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245" w:type="dxa"/>
        <w:tblInd w:w="-1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9"/>
        <w:gridCol w:w="5220"/>
        <w:gridCol w:w="3026"/>
        <w:gridCol w:w="20"/>
      </w:tblGrid>
      <w:tr w:rsidR="00D8364C" w:rsidRPr="00D8364C" w14:paraId="6853FB80" w14:textId="77777777" w:rsidTr="005339F0">
        <w:tc>
          <w:tcPr>
            <w:tcW w:w="10225" w:type="dxa"/>
            <w:gridSpan w:val="3"/>
            <w:tcBorders>
              <w:top w:val="single" w:sz="20" w:space="0" w:color="000000"/>
              <w:bottom w:val="single" w:sz="20" w:space="0" w:color="000000"/>
            </w:tcBorders>
          </w:tcPr>
          <w:p w14:paraId="21D24971" w14:textId="77777777" w:rsidR="005339F0" w:rsidRPr="00D8364C" w:rsidRDefault="005339F0" w:rsidP="002A5051">
            <w:pPr>
              <w:widowControl w:val="0"/>
              <w:spacing w:before="120"/>
              <w:jc w:val="center"/>
              <w:rPr>
                <w:rFonts w:ascii="Arial" w:hAnsi="Arial" w:cs="Arial"/>
                <w:b/>
                <w:lang w:eastAsia="ar-SA"/>
              </w:rPr>
            </w:pPr>
            <w:r w:rsidRPr="00D8364C">
              <w:rPr>
                <w:rFonts w:ascii="Arial" w:hAnsi="Arial" w:cs="Arial"/>
                <w:b/>
                <w:lang w:eastAsia="ar-SA"/>
              </w:rPr>
              <w:t>ЕВРАЗИЙСКИЙ СОВЕТ ПО СТАНДАРТИЗАЦИИ, МЕТРОЛОГИИ И СЕРТИФИКАЦИИ</w:t>
            </w:r>
          </w:p>
          <w:p w14:paraId="1B584726" w14:textId="77777777" w:rsidR="005339F0" w:rsidRPr="00D8364C" w:rsidRDefault="005339F0" w:rsidP="002A5051">
            <w:pPr>
              <w:widowControl w:val="0"/>
              <w:jc w:val="center"/>
              <w:rPr>
                <w:rFonts w:ascii="Arial" w:hAnsi="Arial" w:cs="Arial"/>
                <w:b/>
                <w:lang w:val="en-US" w:eastAsia="ar-SA"/>
              </w:rPr>
            </w:pPr>
            <w:r w:rsidRPr="00D8364C">
              <w:rPr>
                <w:rFonts w:ascii="Arial" w:hAnsi="Arial" w:cs="Arial"/>
                <w:b/>
                <w:lang w:val="en-US" w:eastAsia="ar-SA"/>
              </w:rPr>
              <w:t>(</w:t>
            </w:r>
            <w:r w:rsidRPr="00D8364C">
              <w:rPr>
                <w:rFonts w:ascii="Arial" w:hAnsi="Arial" w:cs="Arial"/>
                <w:b/>
                <w:lang w:eastAsia="ar-SA"/>
              </w:rPr>
              <w:t>ЕАСС</w:t>
            </w:r>
            <w:r w:rsidRPr="00D8364C">
              <w:rPr>
                <w:rFonts w:ascii="Arial" w:hAnsi="Arial" w:cs="Arial"/>
                <w:b/>
                <w:lang w:val="en-US" w:eastAsia="ar-SA"/>
              </w:rPr>
              <w:t>)</w:t>
            </w:r>
          </w:p>
          <w:p w14:paraId="24AE4124" w14:textId="77777777" w:rsidR="005339F0" w:rsidRPr="00D8364C" w:rsidRDefault="005339F0" w:rsidP="002A5051">
            <w:pPr>
              <w:widowControl w:val="0"/>
              <w:jc w:val="center"/>
              <w:rPr>
                <w:rFonts w:ascii="Arial" w:hAnsi="Arial" w:cs="Arial"/>
                <w:b/>
                <w:lang w:val="en-US" w:eastAsia="ar-SA"/>
              </w:rPr>
            </w:pPr>
          </w:p>
          <w:p w14:paraId="4C05CEBB" w14:textId="77777777" w:rsidR="005339F0" w:rsidRPr="00D8364C" w:rsidRDefault="005339F0" w:rsidP="002A5051">
            <w:pPr>
              <w:widowControl w:val="0"/>
              <w:jc w:val="center"/>
              <w:rPr>
                <w:rFonts w:ascii="Arial" w:hAnsi="Arial" w:cs="Arial"/>
                <w:b/>
                <w:lang w:val="en-US" w:eastAsia="ar-SA"/>
              </w:rPr>
            </w:pPr>
            <w:r w:rsidRPr="00D8364C">
              <w:rPr>
                <w:rFonts w:ascii="Arial" w:hAnsi="Arial" w:cs="Arial"/>
                <w:b/>
                <w:lang w:val="en-US" w:eastAsia="ar-SA"/>
              </w:rPr>
              <w:t>EURO-ASIAN COUNCIL FOR STANDARDIZATION, METROLOGY AND CERTIFICATION</w:t>
            </w:r>
          </w:p>
          <w:p w14:paraId="15D8AECF" w14:textId="77777777" w:rsidR="005339F0" w:rsidRPr="00D8364C" w:rsidRDefault="005339F0" w:rsidP="002A5051">
            <w:pPr>
              <w:widowControl w:val="0"/>
              <w:spacing w:after="120"/>
              <w:jc w:val="center"/>
              <w:rPr>
                <w:lang w:eastAsia="ar-SA"/>
              </w:rPr>
            </w:pPr>
            <w:r w:rsidRPr="00D8364C">
              <w:rPr>
                <w:rFonts w:ascii="Arial" w:hAnsi="Arial" w:cs="Arial"/>
                <w:b/>
                <w:lang w:val="en-US" w:eastAsia="ar-SA"/>
              </w:rPr>
              <w:t>(EASC)</w:t>
            </w:r>
          </w:p>
        </w:tc>
        <w:tc>
          <w:tcPr>
            <w:tcW w:w="20" w:type="dxa"/>
          </w:tcPr>
          <w:p w14:paraId="34B6EAA1" w14:textId="77777777" w:rsidR="005339F0" w:rsidRPr="00D8364C" w:rsidRDefault="005339F0" w:rsidP="002A5051">
            <w:pPr>
              <w:widowControl w:val="0"/>
              <w:snapToGrid w:val="0"/>
              <w:rPr>
                <w:lang w:eastAsia="ar-SA"/>
              </w:rPr>
            </w:pPr>
          </w:p>
        </w:tc>
      </w:tr>
      <w:tr w:rsidR="00D8364C" w:rsidRPr="00D8364C" w14:paraId="51C5FB4A" w14:textId="77777777" w:rsidTr="00FF0513">
        <w:tblPrEx>
          <w:tblCellMar>
            <w:left w:w="108" w:type="dxa"/>
            <w:right w:w="108" w:type="dxa"/>
          </w:tblCellMar>
        </w:tblPrEx>
        <w:tc>
          <w:tcPr>
            <w:tcW w:w="1979" w:type="dxa"/>
            <w:tcBorders>
              <w:top w:val="single" w:sz="20" w:space="0" w:color="000000"/>
              <w:bottom w:val="single" w:sz="20" w:space="0" w:color="000000"/>
            </w:tcBorders>
            <w:vAlign w:val="center"/>
          </w:tcPr>
          <w:p w14:paraId="78E4559B" w14:textId="2EB31DAD" w:rsidR="005339F0" w:rsidRPr="00D8364C" w:rsidRDefault="00455B22" w:rsidP="002A5051">
            <w:pPr>
              <w:widowControl w:val="0"/>
              <w:snapToGrid w:val="0"/>
              <w:rPr>
                <w:rFonts w:ascii="Arial" w:hAnsi="Arial" w:cs="Arial"/>
                <w:b/>
                <w:sz w:val="28"/>
                <w:szCs w:val="28"/>
                <w:lang w:eastAsia="ar-SA"/>
              </w:rPr>
            </w:pPr>
            <w:r>
              <w:rPr>
                <w:b/>
                <w:noProof/>
              </w:rPr>
              <w:drawing>
                <wp:inline distT="0" distB="0" distL="0" distR="0" wp14:anchorId="75A07590" wp14:editId="04E05F42">
                  <wp:extent cx="1095375" cy="1095375"/>
                  <wp:effectExtent l="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single" w:sz="20" w:space="0" w:color="000000"/>
              <w:bottom w:val="single" w:sz="20" w:space="0" w:color="000000"/>
            </w:tcBorders>
            <w:vAlign w:val="center"/>
          </w:tcPr>
          <w:p w14:paraId="6AB52207" w14:textId="77777777" w:rsidR="005339F0" w:rsidRPr="00D8364C" w:rsidRDefault="005339F0" w:rsidP="002A5051">
            <w:pPr>
              <w:widowControl w:val="0"/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  <w:lang w:eastAsia="ar-SA"/>
              </w:rPr>
            </w:pPr>
            <w:r w:rsidRPr="00D8364C">
              <w:rPr>
                <w:rFonts w:ascii="Arial" w:hAnsi="Arial" w:cs="Arial"/>
                <w:b/>
                <w:sz w:val="28"/>
                <w:szCs w:val="28"/>
                <w:lang w:eastAsia="ar-SA"/>
              </w:rPr>
              <w:t>М Е Ж Г О С У Д А Р С Т В Е Н Н Ы Й</w:t>
            </w:r>
          </w:p>
          <w:p w14:paraId="41E75729" w14:textId="77777777" w:rsidR="005339F0" w:rsidRPr="00D8364C" w:rsidRDefault="005339F0" w:rsidP="002A5051">
            <w:pPr>
              <w:widowControl w:val="0"/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  <w:lang w:eastAsia="ar-SA"/>
              </w:rPr>
            </w:pPr>
            <w:r w:rsidRPr="00D8364C">
              <w:rPr>
                <w:rFonts w:ascii="Arial" w:hAnsi="Arial" w:cs="Arial"/>
                <w:b/>
                <w:sz w:val="28"/>
                <w:szCs w:val="28"/>
                <w:lang w:eastAsia="ar-SA"/>
              </w:rPr>
              <w:t>С Т А Н Д А Р Т</w:t>
            </w:r>
          </w:p>
        </w:tc>
        <w:tc>
          <w:tcPr>
            <w:tcW w:w="3046" w:type="dxa"/>
            <w:gridSpan w:val="2"/>
            <w:tcBorders>
              <w:top w:val="single" w:sz="20" w:space="0" w:color="000000"/>
              <w:bottom w:val="single" w:sz="20" w:space="0" w:color="000000"/>
            </w:tcBorders>
            <w:vAlign w:val="center"/>
          </w:tcPr>
          <w:p w14:paraId="630799F5" w14:textId="77777777" w:rsidR="005339F0" w:rsidRPr="00D8364C" w:rsidRDefault="005339F0" w:rsidP="002A5051">
            <w:pPr>
              <w:widowControl w:val="0"/>
              <w:ind w:left="103" w:firstLine="141"/>
              <w:rPr>
                <w:rFonts w:ascii="Arial" w:hAnsi="Arial" w:cs="Arial"/>
                <w:b/>
                <w:bCs/>
                <w:sz w:val="28"/>
                <w:szCs w:val="28"/>
                <w:lang w:eastAsia="ar-SA"/>
              </w:rPr>
            </w:pPr>
            <w:r w:rsidRPr="00D8364C">
              <w:rPr>
                <w:rFonts w:ascii="Arial" w:hAnsi="Arial" w:cs="Arial"/>
                <w:b/>
                <w:sz w:val="28"/>
                <w:szCs w:val="28"/>
                <w:lang w:eastAsia="ar-SA"/>
              </w:rPr>
              <w:t>ГОСТ</w:t>
            </w:r>
            <w:r w:rsidRPr="00D8364C">
              <w:rPr>
                <w:rFonts w:ascii="Arial" w:hAnsi="Arial" w:cs="Arial"/>
                <w:b/>
                <w:bCs/>
                <w:sz w:val="28"/>
                <w:szCs w:val="28"/>
                <w:lang w:eastAsia="ar-SA"/>
              </w:rPr>
              <w:t xml:space="preserve"> </w:t>
            </w:r>
          </w:p>
          <w:p w14:paraId="35AA3295" w14:textId="618184D9" w:rsidR="005339F0" w:rsidRPr="00D8364C" w:rsidRDefault="007763E7" w:rsidP="002A5051">
            <w:pPr>
              <w:widowControl w:val="0"/>
              <w:ind w:left="244" w:right="-108"/>
              <w:rPr>
                <w:rFonts w:ascii="Arial" w:hAnsi="Arial" w:cs="Arial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eastAsia="ar-SA"/>
              </w:rPr>
              <w:t xml:space="preserve">     </w:t>
            </w:r>
            <w:r w:rsidR="003412E8">
              <w:rPr>
                <w:rFonts w:ascii="Arial" w:hAnsi="Arial" w:cs="Arial"/>
                <w:b/>
                <w:bCs/>
                <w:sz w:val="28"/>
                <w:szCs w:val="28"/>
                <w:lang w:eastAsia="ar-SA"/>
              </w:rPr>
              <w:t xml:space="preserve">         </w:t>
            </w:r>
            <w:r w:rsidR="00151C53">
              <w:rPr>
                <w:rFonts w:ascii="Arial" w:hAnsi="Arial" w:cs="Arial"/>
                <w:b/>
                <w:bCs/>
                <w:sz w:val="28"/>
                <w:szCs w:val="28"/>
                <w:lang w:eastAsia="ar-SA"/>
              </w:rPr>
              <w:t>―</w:t>
            </w:r>
          </w:p>
          <w:p w14:paraId="5D634B27" w14:textId="77777777" w:rsidR="005339F0" w:rsidRPr="00D8364C" w:rsidRDefault="005339F0" w:rsidP="002A5051">
            <w:pPr>
              <w:widowControl w:val="0"/>
              <w:ind w:left="244"/>
              <w:rPr>
                <w:rFonts w:ascii="Arial" w:hAnsi="Arial" w:cs="Arial"/>
                <w:b/>
                <w:sz w:val="28"/>
                <w:szCs w:val="28"/>
                <w:lang w:eastAsia="ar-SA"/>
              </w:rPr>
            </w:pPr>
            <w:r w:rsidRPr="00D8364C">
              <w:rPr>
                <w:rFonts w:ascii="Arial" w:hAnsi="Arial" w:cs="Arial"/>
                <w:b/>
                <w:sz w:val="28"/>
                <w:szCs w:val="28"/>
                <w:lang w:eastAsia="ar-SA"/>
              </w:rPr>
              <w:t>202</w:t>
            </w:r>
          </w:p>
          <w:p w14:paraId="45470CE1" w14:textId="39AA2B4F" w:rsidR="005339F0" w:rsidRPr="006E07B4" w:rsidRDefault="00411069" w:rsidP="002A5051">
            <w:pPr>
              <w:widowControl w:val="0"/>
              <w:ind w:left="244"/>
              <w:rPr>
                <w:rFonts w:ascii="Arial" w:hAnsi="Arial" w:cs="Arial"/>
                <w:bCs/>
                <w:i/>
                <w:lang w:eastAsia="ar-SA"/>
              </w:rPr>
            </w:pPr>
            <w:r w:rsidRPr="006E07B4">
              <w:rPr>
                <w:rFonts w:ascii="Arial" w:hAnsi="Arial" w:cs="Arial"/>
                <w:bCs/>
                <w:i/>
                <w:lang w:eastAsia="ar-SA"/>
              </w:rPr>
              <w:t>(проект</w:t>
            </w:r>
            <w:r w:rsidR="003412E8">
              <w:rPr>
                <w:rFonts w:ascii="Arial" w:hAnsi="Arial" w:cs="Arial"/>
                <w:bCs/>
                <w:i/>
                <w:lang w:eastAsia="ar-SA"/>
              </w:rPr>
              <w:t xml:space="preserve"> </w:t>
            </w:r>
            <w:r w:rsidR="003412E8" w:rsidRPr="009679A5">
              <w:rPr>
                <w:rFonts w:ascii="Arial" w:hAnsi="Arial" w:cs="Arial"/>
                <w:i/>
                <w:szCs w:val="22"/>
              </w:rPr>
              <w:t>RU</w:t>
            </w:r>
            <w:r w:rsidRPr="006E07B4">
              <w:rPr>
                <w:rFonts w:ascii="Arial" w:hAnsi="Arial" w:cs="Arial"/>
                <w:bCs/>
                <w:i/>
                <w:lang w:eastAsia="ar-SA"/>
              </w:rPr>
              <w:t>,</w:t>
            </w:r>
            <w:r w:rsidR="00151C53" w:rsidRPr="006E07B4">
              <w:rPr>
                <w:rFonts w:ascii="Arial" w:hAnsi="Arial" w:cs="Arial"/>
                <w:bCs/>
                <w:i/>
                <w:lang w:eastAsia="ar-SA"/>
              </w:rPr>
              <w:t xml:space="preserve"> </w:t>
            </w:r>
            <w:r w:rsidRPr="006E07B4">
              <w:rPr>
                <w:rFonts w:ascii="Arial" w:hAnsi="Arial" w:cs="Arial"/>
                <w:bCs/>
                <w:i/>
                <w:lang w:eastAsia="ar-SA"/>
              </w:rPr>
              <w:t>первая</w:t>
            </w:r>
            <w:r w:rsidR="005339F0" w:rsidRPr="006E07B4">
              <w:rPr>
                <w:rFonts w:ascii="Arial" w:hAnsi="Arial" w:cs="Arial"/>
                <w:bCs/>
                <w:i/>
                <w:lang w:eastAsia="ar-SA"/>
              </w:rPr>
              <w:t xml:space="preserve"> редакция)</w:t>
            </w:r>
          </w:p>
        </w:tc>
      </w:tr>
    </w:tbl>
    <w:p w14:paraId="334620C6" w14:textId="77777777" w:rsidR="005339F0" w:rsidRPr="00D8364C" w:rsidRDefault="005339F0" w:rsidP="002A5051">
      <w:pPr>
        <w:widowControl w:val="0"/>
        <w:autoSpaceDE w:val="0"/>
        <w:autoSpaceDN w:val="0"/>
        <w:adjustRightInd w:val="0"/>
        <w:spacing w:line="360" w:lineRule="auto"/>
        <w:ind w:left="-645" w:hanging="851"/>
        <w:jc w:val="center"/>
        <w:rPr>
          <w:rFonts w:ascii="Arial" w:eastAsia="Calibri" w:hAnsi="Arial" w:cs="Arial"/>
          <w:b/>
          <w:bCs/>
          <w:lang w:eastAsia="en-US"/>
        </w:rPr>
      </w:pPr>
    </w:p>
    <w:p w14:paraId="24640C12" w14:textId="77777777" w:rsidR="005F42DA" w:rsidRDefault="005F42DA" w:rsidP="002A5051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1EFBC50E" w14:textId="77777777" w:rsidR="005F42DA" w:rsidRDefault="005F42DA" w:rsidP="002A5051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52DDE1CE" w14:textId="77777777" w:rsidR="007763E7" w:rsidRDefault="007763E7" w:rsidP="007763E7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kern w:val="2"/>
          <w:sz w:val="32"/>
          <w:szCs w:val="32"/>
        </w:rPr>
      </w:pPr>
      <w:r w:rsidRPr="007763E7">
        <w:rPr>
          <w:rFonts w:ascii="Arial" w:hAnsi="Arial" w:cs="Arial"/>
          <w:b/>
          <w:kern w:val="2"/>
          <w:sz w:val="32"/>
          <w:szCs w:val="32"/>
        </w:rPr>
        <w:t xml:space="preserve">ПРОБКИ С БУГЕЛЬНЫМИ ЗАТВОРАМИ </w:t>
      </w:r>
    </w:p>
    <w:p w14:paraId="359160AF" w14:textId="48AC28F4" w:rsidR="007763E7" w:rsidRDefault="007763E7" w:rsidP="007763E7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kern w:val="2"/>
          <w:sz w:val="32"/>
          <w:szCs w:val="32"/>
        </w:rPr>
      </w:pPr>
      <w:r w:rsidRPr="007763E7">
        <w:rPr>
          <w:rFonts w:ascii="Arial" w:hAnsi="Arial" w:cs="Arial"/>
          <w:b/>
          <w:kern w:val="2"/>
          <w:sz w:val="32"/>
          <w:szCs w:val="32"/>
        </w:rPr>
        <w:t xml:space="preserve">ДЛЯ СТЕКЛЯННЫХ БУТЫЛОК </w:t>
      </w:r>
    </w:p>
    <w:p w14:paraId="47E2DE27" w14:textId="77777777" w:rsidR="007763E7" w:rsidRDefault="007763E7" w:rsidP="007763E7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kern w:val="2"/>
          <w:sz w:val="32"/>
          <w:szCs w:val="32"/>
        </w:rPr>
      </w:pPr>
      <w:r w:rsidRPr="007763E7">
        <w:rPr>
          <w:rFonts w:ascii="Arial" w:hAnsi="Arial" w:cs="Arial"/>
          <w:b/>
          <w:kern w:val="2"/>
          <w:sz w:val="32"/>
          <w:szCs w:val="32"/>
        </w:rPr>
        <w:t>С ПИЩЕВЫМИ ЖИДКОСТЯМИ</w:t>
      </w:r>
    </w:p>
    <w:p w14:paraId="52E8D7F7" w14:textId="77777777" w:rsidR="00254993" w:rsidRPr="00254993" w:rsidRDefault="00254993" w:rsidP="002A5051">
      <w:pPr>
        <w:widowControl w:val="0"/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54993">
        <w:rPr>
          <w:rFonts w:ascii="Arial" w:hAnsi="Arial" w:cs="Arial"/>
          <w:b/>
          <w:sz w:val="32"/>
          <w:szCs w:val="32"/>
        </w:rPr>
        <w:t>Общие технические условия</w:t>
      </w:r>
    </w:p>
    <w:p w14:paraId="49B1F379" w14:textId="77777777" w:rsidR="00254993" w:rsidRPr="00254993" w:rsidRDefault="00254993" w:rsidP="002A5051">
      <w:pPr>
        <w:widowControl w:val="0"/>
        <w:spacing w:line="360" w:lineRule="auto"/>
        <w:jc w:val="center"/>
        <w:rPr>
          <w:sz w:val="32"/>
          <w:szCs w:val="32"/>
        </w:rPr>
      </w:pPr>
    </w:p>
    <w:p w14:paraId="4AD65381" w14:textId="77777777" w:rsidR="005339F0" w:rsidRPr="00D8364C" w:rsidRDefault="005339F0" w:rsidP="002A5051">
      <w:pPr>
        <w:widowControl w:val="0"/>
        <w:jc w:val="center"/>
        <w:rPr>
          <w:rFonts w:ascii="Arial" w:hAnsi="Arial" w:cs="Arial"/>
        </w:rPr>
      </w:pPr>
    </w:p>
    <w:p w14:paraId="1B4E60F2" w14:textId="77777777" w:rsidR="005339F0" w:rsidRPr="00D8364C" w:rsidRDefault="005339F0" w:rsidP="002A5051">
      <w:pPr>
        <w:widowControl w:val="0"/>
        <w:jc w:val="center"/>
        <w:rPr>
          <w:rFonts w:ascii="Arial" w:hAnsi="Arial" w:cs="Arial"/>
          <w:sz w:val="28"/>
          <w:szCs w:val="28"/>
        </w:rPr>
      </w:pPr>
    </w:p>
    <w:p w14:paraId="28E9D8AA" w14:textId="77777777" w:rsidR="005339F0" w:rsidRPr="00D8364C" w:rsidRDefault="005339F0" w:rsidP="002A5051">
      <w:pPr>
        <w:widowControl w:val="0"/>
        <w:jc w:val="center"/>
        <w:rPr>
          <w:sz w:val="28"/>
          <w:szCs w:val="28"/>
        </w:rPr>
      </w:pPr>
    </w:p>
    <w:p w14:paraId="2E29C6CE" w14:textId="77777777" w:rsidR="005339F0" w:rsidRPr="00D8364C" w:rsidRDefault="005339F0" w:rsidP="002A5051">
      <w:pPr>
        <w:widowControl w:val="0"/>
        <w:ind w:left="-426"/>
        <w:jc w:val="center"/>
        <w:rPr>
          <w:rFonts w:ascii="Arial" w:hAnsi="Arial" w:cs="Arial"/>
        </w:rPr>
      </w:pPr>
    </w:p>
    <w:p w14:paraId="13BC8689" w14:textId="77777777" w:rsidR="005339F0" w:rsidRPr="00D8364C" w:rsidRDefault="005339F0" w:rsidP="002A5051">
      <w:pPr>
        <w:widowControl w:val="0"/>
        <w:ind w:left="-426"/>
        <w:jc w:val="center"/>
        <w:rPr>
          <w:rFonts w:ascii="Arial" w:hAnsi="Arial" w:cs="Arial"/>
        </w:rPr>
      </w:pPr>
    </w:p>
    <w:p w14:paraId="4281E400" w14:textId="77777777" w:rsidR="005339F0" w:rsidRDefault="005339F0" w:rsidP="002A5051">
      <w:pPr>
        <w:widowControl w:val="0"/>
        <w:ind w:left="-426"/>
        <w:jc w:val="center"/>
        <w:rPr>
          <w:rFonts w:ascii="Arial" w:hAnsi="Arial" w:cs="Arial"/>
        </w:rPr>
      </w:pPr>
    </w:p>
    <w:p w14:paraId="3A598C36" w14:textId="77777777" w:rsidR="006C600A" w:rsidRDefault="006C600A" w:rsidP="002A5051">
      <w:pPr>
        <w:widowControl w:val="0"/>
        <w:ind w:left="-426"/>
        <w:jc w:val="center"/>
        <w:rPr>
          <w:rFonts w:ascii="Arial" w:hAnsi="Arial" w:cs="Arial"/>
        </w:rPr>
      </w:pPr>
    </w:p>
    <w:p w14:paraId="1864D5DF" w14:textId="77777777" w:rsidR="006C600A" w:rsidRPr="00D8364C" w:rsidRDefault="006C600A" w:rsidP="002A5051">
      <w:pPr>
        <w:widowControl w:val="0"/>
        <w:ind w:left="-426"/>
        <w:jc w:val="center"/>
        <w:rPr>
          <w:rFonts w:ascii="Arial" w:hAnsi="Arial" w:cs="Arial"/>
        </w:rPr>
      </w:pPr>
    </w:p>
    <w:p w14:paraId="0C14B09D" w14:textId="77777777" w:rsidR="005339F0" w:rsidRPr="00D8364C" w:rsidRDefault="005339F0" w:rsidP="002A5051">
      <w:pPr>
        <w:widowControl w:val="0"/>
        <w:tabs>
          <w:tab w:val="left" w:pos="4620"/>
        </w:tabs>
        <w:jc w:val="center"/>
        <w:rPr>
          <w:rFonts w:ascii="Arial" w:hAnsi="Arial" w:cs="Arial"/>
          <w:i/>
        </w:rPr>
      </w:pPr>
    </w:p>
    <w:p w14:paraId="10C83DFF" w14:textId="77777777" w:rsidR="005339F0" w:rsidRPr="00D8364C" w:rsidRDefault="005339F0" w:rsidP="002A5051">
      <w:pPr>
        <w:widowControl w:val="0"/>
        <w:tabs>
          <w:tab w:val="left" w:pos="4620"/>
        </w:tabs>
        <w:jc w:val="center"/>
        <w:rPr>
          <w:rFonts w:ascii="Arial" w:hAnsi="Arial" w:cs="Arial"/>
          <w:i/>
        </w:rPr>
      </w:pPr>
      <w:r w:rsidRPr="00D8364C">
        <w:rPr>
          <w:rFonts w:ascii="Arial" w:hAnsi="Arial" w:cs="Arial"/>
          <w:i/>
        </w:rPr>
        <w:t>Настоящий проект стандарта не подлежит применению до его принятия</w:t>
      </w:r>
    </w:p>
    <w:p w14:paraId="6CFF13A2" w14:textId="77777777" w:rsidR="005339F0" w:rsidRPr="00D8364C" w:rsidRDefault="005339F0" w:rsidP="002A5051">
      <w:pPr>
        <w:widowControl w:val="0"/>
        <w:tabs>
          <w:tab w:val="left" w:pos="4620"/>
        </w:tabs>
        <w:jc w:val="center"/>
      </w:pPr>
    </w:p>
    <w:p w14:paraId="10A1304E" w14:textId="77777777" w:rsidR="005339F0" w:rsidRPr="00D8364C" w:rsidRDefault="005339F0" w:rsidP="002A5051">
      <w:pPr>
        <w:widowControl w:val="0"/>
        <w:ind w:left="-426"/>
        <w:jc w:val="center"/>
        <w:rPr>
          <w:rFonts w:ascii="Arial" w:hAnsi="Arial" w:cs="Arial"/>
          <w:b/>
        </w:rPr>
      </w:pPr>
    </w:p>
    <w:p w14:paraId="12C6DCF5" w14:textId="77777777" w:rsidR="005339F0" w:rsidRPr="00D8364C" w:rsidRDefault="005339F0" w:rsidP="002A5051">
      <w:pPr>
        <w:widowControl w:val="0"/>
        <w:ind w:left="-426"/>
        <w:jc w:val="center"/>
        <w:rPr>
          <w:rFonts w:ascii="Arial" w:hAnsi="Arial" w:cs="Arial"/>
        </w:rPr>
      </w:pPr>
    </w:p>
    <w:p w14:paraId="72175474" w14:textId="77777777" w:rsidR="005339F0" w:rsidRPr="00D8364C" w:rsidRDefault="005339F0" w:rsidP="002A5051">
      <w:pPr>
        <w:widowControl w:val="0"/>
        <w:ind w:left="-426"/>
        <w:jc w:val="center"/>
        <w:rPr>
          <w:rFonts w:ascii="Arial" w:hAnsi="Arial" w:cs="Arial"/>
        </w:rPr>
      </w:pPr>
    </w:p>
    <w:p w14:paraId="040FE1DA" w14:textId="77777777" w:rsidR="005339F0" w:rsidRPr="00D8364C" w:rsidRDefault="005339F0" w:rsidP="002A5051">
      <w:pPr>
        <w:widowControl w:val="0"/>
        <w:ind w:left="-426"/>
        <w:jc w:val="center"/>
        <w:rPr>
          <w:rFonts w:ascii="Arial" w:hAnsi="Arial" w:cs="Arial"/>
        </w:rPr>
      </w:pPr>
    </w:p>
    <w:p w14:paraId="3D8FDC3A" w14:textId="77777777" w:rsidR="006E07B4" w:rsidRDefault="006E07B4" w:rsidP="002A5051">
      <w:pPr>
        <w:widowControl w:val="0"/>
        <w:ind w:left="-426"/>
        <w:jc w:val="center"/>
        <w:rPr>
          <w:rFonts w:ascii="Arial" w:hAnsi="Arial" w:cs="Arial"/>
        </w:rPr>
      </w:pPr>
    </w:p>
    <w:p w14:paraId="53006035" w14:textId="77777777" w:rsidR="006E07B4" w:rsidRDefault="006E07B4" w:rsidP="002A5051">
      <w:pPr>
        <w:widowControl w:val="0"/>
        <w:ind w:left="-426"/>
        <w:jc w:val="center"/>
        <w:rPr>
          <w:rFonts w:ascii="Arial" w:hAnsi="Arial" w:cs="Arial"/>
        </w:rPr>
      </w:pPr>
    </w:p>
    <w:p w14:paraId="670A0EBB" w14:textId="77777777" w:rsidR="007B2AED" w:rsidRPr="00D8364C" w:rsidRDefault="007B2AED" w:rsidP="002A5051">
      <w:pPr>
        <w:widowControl w:val="0"/>
        <w:ind w:left="-426"/>
        <w:jc w:val="center"/>
        <w:rPr>
          <w:rFonts w:ascii="Arial" w:hAnsi="Arial" w:cs="Arial"/>
        </w:rPr>
      </w:pPr>
    </w:p>
    <w:p w14:paraId="5077A180" w14:textId="77777777" w:rsidR="005339F0" w:rsidRPr="006E07B4" w:rsidRDefault="005339F0" w:rsidP="002A5051">
      <w:pPr>
        <w:widowControl w:val="0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6E07B4">
        <w:rPr>
          <w:rFonts w:ascii="Arial" w:hAnsi="Arial" w:cs="Arial"/>
          <w:b/>
          <w:bCs/>
          <w:sz w:val="22"/>
          <w:szCs w:val="22"/>
        </w:rPr>
        <w:t>Минск</w:t>
      </w:r>
    </w:p>
    <w:p w14:paraId="187B99F2" w14:textId="77777777" w:rsidR="005339F0" w:rsidRPr="006E07B4" w:rsidRDefault="005339F0" w:rsidP="002A5051">
      <w:pPr>
        <w:widowControl w:val="0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6E07B4">
        <w:rPr>
          <w:rFonts w:ascii="Arial" w:hAnsi="Arial" w:cs="Arial"/>
          <w:b/>
          <w:bCs/>
          <w:sz w:val="22"/>
          <w:szCs w:val="22"/>
        </w:rPr>
        <w:t>Евразийский совет по стандартизации, метрологии и сертификации</w:t>
      </w:r>
    </w:p>
    <w:p w14:paraId="58CDA8B6" w14:textId="77777777" w:rsidR="005339F0" w:rsidRPr="006E07B4" w:rsidRDefault="005339F0" w:rsidP="002A5051">
      <w:pPr>
        <w:widowControl w:val="0"/>
        <w:spacing w:line="360" w:lineRule="auto"/>
        <w:ind w:right="85"/>
        <w:jc w:val="center"/>
        <w:rPr>
          <w:rFonts w:ascii="Arial" w:hAnsi="Arial" w:cs="Arial"/>
          <w:b/>
          <w:bCs/>
          <w:sz w:val="22"/>
          <w:szCs w:val="22"/>
        </w:rPr>
      </w:pPr>
      <w:r w:rsidRPr="006E07B4">
        <w:rPr>
          <w:rFonts w:ascii="Arial" w:hAnsi="Arial" w:cs="Arial"/>
          <w:b/>
          <w:bCs/>
          <w:sz w:val="22"/>
          <w:szCs w:val="22"/>
        </w:rPr>
        <w:t>202</w:t>
      </w:r>
    </w:p>
    <w:p w14:paraId="1E7B0EFD" w14:textId="77777777" w:rsidR="008D0A32" w:rsidRDefault="008D0A32" w:rsidP="002A5051">
      <w:pPr>
        <w:widowControl w:val="0"/>
        <w:spacing w:line="360" w:lineRule="auto"/>
        <w:ind w:left="1276" w:right="1418"/>
        <w:jc w:val="center"/>
        <w:rPr>
          <w:rFonts w:ascii="Arial" w:hAnsi="Arial" w:cs="Arial"/>
          <w:b/>
          <w:sz w:val="28"/>
          <w:szCs w:val="28"/>
        </w:rPr>
      </w:pPr>
    </w:p>
    <w:p w14:paraId="64CE391D" w14:textId="77777777" w:rsidR="005339F0" w:rsidRPr="00D8364C" w:rsidRDefault="005339F0" w:rsidP="002A5051">
      <w:pPr>
        <w:widowControl w:val="0"/>
        <w:spacing w:line="360" w:lineRule="auto"/>
        <w:ind w:left="1276" w:right="1418"/>
        <w:jc w:val="center"/>
        <w:rPr>
          <w:rFonts w:ascii="Arial" w:hAnsi="Arial" w:cs="Arial"/>
          <w:b/>
          <w:sz w:val="28"/>
          <w:szCs w:val="28"/>
        </w:rPr>
      </w:pPr>
      <w:r w:rsidRPr="00D8364C">
        <w:rPr>
          <w:rFonts w:ascii="Arial" w:hAnsi="Arial" w:cs="Arial"/>
          <w:b/>
          <w:sz w:val="28"/>
          <w:szCs w:val="28"/>
        </w:rPr>
        <w:lastRenderedPageBreak/>
        <w:t>Предисловие</w:t>
      </w:r>
    </w:p>
    <w:p w14:paraId="5671F60F" w14:textId="77777777" w:rsidR="005339F0" w:rsidRPr="00D8364C" w:rsidRDefault="005339F0" w:rsidP="002A5051">
      <w:pPr>
        <w:widowControl w:val="0"/>
        <w:spacing w:line="360" w:lineRule="auto"/>
        <w:ind w:firstLine="567"/>
        <w:jc w:val="both"/>
        <w:rPr>
          <w:rFonts w:ascii="Arial" w:hAnsi="Arial" w:cs="Arial"/>
        </w:rPr>
      </w:pPr>
      <w:r w:rsidRPr="00D8364C">
        <w:rPr>
          <w:rFonts w:ascii="Arial" w:hAnsi="Arial" w:cs="Arial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14:paraId="6CF98632" w14:textId="77777777" w:rsidR="005339F0" w:rsidRPr="00D8364C" w:rsidRDefault="005339F0" w:rsidP="002A5051">
      <w:pPr>
        <w:widowControl w:val="0"/>
        <w:spacing w:line="360" w:lineRule="auto"/>
        <w:ind w:right="-2" w:firstLine="567"/>
        <w:jc w:val="both"/>
        <w:rPr>
          <w:rFonts w:ascii="Arial" w:hAnsi="Arial" w:cs="Arial"/>
        </w:rPr>
      </w:pPr>
      <w:r w:rsidRPr="00D8364C">
        <w:rPr>
          <w:rFonts w:ascii="Arial" w:hAnsi="Arial" w:cs="Arial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 1.2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отмены»</w:t>
      </w:r>
    </w:p>
    <w:p w14:paraId="3B9E29D2" w14:textId="77777777" w:rsidR="005339F0" w:rsidRPr="00D8364C" w:rsidRDefault="005339F0" w:rsidP="002A5051">
      <w:pPr>
        <w:widowControl w:val="0"/>
        <w:spacing w:before="120" w:after="120" w:line="360" w:lineRule="auto"/>
        <w:ind w:firstLine="567"/>
        <w:jc w:val="both"/>
        <w:rPr>
          <w:rFonts w:ascii="Arial" w:hAnsi="Arial" w:cs="Arial"/>
          <w:b/>
        </w:rPr>
      </w:pPr>
      <w:r w:rsidRPr="00D8364C">
        <w:rPr>
          <w:rFonts w:ascii="Arial" w:hAnsi="Arial" w:cs="Arial"/>
          <w:b/>
        </w:rPr>
        <w:t>Сведения о стандарте</w:t>
      </w:r>
    </w:p>
    <w:p w14:paraId="3DB7284B" w14:textId="6D94146D" w:rsidR="005F42DA" w:rsidRPr="00A20381" w:rsidRDefault="005F42DA" w:rsidP="002A5051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A20381">
        <w:rPr>
          <w:rFonts w:ascii="Arial" w:hAnsi="Arial" w:cs="Arial"/>
        </w:rPr>
        <w:t xml:space="preserve">1 </w:t>
      </w:r>
      <w:r w:rsidR="00FF5BB8">
        <w:rPr>
          <w:rFonts w:ascii="Arial" w:hAnsi="Arial" w:cs="Arial"/>
        </w:rPr>
        <w:t>РАЗРАБОТАН</w:t>
      </w:r>
      <w:r w:rsidR="00363E3B" w:rsidRPr="00A20381">
        <w:rPr>
          <w:rFonts w:ascii="Arial" w:hAnsi="Arial" w:cs="Arial"/>
        </w:rPr>
        <w:t xml:space="preserve"> </w:t>
      </w:r>
      <w:r w:rsidR="00A403F1" w:rsidRPr="00A20381">
        <w:rPr>
          <w:rFonts w:ascii="Arial" w:hAnsi="Arial" w:cs="Arial"/>
        </w:rPr>
        <w:t>Федеральным государственным бюджетным учреждением «Российский институт стандартизации» (</w:t>
      </w:r>
      <w:r w:rsidR="00A20381">
        <w:rPr>
          <w:rFonts w:ascii="Arial" w:hAnsi="Arial" w:cs="Arial"/>
        </w:rPr>
        <w:t>ФГБУ «Институт стандартизации»)</w:t>
      </w:r>
    </w:p>
    <w:p w14:paraId="36919844" w14:textId="12E18DAB" w:rsidR="005339F0" w:rsidRPr="006C600A" w:rsidRDefault="005339F0" w:rsidP="002A5051">
      <w:pPr>
        <w:widowControl w:val="0"/>
        <w:spacing w:before="120" w:after="120" w:line="360" w:lineRule="auto"/>
        <w:ind w:firstLine="567"/>
        <w:jc w:val="both"/>
        <w:rPr>
          <w:rFonts w:ascii="Arial" w:hAnsi="Arial" w:cs="Arial"/>
          <w:strike/>
          <w:color w:val="FF0000"/>
        </w:rPr>
      </w:pPr>
      <w:r w:rsidRPr="00D8364C">
        <w:rPr>
          <w:rFonts w:ascii="Arial" w:hAnsi="Arial" w:cs="Arial"/>
        </w:rPr>
        <w:t xml:space="preserve">2 ВНЕСЕН </w:t>
      </w:r>
      <w:r w:rsidR="006C600A" w:rsidRPr="00363E3B">
        <w:rPr>
          <w:rFonts w:ascii="Arial" w:hAnsi="Arial" w:cs="Arial"/>
        </w:rPr>
        <w:t>Межгосударственным техническим комитетом по стандартизации МТК 223 «Упаковка»</w:t>
      </w:r>
      <w:r w:rsidR="006C600A" w:rsidRPr="006C600A">
        <w:rPr>
          <w:rFonts w:ascii="Arial" w:hAnsi="Arial" w:cs="Arial"/>
        </w:rPr>
        <w:t xml:space="preserve"> </w:t>
      </w:r>
    </w:p>
    <w:p w14:paraId="0A8B4C70" w14:textId="77777777" w:rsidR="005339F0" w:rsidRPr="00D8364C" w:rsidRDefault="005339F0" w:rsidP="002A5051">
      <w:pPr>
        <w:widowControl w:val="0"/>
        <w:spacing w:before="120" w:after="120" w:line="360" w:lineRule="auto"/>
        <w:ind w:firstLine="567"/>
        <w:jc w:val="both"/>
        <w:rPr>
          <w:rFonts w:ascii="Arial" w:hAnsi="Arial" w:cs="Arial"/>
        </w:rPr>
      </w:pPr>
      <w:r w:rsidRPr="00D8364C">
        <w:rPr>
          <w:rFonts w:ascii="Arial" w:hAnsi="Arial" w:cs="Arial"/>
        </w:rPr>
        <w:t>3 ПРИНЯТ Евразийским советом по стандартизации, метрологии и сертификации (протокол от                       202       г. №                )</w:t>
      </w:r>
    </w:p>
    <w:p w14:paraId="1D000F19" w14:textId="77777777" w:rsidR="005339F0" w:rsidRPr="00D8364C" w:rsidRDefault="005339F0" w:rsidP="002A5051">
      <w:pPr>
        <w:widowControl w:val="0"/>
        <w:spacing w:line="360" w:lineRule="auto"/>
        <w:ind w:right="-2" w:firstLine="567"/>
        <w:jc w:val="both"/>
        <w:rPr>
          <w:rFonts w:ascii="Arial" w:hAnsi="Arial" w:cs="Arial"/>
        </w:rPr>
      </w:pPr>
      <w:r w:rsidRPr="00D8364C">
        <w:rPr>
          <w:rFonts w:ascii="Arial" w:hAnsi="Arial" w:cs="Arial"/>
        </w:rPr>
        <w:t>За принятие проголосовали:</w:t>
      </w:r>
    </w:p>
    <w:tbl>
      <w:tblPr>
        <w:tblW w:w="10268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4"/>
        <w:gridCol w:w="2268"/>
        <w:gridCol w:w="4536"/>
      </w:tblGrid>
      <w:tr w:rsidR="00D8364C" w:rsidRPr="00D8364C" w14:paraId="26678C36" w14:textId="77777777" w:rsidTr="00FF0513">
        <w:trPr>
          <w:trHeight w:val="480"/>
        </w:trPr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26500494" w14:textId="77777777" w:rsidR="005339F0" w:rsidRPr="00D8364C" w:rsidRDefault="005339F0" w:rsidP="002A5051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364C">
              <w:rPr>
                <w:rFonts w:ascii="Arial" w:hAnsi="Arial" w:cs="Arial"/>
                <w:sz w:val="22"/>
                <w:szCs w:val="22"/>
              </w:rPr>
              <w:t>Краткое наименование страны по МК (ИСО 3166) 004—97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66CC7B14" w14:textId="77777777" w:rsidR="005339F0" w:rsidRPr="00D8364C" w:rsidRDefault="005339F0" w:rsidP="002A5051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364C">
              <w:rPr>
                <w:rFonts w:ascii="Arial" w:hAnsi="Arial" w:cs="Arial"/>
                <w:sz w:val="22"/>
                <w:szCs w:val="22"/>
              </w:rPr>
              <w:t xml:space="preserve">Код страны по МК </w:t>
            </w:r>
          </w:p>
          <w:p w14:paraId="4D9A9BE3" w14:textId="77777777" w:rsidR="005339F0" w:rsidRPr="00D8364C" w:rsidRDefault="005339F0" w:rsidP="002A5051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364C">
              <w:rPr>
                <w:rFonts w:ascii="Arial" w:hAnsi="Arial" w:cs="Arial"/>
                <w:sz w:val="22"/>
                <w:szCs w:val="22"/>
              </w:rPr>
              <w:t>(ИСО 3166) 004–97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3F5B2357" w14:textId="77777777" w:rsidR="005339F0" w:rsidRPr="00D8364C" w:rsidRDefault="005339F0" w:rsidP="002A5051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364C">
              <w:rPr>
                <w:rFonts w:ascii="Arial" w:hAnsi="Arial" w:cs="Arial"/>
                <w:sz w:val="22"/>
                <w:szCs w:val="22"/>
              </w:rPr>
              <w:t>Сокращенное наименование национального органа по стандартизации</w:t>
            </w:r>
          </w:p>
        </w:tc>
      </w:tr>
      <w:tr w:rsidR="00D8364C" w:rsidRPr="00D8364C" w14:paraId="67A0C3FC" w14:textId="77777777" w:rsidTr="00FF0513">
        <w:trPr>
          <w:trHeight w:val="2126"/>
        </w:trPr>
        <w:tc>
          <w:tcPr>
            <w:tcW w:w="346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3D82F" w14:textId="6C6B780A" w:rsidR="005339F0" w:rsidRPr="00D8364C" w:rsidRDefault="005339F0" w:rsidP="002A5051">
            <w:pPr>
              <w:widowControl w:val="0"/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5830F" w14:textId="71E9168F" w:rsidR="005339F0" w:rsidRPr="00DA49A5" w:rsidRDefault="005339F0" w:rsidP="002A5051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53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641A2" w14:textId="161360C4" w:rsidR="005339F0" w:rsidRPr="00D8364C" w:rsidRDefault="005339F0" w:rsidP="002A5051">
            <w:pPr>
              <w:widowControl w:val="0"/>
              <w:jc w:val="both"/>
              <w:rPr>
                <w:rFonts w:ascii="Arial" w:hAnsi="Arial" w:cs="Arial"/>
              </w:rPr>
            </w:pPr>
          </w:p>
        </w:tc>
      </w:tr>
    </w:tbl>
    <w:p w14:paraId="1D8B761D" w14:textId="77777777" w:rsidR="005F42DA" w:rsidRDefault="00BD7C96" w:rsidP="000D1D19">
      <w:pPr>
        <w:widowControl w:val="0"/>
        <w:autoSpaceDE w:val="0"/>
        <w:autoSpaceDN w:val="0"/>
        <w:adjustRightInd w:val="0"/>
        <w:spacing w:line="360" w:lineRule="auto"/>
        <w:ind w:firstLine="51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</w:t>
      </w:r>
      <w:r w:rsidR="00D82656">
        <w:rPr>
          <w:rFonts w:ascii="Arial" w:hAnsi="Arial" w:cs="Arial"/>
        </w:rPr>
        <w:t xml:space="preserve">  </w:t>
      </w:r>
    </w:p>
    <w:p w14:paraId="79558201" w14:textId="66151088" w:rsidR="00FE04ED" w:rsidRDefault="006E07B4" w:rsidP="000D1D19">
      <w:pPr>
        <w:widowControl w:val="0"/>
        <w:autoSpaceDE w:val="0"/>
        <w:autoSpaceDN w:val="0"/>
        <w:adjustRightInd w:val="0"/>
        <w:spacing w:line="360" w:lineRule="auto"/>
        <w:ind w:firstLine="510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7B4EB1">
        <w:rPr>
          <w:rFonts w:ascii="Arial" w:hAnsi="Arial" w:cs="Arial"/>
        </w:rPr>
        <w:t xml:space="preserve"> ВВЕДЕН</w:t>
      </w:r>
      <w:r w:rsidR="007763E7">
        <w:rPr>
          <w:rFonts w:ascii="Arial" w:hAnsi="Arial" w:cs="Arial"/>
        </w:rPr>
        <w:t xml:space="preserve"> ВПЕРВЫЕ</w:t>
      </w:r>
    </w:p>
    <w:p w14:paraId="0073F994" w14:textId="77777777" w:rsidR="00035816" w:rsidRDefault="00035816" w:rsidP="007763E7">
      <w:pPr>
        <w:widowControl w:val="0"/>
        <w:autoSpaceDE w:val="0"/>
        <w:autoSpaceDN w:val="0"/>
        <w:adjustRightInd w:val="0"/>
        <w:spacing w:line="360" w:lineRule="auto"/>
        <w:ind w:hanging="709"/>
        <w:jc w:val="both"/>
        <w:rPr>
          <w:rFonts w:ascii="Arial" w:hAnsi="Arial" w:cs="Arial"/>
        </w:rPr>
      </w:pPr>
    </w:p>
    <w:p w14:paraId="7C3A42FB" w14:textId="77777777" w:rsidR="00035816" w:rsidRDefault="00035816" w:rsidP="007763E7">
      <w:pPr>
        <w:widowControl w:val="0"/>
        <w:autoSpaceDE w:val="0"/>
        <w:autoSpaceDN w:val="0"/>
        <w:adjustRightInd w:val="0"/>
        <w:spacing w:line="360" w:lineRule="auto"/>
        <w:ind w:hanging="709"/>
        <w:jc w:val="both"/>
        <w:rPr>
          <w:rFonts w:ascii="Arial" w:hAnsi="Arial" w:cs="Arial"/>
        </w:rPr>
      </w:pPr>
    </w:p>
    <w:p w14:paraId="60696B81" w14:textId="77777777" w:rsidR="00FE04ED" w:rsidRDefault="00FE04ED" w:rsidP="002A5051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</w:p>
    <w:p w14:paraId="242A45A5" w14:textId="77777777" w:rsidR="007047B4" w:rsidRDefault="007047B4" w:rsidP="002A5051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</w:p>
    <w:p w14:paraId="706E8742" w14:textId="77777777" w:rsidR="00857E99" w:rsidRDefault="00857E99" w:rsidP="002A5051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</w:p>
    <w:p w14:paraId="20292550" w14:textId="77777777" w:rsidR="007047B4" w:rsidRDefault="007047B4" w:rsidP="002A5051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</w:p>
    <w:p w14:paraId="474E198A" w14:textId="77777777" w:rsidR="005339F0" w:rsidRPr="00D8364C" w:rsidRDefault="005339F0" w:rsidP="002A5051">
      <w:pPr>
        <w:widowControl w:val="0"/>
        <w:spacing w:line="360" w:lineRule="auto"/>
        <w:ind w:firstLine="510"/>
        <w:jc w:val="both"/>
        <w:rPr>
          <w:rFonts w:ascii="Arial" w:hAnsi="Arial" w:cs="Arial"/>
          <w:bCs/>
          <w:i/>
        </w:rPr>
      </w:pPr>
      <w:r w:rsidRPr="00D8364C">
        <w:rPr>
          <w:rFonts w:ascii="Arial" w:hAnsi="Arial" w:cs="Arial"/>
          <w:bCs/>
          <w:i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1A36AFA2" w14:textId="77777777" w:rsidR="005339F0" w:rsidRPr="00D8364C" w:rsidRDefault="005339F0" w:rsidP="002A5051">
      <w:pPr>
        <w:widowControl w:val="0"/>
        <w:spacing w:line="360" w:lineRule="auto"/>
        <w:ind w:firstLine="510"/>
        <w:jc w:val="both"/>
        <w:rPr>
          <w:bCs/>
          <w:i/>
        </w:rPr>
      </w:pPr>
      <w:r w:rsidRPr="00D8364C">
        <w:rPr>
          <w:rFonts w:ascii="Arial" w:hAnsi="Arial" w:cs="Arial"/>
          <w:bCs/>
          <w:i/>
        </w:rPr>
        <w:t>В случае пересмотра, изменения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«Межгосударственные стандарты»</w:t>
      </w:r>
    </w:p>
    <w:p w14:paraId="3EFC8DED" w14:textId="77777777" w:rsidR="005339F0" w:rsidRPr="00D8364C" w:rsidRDefault="005339F0" w:rsidP="002A5051">
      <w:pPr>
        <w:widowControl w:val="0"/>
        <w:rPr>
          <w:rFonts w:ascii="Arial" w:hAnsi="Arial" w:cs="Arial"/>
          <w:i/>
          <w:sz w:val="28"/>
          <w:szCs w:val="28"/>
        </w:rPr>
      </w:pPr>
    </w:p>
    <w:p w14:paraId="79DDA026" w14:textId="77777777" w:rsidR="005339F0" w:rsidRDefault="005339F0" w:rsidP="002A5051">
      <w:pPr>
        <w:widowControl w:val="0"/>
        <w:rPr>
          <w:rFonts w:ascii="Arial" w:hAnsi="Arial" w:cs="Arial"/>
          <w:i/>
          <w:sz w:val="28"/>
          <w:szCs w:val="28"/>
        </w:rPr>
      </w:pPr>
    </w:p>
    <w:p w14:paraId="4655D6F4" w14:textId="77777777" w:rsidR="00495F31" w:rsidRDefault="00495F31" w:rsidP="002A5051">
      <w:pPr>
        <w:widowControl w:val="0"/>
        <w:rPr>
          <w:rFonts w:ascii="Arial" w:hAnsi="Arial" w:cs="Arial"/>
          <w:i/>
          <w:sz w:val="28"/>
          <w:szCs w:val="28"/>
        </w:rPr>
      </w:pPr>
    </w:p>
    <w:p w14:paraId="66241FF0" w14:textId="77777777" w:rsidR="00495F31" w:rsidRDefault="00495F31" w:rsidP="002A5051">
      <w:pPr>
        <w:widowControl w:val="0"/>
        <w:rPr>
          <w:rFonts w:ascii="Arial" w:hAnsi="Arial" w:cs="Arial"/>
          <w:i/>
          <w:sz w:val="28"/>
          <w:szCs w:val="28"/>
        </w:rPr>
      </w:pPr>
    </w:p>
    <w:p w14:paraId="12EA171A" w14:textId="77777777" w:rsidR="008C532B" w:rsidRDefault="008C532B" w:rsidP="002A5051">
      <w:pPr>
        <w:widowControl w:val="0"/>
        <w:rPr>
          <w:rFonts w:ascii="Arial" w:hAnsi="Arial" w:cs="Arial"/>
          <w:i/>
          <w:sz w:val="28"/>
          <w:szCs w:val="28"/>
        </w:rPr>
      </w:pPr>
    </w:p>
    <w:p w14:paraId="3984FCEA" w14:textId="77777777" w:rsidR="008C532B" w:rsidRDefault="008C532B" w:rsidP="002A5051">
      <w:pPr>
        <w:widowControl w:val="0"/>
        <w:rPr>
          <w:rFonts w:ascii="Arial" w:hAnsi="Arial" w:cs="Arial"/>
          <w:i/>
          <w:sz w:val="28"/>
          <w:szCs w:val="28"/>
        </w:rPr>
      </w:pPr>
    </w:p>
    <w:p w14:paraId="3DE766E3" w14:textId="77777777" w:rsidR="008C532B" w:rsidRDefault="008C532B" w:rsidP="002A5051">
      <w:pPr>
        <w:widowControl w:val="0"/>
        <w:rPr>
          <w:rFonts w:ascii="Arial" w:hAnsi="Arial" w:cs="Arial"/>
          <w:i/>
          <w:sz w:val="28"/>
          <w:szCs w:val="28"/>
        </w:rPr>
      </w:pPr>
    </w:p>
    <w:p w14:paraId="7162F00C" w14:textId="77777777" w:rsidR="008C532B" w:rsidRDefault="008C532B" w:rsidP="002A5051">
      <w:pPr>
        <w:widowControl w:val="0"/>
        <w:rPr>
          <w:rFonts w:ascii="Arial" w:hAnsi="Arial" w:cs="Arial"/>
          <w:i/>
          <w:sz w:val="28"/>
          <w:szCs w:val="28"/>
        </w:rPr>
      </w:pPr>
    </w:p>
    <w:p w14:paraId="7B9FF78A" w14:textId="77777777" w:rsidR="008C532B" w:rsidRDefault="008C532B" w:rsidP="002A5051">
      <w:pPr>
        <w:widowControl w:val="0"/>
        <w:rPr>
          <w:rFonts w:ascii="Arial" w:hAnsi="Arial" w:cs="Arial"/>
          <w:i/>
          <w:sz w:val="28"/>
          <w:szCs w:val="28"/>
        </w:rPr>
      </w:pPr>
    </w:p>
    <w:p w14:paraId="42E85AA6" w14:textId="77777777" w:rsidR="008C532B" w:rsidRDefault="008C532B" w:rsidP="002A5051">
      <w:pPr>
        <w:widowControl w:val="0"/>
        <w:rPr>
          <w:rFonts w:ascii="Arial" w:hAnsi="Arial" w:cs="Arial"/>
          <w:i/>
          <w:sz w:val="28"/>
          <w:szCs w:val="28"/>
        </w:rPr>
      </w:pPr>
    </w:p>
    <w:p w14:paraId="66EA7356" w14:textId="77777777" w:rsidR="00495F31" w:rsidRDefault="00495F31" w:rsidP="002A5051">
      <w:pPr>
        <w:widowControl w:val="0"/>
        <w:rPr>
          <w:rFonts w:ascii="Arial" w:hAnsi="Arial" w:cs="Arial"/>
          <w:i/>
          <w:sz w:val="28"/>
          <w:szCs w:val="28"/>
        </w:rPr>
      </w:pPr>
    </w:p>
    <w:p w14:paraId="4B578CB3" w14:textId="77777777" w:rsidR="00495F31" w:rsidRDefault="00495F31" w:rsidP="002A5051">
      <w:pPr>
        <w:widowControl w:val="0"/>
        <w:rPr>
          <w:rFonts w:ascii="Arial" w:hAnsi="Arial" w:cs="Arial"/>
          <w:i/>
          <w:sz w:val="28"/>
          <w:szCs w:val="28"/>
        </w:rPr>
      </w:pPr>
    </w:p>
    <w:p w14:paraId="78BD7C6D" w14:textId="77777777" w:rsidR="002C7492" w:rsidRDefault="002C7492" w:rsidP="002A5051">
      <w:pPr>
        <w:widowControl w:val="0"/>
        <w:rPr>
          <w:rFonts w:ascii="Arial" w:hAnsi="Arial" w:cs="Arial"/>
          <w:i/>
          <w:sz w:val="28"/>
          <w:szCs w:val="28"/>
        </w:rPr>
      </w:pPr>
    </w:p>
    <w:p w14:paraId="185B53CB" w14:textId="77777777" w:rsidR="002C7492" w:rsidRDefault="002C7492" w:rsidP="002A5051">
      <w:pPr>
        <w:widowControl w:val="0"/>
        <w:rPr>
          <w:rFonts w:ascii="Arial" w:hAnsi="Arial" w:cs="Arial"/>
          <w:i/>
          <w:sz w:val="28"/>
          <w:szCs w:val="28"/>
        </w:rPr>
      </w:pPr>
    </w:p>
    <w:p w14:paraId="02AA3F55" w14:textId="77777777" w:rsidR="002C7492" w:rsidRDefault="002C7492" w:rsidP="002A5051">
      <w:pPr>
        <w:widowControl w:val="0"/>
        <w:rPr>
          <w:rFonts w:ascii="Arial" w:hAnsi="Arial" w:cs="Arial"/>
          <w:i/>
          <w:sz w:val="28"/>
          <w:szCs w:val="28"/>
        </w:rPr>
      </w:pPr>
    </w:p>
    <w:p w14:paraId="584C5647" w14:textId="77777777" w:rsidR="002C7492" w:rsidRPr="00D8364C" w:rsidRDefault="002C7492" w:rsidP="002A5051">
      <w:pPr>
        <w:widowControl w:val="0"/>
        <w:rPr>
          <w:rFonts w:ascii="Arial" w:hAnsi="Arial" w:cs="Arial"/>
          <w:i/>
          <w:sz w:val="28"/>
          <w:szCs w:val="28"/>
        </w:rPr>
      </w:pPr>
    </w:p>
    <w:p w14:paraId="0396B6B1" w14:textId="77777777" w:rsidR="005339F0" w:rsidRDefault="005339F0" w:rsidP="002A5051">
      <w:pPr>
        <w:widowControl w:val="0"/>
        <w:spacing w:line="360" w:lineRule="auto"/>
        <w:ind w:right="-2" w:firstLine="567"/>
        <w:jc w:val="both"/>
        <w:rPr>
          <w:rFonts w:ascii="Arial" w:hAnsi="Arial" w:cs="Arial"/>
        </w:rPr>
      </w:pPr>
    </w:p>
    <w:p w14:paraId="65893FCF" w14:textId="77777777" w:rsidR="007047B4" w:rsidRDefault="007047B4" w:rsidP="002A5051">
      <w:pPr>
        <w:widowControl w:val="0"/>
        <w:spacing w:line="360" w:lineRule="auto"/>
        <w:ind w:right="-2" w:firstLine="567"/>
        <w:jc w:val="both"/>
        <w:rPr>
          <w:rFonts w:ascii="Arial" w:hAnsi="Arial" w:cs="Arial"/>
        </w:rPr>
      </w:pPr>
    </w:p>
    <w:p w14:paraId="0B57E00F" w14:textId="77777777" w:rsidR="007047B4" w:rsidRDefault="007047B4" w:rsidP="002A5051">
      <w:pPr>
        <w:widowControl w:val="0"/>
        <w:spacing w:line="360" w:lineRule="auto"/>
        <w:ind w:right="-2" w:firstLine="567"/>
        <w:jc w:val="both"/>
        <w:rPr>
          <w:rFonts w:ascii="Arial" w:hAnsi="Arial" w:cs="Arial"/>
        </w:rPr>
      </w:pPr>
    </w:p>
    <w:p w14:paraId="453B4537" w14:textId="77777777" w:rsidR="007047B4" w:rsidRDefault="007047B4" w:rsidP="002A5051">
      <w:pPr>
        <w:widowControl w:val="0"/>
        <w:spacing w:line="360" w:lineRule="auto"/>
        <w:ind w:right="-2" w:firstLine="567"/>
        <w:jc w:val="both"/>
        <w:rPr>
          <w:rFonts w:ascii="Arial" w:hAnsi="Arial" w:cs="Arial"/>
        </w:rPr>
      </w:pPr>
    </w:p>
    <w:p w14:paraId="0DDB1771" w14:textId="77777777" w:rsidR="007047B4" w:rsidRPr="00D8364C" w:rsidRDefault="007047B4" w:rsidP="002A5051">
      <w:pPr>
        <w:widowControl w:val="0"/>
        <w:spacing w:line="360" w:lineRule="auto"/>
        <w:ind w:right="-2" w:firstLine="567"/>
        <w:jc w:val="both"/>
        <w:rPr>
          <w:rFonts w:ascii="Arial" w:hAnsi="Arial" w:cs="Arial"/>
        </w:rPr>
      </w:pPr>
    </w:p>
    <w:p w14:paraId="47EB6710" w14:textId="77777777" w:rsidR="005339F0" w:rsidRPr="00D8364C" w:rsidRDefault="005339F0" w:rsidP="002A5051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D8364C">
        <w:rPr>
          <w:rFonts w:ascii="Arial" w:hAnsi="Arial" w:cs="Arial"/>
        </w:rPr>
        <w:t>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</w:t>
      </w:r>
    </w:p>
    <w:p w14:paraId="78E4380F" w14:textId="77777777" w:rsidR="007763E7" w:rsidRDefault="007763E7" w:rsidP="002A5051">
      <w:pPr>
        <w:widowControl w:val="0"/>
        <w:spacing w:line="360" w:lineRule="auto"/>
        <w:ind w:right="-2" w:firstLine="567"/>
        <w:jc w:val="center"/>
        <w:rPr>
          <w:rFonts w:ascii="Arial" w:hAnsi="Arial" w:cs="Arial"/>
          <w:b/>
          <w:sz w:val="28"/>
          <w:szCs w:val="28"/>
        </w:rPr>
      </w:pPr>
    </w:p>
    <w:p w14:paraId="604D38F9" w14:textId="77777777" w:rsidR="007763E7" w:rsidRDefault="007763E7" w:rsidP="002A5051">
      <w:pPr>
        <w:widowControl w:val="0"/>
        <w:spacing w:line="360" w:lineRule="auto"/>
        <w:ind w:right="-2" w:firstLine="567"/>
        <w:jc w:val="center"/>
        <w:rPr>
          <w:rFonts w:ascii="Arial" w:hAnsi="Arial" w:cs="Arial"/>
          <w:b/>
          <w:sz w:val="28"/>
          <w:szCs w:val="28"/>
        </w:rPr>
      </w:pPr>
    </w:p>
    <w:p w14:paraId="4DFF0910" w14:textId="77777777" w:rsidR="00DA49A5" w:rsidRDefault="00DA49A5" w:rsidP="002A5051">
      <w:pPr>
        <w:widowControl w:val="0"/>
        <w:spacing w:line="360" w:lineRule="auto"/>
        <w:ind w:right="-2" w:firstLine="567"/>
        <w:jc w:val="center"/>
        <w:rPr>
          <w:rFonts w:ascii="Arial" w:hAnsi="Arial" w:cs="Arial"/>
          <w:b/>
          <w:sz w:val="28"/>
          <w:szCs w:val="28"/>
        </w:rPr>
      </w:pPr>
    </w:p>
    <w:p w14:paraId="664781D8" w14:textId="77777777" w:rsidR="007763E7" w:rsidRDefault="007763E7" w:rsidP="002A5051">
      <w:pPr>
        <w:widowControl w:val="0"/>
        <w:spacing w:line="360" w:lineRule="auto"/>
        <w:ind w:right="-2" w:firstLine="567"/>
        <w:jc w:val="center"/>
        <w:rPr>
          <w:rFonts w:ascii="Arial" w:hAnsi="Arial" w:cs="Arial"/>
          <w:b/>
          <w:sz w:val="28"/>
          <w:szCs w:val="28"/>
        </w:rPr>
      </w:pPr>
    </w:p>
    <w:p w14:paraId="0D8F8BD1" w14:textId="77777777" w:rsidR="007763E7" w:rsidRDefault="007763E7" w:rsidP="002A5051">
      <w:pPr>
        <w:widowControl w:val="0"/>
        <w:spacing w:line="360" w:lineRule="auto"/>
        <w:ind w:right="-2" w:firstLine="567"/>
        <w:jc w:val="center"/>
        <w:rPr>
          <w:rFonts w:ascii="Arial" w:hAnsi="Arial" w:cs="Arial"/>
          <w:b/>
          <w:sz w:val="28"/>
          <w:szCs w:val="28"/>
        </w:rPr>
      </w:pPr>
    </w:p>
    <w:p w14:paraId="682E53D9" w14:textId="77777777" w:rsidR="00B360B1" w:rsidRDefault="00B360B1" w:rsidP="002A5051">
      <w:pPr>
        <w:widowControl w:val="0"/>
        <w:spacing w:line="360" w:lineRule="auto"/>
        <w:ind w:right="-2" w:firstLine="567"/>
        <w:jc w:val="center"/>
        <w:rPr>
          <w:rFonts w:ascii="Arial" w:hAnsi="Arial" w:cs="Arial"/>
          <w:b/>
          <w:sz w:val="28"/>
          <w:szCs w:val="28"/>
        </w:rPr>
      </w:pPr>
      <w:r w:rsidRPr="00D8364C">
        <w:rPr>
          <w:rFonts w:ascii="Arial" w:hAnsi="Arial" w:cs="Arial"/>
          <w:b/>
          <w:sz w:val="28"/>
          <w:szCs w:val="28"/>
        </w:rPr>
        <w:t>Содержание</w:t>
      </w:r>
    </w:p>
    <w:p w14:paraId="5453A870" w14:textId="77777777" w:rsidR="003D5914" w:rsidRPr="00D8364C" w:rsidRDefault="003D5914" w:rsidP="002A5051">
      <w:pPr>
        <w:widowControl w:val="0"/>
        <w:spacing w:line="360" w:lineRule="auto"/>
        <w:ind w:right="-2" w:firstLine="567"/>
        <w:jc w:val="center"/>
        <w:rPr>
          <w:rFonts w:ascii="Arial" w:hAnsi="Arial" w:cs="Arial"/>
          <w:b/>
          <w:sz w:val="28"/>
          <w:szCs w:val="28"/>
        </w:rPr>
      </w:pPr>
    </w:p>
    <w:p w14:paraId="2871AD27" w14:textId="41B86220" w:rsidR="00B360B1" w:rsidRPr="00D8364C" w:rsidRDefault="00B360B1" w:rsidP="002A5051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D8364C">
        <w:rPr>
          <w:rFonts w:ascii="Arial" w:hAnsi="Arial" w:cs="Arial"/>
        </w:rPr>
        <w:t>1 Область применения</w:t>
      </w:r>
      <w:r w:rsidR="008743C2">
        <w:rPr>
          <w:rFonts w:ascii="Arial" w:hAnsi="Arial" w:cs="Arial"/>
        </w:rPr>
        <w:t>…………………………………………………………………</w:t>
      </w:r>
      <w:r w:rsidR="000D1D19">
        <w:rPr>
          <w:rFonts w:ascii="Arial" w:hAnsi="Arial" w:cs="Arial"/>
        </w:rPr>
        <w:t>….</w:t>
      </w:r>
    </w:p>
    <w:p w14:paraId="2C0C6A31" w14:textId="5E834B68" w:rsidR="00B360B1" w:rsidRPr="00D8364C" w:rsidRDefault="00B360B1" w:rsidP="002A5051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D8364C">
        <w:rPr>
          <w:rFonts w:ascii="Arial" w:hAnsi="Arial" w:cs="Arial"/>
        </w:rPr>
        <w:t>2 Нормативные ссылки</w:t>
      </w:r>
      <w:r w:rsidR="008743C2">
        <w:rPr>
          <w:rFonts w:ascii="Arial" w:hAnsi="Arial" w:cs="Arial"/>
        </w:rPr>
        <w:t>…………………………………………………………………</w:t>
      </w:r>
      <w:r w:rsidR="000D1D19">
        <w:rPr>
          <w:rFonts w:ascii="Arial" w:hAnsi="Arial" w:cs="Arial"/>
        </w:rPr>
        <w:t>….</w:t>
      </w:r>
    </w:p>
    <w:p w14:paraId="7352960A" w14:textId="36FE84EC" w:rsidR="00B360B1" w:rsidRPr="00D8364C" w:rsidRDefault="00B301CD" w:rsidP="002A5051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D8364C">
        <w:rPr>
          <w:rFonts w:ascii="Arial" w:hAnsi="Arial" w:cs="Arial"/>
        </w:rPr>
        <w:t>3 Т</w:t>
      </w:r>
      <w:r w:rsidR="00B360B1" w:rsidRPr="00D8364C">
        <w:rPr>
          <w:rFonts w:ascii="Arial" w:hAnsi="Arial" w:cs="Arial"/>
        </w:rPr>
        <w:t>ермины и определения</w:t>
      </w:r>
      <w:r w:rsidR="008743C2">
        <w:rPr>
          <w:rFonts w:ascii="Arial" w:hAnsi="Arial" w:cs="Arial"/>
        </w:rPr>
        <w:t>………………………………………………………………</w:t>
      </w:r>
      <w:r w:rsidR="000D1D19">
        <w:rPr>
          <w:rFonts w:ascii="Arial" w:hAnsi="Arial" w:cs="Arial"/>
        </w:rPr>
        <w:t>…</w:t>
      </w:r>
    </w:p>
    <w:p w14:paraId="4252FF55" w14:textId="3027105A" w:rsidR="007A634C" w:rsidRDefault="006F7189" w:rsidP="002A5051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>
        <w:rPr>
          <w:rFonts w:ascii="Arial" w:hAnsi="Arial" w:cs="Arial"/>
        </w:rPr>
        <w:t>4 Классификация</w:t>
      </w:r>
      <w:r w:rsidR="007A634C">
        <w:rPr>
          <w:rFonts w:ascii="Arial" w:hAnsi="Arial" w:cs="Arial"/>
        </w:rPr>
        <w:t>……………………</w:t>
      </w:r>
      <w:r w:rsidR="003D5914">
        <w:rPr>
          <w:rFonts w:ascii="Arial" w:hAnsi="Arial" w:cs="Arial"/>
        </w:rPr>
        <w:t>…………………...</w:t>
      </w:r>
      <w:r>
        <w:rPr>
          <w:rFonts w:ascii="Arial" w:hAnsi="Arial" w:cs="Arial"/>
        </w:rPr>
        <w:t>................</w:t>
      </w:r>
      <w:r w:rsidR="008743C2">
        <w:rPr>
          <w:rFonts w:ascii="Arial" w:hAnsi="Arial" w:cs="Arial"/>
        </w:rPr>
        <w:t>............................</w:t>
      </w:r>
      <w:r w:rsidR="000D1D19">
        <w:rPr>
          <w:rFonts w:ascii="Arial" w:hAnsi="Arial" w:cs="Arial"/>
        </w:rPr>
        <w:t>....</w:t>
      </w:r>
    </w:p>
    <w:p w14:paraId="051A49E8" w14:textId="41F0061B" w:rsidR="000B500A" w:rsidRDefault="000B500A" w:rsidP="002A5051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 </w:t>
      </w:r>
      <w:r w:rsidR="000D1D19" w:rsidRPr="004C7F4F">
        <w:rPr>
          <w:rFonts w:ascii="Arial" w:hAnsi="Arial" w:cs="Arial"/>
        </w:rPr>
        <w:t>Основные параметры и размеры</w:t>
      </w:r>
      <w:r w:rsidR="000D1D19">
        <w:rPr>
          <w:rFonts w:ascii="Arial" w:hAnsi="Arial" w:cs="Arial"/>
        </w:rPr>
        <w:t xml:space="preserve"> </w:t>
      </w:r>
      <w:r w:rsidR="008743C2">
        <w:rPr>
          <w:rFonts w:ascii="Arial" w:hAnsi="Arial" w:cs="Arial"/>
        </w:rPr>
        <w:t>…………………………………………………</w:t>
      </w:r>
      <w:r w:rsidR="000D1D19">
        <w:rPr>
          <w:rFonts w:ascii="Arial" w:hAnsi="Arial" w:cs="Arial"/>
        </w:rPr>
        <w:t>……</w:t>
      </w:r>
    </w:p>
    <w:p w14:paraId="5C91FD94" w14:textId="17B0C5A1" w:rsidR="000B500A" w:rsidRPr="004C7F4F" w:rsidRDefault="000B500A" w:rsidP="002A5051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 </w:t>
      </w:r>
      <w:r w:rsidRPr="004C7F4F">
        <w:rPr>
          <w:rFonts w:ascii="Arial" w:hAnsi="Arial" w:cs="Arial"/>
        </w:rPr>
        <w:t>Технические требования………………………………………...</w:t>
      </w:r>
      <w:r w:rsidR="008743C2">
        <w:rPr>
          <w:rFonts w:ascii="Arial" w:hAnsi="Arial" w:cs="Arial"/>
        </w:rPr>
        <w:t>.............................</w:t>
      </w:r>
      <w:r w:rsidR="000D1D19">
        <w:rPr>
          <w:rFonts w:ascii="Arial" w:hAnsi="Arial" w:cs="Arial"/>
        </w:rPr>
        <w:t>....</w:t>
      </w:r>
    </w:p>
    <w:p w14:paraId="70624C93" w14:textId="758558E8" w:rsidR="000B500A" w:rsidRPr="000E5BF3" w:rsidRDefault="002A5051" w:rsidP="002A5051">
      <w:pPr>
        <w:widowControl w:val="0"/>
        <w:spacing w:line="360" w:lineRule="auto"/>
        <w:ind w:left="510"/>
        <w:jc w:val="both"/>
        <w:rPr>
          <w:rFonts w:ascii="Arial" w:hAnsi="Arial" w:cs="Arial"/>
        </w:rPr>
      </w:pPr>
      <w:r w:rsidRPr="000E5BF3">
        <w:rPr>
          <w:rFonts w:ascii="Arial" w:hAnsi="Arial" w:cs="Arial"/>
        </w:rPr>
        <w:t xml:space="preserve">7 </w:t>
      </w:r>
      <w:r w:rsidR="000B500A" w:rsidRPr="000E5BF3">
        <w:rPr>
          <w:rFonts w:ascii="Arial" w:hAnsi="Arial" w:cs="Arial"/>
        </w:rPr>
        <w:t>Требования безопасности и охраны окружающей среды………………………</w:t>
      </w:r>
      <w:r w:rsidR="000D1D19" w:rsidRPr="000E5BF3">
        <w:rPr>
          <w:rFonts w:ascii="Arial" w:hAnsi="Arial" w:cs="Arial"/>
        </w:rPr>
        <w:t>…..</w:t>
      </w:r>
    </w:p>
    <w:p w14:paraId="062098E5" w14:textId="455B8785" w:rsidR="000B500A" w:rsidRPr="000E5BF3" w:rsidRDefault="002A5051" w:rsidP="002A5051">
      <w:pPr>
        <w:widowControl w:val="0"/>
        <w:spacing w:line="360" w:lineRule="auto"/>
        <w:ind w:left="510"/>
        <w:jc w:val="both"/>
        <w:rPr>
          <w:rFonts w:ascii="Arial" w:hAnsi="Arial" w:cs="Arial"/>
        </w:rPr>
      </w:pPr>
      <w:r w:rsidRPr="000E5BF3">
        <w:rPr>
          <w:rFonts w:ascii="Arial" w:hAnsi="Arial" w:cs="Arial"/>
        </w:rPr>
        <w:t xml:space="preserve">8 </w:t>
      </w:r>
      <w:r w:rsidR="000B500A" w:rsidRPr="000E5BF3">
        <w:rPr>
          <w:rFonts w:ascii="Arial" w:hAnsi="Arial" w:cs="Arial"/>
        </w:rPr>
        <w:t>Правила приемки………………………………………………………………………</w:t>
      </w:r>
      <w:r w:rsidR="000D1D19" w:rsidRPr="000E5BF3">
        <w:rPr>
          <w:rFonts w:ascii="Arial" w:hAnsi="Arial" w:cs="Arial"/>
        </w:rPr>
        <w:t>…..</w:t>
      </w:r>
    </w:p>
    <w:p w14:paraId="2B96357A" w14:textId="002F50BE" w:rsidR="000B500A" w:rsidRPr="000E5BF3" w:rsidRDefault="002A5051" w:rsidP="002A5051">
      <w:pPr>
        <w:widowControl w:val="0"/>
        <w:spacing w:line="360" w:lineRule="auto"/>
        <w:ind w:left="510"/>
        <w:jc w:val="both"/>
        <w:rPr>
          <w:rFonts w:ascii="Arial" w:hAnsi="Arial" w:cs="Arial"/>
        </w:rPr>
      </w:pPr>
      <w:r w:rsidRPr="000E5BF3">
        <w:rPr>
          <w:rFonts w:ascii="Arial" w:hAnsi="Arial" w:cs="Arial"/>
        </w:rPr>
        <w:t xml:space="preserve">9 </w:t>
      </w:r>
      <w:r w:rsidR="000B500A" w:rsidRPr="000E5BF3">
        <w:rPr>
          <w:rFonts w:ascii="Arial" w:hAnsi="Arial" w:cs="Arial"/>
        </w:rPr>
        <w:t>Методы контроля………………………………………………………………………</w:t>
      </w:r>
      <w:r w:rsidR="000D1D19" w:rsidRPr="000E5BF3">
        <w:rPr>
          <w:rFonts w:ascii="Arial" w:hAnsi="Arial" w:cs="Arial"/>
        </w:rPr>
        <w:t>…..</w:t>
      </w:r>
    </w:p>
    <w:p w14:paraId="3C8E4A35" w14:textId="49CBEE1C" w:rsidR="000B500A" w:rsidRPr="000E5BF3" w:rsidRDefault="002A5051" w:rsidP="002A5051">
      <w:pPr>
        <w:widowControl w:val="0"/>
        <w:spacing w:line="360" w:lineRule="auto"/>
        <w:ind w:left="510"/>
        <w:jc w:val="both"/>
        <w:rPr>
          <w:rFonts w:ascii="Arial" w:hAnsi="Arial" w:cs="Arial"/>
        </w:rPr>
      </w:pPr>
      <w:r w:rsidRPr="000E5BF3">
        <w:rPr>
          <w:rFonts w:ascii="Arial" w:hAnsi="Arial" w:cs="Arial"/>
        </w:rPr>
        <w:t xml:space="preserve">10 </w:t>
      </w:r>
      <w:r w:rsidR="000B500A" w:rsidRPr="000E5BF3">
        <w:rPr>
          <w:rFonts w:ascii="Arial" w:hAnsi="Arial" w:cs="Arial"/>
        </w:rPr>
        <w:t>Транспортирование и хранение……………………………………………………</w:t>
      </w:r>
      <w:r w:rsidR="000D1D19" w:rsidRPr="000E5BF3">
        <w:rPr>
          <w:rFonts w:ascii="Arial" w:hAnsi="Arial" w:cs="Arial"/>
        </w:rPr>
        <w:t>…..</w:t>
      </w:r>
    </w:p>
    <w:p w14:paraId="39C1B8A2" w14:textId="4E57ECFC" w:rsidR="008743C2" w:rsidRPr="000E5BF3" w:rsidRDefault="008743C2" w:rsidP="002A5051">
      <w:pPr>
        <w:pStyle w:val="af1"/>
        <w:widowControl w:val="0"/>
        <w:spacing w:line="360" w:lineRule="auto"/>
        <w:ind w:left="0" w:firstLine="510"/>
        <w:jc w:val="both"/>
        <w:rPr>
          <w:rFonts w:ascii="Arial" w:hAnsi="Arial" w:cs="Arial"/>
        </w:rPr>
      </w:pPr>
      <w:r w:rsidRPr="000E5BF3">
        <w:rPr>
          <w:rFonts w:ascii="Arial" w:hAnsi="Arial" w:cs="Arial"/>
        </w:rPr>
        <w:t xml:space="preserve">11 </w:t>
      </w:r>
      <w:r w:rsidR="000B500A" w:rsidRPr="000E5BF3">
        <w:rPr>
          <w:rFonts w:ascii="Arial" w:hAnsi="Arial" w:cs="Arial"/>
        </w:rPr>
        <w:t>Гарантии изготовителя………………………………………………………………</w:t>
      </w:r>
      <w:r w:rsidR="000D1D19" w:rsidRPr="000E5BF3">
        <w:rPr>
          <w:rFonts w:ascii="Arial" w:hAnsi="Arial" w:cs="Arial"/>
        </w:rPr>
        <w:t>…..</w:t>
      </w:r>
    </w:p>
    <w:p w14:paraId="57D4EF79" w14:textId="2988A7B4" w:rsidR="000B500A" w:rsidRPr="000E5BF3" w:rsidRDefault="000B500A" w:rsidP="000D1D19">
      <w:pPr>
        <w:pStyle w:val="af1"/>
        <w:widowControl w:val="0"/>
        <w:spacing w:line="360" w:lineRule="auto"/>
        <w:ind w:left="2268" w:hanging="1758"/>
        <w:jc w:val="both"/>
        <w:rPr>
          <w:rFonts w:ascii="Arial" w:hAnsi="Arial" w:cs="Arial"/>
        </w:rPr>
      </w:pPr>
      <w:r w:rsidRPr="000E5BF3">
        <w:rPr>
          <w:rFonts w:ascii="Arial" w:hAnsi="Arial" w:cs="Arial"/>
        </w:rPr>
        <w:t xml:space="preserve">Приложение А (рекомендуемое) </w:t>
      </w:r>
      <w:r w:rsidR="00D936D0" w:rsidRPr="000E5BF3">
        <w:rPr>
          <w:rFonts w:ascii="Arial" w:hAnsi="Arial" w:cs="Arial"/>
        </w:rPr>
        <w:t xml:space="preserve">Пробка с бугельным </w:t>
      </w:r>
      <w:r w:rsidR="00A45170" w:rsidRPr="000E5BF3">
        <w:rPr>
          <w:rFonts w:ascii="Arial" w:hAnsi="Arial" w:cs="Arial"/>
        </w:rPr>
        <w:t>з</w:t>
      </w:r>
      <w:r w:rsidR="00D936D0" w:rsidRPr="000E5BF3">
        <w:rPr>
          <w:rFonts w:ascii="Arial" w:hAnsi="Arial" w:cs="Arial"/>
        </w:rPr>
        <w:t>атворо</w:t>
      </w:r>
      <w:r w:rsidR="000D1D19" w:rsidRPr="000E5BF3">
        <w:rPr>
          <w:rFonts w:ascii="Arial" w:hAnsi="Arial" w:cs="Arial"/>
        </w:rPr>
        <w:t xml:space="preserve">м и </w:t>
      </w:r>
      <w:r w:rsidR="001D22C9" w:rsidRPr="000E5BF3">
        <w:rPr>
          <w:rFonts w:ascii="Arial" w:hAnsi="Arial" w:cs="Arial"/>
        </w:rPr>
        <w:t>уплотнительной прокладкой…………………………………………</w:t>
      </w:r>
      <w:r w:rsidR="000D1D19" w:rsidRPr="000E5BF3">
        <w:rPr>
          <w:rFonts w:ascii="Arial" w:hAnsi="Arial" w:cs="Arial"/>
        </w:rPr>
        <w:t>……………………….</w:t>
      </w:r>
    </w:p>
    <w:p w14:paraId="28EFAEA0" w14:textId="709B95DF" w:rsidR="007B2AED" w:rsidRPr="000E5BF3" w:rsidRDefault="000B500A" w:rsidP="000D1D19">
      <w:pPr>
        <w:pStyle w:val="af1"/>
        <w:widowControl w:val="0"/>
        <w:spacing w:line="360" w:lineRule="auto"/>
        <w:ind w:left="2410" w:hanging="1900"/>
        <w:jc w:val="both"/>
        <w:rPr>
          <w:rFonts w:ascii="Arial" w:hAnsi="Arial" w:cs="Arial"/>
        </w:rPr>
      </w:pPr>
      <w:r w:rsidRPr="000E5BF3">
        <w:rPr>
          <w:rFonts w:ascii="Arial" w:hAnsi="Arial" w:cs="Arial"/>
        </w:rPr>
        <w:t>Приложение Б</w:t>
      </w:r>
      <w:r w:rsidR="000D1D19" w:rsidRPr="000E5BF3">
        <w:rPr>
          <w:rFonts w:ascii="Arial" w:hAnsi="Arial" w:cs="Arial"/>
        </w:rPr>
        <w:t> </w:t>
      </w:r>
      <w:r w:rsidRPr="000E5BF3">
        <w:rPr>
          <w:rFonts w:ascii="Arial" w:hAnsi="Arial" w:cs="Arial"/>
        </w:rPr>
        <w:t>(рекомендуемое</w:t>
      </w:r>
      <w:r w:rsidR="008743C2" w:rsidRPr="000E5BF3">
        <w:rPr>
          <w:rFonts w:ascii="Arial" w:hAnsi="Arial" w:cs="Arial"/>
        </w:rPr>
        <w:t>)</w:t>
      </w:r>
      <w:r w:rsidR="007D4982" w:rsidRPr="000E5BF3">
        <w:rPr>
          <w:rFonts w:ascii="Arial" w:hAnsi="Arial" w:cs="Arial"/>
        </w:rPr>
        <w:t xml:space="preserve"> Венчик горловины стеклянной бутылки</w:t>
      </w:r>
      <w:r w:rsidR="000D1D19" w:rsidRPr="000E5BF3">
        <w:rPr>
          <w:rFonts w:ascii="Arial" w:hAnsi="Arial" w:cs="Arial"/>
        </w:rPr>
        <w:t xml:space="preserve"> для </w:t>
      </w:r>
      <w:r w:rsidR="00857E99" w:rsidRPr="000E5BF3">
        <w:rPr>
          <w:rFonts w:ascii="Arial" w:hAnsi="Arial" w:cs="Arial"/>
        </w:rPr>
        <w:t>пробки</w:t>
      </w:r>
      <w:r w:rsidR="001D22C9" w:rsidRPr="000E5BF3">
        <w:rPr>
          <w:rFonts w:ascii="Arial" w:hAnsi="Arial" w:cs="Arial"/>
        </w:rPr>
        <w:t xml:space="preserve"> с бугельным затвором………………………………………</w:t>
      </w:r>
      <w:r w:rsidR="000D1D19" w:rsidRPr="000E5BF3">
        <w:rPr>
          <w:rFonts w:ascii="Arial" w:hAnsi="Arial" w:cs="Arial"/>
        </w:rPr>
        <w:t>….</w:t>
      </w:r>
    </w:p>
    <w:p w14:paraId="160C30AA" w14:textId="5608601C" w:rsidR="007B2AED" w:rsidRPr="000E5BF3" w:rsidRDefault="007B2AED" w:rsidP="007B2AED">
      <w:pPr>
        <w:pStyle w:val="af1"/>
        <w:widowControl w:val="0"/>
        <w:spacing w:line="360" w:lineRule="auto"/>
        <w:ind w:left="2127" w:hanging="1617"/>
        <w:jc w:val="both"/>
        <w:rPr>
          <w:rFonts w:ascii="Arial" w:hAnsi="Arial" w:cs="Arial"/>
        </w:rPr>
      </w:pPr>
      <w:r w:rsidRPr="000E5BF3">
        <w:rPr>
          <w:rFonts w:ascii="Arial" w:hAnsi="Arial" w:cs="Arial"/>
        </w:rPr>
        <w:t>Приложение В (справочное) Информация о применяемых технических регламентах и нормативных правовых актах в странах СНГ………</w:t>
      </w:r>
      <w:r w:rsidR="000D1D19" w:rsidRPr="000E5BF3">
        <w:rPr>
          <w:rFonts w:ascii="Arial" w:hAnsi="Arial" w:cs="Arial"/>
        </w:rPr>
        <w:t>...</w:t>
      </w:r>
    </w:p>
    <w:p w14:paraId="373C62FF" w14:textId="251EF39E" w:rsidR="007D4982" w:rsidRPr="000E5BF3" w:rsidRDefault="007D4982" w:rsidP="007B2AED">
      <w:pPr>
        <w:pStyle w:val="af1"/>
        <w:widowControl w:val="0"/>
        <w:spacing w:line="360" w:lineRule="auto"/>
        <w:ind w:left="2127" w:hanging="1617"/>
        <w:jc w:val="both"/>
        <w:rPr>
          <w:rFonts w:ascii="Arial" w:hAnsi="Arial" w:cs="Arial"/>
        </w:rPr>
      </w:pPr>
      <w:r w:rsidRPr="000E5BF3">
        <w:rPr>
          <w:rFonts w:ascii="Arial" w:hAnsi="Arial" w:cs="Arial"/>
        </w:rPr>
        <w:t>Приложение Г</w:t>
      </w:r>
      <w:r w:rsidR="000D1D19" w:rsidRPr="000E5BF3">
        <w:rPr>
          <w:rFonts w:ascii="Arial" w:hAnsi="Arial" w:cs="Arial"/>
        </w:rPr>
        <w:t xml:space="preserve"> </w:t>
      </w:r>
      <w:r w:rsidRPr="000E5BF3">
        <w:rPr>
          <w:rFonts w:ascii="Arial" w:hAnsi="Arial" w:cs="Arial"/>
        </w:rPr>
        <w:t>(рекомендуемое)</w:t>
      </w:r>
      <w:r w:rsidRPr="000E5BF3">
        <w:t xml:space="preserve"> </w:t>
      </w:r>
      <w:r w:rsidR="00363E3B" w:rsidRPr="000E5BF3">
        <w:rPr>
          <w:rFonts w:ascii="Arial" w:hAnsi="Arial" w:cs="Arial"/>
        </w:rPr>
        <w:t>Маркировка составляющих укупорочной системы</w:t>
      </w:r>
      <w:r w:rsidRPr="000E5BF3">
        <w:rPr>
          <w:rFonts w:ascii="Arial" w:hAnsi="Arial" w:cs="Arial"/>
        </w:rPr>
        <w:t>…………………………………</w:t>
      </w:r>
      <w:r w:rsidR="00363E3B" w:rsidRPr="000E5BF3">
        <w:rPr>
          <w:rFonts w:ascii="Arial" w:hAnsi="Arial" w:cs="Arial"/>
        </w:rPr>
        <w:t>…………………………………….</w:t>
      </w:r>
    </w:p>
    <w:p w14:paraId="5C9B13D0" w14:textId="77777777" w:rsidR="00F845A4" w:rsidRDefault="00F845A4" w:rsidP="002A5051">
      <w:pPr>
        <w:widowControl w:val="0"/>
        <w:spacing w:line="360" w:lineRule="auto"/>
        <w:ind w:right="-2" w:firstLine="567"/>
        <w:jc w:val="both"/>
        <w:rPr>
          <w:rFonts w:ascii="Arial" w:hAnsi="Arial" w:cs="Arial"/>
          <w:b/>
        </w:rPr>
      </w:pPr>
    </w:p>
    <w:p w14:paraId="44540760" w14:textId="77777777" w:rsidR="00F845A4" w:rsidRDefault="00F845A4" w:rsidP="002A5051">
      <w:pPr>
        <w:widowControl w:val="0"/>
        <w:spacing w:line="360" w:lineRule="auto"/>
        <w:ind w:right="-2" w:firstLine="567"/>
        <w:jc w:val="both"/>
        <w:rPr>
          <w:rFonts w:ascii="Arial" w:hAnsi="Arial" w:cs="Arial"/>
          <w:b/>
        </w:rPr>
      </w:pPr>
    </w:p>
    <w:p w14:paraId="66ABCE88" w14:textId="77777777" w:rsidR="00F845A4" w:rsidRDefault="00F845A4" w:rsidP="002A5051">
      <w:pPr>
        <w:widowControl w:val="0"/>
        <w:spacing w:line="360" w:lineRule="auto"/>
        <w:ind w:right="-2" w:firstLine="567"/>
        <w:jc w:val="both"/>
        <w:rPr>
          <w:rFonts w:ascii="Arial" w:hAnsi="Arial" w:cs="Arial"/>
          <w:b/>
        </w:rPr>
      </w:pPr>
    </w:p>
    <w:p w14:paraId="681F1D62" w14:textId="77777777" w:rsidR="00F845A4" w:rsidRDefault="00F845A4" w:rsidP="002A5051">
      <w:pPr>
        <w:widowControl w:val="0"/>
        <w:spacing w:line="360" w:lineRule="auto"/>
        <w:ind w:right="-2" w:firstLine="567"/>
        <w:jc w:val="both"/>
        <w:rPr>
          <w:rFonts w:ascii="Arial" w:hAnsi="Arial" w:cs="Arial"/>
          <w:b/>
        </w:rPr>
      </w:pPr>
    </w:p>
    <w:p w14:paraId="0CB71A9C" w14:textId="77777777" w:rsidR="00F845A4" w:rsidRDefault="00F845A4" w:rsidP="002A5051">
      <w:pPr>
        <w:widowControl w:val="0"/>
        <w:spacing w:line="360" w:lineRule="auto"/>
        <w:ind w:right="-2" w:firstLine="567"/>
        <w:jc w:val="both"/>
        <w:rPr>
          <w:rFonts w:ascii="Arial" w:hAnsi="Arial" w:cs="Arial"/>
          <w:b/>
        </w:rPr>
      </w:pPr>
    </w:p>
    <w:p w14:paraId="67849CA0" w14:textId="77777777" w:rsidR="00F845A4" w:rsidRDefault="00F845A4" w:rsidP="002A5051">
      <w:pPr>
        <w:widowControl w:val="0"/>
        <w:spacing w:line="360" w:lineRule="auto"/>
        <w:ind w:right="-2" w:firstLine="567"/>
        <w:jc w:val="both"/>
        <w:rPr>
          <w:rFonts w:ascii="Arial" w:hAnsi="Arial" w:cs="Arial"/>
          <w:b/>
        </w:rPr>
      </w:pPr>
    </w:p>
    <w:p w14:paraId="65798AAD" w14:textId="77777777" w:rsidR="00F845A4" w:rsidRDefault="00F845A4" w:rsidP="002A5051">
      <w:pPr>
        <w:widowControl w:val="0"/>
        <w:spacing w:line="360" w:lineRule="auto"/>
        <w:ind w:right="-2" w:firstLine="567"/>
        <w:jc w:val="both"/>
        <w:rPr>
          <w:rFonts w:ascii="Arial" w:hAnsi="Arial" w:cs="Arial"/>
          <w:b/>
        </w:rPr>
      </w:pPr>
    </w:p>
    <w:p w14:paraId="02CA05EA" w14:textId="77777777" w:rsidR="00AD5AF5" w:rsidRPr="00AD5AF5" w:rsidRDefault="00AD5AF5" w:rsidP="002A5051">
      <w:pPr>
        <w:widowControl w:val="0"/>
        <w:rPr>
          <w:lang w:val="x-none" w:eastAsia="ja-JP"/>
        </w:rPr>
      </w:pPr>
    </w:p>
    <w:p w14:paraId="1B51872D" w14:textId="77777777" w:rsidR="00AD5AF5" w:rsidRPr="00AD5AF5" w:rsidRDefault="00AD5AF5" w:rsidP="002A5051">
      <w:pPr>
        <w:widowControl w:val="0"/>
        <w:rPr>
          <w:lang w:val="x-none" w:eastAsia="ja-JP"/>
        </w:rPr>
      </w:pPr>
    </w:p>
    <w:p w14:paraId="21BB806D" w14:textId="77777777" w:rsidR="00AD5AF5" w:rsidRPr="00AD5AF5" w:rsidRDefault="00AD5AF5" w:rsidP="002A5051">
      <w:pPr>
        <w:widowControl w:val="0"/>
        <w:rPr>
          <w:lang w:val="x-none" w:eastAsia="ja-JP"/>
        </w:rPr>
      </w:pPr>
    </w:p>
    <w:p w14:paraId="313A8D1F" w14:textId="77777777" w:rsidR="00AD5AF5" w:rsidRPr="00AD5AF5" w:rsidRDefault="00AD5AF5" w:rsidP="002A5051">
      <w:pPr>
        <w:widowControl w:val="0"/>
        <w:rPr>
          <w:lang w:val="x-none" w:eastAsia="ja-JP"/>
        </w:rPr>
      </w:pPr>
    </w:p>
    <w:p w14:paraId="2E44A898" w14:textId="77777777" w:rsidR="00AD5AF5" w:rsidRPr="00AD5AF5" w:rsidRDefault="00AD5AF5" w:rsidP="002A5051">
      <w:pPr>
        <w:widowControl w:val="0"/>
        <w:rPr>
          <w:lang w:val="x-none" w:eastAsia="ja-JP"/>
        </w:rPr>
      </w:pPr>
    </w:p>
    <w:p w14:paraId="1B0489E4" w14:textId="77777777" w:rsidR="00AD5AF5" w:rsidRPr="00AD5AF5" w:rsidRDefault="00AD5AF5" w:rsidP="002A5051">
      <w:pPr>
        <w:widowControl w:val="0"/>
        <w:rPr>
          <w:lang w:val="x-none" w:eastAsia="ja-JP"/>
        </w:rPr>
      </w:pPr>
    </w:p>
    <w:p w14:paraId="182AABEC" w14:textId="77777777" w:rsidR="00AD5AF5" w:rsidRPr="00AD5AF5" w:rsidRDefault="00AD5AF5" w:rsidP="002A5051">
      <w:pPr>
        <w:widowControl w:val="0"/>
        <w:tabs>
          <w:tab w:val="left" w:pos="8748"/>
        </w:tabs>
        <w:rPr>
          <w:lang w:val="x-none" w:eastAsia="ja-JP"/>
        </w:rPr>
      </w:pPr>
      <w:r>
        <w:rPr>
          <w:lang w:val="x-none" w:eastAsia="ja-JP"/>
        </w:rPr>
        <w:tab/>
      </w:r>
    </w:p>
    <w:p w14:paraId="38124A23" w14:textId="77777777" w:rsidR="00150D13" w:rsidRPr="00AD5AF5" w:rsidRDefault="00AD5AF5" w:rsidP="002A5051">
      <w:pPr>
        <w:widowControl w:val="0"/>
        <w:tabs>
          <w:tab w:val="left" w:pos="8748"/>
        </w:tabs>
        <w:rPr>
          <w:lang w:val="x-none" w:eastAsia="ja-JP"/>
        </w:rPr>
        <w:sectPr w:rsidR="00150D13" w:rsidRPr="00AD5AF5" w:rsidSect="000D1D19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1134" w:right="1418" w:bottom="1134" w:left="851" w:header="709" w:footer="709" w:gutter="0"/>
          <w:pgNumType w:fmt="upperRoman"/>
          <w:cols w:space="708"/>
          <w:titlePg/>
          <w:docGrid w:linePitch="360"/>
        </w:sectPr>
      </w:pPr>
      <w:r>
        <w:rPr>
          <w:lang w:val="x-none" w:eastAsia="ja-JP"/>
        </w:rPr>
        <w:tab/>
      </w:r>
    </w:p>
    <w:p w14:paraId="30B2EC8B" w14:textId="77777777" w:rsidR="00B360B1" w:rsidRPr="00D8364C" w:rsidRDefault="00B360B1" w:rsidP="002A5051">
      <w:pPr>
        <w:pStyle w:val="ac"/>
        <w:widowControl w:val="0"/>
        <w:suppressAutoHyphens w:val="0"/>
        <w:jc w:val="center"/>
        <w:rPr>
          <w:rFonts w:ascii="Arial" w:hAnsi="Arial" w:cs="Arial"/>
          <w:b/>
          <w:spacing w:val="140"/>
          <w:sz w:val="24"/>
          <w:szCs w:val="24"/>
        </w:rPr>
      </w:pPr>
      <w:r w:rsidRPr="00D8364C">
        <w:rPr>
          <w:rFonts w:ascii="Arial" w:hAnsi="Arial" w:cs="Arial"/>
          <w:b/>
          <w:spacing w:val="140"/>
          <w:sz w:val="24"/>
          <w:szCs w:val="24"/>
        </w:rPr>
        <w:lastRenderedPageBreak/>
        <w:t>МЕЖГОСУДАРСТВЕННЫЙ СТАНДАРТ</w:t>
      </w:r>
    </w:p>
    <w:tbl>
      <w:tblPr>
        <w:tblW w:w="0" w:type="auto"/>
        <w:tblInd w:w="-176" w:type="dxa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9813"/>
      </w:tblGrid>
      <w:tr w:rsidR="00D8364C" w:rsidRPr="007660C1" w14:paraId="5ADF52F6" w14:textId="77777777" w:rsidTr="00600136">
        <w:tc>
          <w:tcPr>
            <w:tcW w:w="9960" w:type="dxa"/>
          </w:tcPr>
          <w:p w14:paraId="5B296371" w14:textId="77777777" w:rsidR="00B360B1" w:rsidRPr="00D8364C" w:rsidRDefault="00B360B1" w:rsidP="002A505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  <w:p w14:paraId="1620F918" w14:textId="4F6E0242" w:rsidR="00360159" w:rsidRPr="00EF6095" w:rsidRDefault="00360159" w:rsidP="00EF6095">
            <w:pPr>
              <w:spacing w:line="276" w:lineRule="auto"/>
              <w:jc w:val="center"/>
              <w:rPr>
                <w:rFonts w:ascii="Arial" w:hAnsi="Arial" w:cs="Arial"/>
                <w:b/>
                <w:kern w:val="2"/>
                <w:sz w:val="32"/>
                <w:szCs w:val="32"/>
              </w:rPr>
            </w:pPr>
            <w:r w:rsidRPr="00EF6095">
              <w:rPr>
                <w:rFonts w:ascii="Arial" w:hAnsi="Arial" w:cs="Arial"/>
                <w:b/>
                <w:kern w:val="2"/>
                <w:sz w:val="32"/>
                <w:szCs w:val="32"/>
              </w:rPr>
              <w:t>Пробки с бугельными затворами</w:t>
            </w:r>
          </w:p>
          <w:p w14:paraId="7A4CEEE0" w14:textId="471A1A41" w:rsidR="007B4EB1" w:rsidRPr="00EF6095" w:rsidRDefault="00360159" w:rsidP="00EF6095">
            <w:pPr>
              <w:spacing w:line="276" w:lineRule="auto"/>
              <w:jc w:val="center"/>
              <w:rPr>
                <w:rFonts w:ascii="Arial" w:hAnsi="Arial" w:cs="Arial"/>
                <w:b/>
                <w:kern w:val="2"/>
                <w:sz w:val="32"/>
                <w:szCs w:val="32"/>
              </w:rPr>
            </w:pPr>
            <w:r w:rsidRPr="00EF6095">
              <w:rPr>
                <w:rFonts w:ascii="Arial" w:hAnsi="Arial" w:cs="Arial"/>
                <w:b/>
                <w:kern w:val="2"/>
                <w:sz w:val="32"/>
                <w:szCs w:val="32"/>
              </w:rPr>
              <w:t>для стеклянных бутылок с пищевыми жидкостями</w:t>
            </w:r>
          </w:p>
          <w:p w14:paraId="5FB67A74" w14:textId="77777777" w:rsidR="00B360B1" w:rsidRPr="00EF6095" w:rsidRDefault="00254993" w:rsidP="00EF60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32"/>
                <w:szCs w:val="32"/>
                <w:shd w:val="clear" w:color="auto" w:fill="FFFFFF"/>
                <w:lang w:val="en-US"/>
              </w:rPr>
            </w:pPr>
            <w:r w:rsidRPr="00EF6095">
              <w:rPr>
                <w:rFonts w:ascii="Arial" w:hAnsi="Arial" w:cs="Arial"/>
                <w:b/>
                <w:sz w:val="32"/>
                <w:szCs w:val="32"/>
                <w:shd w:val="clear" w:color="auto" w:fill="FFFFFF"/>
              </w:rPr>
              <w:t>Общие</w:t>
            </w:r>
            <w:r w:rsidRPr="00EF6095">
              <w:rPr>
                <w:rFonts w:ascii="Arial" w:hAnsi="Arial" w:cs="Arial"/>
                <w:b/>
                <w:sz w:val="32"/>
                <w:szCs w:val="32"/>
                <w:shd w:val="clear" w:color="auto" w:fill="FFFFFF"/>
                <w:lang w:val="en-US"/>
              </w:rPr>
              <w:t xml:space="preserve"> </w:t>
            </w:r>
            <w:r w:rsidRPr="00EF6095">
              <w:rPr>
                <w:rFonts w:ascii="Arial" w:hAnsi="Arial" w:cs="Arial"/>
                <w:b/>
                <w:sz w:val="32"/>
                <w:szCs w:val="32"/>
                <w:shd w:val="clear" w:color="auto" w:fill="FFFFFF"/>
              </w:rPr>
              <w:t>технические</w:t>
            </w:r>
            <w:r w:rsidRPr="00EF6095">
              <w:rPr>
                <w:rFonts w:ascii="Arial" w:hAnsi="Arial" w:cs="Arial"/>
                <w:b/>
                <w:sz w:val="32"/>
                <w:szCs w:val="32"/>
                <w:shd w:val="clear" w:color="auto" w:fill="FFFFFF"/>
                <w:lang w:val="en-US"/>
              </w:rPr>
              <w:t xml:space="preserve"> </w:t>
            </w:r>
            <w:r w:rsidRPr="00EF6095">
              <w:rPr>
                <w:rFonts w:ascii="Arial" w:hAnsi="Arial" w:cs="Arial"/>
                <w:b/>
                <w:sz w:val="32"/>
                <w:szCs w:val="32"/>
                <w:shd w:val="clear" w:color="auto" w:fill="FFFFFF"/>
              </w:rPr>
              <w:t>условия</w:t>
            </w:r>
          </w:p>
          <w:p w14:paraId="7684AC9F" w14:textId="2A710EB7" w:rsidR="00254993" w:rsidRPr="00DC1ED0" w:rsidRDefault="00427749" w:rsidP="00EF6095">
            <w:pPr>
              <w:spacing w:after="100" w:afterAutospacing="1"/>
              <w:jc w:val="center"/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Swing stopper</w:t>
            </w:r>
            <w:r>
              <w:rPr>
                <w:rFonts w:ascii="Arial" w:eastAsia="Calibri" w:hAnsi="Arial" w:cs="Arial"/>
                <w:lang w:val="en-US"/>
              </w:rPr>
              <w:t xml:space="preserve"> </w:t>
            </w:r>
            <w:r w:rsidRPr="00427749">
              <w:rPr>
                <w:rFonts w:ascii="Arial" w:eastAsia="Arial Unicode MS" w:hAnsi="Arial" w:cs="Arial"/>
                <w:lang w:val="en-US"/>
              </w:rPr>
              <w:t>closers for glass bottles for food liquids</w:t>
            </w:r>
            <w:r>
              <w:rPr>
                <w:rFonts w:ascii="Arial" w:eastAsia="Arial Unicode MS" w:hAnsi="Arial" w:cs="Arial"/>
                <w:lang w:val="en-US"/>
              </w:rPr>
              <w:t>.</w:t>
            </w:r>
            <w:r w:rsidR="00254993" w:rsidRPr="00DC1ED0">
              <w:rPr>
                <w:rFonts w:ascii="Arial" w:eastAsia="Calibri" w:hAnsi="Arial" w:cs="Arial"/>
                <w:lang w:val="en-US"/>
              </w:rPr>
              <w:t xml:space="preserve"> General specifications</w:t>
            </w:r>
          </w:p>
        </w:tc>
      </w:tr>
    </w:tbl>
    <w:p w14:paraId="447E834E" w14:textId="77777777" w:rsidR="00B360B1" w:rsidRPr="00D8364C" w:rsidRDefault="00B360B1" w:rsidP="002A5051">
      <w:pPr>
        <w:widowControl w:val="0"/>
        <w:spacing w:after="240"/>
        <w:ind w:left="-426"/>
        <w:jc w:val="right"/>
        <w:rPr>
          <w:rFonts w:ascii="Arial" w:hAnsi="Arial" w:cs="Arial"/>
          <w:b/>
        </w:rPr>
      </w:pPr>
      <w:r w:rsidRPr="00D8364C">
        <w:rPr>
          <w:rFonts w:ascii="Arial" w:hAnsi="Arial" w:cs="Arial"/>
          <w:b/>
        </w:rPr>
        <w:t>Дата введения ― 202    ―      ―</w:t>
      </w:r>
    </w:p>
    <w:p w14:paraId="44801C4E" w14:textId="77777777" w:rsidR="00600136" w:rsidRDefault="00600136" w:rsidP="00A25AFE">
      <w:pPr>
        <w:widowControl w:val="0"/>
        <w:spacing w:before="240" w:after="240" w:line="360" w:lineRule="auto"/>
        <w:ind w:firstLine="510"/>
        <w:jc w:val="both"/>
        <w:rPr>
          <w:rFonts w:ascii="Arial" w:hAnsi="Arial" w:cs="Arial"/>
          <w:b/>
          <w:sz w:val="28"/>
        </w:rPr>
      </w:pPr>
      <w:r w:rsidRPr="00D8364C">
        <w:rPr>
          <w:rFonts w:ascii="Arial" w:hAnsi="Arial" w:cs="Arial"/>
          <w:b/>
          <w:sz w:val="28"/>
        </w:rPr>
        <w:t>1 Область применения</w:t>
      </w:r>
    </w:p>
    <w:p w14:paraId="4CCD7551" w14:textId="42A8A63F" w:rsidR="00AF39B8" w:rsidRPr="000E5BF3" w:rsidRDefault="00254993" w:rsidP="00EF6095">
      <w:pPr>
        <w:spacing w:line="360" w:lineRule="auto"/>
        <w:ind w:firstLine="510"/>
        <w:jc w:val="both"/>
        <w:rPr>
          <w:rFonts w:ascii="Arial" w:hAnsi="Arial" w:cs="Arial"/>
          <w:bdr w:val="none" w:sz="0" w:space="0" w:color="auto" w:frame="1"/>
        </w:rPr>
      </w:pPr>
      <w:r w:rsidRPr="000E5BF3">
        <w:rPr>
          <w:rFonts w:ascii="Arial" w:eastAsia="Calibri" w:hAnsi="Arial" w:cs="Arial"/>
        </w:rPr>
        <w:t>Настоящий стандарт распростра</w:t>
      </w:r>
      <w:r w:rsidR="000E5BF3" w:rsidRPr="000E5BF3">
        <w:rPr>
          <w:rFonts w:ascii="Arial" w:eastAsia="Calibri" w:hAnsi="Arial" w:cs="Arial"/>
        </w:rPr>
        <w:t>няется на</w:t>
      </w:r>
      <w:r w:rsidR="00B626A4" w:rsidRPr="000E5BF3">
        <w:rPr>
          <w:rFonts w:ascii="Arial" w:eastAsia="Calibri" w:hAnsi="Arial" w:cs="Arial"/>
        </w:rPr>
        <w:t xml:space="preserve"> укупорочную систему (</w:t>
      </w:r>
      <w:r w:rsidR="00D715FB" w:rsidRPr="000E5BF3">
        <w:rPr>
          <w:rFonts w:ascii="Arial" w:eastAsia="Calibri" w:hAnsi="Arial" w:cs="Arial"/>
        </w:rPr>
        <w:t xml:space="preserve">пробку с бугельным затвором </w:t>
      </w:r>
      <w:r w:rsidR="006D7622" w:rsidRPr="000E5BF3">
        <w:rPr>
          <w:rFonts w:ascii="Arial" w:eastAsia="Calibri" w:hAnsi="Arial" w:cs="Arial"/>
        </w:rPr>
        <w:t>и уплотнительной прокладкой</w:t>
      </w:r>
      <w:r w:rsidR="00595C57" w:rsidRPr="000E5BF3">
        <w:rPr>
          <w:rFonts w:ascii="Arial" w:eastAsia="Calibri" w:hAnsi="Arial" w:cs="Arial"/>
        </w:rPr>
        <w:t>)</w:t>
      </w:r>
      <w:r w:rsidRPr="000E5BF3">
        <w:rPr>
          <w:rFonts w:ascii="Arial" w:eastAsia="Calibri" w:hAnsi="Arial" w:cs="Arial"/>
        </w:rPr>
        <w:t xml:space="preserve">, </w:t>
      </w:r>
      <w:r w:rsidR="00B626A4" w:rsidRPr="000E5BF3">
        <w:rPr>
          <w:rFonts w:ascii="Arial" w:eastAsia="Calibri" w:hAnsi="Arial" w:cs="Arial"/>
        </w:rPr>
        <w:t>предназначенную</w:t>
      </w:r>
      <w:r w:rsidRPr="000E5BF3">
        <w:rPr>
          <w:rFonts w:ascii="Arial" w:eastAsia="Calibri" w:hAnsi="Arial" w:cs="Arial"/>
        </w:rPr>
        <w:t xml:space="preserve"> для укупоривания </w:t>
      </w:r>
      <w:r w:rsidR="00AF39B8" w:rsidRPr="000E5BF3">
        <w:rPr>
          <w:rFonts w:ascii="Arial" w:eastAsia="Calibri" w:hAnsi="Arial" w:cs="Arial"/>
        </w:rPr>
        <w:t>стеклянных бутылок с пищевыми жидкостями</w:t>
      </w:r>
      <w:r w:rsidR="00232319" w:rsidRPr="000E5BF3">
        <w:rPr>
          <w:rFonts w:ascii="Arial" w:eastAsia="Calibri" w:hAnsi="Arial" w:cs="Arial"/>
        </w:rPr>
        <w:t xml:space="preserve"> (</w:t>
      </w:r>
      <w:r w:rsidR="00232319" w:rsidRPr="000E5BF3">
        <w:rPr>
          <w:rFonts w:ascii="Arial" w:hAnsi="Arial" w:cs="Arial"/>
        </w:rPr>
        <w:t>включая минеральные и газированные воды, соки,</w:t>
      </w:r>
      <w:r w:rsidR="00232319" w:rsidRPr="000E5BF3">
        <w:rPr>
          <w:rFonts w:ascii="Arial" w:hAnsi="Arial" w:cs="Arial"/>
          <w:b/>
        </w:rPr>
        <w:t xml:space="preserve"> </w:t>
      </w:r>
      <w:r w:rsidR="00232319" w:rsidRPr="000E5BF3">
        <w:rPr>
          <w:rFonts w:ascii="Arial" w:hAnsi="Arial" w:cs="Arial"/>
          <w:bdr w:val="none" w:sz="0" w:space="0" w:color="auto" w:frame="1"/>
        </w:rPr>
        <w:t>газированные напитки, пиво,</w:t>
      </w:r>
      <w:r w:rsidR="00232319" w:rsidRPr="000E5BF3">
        <w:rPr>
          <w:rFonts w:ascii="Arial" w:hAnsi="Arial" w:cs="Arial"/>
        </w:rPr>
        <w:t xml:space="preserve"> пивные напитки, сидр, пуаре, </w:t>
      </w:r>
      <w:r w:rsidR="006D7622" w:rsidRPr="000E5BF3">
        <w:rPr>
          <w:rFonts w:ascii="Arial" w:hAnsi="Arial" w:cs="Arial"/>
        </w:rPr>
        <w:t>медовуху</w:t>
      </w:r>
      <w:r w:rsidR="00232319" w:rsidRPr="000E5BF3">
        <w:rPr>
          <w:rFonts w:ascii="Arial" w:hAnsi="Arial" w:cs="Arial"/>
        </w:rPr>
        <w:t>,</w:t>
      </w:r>
      <w:r w:rsidR="00232319" w:rsidRPr="000E5BF3">
        <w:rPr>
          <w:rFonts w:ascii="Arial" w:hAnsi="Arial" w:cs="Arial"/>
          <w:bdr w:val="none" w:sz="0" w:space="0" w:color="auto" w:frame="1"/>
        </w:rPr>
        <w:t xml:space="preserve"> вина, плодовую алкогольную продукцию, а также спиртные напитки)</w:t>
      </w:r>
      <w:r w:rsidR="006D7622" w:rsidRPr="000E5BF3">
        <w:rPr>
          <w:rFonts w:ascii="Arial" w:hAnsi="Arial" w:cs="Arial"/>
          <w:bdr w:val="none" w:sz="0" w:space="0" w:color="auto" w:frame="1"/>
        </w:rPr>
        <w:t>,</w:t>
      </w:r>
      <w:r w:rsidR="00B626A4" w:rsidRPr="000E5BF3">
        <w:rPr>
          <w:rFonts w:ascii="Arial" w:eastAsia="Calibri" w:hAnsi="Arial" w:cs="Arial"/>
        </w:rPr>
        <w:t xml:space="preserve"> и устанавливает ее</w:t>
      </w:r>
      <w:r w:rsidRPr="000E5BF3">
        <w:rPr>
          <w:rFonts w:ascii="Arial" w:eastAsia="Calibri" w:hAnsi="Arial" w:cs="Arial"/>
        </w:rPr>
        <w:t xml:space="preserve"> классификацию,</w:t>
      </w:r>
      <w:r w:rsidR="00AF39B8" w:rsidRPr="000E5BF3">
        <w:rPr>
          <w:rFonts w:ascii="Arial" w:eastAsia="Calibri" w:hAnsi="Arial" w:cs="Arial"/>
        </w:rPr>
        <w:t xml:space="preserve"> параметры,</w:t>
      </w:r>
      <w:r w:rsidRPr="000E5BF3">
        <w:rPr>
          <w:rFonts w:ascii="Arial" w:eastAsia="Calibri" w:hAnsi="Arial" w:cs="Arial"/>
        </w:rPr>
        <w:t xml:space="preserve"> техниче</w:t>
      </w:r>
      <w:r w:rsidR="009B74B9" w:rsidRPr="000E5BF3">
        <w:rPr>
          <w:rFonts w:ascii="Arial" w:eastAsia="Calibri" w:hAnsi="Arial" w:cs="Arial"/>
        </w:rPr>
        <w:t>ские требования</w:t>
      </w:r>
      <w:r w:rsidRPr="000E5BF3">
        <w:rPr>
          <w:rFonts w:ascii="Arial" w:eastAsia="Calibri" w:hAnsi="Arial" w:cs="Arial"/>
        </w:rPr>
        <w:t xml:space="preserve">, правила приемки, </w:t>
      </w:r>
      <w:r w:rsidR="009B74B9" w:rsidRPr="000E5BF3">
        <w:rPr>
          <w:rFonts w:ascii="Arial" w:eastAsia="Calibri" w:hAnsi="Arial" w:cs="Arial"/>
        </w:rPr>
        <w:t xml:space="preserve">методы контроля, </w:t>
      </w:r>
      <w:r w:rsidR="00B626A4" w:rsidRPr="000E5BF3">
        <w:rPr>
          <w:rFonts w:ascii="Arial" w:eastAsia="Arial Unicode MS" w:hAnsi="Arial" w:cs="Arial"/>
        </w:rPr>
        <w:t>а также требования к ее</w:t>
      </w:r>
      <w:r w:rsidR="00AF39B8" w:rsidRPr="000E5BF3">
        <w:rPr>
          <w:rFonts w:ascii="Arial" w:eastAsia="Arial Unicode MS" w:hAnsi="Arial" w:cs="Arial"/>
        </w:rPr>
        <w:t xml:space="preserve"> упаковке, маркировке, транспортированию и хранению.</w:t>
      </w:r>
    </w:p>
    <w:p w14:paraId="644FAC4D" w14:textId="77777777" w:rsidR="003E09BA" w:rsidRPr="003E09BA" w:rsidRDefault="003E09BA" w:rsidP="00A25AFE">
      <w:pPr>
        <w:pStyle w:val="1"/>
        <w:keepNext w:val="0"/>
        <w:keepLines w:val="0"/>
        <w:numPr>
          <w:ilvl w:val="0"/>
          <w:numId w:val="0"/>
        </w:numPr>
        <w:tabs>
          <w:tab w:val="left" w:pos="400"/>
          <w:tab w:val="left" w:pos="560"/>
        </w:tabs>
        <w:spacing w:before="240" w:after="240"/>
        <w:ind w:firstLine="510"/>
        <w:rPr>
          <w:rFonts w:ascii="Arial" w:eastAsia="SimSun" w:hAnsi="Arial" w:cs="Arial"/>
          <w:szCs w:val="28"/>
        </w:rPr>
      </w:pPr>
      <w:bookmarkStart w:id="0" w:name="_Toc125618974"/>
      <w:r>
        <w:rPr>
          <w:rFonts w:ascii="Arial" w:eastAsia="SimSun" w:hAnsi="Arial" w:cs="Arial"/>
          <w:szCs w:val="28"/>
          <w:lang w:val="ru-RU"/>
        </w:rPr>
        <w:t xml:space="preserve">2 </w:t>
      </w:r>
      <w:r w:rsidRPr="003E09BA">
        <w:rPr>
          <w:rFonts w:ascii="Arial" w:eastAsia="SimSun" w:hAnsi="Arial" w:cs="Arial"/>
          <w:szCs w:val="28"/>
          <w:lang w:val="ru-RU"/>
        </w:rPr>
        <w:t>Нормативные ссылки</w:t>
      </w:r>
      <w:bookmarkEnd w:id="0"/>
    </w:p>
    <w:p w14:paraId="5F91E774" w14:textId="77777777" w:rsidR="006F7189" w:rsidRPr="006F7189" w:rsidRDefault="006F7189" w:rsidP="002A5051">
      <w:pPr>
        <w:widowControl w:val="0"/>
        <w:autoSpaceDE w:val="0"/>
        <w:autoSpaceDN w:val="0"/>
        <w:adjustRightInd w:val="0"/>
        <w:spacing w:line="360" w:lineRule="auto"/>
        <w:ind w:firstLine="510"/>
        <w:jc w:val="both"/>
        <w:rPr>
          <w:rFonts w:ascii="Arial" w:eastAsia="Calibri" w:hAnsi="Arial" w:cs="Arial"/>
        </w:rPr>
      </w:pPr>
      <w:bookmarkStart w:id="1" w:name="_Toc125618975"/>
      <w:r w:rsidRPr="006F7189">
        <w:rPr>
          <w:rFonts w:ascii="Arial" w:eastAsia="Calibri" w:hAnsi="Arial" w:cs="Arial"/>
        </w:rPr>
        <w:t xml:space="preserve">В настоящем стандарте использованы </w:t>
      </w:r>
      <w:r w:rsidR="002A5051">
        <w:rPr>
          <w:rFonts w:ascii="Arial" w:eastAsia="Calibri" w:hAnsi="Arial" w:cs="Arial"/>
        </w:rPr>
        <w:t xml:space="preserve">нормативные ссылки на следующие </w:t>
      </w:r>
      <w:r w:rsidRPr="006F7189">
        <w:rPr>
          <w:rFonts w:ascii="Arial" w:eastAsia="Calibri" w:hAnsi="Arial" w:cs="Arial"/>
        </w:rPr>
        <w:t>межгосударственные стандарты:</w:t>
      </w:r>
    </w:p>
    <w:p w14:paraId="7B69330A" w14:textId="77777777" w:rsidR="006F7189" w:rsidRPr="006F7189" w:rsidRDefault="005F21AB" w:rsidP="002A5051">
      <w:pPr>
        <w:widowControl w:val="0"/>
        <w:autoSpaceDE w:val="0"/>
        <w:autoSpaceDN w:val="0"/>
        <w:adjustRightInd w:val="0"/>
        <w:spacing w:line="360" w:lineRule="auto"/>
        <w:ind w:firstLine="51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ГОСТ 12.0.001*</w:t>
      </w:r>
      <w:r w:rsidR="006F7189" w:rsidRPr="006F7189">
        <w:rPr>
          <w:rFonts w:ascii="Arial" w:eastAsia="Calibri" w:hAnsi="Arial" w:cs="Arial"/>
        </w:rPr>
        <w:t xml:space="preserve"> Система стандартов безопасности труда. Основные положения</w:t>
      </w:r>
    </w:p>
    <w:p w14:paraId="0DD8080A" w14:textId="77777777" w:rsidR="006F7189" w:rsidRPr="006F7189" w:rsidRDefault="005F21AB" w:rsidP="002A5051">
      <w:pPr>
        <w:widowControl w:val="0"/>
        <w:autoSpaceDE w:val="0"/>
        <w:autoSpaceDN w:val="0"/>
        <w:adjustRightInd w:val="0"/>
        <w:spacing w:line="360" w:lineRule="auto"/>
        <w:ind w:firstLine="51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ГОСТ 12.1.004 </w:t>
      </w:r>
      <w:r w:rsidR="006F7189" w:rsidRPr="006F7189">
        <w:rPr>
          <w:rFonts w:ascii="Arial" w:eastAsia="Calibri" w:hAnsi="Arial" w:cs="Arial"/>
        </w:rPr>
        <w:t>Система стандартов безопасности труд</w:t>
      </w:r>
      <w:r w:rsidR="006F7189">
        <w:rPr>
          <w:rFonts w:ascii="Arial" w:eastAsia="Calibri" w:hAnsi="Arial" w:cs="Arial"/>
        </w:rPr>
        <w:t xml:space="preserve">а. Пожарная безопасность. Общие </w:t>
      </w:r>
      <w:r w:rsidR="006F7189" w:rsidRPr="006F7189">
        <w:rPr>
          <w:rFonts w:ascii="Arial" w:eastAsia="Calibri" w:hAnsi="Arial" w:cs="Arial"/>
        </w:rPr>
        <w:t>требования</w:t>
      </w:r>
    </w:p>
    <w:p w14:paraId="33B90F6C" w14:textId="77777777" w:rsidR="006F7189" w:rsidRPr="006F7189" w:rsidRDefault="005F21AB" w:rsidP="002A5051">
      <w:pPr>
        <w:widowControl w:val="0"/>
        <w:autoSpaceDE w:val="0"/>
        <w:autoSpaceDN w:val="0"/>
        <w:adjustRightInd w:val="0"/>
        <w:spacing w:line="360" w:lineRule="auto"/>
        <w:ind w:firstLine="51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ГОСТ 12.1.005 </w:t>
      </w:r>
      <w:r w:rsidR="006F7189" w:rsidRPr="006F7189">
        <w:rPr>
          <w:rFonts w:ascii="Arial" w:eastAsia="Calibri" w:hAnsi="Arial" w:cs="Arial"/>
        </w:rPr>
        <w:t>Система стандартов безопасности труда</w:t>
      </w:r>
      <w:r w:rsidR="006F7189">
        <w:rPr>
          <w:rFonts w:ascii="Arial" w:eastAsia="Calibri" w:hAnsi="Arial" w:cs="Arial"/>
        </w:rPr>
        <w:t xml:space="preserve">. Общие санитарно-гигиенические </w:t>
      </w:r>
      <w:r w:rsidR="006F7189" w:rsidRPr="006F7189">
        <w:rPr>
          <w:rFonts w:ascii="Arial" w:eastAsia="Calibri" w:hAnsi="Arial" w:cs="Arial"/>
        </w:rPr>
        <w:t>требования к воздуху рабочей зоны</w:t>
      </w:r>
    </w:p>
    <w:p w14:paraId="5D916704" w14:textId="77777777" w:rsidR="006F7189" w:rsidRPr="006F7189" w:rsidRDefault="005F21AB" w:rsidP="002A5051">
      <w:pPr>
        <w:widowControl w:val="0"/>
        <w:autoSpaceDE w:val="0"/>
        <w:autoSpaceDN w:val="0"/>
        <w:adjustRightInd w:val="0"/>
        <w:spacing w:line="360" w:lineRule="auto"/>
        <w:ind w:firstLine="51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ГОСТ 12.3.030 </w:t>
      </w:r>
      <w:r w:rsidR="006F7189" w:rsidRPr="006F7189">
        <w:rPr>
          <w:rFonts w:ascii="Arial" w:eastAsia="Calibri" w:hAnsi="Arial" w:cs="Arial"/>
        </w:rPr>
        <w:t>Система стандартов безопасности труда.</w:t>
      </w:r>
      <w:r w:rsidR="006F7189">
        <w:rPr>
          <w:rFonts w:ascii="Arial" w:eastAsia="Calibri" w:hAnsi="Arial" w:cs="Arial"/>
        </w:rPr>
        <w:t xml:space="preserve"> Переработка пластических масс. </w:t>
      </w:r>
      <w:r w:rsidR="006F7189" w:rsidRPr="006F7189">
        <w:rPr>
          <w:rFonts w:ascii="Arial" w:eastAsia="Calibri" w:hAnsi="Arial" w:cs="Arial"/>
        </w:rPr>
        <w:t>Требования безопасности</w:t>
      </w:r>
    </w:p>
    <w:p w14:paraId="2E29FAEB" w14:textId="77777777" w:rsidR="006F7189" w:rsidRDefault="005F21AB" w:rsidP="002A5051">
      <w:pPr>
        <w:widowControl w:val="0"/>
        <w:autoSpaceDE w:val="0"/>
        <w:autoSpaceDN w:val="0"/>
        <w:adjustRightInd w:val="0"/>
        <w:spacing w:line="360" w:lineRule="auto"/>
        <w:ind w:firstLine="51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ГОСТ 12.4.021 </w:t>
      </w:r>
      <w:r w:rsidR="006F7189" w:rsidRPr="006F7189">
        <w:rPr>
          <w:rFonts w:ascii="Arial" w:eastAsia="Calibri" w:hAnsi="Arial" w:cs="Arial"/>
        </w:rPr>
        <w:t>Система стандартов безопасности труда</w:t>
      </w:r>
      <w:r w:rsidR="006F7189">
        <w:rPr>
          <w:rFonts w:ascii="Arial" w:eastAsia="Calibri" w:hAnsi="Arial" w:cs="Arial"/>
        </w:rPr>
        <w:t xml:space="preserve">. Системы вентиляционные. Общие </w:t>
      </w:r>
      <w:r w:rsidR="006F7189" w:rsidRPr="006F7189">
        <w:rPr>
          <w:rFonts w:ascii="Arial" w:eastAsia="Calibri" w:hAnsi="Arial" w:cs="Arial"/>
        </w:rPr>
        <w:t>требования</w:t>
      </w:r>
    </w:p>
    <w:p w14:paraId="717B02ED" w14:textId="3F5D35CF" w:rsidR="00001A22" w:rsidRDefault="00001A22" w:rsidP="002A5051">
      <w:pPr>
        <w:widowControl w:val="0"/>
        <w:autoSpaceDE w:val="0"/>
        <w:autoSpaceDN w:val="0"/>
        <w:adjustRightInd w:val="0"/>
        <w:spacing w:line="360" w:lineRule="auto"/>
        <w:ind w:firstLine="510"/>
        <w:jc w:val="both"/>
        <w:rPr>
          <w:rFonts w:ascii="Arial" w:hAnsi="Arial" w:cs="Arial"/>
        </w:rPr>
      </w:pPr>
      <w:r w:rsidRPr="007047B4">
        <w:rPr>
          <w:rFonts w:ascii="Arial" w:hAnsi="Arial" w:cs="Arial"/>
        </w:rPr>
        <w:t>ГОСТ 15.009 Система разработки и постановки продукции на производство. Непродовольственные товары народного потребления</w:t>
      </w:r>
    </w:p>
    <w:p w14:paraId="676F22D9" w14:textId="78C86A95" w:rsidR="00360159" w:rsidRPr="001D5A99" w:rsidRDefault="00455B22" w:rsidP="00DC1ED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eastAsia="Calibri" w:hAnsi="Arial" w:cs="Arial"/>
          <w:color w:val="000000"/>
          <w:sz w:val="22"/>
          <w:szCs w:val="22"/>
        </w:rPr>
      </w:pPr>
      <w:r>
        <w:rPr>
          <w:rFonts w:ascii="Arial" w:eastAsia="Calibri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6B31AE6" wp14:editId="43B45908">
                <wp:simplePos x="0" y="0"/>
                <wp:positionH relativeFrom="column">
                  <wp:posOffset>-16510</wp:posOffset>
                </wp:positionH>
                <wp:positionV relativeFrom="paragraph">
                  <wp:posOffset>121285</wp:posOffset>
                </wp:positionV>
                <wp:extent cx="1362075" cy="0"/>
                <wp:effectExtent l="9525" t="9525" r="9525" b="9525"/>
                <wp:wrapNone/>
                <wp:docPr id="8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2F14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2" o:spid="_x0000_s1026" type="#_x0000_t32" style="position:absolute;margin-left:-1.3pt;margin-top:9.55pt;width:107.25pt;height:0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TYMHwIAADw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"/>
            </w:pict>
          </mc:Fallback>
        </mc:AlternateContent>
      </w:r>
    </w:p>
    <w:p w14:paraId="1C746893" w14:textId="6254FC27" w:rsidR="00587773" w:rsidRPr="001D5A99" w:rsidRDefault="00587773" w:rsidP="009F4D30">
      <w:pPr>
        <w:widowControl w:val="0"/>
        <w:autoSpaceDE w:val="0"/>
        <w:autoSpaceDN w:val="0"/>
        <w:adjustRightInd w:val="0"/>
        <w:spacing w:line="360" w:lineRule="auto"/>
        <w:ind w:firstLine="510"/>
        <w:jc w:val="both"/>
        <w:rPr>
          <w:rFonts w:ascii="Arial" w:eastAsia="Arial Unicode MS" w:hAnsi="Arial" w:cs="Arial"/>
          <w:sz w:val="22"/>
          <w:szCs w:val="22"/>
        </w:rPr>
      </w:pPr>
      <w:r w:rsidRPr="001D5A99">
        <w:rPr>
          <w:rFonts w:ascii="Arial" w:eastAsia="Calibri" w:hAnsi="Arial" w:cs="Arial"/>
          <w:color w:val="000000"/>
          <w:sz w:val="22"/>
          <w:szCs w:val="22"/>
        </w:rPr>
        <w:t>* В Российской Федерации действует ГОСТ Р 12.</w:t>
      </w:r>
      <w:r w:rsidR="00735E62" w:rsidRPr="001D5A99">
        <w:rPr>
          <w:rFonts w:ascii="Arial" w:eastAsia="Calibri" w:hAnsi="Arial" w:cs="Arial"/>
          <w:color w:val="000000"/>
          <w:sz w:val="22"/>
          <w:szCs w:val="22"/>
        </w:rPr>
        <w:t>0.001</w:t>
      </w:r>
      <w:r w:rsidR="000F2866" w:rsidRPr="001D5A99">
        <w:rPr>
          <w:rFonts w:ascii="Arial" w:eastAsia="Calibri" w:hAnsi="Arial" w:cs="Arial"/>
          <w:color w:val="000000"/>
          <w:sz w:val="22"/>
          <w:szCs w:val="22"/>
        </w:rPr>
        <w:t>–</w:t>
      </w:r>
      <w:r w:rsidR="00735E62" w:rsidRPr="001D5A99">
        <w:rPr>
          <w:rFonts w:ascii="Arial" w:eastAsia="Calibri" w:hAnsi="Arial" w:cs="Arial"/>
          <w:color w:val="000000"/>
          <w:sz w:val="22"/>
          <w:szCs w:val="22"/>
        </w:rPr>
        <w:t>2013</w:t>
      </w:r>
      <w:r w:rsidR="00ED48B5" w:rsidRPr="001D5A99"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="00735E62" w:rsidRPr="001D5A99">
        <w:rPr>
          <w:rFonts w:ascii="Arial" w:eastAsia="Arial Unicode MS" w:hAnsi="Arial" w:cs="Arial"/>
          <w:sz w:val="22"/>
          <w:szCs w:val="22"/>
        </w:rPr>
        <w:t>«Система стандартов безопасности</w:t>
      </w:r>
      <w:r w:rsidR="000F2866" w:rsidRPr="001D5A99">
        <w:rPr>
          <w:rFonts w:ascii="Arial" w:eastAsia="Arial Unicode MS" w:hAnsi="Arial" w:cs="Arial"/>
          <w:sz w:val="22"/>
          <w:szCs w:val="22"/>
        </w:rPr>
        <w:t xml:space="preserve"> </w:t>
      </w:r>
      <w:r w:rsidR="00F34785" w:rsidRPr="001D5A99">
        <w:rPr>
          <w:rFonts w:ascii="Arial" w:eastAsia="Arial Unicode MS" w:hAnsi="Arial" w:cs="Arial"/>
          <w:sz w:val="22"/>
          <w:szCs w:val="22"/>
        </w:rPr>
        <w:t xml:space="preserve">труда. Основные положения» </w:t>
      </w:r>
    </w:p>
    <w:p w14:paraId="300D385E" w14:textId="77777777" w:rsidR="00AB3519" w:rsidRDefault="00AB3519" w:rsidP="00001A22">
      <w:pPr>
        <w:widowControl w:val="0"/>
        <w:autoSpaceDE w:val="0"/>
        <w:autoSpaceDN w:val="0"/>
        <w:adjustRightInd w:val="0"/>
        <w:spacing w:line="360" w:lineRule="auto"/>
        <w:ind w:firstLine="510"/>
        <w:jc w:val="both"/>
        <w:rPr>
          <w:rFonts w:ascii="Arial" w:eastAsia="Calibri" w:hAnsi="Arial" w:cs="Arial"/>
        </w:rPr>
      </w:pPr>
    </w:p>
    <w:p w14:paraId="77F52753" w14:textId="27020DAB" w:rsidR="009F4D30" w:rsidRDefault="009F4D30" w:rsidP="009F4D30">
      <w:pPr>
        <w:widowControl w:val="0"/>
        <w:autoSpaceDE w:val="0"/>
        <w:autoSpaceDN w:val="0"/>
        <w:adjustRightInd w:val="0"/>
        <w:spacing w:line="360" w:lineRule="auto"/>
        <w:ind w:firstLine="510"/>
        <w:jc w:val="both"/>
        <w:rPr>
          <w:rFonts w:ascii="Arial" w:hAnsi="Arial" w:cs="Arial"/>
        </w:rPr>
      </w:pPr>
      <w:r w:rsidRPr="007047B4">
        <w:rPr>
          <w:rFonts w:ascii="Arial" w:eastAsia="Calibri" w:hAnsi="Arial" w:cs="Arial"/>
        </w:rPr>
        <w:lastRenderedPageBreak/>
        <w:t>ГОСТ 17.2.3.01</w:t>
      </w:r>
      <w:r>
        <w:rPr>
          <w:rFonts w:ascii="Arial" w:eastAsia="Calibri" w:hAnsi="Arial" w:cs="Arial"/>
        </w:rPr>
        <w:t xml:space="preserve"> </w:t>
      </w:r>
      <w:r w:rsidRPr="006F7189">
        <w:rPr>
          <w:rFonts w:ascii="Arial" w:eastAsia="Calibri" w:hAnsi="Arial" w:cs="Arial"/>
        </w:rPr>
        <w:t>Охрана природы. Атмосфера. Прав</w:t>
      </w:r>
      <w:r>
        <w:rPr>
          <w:rFonts w:ascii="Arial" w:eastAsia="Calibri" w:hAnsi="Arial" w:cs="Arial"/>
        </w:rPr>
        <w:t>ила контроля качества</w:t>
      </w:r>
      <w:r w:rsidRPr="00360159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 xml:space="preserve">воздуха </w:t>
      </w:r>
      <w:r w:rsidRPr="006F7189">
        <w:rPr>
          <w:rFonts w:ascii="Arial" w:eastAsia="Calibri" w:hAnsi="Arial" w:cs="Arial"/>
        </w:rPr>
        <w:t>населенных пунктов</w:t>
      </w:r>
      <w:r w:rsidRPr="00B82C7B">
        <w:rPr>
          <w:rFonts w:ascii="Arial" w:eastAsia="Arial" w:hAnsi="Arial" w:cs="Arial"/>
        </w:rPr>
        <w:t>*</w:t>
      </w:r>
    </w:p>
    <w:p w14:paraId="7D09FF9D" w14:textId="23170C4A" w:rsidR="00001A22" w:rsidRDefault="00001A22" w:rsidP="00001A22">
      <w:pPr>
        <w:widowControl w:val="0"/>
        <w:autoSpaceDE w:val="0"/>
        <w:autoSpaceDN w:val="0"/>
        <w:adjustRightInd w:val="0"/>
        <w:spacing w:line="360" w:lineRule="auto"/>
        <w:ind w:firstLine="51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ГОСТ 17.2.3.02*</w:t>
      </w:r>
      <w:r w:rsidR="009F4D30" w:rsidRPr="00B82C7B">
        <w:rPr>
          <w:rFonts w:ascii="Arial" w:eastAsia="Arial" w:hAnsi="Arial" w:cs="Arial"/>
        </w:rPr>
        <w:t>*</w:t>
      </w:r>
      <w:r>
        <w:rPr>
          <w:rFonts w:ascii="Arial" w:eastAsia="Calibri" w:hAnsi="Arial" w:cs="Arial"/>
        </w:rPr>
        <w:t xml:space="preserve"> Правила установления допустимых выбросов загрязняющих</w:t>
      </w:r>
      <w:r w:rsidRPr="006F7189">
        <w:rPr>
          <w:rFonts w:ascii="Arial" w:eastAsia="Calibri" w:hAnsi="Arial" w:cs="Arial"/>
        </w:rPr>
        <w:t xml:space="preserve"> веще</w:t>
      </w:r>
      <w:r>
        <w:rPr>
          <w:rFonts w:ascii="Arial" w:eastAsia="Calibri" w:hAnsi="Arial" w:cs="Arial"/>
        </w:rPr>
        <w:t>ств промышленными предприятиями</w:t>
      </w:r>
      <w:r w:rsidRPr="003C689E">
        <w:rPr>
          <w:rFonts w:ascii="Arial" w:eastAsia="Calibri" w:hAnsi="Arial" w:cs="Arial"/>
        </w:rPr>
        <w:t xml:space="preserve"> </w:t>
      </w:r>
    </w:p>
    <w:p w14:paraId="381E8C6C" w14:textId="77777777" w:rsidR="00001A22" w:rsidRDefault="00001A22" w:rsidP="00001A22">
      <w:pPr>
        <w:widowControl w:val="0"/>
        <w:autoSpaceDE w:val="0"/>
        <w:autoSpaceDN w:val="0"/>
        <w:adjustRightInd w:val="0"/>
        <w:spacing w:line="360" w:lineRule="auto"/>
        <w:ind w:firstLine="51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ГОСТ 166 </w:t>
      </w:r>
      <w:r w:rsidRPr="006F7189">
        <w:rPr>
          <w:rFonts w:ascii="Arial" w:eastAsia="Calibri" w:hAnsi="Arial" w:cs="Arial"/>
        </w:rPr>
        <w:t>(ИСО 3599</w:t>
      </w:r>
      <w:r>
        <w:rPr>
          <w:rFonts w:ascii="Arial" w:eastAsia="Calibri" w:hAnsi="Arial" w:cs="Arial"/>
        </w:rPr>
        <w:t>–</w:t>
      </w:r>
      <w:r w:rsidRPr="006F7189">
        <w:rPr>
          <w:rFonts w:ascii="Arial" w:eastAsia="Calibri" w:hAnsi="Arial" w:cs="Arial"/>
        </w:rPr>
        <w:t>76) Штангенциркули. Технические условия</w:t>
      </w:r>
    </w:p>
    <w:p w14:paraId="3052EBB8" w14:textId="463F327F" w:rsidR="003C689E" w:rsidRPr="009E2994" w:rsidRDefault="003C689E" w:rsidP="003C689E">
      <w:pPr>
        <w:pStyle w:val="Default"/>
        <w:widowControl w:val="0"/>
        <w:spacing w:line="360" w:lineRule="auto"/>
        <w:ind w:firstLine="510"/>
        <w:jc w:val="both"/>
        <w:rPr>
          <w:lang w:eastAsia="ru-RU"/>
        </w:rPr>
      </w:pPr>
      <w:r>
        <w:t>ГОСТ 6709</w:t>
      </w:r>
      <w:r w:rsidRPr="000F2866">
        <w:t>*</w:t>
      </w:r>
      <w:r w:rsidR="00001A22" w:rsidRPr="00B82C7B">
        <w:t>*</w:t>
      </w:r>
      <w:r w:rsidR="009F4D30" w:rsidRPr="00B82C7B">
        <w:rPr>
          <w:rFonts w:eastAsia="Arial"/>
        </w:rPr>
        <w:t>*</w:t>
      </w:r>
      <w:r w:rsidRPr="000F2866">
        <w:t xml:space="preserve"> </w:t>
      </w:r>
      <w:r w:rsidRPr="00CA79BF">
        <w:t>Вода дистиллированная. Технические условия</w:t>
      </w:r>
    </w:p>
    <w:p w14:paraId="0F0084E8" w14:textId="77777777" w:rsidR="009E2994" w:rsidRDefault="009E2994" w:rsidP="002A5051">
      <w:pPr>
        <w:widowControl w:val="0"/>
        <w:autoSpaceDE w:val="0"/>
        <w:autoSpaceDN w:val="0"/>
        <w:adjustRightInd w:val="0"/>
        <w:spacing w:line="360" w:lineRule="auto"/>
        <w:ind w:firstLine="51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ГОСТ 9142 </w:t>
      </w:r>
      <w:r w:rsidRPr="006F7189">
        <w:rPr>
          <w:rFonts w:ascii="Arial" w:eastAsia="Calibri" w:hAnsi="Arial" w:cs="Arial"/>
        </w:rPr>
        <w:t>Ящики из гофрированного картона. Общие технические условия</w:t>
      </w:r>
    </w:p>
    <w:p w14:paraId="21F778F3" w14:textId="77777777" w:rsidR="006F7189" w:rsidRDefault="00737EBF" w:rsidP="002A5051">
      <w:pPr>
        <w:widowControl w:val="0"/>
        <w:autoSpaceDE w:val="0"/>
        <w:autoSpaceDN w:val="0"/>
        <w:adjustRightInd w:val="0"/>
        <w:spacing w:line="360" w:lineRule="auto"/>
        <w:ind w:firstLine="51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ГОСТ 10354</w:t>
      </w:r>
      <w:r w:rsidR="006F7189" w:rsidRPr="006F7189">
        <w:rPr>
          <w:rFonts w:ascii="Arial" w:eastAsia="Calibri" w:hAnsi="Arial" w:cs="Arial"/>
        </w:rPr>
        <w:t xml:space="preserve"> Пленка полиэтиленовая. Технические условия</w:t>
      </w:r>
    </w:p>
    <w:p w14:paraId="2D866B1A" w14:textId="77777777" w:rsidR="005754EE" w:rsidRPr="005754EE" w:rsidRDefault="005754EE" w:rsidP="002A5051">
      <w:pPr>
        <w:pStyle w:val="Pa6"/>
        <w:widowControl w:val="0"/>
        <w:spacing w:line="360" w:lineRule="auto"/>
        <w:ind w:firstLine="510"/>
        <w:jc w:val="both"/>
        <w:rPr>
          <w:color w:val="000000"/>
        </w:rPr>
      </w:pPr>
      <w:r w:rsidRPr="005754EE">
        <w:rPr>
          <w:color w:val="000000"/>
        </w:rPr>
        <w:t xml:space="preserve">ГОСТ 12026 Бумага фильтровальная лабораторная. Технические условия </w:t>
      </w:r>
    </w:p>
    <w:p w14:paraId="636BC698" w14:textId="06402FA8" w:rsidR="00360159" w:rsidRDefault="005754EE" w:rsidP="002A5051">
      <w:pPr>
        <w:pStyle w:val="Pa6"/>
        <w:widowControl w:val="0"/>
        <w:spacing w:line="360" w:lineRule="auto"/>
        <w:ind w:firstLine="510"/>
        <w:jc w:val="both"/>
        <w:rPr>
          <w:color w:val="000000"/>
        </w:rPr>
      </w:pPr>
      <w:r w:rsidRPr="005754EE">
        <w:rPr>
          <w:color w:val="000000"/>
        </w:rPr>
        <w:t>ГОСТ 14192</w:t>
      </w:r>
      <w:r w:rsidR="00655B95" w:rsidRPr="00B82C7B">
        <w:rPr>
          <w:rFonts w:eastAsia="Arial"/>
        </w:rPr>
        <w:t>–96</w:t>
      </w:r>
      <w:r w:rsidR="00C1133B">
        <w:rPr>
          <w:color w:val="000000"/>
        </w:rPr>
        <w:t xml:space="preserve"> </w:t>
      </w:r>
      <w:r w:rsidRPr="005754EE">
        <w:rPr>
          <w:color w:val="000000"/>
        </w:rPr>
        <w:t>Маркировка грузов</w:t>
      </w:r>
    </w:p>
    <w:p w14:paraId="5078A113" w14:textId="4C74DC67" w:rsidR="00360159" w:rsidRDefault="00360159" w:rsidP="002A5051">
      <w:pPr>
        <w:pStyle w:val="Pa6"/>
        <w:widowControl w:val="0"/>
        <w:spacing w:line="360" w:lineRule="auto"/>
        <w:ind w:firstLine="510"/>
        <w:jc w:val="both"/>
        <w:rPr>
          <w:color w:val="000000"/>
        </w:rPr>
      </w:pPr>
      <w:r>
        <w:rPr>
          <w:color w:val="000000"/>
        </w:rPr>
        <w:t>ГОСТ 16337</w:t>
      </w:r>
      <w:r w:rsidR="00C1133B" w:rsidRPr="00C1133B">
        <w:rPr>
          <w:rFonts w:eastAsia="Arial"/>
        </w:rPr>
        <w:t xml:space="preserve"> </w:t>
      </w:r>
      <w:r w:rsidR="00C1133B">
        <w:rPr>
          <w:rFonts w:eastAsia="Arial"/>
        </w:rPr>
        <w:t>Полиэтилен высокого давления. Технические условия</w:t>
      </w:r>
    </w:p>
    <w:p w14:paraId="18C7884C" w14:textId="7ED0716B" w:rsidR="005754EE" w:rsidRDefault="00360159" w:rsidP="002A5051">
      <w:pPr>
        <w:pStyle w:val="Pa6"/>
        <w:widowControl w:val="0"/>
        <w:spacing w:line="360" w:lineRule="auto"/>
        <w:ind w:firstLine="510"/>
        <w:jc w:val="both"/>
        <w:rPr>
          <w:color w:val="000000"/>
        </w:rPr>
      </w:pPr>
      <w:r>
        <w:rPr>
          <w:color w:val="000000"/>
        </w:rPr>
        <w:t>ГОСТ 16338</w:t>
      </w:r>
      <w:r w:rsidR="005754EE" w:rsidRPr="005754EE">
        <w:rPr>
          <w:color w:val="000000"/>
        </w:rPr>
        <w:t xml:space="preserve"> </w:t>
      </w:r>
      <w:r w:rsidR="00E8147D">
        <w:rPr>
          <w:rFonts w:eastAsia="Arial"/>
        </w:rPr>
        <w:t>Полиэтилен низкого давления. Технические условия</w:t>
      </w:r>
    </w:p>
    <w:p w14:paraId="1FE9677B" w14:textId="77777777" w:rsidR="005754EE" w:rsidRPr="005754EE" w:rsidRDefault="005754EE" w:rsidP="00E6090C">
      <w:pPr>
        <w:pStyle w:val="Pa6"/>
        <w:widowControl w:val="0"/>
        <w:spacing w:line="360" w:lineRule="auto"/>
        <w:ind w:firstLine="510"/>
        <w:jc w:val="both"/>
        <w:rPr>
          <w:color w:val="000000"/>
        </w:rPr>
      </w:pPr>
      <w:r w:rsidRPr="005754EE">
        <w:rPr>
          <w:color w:val="000000"/>
        </w:rPr>
        <w:t xml:space="preserve">ГОСТ 25776 Упаковка. Упаковывание сгруппированных единиц продукции в термоусадочную пленку </w:t>
      </w:r>
    </w:p>
    <w:p w14:paraId="77F78DAA" w14:textId="77777777" w:rsidR="00EF6095" w:rsidRDefault="005754EE" w:rsidP="00EF6095">
      <w:pPr>
        <w:pStyle w:val="Pa6"/>
        <w:widowControl w:val="0"/>
        <w:spacing w:line="360" w:lineRule="auto"/>
        <w:ind w:firstLine="510"/>
        <w:jc w:val="both"/>
        <w:rPr>
          <w:color w:val="000000"/>
        </w:rPr>
      </w:pPr>
      <w:r w:rsidRPr="005754EE">
        <w:rPr>
          <w:color w:val="000000"/>
        </w:rPr>
        <w:t xml:space="preserve">ГОСТ 25951 Пленка полиэтиленовая термоусадочная. Технические условия </w:t>
      </w:r>
    </w:p>
    <w:p w14:paraId="17051573" w14:textId="6F02B50E" w:rsidR="00E8147D" w:rsidRPr="00EF6095" w:rsidRDefault="00360159" w:rsidP="00EF6095">
      <w:pPr>
        <w:pStyle w:val="Pa6"/>
        <w:widowControl w:val="0"/>
        <w:spacing w:line="360" w:lineRule="auto"/>
        <w:ind w:firstLine="510"/>
        <w:jc w:val="both"/>
        <w:rPr>
          <w:color w:val="000000"/>
        </w:rPr>
      </w:pPr>
      <w:r w:rsidRPr="00771E45">
        <w:t>ГОСТ 26996</w:t>
      </w:r>
      <w:r w:rsidR="00E8147D" w:rsidRPr="00E8147D">
        <w:rPr>
          <w:rFonts w:eastAsia="Arial"/>
        </w:rPr>
        <w:t xml:space="preserve"> </w:t>
      </w:r>
      <w:r w:rsidR="00E8147D">
        <w:rPr>
          <w:rFonts w:eastAsia="Arial"/>
        </w:rPr>
        <w:t xml:space="preserve">Полипропилен и сополимеры пропилена. Технические условия </w:t>
      </w:r>
    </w:p>
    <w:p w14:paraId="4CA4309A" w14:textId="77777777" w:rsidR="005754EE" w:rsidRPr="005754EE" w:rsidRDefault="005754EE" w:rsidP="00E6090C">
      <w:pPr>
        <w:pStyle w:val="Pa6"/>
        <w:widowControl w:val="0"/>
        <w:spacing w:line="360" w:lineRule="auto"/>
        <w:ind w:firstLine="510"/>
        <w:jc w:val="both"/>
        <w:rPr>
          <w:color w:val="000000"/>
        </w:rPr>
      </w:pPr>
      <w:r w:rsidRPr="005754EE">
        <w:rPr>
          <w:color w:val="000000"/>
        </w:rPr>
        <w:t xml:space="preserve">ГОСТ 32180 Средства укупорочные. Термины и определения </w:t>
      </w:r>
    </w:p>
    <w:p w14:paraId="7FDF83C6" w14:textId="77777777" w:rsidR="005754EE" w:rsidRPr="005754EE" w:rsidRDefault="00100D6D" w:rsidP="002A5051">
      <w:pPr>
        <w:pStyle w:val="Pa6"/>
        <w:widowControl w:val="0"/>
        <w:spacing w:line="360" w:lineRule="auto"/>
        <w:ind w:firstLine="510"/>
        <w:jc w:val="both"/>
        <w:rPr>
          <w:color w:val="000000"/>
        </w:rPr>
      </w:pPr>
      <w:r>
        <w:t>ГОСТ 33757</w:t>
      </w:r>
      <w:r w:rsidR="009E2994">
        <w:t xml:space="preserve"> </w:t>
      </w:r>
      <w:r w:rsidR="009E2994" w:rsidRPr="00CA79BF">
        <w:t>Поддоны плоские деревянные. Технические условия</w:t>
      </w:r>
      <w:r w:rsidR="005754EE" w:rsidRPr="005754EE">
        <w:rPr>
          <w:color w:val="000000"/>
        </w:rPr>
        <w:t xml:space="preserve"> </w:t>
      </w:r>
    </w:p>
    <w:p w14:paraId="3CCF5138" w14:textId="17432864" w:rsidR="005754EE" w:rsidRPr="005754EE" w:rsidRDefault="005754EE" w:rsidP="002A5051">
      <w:pPr>
        <w:pStyle w:val="Pa6"/>
        <w:widowControl w:val="0"/>
        <w:spacing w:line="360" w:lineRule="auto"/>
        <w:ind w:firstLine="510"/>
        <w:jc w:val="both"/>
        <w:rPr>
          <w:color w:val="000000"/>
        </w:rPr>
      </w:pPr>
      <w:r w:rsidRPr="005754EE">
        <w:rPr>
          <w:color w:val="000000"/>
        </w:rPr>
        <w:t>ГОСТ OIML R 76-1 Государственная система обеспечения ед</w:t>
      </w:r>
      <w:r w:rsidR="003C689E">
        <w:rPr>
          <w:color w:val="000000"/>
        </w:rPr>
        <w:t>инства измерений. Весы неавтома</w:t>
      </w:r>
      <w:r w:rsidRPr="005754EE">
        <w:rPr>
          <w:color w:val="000000"/>
        </w:rPr>
        <w:t xml:space="preserve">тического действия. Часть 1. Метрологические и технические требования. Испытания </w:t>
      </w:r>
    </w:p>
    <w:p w14:paraId="4DFCADA9" w14:textId="56E41173" w:rsidR="00321E0C" w:rsidRPr="00736C23" w:rsidRDefault="004B61A7" w:rsidP="00321E0C">
      <w:pPr>
        <w:pStyle w:val="ad"/>
        <w:widowControl w:val="0"/>
        <w:autoSpaceDE w:val="0"/>
        <w:autoSpaceDN w:val="0"/>
        <w:adjustRightInd w:val="0"/>
        <w:spacing w:before="0" w:after="0" w:line="360" w:lineRule="auto"/>
        <w:ind w:firstLine="510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ГОСТ ISO 2859-</w:t>
      </w:r>
      <w:r w:rsidRPr="003C689E">
        <w:rPr>
          <w:color w:val="000000"/>
          <w:sz w:val="24"/>
          <w:szCs w:val="24"/>
        </w:rPr>
        <w:t>1</w:t>
      </w:r>
      <w:r w:rsidR="003C689E" w:rsidRPr="003C689E">
        <w:rPr>
          <w:rFonts w:eastAsia="Calibri" w:cs="Arial"/>
          <w:sz w:val="24"/>
          <w:szCs w:val="24"/>
        </w:rPr>
        <w:t>**</w:t>
      </w:r>
      <w:r w:rsidR="00157791">
        <w:rPr>
          <w:rFonts w:eastAsia="Calibri" w:cs="Arial"/>
          <w:sz w:val="24"/>
          <w:szCs w:val="24"/>
          <w:lang w:val="ru-RU"/>
        </w:rPr>
        <w:t>*</w:t>
      </w:r>
      <w:r w:rsidR="009F4D30" w:rsidRPr="00B82C7B">
        <w:rPr>
          <w:rFonts w:eastAsia="Arial" w:cs="Arial"/>
          <w:sz w:val="24"/>
          <w:szCs w:val="24"/>
        </w:rPr>
        <w:t>*</w:t>
      </w:r>
      <w:r w:rsidR="005754EE" w:rsidRPr="003C689E">
        <w:rPr>
          <w:color w:val="000000"/>
          <w:sz w:val="24"/>
          <w:szCs w:val="24"/>
        </w:rPr>
        <w:t xml:space="preserve"> Статистические</w:t>
      </w:r>
      <w:r w:rsidR="005754EE" w:rsidRPr="005754EE">
        <w:rPr>
          <w:color w:val="000000"/>
          <w:sz w:val="24"/>
          <w:szCs w:val="24"/>
        </w:rPr>
        <w:t xml:space="preserve"> методы. Процедура выборо</w:t>
      </w:r>
      <w:r w:rsidR="003C689E">
        <w:rPr>
          <w:color w:val="000000"/>
          <w:sz w:val="24"/>
          <w:szCs w:val="24"/>
        </w:rPr>
        <w:t>чного контроля по альтернативно</w:t>
      </w:r>
      <w:r w:rsidR="005754EE" w:rsidRPr="005754EE">
        <w:rPr>
          <w:color w:val="000000"/>
          <w:sz w:val="24"/>
          <w:szCs w:val="24"/>
        </w:rPr>
        <w:t xml:space="preserve">му признаку. Часть 1. Планы выборочного контроля </w:t>
      </w:r>
      <w:r w:rsidR="00736C23">
        <w:rPr>
          <w:color w:val="000000"/>
          <w:sz w:val="24"/>
          <w:szCs w:val="24"/>
          <w:lang w:val="ru-RU"/>
        </w:rPr>
        <w:t>последовательных партий на основе приемлемого уровня качества.</w:t>
      </w:r>
    </w:p>
    <w:p w14:paraId="04606404" w14:textId="08BF55D2" w:rsidR="00736C23" w:rsidRDefault="00455B22" w:rsidP="00985530">
      <w:pPr>
        <w:pStyle w:val="ad"/>
        <w:widowControl w:val="0"/>
        <w:autoSpaceDE w:val="0"/>
        <w:autoSpaceDN w:val="0"/>
        <w:adjustRightInd w:val="0"/>
        <w:spacing w:before="0" w:after="0" w:line="276" w:lineRule="auto"/>
        <w:ind w:firstLine="510"/>
        <w:rPr>
          <w:color w:val="000000"/>
          <w:sz w:val="24"/>
          <w:szCs w:val="24"/>
        </w:rPr>
      </w:pPr>
      <w:r>
        <w:rPr>
          <w:noProof/>
          <w:spacing w:val="40"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6B31AE6" wp14:editId="792E855E">
                <wp:simplePos x="0" y="0"/>
                <wp:positionH relativeFrom="column">
                  <wp:posOffset>109220</wp:posOffset>
                </wp:positionH>
                <wp:positionV relativeFrom="paragraph">
                  <wp:posOffset>88900</wp:posOffset>
                </wp:positionV>
                <wp:extent cx="1362075" cy="0"/>
                <wp:effectExtent l="9525" t="11430" r="9525" b="7620"/>
                <wp:wrapNone/>
                <wp:docPr id="7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DFC06" id="AutoShape 95" o:spid="_x0000_s1026" type="#_x0000_t32" style="position:absolute;margin-left:8.6pt;margin-top:7pt;width:107.2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fdjHwIAADw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"/>
            </w:pict>
          </mc:Fallback>
        </mc:AlternateContent>
      </w:r>
    </w:p>
    <w:p w14:paraId="5127AEF9" w14:textId="42F1C361" w:rsidR="009F4D30" w:rsidRDefault="009F4D30" w:rsidP="00363E3B">
      <w:pPr>
        <w:widowControl w:val="0"/>
        <w:autoSpaceDE w:val="0"/>
        <w:autoSpaceDN w:val="0"/>
        <w:adjustRightInd w:val="0"/>
        <w:spacing w:line="360" w:lineRule="auto"/>
        <w:ind w:firstLine="510"/>
        <w:jc w:val="both"/>
        <w:rPr>
          <w:rFonts w:ascii="Arial" w:eastAsia="Calibri" w:hAnsi="Arial" w:cs="Arial"/>
          <w:color w:val="000000"/>
          <w:sz w:val="21"/>
          <w:szCs w:val="21"/>
        </w:rPr>
      </w:pPr>
      <w:r w:rsidRPr="00B82C7B">
        <w:rPr>
          <w:rFonts w:ascii="Arial" w:eastAsia="Calibri" w:hAnsi="Arial" w:cs="Arial"/>
          <w:sz w:val="21"/>
          <w:szCs w:val="21"/>
        </w:rPr>
        <w:t xml:space="preserve">* </w:t>
      </w:r>
      <w:r w:rsidRPr="00B82C7B">
        <w:rPr>
          <w:rFonts w:ascii="Arial" w:eastAsia="Calibri" w:hAnsi="Arial" w:cs="Arial"/>
          <w:color w:val="000000"/>
          <w:sz w:val="21"/>
          <w:szCs w:val="21"/>
        </w:rPr>
        <w:t>В Российской Федерации следует руководствоваться приказом Министерства природных ресурсов и экологии Российской Федерации от 30 июля 2020 г. № 524 «Об утверждении требований к проведению наблюдений за состоянием окружающей среды, ее загрязнением»</w:t>
      </w:r>
    </w:p>
    <w:p w14:paraId="4131C409" w14:textId="25513634" w:rsidR="00001A22" w:rsidRPr="00985530" w:rsidRDefault="009F4D30" w:rsidP="00363E3B">
      <w:pPr>
        <w:widowControl w:val="0"/>
        <w:autoSpaceDE w:val="0"/>
        <w:autoSpaceDN w:val="0"/>
        <w:adjustRightInd w:val="0"/>
        <w:spacing w:line="360" w:lineRule="auto"/>
        <w:ind w:firstLine="510"/>
        <w:jc w:val="both"/>
        <w:rPr>
          <w:rFonts w:ascii="Arial" w:eastAsia="Calibri" w:hAnsi="Arial" w:cs="Arial"/>
          <w:sz w:val="22"/>
          <w:szCs w:val="22"/>
        </w:rPr>
      </w:pPr>
      <w:r w:rsidRPr="00B82C7B">
        <w:rPr>
          <w:rFonts w:ascii="Arial" w:eastAsia="Calibri" w:hAnsi="Arial" w:cs="Arial"/>
          <w:sz w:val="21"/>
          <w:szCs w:val="21"/>
        </w:rPr>
        <w:t>**</w:t>
      </w:r>
      <w:r w:rsidR="00001A22" w:rsidRPr="00985530">
        <w:rPr>
          <w:rFonts w:ascii="Arial" w:hAnsi="Arial" w:cs="Arial"/>
          <w:b/>
          <w:bCs/>
          <w:color w:val="333333"/>
          <w:sz w:val="22"/>
          <w:szCs w:val="22"/>
          <w:shd w:val="clear" w:color="auto" w:fill="FFFFFF"/>
        </w:rPr>
        <w:t xml:space="preserve"> </w:t>
      </w:r>
      <w:r w:rsidR="00001A22" w:rsidRPr="00985530">
        <w:rPr>
          <w:rFonts w:ascii="Arial" w:eastAsia="Calibri" w:hAnsi="Arial" w:cs="Arial"/>
          <w:color w:val="000000"/>
          <w:sz w:val="22"/>
          <w:szCs w:val="22"/>
        </w:rPr>
        <w:t>В Российской Федерации действует</w:t>
      </w:r>
      <w:r w:rsidR="00157791" w:rsidRPr="00985530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2D5369" w:rsidRPr="00985530">
        <w:rPr>
          <w:rFonts w:ascii="Arial" w:eastAsia="Calibri" w:hAnsi="Arial" w:cs="Arial"/>
          <w:sz w:val="22"/>
          <w:szCs w:val="22"/>
        </w:rPr>
        <w:t xml:space="preserve">ГОСТ Р 58577–2019 </w:t>
      </w:r>
      <w:r w:rsidR="002D5369" w:rsidRPr="00985530">
        <w:rPr>
          <w:rFonts w:ascii="Arial" w:hAnsi="Arial" w:cs="Arial"/>
          <w:color w:val="000000"/>
          <w:sz w:val="22"/>
          <w:szCs w:val="22"/>
        </w:rPr>
        <w:t>«</w:t>
      </w:r>
      <w:r w:rsidR="002D5369" w:rsidRPr="00985530">
        <w:rPr>
          <w:rFonts w:ascii="Arial" w:eastAsia="Calibri" w:hAnsi="Arial" w:cs="Arial"/>
          <w:sz w:val="22"/>
          <w:szCs w:val="22"/>
        </w:rPr>
        <w:t xml:space="preserve">Правила установления нормативов допустимых выбросов загрязняющих веществ проектируемыми и </w:t>
      </w:r>
      <w:r w:rsidR="00157791" w:rsidRPr="00985530">
        <w:rPr>
          <w:rFonts w:ascii="Arial" w:eastAsia="Calibri" w:hAnsi="Arial" w:cs="Arial"/>
          <w:sz w:val="22"/>
          <w:szCs w:val="22"/>
        </w:rPr>
        <w:t>действующими хозяйствующими субъ</w:t>
      </w:r>
      <w:r w:rsidR="002D5369" w:rsidRPr="00985530">
        <w:rPr>
          <w:rFonts w:ascii="Arial" w:eastAsia="Calibri" w:hAnsi="Arial" w:cs="Arial"/>
          <w:sz w:val="22"/>
          <w:szCs w:val="22"/>
        </w:rPr>
        <w:t xml:space="preserve">ектами </w:t>
      </w:r>
      <w:r w:rsidR="00157791" w:rsidRPr="00985530">
        <w:rPr>
          <w:rFonts w:ascii="Arial" w:eastAsia="Calibri" w:hAnsi="Arial" w:cs="Arial"/>
          <w:sz w:val="22"/>
          <w:szCs w:val="22"/>
        </w:rPr>
        <w:t>и методы определения этих нормативов</w:t>
      </w:r>
      <w:r w:rsidR="00157791" w:rsidRPr="00985530">
        <w:rPr>
          <w:rFonts w:ascii="Arial" w:hAnsi="Arial" w:cs="Arial"/>
          <w:color w:val="000000"/>
          <w:sz w:val="22"/>
          <w:szCs w:val="22"/>
        </w:rPr>
        <w:t>».</w:t>
      </w:r>
    </w:p>
    <w:p w14:paraId="303D04C6" w14:textId="199B7346" w:rsidR="004B61A7" w:rsidRPr="00985530" w:rsidRDefault="009F4D30" w:rsidP="00363E3B">
      <w:pPr>
        <w:pStyle w:val="ad"/>
        <w:widowControl w:val="0"/>
        <w:autoSpaceDE w:val="0"/>
        <w:autoSpaceDN w:val="0"/>
        <w:adjustRightInd w:val="0"/>
        <w:spacing w:before="0" w:after="0" w:line="360" w:lineRule="auto"/>
        <w:ind w:firstLine="510"/>
        <w:rPr>
          <w:rFonts w:cs="Arial"/>
          <w:color w:val="000000"/>
          <w:sz w:val="22"/>
          <w:szCs w:val="22"/>
          <w:lang w:val="ru-RU"/>
        </w:rPr>
      </w:pPr>
      <w:r w:rsidRPr="00B82C7B">
        <w:rPr>
          <w:rFonts w:eastAsia="Calibri" w:cs="Arial"/>
          <w:sz w:val="21"/>
          <w:szCs w:val="21"/>
        </w:rPr>
        <w:t>***</w:t>
      </w:r>
      <w:r>
        <w:rPr>
          <w:rFonts w:eastAsia="Calibri" w:cs="Arial"/>
          <w:sz w:val="21"/>
          <w:szCs w:val="21"/>
          <w:lang w:val="ru-RU"/>
        </w:rPr>
        <w:t xml:space="preserve"> </w:t>
      </w:r>
      <w:r w:rsidR="004B61A7" w:rsidRPr="00985530">
        <w:rPr>
          <w:rFonts w:cs="Arial"/>
          <w:color w:val="000000"/>
          <w:sz w:val="22"/>
          <w:szCs w:val="22"/>
        </w:rPr>
        <w:t>В Российской Федерации действует ГОСТ Р</w:t>
      </w:r>
      <w:r w:rsidR="000F2866" w:rsidRPr="00985530">
        <w:rPr>
          <w:rFonts w:cs="Arial"/>
          <w:color w:val="000000"/>
          <w:sz w:val="22"/>
          <w:szCs w:val="22"/>
          <w:lang w:val="ru-RU"/>
        </w:rPr>
        <w:t xml:space="preserve"> 58144–</w:t>
      </w:r>
      <w:r w:rsidR="004B61A7" w:rsidRPr="00985530">
        <w:rPr>
          <w:rFonts w:cs="Arial"/>
          <w:color w:val="000000"/>
          <w:sz w:val="22"/>
          <w:szCs w:val="22"/>
          <w:lang w:val="ru-RU"/>
        </w:rPr>
        <w:t>2018 «Вода дистиллированная. Технические условия».</w:t>
      </w:r>
    </w:p>
    <w:p w14:paraId="2FECE10B" w14:textId="38371423" w:rsidR="004B61A7" w:rsidRPr="00985530" w:rsidRDefault="009F4D30" w:rsidP="00363E3B">
      <w:pPr>
        <w:pStyle w:val="ad"/>
        <w:widowControl w:val="0"/>
        <w:autoSpaceDE w:val="0"/>
        <w:autoSpaceDN w:val="0"/>
        <w:adjustRightInd w:val="0"/>
        <w:spacing w:before="0" w:after="0" w:line="360" w:lineRule="auto"/>
        <w:ind w:firstLine="510"/>
        <w:rPr>
          <w:rFonts w:eastAsia="SimSun" w:cs="Arial"/>
          <w:sz w:val="22"/>
          <w:szCs w:val="22"/>
          <w:lang w:val="ru-RU"/>
        </w:rPr>
      </w:pPr>
      <w:r w:rsidRPr="00B82C7B">
        <w:rPr>
          <w:rFonts w:eastAsia="Calibri" w:cs="Arial"/>
          <w:sz w:val="21"/>
          <w:szCs w:val="21"/>
        </w:rPr>
        <w:t>****</w:t>
      </w:r>
      <w:r w:rsidR="004B61A7" w:rsidRPr="00985530">
        <w:rPr>
          <w:rFonts w:cs="Arial"/>
          <w:color w:val="000000"/>
          <w:sz w:val="22"/>
          <w:szCs w:val="22"/>
        </w:rPr>
        <w:t xml:space="preserve"> В Российской Федерации действует ГОСТ Р ИСО 2859-1</w:t>
      </w:r>
      <w:r w:rsidR="003C689E" w:rsidRPr="00985530">
        <w:rPr>
          <w:rFonts w:cs="Arial"/>
          <w:color w:val="000000"/>
          <w:sz w:val="22"/>
          <w:szCs w:val="22"/>
          <w:lang w:val="ru-RU"/>
        </w:rPr>
        <w:t>–</w:t>
      </w:r>
      <w:r w:rsidR="004B61A7" w:rsidRPr="00985530">
        <w:rPr>
          <w:rFonts w:cs="Arial"/>
          <w:color w:val="000000"/>
          <w:sz w:val="22"/>
          <w:szCs w:val="22"/>
        </w:rPr>
        <w:t>2007 «Статистические</w:t>
      </w:r>
      <w:r w:rsidR="003C689E" w:rsidRPr="00985530">
        <w:rPr>
          <w:rFonts w:cs="Arial"/>
          <w:color w:val="000000"/>
          <w:sz w:val="22"/>
          <w:szCs w:val="22"/>
        </w:rPr>
        <w:t xml:space="preserve"> методы. Процедуры выбо</w:t>
      </w:r>
      <w:r w:rsidR="004B61A7" w:rsidRPr="00985530">
        <w:rPr>
          <w:rFonts w:cs="Arial"/>
          <w:color w:val="000000"/>
          <w:sz w:val="22"/>
          <w:szCs w:val="22"/>
        </w:rPr>
        <w:t>рочного контроля по альтернативному признаку. Часть 1. Планы выборочного контроля последовательных партий на основе приемлемого уровня качества».</w:t>
      </w:r>
    </w:p>
    <w:p w14:paraId="130BE6EB" w14:textId="77777777" w:rsidR="000F76E8" w:rsidRDefault="000F76E8" w:rsidP="000F76E8">
      <w:pPr>
        <w:pStyle w:val="ad"/>
        <w:widowControl w:val="0"/>
        <w:autoSpaceDE w:val="0"/>
        <w:autoSpaceDN w:val="0"/>
        <w:adjustRightInd w:val="0"/>
        <w:spacing w:line="240" w:lineRule="auto"/>
        <w:ind w:firstLine="510"/>
        <w:rPr>
          <w:spacing w:val="40"/>
          <w:sz w:val="22"/>
          <w:szCs w:val="22"/>
        </w:rPr>
      </w:pPr>
    </w:p>
    <w:p w14:paraId="1B69FA95" w14:textId="187C11A7" w:rsidR="00001A22" w:rsidRDefault="00455B22" w:rsidP="000F76E8">
      <w:pPr>
        <w:pStyle w:val="ad"/>
        <w:widowControl w:val="0"/>
        <w:autoSpaceDE w:val="0"/>
        <w:autoSpaceDN w:val="0"/>
        <w:adjustRightInd w:val="0"/>
        <w:spacing w:line="240" w:lineRule="auto"/>
        <w:ind w:firstLine="510"/>
        <w:rPr>
          <w:sz w:val="22"/>
          <w:szCs w:val="22"/>
        </w:rPr>
      </w:pPr>
      <w:r>
        <w:rPr>
          <w:noProof/>
          <w:color w:val="000000"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131C89B" wp14:editId="398AAF83">
                <wp:simplePos x="0" y="0"/>
                <wp:positionH relativeFrom="column">
                  <wp:posOffset>-2892425</wp:posOffset>
                </wp:positionH>
                <wp:positionV relativeFrom="paragraph">
                  <wp:posOffset>283210</wp:posOffset>
                </wp:positionV>
                <wp:extent cx="1190625" cy="0"/>
                <wp:effectExtent l="10160" t="7620" r="8890" b="11430"/>
                <wp:wrapNone/>
                <wp:docPr id="6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D8B1F" id="AutoShape 63" o:spid="_x0000_s1026" type="#_x0000_t32" style="position:absolute;margin-left:-227.75pt;margin-top:22.3pt;width:93.75pt;height:0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RRvHQIAADw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"/>
            </w:pict>
          </mc:Fallback>
        </mc:AlternateContent>
      </w:r>
      <w:r w:rsidR="00001A22" w:rsidRPr="002A5051">
        <w:rPr>
          <w:spacing w:val="40"/>
          <w:sz w:val="22"/>
          <w:szCs w:val="22"/>
        </w:rPr>
        <w:t>Примечание</w:t>
      </w:r>
      <w:r w:rsidR="00001A22" w:rsidRPr="000262D4">
        <w:rPr>
          <w:sz w:val="22"/>
          <w:szCs w:val="22"/>
        </w:rPr>
        <w:t xml:space="preserve"> — При пользовании настоящим стандартом целесооб</w:t>
      </w:r>
      <w:r w:rsidR="00001A22">
        <w:rPr>
          <w:sz w:val="22"/>
          <w:szCs w:val="22"/>
        </w:rPr>
        <w:t>разно проверить действие ссылоч</w:t>
      </w:r>
      <w:r w:rsidR="00001A22" w:rsidRPr="000262D4">
        <w:rPr>
          <w:sz w:val="22"/>
          <w:szCs w:val="22"/>
        </w:rPr>
        <w:t>ных стандартов и классификаторов на официальном интернет-сайте Межгосуд</w:t>
      </w:r>
      <w:r w:rsidR="00001A22">
        <w:rPr>
          <w:sz w:val="22"/>
          <w:szCs w:val="22"/>
        </w:rPr>
        <w:t>арственного совета по стандарти</w:t>
      </w:r>
      <w:r w:rsidR="00001A22" w:rsidRPr="000262D4">
        <w:rPr>
          <w:sz w:val="22"/>
          <w:szCs w:val="22"/>
        </w:rPr>
        <w:t>зации, метрологии и сертификации (www.easc.by) или по указателям национальных стандартов, издаваемым в государствах, указанных в предисловии, или на официальных сайтах соответствующих национальных органов по стандартизации. Если на документ дана недатированная ссылка, то следует использовать документ, действующий на текущий момент, с учетом всех внесенных в него изменений. Если заменен ссылочный документ, на который дана датированная ссылка, то следует использовать указанную версию этого документа. Если после принятия настоящего стандарта в ссылочный документ, на который дана датированная с</w:t>
      </w:r>
      <w:r w:rsidR="00001A22">
        <w:rPr>
          <w:sz w:val="22"/>
          <w:szCs w:val="22"/>
        </w:rPr>
        <w:t>сылка, внесено изменение, затра</w:t>
      </w:r>
      <w:r w:rsidR="00001A22" w:rsidRPr="000262D4">
        <w:rPr>
          <w:sz w:val="22"/>
          <w:szCs w:val="22"/>
        </w:rPr>
        <w:t>гивающее положение, на которое дана ссылка, то это положение применяется без учета данного изменения. Если ссылочный документ отменен без замены, то положение, в котором дана ссылка на него, применяется в части, не затрагивающей эту ссылку.</w:t>
      </w:r>
    </w:p>
    <w:p w14:paraId="42B81C3E" w14:textId="77777777" w:rsidR="000F76E8" w:rsidRDefault="000F76E8" w:rsidP="009B53EE">
      <w:pPr>
        <w:pStyle w:val="ad"/>
        <w:widowControl w:val="0"/>
        <w:autoSpaceDE w:val="0"/>
        <w:autoSpaceDN w:val="0"/>
        <w:adjustRightInd w:val="0"/>
        <w:spacing w:before="0" w:line="240" w:lineRule="auto"/>
        <w:ind w:firstLine="510"/>
        <w:rPr>
          <w:sz w:val="22"/>
          <w:szCs w:val="22"/>
        </w:rPr>
      </w:pPr>
    </w:p>
    <w:p w14:paraId="2D8236EB" w14:textId="77777777" w:rsidR="003E09BA" w:rsidRPr="003E09BA" w:rsidRDefault="003E09BA" w:rsidP="00DF4522">
      <w:pPr>
        <w:pStyle w:val="ad"/>
        <w:widowControl w:val="0"/>
        <w:autoSpaceDE w:val="0"/>
        <w:autoSpaceDN w:val="0"/>
        <w:adjustRightInd w:val="0"/>
        <w:spacing w:before="240" w:after="240" w:line="360" w:lineRule="auto"/>
        <w:ind w:firstLine="510"/>
        <w:rPr>
          <w:rFonts w:eastAsia="SimSun" w:cs="Arial"/>
          <w:b/>
          <w:sz w:val="28"/>
          <w:szCs w:val="28"/>
          <w:lang w:val="ru-RU"/>
        </w:rPr>
      </w:pPr>
      <w:r w:rsidRPr="003E09BA">
        <w:rPr>
          <w:rFonts w:eastAsia="SimSun" w:cs="Arial"/>
          <w:b/>
          <w:sz w:val="28"/>
          <w:szCs w:val="28"/>
          <w:lang w:val="ru-RU"/>
        </w:rPr>
        <w:t>3</w:t>
      </w:r>
      <w:r>
        <w:rPr>
          <w:rFonts w:eastAsia="SimSun" w:cs="Arial"/>
          <w:sz w:val="24"/>
          <w:szCs w:val="24"/>
          <w:lang w:val="ru-RU"/>
        </w:rPr>
        <w:t xml:space="preserve"> </w:t>
      </w:r>
      <w:r w:rsidRPr="003E09BA">
        <w:rPr>
          <w:rFonts w:eastAsia="SimSun" w:cs="Arial"/>
          <w:b/>
          <w:sz w:val="28"/>
          <w:szCs w:val="28"/>
          <w:lang w:val="ru-RU"/>
        </w:rPr>
        <w:t>Термины и определения</w:t>
      </w:r>
      <w:bookmarkEnd w:id="1"/>
    </w:p>
    <w:p w14:paraId="778199A1" w14:textId="3C499763" w:rsidR="006139FC" w:rsidRDefault="00AD5AF5" w:rsidP="00DF4522">
      <w:pPr>
        <w:pStyle w:val="ad"/>
        <w:widowControl w:val="0"/>
        <w:autoSpaceDE w:val="0"/>
        <w:autoSpaceDN w:val="0"/>
        <w:adjustRightInd w:val="0"/>
        <w:spacing w:before="0" w:after="0" w:line="360" w:lineRule="auto"/>
        <w:ind w:firstLine="510"/>
        <w:rPr>
          <w:rFonts w:cs="Arial"/>
          <w:sz w:val="24"/>
          <w:szCs w:val="24"/>
          <w:lang w:val="ru-RU"/>
        </w:rPr>
      </w:pPr>
      <w:r w:rsidRPr="000262D4">
        <w:rPr>
          <w:rFonts w:cs="Arial"/>
          <w:sz w:val="24"/>
          <w:szCs w:val="24"/>
        </w:rPr>
        <w:t>В настоящем стандарте применены термины по ГОСТ 3218</w:t>
      </w:r>
      <w:r w:rsidR="000262D4" w:rsidRPr="000262D4">
        <w:rPr>
          <w:rFonts w:cs="Arial"/>
          <w:sz w:val="24"/>
          <w:szCs w:val="24"/>
        </w:rPr>
        <w:t>0</w:t>
      </w:r>
      <w:r w:rsidR="00257D8D" w:rsidRPr="000262D4">
        <w:rPr>
          <w:rFonts w:eastAsia="Times New Roman"/>
          <w:sz w:val="24"/>
          <w:szCs w:val="24"/>
          <w:lang w:val="ru-RU" w:eastAsia="ru-RU"/>
        </w:rPr>
        <w:t>, а также</w:t>
      </w:r>
      <w:r w:rsidR="00E6090C">
        <w:rPr>
          <w:rFonts w:cs="Arial"/>
          <w:sz w:val="24"/>
          <w:szCs w:val="24"/>
          <w:lang w:val="ru-RU"/>
        </w:rPr>
        <w:t xml:space="preserve"> следующий</w:t>
      </w:r>
      <w:r w:rsidR="00257D8D" w:rsidRPr="000262D4">
        <w:rPr>
          <w:rFonts w:cs="Arial"/>
          <w:sz w:val="24"/>
          <w:szCs w:val="24"/>
          <w:lang w:val="ru-RU"/>
        </w:rPr>
        <w:t xml:space="preserve"> тер</w:t>
      </w:r>
      <w:r w:rsidR="00E6090C">
        <w:rPr>
          <w:rFonts w:cs="Arial"/>
          <w:sz w:val="24"/>
          <w:szCs w:val="24"/>
          <w:lang w:val="ru-RU"/>
        </w:rPr>
        <w:t>мин</w:t>
      </w:r>
      <w:r w:rsidR="00257D8D" w:rsidRPr="000262D4">
        <w:rPr>
          <w:rFonts w:cs="Arial"/>
          <w:sz w:val="24"/>
          <w:szCs w:val="24"/>
          <w:lang w:val="ru-RU"/>
        </w:rPr>
        <w:t xml:space="preserve"> с</w:t>
      </w:r>
      <w:r w:rsidR="000262D4" w:rsidRPr="000262D4">
        <w:rPr>
          <w:rFonts w:cs="Arial"/>
          <w:sz w:val="24"/>
          <w:szCs w:val="24"/>
          <w:lang w:val="ru-RU"/>
        </w:rPr>
        <w:t xml:space="preserve"> соответствующими определениями:</w:t>
      </w:r>
    </w:p>
    <w:p w14:paraId="52C34E9B" w14:textId="6E7A8BD6" w:rsidR="00CF7B7A" w:rsidRPr="000E5BF3" w:rsidRDefault="00AF39B8" w:rsidP="00DF4522">
      <w:pPr>
        <w:pStyle w:val="ad"/>
        <w:widowControl w:val="0"/>
        <w:autoSpaceDE w:val="0"/>
        <w:autoSpaceDN w:val="0"/>
        <w:adjustRightInd w:val="0"/>
        <w:spacing w:before="0" w:after="0" w:line="360" w:lineRule="auto"/>
        <w:ind w:firstLine="510"/>
        <w:rPr>
          <w:rFonts w:cs="Arial"/>
          <w:b/>
          <w:sz w:val="24"/>
          <w:szCs w:val="24"/>
          <w:lang w:val="ru-RU"/>
        </w:rPr>
      </w:pPr>
      <w:r w:rsidRPr="00DF4522">
        <w:rPr>
          <w:rFonts w:cs="Arial"/>
          <w:sz w:val="24"/>
          <w:szCs w:val="24"/>
          <w:lang w:val="ru-RU"/>
        </w:rPr>
        <w:t>3.1</w:t>
      </w:r>
      <w:r w:rsidR="001778DA">
        <w:rPr>
          <w:rFonts w:cs="Arial"/>
          <w:b/>
          <w:sz w:val="24"/>
          <w:szCs w:val="24"/>
          <w:lang w:val="ru-RU"/>
        </w:rPr>
        <w:t xml:space="preserve"> </w:t>
      </w:r>
      <w:r w:rsidR="001778DA" w:rsidRPr="001778DA">
        <w:rPr>
          <w:rFonts w:eastAsia="Calibri" w:cs="Arial"/>
          <w:b/>
          <w:bCs/>
          <w:sz w:val="24"/>
          <w:szCs w:val="24"/>
        </w:rPr>
        <w:t xml:space="preserve">бугельный </w:t>
      </w:r>
      <w:r w:rsidR="001778DA" w:rsidRPr="000E5BF3">
        <w:rPr>
          <w:rFonts w:eastAsia="Calibri" w:cs="Arial"/>
          <w:b/>
          <w:bCs/>
          <w:sz w:val="24"/>
          <w:szCs w:val="24"/>
        </w:rPr>
        <w:t xml:space="preserve">затвор: </w:t>
      </w:r>
      <w:r w:rsidR="001778DA" w:rsidRPr="000E5BF3">
        <w:rPr>
          <w:rFonts w:eastAsia="Calibri" w:cs="Arial"/>
          <w:sz w:val="24"/>
          <w:szCs w:val="24"/>
        </w:rPr>
        <w:t>Дугообразный металлический прижимной зажим многоразового</w:t>
      </w:r>
      <w:r w:rsidR="001778DA" w:rsidRPr="000E5BF3">
        <w:rPr>
          <w:rFonts w:eastAsia="Calibri" w:cs="Arial"/>
          <w:sz w:val="24"/>
          <w:szCs w:val="24"/>
          <w:lang w:val="ru-RU"/>
        </w:rPr>
        <w:t xml:space="preserve"> </w:t>
      </w:r>
      <w:r w:rsidR="001778DA" w:rsidRPr="000E5BF3">
        <w:rPr>
          <w:rFonts w:eastAsia="Calibri" w:cs="Arial"/>
          <w:sz w:val="24"/>
          <w:szCs w:val="24"/>
        </w:rPr>
        <w:t>ис</w:t>
      </w:r>
      <w:r w:rsidR="00CF7B7A" w:rsidRPr="000E5BF3">
        <w:rPr>
          <w:rFonts w:eastAsia="Calibri" w:cs="Arial"/>
          <w:sz w:val="24"/>
          <w:szCs w:val="24"/>
        </w:rPr>
        <w:t xml:space="preserve">пользования, </w:t>
      </w:r>
      <w:r w:rsidR="001778DA" w:rsidRPr="000E5BF3">
        <w:rPr>
          <w:rFonts w:eastAsia="Calibri" w:cs="Arial"/>
          <w:sz w:val="24"/>
          <w:szCs w:val="24"/>
        </w:rPr>
        <w:t>закрепляемый</w:t>
      </w:r>
      <w:r w:rsidR="00B626A4" w:rsidRPr="000E5BF3">
        <w:rPr>
          <w:rFonts w:eastAsia="Calibri" w:cs="Arial"/>
          <w:sz w:val="24"/>
          <w:szCs w:val="24"/>
          <w:lang w:val="ru-RU"/>
        </w:rPr>
        <w:t xml:space="preserve"> фиксатором</w:t>
      </w:r>
      <w:r w:rsidR="00CF7B7A" w:rsidRPr="000E5BF3">
        <w:rPr>
          <w:rFonts w:eastAsia="Calibri" w:cs="Arial"/>
          <w:sz w:val="24"/>
          <w:szCs w:val="24"/>
          <w:lang w:val="ru-RU"/>
        </w:rPr>
        <w:t xml:space="preserve"> </w:t>
      </w:r>
      <w:r w:rsidR="001778DA" w:rsidRPr="000E5BF3">
        <w:rPr>
          <w:rFonts w:eastAsia="Calibri" w:cs="Arial"/>
          <w:sz w:val="24"/>
          <w:szCs w:val="24"/>
        </w:rPr>
        <w:t>на венчике горловины</w:t>
      </w:r>
      <w:r w:rsidR="00CF7B7A" w:rsidRPr="000E5BF3">
        <w:rPr>
          <w:rFonts w:eastAsia="Calibri" w:cs="Arial"/>
        </w:rPr>
        <w:t xml:space="preserve"> </w:t>
      </w:r>
      <w:r w:rsidR="00CF7B7A" w:rsidRPr="000E5BF3">
        <w:rPr>
          <w:rFonts w:eastAsia="Calibri" w:cs="Arial"/>
          <w:sz w:val="24"/>
          <w:szCs w:val="24"/>
        </w:rPr>
        <w:t>стеклянной бутылки</w:t>
      </w:r>
      <w:r w:rsidR="00CF7B7A" w:rsidRPr="000E5BF3">
        <w:rPr>
          <w:rFonts w:eastAsia="Calibri" w:cs="Arial"/>
        </w:rPr>
        <w:t xml:space="preserve"> </w:t>
      </w:r>
      <w:r w:rsidR="00CF7B7A" w:rsidRPr="000E5BF3">
        <w:rPr>
          <w:rFonts w:eastAsia="Calibri" w:cs="Arial"/>
          <w:sz w:val="24"/>
          <w:szCs w:val="24"/>
        </w:rPr>
        <w:t>после укупоривания ее</w:t>
      </w:r>
      <w:r w:rsidR="001778DA" w:rsidRPr="000E5BF3">
        <w:rPr>
          <w:rFonts w:eastAsia="Calibri" w:cs="Arial"/>
          <w:sz w:val="24"/>
          <w:szCs w:val="24"/>
        </w:rPr>
        <w:t xml:space="preserve"> пробкой.</w:t>
      </w:r>
    </w:p>
    <w:p w14:paraId="61A94ABE" w14:textId="182356CB" w:rsidR="00112731" w:rsidRPr="000E5BF3" w:rsidRDefault="00CF7B7A" w:rsidP="00DF4522">
      <w:pPr>
        <w:autoSpaceDE w:val="0"/>
        <w:autoSpaceDN w:val="0"/>
        <w:adjustRightInd w:val="0"/>
        <w:spacing w:line="360" w:lineRule="auto"/>
        <w:ind w:firstLine="510"/>
        <w:jc w:val="both"/>
        <w:rPr>
          <w:rFonts w:ascii="Arial" w:eastAsia="Calibri" w:hAnsi="Arial" w:cs="Arial"/>
        </w:rPr>
      </w:pPr>
      <w:r w:rsidRPr="000E5BF3">
        <w:rPr>
          <w:rFonts w:ascii="Arial" w:eastAsia="Calibri" w:hAnsi="Arial" w:cs="Arial"/>
        </w:rPr>
        <w:t>3.2</w:t>
      </w:r>
      <w:r w:rsidRPr="000E5BF3">
        <w:rPr>
          <w:rFonts w:ascii="Arial" w:eastAsia="Calibri" w:hAnsi="Arial" w:cs="Arial"/>
          <w:b/>
        </w:rPr>
        <w:t xml:space="preserve"> бугельная пробка:</w:t>
      </w:r>
      <w:r w:rsidR="00DF4522" w:rsidRPr="000E5BF3">
        <w:rPr>
          <w:rFonts w:ascii="Arial" w:eastAsia="Calibri" w:hAnsi="Arial" w:cs="Arial"/>
        </w:rPr>
        <w:t xml:space="preserve"> </w:t>
      </w:r>
      <w:r w:rsidRPr="000E5BF3">
        <w:rPr>
          <w:rFonts w:ascii="Arial" w:eastAsia="Calibri" w:hAnsi="Arial" w:cs="Arial"/>
        </w:rPr>
        <w:t>Укупорочное с</w:t>
      </w:r>
      <w:r w:rsidR="00DF4522" w:rsidRPr="000E5BF3">
        <w:rPr>
          <w:rFonts w:ascii="Arial" w:eastAsia="Calibri" w:hAnsi="Arial" w:cs="Arial"/>
        </w:rPr>
        <w:t xml:space="preserve">редство </w:t>
      </w:r>
      <w:r w:rsidRPr="000E5BF3">
        <w:rPr>
          <w:rFonts w:ascii="Arial" w:eastAsia="Calibri" w:hAnsi="Arial" w:cs="Arial"/>
        </w:rPr>
        <w:t>многоразового использования, имеющее два отверстия на противоположных сторонах верхней части пробки, предназначенных для прикрепления к горловине</w:t>
      </w:r>
      <w:r w:rsidR="00EC7737" w:rsidRPr="000E5BF3">
        <w:rPr>
          <w:rFonts w:ascii="Arial" w:eastAsia="Calibri" w:hAnsi="Arial" w:cs="Arial"/>
        </w:rPr>
        <w:t xml:space="preserve"> стеклянной </w:t>
      </w:r>
      <w:r w:rsidRPr="000E5BF3">
        <w:rPr>
          <w:rFonts w:ascii="Arial" w:eastAsia="Calibri" w:hAnsi="Arial" w:cs="Arial"/>
        </w:rPr>
        <w:t>бутылки мет</w:t>
      </w:r>
      <w:r w:rsidR="00DF4522" w:rsidRPr="000E5BF3">
        <w:rPr>
          <w:rFonts w:ascii="Arial" w:eastAsia="Calibri" w:hAnsi="Arial" w:cs="Arial"/>
        </w:rPr>
        <w:t xml:space="preserve">аллического </w:t>
      </w:r>
      <w:r w:rsidR="000A7669" w:rsidRPr="000E5BF3">
        <w:rPr>
          <w:rFonts w:ascii="Arial" w:eastAsia="Calibri" w:hAnsi="Arial" w:cs="Arial"/>
        </w:rPr>
        <w:t xml:space="preserve">прижимного </w:t>
      </w:r>
      <w:r w:rsidR="00DF4522" w:rsidRPr="000E5BF3">
        <w:rPr>
          <w:rFonts w:ascii="Arial" w:eastAsia="Calibri" w:hAnsi="Arial" w:cs="Arial"/>
        </w:rPr>
        <w:t xml:space="preserve">зажима, </w:t>
      </w:r>
      <w:r w:rsidRPr="000E5BF3">
        <w:rPr>
          <w:rFonts w:ascii="Arial" w:eastAsia="Calibri" w:hAnsi="Arial" w:cs="Arial"/>
        </w:rPr>
        <w:t>вставляемого</w:t>
      </w:r>
      <w:r w:rsidR="00DF4522" w:rsidRPr="000E5BF3">
        <w:rPr>
          <w:rFonts w:ascii="Arial" w:eastAsia="Calibri" w:hAnsi="Arial" w:cs="Arial"/>
        </w:rPr>
        <w:t xml:space="preserve"> через эти отверстия. </w:t>
      </w:r>
    </w:p>
    <w:p w14:paraId="0CCF32CC" w14:textId="63C9C08F" w:rsidR="008C532B" w:rsidRPr="000E5BF3" w:rsidRDefault="008C532B" w:rsidP="00DF4522">
      <w:pPr>
        <w:autoSpaceDE w:val="0"/>
        <w:autoSpaceDN w:val="0"/>
        <w:adjustRightInd w:val="0"/>
        <w:spacing w:before="240" w:after="240" w:line="360" w:lineRule="auto"/>
        <w:ind w:firstLine="510"/>
        <w:rPr>
          <w:rFonts w:ascii="Arial" w:hAnsi="Arial" w:cs="Arial"/>
        </w:rPr>
      </w:pPr>
      <w:r w:rsidRPr="000E5BF3">
        <w:rPr>
          <w:rFonts w:ascii="Arial" w:hAnsi="Arial" w:cs="Arial"/>
          <w:b/>
          <w:sz w:val="28"/>
          <w:szCs w:val="28"/>
        </w:rPr>
        <w:t>4</w:t>
      </w:r>
      <w:r w:rsidR="008F5238" w:rsidRPr="000E5BF3">
        <w:rPr>
          <w:rFonts w:ascii="Arial" w:hAnsi="Arial" w:cs="Arial"/>
          <w:b/>
          <w:sz w:val="28"/>
          <w:szCs w:val="28"/>
        </w:rPr>
        <w:t xml:space="preserve"> </w:t>
      </w:r>
      <w:r w:rsidRPr="000E5BF3">
        <w:rPr>
          <w:rFonts w:ascii="Arial" w:hAnsi="Arial" w:cs="Arial"/>
          <w:b/>
          <w:sz w:val="28"/>
          <w:szCs w:val="28"/>
        </w:rPr>
        <w:t>Классификация</w:t>
      </w:r>
    </w:p>
    <w:p w14:paraId="139C95E3" w14:textId="712E379B" w:rsidR="00DF4522" w:rsidRPr="000E5BF3" w:rsidRDefault="004B61A7" w:rsidP="00DF4522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0E5BF3">
        <w:rPr>
          <w:rFonts w:ascii="Arial" w:hAnsi="Arial" w:cs="Arial"/>
        </w:rPr>
        <w:t>4.1</w:t>
      </w:r>
      <w:r w:rsidR="00184A7A" w:rsidRPr="000E5BF3">
        <w:rPr>
          <w:rFonts w:ascii="Arial" w:hAnsi="Arial" w:cs="Arial"/>
        </w:rPr>
        <w:t xml:space="preserve"> </w:t>
      </w:r>
      <w:r w:rsidR="00F06646" w:rsidRPr="000E5BF3">
        <w:rPr>
          <w:rFonts w:ascii="Arial" w:hAnsi="Arial" w:cs="Arial"/>
        </w:rPr>
        <w:t>У</w:t>
      </w:r>
      <w:r w:rsidR="007F3147" w:rsidRPr="000E5BF3">
        <w:rPr>
          <w:rFonts w:ascii="Arial" w:hAnsi="Arial" w:cs="Arial"/>
        </w:rPr>
        <w:t>купорочную систему</w:t>
      </w:r>
      <w:r w:rsidR="00B14A0B" w:rsidRPr="000E5BF3">
        <w:rPr>
          <w:rFonts w:ascii="Arial" w:hAnsi="Arial" w:cs="Arial"/>
        </w:rPr>
        <w:t xml:space="preserve"> по конструктивному исполнению </w:t>
      </w:r>
      <w:r w:rsidR="006E17D0" w:rsidRPr="000E5BF3">
        <w:rPr>
          <w:rFonts w:ascii="Arial" w:hAnsi="Arial" w:cs="Arial"/>
        </w:rPr>
        <w:t>классифицируют</w:t>
      </w:r>
      <w:r w:rsidR="00B626A4" w:rsidRPr="000E5BF3">
        <w:rPr>
          <w:rFonts w:ascii="Arial" w:hAnsi="Arial" w:cs="Arial"/>
        </w:rPr>
        <w:t xml:space="preserve"> </w:t>
      </w:r>
      <w:r w:rsidR="00B14A0B" w:rsidRPr="000E5BF3">
        <w:rPr>
          <w:rFonts w:ascii="Arial" w:hAnsi="Arial" w:cs="Arial"/>
        </w:rPr>
        <w:t>на</w:t>
      </w:r>
      <w:r w:rsidR="005365CE" w:rsidRPr="000E5BF3">
        <w:rPr>
          <w:rFonts w:ascii="Arial" w:hAnsi="Arial" w:cs="Arial"/>
        </w:rPr>
        <w:t xml:space="preserve"> следующие виды</w:t>
      </w:r>
      <w:r w:rsidR="004F6A74" w:rsidRPr="000E5BF3">
        <w:rPr>
          <w:rFonts w:ascii="Arial" w:hAnsi="Arial" w:cs="Arial"/>
        </w:rPr>
        <w:t xml:space="preserve"> по </w:t>
      </w:r>
      <w:r w:rsidR="0072073A" w:rsidRPr="000E5BF3">
        <w:rPr>
          <w:rFonts w:ascii="Arial" w:hAnsi="Arial" w:cs="Arial"/>
        </w:rPr>
        <w:t>ее соста</w:t>
      </w:r>
      <w:r w:rsidR="004F6A74" w:rsidRPr="000E5BF3">
        <w:rPr>
          <w:rFonts w:ascii="Arial" w:hAnsi="Arial" w:cs="Arial"/>
        </w:rPr>
        <w:t>вляющим</w:t>
      </w:r>
      <w:r w:rsidR="00F06646" w:rsidRPr="000E5BF3">
        <w:rPr>
          <w:rFonts w:ascii="Arial" w:hAnsi="Arial" w:cs="Arial"/>
        </w:rPr>
        <w:t xml:space="preserve"> </w:t>
      </w:r>
      <w:r w:rsidR="008F0DE7" w:rsidRPr="000E5BF3">
        <w:rPr>
          <w:rFonts w:ascii="Arial" w:hAnsi="Arial" w:cs="Arial"/>
        </w:rPr>
        <w:t>(см. приложение А)</w:t>
      </w:r>
      <w:r w:rsidR="00321E0C" w:rsidRPr="000E5BF3">
        <w:rPr>
          <w:rFonts w:ascii="Arial" w:hAnsi="Arial" w:cs="Arial"/>
        </w:rPr>
        <w:t>:</w:t>
      </w:r>
    </w:p>
    <w:p w14:paraId="3D2442F9" w14:textId="792EED51" w:rsidR="004B61A7" w:rsidRPr="000E5BF3" w:rsidRDefault="00B14A0B" w:rsidP="00DF4522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0E5BF3">
        <w:rPr>
          <w:rFonts w:ascii="Arial" w:hAnsi="Arial" w:cs="Arial"/>
        </w:rPr>
        <w:t xml:space="preserve">- </w:t>
      </w:r>
      <w:r w:rsidR="006F1F95" w:rsidRPr="000E5BF3">
        <w:rPr>
          <w:rFonts w:ascii="Arial" w:hAnsi="Arial" w:cs="Arial"/>
        </w:rPr>
        <w:t>пробки</w:t>
      </w:r>
      <w:r w:rsidR="00AF531C" w:rsidRPr="000E5BF3">
        <w:rPr>
          <w:rFonts w:ascii="Arial" w:hAnsi="Arial" w:cs="Arial"/>
        </w:rPr>
        <w:t>;</w:t>
      </w:r>
    </w:p>
    <w:p w14:paraId="332A13D0" w14:textId="71312C41" w:rsidR="004B61A7" w:rsidRPr="000E5BF3" w:rsidRDefault="004B61A7" w:rsidP="00DF4522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0E5BF3">
        <w:rPr>
          <w:rFonts w:ascii="Arial" w:hAnsi="Arial" w:cs="Arial"/>
        </w:rPr>
        <w:t xml:space="preserve">- </w:t>
      </w:r>
      <w:r w:rsidR="00B626A4" w:rsidRPr="000E5BF3">
        <w:rPr>
          <w:rFonts w:ascii="Arial" w:hAnsi="Arial" w:cs="Arial"/>
        </w:rPr>
        <w:t>затворы (</w:t>
      </w:r>
      <w:r w:rsidR="00587616" w:rsidRPr="000E5BF3">
        <w:rPr>
          <w:rFonts w:ascii="Arial" w:hAnsi="Arial" w:cs="Arial"/>
        </w:rPr>
        <w:t>зажимы</w:t>
      </w:r>
      <w:r w:rsidR="00321E0C" w:rsidRPr="000E5BF3">
        <w:rPr>
          <w:rFonts w:ascii="Arial" w:hAnsi="Arial" w:cs="Arial"/>
        </w:rPr>
        <w:t>, фиксаторы</w:t>
      </w:r>
      <w:r w:rsidR="00B626A4" w:rsidRPr="000E5BF3">
        <w:rPr>
          <w:rFonts w:ascii="Arial" w:hAnsi="Arial" w:cs="Arial"/>
        </w:rPr>
        <w:t>)</w:t>
      </w:r>
      <w:r w:rsidR="00AF531C" w:rsidRPr="000E5BF3">
        <w:rPr>
          <w:rFonts w:ascii="Arial" w:hAnsi="Arial" w:cs="Arial"/>
        </w:rPr>
        <w:t>;</w:t>
      </w:r>
    </w:p>
    <w:p w14:paraId="7046E5BB" w14:textId="6951B733" w:rsidR="004B61A7" w:rsidRPr="000E5BF3" w:rsidRDefault="00B14A0B" w:rsidP="00DF4522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0E5BF3">
        <w:rPr>
          <w:rFonts w:ascii="Arial" w:hAnsi="Arial" w:cs="Arial"/>
        </w:rPr>
        <w:t xml:space="preserve">- </w:t>
      </w:r>
      <w:r w:rsidR="00587616" w:rsidRPr="000E5BF3">
        <w:rPr>
          <w:rFonts w:ascii="Arial" w:hAnsi="Arial" w:cs="Arial"/>
        </w:rPr>
        <w:t>уплотнительные прокладки</w:t>
      </w:r>
      <w:r w:rsidR="00321E0C" w:rsidRPr="000E5BF3">
        <w:rPr>
          <w:rFonts w:ascii="Arial" w:hAnsi="Arial" w:cs="Arial"/>
        </w:rPr>
        <w:t>;</w:t>
      </w:r>
    </w:p>
    <w:p w14:paraId="676A648C" w14:textId="1CC090FD" w:rsidR="004B61A7" w:rsidRPr="000E5BF3" w:rsidRDefault="00012C79" w:rsidP="00DF4522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0E5BF3">
        <w:rPr>
          <w:rFonts w:ascii="Arial" w:hAnsi="Arial" w:cs="Arial"/>
        </w:rPr>
        <w:t>4.2</w:t>
      </w:r>
      <w:r w:rsidR="00F06646" w:rsidRPr="000E5BF3">
        <w:rPr>
          <w:rFonts w:ascii="Arial" w:hAnsi="Arial" w:cs="Arial"/>
        </w:rPr>
        <w:t xml:space="preserve"> </w:t>
      </w:r>
      <w:r w:rsidR="000A7669" w:rsidRPr="000E5BF3">
        <w:rPr>
          <w:rFonts w:ascii="Arial" w:hAnsi="Arial" w:cs="Arial"/>
        </w:rPr>
        <w:t>Составляющие укупорочной</w:t>
      </w:r>
      <w:r w:rsidR="00F06646" w:rsidRPr="000E5BF3">
        <w:rPr>
          <w:rFonts w:ascii="Arial" w:hAnsi="Arial" w:cs="Arial"/>
        </w:rPr>
        <w:t xml:space="preserve"> </w:t>
      </w:r>
      <w:r w:rsidR="000A7669" w:rsidRPr="000E5BF3">
        <w:rPr>
          <w:rFonts w:ascii="Arial" w:hAnsi="Arial" w:cs="Arial"/>
        </w:rPr>
        <w:t>системы</w:t>
      </w:r>
      <w:r w:rsidR="003A4D71" w:rsidRPr="000E5BF3">
        <w:rPr>
          <w:rFonts w:ascii="Arial" w:hAnsi="Arial" w:cs="Arial"/>
        </w:rPr>
        <w:t xml:space="preserve"> </w:t>
      </w:r>
      <w:r w:rsidR="00B14A0B" w:rsidRPr="000E5BF3">
        <w:rPr>
          <w:rFonts w:ascii="Arial" w:hAnsi="Arial" w:cs="Arial"/>
        </w:rPr>
        <w:t>по материалам подразделяют на:</w:t>
      </w:r>
    </w:p>
    <w:p w14:paraId="6F2D33F5" w14:textId="7EEE0A99" w:rsidR="00B14A0B" w:rsidRPr="000E5BF3" w:rsidRDefault="00B14A0B" w:rsidP="00DF4522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0E5BF3">
        <w:rPr>
          <w:rFonts w:ascii="Arial" w:hAnsi="Arial" w:cs="Arial"/>
        </w:rPr>
        <w:t xml:space="preserve">- </w:t>
      </w:r>
      <w:r w:rsidR="00FD081A" w:rsidRPr="000E5BF3">
        <w:rPr>
          <w:rFonts w:ascii="Arial" w:hAnsi="Arial" w:cs="Arial"/>
        </w:rPr>
        <w:t xml:space="preserve">пробки </w:t>
      </w:r>
      <w:r w:rsidRPr="000E5BF3">
        <w:rPr>
          <w:rFonts w:ascii="Arial" w:hAnsi="Arial" w:cs="Arial"/>
        </w:rPr>
        <w:t>фарфоровые;</w:t>
      </w:r>
    </w:p>
    <w:p w14:paraId="342F2555" w14:textId="0D197F14" w:rsidR="00B14A0B" w:rsidRPr="000E5BF3" w:rsidRDefault="00B14A0B" w:rsidP="00DF4522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0E5BF3">
        <w:rPr>
          <w:rFonts w:ascii="Arial" w:hAnsi="Arial" w:cs="Arial"/>
        </w:rPr>
        <w:t xml:space="preserve">- </w:t>
      </w:r>
      <w:r w:rsidR="00FD081A" w:rsidRPr="000E5BF3">
        <w:rPr>
          <w:rFonts w:ascii="Arial" w:hAnsi="Arial" w:cs="Arial"/>
        </w:rPr>
        <w:t xml:space="preserve">пробки </w:t>
      </w:r>
      <w:r w:rsidRPr="000E5BF3">
        <w:rPr>
          <w:rFonts w:ascii="Arial" w:hAnsi="Arial" w:cs="Arial"/>
        </w:rPr>
        <w:t>керамические;</w:t>
      </w:r>
    </w:p>
    <w:p w14:paraId="0FB7F3F1" w14:textId="262CE088" w:rsidR="00B14A0B" w:rsidRPr="000E5BF3" w:rsidRDefault="00B14A0B" w:rsidP="00DF4522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0E5BF3">
        <w:rPr>
          <w:rFonts w:ascii="Arial" w:hAnsi="Arial" w:cs="Arial"/>
        </w:rPr>
        <w:t xml:space="preserve">- </w:t>
      </w:r>
      <w:r w:rsidR="00FD081A" w:rsidRPr="000E5BF3">
        <w:rPr>
          <w:rFonts w:ascii="Arial" w:hAnsi="Arial" w:cs="Arial"/>
        </w:rPr>
        <w:t xml:space="preserve">пробки </w:t>
      </w:r>
      <w:r w:rsidR="000C0723" w:rsidRPr="000E5BF3">
        <w:rPr>
          <w:rFonts w:ascii="Arial" w:hAnsi="Arial" w:cs="Arial"/>
        </w:rPr>
        <w:t>полимерные</w:t>
      </w:r>
      <w:r w:rsidR="00587616" w:rsidRPr="000E5BF3">
        <w:rPr>
          <w:rFonts w:ascii="Arial" w:hAnsi="Arial" w:cs="Arial"/>
        </w:rPr>
        <w:t xml:space="preserve"> </w:t>
      </w:r>
      <w:r w:rsidR="00587616" w:rsidRPr="000E5BF3">
        <w:rPr>
          <w:rFonts w:ascii="Arial" w:eastAsia="Arial Unicode MS" w:hAnsi="Arial" w:cs="Arial"/>
        </w:rPr>
        <w:t>(из различных видов полимерных материалов)</w:t>
      </w:r>
      <w:r w:rsidR="006F1F95" w:rsidRPr="000E5BF3">
        <w:rPr>
          <w:rFonts w:ascii="Arial" w:hAnsi="Arial" w:cs="Arial"/>
        </w:rPr>
        <w:t>;</w:t>
      </w:r>
    </w:p>
    <w:p w14:paraId="7FA7EBC7" w14:textId="22AE9913" w:rsidR="008C532B" w:rsidRPr="000E5BF3" w:rsidRDefault="006F1F95" w:rsidP="00DF4522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0E5BF3">
        <w:rPr>
          <w:rFonts w:ascii="Arial" w:hAnsi="Arial" w:cs="Arial"/>
        </w:rPr>
        <w:t xml:space="preserve">- </w:t>
      </w:r>
      <w:r w:rsidR="00FD081A" w:rsidRPr="000E5BF3">
        <w:rPr>
          <w:rFonts w:ascii="Arial" w:hAnsi="Arial" w:cs="Arial"/>
        </w:rPr>
        <w:t>фиксаторы из стальной проволоки</w:t>
      </w:r>
      <w:r w:rsidRPr="000E5BF3">
        <w:rPr>
          <w:rFonts w:ascii="Arial" w:hAnsi="Arial" w:cs="Arial"/>
        </w:rPr>
        <w:t>;</w:t>
      </w:r>
    </w:p>
    <w:p w14:paraId="7A7B195D" w14:textId="1F333550" w:rsidR="006F1F95" w:rsidRPr="000E5BF3" w:rsidRDefault="006F1F95" w:rsidP="00DF4522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0E5BF3">
        <w:rPr>
          <w:rFonts w:ascii="Arial" w:hAnsi="Arial" w:cs="Arial"/>
        </w:rPr>
        <w:t xml:space="preserve">- </w:t>
      </w:r>
      <w:r w:rsidR="00FD081A" w:rsidRPr="000E5BF3">
        <w:rPr>
          <w:rFonts w:ascii="Arial" w:hAnsi="Arial" w:cs="Arial"/>
        </w:rPr>
        <w:t>дугообразные зажимы из стальной проволоки</w:t>
      </w:r>
      <w:r w:rsidRPr="000E5BF3">
        <w:rPr>
          <w:rFonts w:ascii="Arial" w:hAnsi="Arial" w:cs="Arial"/>
        </w:rPr>
        <w:t>;</w:t>
      </w:r>
    </w:p>
    <w:p w14:paraId="1E934F79" w14:textId="0A90F583" w:rsidR="006F1F95" w:rsidRPr="000E5BF3" w:rsidRDefault="006F1F95" w:rsidP="00DF4522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0E5BF3">
        <w:rPr>
          <w:rFonts w:ascii="Arial" w:hAnsi="Arial" w:cs="Arial"/>
        </w:rPr>
        <w:t xml:space="preserve">- </w:t>
      </w:r>
      <w:r w:rsidR="00FD081A" w:rsidRPr="000E5BF3">
        <w:rPr>
          <w:rFonts w:ascii="Arial" w:hAnsi="Arial" w:cs="Arial"/>
        </w:rPr>
        <w:t xml:space="preserve">фиксаторы из </w:t>
      </w:r>
      <w:r w:rsidR="000C0723" w:rsidRPr="000E5BF3">
        <w:rPr>
          <w:rFonts w:ascii="Arial" w:hAnsi="Arial" w:cs="Arial"/>
        </w:rPr>
        <w:t>проволоки</w:t>
      </w:r>
      <w:r w:rsidRPr="000E5BF3">
        <w:rPr>
          <w:rFonts w:ascii="Arial" w:hAnsi="Arial" w:cs="Arial"/>
        </w:rPr>
        <w:t xml:space="preserve"> и</w:t>
      </w:r>
      <w:r w:rsidR="00FD081A" w:rsidRPr="000E5BF3">
        <w:rPr>
          <w:rFonts w:ascii="Arial" w:hAnsi="Arial" w:cs="Arial"/>
        </w:rPr>
        <w:t>з</w:t>
      </w:r>
      <w:r w:rsidR="000C0723" w:rsidRPr="000E5BF3">
        <w:rPr>
          <w:rFonts w:ascii="Arial" w:hAnsi="Arial" w:cs="Arial"/>
        </w:rPr>
        <w:t xml:space="preserve"> нержавеющей</w:t>
      </w:r>
      <w:r w:rsidRPr="000E5BF3">
        <w:rPr>
          <w:rFonts w:ascii="Arial" w:hAnsi="Arial" w:cs="Arial"/>
        </w:rPr>
        <w:t xml:space="preserve"> стали;</w:t>
      </w:r>
    </w:p>
    <w:p w14:paraId="40BBA8D3" w14:textId="762765F3" w:rsidR="006F1F95" w:rsidRPr="000E5BF3" w:rsidRDefault="006F1F95" w:rsidP="00DF4522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0E5BF3">
        <w:rPr>
          <w:rFonts w:ascii="Arial" w:hAnsi="Arial" w:cs="Arial"/>
        </w:rPr>
        <w:lastRenderedPageBreak/>
        <w:t xml:space="preserve">- </w:t>
      </w:r>
      <w:r w:rsidR="000C0723" w:rsidRPr="000E5BF3">
        <w:rPr>
          <w:rFonts w:ascii="Arial" w:hAnsi="Arial" w:cs="Arial"/>
        </w:rPr>
        <w:t>зажимы из проволоки</w:t>
      </w:r>
      <w:r w:rsidRPr="000E5BF3">
        <w:rPr>
          <w:rFonts w:ascii="Arial" w:hAnsi="Arial" w:cs="Arial"/>
        </w:rPr>
        <w:t xml:space="preserve"> из нержавеющей стали;</w:t>
      </w:r>
    </w:p>
    <w:p w14:paraId="1550BC9F" w14:textId="607F006E" w:rsidR="006F1F95" w:rsidRPr="000E5BF3" w:rsidRDefault="006F1F95" w:rsidP="00DF4522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0E5BF3">
        <w:rPr>
          <w:rFonts w:ascii="Arial" w:hAnsi="Arial" w:cs="Arial"/>
        </w:rPr>
        <w:t>-</w:t>
      </w:r>
      <w:r w:rsidR="00FD081A" w:rsidRPr="000E5BF3">
        <w:rPr>
          <w:rFonts w:ascii="Arial" w:hAnsi="Arial" w:cs="Arial"/>
        </w:rPr>
        <w:t xml:space="preserve"> зажимы из полосовой стали;</w:t>
      </w:r>
    </w:p>
    <w:p w14:paraId="63A33B42" w14:textId="03405E32" w:rsidR="00F11692" w:rsidRPr="000E5BF3" w:rsidRDefault="000C0723" w:rsidP="00DF4522">
      <w:pPr>
        <w:widowControl w:val="0"/>
        <w:autoSpaceDE w:val="0"/>
        <w:autoSpaceDN w:val="0"/>
        <w:adjustRightInd w:val="0"/>
        <w:spacing w:line="360" w:lineRule="auto"/>
        <w:ind w:firstLine="510"/>
        <w:jc w:val="both"/>
        <w:rPr>
          <w:rFonts w:ascii="Arial" w:hAnsi="Arial" w:cs="Arial"/>
        </w:rPr>
      </w:pPr>
      <w:r w:rsidRPr="000E5BF3">
        <w:rPr>
          <w:rFonts w:ascii="Arial" w:hAnsi="Arial" w:cs="Arial"/>
        </w:rPr>
        <w:t xml:space="preserve">- уплотнительные прокладки из </w:t>
      </w:r>
      <w:r w:rsidRPr="000E5BF3">
        <w:rPr>
          <w:rFonts w:ascii="Arial" w:eastAsia="Arial Unicode MS" w:hAnsi="Arial" w:cs="Arial"/>
        </w:rPr>
        <w:t>термопластичных эластомеров</w:t>
      </w:r>
      <w:r w:rsidR="00587616" w:rsidRPr="000E5BF3">
        <w:rPr>
          <w:rFonts w:ascii="Arial" w:eastAsia="Arial Unicode MS" w:hAnsi="Arial" w:cs="Arial"/>
        </w:rPr>
        <w:t>;</w:t>
      </w:r>
    </w:p>
    <w:p w14:paraId="154A7A6C" w14:textId="576A5CA9" w:rsidR="000C0723" w:rsidRPr="000E5BF3" w:rsidRDefault="000C0723" w:rsidP="00DF4522">
      <w:pPr>
        <w:widowControl w:val="0"/>
        <w:autoSpaceDE w:val="0"/>
        <w:autoSpaceDN w:val="0"/>
        <w:adjustRightInd w:val="0"/>
        <w:spacing w:line="360" w:lineRule="auto"/>
        <w:ind w:firstLine="510"/>
        <w:jc w:val="both"/>
        <w:rPr>
          <w:rFonts w:ascii="Arial" w:hAnsi="Arial" w:cs="Arial"/>
        </w:rPr>
      </w:pPr>
      <w:r w:rsidRPr="000E5BF3">
        <w:rPr>
          <w:rFonts w:ascii="Arial" w:hAnsi="Arial" w:cs="Arial"/>
        </w:rPr>
        <w:t>- уплотнительные прокладки из силиконовой резины</w:t>
      </w:r>
    </w:p>
    <w:p w14:paraId="57C36C2F" w14:textId="6C7A3536" w:rsidR="004B7DCB" w:rsidRDefault="004A7D94" w:rsidP="004B7DCB">
      <w:pPr>
        <w:widowControl w:val="0"/>
        <w:overflowPunct w:val="0"/>
        <w:autoSpaceDE w:val="0"/>
        <w:autoSpaceDN w:val="0"/>
        <w:adjustRightInd w:val="0"/>
        <w:spacing w:before="240" w:after="240"/>
        <w:ind w:firstLine="510"/>
        <w:jc w:val="both"/>
        <w:textAlignment w:val="baselin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5 Основные параметры и размеры</w:t>
      </w:r>
    </w:p>
    <w:p w14:paraId="6B912558" w14:textId="4137ADFA" w:rsidR="008C532B" w:rsidRPr="00570F28" w:rsidRDefault="008C532B" w:rsidP="00DF4522">
      <w:pPr>
        <w:widowControl w:val="0"/>
        <w:overflowPunct w:val="0"/>
        <w:autoSpaceDE w:val="0"/>
        <w:autoSpaceDN w:val="0"/>
        <w:adjustRightInd w:val="0"/>
        <w:spacing w:line="360" w:lineRule="auto"/>
        <w:ind w:firstLine="510"/>
        <w:jc w:val="both"/>
        <w:textAlignment w:val="baseline"/>
        <w:rPr>
          <w:rFonts w:ascii="Arial" w:hAnsi="Arial" w:cs="Arial"/>
        </w:rPr>
      </w:pPr>
      <w:r w:rsidRPr="008C532B">
        <w:rPr>
          <w:rFonts w:ascii="Arial" w:hAnsi="Arial" w:cs="Arial"/>
        </w:rPr>
        <w:t>5.1</w:t>
      </w:r>
      <w:r w:rsidR="006F5070">
        <w:rPr>
          <w:rFonts w:ascii="Arial" w:hAnsi="Arial" w:cs="Arial"/>
        </w:rPr>
        <w:t xml:space="preserve"> </w:t>
      </w:r>
      <w:r w:rsidR="00B14A0B">
        <w:rPr>
          <w:rFonts w:ascii="Arial" w:hAnsi="Arial" w:cs="Arial"/>
        </w:rPr>
        <w:t>Размеры пробок, уплотнительных прокладок и металлических затворов</w:t>
      </w:r>
      <w:r w:rsidRPr="008C532B">
        <w:rPr>
          <w:rFonts w:ascii="Arial" w:hAnsi="Arial" w:cs="Arial"/>
        </w:rPr>
        <w:t xml:space="preserve"> должны соответствовать </w:t>
      </w:r>
      <w:r w:rsidR="00F16C3F" w:rsidRPr="00F06646">
        <w:rPr>
          <w:rFonts w:ascii="Arial" w:hAnsi="Arial" w:cs="Arial"/>
        </w:rPr>
        <w:t xml:space="preserve">требованиям </w:t>
      </w:r>
      <w:r w:rsidRPr="00F06646">
        <w:rPr>
          <w:rFonts w:ascii="Arial" w:hAnsi="Arial" w:cs="Arial"/>
        </w:rPr>
        <w:t>стандар</w:t>
      </w:r>
      <w:r w:rsidR="00944FCE" w:rsidRPr="00F06646">
        <w:rPr>
          <w:rFonts w:ascii="Arial" w:hAnsi="Arial" w:cs="Arial"/>
        </w:rPr>
        <w:t>т</w:t>
      </w:r>
      <w:r w:rsidR="00F16C3F" w:rsidRPr="00F06646">
        <w:rPr>
          <w:rFonts w:ascii="Arial" w:hAnsi="Arial" w:cs="Arial"/>
        </w:rPr>
        <w:t>ов,</w:t>
      </w:r>
      <w:r w:rsidR="00944FCE" w:rsidRPr="00F06646">
        <w:rPr>
          <w:rFonts w:ascii="Arial" w:hAnsi="Arial" w:cs="Arial"/>
        </w:rPr>
        <w:t xml:space="preserve"> технической документации</w:t>
      </w:r>
      <w:r w:rsidR="00F16C3F" w:rsidRPr="00F06646">
        <w:rPr>
          <w:rFonts w:ascii="Arial" w:hAnsi="Arial" w:cs="Arial"/>
        </w:rPr>
        <w:t>, чертежам, рисункам и по утвержденным в соответствии с ГОСТ 15.009 образцам-эталонам</w:t>
      </w:r>
      <w:r w:rsidR="00944FCE">
        <w:rPr>
          <w:rFonts w:ascii="Arial" w:hAnsi="Arial" w:cs="Arial"/>
        </w:rPr>
        <w:t xml:space="preserve"> </w:t>
      </w:r>
      <w:r w:rsidRPr="008C532B">
        <w:rPr>
          <w:rFonts w:ascii="Arial" w:hAnsi="Arial" w:cs="Arial"/>
        </w:rPr>
        <w:t xml:space="preserve">на изделия </w:t>
      </w:r>
      <w:r w:rsidR="00B95F60">
        <w:rPr>
          <w:rFonts w:ascii="Arial" w:hAnsi="Arial" w:cs="Arial"/>
        </w:rPr>
        <w:t>конкретных видов и типоразмеров</w:t>
      </w:r>
      <w:r w:rsidR="00DF50AB" w:rsidRPr="00570F28">
        <w:rPr>
          <w:rFonts w:ascii="Arial" w:hAnsi="Arial" w:cs="Arial"/>
        </w:rPr>
        <w:t>.</w:t>
      </w:r>
    </w:p>
    <w:p w14:paraId="51FCE635" w14:textId="5950826E" w:rsidR="00191066" w:rsidRDefault="008C532B" w:rsidP="00DF4522">
      <w:pPr>
        <w:adjustRightInd w:val="0"/>
        <w:spacing w:line="360" w:lineRule="auto"/>
        <w:ind w:firstLine="510"/>
        <w:jc w:val="both"/>
        <w:rPr>
          <w:rFonts w:ascii="Arial" w:eastAsia="Arial Unicode MS" w:hAnsi="Arial" w:cs="Arial"/>
        </w:rPr>
      </w:pPr>
      <w:r w:rsidRPr="008C532B">
        <w:rPr>
          <w:rFonts w:ascii="Arial" w:hAnsi="Arial" w:cs="Arial"/>
        </w:rPr>
        <w:t xml:space="preserve">5.2 </w:t>
      </w:r>
      <w:r w:rsidR="00191066" w:rsidRPr="008969D7">
        <w:rPr>
          <w:rFonts w:ascii="Arial" w:eastAsia="Arial Unicode MS" w:hAnsi="Arial" w:cs="Arial"/>
        </w:rPr>
        <w:t xml:space="preserve">Размерные параметры </w:t>
      </w:r>
      <w:r w:rsidR="00191066">
        <w:rPr>
          <w:rFonts w:ascii="Arial" w:eastAsia="Arial Unicode MS" w:hAnsi="Arial" w:cs="Arial"/>
        </w:rPr>
        <w:t>пробок</w:t>
      </w:r>
      <w:r w:rsidR="00191066" w:rsidRPr="008969D7">
        <w:rPr>
          <w:rFonts w:ascii="Arial" w:eastAsia="Arial Unicode MS" w:hAnsi="Arial" w:cs="Arial"/>
        </w:rPr>
        <w:t xml:space="preserve"> должны соответствовать внутренним</w:t>
      </w:r>
      <w:r w:rsidR="00191066">
        <w:rPr>
          <w:rFonts w:ascii="Arial" w:eastAsia="Arial Unicode MS" w:hAnsi="Arial" w:cs="Arial"/>
        </w:rPr>
        <w:t xml:space="preserve"> </w:t>
      </w:r>
      <w:r w:rsidR="00191066" w:rsidRPr="008969D7">
        <w:rPr>
          <w:rFonts w:ascii="Arial" w:eastAsia="Arial Unicode MS" w:hAnsi="Arial" w:cs="Arial"/>
        </w:rPr>
        <w:t xml:space="preserve">размерам венчика горловины </w:t>
      </w:r>
      <w:r w:rsidR="00191066">
        <w:rPr>
          <w:rFonts w:ascii="Arial" w:eastAsia="Arial Unicode MS" w:hAnsi="Arial" w:cs="Arial"/>
        </w:rPr>
        <w:t>бутылки</w:t>
      </w:r>
      <w:r w:rsidR="00191066" w:rsidRPr="008969D7">
        <w:rPr>
          <w:rFonts w:ascii="Arial" w:eastAsia="Arial Unicode MS" w:hAnsi="Arial" w:cs="Arial"/>
        </w:rPr>
        <w:t>.</w:t>
      </w:r>
      <w:r w:rsidR="00AF531C">
        <w:rPr>
          <w:rFonts w:ascii="Arial" w:eastAsia="Arial Unicode MS" w:hAnsi="Arial" w:cs="Arial"/>
        </w:rPr>
        <w:t xml:space="preserve"> (</w:t>
      </w:r>
      <w:r w:rsidR="004C12E7">
        <w:rPr>
          <w:rFonts w:ascii="Arial" w:eastAsia="Arial Unicode MS" w:hAnsi="Arial" w:cs="Arial"/>
        </w:rPr>
        <w:t>см. приложение Б</w:t>
      </w:r>
      <w:r w:rsidR="00AF531C">
        <w:rPr>
          <w:rFonts w:ascii="Arial" w:eastAsia="Arial Unicode MS" w:hAnsi="Arial" w:cs="Arial"/>
        </w:rPr>
        <w:t>)</w:t>
      </w:r>
    </w:p>
    <w:p w14:paraId="7598194F" w14:textId="77777777" w:rsidR="005365CE" w:rsidRDefault="00191066" w:rsidP="005365CE">
      <w:pPr>
        <w:autoSpaceDE w:val="0"/>
        <w:autoSpaceDN w:val="0"/>
        <w:adjustRightInd w:val="0"/>
        <w:spacing w:line="360" w:lineRule="auto"/>
        <w:ind w:firstLine="510"/>
        <w:jc w:val="both"/>
        <w:rPr>
          <w:rFonts w:ascii="Arial" w:eastAsia="Arial Unicode MS" w:hAnsi="Arial" w:cs="Arial"/>
        </w:rPr>
      </w:pPr>
      <w:r>
        <w:rPr>
          <w:rFonts w:ascii="Arial" w:hAnsi="Arial" w:cs="Arial"/>
        </w:rPr>
        <w:t>5.3</w:t>
      </w:r>
      <w:r w:rsidRPr="00191066">
        <w:rPr>
          <w:rFonts w:ascii="Arial" w:eastAsia="Arial Unicode MS" w:hAnsi="Arial" w:cs="Arial"/>
        </w:rPr>
        <w:t xml:space="preserve"> </w:t>
      </w:r>
      <w:r>
        <w:rPr>
          <w:rFonts w:ascii="Arial" w:eastAsia="Arial Unicode MS" w:hAnsi="Arial" w:cs="Arial"/>
        </w:rPr>
        <w:t>Наружные размеры</w:t>
      </w:r>
      <w:r w:rsidRPr="00601359">
        <w:rPr>
          <w:rFonts w:ascii="Arial" w:eastAsia="Arial Unicode MS" w:hAnsi="Arial" w:cs="Arial"/>
        </w:rPr>
        <w:t xml:space="preserve"> </w:t>
      </w:r>
      <w:r>
        <w:rPr>
          <w:rFonts w:ascii="Arial" w:eastAsia="Arial Unicode MS" w:hAnsi="Arial" w:cs="Arial"/>
        </w:rPr>
        <w:t xml:space="preserve">затвора должны соответствовать отверстиям </w:t>
      </w:r>
      <w:r w:rsidRPr="00601359">
        <w:rPr>
          <w:rFonts w:ascii="Arial" w:eastAsia="Arial Unicode MS" w:hAnsi="Arial" w:cs="Arial"/>
        </w:rPr>
        <w:t>венчика горловины</w:t>
      </w:r>
      <w:r>
        <w:rPr>
          <w:rFonts w:ascii="Arial" w:eastAsia="Arial Unicode MS" w:hAnsi="Arial" w:cs="Arial"/>
        </w:rPr>
        <w:t xml:space="preserve"> бутылки и размерам отверстий</w:t>
      </w:r>
      <w:r w:rsidR="005365CE">
        <w:rPr>
          <w:rFonts w:ascii="Arial" w:eastAsia="Arial Unicode MS" w:hAnsi="Arial" w:cs="Arial"/>
        </w:rPr>
        <w:t xml:space="preserve"> пробки.</w:t>
      </w:r>
    </w:p>
    <w:p w14:paraId="001E644E" w14:textId="20A19233" w:rsidR="00944FCE" w:rsidRPr="00FD7146" w:rsidRDefault="00B14A0B" w:rsidP="005365CE">
      <w:pPr>
        <w:autoSpaceDE w:val="0"/>
        <w:autoSpaceDN w:val="0"/>
        <w:adjustRightInd w:val="0"/>
        <w:spacing w:line="360" w:lineRule="auto"/>
        <w:ind w:firstLine="510"/>
        <w:jc w:val="both"/>
        <w:rPr>
          <w:rFonts w:ascii="Arial" w:eastAsia="Arial Unicode MS" w:hAnsi="Arial" w:cs="Arial"/>
        </w:rPr>
      </w:pPr>
      <w:r w:rsidRPr="00FD7146">
        <w:rPr>
          <w:rFonts w:ascii="Arial" w:hAnsi="Arial" w:cs="Arial"/>
        </w:rPr>
        <w:t>5</w:t>
      </w:r>
      <w:r w:rsidR="00191066" w:rsidRPr="00FD7146">
        <w:rPr>
          <w:rFonts w:ascii="Arial" w:hAnsi="Arial" w:cs="Arial"/>
        </w:rPr>
        <w:t>.4</w:t>
      </w:r>
      <w:r w:rsidR="00F06646" w:rsidRPr="00FD7146">
        <w:rPr>
          <w:rFonts w:ascii="Arial" w:hAnsi="Arial" w:cs="Arial"/>
        </w:rPr>
        <w:t xml:space="preserve"> Массу составляющих</w:t>
      </w:r>
      <w:r w:rsidR="001343E0" w:rsidRPr="00FD7146">
        <w:rPr>
          <w:rFonts w:ascii="Arial" w:hAnsi="Arial" w:cs="Arial"/>
        </w:rPr>
        <w:t xml:space="preserve"> укупорочной системы</w:t>
      </w:r>
      <w:r w:rsidR="00944FCE" w:rsidRPr="00FD7146">
        <w:rPr>
          <w:rFonts w:ascii="Arial" w:hAnsi="Arial" w:cs="Arial"/>
        </w:rPr>
        <w:t xml:space="preserve"> выражают в граммах с точностью до </w:t>
      </w:r>
      <w:r w:rsidR="00755F9B" w:rsidRPr="00FD7146">
        <w:rPr>
          <w:rFonts w:ascii="Arial" w:hAnsi="Arial" w:cs="Arial"/>
        </w:rPr>
        <w:t>одной</w:t>
      </w:r>
      <w:r w:rsidR="006F5070" w:rsidRPr="00FD7146">
        <w:rPr>
          <w:rFonts w:ascii="Arial" w:hAnsi="Arial" w:cs="Arial"/>
        </w:rPr>
        <w:t xml:space="preserve"> </w:t>
      </w:r>
      <w:r w:rsidR="00944FCE" w:rsidRPr="00FD7146">
        <w:rPr>
          <w:rFonts w:ascii="Arial" w:hAnsi="Arial" w:cs="Arial"/>
        </w:rPr>
        <w:t>десятой</w:t>
      </w:r>
      <w:r w:rsidR="00AF6341" w:rsidRPr="00FD7146">
        <w:rPr>
          <w:rFonts w:ascii="Arial" w:hAnsi="Arial" w:cs="Arial"/>
        </w:rPr>
        <w:t xml:space="preserve"> </w:t>
      </w:r>
      <w:r w:rsidR="00AF6341" w:rsidRPr="00FD7146">
        <w:rPr>
          <w:rFonts w:ascii="Arial" w:eastAsia="Arial" w:hAnsi="Arial" w:cs="Arial"/>
        </w:rPr>
        <w:t xml:space="preserve">и устанавливают в стандартах и технической документации на </w:t>
      </w:r>
      <w:r w:rsidR="00AF6341" w:rsidRPr="00FD7146">
        <w:rPr>
          <w:rFonts w:ascii="Arial" w:hAnsi="Arial" w:cs="Arial"/>
        </w:rPr>
        <w:t xml:space="preserve">изделия </w:t>
      </w:r>
      <w:r w:rsidR="00AF6341" w:rsidRPr="00FD7146">
        <w:rPr>
          <w:rFonts w:ascii="Arial" w:eastAsia="Arial" w:hAnsi="Arial" w:cs="Arial"/>
        </w:rPr>
        <w:t>конкретных типоразмеров.</w:t>
      </w:r>
    </w:p>
    <w:p w14:paraId="32F4F48F" w14:textId="285121FD" w:rsidR="008C532B" w:rsidRPr="00A946FA" w:rsidRDefault="008B490B" w:rsidP="00191066">
      <w:pPr>
        <w:widowControl w:val="0"/>
        <w:overflowPunct w:val="0"/>
        <w:autoSpaceDE w:val="0"/>
        <w:autoSpaceDN w:val="0"/>
        <w:adjustRightInd w:val="0"/>
        <w:spacing w:before="240" w:after="240" w:line="360" w:lineRule="auto"/>
        <w:ind w:firstLine="510"/>
        <w:jc w:val="both"/>
        <w:textAlignment w:val="baselin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6 </w:t>
      </w:r>
      <w:r w:rsidR="008C532B" w:rsidRPr="00A946FA">
        <w:rPr>
          <w:rFonts w:ascii="Arial" w:hAnsi="Arial" w:cs="Arial"/>
          <w:b/>
          <w:sz w:val="28"/>
          <w:szCs w:val="28"/>
        </w:rPr>
        <w:t>Технические требования</w:t>
      </w:r>
    </w:p>
    <w:p w14:paraId="72FC9D6C" w14:textId="067F1974" w:rsidR="008C532B" w:rsidRPr="00FD7146" w:rsidRDefault="000F76E8" w:rsidP="00C74ABE">
      <w:pPr>
        <w:widowControl w:val="0"/>
        <w:overflowPunct w:val="0"/>
        <w:autoSpaceDE w:val="0"/>
        <w:autoSpaceDN w:val="0"/>
        <w:adjustRightInd w:val="0"/>
        <w:spacing w:line="360" w:lineRule="auto"/>
        <w:ind w:firstLine="510"/>
        <w:jc w:val="both"/>
        <w:textAlignment w:val="baseline"/>
        <w:rPr>
          <w:rFonts w:ascii="Arial" w:hAnsi="Arial" w:cs="Arial"/>
        </w:rPr>
      </w:pPr>
      <w:r w:rsidRPr="00FD7146">
        <w:rPr>
          <w:rFonts w:ascii="Arial" w:hAnsi="Arial" w:cs="Arial"/>
        </w:rPr>
        <w:t>6.1 Все составляющие</w:t>
      </w:r>
      <w:r w:rsidR="006E17D0" w:rsidRPr="00FD7146">
        <w:rPr>
          <w:rFonts w:ascii="Arial" w:hAnsi="Arial" w:cs="Arial"/>
        </w:rPr>
        <w:t xml:space="preserve"> укупорочной системы</w:t>
      </w:r>
      <w:r w:rsidR="008B490B" w:rsidRPr="00FD7146">
        <w:rPr>
          <w:rFonts w:ascii="Arial" w:hAnsi="Arial" w:cs="Arial"/>
        </w:rPr>
        <w:t xml:space="preserve"> следует </w:t>
      </w:r>
      <w:r w:rsidR="008F0DE7" w:rsidRPr="00FD7146">
        <w:rPr>
          <w:rFonts w:ascii="Arial" w:hAnsi="Arial" w:cs="Arial"/>
        </w:rPr>
        <w:t>изготавливать</w:t>
      </w:r>
      <w:r w:rsidR="008B490B" w:rsidRPr="00FD7146">
        <w:rPr>
          <w:rFonts w:ascii="Arial" w:hAnsi="Arial" w:cs="Arial"/>
        </w:rPr>
        <w:t xml:space="preserve"> </w:t>
      </w:r>
      <w:r w:rsidR="005D73F8" w:rsidRPr="00FD7146">
        <w:rPr>
          <w:rFonts w:ascii="Arial" w:hAnsi="Arial" w:cs="Arial"/>
        </w:rPr>
        <w:t xml:space="preserve">в соответствии </w:t>
      </w:r>
      <w:r w:rsidR="008B490B" w:rsidRPr="00FD7146">
        <w:rPr>
          <w:rFonts w:ascii="Arial" w:hAnsi="Arial" w:cs="Arial"/>
        </w:rPr>
        <w:t xml:space="preserve">с </w:t>
      </w:r>
      <w:r w:rsidR="008C532B" w:rsidRPr="00FD7146">
        <w:rPr>
          <w:rFonts w:ascii="Arial" w:hAnsi="Arial" w:cs="Arial"/>
        </w:rPr>
        <w:t>требованиями</w:t>
      </w:r>
      <w:r w:rsidR="008B490B" w:rsidRPr="00FD7146">
        <w:rPr>
          <w:rFonts w:ascii="Arial" w:hAnsi="Arial" w:cs="Arial"/>
        </w:rPr>
        <w:t xml:space="preserve"> настоящего</w:t>
      </w:r>
      <w:r w:rsidR="00C74ABE" w:rsidRPr="00FD7146">
        <w:rPr>
          <w:rFonts w:ascii="Arial" w:hAnsi="Arial" w:cs="Arial"/>
        </w:rPr>
        <w:t xml:space="preserve"> </w:t>
      </w:r>
      <w:r w:rsidR="008B490B" w:rsidRPr="00FD7146">
        <w:rPr>
          <w:rFonts w:ascii="Arial" w:hAnsi="Arial" w:cs="Arial"/>
        </w:rPr>
        <w:t xml:space="preserve">стандарта, </w:t>
      </w:r>
      <w:r w:rsidR="005D73F8" w:rsidRPr="00FD7146">
        <w:rPr>
          <w:rFonts w:ascii="Arial" w:hAnsi="Arial" w:cs="Arial"/>
        </w:rPr>
        <w:t xml:space="preserve">технической </w:t>
      </w:r>
      <w:r w:rsidR="008C532B" w:rsidRPr="00FD7146">
        <w:rPr>
          <w:rFonts w:ascii="Arial" w:hAnsi="Arial" w:cs="Arial"/>
        </w:rPr>
        <w:t>док</w:t>
      </w:r>
      <w:r w:rsidR="00DF625A" w:rsidRPr="00FD7146">
        <w:rPr>
          <w:rFonts w:ascii="Arial" w:hAnsi="Arial" w:cs="Arial"/>
        </w:rPr>
        <w:t>умен</w:t>
      </w:r>
      <w:r w:rsidR="008F0DE7" w:rsidRPr="00FD7146">
        <w:rPr>
          <w:rFonts w:ascii="Arial" w:hAnsi="Arial" w:cs="Arial"/>
        </w:rPr>
        <w:t>тации</w:t>
      </w:r>
      <w:r w:rsidR="00DF625A" w:rsidRPr="00FD7146">
        <w:rPr>
          <w:rFonts w:ascii="Arial" w:hAnsi="Arial" w:cs="Arial"/>
        </w:rPr>
        <w:t xml:space="preserve"> и</w:t>
      </w:r>
      <w:r w:rsidR="005D73F8" w:rsidRPr="00FD7146">
        <w:rPr>
          <w:rFonts w:ascii="Arial" w:hAnsi="Arial" w:cs="Arial"/>
        </w:rPr>
        <w:t xml:space="preserve"> </w:t>
      </w:r>
      <w:r w:rsidR="008B490B" w:rsidRPr="00FD7146">
        <w:rPr>
          <w:rFonts w:ascii="Arial" w:hAnsi="Arial" w:cs="Arial"/>
        </w:rPr>
        <w:t>утвержденным</w:t>
      </w:r>
      <w:r w:rsidR="008F0DE7" w:rsidRPr="00FD7146">
        <w:rPr>
          <w:rFonts w:ascii="Arial" w:hAnsi="Arial" w:cs="Arial"/>
        </w:rPr>
        <w:t>и</w:t>
      </w:r>
      <w:r w:rsidR="008B490B" w:rsidRPr="00FD7146">
        <w:rPr>
          <w:rFonts w:ascii="Arial" w:hAnsi="Arial" w:cs="Arial"/>
        </w:rPr>
        <w:t xml:space="preserve"> </w:t>
      </w:r>
      <w:r w:rsidR="00DF625A" w:rsidRPr="00FD7146">
        <w:rPr>
          <w:rFonts w:ascii="Arial" w:hAnsi="Arial" w:cs="Arial"/>
        </w:rPr>
        <w:t>в соответствии с ГОСТ</w:t>
      </w:r>
      <w:r w:rsidR="00A25AFE" w:rsidRPr="00FD7146">
        <w:rPr>
          <w:rFonts w:ascii="Arial" w:hAnsi="Arial" w:cs="Arial"/>
        </w:rPr>
        <w:t> </w:t>
      </w:r>
      <w:r w:rsidR="00DF625A" w:rsidRPr="00FD7146">
        <w:rPr>
          <w:rFonts w:ascii="Arial" w:hAnsi="Arial" w:cs="Arial"/>
        </w:rPr>
        <w:t xml:space="preserve">15.009 </w:t>
      </w:r>
      <w:r w:rsidR="008F0DE7" w:rsidRPr="00FD7146">
        <w:rPr>
          <w:rFonts w:ascii="Arial" w:hAnsi="Arial" w:cs="Arial"/>
        </w:rPr>
        <w:t>образцами</w:t>
      </w:r>
      <w:r w:rsidR="005D73F8" w:rsidRPr="00FD7146">
        <w:rPr>
          <w:rFonts w:ascii="Arial" w:hAnsi="Arial" w:cs="Arial"/>
        </w:rPr>
        <w:t>-эталонам</w:t>
      </w:r>
      <w:r w:rsidR="008F0DE7" w:rsidRPr="00FD7146">
        <w:rPr>
          <w:rFonts w:ascii="Arial" w:hAnsi="Arial" w:cs="Arial"/>
        </w:rPr>
        <w:t>и</w:t>
      </w:r>
      <w:r w:rsidR="005D73F8" w:rsidRPr="00FD7146">
        <w:rPr>
          <w:rFonts w:ascii="Arial" w:hAnsi="Arial" w:cs="Arial"/>
        </w:rPr>
        <w:t xml:space="preserve"> на изделия конкретного </w:t>
      </w:r>
      <w:r w:rsidR="00C74ABE" w:rsidRPr="00FD7146">
        <w:rPr>
          <w:rFonts w:ascii="Arial" w:hAnsi="Arial" w:cs="Arial"/>
        </w:rPr>
        <w:t>типоразмера.</w:t>
      </w:r>
    </w:p>
    <w:p w14:paraId="60303CC8" w14:textId="7FCEB0BD" w:rsidR="00654E96" w:rsidRPr="00FD7146" w:rsidRDefault="008C532B" w:rsidP="00C74ABE">
      <w:pPr>
        <w:widowControl w:val="0"/>
        <w:overflowPunct w:val="0"/>
        <w:autoSpaceDE w:val="0"/>
        <w:autoSpaceDN w:val="0"/>
        <w:adjustRightInd w:val="0"/>
        <w:spacing w:line="360" w:lineRule="auto"/>
        <w:ind w:firstLine="510"/>
        <w:jc w:val="both"/>
        <w:textAlignment w:val="baseline"/>
        <w:rPr>
          <w:rFonts w:ascii="Arial" w:hAnsi="Arial" w:cs="Arial"/>
        </w:rPr>
      </w:pPr>
      <w:r w:rsidRPr="00FD7146">
        <w:rPr>
          <w:rFonts w:ascii="Arial" w:hAnsi="Arial" w:cs="Arial"/>
        </w:rPr>
        <w:t xml:space="preserve">6.2 Основные показатели </w:t>
      </w:r>
      <w:r w:rsidR="00184A7A" w:rsidRPr="00FD7146">
        <w:rPr>
          <w:rFonts w:ascii="Arial" w:hAnsi="Arial" w:cs="Arial"/>
        </w:rPr>
        <w:t>качества</w:t>
      </w:r>
      <w:r w:rsidR="006E17D0" w:rsidRPr="00FD7146">
        <w:rPr>
          <w:rFonts w:ascii="Arial" w:hAnsi="Arial" w:cs="Arial"/>
        </w:rPr>
        <w:t xml:space="preserve"> </w:t>
      </w:r>
      <w:r w:rsidR="000F76E8" w:rsidRPr="00FD7146">
        <w:rPr>
          <w:rFonts w:ascii="Arial" w:hAnsi="Arial" w:cs="Arial"/>
        </w:rPr>
        <w:t>составляющих</w:t>
      </w:r>
      <w:r w:rsidR="001343E0" w:rsidRPr="00FD7146">
        <w:rPr>
          <w:rFonts w:ascii="Arial" w:hAnsi="Arial" w:cs="Arial"/>
        </w:rPr>
        <w:t xml:space="preserve"> </w:t>
      </w:r>
      <w:r w:rsidR="006E17D0" w:rsidRPr="00FD7146">
        <w:rPr>
          <w:rFonts w:ascii="Arial" w:hAnsi="Arial" w:cs="Arial"/>
        </w:rPr>
        <w:t>укупорочной системы</w:t>
      </w:r>
      <w:r w:rsidR="00112731" w:rsidRPr="00FD7146">
        <w:rPr>
          <w:rFonts w:ascii="Arial" w:hAnsi="Arial" w:cs="Arial"/>
        </w:rPr>
        <w:t xml:space="preserve"> </w:t>
      </w:r>
      <w:r w:rsidRPr="00FD7146">
        <w:rPr>
          <w:rFonts w:ascii="Arial" w:hAnsi="Arial" w:cs="Arial"/>
        </w:rPr>
        <w:t>должны соответствовать тр</w:t>
      </w:r>
      <w:r w:rsidR="00112731" w:rsidRPr="00FD7146">
        <w:rPr>
          <w:rFonts w:ascii="Arial" w:hAnsi="Arial" w:cs="Arial"/>
        </w:rPr>
        <w:t>ебованиям, указанным в таблице 1</w:t>
      </w:r>
      <w:r w:rsidRPr="00FD7146">
        <w:rPr>
          <w:rFonts w:ascii="Arial" w:hAnsi="Arial" w:cs="Arial"/>
        </w:rPr>
        <w:t>.</w:t>
      </w:r>
    </w:p>
    <w:p w14:paraId="55166B70" w14:textId="1EA1DFC6" w:rsidR="006E36F0" w:rsidRDefault="00C74ABE" w:rsidP="00C74ABE">
      <w:pPr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</w:rPr>
      </w:pPr>
      <w:r w:rsidRPr="003E092F">
        <w:rPr>
          <w:rFonts w:ascii="Arial" w:hAnsi="Arial" w:cs="Arial"/>
          <w:spacing w:val="40"/>
        </w:rPr>
        <w:t>Таблица</w:t>
      </w:r>
      <w:r>
        <w:rPr>
          <w:rFonts w:ascii="Arial" w:hAnsi="Arial" w:cs="Arial"/>
          <w:spacing w:val="40"/>
        </w:rPr>
        <w:t xml:space="preserve"> </w:t>
      </w:r>
      <w:r w:rsidR="00112731">
        <w:rPr>
          <w:rFonts w:ascii="Arial" w:hAnsi="Arial" w:cs="Arial"/>
        </w:rP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6"/>
        <w:gridCol w:w="2453"/>
        <w:gridCol w:w="3578"/>
        <w:gridCol w:w="1210"/>
      </w:tblGrid>
      <w:tr w:rsidR="000F053D" w14:paraId="12BD118B" w14:textId="77777777" w:rsidTr="000F76E8">
        <w:tc>
          <w:tcPr>
            <w:tcW w:w="2386" w:type="dxa"/>
            <w:tcBorders>
              <w:bottom w:val="double" w:sz="4" w:space="0" w:color="auto"/>
            </w:tcBorders>
            <w:vAlign w:val="center"/>
          </w:tcPr>
          <w:p w14:paraId="1CD2F116" w14:textId="3A9555DF" w:rsidR="000F053D" w:rsidRPr="00DC6BDF" w:rsidRDefault="000F053D" w:rsidP="00DC6BDF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</w:rPr>
            </w:pPr>
            <w:r w:rsidRPr="00DC6BDF">
              <w:rPr>
                <w:rFonts w:ascii="Arial" w:hAnsi="Arial" w:cs="Arial"/>
                <w:sz w:val="22"/>
                <w:szCs w:val="22"/>
              </w:rPr>
              <w:t>Наименование показателя качества</w:t>
            </w:r>
          </w:p>
        </w:tc>
        <w:tc>
          <w:tcPr>
            <w:tcW w:w="2453" w:type="dxa"/>
            <w:tcBorders>
              <w:bottom w:val="double" w:sz="4" w:space="0" w:color="auto"/>
            </w:tcBorders>
            <w:vAlign w:val="center"/>
          </w:tcPr>
          <w:p w14:paraId="63779528" w14:textId="27CD4EFA" w:rsidR="000F053D" w:rsidRPr="000F76E8" w:rsidRDefault="000F053D" w:rsidP="00F36F9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C6BDF">
              <w:rPr>
                <w:rFonts w:ascii="Arial" w:hAnsi="Arial" w:cs="Arial"/>
                <w:sz w:val="22"/>
                <w:szCs w:val="22"/>
              </w:rPr>
              <w:t>Вид</w:t>
            </w:r>
            <w:r w:rsidR="000F76E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F0DE7">
              <w:rPr>
                <w:rFonts w:ascii="Arial" w:hAnsi="Arial" w:cs="Arial"/>
                <w:sz w:val="22"/>
                <w:szCs w:val="22"/>
              </w:rPr>
              <w:t>составляющих</w:t>
            </w:r>
            <w:r w:rsidR="00F36F9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343E0">
              <w:rPr>
                <w:rFonts w:ascii="Arial" w:hAnsi="Arial" w:cs="Arial"/>
                <w:sz w:val="22"/>
                <w:szCs w:val="22"/>
              </w:rPr>
              <w:t>укупорочной системы</w:t>
            </w:r>
          </w:p>
        </w:tc>
        <w:tc>
          <w:tcPr>
            <w:tcW w:w="3578" w:type="dxa"/>
            <w:tcBorders>
              <w:bottom w:val="double" w:sz="4" w:space="0" w:color="auto"/>
            </w:tcBorders>
            <w:vAlign w:val="center"/>
          </w:tcPr>
          <w:p w14:paraId="7DA21A43" w14:textId="7642B858" w:rsidR="000F053D" w:rsidRPr="00DC6BDF" w:rsidRDefault="000F053D" w:rsidP="00DC6BDF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</w:rPr>
            </w:pPr>
            <w:r w:rsidRPr="00DC6BDF">
              <w:rPr>
                <w:rFonts w:ascii="Arial" w:hAnsi="Arial" w:cs="Arial"/>
                <w:sz w:val="22"/>
                <w:szCs w:val="22"/>
              </w:rPr>
              <w:t>Требования</w:t>
            </w:r>
          </w:p>
        </w:tc>
        <w:tc>
          <w:tcPr>
            <w:tcW w:w="1210" w:type="dxa"/>
            <w:tcBorders>
              <w:bottom w:val="double" w:sz="4" w:space="0" w:color="auto"/>
            </w:tcBorders>
            <w:vAlign w:val="center"/>
          </w:tcPr>
          <w:p w14:paraId="4ED66A69" w14:textId="78A705C5" w:rsidR="000F053D" w:rsidRPr="00DC6BDF" w:rsidRDefault="000F053D" w:rsidP="00DC6BDF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</w:rPr>
            </w:pPr>
            <w:r w:rsidRPr="00DC6BDF">
              <w:rPr>
                <w:rFonts w:ascii="Arial" w:hAnsi="Arial" w:cs="Arial"/>
                <w:sz w:val="22"/>
                <w:szCs w:val="22"/>
              </w:rPr>
              <w:t>Метод контроля</w:t>
            </w:r>
          </w:p>
        </w:tc>
      </w:tr>
      <w:tr w:rsidR="00DC6BDF" w14:paraId="793F091B" w14:textId="77777777" w:rsidTr="000F76E8">
        <w:trPr>
          <w:trHeight w:val="127"/>
        </w:trPr>
        <w:tc>
          <w:tcPr>
            <w:tcW w:w="2386" w:type="dxa"/>
            <w:tcBorders>
              <w:top w:val="nil"/>
              <w:bottom w:val="single" w:sz="4" w:space="0" w:color="auto"/>
            </w:tcBorders>
          </w:tcPr>
          <w:p w14:paraId="7A56BB56" w14:textId="6611B560" w:rsidR="000F053D" w:rsidRPr="00DC6BDF" w:rsidRDefault="000F053D" w:rsidP="009B53E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00DC6BDF">
              <w:rPr>
                <w:rFonts w:ascii="Arial" w:hAnsi="Arial" w:cs="Arial"/>
              </w:rPr>
              <w:t>1 Внешний вид</w:t>
            </w:r>
          </w:p>
        </w:tc>
        <w:tc>
          <w:tcPr>
            <w:tcW w:w="2453" w:type="dxa"/>
            <w:tcBorders>
              <w:top w:val="nil"/>
              <w:bottom w:val="single" w:sz="4" w:space="0" w:color="auto"/>
            </w:tcBorders>
          </w:tcPr>
          <w:p w14:paraId="314B6AC0" w14:textId="77777777" w:rsidR="000F053D" w:rsidRPr="00DC6BDF" w:rsidRDefault="000F053D" w:rsidP="009B53EE">
            <w:pPr>
              <w:jc w:val="both"/>
              <w:rPr>
                <w:rFonts w:ascii="Arial" w:hAnsi="Arial" w:cs="Arial"/>
              </w:rPr>
            </w:pPr>
            <w:r w:rsidRPr="00DC6BDF">
              <w:rPr>
                <w:rFonts w:ascii="Arial" w:hAnsi="Arial" w:cs="Arial"/>
              </w:rPr>
              <w:t>Все виды</w:t>
            </w:r>
          </w:p>
          <w:p w14:paraId="354B07E4" w14:textId="77777777" w:rsidR="000F053D" w:rsidRPr="00DC6BDF" w:rsidRDefault="000F053D" w:rsidP="009B53EE">
            <w:pPr>
              <w:jc w:val="both"/>
              <w:rPr>
                <w:rFonts w:ascii="Arial" w:hAnsi="Arial" w:cs="Arial"/>
              </w:rPr>
            </w:pPr>
          </w:p>
          <w:p w14:paraId="1A7A7BE4" w14:textId="77777777" w:rsidR="000F053D" w:rsidRDefault="000F053D" w:rsidP="009B53EE">
            <w:pPr>
              <w:jc w:val="both"/>
              <w:rPr>
                <w:rFonts w:ascii="Arial" w:hAnsi="Arial" w:cs="Arial"/>
              </w:rPr>
            </w:pPr>
          </w:p>
          <w:p w14:paraId="3467F181" w14:textId="77777777" w:rsidR="009B53EE" w:rsidRPr="00DC6BDF" w:rsidRDefault="009B53EE" w:rsidP="009B53EE">
            <w:pPr>
              <w:jc w:val="both"/>
              <w:rPr>
                <w:rFonts w:ascii="Arial" w:hAnsi="Arial" w:cs="Arial"/>
              </w:rPr>
            </w:pPr>
          </w:p>
          <w:p w14:paraId="63100EA8" w14:textId="77777777" w:rsidR="000F76E8" w:rsidRDefault="000F76E8" w:rsidP="009B53EE">
            <w:pPr>
              <w:jc w:val="both"/>
              <w:rPr>
                <w:rFonts w:ascii="Arial" w:hAnsi="Arial" w:cs="Arial"/>
              </w:rPr>
            </w:pPr>
          </w:p>
          <w:p w14:paraId="33238E0B" w14:textId="77777777" w:rsidR="000F76E8" w:rsidRDefault="000F76E8" w:rsidP="009B53EE">
            <w:pPr>
              <w:jc w:val="both"/>
              <w:rPr>
                <w:rFonts w:ascii="Arial" w:hAnsi="Arial" w:cs="Arial"/>
              </w:rPr>
            </w:pPr>
          </w:p>
          <w:p w14:paraId="6B186600" w14:textId="4C7D4E17" w:rsidR="000F053D" w:rsidRPr="00DC6BDF" w:rsidRDefault="00112731" w:rsidP="009B53E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Затворы</w:t>
            </w:r>
          </w:p>
          <w:p w14:paraId="220DEC69" w14:textId="2060B834" w:rsidR="000F053D" w:rsidRPr="00DC6BDF" w:rsidRDefault="000F053D" w:rsidP="009B53EE">
            <w:pPr>
              <w:jc w:val="both"/>
              <w:rPr>
                <w:rFonts w:ascii="Arial" w:hAnsi="Arial" w:cs="Arial"/>
              </w:rPr>
            </w:pPr>
          </w:p>
          <w:p w14:paraId="0B334CE4" w14:textId="77777777" w:rsidR="000F053D" w:rsidRDefault="000F053D" w:rsidP="009B53EE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12A8C200" w14:textId="77777777" w:rsidR="009B53EE" w:rsidRPr="00DC6BDF" w:rsidRDefault="009B53EE" w:rsidP="009B53EE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6C5DDB22" w14:textId="105ADA49" w:rsidR="000F053D" w:rsidRPr="00DC6BDF" w:rsidRDefault="000F053D" w:rsidP="009B53E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578" w:type="dxa"/>
            <w:tcBorders>
              <w:top w:val="nil"/>
              <w:bottom w:val="single" w:sz="4" w:space="0" w:color="auto"/>
            </w:tcBorders>
          </w:tcPr>
          <w:p w14:paraId="4DD40A1C" w14:textId="6577D373" w:rsidR="000F053D" w:rsidRPr="00617F40" w:rsidRDefault="000F76E8" w:rsidP="00617F40">
            <w:pPr>
              <w:ind w:firstLine="510"/>
              <w:jc w:val="both"/>
              <w:rPr>
                <w:rFonts w:ascii="Arial" w:hAnsi="Arial" w:cs="Arial"/>
              </w:rPr>
            </w:pPr>
            <w:r w:rsidRPr="00617F40">
              <w:rPr>
                <w:rFonts w:ascii="Arial" w:hAnsi="Arial" w:cs="Arial"/>
              </w:rPr>
              <w:t>Составляющие укупорочной системы</w:t>
            </w:r>
            <w:r w:rsidR="000F053D" w:rsidRPr="00617F40">
              <w:rPr>
                <w:rFonts w:ascii="Arial" w:hAnsi="Arial" w:cs="Arial"/>
              </w:rPr>
              <w:t xml:space="preserve"> должны иметь чистую и гладкую поверхность, не допускаются загрязнения, не смываемые водой</w:t>
            </w:r>
            <w:r w:rsidR="009B53EE" w:rsidRPr="00617F40">
              <w:rPr>
                <w:rFonts w:ascii="Arial" w:hAnsi="Arial" w:cs="Arial"/>
              </w:rPr>
              <w:t>.</w:t>
            </w:r>
          </w:p>
          <w:p w14:paraId="5F87F0A7" w14:textId="10BA6B25" w:rsidR="0089631C" w:rsidRDefault="000F053D" w:rsidP="009B53EE">
            <w:pPr>
              <w:ind w:firstLine="510"/>
              <w:jc w:val="both"/>
              <w:rPr>
                <w:rFonts w:ascii="Arial" w:hAnsi="Arial" w:cs="Arial"/>
              </w:rPr>
            </w:pPr>
            <w:r w:rsidRPr="00DC6BDF">
              <w:rPr>
                <w:rFonts w:ascii="Arial" w:hAnsi="Arial" w:cs="Arial"/>
              </w:rPr>
              <w:t>Не допускаются: трещины, вмятины, разрывы, заусенцы, коробления, изло</w:t>
            </w:r>
            <w:r w:rsidR="00DE70F7">
              <w:rPr>
                <w:rFonts w:ascii="Arial" w:hAnsi="Arial" w:cs="Arial"/>
              </w:rPr>
              <w:t>мы, волнистость кромки</w:t>
            </w:r>
            <w:r w:rsidR="00DF56CF">
              <w:rPr>
                <w:rFonts w:ascii="Arial" w:hAnsi="Arial" w:cs="Arial"/>
              </w:rPr>
              <w:t>.</w:t>
            </w:r>
          </w:p>
          <w:p w14:paraId="67ACA228" w14:textId="0874D76C" w:rsidR="00736C23" w:rsidRPr="00DC6BDF" w:rsidRDefault="00736C23" w:rsidP="009B53EE">
            <w:pPr>
              <w:overflowPunct w:val="0"/>
              <w:autoSpaceDE w:val="0"/>
              <w:autoSpaceDN w:val="0"/>
              <w:adjustRightInd w:val="0"/>
              <w:ind w:firstLine="510"/>
              <w:jc w:val="both"/>
              <w:rPr>
                <w:rFonts w:ascii="Arial" w:hAnsi="Arial" w:cs="Arial"/>
              </w:rPr>
            </w:pPr>
          </w:p>
        </w:tc>
        <w:tc>
          <w:tcPr>
            <w:tcW w:w="1210" w:type="dxa"/>
            <w:tcBorders>
              <w:top w:val="double" w:sz="4" w:space="0" w:color="auto"/>
              <w:bottom w:val="single" w:sz="4" w:space="0" w:color="auto"/>
            </w:tcBorders>
          </w:tcPr>
          <w:p w14:paraId="64D5CDA4" w14:textId="326C3036" w:rsidR="000F053D" w:rsidRPr="00DC6BDF" w:rsidRDefault="000F053D" w:rsidP="009B53E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</w:rPr>
            </w:pPr>
            <w:r w:rsidRPr="00DC6BDF">
              <w:rPr>
                <w:rFonts w:ascii="Arial" w:hAnsi="Arial" w:cs="Arial"/>
              </w:rPr>
              <w:t>По 9.2</w:t>
            </w:r>
          </w:p>
        </w:tc>
      </w:tr>
    </w:tbl>
    <w:p w14:paraId="321B415D" w14:textId="1CE48385" w:rsidR="00667D06" w:rsidRDefault="00606DCC" w:rsidP="009B53EE">
      <w:pPr>
        <w:ind w:left="142"/>
        <w:rPr>
          <w:rFonts w:ascii="Arial" w:hAnsi="Arial" w:cs="Arial"/>
          <w:i/>
        </w:rPr>
      </w:pPr>
      <w:r>
        <w:rPr>
          <w:rFonts w:ascii="Arial" w:hAnsi="Arial" w:cs="Arial"/>
          <w:i/>
        </w:rPr>
        <w:lastRenderedPageBreak/>
        <w:t>Окончание</w:t>
      </w:r>
      <w:r w:rsidR="00DF56CF">
        <w:rPr>
          <w:rFonts w:ascii="Arial" w:hAnsi="Arial" w:cs="Arial"/>
          <w:i/>
        </w:rPr>
        <w:t xml:space="preserve"> таблицы 1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581"/>
        <w:gridCol w:w="3402"/>
        <w:gridCol w:w="1275"/>
      </w:tblGrid>
      <w:tr w:rsidR="00DC6BDF" w14:paraId="6CE18038" w14:textId="77777777" w:rsidTr="00F36F9E">
        <w:tc>
          <w:tcPr>
            <w:tcW w:w="2835" w:type="dxa"/>
            <w:tcBorders>
              <w:bottom w:val="double" w:sz="4" w:space="0" w:color="auto"/>
            </w:tcBorders>
            <w:vAlign w:val="center"/>
          </w:tcPr>
          <w:p w14:paraId="10EE2163" w14:textId="77777777" w:rsidR="00667D06" w:rsidRPr="00DC6BDF" w:rsidRDefault="00667D06" w:rsidP="009B53E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</w:rPr>
            </w:pPr>
            <w:r w:rsidRPr="00DC6BDF">
              <w:rPr>
                <w:rFonts w:ascii="Arial" w:hAnsi="Arial" w:cs="Arial"/>
                <w:sz w:val="22"/>
                <w:szCs w:val="22"/>
              </w:rPr>
              <w:t>Наименование показателя качества</w:t>
            </w:r>
          </w:p>
        </w:tc>
        <w:tc>
          <w:tcPr>
            <w:tcW w:w="2581" w:type="dxa"/>
            <w:tcBorders>
              <w:bottom w:val="double" w:sz="4" w:space="0" w:color="auto"/>
            </w:tcBorders>
            <w:vAlign w:val="center"/>
          </w:tcPr>
          <w:p w14:paraId="1A838E03" w14:textId="5E4CEA71" w:rsidR="00667D06" w:rsidRPr="00DC6BDF" w:rsidRDefault="00F36F9E" w:rsidP="00F36F9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C6BDF">
              <w:rPr>
                <w:rFonts w:ascii="Arial" w:hAnsi="Arial" w:cs="Arial"/>
                <w:sz w:val="22"/>
                <w:szCs w:val="22"/>
              </w:rPr>
              <w:t>Вид</w:t>
            </w:r>
            <w:r>
              <w:rPr>
                <w:rFonts w:ascii="Arial" w:hAnsi="Arial" w:cs="Arial"/>
                <w:sz w:val="22"/>
                <w:szCs w:val="22"/>
              </w:rPr>
              <w:t xml:space="preserve"> составляющих укупорочной системы</w:t>
            </w:r>
          </w:p>
          <w:p w14:paraId="43EBC1A9" w14:textId="0A5B9E6C" w:rsidR="00667D06" w:rsidRPr="00DC6BDF" w:rsidRDefault="00667D06" w:rsidP="009B53E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double" w:sz="4" w:space="0" w:color="auto"/>
            </w:tcBorders>
            <w:vAlign w:val="center"/>
          </w:tcPr>
          <w:p w14:paraId="46714F8E" w14:textId="77777777" w:rsidR="00667D06" w:rsidRPr="00DC6BDF" w:rsidRDefault="00667D06" w:rsidP="009B53E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</w:rPr>
            </w:pPr>
            <w:r w:rsidRPr="00DC6BDF">
              <w:rPr>
                <w:rFonts w:ascii="Arial" w:hAnsi="Arial" w:cs="Arial"/>
                <w:sz w:val="22"/>
                <w:szCs w:val="22"/>
              </w:rPr>
              <w:t>Требования</w:t>
            </w:r>
          </w:p>
        </w:tc>
        <w:tc>
          <w:tcPr>
            <w:tcW w:w="1275" w:type="dxa"/>
            <w:tcBorders>
              <w:bottom w:val="double" w:sz="4" w:space="0" w:color="auto"/>
            </w:tcBorders>
            <w:vAlign w:val="center"/>
          </w:tcPr>
          <w:p w14:paraId="0405C84A" w14:textId="77777777" w:rsidR="00667D06" w:rsidRPr="00DC6BDF" w:rsidRDefault="00667D06" w:rsidP="009B53E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</w:rPr>
            </w:pPr>
            <w:r w:rsidRPr="00DC6BDF">
              <w:rPr>
                <w:rFonts w:ascii="Arial" w:hAnsi="Arial" w:cs="Arial"/>
                <w:sz w:val="22"/>
                <w:szCs w:val="22"/>
              </w:rPr>
              <w:t>Метод контроля</w:t>
            </w:r>
          </w:p>
        </w:tc>
      </w:tr>
      <w:tr w:rsidR="00DC6BDF" w14:paraId="21938244" w14:textId="77777777" w:rsidTr="00F36F9E">
        <w:trPr>
          <w:trHeight w:val="2165"/>
        </w:trPr>
        <w:tc>
          <w:tcPr>
            <w:tcW w:w="2835" w:type="dxa"/>
            <w:tcBorders>
              <w:top w:val="double" w:sz="4" w:space="0" w:color="auto"/>
            </w:tcBorders>
          </w:tcPr>
          <w:p w14:paraId="381FA616" w14:textId="77777777" w:rsidR="00667D06" w:rsidRPr="00DC6BDF" w:rsidRDefault="00667D06" w:rsidP="009B53E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2581" w:type="dxa"/>
            <w:tcBorders>
              <w:top w:val="double" w:sz="4" w:space="0" w:color="auto"/>
            </w:tcBorders>
          </w:tcPr>
          <w:p w14:paraId="79DF5D7D" w14:textId="11663C15" w:rsidR="000F76E8" w:rsidRDefault="000F76E8" w:rsidP="009B53E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Пробки</w:t>
            </w:r>
          </w:p>
          <w:p w14:paraId="09128D4F" w14:textId="77777777" w:rsidR="000F76E8" w:rsidRDefault="000F76E8" w:rsidP="009B53EE">
            <w:pPr>
              <w:jc w:val="both"/>
              <w:rPr>
                <w:rFonts w:ascii="Arial" w:hAnsi="Arial" w:cs="Arial"/>
              </w:rPr>
            </w:pPr>
          </w:p>
          <w:p w14:paraId="41109C85" w14:textId="77777777" w:rsidR="000F76E8" w:rsidRDefault="000F76E8" w:rsidP="009B53EE">
            <w:pPr>
              <w:jc w:val="both"/>
              <w:rPr>
                <w:rFonts w:ascii="Arial" w:hAnsi="Arial" w:cs="Arial"/>
              </w:rPr>
            </w:pPr>
          </w:p>
          <w:p w14:paraId="244CCCFA" w14:textId="77777777" w:rsidR="00F36F9E" w:rsidRDefault="00F36F9E" w:rsidP="009B53EE">
            <w:pPr>
              <w:jc w:val="both"/>
              <w:rPr>
                <w:rFonts w:ascii="Arial" w:hAnsi="Arial" w:cs="Arial"/>
              </w:rPr>
            </w:pPr>
          </w:p>
          <w:p w14:paraId="7592CAAB" w14:textId="420B9583" w:rsidR="00667D06" w:rsidRPr="00DC6BDF" w:rsidRDefault="0089631C" w:rsidP="009B53E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Уплотнительные </w:t>
            </w:r>
          </w:p>
          <w:p w14:paraId="1B760A58" w14:textId="5173A186" w:rsidR="00667D06" w:rsidRPr="00DC6BDF" w:rsidRDefault="0089631C" w:rsidP="009B53E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прокладки</w:t>
            </w:r>
          </w:p>
          <w:p w14:paraId="1A778E24" w14:textId="77777777" w:rsidR="00667D06" w:rsidRPr="00DC6BDF" w:rsidRDefault="00667D06" w:rsidP="009B53EE">
            <w:pPr>
              <w:jc w:val="both"/>
              <w:rPr>
                <w:rFonts w:ascii="Arial" w:hAnsi="Arial" w:cs="Arial"/>
              </w:rPr>
            </w:pPr>
          </w:p>
          <w:p w14:paraId="7794A915" w14:textId="77777777" w:rsidR="00667D06" w:rsidRPr="00DC6BDF" w:rsidRDefault="00667D06" w:rsidP="009B53EE">
            <w:pPr>
              <w:jc w:val="both"/>
              <w:rPr>
                <w:rFonts w:ascii="Arial" w:hAnsi="Arial" w:cs="Arial"/>
              </w:rPr>
            </w:pPr>
          </w:p>
          <w:p w14:paraId="1D2778B3" w14:textId="77777777" w:rsidR="00667D06" w:rsidRPr="00DC6BDF" w:rsidRDefault="00667D06" w:rsidP="009B53EE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0E4E3E6D" w14:textId="77777777" w:rsidR="00667D06" w:rsidRPr="00DC6BDF" w:rsidRDefault="00667D06" w:rsidP="009B53EE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6ABD9571" w14:textId="77777777" w:rsidR="00667D06" w:rsidRPr="00DC6BDF" w:rsidRDefault="00667D06" w:rsidP="009B53EE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31336658" w14:textId="3435095E" w:rsidR="00667D06" w:rsidRPr="00DC6BDF" w:rsidRDefault="00667D06" w:rsidP="009B53E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double" w:sz="4" w:space="0" w:color="auto"/>
            </w:tcBorders>
          </w:tcPr>
          <w:p w14:paraId="27C3BDC8" w14:textId="29BFE067" w:rsidR="000F76E8" w:rsidRDefault="000F76E8" w:rsidP="009B53EE">
            <w:pPr>
              <w:overflowPunct w:val="0"/>
              <w:autoSpaceDE w:val="0"/>
              <w:autoSpaceDN w:val="0"/>
              <w:adjustRightInd w:val="0"/>
              <w:ind w:firstLine="510"/>
              <w:jc w:val="both"/>
              <w:rPr>
                <w:rFonts w:ascii="Arial" w:hAnsi="Arial" w:cs="Arial"/>
              </w:rPr>
            </w:pPr>
            <w:r w:rsidRPr="00DC6BDF">
              <w:rPr>
                <w:rFonts w:ascii="Arial" w:hAnsi="Arial" w:cs="Arial"/>
              </w:rPr>
              <w:t>Не допускаются раковины, заусенцы, вздутия, нап</w:t>
            </w:r>
            <w:r>
              <w:rPr>
                <w:rFonts w:ascii="Arial" w:hAnsi="Arial" w:cs="Arial"/>
              </w:rPr>
              <w:t>лывы, трещины, сколы.</w:t>
            </w:r>
          </w:p>
          <w:p w14:paraId="111EEA1D" w14:textId="77777777" w:rsidR="00E024E1" w:rsidRDefault="0089631C" w:rsidP="009B53EE">
            <w:pPr>
              <w:overflowPunct w:val="0"/>
              <w:autoSpaceDE w:val="0"/>
              <w:autoSpaceDN w:val="0"/>
              <w:adjustRightInd w:val="0"/>
              <w:ind w:firstLine="510"/>
              <w:jc w:val="both"/>
              <w:rPr>
                <w:rFonts w:ascii="Arial" w:hAnsi="Arial" w:cs="Arial"/>
              </w:rPr>
            </w:pPr>
            <w:r w:rsidRPr="00DC6BDF">
              <w:rPr>
                <w:rFonts w:ascii="Arial" w:hAnsi="Arial" w:cs="Arial"/>
              </w:rPr>
              <w:t xml:space="preserve">Прокладки должны плотно прилегать к </w:t>
            </w:r>
            <w:r>
              <w:rPr>
                <w:rFonts w:ascii="Arial" w:hAnsi="Arial" w:cs="Arial"/>
              </w:rPr>
              <w:t>торцевой поверхности венчика горловины бутылки</w:t>
            </w:r>
            <w:r w:rsidR="00E024E1">
              <w:rPr>
                <w:rFonts w:ascii="Arial" w:hAnsi="Arial" w:cs="Arial"/>
              </w:rPr>
              <w:t>.</w:t>
            </w:r>
          </w:p>
          <w:p w14:paraId="3E4DEBA8" w14:textId="4B46551D" w:rsidR="0089631C" w:rsidRDefault="0089631C" w:rsidP="009B53EE">
            <w:pPr>
              <w:overflowPunct w:val="0"/>
              <w:autoSpaceDE w:val="0"/>
              <w:autoSpaceDN w:val="0"/>
              <w:adjustRightInd w:val="0"/>
              <w:ind w:firstLine="510"/>
              <w:jc w:val="both"/>
              <w:rPr>
                <w:rFonts w:ascii="Arial" w:hAnsi="Arial" w:cs="Arial"/>
              </w:rPr>
            </w:pPr>
            <w:r w:rsidRPr="00DC6BDF">
              <w:rPr>
                <w:rFonts w:ascii="Arial" w:hAnsi="Arial" w:cs="Arial"/>
              </w:rPr>
              <w:t>Не допускаются пузыри, изломы, вмятины, морщины и трещины</w:t>
            </w:r>
            <w:r>
              <w:rPr>
                <w:rFonts w:ascii="Arial" w:hAnsi="Arial" w:cs="Arial"/>
              </w:rPr>
              <w:t>.</w:t>
            </w:r>
          </w:p>
          <w:p w14:paraId="1BEA1B55" w14:textId="5ED14046" w:rsidR="00667D06" w:rsidRPr="00DC6BDF" w:rsidRDefault="0089631C" w:rsidP="009B53EE">
            <w:pPr>
              <w:overflowPunct w:val="0"/>
              <w:autoSpaceDE w:val="0"/>
              <w:autoSpaceDN w:val="0"/>
              <w:adjustRightInd w:val="0"/>
              <w:ind w:firstLine="510"/>
              <w:jc w:val="both"/>
              <w:rPr>
                <w:rFonts w:ascii="Arial" w:hAnsi="Arial" w:cs="Arial"/>
              </w:rPr>
            </w:pPr>
            <w:r w:rsidRPr="00DC6BDF">
              <w:rPr>
                <w:rFonts w:ascii="Arial" w:hAnsi="Arial" w:cs="Arial"/>
              </w:rPr>
              <w:t>Не до</w:t>
            </w:r>
            <w:r w:rsidR="009B53EE">
              <w:rPr>
                <w:rFonts w:ascii="Arial" w:hAnsi="Arial" w:cs="Arial"/>
              </w:rPr>
              <w:t xml:space="preserve">пускается отсутствие </w:t>
            </w:r>
            <w:r w:rsidRPr="00DC6BDF">
              <w:rPr>
                <w:rFonts w:ascii="Arial" w:hAnsi="Arial" w:cs="Arial"/>
              </w:rPr>
              <w:t>уплотнительной прокладки</w:t>
            </w:r>
          </w:p>
        </w:tc>
        <w:tc>
          <w:tcPr>
            <w:tcW w:w="1275" w:type="dxa"/>
            <w:tcBorders>
              <w:top w:val="double" w:sz="4" w:space="0" w:color="auto"/>
            </w:tcBorders>
          </w:tcPr>
          <w:p w14:paraId="7F274BCA" w14:textId="5B9496D1" w:rsidR="00667D06" w:rsidRPr="00DC6BDF" w:rsidRDefault="00362CCF" w:rsidP="009B53E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 9.2</w:t>
            </w:r>
          </w:p>
        </w:tc>
      </w:tr>
      <w:tr w:rsidR="00DC6BDF" w14:paraId="0D39A440" w14:textId="77777777" w:rsidTr="00F36F9E">
        <w:tc>
          <w:tcPr>
            <w:tcW w:w="2835" w:type="dxa"/>
          </w:tcPr>
          <w:p w14:paraId="024D4CAB" w14:textId="343A7F37" w:rsidR="00533D1F" w:rsidRPr="00DC6BDF" w:rsidRDefault="00533D1F" w:rsidP="009B53E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00DC6BDF">
              <w:rPr>
                <w:rFonts w:ascii="Arial" w:hAnsi="Arial" w:cs="Arial"/>
              </w:rPr>
              <w:t>2 Геометрические размеры</w:t>
            </w:r>
          </w:p>
        </w:tc>
        <w:tc>
          <w:tcPr>
            <w:tcW w:w="2581" w:type="dxa"/>
          </w:tcPr>
          <w:p w14:paraId="6A82F956" w14:textId="36191EEC" w:rsidR="00533D1F" w:rsidRPr="00DC6BDF" w:rsidRDefault="00533D1F" w:rsidP="009B53EE">
            <w:pPr>
              <w:rPr>
                <w:rFonts w:ascii="Arial" w:hAnsi="Arial" w:cs="Arial"/>
              </w:rPr>
            </w:pPr>
            <w:r w:rsidRPr="00DC6BDF">
              <w:rPr>
                <w:rFonts w:ascii="Arial" w:hAnsi="Arial" w:cs="Arial"/>
              </w:rPr>
              <w:t>Все виды</w:t>
            </w:r>
          </w:p>
        </w:tc>
        <w:tc>
          <w:tcPr>
            <w:tcW w:w="3402" w:type="dxa"/>
          </w:tcPr>
          <w:p w14:paraId="3DA44172" w14:textId="58D11C9D" w:rsidR="00AB3519" w:rsidRPr="00DC6BDF" w:rsidRDefault="00533D1F" w:rsidP="00B95F60">
            <w:pPr>
              <w:autoSpaceDE w:val="0"/>
              <w:autoSpaceDN w:val="0"/>
              <w:adjustRightInd w:val="0"/>
              <w:ind w:firstLine="510"/>
              <w:jc w:val="both"/>
              <w:rPr>
                <w:rFonts w:ascii="Arial" w:eastAsia="ArialMT" w:hAnsi="Arial" w:cs="Arial"/>
              </w:rPr>
            </w:pPr>
            <w:r w:rsidRPr="00617F40">
              <w:rPr>
                <w:rFonts w:ascii="Arial" w:eastAsia="ArialMT" w:hAnsi="Arial" w:cs="Arial"/>
              </w:rPr>
              <w:t>Контролируемые размеры</w:t>
            </w:r>
            <w:r w:rsidR="00F36F9E" w:rsidRPr="00617F40">
              <w:rPr>
                <w:rFonts w:ascii="Arial" w:eastAsia="ArialMT" w:hAnsi="Arial" w:cs="Arial"/>
              </w:rPr>
              <w:t xml:space="preserve"> составляющих </w:t>
            </w:r>
            <w:r w:rsidRPr="00617F40">
              <w:rPr>
                <w:rFonts w:ascii="Arial" w:eastAsia="ArialMT" w:hAnsi="Arial" w:cs="Arial"/>
              </w:rPr>
              <w:t xml:space="preserve">   </w:t>
            </w:r>
            <w:r w:rsidR="00F36F9E" w:rsidRPr="00617F40">
              <w:rPr>
                <w:rFonts w:ascii="Arial" w:eastAsia="ArialMT" w:hAnsi="Arial" w:cs="Arial"/>
              </w:rPr>
              <w:t xml:space="preserve">укупорочной системы </w:t>
            </w:r>
            <w:r w:rsidRPr="00617F40">
              <w:rPr>
                <w:rFonts w:ascii="Arial" w:eastAsia="ArialMT" w:hAnsi="Arial" w:cs="Arial"/>
              </w:rPr>
              <w:t xml:space="preserve">должны соответствовать   </w:t>
            </w:r>
            <w:r w:rsidR="005365CE" w:rsidRPr="00617F40">
              <w:rPr>
                <w:rFonts w:ascii="Arial" w:eastAsia="ArialMT" w:hAnsi="Arial" w:cs="Arial"/>
              </w:rPr>
              <w:t xml:space="preserve">требованиям </w:t>
            </w:r>
            <w:r w:rsidR="005365CE" w:rsidRPr="00F36F9E">
              <w:rPr>
                <w:rFonts w:ascii="Arial" w:eastAsia="ArialMT" w:hAnsi="Arial" w:cs="Arial"/>
              </w:rPr>
              <w:t xml:space="preserve">технической документации, утвержденным </w:t>
            </w:r>
            <w:r w:rsidRPr="00F36F9E">
              <w:rPr>
                <w:rFonts w:ascii="Arial" w:eastAsia="ArialMT" w:hAnsi="Arial" w:cs="Arial"/>
              </w:rPr>
              <w:t xml:space="preserve">образцам-эталонам и </w:t>
            </w:r>
            <w:r w:rsidR="005365CE" w:rsidRPr="00F36F9E">
              <w:rPr>
                <w:rFonts w:ascii="Arial" w:eastAsia="ArialMT" w:hAnsi="Arial" w:cs="Arial"/>
              </w:rPr>
              <w:t>рисункам на изделия конкретных типоразмеров</w:t>
            </w:r>
            <w:r w:rsidR="005365CE" w:rsidRPr="005365CE">
              <w:rPr>
                <w:rFonts w:ascii="Arial" w:eastAsia="ArialMT" w:hAnsi="Arial" w:cs="Arial"/>
              </w:rPr>
              <w:t xml:space="preserve"> </w:t>
            </w:r>
          </w:p>
        </w:tc>
        <w:tc>
          <w:tcPr>
            <w:tcW w:w="1275" w:type="dxa"/>
          </w:tcPr>
          <w:p w14:paraId="616F7DCA" w14:textId="6A6B6BF2" w:rsidR="00533D1F" w:rsidRPr="00DC6BDF" w:rsidRDefault="00533D1F" w:rsidP="009B53E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</w:rPr>
            </w:pPr>
            <w:r w:rsidRPr="00DC6BDF">
              <w:rPr>
                <w:rFonts w:ascii="Arial" w:hAnsi="Arial" w:cs="Arial"/>
              </w:rPr>
              <w:t>По 9.3</w:t>
            </w:r>
          </w:p>
        </w:tc>
      </w:tr>
      <w:tr w:rsidR="00DC6BDF" w14:paraId="1F1316AD" w14:textId="77777777" w:rsidTr="00F36F9E">
        <w:tc>
          <w:tcPr>
            <w:tcW w:w="2835" w:type="dxa"/>
          </w:tcPr>
          <w:p w14:paraId="775ED402" w14:textId="7B9A2030" w:rsidR="00533D1F" w:rsidRPr="00617F40" w:rsidRDefault="00533D1F" w:rsidP="009B53EE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17F40">
              <w:rPr>
                <w:rFonts w:ascii="Arial" w:hAnsi="Arial" w:cs="Arial"/>
              </w:rPr>
              <w:t>3 Герметичность</w:t>
            </w:r>
          </w:p>
        </w:tc>
        <w:tc>
          <w:tcPr>
            <w:tcW w:w="2581" w:type="dxa"/>
          </w:tcPr>
          <w:p w14:paraId="0BF849BD" w14:textId="77A11C0F" w:rsidR="00533D1F" w:rsidRPr="00617F40" w:rsidRDefault="00617F40" w:rsidP="009B53EE">
            <w:pPr>
              <w:rPr>
                <w:rFonts w:ascii="Arial" w:hAnsi="Arial" w:cs="Arial"/>
              </w:rPr>
            </w:pPr>
            <w:r w:rsidRPr="00617F40">
              <w:rPr>
                <w:rFonts w:ascii="Arial" w:hAnsi="Arial" w:cs="Arial"/>
              </w:rPr>
              <w:t>Все виды</w:t>
            </w:r>
          </w:p>
        </w:tc>
        <w:tc>
          <w:tcPr>
            <w:tcW w:w="3402" w:type="dxa"/>
          </w:tcPr>
          <w:p w14:paraId="4F31989F" w14:textId="4EBA1CA1" w:rsidR="00AB3519" w:rsidRPr="00617F40" w:rsidRDefault="00F36F9E" w:rsidP="005365CE">
            <w:pPr>
              <w:widowControl w:val="0"/>
              <w:overflowPunct w:val="0"/>
              <w:autoSpaceDE w:val="0"/>
              <w:autoSpaceDN w:val="0"/>
              <w:adjustRightInd w:val="0"/>
              <w:ind w:firstLine="510"/>
              <w:jc w:val="both"/>
              <w:textAlignment w:val="baseline"/>
              <w:rPr>
                <w:rFonts w:ascii="Arial" w:hAnsi="Arial" w:cs="Arial"/>
              </w:rPr>
            </w:pPr>
            <w:r w:rsidRPr="00617F40">
              <w:rPr>
                <w:rFonts w:ascii="Arial" w:hAnsi="Arial" w:cs="Arial"/>
              </w:rPr>
              <w:t>Укупорочная система</w:t>
            </w:r>
            <w:r w:rsidR="00961DC7" w:rsidRPr="00617F40">
              <w:rPr>
                <w:rFonts w:ascii="Arial" w:hAnsi="Arial" w:cs="Arial"/>
              </w:rPr>
              <w:t xml:space="preserve"> </w:t>
            </w:r>
            <w:r w:rsidRPr="00617F40">
              <w:rPr>
                <w:rFonts w:ascii="Arial" w:hAnsi="Arial" w:cs="Arial"/>
              </w:rPr>
              <w:t>должна</w:t>
            </w:r>
            <w:r w:rsidR="00533D1F" w:rsidRPr="00617F40">
              <w:rPr>
                <w:rFonts w:ascii="Arial" w:hAnsi="Arial" w:cs="Arial"/>
              </w:rPr>
              <w:t xml:space="preserve"> обеспечивать </w:t>
            </w:r>
            <w:r w:rsidR="0038663A" w:rsidRPr="00617F40">
              <w:rPr>
                <w:rFonts w:ascii="Arial" w:hAnsi="Arial" w:cs="Arial"/>
              </w:rPr>
              <w:t>герм</w:t>
            </w:r>
            <w:r w:rsidR="00961DC7" w:rsidRPr="00617F40">
              <w:rPr>
                <w:rFonts w:ascii="Arial" w:hAnsi="Arial" w:cs="Arial"/>
              </w:rPr>
              <w:t>е</w:t>
            </w:r>
            <w:r w:rsidR="00AB3519" w:rsidRPr="00617F40">
              <w:rPr>
                <w:rFonts w:ascii="Arial" w:hAnsi="Arial" w:cs="Arial"/>
              </w:rPr>
              <w:t>тичность упаковки</w:t>
            </w:r>
          </w:p>
        </w:tc>
        <w:tc>
          <w:tcPr>
            <w:tcW w:w="1275" w:type="dxa"/>
          </w:tcPr>
          <w:p w14:paraId="3CB8F81C" w14:textId="24932418" w:rsidR="00533D1F" w:rsidRPr="00DC6BDF" w:rsidRDefault="00533D1F" w:rsidP="009B53E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</w:rPr>
            </w:pPr>
            <w:r w:rsidRPr="00DC6BDF">
              <w:rPr>
                <w:rFonts w:ascii="Arial" w:hAnsi="Arial" w:cs="Arial"/>
              </w:rPr>
              <w:t>По 9.5</w:t>
            </w:r>
          </w:p>
        </w:tc>
      </w:tr>
      <w:tr w:rsidR="00DC6BDF" w14:paraId="1675FA83" w14:textId="77777777" w:rsidTr="00F36F9E">
        <w:trPr>
          <w:trHeight w:val="915"/>
        </w:trPr>
        <w:tc>
          <w:tcPr>
            <w:tcW w:w="2835" w:type="dxa"/>
          </w:tcPr>
          <w:p w14:paraId="4A943CC0" w14:textId="0C0A25DE" w:rsidR="00AB3519" w:rsidRPr="00617F40" w:rsidRDefault="00AB3519" w:rsidP="009B53E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00617F40">
              <w:rPr>
                <w:rFonts w:ascii="Arial" w:hAnsi="Arial" w:cs="Arial"/>
              </w:rPr>
              <w:t xml:space="preserve">4 </w:t>
            </w:r>
            <w:r w:rsidR="00DF56CF" w:rsidRPr="00617F40">
              <w:rPr>
                <w:rFonts w:ascii="Arial" w:hAnsi="Arial" w:cs="Arial"/>
              </w:rPr>
              <w:t xml:space="preserve">Прочность </w:t>
            </w:r>
            <w:r w:rsidRPr="00617F40">
              <w:rPr>
                <w:rFonts w:ascii="Arial" w:hAnsi="Arial" w:cs="Arial"/>
              </w:rPr>
              <w:t>металлического</w:t>
            </w:r>
          </w:p>
          <w:p w14:paraId="3A59AFC8" w14:textId="19A98B7F" w:rsidR="00B1328B" w:rsidRPr="00617F40" w:rsidRDefault="0014416C" w:rsidP="009B53E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00617F40">
              <w:rPr>
                <w:rFonts w:ascii="Arial" w:hAnsi="Arial" w:cs="Arial"/>
              </w:rPr>
              <w:t>затвора</w:t>
            </w:r>
          </w:p>
        </w:tc>
        <w:tc>
          <w:tcPr>
            <w:tcW w:w="2581" w:type="dxa"/>
          </w:tcPr>
          <w:p w14:paraId="1DB969B2" w14:textId="33C85816" w:rsidR="00533D1F" w:rsidRPr="00617F40" w:rsidRDefault="00CD2F60" w:rsidP="0014416C">
            <w:pPr>
              <w:rPr>
                <w:rFonts w:ascii="Arial" w:hAnsi="Arial" w:cs="Arial"/>
              </w:rPr>
            </w:pPr>
            <w:r w:rsidRPr="00617F40">
              <w:rPr>
                <w:rFonts w:ascii="Arial" w:hAnsi="Arial" w:cs="Arial"/>
              </w:rPr>
              <w:t>З</w:t>
            </w:r>
            <w:r w:rsidR="00DF56CF" w:rsidRPr="00617F40">
              <w:rPr>
                <w:rFonts w:ascii="Arial" w:hAnsi="Arial" w:cs="Arial"/>
              </w:rPr>
              <w:t>атвор</w:t>
            </w:r>
          </w:p>
        </w:tc>
        <w:tc>
          <w:tcPr>
            <w:tcW w:w="3402" w:type="dxa"/>
          </w:tcPr>
          <w:p w14:paraId="6D188390" w14:textId="27E80B67" w:rsidR="007435D0" w:rsidRPr="00617F40" w:rsidRDefault="0038663A" w:rsidP="009B53EE">
            <w:pPr>
              <w:widowControl w:val="0"/>
              <w:overflowPunct w:val="0"/>
              <w:autoSpaceDE w:val="0"/>
              <w:autoSpaceDN w:val="0"/>
              <w:adjustRightInd w:val="0"/>
              <w:ind w:firstLine="510"/>
              <w:jc w:val="both"/>
              <w:textAlignment w:val="baseline"/>
              <w:rPr>
                <w:rFonts w:ascii="Arial" w:hAnsi="Arial" w:cs="Arial"/>
              </w:rPr>
            </w:pPr>
            <w:r w:rsidRPr="00617F40">
              <w:rPr>
                <w:rFonts w:ascii="Arial" w:eastAsia="Calibri" w:hAnsi="Arial" w:cs="Arial"/>
              </w:rPr>
              <w:t>Металлический затвор должен выдерживать без повреждения более 10 перегибов на 180°</w:t>
            </w:r>
            <w:r w:rsidR="0014416C" w:rsidRPr="00617F40">
              <w:rPr>
                <w:rFonts w:ascii="Arial" w:eastAsia="Calibri" w:hAnsi="Arial" w:cs="Arial"/>
              </w:rPr>
              <w:t>.</w:t>
            </w:r>
          </w:p>
        </w:tc>
        <w:tc>
          <w:tcPr>
            <w:tcW w:w="1275" w:type="dxa"/>
          </w:tcPr>
          <w:p w14:paraId="607C2A77" w14:textId="1D1D3E9A" w:rsidR="00533D1F" w:rsidRPr="0014416C" w:rsidRDefault="0038663A" w:rsidP="009B53E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</w:rPr>
            </w:pPr>
            <w:r w:rsidRPr="0014416C">
              <w:rPr>
                <w:rFonts w:ascii="Arial" w:eastAsia="Calibri" w:hAnsi="Arial" w:cs="Arial"/>
                <w:color w:val="000000"/>
              </w:rPr>
              <w:t>По 9.6</w:t>
            </w:r>
          </w:p>
        </w:tc>
      </w:tr>
      <w:tr w:rsidR="00CD2F60" w14:paraId="0C2AA08E" w14:textId="77777777" w:rsidTr="00F36F9E">
        <w:trPr>
          <w:trHeight w:val="990"/>
        </w:trPr>
        <w:tc>
          <w:tcPr>
            <w:tcW w:w="2835" w:type="dxa"/>
          </w:tcPr>
          <w:p w14:paraId="3130FD22" w14:textId="77F59DAB" w:rsidR="00CD2F60" w:rsidRDefault="00CD2F60" w:rsidP="009B53E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DC6BDF">
              <w:rPr>
                <w:rFonts w:ascii="Arial" w:hAnsi="Arial" w:cs="Arial"/>
              </w:rPr>
              <w:t xml:space="preserve"> Органолептические показатели</w:t>
            </w:r>
          </w:p>
        </w:tc>
        <w:tc>
          <w:tcPr>
            <w:tcW w:w="2581" w:type="dxa"/>
          </w:tcPr>
          <w:p w14:paraId="3F6BC563" w14:textId="7C5B7901" w:rsidR="00CD2F60" w:rsidRPr="0014416C" w:rsidRDefault="00CD2F60" w:rsidP="009B53EE">
            <w:pPr>
              <w:rPr>
                <w:rFonts w:ascii="Arial" w:hAnsi="Arial" w:cs="Arial"/>
              </w:rPr>
            </w:pPr>
            <w:r w:rsidRPr="0014416C">
              <w:rPr>
                <w:rFonts w:ascii="Arial" w:hAnsi="Arial" w:cs="Arial"/>
              </w:rPr>
              <w:t>Пробки и уплотнительные прокладки</w:t>
            </w:r>
          </w:p>
        </w:tc>
        <w:tc>
          <w:tcPr>
            <w:tcW w:w="3402" w:type="dxa"/>
          </w:tcPr>
          <w:p w14:paraId="05F769E6" w14:textId="54E91B63" w:rsidR="0038663A" w:rsidRPr="0014416C" w:rsidRDefault="0014416C" w:rsidP="009B53EE">
            <w:pPr>
              <w:widowControl w:val="0"/>
              <w:overflowPunct w:val="0"/>
              <w:autoSpaceDE w:val="0"/>
              <w:autoSpaceDN w:val="0"/>
              <w:adjustRightInd w:val="0"/>
              <w:ind w:firstLine="510"/>
              <w:jc w:val="both"/>
              <w:textAlignment w:val="baseline"/>
              <w:rPr>
                <w:rFonts w:ascii="Arial" w:hAnsi="Arial" w:cs="Arial"/>
              </w:rPr>
            </w:pPr>
            <w:r w:rsidRPr="00F36F9E">
              <w:rPr>
                <w:rFonts w:ascii="Arial" w:hAnsi="Arial" w:cs="Arial"/>
              </w:rPr>
              <w:t>Запах водной вытяжки</w:t>
            </w:r>
            <w:r>
              <w:rPr>
                <w:rFonts w:ascii="Arial" w:hAnsi="Arial" w:cs="Arial"/>
              </w:rPr>
              <w:t xml:space="preserve"> –</w:t>
            </w:r>
            <w:r w:rsidR="00BE78A6">
              <w:rPr>
                <w:rFonts w:ascii="Arial" w:hAnsi="Arial" w:cs="Arial"/>
              </w:rPr>
              <w:t xml:space="preserve"> </w:t>
            </w:r>
            <w:r w:rsidR="00CD2F60" w:rsidRPr="0014416C">
              <w:rPr>
                <w:rFonts w:ascii="Arial" w:hAnsi="Arial" w:cs="Arial"/>
              </w:rPr>
              <w:t xml:space="preserve">не более 1 балла; </w:t>
            </w:r>
          </w:p>
          <w:p w14:paraId="24803E1C" w14:textId="6BB630DB" w:rsidR="00CD2F60" w:rsidRPr="0014416C" w:rsidRDefault="0014416C" w:rsidP="0014416C">
            <w:pPr>
              <w:widowControl w:val="0"/>
              <w:overflowPunct w:val="0"/>
              <w:autoSpaceDE w:val="0"/>
              <w:autoSpaceDN w:val="0"/>
              <w:adjustRightInd w:val="0"/>
              <w:ind w:firstLine="510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</w:t>
            </w:r>
            <w:r w:rsidR="00CD2F60" w:rsidRPr="0014416C">
              <w:rPr>
                <w:rFonts w:ascii="Arial" w:hAnsi="Arial" w:cs="Arial"/>
              </w:rPr>
              <w:t xml:space="preserve">садок, помутнение и посторонний вкус </w:t>
            </w:r>
            <w:r w:rsidRPr="00F36F9E">
              <w:rPr>
                <w:rFonts w:ascii="Arial" w:hAnsi="Arial" w:cs="Arial"/>
              </w:rPr>
              <w:t xml:space="preserve">водной вытяжки </w:t>
            </w:r>
            <w:r w:rsidR="00CD2F60" w:rsidRPr="00F36F9E">
              <w:rPr>
                <w:rFonts w:ascii="Arial" w:hAnsi="Arial" w:cs="Arial"/>
              </w:rPr>
              <w:t>не допускаются</w:t>
            </w:r>
            <w:r w:rsidRPr="00F36F9E">
              <w:rPr>
                <w:rFonts w:ascii="Arial" w:hAnsi="Arial" w:cs="Arial"/>
              </w:rPr>
              <w:t>.</w:t>
            </w:r>
          </w:p>
        </w:tc>
        <w:tc>
          <w:tcPr>
            <w:tcW w:w="1275" w:type="dxa"/>
          </w:tcPr>
          <w:p w14:paraId="66DB7529" w14:textId="20345BA6" w:rsidR="00CD2F60" w:rsidRPr="00330D49" w:rsidRDefault="00CD2F60" w:rsidP="009B53E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По 9.</w:t>
            </w:r>
            <w:r w:rsidR="00736C23">
              <w:rPr>
                <w:rFonts w:ascii="Arial" w:eastAsia="Calibri" w:hAnsi="Arial" w:cs="Arial"/>
                <w:color w:val="000000"/>
              </w:rPr>
              <w:t>7</w:t>
            </w:r>
          </w:p>
        </w:tc>
      </w:tr>
    </w:tbl>
    <w:p w14:paraId="797BD302" w14:textId="77777777" w:rsidR="005125D4" w:rsidRDefault="004A7D94" w:rsidP="00667D06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</w:t>
      </w:r>
    </w:p>
    <w:p w14:paraId="3E65AD1E" w14:textId="0BF77AFF" w:rsidR="008C532B" w:rsidRPr="00BE121F" w:rsidRDefault="008C532B" w:rsidP="00BE121F">
      <w:pPr>
        <w:spacing w:line="360" w:lineRule="auto"/>
        <w:ind w:firstLine="510"/>
        <w:jc w:val="both"/>
        <w:rPr>
          <w:rFonts w:ascii="Arial" w:hAnsi="Arial" w:cs="Arial"/>
          <w:b/>
        </w:rPr>
      </w:pPr>
      <w:r w:rsidRPr="00BE121F">
        <w:rPr>
          <w:rFonts w:ascii="Arial" w:hAnsi="Arial" w:cs="Arial"/>
          <w:b/>
        </w:rPr>
        <w:t>6.3 Требования к сырью и материалам</w:t>
      </w:r>
    </w:p>
    <w:p w14:paraId="5DAF357B" w14:textId="4A62DDA3" w:rsidR="008C532B" w:rsidRPr="00617F40" w:rsidRDefault="008C532B" w:rsidP="00BE121F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BE121F">
        <w:rPr>
          <w:rFonts w:ascii="Arial" w:hAnsi="Arial" w:cs="Arial"/>
        </w:rPr>
        <w:t>6.3.1 Материалы</w:t>
      </w:r>
      <w:r w:rsidRPr="00617F40">
        <w:rPr>
          <w:rFonts w:ascii="Arial" w:hAnsi="Arial" w:cs="Arial"/>
        </w:rPr>
        <w:t>, применяемые для изготовления</w:t>
      </w:r>
      <w:r w:rsidR="00E32248" w:rsidRPr="00617F40">
        <w:rPr>
          <w:rFonts w:ascii="Arial" w:hAnsi="Arial" w:cs="Arial"/>
        </w:rPr>
        <w:t xml:space="preserve"> </w:t>
      </w:r>
      <w:r w:rsidR="00BE78A6" w:rsidRPr="00617F40">
        <w:rPr>
          <w:rFonts w:ascii="Arial" w:hAnsi="Arial" w:cs="Arial"/>
        </w:rPr>
        <w:t>составляющих укупорочной системы</w:t>
      </w:r>
      <w:r w:rsidRPr="00617F40">
        <w:rPr>
          <w:rFonts w:ascii="Arial" w:hAnsi="Arial" w:cs="Arial"/>
        </w:rPr>
        <w:t>, устанавлив</w:t>
      </w:r>
      <w:r w:rsidR="005E6A74" w:rsidRPr="00617F40">
        <w:rPr>
          <w:rFonts w:ascii="Arial" w:hAnsi="Arial" w:cs="Arial"/>
        </w:rPr>
        <w:t xml:space="preserve">ают в стандартах и технической </w:t>
      </w:r>
      <w:r w:rsidRPr="00617F40">
        <w:rPr>
          <w:rFonts w:ascii="Arial" w:hAnsi="Arial" w:cs="Arial"/>
        </w:rPr>
        <w:t>документации на и</w:t>
      </w:r>
      <w:r w:rsidR="00C64007" w:rsidRPr="00617F40">
        <w:rPr>
          <w:rFonts w:ascii="Arial" w:hAnsi="Arial" w:cs="Arial"/>
        </w:rPr>
        <w:t xml:space="preserve">зделия </w:t>
      </w:r>
      <w:r w:rsidR="00E32248" w:rsidRPr="00617F40">
        <w:rPr>
          <w:rFonts w:ascii="Arial" w:eastAsia="Arial" w:hAnsi="Arial" w:cs="Arial"/>
        </w:rPr>
        <w:t>конкретного вида и типоразмера</w:t>
      </w:r>
      <w:r w:rsidR="00B95F60" w:rsidRPr="00617F40">
        <w:rPr>
          <w:rFonts w:ascii="Arial" w:eastAsia="Arial" w:hAnsi="Arial" w:cs="Arial"/>
        </w:rPr>
        <w:t>.</w:t>
      </w:r>
      <w:r w:rsidR="00E32248" w:rsidRPr="00617F40">
        <w:rPr>
          <w:rFonts w:ascii="Arial" w:hAnsi="Arial" w:cs="Arial"/>
        </w:rPr>
        <w:t xml:space="preserve"> </w:t>
      </w:r>
    </w:p>
    <w:p w14:paraId="25A3AADE" w14:textId="49A03934" w:rsidR="008C532B" w:rsidRPr="00BE121F" w:rsidRDefault="00574B75" w:rsidP="00BE121F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617F40">
        <w:rPr>
          <w:rFonts w:ascii="Arial" w:hAnsi="Arial" w:cs="Arial"/>
        </w:rPr>
        <w:t xml:space="preserve">6.3.2 Для изготовления </w:t>
      </w:r>
      <w:r w:rsidR="00F92CAB" w:rsidRPr="00617F40">
        <w:rPr>
          <w:rFonts w:ascii="Arial" w:hAnsi="Arial" w:cs="Arial"/>
        </w:rPr>
        <w:t xml:space="preserve">металлического </w:t>
      </w:r>
      <w:r w:rsidR="00F92CAB" w:rsidRPr="00BE121F">
        <w:rPr>
          <w:rFonts w:ascii="Arial" w:hAnsi="Arial" w:cs="Arial"/>
        </w:rPr>
        <w:t>затвора применяют стальную проволоку, проволоку из нержавеющей стали и ленту в рулонах из полосовой стали</w:t>
      </w:r>
      <w:r w:rsidR="005E6A74" w:rsidRPr="00BE121F">
        <w:rPr>
          <w:rFonts w:ascii="Arial" w:hAnsi="Arial" w:cs="Arial"/>
        </w:rPr>
        <w:t xml:space="preserve"> по </w:t>
      </w:r>
      <w:r w:rsidR="00F92CAB" w:rsidRPr="00BE121F">
        <w:rPr>
          <w:rFonts w:ascii="Arial" w:hAnsi="Arial" w:cs="Arial"/>
        </w:rPr>
        <w:t xml:space="preserve">действующей нормативной и </w:t>
      </w:r>
      <w:r w:rsidR="008C532B" w:rsidRPr="00BE121F">
        <w:rPr>
          <w:rFonts w:ascii="Arial" w:hAnsi="Arial" w:cs="Arial"/>
        </w:rPr>
        <w:t>технической документации.</w:t>
      </w:r>
    </w:p>
    <w:p w14:paraId="12DED1CE" w14:textId="5D77A8A1" w:rsidR="008C532B" w:rsidRPr="00BE121F" w:rsidRDefault="00725F63" w:rsidP="00BE121F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BE121F">
        <w:rPr>
          <w:rFonts w:ascii="Arial" w:hAnsi="Arial" w:cs="Arial"/>
        </w:rPr>
        <w:lastRenderedPageBreak/>
        <w:t>6.3.3 Для изготовления пробок</w:t>
      </w:r>
      <w:r w:rsidR="00F92CAB" w:rsidRPr="00BE121F">
        <w:rPr>
          <w:rFonts w:ascii="Arial" w:hAnsi="Arial" w:cs="Arial"/>
        </w:rPr>
        <w:t xml:space="preserve"> применя</w:t>
      </w:r>
      <w:r w:rsidR="00E21EF6" w:rsidRPr="00BE121F">
        <w:rPr>
          <w:rFonts w:ascii="Arial" w:hAnsi="Arial" w:cs="Arial"/>
        </w:rPr>
        <w:t>ю</w:t>
      </w:r>
      <w:r w:rsidR="00F92CAB" w:rsidRPr="00BE121F">
        <w:rPr>
          <w:rFonts w:ascii="Arial" w:hAnsi="Arial" w:cs="Arial"/>
        </w:rPr>
        <w:t>т</w:t>
      </w:r>
      <w:r w:rsidR="00330D49" w:rsidRPr="00BE121F">
        <w:rPr>
          <w:rFonts w:ascii="Arial" w:hAnsi="Arial" w:cs="Arial"/>
        </w:rPr>
        <w:t xml:space="preserve"> следующие материалы:</w:t>
      </w:r>
    </w:p>
    <w:p w14:paraId="63DA82D0" w14:textId="1873ADD9" w:rsidR="00725F63" w:rsidRPr="00617F40" w:rsidRDefault="00725F63" w:rsidP="00BE121F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BE121F">
        <w:rPr>
          <w:rFonts w:ascii="Arial" w:hAnsi="Arial" w:cs="Arial"/>
        </w:rPr>
        <w:t xml:space="preserve">- </w:t>
      </w:r>
      <w:r w:rsidRPr="00617F40">
        <w:rPr>
          <w:rFonts w:ascii="Arial" w:hAnsi="Arial" w:cs="Arial"/>
        </w:rPr>
        <w:t>полиэтилен высокого давления (низкой плотности) по ГОСТ 16337;</w:t>
      </w:r>
    </w:p>
    <w:p w14:paraId="7CC6530B" w14:textId="789F51B3" w:rsidR="00725F63" w:rsidRPr="00617F40" w:rsidRDefault="00B95F60" w:rsidP="00BE121F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617F40">
        <w:rPr>
          <w:rFonts w:ascii="Arial" w:hAnsi="Arial" w:cs="Arial"/>
        </w:rPr>
        <w:t>- полиэтилен</w:t>
      </w:r>
      <w:r w:rsidR="00725F63" w:rsidRPr="00617F40">
        <w:rPr>
          <w:rFonts w:ascii="Arial" w:hAnsi="Arial" w:cs="Arial"/>
        </w:rPr>
        <w:t xml:space="preserve"> низкого давления (высокой плотности) по ГОСТ 16338;</w:t>
      </w:r>
    </w:p>
    <w:p w14:paraId="6AA4F52B" w14:textId="6A1743AD" w:rsidR="00725F63" w:rsidRPr="00617F40" w:rsidRDefault="00725F63" w:rsidP="00BE121F">
      <w:pPr>
        <w:pStyle w:val="Default"/>
        <w:spacing w:line="360" w:lineRule="auto"/>
        <w:ind w:firstLine="510"/>
        <w:jc w:val="both"/>
        <w:rPr>
          <w:color w:val="auto"/>
        </w:rPr>
      </w:pPr>
      <w:r w:rsidRPr="00617F40">
        <w:rPr>
          <w:color w:val="auto"/>
        </w:rPr>
        <w:t>- полипропилен и его сополимер</w:t>
      </w:r>
      <w:r w:rsidR="00E32248" w:rsidRPr="00617F40">
        <w:rPr>
          <w:color w:val="auto"/>
        </w:rPr>
        <w:t>ы</w:t>
      </w:r>
      <w:r w:rsidR="00B95F60" w:rsidRPr="00617F40">
        <w:rPr>
          <w:color w:val="auto"/>
        </w:rPr>
        <w:t xml:space="preserve"> </w:t>
      </w:r>
      <w:r w:rsidR="00BE78A6" w:rsidRPr="00617F40">
        <w:rPr>
          <w:color w:val="auto"/>
        </w:rPr>
        <w:t>по ГОСТ 26996;</w:t>
      </w:r>
    </w:p>
    <w:p w14:paraId="4825B82C" w14:textId="7FF512C6" w:rsidR="00BE78A6" w:rsidRPr="00617F40" w:rsidRDefault="00BE78A6" w:rsidP="00BE121F">
      <w:pPr>
        <w:pStyle w:val="Default"/>
        <w:spacing w:line="360" w:lineRule="auto"/>
        <w:ind w:firstLine="510"/>
        <w:jc w:val="both"/>
        <w:rPr>
          <w:color w:val="auto"/>
        </w:rPr>
      </w:pPr>
      <w:r w:rsidRPr="00617F40">
        <w:rPr>
          <w:color w:val="auto"/>
        </w:rPr>
        <w:t>- керамику</w:t>
      </w:r>
      <w:r w:rsidR="00CE1895" w:rsidRPr="00617F40">
        <w:rPr>
          <w:color w:val="auto"/>
        </w:rPr>
        <w:t xml:space="preserve"> по соответствующим стандартам и технической документации;</w:t>
      </w:r>
    </w:p>
    <w:p w14:paraId="36939EB4" w14:textId="77DE300F" w:rsidR="00BE78A6" w:rsidRPr="00617F40" w:rsidRDefault="00BE78A6" w:rsidP="00BE78A6">
      <w:pPr>
        <w:pStyle w:val="Default"/>
        <w:spacing w:line="360" w:lineRule="auto"/>
        <w:ind w:firstLine="510"/>
        <w:jc w:val="both"/>
        <w:rPr>
          <w:color w:val="auto"/>
        </w:rPr>
      </w:pPr>
      <w:r w:rsidRPr="00617F40">
        <w:rPr>
          <w:color w:val="auto"/>
        </w:rPr>
        <w:t>- фарфор</w:t>
      </w:r>
      <w:r w:rsidR="00CE1895" w:rsidRPr="00617F40">
        <w:rPr>
          <w:color w:val="auto"/>
        </w:rPr>
        <w:t xml:space="preserve"> по соответствующим стандартам и технической документации.</w:t>
      </w:r>
    </w:p>
    <w:p w14:paraId="2253E6BE" w14:textId="36980DD6" w:rsidR="00725F63" w:rsidRPr="00617F40" w:rsidRDefault="00725F63" w:rsidP="00BE121F">
      <w:pPr>
        <w:pStyle w:val="Default"/>
        <w:spacing w:line="360" w:lineRule="auto"/>
        <w:ind w:firstLine="510"/>
        <w:jc w:val="both"/>
        <w:rPr>
          <w:color w:val="auto"/>
        </w:rPr>
      </w:pPr>
      <w:r w:rsidRPr="00617F40">
        <w:rPr>
          <w:color w:val="auto"/>
        </w:rPr>
        <w:t>6.3.4 Для изготовления уплотнительных прокладок применяют:</w:t>
      </w:r>
    </w:p>
    <w:p w14:paraId="01EE5162" w14:textId="77D1810C" w:rsidR="00725F63" w:rsidRPr="00617F40" w:rsidRDefault="00725F63" w:rsidP="00BE121F">
      <w:pPr>
        <w:pStyle w:val="Default"/>
        <w:spacing w:line="360" w:lineRule="auto"/>
        <w:ind w:firstLine="510"/>
        <w:jc w:val="both"/>
        <w:rPr>
          <w:color w:val="auto"/>
        </w:rPr>
      </w:pPr>
      <w:r w:rsidRPr="00617F40">
        <w:rPr>
          <w:color w:val="auto"/>
        </w:rPr>
        <w:t>- термопластичные эластомеры по действующей нормативной</w:t>
      </w:r>
      <w:r w:rsidR="00AF531C" w:rsidRPr="00617F40">
        <w:rPr>
          <w:color w:val="auto"/>
        </w:rPr>
        <w:t xml:space="preserve"> и технической </w:t>
      </w:r>
      <w:r w:rsidRPr="00617F40">
        <w:rPr>
          <w:color w:val="auto"/>
        </w:rPr>
        <w:t xml:space="preserve">документации; </w:t>
      </w:r>
    </w:p>
    <w:p w14:paraId="532A2405" w14:textId="3B50AD75" w:rsidR="00725F63" w:rsidRPr="00BE121F" w:rsidRDefault="00725F63" w:rsidP="00BE121F">
      <w:pPr>
        <w:pStyle w:val="Default"/>
        <w:spacing w:line="360" w:lineRule="auto"/>
        <w:ind w:firstLine="510"/>
        <w:jc w:val="both"/>
        <w:rPr>
          <w:color w:val="auto"/>
        </w:rPr>
      </w:pPr>
      <w:r w:rsidRPr="00BE121F">
        <w:rPr>
          <w:color w:val="auto"/>
        </w:rPr>
        <w:t>-</w:t>
      </w:r>
      <w:r w:rsidR="00AF531C" w:rsidRPr="00BE121F">
        <w:rPr>
          <w:color w:val="auto"/>
        </w:rPr>
        <w:t xml:space="preserve"> силиконовую резину по действующей нормативной и технической документации.</w:t>
      </w:r>
    </w:p>
    <w:p w14:paraId="79A2FCBA" w14:textId="1B23DE01" w:rsidR="00725F63" w:rsidRPr="00617F40" w:rsidRDefault="00725F63" w:rsidP="00BE121F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BE121F">
        <w:rPr>
          <w:rFonts w:ascii="Arial" w:hAnsi="Arial" w:cs="Arial"/>
        </w:rPr>
        <w:t>6.3</w:t>
      </w:r>
      <w:r w:rsidRPr="00617F40">
        <w:rPr>
          <w:rFonts w:ascii="Arial" w:hAnsi="Arial" w:cs="Arial"/>
        </w:rPr>
        <w:t>.5 По согласованию между изготовителем (производителем) и потребителем допускается применять материалы других видов с установленными техническими характеристиками, обеспечивающих возможность их использования для изготовления</w:t>
      </w:r>
      <w:r w:rsidR="00AF575F" w:rsidRPr="00617F40">
        <w:rPr>
          <w:rFonts w:ascii="Arial" w:hAnsi="Arial" w:cs="Arial"/>
        </w:rPr>
        <w:t xml:space="preserve"> </w:t>
      </w:r>
      <w:r w:rsidR="00CE1895" w:rsidRPr="00617F40">
        <w:rPr>
          <w:rFonts w:ascii="Arial" w:hAnsi="Arial" w:cs="Arial"/>
        </w:rPr>
        <w:t>составляющих укупорочной системы.</w:t>
      </w:r>
    </w:p>
    <w:p w14:paraId="46EA9076" w14:textId="77777777" w:rsidR="00AF531C" w:rsidRDefault="00AF531C" w:rsidP="00BE121F">
      <w:pPr>
        <w:spacing w:line="360" w:lineRule="auto"/>
        <w:ind w:firstLine="510"/>
        <w:jc w:val="both"/>
        <w:rPr>
          <w:rFonts w:ascii="Arial" w:hAnsi="Arial" w:cs="Arial"/>
          <w:color w:val="000000"/>
        </w:rPr>
      </w:pPr>
      <w:r w:rsidRPr="00617F40">
        <w:rPr>
          <w:rFonts w:ascii="Arial" w:hAnsi="Arial" w:cs="Arial"/>
        </w:rPr>
        <w:t xml:space="preserve">6.3.4 Материалы, применяемые для изготовления пробок и уплотнительных прокладок, контактирующих с пищевыми жидкостями, не должны выделять в контактирующие с ними модельные среды вещества в количествах, вредных для здоровья человека, превышающих допустимые количества миграции </w:t>
      </w:r>
      <w:r w:rsidRPr="00BE121F">
        <w:rPr>
          <w:rFonts w:ascii="Arial" w:hAnsi="Arial" w:cs="Arial"/>
        </w:rPr>
        <w:t>химических веществ</w:t>
      </w:r>
      <w:r w:rsidRPr="00BE121F">
        <w:rPr>
          <w:rFonts w:ascii="Arial" w:hAnsi="Arial" w:cs="Arial"/>
          <w:color w:val="000000"/>
        </w:rPr>
        <w:t>, установленные нормативными правовыми актами и техническими регламентами, действующими на территории государства, принявшего стандарт.</w:t>
      </w:r>
    </w:p>
    <w:p w14:paraId="26A97FB5" w14:textId="77777777" w:rsidR="00A560D2" w:rsidRPr="00BE121F" w:rsidRDefault="00A560D2" w:rsidP="00BE121F">
      <w:pPr>
        <w:spacing w:line="360" w:lineRule="auto"/>
        <w:ind w:firstLine="510"/>
        <w:jc w:val="both"/>
        <w:rPr>
          <w:rFonts w:ascii="Arial" w:hAnsi="Arial" w:cs="Arial"/>
          <w:color w:val="000000"/>
        </w:rPr>
      </w:pPr>
    </w:p>
    <w:p w14:paraId="2FB4D676" w14:textId="7C6188AB" w:rsidR="00AF531C" w:rsidRPr="00A560D2" w:rsidRDefault="00AF531C" w:rsidP="00BE121F">
      <w:pPr>
        <w:spacing w:line="360" w:lineRule="auto"/>
        <w:ind w:firstLine="510"/>
        <w:jc w:val="both"/>
        <w:rPr>
          <w:rFonts w:ascii="Arial" w:hAnsi="Arial" w:cs="Arial"/>
          <w:color w:val="000000"/>
          <w:sz w:val="22"/>
          <w:szCs w:val="22"/>
        </w:rPr>
      </w:pPr>
      <w:r w:rsidRPr="00A560D2">
        <w:rPr>
          <w:rFonts w:ascii="Arial" w:hAnsi="Arial" w:cs="Arial"/>
          <w:color w:val="000000"/>
          <w:spacing w:val="40"/>
          <w:sz w:val="22"/>
          <w:szCs w:val="22"/>
        </w:rPr>
        <w:t>Примечание</w:t>
      </w:r>
      <w:r w:rsidRPr="00A560D2">
        <w:rPr>
          <w:rFonts w:ascii="Arial" w:hAnsi="Arial" w:cs="Arial"/>
          <w:color w:val="000000"/>
          <w:sz w:val="22"/>
          <w:szCs w:val="22"/>
        </w:rPr>
        <w:t xml:space="preserve"> — Информация о нормативных правовых актах и технических регламентах приведена в приложении В.</w:t>
      </w:r>
    </w:p>
    <w:p w14:paraId="191A077D" w14:textId="77777777" w:rsidR="00513D0F" w:rsidRPr="00B3097C" w:rsidRDefault="00513D0F" w:rsidP="00C64007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</w:p>
    <w:p w14:paraId="60F47AA9" w14:textId="2F409DB1" w:rsidR="008C532B" w:rsidRPr="008C532B" w:rsidRDefault="004E2B0E" w:rsidP="00C64007">
      <w:pPr>
        <w:widowControl w:val="0"/>
        <w:spacing w:line="360" w:lineRule="auto"/>
        <w:ind w:firstLine="51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6</w:t>
      </w:r>
      <w:r w:rsidR="008C532B" w:rsidRPr="008C532B">
        <w:rPr>
          <w:rFonts w:ascii="Arial" w:hAnsi="Arial" w:cs="Arial"/>
          <w:b/>
          <w:bCs/>
        </w:rPr>
        <w:t>.4 Маркировка</w:t>
      </w:r>
    </w:p>
    <w:p w14:paraId="1E129C9C" w14:textId="11D7E1B4" w:rsidR="008C532B" w:rsidRPr="008C532B" w:rsidRDefault="008C532B" w:rsidP="00C64007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8C532B">
        <w:rPr>
          <w:rFonts w:ascii="Arial" w:hAnsi="Arial" w:cs="Arial"/>
        </w:rPr>
        <w:t xml:space="preserve">6.4.1 Маркировка должна содержать цифровой код и/или буквенное обозначение (аббревиатуру) материала, из </w:t>
      </w:r>
      <w:r w:rsidR="000403C0">
        <w:rPr>
          <w:rFonts w:ascii="Arial" w:hAnsi="Arial" w:cs="Arial"/>
        </w:rPr>
        <w:t>которого изг</w:t>
      </w:r>
      <w:r w:rsidR="00333E84">
        <w:rPr>
          <w:rFonts w:ascii="Arial" w:hAnsi="Arial" w:cs="Arial"/>
        </w:rPr>
        <w:t>отовлены пробка, затвор и уплотнительная прокладка</w:t>
      </w:r>
      <w:r w:rsidR="004C6ABE">
        <w:rPr>
          <w:rFonts w:ascii="Arial" w:hAnsi="Arial" w:cs="Arial"/>
        </w:rPr>
        <w:t xml:space="preserve"> </w:t>
      </w:r>
      <w:r w:rsidRPr="008C532B">
        <w:rPr>
          <w:rFonts w:ascii="Arial" w:hAnsi="Arial" w:cs="Arial"/>
        </w:rPr>
        <w:t>и символ</w:t>
      </w:r>
      <w:r w:rsidR="00AF7DDD">
        <w:rPr>
          <w:rFonts w:ascii="Arial" w:hAnsi="Arial" w:cs="Arial"/>
        </w:rPr>
        <w:t>ы</w:t>
      </w:r>
      <w:r w:rsidR="004C12E7">
        <w:rPr>
          <w:rFonts w:ascii="Arial" w:hAnsi="Arial" w:cs="Arial"/>
        </w:rPr>
        <w:t>, указанные в приложении Г</w:t>
      </w:r>
      <w:r w:rsidRPr="008C532B">
        <w:rPr>
          <w:rFonts w:ascii="Arial" w:hAnsi="Arial" w:cs="Arial"/>
        </w:rPr>
        <w:t>.</w:t>
      </w:r>
    </w:p>
    <w:p w14:paraId="4B0EBFC6" w14:textId="437928A4" w:rsidR="004C6ABE" w:rsidRPr="00617F40" w:rsidRDefault="004C6ABE" w:rsidP="00C64007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CA79BF">
        <w:rPr>
          <w:rFonts w:ascii="Arial" w:eastAsia="ArialMT" w:hAnsi="Arial" w:cs="Arial"/>
        </w:rPr>
        <w:t xml:space="preserve">6.4.2 </w:t>
      </w:r>
      <w:r w:rsidRPr="00CA79BF">
        <w:rPr>
          <w:rFonts w:ascii="Arial" w:hAnsi="Arial" w:cs="Arial"/>
        </w:rPr>
        <w:t xml:space="preserve">Маркировка должна </w:t>
      </w:r>
      <w:r w:rsidRPr="00617F40">
        <w:rPr>
          <w:rFonts w:ascii="Arial" w:hAnsi="Arial" w:cs="Arial"/>
        </w:rPr>
        <w:t>содержать информацию, необходимую для идентификации материала, из которого из</w:t>
      </w:r>
      <w:r w:rsidR="00CE1895" w:rsidRPr="00617F40">
        <w:rPr>
          <w:rFonts w:ascii="Arial" w:hAnsi="Arial" w:cs="Arial"/>
        </w:rPr>
        <w:t>готовлены составляющие укупорочной системы</w:t>
      </w:r>
      <w:r w:rsidRPr="00617F40">
        <w:rPr>
          <w:rFonts w:ascii="Arial" w:hAnsi="Arial" w:cs="Arial"/>
        </w:rPr>
        <w:t>, а также информацию о возможности их утилизации.</w:t>
      </w:r>
    </w:p>
    <w:p w14:paraId="0FDFE420" w14:textId="67E98595" w:rsidR="008C532B" w:rsidRPr="00617F40" w:rsidRDefault="004C6ABE" w:rsidP="00C64007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617F40">
        <w:rPr>
          <w:rFonts w:ascii="Arial" w:hAnsi="Arial" w:cs="Arial"/>
        </w:rPr>
        <w:t xml:space="preserve">При наличии технологических и конструктивных возможностей, определяемых изготовителем, маркировка наносится непосредственно на </w:t>
      </w:r>
      <w:r w:rsidR="00817F88" w:rsidRPr="00617F40">
        <w:rPr>
          <w:rFonts w:ascii="Arial" w:hAnsi="Arial" w:cs="Arial"/>
        </w:rPr>
        <w:t xml:space="preserve">корпус </w:t>
      </w:r>
      <w:r w:rsidR="00333E84" w:rsidRPr="00617F40">
        <w:rPr>
          <w:rFonts w:ascii="Arial" w:hAnsi="Arial" w:cs="Arial"/>
        </w:rPr>
        <w:t>пробки</w:t>
      </w:r>
      <w:r w:rsidR="00817F88" w:rsidRPr="00617F40">
        <w:rPr>
          <w:rFonts w:ascii="Arial" w:hAnsi="Arial" w:cs="Arial"/>
        </w:rPr>
        <w:t>, а при ее</w:t>
      </w:r>
      <w:r w:rsidRPr="00617F40">
        <w:rPr>
          <w:rFonts w:ascii="Arial" w:hAnsi="Arial" w:cs="Arial"/>
        </w:rPr>
        <w:t xml:space="preserve"> отсутствии соответствующая информация указывается в сопроводительной </w:t>
      </w:r>
      <w:r w:rsidR="00333E84" w:rsidRPr="00617F40">
        <w:rPr>
          <w:rFonts w:ascii="Arial" w:hAnsi="Arial" w:cs="Arial"/>
        </w:rPr>
        <w:lastRenderedPageBreak/>
        <w:t>документации на пробку</w:t>
      </w:r>
      <w:r w:rsidR="004E2B0E" w:rsidRPr="00617F40">
        <w:rPr>
          <w:rFonts w:ascii="Arial" w:hAnsi="Arial" w:cs="Arial"/>
        </w:rPr>
        <w:t>.</w:t>
      </w:r>
    </w:p>
    <w:p w14:paraId="1B3F6742" w14:textId="47F6B94A" w:rsidR="008C532B" w:rsidRPr="00617F40" w:rsidRDefault="00CE1895" w:rsidP="00C64007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617F40">
        <w:rPr>
          <w:rFonts w:ascii="Arial" w:hAnsi="Arial" w:cs="Arial"/>
        </w:rPr>
        <w:t>6.4.3 Информация о составляющих укупорочной системы</w:t>
      </w:r>
      <w:r w:rsidR="008C532B" w:rsidRPr="00617F40">
        <w:rPr>
          <w:rFonts w:ascii="Arial" w:hAnsi="Arial" w:cs="Arial"/>
        </w:rPr>
        <w:t xml:space="preserve"> </w:t>
      </w:r>
      <w:r w:rsidR="00F7582F" w:rsidRPr="00617F40">
        <w:rPr>
          <w:rFonts w:ascii="Arial" w:eastAsia="Arial" w:hAnsi="Arial" w:cs="Arial"/>
        </w:rPr>
        <w:t xml:space="preserve">должна </w:t>
      </w:r>
      <w:r w:rsidR="008C532B" w:rsidRPr="00617F40">
        <w:rPr>
          <w:rFonts w:ascii="Arial" w:hAnsi="Arial" w:cs="Arial"/>
        </w:rPr>
        <w:t>быт</w:t>
      </w:r>
      <w:r w:rsidR="005E6A74" w:rsidRPr="00617F40">
        <w:rPr>
          <w:rFonts w:ascii="Arial" w:hAnsi="Arial" w:cs="Arial"/>
        </w:rPr>
        <w:t xml:space="preserve">ь приведена в </w:t>
      </w:r>
      <w:r w:rsidR="00F7582F" w:rsidRPr="00617F40">
        <w:rPr>
          <w:rFonts w:ascii="Arial" w:eastAsia="Arial" w:hAnsi="Arial" w:cs="Arial"/>
        </w:rPr>
        <w:t xml:space="preserve">сопроводительной документации </w:t>
      </w:r>
      <w:r w:rsidR="00100D6D" w:rsidRPr="00617F40">
        <w:rPr>
          <w:rFonts w:ascii="Arial" w:hAnsi="Arial" w:cs="Arial"/>
        </w:rPr>
        <w:t xml:space="preserve">и </w:t>
      </w:r>
      <w:r w:rsidR="008C532B" w:rsidRPr="00617F40">
        <w:rPr>
          <w:rFonts w:ascii="Arial" w:hAnsi="Arial" w:cs="Arial"/>
        </w:rPr>
        <w:t>содержать:</w:t>
      </w:r>
    </w:p>
    <w:p w14:paraId="6A691B54" w14:textId="0CE1D5ED" w:rsidR="008C532B" w:rsidRPr="008C532B" w:rsidRDefault="004E2B0E" w:rsidP="00C64007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0403C0">
        <w:rPr>
          <w:rFonts w:ascii="Arial" w:hAnsi="Arial" w:cs="Arial"/>
        </w:rPr>
        <w:t xml:space="preserve"> наименование изделия</w:t>
      </w:r>
      <w:r w:rsidR="008C532B" w:rsidRPr="008C532B">
        <w:rPr>
          <w:rFonts w:ascii="Arial" w:hAnsi="Arial" w:cs="Arial"/>
        </w:rPr>
        <w:t>;</w:t>
      </w:r>
    </w:p>
    <w:p w14:paraId="5D4A42E0" w14:textId="092B765D" w:rsidR="008C532B" w:rsidRPr="008C532B" w:rsidRDefault="004E2B0E" w:rsidP="00C64007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5E6A74">
        <w:rPr>
          <w:rFonts w:ascii="Arial" w:hAnsi="Arial" w:cs="Arial"/>
        </w:rPr>
        <w:t xml:space="preserve"> наименование и местонахождение </w:t>
      </w:r>
      <w:r w:rsidR="008C532B" w:rsidRPr="008C532B">
        <w:rPr>
          <w:rFonts w:ascii="Arial" w:hAnsi="Arial" w:cs="Arial"/>
        </w:rPr>
        <w:t>изготовителя (производителя) и/или товарный знак предприятия-изготовителя</w:t>
      </w:r>
      <w:r>
        <w:rPr>
          <w:rFonts w:ascii="Arial" w:hAnsi="Arial" w:cs="Arial"/>
        </w:rPr>
        <w:t xml:space="preserve"> </w:t>
      </w:r>
      <w:r w:rsidRPr="000616D7">
        <w:rPr>
          <w:rFonts w:ascii="Arial" w:hAnsi="Arial" w:cs="Arial"/>
        </w:rPr>
        <w:t>(при наличии)</w:t>
      </w:r>
      <w:r w:rsidR="008C532B" w:rsidRPr="000616D7">
        <w:rPr>
          <w:rFonts w:ascii="Arial" w:hAnsi="Arial" w:cs="Arial"/>
        </w:rPr>
        <w:t>;</w:t>
      </w:r>
    </w:p>
    <w:p w14:paraId="04F471A8" w14:textId="06251666" w:rsidR="008C532B" w:rsidRPr="008C532B" w:rsidRDefault="004E2B0E" w:rsidP="00C64007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1A25AE">
        <w:rPr>
          <w:rFonts w:ascii="Arial" w:hAnsi="Arial" w:cs="Arial"/>
        </w:rPr>
        <w:t xml:space="preserve"> дату изготовления (число, месяц, год);</w:t>
      </w:r>
    </w:p>
    <w:p w14:paraId="30B8EB2F" w14:textId="68A0F735" w:rsidR="008C532B" w:rsidRPr="008C532B" w:rsidRDefault="004E2B0E" w:rsidP="00C64007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0403C0">
        <w:rPr>
          <w:rFonts w:ascii="Arial" w:hAnsi="Arial" w:cs="Arial"/>
        </w:rPr>
        <w:t xml:space="preserve"> количество изделий</w:t>
      </w:r>
      <w:r w:rsidR="008C532B" w:rsidRPr="008C532B">
        <w:rPr>
          <w:rFonts w:ascii="Arial" w:hAnsi="Arial" w:cs="Arial"/>
        </w:rPr>
        <w:t>;</w:t>
      </w:r>
    </w:p>
    <w:p w14:paraId="412349E8" w14:textId="5062B706" w:rsidR="008C532B" w:rsidRPr="008C532B" w:rsidRDefault="004E2B0E" w:rsidP="00C64007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8C532B" w:rsidRPr="008C532B">
        <w:rPr>
          <w:rFonts w:ascii="Arial" w:hAnsi="Arial" w:cs="Arial"/>
        </w:rPr>
        <w:t xml:space="preserve"> и</w:t>
      </w:r>
      <w:r w:rsidR="000403C0">
        <w:rPr>
          <w:rFonts w:ascii="Arial" w:hAnsi="Arial" w:cs="Arial"/>
        </w:rPr>
        <w:t>нформацию о назначении изделий</w:t>
      </w:r>
      <w:r w:rsidR="008C532B" w:rsidRPr="008C532B">
        <w:rPr>
          <w:rFonts w:ascii="Arial" w:hAnsi="Arial" w:cs="Arial"/>
        </w:rPr>
        <w:t>;</w:t>
      </w:r>
    </w:p>
    <w:p w14:paraId="01D72F56" w14:textId="26312B3E" w:rsidR="008C532B" w:rsidRDefault="004E2B0E" w:rsidP="00C64007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8C532B" w:rsidRPr="008C532B">
        <w:rPr>
          <w:rFonts w:ascii="Arial" w:hAnsi="Arial" w:cs="Arial"/>
        </w:rPr>
        <w:t xml:space="preserve"> условия хранения, транспортирования, возможности утилизации;</w:t>
      </w:r>
    </w:p>
    <w:p w14:paraId="34837BC6" w14:textId="5A31A913" w:rsidR="00F7582F" w:rsidRPr="008C532B" w:rsidRDefault="00F7582F" w:rsidP="00C64007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CE1895">
        <w:rPr>
          <w:rFonts w:ascii="Arial" w:hAnsi="Arial" w:cs="Arial"/>
        </w:rPr>
        <w:t>- срок хранения;</w:t>
      </w:r>
    </w:p>
    <w:p w14:paraId="373FB8DB" w14:textId="159BE937" w:rsidR="008C532B" w:rsidRPr="008C532B" w:rsidRDefault="004E2B0E" w:rsidP="00C64007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8C532B" w:rsidRPr="008C532B">
        <w:rPr>
          <w:rFonts w:ascii="Arial" w:hAnsi="Arial" w:cs="Arial"/>
        </w:rPr>
        <w:t xml:space="preserve"> информацию о подтверждении качества изделий (удостоверение о качестве, протокол испытаний и др.);</w:t>
      </w:r>
    </w:p>
    <w:p w14:paraId="22A36F65" w14:textId="69574DA8" w:rsidR="008C532B" w:rsidRPr="008C532B" w:rsidRDefault="004E2B0E" w:rsidP="00C64007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8C532B" w:rsidRPr="008C532B">
        <w:rPr>
          <w:rFonts w:ascii="Arial" w:hAnsi="Arial" w:cs="Arial"/>
        </w:rPr>
        <w:t xml:space="preserve"> обозначение </w:t>
      </w:r>
      <w:r w:rsidR="00F7582F" w:rsidRPr="00CE1895">
        <w:rPr>
          <w:rFonts w:ascii="Arial" w:eastAsia="Arial" w:hAnsi="Arial" w:cs="Arial"/>
        </w:rPr>
        <w:t>настоящего</w:t>
      </w:r>
      <w:r w:rsidR="00F7582F" w:rsidRPr="00A94603">
        <w:rPr>
          <w:rFonts w:ascii="Arial" w:eastAsia="Arial" w:hAnsi="Arial" w:cs="Arial"/>
        </w:rPr>
        <w:t xml:space="preserve"> </w:t>
      </w:r>
      <w:r w:rsidR="008C532B" w:rsidRPr="008C532B">
        <w:rPr>
          <w:rFonts w:ascii="Arial" w:hAnsi="Arial" w:cs="Arial"/>
        </w:rPr>
        <w:t>стандарта и/или технической документац</w:t>
      </w:r>
      <w:r w:rsidR="005E6A74">
        <w:rPr>
          <w:rFonts w:ascii="Arial" w:hAnsi="Arial" w:cs="Arial"/>
        </w:rPr>
        <w:t xml:space="preserve">ии на изделия конкретного вида и </w:t>
      </w:r>
      <w:r w:rsidR="008C532B" w:rsidRPr="008C532B">
        <w:rPr>
          <w:rFonts w:ascii="Arial" w:hAnsi="Arial" w:cs="Arial"/>
        </w:rPr>
        <w:t>типоразмера.</w:t>
      </w:r>
    </w:p>
    <w:p w14:paraId="72F54B42" w14:textId="06650E84" w:rsidR="008C532B" w:rsidRPr="008C532B" w:rsidRDefault="005E6A74" w:rsidP="00C64007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6.4.4 </w:t>
      </w:r>
      <w:r w:rsidR="008C532B" w:rsidRPr="008C532B">
        <w:rPr>
          <w:rFonts w:ascii="Arial" w:hAnsi="Arial" w:cs="Arial"/>
        </w:rPr>
        <w:t xml:space="preserve">Транспортная маркировка – по ГОСТ 14192. </w:t>
      </w:r>
    </w:p>
    <w:p w14:paraId="47550D73" w14:textId="6DEA9686" w:rsidR="008C532B" w:rsidRPr="008C532B" w:rsidRDefault="008C532B" w:rsidP="00C64007">
      <w:pPr>
        <w:widowControl w:val="0"/>
        <w:spacing w:line="360" w:lineRule="auto"/>
        <w:ind w:firstLine="510"/>
        <w:jc w:val="both"/>
        <w:rPr>
          <w:rFonts w:ascii="Arial" w:hAnsi="Arial" w:cs="Arial"/>
          <w:b/>
          <w:bCs/>
        </w:rPr>
      </w:pPr>
      <w:r w:rsidRPr="008C532B">
        <w:rPr>
          <w:rFonts w:ascii="Arial" w:hAnsi="Arial" w:cs="Arial"/>
          <w:b/>
          <w:bCs/>
        </w:rPr>
        <w:t>6.5 Упаковка</w:t>
      </w:r>
    </w:p>
    <w:p w14:paraId="6C370D91" w14:textId="103288D8" w:rsidR="008C532B" w:rsidRPr="00F26F5A" w:rsidRDefault="005E6A74" w:rsidP="004E2B0E">
      <w:pPr>
        <w:widowControl w:val="0"/>
        <w:tabs>
          <w:tab w:val="left" w:pos="1200"/>
        </w:tabs>
        <w:spacing w:line="360" w:lineRule="auto"/>
        <w:ind w:firstLine="51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6</w:t>
      </w:r>
      <w:r w:rsidR="000403C0">
        <w:rPr>
          <w:rFonts w:ascii="Arial" w:hAnsi="Arial" w:cs="Arial"/>
        </w:rPr>
        <w:t>.5.1 Пробки, затворы</w:t>
      </w:r>
      <w:r>
        <w:rPr>
          <w:rFonts w:ascii="Arial" w:hAnsi="Arial" w:cs="Arial"/>
        </w:rPr>
        <w:t xml:space="preserve"> </w:t>
      </w:r>
      <w:r w:rsidR="000403C0">
        <w:rPr>
          <w:rFonts w:ascii="Arial" w:hAnsi="Arial" w:cs="Arial"/>
        </w:rPr>
        <w:t xml:space="preserve">и уплотнительные прокладки </w:t>
      </w:r>
      <w:r w:rsidR="008C532B" w:rsidRPr="008C532B">
        <w:rPr>
          <w:rFonts w:ascii="Arial" w:hAnsi="Arial" w:cs="Arial"/>
        </w:rPr>
        <w:t xml:space="preserve">упаковывают </w:t>
      </w:r>
      <w:r w:rsidR="004E2B0E">
        <w:rPr>
          <w:rFonts w:ascii="Arial" w:hAnsi="Arial" w:cs="Arial"/>
        </w:rPr>
        <w:t>в</w:t>
      </w:r>
      <w:r>
        <w:rPr>
          <w:rFonts w:ascii="Arial" w:hAnsi="Arial" w:cs="Arial"/>
        </w:rPr>
        <w:t xml:space="preserve"> </w:t>
      </w:r>
      <w:r w:rsidR="008C532B" w:rsidRPr="008C532B">
        <w:rPr>
          <w:rFonts w:ascii="Arial" w:hAnsi="Arial" w:cs="Arial"/>
        </w:rPr>
        <w:t xml:space="preserve">ящики из гофрированного картона </w:t>
      </w:r>
      <w:r w:rsidR="008C532B" w:rsidRPr="004E2B0E">
        <w:rPr>
          <w:rFonts w:ascii="Arial" w:hAnsi="Arial" w:cs="Arial"/>
        </w:rPr>
        <w:t>по</w:t>
      </w:r>
      <w:r w:rsidR="004E2B0E" w:rsidRPr="004E2B0E">
        <w:rPr>
          <w:rFonts w:ascii="Arial" w:hAnsi="Arial" w:cs="Arial"/>
          <w:bCs/>
        </w:rPr>
        <w:t xml:space="preserve"> </w:t>
      </w:r>
      <w:r w:rsidRPr="004E2B0E">
        <w:rPr>
          <w:rFonts w:ascii="Arial" w:hAnsi="Arial" w:cs="Arial"/>
        </w:rPr>
        <w:t>ГОСТ</w:t>
      </w:r>
      <w:r>
        <w:rPr>
          <w:rFonts w:ascii="Arial" w:hAnsi="Arial" w:cs="Arial"/>
        </w:rPr>
        <w:t xml:space="preserve"> 9142 с </w:t>
      </w:r>
      <w:r w:rsidR="008C532B" w:rsidRPr="008C532B">
        <w:rPr>
          <w:rFonts w:ascii="Arial" w:hAnsi="Arial" w:cs="Arial"/>
        </w:rPr>
        <w:t>мешком вкладышем из полиэтиленовой пленки по ГОСТ 10354.</w:t>
      </w:r>
    </w:p>
    <w:p w14:paraId="17106A97" w14:textId="53F31B58" w:rsidR="008C532B" w:rsidRPr="00F26F5A" w:rsidRDefault="005E6A74" w:rsidP="00C64007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F26F5A">
        <w:rPr>
          <w:rFonts w:ascii="Arial" w:hAnsi="Arial" w:cs="Arial"/>
        </w:rPr>
        <w:t xml:space="preserve">6.5.2 Упаковка должна </w:t>
      </w:r>
      <w:r w:rsidR="008C532B" w:rsidRPr="00F26F5A">
        <w:rPr>
          <w:rFonts w:ascii="Arial" w:hAnsi="Arial" w:cs="Arial"/>
        </w:rPr>
        <w:t>обес</w:t>
      </w:r>
      <w:r w:rsidR="009602BB" w:rsidRPr="00F26F5A">
        <w:rPr>
          <w:rFonts w:ascii="Arial" w:hAnsi="Arial" w:cs="Arial"/>
        </w:rPr>
        <w:t>печивать сохранность составляющих укупорочной системы</w:t>
      </w:r>
      <w:r w:rsidRPr="00F26F5A">
        <w:rPr>
          <w:rFonts w:ascii="Arial" w:hAnsi="Arial" w:cs="Arial"/>
        </w:rPr>
        <w:t xml:space="preserve"> </w:t>
      </w:r>
      <w:r w:rsidR="008C532B" w:rsidRPr="00F26F5A">
        <w:rPr>
          <w:rFonts w:ascii="Arial" w:hAnsi="Arial" w:cs="Arial"/>
        </w:rPr>
        <w:t>от загрязнений, потерь, защиту от атмосферны</w:t>
      </w:r>
      <w:r w:rsidRPr="00F26F5A">
        <w:rPr>
          <w:rFonts w:ascii="Arial" w:hAnsi="Arial" w:cs="Arial"/>
        </w:rPr>
        <w:t xml:space="preserve">х осадков и воздействия прямых </w:t>
      </w:r>
      <w:r w:rsidR="008C532B" w:rsidRPr="00F26F5A">
        <w:rPr>
          <w:rFonts w:ascii="Arial" w:hAnsi="Arial" w:cs="Arial"/>
        </w:rPr>
        <w:t>солнечных лучей.</w:t>
      </w:r>
    </w:p>
    <w:p w14:paraId="6BD5E085" w14:textId="56ACA546" w:rsidR="008C532B" w:rsidRPr="008C532B" w:rsidRDefault="008C532B" w:rsidP="00C64007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F26F5A">
        <w:rPr>
          <w:rFonts w:ascii="Arial" w:hAnsi="Arial" w:cs="Arial"/>
        </w:rPr>
        <w:t>6.5.3 При формировании транспортн</w:t>
      </w:r>
      <w:r w:rsidR="006C1F6D" w:rsidRPr="00F26F5A">
        <w:rPr>
          <w:rFonts w:ascii="Arial" w:hAnsi="Arial" w:cs="Arial"/>
        </w:rPr>
        <w:t xml:space="preserve">ого места </w:t>
      </w:r>
      <w:r w:rsidR="006C1F6D">
        <w:rPr>
          <w:rFonts w:ascii="Arial" w:hAnsi="Arial" w:cs="Arial"/>
        </w:rPr>
        <w:t>ящики следует устана</w:t>
      </w:r>
      <w:r w:rsidR="005E6A74">
        <w:rPr>
          <w:rFonts w:ascii="Arial" w:hAnsi="Arial" w:cs="Arial"/>
        </w:rPr>
        <w:t>вливать на плоские</w:t>
      </w:r>
      <w:r w:rsidR="006C1F6D">
        <w:rPr>
          <w:rFonts w:ascii="Arial" w:hAnsi="Arial" w:cs="Arial"/>
        </w:rPr>
        <w:t xml:space="preserve"> деревянные поддоны по ГОСТ</w:t>
      </w:r>
      <w:r w:rsidR="006C1F6D" w:rsidRPr="00CA79BF">
        <w:rPr>
          <w:rFonts w:ascii="Arial" w:hAnsi="Arial" w:cs="Arial"/>
        </w:rPr>
        <w:t xml:space="preserve"> 33757</w:t>
      </w:r>
      <w:r w:rsidRPr="008C532B">
        <w:rPr>
          <w:rFonts w:ascii="Arial" w:hAnsi="Arial" w:cs="Arial"/>
        </w:rPr>
        <w:t>.</w:t>
      </w:r>
    </w:p>
    <w:p w14:paraId="07133AF7" w14:textId="384D64E4" w:rsidR="008C532B" w:rsidRPr="008A7256" w:rsidRDefault="008A7256" w:rsidP="00C64007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6.5.4 </w:t>
      </w:r>
      <w:r w:rsidRPr="008A7256">
        <w:rPr>
          <w:rFonts w:ascii="Arial" w:hAnsi="Arial" w:cs="Arial"/>
          <w:color w:val="000000"/>
        </w:rPr>
        <w:t>Групповую упаковку формируют по ГОСТ 25776 в термоусадочную полиэтиленовую пленку по ГОСТ 25951.</w:t>
      </w:r>
    </w:p>
    <w:p w14:paraId="6A785F24" w14:textId="5E94C307" w:rsidR="004E2B0E" w:rsidRDefault="005E6A74" w:rsidP="004E2B0E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6.5.5 По </w:t>
      </w:r>
      <w:r w:rsidRPr="00F26F5A">
        <w:rPr>
          <w:rFonts w:ascii="Arial" w:hAnsi="Arial" w:cs="Arial"/>
        </w:rPr>
        <w:t xml:space="preserve">согласованию с заказчиком </w:t>
      </w:r>
      <w:r w:rsidR="00484994" w:rsidRPr="00F26F5A">
        <w:rPr>
          <w:rFonts w:ascii="Arial" w:hAnsi="Arial" w:cs="Arial"/>
        </w:rPr>
        <w:t>допускается применять</w:t>
      </w:r>
      <w:r w:rsidRPr="00F26F5A">
        <w:rPr>
          <w:rFonts w:ascii="Arial" w:hAnsi="Arial" w:cs="Arial"/>
        </w:rPr>
        <w:t xml:space="preserve"> другие виды </w:t>
      </w:r>
      <w:r w:rsidR="006C1F6D" w:rsidRPr="00F26F5A">
        <w:rPr>
          <w:rFonts w:ascii="Arial" w:hAnsi="Arial" w:cs="Arial"/>
        </w:rPr>
        <w:t>упа</w:t>
      </w:r>
      <w:r w:rsidR="008C532B" w:rsidRPr="00F26F5A">
        <w:rPr>
          <w:rFonts w:ascii="Arial" w:hAnsi="Arial" w:cs="Arial"/>
        </w:rPr>
        <w:t>ковки, обеспеч</w:t>
      </w:r>
      <w:r w:rsidR="000403C0" w:rsidRPr="00F26F5A">
        <w:rPr>
          <w:rFonts w:ascii="Arial" w:hAnsi="Arial" w:cs="Arial"/>
        </w:rPr>
        <w:t>ивающи</w:t>
      </w:r>
      <w:r w:rsidR="009602BB" w:rsidRPr="00F26F5A">
        <w:rPr>
          <w:rFonts w:ascii="Arial" w:hAnsi="Arial" w:cs="Arial"/>
        </w:rPr>
        <w:t>е сохранность и качество составляющих укупорочной системы</w:t>
      </w:r>
      <w:r w:rsidRPr="00F26F5A">
        <w:rPr>
          <w:rFonts w:ascii="Arial" w:hAnsi="Arial" w:cs="Arial"/>
        </w:rPr>
        <w:t xml:space="preserve"> при транспортировании и </w:t>
      </w:r>
      <w:r w:rsidR="004E2B0E" w:rsidRPr="00F26F5A">
        <w:rPr>
          <w:rFonts w:ascii="Arial" w:hAnsi="Arial" w:cs="Arial"/>
        </w:rPr>
        <w:t>хранении.</w:t>
      </w:r>
    </w:p>
    <w:p w14:paraId="0243BB10" w14:textId="26E6E1FD" w:rsidR="008C532B" w:rsidRDefault="005E6A74" w:rsidP="004E2B0E">
      <w:pPr>
        <w:widowControl w:val="0"/>
        <w:spacing w:before="120" w:after="120" w:line="360" w:lineRule="auto"/>
        <w:ind w:firstLine="51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7 </w:t>
      </w:r>
      <w:r w:rsidR="008C532B" w:rsidRPr="005E6A74">
        <w:rPr>
          <w:rFonts w:ascii="Arial" w:hAnsi="Arial" w:cs="Arial"/>
          <w:b/>
          <w:bCs/>
          <w:sz w:val="28"/>
          <w:szCs w:val="28"/>
        </w:rPr>
        <w:t>Требования безопасности и охраны окружающей среды</w:t>
      </w:r>
    </w:p>
    <w:p w14:paraId="510859CE" w14:textId="77777777" w:rsidR="00F26F5A" w:rsidRDefault="000403C0" w:rsidP="00F26F5A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>
        <w:rPr>
          <w:rFonts w:ascii="Arial" w:hAnsi="Arial" w:cs="Arial"/>
        </w:rPr>
        <w:t>7.1 Пробки, затворы и уплотнительные прокладки</w:t>
      </w:r>
      <w:r w:rsidR="008C532B" w:rsidRPr="008C532B">
        <w:rPr>
          <w:rFonts w:ascii="Arial" w:hAnsi="Arial" w:cs="Arial"/>
        </w:rPr>
        <w:t>,</w:t>
      </w:r>
      <w:r w:rsidR="00275DBA">
        <w:rPr>
          <w:rFonts w:ascii="Arial" w:hAnsi="Arial" w:cs="Arial"/>
        </w:rPr>
        <w:t xml:space="preserve"> изготовленные в</w:t>
      </w:r>
      <w:r w:rsidR="008C532B" w:rsidRPr="008C532B">
        <w:rPr>
          <w:rFonts w:ascii="Arial" w:hAnsi="Arial" w:cs="Arial"/>
        </w:rPr>
        <w:t xml:space="preserve"> с</w:t>
      </w:r>
      <w:r w:rsidR="00275DBA">
        <w:rPr>
          <w:rFonts w:ascii="Arial" w:hAnsi="Arial" w:cs="Arial"/>
        </w:rPr>
        <w:t>оответствии с</w:t>
      </w:r>
      <w:r w:rsidR="008C532B" w:rsidRPr="008C532B">
        <w:rPr>
          <w:rFonts w:ascii="Arial" w:hAnsi="Arial" w:cs="Arial"/>
        </w:rPr>
        <w:t xml:space="preserve"> требованиями настоящего стандарта, не токсичны.</w:t>
      </w:r>
    </w:p>
    <w:p w14:paraId="298D35A8" w14:textId="486A1AB6" w:rsidR="008C532B" w:rsidRPr="007D3463" w:rsidRDefault="007D3463" w:rsidP="00F26F5A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E5694C">
        <w:rPr>
          <w:rFonts w:ascii="Arial" w:hAnsi="Arial" w:cs="Arial"/>
        </w:rPr>
        <w:t xml:space="preserve">7.2 При </w:t>
      </w:r>
      <w:r w:rsidRPr="00F26F5A">
        <w:rPr>
          <w:rFonts w:ascii="Arial" w:hAnsi="Arial" w:cs="Arial"/>
        </w:rPr>
        <w:t xml:space="preserve">изготовлении составляющих укупорочной системы соблюдают </w:t>
      </w:r>
      <w:r>
        <w:rPr>
          <w:rFonts w:ascii="Arial" w:hAnsi="Arial" w:cs="Arial"/>
        </w:rPr>
        <w:t>правила</w:t>
      </w:r>
    </w:p>
    <w:p w14:paraId="3FFC2070" w14:textId="7E6FE871" w:rsidR="00154689" w:rsidRPr="00E5694C" w:rsidRDefault="00154689" w:rsidP="007D3463">
      <w:pPr>
        <w:spacing w:line="360" w:lineRule="auto"/>
        <w:jc w:val="both"/>
      </w:pPr>
      <w:r w:rsidRPr="00E5694C">
        <w:rPr>
          <w:rFonts w:ascii="Arial" w:hAnsi="Arial" w:cs="Arial"/>
        </w:rPr>
        <w:lastRenderedPageBreak/>
        <w:t>безопасности по ГОСТ 12.0.001, ГОСТ 12.3.030 и меры пожарной безопасности по ГОСТ 12.1.004, а также типовые правила пожарной безопасности для промышленных предприятий</w:t>
      </w:r>
      <w:r>
        <w:rPr>
          <w:rFonts w:ascii="Arial" w:hAnsi="Arial" w:cs="Arial"/>
        </w:rPr>
        <w:t>.</w:t>
      </w:r>
    </w:p>
    <w:p w14:paraId="4BA8F5AD" w14:textId="77777777" w:rsidR="00154689" w:rsidRPr="008C532B" w:rsidRDefault="00154689" w:rsidP="00484994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8C532B">
        <w:rPr>
          <w:rFonts w:ascii="Arial" w:hAnsi="Arial" w:cs="Arial"/>
        </w:rPr>
        <w:t>7.3 Контроль за содержанием вредных веществ в воздухе рабочей зоны производственных помещений, класс опасности и действие на организм человека проводят в соответствии с требова</w:t>
      </w:r>
      <w:r>
        <w:rPr>
          <w:rFonts w:ascii="Arial" w:hAnsi="Arial" w:cs="Arial"/>
        </w:rPr>
        <w:t>ниями</w:t>
      </w:r>
      <w:r w:rsidRPr="008C532B">
        <w:rPr>
          <w:rFonts w:ascii="Arial" w:hAnsi="Arial" w:cs="Arial"/>
        </w:rPr>
        <w:t xml:space="preserve"> ГОСТ 12.1.005.</w:t>
      </w:r>
    </w:p>
    <w:p w14:paraId="12C82594" w14:textId="796DB085" w:rsidR="00B1328B" w:rsidRPr="008C532B" w:rsidRDefault="008C532B" w:rsidP="00AA6DB7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8C532B">
        <w:rPr>
          <w:rFonts w:ascii="Arial" w:hAnsi="Arial" w:cs="Arial"/>
        </w:rPr>
        <w:t>7.4 Производственные помещен</w:t>
      </w:r>
      <w:r w:rsidR="006C1F6D">
        <w:rPr>
          <w:rFonts w:ascii="Arial" w:hAnsi="Arial" w:cs="Arial"/>
        </w:rPr>
        <w:t>ия должны быть оборудованы обще</w:t>
      </w:r>
      <w:r w:rsidR="00E90BB3">
        <w:rPr>
          <w:rFonts w:ascii="Arial" w:hAnsi="Arial" w:cs="Arial"/>
        </w:rPr>
        <w:t xml:space="preserve">обменной </w:t>
      </w:r>
      <w:r w:rsidRPr="008C532B">
        <w:rPr>
          <w:rFonts w:ascii="Arial" w:hAnsi="Arial" w:cs="Arial"/>
        </w:rPr>
        <w:t xml:space="preserve">вентиляцией, обеспечивающей </w:t>
      </w:r>
      <w:r w:rsidR="006C1F6D">
        <w:rPr>
          <w:rFonts w:ascii="Arial" w:hAnsi="Arial" w:cs="Arial"/>
        </w:rPr>
        <w:t>ко</w:t>
      </w:r>
      <w:r w:rsidR="00E90BB3">
        <w:rPr>
          <w:rFonts w:ascii="Arial" w:hAnsi="Arial" w:cs="Arial"/>
        </w:rPr>
        <w:t xml:space="preserve">нцентрацию вредных </w:t>
      </w:r>
      <w:r w:rsidR="006C1F6D">
        <w:rPr>
          <w:rFonts w:ascii="Arial" w:hAnsi="Arial" w:cs="Arial"/>
        </w:rPr>
        <w:t>веществ</w:t>
      </w:r>
      <w:r w:rsidR="00E90BB3">
        <w:rPr>
          <w:rFonts w:ascii="Arial" w:hAnsi="Arial" w:cs="Arial"/>
        </w:rPr>
        <w:t xml:space="preserve"> в воздухе рабочей </w:t>
      </w:r>
      <w:r w:rsidR="004E2B0E">
        <w:rPr>
          <w:rFonts w:ascii="Arial" w:hAnsi="Arial" w:cs="Arial"/>
        </w:rPr>
        <w:t xml:space="preserve">зоны, не превышающую предельно </w:t>
      </w:r>
      <w:r w:rsidRPr="008C532B">
        <w:rPr>
          <w:rFonts w:ascii="Arial" w:hAnsi="Arial" w:cs="Arial"/>
        </w:rPr>
        <w:t>допустимую.</w:t>
      </w:r>
      <w:r w:rsidR="00B1328B" w:rsidRPr="00B1328B">
        <w:rPr>
          <w:rFonts w:ascii="Arial" w:hAnsi="Arial" w:cs="Arial"/>
        </w:rPr>
        <w:t xml:space="preserve"> </w:t>
      </w:r>
      <w:r w:rsidR="00B1328B" w:rsidRPr="008C532B">
        <w:rPr>
          <w:rFonts w:ascii="Arial" w:hAnsi="Arial" w:cs="Arial"/>
        </w:rPr>
        <w:t>Вентиляционн</w:t>
      </w:r>
      <w:r w:rsidR="00AA6DB7">
        <w:rPr>
          <w:rFonts w:ascii="Arial" w:hAnsi="Arial" w:cs="Arial"/>
        </w:rPr>
        <w:t xml:space="preserve">ые системы </w:t>
      </w:r>
      <w:r w:rsidR="00B1328B">
        <w:rPr>
          <w:rFonts w:ascii="Arial" w:hAnsi="Arial" w:cs="Arial"/>
        </w:rPr>
        <w:t xml:space="preserve">производственных, </w:t>
      </w:r>
      <w:r w:rsidR="00B1328B" w:rsidRPr="008C532B">
        <w:rPr>
          <w:rFonts w:ascii="Arial" w:hAnsi="Arial" w:cs="Arial"/>
        </w:rPr>
        <w:t>складск</w:t>
      </w:r>
      <w:r w:rsidR="00B1328B">
        <w:rPr>
          <w:rFonts w:ascii="Arial" w:hAnsi="Arial" w:cs="Arial"/>
        </w:rPr>
        <w:t xml:space="preserve">их и вспомогательных </w:t>
      </w:r>
      <w:r w:rsidR="00B1328B" w:rsidRPr="008C532B">
        <w:rPr>
          <w:rFonts w:ascii="Arial" w:hAnsi="Arial" w:cs="Arial"/>
        </w:rPr>
        <w:t>помещений – по ГОСТ 12.4.021.</w:t>
      </w:r>
    </w:p>
    <w:p w14:paraId="7BD8E331" w14:textId="10C5A6A7" w:rsidR="00154689" w:rsidRDefault="008C532B" w:rsidP="00484994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8C532B">
        <w:rPr>
          <w:rFonts w:ascii="Arial" w:hAnsi="Arial" w:cs="Arial"/>
        </w:rPr>
        <w:t>7.5 Охрана окружающей среды – по ГОСТ</w:t>
      </w:r>
      <w:r w:rsidR="004E2B0E">
        <w:rPr>
          <w:rFonts w:ascii="Arial" w:hAnsi="Arial" w:cs="Arial"/>
        </w:rPr>
        <w:t xml:space="preserve"> 17.2.3.01</w:t>
      </w:r>
      <w:r w:rsidR="00AD6EDE">
        <w:rPr>
          <w:rFonts w:ascii="Arial" w:hAnsi="Arial" w:cs="Arial"/>
        </w:rPr>
        <w:t xml:space="preserve">, </w:t>
      </w:r>
      <w:r w:rsidR="00AD6EDE" w:rsidRPr="00913AA1">
        <w:rPr>
          <w:rFonts w:ascii="Arial" w:hAnsi="Arial" w:cs="Arial"/>
          <w:color w:val="000000"/>
        </w:rPr>
        <w:t>в соответствии с нормативными правовыми документами, действующими на территории государства, принявшего настоящий стандарт*</w:t>
      </w:r>
      <w:r w:rsidR="004E2B0E" w:rsidRPr="00913AA1">
        <w:rPr>
          <w:rFonts w:ascii="Arial" w:hAnsi="Arial" w:cs="Arial"/>
        </w:rPr>
        <w:t xml:space="preserve">. Допустимые </w:t>
      </w:r>
      <w:r w:rsidR="006C1F6D" w:rsidRPr="00913AA1">
        <w:rPr>
          <w:rFonts w:ascii="Arial" w:hAnsi="Arial" w:cs="Arial"/>
        </w:rPr>
        <w:t>выб</w:t>
      </w:r>
      <w:r w:rsidR="00E90BB3" w:rsidRPr="00913AA1">
        <w:rPr>
          <w:rFonts w:ascii="Arial" w:hAnsi="Arial" w:cs="Arial"/>
        </w:rPr>
        <w:t>росы вредн</w:t>
      </w:r>
      <w:r w:rsidR="00E90BB3">
        <w:rPr>
          <w:rFonts w:ascii="Arial" w:hAnsi="Arial" w:cs="Arial"/>
        </w:rPr>
        <w:t xml:space="preserve">ых веществ в </w:t>
      </w:r>
      <w:r w:rsidRPr="008C532B">
        <w:rPr>
          <w:rFonts w:ascii="Arial" w:hAnsi="Arial" w:cs="Arial"/>
        </w:rPr>
        <w:t xml:space="preserve">атмосферу – по ГОСТ 17.2.3.02. </w:t>
      </w:r>
    </w:p>
    <w:p w14:paraId="0840B232" w14:textId="7333DEE9" w:rsidR="00F61EE9" w:rsidRPr="00F26F5A" w:rsidRDefault="004E2B0E" w:rsidP="00484994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7.6 </w:t>
      </w:r>
      <w:r w:rsidR="00F61EE9" w:rsidRPr="00321E0C">
        <w:rPr>
          <w:rFonts w:ascii="Arial" w:hAnsi="Arial" w:cs="Arial"/>
        </w:rPr>
        <w:t xml:space="preserve">В процессе </w:t>
      </w:r>
      <w:r w:rsidR="00F61EE9" w:rsidRPr="00F26F5A">
        <w:rPr>
          <w:rFonts w:ascii="Arial" w:hAnsi="Arial" w:cs="Arial"/>
        </w:rPr>
        <w:t>изготовления</w:t>
      </w:r>
      <w:r w:rsidR="008472E6" w:rsidRPr="00F26F5A">
        <w:rPr>
          <w:rFonts w:ascii="Arial" w:hAnsi="Arial" w:cs="Arial"/>
        </w:rPr>
        <w:t xml:space="preserve"> </w:t>
      </w:r>
      <w:r w:rsidR="009602BB" w:rsidRPr="00F26F5A">
        <w:rPr>
          <w:rFonts w:ascii="Arial" w:hAnsi="Arial" w:cs="Arial"/>
        </w:rPr>
        <w:t xml:space="preserve">составляющих укупорочной системы </w:t>
      </w:r>
      <w:r w:rsidR="00F61EE9" w:rsidRPr="00F26F5A">
        <w:rPr>
          <w:rFonts w:ascii="Arial" w:hAnsi="Arial" w:cs="Arial"/>
        </w:rPr>
        <w:t xml:space="preserve">должна быть исключена возможность загрязнения окружающей среды отходами производства. Отходы, образующиеся при производстве </w:t>
      </w:r>
      <w:r w:rsidR="009602BB" w:rsidRPr="00F26F5A">
        <w:rPr>
          <w:rFonts w:ascii="Arial" w:hAnsi="Arial" w:cs="Arial"/>
        </w:rPr>
        <w:t>составляющих укупорочной системы</w:t>
      </w:r>
      <w:r w:rsidR="00F61EE9" w:rsidRPr="00F26F5A">
        <w:rPr>
          <w:rFonts w:ascii="Arial" w:hAnsi="Arial" w:cs="Arial"/>
        </w:rPr>
        <w:t>, подлежат вторичной переработке.</w:t>
      </w:r>
    </w:p>
    <w:p w14:paraId="1F0A5188" w14:textId="0EFBFC4F" w:rsidR="008C532B" w:rsidRPr="00F26F5A" w:rsidRDefault="00E90BB3" w:rsidP="00AD6EDE">
      <w:pPr>
        <w:widowControl w:val="0"/>
        <w:spacing w:before="120" w:after="120" w:line="360" w:lineRule="auto"/>
        <w:ind w:firstLine="510"/>
        <w:jc w:val="both"/>
        <w:rPr>
          <w:rFonts w:ascii="Arial" w:hAnsi="Arial" w:cs="Arial"/>
          <w:b/>
          <w:sz w:val="28"/>
          <w:szCs w:val="28"/>
        </w:rPr>
      </w:pPr>
      <w:r w:rsidRPr="00F26F5A">
        <w:rPr>
          <w:rFonts w:ascii="Arial" w:hAnsi="Arial" w:cs="Arial"/>
          <w:b/>
          <w:sz w:val="28"/>
          <w:szCs w:val="28"/>
        </w:rPr>
        <w:t xml:space="preserve">8 </w:t>
      </w:r>
      <w:r w:rsidR="008C532B" w:rsidRPr="00F26F5A">
        <w:rPr>
          <w:rFonts w:ascii="Arial" w:hAnsi="Arial" w:cs="Arial"/>
          <w:b/>
          <w:sz w:val="28"/>
          <w:szCs w:val="28"/>
        </w:rPr>
        <w:t>Правила приемки</w:t>
      </w:r>
    </w:p>
    <w:p w14:paraId="69E6A04D" w14:textId="75D25966" w:rsidR="008C532B" w:rsidRPr="00F26F5A" w:rsidRDefault="009602BB" w:rsidP="00AD6EDE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F26F5A">
        <w:rPr>
          <w:rFonts w:ascii="Arial" w:hAnsi="Arial" w:cs="Arial"/>
        </w:rPr>
        <w:t>8.1 Составляющие укупорочной системы</w:t>
      </w:r>
      <w:r w:rsidR="008C532B" w:rsidRPr="00F26F5A">
        <w:rPr>
          <w:rFonts w:ascii="Arial" w:hAnsi="Arial" w:cs="Arial"/>
        </w:rPr>
        <w:t xml:space="preserve"> </w:t>
      </w:r>
      <w:r w:rsidR="00AD6EDE" w:rsidRPr="00F26F5A">
        <w:rPr>
          <w:rFonts w:ascii="Arial" w:hAnsi="Arial" w:cs="Arial"/>
        </w:rPr>
        <w:t xml:space="preserve">принимают партиями. </w:t>
      </w:r>
      <w:r w:rsidR="008C532B" w:rsidRPr="00F26F5A">
        <w:rPr>
          <w:rFonts w:ascii="Arial" w:hAnsi="Arial" w:cs="Arial"/>
        </w:rPr>
        <w:t xml:space="preserve">Партией считают количество </w:t>
      </w:r>
      <w:r w:rsidR="000E52F0" w:rsidRPr="00F26F5A">
        <w:rPr>
          <w:rFonts w:ascii="Arial" w:hAnsi="Arial" w:cs="Arial"/>
        </w:rPr>
        <w:t>изделий</w:t>
      </w:r>
      <w:r w:rsidR="00E90BB3" w:rsidRPr="00F26F5A">
        <w:rPr>
          <w:rFonts w:ascii="Arial" w:hAnsi="Arial" w:cs="Arial"/>
        </w:rPr>
        <w:t xml:space="preserve"> одного назначения, наименования, вида, одного типоразмера и материала, </w:t>
      </w:r>
      <w:r w:rsidR="008C532B" w:rsidRPr="00F26F5A">
        <w:rPr>
          <w:rFonts w:ascii="Arial" w:hAnsi="Arial" w:cs="Arial"/>
        </w:rPr>
        <w:t>пр</w:t>
      </w:r>
      <w:r w:rsidR="00E90BB3" w:rsidRPr="00F26F5A">
        <w:rPr>
          <w:rFonts w:ascii="Arial" w:hAnsi="Arial" w:cs="Arial"/>
        </w:rPr>
        <w:t xml:space="preserve">оизведенных </w:t>
      </w:r>
      <w:r w:rsidR="008C532B" w:rsidRPr="00F26F5A">
        <w:rPr>
          <w:rFonts w:ascii="Arial" w:hAnsi="Arial" w:cs="Arial"/>
        </w:rPr>
        <w:t>практически в одинаковых условиях, в один и тот же период времени и сопровождаемых одним документом о качестве, содержащим:</w:t>
      </w:r>
    </w:p>
    <w:p w14:paraId="4FA09844" w14:textId="58F1BA9A" w:rsidR="008C532B" w:rsidRPr="00F26F5A" w:rsidRDefault="00AD6EDE" w:rsidP="00AD6EDE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F26F5A">
        <w:rPr>
          <w:rFonts w:ascii="Arial" w:hAnsi="Arial" w:cs="Arial"/>
        </w:rPr>
        <w:t>-</w:t>
      </w:r>
      <w:r w:rsidR="008C532B" w:rsidRPr="00F26F5A">
        <w:rPr>
          <w:rFonts w:ascii="Arial" w:hAnsi="Arial" w:cs="Arial"/>
        </w:rPr>
        <w:t xml:space="preserve"> наименование предприятия-изготовителя и товарный знак (при наличии);</w:t>
      </w:r>
    </w:p>
    <w:p w14:paraId="5EFE50ED" w14:textId="5EDF0F8D" w:rsidR="008C532B" w:rsidRPr="00F26F5A" w:rsidRDefault="00AD6EDE" w:rsidP="00AD6EDE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F26F5A">
        <w:rPr>
          <w:rFonts w:ascii="Arial" w:hAnsi="Arial" w:cs="Arial"/>
        </w:rPr>
        <w:t>-</w:t>
      </w:r>
      <w:r w:rsidR="008D748F" w:rsidRPr="00F26F5A">
        <w:rPr>
          <w:rFonts w:ascii="Arial" w:hAnsi="Arial" w:cs="Arial"/>
        </w:rPr>
        <w:t xml:space="preserve"> юридический и/</w:t>
      </w:r>
      <w:r w:rsidR="008C532B" w:rsidRPr="00F26F5A">
        <w:rPr>
          <w:rFonts w:ascii="Arial" w:hAnsi="Arial" w:cs="Arial"/>
        </w:rPr>
        <w:t>или факт</w:t>
      </w:r>
      <w:r w:rsidR="00E90BB3" w:rsidRPr="00F26F5A">
        <w:rPr>
          <w:rFonts w:ascii="Arial" w:hAnsi="Arial" w:cs="Arial"/>
        </w:rPr>
        <w:t xml:space="preserve">ический </w:t>
      </w:r>
      <w:r w:rsidR="008C532B" w:rsidRPr="00F26F5A">
        <w:rPr>
          <w:rFonts w:ascii="Arial" w:hAnsi="Arial" w:cs="Arial"/>
        </w:rPr>
        <w:t>адрес предприятия-изготовителя;</w:t>
      </w:r>
    </w:p>
    <w:p w14:paraId="5D738756" w14:textId="407709A5" w:rsidR="008C532B" w:rsidRPr="00F26F5A" w:rsidRDefault="00AD6EDE" w:rsidP="00AD6EDE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F26F5A">
        <w:rPr>
          <w:rFonts w:ascii="Arial" w:hAnsi="Arial" w:cs="Arial"/>
        </w:rPr>
        <w:t xml:space="preserve">- </w:t>
      </w:r>
      <w:r w:rsidR="008C532B" w:rsidRPr="00F26F5A">
        <w:rPr>
          <w:rFonts w:ascii="Arial" w:hAnsi="Arial" w:cs="Arial"/>
        </w:rPr>
        <w:t xml:space="preserve">наименование и обозначение </w:t>
      </w:r>
      <w:r w:rsidR="000E52F0" w:rsidRPr="00F26F5A">
        <w:rPr>
          <w:rFonts w:ascii="Arial" w:hAnsi="Arial" w:cs="Arial"/>
        </w:rPr>
        <w:t>изделия,</w:t>
      </w:r>
      <w:r w:rsidR="008C532B" w:rsidRPr="00F26F5A">
        <w:rPr>
          <w:rFonts w:ascii="Arial" w:hAnsi="Arial" w:cs="Arial"/>
        </w:rPr>
        <w:t xml:space="preserve"> типоразмер и наименование материала;</w:t>
      </w:r>
    </w:p>
    <w:p w14:paraId="341BD605" w14:textId="2B1A4BF5" w:rsidR="008C532B" w:rsidRPr="00F26F5A" w:rsidRDefault="00AD6EDE" w:rsidP="00AD6EDE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F26F5A">
        <w:rPr>
          <w:rFonts w:ascii="Arial" w:hAnsi="Arial" w:cs="Arial"/>
        </w:rPr>
        <w:t>-</w:t>
      </w:r>
      <w:r w:rsidR="008C532B" w:rsidRPr="00F26F5A">
        <w:rPr>
          <w:rFonts w:ascii="Arial" w:hAnsi="Arial" w:cs="Arial"/>
        </w:rPr>
        <w:t xml:space="preserve"> номер партии;</w:t>
      </w:r>
    </w:p>
    <w:p w14:paraId="2AEE473F" w14:textId="29579B01" w:rsidR="008C532B" w:rsidRPr="008C532B" w:rsidRDefault="00AD6EDE" w:rsidP="00AD6EDE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8C532B" w:rsidRPr="008C532B">
        <w:rPr>
          <w:rFonts w:ascii="Arial" w:hAnsi="Arial" w:cs="Arial"/>
        </w:rPr>
        <w:t xml:space="preserve"> количест</w:t>
      </w:r>
      <w:r w:rsidR="000403C0">
        <w:rPr>
          <w:rFonts w:ascii="Arial" w:hAnsi="Arial" w:cs="Arial"/>
        </w:rPr>
        <w:t xml:space="preserve">во </w:t>
      </w:r>
      <w:r w:rsidR="00CD2F60">
        <w:rPr>
          <w:rFonts w:ascii="Arial" w:hAnsi="Arial" w:cs="Arial"/>
        </w:rPr>
        <w:t>из</w:t>
      </w:r>
      <w:r w:rsidR="000E52F0">
        <w:rPr>
          <w:rFonts w:ascii="Arial" w:hAnsi="Arial" w:cs="Arial"/>
        </w:rPr>
        <w:t>делий</w:t>
      </w:r>
      <w:r w:rsidR="00E90BB3">
        <w:rPr>
          <w:rFonts w:ascii="Arial" w:hAnsi="Arial" w:cs="Arial"/>
        </w:rPr>
        <w:t xml:space="preserve"> в </w:t>
      </w:r>
      <w:r w:rsidR="008C532B" w:rsidRPr="008C532B">
        <w:rPr>
          <w:rFonts w:ascii="Arial" w:hAnsi="Arial" w:cs="Arial"/>
        </w:rPr>
        <w:t>партии;</w:t>
      </w:r>
    </w:p>
    <w:p w14:paraId="12301607" w14:textId="3E99B4DF" w:rsidR="008C532B" w:rsidRDefault="00AD6EDE" w:rsidP="00AD6EDE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8C532B" w:rsidRPr="008C532B">
        <w:rPr>
          <w:rFonts w:ascii="Arial" w:hAnsi="Arial" w:cs="Arial"/>
        </w:rPr>
        <w:t>дату изготовления и срок хранения [если установлен изготовителем (производителем)];</w:t>
      </w:r>
    </w:p>
    <w:p w14:paraId="298FA105" w14:textId="29BC9CDD" w:rsidR="00F26F5A" w:rsidRPr="008C532B" w:rsidRDefault="00F26F5A" w:rsidP="00AD6EDE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169F50" wp14:editId="4837ACF3">
                <wp:simplePos x="0" y="0"/>
                <wp:positionH relativeFrom="column">
                  <wp:posOffset>-1551</wp:posOffset>
                </wp:positionH>
                <wp:positionV relativeFrom="paragraph">
                  <wp:posOffset>163919</wp:posOffset>
                </wp:positionV>
                <wp:extent cx="1276350" cy="0"/>
                <wp:effectExtent l="0" t="0" r="1905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63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6F016F" id="Прямая соединительная линия 10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pt,12.9pt" to="100.4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" strokecolor="windowText" strokeweight=".5pt">
                <v:stroke joinstyle="miter"/>
              </v:line>
            </w:pict>
          </mc:Fallback>
        </mc:AlternateContent>
      </w:r>
    </w:p>
    <w:p w14:paraId="44B5DD8E" w14:textId="3A7251AC" w:rsidR="007D3463" w:rsidRPr="00E96006" w:rsidRDefault="007D3463" w:rsidP="007D3463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</w:t>
      </w:r>
      <w:r w:rsidRPr="00E96006">
        <w:rPr>
          <w:rFonts w:ascii="Arial" w:eastAsia="Arial" w:hAnsi="Arial" w:cs="Arial"/>
          <w:sz w:val="22"/>
          <w:szCs w:val="22"/>
        </w:rPr>
        <w:t>* В Российской Федерации следует руководствоваться приказом Министерства природных ресурсов и экологии Российской Федерации от 30 июля 2020 г. № 524 «Об утверждении требований к проведению наблюдений за состоянием окружающей среды, ее загрязнением».</w:t>
      </w:r>
    </w:p>
    <w:p w14:paraId="1FF8C835" w14:textId="77777777" w:rsidR="007D3463" w:rsidRDefault="007D3463" w:rsidP="007D3463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7D3463">
        <w:rPr>
          <w:rFonts w:ascii="Arial" w:hAnsi="Arial" w:cs="Arial"/>
        </w:rPr>
        <w:lastRenderedPageBreak/>
        <w:t xml:space="preserve">- обозначение </w:t>
      </w:r>
      <w:r w:rsidRPr="007D3463">
        <w:rPr>
          <w:rFonts w:ascii="Arial" w:eastAsia="Arial" w:hAnsi="Arial" w:cs="Arial"/>
        </w:rPr>
        <w:t>настоящего</w:t>
      </w: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 xml:space="preserve">стандарта и/или технической документации на </w:t>
      </w:r>
      <w:r w:rsidRPr="008C532B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зделия </w:t>
      </w:r>
      <w:r w:rsidRPr="008C532B">
        <w:rPr>
          <w:rFonts w:ascii="Arial" w:hAnsi="Arial" w:cs="Arial"/>
        </w:rPr>
        <w:t>конкретного вида и типоразмера;</w:t>
      </w:r>
    </w:p>
    <w:p w14:paraId="2E7F957A" w14:textId="6BC0D5AE" w:rsidR="008C532B" w:rsidRDefault="00AD6EDE" w:rsidP="00AD6EDE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F26F5A">
        <w:rPr>
          <w:rFonts w:ascii="Arial" w:hAnsi="Arial" w:cs="Arial"/>
        </w:rPr>
        <w:t xml:space="preserve">- </w:t>
      </w:r>
      <w:r w:rsidR="00E90BB3" w:rsidRPr="00F26F5A">
        <w:rPr>
          <w:rFonts w:ascii="Arial" w:hAnsi="Arial" w:cs="Arial"/>
        </w:rPr>
        <w:t xml:space="preserve">результаты испытаний или подтверждение </w:t>
      </w:r>
      <w:r w:rsidR="008C532B" w:rsidRPr="00F26F5A">
        <w:rPr>
          <w:rFonts w:ascii="Arial" w:hAnsi="Arial" w:cs="Arial"/>
        </w:rPr>
        <w:t>о с</w:t>
      </w:r>
      <w:r w:rsidR="000403C0" w:rsidRPr="00F26F5A">
        <w:rPr>
          <w:rFonts w:ascii="Arial" w:hAnsi="Arial" w:cs="Arial"/>
        </w:rPr>
        <w:t xml:space="preserve">оответствии качества </w:t>
      </w:r>
      <w:r w:rsidR="007D3463" w:rsidRPr="00F26F5A">
        <w:rPr>
          <w:rFonts w:ascii="Arial" w:hAnsi="Arial" w:cs="Arial"/>
        </w:rPr>
        <w:t xml:space="preserve">составляющих укупорочной системы </w:t>
      </w:r>
      <w:r w:rsidR="008C532B" w:rsidRPr="00F26F5A">
        <w:rPr>
          <w:rFonts w:ascii="Arial" w:hAnsi="Arial" w:cs="Arial"/>
        </w:rPr>
        <w:t>требова</w:t>
      </w:r>
      <w:r w:rsidR="00100D6D" w:rsidRPr="00F26F5A">
        <w:rPr>
          <w:rFonts w:ascii="Arial" w:hAnsi="Arial" w:cs="Arial"/>
        </w:rPr>
        <w:t xml:space="preserve">ниям </w:t>
      </w:r>
      <w:r w:rsidR="00E96006" w:rsidRPr="00F26F5A">
        <w:rPr>
          <w:rFonts w:ascii="Arial" w:eastAsia="Arial" w:hAnsi="Arial" w:cs="Arial"/>
        </w:rPr>
        <w:t xml:space="preserve">настоящего </w:t>
      </w:r>
      <w:r w:rsidR="00100D6D" w:rsidRPr="00F26F5A">
        <w:rPr>
          <w:rFonts w:ascii="Arial" w:hAnsi="Arial" w:cs="Arial"/>
        </w:rPr>
        <w:t xml:space="preserve">стандарта или технической </w:t>
      </w:r>
      <w:r w:rsidR="000403C0" w:rsidRPr="00F26F5A">
        <w:rPr>
          <w:rFonts w:ascii="Arial" w:hAnsi="Arial" w:cs="Arial"/>
        </w:rPr>
        <w:t>документации на изделия</w:t>
      </w:r>
      <w:r w:rsidR="008C532B" w:rsidRPr="00F26F5A">
        <w:rPr>
          <w:rFonts w:ascii="Arial" w:hAnsi="Arial" w:cs="Arial"/>
        </w:rPr>
        <w:t xml:space="preserve"> конкретного </w:t>
      </w:r>
      <w:r w:rsidR="008C532B" w:rsidRPr="008C532B">
        <w:rPr>
          <w:rFonts w:ascii="Arial" w:hAnsi="Arial" w:cs="Arial"/>
        </w:rPr>
        <w:t>вида и типоразмера.</w:t>
      </w:r>
    </w:p>
    <w:p w14:paraId="6F96390B" w14:textId="6954B8E0" w:rsidR="008C532B" w:rsidRDefault="008C532B" w:rsidP="00AD6EDE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8C532B">
        <w:rPr>
          <w:rFonts w:ascii="Arial" w:hAnsi="Arial" w:cs="Arial"/>
        </w:rPr>
        <w:t>8.2 Каждую партию подвергают наружному осмотру, при котором определяют сохранность упаковки и правильно</w:t>
      </w:r>
      <w:r w:rsidR="006C1F6D">
        <w:rPr>
          <w:rFonts w:ascii="Arial" w:hAnsi="Arial" w:cs="Arial"/>
        </w:rPr>
        <w:t xml:space="preserve">сть маркировки. Для контроля </w:t>
      </w:r>
      <w:r w:rsidRPr="008C532B">
        <w:rPr>
          <w:rFonts w:ascii="Arial" w:hAnsi="Arial" w:cs="Arial"/>
        </w:rPr>
        <w:t>сохранности упаковк</w:t>
      </w:r>
      <w:r w:rsidR="006053C2">
        <w:rPr>
          <w:rFonts w:ascii="Arial" w:hAnsi="Arial" w:cs="Arial"/>
        </w:rPr>
        <w:t>и и маркировки транспортной упаковки</w:t>
      </w:r>
      <w:r w:rsidRPr="008C532B">
        <w:rPr>
          <w:rFonts w:ascii="Arial" w:hAnsi="Arial" w:cs="Arial"/>
        </w:rPr>
        <w:t xml:space="preserve"> от партии отбирают выборку объемом в соотве</w:t>
      </w:r>
      <w:r w:rsidR="000403C0">
        <w:rPr>
          <w:rFonts w:ascii="Arial" w:hAnsi="Arial" w:cs="Arial"/>
        </w:rPr>
        <w:t>тствии с таблицей 2</w:t>
      </w:r>
      <w:r w:rsidRPr="008C532B">
        <w:rPr>
          <w:rFonts w:ascii="Arial" w:hAnsi="Arial" w:cs="Arial"/>
        </w:rPr>
        <w:t>.</w:t>
      </w:r>
    </w:p>
    <w:p w14:paraId="71173F06" w14:textId="6BCDA5FD" w:rsidR="008C532B" w:rsidRPr="008C532B" w:rsidRDefault="008D748F" w:rsidP="002A5051">
      <w:pPr>
        <w:widowControl w:val="0"/>
        <w:jc w:val="both"/>
        <w:rPr>
          <w:rFonts w:ascii="Arial" w:hAnsi="Arial" w:cs="Arial"/>
        </w:rPr>
      </w:pPr>
      <w:r w:rsidRPr="003E092F">
        <w:rPr>
          <w:rFonts w:ascii="Arial" w:hAnsi="Arial" w:cs="Arial"/>
          <w:spacing w:val="40"/>
        </w:rPr>
        <w:t>Таблица</w:t>
      </w:r>
      <w:r>
        <w:rPr>
          <w:rFonts w:ascii="Arial" w:hAnsi="Arial" w:cs="Arial"/>
          <w:spacing w:val="40"/>
        </w:rPr>
        <w:t xml:space="preserve"> </w:t>
      </w:r>
      <w:r w:rsidR="000403C0">
        <w:rPr>
          <w:rFonts w:ascii="Arial" w:hAnsi="Arial" w:cs="Arial"/>
        </w:rPr>
        <w:t>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3544"/>
        <w:gridCol w:w="1559"/>
        <w:gridCol w:w="1984"/>
      </w:tblGrid>
      <w:tr w:rsidR="008C532B" w:rsidRPr="00DA790E" w14:paraId="13D377DD" w14:textId="77777777" w:rsidTr="008D748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722427F8" w14:textId="6D68A108" w:rsidR="008C532B" w:rsidRPr="00023E9A" w:rsidRDefault="008D748F" w:rsidP="00B00B7D">
            <w:pPr>
              <w:widowControl w:val="0"/>
              <w:spacing w:line="288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Количество еди</w:t>
            </w:r>
            <w:r w:rsidR="008C532B" w:rsidRPr="00023E9A">
              <w:rPr>
                <w:rFonts w:ascii="Arial" w:hAnsi="Arial" w:cs="Arial"/>
                <w:sz w:val="22"/>
                <w:szCs w:val="22"/>
              </w:rPr>
              <w:t xml:space="preserve">ниц </w:t>
            </w:r>
            <w:r w:rsidR="00023E9A" w:rsidRPr="00023E9A">
              <w:rPr>
                <w:rFonts w:ascii="Arial" w:hAnsi="Arial" w:cs="Arial"/>
                <w:sz w:val="22"/>
                <w:szCs w:val="22"/>
              </w:rPr>
              <w:t>упаковки</w:t>
            </w:r>
            <w:r w:rsidR="008C532B" w:rsidRPr="00023E9A">
              <w:rPr>
                <w:rFonts w:ascii="Arial" w:hAnsi="Arial" w:cs="Arial"/>
                <w:sz w:val="22"/>
                <w:szCs w:val="22"/>
              </w:rPr>
              <w:t xml:space="preserve"> в партии, шт.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701E591D" w14:textId="4D50D0A1" w:rsidR="006C1F6D" w:rsidRPr="00023E9A" w:rsidRDefault="008C532B" w:rsidP="00B00B7D">
            <w:pPr>
              <w:widowControl w:val="0"/>
              <w:spacing w:line="288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E9A">
              <w:rPr>
                <w:rFonts w:ascii="Arial" w:hAnsi="Arial" w:cs="Arial"/>
                <w:sz w:val="22"/>
                <w:szCs w:val="22"/>
              </w:rPr>
              <w:t>Коли</w:t>
            </w:r>
            <w:r w:rsidR="008D748F">
              <w:rPr>
                <w:rFonts w:ascii="Arial" w:hAnsi="Arial" w:cs="Arial"/>
                <w:sz w:val="22"/>
                <w:szCs w:val="22"/>
              </w:rPr>
              <w:t>чество еди</w:t>
            </w:r>
            <w:r w:rsidRPr="00023E9A">
              <w:rPr>
                <w:rFonts w:ascii="Arial" w:hAnsi="Arial" w:cs="Arial"/>
                <w:sz w:val="22"/>
                <w:szCs w:val="22"/>
              </w:rPr>
              <w:t>ниц</w:t>
            </w:r>
            <w:r w:rsidR="00023E9A" w:rsidRPr="00023E9A">
              <w:rPr>
                <w:rFonts w:ascii="Arial" w:hAnsi="Arial" w:cs="Arial"/>
                <w:sz w:val="22"/>
                <w:szCs w:val="22"/>
              </w:rPr>
              <w:t xml:space="preserve"> упаковки</w:t>
            </w:r>
            <w:r w:rsidRPr="00023E9A">
              <w:rPr>
                <w:rFonts w:ascii="Arial" w:hAnsi="Arial" w:cs="Arial"/>
                <w:sz w:val="22"/>
                <w:szCs w:val="22"/>
              </w:rPr>
              <w:t>,</w:t>
            </w:r>
          </w:p>
          <w:p w14:paraId="574DAFD6" w14:textId="450C6111" w:rsidR="008C532B" w:rsidRPr="00023E9A" w:rsidRDefault="008D748F" w:rsidP="00B00B7D">
            <w:pPr>
              <w:widowControl w:val="0"/>
              <w:spacing w:line="288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подвер</w:t>
            </w:r>
            <w:r w:rsidR="008C532B" w:rsidRPr="00023E9A">
              <w:rPr>
                <w:rFonts w:ascii="Arial" w:hAnsi="Arial" w:cs="Arial"/>
                <w:sz w:val="22"/>
                <w:szCs w:val="22"/>
              </w:rPr>
              <w:t>гающейся контролю, 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5A5F79C9" w14:textId="77777777" w:rsidR="008C532B" w:rsidRPr="00023E9A" w:rsidRDefault="008C532B" w:rsidP="00B00B7D">
            <w:pPr>
              <w:widowControl w:val="0"/>
              <w:spacing w:line="288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E9A">
              <w:rPr>
                <w:rFonts w:ascii="Arial" w:hAnsi="Arial" w:cs="Arial"/>
                <w:sz w:val="22"/>
                <w:szCs w:val="22"/>
              </w:rPr>
              <w:t>Приемочное число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1BCFF415" w14:textId="77777777" w:rsidR="008C532B" w:rsidRPr="00023E9A" w:rsidRDefault="008C532B" w:rsidP="00B00B7D">
            <w:pPr>
              <w:widowControl w:val="0"/>
              <w:spacing w:line="288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E9A">
              <w:rPr>
                <w:rFonts w:ascii="Arial" w:hAnsi="Arial" w:cs="Arial"/>
                <w:sz w:val="22"/>
                <w:szCs w:val="22"/>
              </w:rPr>
              <w:t>Браковочное число</w:t>
            </w:r>
          </w:p>
        </w:tc>
      </w:tr>
      <w:tr w:rsidR="008C532B" w:rsidRPr="00DA790E" w14:paraId="00078BF3" w14:textId="77777777" w:rsidTr="008D748F">
        <w:tc>
          <w:tcPr>
            <w:tcW w:w="25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A0F89" w14:textId="06F4B29B" w:rsidR="008C532B" w:rsidRPr="008C532B" w:rsidRDefault="008C532B" w:rsidP="00E96006">
            <w:pPr>
              <w:widowControl w:val="0"/>
              <w:spacing w:line="288" w:lineRule="auto"/>
              <w:rPr>
                <w:rFonts w:ascii="Arial" w:hAnsi="Arial" w:cs="Arial"/>
              </w:rPr>
            </w:pPr>
            <w:r w:rsidRPr="008C532B">
              <w:rPr>
                <w:rFonts w:ascii="Arial" w:hAnsi="Arial" w:cs="Arial"/>
              </w:rPr>
              <w:t>До 15 включ.</w:t>
            </w:r>
          </w:p>
          <w:p w14:paraId="4122C1BA" w14:textId="4DE6D31C" w:rsidR="008C532B" w:rsidRPr="008C532B" w:rsidRDefault="008D748F" w:rsidP="00B00B7D">
            <w:pPr>
              <w:widowControl w:val="0"/>
              <w:spacing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Св.15 до </w:t>
            </w:r>
            <w:r w:rsidR="008C532B" w:rsidRPr="008C532B">
              <w:rPr>
                <w:rFonts w:ascii="Arial" w:hAnsi="Arial" w:cs="Arial"/>
              </w:rPr>
              <w:t xml:space="preserve">200  </w:t>
            </w:r>
            <w:r w:rsidR="008C532B" w:rsidRPr="008C532B">
              <w:rPr>
                <w:rFonts w:ascii="Arial" w:hAnsi="Arial" w:cs="Arial"/>
                <w:i/>
              </w:rPr>
              <w:t>»</w:t>
            </w:r>
          </w:p>
          <w:p w14:paraId="6D6ED6EE" w14:textId="77777777" w:rsidR="008C532B" w:rsidRPr="008C532B" w:rsidRDefault="008C532B" w:rsidP="00B00B7D">
            <w:pPr>
              <w:widowControl w:val="0"/>
              <w:spacing w:line="288" w:lineRule="auto"/>
              <w:jc w:val="both"/>
              <w:rPr>
                <w:rFonts w:ascii="Arial" w:hAnsi="Arial" w:cs="Arial"/>
              </w:rPr>
            </w:pPr>
            <w:r w:rsidRPr="008C532B">
              <w:rPr>
                <w:rFonts w:ascii="Arial" w:hAnsi="Arial" w:cs="Arial"/>
              </w:rPr>
              <w:t xml:space="preserve"> » 200 » 1000 »</w:t>
            </w:r>
          </w:p>
        </w:tc>
        <w:tc>
          <w:tcPr>
            <w:tcW w:w="354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86AE9" w14:textId="77777777" w:rsidR="008C532B" w:rsidRPr="008C532B" w:rsidRDefault="008C532B" w:rsidP="00B00B7D">
            <w:pPr>
              <w:widowControl w:val="0"/>
              <w:spacing w:line="288" w:lineRule="auto"/>
              <w:jc w:val="center"/>
              <w:rPr>
                <w:rFonts w:ascii="Arial" w:hAnsi="Arial" w:cs="Arial"/>
              </w:rPr>
            </w:pPr>
            <w:r w:rsidRPr="008C532B">
              <w:rPr>
                <w:rFonts w:ascii="Arial" w:hAnsi="Arial" w:cs="Arial"/>
              </w:rPr>
              <w:t>Все единицы</w:t>
            </w:r>
          </w:p>
          <w:p w14:paraId="1F6A4FA1" w14:textId="2B3DB33D" w:rsidR="008C532B" w:rsidRPr="008C532B" w:rsidRDefault="008C532B" w:rsidP="00B00B7D">
            <w:pPr>
              <w:widowControl w:val="0"/>
              <w:spacing w:line="288" w:lineRule="auto"/>
              <w:jc w:val="center"/>
              <w:rPr>
                <w:rFonts w:ascii="Arial" w:hAnsi="Arial" w:cs="Arial"/>
              </w:rPr>
            </w:pPr>
            <w:r w:rsidRPr="008C532B">
              <w:rPr>
                <w:rFonts w:ascii="Arial" w:hAnsi="Arial" w:cs="Arial"/>
              </w:rPr>
              <w:t>15</w:t>
            </w:r>
          </w:p>
          <w:p w14:paraId="4C7D84F1" w14:textId="7911EB5F" w:rsidR="008C532B" w:rsidRPr="008C532B" w:rsidRDefault="008C532B" w:rsidP="00B00B7D">
            <w:pPr>
              <w:widowControl w:val="0"/>
              <w:spacing w:line="288" w:lineRule="auto"/>
              <w:jc w:val="center"/>
              <w:rPr>
                <w:rFonts w:ascii="Arial" w:hAnsi="Arial" w:cs="Arial"/>
              </w:rPr>
            </w:pPr>
            <w:r w:rsidRPr="008C532B">
              <w:rPr>
                <w:rFonts w:ascii="Arial" w:hAnsi="Arial" w:cs="Arial"/>
              </w:rPr>
              <w:t>25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1E6E6" w14:textId="77777777" w:rsidR="008C532B" w:rsidRPr="008C532B" w:rsidRDefault="008C532B" w:rsidP="00B00B7D">
            <w:pPr>
              <w:widowControl w:val="0"/>
              <w:spacing w:line="288" w:lineRule="auto"/>
              <w:jc w:val="center"/>
              <w:rPr>
                <w:rFonts w:ascii="Arial" w:hAnsi="Arial" w:cs="Arial"/>
              </w:rPr>
            </w:pPr>
            <w:r w:rsidRPr="008C532B">
              <w:rPr>
                <w:rFonts w:ascii="Arial" w:hAnsi="Arial" w:cs="Arial"/>
              </w:rPr>
              <w:t>0</w:t>
            </w:r>
          </w:p>
          <w:p w14:paraId="74E3B4C2" w14:textId="77777777" w:rsidR="008C532B" w:rsidRPr="008C532B" w:rsidRDefault="008C532B" w:rsidP="00B00B7D">
            <w:pPr>
              <w:widowControl w:val="0"/>
              <w:spacing w:line="288" w:lineRule="auto"/>
              <w:jc w:val="center"/>
              <w:rPr>
                <w:rFonts w:ascii="Arial" w:hAnsi="Arial" w:cs="Arial"/>
              </w:rPr>
            </w:pPr>
            <w:r w:rsidRPr="008C532B">
              <w:rPr>
                <w:rFonts w:ascii="Arial" w:hAnsi="Arial" w:cs="Arial"/>
              </w:rPr>
              <w:t>0</w:t>
            </w:r>
          </w:p>
          <w:p w14:paraId="5E9A60F3" w14:textId="77777777" w:rsidR="008C532B" w:rsidRPr="008C532B" w:rsidRDefault="00AE4601" w:rsidP="00B00B7D">
            <w:pPr>
              <w:widowControl w:val="0"/>
              <w:spacing w:line="288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62876" w14:textId="77777777" w:rsidR="008C532B" w:rsidRPr="008C532B" w:rsidRDefault="008C532B" w:rsidP="00B00B7D">
            <w:pPr>
              <w:widowControl w:val="0"/>
              <w:spacing w:line="288" w:lineRule="auto"/>
              <w:jc w:val="center"/>
              <w:rPr>
                <w:rFonts w:ascii="Arial" w:hAnsi="Arial" w:cs="Arial"/>
              </w:rPr>
            </w:pPr>
            <w:r w:rsidRPr="008C532B">
              <w:rPr>
                <w:rFonts w:ascii="Arial" w:hAnsi="Arial" w:cs="Arial"/>
              </w:rPr>
              <w:t>1</w:t>
            </w:r>
          </w:p>
          <w:p w14:paraId="2CCB1D12" w14:textId="77777777" w:rsidR="008C532B" w:rsidRPr="008C532B" w:rsidRDefault="008C532B" w:rsidP="00B00B7D">
            <w:pPr>
              <w:widowControl w:val="0"/>
              <w:spacing w:line="288" w:lineRule="auto"/>
              <w:jc w:val="center"/>
              <w:rPr>
                <w:rFonts w:ascii="Arial" w:hAnsi="Arial" w:cs="Arial"/>
              </w:rPr>
            </w:pPr>
            <w:r w:rsidRPr="008C532B">
              <w:rPr>
                <w:rFonts w:ascii="Arial" w:hAnsi="Arial" w:cs="Arial"/>
              </w:rPr>
              <w:t>1</w:t>
            </w:r>
          </w:p>
          <w:p w14:paraId="07270C17" w14:textId="77777777" w:rsidR="008C532B" w:rsidRPr="008C532B" w:rsidRDefault="008C532B" w:rsidP="00B00B7D">
            <w:pPr>
              <w:widowControl w:val="0"/>
              <w:spacing w:line="288" w:lineRule="auto"/>
              <w:jc w:val="center"/>
              <w:rPr>
                <w:rFonts w:ascii="Arial" w:hAnsi="Arial" w:cs="Arial"/>
              </w:rPr>
            </w:pPr>
            <w:r w:rsidRPr="008C532B">
              <w:rPr>
                <w:rFonts w:ascii="Arial" w:hAnsi="Arial" w:cs="Arial"/>
              </w:rPr>
              <w:t>2</w:t>
            </w:r>
          </w:p>
        </w:tc>
      </w:tr>
    </w:tbl>
    <w:p w14:paraId="3F7F8EE7" w14:textId="77777777" w:rsidR="008D748F" w:rsidRPr="00B00B7D" w:rsidRDefault="008D748F" w:rsidP="00B00B7D">
      <w:pPr>
        <w:widowControl w:val="0"/>
        <w:jc w:val="both"/>
        <w:rPr>
          <w:rFonts w:ascii="Arial" w:hAnsi="Arial" w:cs="Arial"/>
          <w:sz w:val="16"/>
          <w:szCs w:val="16"/>
        </w:rPr>
      </w:pPr>
    </w:p>
    <w:p w14:paraId="70C7FFD8" w14:textId="77777777" w:rsidR="00E96006" w:rsidRPr="00DA790E" w:rsidRDefault="00E96006" w:rsidP="00E96006">
      <w:pPr>
        <w:spacing w:line="360" w:lineRule="auto"/>
        <w:ind w:firstLine="510"/>
        <w:jc w:val="both"/>
        <w:rPr>
          <w:rFonts w:ascii="Arial" w:eastAsia="Arial" w:hAnsi="Arial" w:cs="Arial"/>
        </w:rPr>
      </w:pPr>
      <w:r w:rsidRPr="00DA790E">
        <w:rPr>
          <w:rFonts w:ascii="Arial" w:eastAsia="Arial" w:hAnsi="Arial" w:cs="Arial"/>
        </w:rPr>
        <w:t>8.2.1 Партию считают приемлемой, если число несоответствующих упаковочных единиц менее приемочного числа или равно ему. Если число несоответствующих упаковочных единиц превышает браковочное число или равно ему, партию признают неприемлемой и направляют на исправление упаковки или маркировки. После устранения несоответствий проводят повторный контроль на удвоенной выборке упаковочных единиц из той же партии.</w:t>
      </w:r>
    </w:p>
    <w:p w14:paraId="5C66A534" w14:textId="43AF01D2" w:rsidR="00E96006" w:rsidRPr="00F26F5A" w:rsidRDefault="00E96006" w:rsidP="00E96006">
      <w:pPr>
        <w:spacing w:line="360" w:lineRule="auto"/>
        <w:ind w:firstLine="510"/>
        <w:jc w:val="both"/>
        <w:rPr>
          <w:rFonts w:ascii="Arial" w:eastAsia="Arial" w:hAnsi="Arial" w:cs="Arial"/>
        </w:rPr>
      </w:pPr>
      <w:r w:rsidRPr="00DA790E">
        <w:rPr>
          <w:rFonts w:ascii="Arial" w:eastAsia="Arial" w:hAnsi="Arial" w:cs="Arial"/>
        </w:rPr>
        <w:t xml:space="preserve">Результаты </w:t>
      </w:r>
      <w:r w:rsidRPr="00F26F5A">
        <w:rPr>
          <w:rFonts w:ascii="Arial" w:eastAsia="Arial" w:hAnsi="Arial" w:cs="Arial"/>
        </w:rPr>
        <w:t>повторных испытаний являются окончательными.</w:t>
      </w:r>
    </w:p>
    <w:p w14:paraId="3C90A898" w14:textId="6E6156DF" w:rsidR="008C532B" w:rsidRPr="00F26F5A" w:rsidRDefault="008C532B" w:rsidP="00E96006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F26F5A">
        <w:rPr>
          <w:rFonts w:ascii="Arial" w:hAnsi="Arial" w:cs="Arial"/>
        </w:rPr>
        <w:t xml:space="preserve">8.3 Контроль </w:t>
      </w:r>
      <w:r w:rsidR="00B1328B" w:rsidRPr="00F26F5A">
        <w:rPr>
          <w:rFonts w:ascii="Arial" w:hAnsi="Arial" w:cs="Arial"/>
        </w:rPr>
        <w:t xml:space="preserve">качества </w:t>
      </w:r>
      <w:r w:rsidR="00DA790E" w:rsidRPr="00F26F5A">
        <w:rPr>
          <w:rFonts w:ascii="Arial" w:hAnsi="Arial" w:cs="Arial"/>
        </w:rPr>
        <w:t xml:space="preserve">составляющих укупорочной системы </w:t>
      </w:r>
      <w:r w:rsidRPr="00F26F5A">
        <w:rPr>
          <w:rFonts w:ascii="Arial" w:hAnsi="Arial" w:cs="Arial"/>
        </w:rPr>
        <w:t>на соотв</w:t>
      </w:r>
      <w:r w:rsidR="006D1C87" w:rsidRPr="00F26F5A">
        <w:rPr>
          <w:rFonts w:ascii="Arial" w:hAnsi="Arial" w:cs="Arial"/>
        </w:rPr>
        <w:t xml:space="preserve">етствие требованиям настоящего </w:t>
      </w:r>
      <w:r w:rsidR="00100D6D" w:rsidRPr="00F26F5A">
        <w:rPr>
          <w:rFonts w:ascii="Arial" w:hAnsi="Arial" w:cs="Arial"/>
        </w:rPr>
        <w:t xml:space="preserve">стандарта </w:t>
      </w:r>
      <w:r w:rsidRPr="00F26F5A">
        <w:rPr>
          <w:rFonts w:ascii="Arial" w:hAnsi="Arial" w:cs="Arial"/>
        </w:rPr>
        <w:t xml:space="preserve">проводят </w:t>
      </w:r>
      <w:r w:rsidR="006E36F0" w:rsidRPr="00F26F5A">
        <w:rPr>
          <w:rFonts w:ascii="Arial" w:hAnsi="Arial" w:cs="Arial"/>
        </w:rPr>
        <w:t xml:space="preserve">по двухступенчатому нормальному плану </w:t>
      </w:r>
      <w:r w:rsidR="008D748F" w:rsidRPr="00F26F5A">
        <w:rPr>
          <w:rFonts w:ascii="Arial" w:hAnsi="Arial" w:cs="Arial"/>
        </w:rPr>
        <w:t>контроля</w:t>
      </w:r>
      <w:r w:rsidR="004E5FF9" w:rsidRPr="00F26F5A">
        <w:rPr>
          <w:rFonts w:ascii="Arial" w:hAnsi="Arial" w:cs="Arial"/>
        </w:rPr>
        <w:t xml:space="preserve"> при общем </w:t>
      </w:r>
      <w:r w:rsidR="008D748F" w:rsidRPr="00F26F5A">
        <w:rPr>
          <w:rFonts w:ascii="Arial" w:hAnsi="Arial" w:cs="Arial"/>
        </w:rPr>
        <w:t>уровне</w:t>
      </w:r>
      <w:r w:rsidRPr="00F26F5A">
        <w:rPr>
          <w:rFonts w:ascii="Arial" w:hAnsi="Arial" w:cs="Arial"/>
        </w:rPr>
        <w:t xml:space="preserve"> контроля </w:t>
      </w:r>
      <w:r w:rsidRPr="00F26F5A">
        <w:rPr>
          <w:rFonts w:ascii="Arial" w:hAnsi="Arial" w:cs="Arial"/>
          <w:lang w:val="en-US"/>
        </w:rPr>
        <w:t>II</w:t>
      </w:r>
      <w:r w:rsidR="008D748F" w:rsidRPr="00F26F5A">
        <w:rPr>
          <w:rFonts w:ascii="Arial" w:hAnsi="Arial" w:cs="Arial"/>
        </w:rPr>
        <w:t xml:space="preserve"> и значениях предела </w:t>
      </w:r>
      <w:r w:rsidR="008D748F">
        <w:rPr>
          <w:rFonts w:ascii="Arial" w:hAnsi="Arial" w:cs="Arial"/>
        </w:rPr>
        <w:t xml:space="preserve">приемлемого </w:t>
      </w:r>
      <w:r w:rsidR="008D748F" w:rsidRPr="00F26F5A">
        <w:rPr>
          <w:rFonts w:ascii="Arial" w:hAnsi="Arial" w:cs="Arial"/>
        </w:rPr>
        <w:t>качества в</w:t>
      </w:r>
      <w:r w:rsidR="00B1328B" w:rsidRPr="00F26F5A">
        <w:rPr>
          <w:rFonts w:ascii="Arial" w:hAnsi="Arial" w:cs="Arial"/>
        </w:rPr>
        <w:t xml:space="preserve"> соответствии с таблицей 3</w:t>
      </w:r>
      <w:r w:rsidRPr="00F26F5A">
        <w:rPr>
          <w:rFonts w:ascii="Arial" w:hAnsi="Arial" w:cs="Arial"/>
        </w:rPr>
        <w:t>.</w:t>
      </w:r>
    </w:p>
    <w:p w14:paraId="14A0955B" w14:textId="1FA4335B" w:rsidR="008C532B" w:rsidRPr="00F26F5A" w:rsidRDefault="008D748F" w:rsidP="002A5051">
      <w:pPr>
        <w:widowControl w:val="0"/>
        <w:spacing w:line="360" w:lineRule="auto"/>
        <w:jc w:val="both"/>
        <w:rPr>
          <w:rFonts w:ascii="Arial" w:hAnsi="Arial" w:cs="Arial"/>
        </w:rPr>
      </w:pPr>
      <w:r w:rsidRPr="00F26F5A">
        <w:rPr>
          <w:rFonts w:ascii="Arial" w:hAnsi="Arial" w:cs="Arial"/>
          <w:spacing w:val="40"/>
        </w:rPr>
        <w:t xml:space="preserve">Таблица </w:t>
      </w:r>
      <w:r w:rsidR="00B1328B" w:rsidRPr="00F26F5A">
        <w:rPr>
          <w:rFonts w:ascii="Arial" w:hAnsi="Arial" w:cs="Arial"/>
        </w:rPr>
        <w:t>3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9"/>
        <w:gridCol w:w="4790"/>
      </w:tblGrid>
      <w:tr w:rsidR="008C532B" w:rsidRPr="00F26F5A" w14:paraId="4F6A23AA" w14:textId="77777777" w:rsidTr="00416DC8">
        <w:trPr>
          <w:trHeight w:val="253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F8E85C5" w14:textId="58F0E8AF" w:rsidR="008C532B" w:rsidRPr="00F26F5A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26F5A">
              <w:rPr>
                <w:rFonts w:ascii="Arial" w:hAnsi="Arial" w:cs="Arial"/>
                <w:sz w:val="22"/>
                <w:szCs w:val="22"/>
              </w:rPr>
              <w:t>Контролируемый показатель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9AEBBDF" w14:textId="77777777" w:rsidR="008C532B" w:rsidRPr="00F26F5A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26F5A">
              <w:rPr>
                <w:rFonts w:ascii="Arial" w:hAnsi="Arial" w:cs="Arial"/>
                <w:sz w:val="22"/>
                <w:szCs w:val="22"/>
              </w:rPr>
              <w:t>Значение предела приемлемого качества А</w:t>
            </w:r>
            <w:r w:rsidRPr="00F26F5A">
              <w:rPr>
                <w:rFonts w:ascii="Arial" w:hAnsi="Arial" w:cs="Arial"/>
                <w:sz w:val="22"/>
                <w:szCs w:val="22"/>
                <w:lang w:val="en-US"/>
              </w:rPr>
              <w:t>QL</w:t>
            </w:r>
            <w:r w:rsidRPr="00F26F5A">
              <w:rPr>
                <w:rFonts w:ascii="Arial" w:hAnsi="Arial" w:cs="Arial"/>
                <w:sz w:val="22"/>
                <w:szCs w:val="22"/>
              </w:rPr>
              <w:t>, %</w:t>
            </w:r>
          </w:p>
        </w:tc>
      </w:tr>
      <w:tr w:rsidR="008C532B" w:rsidRPr="00F26F5A" w14:paraId="080CE310" w14:textId="77777777" w:rsidTr="00416DC8">
        <w:trPr>
          <w:trHeight w:val="182"/>
        </w:trPr>
        <w:tc>
          <w:tcPr>
            <w:tcW w:w="484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71FCD" w14:textId="0E5F9954" w:rsidR="008C532B" w:rsidRPr="00F26F5A" w:rsidRDefault="00AE4601" w:rsidP="00357E99">
            <w:pPr>
              <w:widowControl w:val="0"/>
              <w:jc w:val="both"/>
              <w:rPr>
                <w:rFonts w:ascii="Arial" w:hAnsi="Arial" w:cs="Arial"/>
              </w:rPr>
            </w:pPr>
            <w:r w:rsidRPr="00F26F5A">
              <w:rPr>
                <w:rFonts w:ascii="Arial" w:hAnsi="Arial" w:cs="Arial"/>
              </w:rPr>
              <w:t>Внешний вид</w:t>
            </w:r>
          </w:p>
        </w:tc>
        <w:tc>
          <w:tcPr>
            <w:tcW w:w="479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BDCA7" w14:textId="77777777" w:rsidR="008C532B" w:rsidRPr="00F26F5A" w:rsidRDefault="008C532B" w:rsidP="00357E99">
            <w:pPr>
              <w:widowControl w:val="0"/>
              <w:jc w:val="center"/>
              <w:rPr>
                <w:rFonts w:ascii="Arial" w:hAnsi="Arial" w:cs="Arial"/>
              </w:rPr>
            </w:pPr>
            <w:r w:rsidRPr="00F26F5A">
              <w:rPr>
                <w:rFonts w:ascii="Arial" w:hAnsi="Arial" w:cs="Arial"/>
              </w:rPr>
              <w:t>1,0</w:t>
            </w:r>
          </w:p>
        </w:tc>
      </w:tr>
      <w:tr w:rsidR="008C532B" w:rsidRPr="00F26F5A" w14:paraId="368A3FFA" w14:textId="77777777" w:rsidTr="00416DC8">
        <w:trPr>
          <w:trHeight w:val="463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FA1F8" w14:textId="0085CD45" w:rsidR="008C532B" w:rsidRPr="00F26F5A" w:rsidRDefault="00357E99" w:rsidP="00357E99">
            <w:pPr>
              <w:widowControl w:val="0"/>
              <w:jc w:val="both"/>
              <w:rPr>
                <w:rFonts w:ascii="Arial" w:hAnsi="Arial" w:cs="Arial"/>
              </w:rPr>
            </w:pPr>
            <w:r w:rsidRPr="00F26F5A">
              <w:rPr>
                <w:rFonts w:ascii="Arial" w:hAnsi="Arial" w:cs="Arial"/>
              </w:rPr>
              <w:t>Геометрические размеры</w:t>
            </w:r>
          </w:p>
          <w:p w14:paraId="62A59A08" w14:textId="3ABD8B1B" w:rsidR="008C532B" w:rsidRPr="00F26F5A" w:rsidRDefault="008C532B" w:rsidP="00357E99">
            <w:pPr>
              <w:widowControl w:val="0"/>
              <w:jc w:val="both"/>
              <w:rPr>
                <w:rFonts w:ascii="Arial" w:hAnsi="Arial" w:cs="Arial"/>
              </w:rPr>
            </w:pPr>
            <w:r w:rsidRPr="00F26F5A">
              <w:rPr>
                <w:rFonts w:ascii="Arial" w:hAnsi="Arial" w:cs="Arial"/>
              </w:rPr>
              <w:t>Герметичность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28CA4" w14:textId="77777777" w:rsidR="008C532B" w:rsidRPr="00F26F5A" w:rsidRDefault="008C532B" w:rsidP="00357E99">
            <w:pPr>
              <w:widowControl w:val="0"/>
              <w:jc w:val="center"/>
              <w:rPr>
                <w:rFonts w:ascii="Arial" w:hAnsi="Arial" w:cs="Arial"/>
              </w:rPr>
            </w:pPr>
            <w:r w:rsidRPr="00F26F5A">
              <w:rPr>
                <w:rFonts w:ascii="Arial" w:hAnsi="Arial" w:cs="Arial"/>
              </w:rPr>
              <w:t>0,65</w:t>
            </w:r>
          </w:p>
        </w:tc>
      </w:tr>
      <w:tr w:rsidR="008C532B" w:rsidRPr="00F26F5A" w14:paraId="1D1BCAFE" w14:textId="77777777" w:rsidTr="00357E99">
        <w:trPr>
          <w:trHeight w:val="364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D2B6E" w14:textId="161CEDA5" w:rsidR="008C532B" w:rsidRPr="00F26F5A" w:rsidRDefault="00416DC8" w:rsidP="00357E99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00F26F5A">
              <w:rPr>
                <w:rFonts w:ascii="Arial" w:hAnsi="Arial" w:cs="Arial"/>
              </w:rPr>
              <w:t xml:space="preserve">Прочность затвора к </w:t>
            </w:r>
            <w:r w:rsidR="00B1328B" w:rsidRPr="00F26F5A">
              <w:rPr>
                <w:rFonts w:ascii="Arial" w:hAnsi="Arial" w:cs="Arial"/>
              </w:rPr>
              <w:t>перегибам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CD31C" w14:textId="5A6B759A" w:rsidR="001A25AE" w:rsidRPr="00F26F5A" w:rsidRDefault="008F6FC6" w:rsidP="00357E99">
            <w:pPr>
              <w:widowControl w:val="0"/>
              <w:jc w:val="center"/>
              <w:rPr>
                <w:rFonts w:ascii="Arial" w:hAnsi="Arial" w:cs="Arial"/>
              </w:rPr>
            </w:pPr>
            <w:r w:rsidRPr="00F26F5A">
              <w:rPr>
                <w:rFonts w:ascii="Arial" w:hAnsi="Arial" w:cs="Arial"/>
              </w:rPr>
              <w:t>2,5</w:t>
            </w:r>
          </w:p>
        </w:tc>
      </w:tr>
      <w:tr w:rsidR="008C532B" w:rsidRPr="00F26F5A" w14:paraId="48B5BD6F" w14:textId="77777777" w:rsidTr="00416DC8">
        <w:trPr>
          <w:trHeight w:val="224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72274" w14:textId="05599B04" w:rsidR="008C532B" w:rsidRPr="00F26F5A" w:rsidRDefault="00154689" w:rsidP="00357E99">
            <w:pPr>
              <w:widowControl w:val="0"/>
              <w:jc w:val="both"/>
              <w:rPr>
                <w:rFonts w:ascii="Arial" w:hAnsi="Arial" w:cs="Arial"/>
              </w:rPr>
            </w:pPr>
            <w:r w:rsidRPr="00F26F5A">
              <w:rPr>
                <w:rFonts w:ascii="Arial" w:hAnsi="Arial" w:cs="Arial"/>
              </w:rPr>
              <w:t>Органолептические показатели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18E1D" w14:textId="77777777" w:rsidR="008C532B" w:rsidRPr="00F26F5A" w:rsidRDefault="008C532B" w:rsidP="00357E99">
            <w:pPr>
              <w:widowControl w:val="0"/>
              <w:jc w:val="center"/>
              <w:rPr>
                <w:rFonts w:ascii="Arial" w:hAnsi="Arial" w:cs="Arial"/>
              </w:rPr>
            </w:pPr>
            <w:r w:rsidRPr="00F26F5A">
              <w:rPr>
                <w:rFonts w:ascii="Arial" w:hAnsi="Arial" w:cs="Arial"/>
              </w:rPr>
              <w:t>0</w:t>
            </w:r>
            <w:r w:rsidR="00AE4601" w:rsidRPr="00F26F5A">
              <w:rPr>
                <w:rFonts w:ascii="Arial" w:hAnsi="Arial" w:cs="Arial"/>
              </w:rPr>
              <w:t>,15</w:t>
            </w:r>
          </w:p>
        </w:tc>
      </w:tr>
    </w:tbl>
    <w:p w14:paraId="1CF55C37" w14:textId="5F26CCAD" w:rsidR="00843F15" w:rsidRPr="00F26F5A" w:rsidRDefault="008D748F" w:rsidP="001A25AE">
      <w:pPr>
        <w:widowControl w:val="0"/>
        <w:autoSpaceDE w:val="0"/>
        <w:autoSpaceDN w:val="0"/>
        <w:adjustRightInd w:val="0"/>
        <w:spacing w:before="240" w:line="360" w:lineRule="auto"/>
        <w:ind w:firstLine="510"/>
        <w:jc w:val="both"/>
        <w:rPr>
          <w:rFonts w:ascii="Arial" w:eastAsia="Calibri" w:hAnsi="Arial" w:cs="Arial"/>
        </w:rPr>
      </w:pPr>
      <w:r w:rsidRPr="00F26F5A">
        <w:rPr>
          <w:rFonts w:ascii="Arial" w:eastAsia="Calibri" w:hAnsi="Arial" w:cs="Arial"/>
        </w:rPr>
        <w:t>8</w:t>
      </w:r>
      <w:r w:rsidR="00EE3B93" w:rsidRPr="00F26F5A">
        <w:rPr>
          <w:rFonts w:ascii="Arial" w:eastAsia="Calibri" w:hAnsi="Arial" w:cs="Arial"/>
        </w:rPr>
        <w:t>.4 Для проведения контроля качества по соответствующим показателям из разных мест партии</w:t>
      </w:r>
      <w:r w:rsidR="00843F15" w:rsidRPr="00F26F5A">
        <w:rPr>
          <w:rFonts w:ascii="Arial" w:eastAsia="Calibri" w:hAnsi="Arial" w:cs="Arial"/>
        </w:rPr>
        <w:t xml:space="preserve"> </w:t>
      </w:r>
      <w:r w:rsidR="00EE3B93" w:rsidRPr="00F26F5A">
        <w:rPr>
          <w:rFonts w:ascii="Arial" w:eastAsia="Calibri" w:hAnsi="Arial" w:cs="Arial"/>
        </w:rPr>
        <w:t>случайным образом по ГОСТ</w:t>
      </w:r>
      <w:r w:rsidR="000E52F0" w:rsidRPr="00F26F5A">
        <w:rPr>
          <w:rFonts w:ascii="Arial" w:eastAsia="Calibri" w:hAnsi="Arial" w:cs="Arial"/>
        </w:rPr>
        <w:t xml:space="preserve"> ISO 2859-1 отбирают </w:t>
      </w:r>
      <w:r w:rsidR="00DA790E" w:rsidRPr="00F26F5A">
        <w:rPr>
          <w:rFonts w:ascii="Arial" w:hAnsi="Arial" w:cs="Arial"/>
        </w:rPr>
        <w:t>составляющие укупорочной системы</w:t>
      </w:r>
      <w:r w:rsidRPr="00F26F5A">
        <w:rPr>
          <w:rFonts w:ascii="Arial" w:eastAsia="Calibri" w:hAnsi="Arial" w:cs="Arial"/>
        </w:rPr>
        <w:t xml:space="preserve"> </w:t>
      </w:r>
      <w:r w:rsidR="00EE3B93" w:rsidRPr="00F26F5A">
        <w:rPr>
          <w:rFonts w:ascii="Arial" w:eastAsia="Calibri" w:hAnsi="Arial" w:cs="Arial"/>
        </w:rPr>
        <w:t>в объемах, указанных</w:t>
      </w:r>
      <w:r w:rsidR="00843F15" w:rsidRPr="00F26F5A">
        <w:rPr>
          <w:rFonts w:ascii="Arial" w:eastAsia="Calibri" w:hAnsi="Arial" w:cs="Arial"/>
        </w:rPr>
        <w:t xml:space="preserve"> </w:t>
      </w:r>
      <w:r w:rsidR="00EE3B93" w:rsidRPr="00F26F5A">
        <w:rPr>
          <w:rFonts w:ascii="Arial" w:eastAsia="Calibri" w:hAnsi="Arial" w:cs="Arial"/>
        </w:rPr>
        <w:t>в таблице</w:t>
      </w:r>
      <w:r w:rsidR="001A25AE" w:rsidRPr="00F26F5A">
        <w:rPr>
          <w:rFonts w:ascii="Arial" w:eastAsia="Calibri" w:hAnsi="Arial" w:cs="Arial"/>
        </w:rPr>
        <w:t xml:space="preserve"> 4</w:t>
      </w:r>
      <w:r w:rsidR="00EE3B93" w:rsidRPr="00F26F5A">
        <w:rPr>
          <w:rFonts w:ascii="Arial" w:eastAsia="Calibri" w:hAnsi="Arial" w:cs="Arial"/>
        </w:rPr>
        <w:t xml:space="preserve">. </w:t>
      </w:r>
    </w:p>
    <w:p w14:paraId="0BDF67F3" w14:textId="1E82BF69" w:rsidR="008C532B" w:rsidRDefault="008D748F" w:rsidP="00A25AFE">
      <w:pPr>
        <w:widowControl w:val="0"/>
        <w:autoSpaceDE w:val="0"/>
        <w:autoSpaceDN w:val="0"/>
        <w:adjustRightInd w:val="0"/>
        <w:spacing w:line="360" w:lineRule="auto"/>
        <w:ind w:firstLine="51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lastRenderedPageBreak/>
        <w:t>В</w:t>
      </w:r>
      <w:r w:rsidR="00EE3B93" w:rsidRPr="00843F15">
        <w:rPr>
          <w:rFonts w:ascii="Arial" w:eastAsia="Calibri" w:hAnsi="Arial" w:cs="Arial"/>
        </w:rPr>
        <w:t xml:space="preserve"> зависимости от объема партии </w:t>
      </w:r>
      <w:r w:rsidR="000E52F0">
        <w:rPr>
          <w:rFonts w:ascii="Arial" w:eastAsia="Calibri" w:hAnsi="Arial" w:cs="Arial"/>
        </w:rPr>
        <w:t>изделий</w:t>
      </w:r>
      <w:r w:rsidR="00843F15">
        <w:rPr>
          <w:rFonts w:ascii="Arial" w:eastAsia="Calibri" w:hAnsi="Arial" w:cs="Arial"/>
        </w:rPr>
        <w:t xml:space="preserve">, </w:t>
      </w:r>
      <w:r w:rsidR="00EE3B93" w:rsidRPr="00843F15">
        <w:rPr>
          <w:rFonts w:ascii="Arial" w:eastAsia="Calibri" w:hAnsi="Arial" w:cs="Arial"/>
        </w:rPr>
        <w:t>объема выборки и значения предела</w:t>
      </w:r>
      <w:r w:rsidR="00843F15" w:rsidRPr="00843F15">
        <w:rPr>
          <w:rFonts w:ascii="Arial" w:eastAsia="Calibri" w:hAnsi="Arial" w:cs="Arial"/>
        </w:rPr>
        <w:t xml:space="preserve"> </w:t>
      </w:r>
      <w:r w:rsidR="00EE3B93" w:rsidRPr="00843F15">
        <w:rPr>
          <w:rFonts w:ascii="Arial" w:eastAsia="Calibri" w:hAnsi="Arial" w:cs="Arial"/>
        </w:rPr>
        <w:t>приемлемого качества (AQL, %) определяют приемочные и браковочные числа по таблице</w:t>
      </w:r>
      <w:r w:rsidR="001A25AE">
        <w:rPr>
          <w:rFonts w:ascii="Arial" w:eastAsia="Calibri" w:hAnsi="Arial" w:cs="Arial"/>
        </w:rPr>
        <w:t xml:space="preserve"> 4</w:t>
      </w:r>
      <w:r w:rsidR="00EE3B93" w:rsidRPr="00843F15">
        <w:rPr>
          <w:rFonts w:ascii="Arial" w:eastAsia="Calibri" w:hAnsi="Arial" w:cs="Arial"/>
        </w:rPr>
        <w:t>.</w:t>
      </w:r>
    </w:p>
    <w:p w14:paraId="14A39113" w14:textId="1E07702B" w:rsidR="008C532B" w:rsidRPr="008C532B" w:rsidRDefault="008D748F" w:rsidP="002A5051">
      <w:pPr>
        <w:widowControl w:val="0"/>
        <w:spacing w:line="360" w:lineRule="auto"/>
        <w:jc w:val="both"/>
        <w:rPr>
          <w:rFonts w:ascii="Arial" w:hAnsi="Arial" w:cs="Arial"/>
        </w:rPr>
      </w:pPr>
      <w:r w:rsidRPr="003E092F">
        <w:rPr>
          <w:rFonts w:ascii="Arial" w:hAnsi="Arial" w:cs="Arial"/>
          <w:spacing w:val="40"/>
        </w:rPr>
        <w:t>Таблица</w:t>
      </w:r>
      <w:r>
        <w:rPr>
          <w:rFonts w:ascii="Arial" w:hAnsi="Arial" w:cs="Arial"/>
          <w:spacing w:val="40"/>
        </w:rPr>
        <w:t xml:space="preserve"> </w:t>
      </w:r>
      <w:r w:rsidR="001A25AE">
        <w:rPr>
          <w:rFonts w:ascii="Arial" w:hAnsi="Arial" w:cs="Arial"/>
        </w:rPr>
        <w:t>4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559"/>
        <w:gridCol w:w="850"/>
        <w:gridCol w:w="709"/>
        <w:gridCol w:w="709"/>
        <w:gridCol w:w="709"/>
        <w:gridCol w:w="708"/>
        <w:gridCol w:w="709"/>
        <w:gridCol w:w="709"/>
        <w:gridCol w:w="709"/>
      </w:tblGrid>
      <w:tr w:rsidR="008C532B" w:rsidRPr="005D6941" w14:paraId="452C843D" w14:textId="77777777" w:rsidTr="008D748F">
        <w:trPr>
          <w:trHeight w:val="600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15F75E1" w14:textId="22F70464" w:rsidR="008C532B" w:rsidRPr="008D748F" w:rsidRDefault="000E52F0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Количество изделий</w:t>
            </w:r>
            <w:r w:rsidR="008C532B" w:rsidRPr="008D748F">
              <w:rPr>
                <w:rFonts w:ascii="Arial" w:hAnsi="Arial" w:cs="Arial"/>
                <w:sz w:val="22"/>
                <w:szCs w:val="22"/>
              </w:rPr>
              <w:t xml:space="preserve"> в партии, 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9FD39" w14:textId="77777777" w:rsidR="008C532B" w:rsidRPr="008D748F" w:rsidRDefault="00C52D32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748F">
              <w:rPr>
                <w:rFonts w:ascii="Arial" w:hAnsi="Arial" w:cs="Arial"/>
                <w:sz w:val="22"/>
                <w:szCs w:val="22"/>
              </w:rPr>
              <w:t>Объем выборки,</w:t>
            </w:r>
            <w:r w:rsidR="004D7BA8" w:rsidRPr="008D748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D748F">
              <w:rPr>
                <w:rFonts w:ascii="Arial" w:hAnsi="Arial" w:cs="Arial"/>
                <w:sz w:val="22"/>
                <w:szCs w:val="22"/>
              </w:rPr>
              <w:t>ш</w:t>
            </w:r>
            <w:r w:rsidR="008C532B" w:rsidRPr="008D748F">
              <w:rPr>
                <w:rFonts w:ascii="Arial" w:hAnsi="Arial" w:cs="Arial"/>
                <w:sz w:val="22"/>
                <w:szCs w:val="22"/>
              </w:rPr>
              <w:t>т.</w:t>
            </w:r>
          </w:p>
        </w:tc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44E4B" w14:textId="4F53B9AE" w:rsidR="008C532B" w:rsidRPr="008D748F" w:rsidRDefault="008D748F" w:rsidP="00A25AFE">
            <w:pPr>
              <w:widowControl w:val="0"/>
              <w:spacing w:line="264" w:lineRule="auto"/>
              <w:ind w:left="5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Двухступенчатый</w:t>
            </w:r>
            <w:r w:rsidR="00843F15" w:rsidRPr="008D748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C532B" w:rsidRPr="008D748F">
              <w:rPr>
                <w:rFonts w:ascii="Arial" w:hAnsi="Arial" w:cs="Arial"/>
                <w:sz w:val="22"/>
                <w:szCs w:val="22"/>
              </w:rPr>
              <w:t xml:space="preserve">выборочный </w:t>
            </w:r>
            <w:r w:rsidR="00843F15" w:rsidRPr="008D748F">
              <w:rPr>
                <w:rFonts w:ascii="Arial" w:hAnsi="Arial" w:cs="Arial"/>
                <w:sz w:val="22"/>
                <w:szCs w:val="22"/>
              </w:rPr>
              <w:t xml:space="preserve">план нормального </w:t>
            </w:r>
            <w:r w:rsidR="008C532B" w:rsidRPr="008D748F">
              <w:rPr>
                <w:rFonts w:ascii="Arial" w:hAnsi="Arial" w:cs="Arial"/>
                <w:sz w:val="22"/>
                <w:szCs w:val="22"/>
              </w:rPr>
              <w:t>контроля</w:t>
            </w:r>
            <w:r>
              <w:rPr>
                <w:rFonts w:ascii="Arial" w:hAnsi="Arial" w:cs="Arial"/>
                <w:sz w:val="22"/>
                <w:szCs w:val="22"/>
              </w:rPr>
              <w:t xml:space="preserve"> при пределе </w:t>
            </w:r>
            <w:r w:rsidR="00843F15" w:rsidRPr="008D748F">
              <w:rPr>
                <w:rFonts w:ascii="Arial" w:hAnsi="Arial" w:cs="Arial"/>
                <w:sz w:val="22"/>
                <w:szCs w:val="22"/>
              </w:rPr>
              <w:t>приемлемого</w:t>
            </w:r>
            <w:r>
              <w:rPr>
                <w:rFonts w:ascii="Arial" w:hAnsi="Arial" w:cs="Arial"/>
                <w:sz w:val="22"/>
                <w:szCs w:val="22"/>
              </w:rPr>
              <w:t xml:space="preserve"> качества</w:t>
            </w:r>
            <w:r w:rsidR="008C532B" w:rsidRPr="008D748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C532B" w:rsidRPr="008D748F">
              <w:rPr>
                <w:rFonts w:ascii="Arial" w:hAnsi="Arial" w:cs="Arial"/>
                <w:sz w:val="22"/>
                <w:szCs w:val="22"/>
                <w:lang w:val="en-US"/>
              </w:rPr>
              <w:t>AQL</w:t>
            </w:r>
            <w:r w:rsidR="00843F15" w:rsidRPr="008D748F">
              <w:rPr>
                <w:rFonts w:ascii="Arial" w:hAnsi="Arial" w:cs="Arial"/>
                <w:sz w:val="22"/>
                <w:szCs w:val="22"/>
              </w:rPr>
              <w:t xml:space="preserve">, %, </w:t>
            </w:r>
            <w:r w:rsidR="008C532B" w:rsidRPr="008D748F">
              <w:rPr>
                <w:rFonts w:ascii="Arial" w:hAnsi="Arial" w:cs="Arial"/>
                <w:sz w:val="22"/>
                <w:szCs w:val="22"/>
              </w:rPr>
              <w:t>выборки</w:t>
            </w:r>
          </w:p>
        </w:tc>
      </w:tr>
      <w:tr w:rsidR="004D7BA8" w:rsidRPr="005D6941" w14:paraId="04547753" w14:textId="77777777" w:rsidTr="008D748F">
        <w:trPr>
          <w:trHeight w:val="24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57D9EEB4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1835BAF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748F">
              <w:rPr>
                <w:rFonts w:ascii="Arial" w:hAnsi="Arial" w:cs="Arial"/>
                <w:sz w:val="22"/>
                <w:szCs w:val="22"/>
              </w:rPr>
              <w:t>первой</w:t>
            </w:r>
          </w:p>
          <w:p w14:paraId="37612CAE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8D748F">
              <w:rPr>
                <w:rFonts w:ascii="Arial" w:hAnsi="Arial" w:cs="Arial"/>
                <w:sz w:val="22"/>
                <w:szCs w:val="22"/>
              </w:rPr>
              <w:t>второй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BDC77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748F">
              <w:rPr>
                <w:rFonts w:ascii="Arial" w:hAnsi="Arial" w:cs="Arial"/>
                <w:sz w:val="22"/>
                <w:szCs w:val="22"/>
              </w:rPr>
              <w:t>0,15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57F1F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748F">
              <w:rPr>
                <w:rFonts w:ascii="Arial" w:hAnsi="Arial" w:cs="Arial"/>
                <w:sz w:val="22"/>
                <w:szCs w:val="22"/>
              </w:rPr>
              <w:t>0,65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AA373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748F">
              <w:rPr>
                <w:rFonts w:ascii="Arial" w:hAnsi="Arial" w:cs="Arial"/>
                <w:sz w:val="22"/>
                <w:szCs w:val="22"/>
              </w:rPr>
              <w:t>1,0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D4EC9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748F">
              <w:rPr>
                <w:rFonts w:ascii="Arial" w:hAnsi="Arial" w:cs="Arial"/>
                <w:sz w:val="22"/>
                <w:szCs w:val="22"/>
              </w:rPr>
              <w:t>2,5</w:t>
            </w:r>
          </w:p>
        </w:tc>
      </w:tr>
      <w:tr w:rsidR="004D7BA8" w:rsidRPr="005D6941" w14:paraId="492A1CA9" w14:textId="77777777" w:rsidTr="008D748F">
        <w:trPr>
          <w:cantSplit/>
          <w:trHeight w:val="503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377259C2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38EA4091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BD365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748F">
              <w:rPr>
                <w:rFonts w:ascii="Arial" w:hAnsi="Arial" w:cs="Arial"/>
                <w:sz w:val="22"/>
                <w:szCs w:val="22"/>
              </w:rPr>
              <w:t>первой</w:t>
            </w:r>
          </w:p>
          <w:p w14:paraId="79A97F90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748F">
              <w:rPr>
                <w:rFonts w:ascii="Arial" w:hAnsi="Arial" w:cs="Arial"/>
                <w:sz w:val="22"/>
                <w:szCs w:val="22"/>
              </w:rPr>
              <w:t>второй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FA827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748F">
              <w:rPr>
                <w:rFonts w:ascii="Arial" w:hAnsi="Arial" w:cs="Arial"/>
                <w:sz w:val="22"/>
                <w:szCs w:val="22"/>
              </w:rPr>
              <w:t>первой</w:t>
            </w:r>
          </w:p>
          <w:p w14:paraId="0032CF4A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748F">
              <w:rPr>
                <w:rFonts w:ascii="Arial" w:hAnsi="Arial" w:cs="Arial"/>
                <w:sz w:val="22"/>
                <w:szCs w:val="22"/>
              </w:rPr>
              <w:t>второй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70BBF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748F">
              <w:rPr>
                <w:rFonts w:ascii="Arial" w:hAnsi="Arial" w:cs="Arial"/>
                <w:sz w:val="22"/>
                <w:szCs w:val="22"/>
              </w:rPr>
              <w:t>первой</w:t>
            </w:r>
          </w:p>
          <w:p w14:paraId="189A6B44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748F">
              <w:rPr>
                <w:rFonts w:ascii="Arial" w:hAnsi="Arial" w:cs="Arial"/>
                <w:sz w:val="22"/>
                <w:szCs w:val="22"/>
              </w:rPr>
              <w:t>второй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1DF80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748F">
              <w:rPr>
                <w:rFonts w:ascii="Arial" w:hAnsi="Arial" w:cs="Arial"/>
                <w:sz w:val="22"/>
                <w:szCs w:val="22"/>
              </w:rPr>
              <w:t>первой</w:t>
            </w:r>
          </w:p>
          <w:p w14:paraId="03B81C80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748F">
              <w:rPr>
                <w:rFonts w:ascii="Arial" w:hAnsi="Arial" w:cs="Arial"/>
                <w:sz w:val="22"/>
                <w:szCs w:val="22"/>
              </w:rPr>
              <w:t>второй</w:t>
            </w:r>
          </w:p>
        </w:tc>
      </w:tr>
      <w:tr w:rsidR="004D7BA8" w:rsidRPr="005D6941" w14:paraId="35B41A47" w14:textId="77777777" w:rsidTr="008D748F">
        <w:trPr>
          <w:cantSplit/>
          <w:trHeight w:val="388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F9A6824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119A2ABC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266394C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748F">
              <w:rPr>
                <w:rFonts w:ascii="Arial" w:hAnsi="Arial" w:cs="Arial"/>
                <w:sz w:val="22"/>
                <w:szCs w:val="22"/>
              </w:rPr>
              <w:t>С1</w:t>
            </w:r>
          </w:p>
          <w:p w14:paraId="06B111FF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748F">
              <w:rPr>
                <w:rFonts w:ascii="Arial" w:hAnsi="Arial" w:cs="Arial"/>
                <w:sz w:val="22"/>
                <w:szCs w:val="22"/>
              </w:rPr>
              <w:t>С3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520C2101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748F">
              <w:rPr>
                <w:rFonts w:ascii="Arial" w:hAnsi="Arial" w:cs="Arial"/>
                <w:sz w:val="22"/>
                <w:szCs w:val="22"/>
              </w:rPr>
              <w:t>С2</w:t>
            </w:r>
          </w:p>
          <w:p w14:paraId="365AF423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748F">
              <w:rPr>
                <w:rFonts w:ascii="Arial" w:hAnsi="Arial" w:cs="Arial"/>
                <w:sz w:val="22"/>
                <w:szCs w:val="22"/>
              </w:rPr>
              <w:t>С4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5A54B536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748F">
              <w:rPr>
                <w:rFonts w:ascii="Arial" w:hAnsi="Arial" w:cs="Arial"/>
                <w:sz w:val="22"/>
                <w:szCs w:val="22"/>
              </w:rPr>
              <w:t>С1</w:t>
            </w:r>
          </w:p>
          <w:p w14:paraId="7EB8B1EE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748F">
              <w:rPr>
                <w:rFonts w:ascii="Arial" w:hAnsi="Arial" w:cs="Arial"/>
                <w:sz w:val="22"/>
                <w:szCs w:val="22"/>
              </w:rPr>
              <w:t>С3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0E8EE516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748F">
              <w:rPr>
                <w:rFonts w:ascii="Arial" w:hAnsi="Arial" w:cs="Arial"/>
                <w:sz w:val="22"/>
                <w:szCs w:val="22"/>
              </w:rPr>
              <w:t>С2</w:t>
            </w:r>
          </w:p>
          <w:p w14:paraId="1AF72694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748F">
              <w:rPr>
                <w:rFonts w:ascii="Arial" w:hAnsi="Arial" w:cs="Arial"/>
                <w:sz w:val="22"/>
                <w:szCs w:val="22"/>
              </w:rPr>
              <w:t>С4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168FCE57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748F">
              <w:rPr>
                <w:rFonts w:ascii="Arial" w:hAnsi="Arial" w:cs="Arial"/>
                <w:sz w:val="22"/>
                <w:szCs w:val="22"/>
              </w:rPr>
              <w:t>С1</w:t>
            </w:r>
          </w:p>
          <w:p w14:paraId="25EB9987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748F">
              <w:rPr>
                <w:rFonts w:ascii="Arial" w:hAnsi="Arial" w:cs="Arial"/>
                <w:sz w:val="22"/>
                <w:szCs w:val="22"/>
              </w:rPr>
              <w:t>С3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5A6D932D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748F">
              <w:rPr>
                <w:rFonts w:ascii="Arial" w:hAnsi="Arial" w:cs="Arial"/>
                <w:sz w:val="22"/>
                <w:szCs w:val="22"/>
              </w:rPr>
              <w:t>С2</w:t>
            </w:r>
          </w:p>
          <w:p w14:paraId="38B41BF6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748F">
              <w:rPr>
                <w:rFonts w:ascii="Arial" w:hAnsi="Arial" w:cs="Arial"/>
                <w:sz w:val="22"/>
                <w:szCs w:val="22"/>
              </w:rPr>
              <w:t>С4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70A17472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748F">
              <w:rPr>
                <w:rFonts w:ascii="Arial" w:hAnsi="Arial" w:cs="Arial"/>
                <w:sz w:val="22"/>
                <w:szCs w:val="22"/>
              </w:rPr>
              <w:t>С1</w:t>
            </w:r>
          </w:p>
          <w:p w14:paraId="7CFD2F93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748F">
              <w:rPr>
                <w:rFonts w:ascii="Arial" w:hAnsi="Arial" w:cs="Arial"/>
                <w:sz w:val="22"/>
                <w:szCs w:val="22"/>
              </w:rPr>
              <w:t>С3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1817057A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748F">
              <w:rPr>
                <w:rFonts w:ascii="Arial" w:hAnsi="Arial" w:cs="Arial"/>
                <w:sz w:val="22"/>
                <w:szCs w:val="22"/>
              </w:rPr>
              <w:t>С2</w:t>
            </w:r>
          </w:p>
          <w:p w14:paraId="4639E286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748F">
              <w:rPr>
                <w:rFonts w:ascii="Arial" w:hAnsi="Arial" w:cs="Arial"/>
                <w:sz w:val="22"/>
                <w:szCs w:val="22"/>
              </w:rPr>
              <w:t>С4</w:t>
            </w:r>
          </w:p>
        </w:tc>
      </w:tr>
      <w:tr w:rsidR="00384EA4" w:rsidRPr="005D6941" w14:paraId="33759AD8" w14:textId="77777777" w:rsidTr="00D6692A">
        <w:trPr>
          <w:trHeight w:val="537"/>
        </w:trPr>
        <w:tc>
          <w:tcPr>
            <w:tcW w:w="269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0E956" w14:textId="77777777" w:rsidR="00116E78" w:rsidRPr="008D748F" w:rsidRDefault="00384EA4" w:rsidP="00A25AFE">
            <w:pPr>
              <w:widowControl w:val="0"/>
              <w:spacing w:line="264" w:lineRule="auto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От 1201</w:t>
            </w:r>
          </w:p>
          <w:p w14:paraId="75E47662" w14:textId="77777777" w:rsidR="008C532B" w:rsidRPr="008D748F" w:rsidRDefault="00116E78" w:rsidP="00A25AFE">
            <w:pPr>
              <w:widowControl w:val="0"/>
              <w:spacing w:line="264" w:lineRule="auto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д</w:t>
            </w:r>
            <w:r w:rsidR="008C532B" w:rsidRPr="008D748F">
              <w:rPr>
                <w:rFonts w:ascii="Arial" w:hAnsi="Arial" w:cs="Arial"/>
              </w:rPr>
              <w:t>о</w:t>
            </w:r>
            <w:r w:rsidRPr="008D748F">
              <w:rPr>
                <w:rFonts w:ascii="Arial" w:hAnsi="Arial" w:cs="Arial"/>
              </w:rPr>
              <w:t xml:space="preserve"> </w:t>
            </w:r>
            <w:r w:rsidR="008C532B" w:rsidRPr="008D748F">
              <w:rPr>
                <w:rFonts w:ascii="Arial" w:hAnsi="Arial" w:cs="Arial"/>
              </w:rPr>
              <w:t>3200</w:t>
            </w:r>
            <w:r w:rsidR="00384EA4" w:rsidRPr="008D748F">
              <w:rPr>
                <w:rFonts w:ascii="Arial" w:hAnsi="Arial" w:cs="Arial"/>
              </w:rPr>
              <w:t xml:space="preserve"> </w:t>
            </w:r>
            <w:r w:rsidR="008C532B" w:rsidRPr="008D748F">
              <w:rPr>
                <w:rFonts w:ascii="Arial" w:hAnsi="Arial" w:cs="Arial"/>
              </w:rPr>
              <w:t>включ.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E8E41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80</w:t>
            </w:r>
          </w:p>
          <w:p w14:paraId="55C428CE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  <w:color w:val="FF0000"/>
              </w:rPr>
            </w:pPr>
            <w:r w:rsidRPr="008D748F">
              <w:rPr>
                <w:rFonts w:ascii="Arial" w:hAnsi="Arial" w:cs="Arial"/>
              </w:rPr>
              <w:t>160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E54D4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0</w:t>
            </w:r>
          </w:p>
          <w:p w14:paraId="7AE93BBA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1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5524B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2</w:t>
            </w:r>
          </w:p>
          <w:p w14:paraId="4152EDAC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2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4C4F0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0</w:t>
            </w:r>
          </w:p>
          <w:p w14:paraId="0BB402C8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3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B7319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3</w:t>
            </w:r>
          </w:p>
          <w:p w14:paraId="64DB41A6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4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266A7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1</w:t>
            </w:r>
          </w:p>
          <w:p w14:paraId="21D8FD58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4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BE94B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3</w:t>
            </w:r>
          </w:p>
          <w:p w14:paraId="58B1B14B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5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B7C4A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3</w:t>
            </w:r>
          </w:p>
          <w:p w14:paraId="6C0BE7E4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9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BFAD5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6</w:t>
            </w:r>
          </w:p>
          <w:p w14:paraId="6F629185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10</w:t>
            </w:r>
          </w:p>
        </w:tc>
      </w:tr>
      <w:tr w:rsidR="00384EA4" w:rsidRPr="005D6941" w14:paraId="277016E1" w14:textId="77777777" w:rsidTr="00D6692A">
        <w:trPr>
          <w:trHeight w:val="50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2304D" w14:textId="77777777" w:rsidR="00116E78" w:rsidRPr="008D748F" w:rsidRDefault="008C532B" w:rsidP="00A25AFE">
            <w:pPr>
              <w:widowControl w:val="0"/>
              <w:spacing w:line="264" w:lineRule="auto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От</w:t>
            </w:r>
            <w:r w:rsidR="001019C5" w:rsidRPr="008D748F">
              <w:rPr>
                <w:rFonts w:ascii="Arial" w:hAnsi="Arial" w:cs="Arial"/>
              </w:rPr>
              <w:t xml:space="preserve"> </w:t>
            </w:r>
            <w:r w:rsidR="00116E78" w:rsidRPr="008D748F">
              <w:rPr>
                <w:rFonts w:ascii="Arial" w:hAnsi="Arial" w:cs="Arial"/>
              </w:rPr>
              <w:t>3201</w:t>
            </w:r>
          </w:p>
          <w:p w14:paraId="51C3E006" w14:textId="77777777" w:rsidR="008C532B" w:rsidRPr="008D748F" w:rsidRDefault="00116E78" w:rsidP="00A25AFE">
            <w:pPr>
              <w:widowControl w:val="0"/>
              <w:spacing w:line="264" w:lineRule="auto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д</w:t>
            </w:r>
            <w:r w:rsidR="008C532B" w:rsidRPr="008D748F">
              <w:rPr>
                <w:rFonts w:ascii="Arial" w:hAnsi="Arial" w:cs="Arial"/>
              </w:rPr>
              <w:t>о</w:t>
            </w:r>
            <w:r w:rsidRPr="008D748F">
              <w:rPr>
                <w:rFonts w:ascii="Arial" w:hAnsi="Arial" w:cs="Arial"/>
              </w:rPr>
              <w:t xml:space="preserve"> </w:t>
            </w:r>
            <w:r w:rsidR="008C532B" w:rsidRPr="008D748F">
              <w:rPr>
                <w:rFonts w:ascii="Arial" w:hAnsi="Arial" w:cs="Arial"/>
              </w:rPr>
              <w:t>10</w:t>
            </w:r>
            <w:r w:rsidRPr="008D748F">
              <w:rPr>
                <w:rFonts w:ascii="Arial" w:hAnsi="Arial" w:cs="Arial"/>
              </w:rPr>
              <w:t> </w:t>
            </w:r>
            <w:r w:rsidR="008C532B" w:rsidRPr="008D748F">
              <w:rPr>
                <w:rFonts w:ascii="Arial" w:hAnsi="Arial" w:cs="Arial"/>
              </w:rPr>
              <w:t>000</w:t>
            </w:r>
            <w:r w:rsidRPr="008D748F">
              <w:rPr>
                <w:rFonts w:ascii="Arial" w:hAnsi="Arial" w:cs="Arial"/>
              </w:rPr>
              <w:t xml:space="preserve"> </w:t>
            </w:r>
            <w:r w:rsidR="008C532B" w:rsidRPr="008D748F">
              <w:rPr>
                <w:rFonts w:ascii="Arial" w:hAnsi="Arial" w:cs="Arial"/>
              </w:rPr>
              <w:t>включ.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62F27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125</w:t>
            </w:r>
          </w:p>
          <w:p w14:paraId="6AFBD75D" w14:textId="77777777" w:rsidR="008C532B" w:rsidRPr="008D748F" w:rsidRDefault="00116E78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EFB6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0</w:t>
            </w:r>
          </w:p>
          <w:p w14:paraId="45D60CBB" w14:textId="77777777" w:rsidR="008C532B" w:rsidRPr="008D748F" w:rsidRDefault="00116E78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34630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2</w:t>
            </w:r>
          </w:p>
          <w:p w14:paraId="5B987AA0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52824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1</w:t>
            </w:r>
          </w:p>
          <w:p w14:paraId="7201A2A6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9B5A3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3</w:t>
            </w:r>
          </w:p>
          <w:p w14:paraId="2C4A0775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CD3CB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2</w:t>
            </w:r>
          </w:p>
          <w:p w14:paraId="1A25E6BE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1D241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5</w:t>
            </w:r>
          </w:p>
          <w:p w14:paraId="35BBC92D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19AB8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5</w:t>
            </w:r>
          </w:p>
          <w:p w14:paraId="24393061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1C12C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9</w:t>
            </w:r>
          </w:p>
          <w:p w14:paraId="7B5C853B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13</w:t>
            </w:r>
          </w:p>
        </w:tc>
      </w:tr>
      <w:tr w:rsidR="00384EA4" w:rsidRPr="005D6941" w14:paraId="2792ED89" w14:textId="77777777" w:rsidTr="00D6692A">
        <w:trPr>
          <w:trHeight w:val="528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A85B1" w14:textId="77777777" w:rsidR="00116E78" w:rsidRPr="008D748F" w:rsidRDefault="008C532B" w:rsidP="00A25AFE">
            <w:pPr>
              <w:widowControl w:val="0"/>
              <w:spacing w:line="264" w:lineRule="auto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От</w:t>
            </w:r>
            <w:r w:rsidR="001019C5" w:rsidRPr="008D748F">
              <w:rPr>
                <w:rFonts w:ascii="Arial" w:hAnsi="Arial" w:cs="Arial"/>
              </w:rPr>
              <w:t xml:space="preserve"> </w:t>
            </w:r>
            <w:r w:rsidR="00116E78" w:rsidRPr="008D748F">
              <w:rPr>
                <w:rFonts w:ascii="Arial" w:hAnsi="Arial" w:cs="Arial"/>
              </w:rPr>
              <w:t>10 001</w:t>
            </w:r>
          </w:p>
          <w:p w14:paraId="04578383" w14:textId="77777777" w:rsidR="008C532B" w:rsidRPr="008D748F" w:rsidRDefault="008C532B" w:rsidP="00A25AFE">
            <w:pPr>
              <w:widowControl w:val="0"/>
              <w:spacing w:line="264" w:lineRule="auto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до</w:t>
            </w:r>
            <w:r w:rsidR="00116E78" w:rsidRPr="008D748F">
              <w:rPr>
                <w:rFonts w:ascii="Arial" w:hAnsi="Arial" w:cs="Arial"/>
              </w:rPr>
              <w:t xml:space="preserve"> 35 000 </w:t>
            </w:r>
            <w:r w:rsidRPr="008D748F">
              <w:rPr>
                <w:rFonts w:ascii="Arial" w:hAnsi="Arial" w:cs="Arial"/>
              </w:rPr>
              <w:t>включ.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CF283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200</w:t>
            </w:r>
          </w:p>
          <w:p w14:paraId="04D04EBB" w14:textId="77777777" w:rsidR="008C532B" w:rsidRPr="008D748F" w:rsidRDefault="001019C5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400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905D2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0</w:t>
            </w:r>
          </w:p>
          <w:p w14:paraId="4611115F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43950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2</w:t>
            </w:r>
          </w:p>
          <w:p w14:paraId="43A776B2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17331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2</w:t>
            </w:r>
          </w:p>
          <w:p w14:paraId="232CE130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7C5BC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5</w:t>
            </w:r>
          </w:p>
          <w:p w14:paraId="09F961DE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C2756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3</w:t>
            </w:r>
          </w:p>
          <w:p w14:paraId="1BEDF618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6C71F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6</w:t>
            </w:r>
          </w:p>
          <w:p w14:paraId="06119FEC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0C1ED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7</w:t>
            </w:r>
          </w:p>
          <w:p w14:paraId="028C8CD9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41C19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11</w:t>
            </w:r>
          </w:p>
          <w:p w14:paraId="69B6DEEC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19</w:t>
            </w:r>
          </w:p>
        </w:tc>
      </w:tr>
      <w:tr w:rsidR="00384EA4" w:rsidRPr="005D6941" w14:paraId="0DCDA05C" w14:textId="77777777" w:rsidTr="00D6692A">
        <w:trPr>
          <w:trHeight w:val="49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F6687" w14:textId="77777777" w:rsidR="00116E78" w:rsidRPr="008D748F" w:rsidRDefault="008C532B" w:rsidP="00A25AFE">
            <w:pPr>
              <w:widowControl w:val="0"/>
              <w:spacing w:line="264" w:lineRule="auto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От</w:t>
            </w:r>
            <w:r w:rsidR="001019C5" w:rsidRPr="008D748F">
              <w:rPr>
                <w:rFonts w:ascii="Arial" w:hAnsi="Arial" w:cs="Arial"/>
              </w:rPr>
              <w:t xml:space="preserve"> </w:t>
            </w:r>
            <w:r w:rsidR="00116E78" w:rsidRPr="008D748F">
              <w:rPr>
                <w:rFonts w:ascii="Arial" w:hAnsi="Arial" w:cs="Arial"/>
              </w:rPr>
              <w:t>35 001</w:t>
            </w:r>
          </w:p>
          <w:p w14:paraId="45FD2701" w14:textId="77777777" w:rsidR="008C532B" w:rsidRPr="008D748F" w:rsidRDefault="00116E78" w:rsidP="00A25AFE">
            <w:pPr>
              <w:widowControl w:val="0"/>
              <w:spacing w:line="264" w:lineRule="auto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д</w:t>
            </w:r>
            <w:r w:rsidR="008C532B" w:rsidRPr="008D748F">
              <w:rPr>
                <w:rFonts w:ascii="Arial" w:hAnsi="Arial" w:cs="Arial"/>
              </w:rPr>
              <w:t>о</w:t>
            </w:r>
            <w:r w:rsidRPr="008D748F">
              <w:rPr>
                <w:rFonts w:ascii="Arial" w:hAnsi="Arial" w:cs="Arial"/>
              </w:rPr>
              <w:t xml:space="preserve"> 150 000 </w:t>
            </w:r>
            <w:r w:rsidR="008C532B" w:rsidRPr="008D748F">
              <w:rPr>
                <w:rFonts w:ascii="Arial" w:hAnsi="Arial" w:cs="Arial"/>
              </w:rPr>
              <w:t>включ.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E22AA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315</w:t>
            </w:r>
          </w:p>
          <w:p w14:paraId="4E148A4E" w14:textId="77777777" w:rsidR="008C532B" w:rsidRPr="008D748F" w:rsidRDefault="00116E78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630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AB52C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0</w:t>
            </w:r>
          </w:p>
          <w:p w14:paraId="06D4FC81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79816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3</w:t>
            </w:r>
          </w:p>
          <w:p w14:paraId="56C258CF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5EEB6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3</w:t>
            </w:r>
          </w:p>
          <w:p w14:paraId="4233C370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D7B53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6</w:t>
            </w:r>
          </w:p>
          <w:p w14:paraId="09D0FE9D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4903F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5</w:t>
            </w:r>
          </w:p>
          <w:p w14:paraId="5CDE981A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E07C4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9</w:t>
            </w:r>
          </w:p>
          <w:p w14:paraId="17FCE0BE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69A23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11</w:t>
            </w:r>
          </w:p>
          <w:p w14:paraId="3E9404A3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2A579" w14:textId="35537378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16</w:t>
            </w:r>
          </w:p>
          <w:p w14:paraId="6212FF00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27</w:t>
            </w:r>
          </w:p>
        </w:tc>
      </w:tr>
      <w:tr w:rsidR="00384EA4" w:rsidRPr="005D6941" w14:paraId="59BF16A4" w14:textId="77777777" w:rsidTr="00D6692A">
        <w:trPr>
          <w:trHeight w:val="26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D987B" w14:textId="77777777" w:rsidR="008C532B" w:rsidRPr="008D748F" w:rsidRDefault="008C532B" w:rsidP="00A25AFE">
            <w:pPr>
              <w:widowControl w:val="0"/>
              <w:spacing w:line="264" w:lineRule="auto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От</w:t>
            </w:r>
            <w:r w:rsidR="001019C5" w:rsidRPr="008D748F">
              <w:rPr>
                <w:rFonts w:ascii="Arial" w:hAnsi="Arial" w:cs="Arial"/>
              </w:rPr>
              <w:t xml:space="preserve"> </w:t>
            </w:r>
            <w:r w:rsidRPr="008D748F">
              <w:rPr>
                <w:rFonts w:ascii="Arial" w:hAnsi="Arial" w:cs="Arial"/>
              </w:rPr>
              <w:t>150 001</w:t>
            </w:r>
          </w:p>
          <w:p w14:paraId="671F5CDB" w14:textId="4FB187A0" w:rsidR="008C532B" w:rsidRPr="008D748F" w:rsidRDefault="00116E78" w:rsidP="00A25AFE">
            <w:pPr>
              <w:widowControl w:val="0"/>
              <w:spacing w:line="264" w:lineRule="auto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д</w:t>
            </w:r>
            <w:r w:rsidR="008C532B" w:rsidRPr="008D748F">
              <w:rPr>
                <w:rFonts w:ascii="Arial" w:hAnsi="Arial" w:cs="Arial"/>
              </w:rPr>
              <w:t>о</w:t>
            </w:r>
            <w:r w:rsidR="008D748F">
              <w:rPr>
                <w:rFonts w:ascii="Arial" w:hAnsi="Arial" w:cs="Arial"/>
              </w:rPr>
              <w:t xml:space="preserve"> </w:t>
            </w:r>
            <w:r w:rsidRPr="008D748F">
              <w:rPr>
                <w:rFonts w:ascii="Arial" w:hAnsi="Arial" w:cs="Arial"/>
              </w:rPr>
              <w:t xml:space="preserve">500 000 </w:t>
            </w:r>
            <w:r w:rsidR="008C532B" w:rsidRPr="008D748F">
              <w:rPr>
                <w:rFonts w:ascii="Arial" w:hAnsi="Arial" w:cs="Arial"/>
              </w:rPr>
              <w:t>включ.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A23E9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500</w:t>
            </w:r>
          </w:p>
          <w:p w14:paraId="06808022" w14:textId="77777777" w:rsidR="008C532B" w:rsidRPr="008D748F" w:rsidRDefault="00D6692A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4DB4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1</w:t>
            </w:r>
          </w:p>
          <w:p w14:paraId="0E71B275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7F198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3</w:t>
            </w:r>
          </w:p>
          <w:p w14:paraId="095C2BD0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98B01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5</w:t>
            </w:r>
          </w:p>
          <w:p w14:paraId="792660EE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173CF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9</w:t>
            </w:r>
          </w:p>
          <w:p w14:paraId="45A4B506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18570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7</w:t>
            </w:r>
          </w:p>
          <w:p w14:paraId="4D2906DC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8F259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11</w:t>
            </w:r>
          </w:p>
          <w:p w14:paraId="1E7624AA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9498D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11</w:t>
            </w:r>
          </w:p>
          <w:p w14:paraId="23377E1E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DFAD9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16</w:t>
            </w:r>
          </w:p>
          <w:p w14:paraId="1EBD2848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27</w:t>
            </w:r>
          </w:p>
        </w:tc>
      </w:tr>
      <w:tr w:rsidR="00384EA4" w:rsidRPr="005D6941" w14:paraId="5A106169" w14:textId="77777777" w:rsidTr="00D6692A">
        <w:trPr>
          <w:trHeight w:val="59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46C2B" w14:textId="77777777" w:rsidR="008C532B" w:rsidRPr="008D748F" w:rsidRDefault="008C532B" w:rsidP="00A25AFE">
            <w:pPr>
              <w:widowControl w:val="0"/>
              <w:spacing w:line="264" w:lineRule="auto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Св.</w:t>
            </w:r>
            <w:r w:rsidR="00D6692A" w:rsidRPr="008D748F">
              <w:rPr>
                <w:rFonts w:ascii="Arial" w:hAnsi="Arial" w:cs="Arial"/>
              </w:rPr>
              <w:t xml:space="preserve"> </w:t>
            </w:r>
            <w:r w:rsidRPr="008D748F">
              <w:rPr>
                <w:rFonts w:ascii="Arial" w:hAnsi="Arial" w:cs="Arial"/>
              </w:rPr>
              <w:t>500 000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6783F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800</w:t>
            </w:r>
          </w:p>
          <w:p w14:paraId="7C8005CA" w14:textId="77777777" w:rsidR="008C532B" w:rsidRPr="008D748F" w:rsidRDefault="005D6941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1600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B0ECB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2</w:t>
            </w:r>
          </w:p>
          <w:p w14:paraId="642357B0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7E1E4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5</w:t>
            </w:r>
          </w:p>
          <w:p w14:paraId="6CD1B155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CEAFC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7</w:t>
            </w:r>
          </w:p>
          <w:p w14:paraId="101FAEF9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84FBD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11</w:t>
            </w:r>
          </w:p>
          <w:p w14:paraId="4A67D1DD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ADAB6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11</w:t>
            </w:r>
          </w:p>
          <w:p w14:paraId="4BD54046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F9432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16</w:t>
            </w:r>
          </w:p>
          <w:p w14:paraId="23B5290B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44D88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11</w:t>
            </w:r>
          </w:p>
          <w:p w14:paraId="724F3FA2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912F9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16</w:t>
            </w:r>
          </w:p>
          <w:p w14:paraId="3F69D4AA" w14:textId="77777777" w:rsidR="008C532B" w:rsidRPr="008D748F" w:rsidRDefault="008C532B" w:rsidP="00A25AFE">
            <w:pPr>
              <w:widowControl w:val="0"/>
              <w:spacing w:line="264" w:lineRule="auto"/>
              <w:jc w:val="center"/>
              <w:rPr>
                <w:rFonts w:ascii="Arial" w:hAnsi="Arial" w:cs="Arial"/>
              </w:rPr>
            </w:pPr>
            <w:r w:rsidRPr="008D748F">
              <w:rPr>
                <w:rFonts w:ascii="Arial" w:hAnsi="Arial" w:cs="Arial"/>
              </w:rPr>
              <w:t>27</w:t>
            </w:r>
          </w:p>
        </w:tc>
      </w:tr>
      <w:tr w:rsidR="008C532B" w:rsidRPr="005D6941" w14:paraId="638478AE" w14:textId="77777777" w:rsidTr="00D6692A">
        <w:trPr>
          <w:trHeight w:val="697"/>
        </w:trPr>
        <w:tc>
          <w:tcPr>
            <w:tcW w:w="100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5E950" w14:textId="31D84AFB" w:rsidR="00843F15" w:rsidRPr="008D748F" w:rsidRDefault="00C52D32" w:rsidP="00A25AFE">
            <w:pPr>
              <w:pStyle w:val="Pa35"/>
              <w:widowControl w:val="0"/>
              <w:spacing w:line="264" w:lineRule="auto"/>
              <w:ind w:firstLine="510"/>
              <w:jc w:val="both"/>
              <w:rPr>
                <w:color w:val="000000"/>
                <w:sz w:val="22"/>
                <w:szCs w:val="22"/>
              </w:rPr>
            </w:pPr>
            <w:r w:rsidRPr="008D748F">
              <w:rPr>
                <w:color w:val="000000"/>
                <w:spacing w:val="40"/>
                <w:sz w:val="22"/>
                <w:szCs w:val="22"/>
              </w:rPr>
              <w:t>Примечание</w:t>
            </w:r>
            <w:r w:rsidRPr="008D748F">
              <w:rPr>
                <w:color w:val="000000"/>
                <w:sz w:val="22"/>
                <w:szCs w:val="22"/>
              </w:rPr>
              <w:t xml:space="preserve"> — В настоящей таблице при</w:t>
            </w:r>
            <w:r w:rsidR="00843F15" w:rsidRPr="008D748F">
              <w:rPr>
                <w:color w:val="000000"/>
                <w:sz w:val="22"/>
                <w:szCs w:val="22"/>
              </w:rPr>
              <w:t xml:space="preserve">менены следующие обозначения: </w:t>
            </w:r>
            <w:r w:rsidR="00843F15" w:rsidRPr="008D748F">
              <w:rPr>
                <w:rFonts w:eastAsia="ArialMT"/>
                <w:sz w:val="22"/>
                <w:szCs w:val="22"/>
              </w:rPr>
              <w:t>С1, С3</w:t>
            </w:r>
            <w:r w:rsidR="00843F15" w:rsidRPr="008D748F">
              <w:rPr>
                <w:color w:val="000000"/>
                <w:sz w:val="22"/>
                <w:szCs w:val="22"/>
              </w:rPr>
              <w:t xml:space="preserve"> — приемочное число; </w:t>
            </w:r>
            <w:r w:rsidR="00843F15" w:rsidRPr="008D748F">
              <w:rPr>
                <w:rFonts w:eastAsia="ArialMT"/>
                <w:sz w:val="22"/>
                <w:szCs w:val="22"/>
              </w:rPr>
              <w:t>С2 и С4</w:t>
            </w:r>
            <w:r w:rsidRPr="008D748F">
              <w:rPr>
                <w:color w:val="000000"/>
                <w:sz w:val="22"/>
                <w:szCs w:val="22"/>
              </w:rPr>
              <w:t xml:space="preserve"> — браковочное число. </w:t>
            </w:r>
          </w:p>
        </w:tc>
      </w:tr>
    </w:tbl>
    <w:p w14:paraId="787835F8" w14:textId="77777777" w:rsidR="008D748F" w:rsidRDefault="008D748F" w:rsidP="008D748F">
      <w:pPr>
        <w:widowControl w:val="0"/>
        <w:spacing w:line="360" w:lineRule="auto"/>
        <w:ind w:firstLine="510"/>
        <w:jc w:val="both"/>
        <w:rPr>
          <w:rFonts w:ascii="Arial" w:hAnsi="Arial" w:cs="Arial"/>
          <w:bCs/>
        </w:rPr>
      </w:pPr>
    </w:p>
    <w:p w14:paraId="36D896F3" w14:textId="16F0457F" w:rsidR="008C532B" w:rsidRPr="00BF51D4" w:rsidRDefault="008C532B" w:rsidP="008D748F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8C532B">
        <w:rPr>
          <w:rFonts w:ascii="Arial" w:hAnsi="Arial" w:cs="Arial"/>
          <w:bCs/>
        </w:rPr>
        <w:t>8.5 По результатам контроля первой выборки партию принимают,</w:t>
      </w:r>
      <w:r w:rsidR="00AF4B52">
        <w:rPr>
          <w:rFonts w:ascii="Arial" w:hAnsi="Arial" w:cs="Arial"/>
        </w:rPr>
        <w:t xml:space="preserve"> если </w:t>
      </w:r>
      <w:r w:rsidRPr="008C532B">
        <w:rPr>
          <w:rFonts w:ascii="Arial" w:hAnsi="Arial" w:cs="Arial"/>
        </w:rPr>
        <w:t xml:space="preserve">число несоответствующих </w:t>
      </w:r>
      <w:r w:rsidR="001A25AE">
        <w:rPr>
          <w:rFonts w:ascii="Arial" w:hAnsi="Arial" w:cs="Arial"/>
        </w:rPr>
        <w:t>изделий</w:t>
      </w:r>
      <w:r w:rsidR="008D748F" w:rsidRPr="00BF51D4">
        <w:rPr>
          <w:rFonts w:ascii="Arial" w:hAnsi="Arial" w:cs="Arial"/>
        </w:rPr>
        <w:t xml:space="preserve"> </w:t>
      </w:r>
      <w:r w:rsidRPr="00BF51D4">
        <w:rPr>
          <w:rFonts w:ascii="Arial" w:hAnsi="Arial" w:cs="Arial"/>
        </w:rPr>
        <w:t xml:space="preserve">в выборке меньше или равно С1, </w:t>
      </w:r>
      <w:r w:rsidR="005D6941" w:rsidRPr="00BF51D4">
        <w:rPr>
          <w:rFonts w:ascii="Arial" w:hAnsi="Arial" w:cs="Arial"/>
        </w:rPr>
        <w:t xml:space="preserve">и </w:t>
      </w:r>
      <w:r w:rsidR="006C1F6D" w:rsidRPr="00BF51D4">
        <w:rPr>
          <w:rFonts w:ascii="Arial" w:hAnsi="Arial" w:cs="Arial"/>
        </w:rPr>
        <w:t>браку</w:t>
      </w:r>
      <w:r w:rsidRPr="00BF51D4">
        <w:rPr>
          <w:rFonts w:ascii="Arial" w:hAnsi="Arial" w:cs="Arial"/>
        </w:rPr>
        <w:t xml:space="preserve">ют, если число несоответствующих </w:t>
      </w:r>
      <w:r w:rsidR="001A25AE">
        <w:rPr>
          <w:rFonts w:ascii="Arial" w:hAnsi="Arial" w:cs="Arial"/>
        </w:rPr>
        <w:t>изделий</w:t>
      </w:r>
      <w:r w:rsidR="004C78A1" w:rsidRPr="00BF51D4">
        <w:rPr>
          <w:rFonts w:ascii="Arial" w:hAnsi="Arial" w:cs="Arial"/>
        </w:rPr>
        <w:t xml:space="preserve"> </w:t>
      </w:r>
      <w:r w:rsidRPr="00BF51D4">
        <w:rPr>
          <w:rFonts w:ascii="Arial" w:hAnsi="Arial" w:cs="Arial"/>
        </w:rPr>
        <w:t>в выборке больше или равно С2.</w:t>
      </w:r>
    </w:p>
    <w:p w14:paraId="2E23A68B" w14:textId="0FE707F7" w:rsidR="008C532B" w:rsidRPr="00BF51D4" w:rsidRDefault="008C532B" w:rsidP="008D748F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BF51D4">
        <w:rPr>
          <w:rFonts w:ascii="Arial" w:hAnsi="Arial" w:cs="Arial"/>
        </w:rPr>
        <w:t xml:space="preserve">Если число несоответствующих </w:t>
      </w:r>
      <w:r w:rsidR="001A25AE">
        <w:rPr>
          <w:rFonts w:ascii="Arial" w:hAnsi="Arial" w:cs="Arial"/>
        </w:rPr>
        <w:t>изделий</w:t>
      </w:r>
      <w:r w:rsidR="004C78A1" w:rsidRPr="00BF51D4">
        <w:rPr>
          <w:rFonts w:ascii="Arial" w:hAnsi="Arial" w:cs="Arial"/>
        </w:rPr>
        <w:t xml:space="preserve"> </w:t>
      </w:r>
      <w:r w:rsidRPr="00BF51D4">
        <w:rPr>
          <w:rFonts w:ascii="Arial" w:hAnsi="Arial" w:cs="Arial"/>
        </w:rPr>
        <w:t>в выборке больше С1, но меньше С2, то для контроля качества отбирают вторую выборку.</w:t>
      </w:r>
    </w:p>
    <w:p w14:paraId="28B8FA2A" w14:textId="0E579B8D" w:rsidR="005D6941" w:rsidRPr="00BF51D4" w:rsidRDefault="008C532B" w:rsidP="008D748F">
      <w:pPr>
        <w:widowControl w:val="0"/>
        <w:spacing w:line="360" w:lineRule="auto"/>
        <w:ind w:firstLine="510"/>
        <w:jc w:val="both"/>
        <w:rPr>
          <w:rFonts w:ascii="Arial" w:hAnsi="Arial" w:cs="Arial"/>
          <w:b/>
        </w:rPr>
      </w:pPr>
      <w:r w:rsidRPr="00BF51D4">
        <w:rPr>
          <w:rFonts w:ascii="Arial" w:hAnsi="Arial" w:cs="Arial"/>
        </w:rPr>
        <w:t xml:space="preserve">По результатам контроля второй выборки партию принимают, если число несоответствующих </w:t>
      </w:r>
      <w:r w:rsidR="001A25AE">
        <w:rPr>
          <w:rFonts w:ascii="Arial" w:hAnsi="Arial" w:cs="Arial"/>
        </w:rPr>
        <w:t>изделий</w:t>
      </w:r>
      <w:r w:rsidR="004C78A1" w:rsidRPr="00BF51D4">
        <w:rPr>
          <w:rFonts w:ascii="Arial" w:hAnsi="Arial" w:cs="Arial"/>
        </w:rPr>
        <w:t xml:space="preserve"> </w:t>
      </w:r>
      <w:r w:rsidRPr="00BF51D4">
        <w:rPr>
          <w:rFonts w:ascii="Arial" w:hAnsi="Arial" w:cs="Arial"/>
        </w:rPr>
        <w:t>в двух выборках меньше или равно С3</w:t>
      </w:r>
      <w:r w:rsidRPr="00BF51D4">
        <w:rPr>
          <w:rFonts w:ascii="Arial" w:hAnsi="Arial" w:cs="Arial"/>
          <w:b/>
        </w:rPr>
        <w:t>.</w:t>
      </w:r>
    </w:p>
    <w:p w14:paraId="5B61E4AA" w14:textId="0FF94906" w:rsidR="008C532B" w:rsidRPr="008C532B" w:rsidRDefault="008C532B" w:rsidP="008D748F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BF51D4">
        <w:rPr>
          <w:rFonts w:ascii="Arial" w:hAnsi="Arial" w:cs="Arial"/>
        </w:rPr>
        <w:t xml:space="preserve">Партию бракуют, если число несоответствующих </w:t>
      </w:r>
      <w:r w:rsidR="001A25AE">
        <w:rPr>
          <w:rFonts w:ascii="Arial" w:hAnsi="Arial" w:cs="Arial"/>
        </w:rPr>
        <w:t>изделий</w:t>
      </w:r>
      <w:r w:rsidR="004C78A1">
        <w:rPr>
          <w:rFonts w:ascii="Arial" w:hAnsi="Arial" w:cs="Arial"/>
        </w:rPr>
        <w:t xml:space="preserve"> </w:t>
      </w:r>
      <w:r w:rsidRPr="008C532B">
        <w:rPr>
          <w:rFonts w:ascii="Arial" w:hAnsi="Arial" w:cs="Arial"/>
        </w:rPr>
        <w:t>в дв</w:t>
      </w:r>
      <w:r w:rsidR="00E072FD">
        <w:rPr>
          <w:rFonts w:ascii="Arial" w:hAnsi="Arial" w:cs="Arial"/>
        </w:rPr>
        <w:t>ух выборках больше или равно С4</w:t>
      </w:r>
      <w:r w:rsidRPr="008C532B">
        <w:rPr>
          <w:rFonts w:ascii="Arial" w:hAnsi="Arial" w:cs="Arial"/>
        </w:rPr>
        <w:t>.</w:t>
      </w:r>
    </w:p>
    <w:p w14:paraId="558E2B91" w14:textId="7BD73CE2" w:rsidR="00C52D32" w:rsidRPr="00843F15" w:rsidRDefault="005D6941" w:rsidP="008D748F">
      <w:pPr>
        <w:widowControl w:val="0"/>
        <w:spacing w:line="360" w:lineRule="auto"/>
        <w:ind w:firstLine="51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8.6 </w:t>
      </w:r>
      <w:r w:rsidR="008C532B" w:rsidRPr="008C532B">
        <w:rPr>
          <w:rFonts w:ascii="Arial" w:hAnsi="Arial" w:cs="Arial"/>
        </w:rPr>
        <w:t xml:space="preserve">Результаты испытаний по второй </w:t>
      </w:r>
      <w:r w:rsidR="00843F15">
        <w:rPr>
          <w:rFonts w:ascii="Arial" w:hAnsi="Arial" w:cs="Arial"/>
        </w:rPr>
        <w:t>выборке являются окончательными.</w:t>
      </w:r>
    </w:p>
    <w:p w14:paraId="4A2A4366" w14:textId="0C8D1D9D" w:rsidR="00C52D32" w:rsidRPr="00F26F5A" w:rsidRDefault="00AF4B52" w:rsidP="00F14654">
      <w:pPr>
        <w:widowControl w:val="0"/>
        <w:autoSpaceDE w:val="0"/>
        <w:autoSpaceDN w:val="0"/>
        <w:adjustRightInd w:val="0"/>
        <w:spacing w:line="360" w:lineRule="auto"/>
        <w:ind w:firstLine="510"/>
        <w:jc w:val="both"/>
        <w:rPr>
          <w:rFonts w:ascii="Arial" w:eastAsia="Calibri" w:hAnsi="Arial" w:cs="Arial"/>
        </w:rPr>
      </w:pPr>
      <w:r w:rsidRPr="00F26F5A">
        <w:rPr>
          <w:rFonts w:ascii="Arial" w:eastAsia="Calibri" w:hAnsi="Arial" w:cs="Arial"/>
        </w:rPr>
        <w:t>8.7</w:t>
      </w:r>
      <w:r w:rsidR="00843F15" w:rsidRPr="00F26F5A">
        <w:rPr>
          <w:rFonts w:ascii="Arial" w:eastAsia="Calibri" w:hAnsi="Arial" w:cs="Arial"/>
        </w:rPr>
        <w:t xml:space="preserve"> </w:t>
      </w:r>
      <w:r w:rsidR="001019C5" w:rsidRPr="00F26F5A">
        <w:rPr>
          <w:rFonts w:ascii="Arial" w:eastAsia="Calibri" w:hAnsi="Arial" w:cs="Arial"/>
        </w:rPr>
        <w:t xml:space="preserve">По согласованию с заказчиком </w:t>
      </w:r>
      <w:r w:rsidR="00843F15" w:rsidRPr="00F26F5A">
        <w:rPr>
          <w:rFonts w:ascii="Arial" w:eastAsia="Calibri" w:hAnsi="Arial" w:cs="Arial"/>
        </w:rPr>
        <w:t xml:space="preserve">в зависимости от назначения </w:t>
      </w:r>
      <w:r w:rsidR="009D1063" w:rsidRPr="00F26F5A">
        <w:rPr>
          <w:rFonts w:ascii="Arial" w:eastAsia="Calibri" w:hAnsi="Arial" w:cs="Arial"/>
        </w:rPr>
        <w:t>укупорочной системы</w:t>
      </w:r>
      <w:r w:rsidR="00843F15" w:rsidRPr="00F26F5A">
        <w:rPr>
          <w:rFonts w:ascii="Arial" w:eastAsia="Calibri" w:hAnsi="Arial" w:cs="Arial"/>
        </w:rPr>
        <w:t xml:space="preserve"> и значимости несоответствий контролируемы</w:t>
      </w:r>
      <w:r w:rsidR="001A25AE" w:rsidRPr="00F26F5A">
        <w:rPr>
          <w:rFonts w:ascii="Arial" w:eastAsia="Calibri" w:hAnsi="Arial" w:cs="Arial"/>
        </w:rPr>
        <w:t xml:space="preserve">х показателей качества </w:t>
      </w:r>
      <w:r w:rsidR="009D1063" w:rsidRPr="00F26F5A">
        <w:rPr>
          <w:rFonts w:ascii="Arial" w:hAnsi="Arial" w:cs="Arial"/>
        </w:rPr>
        <w:t>составляющих укупорочной системы</w:t>
      </w:r>
      <w:r w:rsidR="00843F15" w:rsidRPr="00F26F5A">
        <w:rPr>
          <w:rFonts w:ascii="Arial" w:eastAsia="Calibri" w:hAnsi="Arial" w:cs="Arial"/>
        </w:rPr>
        <w:t xml:space="preserve"> допускается</w:t>
      </w:r>
      <w:r w:rsidRPr="00F26F5A">
        <w:rPr>
          <w:rFonts w:ascii="Arial" w:eastAsia="Calibri" w:hAnsi="Arial" w:cs="Arial"/>
        </w:rPr>
        <w:t xml:space="preserve"> </w:t>
      </w:r>
      <w:r w:rsidR="00843F15" w:rsidRPr="00F26F5A">
        <w:rPr>
          <w:rFonts w:ascii="Arial" w:eastAsia="Calibri" w:hAnsi="Arial" w:cs="Arial"/>
        </w:rPr>
        <w:t>устанавливать другие планы контроля качества в стандартах и/или технической документации</w:t>
      </w:r>
      <w:r w:rsidRPr="00F26F5A">
        <w:rPr>
          <w:rFonts w:ascii="Arial" w:eastAsia="Calibri" w:hAnsi="Arial" w:cs="Arial"/>
        </w:rPr>
        <w:t xml:space="preserve"> </w:t>
      </w:r>
      <w:r w:rsidR="00843F15" w:rsidRPr="00F26F5A">
        <w:rPr>
          <w:rFonts w:ascii="Arial" w:eastAsia="Calibri" w:hAnsi="Arial" w:cs="Arial"/>
        </w:rPr>
        <w:t xml:space="preserve">на </w:t>
      </w:r>
      <w:r w:rsidR="001A25AE" w:rsidRPr="00F26F5A">
        <w:rPr>
          <w:rFonts w:ascii="Arial" w:eastAsia="Calibri" w:hAnsi="Arial" w:cs="Arial"/>
        </w:rPr>
        <w:t>изделия</w:t>
      </w:r>
      <w:r w:rsidRPr="00F26F5A">
        <w:rPr>
          <w:rFonts w:ascii="Arial" w:eastAsia="Calibri" w:hAnsi="Arial" w:cs="Arial"/>
        </w:rPr>
        <w:t xml:space="preserve"> </w:t>
      </w:r>
      <w:r w:rsidR="00843F15" w:rsidRPr="00F26F5A">
        <w:rPr>
          <w:rFonts w:ascii="Arial" w:eastAsia="Calibri" w:hAnsi="Arial" w:cs="Arial"/>
        </w:rPr>
        <w:t xml:space="preserve">для </w:t>
      </w:r>
      <w:r w:rsidR="00843F15" w:rsidRPr="00F26F5A">
        <w:rPr>
          <w:rFonts w:ascii="Arial" w:eastAsia="Calibri" w:hAnsi="Arial" w:cs="Arial"/>
        </w:rPr>
        <w:lastRenderedPageBreak/>
        <w:t>конкретных видов продукции</w:t>
      </w:r>
      <w:r w:rsidRPr="00F26F5A">
        <w:rPr>
          <w:rFonts w:ascii="Arial" w:eastAsia="Calibri" w:hAnsi="Arial" w:cs="Arial"/>
        </w:rPr>
        <w:t>.</w:t>
      </w:r>
    </w:p>
    <w:p w14:paraId="27A6494D" w14:textId="0A3CED01" w:rsidR="00985530" w:rsidRPr="00F26F5A" w:rsidRDefault="00AF4B52" w:rsidP="00F14654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F26F5A">
        <w:rPr>
          <w:rFonts w:ascii="Arial" w:hAnsi="Arial" w:cs="Arial"/>
        </w:rPr>
        <w:t>8.8</w:t>
      </w:r>
      <w:r w:rsidR="009D1063" w:rsidRPr="00F26F5A">
        <w:rPr>
          <w:rFonts w:ascii="Arial" w:hAnsi="Arial" w:cs="Arial"/>
        </w:rPr>
        <w:t xml:space="preserve"> Отклонение количества составляющих укупорочной системы</w:t>
      </w:r>
      <w:r w:rsidR="008C532B" w:rsidRPr="00F26F5A">
        <w:rPr>
          <w:rFonts w:ascii="Arial" w:hAnsi="Arial" w:cs="Arial"/>
        </w:rPr>
        <w:t xml:space="preserve"> в единице упак</w:t>
      </w:r>
      <w:r w:rsidR="001019C5" w:rsidRPr="00F26F5A">
        <w:rPr>
          <w:rFonts w:ascii="Arial" w:hAnsi="Arial" w:cs="Arial"/>
        </w:rPr>
        <w:t>овки не должно превышать</w:t>
      </w:r>
    </w:p>
    <w:p w14:paraId="52688535" w14:textId="3156D555" w:rsidR="001019C5" w:rsidRDefault="001019C5" w:rsidP="00F14654">
      <w:pPr>
        <w:widowControl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± 1 %.</w:t>
      </w:r>
    </w:p>
    <w:p w14:paraId="223DC82B" w14:textId="75EA9447" w:rsidR="008C532B" w:rsidRPr="001019C5" w:rsidRDefault="008C532B" w:rsidP="004C78A1">
      <w:pPr>
        <w:widowControl w:val="0"/>
        <w:spacing w:before="120" w:after="120" w:line="360" w:lineRule="auto"/>
        <w:ind w:firstLine="510"/>
        <w:jc w:val="both"/>
        <w:rPr>
          <w:rFonts w:ascii="Arial" w:hAnsi="Arial" w:cs="Arial"/>
        </w:rPr>
      </w:pPr>
      <w:r w:rsidRPr="00AF4B52">
        <w:rPr>
          <w:rFonts w:ascii="Arial" w:hAnsi="Arial" w:cs="Arial"/>
          <w:b/>
          <w:sz w:val="28"/>
          <w:szCs w:val="28"/>
        </w:rPr>
        <w:t>9 Методы</w:t>
      </w:r>
      <w:r w:rsidRPr="00AF4B52">
        <w:rPr>
          <w:rFonts w:ascii="Arial" w:hAnsi="Arial" w:cs="Arial"/>
          <w:caps/>
          <w:sz w:val="28"/>
          <w:szCs w:val="28"/>
        </w:rPr>
        <w:t xml:space="preserve"> </w:t>
      </w:r>
      <w:r w:rsidRPr="00AF4B52">
        <w:rPr>
          <w:rFonts w:ascii="Arial" w:hAnsi="Arial" w:cs="Arial"/>
          <w:b/>
          <w:sz w:val="28"/>
          <w:szCs w:val="28"/>
        </w:rPr>
        <w:t>контроля</w:t>
      </w:r>
    </w:p>
    <w:p w14:paraId="3734D3B1" w14:textId="47BAD0FC" w:rsidR="008C532B" w:rsidRPr="00F26F5A" w:rsidRDefault="004C78A1" w:rsidP="004C78A1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F26F5A">
        <w:rPr>
          <w:rFonts w:ascii="Arial" w:hAnsi="Arial" w:cs="Arial"/>
        </w:rPr>
        <w:t xml:space="preserve">9.1 </w:t>
      </w:r>
      <w:r w:rsidR="009D1063" w:rsidRPr="00F26F5A">
        <w:rPr>
          <w:rFonts w:ascii="Arial" w:hAnsi="Arial" w:cs="Arial"/>
        </w:rPr>
        <w:t>Составляющие укупорочной системы</w:t>
      </w:r>
      <w:r w:rsidR="008C532B" w:rsidRPr="00F26F5A">
        <w:rPr>
          <w:rFonts w:ascii="Arial" w:hAnsi="Arial" w:cs="Arial"/>
        </w:rPr>
        <w:t>, предназначенные для испыта</w:t>
      </w:r>
      <w:r w:rsidR="00E072FD" w:rsidRPr="00F26F5A">
        <w:rPr>
          <w:rFonts w:ascii="Arial" w:hAnsi="Arial" w:cs="Arial"/>
        </w:rPr>
        <w:t xml:space="preserve">ний, выдерживают не менее 12 ч при </w:t>
      </w:r>
      <w:r w:rsidR="00100D69" w:rsidRPr="00F26F5A">
        <w:rPr>
          <w:rFonts w:ascii="Arial" w:hAnsi="Arial" w:cs="Arial"/>
        </w:rPr>
        <w:t>температуре (21</w:t>
      </w:r>
      <w:r w:rsidR="008C532B" w:rsidRPr="00F26F5A">
        <w:rPr>
          <w:rFonts w:ascii="Arial" w:hAnsi="Arial" w:cs="Arial"/>
        </w:rPr>
        <w:t> </w:t>
      </w:r>
      <w:r w:rsidR="001019C5" w:rsidRPr="00F26F5A">
        <w:rPr>
          <w:rFonts w:ascii="Arial" w:hAnsi="Arial" w:cs="Arial"/>
        </w:rPr>
        <w:t>±</w:t>
      </w:r>
      <w:r w:rsidR="00100D69" w:rsidRPr="00F26F5A">
        <w:rPr>
          <w:rFonts w:ascii="Arial" w:hAnsi="Arial" w:cs="Arial"/>
        </w:rPr>
        <w:t> 3</w:t>
      </w:r>
      <w:r w:rsidR="008C532B" w:rsidRPr="00F26F5A">
        <w:rPr>
          <w:rFonts w:ascii="Arial" w:hAnsi="Arial" w:cs="Arial"/>
        </w:rPr>
        <w:t>) ºС и относительной влажности (65 </w:t>
      </w:r>
      <w:r w:rsidR="001019C5" w:rsidRPr="00F26F5A">
        <w:rPr>
          <w:rFonts w:ascii="Arial" w:hAnsi="Arial" w:cs="Arial"/>
        </w:rPr>
        <w:t>±</w:t>
      </w:r>
      <w:r w:rsidR="008C532B" w:rsidRPr="00F26F5A">
        <w:rPr>
          <w:rFonts w:ascii="Arial" w:hAnsi="Arial" w:cs="Arial"/>
        </w:rPr>
        <w:t> 5) %.</w:t>
      </w:r>
    </w:p>
    <w:p w14:paraId="00A9FE61" w14:textId="493DE12B" w:rsidR="008C532B" w:rsidRPr="00F26F5A" w:rsidRDefault="008C532B" w:rsidP="004C78A1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F26F5A">
        <w:rPr>
          <w:rFonts w:ascii="Arial" w:hAnsi="Arial" w:cs="Arial"/>
        </w:rPr>
        <w:t>9.2</w:t>
      </w:r>
      <w:r w:rsidR="004C78A1" w:rsidRPr="00F26F5A">
        <w:rPr>
          <w:rFonts w:ascii="Arial" w:hAnsi="Arial" w:cs="Arial"/>
        </w:rPr>
        <w:t xml:space="preserve"> </w:t>
      </w:r>
      <w:r w:rsidR="000E52F0" w:rsidRPr="00F26F5A">
        <w:rPr>
          <w:rFonts w:ascii="Arial" w:hAnsi="Arial" w:cs="Arial"/>
        </w:rPr>
        <w:t xml:space="preserve">Внешний вид, </w:t>
      </w:r>
      <w:r w:rsidRPr="00F26F5A">
        <w:rPr>
          <w:rFonts w:ascii="Arial" w:hAnsi="Arial" w:cs="Arial"/>
        </w:rPr>
        <w:t>допускаем</w:t>
      </w:r>
      <w:r w:rsidR="000E52F0" w:rsidRPr="00F26F5A">
        <w:rPr>
          <w:rFonts w:ascii="Arial" w:hAnsi="Arial" w:cs="Arial"/>
        </w:rPr>
        <w:t>ые дефекты поверхности пробок, фиксаторов, зажимов и уплотнительных прокладок</w:t>
      </w:r>
      <w:r w:rsidRPr="00F26F5A">
        <w:rPr>
          <w:rFonts w:ascii="Arial" w:hAnsi="Arial" w:cs="Arial"/>
        </w:rPr>
        <w:t xml:space="preserve"> проверяют </w:t>
      </w:r>
      <w:r w:rsidR="00F61EE9" w:rsidRPr="00F26F5A">
        <w:rPr>
          <w:rFonts w:ascii="Arial" w:hAnsi="Arial" w:cs="Arial"/>
        </w:rPr>
        <w:t xml:space="preserve">на 10 изделиях конкретного вида </w:t>
      </w:r>
      <w:r w:rsidRPr="00F26F5A">
        <w:rPr>
          <w:rFonts w:ascii="Arial" w:hAnsi="Arial" w:cs="Arial"/>
        </w:rPr>
        <w:t xml:space="preserve">визуально без применения увеличительных приборов путем сравнения с утвержденными образцами-эталонами. </w:t>
      </w:r>
    </w:p>
    <w:p w14:paraId="7C3E2CF6" w14:textId="125DF378" w:rsidR="00F14654" w:rsidRPr="00F26F5A" w:rsidRDefault="004C78A1" w:rsidP="005F4411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F26F5A">
        <w:rPr>
          <w:rFonts w:ascii="Arial" w:hAnsi="Arial" w:cs="Arial"/>
        </w:rPr>
        <w:t xml:space="preserve">9.3 </w:t>
      </w:r>
      <w:r w:rsidR="008C532B" w:rsidRPr="00F26F5A">
        <w:rPr>
          <w:rFonts w:ascii="Arial" w:hAnsi="Arial" w:cs="Arial"/>
        </w:rPr>
        <w:t>Размеры</w:t>
      </w:r>
      <w:r w:rsidR="00F14654" w:rsidRPr="00F26F5A">
        <w:rPr>
          <w:rFonts w:ascii="Arial" w:hAnsi="Arial" w:cs="Arial"/>
        </w:rPr>
        <w:t xml:space="preserve"> </w:t>
      </w:r>
      <w:r w:rsidR="009D1063" w:rsidRPr="00F26F5A">
        <w:rPr>
          <w:rFonts w:ascii="Arial" w:hAnsi="Arial" w:cs="Arial"/>
        </w:rPr>
        <w:t>составляющих укупорочной системы</w:t>
      </w:r>
      <w:r w:rsidRPr="00F26F5A">
        <w:rPr>
          <w:rFonts w:ascii="Arial" w:hAnsi="Arial" w:cs="Arial"/>
        </w:rPr>
        <w:t xml:space="preserve"> проверяют </w:t>
      </w:r>
      <w:r w:rsidR="00F61EE9" w:rsidRPr="00F26F5A">
        <w:rPr>
          <w:rFonts w:ascii="Arial" w:hAnsi="Arial" w:cs="Arial"/>
        </w:rPr>
        <w:t xml:space="preserve">на 10 изделиях конкретного типоразмера </w:t>
      </w:r>
      <w:r w:rsidRPr="00F26F5A">
        <w:rPr>
          <w:rFonts w:ascii="Arial" w:hAnsi="Arial" w:cs="Arial"/>
        </w:rPr>
        <w:t>штангенциркулем по</w:t>
      </w:r>
      <w:r w:rsidR="008C532B" w:rsidRPr="00F26F5A">
        <w:rPr>
          <w:rFonts w:ascii="Arial" w:hAnsi="Arial" w:cs="Arial"/>
        </w:rPr>
        <w:t xml:space="preserve"> ГОСТ</w:t>
      </w:r>
      <w:r w:rsidRPr="00F26F5A">
        <w:rPr>
          <w:rFonts w:ascii="Arial" w:hAnsi="Arial" w:cs="Arial"/>
        </w:rPr>
        <w:t xml:space="preserve"> </w:t>
      </w:r>
      <w:r w:rsidR="00E072FD" w:rsidRPr="00F26F5A">
        <w:rPr>
          <w:rFonts w:ascii="Arial" w:hAnsi="Arial" w:cs="Arial"/>
        </w:rPr>
        <w:t xml:space="preserve">166 </w:t>
      </w:r>
      <w:r w:rsidR="008C532B" w:rsidRPr="00F26F5A">
        <w:rPr>
          <w:rFonts w:ascii="Arial" w:hAnsi="Arial" w:cs="Arial"/>
        </w:rPr>
        <w:t>с ценой деления 0,05</w:t>
      </w:r>
      <w:r w:rsidRPr="00F26F5A">
        <w:rPr>
          <w:rFonts w:ascii="Arial" w:hAnsi="Arial" w:cs="Arial"/>
        </w:rPr>
        <w:t xml:space="preserve"> </w:t>
      </w:r>
      <w:r w:rsidR="008C532B" w:rsidRPr="00F26F5A">
        <w:rPr>
          <w:rFonts w:ascii="Arial" w:hAnsi="Arial" w:cs="Arial"/>
        </w:rPr>
        <w:t>мм или другими измерительными приборами, обеспечивающими точность измерения.</w:t>
      </w:r>
    </w:p>
    <w:p w14:paraId="6D7751EE" w14:textId="77777777" w:rsidR="00F14654" w:rsidRPr="00F26F5A" w:rsidRDefault="00F61EE9" w:rsidP="00F14654">
      <w:pPr>
        <w:widowControl w:val="0"/>
        <w:spacing w:line="360" w:lineRule="auto"/>
        <w:ind w:firstLine="510"/>
        <w:jc w:val="both"/>
        <w:rPr>
          <w:sz w:val="23"/>
          <w:szCs w:val="23"/>
        </w:rPr>
      </w:pPr>
      <w:r w:rsidRPr="00F26F5A">
        <w:rPr>
          <w:rFonts w:ascii="Arial" w:hAnsi="Arial" w:cs="Arial"/>
        </w:rPr>
        <w:t>За результат испытаний принимают среднеарифметическое значение 10 измерений</w:t>
      </w:r>
      <w:r w:rsidRPr="00F26F5A">
        <w:rPr>
          <w:sz w:val="23"/>
          <w:szCs w:val="23"/>
        </w:rPr>
        <w:t xml:space="preserve">. </w:t>
      </w:r>
    </w:p>
    <w:p w14:paraId="6D5193D4" w14:textId="7CECE066" w:rsidR="00F14654" w:rsidRPr="00F26F5A" w:rsidRDefault="004C78A1" w:rsidP="00F14654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F26F5A">
        <w:rPr>
          <w:rFonts w:ascii="Arial" w:hAnsi="Arial" w:cs="Arial"/>
        </w:rPr>
        <w:t xml:space="preserve">9.4 </w:t>
      </w:r>
      <w:r w:rsidR="00F61EE9" w:rsidRPr="00F26F5A">
        <w:rPr>
          <w:rFonts w:ascii="Arial" w:hAnsi="Arial" w:cs="Arial"/>
        </w:rPr>
        <w:t xml:space="preserve">Массу </w:t>
      </w:r>
      <w:r w:rsidR="009D1063" w:rsidRPr="00F26F5A">
        <w:rPr>
          <w:rFonts w:ascii="Arial" w:hAnsi="Arial" w:cs="Arial"/>
        </w:rPr>
        <w:t xml:space="preserve">составляющих укупорочной системы </w:t>
      </w:r>
      <w:r w:rsidR="00A22891" w:rsidRPr="00F26F5A">
        <w:rPr>
          <w:rFonts w:ascii="Arial" w:hAnsi="Arial" w:cs="Arial"/>
        </w:rPr>
        <w:t xml:space="preserve">определяют на весах высокого класса точности (II) по ГОСТ ОIML R 76-1 с пределом допускаемой абсолютной погрешности не более ± 0,1 г. </w:t>
      </w:r>
    </w:p>
    <w:p w14:paraId="3FDEE315" w14:textId="6DA11BE2" w:rsidR="00A22891" w:rsidRPr="00F26F5A" w:rsidRDefault="00F61EE9" w:rsidP="00F14654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F26F5A">
        <w:rPr>
          <w:rFonts w:ascii="Arial" w:hAnsi="Arial" w:cs="Arial"/>
        </w:rPr>
        <w:t xml:space="preserve">За результат испытаний принимают среднеарифметическое </w:t>
      </w:r>
      <w:r w:rsidRPr="00F14654">
        <w:rPr>
          <w:rFonts w:ascii="Arial" w:hAnsi="Arial" w:cs="Arial"/>
        </w:rPr>
        <w:t xml:space="preserve">значение 10 измерений. Допустимое отклонение массы изделия от номинального значения устанавливают в стандартах или технической документации на изделия конкретного </w:t>
      </w:r>
      <w:r w:rsidRPr="00F26F5A">
        <w:rPr>
          <w:rFonts w:ascii="Arial" w:hAnsi="Arial" w:cs="Arial"/>
        </w:rPr>
        <w:t>типоразмера.</w:t>
      </w:r>
    </w:p>
    <w:p w14:paraId="64BA6D10" w14:textId="19A2DECF" w:rsidR="008C532B" w:rsidRPr="00F26F5A" w:rsidRDefault="00B00B7D" w:rsidP="00F14654">
      <w:pPr>
        <w:widowControl w:val="0"/>
        <w:spacing w:line="360" w:lineRule="auto"/>
        <w:ind w:firstLine="510"/>
        <w:jc w:val="both"/>
        <w:rPr>
          <w:rFonts w:ascii="Arial" w:hAnsi="Arial" w:cs="Arial"/>
          <w:b/>
        </w:rPr>
      </w:pPr>
      <w:r w:rsidRPr="00F26F5A">
        <w:rPr>
          <w:rFonts w:ascii="Arial" w:hAnsi="Arial" w:cs="Arial"/>
          <w:b/>
        </w:rPr>
        <w:t>9.5 Определение герметичности</w:t>
      </w:r>
    </w:p>
    <w:p w14:paraId="6CF15251" w14:textId="6E6E83E5" w:rsidR="00F14654" w:rsidRPr="00F26F5A" w:rsidRDefault="008C532B" w:rsidP="00F14654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F26F5A">
        <w:rPr>
          <w:rFonts w:ascii="Arial" w:hAnsi="Arial" w:cs="Arial"/>
        </w:rPr>
        <w:t>Испытанию п</w:t>
      </w:r>
      <w:r w:rsidR="0064044F" w:rsidRPr="00F26F5A">
        <w:rPr>
          <w:rFonts w:ascii="Arial" w:hAnsi="Arial" w:cs="Arial"/>
        </w:rPr>
        <w:t xml:space="preserve">одвергают не менее 10 шт. </w:t>
      </w:r>
      <w:r w:rsidR="009D1063" w:rsidRPr="00F26F5A">
        <w:rPr>
          <w:rFonts w:ascii="Arial" w:hAnsi="Arial" w:cs="Arial"/>
        </w:rPr>
        <w:t>составляющих укупорочной системы.</w:t>
      </w:r>
    </w:p>
    <w:p w14:paraId="5EF6EB75" w14:textId="00EFD7D4" w:rsidR="005D6941" w:rsidRPr="00F26F5A" w:rsidRDefault="00AF4B52" w:rsidP="00F14654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F26F5A">
        <w:rPr>
          <w:rFonts w:ascii="Arial" w:hAnsi="Arial" w:cs="Arial"/>
        </w:rPr>
        <w:t xml:space="preserve">Определение герметичности </w:t>
      </w:r>
      <w:r w:rsidR="008C532B" w:rsidRPr="00F26F5A">
        <w:rPr>
          <w:rFonts w:ascii="Arial" w:hAnsi="Arial" w:cs="Arial"/>
        </w:rPr>
        <w:t>проводят на кон</w:t>
      </w:r>
      <w:r w:rsidRPr="00F26F5A">
        <w:rPr>
          <w:rFonts w:ascii="Arial" w:hAnsi="Arial" w:cs="Arial"/>
        </w:rPr>
        <w:t xml:space="preserve">трольных бутылках по стандартам или технической документации, </w:t>
      </w:r>
      <w:r w:rsidR="008C532B" w:rsidRPr="00F26F5A">
        <w:rPr>
          <w:rFonts w:ascii="Arial" w:hAnsi="Arial" w:cs="Arial"/>
        </w:rPr>
        <w:t>или чертежа</w:t>
      </w:r>
      <w:r w:rsidR="00D7029C" w:rsidRPr="00F26F5A">
        <w:rPr>
          <w:rFonts w:ascii="Arial" w:hAnsi="Arial" w:cs="Arial"/>
        </w:rPr>
        <w:t>м.</w:t>
      </w:r>
    </w:p>
    <w:p w14:paraId="2BB991C2" w14:textId="493E4086" w:rsidR="00F75578" w:rsidRPr="00F26F5A" w:rsidRDefault="008C532B" w:rsidP="00964145">
      <w:pPr>
        <w:pStyle w:val="Default"/>
        <w:spacing w:after="240" w:line="360" w:lineRule="auto"/>
        <w:ind w:firstLine="510"/>
        <w:jc w:val="both"/>
        <w:rPr>
          <w:color w:val="auto"/>
        </w:rPr>
      </w:pPr>
      <w:r w:rsidRPr="00F26F5A">
        <w:rPr>
          <w:color w:val="auto"/>
        </w:rPr>
        <w:t xml:space="preserve">9.5.1 </w:t>
      </w:r>
      <w:r w:rsidR="00A22891" w:rsidRPr="00F26F5A">
        <w:rPr>
          <w:rFonts w:eastAsia="ArialMT"/>
          <w:color w:val="auto"/>
        </w:rPr>
        <w:t>Для определения герметичности контрольные бутылки заполняют до номинального объема продукцией или дистиллированной водой по ГОСТ 6709, подкрашенной ре</w:t>
      </w:r>
      <w:r w:rsidR="0064044F" w:rsidRPr="00F26F5A">
        <w:rPr>
          <w:rFonts w:eastAsia="ArialMT"/>
          <w:color w:val="auto"/>
        </w:rPr>
        <w:t>активом и укупоривают</w:t>
      </w:r>
      <w:r w:rsidR="009D1063" w:rsidRPr="00F26F5A">
        <w:rPr>
          <w:rFonts w:eastAsia="ArialMT"/>
          <w:color w:val="auto"/>
        </w:rPr>
        <w:t xml:space="preserve"> с помощью </w:t>
      </w:r>
      <w:r w:rsidR="009D1063" w:rsidRPr="00F26F5A">
        <w:rPr>
          <w:color w:val="auto"/>
        </w:rPr>
        <w:t>составляющих укупорочной системы</w:t>
      </w:r>
      <w:r w:rsidR="00A22891" w:rsidRPr="00F26F5A">
        <w:rPr>
          <w:rFonts w:eastAsia="ArialMT"/>
          <w:color w:val="auto"/>
        </w:rPr>
        <w:t xml:space="preserve">. Затем исследуемые образцы </w:t>
      </w:r>
      <w:r w:rsidR="00E072FD" w:rsidRPr="00F26F5A">
        <w:rPr>
          <w:color w:val="auto"/>
        </w:rPr>
        <w:t>п</w:t>
      </w:r>
      <w:r w:rsidR="00A22891" w:rsidRPr="00F26F5A">
        <w:rPr>
          <w:color w:val="auto"/>
        </w:rPr>
        <w:t>омещают вертикально вверх дном</w:t>
      </w:r>
      <w:r w:rsidR="00A22891" w:rsidRPr="00F26F5A">
        <w:rPr>
          <w:rFonts w:eastAsia="ArialMT"/>
          <w:color w:val="auto"/>
        </w:rPr>
        <w:t xml:space="preserve"> на</w:t>
      </w:r>
      <w:r w:rsidR="0064044F" w:rsidRPr="00F26F5A">
        <w:rPr>
          <w:rFonts w:eastAsia="ArialMT"/>
          <w:color w:val="auto"/>
        </w:rPr>
        <w:t>д фильтровальной бумагой</w:t>
      </w:r>
      <w:r w:rsidR="00F75578" w:rsidRPr="00F26F5A">
        <w:rPr>
          <w:color w:val="auto"/>
          <w:sz w:val="18"/>
          <w:szCs w:val="18"/>
        </w:rPr>
        <w:t xml:space="preserve"> </w:t>
      </w:r>
      <w:r w:rsidR="00F75578" w:rsidRPr="00F26F5A">
        <w:rPr>
          <w:color w:val="auto"/>
        </w:rPr>
        <w:t xml:space="preserve">по ГОСТ </w:t>
      </w:r>
      <w:r w:rsidR="00F75578" w:rsidRPr="00F75578">
        <w:t>12026</w:t>
      </w:r>
      <w:r w:rsidR="00A22891">
        <w:rPr>
          <w:rFonts w:eastAsia="ArialMT"/>
        </w:rPr>
        <w:t xml:space="preserve"> </w:t>
      </w:r>
      <w:r w:rsidR="00A22891" w:rsidRPr="00CA79BF">
        <w:rPr>
          <w:rFonts w:eastAsia="ArialMT"/>
        </w:rPr>
        <w:t xml:space="preserve">и выдерживают не менее 2 ч. </w:t>
      </w:r>
      <w:r w:rsidR="00F14654" w:rsidRPr="00964145">
        <w:rPr>
          <w:rFonts w:eastAsia="Arial"/>
        </w:rPr>
        <w:t xml:space="preserve">Упаковку </w:t>
      </w:r>
      <w:r w:rsidR="00F14654" w:rsidRPr="00964145">
        <w:rPr>
          <w:rFonts w:eastAsia="Arial"/>
        </w:rPr>
        <w:lastRenderedPageBreak/>
        <w:t xml:space="preserve">считают герметичной, если не наблюдается следов просачивания жидкости на </w:t>
      </w:r>
      <w:r w:rsidR="00F14654" w:rsidRPr="00F26F5A">
        <w:rPr>
          <w:rFonts w:eastAsia="Arial"/>
          <w:color w:val="auto"/>
        </w:rPr>
        <w:t>фильтровальной бумаге.</w:t>
      </w:r>
    </w:p>
    <w:p w14:paraId="7ACD7373" w14:textId="275E6DF2" w:rsidR="00F53D0A" w:rsidRPr="00F26F5A" w:rsidRDefault="00024A01" w:rsidP="00964145">
      <w:pPr>
        <w:autoSpaceDE w:val="0"/>
        <w:autoSpaceDN w:val="0"/>
        <w:adjustRightInd w:val="0"/>
        <w:spacing w:after="240" w:line="360" w:lineRule="auto"/>
        <w:ind w:firstLine="510"/>
        <w:jc w:val="both"/>
        <w:rPr>
          <w:rFonts w:ascii="Arial" w:hAnsi="Arial" w:cs="Arial"/>
          <w:sz w:val="22"/>
          <w:szCs w:val="22"/>
        </w:rPr>
      </w:pPr>
      <w:r w:rsidRPr="00F26F5A">
        <w:rPr>
          <w:rFonts w:ascii="Arial" w:hAnsi="Arial" w:cs="Arial"/>
          <w:spacing w:val="40"/>
          <w:sz w:val="22"/>
          <w:szCs w:val="22"/>
        </w:rPr>
        <w:t>Примечание</w:t>
      </w:r>
      <w:r w:rsidRPr="00F26F5A">
        <w:rPr>
          <w:rFonts w:ascii="Arial" w:hAnsi="Arial" w:cs="Arial"/>
          <w:sz w:val="22"/>
          <w:szCs w:val="22"/>
        </w:rPr>
        <w:t xml:space="preserve"> ― </w:t>
      </w:r>
      <w:r w:rsidR="00F53D0A" w:rsidRPr="00F26F5A">
        <w:rPr>
          <w:rFonts w:ascii="Arial" w:hAnsi="Arial" w:cs="Arial"/>
          <w:sz w:val="22"/>
          <w:szCs w:val="22"/>
        </w:rPr>
        <w:t>Бугельная пробка частично вставляется в г</w:t>
      </w:r>
      <w:r w:rsidR="00964145" w:rsidRPr="00F26F5A">
        <w:rPr>
          <w:rFonts w:ascii="Arial" w:hAnsi="Arial" w:cs="Arial"/>
          <w:sz w:val="22"/>
          <w:szCs w:val="22"/>
        </w:rPr>
        <w:t>орловину бутылки и удерживается на ее торцевой </w:t>
      </w:r>
      <w:r w:rsidR="00F53D0A" w:rsidRPr="00F26F5A">
        <w:rPr>
          <w:rFonts w:ascii="Arial" w:hAnsi="Arial" w:cs="Arial"/>
          <w:sz w:val="22"/>
          <w:szCs w:val="22"/>
        </w:rPr>
        <w:t xml:space="preserve">  поверхности</w:t>
      </w:r>
      <w:r w:rsidR="00964145" w:rsidRPr="00F26F5A">
        <w:rPr>
          <w:rFonts w:ascii="Arial" w:hAnsi="Arial" w:cs="Arial"/>
          <w:sz w:val="22"/>
          <w:szCs w:val="22"/>
        </w:rPr>
        <w:t xml:space="preserve"> посредством уплотнительной прокладки </w:t>
      </w:r>
      <w:r w:rsidR="001749D2" w:rsidRPr="00F26F5A">
        <w:rPr>
          <w:rFonts w:ascii="Arial" w:hAnsi="Arial" w:cs="Arial"/>
          <w:sz w:val="22"/>
          <w:szCs w:val="22"/>
        </w:rPr>
        <w:t>и </w:t>
      </w:r>
      <w:r w:rsidR="00F53D0A" w:rsidRPr="00F26F5A">
        <w:rPr>
          <w:rFonts w:ascii="Arial" w:hAnsi="Arial" w:cs="Arial"/>
          <w:sz w:val="22"/>
          <w:szCs w:val="22"/>
        </w:rPr>
        <w:t>бугельного затвора таким образом, что она может в</w:t>
      </w:r>
      <w:r w:rsidR="008152A9" w:rsidRPr="00F26F5A">
        <w:rPr>
          <w:rFonts w:ascii="Arial" w:hAnsi="Arial" w:cs="Arial"/>
          <w:sz w:val="22"/>
          <w:szCs w:val="22"/>
        </w:rPr>
        <w:t>ыдерживать давление содержимой </w:t>
      </w:r>
      <w:r w:rsidR="00F53D0A" w:rsidRPr="00F26F5A">
        <w:rPr>
          <w:rFonts w:ascii="Arial" w:hAnsi="Arial" w:cs="Arial"/>
          <w:sz w:val="22"/>
          <w:szCs w:val="22"/>
        </w:rPr>
        <w:t>в бутылке жидкости</w:t>
      </w:r>
      <w:r w:rsidR="00964145" w:rsidRPr="00F26F5A">
        <w:rPr>
          <w:rFonts w:ascii="Arial" w:hAnsi="Arial" w:cs="Arial"/>
          <w:sz w:val="22"/>
          <w:szCs w:val="22"/>
        </w:rPr>
        <w:t>.</w:t>
      </w:r>
      <w:r w:rsidR="00F53D0A" w:rsidRPr="00F26F5A">
        <w:rPr>
          <w:rFonts w:ascii="Arial" w:hAnsi="Arial" w:cs="Arial"/>
          <w:sz w:val="22"/>
          <w:szCs w:val="22"/>
        </w:rPr>
        <w:t> </w:t>
      </w:r>
    </w:p>
    <w:p w14:paraId="67468DFB" w14:textId="7C766FEB" w:rsidR="00D7029C" w:rsidRPr="00F26F5A" w:rsidRDefault="00D7029C" w:rsidP="00F14654">
      <w:pPr>
        <w:pStyle w:val="Default"/>
        <w:spacing w:line="360" w:lineRule="auto"/>
        <w:ind w:firstLine="510"/>
        <w:jc w:val="both"/>
        <w:rPr>
          <w:color w:val="auto"/>
        </w:rPr>
      </w:pPr>
      <w:r>
        <w:rPr>
          <w:b/>
        </w:rPr>
        <w:t>9.6</w:t>
      </w:r>
      <w:r w:rsidRPr="00D7029C">
        <w:t xml:space="preserve"> </w:t>
      </w:r>
      <w:r>
        <w:rPr>
          <w:b/>
          <w:bCs/>
          <w:color w:val="auto"/>
          <w:sz w:val="23"/>
          <w:szCs w:val="23"/>
        </w:rPr>
        <w:t xml:space="preserve">Определение прочности </w:t>
      </w:r>
      <w:r w:rsidRPr="00F26F5A">
        <w:rPr>
          <w:b/>
          <w:bCs/>
          <w:color w:val="auto"/>
          <w:sz w:val="23"/>
          <w:szCs w:val="23"/>
        </w:rPr>
        <w:t>металлического затвора</w:t>
      </w:r>
    </w:p>
    <w:p w14:paraId="18C1B1F9" w14:textId="69B8D97C" w:rsidR="00D7029C" w:rsidRPr="00F26F5A" w:rsidRDefault="00D7029C" w:rsidP="00F14654">
      <w:pPr>
        <w:pStyle w:val="Default"/>
        <w:spacing w:line="360" w:lineRule="auto"/>
        <w:ind w:firstLine="510"/>
        <w:jc w:val="both"/>
        <w:rPr>
          <w:color w:val="auto"/>
        </w:rPr>
      </w:pPr>
      <w:r w:rsidRPr="00F26F5A">
        <w:rPr>
          <w:color w:val="auto"/>
        </w:rPr>
        <w:t>Испытанию подвергают не менее 10 шт.</w:t>
      </w:r>
      <w:r w:rsidR="00964145" w:rsidRPr="00F26F5A">
        <w:rPr>
          <w:color w:val="auto"/>
        </w:rPr>
        <w:t xml:space="preserve"> составляющих укупорочной системы</w:t>
      </w:r>
      <w:r w:rsidR="002566F2" w:rsidRPr="00F26F5A">
        <w:rPr>
          <w:color w:val="auto"/>
        </w:rPr>
        <w:t>,</w:t>
      </w:r>
      <w:r w:rsidRPr="00F26F5A">
        <w:rPr>
          <w:color w:val="auto"/>
        </w:rPr>
        <w:t xml:space="preserve"> соединенных с горловиной стеклянной бутылки.</w:t>
      </w:r>
    </w:p>
    <w:p w14:paraId="070CD5F8" w14:textId="00B8A1C3" w:rsidR="00D7029C" w:rsidRDefault="00D7029C" w:rsidP="00964145">
      <w:pPr>
        <w:pStyle w:val="Default"/>
        <w:spacing w:after="240" w:line="360" w:lineRule="auto"/>
        <w:ind w:firstLine="510"/>
        <w:jc w:val="both"/>
        <w:rPr>
          <w:color w:val="auto"/>
        </w:rPr>
      </w:pPr>
      <w:r w:rsidRPr="00F26F5A">
        <w:rPr>
          <w:color w:val="auto"/>
        </w:rPr>
        <w:t>Для контроля прочности металлический затвор</w:t>
      </w:r>
      <w:r w:rsidR="002566F2" w:rsidRPr="00F26F5A">
        <w:rPr>
          <w:color w:val="auto"/>
        </w:rPr>
        <w:t>,</w:t>
      </w:r>
      <w:r w:rsidRPr="00F26F5A">
        <w:rPr>
          <w:color w:val="auto"/>
        </w:rPr>
        <w:t xml:space="preserve"> соединенный с</w:t>
      </w:r>
      <w:r w:rsidR="00964145" w:rsidRPr="00F26F5A">
        <w:rPr>
          <w:color w:val="auto"/>
        </w:rPr>
        <w:t xml:space="preserve"> другими составляющими укупорочной системы</w:t>
      </w:r>
      <w:r w:rsidRPr="00F26F5A">
        <w:rPr>
          <w:color w:val="auto"/>
        </w:rPr>
        <w:t xml:space="preserve"> открывают и закрывают 10 раз с перегибом на 180°. При каждом открывании пробки должен раздаваться </w:t>
      </w:r>
      <w:r w:rsidRPr="002566F2">
        <w:rPr>
          <w:color w:val="auto"/>
        </w:rPr>
        <w:t>хлопок. Испытание считают положительным, если после десятикратного откры</w:t>
      </w:r>
      <w:r w:rsidR="002566F2" w:rsidRPr="002566F2">
        <w:rPr>
          <w:color w:val="auto"/>
        </w:rPr>
        <w:t xml:space="preserve">вания и закрывания </w:t>
      </w:r>
      <w:r w:rsidRPr="002566F2">
        <w:rPr>
          <w:color w:val="auto"/>
        </w:rPr>
        <w:t>отсутствуют повреждения</w:t>
      </w:r>
      <w:r w:rsidR="002566F2" w:rsidRPr="002566F2">
        <w:rPr>
          <w:color w:val="auto"/>
        </w:rPr>
        <w:t xml:space="preserve"> на</w:t>
      </w:r>
      <w:r w:rsidR="00964145">
        <w:rPr>
          <w:color w:val="auto"/>
        </w:rPr>
        <w:t xml:space="preserve"> составляющих укупорочной системы</w:t>
      </w:r>
      <w:r w:rsidR="002566F2" w:rsidRPr="002566F2">
        <w:rPr>
          <w:color w:val="auto"/>
        </w:rPr>
        <w:t xml:space="preserve"> и на самом затворе.</w:t>
      </w:r>
    </w:p>
    <w:p w14:paraId="664B3753" w14:textId="179BE9E3" w:rsidR="00D305B0" w:rsidRPr="00F26F5A" w:rsidRDefault="00F26F5A" w:rsidP="00642053">
      <w:pPr>
        <w:autoSpaceDE w:val="0"/>
        <w:autoSpaceDN w:val="0"/>
        <w:adjustRightInd w:val="0"/>
        <w:spacing w:line="360" w:lineRule="auto"/>
        <w:ind w:firstLine="510"/>
        <w:jc w:val="both"/>
        <w:rPr>
          <w:sz w:val="22"/>
          <w:szCs w:val="22"/>
        </w:rPr>
      </w:pPr>
      <w:r w:rsidRPr="00F26F5A">
        <w:rPr>
          <w:rFonts w:ascii="Arial" w:hAnsi="Arial" w:cs="Arial"/>
          <w:spacing w:val="40"/>
          <w:sz w:val="22"/>
          <w:szCs w:val="22"/>
        </w:rPr>
        <w:t>Примечание</w:t>
      </w:r>
      <w:r w:rsidRPr="00F26F5A">
        <w:rPr>
          <w:rFonts w:ascii="Arial" w:hAnsi="Arial" w:cs="Arial"/>
          <w:sz w:val="22"/>
          <w:szCs w:val="22"/>
        </w:rPr>
        <w:t xml:space="preserve"> </w:t>
      </w:r>
      <w:r w:rsidR="00D305B0" w:rsidRPr="00F26F5A">
        <w:rPr>
          <w:sz w:val="22"/>
          <w:szCs w:val="22"/>
        </w:rPr>
        <w:t>―</w:t>
      </w:r>
      <w:r w:rsidR="00642053" w:rsidRPr="00F26F5A">
        <w:rPr>
          <w:sz w:val="22"/>
          <w:szCs w:val="22"/>
        </w:rPr>
        <w:t xml:space="preserve"> </w:t>
      </w:r>
      <w:r w:rsidR="00642053" w:rsidRPr="00F26F5A">
        <w:rPr>
          <w:rFonts w:ascii="Arial" w:hAnsi="Arial" w:cs="Arial"/>
          <w:sz w:val="22"/>
          <w:szCs w:val="22"/>
        </w:rPr>
        <w:t xml:space="preserve">Бугельный затвор позволяет </w:t>
      </w:r>
      <w:r w:rsidR="003A4D71" w:rsidRPr="00F26F5A">
        <w:rPr>
          <w:rFonts w:ascii="Arial" w:hAnsi="Arial" w:cs="Arial"/>
          <w:sz w:val="22"/>
          <w:szCs w:val="22"/>
        </w:rPr>
        <w:t xml:space="preserve">многократно </w:t>
      </w:r>
      <w:r w:rsidR="00D715FB" w:rsidRPr="00F26F5A">
        <w:rPr>
          <w:rFonts w:ascii="Arial" w:hAnsi="Arial" w:cs="Arial"/>
          <w:sz w:val="22"/>
          <w:szCs w:val="22"/>
        </w:rPr>
        <w:t>открывать и закрывать упаковку;</w:t>
      </w:r>
      <w:r w:rsidR="00642053" w:rsidRPr="00F26F5A">
        <w:rPr>
          <w:rFonts w:ascii="Arial" w:hAnsi="Arial" w:cs="Arial"/>
          <w:sz w:val="22"/>
          <w:szCs w:val="22"/>
        </w:rPr>
        <w:t xml:space="preserve"> </w:t>
      </w:r>
      <w:r w:rsidR="00D715FB" w:rsidRPr="00F26F5A">
        <w:rPr>
          <w:rFonts w:ascii="Arial" w:hAnsi="Arial" w:cs="Arial"/>
          <w:sz w:val="22"/>
          <w:szCs w:val="22"/>
        </w:rPr>
        <w:t>ф</w:t>
      </w:r>
      <w:r w:rsidR="00642053" w:rsidRPr="00F26F5A">
        <w:rPr>
          <w:rFonts w:ascii="Arial" w:hAnsi="Arial" w:cs="Arial"/>
          <w:sz w:val="22"/>
          <w:szCs w:val="22"/>
        </w:rPr>
        <w:t xml:space="preserve">ункциональной особенностью бугельного затвора является то, что упаковку легко можно </w:t>
      </w:r>
      <w:r w:rsidR="00964145" w:rsidRPr="00F26F5A">
        <w:rPr>
          <w:rFonts w:ascii="Arial" w:hAnsi="Arial" w:cs="Arial"/>
          <w:sz w:val="22"/>
          <w:szCs w:val="22"/>
        </w:rPr>
        <w:t xml:space="preserve">открыть и закрыть снова, </w:t>
      </w:r>
      <w:r w:rsidR="00D715FB" w:rsidRPr="00F26F5A">
        <w:rPr>
          <w:rFonts w:ascii="Arial" w:hAnsi="Arial" w:cs="Arial"/>
          <w:sz w:val="22"/>
          <w:szCs w:val="22"/>
        </w:rPr>
        <w:t>при этом</w:t>
      </w:r>
      <w:r w:rsidR="00642053" w:rsidRPr="00F26F5A">
        <w:rPr>
          <w:rFonts w:ascii="Arial" w:hAnsi="Arial" w:cs="Arial"/>
          <w:sz w:val="22"/>
          <w:szCs w:val="22"/>
        </w:rPr>
        <w:t xml:space="preserve"> пр</w:t>
      </w:r>
      <w:r w:rsidR="00964145" w:rsidRPr="00F26F5A">
        <w:rPr>
          <w:rFonts w:ascii="Arial" w:hAnsi="Arial" w:cs="Arial"/>
          <w:sz w:val="22"/>
          <w:szCs w:val="22"/>
        </w:rPr>
        <w:t xml:space="preserve">и открывании прижимного зажима </w:t>
      </w:r>
      <w:r w:rsidR="00642053" w:rsidRPr="00F26F5A">
        <w:rPr>
          <w:rFonts w:ascii="Arial" w:hAnsi="Arial" w:cs="Arial"/>
          <w:sz w:val="22"/>
          <w:szCs w:val="22"/>
        </w:rPr>
        <w:t xml:space="preserve">раздается характерный хлопок. </w:t>
      </w:r>
    </w:p>
    <w:p w14:paraId="208B41CC" w14:textId="77777777" w:rsidR="00642053" w:rsidRPr="00D305B0" w:rsidRDefault="00642053" w:rsidP="00F14654">
      <w:pPr>
        <w:pStyle w:val="Default"/>
        <w:spacing w:line="360" w:lineRule="auto"/>
        <w:ind w:firstLine="510"/>
        <w:jc w:val="both"/>
        <w:rPr>
          <w:color w:val="auto"/>
          <w:sz w:val="22"/>
          <w:szCs w:val="22"/>
        </w:rPr>
      </w:pPr>
    </w:p>
    <w:p w14:paraId="6D341B06" w14:textId="44E9A32C" w:rsidR="00B00B7D" w:rsidRDefault="00736C23" w:rsidP="00F14654">
      <w:pPr>
        <w:widowControl w:val="0"/>
        <w:spacing w:line="360" w:lineRule="auto"/>
        <w:ind w:firstLine="51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9.7</w:t>
      </w:r>
      <w:r w:rsidR="008C532B" w:rsidRPr="008C532B">
        <w:rPr>
          <w:rFonts w:ascii="Arial" w:hAnsi="Arial" w:cs="Arial"/>
          <w:b/>
        </w:rPr>
        <w:t xml:space="preserve"> </w:t>
      </w:r>
      <w:r w:rsidR="00B00B7D">
        <w:rPr>
          <w:rFonts w:ascii="Arial" w:hAnsi="Arial" w:cs="Arial"/>
          <w:b/>
          <w:bCs/>
        </w:rPr>
        <w:t xml:space="preserve">Органолептический контроль </w:t>
      </w:r>
    </w:p>
    <w:p w14:paraId="7FAF0B83" w14:textId="5F4CE36A" w:rsidR="008127C6" w:rsidRPr="006527BC" w:rsidRDefault="008127C6" w:rsidP="00F14654">
      <w:pPr>
        <w:widowControl w:val="0"/>
        <w:spacing w:line="360" w:lineRule="auto"/>
        <w:ind w:firstLine="510"/>
        <w:jc w:val="both"/>
        <w:rPr>
          <w:rFonts w:ascii="Arial" w:eastAsia="Calibri" w:hAnsi="Arial" w:cs="Arial"/>
        </w:rPr>
      </w:pPr>
      <w:r>
        <w:rPr>
          <w:rFonts w:ascii="Arial" w:hAnsi="Arial" w:cs="Arial"/>
          <w:color w:val="000000"/>
        </w:rPr>
        <w:t>Органолептические показатели</w:t>
      </w:r>
      <w:r w:rsidR="00676541" w:rsidRPr="004671C6">
        <w:rPr>
          <w:rFonts w:ascii="Arial" w:hAnsi="Arial" w:cs="Arial"/>
          <w:color w:val="000000"/>
        </w:rPr>
        <w:t xml:space="preserve"> </w:t>
      </w:r>
      <w:r w:rsidR="001749D2">
        <w:rPr>
          <w:rFonts w:ascii="Arial" w:hAnsi="Arial" w:cs="Arial"/>
          <w:color w:val="000000"/>
        </w:rPr>
        <w:t>пробок</w:t>
      </w:r>
      <w:r w:rsidR="00E4169A">
        <w:rPr>
          <w:rFonts w:ascii="Arial" w:hAnsi="Arial" w:cs="Arial"/>
          <w:color w:val="000000"/>
        </w:rPr>
        <w:t xml:space="preserve"> и уплотнительных прокладок</w:t>
      </w:r>
      <w:r w:rsidR="00676541" w:rsidRPr="004671C6">
        <w:rPr>
          <w:rFonts w:ascii="Arial" w:hAnsi="Arial" w:cs="Arial"/>
          <w:color w:val="000000"/>
        </w:rPr>
        <w:t xml:space="preserve"> </w:t>
      </w:r>
      <w:r w:rsidR="00610C6A">
        <w:rPr>
          <w:rFonts w:ascii="Arial" w:hAnsi="Arial" w:cs="Arial"/>
          <w:color w:val="000000"/>
        </w:rPr>
        <w:t>определяют</w:t>
      </w:r>
      <w:r w:rsidR="00676541" w:rsidRPr="004671C6">
        <w:rPr>
          <w:rFonts w:ascii="Arial" w:hAnsi="Arial" w:cs="Arial"/>
          <w:color w:val="000000"/>
        </w:rPr>
        <w:t xml:space="preserve"> в соответств</w:t>
      </w:r>
      <w:r w:rsidR="00610C6A">
        <w:rPr>
          <w:rFonts w:ascii="Arial" w:hAnsi="Arial" w:cs="Arial"/>
          <w:color w:val="000000"/>
        </w:rPr>
        <w:t xml:space="preserve">ии с </w:t>
      </w:r>
      <w:r>
        <w:rPr>
          <w:rFonts w:ascii="Arial" w:hAnsi="Arial" w:cs="Arial"/>
          <w:color w:val="000000"/>
        </w:rPr>
        <w:t>нормативными правовыми</w:t>
      </w:r>
      <w:r w:rsidR="00610C6A">
        <w:rPr>
          <w:rFonts w:ascii="Arial" w:hAnsi="Arial" w:cs="Arial"/>
          <w:color w:val="000000"/>
        </w:rPr>
        <w:t xml:space="preserve"> </w:t>
      </w:r>
      <w:r w:rsidR="00610C6A" w:rsidRPr="006527BC">
        <w:rPr>
          <w:rFonts w:ascii="Arial" w:hAnsi="Arial" w:cs="Arial"/>
          <w:color w:val="000000"/>
        </w:rPr>
        <w:t>актами</w:t>
      </w:r>
      <w:r w:rsidR="00B00B7D" w:rsidRPr="006527BC">
        <w:rPr>
          <w:rFonts w:ascii="Arial" w:hAnsi="Arial" w:cs="Arial"/>
          <w:color w:val="000000"/>
        </w:rPr>
        <w:t xml:space="preserve"> и техническими регламентами, действующими на территории государства, принявшего стандарт</w:t>
      </w:r>
      <w:r w:rsidR="006527BC">
        <w:rPr>
          <w:rFonts w:ascii="Arial" w:hAnsi="Arial" w:cs="Arial"/>
          <w:color w:val="000000"/>
        </w:rPr>
        <w:t>.</w:t>
      </w:r>
      <w:r w:rsidR="00B00B7D" w:rsidRPr="006527BC">
        <w:rPr>
          <w:rFonts w:ascii="Arial" w:hAnsi="Arial" w:cs="Arial"/>
          <w:color w:val="000000"/>
        </w:rPr>
        <w:t xml:space="preserve"> </w:t>
      </w:r>
      <w:r w:rsidR="006527BC">
        <w:rPr>
          <w:rFonts w:ascii="Arial" w:eastAsia="Calibri" w:hAnsi="Arial" w:cs="Arial"/>
        </w:rPr>
        <w:t xml:space="preserve">Органолептический </w:t>
      </w:r>
      <w:r w:rsidR="00610C6A" w:rsidRPr="006527BC">
        <w:rPr>
          <w:rFonts w:ascii="Arial" w:eastAsia="Calibri" w:hAnsi="Arial" w:cs="Arial"/>
        </w:rPr>
        <w:t>контроль</w:t>
      </w:r>
      <w:r w:rsidR="006527BC">
        <w:rPr>
          <w:rFonts w:ascii="Arial" w:eastAsia="Calibri" w:hAnsi="Arial" w:cs="Arial"/>
        </w:rPr>
        <w:t xml:space="preserve"> </w:t>
      </w:r>
      <w:r w:rsidR="00EE5CA7" w:rsidRPr="001749D2">
        <w:rPr>
          <w:rFonts w:ascii="Arial" w:hAnsi="Arial" w:cs="Arial"/>
        </w:rPr>
        <w:t>изделий</w:t>
      </w:r>
      <w:r w:rsidR="00EE5CA7" w:rsidRPr="006527BC">
        <w:rPr>
          <w:rFonts w:ascii="Arial" w:eastAsia="Calibri" w:hAnsi="Arial" w:cs="Arial"/>
        </w:rPr>
        <w:t xml:space="preserve"> </w:t>
      </w:r>
      <w:r w:rsidR="00610C6A" w:rsidRPr="006527BC">
        <w:rPr>
          <w:rFonts w:ascii="Arial" w:eastAsia="Calibri" w:hAnsi="Arial" w:cs="Arial"/>
        </w:rPr>
        <w:t>проводят по требованиям, установленным в нормативных документах, действующих на территории государства, принявшего стандарт</w:t>
      </w:r>
      <w:r w:rsidR="00736C23">
        <w:rPr>
          <w:rFonts w:ascii="Arial" w:eastAsia="Calibri" w:hAnsi="Arial" w:cs="Arial"/>
        </w:rPr>
        <w:t>.</w:t>
      </w:r>
    </w:p>
    <w:p w14:paraId="61EB4037" w14:textId="77777777" w:rsidR="00B00B7D" w:rsidRPr="006527BC" w:rsidRDefault="00B00B7D" w:rsidP="00F14654">
      <w:pPr>
        <w:widowControl w:val="0"/>
        <w:spacing w:line="360" w:lineRule="auto"/>
        <w:ind w:firstLine="510"/>
        <w:jc w:val="both"/>
        <w:rPr>
          <w:rFonts w:ascii="Arial" w:eastAsia="Calibri" w:hAnsi="Arial" w:cs="Arial"/>
        </w:rPr>
      </w:pPr>
    </w:p>
    <w:p w14:paraId="77B47B4D" w14:textId="23BD4C26" w:rsidR="00B00B7D" w:rsidRDefault="00B00B7D" w:rsidP="00F14654">
      <w:pPr>
        <w:spacing w:line="360" w:lineRule="auto"/>
        <w:ind w:firstLine="510"/>
        <w:jc w:val="both"/>
        <w:rPr>
          <w:rFonts w:ascii="Arial" w:hAnsi="Arial" w:cs="Arial"/>
          <w:color w:val="000000"/>
          <w:sz w:val="22"/>
          <w:szCs w:val="22"/>
        </w:rPr>
      </w:pPr>
      <w:r w:rsidRPr="006527BC">
        <w:rPr>
          <w:rFonts w:ascii="Arial" w:hAnsi="Arial" w:cs="Arial"/>
          <w:color w:val="000000"/>
          <w:spacing w:val="40"/>
          <w:sz w:val="22"/>
          <w:szCs w:val="22"/>
        </w:rPr>
        <w:t>Примечание</w:t>
      </w:r>
      <w:r w:rsidRPr="006527BC">
        <w:rPr>
          <w:rFonts w:ascii="Arial" w:hAnsi="Arial" w:cs="Arial"/>
          <w:color w:val="000000"/>
          <w:sz w:val="22"/>
          <w:szCs w:val="22"/>
        </w:rPr>
        <w:t xml:space="preserve"> — Информация о нормативных правовых актах и технических регламентах при</w:t>
      </w:r>
      <w:r w:rsidR="003022B6">
        <w:rPr>
          <w:rFonts w:ascii="Arial" w:hAnsi="Arial" w:cs="Arial"/>
          <w:color w:val="000000"/>
          <w:sz w:val="22"/>
          <w:szCs w:val="22"/>
        </w:rPr>
        <w:t xml:space="preserve">ведена в </w:t>
      </w:r>
      <w:r w:rsidR="003022B6" w:rsidRPr="00EE5CA7">
        <w:rPr>
          <w:rFonts w:ascii="Arial" w:hAnsi="Arial" w:cs="Arial"/>
          <w:color w:val="FF0000"/>
          <w:sz w:val="22"/>
          <w:szCs w:val="22"/>
        </w:rPr>
        <w:t xml:space="preserve"> </w:t>
      </w:r>
      <w:r w:rsidR="003022B6">
        <w:rPr>
          <w:rFonts w:ascii="Arial" w:hAnsi="Arial" w:cs="Arial"/>
          <w:color w:val="000000"/>
          <w:sz w:val="22"/>
          <w:szCs w:val="22"/>
        </w:rPr>
        <w:t>приложении В</w:t>
      </w:r>
      <w:r w:rsidRPr="006527BC">
        <w:rPr>
          <w:rFonts w:ascii="Arial" w:hAnsi="Arial" w:cs="Arial"/>
          <w:color w:val="000000"/>
          <w:sz w:val="22"/>
          <w:szCs w:val="22"/>
        </w:rPr>
        <w:t>.</w:t>
      </w:r>
    </w:p>
    <w:p w14:paraId="1E10A38C" w14:textId="5A64EE45" w:rsidR="008C532B" w:rsidRPr="00F26F5A" w:rsidRDefault="008C532B" w:rsidP="00B00B7D">
      <w:pPr>
        <w:widowControl w:val="0"/>
        <w:spacing w:before="240" w:after="240" w:line="360" w:lineRule="auto"/>
        <w:ind w:firstLine="510"/>
        <w:jc w:val="both"/>
        <w:rPr>
          <w:rFonts w:ascii="Arial" w:hAnsi="Arial" w:cs="Arial"/>
          <w:b/>
          <w:sz w:val="28"/>
          <w:szCs w:val="28"/>
        </w:rPr>
      </w:pPr>
      <w:r w:rsidRPr="00F26F5A">
        <w:rPr>
          <w:rFonts w:ascii="Arial" w:hAnsi="Arial" w:cs="Arial"/>
          <w:b/>
          <w:sz w:val="28"/>
          <w:szCs w:val="28"/>
        </w:rPr>
        <w:t>10 Транспортирование и хранение</w:t>
      </w:r>
    </w:p>
    <w:p w14:paraId="7F5EF7D7" w14:textId="26155021" w:rsidR="008C532B" w:rsidRPr="00F26F5A" w:rsidRDefault="00214FD9" w:rsidP="00B00B7D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F26F5A">
        <w:rPr>
          <w:rFonts w:ascii="Arial" w:hAnsi="Arial" w:cs="Arial"/>
        </w:rPr>
        <w:t>1</w:t>
      </w:r>
      <w:r w:rsidR="004671C6" w:rsidRPr="00F26F5A">
        <w:rPr>
          <w:rFonts w:ascii="Arial" w:hAnsi="Arial" w:cs="Arial"/>
        </w:rPr>
        <w:t>0.1</w:t>
      </w:r>
      <w:r w:rsidRPr="00F26F5A">
        <w:rPr>
          <w:rFonts w:ascii="Arial" w:hAnsi="Arial" w:cs="Arial"/>
        </w:rPr>
        <w:t xml:space="preserve"> </w:t>
      </w:r>
      <w:r w:rsidR="001749D2" w:rsidRPr="00F26F5A">
        <w:rPr>
          <w:rFonts w:ascii="Arial" w:hAnsi="Arial" w:cs="Arial"/>
        </w:rPr>
        <w:t xml:space="preserve">Составляющие укупорочной системы </w:t>
      </w:r>
      <w:r w:rsidR="008C532B" w:rsidRPr="00F26F5A">
        <w:rPr>
          <w:rFonts w:ascii="Arial" w:hAnsi="Arial" w:cs="Arial"/>
        </w:rPr>
        <w:t>транспортируют всеми видами транспорта в чистых, сухих крытых транспортных средствах в соответствии с правилами перевозк</w:t>
      </w:r>
      <w:r w:rsidR="004671C6" w:rsidRPr="00F26F5A">
        <w:rPr>
          <w:rFonts w:ascii="Arial" w:hAnsi="Arial" w:cs="Arial"/>
        </w:rPr>
        <w:t>и грузов, действующими на данном</w:t>
      </w:r>
      <w:r w:rsidR="008C532B" w:rsidRPr="00F26F5A">
        <w:rPr>
          <w:rFonts w:ascii="Arial" w:hAnsi="Arial" w:cs="Arial"/>
        </w:rPr>
        <w:t xml:space="preserve"> виде транспорта.</w:t>
      </w:r>
    </w:p>
    <w:p w14:paraId="0915F152" w14:textId="0E76E59F" w:rsidR="00214FD9" w:rsidRPr="00F26F5A" w:rsidRDefault="008C532B" w:rsidP="00B00B7D">
      <w:pPr>
        <w:widowControl w:val="0"/>
        <w:spacing w:line="360" w:lineRule="auto"/>
        <w:ind w:firstLine="510"/>
        <w:jc w:val="both"/>
        <w:rPr>
          <w:rFonts w:ascii="Arial" w:eastAsia="Arial Unicode MS" w:hAnsi="Arial" w:cs="Arial"/>
        </w:rPr>
      </w:pPr>
      <w:r w:rsidRPr="00F26F5A">
        <w:rPr>
          <w:rFonts w:ascii="Arial" w:hAnsi="Arial" w:cs="Arial"/>
        </w:rPr>
        <w:t xml:space="preserve">10.2 </w:t>
      </w:r>
      <w:r w:rsidR="001749D2" w:rsidRPr="00F26F5A">
        <w:rPr>
          <w:rFonts w:ascii="Arial" w:hAnsi="Arial" w:cs="Arial"/>
        </w:rPr>
        <w:t>Составляющие укупорочной системы</w:t>
      </w:r>
      <w:r w:rsidR="00225597" w:rsidRPr="00F26F5A">
        <w:rPr>
          <w:rFonts w:ascii="Arial" w:hAnsi="Arial" w:cs="Arial"/>
        </w:rPr>
        <w:t xml:space="preserve"> </w:t>
      </w:r>
      <w:r w:rsidR="00615B5A" w:rsidRPr="00F26F5A">
        <w:rPr>
          <w:rFonts w:ascii="Arial" w:hAnsi="Arial" w:cs="Arial"/>
        </w:rPr>
        <w:t xml:space="preserve">хранят в транспортной упаковке в </w:t>
      </w:r>
      <w:r w:rsidR="00615B5A" w:rsidRPr="00F26F5A">
        <w:rPr>
          <w:rFonts w:ascii="Arial" w:hAnsi="Arial" w:cs="Arial"/>
        </w:rPr>
        <w:lastRenderedPageBreak/>
        <w:t>сухом, закрытом помещении, на расстоянии не менее 1 м от нагревательных приборов, при температуре от 4 ºС до 25 ºС и относительной влажности воздуха не более 75 %.</w:t>
      </w:r>
    </w:p>
    <w:p w14:paraId="7956E5F8" w14:textId="6578D982" w:rsidR="00615B5A" w:rsidRPr="00F26F5A" w:rsidRDefault="001749D2" w:rsidP="00052191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F26F5A">
        <w:rPr>
          <w:rFonts w:ascii="Arial" w:hAnsi="Arial" w:cs="Arial"/>
        </w:rPr>
        <w:t>Составляющие укупорочной системы</w:t>
      </w:r>
      <w:r w:rsidR="00225597" w:rsidRPr="00F26F5A">
        <w:rPr>
          <w:rFonts w:ascii="Arial" w:eastAsia="Arial Unicode MS" w:hAnsi="Arial" w:cs="Arial"/>
        </w:rPr>
        <w:t xml:space="preserve"> </w:t>
      </w:r>
      <w:r w:rsidR="00615B5A" w:rsidRPr="00F26F5A">
        <w:rPr>
          <w:rFonts w:ascii="Arial" w:eastAsia="Arial Unicode MS" w:hAnsi="Arial" w:cs="Arial"/>
        </w:rPr>
        <w:t>должны быть защищены от воздействия прямых солнечных лучей.</w:t>
      </w:r>
      <w:r w:rsidR="00615B5A" w:rsidRPr="00F26F5A">
        <w:rPr>
          <w:rFonts w:ascii="Arial" w:hAnsi="Arial" w:cs="Arial"/>
        </w:rPr>
        <w:t xml:space="preserve"> В окружающем воздухе не должно быть кислотных и других агрессивных паров, влияющих на качество изделий.</w:t>
      </w:r>
    </w:p>
    <w:p w14:paraId="32B9284F" w14:textId="55BBC82A" w:rsidR="008C532B" w:rsidRPr="008C532B" w:rsidRDefault="00225597" w:rsidP="000A5634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1749D2">
        <w:rPr>
          <w:rFonts w:ascii="Arial" w:hAnsi="Arial" w:cs="Arial"/>
        </w:rPr>
        <w:t>10.3</w:t>
      </w:r>
      <w:r>
        <w:rPr>
          <w:rFonts w:ascii="Arial" w:hAnsi="Arial" w:cs="Arial"/>
        </w:rPr>
        <w:t xml:space="preserve"> </w:t>
      </w:r>
      <w:r w:rsidR="00EE3B93">
        <w:rPr>
          <w:rFonts w:ascii="Arial" w:hAnsi="Arial" w:cs="Arial"/>
        </w:rPr>
        <w:t xml:space="preserve">Упаковка </w:t>
      </w:r>
      <w:r w:rsidR="004671C6">
        <w:rPr>
          <w:rFonts w:ascii="Arial" w:hAnsi="Arial" w:cs="Arial"/>
        </w:rPr>
        <w:t xml:space="preserve">с </w:t>
      </w:r>
      <w:r w:rsidRPr="001749D2">
        <w:rPr>
          <w:rFonts w:ascii="Arial" w:hAnsi="Arial" w:cs="Arial"/>
        </w:rPr>
        <w:t xml:space="preserve">изделиями </w:t>
      </w:r>
      <w:r w:rsidR="008C532B" w:rsidRPr="008C532B">
        <w:rPr>
          <w:rFonts w:ascii="Arial" w:hAnsi="Arial" w:cs="Arial"/>
        </w:rPr>
        <w:t>перед вскрытием должна бы</w:t>
      </w:r>
      <w:r w:rsidR="00214FD9">
        <w:rPr>
          <w:rFonts w:ascii="Arial" w:hAnsi="Arial" w:cs="Arial"/>
        </w:rPr>
        <w:t xml:space="preserve">ть выдержана </w:t>
      </w:r>
      <w:r w:rsidR="005A5D24">
        <w:rPr>
          <w:rFonts w:ascii="Arial" w:hAnsi="Arial" w:cs="Arial"/>
        </w:rPr>
        <w:t xml:space="preserve">не менее 12 ч в производственном </w:t>
      </w:r>
      <w:r w:rsidR="008C532B" w:rsidRPr="008C532B">
        <w:rPr>
          <w:rFonts w:ascii="Arial" w:hAnsi="Arial" w:cs="Arial"/>
        </w:rPr>
        <w:t>помещении.</w:t>
      </w:r>
    </w:p>
    <w:p w14:paraId="044C39D1" w14:textId="0AD55436" w:rsidR="008C532B" w:rsidRPr="00BE0F73" w:rsidRDefault="008C532B" w:rsidP="000A5634">
      <w:pPr>
        <w:widowControl w:val="0"/>
        <w:spacing w:before="240" w:after="240" w:line="360" w:lineRule="auto"/>
        <w:ind w:firstLine="510"/>
        <w:jc w:val="both"/>
        <w:rPr>
          <w:rFonts w:ascii="Arial" w:hAnsi="Arial" w:cs="Arial"/>
          <w:b/>
          <w:sz w:val="28"/>
          <w:szCs w:val="28"/>
        </w:rPr>
      </w:pPr>
      <w:r w:rsidRPr="00BE0F73">
        <w:rPr>
          <w:rFonts w:ascii="Arial" w:hAnsi="Arial" w:cs="Arial"/>
          <w:b/>
          <w:sz w:val="28"/>
          <w:szCs w:val="28"/>
        </w:rPr>
        <w:t>11 Гарантии изготовителя</w:t>
      </w:r>
    </w:p>
    <w:p w14:paraId="7B52B59A" w14:textId="2114E59F" w:rsidR="008C532B" w:rsidRPr="00F26F5A" w:rsidRDefault="008C532B" w:rsidP="00052191">
      <w:pPr>
        <w:widowControl w:val="0"/>
        <w:spacing w:line="360" w:lineRule="auto"/>
        <w:ind w:firstLine="510"/>
        <w:jc w:val="both"/>
        <w:rPr>
          <w:rFonts w:ascii="Arial" w:hAnsi="Arial" w:cs="Arial"/>
        </w:rPr>
      </w:pPr>
      <w:r w:rsidRPr="00F26F5A">
        <w:rPr>
          <w:rFonts w:ascii="Arial" w:hAnsi="Arial" w:cs="Arial"/>
        </w:rPr>
        <w:t>11.1 Изготов</w:t>
      </w:r>
      <w:r w:rsidR="002566F2" w:rsidRPr="00F26F5A">
        <w:rPr>
          <w:rFonts w:ascii="Arial" w:hAnsi="Arial" w:cs="Arial"/>
        </w:rPr>
        <w:t xml:space="preserve">итель гарантирует соответствие </w:t>
      </w:r>
      <w:r w:rsidR="001749D2" w:rsidRPr="00F26F5A">
        <w:rPr>
          <w:rFonts w:ascii="Arial" w:hAnsi="Arial" w:cs="Arial"/>
        </w:rPr>
        <w:t>составляющих укупорочной системы</w:t>
      </w:r>
      <w:r w:rsidR="001749D2" w:rsidRPr="00F26F5A">
        <w:rPr>
          <w:rFonts w:ascii="Arial" w:eastAsia="Arial Unicode MS" w:hAnsi="Arial" w:cs="Arial"/>
        </w:rPr>
        <w:t xml:space="preserve"> </w:t>
      </w:r>
      <w:r w:rsidRPr="00F26F5A">
        <w:rPr>
          <w:rFonts w:ascii="Arial" w:hAnsi="Arial" w:cs="Arial"/>
        </w:rPr>
        <w:t>требованиям настоящего ст</w:t>
      </w:r>
      <w:r w:rsidR="004671C6" w:rsidRPr="00F26F5A">
        <w:rPr>
          <w:rFonts w:ascii="Arial" w:hAnsi="Arial" w:cs="Arial"/>
        </w:rPr>
        <w:t xml:space="preserve">андарта при соблюдении условий </w:t>
      </w:r>
      <w:r w:rsidRPr="00F26F5A">
        <w:rPr>
          <w:rFonts w:ascii="Arial" w:hAnsi="Arial" w:cs="Arial"/>
        </w:rPr>
        <w:t>транспортирования и хранения.</w:t>
      </w:r>
    </w:p>
    <w:p w14:paraId="2F0DDB5E" w14:textId="113A68CC" w:rsidR="008C532B" w:rsidRPr="00F26F5A" w:rsidRDefault="008C532B" w:rsidP="00052191">
      <w:pPr>
        <w:widowControl w:val="0"/>
        <w:overflowPunct w:val="0"/>
        <w:autoSpaceDE w:val="0"/>
        <w:autoSpaceDN w:val="0"/>
        <w:adjustRightInd w:val="0"/>
        <w:spacing w:line="360" w:lineRule="auto"/>
        <w:ind w:firstLine="510"/>
        <w:jc w:val="both"/>
        <w:textAlignment w:val="baseline"/>
        <w:rPr>
          <w:rFonts w:ascii="Arial" w:hAnsi="Arial" w:cs="Arial"/>
        </w:rPr>
      </w:pPr>
      <w:r w:rsidRPr="00F26F5A">
        <w:rPr>
          <w:rFonts w:ascii="Arial" w:hAnsi="Arial" w:cs="Arial"/>
        </w:rPr>
        <w:t>11.2 Гар</w:t>
      </w:r>
      <w:r w:rsidR="002566F2" w:rsidRPr="00F26F5A">
        <w:rPr>
          <w:rFonts w:ascii="Arial" w:hAnsi="Arial" w:cs="Arial"/>
        </w:rPr>
        <w:t xml:space="preserve">антийный срок хранения пробок и </w:t>
      </w:r>
      <w:r w:rsidR="00D34CCF" w:rsidRPr="00F26F5A">
        <w:rPr>
          <w:rFonts w:ascii="Arial" w:hAnsi="Arial" w:cs="Arial"/>
        </w:rPr>
        <w:t>металлических затворов</w:t>
      </w:r>
      <w:r w:rsidRPr="00F26F5A">
        <w:rPr>
          <w:rFonts w:ascii="Arial" w:hAnsi="Arial" w:cs="Arial"/>
        </w:rPr>
        <w:t xml:space="preserve"> с даты изготовления – не более 12 месяцев. </w:t>
      </w:r>
    </w:p>
    <w:p w14:paraId="41A579E4" w14:textId="08D3269D" w:rsidR="001019C5" w:rsidRDefault="003022B6" w:rsidP="00052191">
      <w:pPr>
        <w:widowControl w:val="0"/>
        <w:spacing w:line="360" w:lineRule="auto"/>
        <w:ind w:firstLine="510"/>
        <w:jc w:val="both"/>
        <w:rPr>
          <w:rFonts w:ascii="Arial" w:hAnsi="Arial" w:cs="Arial"/>
          <w:b/>
        </w:rPr>
      </w:pPr>
      <w:r w:rsidRPr="008C532B">
        <w:rPr>
          <w:rFonts w:ascii="Arial" w:hAnsi="Arial" w:cs="Arial"/>
        </w:rPr>
        <w:t>Гар</w:t>
      </w:r>
      <w:r>
        <w:rPr>
          <w:rFonts w:ascii="Arial" w:hAnsi="Arial" w:cs="Arial"/>
        </w:rPr>
        <w:t>антийный срок хранения уплотнительных прокладок с даты изготовления – 6 месяцев.</w:t>
      </w:r>
    </w:p>
    <w:p w14:paraId="04420A61" w14:textId="77777777" w:rsidR="001019C5" w:rsidRDefault="001019C5" w:rsidP="00052191">
      <w:pPr>
        <w:widowControl w:val="0"/>
        <w:spacing w:line="360" w:lineRule="auto"/>
        <w:ind w:firstLine="510"/>
        <w:jc w:val="both"/>
        <w:rPr>
          <w:rFonts w:ascii="Arial" w:hAnsi="Arial" w:cs="Arial"/>
          <w:b/>
        </w:rPr>
      </w:pPr>
    </w:p>
    <w:p w14:paraId="7494E9F3" w14:textId="77777777" w:rsidR="004E3709" w:rsidRDefault="004E3709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0FE010C2" w14:textId="77777777" w:rsidR="004E3709" w:rsidRDefault="004E3709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21EF9129" w14:textId="77777777" w:rsidR="004E3709" w:rsidRDefault="004E3709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140E385C" w14:textId="77777777" w:rsidR="00D34CCF" w:rsidRDefault="00D34CCF" w:rsidP="00906E05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0094E935" w14:textId="77777777" w:rsidR="00D34CCF" w:rsidRDefault="00D34CCF" w:rsidP="00906E05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6BC34A2D" w14:textId="77777777" w:rsidR="00D34CCF" w:rsidRDefault="00D34CCF" w:rsidP="00906E05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3E019BD5" w14:textId="77777777" w:rsidR="00D34CCF" w:rsidRDefault="00D34CCF" w:rsidP="00906E05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5EC40694" w14:textId="77777777" w:rsidR="00D34CCF" w:rsidRDefault="00D34CCF" w:rsidP="00906E05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213D518E" w14:textId="77777777" w:rsidR="00D34CCF" w:rsidRDefault="00D34CCF" w:rsidP="00906E05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486E7CBE" w14:textId="77777777" w:rsidR="00D34CCF" w:rsidRDefault="00D34CCF" w:rsidP="00906E05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51B45BCA" w14:textId="77777777" w:rsidR="00D34CCF" w:rsidRDefault="00D34CCF" w:rsidP="00906E05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0F323B43" w14:textId="77777777" w:rsidR="00D34CCF" w:rsidRDefault="00D34CCF" w:rsidP="00906E05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15183BE1" w14:textId="77777777" w:rsidR="00D34CCF" w:rsidRDefault="00D34CCF" w:rsidP="00906E05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5DBDE59A" w14:textId="77777777" w:rsidR="00D34CCF" w:rsidRDefault="00D34CCF" w:rsidP="00906E05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15181B11" w14:textId="77777777" w:rsidR="00A20381" w:rsidRDefault="00A20381" w:rsidP="00A06326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58D30D74" w14:textId="77777777" w:rsidR="00A20381" w:rsidRDefault="00A20381" w:rsidP="00A06326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3B539495" w14:textId="77777777" w:rsidR="00A8458E" w:rsidRDefault="00A8458E" w:rsidP="00A06326">
      <w:pPr>
        <w:widowControl w:val="0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Приложение А</w:t>
      </w:r>
    </w:p>
    <w:p w14:paraId="1077F6D7" w14:textId="2E42B476" w:rsidR="00A8458E" w:rsidRPr="008A24EF" w:rsidRDefault="00A8458E" w:rsidP="00A06326">
      <w:pPr>
        <w:widowControl w:val="0"/>
        <w:spacing w:line="360" w:lineRule="auto"/>
        <w:jc w:val="center"/>
        <w:rPr>
          <w:rFonts w:ascii="Arial" w:hAnsi="Arial" w:cs="Arial"/>
          <w:b/>
        </w:rPr>
      </w:pPr>
      <w:r w:rsidRPr="00A20381">
        <w:rPr>
          <w:rFonts w:ascii="Arial" w:hAnsi="Arial" w:cs="Arial"/>
          <w:b/>
        </w:rPr>
        <w:t>(</w:t>
      </w:r>
      <w:r w:rsidR="006E5F00" w:rsidRPr="00A20381">
        <w:rPr>
          <w:rFonts w:ascii="Arial" w:hAnsi="Arial" w:cs="Arial"/>
          <w:b/>
        </w:rPr>
        <w:t>справочное</w:t>
      </w:r>
      <w:r w:rsidRPr="00A20381">
        <w:rPr>
          <w:rFonts w:ascii="Arial" w:hAnsi="Arial" w:cs="Arial"/>
          <w:b/>
        </w:rPr>
        <w:t>)</w:t>
      </w:r>
    </w:p>
    <w:p w14:paraId="6545605C" w14:textId="64431698" w:rsidR="00A8458E" w:rsidRPr="008A24EF" w:rsidRDefault="00726024" w:rsidP="00D735A0">
      <w:pPr>
        <w:widowControl w:val="0"/>
        <w:spacing w:line="360" w:lineRule="auto"/>
        <w:jc w:val="center"/>
        <w:rPr>
          <w:rFonts w:ascii="Arial" w:eastAsia="Arial Unicode MS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74624" behindDoc="0" locked="0" layoutInCell="1" allowOverlap="1" wp14:anchorId="022EF368" wp14:editId="1FB2467F">
            <wp:simplePos x="0" y="0"/>
            <wp:positionH relativeFrom="column">
              <wp:posOffset>1289068</wp:posOffset>
            </wp:positionH>
            <wp:positionV relativeFrom="page">
              <wp:posOffset>1591041</wp:posOffset>
            </wp:positionV>
            <wp:extent cx="3564000" cy="3210882"/>
            <wp:effectExtent l="0" t="0" r="0" b="8890"/>
            <wp:wrapTopAndBottom/>
            <wp:docPr id="7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90" b="6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00" cy="3210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58E">
        <w:rPr>
          <w:rFonts w:ascii="Arial" w:eastAsia="Arial Unicode MS" w:hAnsi="Arial" w:cs="Arial"/>
          <w:b/>
        </w:rPr>
        <w:t>Пробка</w:t>
      </w:r>
      <w:r w:rsidR="00D735A0">
        <w:rPr>
          <w:rFonts w:ascii="Arial" w:eastAsia="Arial Unicode MS" w:hAnsi="Arial" w:cs="Arial"/>
          <w:b/>
        </w:rPr>
        <w:t xml:space="preserve"> </w:t>
      </w:r>
      <w:r w:rsidR="00A8458E">
        <w:rPr>
          <w:rFonts w:ascii="Arial" w:eastAsia="Arial Unicode MS" w:hAnsi="Arial" w:cs="Arial"/>
          <w:b/>
        </w:rPr>
        <w:t>с</w:t>
      </w:r>
      <w:r w:rsidR="00D735A0">
        <w:rPr>
          <w:rFonts w:ascii="Arial" w:eastAsia="Arial Unicode MS" w:hAnsi="Arial" w:cs="Arial"/>
          <w:b/>
        </w:rPr>
        <w:t xml:space="preserve"> </w:t>
      </w:r>
      <w:r w:rsidR="00A8458E">
        <w:rPr>
          <w:rFonts w:ascii="Arial" w:eastAsia="Arial Unicode MS" w:hAnsi="Arial" w:cs="Arial"/>
          <w:b/>
        </w:rPr>
        <w:t>бугельным затвором</w:t>
      </w:r>
      <w:r w:rsidR="00C12C3D">
        <w:rPr>
          <w:rFonts w:ascii="Arial" w:eastAsia="Arial Unicode MS" w:hAnsi="Arial" w:cs="Arial"/>
          <w:b/>
        </w:rPr>
        <w:t xml:space="preserve"> и уплотнительной прокладкой</w:t>
      </w:r>
    </w:p>
    <w:p w14:paraId="2E58801A" w14:textId="6AE4BD67" w:rsidR="00E024E1" w:rsidRDefault="00E024E1" w:rsidP="002F039A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1CA8B93B" w14:textId="23D6E8D2" w:rsidR="00D34CCF" w:rsidRPr="00A06326" w:rsidRDefault="005C2C84" w:rsidP="00A06326">
      <w:pPr>
        <w:widowControl w:val="0"/>
        <w:spacing w:line="360" w:lineRule="auto"/>
        <w:ind w:firstLine="510"/>
        <w:jc w:val="both"/>
        <w:rPr>
          <w:rFonts w:ascii="Arial" w:hAnsi="Arial" w:cs="Arial"/>
          <w:sz w:val="22"/>
          <w:szCs w:val="22"/>
        </w:rPr>
      </w:pPr>
      <w:r w:rsidRPr="006527BC">
        <w:rPr>
          <w:rFonts w:ascii="Arial" w:hAnsi="Arial" w:cs="Arial"/>
          <w:color w:val="000000"/>
          <w:spacing w:val="40"/>
          <w:sz w:val="22"/>
          <w:szCs w:val="22"/>
        </w:rPr>
        <w:t>Примечание</w:t>
      </w:r>
      <w:r w:rsidRPr="006527BC">
        <w:rPr>
          <w:rFonts w:ascii="Arial" w:hAnsi="Arial" w:cs="Arial"/>
          <w:color w:val="000000"/>
          <w:sz w:val="22"/>
          <w:szCs w:val="22"/>
        </w:rPr>
        <w:t xml:space="preserve"> — </w:t>
      </w:r>
      <w:r w:rsidR="00E024E1" w:rsidRPr="00A06326">
        <w:rPr>
          <w:rFonts w:ascii="Arial" w:hAnsi="Arial" w:cs="Arial"/>
          <w:sz w:val="22"/>
          <w:szCs w:val="22"/>
        </w:rPr>
        <w:t xml:space="preserve">Конструкция укупорочной системы </w:t>
      </w:r>
      <w:r w:rsidR="00E024E1" w:rsidRPr="00A06326">
        <w:rPr>
          <w:rFonts w:ascii="Arial" w:hAnsi="Arial" w:cs="Arial"/>
          <w:sz w:val="22"/>
          <w:szCs w:val="22"/>
          <w:shd w:val="clear" w:color="auto" w:fill="FFFFFF"/>
        </w:rPr>
        <w:t>представляет собой пробку, изготовленную из полимерного материала, снабженную уплотнительным резиновым кольцом О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A06326">
        <w:rPr>
          <w:rFonts w:ascii="Arial" w:hAnsi="Arial" w:cs="Arial"/>
          <w:sz w:val="22"/>
          <w:szCs w:val="22"/>
          <w:shd w:val="clear" w:color="auto" w:fill="FFFFFF"/>
        </w:rPr>
        <w:t xml:space="preserve">– </w:t>
      </w:r>
      <w:r w:rsidR="00E024E1" w:rsidRPr="00A06326">
        <w:rPr>
          <w:rFonts w:ascii="Arial" w:hAnsi="Arial" w:cs="Arial"/>
          <w:sz w:val="22"/>
          <w:szCs w:val="22"/>
          <w:shd w:val="clear" w:color="auto" w:fill="FFFFFF"/>
        </w:rPr>
        <w:t xml:space="preserve">образной формы, закрепленную на венчике горловины стеклянной бутылки металлическим </w:t>
      </w:r>
      <w:r w:rsidR="00E024E1" w:rsidRPr="00A06326">
        <w:rPr>
          <w:rFonts w:ascii="Arial" w:hAnsi="Arial" w:cs="Arial"/>
          <w:sz w:val="22"/>
          <w:szCs w:val="22"/>
          <w:shd w:val="clear" w:color="auto" w:fill="FFFFFF"/>
          <w:lang w:val="en-US"/>
        </w:rPr>
        <w:t>U</w:t>
      </w:r>
      <w:r w:rsidR="009D4C0C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E024E1" w:rsidRPr="00A06326">
        <w:rPr>
          <w:rFonts w:ascii="Arial" w:hAnsi="Arial" w:cs="Arial"/>
          <w:sz w:val="22"/>
          <w:szCs w:val="22"/>
          <w:shd w:val="clear" w:color="auto" w:fill="FFFFFF"/>
        </w:rPr>
        <w:t>– образным</w:t>
      </w:r>
      <w:r w:rsidR="001749D2">
        <w:rPr>
          <w:rFonts w:ascii="Arial" w:hAnsi="Arial" w:cs="Arial"/>
          <w:sz w:val="22"/>
          <w:szCs w:val="22"/>
          <w:shd w:val="clear" w:color="auto" w:fill="FFFFFF"/>
        </w:rPr>
        <w:t xml:space="preserve"> бугельным</w:t>
      </w:r>
      <w:r w:rsidR="00E024E1" w:rsidRPr="00A06326">
        <w:rPr>
          <w:rFonts w:ascii="Arial" w:hAnsi="Arial" w:cs="Arial"/>
          <w:sz w:val="22"/>
          <w:szCs w:val="22"/>
          <w:shd w:val="clear" w:color="auto" w:fill="FFFFFF"/>
        </w:rPr>
        <w:t xml:space="preserve"> затвором</w:t>
      </w:r>
    </w:p>
    <w:tbl>
      <w:tblPr>
        <w:tblpPr w:leftFromText="180" w:rightFromText="180" w:vertAnchor="text" w:horzAnchor="margin" w:tblpY="420"/>
        <w:tblW w:w="10031" w:type="dxa"/>
        <w:tblLook w:val="0000" w:firstRow="0" w:lastRow="0" w:firstColumn="0" w:lastColumn="0" w:noHBand="0" w:noVBand="0"/>
      </w:tblPr>
      <w:tblGrid>
        <w:gridCol w:w="10031"/>
      </w:tblGrid>
      <w:tr w:rsidR="009D4C0C" w:rsidRPr="00F26F5A" w14:paraId="51577036" w14:textId="77777777" w:rsidTr="009D4C0C">
        <w:trPr>
          <w:trHeight w:val="3410"/>
        </w:trPr>
        <w:tc>
          <w:tcPr>
            <w:tcW w:w="10031" w:type="dxa"/>
          </w:tcPr>
          <w:p w14:paraId="7B42EBA7" w14:textId="77777777" w:rsidR="009D4C0C" w:rsidRPr="00F26F5A" w:rsidRDefault="009D4C0C" w:rsidP="009D4C0C">
            <w:pPr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F26F5A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76672" behindDoc="0" locked="0" layoutInCell="1" allowOverlap="1" wp14:anchorId="22789BEA" wp14:editId="080220C0">
                  <wp:simplePos x="0" y="0"/>
                  <wp:positionH relativeFrom="column">
                    <wp:posOffset>193186</wp:posOffset>
                  </wp:positionH>
                  <wp:positionV relativeFrom="page">
                    <wp:posOffset>169545</wp:posOffset>
                  </wp:positionV>
                  <wp:extent cx="1903730" cy="2195830"/>
                  <wp:effectExtent l="0" t="0" r="0" b="0"/>
                  <wp:wrapTopAndBottom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2195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6F5A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78720" behindDoc="0" locked="0" layoutInCell="1" allowOverlap="1" wp14:anchorId="54AF16D4" wp14:editId="5C0B9BE1">
                  <wp:simplePos x="0" y="0"/>
                  <wp:positionH relativeFrom="column">
                    <wp:posOffset>2023595</wp:posOffset>
                  </wp:positionH>
                  <wp:positionV relativeFrom="page">
                    <wp:posOffset>182419</wp:posOffset>
                  </wp:positionV>
                  <wp:extent cx="1714500" cy="2181225"/>
                  <wp:effectExtent l="0" t="0" r="0" b="0"/>
                  <wp:wrapTopAndBottom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181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6F5A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77696" behindDoc="0" locked="0" layoutInCell="1" allowOverlap="1" wp14:anchorId="4467F0E9" wp14:editId="6292033E">
                  <wp:simplePos x="0" y="0"/>
                  <wp:positionH relativeFrom="column">
                    <wp:posOffset>3797300</wp:posOffset>
                  </wp:positionH>
                  <wp:positionV relativeFrom="page">
                    <wp:posOffset>31115</wp:posOffset>
                  </wp:positionV>
                  <wp:extent cx="2484120" cy="1808480"/>
                  <wp:effectExtent l="0" t="0" r="0" b="0"/>
                  <wp:wrapTopAndBottom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1808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FCAD9A0" w14:textId="75B4E76A" w:rsidR="009D4C0C" w:rsidRPr="00F26F5A" w:rsidRDefault="00F12F77" w:rsidP="00F26F5A">
      <w:pPr>
        <w:jc w:val="center"/>
        <w:rPr>
          <w:rFonts w:ascii="Arial" w:hAnsi="Arial" w:cs="Arial"/>
          <w:sz w:val="22"/>
          <w:szCs w:val="22"/>
        </w:rPr>
      </w:pPr>
      <w:r w:rsidRPr="00F26F5A">
        <w:rPr>
          <w:rFonts w:ascii="Arial" w:hAnsi="Arial" w:cs="Arial"/>
          <w:sz w:val="22"/>
          <w:szCs w:val="22"/>
        </w:rPr>
        <w:t xml:space="preserve">Рисунок А.1 </w:t>
      </w:r>
      <w:r w:rsidR="00F26F5A" w:rsidRPr="00F26F5A">
        <w:rPr>
          <w:rFonts w:ascii="Arial" w:hAnsi="Arial" w:cs="Arial"/>
          <w:sz w:val="22"/>
          <w:szCs w:val="22"/>
        </w:rPr>
        <w:t xml:space="preserve">– </w:t>
      </w:r>
      <w:r w:rsidR="00D735A0" w:rsidRPr="00F26F5A">
        <w:rPr>
          <w:rFonts w:ascii="Arial" w:hAnsi="Arial" w:cs="Arial"/>
          <w:sz w:val="22"/>
          <w:szCs w:val="22"/>
        </w:rPr>
        <w:t>Конструкция укупорочной системы</w:t>
      </w:r>
    </w:p>
    <w:p w14:paraId="5A2087A0" w14:textId="77777777" w:rsidR="009D4C0C" w:rsidRPr="00F26F5A" w:rsidRDefault="009D4C0C" w:rsidP="009D4C0C">
      <w:pPr>
        <w:rPr>
          <w:rFonts w:ascii="Arial" w:hAnsi="Arial" w:cs="Arial"/>
          <w:sz w:val="22"/>
          <w:szCs w:val="22"/>
        </w:rPr>
      </w:pPr>
    </w:p>
    <w:p w14:paraId="21555640" w14:textId="1A6F7BE3" w:rsidR="009D4C0C" w:rsidRPr="00F26F5A" w:rsidRDefault="009D4C0C" w:rsidP="00F26F5A">
      <w:pPr>
        <w:jc w:val="center"/>
        <w:rPr>
          <w:rFonts w:ascii="Arial" w:hAnsi="Arial" w:cs="Arial"/>
          <w:sz w:val="22"/>
          <w:szCs w:val="22"/>
        </w:rPr>
      </w:pPr>
      <w:r w:rsidRPr="00F26F5A">
        <w:rPr>
          <w:rFonts w:ascii="Arial" w:hAnsi="Arial" w:cs="Arial"/>
          <w:sz w:val="22"/>
          <w:szCs w:val="22"/>
        </w:rPr>
        <w:t xml:space="preserve">Рисунок А.2 </w:t>
      </w:r>
      <w:r w:rsidR="00F26F5A" w:rsidRPr="00F26F5A">
        <w:rPr>
          <w:rFonts w:ascii="Arial" w:hAnsi="Arial" w:cs="Arial"/>
          <w:sz w:val="22"/>
          <w:szCs w:val="22"/>
        </w:rPr>
        <w:t xml:space="preserve">– </w:t>
      </w:r>
      <w:r w:rsidRPr="00F26F5A">
        <w:rPr>
          <w:rFonts w:ascii="Arial" w:hAnsi="Arial" w:cs="Arial"/>
          <w:sz w:val="22"/>
          <w:szCs w:val="22"/>
        </w:rPr>
        <w:t>Пробка с бугельным затвором и уплотнительной прокладкой</w:t>
      </w:r>
    </w:p>
    <w:p w14:paraId="6E1C86C8" w14:textId="138CF310" w:rsidR="009D4C0C" w:rsidRPr="00857E99" w:rsidRDefault="009D4C0C" w:rsidP="009D4C0C">
      <w:pPr>
        <w:tabs>
          <w:tab w:val="left" w:pos="2942"/>
        </w:tabs>
        <w:rPr>
          <w:rFonts w:ascii="Arial" w:hAnsi="Arial" w:cs="Arial"/>
        </w:rPr>
      </w:pPr>
    </w:p>
    <w:p w14:paraId="54B6FCA8" w14:textId="77777777" w:rsidR="009D4C0C" w:rsidRPr="009D4C0C" w:rsidRDefault="009D4C0C" w:rsidP="009D4C0C">
      <w:pPr>
        <w:rPr>
          <w:rFonts w:ascii="Arial" w:hAnsi="Arial" w:cs="Arial"/>
        </w:rPr>
      </w:pPr>
    </w:p>
    <w:p w14:paraId="3BFC2DCC" w14:textId="77777777" w:rsidR="009D4C0C" w:rsidRPr="009D4C0C" w:rsidRDefault="009D4C0C" w:rsidP="009D4C0C">
      <w:pPr>
        <w:rPr>
          <w:rFonts w:ascii="Arial" w:hAnsi="Arial" w:cs="Arial"/>
        </w:rPr>
      </w:pPr>
    </w:p>
    <w:p w14:paraId="2CA08AB2" w14:textId="144C3AEB" w:rsidR="00D34CCF" w:rsidRPr="009D4C0C" w:rsidRDefault="00D34CCF" w:rsidP="009D4C0C">
      <w:pPr>
        <w:rPr>
          <w:rFonts w:ascii="Arial" w:hAnsi="Arial" w:cs="Arial"/>
        </w:rPr>
      </w:pPr>
    </w:p>
    <w:tbl>
      <w:tblPr>
        <w:tblpPr w:leftFromText="180" w:rightFromText="180" w:vertAnchor="text" w:horzAnchor="margin" w:tblpXSpec="center" w:tblpY="481"/>
        <w:tblW w:w="0" w:type="auto"/>
        <w:tblLook w:val="0000" w:firstRow="0" w:lastRow="0" w:firstColumn="0" w:lastColumn="0" w:noHBand="0" w:noVBand="0"/>
      </w:tblPr>
      <w:tblGrid>
        <w:gridCol w:w="8325"/>
      </w:tblGrid>
      <w:tr w:rsidR="00800DC2" w14:paraId="64ADD04B" w14:textId="77777777" w:rsidTr="00A06326">
        <w:trPr>
          <w:trHeight w:val="7800"/>
        </w:trPr>
        <w:tc>
          <w:tcPr>
            <w:tcW w:w="8325" w:type="dxa"/>
          </w:tcPr>
          <w:p w14:paraId="358FB209" w14:textId="3E6C67E2" w:rsidR="00800DC2" w:rsidRDefault="00A06326" w:rsidP="00800DC2">
            <w:pPr>
              <w:widowControl w:val="0"/>
              <w:spacing w:line="360" w:lineRule="auto"/>
              <w:ind w:right="-1956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drawing>
                <wp:anchor distT="0" distB="0" distL="114300" distR="114300" simplePos="0" relativeHeight="251656192" behindDoc="0" locked="0" layoutInCell="1" allowOverlap="1" wp14:anchorId="060F3502" wp14:editId="1CF327BC">
                  <wp:simplePos x="0" y="0"/>
                  <wp:positionH relativeFrom="column">
                    <wp:posOffset>3027045</wp:posOffset>
                  </wp:positionH>
                  <wp:positionV relativeFrom="page">
                    <wp:posOffset>3127375</wp:posOffset>
                  </wp:positionV>
                  <wp:extent cx="1914525" cy="1885950"/>
                  <wp:effectExtent l="0" t="0" r="0" b="0"/>
                  <wp:wrapTopAndBottom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5B22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51072" behindDoc="0" locked="0" layoutInCell="1" allowOverlap="1" wp14:anchorId="653DECF3" wp14:editId="5FDA2E1A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285750</wp:posOffset>
                  </wp:positionV>
                  <wp:extent cx="1800225" cy="4876165"/>
                  <wp:effectExtent l="0" t="0" r="0" b="0"/>
                  <wp:wrapTopAndBottom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4876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5B22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53120" behindDoc="0" locked="0" layoutInCell="1" allowOverlap="1" wp14:anchorId="35593134" wp14:editId="3A7E36B1">
                  <wp:simplePos x="0" y="0"/>
                  <wp:positionH relativeFrom="column">
                    <wp:posOffset>2798445</wp:posOffset>
                  </wp:positionH>
                  <wp:positionV relativeFrom="page">
                    <wp:posOffset>68580</wp:posOffset>
                  </wp:positionV>
                  <wp:extent cx="2361565" cy="2915920"/>
                  <wp:effectExtent l="0" t="0" r="0" b="0"/>
                  <wp:wrapTopAndBottom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565" cy="291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C503FBF" w14:textId="1CFE8A7D" w:rsidR="00D34CCF" w:rsidRDefault="00D34CCF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0DAA715C" w14:textId="64FCE49E" w:rsidR="00D34CCF" w:rsidRDefault="00D34CCF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5ECB8A45" w14:textId="60EC5477" w:rsidR="00D34CCF" w:rsidRDefault="00D34CCF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41846D95" w14:textId="72DF3734" w:rsidR="00D34CCF" w:rsidRDefault="00D34CCF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106CB1EB" w14:textId="678279AE" w:rsidR="00D34CCF" w:rsidRDefault="00D34CCF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10766EBC" w14:textId="77777777" w:rsidR="00133226" w:rsidRDefault="00133226" w:rsidP="002A5051">
      <w:pPr>
        <w:widowControl w:val="0"/>
        <w:spacing w:line="360" w:lineRule="auto"/>
        <w:jc w:val="center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    </w:t>
      </w:r>
    </w:p>
    <w:p w14:paraId="34F22E1B" w14:textId="39DB5944" w:rsidR="00D34CCF" w:rsidRDefault="00133226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  <w:r>
        <w:rPr>
          <w:noProof/>
        </w:rPr>
        <w:t xml:space="preserve">                                                                                  </w:t>
      </w:r>
    </w:p>
    <w:p w14:paraId="49DFA251" w14:textId="77777777" w:rsidR="00D34CCF" w:rsidRDefault="00D34CCF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2362D578" w14:textId="77777777" w:rsidR="00D34CCF" w:rsidRDefault="00D34CCF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0959CA46" w14:textId="77777777" w:rsidR="00133226" w:rsidRDefault="00133226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54B1A63C" w14:textId="77777777" w:rsidR="00133226" w:rsidRDefault="00133226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3E433E96" w14:textId="77777777" w:rsidR="00133226" w:rsidRDefault="00133226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34C4E4D2" w14:textId="77777777" w:rsidR="00133226" w:rsidRDefault="00133226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008B2E73" w14:textId="77777777" w:rsidR="00133226" w:rsidRDefault="00133226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7681A34D" w14:textId="77777777" w:rsidR="00133226" w:rsidRDefault="00133226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21A4207B" w14:textId="77777777" w:rsidR="00D34CCF" w:rsidRDefault="00D34CCF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307ED7E4" w14:textId="77777777" w:rsidR="00D34CCF" w:rsidRDefault="00D34CCF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0D2D0B11" w14:textId="77777777" w:rsidR="00D34CCF" w:rsidRDefault="00D34CCF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07786432" w14:textId="7F78236A" w:rsidR="00C34360" w:rsidRDefault="00C34360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333BEF46" w14:textId="77777777" w:rsidR="00C34360" w:rsidRDefault="00C34360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2F0F49C4" w14:textId="50A977BD" w:rsidR="00800DC2" w:rsidRDefault="00800DC2" w:rsidP="005047E6">
      <w:pPr>
        <w:widowControl w:val="0"/>
        <w:spacing w:line="360" w:lineRule="auto"/>
        <w:rPr>
          <w:rFonts w:ascii="Arial" w:hAnsi="Arial" w:cs="Arial"/>
          <w:b/>
        </w:rPr>
      </w:pPr>
    </w:p>
    <w:tbl>
      <w:tblPr>
        <w:tblpPr w:leftFromText="180" w:rightFromText="180" w:vertAnchor="text" w:horzAnchor="margin" w:tblpY="466"/>
        <w:tblW w:w="9322" w:type="dxa"/>
        <w:tblLook w:val="0000" w:firstRow="0" w:lastRow="0" w:firstColumn="0" w:lastColumn="0" w:noHBand="0" w:noVBand="0"/>
      </w:tblPr>
      <w:tblGrid>
        <w:gridCol w:w="9322"/>
      </w:tblGrid>
      <w:tr w:rsidR="00800DC2" w:rsidRPr="00F26F5A" w14:paraId="63693A88" w14:textId="77777777" w:rsidTr="00A06326">
        <w:trPr>
          <w:trHeight w:val="2972"/>
        </w:trPr>
        <w:tc>
          <w:tcPr>
            <w:tcW w:w="9322" w:type="dxa"/>
          </w:tcPr>
          <w:p w14:paraId="2E147F6D" w14:textId="4282D2F2" w:rsidR="00800DC2" w:rsidRPr="00F26F5A" w:rsidRDefault="00A06326" w:rsidP="009E4FE9">
            <w:pPr>
              <w:widowControl w:val="0"/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26F5A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55168" behindDoc="0" locked="0" layoutInCell="1" allowOverlap="1" wp14:anchorId="55C7A837" wp14:editId="3F76D049">
                  <wp:simplePos x="0" y="0"/>
                  <wp:positionH relativeFrom="column">
                    <wp:posOffset>-56515</wp:posOffset>
                  </wp:positionH>
                  <wp:positionV relativeFrom="page">
                    <wp:posOffset>41275</wp:posOffset>
                  </wp:positionV>
                  <wp:extent cx="2676525" cy="1811020"/>
                  <wp:effectExtent l="0" t="0" r="9525" b="0"/>
                  <wp:wrapTopAndBottom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811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5B22" w:rsidRPr="00F26F5A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54144" behindDoc="0" locked="0" layoutInCell="1" allowOverlap="1" wp14:anchorId="54624358" wp14:editId="2FE37744">
                  <wp:simplePos x="0" y="0"/>
                  <wp:positionH relativeFrom="column">
                    <wp:posOffset>2527300</wp:posOffset>
                  </wp:positionH>
                  <wp:positionV relativeFrom="page">
                    <wp:posOffset>34290</wp:posOffset>
                  </wp:positionV>
                  <wp:extent cx="3323590" cy="1819275"/>
                  <wp:effectExtent l="0" t="0" r="0" b="0"/>
                  <wp:wrapTopAndBottom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590" cy="181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88DBEF0" w14:textId="77777777" w:rsidR="00800DC2" w:rsidRPr="00F26F5A" w:rsidRDefault="00800DC2" w:rsidP="002A5051">
      <w:pPr>
        <w:widowControl w:val="0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512D23AC" w14:textId="77777777" w:rsidR="009E4FE9" w:rsidRPr="00F26F5A" w:rsidRDefault="00E024E1" w:rsidP="00E024E1">
      <w:pPr>
        <w:ind w:firstLine="142"/>
        <w:rPr>
          <w:rFonts w:ascii="Arial" w:hAnsi="Arial" w:cs="Arial"/>
          <w:b/>
          <w:sz w:val="22"/>
          <w:szCs w:val="22"/>
        </w:rPr>
      </w:pPr>
      <w:r w:rsidRPr="00F26F5A">
        <w:rPr>
          <w:rFonts w:ascii="Arial" w:hAnsi="Arial" w:cs="Arial"/>
          <w:b/>
          <w:sz w:val="22"/>
          <w:szCs w:val="22"/>
        </w:rPr>
        <w:t xml:space="preserve">    </w:t>
      </w:r>
    </w:p>
    <w:p w14:paraId="65723820" w14:textId="3DB8BCC4" w:rsidR="00E024E1" w:rsidRPr="00F26F5A" w:rsidRDefault="00A06326" w:rsidP="00A06326">
      <w:pPr>
        <w:spacing w:line="360" w:lineRule="auto"/>
        <w:ind w:firstLine="510"/>
        <w:jc w:val="both"/>
        <w:rPr>
          <w:rFonts w:ascii="Arial" w:hAnsi="Arial" w:cs="Arial"/>
          <w:sz w:val="22"/>
          <w:szCs w:val="22"/>
        </w:rPr>
      </w:pPr>
      <w:r w:rsidRPr="00F26F5A">
        <w:rPr>
          <w:rFonts w:ascii="Arial" w:hAnsi="Arial" w:cs="Arial"/>
          <w:spacing w:val="40"/>
          <w:sz w:val="22"/>
          <w:szCs w:val="22"/>
        </w:rPr>
        <w:t>Примечание</w:t>
      </w:r>
      <w:r w:rsidR="005C2C84" w:rsidRPr="00F26F5A">
        <w:rPr>
          <w:rFonts w:ascii="Arial" w:hAnsi="Arial" w:cs="Arial"/>
          <w:sz w:val="22"/>
          <w:szCs w:val="22"/>
        </w:rPr>
        <w:t xml:space="preserve"> </w:t>
      </w:r>
      <w:r w:rsidR="005C2C84" w:rsidRPr="00F26F5A">
        <w:rPr>
          <w:rFonts w:ascii="Arial" w:hAnsi="Arial" w:cs="Arial"/>
          <w:color w:val="000000"/>
          <w:sz w:val="22"/>
          <w:szCs w:val="22"/>
        </w:rPr>
        <w:t xml:space="preserve">— </w:t>
      </w:r>
      <w:r w:rsidR="00E024E1" w:rsidRPr="00F26F5A">
        <w:rPr>
          <w:rFonts w:ascii="Arial" w:hAnsi="Arial" w:cs="Arial"/>
          <w:sz w:val="22"/>
          <w:szCs w:val="22"/>
        </w:rPr>
        <w:t>Все металлические детали изготовлены из нержавеющей стали</w:t>
      </w:r>
    </w:p>
    <w:p w14:paraId="77DA148A" w14:textId="3F1A182E" w:rsidR="00C12C3D" w:rsidRPr="00F26F5A" w:rsidRDefault="003556C4" w:rsidP="002A5051">
      <w:pPr>
        <w:widowControl w:val="0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F26F5A">
        <w:rPr>
          <w:rFonts w:ascii="Arial" w:hAnsi="Arial" w:cs="Arial"/>
          <w:sz w:val="22"/>
          <w:szCs w:val="22"/>
        </w:rPr>
        <w:t xml:space="preserve">Рисунок А.3 </w:t>
      </w:r>
      <w:r w:rsidR="00F26F5A" w:rsidRPr="00F26F5A">
        <w:rPr>
          <w:rFonts w:ascii="Arial" w:hAnsi="Arial" w:cs="Arial"/>
          <w:sz w:val="22"/>
          <w:szCs w:val="22"/>
        </w:rPr>
        <w:t xml:space="preserve">– </w:t>
      </w:r>
      <w:r w:rsidR="00F12F77" w:rsidRPr="00F26F5A">
        <w:rPr>
          <w:rFonts w:ascii="Arial" w:hAnsi="Arial" w:cs="Arial"/>
          <w:sz w:val="22"/>
          <w:szCs w:val="22"/>
        </w:rPr>
        <w:t>Бугельный затвор</w:t>
      </w:r>
      <w:r w:rsidRPr="00F26F5A">
        <w:rPr>
          <w:rFonts w:ascii="Arial" w:hAnsi="Arial" w:cs="Arial"/>
          <w:sz w:val="22"/>
          <w:szCs w:val="22"/>
        </w:rPr>
        <w:t xml:space="preserve"> (</w:t>
      </w:r>
      <w:r w:rsidR="001F24A8" w:rsidRPr="00F26F5A">
        <w:rPr>
          <w:rFonts w:ascii="Arial" w:hAnsi="Arial" w:cs="Arial"/>
          <w:sz w:val="22"/>
          <w:szCs w:val="22"/>
        </w:rPr>
        <w:t>зажимы и фиксаторы</w:t>
      </w:r>
      <w:r w:rsidRPr="00F26F5A">
        <w:rPr>
          <w:rFonts w:ascii="Arial" w:hAnsi="Arial" w:cs="Arial"/>
          <w:sz w:val="22"/>
          <w:szCs w:val="22"/>
        </w:rPr>
        <w:t>)</w:t>
      </w:r>
    </w:p>
    <w:p w14:paraId="04EA4F25" w14:textId="77777777" w:rsidR="00A06326" w:rsidRPr="00857E99" w:rsidRDefault="00A06326" w:rsidP="00A06326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3F9044C3" w14:textId="77777777" w:rsidR="003556C4" w:rsidRDefault="003556C4" w:rsidP="00A06326">
      <w:pPr>
        <w:widowControl w:val="0"/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1CAACFAC" w14:textId="77777777" w:rsidR="003556C4" w:rsidRDefault="003556C4" w:rsidP="00A06326">
      <w:pPr>
        <w:widowControl w:val="0"/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5FEDC35D" w14:textId="5E99018B" w:rsidR="003556C4" w:rsidRDefault="003556C4" w:rsidP="00A06326">
      <w:pPr>
        <w:widowControl w:val="0"/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3F6CA45F" w14:textId="2EDD147A" w:rsidR="003556C4" w:rsidRDefault="003556C4" w:rsidP="00A06326">
      <w:pPr>
        <w:widowControl w:val="0"/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A06326">
        <w:rPr>
          <w:rFonts w:ascii="Arial" w:hAnsi="Arial" w:cs="Arial"/>
          <w:b/>
          <w:strike/>
          <w:noProof/>
          <w:color w:val="FF0000"/>
        </w:rPr>
        <w:drawing>
          <wp:anchor distT="0" distB="0" distL="114300" distR="114300" simplePos="0" relativeHeight="251669504" behindDoc="0" locked="0" layoutInCell="1" allowOverlap="1" wp14:anchorId="071207AA" wp14:editId="28313BD4">
            <wp:simplePos x="0" y="0"/>
            <wp:positionH relativeFrom="column">
              <wp:posOffset>915670</wp:posOffset>
            </wp:positionH>
            <wp:positionV relativeFrom="page">
              <wp:posOffset>1259424</wp:posOffset>
            </wp:positionV>
            <wp:extent cx="4200525" cy="1383665"/>
            <wp:effectExtent l="0" t="0" r="0" b="0"/>
            <wp:wrapTopAndBottom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AA555" w14:textId="77777777" w:rsidR="003556C4" w:rsidRPr="006B0602" w:rsidRDefault="003556C4" w:rsidP="00A06326">
      <w:pPr>
        <w:widowControl w:val="0"/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7151881D" w14:textId="79466529" w:rsidR="00800DC2" w:rsidRPr="003556C4" w:rsidRDefault="002F039A" w:rsidP="00A06326">
      <w:pPr>
        <w:widowControl w:val="0"/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3556C4">
        <w:rPr>
          <w:rFonts w:ascii="Arial" w:hAnsi="Arial" w:cs="Arial"/>
          <w:sz w:val="22"/>
          <w:szCs w:val="22"/>
        </w:rPr>
        <w:t>Рисунок А.4</w:t>
      </w:r>
      <w:r w:rsidR="00A06326" w:rsidRPr="003556C4">
        <w:rPr>
          <w:rFonts w:ascii="Arial" w:hAnsi="Arial" w:cs="Arial"/>
          <w:sz w:val="22"/>
          <w:szCs w:val="22"/>
        </w:rPr>
        <w:t xml:space="preserve"> – Уплотнительные прокладки из термоэластопластов</w:t>
      </w:r>
    </w:p>
    <w:p w14:paraId="72EE2C5B" w14:textId="24F34C4B" w:rsidR="004C12E7" w:rsidRPr="00F12F77" w:rsidRDefault="00455B22" w:rsidP="00F12F77">
      <w:pPr>
        <w:widowControl w:val="0"/>
        <w:spacing w:line="360" w:lineRule="auto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574A919E" wp14:editId="71FF2496">
            <wp:extent cx="2514600" cy="2181225"/>
            <wp:effectExtent l="0" t="0" r="0" b="0"/>
            <wp:docPr id="1" name="Рисунок 68" descr="резиновые шайбы для бутылок с откидной кры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резиновые шайбы для бутылок с откидной крышкой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00" t="36600" b="17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F77">
        <w:rPr>
          <w:rFonts w:ascii="Arial" w:hAnsi="Arial" w:cs="Arial"/>
          <w:b/>
        </w:rPr>
        <w:t xml:space="preserve">      </w:t>
      </w:r>
    </w:p>
    <w:p w14:paraId="03D0FFB2" w14:textId="7E6D3794" w:rsidR="003556C4" w:rsidRDefault="003556C4" w:rsidP="00E26FC9">
      <w:pPr>
        <w:widowControl w:val="0"/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36288928" w14:textId="26B4BAC1" w:rsidR="004C12E7" w:rsidRPr="003556C4" w:rsidRDefault="003556C4" w:rsidP="00E26FC9">
      <w:pPr>
        <w:widowControl w:val="0"/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</w:t>
      </w:r>
      <w:r w:rsidR="002F039A" w:rsidRPr="003556C4">
        <w:rPr>
          <w:rFonts w:ascii="Arial" w:hAnsi="Arial" w:cs="Arial"/>
          <w:sz w:val="22"/>
          <w:szCs w:val="22"/>
        </w:rPr>
        <w:t>исунок А.5</w:t>
      </w:r>
      <w:r w:rsidR="00E26FC9" w:rsidRPr="003556C4">
        <w:rPr>
          <w:rFonts w:ascii="Arial" w:hAnsi="Arial" w:cs="Arial"/>
          <w:sz w:val="22"/>
          <w:szCs w:val="22"/>
        </w:rPr>
        <w:t xml:space="preserve"> – Уплотнительные прокладки из силиконовой резины</w:t>
      </w:r>
    </w:p>
    <w:p w14:paraId="682709BB" w14:textId="77777777" w:rsidR="004C12E7" w:rsidRPr="003556C4" w:rsidRDefault="004C12E7" w:rsidP="002A5051">
      <w:pPr>
        <w:widowControl w:val="0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3CAD4418" w14:textId="50F4EBF7" w:rsidR="004C12E7" w:rsidRDefault="00455B22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3BB53294" wp14:editId="13EB9D0E">
            <wp:extent cx="2105025" cy="2047875"/>
            <wp:effectExtent l="0" t="0" r="0" b="0"/>
            <wp:docPr id="3" name="Рисунок 4" descr="https://crotopack.com/wp-content/uploads/2017/02/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crotopack.com/wp-content/uploads/2017/02/z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4" t="19194" r="17111" b="12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A1B8B" w14:textId="0C655369" w:rsidR="004C12E7" w:rsidRPr="00E26FC9" w:rsidRDefault="004C12E7" w:rsidP="002A5051">
      <w:pPr>
        <w:widowControl w:val="0"/>
        <w:spacing w:line="360" w:lineRule="auto"/>
        <w:jc w:val="center"/>
        <w:rPr>
          <w:rFonts w:ascii="Arial" w:hAnsi="Arial" w:cs="Arial"/>
          <w:b/>
          <w:strike/>
        </w:rPr>
      </w:pPr>
    </w:p>
    <w:p w14:paraId="2A9F80A2" w14:textId="7C3F628D" w:rsidR="004C12E7" w:rsidRPr="003556C4" w:rsidRDefault="002F039A" w:rsidP="002A5051">
      <w:pPr>
        <w:widowControl w:val="0"/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3556C4">
        <w:rPr>
          <w:rFonts w:ascii="Arial" w:hAnsi="Arial" w:cs="Arial"/>
          <w:sz w:val="22"/>
          <w:szCs w:val="22"/>
        </w:rPr>
        <w:t>Рисунок А.6</w:t>
      </w:r>
      <w:r w:rsidR="00E26FC9" w:rsidRPr="003556C4">
        <w:rPr>
          <w:rFonts w:ascii="Arial" w:hAnsi="Arial" w:cs="Arial"/>
          <w:sz w:val="22"/>
          <w:szCs w:val="22"/>
        </w:rPr>
        <w:t xml:space="preserve"> – </w:t>
      </w:r>
      <w:r w:rsidR="003556C4">
        <w:rPr>
          <w:rFonts w:ascii="Arial" w:hAnsi="Arial" w:cs="Arial"/>
          <w:sz w:val="22"/>
          <w:szCs w:val="22"/>
        </w:rPr>
        <w:t>Фарфоровая</w:t>
      </w:r>
      <w:r w:rsidR="00E26FC9" w:rsidRPr="003556C4">
        <w:rPr>
          <w:rFonts w:ascii="Arial" w:hAnsi="Arial" w:cs="Arial"/>
          <w:sz w:val="22"/>
          <w:szCs w:val="22"/>
        </w:rPr>
        <w:t xml:space="preserve"> пробка с уплотнительной прокладкой из термоэластопласта</w:t>
      </w:r>
    </w:p>
    <w:p w14:paraId="4F933F14" w14:textId="77777777" w:rsidR="00FE6BC5" w:rsidRDefault="00FE6BC5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39BB09BB" w14:textId="0F74A7D0" w:rsidR="00C12C3D" w:rsidRDefault="00C12C3D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6FCB28E9" w14:textId="77777777" w:rsidR="00606DCC" w:rsidRDefault="00606DCC" w:rsidP="00732AF0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263D992B" w14:textId="77777777" w:rsidR="00F12F77" w:rsidRDefault="00F12F77" w:rsidP="00732AF0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2429DF0A" w14:textId="77777777" w:rsidR="00F12F77" w:rsidRDefault="00F12F77" w:rsidP="00732AF0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6829E833" w14:textId="77777777" w:rsidR="00732AF0" w:rsidRDefault="00732AF0" w:rsidP="00732AF0">
      <w:pPr>
        <w:widowControl w:val="0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Приложение Б</w:t>
      </w:r>
    </w:p>
    <w:p w14:paraId="2ABDD701" w14:textId="77777777" w:rsidR="00732AF0" w:rsidRPr="00DE7ACC" w:rsidRDefault="00732AF0" w:rsidP="00732AF0">
      <w:pPr>
        <w:widowControl w:val="0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(рекомендуемое)</w:t>
      </w:r>
    </w:p>
    <w:p w14:paraId="797F7A89" w14:textId="77777777" w:rsidR="00DF2729" w:rsidRDefault="00732AF0" w:rsidP="00732AF0">
      <w:pPr>
        <w:widowControl w:val="0"/>
        <w:spacing w:line="360" w:lineRule="auto"/>
        <w:jc w:val="center"/>
        <w:rPr>
          <w:rFonts w:ascii="Arial" w:hAnsi="Arial" w:cs="Arial"/>
          <w:b/>
        </w:rPr>
      </w:pPr>
      <w:r w:rsidRPr="00B958DE">
        <w:rPr>
          <w:rFonts w:ascii="Arial" w:hAnsi="Arial" w:cs="Arial"/>
          <w:b/>
        </w:rPr>
        <w:t xml:space="preserve">Венчик горловины </w:t>
      </w:r>
      <w:r>
        <w:rPr>
          <w:rFonts w:ascii="Arial" w:hAnsi="Arial" w:cs="Arial"/>
          <w:b/>
        </w:rPr>
        <w:t xml:space="preserve">стеклянной </w:t>
      </w:r>
      <w:r w:rsidRPr="00B958DE">
        <w:rPr>
          <w:rFonts w:ascii="Arial" w:hAnsi="Arial" w:cs="Arial"/>
          <w:b/>
        </w:rPr>
        <w:t>бутылки</w:t>
      </w:r>
      <w:r w:rsidR="00FE6BC5">
        <w:rPr>
          <w:rFonts w:ascii="Arial" w:hAnsi="Arial" w:cs="Arial"/>
          <w:b/>
        </w:rPr>
        <w:t xml:space="preserve"> для </w:t>
      </w:r>
    </w:p>
    <w:p w14:paraId="4FEDF91C" w14:textId="09716A3C" w:rsidR="00732AF0" w:rsidRDefault="00DF2729" w:rsidP="00732AF0">
      <w:pPr>
        <w:widowControl w:val="0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пробки с бугельным затвором</w:t>
      </w:r>
    </w:p>
    <w:p w14:paraId="59494ABB" w14:textId="29494627" w:rsidR="003556C4" w:rsidRDefault="003556C4" w:rsidP="00732AF0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6BC4D387" w14:textId="7B1518D0" w:rsidR="003556C4" w:rsidRDefault="003556C4" w:rsidP="00732AF0">
      <w:pPr>
        <w:widowControl w:val="0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4384" behindDoc="0" locked="0" layoutInCell="1" allowOverlap="1" wp14:anchorId="3AAF09AD" wp14:editId="61523D5D">
            <wp:simplePos x="0" y="0"/>
            <wp:positionH relativeFrom="column">
              <wp:posOffset>-45642</wp:posOffset>
            </wp:positionH>
            <wp:positionV relativeFrom="page">
              <wp:posOffset>2798614</wp:posOffset>
            </wp:positionV>
            <wp:extent cx="6149975" cy="3637280"/>
            <wp:effectExtent l="0" t="0" r="0" b="0"/>
            <wp:wrapTopAndBottom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363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A352F" w14:textId="1557F848" w:rsidR="003556C4" w:rsidRPr="00B958DE" w:rsidRDefault="003556C4" w:rsidP="00732AF0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1C76F3F2" w14:textId="6D112F65" w:rsidR="00C12C3D" w:rsidRDefault="00C12C3D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5C8C012F" w14:textId="77777777" w:rsidR="00C12C3D" w:rsidRDefault="00C12C3D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1FD70ED6" w14:textId="77777777" w:rsidR="003556C4" w:rsidRDefault="003556C4" w:rsidP="002134F4">
      <w:pPr>
        <w:widowControl w:val="0"/>
        <w:spacing w:line="360" w:lineRule="auto"/>
        <w:jc w:val="center"/>
        <w:rPr>
          <w:rFonts w:ascii="Arial" w:hAnsi="Arial" w:cs="Arial"/>
        </w:rPr>
      </w:pPr>
    </w:p>
    <w:p w14:paraId="576870F5" w14:textId="6B0A9540" w:rsidR="002134F4" w:rsidRPr="00857E99" w:rsidRDefault="002134F4" w:rsidP="002134F4">
      <w:pPr>
        <w:widowControl w:val="0"/>
        <w:spacing w:line="360" w:lineRule="auto"/>
        <w:jc w:val="center"/>
        <w:rPr>
          <w:rFonts w:ascii="Arial" w:hAnsi="Arial" w:cs="Arial"/>
        </w:rPr>
      </w:pPr>
      <w:r w:rsidRPr="00857E99">
        <w:rPr>
          <w:rFonts w:ascii="Arial" w:hAnsi="Arial" w:cs="Arial"/>
        </w:rPr>
        <w:t>Рисунок Б.1 – Венчик горловины стеклянной бутылки</w:t>
      </w:r>
    </w:p>
    <w:p w14:paraId="5358D9B5" w14:textId="2C6F4699" w:rsidR="002134F4" w:rsidRPr="00857E99" w:rsidRDefault="006E5F00" w:rsidP="006E5F00">
      <w:pPr>
        <w:widowControl w:val="0"/>
        <w:spacing w:line="360" w:lineRule="auto"/>
        <w:jc w:val="center"/>
        <w:rPr>
          <w:rFonts w:ascii="Arial" w:hAnsi="Arial" w:cs="Arial"/>
        </w:rPr>
      </w:pPr>
      <w:r w:rsidRPr="00857E99">
        <w:rPr>
          <w:rFonts w:ascii="Arial" w:hAnsi="Arial" w:cs="Arial"/>
        </w:rPr>
        <w:t xml:space="preserve"> для </w:t>
      </w:r>
      <w:r w:rsidR="002134F4" w:rsidRPr="00857E99">
        <w:rPr>
          <w:rFonts w:ascii="Arial" w:hAnsi="Arial" w:cs="Arial"/>
        </w:rPr>
        <w:t>пробки с бугельным затвором</w:t>
      </w:r>
    </w:p>
    <w:p w14:paraId="021655A0" w14:textId="50A8EE69" w:rsidR="00C12C3D" w:rsidRDefault="00C12C3D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2DDF7DAB" w14:textId="77777777" w:rsidR="00C12C3D" w:rsidRDefault="00C12C3D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71E4D8D8" w14:textId="77777777" w:rsidR="00C12C3D" w:rsidRDefault="00C12C3D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735FD180" w14:textId="77777777" w:rsidR="00C12C3D" w:rsidRDefault="00C12C3D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57F6C31B" w14:textId="77777777" w:rsidR="00C12C3D" w:rsidRDefault="00C12C3D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60F60F7C" w14:textId="77777777" w:rsidR="00C12C3D" w:rsidRDefault="00C12C3D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3386DEB7" w14:textId="77777777" w:rsidR="00606DCC" w:rsidRDefault="00606DCC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159AE06B" w14:textId="77777777" w:rsidR="006E5F00" w:rsidRDefault="006E5F00" w:rsidP="004C7673">
      <w:pPr>
        <w:widowControl w:val="0"/>
        <w:spacing w:line="360" w:lineRule="auto"/>
        <w:rPr>
          <w:rFonts w:ascii="Arial" w:hAnsi="Arial" w:cs="Arial"/>
          <w:b/>
        </w:rPr>
      </w:pPr>
    </w:p>
    <w:p w14:paraId="69E473C6" w14:textId="77777777" w:rsidR="004C12E7" w:rsidRPr="00F77EEF" w:rsidRDefault="004C12E7" w:rsidP="004C12E7">
      <w:pPr>
        <w:pStyle w:val="1"/>
        <w:keepNext w:val="0"/>
        <w:keepLines w:val="0"/>
        <w:numPr>
          <w:ilvl w:val="0"/>
          <w:numId w:val="0"/>
        </w:numPr>
        <w:jc w:val="center"/>
        <w:rPr>
          <w:rFonts w:ascii="Arial" w:hAnsi="Arial" w:cs="Arial"/>
          <w:color w:val="000000"/>
          <w:sz w:val="24"/>
          <w:szCs w:val="24"/>
          <w:lang w:val="ru-RU"/>
        </w:rPr>
      </w:pPr>
      <w:r>
        <w:rPr>
          <w:rFonts w:ascii="Arial" w:hAnsi="Arial" w:cs="Arial"/>
          <w:color w:val="000000"/>
          <w:sz w:val="24"/>
          <w:szCs w:val="24"/>
          <w:lang w:val="ru-RU"/>
        </w:rPr>
        <w:t>Приложение В</w:t>
      </w:r>
    </w:p>
    <w:p w14:paraId="7C3A6C63" w14:textId="77777777" w:rsidR="004C12E7" w:rsidRPr="00F77EEF" w:rsidRDefault="004C12E7" w:rsidP="004C12E7">
      <w:pPr>
        <w:pStyle w:val="1"/>
        <w:keepNext w:val="0"/>
        <w:keepLines w:val="0"/>
        <w:numPr>
          <w:ilvl w:val="0"/>
          <w:numId w:val="0"/>
        </w:numPr>
        <w:jc w:val="center"/>
        <w:rPr>
          <w:rFonts w:ascii="Arial" w:hAnsi="Arial" w:cs="Arial"/>
          <w:color w:val="000000"/>
          <w:sz w:val="24"/>
          <w:szCs w:val="24"/>
          <w:lang w:val="ru-RU"/>
        </w:rPr>
      </w:pPr>
      <w:r w:rsidRPr="00F77EEF">
        <w:rPr>
          <w:rFonts w:ascii="Arial" w:hAnsi="Arial" w:cs="Arial"/>
          <w:color w:val="000000"/>
          <w:sz w:val="24"/>
          <w:szCs w:val="24"/>
          <w:lang w:val="ru-RU"/>
        </w:rPr>
        <w:t>(справочное)</w:t>
      </w:r>
    </w:p>
    <w:p w14:paraId="685CFCA9" w14:textId="77777777" w:rsidR="004C12E7" w:rsidRPr="00F77EEF" w:rsidRDefault="004C12E7" w:rsidP="004C12E7">
      <w:pPr>
        <w:pStyle w:val="1"/>
        <w:keepNext w:val="0"/>
        <w:keepLines w:val="0"/>
        <w:numPr>
          <w:ilvl w:val="0"/>
          <w:numId w:val="0"/>
        </w:numPr>
        <w:jc w:val="center"/>
        <w:rPr>
          <w:rFonts w:ascii="Arial" w:hAnsi="Arial" w:cs="Arial"/>
          <w:color w:val="000000"/>
          <w:sz w:val="24"/>
          <w:szCs w:val="24"/>
          <w:lang w:val="ru-RU"/>
        </w:rPr>
      </w:pPr>
      <w:r w:rsidRPr="00F77EEF">
        <w:rPr>
          <w:rFonts w:ascii="Arial" w:hAnsi="Arial" w:cs="Arial"/>
          <w:color w:val="000000"/>
          <w:sz w:val="24"/>
          <w:szCs w:val="24"/>
          <w:lang w:val="ru-RU"/>
        </w:rPr>
        <w:t>Информация о применяемых технических регламентах и нормативных правовых актах в странах СНГ</w:t>
      </w:r>
    </w:p>
    <w:p w14:paraId="387B2C71" w14:textId="77777777" w:rsidR="004C12E7" w:rsidRDefault="004C12E7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tbl>
      <w:tblPr>
        <w:tblW w:w="0" w:type="auto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76"/>
        <w:gridCol w:w="2946"/>
      </w:tblGrid>
      <w:tr w:rsidR="004C12E7" w:rsidRPr="00F77EEF" w14:paraId="2A0AAC18" w14:textId="77777777" w:rsidTr="004F5967">
        <w:trPr>
          <w:trHeight w:val="15"/>
        </w:trPr>
        <w:tc>
          <w:tcPr>
            <w:tcW w:w="668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A286D5C" w14:textId="77777777" w:rsidR="004C12E7" w:rsidRPr="00F77EEF" w:rsidRDefault="004C12E7" w:rsidP="004F5967">
            <w:pPr>
              <w:widowControl w:val="0"/>
              <w:tabs>
                <w:tab w:val="left" w:pos="6379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F77EEF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Нормативный правовой акт или технический регламент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BF8275B" w14:textId="77777777" w:rsidR="004C12E7" w:rsidRPr="00F77EEF" w:rsidRDefault="004C12E7" w:rsidP="004F5967">
            <w:pPr>
              <w:widowControl w:val="0"/>
              <w:spacing w:line="36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F77EEF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Государство-участник СНГ</w:t>
            </w:r>
          </w:p>
        </w:tc>
      </w:tr>
      <w:tr w:rsidR="004C12E7" w:rsidRPr="000E5BF3" w14:paraId="4D18287D" w14:textId="77777777" w:rsidTr="004F5967">
        <w:trPr>
          <w:trHeight w:val="1549"/>
        </w:trPr>
        <w:tc>
          <w:tcPr>
            <w:tcW w:w="668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78ED0E" w14:textId="77777777" w:rsidR="004C12E7" w:rsidRPr="00F77EEF" w:rsidRDefault="004C12E7" w:rsidP="006E5F00">
            <w:pPr>
              <w:widowControl w:val="0"/>
              <w:spacing w:line="360" w:lineRule="auto"/>
              <w:jc w:val="both"/>
              <w:textAlignment w:val="baseline"/>
              <w:rPr>
                <w:rFonts w:ascii="Arial" w:hAnsi="Arial" w:cs="Arial"/>
                <w:color w:val="000000"/>
                <w:lang w:eastAsia="en-US"/>
              </w:rPr>
            </w:pPr>
            <w:r w:rsidRPr="00F77EEF">
              <w:rPr>
                <w:rFonts w:ascii="Arial" w:hAnsi="Arial" w:cs="Arial"/>
                <w:color w:val="000000"/>
                <w:lang w:eastAsia="en-US"/>
              </w:rPr>
              <w:t xml:space="preserve">ТР ТС 005/2011 Технический регламент Таможенного союза </w:t>
            </w:r>
            <w:r>
              <w:rPr>
                <w:rFonts w:ascii="Arial" w:hAnsi="Arial" w:cs="Arial"/>
                <w:color w:val="000000"/>
                <w:lang w:eastAsia="en-US"/>
              </w:rPr>
              <w:t>«</w:t>
            </w:r>
            <w:r w:rsidRPr="00F77EEF">
              <w:rPr>
                <w:rFonts w:ascii="Arial" w:hAnsi="Arial" w:cs="Arial"/>
                <w:color w:val="000000"/>
                <w:lang w:eastAsia="en-US"/>
              </w:rPr>
              <w:t>О безопасности упаковки</w:t>
            </w:r>
            <w:r>
              <w:rPr>
                <w:rFonts w:ascii="Arial" w:hAnsi="Arial" w:cs="Arial"/>
                <w:color w:val="000000"/>
                <w:lang w:eastAsia="en-US"/>
              </w:rPr>
              <w:t>»</w:t>
            </w:r>
          </w:p>
        </w:tc>
        <w:tc>
          <w:tcPr>
            <w:tcW w:w="29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B3836" w14:textId="77777777" w:rsidR="004C12E7" w:rsidRPr="00F77EEF" w:rsidRDefault="004C12E7" w:rsidP="004F5967">
            <w:pPr>
              <w:widowControl w:val="0"/>
              <w:spacing w:line="360" w:lineRule="auto"/>
              <w:jc w:val="center"/>
              <w:textAlignment w:val="baseline"/>
              <w:rPr>
                <w:rFonts w:ascii="Arial" w:hAnsi="Arial" w:cs="Arial"/>
                <w:color w:val="000000"/>
                <w:lang w:val="en-US" w:eastAsia="en-US"/>
              </w:rPr>
            </w:pPr>
            <w:r w:rsidRPr="00F77EEF">
              <w:rPr>
                <w:rFonts w:ascii="Arial" w:hAnsi="Arial" w:cs="Arial"/>
                <w:color w:val="000000"/>
                <w:lang w:val="en-US" w:eastAsia="en-US"/>
              </w:rPr>
              <w:t>AM, BY, KZ, KG, RU</w:t>
            </w:r>
          </w:p>
        </w:tc>
      </w:tr>
    </w:tbl>
    <w:p w14:paraId="6864B826" w14:textId="77777777" w:rsidR="004C12E7" w:rsidRPr="004C12E7" w:rsidRDefault="004C12E7" w:rsidP="002A5051">
      <w:pPr>
        <w:widowControl w:val="0"/>
        <w:spacing w:line="360" w:lineRule="auto"/>
        <w:jc w:val="center"/>
        <w:rPr>
          <w:rFonts w:ascii="Arial" w:hAnsi="Arial" w:cs="Arial"/>
          <w:b/>
          <w:lang w:val="en-US"/>
        </w:rPr>
      </w:pPr>
    </w:p>
    <w:p w14:paraId="7AF9867B" w14:textId="77777777" w:rsidR="004C12E7" w:rsidRPr="004C12E7" w:rsidRDefault="004C12E7" w:rsidP="002A5051">
      <w:pPr>
        <w:widowControl w:val="0"/>
        <w:spacing w:line="360" w:lineRule="auto"/>
        <w:jc w:val="center"/>
        <w:rPr>
          <w:rFonts w:ascii="Arial" w:hAnsi="Arial" w:cs="Arial"/>
          <w:b/>
          <w:lang w:val="en-US"/>
        </w:rPr>
      </w:pPr>
    </w:p>
    <w:p w14:paraId="51A9267A" w14:textId="77777777" w:rsidR="004C12E7" w:rsidRPr="004C12E7" w:rsidRDefault="004C12E7" w:rsidP="002A5051">
      <w:pPr>
        <w:widowControl w:val="0"/>
        <w:spacing w:line="360" w:lineRule="auto"/>
        <w:jc w:val="center"/>
        <w:rPr>
          <w:rFonts w:ascii="Arial" w:hAnsi="Arial" w:cs="Arial"/>
          <w:b/>
          <w:lang w:val="en-US"/>
        </w:rPr>
      </w:pPr>
    </w:p>
    <w:p w14:paraId="6135F1A8" w14:textId="77777777" w:rsidR="004C12E7" w:rsidRPr="004C12E7" w:rsidRDefault="004C12E7" w:rsidP="002A5051">
      <w:pPr>
        <w:widowControl w:val="0"/>
        <w:spacing w:line="360" w:lineRule="auto"/>
        <w:jc w:val="center"/>
        <w:rPr>
          <w:rFonts w:ascii="Arial" w:hAnsi="Arial" w:cs="Arial"/>
          <w:b/>
          <w:lang w:val="en-US"/>
        </w:rPr>
      </w:pPr>
    </w:p>
    <w:p w14:paraId="6D84A3FA" w14:textId="77777777" w:rsidR="004C12E7" w:rsidRPr="004C12E7" w:rsidRDefault="004C12E7" w:rsidP="002A5051">
      <w:pPr>
        <w:widowControl w:val="0"/>
        <w:spacing w:line="360" w:lineRule="auto"/>
        <w:jc w:val="center"/>
        <w:rPr>
          <w:rFonts w:ascii="Arial" w:hAnsi="Arial" w:cs="Arial"/>
          <w:b/>
          <w:lang w:val="en-US"/>
        </w:rPr>
      </w:pPr>
    </w:p>
    <w:p w14:paraId="1493A7E2" w14:textId="77777777" w:rsidR="004C12E7" w:rsidRPr="004C12E7" w:rsidRDefault="004C12E7" w:rsidP="002A5051">
      <w:pPr>
        <w:widowControl w:val="0"/>
        <w:spacing w:line="360" w:lineRule="auto"/>
        <w:jc w:val="center"/>
        <w:rPr>
          <w:rFonts w:ascii="Arial" w:hAnsi="Arial" w:cs="Arial"/>
          <w:b/>
          <w:lang w:val="en-US"/>
        </w:rPr>
      </w:pPr>
    </w:p>
    <w:p w14:paraId="7F9C3887" w14:textId="77777777" w:rsidR="004C12E7" w:rsidRPr="004C12E7" w:rsidRDefault="004C12E7" w:rsidP="002A5051">
      <w:pPr>
        <w:widowControl w:val="0"/>
        <w:spacing w:line="360" w:lineRule="auto"/>
        <w:jc w:val="center"/>
        <w:rPr>
          <w:rFonts w:ascii="Arial" w:hAnsi="Arial" w:cs="Arial"/>
          <w:b/>
          <w:lang w:val="en-US"/>
        </w:rPr>
      </w:pPr>
    </w:p>
    <w:p w14:paraId="2731926C" w14:textId="77777777" w:rsidR="004C12E7" w:rsidRPr="004C12E7" w:rsidRDefault="004C12E7" w:rsidP="002A5051">
      <w:pPr>
        <w:widowControl w:val="0"/>
        <w:spacing w:line="360" w:lineRule="auto"/>
        <w:jc w:val="center"/>
        <w:rPr>
          <w:rFonts w:ascii="Arial" w:hAnsi="Arial" w:cs="Arial"/>
          <w:b/>
          <w:lang w:val="en-US"/>
        </w:rPr>
      </w:pPr>
    </w:p>
    <w:p w14:paraId="33CB0AFB" w14:textId="77777777" w:rsidR="004C12E7" w:rsidRPr="004C12E7" w:rsidRDefault="004C12E7" w:rsidP="002A5051">
      <w:pPr>
        <w:widowControl w:val="0"/>
        <w:spacing w:line="360" w:lineRule="auto"/>
        <w:jc w:val="center"/>
        <w:rPr>
          <w:rFonts w:ascii="Arial" w:hAnsi="Arial" w:cs="Arial"/>
          <w:b/>
          <w:lang w:val="en-US"/>
        </w:rPr>
      </w:pPr>
    </w:p>
    <w:p w14:paraId="0F711F8B" w14:textId="77777777" w:rsidR="004C12E7" w:rsidRPr="004C12E7" w:rsidRDefault="004C12E7" w:rsidP="002A5051">
      <w:pPr>
        <w:widowControl w:val="0"/>
        <w:spacing w:line="360" w:lineRule="auto"/>
        <w:jc w:val="center"/>
        <w:rPr>
          <w:rFonts w:ascii="Arial" w:hAnsi="Arial" w:cs="Arial"/>
          <w:b/>
          <w:lang w:val="en-US"/>
        </w:rPr>
      </w:pPr>
    </w:p>
    <w:p w14:paraId="01D3E19B" w14:textId="77777777" w:rsidR="004C12E7" w:rsidRPr="004C12E7" w:rsidRDefault="004C12E7" w:rsidP="002A5051">
      <w:pPr>
        <w:widowControl w:val="0"/>
        <w:spacing w:line="360" w:lineRule="auto"/>
        <w:jc w:val="center"/>
        <w:rPr>
          <w:rFonts w:ascii="Arial" w:hAnsi="Arial" w:cs="Arial"/>
          <w:b/>
          <w:lang w:val="en-US"/>
        </w:rPr>
      </w:pPr>
    </w:p>
    <w:p w14:paraId="38829D13" w14:textId="77777777" w:rsidR="004C12E7" w:rsidRPr="004C12E7" w:rsidRDefault="004C12E7" w:rsidP="002A5051">
      <w:pPr>
        <w:widowControl w:val="0"/>
        <w:spacing w:line="360" w:lineRule="auto"/>
        <w:jc w:val="center"/>
        <w:rPr>
          <w:rFonts w:ascii="Arial" w:hAnsi="Arial" w:cs="Arial"/>
          <w:b/>
          <w:lang w:val="en-US"/>
        </w:rPr>
      </w:pPr>
    </w:p>
    <w:p w14:paraId="4EF64E44" w14:textId="77777777" w:rsidR="00800DC2" w:rsidRDefault="00800DC2" w:rsidP="002A5051">
      <w:pPr>
        <w:widowControl w:val="0"/>
        <w:spacing w:line="360" w:lineRule="auto"/>
        <w:jc w:val="center"/>
        <w:rPr>
          <w:rFonts w:ascii="Arial" w:hAnsi="Arial" w:cs="Arial"/>
          <w:b/>
          <w:lang w:val="en-US"/>
        </w:rPr>
      </w:pPr>
    </w:p>
    <w:p w14:paraId="32D61815" w14:textId="77777777" w:rsidR="004C12E7" w:rsidRDefault="004C12E7" w:rsidP="002A5051">
      <w:pPr>
        <w:widowControl w:val="0"/>
        <w:spacing w:line="360" w:lineRule="auto"/>
        <w:jc w:val="center"/>
        <w:rPr>
          <w:rFonts w:ascii="Arial" w:hAnsi="Arial" w:cs="Arial"/>
          <w:b/>
          <w:lang w:val="en-US"/>
        </w:rPr>
      </w:pPr>
    </w:p>
    <w:p w14:paraId="5A669AD8" w14:textId="77777777" w:rsidR="004C12E7" w:rsidRDefault="004C12E7" w:rsidP="002A5051">
      <w:pPr>
        <w:widowControl w:val="0"/>
        <w:spacing w:line="360" w:lineRule="auto"/>
        <w:jc w:val="center"/>
        <w:rPr>
          <w:rFonts w:ascii="Arial" w:hAnsi="Arial" w:cs="Arial"/>
          <w:b/>
          <w:lang w:val="en-US"/>
        </w:rPr>
      </w:pPr>
    </w:p>
    <w:p w14:paraId="2D4F39AB" w14:textId="77777777" w:rsidR="004C12E7" w:rsidRDefault="004C12E7" w:rsidP="002A5051">
      <w:pPr>
        <w:widowControl w:val="0"/>
        <w:spacing w:line="360" w:lineRule="auto"/>
        <w:jc w:val="center"/>
        <w:rPr>
          <w:rFonts w:ascii="Arial" w:hAnsi="Arial" w:cs="Arial"/>
          <w:b/>
          <w:lang w:val="en-US"/>
        </w:rPr>
      </w:pPr>
    </w:p>
    <w:p w14:paraId="53642FDC" w14:textId="77777777" w:rsidR="004C12E7" w:rsidRDefault="004C12E7" w:rsidP="002A5051">
      <w:pPr>
        <w:widowControl w:val="0"/>
        <w:spacing w:line="360" w:lineRule="auto"/>
        <w:jc w:val="center"/>
        <w:rPr>
          <w:rFonts w:ascii="Arial" w:hAnsi="Arial" w:cs="Arial"/>
          <w:b/>
          <w:lang w:val="en-US"/>
        </w:rPr>
      </w:pPr>
    </w:p>
    <w:p w14:paraId="458CE37D" w14:textId="77777777" w:rsidR="004C12E7" w:rsidRDefault="004C12E7" w:rsidP="002A5051">
      <w:pPr>
        <w:widowControl w:val="0"/>
        <w:spacing w:line="360" w:lineRule="auto"/>
        <w:jc w:val="center"/>
        <w:rPr>
          <w:rFonts w:ascii="Arial" w:hAnsi="Arial" w:cs="Arial"/>
          <w:b/>
          <w:lang w:val="en-US"/>
        </w:rPr>
      </w:pPr>
    </w:p>
    <w:p w14:paraId="490000B6" w14:textId="77777777" w:rsidR="004C12E7" w:rsidRDefault="004C12E7" w:rsidP="002A5051">
      <w:pPr>
        <w:widowControl w:val="0"/>
        <w:spacing w:line="360" w:lineRule="auto"/>
        <w:jc w:val="center"/>
        <w:rPr>
          <w:rFonts w:ascii="Arial" w:hAnsi="Arial" w:cs="Arial"/>
          <w:b/>
          <w:lang w:val="en-US"/>
        </w:rPr>
      </w:pPr>
    </w:p>
    <w:p w14:paraId="202818D7" w14:textId="77777777" w:rsidR="004C12E7" w:rsidRDefault="004C12E7" w:rsidP="002A5051">
      <w:pPr>
        <w:widowControl w:val="0"/>
        <w:spacing w:line="360" w:lineRule="auto"/>
        <w:jc w:val="center"/>
        <w:rPr>
          <w:rFonts w:ascii="Arial" w:hAnsi="Arial" w:cs="Arial"/>
          <w:b/>
          <w:lang w:val="en-US"/>
        </w:rPr>
      </w:pPr>
    </w:p>
    <w:p w14:paraId="3D4DB7F6" w14:textId="77777777" w:rsidR="004C12E7" w:rsidRDefault="004C12E7" w:rsidP="002A5051">
      <w:pPr>
        <w:widowControl w:val="0"/>
        <w:spacing w:line="360" w:lineRule="auto"/>
        <w:jc w:val="center"/>
        <w:rPr>
          <w:rFonts w:ascii="Arial" w:hAnsi="Arial" w:cs="Arial"/>
          <w:b/>
          <w:lang w:val="en-US"/>
        </w:rPr>
      </w:pPr>
    </w:p>
    <w:p w14:paraId="01620CAB" w14:textId="77777777" w:rsidR="004C12E7" w:rsidRDefault="004C12E7" w:rsidP="002A5051">
      <w:pPr>
        <w:widowControl w:val="0"/>
        <w:spacing w:line="360" w:lineRule="auto"/>
        <w:jc w:val="center"/>
        <w:rPr>
          <w:rFonts w:ascii="Arial" w:hAnsi="Arial" w:cs="Arial"/>
          <w:b/>
          <w:lang w:val="en-US"/>
        </w:rPr>
      </w:pPr>
    </w:p>
    <w:p w14:paraId="71A01C7E" w14:textId="77777777" w:rsidR="006E5F00" w:rsidRDefault="006E5F00" w:rsidP="002A5051">
      <w:pPr>
        <w:widowControl w:val="0"/>
        <w:spacing w:line="360" w:lineRule="auto"/>
        <w:jc w:val="center"/>
        <w:rPr>
          <w:rFonts w:ascii="Arial" w:hAnsi="Arial" w:cs="Arial"/>
          <w:b/>
          <w:lang w:val="en-US"/>
        </w:rPr>
      </w:pPr>
    </w:p>
    <w:p w14:paraId="016C578A" w14:textId="77777777" w:rsidR="006E5F00" w:rsidRPr="004C12E7" w:rsidRDefault="006E5F00" w:rsidP="002A5051">
      <w:pPr>
        <w:widowControl w:val="0"/>
        <w:spacing w:line="360" w:lineRule="auto"/>
        <w:jc w:val="center"/>
        <w:rPr>
          <w:rFonts w:ascii="Arial" w:hAnsi="Arial" w:cs="Arial"/>
          <w:b/>
          <w:lang w:val="en-US"/>
        </w:rPr>
      </w:pPr>
    </w:p>
    <w:p w14:paraId="17F8A6B6" w14:textId="047354EA" w:rsidR="008C532B" w:rsidRPr="008C532B" w:rsidRDefault="004C12E7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Приложение </w:t>
      </w:r>
      <w:r w:rsidR="004F5967">
        <w:rPr>
          <w:rFonts w:ascii="Arial" w:hAnsi="Arial" w:cs="Arial"/>
          <w:b/>
        </w:rPr>
        <w:t>Г</w:t>
      </w:r>
    </w:p>
    <w:p w14:paraId="39204F9C" w14:textId="77777777" w:rsidR="008C532B" w:rsidRPr="008C532B" w:rsidRDefault="00DE7ACC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(рекомендуемое</w:t>
      </w:r>
      <w:r w:rsidR="008C532B" w:rsidRPr="008C532B">
        <w:rPr>
          <w:rFonts w:ascii="Arial" w:hAnsi="Arial" w:cs="Arial"/>
          <w:b/>
        </w:rPr>
        <w:t>)</w:t>
      </w:r>
    </w:p>
    <w:p w14:paraId="279AF60E" w14:textId="1A4B984D" w:rsidR="008C532B" w:rsidRPr="00F26F5A" w:rsidRDefault="00857E99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  <w:r w:rsidRPr="00F26F5A">
        <w:rPr>
          <w:rFonts w:ascii="Arial" w:hAnsi="Arial" w:cs="Arial"/>
          <w:b/>
        </w:rPr>
        <w:t>Маркировка составляющих укупорочной системы</w:t>
      </w:r>
    </w:p>
    <w:p w14:paraId="2412F194" w14:textId="77777777" w:rsidR="00244B70" w:rsidRPr="00857E99" w:rsidRDefault="00244B70" w:rsidP="002A5051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7EDE3D84" w14:textId="15587A9F" w:rsidR="008C532B" w:rsidRPr="00F26F5A" w:rsidRDefault="004F5967" w:rsidP="00AF649D">
      <w:pPr>
        <w:widowControl w:val="0"/>
        <w:spacing w:line="360" w:lineRule="auto"/>
        <w:ind w:firstLine="510"/>
        <w:jc w:val="both"/>
        <w:rPr>
          <w:rFonts w:ascii="Arial" w:hAnsi="Arial" w:cs="Arial"/>
          <w:sz w:val="22"/>
          <w:szCs w:val="22"/>
        </w:rPr>
      </w:pPr>
      <w:r w:rsidRPr="00F26F5A">
        <w:rPr>
          <w:rFonts w:ascii="Arial" w:hAnsi="Arial" w:cs="Arial"/>
          <w:sz w:val="22"/>
          <w:szCs w:val="22"/>
        </w:rPr>
        <w:t>Г</w:t>
      </w:r>
      <w:r w:rsidR="00FC06CC" w:rsidRPr="00F26F5A">
        <w:rPr>
          <w:rFonts w:ascii="Arial" w:hAnsi="Arial" w:cs="Arial"/>
          <w:sz w:val="22"/>
          <w:szCs w:val="22"/>
        </w:rPr>
        <w:t xml:space="preserve">.1 Цифровой код </w:t>
      </w:r>
      <w:r w:rsidR="00EE3B93" w:rsidRPr="00F26F5A">
        <w:rPr>
          <w:rFonts w:ascii="Arial" w:hAnsi="Arial" w:cs="Arial"/>
          <w:sz w:val="22"/>
          <w:szCs w:val="22"/>
        </w:rPr>
        <w:t xml:space="preserve">и буквенное обозначение (аббревиатура) </w:t>
      </w:r>
      <w:r w:rsidR="008C532B" w:rsidRPr="00F26F5A">
        <w:rPr>
          <w:rFonts w:ascii="Arial" w:hAnsi="Arial" w:cs="Arial"/>
          <w:sz w:val="22"/>
          <w:szCs w:val="22"/>
        </w:rPr>
        <w:t>материала, из ко</w:t>
      </w:r>
      <w:r w:rsidR="00906E05" w:rsidRPr="00F26F5A">
        <w:rPr>
          <w:rFonts w:ascii="Arial" w:hAnsi="Arial" w:cs="Arial"/>
          <w:sz w:val="22"/>
          <w:szCs w:val="22"/>
        </w:rPr>
        <w:t xml:space="preserve">торого изготовляют </w:t>
      </w:r>
      <w:r w:rsidR="00606DCC" w:rsidRPr="00F26F5A">
        <w:rPr>
          <w:rFonts w:ascii="Arial" w:hAnsi="Arial" w:cs="Arial"/>
          <w:sz w:val="22"/>
          <w:szCs w:val="22"/>
        </w:rPr>
        <w:t>пробку</w:t>
      </w:r>
      <w:r w:rsidR="006E5F00" w:rsidRPr="00F26F5A">
        <w:rPr>
          <w:rFonts w:ascii="Arial" w:hAnsi="Arial" w:cs="Arial"/>
          <w:sz w:val="22"/>
          <w:szCs w:val="22"/>
        </w:rPr>
        <w:t>,</w:t>
      </w:r>
      <w:r w:rsidR="00606DCC" w:rsidRPr="00F26F5A">
        <w:rPr>
          <w:rFonts w:ascii="Arial" w:hAnsi="Arial" w:cs="Arial"/>
          <w:sz w:val="22"/>
          <w:szCs w:val="22"/>
        </w:rPr>
        <w:t xml:space="preserve"> </w:t>
      </w:r>
      <w:r w:rsidR="00906E05" w:rsidRPr="00F26F5A">
        <w:rPr>
          <w:rFonts w:ascii="Arial" w:hAnsi="Arial" w:cs="Arial"/>
          <w:sz w:val="22"/>
          <w:szCs w:val="22"/>
        </w:rPr>
        <w:t>металлический затвор</w:t>
      </w:r>
      <w:r w:rsidR="006E5F00" w:rsidRPr="00F26F5A">
        <w:rPr>
          <w:rFonts w:ascii="Arial" w:hAnsi="Arial" w:cs="Arial"/>
          <w:sz w:val="22"/>
          <w:szCs w:val="22"/>
        </w:rPr>
        <w:t xml:space="preserve"> </w:t>
      </w:r>
      <w:r w:rsidR="004C7673" w:rsidRPr="00F26F5A">
        <w:rPr>
          <w:rFonts w:ascii="Arial" w:hAnsi="Arial" w:cs="Arial"/>
          <w:sz w:val="22"/>
          <w:szCs w:val="22"/>
        </w:rPr>
        <w:t>и уплотнительную прокладку</w:t>
      </w:r>
      <w:r w:rsidR="00606DCC" w:rsidRPr="00F26F5A">
        <w:rPr>
          <w:rFonts w:ascii="Arial" w:hAnsi="Arial" w:cs="Arial"/>
          <w:sz w:val="22"/>
          <w:szCs w:val="22"/>
        </w:rPr>
        <w:t>, указаны в таблице Г</w:t>
      </w:r>
      <w:r w:rsidR="008C532B" w:rsidRPr="00F26F5A">
        <w:rPr>
          <w:rFonts w:ascii="Arial" w:hAnsi="Arial" w:cs="Arial"/>
          <w:sz w:val="22"/>
          <w:szCs w:val="22"/>
        </w:rPr>
        <w:t>.1.</w:t>
      </w:r>
    </w:p>
    <w:p w14:paraId="2EEAE744" w14:textId="679ADCB6" w:rsidR="008C532B" w:rsidRPr="00F26F5A" w:rsidRDefault="00AF649D" w:rsidP="002A5051">
      <w:pPr>
        <w:widowControl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26F5A">
        <w:rPr>
          <w:rFonts w:ascii="Arial" w:hAnsi="Arial" w:cs="Arial"/>
          <w:spacing w:val="40"/>
          <w:sz w:val="22"/>
          <w:szCs w:val="22"/>
        </w:rPr>
        <w:t xml:space="preserve">Таблица </w:t>
      </w:r>
      <w:r w:rsidR="004F5967" w:rsidRPr="00F26F5A">
        <w:rPr>
          <w:rFonts w:ascii="Arial" w:hAnsi="Arial" w:cs="Arial"/>
          <w:sz w:val="22"/>
          <w:szCs w:val="22"/>
        </w:rPr>
        <w:t>Г</w:t>
      </w:r>
      <w:r w:rsidR="008C532B" w:rsidRPr="00F26F5A">
        <w:rPr>
          <w:rFonts w:ascii="Arial" w:hAnsi="Arial" w:cs="Arial"/>
          <w:sz w:val="22"/>
          <w:szCs w:val="22"/>
        </w:rPr>
        <w:t xml:space="preserve">.1 </w:t>
      </w:r>
    </w:p>
    <w:tbl>
      <w:tblPr>
        <w:tblW w:w="9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2552"/>
        <w:gridCol w:w="2410"/>
        <w:gridCol w:w="2324"/>
      </w:tblGrid>
      <w:tr w:rsidR="00A45170" w:rsidRPr="008A5B6B" w14:paraId="06878BEE" w14:textId="77777777" w:rsidTr="008A5B6B">
        <w:trPr>
          <w:trHeight w:val="7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04B6EE5A" w14:textId="4B4D20A9" w:rsidR="00A45170" w:rsidRPr="00857E99" w:rsidRDefault="00A45170" w:rsidP="004C7673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7E99">
              <w:rPr>
                <w:rFonts w:ascii="Arial" w:hAnsi="Arial" w:cs="Arial"/>
                <w:sz w:val="22"/>
                <w:szCs w:val="22"/>
              </w:rPr>
              <w:t>Наименование изделия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14:paraId="02A0BAAF" w14:textId="4D20D309" w:rsidR="00A45170" w:rsidRPr="00857E99" w:rsidRDefault="00A45170" w:rsidP="004C7673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7E99">
              <w:rPr>
                <w:rFonts w:ascii="Arial" w:hAnsi="Arial" w:cs="Arial"/>
                <w:sz w:val="22"/>
                <w:szCs w:val="22"/>
              </w:rPr>
              <w:t>Материал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78E2B394" w14:textId="59181B21" w:rsidR="00A45170" w:rsidRPr="00857E99" w:rsidRDefault="007D3B76" w:rsidP="004C7673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7E99">
              <w:rPr>
                <w:rFonts w:ascii="Arial" w:hAnsi="Arial" w:cs="Arial"/>
                <w:sz w:val="22"/>
                <w:szCs w:val="22"/>
              </w:rPr>
              <w:t>Буквенное обозначение (а</w:t>
            </w:r>
            <w:r w:rsidR="00A45170" w:rsidRPr="00857E99">
              <w:rPr>
                <w:rFonts w:ascii="Arial" w:hAnsi="Arial" w:cs="Arial"/>
                <w:sz w:val="22"/>
                <w:szCs w:val="22"/>
              </w:rPr>
              <w:t>ббревиатура</w:t>
            </w:r>
            <w:r w:rsidRPr="00857E99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14:paraId="2C104082" w14:textId="5134FB68" w:rsidR="00A45170" w:rsidRPr="00857E99" w:rsidRDefault="00A45170" w:rsidP="004C7673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7E99">
              <w:rPr>
                <w:rFonts w:ascii="Arial" w:hAnsi="Arial" w:cs="Arial"/>
                <w:sz w:val="22"/>
                <w:szCs w:val="22"/>
              </w:rPr>
              <w:t>Цифровой код</w:t>
            </w:r>
          </w:p>
        </w:tc>
      </w:tr>
      <w:tr w:rsidR="00BE25F6" w:rsidRPr="008A5B6B" w14:paraId="1BF83590" w14:textId="77777777" w:rsidTr="008A5B6B">
        <w:trPr>
          <w:trHeight w:val="491"/>
        </w:trPr>
        <w:tc>
          <w:tcPr>
            <w:tcW w:w="2376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90FCEA1" w14:textId="6C2A38A9" w:rsidR="00BE25F6" w:rsidRPr="008A5B6B" w:rsidRDefault="00BE25F6" w:rsidP="008A5B6B">
            <w:pPr>
              <w:widowControl w:val="0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A5B6B">
              <w:rPr>
                <w:rFonts w:ascii="Arial" w:hAnsi="Arial" w:cs="Arial"/>
                <w:sz w:val="22"/>
                <w:szCs w:val="22"/>
              </w:rPr>
              <w:t>Пробка</w:t>
            </w:r>
          </w:p>
        </w:tc>
        <w:tc>
          <w:tcPr>
            <w:tcW w:w="25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5E167" w14:textId="52061926" w:rsidR="00416DC8" w:rsidRPr="008A5B6B" w:rsidRDefault="00416DC8" w:rsidP="008A5B6B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8A5B6B">
              <w:rPr>
                <w:rFonts w:ascii="Arial" w:eastAsia="Calibri" w:hAnsi="Arial" w:cs="Arial"/>
                <w:color w:val="000000"/>
                <w:sz w:val="22"/>
                <w:szCs w:val="22"/>
              </w:rPr>
              <w:t>Полиэтилен высокой плотности</w:t>
            </w:r>
          </w:p>
          <w:p w14:paraId="15A521C2" w14:textId="4EFFA54A" w:rsidR="00416DC8" w:rsidRPr="008A5B6B" w:rsidRDefault="00416DC8" w:rsidP="008A5B6B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8A5B6B">
              <w:rPr>
                <w:rFonts w:ascii="Arial" w:eastAsia="Calibri" w:hAnsi="Arial" w:cs="Arial"/>
                <w:color w:val="000000"/>
                <w:sz w:val="22"/>
                <w:szCs w:val="22"/>
              </w:rPr>
              <w:t>(High Density Polyethylene)</w:t>
            </w:r>
          </w:p>
          <w:p w14:paraId="722231D7" w14:textId="2ACC9EDC" w:rsidR="00BE25F6" w:rsidRPr="008A5B6B" w:rsidRDefault="00416DC8" w:rsidP="008A5B6B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A5B6B">
              <w:rPr>
                <w:rFonts w:ascii="Arial" w:eastAsia="Calibri" w:hAnsi="Arial" w:cs="Arial"/>
                <w:color w:val="000000"/>
                <w:sz w:val="22"/>
                <w:szCs w:val="22"/>
              </w:rPr>
              <w:t>HDPE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6AD90" w14:textId="67E50C66" w:rsidR="00BE25F6" w:rsidRPr="008A5B6B" w:rsidRDefault="00455B22" w:rsidP="00AF649D">
            <w:pPr>
              <w:widowControl w:val="0"/>
              <w:spacing w:line="360" w:lineRule="auto"/>
              <w:ind w:left="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A5B6B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2F5E99ED" wp14:editId="115B3CBB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-204470</wp:posOffset>
                  </wp:positionV>
                  <wp:extent cx="561975" cy="628650"/>
                  <wp:effectExtent l="0" t="0" r="0" b="0"/>
                  <wp:wrapTopAndBottom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D3431" w14:textId="541D0804" w:rsidR="00BE25F6" w:rsidRPr="008A5B6B" w:rsidRDefault="00BE25F6" w:rsidP="00AF649D">
            <w:pPr>
              <w:widowControl w:val="0"/>
              <w:spacing w:line="360" w:lineRule="auto"/>
              <w:ind w:left="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A5B6B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BE25F6" w:rsidRPr="008A5B6B" w14:paraId="3343B1CF" w14:textId="77777777" w:rsidTr="008A5B6B">
        <w:trPr>
          <w:trHeight w:val="1230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5A9D1E" w14:textId="2D07A839" w:rsidR="00BE25F6" w:rsidRPr="008A5B6B" w:rsidRDefault="00BE25F6" w:rsidP="008A5B6B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F51EF" w14:textId="576442B7" w:rsidR="00416DC8" w:rsidRPr="008A5B6B" w:rsidRDefault="00416DC8" w:rsidP="008A5B6B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8A5B6B">
              <w:rPr>
                <w:rFonts w:ascii="Arial" w:eastAsia="Calibri" w:hAnsi="Arial" w:cs="Arial"/>
                <w:color w:val="000000"/>
                <w:sz w:val="22"/>
                <w:szCs w:val="22"/>
              </w:rPr>
              <w:t>Полиэтилен низкой плотности</w:t>
            </w:r>
          </w:p>
          <w:p w14:paraId="24C7272D" w14:textId="3C605BE5" w:rsidR="00416DC8" w:rsidRPr="008A5B6B" w:rsidRDefault="00416DC8" w:rsidP="008A5B6B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8A5B6B">
              <w:rPr>
                <w:rFonts w:ascii="Arial" w:eastAsia="Calibri" w:hAnsi="Arial" w:cs="Arial"/>
                <w:color w:val="000000"/>
                <w:sz w:val="22"/>
                <w:szCs w:val="22"/>
              </w:rPr>
              <w:t>(Low Density Polyethylene)</w:t>
            </w:r>
          </w:p>
          <w:p w14:paraId="484A8148" w14:textId="57B22BDE" w:rsidR="00BE25F6" w:rsidRPr="008A5B6B" w:rsidRDefault="00416DC8" w:rsidP="008A5B6B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A5B6B">
              <w:rPr>
                <w:rFonts w:ascii="Arial" w:eastAsia="Calibri" w:hAnsi="Arial" w:cs="Arial"/>
                <w:color w:val="000000"/>
                <w:sz w:val="22"/>
                <w:szCs w:val="22"/>
              </w:rPr>
              <w:t>LDPE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E8AE2" w14:textId="4F0BF537" w:rsidR="00BE25F6" w:rsidRPr="008A5B6B" w:rsidRDefault="00455B22" w:rsidP="004F5967">
            <w:pPr>
              <w:widowControl w:val="0"/>
              <w:spacing w:line="360" w:lineRule="auto"/>
              <w:ind w:left="108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A5B6B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12BD9935" wp14:editId="6971D52C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-227965</wp:posOffset>
                  </wp:positionV>
                  <wp:extent cx="523875" cy="628650"/>
                  <wp:effectExtent l="0" t="0" r="0" b="0"/>
                  <wp:wrapTopAndBottom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2F73C" w14:textId="664D731A" w:rsidR="00BE25F6" w:rsidRPr="008A5B6B" w:rsidRDefault="007D3B76" w:rsidP="007D3B76">
            <w:pPr>
              <w:widowControl w:val="0"/>
              <w:spacing w:line="360" w:lineRule="auto"/>
              <w:ind w:left="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BE25F6" w:rsidRPr="008A5B6B" w14:paraId="2670F27E" w14:textId="77777777" w:rsidTr="008A5B6B">
        <w:trPr>
          <w:trHeight w:val="1116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5D882A" w14:textId="77777777" w:rsidR="00BE25F6" w:rsidRPr="008A5B6B" w:rsidRDefault="00BE25F6" w:rsidP="008A5B6B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9FB1C" w14:textId="3C7C5D63" w:rsidR="00E30EF0" w:rsidRPr="008A5B6B" w:rsidRDefault="00E30EF0" w:rsidP="008A5B6B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8A5B6B">
              <w:rPr>
                <w:rFonts w:ascii="Arial" w:eastAsia="Calibri" w:hAnsi="Arial" w:cs="Arial"/>
                <w:color w:val="000000"/>
                <w:sz w:val="22"/>
                <w:szCs w:val="22"/>
              </w:rPr>
              <w:t>Полипропилен</w:t>
            </w:r>
          </w:p>
          <w:p w14:paraId="03A31A7F" w14:textId="0A177882" w:rsidR="00E30EF0" w:rsidRPr="008A5B6B" w:rsidRDefault="00E30EF0" w:rsidP="008A5B6B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8A5B6B">
              <w:rPr>
                <w:rFonts w:ascii="Arial" w:eastAsia="Calibri" w:hAnsi="Arial" w:cs="Arial"/>
                <w:color w:val="000000"/>
                <w:sz w:val="22"/>
                <w:szCs w:val="22"/>
              </w:rPr>
              <w:t>(Polypropylene)</w:t>
            </w:r>
          </w:p>
          <w:p w14:paraId="473D97F6" w14:textId="32889301" w:rsidR="00BE25F6" w:rsidRPr="008A5B6B" w:rsidRDefault="00E30EF0" w:rsidP="008A5B6B">
            <w:pPr>
              <w:widowControl w:val="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8A5B6B">
              <w:rPr>
                <w:rFonts w:ascii="Arial" w:eastAsia="Calibri" w:hAnsi="Arial" w:cs="Arial"/>
                <w:color w:val="000000"/>
                <w:sz w:val="22"/>
                <w:szCs w:val="22"/>
              </w:rPr>
              <w:t>PP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B9701" w14:textId="55E43248" w:rsidR="00BE25F6" w:rsidRPr="008A5B6B" w:rsidRDefault="00455B22" w:rsidP="004F5967">
            <w:pPr>
              <w:widowControl w:val="0"/>
              <w:spacing w:line="360" w:lineRule="auto"/>
              <w:ind w:left="108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A5B6B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6BCD92E7" wp14:editId="16D71F9B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-548005</wp:posOffset>
                  </wp:positionV>
                  <wp:extent cx="561975" cy="638175"/>
                  <wp:effectExtent l="0" t="0" r="0" b="0"/>
                  <wp:wrapTopAndBottom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CC4A5" w14:textId="63EF5FD6" w:rsidR="00BE25F6" w:rsidRPr="008A5B6B" w:rsidRDefault="00BE25F6" w:rsidP="00A45170">
            <w:pPr>
              <w:widowControl w:val="0"/>
              <w:spacing w:line="360" w:lineRule="auto"/>
              <w:ind w:left="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A5B6B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BE25F6" w:rsidRPr="008A5B6B" w14:paraId="2AD11E14" w14:textId="77777777" w:rsidTr="008A5B6B">
        <w:trPr>
          <w:trHeight w:val="967"/>
        </w:trPr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99C1E" w14:textId="77777777" w:rsidR="00BE25F6" w:rsidRPr="008A5B6B" w:rsidRDefault="00BE25F6" w:rsidP="008A5B6B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833BF" w14:textId="24E5F6CA" w:rsidR="00E30EF0" w:rsidRPr="008A5B6B" w:rsidRDefault="00E30EF0" w:rsidP="008A5B6B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8A5B6B">
              <w:rPr>
                <w:rFonts w:ascii="Arial" w:eastAsia="Calibri" w:hAnsi="Arial" w:cs="Arial"/>
                <w:color w:val="000000"/>
                <w:sz w:val="22"/>
                <w:szCs w:val="22"/>
              </w:rPr>
              <w:t>Другие (прочие)</w:t>
            </w:r>
          </w:p>
          <w:p w14:paraId="4A86F407" w14:textId="24E5F49D" w:rsidR="00BE25F6" w:rsidRPr="008A5B6B" w:rsidRDefault="00E30EF0" w:rsidP="008A5B6B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A5B6B">
              <w:rPr>
                <w:rFonts w:ascii="Arial" w:eastAsia="Calibri" w:hAnsi="Arial" w:cs="Arial"/>
                <w:color w:val="000000"/>
                <w:sz w:val="22"/>
                <w:szCs w:val="22"/>
              </w:rPr>
              <w:t>ОTHER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C952C" w14:textId="6B50882B" w:rsidR="00BE25F6" w:rsidRPr="008A5B6B" w:rsidRDefault="00455B22" w:rsidP="00BE25F6">
            <w:pPr>
              <w:widowControl w:val="0"/>
              <w:spacing w:line="360" w:lineRule="auto"/>
              <w:ind w:left="10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A5B6B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6432" behindDoc="0" locked="0" layoutInCell="1" allowOverlap="1" wp14:anchorId="7E16663E" wp14:editId="4D91BEC6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3810</wp:posOffset>
                  </wp:positionV>
                  <wp:extent cx="485775" cy="619125"/>
                  <wp:effectExtent l="0" t="0" r="0" b="0"/>
                  <wp:wrapTopAndBottom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5B6B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7E16663E" wp14:editId="25E2E9FA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-554990</wp:posOffset>
                  </wp:positionV>
                  <wp:extent cx="485775" cy="619125"/>
                  <wp:effectExtent l="0" t="0" r="0" b="0"/>
                  <wp:wrapTopAndBottom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390A7" w14:textId="4504DADF" w:rsidR="00BE25F6" w:rsidRPr="008A5B6B" w:rsidRDefault="007D3B76" w:rsidP="007D3B76">
            <w:pPr>
              <w:widowControl w:val="0"/>
              <w:spacing w:line="360" w:lineRule="auto"/>
              <w:ind w:left="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4F5967" w:rsidRPr="008A5B6B" w14:paraId="09340C64" w14:textId="77777777" w:rsidTr="008A5B6B">
        <w:trPr>
          <w:trHeight w:val="58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73071" w14:textId="7D2176CE" w:rsidR="004F5967" w:rsidRPr="008A5B6B" w:rsidRDefault="004F5967" w:rsidP="00857E99">
            <w:pPr>
              <w:widowControl w:val="0"/>
              <w:spacing w:after="2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A5B6B">
              <w:rPr>
                <w:rFonts w:ascii="Arial" w:hAnsi="Arial" w:cs="Arial"/>
                <w:sz w:val="22"/>
                <w:szCs w:val="22"/>
              </w:rPr>
              <w:t xml:space="preserve">Металлический </w:t>
            </w:r>
            <w:r w:rsidR="00857E99">
              <w:rPr>
                <w:rFonts w:ascii="Arial" w:hAnsi="Arial" w:cs="Arial"/>
                <w:sz w:val="22"/>
                <w:szCs w:val="22"/>
              </w:rPr>
              <w:t xml:space="preserve">бугельный </w:t>
            </w:r>
            <w:r w:rsidRPr="008A5B6B">
              <w:rPr>
                <w:rFonts w:ascii="Arial" w:hAnsi="Arial" w:cs="Arial"/>
                <w:sz w:val="22"/>
                <w:szCs w:val="22"/>
              </w:rPr>
              <w:t>затвор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A5225" w14:textId="422656C9" w:rsidR="004F5967" w:rsidRPr="008A5B6B" w:rsidRDefault="004F5967" w:rsidP="008A5B6B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A5B6B">
              <w:rPr>
                <w:rFonts w:ascii="Arial" w:hAnsi="Arial" w:cs="Arial"/>
                <w:sz w:val="22"/>
                <w:szCs w:val="22"/>
              </w:rPr>
              <w:t>Сталь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E08EB" w14:textId="31FD8084" w:rsidR="004F5967" w:rsidRPr="008A5B6B" w:rsidRDefault="004F5967" w:rsidP="00A45170">
            <w:pPr>
              <w:widowControl w:val="0"/>
              <w:spacing w:line="360" w:lineRule="auto"/>
              <w:ind w:left="108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A5B6B">
              <w:rPr>
                <w:rFonts w:ascii="Arial" w:hAnsi="Arial" w:cs="Arial"/>
                <w:sz w:val="22"/>
                <w:szCs w:val="22"/>
                <w:lang w:val="en-US"/>
              </w:rPr>
              <w:t>FE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8F10B" w14:textId="7FE3FC86" w:rsidR="004F5967" w:rsidRPr="008A5B6B" w:rsidRDefault="004F5967" w:rsidP="00A45170">
            <w:pPr>
              <w:widowControl w:val="0"/>
              <w:spacing w:line="360" w:lineRule="auto"/>
              <w:ind w:left="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A5B6B">
              <w:rPr>
                <w:rFonts w:ascii="Arial" w:hAnsi="Arial" w:cs="Arial"/>
                <w:sz w:val="22"/>
                <w:szCs w:val="22"/>
              </w:rPr>
              <w:t>40</w:t>
            </w:r>
          </w:p>
        </w:tc>
      </w:tr>
      <w:tr w:rsidR="00A45170" w:rsidRPr="008A5B6B" w14:paraId="5CB09FF4" w14:textId="77777777" w:rsidTr="008A5B6B">
        <w:trPr>
          <w:trHeight w:val="75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CBE3E" w14:textId="06BEB8D6" w:rsidR="00A45170" w:rsidRPr="008A5B6B" w:rsidRDefault="004C7673" w:rsidP="008A5B6B">
            <w:pPr>
              <w:widowControl w:val="0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Уплотнительная прокладка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F9465" w14:textId="77777777" w:rsidR="00732AF0" w:rsidRPr="008A5B6B" w:rsidRDefault="00732AF0" w:rsidP="00732AF0">
            <w:pPr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8A5B6B">
              <w:rPr>
                <w:rFonts w:ascii="Arial" w:hAnsi="Arial" w:cs="Arial"/>
                <w:sz w:val="22"/>
                <w:szCs w:val="22"/>
              </w:rPr>
              <w:t>Термоэластопласты</w:t>
            </w:r>
          </w:p>
          <w:p w14:paraId="526B0413" w14:textId="12ECC21A" w:rsidR="00732AF0" w:rsidRPr="008A5B6B" w:rsidRDefault="008A5B6B" w:rsidP="00732AF0">
            <w:pPr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Силиконовая резина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8258A" w14:textId="72E3FB17" w:rsidR="00A45170" w:rsidRPr="008A5B6B" w:rsidRDefault="00455B22" w:rsidP="00A45170">
            <w:pPr>
              <w:widowControl w:val="0"/>
              <w:spacing w:line="360" w:lineRule="auto"/>
              <w:ind w:left="108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A5B6B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7456" behindDoc="0" locked="0" layoutInCell="1" allowOverlap="1" wp14:anchorId="21FEBE73" wp14:editId="67C286E3">
                  <wp:simplePos x="0" y="0"/>
                  <wp:positionH relativeFrom="column">
                    <wp:posOffset>462280</wp:posOffset>
                  </wp:positionH>
                  <wp:positionV relativeFrom="page">
                    <wp:posOffset>113030</wp:posOffset>
                  </wp:positionV>
                  <wp:extent cx="495300" cy="628650"/>
                  <wp:effectExtent l="0" t="0" r="0" b="0"/>
                  <wp:wrapTopAndBottom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51AC3" w14:textId="592391DE" w:rsidR="00A45170" w:rsidRPr="008A5B6B" w:rsidRDefault="00732AF0" w:rsidP="00A45170">
            <w:pPr>
              <w:widowControl w:val="0"/>
              <w:spacing w:line="360" w:lineRule="auto"/>
              <w:ind w:left="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A5B6B"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</w:tbl>
    <w:p w14:paraId="74D35106" w14:textId="77777777" w:rsidR="009A4512" w:rsidRDefault="009A4512" w:rsidP="00AF649D">
      <w:pPr>
        <w:widowControl w:val="0"/>
        <w:spacing w:line="360" w:lineRule="auto"/>
        <w:ind w:firstLine="510"/>
        <w:jc w:val="both"/>
        <w:rPr>
          <w:rFonts w:ascii="Arial" w:hAnsi="Arial" w:cs="Arial"/>
          <w:color w:val="000000"/>
          <w:sz w:val="22"/>
          <w:szCs w:val="22"/>
        </w:rPr>
      </w:pPr>
    </w:p>
    <w:p w14:paraId="2D221142" w14:textId="0E8A0CE6" w:rsidR="008C532B" w:rsidRDefault="004F5967" w:rsidP="00AF649D">
      <w:pPr>
        <w:widowControl w:val="0"/>
        <w:spacing w:line="360" w:lineRule="auto"/>
        <w:ind w:firstLine="5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Г</w:t>
      </w:r>
      <w:r w:rsidR="00317364" w:rsidRPr="00AF649D">
        <w:rPr>
          <w:rFonts w:ascii="Arial" w:hAnsi="Arial" w:cs="Arial"/>
          <w:color w:val="000000"/>
          <w:sz w:val="22"/>
          <w:szCs w:val="22"/>
        </w:rPr>
        <w:t>.2 Символы по ГОСТ 14192</w:t>
      </w:r>
      <w:r w:rsidR="00AF649D">
        <w:rPr>
          <w:rFonts w:ascii="Arial" w:hAnsi="Arial" w:cs="Arial"/>
          <w:color w:val="000000"/>
          <w:sz w:val="22"/>
          <w:szCs w:val="22"/>
        </w:rPr>
        <w:t>*</w:t>
      </w:r>
      <w:r w:rsidR="00317364" w:rsidRPr="00AF649D">
        <w:rPr>
          <w:rFonts w:ascii="Arial" w:hAnsi="Arial" w:cs="Arial"/>
          <w:color w:val="000000"/>
          <w:sz w:val="22"/>
          <w:szCs w:val="22"/>
        </w:rPr>
        <w:t>, содержащие информацию о</w:t>
      </w:r>
      <w:r w:rsidR="00906E05">
        <w:rPr>
          <w:rFonts w:ascii="Arial" w:hAnsi="Arial" w:cs="Arial"/>
          <w:color w:val="000000"/>
          <w:sz w:val="22"/>
          <w:szCs w:val="22"/>
        </w:rPr>
        <w:t xml:space="preserve"> назначении изделий</w:t>
      </w:r>
      <w:r w:rsidR="00EE3B93" w:rsidRPr="00AF649D">
        <w:rPr>
          <w:rFonts w:ascii="Arial" w:hAnsi="Arial" w:cs="Arial"/>
          <w:color w:val="000000"/>
          <w:sz w:val="22"/>
          <w:szCs w:val="22"/>
        </w:rPr>
        <w:t xml:space="preserve">, наносят </w:t>
      </w:r>
      <w:r w:rsidR="00317364" w:rsidRPr="00AF649D">
        <w:rPr>
          <w:rFonts w:ascii="Arial" w:hAnsi="Arial" w:cs="Arial"/>
          <w:color w:val="000000"/>
          <w:sz w:val="22"/>
          <w:szCs w:val="22"/>
        </w:rPr>
        <w:t>либо на этикетку (упаковочный ярлык), упаковочный лист (вкладыш),</w:t>
      </w:r>
      <w:r w:rsidR="00AF649D">
        <w:rPr>
          <w:rFonts w:ascii="Arial" w:hAnsi="Arial" w:cs="Arial"/>
          <w:color w:val="000000"/>
          <w:sz w:val="22"/>
          <w:szCs w:val="22"/>
        </w:rPr>
        <w:t xml:space="preserve"> либо указывают в сопроводитель</w:t>
      </w:r>
      <w:r w:rsidR="00317364" w:rsidRPr="00AF649D">
        <w:rPr>
          <w:rFonts w:ascii="Arial" w:hAnsi="Arial" w:cs="Arial"/>
          <w:color w:val="000000"/>
          <w:sz w:val="22"/>
          <w:szCs w:val="22"/>
        </w:rPr>
        <w:t>но</w:t>
      </w:r>
      <w:r w:rsidR="00C20837">
        <w:rPr>
          <w:rFonts w:ascii="Arial" w:hAnsi="Arial" w:cs="Arial"/>
          <w:color w:val="000000"/>
          <w:sz w:val="22"/>
          <w:szCs w:val="22"/>
        </w:rPr>
        <w:t>й документации (см. рисунки Г.1 и Г</w:t>
      </w:r>
      <w:r w:rsidR="0052060D" w:rsidRPr="00AF649D">
        <w:rPr>
          <w:rFonts w:ascii="Arial" w:hAnsi="Arial" w:cs="Arial"/>
          <w:color w:val="000000"/>
          <w:sz w:val="22"/>
          <w:szCs w:val="22"/>
        </w:rPr>
        <w:t>.2</w:t>
      </w:r>
      <w:r w:rsidR="00317364" w:rsidRPr="00AF649D">
        <w:rPr>
          <w:rFonts w:ascii="Arial" w:hAnsi="Arial" w:cs="Arial"/>
          <w:color w:val="000000"/>
          <w:sz w:val="22"/>
          <w:szCs w:val="22"/>
        </w:rPr>
        <w:t>).</w:t>
      </w:r>
    </w:p>
    <w:p w14:paraId="3AF52C45" w14:textId="6A563977" w:rsidR="00906E05" w:rsidRDefault="00906E05" w:rsidP="00AF649D">
      <w:pPr>
        <w:widowControl w:val="0"/>
        <w:spacing w:line="360" w:lineRule="auto"/>
        <w:ind w:firstLine="510"/>
        <w:jc w:val="both"/>
        <w:rPr>
          <w:rFonts w:ascii="Arial" w:hAnsi="Arial" w:cs="Arial"/>
          <w:color w:val="000000"/>
          <w:sz w:val="22"/>
          <w:szCs w:val="22"/>
        </w:rPr>
      </w:pPr>
    </w:p>
    <w:p w14:paraId="6AB03898" w14:textId="08E78232" w:rsidR="00906E05" w:rsidRDefault="00F26F5A" w:rsidP="00AF649D">
      <w:pPr>
        <w:widowControl w:val="0"/>
        <w:spacing w:line="360" w:lineRule="auto"/>
        <w:ind w:firstLine="5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 wp14:anchorId="27CB1CDC" wp14:editId="5612234F">
            <wp:simplePos x="0" y="0"/>
            <wp:positionH relativeFrom="column">
              <wp:posOffset>2014855</wp:posOffset>
            </wp:positionH>
            <wp:positionV relativeFrom="page">
              <wp:posOffset>1307465</wp:posOffset>
            </wp:positionV>
            <wp:extent cx="1477645" cy="1485900"/>
            <wp:effectExtent l="0" t="0" r="8255" b="0"/>
            <wp:wrapTopAndBottom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7F069" w14:textId="5626699A" w:rsidR="00A20381" w:rsidRDefault="00A20381" w:rsidP="009202FE">
      <w:pPr>
        <w:widowControl w:val="0"/>
        <w:spacing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14:paraId="0EFCD371" w14:textId="71844772" w:rsidR="0052060D" w:rsidRPr="00C34360" w:rsidRDefault="004F5967" w:rsidP="009202FE">
      <w:pPr>
        <w:widowControl w:val="0"/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Рисунок Г</w:t>
      </w:r>
      <w:r w:rsidR="0052060D" w:rsidRPr="00C34360">
        <w:rPr>
          <w:rFonts w:ascii="Arial" w:hAnsi="Arial" w:cs="Arial"/>
          <w:color w:val="000000"/>
          <w:sz w:val="22"/>
          <w:szCs w:val="22"/>
        </w:rPr>
        <w:t xml:space="preserve">.1 </w:t>
      </w:r>
      <w:r w:rsidR="00B75937" w:rsidRPr="00C34360">
        <w:rPr>
          <w:rFonts w:ascii="Arial" w:hAnsi="Arial" w:cs="Arial"/>
          <w:color w:val="000000"/>
          <w:sz w:val="22"/>
          <w:szCs w:val="22"/>
        </w:rPr>
        <w:t>–</w:t>
      </w:r>
      <w:r w:rsidR="0052060D" w:rsidRPr="00C34360">
        <w:rPr>
          <w:rFonts w:ascii="Arial" w:hAnsi="Arial" w:cs="Arial"/>
          <w:color w:val="000000"/>
          <w:sz w:val="22"/>
          <w:szCs w:val="22"/>
        </w:rPr>
        <w:t xml:space="preserve"> </w:t>
      </w:r>
      <w:r w:rsidR="009202FE" w:rsidRPr="009A4512">
        <w:rPr>
          <w:rFonts w:ascii="Arial" w:eastAsia="Arial" w:hAnsi="Arial" w:cs="Arial"/>
          <w:sz w:val="22"/>
          <w:szCs w:val="22"/>
        </w:rPr>
        <w:t>Символ</w:t>
      </w:r>
      <w:r w:rsidR="009202FE">
        <w:rPr>
          <w:rFonts w:ascii="Arial" w:eastAsia="Arial" w:hAnsi="Arial" w:cs="Arial"/>
        </w:rPr>
        <w:t xml:space="preserve"> </w:t>
      </w:r>
      <w:r w:rsidR="009202FE">
        <w:rPr>
          <w:rFonts w:ascii="Arial" w:hAnsi="Arial" w:cs="Arial"/>
          <w:color w:val="000000"/>
          <w:sz w:val="22"/>
          <w:szCs w:val="22"/>
        </w:rPr>
        <w:t>д</w:t>
      </w:r>
      <w:r w:rsidR="0052060D" w:rsidRPr="00C34360">
        <w:rPr>
          <w:rFonts w:ascii="Arial" w:hAnsi="Arial" w:cs="Arial"/>
          <w:color w:val="000000"/>
          <w:sz w:val="22"/>
          <w:szCs w:val="22"/>
        </w:rPr>
        <w:t xml:space="preserve">ля </w:t>
      </w:r>
      <w:r w:rsidR="00906E05">
        <w:rPr>
          <w:rFonts w:ascii="Arial" w:hAnsi="Arial" w:cs="Arial"/>
          <w:color w:val="000000"/>
          <w:sz w:val="22"/>
          <w:szCs w:val="22"/>
        </w:rPr>
        <w:t>изделий</w:t>
      </w:r>
      <w:r w:rsidR="0052060D" w:rsidRPr="00C34360">
        <w:rPr>
          <w:rFonts w:ascii="Arial" w:hAnsi="Arial" w:cs="Arial"/>
          <w:color w:val="000000"/>
          <w:sz w:val="22"/>
          <w:szCs w:val="22"/>
        </w:rPr>
        <w:t>, контактирующих с пищевой продукцией</w:t>
      </w:r>
    </w:p>
    <w:p w14:paraId="007F156F" w14:textId="12C6AB1A" w:rsidR="00BE25F6" w:rsidRDefault="0052060D" w:rsidP="002A5051">
      <w:pPr>
        <w:widowControl w:val="0"/>
        <w:rPr>
          <w:rFonts w:ascii="Arial" w:hAnsi="Arial" w:cs="Arial"/>
          <w:i/>
        </w:rPr>
      </w:pPr>
      <w:r w:rsidRPr="00C34360">
        <w:rPr>
          <w:rFonts w:ascii="Arial" w:hAnsi="Arial" w:cs="Arial"/>
          <w:i/>
        </w:rPr>
        <w:t xml:space="preserve">                        </w:t>
      </w:r>
    </w:p>
    <w:p w14:paraId="323B16D1" w14:textId="28A429E9" w:rsidR="00BE25F6" w:rsidRDefault="00F26F5A" w:rsidP="002A5051">
      <w:pPr>
        <w:widowControl w:val="0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drawing>
          <wp:anchor distT="0" distB="0" distL="114300" distR="114300" simplePos="0" relativeHeight="251663360" behindDoc="0" locked="0" layoutInCell="1" allowOverlap="1" wp14:anchorId="361EEE07" wp14:editId="39A97550">
            <wp:simplePos x="0" y="0"/>
            <wp:positionH relativeFrom="column">
              <wp:posOffset>1102995</wp:posOffset>
            </wp:positionH>
            <wp:positionV relativeFrom="page">
              <wp:posOffset>3419475</wp:posOffset>
            </wp:positionV>
            <wp:extent cx="3311525" cy="1447800"/>
            <wp:effectExtent l="0" t="0" r="3175" b="0"/>
            <wp:wrapTopAndBottom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725AF" w14:textId="4B30C28B" w:rsidR="00BE25F6" w:rsidRDefault="00BE25F6" w:rsidP="002A5051">
      <w:pPr>
        <w:widowControl w:val="0"/>
        <w:rPr>
          <w:rFonts w:ascii="Arial" w:hAnsi="Arial" w:cs="Arial"/>
          <w:i/>
        </w:rPr>
      </w:pPr>
    </w:p>
    <w:p w14:paraId="019D6CED" w14:textId="28BB2195" w:rsidR="00BE25F6" w:rsidRDefault="00BE25F6" w:rsidP="002A5051">
      <w:pPr>
        <w:widowControl w:val="0"/>
        <w:rPr>
          <w:rFonts w:ascii="Arial" w:hAnsi="Arial" w:cs="Arial"/>
          <w:i/>
        </w:rPr>
      </w:pPr>
    </w:p>
    <w:p w14:paraId="01ABB8F3" w14:textId="247BF998" w:rsidR="00DE7ACC" w:rsidRPr="00B75937" w:rsidRDefault="004F5967" w:rsidP="00B75937">
      <w:pPr>
        <w:widowControl w:val="0"/>
        <w:tabs>
          <w:tab w:val="left" w:pos="570"/>
        </w:tabs>
        <w:jc w:val="center"/>
        <w:rPr>
          <w:rFonts w:ascii="Arial" w:hAnsi="Arial" w:cs="Arial"/>
          <w:strike/>
          <w:color w:val="FF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Рисунок Г</w:t>
      </w:r>
      <w:r w:rsidR="00AA5689" w:rsidRPr="00C34360">
        <w:rPr>
          <w:rFonts w:ascii="Arial" w:hAnsi="Arial" w:cs="Arial"/>
          <w:color w:val="000000"/>
          <w:sz w:val="22"/>
          <w:szCs w:val="22"/>
        </w:rPr>
        <w:t xml:space="preserve">.2 </w:t>
      </w:r>
      <w:r w:rsidR="00B75937" w:rsidRPr="00C34360">
        <w:rPr>
          <w:rFonts w:ascii="Arial" w:hAnsi="Arial" w:cs="Arial"/>
          <w:color w:val="000000"/>
          <w:sz w:val="22"/>
          <w:szCs w:val="22"/>
        </w:rPr>
        <w:t>–</w:t>
      </w:r>
      <w:r w:rsidR="00AA5689" w:rsidRPr="00C34360">
        <w:rPr>
          <w:rFonts w:ascii="Arial" w:hAnsi="Arial" w:cs="Arial"/>
          <w:color w:val="000000"/>
          <w:sz w:val="22"/>
          <w:szCs w:val="22"/>
        </w:rPr>
        <w:t xml:space="preserve"> </w:t>
      </w:r>
      <w:r w:rsidR="00B75937" w:rsidRPr="00C34360">
        <w:t>«</w:t>
      </w:r>
      <w:r w:rsidR="00B75937" w:rsidRPr="00C34360">
        <w:rPr>
          <w:rFonts w:ascii="Arial" w:hAnsi="Arial" w:cs="Arial"/>
          <w:color w:val="000000"/>
          <w:sz w:val="22"/>
          <w:szCs w:val="22"/>
        </w:rPr>
        <w:t>Петля Мебиуса» – в</w:t>
      </w:r>
      <w:r w:rsidR="00317364" w:rsidRPr="00C34360">
        <w:rPr>
          <w:rFonts w:ascii="Arial" w:hAnsi="Arial" w:cs="Arial"/>
          <w:color w:val="000000"/>
          <w:sz w:val="22"/>
          <w:szCs w:val="22"/>
        </w:rPr>
        <w:t xml:space="preserve">озможность утилизации </w:t>
      </w:r>
      <w:r w:rsidR="00906E05">
        <w:rPr>
          <w:rFonts w:ascii="Arial" w:hAnsi="Arial" w:cs="Arial"/>
          <w:color w:val="000000"/>
          <w:sz w:val="22"/>
          <w:szCs w:val="22"/>
        </w:rPr>
        <w:t>использованных изделий</w:t>
      </w:r>
      <w:r w:rsidR="00B75937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33E2E066" w14:textId="056BD046" w:rsidR="00317364" w:rsidRPr="00E95935" w:rsidRDefault="00317364" w:rsidP="002A5051">
      <w:pPr>
        <w:pStyle w:val="Pa17"/>
        <w:widowControl w:val="0"/>
        <w:ind w:firstLine="500"/>
        <w:jc w:val="both"/>
        <w:rPr>
          <w:color w:val="000000"/>
          <w:sz w:val="20"/>
          <w:szCs w:val="20"/>
        </w:rPr>
      </w:pPr>
    </w:p>
    <w:p w14:paraId="14A02CC7" w14:textId="108ADC68" w:rsidR="00B75937" w:rsidRDefault="00B75937" w:rsidP="002A5051">
      <w:pPr>
        <w:widowControl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2F2170FE" w14:textId="64BA325D" w:rsidR="00BE25F6" w:rsidRDefault="00BE25F6" w:rsidP="002A5051">
      <w:pPr>
        <w:widowControl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30F8812A" w14:textId="67CA1CA0" w:rsidR="00BE25F6" w:rsidRDefault="00BE25F6" w:rsidP="002A5051">
      <w:pPr>
        <w:widowControl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487FE746" w14:textId="5606D4E2" w:rsidR="00BE25F6" w:rsidRDefault="00BE25F6" w:rsidP="002A5051">
      <w:pPr>
        <w:widowControl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6DD8390D" w14:textId="61A1B309" w:rsidR="00BE25F6" w:rsidRDefault="00BE25F6" w:rsidP="002A5051">
      <w:pPr>
        <w:widowControl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1B1192A6" w14:textId="77777777" w:rsidR="00BE25F6" w:rsidRDefault="00BE25F6" w:rsidP="002A5051">
      <w:pPr>
        <w:widowControl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5DD96F3F" w14:textId="77777777" w:rsidR="009202FE" w:rsidRDefault="009202FE" w:rsidP="002A5051">
      <w:pPr>
        <w:widowControl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798DA836" w14:textId="77777777" w:rsidR="009202FE" w:rsidRDefault="009202FE" w:rsidP="002A5051">
      <w:pPr>
        <w:widowControl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4A7B2823" w14:textId="77777777" w:rsidR="009202FE" w:rsidRDefault="009202FE" w:rsidP="002A5051">
      <w:pPr>
        <w:widowControl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71BF9EC1" w14:textId="77777777" w:rsidR="009202FE" w:rsidRDefault="009202FE" w:rsidP="002A5051">
      <w:pPr>
        <w:widowControl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5F3A3C5C" w14:textId="77777777" w:rsidR="009202FE" w:rsidRDefault="009202FE" w:rsidP="002A5051">
      <w:pPr>
        <w:widowControl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35066397" w14:textId="77777777" w:rsidR="00F26F5A" w:rsidRDefault="00F26F5A" w:rsidP="002A5051">
      <w:pPr>
        <w:widowControl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1A4340DB" w14:textId="77777777" w:rsidR="00F26F5A" w:rsidRDefault="00F26F5A" w:rsidP="002A5051">
      <w:pPr>
        <w:widowControl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21C783A6" w14:textId="4D81B97E" w:rsidR="00A349E0" w:rsidRDefault="00455B22" w:rsidP="002A5051">
      <w:pPr>
        <w:widowControl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125DD1B" wp14:editId="34702680">
                <wp:simplePos x="0" y="0"/>
                <wp:positionH relativeFrom="column">
                  <wp:posOffset>-45085</wp:posOffset>
                </wp:positionH>
                <wp:positionV relativeFrom="paragraph">
                  <wp:posOffset>175895</wp:posOffset>
                </wp:positionV>
                <wp:extent cx="1390650" cy="0"/>
                <wp:effectExtent l="7620" t="13335" r="11430" b="5715"/>
                <wp:wrapNone/>
                <wp:docPr id="5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0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BCAE8" id="AutoShape 65" o:spid="_x0000_s1026" type="#_x0000_t32" style="position:absolute;margin-left:-3.55pt;margin-top:13.85pt;width:109.5pt;height: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UobHwIAADw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"/>
            </w:pict>
          </mc:Fallback>
        </mc:AlternateContent>
      </w:r>
    </w:p>
    <w:p w14:paraId="1B2AFEE1" w14:textId="7BEA25FE" w:rsidR="00317364" w:rsidRDefault="00317364" w:rsidP="009202FE">
      <w:pPr>
        <w:widowControl w:val="0"/>
        <w:spacing w:line="360" w:lineRule="auto"/>
        <w:ind w:firstLine="510"/>
        <w:rPr>
          <w:rFonts w:ascii="Arial" w:hAnsi="Arial" w:cs="Arial"/>
          <w:color w:val="000000"/>
          <w:sz w:val="22"/>
          <w:szCs w:val="22"/>
        </w:rPr>
      </w:pPr>
      <w:r w:rsidRPr="00B75937">
        <w:rPr>
          <w:rFonts w:ascii="Arial" w:hAnsi="Arial" w:cs="Arial"/>
          <w:color w:val="000000"/>
          <w:sz w:val="22"/>
          <w:szCs w:val="22"/>
        </w:rPr>
        <w:t>* Исполнени</w:t>
      </w:r>
      <w:r w:rsidR="00B75937">
        <w:rPr>
          <w:rFonts w:ascii="Arial" w:hAnsi="Arial" w:cs="Arial"/>
          <w:color w:val="000000"/>
          <w:sz w:val="22"/>
          <w:szCs w:val="22"/>
        </w:rPr>
        <w:t>е знака в цвете — по ГОСТ 14192–</w:t>
      </w:r>
      <w:r w:rsidRPr="00B75937">
        <w:rPr>
          <w:rFonts w:ascii="Arial" w:hAnsi="Arial" w:cs="Arial"/>
          <w:color w:val="000000"/>
          <w:sz w:val="22"/>
          <w:szCs w:val="22"/>
        </w:rPr>
        <w:t>96 (пункт 5.10).</w:t>
      </w:r>
    </w:p>
    <w:p w14:paraId="293D3B12" w14:textId="77777777" w:rsidR="009A4512" w:rsidRDefault="009A4512" w:rsidP="009202FE">
      <w:pPr>
        <w:widowControl w:val="0"/>
        <w:spacing w:line="360" w:lineRule="auto"/>
        <w:ind w:firstLine="510"/>
        <w:rPr>
          <w:rFonts w:ascii="Arial" w:hAnsi="Arial" w:cs="Arial"/>
          <w:color w:val="000000"/>
          <w:sz w:val="22"/>
          <w:szCs w:val="22"/>
        </w:rPr>
      </w:pPr>
    </w:p>
    <w:p w14:paraId="2D0FF5D6" w14:textId="77777777" w:rsidR="009A4512" w:rsidRDefault="009A4512" w:rsidP="009202FE">
      <w:pPr>
        <w:widowControl w:val="0"/>
        <w:spacing w:line="360" w:lineRule="auto"/>
        <w:ind w:firstLine="510"/>
        <w:rPr>
          <w:rFonts w:ascii="Arial" w:hAnsi="Arial" w:cs="Arial"/>
          <w:color w:val="000000"/>
          <w:sz w:val="22"/>
          <w:szCs w:val="22"/>
        </w:rPr>
      </w:pPr>
    </w:p>
    <w:p w14:paraId="5856D37B" w14:textId="77777777" w:rsidR="009A4512" w:rsidRDefault="009A4512" w:rsidP="009202FE">
      <w:pPr>
        <w:widowControl w:val="0"/>
        <w:spacing w:line="360" w:lineRule="auto"/>
        <w:ind w:firstLine="510"/>
        <w:rPr>
          <w:rFonts w:ascii="Arial" w:hAnsi="Arial" w:cs="Arial"/>
          <w:color w:val="000000"/>
          <w:sz w:val="22"/>
          <w:szCs w:val="22"/>
        </w:rPr>
      </w:pPr>
    </w:p>
    <w:p w14:paraId="15FBED21" w14:textId="77777777" w:rsidR="009A4512" w:rsidRDefault="009A4512" w:rsidP="009202FE">
      <w:pPr>
        <w:widowControl w:val="0"/>
        <w:spacing w:line="360" w:lineRule="auto"/>
        <w:ind w:firstLine="510"/>
        <w:rPr>
          <w:rFonts w:ascii="Arial" w:hAnsi="Arial" w:cs="Arial"/>
          <w:color w:val="000000"/>
          <w:sz w:val="22"/>
          <w:szCs w:val="22"/>
        </w:rPr>
      </w:pPr>
    </w:p>
    <w:p w14:paraId="0B0E8F5C" w14:textId="7EEACBFC" w:rsidR="008C532B" w:rsidRPr="008C532B" w:rsidRDefault="008C532B" w:rsidP="002A5051">
      <w:pPr>
        <w:widowControl w:val="0"/>
        <w:spacing w:line="360" w:lineRule="auto"/>
        <w:rPr>
          <w:rFonts w:ascii="Arial" w:hAnsi="Arial" w:cs="Arial"/>
        </w:rPr>
      </w:pPr>
      <w:r w:rsidRPr="008C532B">
        <w:rPr>
          <w:rFonts w:ascii="Arial" w:hAnsi="Arial" w:cs="Arial"/>
        </w:rPr>
        <w:lastRenderedPageBreak/>
        <w:t>____________________________________________________________________</w:t>
      </w:r>
      <w:r w:rsidR="00375EAF">
        <w:rPr>
          <w:rFonts w:ascii="Arial" w:hAnsi="Arial" w:cs="Arial"/>
        </w:rPr>
        <w:t>____</w:t>
      </w:r>
    </w:p>
    <w:p w14:paraId="489E602A" w14:textId="69FC7233" w:rsidR="008C532B" w:rsidRPr="008C532B" w:rsidRDefault="008C532B" w:rsidP="002A5051">
      <w:pPr>
        <w:widowControl w:val="0"/>
        <w:spacing w:line="360" w:lineRule="auto"/>
        <w:jc w:val="both"/>
        <w:rPr>
          <w:rFonts w:ascii="Arial" w:hAnsi="Arial" w:cs="Arial"/>
        </w:rPr>
      </w:pPr>
      <w:r w:rsidRPr="008C532B">
        <w:rPr>
          <w:rFonts w:ascii="Arial" w:hAnsi="Arial" w:cs="Arial"/>
        </w:rPr>
        <w:t xml:space="preserve">УДК 683.531:006.354                </w:t>
      </w:r>
      <w:r w:rsidR="00F77EEF">
        <w:rPr>
          <w:rFonts w:ascii="Arial" w:hAnsi="Arial" w:cs="Arial"/>
        </w:rPr>
        <w:t xml:space="preserve">                                                  </w:t>
      </w:r>
      <w:r w:rsidRPr="008C532B">
        <w:rPr>
          <w:rFonts w:ascii="Arial" w:hAnsi="Arial" w:cs="Arial"/>
        </w:rPr>
        <w:t xml:space="preserve">  МКС 55.040</w:t>
      </w:r>
      <w:r w:rsidR="00D936D0">
        <w:rPr>
          <w:rFonts w:ascii="Arial" w:hAnsi="Arial" w:cs="Arial"/>
        </w:rPr>
        <w:t>; 55.100</w:t>
      </w:r>
      <w:r w:rsidRPr="008C532B">
        <w:rPr>
          <w:rFonts w:ascii="Arial" w:hAnsi="Arial" w:cs="Arial"/>
        </w:rPr>
        <w:t xml:space="preserve">          </w:t>
      </w:r>
    </w:p>
    <w:p w14:paraId="7EDBF762" w14:textId="755A8D30" w:rsidR="008C532B" w:rsidRDefault="008C532B" w:rsidP="002A5051">
      <w:pPr>
        <w:widowControl w:val="0"/>
        <w:spacing w:line="276" w:lineRule="auto"/>
        <w:jc w:val="both"/>
        <w:rPr>
          <w:rFonts w:ascii="Arial" w:hAnsi="Arial" w:cs="Arial"/>
        </w:rPr>
      </w:pPr>
      <w:r w:rsidRPr="008C532B">
        <w:rPr>
          <w:rFonts w:ascii="Arial" w:hAnsi="Arial" w:cs="Arial"/>
        </w:rPr>
        <w:t>Ключев</w:t>
      </w:r>
      <w:r w:rsidR="00D936D0">
        <w:rPr>
          <w:rFonts w:ascii="Arial" w:hAnsi="Arial" w:cs="Arial"/>
        </w:rPr>
        <w:t>ые слова:</w:t>
      </w:r>
      <w:r w:rsidR="00857E99">
        <w:rPr>
          <w:rFonts w:ascii="Arial" w:hAnsi="Arial" w:cs="Arial"/>
        </w:rPr>
        <w:t xml:space="preserve"> составляющие укупорочной системы,</w:t>
      </w:r>
      <w:r w:rsidR="00D936D0">
        <w:rPr>
          <w:rFonts w:ascii="Arial" w:hAnsi="Arial" w:cs="Arial"/>
        </w:rPr>
        <w:t xml:space="preserve"> пробка бугельная, </w:t>
      </w:r>
      <w:r w:rsidR="009A4512">
        <w:rPr>
          <w:rFonts w:ascii="Arial" w:hAnsi="Arial" w:cs="Arial"/>
        </w:rPr>
        <w:t xml:space="preserve">бугельный </w:t>
      </w:r>
      <w:r w:rsidR="00D936D0">
        <w:rPr>
          <w:rFonts w:ascii="Arial" w:hAnsi="Arial" w:cs="Arial"/>
        </w:rPr>
        <w:t>металлический затвор</w:t>
      </w:r>
      <w:r w:rsidRPr="008C532B">
        <w:rPr>
          <w:rFonts w:ascii="Arial" w:hAnsi="Arial" w:cs="Arial"/>
        </w:rPr>
        <w:t xml:space="preserve">, </w:t>
      </w:r>
      <w:r w:rsidR="00C02340">
        <w:rPr>
          <w:rFonts w:ascii="Arial" w:hAnsi="Arial" w:cs="Arial"/>
        </w:rPr>
        <w:t>уплотнитель</w:t>
      </w:r>
      <w:r w:rsidR="00D936D0">
        <w:rPr>
          <w:rFonts w:ascii="Arial" w:hAnsi="Arial" w:cs="Arial"/>
        </w:rPr>
        <w:t>ная прокладка</w:t>
      </w:r>
      <w:r w:rsidR="00C02340">
        <w:rPr>
          <w:rFonts w:ascii="Arial" w:hAnsi="Arial" w:cs="Arial"/>
        </w:rPr>
        <w:t xml:space="preserve">, </w:t>
      </w:r>
      <w:r w:rsidR="009A4512">
        <w:rPr>
          <w:rFonts w:ascii="Arial" w:hAnsi="Arial" w:cs="Arial"/>
        </w:rPr>
        <w:t>стеклянная бутылка</w:t>
      </w:r>
      <w:r w:rsidRPr="008C532B">
        <w:rPr>
          <w:rFonts w:ascii="Arial" w:hAnsi="Arial" w:cs="Arial"/>
        </w:rPr>
        <w:t xml:space="preserve">, </w:t>
      </w:r>
      <w:r w:rsidR="007E691B">
        <w:rPr>
          <w:rFonts w:ascii="Arial" w:hAnsi="Arial" w:cs="Arial"/>
        </w:rPr>
        <w:t>герметичность,</w:t>
      </w:r>
      <w:r w:rsidR="0031311B">
        <w:rPr>
          <w:rFonts w:ascii="Arial" w:hAnsi="Arial" w:cs="Arial"/>
        </w:rPr>
        <w:t xml:space="preserve"> </w:t>
      </w:r>
      <w:r w:rsidRPr="008C532B">
        <w:rPr>
          <w:rFonts w:ascii="Arial" w:hAnsi="Arial" w:cs="Arial"/>
        </w:rPr>
        <w:t>правила приемки</w:t>
      </w:r>
    </w:p>
    <w:p w14:paraId="57AE596B" w14:textId="77777777" w:rsidR="00375EAF" w:rsidRPr="008C532B" w:rsidRDefault="00375EAF" w:rsidP="002A5051">
      <w:pPr>
        <w:widowControl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</w:t>
      </w:r>
    </w:p>
    <w:p w14:paraId="56A95096" w14:textId="77777777" w:rsidR="008C532B" w:rsidRDefault="008C532B" w:rsidP="002A5051">
      <w:pPr>
        <w:widowControl w:val="0"/>
        <w:spacing w:line="360" w:lineRule="auto"/>
        <w:rPr>
          <w:sz w:val="28"/>
        </w:rPr>
      </w:pPr>
    </w:p>
    <w:p w14:paraId="388567DB" w14:textId="77777777" w:rsidR="00573DE8" w:rsidRDefault="00573DE8" w:rsidP="002A5051">
      <w:pPr>
        <w:widowControl w:val="0"/>
      </w:pPr>
    </w:p>
    <w:p w14:paraId="70EDFC78" w14:textId="77777777" w:rsidR="00CA1C70" w:rsidRDefault="00CA1C70" w:rsidP="002A5051">
      <w:pPr>
        <w:widowControl w:val="0"/>
      </w:pPr>
    </w:p>
    <w:p w14:paraId="3CEC4D71" w14:textId="77777777" w:rsidR="00C12C3D" w:rsidRDefault="00C12C3D" w:rsidP="002A5051">
      <w:pPr>
        <w:widowControl w:val="0"/>
      </w:pPr>
    </w:p>
    <w:p w14:paraId="5063C7CF" w14:textId="77777777" w:rsidR="00C12C3D" w:rsidRDefault="00C12C3D" w:rsidP="002A5051">
      <w:pPr>
        <w:widowControl w:val="0"/>
      </w:pPr>
    </w:p>
    <w:p w14:paraId="1EF52F49" w14:textId="77777777" w:rsidR="00C12C3D" w:rsidRDefault="00C12C3D" w:rsidP="002A5051">
      <w:pPr>
        <w:widowControl w:val="0"/>
      </w:pPr>
    </w:p>
    <w:p w14:paraId="590DD463" w14:textId="77777777" w:rsidR="0043428F" w:rsidRDefault="0043428F" w:rsidP="002A5051">
      <w:pPr>
        <w:widowControl w:val="0"/>
      </w:pPr>
    </w:p>
    <w:p w14:paraId="0299AFFD" w14:textId="77777777" w:rsidR="0043428F" w:rsidRDefault="0043428F" w:rsidP="002A5051">
      <w:pPr>
        <w:widowControl w:val="0"/>
      </w:pPr>
    </w:p>
    <w:p w14:paraId="5D011E1A" w14:textId="77777777" w:rsidR="0043428F" w:rsidRDefault="0043428F" w:rsidP="002A5051">
      <w:pPr>
        <w:widowControl w:val="0"/>
      </w:pPr>
    </w:p>
    <w:p w14:paraId="0EECB733" w14:textId="53CE243B" w:rsidR="0043428F" w:rsidRPr="0043428F" w:rsidRDefault="00A20381" w:rsidP="002A5051">
      <w:pPr>
        <w:widowControl w:val="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E30EF0">
        <w:rPr>
          <w:rFonts w:ascii="Arial" w:hAnsi="Arial" w:cs="Arial"/>
        </w:rPr>
        <w:t>Разработчик</w:t>
      </w:r>
      <w:r w:rsidR="0043428F" w:rsidRPr="0043428F">
        <w:rPr>
          <w:rFonts w:ascii="Arial" w:hAnsi="Arial" w:cs="Arial"/>
        </w:rPr>
        <w:t xml:space="preserve">                                  </w:t>
      </w:r>
      <w:r w:rsidR="00E30EF0">
        <w:rPr>
          <w:rFonts w:ascii="Arial" w:hAnsi="Arial" w:cs="Arial"/>
        </w:rPr>
        <w:t xml:space="preserve">           </w:t>
      </w:r>
      <w:r w:rsidR="009202FE"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 xml:space="preserve">                           </w:t>
      </w:r>
      <w:r w:rsidR="0043428F" w:rsidRPr="0043428F">
        <w:rPr>
          <w:rFonts w:ascii="Arial" w:hAnsi="Arial" w:cs="Arial"/>
        </w:rPr>
        <w:t xml:space="preserve">     О.И. Ковалева</w:t>
      </w:r>
    </w:p>
    <w:p w14:paraId="5B12E512" w14:textId="77777777" w:rsidR="00C12C3D" w:rsidRDefault="00C12C3D" w:rsidP="002A5051">
      <w:pPr>
        <w:widowControl w:val="0"/>
      </w:pPr>
    </w:p>
    <w:p w14:paraId="74FB8578" w14:textId="77777777" w:rsidR="00CA1C70" w:rsidRPr="00D8364C" w:rsidRDefault="00CA1C70" w:rsidP="002A5051">
      <w:pPr>
        <w:widowControl w:val="0"/>
      </w:pPr>
    </w:p>
    <w:p w14:paraId="703C52CA" w14:textId="77777777" w:rsidR="00573DE8" w:rsidRPr="00D8364C" w:rsidRDefault="00573DE8" w:rsidP="002A5051">
      <w:pPr>
        <w:widowControl w:val="0"/>
      </w:pPr>
    </w:p>
    <w:p w14:paraId="5540F582" w14:textId="4C0B7777" w:rsidR="00573DE8" w:rsidRPr="00D8364C" w:rsidRDefault="00DA49A5" w:rsidP="002A5051">
      <w:pPr>
        <w:widowControl w:val="0"/>
      </w:pPr>
      <w:r>
        <w:t xml:space="preserve">   </w:t>
      </w:r>
    </w:p>
    <w:p w14:paraId="38176C3F" w14:textId="07A9CD43" w:rsidR="00573DE8" w:rsidRPr="00D8364C" w:rsidRDefault="00573DE8" w:rsidP="002A5051">
      <w:pPr>
        <w:widowControl w:val="0"/>
        <w:ind w:left="-181" w:right="-187" w:firstLine="104"/>
        <w:rPr>
          <w:rFonts w:ascii="Arial" w:hAnsi="Arial" w:cs="Arial"/>
        </w:rPr>
      </w:pPr>
    </w:p>
    <w:sectPr w:rsidR="00573DE8" w:rsidRPr="00D8364C" w:rsidSect="000D1D19">
      <w:headerReference w:type="first" r:id="rId33"/>
      <w:footerReference w:type="first" r:id="rId34"/>
      <w:pgSz w:w="11906" w:h="16838"/>
      <w:pgMar w:top="1134" w:right="1418" w:bottom="1134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A292FB" w14:textId="77777777" w:rsidR="00975F56" w:rsidRDefault="00975F56" w:rsidP="00150D13">
      <w:r>
        <w:separator/>
      </w:r>
    </w:p>
  </w:endnote>
  <w:endnote w:type="continuationSeparator" w:id="0">
    <w:p w14:paraId="5EFFCEE7" w14:textId="77777777" w:rsidR="00975F56" w:rsidRDefault="00975F56" w:rsidP="00150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-Italic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B9066" w14:textId="77777777" w:rsidR="000E5BF3" w:rsidRPr="00C759F8" w:rsidRDefault="000E5BF3" w:rsidP="001309F8">
    <w:pPr>
      <w:pStyle w:val="aa"/>
      <w:tabs>
        <w:tab w:val="clear" w:pos="4677"/>
        <w:tab w:val="clear" w:pos="9355"/>
        <w:tab w:val="left" w:pos="3630"/>
      </w:tabs>
      <w:rPr>
        <w:rFonts w:ascii="Arial" w:hAnsi="Arial" w:cs="Arial"/>
      </w:rPr>
    </w:pPr>
    <w:r w:rsidRPr="00C759F8">
      <w:rPr>
        <w:rFonts w:ascii="Arial" w:hAnsi="Arial" w:cs="Arial"/>
      </w:rPr>
      <w:fldChar w:fldCharType="begin"/>
    </w:r>
    <w:r w:rsidRPr="00C759F8">
      <w:rPr>
        <w:rFonts w:ascii="Arial" w:hAnsi="Arial" w:cs="Arial"/>
      </w:rPr>
      <w:instrText>PAGE   \* MERGEFORMAT</w:instrText>
    </w:r>
    <w:r w:rsidRPr="00C759F8">
      <w:rPr>
        <w:rFonts w:ascii="Arial" w:hAnsi="Arial" w:cs="Arial"/>
      </w:rPr>
      <w:fldChar w:fldCharType="separate"/>
    </w:r>
    <w:r w:rsidR="00FF5BB8">
      <w:rPr>
        <w:rFonts w:ascii="Arial" w:hAnsi="Arial" w:cs="Arial"/>
        <w:noProof/>
      </w:rPr>
      <w:t>20</w:t>
    </w:r>
    <w:r w:rsidRPr="00C759F8">
      <w:rPr>
        <w:rFonts w:ascii="Arial" w:hAnsi="Arial" w:cs="Arial"/>
      </w:rPr>
      <w:fldChar w:fldCharType="end"/>
    </w:r>
    <w:r>
      <w:rPr>
        <w:rFonts w:ascii="Arial" w:hAnsi="Arial" w:cs="Arial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4FDDC" w14:textId="77777777" w:rsidR="000E5BF3" w:rsidRPr="00C759F8" w:rsidRDefault="000E5BF3" w:rsidP="00150D13">
    <w:pPr>
      <w:pStyle w:val="aa"/>
      <w:jc w:val="right"/>
      <w:rPr>
        <w:rFonts w:ascii="Arial" w:hAnsi="Arial" w:cs="Arial"/>
      </w:rPr>
    </w:pPr>
    <w:r w:rsidRPr="00C759F8">
      <w:rPr>
        <w:rFonts w:ascii="Arial" w:hAnsi="Arial" w:cs="Arial"/>
      </w:rPr>
      <w:fldChar w:fldCharType="begin"/>
    </w:r>
    <w:r w:rsidRPr="00C759F8">
      <w:rPr>
        <w:rFonts w:ascii="Arial" w:hAnsi="Arial" w:cs="Arial"/>
      </w:rPr>
      <w:instrText>PAGE   \* MERGEFORMAT</w:instrText>
    </w:r>
    <w:r w:rsidRPr="00C759F8">
      <w:rPr>
        <w:rFonts w:ascii="Arial" w:hAnsi="Arial" w:cs="Arial"/>
      </w:rPr>
      <w:fldChar w:fldCharType="separate"/>
    </w:r>
    <w:r w:rsidR="00FF5BB8">
      <w:rPr>
        <w:rFonts w:ascii="Arial" w:hAnsi="Arial" w:cs="Arial"/>
        <w:noProof/>
      </w:rPr>
      <w:t>21</w:t>
    </w:r>
    <w:r w:rsidRPr="00C759F8">
      <w:rPr>
        <w:rFonts w:ascii="Arial" w:hAnsi="Arial" w:cs="Ari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3F123" w14:textId="67C39BFA" w:rsidR="000E5BF3" w:rsidRPr="00C808C4" w:rsidRDefault="000E5BF3" w:rsidP="00C808C4">
    <w:pPr>
      <w:pStyle w:val="aa"/>
      <w:rPr>
        <w:rFonts w:ascii="Arial" w:hAnsi="Arial" w:cs="Arial"/>
        <w:bCs/>
        <w:i/>
        <w:sz w:val="28"/>
        <w:szCs w:val="28"/>
        <w:lang w:eastAsia="ar-SA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5C213EDB" wp14:editId="31215B98">
              <wp:simplePos x="0" y="0"/>
              <wp:positionH relativeFrom="column">
                <wp:posOffset>-140970</wp:posOffset>
              </wp:positionH>
              <wp:positionV relativeFrom="paragraph">
                <wp:posOffset>-84456</wp:posOffset>
              </wp:positionV>
              <wp:extent cx="6496050" cy="0"/>
              <wp:effectExtent l="0" t="0" r="0" b="0"/>
              <wp:wrapNone/>
              <wp:docPr id="2" name="Прямая соединительная линия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9605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AE599B" id="Прямая соединительная линия 2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1.1pt,-6.65pt" to="500.4pt,-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" strokecolor="windowText" strokeweight="1.5pt">
              <v:stroke joinstyle="miter"/>
              <o:lock v:ext="edit" shapetype="f"/>
            </v:line>
          </w:pict>
        </mc:Fallback>
      </mc:AlternateContent>
    </w:r>
    <w:r w:rsidRPr="00C759F8">
      <w:rPr>
        <w:rFonts w:ascii="Arial" w:hAnsi="Arial" w:cs="Arial"/>
        <w:bCs/>
        <w:i/>
        <w:lang w:eastAsia="ar-SA"/>
      </w:rPr>
      <w:t xml:space="preserve">Проект RU, </w:t>
    </w:r>
    <w:r>
      <w:rPr>
        <w:rFonts w:ascii="Arial" w:hAnsi="Arial" w:cs="Arial"/>
        <w:bCs/>
        <w:i/>
        <w:lang w:eastAsia="ar-SA"/>
      </w:rPr>
      <w:t>первая</w:t>
    </w:r>
    <w:r w:rsidRPr="00C759F8">
      <w:rPr>
        <w:rFonts w:ascii="Arial" w:hAnsi="Arial" w:cs="Arial"/>
        <w:bCs/>
        <w:i/>
        <w:lang w:eastAsia="ar-SA"/>
      </w:rPr>
      <w:t xml:space="preserve"> редакция</w:t>
    </w:r>
    <w:r>
      <w:rPr>
        <w:rFonts w:ascii="Arial" w:hAnsi="Arial" w:cs="Arial"/>
        <w:bCs/>
        <w:i/>
        <w:sz w:val="28"/>
        <w:szCs w:val="28"/>
        <w:lang w:eastAsia="ar-SA"/>
      </w:rPr>
      <w:tab/>
    </w:r>
    <w:r>
      <w:rPr>
        <w:rFonts w:ascii="Arial" w:hAnsi="Arial" w:cs="Arial"/>
        <w:bCs/>
        <w:i/>
        <w:sz w:val="28"/>
        <w:szCs w:val="28"/>
        <w:lang w:eastAsia="ar-SA"/>
      </w:rPr>
      <w:tab/>
    </w:r>
    <w:r w:rsidRPr="007F7E54">
      <w:rPr>
        <w:rFonts w:ascii="Arial" w:hAnsi="Arial" w:cs="Arial"/>
        <w:bCs/>
        <w:lang w:eastAsia="ar-SA"/>
      </w:rPr>
      <w:fldChar w:fldCharType="begin"/>
    </w:r>
    <w:r w:rsidRPr="007F7E54">
      <w:rPr>
        <w:rFonts w:ascii="Arial" w:hAnsi="Arial" w:cs="Arial"/>
        <w:bCs/>
        <w:lang w:eastAsia="ar-SA"/>
      </w:rPr>
      <w:instrText>PAGE   \* MERGEFORMAT</w:instrText>
    </w:r>
    <w:r w:rsidRPr="007F7E54">
      <w:rPr>
        <w:rFonts w:ascii="Arial" w:hAnsi="Arial" w:cs="Arial"/>
        <w:bCs/>
        <w:lang w:eastAsia="ar-SA"/>
      </w:rPr>
      <w:fldChar w:fldCharType="separate"/>
    </w:r>
    <w:r w:rsidR="00F26F5A">
      <w:rPr>
        <w:rFonts w:ascii="Arial" w:hAnsi="Arial" w:cs="Arial"/>
        <w:bCs/>
        <w:noProof/>
        <w:lang w:eastAsia="ar-SA"/>
      </w:rPr>
      <w:t>1</w:t>
    </w:r>
    <w:r w:rsidRPr="007F7E54">
      <w:rPr>
        <w:rFonts w:ascii="Arial" w:hAnsi="Arial" w:cs="Arial"/>
        <w:bCs/>
        <w:lang w:eastAsia="ar-S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FF4B73" w14:textId="77777777" w:rsidR="00975F56" w:rsidRDefault="00975F56" w:rsidP="00150D13">
      <w:r>
        <w:separator/>
      </w:r>
    </w:p>
  </w:footnote>
  <w:footnote w:type="continuationSeparator" w:id="0">
    <w:p w14:paraId="0BE9D899" w14:textId="77777777" w:rsidR="00975F56" w:rsidRDefault="00975F56" w:rsidP="00150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EA863" w14:textId="010D2AC3" w:rsidR="000E5BF3" w:rsidRPr="00C759F8" w:rsidRDefault="000E5BF3" w:rsidP="00150D13">
    <w:pPr>
      <w:widowControl w:val="0"/>
      <w:rPr>
        <w:rFonts w:ascii="Arial" w:hAnsi="Arial" w:cs="Arial"/>
        <w:b/>
        <w:bCs/>
        <w:lang w:eastAsia="ar-S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92436" w14:textId="0E3E5231" w:rsidR="000E5BF3" w:rsidRPr="00254993" w:rsidRDefault="000E5BF3" w:rsidP="008A2868">
    <w:pPr>
      <w:widowControl w:val="0"/>
      <w:tabs>
        <w:tab w:val="left" w:pos="6036"/>
        <w:tab w:val="right" w:pos="9637"/>
      </w:tabs>
      <w:ind w:left="103" w:firstLine="141"/>
      <w:rPr>
        <w:rFonts w:ascii="Arial" w:hAnsi="Arial" w:cs="Arial"/>
        <w:b/>
        <w:lang w:eastAsia="ar-SA"/>
      </w:rPr>
    </w:pPr>
    <w:r>
      <w:rPr>
        <w:rFonts w:ascii="Arial" w:hAnsi="Arial" w:cs="Arial"/>
        <w:b/>
        <w:lang w:eastAsia="ar-SA"/>
      </w:rPr>
      <w:tab/>
    </w:r>
    <w:r>
      <w:rPr>
        <w:rFonts w:ascii="Arial" w:hAnsi="Arial" w:cs="Arial"/>
        <w:b/>
        <w:lang w:eastAsia="ar-SA"/>
      </w:rPr>
      <w:tab/>
    </w:r>
    <w:r w:rsidRPr="00254993">
      <w:rPr>
        <w:rFonts w:ascii="Arial" w:hAnsi="Arial" w:cs="Arial"/>
        <w:b/>
        <w:lang w:eastAsia="ar-SA"/>
      </w:rPr>
      <w:t>ГОСТ</w:t>
    </w:r>
    <w:r w:rsidRPr="00254993">
      <w:rPr>
        <w:rFonts w:ascii="Arial" w:hAnsi="Arial" w:cs="Arial"/>
        <w:b/>
        <w:bCs/>
        <w:lang w:eastAsia="ar-SA"/>
      </w:rPr>
      <w:t xml:space="preserve"> ―202</w:t>
    </w:r>
  </w:p>
  <w:p w14:paraId="066EF281" w14:textId="77777777" w:rsidR="000E5BF3" w:rsidRPr="00C759F8" w:rsidRDefault="000E5BF3" w:rsidP="00150D13">
    <w:pPr>
      <w:widowControl w:val="0"/>
      <w:ind w:left="103" w:firstLine="141"/>
      <w:jc w:val="right"/>
      <w:rPr>
        <w:rFonts w:ascii="Arial" w:hAnsi="Arial" w:cs="Arial"/>
        <w:b/>
        <w:bCs/>
        <w:lang w:eastAsia="ar-SA"/>
      </w:rPr>
    </w:pPr>
    <w:r w:rsidRPr="00C759F8">
      <w:rPr>
        <w:rFonts w:ascii="Arial" w:hAnsi="Arial" w:cs="Arial"/>
        <w:bCs/>
        <w:i/>
        <w:lang w:eastAsia="ar-SA"/>
      </w:rPr>
      <w:t xml:space="preserve">(проект </w:t>
    </w:r>
    <w:r w:rsidRPr="00C759F8">
      <w:rPr>
        <w:rFonts w:ascii="Arial" w:hAnsi="Arial" w:cs="Arial"/>
        <w:bCs/>
        <w:i/>
        <w:lang w:val="en-US" w:eastAsia="ar-SA"/>
      </w:rPr>
      <w:t>RU</w:t>
    </w:r>
    <w:r w:rsidRPr="00C759F8">
      <w:rPr>
        <w:rFonts w:ascii="Arial" w:hAnsi="Arial" w:cs="Arial"/>
        <w:bCs/>
        <w:i/>
        <w:lang w:eastAsia="ar-SA"/>
      </w:rPr>
      <w:t xml:space="preserve">, </w:t>
    </w:r>
    <w:r>
      <w:rPr>
        <w:rFonts w:ascii="Arial" w:hAnsi="Arial" w:cs="Arial"/>
        <w:bCs/>
        <w:i/>
        <w:lang w:eastAsia="ar-SA"/>
      </w:rPr>
      <w:t>первая</w:t>
    </w:r>
    <w:r w:rsidRPr="00C759F8">
      <w:rPr>
        <w:rFonts w:ascii="Arial" w:hAnsi="Arial" w:cs="Arial"/>
        <w:bCs/>
        <w:i/>
        <w:lang w:eastAsia="ar-SA"/>
      </w:rPr>
      <w:t xml:space="preserve"> редакция)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67955" w14:textId="154A967C" w:rsidR="000E5BF3" w:rsidRPr="00C759F8" w:rsidRDefault="000E5BF3" w:rsidP="00150D13">
    <w:pPr>
      <w:widowControl w:val="0"/>
      <w:ind w:left="103" w:firstLine="141"/>
      <w:jc w:val="right"/>
      <w:rPr>
        <w:rFonts w:ascii="Arial" w:hAnsi="Arial" w:cs="Arial"/>
        <w:b/>
        <w:lang w:eastAsia="ar-SA"/>
      </w:rPr>
    </w:pPr>
    <w:r w:rsidRPr="00C759F8">
      <w:rPr>
        <w:rFonts w:ascii="Arial" w:hAnsi="Arial" w:cs="Arial"/>
        <w:b/>
        <w:lang w:eastAsia="ar-SA"/>
      </w:rPr>
      <w:t>ГОСТ</w:t>
    </w:r>
    <w:r w:rsidRPr="00C759F8">
      <w:rPr>
        <w:rFonts w:ascii="Arial" w:hAnsi="Arial" w:cs="Arial"/>
        <w:b/>
        <w:bCs/>
        <w:lang w:eastAsia="ar-SA"/>
      </w:rPr>
      <w:t xml:space="preserve"> </w:t>
    </w:r>
    <w:r w:rsidRPr="008C532B">
      <w:rPr>
        <w:rFonts w:ascii="Arial" w:hAnsi="Arial" w:cs="Arial"/>
        <w:b/>
        <w:bCs/>
        <w:lang w:eastAsia="ar-SA"/>
      </w:rPr>
      <w:t>―</w:t>
    </w:r>
    <w:r w:rsidRPr="00C759F8">
      <w:rPr>
        <w:rFonts w:ascii="Arial" w:hAnsi="Arial" w:cs="Arial"/>
        <w:b/>
        <w:lang w:eastAsia="ar-SA"/>
      </w:rPr>
      <w:t>202</w:t>
    </w:r>
  </w:p>
  <w:p w14:paraId="4949A93D" w14:textId="77777777" w:rsidR="000E5BF3" w:rsidRPr="00C759F8" w:rsidRDefault="000E5BF3" w:rsidP="00150D13">
    <w:pPr>
      <w:widowControl w:val="0"/>
      <w:ind w:left="103" w:firstLine="141"/>
      <w:jc w:val="right"/>
      <w:rPr>
        <w:rFonts w:ascii="Arial" w:hAnsi="Arial" w:cs="Arial"/>
        <w:b/>
        <w:bCs/>
        <w:lang w:eastAsia="ar-SA"/>
      </w:rPr>
    </w:pPr>
    <w:r w:rsidRPr="00C759F8">
      <w:rPr>
        <w:rFonts w:ascii="Arial" w:hAnsi="Arial" w:cs="Arial"/>
        <w:bCs/>
        <w:i/>
        <w:lang w:eastAsia="ar-SA"/>
      </w:rPr>
      <w:t xml:space="preserve">(проект </w:t>
    </w:r>
    <w:r w:rsidRPr="00C759F8">
      <w:rPr>
        <w:rFonts w:ascii="Arial" w:hAnsi="Arial" w:cs="Arial"/>
        <w:bCs/>
        <w:i/>
        <w:lang w:val="en-US" w:eastAsia="ar-SA"/>
      </w:rPr>
      <w:t>RU</w:t>
    </w:r>
    <w:r w:rsidRPr="00C759F8">
      <w:rPr>
        <w:rFonts w:ascii="Arial" w:hAnsi="Arial" w:cs="Arial"/>
        <w:bCs/>
        <w:i/>
        <w:lang w:eastAsia="ar-SA"/>
      </w:rPr>
      <w:t xml:space="preserve">, </w:t>
    </w:r>
    <w:r>
      <w:rPr>
        <w:rFonts w:ascii="Arial" w:hAnsi="Arial" w:cs="Arial"/>
        <w:bCs/>
        <w:i/>
        <w:lang w:eastAsia="ar-SA"/>
      </w:rPr>
      <w:t>первая</w:t>
    </w:r>
    <w:r w:rsidRPr="00C759F8">
      <w:rPr>
        <w:rFonts w:ascii="Arial" w:hAnsi="Arial" w:cs="Arial"/>
        <w:bCs/>
        <w:i/>
        <w:lang w:eastAsia="ar-SA"/>
      </w:rPr>
      <w:t xml:space="preserve"> редакция)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23"/>
    <w:multiLevelType w:val="multilevel"/>
    <w:tmpl w:val="00000022"/>
    <w:lvl w:ilvl="0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1" w15:restartNumberingAfterBreak="0">
    <w:nsid w:val="006E1ADA"/>
    <w:multiLevelType w:val="multilevel"/>
    <w:tmpl w:val="B3F43C5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84E4A8F"/>
    <w:multiLevelType w:val="hybridMultilevel"/>
    <w:tmpl w:val="06C64146"/>
    <w:lvl w:ilvl="0" w:tplc="D17C1592">
      <w:start w:val="8"/>
      <w:numFmt w:val="decimal"/>
      <w:lvlText w:val="%1"/>
      <w:lvlJc w:val="left"/>
      <w:pPr>
        <w:ind w:left="1035" w:hanging="360"/>
      </w:pPr>
    </w:lvl>
    <w:lvl w:ilvl="1" w:tplc="04190019">
      <w:start w:val="1"/>
      <w:numFmt w:val="lowerLetter"/>
      <w:lvlText w:val="%2."/>
      <w:lvlJc w:val="left"/>
      <w:pPr>
        <w:ind w:left="1755" w:hanging="360"/>
      </w:pPr>
    </w:lvl>
    <w:lvl w:ilvl="2" w:tplc="0419001B">
      <w:start w:val="1"/>
      <w:numFmt w:val="lowerRoman"/>
      <w:lvlText w:val="%3."/>
      <w:lvlJc w:val="right"/>
      <w:pPr>
        <w:ind w:left="2475" w:hanging="180"/>
      </w:pPr>
    </w:lvl>
    <w:lvl w:ilvl="3" w:tplc="0419000F">
      <w:start w:val="1"/>
      <w:numFmt w:val="decimal"/>
      <w:lvlText w:val="%4."/>
      <w:lvlJc w:val="left"/>
      <w:pPr>
        <w:ind w:left="3195" w:hanging="360"/>
      </w:pPr>
    </w:lvl>
    <w:lvl w:ilvl="4" w:tplc="04190019">
      <w:start w:val="1"/>
      <w:numFmt w:val="lowerLetter"/>
      <w:lvlText w:val="%5."/>
      <w:lvlJc w:val="left"/>
      <w:pPr>
        <w:ind w:left="3915" w:hanging="360"/>
      </w:pPr>
    </w:lvl>
    <w:lvl w:ilvl="5" w:tplc="0419001B">
      <w:start w:val="1"/>
      <w:numFmt w:val="lowerRoman"/>
      <w:lvlText w:val="%6."/>
      <w:lvlJc w:val="right"/>
      <w:pPr>
        <w:ind w:left="4635" w:hanging="180"/>
      </w:pPr>
    </w:lvl>
    <w:lvl w:ilvl="6" w:tplc="0419000F">
      <w:start w:val="1"/>
      <w:numFmt w:val="decimal"/>
      <w:lvlText w:val="%7."/>
      <w:lvlJc w:val="left"/>
      <w:pPr>
        <w:ind w:left="5355" w:hanging="360"/>
      </w:pPr>
    </w:lvl>
    <w:lvl w:ilvl="7" w:tplc="04190019">
      <w:start w:val="1"/>
      <w:numFmt w:val="lowerLetter"/>
      <w:lvlText w:val="%8."/>
      <w:lvlJc w:val="left"/>
      <w:pPr>
        <w:ind w:left="6075" w:hanging="360"/>
      </w:pPr>
    </w:lvl>
    <w:lvl w:ilvl="8" w:tplc="0419001B">
      <w:start w:val="1"/>
      <w:numFmt w:val="lowerRoman"/>
      <w:lvlText w:val="%9."/>
      <w:lvlJc w:val="right"/>
      <w:pPr>
        <w:ind w:left="6795" w:hanging="180"/>
      </w:pPr>
    </w:lvl>
  </w:abstractNum>
  <w:abstractNum w:abstractNumId="3" w15:restartNumberingAfterBreak="0">
    <w:nsid w:val="08A55008"/>
    <w:multiLevelType w:val="multilevel"/>
    <w:tmpl w:val="7F208A04"/>
    <w:lvl w:ilvl="0">
      <w:start w:val="1"/>
      <w:numFmt w:val="upperLetter"/>
      <w:pStyle w:val="ANNEX"/>
      <w:suff w:val="nothing"/>
      <w:lvlText w:val="Annex %1"/>
      <w:lvlJc w:val="left"/>
      <w:pPr>
        <w:ind w:left="0" w:firstLine="0"/>
      </w:pPr>
      <w:rPr>
        <w:rFonts w:ascii="Cambria" w:hAnsi="Cambria" w:cs="Times New Roman" w:hint="default"/>
        <w:b/>
        <w:i w:val="0"/>
        <w:sz w:val="28"/>
        <w:szCs w:val="28"/>
      </w:rPr>
    </w:lvl>
    <w:lvl w:ilvl="1">
      <w:start w:val="1"/>
      <w:numFmt w:val="decimal"/>
      <w:pStyle w:val="a2"/>
      <w:lvlText w:val="%1.%2"/>
      <w:lvlJc w:val="left"/>
      <w:pPr>
        <w:tabs>
          <w:tab w:val="num" w:pos="360"/>
        </w:tabs>
        <w:ind w:left="0" w:firstLine="0"/>
      </w:pPr>
      <w:rPr>
        <w:rFonts w:cs="Times New Roman" w:hint="default"/>
        <w:b/>
        <w:i w:val="0"/>
      </w:rPr>
    </w:lvl>
    <w:lvl w:ilvl="2">
      <w:start w:val="1"/>
      <w:numFmt w:val="decimal"/>
      <w:pStyle w:val="a3"/>
      <w:lvlText w:val="%1.%2.%3"/>
      <w:lvlJc w:val="left"/>
      <w:pPr>
        <w:tabs>
          <w:tab w:val="num" w:pos="720"/>
        </w:tabs>
        <w:ind w:left="0" w:firstLine="0"/>
      </w:pPr>
      <w:rPr>
        <w:rFonts w:cs="Times New Roman" w:hint="default"/>
        <w:b/>
        <w:i w:val="0"/>
      </w:rPr>
    </w:lvl>
    <w:lvl w:ilvl="3">
      <w:start w:val="1"/>
      <w:numFmt w:val="decimal"/>
      <w:pStyle w:val="a4"/>
      <w:lvlText w:val="%1.%2.%3.%4"/>
      <w:lvlJc w:val="left"/>
      <w:pPr>
        <w:tabs>
          <w:tab w:val="num" w:pos="1080"/>
        </w:tabs>
        <w:ind w:left="0" w:firstLine="0"/>
      </w:pPr>
      <w:rPr>
        <w:rFonts w:cs="Times New Roman" w:hint="default"/>
        <w:b/>
        <w:i w:val="0"/>
      </w:rPr>
    </w:lvl>
    <w:lvl w:ilvl="4">
      <w:start w:val="1"/>
      <w:numFmt w:val="decimal"/>
      <w:pStyle w:val="a5"/>
      <w:lvlText w:val="%1.%2.%3.%4.%5"/>
      <w:lvlJc w:val="left"/>
      <w:pPr>
        <w:tabs>
          <w:tab w:val="num" w:pos="1080"/>
        </w:tabs>
        <w:ind w:left="0" w:firstLine="0"/>
      </w:pPr>
      <w:rPr>
        <w:rFonts w:cs="Times New Roman" w:hint="default"/>
        <w:b/>
        <w:i w:val="0"/>
      </w:rPr>
    </w:lvl>
    <w:lvl w:ilvl="5">
      <w:start w:val="1"/>
      <w:numFmt w:val="decimal"/>
      <w:pStyle w:val="a6"/>
      <w:lvlText w:val="%1.%2.%3.%4.%5.%6"/>
      <w:lvlJc w:val="left"/>
      <w:pPr>
        <w:tabs>
          <w:tab w:val="num" w:pos="1440"/>
        </w:tabs>
        <w:ind w:left="0" w:firstLine="0"/>
      </w:pPr>
      <w:rPr>
        <w:rFonts w:cs="Times New Roman" w:hint="default"/>
        <w:b/>
        <w:i w:val="0"/>
      </w:rPr>
    </w:lvl>
    <w:lvl w:ilvl="6">
      <w:start w:val="1"/>
      <w:numFmt w:val="decimal"/>
      <w:lvlRestart w:val="1"/>
      <w:suff w:val="space"/>
      <w:lvlText w:val="Figure %1.%7 —"/>
      <w:lvlJc w:val="left"/>
      <w:pPr>
        <w:ind w:left="0" w:firstLine="0"/>
      </w:pPr>
      <w:rPr>
        <w:rFonts w:cs="Times New Roman" w:hint="default"/>
      </w:rPr>
    </w:lvl>
    <w:lvl w:ilvl="7">
      <w:start w:val="1"/>
      <w:numFmt w:val="decimal"/>
      <w:lvlRestart w:val="1"/>
      <w:suff w:val="space"/>
      <w:lvlText w:val="Table %1.%8 —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0" w:firstLine="0"/>
      </w:pPr>
      <w:rPr>
        <w:rFonts w:cs="Times New Roman" w:hint="default"/>
      </w:rPr>
    </w:lvl>
  </w:abstractNum>
  <w:abstractNum w:abstractNumId="4" w15:restartNumberingAfterBreak="0">
    <w:nsid w:val="0A3B2CD8"/>
    <w:multiLevelType w:val="hybridMultilevel"/>
    <w:tmpl w:val="74A44466"/>
    <w:lvl w:ilvl="0" w:tplc="9BAEF158">
      <w:start w:val="1"/>
      <w:numFmt w:val="decimal"/>
      <w:lvlText w:val="%1"/>
      <w:lvlJc w:val="left"/>
      <w:pPr>
        <w:ind w:left="1124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39" w:hanging="360"/>
      </w:pPr>
    </w:lvl>
    <w:lvl w:ilvl="2" w:tplc="0419001B" w:tentative="1">
      <w:start w:val="1"/>
      <w:numFmt w:val="lowerRoman"/>
      <w:lvlText w:val="%3."/>
      <w:lvlJc w:val="right"/>
      <w:pPr>
        <w:ind w:left="2459" w:hanging="180"/>
      </w:pPr>
    </w:lvl>
    <w:lvl w:ilvl="3" w:tplc="0419000F" w:tentative="1">
      <w:start w:val="1"/>
      <w:numFmt w:val="decimal"/>
      <w:lvlText w:val="%4."/>
      <w:lvlJc w:val="left"/>
      <w:pPr>
        <w:ind w:left="3179" w:hanging="360"/>
      </w:pPr>
    </w:lvl>
    <w:lvl w:ilvl="4" w:tplc="04190019" w:tentative="1">
      <w:start w:val="1"/>
      <w:numFmt w:val="lowerLetter"/>
      <w:lvlText w:val="%5."/>
      <w:lvlJc w:val="left"/>
      <w:pPr>
        <w:ind w:left="3899" w:hanging="360"/>
      </w:pPr>
    </w:lvl>
    <w:lvl w:ilvl="5" w:tplc="0419001B" w:tentative="1">
      <w:start w:val="1"/>
      <w:numFmt w:val="lowerRoman"/>
      <w:lvlText w:val="%6."/>
      <w:lvlJc w:val="right"/>
      <w:pPr>
        <w:ind w:left="4619" w:hanging="180"/>
      </w:pPr>
    </w:lvl>
    <w:lvl w:ilvl="6" w:tplc="0419000F" w:tentative="1">
      <w:start w:val="1"/>
      <w:numFmt w:val="decimal"/>
      <w:lvlText w:val="%7."/>
      <w:lvlJc w:val="left"/>
      <w:pPr>
        <w:ind w:left="5339" w:hanging="360"/>
      </w:pPr>
    </w:lvl>
    <w:lvl w:ilvl="7" w:tplc="04190019" w:tentative="1">
      <w:start w:val="1"/>
      <w:numFmt w:val="lowerLetter"/>
      <w:lvlText w:val="%8."/>
      <w:lvlJc w:val="left"/>
      <w:pPr>
        <w:ind w:left="6059" w:hanging="360"/>
      </w:pPr>
    </w:lvl>
    <w:lvl w:ilvl="8" w:tplc="0419001B" w:tentative="1">
      <w:start w:val="1"/>
      <w:numFmt w:val="lowerRoman"/>
      <w:lvlText w:val="%9."/>
      <w:lvlJc w:val="right"/>
      <w:pPr>
        <w:ind w:left="6779" w:hanging="180"/>
      </w:pPr>
    </w:lvl>
  </w:abstractNum>
  <w:abstractNum w:abstractNumId="5" w15:restartNumberingAfterBreak="0">
    <w:nsid w:val="130A1F67"/>
    <w:multiLevelType w:val="multilevel"/>
    <w:tmpl w:val="CA56FBC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hint="default"/>
      </w:rPr>
    </w:lvl>
  </w:abstractNum>
  <w:abstractNum w:abstractNumId="6" w15:restartNumberingAfterBreak="0">
    <w:nsid w:val="1FE679AD"/>
    <w:multiLevelType w:val="multilevel"/>
    <w:tmpl w:val="0AE8EB86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990" w:hanging="63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7" w15:restartNumberingAfterBreak="0">
    <w:nsid w:val="310953FF"/>
    <w:multiLevelType w:val="hybridMultilevel"/>
    <w:tmpl w:val="6992A744"/>
    <w:lvl w:ilvl="0" w:tplc="C02A8308">
      <w:start w:val="2"/>
      <w:numFmt w:val="decimal"/>
      <w:lvlText w:val="%1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8" w15:restartNumberingAfterBreak="0">
    <w:nsid w:val="33AC7EB8"/>
    <w:multiLevelType w:val="multilevel"/>
    <w:tmpl w:val="975087F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</w:lvl>
  </w:abstractNum>
  <w:abstractNum w:abstractNumId="9" w15:restartNumberingAfterBreak="0">
    <w:nsid w:val="3D32722A"/>
    <w:multiLevelType w:val="hybridMultilevel"/>
    <w:tmpl w:val="E41A7206"/>
    <w:lvl w:ilvl="0" w:tplc="C654F9DE">
      <w:start w:val="2"/>
      <w:numFmt w:val="decimal"/>
      <w:lvlText w:val="%1"/>
      <w:lvlJc w:val="left"/>
      <w:pPr>
        <w:ind w:left="1155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0" w15:restartNumberingAfterBreak="0">
    <w:nsid w:val="3FFA2BB9"/>
    <w:multiLevelType w:val="hybridMultilevel"/>
    <w:tmpl w:val="CB6A1F68"/>
    <w:lvl w:ilvl="0" w:tplc="51242696">
      <w:start w:val="6"/>
      <w:numFmt w:val="decimal"/>
      <w:lvlText w:val="%1"/>
      <w:lvlJc w:val="left"/>
      <w:pPr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1" w15:restartNumberingAfterBreak="0">
    <w:nsid w:val="434446DF"/>
    <w:multiLevelType w:val="multilevel"/>
    <w:tmpl w:val="F3EAF366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  <w:rPr>
        <w:rFonts w:cs="Times New Roman"/>
      </w:rPr>
    </w:lvl>
  </w:abstractNum>
  <w:abstractNum w:abstractNumId="12" w15:restartNumberingAfterBreak="0">
    <w:nsid w:val="5B9A5B25"/>
    <w:multiLevelType w:val="hybridMultilevel"/>
    <w:tmpl w:val="374E1B7C"/>
    <w:lvl w:ilvl="0" w:tplc="571A0ED4">
      <w:start w:val="1"/>
      <w:numFmt w:val="lowerLetter"/>
      <w:lvlText w:val="%1)"/>
      <w:lvlJc w:val="left"/>
      <w:pPr>
        <w:ind w:left="98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78" w:hanging="360"/>
      </w:pPr>
    </w:lvl>
    <w:lvl w:ilvl="2" w:tplc="0419001B" w:tentative="1">
      <w:start w:val="1"/>
      <w:numFmt w:val="lowerRoman"/>
      <w:lvlText w:val="%3."/>
      <w:lvlJc w:val="right"/>
      <w:pPr>
        <w:ind w:left="11298" w:hanging="180"/>
      </w:pPr>
    </w:lvl>
    <w:lvl w:ilvl="3" w:tplc="0419000F" w:tentative="1">
      <w:start w:val="1"/>
      <w:numFmt w:val="decimal"/>
      <w:lvlText w:val="%4."/>
      <w:lvlJc w:val="left"/>
      <w:pPr>
        <w:ind w:left="12018" w:hanging="360"/>
      </w:pPr>
    </w:lvl>
    <w:lvl w:ilvl="4" w:tplc="04190019" w:tentative="1">
      <w:start w:val="1"/>
      <w:numFmt w:val="lowerLetter"/>
      <w:lvlText w:val="%5."/>
      <w:lvlJc w:val="left"/>
      <w:pPr>
        <w:ind w:left="12738" w:hanging="360"/>
      </w:pPr>
    </w:lvl>
    <w:lvl w:ilvl="5" w:tplc="0419001B" w:tentative="1">
      <w:start w:val="1"/>
      <w:numFmt w:val="lowerRoman"/>
      <w:lvlText w:val="%6."/>
      <w:lvlJc w:val="right"/>
      <w:pPr>
        <w:ind w:left="13458" w:hanging="180"/>
      </w:pPr>
    </w:lvl>
    <w:lvl w:ilvl="6" w:tplc="0419000F" w:tentative="1">
      <w:start w:val="1"/>
      <w:numFmt w:val="decimal"/>
      <w:lvlText w:val="%7."/>
      <w:lvlJc w:val="left"/>
      <w:pPr>
        <w:ind w:left="14178" w:hanging="360"/>
      </w:pPr>
    </w:lvl>
    <w:lvl w:ilvl="7" w:tplc="04190019" w:tentative="1">
      <w:start w:val="1"/>
      <w:numFmt w:val="lowerLetter"/>
      <w:lvlText w:val="%8."/>
      <w:lvlJc w:val="left"/>
      <w:pPr>
        <w:ind w:left="14898" w:hanging="360"/>
      </w:pPr>
    </w:lvl>
    <w:lvl w:ilvl="8" w:tplc="0419001B" w:tentative="1">
      <w:start w:val="1"/>
      <w:numFmt w:val="lowerRoman"/>
      <w:lvlText w:val="%9."/>
      <w:lvlJc w:val="right"/>
      <w:pPr>
        <w:ind w:left="15618" w:hanging="180"/>
      </w:pPr>
    </w:lvl>
  </w:abstractNum>
  <w:abstractNum w:abstractNumId="13" w15:restartNumberingAfterBreak="0">
    <w:nsid w:val="5F0A5B72"/>
    <w:multiLevelType w:val="multilevel"/>
    <w:tmpl w:val="D6EC988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4" w15:restartNumberingAfterBreak="0">
    <w:nsid w:val="641A0354"/>
    <w:multiLevelType w:val="hybridMultilevel"/>
    <w:tmpl w:val="F9FA83C2"/>
    <w:lvl w:ilvl="0" w:tplc="6B28571A">
      <w:start w:val="7"/>
      <w:numFmt w:val="decimal"/>
      <w:lvlText w:val="%1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5" w15:restartNumberingAfterBreak="0">
    <w:nsid w:val="66801664"/>
    <w:multiLevelType w:val="hybridMultilevel"/>
    <w:tmpl w:val="46C41C3E"/>
    <w:lvl w:ilvl="0" w:tplc="A5ECF76A">
      <w:start w:val="2"/>
      <w:numFmt w:val="decimal"/>
      <w:lvlText w:val="%1"/>
      <w:lvlJc w:val="left"/>
      <w:pPr>
        <w:ind w:left="3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6" w15:restartNumberingAfterBreak="0">
    <w:nsid w:val="6A592D20"/>
    <w:multiLevelType w:val="hybridMultilevel"/>
    <w:tmpl w:val="795C59D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DA0BAE"/>
    <w:multiLevelType w:val="multilevel"/>
    <w:tmpl w:val="77DA7144"/>
    <w:lvl w:ilvl="0">
      <w:start w:val="1"/>
      <w:numFmt w:val="decimal"/>
      <w:pStyle w:val="1"/>
      <w:suff w:val="space"/>
      <w:lvlText w:val="%1"/>
      <w:lvlJc w:val="left"/>
      <w:pPr>
        <w:ind w:left="2128" w:firstLine="708"/>
      </w:pPr>
      <w:rPr>
        <w:rFonts w:ascii="Arial" w:hAnsi="Arial" w:cs="Arial" w:hint="default"/>
        <w:b/>
        <w:sz w:val="28"/>
        <w:szCs w:val="28"/>
      </w:rPr>
    </w:lvl>
    <w:lvl w:ilvl="1">
      <w:start w:val="1"/>
      <w:numFmt w:val="decimal"/>
      <w:pStyle w:val="2"/>
      <w:suff w:val="space"/>
      <w:lvlText w:val="%1.%2"/>
      <w:lvlJc w:val="left"/>
      <w:pPr>
        <w:ind w:left="6097" w:hanging="709"/>
      </w:pPr>
      <w:rPr>
        <w:b/>
        <w:i w:val="0"/>
        <w:color w:val="auto"/>
        <w:sz w:val="28"/>
        <w:lang w:val="ru-RU"/>
      </w:rPr>
    </w:lvl>
    <w:lvl w:ilvl="2">
      <w:start w:val="1"/>
      <w:numFmt w:val="decimal"/>
      <w:pStyle w:val="3"/>
      <w:suff w:val="space"/>
      <w:lvlText w:val="%1.%2.%3"/>
      <w:lvlJc w:val="left"/>
      <w:pPr>
        <w:ind w:left="2410" w:firstLine="708"/>
      </w:pPr>
      <w:rPr>
        <w:rFonts w:ascii="Times New Roman" w:hAnsi="Times New Roman" w:cs="Times New Roman" w:hint="default"/>
        <w:b w:val="0"/>
        <w:i w:val="0"/>
        <w:color w:val="auto"/>
        <w:sz w:val="28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2410" w:firstLine="708"/>
      </w:pPr>
    </w:lvl>
    <w:lvl w:ilvl="4">
      <w:start w:val="1"/>
      <w:numFmt w:val="decimal"/>
      <w:pStyle w:val="5"/>
      <w:lvlText w:val="%1.%2.%3.%4.%5"/>
      <w:lvlJc w:val="left"/>
      <w:pPr>
        <w:ind w:left="4126" w:hanging="1008"/>
      </w:pPr>
    </w:lvl>
    <w:lvl w:ilvl="5">
      <w:start w:val="1"/>
      <w:numFmt w:val="decimal"/>
      <w:pStyle w:val="6"/>
      <w:lvlText w:val="%1.%2.%3.%4.%5.%6"/>
      <w:lvlJc w:val="left"/>
      <w:pPr>
        <w:ind w:left="4270" w:hanging="1152"/>
      </w:pPr>
    </w:lvl>
    <w:lvl w:ilvl="6">
      <w:start w:val="1"/>
      <w:numFmt w:val="decimal"/>
      <w:pStyle w:val="7"/>
      <w:lvlText w:val="%1.%2.%3.%4.%5.%6.%7"/>
      <w:lvlJc w:val="left"/>
      <w:pPr>
        <w:ind w:left="4414" w:hanging="1296"/>
      </w:pPr>
    </w:lvl>
    <w:lvl w:ilvl="7">
      <w:start w:val="1"/>
      <w:numFmt w:val="decimal"/>
      <w:pStyle w:val="8"/>
      <w:lvlText w:val="%1.%2.%3.%4.%5.%6.%7.%8"/>
      <w:lvlJc w:val="left"/>
      <w:pPr>
        <w:ind w:left="4558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4702" w:hanging="1584"/>
      </w:pPr>
    </w:lvl>
  </w:abstractNum>
  <w:abstractNum w:abstractNumId="18" w15:restartNumberingAfterBreak="0">
    <w:nsid w:val="7DC55518"/>
    <w:multiLevelType w:val="multilevel"/>
    <w:tmpl w:val="7D4A0FF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num w:numId="1" w16cid:durableId="95848958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02653313">
    <w:abstractNumId w:val="0"/>
  </w:num>
  <w:num w:numId="3" w16cid:durableId="555048208">
    <w:abstractNumId w:val="15"/>
  </w:num>
  <w:num w:numId="4" w16cid:durableId="1459954695">
    <w:abstractNumId w:val="8"/>
  </w:num>
  <w:num w:numId="5" w16cid:durableId="620724199">
    <w:abstractNumId w:val="7"/>
  </w:num>
  <w:num w:numId="6" w16cid:durableId="309098741">
    <w:abstractNumId w:val="9"/>
  </w:num>
  <w:num w:numId="7" w16cid:durableId="516385291">
    <w:abstractNumId w:val="1"/>
  </w:num>
  <w:num w:numId="8" w16cid:durableId="132648548">
    <w:abstractNumId w:val="13"/>
  </w:num>
  <w:num w:numId="9" w16cid:durableId="1810125762">
    <w:abstractNumId w:val="5"/>
  </w:num>
  <w:num w:numId="10" w16cid:durableId="1584416061">
    <w:abstractNumId w:val="16"/>
  </w:num>
  <w:num w:numId="11" w16cid:durableId="1983192265">
    <w:abstractNumId w:val="12"/>
  </w:num>
  <w:num w:numId="12" w16cid:durableId="1264267630">
    <w:abstractNumId w:val="3"/>
  </w:num>
  <w:num w:numId="13" w16cid:durableId="840194846">
    <w:abstractNumId w:val="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13143155">
    <w:abstractNumId w:val="4"/>
  </w:num>
  <w:num w:numId="15" w16cid:durableId="313998350">
    <w:abstractNumId w:val="14"/>
  </w:num>
  <w:num w:numId="16" w16cid:durableId="685601065">
    <w:abstractNumId w:val="6"/>
  </w:num>
  <w:num w:numId="17" w16cid:durableId="346830902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40867595">
    <w:abstractNumId w:val="10"/>
  </w:num>
  <w:num w:numId="19" w16cid:durableId="1275209220">
    <w:abstractNumId w:val="18"/>
  </w:num>
  <w:num w:numId="20" w16cid:durableId="14638817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attachedTemplate r:id="rId1"/>
  <w:defaultTabStop w:val="708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D4B"/>
    <w:rsid w:val="00001A22"/>
    <w:rsid w:val="00004C49"/>
    <w:rsid w:val="00012C79"/>
    <w:rsid w:val="00023E9A"/>
    <w:rsid w:val="00023E9F"/>
    <w:rsid w:val="00024A01"/>
    <w:rsid w:val="000262D4"/>
    <w:rsid w:val="00035026"/>
    <w:rsid w:val="00035816"/>
    <w:rsid w:val="00036D8F"/>
    <w:rsid w:val="00037B2E"/>
    <w:rsid w:val="000403C0"/>
    <w:rsid w:val="00051716"/>
    <w:rsid w:val="00052191"/>
    <w:rsid w:val="0005328D"/>
    <w:rsid w:val="00054475"/>
    <w:rsid w:val="00057673"/>
    <w:rsid w:val="000616D7"/>
    <w:rsid w:val="00074321"/>
    <w:rsid w:val="00076022"/>
    <w:rsid w:val="00077EE6"/>
    <w:rsid w:val="000851D1"/>
    <w:rsid w:val="0008613C"/>
    <w:rsid w:val="00090AC8"/>
    <w:rsid w:val="000918B8"/>
    <w:rsid w:val="00093C52"/>
    <w:rsid w:val="00096EE4"/>
    <w:rsid w:val="000A5634"/>
    <w:rsid w:val="000A7669"/>
    <w:rsid w:val="000B28E2"/>
    <w:rsid w:val="000B4304"/>
    <w:rsid w:val="000B500A"/>
    <w:rsid w:val="000C04C9"/>
    <w:rsid w:val="000C0723"/>
    <w:rsid w:val="000C38C2"/>
    <w:rsid w:val="000D1D19"/>
    <w:rsid w:val="000D516B"/>
    <w:rsid w:val="000E52F0"/>
    <w:rsid w:val="000E5BF3"/>
    <w:rsid w:val="000F053D"/>
    <w:rsid w:val="000F1617"/>
    <w:rsid w:val="000F2866"/>
    <w:rsid w:val="000F4435"/>
    <w:rsid w:val="000F51E3"/>
    <w:rsid w:val="000F76E8"/>
    <w:rsid w:val="00100D69"/>
    <w:rsid w:val="00100D6D"/>
    <w:rsid w:val="001019C5"/>
    <w:rsid w:val="001048A5"/>
    <w:rsid w:val="00107447"/>
    <w:rsid w:val="00107FB7"/>
    <w:rsid w:val="00112731"/>
    <w:rsid w:val="001146A2"/>
    <w:rsid w:val="00115A0C"/>
    <w:rsid w:val="00116E78"/>
    <w:rsid w:val="001224CB"/>
    <w:rsid w:val="0012720D"/>
    <w:rsid w:val="001309F8"/>
    <w:rsid w:val="001321DE"/>
    <w:rsid w:val="00133226"/>
    <w:rsid w:val="001343E0"/>
    <w:rsid w:val="00137084"/>
    <w:rsid w:val="0014019F"/>
    <w:rsid w:val="00140BAC"/>
    <w:rsid w:val="0014416C"/>
    <w:rsid w:val="00150D13"/>
    <w:rsid w:val="00151C53"/>
    <w:rsid w:val="00154689"/>
    <w:rsid w:val="00156F0C"/>
    <w:rsid w:val="00157791"/>
    <w:rsid w:val="00163093"/>
    <w:rsid w:val="001660C5"/>
    <w:rsid w:val="001710BA"/>
    <w:rsid w:val="0017246E"/>
    <w:rsid w:val="001749D2"/>
    <w:rsid w:val="00177552"/>
    <w:rsid w:val="001778DA"/>
    <w:rsid w:val="00182F7C"/>
    <w:rsid w:val="00183FB7"/>
    <w:rsid w:val="00184A7A"/>
    <w:rsid w:val="0018641D"/>
    <w:rsid w:val="00191066"/>
    <w:rsid w:val="00192A30"/>
    <w:rsid w:val="00194B8F"/>
    <w:rsid w:val="001A25AE"/>
    <w:rsid w:val="001A27D8"/>
    <w:rsid w:val="001A29B3"/>
    <w:rsid w:val="001A52C9"/>
    <w:rsid w:val="001A5602"/>
    <w:rsid w:val="001A6913"/>
    <w:rsid w:val="001D22C9"/>
    <w:rsid w:val="001D5A99"/>
    <w:rsid w:val="001E0F2B"/>
    <w:rsid w:val="001E3711"/>
    <w:rsid w:val="001F24A8"/>
    <w:rsid w:val="001F3A9C"/>
    <w:rsid w:val="001F3B40"/>
    <w:rsid w:val="001F52BC"/>
    <w:rsid w:val="001F6DDC"/>
    <w:rsid w:val="00205B27"/>
    <w:rsid w:val="00206353"/>
    <w:rsid w:val="002134F4"/>
    <w:rsid w:val="00214FD9"/>
    <w:rsid w:val="00217706"/>
    <w:rsid w:val="0022471D"/>
    <w:rsid w:val="00225597"/>
    <w:rsid w:val="002266BB"/>
    <w:rsid w:val="00232319"/>
    <w:rsid w:val="00233F18"/>
    <w:rsid w:val="00236C9A"/>
    <w:rsid w:val="002445C4"/>
    <w:rsid w:val="00244B70"/>
    <w:rsid w:val="00254993"/>
    <w:rsid w:val="00255154"/>
    <w:rsid w:val="002566F2"/>
    <w:rsid w:val="00257D8D"/>
    <w:rsid w:val="002618B6"/>
    <w:rsid w:val="00271228"/>
    <w:rsid w:val="00271F04"/>
    <w:rsid w:val="00273B3E"/>
    <w:rsid w:val="0027587E"/>
    <w:rsid w:val="00275DBA"/>
    <w:rsid w:val="00277AAE"/>
    <w:rsid w:val="00282C11"/>
    <w:rsid w:val="002839B2"/>
    <w:rsid w:val="00285354"/>
    <w:rsid w:val="00286ACC"/>
    <w:rsid w:val="00291D66"/>
    <w:rsid w:val="00294900"/>
    <w:rsid w:val="002A5051"/>
    <w:rsid w:val="002A5976"/>
    <w:rsid w:val="002B36E4"/>
    <w:rsid w:val="002C0308"/>
    <w:rsid w:val="002C44B7"/>
    <w:rsid w:val="002C7492"/>
    <w:rsid w:val="002D0625"/>
    <w:rsid w:val="002D1DDA"/>
    <w:rsid w:val="002D4AC4"/>
    <w:rsid w:val="002D5369"/>
    <w:rsid w:val="002E4536"/>
    <w:rsid w:val="002F039A"/>
    <w:rsid w:val="002F3826"/>
    <w:rsid w:val="002F5E87"/>
    <w:rsid w:val="002F73D5"/>
    <w:rsid w:val="003022B6"/>
    <w:rsid w:val="003028F9"/>
    <w:rsid w:val="0031311B"/>
    <w:rsid w:val="003146D4"/>
    <w:rsid w:val="00315BF2"/>
    <w:rsid w:val="00317364"/>
    <w:rsid w:val="00320ACD"/>
    <w:rsid w:val="00321E0C"/>
    <w:rsid w:val="00323FAA"/>
    <w:rsid w:val="003263F4"/>
    <w:rsid w:val="00330D49"/>
    <w:rsid w:val="00333E84"/>
    <w:rsid w:val="003412E8"/>
    <w:rsid w:val="00341614"/>
    <w:rsid w:val="00347A6C"/>
    <w:rsid w:val="00351874"/>
    <w:rsid w:val="00353927"/>
    <w:rsid w:val="003556C4"/>
    <w:rsid w:val="0035704C"/>
    <w:rsid w:val="00357B42"/>
    <w:rsid w:val="00357E99"/>
    <w:rsid w:val="00360159"/>
    <w:rsid w:val="00362CCF"/>
    <w:rsid w:val="00363E3B"/>
    <w:rsid w:val="00375EAF"/>
    <w:rsid w:val="00384EA4"/>
    <w:rsid w:val="00385644"/>
    <w:rsid w:val="0038663A"/>
    <w:rsid w:val="00394EDC"/>
    <w:rsid w:val="003A4D71"/>
    <w:rsid w:val="003B6C92"/>
    <w:rsid w:val="003C49A7"/>
    <w:rsid w:val="003C6153"/>
    <w:rsid w:val="003C689E"/>
    <w:rsid w:val="003C73DA"/>
    <w:rsid w:val="003D45CE"/>
    <w:rsid w:val="003D5914"/>
    <w:rsid w:val="003D7C4C"/>
    <w:rsid w:val="003D7D4F"/>
    <w:rsid w:val="003E037F"/>
    <w:rsid w:val="003E092F"/>
    <w:rsid w:val="003E09BA"/>
    <w:rsid w:val="003E4B59"/>
    <w:rsid w:val="003E4BBF"/>
    <w:rsid w:val="003E6CDE"/>
    <w:rsid w:val="003F2288"/>
    <w:rsid w:val="004074B0"/>
    <w:rsid w:val="00411069"/>
    <w:rsid w:val="00416DC8"/>
    <w:rsid w:val="00421F6F"/>
    <w:rsid w:val="00427749"/>
    <w:rsid w:val="00427A16"/>
    <w:rsid w:val="00431DB4"/>
    <w:rsid w:val="0043428F"/>
    <w:rsid w:val="00434BB1"/>
    <w:rsid w:val="00440C6F"/>
    <w:rsid w:val="00450157"/>
    <w:rsid w:val="00455814"/>
    <w:rsid w:val="00455B22"/>
    <w:rsid w:val="00456481"/>
    <w:rsid w:val="00457E57"/>
    <w:rsid w:val="00461BB1"/>
    <w:rsid w:val="00465ED9"/>
    <w:rsid w:val="004671C6"/>
    <w:rsid w:val="00482301"/>
    <w:rsid w:val="00484994"/>
    <w:rsid w:val="004922F0"/>
    <w:rsid w:val="004943A6"/>
    <w:rsid w:val="0049562C"/>
    <w:rsid w:val="00495724"/>
    <w:rsid w:val="00495F31"/>
    <w:rsid w:val="004A07EF"/>
    <w:rsid w:val="004A1E30"/>
    <w:rsid w:val="004A3DEF"/>
    <w:rsid w:val="004A7D94"/>
    <w:rsid w:val="004B61A7"/>
    <w:rsid w:val="004B7DCB"/>
    <w:rsid w:val="004C12E7"/>
    <w:rsid w:val="004C4732"/>
    <w:rsid w:val="004C6ABE"/>
    <w:rsid w:val="004C7673"/>
    <w:rsid w:val="004C78A1"/>
    <w:rsid w:val="004D3130"/>
    <w:rsid w:val="004D7BA8"/>
    <w:rsid w:val="004E1283"/>
    <w:rsid w:val="004E295B"/>
    <w:rsid w:val="004E2B0E"/>
    <w:rsid w:val="004E3709"/>
    <w:rsid w:val="004E5FF9"/>
    <w:rsid w:val="004F4511"/>
    <w:rsid w:val="004F4C16"/>
    <w:rsid w:val="004F52B8"/>
    <w:rsid w:val="004F5967"/>
    <w:rsid w:val="004F5F0A"/>
    <w:rsid w:val="004F6A74"/>
    <w:rsid w:val="005047E6"/>
    <w:rsid w:val="005074C5"/>
    <w:rsid w:val="005125D4"/>
    <w:rsid w:val="00513D0F"/>
    <w:rsid w:val="005178A5"/>
    <w:rsid w:val="005201DA"/>
    <w:rsid w:val="0052060D"/>
    <w:rsid w:val="00523C77"/>
    <w:rsid w:val="005276EC"/>
    <w:rsid w:val="00527E0B"/>
    <w:rsid w:val="005328FF"/>
    <w:rsid w:val="005339F0"/>
    <w:rsid w:val="00533D1F"/>
    <w:rsid w:val="00534408"/>
    <w:rsid w:val="005365CE"/>
    <w:rsid w:val="00542732"/>
    <w:rsid w:val="0054284C"/>
    <w:rsid w:val="005546CA"/>
    <w:rsid w:val="00555169"/>
    <w:rsid w:val="00565589"/>
    <w:rsid w:val="00565D15"/>
    <w:rsid w:val="00566576"/>
    <w:rsid w:val="00570F28"/>
    <w:rsid w:val="00573DE8"/>
    <w:rsid w:val="00574B75"/>
    <w:rsid w:val="005754EE"/>
    <w:rsid w:val="0058539E"/>
    <w:rsid w:val="00585E4A"/>
    <w:rsid w:val="005863A4"/>
    <w:rsid w:val="00587616"/>
    <w:rsid w:val="00587773"/>
    <w:rsid w:val="005930B2"/>
    <w:rsid w:val="00595C57"/>
    <w:rsid w:val="005A0869"/>
    <w:rsid w:val="005A3742"/>
    <w:rsid w:val="005A3977"/>
    <w:rsid w:val="005A5D24"/>
    <w:rsid w:val="005B66AC"/>
    <w:rsid w:val="005C2C84"/>
    <w:rsid w:val="005D2086"/>
    <w:rsid w:val="005D6941"/>
    <w:rsid w:val="005D73F8"/>
    <w:rsid w:val="005D7798"/>
    <w:rsid w:val="005E396C"/>
    <w:rsid w:val="005E6A74"/>
    <w:rsid w:val="005F21AB"/>
    <w:rsid w:val="005F42DA"/>
    <w:rsid w:val="005F4411"/>
    <w:rsid w:val="00600136"/>
    <w:rsid w:val="00603189"/>
    <w:rsid w:val="006053C2"/>
    <w:rsid w:val="00606DCC"/>
    <w:rsid w:val="00610C6A"/>
    <w:rsid w:val="00613927"/>
    <w:rsid w:val="006139FC"/>
    <w:rsid w:val="00615B5A"/>
    <w:rsid w:val="00615D5A"/>
    <w:rsid w:val="00617F40"/>
    <w:rsid w:val="00630A06"/>
    <w:rsid w:val="0064044F"/>
    <w:rsid w:val="00642053"/>
    <w:rsid w:val="00644D66"/>
    <w:rsid w:val="006460BC"/>
    <w:rsid w:val="00646975"/>
    <w:rsid w:val="006527BC"/>
    <w:rsid w:val="00654E96"/>
    <w:rsid w:val="00655B95"/>
    <w:rsid w:val="00663564"/>
    <w:rsid w:val="006674DB"/>
    <w:rsid w:val="00667A14"/>
    <w:rsid w:val="00667D06"/>
    <w:rsid w:val="00672549"/>
    <w:rsid w:val="0067612F"/>
    <w:rsid w:val="00676541"/>
    <w:rsid w:val="00681B4B"/>
    <w:rsid w:val="006839D7"/>
    <w:rsid w:val="00693CC1"/>
    <w:rsid w:val="00694B6D"/>
    <w:rsid w:val="006A162C"/>
    <w:rsid w:val="006B0602"/>
    <w:rsid w:val="006B48F7"/>
    <w:rsid w:val="006C0A63"/>
    <w:rsid w:val="006C1F6D"/>
    <w:rsid w:val="006C600A"/>
    <w:rsid w:val="006D1C87"/>
    <w:rsid w:val="006D41C0"/>
    <w:rsid w:val="006D7622"/>
    <w:rsid w:val="006E0159"/>
    <w:rsid w:val="006E07B4"/>
    <w:rsid w:val="006E17D0"/>
    <w:rsid w:val="006E1BBF"/>
    <w:rsid w:val="006E2107"/>
    <w:rsid w:val="006E36F0"/>
    <w:rsid w:val="006E4D5F"/>
    <w:rsid w:val="006E5F00"/>
    <w:rsid w:val="006F1F95"/>
    <w:rsid w:val="006F3266"/>
    <w:rsid w:val="006F5070"/>
    <w:rsid w:val="006F7189"/>
    <w:rsid w:val="00700343"/>
    <w:rsid w:val="00702824"/>
    <w:rsid w:val="007047B4"/>
    <w:rsid w:val="00705180"/>
    <w:rsid w:val="007075C1"/>
    <w:rsid w:val="007105A2"/>
    <w:rsid w:val="007131C0"/>
    <w:rsid w:val="0072073A"/>
    <w:rsid w:val="00721373"/>
    <w:rsid w:val="00725F63"/>
    <w:rsid w:val="00726024"/>
    <w:rsid w:val="00727CAB"/>
    <w:rsid w:val="00732AF0"/>
    <w:rsid w:val="00735E62"/>
    <w:rsid w:val="00736C23"/>
    <w:rsid w:val="00737EBF"/>
    <w:rsid w:val="00737FA4"/>
    <w:rsid w:val="00740F9D"/>
    <w:rsid w:val="007435D0"/>
    <w:rsid w:val="0074528C"/>
    <w:rsid w:val="00747BD3"/>
    <w:rsid w:val="00747D77"/>
    <w:rsid w:val="00755B0D"/>
    <w:rsid w:val="00755F9B"/>
    <w:rsid w:val="007578EE"/>
    <w:rsid w:val="007660C1"/>
    <w:rsid w:val="00771E45"/>
    <w:rsid w:val="00772014"/>
    <w:rsid w:val="007737F3"/>
    <w:rsid w:val="00773BDF"/>
    <w:rsid w:val="007763E7"/>
    <w:rsid w:val="00776A0B"/>
    <w:rsid w:val="00776E64"/>
    <w:rsid w:val="00786021"/>
    <w:rsid w:val="00786EF5"/>
    <w:rsid w:val="00792725"/>
    <w:rsid w:val="0079451E"/>
    <w:rsid w:val="0079768E"/>
    <w:rsid w:val="007A38E7"/>
    <w:rsid w:val="007A634C"/>
    <w:rsid w:val="007B2AED"/>
    <w:rsid w:val="007B372B"/>
    <w:rsid w:val="007B4EB1"/>
    <w:rsid w:val="007C668B"/>
    <w:rsid w:val="007D1637"/>
    <w:rsid w:val="007D1A7C"/>
    <w:rsid w:val="007D3463"/>
    <w:rsid w:val="007D3B76"/>
    <w:rsid w:val="007D4982"/>
    <w:rsid w:val="007E691B"/>
    <w:rsid w:val="007F0436"/>
    <w:rsid w:val="007F134E"/>
    <w:rsid w:val="007F3147"/>
    <w:rsid w:val="007F3288"/>
    <w:rsid w:val="007F46E1"/>
    <w:rsid w:val="007F7E54"/>
    <w:rsid w:val="00800DC2"/>
    <w:rsid w:val="00805648"/>
    <w:rsid w:val="00807FBE"/>
    <w:rsid w:val="008109C9"/>
    <w:rsid w:val="008127C6"/>
    <w:rsid w:val="008152A9"/>
    <w:rsid w:val="00817F88"/>
    <w:rsid w:val="008403EE"/>
    <w:rsid w:val="00840883"/>
    <w:rsid w:val="008436D6"/>
    <w:rsid w:val="00843F15"/>
    <w:rsid w:val="008472E6"/>
    <w:rsid w:val="008565D3"/>
    <w:rsid w:val="00857E99"/>
    <w:rsid w:val="00863BA2"/>
    <w:rsid w:val="008743C2"/>
    <w:rsid w:val="00876FD2"/>
    <w:rsid w:val="008864CB"/>
    <w:rsid w:val="00895F51"/>
    <w:rsid w:val="0089631C"/>
    <w:rsid w:val="008A2868"/>
    <w:rsid w:val="008A3DAA"/>
    <w:rsid w:val="008A5B6B"/>
    <w:rsid w:val="008A7256"/>
    <w:rsid w:val="008B39C1"/>
    <w:rsid w:val="008B4611"/>
    <w:rsid w:val="008B490B"/>
    <w:rsid w:val="008C532B"/>
    <w:rsid w:val="008D0578"/>
    <w:rsid w:val="008D0A32"/>
    <w:rsid w:val="008D2020"/>
    <w:rsid w:val="008D60CE"/>
    <w:rsid w:val="008D748F"/>
    <w:rsid w:val="008E08CA"/>
    <w:rsid w:val="008E0945"/>
    <w:rsid w:val="008E30EC"/>
    <w:rsid w:val="008F0DE7"/>
    <w:rsid w:val="008F5238"/>
    <w:rsid w:val="008F6FC6"/>
    <w:rsid w:val="00900B52"/>
    <w:rsid w:val="00901F9B"/>
    <w:rsid w:val="00906E05"/>
    <w:rsid w:val="00906F38"/>
    <w:rsid w:val="009114ED"/>
    <w:rsid w:val="00913AA1"/>
    <w:rsid w:val="009162CD"/>
    <w:rsid w:val="00916FAF"/>
    <w:rsid w:val="009202FE"/>
    <w:rsid w:val="00930E31"/>
    <w:rsid w:val="009315C8"/>
    <w:rsid w:val="00932578"/>
    <w:rsid w:val="009432C4"/>
    <w:rsid w:val="00944FCE"/>
    <w:rsid w:val="00946EA8"/>
    <w:rsid w:val="009511AE"/>
    <w:rsid w:val="00953756"/>
    <w:rsid w:val="00954161"/>
    <w:rsid w:val="009602BB"/>
    <w:rsid w:val="00961DC7"/>
    <w:rsid w:val="00964145"/>
    <w:rsid w:val="00970256"/>
    <w:rsid w:val="0097122F"/>
    <w:rsid w:val="0097164A"/>
    <w:rsid w:val="00972926"/>
    <w:rsid w:val="00975F56"/>
    <w:rsid w:val="009812B0"/>
    <w:rsid w:val="00982603"/>
    <w:rsid w:val="00983233"/>
    <w:rsid w:val="00985530"/>
    <w:rsid w:val="00990191"/>
    <w:rsid w:val="00993584"/>
    <w:rsid w:val="009A4512"/>
    <w:rsid w:val="009B2490"/>
    <w:rsid w:val="009B47A9"/>
    <w:rsid w:val="009B53EE"/>
    <w:rsid w:val="009B73C1"/>
    <w:rsid w:val="009B74B9"/>
    <w:rsid w:val="009C270A"/>
    <w:rsid w:val="009C2CFF"/>
    <w:rsid w:val="009C3CE8"/>
    <w:rsid w:val="009D1063"/>
    <w:rsid w:val="009D3434"/>
    <w:rsid w:val="009D4C0C"/>
    <w:rsid w:val="009D66B6"/>
    <w:rsid w:val="009E185B"/>
    <w:rsid w:val="009E2994"/>
    <w:rsid w:val="009E4FE9"/>
    <w:rsid w:val="009E748F"/>
    <w:rsid w:val="009F0B2F"/>
    <w:rsid w:val="009F28D5"/>
    <w:rsid w:val="009F4D30"/>
    <w:rsid w:val="00A00DD6"/>
    <w:rsid w:val="00A06326"/>
    <w:rsid w:val="00A16D4B"/>
    <w:rsid w:val="00A201FD"/>
    <w:rsid w:val="00A20381"/>
    <w:rsid w:val="00A22891"/>
    <w:rsid w:val="00A23E16"/>
    <w:rsid w:val="00A25AFE"/>
    <w:rsid w:val="00A309C1"/>
    <w:rsid w:val="00A325F9"/>
    <w:rsid w:val="00A349E0"/>
    <w:rsid w:val="00A403F1"/>
    <w:rsid w:val="00A417A4"/>
    <w:rsid w:val="00A45170"/>
    <w:rsid w:val="00A479C0"/>
    <w:rsid w:val="00A54E05"/>
    <w:rsid w:val="00A54FD3"/>
    <w:rsid w:val="00A560D2"/>
    <w:rsid w:val="00A65FC4"/>
    <w:rsid w:val="00A71AD8"/>
    <w:rsid w:val="00A72355"/>
    <w:rsid w:val="00A81D0E"/>
    <w:rsid w:val="00A8458E"/>
    <w:rsid w:val="00A917B0"/>
    <w:rsid w:val="00A946FA"/>
    <w:rsid w:val="00AA41F0"/>
    <w:rsid w:val="00AA5689"/>
    <w:rsid w:val="00AA6DB7"/>
    <w:rsid w:val="00AB1819"/>
    <w:rsid w:val="00AB3519"/>
    <w:rsid w:val="00AB4DD6"/>
    <w:rsid w:val="00AB52BB"/>
    <w:rsid w:val="00AC2E3D"/>
    <w:rsid w:val="00AC3EAC"/>
    <w:rsid w:val="00AD4C71"/>
    <w:rsid w:val="00AD5AF5"/>
    <w:rsid w:val="00AD6EDE"/>
    <w:rsid w:val="00AE4601"/>
    <w:rsid w:val="00AE6F66"/>
    <w:rsid w:val="00AF39B8"/>
    <w:rsid w:val="00AF4B52"/>
    <w:rsid w:val="00AF531C"/>
    <w:rsid w:val="00AF575F"/>
    <w:rsid w:val="00AF6341"/>
    <w:rsid w:val="00AF649D"/>
    <w:rsid w:val="00AF6D4B"/>
    <w:rsid w:val="00AF72B5"/>
    <w:rsid w:val="00AF7DDD"/>
    <w:rsid w:val="00B00B7D"/>
    <w:rsid w:val="00B07C11"/>
    <w:rsid w:val="00B129C4"/>
    <w:rsid w:val="00B1328B"/>
    <w:rsid w:val="00B14A0B"/>
    <w:rsid w:val="00B17156"/>
    <w:rsid w:val="00B17D3B"/>
    <w:rsid w:val="00B208F2"/>
    <w:rsid w:val="00B210B6"/>
    <w:rsid w:val="00B210D9"/>
    <w:rsid w:val="00B2133F"/>
    <w:rsid w:val="00B21AB4"/>
    <w:rsid w:val="00B301CD"/>
    <w:rsid w:val="00B360B1"/>
    <w:rsid w:val="00B36A84"/>
    <w:rsid w:val="00B36BF2"/>
    <w:rsid w:val="00B42308"/>
    <w:rsid w:val="00B469EF"/>
    <w:rsid w:val="00B54442"/>
    <w:rsid w:val="00B626A4"/>
    <w:rsid w:val="00B75937"/>
    <w:rsid w:val="00B76239"/>
    <w:rsid w:val="00B77403"/>
    <w:rsid w:val="00B81EE1"/>
    <w:rsid w:val="00B82C7B"/>
    <w:rsid w:val="00B873C9"/>
    <w:rsid w:val="00B945EA"/>
    <w:rsid w:val="00B94FA4"/>
    <w:rsid w:val="00B959EB"/>
    <w:rsid w:val="00B95F60"/>
    <w:rsid w:val="00B9641B"/>
    <w:rsid w:val="00BB0D97"/>
    <w:rsid w:val="00BB5F69"/>
    <w:rsid w:val="00BB6DD6"/>
    <w:rsid w:val="00BC1DC0"/>
    <w:rsid w:val="00BD75DC"/>
    <w:rsid w:val="00BD7C96"/>
    <w:rsid w:val="00BE0F73"/>
    <w:rsid w:val="00BE121F"/>
    <w:rsid w:val="00BE25F6"/>
    <w:rsid w:val="00BE78A6"/>
    <w:rsid w:val="00BF51D4"/>
    <w:rsid w:val="00BF561F"/>
    <w:rsid w:val="00C000B4"/>
    <w:rsid w:val="00C02340"/>
    <w:rsid w:val="00C05C5B"/>
    <w:rsid w:val="00C1133B"/>
    <w:rsid w:val="00C12C3D"/>
    <w:rsid w:val="00C132CA"/>
    <w:rsid w:val="00C20837"/>
    <w:rsid w:val="00C2583C"/>
    <w:rsid w:val="00C27CAC"/>
    <w:rsid w:val="00C30CC2"/>
    <w:rsid w:val="00C34360"/>
    <w:rsid w:val="00C52D32"/>
    <w:rsid w:val="00C57069"/>
    <w:rsid w:val="00C6125B"/>
    <w:rsid w:val="00C64007"/>
    <w:rsid w:val="00C72FCA"/>
    <w:rsid w:val="00C74ABE"/>
    <w:rsid w:val="00C7519C"/>
    <w:rsid w:val="00C759F8"/>
    <w:rsid w:val="00C803C6"/>
    <w:rsid w:val="00C808C4"/>
    <w:rsid w:val="00C82EB5"/>
    <w:rsid w:val="00C9484A"/>
    <w:rsid w:val="00C95417"/>
    <w:rsid w:val="00CA1C70"/>
    <w:rsid w:val="00CB0739"/>
    <w:rsid w:val="00CB1B19"/>
    <w:rsid w:val="00CB2677"/>
    <w:rsid w:val="00CC08D3"/>
    <w:rsid w:val="00CC1416"/>
    <w:rsid w:val="00CD2F60"/>
    <w:rsid w:val="00CE1895"/>
    <w:rsid w:val="00CE2A6F"/>
    <w:rsid w:val="00CE4716"/>
    <w:rsid w:val="00CE4B9A"/>
    <w:rsid w:val="00CF74A1"/>
    <w:rsid w:val="00CF7B7A"/>
    <w:rsid w:val="00D0205A"/>
    <w:rsid w:val="00D04CC6"/>
    <w:rsid w:val="00D1003E"/>
    <w:rsid w:val="00D15CF7"/>
    <w:rsid w:val="00D305B0"/>
    <w:rsid w:val="00D34CCF"/>
    <w:rsid w:val="00D37A0B"/>
    <w:rsid w:val="00D429BE"/>
    <w:rsid w:val="00D45F08"/>
    <w:rsid w:val="00D61609"/>
    <w:rsid w:val="00D63EB3"/>
    <w:rsid w:val="00D6692A"/>
    <w:rsid w:val="00D7029C"/>
    <w:rsid w:val="00D715FB"/>
    <w:rsid w:val="00D735A0"/>
    <w:rsid w:val="00D82656"/>
    <w:rsid w:val="00D8364C"/>
    <w:rsid w:val="00D9173A"/>
    <w:rsid w:val="00D936D0"/>
    <w:rsid w:val="00D95B21"/>
    <w:rsid w:val="00DA0284"/>
    <w:rsid w:val="00DA40A8"/>
    <w:rsid w:val="00DA49A5"/>
    <w:rsid w:val="00DA76D3"/>
    <w:rsid w:val="00DA790E"/>
    <w:rsid w:val="00DB7369"/>
    <w:rsid w:val="00DC1ED0"/>
    <w:rsid w:val="00DC3346"/>
    <w:rsid w:val="00DC3955"/>
    <w:rsid w:val="00DC55FB"/>
    <w:rsid w:val="00DC6BDF"/>
    <w:rsid w:val="00DE3474"/>
    <w:rsid w:val="00DE70F7"/>
    <w:rsid w:val="00DE7ACC"/>
    <w:rsid w:val="00DF2729"/>
    <w:rsid w:val="00DF4522"/>
    <w:rsid w:val="00DF50AB"/>
    <w:rsid w:val="00DF56CF"/>
    <w:rsid w:val="00DF625A"/>
    <w:rsid w:val="00DF6327"/>
    <w:rsid w:val="00E024E1"/>
    <w:rsid w:val="00E072FD"/>
    <w:rsid w:val="00E11110"/>
    <w:rsid w:val="00E13407"/>
    <w:rsid w:val="00E21EF6"/>
    <w:rsid w:val="00E22215"/>
    <w:rsid w:val="00E267D9"/>
    <w:rsid w:val="00E26FC9"/>
    <w:rsid w:val="00E30EF0"/>
    <w:rsid w:val="00E32248"/>
    <w:rsid w:val="00E33364"/>
    <w:rsid w:val="00E4169A"/>
    <w:rsid w:val="00E420E7"/>
    <w:rsid w:val="00E43584"/>
    <w:rsid w:val="00E47684"/>
    <w:rsid w:val="00E53D5C"/>
    <w:rsid w:val="00E6090C"/>
    <w:rsid w:val="00E62200"/>
    <w:rsid w:val="00E62E6E"/>
    <w:rsid w:val="00E674EA"/>
    <w:rsid w:val="00E73066"/>
    <w:rsid w:val="00E8147D"/>
    <w:rsid w:val="00E90B4C"/>
    <w:rsid w:val="00E90BB3"/>
    <w:rsid w:val="00E95935"/>
    <w:rsid w:val="00E96006"/>
    <w:rsid w:val="00EA0768"/>
    <w:rsid w:val="00EA28BC"/>
    <w:rsid w:val="00EA68D3"/>
    <w:rsid w:val="00EA7AB3"/>
    <w:rsid w:val="00EB23C1"/>
    <w:rsid w:val="00EB2B40"/>
    <w:rsid w:val="00EB41D4"/>
    <w:rsid w:val="00EB6764"/>
    <w:rsid w:val="00EC07C3"/>
    <w:rsid w:val="00EC6DF4"/>
    <w:rsid w:val="00EC7737"/>
    <w:rsid w:val="00ED01E4"/>
    <w:rsid w:val="00ED48B5"/>
    <w:rsid w:val="00ED688E"/>
    <w:rsid w:val="00EE2210"/>
    <w:rsid w:val="00EE3B93"/>
    <w:rsid w:val="00EE5CA7"/>
    <w:rsid w:val="00EE630E"/>
    <w:rsid w:val="00EE7437"/>
    <w:rsid w:val="00EF2A89"/>
    <w:rsid w:val="00EF324C"/>
    <w:rsid w:val="00EF4E68"/>
    <w:rsid w:val="00EF5635"/>
    <w:rsid w:val="00EF6095"/>
    <w:rsid w:val="00F02049"/>
    <w:rsid w:val="00F06646"/>
    <w:rsid w:val="00F11692"/>
    <w:rsid w:val="00F12F77"/>
    <w:rsid w:val="00F14654"/>
    <w:rsid w:val="00F16C3F"/>
    <w:rsid w:val="00F26BFB"/>
    <w:rsid w:val="00F26F5A"/>
    <w:rsid w:val="00F2706C"/>
    <w:rsid w:val="00F27246"/>
    <w:rsid w:val="00F34785"/>
    <w:rsid w:val="00F36F9E"/>
    <w:rsid w:val="00F53D0A"/>
    <w:rsid w:val="00F544C6"/>
    <w:rsid w:val="00F55E3F"/>
    <w:rsid w:val="00F61EE9"/>
    <w:rsid w:val="00F75578"/>
    <w:rsid w:val="00F7582F"/>
    <w:rsid w:val="00F766CF"/>
    <w:rsid w:val="00F77EEF"/>
    <w:rsid w:val="00F81A51"/>
    <w:rsid w:val="00F84322"/>
    <w:rsid w:val="00F845A4"/>
    <w:rsid w:val="00F86C78"/>
    <w:rsid w:val="00F9098D"/>
    <w:rsid w:val="00F92CAB"/>
    <w:rsid w:val="00FA0796"/>
    <w:rsid w:val="00FA0905"/>
    <w:rsid w:val="00FA0C95"/>
    <w:rsid w:val="00FA3616"/>
    <w:rsid w:val="00FA5B44"/>
    <w:rsid w:val="00FA747E"/>
    <w:rsid w:val="00FB36BC"/>
    <w:rsid w:val="00FB7BB7"/>
    <w:rsid w:val="00FC06CC"/>
    <w:rsid w:val="00FC0F45"/>
    <w:rsid w:val="00FD081A"/>
    <w:rsid w:val="00FD0A98"/>
    <w:rsid w:val="00FD19B8"/>
    <w:rsid w:val="00FD6FE0"/>
    <w:rsid w:val="00FD7146"/>
    <w:rsid w:val="00FD7DD0"/>
    <w:rsid w:val="00FE04ED"/>
    <w:rsid w:val="00FE3CB1"/>
    <w:rsid w:val="00FE6BC5"/>
    <w:rsid w:val="00FF0513"/>
    <w:rsid w:val="00FF0B9E"/>
    <w:rsid w:val="00FF5839"/>
    <w:rsid w:val="00FF5BB8"/>
    <w:rsid w:val="00FF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0FF785"/>
  <w15:chartTrackingRefBased/>
  <w15:docId w15:val="{3D94F71D-0016-4FAF-A72C-1477493E3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39F0"/>
    <w:rPr>
      <w:rFonts w:ascii="Times New Roman" w:eastAsia="MS Mincho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CE4716"/>
    <w:pPr>
      <w:keepNext/>
      <w:keepLines/>
      <w:widowControl w:val="0"/>
      <w:numPr>
        <w:numId w:val="1"/>
      </w:numPr>
      <w:autoSpaceDE w:val="0"/>
      <w:autoSpaceDN w:val="0"/>
      <w:adjustRightInd w:val="0"/>
      <w:spacing w:line="360" w:lineRule="auto"/>
      <w:jc w:val="both"/>
      <w:outlineLvl w:val="0"/>
    </w:pPr>
    <w:rPr>
      <w:rFonts w:eastAsia="Times New Roman"/>
      <w:b/>
      <w:bCs/>
      <w:kern w:val="32"/>
      <w:sz w:val="28"/>
      <w:szCs w:val="32"/>
      <w:lang w:val="x-none" w:eastAsia="en-US"/>
    </w:rPr>
  </w:style>
  <w:style w:type="paragraph" w:styleId="2">
    <w:name w:val="heading 2"/>
    <w:basedOn w:val="1"/>
    <w:next w:val="a"/>
    <w:link w:val="20"/>
    <w:unhideWhenUsed/>
    <w:qFormat/>
    <w:rsid w:val="00CE4716"/>
    <w:pPr>
      <w:numPr>
        <w:ilvl w:val="1"/>
      </w:numPr>
      <w:outlineLvl w:val="1"/>
    </w:pPr>
    <w:rPr>
      <w:lang w:val="en-US"/>
    </w:rPr>
  </w:style>
  <w:style w:type="paragraph" w:styleId="3">
    <w:name w:val="heading 3"/>
    <w:basedOn w:val="2"/>
    <w:next w:val="a"/>
    <w:link w:val="30"/>
    <w:unhideWhenUsed/>
    <w:qFormat/>
    <w:rsid w:val="00CE4716"/>
    <w:pPr>
      <w:numPr>
        <w:ilvl w:val="2"/>
      </w:numPr>
      <w:outlineLvl w:val="2"/>
    </w:pPr>
  </w:style>
  <w:style w:type="paragraph" w:styleId="4">
    <w:name w:val="heading 4"/>
    <w:basedOn w:val="3"/>
    <w:link w:val="40"/>
    <w:unhideWhenUsed/>
    <w:qFormat/>
    <w:rsid w:val="00CE4716"/>
    <w:pPr>
      <w:numPr>
        <w:ilvl w:val="3"/>
      </w:numPr>
      <w:outlineLvl w:val="3"/>
    </w:pPr>
  </w:style>
  <w:style w:type="paragraph" w:styleId="5">
    <w:name w:val="heading 5"/>
    <w:basedOn w:val="4"/>
    <w:next w:val="a"/>
    <w:link w:val="50"/>
    <w:unhideWhenUsed/>
    <w:qFormat/>
    <w:rsid w:val="00CE4716"/>
    <w:pPr>
      <w:numPr>
        <w:ilvl w:val="4"/>
      </w:numPr>
      <w:outlineLvl w:val="4"/>
    </w:pPr>
  </w:style>
  <w:style w:type="paragraph" w:styleId="6">
    <w:name w:val="heading 6"/>
    <w:basedOn w:val="a"/>
    <w:next w:val="a"/>
    <w:link w:val="60"/>
    <w:unhideWhenUsed/>
    <w:qFormat/>
    <w:rsid w:val="00CE4716"/>
    <w:pPr>
      <w:widowControl w:val="0"/>
      <w:numPr>
        <w:ilvl w:val="5"/>
        <w:numId w:val="1"/>
      </w:numPr>
      <w:autoSpaceDE w:val="0"/>
      <w:autoSpaceDN w:val="0"/>
      <w:adjustRightInd w:val="0"/>
      <w:spacing w:before="240" w:after="60" w:line="360" w:lineRule="auto"/>
      <w:jc w:val="both"/>
      <w:outlineLvl w:val="5"/>
    </w:pPr>
    <w:rPr>
      <w:rFonts w:ascii="Calibri" w:eastAsia="Times New Roman" w:hAnsi="Calibri"/>
      <w:b/>
      <w:bCs/>
      <w:sz w:val="22"/>
      <w:szCs w:val="22"/>
      <w:lang w:val="x-none" w:eastAsia="x-none"/>
    </w:rPr>
  </w:style>
  <w:style w:type="paragraph" w:styleId="7">
    <w:name w:val="heading 7"/>
    <w:basedOn w:val="a"/>
    <w:next w:val="a"/>
    <w:link w:val="70"/>
    <w:semiHidden/>
    <w:unhideWhenUsed/>
    <w:qFormat/>
    <w:rsid w:val="00CE4716"/>
    <w:pPr>
      <w:widowControl w:val="0"/>
      <w:numPr>
        <w:ilvl w:val="6"/>
        <w:numId w:val="1"/>
      </w:numPr>
      <w:autoSpaceDE w:val="0"/>
      <w:autoSpaceDN w:val="0"/>
      <w:adjustRightInd w:val="0"/>
      <w:spacing w:before="240" w:after="60" w:line="360" w:lineRule="auto"/>
      <w:jc w:val="both"/>
      <w:outlineLvl w:val="6"/>
    </w:pPr>
    <w:rPr>
      <w:rFonts w:ascii="Calibri" w:eastAsia="Times New Roman" w:hAnsi="Calibri"/>
      <w:lang w:val="x-none" w:eastAsia="x-none"/>
    </w:rPr>
  </w:style>
  <w:style w:type="paragraph" w:styleId="8">
    <w:name w:val="heading 8"/>
    <w:basedOn w:val="a"/>
    <w:next w:val="a"/>
    <w:link w:val="80"/>
    <w:semiHidden/>
    <w:unhideWhenUsed/>
    <w:qFormat/>
    <w:rsid w:val="00CE4716"/>
    <w:pPr>
      <w:widowControl w:val="0"/>
      <w:numPr>
        <w:ilvl w:val="7"/>
        <w:numId w:val="1"/>
      </w:numPr>
      <w:autoSpaceDE w:val="0"/>
      <w:autoSpaceDN w:val="0"/>
      <w:adjustRightInd w:val="0"/>
      <w:spacing w:before="240" w:after="60" w:line="360" w:lineRule="auto"/>
      <w:jc w:val="both"/>
      <w:outlineLvl w:val="7"/>
    </w:pPr>
    <w:rPr>
      <w:rFonts w:ascii="Calibri" w:eastAsia="Times New Roman" w:hAnsi="Calibri"/>
      <w:i/>
      <w:iCs/>
      <w:lang w:val="x-none" w:eastAsia="x-none"/>
    </w:rPr>
  </w:style>
  <w:style w:type="paragraph" w:styleId="9">
    <w:name w:val="heading 9"/>
    <w:basedOn w:val="a"/>
    <w:next w:val="a"/>
    <w:link w:val="90"/>
    <w:semiHidden/>
    <w:unhideWhenUsed/>
    <w:qFormat/>
    <w:rsid w:val="00CE4716"/>
    <w:pPr>
      <w:widowControl w:val="0"/>
      <w:numPr>
        <w:ilvl w:val="8"/>
        <w:numId w:val="1"/>
      </w:numPr>
      <w:autoSpaceDE w:val="0"/>
      <w:autoSpaceDN w:val="0"/>
      <w:adjustRightInd w:val="0"/>
      <w:spacing w:before="240" w:after="60" w:line="360" w:lineRule="auto"/>
      <w:jc w:val="both"/>
      <w:outlineLvl w:val="8"/>
    </w:pPr>
    <w:rPr>
      <w:rFonts w:ascii="Cambria" w:eastAsia="Times New Roman" w:hAnsi="Cambria"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E4716"/>
    <w:rPr>
      <w:rFonts w:ascii="Times New Roman" w:eastAsia="Times New Roman" w:hAnsi="Times New Roman" w:cs="Times New Roman"/>
      <w:b/>
      <w:bCs/>
      <w:kern w:val="32"/>
      <w:sz w:val="28"/>
      <w:szCs w:val="32"/>
      <w:lang w:val="x-none"/>
    </w:rPr>
  </w:style>
  <w:style w:type="character" w:customStyle="1" w:styleId="20">
    <w:name w:val="Заголовок 2 Знак"/>
    <w:link w:val="2"/>
    <w:semiHidden/>
    <w:rsid w:val="00CE4716"/>
    <w:rPr>
      <w:rFonts w:ascii="Times New Roman" w:eastAsia="Times New Roman" w:hAnsi="Times New Roman" w:cs="Times New Roman"/>
      <w:b/>
      <w:bCs/>
      <w:kern w:val="32"/>
      <w:sz w:val="28"/>
      <w:szCs w:val="32"/>
      <w:lang w:val="en-US"/>
    </w:rPr>
  </w:style>
  <w:style w:type="character" w:customStyle="1" w:styleId="30">
    <w:name w:val="Заголовок 3 Знак"/>
    <w:link w:val="3"/>
    <w:semiHidden/>
    <w:rsid w:val="00CE4716"/>
    <w:rPr>
      <w:rFonts w:ascii="Times New Roman" w:eastAsia="Times New Roman" w:hAnsi="Times New Roman" w:cs="Times New Roman"/>
      <w:b/>
      <w:bCs/>
      <w:kern w:val="32"/>
      <w:sz w:val="28"/>
      <w:szCs w:val="32"/>
      <w:lang w:val="en-US"/>
    </w:rPr>
  </w:style>
  <w:style w:type="character" w:customStyle="1" w:styleId="40">
    <w:name w:val="Заголовок 4 Знак"/>
    <w:link w:val="4"/>
    <w:semiHidden/>
    <w:rsid w:val="00CE4716"/>
    <w:rPr>
      <w:rFonts w:ascii="Times New Roman" w:eastAsia="Times New Roman" w:hAnsi="Times New Roman" w:cs="Times New Roman"/>
      <w:b/>
      <w:bCs/>
      <w:kern w:val="32"/>
      <w:sz w:val="28"/>
      <w:szCs w:val="32"/>
      <w:lang w:val="en-US"/>
    </w:rPr>
  </w:style>
  <w:style w:type="character" w:customStyle="1" w:styleId="50">
    <w:name w:val="Заголовок 5 Знак"/>
    <w:link w:val="5"/>
    <w:semiHidden/>
    <w:rsid w:val="00CE4716"/>
    <w:rPr>
      <w:rFonts w:ascii="Times New Roman" w:eastAsia="Times New Roman" w:hAnsi="Times New Roman" w:cs="Times New Roman"/>
      <w:b/>
      <w:bCs/>
      <w:kern w:val="32"/>
      <w:sz w:val="28"/>
      <w:szCs w:val="32"/>
      <w:lang w:val="en-US"/>
    </w:rPr>
  </w:style>
  <w:style w:type="character" w:customStyle="1" w:styleId="60">
    <w:name w:val="Заголовок 6 Знак"/>
    <w:link w:val="6"/>
    <w:semiHidden/>
    <w:rsid w:val="00CE4716"/>
    <w:rPr>
      <w:rFonts w:ascii="Calibri" w:eastAsia="Times New Roman" w:hAnsi="Calibri" w:cs="Times New Roman"/>
      <w:b/>
      <w:bCs/>
      <w:lang w:val="x-none" w:eastAsia="x-none"/>
    </w:rPr>
  </w:style>
  <w:style w:type="character" w:customStyle="1" w:styleId="70">
    <w:name w:val="Заголовок 7 Знак"/>
    <w:link w:val="7"/>
    <w:semiHidden/>
    <w:rsid w:val="00CE4716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80">
    <w:name w:val="Заголовок 8 Знак"/>
    <w:link w:val="8"/>
    <w:semiHidden/>
    <w:rsid w:val="00CE4716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link w:val="9"/>
    <w:semiHidden/>
    <w:rsid w:val="00CE4716"/>
    <w:rPr>
      <w:rFonts w:ascii="Cambria" w:eastAsia="Times New Roman" w:hAnsi="Cambria" w:cs="Times New Roman"/>
      <w:lang w:val="x-none" w:eastAsia="x-none"/>
    </w:rPr>
  </w:style>
  <w:style w:type="paragraph" w:styleId="a8">
    <w:name w:val="header"/>
    <w:basedOn w:val="a"/>
    <w:link w:val="a9"/>
    <w:uiPriority w:val="99"/>
    <w:unhideWhenUsed/>
    <w:rsid w:val="00150D1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150D13"/>
    <w:rPr>
      <w:rFonts w:ascii="Times New Roman" w:eastAsia="MS Mincho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50D1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150D13"/>
    <w:rPr>
      <w:rFonts w:ascii="Times New Roman" w:eastAsia="MS Mincho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B360B1"/>
    <w:pPr>
      <w:suppressAutoHyphens/>
    </w:pPr>
    <w:rPr>
      <w:rFonts w:cs="Calibri"/>
      <w:sz w:val="22"/>
      <w:szCs w:val="22"/>
      <w:lang w:eastAsia="ar-SA"/>
    </w:rPr>
  </w:style>
  <w:style w:type="paragraph" w:customStyle="1" w:styleId="Default">
    <w:name w:val="Default"/>
    <w:rsid w:val="0060013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ad">
    <w:name w:val="Body Text"/>
    <w:basedOn w:val="a"/>
    <w:link w:val="ae"/>
    <w:rsid w:val="00CC08D3"/>
    <w:pPr>
      <w:spacing w:before="60" w:after="60" w:line="210" w:lineRule="atLeast"/>
      <w:jc w:val="both"/>
    </w:pPr>
    <w:rPr>
      <w:rFonts w:ascii="Arial" w:hAnsi="Arial"/>
      <w:sz w:val="18"/>
      <w:szCs w:val="20"/>
      <w:lang w:val="x-none" w:eastAsia="ja-JP"/>
    </w:rPr>
  </w:style>
  <w:style w:type="character" w:customStyle="1" w:styleId="ae">
    <w:name w:val="Основной текст Знак"/>
    <w:link w:val="ad"/>
    <w:rsid w:val="00CC08D3"/>
    <w:rPr>
      <w:rFonts w:ascii="Arial" w:eastAsia="MS Mincho" w:hAnsi="Arial" w:cs="Times New Roman"/>
      <w:sz w:val="18"/>
      <w:szCs w:val="20"/>
      <w:lang w:val="x-none" w:eastAsia="ja-JP"/>
    </w:rPr>
  </w:style>
  <w:style w:type="paragraph" w:customStyle="1" w:styleId="Terms">
    <w:name w:val="Term(s)"/>
    <w:basedOn w:val="a"/>
    <w:next w:val="a"/>
    <w:rsid w:val="00CC08D3"/>
    <w:pPr>
      <w:keepNext/>
      <w:suppressAutoHyphens/>
      <w:spacing w:line="230" w:lineRule="atLeast"/>
    </w:pPr>
    <w:rPr>
      <w:rFonts w:ascii="Arial" w:hAnsi="Arial"/>
      <w:b/>
      <w:sz w:val="20"/>
      <w:szCs w:val="20"/>
      <w:lang w:eastAsia="ja-JP"/>
    </w:rPr>
  </w:style>
  <w:style w:type="paragraph" w:customStyle="1" w:styleId="formattext">
    <w:name w:val="formattext"/>
    <w:basedOn w:val="a"/>
    <w:rsid w:val="00A00DD6"/>
    <w:pPr>
      <w:spacing w:before="100" w:beforeAutospacing="1" w:after="100" w:afterAutospacing="1"/>
    </w:pPr>
    <w:rPr>
      <w:rFonts w:eastAsia="Times New Roman"/>
    </w:rPr>
  </w:style>
  <w:style w:type="character" w:customStyle="1" w:styleId="searchresult">
    <w:name w:val="search_result"/>
    <w:basedOn w:val="a0"/>
    <w:rsid w:val="00A00DD6"/>
  </w:style>
  <w:style w:type="table" w:styleId="af">
    <w:name w:val="Table Grid"/>
    <w:basedOn w:val="a1"/>
    <w:qFormat/>
    <w:rsid w:val="00F272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Основной текст1"/>
    <w:basedOn w:val="a"/>
    <w:rsid w:val="00CE4716"/>
    <w:pPr>
      <w:snapToGrid w:val="0"/>
      <w:jc w:val="both"/>
    </w:pPr>
    <w:rPr>
      <w:rFonts w:eastAsia="Times New Roman"/>
      <w:szCs w:val="20"/>
    </w:rPr>
  </w:style>
  <w:style w:type="character" w:styleId="af0">
    <w:name w:val="Hyperlink"/>
    <w:uiPriority w:val="99"/>
    <w:semiHidden/>
    <w:unhideWhenUsed/>
    <w:rsid w:val="00573DE8"/>
    <w:rPr>
      <w:color w:val="0000FF"/>
      <w:u w:val="single"/>
    </w:rPr>
  </w:style>
  <w:style w:type="character" w:customStyle="1" w:styleId="31">
    <w:name w:val="Основной текст (3)_"/>
    <w:link w:val="32"/>
    <w:uiPriority w:val="99"/>
    <w:rsid w:val="00F544C6"/>
    <w:rPr>
      <w:rFonts w:ascii="Arial" w:hAnsi="Arial" w:cs="Arial"/>
      <w:b/>
      <w:bCs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F544C6"/>
    <w:pPr>
      <w:widowControl w:val="0"/>
      <w:shd w:val="clear" w:color="auto" w:fill="FFFFFF"/>
      <w:spacing w:before="420" w:line="322" w:lineRule="exact"/>
      <w:jc w:val="center"/>
    </w:pPr>
    <w:rPr>
      <w:rFonts w:ascii="Arial" w:eastAsia="Calibri" w:hAnsi="Arial" w:cs="Arial"/>
      <w:b/>
      <w:bCs/>
      <w:sz w:val="26"/>
      <w:szCs w:val="26"/>
      <w:lang w:eastAsia="en-US"/>
    </w:rPr>
  </w:style>
  <w:style w:type="character" w:customStyle="1" w:styleId="81">
    <w:name w:val="Основной текст (8)_"/>
    <w:link w:val="82"/>
    <w:uiPriority w:val="99"/>
    <w:rsid w:val="00694B6D"/>
    <w:rPr>
      <w:rFonts w:ascii="Arial" w:hAnsi="Arial" w:cs="Arial"/>
      <w:sz w:val="16"/>
      <w:szCs w:val="16"/>
      <w:shd w:val="clear" w:color="auto" w:fill="FFFFFF"/>
    </w:rPr>
  </w:style>
  <w:style w:type="paragraph" w:customStyle="1" w:styleId="82">
    <w:name w:val="Основной текст (8)"/>
    <w:basedOn w:val="a"/>
    <w:link w:val="81"/>
    <w:uiPriority w:val="99"/>
    <w:rsid w:val="00694B6D"/>
    <w:pPr>
      <w:widowControl w:val="0"/>
      <w:shd w:val="clear" w:color="auto" w:fill="FFFFFF"/>
      <w:spacing w:line="211" w:lineRule="exact"/>
      <w:jc w:val="right"/>
    </w:pPr>
    <w:rPr>
      <w:rFonts w:ascii="Arial" w:eastAsia="Calibri" w:hAnsi="Arial" w:cs="Arial"/>
      <w:sz w:val="16"/>
      <w:szCs w:val="16"/>
      <w:lang w:eastAsia="en-US"/>
    </w:rPr>
  </w:style>
  <w:style w:type="character" w:customStyle="1" w:styleId="12">
    <w:name w:val="Основной текст (12)_"/>
    <w:link w:val="120"/>
    <w:uiPriority w:val="99"/>
    <w:rsid w:val="00694B6D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120">
    <w:name w:val="Основной текст (12)"/>
    <w:basedOn w:val="a"/>
    <w:link w:val="12"/>
    <w:uiPriority w:val="99"/>
    <w:rsid w:val="00694B6D"/>
    <w:pPr>
      <w:widowControl w:val="0"/>
      <w:shd w:val="clear" w:color="auto" w:fill="FFFFFF"/>
      <w:spacing w:before="180" w:line="230" w:lineRule="exact"/>
      <w:jc w:val="both"/>
    </w:pPr>
    <w:rPr>
      <w:rFonts w:ascii="Arial" w:eastAsia="Calibri" w:hAnsi="Arial" w:cs="Arial"/>
      <w:b/>
      <w:bCs/>
      <w:sz w:val="18"/>
      <w:szCs w:val="18"/>
      <w:lang w:eastAsia="en-US"/>
    </w:rPr>
  </w:style>
  <w:style w:type="character" w:customStyle="1" w:styleId="14">
    <w:name w:val="Основной текст (14)_"/>
    <w:link w:val="140"/>
    <w:uiPriority w:val="99"/>
    <w:rsid w:val="00694B6D"/>
    <w:rPr>
      <w:rFonts w:ascii="Arial" w:hAnsi="Arial" w:cs="Arial"/>
      <w:b/>
      <w:bCs/>
      <w:sz w:val="17"/>
      <w:szCs w:val="17"/>
      <w:shd w:val="clear" w:color="auto" w:fill="FFFFFF"/>
    </w:rPr>
  </w:style>
  <w:style w:type="paragraph" w:customStyle="1" w:styleId="140">
    <w:name w:val="Основной текст (14)"/>
    <w:basedOn w:val="a"/>
    <w:link w:val="14"/>
    <w:uiPriority w:val="99"/>
    <w:rsid w:val="00694B6D"/>
    <w:pPr>
      <w:widowControl w:val="0"/>
      <w:shd w:val="clear" w:color="auto" w:fill="FFFFFF"/>
      <w:spacing w:before="540" w:line="278" w:lineRule="exact"/>
    </w:pPr>
    <w:rPr>
      <w:rFonts w:ascii="Arial" w:eastAsia="Calibri" w:hAnsi="Arial" w:cs="Arial"/>
      <w:b/>
      <w:bCs/>
      <w:sz w:val="17"/>
      <w:szCs w:val="17"/>
      <w:lang w:eastAsia="en-US"/>
    </w:rPr>
  </w:style>
  <w:style w:type="character" w:customStyle="1" w:styleId="13">
    <w:name w:val="Основной текст Знак1"/>
    <w:uiPriority w:val="99"/>
    <w:rsid w:val="00D0205A"/>
    <w:rPr>
      <w:rFonts w:ascii="Arial" w:hAnsi="Arial" w:cs="Arial"/>
      <w:sz w:val="18"/>
      <w:szCs w:val="18"/>
      <w:u w:val="none"/>
    </w:rPr>
  </w:style>
  <w:style w:type="character" w:customStyle="1" w:styleId="33">
    <w:name w:val="Заголовок №3_"/>
    <w:link w:val="34"/>
    <w:uiPriority w:val="99"/>
    <w:rsid w:val="00D0205A"/>
    <w:rPr>
      <w:rFonts w:ascii="Arial" w:hAnsi="Arial" w:cs="Arial"/>
      <w:b/>
      <w:bCs/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uiPriority w:val="99"/>
    <w:rsid w:val="00D0205A"/>
    <w:pPr>
      <w:widowControl w:val="0"/>
      <w:shd w:val="clear" w:color="auto" w:fill="FFFFFF"/>
      <w:spacing w:after="420" w:line="240" w:lineRule="atLeast"/>
      <w:jc w:val="both"/>
      <w:outlineLvl w:val="2"/>
    </w:pPr>
    <w:rPr>
      <w:rFonts w:ascii="Arial" w:eastAsia="Calibri" w:hAnsi="Arial" w:cs="Arial"/>
      <w:b/>
      <w:bCs/>
      <w:sz w:val="26"/>
      <w:szCs w:val="26"/>
      <w:lang w:eastAsia="en-US"/>
    </w:rPr>
  </w:style>
  <w:style w:type="paragraph" w:customStyle="1" w:styleId="ForewordText">
    <w:name w:val="Foreword Text"/>
    <w:basedOn w:val="a"/>
    <w:link w:val="ForewordTextChar"/>
    <w:rsid w:val="00482301"/>
    <w:pPr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  <w:tab w:val="left" w:pos="3969"/>
      </w:tabs>
      <w:spacing w:after="240" w:line="240" w:lineRule="atLeast"/>
      <w:jc w:val="both"/>
    </w:pPr>
    <w:rPr>
      <w:rFonts w:ascii="Cambria" w:eastAsia="Calibri" w:hAnsi="Cambria"/>
      <w:sz w:val="22"/>
      <w:szCs w:val="22"/>
      <w:lang w:val="en-GB" w:eastAsia="en-US"/>
    </w:rPr>
  </w:style>
  <w:style w:type="character" w:customStyle="1" w:styleId="ForewordTextChar">
    <w:name w:val="Foreword Text Char"/>
    <w:link w:val="ForewordText"/>
    <w:qFormat/>
    <w:locked/>
    <w:rsid w:val="00482301"/>
    <w:rPr>
      <w:rFonts w:ascii="Cambria" w:eastAsia="Calibri" w:hAnsi="Cambria" w:cs="Times New Roman"/>
      <w:lang w:val="en-GB"/>
    </w:rPr>
  </w:style>
  <w:style w:type="paragraph" w:customStyle="1" w:styleId="TermNum">
    <w:name w:val="TermNum"/>
    <w:basedOn w:val="a"/>
    <w:rsid w:val="001146A2"/>
    <w:pPr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  <w:tab w:val="left" w:pos="3969"/>
      </w:tabs>
      <w:spacing w:line="240" w:lineRule="atLeast"/>
      <w:jc w:val="both"/>
    </w:pPr>
    <w:rPr>
      <w:rFonts w:ascii="Cambria" w:eastAsia="Calibri" w:hAnsi="Cambria"/>
      <w:b/>
      <w:sz w:val="22"/>
      <w:szCs w:val="22"/>
      <w:lang w:val="en-GB" w:eastAsia="en-US"/>
    </w:rPr>
  </w:style>
  <w:style w:type="character" w:customStyle="1" w:styleId="stddocNumber">
    <w:name w:val="std_docNumber"/>
    <w:rsid w:val="00AB52BB"/>
    <w:rPr>
      <w:rFonts w:ascii="Cambria" w:hAnsi="Cambria"/>
      <w:bdr w:val="none" w:sz="0" w:space="0" w:color="auto"/>
      <w:shd w:val="clear" w:color="auto" w:fill="F2DBDB"/>
    </w:rPr>
  </w:style>
  <w:style w:type="character" w:customStyle="1" w:styleId="stdpublisher">
    <w:name w:val="std_publisher"/>
    <w:rsid w:val="00AB52BB"/>
    <w:rPr>
      <w:rFonts w:ascii="Cambria" w:hAnsi="Cambria"/>
      <w:bdr w:val="none" w:sz="0" w:space="0" w:color="auto"/>
      <w:shd w:val="clear" w:color="auto" w:fill="C6D9F1"/>
    </w:rPr>
  </w:style>
  <w:style w:type="character" w:customStyle="1" w:styleId="stdyear">
    <w:name w:val="std_year"/>
    <w:rsid w:val="00AB52BB"/>
    <w:rPr>
      <w:rFonts w:ascii="Cambria" w:hAnsi="Cambria"/>
      <w:bdr w:val="none" w:sz="0" w:space="0" w:color="auto"/>
      <w:shd w:val="clear" w:color="auto" w:fill="DAEEF3"/>
    </w:rPr>
  </w:style>
  <w:style w:type="paragraph" w:customStyle="1" w:styleId="Note">
    <w:name w:val="Note"/>
    <w:basedOn w:val="a"/>
    <w:rsid w:val="00AB52BB"/>
    <w:pPr>
      <w:tabs>
        <w:tab w:val="left" w:pos="965"/>
      </w:tabs>
      <w:spacing w:after="240" w:line="220" w:lineRule="atLeast"/>
      <w:jc w:val="both"/>
    </w:pPr>
    <w:rPr>
      <w:rFonts w:ascii="Cambria" w:eastAsia="Calibri" w:hAnsi="Cambria"/>
      <w:sz w:val="20"/>
      <w:szCs w:val="22"/>
      <w:lang w:val="en-GB" w:eastAsia="en-US"/>
    </w:rPr>
  </w:style>
  <w:style w:type="paragraph" w:customStyle="1" w:styleId="Source">
    <w:name w:val="Source"/>
    <w:basedOn w:val="a"/>
    <w:next w:val="a"/>
    <w:qFormat/>
    <w:rsid w:val="00AB52BB"/>
    <w:pPr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  <w:tab w:val="left" w:pos="3969"/>
      </w:tabs>
      <w:spacing w:after="240" w:line="240" w:lineRule="atLeast"/>
      <w:jc w:val="both"/>
    </w:pPr>
    <w:rPr>
      <w:rFonts w:ascii="Cambria" w:eastAsia="Calibri" w:hAnsi="Cambria"/>
      <w:sz w:val="22"/>
      <w:szCs w:val="22"/>
      <w:lang w:val="en-GB" w:eastAsia="en-US"/>
    </w:rPr>
  </w:style>
  <w:style w:type="character" w:customStyle="1" w:styleId="stdsection">
    <w:name w:val="std_section"/>
    <w:rsid w:val="00AB52BB"/>
    <w:rPr>
      <w:rFonts w:ascii="Cambria" w:hAnsi="Cambria"/>
      <w:bdr w:val="none" w:sz="0" w:space="0" w:color="auto"/>
      <w:shd w:val="clear" w:color="auto" w:fill="E5DFEC"/>
    </w:rPr>
  </w:style>
  <w:style w:type="paragraph" w:customStyle="1" w:styleId="Definition">
    <w:name w:val="Definition"/>
    <w:basedOn w:val="a"/>
    <w:link w:val="DefinitionChar"/>
    <w:rsid w:val="00B210B6"/>
    <w:pPr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  <w:tab w:val="left" w:pos="3969"/>
      </w:tabs>
      <w:spacing w:after="240" w:line="230" w:lineRule="atLeast"/>
      <w:jc w:val="both"/>
    </w:pPr>
    <w:rPr>
      <w:rFonts w:ascii="Cambria" w:eastAsia="Calibri" w:hAnsi="Cambria"/>
      <w:sz w:val="22"/>
      <w:szCs w:val="22"/>
      <w:lang w:val="en-GB" w:eastAsia="en-US"/>
    </w:rPr>
  </w:style>
  <w:style w:type="character" w:customStyle="1" w:styleId="DefinitionChar">
    <w:name w:val="Definition Char"/>
    <w:link w:val="Definition"/>
    <w:qFormat/>
    <w:rsid w:val="00B210B6"/>
    <w:rPr>
      <w:rFonts w:ascii="Cambria" w:eastAsia="Calibri" w:hAnsi="Cambria" w:cs="Times New Roman"/>
      <w:lang w:val="en-GB"/>
    </w:rPr>
  </w:style>
  <w:style w:type="character" w:customStyle="1" w:styleId="citesec">
    <w:name w:val="cite_sec"/>
    <w:rsid w:val="00B210B6"/>
    <w:rPr>
      <w:rFonts w:ascii="Cambria" w:hAnsi="Cambria"/>
      <w:bdr w:val="none" w:sz="0" w:space="0" w:color="auto"/>
      <w:shd w:val="clear" w:color="auto" w:fill="FFCCCC"/>
    </w:rPr>
  </w:style>
  <w:style w:type="character" w:customStyle="1" w:styleId="stddocPartNumber">
    <w:name w:val="std_docPartNumber"/>
    <w:rsid w:val="00B210B6"/>
    <w:rPr>
      <w:rFonts w:ascii="Cambria" w:hAnsi="Cambria"/>
      <w:bdr w:val="none" w:sz="0" w:space="0" w:color="auto"/>
      <w:shd w:val="clear" w:color="auto" w:fill="EAF1DD"/>
    </w:rPr>
  </w:style>
  <w:style w:type="character" w:customStyle="1" w:styleId="stddocumentType">
    <w:name w:val="std_documentType"/>
    <w:rsid w:val="00B210B6"/>
    <w:rPr>
      <w:rFonts w:ascii="Cambria" w:hAnsi="Cambria"/>
      <w:bdr w:val="none" w:sz="0" w:space="0" w:color="auto"/>
      <w:shd w:val="clear" w:color="auto" w:fill="7DE1DF"/>
    </w:rPr>
  </w:style>
  <w:style w:type="paragraph" w:customStyle="1" w:styleId="ListNumber1-">
    <w:name w:val="List Number 1 (-)"/>
    <w:basedOn w:val="a"/>
    <w:rsid w:val="00B210B6"/>
    <w:pPr>
      <w:spacing w:after="240" w:line="210" w:lineRule="atLeast"/>
      <w:ind w:left="403" w:hanging="403"/>
      <w:jc w:val="both"/>
    </w:pPr>
    <w:rPr>
      <w:rFonts w:ascii="Cambria" w:eastAsia="Calibri" w:hAnsi="Cambria"/>
      <w:sz w:val="20"/>
      <w:szCs w:val="22"/>
      <w:lang w:val="en-GB" w:eastAsia="en-US"/>
    </w:rPr>
  </w:style>
  <w:style w:type="character" w:customStyle="1" w:styleId="citefig">
    <w:name w:val="cite_fig"/>
    <w:rsid w:val="009B2490"/>
    <w:rPr>
      <w:rFonts w:ascii="Cambria" w:hAnsi="Cambria"/>
      <w:color w:val="auto"/>
      <w:bdr w:val="none" w:sz="0" w:space="0" w:color="auto"/>
      <w:shd w:val="clear" w:color="auto" w:fill="CCFFCC"/>
    </w:rPr>
  </w:style>
  <w:style w:type="paragraph" w:customStyle="1" w:styleId="Figuretitle">
    <w:name w:val="Figure title"/>
    <w:basedOn w:val="a"/>
    <w:rsid w:val="004A1E30"/>
    <w:pPr>
      <w:suppressAutoHyphens/>
      <w:spacing w:before="240" w:after="360" w:line="240" w:lineRule="atLeast"/>
      <w:jc w:val="center"/>
    </w:pPr>
    <w:rPr>
      <w:rFonts w:ascii="Cambria" w:eastAsia="Calibri" w:hAnsi="Cambria"/>
      <w:b/>
      <w:sz w:val="22"/>
      <w:szCs w:val="22"/>
      <w:lang w:val="en-GB" w:eastAsia="en-US"/>
    </w:rPr>
  </w:style>
  <w:style w:type="paragraph" w:customStyle="1" w:styleId="KeyText">
    <w:name w:val="Key Text"/>
    <w:basedOn w:val="a"/>
    <w:rsid w:val="004A1E30"/>
    <w:pPr>
      <w:tabs>
        <w:tab w:val="left" w:pos="346"/>
      </w:tabs>
      <w:spacing w:after="60" w:line="220" w:lineRule="atLeast"/>
      <w:ind w:left="346" w:hanging="346"/>
      <w:jc w:val="both"/>
    </w:pPr>
    <w:rPr>
      <w:rFonts w:ascii="Cambria" w:eastAsia="Calibri" w:hAnsi="Cambria"/>
      <w:sz w:val="18"/>
      <w:szCs w:val="22"/>
      <w:lang w:val="en-GB" w:eastAsia="en-US"/>
    </w:rPr>
  </w:style>
  <w:style w:type="paragraph" w:customStyle="1" w:styleId="KeyTitle">
    <w:name w:val="Key Title"/>
    <w:basedOn w:val="KeyText"/>
    <w:next w:val="KeyText"/>
    <w:rsid w:val="001224CB"/>
    <w:pPr>
      <w:jc w:val="left"/>
    </w:pPr>
    <w:rPr>
      <w:b/>
    </w:rPr>
  </w:style>
  <w:style w:type="paragraph" w:styleId="35">
    <w:name w:val="toc 3"/>
    <w:basedOn w:val="21"/>
    <w:next w:val="a"/>
    <w:uiPriority w:val="39"/>
    <w:qFormat/>
    <w:rsid w:val="006F3266"/>
    <w:pPr>
      <w:tabs>
        <w:tab w:val="left" w:pos="1418"/>
        <w:tab w:val="right" w:leader="dot" w:pos="9724"/>
      </w:tabs>
      <w:suppressAutoHyphens/>
      <w:spacing w:after="0"/>
      <w:ind w:left="1418" w:right="499" w:hanging="709"/>
      <w:jc w:val="both"/>
    </w:pPr>
    <w:rPr>
      <w:rFonts w:ascii="Arial" w:hAnsi="Arial"/>
      <w:sz w:val="20"/>
      <w:szCs w:val="20"/>
      <w:lang w:val="en-GB" w:eastAsia="ja-JP"/>
    </w:rPr>
  </w:style>
  <w:style w:type="paragraph" w:styleId="21">
    <w:name w:val="toc 2"/>
    <w:basedOn w:val="a"/>
    <w:next w:val="a"/>
    <w:autoRedefine/>
    <w:uiPriority w:val="39"/>
    <w:semiHidden/>
    <w:unhideWhenUsed/>
    <w:rsid w:val="006F3266"/>
    <w:pPr>
      <w:spacing w:after="100"/>
      <w:ind w:left="240"/>
    </w:pPr>
  </w:style>
  <w:style w:type="paragraph" w:styleId="af1">
    <w:name w:val="List Paragraph"/>
    <w:basedOn w:val="a"/>
    <w:uiPriority w:val="34"/>
    <w:qFormat/>
    <w:rsid w:val="00C6125B"/>
    <w:pPr>
      <w:ind w:left="720"/>
      <w:contextualSpacing/>
    </w:pPr>
  </w:style>
  <w:style w:type="paragraph" w:customStyle="1" w:styleId="a2">
    <w:name w:val="a2"/>
    <w:basedOn w:val="a"/>
    <w:next w:val="a"/>
    <w:rsid w:val="009E748F"/>
    <w:pPr>
      <w:numPr>
        <w:ilvl w:val="1"/>
        <w:numId w:val="12"/>
      </w:numPr>
      <w:tabs>
        <w:tab w:val="left" w:pos="500"/>
        <w:tab w:val="left" w:pos="720"/>
      </w:tabs>
      <w:spacing w:before="270" w:after="240" w:line="270" w:lineRule="exact"/>
      <w:outlineLvl w:val="0"/>
    </w:pPr>
    <w:rPr>
      <w:rFonts w:ascii="Cambria" w:eastAsia="Calibri" w:hAnsi="Cambria"/>
      <w:b/>
      <w:sz w:val="28"/>
      <w:szCs w:val="22"/>
      <w:lang w:val="en-GB" w:eastAsia="en-US"/>
    </w:rPr>
  </w:style>
  <w:style w:type="paragraph" w:customStyle="1" w:styleId="a3">
    <w:name w:val="a3"/>
    <w:basedOn w:val="a"/>
    <w:next w:val="a"/>
    <w:rsid w:val="009E748F"/>
    <w:pPr>
      <w:numPr>
        <w:ilvl w:val="2"/>
        <w:numId w:val="12"/>
      </w:numPr>
      <w:tabs>
        <w:tab w:val="left" w:pos="640"/>
      </w:tabs>
      <w:spacing w:after="240" w:line="250" w:lineRule="exact"/>
      <w:outlineLvl w:val="0"/>
    </w:pPr>
    <w:rPr>
      <w:rFonts w:ascii="Cambria" w:eastAsia="Calibri" w:hAnsi="Cambria"/>
      <w:b/>
      <w:sz w:val="22"/>
      <w:szCs w:val="22"/>
      <w:lang w:val="en-GB" w:eastAsia="en-US"/>
    </w:rPr>
  </w:style>
  <w:style w:type="paragraph" w:customStyle="1" w:styleId="a4">
    <w:name w:val="a4"/>
    <w:basedOn w:val="a"/>
    <w:next w:val="a"/>
    <w:rsid w:val="009E748F"/>
    <w:pPr>
      <w:numPr>
        <w:ilvl w:val="3"/>
        <w:numId w:val="12"/>
      </w:numPr>
      <w:tabs>
        <w:tab w:val="left" w:pos="880"/>
      </w:tabs>
      <w:spacing w:after="240" w:line="240" w:lineRule="atLeast"/>
      <w:outlineLvl w:val="0"/>
    </w:pPr>
    <w:rPr>
      <w:rFonts w:ascii="Cambria" w:eastAsia="Calibri" w:hAnsi="Cambria"/>
      <w:b/>
      <w:bCs/>
      <w:iCs/>
      <w:sz w:val="22"/>
      <w:szCs w:val="22"/>
      <w:lang w:val="en-GB" w:eastAsia="en-US"/>
    </w:rPr>
  </w:style>
  <w:style w:type="paragraph" w:customStyle="1" w:styleId="a5">
    <w:name w:val="a5"/>
    <w:basedOn w:val="a"/>
    <w:next w:val="a"/>
    <w:rsid w:val="009E748F"/>
    <w:pPr>
      <w:numPr>
        <w:ilvl w:val="4"/>
        <w:numId w:val="12"/>
      </w:numPr>
      <w:tabs>
        <w:tab w:val="left" w:pos="1140"/>
        <w:tab w:val="left" w:pos="1360"/>
      </w:tabs>
      <w:spacing w:after="240" w:line="240" w:lineRule="atLeast"/>
      <w:outlineLvl w:val="0"/>
    </w:pPr>
    <w:rPr>
      <w:rFonts w:ascii="Cambria" w:eastAsia="Calibri" w:hAnsi="Cambria"/>
      <w:b/>
      <w:bCs/>
      <w:iCs/>
      <w:sz w:val="22"/>
      <w:szCs w:val="22"/>
      <w:lang w:val="en-GB" w:eastAsia="en-US"/>
    </w:rPr>
  </w:style>
  <w:style w:type="paragraph" w:customStyle="1" w:styleId="a6">
    <w:name w:val="a6"/>
    <w:basedOn w:val="a"/>
    <w:next w:val="a"/>
    <w:rsid w:val="009E748F"/>
    <w:pPr>
      <w:numPr>
        <w:ilvl w:val="5"/>
        <w:numId w:val="12"/>
      </w:numPr>
      <w:tabs>
        <w:tab w:val="left" w:pos="1140"/>
        <w:tab w:val="left" w:pos="1360"/>
      </w:tabs>
      <w:spacing w:after="240" w:line="240" w:lineRule="atLeast"/>
      <w:outlineLvl w:val="0"/>
    </w:pPr>
    <w:rPr>
      <w:rFonts w:ascii="Cambria" w:eastAsia="Calibri" w:hAnsi="Cambria"/>
      <w:b/>
      <w:bCs/>
      <w:sz w:val="22"/>
      <w:szCs w:val="22"/>
      <w:lang w:val="en-GB" w:eastAsia="en-US"/>
    </w:rPr>
  </w:style>
  <w:style w:type="paragraph" w:customStyle="1" w:styleId="ANNEX">
    <w:name w:val="ANNEX"/>
    <w:basedOn w:val="a"/>
    <w:next w:val="a"/>
    <w:rsid w:val="009E748F"/>
    <w:pPr>
      <w:keepNext/>
      <w:pageBreakBefore/>
      <w:numPr>
        <w:numId w:val="12"/>
      </w:numPr>
      <w:spacing w:after="760" w:line="310" w:lineRule="exact"/>
      <w:jc w:val="center"/>
      <w:outlineLvl w:val="0"/>
    </w:pPr>
    <w:rPr>
      <w:rFonts w:ascii="Cambria" w:hAnsi="Cambria"/>
      <w:b/>
      <w:sz w:val="28"/>
      <w:szCs w:val="20"/>
      <w:lang w:val="en-GB" w:eastAsia="ja-JP"/>
    </w:rPr>
  </w:style>
  <w:style w:type="paragraph" w:customStyle="1" w:styleId="ListContinue1">
    <w:name w:val="List Continue 1"/>
    <w:basedOn w:val="a"/>
    <w:rsid w:val="009E748F"/>
    <w:pPr>
      <w:spacing w:after="240" w:line="240" w:lineRule="atLeast"/>
      <w:ind w:left="403" w:hanging="403"/>
      <w:jc w:val="both"/>
    </w:pPr>
    <w:rPr>
      <w:rFonts w:ascii="Cambria" w:eastAsia="Calibri" w:hAnsi="Cambria"/>
      <w:sz w:val="22"/>
      <w:szCs w:val="22"/>
      <w:lang w:val="en-GB" w:eastAsia="en-US"/>
    </w:rPr>
  </w:style>
  <w:style w:type="paragraph" w:styleId="22">
    <w:name w:val="List Continue 2"/>
    <w:basedOn w:val="ListContinue1"/>
    <w:rsid w:val="009E748F"/>
    <w:pPr>
      <w:tabs>
        <w:tab w:val="left" w:pos="800"/>
      </w:tabs>
      <w:ind w:left="1209" w:hanging="806"/>
    </w:pPr>
  </w:style>
  <w:style w:type="character" w:customStyle="1" w:styleId="fontstyle01">
    <w:name w:val="fontstyle01"/>
    <w:rsid w:val="000C38C2"/>
    <w:rPr>
      <w:rFonts w:ascii="Cambria" w:hAnsi="Cambria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rsid w:val="000C38C2"/>
    <w:rPr>
      <w:rFonts w:ascii="Cambria-Italic" w:hAnsi="Cambria-Italic" w:hint="default"/>
      <w:b w:val="0"/>
      <w:bCs w:val="0"/>
      <w:i/>
      <w:iCs/>
      <w:color w:val="242021"/>
      <w:sz w:val="22"/>
      <w:szCs w:val="22"/>
    </w:rPr>
  </w:style>
  <w:style w:type="paragraph" w:styleId="af2">
    <w:name w:val="Balloon Text"/>
    <w:basedOn w:val="a"/>
    <w:link w:val="af3"/>
    <w:semiHidden/>
    <w:rsid w:val="00AD5AF5"/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af3">
    <w:name w:val="Текст выноски Знак"/>
    <w:link w:val="af2"/>
    <w:semiHidden/>
    <w:rsid w:val="00AD5AF5"/>
    <w:rPr>
      <w:rFonts w:ascii="Tahoma" w:eastAsia="Times New Roman" w:hAnsi="Tahoma"/>
      <w:sz w:val="16"/>
      <w:szCs w:val="16"/>
      <w:lang w:val="x-none" w:eastAsia="x-none"/>
    </w:rPr>
  </w:style>
  <w:style w:type="paragraph" w:customStyle="1" w:styleId="Pa6">
    <w:name w:val="Pa6"/>
    <w:basedOn w:val="Default"/>
    <w:next w:val="Default"/>
    <w:uiPriority w:val="99"/>
    <w:rsid w:val="005754EE"/>
    <w:pPr>
      <w:spacing w:line="201" w:lineRule="atLeast"/>
    </w:pPr>
    <w:rPr>
      <w:color w:val="auto"/>
      <w:lang w:eastAsia="ru-RU"/>
    </w:rPr>
  </w:style>
  <w:style w:type="paragraph" w:customStyle="1" w:styleId="Noeeu">
    <w:name w:val="Noeeu"/>
    <w:rsid w:val="008C532B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210">
    <w:name w:val="Основной текст 21"/>
    <w:basedOn w:val="a"/>
    <w:rsid w:val="008C532B"/>
    <w:pPr>
      <w:overflowPunct w:val="0"/>
      <w:autoSpaceDE w:val="0"/>
      <w:autoSpaceDN w:val="0"/>
      <w:adjustRightInd w:val="0"/>
      <w:spacing w:line="480" w:lineRule="auto"/>
      <w:ind w:firstLine="708"/>
      <w:jc w:val="both"/>
    </w:pPr>
    <w:rPr>
      <w:rFonts w:eastAsia="Times New Roman"/>
      <w:sz w:val="28"/>
      <w:szCs w:val="20"/>
    </w:rPr>
  </w:style>
  <w:style w:type="paragraph" w:customStyle="1" w:styleId="Pa17">
    <w:name w:val="Pa17"/>
    <w:basedOn w:val="Default"/>
    <w:next w:val="Default"/>
    <w:uiPriority w:val="99"/>
    <w:rsid w:val="00317364"/>
    <w:pPr>
      <w:spacing w:line="181" w:lineRule="atLeast"/>
    </w:pPr>
    <w:rPr>
      <w:color w:val="auto"/>
      <w:lang w:eastAsia="ru-RU"/>
    </w:rPr>
  </w:style>
  <w:style w:type="paragraph" w:customStyle="1" w:styleId="Pa35">
    <w:name w:val="Pa35"/>
    <w:basedOn w:val="Default"/>
    <w:next w:val="Default"/>
    <w:uiPriority w:val="99"/>
    <w:rsid w:val="00C52D32"/>
    <w:pPr>
      <w:spacing w:line="181" w:lineRule="atLeast"/>
    </w:pPr>
    <w:rPr>
      <w:color w:val="auto"/>
      <w:lang w:eastAsia="ru-RU"/>
    </w:rPr>
  </w:style>
  <w:style w:type="character" w:styleId="af4">
    <w:name w:val="annotation reference"/>
    <w:uiPriority w:val="99"/>
    <w:semiHidden/>
    <w:unhideWhenUsed/>
    <w:rsid w:val="006E07B4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6E07B4"/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semiHidden/>
    <w:rsid w:val="006E07B4"/>
    <w:rPr>
      <w:rFonts w:ascii="Times New Roman" w:eastAsia="MS Mincho" w:hAnsi="Times New Roman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6E07B4"/>
    <w:rPr>
      <w:b/>
      <w:bCs/>
    </w:rPr>
  </w:style>
  <w:style w:type="character" w:customStyle="1" w:styleId="af8">
    <w:name w:val="Тема примечания Знак"/>
    <w:link w:val="af7"/>
    <w:uiPriority w:val="99"/>
    <w:semiHidden/>
    <w:rsid w:val="006E07B4"/>
    <w:rPr>
      <w:rFonts w:ascii="Times New Roman" w:eastAsia="MS Mincho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0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0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5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6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emf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emf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emf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&#1043;&#1054;&#1057;&#1058;%20ISO%2024021-&#1087;&#1077;&#1088;&#1074;.%20&#1088;&#1077;&#1076;&#1072;&#1082;&#1094;&#1080;&#1103;1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97E27C-8646-4B96-B350-29A3847CB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 ISO 24021-перв. редакция1</Template>
  <TotalTime>1</TotalTime>
  <Pages>25</Pages>
  <Words>4572</Words>
  <Characters>26063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30574</CharactersWithSpaces>
  <SharedDoc>false</SharedDoc>
  <HLinks>
    <vt:vector size="6" baseType="variant">
      <vt:variant>
        <vt:i4>3801138</vt:i4>
      </vt:variant>
      <vt:variant>
        <vt:i4>0</vt:i4>
      </vt:variant>
      <vt:variant>
        <vt:i4>0</vt:i4>
      </vt:variant>
      <vt:variant>
        <vt:i4>5</vt:i4>
      </vt:variant>
      <vt:variant>
        <vt:lpwstr>http://www.iso.org/obp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5 msoft5ksm</cp:lastModifiedBy>
  <cp:revision>2</cp:revision>
  <cp:lastPrinted>2026-04-14T07:09:00Z</cp:lastPrinted>
  <dcterms:created xsi:type="dcterms:W3CDTF">2026-05-29T10:12:00Z</dcterms:created>
  <dcterms:modified xsi:type="dcterms:W3CDTF">2026-05-29T10:12:00Z</dcterms:modified>
</cp:coreProperties>
</file>