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441" w:type="dxa"/>
        <w:tblLayout w:type="fixed"/>
        <w:tblLook w:val="01E0" w:firstRow="1" w:lastRow="1" w:firstColumn="1" w:lastColumn="1" w:noHBand="0" w:noVBand="0"/>
      </w:tblPr>
      <w:tblGrid>
        <w:gridCol w:w="1977"/>
        <w:gridCol w:w="5220"/>
        <w:gridCol w:w="3152"/>
      </w:tblGrid>
      <w:tr w:rsidR="00977C31" w14:paraId="23676363" w14:textId="77777777">
        <w:tc>
          <w:tcPr>
            <w:tcW w:w="10349" w:type="dxa"/>
            <w:gridSpan w:val="3"/>
            <w:tcBorders>
              <w:top w:val="single" w:sz="24" w:space="0" w:color="000000"/>
              <w:bottom w:val="single" w:sz="24" w:space="0" w:color="000000"/>
            </w:tcBorders>
          </w:tcPr>
          <w:p w14:paraId="0DC2A1F4" w14:textId="77777777" w:rsidR="00977C31" w:rsidRDefault="00254006">
            <w:pPr>
              <w:spacing w:beforeAutospacing="0" w:afterAutospacing="0"/>
              <w:jc w:val="center"/>
              <w:rPr>
                <w:color w:val="000000"/>
              </w:rPr>
            </w:pPr>
            <w:r>
              <w:rPr>
                <w:rFonts w:eastAsia="MS Mincho"/>
                <w:b/>
                <w:color w:val="000000"/>
                <w:sz w:val="24"/>
                <w:szCs w:val="24"/>
                <w:lang w:eastAsia="ar-SA"/>
              </w:rPr>
              <w:t>ЕВРАЗИЙСКИЙ СОВЕТ ПО СТАНДАРТИЗАЦИИ, МЕТРОЛОГИИ И СЕРТИФИКАЦИИ</w:t>
            </w:r>
          </w:p>
          <w:p w14:paraId="7ECBB8A5" w14:textId="77777777" w:rsidR="00977C31" w:rsidRDefault="00254006">
            <w:pPr>
              <w:spacing w:beforeAutospacing="0" w:afterAutospacing="0"/>
              <w:jc w:val="center"/>
              <w:rPr>
                <w:color w:val="000000"/>
                <w:lang w:val="en-US"/>
              </w:rPr>
            </w:pPr>
            <w:r>
              <w:rPr>
                <w:rFonts w:eastAsia="MS Mincho"/>
                <w:b/>
                <w:color w:val="000000"/>
                <w:sz w:val="24"/>
                <w:szCs w:val="24"/>
                <w:lang w:val="en-US" w:eastAsia="ar-SA"/>
              </w:rPr>
              <w:t>(</w:t>
            </w:r>
            <w:r>
              <w:rPr>
                <w:rFonts w:eastAsia="MS Mincho"/>
                <w:b/>
                <w:color w:val="000000"/>
                <w:sz w:val="24"/>
                <w:szCs w:val="24"/>
                <w:lang w:eastAsia="ar-SA"/>
              </w:rPr>
              <w:t>ЕАСС</w:t>
            </w:r>
            <w:r>
              <w:rPr>
                <w:rFonts w:eastAsia="MS Mincho"/>
                <w:b/>
                <w:color w:val="000000"/>
                <w:sz w:val="24"/>
                <w:szCs w:val="24"/>
                <w:lang w:val="en-US" w:eastAsia="ar-SA"/>
              </w:rPr>
              <w:t>)</w:t>
            </w:r>
          </w:p>
          <w:p w14:paraId="68779C2F" w14:textId="77777777" w:rsidR="00977C31" w:rsidRDefault="00977C31">
            <w:pPr>
              <w:spacing w:beforeAutospacing="0" w:afterAutospacing="0"/>
              <w:jc w:val="center"/>
              <w:rPr>
                <w:rFonts w:eastAsia="MS Mincho"/>
                <w:b/>
                <w:color w:val="000000"/>
                <w:sz w:val="24"/>
                <w:szCs w:val="24"/>
                <w:lang w:val="en-US" w:eastAsia="ar-SA"/>
              </w:rPr>
            </w:pPr>
          </w:p>
          <w:p w14:paraId="4FAF95DC" w14:textId="77777777" w:rsidR="00977C31" w:rsidRDefault="00254006">
            <w:pPr>
              <w:spacing w:beforeAutospacing="0" w:afterAutospacing="0"/>
              <w:jc w:val="center"/>
              <w:rPr>
                <w:color w:val="000000"/>
                <w:lang w:val="en-US"/>
              </w:rPr>
            </w:pPr>
            <w:r>
              <w:rPr>
                <w:rFonts w:eastAsia="MS Mincho"/>
                <w:b/>
                <w:color w:val="000000"/>
                <w:sz w:val="24"/>
                <w:szCs w:val="24"/>
                <w:lang w:val="en-US" w:eastAsia="ar-SA"/>
              </w:rPr>
              <w:t>EURO-ASIAN COUNCIL FOR STANDARDIZATION, METROLOGY AND CERTIFICATION</w:t>
            </w:r>
          </w:p>
          <w:p w14:paraId="1E14EA26" w14:textId="77777777" w:rsidR="00977C31" w:rsidRDefault="00254006">
            <w:pPr>
              <w:spacing w:beforeAutospacing="0" w:afterAutospacing="0"/>
              <w:jc w:val="center"/>
              <w:rPr>
                <w:color w:val="000000"/>
              </w:rPr>
            </w:pPr>
            <w:r>
              <w:rPr>
                <w:rFonts w:eastAsia="MS Mincho"/>
                <w:b/>
                <w:color w:val="000000"/>
                <w:sz w:val="24"/>
                <w:szCs w:val="24"/>
                <w:lang w:val="en-US" w:eastAsia="ar-SA"/>
              </w:rPr>
              <w:t>(EASC)</w:t>
            </w:r>
          </w:p>
        </w:tc>
      </w:tr>
      <w:tr w:rsidR="00977C31" w14:paraId="1E60CB39" w14:textId="77777777">
        <w:trPr>
          <w:trHeight w:val="1946"/>
        </w:trPr>
        <w:tc>
          <w:tcPr>
            <w:tcW w:w="1977" w:type="dxa"/>
            <w:tcBorders>
              <w:top w:val="single" w:sz="24" w:space="0" w:color="000000"/>
              <w:bottom w:val="single" w:sz="18" w:space="0" w:color="000000"/>
            </w:tcBorders>
            <w:vAlign w:val="center"/>
          </w:tcPr>
          <w:p w14:paraId="505C8D8D" w14:textId="77777777" w:rsidR="00977C31" w:rsidRDefault="00254006">
            <w:pPr>
              <w:spacing w:beforeAutospacing="0" w:afterAutospacing="0"/>
              <w:rPr>
                <w:color w:val="000000"/>
              </w:rPr>
            </w:pPr>
            <w:r>
              <w:rPr>
                <w:noProof/>
              </w:rPr>
              <w:drawing>
                <wp:inline distT="0" distB="0" distL="0" distR="0" wp14:anchorId="4EA6D964" wp14:editId="71EEA9D1">
                  <wp:extent cx="1123950" cy="112395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8"/>
                          <a:stretch>
                            <a:fillRect/>
                          </a:stretch>
                        </pic:blipFill>
                        <pic:spPr bwMode="auto">
                          <a:xfrm>
                            <a:off x="0" y="0"/>
                            <a:ext cx="1123950" cy="1123950"/>
                          </a:xfrm>
                          <a:prstGeom prst="rect">
                            <a:avLst/>
                          </a:prstGeom>
                          <a:noFill/>
                        </pic:spPr>
                      </pic:pic>
                    </a:graphicData>
                  </a:graphic>
                </wp:inline>
              </w:drawing>
            </w:r>
          </w:p>
        </w:tc>
        <w:tc>
          <w:tcPr>
            <w:tcW w:w="5220" w:type="dxa"/>
            <w:tcBorders>
              <w:top w:val="single" w:sz="24" w:space="0" w:color="000000"/>
              <w:bottom w:val="single" w:sz="18" w:space="0" w:color="000000"/>
            </w:tcBorders>
          </w:tcPr>
          <w:p w14:paraId="09AF4A18" w14:textId="77777777" w:rsidR="00977C31" w:rsidRDefault="00977C31">
            <w:pPr>
              <w:spacing w:beforeAutospacing="0" w:afterAutospacing="0" w:line="360" w:lineRule="auto"/>
              <w:jc w:val="center"/>
              <w:rPr>
                <w:rFonts w:eastAsia="MS Mincho"/>
                <w:b/>
                <w:color w:val="000000"/>
                <w:sz w:val="28"/>
                <w:szCs w:val="28"/>
              </w:rPr>
            </w:pPr>
          </w:p>
          <w:p w14:paraId="24BA3577" w14:textId="77777777" w:rsidR="00977C31" w:rsidRDefault="00254006">
            <w:pPr>
              <w:spacing w:beforeAutospacing="0" w:afterAutospacing="0" w:line="360" w:lineRule="auto"/>
              <w:jc w:val="center"/>
              <w:rPr>
                <w:color w:val="000000"/>
              </w:rPr>
            </w:pPr>
            <w:r>
              <w:rPr>
                <w:rFonts w:eastAsia="MS Mincho"/>
                <w:b/>
                <w:color w:val="000000"/>
                <w:sz w:val="28"/>
                <w:szCs w:val="28"/>
              </w:rPr>
              <w:t>М Е Ж Г О С У Д А Р С Т В Е Н Н Ы Й</w:t>
            </w:r>
          </w:p>
          <w:p w14:paraId="16A1D94B" w14:textId="77777777" w:rsidR="00977C31" w:rsidRDefault="00254006">
            <w:pPr>
              <w:spacing w:beforeAutospacing="0" w:afterAutospacing="0" w:line="360" w:lineRule="auto"/>
              <w:jc w:val="center"/>
              <w:rPr>
                <w:color w:val="000000"/>
              </w:rPr>
            </w:pPr>
            <w:r>
              <w:rPr>
                <w:rFonts w:eastAsia="MS Mincho"/>
                <w:b/>
                <w:color w:val="000000"/>
                <w:sz w:val="28"/>
                <w:szCs w:val="28"/>
              </w:rPr>
              <w:t>С Т А Н Д А Р Т</w:t>
            </w:r>
          </w:p>
        </w:tc>
        <w:tc>
          <w:tcPr>
            <w:tcW w:w="3152" w:type="dxa"/>
            <w:tcBorders>
              <w:top w:val="single" w:sz="24" w:space="0" w:color="000000"/>
              <w:bottom w:val="single" w:sz="18" w:space="0" w:color="000000"/>
            </w:tcBorders>
          </w:tcPr>
          <w:p w14:paraId="5A19DB86" w14:textId="77777777" w:rsidR="00977C31" w:rsidRDefault="00977C31">
            <w:pPr>
              <w:spacing w:beforeAutospacing="0" w:afterAutospacing="0" w:line="360" w:lineRule="auto"/>
              <w:ind w:left="347"/>
              <w:rPr>
                <w:rFonts w:eastAsia="MS Mincho"/>
                <w:b/>
                <w:color w:val="000000"/>
                <w:sz w:val="28"/>
                <w:szCs w:val="28"/>
              </w:rPr>
            </w:pPr>
          </w:p>
          <w:p w14:paraId="2D07963F" w14:textId="77777777" w:rsidR="00977C31" w:rsidRDefault="00254006">
            <w:pPr>
              <w:spacing w:beforeAutospacing="0" w:afterAutospacing="0" w:line="360" w:lineRule="auto"/>
              <w:ind w:left="103" w:firstLine="141"/>
              <w:rPr>
                <w:color w:val="000000"/>
              </w:rPr>
            </w:pPr>
            <w:r>
              <w:rPr>
                <w:rFonts w:eastAsia="MS Mincho"/>
                <w:b/>
                <w:color w:val="000000"/>
                <w:sz w:val="28"/>
                <w:szCs w:val="28"/>
                <w:lang w:eastAsia="ar-SA"/>
              </w:rPr>
              <w:t>ГОСТ</w:t>
            </w:r>
            <w:r>
              <w:rPr>
                <w:rFonts w:eastAsia="MS Mincho"/>
                <w:b/>
                <w:bCs/>
                <w:color w:val="000000"/>
                <w:sz w:val="28"/>
                <w:szCs w:val="28"/>
                <w:lang w:eastAsia="ar-SA"/>
              </w:rPr>
              <w:t xml:space="preserve"> 9758</w:t>
            </w:r>
            <w:r>
              <w:rPr>
                <w:rFonts w:eastAsia="MS Mincho"/>
                <w:b/>
                <w:color w:val="000000"/>
                <w:sz w:val="28"/>
                <w:szCs w:val="28"/>
                <w:lang w:eastAsia="ar-SA"/>
              </w:rPr>
              <w:t xml:space="preserve"> –</w:t>
            </w:r>
            <w:r>
              <w:rPr>
                <w:rFonts w:eastAsia="MS Mincho"/>
                <w:b/>
                <w:bCs/>
                <w:color w:val="000000"/>
                <w:sz w:val="28"/>
                <w:szCs w:val="28"/>
                <w:lang w:eastAsia="ar-SA"/>
              </w:rPr>
              <w:t xml:space="preserve"> </w:t>
            </w:r>
            <w:r>
              <w:rPr>
                <w:rFonts w:eastAsia="MS Mincho"/>
                <w:b/>
                <w:color w:val="000000"/>
                <w:sz w:val="28"/>
                <w:szCs w:val="28"/>
                <w:lang w:eastAsia="ar-SA"/>
              </w:rPr>
              <w:t>202_</w:t>
            </w:r>
          </w:p>
          <w:p w14:paraId="171BBE50" w14:textId="77777777" w:rsidR="00977C31" w:rsidRDefault="00254006">
            <w:pPr>
              <w:spacing w:beforeAutospacing="0" w:afterAutospacing="0"/>
              <w:ind w:left="206"/>
              <w:rPr>
                <w:color w:val="000000"/>
              </w:rPr>
            </w:pPr>
            <w:r>
              <w:rPr>
                <w:rFonts w:eastAsia="Calibri"/>
                <w:b/>
                <w:i/>
                <w:color w:val="000000"/>
                <w:sz w:val="22"/>
                <w:szCs w:val="22"/>
              </w:rPr>
              <w:t xml:space="preserve">(Проект RU, </w:t>
            </w:r>
            <w:r>
              <w:rPr>
                <w:rFonts w:eastAsia="Calibri"/>
                <w:b/>
                <w:i/>
                <w:color w:val="000000"/>
                <w:sz w:val="22"/>
                <w:szCs w:val="22"/>
              </w:rPr>
              <w:br/>
              <w:t>первая редакция)</w:t>
            </w:r>
          </w:p>
        </w:tc>
      </w:tr>
    </w:tbl>
    <w:p w14:paraId="0260FA1D" w14:textId="77777777" w:rsidR="00977C31" w:rsidRDefault="00977C31">
      <w:pPr>
        <w:shd w:val="clear" w:color="auto" w:fill="FFFFFF"/>
        <w:spacing w:before="280" w:after="280"/>
        <w:jc w:val="center"/>
        <w:rPr>
          <w:b/>
          <w:bCs/>
          <w:color w:val="000000"/>
          <w:spacing w:val="-4"/>
          <w:sz w:val="36"/>
          <w:szCs w:val="36"/>
        </w:rPr>
      </w:pPr>
    </w:p>
    <w:p w14:paraId="5D67EB0C" w14:textId="77777777" w:rsidR="00977C31" w:rsidRDefault="00977C31">
      <w:pPr>
        <w:shd w:val="clear" w:color="auto" w:fill="FFFFFF"/>
        <w:spacing w:before="280" w:after="280"/>
        <w:jc w:val="center"/>
        <w:rPr>
          <w:b/>
          <w:bCs/>
          <w:color w:val="000000"/>
          <w:spacing w:val="-4"/>
          <w:sz w:val="36"/>
          <w:szCs w:val="36"/>
        </w:rPr>
      </w:pPr>
    </w:p>
    <w:p w14:paraId="76B11442" w14:textId="77777777" w:rsidR="00977C31" w:rsidRDefault="00977C31">
      <w:pPr>
        <w:shd w:val="clear" w:color="auto" w:fill="FFFFFF"/>
        <w:spacing w:before="280" w:after="280"/>
        <w:jc w:val="center"/>
        <w:rPr>
          <w:b/>
          <w:bCs/>
          <w:color w:val="000000"/>
          <w:spacing w:val="-4"/>
          <w:sz w:val="36"/>
          <w:szCs w:val="36"/>
        </w:rPr>
      </w:pPr>
    </w:p>
    <w:p w14:paraId="02632436" w14:textId="77777777" w:rsidR="00977C31" w:rsidRDefault="00977C31">
      <w:pPr>
        <w:shd w:val="clear" w:color="auto" w:fill="FFFFFF"/>
        <w:spacing w:before="280" w:after="280"/>
        <w:jc w:val="center"/>
        <w:rPr>
          <w:b/>
          <w:bCs/>
          <w:color w:val="000000"/>
          <w:spacing w:val="-4"/>
          <w:sz w:val="36"/>
          <w:szCs w:val="36"/>
        </w:rPr>
      </w:pPr>
    </w:p>
    <w:p w14:paraId="70321BF9" w14:textId="77777777" w:rsidR="00C55303" w:rsidRDefault="00254006">
      <w:pPr>
        <w:shd w:val="clear" w:color="auto" w:fill="FFFFFF"/>
        <w:spacing w:beforeAutospacing="0" w:afterAutospacing="0" w:line="360" w:lineRule="auto"/>
        <w:jc w:val="center"/>
        <w:rPr>
          <w:b/>
          <w:bCs/>
          <w:color w:val="000000"/>
          <w:spacing w:val="-4"/>
          <w:sz w:val="36"/>
          <w:szCs w:val="24"/>
        </w:rPr>
      </w:pPr>
      <w:r>
        <w:rPr>
          <w:b/>
          <w:bCs/>
          <w:color w:val="000000"/>
          <w:spacing w:val="-4"/>
          <w:sz w:val="36"/>
          <w:szCs w:val="24"/>
        </w:rPr>
        <w:t xml:space="preserve">ЗАПОЛНИТЕЛИ ПОРИСТЫЕ НЕОРГАНИЧЕСКИЕ </w:t>
      </w:r>
    </w:p>
    <w:p w14:paraId="3070E563" w14:textId="6B2E7457" w:rsidR="00977C31" w:rsidRDefault="00254006">
      <w:pPr>
        <w:shd w:val="clear" w:color="auto" w:fill="FFFFFF"/>
        <w:spacing w:beforeAutospacing="0" w:afterAutospacing="0" w:line="360" w:lineRule="auto"/>
        <w:jc w:val="center"/>
        <w:rPr>
          <w:color w:val="000000"/>
        </w:rPr>
      </w:pPr>
      <w:r>
        <w:rPr>
          <w:b/>
          <w:bCs/>
          <w:color w:val="000000"/>
          <w:spacing w:val="-4"/>
          <w:sz w:val="36"/>
          <w:szCs w:val="24"/>
        </w:rPr>
        <w:t>ДЛЯ СТРОИТЕЛЬНЫХ РАБОТ</w:t>
      </w:r>
    </w:p>
    <w:p w14:paraId="761CE287" w14:textId="77777777" w:rsidR="00977C31" w:rsidRDefault="00254006">
      <w:pPr>
        <w:shd w:val="clear" w:color="auto" w:fill="FFFFFF"/>
        <w:spacing w:beforeAutospacing="0" w:afterAutospacing="0" w:line="360" w:lineRule="auto"/>
        <w:jc w:val="center"/>
        <w:rPr>
          <w:color w:val="000000"/>
        </w:rPr>
      </w:pPr>
      <w:r>
        <w:rPr>
          <w:b/>
          <w:bCs/>
          <w:color w:val="000000"/>
          <w:spacing w:val="-4"/>
          <w:sz w:val="36"/>
          <w:szCs w:val="24"/>
        </w:rPr>
        <w:t>Методы испытаний</w:t>
      </w:r>
    </w:p>
    <w:p w14:paraId="4D2B4489" w14:textId="77777777" w:rsidR="00977C31" w:rsidRDefault="00977C31">
      <w:pPr>
        <w:shd w:val="clear" w:color="auto" w:fill="FFFFFF"/>
        <w:spacing w:before="280" w:after="280"/>
        <w:ind w:right="-285"/>
        <w:jc w:val="center"/>
        <w:rPr>
          <w:b/>
          <w:bCs/>
          <w:iCs/>
          <w:color w:val="000000"/>
          <w:spacing w:val="-4"/>
          <w:sz w:val="24"/>
          <w:szCs w:val="24"/>
        </w:rPr>
      </w:pPr>
    </w:p>
    <w:p w14:paraId="0FF12067" w14:textId="77777777" w:rsidR="00977C31" w:rsidRDefault="00977C31">
      <w:pPr>
        <w:shd w:val="clear" w:color="auto" w:fill="FFFFFF"/>
        <w:spacing w:before="280" w:after="280"/>
        <w:ind w:right="-285"/>
        <w:jc w:val="center"/>
        <w:rPr>
          <w:b/>
          <w:bCs/>
          <w:i/>
          <w:color w:val="000000"/>
          <w:spacing w:val="-4"/>
          <w:sz w:val="24"/>
          <w:szCs w:val="24"/>
        </w:rPr>
      </w:pPr>
    </w:p>
    <w:p w14:paraId="3074C0B9" w14:textId="77777777" w:rsidR="00977C31" w:rsidRDefault="00254006">
      <w:pPr>
        <w:shd w:val="clear" w:color="auto" w:fill="FFFFFF"/>
        <w:spacing w:before="280" w:after="280"/>
        <w:ind w:right="-285"/>
        <w:jc w:val="center"/>
        <w:rPr>
          <w:color w:val="000000"/>
        </w:rPr>
      </w:pPr>
      <w:r>
        <w:rPr>
          <w:b/>
          <w:bCs/>
          <w:color w:val="000000"/>
          <w:spacing w:val="-4"/>
          <w:sz w:val="24"/>
          <w:szCs w:val="24"/>
        </w:rPr>
        <w:t>Настоящий проект стандарта не подлежит применению до его утверждения</w:t>
      </w:r>
    </w:p>
    <w:p w14:paraId="0A12409E" w14:textId="77777777" w:rsidR="00977C31" w:rsidRDefault="00977C31">
      <w:pPr>
        <w:shd w:val="clear" w:color="auto" w:fill="FFFFFF"/>
        <w:spacing w:before="280" w:after="280"/>
        <w:jc w:val="center"/>
        <w:rPr>
          <w:b/>
          <w:bCs/>
          <w:color w:val="000000"/>
          <w:spacing w:val="-4"/>
          <w:sz w:val="24"/>
          <w:szCs w:val="24"/>
        </w:rPr>
      </w:pPr>
    </w:p>
    <w:p w14:paraId="7945A4D8" w14:textId="77777777" w:rsidR="00977C31" w:rsidRDefault="00977C31">
      <w:pPr>
        <w:shd w:val="clear" w:color="auto" w:fill="FFFFFF"/>
        <w:spacing w:before="280" w:after="280"/>
        <w:jc w:val="center"/>
        <w:rPr>
          <w:b/>
          <w:bCs/>
          <w:color w:val="000000"/>
          <w:spacing w:val="-4"/>
          <w:sz w:val="24"/>
          <w:szCs w:val="24"/>
        </w:rPr>
      </w:pPr>
    </w:p>
    <w:p w14:paraId="7FD1DC30" w14:textId="77777777" w:rsidR="00977C31" w:rsidRDefault="00977C31">
      <w:pPr>
        <w:shd w:val="clear" w:color="auto" w:fill="FFFFFF"/>
        <w:spacing w:before="280" w:after="280"/>
        <w:jc w:val="center"/>
        <w:rPr>
          <w:b/>
          <w:bCs/>
          <w:color w:val="000000"/>
          <w:spacing w:val="-4"/>
          <w:sz w:val="24"/>
          <w:szCs w:val="24"/>
        </w:rPr>
      </w:pPr>
    </w:p>
    <w:p w14:paraId="30F92908" w14:textId="77777777" w:rsidR="00977C31" w:rsidRDefault="00977C31">
      <w:pPr>
        <w:shd w:val="clear" w:color="auto" w:fill="FFFFFF"/>
        <w:spacing w:before="280" w:after="280"/>
        <w:jc w:val="center"/>
        <w:rPr>
          <w:b/>
          <w:bCs/>
          <w:color w:val="000000"/>
          <w:spacing w:val="-4"/>
          <w:sz w:val="24"/>
          <w:szCs w:val="24"/>
        </w:rPr>
      </w:pPr>
    </w:p>
    <w:p w14:paraId="61A7DAAA" w14:textId="77777777" w:rsidR="00977C31" w:rsidRDefault="00977C31">
      <w:pPr>
        <w:shd w:val="clear" w:color="auto" w:fill="FFFFFF"/>
        <w:spacing w:before="280" w:after="280"/>
        <w:jc w:val="center"/>
        <w:rPr>
          <w:b/>
          <w:bCs/>
          <w:color w:val="000000"/>
          <w:spacing w:val="-4"/>
          <w:sz w:val="24"/>
          <w:szCs w:val="24"/>
        </w:rPr>
      </w:pPr>
    </w:p>
    <w:p w14:paraId="7F7CA5E3" w14:textId="77777777" w:rsidR="00977C31" w:rsidRDefault="00254006">
      <w:pPr>
        <w:spacing w:beforeAutospacing="0" w:after="288" w:afterAutospacing="0" w:line="276" w:lineRule="auto"/>
        <w:contextualSpacing/>
        <w:jc w:val="center"/>
        <w:rPr>
          <w:color w:val="000000"/>
        </w:rPr>
      </w:pPr>
      <w:r>
        <w:rPr>
          <w:b/>
          <w:color w:val="000000"/>
          <w:sz w:val="24"/>
          <w:szCs w:val="24"/>
        </w:rPr>
        <w:t>Минск</w:t>
      </w:r>
    </w:p>
    <w:p w14:paraId="6BF4F883" w14:textId="77777777" w:rsidR="00977C31" w:rsidRDefault="00254006">
      <w:pPr>
        <w:tabs>
          <w:tab w:val="left" w:pos="9498"/>
        </w:tabs>
        <w:spacing w:beforeAutospacing="0" w:afterAutospacing="0"/>
        <w:jc w:val="center"/>
        <w:rPr>
          <w:color w:val="000000"/>
        </w:rPr>
      </w:pPr>
      <w:r>
        <w:rPr>
          <w:rFonts w:eastAsia="Courier New"/>
          <w:b/>
          <w:bCs/>
          <w:color w:val="000000"/>
          <w:sz w:val="24"/>
          <w:szCs w:val="24"/>
        </w:rPr>
        <w:t>Евразийский совет по стандартизации, метрологии и сертификации</w:t>
      </w:r>
    </w:p>
    <w:p w14:paraId="2FEEADF4" w14:textId="77777777" w:rsidR="00977C31" w:rsidRDefault="00254006">
      <w:pPr>
        <w:shd w:val="clear" w:color="auto" w:fill="FFFFFF"/>
        <w:tabs>
          <w:tab w:val="left" w:pos="0"/>
        </w:tabs>
        <w:spacing w:beforeAutospacing="0" w:after="240" w:afterAutospacing="0" w:line="360" w:lineRule="auto"/>
        <w:jc w:val="center"/>
        <w:rPr>
          <w:color w:val="000000"/>
        </w:rPr>
        <w:sectPr w:rsidR="00977C3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9" w:footer="709" w:gutter="0"/>
          <w:pgNumType w:fmt="upperRoman" w:start="1"/>
          <w:cols w:space="720"/>
          <w:formProt w:val="0"/>
          <w:titlePg/>
          <w:docGrid w:linePitch="360"/>
        </w:sectPr>
      </w:pPr>
      <w:r>
        <w:rPr>
          <w:b/>
          <w:bCs/>
          <w:color w:val="000000"/>
          <w:sz w:val="24"/>
          <w:szCs w:val="24"/>
        </w:rPr>
        <w:t>202_</w:t>
      </w:r>
    </w:p>
    <w:p w14:paraId="729446EC" w14:textId="77777777" w:rsidR="00977C31" w:rsidRDefault="00254006">
      <w:pPr>
        <w:spacing w:before="240" w:beforeAutospacing="0" w:after="240" w:afterAutospacing="0" w:line="360" w:lineRule="auto"/>
        <w:jc w:val="center"/>
        <w:rPr>
          <w:color w:val="000000"/>
        </w:rPr>
      </w:pPr>
      <w:r>
        <w:rPr>
          <w:b/>
          <w:color w:val="000000"/>
          <w:sz w:val="28"/>
          <w:szCs w:val="24"/>
        </w:rPr>
        <w:lastRenderedPageBreak/>
        <w:t>Предисловие</w:t>
      </w:r>
    </w:p>
    <w:p w14:paraId="3D71D168" w14:textId="77777777" w:rsidR="00977C31" w:rsidRDefault="00254006">
      <w:pPr>
        <w:shd w:val="clear" w:color="auto" w:fill="FFFFFF"/>
        <w:spacing w:beforeAutospacing="0" w:afterAutospacing="0" w:line="336" w:lineRule="auto"/>
        <w:ind w:firstLine="709"/>
        <w:jc w:val="both"/>
        <w:rPr>
          <w:color w:val="000000"/>
        </w:rPr>
      </w:pPr>
      <w:r>
        <w:rPr>
          <w:color w:val="000000"/>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27B5E6B" w14:textId="77777777" w:rsidR="00977C31" w:rsidRDefault="00254006">
      <w:pPr>
        <w:shd w:val="clear" w:color="auto" w:fill="FFFFFF"/>
        <w:spacing w:beforeAutospacing="0" w:afterAutospacing="0" w:line="336" w:lineRule="auto"/>
        <w:ind w:firstLine="709"/>
        <w:jc w:val="both"/>
        <w:rPr>
          <w:color w:val="000000"/>
        </w:rPr>
      </w:pPr>
      <w:r>
        <w:rPr>
          <w:color w:val="000000"/>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61E20E54" w14:textId="77777777" w:rsidR="00977C31" w:rsidRDefault="00254006">
      <w:pPr>
        <w:spacing w:before="240" w:after="120" w:line="336" w:lineRule="auto"/>
        <w:ind w:firstLine="709"/>
        <w:rPr>
          <w:color w:val="000000"/>
        </w:rPr>
      </w:pPr>
      <w:r>
        <w:rPr>
          <w:b/>
          <w:color w:val="000000"/>
          <w:sz w:val="28"/>
          <w:szCs w:val="28"/>
        </w:rPr>
        <w:t>Сведения о стандарте</w:t>
      </w:r>
    </w:p>
    <w:p w14:paraId="384C9617" w14:textId="77777777" w:rsidR="00977C31" w:rsidRDefault="00254006">
      <w:pPr>
        <w:shd w:val="clear" w:color="auto" w:fill="FFFFFF"/>
        <w:spacing w:beforeAutospacing="0" w:afterAutospacing="0" w:line="336" w:lineRule="auto"/>
        <w:ind w:firstLine="709"/>
        <w:jc w:val="both"/>
        <w:rPr>
          <w:color w:val="000000"/>
        </w:rPr>
      </w:pPr>
      <w:r>
        <w:rPr>
          <w:color w:val="000000"/>
          <w:sz w:val="24"/>
          <w:szCs w:val="24"/>
        </w:rPr>
        <w:t>1 РАЗРАБОТАН Санкт-Петербургским государственным архитектурно-строительным университетом (СПбГАСУ)</w:t>
      </w:r>
    </w:p>
    <w:p w14:paraId="6D26C792" w14:textId="77777777" w:rsidR="00977C31" w:rsidRDefault="00254006">
      <w:pPr>
        <w:shd w:val="clear" w:color="auto" w:fill="FFFFFF"/>
        <w:spacing w:beforeAutospacing="0" w:afterAutospacing="0" w:line="336" w:lineRule="auto"/>
        <w:ind w:firstLine="709"/>
        <w:jc w:val="both"/>
        <w:rPr>
          <w:color w:val="000000"/>
        </w:rPr>
      </w:pPr>
      <w:r>
        <w:rPr>
          <w:color w:val="000000"/>
          <w:sz w:val="24"/>
          <w:szCs w:val="24"/>
        </w:rPr>
        <w:t>2 ВНЕСЕН Техническим комитетом по стандартизации ТК 144 «Строительные материалы и изделия»</w:t>
      </w:r>
    </w:p>
    <w:p w14:paraId="03C3165E" w14:textId="77777777" w:rsidR="00977C31" w:rsidRDefault="00254006">
      <w:pPr>
        <w:shd w:val="clear" w:color="auto" w:fill="FFFFFF"/>
        <w:spacing w:beforeAutospacing="0" w:afterAutospacing="0" w:line="336" w:lineRule="auto"/>
        <w:ind w:firstLine="709"/>
        <w:jc w:val="both"/>
        <w:rPr>
          <w:color w:val="000000"/>
        </w:rPr>
      </w:pPr>
      <w:r>
        <w:rPr>
          <w:color w:val="000000"/>
          <w:sz w:val="24"/>
          <w:szCs w:val="24"/>
        </w:rPr>
        <w:t>3 </w:t>
      </w:r>
      <w:r>
        <w:rPr>
          <w:color w:val="000000"/>
          <w:sz w:val="24"/>
          <w:szCs w:val="24"/>
          <w:lang w:eastAsia="en-US"/>
        </w:rPr>
        <w:t xml:space="preserve">ПРИНЯТ Евразийским советом по стандартизации, метрологии и сертификации (протокол </w:t>
      </w:r>
      <w:r>
        <w:rPr>
          <w:color w:val="000000"/>
          <w:sz w:val="24"/>
          <w:szCs w:val="24"/>
          <w:lang w:eastAsia="en-US"/>
        </w:rPr>
        <w:tab/>
      </w:r>
      <w:r>
        <w:rPr>
          <w:color w:val="000000"/>
          <w:sz w:val="24"/>
          <w:szCs w:val="24"/>
          <w:lang w:eastAsia="en-US"/>
        </w:rPr>
        <w:tab/>
      </w:r>
      <w:r>
        <w:rPr>
          <w:color w:val="000000"/>
          <w:sz w:val="24"/>
          <w:szCs w:val="24"/>
          <w:lang w:eastAsia="en-US"/>
        </w:rPr>
        <w:tab/>
      </w:r>
      <w:r>
        <w:rPr>
          <w:color w:val="000000"/>
          <w:sz w:val="24"/>
          <w:szCs w:val="24"/>
          <w:lang w:eastAsia="en-US"/>
        </w:rPr>
        <w:tab/>
      </w:r>
      <w:r>
        <w:rPr>
          <w:color w:val="000000"/>
          <w:sz w:val="24"/>
          <w:szCs w:val="24"/>
          <w:lang w:eastAsia="en-US"/>
        </w:rPr>
        <w:tab/>
      </w:r>
      <w:r>
        <w:rPr>
          <w:color w:val="000000"/>
          <w:sz w:val="24"/>
          <w:szCs w:val="24"/>
          <w:lang w:eastAsia="en-US"/>
        </w:rPr>
        <w:tab/>
      </w:r>
      <w:r>
        <w:rPr>
          <w:color w:val="000000"/>
          <w:sz w:val="24"/>
          <w:szCs w:val="24"/>
          <w:lang w:eastAsia="en-US"/>
        </w:rPr>
        <w:tab/>
      </w:r>
      <w:r>
        <w:rPr>
          <w:color w:val="000000"/>
          <w:sz w:val="24"/>
          <w:szCs w:val="24"/>
          <w:lang w:eastAsia="en-US"/>
        </w:rPr>
        <w:tab/>
        <w:t>)</w:t>
      </w:r>
    </w:p>
    <w:p w14:paraId="6E3DBE08" w14:textId="77777777" w:rsidR="00977C31" w:rsidRDefault="00254006">
      <w:pPr>
        <w:spacing w:beforeAutospacing="0" w:afterAutospacing="0" w:line="336" w:lineRule="auto"/>
        <w:ind w:firstLine="709"/>
        <w:rPr>
          <w:color w:val="000000"/>
        </w:rPr>
      </w:pPr>
      <w:r>
        <w:rPr>
          <w:rFonts w:eastAsia="Calibri"/>
          <w:color w:val="000000"/>
          <w:sz w:val="24"/>
          <w:szCs w:val="24"/>
        </w:rPr>
        <w:t>За принятие</w:t>
      </w:r>
      <w:r>
        <w:rPr>
          <w:rFonts w:eastAsia="Calibri"/>
          <w:color w:val="000000"/>
          <w:sz w:val="24"/>
          <w:szCs w:val="24"/>
          <w:shd w:val="clear" w:color="auto" w:fill="FFFFFF"/>
        </w:rPr>
        <w:t xml:space="preserve"> </w:t>
      </w:r>
      <w:r>
        <w:rPr>
          <w:rFonts w:eastAsia="Calibri"/>
          <w:color w:val="000000"/>
          <w:sz w:val="24"/>
          <w:szCs w:val="24"/>
        </w:rPr>
        <w:t>стандарта проголосовали:</w:t>
      </w:r>
    </w:p>
    <w:tbl>
      <w:tblPr>
        <w:tblW w:w="9444" w:type="dxa"/>
        <w:tblInd w:w="59" w:type="dxa"/>
        <w:tblLayout w:type="fixed"/>
        <w:tblCellMar>
          <w:top w:w="15" w:type="dxa"/>
          <w:left w:w="74" w:type="dxa"/>
          <w:bottom w:w="15" w:type="dxa"/>
          <w:right w:w="74" w:type="dxa"/>
        </w:tblCellMar>
        <w:tblLook w:val="04A0" w:firstRow="1" w:lastRow="0" w:firstColumn="1" w:lastColumn="0" w:noHBand="0" w:noVBand="1"/>
      </w:tblPr>
      <w:tblGrid>
        <w:gridCol w:w="2943"/>
        <w:gridCol w:w="2591"/>
        <w:gridCol w:w="3910"/>
      </w:tblGrid>
      <w:tr w:rsidR="00977C31" w14:paraId="4C36CD06" w14:textId="77777777">
        <w:trPr>
          <w:cantSplit/>
        </w:trPr>
        <w:tc>
          <w:tcPr>
            <w:tcW w:w="2943" w:type="dxa"/>
            <w:tcBorders>
              <w:top w:val="single" w:sz="6" w:space="0" w:color="000000"/>
              <w:left w:val="single" w:sz="6" w:space="0" w:color="000000"/>
              <w:bottom w:val="double" w:sz="4" w:space="0" w:color="000000"/>
              <w:right w:val="single" w:sz="6" w:space="0" w:color="000000"/>
            </w:tcBorders>
            <w:vAlign w:val="center"/>
          </w:tcPr>
          <w:p w14:paraId="51B0275A" w14:textId="77777777" w:rsidR="00977C31" w:rsidRDefault="00254006">
            <w:pPr>
              <w:spacing w:after="120" w:line="336" w:lineRule="auto"/>
              <w:jc w:val="center"/>
              <w:rPr>
                <w:color w:val="000000"/>
              </w:rPr>
            </w:pPr>
            <w:r>
              <w:rPr>
                <w:rFonts w:eastAsia="Calibri"/>
                <w:color w:val="000000"/>
              </w:rPr>
              <w:t>Краткое наименование страны</w:t>
            </w:r>
            <w:r>
              <w:rPr>
                <w:rFonts w:eastAsia="Calibri"/>
                <w:color w:val="000000"/>
              </w:rPr>
              <w:br/>
              <w:t>по МК (ИСО 3166) 004–97</w:t>
            </w:r>
          </w:p>
        </w:tc>
        <w:tc>
          <w:tcPr>
            <w:tcW w:w="2591" w:type="dxa"/>
            <w:tcBorders>
              <w:top w:val="single" w:sz="6" w:space="0" w:color="000000"/>
              <w:left w:val="single" w:sz="6" w:space="0" w:color="000000"/>
              <w:bottom w:val="double" w:sz="4" w:space="0" w:color="000000"/>
              <w:right w:val="single" w:sz="6" w:space="0" w:color="000000"/>
            </w:tcBorders>
            <w:vAlign w:val="center"/>
          </w:tcPr>
          <w:p w14:paraId="6DE277A4" w14:textId="77777777" w:rsidR="00977C31" w:rsidRDefault="00254006">
            <w:pPr>
              <w:spacing w:after="120" w:line="336" w:lineRule="auto"/>
              <w:jc w:val="center"/>
              <w:rPr>
                <w:color w:val="000000"/>
              </w:rPr>
            </w:pPr>
            <w:r>
              <w:rPr>
                <w:rFonts w:eastAsia="Calibri"/>
                <w:color w:val="000000"/>
              </w:rPr>
              <w:t>Код страны</w:t>
            </w:r>
            <w:r>
              <w:rPr>
                <w:rFonts w:eastAsia="Calibri"/>
                <w:color w:val="000000"/>
              </w:rPr>
              <w:br/>
              <w:t>по МК (ИСО 3166) 004–97</w:t>
            </w:r>
          </w:p>
        </w:tc>
        <w:tc>
          <w:tcPr>
            <w:tcW w:w="3910" w:type="dxa"/>
            <w:tcBorders>
              <w:top w:val="single" w:sz="6" w:space="0" w:color="000000"/>
              <w:left w:val="single" w:sz="6" w:space="0" w:color="000000"/>
              <w:bottom w:val="double" w:sz="4" w:space="0" w:color="000000"/>
              <w:right w:val="single" w:sz="6" w:space="0" w:color="000000"/>
            </w:tcBorders>
            <w:vAlign w:val="center"/>
          </w:tcPr>
          <w:p w14:paraId="2414C784" w14:textId="77777777" w:rsidR="00977C31" w:rsidRDefault="00254006">
            <w:pPr>
              <w:spacing w:after="120" w:line="336" w:lineRule="auto"/>
              <w:jc w:val="center"/>
              <w:rPr>
                <w:color w:val="000000"/>
              </w:rPr>
            </w:pPr>
            <w:r>
              <w:rPr>
                <w:rFonts w:eastAsia="Calibri"/>
                <w:color w:val="000000"/>
              </w:rPr>
              <w:t>Сокращенное наименование национального органа по стандартизации</w:t>
            </w:r>
          </w:p>
        </w:tc>
      </w:tr>
      <w:tr w:rsidR="00977C31" w14:paraId="7EEF78D7" w14:textId="77777777">
        <w:trPr>
          <w:cantSplit/>
        </w:trPr>
        <w:tc>
          <w:tcPr>
            <w:tcW w:w="2943" w:type="dxa"/>
            <w:tcBorders>
              <w:top w:val="double" w:sz="4" w:space="0" w:color="000000"/>
              <w:left w:val="single" w:sz="6" w:space="0" w:color="000000"/>
              <w:right w:val="single" w:sz="6" w:space="0" w:color="000000"/>
            </w:tcBorders>
            <w:vAlign w:val="center"/>
          </w:tcPr>
          <w:p w14:paraId="6D643040" w14:textId="77777777" w:rsidR="00977C31" w:rsidRDefault="00977C31">
            <w:pPr>
              <w:spacing w:line="336" w:lineRule="auto"/>
              <w:rPr>
                <w:rFonts w:eastAsia="Calibri"/>
                <w:color w:val="000000"/>
              </w:rPr>
            </w:pPr>
          </w:p>
        </w:tc>
        <w:tc>
          <w:tcPr>
            <w:tcW w:w="2591" w:type="dxa"/>
            <w:tcBorders>
              <w:top w:val="double" w:sz="4" w:space="0" w:color="000000"/>
              <w:left w:val="single" w:sz="6" w:space="0" w:color="000000"/>
              <w:right w:val="single" w:sz="6" w:space="0" w:color="000000"/>
            </w:tcBorders>
            <w:vAlign w:val="center"/>
          </w:tcPr>
          <w:p w14:paraId="379BF59F" w14:textId="77777777" w:rsidR="00977C31" w:rsidRDefault="00977C31">
            <w:pPr>
              <w:spacing w:line="336" w:lineRule="auto"/>
              <w:jc w:val="center"/>
              <w:rPr>
                <w:rFonts w:eastAsia="Calibri"/>
                <w:color w:val="000000"/>
              </w:rPr>
            </w:pPr>
          </w:p>
        </w:tc>
        <w:tc>
          <w:tcPr>
            <w:tcW w:w="3910" w:type="dxa"/>
            <w:tcBorders>
              <w:top w:val="double" w:sz="4" w:space="0" w:color="000000"/>
              <w:left w:val="single" w:sz="6" w:space="0" w:color="000000"/>
              <w:right w:val="single" w:sz="6" w:space="0" w:color="000000"/>
            </w:tcBorders>
            <w:vAlign w:val="center"/>
          </w:tcPr>
          <w:p w14:paraId="752A9DAA" w14:textId="77777777" w:rsidR="00977C31" w:rsidRDefault="00977C31">
            <w:pPr>
              <w:spacing w:line="336" w:lineRule="auto"/>
              <w:rPr>
                <w:rFonts w:eastAsia="Calibri"/>
                <w:color w:val="000000"/>
              </w:rPr>
            </w:pPr>
          </w:p>
        </w:tc>
      </w:tr>
      <w:tr w:rsidR="00977C31" w14:paraId="78C40A9B" w14:textId="77777777">
        <w:trPr>
          <w:cantSplit/>
        </w:trPr>
        <w:tc>
          <w:tcPr>
            <w:tcW w:w="2943" w:type="dxa"/>
            <w:tcBorders>
              <w:left w:val="single" w:sz="6" w:space="0" w:color="000000"/>
              <w:right w:val="single" w:sz="6" w:space="0" w:color="000000"/>
            </w:tcBorders>
            <w:vAlign w:val="center"/>
          </w:tcPr>
          <w:p w14:paraId="43FBDA80" w14:textId="77777777" w:rsidR="00977C31" w:rsidRDefault="00977C31">
            <w:pPr>
              <w:spacing w:line="336" w:lineRule="auto"/>
              <w:rPr>
                <w:rFonts w:eastAsia="Calibri"/>
                <w:color w:val="000000"/>
              </w:rPr>
            </w:pPr>
          </w:p>
        </w:tc>
        <w:tc>
          <w:tcPr>
            <w:tcW w:w="2591" w:type="dxa"/>
            <w:tcBorders>
              <w:left w:val="single" w:sz="6" w:space="0" w:color="000000"/>
              <w:right w:val="single" w:sz="6" w:space="0" w:color="000000"/>
            </w:tcBorders>
            <w:vAlign w:val="center"/>
          </w:tcPr>
          <w:p w14:paraId="2FFA26DC" w14:textId="77777777" w:rsidR="00977C31" w:rsidRDefault="00977C31">
            <w:pPr>
              <w:spacing w:line="336" w:lineRule="auto"/>
              <w:jc w:val="center"/>
              <w:rPr>
                <w:rFonts w:eastAsia="Calibri"/>
                <w:color w:val="000000"/>
              </w:rPr>
            </w:pPr>
          </w:p>
        </w:tc>
        <w:tc>
          <w:tcPr>
            <w:tcW w:w="3910" w:type="dxa"/>
            <w:tcBorders>
              <w:left w:val="single" w:sz="6" w:space="0" w:color="000000"/>
              <w:right w:val="single" w:sz="6" w:space="0" w:color="000000"/>
            </w:tcBorders>
            <w:vAlign w:val="center"/>
          </w:tcPr>
          <w:p w14:paraId="2AB18EE7" w14:textId="77777777" w:rsidR="00977C31" w:rsidRDefault="00977C31">
            <w:pPr>
              <w:spacing w:line="336" w:lineRule="auto"/>
              <w:rPr>
                <w:rFonts w:eastAsia="Calibri"/>
                <w:color w:val="000000"/>
              </w:rPr>
            </w:pPr>
          </w:p>
        </w:tc>
      </w:tr>
      <w:tr w:rsidR="00977C31" w14:paraId="4CC94295" w14:textId="77777777">
        <w:trPr>
          <w:cantSplit/>
        </w:trPr>
        <w:tc>
          <w:tcPr>
            <w:tcW w:w="2943" w:type="dxa"/>
            <w:tcBorders>
              <w:left w:val="single" w:sz="6" w:space="0" w:color="000000"/>
              <w:right w:val="single" w:sz="6" w:space="0" w:color="000000"/>
            </w:tcBorders>
            <w:vAlign w:val="center"/>
          </w:tcPr>
          <w:p w14:paraId="13D7E295" w14:textId="77777777" w:rsidR="00977C31" w:rsidRDefault="00977C31">
            <w:pPr>
              <w:spacing w:line="336" w:lineRule="auto"/>
              <w:rPr>
                <w:rFonts w:eastAsia="Calibri"/>
                <w:color w:val="000000"/>
              </w:rPr>
            </w:pPr>
          </w:p>
        </w:tc>
        <w:tc>
          <w:tcPr>
            <w:tcW w:w="2591" w:type="dxa"/>
            <w:tcBorders>
              <w:left w:val="single" w:sz="6" w:space="0" w:color="000000"/>
              <w:right w:val="single" w:sz="6" w:space="0" w:color="000000"/>
            </w:tcBorders>
            <w:vAlign w:val="center"/>
          </w:tcPr>
          <w:p w14:paraId="5C1C34C9" w14:textId="77777777" w:rsidR="00977C31" w:rsidRDefault="00977C31">
            <w:pPr>
              <w:spacing w:line="336" w:lineRule="auto"/>
              <w:jc w:val="center"/>
              <w:rPr>
                <w:rFonts w:eastAsia="Calibri"/>
                <w:color w:val="000000"/>
              </w:rPr>
            </w:pPr>
          </w:p>
        </w:tc>
        <w:tc>
          <w:tcPr>
            <w:tcW w:w="3910" w:type="dxa"/>
            <w:tcBorders>
              <w:left w:val="single" w:sz="6" w:space="0" w:color="000000"/>
              <w:right w:val="single" w:sz="6" w:space="0" w:color="000000"/>
            </w:tcBorders>
            <w:vAlign w:val="center"/>
          </w:tcPr>
          <w:p w14:paraId="4121E7E0" w14:textId="77777777" w:rsidR="00977C31" w:rsidRDefault="00977C31">
            <w:pPr>
              <w:spacing w:line="336" w:lineRule="auto"/>
              <w:rPr>
                <w:rFonts w:eastAsia="Calibri"/>
                <w:color w:val="000000"/>
              </w:rPr>
            </w:pPr>
          </w:p>
        </w:tc>
      </w:tr>
      <w:tr w:rsidR="00977C31" w14:paraId="142767ED" w14:textId="77777777">
        <w:trPr>
          <w:cantSplit/>
        </w:trPr>
        <w:tc>
          <w:tcPr>
            <w:tcW w:w="2943" w:type="dxa"/>
            <w:tcBorders>
              <w:left w:val="single" w:sz="6" w:space="0" w:color="000000"/>
              <w:right w:val="single" w:sz="6" w:space="0" w:color="000000"/>
            </w:tcBorders>
            <w:vAlign w:val="center"/>
          </w:tcPr>
          <w:p w14:paraId="600C2F89" w14:textId="77777777" w:rsidR="00977C31" w:rsidRDefault="00977C31">
            <w:pPr>
              <w:spacing w:line="336" w:lineRule="auto"/>
              <w:rPr>
                <w:rFonts w:eastAsia="Calibri"/>
                <w:color w:val="000000"/>
              </w:rPr>
            </w:pPr>
          </w:p>
        </w:tc>
        <w:tc>
          <w:tcPr>
            <w:tcW w:w="2591" w:type="dxa"/>
            <w:tcBorders>
              <w:left w:val="single" w:sz="6" w:space="0" w:color="000000"/>
              <w:right w:val="single" w:sz="6" w:space="0" w:color="000000"/>
            </w:tcBorders>
            <w:vAlign w:val="center"/>
          </w:tcPr>
          <w:p w14:paraId="4E8879B4" w14:textId="77777777" w:rsidR="00977C31" w:rsidRDefault="00977C31">
            <w:pPr>
              <w:spacing w:line="336" w:lineRule="auto"/>
              <w:jc w:val="center"/>
              <w:rPr>
                <w:rFonts w:eastAsia="Calibri"/>
                <w:color w:val="000000"/>
              </w:rPr>
            </w:pPr>
          </w:p>
        </w:tc>
        <w:tc>
          <w:tcPr>
            <w:tcW w:w="3910" w:type="dxa"/>
            <w:tcBorders>
              <w:left w:val="single" w:sz="6" w:space="0" w:color="000000"/>
              <w:right w:val="single" w:sz="6" w:space="0" w:color="000000"/>
            </w:tcBorders>
            <w:vAlign w:val="center"/>
          </w:tcPr>
          <w:p w14:paraId="64B1CD8C" w14:textId="77777777" w:rsidR="00977C31" w:rsidRDefault="00977C31">
            <w:pPr>
              <w:spacing w:line="336" w:lineRule="auto"/>
              <w:rPr>
                <w:rFonts w:eastAsia="Calibri"/>
                <w:color w:val="000000"/>
              </w:rPr>
            </w:pPr>
          </w:p>
        </w:tc>
      </w:tr>
      <w:tr w:rsidR="00977C31" w14:paraId="4C7435FC" w14:textId="77777777">
        <w:trPr>
          <w:cantSplit/>
        </w:trPr>
        <w:tc>
          <w:tcPr>
            <w:tcW w:w="2943" w:type="dxa"/>
            <w:tcBorders>
              <w:left w:val="single" w:sz="6" w:space="0" w:color="000000"/>
              <w:right w:val="single" w:sz="6" w:space="0" w:color="000000"/>
            </w:tcBorders>
            <w:vAlign w:val="center"/>
          </w:tcPr>
          <w:p w14:paraId="46CAB06F" w14:textId="77777777" w:rsidR="00977C31" w:rsidRDefault="00977C31">
            <w:pPr>
              <w:spacing w:line="336" w:lineRule="auto"/>
              <w:rPr>
                <w:rFonts w:eastAsia="Calibri"/>
                <w:color w:val="000000"/>
              </w:rPr>
            </w:pPr>
          </w:p>
        </w:tc>
        <w:tc>
          <w:tcPr>
            <w:tcW w:w="2591" w:type="dxa"/>
            <w:tcBorders>
              <w:left w:val="single" w:sz="6" w:space="0" w:color="000000"/>
              <w:right w:val="single" w:sz="6" w:space="0" w:color="000000"/>
            </w:tcBorders>
            <w:vAlign w:val="center"/>
          </w:tcPr>
          <w:p w14:paraId="68DF7B26" w14:textId="77777777" w:rsidR="00977C31" w:rsidRDefault="00977C31">
            <w:pPr>
              <w:spacing w:line="336" w:lineRule="auto"/>
              <w:jc w:val="center"/>
              <w:rPr>
                <w:rFonts w:eastAsia="Calibri"/>
                <w:color w:val="000000"/>
              </w:rPr>
            </w:pPr>
          </w:p>
        </w:tc>
        <w:tc>
          <w:tcPr>
            <w:tcW w:w="3910" w:type="dxa"/>
            <w:tcBorders>
              <w:left w:val="single" w:sz="6" w:space="0" w:color="000000"/>
              <w:right w:val="single" w:sz="6" w:space="0" w:color="000000"/>
            </w:tcBorders>
            <w:vAlign w:val="center"/>
          </w:tcPr>
          <w:p w14:paraId="60843F10" w14:textId="77777777" w:rsidR="00977C31" w:rsidRDefault="00977C31">
            <w:pPr>
              <w:spacing w:line="336" w:lineRule="auto"/>
              <w:rPr>
                <w:rFonts w:eastAsia="Calibri"/>
                <w:color w:val="000000"/>
              </w:rPr>
            </w:pPr>
          </w:p>
        </w:tc>
      </w:tr>
      <w:tr w:rsidR="00977C31" w14:paraId="438ED73D" w14:textId="77777777">
        <w:trPr>
          <w:cantSplit/>
        </w:trPr>
        <w:tc>
          <w:tcPr>
            <w:tcW w:w="2943" w:type="dxa"/>
            <w:tcBorders>
              <w:left w:val="single" w:sz="6" w:space="0" w:color="000000"/>
              <w:right w:val="single" w:sz="6" w:space="0" w:color="000000"/>
            </w:tcBorders>
            <w:vAlign w:val="center"/>
          </w:tcPr>
          <w:p w14:paraId="2147D0FA" w14:textId="77777777" w:rsidR="00977C31" w:rsidRDefault="00977C31">
            <w:pPr>
              <w:spacing w:line="336" w:lineRule="auto"/>
              <w:rPr>
                <w:rFonts w:eastAsia="Calibri"/>
                <w:color w:val="000000"/>
              </w:rPr>
            </w:pPr>
          </w:p>
        </w:tc>
        <w:tc>
          <w:tcPr>
            <w:tcW w:w="2591" w:type="dxa"/>
            <w:tcBorders>
              <w:left w:val="single" w:sz="6" w:space="0" w:color="000000"/>
              <w:right w:val="single" w:sz="6" w:space="0" w:color="000000"/>
            </w:tcBorders>
            <w:vAlign w:val="center"/>
          </w:tcPr>
          <w:p w14:paraId="5B28C4C9" w14:textId="77777777" w:rsidR="00977C31" w:rsidRDefault="00977C31">
            <w:pPr>
              <w:spacing w:line="336" w:lineRule="auto"/>
              <w:jc w:val="center"/>
              <w:rPr>
                <w:rFonts w:eastAsia="Calibri"/>
                <w:color w:val="000000"/>
              </w:rPr>
            </w:pPr>
          </w:p>
        </w:tc>
        <w:tc>
          <w:tcPr>
            <w:tcW w:w="3910" w:type="dxa"/>
            <w:tcBorders>
              <w:left w:val="single" w:sz="6" w:space="0" w:color="000000"/>
              <w:right w:val="single" w:sz="6" w:space="0" w:color="000000"/>
            </w:tcBorders>
            <w:vAlign w:val="center"/>
          </w:tcPr>
          <w:p w14:paraId="4612352D" w14:textId="77777777" w:rsidR="00977C31" w:rsidRDefault="00977C31">
            <w:pPr>
              <w:spacing w:line="336" w:lineRule="auto"/>
              <w:rPr>
                <w:rFonts w:eastAsia="Calibri"/>
                <w:color w:val="000000"/>
              </w:rPr>
            </w:pPr>
          </w:p>
        </w:tc>
      </w:tr>
      <w:tr w:rsidR="00977C31" w14:paraId="53000F4A" w14:textId="77777777">
        <w:trPr>
          <w:cantSplit/>
        </w:trPr>
        <w:tc>
          <w:tcPr>
            <w:tcW w:w="2943" w:type="dxa"/>
            <w:tcBorders>
              <w:left w:val="single" w:sz="6" w:space="0" w:color="000000"/>
              <w:right w:val="single" w:sz="6" w:space="0" w:color="000000"/>
            </w:tcBorders>
            <w:vAlign w:val="center"/>
          </w:tcPr>
          <w:p w14:paraId="59E41B78" w14:textId="77777777" w:rsidR="00977C31" w:rsidRDefault="00977C31">
            <w:pPr>
              <w:spacing w:line="336" w:lineRule="auto"/>
              <w:rPr>
                <w:rFonts w:eastAsia="Calibri"/>
                <w:color w:val="000000"/>
              </w:rPr>
            </w:pPr>
          </w:p>
        </w:tc>
        <w:tc>
          <w:tcPr>
            <w:tcW w:w="2591" w:type="dxa"/>
            <w:tcBorders>
              <w:left w:val="single" w:sz="6" w:space="0" w:color="000000"/>
              <w:right w:val="single" w:sz="6" w:space="0" w:color="000000"/>
            </w:tcBorders>
            <w:vAlign w:val="center"/>
          </w:tcPr>
          <w:p w14:paraId="1EFEC268" w14:textId="77777777" w:rsidR="00977C31" w:rsidRDefault="00977C31">
            <w:pPr>
              <w:spacing w:line="336" w:lineRule="auto"/>
              <w:jc w:val="center"/>
              <w:rPr>
                <w:rFonts w:eastAsia="Calibri"/>
                <w:color w:val="000000"/>
              </w:rPr>
            </w:pPr>
          </w:p>
        </w:tc>
        <w:tc>
          <w:tcPr>
            <w:tcW w:w="3910" w:type="dxa"/>
            <w:tcBorders>
              <w:left w:val="single" w:sz="6" w:space="0" w:color="000000"/>
              <w:right w:val="single" w:sz="6" w:space="0" w:color="000000"/>
            </w:tcBorders>
            <w:vAlign w:val="center"/>
          </w:tcPr>
          <w:p w14:paraId="2E74D444" w14:textId="77777777" w:rsidR="00977C31" w:rsidRDefault="00977C31">
            <w:pPr>
              <w:spacing w:line="336" w:lineRule="auto"/>
              <w:rPr>
                <w:rFonts w:eastAsia="Calibri"/>
                <w:color w:val="000000"/>
              </w:rPr>
            </w:pPr>
          </w:p>
        </w:tc>
      </w:tr>
      <w:tr w:rsidR="00977C31" w14:paraId="4A628505" w14:textId="77777777">
        <w:trPr>
          <w:cantSplit/>
        </w:trPr>
        <w:tc>
          <w:tcPr>
            <w:tcW w:w="2943" w:type="dxa"/>
            <w:tcBorders>
              <w:left w:val="single" w:sz="6" w:space="0" w:color="000000"/>
              <w:bottom w:val="single" w:sz="4" w:space="0" w:color="000000"/>
              <w:right w:val="single" w:sz="6" w:space="0" w:color="000000"/>
            </w:tcBorders>
            <w:vAlign w:val="center"/>
          </w:tcPr>
          <w:p w14:paraId="44577AE0" w14:textId="77777777" w:rsidR="00977C31" w:rsidRDefault="00977C31">
            <w:pPr>
              <w:spacing w:line="336" w:lineRule="auto"/>
              <w:rPr>
                <w:rFonts w:eastAsia="Calibri"/>
                <w:color w:val="000000"/>
              </w:rPr>
            </w:pPr>
          </w:p>
        </w:tc>
        <w:tc>
          <w:tcPr>
            <w:tcW w:w="2591" w:type="dxa"/>
            <w:tcBorders>
              <w:left w:val="single" w:sz="6" w:space="0" w:color="000000"/>
              <w:bottom w:val="single" w:sz="4" w:space="0" w:color="000000"/>
              <w:right w:val="single" w:sz="6" w:space="0" w:color="000000"/>
            </w:tcBorders>
            <w:vAlign w:val="center"/>
          </w:tcPr>
          <w:p w14:paraId="6B11B9EA" w14:textId="77777777" w:rsidR="00977C31" w:rsidRDefault="00977C31">
            <w:pPr>
              <w:spacing w:line="336" w:lineRule="auto"/>
              <w:jc w:val="center"/>
              <w:rPr>
                <w:rFonts w:eastAsia="Calibri"/>
                <w:color w:val="000000"/>
              </w:rPr>
            </w:pPr>
          </w:p>
        </w:tc>
        <w:tc>
          <w:tcPr>
            <w:tcW w:w="3910" w:type="dxa"/>
            <w:tcBorders>
              <w:left w:val="single" w:sz="6" w:space="0" w:color="000000"/>
              <w:bottom w:val="single" w:sz="4" w:space="0" w:color="000000"/>
              <w:right w:val="single" w:sz="6" w:space="0" w:color="000000"/>
            </w:tcBorders>
            <w:vAlign w:val="center"/>
          </w:tcPr>
          <w:p w14:paraId="22163E58" w14:textId="77777777" w:rsidR="00977C31" w:rsidRDefault="00977C31">
            <w:pPr>
              <w:spacing w:line="336" w:lineRule="auto"/>
              <w:rPr>
                <w:rFonts w:eastAsia="Calibri"/>
                <w:color w:val="000000"/>
              </w:rPr>
            </w:pPr>
            <w:bookmarkStart w:id="0" w:name="пункт_4"/>
            <w:bookmarkEnd w:id="0"/>
          </w:p>
        </w:tc>
      </w:tr>
    </w:tbl>
    <w:p w14:paraId="4095DC7F" w14:textId="40C09752" w:rsidR="00977C31" w:rsidRDefault="00254006">
      <w:pPr>
        <w:shd w:val="clear" w:color="auto" w:fill="FFFFFF"/>
        <w:spacing w:before="240" w:after="120" w:line="336" w:lineRule="auto"/>
        <w:ind w:firstLine="709"/>
        <w:jc w:val="both"/>
        <w:rPr>
          <w:color w:val="000000"/>
        </w:rPr>
      </w:pPr>
      <w:r>
        <w:rPr>
          <w:color w:val="000000"/>
          <w:sz w:val="24"/>
          <w:szCs w:val="24"/>
        </w:rPr>
        <w:t xml:space="preserve">4 ВЗАМЕН ГОСТ </w:t>
      </w:r>
      <w:r w:rsidR="00153F06">
        <w:rPr>
          <w:color w:val="000000"/>
          <w:sz w:val="24"/>
          <w:szCs w:val="24"/>
        </w:rPr>
        <w:t>9758</w:t>
      </w:r>
      <w:r>
        <w:rPr>
          <w:color w:val="000000"/>
          <w:sz w:val="24"/>
          <w:szCs w:val="24"/>
        </w:rPr>
        <w:t>-</w:t>
      </w:r>
      <w:r w:rsidR="00153F06">
        <w:rPr>
          <w:color w:val="000000"/>
          <w:sz w:val="24"/>
          <w:szCs w:val="24"/>
        </w:rPr>
        <w:t>2012</w:t>
      </w:r>
    </w:p>
    <w:p w14:paraId="5038B925" w14:textId="77777777" w:rsidR="00977C31" w:rsidRDefault="00977C31">
      <w:pPr>
        <w:shd w:val="clear" w:color="auto" w:fill="FFFFFF"/>
        <w:spacing w:before="280" w:after="120" w:line="336" w:lineRule="auto"/>
        <w:ind w:firstLine="709"/>
        <w:jc w:val="both"/>
        <w:rPr>
          <w:i/>
          <w:color w:val="000000"/>
          <w:sz w:val="24"/>
          <w:szCs w:val="24"/>
        </w:rPr>
      </w:pPr>
    </w:p>
    <w:p w14:paraId="2B23A572" w14:textId="77777777" w:rsidR="00977C31" w:rsidRDefault="00977C31">
      <w:pPr>
        <w:shd w:val="clear" w:color="auto" w:fill="FFFFFF"/>
        <w:spacing w:before="280" w:after="120" w:line="336" w:lineRule="auto"/>
        <w:ind w:firstLine="709"/>
        <w:jc w:val="both"/>
        <w:rPr>
          <w:i/>
          <w:color w:val="000000"/>
          <w:sz w:val="24"/>
          <w:szCs w:val="24"/>
        </w:rPr>
      </w:pPr>
    </w:p>
    <w:p w14:paraId="118EDA90" w14:textId="77777777" w:rsidR="00977C31" w:rsidRDefault="00254006">
      <w:pPr>
        <w:shd w:val="clear" w:color="auto" w:fill="FFFFFF"/>
        <w:spacing w:before="120" w:after="280" w:line="336" w:lineRule="auto"/>
        <w:ind w:firstLine="709"/>
        <w:jc w:val="both"/>
        <w:rPr>
          <w:color w:val="000000"/>
        </w:rPr>
      </w:pPr>
      <w:r>
        <w:rPr>
          <w:rFonts w:eastAsia="Calibri"/>
          <w:i/>
          <w:color w:val="000000"/>
          <w:sz w:val="24"/>
          <w:szCs w:val="24"/>
          <w:lang w:eastAsia="en-U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063791D" w14:textId="77777777" w:rsidR="00977C31" w:rsidRDefault="00254006">
      <w:pPr>
        <w:shd w:val="clear" w:color="auto" w:fill="FFFFFF"/>
        <w:spacing w:before="120" w:after="280" w:line="336" w:lineRule="auto"/>
        <w:ind w:firstLine="709"/>
        <w:jc w:val="both"/>
        <w:rPr>
          <w:color w:val="000000"/>
        </w:rPr>
      </w:pPr>
      <w:r>
        <w:rPr>
          <w:rFonts w:eastAsia="Calibri"/>
          <w:i/>
          <w:color w:val="000000"/>
          <w:sz w:val="24"/>
          <w:szCs w:val="24"/>
          <w:lang w:eastAsia="en-U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32A2D37" w14:textId="77777777" w:rsidR="00977C31" w:rsidRDefault="00977C31">
      <w:pPr>
        <w:shd w:val="clear" w:color="auto" w:fill="FFFFFF"/>
        <w:spacing w:before="280" w:after="280" w:line="336" w:lineRule="auto"/>
        <w:ind w:firstLine="709"/>
        <w:jc w:val="both"/>
        <w:rPr>
          <w:bCs/>
          <w:iCs/>
          <w:color w:val="000000"/>
          <w:sz w:val="24"/>
          <w:szCs w:val="24"/>
        </w:rPr>
      </w:pPr>
    </w:p>
    <w:p w14:paraId="34159576" w14:textId="77777777" w:rsidR="00977C31" w:rsidRDefault="00977C31">
      <w:pPr>
        <w:shd w:val="clear" w:color="auto" w:fill="FFFFFF"/>
        <w:spacing w:before="280" w:after="280" w:line="336" w:lineRule="auto"/>
        <w:ind w:firstLine="709"/>
        <w:jc w:val="both"/>
        <w:rPr>
          <w:bCs/>
          <w:iCs/>
          <w:color w:val="000000"/>
          <w:sz w:val="24"/>
          <w:szCs w:val="24"/>
        </w:rPr>
      </w:pPr>
    </w:p>
    <w:p w14:paraId="3B139AB9" w14:textId="77777777" w:rsidR="00977C31" w:rsidRDefault="00977C31">
      <w:pPr>
        <w:shd w:val="clear" w:color="auto" w:fill="FFFFFF"/>
        <w:spacing w:before="280" w:after="280" w:line="336" w:lineRule="auto"/>
        <w:ind w:firstLine="709"/>
        <w:jc w:val="both"/>
        <w:rPr>
          <w:bCs/>
          <w:iCs/>
          <w:color w:val="000000"/>
          <w:sz w:val="24"/>
          <w:szCs w:val="24"/>
        </w:rPr>
      </w:pPr>
    </w:p>
    <w:p w14:paraId="7A23704A" w14:textId="77777777" w:rsidR="00977C31" w:rsidRDefault="00977C31">
      <w:pPr>
        <w:shd w:val="clear" w:color="auto" w:fill="FFFFFF"/>
        <w:spacing w:before="280" w:after="280" w:line="336" w:lineRule="auto"/>
        <w:ind w:firstLine="709"/>
        <w:jc w:val="both"/>
        <w:rPr>
          <w:bCs/>
          <w:iCs/>
          <w:color w:val="000000"/>
          <w:sz w:val="24"/>
          <w:szCs w:val="24"/>
        </w:rPr>
      </w:pPr>
    </w:p>
    <w:p w14:paraId="3C97B2DB" w14:textId="77777777" w:rsidR="00977C31" w:rsidRDefault="00977C31">
      <w:pPr>
        <w:shd w:val="clear" w:color="auto" w:fill="FFFFFF"/>
        <w:spacing w:before="280" w:after="280" w:line="336" w:lineRule="auto"/>
        <w:ind w:firstLine="709"/>
        <w:jc w:val="both"/>
        <w:rPr>
          <w:bCs/>
          <w:iCs/>
          <w:color w:val="000000"/>
          <w:sz w:val="24"/>
          <w:szCs w:val="24"/>
        </w:rPr>
      </w:pPr>
    </w:p>
    <w:p w14:paraId="22B54BA9" w14:textId="77777777" w:rsidR="00977C31" w:rsidRDefault="00977C31">
      <w:pPr>
        <w:shd w:val="clear" w:color="auto" w:fill="FFFFFF"/>
        <w:spacing w:before="280" w:after="280" w:line="336" w:lineRule="auto"/>
        <w:ind w:firstLine="709"/>
        <w:jc w:val="both"/>
        <w:rPr>
          <w:bCs/>
          <w:iCs/>
          <w:color w:val="000000"/>
          <w:sz w:val="24"/>
          <w:szCs w:val="24"/>
        </w:rPr>
      </w:pPr>
    </w:p>
    <w:p w14:paraId="20244C8B" w14:textId="77777777" w:rsidR="00977C31" w:rsidRDefault="00977C31">
      <w:pPr>
        <w:shd w:val="clear" w:color="auto" w:fill="FFFFFF"/>
        <w:spacing w:before="280" w:after="280" w:line="336" w:lineRule="auto"/>
        <w:ind w:firstLine="709"/>
        <w:jc w:val="both"/>
        <w:rPr>
          <w:bCs/>
          <w:iCs/>
          <w:color w:val="000000"/>
          <w:sz w:val="24"/>
          <w:szCs w:val="24"/>
        </w:rPr>
      </w:pPr>
    </w:p>
    <w:p w14:paraId="2B99222D" w14:textId="77777777" w:rsidR="00977C31" w:rsidRDefault="00977C31">
      <w:pPr>
        <w:shd w:val="clear" w:color="auto" w:fill="FFFFFF"/>
        <w:spacing w:before="280" w:after="280" w:line="336" w:lineRule="auto"/>
        <w:ind w:firstLine="709"/>
        <w:jc w:val="both"/>
        <w:rPr>
          <w:bCs/>
          <w:iCs/>
          <w:color w:val="000000"/>
          <w:sz w:val="24"/>
          <w:szCs w:val="24"/>
        </w:rPr>
      </w:pPr>
    </w:p>
    <w:p w14:paraId="2CC0DC3C" w14:textId="77777777" w:rsidR="00977C31" w:rsidRDefault="00977C31">
      <w:pPr>
        <w:shd w:val="clear" w:color="auto" w:fill="FFFFFF"/>
        <w:spacing w:before="280" w:after="280" w:line="336" w:lineRule="auto"/>
        <w:ind w:firstLine="709"/>
        <w:jc w:val="both"/>
        <w:rPr>
          <w:bCs/>
          <w:iCs/>
          <w:color w:val="000000"/>
          <w:sz w:val="24"/>
          <w:szCs w:val="24"/>
        </w:rPr>
      </w:pPr>
    </w:p>
    <w:p w14:paraId="7DCDB300" w14:textId="77777777" w:rsidR="00977C31" w:rsidRDefault="00977C31">
      <w:pPr>
        <w:shd w:val="clear" w:color="auto" w:fill="FFFFFF"/>
        <w:spacing w:before="280" w:after="280" w:line="336" w:lineRule="auto"/>
        <w:ind w:firstLine="709"/>
        <w:jc w:val="both"/>
        <w:rPr>
          <w:bCs/>
          <w:iCs/>
          <w:color w:val="000000"/>
          <w:sz w:val="24"/>
          <w:szCs w:val="24"/>
        </w:rPr>
      </w:pPr>
    </w:p>
    <w:p w14:paraId="5758F299" w14:textId="77777777" w:rsidR="00977C31" w:rsidRDefault="00977C31">
      <w:pPr>
        <w:shd w:val="clear" w:color="auto" w:fill="FFFFFF"/>
        <w:spacing w:before="280" w:after="280" w:line="336" w:lineRule="auto"/>
        <w:ind w:firstLine="709"/>
        <w:jc w:val="both"/>
        <w:rPr>
          <w:bCs/>
          <w:iCs/>
          <w:color w:val="000000"/>
          <w:sz w:val="24"/>
          <w:szCs w:val="24"/>
        </w:rPr>
      </w:pPr>
    </w:p>
    <w:p w14:paraId="0A5FAB21" w14:textId="77777777" w:rsidR="00977C31" w:rsidRDefault="00254006">
      <w:pPr>
        <w:shd w:val="clear" w:color="auto" w:fill="FFFFFF"/>
        <w:spacing w:beforeAutospacing="0" w:afterAutospacing="0" w:line="360" w:lineRule="auto"/>
        <w:ind w:firstLine="709"/>
        <w:jc w:val="both"/>
        <w:rPr>
          <w:color w:val="000000"/>
        </w:rPr>
      </w:pPr>
      <w:r>
        <w:rPr>
          <w:rFonts w:eastAsia="Calibri" w:cs="Times New Roman"/>
          <w:color w:val="000000"/>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1334D8C6" w14:textId="77777777" w:rsidR="00977C31" w:rsidRDefault="00254006">
      <w:pPr>
        <w:widowControl/>
        <w:spacing w:beforeAutospacing="0" w:afterAutospacing="0"/>
        <w:rPr>
          <w:rFonts w:eastAsia="Calibri" w:cs="Times New Roman"/>
          <w:color w:val="000000"/>
          <w:sz w:val="24"/>
          <w:szCs w:val="24"/>
        </w:rPr>
      </w:pPr>
      <w:r>
        <w:br w:type="page"/>
      </w:r>
    </w:p>
    <w:p w14:paraId="6D6CD7DA" w14:textId="77777777" w:rsidR="003D1955" w:rsidRPr="003D1955" w:rsidRDefault="003D1955" w:rsidP="003D1955">
      <w:pPr>
        <w:spacing w:after="360" w:line="360" w:lineRule="auto"/>
        <w:ind w:firstLine="510"/>
        <w:jc w:val="center"/>
        <w:rPr>
          <w:rFonts w:eastAsia="Calibri" w:cs="Times New Roman"/>
          <w:b/>
          <w:color w:val="000000"/>
          <w:sz w:val="28"/>
          <w:szCs w:val="24"/>
        </w:rPr>
      </w:pPr>
      <w:r w:rsidRPr="003D1955">
        <w:rPr>
          <w:rFonts w:eastAsia="Calibri" w:cs="Times New Roman"/>
          <w:b/>
          <w:color w:val="000000"/>
          <w:sz w:val="28"/>
          <w:szCs w:val="24"/>
        </w:rPr>
        <w:lastRenderedPageBreak/>
        <w:t>Содержание</w:t>
      </w:r>
    </w:p>
    <w:sdt>
      <w:sdtPr>
        <w:rPr>
          <w:rFonts w:asciiTheme="minorHAnsi" w:eastAsiaTheme="minorEastAsia" w:hAnsiTheme="minorHAnsi" w:cs="Times New Roman"/>
          <w:sz w:val="22"/>
          <w:szCs w:val="22"/>
        </w:rPr>
        <w:id w:val="1573695673"/>
        <w:docPartObj>
          <w:docPartGallery w:val="Table of Contents"/>
          <w:docPartUnique/>
        </w:docPartObj>
      </w:sdtPr>
      <w:sdtEndPr>
        <w:rPr>
          <w:rFonts w:ascii="Arial" w:hAnsi="Arial" w:cs="Arial"/>
        </w:rPr>
      </w:sdtEndPr>
      <w:sdtContent>
        <w:p w14:paraId="03A1C1AE" w14:textId="77777777" w:rsidR="003D1955" w:rsidRPr="003D1955" w:rsidRDefault="003D1955" w:rsidP="003D1955">
          <w:pPr>
            <w:keepNext/>
            <w:keepLines/>
            <w:widowControl/>
            <w:suppressAutoHyphens w:val="0"/>
            <w:spacing w:before="240" w:beforeAutospacing="0" w:afterAutospacing="0" w:line="259" w:lineRule="auto"/>
            <w:rPr>
              <w:rFonts w:asciiTheme="majorHAnsi" w:eastAsiaTheme="majorEastAsia" w:hAnsiTheme="majorHAnsi" w:cstheme="majorBidi"/>
              <w:color w:val="365F91" w:themeColor="accent1" w:themeShade="BF"/>
              <w:sz w:val="32"/>
              <w:szCs w:val="32"/>
            </w:rPr>
          </w:pPr>
        </w:p>
        <w:p w14:paraId="6F8FF0DF" w14:textId="4DD47749"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1</w:t>
          </w:r>
          <w:r w:rsidRPr="003D1955">
            <w:rPr>
              <w:rFonts w:eastAsiaTheme="minorEastAsia"/>
              <w:sz w:val="22"/>
              <w:szCs w:val="22"/>
            </w:rPr>
            <w:t xml:space="preserve"> Область применения</w:t>
          </w:r>
          <w:r w:rsidRPr="003D1955">
            <w:rPr>
              <w:rFonts w:eastAsiaTheme="minorEastAsia"/>
              <w:sz w:val="22"/>
              <w:szCs w:val="22"/>
            </w:rPr>
            <w:ptab w:relativeTo="margin" w:alignment="right" w:leader="dot"/>
          </w:r>
        </w:p>
        <w:p w14:paraId="001891DA" w14:textId="6AF1182A"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2 Нормативные ссылки</w:t>
          </w:r>
          <w:r w:rsidRPr="003D1955">
            <w:rPr>
              <w:rFonts w:eastAsiaTheme="minorEastAsia"/>
              <w:sz w:val="22"/>
              <w:szCs w:val="22"/>
            </w:rPr>
            <w:ptab w:relativeTo="margin" w:alignment="right" w:leader="dot"/>
          </w:r>
        </w:p>
        <w:p w14:paraId="49A00EF8" w14:textId="3E38EBA2"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3 Термины и определения</w:t>
          </w:r>
          <w:r w:rsidRPr="003D1955">
            <w:rPr>
              <w:rFonts w:eastAsiaTheme="minorEastAsia"/>
              <w:sz w:val="22"/>
              <w:szCs w:val="22"/>
            </w:rPr>
            <w:ptab w:relativeTo="margin" w:alignment="right" w:leader="dot"/>
          </w:r>
        </w:p>
        <w:p w14:paraId="1C6B1178" w14:textId="28B480BE"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4 Общие положения</w:t>
          </w:r>
          <w:r w:rsidRPr="003D1955">
            <w:rPr>
              <w:rFonts w:eastAsiaTheme="minorEastAsia"/>
              <w:sz w:val="22"/>
              <w:szCs w:val="22"/>
            </w:rPr>
            <w:ptab w:relativeTo="margin" w:alignment="right" w:leader="dot"/>
          </w:r>
        </w:p>
        <w:p w14:paraId="5289F3BF" w14:textId="2FBBB92A"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5 Отбор проб</w:t>
          </w:r>
          <w:r w:rsidRPr="003D1955">
            <w:rPr>
              <w:rFonts w:eastAsiaTheme="minorEastAsia"/>
              <w:sz w:val="22"/>
              <w:szCs w:val="22"/>
            </w:rPr>
            <w:ptab w:relativeTo="margin" w:alignment="right" w:leader="dot"/>
          </w:r>
        </w:p>
        <w:p w14:paraId="1158C759" w14:textId="4FBB4651"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6 Определение насыпной плотности</w:t>
          </w:r>
          <w:r w:rsidRPr="003D1955">
            <w:rPr>
              <w:rFonts w:eastAsiaTheme="minorEastAsia"/>
              <w:sz w:val="22"/>
              <w:szCs w:val="22"/>
            </w:rPr>
            <w:ptab w:relativeTo="margin" w:alignment="right" w:leader="dot"/>
          </w:r>
        </w:p>
        <w:p w14:paraId="15E45676" w14:textId="5E8564E5"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7 Определение средней плотности зерен крупного заполнителя</w:t>
          </w:r>
          <w:r w:rsidRPr="003D1955">
            <w:rPr>
              <w:rFonts w:eastAsiaTheme="minorEastAsia"/>
              <w:sz w:val="22"/>
              <w:szCs w:val="22"/>
            </w:rPr>
            <w:ptab w:relativeTo="margin" w:alignment="right" w:leader="dot"/>
          </w:r>
        </w:p>
        <w:p w14:paraId="73D59806" w14:textId="3E7C8C5E"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8 Определение истинной плотности</w:t>
          </w:r>
          <w:r w:rsidRPr="003D1955">
            <w:rPr>
              <w:rFonts w:eastAsiaTheme="minorEastAsia"/>
              <w:sz w:val="22"/>
              <w:szCs w:val="22"/>
            </w:rPr>
            <w:ptab w:relativeTo="margin" w:alignment="right" w:leader="dot"/>
          </w:r>
        </w:p>
        <w:p w14:paraId="64360FFE" w14:textId="4B21D08F"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9 Определение средней плотности зерен гравия в кварцевом песке</w:t>
          </w:r>
          <w:r w:rsidRPr="003D1955">
            <w:rPr>
              <w:rFonts w:eastAsiaTheme="minorEastAsia"/>
              <w:sz w:val="22"/>
              <w:szCs w:val="22"/>
            </w:rPr>
            <w:ptab w:relativeTo="margin" w:alignment="right" w:leader="dot"/>
          </w:r>
        </w:p>
        <w:p w14:paraId="0910802F" w14:textId="7BE9FC0F"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1</w:t>
          </w:r>
          <w:r w:rsidR="002E425B">
            <w:rPr>
              <w:rFonts w:eastAsiaTheme="minorEastAsia"/>
              <w:bCs/>
              <w:sz w:val="22"/>
              <w:szCs w:val="22"/>
            </w:rPr>
            <w:t>0</w:t>
          </w:r>
          <w:r w:rsidRPr="003D1955">
            <w:rPr>
              <w:rFonts w:eastAsiaTheme="minorEastAsia"/>
              <w:bCs/>
              <w:sz w:val="22"/>
              <w:szCs w:val="22"/>
            </w:rPr>
            <w:t xml:space="preserve"> Определение средней плотности зерен заполнителя в цементном тесте</w:t>
          </w:r>
          <w:r w:rsidRPr="003D1955">
            <w:rPr>
              <w:rFonts w:eastAsiaTheme="minorEastAsia"/>
              <w:sz w:val="22"/>
              <w:szCs w:val="22"/>
            </w:rPr>
            <w:ptab w:relativeTo="margin" w:alignment="right" w:leader="dot"/>
          </w:r>
        </w:p>
        <w:p w14:paraId="591236AE" w14:textId="5A77B47F"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11 Определение средней плотности зерен пористого песка</w:t>
          </w:r>
          <w:r w:rsidRPr="003D1955">
            <w:rPr>
              <w:rFonts w:eastAsiaTheme="minorEastAsia"/>
              <w:sz w:val="22"/>
              <w:szCs w:val="22"/>
            </w:rPr>
            <w:ptab w:relativeTo="margin" w:alignment="right" w:leader="dot"/>
          </w:r>
        </w:p>
        <w:p w14:paraId="2AC8A67A" w14:textId="3D545F74"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12</w:t>
          </w:r>
          <w:r w:rsidRPr="003D1955">
            <w:rPr>
              <w:rFonts w:eastAsiaTheme="minorEastAsia"/>
              <w:sz w:val="22"/>
              <w:szCs w:val="22"/>
            </w:rPr>
            <w:t xml:space="preserve"> Определение пустотности и пористости зерен заполнителя</w:t>
          </w:r>
          <w:r w:rsidRPr="003D1955">
            <w:rPr>
              <w:rFonts w:eastAsiaTheme="minorEastAsia"/>
              <w:sz w:val="22"/>
              <w:szCs w:val="22"/>
            </w:rPr>
            <w:ptab w:relativeTo="margin" w:alignment="right" w:leader="dot"/>
          </w:r>
        </w:p>
        <w:p w14:paraId="6EA7540F" w14:textId="68DEAD85"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13 Определение теплопроводности зерен крупного заполнителя в бетоне</w:t>
          </w:r>
          <w:r w:rsidRPr="003D1955">
            <w:rPr>
              <w:rFonts w:eastAsiaTheme="minorEastAsia"/>
              <w:sz w:val="22"/>
              <w:szCs w:val="22"/>
            </w:rPr>
            <w:ptab w:relativeTo="margin" w:alignment="right" w:leader="dot"/>
          </w:r>
        </w:p>
        <w:p w14:paraId="2450B711" w14:textId="41B3B2FD"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14 Определение содержания стеклофазы в заполнителе</w:t>
          </w:r>
          <w:r w:rsidRPr="003D1955">
            <w:rPr>
              <w:rFonts w:eastAsiaTheme="minorEastAsia"/>
              <w:sz w:val="22"/>
              <w:szCs w:val="22"/>
            </w:rPr>
            <w:ptab w:relativeTo="margin" w:alignment="right" w:leader="dot"/>
          </w:r>
        </w:p>
        <w:p w14:paraId="478BC524" w14:textId="25E66E6D"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15 Определение влажности заполнителя</w:t>
          </w:r>
          <w:r w:rsidRPr="003D1955">
            <w:rPr>
              <w:rFonts w:eastAsiaTheme="minorEastAsia"/>
              <w:sz w:val="22"/>
              <w:szCs w:val="22"/>
            </w:rPr>
            <w:ptab w:relativeTo="margin" w:alignment="right" w:leader="dot"/>
          </w:r>
        </w:p>
        <w:p w14:paraId="5816D83C" w14:textId="14270F43"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16 Определение водопоглощения крупного заполнителя</w:t>
          </w:r>
          <w:r w:rsidRPr="003D1955">
            <w:rPr>
              <w:rFonts w:eastAsiaTheme="minorEastAsia"/>
              <w:sz w:val="22"/>
              <w:szCs w:val="22"/>
            </w:rPr>
            <w:ptab w:relativeTo="margin" w:alignment="right" w:leader="dot"/>
          </w:r>
        </w:p>
        <w:p w14:paraId="7F724DAF" w14:textId="398131A4"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17 Определение зернового состава заполнителя</w:t>
          </w:r>
          <w:r w:rsidRPr="003D1955">
            <w:rPr>
              <w:rFonts w:eastAsiaTheme="minorEastAsia"/>
              <w:sz w:val="22"/>
              <w:szCs w:val="22"/>
            </w:rPr>
            <w:ptab w:relativeTo="margin" w:alignment="right" w:leader="dot"/>
          </w:r>
        </w:p>
        <w:p w14:paraId="5F1B353F" w14:textId="6C585988"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 xml:space="preserve">18 Определение зернового </w:t>
          </w:r>
          <w:r w:rsidRPr="00E322C7">
            <w:rPr>
              <w:rFonts w:eastAsiaTheme="minorEastAsia"/>
              <w:bCs/>
              <w:sz w:val="22"/>
              <w:szCs w:val="22"/>
            </w:rPr>
            <w:t>состава</w:t>
          </w:r>
          <w:r w:rsidR="00FD2185" w:rsidRPr="00E322C7">
            <w:t xml:space="preserve"> </w:t>
          </w:r>
          <w:r w:rsidR="00FD2185" w:rsidRPr="00E322C7">
            <w:rPr>
              <w:rFonts w:eastAsiaTheme="minorEastAsia"/>
              <w:bCs/>
              <w:sz w:val="22"/>
              <w:szCs w:val="22"/>
            </w:rPr>
            <w:t>смеси фракций крупного заполнителя</w:t>
          </w:r>
          <w:r w:rsidRPr="00E322C7">
            <w:rPr>
              <w:rFonts w:eastAsiaTheme="minorEastAsia"/>
              <w:sz w:val="22"/>
              <w:szCs w:val="22"/>
            </w:rPr>
            <w:ptab w:relativeTo="margin" w:alignment="right" w:leader="dot"/>
          </w:r>
        </w:p>
        <w:p w14:paraId="31D6A9B3" w14:textId="1B43BAC5"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19 Определение коэффициента формы зерен крупного заполнителя</w:t>
          </w:r>
          <w:r w:rsidRPr="003D1955">
            <w:rPr>
              <w:rFonts w:eastAsiaTheme="minorEastAsia"/>
              <w:sz w:val="22"/>
              <w:szCs w:val="22"/>
            </w:rPr>
            <w:ptab w:relativeTo="margin" w:alignment="right" w:leader="dot"/>
          </w:r>
        </w:p>
        <w:p w14:paraId="1338FC84" w14:textId="1060E9EA"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20 Определение содержания расколотых зерен в гравии</w:t>
          </w:r>
          <w:r w:rsidRPr="003D1955">
            <w:rPr>
              <w:rFonts w:eastAsiaTheme="minorEastAsia"/>
              <w:sz w:val="22"/>
              <w:szCs w:val="22"/>
            </w:rPr>
            <w:ptab w:relativeTo="margin" w:alignment="right" w:leader="dot"/>
          </w:r>
        </w:p>
        <w:p w14:paraId="0C3C082E" w14:textId="70FA8162"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21 Определение содержания невспученных зерен в пористом песке</w:t>
          </w:r>
          <w:r w:rsidRPr="003D1955">
            <w:rPr>
              <w:rFonts w:eastAsiaTheme="minorEastAsia"/>
              <w:sz w:val="22"/>
              <w:szCs w:val="22"/>
            </w:rPr>
            <w:ptab w:relativeTo="margin" w:alignment="right" w:leader="dot"/>
          </w:r>
        </w:p>
        <w:p w14:paraId="76129756" w14:textId="55428276"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22</w:t>
          </w:r>
          <w:r w:rsidRPr="003D1955">
            <w:rPr>
              <w:rFonts w:eastAsiaTheme="minorEastAsia"/>
              <w:sz w:val="22"/>
              <w:szCs w:val="22"/>
            </w:rPr>
            <w:t xml:space="preserve"> Определение содержания зерен инородных горных пород</w:t>
          </w:r>
          <w:r w:rsidRPr="003D1955">
            <w:rPr>
              <w:rFonts w:eastAsiaTheme="minorEastAsia"/>
              <w:sz w:val="22"/>
              <w:szCs w:val="22"/>
            </w:rPr>
            <w:ptab w:relativeTo="margin" w:alignment="right" w:leader="dot"/>
          </w:r>
        </w:p>
        <w:p w14:paraId="2CE45DFF" w14:textId="77777777" w:rsidR="002E425B"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 xml:space="preserve">23 </w:t>
          </w:r>
          <w:r w:rsidR="002E425B">
            <w:rPr>
              <w:rFonts w:eastAsiaTheme="minorEastAsia"/>
              <w:sz w:val="22"/>
              <w:szCs w:val="22"/>
            </w:rPr>
            <w:t>О</w:t>
          </w:r>
          <w:r w:rsidRPr="003D1955">
            <w:rPr>
              <w:rFonts w:eastAsiaTheme="minorEastAsia"/>
              <w:sz w:val="22"/>
              <w:szCs w:val="22"/>
            </w:rPr>
            <w:t xml:space="preserve">пределение содержания зерен пластинчатой (лещадной) </w:t>
          </w:r>
        </w:p>
        <w:p w14:paraId="4244BB26" w14:textId="29091785" w:rsidR="003D1955" w:rsidRPr="003D1955" w:rsidRDefault="002E425B" w:rsidP="003D1955">
          <w:pPr>
            <w:widowControl/>
            <w:suppressAutoHyphens w:val="0"/>
            <w:spacing w:beforeAutospacing="0" w:after="100" w:afterAutospacing="0" w:line="259" w:lineRule="auto"/>
            <w:rPr>
              <w:rFonts w:eastAsiaTheme="minorEastAsia"/>
              <w:sz w:val="22"/>
              <w:szCs w:val="22"/>
            </w:rPr>
          </w:pPr>
          <w:r>
            <w:rPr>
              <w:rFonts w:eastAsiaTheme="minorEastAsia"/>
              <w:sz w:val="22"/>
              <w:szCs w:val="22"/>
            </w:rPr>
            <w:t xml:space="preserve">      </w:t>
          </w:r>
          <w:r w:rsidR="003D1955" w:rsidRPr="003D1955">
            <w:rPr>
              <w:rFonts w:eastAsiaTheme="minorEastAsia"/>
              <w:sz w:val="22"/>
              <w:szCs w:val="22"/>
            </w:rPr>
            <w:t>и игловатой формы в крупном заполнителе</w:t>
          </w:r>
          <w:r w:rsidR="003D1955" w:rsidRPr="003D1955">
            <w:rPr>
              <w:rFonts w:eastAsiaTheme="minorEastAsia"/>
              <w:sz w:val="22"/>
              <w:szCs w:val="22"/>
            </w:rPr>
            <w:ptab w:relativeTo="margin" w:alignment="right" w:leader="dot"/>
          </w:r>
        </w:p>
        <w:p w14:paraId="036CA4CD" w14:textId="4EEA3FA5"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24 Определение прочности при раскалывании зерен крупного заполнителя</w:t>
          </w:r>
          <w:r w:rsidRPr="003D1955">
            <w:rPr>
              <w:rFonts w:eastAsiaTheme="minorEastAsia"/>
              <w:sz w:val="22"/>
              <w:szCs w:val="22"/>
            </w:rPr>
            <w:ptab w:relativeTo="margin" w:alignment="right" w:leader="dot"/>
          </w:r>
        </w:p>
        <w:p w14:paraId="79FAF3CF" w14:textId="0B986F5E"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25 Определение прочности заполнителя при сдавливании в цилиндре</w:t>
          </w:r>
          <w:r w:rsidRPr="003D1955">
            <w:rPr>
              <w:rFonts w:eastAsiaTheme="minorEastAsia"/>
              <w:sz w:val="22"/>
              <w:szCs w:val="22"/>
            </w:rPr>
            <w:ptab w:relativeTo="margin" w:alignment="right" w:leader="dot"/>
          </w:r>
        </w:p>
        <w:p w14:paraId="2B6833E7" w14:textId="71F51521"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26 Определение истираемости крупного заполнителя в полочном барабане</w:t>
          </w:r>
          <w:r w:rsidRPr="003D1955">
            <w:rPr>
              <w:rFonts w:eastAsiaTheme="minorEastAsia"/>
              <w:sz w:val="22"/>
              <w:szCs w:val="22"/>
            </w:rPr>
            <w:ptab w:relativeTo="margin" w:alignment="right" w:leader="dot"/>
          </w:r>
        </w:p>
        <w:p w14:paraId="579BE761" w14:textId="045C2BAE"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 xml:space="preserve">27 Определение </w:t>
          </w:r>
          <w:r w:rsidR="00FD2185" w:rsidRPr="00E322C7">
            <w:rPr>
              <w:rFonts w:eastAsiaTheme="minorEastAsia"/>
              <w:sz w:val="22"/>
              <w:szCs w:val="22"/>
            </w:rPr>
            <w:t>марки по</w:t>
          </w:r>
          <w:r w:rsidR="00FD2185">
            <w:rPr>
              <w:rFonts w:eastAsiaTheme="minorEastAsia"/>
              <w:sz w:val="22"/>
              <w:szCs w:val="22"/>
            </w:rPr>
            <w:t xml:space="preserve"> </w:t>
          </w:r>
          <w:r w:rsidRPr="003D1955">
            <w:rPr>
              <w:rFonts w:eastAsiaTheme="minorEastAsia"/>
              <w:sz w:val="22"/>
              <w:szCs w:val="22"/>
            </w:rPr>
            <w:t>прочности крупного заполнителя в бетоне</w:t>
          </w:r>
          <w:r w:rsidRPr="003D1955">
            <w:rPr>
              <w:rFonts w:eastAsiaTheme="minorEastAsia"/>
              <w:sz w:val="22"/>
              <w:szCs w:val="22"/>
            </w:rPr>
            <w:ptab w:relativeTo="margin" w:alignment="right" w:leader="dot"/>
          </w:r>
        </w:p>
        <w:p w14:paraId="71ADC034" w14:textId="77777777" w:rsidR="002E425B"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 xml:space="preserve">28 Определение морозостойкости крупного заполнителя </w:t>
          </w:r>
        </w:p>
        <w:p w14:paraId="13085280" w14:textId="0FF47D7B" w:rsidR="003D1955" w:rsidRPr="003D1955" w:rsidRDefault="002E425B" w:rsidP="003D1955">
          <w:pPr>
            <w:widowControl/>
            <w:suppressAutoHyphens w:val="0"/>
            <w:spacing w:beforeAutospacing="0" w:after="100" w:afterAutospacing="0" w:line="259" w:lineRule="auto"/>
            <w:rPr>
              <w:rFonts w:eastAsiaTheme="minorEastAsia"/>
              <w:sz w:val="22"/>
              <w:szCs w:val="22"/>
            </w:rPr>
          </w:pPr>
          <w:r>
            <w:rPr>
              <w:rFonts w:eastAsiaTheme="minorEastAsia"/>
              <w:sz w:val="22"/>
              <w:szCs w:val="22"/>
            </w:rPr>
            <w:t xml:space="preserve">      </w:t>
          </w:r>
          <w:r w:rsidR="003D1955" w:rsidRPr="003D1955">
            <w:rPr>
              <w:rFonts w:eastAsiaTheme="minorEastAsia"/>
              <w:sz w:val="22"/>
              <w:szCs w:val="22"/>
            </w:rPr>
            <w:t>при попеременном замораживании и оттаивании</w:t>
          </w:r>
          <w:r w:rsidR="00597FEC">
            <w:rPr>
              <w:rFonts w:eastAsiaTheme="minorEastAsia"/>
              <w:sz w:val="22"/>
              <w:szCs w:val="22"/>
            </w:rPr>
            <w:t xml:space="preserve"> (базовый метод)</w:t>
          </w:r>
          <w:r w:rsidR="003D1955" w:rsidRPr="003D1955">
            <w:rPr>
              <w:rFonts w:eastAsiaTheme="minorEastAsia"/>
              <w:sz w:val="22"/>
              <w:szCs w:val="22"/>
            </w:rPr>
            <w:ptab w:relativeTo="margin" w:alignment="right" w:leader="dot"/>
          </w:r>
        </w:p>
        <w:p w14:paraId="4151BF4F" w14:textId="0C44F16D"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29 Определение морозостойкости крупного заполнителя</w:t>
          </w:r>
          <w:r w:rsidR="00FD2185">
            <w:rPr>
              <w:rFonts w:eastAsiaTheme="minorEastAsia"/>
              <w:bCs/>
              <w:sz w:val="22"/>
              <w:szCs w:val="22"/>
            </w:rPr>
            <w:t xml:space="preserve"> </w:t>
          </w:r>
          <w:r w:rsidR="00FD2185" w:rsidRPr="00E322C7">
            <w:rPr>
              <w:rFonts w:eastAsiaTheme="minorEastAsia"/>
              <w:bCs/>
              <w:sz w:val="22"/>
              <w:szCs w:val="22"/>
            </w:rPr>
            <w:t>(ускоренный метод)</w:t>
          </w:r>
          <w:r w:rsidRPr="003D1955">
            <w:rPr>
              <w:rFonts w:eastAsiaTheme="minorEastAsia"/>
              <w:sz w:val="22"/>
              <w:szCs w:val="22"/>
            </w:rPr>
            <w:ptab w:relativeTo="margin" w:alignment="right" w:leader="dot"/>
          </w:r>
        </w:p>
        <w:p w14:paraId="7825061F" w14:textId="003A2C5B"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30 Определение стойкости крупного заполнителя против силикатного распада</w:t>
          </w:r>
          <w:r w:rsidRPr="003D1955">
            <w:rPr>
              <w:rFonts w:eastAsiaTheme="minorEastAsia"/>
              <w:sz w:val="22"/>
              <w:szCs w:val="22"/>
            </w:rPr>
            <w:ptab w:relativeTo="margin" w:alignment="right" w:leader="dot"/>
          </w:r>
        </w:p>
        <w:p w14:paraId="3F68DDF4" w14:textId="52C459E0"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31</w:t>
          </w:r>
          <w:r w:rsidRPr="003D1955">
            <w:rPr>
              <w:rFonts w:eastAsiaTheme="minorEastAsia"/>
              <w:sz w:val="22"/>
              <w:szCs w:val="22"/>
            </w:rPr>
            <w:t xml:space="preserve"> Определение стойкости крупного заполнителя против железистого распада</w:t>
          </w:r>
          <w:r w:rsidRPr="003D1955">
            <w:rPr>
              <w:rFonts w:eastAsiaTheme="minorEastAsia"/>
              <w:sz w:val="22"/>
              <w:szCs w:val="22"/>
            </w:rPr>
            <w:ptab w:relativeTo="margin" w:alignment="right" w:leader="dot"/>
          </w:r>
        </w:p>
        <w:p w14:paraId="3517BBDF" w14:textId="51B8D6C5"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32 Определение потери массы крупного заполнителя при кипячении</w:t>
          </w:r>
          <w:r w:rsidRPr="003D1955">
            <w:rPr>
              <w:rFonts w:eastAsiaTheme="minorEastAsia"/>
              <w:sz w:val="22"/>
              <w:szCs w:val="22"/>
            </w:rPr>
            <w:ptab w:relativeTo="margin" w:alignment="right" w:leader="dot"/>
          </w:r>
        </w:p>
        <w:p w14:paraId="6A8F38DE" w14:textId="3B14171D"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33 Определение содержания слабообожженных зерен в пористом песке</w:t>
          </w:r>
          <w:r w:rsidRPr="003D1955">
            <w:rPr>
              <w:rFonts w:eastAsiaTheme="minorEastAsia"/>
              <w:sz w:val="22"/>
              <w:szCs w:val="22"/>
            </w:rPr>
            <w:ptab w:relativeTo="margin" w:alignment="right" w:leader="dot"/>
          </w:r>
        </w:p>
        <w:p w14:paraId="13859B35" w14:textId="0CC77B52"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lastRenderedPageBreak/>
            <w:t>34 Определение содержания водорастворимых сернистых и сернокислых соединений</w:t>
          </w:r>
          <w:r w:rsidRPr="003D1955">
            <w:rPr>
              <w:rFonts w:eastAsiaTheme="minorEastAsia"/>
              <w:sz w:val="22"/>
              <w:szCs w:val="22"/>
            </w:rPr>
            <w:ptab w:relativeTo="margin" w:alignment="right" w:leader="dot"/>
          </w:r>
        </w:p>
        <w:p w14:paraId="079FEBB7" w14:textId="5BD2ACB7"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35 Определение потери массы при прокаливании</w:t>
          </w:r>
          <w:r w:rsidRPr="003D1955">
            <w:rPr>
              <w:rFonts w:eastAsiaTheme="minorEastAsia"/>
              <w:sz w:val="22"/>
              <w:szCs w:val="22"/>
            </w:rPr>
            <w:ptab w:relativeTo="margin" w:alignment="right" w:leader="dot"/>
          </w:r>
        </w:p>
        <w:p w14:paraId="1D228C72" w14:textId="3C38BD99"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36 Определение коэффициента размягчения крупного заполнителя</w:t>
          </w:r>
          <w:r w:rsidRPr="003D1955">
            <w:rPr>
              <w:rFonts w:eastAsiaTheme="minorEastAsia"/>
              <w:sz w:val="22"/>
              <w:szCs w:val="22"/>
            </w:rPr>
            <w:ptab w:relativeTo="margin" w:alignment="right" w:leader="dot"/>
          </w:r>
        </w:p>
        <w:p w14:paraId="5172B765" w14:textId="67CE7D9B"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37 Определение водопоребности пористого песка</w:t>
          </w:r>
          <w:r w:rsidRPr="003D1955">
            <w:rPr>
              <w:rFonts w:eastAsiaTheme="minorEastAsia"/>
              <w:sz w:val="22"/>
              <w:szCs w:val="22"/>
            </w:rPr>
            <w:ptab w:relativeTo="margin" w:alignment="right" w:leader="dot"/>
          </w:r>
        </w:p>
        <w:p w14:paraId="2284F179" w14:textId="77777777" w:rsidR="002E425B"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 xml:space="preserve">38 Контроль однородности показателей насыпной плотности </w:t>
          </w:r>
        </w:p>
        <w:p w14:paraId="38F2908F" w14:textId="178AD7AC" w:rsidR="003D1955" w:rsidRPr="003D1955" w:rsidRDefault="002E425B" w:rsidP="003D1955">
          <w:pPr>
            <w:widowControl/>
            <w:suppressAutoHyphens w:val="0"/>
            <w:spacing w:beforeAutospacing="0" w:after="100" w:afterAutospacing="0" w:line="259" w:lineRule="auto"/>
            <w:rPr>
              <w:rFonts w:eastAsiaTheme="minorEastAsia"/>
              <w:sz w:val="22"/>
              <w:szCs w:val="22"/>
            </w:rPr>
          </w:pPr>
          <w:r>
            <w:rPr>
              <w:rFonts w:eastAsiaTheme="minorEastAsia"/>
              <w:sz w:val="22"/>
              <w:szCs w:val="22"/>
            </w:rPr>
            <w:t xml:space="preserve">     </w:t>
          </w:r>
          <w:r w:rsidR="003D1955" w:rsidRPr="003D1955">
            <w:rPr>
              <w:rFonts w:eastAsiaTheme="minorEastAsia"/>
              <w:sz w:val="22"/>
              <w:szCs w:val="22"/>
            </w:rPr>
            <w:t>и прочности крупного заполнителя</w:t>
          </w:r>
          <w:r w:rsidR="003D1955" w:rsidRPr="003D1955">
            <w:rPr>
              <w:rFonts w:eastAsiaTheme="minorEastAsia"/>
              <w:sz w:val="22"/>
              <w:szCs w:val="22"/>
            </w:rPr>
            <w:ptab w:relativeTo="margin" w:alignment="right" w:leader="dot"/>
          </w:r>
        </w:p>
        <w:p w14:paraId="4CA082E2" w14:textId="4480AD3D"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39 Определение насыпной плотности пористого песка после уплотнения</w:t>
          </w:r>
          <w:r w:rsidRPr="003D1955">
            <w:rPr>
              <w:rFonts w:eastAsiaTheme="minorEastAsia"/>
              <w:sz w:val="22"/>
              <w:szCs w:val="22"/>
            </w:rPr>
            <w:ptab w:relativeTo="margin" w:alignment="right" w:leader="dot"/>
          </w:r>
        </w:p>
        <w:p w14:paraId="12F474FC" w14:textId="108AF70D"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40 Определение химической стойкости пористого песка</w:t>
          </w:r>
          <w:r w:rsidRPr="003D1955">
            <w:rPr>
              <w:rFonts w:eastAsiaTheme="minorEastAsia"/>
              <w:sz w:val="22"/>
              <w:szCs w:val="22"/>
            </w:rPr>
            <w:ptab w:relativeTo="margin" w:alignment="right" w:leader="dot"/>
          </w:r>
        </w:p>
        <w:p w14:paraId="473899F9" w14:textId="3E346A91"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41 Определение механической прочности пористого песка</w:t>
          </w:r>
          <w:r w:rsidRPr="003D1955">
            <w:rPr>
              <w:rFonts w:eastAsiaTheme="minorEastAsia"/>
              <w:sz w:val="22"/>
              <w:szCs w:val="22"/>
            </w:rPr>
            <w:ptab w:relativeTo="margin" w:alignment="right" w:leader="dot"/>
          </w:r>
        </w:p>
        <w:p w14:paraId="166F2318" w14:textId="77777777" w:rsidR="003358EB"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 xml:space="preserve">42 Определение пригодности природных пористых заполнителей </w:t>
          </w:r>
        </w:p>
        <w:p w14:paraId="6177C8A9" w14:textId="2CE2A80B" w:rsidR="003D1955" w:rsidRPr="003D1955" w:rsidRDefault="003358EB" w:rsidP="003D1955">
          <w:pPr>
            <w:widowControl/>
            <w:suppressAutoHyphens w:val="0"/>
            <w:spacing w:beforeAutospacing="0" w:after="100" w:afterAutospacing="0" w:line="259" w:lineRule="auto"/>
            <w:rPr>
              <w:rFonts w:eastAsiaTheme="minorEastAsia"/>
              <w:sz w:val="22"/>
              <w:szCs w:val="22"/>
            </w:rPr>
          </w:pPr>
          <w:r>
            <w:rPr>
              <w:rFonts w:eastAsiaTheme="minorEastAsia"/>
              <w:sz w:val="22"/>
              <w:szCs w:val="22"/>
            </w:rPr>
            <w:t xml:space="preserve">     </w:t>
          </w:r>
          <w:r w:rsidR="003D1955" w:rsidRPr="003D1955">
            <w:rPr>
              <w:rFonts w:eastAsiaTheme="minorEastAsia"/>
              <w:sz w:val="22"/>
              <w:szCs w:val="22"/>
            </w:rPr>
            <w:t xml:space="preserve">при испытаниях в бетоне </w:t>
          </w:r>
          <w:r w:rsidR="003D1955" w:rsidRPr="003D1955">
            <w:rPr>
              <w:rFonts w:eastAsiaTheme="minorEastAsia"/>
              <w:sz w:val="22"/>
              <w:szCs w:val="22"/>
            </w:rPr>
            <w:ptab w:relativeTo="margin" w:alignment="right" w:leader="dot"/>
          </w:r>
        </w:p>
        <w:p w14:paraId="0B4F810A" w14:textId="77777777" w:rsidR="003358EB"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Приложение А (справочное) Применение методов испытаний пористых заполнителей</w:t>
          </w:r>
        </w:p>
        <w:p w14:paraId="4B59E81D" w14:textId="04E4D9D9" w:rsidR="003D1955" w:rsidRPr="003D1955" w:rsidRDefault="003358EB" w:rsidP="003D1955">
          <w:pPr>
            <w:widowControl/>
            <w:suppressAutoHyphens w:val="0"/>
            <w:spacing w:beforeAutospacing="0" w:after="100" w:afterAutospacing="0" w:line="259" w:lineRule="auto"/>
            <w:rPr>
              <w:rFonts w:eastAsiaTheme="minorEastAsia"/>
              <w:sz w:val="22"/>
              <w:szCs w:val="22"/>
            </w:rPr>
          </w:pPr>
          <w:r>
            <w:rPr>
              <w:rFonts w:eastAsiaTheme="minorEastAsia"/>
              <w:sz w:val="22"/>
              <w:szCs w:val="22"/>
            </w:rPr>
            <w:t xml:space="preserve">                                                </w:t>
          </w:r>
          <w:r w:rsidR="003D1955" w:rsidRPr="003D1955">
            <w:rPr>
              <w:rFonts w:eastAsiaTheme="minorEastAsia"/>
              <w:sz w:val="22"/>
              <w:szCs w:val="22"/>
            </w:rPr>
            <w:t xml:space="preserve"> при различных видах контроля</w:t>
          </w:r>
          <w:r w:rsidR="003D1955" w:rsidRPr="003D1955">
            <w:rPr>
              <w:rFonts w:eastAsiaTheme="minorEastAsia"/>
              <w:sz w:val="22"/>
              <w:szCs w:val="22"/>
            </w:rPr>
            <w:ptab w:relativeTo="margin" w:alignment="right" w:leader="dot"/>
          </w:r>
        </w:p>
        <w:p w14:paraId="532A8FE1" w14:textId="77777777"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bCs/>
              <w:sz w:val="22"/>
              <w:szCs w:val="22"/>
            </w:rPr>
            <w:t>Приложение Б (рекомендуемое) Определение теплопроводности заполнителя в засыпке</w:t>
          </w:r>
          <w:r w:rsidRPr="003D1955">
            <w:rPr>
              <w:rFonts w:eastAsiaTheme="minorEastAsia"/>
              <w:sz w:val="22"/>
              <w:szCs w:val="22"/>
            </w:rPr>
            <w:ptab w:relativeTo="margin" w:alignment="right" w:leader="dot"/>
          </w:r>
        </w:p>
        <w:p w14:paraId="22DE816F" w14:textId="77777777" w:rsidR="003D1955" w:rsidRPr="003D1955"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Приложение В (рекомендуемое) Определение деформаций зерен крупного заполнителя</w:t>
          </w:r>
          <w:r w:rsidRPr="003D1955">
            <w:rPr>
              <w:rFonts w:eastAsiaTheme="minorEastAsia"/>
              <w:sz w:val="22"/>
              <w:szCs w:val="22"/>
            </w:rPr>
            <w:ptab w:relativeTo="margin" w:alignment="right" w:leader="dot"/>
          </w:r>
        </w:p>
        <w:p w14:paraId="64ECF388" w14:textId="77777777" w:rsidR="003358EB" w:rsidRDefault="003D1955" w:rsidP="003D1955">
          <w:pPr>
            <w:widowControl/>
            <w:suppressAutoHyphens w:val="0"/>
            <w:spacing w:beforeAutospacing="0" w:after="100" w:afterAutospacing="0" w:line="259" w:lineRule="auto"/>
            <w:rPr>
              <w:rFonts w:eastAsiaTheme="minorEastAsia"/>
              <w:bCs/>
              <w:sz w:val="22"/>
              <w:szCs w:val="22"/>
            </w:rPr>
          </w:pPr>
          <w:r w:rsidRPr="003D1955">
            <w:rPr>
              <w:rFonts w:eastAsiaTheme="minorEastAsia"/>
              <w:bCs/>
              <w:sz w:val="22"/>
              <w:szCs w:val="22"/>
            </w:rPr>
            <w:t>Приложение Г (рекомендуемое) Определение сопротивления дроблению</w:t>
          </w:r>
        </w:p>
        <w:p w14:paraId="4D1838DE" w14:textId="490DD694" w:rsidR="003D1955" w:rsidRPr="003D1955" w:rsidRDefault="003358EB" w:rsidP="003D1955">
          <w:pPr>
            <w:widowControl/>
            <w:suppressAutoHyphens w:val="0"/>
            <w:spacing w:beforeAutospacing="0" w:after="100" w:afterAutospacing="0" w:line="259" w:lineRule="auto"/>
            <w:rPr>
              <w:rFonts w:eastAsiaTheme="minorEastAsia"/>
              <w:sz w:val="22"/>
              <w:szCs w:val="22"/>
            </w:rPr>
          </w:pPr>
          <w:r>
            <w:rPr>
              <w:rFonts w:eastAsiaTheme="minorEastAsia"/>
              <w:bCs/>
              <w:sz w:val="22"/>
              <w:szCs w:val="22"/>
            </w:rPr>
            <w:t xml:space="preserve">                                                       </w:t>
          </w:r>
          <w:r w:rsidR="003D1955" w:rsidRPr="003D1955">
            <w:rPr>
              <w:rFonts w:eastAsiaTheme="minorEastAsia"/>
              <w:bCs/>
              <w:sz w:val="22"/>
              <w:szCs w:val="22"/>
            </w:rPr>
            <w:t>крупного заполнителя</w:t>
          </w:r>
          <w:r w:rsidR="003D1955" w:rsidRPr="003D1955">
            <w:rPr>
              <w:rFonts w:eastAsiaTheme="minorEastAsia"/>
              <w:sz w:val="22"/>
              <w:szCs w:val="22"/>
            </w:rPr>
            <w:ptab w:relativeTo="margin" w:alignment="right" w:leader="dot"/>
          </w:r>
        </w:p>
        <w:p w14:paraId="65E826CF" w14:textId="77777777" w:rsidR="003358EB" w:rsidRDefault="003D1955" w:rsidP="003D1955">
          <w:pPr>
            <w:widowControl/>
            <w:suppressAutoHyphens w:val="0"/>
            <w:spacing w:beforeAutospacing="0" w:after="100" w:afterAutospacing="0" w:line="259" w:lineRule="auto"/>
            <w:rPr>
              <w:rFonts w:eastAsiaTheme="minorEastAsia"/>
              <w:sz w:val="22"/>
              <w:szCs w:val="22"/>
            </w:rPr>
          </w:pPr>
          <w:r w:rsidRPr="003D1955">
            <w:rPr>
              <w:rFonts w:eastAsiaTheme="minorEastAsia"/>
              <w:sz w:val="22"/>
              <w:szCs w:val="22"/>
            </w:rPr>
            <w:t xml:space="preserve">Приложение Д (рекомендуемое) Определение термической стойкости </w:t>
          </w:r>
        </w:p>
        <w:p w14:paraId="354A89AC" w14:textId="6054B1BD" w:rsidR="003D1955" w:rsidRPr="003D1955" w:rsidRDefault="003358EB" w:rsidP="003D1955">
          <w:pPr>
            <w:widowControl/>
            <w:suppressAutoHyphens w:val="0"/>
            <w:spacing w:beforeAutospacing="0" w:after="100" w:afterAutospacing="0" w:line="259" w:lineRule="auto"/>
            <w:rPr>
              <w:rFonts w:eastAsiaTheme="minorEastAsia"/>
              <w:sz w:val="22"/>
              <w:szCs w:val="22"/>
            </w:rPr>
          </w:pPr>
          <w:r>
            <w:rPr>
              <w:rFonts w:eastAsiaTheme="minorEastAsia"/>
              <w:sz w:val="22"/>
              <w:szCs w:val="22"/>
            </w:rPr>
            <w:t xml:space="preserve">                                                        </w:t>
          </w:r>
          <w:r w:rsidR="003D1955" w:rsidRPr="003D1955">
            <w:rPr>
              <w:rFonts w:eastAsiaTheme="minorEastAsia"/>
              <w:sz w:val="22"/>
              <w:szCs w:val="22"/>
            </w:rPr>
            <w:t>крупного заполнителя</w:t>
          </w:r>
          <w:r w:rsidR="003D1955" w:rsidRPr="003D1955">
            <w:rPr>
              <w:rFonts w:eastAsiaTheme="minorEastAsia"/>
              <w:sz w:val="22"/>
              <w:szCs w:val="22"/>
            </w:rPr>
            <w:ptab w:relativeTo="margin" w:alignment="right" w:leader="dot"/>
          </w:r>
        </w:p>
      </w:sdtContent>
    </w:sdt>
    <w:sdt>
      <w:sdtPr>
        <w:rPr>
          <w:rFonts w:ascii="Times New Roman" w:eastAsia="Times New Roman" w:hAnsi="Times New Roman"/>
          <w:sz w:val="24"/>
          <w:szCs w:val="24"/>
        </w:rPr>
        <w:id w:val="853529355"/>
        <w:docPartObj>
          <w:docPartGallery w:val="Table of Contents"/>
          <w:docPartUnique/>
        </w:docPartObj>
      </w:sdtPr>
      <w:sdtContent>
        <w:p w14:paraId="4572C207" w14:textId="77777777" w:rsidR="00977C31" w:rsidRDefault="00254006">
          <w:pPr>
            <w:pStyle w:val="27"/>
            <w:spacing w:after="280"/>
            <w:ind w:left="0"/>
            <w:rPr>
              <w:rFonts w:ascii="Arial" w:hAnsi="Arial" w:cs="Arial"/>
            </w:rPr>
            <w:sectPr w:rsidR="00977C31">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9" w:footer="709" w:gutter="0"/>
              <w:pgNumType w:fmt="upperRoman"/>
              <w:cols w:space="720"/>
              <w:formProt w:val="0"/>
              <w:titlePg/>
              <w:docGrid w:linePitch="360"/>
            </w:sectPr>
          </w:pPr>
          <w:r>
            <w:br w:type="page"/>
          </w:r>
        </w:p>
        <w:p w14:paraId="5E8A67F3" w14:textId="77777777" w:rsidR="00977C31" w:rsidRDefault="00254006">
          <w:pPr>
            <w:spacing w:after="280"/>
            <w:jc w:val="center"/>
            <w:rPr>
              <w:color w:val="000000"/>
            </w:rPr>
          </w:pPr>
          <w:r>
            <w:rPr>
              <w:b/>
              <w:caps/>
              <w:color w:val="000000"/>
              <w:spacing w:val="160"/>
              <w:sz w:val="22"/>
              <w:szCs w:val="22"/>
            </w:rPr>
            <w:lastRenderedPageBreak/>
            <w:t>межгосударственный стандарт</w:t>
          </w:r>
        </w:p>
        <w:p w14:paraId="7EC2B435" w14:textId="77777777" w:rsidR="00977C31" w:rsidRDefault="00254006">
          <w:pPr>
            <w:shd w:val="clear" w:color="auto" w:fill="FFFFFF"/>
            <w:spacing w:beforeAutospacing="0" w:afterAutospacing="0" w:line="360" w:lineRule="auto"/>
            <w:jc w:val="center"/>
            <w:rPr>
              <w:color w:val="000000"/>
            </w:rPr>
          </w:pPr>
          <w:r>
            <w:rPr>
              <w:noProof/>
            </w:rPr>
            <mc:AlternateContent>
              <mc:Choice Requires="wps">
                <w:drawing>
                  <wp:anchor distT="14605" distB="14605" distL="14605" distR="14605" simplePos="0" relativeHeight="103" behindDoc="0" locked="0" layoutInCell="1" allowOverlap="1" wp14:anchorId="12E9929E" wp14:editId="6BF5A49E">
                    <wp:simplePos x="0" y="0"/>
                    <wp:positionH relativeFrom="column">
                      <wp:posOffset>-332105</wp:posOffset>
                    </wp:positionH>
                    <wp:positionV relativeFrom="paragraph">
                      <wp:posOffset>-83185</wp:posOffset>
                    </wp:positionV>
                    <wp:extent cx="6426200" cy="635"/>
                    <wp:effectExtent l="14605" t="14605" r="14605" b="14605"/>
                    <wp:wrapNone/>
                    <wp:docPr id="2" name="Line 52"/>
                    <wp:cNvGraphicFramePr/>
                    <a:graphic xmlns:a="http://schemas.openxmlformats.org/drawingml/2006/main">
                      <a:graphicData uri="http://schemas.microsoft.com/office/word/2010/wordprocessingShape">
                        <wps:wsp>
                          <wps:cNvCnPr/>
                          <wps:spPr>
                            <a:xfrm>
                              <a:off x="0" y="0"/>
                              <a:ext cx="6426360" cy="720"/>
                            </a:xfrm>
                            <a:prstGeom prst="line">
                              <a:avLst/>
                            </a:prstGeom>
                            <a:ln w="2857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E169DE9" id="Line 52" o:spid="_x0000_s1026" style="position:absolute;z-index:103;visibility:visible;mso-wrap-style:square;mso-wrap-distance-left:1.15pt;mso-wrap-distance-top:1.15pt;mso-wrap-distance-right:1.15pt;mso-wrap-distance-bottom:1.15pt;mso-position-horizontal:absolute;mso-position-horizontal-relative:text;mso-position-vertical:absolute;mso-position-vertical-relative:text" from="-26.15pt,-6.55pt" to="479.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" strokeweight="2.25pt"/>
                </w:pict>
              </mc:Fallback>
            </mc:AlternateContent>
          </w:r>
          <w:r>
            <w:rPr>
              <w:b/>
              <w:color w:val="000000"/>
              <w:sz w:val="28"/>
              <w:szCs w:val="24"/>
            </w:rPr>
            <w:t>ЗАПОЛНИТЕЛИ ПОРИСТЫЕ НЕОРГАНИЧЕСКИЕ ДЛЯ СТРОИТЕЛЬНЫХ РАБОТ</w:t>
          </w:r>
        </w:p>
        <w:p w14:paraId="0E885AC8" w14:textId="77777777" w:rsidR="00977C31" w:rsidRDefault="00254006">
          <w:pPr>
            <w:shd w:val="clear" w:color="auto" w:fill="FFFFFF"/>
            <w:spacing w:beforeAutospacing="0" w:afterAutospacing="0" w:line="360" w:lineRule="auto"/>
            <w:jc w:val="center"/>
            <w:rPr>
              <w:color w:val="000000"/>
              <w:lang w:val="en-US"/>
            </w:rPr>
          </w:pPr>
          <w:r>
            <w:rPr>
              <w:b/>
              <w:color w:val="000000"/>
              <w:sz w:val="28"/>
              <w:szCs w:val="24"/>
            </w:rPr>
            <w:t>Методы</w:t>
          </w:r>
          <w:r>
            <w:rPr>
              <w:b/>
              <w:color w:val="000000"/>
              <w:sz w:val="28"/>
              <w:szCs w:val="24"/>
              <w:lang w:val="en-US"/>
            </w:rPr>
            <w:t xml:space="preserve"> </w:t>
          </w:r>
          <w:r>
            <w:rPr>
              <w:b/>
              <w:color w:val="000000"/>
              <w:sz w:val="28"/>
              <w:szCs w:val="24"/>
            </w:rPr>
            <w:t>испытаний</w:t>
          </w:r>
        </w:p>
        <w:p w14:paraId="200F5225" w14:textId="77777777" w:rsidR="00977C31" w:rsidRDefault="00254006">
          <w:pPr>
            <w:shd w:val="clear" w:color="auto" w:fill="FFFFFF"/>
            <w:spacing w:beforeAutospacing="0" w:afterAutospacing="0" w:line="360" w:lineRule="auto"/>
            <w:jc w:val="center"/>
            <w:rPr>
              <w:color w:val="000000"/>
            </w:rPr>
          </w:pPr>
          <w:r>
            <w:rPr>
              <w:bCs/>
              <w:color w:val="000000"/>
              <w:spacing w:val="-4"/>
              <w:sz w:val="24"/>
              <w:szCs w:val="24"/>
              <w:lang w:val="en-US"/>
            </w:rPr>
            <w:t>Porous inorganic aggregates for construction work. Test</w:t>
          </w:r>
          <w:r>
            <w:rPr>
              <w:bCs/>
              <w:color w:val="000000"/>
              <w:spacing w:val="-4"/>
              <w:sz w:val="24"/>
              <w:szCs w:val="24"/>
            </w:rPr>
            <w:t xml:space="preserve"> </w:t>
          </w:r>
          <w:r>
            <w:rPr>
              <w:bCs/>
              <w:color w:val="000000"/>
              <w:spacing w:val="-4"/>
              <w:sz w:val="24"/>
              <w:szCs w:val="24"/>
              <w:lang w:val="en-US"/>
            </w:rPr>
            <w:t>methods</w:t>
          </w:r>
        </w:p>
        <w:p w14:paraId="06CF24B8" w14:textId="77777777" w:rsidR="00977C31" w:rsidRDefault="00254006">
          <w:pPr>
            <w:spacing w:beforeAutospacing="0" w:afterAutospacing="0" w:line="360" w:lineRule="auto"/>
            <w:ind w:firstLine="6237"/>
            <w:rPr>
              <w:color w:val="000000"/>
            </w:rPr>
          </w:pPr>
          <w:r>
            <w:rPr>
              <w:noProof/>
            </w:rPr>
            <mc:AlternateContent>
              <mc:Choice Requires="wps">
                <w:drawing>
                  <wp:anchor distT="9525" distB="9525" distL="9525" distR="10160" simplePos="0" relativeHeight="102" behindDoc="0" locked="0" layoutInCell="1" allowOverlap="1" wp14:anchorId="15B0669A" wp14:editId="49B93E9A">
                    <wp:simplePos x="0" y="0"/>
                    <wp:positionH relativeFrom="column">
                      <wp:posOffset>-234315</wp:posOffset>
                    </wp:positionH>
                    <wp:positionV relativeFrom="paragraph">
                      <wp:posOffset>-52705</wp:posOffset>
                    </wp:positionV>
                    <wp:extent cx="6311900" cy="635"/>
                    <wp:effectExtent l="9525" t="9525" r="10160" b="9525"/>
                    <wp:wrapNone/>
                    <wp:docPr id="3" name="Line 51"/>
                    <wp:cNvGraphicFramePr/>
                    <a:graphic xmlns:a="http://schemas.openxmlformats.org/drawingml/2006/main">
                      <a:graphicData uri="http://schemas.microsoft.com/office/word/2010/wordprocessingShape">
                        <wps:wsp>
                          <wps:cNvCnPr/>
                          <wps:spPr>
                            <a:xfrm>
                              <a:off x="0" y="0"/>
                              <a:ext cx="6311880" cy="720"/>
                            </a:xfrm>
                            <a:prstGeom prst="line">
                              <a:avLst/>
                            </a:prstGeom>
                            <a:ln w="190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28AA747" id="Line 51" o:spid="_x0000_s1026" style="position:absolute;z-index:102;visibility:visible;mso-wrap-style:square;mso-wrap-distance-left:.75pt;mso-wrap-distance-top:.75pt;mso-wrap-distance-right:.8pt;mso-wrap-distance-bottom:.75pt;mso-position-horizontal:absolute;mso-position-horizontal-relative:text;mso-position-vertical:absolute;mso-position-vertical-relative:text" from="-18.45pt,-4.15pt" to="478.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" strokeweight="1.5pt"/>
                </w:pict>
              </mc:Fallback>
            </mc:AlternateContent>
          </w:r>
          <w:r>
            <w:rPr>
              <w:b/>
              <w:color w:val="000000"/>
              <w:sz w:val="24"/>
              <w:szCs w:val="24"/>
            </w:rPr>
            <w:t xml:space="preserve">Дата введения ― </w:t>
          </w:r>
        </w:p>
        <w:p w14:paraId="53C06110" w14:textId="77777777" w:rsidR="00977C31" w:rsidRDefault="00254006">
          <w:pPr>
            <w:shd w:val="clear" w:color="auto" w:fill="FFFFFF"/>
            <w:spacing w:beforeAutospacing="0" w:afterAutospacing="0" w:line="360" w:lineRule="auto"/>
            <w:ind w:firstLine="567"/>
            <w:rPr>
              <w:color w:val="000000"/>
            </w:rPr>
          </w:pPr>
          <w:r>
            <w:rPr>
              <w:b/>
              <w:bCs/>
              <w:color w:val="000000"/>
              <w:spacing w:val="-4"/>
              <w:sz w:val="28"/>
              <w:szCs w:val="28"/>
            </w:rPr>
            <w:t>1 Область применения</w:t>
          </w:r>
        </w:p>
        <w:p w14:paraId="165881D3" w14:textId="513D838B"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Настоящий стандарт распространяется на пористые неорганические природные и искусственные заполнители, а также на заполнители из продуктов переработки техногенных отходов и вторичного сырья (далее – заполнитель), имеющие насыпную плотность не более 1200 кг/м</w:t>
          </w:r>
          <w:r>
            <w:rPr>
              <w:rFonts w:cs="Arial"/>
              <w:color w:val="000000"/>
              <w:sz w:val="24"/>
              <w:szCs w:val="24"/>
              <w:vertAlign w:val="superscript"/>
            </w:rPr>
            <w:t>3</w:t>
          </w:r>
          <w:r>
            <w:rPr>
              <w:rFonts w:cs="Arial"/>
              <w:color w:val="000000"/>
              <w:sz w:val="24"/>
              <w:szCs w:val="24"/>
            </w:rPr>
            <w:t xml:space="preserve">, предназначенные для применения в качестве заполнителей легких бетонов и растворов, сухих строительных смесей, изготовления теплоизоляционных изделий, </w:t>
          </w:r>
          <w:r w:rsidR="00C55303">
            <w:rPr>
              <w:rFonts w:cs="Arial"/>
              <w:color w:val="000000"/>
              <w:sz w:val="24"/>
              <w:szCs w:val="24"/>
            </w:rPr>
            <w:t xml:space="preserve">устройства </w:t>
          </w:r>
          <w:r>
            <w:rPr>
              <w:rFonts w:cs="Arial"/>
              <w:color w:val="000000"/>
              <w:sz w:val="24"/>
              <w:szCs w:val="24"/>
            </w:rPr>
            <w:t>засыпок и других сферах строительства, и устанавливает методы их испытаний.</w:t>
          </w:r>
        </w:p>
        <w:p w14:paraId="5C793B6A" w14:textId="356968AA" w:rsidR="00977C31" w:rsidRDefault="00254006">
          <w:pPr>
            <w:pStyle w:val="afe"/>
            <w:spacing w:before="0" w:beforeAutospacing="0" w:after="0" w:afterAutospacing="0" w:line="360" w:lineRule="auto"/>
            <w:ind w:firstLine="567"/>
            <w:jc w:val="both"/>
            <w:rPr>
              <w:rFonts w:cs="Arial"/>
              <w:color w:val="000000"/>
              <w:sz w:val="24"/>
              <w:szCs w:val="24"/>
            </w:rPr>
          </w:pPr>
          <w:r>
            <w:rPr>
              <w:rFonts w:cs="Arial"/>
              <w:color w:val="000000"/>
              <w:sz w:val="24"/>
              <w:szCs w:val="24"/>
            </w:rPr>
            <w:t xml:space="preserve">Методы, приведенные в настоящем стандарте, применяют </w:t>
          </w:r>
          <w:r w:rsidR="00EF0AE8">
            <w:rPr>
              <w:rFonts w:cs="Arial"/>
              <w:color w:val="000000"/>
              <w:sz w:val="24"/>
              <w:szCs w:val="24"/>
            </w:rPr>
            <w:t>для контроля и оценки качества серийно-выпускаемых и опытно-промышленных партий заполнителей</w:t>
          </w:r>
          <w:r>
            <w:rPr>
              <w:rFonts w:cs="Arial"/>
              <w:color w:val="000000"/>
              <w:sz w:val="24"/>
              <w:szCs w:val="24"/>
            </w:rPr>
            <w:t>.</w:t>
          </w:r>
        </w:p>
        <w:p w14:paraId="31E94174" w14:textId="75E74E5D"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 xml:space="preserve">Результаты испытаний применяют при разработке нормативных документов, технических условий, рекомендаций, технологических регламентов на </w:t>
          </w:r>
          <w:r w:rsidR="00C61521">
            <w:rPr>
              <w:rFonts w:cs="Arial"/>
              <w:color w:val="000000"/>
              <w:sz w:val="24"/>
              <w:szCs w:val="24"/>
            </w:rPr>
            <w:t>изготовление</w:t>
          </w:r>
          <w:r>
            <w:rPr>
              <w:rFonts w:cs="Arial"/>
              <w:color w:val="000000"/>
              <w:sz w:val="24"/>
              <w:szCs w:val="24"/>
            </w:rPr>
            <w:t xml:space="preserve"> заполнителя, а также для оценки качества сырья при геологической разведке месторождений для утверждения запасов полезных ископаемых</w:t>
          </w:r>
        </w:p>
        <w:p w14:paraId="2CE40828" w14:textId="77777777" w:rsidR="00977C31" w:rsidRDefault="00254006">
          <w:pPr>
            <w:spacing w:beforeAutospacing="0" w:afterAutospacing="0" w:line="360" w:lineRule="auto"/>
            <w:ind w:firstLine="567"/>
            <w:contextualSpacing/>
            <w:jc w:val="both"/>
            <w:rPr>
              <w:color w:val="000000"/>
              <w:sz w:val="24"/>
              <w:szCs w:val="24"/>
            </w:rPr>
          </w:pPr>
          <w:r>
            <w:rPr>
              <w:color w:val="000000"/>
              <w:sz w:val="24"/>
              <w:szCs w:val="24"/>
            </w:rPr>
            <w:t xml:space="preserve">Настоящий стандарт также может быть применен для оценки свойств заполнителей, полученных путем термической или механической переработки стеклобоя (пеностекло), шлаков, зол и других пористых продуктов промышленного синтеза. </w:t>
          </w:r>
        </w:p>
        <w:p w14:paraId="4319AF36" w14:textId="77777777" w:rsidR="00977C31" w:rsidRDefault="00977C31">
          <w:pPr>
            <w:spacing w:beforeAutospacing="0" w:afterAutospacing="0" w:line="360" w:lineRule="auto"/>
            <w:ind w:firstLine="567"/>
            <w:contextualSpacing/>
            <w:jc w:val="both"/>
            <w:rPr>
              <w:color w:val="000000"/>
              <w:sz w:val="24"/>
              <w:szCs w:val="24"/>
            </w:rPr>
          </w:pPr>
        </w:p>
        <w:p w14:paraId="4B638BCC" w14:textId="77777777" w:rsidR="00977C31" w:rsidRDefault="00977C31">
          <w:pPr>
            <w:spacing w:beforeAutospacing="0" w:afterAutospacing="0" w:line="360" w:lineRule="auto"/>
            <w:ind w:firstLine="567"/>
            <w:contextualSpacing/>
            <w:jc w:val="both"/>
            <w:rPr>
              <w:color w:val="000000"/>
              <w:sz w:val="24"/>
              <w:szCs w:val="24"/>
            </w:rPr>
          </w:pPr>
        </w:p>
        <w:p w14:paraId="44F70180" w14:textId="77777777" w:rsidR="00977C31" w:rsidRDefault="00254006">
          <w:pPr>
            <w:spacing w:beforeAutospacing="0" w:afterAutospacing="0" w:line="360" w:lineRule="auto"/>
            <w:ind w:firstLine="567"/>
            <w:jc w:val="both"/>
            <w:rPr>
              <w:color w:val="000000"/>
            </w:rPr>
          </w:pPr>
          <w:r>
            <w:rPr>
              <w:b/>
              <w:color w:val="000000"/>
              <w:sz w:val="28"/>
              <w:szCs w:val="28"/>
            </w:rPr>
            <w:t>2 Нормативные ссылки</w:t>
          </w:r>
        </w:p>
        <w:p w14:paraId="53017705" w14:textId="77777777" w:rsidR="00977C31" w:rsidRDefault="00254006">
          <w:pPr>
            <w:spacing w:beforeAutospacing="0" w:afterAutospacing="0" w:line="360" w:lineRule="auto"/>
            <w:ind w:firstLine="567"/>
            <w:jc w:val="both"/>
            <w:rPr>
              <w:color w:val="000000"/>
            </w:rPr>
          </w:pPr>
          <w:r>
            <w:rPr>
              <w:color w:val="000000"/>
              <w:sz w:val="24"/>
              <w:szCs w:val="24"/>
            </w:rPr>
            <w:lastRenderedPageBreak/>
            <w:t>В настоящем стандарте использованы нормативные ссылки на следующие межгосударственные стандарты:</w:t>
          </w:r>
        </w:p>
        <w:p w14:paraId="0190F762" w14:textId="77777777" w:rsidR="00977C31" w:rsidRDefault="00254006">
          <w:pPr>
            <w:spacing w:beforeAutospacing="0" w:afterAutospacing="0" w:line="360" w:lineRule="auto"/>
            <w:ind w:firstLine="567"/>
            <w:jc w:val="both"/>
            <w:rPr>
              <w:color w:val="000000"/>
            </w:rPr>
          </w:pPr>
          <w:r>
            <w:rPr>
              <w:color w:val="000000"/>
              <w:sz w:val="24"/>
              <w:szCs w:val="24"/>
            </w:rPr>
            <w:t>ГОСТ 125 Вяжущие гипсовые. Технические условия</w:t>
          </w:r>
        </w:p>
        <w:p w14:paraId="316F1E3A" w14:textId="77777777" w:rsidR="00977C31" w:rsidRDefault="00254006">
          <w:pPr>
            <w:spacing w:beforeAutospacing="0" w:afterAutospacing="0" w:line="360" w:lineRule="auto"/>
            <w:ind w:firstLine="567"/>
            <w:jc w:val="both"/>
            <w:rPr>
              <w:color w:val="000000"/>
            </w:rPr>
          </w:pPr>
          <w:r>
            <w:rPr>
              <w:color w:val="000000"/>
              <w:sz w:val="24"/>
              <w:szCs w:val="24"/>
            </w:rPr>
            <w:t>ГОСТ 166 (ИСО 13385-1) Штангенциркули. Технические условия</w:t>
          </w:r>
        </w:p>
        <w:p w14:paraId="0EE776AF" w14:textId="5D844D63" w:rsidR="00977C31" w:rsidRDefault="00254006">
          <w:pPr>
            <w:spacing w:beforeAutospacing="0" w:afterAutospacing="0" w:line="360" w:lineRule="auto"/>
            <w:ind w:firstLine="567"/>
            <w:jc w:val="both"/>
            <w:rPr>
              <w:color w:val="000000"/>
            </w:rPr>
          </w:pPr>
          <w:r>
            <w:rPr>
              <w:color w:val="000000"/>
              <w:sz w:val="24"/>
              <w:szCs w:val="24"/>
            </w:rPr>
            <w:t>ГОСТ 177 Водород</w:t>
          </w:r>
          <w:r w:rsidR="00FE20A2">
            <w:rPr>
              <w:color w:val="000000"/>
              <w:sz w:val="24"/>
              <w:szCs w:val="24"/>
            </w:rPr>
            <w:t>а перекись. Технические условия</w:t>
          </w:r>
        </w:p>
        <w:p w14:paraId="60C0CDDC" w14:textId="77777777" w:rsidR="00977C31" w:rsidRDefault="00254006">
          <w:pPr>
            <w:pStyle w:val="afe"/>
            <w:tabs>
              <w:tab w:val="left" w:pos="709"/>
            </w:tabs>
            <w:spacing w:before="0" w:beforeAutospacing="0" w:after="0" w:afterAutospacing="0" w:line="360" w:lineRule="auto"/>
            <w:ind w:firstLine="567"/>
            <w:jc w:val="both"/>
            <w:rPr>
              <w:color w:val="000000"/>
            </w:rPr>
          </w:pPr>
          <w:r>
            <w:rPr>
              <w:rFonts w:cs="Arial"/>
              <w:color w:val="000000"/>
              <w:sz w:val="24"/>
              <w:szCs w:val="24"/>
            </w:rPr>
            <w:t>ГОСТ 310.2 Цементы. Методы определение тонкости помола</w:t>
          </w:r>
        </w:p>
        <w:p w14:paraId="5FA64E8B" w14:textId="77777777" w:rsidR="00977C31" w:rsidRDefault="00254006">
          <w:pPr>
            <w:pStyle w:val="afe"/>
            <w:tabs>
              <w:tab w:val="left" w:pos="709"/>
            </w:tabs>
            <w:spacing w:before="0" w:beforeAutospacing="0" w:after="0" w:afterAutospacing="0" w:line="360" w:lineRule="auto"/>
            <w:ind w:firstLine="567"/>
            <w:jc w:val="both"/>
            <w:rPr>
              <w:color w:val="000000"/>
            </w:rPr>
          </w:pPr>
          <w:r>
            <w:rPr>
              <w:rFonts w:cs="Arial"/>
              <w:color w:val="000000"/>
              <w:sz w:val="24"/>
              <w:szCs w:val="24"/>
            </w:rPr>
            <w:t>ГОСТ 310.3 Цементы. Методы определения нормальной густоты, сроков схватывания и равномерности изменения объема</w:t>
          </w:r>
        </w:p>
        <w:p w14:paraId="0A2015F2" w14:textId="77777777" w:rsidR="00977C31" w:rsidRDefault="00254006">
          <w:pPr>
            <w:pStyle w:val="afe"/>
            <w:tabs>
              <w:tab w:val="left" w:pos="709"/>
            </w:tabs>
            <w:spacing w:before="0" w:beforeAutospacing="0" w:after="0" w:afterAutospacing="0" w:line="360" w:lineRule="auto"/>
            <w:ind w:firstLine="567"/>
            <w:jc w:val="both"/>
            <w:rPr>
              <w:color w:val="000000"/>
            </w:rPr>
          </w:pPr>
          <w:r>
            <w:rPr>
              <w:rFonts w:cs="Arial"/>
              <w:color w:val="000000"/>
              <w:sz w:val="24"/>
              <w:szCs w:val="24"/>
            </w:rPr>
            <w:t>ГОСТ 310.4 Цементы. Методы определения предела прочности при изгибе и сжатии</w:t>
          </w:r>
        </w:p>
        <w:p w14:paraId="0BF6AA87" w14:textId="77777777" w:rsidR="00977C31" w:rsidRDefault="00254006">
          <w:pPr>
            <w:pStyle w:val="afe"/>
            <w:tabs>
              <w:tab w:val="left" w:pos="709"/>
            </w:tabs>
            <w:spacing w:before="0" w:beforeAutospacing="0" w:after="0" w:afterAutospacing="0" w:line="360" w:lineRule="auto"/>
            <w:ind w:firstLine="567"/>
            <w:jc w:val="both"/>
            <w:rPr>
              <w:color w:val="000000"/>
            </w:rPr>
          </w:pPr>
          <w:r>
            <w:rPr>
              <w:rFonts w:cs="Arial"/>
              <w:color w:val="000000"/>
              <w:sz w:val="24"/>
              <w:szCs w:val="24"/>
            </w:rPr>
            <w:t>ГОСТ 427 Линейки измерительные металлические. Технические условия</w:t>
          </w:r>
        </w:p>
        <w:p w14:paraId="2E2020EE" w14:textId="77777777" w:rsidR="00977C31" w:rsidRDefault="00254006">
          <w:pPr>
            <w:pStyle w:val="afe"/>
            <w:tabs>
              <w:tab w:val="left" w:pos="709"/>
            </w:tabs>
            <w:spacing w:before="0" w:beforeAutospacing="0" w:after="0" w:afterAutospacing="0" w:line="360" w:lineRule="auto"/>
            <w:ind w:firstLine="567"/>
            <w:jc w:val="both"/>
            <w:rPr>
              <w:color w:val="000000"/>
            </w:rPr>
          </w:pPr>
          <w:r>
            <w:rPr>
              <w:rFonts w:cs="Arial"/>
              <w:color w:val="000000"/>
              <w:sz w:val="24"/>
              <w:szCs w:val="24"/>
            </w:rPr>
            <w:t>ГОСТ 1277 Реактивы. Серебро азотнокислое. Технические условия</w:t>
          </w:r>
        </w:p>
        <w:p w14:paraId="219C26A0" w14:textId="77777777" w:rsidR="00977C31" w:rsidRDefault="00254006">
          <w:pPr>
            <w:pStyle w:val="afe"/>
            <w:tabs>
              <w:tab w:val="left" w:pos="709"/>
            </w:tabs>
            <w:spacing w:before="0" w:beforeAutospacing="0" w:after="0" w:afterAutospacing="0" w:line="360" w:lineRule="auto"/>
            <w:ind w:firstLine="567"/>
            <w:jc w:val="both"/>
            <w:rPr>
              <w:color w:val="000000"/>
            </w:rPr>
          </w:pPr>
          <w:r>
            <w:rPr>
              <w:rFonts w:cs="Arial"/>
              <w:color w:val="000000"/>
              <w:sz w:val="24"/>
              <w:szCs w:val="24"/>
            </w:rPr>
            <w:t>ГОСТ 1465 Напильники. Технические условия</w:t>
          </w:r>
        </w:p>
        <w:p w14:paraId="7E828BA2" w14:textId="3C600FD6" w:rsidR="00977C31" w:rsidRDefault="00254006">
          <w:pPr>
            <w:pStyle w:val="afe"/>
            <w:tabs>
              <w:tab w:val="left" w:pos="709"/>
            </w:tabs>
            <w:spacing w:before="0" w:beforeAutospacing="0" w:after="0" w:afterAutospacing="0" w:line="360" w:lineRule="auto"/>
            <w:ind w:firstLine="567"/>
            <w:jc w:val="both"/>
            <w:rPr>
              <w:color w:val="000000"/>
            </w:rPr>
          </w:pPr>
          <w:r>
            <w:rPr>
              <w:rFonts w:cs="Arial"/>
              <w:color w:val="000000"/>
              <w:sz w:val="24"/>
              <w:szCs w:val="24"/>
            </w:rPr>
            <w:t xml:space="preserve">ГОСТ 1770 </w:t>
          </w:r>
          <w:r w:rsidR="00FE20A2" w:rsidRPr="00E322C7">
            <w:rPr>
              <w:rFonts w:cs="Arial"/>
              <w:color w:val="000000"/>
              <w:sz w:val="24"/>
              <w:szCs w:val="24"/>
            </w:rPr>
            <w:t>(ИСО 1042-83, ИСО 4788-80)</w:t>
          </w:r>
          <w:r w:rsidR="00FE20A2">
            <w:rPr>
              <w:rFonts w:cs="Arial"/>
              <w:color w:val="000000"/>
              <w:sz w:val="24"/>
              <w:szCs w:val="24"/>
            </w:rPr>
            <w:t xml:space="preserve"> </w:t>
          </w:r>
          <w:r>
            <w:rPr>
              <w:rFonts w:cs="Arial"/>
              <w:color w:val="000000"/>
              <w:sz w:val="24"/>
              <w:szCs w:val="24"/>
            </w:rPr>
            <w:t>Посуда мерная лабораторная стеклянная. Цилиндры, мензурки, колбы, пробирки. Общие технические условия</w:t>
          </w:r>
        </w:p>
        <w:p w14:paraId="7133B8F0" w14:textId="77777777" w:rsidR="00977C31" w:rsidRDefault="00254006">
          <w:pPr>
            <w:pStyle w:val="afe"/>
            <w:tabs>
              <w:tab w:val="left" w:pos="709"/>
            </w:tabs>
            <w:spacing w:before="0" w:beforeAutospacing="0" w:after="0" w:afterAutospacing="0" w:line="360" w:lineRule="auto"/>
            <w:ind w:firstLine="567"/>
            <w:jc w:val="both"/>
            <w:rPr>
              <w:color w:val="000000"/>
            </w:rPr>
          </w:pPr>
          <w:r>
            <w:rPr>
              <w:rFonts w:cs="Arial"/>
              <w:color w:val="000000"/>
              <w:sz w:val="24"/>
              <w:szCs w:val="24"/>
            </w:rPr>
            <w:t>ГОСТ 2603 Реактивы. Ацетон. Технические условия</w:t>
          </w:r>
        </w:p>
        <w:p w14:paraId="684ACF63" w14:textId="77777777" w:rsidR="00977C31" w:rsidRDefault="00254006">
          <w:pPr>
            <w:pStyle w:val="afe"/>
            <w:tabs>
              <w:tab w:val="left" w:pos="709"/>
            </w:tabs>
            <w:spacing w:before="0" w:beforeAutospacing="0" w:after="0" w:afterAutospacing="0" w:line="360" w:lineRule="auto"/>
            <w:ind w:firstLine="567"/>
            <w:jc w:val="both"/>
            <w:rPr>
              <w:color w:val="000000"/>
            </w:rPr>
          </w:pPr>
          <w:r>
            <w:rPr>
              <w:rFonts w:cs="Arial"/>
              <w:color w:val="000000"/>
              <w:sz w:val="24"/>
              <w:szCs w:val="24"/>
            </w:rPr>
            <w:t>ГОСТ 2768 Ацетон технический. Технические условия</w:t>
          </w:r>
        </w:p>
        <w:p w14:paraId="234D1643"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3118 Реактивы. Кислота соляная. Технические условия</w:t>
          </w:r>
        </w:p>
        <w:p w14:paraId="5F5BD271"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3760 Реактивы. Аммиак водный. Технические условия</w:t>
          </w:r>
        </w:p>
        <w:p w14:paraId="60A52B8A"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3826 Сетки проволочные тканые с квадратными ячейками. Технические условия</w:t>
          </w:r>
        </w:p>
        <w:p w14:paraId="3B843BF4"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4108 Реактивы. Барий хлорид 2-водный. Технические условия</w:t>
          </w:r>
        </w:p>
        <w:p w14:paraId="5AFCCBEB"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4166 Реактивы. Натрий сернокислый. Технические условия</w:t>
          </w:r>
        </w:p>
        <w:p w14:paraId="2F27CCC4"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4171 Реактивы. Натрия сульфат 10-водный. Технические условия</w:t>
          </w:r>
        </w:p>
        <w:p w14:paraId="24E73F3D"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4204 Реактивы. Кислота серная. Технические условия</w:t>
          </w:r>
        </w:p>
        <w:p w14:paraId="5671DE4D"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4233 Реактивы. Натрий хлористый. Технические условия</w:t>
          </w:r>
        </w:p>
        <w:p w14:paraId="696A1353"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4328 Реактивы. Натрия гидроокись. Технические условия</w:t>
          </w:r>
        </w:p>
        <w:p w14:paraId="257451D0"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4919.1 Реактивы и особо чистые вещества. Методы приготовления растворов индикаторов</w:t>
          </w:r>
        </w:p>
        <w:p w14:paraId="7A73594C" w14:textId="7F93E585"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5009 Шкурка шлифовальная тканевая. Технические условия</w:t>
          </w:r>
        </w:p>
        <w:p w14:paraId="3635B66A"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5774 Вазелин конденсаторный. Технические условия</w:t>
          </w:r>
        </w:p>
        <w:p w14:paraId="45A3D973"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5802 Растворы строительные. Методы испытаний</w:t>
          </w:r>
        </w:p>
        <w:p w14:paraId="39D9DB8E"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6139 Песок для испытаний цемента. Технические условия</w:t>
          </w:r>
        </w:p>
        <w:p w14:paraId="75C8BB10"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lastRenderedPageBreak/>
            <w:t>ГОСТ 6456 Шкурка шлифовальная бумажная. Технические условия</w:t>
          </w:r>
        </w:p>
        <w:p w14:paraId="30BD44E8"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6613 Сетки проволочные тканые с квадратными ячейками. Технические условия</w:t>
          </w:r>
        </w:p>
        <w:p w14:paraId="680947EE" w14:textId="66DE7572" w:rsidR="00977C31" w:rsidRDefault="00254006">
          <w:pPr>
            <w:spacing w:beforeAutospacing="0" w:afterAutospacing="0" w:line="360" w:lineRule="auto"/>
            <w:ind w:firstLine="567"/>
            <w:jc w:val="both"/>
            <w:rPr>
              <w:color w:val="000000"/>
            </w:rPr>
          </w:pPr>
          <w:r>
            <w:rPr>
              <w:color w:val="000000"/>
              <w:sz w:val="24"/>
              <w:szCs w:val="24"/>
            </w:rPr>
            <w:t>ГОСТ 6709</w:t>
          </w:r>
          <w:r w:rsidR="00F32BEF" w:rsidRPr="00F32BEF">
            <w:rPr>
              <w:vertAlign w:val="superscript"/>
            </w:rPr>
            <w:t xml:space="preserve"> </w:t>
          </w:r>
          <w:r>
            <w:rPr>
              <w:color w:val="000000"/>
              <w:sz w:val="24"/>
              <w:szCs w:val="24"/>
            </w:rPr>
            <w:t>Вода дистиллированная. Технические условия.</w:t>
          </w:r>
        </w:p>
        <w:p w14:paraId="47195286"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7076 Материалы и изделия строительные. Метод определения теплопроводности и термического сопротивления при стационарном тепловом режиме</w:t>
          </w:r>
        </w:p>
        <w:p w14:paraId="317FA916"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7165 (МЭК 564-77) Мосты постоянного тока для измерения сопротивления</w:t>
          </w:r>
        </w:p>
        <w:p w14:paraId="098672A2"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7473 Смеси бетонные. Технические условия</w:t>
          </w:r>
        </w:p>
        <w:p w14:paraId="400A346E"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8711 (МЭК 51-2-84) Приборы аналоговые показывающие электроизмерительные прямого действия и вспомогательные части к ним. Часть 2. Особые требования к амперметрам и вольтметрам</w:t>
          </w:r>
        </w:p>
        <w:p w14:paraId="628A2844"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8735 Песок для строительных работ. Методы испытаний</w:t>
          </w:r>
        </w:p>
        <w:p w14:paraId="69379D68"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8736 Песок для строительных работ. Технические условия</w:t>
          </w:r>
        </w:p>
        <w:p w14:paraId="159E7D6B"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9147 Посуда и оборудование лабораторные фарфоровые. Технические условия</w:t>
          </w:r>
        </w:p>
        <w:p w14:paraId="7C3E3527"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9245 Потенциометры постоянного тока измерительные. Общие технические условия</w:t>
          </w:r>
        </w:p>
        <w:p w14:paraId="798A1DB7" w14:textId="7F4C7352"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9500</w:t>
          </w:r>
          <w:r w:rsidR="00F32BEF">
            <w:rPr>
              <w:vertAlign w:val="superscript"/>
            </w:rPr>
            <w:t xml:space="preserve"> </w:t>
          </w:r>
          <w:r>
            <w:rPr>
              <w:rFonts w:cs="Arial"/>
              <w:color w:val="000000"/>
              <w:sz w:val="24"/>
              <w:szCs w:val="24"/>
            </w:rPr>
            <w:t>Динамометры образцовые переносные. Общие технические условия</w:t>
          </w:r>
        </w:p>
        <w:p w14:paraId="42A2DBC2" w14:textId="32F119FC"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9533 Кельмы, лопатки и отрезовки. Технические условия</w:t>
          </w:r>
        </w:p>
        <w:p w14:paraId="7CD57910"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32496 Заполнители пористые для легких бетонов. Технические условия</w:t>
          </w:r>
        </w:p>
        <w:p w14:paraId="249267FB"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10180 Бетоны. Методы определения прочности по контрольным образцам</w:t>
          </w:r>
        </w:p>
        <w:p w14:paraId="1FABC3C1"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10181 Смеси бетонные. Методы испытаний</w:t>
          </w:r>
        </w:p>
        <w:p w14:paraId="1B81861A" w14:textId="3DA15628"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 xml:space="preserve">ГОСТ </w:t>
          </w:r>
          <w:r w:rsidR="00716148">
            <w:rPr>
              <w:rFonts w:cs="Arial"/>
              <w:color w:val="000000"/>
              <w:sz w:val="24"/>
              <w:szCs w:val="24"/>
            </w:rPr>
            <w:t>10484</w:t>
          </w:r>
          <w:r>
            <w:rPr>
              <w:rFonts w:cs="Arial"/>
              <w:color w:val="000000"/>
              <w:sz w:val="24"/>
              <w:szCs w:val="24"/>
            </w:rPr>
            <w:t xml:space="preserve"> Реактивы. Кислота фтористоводородная. Технические условия</w:t>
          </w:r>
        </w:p>
        <w:p w14:paraId="530255C2" w14:textId="667EA280"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10597 Кисти и щетки малярные. Технические условия</w:t>
          </w:r>
        </w:p>
        <w:p w14:paraId="01845E87"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12026 Бумага фильтровальная лабораторная. Технические условия</w:t>
          </w:r>
        </w:p>
        <w:p w14:paraId="4E2B065B"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12172 Клеи фенолополивинилацетальные. Технические условия</w:t>
          </w:r>
        </w:p>
        <w:p w14:paraId="639FBC6E"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 xml:space="preserve">ГОСТ 14919 Электроплиты, электроплитки и жарочные электрошкафы </w:t>
          </w:r>
          <w:r>
            <w:rPr>
              <w:rFonts w:cs="Arial"/>
              <w:color w:val="000000"/>
              <w:sz w:val="24"/>
              <w:szCs w:val="24"/>
            </w:rPr>
            <w:lastRenderedPageBreak/>
            <w:t>бытовые. Общие технические условия</w:t>
          </w:r>
        </w:p>
        <w:p w14:paraId="3D0C2017"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19347 Купорос медный. Технические условия</w:t>
          </w:r>
        </w:p>
        <w:p w14:paraId="1537DAD1"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19904 Прокат листовой холоднокатаный. Сортамент</w:t>
          </w:r>
        </w:p>
        <w:p w14:paraId="1AD240D8"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19908 Тигли, чаши, стаканы, колбы, воронки, пробирки и наконечники из прозрачного кварцевого стекла. Общие технические условия</w:t>
          </w:r>
        </w:p>
        <w:p w14:paraId="0F0E6BCC"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21616 Тензорезисторы. Общие технические условия</w:t>
          </w:r>
        </w:p>
        <w:p w14:paraId="374A35F8"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21930 Припои оловянно-свинцовые в чушках. Технические условия</w:t>
          </w:r>
        </w:p>
        <w:p w14:paraId="35054229"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21931 Припои оловянно-свинцовые в изделиях. Технические условия</w:t>
          </w:r>
        </w:p>
        <w:p w14:paraId="25C7FB48" w14:textId="77777777" w:rsidR="00977C31" w:rsidRDefault="00254006">
          <w:pPr>
            <w:pStyle w:val="afe"/>
            <w:spacing w:before="0" w:beforeAutospacing="0" w:after="0" w:afterAutospacing="0" w:line="360" w:lineRule="auto"/>
            <w:ind w:firstLine="567"/>
            <w:jc w:val="both"/>
            <w:rPr>
              <w:rFonts w:cs="Arial"/>
              <w:color w:val="000000"/>
              <w:sz w:val="24"/>
              <w:szCs w:val="24"/>
            </w:rPr>
          </w:pPr>
          <w:r>
            <w:rPr>
              <w:rFonts w:cs="Arial"/>
              <w:color w:val="000000"/>
              <w:sz w:val="24"/>
              <w:szCs w:val="24"/>
            </w:rPr>
            <w:t>ГОСТ 22263 Щебень и песок из пористых горных пород. Технические условия</w:t>
          </w:r>
        </w:p>
        <w:p w14:paraId="52AD44B2" w14:textId="0E96245C" w:rsidR="002E4FF9" w:rsidRPr="002E4FF9" w:rsidRDefault="002E4FF9">
          <w:pPr>
            <w:pStyle w:val="afe"/>
            <w:spacing w:before="0" w:beforeAutospacing="0" w:after="0" w:afterAutospacing="0" w:line="360" w:lineRule="auto"/>
            <w:ind w:firstLine="567"/>
            <w:jc w:val="both"/>
            <w:rPr>
              <w:rFonts w:cs="Arial"/>
              <w:color w:val="000000"/>
              <w:sz w:val="24"/>
              <w:szCs w:val="24"/>
            </w:rPr>
          </w:pPr>
          <w:r w:rsidRPr="002E4FF9">
            <w:rPr>
              <w:rFonts w:cs="Arial"/>
              <w:color w:val="000000"/>
              <w:sz w:val="24"/>
              <w:szCs w:val="24"/>
            </w:rPr>
            <w:t>ГОСТ 22524 Пикнометры стеклянные. Технические условия</w:t>
          </w:r>
        </w:p>
        <w:p w14:paraId="03FFD193" w14:textId="232CED0E"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22685</w:t>
          </w:r>
          <w:r w:rsidR="00716148">
            <w:rPr>
              <w:rFonts w:cs="Arial"/>
              <w:color w:val="000000"/>
              <w:sz w:val="24"/>
              <w:szCs w:val="24"/>
              <w:vertAlign w:val="superscript"/>
            </w:rPr>
            <w:t xml:space="preserve"> </w:t>
          </w:r>
          <w:r>
            <w:rPr>
              <w:rFonts w:cs="Arial"/>
              <w:color w:val="000000"/>
              <w:sz w:val="24"/>
              <w:szCs w:val="24"/>
            </w:rPr>
            <w:t>Формы для изготовления контрольных образцов бетона. Технические условия</w:t>
          </w:r>
        </w:p>
        <w:p w14:paraId="0817B4C5"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23732 Вода для бетонов и строительных растворов. Технические условия</w:t>
          </w:r>
        </w:p>
        <w:p w14:paraId="107E9E2B"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24452 Бетоны. Методы определения призменной прочности, модуля упругости и коэффициента Пуассона</w:t>
          </w:r>
        </w:p>
        <w:p w14:paraId="1B842DDF"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25263 Кальция гипохлорит нейтральный. Технические условия</w:t>
          </w:r>
        </w:p>
        <w:p w14:paraId="38E097DB"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25336 Посуда и оборудование лабораторные стеклянные. Типы. Основные параметры и размеры</w:t>
          </w:r>
        </w:p>
        <w:p w14:paraId="1B2E9037"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25644 Средства моющие синтетические порошкообразные. Общие технические требования</w:t>
          </w:r>
        </w:p>
        <w:p w14:paraId="645F57C8"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25706 Лупы. Типы, основные параметры. Общие технические требования</w:t>
          </w:r>
        </w:p>
        <w:p w14:paraId="75349627"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28840 Машина для испытания материалов на растяжение, сжатие и изгиб. Общие технические требования</w:t>
          </w:r>
        </w:p>
        <w:p w14:paraId="7D71474E" w14:textId="77777777" w:rsidR="00977C31" w:rsidRDefault="00254006">
          <w:pPr>
            <w:pStyle w:val="afe"/>
            <w:spacing w:before="0" w:beforeAutospacing="0" w:after="0" w:afterAutospacing="0" w:line="360" w:lineRule="auto"/>
            <w:ind w:firstLine="567"/>
            <w:jc w:val="both"/>
            <w:rPr>
              <w:color w:val="000000"/>
            </w:rPr>
          </w:pPr>
          <w:r>
            <w:rPr>
              <w:rFonts w:cs="Arial"/>
              <w:color w:val="000000"/>
              <w:sz w:val="24"/>
              <w:szCs w:val="24"/>
            </w:rPr>
            <w:t>ГОСТ 29227 (ИСО 835-1-81) Посуда лабораторная стеклянная. Пипетки градуированные. Часть 1. Общие требования</w:t>
          </w:r>
        </w:p>
        <w:p w14:paraId="7DC98653" w14:textId="77777777" w:rsidR="00977C31" w:rsidRDefault="00254006">
          <w:pPr>
            <w:pStyle w:val="afe"/>
            <w:spacing w:before="0" w:beforeAutospacing="0" w:after="0" w:afterAutospacing="0" w:line="360" w:lineRule="auto"/>
            <w:ind w:firstLine="567"/>
            <w:jc w:val="both"/>
            <w:rPr>
              <w:rFonts w:cs="Arial"/>
              <w:color w:val="000000"/>
              <w:sz w:val="24"/>
              <w:szCs w:val="24"/>
            </w:rPr>
          </w:pPr>
          <w:r>
            <w:rPr>
              <w:rFonts w:cs="Arial"/>
              <w:color w:val="000000"/>
              <w:sz w:val="24"/>
              <w:szCs w:val="24"/>
            </w:rPr>
            <w:t>ГОСТ 31108 Цементы общестроительные. Технические условия</w:t>
          </w:r>
        </w:p>
        <w:p w14:paraId="756CDF68" w14:textId="1784CEEE" w:rsidR="00C26314" w:rsidRDefault="00C26314">
          <w:pPr>
            <w:pStyle w:val="afe"/>
            <w:spacing w:before="0" w:beforeAutospacing="0" w:after="0" w:afterAutospacing="0" w:line="360" w:lineRule="auto"/>
            <w:ind w:firstLine="567"/>
            <w:jc w:val="both"/>
            <w:rPr>
              <w:rFonts w:cs="Arial"/>
              <w:color w:val="000000"/>
              <w:sz w:val="24"/>
              <w:szCs w:val="24"/>
            </w:rPr>
          </w:pPr>
          <w:r w:rsidRPr="00035519">
            <w:rPr>
              <w:rFonts w:cs="Arial"/>
              <w:color w:val="000000"/>
              <w:sz w:val="24"/>
              <w:szCs w:val="24"/>
            </w:rPr>
            <w:t>ГОСТ ISO 8106 Упаковка стеклянная. Определение вместимости гравиметрическим методом</w:t>
          </w:r>
        </w:p>
        <w:p w14:paraId="37331C42" w14:textId="77777777" w:rsidR="00977C31" w:rsidRDefault="00254006">
          <w:pPr>
            <w:pStyle w:val="afe"/>
            <w:spacing w:before="0" w:beforeAutospacing="0" w:after="0" w:afterAutospacing="0" w:line="360" w:lineRule="auto"/>
            <w:ind w:firstLine="567"/>
            <w:jc w:val="both"/>
            <w:rPr>
              <w:color w:val="000000"/>
              <w:sz w:val="24"/>
              <w:szCs w:val="24"/>
            </w:rPr>
          </w:pPr>
          <w:r>
            <w:rPr>
              <w:color w:val="000000"/>
              <w:sz w:val="24"/>
              <w:szCs w:val="24"/>
            </w:rPr>
            <w:t>ГОСТ ISO/IEC 17025 Общие требования к компетентности испытательных и калибровочных лабораторий</w:t>
          </w:r>
        </w:p>
        <w:p w14:paraId="3ECFDE6D" w14:textId="77777777" w:rsidR="00977C31" w:rsidRDefault="00254006">
          <w:pPr>
            <w:pStyle w:val="afe"/>
            <w:spacing w:before="0" w:beforeAutospacing="0" w:after="0" w:afterAutospacing="0" w:line="360" w:lineRule="auto"/>
            <w:ind w:firstLine="567"/>
            <w:jc w:val="both"/>
            <w:rPr>
              <w:rFonts w:cs="Arial"/>
              <w:color w:val="000000"/>
              <w:sz w:val="24"/>
              <w:szCs w:val="24"/>
            </w:rPr>
          </w:pPr>
          <w:r w:rsidRPr="00C61521">
            <w:rPr>
              <w:rFonts w:cs="Arial"/>
              <w:color w:val="000000"/>
              <w:sz w:val="24"/>
              <w:szCs w:val="24"/>
              <w:shd w:val="clear" w:color="auto" w:fill="FFFFFF"/>
            </w:rPr>
            <w:t xml:space="preserve">ГОСТ OIML R 76-1-2011 Государственная система обеспечения единства </w:t>
          </w:r>
          <w:r w:rsidRPr="00C61521">
            <w:rPr>
              <w:rFonts w:cs="Arial"/>
              <w:color w:val="000000"/>
              <w:sz w:val="24"/>
              <w:szCs w:val="24"/>
              <w:shd w:val="clear" w:color="auto" w:fill="FFFFFF"/>
            </w:rPr>
            <w:lastRenderedPageBreak/>
            <w:t>измерений (ГСИ). Весы неавтоматического действия. Часть 1. Метрологические и технические требования. Испытания</w:t>
          </w:r>
          <w:r w:rsidRPr="00C61521">
            <w:rPr>
              <w:rFonts w:cs="Arial"/>
              <w:color w:val="000000"/>
              <w:sz w:val="24"/>
              <w:szCs w:val="24"/>
            </w:rPr>
            <w:t xml:space="preserve"> </w:t>
          </w:r>
        </w:p>
        <w:p w14:paraId="158585C6" w14:textId="77777777" w:rsidR="00C61521" w:rsidRDefault="00C61521" w:rsidP="00C61521">
          <w:pPr>
            <w:pStyle w:val="FORMATTEXT0"/>
            <w:tabs>
              <w:tab w:val="left" w:pos="764"/>
            </w:tabs>
            <w:spacing w:line="360" w:lineRule="auto"/>
            <w:ind w:firstLine="567"/>
            <w:jc w:val="both"/>
            <w:rPr>
              <w:color w:val="000000"/>
            </w:rPr>
          </w:pPr>
          <w:r>
            <w:rPr>
              <w:rFonts w:ascii="Arial" w:hAnsi="Arial" w:cs="Arial"/>
              <w:color w:val="000000"/>
            </w:rPr>
            <w:t xml:space="preserve">ГОСТ OIML R 111-1 Государственная система обеспечения единства измерений. Гири классов </w:t>
          </w:r>
          <w:r>
            <w:rPr>
              <w:rFonts w:ascii="Arial" w:hAnsi="Arial" w:cs="Arial"/>
              <w:color w:val="000000"/>
              <w:lang w:val="en-US"/>
            </w:rPr>
            <w:t>E</w:t>
          </w:r>
          <w:r>
            <w:rPr>
              <w:rFonts w:ascii="Arial" w:hAnsi="Arial" w:cs="Arial"/>
              <w:color w:val="000000"/>
              <w:vertAlign w:val="subscript"/>
            </w:rPr>
            <w:t>1</w:t>
          </w:r>
          <w:r>
            <w:rPr>
              <w:rFonts w:ascii="Arial" w:hAnsi="Arial" w:cs="Arial"/>
              <w:color w:val="000000"/>
            </w:rPr>
            <w:t xml:space="preserve">, </w:t>
          </w:r>
          <w:r>
            <w:rPr>
              <w:rFonts w:ascii="Arial" w:hAnsi="Arial" w:cs="Arial"/>
              <w:color w:val="000000"/>
              <w:lang w:val="en-US"/>
            </w:rPr>
            <w:t>E</w:t>
          </w:r>
          <w:r>
            <w:rPr>
              <w:rFonts w:ascii="Arial" w:hAnsi="Arial" w:cs="Arial"/>
              <w:color w:val="000000"/>
              <w:vertAlign w:val="subscript"/>
            </w:rPr>
            <w:t>2</w:t>
          </w:r>
          <w:r>
            <w:rPr>
              <w:rFonts w:ascii="Arial" w:hAnsi="Arial" w:cs="Arial"/>
              <w:color w:val="000000"/>
            </w:rPr>
            <w:t xml:space="preserve">, </w:t>
          </w:r>
          <w:r>
            <w:rPr>
              <w:rFonts w:ascii="Arial" w:hAnsi="Arial" w:cs="Arial"/>
              <w:color w:val="000000"/>
              <w:lang w:val="en-US"/>
            </w:rPr>
            <w:t>F</w:t>
          </w:r>
          <w:r>
            <w:rPr>
              <w:rFonts w:ascii="Arial" w:hAnsi="Arial" w:cs="Arial"/>
              <w:color w:val="000000"/>
              <w:vertAlign w:val="subscript"/>
            </w:rPr>
            <w:t>1</w:t>
          </w:r>
          <w:r>
            <w:rPr>
              <w:rFonts w:ascii="Arial" w:hAnsi="Arial" w:cs="Arial"/>
              <w:color w:val="000000"/>
            </w:rPr>
            <w:t xml:space="preserve">, </w:t>
          </w:r>
          <w:r>
            <w:rPr>
              <w:rFonts w:ascii="Arial" w:hAnsi="Arial" w:cs="Arial"/>
              <w:color w:val="000000"/>
              <w:lang w:val="en-US"/>
            </w:rPr>
            <w:t>F</w:t>
          </w:r>
          <w:r>
            <w:rPr>
              <w:rFonts w:ascii="Arial" w:hAnsi="Arial" w:cs="Arial"/>
              <w:color w:val="000000"/>
              <w:vertAlign w:val="subscript"/>
            </w:rPr>
            <w:t>2</w:t>
          </w:r>
          <w:r>
            <w:rPr>
              <w:rFonts w:ascii="Arial" w:hAnsi="Arial" w:cs="Arial"/>
              <w:color w:val="000000"/>
            </w:rPr>
            <w:t xml:space="preserve">, </w:t>
          </w:r>
          <w:r>
            <w:rPr>
              <w:rFonts w:ascii="Arial" w:hAnsi="Arial" w:cs="Arial"/>
              <w:color w:val="000000"/>
              <w:lang w:val="en-US"/>
            </w:rPr>
            <w:t>M</w:t>
          </w:r>
          <w:r>
            <w:rPr>
              <w:rFonts w:ascii="Arial" w:hAnsi="Arial" w:cs="Arial"/>
              <w:color w:val="000000"/>
              <w:vertAlign w:val="subscript"/>
            </w:rPr>
            <w:t>1</w:t>
          </w:r>
          <w:r>
            <w:rPr>
              <w:rFonts w:ascii="Arial" w:hAnsi="Arial" w:cs="Arial"/>
              <w:color w:val="000000"/>
            </w:rPr>
            <w:t xml:space="preserve">, </w:t>
          </w:r>
          <w:r>
            <w:rPr>
              <w:rFonts w:ascii="Arial" w:hAnsi="Arial" w:cs="Arial"/>
              <w:color w:val="000000"/>
              <w:lang w:val="en-US"/>
            </w:rPr>
            <w:t>M</w:t>
          </w:r>
          <w:r>
            <w:rPr>
              <w:rFonts w:ascii="Arial" w:hAnsi="Arial" w:cs="Arial"/>
              <w:color w:val="000000"/>
              <w:vertAlign w:val="subscript"/>
            </w:rPr>
            <w:t>1-2</w:t>
          </w:r>
          <w:r>
            <w:rPr>
              <w:rFonts w:ascii="Arial" w:hAnsi="Arial" w:cs="Arial"/>
              <w:color w:val="000000"/>
            </w:rPr>
            <w:t xml:space="preserve">, </w:t>
          </w:r>
          <w:r>
            <w:rPr>
              <w:rFonts w:ascii="Arial" w:hAnsi="Arial" w:cs="Arial"/>
              <w:color w:val="000000"/>
              <w:lang w:val="en-US"/>
            </w:rPr>
            <w:t>M</w:t>
          </w:r>
          <w:r>
            <w:rPr>
              <w:rFonts w:ascii="Arial" w:hAnsi="Arial" w:cs="Arial"/>
              <w:color w:val="000000"/>
              <w:vertAlign w:val="subscript"/>
            </w:rPr>
            <w:t>2</w:t>
          </w:r>
          <w:r>
            <w:rPr>
              <w:rFonts w:ascii="Arial" w:hAnsi="Arial" w:cs="Arial"/>
              <w:color w:val="000000"/>
            </w:rPr>
            <w:t xml:space="preserve">, </w:t>
          </w:r>
          <w:r>
            <w:rPr>
              <w:rFonts w:ascii="Arial" w:hAnsi="Arial" w:cs="Arial"/>
              <w:color w:val="000000"/>
              <w:lang w:val="en-US"/>
            </w:rPr>
            <w:t>M</w:t>
          </w:r>
          <w:r>
            <w:rPr>
              <w:rFonts w:ascii="Arial" w:hAnsi="Arial" w:cs="Arial"/>
              <w:color w:val="000000"/>
              <w:vertAlign w:val="subscript"/>
            </w:rPr>
            <w:t>2-3</w:t>
          </w:r>
          <w:r>
            <w:rPr>
              <w:rFonts w:ascii="Arial" w:hAnsi="Arial" w:cs="Arial"/>
              <w:color w:val="000000"/>
            </w:rPr>
            <w:t xml:space="preserve"> и </w:t>
          </w:r>
          <w:r>
            <w:rPr>
              <w:rFonts w:ascii="Arial" w:hAnsi="Arial" w:cs="Arial"/>
              <w:color w:val="000000"/>
              <w:lang w:val="en-US"/>
            </w:rPr>
            <w:t>M</w:t>
          </w:r>
          <w:r>
            <w:rPr>
              <w:rFonts w:ascii="Arial" w:hAnsi="Arial" w:cs="Arial"/>
              <w:color w:val="000000"/>
              <w:vertAlign w:val="subscript"/>
            </w:rPr>
            <w:t>3</w:t>
          </w:r>
          <w:r>
            <w:rPr>
              <w:rFonts w:ascii="Arial" w:hAnsi="Arial" w:cs="Arial"/>
              <w:color w:val="000000"/>
            </w:rPr>
            <w:t>. Метрологические и технические требования</w:t>
          </w:r>
        </w:p>
        <w:p w14:paraId="34D28F97" w14:textId="77777777" w:rsidR="00977C31" w:rsidRDefault="00254006">
          <w:pPr>
            <w:spacing w:beforeAutospacing="0" w:afterAutospacing="0" w:line="360" w:lineRule="auto"/>
            <w:ind w:firstLine="567"/>
            <w:jc w:val="both"/>
            <w:rPr>
              <w:color w:val="000000"/>
              <w:sz w:val="22"/>
              <w:szCs w:val="24"/>
            </w:rPr>
          </w:pPr>
          <w:r>
            <w:rPr>
              <w:color w:val="000000"/>
              <w:spacing w:val="40"/>
              <w:sz w:val="22"/>
              <w:szCs w:val="24"/>
            </w:rPr>
            <w:t>Примечание</w:t>
          </w:r>
          <w:r>
            <w:rPr>
              <w:color w:val="000000"/>
              <w:sz w:val="22"/>
              <w:szCs w:val="24"/>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CDB75DD" w14:textId="77777777" w:rsidR="00977C31" w:rsidRDefault="00977C31">
          <w:pPr>
            <w:spacing w:beforeAutospacing="0" w:afterAutospacing="0" w:line="360" w:lineRule="auto"/>
            <w:ind w:firstLine="567"/>
            <w:jc w:val="both"/>
            <w:rPr>
              <w:color w:val="000000"/>
              <w:sz w:val="22"/>
              <w:szCs w:val="24"/>
            </w:rPr>
          </w:pPr>
        </w:p>
        <w:p w14:paraId="5A45693D" w14:textId="77777777" w:rsidR="00977C31" w:rsidRDefault="00977C31">
          <w:pPr>
            <w:spacing w:beforeAutospacing="0" w:afterAutospacing="0" w:line="360" w:lineRule="auto"/>
            <w:ind w:firstLine="567"/>
            <w:jc w:val="both"/>
            <w:rPr>
              <w:color w:val="000000"/>
            </w:rPr>
          </w:pPr>
        </w:p>
        <w:p w14:paraId="33E32DB7" w14:textId="77777777" w:rsidR="00977C31" w:rsidRDefault="00254006">
          <w:pPr>
            <w:spacing w:beforeAutospacing="0" w:afterAutospacing="0" w:line="360" w:lineRule="auto"/>
            <w:ind w:firstLine="567"/>
            <w:jc w:val="both"/>
            <w:rPr>
              <w:color w:val="000000"/>
            </w:rPr>
          </w:pPr>
          <w:r>
            <w:rPr>
              <w:b/>
              <w:color w:val="000000"/>
              <w:sz w:val="28"/>
              <w:szCs w:val="28"/>
            </w:rPr>
            <w:t>3 Термины и определения</w:t>
          </w:r>
        </w:p>
        <w:p w14:paraId="2D5D962E" w14:textId="77777777" w:rsidR="00977C31" w:rsidRDefault="00254006">
          <w:pPr>
            <w:spacing w:beforeAutospacing="0" w:afterAutospacing="0" w:line="360" w:lineRule="auto"/>
            <w:ind w:firstLine="567"/>
            <w:jc w:val="both"/>
            <w:rPr>
              <w:color w:val="000000"/>
            </w:rPr>
          </w:pPr>
          <w:r>
            <w:rPr>
              <w:color w:val="000000"/>
              <w:sz w:val="24"/>
              <w:szCs w:val="24"/>
            </w:rPr>
            <w:t>В настоящем стандарте применены следующие термины с соответствующими определениями:</w:t>
          </w:r>
        </w:p>
        <w:p w14:paraId="7A572E3C" w14:textId="77777777" w:rsidR="00977C31" w:rsidRDefault="00254006">
          <w:pPr>
            <w:spacing w:beforeAutospacing="0" w:afterAutospacing="0" w:line="360" w:lineRule="auto"/>
            <w:ind w:firstLine="567"/>
            <w:jc w:val="both"/>
            <w:rPr>
              <w:color w:val="000000"/>
            </w:rPr>
          </w:pPr>
          <w:r>
            <w:rPr>
              <w:color w:val="000000"/>
              <w:sz w:val="24"/>
              <w:szCs w:val="24"/>
            </w:rPr>
            <w:t xml:space="preserve">3.1 </w:t>
          </w:r>
          <w:r>
            <w:rPr>
              <w:b/>
              <w:color w:val="000000"/>
              <w:sz w:val="24"/>
              <w:szCs w:val="24"/>
            </w:rPr>
            <w:t>партия:</w:t>
          </w:r>
          <w:r>
            <w:rPr>
              <w:color w:val="000000"/>
              <w:sz w:val="24"/>
              <w:szCs w:val="24"/>
            </w:rPr>
            <w:t xml:space="preserve"> Количество заполнителя одной фракции или смеси фракций, установленное в договоре на поставку и единовременно отгружаемое одному потребителю в одном железнодорожном составе или одном судне. При отгрузке автомобильным транспортом партией считают количество заполнителя одной фракции или смеси фракций, отгружаемое одному потребителю в течение суток.</w:t>
          </w:r>
        </w:p>
        <w:p w14:paraId="7D95B798" w14:textId="14C6FB87" w:rsidR="00977C31" w:rsidRDefault="00254006">
          <w:pPr>
            <w:spacing w:beforeAutospacing="0" w:afterAutospacing="0" w:line="360" w:lineRule="auto"/>
            <w:ind w:firstLine="567"/>
            <w:jc w:val="both"/>
            <w:rPr>
              <w:color w:val="000000"/>
            </w:rPr>
          </w:pPr>
          <w:r>
            <w:rPr>
              <w:color w:val="000000"/>
              <w:sz w:val="24"/>
              <w:szCs w:val="24"/>
            </w:rPr>
            <w:t xml:space="preserve">3.2 </w:t>
          </w:r>
          <w:r>
            <w:rPr>
              <w:b/>
              <w:color w:val="000000"/>
              <w:sz w:val="24"/>
              <w:szCs w:val="24"/>
            </w:rPr>
            <w:t>опытно-промышленная партия:</w:t>
          </w:r>
          <w:r>
            <w:rPr>
              <w:color w:val="000000"/>
              <w:sz w:val="24"/>
              <w:szCs w:val="24"/>
            </w:rPr>
            <w:t xml:space="preserve"> Количество заполнителя объемом от 200 м</w:t>
          </w:r>
          <w:r>
            <w:rPr>
              <w:color w:val="000000"/>
              <w:sz w:val="24"/>
              <w:szCs w:val="24"/>
              <w:vertAlign w:val="superscript"/>
            </w:rPr>
            <w:t>3</w:t>
          </w:r>
          <w:r>
            <w:rPr>
              <w:color w:val="000000"/>
              <w:sz w:val="24"/>
              <w:szCs w:val="24"/>
            </w:rPr>
            <w:t xml:space="preserve"> до 300 м</w:t>
          </w:r>
          <w:r>
            <w:rPr>
              <w:color w:val="000000"/>
              <w:sz w:val="24"/>
              <w:szCs w:val="24"/>
              <w:vertAlign w:val="superscript"/>
            </w:rPr>
            <w:t>3</w:t>
          </w:r>
          <w:r>
            <w:rPr>
              <w:color w:val="000000"/>
              <w:sz w:val="24"/>
              <w:szCs w:val="24"/>
            </w:rPr>
            <w:t xml:space="preserve">, полученное в заводских условиях при </w:t>
          </w:r>
          <w:r w:rsidR="006870ED">
            <w:rPr>
              <w:color w:val="000000"/>
              <w:sz w:val="24"/>
              <w:szCs w:val="24"/>
            </w:rPr>
            <w:t>установлении</w:t>
          </w:r>
          <w:r>
            <w:rPr>
              <w:color w:val="000000"/>
              <w:sz w:val="24"/>
              <w:szCs w:val="24"/>
            </w:rPr>
            <w:t xml:space="preserve"> оптимально</w:t>
          </w:r>
          <w:r w:rsidR="006870ED">
            <w:rPr>
              <w:color w:val="000000"/>
              <w:sz w:val="24"/>
              <w:szCs w:val="24"/>
            </w:rPr>
            <w:t>го</w:t>
          </w:r>
          <w:r>
            <w:rPr>
              <w:color w:val="000000"/>
              <w:sz w:val="24"/>
              <w:szCs w:val="24"/>
            </w:rPr>
            <w:t xml:space="preserve"> </w:t>
          </w:r>
          <w:r w:rsidR="00C55303">
            <w:rPr>
              <w:color w:val="000000"/>
              <w:sz w:val="24"/>
              <w:szCs w:val="24"/>
            </w:rPr>
            <w:t>технологическо</w:t>
          </w:r>
          <w:r w:rsidR="006870ED">
            <w:rPr>
              <w:color w:val="000000"/>
              <w:sz w:val="24"/>
              <w:szCs w:val="24"/>
            </w:rPr>
            <w:t>го</w:t>
          </w:r>
          <w:r w:rsidR="00C55303">
            <w:rPr>
              <w:color w:val="000000"/>
              <w:sz w:val="24"/>
              <w:szCs w:val="24"/>
            </w:rPr>
            <w:t xml:space="preserve"> </w:t>
          </w:r>
          <w:r>
            <w:rPr>
              <w:color w:val="000000"/>
              <w:sz w:val="24"/>
              <w:szCs w:val="24"/>
            </w:rPr>
            <w:t>режим</w:t>
          </w:r>
          <w:r w:rsidR="006870ED">
            <w:rPr>
              <w:color w:val="000000"/>
              <w:sz w:val="24"/>
              <w:szCs w:val="24"/>
            </w:rPr>
            <w:t xml:space="preserve">а или </w:t>
          </w:r>
          <w:r>
            <w:rPr>
              <w:color w:val="000000"/>
              <w:sz w:val="24"/>
              <w:szCs w:val="24"/>
            </w:rPr>
            <w:t xml:space="preserve">из одного вида </w:t>
          </w:r>
          <w:r w:rsidR="006870ED">
            <w:rPr>
              <w:color w:val="000000"/>
              <w:sz w:val="24"/>
              <w:szCs w:val="24"/>
            </w:rPr>
            <w:t xml:space="preserve">нового </w:t>
          </w:r>
          <w:r>
            <w:rPr>
              <w:color w:val="000000"/>
              <w:sz w:val="24"/>
              <w:szCs w:val="24"/>
            </w:rPr>
            <w:t>сырья и эффективной добавки.</w:t>
          </w:r>
        </w:p>
        <w:p w14:paraId="73B12F89" w14:textId="40291D30" w:rsidR="00977C31" w:rsidRDefault="00254006">
          <w:pPr>
            <w:spacing w:beforeAutospacing="0" w:afterAutospacing="0" w:line="360" w:lineRule="auto"/>
            <w:ind w:firstLine="567"/>
            <w:jc w:val="both"/>
            <w:rPr>
              <w:color w:val="000000"/>
            </w:rPr>
          </w:pPr>
          <w:r>
            <w:rPr>
              <w:color w:val="000000"/>
              <w:sz w:val="24"/>
              <w:szCs w:val="24"/>
            </w:rPr>
            <w:lastRenderedPageBreak/>
            <w:t xml:space="preserve">3.3 </w:t>
          </w:r>
          <w:r>
            <w:rPr>
              <w:b/>
              <w:color w:val="000000"/>
              <w:sz w:val="24"/>
              <w:szCs w:val="24"/>
            </w:rPr>
            <w:t>проба</w:t>
          </w:r>
          <w:r>
            <w:rPr>
              <w:b/>
              <w:color w:val="000000"/>
              <w:szCs w:val="24"/>
            </w:rPr>
            <w:t>:</w:t>
          </w:r>
          <w:r>
            <w:rPr>
              <w:color w:val="000000"/>
              <w:sz w:val="24"/>
              <w:szCs w:val="24"/>
            </w:rPr>
            <w:t xml:space="preserve"> Количество </w:t>
          </w:r>
          <w:r w:rsidR="00C55303">
            <w:rPr>
              <w:color w:val="000000"/>
              <w:sz w:val="24"/>
              <w:szCs w:val="24"/>
            </w:rPr>
            <w:t>заполнителя</w:t>
          </w:r>
          <w:r>
            <w:rPr>
              <w:color w:val="000000"/>
              <w:sz w:val="24"/>
              <w:szCs w:val="24"/>
            </w:rPr>
            <w:t>, отобранное от партии для испытаний.</w:t>
          </w:r>
        </w:p>
        <w:p w14:paraId="6F799B92" w14:textId="3EE31A75" w:rsidR="00977C31" w:rsidRDefault="00254006">
          <w:pPr>
            <w:spacing w:beforeAutospacing="0" w:afterAutospacing="0" w:line="360" w:lineRule="auto"/>
            <w:ind w:firstLine="567"/>
            <w:jc w:val="both"/>
            <w:rPr>
              <w:color w:val="000000"/>
            </w:rPr>
          </w:pPr>
          <w:r>
            <w:rPr>
              <w:color w:val="000000"/>
              <w:sz w:val="24"/>
              <w:szCs w:val="24"/>
            </w:rPr>
            <w:t xml:space="preserve">3.4 </w:t>
          </w:r>
          <w:r>
            <w:rPr>
              <w:b/>
              <w:bCs/>
              <w:color w:val="000000"/>
              <w:sz w:val="24"/>
              <w:szCs w:val="24"/>
            </w:rPr>
            <w:t>точечная проба:</w:t>
          </w:r>
          <w:r>
            <w:rPr>
              <w:color w:val="000000"/>
              <w:sz w:val="24"/>
              <w:szCs w:val="24"/>
            </w:rPr>
            <w:t xml:space="preserve"> Проба</w:t>
          </w:r>
          <w:r w:rsidR="00C55303">
            <w:rPr>
              <w:color w:val="000000"/>
              <w:sz w:val="24"/>
              <w:szCs w:val="24"/>
            </w:rPr>
            <w:t xml:space="preserve"> заполнителя</w:t>
          </w:r>
          <w:r>
            <w:rPr>
              <w:color w:val="000000"/>
              <w:sz w:val="24"/>
              <w:szCs w:val="24"/>
            </w:rPr>
            <w:t>, взятая единовременно от проверяемой партии из мест, установленных нормативными документами на заполнитель конкретного вида.</w:t>
          </w:r>
        </w:p>
        <w:p w14:paraId="2752132C" w14:textId="1EE19372" w:rsidR="00977C31" w:rsidRDefault="00254006">
          <w:pPr>
            <w:spacing w:beforeAutospacing="0" w:afterAutospacing="0" w:line="360" w:lineRule="auto"/>
            <w:ind w:firstLine="567"/>
            <w:jc w:val="both"/>
            <w:rPr>
              <w:color w:val="000000"/>
            </w:rPr>
          </w:pPr>
          <w:r>
            <w:rPr>
              <w:color w:val="000000"/>
              <w:sz w:val="24"/>
              <w:szCs w:val="24"/>
            </w:rPr>
            <w:t xml:space="preserve">3.5 </w:t>
          </w:r>
          <w:r>
            <w:rPr>
              <w:b/>
              <w:bCs/>
              <w:color w:val="000000"/>
              <w:sz w:val="24"/>
              <w:szCs w:val="24"/>
            </w:rPr>
            <w:t>объединенная проба:</w:t>
          </w:r>
          <w:r>
            <w:rPr>
              <w:color w:val="000000"/>
              <w:sz w:val="24"/>
              <w:szCs w:val="24"/>
            </w:rPr>
            <w:t xml:space="preserve"> Проба</w:t>
          </w:r>
          <w:r w:rsidR="00C55303">
            <w:rPr>
              <w:color w:val="000000"/>
              <w:sz w:val="24"/>
              <w:szCs w:val="24"/>
            </w:rPr>
            <w:t xml:space="preserve"> заполнителя</w:t>
          </w:r>
          <w:r>
            <w:rPr>
              <w:color w:val="000000"/>
              <w:sz w:val="24"/>
              <w:szCs w:val="24"/>
            </w:rPr>
            <w:t xml:space="preserve">, состоящая из точечных проб, отобранных в разных местах партии и характеризующая партию </w:t>
          </w:r>
          <w:r>
            <w:rPr>
              <w:rFonts w:hint="eastAsia"/>
              <w:color w:val="000000"/>
              <w:sz w:val="24"/>
              <w:szCs w:val="24"/>
            </w:rPr>
            <w:t>в</w:t>
          </w:r>
          <w:r>
            <w:rPr>
              <w:color w:val="000000"/>
              <w:sz w:val="24"/>
              <w:szCs w:val="24"/>
            </w:rPr>
            <w:t xml:space="preserve"> целом.</w:t>
          </w:r>
        </w:p>
        <w:p w14:paraId="12B63E74" w14:textId="0FE62116" w:rsidR="00977C31" w:rsidRDefault="00254006">
          <w:pPr>
            <w:spacing w:beforeAutospacing="0" w:afterAutospacing="0" w:line="360" w:lineRule="auto"/>
            <w:ind w:firstLine="567"/>
            <w:jc w:val="both"/>
            <w:rPr>
              <w:color w:val="000000"/>
            </w:rPr>
          </w:pPr>
          <w:r>
            <w:rPr>
              <w:color w:val="000000"/>
              <w:sz w:val="24"/>
              <w:szCs w:val="24"/>
            </w:rPr>
            <w:t xml:space="preserve">3.6 </w:t>
          </w:r>
          <w:r>
            <w:rPr>
              <w:rFonts w:hint="eastAsia"/>
              <w:b/>
              <w:bCs/>
              <w:color w:val="000000"/>
              <w:sz w:val="24"/>
              <w:szCs w:val="24"/>
            </w:rPr>
            <w:t>лабораторная</w:t>
          </w:r>
          <w:r>
            <w:rPr>
              <w:b/>
              <w:bCs/>
              <w:color w:val="000000"/>
              <w:sz w:val="24"/>
              <w:szCs w:val="24"/>
            </w:rPr>
            <w:t xml:space="preserve"> проба:</w:t>
          </w:r>
          <w:r>
            <w:rPr>
              <w:color w:val="000000"/>
              <w:sz w:val="24"/>
              <w:szCs w:val="24"/>
            </w:rPr>
            <w:t xml:space="preserve"> Проба</w:t>
          </w:r>
          <w:r w:rsidR="00C55303">
            <w:rPr>
              <w:color w:val="000000"/>
              <w:sz w:val="24"/>
              <w:szCs w:val="24"/>
            </w:rPr>
            <w:t xml:space="preserve"> заполнителя</w:t>
          </w:r>
          <w:r>
            <w:rPr>
              <w:color w:val="000000"/>
              <w:sz w:val="24"/>
              <w:szCs w:val="24"/>
            </w:rPr>
            <w:t xml:space="preserve">, полученная путем ручного или механического сокращения объединенной пробы и </w:t>
          </w:r>
          <w:r>
            <w:rPr>
              <w:rFonts w:hint="eastAsia"/>
              <w:color w:val="000000"/>
              <w:sz w:val="24"/>
              <w:szCs w:val="24"/>
            </w:rPr>
            <w:t>предназначенная</w:t>
          </w:r>
          <w:r>
            <w:rPr>
              <w:color w:val="000000"/>
              <w:sz w:val="24"/>
              <w:szCs w:val="24"/>
            </w:rPr>
            <w:t xml:space="preserve"> для проведения лабораторных испытаний.</w:t>
          </w:r>
        </w:p>
        <w:p w14:paraId="748695D8" w14:textId="2C63B8A8" w:rsidR="00977C31" w:rsidRDefault="00254006">
          <w:pPr>
            <w:spacing w:beforeAutospacing="0" w:afterAutospacing="0" w:line="360" w:lineRule="auto"/>
            <w:ind w:firstLine="567"/>
            <w:jc w:val="both"/>
            <w:rPr>
              <w:color w:val="000000"/>
            </w:rPr>
          </w:pPr>
          <w:r>
            <w:rPr>
              <w:color w:val="000000"/>
              <w:sz w:val="24"/>
              <w:szCs w:val="24"/>
            </w:rPr>
            <w:t xml:space="preserve">3.7 </w:t>
          </w:r>
          <w:r>
            <w:rPr>
              <w:b/>
              <w:bCs/>
              <w:color w:val="000000"/>
              <w:sz w:val="24"/>
              <w:szCs w:val="24"/>
            </w:rPr>
            <w:t>аналитическая проба:</w:t>
          </w:r>
          <w:r>
            <w:rPr>
              <w:color w:val="000000"/>
              <w:sz w:val="24"/>
              <w:szCs w:val="24"/>
            </w:rPr>
            <w:t xml:space="preserve"> </w:t>
          </w:r>
          <w:r w:rsidR="00C55303">
            <w:rPr>
              <w:rFonts w:hint="eastAsia"/>
              <w:color w:val="000000"/>
              <w:sz w:val="24"/>
              <w:szCs w:val="24"/>
            </w:rPr>
            <w:t>П</w:t>
          </w:r>
          <w:r>
            <w:rPr>
              <w:rFonts w:hint="eastAsia"/>
              <w:color w:val="000000"/>
              <w:sz w:val="24"/>
              <w:szCs w:val="24"/>
            </w:rPr>
            <w:t>роба</w:t>
          </w:r>
          <w:r w:rsidR="00C55303">
            <w:rPr>
              <w:color w:val="000000"/>
              <w:sz w:val="24"/>
              <w:szCs w:val="24"/>
            </w:rPr>
            <w:t xml:space="preserve"> заполнителя</w:t>
          </w:r>
          <w:r>
            <w:rPr>
              <w:color w:val="000000"/>
              <w:sz w:val="24"/>
              <w:szCs w:val="24"/>
            </w:rPr>
            <w:t>, отобранная из лабораторной пробы путем сокращения и предназначенная для проведения одного или нескольких видов испытания. Из аналитической пробы могут отбираться отдельные навески, если это предусмотрено соответствующей методикой испытания.</w:t>
          </w:r>
        </w:p>
        <w:p w14:paraId="6A2F7807" w14:textId="12E1BD46" w:rsidR="00977C31" w:rsidRDefault="00254006">
          <w:pPr>
            <w:spacing w:beforeAutospacing="0" w:afterAutospacing="0" w:line="360" w:lineRule="auto"/>
            <w:ind w:firstLine="567"/>
            <w:jc w:val="both"/>
            <w:rPr>
              <w:color w:val="000000"/>
            </w:rPr>
          </w:pPr>
          <w:r>
            <w:rPr>
              <w:color w:val="000000"/>
              <w:sz w:val="24"/>
              <w:szCs w:val="24"/>
            </w:rPr>
            <w:t xml:space="preserve">3.8 </w:t>
          </w:r>
          <w:r>
            <w:rPr>
              <w:b/>
              <w:bCs/>
              <w:color w:val="000000"/>
              <w:sz w:val="24"/>
              <w:szCs w:val="24"/>
            </w:rPr>
            <w:t>навеска:</w:t>
          </w:r>
          <w:r>
            <w:rPr>
              <w:color w:val="000000"/>
              <w:sz w:val="24"/>
              <w:szCs w:val="24"/>
            </w:rPr>
            <w:t xml:space="preserve"> </w:t>
          </w:r>
          <w:r w:rsidR="00C55303">
            <w:rPr>
              <w:color w:val="000000"/>
              <w:sz w:val="24"/>
              <w:szCs w:val="24"/>
            </w:rPr>
            <w:t>Ч</w:t>
          </w:r>
          <w:r>
            <w:rPr>
              <w:color w:val="000000"/>
              <w:sz w:val="24"/>
              <w:szCs w:val="24"/>
            </w:rPr>
            <w:t>асть аналитической пробы заданного объ</w:t>
          </w:r>
          <w:r w:rsidR="00806FB6">
            <w:rPr>
              <w:color w:val="000000"/>
              <w:sz w:val="24"/>
              <w:szCs w:val="24"/>
            </w:rPr>
            <w:t>е</w:t>
          </w:r>
          <w:r>
            <w:rPr>
              <w:color w:val="000000"/>
              <w:sz w:val="24"/>
              <w:szCs w:val="24"/>
            </w:rPr>
            <w:t>ма/массы, которую непосредственно подвергают испытанию.</w:t>
          </w:r>
        </w:p>
        <w:p w14:paraId="3A1C886C" w14:textId="23889FC9" w:rsidR="00977C31" w:rsidRDefault="00254006">
          <w:pPr>
            <w:spacing w:beforeAutospacing="0" w:afterAutospacing="0" w:line="360" w:lineRule="auto"/>
            <w:ind w:firstLine="567"/>
            <w:jc w:val="both"/>
            <w:rPr>
              <w:color w:val="000000"/>
            </w:rPr>
          </w:pPr>
          <w:r>
            <w:rPr>
              <w:color w:val="000000"/>
              <w:sz w:val="24"/>
              <w:szCs w:val="24"/>
            </w:rPr>
            <w:t xml:space="preserve">3.9 </w:t>
          </w:r>
          <w:r>
            <w:rPr>
              <w:b/>
              <w:bCs/>
              <w:color w:val="000000"/>
              <w:sz w:val="24"/>
              <w:szCs w:val="24"/>
            </w:rPr>
            <w:t>пористый песок:</w:t>
          </w:r>
          <w:r>
            <w:rPr>
              <w:color w:val="000000"/>
              <w:sz w:val="24"/>
              <w:szCs w:val="24"/>
            </w:rPr>
            <w:t xml:space="preserve"> </w:t>
          </w:r>
          <w:r w:rsidR="00C55303">
            <w:rPr>
              <w:color w:val="000000"/>
              <w:sz w:val="24"/>
              <w:szCs w:val="24"/>
            </w:rPr>
            <w:t>Неорганический з</w:t>
          </w:r>
          <w:r>
            <w:rPr>
              <w:color w:val="000000"/>
              <w:sz w:val="24"/>
              <w:szCs w:val="24"/>
            </w:rPr>
            <w:t xml:space="preserve">аполнитель </w:t>
          </w:r>
          <w:r w:rsidR="006870ED">
            <w:rPr>
              <w:color w:val="000000"/>
              <w:sz w:val="24"/>
              <w:szCs w:val="24"/>
            </w:rPr>
            <w:t xml:space="preserve">природного или искусственного происхождения </w:t>
          </w:r>
          <w:r>
            <w:rPr>
              <w:color w:val="000000"/>
              <w:sz w:val="24"/>
              <w:szCs w:val="24"/>
            </w:rPr>
            <w:t>с насыпной плотностью до 1200 кг/м</w:t>
          </w:r>
          <w:r>
            <w:rPr>
              <w:color w:val="000000"/>
              <w:sz w:val="24"/>
              <w:szCs w:val="24"/>
              <w:vertAlign w:val="superscript"/>
            </w:rPr>
            <w:t>3</w:t>
          </w:r>
          <w:r>
            <w:rPr>
              <w:color w:val="000000"/>
              <w:sz w:val="24"/>
              <w:szCs w:val="24"/>
            </w:rPr>
            <w:t xml:space="preserve"> и размером зерен менее 5 мм.</w:t>
          </w:r>
        </w:p>
        <w:p w14:paraId="73AA75F1" w14:textId="1D8645D7" w:rsidR="00977C31" w:rsidRDefault="00254006">
          <w:pPr>
            <w:spacing w:beforeAutospacing="0" w:afterAutospacing="0" w:line="360" w:lineRule="auto"/>
            <w:ind w:firstLine="567"/>
            <w:jc w:val="both"/>
            <w:rPr>
              <w:color w:val="000000"/>
            </w:rPr>
          </w:pPr>
          <w:r>
            <w:rPr>
              <w:color w:val="000000"/>
              <w:sz w:val="24"/>
              <w:szCs w:val="24"/>
            </w:rPr>
            <w:t xml:space="preserve">3.10 </w:t>
          </w:r>
          <w:r>
            <w:rPr>
              <w:b/>
              <w:bCs/>
              <w:color w:val="000000"/>
              <w:sz w:val="24"/>
              <w:szCs w:val="24"/>
            </w:rPr>
            <w:t>гравий (крупный заполнитель):</w:t>
          </w:r>
          <w:r>
            <w:rPr>
              <w:color w:val="000000"/>
              <w:sz w:val="24"/>
              <w:szCs w:val="24"/>
            </w:rPr>
            <w:t xml:space="preserve"> Заполнитель </w:t>
          </w:r>
          <w:r w:rsidR="00035519">
            <w:rPr>
              <w:color w:val="000000"/>
              <w:sz w:val="24"/>
              <w:szCs w:val="24"/>
            </w:rPr>
            <w:t xml:space="preserve">пористый </w:t>
          </w:r>
          <w:r>
            <w:rPr>
              <w:color w:val="000000"/>
              <w:sz w:val="24"/>
              <w:szCs w:val="24"/>
            </w:rPr>
            <w:t>с размерами зерен от 5 до 40 мм, имеющих округлую и гравелистую форму.</w:t>
          </w:r>
        </w:p>
        <w:p w14:paraId="6D7B8F2A" w14:textId="51643D43" w:rsidR="00977C31" w:rsidRDefault="00254006">
          <w:pPr>
            <w:spacing w:beforeAutospacing="0" w:afterAutospacing="0" w:line="360" w:lineRule="auto"/>
            <w:ind w:firstLine="567"/>
            <w:jc w:val="both"/>
            <w:rPr>
              <w:color w:val="000000"/>
              <w:sz w:val="24"/>
              <w:szCs w:val="24"/>
            </w:rPr>
          </w:pPr>
          <w:r>
            <w:rPr>
              <w:color w:val="000000"/>
              <w:sz w:val="24"/>
              <w:szCs w:val="24"/>
            </w:rPr>
            <w:t xml:space="preserve">3.11 </w:t>
          </w:r>
          <w:r>
            <w:rPr>
              <w:b/>
              <w:bCs/>
              <w:color w:val="000000"/>
              <w:sz w:val="24"/>
              <w:szCs w:val="24"/>
            </w:rPr>
            <w:t>щебень (крупный заполнитель):</w:t>
          </w:r>
          <w:r>
            <w:rPr>
              <w:color w:val="000000"/>
              <w:sz w:val="24"/>
              <w:szCs w:val="24"/>
            </w:rPr>
            <w:t xml:space="preserve"> Заполнитель </w:t>
          </w:r>
          <w:r w:rsidR="00035519">
            <w:rPr>
              <w:color w:val="000000"/>
              <w:sz w:val="24"/>
              <w:szCs w:val="24"/>
            </w:rPr>
            <w:t xml:space="preserve">пористый </w:t>
          </w:r>
          <w:r>
            <w:rPr>
              <w:color w:val="000000"/>
              <w:sz w:val="24"/>
              <w:szCs w:val="24"/>
            </w:rPr>
            <w:t>с размерами зерен от 5 до 70 мм произвольной, преимущественно угловатой формы, получаемый путем дробления крупных кусков искусственного или природного материала.</w:t>
          </w:r>
        </w:p>
        <w:p w14:paraId="2DE48619" w14:textId="77777777" w:rsidR="00977C31" w:rsidRDefault="00977C31">
          <w:pPr>
            <w:spacing w:beforeAutospacing="0" w:afterAutospacing="0" w:line="360" w:lineRule="auto"/>
            <w:ind w:firstLine="567"/>
            <w:jc w:val="both"/>
            <w:rPr>
              <w:color w:val="000000"/>
              <w:sz w:val="24"/>
              <w:szCs w:val="24"/>
            </w:rPr>
          </w:pPr>
        </w:p>
        <w:p w14:paraId="32F93CF5" w14:textId="77777777" w:rsidR="00977C31" w:rsidRDefault="00254006">
          <w:pPr>
            <w:spacing w:beforeAutospacing="0" w:afterAutospacing="0" w:line="360" w:lineRule="auto"/>
            <w:ind w:firstLine="567"/>
            <w:rPr>
              <w:color w:val="000000"/>
            </w:rPr>
          </w:pPr>
          <w:r>
            <w:rPr>
              <w:b/>
              <w:color w:val="000000"/>
              <w:sz w:val="28"/>
              <w:szCs w:val="28"/>
            </w:rPr>
            <w:t xml:space="preserve">4 Общие положения </w:t>
          </w:r>
        </w:p>
        <w:p w14:paraId="1EA44E9C" w14:textId="77777777" w:rsidR="00977C31" w:rsidRDefault="00254006">
          <w:pPr>
            <w:pStyle w:val="FORMATTEXT0"/>
            <w:spacing w:line="360" w:lineRule="auto"/>
            <w:ind w:firstLine="567"/>
            <w:jc w:val="both"/>
            <w:rPr>
              <w:color w:val="000000"/>
            </w:rPr>
          </w:pPr>
          <w:r>
            <w:rPr>
              <w:rFonts w:ascii="Arial" w:hAnsi="Arial"/>
              <w:color w:val="000000"/>
            </w:rPr>
            <w:t>4.1 Необходимость проведения отдельных испытаний должна устанавливаться в нормативных документах на заполнители конкретных видов.</w:t>
          </w:r>
        </w:p>
        <w:p w14:paraId="206874B7" w14:textId="49A5C7E3" w:rsidR="00977C31" w:rsidRDefault="00BB64A5">
          <w:pPr>
            <w:pStyle w:val="FORMATTEXT0"/>
            <w:spacing w:line="360" w:lineRule="auto"/>
            <w:ind w:firstLine="567"/>
            <w:jc w:val="both"/>
            <w:rPr>
              <w:color w:val="000000"/>
            </w:rPr>
          </w:pPr>
          <w:r>
            <w:rPr>
              <w:rFonts w:ascii="Arial" w:hAnsi="Arial"/>
              <w:color w:val="000000"/>
            </w:rPr>
            <w:t>Область</w:t>
          </w:r>
          <w:r w:rsidR="00254006">
            <w:rPr>
              <w:rFonts w:ascii="Arial" w:hAnsi="Arial"/>
              <w:color w:val="000000"/>
            </w:rPr>
            <w:t xml:space="preserve"> применени</w:t>
          </w:r>
          <w:r>
            <w:rPr>
              <w:rFonts w:ascii="Arial" w:hAnsi="Arial"/>
              <w:color w:val="000000"/>
            </w:rPr>
            <w:t>я</w:t>
          </w:r>
          <w:r w:rsidR="00254006">
            <w:rPr>
              <w:rFonts w:ascii="Arial" w:hAnsi="Arial"/>
              <w:color w:val="000000"/>
            </w:rPr>
            <w:t xml:space="preserve"> методов испытаний пористых заполнителей при различных видах контроля приведен</w:t>
          </w:r>
          <w:r>
            <w:rPr>
              <w:rFonts w:ascii="Arial" w:hAnsi="Arial"/>
              <w:color w:val="000000"/>
            </w:rPr>
            <w:t>а</w:t>
          </w:r>
          <w:r w:rsidR="00254006">
            <w:rPr>
              <w:rFonts w:ascii="Arial" w:hAnsi="Arial"/>
              <w:color w:val="000000"/>
            </w:rPr>
            <w:t xml:space="preserve"> в приложении А.</w:t>
          </w:r>
        </w:p>
        <w:p w14:paraId="6252533D" w14:textId="5B39DD36" w:rsidR="00977C31" w:rsidRDefault="00254006">
          <w:pPr>
            <w:pStyle w:val="FORMATTEXT0"/>
            <w:spacing w:line="360" w:lineRule="auto"/>
            <w:ind w:firstLine="567"/>
            <w:jc w:val="both"/>
            <w:rPr>
              <w:color w:val="000000"/>
            </w:rPr>
          </w:pPr>
          <w:r>
            <w:rPr>
              <w:rFonts w:ascii="Arial" w:hAnsi="Arial"/>
              <w:color w:val="000000"/>
            </w:rPr>
            <w:t xml:space="preserve">4.2 Определение средней плотности зерен пористого песка, содержания стеклофазы в искусственном пористом заполнителе, теплопроводности зерен </w:t>
          </w:r>
          <w:r>
            <w:rPr>
              <w:rFonts w:ascii="Arial" w:hAnsi="Arial"/>
              <w:color w:val="000000"/>
            </w:rPr>
            <w:lastRenderedPageBreak/>
            <w:t>крупного заполнителя в бетоне,</w:t>
          </w:r>
          <w:r w:rsidR="00E322C7">
            <w:rPr>
              <w:rFonts w:ascii="Arial" w:hAnsi="Arial"/>
              <w:color w:val="000000"/>
            </w:rPr>
            <w:t xml:space="preserve"> </w:t>
          </w:r>
          <w:r w:rsidR="00E322C7" w:rsidRPr="00E322C7">
            <w:rPr>
              <w:rFonts w:ascii="Arial" w:hAnsi="Arial"/>
              <w:bCs/>
              <w:color w:val="000000"/>
            </w:rPr>
            <w:t>теплопроводности заполнителя в засыпке</w:t>
          </w:r>
          <w:r w:rsidR="00E322C7">
            <w:rPr>
              <w:rFonts w:ascii="Arial" w:hAnsi="Arial"/>
              <w:bCs/>
              <w:color w:val="000000"/>
            </w:rPr>
            <w:t xml:space="preserve"> по приложению Б, </w:t>
          </w:r>
          <w:r w:rsidR="00E322C7" w:rsidRPr="00E322C7">
            <w:rPr>
              <w:rFonts w:ascii="Arial" w:hAnsi="Arial"/>
              <w:bCs/>
              <w:color w:val="000000"/>
            </w:rPr>
            <w:t>деформаций зерен крупного заполнителя</w:t>
          </w:r>
          <w:r w:rsidR="00E322C7">
            <w:rPr>
              <w:rFonts w:ascii="Arial" w:hAnsi="Arial"/>
              <w:bCs/>
              <w:color w:val="000000"/>
            </w:rPr>
            <w:t xml:space="preserve"> по приложению В, сопротивления дроблению крупного заполнителя по приложению Г, термической стойкости </w:t>
          </w:r>
          <w:r w:rsidR="00035519">
            <w:rPr>
              <w:rFonts w:ascii="Arial" w:hAnsi="Arial"/>
              <w:bCs/>
              <w:color w:val="000000"/>
            </w:rPr>
            <w:t xml:space="preserve">крупного </w:t>
          </w:r>
          <w:r w:rsidR="00E322C7">
            <w:rPr>
              <w:rFonts w:ascii="Arial" w:hAnsi="Arial"/>
              <w:bCs/>
              <w:color w:val="000000"/>
            </w:rPr>
            <w:t>заполнителя по приложению Д,</w:t>
          </w:r>
          <w:r>
            <w:rPr>
              <w:rFonts w:ascii="Arial" w:hAnsi="Arial"/>
              <w:color w:val="000000"/>
            </w:rPr>
            <w:t xml:space="preserve"> водопотребности пористого песка и водопоглощения крупного заполнителя в бетонной смеси, а также испытание природных пористых заполнителей в бетоне следует проводить для специальных случаев оценки качества заполнителей, предусмотренных соответствующими нормативными документами, и при оценке качества сырья по просьбе заказчика.</w:t>
          </w:r>
        </w:p>
        <w:p w14:paraId="0B50454C" w14:textId="77777777" w:rsidR="00977C31" w:rsidRDefault="00254006">
          <w:pPr>
            <w:pStyle w:val="FORMATTEXT0"/>
            <w:spacing w:line="360" w:lineRule="auto"/>
            <w:ind w:firstLine="567"/>
            <w:jc w:val="both"/>
            <w:rPr>
              <w:color w:val="000000"/>
            </w:rPr>
          </w:pPr>
          <w:r>
            <w:rPr>
              <w:rFonts w:ascii="Arial" w:hAnsi="Arial"/>
              <w:color w:val="000000"/>
            </w:rPr>
            <w:t>4.3 Пробы, навески заполнителей и образцы взвешивают с точностью до 0,1 %, если в настоящем стандарте не даны другие указания относительно точности взвешивания.</w:t>
          </w:r>
        </w:p>
        <w:p w14:paraId="217F2AEF" w14:textId="77777777" w:rsidR="00977C31" w:rsidRDefault="00254006">
          <w:pPr>
            <w:pStyle w:val="FORMATTEXT0"/>
            <w:spacing w:line="360" w:lineRule="auto"/>
            <w:ind w:firstLine="567"/>
            <w:jc w:val="both"/>
            <w:rPr>
              <w:color w:val="000000"/>
            </w:rPr>
          </w:pPr>
          <w:r>
            <w:rPr>
              <w:rFonts w:ascii="Arial" w:hAnsi="Arial"/>
              <w:color w:val="000000"/>
            </w:rPr>
            <w:t>4.4 Пробы, навески и образцы высушивают до постоянной массы при температуре (105±5) °С в сушильном шкафу. Массу пробы, навески или образца считают постоянной, если результаты двух последовательных взвешиваний, проведенных с интервалом не менее 3 ч, отличаются друг от друга не более 0,1 %.</w:t>
          </w:r>
        </w:p>
        <w:p w14:paraId="269EE0C0" w14:textId="77777777" w:rsidR="00977C31" w:rsidRDefault="00254006">
          <w:pPr>
            <w:pStyle w:val="FORMATTEXT0"/>
            <w:spacing w:line="360" w:lineRule="auto"/>
            <w:ind w:firstLine="567"/>
            <w:jc w:val="both"/>
            <w:rPr>
              <w:color w:val="000000"/>
            </w:rPr>
          </w:pPr>
          <w:r>
            <w:rPr>
              <w:rFonts w:ascii="Arial" w:hAnsi="Arial"/>
              <w:color w:val="000000"/>
            </w:rPr>
            <w:t>4.5 Результаты испытаний рассчитывают с точностью до второго знака после запятой, если отсутствуют другие указания в части точности вычисления.</w:t>
          </w:r>
        </w:p>
        <w:p w14:paraId="3820FBFE" w14:textId="77777777" w:rsidR="00977C31" w:rsidRDefault="00254006">
          <w:pPr>
            <w:pStyle w:val="FORMATTEXT0"/>
            <w:spacing w:line="360" w:lineRule="auto"/>
            <w:ind w:firstLine="567"/>
            <w:jc w:val="both"/>
            <w:rPr>
              <w:color w:val="000000"/>
            </w:rPr>
          </w:pPr>
          <w:r>
            <w:rPr>
              <w:rFonts w:ascii="Arial" w:hAnsi="Arial"/>
              <w:color w:val="000000"/>
            </w:rPr>
            <w:t xml:space="preserve">4.6 В качестве норм точности результатов испытаний при контроле однородности показателей насыпной плотности и прочности заполнителя применяют ошибку повторяемости </w:t>
          </w:r>
          <w:r>
            <w:rPr>
              <w:rFonts w:ascii="Arial" w:hAnsi="Arial"/>
              <w:i/>
              <w:iCs/>
              <w:color w:val="000000"/>
              <w:lang w:val="en-US"/>
            </w:rPr>
            <w:t>R</w:t>
          </w:r>
          <w:r>
            <w:rPr>
              <w:rFonts w:ascii="Arial" w:hAnsi="Arial"/>
              <w:i/>
              <w:iCs/>
              <w:color w:val="000000"/>
              <w:vertAlign w:val="subscript"/>
              <w:lang w:val="en-US"/>
            </w:rPr>
            <w:t>max</w:t>
          </w:r>
          <w:r>
            <w:rPr>
              <w:rFonts w:ascii="Arial" w:hAnsi="Arial"/>
              <w:color w:val="000000"/>
            </w:rPr>
            <w:t>, характеризующую возможные расхождения между результатами испытаний заполнителя одного вида, одним методом в одной лаборатории.</w:t>
          </w:r>
        </w:p>
        <w:p w14:paraId="64701BBC" w14:textId="77777777" w:rsidR="00977C31" w:rsidRDefault="00254006">
          <w:pPr>
            <w:pStyle w:val="FORMATTEXT0"/>
            <w:spacing w:line="360" w:lineRule="auto"/>
            <w:ind w:firstLine="567"/>
            <w:jc w:val="both"/>
            <w:rPr>
              <w:color w:val="000000"/>
            </w:rPr>
          </w:pPr>
          <w:r>
            <w:rPr>
              <w:rFonts w:ascii="Arial" w:hAnsi="Arial"/>
              <w:color w:val="000000"/>
            </w:rPr>
            <w:t>Для вычисления ошибки повторяемости используют не менее 20 пар результатов испытаний в данной лаборатории за последнее время.</w:t>
          </w:r>
        </w:p>
        <w:p w14:paraId="3BE4DAAE" w14:textId="4DBF443D" w:rsidR="00977C31" w:rsidRDefault="00254006">
          <w:pPr>
            <w:pStyle w:val="FORMATTEXT0"/>
            <w:spacing w:line="360" w:lineRule="auto"/>
            <w:ind w:firstLine="567"/>
            <w:jc w:val="both"/>
            <w:rPr>
              <w:rFonts w:ascii="Arial" w:hAnsi="Arial"/>
              <w:color w:val="000000"/>
            </w:rPr>
          </w:pPr>
          <w:r>
            <w:rPr>
              <w:rFonts w:ascii="Arial" w:hAnsi="Arial"/>
              <w:color w:val="000000"/>
            </w:rPr>
            <w:t xml:space="preserve">Среднеквадратическую (стандартную) ошибку повторяемости </w:t>
          </w:r>
          <w:r>
            <w:rPr>
              <w:rFonts w:ascii="Arial" w:hAnsi="Arial"/>
              <w:i/>
              <w:iCs/>
              <w:color w:val="000000"/>
              <w:lang w:val="en-US"/>
            </w:rPr>
            <w:t>S</w:t>
          </w:r>
          <w:r>
            <w:rPr>
              <w:rFonts w:ascii="Arial" w:hAnsi="Arial"/>
              <w:i/>
              <w:iCs/>
              <w:color w:val="000000"/>
              <w:vertAlign w:val="subscript"/>
              <w:lang w:val="en-US"/>
            </w:rPr>
            <w:t>n</w:t>
          </w:r>
          <w:r>
            <w:rPr>
              <w:rFonts w:ascii="Arial" w:hAnsi="Arial"/>
              <w:color w:val="000000"/>
            </w:rPr>
            <w:t xml:space="preserve"> </w:t>
          </w:r>
          <w:r w:rsidR="00C55303">
            <w:rPr>
              <w:rFonts w:ascii="Arial" w:hAnsi="Arial"/>
              <w:color w:val="000000"/>
            </w:rPr>
            <w:t>вычисляют</w:t>
          </w:r>
          <w:r>
            <w:rPr>
              <w:rFonts w:ascii="Arial" w:hAnsi="Arial"/>
              <w:color w:val="000000"/>
            </w:rPr>
            <w:t xml:space="preserve"> по формуле</w:t>
          </w:r>
        </w:p>
        <w:p w14:paraId="55A627D1" w14:textId="527D2FFD" w:rsidR="00977C31" w:rsidRDefault="00C55303" w:rsidP="00C55303">
          <w:pPr>
            <w:pStyle w:val="FORMATTEXT0"/>
            <w:spacing w:line="360" w:lineRule="auto"/>
            <w:ind w:firstLine="567"/>
            <w:jc w:val="both"/>
            <w:rPr>
              <w:color w:val="000000"/>
            </w:rPr>
          </w:pPr>
          <w:r>
            <w:rPr>
              <w:rFonts w:ascii="Arial" w:hAnsi="Arial"/>
              <w:color w:val="000000"/>
            </w:rPr>
            <w:t xml:space="preserve">                                                      </w:t>
          </w:r>
          <m:oMath>
            <m:sSub>
              <m:sSubPr>
                <m:ctrlPr>
                  <w:rPr>
                    <w:rFonts w:ascii="Cambria Math" w:hAnsi="Cambria Math" w:cs="Arial"/>
                    <w:i/>
                    <w:color w:val="000000"/>
                  </w:rPr>
                </m:ctrlPr>
              </m:sSubPr>
              <m:e>
                <m:r>
                  <w:rPr>
                    <w:rFonts w:ascii="Cambria Math" w:hAnsi="Cambria Math" w:cs="Arial"/>
                    <w:color w:val="000000"/>
                    <w:lang w:val="en-US"/>
                  </w:rPr>
                  <m:t>S</m:t>
                </m:r>
              </m:e>
              <m:sub>
                <m:r>
                  <w:rPr>
                    <w:rFonts w:ascii="Cambria Math" w:hAnsi="Cambria Math" w:cs="Arial"/>
                    <w:color w:val="000000"/>
                  </w:rPr>
                  <m:t>n</m:t>
                </m:r>
              </m:sub>
            </m:sSub>
            <m:r>
              <w:rPr>
                <w:rFonts w:ascii="Cambria Math" w:hAnsi="Cambria Math" w:cs="Arial"/>
                <w:color w:val="000000"/>
              </w:rPr>
              <m:t>=0,886∙</m:t>
            </m:r>
            <m:acc>
              <m:accPr>
                <m:chr m:val="̅"/>
                <m:ctrlPr>
                  <w:rPr>
                    <w:rFonts w:ascii="Cambria Math" w:hAnsi="Cambria Math" w:cs="Arial"/>
                    <w:i/>
                    <w:color w:val="000000"/>
                  </w:rPr>
                </m:ctrlPr>
              </m:accPr>
              <m:e>
                <m:r>
                  <w:rPr>
                    <w:rFonts w:ascii="Cambria Math" w:hAnsi="Cambria Math" w:cs="Arial"/>
                    <w:color w:val="000000"/>
                    <w:lang w:val="en-US"/>
                  </w:rPr>
                  <m:t>R</m:t>
                </m:r>
              </m:e>
            </m:acc>
            <m:r>
              <w:rPr>
                <w:rFonts w:ascii="Cambria Math" w:hAnsi="Cambria Math" w:cs="Arial"/>
                <w:color w:val="000000"/>
              </w:rPr>
              <m:t>,</m:t>
            </m:r>
          </m:oMath>
          <w:r w:rsidR="00254006">
            <w:rPr>
              <w:rFonts w:ascii="Arial" w:hAnsi="Arial"/>
              <w:color w:val="000000"/>
            </w:rPr>
            <w:t xml:space="preserve"> </w:t>
          </w:r>
          <w:r>
            <w:rPr>
              <w:rFonts w:ascii="Arial" w:hAnsi="Arial"/>
              <w:color w:val="000000"/>
            </w:rPr>
            <w:t xml:space="preserve">                                                </w:t>
          </w:r>
          <w:r w:rsidR="00254006">
            <w:rPr>
              <w:rFonts w:ascii="Arial" w:hAnsi="Arial"/>
              <w:color w:val="000000"/>
            </w:rPr>
            <w:t>(1)</w:t>
          </w:r>
        </w:p>
        <w:p w14:paraId="62525843" w14:textId="77777777" w:rsidR="00977C31" w:rsidRDefault="00254006">
          <w:pPr>
            <w:pStyle w:val="FORMATTEXT0"/>
            <w:spacing w:line="360" w:lineRule="auto"/>
            <w:ind w:firstLine="567"/>
            <w:jc w:val="both"/>
            <w:rPr>
              <w:color w:val="000000"/>
            </w:rPr>
          </w:pPr>
          <w:r>
            <w:rPr>
              <w:rFonts w:ascii="Arial" w:hAnsi="Arial"/>
              <w:color w:val="000000"/>
            </w:rPr>
            <w:t xml:space="preserve">где </w:t>
          </w:r>
          <m:oMath>
            <m:bar>
              <m:barPr>
                <m:pos m:val="top"/>
                <m:ctrlPr>
                  <w:rPr>
                    <w:rFonts w:ascii="Cambria Math" w:hAnsi="Cambria Math"/>
                  </w:rPr>
                </m:ctrlPr>
              </m:barPr>
              <m:e>
                <m:r>
                  <w:rPr>
                    <w:rFonts w:ascii="Cambria Math" w:hAnsi="Cambria Math"/>
                  </w:rPr>
                  <m:t>R</m:t>
                </m:r>
              </m:e>
            </m:bar>
          </m:oMath>
          <w:r>
            <w:rPr>
              <w:rFonts w:ascii="Arial" w:hAnsi="Arial"/>
              <w:i/>
              <w:iCs/>
              <w:color w:val="000000"/>
            </w:rPr>
            <w:t xml:space="preserve"> </w:t>
          </w:r>
          <w:r>
            <w:rPr>
              <w:rFonts w:ascii="Arial" w:hAnsi="Arial"/>
              <w:color w:val="000000"/>
            </w:rPr>
            <w:t xml:space="preserve">– средний размах по всем парам параллельных результатов испытаний. </w:t>
          </w:r>
        </w:p>
        <w:p w14:paraId="0C10EC4B" w14:textId="47BC0504" w:rsidR="00977C31" w:rsidRDefault="00254006">
          <w:pPr>
            <w:pStyle w:val="FORMATTEXT0"/>
            <w:spacing w:line="360" w:lineRule="auto"/>
            <w:ind w:firstLine="567"/>
            <w:jc w:val="both"/>
            <w:rPr>
              <w:rFonts w:ascii="Arial" w:hAnsi="Arial"/>
              <w:color w:val="000000"/>
            </w:rPr>
          </w:pPr>
          <w:r>
            <w:rPr>
              <w:rFonts w:ascii="Arial" w:hAnsi="Arial"/>
              <w:color w:val="000000"/>
            </w:rPr>
            <w:t xml:space="preserve">Средний размах </w:t>
          </w:r>
          <m:oMath>
            <m:bar>
              <m:barPr>
                <m:pos m:val="top"/>
                <m:ctrlPr>
                  <w:rPr>
                    <w:rFonts w:ascii="Cambria Math" w:hAnsi="Cambria Math"/>
                  </w:rPr>
                </m:ctrlPr>
              </m:barPr>
              <m:e>
                <m:r>
                  <w:rPr>
                    <w:rFonts w:ascii="Cambria Math" w:hAnsi="Cambria Math"/>
                  </w:rPr>
                  <m:t>R</m:t>
                </m:r>
              </m:e>
            </m:bar>
          </m:oMath>
          <w:r>
            <w:rPr>
              <w:rFonts w:ascii="Arial" w:hAnsi="Arial"/>
              <w:i/>
              <w:iCs/>
              <w:color w:val="000000"/>
            </w:rPr>
            <w:t xml:space="preserve"> </w:t>
          </w:r>
          <w:r w:rsidR="00C55303">
            <w:rPr>
              <w:rFonts w:ascii="Arial" w:hAnsi="Arial"/>
              <w:color w:val="000000"/>
            </w:rPr>
            <w:t>вычисляют</w:t>
          </w:r>
          <w:r>
            <w:rPr>
              <w:rFonts w:ascii="Arial" w:hAnsi="Arial"/>
              <w:color w:val="000000"/>
            </w:rPr>
            <w:t xml:space="preserve"> по формуле</w:t>
          </w:r>
        </w:p>
        <w:p w14:paraId="0045A695" w14:textId="1C050D39" w:rsidR="00977C31" w:rsidRDefault="005B7D58" w:rsidP="005B7D58">
          <w:pPr>
            <w:pStyle w:val="FORMATTEXT0"/>
            <w:spacing w:line="360" w:lineRule="auto"/>
            <w:ind w:firstLine="567"/>
            <w:rPr>
              <w:color w:val="000000"/>
            </w:rPr>
          </w:pPr>
          <w:r>
            <w:rPr>
              <w:rFonts w:ascii="Arial" w:hAnsi="Arial"/>
              <w:color w:val="000000"/>
            </w:rPr>
            <w:lastRenderedPageBreak/>
            <w:t xml:space="preserve">                                                      </w:t>
          </w:r>
          <m:oMath>
            <m:acc>
              <m:accPr>
                <m:chr m:val="̅"/>
                <m:ctrlPr>
                  <w:rPr>
                    <w:rFonts w:ascii="Cambria Math" w:hAnsi="Cambria Math" w:cs="Arial"/>
                    <w:i/>
                    <w:color w:val="000000"/>
                  </w:rPr>
                </m:ctrlPr>
              </m:accPr>
              <m:e>
                <m:r>
                  <w:rPr>
                    <w:rFonts w:ascii="Cambria Math" w:hAnsi="Cambria Math" w:cs="Arial"/>
                    <w:color w:val="000000"/>
                    <w:lang w:val="en-US"/>
                  </w:rPr>
                  <m:t>R</m:t>
                </m:r>
              </m:e>
            </m:acc>
            <m:r>
              <w:rPr>
                <w:rFonts w:ascii="Cambria Math" w:hAnsi="Cambria Math" w:cs="Arial"/>
                <w:color w:val="000000"/>
              </w:rPr>
              <m:t>=</m:t>
            </m:r>
            <m:f>
              <m:fPr>
                <m:ctrlPr>
                  <w:rPr>
                    <w:rFonts w:ascii="Cambria Math" w:hAnsi="Cambria Math" w:cs="Arial"/>
                    <w:i/>
                    <w:color w:val="000000"/>
                  </w:rPr>
                </m:ctrlPr>
              </m:fPr>
              <m:num>
                <m:nary>
                  <m:naryPr>
                    <m:chr m:val="∑"/>
                    <m:limLoc m:val="subSup"/>
                    <m:ctrlPr>
                      <w:rPr>
                        <w:rFonts w:ascii="Cambria Math" w:hAnsi="Cambria Math" w:cs="Arial"/>
                        <w:i/>
                        <w:color w:val="000000"/>
                      </w:rPr>
                    </m:ctrlPr>
                  </m:naryPr>
                  <m:sub>
                    <m:r>
                      <w:rPr>
                        <w:rFonts w:ascii="Cambria Math" w:hAnsi="Cambria Math" w:cs="Arial"/>
                        <w:color w:val="000000"/>
                        <w:lang w:val="en-US"/>
                      </w:rPr>
                      <m:t>i</m:t>
                    </m:r>
                    <m:r>
                      <w:rPr>
                        <w:rFonts w:ascii="Cambria Math" w:hAnsi="Cambria Math" w:cs="Arial"/>
                        <w:color w:val="000000"/>
                      </w:rPr>
                      <m:t>=1</m:t>
                    </m:r>
                  </m:sub>
                  <m:sup>
                    <m:r>
                      <w:rPr>
                        <w:rFonts w:ascii="Cambria Math" w:hAnsi="Cambria Math" w:cs="Arial"/>
                        <w:color w:val="000000"/>
                      </w:rPr>
                      <m:t>n</m:t>
                    </m:r>
                  </m:sup>
                  <m:e>
                    <m:sSub>
                      <m:sSubPr>
                        <m:ctrlPr>
                          <w:rPr>
                            <w:rFonts w:ascii="Cambria Math" w:hAnsi="Cambria Math" w:cs="Arial"/>
                            <w:i/>
                            <w:color w:val="000000"/>
                          </w:rPr>
                        </m:ctrlPr>
                      </m:sSubPr>
                      <m:e>
                        <m:r>
                          <w:rPr>
                            <w:rFonts w:ascii="Cambria Math" w:hAnsi="Cambria Math" w:cs="Arial"/>
                            <w:color w:val="000000"/>
                            <w:lang w:val="en-US"/>
                          </w:rPr>
                          <m:t>R</m:t>
                        </m:r>
                      </m:e>
                      <m:sub>
                        <m:r>
                          <w:rPr>
                            <w:rFonts w:ascii="Cambria Math" w:hAnsi="Cambria Math" w:cs="Arial"/>
                            <w:color w:val="000000"/>
                          </w:rPr>
                          <m:t>i</m:t>
                        </m:r>
                      </m:sub>
                    </m:sSub>
                  </m:e>
                </m:nary>
              </m:num>
              <m:den>
                <m:r>
                  <w:rPr>
                    <w:rFonts w:ascii="Cambria Math" w:hAnsi="Cambria Math" w:cs="Arial"/>
                    <w:color w:val="000000"/>
                  </w:rPr>
                  <m:t>n</m:t>
                </m:r>
              </m:den>
            </m:f>
            <m:r>
              <w:rPr>
                <w:rFonts w:ascii="Cambria Math" w:hAnsi="Cambria Math" w:cs="Arial"/>
                <w:color w:val="000000"/>
              </w:rPr>
              <m:t>,</m:t>
            </m:r>
          </m:oMath>
          <w:r>
            <w:rPr>
              <w:rFonts w:ascii="Arial" w:hAnsi="Arial"/>
              <w:color w:val="000000"/>
            </w:rPr>
            <w:t xml:space="preserve">                                                       (</w:t>
          </w:r>
          <w:r w:rsidR="00254006">
            <w:rPr>
              <w:rFonts w:ascii="Arial" w:hAnsi="Arial"/>
              <w:color w:val="000000"/>
            </w:rPr>
            <w:t>2)</w:t>
          </w:r>
        </w:p>
        <w:p w14:paraId="0B14517D" w14:textId="0D6FD82A" w:rsidR="00977C31" w:rsidRDefault="00254006">
          <w:pPr>
            <w:pStyle w:val="FORMATTEXT0"/>
            <w:spacing w:line="360" w:lineRule="auto"/>
            <w:ind w:firstLine="567"/>
            <w:jc w:val="both"/>
            <w:rPr>
              <w:color w:val="000000"/>
            </w:rPr>
          </w:pPr>
          <w:r>
            <w:rPr>
              <w:rFonts w:ascii="Arial" w:hAnsi="Arial"/>
              <w:color w:val="000000"/>
            </w:rPr>
            <w:t xml:space="preserve">где </w:t>
          </w:r>
          <w:r>
            <w:rPr>
              <w:rFonts w:ascii="Arial" w:hAnsi="Arial"/>
              <w:i/>
              <w:iCs/>
              <w:color w:val="000000"/>
              <w:lang w:val="en-US"/>
            </w:rPr>
            <w:t>R</w:t>
          </w:r>
          <w:r>
            <w:rPr>
              <w:rFonts w:ascii="Arial" w:hAnsi="Arial"/>
              <w:i/>
              <w:iCs/>
              <w:color w:val="000000"/>
              <w:vertAlign w:val="subscript"/>
              <w:lang w:val="en-US"/>
            </w:rPr>
            <w:t>i</w:t>
          </w:r>
          <w:r>
            <w:rPr>
              <w:rFonts w:ascii="Arial" w:hAnsi="Arial"/>
              <w:i/>
              <w:iCs/>
              <w:color w:val="000000"/>
            </w:rPr>
            <w:t xml:space="preserve"> </w:t>
          </w:r>
          <w:r>
            <w:rPr>
              <w:rFonts w:ascii="Arial" w:hAnsi="Arial"/>
              <w:color w:val="000000"/>
            </w:rPr>
            <w:t xml:space="preserve">– абсолютное значение разности между результатами параллельных испытаний </w:t>
          </w:r>
          <w:r>
            <w:rPr>
              <w:rFonts w:ascii="Arial" w:hAnsi="Arial"/>
              <w:i/>
              <w:iCs/>
              <w:color w:val="000000"/>
            </w:rPr>
            <w:t>i</w:t>
          </w:r>
          <w:r>
            <w:rPr>
              <w:rFonts w:ascii="Arial" w:hAnsi="Arial"/>
              <w:color w:val="000000"/>
            </w:rPr>
            <w:t xml:space="preserve">-й пары (размах); </w:t>
          </w:r>
        </w:p>
        <w:p w14:paraId="2586D419" w14:textId="1C3A6D46" w:rsidR="00977C31" w:rsidRDefault="00254006">
          <w:pPr>
            <w:pStyle w:val="FORMATTEXT0"/>
            <w:spacing w:line="360" w:lineRule="auto"/>
            <w:ind w:firstLine="993"/>
            <w:jc w:val="both"/>
            <w:rPr>
              <w:color w:val="000000"/>
            </w:rPr>
          </w:pPr>
          <w:r>
            <w:rPr>
              <w:rFonts w:ascii="Arial" w:hAnsi="Arial"/>
              <w:i/>
              <w:iCs/>
              <w:color w:val="000000"/>
              <w:lang w:val="en-US"/>
            </w:rPr>
            <w:t>n</w:t>
          </w:r>
          <w:r>
            <w:rPr>
              <w:rFonts w:ascii="Arial" w:hAnsi="Arial"/>
              <w:color w:val="000000"/>
            </w:rPr>
            <w:t xml:space="preserve"> – общее число пар результатов испытаний (</w:t>
          </w:r>
          <w:r w:rsidRPr="005B7D58">
            <w:rPr>
              <w:rFonts w:ascii="Arial" w:hAnsi="Arial"/>
              <w:i/>
              <w:iCs/>
              <w:color w:val="000000"/>
              <w:lang w:val="en-US"/>
            </w:rPr>
            <w:t>n</w:t>
          </w:r>
          <w:r>
            <w:rPr>
              <w:rFonts w:ascii="Arial" w:hAnsi="Arial"/>
              <w:color w:val="000000"/>
            </w:rPr>
            <w:t xml:space="preserve"> </w:t>
          </w:r>
          <w:r w:rsidR="00115561">
            <w:rPr>
              <w:rFonts w:ascii="Arial" w:hAnsi="Arial" w:cs="Arial"/>
              <w:color w:val="000000"/>
            </w:rPr>
            <w:t>≥</w:t>
          </w:r>
          <w:r>
            <w:rPr>
              <w:rFonts w:ascii="Arial" w:hAnsi="Arial"/>
              <w:color w:val="000000"/>
            </w:rPr>
            <w:t xml:space="preserve"> 20).</w:t>
          </w:r>
        </w:p>
        <w:p w14:paraId="63652660" w14:textId="77777777" w:rsidR="005B7D58" w:rsidRDefault="00254006">
          <w:pPr>
            <w:pStyle w:val="FORMATTEXT0"/>
            <w:spacing w:line="360" w:lineRule="auto"/>
            <w:ind w:firstLine="567"/>
            <w:jc w:val="both"/>
            <w:rPr>
              <w:rFonts w:ascii="Arial" w:hAnsi="Arial"/>
              <w:color w:val="000000"/>
            </w:rPr>
          </w:pPr>
          <w:r>
            <w:rPr>
              <w:rFonts w:ascii="Arial" w:hAnsi="Arial"/>
              <w:color w:val="000000"/>
            </w:rPr>
            <w:t xml:space="preserve">Размах </w:t>
          </w:r>
          <w:r>
            <w:rPr>
              <w:rFonts w:ascii="Arial" w:hAnsi="Arial"/>
              <w:i/>
              <w:iCs/>
              <w:color w:val="000000"/>
              <w:lang w:val="en-US"/>
            </w:rPr>
            <w:t>R</w:t>
          </w:r>
          <w:r>
            <w:rPr>
              <w:rFonts w:ascii="Arial" w:hAnsi="Arial"/>
              <w:i/>
              <w:iCs/>
              <w:color w:val="000000"/>
              <w:vertAlign w:val="subscript"/>
              <w:lang w:val="en-US"/>
            </w:rPr>
            <w:t>i</w:t>
          </w:r>
          <w:r>
            <w:rPr>
              <w:rFonts w:ascii="Arial" w:hAnsi="Arial"/>
              <w:color w:val="000000"/>
            </w:rPr>
            <w:t xml:space="preserve"> </w:t>
          </w:r>
          <w:r w:rsidR="005B7D58">
            <w:rPr>
              <w:rFonts w:ascii="Arial" w:hAnsi="Arial"/>
              <w:color w:val="000000"/>
            </w:rPr>
            <w:t>вычисляют</w:t>
          </w:r>
          <w:r>
            <w:rPr>
              <w:rFonts w:ascii="Arial" w:hAnsi="Arial"/>
              <w:color w:val="000000"/>
            </w:rPr>
            <w:t xml:space="preserve"> по формуле</w:t>
          </w:r>
          <w:r w:rsidR="005B7D58">
            <w:rPr>
              <w:rFonts w:ascii="Arial" w:hAnsi="Arial"/>
              <w:color w:val="000000"/>
            </w:rPr>
            <w:t xml:space="preserve"> </w:t>
          </w:r>
        </w:p>
        <w:p w14:paraId="1DB843AA" w14:textId="5C2770FF" w:rsidR="00977C31" w:rsidRDefault="005B7D58" w:rsidP="005B7D58">
          <w:pPr>
            <w:pStyle w:val="FORMATTEXT0"/>
            <w:spacing w:line="360" w:lineRule="auto"/>
            <w:ind w:firstLine="567"/>
            <w:jc w:val="both"/>
            <w:rPr>
              <w:color w:val="000000"/>
            </w:rPr>
          </w:pPr>
          <w:r>
            <w:rPr>
              <w:rFonts w:ascii="Arial" w:hAnsi="Arial"/>
              <w:color w:val="000000"/>
            </w:rPr>
            <w:t xml:space="preserve">                                                   </w:t>
          </w:r>
          <m:oMath>
            <m:sSub>
              <m:sSubPr>
                <m:ctrlPr>
                  <w:rPr>
                    <w:rFonts w:ascii="Cambria Math" w:hAnsi="Cambria Math" w:cs="Arial"/>
                    <w:i/>
                    <w:color w:val="000000"/>
                  </w:rPr>
                </m:ctrlPr>
              </m:sSubPr>
              <m:e>
                <m:r>
                  <w:rPr>
                    <w:rFonts w:ascii="Cambria Math" w:hAnsi="Cambria Math" w:cs="Arial"/>
                    <w:color w:val="000000"/>
                    <w:lang w:val="en-US"/>
                  </w:rPr>
                  <m:t>R</m:t>
                </m:r>
              </m:e>
              <m:sub>
                <m:r>
                  <w:rPr>
                    <w:rFonts w:ascii="Cambria Math" w:hAnsi="Cambria Math" w:cs="Arial"/>
                    <w:color w:val="000000"/>
                  </w:rPr>
                  <m:t>i</m:t>
                </m:r>
              </m:sub>
            </m:sSub>
            <m:r>
              <w:rPr>
                <w:rFonts w:ascii="Cambria Math" w:hAnsi="Cambria Math" w:cs="Arial"/>
                <w:color w:val="000000"/>
              </w:rPr>
              <m:t>=</m:t>
            </m:r>
            <m:sSub>
              <m:sSubPr>
                <m:ctrlPr>
                  <w:rPr>
                    <w:rFonts w:ascii="Cambria Math" w:hAnsi="Cambria Math" w:cs="Arial"/>
                    <w:i/>
                    <w:color w:val="000000"/>
                    <w:lang w:val="en-US"/>
                  </w:rPr>
                </m:ctrlPr>
              </m:sSubPr>
              <m:e>
                <m:r>
                  <w:rPr>
                    <w:rFonts w:ascii="Cambria Math" w:hAnsi="Cambria Math" w:cs="Arial"/>
                    <w:color w:val="000000"/>
                    <w:lang w:val="en-US"/>
                  </w:rPr>
                  <m:t>X</m:t>
                </m:r>
              </m:e>
              <m:sub>
                <m:r>
                  <w:rPr>
                    <w:rFonts w:ascii="Cambria Math" w:hAnsi="Cambria Math" w:cs="Arial"/>
                    <w:color w:val="000000"/>
                  </w:rPr>
                  <m:t>1</m:t>
                </m:r>
                <m:r>
                  <w:rPr>
                    <w:rFonts w:ascii="Cambria Math" w:hAnsi="Cambria Math" w:cs="Arial"/>
                    <w:color w:val="000000"/>
                    <w:lang w:val="en-US"/>
                  </w:rPr>
                  <m:t>i</m:t>
                </m:r>
              </m:sub>
            </m:sSub>
            <m:r>
              <w:rPr>
                <w:rFonts w:ascii="Cambria Math" w:hAnsi="Cambria Math" w:cs="Arial"/>
                <w:color w:val="000000"/>
              </w:rPr>
              <m:t>-</m:t>
            </m:r>
            <m:sSub>
              <m:sSubPr>
                <m:ctrlPr>
                  <w:rPr>
                    <w:rFonts w:ascii="Cambria Math" w:hAnsi="Cambria Math" w:cs="Arial"/>
                    <w:i/>
                    <w:color w:val="000000"/>
                    <w:lang w:val="en-US"/>
                  </w:rPr>
                </m:ctrlPr>
              </m:sSubPr>
              <m:e>
                <m:r>
                  <w:rPr>
                    <w:rFonts w:ascii="Cambria Math" w:hAnsi="Cambria Math" w:cs="Arial"/>
                    <w:color w:val="000000"/>
                    <w:lang w:val="en-US"/>
                  </w:rPr>
                  <m:t>X</m:t>
                </m:r>
              </m:e>
              <m:sub>
                <m:r>
                  <w:rPr>
                    <w:rFonts w:ascii="Cambria Math" w:hAnsi="Cambria Math" w:cs="Arial"/>
                    <w:color w:val="000000"/>
                  </w:rPr>
                  <m:t>2</m:t>
                </m:r>
                <m:r>
                  <w:rPr>
                    <w:rFonts w:ascii="Cambria Math" w:hAnsi="Cambria Math" w:cs="Arial"/>
                    <w:color w:val="000000"/>
                    <w:lang w:val="en-US"/>
                  </w:rPr>
                  <m:t>i</m:t>
                </m:r>
              </m:sub>
            </m:sSub>
            <m:r>
              <w:rPr>
                <w:rFonts w:ascii="Cambria Math" w:hAnsi="Cambria Math" w:cs="Arial"/>
                <w:color w:val="000000"/>
              </w:rPr>
              <m:t>,</m:t>
            </m:r>
          </m:oMath>
          <w:r>
            <w:rPr>
              <w:rFonts w:ascii="Arial" w:hAnsi="Arial"/>
              <w:color w:val="000000"/>
            </w:rPr>
            <w:t xml:space="preserve">                                                    </w:t>
          </w:r>
          <w:r w:rsidR="00254006">
            <w:rPr>
              <w:rFonts w:ascii="Arial" w:hAnsi="Arial"/>
              <w:color w:val="000000"/>
            </w:rPr>
            <w:t>(3)</w:t>
          </w:r>
        </w:p>
        <w:p w14:paraId="4108A3DB" w14:textId="77777777" w:rsidR="00977C31" w:rsidRDefault="00254006">
          <w:pPr>
            <w:pStyle w:val="FORMATTEXT0"/>
            <w:spacing w:line="360" w:lineRule="auto"/>
            <w:ind w:firstLine="567"/>
            <w:jc w:val="both"/>
            <w:rPr>
              <w:color w:val="000000"/>
            </w:rPr>
          </w:pPr>
          <w:r>
            <w:rPr>
              <w:rFonts w:ascii="Arial" w:hAnsi="Arial"/>
              <w:color w:val="000000"/>
            </w:rPr>
            <w:t xml:space="preserve">где </w:t>
          </w:r>
          <w:r>
            <w:rPr>
              <w:rFonts w:ascii="Arial" w:hAnsi="Arial"/>
              <w:i/>
              <w:iCs/>
              <w:color w:val="000000"/>
              <w:lang w:val="en-US"/>
            </w:rPr>
            <w:t>X</w:t>
          </w:r>
          <w:r>
            <w:rPr>
              <w:rFonts w:ascii="Arial" w:hAnsi="Arial"/>
              <w:color w:val="000000"/>
              <w:vertAlign w:val="subscript"/>
            </w:rPr>
            <w:t>1</w:t>
          </w:r>
          <w:r>
            <w:rPr>
              <w:rFonts w:ascii="Arial" w:hAnsi="Arial"/>
              <w:i/>
              <w:iCs/>
              <w:color w:val="000000"/>
              <w:vertAlign w:val="subscript"/>
              <w:lang w:val="en-US"/>
            </w:rPr>
            <w:t>i</w:t>
          </w:r>
          <w:r>
            <w:rPr>
              <w:rFonts w:ascii="Arial" w:hAnsi="Arial"/>
              <w:i/>
              <w:iCs/>
              <w:color w:val="000000"/>
            </w:rPr>
            <w:t xml:space="preserve"> </w:t>
          </w:r>
          <w:r>
            <w:rPr>
              <w:rFonts w:ascii="Arial" w:hAnsi="Arial"/>
              <w:color w:val="000000"/>
            </w:rPr>
            <w:t xml:space="preserve">и </w:t>
          </w:r>
          <w:r>
            <w:rPr>
              <w:rFonts w:ascii="Arial" w:hAnsi="Arial"/>
              <w:i/>
              <w:iCs/>
              <w:color w:val="000000"/>
              <w:lang w:val="en-US"/>
            </w:rPr>
            <w:t>X</w:t>
          </w:r>
          <w:r>
            <w:rPr>
              <w:rFonts w:ascii="Arial" w:hAnsi="Arial"/>
              <w:color w:val="000000"/>
              <w:vertAlign w:val="subscript"/>
            </w:rPr>
            <w:t>2</w:t>
          </w:r>
          <w:r>
            <w:rPr>
              <w:rFonts w:ascii="Arial" w:hAnsi="Arial"/>
              <w:i/>
              <w:iCs/>
              <w:color w:val="000000"/>
              <w:vertAlign w:val="subscript"/>
              <w:lang w:val="en-US"/>
            </w:rPr>
            <w:t>i</w:t>
          </w:r>
          <w:r>
            <w:rPr>
              <w:rFonts w:ascii="Arial" w:hAnsi="Arial"/>
              <w:color w:val="000000"/>
              <w:vertAlign w:val="subscript"/>
            </w:rPr>
            <w:t xml:space="preserve"> </w:t>
          </w:r>
          <w:r>
            <w:rPr>
              <w:rFonts w:ascii="Arial" w:hAnsi="Arial"/>
              <w:color w:val="000000"/>
            </w:rPr>
            <w:t xml:space="preserve">– первый и второй результаты испытаний в </w:t>
          </w:r>
          <w:r>
            <w:rPr>
              <w:rFonts w:ascii="Arial" w:hAnsi="Arial"/>
              <w:i/>
              <w:iCs/>
              <w:color w:val="000000"/>
              <w:lang w:val="en-US"/>
            </w:rPr>
            <w:t>i</w:t>
          </w:r>
          <w:r>
            <w:rPr>
              <w:rFonts w:ascii="Arial" w:hAnsi="Arial"/>
              <w:color w:val="000000"/>
            </w:rPr>
            <w:t xml:space="preserve">-й паре соответственно. </w:t>
          </w:r>
        </w:p>
        <w:p w14:paraId="18BFAFCD" w14:textId="0AB2C93C" w:rsidR="005B7D58" w:rsidRDefault="005B7D58">
          <w:pPr>
            <w:pStyle w:val="FORMATTEXT0"/>
            <w:spacing w:line="360" w:lineRule="auto"/>
            <w:ind w:firstLine="567"/>
            <w:jc w:val="both"/>
            <w:rPr>
              <w:rFonts w:ascii="Arial" w:hAnsi="Arial"/>
              <w:color w:val="000000"/>
            </w:rPr>
          </w:pPr>
          <w:r w:rsidRPr="005B7D58">
            <w:rPr>
              <w:rFonts w:ascii="Arial" w:hAnsi="Arial"/>
              <w:color w:val="000000"/>
            </w:rPr>
            <w:t xml:space="preserve">Правильность определения единичных результатов испытаний оценивают по расхождению между двумя параллельными результатами испытаний </w:t>
          </w:r>
          <w:r>
            <w:rPr>
              <w:rFonts w:ascii="Arial" w:hAnsi="Arial"/>
              <w:i/>
              <w:iCs/>
              <w:color w:val="000000"/>
              <w:lang w:val="en-US"/>
            </w:rPr>
            <w:t>R</w:t>
          </w:r>
          <w:r>
            <w:rPr>
              <w:rFonts w:ascii="Arial" w:hAnsi="Arial"/>
              <w:i/>
              <w:iCs/>
              <w:color w:val="000000"/>
              <w:vertAlign w:val="subscript"/>
              <w:lang w:val="en-US"/>
            </w:rPr>
            <w:t>max</w:t>
          </w:r>
          <w:r>
            <w:rPr>
              <w:rFonts w:ascii="Arial" w:hAnsi="Arial"/>
              <w:color w:val="000000"/>
            </w:rPr>
            <w:t xml:space="preserve"> (ошибка повторяемости)</w:t>
          </w:r>
          <w:r w:rsidRPr="005B7D58">
            <w:rPr>
              <w:rFonts w:ascii="Arial" w:hAnsi="Arial"/>
              <w:color w:val="000000"/>
            </w:rPr>
            <w:t xml:space="preserve"> при доверительной вероятности 95%, которое </w:t>
          </w:r>
          <w:r>
            <w:rPr>
              <w:rFonts w:ascii="Arial" w:hAnsi="Arial"/>
              <w:color w:val="000000"/>
            </w:rPr>
            <w:t>вычисляют</w:t>
          </w:r>
          <w:r w:rsidRPr="005B7D58">
            <w:rPr>
              <w:rFonts w:ascii="Arial" w:hAnsi="Arial"/>
              <w:color w:val="000000"/>
            </w:rPr>
            <w:t xml:space="preserve"> по формул</w:t>
          </w:r>
          <w:r w:rsidR="00167D22">
            <w:rPr>
              <w:rFonts w:ascii="Arial" w:hAnsi="Arial"/>
              <w:color w:val="000000"/>
            </w:rPr>
            <w:t>е</w:t>
          </w:r>
        </w:p>
        <w:p w14:paraId="7FE6E656" w14:textId="15A1A4FA" w:rsidR="00977C31" w:rsidRDefault="00167D22" w:rsidP="00167D22">
          <w:pPr>
            <w:pStyle w:val="FORMATTEXT0"/>
            <w:spacing w:line="360" w:lineRule="auto"/>
            <w:ind w:firstLine="567"/>
            <w:jc w:val="both"/>
            <w:rPr>
              <w:color w:val="000000"/>
            </w:rPr>
          </w:pPr>
          <w:r>
            <w:rPr>
              <w:rFonts w:ascii="Arial" w:hAnsi="Arial"/>
              <w:color w:val="000000"/>
            </w:rPr>
            <w:t xml:space="preserve">                                                   </w:t>
          </w:r>
          <m:oMath>
            <m:sSub>
              <m:sSubPr>
                <m:ctrlPr>
                  <w:rPr>
                    <w:rFonts w:ascii="Cambria Math" w:hAnsi="Cambria Math"/>
                    <w:i/>
                    <w:color w:val="000000"/>
                  </w:rPr>
                </m:ctrlPr>
              </m:sSubPr>
              <m:e>
                <m:r>
                  <w:rPr>
                    <w:rFonts w:ascii="Cambria Math" w:hAnsi="Cambria Math"/>
                    <w:color w:val="000000"/>
                    <w:lang w:val="en-US"/>
                  </w:rPr>
                  <m:t>R</m:t>
                </m:r>
              </m:e>
              <m:sub>
                <m:r>
                  <w:rPr>
                    <w:rFonts w:ascii="Cambria Math" w:hAnsi="Cambria Math"/>
                    <w:color w:val="000000"/>
                  </w:rPr>
                  <m:t>m</m:t>
                </m:r>
                <m:r>
                  <w:rPr>
                    <w:rFonts w:ascii="Cambria Math" w:hAnsi="Cambria Math"/>
                    <w:color w:val="000000"/>
                    <w:lang w:val="en-US"/>
                  </w:rPr>
                  <m:t>ax</m:t>
                </m:r>
              </m:sub>
            </m:sSub>
            <m:r>
              <w:rPr>
                <w:rFonts w:ascii="Cambria Math" w:hAnsi="Cambria Math"/>
                <w:color w:val="000000"/>
              </w:rPr>
              <m:t>=1,4∙</m:t>
            </m:r>
            <m:sSub>
              <m:sSubPr>
                <m:ctrlPr>
                  <w:rPr>
                    <w:rFonts w:ascii="Cambria Math" w:hAnsi="Cambria Math"/>
                    <w:i/>
                    <w:color w:val="000000"/>
                  </w:rPr>
                </m:ctrlPr>
              </m:sSubPr>
              <m:e>
                <m:r>
                  <w:rPr>
                    <w:rFonts w:ascii="Cambria Math" w:hAnsi="Cambria Math"/>
                    <w:color w:val="000000"/>
                    <w:lang w:val="en-US"/>
                  </w:rPr>
                  <m:t>S</m:t>
                </m:r>
              </m:e>
              <m:sub>
                <m:r>
                  <w:rPr>
                    <w:rFonts w:ascii="Cambria Math" w:hAnsi="Cambria Math"/>
                    <w:color w:val="000000"/>
                  </w:rPr>
                  <m:t>n</m:t>
                </m:r>
              </m:sub>
            </m:sSub>
            <m:r>
              <w:rPr>
                <w:rFonts w:ascii="Cambria Math" w:hAnsi="Cambria Math"/>
                <w:color w:val="000000"/>
              </w:rPr>
              <m:t>,</m:t>
            </m:r>
          </m:oMath>
          <w:r>
            <w:rPr>
              <w:rFonts w:ascii="Arial" w:hAnsi="Arial"/>
              <w:color w:val="000000"/>
            </w:rPr>
            <w:t xml:space="preserve">                                                  </w:t>
          </w:r>
          <w:r w:rsidR="00254006">
            <w:rPr>
              <w:rFonts w:ascii="Arial" w:hAnsi="Arial"/>
              <w:color w:val="000000"/>
            </w:rPr>
            <w:t>(4)</w:t>
          </w:r>
        </w:p>
        <w:p w14:paraId="581F6D66" w14:textId="77777777" w:rsidR="00977C31" w:rsidRDefault="00254006">
          <w:pPr>
            <w:pStyle w:val="FORMATTEXT0"/>
            <w:spacing w:line="360" w:lineRule="auto"/>
            <w:ind w:firstLine="567"/>
            <w:jc w:val="both"/>
            <w:rPr>
              <w:color w:val="000000"/>
            </w:rPr>
          </w:pPr>
          <w:r>
            <w:rPr>
              <w:rFonts w:ascii="Arial" w:hAnsi="Arial"/>
              <w:color w:val="000000"/>
            </w:rPr>
            <w:t xml:space="preserve">Значения </w:t>
          </w:r>
          <w:r>
            <w:rPr>
              <w:rFonts w:ascii="Arial" w:hAnsi="Arial"/>
              <w:i/>
              <w:iCs/>
              <w:color w:val="000000"/>
              <w:lang w:val="en-US"/>
            </w:rPr>
            <w:t>S</w:t>
          </w:r>
          <w:r>
            <w:rPr>
              <w:rFonts w:ascii="Arial" w:hAnsi="Arial"/>
              <w:i/>
              <w:iCs/>
              <w:color w:val="000000"/>
              <w:vertAlign w:val="subscript"/>
              <w:lang w:val="en-US"/>
            </w:rPr>
            <w:t>n</w:t>
          </w:r>
          <w:r>
            <w:rPr>
              <w:rFonts w:ascii="Arial" w:hAnsi="Arial"/>
              <w:color w:val="000000"/>
            </w:rPr>
            <w:t xml:space="preserve"> и </w:t>
          </w:r>
          <w:r>
            <w:rPr>
              <w:rFonts w:ascii="Arial" w:hAnsi="Arial"/>
              <w:i/>
              <w:iCs/>
              <w:color w:val="000000"/>
              <w:lang w:val="en-US"/>
            </w:rPr>
            <w:t>R</w:t>
          </w:r>
          <w:r>
            <w:rPr>
              <w:rFonts w:ascii="Arial" w:hAnsi="Arial"/>
              <w:i/>
              <w:iCs/>
              <w:color w:val="000000"/>
              <w:vertAlign w:val="subscript"/>
              <w:lang w:val="en-US"/>
            </w:rPr>
            <w:t>max</w:t>
          </w:r>
          <w:r>
            <w:rPr>
              <w:rFonts w:ascii="Arial" w:hAnsi="Arial"/>
              <w:i/>
              <w:iCs/>
              <w:color w:val="000000"/>
            </w:rPr>
            <w:t xml:space="preserve"> </w:t>
          </w:r>
          <w:r>
            <w:rPr>
              <w:rFonts w:ascii="Arial" w:hAnsi="Arial"/>
              <w:color w:val="000000"/>
            </w:rPr>
            <w:t xml:space="preserve">для конкретного метода испытаний зависят от фактических значений результатов испытаний. При попадании результатов испытаний в смежные интервалы для данного метода </w:t>
          </w:r>
          <w:r>
            <w:rPr>
              <w:rFonts w:ascii="Arial" w:hAnsi="Arial"/>
              <w:i/>
              <w:iCs/>
              <w:color w:val="000000"/>
              <w:lang w:val="en-US"/>
            </w:rPr>
            <w:t>R</w:t>
          </w:r>
          <w:r>
            <w:rPr>
              <w:rFonts w:ascii="Arial" w:hAnsi="Arial"/>
              <w:i/>
              <w:iCs/>
              <w:color w:val="000000"/>
              <w:vertAlign w:val="subscript"/>
              <w:lang w:val="en-US"/>
            </w:rPr>
            <w:t>max</w:t>
          </w:r>
          <w:r>
            <w:rPr>
              <w:rFonts w:ascii="Arial" w:hAnsi="Arial"/>
              <w:color w:val="000000"/>
            </w:rPr>
            <w:t xml:space="preserve"> принимают как среднеарифметическое значение величин расхождений.</w:t>
          </w:r>
        </w:p>
        <w:p w14:paraId="48B4BB25" w14:textId="77777777" w:rsidR="00977C31" w:rsidRDefault="00254006">
          <w:pPr>
            <w:pStyle w:val="FORMATTEXT0"/>
            <w:spacing w:line="360" w:lineRule="auto"/>
            <w:ind w:firstLine="567"/>
            <w:jc w:val="both"/>
            <w:rPr>
              <w:color w:val="000000"/>
            </w:rPr>
          </w:pPr>
          <w:r>
            <w:rPr>
              <w:rFonts w:ascii="Arial" w:hAnsi="Arial"/>
              <w:color w:val="000000"/>
            </w:rPr>
            <w:t>4.7 За окончательный результат испытания принимают среднеарифметическое значение результатов параллельных испытаний, число которых предусмотрено соответствующим методом.</w:t>
          </w:r>
        </w:p>
        <w:p w14:paraId="587C5328" w14:textId="77777777" w:rsidR="00977C31" w:rsidRDefault="00254006">
          <w:pPr>
            <w:pStyle w:val="FORMATTEXT0"/>
            <w:spacing w:line="360" w:lineRule="auto"/>
            <w:ind w:firstLine="567"/>
            <w:jc w:val="both"/>
            <w:rPr>
              <w:color w:val="000000"/>
            </w:rPr>
          </w:pPr>
          <w:r>
            <w:rPr>
              <w:rFonts w:ascii="Arial" w:hAnsi="Arial"/>
              <w:color w:val="000000"/>
            </w:rPr>
            <w:t>Разность между результатами параллельных испытаний должна соответствовать значению, предусмотренному конкретным методом, но не превышать ±5 % среднего значения результатов этих испытаний.</w:t>
          </w:r>
        </w:p>
        <w:p w14:paraId="348F01C5" w14:textId="77777777" w:rsidR="00977C31" w:rsidRDefault="00254006">
          <w:pPr>
            <w:pStyle w:val="FORMATTEXT0"/>
            <w:spacing w:line="360" w:lineRule="auto"/>
            <w:ind w:firstLine="567"/>
            <w:jc w:val="both"/>
            <w:rPr>
              <w:color w:val="000000"/>
            </w:rPr>
          </w:pPr>
          <w:r>
            <w:rPr>
              <w:rFonts w:ascii="Arial" w:hAnsi="Arial"/>
              <w:color w:val="000000"/>
            </w:rPr>
            <w:t>4.8 Температура воздуха в помещении, в котором проводят испытания заполнителей, должна быть (25±10) °С. Перед началом испытания заполнители и вода должны иметь температуру, соответствующую температуре воздуха в помещении.</w:t>
          </w:r>
        </w:p>
        <w:p w14:paraId="6D43AD0B" w14:textId="77777777" w:rsidR="00977C31" w:rsidRDefault="00254006">
          <w:pPr>
            <w:pStyle w:val="FORMATTEXT0"/>
            <w:spacing w:line="360" w:lineRule="auto"/>
            <w:ind w:firstLine="567"/>
            <w:jc w:val="both"/>
            <w:rPr>
              <w:rFonts w:ascii="Arial" w:hAnsi="Arial"/>
            </w:rPr>
          </w:pPr>
          <w:r>
            <w:rPr>
              <w:rFonts w:ascii="Arial" w:hAnsi="Arial"/>
              <w:color w:val="000000"/>
            </w:rPr>
            <w:t xml:space="preserve">4.9 </w:t>
          </w:r>
          <w:r>
            <w:rPr>
              <w:rFonts w:ascii="Arial" w:hAnsi="Arial"/>
            </w:rPr>
            <w:t>Для определения зернового (гранулометрического) состава заполнителя применяют наборы сит. По форме рамки (обечайки) сита могут быть круглыми или квадратными с диаметром или длиной эффективной просевающей поверхности не менее 185 мм. Конструкция рамки (обечайки) сит должна предусматривать возможность свободно разбирать или собирать комплект сит с другими рамками (обечайками), крышками и днищами.</w:t>
          </w:r>
        </w:p>
        <w:p w14:paraId="58526DF7" w14:textId="230144B2" w:rsidR="00977C31" w:rsidRDefault="00254006">
          <w:pPr>
            <w:pStyle w:val="FORMATTEXT0"/>
            <w:spacing w:line="360" w:lineRule="auto"/>
            <w:ind w:firstLine="567"/>
            <w:jc w:val="both"/>
            <w:rPr>
              <w:color w:val="000000"/>
            </w:rPr>
          </w:pPr>
          <w:r>
            <w:rPr>
              <w:rFonts w:ascii="Arial" w:hAnsi="Arial"/>
            </w:rPr>
            <w:lastRenderedPageBreak/>
            <w:t xml:space="preserve">Стандартный набор сит для крупного заполнителя </w:t>
          </w:r>
          <w:r w:rsidR="00964C3A">
            <w:rPr>
              <w:rFonts w:ascii="Arial" w:hAnsi="Arial"/>
            </w:rPr>
            <w:t>включает</w:t>
          </w:r>
          <w:r>
            <w:rPr>
              <w:rFonts w:ascii="Arial" w:hAnsi="Arial"/>
            </w:rPr>
            <w:t xml:space="preserve"> сита с круглыми отверстиями диаметром 5 мм, 10 мм, 20 мм, 40 мм, 70 мм, для мелкого заполнителя – сито с круглыми отверстиями диаметром 5 мм и сетками высокой точности номер 2,5; 1,25; 063; 0315; 016 по ГОСТ 6613</w:t>
          </w:r>
          <w:r>
            <w:rPr>
              <w:rFonts w:ascii="Arial" w:hAnsi="Arial"/>
              <w:color w:val="000000"/>
            </w:rPr>
            <w:t>.</w:t>
          </w:r>
        </w:p>
        <w:p w14:paraId="6D517704" w14:textId="41828E6C" w:rsidR="00977C31" w:rsidRDefault="00254006">
          <w:pPr>
            <w:pStyle w:val="FORMATTEXT0"/>
            <w:spacing w:line="360" w:lineRule="auto"/>
            <w:ind w:firstLine="567"/>
            <w:jc w:val="both"/>
            <w:rPr>
              <w:color w:val="000000"/>
            </w:rPr>
          </w:pPr>
          <w:r>
            <w:rPr>
              <w:rFonts w:ascii="Arial" w:hAnsi="Arial"/>
              <w:color w:val="000000"/>
            </w:rPr>
            <w:t xml:space="preserve">4.10 Для проведения испытаний применяют </w:t>
          </w:r>
          <w:r w:rsidR="00964C3A">
            <w:rPr>
              <w:rFonts w:ascii="Arial" w:hAnsi="Arial"/>
              <w:color w:val="000000"/>
            </w:rPr>
            <w:t xml:space="preserve">питьевую </w:t>
          </w:r>
          <w:r>
            <w:rPr>
              <w:rFonts w:ascii="Arial" w:hAnsi="Arial"/>
              <w:color w:val="000000"/>
            </w:rPr>
            <w:t xml:space="preserve">воду </w:t>
          </w:r>
          <w:r w:rsidR="00964C3A">
            <w:rPr>
              <w:rFonts w:ascii="Arial" w:hAnsi="Arial"/>
              <w:color w:val="000000"/>
            </w:rPr>
            <w:t xml:space="preserve">или воду </w:t>
          </w:r>
          <w:r>
            <w:rPr>
              <w:rFonts w:ascii="Arial" w:hAnsi="Arial"/>
              <w:color w:val="000000"/>
            </w:rPr>
            <w:t>по ГОСТ 23732, если в стандартах на заполнители конкретных видов не даны указания по применению дистиллированной воды или других жидкостей.</w:t>
          </w:r>
        </w:p>
        <w:p w14:paraId="694FCFEF" w14:textId="77777777" w:rsidR="00977C31" w:rsidRDefault="00254006">
          <w:pPr>
            <w:pStyle w:val="FORMATTEXT0"/>
            <w:spacing w:line="360" w:lineRule="auto"/>
            <w:ind w:firstLine="567"/>
            <w:jc w:val="both"/>
            <w:rPr>
              <w:color w:val="000000"/>
            </w:rPr>
          </w:pPr>
          <w:r>
            <w:rPr>
              <w:rFonts w:ascii="Arial" w:hAnsi="Arial"/>
              <w:color w:val="000000"/>
            </w:rPr>
            <w:t>4.11 При использовании в качестве реактивов опасных (едких, токсичных) веществ следует соблюдать требования безопасности, изложенные в нормативных или технических документах на эти реактивы.</w:t>
          </w:r>
        </w:p>
        <w:p w14:paraId="35E8EADA" w14:textId="77777777" w:rsidR="00977C31" w:rsidRDefault="00254006">
          <w:pPr>
            <w:pStyle w:val="FORMATTEXT0"/>
            <w:spacing w:line="360" w:lineRule="auto"/>
            <w:ind w:firstLine="567"/>
            <w:jc w:val="both"/>
            <w:rPr>
              <w:rFonts w:ascii="Arial" w:hAnsi="Arial"/>
            </w:rPr>
          </w:pPr>
          <w:r>
            <w:rPr>
              <w:rFonts w:ascii="Arial" w:hAnsi="Arial"/>
              <w:color w:val="000000"/>
            </w:rPr>
            <w:t xml:space="preserve">4.12 </w:t>
          </w:r>
          <w:r>
            <w:rPr>
              <w:rFonts w:ascii="Arial" w:hAnsi="Arial"/>
            </w:rPr>
            <w:t>Средства контроля и вспомогательное оборудование должны быть в установленном порядке метрологически аттестованы.</w:t>
          </w:r>
        </w:p>
        <w:p w14:paraId="40081FFD" w14:textId="36107E00" w:rsidR="00181AFF" w:rsidRDefault="00181AFF">
          <w:pPr>
            <w:pStyle w:val="FORMATTEXT0"/>
            <w:spacing w:line="360" w:lineRule="auto"/>
            <w:ind w:firstLine="567"/>
            <w:jc w:val="both"/>
            <w:rPr>
              <w:rFonts w:ascii="Arial" w:hAnsi="Arial"/>
            </w:rPr>
          </w:pPr>
          <w:r>
            <w:rPr>
              <w:rFonts w:ascii="Arial" w:hAnsi="Arial"/>
            </w:rPr>
            <w:t xml:space="preserve">4.13 Класс точности весов </w:t>
          </w:r>
          <w:r w:rsidR="00115561">
            <w:rPr>
              <w:rFonts w:ascii="Arial" w:hAnsi="Arial"/>
            </w:rPr>
            <w:t>выбирают</w:t>
          </w:r>
          <w:r w:rsidR="00F537EA">
            <w:rPr>
              <w:rFonts w:ascii="Arial" w:hAnsi="Arial"/>
            </w:rPr>
            <w:t xml:space="preserve"> в зависимости от</w:t>
          </w:r>
          <w:r>
            <w:rPr>
              <w:rFonts w:ascii="Arial" w:hAnsi="Arial"/>
            </w:rPr>
            <w:t xml:space="preserve"> </w:t>
          </w:r>
          <w:r w:rsidR="00115561">
            <w:rPr>
              <w:rFonts w:ascii="Arial" w:hAnsi="Arial"/>
            </w:rPr>
            <w:t xml:space="preserve">наибольшего и наименьшего </w:t>
          </w:r>
          <w:r>
            <w:rPr>
              <w:rFonts w:ascii="Arial" w:hAnsi="Arial"/>
            </w:rPr>
            <w:t>предел</w:t>
          </w:r>
          <w:r w:rsidR="00115561">
            <w:rPr>
              <w:rFonts w:ascii="Arial" w:hAnsi="Arial"/>
            </w:rPr>
            <w:t>ов</w:t>
          </w:r>
          <w:r>
            <w:rPr>
              <w:rFonts w:ascii="Arial" w:hAnsi="Arial"/>
            </w:rPr>
            <w:t xml:space="preserve"> взвешивания, точност</w:t>
          </w:r>
          <w:r w:rsidR="00F537EA">
            <w:rPr>
              <w:rFonts w:ascii="Arial" w:hAnsi="Arial"/>
            </w:rPr>
            <w:t>и</w:t>
          </w:r>
          <w:r>
            <w:rPr>
              <w:rFonts w:ascii="Arial" w:hAnsi="Arial"/>
            </w:rPr>
            <w:t xml:space="preserve"> взвешивания и точност</w:t>
          </w:r>
          <w:r w:rsidR="00F537EA">
            <w:rPr>
              <w:rFonts w:ascii="Arial" w:hAnsi="Arial"/>
            </w:rPr>
            <w:t>и</w:t>
          </w:r>
          <w:r>
            <w:rPr>
              <w:rFonts w:ascii="Arial" w:hAnsi="Arial"/>
            </w:rPr>
            <w:t xml:space="preserve"> получаемых результатов, предусмотренных конкретным методом испытания.</w:t>
          </w:r>
        </w:p>
        <w:p w14:paraId="5066682F" w14:textId="77777777" w:rsidR="00181AFF" w:rsidRDefault="00181AFF" w:rsidP="00181AFF">
          <w:pPr>
            <w:spacing w:beforeAutospacing="0" w:afterAutospacing="0" w:line="360" w:lineRule="auto"/>
            <w:ind w:firstLine="567"/>
            <w:jc w:val="both"/>
            <w:rPr>
              <w:sz w:val="24"/>
              <w:szCs w:val="24"/>
            </w:rPr>
          </w:pPr>
          <w:r>
            <w:rPr>
              <w:sz w:val="24"/>
              <w:szCs w:val="24"/>
            </w:rPr>
            <w:t>4.14 В помещении, в котором проводят испытания, должны быть обеспечены температура (22±5) °С и относительная влажность воздуха (50±20) %. Перед началом испытания заполнитель и вода должны иметь температуру, соответствующую температуре воздуха в помещении.</w:t>
          </w:r>
        </w:p>
        <w:p w14:paraId="43867DAB" w14:textId="39BECFAE" w:rsidR="00977C31" w:rsidRDefault="00254006">
          <w:pPr>
            <w:spacing w:beforeAutospacing="0" w:afterAutospacing="0" w:line="360" w:lineRule="auto"/>
            <w:ind w:firstLine="567"/>
            <w:jc w:val="both"/>
            <w:rPr>
              <w:rFonts w:eastAsia="Calibri" w:cs="Times New Roman"/>
              <w:color w:val="000000"/>
              <w:sz w:val="24"/>
              <w:szCs w:val="24"/>
              <w:lang w:eastAsia="en-US"/>
            </w:rPr>
          </w:pPr>
          <w:r>
            <w:rPr>
              <w:rFonts w:eastAsia="Calibri" w:cs="Times New Roman"/>
              <w:color w:val="000000"/>
              <w:sz w:val="24"/>
              <w:szCs w:val="24"/>
              <w:lang w:eastAsia="en-US"/>
            </w:rPr>
            <w:t>4.1</w:t>
          </w:r>
          <w:r w:rsidR="00181AFF">
            <w:rPr>
              <w:rFonts w:eastAsia="Calibri" w:cs="Times New Roman"/>
              <w:color w:val="000000"/>
              <w:sz w:val="24"/>
              <w:szCs w:val="24"/>
              <w:lang w:eastAsia="en-US"/>
            </w:rPr>
            <w:t>5</w:t>
          </w:r>
          <w:r>
            <w:rPr>
              <w:rFonts w:eastAsia="Calibri" w:cs="Times New Roman"/>
              <w:color w:val="000000"/>
              <w:sz w:val="24"/>
              <w:szCs w:val="24"/>
              <w:lang w:eastAsia="en-US"/>
            </w:rPr>
            <w:t xml:space="preserve"> Допускается применение методов испытания, не предусмотренных настоящим стандартом. Выбор метода зависит от требуемой точности результата, наличия оборудования и специфических условий испытания. Во всех случая применения метода или оборудования, не предусмотренного настоящим стандартам, требуется выполнить верификацию их применимости по ГОСТ ISO/IEC 17025 с оформлением протокола верификации.</w:t>
          </w:r>
        </w:p>
        <w:p w14:paraId="5647EA0B" w14:textId="77777777" w:rsidR="006C35E7" w:rsidRDefault="006C35E7">
          <w:pPr>
            <w:spacing w:beforeAutospacing="0" w:afterAutospacing="0" w:line="360" w:lineRule="auto"/>
            <w:ind w:firstLine="567"/>
            <w:jc w:val="both"/>
            <w:rPr>
              <w:color w:val="000000"/>
            </w:rPr>
          </w:pPr>
        </w:p>
        <w:p w14:paraId="629402EB" w14:textId="77777777" w:rsidR="00977C31" w:rsidRPr="006C35E7" w:rsidRDefault="00254006">
          <w:pPr>
            <w:spacing w:beforeAutospacing="0" w:afterAutospacing="0" w:line="360" w:lineRule="auto"/>
            <w:ind w:firstLine="567"/>
            <w:jc w:val="both"/>
            <w:rPr>
              <w:color w:val="000000"/>
              <w:sz w:val="22"/>
            </w:rPr>
          </w:pPr>
          <w:r w:rsidRPr="006C35E7">
            <w:rPr>
              <w:rFonts w:eastAsia="Calibri" w:cs="Times New Roman"/>
              <w:b/>
              <w:bCs/>
              <w:color w:val="000000"/>
              <w:sz w:val="28"/>
              <w:szCs w:val="24"/>
              <w:lang w:eastAsia="en-US"/>
            </w:rPr>
            <w:t>5 Отбор проб</w:t>
          </w:r>
        </w:p>
        <w:p w14:paraId="6340E908" w14:textId="77777777" w:rsidR="00977C31" w:rsidRDefault="00254006">
          <w:pPr>
            <w:pStyle w:val="FORMATTEXT0"/>
            <w:spacing w:line="360" w:lineRule="auto"/>
            <w:ind w:firstLine="567"/>
            <w:jc w:val="both"/>
            <w:rPr>
              <w:color w:val="000000"/>
            </w:rPr>
          </w:pPr>
          <w:r>
            <w:rPr>
              <w:rFonts w:ascii="Arial" w:hAnsi="Arial"/>
              <w:color w:val="000000"/>
            </w:rPr>
            <w:t>5.1 Для испытания заполнителей на предприятии-изготовителе и у потребителя отбирают точечные пробы.</w:t>
          </w:r>
        </w:p>
        <w:p w14:paraId="4C38B4D1" w14:textId="77777777" w:rsidR="00977C31" w:rsidRDefault="00254006">
          <w:pPr>
            <w:pStyle w:val="FORMATTEXT0"/>
            <w:spacing w:line="360" w:lineRule="auto"/>
            <w:ind w:firstLine="567"/>
            <w:jc w:val="both"/>
            <w:rPr>
              <w:color w:val="000000"/>
            </w:rPr>
          </w:pPr>
          <w:r>
            <w:rPr>
              <w:rFonts w:ascii="Arial" w:hAnsi="Arial"/>
              <w:color w:val="000000"/>
            </w:rPr>
            <w:t>5.2 При контроле качества заполнителей на предприятии-изготовителе точечные пробы в процессе производства отбирают через каждые два часа в течение смены на технологической линии.</w:t>
          </w:r>
        </w:p>
        <w:p w14:paraId="367D98C2" w14:textId="77777777" w:rsidR="00977C31" w:rsidRDefault="00254006">
          <w:pPr>
            <w:pStyle w:val="FORMATTEXT0"/>
            <w:spacing w:line="360" w:lineRule="auto"/>
            <w:ind w:firstLine="567"/>
            <w:jc w:val="both"/>
            <w:rPr>
              <w:color w:val="000000"/>
            </w:rPr>
          </w:pPr>
          <w:r>
            <w:rPr>
              <w:rFonts w:ascii="Arial" w:hAnsi="Arial"/>
              <w:color w:val="000000"/>
            </w:rPr>
            <w:lastRenderedPageBreak/>
            <w:t>5.3 Отбор точечных проб с конвейеров, транспортирующих заполнитель, проводят путем пересечения всей ширины потока заполнителя на ленточном конвейере или в местах пересыпки с помощью пробоотборников или вручную. При ручном отборе пробы отбирают совком или совковой лопатой с ленты остановленного конвейера. При отборе проб следует соблюдать правила техники безопасности, установленные технологической документацией предприятия-изготовителя.</w:t>
          </w:r>
        </w:p>
        <w:p w14:paraId="0B5A145C" w14:textId="77777777" w:rsidR="00977C31" w:rsidRDefault="00254006">
          <w:pPr>
            <w:spacing w:beforeAutospacing="0" w:afterAutospacing="0" w:line="360" w:lineRule="auto"/>
            <w:ind w:firstLine="567"/>
            <w:jc w:val="both"/>
            <w:rPr>
              <w:color w:val="000000"/>
            </w:rPr>
          </w:pPr>
          <w:r>
            <w:rPr>
              <w:color w:val="000000"/>
              <w:spacing w:val="40"/>
            </w:rPr>
            <w:t>Примечание</w:t>
          </w:r>
          <w:r>
            <w:rPr>
              <w:color w:val="000000"/>
            </w:rPr>
            <w:t xml:space="preserve"> —</w:t>
          </w:r>
          <w:r>
            <w:rPr>
              <w:rFonts w:eastAsia="Calibri" w:cs="Times New Roman"/>
              <w:color w:val="000000"/>
              <w:lang w:eastAsia="en-US"/>
            </w:rPr>
            <w:t xml:space="preserve"> Отбор проб следует начинать только после предварительной безостановочной работы конвейера в одном режиме в течение не менее 1 ч, во избежание отбора ложной пробы.</w:t>
          </w:r>
        </w:p>
        <w:p w14:paraId="19CBC4A6" w14:textId="77777777" w:rsidR="00977C31" w:rsidRDefault="00254006">
          <w:pPr>
            <w:pStyle w:val="FORMATTEXT0"/>
            <w:spacing w:line="360" w:lineRule="auto"/>
            <w:ind w:firstLine="567"/>
            <w:jc w:val="both"/>
            <w:rPr>
              <w:color w:val="000000"/>
            </w:rPr>
          </w:pPr>
          <w:r>
            <w:rPr>
              <w:rFonts w:ascii="Arial" w:hAnsi="Arial"/>
              <w:color w:val="000000"/>
            </w:rPr>
            <w:t>5.4 При проверке качества заполнителя на складе предприятия-изготовителя и потребителя точечные пробы отбирают:</w:t>
          </w:r>
        </w:p>
        <w:p w14:paraId="3943C2C3" w14:textId="77777777" w:rsidR="00977C31" w:rsidRDefault="00254006">
          <w:pPr>
            <w:pStyle w:val="FORMATTEXT0"/>
            <w:spacing w:line="360" w:lineRule="auto"/>
            <w:ind w:firstLine="567"/>
            <w:jc w:val="both"/>
            <w:rPr>
              <w:color w:val="000000"/>
            </w:rPr>
          </w:pPr>
          <w:r>
            <w:rPr>
              <w:rFonts w:ascii="Arial" w:hAnsi="Arial"/>
              <w:color w:val="000000"/>
            </w:rPr>
            <w:t xml:space="preserve">- из силосов </w:t>
          </w:r>
          <w:r>
            <w:rPr>
              <w:color w:val="000000"/>
            </w:rPr>
            <w:t>—</w:t>
          </w:r>
          <w:r>
            <w:rPr>
              <w:rFonts w:ascii="Arial" w:hAnsi="Arial"/>
              <w:color w:val="000000"/>
            </w:rPr>
            <w:t xml:space="preserve"> путем пересечения потока материала, поступающего в транспортное средство;</w:t>
          </w:r>
        </w:p>
        <w:p w14:paraId="77937DFD" w14:textId="77777777" w:rsidR="00977C31" w:rsidRDefault="00254006">
          <w:pPr>
            <w:pStyle w:val="FORMATTEXT0"/>
            <w:spacing w:line="360" w:lineRule="auto"/>
            <w:ind w:firstLine="567"/>
            <w:jc w:val="both"/>
            <w:rPr>
              <w:color w:val="000000"/>
            </w:rPr>
          </w:pPr>
          <w:r>
            <w:rPr>
              <w:rFonts w:ascii="Arial" w:hAnsi="Arial"/>
              <w:color w:val="000000"/>
            </w:rPr>
            <w:t xml:space="preserve">- из конусов </w:t>
          </w:r>
          <w:r>
            <w:rPr>
              <w:color w:val="000000"/>
            </w:rPr>
            <w:t>—</w:t>
          </w:r>
          <w:r>
            <w:rPr>
              <w:rFonts w:ascii="Arial" w:hAnsi="Arial"/>
              <w:color w:val="000000"/>
            </w:rPr>
            <w:t xml:space="preserve"> в местах, по возможности равномерно расположенных по всей площади склада, со дна выкопанных совком лунок глубиной (0,2</w:t>
          </w:r>
          <w:r>
            <w:rPr>
              <w:color w:val="000000"/>
            </w:rPr>
            <w:t>—</w:t>
          </w:r>
          <w:r>
            <w:rPr>
              <w:rFonts w:ascii="Arial" w:hAnsi="Arial"/>
              <w:color w:val="000000"/>
            </w:rPr>
            <w:t>0,4) м. Лунки должны размещаться в шахматном порядке на расстоянии не более 10 м одна от другой.</w:t>
          </w:r>
        </w:p>
        <w:p w14:paraId="70555A3A" w14:textId="77777777" w:rsidR="00977C31" w:rsidRDefault="00254006">
          <w:pPr>
            <w:pStyle w:val="FORMATTEXT0"/>
            <w:spacing w:line="360" w:lineRule="auto"/>
            <w:ind w:firstLine="567"/>
            <w:jc w:val="both"/>
            <w:rPr>
              <w:color w:val="000000"/>
            </w:rPr>
          </w:pPr>
          <w:r>
            <w:rPr>
              <w:rFonts w:ascii="Arial" w:hAnsi="Arial"/>
              <w:color w:val="000000"/>
            </w:rPr>
            <w:t>5.5 При проверке качества разгружаемого заполнителя (гравия, щебня и пористого песка) у потребителя точечные пробы отбирают от проверяемой партии:</w:t>
          </w:r>
        </w:p>
        <w:p w14:paraId="15736513" w14:textId="77777777" w:rsidR="00977C31" w:rsidRDefault="00254006">
          <w:pPr>
            <w:pStyle w:val="FORMATTEXT0"/>
            <w:spacing w:line="360" w:lineRule="auto"/>
            <w:ind w:firstLine="567"/>
            <w:jc w:val="both"/>
            <w:rPr>
              <w:color w:val="000000"/>
            </w:rPr>
          </w:pPr>
          <w:r>
            <w:rPr>
              <w:rFonts w:ascii="Arial" w:hAnsi="Arial"/>
              <w:color w:val="000000"/>
            </w:rPr>
            <w:t xml:space="preserve">- при разгрузке железнодорожного вагона </w:t>
          </w:r>
          <w:r>
            <w:rPr>
              <w:color w:val="000000"/>
            </w:rPr>
            <w:t>—</w:t>
          </w:r>
          <w:r>
            <w:rPr>
              <w:rFonts w:ascii="Arial" w:hAnsi="Arial"/>
              <w:color w:val="000000"/>
            </w:rPr>
            <w:t xml:space="preserve"> из потока материала на ленточных конвейерах, используемых для транспортирования заполнителей на склад, или непосредственно из вагона из пяти лунок глубиной (0,2</w:t>
          </w:r>
          <w:r>
            <w:rPr>
              <w:color w:val="000000"/>
            </w:rPr>
            <w:t>—</w:t>
          </w:r>
          <w:r>
            <w:rPr>
              <w:rFonts w:ascii="Arial" w:hAnsi="Arial"/>
              <w:color w:val="000000"/>
            </w:rPr>
            <w:t>0,4) м, расположенных на расстоянии 0,5 м от борта вагона в четырех углах вагона и в центре. Из лунок пробы материала отбирают совком;</w:t>
          </w:r>
        </w:p>
        <w:p w14:paraId="06F94314" w14:textId="77777777" w:rsidR="00977C31" w:rsidRDefault="00254006">
          <w:pPr>
            <w:pStyle w:val="FORMATTEXT0"/>
            <w:spacing w:line="360" w:lineRule="auto"/>
            <w:ind w:firstLine="567"/>
            <w:jc w:val="both"/>
            <w:rPr>
              <w:color w:val="000000"/>
            </w:rPr>
          </w:pPr>
          <w:r>
            <w:rPr>
              <w:rFonts w:ascii="Arial" w:hAnsi="Arial"/>
              <w:color w:val="000000"/>
            </w:rPr>
            <w:t xml:space="preserve">- при разгрузке судна </w:t>
          </w:r>
          <w:r>
            <w:rPr>
              <w:color w:val="000000"/>
            </w:rPr>
            <w:t>—</w:t>
          </w:r>
          <w:r>
            <w:rPr>
              <w:rFonts w:ascii="Arial" w:hAnsi="Arial"/>
              <w:color w:val="000000"/>
            </w:rPr>
            <w:t xml:space="preserve"> через равные интервалы времени с ленточного конвейера при использовании непрерывного транспорта, при разгрузке судов грейферными кранами - с вновь образованной поверхности заполнителя в судне. При отборе проб в этом случае следует соблюдать установленные правила техники безопасности;</w:t>
          </w:r>
        </w:p>
        <w:p w14:paraId="238EFA15" w14:textId="77777777" w:rsidR="00977C31" w:rsidRDefault="00254006">
          <w:pPr>
            <w:pStyle w:val="FORMATTEXT0"/>
            <w:spacing w:line="360" w:lineRule="auto"/>
            <w:ind w:firstLine="567"/>
            <w:jc w:val="both"/>
            <w:rPr>
              <w:color w:val="000000"/>
            </w:rPr>
          </w:pPr>
          <w:r>
            <w:rPr>
              <w:rFonts w:ascii="Arial" w:hAnsi="Arial"/>
              <w:color w:val="000000"/>
            </w:rPr>
            <w:t xml:space="preserve">- при разгрузке каждого автомобиля </w:t>
          </w:r>
          <w:r>
            <w:rPr>
              <w:color w:val="000000"/>
            </w:rPr>
            <w:t>—</w:t>
          </w:r>
          <w:r>
            <w:rPr>
              <w:rFonts w:ascii="Arial" w:hAnsi="Arial"/>
              <w:color w:val="000000"/>
            </w:rPr>
            <w:t xml:space="preserve"> одну точечную пробу. Число контролируемых автомобилей должно приниматься в зависимости от объема поставляемой партии.</w:t>
          </w:r>
        </w:p>
        <w:p w14:paraId="3F1CCABA" w14:textId="77777777" w:rsidR="00977C31" w:rsidRDefault="00254006">
          <w:pPr>
            <w:pStyle w:val="FORMATTEXT0"/>
            <w:spacing w:line="360" w:lineRule="auto"/>
            <w:ind w:firstLine="567"/>
            <w:jc w:val="both"/>
            <w:rPr>
              <w:color w:val="000000"/>
            </w:rPr>
          </w:pPr>
          <w:r>
            <w:rPr>
              <w:rFonts w:ascii="Arial" w:hAnsi="Arial"/>
              <w:color w:val="000000"/>
            </w:rPr>
            <w:lastRenderedPageBreak/>
            <w:t>5.6 Объем одной точечной пробы в зависимости от крупности зерен гравия, щебня и пористого песка должен быть не менее 2 л и не более 15 л.</w:t>
          </w:r>
        </w:p>
        <w:p w14:paraId="4E9A05E8" w14:textId="77777777" w:rsidR="00977C31" w:rsidRDefault="00254006">
          <w:pPr>
            <w:pStyle w:val="FORMATTEXT0"/>
            <w:spacing w:line="360" w:lineRule="auto"/>
            <w:ind w:firstLine="567"/>
            <w:jc w:val="both"/>
            <w:rPr>
              <w:color w:val="000000"/>
            </w:rPr>
          </w:pPr>
          <w:r>
            <w:rPr>
              <w:rFonts w:ascii="Arial" w:hAnsi="Arial"/>
              <w:color w:val="000000"/>
            </w:rPr>
            <w:t>5.7 Точечные пробы тщательно перемешивают для получения объединенной пробы, которую равномерным тонким слоем распределяют на площади 1 м</w:t>
          </w:r>
          <w:r>
            <w:rPr>
              <w:rFonts w:ascii="Arial" w:hAnsi="Arial"/>
              <w:color w:val="000000"/>
              <w:vertAlign w:val="superscript"/>
            </w:rPr>
            <w:t>2</w:t>
          </w:r>
          <w:r>
            <w:rPr>
              <w:rFonts w:ascii="Arial" w:hAnsi="Arial"/>
              <w:color w:val="000000"/>
            </w:rPr>
            <w:t xml:space="preserve"> и усредняют методом квартования: делят пробу двумя диагоналями на четыре равные части, отбирают пробы двух противоположных частей, тщательно перемешивают, вновь укладывают тонким слоем и диагоналями делят на четыре равные части.</w:t>
          </w:r>
        </w:p>
        <w:p w14:paraId="05E161F0" w14:textId="77777777" w:rsidR="00977C31" w:rsidRDefault="00254006">
          <w:pPr>
            <w:pStyle w:val="FORMATTEXT0"/>
            <w:spacing w:line="360" w:lineRule="auto"/>
            <w:ind w:firstLine="567"/>
            <w:jc w:val="both"/>
            <w:rPr>
              <w:color w:val="000000"/>
            </w:rPr>
          </w:pPr>
          <w:r>
            <w:rPr>
              <w:rFonts w:ascii="Arial" w:hAnsi="Arial"/>
              <w:color w:val="000000"/>
            </w:rPr>
            <w:t>Для получения усредненной лабораторной пробы в количестве, необходимом для проведения конкретного испытания, процедуру квартования объединенной пробы повторяют не менее двух раз.</w:t>
          </w:r>
        </w:p>
        <w:p w14:paraId="3276E0B2" w14:textId="77777777" w:rsidR="00977C31" w:rsidRDefault="00254006">
          <w:pPr>
            <w:pStyle w:val="FORMATTEXT0"/>
            <w:spacing w:line="360" w:lineRule="auto"/>
            <w:ind w:firstLine="567"/>
            <w:jc w:val="both"/>
            <w:rPr>
              <w:color w:val="000000"/>
            </w:rPr>
          </w:pPr>
          <w:r>
            <w:rPr>
              <w:rFonts w:ascii="Arial" w:hAnsi="Arial"/>
              <w:color w:val="000000"/>
            </w:rPr>
            <w:t>5.8 Из лабораторной пробы методом квартования готовят аналитическую пробу, предназначенную для одного испытания при определении конкретного показателя. Из аналитической пробы отбирают навески в соответствии с методикой испытаний.</w:t>
          </w:r>
        </w:p>
        <w:p w14:paraId="1596E276" w14:textId="77777777" w:rsidR="00977C31" w:rsidRDefault="00254006">
          <w:pPr>
            <w:pStyle w:val="FORMATTEXT0"/>
            <w:spacing w:line="360" w:lineRule="auto"/>
            <w:ind w:firstLine="567"/>
            <w:jc w:val="both"/>
            <w:rPr>
              <w:color w:val="000000"/>
            </w:rPr>
          </w:pPr>
          <w:r>
            <w:rPr>
              <w:rFonts w:ascii="Arial" w:hAnsi="Arial"/>
              <w:color w:val="000000"/>
            </w:rPr>
            <w:t>Объем лабораторной пробы должен быть не менее указанного в таблице 1.</w:t>
          </w:r>
        </w:p>
        <w:p w14:paraId="6DE16F10" w14:textId="5B2BF3DE" w:rsidR="00977C31" w:rsidRDefault="00254006" w:rsidP="00176534">
          <w:pPr>
            <w:pStyle w:val="FORMATTEXT0"/>
            <w:tabs>
              <w:tab w:val="right" w:pos="9355"/>
            </w:tabs>
            <w:jc w:val="both"/>
            <w:rPr>
              <w:color w:val="000000"/>
            </w:rPr>
          </w:pPr>
          <w:r>
            <w:rPr>
              <w:rFonts w:ascii="Arial" w:hAnsi="Arial"/>
              <w:spacing w:val="40"/>
            </w:rPr>
            <w:t>Таблица 1</w:t>
          </w:r>
          <w:r>
            <w:rPr>
              <w:rFonts w:ascii="Arial" w:hAnsi="Arial"/>
              <w:color w:val="000000"/>
            </w:rPr>
            <w:t xml:space="preserve"> </w:t>
          </w:r>
          <w:r>
            <w:rPr>
              <w:color w:val="000000"/>
            </w:rPr>
            <w:t>—</w:t>
          </w:r>
          <w:r>
            <w:rPr>
              <w:rFonts w:ascii="Arial" w:hAnsi="Arial"/>
              <w:color w:val="000000"/>
            </w:rPr>
            <w:t xml:space="preserve"> Объем лабораторной пробы, отбираемой для испытаний</w:t>
          </w:r>
          <w:r w:rsidR="00176534">
            <w:rPr>
              <w:rFonts w:ascii="Arial" w:hAnsi="Arial"/>
              <w:color w:val="000000"/>
            </w:rPr>
            <w:tab/>
          </w:r>
        </w:p>
      </w:sdtContent>
    </w:sdt>
    <w:tbl>
      <w:tblPr>
        <w:tblW w:w="9135" w:type="dxa"/>
        <w:tblInd w:w="35" w:type="dxa"/>
        <w:tblLayout w:type="fixed"/>
        <w:tblCellMar>
          <w:top w:w="114" w:type="dxa"/>
          <w:left w:w="28" w:type="dxa"/>
          <w:bottom w:w="114" w:type="dxa"/>
          <w:right w:w="28" w:type="dxa"/>
        </w:tblCellMar>
        <w:tblLook w:val="04A0" w:firstRow="1" w:lastRow="0" w:firstColumn="1" w:lastColumn="0" w:noHBand="0" w:noVBand="1"/>
      </w:tblPr>
      <w:tblGrid>
        <w:gridCol w:w="5112"/>
        <w:gridCol w:w="798"/>
        <w:gridCol w:w="807"/>
        <w:gridCol w:w="812"/>
        <w:gridCol w:w="793"/>
        <w:gridCol w:w="813"/>
      </w:tblGrid>
      <w:tr w:rsidR="00977C31" w14:paraId="560C8627" w14:textId="77777777">
        <w:tc>
          <w:tcPr>
            <w:tcW w:w="5112" w:type="dxa"/>
            <w:vMerge w:val="restart"/>
            <w:tcBorders>
              <w:top w:val="single" w:sz="6" w:space="0" w:color="000000"/>
              <w:left w:val="single" w:sz="6" w:space="0" w:color="000000"/>
              <w:bottom w:val="double" w:sz="4" w:space="0" w:color="000000"/>
              <w:right w:val="single" w:sz="6" w:space="0" w:color="000000"/>
            </w:tcBorders>
          </w:tcPr>
          <w:p w14:paraId="7C6E992B" w14:textId="77777777" w:rsidR="00977C31" w:rsidRDefault="00254006">
            <w:pPr>
              <w:pStyle w:val="FORMATTEXT0"/>
              <w:jc w:val="center"/>
              <w:rPr>
                <w:color w:val="000000"/>
              </w:rPr>
            </w:pPr>
            <w:r>
              <w:rPr>
                <w:rFonts w:ascii="Arial" w:hAnsi="Arial"/>
                <w:color w:val="000000"/>
                <w:sz w:val="18"/>
              </w:rPr>
              <w:t>Наименование показателя</w:t>
            </w:r>
          </w:p>
        </w:tc>
        <w:tc>
          <w:tcPr>
            <w:tcW w:w="4023" w:type="dxa"/>
            <w:gridSpan w:val="5"/>
            <w:tcBorders>
              <w:top w:val="single" w:sz="6" w:space="0" w:color="000000"/>
              <w:left w:val="single" w:sz="6" w:space="0" w:color="000000"/>
              <w:bottom w:val="single" w:sz="6" w:space="0" w:color="000000"/>
              <w:right w:val="single" w:sz="6" w:space="0" w:color="000000"/>
            </w:tcBorders>
          </w:tcPr>
          <w:p w14:paraId="39F6F73D" w14:textId="77777777" w:rsidR="00977C31" w:rsidRDefault="00254006">
            <w:pPr>
              <w:pStyle w:val="FORMATTEXT0"/>
              <w:jc w:val="center"/>
              <w:rPr>
                <w:rFonts w:ascii="Arial" w:hAnsi="Arial"/>
                <w:color w:val="000000"/>
                <w:sz w:val="18"/>
              </w:rPr>
            </w:pPr>
            <w:r>
              <w:rPr>
                <w:rFonts w:ascii="Arial" w:hAnsi="Arial"/>
                <w:color w:val="000000"/>
                <w:sz w:val="18"/>
              </w:rPr>
              <w:t>Объем лабораторной пробы, л,</w:t>
            </w:r>
          </w:p>
          <w:p w14:paraId="5277B94C" w14:textId="77777777" w:rsidR="00977C31" w:rsidRDefault="00254006">
            <w:pPr>
              <w:pStyle w:val="FORMATTEXT0"/>
              <w:jc w:val="center"/>
              <w:rPr>
                <w:color w:val="000000"/>
              </w:rPr>
            </w:pPr>
            <w:r>
              <w:rPr>
                <w:rFonts w:ascii="Arial" w:hAnsi="Arial"/>
                <w:color w:val="000000"/>
                <w:sz w:val="18"/>
              </w:rPr>
              <w:t>отбираемой для проведения испытаний заполнителя фракций, мм</w:t>
            </w:r>
          </w:p>
        </w:tc>
      </w:tr>
      <w:tr w:rsidR="00977C31" w14:paraId="4052BC8D" w14:textId="77777777">
        <w:tc>
          <w:tcPr>
            <w:tcW w:w="5112" w:type="dxa"/>
            <w:vMerge/>
            <w:tcBorders>
              <w:top w:val="single" w:sz="6" w:space="0" w:color="000000"/>
              <w:left w:val="single" w:sz="6" w:space="0" w:color="000000"/>
              <w:bottom w:val="double" w:sz="4" w:space="0" w:color="000000"/>
              <w:right w:val="single" w:sz="6" w:space="0" w:color="000000"/>
            </w:tcBorders>
          </w:tcPr>
          <w:p w14:paraId="39837570" w14:textId="77777777" w:rsidR="00977C31" w:rsidRDefault="00977C31">
            <w:pPr>
              <w:pStyle w:val="FORMATTEXT0"/>
              <w:rPr>
                <w:rFonts w:ascii="Arial" w:hAnsi="Arial"/>
                <w:color w:val="000000"/>
                <w:sz w:val="18"/>
              </w:rPr>
            </w:pPr>
          </w:p>
        </w:tc>
        <w:tc>
          <w:tcPr>
            <w:tcW w:w="798" w:type="dxa"/>
            <w:tcBorders>
              <w:top w:val="single" w:sz="6" w:space="0" w:color="000000"/>
              <w:left w:val="single" w:sz="6" w:space="0" w:color="000000"/>
              <w:bottom w:val="double" w:sz="4" w:space="0" w:color="000000"/>
              <w:right w:val="single" w:sz="6" w:space="0" w:color="000000"/>
            </w:tcBorders>
          </w:tcPr>
          <w:p w14:paraId="033D196A" w14:textId="77777777" w:rsidR="00977C31" w:rsidRDefault="00254006">
            <w:pPr>
              <w:pStyle w:val="FORMATTEXT0"/>
              <w:jc w:val="center"/>
              <w:rPr>
                <w:color w:val="000000"/>
              </w:rPr>
            </w:pPr>
            <w:r>
              <w:rPr>
                <w:rFonts w:ascii="Arial" w:hAnsi="Arial"/>
                <w:color w:val="000000"/>
                <w:sz w:val="18"/>
              </w:rPr>
              <w:t>0-5</w:t>
            </w:r>
          </w:p>
        </w:tc>
        <w:tc>
          <w:tcPr>
            <w:tcW w:w="807" w:type="dxa"/>
            <w:tcBorders>
              <w:top w:val="single" w:sz="6" w:space="0" w:color="000000"/>
              <w:left w:val="single" w:sz="6" w:space="0" w:color="000000"/>
              <w:bottom w:val="double" w:sz="4" w:space="0" w:color="000000"/>
              <w:right w:val="single" w:sz="6" w:space="0" w:color="000000"/>
            </w:tcBorders>
          </w:tcPr>
          <w:p w14:paraId="5A04B52C" w14:textId="77777777" w:rsidR="00977C31" w:rsidRDefault="00254006">
            <w:pPr>
              <w:pStyle w:val="FORMATTEXT0"/>
              <w:jc w:val="center"/>
              <w:rPr>
                <w:color w:val="000000"/>
              </w:rPr>
            </w:pPr>
            <w:r>
              <w:rPr>
                <w:rFonts w:ascii="Arial" w:hAnsi="Arial"/>
                <w:color w:val="000000"/>
                <w:sz w:val="18"/>
              </w:rPr>
              <w:t>5-10</w:t>
            </w:r>
          </w:p>
        </w:tc>
        <w:tc>
          <w:tcPr>
            <w:tcW w:w="812" w:type="dxa"/>
            <w:tcBorders>
              <w:top w:val="single" w:sz="6" w:space="0" w:color="000000"/>
              <w:left w:val="single" w:sz="6" w:space="0" w:color="000000"/>
              <w:bottom w:val="double" w:sz="4" w:space="0" w:color="000000"/>
              <w:right w:val="single" w:sz="6" w:space="0" w:color="000000"/>
            </w:tcBorders>
          </w:tcPr>
          <w:p w14:paraId="01A745A3" w14:textId="77777777" w:rsidR="00977C31" w:rsidRDefault="00254006">
            <w:pPr>
              <w:pStyle w:val="FORMATTEXT0"/>
              <w:jc w:val="center"/>
              <w:rPr>
                <w:color w:val="000000"/>
              </w:rPr>
            </w:pPr>
            <w:r>
              <w:rPr>
                <w:rFonts w:ascii="Arial" w:hAnsi="Arial"/>
                <w:color w:val="000000"/>
                <w:sz w:val="18"/>
              </w:rPr>
              <w:t>10-20</w:t>
            </w:r>
          </w:p>
        </w:tc>
        <w:tc>
          <w:tcPr>
            <w:tcW w:w="793" w:type="dxa"/>
            <w:tcBorders>
              <w:top w:val="single" w:sz="6" w:space="0" w:color="000000"/>
              <w:left w:val="single" w:sz="6" w:space="0" w:color="000000"/>
              <w:bottom w:val="double" w:sz="4" w:space="0" w:color="000000"/>
              <w:right w:val="single" w:sz="6" w:space="0" w:color="000000"/>
            </w:tcBorders>
          </w:tcPr>
          <w:p w14:paraId="092730DF" w14:textId="77777777" w:rsidR="00977C31" w:rsidRDefault="00254006">
            <w:pPr>
              <w:pStyle w:val="FORMATTEXT0"/>
              <w:jc w:val="center"/>
              <w:rPr>
                <w:color w:val="000000"/>
              </w:rPr>
            </w:pPr>
            <w:r>
              <w:rPr>
                <w:rFonts w:ascii="Arial" w:hAnsi="Arial"/>
                <w:color w:val="000000"/>
                <w:sz w:val="18"/>
              </w:rPr>
              <w:t>20-40</w:t>
            </w:r>
          </w:p>
        </w:tc>
        <w:tc>
          <w:tcPr>
            <w:tcW w:w="813" w:type="dxa"/>
            <w:tcBorders>
              <w:top w:val="single" w:sz="6" w:space="0" w:color="000000"/>
              <w:left w:val="single" w:sz="6" w:space="0" w:color="000000"/>
              <w:bottom w:val="double" w:sz="4" w:space="0" w:color="000000"/>
              <w:right w:val="single" w:sz="6" w:space="0" w:color="000000"/>
            </w:tcBorders>
          </w:tcPr>
          <w:p w14:paraId="3F8A8666" w14:textId="77777777" w:rsidR="00977C31" w:rsidRDefault="00254006">
            <w:pPr>
              <w:pStyle w:val="FORMATTEXT0"/>
              <w:jc w:val="center"/>
              <w:rPr>
                <w:color w:val="000000"/>
              </w:rPr>
            </w:pPr>
            <w:r>
              <w:rPr>
                <w:rFonts w:ascii="Arial" w:hAnsi="Arial"/>
                <w:color w:val="000000"/>
                <w:sz w:val="18"/>
              </w:rPr>
              <w:t>40-70</w:t>
            </w:r>
          </w:p>
        </w:tc>
      </w:tr>
      <w:tr w:rsidR="00977C31" w14:paraId="3607B67E" w14:textId="77777777">
        <w:tc>
          <w:tcPr>
            <w:tcW w:w="5112" w:type="dxa"/>
            <w:tcBorders>
              <w:top w:val="double" w:sz="4" w:space="0" w:color="000000"/>
              <w:left w:val="single" w:sz="6" w:space="0" w:color="000000"/>
              <w:bottom w:val="single" w:sz="6" w:space="0" w:color="000000"/>
              <w:right w:val="single" w:sz="6" w:space="0" w:color="000000"/>
            </w:tcBorders>
          </w:tcPr>
          <w:p w14:paraId="411845F0" w14:textId="77777777" w:rsidR="00977C31" w:rsidRDefault="00254006">
            <w:pPr>
              <w:pStyle w:val="FORMATTEXT0"/>
              <w:rPr>
                <w:color w:val="000000"/>
              </w:rPr>
            </w:pPr>
            <w:r>
              <w:rPr>
                <w:rFonts w:ascii="Arial" w:hAnsi="Arial"/>
                <w:color w:val="000000"/>
                <w:sz w:val="18"/>
              </w:rPr>
              <w:t>Насыпная плотность</w:t>
            </w:r>
          </w:p>
        </w:tc>
        <w:tc>
          <w:tcPr>
            <w:tcW w:w="798" w:type="dxa"/>
            <w:tcBorders>
              <w:top w:val="double" w:sz="4" w:space="0" w:color="000000"/>
              <w:left w:val="single" w:sz="6" w:space="0" w:color="000000"/>
              <w:bottom w:val="single" w:sz="6" w:space="0" w:color="000000"/>
              <w:right w:val="single" w:sz="6" w:space="0" w:color="000000"/>
            </w:tcBorders>
            <w:vAlign w:val="center"/>
          </w:tcPr>
          <w:p w14:paraId="5B3FE46C" w14:textId="77777777" w:rsidR="00977C31" w:rsidRDefault="00254006">
            <w:pPr>
              <w:pStyle w:val="FORMATTEXT0"/>
              <w:jc w:val="center"/>
              <w:rPr>
                <w:color w:val="000000"/>
              </w:rPr>
            </w:pPr>
            <w:r>
              <w:rPr>
                <w:rFonts w:ascii="Arial" w:hAnsi="Arial"/>
                <w:color w:val="000000"/>
                <w:sz w:val="18"/>
              </w:rPr>
              <w:t>5</w:t>
            </w:r>
          </w:p>
        </w:tc>
        <w:tc>
          <w:tcPr>
            <w:tcW w:w="807" w:type="dxa"/>
            <w:tcBorders>
              <w:top w:val="double" w:sz="4" w:space="0" w:color="000000"/>
              <w:left w:val="single" w:sz="6" w:space="0" w:color="000000"/>
              <w:bottom w:val="single" w:sz="6" w:space="0" w:color="000000"/>
              <w:right w:val="single" w:sz="6" w:space="0" w:color="000000"/>
            </w:tcBorders>
            <w:vAlign w:val="center"/>
          </w:tcPr>
          <w:p w14:paraId="3D2AF414" w14:textId="77777777" w:rsidR="00977C31" w:rsidRDefault="00254006">
            <w:pPr>
              <w:pStyle w:val="FORMATTEXT0"/>
              <w:jc w:val="center"/>
              <w:rPr>
                <w:color w:val="000000"/>
              </w:rPr>
            </w:pPr>
            <w:r>
              <w:rPr>
                <w:rFonts w:ascii="Arial" w:hAnsi="Arial"/>
                <w:color w:val="000000"/>
                <w:sz w:val="18"/>
              </w:rPr>
              <w:t>10</w:t>
            </w:r>
          </w:p>
        </w:tc>
        <w:tc>
          <w:tcPr>
            <w:tcW w:w="812" w:type="dxa"/>
            <w:tcBorders>
              <w:top w:val="double" w:sz="4" w:space="0" w:color="000000"/>
              <w:left w:val="single" w:sz="6" w:space="0" w:color="000000"/>
              <w:bottom w:val="single" w:sz="6" w:space="0" w:color="000000"/>
              <w:right w:val="single" w:sz="6" w:space="0" w:color="000000"/>
            </w:tcBorders>
            <w:vAlign w:val="center"/>
          </w:tcPr>
          <w:p w14:paraId="33E26BDF" w14:textId="77777777" w:rsidR="00977C31" w:rsidRDefault="00254006">
            <w:pPr>
              <w:pStyle w:val="FORMATTEXT0"/>
              <w:jc w:val="center"/>
              <w:rPr>
                <w:color w:val="000000"/>
              </w:rPr>
            </w:pPr>
            <w:r>
              <w:rPr>
                <w:rFonts w:ascii="Arial" w:hAnsi="Arial"/>
                <w:color w:val="000000"/>
                <w:sz w:val="18"/>
              </w:rPr>
              <w:t>20</w:t>
            </w:r>
          </w:p>
        </w:tc>
        <w:tc>
          <w:tcPr>
            <w:tcW w:w="793" w:type="dxa"/>
            <w:tcBorders>
              <w:top w:val="double" w:sz="4" w:space="0" w:color="000000"/>
              <w:left w:val="single" w:sz="6" w:space="0" w:color="000000"/>
              <w:bottom w:val="single" w:sz="6" w:space="0" w:color="000000"/>
              <w:right w:val="single" w:sz="6" w:space="0" w:color="000000"/>
            </w:tcBorders>
            <w:vAlign w:val="center"/>
          </w:tcPr>
          <w:p w14:paraId="1051243B" w14:textId="77777777" w:rsidR="00977C31" w:rsidRDefault="00254006">
            <w:pPr>
              <w:pStyle w:val="FORMATTEXT0"/>
              <w:jc w:val="center"/>
              <w:rPr>
                <w:color w:val="000000"/>
              </w:rPr>
            </w:pPr>
            <w:r>
              <w:rPr>
                <w:rFonts w:ascii="Arial" w:hAnsi="Arial"/>
                <w:color w:val="000000"/>
                <w:sz w:val="18"/>
              </w:rPr>
              <w:t>40</w:t>
            </w:r>
          </w:p>
        </w:tc>
        <w:tc>
          <w:tcPr>
            <w:tcW w:w="813" w:type="dxa"/>
            <w:tcBorders>
              <w:top w:val="double" w:sz="4" w:space="0" w:color="000000"/>
              <w:left w:val="single" w:sz="6" w:space="0" w:color="000000"/>
              <w:bottom w:val="single" w:sz="6" w:space="0" w:color="000000"/>
              <w:right w:val="single" w:sz="6" w:space="0" w:color="000000"/>
            </w:tcBorders>
            <w:vAlign w:val="center"/>
          </w:tcPr>
          <w:p w14:paraId="13E79339" w14:textId="77777777" w:rsidR="00977C31" w:rsidRDefault="00254006">
            <w:pPr>
              <w:pStyle w:val="FORMATTEXT0"/>
              <w:jc w:val="center"/>
              <w:rPr>
                <w:color w:val="000000"/>
              </w:rPr>
            </w:pPr>
            <w:r>
              <w:rPr>
                <w:rFonts w:ascii="Arial" w:hAnsi="Arial"/>
                <w:color w:val="000000"/>
                <w:sz w:val="18"/>
              </w:rPr>
              <w:t>40</w:t>
            </w:r>
          </w:p>
        </w:tc>
      </w:tr>
      <w:tr w:rsidR="00977C31" w14:paraId="7E32245E" w14:textId="77777777">
        <w:tc>
          <w:tcPr>
            <w:tcW w:w="5112" w:type="dxa"/>
            <w:tcBorders>
              <w:top w:val="single" w:sz="6" w:space="0" w:color="000000"/>
              <w:left w:val="single" w:sz="6" w:space="0" w:color="000000"/>
              <w:bottom w:val="single" w:sz="6" w:space="0" w:color="000000"/>
              <w:right w:val="single" w:sz="6" w:space="0" w:color="000000"/>
            </w:tcBorders>
          </w:tcPr>
          <w:p w14:paraId="60F0CFDF" w14:textId="77777777" w:rsidR="00977C31" w:rsidRDefault="00254006">
            <w:pPr>
              <w:pStyle w:val="FORMATTEXT0"/>
              <w:rPr>
                <w:color w:val="000000"/>
              </w:rPr>
            </w:pPr>
            <w:r>
              <w:rPr>
                <w:rFonts w:ascii="Arial" w:hAnsi="Arial"/>
                <w:color w:val="000000"/>
                <w:sz w:val="18"/>
              </w:rPr>
              <w:t>Средняя плотность зерен крупного заполнителя</w:t>
            </w:r>
          </w:p>
        </w:tc>
        <w:tc>
          <w:tcPr>
            <w:tcW w:w="798" w:type="dxa"/>
            <w:tcBorders>
              <w:top w:val="single" w:sz="6" w:space="0" w:color="000000"/>
              <w:left w:val="single" w:sz="6" w:space="0" w:color="000000"/>
              <w:bottom w:val="single" w:sz="6" w:space="0" w:color="000000"/>
              <w:right w:val="single" w:sz="6" w:space="0" w:color="000000"/>
            </w:tcBorders>
            <w:vAlign w:val="center"/>
          </w:tcPr>
          <w:p w14:paraId="11637E86" w14:textId="77777777" w:rsidR="00977C31" w:rsidRDefault="00254006">
            <w:pPr>
              <w:pStyle w:val="FORMATTEXT0"/>
              <w:jc w:val="center"/>
              <w:rPr>
                <w:color w:val="000000"/>
                <w:sz w:val="20"/>
                <w:szCs w:val="2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30F98C5C" w14:textId="77777777" w:rsidR="00977C31" w:rsidRDefault="00254006">
            <w:pPr>
              <w:pStyle w:val="FORMATTEXT0"/>
              <w:jc w:val="center"/>
              <w:rPr>
                <w:color w:val="000000"/>
              </w:rPr>
            </w:pPr>
            <w:r>
              <w:rPr>
                <w:rFonts w:ascii="Arial" w:hAnsi="Arial"/>
                <w:color w:val="000000"/>
                <w:sz w:val="18"/>
              </w:rPr>
              <w:t>3</w:t>
            </w:r>
          </w:p>
        </w:tc>
        <w:tc>
          <w:tcPr>
            <w:tcW w:w="812" w:type="dxa"/>
            <w:tcBorders>
              <w:top w:val="single" w:sz="6" w:space="0" w:color="000000"/>
              <w:left w:val="single" w:sz="6" w:space="0" w:color="000000"/>
              <w:bottom w:val="single" w:sz="6" w:space="0" w:color="000000"/>
              <w:right w:val="single" w:sz="6" w:space="0" w:color="000000"/>
            </w:tcBorders>
            <w:vAlign w:val="center"/>
          </w:tcPr>
          <w:p w14:paraId="708A694E" w14:textId="77777777" w:rsidR="00977C31" w:rsidRDefault="00254006">
            <w:pPr>
              <w:pStyle w:val="FORMATTEXT0"/>
              <w:jc w:val="center"/>
              <w:rPr>
                <w:color w:val="000000"/>
              </w:rPr>
            </w:pPr>
            <w:r>
              <w:rPr>
                <w:rFonts w:ascii="Arial" w:hAnsi="Arial"/>
                <w:color w:val="000000"/>
                <w:sz w:val="18"/>
              </w:rPr>
              <w:t>3</w:t>
            </w:r>
          </w:p>
        </w:tc>
        <w:tc>
          <w:tcPr>
            <w:tcW w:w="793" w:type="dxa"/>
            <w:tcBorders>
              <w:top w:val="single" w:sz="6" w:space="0" w:color="000000"/>
              <w:left w:val="single" w:sz="6" w:space="0" w:color="000000"/>
              <w:bottom w:val="single" w:sz="6" w:space="0" w:color="000000"/>
              <w:right w:val="single" w:sz="6" w:space="0" w:color="000000"/>
            </w:tcBorders>
            <w:vAlign w:val="center"/>
          </w:tcPr>
          <w:p w14:paraId="08F6C4E8" w14:textId="77777777" w:rsidR="00977C31" w:rsidRDefault="00254006">
            <w:pPr>
              <w:pStyle w:val="FORMATTEXT0"/>
              <w:jc w:val="center"/>
              <w:rPr>
                <w:color w:val="000000"/>
              </w:rPr>
            </w:pPr>
            <w:r>
              <w:rPr>
                <w:rFonts w:ascii="Arial" w:hAnsi="Arial"/>
                <w:color w:val="000000"/>
                <w:sz w:val="18"/>
              </w:rPr>
              <w:t>3</w:t>
            </w:r>
          </w:p>
        </w:tc>
        <w:tc>
          <w:tcPr>
            <w:tcW w:w="813" w:type="dxa"/>
            <w:tcBorders>
              <w:top w:val="single" w:sz="6" w:space="0" w:color="000000"/>
              <w:left w:val="single" w:sz="6" w:space="0" w:color="000000"/>
              <w:bottom w:val="single" w:sz="6" w:space="0" w:color="000000"/>
              <w:right w:val="single" w:sz="6" w:space="0" w:color="000000"/>
            </w:tcBorders>
            <w:vAlign w:val="center"/>
          </w:tcPr>
          <w:p w14:paraId="7DECBD96" w14:textId="77777777" w:rsidR="00977C31" w:rsidRDefault="00254006">
            <w:pPr>
              <w:pStyle w:val="FORMATTEXT0"/>
              <w:jc w:val="center"/>
              <w:rPr>
                <w:color w:val="000000"/>
              </w:rPr>
            </w:pPr>
            <w:r>
              <w:rPr>
                <w:rFonts w:ascii="Arial" w:hAnsi="Arial"/>
                <w:color w:val="000000"/>
                <w:sz w:val="18"/>
              </w:rPr>
              <w:t>3</w:t>
            </w:r>
          </w:p>
        </w:tc>
      </w:tr>
      <w:tr w:rsidR="00977C31" w14:paraId="7AA2C05E" w14:textId="77777777">
        <w:tc>
          <w:tcPr>
            <w:tcW w:w="5112" w:type="dxa"/>
            <w:tcBorders>
              <w:top w:val="single" w:sz="6" w:space="0" w:color="000000"/>
              <w:left w:val="single" w:sz="6" w:space="0" w:color="000000"/>
              <w:bottom w:val="single" w:sz="6" w:space="0" w:color="000000"/>
              <w:right w:val="single" w:sz="6" w:space="0" w:color="000000"/>
            </w:tcBorders>
          </w:tcPr>
          <w:p w14:paraId="64AA142C" w14:textId="77777777" w:rsidR="00977C31" w:rsidRDefault="00254006">
            <w:pPr>
              <w:pStyle w:val="FORMATTEXT0"/>
              <w:rPr>
                <w:color w:val="000000"/>
              </w:rPr>
            </w:pPr>
            <w:r>
              <w:rPr>
                <w:rFonts w:ascii="Arial" w:hAnsi="Arial"/>
                <w:color w:val="000000"/>
                <w:sz w:val="18"/>
              </w:rPr>
              <w:t>Истинная плотность</w:t>
            </w:r>
          </w:p>
        </w:tc>
        <w:tc>
          <w:tcPr>
            <w:tcW w:w="798" w:type="dxa"/>
            <w:tcBorders>
              <w:top w:val="single" w:sz="6" w:space="0" w:color="000000"/>
              <w:left w:val="single" w:sz="6" w:space="0" w:color="000000"/>
              <w:bottom w:val="single" w:sz="6" w:space="0" w:color="000000"/>
              <w:right w:val="single" w:sz="6" w:space="0" w:color="000000"/>
            </w:tcBorders>
            <w:vAlign w:val="center"/>
          </w:tcPr>
          <w:p w14:paraId="6BD4B6B8" w14:textId="77777777" w:rsidR="00977C31" w:rsidRDefault="00254006">
            <w:pPr>
              <w:pStyle w:val="FORMATTEXT0"/>
              <w:jc w:val="center"/>
              <w:rPr>
                <w:color w:val="000000"/>
              </w:rPr>
            </w:pPr>
            <w:r>
              <w:rPr>
                <w:rFonts w:ascii="Arial" w:hAnsi="Arial"/>
                <w:color w:val="000000"/>
                <w:sz w:val="18"/>
              </w:rPr>
              <w:t>1</w:t>
            </w:r>
          </w:p>
        </w:tc>
        <w:tc>
          <w:tcPr>
            <w:tcW w:w="807" w:type="dxa"/>
            <w:tcBorders>
              <w:top w:val="single" w:sz="6" w:space="0" w:color="000000"/>
              <w:left w:val="single" w:sz="6" w:space="0" w:color="000000"/>
              <w:bottom w:val="single" w:sz="6" w:space="0" w:color="000000"/>
              <w:right w:val="single" w:sz="6" w:space="0" w:color="000000"/>
            </w:tcBorders>
            <w:vAlign w:val="center"/>
          </w:tcPr>
          <w:p w14:paraId="5A72AFC5" w14:textId="77777777" w:rsidR="00977C31" w:rsidRDefault="00254006">
            <w:pPr>
              <w:pStyle w:val="FORMATTEXT0"/>
              <w:jc w:val="center"/>
              <w:rPr>
                <w:color w:val="000000"/>
              </w:rPr>
            </w:pPr>
            <w:r>
              <w:rPr>
                <w:rFonts w:ascii="Arial" w:hAnsi="Arial"/>
                <w:color w:val="000000"/>
                <w:sz w:val="18"/>
              </w:rPr>
              <w:t>1</w:t>
            </w:r>
          </w:p>
        </w:tc>
        <w:tc>
          <w:tcPr>
            <w:tcW w:w="812" w:type="dxa"/>
            <w:tcBorders>
              <w:top w:val="single" w:sz="6" w:space="0" w:color="000000"/>
              <w:left w:val="single" w:sz="6" w:space="0" w:color="000000"/>
              <w:bottom w:val="single" w:sz="6" w:space="0" w:color="000000"/>
              <w:right w:val="single" w:sz="6" w:space="0" w:color="000000"/>
            </w:tcBorders>
            <w:vAlign w:val="center"/>
          </w:tcPr>
          <w:p w14:paraId="7CCE0D60" w14:textId="77777777" w:rsidR="00977C31" w:rsidRDefault="00254006">
            <w:pPr>
              <w:pStyle w:val="FORMATTEXT0"/>
              <w:jc w:val="center"/>
              <w:rPr>
                <w:color w:val="000000"/>
              </w:rPr>
            </w:pPr>
            <w:r>
              <w:rPr>
                <w:rFonts w:ascii="Arial" w:hAnsi="Arial"/>
                <w:color w:val="000000"/>
                <w:sz w:val="18"/>
              </w:rPr>
              <w:t>1</w:t>
            </w:r>
          </w:p>
        </w:tc>
        <w:tc>
          <w:tcPr>
            <w:tcW w:w="793" w:type="dxa"/>
            <w:tcBorders>
              <w:top w:val="single" w:sz="6" w:space="0" w:color="000000"/>
              <w:left w:val="single" w:sz="6" w:space="0" w:color="000000"/>
              <w:bottom w:val="single" w:sz="6" w:space="0" w:color="000000"/>
              <w:right w:val="single" w:sz="6" w:space="0" w:color="000000"/>
            </w:tcBorders>
            <w:vAlign w:val="center"/>
          </w:tcPr>
          <w:p w14:paraId="07E422E6" w14:textId="77777777" w:rsidR="00977C31" w:rsidRDefault="00254006">
            <w:pPr>
              <w:pStyle w:val="FORMATTEXT0"/>
              <w:jc w:val="center"/>
              <w:rPr>
                <w:color w:val="000000"/>
              </w:rPr>
            </w:pPr>
            <w:r>
              <w:rPr>
                <w:rFonts w:ascii="Arial" w:hAnsi="Arial"/>
                <w:color w:val="000000"/>
                <w:sz w:val="18"/>
              </w:rPr>
              <w:t>1</w:t>
            </w:r>
          </w:p>
        </w:tc>
        <w:tc>
          <w:tcPr>
            <w:tcW w:w="813" w:type="dxa"/>
            <w:tcBorders>
              <w:top w:val="single" w:sz="6" w:space="0" w:color="000000"/>
              <w:left w:val="single" w:sz="6" w:space="0" w:color="000000"/>
              <w:bottom w:val="single" w:sz="6" w:space="0" w:color="000000"/>
              <w:right w:val="single" w:sz="6" w:space="0" w:color="000000"/>
            </w:tcBorders>
            <w:vAlign w:val="center"/>
          </w:tcPr>
          <w:p w14:paraId="561B9151" w14:textId="77777777" w:rsidR="00977C31" w:rsidRDefault="00254006">
            <w:pPr>
              <w:pStyle w:val="FORMATTEXT0"/>
              <w:jc w:val="center"/>
              <w:rPr>
                <w:color w:val="000000"/>
              </w:rPr>
            </w:pPr>
            <w:r>
              <w:rPr>
                <w:rFonts w:ascii="Arial" w:hAnsi="Arial"/>
                <w:color w:val="000000"/>
                <w:sz w:val="18"/>
              </w:rPr>
              <w:t>1</w:t>
            </w:r>
          </w:p>
        </w:tc>
      </w:tr>
      <w:tr w:rsidR="00977C31" w14:paraId="6949A834" w14:textId="77777777">
        <w:tc>
          <w:tcPr>
            <w:tcW w:w="5112" w:type="dxa"/>
            <w:tcBorders>
              <w:top w:val="single" w:sz="6" w:space="0" w:color="000000"/>
              <w:left w:val="single" w:sz="6" w:space="0" w:color="000000"/>
              <w:bottom w:val="single" w:sz="6" w:space="0" w:color="000000"/>
              <w:right w:val="single" w:sz="6" w:space="0" w:color="000000"/>
            </w:tcBorders>
          </w:tcPr>
          <w:p w14:paraId="50BABE39" w14:textId="77777777" w:rsidR="00977C31" w:rsidRDefault="00254006">
            <w:pPr>
              <w:pStyle w:val="FORMATTEXT0"/>
              <w:rPr>
                <w:color w:val="000000"/>
              </w:rPr>
            </w:pPr>
            <w:r>
              <w:rPr>
                <w:rFonts w:ascii="Arial" w:hAnsi="Arial"/>
                <w:color w:val="000000"/>
                <w:sz w:val="18"/>
              </w:rPr>
              <w:t>Средняя плотность зерен гравия в кварцевом песке</w:t>
            </w:r>
          </w:p>
        </w:tc>
        <w:tc>
          <w:tcPr>
            <w:tcW w:w="798" w:type="dxa"/>
            <w:tcBorders>
              <w:top w:val="single" w:sz="6" w:space="0" w:color="000000"/>
              <w:left w:val="single" w:sz="6" w:space="0" w:color="000000"/>
              <w:bottom w:val="single" w:sz="6" w:space="0" w:color="000000"/>
              <w:right w:val="single" w:sz="6" w:space="0" w:color="000000"/>
            </w:tcBorders>
            <w:vAlign w:val="center"/>
          </w:tcPr>
          <w:p w14:paraId="27207616"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235EFA9E" w14:textId="77777777" w:rsidR="00977C31" w:rsidRDefault="00254006">
            <w:pPr>
              <w:pStyle w:val="FORMATTEXT0"/>
              <w:jc w:val="center"/>
              <w:rPr>
                <w:color w:val="000000"/>
              </w:rPr>
            </w:pPr>
            <w:r>
              <w:rPr>
                <w:rFonts w:ascii="Arial" w:hAnsi="Arial"/>
                <w:color w:val="000000"/>
                <w:sz w:val="18"/>
              </w:rPr>
              <w:t>0,5</w:t>
            </w:r>
          </w:p>
        </w:tc>
        <w:tc>
          <w:tcPr>
            <w:tcW w:w="812" w:type="dxa"/>
            <w:tcBorders>
              <w:top w:val="single" w:sz="6" w:space="0" w:color="000000"/>
              <w:left w:val="single" w:sz="6" w:space="0" w:color="000000"/>
              <w:bottom w:val="single" w:sz="6" w:space="0" w:color="000000"/>
              <w:right w:val="single" w:sz="6" w:space="0" w:color="000000"/>
            </w:tcBorders>
            <w:vAlign w:val="center"/>
          </w:tcPr>
          <w:p w14:paraId="0DC143F6" w14:textId="77777777" w:rsidR="00977C31" w:rsidRDefault="00254006">
            <w:pPr>
              <w:pStyle w:val="FORMATTEXT0"/>
              <w:jc w:val="center"/>
              <w:rPr>
                <w:color w:val="000000"/>
              </w:rPr>
            </w:pPr>
            <w:r>
              <w:rPr>
                <w:rFonts w:ascii="Arial" w:hAnsi="Arial"/>
                <w:color w:val="000000"/>
                <w:sz w:val="18"/>
              </w:rPr>
              <w:t>0,5</w:t>
            </w:r>
          </w:p>
        </w:tc>
        <w:tc>
          <w:tcPr>
            <w:tcW w:w="793" w:type="dxa"/>
            <w:tcBorders>
              <w:top w:val="single" w:sz="6" w:space="0" w:color="000000"/>
              <w:left w:val="single" w:sz="6" w:space="0" w:color="000000"/>
              <w:bottom w:val="single" w:sz="6" w:space="0" w:color="000000"/>
              <w:right w:val="single" w:sz="6" w:space="0" w:color="000000"/>
            </w:tcBorders>
            <w:vAlign w:val="center"/>
          </w:tcPr>
          <w:p w14:paraId="4A58EF8F" w14:textId="77777777" w:rsidR="00977C31" w:rsidRDefault="00254006">
            <w:pPr>
              <w:pStyle w:val="FORMATTEXT0"/>
              <w:jc w:val="center"/>
              <w:rPr>
                <w:color w:val="000000"/>
              </w:rPr>
            </w:pPr>
            <w:r>
              <w:rPr>
                <w:rFonts w:ascii="Arial" w:hAnsi="Arial"/>
                <w:color w:val="000000"/>
                <w:sz w:val="18"/>
              </w:rPr>
              <w:t>0,5</w:t>
            </w:r>
          </w:p>
        </w:tc>
        <w:tc>
          <w:tcPr>
            <w:tcW w:w="813" w:type="dxa"/>
            <w:tcBorders>
              <w:top w:val="single" w:sz="6" w:space="0" w:color="000000"/>
              <w:left w:val="single" w:sz="6" w:space="0" w:color="000000"/>
              <w:bottom w:val="single" w:sz="6" w:space="0" w:color="000000"/>
              <w:right w:val="single" w:sz="6" w:space="0" w:color="000000"/>
            </w:tcBorders>
            <w:vAlign w:val="center"/>
          </w:tcPr>
          <w:p w14:paraId="50EB2DD2" w14:textId="77777777" w:rsidR="00977C31" w:rsidRDefault="00254006">
            <w:pPr>
              <w:pStyle w:val="FORMATTEXT0"/>
              <w:jc w:val="center"/>
              <w:rPr>
                <w:color w:val="000000"/>
              </w:rPr>
            </w:pPr>
            <w:r>
              <w:rPr>
                <w:rFonts w:ascii="Arial" w:hAnsi="Arial"/>
                <w:color w:val="000000"/>
                <w:sz w:val="18"/>
              </w:rPr>
              <w:t>0,5</w:t>
            </w:r>
          </w:p>
        </w:tc>
      </w:tr>
      <w:tr w:rsidR="00977C31" w14:paraId="22E70E1D" w14:textId="77777777">
        <w:tc>
          <w:tcPr>
            <w:tcW w:w="5112" w:type="dxa"/>
            <w:tcBorders>
              <w:top w:val="single" w:sz="6" w:space="0" w:color="000000"/>
              <w:left w:val="single" w:sz="6" w:space="0" w:color="000000"/>
              <w:bottom w:val="single" w:sz="6" w:space="0" w:color="000000"/>
              <w:right w:val="single" w:sz="6" w:space="0" w:color="000000"/>
            </w:tcBorders>
          </w:tcPr>
          <w:p w14:paraId="49C6C7B4" w14:textId="77777777" w:rsidR="00977C31" w:rsidRDefault="00254006">
            <w:pPr>
              <w:pStyle w:val="FORMATTEXT0"/>
              <w:rPr>
                <w:color w:val="000000"/>
              </w:rPr>
            </w:pPr>
            <w:r>
              <w:rPr>
                <w:rFonts w:ascii="Arial" w:hAnsi="Arial"/>
                <w:color w:val="000000"/>
                <w:sz w:val="18"/>
              </w:rPr>
              <w:t>Средняя плотность зерен заполнителя в цементном тесте</w:t>
            </w:r>
          </w:p>
        </w:tc>
        <w:tc>
          <w:tcPr>
            <w:tcW w:w="798" w:type="dxa"/>
            <w:tcBorders>
              <w:top w:val="single" w:sz="6" w:space="0" w:color="000000"/>
              <w:left w:val="single" w:sz="6" w:space="0" w:color="000000"/>
              <w:bottom w:val="single" w:sz="6" w:space="0" w:color="000000"/>
              <w:right w:val="single" w:sz="6" w:space="0" w:color="000000"/>
            </w:tcBorders>
            <w:vAlign w:val="center"/>
          </w:tcPr>
          <w:p w14:paraId="69E8250C" w14:textId="77777777" w:rsidR="00977C31" w:rsidRDefault="00254006">
            <w:pPr>
              <w:pStyle w:val="FORMATTEXT0"/>
              <w:jc w:val="center"/>
              <w:rPr>
                <w:color w:val="000000"/>
              </w:rPr>
            </w:pPr>
            <w:r>
              <w:rPr>
                <w:rFonts w:ascii="Arial" w:hAnsi="Arial"/>
                <w:color w:val="000000"/>
                <w:sz w:val="18"/>
              </w:rPr>
              <w:t>2</w:t>
            </w:r>
          </w:p>
        </w:tc>
        <w:tc>
          <w:tcPr>
            <w:tcW w:w="807" w:type="dxa"/>
            <w:tcBorders>
              <w:top w:val="single" w:sz="6" w:space="0" w:color="000000"/>
              <w:left w:val="single" w:sz="6" w:space="0" w:color="000000"/>
              <w:bottom w:val="single" w:sz="6" w:space="0" w:color="000000"/>
              <w:right w:val="single" w:sz="6" w:space="0" w:color="000000"/>
            </w:tcBorders>
            <w:vAlign w:val="center"/>
          </w:tcPr>
          <w:p w14:paraId="09E22357" w14:textId="77777777" w:rsidR="00977C31" w:rsidRDefault="00254006">
            <w:pPr>
              <w:pStyle w:val="FORMATTEXT0"/>
              <w:jc w:val="center"/>
              <w:rPr>
                <w:color w:val="000000"/>
              </w:rPr>
            </w:pPr>
            <w:r>
              <w:rPr>
                <w:rFonts w:ascii="Arial" w:hAnsi="Arial"/>
                <w:color w:val="000000"/>
                <w:sz w:val="18"/>
              </w:rPr>
              <w:t>8</w:t>
            </w:r>
          </w:p>
        </w:tc>
        <w:tc>
          <w:tcPr>
            <w:tcW w:w="812" w:type="dxa"/>
            <w:tcBorders>
              <w:top w:val="single" w:sz="6" w:space="0" w:color="000000"/>
              <w:left w:val="single" w:sz="6" w:space="0" w:color="000000"/>
              <w:bottom w:val="single" w:sz="6" w:space="0" w:color="000000"/>
              <w:right w:val="single" w:sz="6" w:space="0" w:color="000000"/>
            </w:tcBorders>
            <w:vAlign w:val="center"/>
          </w:tcPr>
          <w:p w14:paraId="43727C40" w14:textId="77777777" w:rsidR="00977C31" w:rsidRDefault="00254006">
            <w:pPr>
              <w:pStyle w:val="FORMATTEXT0"/>
              <w:jc w:val="center"/>
              <w:rPr>
                <w:color w:val="000000"/>
              </w:rPr>
            </w:pPr>
            <w:r>
              <w:rPr>
                <w:rFonts w:ascii="Arial" w:hAnsi="Arial"/>
                <w:color w:val="000000"/>
                <w:sz w:val="18"/>
              </w:rPr>
              <w:t>8</w:t>
            </w:r>
          </w:p>
        </w:tc>
        <w:tc>
          <w:tcPr>
            <w:tcW w:w="793" w:type="dxa"/>
            <w:tcBorders>
              <w:top w:val="single" w:sz="6" w:space="0" w:color="000000"/>
              <w:left w:val="single" w:sz="6" w:space="0" w:color="000000"/>
              <w:bottom w:val="single" w:sz="6" w:space="0" w:color="000000"/>
              <w:right w:val="single" w:sz="6" w:space="0" w:color="000000"/>
            </w:tcBorders>
            <w:vAlign w:val="center"/>
          </w:tcPr>
          <w:p w14:paraId="1A156D35" w14:textId="77777777" w:rsidR="00977C31" w:rsidRDefault="00254006">
            <w:pPr>
              <w:pStyle w:val="FORMATTEXT0"/>
              <w:jc w:val="center"/>
              <w:rPr>
                <w:color w:val="000000"/>
              </w:rPr>
            </w:pPr>
            <w:r>
              <w:rPr>
                <w:rFonts w:ascii="Arial" w:hAnsi="Arial"/>
                <w:color w:val="000000"/>
                <w:sz w:val="18"/>
              </w:rPr>
              <w:t>8</w:t>
            </w:r>
          </w:p>
        </w:tc>
        <w:tc>
          <w:tcPr>
            <w:tcW w:w="813" w:type="dxa"/>
            <w:tcBorders>
              <w:top w:val="single" w:sz="6" w:space="0" w:color="000000"/>
              <w:left w:val="single" w:sz="6" w:space="0" w:color="000000"/>
              <w:bottom w:val="single" w:sz="6" w:space="0" w:color="000000"/>
              <w:right w:val="single" w:sz="6" w:space="0" w:color="000000"/>
            </w:tcBorders>
            <w:vAlign w:val="center"/>
          </w:tcPr>
          <w:p w14:paraId="430B4872" w14:textId="77777777" w:rsidR="00977C31" w:rsidRDefault="00254006">
            <w:pPr>
              <w:pStyle w:val="FORMATTEXT0"/>
              <w:jc w:val="center"/>
              <w:rPr>
                <w:color w:val="000000"/>
              </w:rPr>
            </w:pPr>
            <w:r>
              <w:rPr>
                <w:rFonts w:ascii="Arial" w:hAnsi="Arial"/>
                <w:color w:val="000000"/>
                <w:sz w:val="18"/>
              </w:rPr>
              <w:t>8</w:t>
            </w:r>
          </w:p>
        </w:tc>
      </w:tr>
      <w:tr w:rsidR="00977C31" w14:paraId="4B19BC1E" w14:textId="77777777">
        <w:tc>
          <w:tcPr>
            <w:tcW w:w="5112" w:type="dxa"/>
            <w:tcBorders>
              <w:top w:val="single" w:sz="6" w:space="0" w:color="000000"/>
              <w:left w:val="single" w:sz="6" w:space="0" w:color="000000"/>
              <w:bottom w:val="single" w:sz="6" w:space="0" w:color="000000"/>
              <w:right w:val="single" w:sz="6" w:space="0" w:color="000000"/>
            </w:tcBorders>
          </w:tcPr>
          <w:p w14:paraId="15153A11" w14:textId="77777777" w:rsidR="00977C31" w:rsidRDefault="00254006">
            <w:pPr>
              <w:pStyle w:val="FORMATTEXT0"/>
              <w:rPr>
                <w:color w:val="000000"/>
              </w:rPr>
            </w:pPr>
            <w:r>
              <w:rPr>
                <w:rFonts w:ascii="Arial" w:hAnsi="Arial"/>
                <w:color w:val="000000"/>
                <w:sz w:val="18"/>
              </w:rPr>
              <w:t>Средняя плотность зерен пористого песка</w:t>
            </w:r>
          </w:p>
        </w:tc>
        <w:tc>
          <w:tcPr>
            <w:tcW w:w="798" w:type="dxa"/>
            <w:tcBorders>
              <w:top w:val="single" w:sz="6" w:space="0" w:color="000000"/>
              <w:left w:val="single" w:sz="6" w:space="0" w:color="000000"/>
              <w:bottom w:val="single" w:sz="6" w:space="0" w:color="000000"/>
              <w:right w:val="single" w:sz="6" w:space="0" w:color="000000"/>
            </w:tcBorders>
            <w:vAlign w:val="center"/>
          </w:tcPr>
          <w:p w14:paraId="6A61553F" w14:textId="77777777" w:rsidR="00977C31" w:rsidRDefault="00254006">
            <w:pPr>
              <w:pStyle w:val="FORMATTEXT0"/>
              <w:jc w:val="center"/>
              <w:rPr>
                <w:color w:val="000000"/>
              </w:rPr>
            </w:pPr>
            <w:r>
              <w:rPr>
                <w:rFonts w:ascii="Arial" w:hAnsi="Arial"/>
                <w:color w:val="000000"/>
                <w:sz w:val="18"/>
              </w:rPr>
              <w:t>1</w:t>
            </w:r>
          </w:p>
        </w:tc>
        <w:tc>
          <w:tcPr>
            <w:tcW w:w="807" w:type="dxa"/>
            <w:tcBorders>
              <w:top w:val="single" w:sz="6" w:space="0" w:color="000000"/>
              <w:left w:val="single" w:sz="6" w:space="0" w:color="000000"/>
              <w:bottom w:val="single" w:sz="6" w:space="0" w:color="000000"/>
              <w:right w:val="single" w:sz="6" w:space="0" w:color="000000"/>
            </w:tcBorders>
            <w:vAlign w:val="center"/>
          </w:tcPr>
          <w:p w14:paraId="33103F22" w14:textId="77777777" w:rsidR="00977C31" w:rsidRDefault="00254006">
            <w:pPr>
              <w:pStyle w:val="FORMATTEXT0"/>
              <w:jc w:val="center"/>
              <w:rPr>
                <w:color w:val="000000"/>
              </w:rPr>
            </w:pPr>
            <w:r>
              <w:rPr>
                <w:color w:val="000000"/>
                <w:sz w:val="20"/>
                <w:szCs w:val="20"/>
              </w:rPr>
              <w:t>—</w:t>
            </w:r>
          </w:p>
        </w:tc>
        <w:tc>
          <w:tcPr>
            <w:tcW w:w="812" w:type="dxa"/>
            <w:tcBorders>
              <w:top w:val="single" w:sz="6" w:space="0" w:color="000000"/>
              <w:left w:val="single" w:sz="6" w:space="0" w:color="000000"/>
              <w:bottom w:val="single" w:sz="6" w:space="0" w:color="000000"/>
              <w:right w:val="single" w:sz="6" w:space="0" w:color="000000"/>
            </w:tcBorders>
            <w:vAlign w:val="center"/>
          </w:tcPr>
          <w:p w14:paraId="1152CEC0" w14:textId="77777777" w:rsidR="00977C31" w:rsidRDefault="00254006">
            <w:pPr>
              <w:pStyle w:val="FORMATTEXT0"/>
              <w:jc w:val="center"/>
              <w:rPr>
                <w:color w:val="000000"/>
              </w:rPr>
            </w:pPr>
            <w:r>
              <w:rPr>
                <w:color w:val="000000"/>
                <w:sz w:val="20"/>
                <w:szCs w:val="20"/>
              </w:rPr>
              <w:t>—</w:t>
            </w:r>
          </w:p>
        </w:tc>
        <w:tc>
          <w:tcPr>
            <w:tcW w:w="793" w:type="dxa"/>
            <w:tcBorders>
              <w:top w:val="single" w:sz="6" w:space="0" w:color="000000"/>
              <w:left w:val="single" w:sz="6" w:space="0" w:color="000000"/>
              <w:bottom w:val="single" w:sz="6" w:space="0" w:color="000000"/>
              <w:right w:val="single" w:sz="6" w:space="0" w:color="000000"/>
            </w:tcBorders>
            <w:vAlign w:val="center"/>
          </w:tcPr>
          <w:p w14:paraId="30D25599" w14:textId="77777777" w:rsidR="00977C31" w:rsidRDefault="00254006">
            <w:pPr>
              <w:pStyle w:val="FORMATTEXT0"/>
              <w:jc w:val="center"/>
              <w:rPr>
                <w:color w:val="000000"/>
              </w:rPr>
            </w:pPr>
            <w:r>
              <w:rPr>
                <w:color w:val="000000"/>
                <w:sz w:val="20"/>
                <w:szCs w:val="20"/>
              </w:rPr>
              <w:t>—</w:t>
            </w:r>
          </w:p>
        </w:tc>
        <w:tc>
          <w:tcPr>
            <w:tcW w:w="813" w:type="dxa"/>
            <w:tcBorders>
              <w:top w:val="single" w:sz="6" w:space="0" w:color="000000"/>
              <w:left w:val="single" w:sz="6" w:space="0" w:color="000000"/>
              <w:bottom w:val="single" w:sz="6" w:space="0" w:color="000000"/>
              <w:right w:val="single" w:sz="6" w:space="0" w:color="000000"/>
            </w:tcBorders>
            <w:vAlign w:val="center"/>
          </w:tcPr>
          <w:p w14:paraId="102A8AC1" w14:textId="77777777" w:rsidR="00977C31" w:rsidRDefault="00254006">
            <w:pPr>
              <w:pStyle w:val="FORMATTEXT0"/>
              <w:jc w:val="center"/>
              <w:rPr>
                <w:color w:val="000000"/>
              </w:rPr>
            </w:pPr>
            <w:r>
              <w:rPr>
                <w:color w:val="000000"/>
                <w:sz w:val="20"/>
                <w:szCs w:val="20"/>
              </w:rPr>
              <w:t>—</w:t>
            </w:r>
          </w:p>
        </w:tc>
      </w:tr>
      <w:tr w:rsidR="00977C31" w14:paraId="08D25869" w14:textId="77777777">
        <w:tc>
          <w:tcPr>
            <w:tcW w:w="5112" w:type="dxa"/>
            <w:tcBorders>
              <w:top w:val="single" w:sz="6" w:space="0" w:color="000000"/>
              <w:left w:val="single" w:sz="6" w:space="0" w:color="000000"/>
              <w:bottom w:val="single" w:sz="6" w:space="0" w:color="000000"/>
              <w:right w:val="single" w:sz="6" w:space="0" w:color="000000"/>
            </w:tcBorders>
          </w:tcPr>
          <w:p w14:paraId="3552B8F8" w14:textId="77777777" w:rsidR="00977C31" w:rsidRDefault="00254006">
            <w:pPr>
              <w:pStyle w:val="FORMATTEXT0"/>
              <w:rPr>
                <w:color w:val="000000"/>
              </w:rPr>
            </w:pPr>
            <w:r>
              <w:rPr>
                <w:rFonts w:ascii="Arial" w:hAnsi="Arial"/>
                <w:color w:val="000000"/>
                <w:sz w:val="18"/>
              </w:rPr>
              <w:t>Теплопроводность зерен крупного заполнителя в бетоне</w:t>
            </w:r>
          </w:p>
        </w:tc>
        <w:tc>
          <w:tcPr>
            <w:tcW w:w="798" w:type="dxa"/>
            <w:tcBorders>
              <w:top w:val="single" w:sz="6" w:space="0" w:color="000000"/>
              <w:left w:val="single" w:sz="6" w:space="0" w:color="000000"/>
              <w:bottom w:val="single" w:sz="6" w:space="0" w:color="000000"/>
              <w:right w:val="single" w:sz="6" w:space="0" w:color="000000"/>
            </w:tcBorders>
            <w:vAlign w:val="center"/>
          </w:tcPr>
          <w:p w14:paraId="418ED56A"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1F9E1CC0" w14:textId="77777777" w:rsidR="00977C31" w:rsidRDefault="00254006">
            <w:pPr>
              <w:pStyle w:val="FORMATTEXT0"/>
              <w:jc w:val="center"/>
              <w:rPr>
                <w:color w:val="000000"/>
              </w:rPr>
            </w:pPr>
            <w:r>
              <w:rPr>
                <w:rFonts w:ascii="Arial" w:hAnsi="Arial"/>
                <w:color w:val="000000"/>
                <w:sz w:val="18"/>
              </w:rPr>
              <w:t>10</w:t>
            </w:r>
          </w:p>
        </w:tc>
        <w:tc>
          <w:tcPr>
            <w:tcW w:w="812" w:type="dxa"/>
            <w:tcBorders>
              <w:top w:val="single" w:sz="6" w:space="0" w:color="000000"/>
              <w:left w:val="single" w:sz="6" w:space="0" w:color="000000"/>
              <w:bottom w:val="single" w:sz="6" w:space="0" w:color="000000"/>
              <w:right w:val="single" w:sz="6" w:space="0" w:color="000000"/>
            </w:tcBorders>
            <w:vAlign w:val="center"/>
          </w:tcPr>
          <w:p w14:paraId="0FC1B20B" w14:textId="77777777" w:rsidR="00977C31" w:rsidRDefault="00254006">
            <w:pPr>
              <w:pStyle w:val="FORMATTEXT0"/>
              <w:jc w:val="center"/>
              <w:rPr>
                <w:color w:val="000000"/>
              </w:rPr>
            </w:pPr>
            <w:r>
              <w:rPr>
                <w:rFonts w:ascii="Arial" w:hAnsi="Arial"/>
                <w:color w:val="000000"/>
                <w:sz w:val="18"/>
              </w:rPr>
              <w:t>10</w:t>
            </w:r>
          </w:p>
        </w:tc>
        <w:tc>
          <w:tcPr>
            <w:tcW w:w="793" w:type="dxa"/>
            <w:tcBorders>
              <w:top w:val="single" w:sz="6" w:space="0" w:color="000000"/>
              <w:left w:val="single" w:sz="6" w:space="0" w:color="000000"/>
              <w:bottom w:val="single" w:sz="6" w:space="0" w:color="000000"/>
              <w:right w:val="single" w:sz="6" w:space="0" w:color="000000"/>
            </w:tcBorders>
            <w:vAlign w:val="center"/>
          </w:tcPr>
          <w:p w14:paraId="14D7FDA1" w14:textId="77777777" w:rsidR="00977C31" w:rsidRDefault="00254006">
            <w:pPr>
              <w:pStyle w:val="FORMATTEXT0"/>
              <w:jc w:val="center"/>
              <w:rPr>
                <w:color w:val="000000"/>
              </w:rPr>
            </w:pPr>
            <w:r>
              <w:rPr>
                <w:rFonts w:ascii="Arial" w:hAnsi="Arial"/>
                <w:color w:val="000000"/>
                <w:sz w:val="18"/>
              </w:rPr>
              <w:t>10</w:t>
            </w:r>
          </w:p>
        </w:tc>
        <w:tc>
          <w:tcPr>
            <w:tcW w:w="813" w:type="dxa"/>
            <w:tcBorders>
              <w:top w:val="single" w:sz="6" w:space="0" w:color="000000"/>
              <w:left w:val="single" w:sz="6" w:space="0" w:color="000000"/>
              <w:bottom w:val="single" w:sz="6" w:space="0" w:color="000000"/>
              <w:right w:val="single" w:sz="6" w:space="0" w:color="000000"/>
            </w:tcBorders>
            <w:vAlign w:val="center"/>
          </w:tcPr>
          <w:p w14:paraId="3D29D4B7" w14:textId="77777777" w:rsidR="00977C31" w:rsidRDefault="00254006">
            <w:pPr>
              <w:pStyle w:val="FORMATTEXT0"/>
              <w:jc w:val="center"/>
              <w:rPr>
                <w:color w:val="000000"/>
              </w:rPr>
            </w:pPr>
            <w:r>
              <w:rPr>
                <w:rFonts w:ascii="Arial" w:hAnsi="Arial"/>
                <w:color w:val="000000"/>
                <w:sz w:val="18"/>
              </w:rPr>
              <w:t>10</w:t>
            </w:r>
          </w:p>
        </w:tc>
      </w:tr>
      <w:tr w:rsidR="00977C31" w14:paraId="62A8517E" w14:textId="77777777">
        <w:tc>
          <w:tcPr>
            <w:tcW w:w="5112" w:type="dxa"/>
            <w:tcBorders>
              <w:top w:val="single" w:sz="6" w:space="0" w:color="000000"/>
              <w:left w:val="single" w:sz="6" w:space="0" w:color="000000"/>
              <w:bottom w:val="single" w:sz="6" w:space="0" w:color="000000"/>
              <w:right w:val="single" w:sz="6" w:space="0" w:color="000000"/>
            </w:tcBorders>
          </w:tcPr>
          <w:p w14:paraId="08966527" w14:textId="77777777" w:rsidR="00977C31" w:rsidRDefault="00254006">
            <w:pPr>
              <w:pStyle w:val="FORMATTEXT0"/>
              <w:rPr>
                <w:color w:val="000000"/>
              </w:rPr>
            </w:pPr>
            <w:r>
              <w:rPr>
                <w:rFonts w:ascii="Arial" w:hAnsi="Arial"/>
                <w:color w:val="000000"/>
                <w:sz w:val="18"/>
              </w:rPr>
              <w:t>Теплопроводность заполнителя в засыпке</w:t>
            </w:r>
          </w:p>
        </w:tc>
        <w:tc>
          <w:tcPr>
            <w:tcW w:w="798" w:type="dxa"/>
            <w:tcBorders>
              <w:top w:val="single" w:sz="6" w:space="0" w:color="000000"/>
              <w:left w:val="single" w:sz="6" w:space="0" w:color="000000"/>
              <w:bottom w:val="single" w:sz="6" w:space="0" w:color="000000"/>
              <w:right w:val="single" w:sz="6" w:space="0" w:color="000000"/>
            </w:tcBorders>
            <w:vAlign w:val="center"/>
          </w:tcPr>
          <w:p w14:paraId="0CB334B4" w14:textId="77777777" w:rsidR="00977C31" w:rsidRDefault="00254006">
            <w:pPr>
              <w:pStyle w:val="FORMATTEXT0"/>
              <w:jc w:val="center"/>
              <w:rPr>
                <w:color w:val="000000"/>
              </w:rPr>
            </w:pPr>
            <w:r>
              <w:rPr>
                <w:rFonts w:ascii="Arial" w:hAnsi="Arial"/>
                <w:color w:val="000000"/>
                <w:sz w:val="18"/>
              </w:rPr>
              <w:t>12</w:t>
            </w:r>
          </w:p>
        </w:tc>
        <w:tc>
          <w:tcPr>
            <w:tcW w:w="807" w:type="dxa"/>
            <w:tcBorders>
              <w:top w:val="single" w:sz="6" w:space="0" w:color="000000"/>
              <w:left w:val="single" w:sz="6" w:space="0" w:color="000000"/>
              <w:bottom w:val="single" w:sz="6" w:space="0" w:color="000000"/>
              <w:right w:val="single" w:sz="6" w:space="0" w:color="000000"/>
            </w:tcBorders>
            <w:vAlign w:val="center"/>
          </w:tcPr>
          <w:p w14:paraId="51F9A552" w14:textId="77777777" w:rsidR="00977C31" w:rsidRDefault="00254006">
            <w:pPr>
              <w:pStyle w:val="FORMATTEXT0"/>
              <w:jc w:val="center"/>
              <w:rPr>
                <w:color w:val="000000"/>
              </w:rPr>
            </w:pPr>
            <w:r>
              <w:rPr>
                <w:rFonts w:ascii="Arial" w:hAnsi="Arial"/>
                <w:color w:val="000000"/>
                <w:sz w:val="18"/>
              </w:rPr>
              <w:t>12</w:t>
            </w:r>
          </w:p>
        </w:tc>
        <w:tc>
          <w:tcPr>
            <w:tcW w:w="812" w:type="dxa"/>
            <w:tcBorders>
              <w:top w:val="single" w:sz="6" w:space="0" w:color="000000"/>
              <w:left w:val="single" w:sz="6" w:space="0" w:color="000000"/>
              <w:bottom w:val="single" w:sz="6" w:space="0" w:color="000000"/>
              <w:right w:val="single" w:sz="6" w:space="0" w:color="000000"/>
            </w:tcBorders>
            <w:vAlign w:val="center"/>
          </w:tcPr>
          <w:p w14:paraId="71482303" w14:textId="77777777" w:rsidR="00977C31" w:rsidRDefault="00254006">
            <w:pPr>
              <w:pStyle w:val="FORMATTEXT0"/>
              <w:jc w:val="center"/>
              <w:rPr>
                <w:color w:val="000000"/>
              </w:rPr>
            </w:pPr>
            <w:r>
              <w:rPr>
                <w:rFonts w:ascii="Arial" w:hAnsi="Arial"/>
                <w:color w:val="000000"/>
                <w:sz w:val="18"/>
              </w:rPr>
              <w:t>12</w:t>
            </w:r>
          </w:p>
        </w:tc>
        <w:tc>
          <w:tcPr>
            <w:tcW w:w="793" w:type="dxa"/>
            <w:tcBorders>
              <w:top w:val="single" w:sz="6" w:space="0" w:color="000000"/>
              <w:left w:val="single" w:sz="6" w:space="0" w:color="000000"/>
              <w:bottom w:val="single" w:sz="6" w:space="0" w:color="000000"/>
              <w:right w:val="single" w:sz="6" w:space="0" w:color="000000"/>
            </w:tcBorders>
            <w:vAlign w:val="center"/>
          </w:tcPr>
          <w:p w14:paraId="77741D54" w14:textId="77777777" w:rsidR="00977C31" w:rsidRDefault="00254006">
            <w:pPr>
              <w:pStyle w:val="FORMATTEXT0"/>
              <w:jc w:val="center"/>
              <w:rPr>
                <w:color w:val="000000"/>
              </w:rPr>
            </w:pPr>
            <w:r>
              <w:rPr>
                <w:rFonts w:ascii="Arial" w:hAnsi="Arial"/>
                <w:color w:val="000000"/>
                <w:sz w:val="18"/>
              </w:rPr>
              <w:t>12</w:t>
            </w:r>
          </w:p>
        </w:tc>
        <w:tc>
          <w:tcPr>
            <w:tcW w:w="813" w:type="dxa"/>
            <w:tcBorders>
              <w:top w:val="single" w:sz="6" w:space="0" w:color="000000"/>
              <w:left w:val="single" w:sz="6" w:space="0" w:color="000000"/>
              <w:bottom w:val="single" w:sz="6" w:space="0" w:color="000000"/>
              <w:right w:val="single" w:sz="6" w:space="0" w:color="000000"/>
            </w:tcBorders>
            <w:vAlign w:val="center"/>
          </w:tcPr>
          <w:p w14:paraId="3C960771" w14:textId="77777777" w:rsidR="00977C31" w:rsidRDefault="00254006">
            <w:pPr>
              <w:pStyle w:val="FORMATTEXT0"/>
              <w:jc w:val="center"/>
              <w:rPr>
                <w:color w:val="000000"/>
              </w:rPr>
            </w:pPr>
            <w:r>
              <w:rPr>
                <w:rFonts w:ascii="Arial" w:hAnsi="Arial"/>
                <w:color w:val="000000"/>
                <w:sz w:val="18"/>
              </w:rPr>
              <w:t>12</w:t>
            </w:r>
          </w:p>
        </w:tc>
      </w:tr>
      <w:tr w:rsidR="00977C31" w14:paraId="7E4DA4EF" w14:textId="77777777">
        <w:tc>
          <w:tcPr>
            <w:tcW w:w="5112" w:type="dxa"/>
            <w:tcBorders>
              <w:top w:val="single" w:sz="6" w:space="0" w:color="000000"/>
              <w:left w:val="single" w:sz="6" w:space="0" w:color="000000"/>
              <w:bottom w:val="single" w:sz="6" w:space="0" w:color="000000"/>
              <w:right w:val="single" w:sz="6" w:space="0" w:color="000000"/>
            </w:tcBorders>
          </w:tcPr>
          <w:p w14:paraId="6E4B27A3" w14:textId="77777777" w:rsidR="00977C31" w:rsidRDefault="00254006">
            <w:pPr>
              <w:pStyle w:val="FORMATTEXT0"/>
              <w:rPr>
                <w:color w:val="000000"/>
              </w:rPr>
            </w:pPr>
            <w:r>
              <w:rPr>
                <w:rFonts w:ascii="Arial" w:hAnsi="Arial"/>
                <w:color w:val="000000"/>
                <w:sz w:val="18"/>
              </w:rPr>
              <w:t>Содержание стеклофазы в заполнителе</w:t>
            </w:r>
          </w:p>
        </w:tc>
        <w:tc>
          <w:tcPr>
            <w:tcW w:w="798" w:type="dxa"/>
            <w:tcBorders>
              <w:top w:val="single" w:sz="6" w:space="0" w:color="000000"/>
              <w:left w:val="single" w:sz="6" w:space="0" w:color="000000"/>
              <w:bottom w:val="single" w:sz="6" w:space="0" w:color="000000"/>
              <w:right w:val="single" w:sz="6" w:space="0" w:color="000000"/>
            </w:tcBorders>
            <w:vAlign w:val="center"/>
          </w:tcPr>
          <w:p w14:paraId="543C8263" w14:textId="77777777" w:rsidR="00977C31" w:rsidRDefault="00254006">
            <w:pPr>
              <w:pStyle w:val="FORMATTEXT0"/>
              <w:jc w:val="center"/>
              <w:rPr>
                <w:color w:val="000000"/>
              </w:rPr>
            </w:pPr>
            <w:r>
              <w:rPr>
                <w:rFonts w:ascii="Arial" w:hAnsi="Arial"/>
                <w:color w:val="000000"/>
                <w:sz w:val="18"/>
              </w:rPr>
              <w:t>0,5</w:t>
            </w:r>
          </w:p>
        </w:tc>
        <w:tc>
          <w:tcPr>
            <w:tcW w:w="807" w:type="dxa"/>
            <w:tcBorders>
              <w:top w:val="single" w:sz="6" w:space="0" w:color="000000"/>
              <w:left w:val="single" w:sz="6" w:space="0" w:color="000000"/>
              <w:bottom w:val="single" w:sz="6" w:space="0" w:color="000000"/>
              <w:right w:val="single" w:sz="6" w:space="0" w:color="000000"/>
            </w:tcBorders>
            <w:vAlign w:val="center"/>
          </w:tcPr>
          <w:p w14:paraId="3062F8A4" w14:textId="77777777" w:rsidR="00977C31" w:rsidRDefault="00254006">
            <w:pPr>
              <w:pStyle w:val="FORMATTEXT0"/>
              <w:jc w:val="center"/>
              <w:rPr>
                <w:color w:val="000000"/>
              </w:rPr>
            </w:pPr>
            <w:r>
              <w:rPr>
                <w:rFonts w:ascii="Arial" w:hAnsi="Arial"/>
                <w:color w:val="000000"/>
                <w:sz w:val="18"/>
              </w:rPr>
              <w:t>0,5</w:t>
            </w:r>
          </w:p>
        </w:tc>
        <w:tc>
          <w:tcPr>
            <w:tcW w:w="812" w:type="dxa"/>
            <w:tcBorders>
              <w:top w:val="single" w:sz="6" w:space="0" w:color="000000"/>
              <w:left w:val="single" w:sz="6" w:space="0" w:color="000000"/>
              <w:bottom w:val="single" w:sz="6" w:space="0" w:color="000000"/>
              <w:right w:val="single" w:sz="6" w:space="0" w:color="000000"/>
            </w:tcBorders>
            <w:vAlign w:val="center"/>
          </w:tcPr>
          <w:p w14:paraId="5FE97BE6" w14:textId="77777777" w:rsidR="00977C31" w:rsidRDefault="00254006">
            <w:pPr>
              <w:pStyle w:val="FORMATTEXT0"/>
              <w:jc w:val="center"/>
              <w:rPr>
                <w:color w:val="000000"/>
              </w:rPr>
            </w:pPr>
            <w:r>
              <w:rPr>
                <w:rFonts w:ascii="Arial" w:hAnsi="Arial"/>
                <w:color w:val="000000"/>
                <w:sz w:val="18"/>
              </w:rPr>
              <w:t>0,5</w:t>
            </w:r>
          </w:p>
        </w:tc>
        <w:tc>
          <w:tcPr>
            <w:tcW w:w="793" w:type="dxa"/>
            <w:tcBorders>
              <w:top w:val="single" w:sz="6" w:space="0" w:color="000000"/>
              <w:left w:val="single" w:sz="6" w:space="0" w:color="000000"/>
              <w:bottom w:val="single" w:sz="6" w:space="0" w:color="000000"/>
              <w:right w:val="single" w:sz="6" w:space="0" w:color="000000"/>
            </w:tcBorders>
            <w:vAlign w:val="center"/>
          </w:tcPr>
          <w:p w14:paraId="1B431BF8" w14:textId="77777777" w:rsidR="00977C31" w:rsidRDefault="00254006">
            <w:pPr>
              <w:pStyle w:val="FORMATTEXT0"/>
              <w:jc w:val="center"/>
              <w:rPr>
                <w:color w:val="000000"/>
              </w:rPr>
            </w:pPr>
            <w:r>
              <w:rPr>
                <w:rFonts w:ascii="Arial" w:hAnsi="Arial"/>
                <w:color w:val="000000"/>
                <w:sz w:val="18"/>
              </w:rPr>
              <w:t>0,5</w:t>
            </w:r>
          </w:p>
        </w:tc>
        <w:tc>
          <w:tcPr>
            <w:tcW w:w="813" w:type="dxa"/>
            <w:tcBorders>
              <w:top w:val="single" w:sz="6" w:space="0" w:color="000000"/>
              <w:left w:val="single" w:sz="6" w:space="0" w:color="000000"/>
              <w:bottom w:val="single" w:sz="6" w:space="0" w:color="000000"/>
              <w:right w:val="single" w:sz="6" w:space="0" w:color="000000"/>
            </w:tcBorders>
            <w:vAlign w:val="center"/>
          </w:tcPr>
          <w:p w14:paraId="7894C4C5" w14:textId="77777777" w:rsidR="00977C31" w:rsidRDefault="00254006">
            <w:pPr>
              <w:pStyle w:val="FORMATTEXT0"/>
              <w:jc w:val="center"/>
              <w:rPr>
                <w:color w:val="000000"/>
              </w:rPr>
            </w:pPr>
            <w:r>
              <w:rPr>
                <w:rFonts w:ascii="Arial" w:hAnsi="Arial"/>
                <w:color w:val="000000"/>
                <w:sz w:val="18"/>
              </w:rPr>
              <w:t>0,5</w:t>
            </w:r>
          </w:p>
        </w:tc>
      </w:tr>
      <w:tr w:rsidR="00977C31" w14:paraId="62997001" w14:textId="77777777">
        <w:tc>
          <w:tcPr>
            <w:tcW w:w="5112" w:type="dxa"/>
            <w:tcBorders>
              <w:top w:val="single" w:sz="6" w:space="0" w:color="000000"/>
              <w:left w:val="single" w:sz="6" w:space="0" w:color="000000"/>
              <w:bottom w:val="single" w:sz="6" w:space="0" w:color="000000"/>
              <w:right w:val="single" w:sz="6" w:space="0" w:color="000000"/>
            </w:tcBorders>
          </w:tcPr>
          <w:p w14:paraId="03BD7045" w14:textId="77777777" w:rsidR="00977C31" w:rsidRDefault="00254006">
            <w:pPr>
              <w:pStyle w:val="FORMATTEXT0"/>
              <w:rPr>
                <w:color w:val="000000"/>
              </w:rPr>
            </w:pPr>
            <w:r>
              <w:rPr>
                <w:rFonts w:ascii="Arial" w:hAnsi="Arial"/>
                <w:color w:val="000000"/>
                <w:sz w:val="18"/>
              </w:rPr>
              <w:t>Влажность</w:t>
            </w:r>
          </w:p>
        </w:tc>
        <w:tc>
          <w:tcPr>
            <w:tcW w:w="798" w:type="dxa"/>
            <w:tcBorders>
              <w:top w:val="single" w:sz="6" w:space="0" w:color="000000"/>
              <w:left w:val="single" w:sz="6" w:space="0" w:color="000000"/>
              <w:bottom w:val="single" w:sz="6" w:space="0" w:color="000000"/>
              <w:right w:val="single" w:sz="6" w:space="0" w:color="000000"/>
            </w:tcBorders>
            <w:vAlign w:val="center"/>
          </w:tcPr>
          <w:p w14:paraId="1588BBE5" w14:textId="77777777" w:rsidR="00977C31" w:rsidRDefault="00254006">
            <w:pPr>
              <w:pStyle w:val="FORMATTEXT0"/>
              <w:jc w:val="center"/>
              <w:rPr>
                <w:color w:val="000000"/>
              </w:rPr>
            </w:pPr>
            <w:r>
              <w:rPr>
                <w:rFonts w:ascii="Arial" w:hAnsi="Arial"/>
                <w:color w:val="000000"/>
                <w:sz w:val="18"/>
              </w:rPr>
              <w:t>2</w:t>
            </w:r>
          </w:p>
        </w:tc>
        <w:tc>
          <w:tcPr>
            <w:tcW w:w="807" w:type="dxa"/>
            <w:tcBorders>
              <w:top w:val="single" w:sz="6" w:space="0" w:color="000000"/>
              <w:left w:val="single" w:sz="6" w:space="0" w:color="000000"/>
              <w:bottom w:val="single" w:sz="6" w:space="0" w:color="000000"/>
              <w:right w:val="single" w:sz="6" w:space="0" w:color="000000"/>
            </w:tcBorders>
            <w:vAlign w:val="center"/>
          </w:tcPr>
          <w:p w14:paraId="399CF5D7" w14:textId="77777777" w:rsidR="00977C31" w:rsidRDefault="00254006">
            <w:pPr>
              <w:pStyle w:val="FORMATTEXT0"/>
              <w:jc w:val="center"/>
              <w:rPr>
                <w:color w:val="000000"/>
              </w:rPr>
            </w:pPr>
            <w:r>
              <w:rPr>
                <w:rFonts w:ascii="Arial" w:hAnsi="Arial"/>
                <w:color w:val="000000"/>
                <w:sz w:val="18"/>
              </w:rPr>
              <w:t>3</w:t>
            </w:r>
          </w:p>
        </w:tc>
        <w:tc>
          <w:tcPr>
            <w:tcW w:w="812" w:type="dxa"/>
            <w:tcBorders>
              <w:top w:val="single" w:sz="6" w:space="0" w:color="000000"/>
              <w:left w:val="single" w:sz="6" w:space="0" w:color="000000"/>
              <w:bottom w:val="single" w:sz="6" w:space="0" w:color="000000"/>
              <w:right w:val="single" w:sz="6" w:space="0" w:color="000000"/>
            </w:tcBorders>
            <w:vAlign w:val="center"/>
          </w:tcPr>
          <w:p w14:paraId="5590150B" w14:textId="77777777" w:rsidR="00977C31" w:rsidRDefault="00254006">
            <w:pPr>
              <w:pStyle w:val="FORMATTEXT0"/>
              <w:jc w:val="center"/>
              <w:rPr>
                <w:color w:val="000000"/>
              </w:rPr>
            </w:pPr>
            <w:r>
              <w:rPr>
                <w:rFonts w:ascii="Arial" w:hAnsi="Arial"/>
                <w:color w:val="000000"/>
                <w:sz w:val="18"/>
              </w:rPr>
              <w:t>3</w:t>
            </w:r>
          </w:p>
        </w:tc>
        <w:tc>
          <w:tcPr>
            <w:tcW w:w="793" w:type="dxa"/>
            <w:tcBorders>
              <w:top w:val="single" w:sz="6" w:space="0" w:color="000000"/>
              <w:left w:val="single" w:sz="6" w:space="0" w:color="000000"/>
              <w:bottom w:val="single" w:sz="6" w:space="0" w:color="000000"/>
              <w:right w:val="single" w:sz="6" w:space="0" w:color="000000"/>
            </w:tcBorders>
            <w:vAlign w:val="center"/>
          </w:tcPr>
          <w:p w14:paraId="13841BF8" w14:textId="77777777" w:rsidR="00977C31" w:rsidRDefault="00254006">
            <w:pPr>
              <w:pStyle w:val="FORMATTEXT0"/>
              <w:jc w:val="center"/>
              <w:rPr>
                <w:color w:val="000000"/>
              </w:rPr>
            </w:pPr>
            <w:r>
              <w:rPr>
                <w:rFonts w:ascii="Arial" w:hAnsi="Arial"/>
                <w:color w:val="000000"/>
                <w:sz w:val="18"/>
              </w:rPr>
              <w:t>3</w:t>
            </w:r>
          </w:p>
        </w:tc>
        <w:tc>
          <w:tcPr>
            <w:tcW w:w="813" w:type="dxa"/>
            <w:tcBorders>
              <w:top w:val="single" w:sz="6" w:space="0" w:color="000000"/>
              <w:left w:val="single" w:sz="6" w:space="0" w:color="000000"/>
              <w:bottom w:val="single" w:sz="6" w:space="0" w:color="000000"/>
              <w:right w:val="single" w:sz="6" w:space="0" w:color="000000"/>
            </w:tcBorders>
            <w:vAlign w:val="center"/>
          </w:tcPr>
          <w:p w14:paraId="4E31ABD2" w14:textId="77777777" w:rsidR="00977C31" w:rsidRDefault="00254006">
            <w:pPr>
              <w:pStyle w:val="FORMATTEXT0"/>
              <w:jc w:val="center"/>
              <w:rPr>
                <w:color w:val="000000"/>
              </w:rPr>
            </w:pPr>
            <w:r>
              <w:rPr>
                <w:rFonts w:ascii="Arial" w:hAnsi="Arial"/>
                <w:color w:val="000000"/>
                <w:sz w:val="18"/>
              </w:rPr>
              <w:t>3</w:t>
            </w:r>
          </w:p>
        </w:tc>
      </w:tr>
      <w:tr w:rsidR="00977C31" w14:paraId="3E048244" w14:textId="77777777">
        <w:tc>
          <w:tcPr>
            <w:tcW w:w="5112" w:type="dxa"/>
            <w:tcBorders>
              <w:top w:val="single" w:sz="6" w:space="0" w:color="000000"/>
              <w:left w:val="single" w:sz="6" w:space="0" w:color="000000"/>
              <w:bottom w:val="single" w:sz="6" w:space="0" w:color="000000"/>
              <w:right w:val="single" w:sz="6" w:space="0" w:color="000000"/>
            </w:tcBorders>
          </w:tcPr>
          <w:p w14:paraId="336AB29A" w14:textId="77777777" w:rsidR="00977C31" w:rsidRDefault="00254006">
            <w:pPr>
              <w:pStyle w:val="FORMATTEXT0"/>
              <w:rPr>
                <w:color w:val="000000"/>
              </w:rPr>
            </w:pPr>
            <w:r>
              <w:rPr>
                <w:rFonts w:ascii="Arial" w:hAnsi="Arial"/>
                <w:color w:val="000000"/>
                <w:sz w:val="18"/>
              </w:rPr>
              <w:t>Водопоглощение крупного заполнителя</w:t>
            </w:r>
          </w:p>
        </w:tc>
        <w:tc>
          <w:tcPr>
            <w:tcW w:w="798" w:type="dxa"/>
            <w:tcBorders>
              <w:top w:val="single" w:sz="6" w:space="0" w:color="000000"/>
              <w:left w:val="single" w:sz="6" w:space="0" w:color="000000"/>
              <w:bottom w:val="single" w:sz="6" w:space="0" w:color="000000"/>
              <w:right w:val="single" w:sz="6" w:space="0" w:color="000000"/>
            </w:tcBorders>
            <w:vAlign w:val="center"/>
          </w:tcPr>
          <w:p w14:paraId="1F52886D"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3C488634" w14:textId="77777777" w:rsidR="00977C31" w:rsidRDefault="00254006">
            <w:pPr>
              <w:pStyle w:val="FORMATTEXT0"/>
              <w:jc w:val="center"/>
              <w:rPr>
                <w:color w:val="000000"/>
              </w:rPr>
            </w:pPr>
            <w:r>
              <w:rPr>
                <w:rFonts w:ascii="Arial" w:hAnsi="Arial"/>
                <w:color w:val="000000"/>
                <w:sz w:val="18"/>
              </w:rPr>
              <w:t>2</w:t>
            </w:r>
          </w:p>
        </w:tc>
        <w:tc>
          <w:tcPr>
            <w:tcW w:w="812" w:type="dxa"/>
            <w:tcBorders>
              <w:top w:val="single" w:sz="6" w:space="0" w:color="000000"/>
              <w:left w:val="single" w:sz="6" w:space="0" w:color="000000"/>
              <w:bottom w:val="single" w:sz="6" w:space="0" w:color="000000"/>
              <w:right w:val="single" w:sz="6" w:space="0" w:color="000000"/>
            </w:tcBorders>
            <w:vAlign w:val="center"/>
          </w:tcPr>
          <w:p w14:paraId="4551531B" w14:textId="77777777" w:rsidR="00977C31" w:rsidRDefault="00254006">
            <w:pPr>
              <w:pStyle w:val="FORMATTEXT0"/>
              <w:jc w:val="center"/>
              <w:rPr>
                <w:color w:val="000000"/>
              </w:rPr>
            </w:pPr>
            <w:r>
              <w:rPr>
                <w:rFonts w:ascii="Arial" w:hAnsi="Arial"/>
                <w:color w:val="000000"/>
                <w:sz w:val="18"/>
              </w:rPr>
              <w:t>3</w:t>
            </w:r>
          </w:p>
        </w:tc>
        <w:tc>
          <w:tcPr>
            <w:tcW w:w="793" w:type="dxa"/>
            <w:tcBorders>
              <w:top w:val="single" w:sz="6" w:space="0" w:color="000000"/>
              <w:left w:val="single" w:sz="6" w:space="0" w:color="000000"/>
              <w:bottom w:val="single" w:sz="6" w:space="0" w:color="000000"/>
              <w:right w:val="single" w:sz="6" w:space="0" w:color="000000"/>
            </w:tcBorders>
            <w:vAlign w:val="center"/>
          </w:tcPr>
          <w:p w14:paraId="5BEE00F5" w14:textId="77777777" w:rsidR="00977C31" w:rsidRDefault="00254006">
            <w:pPr>
              <w:pStyle w:val="FORMATTEXT0"/>
              <w:jc w:val="center"/>
              <w:rPr>
                <w:color w:val="000000"/>
              </w:rPr>
            </w:pPr>
            <w:r>
              <w:rPr>
                <w:rFonts w:ascii="Arial" w:hAnsi="Arial"/>
                <w:color w:val="000000"/>
                <w:sz w:val="18"/>
              </w:rPr>
              <w:t>5</w:t>
            </w:r>
          </w:p>
        </w:tc>
        <w:tc>
          <w:tcPr>
            <w:tcW w:w="813" w:type="dxa"/>
            <w:tcBorders>
              <w:top w:val="single" w:sz="6" w:space="0" w:color="000000"/>
              <w:left w:val="single" w:sz="6" w:space="0" w:color="000000"/>
              <w:bottom w:val="single" w:sz="6" w:space="0" w:color="000000"/>
              <w:right w:val="single" w:sz="6" w:space="0" w:color="000000"/>
            </w:tcBorders>
            <w:vAlign w:val="center"/>
          </w:tcPr>
          <w:p w14:paraId="54A7A227" w14:textId="77777777" w:rsidR="00977C31" w:rsidRDefault="00254006">
            <w:pPr>
              <w:pStyle w:val="FORMATTEXT0"/>
              <w:jc w:val="center"/>
              <w:rPr>
                <w:color w:val="000000"/>
              </w:rPr>
            </w:pPr>
            <w:r>
              <w:rPr>
                <w:rFonts w:ascii="Arial" w:hAnsi="Arial"/>
                <w:color w:val="000000"/>
                <w:sz w:val="18"/>
              </w:rPr>
              <w:t>5</w:t>
            </w:r>
          </w:p>
        </w:tc>
      </w:tr>
      <w:tr w:rsidR="00977C31" w14:paraId="0C8E7792" w14:textId="77777777">
        <w:tc>
          <w:tcPr>
            <w:tcW w:w="5112" w:type="dxa"/>
            <w:tcBorders>
              <w:top w:val="single" w:sz="6" w:space="0" w:color="000000"/>
              <w:left w:val="single" w:sz="6" w:space="0" w:color="000000"/>
              <w:bottom w:val="single" w:sz="6" w:space="0" w:color="000000"/>
              <w:right w:val="single" w:sz="6" w:space="0" w:color="000000"/>
            </w:tcBorders>
          </w:tcPr>
          <w:p w14:paraId="4E064B36" w14:textId="77777777" w:rsidR="00977C31" w:rsidRDefault="00254006">
            <w:pPr>
              <w:pStyle w:val="FORMATTEXT0"/>
              <w:rPr>
                <w:color w:val="000000"/>
              </w:rPr>
            </w:pPr>
            <w:r>
              <w:rPr>
                <w:rFonts w:ascii="Arial" w:hAnsi="Arial"/>
                <w:color w:val="000000"/>
                <w:sz w:val="18"/>
              </w:rPr>
              <w:lastRenderedPageBreak/>
              <w:t>Зерновой состав</w:t>
            </w:r>
          </w:p>
        </w:tc>
        <w:tc>
          <w:tcPr>
            <w:tcW w:w="798" w:type="dxa"/>
            <w:tcBorders>
              <w:top w:val="single" w:sz="6" w:space="0" w:color="000000"/>
              <w:left w:val="single" w:sz="6" w:space="0" w:color="000000"/>
              <w:bottom w:val="single" w:sz="6" w:space="0" w:color="000000"/>
              <w:right w:val="single" w:sz="6" w:space="0" w:color="000000"/>
            </w:tcBorders>
            <w:vAlign w:val="center"/>
          </w:tcPr>
          <w:p w14:paraId="62802EA8" w14:textId="77777777" w:rsidR="00977C31" w:rsidRDefault="00254006">
            <w:pPr>
              <w:pStyle w:val="FORMATTEXT0"/>
              <w:jc w:val="center"/>
              <w:rPr>
                <w:color w:val="000000"/>
              </w:rPr>
            </w:pPr>
            <w:r>
              <w:rPr>
                <w:rFonts w:ascii="Arial" w:hAnsi="Arial"/>
                <w:color w:val="000000"/>
                <w:sz w:val="18"/>
              </w:rPr>
              <w:t>2</w:t>
            </w:r>
          </w:p>
        </w:tc>
        <w:tc>
          <w:tcPr>
            <w:tcW w:w="807" w:type="dxa"/>
            <w:tcBorders>
              <w:top w:val="single" w:sz="6" w:space="0" w:color="000000"/>
              <w:left w:val="single" w:sz="6" w:space="0" w:color="000000"/>
              <w:bottom w:val="single" w:sz="6" w:space="0" w:color="000000"/>
              <w:right w:val="single" w:sz="6" w:space="0" w:color="000000"/>
            </w:tcBorders>
            <w:vAlign w:val="center"/>
          </w:tcPr>
          <w:p w14:paraId="6A8ACD47" w14:textId="77777777" w:rsidR="00977C31" w:rsidRDefault="00254006">
            <w:pPr>
              <w:pStyle w:val="FORMATTEXT0"/>
              <w:jc w:val="center"/>
              <w:rPr>
                <w:color w:val="000000"/>
              </w:rPr>
            </w:pPr>
            <w:r>
              <w:rPr>
                <w:rFonts w:ascii="Arial" w:hAnsi="Arial"/>
                <w:color w:val="000000"/>
                <w:sz w:val="18"/>
              </w:rPr>
              <w:t>5</w:t>
            </w:r>
          </w:p>
        </w:tc>
        <w:tc>
          <w:tcPr>
            <w:tcW w:w="812" w:type="dxa"/>
            <w:tcBorders>
              <w:top w:val="single" w:sz="6" w:space="0" w:color="000000"/>
              <w:left w:val="single" w:sz="6" w:space="0" w:color="000000"/>
              <w:bottom w:val="single" w:sz="6" w:space="0" w:color="000000"/>
              <w:right w:val="single" w:sz="6" w:space="0" w:color="000000"/>
            </w:tcBorders>
            <w:vAlign w:val="center"/>
          </w:tcPr>
          <w:p w14:paraId="69F20C5C" w14:textId="77777777" w:rsidR="00977C31" w:rsidRDefault="00254006">
            <w:pPr>
              <w:pStyle w:val="FORMATTEXT0"/>
              <w:jc w:val="center"/>
              <w:rPr>
                <w:color w:val="000000"/>
              </w:rPr>
            </w:pPr>
            <w:r>
              <w:rPr>
                <w:rFonts w:ascii="Arial" w:hAnsi="Arial"/>
                <w:color w:val="000000"/>
                <w:sz w:val="18"/>
              </w:rPr>
              <w:t>10</w:t>
            </w:r>
          </w:p>
        </w:tc>
        <w:tc>
          <w:tcPr>
            <w:tcW w:w="793" w:type="dxa"/>
            <w:tcBorders>
              <w:top w:val="single" w:sz="6" w:space="0" w:color="000000"/>
              <w:left w:val="single" w:sz="6" w:space="0" w:color="000000"/>
              <w:bottom w:val="single" w:sz="6" w:space="0" w:color="000000"/>
              <w:right w:val="single" w:sz="6" w:space="0" w:color="000000"/>
            </w:tcBorders>
            <w:vAlign w:val="center"/>
          </w:tcPr>
          <w:p w14:paraId="05D11106" w14:textId="77777777" w:rsidR="00977C31" w:rsidRDefault="00254006">
            <w:pPr>
              <w:pStyle w:val="FORMATTEXT0"/>
              <w:jc w:val="center"/>
              <w:rPr>
                <w:color w:val="000000"/>
              </w:rPr>
            </w:pPr>
            <w:r>
              <w:rPr>
                <w:rFonts w:ascii="Arial" w:hAnsi="Arial"/>
                <w:color w:val="000000"/>
                <w:sz w:val="18"/>
              </w:rPr>
              <w:t>20</w:t>
            </w:r>
          </w:p>
        </w:tc>
        <w:tc>
          <w:tcPr>
            <w:tcW w:w="813" w:type="dxa"/>
            <w:tcBorders>
              <w:top w:val="single" w:sz="6" w:space="0" w:color="000000"/>
              <w:left w:val="single" w:sz="6" w:space="0" w:color="000000"/>
              <w:bottom w:val="single" w:sz="6" w:space="0" w:color="000000"/>
              <w:right w:val="single" w:sz="6" w:space="0" w:color="000000"/>
            </w:tcBorders>
            <w:vAlign w:val="center"/>
          </w:tcPr>
          <w:p w14:paraId="4086C05D" w14:textId="77777777" w:rsidR="00977C31" w:rsidRDefault="00254006">
            <w:pPr>
              <w:pStyle w:val="FORMATTEXT0"/>
              <w:jc w:val="center"/>
              <w:rPr>
                <w:color w:val="000000"/>
              </w:rPr>
            </w:pPr>
            <w:r>
              <w:rPr>
                <w:rFonts w:ascii="Arial" w:hAnsi="Arial"/>
                <w:color w:val="000000"/>
                <w:sz w:val="18"/>
              </w:rPr>
              <w:t>20</w:t>
            </w:r>
          </w:p>
        </w:tc>
      </w:tr>
      <w:tr w:rsidR="00977C31" w14:paraId="27A468C5" w14:textId="77777777">
        <w:tc>
          <w:tcPr>
            <w:tcW w:w="5112" w:type="dxa"/>
            <w:tcBorders>
              <w:top w:val="single" w:sz="6" w:space="0" w:color="000000"/>
              <w:left w:val="single" w:sz="6" w:space="0" w:color="000000"/>
              <w:bottom w:val="single" w:sz="6" w:space="0" w:color="000000"/>
              <w:right w:val="single" w:sz="6" w:space="0" w:color="000000"/>
            </w:tcBorders>
          </w:tcPr>
          <w:p w14:paraId="508DCFF7" w14:textId="77777777" w:rsidR="00977C31" w:rsidRDefault="00254006">
            <w:pPr>
              <w:pStyle w:val="FORMATTEXT0"/>
              <w:rPr>
                <w:color w:val="000000"/>
              </w:rPr>
            </w:pPr>
            <w:r>
              <w:rPr>
                <w:rFonts w:ascii="Arial" w:hAnsi="Arial"/>
                <w:color w:val="000000"/>
                <w:sz w:val="18"/>
              </w:rPr>
              <w:t>Коэффициент формы зерен крупного заполнителя</w:t>
            </w:r>
          </w:p>
        </w:tc>
        <w:tc>
          <w:tcPr>
            <w:tcW w:w="798" w:type="dxa"/>
            <w:tcBorders>
              <w:top w:val="single" w:sz="6" w:space="0" w:color="000000"/>
              <w:left w:val="single" w:sz="6" w:space="0" w:color="000000"/>
              <w:bottom w:val="single" w:sz="6" w:space="0" w:color="000000"/>
              <w:right w:val="single" w:sz="6" w:space="0" w:color="000000"/>
            </w:tcBorders>
            <w:vAlign w:val="center"/>
          </w:tcPr>
          <w:p w14:paraId="6B700BD9"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44836ADC" w14:textId="77777777" w:rsidR="00977C31" w:rsidRDefault="00254006">
            <w:pPr>
              <w:pStyle w:val="FORMATTEXT0"/>
              <w:jc w:val="center"/>
              <w:rPr>
                <w:color w:val="000000"/>
              </w:rPr>
            </w:pPr>
            <w:r>
              <w:rPr>
                <w:rFonts w:ascii="Arial" w:hAnsi="Arial"/>
                <w:color w:val="000000"/>
                <w:sz w:val="18"/>
              </w:rPr>
              <w:t>1</w:t>
            </w:r>
          </w:p>
        </w:tc>
        <w:tc>
          <w:tcPr>
            <w:tcW w:w="812" w:type="dxa"/>
            <w:tcBorders>
              <w:top w:val="single" w:sz="6" w:space="0" w:color="000000"/>
              <w:left w:val="single" w:sz="6" w:space="0" w:color="000000"/>
              <w:bottom w:val="single" w:sz="6" w:space="0" w:color="000000"/>
              <w:right w:val="single" w:sz="6" w:space="0" w:color="000000"/>
            </w:tcBorders>
            <w:vAlign w:val="center"/>
          </w:tcPr>
          <w:p w14:paraId="00A74A79" w14:textId="77777777" w:rsidR="00977C31" w:rsidRDefault="00254006">
            <w:pPr>
              <w:pStyle w:val="FORMATTEXT0"/>
              <w:jc w:val="center"/>
              <w:rPr>
                <w:color w:val="000000"/>
              </w:rPr>
            </w:pPr>
            <w:r>
              <w:rPr>
                <w:rFonts w:ascii="Arial" w:hAnsi="Arial"/>
                <w:color w:val="000000"/>
                <w:sz w:val="18"/>
              </w:rPr>
              <w:t>1</w:t>
            </w:r>
          </w:p>
        </w:tc>
        <w:tc>
          <w:tcPr>
            <w:tcW w:w="793" w:type="dxa"/>
            <w:tcBorders>
              <w:top w:val="single" w:sz="6" w:space="0" w:color="000000"/>
              <w:left w:val="single" w:sz="6" w:space="0" w:color="000000"/>
              <w:bottom w:val="single" w:sz="6" w:space="0" w:color="000000"/>
              <w:right w:val="single" w:sz="6" w:space="0" w:color="000000"/>
            </w:tcBorders>
            <w:vAlign w:val="center"/>
          </w:tcPr>
          <w:p w14:paraId="2CE0C18D" w14:textId="77777777" w:rsidR="00977C31" w:rsidRDefault="00254006">
            <w:pPr>
              <w:pStyle w:val="FORMATTEXT0"/>
              <w:jc w:val="center"/>
              <w:rPr>
                <w:color w:val="000000"/>
              </w:rPr>
            </w:pPr>
            <w:r>
              <w:rPr>
                <w:rFonts w:ascii="Arial" w:hAnsi="Arial"/>
                <w:color w:val="000000"/>
                <w:sz w:val="18"/>
              </w:rPr>
              <w:t>1</w:t>
            </w:r>
          </w:p>
        </w:tc>
        <w:tc>
          <w:tcPr>
            <w:tcW w:w="813" w:type="dxa"/>
            <w:tcBorders>
              <w:top w:val="single" w:sz="6" w:space="0" w:color="000000"/>
              <w:left w:val="single" w:sz="6" w:space="0" w:color="000000"/>
              <w:bottom w:val="single" w:sz="6" w:space="0" w:color="000000"/>
              <w:right w:val="single" w:sz="6" w:space="0" w:color="000000"/>
            </w:tcBorders>
            <w:vAlign w:val="center"/>
          </w:tcPr>
          <w:p w14:paraId="456DFD8A" w14:textId="77777777" w:rsidR="00977C31" w:rsidRDefault="00254006">
            <w:pPr>
              <w:pStyle w:val="FORMATTEXT0"/>
              <w:jc w:val="center"/>
              <w:rPr>
                <w:color w:val="000000"/>
              </w:rPr>
            </w:pPr>
            <w:r>
              <w:rPr>
                <w:rFonts w:ascii="Arial" w:hAnsi="Arial"/>
                <w:color w:val="000000"/>
                <w:sz w:val="18"/>
              </w:rPr>
              <w:t>1</w:t>
            </w:r>
          </w:p>
        </w:tc>
      </w:tr>
      <w:tr w:rsidR="00977C31" w14:paraId="0C51F292" w14:textId="77777777">
        <w:tc>
          <w:tcPr>
            <w:tcW w:w="5112" w:type="dxa"/>
            <w:tcBorders>
              <w:top w:val="single" w:sz="6" w:space="0" w:color="000000"/>
              <w:left w:val="single" w:sz="6" w:space="0" w:color="000000"/>
              <w:bottom w:val="single" w:sz="6" w:space="0" w:color="000000"/>
              <w:right w:val="single" w:sz="6" w:space="0" w:color="000000"/>
            </w:tcBorders>
          </w:tcPr>
          <w:p w14:paraId="69541040" w14:textId="77777777" w:rsidR="00977C31" w:rsidRDefault="00254006">
            <w:pPr>
              <w:pStyle w:val="FORMATTEXT0"/>
              <w:rPr>
                <w:color w:val="000000"/>
              </w:rPr>
            </w:pPr>
            <w:r>
              <w:rPr>
                <w:rFonts w:ascii="Arial" w:hAnsi="Arial"/>
                <w:color w:val="000000"/>
                <w:sz w:val="18"/>
              </w:rPr>
              <w:t>Содержание расколотых зерен в гравии</w:t>
            </w:r>
          </w:p>
        </w:tc>
        <w:tc>
          <w:tcPr>
            <w:tcW w:w="798" w:type="dxa"/>
            <w:tcBorders>
              <w:top w:val="single" w:sz="6" w:space="0" w:color="000000"/>
              <w:left w:val="single" w:sz="6" w:space="0" w:color="000000"/>
              <w:bottom w:val="single" w:sz="6" w:space="0" w:color="000000"/>
              <w:right w:val="single" w:sz="6" w:space="0" w:color="000000"/>
            </w:tcBorders>
            <w:vAlign w:val="center"/>
          </w:tcPr>
          <w:p w14:paraId="59005A6A"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7D997550" w14:textId="77777777" w:rsidR="00977C31" w:rsidRDefault="00254006">
            <w:pPr>
              <w:pStyle w:val="FORMATTEXT0"/>
              <w:jc w:val="center"/>
              <w:rPr>
                <w:color w:val="000000"/>
              </w:rPr>
            </w:pPr>
            <w:r>
              <w:rPr>
                <w:rFonts w:ascii="Arial" w:hAnsi="Arial"/>
                <w:color w:val="000000"/>
                <w:sz w:val="18"/>
              </w:rPr>
              <w:t>1</w:t>
            </w:r>
          </w:p>
        </w:tc>
        <w:tc>
          <w:tcPr>
            <w:tcW w:w="812" w:type="dxa"/>
            <w:tcBorders>
              <w:top w:val="single" w:sz="6" w:space="0" w:color="000000"/>
              <w:left w:val="single" w:sz="6" w:space="0" w:color="000000"/>
              <w:bottom w:val="single" w:sz="6" w:space="0" w:color="000000"/>
              <w:right w:val="single" w:sz="6" w:space="0" w:color="000000"/>
            </w:tcBorders>
            <w:vAlign w:val="center"/>
          </w:tcPr>
          <w:p w14:paraId="033671FB" w14:textId="77777777" w:rsidR="00977C31" w:rsidRDefault="00254006">
            <w:pPr>
              <w:pStyle w:val="FORMATTEXT0"/>
              <w:jc w:val="center"/>
              <w:rPr>
                <w:color w:val="000000"/>
              </w:rPr>
            </w:pPr>
            <w:r>
              <w:rPr>
                <w:rFonts w:ascii="Arial" w:hAnsi="Arial"/>
                <w:color w:val="000000"/>
                <w:sz w:val="18"/>
              </w:rPr>
              <w:t>2</w:t>
            </w:r>
          </w:p>
        </w:tc>
        <w:tc>
          <w:tcPr>
            <w:tcW w:w="793" w:type="dxa"/>
            <w:tcBorders>
              <w:top w:val="single" w:sz="6" w:space="0" w:color="000000"/>
              <w:left w:val="single" w:sz="6" w:space="0" w:color="000000"/>
              <w:bottom w:val="single" w:sz="6" w:space="0" w:color="000000"/>
              <w:right w:val="single" w:sz="6" w:space="0" w:color="000000"/>
            </w:tcBorders>
            <w:vAlign w:val="center"/>
          </w:tcPr>
          <w:p w14:paraId="5ABF5DA8" w14:textId="77777777" w:rsidR="00977C31" w:rsidRDefault="00254006">
            <w:pPr>
              <w:pStyle w:val="FORMATTEXT0"/>
              <w:jc w:val="center"/>
              <w:rPr>
                <w:color w:val="000000"/>
              </w:rPr>
            </w:pPr>
            <w:r>
              <w:rPr>
                <w:rFonts w:ascii="Arial" w:hAnsi="Arial"/>
                <w:color w:val="000000"/>
                <w:sz w:val="18"/>
              </w:rPr>
              <w:t>4</w:t>
            </w:r>
          </w:p>
        </w:tc>
        <w:tc>
          <w:tcPr>
            <w:tcW w:w="813" w:type="dxa"/>
            <w:tcBorders>
              <w:top w:val="single" w:sz="6" w:space="0" w:color="000000"/>
              <w:left w:val="single" w:sz="6" w:space="0" w:color="000000"/>
              <w:bottom w:val="single" w:sz="6" w:space="0" w:color="000000"/>
              <w:right w:val="single" w:sz="6" w:space="0" w:color="000000"/>
            </w:tcBorders>
            <w:vAlign w:val="center"/>
          </w:tcPr>
          <w:p w14:paraId="7A78EE11" w14:textId="77777777" w:rsidR="00977C31" w:rsidRDefault="00254006">
            <w:pPr>
              <w:pStyle w:val="FORMATTEXT0"/>
              <w:jc w:val="center"/>
              <w:rPr>
                <w:color w:val="000000"/>
              </w:rPr>
            </w:pPr>
            <w:r>
              <w:rPr>
                <w:rFonts w:ascii="Arial" w:hAnsi="Arial"/>
                <w:color w:val="000000"/>
                <w:sz w:val="18"/>
              </w:rPr>
              <w:t>4</w:t>
            </w:r>
          </w:p>
        </w:tc>
      </w:tr>
      <w:tr w:rsidR="00977C31" w14:paraId="06FAC798" w14:textId="77777777">
        <w:tc>
          <w:tcPr>
            <w:tcW w:w="5112" w:type="dxa"/>
            <w:tcBorders>
              <w:top w:val="single" w:sz="6" w:space="0" w:color="000000"/>
              <w:left w:val="single" w:sz="6" w:space="0" w:color="000000"/>
              <w:bottom w:val="single" w:sz="6" w:space="0" w:color="000000"/>
              <w:right w:val="single" w:sz="6" w:space="0" w:color="000000"/>
            </w:tcBorders>
          </w:tcPr>
          <w:p w14:paraId="3ED39033" w14:textId="77777777" w:rsidR="00977C31" w:rsidRDefault="00254006">
            <w:pPr>
              <w:pStyle w:val="FORMATTEXT0"/>
              <w:rPr>
                <w:color w:val="000000"/>
              </w:rPr>
            </w:pPr>
            <w:r>
              <w:rPr>
                <w:rFonts w:ascii="Arial" w:hAnsi="Arial"/>
                <w:color w:val="000000"/>
                <w:sz w:val="18"/>
              </w:rPr>
              <w:t>Содержание невспученных зерен в пористом песке</w:t>
            </w:r>
          </w:p>
        </w:tc>
        <w:tc>
          <w:tcPr>
            <w:tcW w:w="798" w:type="dxa"/>
            <w:tcBorders>
              <w:top w:val="single" w:sz="6" w:space="0" w:color="000000"/>
              <w:left w:val="single" w:sz="6" w:space="0" w:color="000000"/>
              <w:bottom w:val="single" w:sz="6" w:space="0" w:color="000000"/>
              <w:right w:val="single" w:sz="6" w:space="0" w:color="000000"/>
            </w:tcBorders>
            <w:vAlign w:val="center"/>
          </w:tcPr>
          <w:p w14:paraId="554FC11A" w14:textId="77777777" w:rsidR="00977C31" w:rsidRDefault="00254006">
            <w:pPr>
              <w:pStyle w:val="FORMATTEXT0"/>
              <w:jc w:val="center"/>
              <w:rPr>
                <w:color w:val="000000"/>
              </w:rPr>
            </w:pPr>
            <w:r>
              <w:rPr>
                <w:rFonts w:ascii="Arial" w:hAnsi="Arial"/>
                <w:color w:val="000000"/>
                <w:sz w:val="18"/>
              </w:rPr>
              <w:t>1</w:t>
            </w:r>
          </w:p>
        </w:tc>
        <w:tc>
          <w:tcPr>
            <w:tcW w:w="807" w:type="dxa"/>
            <w:tcBorders>
              <w:top w:val="single" w:sz="6" w:space="0" w:color="000000"/>
              <w:left w:val="single" w:sz="6" w:space="0" w:color="000000"/>
              <w:bottom w:val="single" w:sz="6" w:space="0" w:color="000000"/>
              <w:right w:val="single" w:sz="6" w:space="0" w:color="000000"/>
            </w:tcBorders>
            <w:vAlign w:val="center"/>
          </w:tcPr>
          <w:p w14:paraId="6FAFF4B5" w14:textId="77777777" w:rsidR="00977C31" w:rsidRDefault="00254006">
            <w:pPr>
              <w:pStyle w:val="FORMATTEXT0"/>
              <w:jc w:val="center"/>
              <w:rPr>
                <w:color w:val="000000"/>
              </w:rPr>
            </w:pPr>
            <w:r>
              <w:rPr>
                <w:color w:val="000000"/>
                <w:sz w:val="20"/>
                <w:szCs w:val="20"/>
              </w:rPr>
              <w:t>—</w:t>
            </w:r>
          </w:p>
        </w:tc>
        <w:tc>
          <w:tcPr>
            <w:tcW w:w="812" w:type="dxa"/>
            <w:tcBorders>
              <w:top w:val="single" w:sz="6" w:space="0" w:color="000000"/>
              <w:left w:val="single" w:sz="6" w:space="0" w:color="000000"/>
              <w:bottom w:val="single" w:sz="6" w:space="0" w:color="000000"/>
              <w:right w:val="single" w:sz="6" w:space="0" w:color="000000"/>
            </w:tcBorders>
            <w:vAlign w:val="center"/>
          </w:tcPr>
          <w:p w14:paraId="4C4BC408" w14:textId="77777777" w:rsidR="00977C31" w:rsidRDefault="00254006">
            <w:pPr>
              <w:pStyle w:val="FORMATTEXT0"/>
              <w:jc w:val="center"/>
              <w:rPr>
                <w:color w:val="000000"/>
              </w:rPr>
            </w:pPr>
            <w:r>
              <w:rPr>
                <w:color w:val="000000"/>
                <w:sz w:val="20"/>
                <w:szCs w:val="20"/>
              </w:rPr>
              <w:t>—</w:t>
            </w:r>
          </w:p>
        </w:tc>
        <w:tc>
          <w:tcPr>
            <w:tcW w:w="793" w:type="dxa"/>
            <w:tcBorders>
              <w:top w:val="single" w:sz="6" w:space="0" w:color="000000"/>
              <w:left w:val="single" w:sz="6" w:space="0" w:color="000000"/>
              <w:bottom w:val="single" w:sz="6" w:space="0" w:color="000000"/>
              <w:right w:val="single" w:sz="6" w:space="0" w:color="000000"/>
            </w:tcBorders>
            <w:vAlign w:val="center"/>
          </w:tcPr>
          <w:p w14:paraId="11AC3F8D" w14:textId="77777777" w:rsidR="00977C31" w:rsidRDefault="00254006">
            <w:pPr>
              <w:pStyle w:val="FORMATTEXT0"/>
              <w:jc w:val="center"/>
              <w:rPr>
                <w:color w:val="000000"/>
              </w:rPr>
            </w:pPr>
            <w:r>
              <w:rPr>
                <w:color w:val="000000"/>
                <w:sz w:val="20"/>
                <w:szCs w:val="20"/>
              </w:rPr>
              <w:t>—</w:t>
            </w:r>
          </w:p>
        </w:tc>
        <w:tc>
          <w:tcPr>
            <w:tcW w:w="813" w:type="dxa"/>
            <w:tcBorders>
              <w:top w:val="single" w:sz="6" w:space="0" w:color="000000"/>
              <w:left w:val="single" w:sz="6" w:space="0" w:color="000000"/>
              <w:bottom w:val="single" w:sz="6" w:space="0" w:color="000000"/>
              <w:right w:val="single" w:sz="6" w:space="0" w:color="000000"/>
            </w:tcBorders>
            <w:vAlign w:val="center"/>
          </w:tcPr>
          <w:p w14:paraId="180EB321" w14:textId="77777777" w:rsidR="00977C31" w:rsidRDefault="00254006">
            <w:pPr>
              <w:pStyle w:val="FORMATTEXT0"/>
              <w:jc w:val="center"/>
              <w:rPr>
                <w:color w:val="000000"/>
              </w:rPr>
            </w:pPr>
            <w:r>
              <w:rPr>
                <w:color w:val="000000"/>
                <w:sz w:val="20"/>
                <w:szCs w:val="20"/>
              </w:rPr>
              <w:t>—</w:t>
            </w:r>
          </w:p>
        </w:tc>
      </w:tr>
      <w:tr w:rsidR="00977C31" w14:paraId="3663A0B8" w14:textId="77777777">
        <w:tc>
          <w:tcPr>
            <w:tcW w:w="5112" w:type="dxa"/>
            <w:tcBorders>
              <w:top w:val="single" w:sz="6" w:space="0" w:color="000000"/>
              <w:left w:val="single" w:sz="6" w:space="0" w:color="000000"/>
              <w:bottom w:val="single" w:sz="6" w:space="0" w:color="000000"/>
              <w:right w:val="single" w:sz="6" w:space="0" w:color="000000"/>
            </w:tcBorders>
          </w:tcPr>
          <w:p w14:paraId="5DC7B416" w14:textId="77777777" w:rsidR="00977C31" w:rsidRDefault="00254006">
            <w:pPr>
              <w:pStyle w:val="FORMATTEXT0"/>
              <w:rPr>
                <w:color w:val="000000"/>
              </w:rPr>
            </w:pPr>
            <w:r>
              <w:rPr>
                <w:rFonts w:ascii="Arial" w:hAnsi="Arial"/>
                <w:color w:val="000000"/>
                <w:sz w:val="18"/>
              </w:rPr>
              <w:t>Содержание зерен инородных горных пород</w:t>
            </w:r>
          </w:p>
        </w:tc>
        <w:tc>
          <w:tcPr>
            <w:tcW w:w="798" w:type="dxa"/>
            <w:tcBorders>
              <w:top w:val="single" w:sz="6" w:space="0" w:color="000000"/>
              <w:left w:val="single" w:sz="6" w:space="0" w:color="000000"/>
              <w:bottom w:val="single" w:sz="6" w:space="0" w:color="000000"/>
              <w:right w:val="single" w:sz="6" w:space="0" w:color="000000"/>
            </w:tcBorders>
            <w:vAlign w:val="center"/>
          </w:tcPr>
          <w:p w14:paraId="51548DBA"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33CDFB54" w14:textId="77777777" w:rsidR="00977C31" w:rsidRDefault="00254006">
            <w:pPr>
              <w:pStyle w:val="FORMATTEXT0"/>
              <w:jc w:val="center"/>
              <w:rPr>
                <w:color w:val="000000"/>
              </w:rPr>
            </w:pPr>
            <w:r>
              <w:rPr>
                <w:rFonts w:ascii="Arial" w:hAnsi="Arial"/>
                <w:color w:val="000000"/>
                <w:sz w:val="18"/>
              </w:rPr>
              <w:t>10</w:t>
            </w:r>
          </w:p>
        </w:tc>
        <w:tc>
          <w:tcPr>
            <w:tcW w:w="812" w:type="dxa"/>
            <w:tcBorders>
              <w:top w:val="single" w:sz="6" w:space="0" w:color="000000"/>
              <w:left w:val="single" w:sz="6" w:space="0" w:color="000000"/>
              <w:bottom w:val="single" w:sz="6" w:space="0" w:color="000000"/>
              <w:right w:val="single" w:sz="6" w:space="0" w:color="000000"/>
            </w:tcBorders>
            <w:vAlign w:val="center"/>
          </w:tcPr>
          <w:p w14:paraId="002F886E" w14:textId="77777777" w:rsidR="00977C31" w:rsidRDefault="00254006">
            <w:pPr>
              <w:pStyle w:val="FORMATTEXT0"/>
              <w:jc w:val="center"/>
              <w:rPr>
                <w:color w:val="000000"/>
              </w:rPr>
            </w:pPr>
            <w:r>
              <w:rPr>
                <w:rFonts w:ascii="Arial" w:hAnsi="Arial"/>
                <w:color w:val="000000"/>
                <w:sz w:val="18"/>
              </w:rPr>
              <w:t>10</w:t>
            </w:r>
          </w:p>
        </w:tc>
        <w:tc>
          <w:tcPr>
            <w:tcW w:w="793" w:type="dxa"/>
            <w:tcBorders>
              <w:top w:val="single" w:sz="6" w:space="0" w:color="000000"/>
              <w:left w:val="single" w:sz="6" w:space="0" w:color="000000"/>
              <w:bottom w:val="single" w:sz="6" w:space="0" w:color="000000"/>
              <w:right w:val="single" w:sz="6" w:space="0" w:color="000000"/>
            </w:tcBorders>
            <w:vAlign w:val="center"/>
          </w:tcPr>
          <w:p w14:paraId="3A919F4E" w14:textId="77777777" w:rsidR="00977C31" w:rsidRDefault="00254006">
            <w:pPr>
              <w:pStyle w:val="FORMATTEXT0"/>
              <w:jc w:val="center"/>
              <w:rPr>
                <w:color w:val="000000"/>
              </w:rPr>
            </w:pPr>
            <w:r>
              <w:rPr>
                <w:rFonts w:ascii="Arial" w:hAnsi="Arial"/>
                <w:color w:val="000000"/>
                <w:sz w:val="18"/>
              </w:rPr>
              <w:t>10</w:t>
            </w:r>
          </w:p>
        </w:tc>
        <w:tc>
          <w:tcPr>
            <w:tcW w:w="813" w:type="dxa"/>
            <w:tcBorders>
              <w:top w:val="single" w:sz="6" w:space="0" w:color="000000"/>
              <w:left w:val="single" w:sz="6" w:space="0" w:color="000000"/>
              <w:bottom w:val="single" w:sz="6" w:space="0" w:color="000000"/>
              <w:right w:val="single" w:sz="6" w:space="0" w:color="000000"/>
            </w:tcBorders>
            <w:vAlign w:val="center"/>
          </w:tcPr>
          <w:p w14:paraId="7F9947C7" w14:textId="77777777" w:rsidR="00977C31" w:rsidRDefault="00254006">
            <w:pPr>
              <w:pStyle w:val="FORMATTEXT0"/>
              <w:jc w:val="center"/>
              <w:rPr>
                <w:color w:val="000000"/>
              </w:rPr>
            </w:pPr>
            <w:r>
              <w:rPr>
                <w:rFonts w:ascii="Arial" w:hAnsi="Arial"/>
                <w:color w:val="000000"/>
                <w:sz w:val="18"/>
              </w:rPr>
              <w:t>10</w:t>
            </w:r>
          </w:p>
        </w:tc>
      </w:tr>
      <w:tr w:rsidR="00977C31" w14:paraId="7F74EC72" w14:textId="77777777">
        <w:tc>
          <w:tcPr>
            <w:tcW w:w="5112" w:type="dxa"/>
            <w:tcBorders>
              <w:top w:val="single" w:sz="6" w:space="0" w:color="000000"/>
              <w:left w:val="single" w:sz="6" w:space="0" w:color="000000"/>
              <w:bottom w:val="single" w:sz="6" w:space="0" w:color="000000"/>
              <w:right w:val="single" w:sz="6" w:space="0" w:color="000000"/>
            </w:tcBorders>
          </w:tcPr>
          <w:p w14:paraId="27197D66" w14:textId="77777777" w:rsidR="00977C31" w:rsidRDefault="00254006">
            <w:pPr>
              <w:pStyle w:val="FORMATTEXT0"/>
              <w:rPr>
                <w:rFonts w:ascii="Arial" w:hAnsi="Arial"/>
                <w:color w:val="000000"/>
                <w:sz w:val="18"/>
              </w:rPr>
            </w:pPr>
            <w:r>
              <w:rPr>
                <w:rFonts w:ascii="Arial" w:hAnsi="Arial"/>
                <w:color w:val="000000"/>
                <w:sz w:val="18"/>
              </w:rPr>
              <w:t>Содержание зерен пластинчатой (лещадной)</w:t>
            </w:r>
          </w:p>
          <w:p w14:paraId="17EC81A2" w14:textId="77777777" w:rsidR="00977C31" w:rsidRDefault="00254006">
            <w:pPr>
              <w:pStyle w:val="FORMATTEXT0"/>
              <w:rPr>
                <w:color w:val="000000"/>
              </w:rPr>
            </w:pPr>
            <w:r>
              <w:rPr>
                <w:rFonts w:ascii="Arial" w:hAnsi="Arial"/>
                <w:color w:val="000000"/>
                <w:sz w:val="18"/>
              </w:rPr>
              <w:t>и игловатой формы</w:t>
            </w:r>
          </w:p>
        </w:tc>
        <w:tc>
          <w:tcPr>
            <w:tcW w:w="798" w:type="dxa"/>
            <w:tcBorders>
              <w:top w:val="single" w:sz="6" w:space="0" w:color="000000"/>
              <w:left w:val="single" w:sz="6" w:space="0" w:color="000000"/>
              <w:bottom w:val="single" w:sz="6" w:space="0" w:color="000000"/>
              <w:right w:val="single" w:sz="6" w:space="0" w:color="000000"/>
            </w:tcBorders>
            <w:vAlign w:val="center"/>
          </w:tcPr>
          <w:p w14:paraId="6735D394"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1702C9A8" w14:textId="77777777" w:rsidR="00977C31" w:rsidRDefault="00254006">
            <w:pPr>
              <w:pStyle w:val="FORMATTEXT0"/>
              <w:jc w:val="center"/>
              <w:rPr>
                <w:color w:val="000000"/>
              </w:rPr>
            </w:pPr>
            <w:r>
              <w:rPr>
                <w:rFonts w:ascii="Arial" w:hAnsi="Arial"/>
                <w:color w:val="000000"/>
                <w:sz w:val="18"/>
              </w:rPr>
              <w:t>1,5</w:t>
            </w:r>
          </w:p>
        </w:tc>
        <w:tc>
          <w:tcPr>
            <w:tcW w:w="812" w:type="dxa"/>
            <w:tcBorders>
              <w:top w:val="single" w:sz="6" w:space="0" w:color="000000"/>
              <w:left w:val="single" w:sz="6" w:space="0" w:color="000000"/>
              <w:bottom w:val="single" w:sz="6" w:space="0" w:color="000000"/>
              <w:right w:val="single" w:sz="6" w:space="0" w:color="000000"/>
            </w:tcBorders>
            <w:vAlign w:val="center"/>
          </w:tcPr>
          <w:p w14:paraId="60FEF34B" w14:textId="77777777" w:rsidR="00977C31" w:rsidRDefault="00254006">
            <w:pPr>
              <w:pStyle w:val="FORMATTEXT0"/>
              <w:jc w:val="center"/>
              <w:rPr>
                <w:color w:val="000000"/>
              </w:rPr>
            </w:pPr>
            <w:r>
              <w:rPr>
                <w:rFonts w:ascii="Arial" w:hAnsi="Arial"/>
                <w:color w:val="000000"/>
                <w:sz w:val="18"/>
              </w:rPr>
              <w:t>3</w:t>
            </w:r>
          </w:p>
        </w:tc>
        <w:tc>
          <w:tcPr>
            <w:tcW w:w="793" w:type="dxa"/>
            <w:tcBorders>
              <w:top w:val="single" w:sz="6" w:space="0" w:color="000000"/>
              <w:left w:val="single" w:sz="6" w:space="0" w:color="000000"/>
              <w:bottom w:val="single" w:sz="6" w:space="0" w:color="000000"/>
              <w:right w:val="single" w:sz="6" w:space="0" w:color="000000"/>
            </w:tcBorders>
            <w:vAlign w:val="center"/>
          </w:tcPr>
          <w:p w14:paraId="2FC8661B" w14:textId="77777777" w:rsidR="00977C31" w:rsidRDefault="00254006">
            <w:pPr>
              <w:pStyle w:val="FORMATTEXT0"/>
              <w:jc w:val="center"/>
              <w:rPr>
                <w:color w:val="000000"/>
              </w:rPr>
            </w:pPr>
            <w:r>
              <w:rPr>
                <w:rFonts w:ascii="Arial" w:hAnsi="Arial"/>
                <w:color w:val="000000"/>
                <w:sz w:val="18"/>
              </w:rPr>
              <w:t>10</w:t>
            </w:r>
          </w:p>
        </w:tc>
        <w:tc>
          <w:tcPr>
            <w:tcW w:w="813" w:type="dxa"/>
            <w:tcBorders>
              <w:top w:val="single" w:sz="6" w:space="0" w:color="000000"/>
              <w:left w:val="single" w:sz="6" w:space="0" w:color="000000"/>
              <w:bottom w:val="single" w:sz="6" w:space="0" w:color="000000"/>
              <w:right w:val="single" w:sz="6" w:space="0" w:color="000000"/>
            </w:tcBorders>
            <w:vAlign w:val="center"/>
          </w:tcPr>
          <w:p w14:paraId="3601D5D4" w14:textId="77777777" w:rsidR="00977C31" w:rsidRDefault="00254006">
            <w:pPr>
              <w:pStyle w:val="FORMATTEXT0"/>
              <w:jc w:val="center"/>
              <w:rPr>
                <w:color w:val="000000"/>
              </w:rPr>
            </w:pPr>
            <w:r>
              <w:rPr>
                <w:rFonts w:ascii="Arial" w:hAnsi="Arial"/>
                <w:color w:val="000000"/>
                <w:sz w:val="18"/>
              </w:rPr>
              <w:t>10</w:t>
            </w:r>
          </w:p>
        </w:tc>
      </w:tr>
      <w:tr w:rsidR="00977C31" w14:paraId="41880F32" w14:textId="77777777">
        <w:tc>
          <w:tcPr>
            <w:tcW w:w="5112" w:type="dxa"/>
            <w:tcBorders>
              <w:top w:val="single" w:sz="6" w:space="0" w:color="000000"/>
              <w:left w:val="single" w:sz="6" w:space="0" w:color="000000"/>
              <w:bottom w:val="single" w:sz="6" w:space="0" w:color="000000"/>
              <w:right w:val="single" w:sz="6" w:space="0" w:color="000000"/>
            </w:tcBorders>
          </w:tcPr>
          <w:p w14:paraId="439FC7BA" w14:textId="77777777" w:rsidR="00977C31" w:rsidRDefault="00254006">
            <w:pPr>
              <w:pStyle w:val="FORMATTEXT0"/>
              <w:rPr>
                <w:color w:val="000000"/>
              </w:rPr>
            </w:pPr>
            <w:r>
              <w:rPr>
                <w:rFonts w:ascii="Arial" w:hAnsi="Arial"/>
                <w:color w:val="000000"/>
                <w:sz w:val="18"/>
              </w:rPr>
              <w:t>Прочность при раскалывании зерен крупного заполнителя</w:t>
            </w:r>
          </w:p>
        </w:tc>
        <w:tc>
          <w:tcPr>
            <w:tcW w:w="798" w:type="dxa"/>
            <w:tcBorders>
              <w:top w:val="single" w:sz="6" w:space="0" w:color="000000"/>
              <w:left w:val="single" w:sz="6" w:space="0" w:color="000000"/>
              <w:bottom w:val="single" w:sz="6" w:space="0" w:color="000000"/>
              <w:right w:val="single" w:sz="6" w:space="0" w:color="000000"/>
            </w:tcBorders>
            <w:vAlign w:val="center"/>
          </w:tcPr>
          <w:p w14:paraId="63BDFD37"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0AA80E3C" w14:textId="77777777" w:rsidR="00977C31" w:rsidRDefault="00254006">
            <w:pPr>
              <w:pStyle w:val="FORMATTEXT0"/>
              <w:jc w:val="center"/>
              <w:rPr>
                <w:color w:val="000000"/>
              </w:rPr>
            </w:pPr>
            <w:r>
              <w:rPr>
                <w:rFonts w:ascii="Arial" w:hAnsi="Arial"/>
                <w:color w:val="000000"/>
                <w:sz w:val="18"/>
              </w:rPr>
              <w:t>0,2</w:t>
            </w:r>
          </w:p>
        </w:tc>
        <w:tc>
          <w:tcPr>
            <w:tcW w:w="812" w:type="dxa"/>
            <w:tcBorders>
              <w:top w:val="single" w:sz="6" w:space="0" w:color="000000"/>
              <w:left w:val="single" w:sz="6" w:space="0" w:color="000000"/>
              <w:bottom w:val="single" w:sz="6" w:space="0" w:color="000000"/>
              <w:right w:val="single" w:sz="6" w:space="0" w:color="000000"/>
            </w:tcBorders>
            <w:vAlign w:val="center"/>
          </w:tcPr>
          <w:p w14:paraId="6C36D2CF" w14:textId="77777777" w:rsidR="00977C31" w:rsidRDefault="00254006">
            <w:pPr>
              <w:pStyle w:val="FORMATTEXT0"/>
              <w:jc w:val="center"/>
              <w:rPr>
                <w:color w:val="000000"/>
              </w:rPr>
            </w:pPr>
            <w:r>
              <w:rPr>
                <w:rFonts w:ascii="Arial" w:hAnsi="Arial"/>
                <w:color w:val="000000"/>
                <w:sz w:val="18"/>
              </w:rPr>
              <w:t>0,2</w:t>
            </w:r>
          </w:p>
        </w:tc>
        <w:tc>
          <w:tcPr>
            <w:tcW w:w="793" w:type="dxa"/>
            <w:tcBorders>
              <w:top w:val="single" w:sz="6" w:space="0" w:color="000000"/>
              <w:left w:val="single" w:sz="6" w:space="0" w:color="000000"/>
              <w:bottom w:val="single" w:sz="6" w:space="0" w:color="000000"/>
              <w:right w:val="single" w:sz="6" w:space="0" w:color="000000"/>
            </w:tcBorders>
            <w:vAlign w:val="center"/>
          </w:tcPr>
          <w:p w14:paraId="0E424630" w14:textId="77777777" w:rsidR="00977C31" w:rsidRDefault="00254006">
            <w:pPr>
              <w:pStyle w:val="FORMATTEXT0"/>
              <w:jc w:val="center"/>
              <w:rPr>
                <w:color w:val="000000"/>
              </w:rPr>
            </w:pPr>
            <w:r>
              <w:rPr>
                <w:rFonts w:ascii="Arial" w:hAnsi="Arial"/>
                <w:color w:val="000000"/>
                <w:sz w:val="18"/>
              </w:rPr>
              <w:t>0,2</w:t>
            </w:r>
          </w:p>
        </w:tc>
        <w:tc>
          <w:tcPr>
            <w:tcW w:w="813" w:type="dxa"/>
            <w:tcBorders>
              <w:top w:val="single" w:sz="6" w:space="0" w:color="000000"/>
              <w:left w:val="single" w:sz="6" w:space="0" w:color="000000"/>
              <w:bottom w:val="single" w:sz="6" w:space="0" w:color="000000"/>
              <w:right w:val="single" w:sz="6" w:space="0" w:color="000000"/>
            </w:tcBorders>
            <w:vAlign w:val="center"/>
          </w:tcPr>
          <w:p w14:paraId="1F8B6400" w14:textId="77777777" w:rsidR="00977C31" w:rsidRDefault="00254006">
            <w:pPr>
              <w:pStyle w:val="FORMATTEXT0"/>
              <w:jc w:val="center"/>
              <w:rPr>
                <w:color w:val="000000"/>
              </w:rPr>
            </w:pPr>
            <w:r>
              <w:rPr>
                <w:rFonts w:ascii="Arial" w:hAnsi="Arial"/>
                <w:color w:val="000000"/>
                <w:sz w:val="18"/>
              </w:rPr>
              <w:t>0,2</w:t>
            </w:r>
          </w:p>
        </w:tc>
      </w:tr>
      <w:tr w:rsidR="00977C31" w14:paraId="2EB6037F" w14:textId="77777777">
        <w:tc>
          <w:tcPr>
            <w:tcW w:w="5112" w:type="dxa"/>
            <w:tcBorders>
              <w:top w:val="single" w:sz="6" w:space="0" w:color="000000"/>
              <w:left w:val="single" w:sz="6" w:space="0" w:color="000000"/>
              <w:bottom w:val="single" w:sz="6" w:space="0" w:color="000000"/>
              <w:right w:val="single" w:sz="6" w:space="0" w:color="000000"/>
            </w:tcBorders>
          </w:tcPr>
          <w:p w14:paraId="1BBBB7AD" w14:textId="77777777" w:rsidR="00977C31" w:rsidRDefault="00254006">
            <w:pPr>
              <w:pStyle w:val="FORMATTEXT0"/>
              <w:rPr>
                <w:color w:val="000000"/>
              </w:rPr>
            </w:pPr>
            <w:r>
              <w:rPr>
                <w:rFonts w:ascii="Arial" w:hAnsi="Arial"/>
                <w:color w:val="000000"/>
                <w:sz w:val="18"/>
              </w:rPr>
              <w:t>Прочность заполнителя при сдавливании в цилиндре</w:t>
            </w:r>
          </w:p>
        </w:tc>
        <w:tc>
          <w:tcPr>
            <w:tcW w:w="798" w:type="dxa"/>
            <w:tcBorders>
              <w:top w:val="single" w:sz="6" w:space="0" w:color="000000"/>
              <w:left w:val="single" w:sz="6" w:space="0" w:color="000000"/>
              <w:bottom w:val="single" w:sz="6" w:space="0" w:color="000000"/>
              <w:right w:val="single" w:sz="6" w:space="0" w:color="000000"/>
            </w:tcBorders>
            <w:vAlign w:val="center"/>
          </w:tcPr>
          <w:p w14:paraId="0B821868" w14:textId="77777777" w:rsidR="00977C31" w:rsidRDefault="00254006">
            <w:pPr>
              <w:pStyle w:val="FORMATTEXT0"/>
              <w:jc w:val="center"/>
              <w:rPr>
                <w:color w:val="000000"/>
              </w:rPr>
            </w:pPr>
            <w:r>
              <w:rPr>
                <w:rFonts w:ascii="Arial" w:hAnsi="Arial"/>
                <w:color w:val="000000"/>
                <w:sz w:val="18"/>
              </w:rPr>
              <w:t>6</w:t>
            </w:r>
          </w:p>
        </w:tc>
        <w:tc>
          <w:tcPr>
            <w:tcW w:w="807" w:type="dxa"/>
            <w:tcBorders>
              <w:top w:val="single" w:sz="6" w:space="0" w:color="000000"/>
              <w:left w:val="single" w:sz="6" w:space="0" w:color="000000"/>
              <w:bottom w:val="single" w:sz="6" w:space="0" w:color="000000"/>
              <w:right w:val="single" w:sz="6" w:space="0" w:color="000000"/>
            </w:tcBorders>
            <w:vAlign w:val="center"/>
          </w:tcPr>
          <w:p w14:paraId="18EEF5DF" w14:textId="77777777" w:rsidR="00977C31" w:rsidRDefault="00254006">
            <w:pPr>
              <w:pStyle w:val="FORMATTEXT0"/>
              <w:jc w:val="center"/>
              <w:rPr>
                <w:color w:val="000000"/>
              </w:rPr>
            </w:pPr>
            <w:r>
              <w:rPr>
                <w:rFonts w:ascii="Arial" w:hAnsi="Arial"/>
                <w:color w:val="000000"/>
                <w:sz w:val="18"/>
              </w:rPr>
              <w:t>6</w:t>
            </w:r>
          </w:p>
        </w:tc>
        <w:tc>
          <w:tcPr>
            <w:tcW w:w="812" w:type="dxa"/>
            <w:tcBorders>
              <w:top w:val="single" w:sz="6" w:space="0" w:color="000000"/>
              <w:left w:val="single" w:sz="6" w:space="0" w:color="000000"/>
              <w:bottom w:val="single" w:sz="6" w:space="0" w:color="000000"/>
              <w:right w:val="single" w:sz="6" w:space="0" w:color="000000"/>
            </w:tcBorders>
            <w:vAlign w:val="center"/>
          </w:tcPr>
          <w:p w14:paraId="225B264F" w14:textId="77777777" w:rsidR="00977C31" w:rsidRDefault="00254006">
            <w:pPr>
              <w:pStyle w:val="FORMATTEXT0"/>
              <w:jc w:val="center"/>
              <w:rPr>
                <w:color w:val="000000"/>
              </w:rPr>
            </w:pPr>
            <w:r>
              <w:rPr>
                <w:rFonts w:ascii="Arial" w:hAnsi="Arial"/>
                <w:color w:val="000000"/>
                <w:sz w:val="18"/>
              </w:rPr>
              <w:t>6</w:t>
            </w:r>
          </w:p>
        </w:tc>
        <w:tc>
          <w:tcPr>
            <w:tcW w:w="793" w:type="dxa"/>
            <w:tcBorders>
              <w:top w:val="single" w:sz="6" w:space="0" w:color="000000"/>
              <w:left w:val="single" w:sz="6" w:space="0" w:color="000000"/>
              <w:bottom w:val="single" w:sz="6" w:space="0" w:color="000000"/>
              <w:right w:val="single" w:sz="6" w:space="0" w:color="000000"/>
            </w:tcBorders>
            <w:vAlign w:val="center"/>
          </w:tcPr>
          <w:p w14:paraId="1DD96451" w14:textId="77777777" w:rsidR="00977C31" w:rsidRDefault="00254006">
            <w:pPr>
              <w:pStyle w:val="FORMATTEXT0"/>
              <w:jc w:val="center"/>
              <w:rPr>
                <w:color w:val="000000"/>
              </w:rPr>
            </w:pPr>
            <w:r>
              <w:rPr>
                <w:rFonts w:ascii="Arial" w:hAnsi="Arial"/>
                <w:color w:val="000000"/>
                <w:sz w:val="18"/>
              </w:rPr>
              <w:t>6</w:t>
            </w:r>
          </w:p>
        </w:tc>
        <w:tc>
          <w:tcPr>
            <w:tcW w:w="813" w:type="dxa"/>
            <w:tcBorders>
              <w:top w:val="single" w:sz="6" w:space="0" w:color="000000"/>
              <w:left w:val="single" w:sz="6" w:space="0" w:color="000000"/>
              <w:bottom w:val="single" w:sz="6" w:space="0" w:color="000000"/>
              <w:right w:val="single" w:sz="6" w:space="0" w:color="000000"/>
            </w:tcBorders>
            <w:vAlign w:val="center"/>
          </w:tcPr>
          <w:p w14:paraId="37EA3312" w14:textId="77777777" w:rsidR="00977C31" w:rsidRDefault="00254006">
            <w:pPr>
              <w:pStyle w:val="FORMATTEXT0"/>
              <w:jc w:val="center"/>
              <w:rPr>
                <w:color w:val="000000"/>
              </w:rPr>
            </w:pPr>
            <w:r>
              <w:rPr>
                <w:rFonts w:ascii="Arial" w:hAnsi="Arial"/>
                <w:color w:val="000000"/>
                <w:sz w:val="18"/>
              </w:rPr>
              <w:t>6</w:t>
            </w:r>
          </w:p>
        </w:tc>
      </w:tr>
      <w:tr w:rsidR="00977C31" w14:paraId="6F5F7FAA" w14:textId="77777777">
        <w:tc>
          <w:tcPr>
            <w:tcW w:w="5112" w:type="dxa"/>
            <w:tcBorders>
              <w:top w:val="single" w:sz="6" w:space="0" w:color="000000"/>
              <w:left w:val="single" w:sz="6" w:space="0" w:color="000000"/>
              <w:bottom w:val="single" w:sz="6" w:space="0" w:color="000000"/>
              <w:right w:val="single" w:sz="6" w:space="0" w:color="000000"/>
            </w:tcBorders>
          </w:tcPr>
          <w:p w14:paraId="17B0DD54" w14:textId="77777777" w:rsidR="00977C31" w:rsidRDefault="00254006">
            <w:pPr>
              <w:pStyle w:val="FORMATTEXT0"/>
              <w:rPr>
                <w:color w:val="000000"/>
              </w:rPr>
            </w:pPr>
            <w:r>
              <w:rPr>
                <w:rFonts w:ascii="Arial" w:hAnsi="Arial"/>
                <w:color w:val="000000"/>
                <w:sz w:val="18"/>
              </w:rPr>
              <w:t>Истираемость крупного заполнителя в полочном барабане</w:t>
            </w:r>
          </w:p>
        </w:tc>
        <w:tc>
          <w:tcPr>
            <w:tcW w:w="798" w:type="dxa"/>
            <w:tcBorders>
              <w:top w:val="single" w:sz="6" w:space="0" w:color="000000"/>
              <w:left w:val="single" w:sz="6" w:space="0" w:color="000000"/>
              <w:bottom w:val="single" w:sz="6" w:space="0" w:color="000000"/>
              <w:right w:val="single" w:sz="6" w:space="0" w:color="000000"/>
            </w:tcBorders>
            <w:vAlign w:val="center"/>
          </w:tcPr>
          <w:p w14:paraId="7727B036"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489FF982" w14:textId="77777777" w:rsidR="00977C31" w:rsidRDefault="00254006">
            <w:pPr>
              <w:pStyle w:val="FORMATTEXT0"/>
              <w:jc w:val="center"/>
              <w:rPr>
                <w:color w:val="000000"/>
              </w:rPr>
            </w:pPr>
            <w:r>
              <w:rPr>
                <w:rFonts w:ascii="Arial" w:hAnsi="Arial"/>
                <w:color w:val="000000"/>
                <w:sz w:val="18"/>
              </w:rPr>
              <w:t>10</w:t>
            </w:r>
          </w:p>
        </w:tc>
        <w:tc>
          <w:tcPr>
            <w:tcW w:w="812" w:type="dxa"/>
            <w:tcBorders>
              <w:top w:val="single" w:sz="6" w:space="0" w:color="000000"/>
              <w:left w:val="single" w:sz="6" w:space="0" w:color="000000"/>
              <w:bottom w:val="single" w:sz="6" w:space="0" w:color="000000"/>
              <w:right w:val="single" w:sz="6" w:space="0" w:color="000000"/>
            </w:tcBorders>
            <w:vAlign w:val="center"/>
          </w:tcPr>
          <w:p w14:paraId="3C33CDAA" w14:textId="77777777" w:rsidR="00977C31" w:rsidRDefault="00254006">
            <w:pPr>
              <w:pStyle w:val="FORMATTEXT0"/>
              <w:jc w:val="center"/>
              <w:rPr>
                <w:color w:val="000000"/>
              </w:rPr>
            </w:pPr>
            <w:r>
              <w:rPr>
                <w:rFonts w:ascii="Arial" w:hAnsi="Arial"/>
                <w:color w:val="000000"/>
                <w:sz w:val="18"/>
              </w:rPr>
              <w:t>10</w:t>
            </w:r>
          </w:p>
        </w:tc>
        <w:tc>
          <w:tcPr>
            <w:tcW w:w="793" w:type="dxa"/>
            <w:tcBorders>
              <w:top w:val="single" w:sz="6" w:space="0" w:color="000000"/>
              <w:left w:val="single" w:sz="6" w:space="0" w:color="000000"/>
              <w:bottom w:val="single" w:sz="6" w:space="0" w:color="000000"/>
              <w:right w:val="single" w:sz="6" w:space="0" w:color="000000"/>
            </w:tcBorders>
            <w:vAlign w:val="center"/>
          </w:tcPr>
          <w:p w14:paraId="2A65B9A4" w14:textId="77777777" w:rsidR="00977C31" w:rsidRDefault="00254006">
            <w:pPr>
              <w:pStyle w:val="FORMATTEXT0"/>
              <w:jc w:val="center"/>
              <w:rPr>
                <w:color w:val="000000"/>
              </w:rPr>
            </w:pPr>
            <w:r>
              <w:rPr>
                <w:rFonts w:ascii="Arial" w:hAnsi="Arial"/>
                <w:color w:val="000000"/>
                <w:sz w:val="18"/>
              </w:rPr>
              <w:t>20</w:t>
            </w:r>
          </w:p>
        </w:tc>
        <w:tc>
          <w:tcPr>
            <w:tcW w:w="813" w:type="dxa"/>
            <w:tcBorders>
              <w:top w:val="single" w:sz="6" w:space="0" w:color="000000"/>
              <w:left w:val="single" w:sz="6" w:space="0" w:color="000000"/>
              <w:bottom w:val="single" w:sz="6" w:space="0" w:color="000000"/>
              <w:right w:val="single" w:sz="6" w:space="0" w:color="000000"/>
            </w:tcBorders>
            <w:vAlign w:val="center"/>
          </w:tcPr>
          <w:p w14:paraId="1B8F9BFA" w14:textId="77777777" w:rsidR="00977C31" w:rsidRDefault="00254006">
            <w:pPr>
              <w:pStyle w:val="FORMATTEXT0"/>
              <w:jc w:val="center"/>
              <w:rPr>
                <w:color w:val="000000"/>
              </w:rPr>
            </w:pPr>
            <w:r>
              <w:rPr>
                <w:rFonts w:ascii="Arial" w:hAnsi="Arial"/>
                <w:color w:val="000000"/>
                <w:sz w:val="18"/>
              </w:rPr>
              <w:t>20</w:t>
            </w:r>
          </w:p>
        </w:tc>
      </w:tr>
      <w:tr w:rsidR="00977C31" w14:paraId="79CE4202" w14:textId="77777777">
        <w:tc>
          <w:tcPr>
            <w:tcW w:w="5112" w:type="dxa"/>
            <w:tcBorders>
              <w:top w:val="single" w:sz="6" w:space="0" w:color="000000"/>
              <w:left w:val="single" w:sz="6" w:space="0" w:color="000000"/>
              <w:bottom w:val="single" w:sz="6" w:space="0" w:color="000000"/>
              <w:right w:val="single" w:sz="6" w:space="0" w:color="000000"/>
            </w:tcBorders>
          </w:tcPr>
          <w:p w14:paraId="3DB17F4A" w14:textId="77777777" w:rsidR="00977C31" w:rsidRDefault="00254006">
            <w:pPr>
              <w:pStyle w:val="FORMATTEXT0"/>
              <w:rPr>
                <w:color w:val="000000"/>
              </w:rPr>
            </w:pPr>
            <w:r>
              <w:rPr>
                <w:rFonts w:ascii="Arial" w:hAnsi="Arial"/>
                <w:color w:val="000000"/>
                <w:sz w:val="18"/>
              </w:rPr>
              <w:t>Марочная прочность крупного заполнителя в бетоне</w:t>
            </w:r>
          </w:p>
        </w:tc>
        <w:tc>
          <w:tcPr>
            <w:tcW w:w="798" w:type="dxa"/>
            <w:tcBorders>
              <w:top w:val="single" w:sz="6" w:space="0" w:color="000000"/>
              <w:left w:val="single" w:sz="6" w:space="0" w:color="000000"/>
              <w:bottom w:val="single" w:sz="6" w:space="0" w:color="000000"/>
              <w:right w:val="single" w:sz="6" w:space="0" w:color="000000"/>
            </w:tcBorders>
            <w:vAlign w:val="center"/>
          </w:tcPr>
          <w:p w14:paraId="5D6D0E53"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3BCB7B31" w14:textId="77777777" w:rsidR="00977C31" w:rsidRDefault="00254006">
            <w:pPr>
              <w:pStyle w:val="FORMATTEXT0"/>
              <w:jc w:val="center"/>
              <w:rPr>
                <w:color w:val="000000"/>
              </w:rPr>
            </w:pPr>
            <w:r>
              <w:rPr>
                <w:rFonts w:ascii="Arial" w:hAnsi="Arial"/>
                <w:color w:val="000000"/>
                <w:sz w:val="18"/>
              </w:rPr>
              <w:t>20</w:t>
            </w:r>
          </w:p>
        </w:tc>
        <w:tc>
          <w:tcPr>
            <w:tcW w:w="812" w:type="dxa"/>
            <w:tcBorders>
              <w:top w:val="single" w:sz="6" w:space="0" w:color="000000"/>
              <w:left w:val="single" w:sz="6" w:space="0" w:color="000000"/>
              <w:bottom w:val="single" w:sz="6" w:space="0" w:color="000000"/>
              <w:right w:val="single" w:sz="6" w:space="0" w:color="000000"/>
            </w:tcBorders>
            <w:vAlign w:val="center"/>
          </w:tcPr>
          <w:p w14:paraId="0841D601" w14:textId="77777777" w:rsidR="00977C31" w:rsidRDefault="00254006">
            <w:pPr>
              <w:pStyle w:val="FORMATTEXT0"/>
              <w:jc w:val="center"/>
              <w:rPr>
                <w:color w:val="000000"/>
              </w:rPr>
            </w:pPr>
            <w:r>
              <w:rPr>
                <w:rFonts w:ascii="Arial" w:hAnsi="Arial"/>
                <w:color w:val="000000"/>
                <w:sz w:val="18"/>
              </w:rPr>
              <w:t>20</w:t>
            </w:r>
          </w:p>
        </w:tc>
        <w:tc>
          <w:tcPr>
            <w:tcW w:w="793" w:type="dxa"/>
            <w:tcBorders>
              <w:top w:val="single" w:sz="6" w:space="0" w:color="000000"/>
              <w:left w:val="single" w:sz="6" w:space="0" w:color="000000"/>
              <w:bottom w:val="single" w:sz="6" w:space="0" w:color="000000"/>
              <w:right w:val="single" w:sz="6" w:space="0" w:color="000000"/>
            </w:tcBorders>
            <w:vAlign w:val="center"/>
          </w:tcPr>
          <w:p w14:paraId="60BB979D" w14:textId="77777777" w:rsidR="00977C31" w:rsidRDefault="00254006">
            <w:pPr>
              <w:pStyle w:val="FORMATTEXT0"/>
              <w:jc w:val="center"/>
              <w:rPr>
                <w:color w:val="000000"/>
              </w:rPr>
            </w:pPr>
            <w:r>
              <w:rPr>
                <w:rFonts w:ascii="Arial" w:hAnsi="Arial"/>
                <w:color w:val="000000"/>
                <w:sz w:val="18"/>
              </w:rPr>
              <w:t>20</w:t>
            </w:r>
          </w:p>
        </w:tc>
        <w:tc>
          <w:tcPr>
            <w:tcW w:w="813" w:type="dxa"/>
            <w:tcBorders>
              <w:top w:val="single" w:sz="6" w:space="0" w:color="000000"/>
              <w:left w:val="single" w:sz="6" w:space="0" w:color="000000"/>
              <w:bottom w:val="single" w:sz="6" w:space="0" w:color="000000"/>
              <w:right w:val="single" w:sz="6" w:space="0" w:color="000000"/>
            </w:tcBorders>
            <w:vAlign w:val="center"/>
          </w:tcPr>
          <w:p w14:paraId="17B4452B" w14:textId="77777777" w:rsidR="00977C31" w:rsidRDefault="00254006">
            <w:pPr>
              <w:pStyle w:val="FORMATTEXT0"/>
              <w:jc w:val="center"/>
              <w:rPr>
                <w:color w:val="000000"/>
              </w:rPr>
            </w:pPr>
            <w:r>
              <w:rPr>
                <w:rFonts w:ascii="Arial" w:hAnsi="Arial"/>
                <w:color w:val="000000"/>
                <w:sz w:val="18"/>
              </w:rPr>
              <w:t>20</w:t>
            </w:r>
          </w:p>
        </w:tc>
      </w:tr>
      <w:tr w:rsidR="00977C31" w14:paraId="413E9F10" w14:textId="77777777">
        <w:trPr>
          <w:trHeight w:val="211"/>
        </w:trPr>
        <w:tc>
          <w:tcPr>
            <w:tcW w:w="5112" w:type="dxa"/>
            <w:tcBorders>
              <w:top w:val="single" w:sz="6" w:space="0" w:color="000000"/>
              <w:left w:val="single" w:sz="6" w:space="0" w:color="000000"/>
              <w:bottom w:val="single" w:sz="6" w:space="0" w:color="000000"/>
              <w:right w:val="single" w:sz="6" w:space="0" w:color="000000"/>
            </w:tcBorders>
          </w:tcPr>
          <w:p w14:paraId="78C73A30" w14:textId="77777777" w:rsidR="00977C31" w:rsidRDefault="00254006">
            <w:pPr>
              <w:pStyle w:val="FORMATTEXT0"/>
              <w:rPr>
                <w:rFonts w:ascii="Arial" w:hAnsi="Arial"/>
                <w:color w:val="000000"/>
                <w:sz w:val="18"/>
              </w:rPr>
            </w:pPr>
            <w:r>
              <w:rPr>
                <w:rFonts w:ascii="Arial" w:hAnsi="Arial"/>
                <w:color w:val="000000"/>
                <w:sz w:val="18"/>
              </w:rPr>
              <w:t>Пригодность природного пористого заполнителя</w:t>
            </w:r>
          </w:p>
          <w:p w14:paraId="0E104032" w14:textId="77777777" w:rsidR="00977C31" w:rsidRDefault="00254006">
            <w:pPr>
              <w:pStyle w:val="FORMATTEXT0"/>
              <w:rPr>
                <w:color w:val="000000"/>
              </w:rPr>
            </w:pPr>
            <w:r>
              <w:rPr>
                <w:rFonts w:ascii="Arial" w:hAnsi="Arial"/>
                <w:color w:val="000000"/>
                <w:sz w:val="18"/>
              </w:rPr>
              <w:t>при испытании в бетоне</w:t>
            </w:r>
          </w:p>
        </w:tc>
        <w:tc>
          <w:tcPr>
            <w:tcW w:w="798" w:type="dxa"/>
            <w:tcBorders>
              <w:top w:val="single" w:sz="6" w:space="0" w:color="000000"/>
              <w:left w:val="single" w:sz="6" w:space="0" w:color="000000"/>
              <w:bottom w:val="single" w:sz="6" w:space="0" w:color="000000"/>
              <w:right w:val="single" w:sz="6" w:space="0" w:color="000000"/>
            </w:tcBorders>
            <w:vAlign w:val="center"/>
          </w:tcPr>
          <w:p w14:paraId="207B8247" w14:textId="77777777" w:rsidR="00977C31" w:rsidRDefault="00254006">
            <w:pPr>
              <w:pStyle w:val="FORMATTEXT0"/>
              <w:jc w:val="center"/>
              <w:rPr>
                <w:color w:val="000000"/>
              </w:rPr>
            </w:pPr>
            <w:r>
              <w:rPr>
                <w:rFonts w:ascii="Arial" w:hAnsi="Arial"/>
                <w:color w:val="000000"/>
                <w:sz w:val="18"/>
              </w:rPr>
              <w:t>30</w:t>
            </w:r>
          </w:p>
        </w:tc>
        <w:tc>
          <w:tcPr>
            <w:tcW w:w="807" w:type="dxa"/>
            <w:tcBorders>
              <w:top w:val="single" w:sz="6" w:space="0" w:color="000000"/>
              <w:left w:val="single" w:sz="6" w:space="0" w:color="000000"/>
              <w:bottom w:val="single" w:sz="6" w:space="0" w:color="000000"/>
              <w:right w:val="single" w:sz="6" w:space="0" w:color="000000"/>
            </w:tcBorders>
            <w:vAlign w:val="center"/>
          </w:tcPr>
          <w:p w14:paraId="3D41958A" w14:textId="77777777" w:rsidR="00977C31" w:rsidRDefault="00254006">
            <w:pPr>
              <w:pStyle w:val="FORMATTEXT0"/>
              <w:jc w:val="center"/>
              <w:rPr>
                <w:color w:val="000000"/>
              </w:rPr>
            </w:pPr>
            <w:r>
              <w:rPr>
                <w:rFonts w:ascii="Arial" w:hAnsi="Arial"/>
                <w:color w:val="000000"/>
                <w:sz w:val="18"/>
              </w:rPr>
              <w:t>15</w:t>
            </w:r>
          </w:p>
        </w:tc>
        <w:tc>
          <w:tcPr>
            <w:tcW w:w="812" w:type="dxa"/>
            <w:tcBorders>
              <w:top w:val="single" w:sz="6" w:space="0" w:color="000000"/>
              <w:left w:val="single" w:sz="6" w:space="0" w:color="000000"/>
              <w:bottom w:val="single" w:sz="6" w:space="0" w:color="000000"/>
              <w:right w:val="single" w:sz="6" w:space="0" w:color="000000"/>
            </w:tcBorders>
            <w:vAlign w:val="center"/>
          </w:tcPr>
          <w:p w14:paraId="1812AE5F" w14:textId="77777777" w:rsidR="00977C31" w:rsidRDefault="00254006">
            <w:pPr>
              <w:pStyle w:val="FORMATTEXT0"/>
              <w:jc w:val="center"/>
              <w:rPr>
                <w:color w:val="000000"/>
              </w:rPr>
            </w:pPr>
            <w:r>
              <w:rPr>
                <w:rFonts w:ascii="Arial" w:hAnsi="Arial"/>
                <w:color w:val="000000"/>
                <w:sz w:val="18"/>
              </w:rPr>
              <w:t>20</w:t>
            </w:r>
          </w:p>
        </w:tc>
        <w:tc>
          <w:tcPr>
            <w:tcW w:w="793" w:type="dxa"/>
            <w:tcBorders>
              <w:top w:val="single" w:sz="6" w:space="0" w:color="000000"/>
              <w:left w:val="single" w:sz="6" w:space="0" w:color="000000"/>
              <w:bottom w:val="single" w:sz="6" w:space="0" w:color="000000"/>
              <w:right w:val="single" w:sz="6" w:space="0" w:color="000000"/>
            </w:tcBorders>
            <w:vAlign w:val="center"/>
          </w:tcPr>
          <w:p w14:paraId="1FB820D2" w14:textId="77777777" w:rsidR="00977C31" w:rsidRDefault="00254006">
            <w:pPr>
              <w:pStyle w:val="FORMATTEXT0"/>
              <w:jc w:val="center"/>
              <w:rPr>
                <w:color w:val="000000"/>
              </w:rPr>
            </w:pPr>
            <w:r>
              <w:rPr>
                <w:color w:val="000000"/>
                <w:sz w:val="20"/>
                <w:szCs w:val="20"/>
              </w:rPr>
              <w:t>—</w:t>
            </w:r>
          </w:p>
        </w:tc>
        <w:tc>
          <w:tcPr>
            <w:tcW w:w="813" w:type="dxa"/>
            <w:tcBorders>
              <w:top w:val="single" w:sz="6" w:space="0" w:color="000000"/>
              <w:left w:val="single" w:sz="6" w:space="0" w:color="000000"/>
              <w:bottom w:val="single" w:sz="6" w:space="0" w:color="000000"/>
              <w:right w:val="single" w:sz="6" w:space="0" w:color="000000"/>
            </w:tcBorders>
            <w:vAlign w:val="center"/>
          </w:tcPr>
          <w:p w14:paraId="75CFD581" w14:textId="77777777" w:rsidR="00977C31" w:rsidRDefault="00254006">
            <w:pPr>
              <w:pStyle w:val="FORMATTEXT0"/>
              <w:jc w:val="center"/>
              <w:rPr>
                <w:color w:val="000000"/>
              </w:rPr>
            </w:pPr>
            <w:r>
              <w:rPr>
                <w:color w:val="000000"/>
                <w:sz w:val="20"/>
                <w:szCs w:val="20"/>
              </w:rPr>
              <w:t>—</w:t>
            </w:r>
          </w:p>
        </w:tc>
      </w:tr>
      <w:tr w:rsidR="00977C31" w14:paraId="420C059E" w14:textId="77777777">
        <w:tc>
          <w:tcPr>
            <w:tcW w:w="5112" w:type="dxa"/>
            <w:tcBorders>
              <w:top w:val="single" w:sz="6" w:space="0" w:color="000000"/>
              <w:left w:val="single" w:sz="6" w:space="0" w:color="000000"/>
              <w:bottom w:val="single" w:sz="6" w:space="0" w:color="000000"/>
              <w:right w:val="single" w:sz="6" w:space="0" w:color="000000"/>
            </w:tcBorders>
          </w:tcPr>
          <w:p w14:paraId="1A69038E" w14:textId="77777777" w:rsidR="00977C31" w:rsidRDefault="00254006">
            <w:pPr>
              <w:pStyle w:val="FORMATTEXT0"/>
              <w:rPr>
                <w:rFonts w:ascii="Arial" w:hAnsi="Arial"/>
                <w:color w:val="000000"/>
                <w:sz w:val="18"/>
              </w:rPr>
            </w:pPr>
            <w:r>
              <w:rPr>
                <w:rFonts w:ascii="Arial" w:hAnsi="Arial"/>
                <w:color w:val="000000"/>
                <w:sz w:val="18"/>
              </w:rPr>
              <w:t>Морозостойкость крупного заполнителя</w:t>
            </w:r>
          </w:p>
          <w:p w14:paraId="49BA10CA" w14:textId="77777777" w:rsidR="00977C31" w:rsidRDefault="00254006">
            <w:pPr>
              <w:pStyle w:val="FORMATTEXT0"/>
              <w:rPr>
                <w:color w:val="000000"/>
              </w:rPr>
            </w:pPr>
            <w:r>
              <w:rPr>
                <w:rFonts w:ascii="Arial" w:hAnsi="Arial"/>
                <w:color w:val="000000"/>
                <w:sz w:val="18"/>
              </w:rPr>
              <w:t>при попеременном замораживании и оттаивании</w:t>
            </w:r>
          </w:p>
        </w:tc>
        <w:tc>
          <w:tcPr>
            <w:tcW w:w="798" w:type="dxa"/>
            <w:tcBorders>
              <w:top w:val="single" w:sz="6" w:space="0" w:color="000000"/>
              <w:left w:val="single" w:sz="6" w:space="0" w:color="000000"/>
              <w:bottom w:val="single" w:sz="6" w:space="0" w:color="000000"/>
              <w:right w:val="single" w:sz="6" w:space="0" w:color="000000"/>
            </w:tcBorders>
            <w:vAlign w:val="center"/>
          </w:tcPr>
          <w:p w14:paraId="0222E3B0"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0F85834C" w14:textId="77777777" w:rsidR="00977C31" w:rsidRDefault="00254006">
            <w:pPr>
              <w:pStyle w:val="FORMATTEXT0"/>
              <w:jc w:val="center"/>
              <w:rPr>
                <w:color w:val="000000"/>
              </w:rPr>
            </w:pPr>
            <w:r>
              <w:rPr>
                <w:rFonts w:ascii="Arial" w:hAnsi="Arial"/>
                <w:color w:val="000000"/>
                <w:sz w:val="18"/>
              </w:rPr>
              <w:t>2</w:t>
            </w:r>
          </w:p>
        </w:tc>
        <w:tc>
          <w:tcPr>
            <w:tcW w:w="812" w:type="dxa"/>
            <w:tcBorders>
              <w:top w:val="single" w:sz="6" w:space="0" w:color="000000"/>
              <w:left w:val="single" w:sz="6" w:space="0" w:color="000000"/>
              <w:bottom w:val="single" w:sz="6" w:space="0" w:color="000000"/>
              <w:right w:val="single" w:sz="6" w:space="0" w:color="000000"/>
            </w:tcBorders>
            <w:vAlign w:val="center"/>
          </w:tcPr>
          <w:p w14:paraId="100AC279" w14:textId="77777777" w:rsidR="00977C31" w:rsidRDefault="00254006">
            <w:pPr>
              <w:pStyle w:val="FORMATTEXT0"/>
              <w:jc w:val="center"/>
              <w:rPr>
                <w:color w:val="000000"/>
              </w:rPr>
            </w:pPr>
            <w:r>
              <w:rPr>
                <w:rFonts w:ascii="Arial" w:hAnsi="Arial"/>
                <w:color w:val="000000"/>
                <w:sz w:val="18"/>
              </w:rPr>
              <w:t>2</w:t>
            </w:r>
          </w:p>
        </w:tc>
        <w:tc>
          <w:tcPr>
            <w:tcW w:w="793" w:type="dxa"/>
            <w:tcBorders>
              <w:top w:val="single" w:sz="6" w:space="0" w:color="000000"/>
              <w:left w:val="single" w:sz="6" w:space="0" w:color="000000"/>
              <w:bottom w:val="single" w:sz="6" w:space="0" w:color="000000"/>
              <w:right w:val="single" w:sz="6" w:space="0" w:color="000000"/>
            </w:tcBorders>
            <w:vAlign w:val="center"/>
          </w:tcPr>
          <w:p w14:paraId="07D3477E" w14:textId="77777777" w:rsidR="00977C31" w:rsidRDefault="00254006">
            <w:pPr>
              <w:pStyle w:val="FORMATTEXT0"/>
              <w:jc w:val="center"/>
              <w:rPr>
                <w:color w:val="000000"/>
              </w:rPr>
            </w:pPr>
            <w:r>
              <w:rPr>
                <w:rFonts w:ascii="Arial" w:hAnsi="Arial"/>
                <w:color w:val="000000"/>
                <w:sz w:val="18"/>
              </w:rPr>
              <w:t>4</w:t>
            </w:r>
          </w:p>
        </w:tc>
        <w:tc>
          <w:tcPr>
            <w:tcW w:w="813" w:type="dxa"/>
            <w:tcBorders>
              <w:top w:val="single" w:sz="6" w:space="0" w:color="000000"/>
              <w:left w:val="single" w:sz="6" w:space="0" w:color="000000"/>
              <w:bottom w:val="single" w:sz="6" w:space="0" w:color="000000"/>
              <w:right w:val="single" w:sz="6" w:space="0" w:color="000000"/>
            </w:tcBorders>
            <w:vAlign w:val="center"/>
          </w:tcPr>
          <w:p w14:paraId="4F6A74B4" w14:textId="77777777" w:rsidR="00977C31" w:rsidRDefault="00254006">
            <w:pPr>
              <w:pStyle w:val="FORMATTEXT0"/>
              <w:jc w:val="center"/>
              <w:rPr>
                <w:color w:val="000000"/>
              </w:rPr>
            </w:pPr>
            <w:r>
              <w:rPr>
                <w:rFonts w:ascii="Arial" w:hAnsi="Arial"/>
                <w:color w:val="000000"/>
                <w:sz w:val="18"/>
              </w:rPr>
              <w:t>4</w:t>
            </w:r>
          </w:p>
        </w:tc>
      </w:tr>
      <w:tr w:rsidR="00977C31" w14:paraId="71A6B1EA" w14:textId="77777777">
        <w:tc>
          <w:tcPr>
            <w:tcW w:w="5112" w:type="dxa"/>
            <w:tcBorders>
              <w:top w:val="single" w:sz="6" w:space="0" w:color="000000"/>
              <w:left w:val="single" w:sz="6" w:space="0" w:color="000000"/>
              <w:bottom w:val="single" w:sz="6" w:space="0" w:color="000000"/>
              <w:right w:val="single" w:sz="6" w:space="0" w:color="000000"/>
            </w:tcBorders>
          </w:tcPr>
          <w:p w14:paraId="62404B46" w14:textId="77777777" w:rsidR="00977C31" w:rsidRDefault="00254006">
            <w:pPr>
              <w:pStyle w:val="FORMATTEXT0"/>
              <w:rPr>
                <w:rFonts w:ascii="Arial" w:hAnsi="Arial"/>
                <w:color w:val="000000"/>
                <w:sz w:val="18"/>
              </w:rPr>
            </w:pPr>
            <w:r>
              <w:rPr>
                <w:rFonts w:ascii="Arial" w:hAnsi="Arial"/>
                <w:color w:val="000000"/>
                <w:sz w:val="18"/>
              </w:rPr>
              <w:t>Морозостойкость крупного заполнителя</w:t>
            </w:r>
          </w:p>
          <w:p w14:paraId="5794A434" w14:textId="77777777" w:rsidR="00977C31" w:rsidRDefault="00254006">
            <w:pPr>
              <w:pStyle w:val="FORMATTEXT0"/>
              <w:rPr>
                <w:color w:val="000000"/>
              </w:rPr>
            </w:pPr>
            <w:r>
              <w:rPr>
                <w:rFonts w:ascii="Arial" w:hAnsi="Arial"/>
                <w:color w:val="000000"/>
                <w:sz w:val="18"/>
              </w:rPr>
              <w:t>при испытании в растворе сернокислого натрия</w:t>
            </w:r>
          </w:p>
        </w:tc>
        <w:tc>
          <w:tcPr>
            <w:tcW w:w="798" w:type="dxa"/>
            <w:tcBorders>
              <w:top w:val="single" w:sz="6" w:space="0" w:color="000000"/>
              <w:left w:val="single" w:sz="6" w:space="0" w:color="000000"/>
              <w:bottom w:val="single" w:sz="6" w:space="0" w:color="000000"/>
              <w:right w:val="single" w:sz="6" w:space="0" w:color="000000"/>
            </w:tcBorders>
            <w:vAlign w:val="center"/>
          </w:tcPr>
          <w:p w14:paraId="7C6C4EAE"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621369B6" w14:textId="77777777" w:rsidR="00977C31" w:rsidRDefault="00254006">
            <w:pPr>
              <w:pStyle w:val="FORMATTEXT0"/>
              <w:jc w:val="center"/>
              <w:rPr>
                <w:color w:val="000000"/>
              </w:rPr>
            </w:pPr>
            <w:r>
              <w:rPr>
                <w:rFonts w:ascii="Arial" w:hAnsi="Arial"/>
                <w:color w:val="000000"/>
                <w:sz w:val="18"/>
              </w:rPr>
              <w:t>2</w:t>
            </w:r>
          </w:p>
        </w:tc>
        <w:tc>
          <w:tcPr>
            <w:tcW w:w="812" w:type="dxa"/>
            <w:tcBorders>
              <w:top w:val="single" w:sz="6" w:space="0" w:color="000000"/>
              <w:left w:val="single" w:sz="6" w:space="0" w:color="000000"/>
              <w:bottom w:val="single" w:sz="6" w:space="0" w:color="000000"/>
              <w:right w:val="single" w:sz="6" w:space="0" w:color="000000"/>
            </w:tcBorders>
            <w:vAlign w:val="center"/>
          </w:tcPr>
          <w:p w14:paraId="1DCB58BD" w14:textId="77777777" w:rsidR="00977C31" w:rsidRDefault="00254006">
            <w:pPr>
              <w:pStyle w:val="FORMATTEXT0"/>
              <w:jc w:val="center"/>
              <w:rPr>
                <w:color w:val="000000"/>
              </w:rPr>
            </w:pPr>
            <w:r>
              <w:rPr>
                <w:rFonts w:ascii="Arial" w:hAnsi="Arial"/>
                <w:color w:val="000000"/>
                <w:sz w:val="18"/>
              </w:rPr>
              <w:t>2</w:t>
            </w:r>
          </w:p>
        </w:tc>
        <w:tc>
          <w:tcPr>
            <w:tcW w:w="793" w:type="dxa"/>
            <w:tcBorders>
              <w:top w:val="single" w:sz="6" w:space="0" w:color="000000"/>
              <w:left w:val="single" w:sz="6" w:space="0" w:color="000000"/>
              <w:bottom w:val="single" w:sz="6" w:space="0" w:color="000000"/>
              <w:right w:val="single" w:sz="6" w:space="0" w:color="000000"/>
            </w:tcBorders>
            <w:vAlign w:val="center"/>
          </w:tcPr>
          <w:p w14:paraId="1D181A89" w14:textId="77777777" w:rsidR="00977C31" w:rsidRDefault="00254006">
            <w:pPr>
              <w:pStyle w:val="FORMATTEXT0"/>
              <w:jc w:val="center"/>
              <w:rPr>
                <w:color w:val="000000"/>
              </w:rPr>
            </w:pPr>
            <w:r>
              <w:rPr>
                <w:rFonts w:ascii="Arial" w:hAnsi="Arial"/>
                <w:color w:val="000000"/>
                <w:sz w:val="18"/>
              </w:rPr>
              <w:t>4</w:t>
            </w:r>
          </w:p>
        </w:tc>
        <w:tc>
          <w:tcPr>
            <w:tcW w:w="813" w:type="dxa"/>
            <w:tcBorders>
              <w:top w:val="single" w:sz="6" w:space="0" w:color="000000"/>
              <w:left w:val="single" w:sz="6" w:space="0" w:color="000000"/>
              <w:bottom w:val="single" w:sz="6" w:space="0" w:color="000000"/>
              <w:right w:val="single" w:sz="6" w:space="0" w:color="000000"/>
            </w:tcBorders>
            <w:vAlign w:val="center"/>
          </w:tcPr>
          <w:p w14:paraId="40BEC55F" w14:textId="77777777" w:rsidR="00977C31" w:rsidRDefault="00254006">
            <w:pPr>
              <w:pStyle w:val="FORMATTEXT0"/>
              <w:jc w:val="center"/>
              <w:rPr>
                <w:color w:val="000000"/>
              </w:rPr>
            </w:pPr>
            <w:r>
              <w:rPr>
                <w:rFonts w:ascii="Arial" w:hAnsi="Arial"/>
                <w:color w:val="000000"/>
                <w:sz w:val="18"/>
              </w:rPr>
              <w:t>4</w:t>
            </w:r>
          </w:p>
        </w:tc>
      </w:tr>
      <w:tr w:rsidR="00977C31" w14:paraId="57E1CF55" w14:textId="77777777">
        <w:tc>
          <w:tcPr>
            <w:tcW w:w="5112" w:type="dxa"/>
            <w:tcBorders>
              <w:top w:val="single" w:sz="6" w:space="0" w:color="000000"/>
              <w:left w:val="single" w:sz="6" w:space="0" w:color="000000"/>
              <w:bottom w:val="single" w:sz="6" w:space="0" w:color="000000"/>
              <w:right w:val="single" w:sz="6" w:space="0" w:color="000000"/>
            </w:tcBorders>
          </w:tcPr>
          <w:p w14:paraId="23044722" w14:textId="77777777" w:rsidR="00977C31" w:rsidRDefault="00254006">
            <w:pPr>
              <w:pStyle w:val="FORMATTEXT0"/>
              <w:rPr>
                <w:color w:val="000000"/>
              </w:rPr>
            </w:pPr>
            <w:r>
              <w:rPr>
                <w:rFonts w:ascii="Arial" w:hAnsi="Arial"/>
                <w:color w:val="000000"/>
                <w:sz w:val="18"/>
              </w:rPr>
              <w:t>Стойкость крупного заполнителя против силикатного распада</w:t>
            </w:r>
          </w:p>
        </w:tc>
        <w:tc>
          <w:tcPr>
            <w:tcW w:w="798" w:type="dxa"/>
            <w:tcBorders>
              <w:top w:val="single" w:sz="6" w:space="0" w:color="000000"/>
              <w:left w:val="single" w:sz="6" w:space="0" w:color="000000"/>
              <w:bottom w:val="single" w:sz="6" w:space="0" w:color="000000"/>
              <w:right w:val="single" w:sz="6" w:space="0" w:color="000000"/>
            </w:tcBorders>
            <w:vAlign w:val="center"/>
          </w:tcPr>
          <w:p w14:paraId="7629B731"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3965DCD2" w14:textId="77777777" w:rsidR="00977C31" w:rsidRDefault="00254006">
            <w:pPr>
              <w:pStyle w:val="FORMATTEXT0"/>
              <w:jc w:val="center"/>
              <w:rPr>
                <w:color w:val="000000"/>
              </w:rPr>
            </w:pPr>
            <w:r>
              <w:rPr>
                <w:rFonts w:ascii="Arial" w:hAnsi="Arial"/>
                <w:color w:val="000000"/>
                <w:sz w:val="18"/>
              </w:rPr>
              <w:t>2</w:t>
            </w:r>
          </w:p>
        </w:tc>
        <w:tc>
          <w:tcPr>
            <w:tcW w:w="812" w:type="dxa"/>
            <w:tcBorders>
              <w:top w:val="single" w:sz="6" w:space="0" w:color="000000"/>
              <w:left w:val="single" w:sz="6" w:space="0" w:color="000000"/>
              <w:bottom w:val="single" w:sz="6" w:space="0" w:color="000000"/>
              <w:right w:val="single" w:sz="6" w:space="0" w:color="000000"/>
            </w:tcBorders>
            <w:vAlign w:val="center"/>
          </w:tcPr>
          <w:p w14:paraId="13D52E3F" w14:textId="77777777" w:rsidR="00977C31" w:rsidRDefault="00254006">
            <w:pPr>
              <w:pStyle w:val="FORMATTEXT0"/>
              <w:jc w:val="center"/>
              <w:rPr>
                <w:color w:val="000000"/>
              </w:rPr>
            </w:pPr>
            <w:r>
              <w:rPr>
                <w:rFonts w:ascii="Arial" w:hAnsi="Arial"/>
                <w:color w:val="000000"/>
                <w:sz w:val="18"/>
              </w:rPr>
              <w:t>2</w:t>
            </w:r>
          </w:p>
        </w:tc>
        <w:tc>
          <w:tcPr>
            <w:tcW w:w="793" w:type="dxa"/>
            <w:tcBorders>
              <w:top w:val="single" w:sz="6" w:space="0" w:color="000000"/>
              <w:left w:val="single" w:sz="6" w:space="0" w:color="000000"/>
              <w:bottom w:val="single" w:sz="6" w:space="0" w:color="000000"/>
              <w:right w:val="single" w:sz="6" w:space="0" w:color="000000"/>
            </w:tcBorders>
            <w:vAlign w:val="center"/>
          </w:tcPr>
          <w:p w14:paraId="745BE513" w14:textId="77777777" w:rsidR="00977C31" w:rsidRDefault="00254006">
            <w:pPr>
              <w:pStyle w:val="FORMATTEXT0"/>
              <w:jc w:val="center"/>
              <w:rPr>
                <w:color w:val="000000"/>
              </w:rPr>
            </w:pPr>
            <w:r>
              <w:rPr>
                <w:rFonts w:ascii="Arial" w:hAnsi="Arial"/>
                <w:color w:val="000000"/>
                <w:sz w:val="18"/>
              </w:rPr>
              <w:t>4</w:t>
            </w:r>
          </w:p>
        </w:tc>
        <w:tc>
          <w:tcPr>
            <w:tcW w:w="813" w:type="dxa"/>
            <w:tcBorders>
              <w:top w:val="single" w:sz="6" w:space="0" w:color="000000"/>
              <w:left w:val="single" w:sz="6" w:space="0" w:color="000000"/>
              <w:bottom w:val="single" w:sz="6" w:space="0" w:color="000000"/>
              <w:right w:val="single" w:sz="6" w:space="0" w:color="000000"/>
            </w:tcBorders>
            <w:vAlign w:val="center"/>
          </w:tcPr>
          <w:p w14:paraId="047000F8" w14:textId="77777777" w:rsidR="00977C31" w:rsidRDefault="00254006">
            <w:pPr>
              <w:pStyle w:val="FORMATTEXT0"/>
              <w:jc w:val="center"/>
              <w:rPr>
                <w:color w:val="000000"/>
              </w:rPr>
            </w:pPr>
            <w:r>
              <w:rPr>
                <w:rFonts w:ascii="Arial" w:hAnsi="Arial"/>
                <w:color w:val="000000"/>
                <w:sz w:val="18"/>
              </w:rPr>
              <w:t>4</w:t>
            </w:r>
          </w:p>
        </w:tc>
      </w:tr>
      <w:tr w:rsidR="00977C31" w14:paraId="66D9BFA8" w14:textId="77777777">
        <w:tc>
          <w:tcPr>
            <w:tcW w:w="5112" w:type="dxa"/>
            <w:tcBorders>
              <w:top w:val="single" w:sz="6" w:space="0" w:color="000000"/>
              <w:left w:val="single" w:sz="6" w:space="0" w:color="000000"/>
              <w:bottom w:val="single" w:sz="6" w:space="0" w:color="000000"/>
              <w:right w:val="single" w:sz="6" w:space="0" w:color="000000"/>
            </w:tcBorders>
          </w:tcPr>
          <w:p w14:paraId="0CDBD449" w14:textId="77777777" w:rsidR="00977C31" w:rsidRDefault="00254006">
            <w:pPr>
              <w:pStyle w:val="FORMATTEXT0"/>
              <w:rPr>
                <w:rFonts w:ascii="Arial" w:hAnsi="Arial"/>
                <w:color w:val="000000"/>
                <w:sz w:val="18"/>
              </w:rPr>
            </w:pPr>
            <w:r>
              <w:rPr>
                <w:rFonts w:ascii="Arial" w:hAnsi="Arial"/>
                <w:color w:val="000000"/>
                <w:sz w:val="18"/>
              </w:rPr>
              <w:t>Стойкость крупного заполнителя</w:t>
            </w:r>
          </w:p>
          <w:p w14:paraId="686BB747" w14:textId="77777777" w:rsidR="00977C31" w:rsidRDefault="00254006">
            <w:pPr>
              <w:pStyle w:val="FORMATTEXT0"/>
              <w:rPr>
                <w:color w:val="000000"/>
              </w:rPr>
            </w:pPr>
            <w:r>
              <w:rPr>
                <w:rFonts w:ascii="Arial" w:hAnsi="Arial"/>
                <w:color w:val="000000"/>
                <w:sz w:val="18"/>
              </w:rPr>
              <w:t>против железистого распада</w:t>
            </w:r>
          </w:p>
        </w:tc>
        <w:tc>
          <w:tcPr>
            <w:tcW w:w="798" w:type="dxa"/>
            <w:tcBorders>
              <w:top w:val="single" w:sz="6" w:space="0" w:color="000000"/>
              <w:left w:val="single" w:sz="6" w:space="0" w:color="000000"/>
              <w:bottom w:val="single" w:sz="6" w:space="0" w:color="000000"/>
              <w:right w:val="single" w:sz="6" w:space="0" w:color="000000"/>
            </w:tcBorders>
            <w:vAlign w:val="center"/>
          </w:tcPr>
          <w:p w14:paraId="076318EE"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7FC018C8" w14:textId="77777777" w:rsidR="00977C31" w:rsidRDefault="00254006">
            <w:pPr>
              <w:pStyle w:val="FORMATTEXT0"/>
              <w:jc w:val="center"/>
              <w:rPr>
                <w:color w:val="000000"/>
              </w:rPr>
            </w:pPr>
            <w:r>
              <w:rPr>
                <w:rFonts w:ascii="Arial" w:hAnsi="Arial"/>
                <w:color w:val="000000"/>
                <w:sz w:val="18"/>
              </w:rPr>
              <w:t>2</w:t>
            </w:r>
          </w:p>
        </w:tc>
        <w:tc>
          <w:tcPr>
            <w:tcW w:w="812" w:type="dxa"/>
            <w:tcBorders>
              <w:top w:val="single" w:sz="6" w:space="0" w:color="000000"/>
              <w:left w:val="single" w:sz="6" w:space="0" w:color="000000"/>
              <w:bottom w:val="single" w:sz="6" w:space="0" w:color="000000"/>
              <w:right w:val="single" w:sz="6" w:space="0" w:color="000000"/>
            </w:tcBorders>
            <w:vAlign w:val="center"/>
          </w:tcPr>
          <w:p w14:paraId="0783A4F3" w14:textId="77777777" w:rsidR="00977C31" w:rsidRDefault="00254006">
            <w:pPr>
              <w:pStyle w:val="FORMATTEXT0"/>
              <w:jc w:val="center"/>
              <w:rPr>
                <w:color w:val="000000"/>
              </w:rPr>
            </w:pPr>
            <w:r>
              <w:rPr>
                <w:rFonts w:ascii="Arial" w:hAnsi="Arial"/>
                <w:color w:val="000000"/>
                <w:sz w:val="18"/>
              </w:rPr>
              <w:t>2</w:t>
            </w:r>
          </w:p>
        </w:tc>
        <w:tc>
          <w:tcPr>
            <w:tcW w:w="793" w:type="dxa"/>
            <w:tcBorders>
              <w:top w:val="single" w:sz="6" w:space="0" w:color="000000"/>
              <w:left w:val="single" w:sz="6" w:space="0" w:color="000000"/>
              <w:bottom w:val="single" w:sz="6" w:space="0" w:color="000000"/>
              <w:right w:val="single" w:sz="6" w:space="0" w:color="000000"/>
            </w:tcBorders>
            <w:vAlign w:val="center"/>
          </w:tcPr>
          <w:p w14:paraId="605BAE28" w14:textId="77777777" w:rsidR="00977C31" w:rsidRDefault="00254006">
            <w:pPr>
              <w:pStyle w:val="FORMATTEXT0"/>
              <w:jc w:val="center"/>
              <w:rPr>
                <w:color w:val="000000"/>
              </w:rPr>
            </w:pPr>
            <w:r>
              <w:rPr>
                <w:rFonts w:ascii="Arial" w:hAnsi="Arial"/>
                <w:color w:val="000000"/>
                <w:sz w:val="18"/>
              </w:rPr>
              <w:t>4</w:t>
            </w:r>
          </w:p>
        </w:tc>
        <w:tc>
          <w:tcPr>
            <w:tcW w:w="813" w:type="dxa"/>
            <w:tcBorders>
              <w:top w:val="single" w:sz="6" w:space="0" w:color="000000"/>
              <w:left w:val="single" w:sz="6" w:space="0" w:color="000000"/>
              <w:bottom w:val="single" w:sz="6" w:space="0" w:color="000000"/>
              <w:right w:val="single" w:sz="6" w:space="0" w:color="000000"/>
            </w:tcBorders>
            <w:vAlign w:val="center"/>
          </w:tcPr>
          <w:p w14:paraId="383510FE" w14:textId="77777777" w:rsidR="00977C31" w:rsidRDefault="00254006">
            <w:pPr>
              <w:pStyle w:val="FORMATTEXT0"/>
              <w:jc w:val="center"/>
              <w:rPr>
                <w:color w:val="000000"/>
              </w:rPr>
            </w:pPr>
            <w:r>
              <w:rPr>
                <w:rFonts w:ascii="Arial" w:hAnsi="Arial"/>
                <w:color w:val="000000"/>
                <w:sz w:val="18"/>
              </w:rPr>
              <w:t>4</w:t>
            </w:r>
          </w:p>
        </w:tc>
      </w:tr>
      <w:tr w:rsidR="00977C31" w14:paraId="60436118" w14:textId="77777777">
        <w:tc>
          <w:tcPr>
            <w:tcW w:w="5112" w:type="dxa"/>
            <w:tcBorders>
              <w:top w:val="single" w:sz="6" w:space="0" w:color="000000"/>
              <w:left w:val="single" w:sz="6" w:space="0" w:color="000000"/>
              <w:bottom w:val="single" w:sz="6" w:space="0" w:color="000000"/>
              <w:right w:val="single" w:sz="6" w:space="0" w:color="000000"/>
            </w:tcBorders>
          </w:tcPr>
          <w:p w14:paraId="4A9A72A3" w14:textId="77777777" w:rsidR="00977C31" w:rsidRDefault="00254006">
            <w:pPr>
              <w:pStyle w:val="FORMATTEXT0"/>
              <w:rPr>
                <w:color w:val="000000"/>
              </w:rPr>
            </w:pPr>
            <w:r>
              <w:rPr>
                <w:rFonts w:ascii="Arial" w:hAnsi="Arial"/>
                <w:color w:val="000000"/>
                <w:sz w:val="18"/>
              </w:rPr>
              <w:t>Потеря массы крупного заполнителя при кипячении</w:t>
            </w:r>
          </w:p>
        </w:tc>
        <w:tc>
          <w:tcPr>
            <w:tcW w:w="798" w:type="dxa"/>
            <w:tcBorders>
              <w:top w:val="single" w:sz="6" w:space="0" w:color="000000"/>
              <w:left w:val="single" w:sz="6" w:space="0" w:color="000000"/>
              <w:bottom w:val="single" w:sz="6" w:space="0" w:color="000000"/>
              <w:right w:val="single" w:sz="6" w:space="0" w:color="000000"/>
            </w:tcBorders>
            <w:vAlign w:val="center"/>
          </w:tcPr>
          <w:p w14:paraId="222CB28E"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27CAB52C" w14:textId="77777777" w:rsidR="00977C31" w:rsidRDefault="00254006">
            <w:pPr>
              <w:pStyle w:val="FORMATTEXT0"/>
              <w:jc w:val="center"/>
              <w:rPr>
                <w:color w:val="000000"/>
              </w:rPr>
            </w:pPr>
            <w:r>
              <w:rPr>
                <w:rFonts w:ascii="Arial" w:hAnsi="Arial"/>
                <w:color w:val="000000"/>
                <w:sz w:val="18"/>
              </w:rPr>
              <w:t>2</w:t>
            </w:r>
          </w:p>
        </w:tc>
        <w:tc>
          <w:tcPr>
            <w:tcW w:w="812" w:type="dxa"/>
            <w:tcBorders>
              <w:top w:val="single" w:sz="6" w:space="0" w:color="000000"/>
              <w:left w:val="single" w:sz="6" w:space="0" w:color="000000"/>
              <w:bottom w:val="single" w:sz="6" w:space="0" w:color="000000"/>
              <w:right w:val="single" w:sz="6" w:space="0" w:color="000000"/>
            </w:tcBorders>
            <w:vAlign w:val="center"/>
          </w:tcPr>
          <w:p w14:paraId="26952CAE" w14:textId="77777777" w:rsidR="00977C31" w:rsidRDefault="00254006">
            <w:pPr>
              <w:pStyle w:val="FORMATTEXT0"/>
              <w:jc w:val="center"/>
              <w:rPr>
                <w:color w:val="000000"/>
              </w:rPr>
            </w:pPr>
            <w:r>
              <w:rPr>
                <w:rFonts w:ascii="Arial" w:hAnsi="Arial"/>
                <w:color w:val="000000"/>
                <w:sz w:val="18"/>
              </w:rPr>
              <w:t>2</w:t>
            </w:r>
          </w:p>
        </w:tc>
        <w:tc>
          <w:tcPr>
            <w:tcW w:w="793" w:type="dxa"/>
            <w:tcBorders>
              <w:top w:val="single" w:sz="6" w:space="0" w:color="000000"/>
              <w:left w:val="single" w:sz="6" w:space="0" w:color="000000"/>
              <w:bottom w:val="single" w:sz="6" w:space="0" w:color="000000"/>
              <w:right w:val="single" w:sz="6" w:space="0" w:color="000000"/>
            </w:tcBorders>
            <w:vAlign w:val="center"/>
          </w:tcPr>
          <w:p w14:paraId="43DFE4EE" w14:textId="77777777" w:rsidR="00977C31" w:rsidRDefault="00254006">
            <w:pPr>
              <w:pStyle w:val="FORMATTEXT0"/>
              <w:jc w:val="center"/>
              <w:rPr>
                <w:color w:val="000000"/>
              </w:rPr>
            </w:pPr>
            <w:r>
              <w:rPr>
                <w:rFonts w:ascii="Arial" w:hAnsi="Arial"/>
                <w:color w:val="000000"/>
                <w:sz w:val="18"/>
              </w:rPr>
              <w:t>4</w:t>
            </w:r>
          </w:p>
        </w:tc>
        <w:tc>
          <w:tcPr>
            <w:tcW w:w="813" w:type="dxa"/>
            <w:tcBorders>
              <w:top w:val="single" w:sz="6" w:space="0" w:color="000000"/>
              <w:left w:val="single" w:sz="6" w:space="0" w:color="000000"/>
              <w:bottom w:val="single" w:sz="6" w:space="0" w:color="000000"/>
              <w:right w:val="single" w:sz="6" w:space="0" w:color="000000"/>
            </w:tcBorders>
            <w:vAlign w:val="center"/>
          </w:tcPr>
          <w:p w14:paraId="7F5E5081" w14:textId="77777777" w:rsidR="00977C31" w:rsidRDefault="00254006">
            <w:pPr>
              <w:pStyle w:val="FORMATTEXT0"/>
              <w:jc w:val="center"/>
              <w:rPr>
                <w:color w:val="000000"/>
              </w:rPr>
            </w:pPr>
            <w:r>
              <w:rPr>
                <w:rFonts w:ascii="Arial" w:hAnsi="Arial"/>
                <w:color w:val="000000"/>
                <w:sz w:val="18"/>
              </w:rPr>
              <w:t>4</w:t>
            </w:r>
          </w:p>
        </w:tc>
      </w:tr>
      <w:tr w:rsidR="00977C31" w14:paraId="39126A30" w14:textId="77777777">
        <w:tc>
          <w:tcPr>
            <w:tcW w:w="5112" w:type="dxa"/>
            <w:tcBorders>
              <w:top w:val="single" w:sz="6" w:space="0" w:color="000000"/>
              <w:left w:val="single" w:sz="6" w:space="0" w:color="000000"/>
              <w:bottom w:val="single" w:sz="6" w:space="0" w:color="000000"/>
              <w:right w:val="single" w:sz="6" w:space="0" w:color="000000"/>
            </w:tcBorders>
          </w:tcPr>
          <w:p w14:paraId="13F0B5DB" w14:textId="77777777" w:rsidR="00977C31" w:rsidRDefault="00254006">
            <w:pPr>
              <w:pStyle w:val="FORMATTEXT0"/>
              <w:rPr>
                <w:color w:val="000000"/>
              </w:rPr>
            </w:pPr>
            <w:r>
              <w:rPr>
                <w:rFonts w:ascii="Arial" w:hAnsi="Arial"/>
                <w:color w:val="000000"/>
                <w:sz w:val="18"/>
              </w:rPr>
              <w:t>Содержание слабообожженных зерен в пористом песке</w:t>
            </w:r>
          </w:p>
        </w:tc>
        <w:tc>
          <w:tcPr>
            <w:tcW w:w="798" w:type="dxa"/>
            <w:tcBorders>
              <w:top w:val="single" w:sz="6" w:space="0" w:color="000000"/>
              <w:left w:val="single" w:sz="6" w:space="0" w:color="000000"/>
              <w:bottom w:val="single" w:sz="6" w:space="0" w:color="000000"/>
              <w:right w:val="single" w:sz="6" w:space="0" w:color="000000"/>
            </w:tcBorders>
            <w:vAlign w:val="center"/>
          </w:tcPr>
          <w:p w14:paraId="147D47C3" w14:textId="77777777" w:rsidR="00977C31" w:rsidRDefault="00254006">
            <w:pPr>
              <w:pStyle w:val="FORMATTEXT0"/>
              <w:jc w:val="center"/>
              <w:rPr>
                <w:color w:val="000000"/>
              </w:rPr>
            </w:pPr>
            <w:r>
              <w:rPr>
                <w:rFonts w:ascii="Arial" w:hAnsi="Arial"/>
                <w:color w:val="000000"/>
                <w:sz w:val="18"/>
              </w:rPr>
              <w:t>2</w:t>
            </w:r>
          </w:p>
        </w:tc>
        <w:tc>
          <w:tcPr>
            <w:tcW w:w="807" w:type="dxa"/>
            <w:tcBorders>
              <w:top w:val="single" w:sz="6" w:space="0" w:color="000000"/>
              <w:left w:val="single" w:sz="6" w:space="0" w:color="000000"/>
              <w:bottom w:val="single" w:sz="6" w:space="0" w:color="000000"/>
              <w:right w:val="single" w:sz="6" w:space="0" w:color="000000"/>
            </w:tcBorders>
            <w:vAlign w:val="center"/>
          </w:tcPr>
          <w:p w14:paraId="2536B5F8" w14:textId="77777777" w:rsidR="00977C31" w:rsidRDefault="00254006">
            <w:pPr>
              <w:pStyle w:val="FORMATTEXT0"/>
              <w:jc w:val="center"/>
              <w:rPr>
                <w:color w:val="000000"/>
              </w:rPr>
            </w:pPr>
            <w:r>
              <w:rPr>
                <w:color w:val="000000"/>
                <w:sz w:val="20"/>
                <w:szCs w:val="20"/>
              </w:rPr>
              <w:t>—</w:t>
            </w:r>
          </w:p>
        </w:tc>
        <w:tc>
          <w:tcPr>
            <w:tcW w:w="812" w:type="dxa"/>
            <w:tcBorders>
              <w:top w:val="single" w:sz="6" w:space="0" w:color="000000"/>
              <w:left w:val="single" w:sz="6" w:space="0" w:color="000000"/>
              <w:bottom w:val="single" w:sz="6" w:space="0" w:color="000000"/>
              <w:right w:val="single" w:sz="6" w:space="0" w:color="000000"/>
            </w:tcBorders>
            <w:vAlign w:val="center"/>
          </w:tcPr>
          <w:p w14:paraId="3EEFB26D" w14:textId="77777777" w:rsidR="00977C31" w:rsidRDefault="00254006">
            <w:pPr>
              <w:pStyle w:val="FORMATTEXT0"/>
              <w:jc w:val="center"/>
              <w:rPr>
                <w:color w:val="000000"/>
              </w:rPr>
            </w:pPr>
            <w:r>
              <w:rPr>
                <w:color w:val="000000"/>
                <w:sz w:val="20"/>
                <w:szCs w:val="20"/>
              </w:rPr>
              <w:t>—</w:t>
            </w:r>
          </w:p>
        </w:tc>
        <w:tc>
          <w:tcPr>
            <w:tcW w:w="793" w:type="dxa"/>
            <w:tcBorders>
              <w:top w:val="single" w:sz="6" w:space="0" w:color="000000"/>
              <w:left w:val="single" w:sz="6" w:space="0" w:color="000000"/>
              <w:bottom w:val="single" w:sz="6" w:space="0" w:color="000000"/>
              <w:right w:val="single" w:sz="6" w:space="0" w:color="000000"/>
            </w:tcBorders>
            <w:vAlign w:val="center"/>
          </w:tcPr>
          <w:p w14:paraId="0C9CD671" w14:textId="77777777" w:rsidR="00977C31" w:rsidRDefault="00254006">
            <w:pPr>
              <w:pStyle w:val="FORMATTEXT0"/>
              <w:jc w:val="center"/>
              <w:rPr>
                <w:color w:val="000000"/>
              </w:rPr>
            </w:pPr>
            <w:r>
              <w:rPr>
                <w:color w:val="000000"/>
                <w:sz w:val="20"/>
                <w:szCs w:val="20"/>
              </w:rPr>
              <w:t>—</w:t>
            </w:r>
          </w:p>
        </w:tc>
        <w:tc>
          <w:tcPr>
            <w:tcW w:w="813" w:type="dxa"/>
            <w:tcBorders>
              <w:top w:val="single" w:sz="6" w:space="0" w:color="000000"/>
              <w:left w:val="single" w:sz="6" w:space="0" w:color="000000"/>
              <w:bottom w:val="single" w:sz="6" w:space="0" w:color="000000"/>
              <w:right w:val="single" w:sz="6" w:space="0" w:color="000000"/>
            </w:tcBorders>
            <w:vAlign w:val="center"/>
          </w:tcPr>
          <w:p w14:paraId="77DB7487" w14:textId="77777777" w:rsidR="00977C31" w:rsidRDefault="00254006">
            <w:pPr>
              <w:pStyle w:val="FORMATTEXT0"/>
              <w:jc w:val="center"/>
              <w:rPr>
                <w:color w:val="000000"/>
              </w:rPr>
            </w:pPr>
            <w:r>
              <w:rPr>
                <w:color w:val="000000"/>
                <w:sz w:val="20"/>
                <w:szCs w:val="20"/>
              </w:rPr>
              <w:t>—</w:t>
            </w:r>
          </w:p>
        </w:tc>
      </w:tr>
      <w:tr w:rsidR="00977C31" w14:paraId="40E78E74" w14:textId="77777777">
        <w:tc>
          <w:tcPr>
            <w:tcW w:w="5112" w:type="dxa"/>
            <w:tcBorders>
              <w:top w:val="single" w:sz="6" w:space="0" w:color="000000"/>
              <w:left w:val="single" w:sz="6" w:space="0" w:color="000000"/>
              <w:bottom w:val="single" w:sz="6" w:space="0" w:color="000000"/>
              <w:right w:val="single" w:sz="6" w:space="0" w:color="000000"/>
            </w:tcBorders>
          </w:tcPr>
          <w:p w14:paraId="128072C1" w14:textId="77777777" w:rsidR="00977C31" w:rsidRDefault="00254006">
            <w:pPr>
              <w:pStyle w:val="FORMATTEXT0"/>
              <w:rPr>
                <w:rFonts w:ascii="Arial" w:hAnsi="Arial"/>
                <w:color w:val="000000"/>
                <w:sz w:val="18"/>
              </w:rPr>
            </w:pPr>
            <w:r>
              <w:rPr>
                <w:rFonts w:ascii="Arial" w:hAnsi="Arial"/>
                <w:color w:val="000000"/>
                <w:sz w:val="18"/>
              </w:rPr>
              <w:t>Содержание водорастворимых сернистых</w:t>
            </w:r>
          </w:p>
          <w:p w14:paraId="64BF1C3F" w14:textId="77777777" w:rsidR="00977C31" w:rsidRDefault="00254006">
            <w:pPr>
              <w:pStyle w:val="FORMATTEXT0"/>
              <w:rPr>
                <w:color w:val="000000"/>
              </w:rPr>
            </w:pPr>
            <w:r>
              <w:rPr>
                <w:rFonts w:ascii="Arial" w:hAnsi="Arial"/>
                <w:color w:val="000000"/>
                <w:sz w:val="18"/>
              </w:rPr>
              <w:t>и сернокислых соединений</w:t>
            </w:r>
          </w:p>
        </w:tc>
        <w:tc>
          <w:tcPr>
            <w:tcW w:w="798" w:type="dxa"/>
            <w:tcBorders>
              <w:top w:val="single" w:sz="6" w:space="0" w:color="000000"/>
              <w:left w:val="single" w:sz="6" w:space="0" w:color="000000"/>
              <w:bottom w:val="single" w:sz="6" w:space="0" w:color="000000"/>
              <w:right w:val="single" w:sz="6" w:space="0" w:color="000000"/>
            </w:tcBorders>
            <w:vAlign w:val="center"/>
          </w:tcPr>
          <w:p w14:paraId="12AB7754" w14:textId="77777777" w:rsidR="00977C31" w:rsidRDefault="00254006">
            <w:pPr>
              <w:pStyle w:val="FORMATTEXT0"/>
              <w:jc w:val="center"/>
              <w:rPr>
                <w:color w:val="000000"/>
              </w:rPr>
            </w:pPr>
            <w:r>
              <w:rPr>
                <w:rFonts w:ascii="Arial" w:hAnsi="Arial"/>
                <w:color w:val="000000"/>
                <w:sz w:val="18"/>
              </w:rPr>
              <w:t>2</w:t>
            </w:r>
          </w:p>
        </w:tc>
        <w:tc>
          <w:tcPr>
            <w:tcW w:w="807" w:type="dxa"/>
            <w:tcBorders>
              <w:top w:val="single" w:sz="6" w:space="0" w:color="000000"/>
              <w:left w:val="single" w:sz="6" w:space="0" w:color="000000"/>
              <w:bottom w:val="single" w:sz="6" w:space="0" w:color="000000"/>
              <w:right w:val="single" w:sz="6" w:space="0" w:color="000000"/>
            </w:tcBorders>
            <w:vAlign w:val="center"/>
          </w:tcPr>
          <w:p w14:paraId="570D8E35" w14:textId="77777777" w:rsidR="00977C31" w:rsidRDefault="00254006">
            <w:pPr>
              <w:pStyle w:val="FORMATTEXT0"/>
              <w:jc w:val="center"/>
              <w:rPr>
                <w:color w:val="000000"/>
              </w:rPr>
            </w:pPr>
            <w:r>
              <w:rPr>
                <w:rFonts w:ascii="Arial" w:hAnsi="Arial"/>
                <w:color w:val="000000"/>
                <w:sz w:val="18"/>
              </w:rPr>
              <w:t>2</w:t>
            </w:r>
          </w:p>
        </w:tc>
        <w:tc>
          <w:tcPr>
            <w:tcW w:w="812" w:type="dxa"/>
            <w:tcBorders>
              <w:top w:val="single" w:sz="6" w:space="0" w:color="000000"/>
              <w:left w:val="single" w:sz="6" w:space="0" w:color="000000"/>
              <w:bottom w:val="single" w:sz="6" w:space="0" w:color="000000"/>
              <w:right w:val="single" w:sz="6" w:space="0" w:color="000000"/>
            </w:tcBorders>
            <w:vAlign w:val="center"/>
          </w:tcPr>
          <w:p w14:paraId="3E15660A" w14:textId="77777777" w:rsidR="00977C31" w:rsidRDefault="00254006">
            <w:pPr>
              <w:pStyle w:val="FORMATTEXT0"/>
              <w:jc w:val="center"/>
              <w:rPr>
                <w:color w:val="000000"/>
              </w:rPr>
            </w:pPr>
            <w:r>
              <w:rPr>
                <w:rFonts w:ascii="Arial" w:hAnsi="Arial"/>
                <w:color w:val="000000"/>
                <w:sz w:val="18"/>
              </w:rPr>
              <w:t>2</w:t>
            </w:r>
          </w:p>
        </w:tc>
        <w:tc>
          <w:tcPr>
            <w:tcW w:w="793" w:type="dxa"/>
            <w:tcBorders>
              <w:top w:val="single" w:sz="6" w:space="0" w:color="000000"/>
              <w:left w:val="single" w:sz="6" w:space="0" w:color="000000"/>
              <w:bottom w:val="single" w:sz="6" w:space="0" w:color="000000"/>
              <w:right w:val="single" w:sz="6" w:space="0" w:color="000000"/>
            </w:tcBorders>
            <w:vAlign w:val="center"/>
          </w:tcPr>
          <w:p w14:paraId="55F85EDB" w14:textId="77777777" w:rsidR="00977C31" w:rsidRDefault="00254006">
            <w:pPr>
              <w:pStyle w:val="FORMATTEXT0"/>
              <w:jc w:val="center"/>
              <w:rPr>
                <w:color w:val="000000"/>
              </w:rPr>
            </w:pPr>
            <w:r>
              <w:rPr>
                <w:rFonts w:ascii="Arial" w:hAnsi="Arial"/>
                <w:color w:val="000000"/>
                <w:sz w:val="18"/>
              </w:rPr>
              <w:t>2</w:t>
            </w:r>
          </w:p>
        </w:tc>
        <w:tc>
          <w:tcPr>
            <w:tcW w:w="813" w:type="dxa"/>
            <w:tcBorders>
              <w:top w:val="single" w:sz="6" w:space="0" w:color="000000"/>
              <w:left w:val="single" w:sz="6" w:space="0" w:color="000000"/>
              <w:bottom w:val="single" w:sz="6" w:space="0" w:color="000000"/>
              <w:right w:val="single" w:sz="6" w:space="0" w:color="000000"/>
            </w:tcBorders>
            <w:vAlign w:val="center"/>
          </w:tcPr>
          <w:p w14:paraId="345BCD81" w14:textId="77777777" w:rsidR="00977C31" w:rsidRDefault="00254006">
            <w:pPr>
              <w:pStyle w:val="FORMATTEXT0"/>
              <w:jc w:val="center"/>
              <w:rPr>
                <w:color w:val="000000"/>
              </w:rPr>
            </w:pPr>
            <w:r>
              <w:rPr>
                <w:rFonts w:ascii="Arial" w:hAnsi="Arial"/>
                <w:color w:val="000000"/>
                <w:sz w:val="18"/>
              </w:rPr>
              <w:t>2</w:t>
            </w:r>
          </w:p>
        </w:tc>
      </w:tr>
      <w:tr w:rsidR="00977C31" w14:paraId="080ED817" w14:textId="77777777">
        <w:tc>
          <w:tcPr>
            <w:tcW w:w="5112" w:type="dxa"/>
            <w:tcBorders>
              <w:top w:val="single" w:sz="6" w:space="0" w:color="000000"/>
              <w:left w:val="single" w:sz="6" w:space="0" w:color="000000"/>
              <w:bottom w:val="single" w:sz="6" w:space="0" w:color="000000"/>
              <w:right w:val="single" w:sz="6" w:space="0" w:color="000000"/>
            </w:tcBorders>
          </w:tcPr>
          <w:p w14:paraId="0E50C1A6" w14:textId="77777777" w:rsidR="00977C31" w:rsidRDefault="00254006">
            <w:pPr>
              <w:pStyle w:val="FORMATTEXT0"/>
              <w:rPr>
                <w:color w:val="000000"/>
              </w:rPr>
            </w:pPr>
            <w:r>
              <w:rPr>
                <w:rFonts w:ascii="Arial" w:hAnsi="Arial"/>
                <w:color w:val="000000"/>
                <w:sz w:val="18"/>
              </w:rPr>
              <w:t>Потеря массы при прокаливании</w:t>
            </w:r>
          </w:p>
        </w:tc>
        <w:tc>
          <w:tcPr>
            <w:tcW w:w="798" w:type="dxa"/>
            <w:tcBorders>
              <w:top w:val="single" w:sz="6" w:space="0" w:color="000000"/>
              <w:left w:val="single" w:sz="6" w:space="0" w:color="000000"/>
              <w:bottom w:val="single" w:sz="6" w:space="0" w:color="000000"/>
              <w:right w:val="single" w:sz="6" w:space="0" w:color="000000"/>
            </w:tcBorders>
            <w:vAlign w:val="center"/>
          </w:tcPr>
          <w:p w14:paraId="4B21B80C" w14:textId="77777777" w:rsidR="00977C31" w:rsidRDefault="00254006">
            <w:pPr>
              <w:pStyle w:val="FORMATTEXT0"/>
              <w:jc w:val="center"/>
              <w:rPr>
                <w:color w:val="000000"/>
              </w:rPr>
            </w:pPr>
            <w:r>
              <w:rPr>
                <w:rFonts w:ascii="Arial" w:hAnsi="Arial"/>
                <w:color w:val="000000"/>
                <w:sz w:val="18"/>
              </w:rPr>
              <w:t>2</w:t>
            </w:r>
          </w:p>
        </w:tc>
        <w:tc>
          <w:tcPr>
            <w:tcW w:w="807" w:type="dxa"/>
            <w:tcBorders>
              <w:top w:val="single" w:sz="6" w:space="0" w:color="000000"/>
              <w:left w:val="single" w:sz="6" w:space="0" w:color="000000"/>
              <w:bottom w:val="single" w:sz="6" w:space="0" w:color="000000"/>
              <w:right w:val="single" w:sz="6" w:space="0" w:color="000000"/>
            </w:tcBorders>
            <w:vAlign w:val="center"/>
          </w:tcPr>
          <w:p w14:paraId="679E8DC8" w14:textId="77777777" w:rsidR="00977C31" w:rsidRDefault="00254006">
            <w:pPr>
              <w:pStyle w:val="FORMATTEXT0"/>
              <w:jc w:val="center"/>
              <w:rPr>
                <w:color w:val="000000"/>
              </w:rPr>
            </w:pPr>
            <w:r>
              <w:rPr>
                <w:rFonts w:ascii="Arial" w:hAnsi="Arial"/>
                <w:color w:val="000000"/>
                <w:sz w:val="18"/>
              </w:rPr>
              <w:t>2</w:t>
            </w:r>
          </w:p>
        </w:tc>
        <w:tc>
          <w:tcPr>
            <w:tcW w:w="812" w:type="dxa"/>
            <w:tcBorders>
              <w:top w:val="single" w:sz="6" w:space="0" w:color="000000"/>
              <w:left w:val="single" w:sz="6" w:space="0" w:color="000000"/>
              <w:bottom w:val="single" w:sz="6" w:space="0" w:color="000000"/>
              <w:right w:val="single" w:sz="6" w:space="0" w:color="000000"/>
            </w:tcBorders>
            <w:vAlign w:val="center"/>
          </w:tcPr>
          <w:p w14:paraId="48B2214D" w14:textId="77777777" w:rsidR="00977C31" w:rsidRDefault="00254006">
            <w:pPr>
              <w:pStyle w:val="FORMATTEXT0"/>
              <w:jc w:val="center"/>
              <w:rPr>
                <w:color w:val="000000"/>
              </w:rPr>
            </w:pPr>
            <w:r>
              <w:rPr>
                <w:rFonts w:ascii="Arial" w:hAnsi="Arial"/>
                <w:color w:val="000000"/>
                <w:sz w:val="18"/>
              </w:rPr>
              <w:t>2</w:t>
            </w:r>
          </w:p>
        </w:tc>
        <w:tc>
          <w:tcPr>
            <w:tcW w:w="793" w:type="dxa"/>
            <w:tcBorders>
              <w:top w:val="single" w:sz="6" w:space="0" w:color="000000"/>
              <w:left w:val="single" w:sz="6" w:space="0" w:color="000000"/>
              <w:bottom w:val="single" w:sz="6" w:space="0" w:color="000000"/>
              <w:right w:val="single" w:sz="6" w:space="0" w:color="000000"/>
            </w:tcBorders>
            <w:vAlign w:val="center"/>
          </w:tcPr>
          <w:p w14:paraId="74B4532C" w14:textId="77777777" w:rsidR="00977C31" w:rsidRDefault="00254006">
            <w:pPr>
              <w:pStyle w:val="FORMATTEXT0"/>
              <w:jc w:val="center"/>
              <w:rPr>
                <w:color w:val="000000"/>
              </w:rPr>
            </w:pPr>
            <w:r>
              <w:rPr>
                <w:rFonts w:ascii="Arial" w:hAnsi="Arial"/>
                <w:color w:val="000000"/>
                <w:sz w:val="18"/>
              </w:rPr>
              <w:t>2</w:t>
            </w:r>
          </w:p>
        </w:tc>
        <w:tc>
          <w:tcPr>
            <w:tcW w:w="813" w:type="dxa"/>
            <w:tcBorders>
              <w:top w:val="single" w:sz="6" w:space="0" w:color="000000"/>
              <w:left w:val="single" w:sz="6" w:space="0" w:color="000000"/>
              <w:bottom w:val="single" w:sz="6" w:space="0" w:color="000000"/>
              <w:right w:val="single" w:sz="6" w:space="0" w:color="000000"/>
            </w:tcBorders>
            <w:vAlign w:val="center"/>
          </w:tcPr>
          <w:p w14:paraId="44E7B4C6" w14:textId="77777777" w:rsidR="00977C31" w:rsidRDefault="00254006">
            <w:pPr>
              <w:pStyle w:val="FORMATTEXT0"/>
              <w:jc w:val="center"/>
              <w:rPr>
                <w:color w:val="000000"/>
              </w:rPr>
            </w:pPr>
            <w:r>
              <w:rPr>
                <w:rFonts w:ascii="Arial" w:hAnsi="Arial"/>
                <w:color w:val="000000"/>
                <w:sz w:val="18"/>
              </w:rPr>
              <w:t>2</w:t>
            </w:r>
          </w:p>
        </w:tc>
      </w:tr>
      <w:tr w:rsidR="00977C31" w14:paraId="5A59BBCA" w14:textId="77777777">
        <w:tc>
          <w:tcPr>
            <w:tcW w:w="5112" w:type="dxa"/>
            <w:tcBorders>
              <w:top w:val="single" w:sz="6" w:space="0" w:color="000000"/>
              <w:left w:val="single" w:sz="6" w:space="0" w:color="000000"/>
              <w:bottom w:val="single" w:sz="6" w:space="0" w:color="000000"/>
              <w:right w:val="single" w:sz="6" w:space="0" w:color="000000"/>
            </w:tcBorders>
          </w:tcPr>
          <w:p w14:paraId="3C849AC2" w14:textId="77777777" w:rsidR="00977C31" w:rsidRDefault="00254006">
            <w:pPr>
              <w:pStyle w:val="FORMATTEXT0"/>
              <w:rPr>
                <w:color w:val="000000"/>
              </w:rPr>
            </w:pPr>
            <w:r>
              <w:rPr>
                <w:rFonts w:ascii="Arial" w:hAnsi="Arial"/>
                <w:color w:val="000000"/>
                <w:sz w:val="18"/>
              </w:rPr>
              <w:t>Коэффициент размягчения крупного заполнителя</w:t>
            </w:r>
          </w:p>
        </w:tc>
        <w:tc>
          <w:tcPr>
            <w:tcW w:w="798" w:type="dxa"/>
            <w:tcBorders>
              <w:top w:val="single" w:sz="6" w:space="0" w:color="000000"/>
              <w:left w:val="single" w:sz="6" w:space="0" w:color="000000"/>
              <w:bottom w:val="single" w:sz="6" w:space="0" w:color="000000"/>
              <w:right w:val="single" w:sz="6" w:space="0" w:color="000000"/>
            </w:tcBorders>
            <w:vAlign w:val="center"/>
          </w:tcPr>
          <w:p w14:paraId="4631EB5A"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041EC499" w14:textId="77777777" w:rsidR="00977C31" w:rsidRDefault="00254006">
            <w:pPr>
              <w:pStyle w:val="FORMATTEXT0"/>
              <w:jc w:val="center"/>
              <w:rPr>
                <w:color w:val="000000"/>
              </w:rPr>
            </w:pPr>
            <w:r>
              <w:rPr>
                <w:rFonts w:ascii="Arial" w:hAnsi="Arial"/>
                <w:color w:val="000000"/>
                <w:sz w:val="18"/>
              </w:rPr>
              <w:t>12</w:t>
            </w:r>
          </w:p>
        </w:tc>
        <w:tc>
          <w:tcPr>
            <w:tcW w:w="812" w:type="dxa"/>
            <w:tcBorders>
              <w:top w:val="single" w:sz="6" w:space="0" w:color="000000"/>
              <w:left w:val="single" w:sz="6" w:space="0" w:color="000000"/>
              <w:bottom w:val="single" w:sz="6" w:space="0" w:color="000000"/>
              <w:right w:val="single" w:sz="6" w:space="0" w:color="000000"/>
            </w:tcBorders>
            <w:vAlign w:val="center"/>
          </w:tcPr>
          <w:p w14:paraId="2B68E073" w14:textId="77777777" w:rsidR="00977C31" w:rsidRDefault="00254006">
            <w:pPr>
              <w:pStyle w:val="FORMATTEXT0"/>
              <w:jc w:val="center"/>
              <w:rPr>
                <w:color w:val="000000"/>
              </w:rPr>
            </w:pPr>
            <w:r>
              <w:rPr>
                <w:rFonts w:ascii="Arial" w:hAnsi="Arial"/>
                <w:color w:val="000000"/>
                <w:sz w:val="18"/>
              </w:rPr>
              <w:t>12</w:t>
            </w:r>
          </w:p>
        </w:tc>
        <w:tc>
          <w:tcPr>
            <w:tcW w:w="793" w:type="dxa"/>
            <w:tcBorders>
              <w:top w:val="single" w:sz="6" w:space="0" w:color="000000"/>
              <w:left w:val="single" w:sz="6" w:space="0" w:color="000000"/>
              <w:bottom w:val="single" w:sz="6" w:space="0" w:color="000000"/>
              <w:right w:val="single" w:sz="6" w:space="0" w:color="000000"/>
            </w:tcBorders>
            <w:vAlign w:val="center"/>
          </w:tcPr>
          <w:p w14:paraId="71775E76" w14:textId="77777777" w:rsidR="00977C31" w:rsidRDefault="00254006">
            <w:pPr>
              <w:pStyle w:val="FORMATTEXT0"/>
              <w:jc w:val="center"/>
              <w:rPr>
                <w:color w:val="000000"/>
              </w:rPr>
            </w:pPr>
            <w:r>
              <w:rPr>
                <w:rFonts w:ascii="Arial" w:hAnsi="Arial"/>
                <w:color w:val="000000"/>
                <w:sz w:val="18"/>
              </w:rPr>
              <w:t>12</w:t>
            </w:r>
          </w:p>
        </w:tc>
        <w:tc>
          <w:tcPr>
            <w:tcW w:w="813" w:type="dxa"/>
            <w:tcBorders>
              <w:top w:val="single" w:sz="6" w:space="0" w:color="000000"/>
              <w:left w:val="single" w:sz="6" w:space="0" w:color="000000"/>
              <w:bottom w:val="single" w:sz="6" w:space="0" w:color="000000"/>
              <w:right w:val="single" w:sz="6" w:space="0" w:color="000000"/>
            </w:tcBorders>
            <w:vAlign w:val="center"/>
          </w:tcPr>
          <w:p w14:paraId="0B6FC809" w14:textId="77777777" w:rsidR="00977C31" w:rsidRDefault="00254006">
            <w:pPr>
              <w:pStyle w:val="FORMATTEXT0"/>
              <w:jc w:val="center"/>
              <w:rPr>
                <w:color w:val="000000"/>
              </w:rPr>
            </w:pPr>
            <w:r>
              <w:rPr>
                <w:rFonts w:ascii="Arial" w:hAnsi="Arial"/>
                <w:color w:val="000000"/>
                <w:sz w:val="18"/>
              </w:rPr>
              <w:t>12</w:t>
            </w:r>
          </w:p>
        </w:tc>
      </w:tr>
      <w:tr w:rsidR="00977C31" w14:paraId="785470D8" w14:textId="77777777">
        <w:tc>
          <w:tcPr>
            <w:tcW w:w="5112" w:type="dxa"/>
            <w:tcBorders>
              <w:top w:val="single" w:sz="6" w:space="0" w:color="000000"/>
              <w:left w:val="single" w:sz="6" w:space="0" w:color="000000"/>
              <w:bottom w:val="single" w:sz="6" w:space="0" w:color="000000"/>
              <w:right w:val="single" w:sz="6" w:space="0" w:color="000000"/>
            </w:tcBorders>
          </w:tcPr>
          <w:p w14:paraId="3F8608E7" w14:textId="77777777" w:rsidR="00977C31" w:rsidRDefault="00254006">
            <w:pPr>
              <w:pStyle w:val="FORMATTEXT0"/>
              <w:rPr>
                <w:color w:val="000000"/>
              </w:rPr>
            </w:pPr>
            <w:r>
              <w:rPr>
                <w:rFonts w:ascii="Arial" w:hAnsi="Arial"/>
                <w:color w:val="000000"/>
                <w:sz w:val="18"/>
              </w:rPr>
              <w:t>Водопотребность пористого песка</w:t>
            </w:r>
          </w:p>
        </w:tc>
        <w:tc>
          <w:tcPr>
            <w:tcW w:w="798" w:type="dxa"/>
            <w:tcBorders>
              <w:top w:val="single" w:sz="6" w:space="0" w:color="000000"/>
              <w:left w:val="single" w:sz="6" w:space="0" w:color="000000"/>
              <w:bottom w:val="single" w:sz="6" w:space="0" w:color="000000"/>
              <w:right w:val="single" w:sz="6" w:space="0" w:color="000000"/>
            </w:tcBorders>
            <w:vAlign w:val="center"/>
          </w:tcPr>
          <w:p w14:paraId="14105B90" w14:textId="77777777" w:rsidR="00977C31" w:rsidRDefault="00254006">
            <w:pPr>
              <w:pStyle w:val="FORMATTEXT0"/>
              <w:jc w:val="center"/>
              <w:rPr>
                <w:color w:val="000000"/>
              </w:rPr>
            </w:pPr>
            <w:r>
              <w:rPr>
                <w:rFonts w:ascii="Arial" w:hAnsi="Arial"/>
                <w:color w:val="000000"/>
                <w:sz w:val="18"/>
              </w:rPr>
              <w:t>1</w:t>
            </w:r>
          </w:p>
        </w:tc>
        <w:tc>
          <w:tcPr>
            <w:tcW w:w="807" w:type="dxa"/>
            <w:tcBorders>
              <w:top w:val="single" w:sz="6" w:space="0" w:color="000000"/>
              <w:left w:val="single" w:sz="6" w:space="0" w:color="000000"/>
              <w:bottom w:val="single" w:sz="6" w:space="0" w:color="000000"/>
              <w:right w:val="single" w:sz="6" w:space="0" w:color="000000"/>
            </w:tcBorders>
            <w:vAlign w:val="center"/>
          </w:tcPr>
          <w:p w14:paraId="52956E64" w14:textId="77777777" w:rsidR="00977C31" w:rsidRDefault="00254006">
            <w:pPr>
              <w:pStyle w:val="FORMATTEXT0"/>
              <w:jc w:val="center"/>
              <w:rPr>
                <w:color w:val="000000"/>
              </w:rPr>
            </w:pPr>
            <w:r>
              <w:rPr>
                <w:color w:val="000000"/>
                <w:sz w:val="20"/>
                <w:szCs w:val="20"/>
              </w:rPr>
              <w:t>—</w:t>
            </w:r>
          </w:p>
        </w:tc>
        <w:tc>
          <w:tcPr>
            <w:tcW w:w="812" w:type="dxa"/>
            <w:tcBorders>
              <w:top w:val="single" w:sz="6" w:space="0" w:color="000000"/>
              <w:left w:val="single" w:sz="6" w:space="0" w:color="000000"/>
              <w:bottom w:val="single" w:sz="6" w:space="0" w:color="000000"/>
              <w:right w:val="single" w:sz="6" w:space="0" w:color="000000"/>
            </w:tcBorders>
            <w:vAlign w:val="center"/>
          </w:tcPr>
          <w:p w14:paraId="49B8CC51" w14:textId="77777777" w:rsidR="00977C31" w:rsidRDefault="00254006">
            <w:pPr>
              <w:pStyle w:val="FORMATTEXT0"/>
              <w:jc w:val="center"/>
              <w:rPr>
                <w:color w:val="000000"/>
              </w:rPr>
            </w:pPr>
            <w:r>
              <w:rPr>
                <w:color w:val="000000"/>
                <w:sz w:val="20"/>
                <w:szCs w:val="20"/>
              </w:rPr>
              <w:t>—</w:t>
            </w:r>
          </w:p>
        </w:tc>
        <w:tc>
          <w:tcPr>
            <w:tcW w:w="793" w:type="dxa"/>
            <w:tcBorders>
              <w:top w:val="single" w:sz="6" w:space="0" w:color="000000"/>
              <w:left w:val="single" w:sz="6" w:space="0" w:color="000000"/>
              <w:bottom w:val="single" w:sz="6" w:space="0" w:color="000000"/>
              <w:right w:val="single" w:sz="6" w:space="0" w:color="000000"/>
            </w:tcBorders>
            <w:vAlign w:val="center"/>
          </w:tcPr>
          <w:p w14:paraId="51831F09" w14:textId="77777777" w:rsidR="00977C31" w:rsidRDefault="00254006">
            <w:pPr>
              <w:pStyle w:val="FORMATTEXT0"/>
              <w:jc w:val="center"/>
              <w:rPr>
                <w:color w:val="000000"/>
              </w:rPr>
            </w:pPr>
            <w:r>
              <w:rPr>
                <w:color w:val="000000"/>
                <w:sz w:val="20"/>
                <w:szCs w:val="20"/>
              </w:rPr>
              <w:t>—</w:t>
            </w:r>
          </w:p>
        </w:tc>
        <w:tc>
          <w:tcPr>
            <w:tcW w:w="813" w:type="dxa"/>
            <w:tcBorders>
              <w:top w:val="single" w:sz="6" w:space="0" w:color="000000"/>
              <w:left w:val="single" w:sz="6" w:space="0" w:color="000000"/>
              <w:bottom w:val="single" w:sz="6" w:space="0" w:color="000000"/>
              <w:right w:val="single" w:sz="6" w:space="0" w:color="000000"/>
            </w:tcBorders>
            <w:vAlign w:val="center"/>
          </w:tcPr>
          <w:p w14:paraId="2E4A6D6B" w14:textId="77777777" w:rsidR="00977C31" w:rsidRDefault="00254006">
            <w:pPr>
              <w:pStyle w:val="FORMATTEXT0"/>
              <w:jc w:val="center"/>
              <w:rPr>
                <w:color w:val="000000"/>
              </w:rPr>
            </w:pPr>
            <w:r>
              <w:rPr>
                <w:color w:val="000000"/>
                <w:sz w:val="20"/>
                <w:szCs w:val="20"/>
              </w:rPr>
              <w:t>—</w:t>
            </w:r>
          </w:p>
        </w:tc>
      </w:tr>
      <w:tr w:rsidR="00977C31" w14:paraId="1090CE65" w14:textId="77777777">
        <w:tc>
          <w:tcPr>
            <w:tcW w:w="5112" w:type="dxa"/>
            <w:tcBorders>
              <w:top w:val="single" w:sz="6" w:space="0" w:color="000000"/>
              <w:left w:val="single" w:sz="6" w:space="0" w:color="000000"/>
              <w:bottom w:val="single" w:sz="6" w:space="0" w:color="000000"/>
              <w:right w:val="single" w:sz="6" w:space="0" w:color="000000"/>
            </w:tcBorders>
          </w:tcPr>
          <w:p w14:paraId="5A79F98A" w14:textId="77777777" w:rsidR="00977C31" w:rsidRDefault="00254006">
            <w:pPr>
              <w:pStyle w:val="FORMATTEXT0"/>
              <w:rPr>
                <w:color w:val="000000"/>
              </w:rPr>
            </w:pPr>
            <w:r>
              <w:rPr>
                <w:rFonts w:ascii="Arial" w:hAnsi="Arial"/>
                <w:color w:val="000000"/>
                <w:sz w:val="18"/>
              </w:rPr>
              <w:t>Насыпная плотность пористого песка после уплотнения</w:t>
            </w:r>
          </w:p>
        </w:tc>
        <w:tc>
          <w:tcPr>
            <w:tcW w:w="798" w:type="dxa"/>
            <w:tcBorders>
              <w:top w:val="single" w:sz="6" w:space="0" w:color="000000"/>
              <w:left w:val="single" w:sz="6" w:space="0" w:color="000000"/>
              <w:bottom w:val="single" w:sz="6" w:space="0" w:color="000000"/>
              <w:right w:val="single" w:sz="6" w:space="0" w:color="000000"/>
            </w:tcBorders>
            <w:vAlign w:val="center"/>
          </w:tcPr>
          <w:p w14:paraId="146712B4" w14:textId="77777777" w:rsidR="00977C31" w:rsidRDefault="00254006">
            <w:pPr>
              <w:pStyle w:val="FORMATTEXT0"/>
              <w:jc w:val="center"/>
              <w:rPr>
                <w:color w:val="000000"/>
              </w:rPr>
            </w:pPr>
            <w:r>
              <w:rPr>
                <w:rFonts w:ascii="Arial" w:hAnsi="Arial"/>
                <w:color w:val="000000"/>
                <w:sz w:val="18"/>
              </w:rPr>
              <w:t>0,5</w:t>
            </w:r>
          </w:p>
        </w:tc>
        <w:tc>
          <w:tcPr>
            <w:tcW w:w="807" w:type="dxa"/>
            <w:tcBorders>
              <w:top w:val="single" w:sz="6" w:space="0" w:color="000000"/>
              <w:left w:val="single" w:sz="6" w:space="0" w:color="000000"/>
              <w:bottom w:val="single" w:sz="6" w:space="0" w:color="000000"/>
              <w:right w:val="single" w:sz="6" w:space="0" w:color="000000"/>
            </w:tcBorders>
            <w:vAlign w:val="center"/>
          </w:tcPr>
          <w:p w14:paraId="514548A0" w14:textId="77777777" w:rsidR="00977C31" w:rsidRDefault="00254006">
            <w:pPr>
              <w:pStyle w:val="FORMATTEXT0"/>
              <w:jc w:val="center"/>
              <w:rPr>
                <w:color w:val="000000"/>
              </w:rPr>
            </w:pPr>
            <w:r>
              <w:rPr>
                <w:color w:val="000000"/>
                <w:sz w:val="20"/>
                <w:szCs w:val="20"/>
              </w:rPr>
              <w:t>—</w:t>
            </w:r>
          </w:p>
        </w:tc>
        <w:tc>
          <w:tcPr>
            <w:tcW w:w="812" w:type="dxa"/>
            <w:tcBorders>
              <w:top w:val="single" w:sz="6" w:space="0" w:color="000000"/>
              <w:left w:val="single" w:sz="6" w:space="0" w:color="000000"/>
              <w:bottom w:val="single" w:sz="6" w:space="0" w:color="000000"/>
              <w:right w:val="single" w:sz="6" w:space="0" w:color="000000"/>
            </w:tcBorders>
            <w:vAlign w:val="center"/>
          </w:tcPr>
          <w:p w14:paraId="69FFF5AB" w14:textId="77777777" w:rsidR="00977C31" w:rsidRDefault="00254006">
            <w:pPr>
              <w:pStyle w:val="FORMATTEXT0"/>
              <w:jc w:val="center"/>
              <w:rPr>
                <w:color w:val="000000"/>
              </w:rPr>
            </w:pPr>
            <w:r>
              <w:rPr>
                <w:color w:val="000000"/>
                <w:sz w:val="20"/>
                <w:szCs w:val="20"/>
              </w:rPr>
              <w:t>—</w:t>
            </w:r>
          </w:p>
        </w:tc>
        <w:tc>
          <w:tcPr>
            <w:tcW w:w="793" w:type="dxa"/>
            <w:tcBorders>
              <w:top w:val="single" w:sz="6" w:space="0" w:color="000000"/>
              <w:left w:val="single" w:sz="6" w:space="0" w:color="000000"/>
              <w:bottom w:val="single" w:sz="6" w:space="0" w:color="000000"/>
              <w:right w:val="single" w:sz="6" w:space="0" w:color="000000"/>
            </w:tcBorders>
            <w:vAlign w:val="center"/>
          </w:tcPr>
          <w:p w14:paraId="1B808F45" w14:textId="77777777" w:rsidR="00977C31" w:rsidRDefault="00254006">
            <w:pPr>
              <w:pStyle w:val="FORMATTEXT0"/>
              <w:jc w:val="center"/>
              <w:rPr>
                <w:color w:val="000000"/>
              </w:rPr>
            </w:pPr>
            <w:r>
              <w:rPr>
                <w:color w:val="000000"/>
                <w:sz w:val="20"/>
                <w:szCs w:val="20"/>
              </w:rPr>
              <w:t>—</w:t>
            </w:r>
          </w:p>
        </w:tc>
        <w:tc>
          <w:tcPr>
            <w:tcW w:w="813" w:type="dxa"/>
            <w:tcBorders>
              <w:top w:val="single" w:sz="6" w:space="0" w:color="000000"/>
              <w:left w:val="single" w:sz="6" w:space="0" w:color="000000"/>
              <w:bottom w:val="single" w:sz="6" w:space="0" w:color="000000"/>
              <w:right w:val="single" w:sz="6" w:space="0" w:color="000000"/>
            </w:tcBorders>
            <w:vAlign w:val="center"/>
          </w:tcPr>
          <w:p w14:paraId="2E04FDFE" w14:textId="77777777" w:rsidR="00977C31" w:rsidRDefault="00254006">
            <w:pPr>
              <w:pStyle w:val="FORMATTEXT0"/>
              <w:jc w:val="center"/>
              <w:rPr>
                <w:color w:val="000000"/>
              </w:rPr>
            </w:pPr>
            <w:r>
              <w:rPr>
                <w:color w:val="000000"/>
                <w:sz w:val="20"/>
                <w:szCs w:val="20"/>
              </w:rPr>
              <w:t>—</w:t>
            </w:r>
          </w:p>
        </w:tc>
      </w:tr>
      <w:tr w:rsidR="00977C31" w14:paraId="219EC381" w14:textId="77777777">
        <w:tc>
          <w:tcPr>
            <w:tcW w:w="5112" w:type="dxa"/>
            <w:tcBorders>
              <w:top w:val="single" w:sz="6" w:space="0" w:color="000000"/>
              <w:left w:val="single" w:sz="6" w:space="0" w:color="000000"/>
              <w:bottom w:val="single" w:sz="6" w:space="0" w:color="000000"/>
              <w:right w:val="single" w:sz="6" w:space="0" w:color="000000"/>
            </w:tcBorders>
          </w:tcPr>
          <w:p w14:paraId="1E4AB95B" w14:textId="77777777" w:rsidR="00977C31" w:rsidRDefault="00254006">
            <w:pPr>
              <w:pStyle w:val="FORMATTEXT0"/>
              <w:rPr>
                <w:color w:val="000000"/>
              </w:rPr>
            </w:pPr>
            <w:r>
              <w:rPr>
                <w:rFonts w:ascii="Arial" w:hAnsi="Arial"/>
                <w:color w:val="000000"/>
                <w:sz w:val="18"/>
              </w:rPr>
              <w:t>Химическая стойкость пористого песка</w:t>
            </w:r>
          </w:p>
        </w:tc>
        <w:tc>
          <w:tcPr>
            <w:tcW w:w="798" w:type="dxa"/>
            <w:tcBorders>
              <w:top w:val="single" w:sz="6" w:space="0" w:color="000000"/>
              <w:left w:val="single" w:sz="6" w:space="0" w:color="000000"/>
              <w:bottom w:val="single" w:sz="6" w:space="0" w:color="000000"/>
              <w:right w:val="single" w:sz="6" w:space="0" w:color="000000"/>
            </w:tcBorders>
            <w:vAlign w:val="center"/>
          </w:tcPr>
          <w:p w14:paraId="33B5A888" w14:textId="77777777" w:rsidR="00977C31" w:rsidRDefault="00254006">
            <w:pPr>
              <w:pStyle w:val="FORMATTEXT0"/>
              <w:jc w:val="center"/>
              <w:rPr>
                <w:color w:val="000000"/>
              </w:rPr>
            </w:pPr>
            <w:r>
              <w:rPr>
                <w:rFonts w:ascii="Arial" w:hAnsi="Arial"/>
                <w:color w:val="000000"/>
                <w:sz w:val="18"/>
              </w:rPr>
              <w:t>3</w:t>
            </w:r>
          </w:p>
        </w:tc>
        <w:tc>
          <w:tcPr>
            <w:tcW w:w="807" w:type="dxa"/>
            <w:tcBorders>
              <w:top w:val="single" w:sz="6" w:space="0" w:color="000000"/>
              <w:left w:val="single" w:sz="6" w:space="0" w:color="000000"/>
              <w:bottom w:val="single" w:sz="6" w:space="0" w:color="000000"/>
              <w:right w:val="single" w:sz="6" w:space="0" w:color="000000"/>
            </w:tcBorders>
            <w:vAlign w:val="center"/>
          </w:tcPr>
          <w:p w14:paraId="5B0F4664" w14:textId="77777777" w:rsidR="00977C31" w:rsidRDefault="00254006">
            <w:pPr>
              <w:pStyle w:val="FORMATTEXT0"/>
              <w:jc w:val="center"/>
              <w:rPr>
                <w:color w:val="000000"/>
              </w:rPr>
            </w:pPr>
            <w:r>
              <w:rPr>
                <w:color w:val="000000"/>
                <w:sz w:val="20"/>
                <w:szCs w:val="20"/>
              </w:rPr>
              <w:t>—</w:t>
            </w:r>
          </w:p>
        </w:tc>
        <w:tc>
          <w:tcPr>
            <w:tcW w:w="812" w:type="dxa"/>
            <w:tcBorders>
              <w:top w:val="single" w:sz="6" w:space="0" w:color="000000"/>
              <w:left w:val="single" w:sz="6" w:space="0" w:color="000000"/>
              <w:bottom w:val="single" w:sz="6" w:space="0" w:color="000000"/>
              <w:right w:val="single" w:sz="6" w:space="0" w:color="000000"/>
            </w:tcBorders>
            <w:vAlign w:val="center"/>
          </w:tcPr>
          <w:p w14:paraId="740C5420" w14:textId="77777777" w:rsidR="00977C31" w:rsidRDefault="00254006">
            <w:pPr>
              <w:pStyle w:val="FORMATTEXT0"/>
              <w:jc w:val="center"/>
              <w:rPr>
                <w:color w:val="000000"/>
              </w:rPr>
            </w:pPr>
            <w:r>
              <w:rPr>
                <w:color w:val="000000"/>
                <w:sz w:val="20"/>
                <w:szCs w:val="20"/>
              </w:rPr>
              <w:t>—</w:t>
            </w:r>
          </w:p>
        </w:tc>
        <w:tc>
          <w:tcPr>
            <w:tcW w:w="793" w:type="dxa"/>
            <w:tcBorders>
              <w:top w:val="single" w:sz="6" w:space="0" w:color="000000"/>
              <w:left w:val="single" w:sz="6" w:space="0" w:color="000000"/>
              <w:bottom w:val="single" w:sz="6" w:space="0" w:color="000000"/>
              <w:right w:val="single" w:sz="6" w:space="0" w:color="000000"/>
            </w:tcBorders>
            <w:vAlign w:val="center"/>
          </w:tcPr>
          <w:p w14:paraId="18043BC0" w14:textId="77777777" w:rsidR="00977C31" w:rsidRDefault="00254006">
            <w:pPr>
              <w:pStyle w:val="FORMATTEXT0"/>
              <w:jc w:val="center"/>
              <w:rPr>
                <w:color w:val="000000"/>
              </w:rPr>
            </w:pPr>
            <w:r>
              <w:rPr>
                <w:color w:val="000000"/>
                <w:sz w:val="20"/>
                <w:szCs w:val="20"/>
              </w:rPr>
              <w:t>—</w:t>
            </w:r>
          </w:p>
        </w:tc>
        <w:tc>
          <w:tcPr>
            <w:tcW w:w="813" w:type="dxa"/>
            <w:tcBorders>
              <w:top w:val="single" w:sz="6" w:space="0" w:color="000000"/>
              <w:left w:val="single" w:sz="6" w:space="0" w:color="000000"/>
              <w:bottom w:val="single" w:sz="6" w:space="0" w:color="000000"/>
              <w:right w:val="single" w:sz="6" w:space="0" w:color="000000"/>
            </w:tcBorders>
            <w:vAlign w:val="center"/>
          </w:tcPr>
          <w:p w14:paraId="7574EC6B" w14:textId="77777777" w:rsidR="00977C31" w:rsidRDefault="00254006">
            <w:pPr>
              <w:pStyle w:val="FORMATTEXT0"/>
              <w:jc w:val="center"/>
              <w:rPr>
                <w:color w:val="000000"/>
              </w:rPr>
            </w:pPr>
            <w:r>
              <w:rPr>
                <w:color w:val="000000"/>
                <w:sz w:val="20"/>
                <w:szCs w:val="20"/>
              </w:rPr>
              <w:t>—</w:t>
            </w:r>
          </w:p>
        </w:tc>
      </w:tr>
      <w:tr w:rsidR="00977C31" w14:paraId="7D278609" w14:textId="77777777">
        <w:tc>
          <w:tcPr>
            <w:tcW w:w="5112" w:type="dxa"/>
            <w:tcBorders>
              <w:top w:val="single" w:sz="6" w:space="0" w:color="000000"/>
              <w:left w:val="single" w:sz="6" w:space="0" w:color="000000"/>
              <w:bottom w:val="single" w:sz="6" w:space="0" w:color="000000"/>
              <w:right w:val="single" w:sz="6" w:space="0" w:color="000000"/>
            </w:tcBorders>
          </w:tcPr>
          <w:p w14:paraId="62BEDE70" w14:textId="77777777" w:rsidR="00977C31" w:rsidRDefault="00254006">
            <w:pPr>
              <w:pStyle w:val="FORMATTEXT0"/>
              <w:rPr>
                <w:color w:val="000000"/>
              </w:rPr>
            </w:pPr>
            <w:r>
              <w:rPr>
                <w:rFonts w:ascii="Arial" w:hAnsi="Arial"/>
                <w:color w:val="000000"/>
                <w:sz w:val="18"/>
              </w:rPr>
              <w:t>Механическая прочность пористого песка</w:t>
            </w:r>
          </w:p>
        </w:tc>
        <w:tc>
          <w:tcPr>
            <w:tcW w:w="798" w:type="dxa"/>
            <w:tcBorders>
              <w:top w:val="single" w:sz="6" w:space="0" w:color="000000"/>
              <w:left w:val="single" w:sz="6" w:space="0" w:color="000000"/>
              <w:bottom w:val="single" w:sz="6" w:space="0" w:color="000000"/>
              <w:right w:val="single" w:sz="6" w:space="0" w:color="000000"/>
            </w:tcBorders>
            <w:vAlign w:val="center"/>
          </w:tcPr>
          <w:p w14:paraId="4F685FD4" w14:textId="77777777" w:rsidR="00977C31" w:rsidRDefault="00254006">
            <w:pPr>
              <w:pStyle w:val="FORMATTEXT0"/>
              <w:jc w:val="center"/>
              <w:rPr>
                <w:color w:val="000000"/>
              </w:rPr>
            </w:pPr>
            <w:r>
              <w:rPr>
                <w:rFonts w:ascii="Arial" w:hAnsi="Arial"/>
                <w:color w:val="000000"/>
                <w:sz w:val="18"/>
              </w:rPr>
              <w:t>3</w:t>
            </w:r>
          </w:p>
        </w:tc>
        <w:tc>
          <w:tcPr>
            <w:tcW w:w="807" w:type="dxa"/>
            <w:tcBorders>
              <w:top w:val="single" w:sz="6" w:space="0" w:color="000000"/>
              <w:left w:val="single" w:sz="6" w:space="0" w:color="000000"/>
              <w:bottom w:val="single" w:sz="6" w:space="0" w:color="000000"/>
              <w:right w:val="single" w:sz="6" w:space="0" w:color="000000"/>
            </w:tcBorders>
            <w:vAlign w:val="center"/>
          </w:tcPr>
          <w:p w14:paraId="72312C7E" w14:textId="77777777" w:rsidR="00977C31" w:rsidRDefault="00254006">
            <w:pPr>
              <w:pStyle w:val="FORMATTEXT0"/>
              <w:jc w:val="center"/>
              <w:rPr>
                <w:color w:val="000000"/>
              </w:rPr>
            </w:pPr>
            <w:r>
              <w:rPr>
                <w:color w:val="000000"/>
                <w:sz w:val="20"/>
                <w:szCs w:val="20"/>
              </w:rPr>
              <w:t>—</w:t>
            </w:r>
          </w:p>
        </w:tc>
        <w:tc>
          <w:tcPr>
            <w:tcW w:w="812" w:type="dxa"/>
            <w:tcBorders>
              <w:top w:val="single" w:sz="6" w:space="0" w:color="000000"/>
              <w:left w:val="single" w:sz="6" w:space="0" w:color="000000"/>
              <w:bottom w:val="single" w:sz="6" w:space="0" w:color="000000"/>
              <w:right w:val="single" w:sz="6" w:space="0" w:color="000000"/>
            </w:tcBorders>
            <w:vAlign w:val="center"/>
          </w:tcPr>
          <w:p w14:paraId="6384CDDD" w14:textId="77777777" w:rsidR="00977C31" w:rsidRDefault="00254006">
            <w:pPr>
              <w:pStyle w:val="FORMATTEXT0"/>
              <w:jc w:val="center"/>
              <w:rPr>
                <w:color w:val="000000"/>
              </w:rPr>
            </w:pPr>
            <w:r>
              <w:rPr>
                <w:color w:val="000000"/>
                <w:sz w:val="20"/>
                <w:szCs w:val="20"/>
              </w:rPr>
              <w:t>—</w:t>
            </w:r>
          </w:p>
        </w:tc>
        <w:tc>
          <w:tcPr>
            <w:tcW w:w="793" w:type="dxa"/>
            <w:tcBorders>
              <w:top w:val="single" w:sz="6" w:space="0" w:color="000000"/>
              <w:left w:val="single" w:sz="6" w:space="0" w:color="000000"/>
              <w:bottom w:val="single" w:sz="6" w:space="0" w:color="000000"/>
              <w:right w:val="single" w:sz="6" w:space="0" w:color="000000"/>
            </w:tcBorders>
            <w:vAlign w:val="center"/>
          </w:tcPr>
          <w:p w14:paraId="78DA8D4B" w14:textId="77777777" w:rsidR="00977C31" w:rsidRDefault="00254006">
            <w:pPr>
              <w:pStyle w:val="FORMATTEXT0"/>
              <w:jc w:val="center"/>
              <w:rPr>
                <w:color w:val="000000"/>
              </w:rPr>
            </w:pPr>
            <w:r>
              <w:rPr>
                <w:color w:val="000000"/>
                <w:sz w:val="20"/>
                <w:szCs w:val="20"/>
              </w:rPr>
              <w:t>—</w:t>
            </w:r>
          </w:p>
        </w:tc>
        <w:tc>
          <w:tcPr>
            <w:tcW w:w="813" w:type="dxa"/>
            <w:tcBorders>
              <w:top w:val="single" w:sz="6" w:space="0" w:color="000000"/>
              <w:left w:val="single" w:sz="6" w:space="0" w:color="000000"/>
              <w:bottom w:val="single" w:sz="6" w:space="0" w:color="000000"/>
              <w:right w:val="single" w:sz="6" w:space="0" w:color="000000"/>
            </w:tcBorders>
            <w:vAlign w:val="center"/>
          </w:tcPr>
          <w:p w14:paraId="736B79AB" w14:textId="77777777" w:rsidR="00977C31" w:rsidRDefault="00254006">
            <w:pPr>
              <w:pStyle w:val="FORMATTEXT0"/>
              <w:jc w:val="center"/>
              <w:rPr>
                <w:color w:val="000000"/>
              </w:rPr>
            </w:pPr>
            <w:r>
              <w:rPr>
                <w:color w:val="000000"/>
                <w:sz w:val="20"/>
                <w:szCs w:val="20"/>
              </w:rPr>
              <w:t>—</w:t>
            </w:r>
          </w:p>
        </w:tc>
      </w:tr>
      <w:tr w:rsidR="00977C31" w14:paraId="34F4E040" w14:textId="77777777">
        <w:tc>
          <w:tcPr>
            <w:tcW w:w="5112" w:type="dxa"/>
            <w:tcBorders>
              <w:top w:val="single" w:sz="6" w:space="0" w:color="000000"/>
              <w:left w:val="single" w:sz="6" w:space="0" w:color="000000"/>
              <w:bottom w:val="single" w:sz="6" w:space="0" w:color="000000"/>
              <w:right w:val="single" w:sz="6" w:space="0" w:color="000000"/>
            </w:tcBorders>
          </w:tcPr>
          <w:p w14:paraId="704DFD47" w14:textId="77777777" w:rsidR="00977C31" w:rsidRDefault="00254006">
            <w:pPr>
              <w:pStyle w:val="FORMATTEXT0"/>
              <w:rPr>
                <w:color w:val="000000"/>
              </w:rPr>
            </w:pPr>
            <w:r>
              <w:rPr>
                <w:rFonts w:ascii="Arial" w:hAnsi="Arial"/>
                <w:color w:val="000000"/>
                <w:sz w:val="18"/>
              </w:rPr>
              <w:t>Деформация крупного заполнителя</w:t>
            </w:r>
          </w:p>
        </w:tc>
        <w:tc>
          <w:tcPr>
            <w:tcW w:w="798" w:type="dxa"/>
            <w:tcBorders>
              <w:top w:val="single" w:sz="6" w:space="0" w:color="000000"/>
              <w:left w:val="single" w:sz="6" w:space="0" w:color="000000"/>
              <w:bottom w:val="single" w:sz="6" w:space="0" w:color="000000"/>
              <w:right w:val="single" w:sz="6" w:space="0" w:color="000000"/>
            </w:tcBorders>
            <w:vAlign w:val="center"/>
          </w:tcPr>
          <w:p w14:paraId="7AFA904A"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797E5EB1" w14:textId="77777777" w:rsidR="00977C31" w:rsidRDefault="00254006">
            <w:pPr>
              <w:pStyle w:val="FORMATTEXT0"/>
              <w:jc w:val="center"/>
              <w:rPr>
                <w:color w:val="000000"/>
              </w:rPr>
            </w:pPr>
            <w:r>
              <w:rPr>
                <w:rFonts w:ascii="Arial" w:hAnsi="Arial"/>
                <w:color w:val="000000"/>
                <w:sz w:val="18"/>
              </w:rPr>
              <w:t>1</w:t>
            </w:r>
          </w:p>
        </w:tc>
        <w:tc>
          <w:tcPr>
            <w:tcW w:w="812" w:type="dxa"/>
            <w:tcBorders>
              <w:top w:val="single" w:sz="6" w:space="0" w:color="000000"/>
              <w:left w:val="single" w:sz="6" w:space="0" w:color="000000"/>
              <w:bottom w:val="single" w:sz="6" w:space="0" w:color="000000"/>
              <w:right w:val="single" w:sz="6" w:space="0" w:color="000000"/>
            </w:tcBorders>
            <w:vAlign w:val="center"/>
          </w:tcPr>
          <w:p w14:paraId="0003973A" w14:textId="77777777" w:rsidR="00977C31" w:rsidRDefault="00254006">
            <w:pPr>
              <w:pStyle w:val="FORMATTEXT0"/>
              <w:jc w:val="center"/>
              <w:rPr>
                <w:color w:val="000000"/>
              </w:rPr>
            </w:pPr>
            <w:r>
              <w:rPr>
                <w:rFonts w:ascii="Arial" w:hAnsi="Arial"/>
                <w:color w:val="000000"/>
                <w:sz w:val="18"/>
              </w:rPr>
              <w:t>1</w:t>
            </w:r>
          </w:p>
        </w:tc>
        <w:tc>
          <w:tcPr>
            <w:tcW w:w="793" w:type="dxa"/>
            <w:tcBorders>
              <w:top w:val="single" w:sz="6" w:space="0" w:color="000000"/>
              <w:left w:val="single" w:sz="6" w:space="0" w:color="000000"/>
              <w:bottom w:val="single" w:sz="6" w:space="0" w:color="000000"/>
              <w:right w:val="single" w:sz="6" w:space="0" w:color="000000"/>
            </w:tcBorders>
            <w:vAlign w:val="center"/>
          </w:tcPr>
          <w:p w14:paraId="24CD4757" w14:textId="77777777" w:rsidR="00977C31" w:rsidRDefault="00254006">
            <w:pPr>
              <w:pStyle w:val="FORMATTEXT0"/>
              <w:jc w:val="center"/>
              <w:rPr>
                <w:color w:val="000000"/>
              </w:rPr>
            </w:pPr>
            <w:r>
              <w:rPr>
                <w:rFonts w:ascii="Arial" w:hAnsi="Arial"/>
                <w:color w:val="000000"/>
                <w:sz w:val="18"/>
              </w:rPr>
              <w:t>1</w:t>
            </w:r>
          </w:p>
        </w:tc>
        <w:tc>
          <w:tcPr>
            <w:tcW w:w="813" w:type="dxa"/>
            <w:tcBorders>
              <w:top w:val="single" w:sz="6" w:space="0" w:color="000000"/>
              <w:left w:val="single" w:sz="6" w:space="0" w:color="000000"/>
              <w:bottom w:val="single" w:sz="6" w:space="0" w:color="000000"/>
              <w:right w:val="single" w:sz="6" w:space="0" w:color="000000"/>
            </w:tcBorders>
            <w:vAlign w:val="center"/>
          </w:tcPr>
          <w:p w14:paraId="7236A214" w14:textId="77777777" w:rsidR="00977C31" w:rsidRDefault="00254006">
            <w:pPr>
              <w:pStyle w:val="FORMATTEXT0"/>
              <w:jc w:val="center"/>
              <w:rPr>
                <w:color w:val="000000"/>
              </w:rPr>
            </w:pPr>
            <w:r>
              <w:rPr>
                <w:rFonts w:ascii="Arial" w:hAnsi="Arial"/>
                <w:color w:val="000000"/>
                <w:sz w:val="18"/>
              </w:rPr>
              <w:t>1</w:t>
            </w:r>
          </w:p>
        </w:tc>
      </w:tr>
      <w:tr w:rsidR="00977C31" w14:paraId="3BB70DDE" w14:textId="77777777">
        <w:tc>
          <w:tcPr>
            <w:tcW w:w="5112" w:type="dxa"/>
            <w:tcBorders>
              <w:top w:val="single" w:sz="6" w:space="0" w:color="000000"/>
              <w:left w:val="single" w:sz="6" w:space="0" w:color="000000"/>
              <w:bottom w:val="single" w:sz="6" w:space="0" w:color="000000"/>
              <w:right w:val="single" w:sz="6" w:space="0" w:color="000000"/>
            </w:tcBorders>
          </w:tcPr>
          <w:p w14:paraId="314BC69A" w14:textId="77777777" w:rsidR="00977C31" w:rsidRDefault="00254006">
            <w:pPr>
              <w:pStyle w:val="FORMATTEXT0"/>
              <w:rPr>
                <w:color w:val="000000"/>
              </w:rPr>
            </w:pPr>
            <w:r>
              <w:rPr>
                <w:rFonts w:ascii="Arial" w:hAnsi="Arial"/>
                <w:color w:val="000000"/>
                <w:sz w:val="18"/>
              </w:rPr>
              <w:t>Сопротивление дроблению крупного заполнителя</w:t>
            </w:r>
          </w:p>
        </w:tc>
        <w:tc>
          <w:tcPr>
            <w:tcW w:w="798" w:type="dxa"/>
            <w:tcBorders>
              <w:top w:val="single" w:sz="6" w:space="0" w:color="000000"/>
              <w:left w:val="single" w:sz="6" w:space="0" w:color="000000"/>
              <w:bottom w:val="single" w:sz="6" w:space="0" w:color="000000"/>
              <w:right w:val="single" w:sz="6" w:space="0" w:color="000000"/>
            </w:tcBorders>
            <w:vAlign w:val="center"/>
          </w:tcPr>
          <w:p w14:paraId="430EC322"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2860CA3E" w14:textId="77777777" w:rsidR="00977C31" w:rsidRDefault="00254006">
            <w:pPr>
              <w:pStyle w:val="FORMATTEXT0"/>
              <w:jc w:val="center"/>
              <w:rPr>
                <w:color w:val="000000"/>
              </w:rPr>
            </w:pPr>
            <w:r>
              <w:rPr>
                <w:rFonts w:ascii="Arial" w:hAnsi="Arial"/>
                <w:color w:val="000000"/>
                <w:sz w:val="18"/>
              </w:rPr>
              <w:t>1</w:t>
            </w:r>
          </w:p>
        </w:tc>
        <w:tc>
          <w:tcPr>
            <w:tcW w:w="812" w:type="dxa"/>
            <w:tcBorders>
              <w:top w:val="single" w:sz="6" w:space="0" w:color="000000"/>
              <w:left w:val="single" w:sz="6" w:space="0" w:color="000000"/>
              <w:bottom w:val="single" w:sz="6" w:space="0" w:color="000000"/>
              <w:right w:val="single" w:sz="6" w:space="0" w:color="000000"/>
            </w:tcBorders>
            <w:vAlign w:val="center"/>
          </w:tcPr>
          <w:p w14:paraId="243B6CAA" w14:textId="77777777" w:rsidR="00977C31" w:rsidRDefault="00254006">
            <w:pPr>
              <w:pStyle w:val="FORMATTEXT0"/>
              <w:jc w:val="center"/>
              <w:rPr>
                <w:color w:val="000000"/>
              </w:rPr>
            </w:pPr>
            <w:r>
              <w:rPr>
                <w:rFonts w:ascii="Arial" w:hAnsi="Arial"/>
                <w:color w:val="000000"/>
                <w:sz w:val="18"/>
              </w:rPr>
              <w:t>2</w:t>
            </w:r>
          </w:p>
        </w:tc>
        <w:tc>
          <w:tcPr>
            <w:tcW w:w="793" w:type="dxa"/>
            <w:tcBorders>
              <w:top w:val="single" w:sz="6" w:space="0" w:color="000000"/>
              <w:left w:val="single" w:sz="6" w:space="0" w:color="000000"/>
              <w:bottom w:val="single" w:sz="6" w:space="0" w:color="000000"/>
              <w:right w:val="single" w:sz="6" w:space="0" w:color="000000"/>
            </w:tcBorders>
            <w:vAlign w:val="center"/>
          </w:tcPr>
          <w:p w14:paraId="16C47BD2" w14:textId="77777777" w:rsidR="00977C31" w:rsidRDefault="00254006">
            <w:pPr>
              <w:pStyle w:val="FORMATTEXT0"/>
              <w:jc w:val="center"/>
              <w:rPr>
                <w:color w:val="000000"/>
              </w:rPr>
            </w:pPr>
            <w:r>
              <w:rPr>
                <w:rFonts w:ascii="Arial" w:hAnsi="Arial"/>
                <w:color w:val="000000"/>
                <w:sz w:val="18"/>
              </w:rPr>
              <w:t>4</w:t>
            </w:r>
          </w:p>
        </w:tc>
        <w:tc>
          <w:tcPr>
            <w:tcW w:w="813" w:type="dxa"/>
            <w:tcBorders>
              <w:top w:val="single" w:sz="6" w:space="0" w:color="000000"/>
              <w:left w:val="single" w:sz="6" w:space="0" w:color="000000"/>
              <w:bottom w:val="single" w:sz="6" w:space="0" w:color="000000"/>
              <w:right w:val="single" w:sz="6" w:space="0" w:color="000000"/>
            </w:tcBorders>
            <w:vAlign w:val="center"/>
          </w:tcPr>
          <w:p w14:paraId="0ACED466" w14:textId="77777777" w:rsidR="00977C31" w:rsidRDefault="00254006">
            <w:pPr>
              <w:pStyle w:val="FORMATTEXT0"/>
              <w:jc w:val="center"/>
              <w:rPr>
                <w:color w:val="000000"/>
              </w:rPr>
            </w:pPr>
            <w:r>
              <w:rPr>
                <w:rFonts w:ascii="Arial" w:hAnsi="Arial"/>
                <w:color w:val="000000"/>
                <w:sz w:val="18"/>
              </w:rPr>
              <w:t>4</w:t>
            </w:r>
          </w:p>
        </w:tc>
      </w:tr>
      <w:tr w:rsidR="00977C31" w14:paraId="7CA4443D" w14:textId="77777777">
        <w:tc>
          <w:tcPr>
            <w:tcW w:w="5112" w:type="dxa"/>
            <w:tcBorders>
              <w:top w:val="single" w:sz="6" w:space="0" w:color="000000"/>
              <w:left w:val="single" w:sz="6" w:space="0" w:color="000000"/>
              <w:bottom w:val="single" w:sz="6" w:space="0" w:color="000000"/>
              <w:right w:val="single" w:sz="6" w:space="0" w:color="000000"/>
            </w:tcBorders>
          </w:tcPr>
          <w:p w14:paraId="789BDC0E" w14:textId="77777777" w:rsidR="00977C31" w:rsidRDefault="00254006">
            <w:pPr>
              <w:pStyle w:val="FORMATTEXT0"/>
              <w:rPr>
                <w:color w:val="000000"/>
              </w:rPr>
            </w:pPr>
            <w:r>
              <w:rPr>
                <w:rFonts w:ascii="Arial" w:hAnsi="Arial"/>
                <w:color w:val="000000"/>
                <w:sz w:val="18"/>
              </w:rPr>
              <w:lastRenderedPageBreak/>
              <w:t>Термическая стойкость крупного заполнителя</w:t>
            </w:r>
          </w:p>
        </w:tc>
        <w:tc>
          <w:tcPr>
            <w:tcW w:w="798" w:type="dxa"/>
            <w:tcBorders>
              <w:top w:val="single" w:sz="6" w:space="0" w:color="000000"/>
              <w:left w:val="single" w:sz="6" w:space="0" w:color="000000"/>
              <w:bottom w:val="single" w:sz="6" w:space="0" w:color="000000"/>
              <w:right w:val="single" w:sz="6" w:space="0" w:color="000000"/>
            </w:tcBorders>
            <w:vAlign w:val="center"/>
          </w:tcPr>
          <w:p w14:paraId="0E560032" w14:textId="77777777" w:rsidR="00977C31" w:rsidRDefault="00254006">
            <w:pPr>
              <w:pStyle w:val="FORMATTEXT0"/>
              <w:jc w:val="center"/>
              <w:rPr>
                <w:color w:val="000000"/>
              </w:rPr>
            </w:pPr>
            <w:r>
              <w:rPr>
                <w:color w:val="000000"/>
                <w:sz w:val="20"/>
                <w:szCs w:val="20"/>
              </w:rPr>
              <w:t>—</w:t>
            </w:r>
          </w:p>
        </w:tc>
        <w:tc>
          <w:tcPr>
            <w:tcW w:w="807" w:type="dxa"/>
            <w:tcBorders>
              <w:top w:val="single" w:sz="6" w:space="0" w:color="000000"/>
              <w:left w:val="single" w:sz="6" w:space="0" w:color="000000"/>
              <w:bottom w:val="single" w:sz="6" w:space="0" w:color="000000"/>
              <w:right w:val="single" w:sz="6" w:space="0" w:color="000000"/>
            </w:tcBorders>
            <w:vAlign w:val="center"/>
          </w:tcPr>
          <w:p w14:paraId="1452426D" w14:textId="77777777" w:rsidR="00977C31" w:rsidRDefault="00254006">
            <w:pPr>
              <w:pStyle w:val="FORMATTEXT0"/>
              <w:jc w:val="center"/>
              <w:rPr>
                <w:color w:val="000000"/>
              </w:rPr>
            </w:pPr>
            <w:r>
              <w:rPr>
                <w:rFonts w:ascii="Arial" w:hAnsi="Arial"/>
                <w:color w:val="000000"/>
                <w:sz w:val="18"/>
              </w:rPr>
              <w:t>1</w:t>
            </w:r>
          </w:p>
        </w:tc>
        <w:tc>
          <w:tcPr>
            <w:tcW w:w="812" w:type="dxa"/>
            <w:tcBorders>
              <w:top w:val="single" w:sz="6" w:space="0" w:color="000000"/>
              <w:left w:val="single" w:sz="6" w:space="0" w:color="000000"/>
              <w:bottom w:val="single" w:sz="6" w:space="0" w:color="000000"/>
              <w:right w:val="single" w:sz="6" w:space="0" w:color="000000"/>
            </w:tcBorders>
            <w:vAlign w:val="center"/>
          </w:tcPr>
          <w:p w14:paraId="32CB1548" w14:textId="77777777" w:rsidR="00977C31" w:rsidRDefault="00254006">
            <w:pPr>
              <w:pStyle w:val="FORMATTEXT0"/>
              <w:jc w:val="center"/>
              <w:rPr>
                <w:color w:val="000000"/>
              </w:rPr>
            </w:pPr>
            <w:r>
              <w:rPr>
                <w:rFonts w:ascii="Arial" w:hAnsi="Arial"/>
                <w:color w:val="000000"/>
                <w:sz w:val="18"/>
              </w:rPr>
              <w:t>1</w:t>
            </w:r>
          </w:p>
        </w:tc>
        <w:tc>
          <w:tcPr>
            <w:tcW w:w="793" w:type="dxa"/>
            <w:tcBorders>
              <w:top w:val="single" w:sz="6" w:space="0" w:color="000000"/>
              <w:left w:val="single" w:sz="6" w:space="0" w:color="000000"/>
              <w:bottom w:val="single" w:sz="6" w:space="0" w:color="000000"/>
              <w:right w:val="single" w:sz="6" w:space="0" w:color="000000"/>
            </w:tcBorders>
            <w:vAlign w:val="center"/>
          </w:tcPr>
          <w:p w14:paraId="33FC4226" w14:textId="77777777" w:rsidR="00977C31" w:rsidRDefault="00254006">
            <w:pPr>
              <w:pStyle w:val="FORMATTEXT0"/>
              <w:jc w:val="center"/>
              <w:rPr>
                <w:color w:val="000000"/>
              </w:rPr>
            </w:pPr>
            <w:r>
              <w:rPr>
                <w:rFonts w:ascii="Arial" w:hAnsi="Arial"/>
                <w:color w:val="000000"/>
                <w:sz w:val="18"/>
              </w:rPr>
              <w:t>1</w:t>
            </w:r>
          </w:p>
        </w:tc>
        <w:tc>
          <w:tcPr>
            <w:tcW w:w="813" w:type="dxa"/>
            <w:tcBorders>
              <w:top w:val="single" w:sz="6" w:space="0" w:color="000000"/>
              <w:left w:val="single" w:sz="6" w:space="0" w:color="000000"/>
              <w:bottom w:val="single" w:sz="6" w:space="0" w:color="000000"/>
              <w:right w:val="single" w:sz="6" w:space="0" w:color="000000"/>
            </w:tcBorders>
            <w:vAlign w:val="center"/>
          </w:tcPr>
          <w:p w14:paraId="6F828138" w14:textId="77777777" w:rsidR="00977C31" w:rsidRDefault="00254006">
            <w:pPr>
              <w:pStyle w:val="FORMATTEXT0"/>
              <w:jc w:val="center"/>
              <w:rPr>
                <w:color w:val="000000"/>
              </w:rPr>
            </w:pPr>
            <w:r>
              <w:rPr>
                <w:rFonts w:ascii="Arial" w:hAnsi="Arial"/>
                <w:color w:val="000000"/>
                <w:sz w:val="18"/>
              </w:rPr>
              <w:t>1</w:t>
            </w:r>
          </w:p>
        </w:tc>
      </w:tr>
    </w:tbl>
    <w:p w14:paraId="44DAE4F3" w14:textId="77777777" w:rsidR="00977C31" w:rsidRDefault="00977C31">
      <w:pPr>
        <w:pStyle w:val="FORMATTEXT0"/>
        <w:spacing w:line="360" w:lineRule="auto"/>
        <w:ind w:firstLine="567"/>
        <w:jc w:val="both"/>
        <w:rPr>
          <w:rFonts w:ascii="Arial" w:hAnsi="Arial"/>
          <w:color w:val="000000"/>
        </w:rPr>
      </w:pPr>
    </w:p>
    <w:p w14:paraId="1C8E23CF" w14:textId="77777777" w:rsidR="00977C31" w:rsidRDefault="00254006">
      <w:pPr>
        <w:pStyle w:val="FORMATTEXT0"/>
        <w:spacing w:line="360" w:lineRule="auto"/>
        <w:ind w:firstLine="567"/>
        <w:jc w:val="both"/>
        <w:rPr>
          <w:color w:val="000000"/>
        </w:rPr>
      </w:pPr>
      <w:r>
        <w:rPr>
          <w:rFonts w:ascii="Arial" w:hAnsi="Arial"/>
          <w:color w:val="000000"/>
        </w:rPr>
        <w:t>5.9 При проведении испытаний, предусмотренных приемочным контролем, а также при входном контроле у потребителя объем (масса) лабораторной пробы должна обеспечивать проведение всех испытаний.</w:t>
      </w:r>
    </w:p>
    <w:p w14:paraId="14007466" w14:textId="3C742079" w:rsidR="00977C31" w:rsidRDefault="00254006">
      <w:pPr>
        <w:pStyle w:val="FORMATTEXT0"/>
        <w:spacing w:line="360" w:lineRule="auto"/>
        <w:ind w:firstLine="567"/>
        <w:jc w:val="both"/>
        <w:rPr>
          <w:color w:val="000000"/>
        </w:rPr>
      </w:pPr>
      <w:r>
        <w:rPr>
          <w:rFonts w:ascii="Arial" w:hAnsi="Arial"/>
          <w:color w:val="000000"/>
        </w:rPr>
        <w:t>5.10 На каждую лабораторную пробу, предназначенную для испытаний в специализированных лабораториях или арбитражных испытаний, составляют акт отбора, включающий в себя наименование заполнителя, место и дату отбора пробы, наименование предприятия</w:t>
      </w:r>
      <w:r w:rsidR="005F5715">
        <w:rPr>
          <w:rFonts w:ascii="Arial" w:hAnsi="Arial"/>
          <w:color w:val="000000"/>
        </w:rPr>
        <w:t>-</w:t>
      </w:r>
      <w:r>
        <w:rPr>
          <w:rFonts w:ascii="Arial" w:hAnsi="Arial"/>
          <w:color w:val="000000"/>
        </w:rPr>
        <w:t>изготовителя пористого заполнителя, обозначение пробы и состав комиссии, отбиравшей пробу. Отобранные пробы упаковывают так, чтобы масса и свойства заполнителя не изменялись до проведения испытаний.</w:t>
      </w:r>
    </w:p>
    <w:p w14:paraId="707E295F" w14:textId="77777777" w:rsidR="00977C31" w:rsidRDefault="00254006">
      <w:pPr>
        <w:pStyle w:val="FORMATTEXT0"/>
        <w:spacing w:line="360" w:lineRule="auto"/>
        <w:ind w:firstLine="567"/>
        <w:jc w:val="both"/>
        <w:rPr>
          <w:color w:val="000000"/>
        </w:rPr>
      </w:pPr>
      <w:r>
        <w:rPr>
          <w:rFonts w:ascii="Arial" w:hAnsi="Arial"/>
          <w:color w:val="000000"/>
        </w:rPr>
        <w:t xml:space="preserve">На каждую пробу оформляют две этикетки с указанием наименования и номера пробы, места и даты отбора пробы, наименования предприятия-изготовителя. Одну этикетку помещают внутрь упаковки, а другую </w:t>
      </w:r>
      <w:r>
        <w:rPr>
          <w:color w:val="000000"/>
        </w:rPr>
        <w:t>—</w:t>
      </w:r>
      <w:r>
        <w:rPr>
          <w:rFonts w:ascii="Arial" w:hAnsi="Arial"/>
          <w:color w:val="000000"/>
        </w:rPr>
        <w:t xml:space="preserve"> приклеивают на видном месте упаковки.</w:t>
      </w:r>
    </w:p>
    <w:p w14:paraId="330603D2" w14:textId="77777777" w:rsidR="00977C31" w:rsidRDefault="00254006">
      <w:pPr>
        <w:pStyle w:val="FORMATTEXT0"/>
        <w:spacing w:line="360" w:lineRule="auto"/>
        <w:ind w:firstLine="567"/>
        <w:jc w:val="both"/>
        <w:rPr>
          <w:rFonts w:ascii="Arial" w:hAnsi="Arial"/>
          <w:color w:val="000000"/>
        </w:rPr>
      </w:pPr>
      <w:r>
        <w:rPr>
          <w:rFonts w:ascii="Arial" w:hAnsi="Arial"/>
          <w:color w:val="000000"/>
        </w:rPr>
        <w:t>Пробы транспортируют в условиях, предохраняющих их от потерь и загрязнения.</w:t>
      </w:r>
    </w:p>
    <w:p w14:paraId="6C09E7C4" w14:textId="77777777" w:rsidR="00B556E2" w:rsidRDefault="00B556E2">
      <w:pPr>
        <w:pStyle w:val="FORMATTEXT0"/>
        <w:spacing w:line="360" w:lineRule="auto"/>
        <w:ind w:firstLine="567"/>
        <w:jc w:val="both"/>
        <w:rPr>
          <w:color w:val="000000"/>
        </w:rPr>
      </w:pPr>
    </w:p>
    <w:p w14:paraId="08CD4EC2" w14:textId="77777777" w:rsidR="00977C31" w:rsidRPr="00B556E2" w:rsidRDefault="00254006">
      <w:pPr>
        <w:pStyle w:val="HEADERTEXT"/>
        <w:spacing w:line="360" w:lineRule="auto"/>
        <w:ind w:firstLine="567"/>
        <w:jc w:val="both"/>
        <w:outlineLvl w:val="2"/>
        <w:rPr>
          <w:color w:val="000000"/>
          <w:sz w:val="24"/>
        </w:rPr>
      </w:pPr>
      <w:r w:rsidRPr="00B556E2">
        <w:rPr>
          <w:b/>
          <w:color w:val="000000"/>
          <w:sz w:val="28"/>
          <w:szCs w:val="24"/>
        </w:rPr>
        <w:t>6 Определение насыпной плотности</w:t>
      </w:r>
    </w:p>
    <w:p w14:paraId="05BFEE6B" w14:textId="77777777" w:rsidR="00C26314" w:rsidRPr="00C26314" w:rsidRDefault="00C26314">
      <w:pPr>
        <w:pStyle w:val="FORMATTEXT0"/>
        <w:spacing w:line="360" w:lineRule="auto"/>
        <w:ind w:firstLine="567"/>
        <w:jc w:val="both"/>
        <w:rPr>
          <w:rFonts w:ascii="Arial" w:hAnsi="Arial"/>
          <w:b/>
          <w:color w:val="000000"/>
        </w:rPr>
      </w:pPr>
      <w:r w:rsidRPr="0021561E">
        <w:rPr>
          <w:rFonts w:ascii="Arial" w:hAnsi="Arial"/>
          <w:b/>
          <w:color w:val="000000"/>
        </w:rPr>
        <w:t>6.1 Сущность метода</w:t>
      </w:r>
    </w:p>
    <w:p w14:paraId="4753162F" w14:textId="2F2A3D10" w:rsidR="00977C31" w:rsidRDefault="00254006">
      <w:pPr>
        <w:pStyle w:val="FORMATTEXT0"/>
        <w:spacing w:line="360" w:lineRule="auto"/>
        <w:ind w:firstLine="567"/>
        <w:jc w:val="both"/>
        <w:rPr>
          <w:color w:val="000000"/>
        </w:rPr>
      </w:pPr>
      <w:r>
        <w:rPr>
          <w:rFonts w:ascii="Arial" w:hAnsi="Arial"/>
          <w:color w:val="000000"/>
        </w:rPr>
        <w:t>Насыпную плотность определяют по массе и объему высушенной до постоянной массы пробы, насыпанной в мерный сосуд, без уплотнения, с заданной высоты.</w:t>
      </w:r>
    </w:p>
    <w:p w14:paraId="5986DB45" w14:textId="6BDDF01D" w:rsidR="00977C31" w:rsidRPr="00C26314" w:rsidRDefault="00254006">
      <w:pPr>
        <w:pStyle w:val="FORMATTEXT0"/>
        <w:spacing w:line="360" w:lineRule="auto"/>
        <w:ind w:firstLine="567"/>
        <w:jc w:val="both"/>
        <w:rPr>
          <w:b/>
          <w:color w:val="000000"/>
        </w:rPr>
      </w:pPr>
      <w:r w:rsidRPr="00C26314">
        <w:rPr>
          <w:rFonts w:ascii="Arial" w:hAnsi="Arial"/>
          <w:b/>
          <w:color w:val="000000"/>
        </w:rPr>
        <w:t>6.</w:t>
      </w:r>
      <w:r w:rsidR="00C26314" w:rsidRPr="00C26314">
        <w:rPr>
          <w:rFonts w:ascii="Arial" w:hAnsi="Arial"/>
          <w:b/>
          <w:color w:val="000000"/>
        </w:rPr>
        <w:t>2</w:t>
      </w:r>
      <w:r w:rsidRPr="00C26314">
        <w:rPr>
          <w:rFonts w:ascii="Arial" w:hAnsi="Arial"/>
          <w:b/>
          <w:color w:val="000000"/>
        </w:rPr>
        <w:t xml:space="preserve"> Средства контроля и вспомогательное оборудование</w:t>
      </w:r>
    </w:p>
    <w:p w14:paraId="2596C9DF" w14:textId="087ECF14" w:rsidR="00977C31" w:rsidRPr="00964C3A" w:rsidRDefault="00254006">
      <w:pPr>
        <w:pStyle w:val="FORMATTEXT0"/>
        <w:spacing w:line="360" w:lineRule="auto"/>
        <w:ind w:firstLine="567"/>
        <w:jc w:val="both"/>
        <w:rPr>
          <w:rFonts w:ascii="Arial" w:hAnsi="Arial" w:cs="Arial"/>
          <w:color w:val="000000"/>
        </w:rPr>
      </w:pPr>
      <w:r w:rsidRPr="00964C3A">
        <w:rPr>
          <w:rFonts w:ascii="Arial" w:hAnsi="Arial" w:cs="Arial"/>
          <w:color w:val="000000"/>
        </w:rPr>
        <w:t xml:space="preserve">Весы по </w:t>
      </w:r>
      <w:r w:rsidRPr="00964C3A">
        <w:rPr>
          <w:rFonts w:ascii="Arial" w:hAnsi="Arial" w:cs="Arial"/>
          <w:color w:val="000000"/>
          <w:shd w:val="clear" w:color="auto" w:fill="FFFFFF"/>
        </w:rPr>
        <w:t>ГОСТ OIML R 76-1</w:t>
      </w:r>
      <w:r w:rsidRPr="00964C3A">
        <w:rPr>
          <w:rFonts w:ascii="Arial" w:hAnsi="Arial" w:cs="Arial"/>
          <w:color w:val="000000"/>
        </w:rPr>
        <w:t>.</w:t>
      </w:r>
    </w:p>
    <w:p w14:paraId="24CB47C1" w14:textId="77777777" w:rsidR="00977C31" w:rsidRDefault="00254006">
      <w:pPr>
        <w:pStyle w:val="FORMATTEXT0"/>
        <w:spacing w:line="360" w:lineRule="auto"/>
        <w:ind w:firstLine="567"/>
        <w:jc w:val="both"/>
        <w:rPr>
          <w:color w:val="000000"/>
        </w:rPr>
      </w:pPr>
      <w:r>
        <w:rPr>
          <w:rFonts w:ascii="Arial" w:hAnsi="Arial"/>
          <w:color w:val="000000"/>
        </w:rPr>
        <w:t>Комплект мерных цилиндрических сосудов.</w:t>
      </w:r>
    </w:p>
    <w:p w14:paraId="258C857D" w14:textId="7757D984" w:rsidR="00977C31" w:rsidRDefault="00254006">
      <w:pPr>
        <w:pStyle w:val="FORMATTEXT0"/>
        <w:spacing w:line="360" w:lineRule="auto"/>
        <w:ind w:firstLine="567"/>
        <w:jc w:val="both"/>
        <w:rPr>
          <w:rFonts w:ascii="Arial" w:hAnsi="Arial"/>
          <w:color w:val="000000"/>
        </w:rPr>
      </w:pPr>
      <w:r>
        <w:rPr>
          <w:rFonts w:ascii="Arial" w:hAnsi="Arial"/>
          <w:color w:val="000000"/>
        </w:rPr>
        <w:t>Шкаф сушильный, обеспечивающий циркуляцию воздуха и поддержание температуры в интервале (105</w:t>
      </w:r>
      <w:r w:rsidR="00C26314">
        <w:rPr>
          <w:rFonts w:ascii="Arial" w:hAnsi="Arial"/>
          <w:color w:val="000000"/>
        </w:rPr>
        <w:t xml:space="preserve"> </w:t>
      </w:r>
      <w:r>
        <w:rPr>
          <w:rFonts w:ascii="Arial" w:hAnsi="Arial"/>
          <w:color w:val="000000"/>
        </w:rPr>
        <w:t>±</w:t>
      </w:r>
      <w:r w:rsidR="00C26314">
        <w:rPr>
          <w:rFonts w:ascii="Arial" w:hAnsi="Arial"/>
          <w:color w:val="000000"/>
        </w:rPr>
        <w:t xml:space="preserve"> </w:t>
      </w:r>
      <w:r>
        <w:rPr>
          <w:rFonts w:ascii="Arial" w:hAnsi="Arial"/>
          <w:color w:val="000000"/>
        </w:rPr>
        <w:t>5) °C.</w:t>
      </w:r>
    </w:p>
    <w:p w14:paraId="1AE9E61A" w14:textId="77777777" w:rsidR="00977C31" w:rsidRDefault="00254006">
      <w:pPr>
        <w:pStyle w:val="FORMATTEXT0"/>
        <w:spacing w:line="360" w:lineRule="auto"/>
        <w:ind w:firstLine="567"/>
        <w:jc w:val="both"/>
        <w:rPr>
          <w:color w:val="000000"/>
        </w:rPr>
      </w:pPr>
      <w:r>
        <w:rPr>
          <w:rFonts w:ascii="Arial" w:hAnsi="Arial"/>
          <w:color w:val="000000"/>
        </w:rPr>
        <w:t>Металлическая линейка по ГОСТ 427.</w:t>
      </w:r>
    </w:p>
    <w:p w14:paraId="1A2D372F" w14:textId="77777777" w:rsidR="00977C31" w:rsidRDefault="00254006">
      <w:pPr>
        <w:pStyle w:val="FORMATTEXT0"/>
        <w:spacing w:line="360" w:lineRule="auto"/>
        <w:ind w:firstLine="567"/>
        <w:jc w:val="both"/>
        <w:rPr>
          <w:color w:val="000000"/>
        </w:rPr>
      </w:pPr>
      <w:r>
        <w:rPr>
          <w:rFonts w:ascii="Arial" w:hAnsi="Arial"/>
          <w:color w:val="000000"/>
        </w:rPr>
        <w:t>Совок.</w:t>
      </w:r>
    </w:p>
    <w:p w14:paraId="53AAC157"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Воронка для определения насыпной плотности мелкого заполнителя (далее </w:t>
      </w:r>
      <w:r>
        <w:rPr>
          <w:rFonts w:ascii="Arial" w:hAnsi="Arial"/>
          <w:color w:val="000000"/>
        </w:rPr>
        <w:lastRenderedPageBreak/>
        <w:t>– воронка ЛОВ).</w:t>
      </w:r>
    </w:p>
    <w:p w14:paraId="58C81A72" w14:textId="3D36424E" w:rsidR="00977C31" w:rsidRPr="00C26314" w:rsidRDefault="00254006">
      <w:pPr>
        <w:pStyle w:val="FORMATTEXT0"/>
        <w:spacing w:line="360" w:lineRule="auto"/>
        <w:ind w:firstLine="567"/>
        <w:jc w:val="both"/>
        <w:rPr>
          <w:b/>
          <w:color w:val="000000"/>
        </w:rPr>
      </w:pPr>
      <w:r w:rsidRPr="00C26314">
        <w:rPr>
          <w:rFonts w:ascii="Arial" w:hAnsi="Arial"/>
          <w:b/>
          <w:color w:val="000000"/>
        </w:rPr>
        <w:t>6.</w:t>
      </w:r>
      <w:r w:rsidR="00C26314" w:rsidRPr="00C26314">
        <w:rPr>
          <w:rFonts w:ascii="Arial" w:hAnsi="Arial"/>
          <w:b/>
          <w:color w:val="000000"/>
        </w:rPr>
        <w:t>3</w:t>
      </w:r>
      <w:r w:rsidRPr="00C26314">
        <w:rPr>
          <w:rFonts w:ascii="Arial" w:hAnsi="Arial"/>
          <w:b/>
          <w:color w:val="000000"/>
        </w:rPr>
        <w:t xml:space="preserve"> Порядок </w:t>
      </w:r>
      <w:r w:rsidRPr="0021561E">
        <w:rPr>
          <w:rFonts w:ascii="Arial" w:hAnsi="Arial"/>
          <w:b/>
          <w:color w:val="000000"/>
        </w:rPr>
        <w:t xml:space="preserve">подготовки </w:t>
      </w:r>
      <w:r w:rsidR="00EF1476" w:rsidRPr="0021561E">
        <w:rPr>
          <w:rFonts w:ascii="Arial" w:hAnsi="Arial"/>
          <w:b/>
          <w:color w:val="000000"/>
        </w:rPr>
        <w:t>пробы</w:t>
      </w:r>
    </w:p>
    <w:p w14:paraId="0FAB5A37" w14:textId="77777777" w:rsidR="00977C31" w:rsidRDefault="00254006">
      <w:pPr>
        <w:pStyle w:val="FORMATTEXT0"/>
        <w:spacing w:line="360" w:lineRule="auto"/>
        <w:ind w:firstLine="567"/>
        <w:jc w:val="both"/>
        <w:rPr>
          <w:color w:val="000000"/>
        </w:rPr>
      </w:pPr>
      <w:r>
        <w:rPr>
          <w:rFonts w:ascii="Arial" w:hAnsi="Arial"/>
          <w:color w:val="000000"/>
        </w:rPr>
        <w:t>Отбирают лабораторную пробу заполнителя испытуемой фракции (смеси фракций) объемом (5–40) л в зависимости от размера фракции (см. таблицу 1) и высушивают до постоянной массы.</w:t>
      </w:r>
    </w:p>
    <w:p w14:paraId="3BB09871" w14:textId="231F9576" w:rsidR="00977C31" w:rsidRPr="00C26314" w:rsidRDefault="00254006">
      <w:pPr>
        <w:pStyle w:val="FORMATTEXT0"/>
        <w:spacing w:line="360" w:lineRule="auto"/>
        <w:ind w:firstLine="567"/>
        <w:jc w:val="both"/>
        <w:rPr>
          <w:b/>
          <w:color w:val="000000"/>
        </w:rPr>
      </w:pPr>
      <w:r w:rsidRPr="00C26314">
        <w:rPr>
          <w:rFonts w:ascii="Arial" w:hAnsi="Arial"/>
          <w:b/>
          <w:color w:val="000000"/>
        </w:rPr>
        <w:t>6.</w:t>
      </w:r>
      <w:r w:rsidR="00C26314" w:rsidRPr="00C26314">
        <w:rPr>
          <w:rFonts w:ascii="Arial" w:hAnsi="Arial"/>
          <w:b/>
          <w:color w:val="000000"/>
        </w:rPr>
        <w:t>4</w:t>
      </w:r>
      <w:r w:rsidRPr="00C26314">
        <w:rPr>
          <w:rFonts w:ascii="Arial" w:hAnsi="Arial"/>
          <w:b/>
          <w:color w:val="000000"/>
        </w:rPr>
        <w:t xml:space="preserve"> Порядок проведения испытания</w:t>
      </w:r>
    </w:p>
    <w:p w14:paraId="00D50431" w14:textId="026EB297" w:rsidR="00977C31" w:rsidRDefault="00254006">
      <w:pPr>
        <w:pStyle w:val="FORMATTEXT0"/>
        <w:spacing w:line="360" w:lineRule="auto"/>
        <w:ind w:firstLine="567"/>
        <w:jc w:val="both"/>
        <w:rPr>
          <w:color w:val="000000"/>
        </w:rPr>
      </w:pPr>
      <w:r>
        <w:rPr>
          <w:rFonts w:ascii="Arial" w:hAnsi="Arial"/>
          <w:color w:val="000000"/>
        </w:rPr>
        <w:t>Лабораторную пробу заполнителя вручную при помощи совка насыпают в предварительно взвешенный мерный сосуд с высоты (100</w:t>
      </w:r>
      <w:r w:rsidR="00C26314">
        <w:rPr>
          <w:rFonts w:ascii="Arial" w:hAnsi="Arial"/>
          <w:color w:val="000000"/>
        </w:rPr>
        <w:t xml:space="preserve"> </w:t>
      </w:r>
      <w:r>
        <w:rPr>
          <w:rFonts w:ascii="Arial" w:hAnsi="Arial" w:cs="Arial"/>
          <w:color w:val="000000"/>
        </w:rPr>
        <w:t>±</w:t>
      </w:r>
      <w:r w:rsidR="00C26314">
        <w:rPr>
          <w:rFonts w:ascii="Arial" w:hAnsi="Arial" w:cs="Arial"/>
          <w:color w:val="000000"/>
        </w:rPr>
        <w:t xml:space="preserve"> </w:t>
      </w:r>
      <w:r>
        <w:rPr>
          <w:rFonts w:ascii="Arial" w:hAnsi="Arial"/>
          <w:color w:val="000000"/>
        </w:rPr>
        <w:t>10) мм от его верхнего края до образования над верхом сосуда конуса, который удаляют металлической линейкой вровень с краями сосуда (без уплотнения) и взвешивают. Пористый песок насыпают в мерный сосуд при помощи воронки ЛОВ.</w:t>
      </w:r>
    </w:p>
    <w:p w14:paraId="070E76D0" w14:textId="77777777" w:rsidR="00977C31" w:rsidRDefault="00254006">
      <w:pPr>
        <w:pStyle w:val="FORMATTEXT0"/>
        <w:spacing w:line="360" w:lineRule="auto"/>
        <w:ind w:firstLine="567"/>
        <w:jc w:val="both"/>
        <w:rPr>
          <w:color w:val="000000"/>
        </w:rPr>
      </w:pPr>
      <w:r>
        <w:rPr>
          <w:rFonts w:ascii="Arial" w:hAnsi="Arial"/>
          <w:color w:val="000000"/>
        </w:rPr>
        <w:t>Размеры мерного сосуда для испытания заполнителя в лабораторных условиях в зависимости от наибольшей крупности зерен заполнителя принимают по таблице 2. При определении насыпной плотности заполнителя рекомендуется предварительно мерные сосуды тарировать по объему вмещающейся в них воды по методике ГОСТ ISO 8106.</w:t>
      </w:r>
    </w:p>
    <w:p w14:paraId="4012347A" w14:textId="77777777" w:rsidR="00977C31" w:rsidRDefault="00254006">
      <w:pPr>
        <w:pStyle w:val="FORMATTEXT0"/>
        <w:jc w:val="both"/>
        <w:rPr>
          <w:color w:val="000000"/>
        </w:rPr>
      </w:pPr>
      <w:r>
        <w:rPr>
          <w:rFonts w:ascii="Arial" w:hAnsi="Arial"/>
          <w:color w:val="000000"/>
          <w:spacing w:val="40"/>
        </w:rPr>
        <w:t>Таблица 2</w:t>
      </w:r>
      <w:r>
        <w:rPr>
          <w:rFonts w:ascii="Arial" w:hAnsi="Arial"/>
          <w:color w:val="000000"/>
        </w:rPr>
        <w:t xml:space="preserve"> – Размеры мерного сосуда в зависимости от крупности зерен заполнителя</w:t>
      </w:r>
    </w:p>
    <w:tbl>
      <w:tblPr>
        <w:tblW w:w="9210" w:type="dxa"/>
        <w:tblInd w:w="35" w:type="dxa"/>
        <w:tblLayout w:type="fixed"/>
        <w:tblCellMar>
          <w:top w:w="114" w:type="dxa"/>
          <w:left w:w="28" w:type="dxa"/>
          <w:bottom w:w="114" w:type="dxa"/>
          <w:right w:w="28" w:type="dxa"/>
        </w:tblCellMar>
        <w:tblLook w:val="04A0" w:firstRow="1" w:lastRow="0" w:firstColumn="1" w:lastColumn="0" w:noHBand="0" w:noVBand="1"/>
      </w:tblPr>
      <w:tblGrid>
        <w:gridCol w:w="2295"/>
        <w:gridCol w:w="2310"/>
        <w:gridCol w:w="2295"/>
        <w:gridCol w:w="2310"/>
      </w:tblGrid>
      <w:tr w:rsidR="00977C31" w14:paraId="2DFCE560" w14:textId="77777777">
        <w:tc>
          <w:tcPr>
            <w:tcW w:w="2295" w:type="dxa"/>
            <w:vMerge w:val="restart"/>
            <w:tcBorders>
              <w:top w:val="single" w:sz="6" w:space="0" w:color="000000"/>
              <w:left w:val="single" w:sz="6" w:space="0" w:color="000000"/>
              <w:bottom w:val="double" w:sz="4" w:space="0" w:color="000000"/>
              <w:right w:val="single" w:sz="6" w:space="0" w:color="000000"/>
            </w:tcBorders>
          </w:tcPr>
          <w:p w14:paraId="15740530" w14:textId="77777777" w:rsidR="00977C31" w:rsidRDefault="00254006">
            <w:pPr>
              <w:pStyle w:val="FORMATTEXT0"/>
              <w:jc w:val="center"/>
              <w:rPr>
                <w:color w:val="000000"/>
                <w:sz w:val="20"/>
                <w:szCs w:val="20"/>
              </w:rPr>
            </w:pPr>
            <w:r>
              <w:rPr>
                <w:rFonts w:ascii="Arial" w:hAnsi="Arial"/>
                <w:color w:val="000000"/>
                <w:sz w:val="20"/>
                <w:szCs w:val="20"/>
              </w:rPr>
              <w:t>Наибольшая крупность зерен заполнителя, мм</w:t>
            </w:r>
          </w:p>
        </w:tc>
        <w:tc>
          <w:tcPr>
            <w:tcW w:w="2310" w:type="dxa"/>
            <w:vMerge w:val="restart"/>
            <w:tcBorders>
              <w:top w:val="single" w:sz="6" w:space="0" w:color="000000"/>
              <w:left w:val="single" w:sz="6" w:space="0" w:color="000000"/>
              <w:bottom w:val="double" w:sz="4" w:space="0" w:color="000000"/>
              <w:right w:val="single" w:sz="6" w:space="0" w:color="000000"/>
            </w:tcBorders>
          </w:tcPr>
          <w:p w14:paraId="1EF7C640" w14:textId="77777777" w:rsidR="00977C31" w:rsidRDefault="00254006">
            <w:pPr>
              <w:pStyle w:val="FORMATTEXT0"/>
              <w:jc w:val="center"/>
              <w:rPr>
                <w:rFonts w:ascii="Arial" w:hAnsi="Arial"/>
                <w:color w:val="000000"/>
                <w:sz w:val="20"/>
                <w:szCs w:val="20"/>
              </w:rPr>
            </w:pPr>
            <w:r>
              <w:rPr>
                <w:rFonts w:ascii="Arial" w:hAnsi="Arial"/>
                <w:color w:val="000000"/>
                <w:sz w:val="20"/>
                <w:szCs w:val="20"/>
              </w:rPr>
              <w:t>Вместимость</w:t>
            </w:r>
          </w:p>
          <w:p w14:paraId="227D477D" w14:textId="77777777" w:rsidR="00977C31" w:rsidRDefault="00254006">
            <w:pPr>
              <w:pStyle w:val="FORMATTEXT0"/>
              <w:jc w:val="center"/>
              <w:rPr>
                <w:color w:val="000000"/>
                <w:sz w:val="20"/>
                <w:szCs w:val="20"/>
              </w:rPr>
            </w:pPr>
            <w:r>
              <w:rPr>
                <w:rFonts w:ascii="Arial" w:hAnsi="Arial"/>
                <w:color w:val="000000"/>
                <w:sz w:val="20"/>
                <w:szCs w:val="20"/>
              </w:rPr>
              <w:t>мерного сосуда, л</w:t>
            </w:r>
          </w:p>
        </w:tc>
        <w:tc>
          <w:tcPr>
            <w:tcW w:w="4605" w:type="dxa"/>
            <w:gridSpan w:val="2"/>
            <w:tcBorders>
              <w:top w:val="single" w:sz="6" w:space="0" w:color="000000"/>
              <w:left w:val="single" w:sz="6" w:space="0" w:color="000000"/>
              <w:bottom w:val="single" w:sz="6" w:space="0" w:color="000000"/>
              <w:right w:val="single" w:sz="6" w:space="0" w:color="000000"/>
            </w:tcBorders>
          </w:tcPr>
          <w:p w14:paraId="3B2C4FC4" w14:textId="77777777" w:rsidR="00977C31" w:rsidRDefault="00254006">
            <w:pPr>
              <w:pStyle w:val="FORMATTEXT0"/>
              <w:jc w:val="center"/>
              <w:rPr>
                <w:color w:val="000000"/>
                <w:sz w:val="20"/>
                <w:szCs w:val="20"/>
              </w:rPr>
            </w:pPr>
            <w:r>
              <w:rPr>
                <w:rFonts w:ascii="Arial" w:hAnsi="Arial"/>
                <w:color w:val="000000"/>
                <w:sz w:val="20"/>
                <w:szCs w:val="20"/>
              </w:rPr>
              <w:t>Размер сосуда, мм</w:t>
            </w:r>
          </w:p>
        </w:tc>
      </w:tr>
      <w:tr w:rsidR="00977C31" w14:paraId="3CC74C84" w14:textId="77777777">
        <w:tc>
          <w:tcPr>
            <w:tcW w:w="2295" w:type="dxa"/>
            <w:vMerge/>
            <w:tcBorders>
              <w:top w:val="single" w:sz="6" w:space="0" w:color="000000"/>
              <w:left w:val="single" w:sz="6" w:space="0" w:color="000000"/>
              <w:bottom w:val="double" w:sz="4" w:space="0" w:color="000000"/>
              <w:right w:val="single" w:sz="6" w:space="0" w:color="000000"/>
            </w:tcBorders>
          </w:tcPr>
          <w:p w14:paraId="59F85F2D" w14:textId="77777777" w:rsidR="00977C31" w:rsidRDefault="00977C31">
            <w:pPr>
              <w:pStyle w:val="FORMATTEXT0"/>
              <w:rPr>
                <w:rFonts w:ascii="Arial" w:hAnsi="Arial"/>
                <w:color w:val="000000"/>
                <w:sz w:val="20"/>
                <w:szCs w:val="20"/>
              </w:rPr>
            </w:pPr>
          </w:p>
        </w:tc>
        <w:tc>
          <w:tcPr>
            <w:tcW w:w="2310" w:type="dxa"/>
            <w:vMerge/>
            <w:tcBorders>
              <w:top w:val="single" w:sz="6" w:space="0" w:color="000000"/>
              <w:left w:val="single" w:sz="6" w:space="0" w:color="000000"/>
              <w:bottom w:val="double" w:sz="4" w:space="0" w:color="000000"/>
              <w:right w:val="single" w:sz="6" w:space="0" w:color="000000"/>
            </w:tcBorders>
          </w:tcPr>
          <w:p w14:paraId="2868303E" w14:textId="77777777" w:rsidR="00977C31" w:rsidRDefault="00977C31">
            <w:pPr>
              <w:pStyle w:val="FORMATTEXT0"/>
              <w:rPr>
                <w:rFonts w:ascii="Arial" w:hAnsi="Arial"/>
                <w:color w:val="000000"/>
                <w:sz w:val="20"/>
                <w:szCs w:val="20"/>
              </w:rPr>
            </w:pPr>
          </w:p>
        </w:tc>
        <w:tc>
          <w:tcPr>
            <w:tcW w:w="2295" w:type="dxa"/>
            <w:tcBorders>
              <w:top w:val="single" w:sz="6" w:space="0" w:color="000000"/>
              <w:left w:val="single" w:sz="6" w:space="0" w:color="000000"/>
              <w:bottom w:val="double" w:sz="4" w:space="0" w:color="000000"/>
              <w:right w:val="single" w:sz="6" w:space="0" w:color="000000"/>
            </w:tcBorders>
          </w:tcPr>
          <w:p w14:paraId="400F8DC5" w14:textId="77777777" w:rsidR="00977C31" w:rsidRDefault="00254006">
            <w:pPr>
              <w:pStyle w:val="FORMATTEXT0"/>
              <w:jc w:val="center"/>
              <w:rPr>
                <w:color w:val="000000"/>
                <w:sz w:val="20"/>
                <w:szCs w:val="20"/>
              </w:rPr>
            </w:pPr>
            <w:r>
              <w:rPr>
                <w:rFonts w:ascii="Arial" w:hAnsi="Arial"/>
                <w:color w:val="000000"/>
                <w:sz w:val="20"/>
                <w:szCs w:val="20"/>
              </w:rPr>
              <w:t>Диаметр</w:t>
            </w:r>
          </w:p>
        </w:tc>
        <w:tc>
          <w:tcPr>
            <w:tcW w:w="2310" w:type="dxa"/>
            <w:tcBorders>
              <w:top w:val="single" w:sz="6" w:space="0" w:color="000000"/>
              <w:left w:val="single" w:sz="6" w:space="0" w:color="000000"/>
              <w:bottom w:val="double" w:sz="4" w:space="0" w:color="000000"/>
              <w:right w:val="single" w:sz="6" w:space="0" w:color="000000"/>
            </w:tcBorders>
          </w:tcPr>
          <w:p w14:paraId="2FBE90D7" w14:textId="77777777" w:rsidR="00977C31" w:rsidRDefault="00254006">
            <w:pPr>
              <w:pStyle w:val="FORMATTEXT0"/>
              <w:jc w:val="center"/>
              <w:rPr>
                <w:color w:val="000000"/>
                <w:sz w:val="20"/>
                <w:szCs w:val="20"/>
              </w:rPr>
            </w:pPr>
            <w:r>
              <w:rPr>
                <w:rFonts w:ascii="Arial" w:hAnsi="Arial"/>
                <w:color w:val="000000"/>
                <w:sz w:val="20"/>
                <w:szCs w:val="20"/>
              </w:rPr>
              <w:t>Высота</w:t>
            </w:r>
          </w:p>
        </w:tc>
      </w:tr>
      <w:tr w:rsidR="00977C31" w14:paraId="301C9ACE" w14:textId="77777777">
        <w:tc>
          <w:tcPr>
            <w:tcW w:w="2295" w:type="dxa"/>
            <w:tcBorders>
              <w:top w:val="double" w:sz="4" w:space="0" w:color="000000"/>
              <w:left w:val="single" w:sz="4" w:space="0" w:color="000000"/>
              <w:bottom w:val="single" w:sz="4" w:space="0" w:color="000000"/>
              <w:right w:val="single" w:sz="4" w:space="0" w:color="000000"/>
            </w:tcBorders>
          </w:tcPr>
          <w:p w14:paraId="44CF3793" w14:textId="77777777" w:rsidR="00977C31" w:rsidRDefault="00254006">
            <w:pPr>
              <w:pStyle w:val="FORMATTEXT0"/>
              <w:jc w:val="center"/>
              <w:rPr>
                <w:color w:val="000000"/>
                <w:sz w:val="20"/>
                <w:szCs w:val="20"/>
              </w:rPr>
            </w:pPr>
            <w:r>
              <w:rPr>
                <w:rFonts w:ascii="Arial" w:hAnsi="Arial"/>
                <w:color w:val="000000"/>
                <w:sz w:val="20"/>
                <w:szCs w:val="20"/>
              </w:rPr>
              <w:t>5 и менее</w:t>
            </w:r>
          </w:p>
        </w:tc>
        <w:tc>
          <w:tcPr>
            <w:tcW w:w="2310" w:type="dxa"/>
            <w:tcBorders>
              <w:top w:val="double" w:sz="4" w:space="0" w:color="000000"/>
              <w:left w:val="single" w:sz="4" w:space="0" w:color="000000"/>
              <w:bottom w:val="single" w:sz="4" w:space="0" w:color="000000"/>
              <w:right w:val="single" w:sz="4" w:space="0" w:color="000000"/>
            </w:tcBorders>
          </w:tcPr>
          <w:p w14:paraId="5C93D127" w14:textId="77777777" w:rsidR="00977C31" w:rsidRDefault="00254006">
            <w:pPr>
              <w:pStyle w:val="FORMATTEXT0"/>
              <w:jc w:val="center"/>
              <w:rPr>
                <w:color w:val="000000"/>
                <w:sz w:val="20"/>
                <w:szCs w:val="20"/>
              </w:rPr>
            </w:pPr>
            <w:r>
              <w:rPr>
                <w:rFonts w:ascii="Arial" w:hAnsi="Arial"/>
                <w:color w:val="000000"/>
                <w:sz w:val="20"/>
                <w:szCs w:val="20"/>
              </w:rPr>
              <w:t>1</w:t>
            </w:r>
          </w:p>
        </w:tc>
        <w:tc>
          <w:tcPr>
            <w:tcW w:w="2295" w:type="dxa"/>
            <w:tcBorders>
              <w:top w:val="double" w:sz="4" w:space="0" w:color="000000"/>
              <w:left w:val="single" w:sz="4" w:space="0" w:color="000000"/>
              <w:bottom w:val="single" w:sz="4" w:space="0" w:color="000000"/>
              <w:right w:val="single" w:sz="4" w:space="0" w:color="000000"/>
            </w:tcBorders>
          </w:tcPr>
          <w:p w14:paraId="2DCB9B56" w14:textId="77777777" w:rsidR="00977C31" w:rsidRDefault="00254006">
            <w:pPr>
              <w:pStyle w:val="FORMATTEXT0"/>
              <w:jc w:val="center"/>
              <w:rPr>
                <w:color w:val="000000"/>
                <w:sz w:val="20"/>
                <w:szCs w:val="20"/>
              </w:rPr>
            </w:pPr>
            <w:r>
              <w:rPr>
                <w:rFonts w:ascii="Arial" w:hAnsi="Arial"/>
                <w:color w:val="000000"/>
                <w:sz w:val="20"/>
                <w:szCs w:val="20"/>
              </w:rPr>
              <w:t>108</w:t>
            </w:r>
          </w:p>
        </w:tc>
        <w:tc>
          <w:tcPr>
            <w:tcW w:w="2310" w:type="dxa"/>
            <w:tcBorders>
              <w:top w:val="double" w:sz="4" w:space="0" w:color="000000"/>
              <w:left w:val="single" w:sz="4" w:space="0" w:color="000000"/>
              <w:bottom w:val="single" w:sz="4" w:space="0" w:color="000000"/>
              <w:right w:val="single" w:sz="4" w:space="0" w:color="000000"/>
            </w:tcBorders>
          </w:tcPr>
          <w:p w14:paraId="771307BB" w14:textId="77777777" w:rsidR="00977C31" w:rsidRDefault="00254006">
            <w:pPr>
              <w:pStyle w:val="FORMATTEXT0"/>
              <w:jc w:val="center"/>
              <w:rPr>
                <w:color w:val="000000"/>
                <w:sz w:val="20"/>
                <w:szCs w:val="20"/>
              </w:rPr>
            </w:pPr>
            <w:r>
              <w:rPr>
                <w:rFonts w:ascii="Arial" w:hAnsi="Arial"/>
                <w:color w:val="000000"/>
                <w:sz w:val="20"/>
                <w:szCs w:val="20"/>
              </w:rPr>
              <w:t>108,5</w:t>
            </w:r>
          </w:p>
        </w:tc>
      </w:tr>
      <w:tr w:rsidR="00977C31" w14:paraId="66B5BD56" w14:textId="77777777">
        <w:tc>
          <w:tcPr>
            <w:tcW w:w="2295" w:type="dxa"/>
            <w:tcBorders>
              <w:top w:val="single" w:sz="4" w:space="0" w:color="000000"/>
              <w:left w:val="single" w:sz="4" w:space="0" w:color="000000"/>
              <w:bottom w:val="single" w:sz="4" w:space="0" w:color="000000"/>
              <w:right w:val="single" w:sz="4" w:space="0" w:color="000000"/>
            </w:tcBorders>
          </w:tcPr>
          <w:p w14:paraId="546B8CB4" w14:textId="77777777" w:rsidR="00977C31" w:rsidRDefault="00254006">
            <w:pPr>
              <w:pStyle w:val="FORMATTEXT0"/>
              <w:jc w:val="center"/>
              <w:rPr>
                <w:color w:val="000000"/>
                <w:sz w:val="20"/>
                <w:szCs w:val="20"/>
              </w:rPr>
            </w:pPr>
            <w:r>
              <w:rPr>
                <w:rFonts w:ascii="Arial" w:hAnsi="Arial"/>
                <w:color w:val="000000"/>
                <w:sz w:val="20"/>
                <w:szCs w:val="20"/>
              </w:rPr>
              <w:t>10</w:t>
            </w:r>
          </w:p>
        </w:tc>
        <w:tc>
          <w:tcPr>
            <w:tcW w:w="2310" w:type="dxa"/>
            <w:tcBorders>
              <w:top w:val="single" w:sz="4" w:space="0" w:color="000000"/>
              <w:left w:val="single" w:sz="4" w:space="0" w:color="000000"/>
              <w:bottom w:val="single" w:sz="4" w:space="0" w:color="000000"/>
              <w:right w:val="single" w:sz="4" w:space="0" w:color="000000"/>
            </w:tcBorders>
          </w:tcPr>
          <w:p w14:paraId="3D01B440" w14:textId="77777777" w:rsidR="00977C31" w:rsidRDefault="00254006">
            <w:pPr>
              <w:pStyle w:val="FORMATTEXT0"/>
              <w:jc w:val="center"/>
              <w:rPr>
                <w:color w:val="000000"/>
                <w:sz w:val="20"/>
                <w:szCs w:val="20"/>
              </w:rPr>
            </w:pPr>
            <w:r>
              <w:rPr>
                <w:rFonts w:ascii="Arial" w:hAnsi="Arial"/>
                <w:color w:val="000000"/>
                <w:sz w:val="20"/>
                <w:szCs w:val="20"/>
              </w:rPr>
              <w:t>2</w:t>
            </w:r>
          </w:p>
        </w:tc>
        <w:tc>
          <w:tcPr>
            <w:tcW w:w="2295" w:type="dxa"/>
            <w:tcBorders>
              <w:top w:val="single" w:sz="4" w:space="0" w:color="000000"/>
              <w:left w:val="single" w:sz="4" w:space="0" w:color="000000"/>
              <w:bottom w:val="single" w:sz="4" w:space="0" w:color="000000"/>
              <w:right w:val="single" w:sz="4" w:space="0" w:color="000000"/>
            </w:tcBorders>
          </w:tcPr>
          <w:p w14:paraId="056CD372" w14:textId="77777777" w:rsidR="00977C31" w:rsidRDefault="00254006">
            <w:pPr>
              <w:pStyle w:val="FORMATTEXT0"/>
              <w:jc w:val="center"/>
              <w:rPr>
                <w:color w:val="000000"/>
                <w:sz w:val="20"/>
                <w:szCs w:val="20"/>
              </w:rPr>
            </w:pPr>
            <w:r>
              <w:rPr>
                <w:rFonts w:ascii="Arial" w:hAnsi="Arial"/>
                <w:color w:val="000000"/>
                <w:sz w:val="20"/>
                <w:szCs w:val="20"/>
              </w:rPr>
              <w:t>137</w:t>
            </w:r>
          </w:p>
        </w:tc>
        <w:tc>
          <w:tcPr>
            <w:tcW w:w="2310" w:type="dxa"/>
            <w:tcBorders>
              <w:top w:val="single" w:sz="4" w:space="0" w:color="000000"/>
              <w:left w:val="single" w:sz="4" w:space="0" w:color="000000"/>
              <w:bottom w:val="single" w:sz="4" w:space="0" w:color="000000"/>
              <w:right w:val="single" w:sz="4" w:space="0" w:color="000000"/>
            </w:tcBorders>
          </w:tcPr>
          <w:p w14:paraId="3AF867E0" w14:textId="77777777" w:rsidR="00977C31" w:rsidRDefault="00254006">
            <w:pPr>
              <w:pStyle w:val="FORMATTEXT0"/>
              <w:jc w:val="center"/>
              <w:rPr>
                <w:color w:val="000000"/>
                <w:sz w:val="20"/>
                <w:szCs w:val="20"/>
              </w:rPr>
            </w:pPr>
            <w:r>
              <w:rPr>
                <w:rFonts w:ascii="Arial" w:hAnsi="Arial"/>
                <w:color w:val="000000"/>
                <w:sz w:val="20"/>
                <w:szCs w:val="20"/>
              </w:rPr>
              <w:t>136,5</w:t>
            </w:r>
          </w:p>
        </w:tc>
      </w:tr>
      <w:tr w:rsidR="00977C31" w14:paraId="28C6E4FC" w14:textId="77777777">
        <w:tc>
          <w:tcPr>
            <w:tcW w:w="2295" w:type="dxa"/>
            <w:tcBorders>
              <w:top w:val="single" w:sz="4" w:space="0" w:color="000000"/>
              <w:left w:val="single" w:sz="4" w:space="0" w:color="000000"/>
              <w:bottom w:val="single" w:sz="4" w:space="0" w:color="000000"/>
              <w:right w:val="single" w:sz="4" w:space="0" w:color="000000"/>
            </w:tcBorders>
          </w:tcPr>
          <w:p w14:paraId="652D7896" w14:textId="77777777" w:rsidR="00977C31" w:rsidRDefault="00254006">
            <w:pPr>
              <w:pStyle w:val="FORMATTEXT0"/>
              <w:jc w:val="center"/>
              <w:rPr>
                <w:color w:val="000000"/>
                <w:sz w:val="20"/>
                <w:szCs w:val="20"/>
              </w:rPr>
            </w:pPr>
            <w:r>
              <w:rPr>
                <w:rFonts w:ascii="Arial" w:hAnsi="Arial"/>
                <w:color w:val="000000"/>
                <w:sz w:val="20"/>
                <w:szCs w:val="20"/>
              </w:rPr>
              <w:t>20</w:t>
            </w:r>
          </w:p>
        </w:tc>
        <w:tc>
          <w:tcPr>
            <w:tcW w:w="2310" w:type="dxa"/>
            <w:tcBorders>
              <w:top w:val="single" w:sz="4" w:space="0" w:color="000000"/>
              <w:left w:val="single" w:sz="4" w:space="0" w:color="000000"/>
              <w:bottom w:val="single" w:sz="4" w:space="0" w:color="000000"/>
              <w:right w:val="single" w:sz="4" w:space="0" w:color="000000"/>
            </w:tcBorders>
          </w:tcPr>
          <w:p w14:paraId="1C78055C" w14:textId="77777777" w:rsidR="00977C31" w:rsidRDefault="00254006">
            <w:pPr>
              <w:pStyle w:val="FORMATTEXT0"/>
              <w:jc w:val="center"/>
              <w:rPr>
                <w:color w:val="000000"/>
                <w:sz w:val="20"/>
                <w:szCs w:val="20"/>
              </w:rPr>
            </w:pPr>
            <w:r>
              <w:rPr>
                <w:rFonts w:ascii="Arial" w:hAnsi="Arial"/>
                <w:color w:val="000000"/>
                <w:sz w:val="20"/>
                <w:szCs w:val="20"/>
              </w:rPr>
              <w:t>5</w:t>
            </w:r>
          </w:p>
        </w:tc>
        <w:tc>
          <w:tcPr>
            <w:tcW w:w="2295" w:type="dxa"/>
            <w:tcBorders>
              <w:top w:val="single" w:sz="4" w:space="0" w:color="000000"/>
              <w:left w:val="single" w:sz="4" w:space="0" w:color="000000"/>
              <w:bottom w:val="single" w:sz="4" w:space="0" w:color="000000"/>
              <w:right w:val="single" w:sz="4" w:space="0" w:color="000000"/>
            </w:tcBorders>
          </w:tcPr>
          <w:p w14:paraId="43725F5B" w14:textId="77777777" w:rsidR="00977C31" w:rsidRDefault="00254006">
            <w:pPr>
              <w:pStyle w:val="FORMATTEXT0"/>
              <w:jc w:val="center"/>
              <w:rPr>
                <w:color w:val="000000"/>
                <w:sz w:val="20"/>
                <w:szCs w:val="20"/>
              </w:rPr>
            </w:pPr>
            <w:r>
              <w:rPr>
                <w:rFonts w:ascii="Arial" w:hAnsi="Arial"/>
                <w:color w:val="000000"/>
                <w:sz w:val="20"/>
                <w:szCs w:val="20"/>
              </w:rPr>
              <w:t>185</w:t>
            </w:r>
          </w:p>
        </w:tc>
        <w:tc>
          <w:tcPr>
            <w:tcW w:w="2310" w:type="dxa"/>
            <w:tcBorders>
              <w:top w:val="single" w:sz="4" w:space="0" w:color="000000"/>
              <w:left w:val="single" w:sz="4" w:space="0" w:color="000000"/>
              <w:bottom w:val="single" w:sz="4" w:space="0" w:color="000000"/>
              <w:right w:val="single" w:sz="4" w:space="0" w:color="000000"/>
            </w:tcBorders>
          </w:tcPr>
          <w:p w14:paraId="15C10419" w14:textId="77777777" w:rsidR="00977C31" w:rsidRDefault="00254006">
            <w:pPr>
              <w:pStyle w:val="FORMATTEXT0"/>
              <w:jc w:val="center"/>
              <w:rPr>
                <w:color w:val="000000"/>
                <w:sz w:val="20"/>
                <w:szCs w:val="20"/>
              </w:rPr>
            </w:pPr>
            <w:r>
              <w:rPr>
                <w:rFonts w:ascii="Arial" w:hAnsi="Arial"/>
                <w:color w:val="000000"/>
                <w:sz w:val="20"/>
                <w:szCs w:val="20"/>
              </w:rPr>
              <w:t>186,5</w:t>
            </w:r>
          </w:p>
        </w:tc>
      </w:tr>
      <w:tr w:rsidR="00977C31" w14:paraId="42A1CE4D" w14:textId="77777777">
        <w:tc>
          <w:tcPr>
            <w:tcW w:w="2295" w:type="dxa"/>
            <w:tcBorders>
              <w:top w:val="single" w:sz="4" w:space="0" w:color="000000"/>
              <w:left w:val="single" w:sz="4" w:space="0" w:color="000000"/>
              <w:bottom w:val="single" w:sz="4" w:space="0" w:color="000000"/>
              <w:right w:val="single" w:sz="4" w:space="0" w:color="000000"/>
            </w:tcBorders>
          </w:tcPr>
          <w:p w14:paraId="714B7056" w14:textId="77777777" w:rsidR="00977C31" w:rsidRDefault="00254006">
            <w:pPr>
              <w:pStyle w:val="FORMATTEXT0"/>
              <w:jc w:val="center"/>
              <w:rPr>
                <w:color w:val="000000"/>
                <w:sz w:val="20"/>
                <w:szCs w:val="20"/>
              </w:rPr>
            </w:pPr>
            <w:r>
              <w:rPr>
                <w:rFonts w:ascii="Arial" w:hAnsi="Arial"/>
                <w:color w:val="000000"/>
                <w:sz w:val="20"/>
                <w:szCs w:val="20"/>
              </w:rPr>
              <w:t>40</w:t>
            </w:r>
          </w:p>
        </w:tc>
        <w:tc>
          <w:tcPr>
            <w:tcW w:w="2310" w:type="dxa"/>
            <w:tcBorders>
              <w:top w:val="single" w:sz="4" w:space="0" w:color="000000"/>
              <w:left w:val="single" w:sz="4" w:space="0" w:color="000000"/>
              <w:bottom w:val="single" w:sz="4" w:space="0" w:color="000000"/>
              <w:right w:val="single" w:sz="4" w:space="0" w:color="000000"/>
            </w:tcBorders>
          </w:tcPr>
          <w:p w14:paraId="76217672" w14:textId="77777777" w:rsidR="00977C31" w:rsidRDefault="00254006">
            <w:pPr>
              <w:pStyle w:val="FORMATTEXT0"/>
              <w:jc w:val="center"/>
              <w:rPr>
                <w:color w:val="000000"/>
                <w:sz w:val="20"/>
                <w:szCs w:val="20"/>
              </w:rPr>
            </w:pPr>
            <w:r>
              <w:rPr>
                <w:rFonts w:ascii="Arial" w:hAnsi="Arial"/>
                <w:color w:val="000000"/>
                <w:sz w:val="20"/>
                <w:szCs w:val="20"/>
              </w:rPr>
              <w:t>10</w:t>
            </w:r>
          </w:p>
        </w:tc>
        <w:tc>
          <w:tcPr>
            <w:tcW w:w="2295" w:type="dxa"/>
            <w:tcBorders>
              <w:top w:val="single" w:sz="4" w:space="0" w:color="000000"/>
              <w:left w:val="single" w:sz="4" w:space="0" w:color="000000"/>
              <w:bottom w:val="single" w:sz="4" w:space="0" w:color="000000"/>
              <w:right w:val="single" w:sz="4" w:space="0" w:color="000000"/>
            </w:tcBorders>
          </w:tcPr>
          <w:p w14:paraId="7CC9E022" w14:textId="77777777" w:rsidR="00977C31" w:rsidRDefault="00254006">
            <w:pPr>
              <w:pStyle w:val="FORMATTEXT0"/>
              <w:jc w:val="center"/>
              <w:rPr>
                <w:color w:val="000000"/>
                <w:sz w:val="20"/>
                <w:szCs w:val="20"/>
              </w:rPr>
            </w:pPr>
            <w:r>
              <w:rPr>
                <w:rFonts w:ascii="Arial" w:hAnsi="Arial"/>
                <w:color w:val="000000"/>
                <w:sz w:val="20"/>
                <w:szCs w:val="20"/>
              </w:rPr>
              <w:t>234</w:t>
            </w:r>
          </w:p>
        </w:tc>
        <w:tc>
          <w:tcPr>
            <w:tcW w:w="2310" w:type="dxa"/>
            <w:tcBorders>
              <w:top w:val="single" w:sz="4" w:space="0" w:color="000000"/>
              <w:left w:val="single" w:sz="4" w:space="0" w:color="000000"/>
              <w:bottom w:val="single" w:sz="4" w:space="0" w:color="000000"/>
              <w:right w:val="single" w:sz="4" w:space="0" w:color="000000"/>
            </w:tcBorders>
          </w:tcPr>
          <w:p w14:paraId="67A867C5" w14:textId="77777777" w:rsidR="00977C31" w:rsidRDefault="00254006">
            <w:pPr>
              <w:pStyle w:val="FORMATTEXT0"/>
              <w:jc w:val="center"/>
              <w:rPr>
                <w:color w:val="000000"/>
                <w:sz w:val="20"/>
                <w:szCs w:val="20"/>
              </w:rPr>
            </w:pPr>
            <w:r>
              <w:rPr>
                <w:rFonts w:ascii="Arial" w:hAnsi="Arial"/>
                <w:color w:val="000000"/>
                <w:sz w:val="20"/>
                <w:szCs w:val="20"/>
              </w:rPr>
              <w:t>233,8</w:t>
            </w:r>
          </w:p>
        </w:tc>
      </w:tr>
      <w:tr w:rsidR="00977C31" w14:paraId="0D3E4E6D" w14:textId="77777777">
        <w:tc>
          <w:tcPr>
            <w:tcW w:w="2295" w:type="dxa"/>
            <w:tcBorders>
              <w:top w:val="single" w:sz="4" w:space="0" w:color="000000"/>
              <w:left w:val="single" w:sz="4" w:space="0" w:color="000000"/>
              <w:bottom w:val="single" w:sz="4" w:space="0" w:color="000000"/>
              <w:right w:val="single" w:sz="4" w:space="0" w:color="000000"/>
            </w:tcBorders>
          </w:tcPr>
          <w:p w14:paraId="547442BA" w14:textId="77777777" w:rsidR="00977C31" w:rsidRDefault="00254006">
            <w:pPr>
              <w:pStyle w:val="FORMATTEXT0"/>
              <w:jc w:val="center"/>
              <w:rPr>
                <w:color w:val="000000"/>
                <w:sz w:val="20"/>
                <w:szCs w:val="20"/>
              </w:rPr>
            </w:pPr>
            <w:r>
              <w:rPr>
                <w:rFonts w:ascii="Arial" w:hAnsi="Arial"/>
                <w:color w:val="000000"/>
                <w:sz w:val="20"/>
                <w:szCs w:val="20"/>
              </w:rPr>
              <w:t>70</w:t>
            </w:r>
          </w:p>
        </w:tc>
        <w:tc>
          <w:tcPr>
            <w:tcW w:w="2310" w:type="dxa"/>
            <w:tcBorders>
              <w:top w:val="single" w:sz="4" w:space="0" w:color="000000"/>
              <w:left w:val="single" w:sz="4" w:space="0" w:color="000000"/>
              <w:bottom w:val="single" w:sz="4" w:space="0" w:color="000000"/>
              <w:right w:val="single" w:sz="4" w:space="0" w:color="000000"/>
            </w:tcBorders>
          </w:tcPr>
          <w:p w14:paraId="0B30C2D9" w14:textId="77777777" w:rsidR="00977C31" w:rsidRDefault="00254006">
            <w:pPr>
              <w:pStyle w:val="FORMATTEXT0"/>
              <w:jc w:val="center"/>
              <w:rPr>
                <w:color w:val="000000"/>
                <w:sz w:val="20"/>
                <w:szCs w:val="20"/>
              </w:rPr>
            </w:pPr>
            <w:r>
              <w:rPr>
                <w:rFonts w:ascii="Arial" w:hAnsi="Arial"/>
                <w:color w:val="000000"/>
                <w:sz w:val="20"/>
                <w:szCs w:val="20"/>
              </w:rPr>
              <w:t>10</w:t>
            </w:r>
          </w:p>
        </w:tc>
        <w:tc>
          <w:tcPr>
            <w:tcW w:w="2295" w:type="dxa"/>
            <w:tcBorders>
              <w:top w:val="single" w:sz="4" w:space="0" w:color="000000"/>
              <w:left w:val="single" w:sz="4" w:space="0" w:color="000000"/>
              <w:bottom w:val="single" w:sz="4" w:space="0" w:color="000000"/>
              <w:right w:val="single" w:sz="4" w:space="0" w:color="000000"/>
            </w:tcBorders>
          </w:tcPr>
          <w:p w14:paraId="68AFBA2C" w14:textId="77777777" w:rsidR="00977C31" w:rsidRDefault="00254006">
            <w:pPr>
              <w:pStyle w:val="FORMATTEXT0"/>
              <w:jc w:val="center"/>
              <w:rPr>
                <w:color w:val="000000"/>
                <w:sz w:val="20"/>
                <w:szCs w:val="20"/>
              </w:rPr>
            </w:pPr>
            <w:r>
              <w:rPr>
                <w:rFonts w:ascii="Arial" w:hAnsi="Arial"/>
                <w:color w:val="000000"/>
                <w:sz w:val="20"/>
                <w:szCs w:val="20"/>
              </w:rPr>
              <w:t>234</w:t>
            </w:r>
          </w:p>
        </w:tc>
        <w:tc>
          <w:tcPr>
            <w:tcW w:w="2310" w:type="dxa"/>
            <w:tcBorders>
              <w:top w:val="single" w:sz="4" w:space="0" w:color="000000"/>
              <w:left w:val="single" w:sz="4" w:space="0" w:color="000000"/>
              <w:bottom w:val="single" w:sz="4" w:space="0" w:color="000000"/>
              <w:right w:val="single" w:sz="4" w:space="0" w:color="000000"/>
            </w:tcBorders>
          </w:tcPr>
          <w:p w14:paraId="388624CB" w14:textId="77777777" w:rsidR="00977C31" w:rsidRDefault="00254006">
            <w:pPr>
              <w:pStyle w:val="FORMATTEXT0"/>
              <w:jc w:val="center"/>
              <w:rPr>
                <w:color w:val="000000"/>
                <w:sz w:val="20"/>
                <w:szCs w:val="20"/>
              </w:rPr>
            </w:pPr>
            <w:r>
              <w:rPr>
                <w:rFonts w:ascii="Arial" w:hAnsi="Arial"/>
                <w:color w:val="000000"/>
                <w:sz w:val="20"/>
                <w:szCs w:val="20"/>
              </w:rPr>
              <w:t>233,8</w:t>
            </w:r>
          </w:p>
        </w:tc>
      </w:tr>
    </w:tbl>
    <w:p w14:paraId="5D033702" w14:textId="77777777" w:rsidR="00C26314" w:rsidRDefault="00C26314">
      <w:pPr>
        <w:pStyle w:val="FORMATTEXT0"/>
        <w:spacing w:line="360" w:lineRule="auto"/>
        <w:ind w:firstLine="567"/>
        <w:jc w:val="both"/>
        <w:rPr>
          <w:rFonts w:ascii="Arial" w:hAnsi="Arial"/>
          <w:b/>
          <w:color w:val="000000"/>
        </w:rPr>
      </w:pPr>
    </w:p>
    <w:p w14:paraId="59DAFFF0" w14:textId="08C729C6" w:rsidR="00977C31" w:rsidRPr="00C26314" w:rsidRDefault="00254006">
      <w:pPr>
        <w:pStyle w:val="FORMATTEXT0"/>
        <w:spacing w:line="360" w:lineRule="auto"/>
        <w:ind w:firstLine="567"/>
        <w:jc w:val="both"/>
        <w:rPr>
          <w:b/>
          <w:color w:val="000000"/>
        </w:rPr>
      </w:pPr>
      <w:r w:rsidRPr="00C26314">
        <w:rPr>
          <w:rFonts w:ascii="Arial" w:hAnsi="Arial"/>
          <w:b/>
          <w:color w:val="000000"/>
        </w:rPr>
        <w:t>6.</w:t>
      </w:r>
      <w:r w:rsidR="00C26314" w:rsidRPr="00C26314">
        <w:rPr>
          <w:rFonts w:ascii="Arial" w:hAnsi="Arial"/>
          <w:b/>
          <w:color w:val="000000"/>
        </w:rPr>
        <w:t>5</w:t>
      </w:r>
      <w:r w:rsidRPr="00C26314">
        <w:rPr>
          <w:rFonts w:ascii="Arial" w:hAnsi="Arial"/>
          <w:b/>
          <w:color w:val="000000"/>
        </w:rPr>
        <w:t xml:space="preserve"> Обработка результатов</w:t>
      </w:r>
    </w:p>
    <w:p w14:paraId="41997D51" w14:textId="5F622A8E" w:rsidR="00977C31" w:rsidRDefault="00C26314">
      <w:pPr>
        <w:pStyle w:val="FORMATTEXT0"/>
        <w:spacing w:line="360" w:lineRule="auto"/>
        <w:ind w:firstLine="567"/>
        <w:jc w:val="both"/>
        <w:rPr>
          <w:rFonts w:ascii="Arial" w:hAnsi="Arial"/>
          <w:color w:val="000000"/>
        </w:rPr>
      </w:pPr>
      <w:r w:rsidRPr="0021561E">
        <w:rPr>
          <w:rFonts w:ascii="Arial" w:hAnsi="Arial"/>
          <w:color w:val="000000"/>
        </w:rPr>
        <w:t>6.5.1</w:t>
      </w:r>
      <w:r>
        <w:rPr>
          <w:rFonts w:ascii="Arial" w:hAnsi="Arial"/>
          <w:color w:val="000000"/>
        </w:rPr>
        <w:t xml:space="preserve"> </w:t>
      </w:r>
      <w:r w:rsidR="00254006">
        <w:rPr>
          <w:rFonts w:ascii="Arial" w:hAnsi="Arial"/>
          <w:color w:val="000000"/>
        </w:rPr>
        <w:t xml:space="preserve">Насыпную плотность заполнителя </w:t>
      </w:r>
      <w:r w:rsidR="00964C3A">
        <w:rPr>
          <w:i/>
          <w:iCs/>
          <w:color w:val="000000"/>
        </w:rPr>
        <w:t>ρ</w:t>
      </w:r>
      <w:r w:rsidR="00254006">
        <w:rPr>
          <w:color w:val="000000"/>
          <w:vertAlign w:val="subscript"/>
        </w:rPr>
        <w:t>н</w:t>
      </w:r>
      <w:r w:rsidR="00254006">
        <w:rPr>
          <w:rFonts w:ascii="Arial" w:hAnsi="Arial"/>
          <w:color w:val="000000"/>
        </w:rPr>
        <w:t>, кг/м</w:t>
      </w:r>
      <w:r w:rsidR="00254006">
        <w:rPr>
          <w:rFonts w:ascii="Arial" w:hAnsi="Arial"/>
          <w:color w:val="000000"/>
          <w:vertAlign w:val="superscript"/>
        </w:rPr>
        <w:t>3</w:t>
      </w:r>
      <w:r w:rsidR="00254006">
        <w:rPr>
          <w:rFonts w:ascii="Arial" w:hAnsi="Arial"/>
          <w:color w:val="000000"/>
        </w:rPr>
        <w:t>, вычисляют с точностью до 10 кг/м</w:t>
      </w:r>
      <w:r w:rsidR="00254006">
        <w:rPr>
          <w:rFonts w:ascii="Arial" w:hAnsi="Arial"/>
          <w:color w:val="000000"/>
          <w:vertAlign w:val="superscript"/>
        </w:rPr>
        <w:t>3</w:t>
      </w:r>
      <w:r w:rsidR="00254006">
        <w:rPr>
          <w:rFonts w:ascii="Arial" w:hAnsi="Arial"/>
          <w:color w:val="000000"/>
        </w:rPr>
        <w:t xml:space="preserve"> (для пористого песка марок по насыпной плотности 250 и менее – до 1 кг/м</w:t>
      </w:r>
      <w:r w:rsidR="00254006">
        <w:rPr>
          <w:rFonts w:ascii="Arial" w:hAnsi="Arial"/>
          <w:color w:val="000000"/>
          <w:vertAlign w:val="superscript"/>
        </w:rPr>
        <w:t>3</w:t>
      </w:r>
      <w:r w:rsidR="00254006">
        <w:rPr>
          <w:rFonts w:ascii="Arial" w:hAnsi="Arial"/>
          <w:color w:val="000000"/>
        </w:rPr>
        <w:t>) по формуле</w:t>
      </w:r>
    </w:p>
    <w:p w14:paraId="3869722E" w14:textId="31D33CDE" w:rsidR="00977C31" w:rsidRDefault="00AD0605" w:rsidP="00AD0605">
      <w:pPr>
        <w:pStyle w:val="FORMATTEXT0"/>
        <w:spacing w:line="360" w:lineRule="auto"/>
        <w:ind w:firstLine="567"/>
        <w:jc w:val="both"/>
        <w:rPr>
          <w:color w:val="000000"/>
        </w:rPr>
      </w:pPr>
      <w:r>
        <w:rPr>
          <w:rFonts w:ascii="Arial" w:hAnsi="Arial"/>
          <w:color w:val="000000"/>
        </w:rPr>
        <w:t xml:space="preserve">                                                       </w:t>
      </w:r>
      <m:oMath>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н</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2</m:t>
                </m:r>
              </m:sub>
            </m:sSub>
          </m:num>
          <m:den>
            <m:r>
              <w:rPr>
                <w:rFonts w:ascii="Cambria Math" w:hAnsi="Cambria Math"/>
                <w:color w:val="000000"/>
              </w:rPr>
              <m:t>V</m:t>
            </m:r>
          </m:den>
        </m:f>
        <m:r>
          <w:rPr>
            <w:rFonts w:ascii="Cambria Math" w:hAnsi="Cambria Math"/>
            <w:color w:val="000000"/>
          </w:rPr>
          <m:t>,</m:t>
        </m:r>
      </m:oMath>
      <w:r>
        <w:rPr>
          <w:rFonts w:ascii="Arial" w:hAnsi="Arial"/>
          <w:color w:val="000000"/>
        </w:rPr>
        <w:t xml:space="preserve">                                                      </w:t>
      </w:r>
      <w:r w:rsidR="00254006">
        <w:rPr>
          <w:rFonts w:ascii="Arial" w:hAnsi="Arial"/>
          <w:color w:val="000000"/>
        </w:rPr>
        <w:t>(5)</w:t>
      </w:r>
    </w:p>
    <w:p w14:paraId="404E1BD0" w14:textId="77777777" w:rsidR="00977C31" w:rsidRDefault="00254006">
      <w:pPr>
        <w:pStyle w:val="FORMATTEXT0"/>
        <w:spacing w:line="360" w:lineRule="auto"/>
        <w:ind w:firstLine="567"/>
        <w:jc w:val="both"/>
        <w:rPr>
          <w:color w:val="000000"/>
        </w:rPr>
      </w:pPr>
      <w:r>
        <w:rPr>
          <w:rFonts w:ascii="Arial" w:hAnsi="Arial"/>
          <w:color w:val="000000"/>
        </w:rPr>
        <w:t xml:space="preserve">где </w:t>
      </w:r>
      <w:r>
        <w:rPr>
          <w:rFonts w:ascii="Arial" w:hAnsi="Arial"/>
          <w:i/>
          <w:iCs/>
          <w:color w:val="000000"/>
          <w:lang w:val="en-US"/>
        </w:rPr>
        <w:t>m</w:t>
      </w:r>
      <w:r>
        <w:rPr>
          <w:rFonts w:ascii="Arial" w:hAnsi="Arial"/>
          <w:color w:val="000000"/>
          <w:vertAlign w:val="subscript"/>
        </w:rPr>
        <w:t>1</w:t>
      </w:r>
      <w:r>
        <w:rPr>
          <w:rFonts w:ascii="Arial" w:hAnsi="Arial"/>
          <w:color w:val="000000"/>
        </w:rPr>
        <w:t xml:space="preserve"> – масса мерного сосуда с заполнителем, кг;</w:t>
      </w:r>
    </w:p>
    <w:p w14:paraId="0F8DD0E2" w14:textId="77777777" w:rsidR="00977C31" w:rsidRDefault="00254006">
      <w:pPr>
        <w:pStyle w:val="FORMATTEXT0"/>
        <w:spacing w:line="360" w:lineRule="auto"/>
        <w:ind w:firstLine="426"/>
        <w:jc w:val="both"/>
        <w:rPr>
          <w:color w:val="000000"/>
        </w:rPr>
      </w:pPr>
      <w:r>
        <w:rPr>
          <w:rFonts w:ascii="Arial" w:hAnsi="Arial"/>
          <w:i/>
          <w:iCs/>
          <w:color w:val="000000"/>
        </w:rPr>
        <w:t xml:space="preserve">        </w:t>
      </w:r>
      <w:r>
        <w:rPr>
          <w:rFonts w:ascii="Arial" w:hAnsi="Arial"/>
          <w:i/>
          <w:iCs/>
          <w:color w:val="000000"/>
          <w:lang w:val="en-US"/>
        </w:rPr>
        <w:t>m</w:t>
      </w:r>
      <w:r>
        <w:rPr>
          <w:rFonts w:ascii="Arial" w:hAnsi="Arial"/>
          <w:color w:val="000000"/>
          <w:vertAlign w:val="subscript"/>
        </w:rPr>
        <w:t>2</w:t>
      </w:r>
      <w:r>
        <w:rPr>
          <w:rFonts w:ascii="Arial" w:hAnsi="Arial"/>
          <w:color w:val="000000"/>
        </w:rPr>
        <w:t xml:space="preserve"> – масса мерного сосуда, кг;</w:t>
      </w:r>
    </w:p>
    <w:p w14:paraId="4E932B2B" w14:textId="77777777" w:rsidR="00977C31" w:rsidRDefault="00254006">
      <w:pPr>
        <w:pStyle w:val="FORMATTEXT0"/>
        <w:spacing w:line="360" w:lineRule="auto"/>
        <w:ind w:firstLine="426"/>
        <w:jc w:val="both"/>
        <w:rPr>
          <w:color w:val="000000"/>
        </w:rPr>
      </w:pPr>
      <w:r>
        <w:rPr>
          <w:rFonts w:ascii="Arial" w:hAnsi="Arial"/>
          <w:i/>
          <w:iCs/>
          <w:color w:val="000000"/>
        </w:rPr>
        <w:lastRenderedPageBreak/>
        <w:t xml:space="preserve">        </w:t>
      </w:r>
      <w:r>
        <w:rPr>
          <w:rFonts w:ascii="Arial" w:hAnsi="Arial"/>
          <w:i/>
          <w:iCs/>
          <w:color w:val="000000"/>
          <w:lang w:val="en-US"/>
        </w:rPr>
        <w:t>V</w:t>
      </w:r>
      <w:r>
        <w:rPr>
          <w:rFonts w:ascii="Arial" w:hAnsi="Arial"/>
          <w:color w:val="000000"/>
        </w:rPr>
        <w:t xml:space="preserve"> – объем мерного сосуда, м</w:t>
      </w:r>
      <w:r>
        <w:rPr>
          <w:rFonts w:ascii="Arial" w:hAnsi="Arial"/>
          <w:color w:val="000000"/>
          <w:vertAlign w:val="superscript"/>
        </w:rPr>
        <w:t>3</w:t>
      </w:r>
      <w:r>
        <w:rPr>
          <w:rFonts w:ascii="Arial" w:hAnsi="Arial"/>
          <w:color w:val="000000"/>
        </w:rPr>
        <w:t>.</w:t>
      </w:r>
    </w:p>
    <w:p w14:paraId="3BC52015" w14:textId="447A2E14" w:rsidR="00977C31" w:rsidRDefault="00254006">
      <w:pPr>
        <w:pStyle w:val="FORMATTEXT0"/>
        <w:spacing w:line="360" w:lineRule="auto"/>
        <w:ind w:firstLine="567"/>
        <w:jc w:val="both"/>
        <w:rPr>
          <w:color w:val="000000"/>
        </w:rPr>
      </w:pPr>
      <w:r>
        <w:rPr>
          <w:rFonts w:ascii="Arial" w:hAnsi="Arial"/>
          <w:color w:val="000000"/>
        </w:rPr>
        <w:t xml:space="preserve">Предельное допустимое расхождение между результатами двух </w:t>
      </w:r>
      <w:r w:rsidR="00AD0605">
        <w:rPr>
          <w:rFonts w:ascii="Arial" w:hAnsi="Arial"/>
          <w:color w:val="000000"/>
        </w:rPr>
        <w:t xml:space="preserve">параллельных </w:t>
      </w:r>
      <w:r>
        <w:rPr>
          <w:rFonts w:ascii="Arial" w:hAnsi="Arial"/>
          <w:color w:val="000000"/>
        </w:rPr>
        <w:t>испытаний должно быть не более 5 %.</w:t>
      </w:r>
    </w:p>
    <w:p w14:paraId="146C9D86" w14:textId="77777777" w:rsidR="00977C31" w:rsidRDefault="00254006">
      <w:pPr>
        <w:pStyle w:val="FORMATTEXT0"/>
        <w:spacing w:line="360" w:lineRule="auto"/>
        <w:ind w:firstLine="567"/>
        <w:jc w:val="both"/>
        <w:rPr>
          <w:color w:val="000000"/>
        </w:rPr>
      </w:pPr>
      <w:r>
        <w:rPr>
          <w:rFonts w:ascii="Arial" w:hAnsi="Arial"/>
          <w:color w:val="000000"/>
        </w:rPr>
        <w:t>Насыпную плотность заполнителя вычисляют как среднеарифметическое значение результатов двух параллельных испытаний, при проведении которых каждый раз используют новую пробу заполнителя.</w:t>
      </w:r>
    </w:p>
    <w:p w14:paraId="25E3D3A1" w14:textId="77777777" w:rsidR="00977C31" w:rsidRDefault="00254006">
      <w:pPr>
        <w:pStyle w:val="FORMATTEXT0"/>
        <w:spacing w:line="360" w:lineRule="auto"/>
        <w:ind w:firstLine="567"/>
        <w:jc w:val="both"/>
        <w:rPr>
          <w:color w:val="000000"/>
        </w:rPr>
      </w:pPr>
      <w:r>
        <w:rPr>
          <w:rFonts w:ascii="Arial" w:hAnsi="Arial"/>
          <w:color w:val="000000"/>
        </w:rPr>
        <w:t>Для пористого песка марок по насыпной плотности 250 и менее среднеарифметическое значение рассчитывают по результатам трех испытаний.</w:t>
      </w:r>
    </w:p>
    <w:p w14:paraId="303A98F0" w14:textId="77777777" w:rsidR="00977C31" w:rsidRDefault="00254006">
      <w:pPr>
        <w:pStyle w:val="FORMATTEXT0"/>
        <w:spacing w:line="360" w:lineRule="auto"/>
        <w:ind w:firstLine="567"/>
        <w:jc w:val="both"/>
        <w:rPr>
          <w:color w:val="000000"/>
        </w:rPr>
      </w:pPr>
      <w:r>
        <w:rPr>
          <w:rFonts w:ascii="Arial" w:hAnsi="Arial"/>
          <w:color w:val="000000"/>
        </w:rPr>
        <w:t>В заводских условиях насыпную плотность заполнителя определяют в состоянии естественной влажности. За насыпную плотность заполнителя в состоянии естественной влажности в партии принимают среднеарифметическое значение результатов трех параллельных испытаний лабораторной пробы.</w:t>
      </w:r>
    </w:p>
    <w:p w14:paraId="5309F3AC" w14:textId="4D58E104" w:rsidR="00977C31" w:rsidRDefault="00C26314">
      <w:pPr>
        <w:pStyle w:val="FORMATTEXT0"/>
        <w:spacing w:line="360" w:lineRule="auto"/>
        <w:ind w:firstLine="567"/>
        <w:jc w:val="both"/>
        <w:rPr>
          <w:color w:val="000000"/>
        </w:rPr>
      </w:pPr>
      <w:r w:rsidRPr="0021561E">
        <w:rPr>
          <w:rFonts w:ascii="Arial" w:hAnsi="Arial"/>
          <w:color w:val="000000"/>
        </w:rPr>
        <w:t>6.5.2</w:t>
      </w:r>
      <w:r>
        <w:rPr>
          <w:rFonts w:ascii="Arial" w:hAnsi="Arial"/>
          <w:color w:val="000000"/>
        </w:rPr>
        <w:t xml:space="preserve"> </w:t>
      </w:r>
      <w:r w:rsidR="00254006">
        <w:rPr>
          <w:rFonts w:ascii="Arial" w:hAnsi="Arial"/>
          <w:color w:val="000000"/>
        </w:rPr>
        <w:t>По результатам определения насыпной плотности допускается пересчет количества поставляемого заполнителя из весовых единиц в объемные. При этом определяют насыпную плотность отобранного от партии заполнителя в состоянии естественной влажности взвешиванием в мерном сосуде объемом и размерами, приведенными в таблице 3 в зависимости от крупности зерен заполнителя.</w:t>
      </w:r>
    </w:p>
    <w:p w14:paraId="0C34EB89" w14:textId="77777777" w:rsidR="00977C31" w:rsidRDefault="00254006">
      <w:pPr>
        <w:pStyle w:val="FORMATTEXT0"/>
        <w:jc w:val="both"/>
        <w:rPr>
          <w:color w:val="000000"/>
        </w:rPr>
      </w:pPr>
      <w:r>
        <w:rPr>
          <w:rFonts w:ascii="Arial" w:hAnsi="Arial"/>
          <w:color w:val="000000"/>
          <w:spacing w:val="40"/>
        </w:rPr>
        <w:t>Таблица 3</w:t>
      </w:r>
      <w:r>
        <w:rPr>
          <w:rFonts w:ascii="Arial" w:hAnsi="Arial"/>
          <w:color w:val="000000"/>
        </w:rPr>
        <w:t xml:space="preserve"> – Объем и размеры мерного сосуда в зависимости от крупности зерен заполнителя</w:t>
      </w:r>
    </w:p>
    <w:tbl>
      <w:tblPr>
        <w:tblW w:w="9210" w:type="dxa"/>
        <w:tblInd w:w="35" w:type="dxa"/>
        <w:tblLayout w:type="fixed"/>
        <w:tblCellMar>
          <w:top w:w="114" w:type="dxa"/>
          <w:left w:w="28" w:type="dxa"/>
          <w:bottom w:w="114" w:type="dxa"/>
          <w:right w:w="28" w:type="dxa"/>
        </w:tblCellMar>
        <w:tblLook w:val="04A0" w:firstRow="1" w:lastRow="0" w:firstColumn="1" w:lastColumn="0" w:noHBand="0" w:noVBand="1"/>
      </w:tblPr>
      <w:tblGrid>
        <w:gridCol w:w="2295"/>
        <w:gridCol w:w="2310"/>
        <w:gridCol w:w="2295"/>
        <w:gridCol w:w="2310"/>
      </w:tblGrid>
      <w:tr w:rsidR="00977C31" w14:paraId="549890E5" w14:textId="77777777">
        <w:tc>
          <w:tcPr>
            <w:tcW w:w="2295" w:type="dxa"/>
            <w:vMerge w:val="restart"/>
            <w:tcBorders>
              <w:top w:val="single" w:sz="6" w:space="0" w:color="000000"/>
              <w:left w:val="single" w:sz="6" w:space="0" w:color="000000"/>
              <w:bottom w:val="double" w:sz="4" w:space="0" w:color="000000"/>
              <w:right w:val="single" w:sz="6" w:space="0" w:color="000000"/>
            </w:tcBorders>
          </w:tcPr>
          <w:p w14:paraId="653C96F2" w14:textId="77777777" w:rsidR="00977C31" w:rsidRDefault="00254006">
            <w:pPr>
              <w:pStyle w:val="FORMATTEXT0"/>
              <w:jc w:val="center"/>
              <w:rPr>
                <w:color w:val="000000"/>
              </w:rPr>
            </w:pPr>
            <w:r>
              <w:rPr>
                <w:rFonts w:ascii="Arial" w:hAnsi="Arial"/>
                <w:color w:val="000000"/>
                <w:sz w:val="18"/>
              </w:rPr>
              <w:t>Наибольшая крупность зерен заполнителя, мм</w:t>
            </w:r>
          </w:p>
        </w:tc>
        <w:tc>
          <w:tcPr>
            <w:tcW w:w="2310" w:type="dxa"/>
            <w:vMerge w:val="restart"/>
            <w:tcBorders>
              <w:top w:val="single" w:sz="6" w:space="0" w:color="000000"/>
              <w:left w:val="single" w:sz="6" w:space="0" w:color="000000"/>
              <w:bottom w:val="double" w:sz="4" w:space="0" w:color="000000"/>
              <w:right w:val="single" w:sz="6" w:space="0" w:color="000000"/>
            </w:tcBorders>
          </w:tcPr>
          <w:p w14:paraId="6077BA3F" w14:textId="77777777" w:rsidR="00977C31" w:rsidRDefault="00254006">
            <w:pPr>
              <w:pStyle w:val="FORMATTEXT0"/>
              <w:jc w:val="center"/>
              <w:rPr>
                <w:rFonts w:ascii="Arial" w:hAnsi="Arial"/>
                <w:color w:val="000000"/>
                <w:sz w:val="18"/>
              </w:rPr>
            </w:pPr>
            <w:r>
              <w:rPr>
                <w:rFonts w:ascii="Arial" w:hAnsi="Arial"/>
                <w:color w:val="000000"/>
                <w:sz w:val="18"/>
              </w:rPr>
              <w:t>Вместимость</w:t>
            </w:r>
          </w:p>
          <w:p w14:paraId="6C30F826" w14:textId="77777777" w:rsidR="00977C31" w:rsidRDefault="00254006">
            <w:pPr>
              <w:pStyle w:val="FORMATTEXT0"/>
              <w:jc w:val="center"/>
              <w:rPr>
                <w:color w:val="000000"/>
              </w:rPr>
            </w:pPr>
            <w:r>
              <w:rPr>
                <w:rFonts w:ascii="Arial" w:hAnsi="Arial"/>
                <w:color w:val="000000"/>
                <w:sz w:val="18"/>
              </w:rPr>
              <w:t>мерного сосуда, л</w:t>
            </w:r>
          </w:p>
        </w:tc>
        <w:tc>
          <w:tcPr>
            <w:tcW w:w="4605" w:type="dxa"/>
            <w:gridSpan w:val="2"/>
            <w:tcBorders>
              <w:top w:val="single" w:sz="6" w:space="0" w:color="000000"/>
              <w:left w:val="single" w:sz="6" w:space="0" w:color="000000"/>
              <w:bottom w:val="single" w:sz="6" w:space="0" w:color="000000"/>
              <w:right w:val="single" w:sz="6" w:space="0" w:color="000000"/>
            </w:tcBorders>
          </w:tcPr>
          <w:p w14:paraId="2DACADE9" w14:textId="77777777" w:rsidR="00977C31" w:rsidRDefault="00254006">
            <w:pPr>
              <w:pStyle w:val="FORMATTEXT0"/>
              <w:jc w:val="center"/>
              <w:rPr>
                <w:color w:val="000000"/>
              </w:rPr>
            </w:pPr>
            <w:r>
              <w:rPr>
                <w:rFonts w:ascii="Arial" w:hAnsi="Arial"/>
                <w:color w:val="000000"/>
                <w:sz w:val="18"/>
              </w:rPr>
              <w:t>Размер мерного сосуда, мм</w:t>
            </w:r>
          </w:p>
        </w:tc>
      </w:tr>
      <w:tr w:rsidR="00977C31" w14:paraId="33C23248" w14:textId="77777777">
        <w:trPr>
          <w:trHeight w:val="20"/>
        </w:trPr>
        <w:tc>
          <w:tcPr>
            <w:tcW w:w="2295" w:type="dxa"/>
            <w:vMerge/>
            <w:tcBorders>
              <w:top w:val="single" w:sz="6" w:space="0" w:color="000000"/>
              <w:left w:val="single" w:sz="6" w:space="0" w:color="000000"/>
              <w:bottom w:val="double" w:sz="4" w:space="0" w:color="000000"/>
              <w:right w:val="single" w:sz="6" w:space="0" w:color="000000"/>
            </w:tcBorders>
          </w:tcPr>
          <w:p w14:paraId="7BFB8571" w14:textId="77777777" w:rsidR="00977C31" w:rsidRDefault="00977C31">
            <w:pPr>
              <w:pStyle w:val="FORMATTEXT0"/>
              <w:rPr>
                <w:rFonts w:ascii="Arial" w:hAnsi="Arial"/>
                <w:color w:val="000000"/>
                <w:sz w:val="18"/>
              </w:rPr>
            </w:pPr>
          </w:p>
        </w:tc>
        <w:tc>
          <w:tcPr>
            <w:tcW w:w="2310" w:type="dxa"/>
            <w:vMerge/>
            <w:tcBorders>
              <w:top w:val="single" w:sz="6" w:space="0" w:color="000000"/>
              <w:left w:val="single" w:sz="6" w:space="0" w:color="000000"/>
              <w:bottom w:val="double" w:sz="4" w:space="0" w:color="000000"/>
              <w:right w:val="single" w:sz="6" w:space="0" w:color="000000"/>
            </w:tcBorders>
          </w:tcPr>
          <w:p w14:paraId="7B3B4199" w14:textId="77777777" w:rsidR="00977C31" w:rsidRDefault="00977C31">
            <w:pPr>
              <w:pStyle w:val="FORMATTEXT0"/>
              <w:rPr>
                <w:rFonts w:ascii="Arial" w:hAnsi="Arial"/>
                <w:color w:val="000000"/>
                <w:sz w:val="18"/>
              </w:rPr>
            </w:pPr>
          </w:p>
        </w:tc>
        <w:tc>
          <w:tcPr>
            <w:tcW w:w="2295" w:type="dxa"/>
            <w:tcBorders>
              <w:top w:val="single" w:sz="6" w:space="0" w:color="000000"/>
              <w:left w:val="single" w:sz="6" w:space="0" w:color="000000"/>
              <w:bottom w:val="double" w:sz="4" w:space="0" w:color="000000"/>
              <w:right w:val="single" w:sz="6" w:space="0" w:color="000000"/>
            </w:tcBorders>
          </w:tcPr>
          <w:p w14:paraId="2B508D09" w14:textId="77777777" w:rsidR="00977C31" w:rsidRDefault="00254006">
            <w:pPr>
              <w:pStyle w:val="FORMATTEXT0"/>
              <w:jc w:val="center"/>
              <w:rPr>
                <w:color w:val="000000"/>
              </w:rPr>
            </w:pPr>
            <w:r>
              <w:rPr>
                <w:rFonts w:ascii="Arial" w:hAnsi="Arial"/>
                <w:color w:val="000000"/>
                <w:sz w:val="18"/>
              </w:rPr>
              <w:t>Диаметр</w:t>
            </w:r>
          </w:p>
        </w:tc>
        <w:tc>
          <w:tcPr>
            <w:tcW w:w="2310" w:type="dxa"/>
            <w:tcBorders>
              <w:top w:val="single" w:sz="6" w:space="0" w:color="000000"/>
              <w:left w:val="single" w:sz="6" w:space="0" w:color="000000"/>
              <w:bottom w:val="double" w:sz="4" w:space="0" w:color="000000"/>
              <w:right w:val="single" w:sz="6" w:space="0" w:color="000000"/>
            </w:tcBorders>
          </w:tcPr>
          <w:p w14:paraId="4C3F4EE3" w14:textId="77777777" w:rsidR="00977C31" w:rsidRDefault="00254006">
            <w:pPr>
              <w:pStyle w:val="FORMATTEXT0"/>
              <w:jc w:val="center"/>
              <w:rPr>
                <w:color w:val="000000"/>
              </w:rPr>
            </w:pPr>
            <w:r>
              <w:rPr>
                <w:rFonts w:ascii="Arial" w:hAnsi="Arial"/>
                <w:color w:val="000000"/>
                <w:sz w:val="18"/>
              </w:rPr>
              <w:t>Высота</w:t>
            </w:r>
          </w:p>
        </w:tc>
      </w:tr>
      <w:tr w:rsidR="00977C31" w14:paraId="1ECA9ABE" w14:textId="77777777">
        <w:tc>
          <w:tcPr>
            <w:tcW w:w="2295" w:type="dxa"/>
            <w:tcBorders>
              <w:top w:val="double" w:sz="4" w:space="0" w:color="000000"/>
              <w:left w:val="single" w:sz="4" w:space="0" w:color="000000"/>
              <w:bottom w:val="single" w:sz="4" w:space="0" w:color="000000"/>
              <w:right w:val="single" w:sz="4" w:space="0" w:color="000000"/>
            </w:tcBorders>
          </w:tcPr>
          <w:p w14:paraId="3C0FC980" w14:textId="77777777" w:rsidR="00977C31" w:rsidRDefault="00254006">
            <w:pPr>
              <w:pStyle w:val="FORMATTEXT0"/>
              <w:jc w:val="center"/>
              <w:rPr>
                <w:color w:val="000000"/>
              </w:rPr>
            </w:pPr>
            <w:r>
              <w:rPr>
                <w:rFonts w:ascii="Arial" w:hAnsi="Arial"/>
                <w:color w:val="000000"/>
                <w:sz w:val="18"/>
              </w:rPr>
              <w:t>10 и менее</w:t>
            </w:r>
          </w:p>
        </w:tc>
        <w:tc>
          <w:tcPr>
            <w:tcW w:w="2310" w:type="dxa"/>
            <w:tcBorders>
              <w:top w:val="double" w:sz="4" w:space="0" w:color="000000"/>
              <w:left w:val="single" w:sz="4" w:space="0" w:color="000000"/>
              <w:bottom w:val="single" w:sz="4" w:space="0" w:color="000000"/>
              <w:right w:val="single" w:sz="4" w:space="0" w:color="000000"/>
            </w:tcBorders>
          </w:tcPr>
          <w:p w14:paraId="44B20911" w14:textId="77777777" w:rsidR="00977C31" w:rsidRDefault="00254006">
            <w:pPr>
              <w:pStyle w:val="FORMATTEXT0"/>
              <w:jc w:val="center"/>
              <w:rPr>
                <w:color w:val="000000"/>
              </w:rPr>
            </w:pPr>
            <w:r>
              <w:rPr>
                <w:rFonts w:ascii="Arial" w:hAnsi="Arial"/>
                <w:color w:val="000000"/>
                <w:sz w:val="18"/>
              </w:rPr>
              <w:t>10</w:t>
            </w:r>
          </w:p>
        </w:tc>
        <w:tc>
          <w:tcPr>
            <w:tcW w:w="2295" w:type="dxa"/>
            <w:tcBorders>
              <w:top w:val="double" w:sz="4" w:space="0" w:color="000000"/>
              <w:left w:val="single" w:sz="4" w:space="0" w:color="000000"/>
              <w:bottom w:val="single" w:sz="4" w:space="0" w:color="000000"/>
              <w:right w:val="single" w:sz="4" w:space="0" w:color="000000"/>
            </w:tcBorders>
          </w:tcPr>
          <w:p w14:paraId="7D12BBA5" w14:textId="77777777" w:rsidR="00977C31" w:rsidRDefault="00254006">
            <w:pPr>
              <w:pStyle w:val="FORMATTEXT0"/>
              <w:jc w:val="center"/>
              <w:rPr>
                <w:color w:val="000000"/>
              </w:rPr>
            </w:pPr>
            <w:r>
              <w:rPr>
                <w:rFonts w:ascii="Arial" w:hAnsi="Arial"/>
                <w:color w:val="000000"/>
                <w:sz w:val="18"/>
              </w:rPr>
              <w:t>234</w:t>
            </w:r>
          </w:p>
        </w:tc>
        <w:tc>
          <w:tcPr>
            <w:tcW w:w="2310" w:type="dxa"/>
            <w:tcBorders>
              <w:top w:val="double" w:sz="4" w:space="0" w:color="000000"/>
              <w:left w:val="single" w:sz="4" w:space="0" w:color="000000"/>
              <w:bottom w:val="single" w:sz="4" w:space="0" w:color="000000"/>
              <w:right w:val="single" w:sz="4" w:space="0" w:color="000000"/>
            </w:tcBorders>
          </w:tcPr>
          <w:p w14:paraId="52B5AD6A" w14:textId="77777777" w:rsidR="00977C31" w:rsidRDefault="00254006">
            <w:pPr>
              <w:pStyle w:val="FORMATTEXT0"/>
              <w:jc w:val="center"/>
              <w:rPr>
                <w:color w:val="000000"/>
              </w:rPr>
            </w:pPr>
            <w:r>
              <w:rPr>
                <w:rFonts w:ascii="Arial" w:hAnsi="Arial"/>
                <w:color w:val="000000"/>
                <w:sz w:val="18"/>
              </w:rPr>
              <w:t>233,8</w:t>
            </w:r>
          </w:p>
        </w:tc>
      </w:tr>
      <w:tr w:rsidR="00977C31" w14:paraId="1CD665AA" w14:textId="77777777">
        <w:tc>
          <w:tcPr>
            <w:tcW w:w="2295" w:type="dxa"/>
            <w:tcBorders>
              <w:top w:val="single" w:sz="4" w:space="0" w:color="000000"/>
              <w:left w:val="single" w:sz="4" w:space="0" w:color="000000"/>
              <w:bottom w:val="single" w:sz="4" w:space="0" w:color="000000"/>
              <w:right w:val="single" w:sz="4" w:space="0" w:color="000000"/>
            </w:tcBorders>
          </w:tcPr>
          <w:p w14:paraId="5D9F3FB1" w14:textId="77777777" w:rsidR="00977C31" w:rsidRDefault="00254006">
            <w:pPr>
              <w:pStyle w:val="FORMATTEXT0"/>
              <w:jc w:val="center"/>
              <w:rPr>
                <w:color w:val="000000"/>
              </w:rPr>
            </w:pPr>
            <w:r>
              <w:rPr>
                <w:rFonts w:ascii="Arial" w:hAnsi="Arial"/>
                <w:color w:val="000000"/>
                <w:sz w:val="18"/>
              </w:rPr>
              <w:t>20</w:t>
            </w:r>
          </w:p>
        </w:tc>
        <w:tc>
          <w:tcPr>
            <w:tcW w:w="2310" w:type="dxa"/>
            <w:tcBorders>
              <w:top w:val="single" w:sz="4" w:space="0" w:color="000000"/>
              <w:left w:val="single" w:sz="4" w:space="0" w:color="000000"/>
              <w:bottom w:val="single" w:sz="4" w:space="0" w:color="000000"/>
              <w:right w:val="single" w:sz="4" w:space="0" w:color="000000"/>
            </w:tcBorders>
          </w:tcPr>
          <w:p w14:paraId="415B4CE1" w14:textId="77777777" w:rsidR="00977C31" w:rsidRDefault="00254006">
            <w:pPr>
              <w:pStyle w:val="FORMATTEXT0"/>
              <w:jc w:val="center"/>
              <w:rPr>
                <w:color w:val="000000"/>
              </w:rPr>
            </w:pPr>
            <w:r>
              <w:rPr>
                <w:rFonts w:ascii="Arial" w:hAnsi="Arial"/>
                <w:color w:val="000000"/>
                <w:sz w:val="18"/>
              </w:rPr>
              <w:t>20</w:t>
            </w:r>
          </w:p>
        </w:tc>
        <w:tc>
          <w:tcPr>
            <w:tcW w:w="2295" w:type="dxa"/>
            <w:tcBorders>
              <w:top w:val="single" w:sz="4" w:space="0" w:color="000000"/>
              <w:left w:val="single" w:sz="4" w:space="0" w:color="000000"/>
              <w:bottom w:val="single" w:sz="4" w:space="0" w:color="000000"/>
              <w:right w:val="single" w:sz="4" w:space="0" w:color="000000"/>
            </w:tcBorders>
          </w:tcPr>
          <w:p w14:paraId="66A13CF0" w14:textId="77777777" w:rsidR="00977C31" w:rsidRDefault="00254006">
            <w:pPr>
              <w:pStyle w:val="FORMATTEXT0"/>
              <w:jc w:val="center"/>
              <w:rPr>
                <w:color w:val="000000"/>
              </w:rPr>
            </w:pPr>
            <w:r>
              <w:rPr>
                <w:rFonts w:ascii="Arial" w:hAnsi="Arial"/>
                <w:color w:val="000000"/>
                <w:sz w:val="18"/>
              </w:rPr>
              <w:t>294</w:t>
            </w:r>
          </w:p>
        </w:tc>
        <w:tc>
          <w:tcPr>
            <w:tcW w:w="2310" w:type="dxa"/>
            <w:tcBorders>
              <w:top w:val="single" w:sz="4" w:space="0" w:color="000000"/>
              <w:left w:val="single" w:sz="4" w:space="0" w:color="000000"/>
              <w:bottom w:val="single" w:sz="4" w:space="0" w:color="000000"/>
              <w:right w:val="single" w:sz="4" w:space="0" w:color="000000"/>
            </w:tcBorders>
          </w:tcPr>
          <w:p w14:paraId="52AB9DED" w14:textId="77777777" w:rsidR="00977C31" w:rsidRDefault="00254006">
            <w:pPr>
              <w:pStyle w:val="FORMATTEXT0"/>
              <w:jc w:val="center"/>
              <w:rPr>
                <w:color w:val="000000"/>
              </w:rPr>
            </w:pPr>
            <w:r>
              <w:rPr>
                <w:rFonts w:ascii="Arial" w:hAnsi="Arial"/>
                <w:color w:val="000000"/>
                <w:sz w:val="18"/>
              </w:rPr>
              <w:t>294</w:t>
            </w:r>
          </w:p>
        </w:tc>
      </w:tr>
      <w:tr w:rsidR="00977C31" w14:paraId="1BC9EFA8" w14:textId="77777777">
        <w:tc>
          <w:tcPr>
            <w:tcW w:w="2295" w:type="dxa"/>
            <w:tcBorders>
              <w:top w:val="single" w:sz="4" w:space="0" w:color="000000"/>
              <w:left w:val="single" w:sz="4" w:space="0" w:color="000000"/>
              <w:bottom w:val="single" w:sz="4" w:space="0" w:color="000000"/>
              <w:right w:val="single" w:sz="4" w:space="0" w:color="000000"/>
            </w:tcBorders>
          </w:tcPr>
          <w:p w14:paraId="6806F90E" w14:textId="77777777" w:rsidR="00977C31" w:rsidRDefault="00254006">
            <w:pPr>
              <w:pStyle w:val="FORMATTEXT0"/>
              <w:jc w:val="center"/>
              <w:rPr>
                <w:color w:val="000000"/>
              </w:rPr>
            </w:pPr>
            <w:r>
              <w:rPr>
                <w:rFonts w:ascii="Arial" w:hAnsi="Arial"/>
                <w:color w:val="000000"/>
                <w:sz w:val="18"/>
              </w:rPr>
              <w:t>40</w:t>
            </w:r>
          </w:p>
        </w:tc>
        <w:tc>
          <w:tcPr>
            <w:tcW w:w="2310" w:type="dxa"/>
            <w:tcBorders>
              <w:top w:val="single" w:sz="4" w:space="0" w:color="000000"/>
              <w:left w:val="single" w:sz="4" w:space="0" w:color="000000"/>
              <w:bottom w:val="single" w:sz="4" w:space="0" w:color="000000"/>
              <w:right w:val="single" w:sz="4" w:space="0" w:color="000000"/>
            </w:tcBorders>
          </w:tcPr>
          <w:p w14:paraId="6E8D872B" w14:textId="77777777" w:rsidR="00977C31" w:rsidRDefault="00254006">
            <w:pPr>
              <w:pStyle w:val="FORMATTEXT0"/>
              <w:jc w:val="center"/>
              <w:rPr>
                <w:color w:val="000000"/>
              </w:rPr>
            </w:pPr>
            <w:r>
              <w:rPr>
                <w:rFonts w:ascii="Arial" w:hAnsi="Arial"/>
                <w:color w:val="000000"/>
                <w:sz w:val="18"/>
              </w:rPr>
              <w:t>50</w:t>
            </w:r>
          </w:p>
        </w:tc>
        <w:tc>
          <w:tcPr>
            <w:tcW w:w="2295" w:type="dxa"/>
            <w:tcBorders>
              <w:top w:val="single" w:sz="4" w:space="0" w:color="000000"/>
              <w:left w:val="single" w:sz="4" w:space="0" w:color="000000"/>
              <w:bottom w:val="single" w:sz="4" w:space="0" w:color="000000"/>
              <w:right w:val="single" w:sz="4" w:space="0" w:color="000000"/>
            </w:tcBorders>
          </w:tcPr>
          <w:p w14:paraId="46876AD7" w14:textId="77777777" w:rsidR="00977C31" w:rsidRDefault="00254006">
            <w:pPr>
              <w:pStyle w:val="FORMATTEXT0"/>
              <w:jc w:val="center"/>
              <w:rPr>
                <w:color w:val="000000"/>
              </w:rPr>
            </w:pPr>
            <w:r>
              <w:rPr>
                <w:rFonts w:ascii="Arial" w:hAnsi="Arial"/>
                <w:color w:val="000000"/>
                <w:sz w:val="18"/>
              </w:rPr>
              <w:t>400</w:t>
            </w:r>
          </w:p>
        </w:tc>
        <w:tc>
          <w:tcPr>
            <w:tcW w:w="2310" w:type="dxa"/>
            <w:tcBorders>
              <w:top w:val="single" w:sz="4" w:space="0" w:color="000000"/>
              <w:left w:val="single" w:sz="4" w:space="0" w:color="000000"/>
              <w:bottom w:val="single" w:sz="4" w:space="0" w:color="000000"/>
              <w:right w:val="single" w:sz="4" w:space="0" w:color="000000"/>
            </w:tcBorders>
          </w:tcPr>
          <w:p w14:paraId="541A9B70" w14:textId="77777777" w:rsidR="00977C31" w:rsidRDefault="00254006">
            <w:pPr>
              <w:pStyle w:val="FORMATTEXT0"/>
              <w:jc w:val="center"/>
              <w:rPr>
                <w:color w:val="000000"/>
              </w:rPr>
            </w:pPr>
            <w:r>
              <w:rPr>
                <w:rFonts w:ascii="Arial" w:hAnsi="Arial"/>
                <w:color w:val="000000"/>
                <w:sz w:val="18"/>
              </w:rPr>
              <w:t>400</w:t>
            </w:r>
          </w:p>
        </w:tc>
      </w:tr>
      <w:tr w:rsidR="00977C31" w14:paraId="43752A53" w14:textId="77777777">
        <w:tc>
          <w:tcPr>
            <w:tcW w:w="2295" w:type="dxa"/>
            <w:tcBorders>
              <w:top w:val="single" w:sz="4" w:space="0" w:color="000000"/>
              <w:left w:val="single" w:sz="4" w:space="0" w:color="000000"/>
              <w:bottom w:val="single" w:sz="4" w:space="0" w:color="000000"/>
              <w:right w:val="single" w:sz="4" w:space="0" w:color="000000"/>
            </w:tcBorders>
          </w:tcPr>
          <w:p w14:paraId="2CFBBCF3" w14:textId="77777777" w:rsidR="00977C31" w:rsidRDefault="00254006">
            <w:pPr>
              <w:pStyle w:val="FORMATTEXT0"/>
              <w:jc w:val="center"/>
              <w:rPr>
                <w:color w:val="000000"/>
              </w:rPr>
            </w:pPr>
            <w:r>
              <w:rPr>
                <w:rFonts w:ascii="Arial" w:hAnsi="Arial"/>
                <w:color w:val="000000"/>
                <w:sz w:val="18"/>
              </w:rPr>
              <w:t>70</w:t>
            </w:r>
          </w:p>
        </w:tc>
        <w:tc>
          <w:tcPr>
            <w:tcW w:w="2310" w:type="dxa"/>
            <w:tcBorders>
              <w:top w:val="single" w:sz="4" w:space="0" w:color="000000"/>
              <w:left w:val="single" w:sz="4" w:space="0" w:color="000000"/>
              <w:bottom w:val="single" w:sz="4" w:space="0" w:color="000000"/>
              <w:right w:val="single" w:sz="4" w:space="0" w:color="000000"/>
            </w:tcBorders>
          </w:tcPr>
          <w:p w14:paraId="508C839A" w14:textId="77777777" w:rsidR="00977C31" w:rsidRDefault="00254006">
            <w:pPr>
              <w:pStyle w:val="FORMATTEXT0"/>
              <w:jc w:val="center"/>
              <w:rPr>
                <w:color w:val="000000"/>
              </w:rPr>
            </w:pPr>
            <w:r>
              <w:rPr>
                <w:rFonts w:ascii="Arial" w:hAnsi="Arial"/>
                <w:color w:val="000000"/>
                <w:sz w:val="18"/>
              </w:rPr>
              <w:t>50</w:t>
            </w:r>
          </w:p>
        </w:tc>
        <w:tc>
          <w:tcPr>
            <w:tcW w:w="2295" w:type="dxa"/>
            <w:tcBorders>
              <w:top w:val="single" w:sz="4" w:space="0" w:color="000000"/>
              <w:left w:val="single" w:sz="4" w:space="0" w:color="000000"/>
              <w:bottom w:val="single" w:sz="4" w:space="0" w:color="000000"/>
              <w:right w:val="single" w:sz="4" w:space="0" w:color="000000"/>
            </w:tcBorders>
          </w:tcPr>
          <w:p w14:paraId="39A1962B" w14:textId="77777777" w:rsidR="00977C31" w:rsidRDefault="00254006">
            <w:pPr>
              <w:pStyle w:val="FORMATTEXT0"/>
              <w:jc w:val="center"/>
              <w:rPr>
                <w:color w:val="000000"/>
              </w:rPr>
            </w:pPr>
            <w:r>
              <w:rPr>
                <w:rFonts w:ascii="Arial" w:hAnsi="Arial"/>
                <w:color w:val="000000"/>
                <w:sz w:val="18"/>
              </w:rPr>
              <w:t>400</w:t>
            </w:r>
          </w:p>
        </w:tc>
        <w:tc>
          <w:tcPr>
            <w:tcW w:w="2310" w:type="dxa"/>
            <w:tcBorders>
              <w:top w:val="single" w:sz="4" w:space="0" w:color="000000"/>
              <w:left w:val="single" w:sz="4" w:space="0" w:color="000000"/>
              <w:bottom w:val="single" w:sz="4" w:space="0" w:color="000000"/>
              <w:right w:val="single" w:sz="4" w:space="0" w:color="000000"/>
            </w:tcBorders>
          </w:tcPr>
          <w:p w14:paraId="070AC6B1" w14:textId="77777777" w:rsidR="00977C31" w:rsidRDefault="00254006">
            <w:pPr>
              <w:pStyle w:val="FORMATTEXT0"/>
              <w:jc w:val="center"/>
              <w:rPr>
                <w:color w:val="000000"/>
              </w:rPr>
            </w:pPr>
            <w:r>
              <w:rPr>
                <w:rFonts w:ascii="Arial" w:hAnsi="Arial"/>
                <w:color w:val="000000"/>
                <w:sz w:val="18"/>
              </w:rPr>
              <w:t>400</w:t>
            </w:r>
          </w:p>
        </w:tc>
      </w:tr>
    </w:tbl>
    <w:p w14:paraId="65BD31F0" w14:textId="77777777" w:rsidR="00C26314" w:rsidRDefault="00C26314">
      <w:pPr>
        <w:pStyle w:val="HEADERTEXT"/>
        <w:spacing w:line="360" w:lineRule="auto"/>
        <w:ind w:firstLine="568"/>
        <w:jc w:val="both"/>
        <w:outlineLvl w:val="2"/>
        <w:rPr>
          <w:b/>
          <w:color w:val="000000"/>
          <w:sz w:val="24"/>
        </w:rPr>
      </w:pPr>
    </w:p>
    <w:p w14:paraId="0101C368" w14:textId="77777777" w:rsidR="00977C31" w:rsidRPr="00C26314" w:rsidRDefault="00254006">
      <w:pPr>
        <w:pStyle w:val="HEADERTEXT"/>
        <w:spacing w:line="360" w:lineRule="auto"/>
        <w:ind w:firstLine="568"/>
        <w:jc w:val="both"/>
        <w:outlineLvl w:val="2"/>
        <w:rPr>
          <w:color w:val="000000"/>
          <w:sz w:val="24"/>
        </w:rPr>
      </w:pPr>
      <w:r w:rsidRPr="00C26314">
        <w:rPr>
          <w:b/>
          <w:color w:val="000000"/>
          <w:sz w:val="24"/>
        </w:rPr>
        <w:t xml:space="preserve">7 </w:t>
      </w:r>
      <w:r w:rsidRPr="00C26314">
        <w:rPr>
          <w:b/>
          <w:color w:val="000000"/>
          <w:sz w:val="28"/>
          <w:szCs w:val="24"/>
        </w:rPr>
        <w:t>Определение средней плотности зерен крупного заполнителя</w:t>
      </w:r>
    </w:p>
    <w:p w14:paraId="2631BC13" w14:textId="16E96B0D" w:rsidR="00C26314" w:rsidRPr="00C26314" w:rsidRDefault="00C26314">
      <w:pPr>
        <w:pStyle w:val="FORMATTEXT0"/>
        <w:spacing w:line="360" w:lineRule="auto"/>
        <w:ind w:firstLine="568"/>
        <w:jc w:val="both"/>
        <w:rPr>
          <w:rFonts w:ascii="Arial" w:hAnsi="Arial"/>
          <w:b/>
          <w:color w:val="000000"/>
        </w:rPr>
      </w:pPr>
      <w:r w:rsidRPr="0021561E">
        <w:rPr>
          <w:rFonts w:ascii="Arial" w:hAnsi="Arial"/>
          <w:b/>
          <w:color w:val="000000"/>
        </w:rPr>
        <w:t>7.1 Сущность метода</w:t>
      </w:r>
    </w:p>
    <w:p w14:paraId="3BB22162" w14:textId="77777777" w:rsidR="00977C31" w:rsidRDefault="00254006">
      <w:pPr>
        <w:pStyle w:val="FORMATTEXT0"/>
        <w:spacing w:line="360" w:lineRule="auto"/>
        <w:ind w:firstLine="568"/>
        <w:jc w:val="both"/>
        <w:rPr>
          <w:color w:val="000000"/>
        </w:rPr>
      </w:pPr>
      <w:r>
        <w:rPr>
          <w:rFonts w:ascii="Arial" w:hAnsi="Arial"/>
          <w:color w:val="000000"/>
        </w:rPr>
        <w:t xml:space="preserve">Среднюю плотность зерен крупного заполнителя определяют гидростатическим методом по разности масс контейнера с навеской до и после </w:t>
      </w:r>
      <w:r>
        <w:rPr>
          <w:rFonts w:ascii="Arial" w:hAnsi="Arial"/>
          <w:color w:val="000000"/>
        </w:rPr>
        <w:lastRenderedPageBreak/>
        <w:t>насыщения ее водой при взвешивании в воде и на воздухе.</w:t>
      </w:r>
    </w:p>
    <w:p w14:paraId="3BB77F35" w14:textId="414932F8" w:rsidR="00977C31" w:rsidRPr="00C26314" w:rsidRDefault="00254006">
      <w:pPr>
        <w:pStyle w:val="FORMATTEXT0"/>
        <w:spacing w:line="360" w:lineRule="auto"/>
        <w:ind w:firstLine="568"/>
        <w:jc w:val="both"/>
        <w:rPr>
          <w:b/>
          <w:color w:val="000000"/>
        </w:rPr>
      </w:pPr>
      <w:r w:rsidRPr="00C26314">
        <w:rPr>
          <w:rFonts w:ascii="Arial" w:hAnsi="Arial"/>
          <w:b/>
          <w:color w:val="000000"/>
        </w:rPr>
        <w:t>7.</w:t>
      </w:r>
      <w:r w:rsidR="00C26314" w:rsidRPr="00C26314">
        <w:rPr>
          <w:rFonts w:ascii="Arial" w:hAnsi="Arial"/>
          <w:b/>
          <w:color w:val="000000"/>
        </w:rPr>
        <w:t>2</w:t>
      </w:r>
      <w:r w:rsidRPr="00C26314">
        <w:rPr>
          <w:rFonts w:ascii="Arial" w:hAnsi="Arial"/>
          <w:b/>
          <w:color w:val="000000"/>
        </w:rPr>
        <w:t xml:space="preserve"> Средства контроля и вспомогательное оборудование</w:t>
      </w:r>
    </w:p>
    <w:p w14:paraId="0997F43E" w14:textId="1E469B52" w:rsidR="00977C31" w:rsidRPr="00964C3A" w:rsidRDefault="00254006">
      <w:pPr>
        <w:pStyle w:val="FORMATTEXT0"/>
        <w:spacing w:line="360" w:lineRule="auto"/>
        <w:ind w:firstLine="568"/>
        <w:jc w:val="both"/>
        <w:rPr>
          <w:rFonts w:ascii="Arial" w:hAnsi="Arial" w:cs="Arial"/>
          <w:color w:val="000000"/>
        </w:rPr>
      </w:pPr>
      <w:r w:rsidRPr="00964C3A">
        <w:rPr>
          <w:rFonts w:ascii="Arial" w:hAnsi="Arial" w:cs="Arial"/>
          <w:color w:val="000000"/>
        </w:rPr>
        <w:t xml:space="preserve">Весы по </w:t>
      </w:r>
      <w:r w:rsidRPr="00964C3A">
        <w:rPr>
          <w:rFonts w:ascii="Arial" w:hAnsi="Arial" w:cs="Arial"/>
          <w:color w:val="000000"/>
          <w:shd w:val="clear" w:color="auto" w:fill="FFFFFF"/>
        </w:rPr>
        <w:t>ГОСТ OIML R 76-1</w:t>
      </w:r>
      <w:r w:rsidRPr="00964C3A">
        <w:rPr>
          <w:rFonts w:ascii="Arial" w:hAnsi="Arial" w:cs="Arial"/>
          <w:color w:val="000000"/>
        </w:rPr>
        <w:t xml:space="preserve"> с приспособление для гидростатического взвешивания (см. рисунок 1).</w:t>
      </w:r>
    </w:p>
    <w:p w14:paraId="775C20C0" w14:textId="77777777" w:rsidR="00977C31" w:rsidRDefault="00977C31">
      <w:pPr>
        <w:pStyle w:val="FORMATTEXT0"/>
        <w:spacing w:line="360" w:lineRule="auto"/>
        <w:ind w:firstLine="568"/>
        <w:jc w:val="both"/>
        <w:rPr>
          <w:rFonts w:ascii="Arial" w:hAnsi="Arial"/>
          <w:color w:val="000000"/>
        </w:rPr>
      </w:pPr>
    </w:p>
    <w:p w14:paraId="246152B3" w14:textId="77777777" w:rsidR="00977C31" w:rsidRDefault="00254006">
      <w:pPr>
        <w:pStyle w:val="TOPLEVELTEXT"/>
        <w:spacing w:line="360" w:lineRule="auto"/>
        <w:jc w:val="center"/>
        <w:rPr>
          <w:color w:val="000000"/>
        </w:rPr>
      </w:pPr>
      <w:r>
        <w:rPr>
          <w:noProof/>
        </w:rPr>
        <w:drawing>
          <wp:inline distT="0" distB="0" distL="0" distR="0" wp14:anchorId="70AEC112" wp14:editId="7B31CB2B">
            <wp:extent cx="3362325" cy="3676650"/>
            <wp:effectExtent l="0" t="0" r="0" b="0"/>
            <wp:docPr id="9" name="Изображение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44"/>
                    <pic:cNvPicPr>
                      <a:picLocks noChangeAspect="1" noChangeArrowheads="1"/>
                    </pic:cNvPicPr>
                  </pic:nvPicPr>
                  <pic:blipFill>
                    <a:blip r:embed="rId21"/>
                    <a:stretch>
                      <a:fillRect/>
                    </a:stretch>
                  </pic:blipFill>
                  <pic:spPr bwMode="auto">
                    <a:xfrm>
                      <a:off x="0" y="0"/>
                      <a:ext cx="3362325" cy="3676650"/>
                    </a:xfrm>
                    <a:prstGeom prst="rect">
                      <a:avLst/>
                    </a:prstGeom>
                    <a:noFill/>
                  </pic:spPr>
                </pic:pic>
              </a:graphicData>
            </a:graphic>
          </wp:inline>
        </w:drawing>
      </w:r>
    </w:p>
    <w:p w14:paraId="44AE54B3" w14:textId="77777777" w:rsidR="00977C31" w:rsidRDefault="00977C31">
      <w:pPr>
        <w:pStyle w:val="FORMATTEXT0"/>
        <w:spacing w:line="360" w:lineRule="auto"/>
        <w:jc w:val="center"/>
        <w:rPr>
          <w:rFonts w:ascii="Arial" w:hAnsi="Arial"/>
          <w:color w:val="000000"/>
        </w:rPr>
      </w:pPr>
    </w:p>
    <w:p w14:paraId="6EF42F4A" w14:textId="77777777" w:rsidR="00977C31" w:rsidRDefault="00254006">
      <w:pPr>
        <w:pStyle w:val="FORMATTEXT0"/>
        <w:spacing w:line="360" w:lineRule="auto"/>
        <w:jc w:val="center"/>
        <w:rPr>
          <w:rFonts w:ascii="Arial" w:hAnsi="Arial"/>
          <w:color w:val="000000"/>
        </w:rPr>
      </w:pPr>
      <w:r>
        <w:rPr>
          <w:rFonts w:ascii="Arial" w:hAnsi="Arial"/>
          <w:i/>
          <w:color w:val="000000"/>
        </w:rPr>
        <w:t>1</w:t>
      </w:r>
      <w:r>
        <w:rPr>
          <w:rFonts w:ascii="Arial" w:hAnsi="Arial"/>
          <w:color w:val="000000"/>
        </w:rPr>
        <w:t xml:space="preserve"> – сетчатый (перфорированный) контейнер; </w:t>
      </w:r>
      <w:r>
        <w:rPr>
          <w:rFonts w:ascii="Arial" w:hAnsi="Arial"/>
          <w:i/>
          <w:color w:val="000000"/>
        </w:rPr>
        <w:t>2</w:t>
      </w:r>
      <w:r>
        <w:rPr>
          <w:rFonts w:ascii="Arial" w:hAnsi="Arial"/>
          <w:color w:val="000000"/>
        </w:rPr>
        <w:t xml:space="preserve"> – сосуд со сливом для воды; </w:t>
      </w:r>
    </w:p>
    <w:p w14:paraId="28C7290A" w14:textId="77777777" w:rsidR="00977C31" w:rsidRDefault="00254006">
      <w:pPr>
        <w:pStyle w:val="FORMATTEXT0"/>
        <w:spacing w:line="360" w:lineRule="auto"/>
        <w:jc w:val="center"/>
        <w:rPr>
          <w:color w:val="000000"/>
        </w:rPr>
      </w:pPr>
      <w:r>
        <w:rPr>
          <w:rFonts w:ascii="Arial" w:hAnsi="Arial"/>
          <w:i/>
          <w:color w:val="000000"/>
        </w:rPr>
        <w:t>3</w:t>
      </w:r>
      <w:r>
        <w:rPr>
          <w:rFonts w:ascii="Arial" w:hAnsi="Arial"/>
          <w:color w:val="000000"/>
        </w:rPr>
        <w:t xml:space="preserve"> – разновесы</w:t>
      </w:r>
    </w:p>
    <w:p w14:paraId="7B7E218C" w14:textId="77777777" w:rsidR="00977C31" w:rsidRDefault="00254006">
      <w:pPr>
        <w:pStyle w:val="FORMATTEXT0"/>
        <w:spacing w:line="360" w:lineRule="auto"/>
        <w:jc w:val="center"/>
        <w:rPr>
          <w:color w:val="000000"/>
        </w:rPr>
      </w:pPr>
      <w:r w:rsidRPr="00C26314">
        <w:rPr>
          <w:rFonts w:ascii="Arial" w:hAnsi="Arial"/>
          <w:color w:val="000000"/>
        </w:rPr>
        <w:t>Рисунок</w:t>
      </w:r>
      <w:r>
        <w:rPr>
          <w:rFonts w:ascii="Arial" w:hAnsi="Arial"/>
          <w:color w:val="000000"/>
          <w:spacing w:val="40"/>
        </w:rPr>
        <w:t xml:space="preserve"> 1</w:t>
      </w:r>
      <w:r>
        <w:rPr>
          <w:rFonts w:ascii="Arial" w:hAnsi="Arial"/>
          <w:color w:val="000000"/>
        </w:rPr>
        <w:t xml:space="preserve"> – Весы для гидростатического взвешивания</w:t>
      </w:r>
    </w:p>
    <w:p w14:paraId="30D9EB8D" w14:textId="77777777" w:rsidR="00977C31" w:rsidRDefault="00977C31">
      <w:pPr>
        <w:pStyle w:val="FORMATTEXT0"/>
        <w:spacing w:line="360" w:lineRule="auto"/>
        <w:jc w:val="center"/>
        <w:rPr>
          <w:rFonts w:ascii="Arial" w:hAnsi="Arial"/>
          <w:color w:val="000000"/>
        </w:rPr>
      </w:pPr>
    </w:p>
    <w:p w14:paraId="332E4515" w14:textId="4E953C7C" w:rsidR="00977C31" w:rsidRDefault="00254006">
      <w:pPr>
        <w:pStyle w:val="FORMATTEXT0"/>
        <w:spacing w:line="360" w:lineRule="auto"/>
        <w:ind w:firstLine="568"/>
        <w:jc w:val="both"/>
        <w:rPr>
          <w:rFonts w:ascii="Arial" w:hAnsi="Arial"/>
          <w:color w:val="000000"/>
        </w:rPr>
      </w:pPr>
      <w:r>
        <w:rPr>
          <w:rFonts w:ascii="Arial" w:hAnsi="Arial"/>
          <w:color w:val="000000"/>
        </w:rPr>
        <w:t>Шкаф сушильный, обеспечивающий циркуляцию воздуха и поддержание температуры в интервале (105</w:t>
      </w:r>
      <w:r w:rsidR="00C26314">
        <w:rPr>
          <w:rFonts w:ascii="Arial" w:hAnsi="Arial"/>
          <w:color w:val="000000"/>
        </w:rPr>
        <w:t xml:space="preserve"> </w:t>
      </w:r>
      <w:r>
        <w:rPr>
          <w:rFonts w:ascii="Arial" w:hAnsi="Arial"/>
          <w:color w:val="000000"/>
        </w:rPr>
        <w:t>±</w:t>
      </w:r>
      <w:r w:rsidR="00C26314">
        <w:rPr>
          <w:rFonts w:ascii="Arial" w:hAnsi="Arial"/>
          <w:color w:val="000000"/>
        </w:rPr>
        <w:t xml:space="preserve"> </w:t>
      </w:r>
      <w:r>
        <w:rPr>
          <w:rFonts w:ascii="Arial" w:hAnsi="Arial"/>
          <w:color w:val="000000"/>
        </w:rPr>
        <w:t>5) °C.</w:t>
      </w:r>
    </w:p>
    <w:p w14:paraId="111D0DB3" w14:textId="1B6AEA4F" w:rsidR="00977C31" w:rsidRDefault="00254006">
      <w:pPr>
        <w:pStyle w:val="FORMATTEXT0"/>
        <w:spacing w:line="360" w:lineRule="auto"/>
        <w:ind w:firstLine="568"/>
        <w:jc w:val="both"/>
        <w:rPr>
          <w:color w:val="000000"/>
        </w:rPr>
      </w:pPr>
      <w:r>
        <w:rPr>
          <w:rFonts w:ascii="Arial" w:hAnsi="Arial"/>
          <w:color w:val="000000"/>
        </w:rPr>
        <w:t xml:space="preserve">Сита с </w:t>
      </w:r>
      <w:r w:rsidR="00964C3A">
        <w:rPr>
          <w:rFonts w:ascii="Arial" w:hAnsi="Arial"/>
          <w:color w:val="000000"/>
        </w:rPr>
        <w:t xml:space="preserve">круглыми </w:t>
      </w:r>
      <w:r>
        <w:rPr>
          <w:rFonts w:ascii="Arial" w:hAnsi="Arial"/>
          <w:color w:val="000000"/>
        </w:rPr>
        <w:t>отверстиями диаметром 5 мм, 10 мм, 20 мм, 40 мм и 70 мм из стандартного набора.</w:t>
      </w:r>
    </w:p>
    <w:p w14:paraId="22A3420E" w14:textId="77777777" w:rsidR="00977C31" w:rsidRDefault="00254006">
      <w:pPr>
        <w:pStyle w:val="FORMATTEXT0"/>
        <w:spacing w:line="360" w:lineRule="auto"/>
        <w:ind w:firstLine="568"/>
        <w:jc w:val="both"/>
        <w:rPr>
          <w:color w:val="000000"/>
        </w:rPr>
      </w:pPr>
      <w:r>
        <w:rPr>
          <w:rFonts w:ascii="Arial" w:hAnsi="Arial"/>
          <w:color w:val="000000"/>
        </w:rPr>
        <w:t>Сосуд со сливом для воды.</w:t>
      </w:r>
    </w:p>
    <w:p w14:paraId="6C29C523" w14:textId="77777777" w:rsidR="00977C31" w:rsidRDefault="00254006">
      <w:pPr>
        <w:pStyle w:val="FORMATTEXT0"/>
        <w:spacing w:line="360" w:lineRule="auto"/>
        <w:ind w:firstLine="568"/>
        <w:jc w:val="both"/>
        <w:rPr>
          <w:color w:val="000000"/>
        </w:rPr>
      </w:pPr>
      <w:r>
        <w:rPr>
          <w:rFonts w:ascii="Arial" w:hAnsi="Arial"/>
          <w:color w:val="000000"/>
        </w:rPr>
        <w:t>Сетчатый контейнер с крышкой для насыщения заполнителя водой (см. рисунок 2).</w:t>
      </w:r>
    </w:p>
    <w:p w14:paraId="197CB672" w14:textId="77777777" w:rsidR="00977C31" w:rsidRDefault="00977C31">
      <w:pPr>
        <w:pStyle w:val="FORMATTEXT0"/>
        <w:spacing w:line="360" w:lineRule="auto"/>
        <w:ind w:firstLine="568"/>
        <w:jc w:val="both"/>
        <w:rPr>
          <w:rFonts w:ascii="Arial" w:hAnsi="Arial"/>
          <w:color w:val="000000"/>
        </w:rPr>
      </w:pPr>
    </w:p>
    <w:p w14:paraId="606FE816" w14:textId="77777777" w:rsidR="00977C31" w:rsidRDefault="00254006">
      <w:pPr>
        <w:pStyle w:val="TOPLEVELTEXT"/>
        <w:spacing w:line="360" w:lineRule="auto"/>
        <w:jc w:val="center"/>
        <w:rPr>
          <w:color w:val="000000"/>
        </w:rPr>
      </w:pPr>
      <w:r>
        <w:rPr>
          <w:noProof/>
        </w:rPr>
        <w:lastRenderedPageBreak/>
        <w:drawing>
          <wp:inline distT="0" distB="0" distL="0" distR="0" wp14:anchorId="404C33F8" wp14:editId="46729AF8">
            <wp:extent cx="2295525" cy="3629025"/>
            <wp:effectExtent l="0" t="0" r="0" b="0"/>
            <wp:docPr id="10" name="Изображение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45"/>
                    <pic:cNvPicPr>
                      <a:picLocks noChangeAspect="1" noChangeArrowheads="1"/>
                    </pic:cNvPicPr>
                  </pic:nvPicPr>
                  <pic:blipFill>
                    <a:blip r:embed="rId22"/>
                    <a:stretch>
                      <a:fillRect/>
                    </a:stretch>
                  </pic:blipFill>
                  <pic:spPr bwMode="auto">
                    <a:xfrm>
                      <a:off x="0" y="0"/>
                      <a:ext cx="2295525" cy="3629025"/>
                    </a:xfrm>
                    <a:prstGeom prst="rect">
                      <a:avLst/>
                    </a:prstGeom>
                    <a:noFill/>
                  </pic:spPr>
                </pic:pic>
              </a:graphicData>
            </a:graphic>
          </wp:inline>
        </w:drawing>
      </w:r>
    </w:p>
    <w:p w14:paraId="4027886E" w14:textId="77777777" w:rsidR="00977C31" w:rsidRDefault="00977C31">
      <w:pPr>
        <w:pStyle w:val="FORMATTEXT0"/>
        <w:spacing w:line="360" w:lineRule="auto"/>
        <w:jc w:val="center"/>
        <w:rPr>
          <w:rFonts w:ascii="Arial" w:hAnsi="Arial"/>
          <w:color w:val="000000"/>
        </w:rPr>
      </w:pPr>
    </w:p>
    <w:p w14:paraId="47A9C824" w14:textId="77777777" w:rsidR="00977C31" w:rsidRDefault="00254006">
      <w:pPr>
        <w:pStyle w:val="FORMATTEXT0"/>
        <w:spacing w:line="360" w:lineRule="auto"/>
        <w:jc w:val="center"/>
        <w:rPr>
          <w:color w:val="000000"/>
        </w:rPr>
      </w:pPr>
      <w:r>
        <w:rPr>
          <w:rFonts w:ascii="Arial" w:hAnsi="Arial"/>
          <w:i/>
          <w:color w:val="000000"/>
        </w:rPr>
        <w:t>1</w:t>
      </w:r>
      <w:r>
        <w:rPr>
          <w:rFonts w:ascii="Arial" w:hAnsi="Arial"/>
          <w:color w:val="000000"/>
        </w:rPr>
        <w:t xml:space="preserve"> – нижняя часть контейнера, </w:t>
      </w:r>
      <w:r>
        <w:rPr>
          <w:rFonts w:ascii="Arial" w:hAnsi="Arial"/>
          <w:i/>
          <w:color w:val="000000"/>
        </w:rPr>
        <w:t>2</w:t>
      </w:r>
      <w:r>
        <w:rPr>
          <w:rFonts w:ascii="Arial" w:hAnsi="Arial"/>
          <w:color w:val="000000"/>
        </w:rPr>
        <w:t xml:space="preserve"> – крышка; </w:t>
      </w:r>
      <w:r>
        <w:rPr>
          <w:rFonts w:ascii="Arial" w:hAnsi="Arial"/>
          <w:i/>
          <w:color w:val="000000"/>
        </w:rPr>
        <w:t>3</w:t>
      </w:r>
      <w:r>
        <w:rPr>
          <w:rFonts w:ascii="Arial" w:hAnsi="Arial"/>
          <w:color w:val="000000"/>
        </w:rPr>
        <w:t xml:space="preserve"> – две шпильки диаметром 4 мм и длиной 2 мм; </w:t>
      </w:r>
      <w:r>
        <w:rPr>
          <w:rFonts w:ascii="Arial" w:hAnsi="Arial"/>
          <w:i/>
          <w:color w:val="000000"/>
        </w:rPr>
        <w:t>4</w:t>
      </w:r>
      <w:r>
        <w:rPr>
          <w:rFonts w:ascii="Arial" w:hAnsi="Arial"/>
          <w:color w:val="000000"/>
        </w:rPr>
        <w:t xml:space="preserve"> – отверстия диаметром 4 мм с шагом 8 мм на нижней части контейнера и крышке; </w:t>
      </w:r>
      <w:r>
        <w:rPr>
          <w:rFonts w:ascii="Arial" w:hAnsi="Arial"/>
          <w:i/>
          <w:color w:val="000000"/>
        </w:rPr>
        <w:t>5</w:t>
      </w:r>
      <w:r>
        <w:rPr>
          <w:rFonts w:ascii="Arial" w:hAnsi="Arial"/>
          <w:color w:val="000000"/>
        </w:rPr>
        <w:t xml:space="preserve"> – кольцо диаметром 10 мм</w:t>
      </w:r>
    </w:p>
    <w:p w14:paraId="576FE14C" w14:textId="77777777" w:rsidR="00977C31" w:rsidRDefault="00254006">
      <w:pPr>
        <w:pStyle w:val="FORMATTEXT0"/>
        <w:spacing w:line="360" w:lineRule="auto"/>
        <w:jc w:val="center"/>
        <w:rPr>
          <w:color w:val="000000"/>
        </w:rPr>
      </w:pPr>
      <w:r w:rsidRPr="00C26314">
        <w:rPr>
          <w:rFonts w:ascii="Arial" w:hAnsi="Arial"/>
          <w:color w:val="000000"/>
        </w:rPr>
        <w:t>Рисунок</w:t>
      </w:r>
      <w:r>
        <w:rPr>
          <w:rFonts w:ascii="Arial" w:hAnsi="Arial"/>
          <w:color w:val="000000"/>
          <w:spacing w:val="40"/>
        </w:rPr>
        <w:t xml:space="preserve"> 2</w:t>
      </w:r>
      <w:r>
        <w:rPr>
          <w:rFonts w:ascii="Arial" w:hAnsi="Arial"/>
          <w:color w:val="000000"/>
        </w:rPr>
        <w:t xml:space="preserve"> – Контейнер для насыщения заполнителя водой</w:t>
      </w:r>
    </w:p>
    <w:p w14:paraId="7A2300BD" w14:textId="77777777" w:rsidR="00977C31" w:rsidRDefault="00977C31">
      <w:pPr>
        <w:pStyle w:val="FORMATTEXT0"/>
        <w:spacing w:line="360" w:lineRule="auto"/>
        <w:jc w:val="center"/>
        <w:rPr>
          <w:rFonts w:ascii="Arial" w:hAnsi="Arial"/>
          <w:color w:val="000000"/>
        </w:rPr>
      </w:pPr>
    </w:p>
    <w:p w14:paraId="2BE05496" w14:textId="77777777" w:rsidR="00977C31" w:rsidRDefault="00254006">
      <w:pPr>
        <w:pStyle w:val="FORMATTEXT0"/>
        <w:spacing w:line="360" w:lineRule="auto"/>
        <w:ind w:firstLine="568"/>
        <w:jc w:val="both"/>
        <w:rPr>
          <w:color w:val="000000"/>
        </w:rPr>
      </w:pPr>
      <w:r>
        <w:rPr>
          <w:rFonts w:ascii="Arial" w:hAnsi="Arial"/>
          <w:color w:val="000000"/>
        </w:rPr>
        <w:t>Противень.</w:t>
      </w:r>
    </w:p>
    <w:p w14:paraId="5819D722" w14:textId="77777777" w:rsidR="00977C31" w:rsidRDefault="00254006">
      <w:pPr>
        <w:pStyle w:val="FORMATTEXT0"/>
        <w:spacing w:line="360" w:lineRule="auto"/>
        <w:ind w:firstLine="568"/>
        <w:jc w:val="both"/>
        <w:rPr>
          <w:color w:val="000000"/>
        </w:rPr>
      </w:pPr>
      <w:r>
        <w:rPr>
          <w:rFonts w:ascii="Arial" w:hAnsi="Arial"/>
          <w:color w:val="000000"/>
        </w:rPr>
        <w:t>Совок.</w:t>
      </w:r>
    </w:p>
    <w:p w14:paraId="725F089E" w14:textId="03A4BFB9" w:rsidR="00977C31" w:rsidRPr="00C26314" w:rsidRDefault="00254006">
      <w:pPr>
        <w:pStyle w:val="FORMATTEXT0"/>
        <w:spacing w:line="360" w:lineRule="auto"/>
        <w:ind w:firstLine="568"/>
        <w:jc w:val="both"/>
        <w:rPr>
          <w:b/>
          <w:color w:val="000000"/>
        </w:rPr>
      </w:pPr>
      <w:r w:rsidRPr="00C26314">
        <w:rPr>
          <w:rFonts w:ascii="Arial" w:hAnsi="Arial"/>
          <w:b/>
          <w:color w:val="000000"/>
        </w:rPr>
        <w:t>7.</w:t>
      </w:r>
      <w:r w:rsidR="00C26314" w:rsidRPr="00C26314">
        <w:rPr>
          <w:rFonts w:ascii="Arial" w:hAnsi="Arial"/>
          <w:b/>
          <w:color w:val="000000"/>
        </w:rPr>
        <w:t>3</w:t>
      </w:r>
      <w:r w:rsidRPr="00C26314">
        <w:rPr>
          <w:rFonts w:ascii="Arial" w:hAnsi="Arial"/>
          <w:b/>
          <w:color w:val="000000"/>
        </w:rPr>
        <w:t xml:space="preserve"> Порядок подготовки </w:t>
      </w:r>
      <w:r w:rsidR="0021561E">
        <w:rPr>
          <w:rFonts w:ascii="Arial" w:hAnsi="Arial"/>
          <w:b/>
          <w:color w:val="000000"/>
        </w:rPr>
        <w:t>пробы</w:t>
      </w:r>
    </w:p>
    <w:p w14:paraId="42DA8A5D" w14:textId="77777777" w:rsidR="00977C31" w:rsidRDefault="00254006">
      <w:pPr>
        <w:pStyle w:val="FORMATTEXT0"/>
        <w:spacing w:line="360" w:lineRule="auto"/>
        <w:ind w:firstLine="568"/>
        <w:jc w:val="both"/>
        <w:rPr>
          <w:color w:val="000000"/>
        </w:rPr>
      </w:pPr>
      <w:r>
        <w:rPr>
          <w:rFonts w:ascii="Arial" w:hAnsi="Arial"/>
          <w:color w:val="000000"/>
        </w:rPr>
        <w:t>Лабораторную пробу заполнителя испытуемой фракции объемом 3 л (см. таблицу 1) высушивают до постоянной массы и отсеивают зерна мельче 5 мм.</w:t>
      </w:r>
    </w:p>
    <w:p w14:paraId="54FADA17" w14:textId="5404F0BC" w:rsidR="00977C31" w:rsidRPr="00C26314" w:rsidRDefault="00254006">
      <w:pPr>
        <w:pStyle w:val="FORMATTEXT0"/>
        <w:spacing w:line="360" w:lineRule="auto"/>
        <w:ind w:firstLine="568"/>
        <w:jc w:val="both"/>
        <w:rPr>
          <w:b/>
          <w:color w:val="000000"/>
        </w:rPr>
      </w:pPr>
      <w:r w:rsidRPr="00C26314">
        <w:rPr>
          <w:rFonts w:ascii="Arial" w:hAnsi="Arial"/>
          <w:b/>
          <w:color w:val="000000"/>
        </w:rPr>
        <w:t>7.</w:t>
      </w:r>
      <w:r w:rsidR="00C26314" w:rsidRPr="00C26314">
        <w:rPr>
          <w:rFonts w:ascii="Arial" w:hAnsi="Arial"/>
          <w:b/>
          <w:color w:val="000000"/>
        </w:rPr>
        <w:t>4</w:t>
      </w:r>
      <w:r w:rsidRPr="00C26314">
        <w:rPr>
          <w:rFonts w:ascii="Arial" w:hAnsi="Arial"/>
          <w:b/>
          <w:color w:val="000000"/>
        </w:rPr>
        <w:t xml:space="preserve"> Порядок проведения испытания</w:t>
      </w:r>
    </w:p>
    <w:p w14:paraId="368D890F" w14:textId="77777777" w:rsidR="00977C31" w:rsidRDefault="00254006">
      <w:pPr>
        <w:pStyle w:val="FORMATTEXT0"/>
        <w:spacing w:line="360" w:lineRule="auto"/>
        <w:ind w:firstLine="568"/>
        <w:jc w:val="both"/>
        <w:rPr>
          <w:color w:val="000000"/>
        </w:rPr>
      </w:pPr>
      <w:r>
        <w:rPr>
          <w:rFonts w:ascii="Arial" w:hAnsi="Arial"/>
          <w:color w:val="000000"/>
        </w:rPr>
        <w:t xml:space="preserve">Сухой контейнер с крышкой (см. рисунок 2) предварительно взвешивают на воздухе, а затем в воде на весах с приспособлением для гидростатического взвешивания. В высушенный контейнер насыпают часть подготовленной пробы заполнителя объемом 1 л, закрывают крышкой и взвешивают. Затем контейнер с заполнителем постепенно погружают в сосуд с водой и встряхивают в воде для удаления пузырьков воздуха. Сосуд с заполнителем должен находиться в воде 1 </w:t>
      </w:r>
      <w:r>
        <w:rPr>
          <w:rFonts w:ascii="Arial" w:hAnsi="Arial"/>
          <w:color w:val="000000"/>
        </w:rPr>
        <w:lastRenderedPageBreak/>
        <w:t>ч, при этом уровень воды должен быть выше крышки контейнера не менее чем на 20 мм.</w:t>
      </w:r>
    </w:p>
    <w:p w14:paraId="6ECFE315" w14:textId="77777777" w:rsidR="00977C31" w:rsidRDefault="00254006">
      <w:pPr>
        <w:pStyle w:val="FORMATTEXT0"/>
        <w:spacing w:line="360" w:lineRule="auto"/>
        <w:ind w:firstLine="568"/>
        <w:jc w:val="both"/>
        <w:rPr>
          <w:color w:val="000000"/>
        </w:rPr>
      </w:pPr>
      <w:r>
        <w:rPr>
          <w:rFonts w:ascii="Arial" w:hAnsi="Arial"/>
          <w:color w:val="000000"/>
        </w:rPr>
        <w:t>Контейнер с насыщенным водой заполнителем взвешивают на весах с приспособлением для гидростатического взвешивания. Затем контейнер с заполнителем вынимают из сосуда с водой, излишку воды дают стечь в течение 10 мин и взвешивают на воздухе.</w:t>
      </w:r>
    </w:p>
    <w:p w14:paraId="38478647" w14:textId="3EE1D7E2" w:rsidR="00977C31" w:rsidRPr="00F22048" w:rsidRDefault="00254006">
      <w:pPr>
        <w:pStyle w:val="FORMATTEXT0"/>
        <w:spacing w:line="360" w:lineRule="auto"/>
        <w:ind w:firstLine="568"/>
        <w:jc w:val="both"/>
        <w:rPr>
          <w:b/>
          <w:color w:val="000000"/>
        </w:rPr>
      </w:pPr>
      <w:r w:rsidRPr="00F22048">
        <w:rPr>
          <w:rFonts w:ascii="Arial" w:hAnsi="Arial"/>
          <w:b/>
          <w:color w:val="000000"/>
        </w:rPr>
        <w:t>7.</w:t>
      </w:r>
      <w:r w:rsidR="00C26314" w:rsidRPr="00F22048">
        <w:rPr>
          <w:rFonts w:ascii="Arial" w:hAnsi="Arial"/>
          <w:b/>
          <w:color w:val="000000"/>
        </w:rPr>
        <w:t>5</w:t>
      </w:r>
      <w:r w:rsidRPr="00F22048">
        <w:rPr>
          <w:rFonts w:ascii="Arial" w:hAnsi="Arial"/>
          <w:b/>
          <w:color w:val="000000"/>
        </w:rPr>
        <w:t xml:space="preserve"> Обработка результатов испытания</w:t>
      </w:r>
    </w:p>
    <w:p w14:paraId="2AF73021"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Среднюю плотность зерен крупного заполнителя </w:t>
      </w:r>
      <w:r>
        <w:rPr>
          <w:rFonts w:ascii="Arial" w:hAnsi="Arial"/>
          <w:i/>
          <w:iCs/>
          <w:color w:val="000000"/>
        </w:rPr>
        <w:t>ρ</w:t>
      </w:r>
      <w:r>
        <w:rPr>
          <w:rFonts w:ascii="Arial" w:hAnsi="Arial"/>
          <w:color w:val="000000"/>
          <w:vertAlign w:val="subscript"/>
        </w:rPr>
        <w:t>к</w:t>
      </w:r>
      <w:r>
        <w:rPr>
          <w:rFonts w:ascii="Arial" w:hAnsi="Arial"/>
          <w:color w:val="000000"/>
        </w:rPr>
        <w:t>, г/см</w:t>
      </w:r>
      <w:r>
        <w:rPr>
          <w:rFonts w:ascii="Arial" w:hAnsi="Arial"/>
          <w:color w:val="000000"/>
          <w:vertAlign w:val="superscript"/>
        </w:rPr>
        <w:t>3</w:t>
      </w:r>
      <w:r>
        <w:rPr>
          <w:rFonts w:ascii="Arial" w:hAnsi="Arial"/>
          <w:color w:val="000000"/>
        </w:rPr>
        <w:t>, вычисляют с точностью до 0,01 г/см</w:t>
      </w:r>
      <w:r>
        <w:rPr>
          <w:rFonts w:ascii="Arial" w:hAnsi="Arial"/>
          <w:color w:val="000000"/>
          <w:vertAlign w:val="superscript"/>
        </w:rPr>
        <w:t xml:space="preserve">3 </w:t>
      </w:r>
      <w:r>
        <w:rPr>
          <w:rFonts w:ascii="Arial" w:hAnsi="Arial"/>
          <w:color w:val="000000"/>
        </w:rPr>
        <w:t>по формуле</w:t>
      </w:r>
    </w:p>
    <w:p w14:paraId="67FE2FC3" w14:textId="1E5B6238" w:rsidR="00977C31" w:rsidRDefault="00AD0605" w:rsidP="00AD0605">
      <w:pPr>
        <w:pStyle w:val="FORMATTEXT0"/>
        <w:spacing w:line="360" w:lineRule="auto"/>
        <w:ind w:firstLine="568"/>
        <w:jc w:val="both"/>
        <w:rPr>
          <w:color w:val="000000"/>
        </w:rPr>
      </w:pPr>
      <w:r>
        <w:rPr>
          <w:rFonts w:ascii="Arial" w:hAnsi="Arial"/>
          <w:color w:val="000000"/>
        </w:rPr>
        <w:t xml:space="preserve">                                                     </w:t>
      </w:r>
      <m:oMath>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к</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1</m:t>
                </m:r>
              </m:sub>
            </m:sSub>
          </m:num>
          <m:den>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2</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3</m:t>
                </m:r>
              </m:sub>
            </m:sSub>
          </m:den>
        </m:f>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в</m:t>
            </m:r>
          </m:sub>
        </m:sSub>
        <m:r>
          <w:rPr>
            <w:rFonts w:ascii="Cambria Math" w:hAnsi="Cambria Math"/>
            <w:color w:val="000000"/>
          </w:rPr>
          <m:t>,</m:t>
        </m:r>
      </m:oMath>
      <w:r>
        <w:rPr>
          <w:rFonts w:ascii="Arial" w:hAnsi="Arial"/>
          <w:color w:val="000000"/>
        </w:rPr>
        <w:t xml:space="preserve">                                                  </w:t>
      </w:r>
      <w:r w:rsidR="00254006">
        <w:rPr>
          <w:rFonts w:ascii="Arial" w:hAnsi="Arial"/>
          <w:color w:val="000000"/>
        </w:rPr>
        <w:t>(6)</w:t>
      </w:r>
    </w:p>
    <w:p w14:paraId="1D7B3A83" w14:textId="77777777" w:rsidR="00977C31" w:rsidRDefault="00254006">
      <w:pPr>
        <w:pStyle w:val="FORMATTEXT0"/>
        <w:spacing w:line="360" w:lineRule="auto"/>
        <w:ind w:firstLine="567"/>
        <w:jc w:val="both"/>
        <w:rPr>
          <w:color w:val="000000"/>
        </w:rPr>
      </w:pPr>
      <w:r>
        <w:rPr>
          <w:rFonts w:ascii="Arial" w:hAnsi="Arial"/>
          <w:color w:val="000000"/>
        </w:rPr>
        <w:t xml:space="preserve">где </w:t>
      </w:r>
      <w:r>
        <w:rPr>
          <w:rFonts w:ascii="Arial" w:hAnsi="Arial"/>
          <w:i/>
          <w:iCs/>
          <w:color w:val="000000"/>
          <w:lang w:val="en-US"/>
        </w:rPr>
        <w:t>m</w:t>
      </w:r>
      <w:r>
        <w:rPr>
          <w:rFonts w:ascii="Arial" w:hAnsi="Arial"/>
          <w:color w:val="000000"/>
          <w:vertAlign w:val="subscript"/>
        </w:rPr>
        <w:t>1</w:t>
      </w:r>
      <w:r>
        <w:rPr>
          <w:rFonts w:ascii="Arial" w:hAnsi="Arial"/>
          <w:color w:val="000000"/>
        </w:rPr>
        <w:t xml:space="preserve"> – масса пробы сухого заполнителя (разность масс контейнера с высушенной пробой и контейнера без пробы при взвешивании на воздухе), г; </w:t>
      </w:r>
    </w:p>
    <w:p w14:paraId="1B8071EF" w14:textId="77777777" w:rsidR="00977C31" w:rsidRDefault="00254006">
      <w:pPr>
        <w:pStyle w:val="FORMATTEXT0"/>
        <w:spacing w:line="360" w:lineRule="auto"/>
        <w:ind w:firstLine="568"/>
        <w:jc w:val="both"/>
        <w:rPr>
          <w:color w:val="000000"/>
        </w:rPr>
      </w:pPr>
      <w:r>
        <w:rPr>
          <w:rFonts w:ascii="Arial" w:hAnsi="Arial"/>
          <w:i/>
          <w:iCs/>
          <w:color w:val="000000"/>
        </w:rPr>
        <w:t xml:space="preserve">       </w:t>
      </w:r>
      <w:r>
        <w:rPr>
          <w:rFonts w:ascii="Arial" w:hAnsi="Arial"/>
          <w:i/>
          <w:iCs/>
          <w:color w:val="000000"/>
          <w:lang w:val="en-US"/>
        </w:rPr>
        <w:t>m</w:t>
      </w:r>
      <w:r>
        <w:rPr>
          <w:rFonts w:ascii="Arial" w:hAnsi="Arial"/>
          <w:color w:val="000000"/>
          <w:vertAlign w:val="subscript"/>
        </w:rPr>
        <w:t>2</w:t>
      </w:r>
      <w:r>
        <w:rPr>
          <w:rFonts w:ascii="Arial" w:hAnsi="Arial"/>
          <w:color w:val="000000"/>
        </w:rPr>
        <w:t xml:space="preserve"> – масса пробы заполнителя, насыщенного водой (разность масс контейнера с насыщенной пробой и контейнера без пробы при взвешивании на воздухе), г;</w:t>
      </w:r>
    </w:p>
    <w:p w14:paraId="299F9619" w14:textId="77777777" w:rsidR="00977C31" w:rsidRDefault="00254006">
      <w:pPr>
        <w:pStyle w:val="FORMATTEXT0"/>
        <w:spacing w:line="360" w:lineRule="auto"/>
        <w:ind w:firstLine="568"/>
        <w:jc w:val="both"/>
        <w:rPr>
          <w:color w:val="000000"/>
        </w:rPr>
      </w:pPr>
      <w:r>
        <w:rPr>
          <w:rFonts w:ascii="Arial" w:hAnsi="Arial"/>
          <w:i/>
          <w:iCs/>
          <w:color w:val="000000"/>
        </w:rPr>
        <w:t xml:space="preserve">      </w:t>
      </w:r>
      <w:r>
        <w:rPr>
          <w:rFonts w:ascii="Arial" w:hAnsi="Arial"/>
          <w:i/>
          <w:iCs/>
          <w:color w:val="000000"/>
          <w:lang w:val="en-US"/>
        </w:rPr>
        <w:t>m</w:t>
      </w:r>
      <w:r>
        <w:rPr>
          <w:rFonts w:ascii="Arial" w:hAnsi="Arial"/>
          <w:color w:val="000000"/>
          <w:vertAlign w:val="subscript"/>
        </w:rPr>
        <w:t>3</w:t>
      </w:r>
      <w:r>
        <w:rPr>
          <w:rFonts w:ascii="Arial" w:hAnsi="Arial"/>
          <w:color w:val="000000"/>
        </w:rPr>
        <w:t xml:space="preserve"> – масса пробы заполнителя в воде (разность масс контейнера с насыщенной пробой и контейнера без пробы при взвешивании в воде), г;</w:t>
      </w:r>
    </w:p>
    <w:p w14:paraId="6A4E005E" w14:textId="77777777" w:rsidR="00977C31" w:rsidRDefault="00254006">
      <w:pPr>
        <w:pStyle w:val="FORMATTEXT0"/>
        <w:spacing w:line="360" w:lineRule="auto"/>
        <w:ind w:firstLine="568"/>
        <w:jc w:val="both"/>
        <w:rPr>
          <w:color w:val="000000"/>
        </w:rPr>
      </w:pPr>
      <w:r>
        <w:rPr>
          <w:rFonts w:ascii="Arial" w:hAnsi="Arial"/>
          <w:color w:val="000000"/>
        </w:rPr>
        <w:t xml:space="preserve">       </w:t>
      </w:r>
      <w:r>
        <w:rPr>
          <w:rFonts w:ascii="Arial" w:hAnsi="Arial"/>
          <w:i/>
          <w:iCs/>
          <w:color w:val="000000"/>
        </w:rPr>
        <w:t>ρ</w:t>
      </w:r>
      <w:r>
        <w:rPr>
          <w:rFonts w:ascii="Arial" w:hAnsi="Arial"/>
          <w:color w:val="000000"/>
          <w:vertAlign w:val="subscript"/>
        </w:rPr>
        <w:t>в</w:t>
      </w:r>
      <w:r>
        <w:rPr>
          <w:rFonts w:ascii="Arial" w:hAnsi="Arial"/>
          <w:color w:val="000000"/>
        </w:rPr>
        <w:t xml:space="preserve"> – плотность воды, принимаемая равной 1 г/см</w:t>
      </w:r>
      <w:r>
        <w:rPr>
          <w:rFonts w:ascii="Arial" w:hAnsi="Arial"/>
          <w:color w:val="000000"/>
          <w:vertAlign w:val="superscript"/>
        </w:rPr>
        <w:t>3</w:t>
      </w:r>
      <w:r>
        <w:rPr>
          <w:rFonts w:ascii="Arial" w:hAnsi="Arial"/>
          <w:color w:val="000000"/>
        </w:rPr>
        <w:t xml:space="preserve">. </w:t>
      </w:r>
    </w:p>
    <w:p w14:paraId="015A4716" w14:textId="77777777" w:rsidR="00977C31" w:rsidRDefault="00254006">
      <w:pPr>
        <w:pStyle w:val="FORMATTEXT0"/>
        <w:spacing w:line="360" w:lineRule="auto"/>
        <w:ind w:firstLine="568"/>
        <w:jc w:val="both"/>
        <w:rPr>
          <w:color w:val="000000"/>
        </w:rPr>
      </w:pPr>
      <w:r>
        <w:rPr>
          <w:rFonts w:ascii="Arial" w:hAnsi="Arial"/>
          <w:color w:val="000000"/>
        </w:rPr>
        <w:t>Среднюю плотность зерен крупного заполнителя каждой фракции вычисляют как среднеарифметическое значение результатов двух параллельных испытаний.</w:t>
      </w:r>
    </w:p>
    <w:p w14:paraId="7F65C12C" w14:textId="1AC5A995" w:rsidR="00977C31" w:rsidRDefault="00254006">
      <w:pPr>
        <w:pStyle w:val="FORMATTEXT0"/>
        <w:spacing w:line="360" w:lineRule="auto"/>
        <w:ind w:firstLine="568"/>
        <w:jc w:val="both"/>
        <w:rPr>
          <w:rFonts w:ascii="Arial" w:hAnsi="Arial"/>
          <w:color w:val="000000"/>
        </w:rPr>
      </w:pPr>
      <w:r>
        <w:rPr>
          <w:rFonts w:ascii="Arial" w:hAnsi="Arial"/>
          <w:color w:val="000000"/>
        </w:rPr>
        <w:t xml:space="preserve">Предельное допустимое расхождение между результатами двух </w:t>
      </w:r>
      <w:r w:rsidR="00AD0605">
        <w:rPr>
          <w:rFonts w:ascii="Arial" w:hAnsi="Arial"/>
          <w:color w:val="000000"/>
        </w:rPr>
        <w:t xml:space="preserve">параллельных </w:t>
      </w:r>
      <w:r>
        <w:rPr>
          <w:rFonts w:ascii="Arial" w:hAnsi="Arial"/>
          <w:color w:val="000000"/>
        </w:rPr>
        <w:t>испытаний должно быть не более 5 %.</w:t>
      </w:r>
    </w:p>
    <w:p w14:paraId="25ADFE21" w14:textId="77777777" w:rsidR="00F22048" w:rsidRDefault="00F22048">
      <w:pPr>
        <w:pStyle w:val="FORMATTEXT0"/>
        <w:spacing w:line="360" w:lineRule="auto"/>
        <w:ind w:firstLine="568"/>
        <w:jc w:val="both"/>
        <w:rPr>
          <w:color w:val="000000"/>
        </w:rPr>
      </w:pPr>
    </w:p>
    <w:p w14:paraId="7DB0BF4D" w14:textId="77777777" w:rsidR="00977C31" w:rsidRPr="00F22048" w:rsidRDefault="00254006">
      <w:pPr>
        <w:spacing w:beforeAutospacing="0" w:afterAutospacing="0" w:line="360" w:lineRule="auto"/>
        <w:ind w:firstLine="568"/>
        <w:jc w:val="both"/>
        <w:outlineLvl w:val="2"/>
        <w:rPr>
          <w:color w:val="000000"/>
          <w:sz w:val="22"/>
        </w:rPr>
      </w:pPr>
      <w:r w:rsidRPr="00F22048">
        <w:rPr>
          <w:b/>
          <w:color w:val="000000"/>
          <w:sz w:val="28"/>
          <w:szCs w:val="24"/>
        </w:rPr>
        <w:t>8 Определение истинной плотности</w:t>
      </w:r>
    </w:p>
    <w:p w14:paraId="1EFB0D2F" w14:textId="758720FF" w:rsidR="00F22048" w:rsidRPr="00F22048" w:rsidRDefault="00F22048">
      <w:pPr>
        <w:pStyle w:val="FORMATTEXT0"/>
        <w:spacing w:line="360" w:lineRule="auto"/>
        <w:ind w:firstLine="568"/>
        <w:jc w:val="both"/>
        <w:rPr>
          <w:rFonts w:ascii="Arial" w:hAnsi="Arial"/>
          <w:b/>
          <w:color w:val="000000"/>
        </w:rPr>
      </w:pPr>
      <w:r w:rsidRPr="0021561E">
        <w:rPr>
          <w:rFonts w:ascii="Arial" w:hAnsi="Arial"/>
          <w:b/>
          <w:color w:val="000000"/>
        </w:rPr>
        <w:t>8.1 Сущность метода</w:t>
      </w:r>
    </w:p>
    <w:p w14:paraId="00A7DE32" w14:textId="77777777" w:rsidR="00977C31" w:rsidRDefault="00254006">
      <w:pPr>
        <w:pStyle w:val="FORMATTEXT0"/>
        <w:spacing w:line="360" w:lineRule="auto"/>
        <w:ind w:firstLine="568"/>
        <w:jc w:val="both"/>
        <w:rPr>
          <w:color w:val="000000"/>
        </w:rPr>
      </w:pPr>
      <w:r>
        <w:rPr>
          <w:rFonts w:ascii="Arial" w:hAnsi="Arial"/>
          <w:color w:val="000000"/>
        </w:rPr>
        <w:t>Истинную плотность заполнителя (без пор) определяют по объему дистиллированной воды, вытесняемой заполнителем из пикнометра при кипячении.</w:t>
      </w:r>
    </w:p>
    <w:p w14:paraId="4303C2F6" w14:textId="7D64ABCD" w:rsidR="00977C31" w:rsidRPr="00F22048" w:rsidRDefault="00254006">
      <w:pPr>
        <w:pStyle w:val="FORMATTEXT0"/>
        <w:spacing w:line="360" w:lineRule="auto"/>
        <w:ind w:firstLine="568"/>
        <w:jc w:val="both"/>
        <w:rPr>
          <w:b/>
          <w:color w:val="000000"/>
        </w:rPr>
      </w:pPr>
      <w:r w:rsidRPr="00F22048">
        <w:rPr>
          <w:rFonts w:ascii="Arial" w:hAnsi="Arial"/>
          <w:b/>
          <w:color w:val="000000"/>
        </w:rPr>
        <w:t>8.</w:t>
      </w:r>
      <w:r w:rsidR="00F22048" w:rsidRPr="00F22048">
        <w:rPr>
          <w:rFonts w:ascii="Arial" w:hAnsi="Arial"/>
          <w:b/>
          <w:color w:val="000000"/>
        </w:rPr>
        <w:t>2</w:t>
      </w:r>
      <w:r w:rsidRPr="00F22048">
        <w:rPr>
          <w:rFonts w:ascii="Arial" w:hAnsi="Arial"/>
          <w:b/>
          <w:color w:val="000000"/>
        </w:rPr>
        <w:t xml:space="preserve"> Средства контроля и вспомогательное оборудование</w:t>
      </w:r>
    </w:p>
    <w:p w14:paraId="025B23F3" w14:textId="0EE68EE2" w:rsidR="00977C31" w:rsidRDefault="00254006">
      <w:pPr>
        <w:pStyle w:val="FORMATTEXT0"/>
        <w:spacing w:line="360" w:lineRule="auto"/>
        <w:ind w:firstLine="568"/>
        <w:jc w:val="both"/>
        <w:rPr>
          <w:color w:val="000000"/>
        </w:rPr>
      </w:pPr>
      <w:r>
        <w:rPr>
          <w:rFonts w:ascii="Arial" w:hAnsi="Arial"/>
          <w:color w:val="000000"/>
        </w:rPr>
        <w:t>Пикнометр вместимостью 100 см</w:t>
      </w:r>
      <w:r>
        <w:rPr>
          <w:rFonts w:ascii="Arial" w:hAnsi="Arial"/>
          <w:color w:val="000000"/>
          <w:vertAlign w:val="superscript"/>
        </w:rPr>
        <w:t>3</w:t>
      </w:r>
      <w:r w:rsidR="0021561E">
        <w:rPr>
          <w:rFonts w:ascii="Arial" w:hAnsi="Arial"/>
          <w:color w:val="000000"/>
        </w:rPr>
        <w:t xml:space="preserve"> по ГОСТ 22524.</w:t>
      </w:r>
    </w:p>
    <w:p w14:paraId="7D7ED247" w14:textId="77777777" w:rsidR="00977C31" w:rsidRPr="00964C3A" w:rsidRDefault="00254006">
      <w:pPr>
        <w:pStyle w:val="FORMATTEXT0"/>
        <w:spacing w:line="360" w:lineRule="auto"/>
        <w:ind w:firstLine="568"/>
        <w:jc w:val="both"/>
        <w:rPr>
          <w:rFonts w:ascii="Arial" w:hAnsi="Arial" w:cs="Arial"/>
          <w:color w:val="000000"/>
        </w:rPr>
      </w:pPr>
      <w:r w:rsidRPr="00964C3A">
        <w:rPr>
          <w:rFonts w:ascii="Arial" w:hAnsi="Arial" w:cs="Arial"/>
          <w:color w:val="000000"/>
        </w:rPr>
        <w:t xml:space="preserve">Весы по </w:t>
      </w:r>
      <w:r w:rsidRPr="00964C3A">
        <w:rPr>
          <w:rFonts w:ascii="Arial" w:hAnsi="Arial" w:cs="Arial"/>
          <w:color w:val="000000"/>
          <w:shd w:val="clear" w:color="auto" w:fill="FFFFFF"/>
        </w:rPr>
        <w:t>ГОСТ OIML R 76-1</w:t>
      </w:r>
      <w:r w:rsidRPr="00964C3A">
        <w:rPr>
          <w:rFonts w:ascii="Arial" w:hAnsi="Arial" w:cs="Arial"/>
          <w:color w:val="000000"/>
        </w:rPr>
        <w:t>.</w:t>
      </w:r>
    </w:p>
    <w:p w14:paraId="0555E60F" w14:textId="77777777" w:rsidR="00977C31" w:rsidRDefault="00254006">
      <w:pPr>
        <w:pStyle w:val="FORMATTEXT0"/>
        <w:spacing w:line="360" w:lineRule="auto"/>
        <w:ind w:firstLine="568"/>
        <w:jc w:val="both"/>
        <w:rPr>
          <w:color w:val="000000"/>
        </w:rPr>
      </w:pPr>
      <w:r>
        <w:rPr>
          <w:rFonts w:ascii="Arial" w:hAnsi="Arial"/>
          <w:color w:val="000000"/>
        </w:rPr>
        <w:t>Стакан (бюкс) для взвешивания по ГОСТ 25336.</w:t>
      </w:r>
    </w:p>
    <w:p w14:paraId="4B678605" w14:textId="77777777" w:rsidR="00977C31" w:rsidRDefault="00254006">
      <w:pPr>
        <w:pStyle w:val="FORMATTEXT0"/>
        <w:spacing w:line="360" w:lineRule="auto"/>
        <w:ind w:firstLine="568"/>
        <w:jc w:val="both"/>
        <w:rPr>
          <w:color w:val="000000"/>
        </w:rPr>
      </w:pPr>
      <w:r>
        <w:rPr>
          <w:rFonts w:ascii="Arial" w:hAnsi="Arial"/>
          <w:color w:val="000000"/>
        </w:rPr>
        <w:t>Воронка по ГОСТ 19908.</w:t>
      </w:r>
    </w:p>
    <w:p w14:paraId="5D8D4CF9" w14:textId="77777777" w:rsidR="00977C31" w:rsidRDefault="00254006">
      <w:pPr>
        <w:pStyle w:val="FORMATTEXT0"/>
        <w:spacing w:line="360" w:lineRule="auto"/>
        <w:ind w:firstLine="568"/>
        <w:jc w:val="both"/>
        <w:rPr>
          <w:color w:val="000000"/>
        </w:rPr>
      </w:pPr>
      <w:r>
        <w:rPr>
          <w:rFonts w:ascii="Arial" w:hAnsi="Arial"/>
          <w:color w:val="000000"/>
        </w:rPr>
        <w:lastRenderedPageBreak/>
        <w:t>Фарфоровая ступка с пестиком по ГОСТ 9147.</w:t>
      </w:r>
    </w:p>
    <w:p w14:paraId="10CEE086" w14:textId="77777777" w:rsidR="00977C31" w:rsidRDefault="00254006">
      <w:pPr>
        <w:pStyle w:val="FORMATTEXT0"/>
        <w:spacing w:line="360" w:lineRule="auto"/>
        <w:ind w:firstLine="568"/>
        <w:jc w:val="both"/>
        <w:rPr>
          <w:color w:val="000000"/>
        </w:rPr>
      </w:pPr>
      <w:r>
        <w:rPr>
          <w:rFonts w:ascii="Arial" w:hAnsi="Arial"/>
          <w:color w:val="000000"/>
        </w:rPr>
        <w:t>Эксикатор по ГОСТ 25336.</w:t>
      </w:r>
    </w:p>
    <w:p w14:paraId="6B883604" w14:textId="0BA326A0" w:rsidR="00977C31" w:rsidRDefault="00254006">
      <w:pPr>
        <w:pStyle w:val="FORMATTEXT0"/>
        <w:spacing w:line="360" w:lineRule="auto"/>
        <w:ind w:firstLine="568"/>
        <w:jc w:val="both"/>
        <w:rPr>
          <w:color w:val="000000"/>
        </w:rPr>
      </w:pPr>
      <w:r>
        <w:rPr>
          <w:rFonts w:ascii="Arial" w:hAnsi="Arial"/>
          <w:color w:val="000000"/>
        </w:rPr>
        <w:t>Шкаф сушильный, обеспечивающий циркуляцию воздуха и поддержание температуры в интервале (105</w:t>
      </w:r>
      <w:r w:rsidR="00F22048">
        <w:rPr>
          <w:rFonts w:ascii="Arial" w:hAnsi="Arial"/>
          <w:color w:val="000000"/>
        </w:rPr>
        <w:t xml:space="preserve"> </w:t>
      </w:r>
      <w:r>
        <w:rPr>
          <w:rFonts w:ascii="Arial" w:hAnsi="Arial"/>
          <w:color w:val="000000"/>
        </w:rPr>
        <w:t>±</w:t>
      </w:r>
      <w:r w:rsidR="00F22048">
        <w:rPr>
          <w:rFonts w:ascii="Arial" w:hAnsi="Arial"/>
          <w:color w:val="000000"/>
        </w:rPr>
        <w:t xml:space="preserve"> </w:t>
      </w:r>
      <w:r>
        <w:rPr>
          <w:rFonts w:ascii="Arial" w:hAnsi="Arial"/>
          <w:color w:val="000000"/>
        </w:rPr>
        <w:t>5) °C.</w:t>
      </w:r>
    </w:p>
    <w:p w14:paraId="638D2047" w14:textId="77777777" w:rsidR="00977C31" w:rsidRDefault="00254006">
      <w:pPr>
        <w:pStyle w:val="FORMATTEXT0"/>
        <w:spacing w:line="360" w:lineRule="auto"/>
        <w:ind w:firstLine="568"/>
        <w:jc w:val="both"/>
        <w:rPr>
          <w:color w:val="000000"/>
        </w:rPr>
      </w:pPr>
      <w:r>
        <w:rPr>
          <w:rFonts w:ascii="Arial" w:hAnsi="Arial"/>
          <w:color w:val="000000"/>
        </w:rPr>
        <w:t>Песчаная или водяная баня для подогрева и выпаривания.</w:t>
      </w:r>
    </w:p>
    <w:p w14:paraId="381C2221" w14:textId="77777777" w:rsidR="00977C31" w:rsidRDefault="00254006">
      <w:pPr>
        <w:pStyle w:val="FORMATTEXT0"/>
        <w:spacing w:line="360" w:lineRule="auto"/>
        <w:ind w:firstLine="568"/>
        <w:jc w:val="both"/>
        <w:rPr>
          <w:color w:val="000000"/>
        </w:rPr>
      </w:pPr>
      <w:r>
        <w:rPr>
          <w:rFonts w:ascii="Arial" w:hAnsi="Arial"/>
          <w:color w:val="000000"/>
        </w:rPr>
        <w:t>Сита с сеткой номер 1,25 и номер 008 по ГОСТ 6613.</w:t>
      </w:r>
    </w:p>
    <w:p w14:paraId="2A5619C4" w14:textId="77777777" w:rsidR="00977C31" w:rsidRDefault="00254006">
      <w:pPr>
        <w:pStyle w:val="FORMATTEXT0"/>
        <w:spacing w:line="360" w:lineRule="auto"/>
        <w:ind w:firstLine="568"/>
        <w:jc w:val="both"/>
        <w:rPr>
          <w:color w:val="000000"/>
        </w:rPr>
      </w:pPr>
      <w:r>
        <w:rPr>
          <w:rFonts w:ascii="Arial" w:hAnsi="Arial"/>
          <w:color w:val="000000"/>
        </w:rPr>
        <w:t>Дистиллированная вода по ГОСТ 6709.</w:t>
      </w:r>
    </w:p>
    <w:p w14:paraId="44273C82"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Серная кислота по ГОСТ 4204.</w:t>
      </w:r>
    </w:p>
    <w:p w14:paraId="30492BEE"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Хлористый кальций по ГОСТ 450.</w:t>
      </w:r>
    </w:p>
    <w:p w14:paraId="02272819" w14:textId="40123C14" w:rsidR="00977C31" w:rsidRPr="00F22048" w:rsidRDefault="00254006">
      <w:pPr>
        <w:pStyle w:val="FORMATTEXT0"/>
        <w:spacing w:line="360" w:lineRule="auto"/>
        <w:ind w:firstLine="568"/>
        <w:jc w:val="both"/>
        <w:rPr>
          <w:b/>
          <w:color w:val="000000"/>
        </w:rPr>
      </w:pPr>
      <w:r w:rsidRPr="00F22048">
        <w:rPr>
          <w:rFonts w:ascii="Arial" w:hAnsi="Arial"/>
          <w:b/>
          <w:color w:val="000000"/>
        </w:rPr>
        <w:t>8.</w:t>
      </w:r>
      <w:r w:rsidR="00F22048" w:rsidRPr="00F22048">
        <w:rPr>
          <w:rFonts w:ascii="Arial" w:hAnsi="Arial"/>
          <w:b/>
          <w:color w:val="000000"/>
        </w:rPr>
        <w:t>3</w:t>
      </w:r>
      <w:r w:rsidRPr="00F22048">
        <w:rPr>
          <w:rFonts w:ascii="Arial" w:hAnsi="Arial"/>
          <w:b/>
          <w:color w:val="000000"/>
        </w:rPr>
        <w:t xml:space="preserve"> Порядок подготовки </w:t>
      </w:r>
      <w:r w:rsidR="0021561E">
        <w:rPr>
          <w:rFonts w:ascii="Arial" w:hAnsi="Arial"/>
          <w:b/>
          <w:color w:val="000000"/>
        </w:rPr>
        <w:t>пробы</w:t>
      </w:r>
    </w:p>
    <w:p w14:paraId="333A0A5E" w14:textId="0C4A6829" w:rsidR="00977C31" w:rsidRDefault="00254006">
      <w:pPr>
        <w:pStyle w:val="FORMATTEXT0"/>
        <w:spacing w:line="360" w:lineRule="auto"/>
        <w:ind w:firstLine="568"/>
        <w:jc w:val="both"/>
        <w:rPr>
          <w:color w:val="000000"/>
        </w:rPr>
      </w:pPr>
      <w:r>
        <w:rPr>
          <w:rFonts w:ascii="Arial" w:hAnsi="Arial"/>
          <w:color w:val="000000"/>
        </w:rPr>
        <w:t xml:space="preserve">От лабораторной пробы пористого песка или дробленого до крупности 5 мм гравия (щебня) объемом 1 л (см. таблицу 1) отбирают квартованием навеску массой около 200 г, измельчают до крупности </w:t>
      </w:r>
      <w:r w:rsidR="00B65D92">
        <w:rPr>
          <w:rFonts w:ascii="Arial" w:hAnsi="Arial"/>
          <w:color w:val="000000"/>
        </w:rPr>
        <w:t xml:space="preserve">зерен </w:t>
      </w:r>
      <w:r>
        <w:rPr>
          <w:rFonts w:ascii="Arial" w:hAnsi="Arial"/>
          <w:color w:val="000000"/>
        </w:rPr>
        <w:t xml:space="preserve">1,25 мм и перемешивают, после чего </w:t>
      </w:r>
      <w:r w:rsidR="00B65D92">
        <w:rPr>
          <w:rFonts w:ascii="Arial" w:hAnsi="Arial"/>
          <w:color w:val="000000"/>
        </w:rPr>
        <w:t>из полученной навески отбирают</w:t>
      </w:r>
      <w:r>
        <w:rPr>
          <w:rFonts w:ascii="Arial" w:hAnsi="Arial"/>
          <w:color w:val="000000"/>
        </w:rPr>
        <w:t xml:space="preserve"> 40 г и измельчают в фарфоровой ступке до полного прохождения через сито с сеткой номер 008. Полученную навеску высушивают до постоянной массы, охлаждают до комнатной температуры в эксикаторе над концентрированной серной кислотой или безводным хлористым кальцием и делят на две навески массой по 15 г каждая.</w:t>
      </w:r>
    </w:p>
    <w:p w14:paraId="54AC9656" w14:textId="50F3ED6D" w:rsidR="00977C31" w:rsidRPr="00F22048" w:rsidRDefault="00254006">
      <w:pPr>
        <w:pStyle w:val="FORMATTEXT0"/>
        <w:spacing w:line="360" w:lineRule="auto"/>
        <w:ind w:firstLine="568"/>
        <w:jc w:val="both"/>
        <w:rPr>
          <w:b/>
          <w:color w:val="000000"/>
        </w:rPr>
      </w:pPr>
      <w:r w:rsidRPr="00F22048">
        <w:rPr>
          <w:rFonts w:ascii="Arial" w:hAnsi="Arial"/>
          <w:b/>
          <w:color w:val="000000"/>
        </w:rPr>
        <w:t>8.</w:t>
      </w:r>
      <w:r w:rsidR="00F22048" w:rsidRPr="00F22048">
        <w:rPr>
          <w:rFonts w:ascii="Arial" w:hAnsi="Arial"/>
          <w:b/>
          <w:color w:val="000000"/>
        </w:rPr>
        <w:t>4</w:t>
      </w:r>
      <w:r w:rsidRPr="00F22048">
        <w:rPr>
          <w:rFonts w:ascii="Arial" w:hAnsi="Arial"/>
          <w:b/>
          <w:color w:val="000000"/>
        </w:rPr>
        <w:t xml:space="preserve"> Порядок проведения испытания</w:t>
      </w:r>
    </w:p>
    <w:p w14:paraId="7B57E611" w14:textId="77777777" w:rsidR="00B65D92" w:rsidRDefault="00254006">
      <w:pPr>
        <w:pStyle w:val="FORMATTEXT0"/>
        <w:spacing w:line="360" w:lineRule="auto"/>
        <w:ind w:firstLine="568"/>
        <w:jc w:val="both"/>
        <w:rPr>
          <w:rFonts w:ascii="Arial" w:hAnsi="Arial"/>
          <w:color w:val="000000"/>
        </w:rPr>
      </w:pPr>
      <w:r>
        <w:rPr>
          <w:rFonts w:ascii="Arial" w:hAnsi="Arial"/>
          <w:color w:val="000000"/>
        </w:rPr>
        <w:t>Каждую навеску высыпают через воронку в чистый высушенный и предварительно взвешенный пикнометр и взвешивают. Затем в пикнометр наливают дистиллированную воду в таком количестве, чтобы он был заполнен не более чем на половину своего объема, помещают в слегка наклонном положении на песчаную или водяную баню и кипятят в течение (15–20) мин для удаления пузырьков воздуха</w:t>
      </w:r>
      <w:r w:rsidR="00B65D92">
        <w:rPr>
          <w:rFonts w:ascii="Arial" w:hAnsi="Arial"/>
          <w:color w:val="000000"/>
        </w:rPr>
        <w:t xml:space="preserve"> </w:t>
      </w:r>
      <w:r w:rsidR="00B65D92" w:rsidRPr="00B65D92">
        <w:rPr>
          <w:rFonts w:ascii="Arial" w:hAnsi="Arial"/>
          <w:color w:val="000000"/>
        </w:rPr>
        <w:t>(пузырьки воздуха могут быть удалены путем выдерживания пикнометра под вакуумом в эксикаторе)</w:t>
      </w:r>
      <w:r>
        <w:rPr>
          <w:rFonts w:ascii="Arial" w:hAnsi="Arial"/>
          <w:color w:val="000000"/>
        </w:rPr>
        <w:t xml:space="preserve">. </w:t>
      </w:r>
    </w:p>
    <w:p w14:paraId="7C103815" w14:textId="55F37C9C" w:rsidR="00977C31" w:rsidRDefault="00B65D92">
      <w:pPr>
        <w:pStyle w:val="FORMATTEXT0"/>
        <w:spacing w:line="360" w:lineRule="auto"/>
        <w:ind w:firstLine="568"/>
        <w:jc w:val="both"/>
        <w:rPr>
          <w:color w:val="000000"/>
        </w:rPr>
      </w:pPr>
      <w:r w:rsidRPr="00B65D92">
        <w:rPr>
          <w:rFonts w:ascii="Arial" w:hAnsi="Arial"/>
          <w:color w:val="000000"/>
        </w:rPr>
        <w:t>После удаления воздуха пикнометр обтирают, охлаждают до температуры помещения, доливают до метки дистиллированной водой и взвешивают. После этого пикнометр освобождают от содержимого, промывают, наполняют до метки дистиллированной водой и снова взвешивают. Все взвешивания выполняют с точностью до 0,01 г.</w:t>
      </w:r>
    </w:p>
    <w:p w14:paraId="15446B7A" w14:textId="429CFD72" w:rsidR="00977C31" w:rsidRPr="00FB1E6E" w:rsidRDefault="00254006">
      <w:pPr>
        <w:pStyle w:val="FORMATTEXT0"/>
        <w:spacing w:line="360" w:lineRule="auto"/>
        <w:ind w:firstLine="568"/>
        <w:jc w:val="both"/>
        <w:rPr>
          <w:b/>
          <w:color w:val="000000"/>
        </w:rPr>
      </w:pPr>
      <w:r w:rsidRPr="00FB1E6E">
        <w:rPr>
          <w:rFonts w:ascii="Arial" w:hAnsi="Arial"/>
          <w:b/>
          <w:color w:val="000000"/>
        </w:rPr>
        <w:t>8.</w:t>
      </w:r>
      <w:r w:rsidR="00F22048" w:rsidRPr="00FB1E6E">
        <w:rPr>
          <w:rFonts w:ascii="Arial" w:hAnsi="Arial"/>
          <w:b/>
          <w:color w:val="000000"/>
        </w:rPr>
        <w:t>5</w:t>
      </w:r>
      <w:r w:rsidRPr="00FB1E6E">
        <w:rPr>
          <w:rFonts w:ascii="Arial" w:hAnsi="Arial"/>
          <w:b/>
          <w:color w:val="000000"/>
        </w:rPr>
        <w:t xml:space="preserve"> Обработка результатов испытания</w:t>
      </w:r>
    </w:p>
    <w:p w14:paraId="7C7B7DD2" w14:textId="2096F9E7" w:rsidR="00AD0605" w:rsidRDefault="00AD0605" w:rsidP="00AD0605">
      <w:pPr>
        <w:spacing w:beforeAutospacing="0" w:afterAutospacing="0" w:line="360" w:lineRule="auto"/>
        <w:ind w:firstLine="567"/>
        <w:jc w:val="both"/>
        <w:rPr>
          <w:rFonts w:eastAsia="Calibri"/>
          <w:sz w:val="24"/>
          <w:szCs w:val="24"/>
          <w:lang w:eastAsia="en-US"/>
        </w:rPr>
      </w:pPr>
      <w:r w:rsidRPr="00430A1F">
        <w:rPr>
          <w:rFonts w:eastAsia="Calibri"/>
          <w:sz w:val="24"/>
          <w:szCs w:val="24"/>
          <w:lang w:eastAsia="en-US"/>
        </w:rPr>
        <w:lastRenderedPageBreak/>
        <w:t xml:space="preserve">Истинную плотность </w:t>
      </w:r>
      <w:r w:rsidRPr="00FD4220">
        <w:rPr>
          <w:rFonts w:eastAsia="Calibri"/>
          <w:i/>
          <w:iCs/>
          <w:noProof/>
          <w:sz w:val="24"/>
          <w:szCs w:val="24"/>
          <w:lang w:eastAsia="en-US"/>
        </w:rPr>
        <w:t>ρ</w:t>
      </w:r>
      <w:r w:rsidRPr="00430A1F">
        <w:rPr>
          <w:rFonts w:eastAsia="Calibri"/>
          <w:sz w:val="24"/>
          <w:szCs w:val="24"/>
          <w:lang w:eastAsia="en-US"/>
        </w:rPr>
        <w:t>, г/см</w:t>
      </w:r>
      <w:r w:rsidRPr="00330E71">
        <w:rPr>
          <w:rFonts w:eastAsia="Calibri"/>
          <w:noProof/>
          <w:sz w:val="24"/>
          <w:szCs w:val="24"/>
          <w:vertAlign w:val="superscript"/>
          <w:lang w:eastAsia="en-US"/>
        </w:rPr>
        <w:t>3</w:t>
      </w:r>
      <w:r w:rsidRPr="00430A1F">
        <w:rPr>
          <w:rFonts w:eastAsia="Calibri"/>
          <w:sz w:val="24"/>
          <w:szCs w:val="24"/>
          <w:lang w:eastAsia="en-US"/>
        </w:rPr>
        <w:t xml:space="preserve">, </w:t>
      </w:r>
      <w:r w:rsidRPr="00B65D92">
        <w:rPr>
          <w:rFonts w:eastAsia="Calibri"/>
          <w:sz w:val="24"/>
          <w:szCs w:val="24"/>
          <w:lang w:eastAsia="en-US"/>
        </w:rPr>
        <w:t xml:space="preserve">вычисляют </w:t>
      </w:r>
      <w:r w:rsidR="00B65D92" w:rsidRPr="00B65D92">
        <w:rPr>
          <w:color w:val="000000"/>
          <w:sz w:val="24"/>
          <w:szCs w:val="24"/>
        </w:rPr>
        <w:t xml:space="preserve">с точностью до 0,01 г/см3 </w:t>
      </w:r>
      <w:r w:rsidRPr="00B65D92">
        <w:rPr>
          <w:rFonts w:eastAsia="Calibri"/>
          <w:sz w:val="24"/>
          <w:szCs w:val="24"/>
          <w:lang w:eastAsia="en-US"/>
        </w:rPr>
        <w:t>по формуле</w:t>
      </w:r>
      <w:r w:rsidRPr="00430A1F">
        <w:rPr>
          <w:rFonts w:eastAsia="Calibri"/>
          <w:sz w:val="24"/>
          <w:szCs w:val="24"/>
          <w:lang w:eastAsia="en-US"/>
        </w:rPr>
        <w:t xml:space="preserve"> </w:t>
      </w:r>
    </w:p>
    <w:p w14:paraId="3FD6CAA0" w14:textId="6FA473F5" w:rsidR="00AD0605" w:rsidRPr="00430A1F" w:rsidRDefault="00AD0605" w:rsidP="00AD0605">
      <w:pPr>
        <w:spacing w:beforeAutospacing="0" w:afterAutospacing="0" w:line="360" w:lineRule="auto"/>
        <w:ind w:firstLine="709"/>
        <w:jc w:val="both"/>
        <w:rPr>
          <w:rFonts w:eastAsia="Calibri"/>
          <w:sz w:val="24"/>
          <w:szCs w:val="24"/>
          <w:lang w:eastAsia="en-US"/>
        </w:rPr>
      </w:pPr>
      <w:r>
        <w:rPr>
          <w:rFonts w:eastAsia="Calibri"/>
          <w:sz w:val="24"/>
          <w:szCs w:val="24"/>
          <w:lang w:eastAsia="en-US"/>
        </w:rPr>
        <w:t xml:space="preserve">                                                    </w:t>
      </w:r>
      <m:oMath>
        <m:r>
          <w:rPr>
            <w:rFonts w:ascii="Cambria Math" w:eastAsia="Calibri" w:hAnsi="Cambria Math"/>
            <w:sz w:val="24"/>
            <w:szCs w:val="24"/>
            <w:lang w:eastAsia="en-US"/>
          </w:rPr>
          <m:t>ρ=</m:t>
        </m:r>
        <m:f>
          <m:fPr>
            <m:ctrlPr>
              <w:rPr>
                <w:rFonts w:ascii="Cambria Math" w:eastAsia="Calibri" w:hAnsi="Cambria Math"/>
                <w:i/>
                <w:sz w:val="24"/>
                <w:szCs w:val="24"/>
                <w:lang w:eastAsia="en-US"/>
              </w:rPr>
            </m:ctrlPr>
          </m:fPr>
          <m:num>
            <m:r>
              <w:rPr>
                <w:rFonts w:ascii="Cambria Math" w:eastAsia="Calibri" w:hAnsi="Cambria Math"/>
                <w:sz w:val="24"/>
                <w:szCs w:val="24"/>
                <w:lang w:val="en-US" w:eastAsia="en-US"/>
              </w:rPr>
              <m:t>m</m:t>
            </m:r>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ρ</m:t>
                </m:r>
              </m:e>
              <m:sub>
                <m:r>
                  <w:rPr>
                    <w:rFonts w:ascii="Cambria Math" w:eastAsia="Calibri" w:hAnsi="Cambria Math"/>
                    <w:sz w:val="24"/>
                    <w:szCs w:val="24"/>
                    <w:lang w:eastAsia="en-US"/>
                  </w:rPr>
                  <m:t>в</m:t>
                </m:r>
              </m:sub>
            </m:sSub>
          </m:num>
          <m:den>
            <m:r>
              <w:rPr>
                <w:rFonts w:ascii="Cambria Math" w:eastAsia="Calibri" w:hAnsi="Cambria Math"/>
                <w:sz w:val="24"/>
                <w:szCs w:val="24"/>
                <w:lang w:val="en-US" w:eastAsia="en-US"/>
              </w:rPr>
              <m:t>m</m:t>
            </m:r>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1</m:t>
                </m:r>
              </m:sub>
            </m:sSub>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2</m:t>
                </m:r>
              </m:sub>
            </m:sSub>
          </m:den>
        </m:f>
        <m:r>
          <w:rPr>
            <w:rFonts w:ascii="Cambria Math" w:eastAsia="Calibri" w:hAnsi="Cambria Math"/>
            <w:sz w:val="24"/>
            <w:szCs w:val="24"/>
            <w:lang w:eastAsia="en-US"/>
          </w:rPr>
          <m:t>,</m:t>
        </m:r>
      </m:oMath>
      <w:r>
        <w:rPr>
          <w:rFonts w:eastAsia="Calibri"/>
          <w:sz w:val="24"/>
          <w:szCs w:val="24"/>
          <w:lang w:eastAsia="en-US"/>
        </w:rPr>
        <w:t xml:space="preserve">                                            </w:t>
      </w:r>
      <w:r w:rsidR="00B65D92">
        <w:rPr>
          <w:rFonts w:eastAsia="Calibri"/>
          <w:sz w:val="24"/>
          <w:szCs w:val="24"/>
          <w:lang w:eastAsia="en-US"/>
        </w:rPr>
        <w:t xml:space="preserve">       </w:t>
      </w:r>
      <w:r>
        <w:rPr>
          <w:rFonts w:eastAsia="Calibri"/>
          <w:sz w:val="24"/>
          <w:szCs w:val="24"/>
          <w:lang w:eastAsia="en-US"/>
        </w:rPr>
        <w:t>(</w:t>
      </w:r>
      <w:r w:rsidR="00B65D92">
        <w:rPr>
          <w:rFonts w:eastAsia="Calibri"/>
          <w:sz w:val="24"/>
          <w:szCs w:val="24"/>
          <w:lang w:eastAsia="en-US"/>
        </w:rPr>
        <w:t>7</w:t>
      </w:r>
      <w:r>
        <w:rPr>
          <w:rFonts w:eastAsia="Calibri"/>
          <w:sz w:val="24"/>
          <w:szCs w:val="24"/>
          <w:lang w:eastAsia="en-US"/>
        </w:rPr>
        <w:t>)</w:t>
      </w:r>
    </w:p>
    <w:p w14:paraId="2E283BE3" w14:textId="2563DF59" w:rsidR="00AD0605" w:rsidRPr="00430A1F" w:rsidRDefault="00AD0605" w:rsidP="00B65D92">
      <w:pPr>
        <w:spacing w:beforeAutospacing="0" w:afterAutospacing="0" w:line="360" w:lineRule="auto"/>
        <w:ind w:firstLine="567"/>
        <w:jc w:val="both"/>
        <w:rPr>
          <w:rFonts w:eastAsia="Calibri"/>
          <w:sz w:val="24"/>
          <w:szCs w:val="24"/>
          <w:lang w:eastAsia="en-US"/>
        </w:rPr>
      </w:pPr>
      <w:r w:rsidRPr="00430A1F">
        <w:rPr>
          <w:rFonts w:eastAsia="Calibri"/>
          <w:sz w:val="24"/>
          <w:szCs w:val="24"/>
          <w:lang w:eastAsia="en-US"/>
        </w:rPr>
        <w:t xml:space="preserve">где </w:t>
      </w:r>
      <w:r w:rsidRPr="00641FD3">
        <w:rPr>
          <w:rFonts w:eastAsia="Calibri"/>
          <w:i/>
          <w:iCs/>
          <w:sz w:val="24"/>
          <w:szCs w:val="24"/>
          <w:lang w:val="en-US" w:eastAsia="en-US"/>
        </w:rPr>
        <w:t>m</w:t>
      </w:r>
      <w:r w:rsidRPr="00430A1F">
        <w:rPr>
          <w:rFonts w:eastAsia="Calibri"/>
          <w:sz w:val="24"/>
          <w:szCs w:val="24"/>
          <w:lang w:eastAsia="en-US"/>
        </w:rPr>
        <w:t xml:space="preserve"> </w:t>
      </w:r>
      <w:r>
        <w:rPr>
          <w:rFonts w:eastAsia="Calibri"/>
          <w:sz w:val="24"/>
          <w:szCs w:val="24"/>
          <w:lang w:eastAsia="en-US"/>
        </w:rPr>
        <w:t xml:space="preserve">– </w:t>
      </w:r>
      <w:r w:rsidRPr="00430A1F">
        <w:rPr>
          <w:rFonts w:eastAsia="Calibri"/>
          <w:sz w:val="24"/>
          <w:szCs w:val="24"/>
          <w:lang w:eastAsia="en-US"/>
        </w:rPr>
        <w:t>масса навески, высушенно</w:t>
      </w:r>
      <w:r w:rsidR="00B65D92">
        <w:rPr>
          <w:rFonts w:eastAsia="Calibri"/>
          <w:sz w:val="24"/>
          <w:szCs w:val="24"/>
          <w:lang w:eastAsia="en-US"/>
        </w:rPr>
        <w:t>й</w:t>
      </w:r>
      <w:r w:rsidRPr="00430A1F">
        <w:rPr>
          <w:rFonts w:eastAsia="Calibri"/>
          <w:sz w:val="24"/>
          <w:szCs w:val="24"/>
          <w:lang w:eastAsia="en-US"/>
        </w:rPr>
        <w:t xml:space="preserve"> до постоянной массы, г; </w:t>
      </w:r>
    </w:p>
    <w:p w14:paraId="588E2C2F" w14:textId="77777777" w:rsidR="00AD0605" w:rsidRPr="00430A1F" w:rsidRDefault="00AD0605" w:rsidP="00B65D92">
      <w:pPr>
        <w:spacing w:beforeAutospacing="0" w:afterAutospacing="0" w:line="360" w:lineRule="auto"/>
        <w:ind w:firstLine="567"/>
        <w:jc w:val="both"/>
        <w:rPr>
          <w:rFonts w:eastAsia="Calibri"/>
          <w:sz w:val="24"/>
          <w:szCs w:val="24"/>
          <w:lang w:eastAsia="en-US"/>
        </w:rPr>
      </w:pPr>
      <w:r>
        <w:rPr>
          <w:rFonts w:eastAsia="Calibri"/>
          <w:i/>
          <w:iCs/>
          <w:noProof/>
          <w:sz w:val="24"/>
          <w:szCs w:val="24"/>
          <w:lang w:eastAsia="en-US"/>
        </w:rPr>
        <w:t xml:space="preserve">      </w:t>
      </w:r>
      <w:r w:rsidRPr="00935678">
        <w:rPr>
          <w:rFonts w:eastAsia="Calibri"/>
          <w:i/>
          <w:iCs/>
          <w:noProof/>
          <w:sz w:val="24"/>
          <w:szCs w:val="24"/>
          <w:lang w:eastAsia="en-US"/>
        </w:rPr>
        <w:t>ρ</w:t>
      </w:r>
      <w:r w:rsidRPr="00935678">
        <w:rPr>
          <w:rFonts w:eastAsia="Calibri"/>
          <w:noProof/>
          <w:sz w:val="24"/>
          <w:szCs w:val="24"/>
          <w:vertAlign w:val="subscript"/>
          <w:lang w:eastAsia="en-US"/>
        </w:rPr>
        <w:t>в</w:t>
      </w:r>
      <w:r>
        <w:rPr>
          <w:rFonts w:eastAsia="Calibri"/>
          <w:noProof/>
          <w:sz w:val="24"/>
          <w:szCs w:val="24"/>
          <w:lang w:eastAsia="en-US"/>
        </w:rPr>
        <w:t xml:space="preserve"> </w:t>
      </w:r>
      <w:r>
        <w:rPr>
          <w:rFonts w:eastAsia="Calibri"/>
          <w:sz w:val="24"/>
          <w:szCs w:val="24"/>
          <w:lang w:eastAsia="en-US"/>
        </w:rPr>
        <w:t>–</w:t>
      </w:r>
      <w:r w:rsidRPr="00430A1F">
        <w:rPr>
          <w:rFonts w:eastAsia="Calibri"/>
          <w:sz w:val="24"/>
          <w:szCs w:val="24"/>
          <w:lang w:eastAsia="en-US"/>
        </w:rPr>
        <w:t xml:space="preserve"> плотность воды, принимаемая равной 1 г/см</w:t>
      </w:r>
      <w:r w:rsidRPr="00641FD3">
        <w:rPr>
          <w:rFonts w:eastAsia="Calibri"/>
          <w:sz w:val="24"/>
          <w:szCs w:val="24"/>
          <w:vertAlign w:val="superscript"/>
          <w:lang w:eastAsia="en-US"/>
        </w:rPr>
        <w:t>3</w:t>
      </w:r>
      <w:r w:rsidRPr="00430A1F">
        <w:rPr>
          <w:rFonts w:eastAsia="Calibri"/>
          <w:sz w:val="24"/>
          <w:szCs w:val="24"/>
          <w:lang w:eastAsia="en-US"/>
        </w:rPr>
        <w:t xml:space="preserve">; </w:t>
      </w:r>
    </w:p>
    <w:p w14:paraId="6141F42B" w14:textId="77777777" w:rsidR="00AD0605" w:rsidRPr="00430A1F" w:rsidRDefault="00AD0605" w:rsidP="00B65D92">
      <w:pPr>
        <w:spacing w:beforeAutospacing="0" w:afterAutospacing="0" w:line="360" w:lineRule="auto"/>
        <w:ind w:firstLine="567"/>
        <w:jc w:val="both"/>
        <w:rPr>
          <w:rFonts w:eastAsia="Calibri"/>
          <w:sz w:val="24"/>
          <w:szCs w:val="24"/>
          <w:lang w:eastAsia="en-US"/>
        </w:rPr>
      </w:pPr>
      <w:r>
        <w:rPr>
          <w:rFonts w:eastAsia="Calibri"/>
          <w:i/>
          <w:iCs/>
          <w:sz w:val="24"/>
          <w:szCs w:val="24"/>
          <w:lang w:eastAsia="en-US"/>
        </w:rPr>
        <w:t xml:space="preserve">      </w:t>
      </w:r>
      <w:r w:rsidRPr="00641FD3">
        <w:rPr>
          <w:rFonts w:eastAsia="Calibri"/>
          <w:i/>
          <w:iCs/>
          <w:sz w:val="24"/>
          <w:szCs w:val="24"/>
          <w:lang w:val="en-US" w:eastAsia="en-US"/>
        </w:rPr>
        <w:t>m</w:t>
      </w:r>
      <w:r w:rsidRPr="00641FD3">
        <w:rPr>
          <w:rFonts w:eastAsia="Calibri"/>
          <w:sz w:val="24"/>
          <w:szCs w:val="24"/>
          <w:vertAlign w:val="subscript"/>
          <w:lang w:eastAsia="en-US"/>
        </w:rPr>
        <w:t>1</w:t>
      </w:r>
      <w:r>
        <w:rPr>
          <w:rFonts w:eastAsia="Calibri"/>
          <w:sz w:val="24"/>
          <w:szCs w:val="24"/>
          <w:lang w:eastAsia="en-US"/>
        </w:rPr>
        <w:t xml:space="preserve"> –</w:t>
      </w:r>
      <w:r w:rsidRPr="00430A1F">
        <w:rPr>
          <w:rFonts w:eastAsia="Calibri"/>
          <w:sz w:val="24"/>
          <w:szCs w:val="24"/>
          <w:lang w:eastAsia="en-US"/>
        </w:rPr>
        <w:t xml:space="preserve"> масса пикнометра с дистиллированной водой, г; </w:t>
      </w:r>
    </w:p>
    <w:p w14:paraId="3A410172" w14:textId="77777777" w:rsidR="00AD0605" w:rsidRPr="00430A1F" w:rsidRDefault="00AD0605" w:rsidP="00B65D92">
      <w:pPr>
        <w:spacing w:beforeAutospacing="0" w:afterAutospacing="0" w:line="360" w:lineRule="auto"/>
        <w:ind w:firstLine="567"/>
        <w:jc w:val="both"/>
        <w:rPr>
          <w:rFonts w:eastAsia="Calibri"/>
          <w:sz w:val="24"/>
          <w:szCs w:val="24"/>
          <w:lang w:eastAsia="en-US"/>
        </w:rPr>
      </w:pPr>
      <w:r>
        <w:rPr>
          <w:rFonts w:eastAsia="Calibri"/>
          <w:i/>
          <w:iCs/>
          <w:sz w:val="24"/>
          <w:szCs w:val="24"/>
          <w:lang w:eastAsia="en-US"/>
        </w:rPr>
        <w:t xml:space="preserve">      </w:t>
      </w:r>
      <w:r w:rsidRPr="00641FD3">
        <w:rPr>
          <w:rFonts w:eastAsia="Calibri"/>
          <w:i/>
          <w:iCs/>
          <w:sz w:val="24"/>
          <w:szCs w:val="24"/>
          <w:lang w:val="en-US" w:eastAsia="en-US"/>
        </w:rPr>
        <w:t>m</w:t>
      </w:r>
      <w:r w:rsidRPr="007B0F38">
        <w:rPr>
          <w:rFonts w:eastAsia="Calibri"/>
          <w:sz w:val="24"/>
          <w:szCs w:val="24"/>
          <w:vertAlign w:val="subscript"/>
          <w:lang w:eastAsia="en-US"/>
        </w:rPr>
        <w:t>2</w:t>
      </w:r>
      <w:r w:rsidRPr="00641FD3">
        <w:rPr>
          <w:rFonts w:eastAsia="Calibri"/>
          <w:sz w:val="24"/>
          <w:szCs w:val="24"/>
          <w:lang w:eastAsia="en-US"/>
        </w:rPr>
        <w:t xml:space="preserve"> </w:t>
      </w:r>
      <w:r>
        <w:rPr>
          <w:rFonts w:eastAsia="Calibri"/>
          <w:sz w:val="24"/>
          <w:szCs w:val="24"/>
          <w:lang w:eastAsia="en-US"/>
        </w:rPr>
        <w:t>–</w:t>
      </w:r>
      <w:r w:rsidRPr="00430A1F">
        <w:rPr>
          <w:rFonts w:eastAsia="Calibri"/>
          <w:sz w:val="24"/>
          <w:szCs w:val="24"/>
          <w:lang w:eastAsia="en-US"/>
        </w:rPr>
        <w:t xml:space="preserve"> масса пикнометра с навеской и дистиллированной водой после удаления пузырьков воздуха, г. </w:t>
      </w:r>
    </w:p>
    <w:p w14:paraId="6AE13480" w14:textId="77777777" w:rsidR="00AD0605" w:rsidRDefault="00AD0605" w:rsidP="00B65D92">
      <w:pPr>
        <w:spacing w:beforeAutospacing="0" w:afterAutospacing="0" w:line="360" w:lineRule="auto"/>
        <w:ind w:firstLine="567"/>
        <w:jc w:val="both"/>
        <w:rPr>
          <w:rFonts w:eastAsia="Calibri"/>
          <w:sz w:val="24"/>
          <w:szCs w:val="24"/>
          <w:lang w:eastAsia="en-US"/>
        </w:rPr>
      </w:pPr>
      <w:r w:rsidRPr="00430A1F">
        <w:rPr>
          <w:rFonts w:eastAsia="Calibri"/>
          <w:sz w:val="24"/>
          <w:szCs w:val="24"/>
          <w:lang w:eastAsia="en-US"/>
        </w:rPr>
        <w:t>Расхождение между результатами двух определений не должно быть более 0,02 г/см</w:t>
      </w:r>
      <w:r w:rsidRPr="00641FD3">
        <w:rPr>
          <w:rFonts w:eastAsia="Calibri"/>
          <w:sz w:val="24"/>
          <w:szCs w:val="24"/>
          <w:vertAlign w:val="superscript"/>
          <w:lang w:eastAsia="en-US"/>
        </w:rPr>
        <w:t>3</w:t>
      </w:r>
      <w:r w:rsidRPr="00430A1F">
        <w:rPr>
          <w:rFonts w:eastAsia="Calibri"/>
          <w:sz w:val="24"/>
          <w:szCs w:val="24"/>
          <w:lang w:eastAsia="en-US"/>
        </w:rPr>
        <w:t xml:space="preserve">. В случае больших расхождений проводят третье определение и принимают для расчета два ближайших значения. </w:t>
      </w:r>
    </w:p>
    <w:p w14:paraId="70CFD02A" w14:textId="77777777" w:rsidR="003F782F" w:rsidRPr="00430A1F" w:rsidRDefault="003F782F" w:rsidP="00B65D92">
      <w:pPr>
        <w:spacing w:beforeAutospacing="0" w:afterAutospacing="0" w:line="360" w:lineRule="auto"/>
        <w:ind w:firstLine="567"/>
        <w:jc w:val="both"/>
        <w:rPr>
          <w:rFonts w:eastAsia="Calibri"/>
          <w:sz w:val="24"/>
          <w:szCs w:val="24"/>
          <w:lang w:eastAsia="en-US"/>
        </w:rPr>
      </w:pPr>
    </w:p>
    <w:p w14:paraId="6C5C9A4E" w14:textId="77777777" w:rsidR="00977C31" w:rsidRDefault="00254006">
      <w:pPr>
        <w:pStyle w:val="HEADERTEXT"/>
        <w:spacing w:line="360" w:lineRule="auto"/>
        <w:ind w:firstLine="568"/>
        <w:jc w:val="both"/>
        <w:outlineLvl w:val="2"/>
        <w:rPr>
          <w:b/>
          <w:color w:val="000000"/>
          <w:sz w:val="28"/>
          <w:szCs w:val="24"/>
        </w:rPr>
      </w:pPr>
      <w:r w:rsidRPr="003F782F">
        <w:rPr>
          <w:b/>
          <w:color w:val="000000"/>
          <w:sz w:val="28"/>
          <w:szCs w:val="24"/>
        </w:rPr>
        <w:t>9 Определение средней плотности зерен гравия в кварцевом песке</w:t>
      </w:r>
    </w:p>
    <w:p w14:paraId="7B9BAB07" w14:textId="143393C2" w:rsidR="003F782F" w:rsidRPr="00F22048" w:rsidRDefault="003F782F" w:rsidP="003F782F">
      <w:pPr>
        <w:pStyle w:val="FORMATTEXT0"/>
        <w:spacing w:line="360" w:lineRule="auto"/>
        <w:ind w:firstLine="568"/>
        <w:jc w:val="both"/>
        <w:rPr>
          <w:rFonts w:ascii="Arial" w:hAnsi="Arial"/>
          <w:b/>
          <w:color w:val="000000"/>
        </w:rPr>
      </w:pPr>
      <w:r w:rsidRPr="0021561E">
        <w:rPr>
          <w:rFonts w:ascii="Arial" w:hAnsi="Arial"/>
          <w:b/>
          <w:color w:val="000000"/>
        </w:rPr>
        <w:t>9.1 Сущность метода</w:t>
      </w:r>
    </w:p>
    <w:p w14:paraId="3798A0AA" w14:textId="77777777" w:rsidR="00977C31" w:rsidRDefault="00254006">
      <w:pPr>
        <w:pStyle w:val="FORMATTEXT0"/>
        <w:spacing w:line="360" w:lineRule="auto"/>
        <w:ind w:firstLine="568"/>
        <w:jc w:val="both"/>
        <w:rPr>
          <w:color w:val="000000"/>
        </w:rPr>
      </w:pPr>
      <w:r>
        <w:rPr>
          <w:rFonts w:ascii="Arial" w:hAnsi="Arial"/>
          <w:color w:val="000000"/>
        </w:rPr>
        <w:t>Среднюю плотность зерен гравия в кварцевом песке определяют как отношение массы зерна гравия к объему вытесненного им песка.</w:t>
      </w:r>
    </w:p>
    <w:p w14:paraId="75587D2F" w14:textId="77777777" w:rsidR="00977C31" w:rsidRDefault="00254006">
      <w:pPr>
        <w:pStyle w:val="FORMATTEXT0"/>
        <w:spacing w:line="360" w:lineRule="auto"/>
        <w:ind w:firstLine="568"/>
        <w:jc w:val="both"/>
        <w:rPr>
          <w:color w:val="000000"/>
        </w:rPr>
      </w:pPr>
      <w:r>
        <w:rPr>
          <w:rFonts w:ascii="Arial" w:hAnsi="Arial"/>
          <w:color w:val="000000"/>
        </w:rPr>
        <w:t>Метод предназначен для лабораторных испытаний проб глинистого сырья для определения возможности получения из него пористых заполнителей.</w:t>
      </w:r>
    </w:p>
    <w:p w14:paraId="5EC775B3" w14:textId="4AA6F28B" w:rsidR="00977C31" w:rsidRPr="009C75EC" w:rsidRDefault="00254006">
      <w:pPr>
        <w:pStyle w:val="FORMATTEXT0"/>
        <w:spacing w:line="360" w:lineRule="auto"/>
        <w:ind w:firstLine="568"/>
        <w:jc w:val="both"/>
        <w:rPr>
          <w:b/>
          <w:color w:val="000000"/>
        </w:rPr>
      </w:pPr>
      <w:r w:rsidRPr="009C75EC">
        <w:rPr>
          <w:rFonts w:ascii="Arial" w:hAnsi="Arial"/>
          <w:b/>
          <w:color w:val="000000"/>
        </w:rPr>
        <w:t>9.</w:t>
      </w:r>
      <w:r w:rsidR="003F782F" w:rsidRPr="009C75EC">
        <w:rPr>
          <w:rFonts w:ascii="Arial" w:hAnsi="Arial"/>
          <w:b/>
          <w:color w:val="000000"/>
        </w:rPr>
        <w:t>2</w:t>
      </w:r>
      <w:r w:rsidRPr="009C75EC">
        <w:rPr>
          <w:rFonts w:ascii="Arial" w:hAnsi="Arial"/>
          <w:b/>
          <w:color w:val="000000"/>
        </w:rPr>
        <w:t xml:space="preserve"> Средства контроля и вспомогательное оборудование</w:t>
      </w:r>
    </w:p>
    <w:p w14:paraId="24FB3729" w14:textId="77777777" w:rsidR="00977C31" w:rsidRPr="00964C3A" w:rsidRDefault="00254006">
      <w:pPr>
        <w:pStyle w:val="FORMATTEXT0"/>
        <w:spacing w:line="360" w:lineRule="auto"/>
        <w:ind w:firstLine="568"/>
        <w:jc w:val="both"/>
        <w:rPr>
          <w:rFonts w:ascii="Arial" w:hAnsi="Arial" w:cs="Arial"/>
          <w:color w:val="000000"/>
        </w:rPr>
      </w:pPr>
      <w:r w:rsidRPr="00964C3A">
        <w:rPr>
          <w:rFonts w:ascii="Arial" w:hAnsi="Arial" w:cs="Arial"/>
          <w:color w:val="000000"/>
        </w:rPr>
        <w:t xml:space="preserve">Весы по </w:t>
      </w:r>
      <w:r w:rsidRPr="00964C3A">
        <w:rPr>
          <w:rFonts w:ascii="Arial" w:hAnsi="Arial" w:cs="Arial"/>
          <w:color w:val="000000"/>
          <w:shd w:val="clear" w:color="auto" w:fill="FFFFFF"/>
        </w:rPr>
        <w:t>ГОСТ OIML R 76-1</w:t>
      </w:r>
      <w:r w:rsidRPr="00964C3A">
        <w:rPr>
          <w:rFonts w:ascii="Arial" w:hAnsi="Arial" w:cs="Arial"/>
          <w:color w:val="000000"/>
        </w:rPr>
        <w:t>.</w:t>
      </w:r>
    </w:p>
    <w:p w14:paraId="547FDF48" w14:textId="77777777" w:rsidR="00977C31" w:rsidRDefault="00254006">
      <w:pPr>
        <w:pStyle w:val="FORMATTEXT0"/>
        <w:spacing w:line="360" w:lineRule="auto"/>
        <w:ind w:firstLine="568"/>
        <w:jc w:val="both"/>
        <w:rPr>
          <w:color w:val="000000"/>
        </w:rPr>
      </w:pPr>
      <w:r>
        <w:rPr>
          <w:rFonts w:ascii="Arial" w:hAnsi="Arial"/>
          <w:color w:val="000000"/>
        </w:rPr>
        <w:t>Электропечь, обеспечивающая температуру нагрева 1100 °С.</w:t>
      </w:r>
    </w:p>
    <w:p w14:paraId="48A5C09F" w14:textId="77777777" w:rsidR="00977C31" w:rsidRDefault="00254006">
      <w:pPr>
        <w:pStyle w:val="FORMATTEXT0"/>
        <w:spacing w:line="360" w:lineRule="auto"/>
        <w:ind w:firstLine="568"/>
        <w:jc w:val="both"/>
        <w:rPr>
          <w:color w:val="000000"/>
        </w:rPr>
      </w:pPr>
      <w:r>
        <w:rPr>
          <w:rFonts w:ascii="Arial" w:hAnsi="Arial"/>
          <w:color w:val="000000"/>
        </w:rPr>
        <w:t>Фарфоровый тигель по ГОСТ 9147.</w:t>
      </w:r>
    </w:p>
    <w:p w14:paraId="19DB6A15" w14:textId="77777777" w:rsidR="00977C31" w:rsidRDefault="00254006">
      <w:pPr>
        <w:pStyle w:val="FORMATTEXT0"/>
        <w:spacing w:line="360" w:lineRule="auto"/>
        <w:ind w:firstLine="568"/>
        <w:jc w:val="both"/>
        <w:rPr>
          <w:color w:val="000000"/>
        </w:rPr>
      </w:pPr>
      <w:r>
        <w:rPr>
          <w:rFonts w:ascii="Arial" w:hAnsi="Arial"/>
          <w:color w:val="000000"/>
        </w:rPr>
        <w:t>Металлическая линейка по ГОСТ 427.</w:t>
      </w:r>
    </w:p>
    <w:p w14:paraId="118164B3" w14:textId="77777777" w:rsidR="00977C31" w:rsidRDefault="00254006">
      <w:pPr>
        <w:pStyle w:val="FORMATTEXT0"/>
        <w:spacing w:line="360" w:lineRule="auto"/>
        <w:ind w:firstLine="568"/>
        <w:jc w:val="both"/>
        <w:rPr>
          <w:color w:val="000000"/>
        </w:rPr>
      </w:pPr>
      <w:r>
        <w:rPr>
          <w:rFonts w:ascii="Arial" w:hAnsi="Arial"/>
          <w:color w:val="000000"/>
        </w:rPr>
        <w:t>Мерные стеклянные цилиндры вместимостью 10 см</w:t>
      </w:r>
      <w:r>
        <w:rPr>
          <w:rFonts w:ascii="Arial" w:hAnsi="Arial"/>
          <w:color w:val="000000"/>
          <w:vertAlign w:val="superscript"/>
        </w:rPr>
        <w:t>3</w:t>
      </w:r>
      <w:r>
        <w:rPr>
          <w:rFonts w:ascii="Arial" w:hAnsi="Arial"/>
          <w:color w:val="000000"/>
        </w:rPr>
        <w:t xml:space="preserve"> и 25 см</w:t>
      </w:r>
      <w:r>
        <w:rPr>
          <w:rFonts w:ascii="Arial" w:hAnsi="Arial"/>
          <w:color w:val="000000"/>
          <w:vertAlign w:val="superscript"/>
        </w:rPr>
        <w:t>3</w:t>
      </w:r>
      <w:r>
        <w:rPr>
          <w:rFonts w:ascii="Arial" w:hAnsi="Arial"/>
          <w:color w:val="000000"/>
        </w:rPr>
        <w:t xml:space="preserve"> с ценой деления (0,1–0,2) см</w:t>
      </w:r>
      <w:r>
        <w:rPr>
          <w:rFonts w:ascii="Arial" w:hAnsi="Arial"/>
          <w:color w:val="000000"/>
          <w:vertAlign w:val="superscript"/>
        </w:rPr>
        <w:t>3</w:t>
      </w:r>
      <w:r>
        <w:rPr>
          <w:rFonts w:ascii="Arial" w:hAnsi="Arial"/>
          <w:color w:val="000000"/>
        </w:rPr>
        <w:t xml:space="preserve"> по ГОСТ 1770.</w:t>
      </w:r>
    </w:p>
    <w:p w14:paraId="2C00DBEE" w14:textId="77777777" w:rsidR="00977C31" w:rsidRDefault="00254006">
      <w:pPr>
        <w:pStyle w:val="FORMATTEXT0"/>
        <w:spacing w:line="360" w:lineRule="auto"/>
        <w:ind w:firstLine="568"/>
        <w:jc w:val="both"/>
        <w:rPr>
          <w:color w:val="000000"/>
        </w:rPr>
      </w:pPr>
      <w:r>
        <w:rPr>
          <w:rFonts w:ascii="Arial" w:hAnsi="Arial"/>
          <w:color w:val="000000"/>
        </w:rPr>
        <w:t>Воронка по ГОСТ 19908.</w:t>
      </w:r>
    </w:p>
    <w:p w14:paraId="3801F614" w14:textId="77777777" w:rsidR="00977C31" w:rsidRDefault="00254006">
      <w:pPr>
        <w:pStyle w:val="FORMATTEXT0"/>
        <w:spacing w:line="360" w:lineRule="auto"/>
        <w:ind w:firstLine="568"/>
        <w:jc w:val="both"/>
        <w:rPr>
          <w:color w:val="000000"/>
        </w:rPr>
      </w:pPr>
      <w:r>
        <w:rPr>
          <w:rFonts w:ascii="Arial" w:hAnsi="Arial"/>
          <w:color w:val="000000"/>
        </w:rPr>
        <w:t>Монофракционный песок фракции по ГОСТ 6139.</w:t>
      </w:r>
    </w:p>
    <w:p w14:paraId="3E4A3515" w14:textId="1D051E4F" w:rsidR="00977C31" w:rsidRPr="009C75EC" w:rsidRDefault="00254006">
      <w:pPr>
        <w:pStyle w:val="FORMATTEXT0"/>
        <w:spacing w:line="360" w:lineRule="auto"/>
        <w:ind w:firstLine="568"/>
        <w:jc w:val="both"/>
        <w:rPr>
          <w:b/>
          <w:color w:val="000000"/>
        </w:rPr>
      </w:pPr>
      <w:r w:rsidRPr="009C75EC">
        <w:rPr>
          <w:rFonts w:ascii="Arial" w:hAnsi="Arial"/>
          <w:b/>
          <w:color w:val="000000"/>
        </w:rPr>
        <w:t>9.</w:t>
      </w:r>
      <w:r w:rsidR="003F782F" w:rsidRPr="009C75EC">
        <w:rPr>
          <w:rFonts w:ascii="Arial" w:hAnsi="Arial"/>
          <w:b/>
          <w:color w:val="000000"/>
        </w:rPr>
        <w:t>3</w:t>
      </w:r>
      <w:r w:rsidRPr="009C75EC">
        <w:rPr>
          <w:rFonts w:ascii="Arial" w:hAnsi="Arial"/>
          <w:b/>
          <w:color w:val="000000"/>
        </w:rPr>
        <w:t xml:space="preserve"> Порядок подготовки </w:t>
      </w:r>
      <w:r w:rsidR="0021561E">
        <w:rPr>
          <w:rFonts w:ascii="Arial" w:hAnsi="Arial"/>
          <w:b/>
          <w:color w:val="000000"/>
        </w:rPr>
        <w:t>пробы</w:t>
      </w:r>
    </w:p>
    <w:p w14:paraId="3FE33BF9" w14:textId="77777777" w:rsidR="00977C31" w:rsidRDefault="00254006">
      <w:pPr>
        <w:pStyle w:val="FORMATTEXT0"/>
        <w:spacing w:line="360" w:lineRule="auto"/>
        <w:ind w:firstLine="568"/>
        <w:jc w:val="both"/>
        <w:rPr>
          <w:color w:val="000000"/>
        </w:rPr>
      </w:pPr>
      <w:r>
        <w:rPr>
          <w:rFonts w:ascii="Arial" w:hAnsi="Arial"/>
          <w:color w:val="000000"/>
        </w:rPr>
        <w:t>От лабораторной пробы гравия объемом 0,5 л (см. таблицу 1) отбирают квартованием 10 зерен (гранул) заполнителя.</w:t>
      </w:r>
    </w:p>
    <w:p w14:paraId="0B809507" w14:textId="2C12A263" w:rsidR="00977C31" w:rsidRPr="009C75EC" w:rsidRDefault="00254006">
      <w:pPr>
        <w:pStyle w:val="FORMATTEXT0"/>
        <w:spacing w:line="360" w:lineRule="auto"/>
        <w:ind w:firstLine="568"/>
        <w:jc w:val="both"/>
        <w:rPr>
          <w:b/>
          <w:color w:val="000000"/>
        </w:rPr>
      </w:pPr>
      <w:r w:rsidRPr="009C75EC">
        <w:rPr>
          <w:rFonts w:ascii="Arial" w:hAnsi="Arial"/>
          <w:b/>
          <w:color w:val="000000"/>
        </w:rPr>
        <w:t>9.</w:t>
      </w:r>
      <w:r w:rsidR="003F782F" w:rsidRPr="009C75EC">
        <w:rPr>
          <w:rFonts w:ascii="Arial" w:hAnsi="Arial"/>
          <w:b/>
          <w:color w:val="000000"/>
        </w:rPr>
        <w:t>4</w:t>
      </w:r>
      <w:r w:rsidRPr="009C75EC">
        <w:rPr>
          <w:rFonts w:ascii="Arial" w:hAnsi="Arial"/>
          <w:b/>
          <w:color w:val="000000"/>
        </w:rPr>
        <w:t xml:space="preserve"> Порядок проведения испытания</w:t>
      </w:r>
    </w:p>
    <w:p w14:paraId="5EE1F1A7" w14:textId="77777777" w:rsidR="00977C31" w:rsidRDefault="00254006">
      <w:pPr>
        <w:pStyle w:val="FORMATTEXT0"/>
        <w:spacing w:line="360" w:lineRule="auto"/>
        <w:ind w:firstLine="568"/>
        <w:jc w:val="both"/>
        <w:rPr>
          <w:color w:val="000000"/>
        </w:rPr>
      </w:pPr>
      <w:r>
        <w:rPr>
          <w:rFonts w:ascii="Arial" w:hAnsi="Arial"/>
          <w:color w:val="000000"/>
        </w:rPr>
        <w:t xml:space="preserve">Каждое зерно (гранулу) взвешивают на лабораторных весах с точностью до </w:t>
      </w:r>
      <w:r>
        <w:rPr>
          <w:rFonts w:ascii="Arial" w:hAnsi="Arial"/>
          <w:color w:val="000000"/>
        </w:rPr>
        <w:lastRenderedPageBreak/>
        <w:t>0,01 г.</w:t>
      </w:r>
    </w:p>
    <w:p w14:paraId="1D0071C8" w14:textId="77777777" w:rsidR="00977C31" w:rsidRDefault="00254006">
      <w:pPr>
        <w:pStyle w:val="FORMATTEXT0"/>
        <w:spacing w:line="360" w:lineRule="auto"/>
        <w:ind w:firstLine="568"/>
        <w:jc w:val="both"/>
        <w:rPr>
          <w:color w:val="000000"/>
        </w:rPr>
      </w:pPr>
      <w:r>
        <w:rPr>
          <w:rFonts w:ascii="Arial" w:hAnsi="Arial"/>
          <w:color w:val="000000"/>
        </w:rPr>
        <w:t>Фарфоровый тигель объемом, в (три–четыре) раза превышающим возможный объем зерна, заполняют песком без уплотнения, прокаленным при температуре (900–1000) °С. Излишек песка снимают металлической линейкой. Песок из тигля пересыпают в отдельную рабочую емкость. Повторно наполняют тигель песком из рабочей емкости без уплотнения примерно на три четверти его объема. Испытуемое зерно помещают в тигель. Оставшейся в рабочей емкости песок пересыпают в тигель. Излишек песка снимают металлической линейкой на лист бумаги и определяют его объем в мерном стеклянном цилиндре вместимостью 10 см</w:t>
      </w:r>
      <w:r>
        <w:rPr>
          <w:rFonts w:ascii="Arial" w:hAnsi="Arial"/>
          <w:color w:val="000000"/>
          <w:vertAlign w:val="superscript"/>
        </w:rPr>
        <w:t>3</w:t>
      </w:r>
      <w:r>
        <w:rPr>
          <w:rFonts w:ascii="Arial" w:hAnsi="Arial"/>
          <w:color w:val="000000"/>
        </w:rPr>
        <w:t>. Встряхивание тигля и цилиндра не допускается.</w:t>
      </w:r>
    </w:p>
    <w:p w14:paraId="3519BE87" w14:textId="77777777" w:rsidR="00977C31" w:rsidRDefault="00254006">
      <w:pPr>
        <w:pStyle w:val="FORMATTEXT0"/>
        <w:spacing w:line="360" w:lineRule="auto"/>
        <w:ind w:firstLine="568"/>
        <w:jc w:val="both"/>
        <w:rPr>
          <w:color w:val="000000"/>
        </w:rPr>
      </w:pPr>
      <w:r>
        <w:rPr>
          <w:rFonts w:ascii="Arial" w:hAnsi="Arial"/>
          <w:color w:val="000000"/>
        </w:rPr>
        <w:t>Объем зерна определяют по объему песка, вытесненного зерном.</w:t>
      </w:r>
    </w:p>
    <w:p w14:paraId="37AF15B6" w14:textId="46EE9DDB" w:rsidR="00977C31" w:rsidRPr="009C75EC" w:rsidRDefault="00254006">
      <w:pPr>
        <w:pStyle w:val="FORMATTEXT0"/>
        <w:spacing w:line="360" w:lineRule="auto"/>
        <w:ind w:firstLine="568"/>
        <w:jc w:val="both"/>
        <w:rPr>
          <w:b/>
          <w:color w:val="000000"/>
        </w:rPr>
      </w:pPr>
      <w:r w:rsidRPr="009C75EC">
        <w:rPr>
          <w:rFonts w:ascii="Arial" w:hAnsi="Arial"/>
          <w:b/>
          <w:color w:val="000000"/>
        </w:rPr>
        <w:t>9.</w:t>
      </w:r>
      <w:r w:rsidR="003F782F" w:rsidRPr="009C75EC">
        <w:rPr>
          <w:rFonts w:ascii="Arial" w:hAnsi="Arial"/>
          <w:b/>
          <w:color w:val="000000"/>
        </w:rPr>
        <w:t>5</w:t>
      </w:r>
      <w:r w:rsidRPr="009C75EC">
        <w:rPr>
          <w:rFonts w:ascii="Arial" w:hAnsi="Arial"/>
          <w:b/>
          <w:color w:val="000000"/>
        </w:rPr>
        <w:t xml:space="preserve"> Обработка результатов испытания</w:t>
      </w:r>
    </w:p>
    <w:p w14:paraId="52E0CAB2"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Среднюю плотность зерен гравия в кварцевом песке </w:t>
      </w:r>
      <w:r>
        <w:rPr>
          <w:rFonts w:ascii="Arial" w:hAnsi="Arial"/>
          <w:i/>
          <w:iCs/>
          <w:color w:val="000000"/>
        </w:rPr>
        <w:t>ρ</w:t>
      </w:r>
      <w:r>
        <w:rPr>
          <w:rFonts w:ascii="Arial" w:hAnsi="Arial"/>
          <w:color w:val="000000"/>
          <w:vertAlign w:val="subscript"/>
        </w:rPr>
        <w:t>п</w:t>
      </w:r>
      <w:r>
        <w:rPr>
          <w:rFonts w:ascii="Arial" w:hAnsi="Arial"/>
          <w:color w:val="000000"/>
        </w:rPr>
        <w:t>, г/см</w:t>
      </w:r>
      <w:r>
        <w:rPr>
          <w:rFonts w:ascii="Arial" w:hAnsi="Arial"/>
          <w:color w:val="000000"/>
          <w:vertAlign w:val="superscript"/>
        </w:rPr>
        <w:t>3</w:t>
      </w:r>
      <w:r>
        <w:rPr>
          <w:rFonts w:ascii="Arial" w:hAnsi="Arial"/>
          <w:color w:val="000000"/>
        </w:rPr>
        <w:t>, вычисляют с точностью до 0,01 г/см</w:t>
      </w:r>
      <w:r>
        <w:rPr>
          <w:rFonts w:ascii="Arial" w:hAnsi="Arial"/>
          <w:color w:val="000000"/>
          <w:vertAlign w:val="superscript"/>
        </w:rPr>
        <w:t>3</w:t>
      </w:r>
      <w:r>
        <w:rPr>
          <w:rFonts w:ascii="Arial" w:hAnsi="Arial"/>
          <w:color w:val="000000"/>
        </w:rPr>
        <w:t xml:space="preserve"> по формуле</w:t>
      </w:r>
    </w:p>
    <w:p w14:paraId="14CCF7DE" w14:textId="57CDCB95" w:rsidR="00977C31" w:rsidRDefault="00B65D92" w:rsidP="00B65D92">
      <w:pPr>
        <w:pStyle w:val="FORMATTEXT0"/>
        <w:spacing w:line="360" w:lineRule="auto"/>
        <w:ind w:firstLine="568"/>
        <w:rPr>
          <w:color w:val="000000"/>
        </w:rPr>
      </w:pPr>
      <w:r>
        <w:rPr>
          <w:rFonts w:ascii="Arial" w:hAnsi="Arial"/>
          <w:color w:val="000000"/>
        </w:rPr>
        <w:t xml:space="preserve">                                                           </w:t>
      </w:r>
      <m:oMath>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п</m:t>
            </m:r>
          </m:sub>
        </m:sSub>
        <m:r>
          <w:rPr>
            <w:rFonts w:ascii="Cambria Math" w:hAnsi="Cambria Math"/>
            <w:color w:val="000000"/>
          </w:rPr>
          <m:t>=</m:t>
        </m:r>
        <m:f>
          <m:fPr>
            <m:ctrlPr>
              <w:rPr>
                <w:rFonts w:ascii="Cambria Math" w:hAnsi="Cambria Math"/>
                <w:i/>
                <w:color w:val="000000"/>
              </w:rPr>
            </m:ctrlPr>
          </m:fPr>
          <m:num>
            <m:r>
              <w:rPr>
                <w:rFonts w:ascii="Cambria Math" w:hAnsi="Cambria Math"/>
                <w:color w:val="000000"/>
                <w:lang w:val="en-US"/>
              </w:rPr>
              <m:t>m</m:t>
            </m:r>
          </m:num>
          <m:den>
            <m:r>
              <w:rPr>
                <w:rFonts w:ascii="Cambria Math" w:hAnsi="Cambria Math"/>
                <w:color w:val="000000"/>
              </w:rPr>
              <m:t>V</m:t>
            </m:r>
          </m:den>
        </m:f>
      </m:oMath>
      <w:r>
        <w:rPr>
          <w:rFonts w:ascii="Arial" w:hAnsi="Arial"/>
          <w:color w:val="000000"/>
        </w:rPr>
        <w:t xml:space="preserve">,                                                        </w:t>
      </w:r>
      <w:r w:rsidR="00254006">
        <w:rPr>
          <w:rFonts w:ascii="Arial" w:hAnsi="Arial"/>
          <w:color w:val="000000"/>
        </w:rPr>
        <w:t>(8)</w:t>
      </w:r>
    </w:p>
    <w:p w14:paraId="164DB407" w14:textId="77777777" w:rsidR="00977C31" w:rsidRDefault="00254006" w:rsidP="0021561E">
      <w:pPr>
        <w:pStyle w:val="FORMATTEXT0"/>
        <w:spacing w:line="360" w:lineRule="auto"/>
        <w:ind w:firstLine="567"/>
        <w:jc w:val="both"/>
        <w:rPr>
          <w:color w:val="000000"/>
        </w:rPr>
      </w:pPr>
      <w:r>
        <w:rPr>
          <w:rFonts w:ascii="Arial" w:hAnsi="Arial"/>
          <w:color w:val="000000"/>
        </w:rPr>
        <w:t xml:space="preserve">где </w:t>
      </w:r>
      <w:r>
        <w:rPr>
          <w:rFonts w:ascii="Arial" w:hAnsi="Arial"/>
          <w:i/>
          <w:iCs/>
          <w:color w:val="000000"/>
          <w:lang w:val="en-US"/>
        </w:rPr>
        <w:t>m</w:t>
      </w:r>
      <w:r>
        <w:rPr>
          <w:rFonts w:ascii="Arial" w:hAnsi="Arial"/>
          <w:color w:val="000000"/>
        </w:rPr>
        <w:t xml:space="preserve"> – масса зерна (гранулы), г; </w:t>
      </w:r>
    </w:p>
    <w:p w14:paraId="3E0022BF" w14:textId="77777777" w:rsidR="00977C31" w:rsidRDefault="00254006" w:rsidP="0021561E">
      <w:pPr>
        <w:pStyle w:val="FORMATTEXT0"/>
        <w:spacing w:line="360" w:lineRule="auto"/>
        <w:ind w:firstLine="568"/>
        <w:jc w:val="both"/>
        <w:rPr>
          <w:color w:val="000000"/>
        </w:rPr>
      </w:pPr>
      <w:r>
        <w:rPr>
          <w:rFonts w:ascii="Arial" w:hAnsi="Arial"/>
          <w:i/>
          <w:iCs/>
          <w:color w:val="000000"/>
        </w:rPr>
        <w:t xml:space="preserve">      </w:t>
      </w:r>
      <w:r>
        <w:rPr>
          <w:rFonts w:ascii="Arial" w:hAnsi="Arial"/>
          <w:i/>
          <w:iCs/>
          <w:color w:val="000000"/>
          <w:lang w:val="en-US"/>
        </w:rPr>
        <w:t>V</w:t>
      </w:r>
      <w:r>
        <w:rPr>
          <w:rFonts w:ascii="Arial" w:hAnsi="Arial"/>
          <w:color w:val="000000"/>
        </w:rPr>
        <w:t xml:space="preserve"> – объем зерна (гранулы), см</w:t>
      </w:r>
      <w:r>
        <w:rPr>
          <w:rFonts w:ascii="Arial" w:hAnsi="Arial"/>
          <w:color w:val="000000"/>
          <w:vertAlign w:val="superscript"/>
        </w:rPr>
        <w:t>3</w:t>
      </w:r>
      <w:r>
        <w:rPr>
          <w:rFonts w:ascii="Arial" w:hAnsi="Arial"/>
          <w:color w:val="000000"/>
        </w:rPr>
        <w:t>.</w:t>
      </w:r>
    </w:p>
    <w:p w14:paraId="44967DA9" w14:textId="77777777" w:rsidR="00977C31" w:rsidRDefault="00254006" w:rsidP="0021561E">
      <w:pPr>
        <w:pStyle w:val="FORMATTEXT0"/>
        <w:spacing w:line="360" w:lineRule="auto"/>
        <w:ind w:firstLine="568"/>
        <w:jc w:val="both"/>
        <w:rPr>
          <w:rFonts w:ascii="Arial" w:hAnsi="Arial"/>
          <w:color w:val="000000"/>
        </w:rPr>
      </w:pPr>
      <w:r>
        <w:rPr>
          <w:rFonts w:ascii="Arial" w:hAnsi="Arial"/>
          <w:color w:val="000000"/>
        </w:rPr>
        <w:t>За окончательный результат принимают среднеарифметическое значение результатов параллельных испытаний десяти зерен (гранул).</w:t>
      </w:r>
    </w:p>
    <w:p w14:paraId="4AC34D5F" w14:textId="77777777" w:rsidR="009C75EC" w:rsidRDefault="009C75EC">
      <w:pPr>
        <w:pStyle w:val="FORMATTEXT0"/>
        <w:spacing w:line="360" w:lineRule="auto"/>
        <w:ind w:firstLine="568"/>
        <w:jc w:val="both"/>
        <w:rPr>
          <w:color w:val="000000"/>
        </w:rPr>
      </w:pPr>
    </w:p>
    <w:p w14:paraId="5C5F8440" w14:textId="77777777" w:rsidR="00977C31" w:rsidRPr="009C75EC" w:rsidRDefault="00254006">
      <w:pPr>
        <w:pStyle w:val="HEADERTEXT"/>
        <w:spacing w:line="360" w:lineRule="auto"/>
        <w:ind w:firstLine="568"/>
        <w:jc w:val="both"/>
        <w:outlineLvl w:val="2"/>
        <w:rPr>
          <w:color w:val="000000"/>
          <w:sz w:val="24"/>
        </w:rPr>
      </w:pPr>
      <w:r w:rsidRPr="009C75EC">
        <w:rPr>
          <w:b/>
          <w:color w:val="000000"/>
          <w:sz w:val="28"/>
          <w:szCs w:val="24"/>
        </w:rPr>
        <w:t>10 Определение средней плотности зерен заполнителя в цементном тесте</w:t>
      </w:r>
    </w:p>
    <w:p w14:paraId="02114C1B" w14:textId="06B06041" w:rsidR="007D2A1B" w:rsidRPr="00F22048" w:rsidRDefault="007D2A1B" w:rsidP="007D2A1B">
      <w:pPr>
        <w:pStyle w:val="FORMATTEXT0"/>
        <w:spacing w:line="360" w:lineRule="auto"/>
        <w:ind w:firstLine="568"/>
        <w:jc w:val="both"/>
        <w:rPr>
          <w:rFonts w:ascii="Arial" w:hAnsi="Arial"/>
          <w:b/>
          <w:color w:val="000000"/>
        </w:rPr>
      </w:pPr>
      <w:r w:rsidRPr="0021561E">
        <w:rPr>
          <w:rFonts w:ascii="Arial" w:hAnsi="Arial"/>
          <w:b/>
          <w:color w:val="000000"/>
        </w:rPr>
        <w:t>10.1 Сущность метода</w:t>
      </w:r>
    </w:p>
    <w:p w14:paraId="57616C81" w14:textId="77777777" w:rsidR="00977C31" w:rsidRDefault="00254006">
      <w:pPr>
        <w:pStyle w:val="FORMATTEXT0"/>
        <w:spacing w:line="360" w:lineRule="auto"/>
        <w:ind w:firstLine="568"/>
        <w:jc w:val="both"/>
        <w:rPr>
          <w:color w:val="000000"/>
        </w:rPr>
      </w:pPr>
      <w:r>
        <w:rPr>
          <w:rFonts w:ascii="Arial" w:hAnsi="Arial"/>
          <w:color w:val="000000"/>
        </w:rPr>
        <w:t>Среднюю плотность зерен крупного заполнителя в цементном тесте определяют как отношение массы высушенной навески заполнителя к ее объему, вычисленному по разности объемов бетонной и растворной смесей, приготовленных на природном песке.</w:t>
      </w:r>
    </w:p>
    <w:p w14:paraId="4F8C8839" w14:textId="77777777" w:rsidR="00977C31" w:rsidRDefault="00254006">
      <w:pPr>
        <w:pStyle w:val="FORMATTEXT0"/>
        <w:spacing w:line="360" w:lineRule="auto"/>
        <w:ind w:firstLine="568"/>
        <w:jc w:val="both"/>
        <w:rPr>
          <w:color w:val="000000"/>
        </w:rPr>
      </w:pPr>
      <w:r>
        <w:rPr>
          <w:rFonts w:ascii="Arial" w:hAnsi="Arial"/>
          <w:color w:val="000000"/>
        </w:rPr>
        <w:t>Среднюю плотность зерен пористого песка в цементном тесте определяют как отношение массы высушенной навески песка к ее объему, вычисленному по разности объемов растворной смеси и цементного теста.</w:t>
      </w:r>
    </w:p>
    <w:p w14:paraId="5D52DA1B" w14:textId="614F8EE2" w:rsidR="00977C31" w:rsidRPr="007D2A1B" w:rsidRDefault="00254006">
      <w:pPr>
        <w:pStyle w:val="FORMATTEXT0"/>
        <w:spacing w:line="360" w:lineRule="auto"/>
        <w:ind w:firstLine="568"/>
        <w:jc w:val="both"/>
        <w:rPr>
          <w:b/>
          <w:color w:val="000000"/>
        </w:rPr>
      </w:pPr>
      <w:r w:rsidRPr="007D2A1B">
        <w:rPr>
          <w:rFonts w:ascii="Arial" w:hAnsi="Arial"/>
          <w:b/>
          <w:color w:val="000000"/>
        </w:rPr>
        <w:t>10.</w:t>
      </w:r>
      <w:r w:rsidR="007D2A1B" w:rsidRPr="007D2A1B">
        <w:rPr>
          <w:rFonts w:ascii="Arial" w:hAnsi="Arial"/>
          <w:b/>
          <w:color w:val="000000"/>
        </w:rPr>
        <w:t>2</w:t>
      </w:r>
      <w:r w:rsidRPr="007D2A1B">
        <w:rPr>
          <w:rFonts w:ascii="Arial" w:hAnsi="Arial"/>
          <w:b/>
          <w:color w:val="000000"/>
        </w:rPr>
        <w:t xml:space="preserve"> Средства контроля и вспомогательное оборудование</w:t>
      </w:r>
    </w:p>
    <w:p w14:paraId="4E86311F" w14:textId="77777777" w:rsidR="00977C31" w:rsidRPr="00964C3A" w:rsidRDefault="00254006">
      <w:pPr>
        <w:pStyle w:val="FORMATTEXT0"/>
        <w:spacing w:line="360" w:lineRule="auto"/>
        <w:ind w:firstLine="568"/>
        <w:jc w:val="both"/>
        <w:rPr>
          <w:rFonts w:ascii="Arial" w:hAnsi="Arial" w:cs="Arial"/>
          <w:color w:val="000000"/>
        </w:rPr>
      </w:pPr>
      <w:r w:rsidRPr="00964C3A">
        <w:rPr>
          <w:rFonts w:ascii="Arial" w:hAnsi="Arial" w:cs="Arial"/>
          <w:color w:val="000000"/>
        </w:rPr>
        <w:t xml:space="preserve">Весы по </w:t>
      </w:r>
      <w:r w:rsidRPr="00964C3A">
        <w:rPr>
          <w:rFonts w:ascii="Arial" w:hAnsi="Arial" w:cs="Arial"/>
          <w:color w:val="000000"/>
          <w:shd w:val="clear" w:color="auto" w:fill="FFFFFF"/>
        </w:rPr>
        <w:t>ГОСТ OIML R 76-1</w:t>
      </w:r>
      <w:r w:rsidRPr="00964C3A">
        <w:rPr>
          <w:rFonts w:ascii="Arial" w:hAnsi="Arial" w:cs="Arial"/>
          <w:color w:val="000000"/>
        </w:rPr>
        <w:t>.</w:t>
      </w:r>
    </w:p>
    <w:p w14:paraId="0D176102" w14:textId="6747B757" w:rsidR="00977C31" w:rsidRDefault="00254006">
      <w:pPr>
        <w:pStyle w:val="FORMATTEXT0"/>
        <w:spacing w:line="360" w:lineRule="auto"/>
        <w:ind w:firstLine="568"/>
        <w:jc w:val="both"/>
        <w:rPr>
          <w:color w:val="000000"/>
        </w:rPr>
      </w:pPr>
      <w:r>
        <w:rPr>
          <w:rFonts w:ascii="Arial" w:hAnsi="Arial"/>
          <w:color w:val="000000"/>
        </w:rPr>
        <w:lastRenderedPageBreak/>
        <w:t>Шкаф сушильный, обеспечивающий циркуляцию воздуха и поддержание температуры в интервале (105</w:t>
      </w:r>
      <w:r w:rsidR="007D2A1B">
        <w:rPr>
          <w:rFonts w:ascii="Arial" w:hAnsi="Arial"/>
          <w:color w:val="000000"/>
        </w:rPr>
        <w:t xml:space="preserve"> </w:t>
      </w:r>
      <w:r>
        <w:rPr>
          <w:rFonts w:ascii="Arial" w:hAnsi="Arial"/>
          <w:color w:val="000000"/>
        </w:rPr>
        <w:t>±</w:t>
      </w:r>
      <w:r w:rsidR="007D2A1B">
        <w:rPr>
          <w:rFonts w:ascii="Arial" w:hAnsi="Arial"/>
          <w:color w:val="000000"/>
        </w:rPr>
        <w:t xml:space="preserve"> </w:t>
      </w:r>
      <w:r>
        <w:rPr>
          <w:rFonts w:ascii="Arial" w:hAnsi="Arial"/>
          <w:color w:val="000000"/>
        </w:rPr>
        <w:t>5) °C.</w:t>
      </w:r>
    </w:p>
    <w:p w14:paraId="54F14F09" w14:textId="77777777" w:rsidR="00977C31" w:rsidRDefault="00254006">
      <w:pPr>
        <w:pStyle w:val="FORMATTEXT0"/>
        <w:spacing w:line="360" w:lineRule="auto"/>
        <w:ind w:firstLine="568"/>
        <w:jc w:val="both"/>
        <w:rPr>
          <w:color w:val="000000"/>
        </w:rPr>
      </w:pPr>
      <w:r>
        <w:rPr>
          <w:rFonts w:ascii="Arial" w:hAnsi="Arial"/>
          <w:color w:val="000000"/>
        </w:rPr>
        <w:t>Мерные цилиндрические сосуды вместимостью 5 л.</w:t>
      </w:r>
    </w:p>
    <w:p w14:paraId="4871E6C8" w14:textId="77777777" w:rsidR="00977C31" w:rsidRDefault="00254006">
      <w:pPr>
        <w:pStyle w:val="FORMATTEXT0"/>
        <w:spacing w:line="360" w:lineRule="auto"/>
        <w:ind w:firstLine="568"/>
        <w:jc w:val="both"/>
        <w:rPr>
          <w:color w:val="000000"/>
        </w:rPr>
      </w:pPr>
      <w:r>
        <w:rPr>
          <w:rFonts w:ascii="Arial" w:hAnsi="Arial"/>
          <w:color w:val="000000"/>
        </w:rPr>
        <w:t>Сита с круглыми отверстиями диаметром 10 мм, 20 мм и 40 мм из стандартного набора.</w:t>
      </w:r>
    </w:p>
    <w:p w14:paraId="54AF70AE" w14:textId="77777777" w:rsidR="00977C31" w:rsidRDefault="00254006">
      <w:pPr>
        <w:pStyle w:val="FORMATTEXT0"/>
        <w:spacing w:line="360" w:lineRule="auto"/>
        <w:ind w:firstLine="568"/>
        <w:jc w:val="both"/>
        <w:rPr>
          <w:color w:val="000000"/>
        </w:rPr>
      </w:pPr>
      <w:r>
        <w:rPr>
          <w:rFonts w:ascii="Arial" w:hAnsi="Arial"/>
          <w:color w:val="000000"/>
        </w:rPr>
        <w:t>Мерный стеклянный цилиндр вместимостью 1000 см</w:t>
      </w:r>
      <w:r>
        <w:rPr>
          <w:rFonts w:ascii="Arial" w:hAnsi="Arial"/>
          <w:color w:val="000000"/>
          <w:vertAlign w:val="superscript"/>
        </w:rPr>
        <w:t>3</w:t>
      </w:r>
      <w:r>
        <w:rPr>
          <w:rFonts w:ascii="Arial" w:hAnsi="Arial"/>
          <w:color w:val="000000"/>
        </w:rPr>
        <w:t xml:space="preserve"> по ГОСТ 1770.</w:t>
      </w:r>
    </w:p>
    <w:p w14:paraId="69829DDF" w14:textId="77777777" w:rsidR="00977C31" w:rsidRDefault="00254006">
      <w:pPr>
        <w:pStyle w:val="FORMATTEXT0"/>
        <w:spacing w:line="360" w:lineRule="auto"/>
        <w:ind w:firstLine="568"/>
        <w:jc w:val="both"/>
        <w:rPr>
          <w:color w:val="000000"/>
        </w:rPr>
      </w:pPr>
      <w:r>
        <w:rPr>
          <w:rFonts w:ascii="Arial" w:hAnsi="Arial"/>
          <w:color w:val="000000"/>
        </w:rPr>
        <w:t>Противень.</w:t>
      </w:r>
    </w:p>
    <w:p w14:paraId="52EF6BF9" w14:textId="77777777" w:rsidR="00977C31" w:rsidRDefault="00254006">
      <w:pPr>
        <w:pStyle w:val="FORMATTEXT0"/>
        <w:spacing w:line="360" w:lineRule="auto"/>
        <w:ind w:firstLine="568"/>
        <w:jc w:val="both"/>
        <w:rPr>
          <w:color w:val="000000"/>
        </w:rPr>
      </w:pPr>
      <w:r>
        <w:rPr>
          <w:rFonts w:ascii="Arial" w:hAnsi="Arial"/>
          <w:color w:val="000000"/>
        </w:rPr>
        <w:t>Виброплощадка по ГОСТ 10181.</w:t>
      </w:r>
    </w:p>
    <w:p w14:paraId="460E01E1" w14:textId="77777777" w:rsidR="00977C31" w:rsidRDefault="00254006">
      <w:pPr>
        <w:pStyle w:val="FORMATTEXT0"/>
        <w:spacing w:line="360" w:lineRule="auto"/>
        <w:ind w:firstLine="568"/>
        <w:jc w:val="both"/>
        <w:rPr>
          <w:color w:val="000000"/>
        </w:rPr>
      </w:pPr>
      <w:r>
        <w:rPr>
          <w:rFonts w:ascii="Arial" w:hAnsi="Arial"/>
          <w:color w:val="000000"/>
        </w:rPr>
        <w:t>Портландцемент ГОСТ 31108.</w:t>
      </w:r>
    </w:p>
    <w:p w14:paraId="226AE716" w14:textId="77777777" w:rsidR="00977C31" w:rsidRDefault="00254006">
      <w:pPr>
        <w:pStyle w:val="FORMATTEXT0"/>
        <w:spacing w:line="360" w:lineRule="auto"/>
        <w:ind w:firstLine="568"/>
        <w:jc w:val="both"/>
        <w:rPr>
          <w:color w:val="000000"/>
        </w:rPr>
      </w:pPr>
      <w:r>
        <w:rPr>
          <w:rFonts w:ascii="Arial" w:hAnsi="Arial"/>
          <w:color w:val="000000"/>
        </w:rPr>
        <w:t>Сухой песок с модулем крупности М</w:t>
      </w:r>
      <w:r>
        <w:rPr>
          <w:rFonts w:ascii="Arial" w:hAnsi="Arial"/>
          <w:color w:val="000000"/>
          <w:vertAlign w:val="subscript"/>
        </w:rPr>
        <w:t>к</w:t>
      </w:r>
      <w:r>
        <w:rPr>
          <w:rFonts w:ascii="Arial" w:hAnsi="Arial"/>
          <w:color w:val="000000"/>
        </w:rPr>
        <w:t xml:space="preserve"> (2–2,5) по ГОСТ 8736.</w:t>
      </w:r>
    </w:p>
    <w:p w14:paraId="7A30025E" w14:textId="39C4524D" w:rsidR="00977C31" w:rsidRPr="007D2A1B" w:rsidRDefault="00254006">
      <w:pPr>
        <w:pStyle w:val="FORMATTEXT0"/>
        <w:spacing w:line="360" w:lineRule="auto"/>
        <w:ind w:firstLine="568"/>
        <w:jc w:val="both"/>
        <w:rPr>
          <w:b/>
          <w:color w:val="000000"/>
        </w:rPr>
      </w:pPr>
      <w:r w:rsidRPr="007D2A1B">
        <w:rPr>
          <w:rFonts w:ascii="Arial" w:hAnsi="Arial"/>
          <w:b/>
          <w:color w:val="000000"/>
        </w:rPr>
        <w:t>10.</w:t>
      </w:r>
      <w:r w:rsidR="007D2A1B" w:rsidRPr="007D2A1B">
        <w:rPr>
          <w:rFonts w:ascii="Arial" w:hAnsi="Arial"/>
          <w:b/>
          <w:color w:val="000000"/>
        </w:rPr>
        <w:t>3</w:t>
      </w:r>
      <w:r w:rsidRPr="007D2A1B">
        <w:rPr>
          <w:rFonts w:ascii="Arial" w:hAnsi="Arial"/>
          <w:b/>
          <w:color w:val="000000"/>
        </w:rPr>
        <w:t xml:space="preserve"> Порядок подготовки </w:t>
      </w:r>
      <w:r w:rsidR="0021561E">
        <w:rPr>
          <w:rFonts w:ascii="Arial" w:hAnsi="Arial"/>
          <w:b/>
          <w:color w:val="000000"/>
        </w:rPr>
        <w:t>пробы</w:t>
      </w:r>
    </w:p>
    <w:p w14:paraId="1ED7C603" w14:textId="77777777" w:rsidR="00977C31" w:rsidRDefault="00254006">
      <w:pPr>
        <w:pStyle w:val="FORMATTEXT0"/>
        <w:spacing w:line="360" w:lineRule="auto"/>
        <w:ind w:firstLine="568"/>
        <w:jc w:val="both"/>
        <w:rPr>
          <w:color w:val="000000"/>
        </w:rPr>
      </w:pPr>
      <w:r>
        <w:rPr>
          <w:rFonts w:ascii="Arial" w:hAnsi="Arial"/>
          <w:color w:val="000000"/>
        </w:rPr>
        <w:t>Лабораторные пробы испытуемых фракций крупного заполнителя и пористого песка объемами 8 л и 2 л соответственно (см. таблицу 1) высушивают до постоянной массы в сушильном шкафу до постоянной массы и просеиванием отделяют зерна смежных фракций.</w:t>
      </w:r>
    </w:p>
    <w:p w14:paraId="56D4304A" w14:textId="1F7FEA9A" w:rsidR="00977C31" w:rsidRPr="007D2A1B" w:rsidRDefault="00254006">
      <w:pPr>
        <w:pStyle w:val="FORMATTEXT0"/>
        <w:spacing w:line="360" w:lineRule="auto"/>
        <w:ind w:firstLine="568"/>
        <w:jc w:val="both"/>
        <w:rPr>
          <w:b/>
          <w:color w:val="000000"/>
        </w:rPr>
      </w:pPr>
      <w:r w:rsidRPr="007D2A1B">
        <w:rPr>
          <w:rFonts w:ascii="Arial" w:hAnsi="Arial"/>
          <w:b/>
          <w:color w:val="000000"/>
        </w:rPr>
        <w:t>10.</w:t>
      </w:r>
      <w:r w:rsidR="007D2A1B" w:rsidRPr="007D2A1B">
        <w:rPr>
          <w:rFonts w:ascii="Arial" w:hAnsi="Arial"/>
          <w:b/>
          <w:color w:val="000000"/>
        </w:rPr>
        <w:t>4</w:t>
      </w:r>
      <w:r w:rsidRPr="007D2A1B">
        <w:rPr>
          <w:rFonts w:ascii="Arial" w:hAnsi="Arial"/>
          <w:b/>
          <w:color w:val="000000"/>
        </w:rPr>
        <w:t xml:space="preserve"> Порядок проведения испытания</w:t>
      </w:r>
    </w:p>
    <w:p w14:paraId="254D6080" w14:textId="0BB6B94B" w:rsidR="00977C31" w:rsidRPr="007D2A1B" w:rsidRDefault="00254006">
      <w:pPr>
        <w:pStyle w:val="FORMATTEXT0"/>
        <w:spacing w:line="360" w:lineRule="auto"/>
        <w:ind w:firstLine="568"/>
        <w:jc w:val="both"/>
        <w:rPr>
          <w:b/>
          <w:color w:val="000000"/>
        </w:rPr>
      </w:pPr>
      <w:r w:rsidRPr="007D2A1B">
        <w:rPr>
          <w:rFonts w:ascii="Arial" w:hAnsi="Arial"/>
          <w:b/>
          <w:color w:val="000000"/>
        </w:rPr>
        <w:t>10.</w:t>
      </w:r>
      <w:r w:rsidR="007D2A1B" w:rsidRPr="007D2A1B">
        <w:rPr>
          <w:rFonts w:ascii="Arial" w:hAnsi="Arial"/>
          <w:b/>
          <w:color w:val="000000"/>
        </w:rPr>
        <w:t>4</w:t>
      </w:r>
      <w:r w:rsidRPr="007D2A1B">
        <w:rPr>
          <w:rFonts w:ascii="Arial" w:hAnsi="Arial"/>
          <w:b/>
          <w:color w:val="000000"/>
        </w:rPr>
        <w:t>.1 Определение средней плотности зерен крупного заполнителя в цементном тесте</w:t>
      </w:r>
    </w:p>
    <w:p w14:paraId="247BCB45" w14:textId="77777777" w:rsidR="00977C31" w:rsidRDefault="00254006">
      <w:pPr>
        <w:pStyle w:val="FORMATTEXT0"/>
        <w:spacing w:line="360" w:lineRule="auto"/>
        <w:ind w:firstLine="568"/>
        <w:jc w:val="both"/>
        <w:rPr>
          <w:color w:val="000000"/>
        </w:rPr>
      </w:pPr>
      <w:r>
        <w:rPr>
          <w:rFonts w:ascii="Arial" w:hAnsi="Arial"/>
          <w:color w:val="000000"/>
        </w:rPr>
        <w:t>От высушенной по п. 10.2 лабораторной пробы крупного заполнителя отбирают навеску объемом 3,5 л, взвешивают и перемешивают на предварительно увлажненном противне с навеской цемента массой 1,7 кг и природного песка массой 3,4 кг. В полученную смесь постепенно вливают воду в количестве, необходимом для получения бетонной смеси жесткостью (5–10) с по ГОСТ 7473.</w:t>
      </w:r>
    </w:p>
    <w:p w14:paraId="3C31D575" w14:textId="77777777" w:rsidR="00977C31" w:rsidRDefault="00254006">
      <w:pPr>
        <w:pStyle w:val="FORMATTEXT0"/>
        <w:spacing w:line="360" w:lineRule="auto"/>
        <w:ind w:firstLine="568"/>
        <w:jc w:val="both"/>
        <w:rPr>
          <w:color w:val="000000"/>
        </w:rPr>
      </w:pPr>
      <w:r>
        <w:rPr>
          <w:rFonts w:ascii="Arial" w:hAnsi="Arial"/>
          <w:color w:val="000000"/>
        </w:rPr>
        <w:t>Определяют израсходованное количество воды.</w:t>
      </w:r>
    </w:p>
    <w:p w14:paraId="5ED6B69B" w14:textId="77777777" w:rsidR="00977C31" w:rsidRDefault="00254006">
      <w:pPr>
        <w:pStyle w:val="FORMATTEXT0"/>
        <w:spacing w:line="360" w:lineRule="auto"/>
        <w:ind w:firstLine="568"/>
        <w:jc w:val="both"/>
        <w:rPr>
          <w:color w:val="000000"/>
        </w:rPr>
      </w:pPr>
      <w:r>
        <w:rPr>
          <w:rFonts w:ascii="Arial" w:hAnsi="Arial"/>
          <w:color w:val="000000"/>
        </w:rPr>
        <w:t>Перемешанную смесь выдерживают в противне в течение 15 мин, а затем полностью помещают в предварительно взвешенный сосуд вместимостью 5 л. Смесь в сосуде уплотняют на виброплощадке в течение (30–60) с и взвешивают.</w:t>
      </w:r>
    </w:p>
    <w:p w14:paraId="6E282EA0" w14:textId="77777777" w:rsidR="00977C31" w:rsidRDefault="00254006">
      <w:pPr>
        <w:pStyle w:val="FORMATTEXT0"/>
        <w:spacing w:line="360" w:lineRule="auto"/>
        <w:ind w:firstLine="568"/>
        <w:jc w:val="both"/>
        <w:rPr>
          <w:color w:val="000000"/>
        </w:rPr>
      </w:pPr>
      <w:r>
        <w:rPr>
          <w:rFonts w:ascii="Arial" w:hAnsi="Arial"/>
          <w:color w:val="000000"/>
        </w:rPr>
        <w:t>Определяют массу смеси в сосуде с точностью до 10 г, объем смеси в сосуде с точностью до 10 см</w:t>
      </w:r>
      <w:r>
        <w:rPr>
          <w:rFonts w:ascii="Arial" w:hAnsi="Arial"/>
          <w:color w:val="000000"/>
          <w:vertAlign w:val="superscript"/>
        </w:rPr>
        <w:t>3</w:t>
      </w:r>
      <w:r>
        <w:rPr>
          <w:rFonts w:ascii="Arial" w:hAnsi="Arial"/>
          <w:color w:val="000000"/>
        </w:rPr>
        <w:t xml:space="preserve"> и вычисляют среднюю плотность смеси в уплотненном состоянии.</w:t>
      </w:r>
    </w:p>
    <w:p w14:paraId="1691938F" w14:textId="201CA0AB" w:rsidR="00977C31" w:rsidRPr="007D2A1B" w:rsidRDefault="00254006">
      <w:pPr>
        <w:pStyle w:val="FORMATTEXT0"/>
        <w:spacing w:line="360" w:lineRule="auto"/>
        <w:ind w:firstLine="568"/>
        <w:jc w:val="both"/>
        <w:rPr>
          <w:b/>
          <w:color w:val="000000"/>
        </w:rPr>
      </w:pPr>
      <w:r w:rsidRPr="007D2A1B">
        <w:rPr>
          <w:rFonts w:ascii="Arial" w:hAnsi="Arial"/>
          <w:b/>
          <w:color w:val="000000"/>
        </w:rPr>
        <w:t>10.</w:t>
      </w:r>
      <w:r w:rsidR="007D2A1B" w:rsidRPr="007D2A1B">
        <w:rPr>
          <w:rFonts w:ascii="Arial" w:hAnsi="Arial"/>
          <w:b/>
          <w:color w:val="000000"/>
        </w:rPr>
        <w:t>4</w:t>
      </w:r>
      <w:r w:rsidRPr="007D2A1B">
        <w:rPr>
          <w:rFonts w:ascii="Arial" w:hAnsi="Arial"/>
          <w:b/>
          <w:color w:val="000000"/>
        </w:rPr>
        <w:t>.2 Определение средней плотности зерен пористого песка в цементном тесте</w:t>
      </w:r>
    </w:p>
    <w:p w14:paraId="69D689EC" w14:textId="3B962100" w:rsidR="00977C31" w:rsidRDefault="00254006">
      <w:pPr>
        <w:pStyle w:val="FORMATTEXT0"/>
        <w:spacing w:line="360" w:lineRule="auto"/>
        <w:ind w:firstLine="568"/>
        <w:jc w:val="both"/>
        <w:rPr>
          <w:color w:val="000000"/>
        </w:rPr>
      </w:pPr>
      <w:r>
        <w:rPr>
          <w:rFonts w:ascii="Arial" w:hAnsi="Arial"/>
          <w:color w:val="000000"/>
        </w:rPr>
        <w:lastRenderedPageBreak/>
        <w:t>Из высушенной по п. 10</w:t>
      </w:r>
      <w:r w:rsidRPr="0021561E">
        <w:rPr>
          <w:rFonts w:ascii="Arial" w:hAnsi="Arial"/>
          <w:color w:val="000000"/>
        </w:rPr>
        <w:t>.</w:t>
      </w:r>
      <w:r w:rsidR="007D2A1B" w:rsidRPr="0021561E">
        <w:rPr>
          <w:rFonts w:ascii="Arial" w:hAnsi="Arial"/>
          <w:color w:val="000000"/>
        </w:rPr>
        <w:t>3</w:t>
      </w:r>
      <w:r>
        <w:rPr>
          <w:rFonts w:ascii="Arial" w:hAnsi="Arial"/>
          <w:color w:val="000000"/>
        </w:rPr>
        <w:t xml:space="preserve"> лабораторной пробы испытуемого пористого песка отбирают навеску объемом 0,9 л, взвешивают и перемешивают на предварительно увлажненном противне с навеской цемента массой 1 кг. В полученную смесь постепенно вливают воду в количестве, необходимом для получения растворной смеси подвижностью (6–8) см по ГОСТ 5802. Смесь выдерживают в противне 15 мин и затем помещают в предварительно взвешенный мерный сосуд вместимостью 1 л.</w:t>
      </w:r>
    </w:p>
    <w:p w14:paraId="66760CAE" w14:textId="77777777" w:rsidR="00977C31" w:rsidRDefault="00254006">
      <w:pPr>
        <w:pStyle w:val="FORMATTEXT0"/>
        <w:spacing w:line="360" w:lineRule="auto"/>
        <w:ind w:firstLine="568"/>
        <w:jc w:val="both"/>
        <w:rPr>
          <w:color w:val="000000"/>
        </w:rPr>
      </w:pPr>
      <w:r>
        <w:rPr>
          <w:rFonts w:ascii="Arial" w:hAnsi="Arial"/>
          <w:color w:val="000000"/>
        </w:rPr>
        <w:t>Смесь в сосуде вибрируют (5–10) с до полного уплотнения с обильным выделением цементного молока на поверхности смеси. Затем сосуд взвешивают и вычисляют среднюю плотность смеси в уплотненном состоянии.</w:t>
      </w:r>
    </w:p>
    <w:p w14:paraId="59D16945" w14:textId="60C7C894" w:rsidR="00977C31" w:rsidRPr="007D2A1B" w:rsidRDefault="00254006">
      <w:pPr>
        <w:pStyle w:val="FORMATTEXT0"/>
        <w:spacing w:line="360" w:lineRule="auto"/>
        <w:ind w:firstLine="568"/>
        <w:jc w:val="both"/>
        <w:rPr>
          <w:b/>
          <w:color w:val="000000"/>
        </w:rPr>
      </w:pPr>
      <w:r w:rsidRPr="007D2A1B">
        <w:rPr>
          <w:rFonts w:ascii="Arial" w:hAnsi="Arial"/>
          <w:b/>
          <w:color w:val="000000"/>
        </w:rPr>
        <w:t>10.</w:t>
      </w:r>
      <w:r w:rsidR="007D2A1B" w:rsidRPr="007D2A1B">
        <w:rPr>
          <w:rFonts w:ascii="Arial" w:hAnsi="Arial"/>
          <w:b/>
          <w:color w:val="000000"/>
        </w:rPr>
        <w:t>5</w:t>
      </w:r>
      <w:r w:rsidRPr="007D2A1B">
        <w:rPr>
          <w:rFonts w:ascii="Arial" w:hAnsi="Arial"/>
          <w:b/>
          <w:color w:val="000000"/>
        </w:rPr>
        <w:t xml:space="preserve"> Обработка результатов испытания</w:t>
      </w:r>
    </w:p>
    <w:p w14:paraId="51C051C9" w14:textId="62B861F0" w:rsidR="00977C31" w:rsidRDefault="00254006">
      <w:pPr>
        <w:pStyle w:val="FORMATTEXT0"/>
        <w:spacing w:line="360" w:lineRule="auto"/>
        <w:ind w:firstLine="568"/>
        <w:jc w:val="both"/>
        <w:rPr>
          <w:rFonts w:ascii="Arial" w:hAnsi="Arial"/>
          <w:color w:val="000000"/>
        </w:rPr>
      </w:pPr>
      <w:r>
        <w:rPr>
          <w:rFonts w:ascii="Arial" w:hAnsi="Arial"/>
          <w:color w:val="000000"/>
        </w:rPr>
        <w:t>10.</w:t>
      </w:r>
      <w:r w:rsidR="007D2A1B">
        <w:rPr>
          <w:rFonts w:ascii="Arial" w:hAnsi="Arial"/>
          <w:color w:val="000000"/>
        </w:rPr>
        <w:t>5</w:t>
      </w:r>
      <w:r>
        <w:rPr>
          <w:rFonts w:ascii="Arial" w:hAnsi="Arial"/>
          <w:color w:val="000000"/>
        </w:rPr>
        <w:t xml:space="preserve">.1 Среднюю плотность зерен крупного заполнителя </w:t>
      </w:r>
      <m:oMath>
        <m:sSubSup>
          <m:sSubSupPr>
            <m:ctrlPr>
              <w:rPr>
                <w:rFonts w:ascii="Cambria Math" w:hAnsi="Cambria Math"/>
                <w:i/>
                <w:color w:val="000000"/>
              </w:rPr>
            </m:ctrlPr>
          </m:sSubSupPr>
          <m:e>
            <m:r>
              <w:rPr>
                <w:rFonts w:ascii="Cambria Math" w:hAnsi="Cambria Math"/>
                <w:color w:val="000000"/>
              </w:rPr>
              <m:t>ρ</m:t>
            </m:r>
          </m:e>
          <m:sub>
            <m:r>
              <w:rPr>
                <w:rFonts w:ascii="Cambria Math" w:hAnsi="Cambria Math"/>
                <w:color w:val="000000"/>
              </w:rPr>
              <m:t>к</m:t>
            </m:r>
          </m:sub>
          <m:sup>
            <m:r>
              <w:rPr>
                <w:rFonts w:ascii="Cambria Math" w:hAnsi="Cambria Math"/>
                <w:color w:val="000000"/>
              </w:rPr>
              <m:t>ц.т</m:t>
            </m:r>
          </m:sup>
        </m:sSubSup>
      </m:oMath>
      <w:r>
        <w:rPr>
          <w:rFonts w:ascii="Arial" w:hAnsi="Arial"/>
          <w:color w:val="000000"/>
        </w:rPr>
        <w:t xml:space="preserve"> и пористого песка </w:t>
      </w:r>
      <m:oMath>
        <m:sSubSup>
          <m:sSubSupPr>
            <m:ctrlPr>
              <w:rPr>
                <w:rFonts w:ascii="Cambria Math" w:hAnsi="Cambria Math"/>
                <w:i/>
                <w:color w:val="000000"/>
              </w:rPr>
            </m:ctrlPr>
          </m:sSubSupPr>
          <m:e>
            <m:r>
              <w:rPr>
                <w:rFonts w:ascii="Cambria Math" w:hAnsi="Cambria Math"/>
                <w:color w:val="000000"/>
              </w:rPr>
              <m:t>ρ</m:t>
            </m:r>
          </m:e>
          <m:sub>
            <m:r>
              <w:rPr>
                <w:rFonts w:ascii="Cambria Math" w:hAnsi="Cambria Math"/>
                <w:color w:val="000000"/>
              </w:rPr>
              <m:t>п</m:t>
            </m:r>
          </m:sub>
          <m:sup>
            <m:r>
              <w:rPr>
                <w:rFonts w:ascii="Cambria Math" w:hAnsi="Cambria Math"/>
                <w:color w:val="000000"/>
              </w:rPr>
              <m:t>ц.т</m:t>
            </m:r>
          </m:sup>
        </m:sSubSup>
      </m:oMath>
      <w:r>
        <w:rPr>
          <w:rFonts w:ascii="Arial" w:hAnsi="Arial"/>
          <w:color w:val="000000"/>
        </w:rPr>
        <w:t xml:space="preserve"> в цементном тесте, г/см</w:t>
      </w:r>
      <w:r>
        <w:rPr>
          <w:rFonts w:ascii="Arial" w:hAnsi="Arial"/>
          <w:color w:val="000000"/>
          <w:vertAlign w:val="superscript"/>
        </w:rPr>
        <w:t>3</w:t>
      </w:r>
      <w:r>
        <w:rPr>
          <w:rFonts w:ascii="Arial" w:hAnsi="Arial"/>
          <w:color w:val="000000"/>
        </w:rPr>
        <w:t>, вычисляют с точностью до 0,1 г/см</w:t>
      </w:r>
      <w:r>
        <w:rPr>
          <w:rFonts w:ascii="Arial" w:hAnsi="Arial"/>
          <w:color w:val="000000"/>
          <w:vertAlign w:val="superscript"/>
        </w:rPr>
        <w:t>3</w:t>
      </w:r>
      <w:r>
        <w:rPr>
          <w:rFonts w:ascii="Arial" w:hAnsi="Arial"/>
          <w:color w:val="000000"/>
        </w:rPr>
        <w:t xml:space="preserve"> по формулам</w:t>
      </w:r>
    </w:p>
    <w:p w14:paraId="5A0E5E11" w14:textId="23121597" w:rsidR="00977C31" w:rsidRDefault="00064B74" w:rsidP="00064B74">
      <w:pPr>
        <w:pStyle w:val="FORMATTEXT0"/>
        <w:spacing w:line="360" w:lineRule="auto"/>
        <w:ind w:firstLine="568"/>
        <w:jc w:val="both"/>
        <w:rPr>
          <w:color w:val="000000"/>
        </w:rPr>
      </w:pPr>
      <w:r>
        <w:rPr>
          <w:rFonts w:ascii="Arial" w:hAnsi="Arial"/>
          <w:color w:val="000000"/>
        </w:rPr>
        <w:t xml:space="preserve">                                          </w:t>
      </w:r>
      <m:oMath>
        <m:sSubSup>
          <m:sSubSupPr>
            <m:ctrlPr>
              <w:rPr>
                <w:rFonts w:ascii="Cambria Math" w:hAnsi="Cambria Math"/>
                <w:i/>
                <w:color w:val="000000"/>
              </w:rPr>
            </m:ctrlPr>
          </m:sSubSupPr>
          <m:e>
            <m:r>
              <w:rPr>
                <w:rFonts w:ascii="Cambria Math" w:hAnsi="Cambria Math"/>
                <w:color w:val="000000"/>
              </w:rPr>
              <m:t>ρ</m:t>
            </m:r>
          </m:e>
          <m:sub>
            <m:r>
              <w:rPr>
                <w:rFonts w:ascii="Cambria Math" w:hAnsi="Cambria Math"/>
                <w:color w:val="000000"/>
              </w:rPr>
              <m:t>к</m:t>
            </m:r>
          </m:sub>
          <m:sup>
            <m:r>
              <w:rPr>
                <w:rFonts w:ascii="Cambria Math" w:hAnsi="Cambria Math"/>
                <w:color w:val="000000"/>
              </w:rPr>
              <m:t>ц.т</m:t>
            </m:r>
          </m:sup>
        </m:sSubSup>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см</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к</m:t>
                </m:r>
              </m:sub>
            </m:sSub>
          </m:num>
          <m:den>
            <m:r>
              <w:rPr>
                <w:rFonts w:ascii="Cambria Math" w:hAnsi="Cambria Math"/>
                <w:color w:val="000000"/>
                <w:lang w:val="en-US"/>
              </w:rPr>
              <m:t>M</m:t>
            </m:r>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ρ</m:t>
                </m:r>
              </m:e>
              <m:sub>
                <m:r>
                  <w:rPr>
                    <w:rFonts w:ascii="Cambria Math" w:hAnsi="Cambria Math"/>
                    <w:color w:val="000000"/>
                  </w:rPr>
                  <m:t>см</m:t>
                </m:r>
              </m:sub>
            </m:sSub>
            <m:r>
              <w:rPr>
                <w:rFonts w:ascii="Cambria Math" w:hAnsi="Cambria Math"/>
                <w:color w:val="000000"/>
              </w:rPr>
              <m:t>∙</m:t>
            </m:r>
            <m:d>
              <m:dPr>
                <m:ctrlPr>
                  <w:rPr>
                    <w:rFonts w:ascii="Cambria Math" w:hAnsi="Cambria Math"/>
                    <w:i/>
                    <w:color w:val="000000"/>
                    <w:lang w:val="en-US"/>
                  </w:rPr>
                </m:ctrlPr>
              </m:dPr>
              <m:e>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ц</m:t>
                        </m:r>
                      </m:sub>
                    </m:sSub>
                  </m:num>
                  <m:den>
                    <m:sSub>
                      <m:sSubPr>
                        <m:ctrlPr>
                          <w:rPr>
                            <w:rFonts w:ascii="Cambria Math" w:hAnsi="Cambria Math"/>
                            <w:i/>
                            <w:color w:val="000000"/>
                            <w:lang w:val="en-US"/>
                          </w:rPr>
                        </m:ctrlPr>
                      </m:sSubPr>
                      <m:e>
                        <m:r>
                          <w:rPr>
                            <w:rFonts w:ascii="Cambria Math" w:hAnsi="Cambria Math"/>
                            <w:color w:val="000000"/>
                            <w:lang w:val="en-US"/>
                          </w:rPr>
                          <m:t>ρ</m:t>
                        </m:r>
                      </m:e>
                      <m:sub>
                        <m:r>
                          <w:rPr>
                            <w:rFonts w:ascii="Cambria Math" w:hAnsi="Cambria Math"/>
                            <w:color w:val="000000"/>
                          </w:rPr>
                          <m:t>ц</m:t>
                        </m:r>
                      </m:sub>
                    </m:sSub>
                  </m:den>
                </m:f>
                <m:r>
                  <w:rPr>
                    <w:rFonts w:ascii="Cambria Math" w:hAnsi="Cambria Math"/>
                    <w:color w:val="000000"/>
                  </w:rPr>
                  <m:t>+</m:t>
                </m:r>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п.кв</m:t>
                        </m:r>
                      </m:sub>
                    </m:sSub>
                  </m:num>
                  <m:den>
                    <m:sSub>
                      <m:sSubPr>
                        <m:ctrlPr>
                          <w:rPr>
                            <w:rFonts w:ascii="Cambria Math" w:hAnsi="Cambria Math"/>
                            <w:i/>
                            <w:color w:val="000000"/>
                            <w:lang w:val="en-US"/>
                          </w:rPr>
                        </m:ctrlPr>
                      </m:sSubPr>
                      <m:e>
                        <m:r>
                          <w:rPr>
                            <w:rFonts w:ascii="Cambria Math" w:hAnsi="Cambria Math"/>
                            <w:color w:val="000000"/>
                            <w:lang w:val="en-US"/>
                          </w:rPr>
                          <m:t>ρ</m:t>
                        </m:r>
                      </m:e>
                      <m:sub>
                        <m:r>
                          <w:rPr>
                            <w:rFonts w:ascii="Cambria Math" w:hAnsi="Cambria Math"/>
                            <w:color w:val="000000"/>
                          </w:rPr>
                          <m:t>п.кв</m:t>
                        </m:r>
                      </m:sub>
                    </m:sSub>
                  </m:den>
                </m:f>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в</m:t>
                    </m:r>
                  </m:sub>
                </m:sSub>
              </m:e>
            </m:d>
          </m:den>
        </m:f>
        <m:r>
          <w:rPr>
            <w:rFonts w:ascii="Cambria Math" w:hAnsi="Cambria Math"/>
            <w:color w:val="000000"/>
          </w:rPr>
          <m:t>,</m:t>
        </m:r>
      </m:oMath>
      <w:r>
        <w:rPr>
          <w:rFonts w:ascii="Arial" w:hAnsi="Arial"/>
          <w:color w:val="000000"/>
        </w:rPr>
        <w:t xml:space="preserve">                                              </w:t>
      </w:r>
      <w:r w:rsidR="00254006">
        <w:rPr>
          <w:rFonts w:ascii="Arial" w:hAnsi="Arial"/>
          <w:color w:val="000000"/>
        </w:rPr>
        <w:t>(9)</w:t>
      </w:r>
    </w:p>
    <w:p w14:paraId="743B880A" w14:textId="77777777" w:rsidR="00977C31" w:rsidRDefault="00977C31">
      <w:pPr>
        <w:pStyle w:val="FORMATTEXT0"/>
        <w:spacing w:line="360" w:lineRule="auto"/>
        <w:jc w:val="right"/>
        <w:rPr>
          <w:rFonts w:ascii="Arial" w:hAnsi="Arial"/>
          <w:color w:val="000000"/>
        </w:rPr>
      </w:pPr>
    </w:p>
    <w:p w14:paraId="2ADEEDFB" w14:textId="13F665D6" w:rsidR="00977C31" w:rsidRDefault="00000000">
      <w:pPr>
        <w:pStyle w:val="FORMATTEXT0"/>
        <w:spacing w:line="360" w:lineRule="auto"/>
        <w:jc w:val="right"/>
        <w:rPr>
          <w:color w:val="000000"/>
        </w:rPr>
      </w:pPr>
      <m:oMath>
        <m:sSubSup>
          <m:sSubSupPr>
            <m:ctrlPr>
              <w:rPr>
                <w:rFonts w:ascii="Cambria Math" w:hAnsi="Cambria Math"/>
                <w:i/>
                <w:color w:val="000000"/>
              </w:rPr>
            </m:ctrlPr>
          </m:sSubSupPr>
          <m:e>
            <m:r>
              <w:rPr>
                <w:rFonts w:ascii="Cambria Math" w:hAnsi="Cambria Math"/>
                <w:color w:val="000000"/>
              </w:rPr>
              <m:t>ρ</m:t>
            </m:r>
          </m:e>
          <m:sub>
            <m:r>
              <w:rPr>
                <w:rFonts w:ascii="Cambria Math" w:hAnsi="Cambria Math"/>
                <w:color w:val="000000"/>
              </w:rPr>
              <m:t>п</m:t>
            </m:r>
          </m:sub>
          <m:sup>
            <m:r>
              <w:rPr>
                <w:rFonts w:ascii="Cambria Math" w:hAnsi="Cambria Math"/>
                <w:color w:val="000000"/>
              </w:rPr>
              <m:t>ц.т</m:t>
            </m:r>
          </m:sup>
        </m:sSubSup>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см</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п</m:t>
                </m:r>
              </m:sub>
            </m:sSub>
          </m:num>
          <m:den>
            <m:r>
              <w:rPr>
                <w:rFonts w:ascii="Cambria Math" w:hAnsi="Cambria Math"/>
                <w:color w:val="000000"/>
                <w:lang w:val="en-US"/>
              </w:rPr>
              <m:t>M</m:t>
            </m:r>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ρ</m:t>
                </m:r>
              </m:e>
              <m:sub>
                <m:r>
                  <w:rPr>
                    <w:rFonts w:ascii="Cambria Math" w:hAnsi="Cambria Math"/>
                    <w:color w:val="000000"/>
                  </w:rPr>
                  <m:t>см</m:t>
                </m:r>
              </m:sub>
            </m:sSub>
            <m:r>
              <w:rPr>
                <w:rFonts w:ascii="Cambria Math" w:hAnsi="Cambria Math"/>
                <w:color w:val="000000"/>
              </w:rPr>
              <m:t>∙</m:t>
            </m:r>
            <m:d>
              <m:dPr>
                <m:ctrlPr>
                  <w:rPr>
                    <w:rFonts w:ascii="Cambria Math" w:hAnsi="Cambria Math"/>
                    <w:i/>
                    <w:color w:val="000000"/>
                    <w:lang w:val="en-US"/>
                  </w:rPr>
                </m:ctrlPr>
              </m:dPr>
              <m:e>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ц</m:t>
                        </m:r>
                      </m:sub>
                    </m:sSub>
                  </m:num>
                  <m:den>
                    <m:sSub>
                      <m:sSubPr>
                        <m:ctrlPr>
                          <w:rPr>
                            <w:rFonts w:ascii="Cambria Math" w:hAnsi="Cambria Math"/>
                            <w:i/>
                            <w:color w:val="000000"/>
                            <w:lang w:val="en-US"/>
                          </w:rPr>
                        </m:ctrlPr>
                      </m:sSubPr>
                      <m:e>
                        <m:r>
                          <w:rPr>
                            <w:rFonts w:ascii="Cambria Math" w:hAnsi="Cambria Math"/>
                            <w:color w:val="000000"/>
                            <w:lang w:val="en-US"/>
                          </w:rPr>
                          <m:t>ρ</m:t>
                        </m:r>
                      </m:e>
                      <m:sub>
                        <m:r>
                          <w:rPr>
                            <w:rFonts w:ascii="Cambria Math" w:hAnsi="Cambria Math"/>
                            <w:color w:val="000000"/>
                          </w:rPr>
                          <m:t>ц</m:t>
                        </m:r>
                      </m:sub>
                    </m:sSub>
                  </m:den>
                </m:f>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в</m:t>
                    </m:r>
                  </m:sub>
                </m:sSub>
              </m:e>
            </m:d>
          </m:den>
        </m:f>
        <m:r>
          <w:rPr>
            <w:rFonts w:ascii="Cambria Math" w:hAnsi="Cambria Math"/>
            <w:color w:val="000000"/>
          </w:rPr>
          <m:t>,</m:t>
        </m:r>
      </m:oMath>
      <w:r w:rsidR="00064B74">
        <w:rPr>
          <w:rFonts w:ascii="Arial" w:hAnsi="Arial"/>
          <w:color w:val="000000"/>
        </w:rPr>
        <w:t xml:space="preserve">                                               </w:t>
      </w:r>
      <w:r w:rsidR="007047E3">
        <w:rPr>
          <w:rFonts w:ascii="Arial" w:hAnsi="Arial"/>
          <w:color w:val="000000"/>
        </w:rPr>
        <w:t xml:space="preserve"> </w:t>
      </w:r>
      <w:r w:rsidR="00064B74">
        <w:rPr>
          <w:rFonts w:ascii="Arial" w:hAnsi="Arial"/>
          <w:color w:val="000000"/>
        </w:rPr>
        <w:t>(10</w:t>
      </w:r>
      <w:r w:rsidR="00254006">
        <w:rPr>
          <w:rFonts w:ascii="Arial" w:hAnsi="Arial"/>
          <w:color w:val="000000"/>
        </w:rPr>
        <w:t>)</w:t>
      </w:r>
    </w:p>
    <w:p w14:paraId="455C83E2" w14:textId="77777777" w:rsidR="00977C31" w:rsidRDefault="00254006">
      <w:pPr>
        <w:pStyle w:val="FORMATTEXT0"/>
        <w:spacing w:line="360" w:lineRule="auto"/>
        <w:ind w:firstLine="567"/>
        <w:jc w:val="both"/>
        <w:rPr>
          <w:color w:val="000000"/>
        </w:rPr>
      </w:pPr>
      <w:r>
        <w:rPr>
          <w:rFonts w:ascii="Arial" w:hAnsi="Arial"/>
          <w:color w:val="000000"/>
        </w:rPr>
        <w:t xml:space="preserve">где </w:t>
      </w:r>
      <w:r w:rsidRPr="00064B74">
        <w:rPr>
          <w:rFonts w:ascii="Arial" w:hAnsi="Arial"/>
          <w:i/>
          <w:iCs/>
          <w:color w:val="000000"/>
        </w:rPr>
        <w:t>ρ</w:t>
      </w:r>
      <w:r>
        <w:rPr>
          <w:rFonts w:ascii="Arial" w:hAnsi="Arial"/>
          <w:color w:val="000000"/>
          <w:vertAlign w:val="subscript"/>
        </w:rPr>
        <w:t>см</w:t>
      </w:r>
      <w:r>
        <w:rPr>
          <w:rFonts w:ascii="Arial" w:hAnsi="Arial"/>
          <w:color w:val="000000"/>
        </w:rPr>
        <w:t xml:space="preserve"> – плотность приготовленной смеси в уплотненном состоянии, г/см</w:t>
      </w:r>
      <w:r>
        <w:rPr>
          <w:color w:val="000000"/>
          <w:vertAlign w:val="superscript"/>
        </w:rPr>
        <w:t>3</w:t>
      </w:r>
      <w:r>
        <w:rPr>
          <w:rFonts w:ascii="Arial" w:hAnsi="Arial"/>
          <w:color w:val="000000"/>
        </w:rPr>
        <w:t>;</w:t>
      </w:r>
    </w:p>
    <w:p w14:paraId="093C5CCE" w14:textId="77777777" w:rsidR="00977C31" w:rsidRDefault="00254006">
      <w:pPr>
        <w:pStyle w:val="FORMATTEXT0"/>
        <w:spacing w:line="360" w:lineRule="auto"/>
        <w:ind w:firstLine="993"/>
        <w:jc w:val="both"/>
        <w:rPr>
          <w:color w:val="000000"/>
        </w:rPr>
      </w:pPr>
      <w:r>
        <w:rPr>
          <w:rFonts w:ascii="Arial" w:hAnsi="Arial"/>
          <w:i/>
          <w:iCs/>
          <w:color w:val="000000"/>
          <w:lang w:val="en-US"/>
        </w:rPr>
        <w:t>m</w:t>
      </w:r>
      <w:r>
        <w:rPr>
          <w:rFonts w:ascii="Arial" w:hAnsi="Arial"/>
          <w:color w:val="000000"/>
          <w:vertAlign w:val="subscript"/>
        </w:rPr>
        <w:t>к</w:t>
      </w:r>
      <w:r>
        <w:rPr>
          <w:rFonts w:ascii="Arial" w:hAnsi="Arial"/>
          <w:color w:val="000000"/>
        </w:rPr>
        <w:t xml:space="preserve"> – масса испытуемого крупного заполнителя, кг; </w:t>
      </w:r>
    </w:p>
    <w:p w14:paraId="6BC10D4C" w14:textId="77777777" w:rsidR="00977C31" w:rsidRDefault="00254006">
      <w:pPr>
        <w:pStyle w:val="FORMATTEXT0"/>
        <w:spacing w:line="360" w:lineRule="auto"/>
        <w:ind w:firstLine="993"/>
        <w:jc w:val="both"/>
        <w:rPr>
          <w:color w:val="000000"/>
        </w:rPr>
      </w:pPr>
      <w:r>
        <w:rPr>
          <w:rFonts w:ascii="Arial" w:hAnsi="Arial"/>
          <w:i/>
          <w:iCs/>
          <w:color w:val="000000"/>
          <w:lang w:val="en-US"/>
        </w:rPr>
        <w:t>m</w:t>
      </w:r>
      <w:r>
        <w:rPr>
          <w:rFonts w:ascii="Arial" w:hAnsi="Arial"/>
          <w:color w:val="000000"/>
          <w:vertAlign w:val="subscript"/>
        </w:rPr>
        <w:t>п</w:t>
      </w:r>
      <w:r>
        <w:rPr>
          <w:rFonts w:ascii="Arial" w:hAnsi="Arial"/>
          <w:color w:val="000000"/>
        </w:rPr>
        <w:t xml:space="preserve"> – масса испытуемого пористого песка, кг; </w:t>
      </w:r>
    </w:p>
    <w:p w14:paraId="6827FADE" w14:textId="77777777" w:rsidR="00977C31" w:rsidRDefault="00254006">
      <w:pPr>
        <w:pStyle w:val="FORMATTEXT0"/>
        <w:spacing w:line="360" w:lineRule="auto"/>
        <w:ind w:firstLine="993"/>
        <w:jc w:val="both"/>
        <w:rPr>
          <w:color w:val="000000"/>
        </w:rPr>
      </w:pPr>
      <w:r>
        <w:rPr>
          <w:rFonts w:ascii="Arial" w:hAnsi="Arial"/>
          <w:i/>
          <w:iCs/>
          <w:color w:val="000000"/>
          <w:lang w:val="en-US"/>
        </w:rPr>
        <w:t>m</w:t>
      </w:r>
      <w:r>
        <w:rPr>
          <w:rFonts w:ascii="Arial" w:hAnsi="Arial"/>
          <w:color w:val="000000"/>
          <w:vertAlign w:val="subscript"/>
        </w:rPr>
        <w:t>ц</w:t>
      </w:r>
      <w:r>
        <w:rPr>
          <w:rFonts w:ascii="Arial" w:hAnsi="Arial"/>
          <w:color w:val="000000"/>
        </w:rPr>
        <w:t xml:space="preserve"> – масса цемента в смеси, кг; </w:t>
      </w:r>
    </w:p>
    <w:p w14:paraId="60D003F8" w14:textId="77777777" w:rsidR="00977C31" w:rsidRDefault="00254006">
      <w:pPr>
        <w:pStyle w:val="FORMATTEXT0"/>
        <w:spacing w:line="360" w:lineRule="auto"/>
        <w:ind w:firstLine="993"/>
        <w:jc w:val="both"/>
        <w:rPr>
          <w:color w:val="000000"/>
        </w:rPr>
      </w:pPr>
      <w:r>
        <w:rPr>
          <w:rFonts w:ascii="Arial" w:hAnsi="Arial"/>
          <w:i/>
          <w:iCs/>
          <w:color w:val="000000"/>
          <w:lang w:val="en-US"/>
        </w:rPr>
        <w:t>m</w:t>
      </w:r>
      <w:r>
        <w:rPr>
          <w:rFonts w:ascii="Arial" w:hAnsi="Arial"/>
          <w:color w:val="000000"/>
          <w:vertAlign w:val="subscript"/>
        </w:rPr>
        <w:t>в</w:t>
      </w:r>
      <w:r>
        <w:rPr>
          <w:rFonts w:ascii="Arial" w:hAnsi="Arial"/>
          <w:color w:val="000000"/>
        </w:rPr>
        <w:t xml:space="preserve"> – масса воды в смеси, кг; </w:t>
      </w:r>
    </w:p>
    <w:p w14:paraId="27351B76" w14:textId="77777777" w:rsidR="00977C31" w:rsidRDefault="00254006">
      <w:pPr>
        <w:pStyle w:val="FORMATTEXT0"/>
        <w:spacing w:line="360" w:lineRule="auto"/>
        <w:ind w:firstLine="993"/>
        <w:jc w:val="both"/>
        <w:rPr>
          <w:color w:val="000000"/>
        </w:rPr>
      </w:pPr>
      <w:r>
        <w:rPr>
          <w:rFonts w:ascii="Arial" w:hAnsi="Arial"/>
          <w:i/>
          <w:iCs/>
          <w:color w:val="000000"/>
        </w:rPr>
        <w:t>m</w:t>
      </w:r>
      <w:r>
        <w:rPr>
          <w:rFonts w:ascii="Arial" w:hAnsi="Arial"/>
          <w:color w:val="000000"/>
          <w:vertAlign w:val="subscript"/>
        </w:rPr>
        <w:t>п</w:t>
      </w:r>
      <w:r>
        <w:rPr>
          <w:rFonts w:ascii="Arial" w:hAnsi="Arial"/>
          <w:i/>
          <w:iCs/>
          <w:color w:val="000000"/>
        </w:rPr>
        <w:t>.</w:t>
      </w:r>
      <w:r>
        <w:rPr>
          <w:rFonts w:ascii="Arial" w:hAnsi="Arial"/>
          <w:color w:val="000000"/>
          <w:vertAlign w:val="subscript"/>
        </w:rPr>
        <w:t>кв</w:t>
      </w:r>
      <w:r>
        <w:rPr>
          <w:rFonts w:ascii="Arial" w:hAnsi="Arial"/>
          <w:color w:val="000000"/>
        </w:rPr>
        <w:t xml:space="preserve"> – масса природного песка в смеси, кг; </w:t>
      </w:r>
    </w:p>
    <w:p w14:paraId="3B6B3397" w14:textId="77777777" w:rsidR="00977C31" w:rsidRDefault="00254006">
      <w:pPr>
        <w:pStyle w:val="FORMATTEXT0"/>
        <w:spacing w:line="360" w:lineRule="auto"/>
        <w:ind w:firstLine="993"/>
        <w:jc w:val="both"/>
        <w:rPr>
          <w:color w:val="000000"/>
        </w:rPr>
      </w:pPr>
      <w:r>
        <w:rPr>
          <w:rFonts w:ascii="Arial" w:hAnsi="Arial"/>
          <w:i/>
          <w:iCs/>
          <w:color w:val="000000"/>
          <w:lang w:val="en-US"/>
        </w:rPr>
        <w:t>M</w:t>
      </w:r>
      <w:r>
        <w:rPr>
          <w:rFonts w:ascii="Arial" w:hAnsi="Arial"/>
          <w:color w:val="000000"/>
        </w:rPr>
        <w:t xml:space="preserve"> – суммарный расход всех материалов (включая воду) в замесе, кг; </w:t>
      </w:r>
    </w:p>
    <w:p w14:paraId="1AA70AC3" w14:textId="77777777" w:rsidR="00977C31" w:rsidRDefault="00254006">
      <w:pPr>
        <w:pStyle w:val="FORMATTEXT0"/>
        <w:spacing w:line="360" w:lineRule="auto"/>
        <w:ind w:firstLine="993"/>
        <w:jc w:val="both"/>
        <w:rPr>
          <w:color w:val="000000"/>
        </w:rPr>
      </w:pPr>
      <w:r>
        <w:rPr>
          <w:rFonts w:ascii="Arial" w:hAnsi="Arial"/>
          <w:i/>
          <w:iCs/>
          <w:color w:val="000000"/>
        </w:rPr>
        <w:t>ρ</w:t>
      </w:r>
      <w:r>
        <w:rPr>
          <w:rFonts w:ascii="Arial" w:hAnsi="Arial"/>
          <w:color w:val="000000"/>
          <w:vertAlign w:val="subscript"/>
        </w:rPr>
        <w:t>ц</w:t>
      </w:r>
      <w:r>
        <w:rPr>
          <w:rFonts w:ascii="Arial" w:hAnsi="Arial"/>
          <w:color w:val="000000"/>
        </w:rPr>
        <w:t xml:space="preserve"> – плотность зерен цемента (принимается равной 3,16 г/см</w:t>
      </w:r>
      <w:r>
        <w:rPr>
          <w:rFonts w:ascii="Arial" w:hAnsi="Arial"/>
          <w:color w:val="000000"/>
          <w:vertAlign w:val="superscript"/>
        </w:rPr>
        <w:t>3</w:t>
      </w:r>
      <w:r>
        <w:rPr>
          <w:rFonts w:ascii="Arial" w:hAnsi="Arial"/>
          <w:color w:val="000000"/>
        </w:rPr>
        <w:t xml:space="preserve">); </w:t>
      </w:r>
    </w:p>
    <w:p w14:paraId="1554ABB1" w14:textId="77777777" w:rsidR="00977C31" w:rsidRDefault="00254006">
      <w:pPr>
        <w:pStyle w:val="FORMATTEXT0"/>
        <w:spacing w:line="360" w:lineRule="auto"/>
        <w:ind w:firstLine="993"/>
        <w:jc w:val="both"/>
        <w:rPr>
          <w:color w:val="000000"/>
        </w:rPr>
      </w:pPr>
      <w:r>
        <w:rPr>
          <w:rFonts w:ascii="Arial" w:hAnsi="Arial"/>
          <w:i/>
          <w:iCs/>
          <w:color w:val="000000"/>
        </w:rPr>
        <w:t>ρ</w:t>
      </w:r>
      <w:r>
        <w:rPr>
          <w:rFonts w:ascii="Arial" w:hAnsi="Arial"/>
          <w:color w:val="000000"/>
          <w:vertAlign w:val="subscript"/>
        </w:rPr>
        <w:t>п.кв</w:t>
      </w:r>
      <w:r>
        <w:rPr>
          <w:rFonts w:ascii="Arial" w:hAnsi="Arial"/>
          <w:color w:val="000000"/>
        </w:rPr>
        <w:t xml:space="preserve"> – истинная плотность зерен природного песка, определенная по ГОСТ 8735 или принимаемая равной 2,65 г/см</w:t>
      </w:r>
      <w:r>
        <w:rPr>
          <w:rFonts w:ascii="Arial" w:hAnsi="Arial"/>
          <w:color w:val="000000"/>
          <w:vertAlign w:val="superscript"/>
        </w:rPr>
        <w:t>3</w:t>
      </w:r>
      <w:r>
        <w:rPr>
          <w:rFonts w:ascii="Arial" w:hAnsi="Arial"/>
          <w:color w:val="000000"/>
        </w:rPr>
        <w:t xml:space="preserve">. </w:t>
      </w:r>
    </w:p>
    <w:p w14:paraId="218B3C9D" w14:textId="3DD4A155" w:rsidR="00977C31" w:rsidRDefault="00254006">
      <w:pPr>
        <w:pStyle w:val="FORMATTEXT0"/>
        <w:spacing w:line="360" w:lineRule="auto"/>
        <w:ind w:firstLine="567"/>
        <w:jc w:val="both"/>
        <w:rPr>
          <w:rFonts w:ascii="Arial" w:hAnsi="Arial"/>
          <w:color w:val="000000"/>
        </w:rPr>
      </w:pPr>
      <w:r>
        <w:rPr>
          <w:rFonts w:ascii="Arial" w:hAnsi="Arial"/>
          <w:color w:val="000000"/>
        </w:rPr>
        <w:t>10.</w:t>
      </w:r>
      <w:r w:rsidR="007D2A1B">
        <w:rPr>
          <w:rFonts w:ascii="Arial" w:hAnsi="Arial"/>
          <w:color w:val="000000"/>
        </w:rPr>
        <w:t>5</w:t>
      </w:r>
      <w:r>
        <w:rPr>
          <w:rFonts w:ascii="Arial" w:hAnsi="Arial"/>
          <w:color w:val="000000"/>
        </w:rPr>
        <w:t xml:space="preserve">.2 Среднюю плотность зерен заполнителя в цементном тесте определяют как среднеарифметическое значение результатов двух параллельных испытаний. </w:t>
      </w:r>
    </w:p>
    <w:p w14:paraId="5EF43DD3" w14:textId="77777777" w:rsidR="007D2A1B" w:rsidRDefault="007D2A1B">
      <w:pPr>
        <w:pStyle w:val="FORMATTEXT0"/>
        <w:spacing w:line="360" w:lineRule="auto"/>
        <w:ind w:firstLine="567"/>
        <w:jc w:val="both"/>
        <w:rPr>
          <w:color w:val="000000"/>
        </w:rPr>
      </w:pPr>
    </w:p>
    <w:p w14:paraId="75A11ABD" w14:textId="77777777" w:rsidR="00977C31" w:rsidRPr="007D2A1B" w:rsidRDefault="00254006">
      <w:pPr>
        <w:pStyle w:val="HEADERTEXT"/>
        <w:spacing w:line="360" w:lineRule="auto"/>
        <w:ind w:firstLine="568"/>
        <w:jc w:val="both"/>
        <w:outlineLvl w:val="2"/>
        <w:rPr>
          <w:color w:val="000000"/>
          <w:sz w:val="24"/>
        </w:rPr>
      </w:pPr>
      <w:r w:rsidRPr="007D2A1B">
        <w:rPr>
          <w:b/>
          <w:color w:val="000000"/>
          <w:sz w:val="28"/>
          <w:szCs w:val="24"/>
        </w:rPr>
        <w:t>11 Определение средней плотности зерен пористого песка</w:t>
      </w:r>
    </w:p>
    <w:p w14:paraId="28423993" w14:textId="2B4439CF" w:rsidR="00254DAA" w:rsidRPr="00F22048" w:rsidRDefault="00254DAA" w:rsidP="00254DAA">
      <w:pPr>
        <w:pStyle w:val="FORMATTEXT0"/>
        <w:spacing w:line="360" w:lineRule="auto"/>
        <w:ind w:firstLine="568"/>
        <w:jc w:val="both"/>
        <w:rPr>
          <w:rFonts w:ascii="Arial" w:hAnsi="Arial"/>
          <w:b/>
          <w:color w:val="000000"/>
        </w:rPr>
      </w:pPr>
      <w:r w:rsidRPr="0021561E">
        <w:rPr>
          <w:rFonts w:ascii="Arial" w:hAnsi="Arial"/>
          <w:b/>
          <w:color w:val="000000"/>
        </w:rPr>
        <w:lastRenderedPageBreak/>
        <w:t>11.1 Сущность метода</w:t>
      </w:r>
    </w:p>
    <w:p w14:paraId="408BBE58" w14:textId="77777777" w:rsidR="00977C31" w:rsidRDefault="00254006">
      <w:pPr>
        <w:pStyle w:val="FORMATTEXT0"/>
        <w:spacing w:line="360" w:lineRule="auto"/>
        <w:ind w:firstLine="568"/>
        <w:jc w:val="both"/>
        <w:rPr>
          <w:color w:val="000000"/>
        </w:rPr>
      </w:pPr>
      <w:r>
        <w:rPr>
          <w:rFonts w:ascii="Arial" w:hAnsi="Arial"/>
          <w:color w:val="000000"/>
        </w:rPr>
        <w:t>Среднюю плотность зерен пористого песка определяют как отношение массы высушенной навески к ее объему, определенному пикнометрическим методом в воде после предварительного насыщения зерен песка керосином.</w:t>
      </w:r>
    </w:p>
    <w:p w14:paraId="4C120F35" w14:textId="3A7A1A2E" w:rsidR="00977C31" w:rsidRPr="00254DAA" w:rsidRDefault="00254006">
      <w:pPr>
        <w:pStyle w:val="FORMATTEXT0"/>
        <w:spacing w:line="360" w:lineRule="auto"/>
        <w:ind w:firstLine="568"/>
        <w:jc w:val="both"/>
        <w:rPr>
          <w:b/>
          <w:color w:val="000000"/>
        </w:rPr>
      </w:pPr>
      <w:r w:rsidRPr="00254DAA">
        <w:rPr>
          <w:rFonts w:ascii="Arial" w:hAnsi="Arial"/>
          <w:b/>
          <w:color w:val="000000"/>
        </w:rPr>
        <w:t>11.</w:t>
      </w:r>
      <w:r w:rsidR="00254DAA">
        <w:rPr>
          <w:rFonts w:ascii="Arial" w:hAnsi="Arial"/>
          <w:b/>
          <w:color w:val="000000"/>
        </w:rPr>
        <w:t>2</w:t>
      </w:r>
      <w:r w:rsidRPr="00254DAA">
        <w:rPr>
          <w:rFonts w:ascii="Arial" w:hAnsi="Arial"/>
          <w:b/>
          <w:color w:val="000000"/>
        </w:rPr>
        <w:t xml:space="preserve"> Средства контроля и вспомогательное оборудование</w:t>
      </w:r>
    </w:p>
    <w:p w14:paraId="6BDE4AE7" w14:textId="77777777" w:rsidR="00977C31" w:rsidRDefault="00254006">
      <w:pPr>
        <w:pStyle w:val="FORMATTEXT0"/>
        <w:spacing w:line="360" w:lineRule="auto"/>
        <w:ind w:firstLine="568"/>
        <w:jc w:val="both"/>
        <w:rPr>
          <w:color w:val="000000"/>
        </w:rPr>
      </w:pPr>
      <w:r>
        <w:rPr>
          <w:rFonts w:ascii="Arial" w:hAnsi="Arial"/>
          <w:color w:val="000000"/>
        </w:rPr>
        <w:t>Плотномер ДКП-2 – пикнометр (двойная колба и полый поршень с мешалкой) (см. рисунок 3). Полый поршень с мешалкой снизу закрыт тонкой металлической сеткой, пропускающей жидкость, но задерживающей зерна пористого песка.</w:t>
      </w:r>
    </w:p>
    <w:p w14:paraId="101BC119" w14:textId="77777777" w:rsidR="00977C31" w:rsidRDefault="00254006">
      <w:pPr>
        <w:pStyle w:val="TOPLEVELTEXT"/>
        <w:spacing w:line="360" w:lineRule="auto"/>
        <w:jc w:val="center"/>
        <w:rPr>
          <w:color w:val="000000"/>
        </w:rPr>
      </w:pPr>
      <w:r>
        <w:rPr>
          <w:noProof/>
        </w:rPr>
        <w:drawing>
          <wp:inline distT="0" distB="0" distL="0" distR="0" wp14:anchorId="4DBF99E6" wp14:editId="32FDBEA8">
            <wp:extent cx="4191000" cy="4171950"/>
            <wp:effectExtent l="0" t="0" r="0" b="0"/>
            <wp:docPr id="16" name="Изображение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96"/>
                    <pic:cNvPicPr>
                      <a:picLocks noChangeAspect="1" noChangeArrowheads="1"/>
                    </pic:cNvPicPr>
                  </pic:nvPicPr>
                  <pic:blipFill>
                    <a:blip r:embed="rId23"/>
                    <a:stretch>
                      <a:fillRect/>
                    </a:stretch>
                  </pic:blipFill>
                  <pic:spPr bwMode="auto">
                    <a:xfrm>
                      <a:off x="0" y="0"/>
                      <a:ext cx="4191000" cy="4171950"/>
                    </a:xfrm>
                    <a:prstGeom prst="rect">
                      <a:avLst/>
                    </a:prstGeom>
                    <a:noFill/>
                  </pic:spPr>
                </pic:pic>
              </a:graphicData>
            </a:graphic>
          </wp:inline>
        </w:drawing>
      </w:r>
    </w:p>
    <w:p w14:paraId="13CBA49E" w14:textId="77777777" w:rsidR="00977C31" w:rsidRDefault="00977C31">
      <w:pPr>
        <w:pStyle w:val="FORMATTEXT0"/>
        <w:spacing w:line="360" w:lineRule="auto"/>
        <w:jc w:val="center"/>
        <w:rPr>
          <w:rFonts w:ascii="Arial" w:hAnsi="Arial"/>
          <w:color w:val="000000"/>
        </w:rPr>
      </w:pPr>
    </w:p>
    <w:p w14:paraId="0676EE49" w14:textId="77777777" w:rsidR="00977C31" w:rsidRDefault="00254006">
      <w:pPr>
        <w:pStyle w:val="FORMATTEXT0"/>
        <w:spacing w:line="360" w:lineRule="auto"/>
        <w:jc w:val="center"/>
        <w:rPr>
          <w:rFonts w:ascii="Arial" w:hAnsi="Arial"/>
          <w:color w:val="000000"/>
        </w:rPr>
      </w:pPr>
      <w:r>
        <w:rPr>
          <w:rFonts w:ascii="Arial" w:hAnsi="Arial"/>
          <w:i/>
          <w:color w:val="000000"/>
        </w:rPr>
        <w:t>1</w:t>
      </w:r>
      <w:r>
        <w:rPr>
          <w:rFonts w:ascii="Arial" w:hAnsi="Arial"/>
          <w:color w:val="000000"/>
        </w:rPr>
        <w:t xml:space="preserve"> – основная (А) и дополнительная (Б) емкости двойной колбы; </w:t>
      </w:r>
      <w:r>
        <w:rPr>
          <w:rFonts w:ascii="Arial" w:hAnsi="Arial"/>
          <w:i/>
          <w:color w:val="000000"/>
        </w:rPr>
        <w:t>2</w:t>
      </w:r>
      <w:r>
        <w:rPr>
          <w:rFonts w:ascii="Arial" w:hAnsi="Arial"/>
          <w:color w:val="000000"/>
        </w:rPr>
        <w:t xml:space="preserve"> – шток; </w:t>
      </w:r>
    </w:p>
    <w:p w14:paraId="1BA0126E" w14:textId="77777777" w:rsidR="00977C31" w:rsidRDefault="00254006">
      <w:pPr>
        <w:pStyle w:val="FORMATTEXT0"/>
        <w:spacing w:line="360" w:lineRule="auto"/>
        <w:jc w:val="center"/>
        <w:rPr>
          <w:color w:val="000000"/>
        </w:rPr>
      </w:pPr>
      <w:r>
        <w:rPr>
          <w:rFonts w:ascii="Arial" w:hAnsi="Arial"/>
          <w:i/>
          <w:color w:val="000000"/>
        </w:rPr>
        <w:t>3</w:t>
      </w:r>
      <w:r>
        <w:rPr>
          <w:rFonts w:ascii="Arial" w:hAnsi="Arial"/>
          <w:color w:val="000000"/>
        </w:rPr>
        <w:t xml:space="preserve"> – метка; </w:t>
      </w:r>
      <w:r>
        <w:rPr>
          <w:rFonts w:ascii="Arial" w:hAnsi="Arial"/>
          <w:i/>
          <w:color w:val="000000"/>
        </w:rPr>
        <w:t>4</w:t>
      </w:r>
      <w:r>
        <w:rPr>
          <w:rFonts w:ascii="Arial" w:hAnsi="Arial"/>
          <w:color w:val="000000"/>
        </w:rPr>
        <w:t xml:space="preserve"> – поршень; </w:t>
      </w:r>
      <w:r>
        <w:rPr>
          <w:rFonts w:ascii="Arial" w:hAnsi="Arial"/>
          <w:i/>
          <w:color w:val="000000"/>
        </w:rPr>
        <w:t>5</w:t>
      </w:r>
      <w:r>
        <w:rPr>
          <w:rFonts w:ascii="Arial" w:hAnsi="Arial"/>
          <w:color w:val="000000"/>
        </w:rPr>
        <w:t xml:space="preserve"> – мешалка; </w:t>
      </w:r>
      <w:r>
        <w:rPr>
          <w:rFonts w:ascii="Arial" w:hAnsi="Arial"/>
          <w:i/>
          <w:color w:val="000000"/>
        </w:rPr>
        <w:t>6</w:t>
      </w:r>
      <w:r>
        <w:rPr>
          <w:rFonts w:ascii="Arial" w:hAnsi="Arial"/>
          <w:color w:val="000000"/>
        </w:rPr>
        <w:t xml:space="preserve"> – перекладина; </w:t>
      </w:r>
      <w:r>
        <w:rPr>
          <w:rFonts w:ascii="Arial" w:hAnsi="Arial"/>
          <w:i/>
          <w:color w:val="000000"/>
        </w:rPr>
        <w:t>7</w:t>
      </w:r>
      <w:r>
        <w:rPr>
          <w:rFonts w:ascii="Arial" w:hAnsi="Arial"/>
          <w:color w:val="000000"/>
        </w:rPr>
        <w:t xml:space="preserve"> – уплотнительное кольцо; </w:t>
      </w:r>
      <w:r>
        <w:rPr>
          <w:rFonts w:ascii="Arial" w:hAnsi="Arial"/>
          <w:i/>
          <w:color w:val="000000"/>
        </w:rPr>
        <w:t>8</w:t>
      </w:r>
      <w:r>
        <w:rPr>
          <w:rFonts w:ascii="Arial" w:hAnsi="Arial"/>
          <w:color w:val="000000"/>
        </w:rPr>
        <w:t xml:space="preserve"> – сетка номер 063; </w:t>
      </w:r>
      <w:r>
        <w:rPr>
          <w:rFonts w:ascii="Arial" w:hAnsi="Arial"/>
          <w:i/>
          <w:color w:val="000000"/>
        </w:rPr>
        <w:t>9</w:t>
      </w:r>
      <w:r>
        <w:rPr>
          <w:rFonts w:ascii="Arial" w:hAnsi="Arial"/>
          <w:color w:val="000000"/>
        </w:rPr>
        <w:t xml:space="preserve"> – ободок из проволоки диаметром 1 мм; </w:t>
      </w:r>
      <w:r>
        <w:rPr>
          <w:rFonts w:ascii="Arial" w:hAnsi="Arial"/>
          <w:i/>
          <w:color w:val="000000"/>
        </w:rPr>
        <w:t>10</w:t>
      </w:r>
      <w:r>
        <w:rPr>
          <w:rFonts w:ascii="Arial" w:hAnsi="Arial"/>
          <w:color w:val="000000"/>
        </w:rPr>
        <w:t xml:space="preserve"> – лопасти</w:t>
      </w:r>
    </w:p>
    <w:p w14:paraId="66EFCA5E" w14:textId="77777777" w:rsidR="00977C31" w:rsidRDefault="00254006">
      <w:pPr>
        <w:pStyle w:val="FORMATTEXT0"/>
        <w:spacing w:line="360" w:lineRule="auto"/>
        <w:jc w:val="center"/>
        <w:rPr>
          <w:color w:val="000000"/>
        </w:rPr>
      </w:pPr>
      <w:r>
        <w:rPr>
          <w:rFonts w:ascii="Arial" w:hAnsi="Arial"/>
          <w:color w:val="000000"/>
          <w:spacing w:val="40"/>
        </w:rPr>
        <w:t>Рисунок 3</w:t>
      </w:r>
      <w:r>
        <w:rPr>
          <w:rFonts w:ascii="Arial" w:hAnsi="Arial"/>
          <w:color w:val="000000"/>
        </w:rPr>
        <w:t xml:space="preserve"> – Плотномер ДКП-2</w:t>
      </w:r>
    </w:p>
    <w:p w14:paraId="18337222" w14:textId="77777777" w:rsidR="00977C31" w:rsidRDefault="00977C31">
      <w:pPr>
        <w:pStyle w:val="FORMATTEXT0"/>
        <w:spacing w:line="360" w:lineRule="auto"/>
        <w:jc w:val="center"/>
        <w:rPr>
          <w:rFonts w:ascii="Arial" w:hAnsi="Arial"/>
          <w:color w:val="000000"/>
        </w:rPr>
      </w:pPr>
    </w:p>
    <w:p w14:paraId="08AE511B" w14:textId="77777777" w:rsidR="00977C31" w:rsidRPr="00964C3A" w:rsidRDefault="00254006">
      <w:pPr>
        <w:pStyle w:val="FORMATTEXT0"/>
        <w:spacing w:line="360" w:lineRule="auto"/>
        <w:ind w:firstLine="568"/>
        <w:jc w:val="both"/>
        <w:rPr>
          <w:rFonts w:ascii="Arial" w:hAnsi="Arial" w:cs="Arial"/>
          <w:color w:val="000000"/>
        </w:rPr>
      </w:pPr>
      <w:r w:rsidRPr="00964C3A">
        <w:rPr>
          <w:rFonts w:ascii="Arial" w:hAnsi="Arial" w:cs="Arial"/>
          <w:color w:val="000000"/>
        </w:rPr>
        <w:t xml:space="preserve">Весы по </w:t>
      </w:r>
      <w:r w:rsidRPr="00964C3A">
        <w:rPr>
          <w:rFonts w:ascii="Arial" w:hAnsi="Arial" w:cs="Arial"/>
          <w:color w:val="000000"/>
          <w:shd w:val="clear" w:color="auto" w:fill="FFFFFF"/>
        </w:rPr>
        <w:t>ГОСТ OIML R 76-1</w:t>
      </w:r>
      <w:r w:rsidRPr="00964C3A">
        <w:rPr>
          <w:rFonts w:ascii="Arial" w:hAnsi="Arial" w:cs="Arial"/>
          <w:color w:val="000000"/>
        </w:rPr>
        <w:t>.</w:t>
      </w:r>
    </w:p>
    <w:p w14:paraId="226A289D" w14:textId="537B8F70" w:rsidR="00977C31" w:rsidRDefault="00254006">
      <w:pPr>
        <w:pStyle w:val="FORMATTEXT0"/>
        <w:spacing w:line="360" w:lineRule="auto"/>
        <w:ind w:firstLine="568"/>
        <w:jc w:val="both"/>
        <w:rPr>
          <w:color w:val="000000"/>
        </w:rPr>
      </w:pPr>
      <w:r>
        <w:rPr>
          <w:rFonts w:ascii="Arial" w:hAnsi="Arial"/>
          <w:color w:val="000000"/>
        </w:rPr>
        <w:t>Шкаф сушильный, обеспечивающий циркуляцию воздуха и поддержание температуры в интервале (105</w:t>
      </w:r>
      <w:r w:rsidR="00254DAA">
        <w:rPr>
          <w:rFonts w:ascii="Arial" w:hAnsi="Arial"/>
          <w:color w:val="000000"/>
        </w:rPr>
        <w:t xml:space="preserve"> </w:t>
      </w:r>
      <w:r>
        <w:rPr>
          <w:rFonts w:ascii="Arial" w:hAnsi="Arial"/>
          <w:color w:val="000000"/>
        </w:rPr>
        <w:t>±</w:t>
      </w:r>
      <w:r w:rsidR="00254DAA">
        <w:rPr>
          <w:rFonts w:ascii="Arial" w:hAnsi="Arial"/>
          <w:color w:val="000000"/>
        </w:rPr>
        <w:t xml:space="preserve"> </w:t>
      </w:r>
      <w:r>
        <w:rPr>
          <w:rFonts w:ascii="Arial" w:hAnsi="Arial"/>
          <w:color w:val="000000"/>
        </w:rPr>
        <w:t>5) °C.</w:t>
      </w:r>
    </w:p>
    <w:p w14:paraId="5DA4E487" w14:textId="77777777" w:rsidR="00977C31" w:rsidRDefault="00254006">
      <w:pPr>
        <w:pStyle w:val="FORMATTEXT0"/>
        <w:spacing w:line="360" w:lineRule="auto"/>
        <w:ind w:firstLine="568"/>
        <w:jc w:val="both"/>
        <w:rPr>
          <w:color w:val="000000"/>
        </w:rPr>
      </w:pPr>
      <w:r>
        <w:rPr>
          <w:rFonts w:ascii="Arial" w:hAnsi="Arial"/>
          <w:color w:val="000000"/>
        </w:rPr>
        <w:lastRenderedPageBreak/>
        <w:t>Вакуумный насос с электроприводом и вакуумной тарелкой.</w:t>
      </w:r>
    </w:p>
    <w:p w14:paraId="19DFF28D" w14:textId="77777777" w:rsidR="00977C31" w:rsidRDefault="00254006">
      <w:pPr>
        <w:pStyle w:val="FORMATTEXT0"/>
        <w:spacing w:line="360" w:lineRule="auto"/>
        <w:ind w:firstLine="568"/>
        <w:jc w:val="both"/>
        <w:rPr>
          <w:color w:val="000000"/>
        </w:rPr>
      </w:pPr>
      <w:r>
        <w:rPr>
          <w:rFonts w:ascii="Arial" w:hAnsi="Arial"/>
          <w:color w:val="000000"/>
        </w:rPr>
        <w:t>Стеклянная воронка диаметром 80 мм по ГОСТ 19908.</w:t>
      </w:r>
    </w:p>
    <w:p w14:paraId="3F68C717" w14:textId="77777777" w:rsidR="00977C31" w:rsidRDefault="00254006">
      <w:pPr>
        <w:pStyle w:val="FORMATTEXT0"/>
        <w:spacing w:line="360" w:lineRule="auto"/>
        <w:ind w:firstLine="568"/>
        <w:jc w:val="both"/>
        <w:rPr>
          <w:color w:val="000000"/>
        </w:rPr>
      </w:pPr>
      <w:r>
        <w:rPr>
          <w:rFonts w:ascii="Arial" w:hAnsi="Arial"/>
          <w:color w:val="000000"/>
        </w:rPr>
        <w:t>Мерные стеклянные цилиндры вместимостью 50 и 100 см</w:t>
      </w:r>
      <w:r>
        <w:rPr>
          <w:rFonts w:ascii="Arial" w:hAnsi="Arial"/>
          <w:color w:val="000000"/>
          <w:vertAlign w:val="superscript"/>
        </w:rPr>
        <w:t>3</w:t>
      </w:r>
      <w:r>
        <w:rPr>
          <w:rFonts w:ascii="Arial" w:hAnsi="Arial"/>
          <w:color w:val="000000"/>
        </w:rPr>
        <w:t xml:space="preserve"> по ГОСТ 1770.</w:t>
      </w:r>
    </w:p>
    <w:p w14:paraId="31AA9C37" w14:textId="77777777" w:rsidR="00977C31" w:rsidRDefault="00254006">
      <w:pPr>
        <w:pStyle w:val="FORMATTEXT0"/>
        <w:spacing w:line="360" w:lineRule="auto"/>
        <w:ind w:firstLine="568"/>
        <w:jc w:val="both"/>
        <w:rPr>
          <w:color w:val="000000"/>
        </w:rPr>
      </w:pPr>
      <w:r>
        <w:rPr>
          <w:rFonts w:ascii="Arial" w:hAnsi="Arial"/>
          <w:color w:val="000000"/>
        </w:rPr>
        <w:t>Дистиллированная вода по ГОСТ 6709.</w:t>
      </w:r>
    </w:p>
    <w:p w14:paraId="7937C22B" w14:textId="77777777" w:rsidR="00977C31" w:rsidRDefault="00254006">
      <w:pPr>
        <w:pStyle w:val="FORMATTEXT0"/>
        <w:spacing w:line="360" w:lineRule="auto"/>
        <w:ind w:firstLine="568"/>
        <w:jc w:val="both"/>
        <w:rPr>
          <w:color w:val="000000"/>
        </w:rPr>
      </w:pPr>
      <w:r>
        <w:rPr>
          <w:rFonts w:ascii="Arial" w:hAnsi="Arial"/>
          <w:color w:val="000000"/>
        </w:rPr>
        <w:t>Керосин.</w:t>
      </w:r>
    </w:p>
    <w:p w14:paraId="6B20E3CE" w14:textId="77777777" w:rsidR="00977C31" w:rsidRDefault="00254006">
      <w:pPr>
        <w:pStyle w:val="FORMATTEXT0"/>
        <w:spacing w:line="360" w:lineRule="auto"/>
        <w:ind w:firstLine="568"/>
        <w:jc w:val="both"/>
        <w:rPr>
          <w:color w:val="000000"/>
        </w:rPr>
      </w:pPr>
      <w:r>
        <w:rPr>
          <w:rFonts w:ascii="Arial" w:hAnsi="Arial"/>
          <w:color w:val="000000"/>
        </w:rPr>
        <w:t>Стиральный невспенивающийся порошок по ГОСТ 25644.</w:t>
      </w:r>
    </w:p>
    <w:p w14:paraId="67D03D29"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Метиловый красный, 0,2 %-ный спиртовой раствор по ГОСТ 4919.1.</w:t>
      </w:r>
    </w:p>
    <w:p w14:paraId="3AC73A51"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Медный купорос по ГОСТ 19347.</w:t>
      </w:r>
    </w:p>
    <w:p w14:paraId="081508E6" w14:textId="2E654EFF" w:rsidR="00977C31" w:rsidRPr="00254DAA" w:rsidRDefault="00254006">
      <w:pPr>
        <w:pStyle w:val="FORMATTEXT0"/>
        <w:spacing w:line="360" w:lineRule="auto"/>
        <w:ind w:firstLine="568"/>
        <w:jc w:val="both"/>
        <w:rPr>
          <w:b/>
          <w:color w:val="000000"/>
        </w:rPr>
      </w:pPr>
      <w:r w:rsidRPr="00254DAA">
        <w:rPr>
          <w:rFonts w:ascii="Arial" w:hAnsi="Arial"/>
          <w:b/>
          <w:color w:val="000000"/>
        </w:rPr>
        <w:t>11.</w:t>
      </w:r>
      <w:r w:rsidR="00254DAA" w:rsidRPr="00254DAA">
        <w:rPr>
          <w:rFonts w:ascii="Arial" w:hAnsi="Arial"/>
          <w:b/>
          <w:color w:val="000000"/>
        </w:rPr>
        <w:t>3</w:t>
      </w:r>
      <w:r w:rsidRPr="00254DAA">
        <w:rPr>
          <w:rFonts w:ascii="Arial" w:hAnsi="Arial"/>
          <w:b/>
          <w:color w:val="000000"/>
        </w:rPr>
        <w:t xml:space="preserve"> Порядок подготовки </w:t>
      </w:r>
      <w:r w:rsidR="0021561E">
        <w:rPr>
          <w:rFonts w:ascii="Arial" w:hAnsi="Arial"/>
          <w:b/>
          <w:color w:val="000000"/>
        </w:rPr>
        <w:t>пробы</w:t>
      </w:r>
    </w:p>
    <w:p w14:paraId="2A03205F" w14:textId="77777777" w:rsidR="00977C31" w:rsidRDefault="00254006">
      <w:pPr>
        <w:pStyle w:val="FORMATTEXT0"/>
        <w:spacing w:line="360" w:lineRule="auto"/>
        <w:ind w:firstLine="568"/>
        <w:jc w:val="both"/>
        <w:rPr>
          <w:color w:val="000000"/>
        </w:rPr>
      </w:pPr>
      <w:r>
        <w:rPr>
          <w:rFonts w:ascii="Arial" w:hAnsi="Arial"/>
          <w:color w:val="000000"/>
        </w:rPr>
        <w:t>От лабораторной пробы испытуемого пористого песка объемом 1 л (см. таблицу 1) отбирают квартованием навеску объемом 100 см</w:t>
      </w:r>
      <w:r>
        <w:rPr>
          <w:rFonts w:ascii="Arial" w:hAnsi="Arial"/>
          <w:color w:val="000000"/>
          <w:vertAlign w:val="superscript"/>
        </w:rPr>
        <w:t>3</w:t>
      </w:r>
      <w:r>
        <w:rPr>
          <w:rFonts w:ascii="Arial" w:hAnsi="Arial"/>
          <w:color w:val="000000"/>
        </w:rPr>
        <w:t xml:space="preserve"> и высушивают до постоянной массы. Затем навеску перемешивают и отбирают от нее две навески объемом по 30 см</w:t>
      </w:r>
      <w:r>
        <w:rPr>
          <w:rFonts w:ascii="Arial" w:hAnsi="Arial"/>
          <w:color w:val="000000"/>
          <w:vertAlign w:val="superscript"/>
        </w:rPr>
        <w:t>3</w:t>
      </w:r>
      <w:r>
        <w:rPr>
          <w:rFonts w:ascii="Arial" w:hAnsi="Arial"/>
          <w:color w:val="000000"/>
        </w:rPr>
        <w:t xml:space="preserve"> каждая.</w:t>
      </w:r>
    </w:p>
    <w:p w14:paraId="54FD948F" w14:textId="77777777" w:rsidR="00977C31" w:rsidRDefault="00254006">
      <w:pPr>
        <w:pStyle w:val="FORMATTEXT0"/>
        <w:spacing w:line="360" w:lineRule="auto"/>
        <w:ind w:firstLine="568"/>
        <w:jc w:val="both"/>
        <w:rPr>
          <w:color w:val="000000"/>
        </w:rPr>
      </w:pPr>
      <w:r>
        <w:rPr>
          <w:rFonts w:ascii="Arial" w:hAnsi="Arial"/>
          <w:color w:val="000000"/>
        </w:rPr>
        <w:t>Плотномер промывают и высушивают до постоянной массы.</w:t>
      </w:r>
    </w:p>
    <w:p w14:paraId="1F3906B2" w14:textId="77777777" w:rsidR="00977C31" w:rsidRDefault="00254006">
      <w:pPr>
        <w:pStyle w:val="FORMATTEXT0"/>
        <w:spacing w:line="360" w:lineRule="auto"/>
        <w:ind w:firstLine="568"/>
        <w:jc w:val="both"/>
        <w:rPr>
          <w:color w:val="000000"/>
        </w:rPr>
      </w:pPr>
      <w:r>
        <w:rPr>
          <w:rFonts w:ascii="Arial" w:hAnsi="Arial"/>
          <w:color w:val="000000"/>
        </w:rPr>
        <w:t>Дистиллированную воду подкрашивают метиловым красным и добавляют стиральный порошок (10 мг на 1 л воды).</w:t>
      </w:r>
    </w:p>
    <w:p w14:paraId="69C29ED9" w14:textId="77777777" w:rsidR="00977C31" w:rsidRDefault="00254006">
      <w:pPr>
        <w:pStyle w:val="FORMATTEXT0"/>
        <w:spacing w:line="360" w:lineRule="auto"/>
        <w:ind w:firstLine="568"/>
        <w:jc w:val="both"/>
        <w:rPr>
          <w:color w:val="000000"/>
        </w:rPr>
      </w:pPr>
      <w:r>
        <w:rPr>
          <w:rFonts w:ascii="Arial" w:hAnsi="Arial"/>
          <w:color w:val="000000"/>
        </w:rPr>
        <w:t>Керосин обезвоживают медным купоросом из расчета 100 г медного купороса на 1 л керосина.</w:t>
      </w:r>
    </w:p>
    <w:p w14:paraId="6A54CFE8" w14:textId="14A25E68" w:rsidR="00977C31" w:rsidRPr="00254DAA" w:rsidRDefault="00254006">
      <w:pPr>
        <w:pStyle w:val="FORMATTEXT0"/>
        <w:spacing w:line="360" w:lineRule="auto"/>
        <w:ind w:firstLine="568"/>
        <w:jc w:val="both"/>
        <w:rPr>
          <w:b/>
          <w:color w:val="000000"/>
        </w:rPr>
      </w:pPr>
      <w:r w:rsidRPr="00254DAA">
        <w:rPr>
          <w:rFonts w:ascii="Arial" w:hAnsi="Arial"/>
          <w:b/>
          <w:color w:val="000000"/>
        </w:rPr>
        <w:t>11.</w:t>
      </w:r>
      <w:r w:rsidR="00254DAA" w:rsidRPr="00254DAA">
        <w:rPr>
          <w:rFonts w:ascii="Arial" w:hAnsi="Arial"/>
          <w:b/>
          <w:color w:val="000000"/>
        </w:rPr>
        <w:t xml:space="preserve">4 </w:t>
      </w:r>
      <w:r w:rsidRPr="00254DAA">
        <w:rPr>
          <w:rFonts w:ascii="Arial" w:hAnsi="Arial"/>
          <w:b/>
          <w:color w:val="000000"/>
        </w:rPr>
        <w:t>Порядок проведения испытания</w:t>
      </w:r>
    </w:p>
    <w:p w14:paraId="52B8F8C2" w14:textId="77777777" w:rsidR="00977C31" w:rsidRDefault="00254006">
      <w:pPr>
        <w:pStyle w:val="FORMATTEXT0"/>
        <w:spacing w:line="360" w:lineRule="auto"/>
        <w:ind w:firstLine="568"/>
        <w:jc w:val="both"/>
        <w:rPr>
          <w:color w:val="000000"/>
        </w:rPr>
      </w:pPr>
      <w:r>
        <w:rPr>
          <w:rFonts w:ascii="Arial" w:hAnsi="Arial"/>
          <w:color w:val="000000"/>
        </w:rPr>
        <w:t>Навеску пористого песка через воронку всыпают в плотномер и взвешивают на лабораторных весах. В плотномер заливают обезвоженный керосин до полного покрытия навески и выдерживают под вакуумом в течение 30 мин при остаточном давлении не более 2,73 кПа (20 мм рт.ст.). Затем плотномер с содержимым взвешивают, наливают воду до метки и вращают мешалку до полного удаления из межзернового пространства воздуха и всплывания керосина над водой. При этом уровень воды должен опуститься ниже метки, а керосин (кроме впитавшегося в поры зерен пористого песка) переместиться в дополнительную емкость двойной колбы прибора. Вращение мешалки продолжают до тех пор, пока уровень воды перестанет опускаться. Доливают воду до метки, после чего плотномер с содержимым взвешивают. По окончании испытания плотномер промывают, заполняют дистиллированной водой до метки и вновь взвешивают.</w:t>
      </w:r>
    </w:p>
    <w:p w14:paraId="1D2BFF86" w14:textId="5B31F2DD" w:rsidR="00977C31" w:rsidRPr="00254DAA" w:rsidRDefault="00254006">
      <w:pPr>
        <w:pStyle w:val="FORMATTEXT0"/>
        <w:spacing w:line="360" w:lineRule="auto"/>
        <w:ind w:firstLine="567"/>
        <w:jc w:val="both"/>
        <w:rPr>
          <w:b/>
          <w:color w:val="000000"/>
        </w:rPr>
      </w:pPr>
      <w:r w:rsidRPr="00254DAA">
        <w:rPr>
          <w:rFonts w:ascii="Arial" w:hAnsi="Arial"/>
          <w:b/>
          <w:color w:val="000000"/>
        </w:rPr>
        <w:t>11.</w:t>
      </w:r>
      <w:r w:rsidR="00254DAA" w:rsidRPr="00254DAA">
        <w:rPr>
          <w:rFonts w:ascii="Arial" w:hAnsi="Arial"/>
          <w:b/>
          <w:color w:val="000000"/>
        </w:rPr>
        <w:t>5</w:t>
      </w:r>
      <w:r w:rsidRPr="00254DAA">
        <w:rPr>
          <w:rFonts w:ascii="Arial" w:hAnsi="Arial"/>
          <w:b/>
          <w:color w:val="000000"/>
        </w:rPr>
        <w:t xml:space="preserve"> Обработка результатов испытания</w:t>
      </w:r>
    </w:p>
    <w:p w14:paraId="3BF67160" w14:textId="141A0A70" w:rsidR="00977C31" w:rsidRDefault="00254006">
      <w:pPr>
        <w:pStyle w:val="FORMATTEXT0"/>
        <w:spacing w:line="360" w:lineRule="auto"/>
        <w:ind w:firstLine="568"/>
        <w:jc w:val="both"/>
        <w:rPr>
          <w:rFonts w:ascii="Arial" w:hAnsi="Arial"/>
          <w:color w:val="000000"/>
        </w:rPr>
      </w:pPr>
      <w:r>
        <w:rPr>
          <w:rFonts w:ascii="Arial" w:hAnsi="Arial"/>
          <w:color w:val="000000"/>
        </w:rPr>
        <w:lastRenderedPageBreak/>
        <w:t xml:space="preserve">Среднюю плотность зерен пористого песка </w:t>
      </w:r>
      <w:r>
        <w:rPr>
          <w:rFonts w:ascii="Arial" w:hAnsi="Arial"/>
          <w:i/>
          <w:iCs/>
          <w:color w:val="000000"/>
        </w:rPr>
        <w:t>ρ</w:t>
      </w:r>
      <w:r>
        <w:rPr>
          <w:rFonts w:ascii="Arial" w:hAnsi="Arial"/>
          <w:color w:val="000000"/>
          <w:vertAlign w:val="subscript"/>
        </w:rPr>
        <w:t>к</w:t>
      </w:r>
      <w:r>
        <w:rPr>
          <w:rFonts w:ascii="Arial" w:hAnsi="Arial"/>
          <w:color w:val="000000"/>
        </w:rPr>
        <w:t>, г/см</w:t>
      </w:r>
      <w:r>
        <w:rPr>
          <w:rFonts w:ascii="Arial" w:hAnsi="Arial"/>
          <w:color w:val="000000"/>
          <w:vertAlign w:val="superscript"/>
        </w:rPr>
        <w:t>3</w:t>
      </w:r>
      <w:r>
        <w:rPr>
          <w:rFonts w:ascii="Arial" w:hAnsi="Arial"/>
          <w:color w:val="000000"/>
        </w:rPr>
        <w:t>, вычисляют с точностью до 0,01 г/см</w:t>
      </w:r>
      <w:r>
        <w:rPr>
          <w:rFonts w:ascii="Arial" w:hAnsi="Arial"/>
          <w:color w:val="000000"/>
          <w:vertAlign w:val="superscript"/>
        </w:rPr>
        <w:t>3</w:t>
      </w:r>
      <w:r>
        <w:rPr>
          <w:rFonts w:ascii="Arial" w:hAnsi="Arial"/>
          <w:color w:val="000000"/>
        </w:rPr>
        <w:t xml:space="preserve"> по формуле</w:t>
      </w:r>
    </w:p>
    <w:p w14:paraId="78684477" w14:textId="6A0B9794" w:rsidR="00977C31" w:rsidRDefault="009672F7" w:rsidP="009672F7">
      <w:pPr>
        <w:pStyle w:val="FORMATTEXT0"/>
        <w:spacing w:line="360" w:lineRule="auto"/>
        <w:ind w:firstLine="568"/>
        <w:jc w:val="both"/>
        <w:rPr>
          <w:color w:val="000000"/>
        </w:rPr>
      </w:pPr>
      <w:r>
        <w:rPr>
          <w:rFonts w:ascii="Arial" w:hAnsi="Arial"/>
          <w:color w:val="000000"/>
        </w:rPr>
        <w:t xml:space="preserve">                                 </w:t>
      </w:r>
      <m:oMath>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к</m:t>
            </m:r>
          </m:sub>
        </m:sSub>
        <m:r>
          <w:rPr>
            <w:rFonts w:ascii="Cambria Math" w:hAnsi="Cambria Math"/>
            <w:color w:val="000000"/>
          </w:rPr>
          <m:t>=</m:t>
        </m:r>
        <m:f>
          <m:fPr>
            <m:ctrlPr>
              <w:rPr>
                <w:rFonts w:ascii="Cambria Math" w:hAnsi="Cambria Math"/>
                <w:i/>
                <w:color w:val="000000"/>
              </w:rPr>
            </m:ctrlPr>
          </m:fPr>
          <m:num>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2</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1</m:t>
                    </m:r>
                  </m:sub>
                </m:sSub>
              </m:e>
            </m:d>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в</m:t>
                </m:r>
              </m:sub>
            </m:sSub>
          </m:num>
          <m:den>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2</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1</m:t>
                    </m:r>
                  </m:sub>
                </m:sSub>
              </m:e>
            </m:d>
            <m:r>
              <w:rPr>
                <w:rFonts w:ascii="Cambria Math" w:hAnsi="Cambria Math"/>
                <w:color w:val="000000"/>
              </w:rPr>
              <m:t>+</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3</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2</m:t>
                    </m:r>
                  </m:sub>
                </m:sSub>
              </m:e>
            </m:d>
            <m:r>
              <w:rPr>
                <w:rFonts w:ascii="Cambria Math" w:hAnsi="Cambria Math"/>
                <w:color w:val="000000"/>
              </w:rPr>
              <m:t>+</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4</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1</m:t>
                    </m:r>
                  </m:sub>
                </m:sSub>
              </m:e>
            </m:d>
            <m:r>
              <w:rPr>
                <w:rFonts w:ascii="Cambria Math" w:hAnsi="Cambria Math"/>
                <w:color w:val="000000"/>
              </w:rPr>
              <m:t>+</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5</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1</m:t>
                    </m:r>
                  </m:sub>
                </m:sSub>
              </m:e>
            </m:d>
          </m:den>
        </m:f>
        <m:r>
          <w:rPr>
            <w:rFonts w:ascii="Cambria Math" w:hAnsi="Cambria Math"/>
            <w:color w:val="000000"/>
          </w:rPr>
          <m:t>,</m:t>
        </m:r>
      </m:oMath>
      <w:r>
        <w:rPr>
          <w:rFonts w:ascii="Arial" w:hAnsi="Arial"/>
          <w:color w:val="000000"/>
        </w:rPr>
        <w:t xml:space="preserve">                                </w:t>
      </w:r>
      <w:r w:rsidR="00254006">
        <w:rPr>
          <w:rFonts w:ascii="Arial" w:hAnsi="Arial"/>
          <w:color w:val="000000"/>
        </w:rPr>
        <w:t>(11)</w:t>
      </w:r>
    </w:p>
    <w:p w14:paraId="53178C34" w14:textId="77777777" w:rsidR="00977C31" w:rsidRDefault="00254006">
      <w:pPr>
        <w:pStyle w:val="FORMATTEXT0"/>
        <w:spacing w:line="360" w:lineRule="auto"/>
        <w:ind w:firstLine="567"/>
        <w:jc w:val="both"/>
        <w:rPr>
          <w:color w:val="000000"/>
        </w:rPr>
      </w:pPr>
      <w:r>
        <w:rPr>
          <w:rFonts w:ascii="Arial" w:hAnsi="Arial"/>
          <w:color w:val="000000"/>
        </w:rPr>
        <w:t xml:space="preserve">где </w:t>
      </w:r>
      <w:r>
        <w:rPr>
          <w:rFonts w:ascii="Arial" w:hAnsi="Arial"/>
          <w:i/>
          <w:iCs/>
          <w:color w:val="000000"/>
          <w:lang w:val="en-US"/>
        </w:rPr>
        <w:t>m</w:t>
      </w:r>
      <w:r>
        <w:rPr>
          <w:rFonts w:ascii="Arial" w:hAnsi="Arial"/>
          <w:color w:val="000000"/>
          <w:vertAlign w:val="subscript"/>
        </w:rPr>
        <w:t>1</w:t>
      </w:r>
      <w:r>
        <w:rPr>
          <w:rFonts w:ascii="Arial" w:hAnsi="Arial"/>
          <w:color w:val="000000"/>
        </w:rPr>
        <w:t xml:space="preserve"> – масса пустого плотномера, г; </w:t>
      </w:r>
    </w:p>
    <w:p w14:paraId="496A9436" w14:textId="77777777" w:rsidR="00977C31" w:rsidRDefault="00254006">
      <w:pPr>
        <w:pStyle w:val="FORMATTEXT0"/>
        <w:spacing w:line="360" w:lineRule="auto"/>
        <w:ind w:firstLine="993"/>
        <w:jc w:val="both"/>
        <w:rPr>
          <w:color w:val="000000"/>
        </w:rPr>
      </w:pPr>
      <w:r>
        <w:rPr>
          <w:rFonts w:ascii="Arial" w:hAnsi="Arial"/>
          <w:i/>
          <w:iCs/>
          <w:color w:val="000000"/>
          <w:lang w:val="en-US"/>
        </w:rPr>
        <w:t>m</w:t>
      </w:r>
      <w:r>
        <w:rPr>
          <w:rFonts w:ascii="Arial" w:hAnsi="Arial"/>
          <w:color w:val="000000"/>
          <w:vertAlign w:val="subscript"/>
        </w:rPr>
        <w:t>2</w:t>
      </w:r>
      <w:r>
        <w:rPr>
          <w:rFonts w:ascii="Arial" w:hAnsi="Arial"/>
          <w:color w:val="000000"/>
        </w:rPr>
        <w:t xml:space="preserve"> – масса плотномера с навеской пористого песка, г;</w:t>
      </w:r>
    </w:p>
    <w:p w14:paraId="18C4B5FC" w14:textId="77777777" w:rsidR="00977C31" w:rsidRDefault="00254006">
      <w:pPr>
        <w:pStyle w:val="FORMATTEXT0"/>
        <w:spacing w:line="360" w:lineRule="auto"/>
        <w:ind w:firstLine="993"/>
        <w:jc w:val="both"/>
        <w:rPr>
          <w:color w:val="000000"/>
        </w:rPr>
      </w:pPr>
      <w:r>
        <w:rPr>
          <w:rFonts w:ascii="Arial" w:hAnsi="Arial"/>
          <w:i/>
          <w:iCs/>
          <w:color w:val="000000"/>
          <w:lang w:val="en-US"/>
        </w:rPr>
        <w:t>m</w:t>
      </w:r>
      <w:r>
        <w:rPr>
          <w:rFonts w:ascii="Arial" w:hAnsi="Arial"/>
          <w:color w:val="000000"/>
          <w:vertAlign w:val="subscript"/>
        </w:rPr>
        <w:t>3</w:t>
      </w:r>
      <w:r>
        <w:rPr>
          <w:rFonts w:ascii="Arial" w:hAnsi="Arial"/>
          <w:color w:val="000000"/>
        </w:rPr>
        <w:t xml:space="preserve"> – масса плотномера с навеской пористого песка и керосином, г;</w:t>
      </w:r>
    </w:p>
    <w:p w14:paraId="4D863A45" w14:textId="77777777" w:rsidR="00977C31" w:rsidRDefault="00254006">
      <w:pPr>
        <w:pStyle w:val="FORMATTEXT0"/>
        <w:spacing w:line="360" w:lineRule="auto"/>
        <w:ind w:firstLine="993"/>
        <w:jc w:val="both"/>
        <w:rPr>
          <w:color w:val="000000"/>
        </w:rPr>
      </w:pPr>
      <w:r>
        <w:rPr>
          <w:rFonts w:ascii="Arial" w:hAnsi="Arial"/>
          <w:i/>
          <w:iCs/>
          <w:color w:val="000000"/>
          <w:lang w:val="en-US"/>
        </w:rPr>
        <w:t>m</w:t>
      </w:r>
      <w:r>
        <w:rPr>
          <w:rFonts w:ascii="Arial" w:hAnsi="Arial"/>
          <w:color w:val="000000"/>
          <w:vertAlign w:val="subscript"/>
        </w:rPr>
        <w:t>4</w:t>
      </w:r>
      <w:r>
        <w:rPr>
          <w:rFonts w:ascii="Arial" w:hAnsi="Arial"/>
          <w:color w:val="000000"/>
        </w:rPr>
        <w:t xml:space="preserve"> – масса плотномера с навеской пористого песка, водой до метки и всплывшим керосином, г;</w:t>
      </w:r>
    </w:p>
    <w:p w14:paraId="31764BF9" w14:textId="77777777" w:rsidR="00977C31" w:rsidRDefault="00254006">
      <w:pPr>
        <w:pStyle w:val="FORMATTEXT0"/>
        <w:spacing w:line="360" w:lineRule="auto"/>
        <w:ind w:firstLine="993"/>
        <w:jc w:val="both"/>
        <w:rPr>
          <w:color w:val="000000"/>
        </w:rPr>
      </w:pPr>
      <w:r>
        <w:rPr>
          <w:rFonts w:ascii="Arial" w:hAnsi="Arial"/>
          <w:i/>
          <w:iCs/>
          <w:color w:val="000000"/>
          <w:lang w:val="en-US"/>
        </w:rPr>
        <w:t>m</w:t>
      </w:r>
      <w:r>
        <w:rPr>
          <w:rFonts w:ascii="Arial" w:hAnsi="Arial"/>
          <w:color w:val="000000"/>
          <w:vertAlign w:val="subscript"/>
        </w:rPr>
        <w:t>5</w:t>
      </w:r>
      <w:r>
        <w:rPr>
          <w:rFonts w:ascii="Arial" w:hAnsi="Arial"/>
          <w:color w:val="000000"/>
        </w:rPr>
        <w:t xml:space="preserve"> – масса плотномера с водой, г;</w:t>
      </w:r>
    </w:p>
    <w:p w14:paraId="224D604F" w14:textId="77777777" w:rsidR="00977C31" w:rsidRDefault="00254006">
      <w:pPr>
        <w:pStyle w:val="FORMATTEXT0"/>
        <w:spacing w:line="360" w:lineRule="auto"/>
        <w:ind w:firstLine="993"/>
        <w:jc w:val="both"/>
        <w:rPr>
          <w:color w:val="000000"/>
        </w:rPr>
      </w:pPr>
      <w:r>
        <w:rPr>
          <w:rFonts w:ascii="Arial" w:hAnsi="Arial"/>
          <w:i/>
          <w:iCs/>
          <w:color w:val="000000"/>
        </w:rPr>
        <w:t>ρ</w:t>
      </w:r>
      <w:r>
        <w:rPr>
          <w:rFonts w:ascii="Arial" w:hAnsi="Arial"/>
          <w:color w:val="000000"/>
          <w:vertAlign w:val="subscript"/>
        </w:rPr>
        <w:t>в</w:t>
      </w:r>
      <w:r>
        <w:rPr>
          <w:rFonts w:ascii="Arial" w:hAnsi="Arial"/>
          <w:color w:val="000000"/>
        </w:rPr>
        <w:t xml:space="preserve"> – плотность воды (принимается равной 1 г/см</w:t>
      </w:r>
      <w:r>
        <w:rPr>
          <w:rFonts w:ascii="Arial" w:hAnsi="Arial"/>
          <w:color w:val="000000"/>
          <w:vertAlign w:val="superscript"/>
        </w:rPr>
        <w:t>3</w:t>
      </w:r>
      <w:r>
        <w:rPr>
          <w:rFonts w:ascii="Arial" w:hAnsi="Arial"/>
          <w:color w:val="000000"/>
        </w:rPr>
        <w:t xml:space="preserve">). </w:t>
      </w:r>
    </w:p>
    <w:p w14:paraId="460BB2AB"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Среднюю плотность зерен пористого песка вычисляют как среднеарифметическое значение результатов двух параллельных испытаний. Расхождение между результатами двух параллельных испытаний не должно превышать 0,02 г/см</w:t>
      </w:r>
      <w:r>
        <w:rPr>
          <w:rFonts w:ascii="Arial" w:hAnsi="Arial"/>
          <w:color w:val="000000"/>
          <w:vertAlign w:val="superscript"/>
        </w:rPr>
        <w:t>3</w:t>
      </w:r>
      <w:r>
        <w:rPr>
          <w:rFonts w:ascii="Arial" w:hAnsi="Arial"/>
          <w:color w:val="000000"/>
        </w:rPr>
        <w:t>.</w:t>
      </w:r>
    </w:p>
    <w:p w14:paraId="263EF455" w14:textId="77777777" w:rsidR="00254DAA" w:rsidRDefault="00254DAA">
      <w:pPr>
        <w:pStyle w:val="FORMATTEXT0"/>
        <w:spacing w:line="360" w:lineRule="auto"/>
        <w:ind w:firstLine="568"/>
        <w:jc w:val="both"/>
        <w:rPr>
          <w:color w:val="000000"/>
        </w:rPr>
      </w:pPr>
    </w:p>
    <w:p w14:paraId="49D211C1" w14:textId="77777777" w:rsidR="00977C31" w:rsidRPr="00254DAA" w:rsidRDefault="00254006">
      <w:pPr>
        <w:spacing w:beforeAutospacing="0" w:afterAutospacing="0" w:line="360" w:lineRule="auto"/>
        <w:ind w:firstLine="568"/>
        <w:jc w:val="both"/>
        <w:outlineLvl w:val="2"/>
        <w:rPr>
          <w:color w:val="000000"/>
          <w:sz w:val="22"/>
        </w:rPr>
      </w:pPr>
      <w:r w:rsidRPr="00254DAA">
        <w:rPr>
          <w:b/>
          <w:color w:val="000000"/>
          <w:sz w:val="28"/>
          <w:szCs w:val="24"/>
        </w:rPr>
        <w:t>12 Определение пустотности и пористости зерен заполнителя</w:t>
      </w:r>
    </w:p>
    <w:p w14:paraId="7E744EE4" w14:textId="54C1BE58" w:rsidR="00254DAA" w:rsidRPr="00F22048" w:rsidRDefault="00254DAA" w:rsidP="00254DAA">
      <w:pPr>
        <w:pStyle w:val="FORMATTEXT0"/>
        <w:spacing w:line="360" w:lineRule="auto"/>
        <w:ind w:firstLine="568"/>
        <w:jc w:val="both"/>
        <w:rPr>
          <w:rFonts w:ascii="Arial" w:hAnsi="Arial"/>
          <w:b/>
          <w:color w:val="000000"/>
        </w:rPr>
      </w:pPr>
      <w:r w:rsidRPr="0021561E">
        <w:rPr>
          <w:rFonts w:ascii="Arial" w:hAnsi="Arial"/>
          <w:b/>
          <w:color w:val="000000"/>
        </w:rPr>
        <w:t>12.1 Сущность метода</w:t>
      </w:r>
    </w:p>
    <w:p w14:paraId="1AFFE578" w14:textId="77777777" w:rsidR="00977C31" w:rsidRDefault="00254006">
      <w:pPr>
        <w:pStyle w:val="FORMATTEXT0"/>
        <w:spacing w:line="360" w:lineRule="auto"/>
        <w:ind w:firstLine="568"/>
        <w:jc w:val="both"/>
        <w:rPr>
          <w:color w:val="000000"/>
        </w:rPr>
      </w:pPr>
      <w:r>
        <w:rPr>
          <w:rFonts w:ascii="Arial" w:hAnsi="Arial"/>
          <w:color w:val="000000"/>
        </w:rPr>
        <w:t>Пустотность определяют расчетом по значениям насыпной и средней плотности зерен заполнителя.</w:t>
      </w:r>
    </w:p>
    <w:p w14:paraId="6612E397" w14:textId="77777777" w:rsidR="00977C31" w:rsidRDefault="00254006">
      <w:pPr>
        <w:pStyle w:val="FORMATTEXT0"/>
        <w:spacing w:line="360" w:lineRule="auto"/>
        <w:ind w:firstLine="568"/>
        <w:jc w:val="both"/>
        <w:rPr>
          <w:color w:val="000000"/>
        </w:rPr>
      </w:pPr>
      <w:r>
        <w:rPr>
          <w:rFonts w:ascii="Arial" w:hAnsi="Arial"/>
          <w:color w:val="000000"/>
        </w:rPr>
        <w:t>Пористость зерен определяют расчетом по значениям истинной и средней плотности зерен заполнителя.</w:t>
      </w:r>
    </w:p>
    <w:p w14:paraId="7DB1FE21" w14:textId="2A18D5D4" w:rsidR="00977C31" w:rsidRPr="00254DAA" w:rsidRDefault="00254006">
      <w:pPr>
        <w:pStyle w:val="FORMATTEXT0"/>
        <w:spacing w:line="360" w:lineRule="auto"/>
        <w:ind w:firstLine="568"/>
        <w:jc w:val="both"/>
        <w:rPr>
          <w:b/>
          <w:color w:val="000000"/>
        </w:rPr>
      </w:pPr>
      <w:r w:rsidRPr="00254DAA">
        <w:rPr>
          <w:rFonts w:ascii="Arial" w:hAnsi="Arial"/>
          <w:b/>
          <w:color w:val="000000"/>
        </w:rPr>
        <w:t>12.</w:t>
      </w:r>
      <w:r w:rsidR="00254DAA" w:rsidRPr="00254DAA">
        <w:rPr>
          <w:rFonts w:ascii="Arial" w:hAnsi="Arial"/>
          <w:b/>
          <w:color w:val="000000"/>
        </w:rPr>
        <w:t>2</w:t>
      </w:r>
      <w:r w:rsidRPr="00254DAA">
        <w:rPr>
          <w:rFonts w:ascii="Arial" w:hAnsi="Arial"/>
          <w:b/>
          <w:color w:val="000000"/>
        </w:rPr>
        <w:t xml:space="preserve"> Обработка результатов испытания</w:t>
      </w:r>
    </w:p>
    <w:p w14:paraId="306F35DE" w14:textId="0AF9B7EE" w:rsidR="00977C31" w:rsidRDefault="00254006">
      <w:pPr>
        <w:pStyle w:val="FORMATTEXT0"/>
        <w:spacing w:line="360" w:lineRule="auto"/>
        <w:ind w:firstLine="568"/>
        <w:jc w:val="both"/>
        <w:rPr>
          <w:rFonts w:ascii="Arial" w:hAnsi="Arial"/>
          <w:color w:val="000000"/>
        </w:rPr>
      </w:pPr>
      <w:r>
        <w:rPr>
          <w:rFonts w:ascii="Arial" w:hAnsi="Arial"/>
          <w:color w:val="000000"/>
        </w:rPr>
        <w:t xml:space="preserve">Пустотность в крупном заполнителе </w:t>
      </w:r>
      <m:oMath>
        <m:sSubSup>
          <m:sSubSupPr>
            <m:ctrlPr>
              <w:rPr>
                <w:rFonts w:ascii="Cambria Math" w:hAnsi="Cambria Math"/>
                <w:i/>
                <w:color w:val="000000"/>
              </w:rPr>
            </m:ctrlPr>
          </m:sSubSupPr>
          <m:e>
            <m:r>
              <w:rPr>
                <w:rFonts w:ascii="Cambria Math" w:hAnsi="Cambria Math"/>
                <w:color w:val="000000"/>
                <w:lang w:val="en-US"/>
              </w:rPr>
              <m:t>V</m:t>
            </m:r>
          </m:e>
          <m:sub>
            <m:r>
              <w:rPr>
                <w:rFonts w:ascii="Cambria Math" w:hAnsi="Cambria Math"/>
                <w:color w:val="000000"/>
              </w:rPr>
              <m:t>м.п</m:t>
            </m:r>
          </m:sub>
          <m:sup>
            <m:r>
              <w:rPr>
                <w:rFonts w:ascii="Cambria Math" w:hAnsi="Cambria Math"/>
                <w:color w:val="000000"/>
              </w:rPr>
              <m:t>к</m:t>
            </m:r>
          </m:sup>
        </m:sSubSup>
      </m:oMath>
      <w:r>
        <w:rPr>
          <w:rFonts w:ascii="Arial" w:hAnsi="Arial"/>
          <w:color w:val="000000"/>
        </w:rPr>
        <w:t xml:space="preserve"> и в пористом песке</w:t>
      </w:r>
      <w:r w:rsidR="002C3CBF">
        <w:rPr>
          <w:rFonts w:ascii="Arial" w:hAnsi="Arial"/>
          <w:color w:val="000000"/>
        </w:rPr>
        <w:t xml:space="preserve"> </w:t>
      </w:r>
      <m:oMath>
        <m:sSubSup>
          <m:sSubSupPr>
            <m:ctrlPr>
              <w:rPr>
                <w:rFonts w:ascii="Cambria Math" w:hAnsi="Cambria Math"/>
                <w:i/>
                <w:color w:val="000000"/>
              </w:rPr>
            </m:ctrlPr>
          </m:sSubSupPr>
          <m:e>
            <m:r>
              <w:rPr>
                <w:rFonts w:ascii="Cambria Math" w:hAnsi="Cambria Math"/>
                <w:color w:val="000000"/>
                <w:lang w:val="en-US"/>
              </w:rPr>
              <m:t>V</m:t>
            </m:r>
          </m:e>
          <m:sub>
            <m:r>
              <w:rPr>
                <w:rFonts w:ascii="Cambria Math" w:hAnsi="Cambria Math"/>
                <w:color w:val="000000"/>
              </w:rPr>
              <m:t>м.п</m:t>
            </m:r>
          </m:sub>
          <m:sup>
            <m:r>
              <w:rPr>
                <w:rFonts w:ascii="Cambria Math" w:hAnsi="Cambria Math"/>
                <w:color w:val="000000"/>
              </w:rPr>
              <m:t>п</m:t>
            </m:r>
          </m:sup>
        </m:sSubSup>
      </m:oMath>
      <w:r>
        <w:rPr>
          <w:rFonts w:ascii="Arial" w:hAnsi="Arial"/>
          <w:color w:val="000000"/>
        </w:rPr>
        <w:t>, %, вычисляют по формулам</w:t>
      </w:r>
    </w:p>
    <w:p w14:paraId="3572657C" w14:textId="7EF7A1C7" w:rsidR="00977C31" w:rsidRPr="00744AA2" w:rsidRDefault="00744AA2" w:rsidP="00744AA2">
      <w:pPr>
        <w:pStyle w:val="FORMATTEXT0"/>
        <w:spacing w:line="360" w:lineRule="auto"/>
        <w:ind w:firstLine="568"/>
        <w:jc w:val="both"/>
        <w:rPr>
          <w:rFonts w:ascii="Arial" w:hAnsi="Arial"/>
          <w:color w:val="000000"/>
        </w:rPr>
      </w:pPr>
      <w:r>
        <w:rPr>
          <w:rFonts w:ascii="Arial" w:hAnsi="Arial"/>
          <w:color w:val="000000"/>
        </w:rPr>
        <w:t xml:space="preserve">                                                   </w:t>
      </w:r>
      <m:oMath>
        <m:sSubSup>
          <m:sSubSupPr>
            <m:ctrlPr>
              <w:rPr>
                <w:rFonts w:ascii="Cambria Math" w:hAnsi="Cambria Math"/>
                <w:i/>
                <w:color w:val="000000"/>
              </w:rPr>
            </m:ctrlPr>
          </m:sSubSupPr>
          <m:e>
            <m:r>
              <w:rPr>
                <w:rFonts w:ascii="Cambria Math" w:hAnsi="Cambria Math"/>
                <w:color w:val="000000"/>
                <w:lang w:val="en-US"/>
              </w:rPr>
              <m:t>V</m:t>
            </m:r>
          </m:e>
          <m:sub>
            <m:r>
              <w:rPr>
                <w:rFonts w:ascii="Cambria Math" w:hAnsi="Cambria Math"/>
                <w:color w:val="000000"/>
              </w:rPr>
              <m:t>м.п</m:t>
            </m:r>
          </m:sub>
          <m:sup>
            <m:r>
              <w:rPr>
                <w:rFonts w:ascii="Cambria Math" w:hAnsi="Cambria Math"/>
                <w:color w:val="000000"/>
              </w:rPr>
              <m:t>к</m:t>
            </m:r>
          </m:sup>
        </m:sSubSup>
        <m:r>
          <w:rPr>
            <w:rFonts w:ascii="Cambria Math" w:hAnsi="Cambria Math"/>
            <w:color w:val="000000"/>
          </w:rPr>
          <m:t>=</m:t>
        </m:r>
        <m:d>
          <m:dPr>
            <m:ctrlPr>
              <w:rPr>
                <w:rFonts w:ascii="Cambria Math" w:hAnsi="Cambria Math"/>
                <w:i/>
                <w:color w:val="000000"/>
              </w:rPr>
            </m:ctrlPr>
          </m:dPr>
          <m:e>
            <m:r>
              <w:rPr>
                <w:rFonts w:ascii="Cambria Math" w:hAnsi="Cambria Math"/>
                <w:color w:val="000000"/>
              </w:rPr>
              <m:t>1-</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lang w:val="en-US"/>
                      </w:rPr>
                      <m:t>ρ</m:t>
                    </m:r>
                  </m:e>
                  <m:sub>
                    <m:r>
                      <w:rPr>
                        <w:rFonts w:ascii="Cambria Math" w:hAnsi="Cambria Math"/>
                        <w:color w:val="000000"/>
                      </w:rPr>
                      <m:t>н</m:t>
                    </m:r>
                  </m:sub>
                </m:sSub>
              </m:num>
              <m:den>
                <m:r>
                  <w:rPr>
                    <w:rFonts w:ascii="Cambria Math" w:hAnsi="Cambria Math"/>
                    <w:color w:val="000000"/>
                  </w:rPr>
                  <m:t>1000∙</m:t>
                </m:r>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к</m:t>
                    </m:r>
                  </m:sub>
                </m:sSub>
              </m:den>
            </m:f>
          </m:e>
        </m:d>
        <m:r>
          <w:rPr>
            <w:rFonts w:ascii="Cambria Math" w:hAnsi="Cambria Math"/>
            <w:color w:val="000000"/>
          </w:rPr>
          <m:t>∙100,</m:t>
        </m:r>
      </m:oMath>
      <w:r>
        <w:rPr>
          <w:rFonts w:ascii="Arial" w:hAnsi="Arial"/>
          <w:color w:val="000000"/>
        </w:rPr>
        <w:t xml:space="preserve">                                    </w:t>
      </w:r>
      <w:r w:rsidR="00254006">
        <w:rPr>
          <w:rFonts w:ascii="Arial" w:hAnsi="Arial"/>
          <w:color w:val="000000"/>
        </w:rPr>
        <w:t>(12)</w:t>
      </w:r>
    </w:p>
    <w:p w14:paraId="00AC05BD" w14:textId="14454DCF" w:rsidR="00977C31" w:rsidRPr="00744AA2" w:rsidRDefault="00000000" w:rsidP="00744AA2">
      <w:pPr>
        <w:pStyle w:val="FORMATTEXT0"/>
        <w:spacing w:line="360" w:lineRule="auto"/>
        <w:jc w:val="right"/>
        <w:rPr>
          <w:rFonts w:ascii="Arial" w:hAnsi="Arial"/>
          <w:color w:val="000000"/>
        </w:rPr>
      </w:pPr>
      <m:oMath>
        <m:sSubSup>
          <m:sSubSupPr>
            <m:ctrlPr>
              <w:rPr>
                <w:rFonts w:ascii="Cambria Math" w:hAnsi="Cambria Math"/>
                <w:i/>
                <w:color w:val="000000"/>
              </w:rPr>
            </m:ctrlPr>
          </m:sSubSupPr>
          <m:e>
            <m:r>
              <w:rPr>
                <w:rFonts w:ascii="Cambria Math" w:hAnsi="Cambria Math"/>
                <w:color w:val="000000"/>
                <w:lang w:val="en-US"/>
              </w:rPr>
              <m:t>V</m:t>
            </m:r>
          </m:e>
          <m:sub>
            <m:r>
              <w:rPr>
                <w:rFonts w:ascii="Cambria Math" w:hAnsi="Cambria Math"/>
                <w:color w:val="000000"/>
              </w:rPr>
              <m:t>м.п</m:t>
            </m:r>
          </m:sub>
          <m:sup>
            <m:r>
              <w:rPr>
                <w:rFonts w:ascii="Cambria Math" w:hAnsi="Cambria Math"/>
                <w:color w:val="000000"/>
              </w:rPr>
              <m:t>п</m:t>
            </m:r>
          </m:sup>
        </m:sSubSup>
        <m:r>
          <w:rPr>
            <w:rFonts w:ascii="Cambria Math" w:hAnsi="Cambria Math"/>
            <w:color w:val="000000"/>
          </w:rPr>
          <m:t>=</m:t>
        </m:r>
        <m:d>
          <m:dPr>
            <m:ctrlPr>
              <w:rPr>
                <w:rFonts w:ascii="Cambria Math" w:hAnsi="Cambria Math"/>
                <w:i/>
                <w:color w:val="000000"/>
              </w:rPr>
            </m:ctrlPr>
          </m:dPr>
          <m:e>
            <m:r>
              <w:rPr>
                <w:rFonts w:ascii="Cambria Math" w:hAnsi="Cambria Math"/>
                <w:color w:val="000000"/>
              </w:rPr>
              <m:t>1-</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lang w:val="en-US"/>
                      </w:rPr>
                      <m:t>ρ</m:t>
                    </m:r>
                  </m:e>
                  <m:sub>
                    <m:r>
                      <w:rPr>
                        <w:rFonts w:ascii="Cambria Math" w:hAnsi="Cambria Math"/>
                        <w:color w:val="000000"/>
                      </w:rPr>
                      <m:t>н</m:t>
                    </m:r>
                  </m:sub>
                </m:sSub>
              </m:num>
              <m:den>
                <m:r>
                  <w:rPr>
                    <w:rFonts w:ascii="Cambria Math" w:hAnsi="Cambria Math"/>
                    <w:color w:val="000000"/>
                  </w:rPr>
                  <m:t>1000∙</m:t>
                </m:r>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п</m:t>
                    </m:r>
                  </m:sub>
                </m:sSub>
              </m:den>
            </m:f>
          </m:e>
        </m:d>
        <m:r>
          <w:rPr>
            <w:rFonts w:ascii="Cambria Math" w:hAnsi="Cambria Math"/>
            <w:color w:val="000000"/>
          </w:rPr>
          <m:t>∙100,</m:t>
        </m:r>
      </m:oMath>
      <w:r w:rsidR="00744AA2">
        <w:rPr>
          <w:rFonts w:ascii="Arial" w:hAnsi="Arial"/>
          <w:color w:val="000000"/>
        </w:rPr>
        <w:t xml:space="preserve">                                    </w:t>
      </w:r>
      <w:r w:rsidR="00254006">
        <w:rPr>
          <w:rFonts w:ascii="Arial" w:hAnsi="Arial"/>
          <w:color w:val="000000"/>
        </w:rPr>
        <w:t xml:space="preserve">(13) </w:t>
      </w:r>
    </w:p>
    <w:p w14:paraId="6264E645" w14:textId="77777777" w:rsidR="00977C31" w:rsidRDefault="00254006">
      <w:pPr>
        <w:pStyle w:val="FORMATTEXT0"/>
        <w:spacing w:line="360" w:lineRule="auto"/>
        <w:ind w:firstLine="567"/>
        <w:jc w:val="both"/>
        <w:rPr>
          <w:color w:val="000000"/>
        </w:rPr>
      </w:pPr>
      <w:r>
        <w:rPr>
          <w:rFonts w:ascii="Arial" w:hAnsi="Arial"/>
          <w:color w:val="000000"/>
        </w:rPr>
        <w:t xml:space="preserve">где </w:t>
      </w:r>
      <w:r>
        <w:rPr>
          <w:rFonts w:ascii="Arial" w:hAnsi="Arial"/>
          <w:i/>
          <w:iCs/>
          <w:color w:val="000000"/>
        </w:rPr>
        <w:t>ρ</w:t>
      </w:r>
      <w:r>
        <w:rPr>
          <w:rFonts w:ascii="Arial" w:hAnsi="Arial"/>
          <w:color w:val="000000"/>
          <w:vertAlign w:val="subscript"/>
        </w:rPr>
        <w:t>н</w:t>
      </w:r>
      <w:r>
        <w:rPr>
          <w:rFonts w:ascii="Arial" w:hAnsi="Arial"/>
          <w:color w:val="000000"/>
        </w:rPr>
        <w:t xml:space="preserve"> – насыпная плотность заполнителя в сухом состоянии, кг/м</w:t>
      </w:r>
      <w:r>
        <w:rPr>
          <w:rFonts w:ascii="Arial" w:hAnsi="Arial"/>
          <w:color w:val="000000"/>
          <w:vertAlign w:val="superscript"/>
        </w:rPr>
        <w:t>3</w:t>
      </w:r>
      <w:r>
        <w:rPr>
          <w:rFonts w:ascii="Arial" w:hAnsi="Arial"/>
          <w:color w:val="000000"/>
        </w:rPr>
        <w:t xml:space="preserve">; </w:t>
      </w:r>
    </w:p>
    <w:p w14:paraId="53E2D143" w14:textId="77777777" w:rsidR="00977C31" w:rsidRDefault="00254006">
      <w:pPr>
        <w:pStyle w:val="FORMATTEXT0"/>
        <w:tabs>
          <w:tab w:val="left" w:pos="0"/>
        </w:tabs>
        <w:spacing w:line="360" w:lineRule="auto"/>
        <w:ind w:firstLine="624"/>
        <w:jc w:val="both"/>
        <w:rPr>
          <w:color w:val="000000"/>
        </w:rPr>
      </w:pPr>
      <w:r>
        <w:rPr>
          <w:rFonts w:ascii="Arial" w:hAnsi="Arial"/>
          <w:color w:val="000000"/>
        </w:rPr>
        <w:t xml:space="preserve">      </w:t>
      </w:r>
      <w:r>
        <w:rPr>
          <w:rFonts w:ascii="Arial" w:hAnsi="Arial"/>
          <w:i/>
          <w:iCs/>
          <w:color w:val="000000"/>
        </w:rPr>
        <w:t>ρ</w:t>
      </w:r>
      <w:r>
        <w:rPr>
          <w:rFonts w:ascii="Arial" w:hAnsi="Arial"/>
          <w:color w:val="000000"/>
          <w:vertAlign w:val="subscript"/>
        </w:rPr>
        <w:t>к</w:t>
      </w:r>
      <w:r>
        <w:rPr>
          <w:rFonts w:ascii="Arial" w:hAnsi="Arial"/>
          <w:color w:val="000000"/>
        </w:rPr>
        <w:t xml:space="preserve"> и </w:t>
      </w:r>
      <w:r>
        <w:rPr>
          <w:rFonts w:ascii="Arial" w:hAnsi="Arial"/>
          <w:i/>
          <w:iCs/>
          <w:color w:val="000000"/>
        </w:rPr>
        <w:t>ρ</w:t>
      </w:r>
      <w:r>
        <w:rPr>
          <w:rFonts w:ascii="Arial" w:hAnsi="Arial"/>
          <w:color w:val="000000"/>
          <w:vertAlign w:val="subscript"/>
        </w:rPr>
        <w:t>п</w:t>
      </w:r>
      <w:r>
        <w:rPr>
          <w:rFonts w:ascii="Arial" w:hAnsi="Arial"/>
          <w:color w:val="000000"/>
        </w:rPr>
        <w:t xml:space="preserve"> – средняя плотность зерен крупного заполнителя и пористого песка соответственно, г/см</w:t>
      </w:r>
      <w:r>
        <w:rPr>
          <w:rFonts w:ascii="Arial" w:hAnsi="Arial"/>
          <w:color w:val="000000"/>
          <w:vertAlign w:val="superscript"/>
        </w:rPr>
        <w:t>3</w:t>
      </w:r>
      <w:r>
        <w:rPr>
          <w:rFonts w:ascii="Arial" w:hAnsi="Arial"/>
          <w:color w:val="000000"/>
        </w:rPr>
        <w:t xml:space="preserve">. </w:t>
      </w:r>
    </w:p>
    <w:p w14:paraId="1C00DC75" w14:textId="0F0304FC" w:rsidR="00977C31" w:rsidRDefault="00254006">
      <w:pPr>
        <w:pStyle w:val="FORMATTEXT0"/>
        <w:spacing w:line="360" w:lineRule="auto"/>
        <w:ind w:firstLine="568"/>
        <w:jc w:val="both"/>
        <w:rPr>
          <w:rFonts w:ascii="Arial" w:hAnsi="Arial"/>
          <w:color w:val="000000"/>
        </w:rPr>
      </w:pPr>
      <w:r>
        <w:rPr>
          <w:rFonts w:ascii="Arial" w:hAnsi="Arial"/>
          <w:color w:val="000000"/>
        </w:rPr>
        <w:t xml:space="preserve">Пористость зерен крупного заполнителя </w:t>
      </w:r>
      <m:oMath>
        <m:sSubSup>
          <m:sSubSupPr>
            <m:ctrlPr>
              <w:rPr>
                <w:rFonts w:ascii="Cambria Math" w:hAnsi="Cambria Math"/>
                <w:i/>
                <w:color w:val="000000"/>
              </w:rPr>
            </m:ctrlPr>
          </m:sSubSupPr>
          <m:e>
            <m:r>
              <w:rPr>
                <w:rFonts w:ascii="Cambria Math" w:hAnsi="Cambria Math"/>
                <w:color w:val="000000"/>
                <w:lang w:val="en-US"/>
              </w:rPr>
              <m:t>V</m:t>
            </m:r>
          </m:e>
          <m:sub>
            <m:r>
              <w:rPr>
                <w:rFonts w:ascii="Cambria Math" w:hAnsi="Cambria Math"/>
                <w:color w:val="000000"/>
              </w:rPr>
              <m:t>пор</m:t>
            </m:r>
          </m:sub>
          <m:sup>
            <m:r>
              <w:rPr>
                <w:rFonts w:ascii="Cambria Math" w:hAnsi="Cambria Math"/>
                <w:color w:val="000000"/>
              </w:rPr>
              <m:t>к</m:t>
            </m:r>
          </m:sup>
        </m:sSubSup>
      </m:oMath>
      <w:r w:rsidR="002C3CBF">
        <w:rPr>
          <w:rFonts w:ascii="Arial" w:hAnsi="Arial"/>
          <w:i/>
          <w:iCs/>
          <w:color w:val="000000"/>
        </w:rPr>
        <w:t xml:space="preserve"> </w:t>
      </w:r>
      <w:r>
        <w:rPr>
          <w:rFonts w:ascii="Arial" w:hAnsi="Arial"/>
          <w:color w:val="000000"/>
        </w:rPr>
        <w:t xml:space="preserve">и пористого песка </w:t>
      </w:r>
      <m:oMath>
        <m:sSubSup>
          <m:sSubSupPr>
            <m:ctrlPr>
              <w:rPr>
                <w:rFonts w:ascii="Cambria Math" w:hAnsi="Cambria Math"/>
                <w:i/>
                <w:color w:val="000000"/>
              </w:rPr>
            </m:ctrlPr>
          </m:sSubSupPr>
          <m:e>
            <m:r>
              <w:rPr>
                <w:rFonts w:ascii="Cambria Math" w:hAnsi="Cambria Math"/>
                <w:color w:val="000000"/>
                <w:lang w:val="en-US"/>
              </w:rPr>
              <m:t>V</m:t>
            </m:r>
          </m:e>
          <m:sub>
            <m:r>
              <w:rPr>
                <w:rFonts w:ascii="Cambria Math" w:hAnsi="Cambria Math"/>
                <w:color w:val="000000"/>
              </w:rPr>
              <m:t>пор</m:t>
            </m:r>
          </m:sub>
          <m:sup>
            <m:r>
              <w:rPr>
                <w:rFonts w:ascii="Cambria Math" w:hAnsi="Cambria Math"/>
                <w:color w:val="000000"/>
              </w:rPr>
              <m:t>п</m:t>
            </m:r>
          </m:sup>
        </m:sSubSup>
      </m:oMath>
      <w:r>
        <w:rPr>
          <w:rFonts w:ascii="Arial" w:hAnsi="Arial"/>
          <w:color w:val="000000"/>
        </w:rPr>
        <w:t>, % по объему, вычисляют по формулам</w:t>
      </w:r>
    </w:p>
    <w:p w14:paraId="68164114" w14:textId="2E497751" w:rsidR="00977C31" w:rsidRDefault="00744AA2" w:rsidP="00744AA2">
      <w:pPr>
        <w:pStyle w:val="FORMATTEXT0"/>
        <w:spacing w:line="360" w:lineRule="auto"/>
        <w:ind w:firstLine="568"/>
        <w:jc w:val="both"/>
        <w:rPr>
          <w:color w:val="000000"/>
        </w:rPr>
      </w:pPr>
      <w:r>
        <w:rPr>
          <w:rFonts w:ascii="Arial" w:hAnsi="Arial"/>
          <w:color w:val="000000"/>
        </w:rPr>
        <w:lastRenderedPageBreak/>
        <w:t xml:space="preserve">                                                   </w:t>
      </w:r>
      <m:oMath>
        <m:sSubSup>
          <m:sSubSupPr>
            <m:ctrlPr>
              <w:rPr>
                <w:rFonts w:ascii="Cambria Math" w:hAnsi="Cambria Math"/>
                <w:i/>
                <w:color w:val="000000"/>
              </w:rPr>
            </m:ctrlPr>
          </m:sSubSupPr>
          <m:e>
            <m:r>
              <w:rPr>
                <w:rFonts w:ascii="Cambria Math" w:hAnsi="Cambria Math"/>
                <w:color w:val="000000"/>
                <w:lang w:val="en-US"/>
              </w:rPr>
              <m:t>V</m:t>
            </m:r>
          </m:e>
          <m:sub>
            <m:r>
              <w:rPr>
                <w:rFonts w:ascii="Cambria Math" w:hAnsi="Cambria Math"/>
                <w:color w:val="000000"/>
              </w:rPr>
              <m:t>пор</m:t>
            </m:r>
          </m:sub>
          <m:sup>
            <m:r>
              <w:rPr>
                <w:rFonts w:ascii="Cambria Math" w:hAnsi="Cambria Math"/>
                <w:color w:val="000000"/>
              </w:rPr>
              <m:t>к</m:t>
            </m:r>
          </m:sup>
        </m:sSubSup>
        <m:r>
          <w:rPr>
            <w:rFonts w:ascii="Cambria Math" w:hAnsi="Cambria Math"/>
            <w:color w:val="000000"/>
          </w:rPr>
          <m:t>=</m:t>
        </m:r>
        <m:d>
          <m:dPr>
            <m:ctrlPr>
              <w:rPr>
                <w:rFonts w:ascii="Cambria Math" w:hAnsi="Cambria Math"/>
                <w:i/>
                <w:color w:val="000000"/>
              </w:rPr>
            </m:ctrlPr>
          </m:dPr>
          <m:e>
            <m:r>
              <w:rPr>
                <w:rFonts w:ascii="Cambria Math" w:hAnsi="Cambria Math"/>
                <w:color w:val="000000"/>
              </w:rPr>
              <m:t>1-</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lang w:val="en-US"/>
                      </w:rPr>
                      <m:t>ρ</m:t>
                    </m:r>
                  </m:e>
                  <m:sub>
                    <m:r>
                      <w:rPr>
                        <w:rFonts w:ascii="Cambria Math" w:hAnsi="Cambria Math"/>
                        <w:color w:val="000000"/>
                      </w:rPr>
                      <m:t>к</m:t>
                    </m:r>
                  </m:sub>
                </m:sSub>
              </m:num>
              <m:den>
                <m:r>
                  <w:rPr>
                    <w:rFonts w:ascii="Cambria Math" w:hAnsi="Cambria Math"/>
                    <w:color w:val="000000"/>
                  </w:rPr>
                  <m:t>ρ</m:t>
                </m:r>
              </m:den>
            </m:f>
          </m:e>
        </m:d>
        <m:r>
          <w:rPr>
            <w:rFonts w:ascii="Cambria Math" w:hAnsi="Cambria Math"/>
            <w:color w:val="000000"/>
          </w:rPr>
          <m:t>∙100,</m:t>
        </m:r>
      </m:oMath>
      <w:r>
        <w:rPr>
          <w:rFonts w:ascii="Arial" w:hAnsi="Arial"/>
          <w:color w:val="000000"/>
        </w:rPr>
        <w:t xml:space="preserve">                                          </w:t>
      </w:r>
      <w:r w:rsidR="00254006">
        <w:rPr>
          <w:rFonts w:ascii="Arial" w:hAnsi="Arial"/>
          <w:color w:val="000000"/>
        </w:rPr>
        <w:t>(14)</w:t>
      </w:r>
    </w:p>
    <w:p w14:paraId="38CB8E88" w14:textId="33C9160C" w:rsidR="00977C31" w:rsidRDefault="00000000">
      <w:pPr>
        <w:pStyle w:val="FORMATTEXT0"/>
        <w:spacing w:line="360" w:lineRule="auto"/>
        <w:jc w:val="right"/>
        <w:rPr>
          <w:color w:val="000000"/>
        </w:rPr>
      </w:pPr>
      <m:oMath>
        <m:sSubSup>
          <m:sSubSupPr>
            <m:ctrlPr>
              <w:rPr>
                <w:rFonts w:ascii="Cambria Math" w:hAnsi="Cambria Math"/>
                <w:i/>
                <w:color w:val="000000"/>
              </w:rPr>
            </m:ctrlPr>
          </m:sSubSupPr>
          <m:e>
            <m:r>
              <w:rPr>
                <w:rFonts w:ascii="Cambria Math" w:hAnsi="Cambria Math"/>
                <w:color w:val="000000"/>
                <w:lang w:val="en-US"/>
              </w:rPr>
              <m:t>V</m:t>
            </m:r>
          </m:e>
          <m:sub>
            <m:r>
              <w:rPr>
                <w:rFonts w:ascii="Cambria Math" w:hAnsi="Cambria Math"/>
                <w:color w:val="000000"/>
              </w:rPr>
              <m:t>пор</m:t>
            </m:r>
          </m:sub>
          <m:sup>
            <m:r>
              <w:rPr>
                <w:rFonts w:ascii="Cambria Math" w:hAnsi="Cambria Math"/>
                <w:color w:val="000000"/>
              </w:rPr>
              <m:t>п</m:t>
            </m:r>
          </m:sup>
        </m:sSubSup>
        <m:r>
          <w:rPr>
            <w:rFonts w:ascii="Cambria Math" w:hAnsi="Cambria Math"/>
            <w:color w:val="000000"/>
          </w:rPr>
          <m:t>=</m:t>
        </m:r>
        <m:d>
          <m:dPr>
            <m:ctrlPr>
              <w:rPr>
                <w:rFonts w:ascii="Cambria Math" w:hAnsi="Cambria Math"/>
                <w:i/>
                <w:color w:val="000000"/>
              </w:rPr>
            </m:ctrlPr>
          </m:dPr>
          <m:e>
            <m:r>
              <w:rPr>
                <w:rFonts w:ascii="Cambria Math" w:hAnsi="Cambria Math"/>
                <w:color w:val="000000"/>
              </w:rPr>
              <m:t>1-</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lang w:val="en-US"/>
                      </w:rPr>
                      <m:t>ρ</m:t>
                    </m:r>
                  </m:e>
                  <m:sub>
                    <m:r>
                      <w:rPr>
                        <w:rFonts w:ascii="Cambria Math" w:hAnsi="Cambria Math"/>
                        <w:color w:val="000000"/>
                      </w:rPr>
                      <m:t>п</m:t>
                    </m:r>
                  </m:sub>
                </m:sSub>
              </m:num>
              <m:den>
                <m:r>
                  <w:rPr>
                    <w:rFonts w:ascii="Cambria Math" w:hAnsi="Cambria Math"/>
                    <w:color w:val="000000"/>
                  </w:rPr>
                  <m:t>ρ</m:t>
                </m:r>
              </m:den>
            </m:f>
          </m:e>
        </m:d>
        <m:r>
          <w:rPr>
            <w:rFonts w:ascii="Cambria Math" w:hAnsi="Cambria Math"/>
            <w:color w:val="000000"/>
          </w:rPr>
          <m:t>∙100,</m:t>
        </m:r>
      </m:oMath>
      <w:r w:rsidR="00744AA2">
        <w:rPr>
          <w:rFonts w:ascii="Arial" w:hAnsi="Arial"/>
          <w:color w:val="000000"/>
        </w:rPr>
        <w:t xml:space="preserve">                                          </w:t>
      </w:r>
      <w:r w:rsidR="00254006">
        <w:rPr>
          <w:rFonts w:ascii="Arial" w:hAnsi="Arial"/>
          <w:color w:val="000000"/>
        </w:rPr>
        <w:t xml:space="preserve">(15) </w:t>
      </w:r>
    </w:p>
    <w:p w14:paraId="7427D151" w14:textId="77777777" w:rsidR="00977C31" w:rsidRDefault="00254006">
      <w:pPr>
        <w:pStyle w:val="FORMATTEXT0"/>
        <w:spacing w:line="360" w:lineRule="auto"/>
        <w:ind w:firstLine="567"/>
        <w:jc w:val="both"/>
        <w:rPr>
          <w:color w:val="000000"/>
        </w:rPr>
      </w:pPr>
      <w:r>
        <w:rPr>
          <w:rFonts w:ascii="Arial" w:hAnsi="Arial"/>
          <w:color w:val="000000"/>
        </w:rPr>
        <w:t xml:space="preserve">где </w:t>
      </w:r>
      <w:r>
        <w:rPr>
          <w:rFonts w:ascii="Arial" w:hAnsi="Arial"/>
          <w:i/>
          <w:iCs/>
          <w:color w:val="000000"/>
        </w:rPr>
        <w:t>ρ</w:t>
      </w:r>
      <w:r>
        <w:rPr>
          <w:rFonts w:ascii="Arial" w:hAnsi="Arial"/>
          <w:color w:val="000000"/>
          <w:vertAlign w:val="subscript"/>
        </w:rPr>
        <w:t>к</w:t>
      </w:r>
      <w:r>
        <w:rPr>
          <w:rFonts w:ascii="Arial" w:hAnsi="Arial"/>
          <w:color w:val="000000"/>
        </w:rPr>
        <w:t xml:space="preserve"> и </w:t>
      </w:r>
      <w:r>
        <w:rPr>
          <w:rFonts w:ascii="Arial" w:hAnsi="Arial"/>
          <w:i/>
          <w:iCs/>
          <w:color w:val="000000"/>
        </w:rPr>
        <w:t>ρ</w:t>
      </w:r>
      <w:r>
        <w:rPr>
          <w:rFonts w:ascii="Arial" w:hAnsi="Arial"/>
          <w:color w:val="000000"/>
          <w:vertAlign w:val="subscript"/>
        </w:rPr>
        <w:t>п</w:t>
      </w:r>
      <w:r>
        <w:rPr>
          <w:rFonts w:ascii="Arial" w:hAnsi="Arial"/>
          <w:color w:val="000000"/>
        </w:rPr>
        <w:t xml:space="preserve"> – средняя плотность зерен крупного заполнителя и пористого песка соответственно, г/см</w:t>
      </w:r>
      <w:r>
        <w:rPr>
          <w:rFonts w:ascii="Arial" w:hAnsi="Arial"/>
          <w:color w:val="000000"/>
          <w:vertAlign w:val="superscript"/>
        </w:rPr>
        <w:t>3</w:t>
      </w:r>
      <w:r>
        <w:rPr>
          <w:rFonts w:ascii="Arial" w:hAnsi="Arial"/>
          <w:color w:val="000000"/>
        </w:rPr>
        <w:t>;</w:t>
      </w:r>
    </w:p>
    <w:p w14:paraId="36960F6E" w14:textId="77777777" w:rsidR="00977C31" w:rsidRDefault="00254006">
      <w:pPr>
        <w:pStyle w:val="FORMATTEXT0"/>
        <w:spacing w:line="360" w:lineRule="auto"/>
        <w:ind w:firstLine="993"/>
        <w:jc w:val="both"/>
        <w:rPr>
          <w:rFonts w:ascii="Arial" w:hAnsi="Arial"/>
          <w:color w:val="000000"/>
        </w:rPr>
      </w:pPr>
      <w:r>
        <w:rPr>
          <w:rFonts w:ascii="Arial" w:hAnsi="Arial"/>
          <w:i/>
          <w:iCs/>
          <w:color w:val="000000"/>
        </w:rPr>
        <w:t>ρ</w:t>
      </w:r>
      <w:r>
        <w:rPr>
          <w:rFonts w:ascii="Arial" w:hAnsi="Arial"/>
          <w:color w:val="000000"/>
        </w:rPr>
        <w:t xml:space="preserve"> – истинная плотность заполнителя, г/см</w:t>
      </w:r>
      <w:r>
        <w:rPr>
          <w:rFonts w:ascii="Arial" w:hAnsi="Arial"/>
          <w:color w:val="000000"/>
          <w:vertAlign w:val="superscript"/>
        </w:rPr>
        <w:t>3</w:t>
      </w:r>
      <w:r>
        <w:rPr>
          <w:rFonts w:ascii="Arial" w:hAnsi="Arial"/>
          <w:color w:val="000000"/>
        </w:rPr>
        <w:t xml:space="preserve">. </w:t>
      </w:r>
    </w:p>
    <w:p w14:paraId="15CFE675" w14:textId="77777777" w:rsidR="00254DAA" w:rsidRDefault="00254DAA">
      <w:pPr>
        <w:pStyle w:val="FORMATTEXT0"/>
        <w:spacing w:line="360" w:lineRule="auto"/>
        <w:ind w:firstLine="993"/>
        <w:jc w:val="both"/>
        <w:rPr>
          <w:color w:val="000000"/>
        </w:rPr>
      </w:pPr>
    </w:p>
    <w:p w14:paraId="24A9B9E8" w14:textId="77777777" w:rsidR="00977C31" w:rsidRPr="00254DAA" w:rsidRDefault="00254006">
      <w:pPr>
        <w:pStyle w:val="HEADERTEXT"/>
        <w:spacing w:line="360" w:lineRule="auto"/>
        <w:ind w:firstLine="568"/>
        <w:jc w:val="both"/>
        <w:outlineLvl w:val="2"/>
        <w:rPr>
          <w:color w:val="000000"/>
          <w:sz w:val="24"/>
        </w:rPr>
      </w:pPr>
      <w:r w:rsidRPr="00254DAA">
        <w:rPr>
          <w:b/>
          <w:color w:val="000000"/>
          <w:sz w:val="28"/>
          <w:szCs w:val="24"/>
        </w:rPr>
        <w:t>13 Определение теплопроводности зерен крупного заполнителя в бетоне</w:t>
      </w:r>
    </w:p>
    <w:p w14:paraId="41518046" w14:textId="5ADA27B1" w:rsidR="009348F7" w:rsidRPr="00F22048" w:rsidRDefault="009348F7" w:rsidP="009348F7">
      <w:pPr>
        <w:pStyle w:val="FORMATTEXT0"/>
        <w:spacing w:line="360" w:lineRule="auto"/>
        <w:ind w:firstLine="568"/>
        <w:jc w:val="both"/>
        <w:rPr>
          <w:rFonts w:ascii="Arial" w:hAnsi="Arial"/>
          <w:b/>
          <w:color w:val="000000"/>
        </w:rPr>
      </w:pPr>
      <w:r w:rsidRPr="0021561E">
        <w:rPr>
          <w:rFonts w:ascii="Arial" w:hAnsi="Arial"/>
          <w:b/>
          <w:color w:val="000000"/>
        </w:rPr>
        <w:t>13.1 Сущность метода</w:t>
      </w:r>
    </w:p>
    <w:p w14:paraId="1E4DBD65" w14:textId="77777777" w:rsidR="00977C31" w:rsidRDefault="00254006">
      <w:pPr>
        <w:pStyle w:val="FORMATTEXT0"/>
        <w:spacing w:line="360" w:lineRule="auto"/>
        <w:ind w:firstLine="568"/>
        <w:jc w:val="both"/>
        <w:rPr>
          <w:color w:val="000000"/>
        </w:rPr>
      </w:pPr>
      <w:r>
        <w:rPr>
          <w:rFonts w:ascii="Arial" w:hAnsi="Arial"/>
          <w:color w:val="000000"/>
        </w:rPr>
        <w:t>Метод основан на определении теплопроводности зерен крупного заполнителя расчетным способом по теплопроводности бетона и его растворной части.</w:t>
      </w:r>
    </w:p>
    <w:p w14:paraId="27678371" w14:textId="4CD93F94" w:rsidR="00977C31" w:rsidRPr="009348F7" w:rsidRDefault="00254006">
      <w:pPr>
        <w:pStyle w:val="FORMATTEXT0"/>
        <w:spacing w:line="360" w:lineRule="auto"/>
        <w:ind w:firstLine="568"/>
        <w:jc w:val="both"/>
        <w:rPr>
          <w:b/>
          <w:color w:val="000000"/>
        </w:rPr>
      </w:pPr>
      <w:r w:rsidRPr="009348F7">
        <w:rPr>
          <w:rFonts w:ascii="Arial" w:hAnsi="Arial"/>
          <w:b/>
          <w:color w:val="000000"/>
        </w:rPr>
        <w:t>13.</w:t>
      </w:r>
      <w:r w:rsidR="009348F7" w:rsidRPr="009348F7">
        <w:rPr>
          <w:rFonts w:ascii="Arial" w:hAnsi="Arial"/>
          <w:b/>
          <w:color w:val="000000"/>
        </w:rPr>
        <w:t>2</w:t>
      </w:r>
      <w:r w:rsidRPr="009348F7">
        <w:rPr>
          <w:rFonts w:ascii="Arial" w:hAnsi="Arial"/>
          <w:b/>
          <w:color w:val="000000"/>
        </w:rPr>
        <w:t xml:space="preserve"> Средства контроля и вспомогательное оборудование</w:t>
      </w:r>
    </w:p>
    <w:p w14:paraId="492A3EEC" w14:textId="77777777" w:rsidR="00977C31" w:rsidRPr="00923C17" w:rsidRDefault="00254006">
      <w:pPr>
        <w:pStyle w:val="FORMATTEXT0"/>
        <w:spacing w:line="360" w:lineRule="auto"/>
        <w:ind w:firstLine="568"/>
        <w:jc w:val="both"/>
        <w:rPr>
          <w:rFonts w:ascii="Arial" w:hAnsi="Arial" w:cs="Arial"/>
          <w:color w:val="000000"/>
        </w:rPr>
      </w:pPr>
      <w:r w:rsidRPr="00923C17">
        <w:rPr>
          <w:rFonts w:ascii="Arial" w:hAnsi="Arial" w:cs="Arial"/>
          <w:color w:val="000000"/>
        </w:rPr>
        <w:t xml:space="preserve">Весы по </w:t>
      </w:r>
      <w:r w:rsidRPr="00923C17">
        <w:rPr>
          <w:rFonts w:ascii="Arial" w:hAnsi="Arial" w:cs="Arial"/>
          <w:color w:val="000000"/>
          <w:shd w:val="clear" w:color="auto" w:fill="FFFFFF"/>
        </w:rPr>
        <w:t>ГОСТ OIML R 76-1</w:t>
      </w:r>
      <w:r w:rsidRPr="00923C17">
        <w:rPr>
          <w:rFonts w:ascii="Arial" w:hAnsi="Arial" w:cs="Arial"/>
          <w:color w:val="000000"/>
        </w:rPr>
        <w:t>.</w:t>
      </w:r>
    </w:p>
    <w:p w14:paraId="74BCB867" w14:textId="0B495D35" w:rsidR="00977C31" w:rsidRDefault="00254006">
      <w:pPr>
        <w:pStyle w:val="FORMATTEXT0"/>
        <w:spacing w:line="360" w:lineRule="auto"/>
        <w:ind w:firstLine="568"/>
        <w:jc w:val="both"/>
        <w:rPr>
          <w:color w:val="000000"/>
        </w:rPr>
      </w:pPr>
      <w:r>
        <w:rPr>
          <w:rFonts w:ascii="Arial" w:hAnsi="Arial"/>
          <w:color w:val="000000"/>
        </w:rPr>
        <w:t>Шкаф сушильный, обеспечивающий циркуляцию воздуха и поддержание температуры в интервале (105</w:t>
      </w:r>
      <w:r w:rsidR="009348F7">
        <w:rPr>
          <w:rFonts w:ascii="Arial" w:hAnsi="Arial"/>
          <w:color w:val="000000"/>
        </w:rPr>
        <w:t xml:space="preserve"> </w:t>
      </w:r>
      <w:r>
        <w:rPr>
          <w:rFonts w:ascii="Arial" w:hAnsi="Arial"/>
          <w:color w:val="000000"/>
        </w:rPr>
        <w:t>±</w:t>
      </w:r>
      <w:r w:rsidR="009348F7">
        <w:rPr>
          <w:rFonts w:ascii="Arial" w:hAnsi="Arial"/>
          <w:color w:val="000000"/>
        </w:rPr>
        <w:t xml:space="preserve"> </w:t>
      </w:r>
      <w:r>
        <w:rPr>
          <w:rFonts w:ascii="Arial" w:hAnsi="Arial"/>
          <w:color w:val="000000"/>
        </w:rPr>
        <w:t>5) °C.</w:t>
      </w:r>
    </w:p>
    <w:p w14:paraId="06FB2B00" w14:textId="77777777" w:rsidR="00977C31" w:rsidRDefault="00254006">
      <w:pPr>
        <w:pStyle w:val="FORMATTEXT0"/>
        <w:spacing w:line="360" w:lineRule="auto"/>
        <w:ind w:firstLine="568"/>
        <w:jc w:val="both"/>
        <w:rPr>
          <w:color w:val="000000"/>
        </w:rPr>
      </w:pPr>
      <w:r>
        <w:rPr>
          <w:rFonts w:ascii="Arial" w:hAnsi="Arial"/>
          <w:color w:val="000000"/>
        </w:rPr>
        <w:t>Сита с круглыми отверстиями диаметром 5 мм, 10 мм, 20 мм, 40 мм и 70 мм из стандартного набора.</w:t>
      </w:r>
    </w:p>
    <w:p w14:paraId="6CAD61E9" w14:textId="77777777" w:rsidR="00977C31" w:rsidRDefault="00254006">
      <w:pPr>
        <w:pStyle w:val="FORMATTEXT0"/>
        <w:spacing w:line="360" w:lineRule="auto"/>
        <w:ind w:firstLine="568"/>
        <w:jc w:val="both"/>
        <w:rPr>
          <w:color w:val="000000"/>
        </w:rPr>
      </w:pPr>
      <w:r>
        <w:rPr>
          <w:rFonts w:ascii="Arial" w:hAnsi="Arial"/>
          <w:color w:val="000000"/>
        </w:rPr>
        <w:t>Мерные цилиндрические сосуды вместимостью 1 л, 2 л и 5 л.</w:t>
      </w:r>
    </w:p>
    <w:p w14:paraId="5292095A" w14:textId="77777777" w:rsidR="00977C31" w:rsidRDefault="00254006">
      <w:pPr>
        <w:pStyle w:val="FORMATTEXT0"/>
        <w:spacing w:line="360" w:lineRule="auto"/>
        <w:ind w:firstLine="568"/>
        <w:jc w:val="both"/>
        <w:rPr>
          <w:color w:val="000000"/>
        </w:rPr>
      </w:pPr>
      <w:r>
        <w:rPr>
          <w:rFonts w:ascii="Arial" w:hAnsi="Arial"/>
          <w:color w:val="000000"/>
        </w:rPr>
        <w:t>Виброплощадка по ГОСТ 10181.</w:t>
      </w:r>
    </w:p>
    <w:p w14:paraId="477D9624" w14:textId="77777777" w:rsidR="00977C31" w:rsidRDefault="00254006">
      <w:pPr>
        <w:pStyle w:val="FORMATTEXT0"/>
        <w:spacing w:line="360" w:lineRule="auto"/>
        <w:ind w:firstLine="568"/>
        <w:jc w:val="both"/>
        <w:rPr>
          <w:color w:val="000000"/>
        </w:rPr>
      </w:pPr>
      <w:r>
        <w:rPr>
          <w:rFonts w:ascii="Arial" w:hAnsi="Arial"/>
          <w:color w:val="000000"/>
        </w:rPr>
        <w:t>Встряхивающий столик по ГОСТ 310.4.</w:t>
      </w:r>
    </w:p>
    <w:p w14:paraId="37F5B1C1" w14:textId="77777777" w:rsidR="00977C31" w:rsidRDefault="00254006">
      <w:pPr>
        <w:pStyle w:val="FORMATTEXT0"/>
        <w:spacing w:line="360" w:lineRule="auto"/>
        <w:ind w:firstLine="568"/>
        <w:jc w:val="both"/>
        <w:rPr>
          <w:color w:val="000000"/>
        </w:rPr>
      </w:pPr>
      <w:r>
        <w:rPr>
          <w:rFonts w:ascii="Arial" w:hAnsi="Arial"/>
          <w:color w:val="000000"/>
        </w:rPr>
        <w:t>Штангенциркуль по ГОСТ 166.</w:t>
      </w:r>
    </w:p>
    <w:p w14:paraId="67B1084F" w14:textId="77777777" w:rsidR="00977C31" w:rsidRDefault="00254006">
      <w:pPr>
        <w:pStyle w:val="FORMATTEXT0"/>
        <w:spacing w:line="360" w:lineRule="auto"/>
        <w:ind w:firstLine="568"/>
        <w:jc w:val="both"/>
        <w:rPr>
          <w:color w:val="000000"/>
        </w:rPr>
      </w:pPr>
      <w:r>
        <w:rPr>
          <w:rFonts w:ascii="Arial" w:hAnsi="Arial"/>
          <w:color w:val="000000"/>
        </w:rPr>
        <w:t>Противни.</w:t>
      </w:r>
    </w:p>
    <w:p w14:paraId="0D98BEAE" w14:textId="77777777" w:rsidR="00977C31" w:rsidRDefault="00254006">
      <w:pPr>
        <w:pStyle w:val="FORMATTEXT0"/>
        <w:spacing w:line="360" w:lineRule="auto"/>
        <w:ind w:firstLine="568"/>
        <w:jc w:val="both"/>
        <w:rPr>
          <w:color w:val="000000"/>
        </w:rPr>
      </w:pPr>
      <w:r>
        <w:rPr>
          <w:rFonts w:ascii="Arial" w:hAnsi="Arial"/>
          <w:color w:val="000000"/>
        </w:rPr>
        <w:t>Мастерок.</w:t>
      </w:r>
    </w:p>
    <w:p w14:paraId="37D7D5FB" w14:textId="77777777" w:rsidR="00977C31" w:rsidRDefault="00254006">
      <w:pPr>
        <w:pStyle w:val="FORMATTEXT0"/>
        <w:spacing w:line="360" w:lineRule="auto"/>
        <w:ind w:firstLine="568"/>
        <w:jc w:val="both"/>
        <w:rPr>
          <w:color w:val="000000"/>
        </w:rPr>
      </w:pPr>
      <w:r>
        <w:rPr>
          <w:rFonts w:ascii="Arial" w:hAnsi="Arial"/>
          <w:color w:val="000000"/>
        </w:rPr>
        <w:t>Формы для образцов размером (25x25x5) см по ГОСТ 22685.</w:t>
      </w:r>
    </w:p>
    <w:p w14:paraId="6E38BD92" w14:textId="77777777" w:rsidR="00977C31" w:rsidRDefault="00254006">
      <w:pPr>
        <w:pStyle w:val="FORMATTEXT0"/>
        <w:spacing w:line="360" w:lineRule="auto"/>
        <w:ind w:firstLine="568"/>
        <w:jc w:val="both"/>
        <w:rPr>
          <w:color w:val="000000"/>
        </w:rPr>
      </w:pPr>
      <w:r>
        <w:rPr>
          <w:rFonts w:ascii="Arial" w:hAnsi="Arial"/>
          <w:color w:val="000000"/>
        </w:rPr>
        <w:t>Контейнер для насыщения заполнителя водой (см. рисунок 2).</w:t>
      </w:r>
    </w:p>
    <w:p w14:paraId="11CD7D82" w14:textId="77777777" w:rsidR="00977C31" w:rsidRDefault="00254006">
      <w:pPr>
        <w:pStyle w:val="FORMATTEXT0"/>
        <w:spacing w:line="360" w:lineRule="auto"/>
        <w:ind w:firstLine="568"/>
        <w:jc w:val="both"/>
        <w:rPr>
          <w:color w:val="000000"/>
        </w:rPr>
      </w:pPr>
      <w:r>
        <w:rPr>
          <w:rFonts w:ascii="Arial" w:hAnsi="Arial"/>
          <w:color w:val="000000"/>
        </w:rPr>
        <w:t>Лабораторная пропарочная камера.</w:t>
      </w:r>
    </w:p>
    <w:p w14:paraId="13549442" w14:textId="77777777" w:rsidR="00977C31" w:rsidRDefault="00254006">
      <w:pPr>
        <w:pStyle w:val="FORMATTEXT0"/>
        <w:spacing w:line="360" w:lineRule="auto"/>
        <w:ind w:firstLine="568"/>
        <w:jc w:val="both"/>
        <w:rPr>
          <w:color w:val="000000"/>
        </w:rPr>
      </w:pPr>
      <w:r>
        <w:rPr>
          <w:rFonts w:ascii="Arial" w:hAnsi="Arial"/>
          <w:color w:val="000000"/>
        </w:rPr>
        <w:t>Прибор для определения теплопроводности по ГОСТ 7076.</w:t>
      </w:r>
    </w:p>
    <w:p w14:paraId="2EC86C03" w14:textId="77777777" w:rsidR="00977C31" w:rsidRDefault="00254006">
      <w:pPr>
        <w:pStyle w:val="FORMATTEXT0"/>
        <w:spacing w:line="360" w:lineRule="auto"/>
        <w:ind w:firstLine="568"/>
        <w:jc w:val="both"/>
        <w:rPr>
          <w:color w:val="000000"/>
        </w:rPr>
      </w:pPr>
      <w:r>
        <w:rPr>
          <w:rFonts w:ascii="Arial" w:hAnsi="Arial"/>
          <w:color w:val="000000"/>
        </w:rPr>
        <w:t>Портландцемент по ГОСТ 31108.</w:t>
      </w:r>
    </w:p>
    <w:p w14:paraId="59E4863B" w14:textId="77777777" w:rsidR="00977C31" w:rsidRDefault="00254006">
      <w:pPr>
        <w:pStyle w:val="FORMATTEXT0"/>
        <w:spacing w:line="360" w:lineRule="auto"/>
        <w:ind w:firstLine="568"/>
        <w:jc w:val="both"/>
        <w:rPr>
          <w:color w:val="000000"/>
        </w:rPr>
      </w:pPr>
      <w:r>
        <w:rPr>
          <w:rFonts w:ascii="Arial" w:hAnsi="Arial"/>
          <w:color w:val="000000"/>
        </w:rPr>
        <w:t>Пористый песок 1 группы по ГОСТ 32496.</w:t>
      </w:r>
    </w:p>
    <w:p w14:paraId="2EFE68CA" w14:textId="77777777" w:rsidR="00977C31" w:rsidRDefault="00254006">
      <w:pPr>
        <w:pStyle w:val="FORMATTEXT0"/>
        <w:spacing w:line="360" w:lineRule="auto"/>
        <w:ind w:firstLine="568"/>
        <w:jc w:val="both"/>
        <w:rPr>
          <w:color w:val="000000"/>
        </w:rPr>
      </w:pPr>
      <w:r>
        <w:rPr>
          <w:rFonts w:ascii="Arial" w:hAnsi="Arial"/>
          <w:color w:val="000000"/>
        </w:rPr>
        <w:t>Песок по ГОСТ 8736.</w:t>
      </w:r>
    </w:p>
    <w:p w14:paraId="7106E1AD" w14:textId="6393A4A0" w:rsidR="00977C31" w:rsidRPr="009348F7" w:rsidRDefault="00254006">
      <w:pPr>
        <w:pStyle w:val="FORMATTEXT0"/>
        <w:spacing w:line="360" w:lineRule="auto"/>
        <w:ind w:firstLine="568"/>
        <w:jc w:val="both"/>
        <w:rPr>
          <w:b/>
          <w:color w:val="000000"/>
        </w:rPr>
      </w:pPr>
      <w:r w:rsidRPr="009348F7">
        <w:rPr>
          <w:rFonts w:ascii="Arial" w:hAnsi="Arial"/>
          <w:b/>
          <w:color w:val="000000"/>
        </w:rPr>
        <w:lastRenderedPageBreak/>
        <w:t>13.</w:t>
      </w:r>
      <w:r w:rsidR="009348F7" w:rsidRPr="009348F7">
        <w:rPr>
          <w:rFonts w:ascii="Arial" w:hAnsi="Arial"/>
          <w:b/>
          <w:color w:val="000000"/>
        </w:rPr>
        <w:t>3</w:t>
      </w:r>
      <w:r w:rsidRPr="009348F7">
        <w:rPr>
          <w:rFonts w:ascii="Arial" w:hAnsi="Arial"/>
          <w:b/>
          <w:color w:val="000000"/>
        </w:rPr>
        <w:t xml:space="preserve"> Порядок подготовки</w:t>
      </w:r>
      <w:r w:rsidR="009348F7">
        <w:rPr>
          <w:rFonts w:ascii="Arial" w:hAnsi="Arial"/>
          <w:b/>
          <w:color w:val="000000"/>
        </w:rPr>
        <w:t xml:space="preserve"> </w:t>
      </w:r>
      <w:r w:rsidR="009348F7" w:rsidRPr="0021561E">
        <w:rPr>
          <w:rFonts w:ascii="Arial" w:hAnsi="Arial"/>
          <w:b/>
          <w:color w:val="000000"/>
        </w:rPr>
        <w:t>проб и образцов</w:t>
      </w:r>
    </w:p>
    <w:p w14:paraId="300C90F3" w14:textId="2AC31591" w:rsidR="00977C31" w:rsidRDefault="009348F7">
      <w:pPr>
        <w:pStyle w:val="FORMATTEXT0"/>
        <w:spacing w:line="360" w:lineRule="auto"/>
        <w:ind w:firstLine="568"/>
        <w:jc w:val="both"/>
        <w:rPr>
          <w:color w:val="000000"/>
        </w:rPr>
      </w:pPr>
      <w:r>
        <w:rPr>
          <w:rFonts w:ascii="Arial" w:hAnsi="Arial"/>
          <w:color w:val="000000"/>
        </w:rPr>
        <w:t xml:space="preserve">13.3.1 </w:t>
      </w:r>
      <w:r w:rsidR="00254006">
        <w:rPr>
          <w:rFonts w:ascii="Arial" w:hAnsi="Arial"/>
          <w:color w:val="000000"/>
        </w:rPr>
        <w:t>Отбирают лабораторные пробы испытуемых фракций крупного заполнителя объемом 10 л (см. таблицу 1) и пористого песка объемом 5 л и рассеиванием отделяют зерна смежных фракций. Пробу крупного заполнителя помещают в контейнер и насыщают водой в течение 1 ч. Определяют водопоглощение крупного заполнителя методом, приведенным в разделе 16, среднюю плотность зерен крупного заполнителя методом, приведенным в разделе 7.</w:t>
      </w:r>
    </w:p>
    <w:p w14:paraId="6D2191B7" w14:textId="191F22A3" w:rsidR="00977C31" w:rsidRDefault="009348F7">
      <w:pPr>
        <w:pStyle w:val="FORMATTEXT0"/>
        <w:spacing w:line="360" w:lineRule="auto"/>
        <w:ind w:firstLine="568"/>
        <w:jc w:val="both"/>
        <w:rPr>
          <w:rFonts w:ascii="Arial" w:hAnsi="Arial"/>
          <w:color w:val="000000"/>
        </w:rPr>
      </w:pPr>
      <w:r>
        <w:rPr>
          <w:rFonts w:ascii="Arial" w:hAnsi="Arial"/>
          <w:color w:val="000000"/>
        </w:rPr>
        <w:t xml:space="preserve">13.3.2 </w:t>
      </w:r>
      <w:r w:rsidR="00254006">
        <w:rPr>
          <w:rFonts w:ascii="Arial" w:hAnsi="Arial"/>
          <w:color w:val="000000"/>
        </w:rPr>
        <w:t xml:space="preserve">Портландцемент и песок для приготовления раствора взвешивают в соотношении один к одному по массе, воду для затворения вводят в количестве, необходимом для получения растворной смеси заданной консистенции (при испытании на встряхивающем столике по </w:t>
      </w:r>
      <w:r>
        <w:rPr>
          <w:rFonts w:ascii="Arial" w:hAnsi="Arial"/>
          <w:color w:val="000000"/>
        </w:rPr>
        <w:t>ГОСТ</w:t>
      </w:r>
      <w:r w:rsidR="00254006">
        <w:rPr>
          <w:rFonts w:ascii="Arial" w:hAnsi="Arial"/>
          <w:color w:val="000000"/>
        </w:rPr>
        <w:t xml:space="preserve"> 310.4 расплыв должен составлять (15–17</w:t>
      </w:r>
      <w:r w:rsidR="00074DDC">
        <w:rPr>
          <w:rFonts w:ascii="Arial" w:hAnsi="Arial"/>
          <w:color w:val="000000"/>
        </w:rPr>
        <w:t>)</w:t>
      </w:r>
      <w:r w:rsidR="00254006">
        <w:rPr>
          <w:rFonts w:ascii="Arial" w:hAnsi="Arial"/>
          <w:color w:val="000000"/>
        </w:rPr>
        <w:t xml:space="preserve"> см. Смесь для изготовления образцов, предназначенных для определения теплопроводности, перемешивают вручную или в лабораторном смесителе, укладывают в две формы размером (25</w:t>
      </w:r>
      <w:r>
        <w:rPr>
          <w:rFonts w:ascii="Arial" w:hAnsi="Arial" w:cs="Arial"/>
          <w:color w:val="000000"/>
        </w:rPr>
        <w:t>×</w:t>
      </w:r>
      <w:r w:rsidR="00254006">
        <w:rPr>
          <w:rFonts w:ascii="Arial" w:hAnsi="Arial"/>
          <w:color w:val="000000"/>
        </w:rPr>
        <w:t>25</w:t>
      </w:r>
      <w:r>
        <w:rPr>
          <w:rFonts w:ascii="Arial" w:hAnsi="Arial" w:cs="Arial"/>
          <w:color w:val="000000"/>
        </w:rPr>
        <w:t>×</w:t>
      </w:r>
      <w:r>
        <w:rPr>
          <w:rFonts w:ascii="Arial" w:hAnsi="Arial"/>
          <w:color w:val="000000"/>
        </w:rPr>
        <w:t>5) см и вибрируют в течение 15–20</w:t>
      </w:r>
      <w:r w:rsidR="00254006">
        <w:rPr>
          <w:rFonts w:ascii="Arial" w:hAnsi="Arial"/>
          <w:color w:val="000000"/>
        </w:rPr>
        <w:t xml:space="preserve"> с. </w:t>
      </w:r>
    </w:p>
    <w:p w14:paraId="3BE018B6" w14:textId="2323A2F5" w:rsidR="00977C31" w:rsidRDefault="009348F7">
      <w:pPr>
        <w:pStyle w:val="FORMATTEXT0"/>
        <w:spacing w:line="360" w:lineRule="auto"/>
        <w:ind w:firstLine="568"/>
        <w:jc w:val="both"/>
        <w:rPr>
          <w:color w:val="000000"/>
        </w:rPr>
      </w:pPr>
      <w:r>
        <w:rPr>
          <w:rFonts w:ascii="Arial" w:hAnsi="Arial"/>
          <w:color w:val="000000"/>
        </w:rPr>
        <w:t xml:space="preserve">13.3.3 </w:t>
      </w:r>
      <w:r w:rsidR="00254006">
        <w:rPr>
          <w:rFonts w:ascii="Arial" w:hAnsi="Arial"/>
          <w:color w:val="000000"/>
        </w:rPr>
        <w:t xml:space="preserve">Определяют среднюю плотность уплотненной растворной смеси </w:t>
      </w:r>
      <w:r w:rsidR="00254006">
        <w:rPr>
          <w:rFonts w:ascii="Arial" w:hAnsi="Arial"/>
          <w:i/>
          <w:iCs/>
          <w:color w:val="000000"/>
        </w:rPr>
        <w:t>ρ</w:t>
      </w:r>
      <w:r w:rsidR="00254006">
        <w:rPr>
          <w:rFonts w:ascii="Arial" w:hAnsi="Arial"/>
          <w:color w:val="000000"/>
          <w:vertAlign w:val="subscript"/>
        </w:rPr>
        <w:t>р</w:t>
      </w:r>
      <w:r w:rsidR="00254006">
        <w:rPr>
          <w:rFonts w:ascii="Arial" w:hAnsi="Arial"/>
          <w:color w:val="000000"/>
        </w:rPr>
        <w:t>, кг/м</w:t>
      </w:r>
      <w:r w:rsidR="00254006">
        <w:rPr>
          <w:rFonts w:ascii="Arial" w:hAnsi="Arial"/>
          <w:color w:val="000000"/>
          <w:vertAlign w:val="superscript"/>
        </w:rPr>
        <w:t>3</w:t>
      </w:r>
      <w:r w:rsidR="00254006">
        <w:rPr>
          <w:rFonts w:ascii="Arial" w:hAnsi="Arial"/>
          <w:color w:val="000000"/>
        </w:rPr>
        <w:t>, по ГОСТ 10181.</w:t>
      </w:r>
    </w:p>
    <w:p w14:paraId="1F20C214" w14:textId="6B8A42F0" w:rsidR="00977C31" w:rsidRDefault="00AA3242">
      <w:pPr>
        <w:pStyle w:val="FORMATTEXT0"/>
        <w:spacing w:line="360" w:lineRule="auto"/>
        <w:ind w:firstLine="568"/>
        <w:jc w:val="both"/>
        <w:rPr>
          <w:rFonts w:ascii="Arial" w:hAnsi="Arial"/>
          <w:color w:val="000000"/>
        </w:rPr>
      </w:pPr>
      <w:r>
        <w:rPr>
          <w:rFonts w:ascii="Arial" w:hAnsi="Arial"/>
          <w:color w:val="000000"/>
        </w:rPr>
        <w:t xml:space="preserve">13.3.4 </w:t>
      </w:r>
      <w:r w:rsidR="00254006">
        <w:rPr>
          <w:rFonts w:ascii="Arial" w:hAnsi="Arial"/>
          <w:color w:val="000000"/>
        </w:rPr>
        <w:t xml:space="preserve">Для приготовления бетонной смеси отбирают навеску растворной смеси, приготовленного по </w:t>
      </w:r>
      <w:r w:rsidR="0079316D">
        <w:rPr>
          <w:rFonts w:ascii="Arial" w:hAnsi="Arial"/>
          <w:color w:val="000000"/>
        </w:rPr>
        <w:t xml:space="preserve">п. </w:t>
      </w:r>
      <w:r w:rsidR="00254006">
        <w:rPr>
          <w:rFonts w:ascii="Arial" w:hAnsi="Arial"/>
          <w:color w:val="000000"/>
        </w:rPr>
        <w:t>13</w:t>
      </w:r>
      <w:r w:rsidR="00254006" w:rsidRPr="0021561E">
        <w:rPr>
          <w:rFonts w:ascii="Arial" w:hAnsi="Arial"/>
          <w:color w:val="000000"/>
        </w:rPr>
        <w:t>.</w:t>
      </w:r>
      <w:r w:rsidRPr="0021561E">
        <w:rPr>
          <w:rFonts w:ascii="Arial" w:hAnsi="Arial"/>
          <w:color w:val="000000"/>
        </w:rPr>
        <w:t>3.2</w:t>
      </w:r>
      <w:r w:rsidR="00254006" w:rsidRPr="0021561E">
        <w:rPr>
          <w:rFonts w:ascii="Arial" w:hAnsi="Arial"/>
          <w:color w:val="000000"/>
        </w:rPr>
        <w:t>,</w:t>
      </w:r>
      <w:r w:rsidR="00254006">
        <w:rPr>
          <w:rFonts w:ascii="Arial" w:hAnsi="Arial"/>
          <w:color w:val="000000"/>
        </w:rPr>
        <w:t xml:space="preserve"> массой </w:t>
      </w:r>
      <w:r w:rsidR="00254006">
        <w:rPr>
          <w:rFonts w:ascii="Arial" w:hAnsi="Arial"/>
          <w:i/>
          <w:iCs/>
          <w:color w:val="000000"/>
          <w:lang w:val="en-US"/>
        </w:rPr>
        <w:t>M</w:t>
      </w:r>
      <w:r w:rsidR="00254006">
        <w:rPr>
          <w:rFonts w:ascii="Arial" w:hAnsi="Arial"/>
          <w:color w:val="000000"/>
          <w:vertAlign w:val="subscript"/>
        </w:rPr>
        <w:t>р</w:t>
      </w:r>
      <w:r w:rsidR="00254006">
        <w:rPr>
          <w:rFonts w:ascii="Arial" w:hAnsi="Arial"/>
          <w:color w:val="000000"/>
        </w:rPr>
        <w:t>, кг, вычисляемой по формуле</w:t>
      </w:r>
    </w:p>
    <w:p w14:paraId="46C24970" w14:textId="747F9A18" w:rsidR="00977C31" w:rsidRPr="005D6AAD" w:rsidRDefault="005D6AAD" w:rsidP="005D6AAD">
      <w:pPr>
        <w:pStyle w:val="FORMATTEXT0"/>
        <w:spacing w:line="360" w:lineRule="auto"/>
        <w:ind w:firstLine="568"/>
        <w:jc w:val="both"/>
        <w:rPr>
          <w:rFonts w:ascii="Arial" w:hAnsi="Arial"/>
          <w:i/>
          <w:color w:val="000000"/>
        </w:rPr>
      </w:pPr>
      <w:r>
        <w:rPr>
          <w:rFonts w:ascii="Arial" w:hAnsi="Arial"/>
          <w:color w:val="000000"/>
        </w:rPr>
        <w:t xml:space="preserve">                                         </w:t>
      </w:r>
      <m:oMath>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р</m:t>
            </m:r>
          </m:sub>
        </m:sSub>
        <m:r>
          <w:rPr>
            <w:rFonts w:ascii="Cambria Math" w:hAnsi="Cambria Math"/>
            <w:color w:val="000000"/>
          </w:rPr>
          <m:t>=0,65∙</m:t>
        </m:r>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р</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lang w:val="en-US"/>
              </w:rPr>
              <m:t>V</m:t>
            </m:r>
          </m:e>
          <m:sub>
            <m:r>
              <w:rPr>
                <w:rFonts w:ascii="Cambria Math" w:hAnsi="Cambria Math"/>
                <w:color w:val="000000"/>
              </w:rPr>
              <m:t>б</m:t>
            </m:r>
          </m:sub>
        </m:sSub>
        <m:r>
          <w:rPr>
            <w:rFonts w:ascii="Cambria Math" w:hAnsi="Cambria Math"/>
            <w:color w:val="000000"/>
          </w:rPr>
          <m:t>∙0,001,</m:t>
        </m:r>
      </m:oMath>
      <w:r>
        <w:rPr>
          <w:rFonts w:ascii="Arial" w:hAnsi="Arial"/>
          <w:color w:val="000000"/>
        </w:rPr>
        <w:t xml:space="preserve">                                           </w:t>
      </w:r>
      <w:r>
        <w:rPr>
          <w:rFonts w:ascii="Arial" w:hAnsi="Arial"/>
          <w:i/>
          <w:color w:val="000000"/>
        </w:rPr>
        <w:t xml:space="preserve"> </w:t>
      </w:r>
      <w:r w:rsidR="00254006">
        <w:rPr>
          <w:rFonts w:ascii="Arial" w:hAnsi="Arial"/>
          <w:color w:val="000000"/>
        </w:rPr>
        <w:t>(16)</w:t>
      </w:r>
    </w:p>
    <w:p w14:paraId="2688352A" w14:textId="77777777" w:rsidR="00977C31" w:rsidRDefault="00254006">
      <w:pPr>
        <w:pStyle w:val="FORMATTEXT0"/>
        <w:spacing w:line="360" w:lineRule="auto"/>
        <w:ind w:firstLine="567"/>
        <w:jc w:val="both"/>
        <w:rPr>
          <w:color w:val="000000"/>
        </w:rPr>
      </w:pPr>
      <w:r>
        <w:rPr>
          <w:rFonts w:ascii="Arial" w:hAnsi="Arial"/>
          <w:color w:val="000000"/>
        </w:rPr>
        <w:t xml:space="preserve">где </w:t>
      </w:r>
      <w:r>
        <w:rPr>
          <w:rFonts w:ascii="Arial" w:hAnsi="Arial"/>
          <w:i/>
          <w:iCs/>
          <w:color w:val="000000"/>
          <w:lang w:val="en-US"/>
        </w:rPr>
        <w:t>V</w:t>
      </w:r>
      <w:r>
        <w:rPr>
          <w:rFonts w:ascii="Arial" w:hAnsi="Arial"/>
          <w:color w:val="000000"/>
          <w:vertAlign w:val="subscript"/>
        </w:rPr>
        <w:t>б</w:t>
      </w:r>
      <w:r>
        <w:rPr>
          <w:rFonts w:ascii="Arial" w:hAnsi="Arial"/>
          <w:color w:val="000000"/>
        </w:rPr>
        <w:t xml:space="preserve"> – объем бетонной смеси, приготовленной из растворной смеси и крупного заполнителя, л (принимается равным 8 л);</w:t>
      </w:r>
    </w:p>
    <w:p w14:paraId="526C602D" w14:textId="77777777" w:rsidR="00977C31" w:rsidRDefault="00254006">
      <w:pPr>
        <w:pStyle w:val="FORMATTEXT0"/>
        <w:spacing w:line="360" w:lineRule="auto"/>
        <w:ind w:firstLine="1134"/>
        <w:jc w:val="both"/>
        <w:rPr>
          <w:color w:val="000000"/>
        </w:rPr>
      </w:pPr>
      <w:r>
        <w:rPr>
          <w:rFonts w:ascii="Arial" w:hAnsi="Arial"/>
          <w:i/>
          <w:iCs/>
          <w:color w:val="000000"/>
        </w:rPr>
        <w:t>ρ</w:t>
      </w:r>
      <w:r>
        <w:rPr>
          <w:rFonts w:ascii="Arial" w:hAnsi="Arial"/>
          <w:color w:val="000000"/>
          <w:vertAlign w:val="subscript"/>
        </w:rPr>
        <w:t>р</w:t>
      </w:r>
      <w:r>
        <w:rPr>
          <w:rFonts w:ascii="Arial" w:hAnsi="Arial"/>
          <w:color w:val="000000"/>
        </w:rPr>
        <w:t xml:space="preserve"> – средняя плотность уплотненной растворной смеси, кг/м</w:t>
      </w:r>
      <w:r>
        <w:rPr>
          <w:rFonts w:ascii="Arial" w:hAnsi="Arial"/>
          <w:color w:val="000000"/>
          <w:vertAlign w:val="superscript"/>
        </w:rPr>
        <w:t>3</w:t>
      </w:r>
      <w:r>
        <w:rPr>
          <w:rFonts w:ascii="Arial" w:hAnsi="Arial"/>
          <w:color w:val="000000"/>
        </w:rPr>
        <w:t>.</w:t>
      </w:r>
    </w:p>
    <w:p w14:paraId="363D7E24" w14:textId="2A1A4BD5" w:rsidR="00977C31" w:rsidRDefault="00AA3242">
      <w:pPr>
        <w:pStyle w:val="FORMATTEXT0"/>
        <w:spacing w:line="360" w:lineRule="auto"/>
        <w:ind w:firstLine="568"/>
        <w:jc w:val="both"/>
        <w:rPr>
          <w:color w:val="000000"/>
        </w:rPr>
      </w:pPr>
      <w:r>
        <w:rPr>
          <w:rFonts w:ascii="Arial" w:hAnsi="Arial"/>
          <w:color w:val="000000"/>
        </w:rPr>
        <w:t xml:space="preserve">13.3.5 </w:t>
      </w:r>
      <w:r w:rsidR="00254006">
        <w:rPr>
          <w:rFonts w:ascii="Arial" w:hAnsi="Arial"/>
          <w:color w:val="000000"/>
        </w:rPr>
        <w:t>Отобранную навеску растворной смеси перемешивают в течение (1–2) мин вручную на предварительно увлажненном противне с навеской крупного заполнителя, подготовленного по</w:t>
      </w:r>
      <w:r>
        <w:rPr>
          <w:rFonts w:ascii="Arial" w:hAnsi="Arial"/>
          <w:color w:val="000000"/>
        </w:rPr>
        <w:t xml:space="preserve"> настоящему разделу</w:t>
      </w:r>
      <w:r w:rsidR="0021561E">
        <w:rPr>
          <w:rFonts w:ascii="Arial" w:hAnsi="Arial"/>
          <w:color w:val="000000"/>
        </w:rPr>
        <w:t>.</w:t>
      </w:r>
    </w:p>
    <w:p w14:paraId="701D0211"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Массу навески крупного заполнителя </w:t>
      </w:r>
      <w:r>
        <w:rPr>
          <w:rFonts w:ascii="Arial" w:hAnsi="Arial"/>
          <w:i/>
          <w:iCs/>
          <w:color w:val="000000"/>
          <w:lang w:val="en-US"/>
        </w:rPr>
        <w:t>m</w:t>
      </w:r>
      <w:r>
        <w:rPr>
          <w:rFonts w:ascii="Arial" w:hAnsi="Arial"/>
          <w:color w:val="000000"/>
        </w:rPr>
        <w:t>, кг, вычисляют по формуле</w:t>
      </w:r>
    </w:p>
    <w:p w14:paraId="23E541F6" w14:textId="2BDCD323" w:rsidR="00977C31" w:rsidRPr="0079316D" w:rsidRDefault="0079316D" w:rsidP="0079316D">
      <w:pPr>
        <w:pStyle w:val="FORMATTEXT0"/>
        <w:spacing w:line="360" w:lineRule="auto"/>
        <w:ind w:firstLine="568"/>
        <w:jc w:val="both"/>
        <w:rPr>
          <w:i/>
          <w:color w:val="000000"/>
        </w:rPr>
      </w:pPr>
      <w:r>
        <w:rPr>
          <w:rFonts w:ascii="Arial" w:hAnsi="Arial"/>
          <w:color w:val="000000"/>
        </w:rPr>
        <w:t xml:space="preserve">                                      </w:t>
      </w:r>
      <m:oMath>
        <m:r>
          <w:rPr>
            <w:rFonts w:ascii="Cambria Math" w:hAnsi="Cambria Math"/>
            <w:color w:val="000000"/>
          </w:rPr>
          <m:t>m=0,35∙</m:t>
        </m:r>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к</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lang w:val="en-US"/>
              </w:rPr>
              <m:t>V</m:t>
            </m:r>
          </m:e>
          <m:sub>
            <m:r>
              <w:rPr>
                <w:rFonts w:ascii="Cambria Math" w:hAnsi="Cambria Math"/>
                <w:color w:val="000000"/>
              </w:rPr>
              <m:t>б</m:t>
            </m:r>
          </m:sub>
        </m:sSub>
        <m:r>
          <w:rPr>
            <w:rFonts w:ascii="Cambria Math" w:hAnsi="Cambria Math"/>
            <w:color w:val="000000"/>
          </w:rPr>
          <m:t>∙0,001∙</m:t>
        </m:r>
        <m:d>
          <m:dPr>
            <m:ctrlPr>
              <w:rPr>
                <w:rFonts w:ascii="Cambria Math" w:hAnsi="Cambria Math"/>
                <w:i/>
                <w:color w:val="000000"/>
              </w:rPr>
            </m:ctrlPr>
          </m:dPr>
          <m:e>
            <m:r>
              <w:rPr>
                <w:rFonts w:ascii="Cambria Math" w:hAnsi="Cambria Math"/>
                <w:color w:val="000000"/>
              </w:rPr>
              <m:t>1+</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lang w:val="en-US"/>
                      </w:rPr>
                      <m:t>W</m:t>
                    </m:r>
                  </m:e>
                  <m:sub>
                    <m:r>
                      <w:rPr>
                        <w:rFonts w:ascii="Cambria Math" w:hAnsi="Cambria Math"/>
                        <w:color w:val="000000"/>
                      </w:rPr>
                      <m:t>погл</m:t>
                    </m:r>
                  </m:sub>
                </m:sSub>
              </m:num>
              <m:den>
                <m:r>
                  <w:rPr>
                    <w:rFonts w:ascii="Cambria Math" w:hAnsi="Cambria Math"/>
                    <w:color w:val="000000"/>
                  </w:rPr>
                  <m:t>100</m:t>
                </m:r>
              </m:den>
            </m:f>
          </m:e>
        </m:d>
        <m:r>
          <w:rPr>
            <w:rFonts w:ascii="Cambria Math" w:hAnsi="Cambria Math"/>
            <w:color w:val="000000"/>
          </w:rPr>
          <m:t>,</m:t>
        </m:r>
      </m:oMath>
      <w:r>
        <w:rPr>
          <w:rFonts w:ascii="Arial" w:hAnsi="Arial"/>
          <w:color w:val="000000"/>
        </w:rPr>
        <w:t xml:space="preserve">                              </w:t>
      </w:r>
      <w:r w:rsidR="00254006">
        <w:rPr>
          <w:rFonts w:ascii="Arial" w:hAnsi="Arial"/>
          <w:color w:val="000000"/>
        </w:rPr>
        <w:t>(17)</w:t>
      </w:r>
    </w:p>
    <w:p w14:paraId="2D20308B" w14:textId="77777777" w:rsidR="00977C31" w:rsidRDefault="00254006">
      <w:pPr>
        <w:pStyle w:val="FORMATTEXT0"/>
        <w:tabs>
          <w:tab w:val="left" w:pos="567"/>
        </w:tabs>
        <w:spacing w:line="360" w:lineRule="auto"/>
        <w:ind w:firstLine="567"/>
        <w:jc w:val="both"/>
        <w:rPr>
          <w:color w:val="000000"/>
        </w:rPr>
      </w:pPr>
      <w:r>
        <w:rPr>
          <w:rFonts w:ascii="Arial" w:hAnsi="Arial"/>
          <w:color w:val="000000"/>
        </w:rPr>
        <w:t xml:space="preserve">где </w:t>
      </w:r>
      <w:r>
        <w:rPr>
          <w:rFonts w:ascii="Arial" w:hAnsi="Arial"/>
          <w:i/>
          <w:iCs/>
          <w:color w:val="000000"/>
        </w:rPr>
        <w:t>ρ</w:t>
      </w:r>
      <w:r>
        <w:rPr>
          <w:rFonts w:ascii="Arial" w:hAnsi="Arial"/>
          <w:color w:val="000000"/>
          <w:vertAlign w:val="subscript"/>
        </w:rPr>
        <w:t>к</w:t>
      </w:r>
      <w:r>
        <w:rPr>
          <w:rFonts w:ascii="Arial" w:hAnsi="Arial"/>
          <w:color w:val="000000"/>
        </w:rPr>
        <w:t xml:space="preserve"> – средняя плотность зерен крупного заполнителя, г/см</w:t>
      </w:r>
      <w:r>
        <w:rPr>
          <w:rFonts w:ascii="Arial" w:hAnsi="Arial"/>
          <w:color w:val="000000"/>
          <w:vertAlign w:val="superscript"/>
        </w:rPr>
        <w:t>3</w:t>
      </w:r>
      <w:r>
        <w:rPr>
          <w:rFonts w:ascii="Arial" w:hAnsi="Arial"/>
          <w:color w:val="000000"/>
        </w:rPr>
        <w:t xml:space="preserve">; </w:t>
      </w:r>
    </w:p>
    <w:p w14:paraId="46F3047C" w14:textId="77777777" w:rsidR="00977C31" w:rsidRDefault="00254006">
      <w:pPr>
        <w:pStyle w:val="FORMATTEXT0"/>
        <w:spacing w:line="360" w:lineRule="auto"/>
        <w:ind w:firstLine="993"/>
        <w:jc w:val="both"/>
        <w:rPr>
          <w:color w:val="000000"/>
        </w:rPr>
      </w:pPr>
      <w:r>
        <w:rPr>
          <w:rFonts w:ascii="Arial" w:hAnsi="Arial"/>
          <w:i/>
          <w:iCs/>
          <w:color w:val="000000"/>
          <w:lang w:val="en-US"/>
        </w:rPr>
        <w:t>W</w:t>
      </w:r>
      <w:r>
        <w:rPr>
          <w:rFonts w:ascii="Arial" w:hAnsi="Arial"/>
          <w:color w:val="000000"/>
          <w:vertAlign w:val="subscript"/>
        </w:rPr>
        <w:t>погл</w:t>
      </w:r>
      <w:r>
        <w:rPr>
          <w:rFonts w:ascii="Arial" w:hAnsi="Arial"/>
          <w:color w:val="000000"/>
        </w:rPr>
        <w:t xml:space="preserve"> – водопоглощение крупного заполнителя за 1 ч, %;</w:t>
      </w:r>
    </w:p>
    <w:p w14:paraId="73FFE787" w14:textId="77777777" w:rsidR="00977C31" w:rsidRDefault="00254006">
      <w:pPr>
        <w:pStyle w:val="FORMATTEXT0"/>
        <w:spacing w:line="360" w:lineRule="auto"/>
        <w:ind w:firstLine="993"/>
        <w:jc w:val="both"/>
        <w:rPr>
          <w:color w:val="000000"/>
        </w:rPr>
      </w:pPr>
      <w:r>
        <w:rPr>
          <w:rFonts w:ascii="Arial" w:hAnsi="Arial"/>
          <w:i/>
          <w:iCs/>
          <w:color w:val="000000"/>
          <w:lang w:val="en-US"/>
        </w:rPr>
        <w:t>V</w:t>
      </w:r>
      <w:r>
        <w:rPr>
          <w:rFonts w:ascii="Arial" w:hAnsi="Arial"/>
          <w:color w:val="000000"/>
          <w:vertAlign w:val="subscript"/>
        </w:rPr>
        <w:t>б</w:t>
      </w:r>
      <w:r>
        <w:rPr>
          <w:rFonts w:ascii="Arial" w:hAnsi="Arial"/>
          <w:color w:val="000000"/>
        </w:rPr>
        <w:t xml:space="preserve"> – объем бетонной смеси, приготовленной из растворной смеси и крупного заполнителя, л (принимается равным 8 л).</w:t>
      </w:r>
    </w:p>
    <w:p w14:paraId="3FA9ED53" w14:textId="7A398F40" w:rsidR="00977C31" w:rsidRDefault="00AA3242">
      <w:pPr>
        <w:pStyle w:val="FORMATTEXT0"/>
        <w:spacing w:line="360" w:lineRule="auto"/>
        <w:ind w:firstLine="568"/>
        <w:jc w:val="both"/>
        <w:rPr>
          <w:color w:val="000000"/>
        </w:rPr>
      </w:pPr>
      <w:r>
        <w:rPr>
          <w:rFonts w:ascii="Arial" w:hAnsi="Arial"/>
          <w:color w:val="000000"/>
        </w:rPr>
        <w:t xml:space="preserve">13.3.6 </w:t>
      </w:r>
      <w:r w:rsidR="00254006">
        <w:rPr>
          <w:rFonts w:ascii="Arial" w:hAnsi="Arial"/>
          <w:color w:val="000000"/>
        </w:rPr>
        <w:t xml:space="preserve">Из приготовленной бетонной смеси вибрированием в течение (30–40) </w:t>
      </w:r>
      <w:r w:rsidR="00254006">
        <w:rPr>
          <w:rFonts w:ascii="Arial" w:hAnsi="Arial"/>
          <w:color w:val="000000"/>
        </w:rPr>
        <w:lastRenderedPageBreak/>
        <w:t>с изготавливают не менее двух образцов для определения теплопроводности. Образцы раствора и бетона через 6 ч после изготовления пропаривают в лабораторной пропарочной камере при температуре (80–85) °С в течение (10–16) ч и после распалубки высушивают до постоянной массы в сушильном шкафу.</w:t>
      </w:r>
    </w:p>
    <w:p w14:paraId="75026E9A"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Определяют объем и среднюю плотность образцов в сухом состоянии.</w:t>
      </w:r>
    </w:p>
    <w:p w14:paraId="795A07E6" w14:textId="4B845871" w:rsidR="00977C31" w:rsidRPr="009348F7" w:rsidRDefault="00254006">
      <w:pPr>
        <w:pStyle w:val="FORMATTEXT0"/>
        <w:spacing w:line="360" w:lineRule="auto"/>
        <w:ind w:firstLine="568"/>
        <w:jc w:val="both"/>
        <w:rPr>
          <w:b/>
          <w:color w:val="000000"/>
        </w:rPr>
      </w:pPr>
      <w:r w:rsidRPr="009348F7">
        <w:rPr>
          <w:rFonts w:ascii="Arial" w:hAnsi="Arial"/>
          <w:b/>
          <w:color w:val="000000"/>
        </w:rPr>
        <w:t>13.</w:t>
      </w:r>
      <w:r w:rsidR="009348F7" w:rsidRPr="009348F7">
        <w:rPr>
          <w:rFonts w:ascii="Arial" w:hAnsi="Arial"/>
          <w:b/>
          <w:color w:val="000000"/>
        </w:rPr>
        <w:t>4</w:t>
      </w:r>
      <w:r w:rsidRPr="009348F7">
        <w:rPr>
          <w:rFonts w:ascii="Arial" w:hAnsi="Arial"/>
          <w:b/>
          <w:color w:val="000000"/>
        </w:rPr>
        <w:t xml:space="preserve"> Порядок проведения испытания</w:t>
      </w:r>
    </w:p>
    <w:p w14:paraId="0DEDE96F" w14:textId="77777777" w:rsidR="00977C31" w:rsidRDefault="00254006">
      <w:pPr>
        <w:pStyle w:val="FORMATTEXT0"/>
        <w:spacing w:line="360" w:lineRule="auto"/>
        <w:ind w:firstLine="568"/>
        <w:jc w:val="both"/>
        <w:rPr>
          <w:color w:val="000000"/>
        </w:rPr>
      </w:pPr>
      <w:r>
        <w:rPr>
          <w:rFonts w:ascii="Arial" w:hAnsi="Arial"/>
          <w:color w:val="000000"/>
        </w:rPr>
        <w:t>Испытания выполняют по ГОСТ 7076 на предварительно градуированном приборе.</w:t>
      </w:r>
    </w:p>
    <w:p w14:paraId="7B2109EF" w14:textId="645CB489" w:rsidR="00977C31" w:rsidRPr="009348F7" w:rsidRDefault="00254006">
      <w:pPr>
        <w:pStyle w:val="FORMATTEXT0"/>
        <w:spacing w:line="360" w:lineRule="auto"/>
        <w:ind w:firstLine="568"/>
        <w:jc w:val="both"/>
        <w:rPr>
          <w:rFonts w:ascii="Arial" w:hAnsi="Arial"/>
          <w:b/>
          <w:color w:val="000000"/>
        </w:rPr>
      </w:pPr>
      <w:r w:rsidRPr="009348F7">
        <w:rPr>
          <w:rFonts w:ascii="Arial" w:hAnsi="Arial"/>
          <w:b/>
          <w:color w:val="000000"/>
        </w:rPr>
        <w:t>13.</w:t>
      </w:r>
      <w:r w:rsidR="009348F7">
        <w:rPr>
          <w:rFonts w:ascii="Arial" w:hAnsi="Arial"/>
          <w:b/>
          <w:color w:val="000000"/>
        </w:rPr>
        <w:t>5</w:t>
      </w:r>
      <w:r w:rsidRPr="009348F7">
        <w:rPr>
          <w:rFonts w:ascii="Arial" w:hAnsi="Arial"/>
          <w:b/>
          <w:color w:val="000000"/>
        </w:rPr>
        <w:t xml:space="preserve"> Обработка результатов испытания</w:t>
      </w:r>
    </w:p>
    <w:p w14:paraId="3D870205" w14:textId="5386D245" w:rsidR="00977C31" w:rsidRDefault="009348F7">
      <w:pPr>
        <w:pStyle w:val="FORMATTEXT0"/>
        <w:spacing w:line="360" w:lineRule="auto"/>
        <w:ind w:firstLine="568"/>
        <w:jc w:val="both"/>
        <w:rPr>
          <w:rFonts w:ascii="Arial" w:hAnsi="Arial"/>
          <w:color w:val="000000"/>
        </w:rPr>
      </w:pPr>
      <w:r>
        <w:rPr>
          <w:rFonts w:ascii="Arial" w:hAnsi="Arial"/>
          <w:color w:val="000000"/>
        </w:rPr>
        <w:t xml:space="preserve">13.5.1 </w:t>
      </w:r>
      <w:r w:rsidR="00254006">
        <w:rPr>
          <w:rFonts w:ascii="Arial" w:hAnsi="Arial"/>
          <w:color w:val="000000"/>
        </w:rPr>
        <w:t xml:space="preserve">Среднюю плотность образцов бетона в сухом состоянии </w:t>
      </w:r>
      <w:r w:rsidR="00254006">
        <w:rPr>
          <w:rFonts w:ascii="Arial" w:hAnsi="Arial" w:cs="Arial"/>
          <w:i/>
          <w:iCs/>
          <w:color w:val="000000"/>
          <w:lang w:val="en-US"/>
        </w:rPr>
        <w:t>ρ</w:t>
      </w:r>
      <w:r w:rsidR="00254006">
        <w:rPr>
          <w:rFonts w:ascii="Arial" w:hAnsi="Arial" w:cs="Arial"/>
          <w:color w:val="000000"/>
          <w:vertAlign w:val="subscript"/>
        </w:rPr>
        <w:t>б.с</w:t>
      </w:r>
      <w:r w:rsidR="00254006">
        <w:rPr>
          <w:rFonts w:ascii="Arial" w:hAnsi="Arial" w:cs="Arial"/>
          <w:color w:val="000000"/>
        </w:rPr>
        <w:t xml:space="preserve"> </w:t>
      </w:r>
      <w:r w:rsidR="00254006">
        <w:rPr>
          <w:rFonts w:ascii="Arial" w:hAnsi="Arial"/>
          <w:color w:val="000000"/>
        </w:rPr>
        <w:t xml:space="preserve">и растворной части бетона в сухом состоянии </w:t>
      </w:r>
      <w:r w:rsidR="00254006">
        <w:rPr>
          <w:rFonts w:ascii="Arial" w:hAnsi="Arial" w:cs="Arial"/>
          <w:i/>
          <w:iCs/>
          <w:color w:val="000000"/>
          <w:lang w:val="en-US"/>
        </w:rPr>
        <w:t>ρ</w:t>
      </w:r>
      <w:r w:rsidR="00254006">
        <w:rPr>
          <w:rFonts w:ascii="Arial" w:hAnsi="Arial" w:cs="Arial"/>
          <w:color w:val="000000"/>
          <w:vertAlign w:val="subscript"/>
        </w:rPr>
        <w:t>р.с</w:t>
      </w:r>
      <w:r w:rsidR="00254006">
        <w:rPr>
          <w:color w:val="000000"/>
        </w:rPr>
        <w:t xml:space="preserve"> </w:t>
      </w:r>
      <w:r w:rsidR="00254006">
        <w:rPr>
          <w:rFonts w:ascii="Arial" w:hAnsi="Arial"/>
          <w:color w:val="000000"/>
        </w:rPr>
        <w:t>вычисляют по формуле</w:t>
      </w:r>
    </w:p>
    <w:p w14:paraId="7F655EBE" w14:textId="05BB4A87" w:rsidR="00977C31" w:rsidRDefault="0079316D" w:rsidP="0079316D">
      <w:pPr>
        <w:pStyle w:val="FORMATTEXT0"/>
        <w:spacing w:line="360" w:lineRule="auto"/>
        <w:ind w:firstLine="568"/>
        <w:jc w:val="both"/>
        <w:rPr>
          <w:color w:val="000000"/>
        </w:rPr>
      </w:pPr>
      <w:r>
        <w:rPr>
          <w:rFonts w:ascii="Arial" w:hAnsi="Arial"/>
          <w:color w:val="000000"/>
        </w:rPr>
        <w:t xml:space="preserve">                                                     </w:t>
      </w:r>
      <m:oMath>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б.с</m:t>
            </m:r>
          </m:sub>
        </m:sSub>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р.с</m:t>
                </m:r>
              </m:sub>
            </m:sSub>
          </m:e>
        </m:d>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и</m:t>
                </m:r>
              </m:sub>
            </m:sSub>
          </m:num>
          <m:den>
            <m:sSub>
              <m:sSubPr>
                <m:ctrlPr>
                  <w:rPr>
                    <w:rFonts w:ascii="Cambria Math" w:hAnsi="Cambria Math"/>
                    <w:i/>
                    <w:color w:val="000000"/>
                  </w:rPr>
                </m:ctrlPr>
              </m:sSubPr>
              <m:e>
                <m:r>
                  <w:rPr>
                    <w:rFonts w:ascii="Cambria Math" w:hAnsi="Cambria Math"/>
                    <w:color w:val="000000"/>
                    <w:lang w:val="en-US"/>
                  </w:rPr>
                  <m:t>V</m:t>
                </m:r>
              </m:e>
              <m:sub>
                <m:r>
                  <w:rPr>
                    <w:rFonts w:ascii="Cambria Math" w:hAnsi="Cambria Math"/>
                    <w:color w:val="000000"/>
                  </w:rPr>
                  <m:t>и</m:t>
                </m:r>
              </m:sub>
            </m:sSub>
          </m:den>
        </m:f>
        <m:r>
          <w:rPr>
            <w:rFonts w:ascii="Cambria Math" w:hAnsi="Cambria Math"/>
            <w:color w:val="000000"/>
          </w:rPr>
          <m:t>,</m:t>
        </m:r>
      </m:oMath>
      <w:r>
        <w:rPr>
          <w:rFonts w:ascii="Arial" w:hAnsi="Arial"/>
          <w:color w:val="000000"/>
        </w:rPr>
        <w:t xml:space="preserve">                                                  </w:t>
      </w:r>
      <w:r w:rsidR="00254006">
        <w:rPr>
          <w:rFonts w:ascii="Arial" w:hAnsi="Arial"/>
          <w:color w:val="000000"/>
        </w:rPr>
        <w:t>(18)</w:t>
      </w:r>
    </w:p>
    <w:p w14:paraId="6EF0928F" w14:textId="77777777" w:rsidR="00977C31" w:rsidRDefault="00254006">
      <w:pPr>
        <w:pStyle w:val="FORMATTEXT0"/>
        <w:spacing w:line="360" w:lineRule="auto"/>
        <w:ind w:firstLine="567"/>
        <w:jc w:val="both"/>
        <w:rPr>
          <w:color w:val="000000"/>
        </w:rPr>
      </w:pPr>
      <w:r>
        <w:rPr>
          <w:rFonts w:ascii="Arial" w:hAnsi="Arial"/>
          <w:color w:val="000000"/>
        </w:rPr>
        <w:t xml:space="preserve">где </w:t>
      </w:r>
      <w:r>
        <w:rPr>
          <w:rFonts w:ascii="Arial" w:hAnsi="Arial"/>
          <w:i/>
          <w:color w:val="000000"/>
          <w:lang w:val="en-US"/>
        </w:rPr>
        <w:t>M</w:t>
      </w:r>
      <w:r>
        <w:rPr>
          <w:rFonts w:ascii="Arial" w:hAnsi="Arial"/>
          <w:color w:val="000000"/>
          <w:vertAlign w:val="subscript"/>
        </w:rPr>
        <w:t>и</w:t>
      </w:r>
      <w:r>
        <w:rPr>
          <w:rFonts w:ascii="Arial" w:hAnsi="Arial"/>
          <w:color w:val="000000"/>
        </w:rPr>
        <w:t xml:space="preserve"> – масса испытуемого образца после испытания, кг; </w:t>
      </w:r>
    </w:p>
    <w:p w14:paraId="1E337BC0" w14:textId="77777777" w:rsidR="00977C31" w:rsidRDefault="00254006">
      <w:pPr>
        <w:pStyle w:val="FORMATTEXT0"/>
        <w:spacing w:line="360" w:lineRule="auto"/>
        <w:ind w:firstLine="993"/>
        <w:jc w:val="both"/>
        <w:rPr>
          <w:color w:val="000000"/>
        </w:rPr>
      </w:pPr>
      <w:r>
        <w:rPr>
          <w:rFonts w:ascii="Arial" w:hAnsi="Arial"/>
          <w:i/>
          <w:color w:val="000000"/>
          <w:lang w:val="en-US"/>
        </w:rPr>
        <w:t>V</w:t>
      </w:r>
      <w:r>
        <w:rPr>
          <w:rFonts w:ascii="Arial" w:hAnsi="Arial"/>
          <w:color w:val="000000"/>
          <w:vertAlign w:val="subscript"/>
        </w:rPr>
        <w:t>и</w:t>
      </w:r>
      <w:r>
        <w:rPr>
          <w:rFonts w:ascii="Arial" w:hAnsi="Arial"/>
          <w:color w:val="000000"/>
        </w:rPr>
        <w:t xml:space="preserve"> – объем испытуемого образца, вычисляемый по результатам измерения его длины и ширины после окончания испытания, толщины – при испытании, м.</w:t>
      </w:r>
    </w:p>
    <w:p w14:paraId="381F3BB5" w14:textId="61C9A19D" w:rsidR="00977C31" w:rsidRDefault="009348F7">
      <w:pPr>
        <w:pStyle w:val="FORMATTEXT0"/>
        <w:spacing w:line="360" w:lineRule="auto"/>
        <w:ind w:firstLine="568"/>
        <w:jc w:val="both"/>
        <w:rPr>
          <w:color w:val="000000"/>
        </w:rPr>
      </w:pPr>
      <w:r>
        <w:rPr>
          <w:rFonts w:ascii="Arial" w:hAnsi="Arial"/>
          <w:color w:val="000000"/>
        </w:rPr>
        <w:t xml:space="preserve">13.5.2 </w:t>
      </w:r>
      <w:r w:rsidR="00254006">
        <w:rPr>
          <w:rFonts w:ascii="Arial" w:hAnsi="Arial"/>
          <w:color w:val="000000"/>
        </w:rPr>
        <w:t xml:space="preserve">Разность температур лицевых граней испытуемого образца </w:t>
      </w:r>
      <m:oMath>
        <m:r>
          <w:rPr>
            <w:rFonts w:ascii="Cambria Math" w:hAnsi="Cambria Math"/>
            <w:color w:val="000000"/>
          </w:rPr>
          <m:t>∆</m:t>
        </m:r>
        <m:sSub>
          <m:sSubPr>
            <m:ctrlPr>
              <w:rPr>
                <w:rFonts w:ascii="Cambria Math" w:hAnsi="Cambria Math"/>
                <w:i/>
                <w:color w:val="000000"/>
              </w:rPr>
            </m:ctrlPr>
          </m:sSubPr>
          <m:e>
            <m:r>
              <w:rPr>
                <w:rFonts w:ascii="Cambria Math" w:hAnsi="Cambria Math"/>
                <w:color w:val="000000"/>
                <w:lang w:val="en-US"/>
              </w:rPr>
              <m:t>T</m:t>
            </m:r>
          </m:e>
          <m:sub>
            <m:r>
              <w:rPr>
                <w:rFonts w:ascii="Cambria Math" w:hAnsi="Cambria Math"/>
                <w:color w:val="000000"/>
              </w:rPr>
              <m:t>и</m:t>
            </m:r>
          </m:sub>
        </m:sSub>
      </m:oMath>
      <w:r w:rsidR="0079316D">
        <w:rPr>
          <w:rFonts w:ascii="Arial" w:hAnsi="Arial"/>
          <w:color w:val="000000"/>
        </w:rPr>
        <w:t xml:space="preserve"> </w:t>
      </w:r>
      <w:r w:rsidR="00254006">
        <w:rPr>
          <w:rFonts w:ascii="Arial" w:hAnsi="Arial"/>
          <w:color w:val="000000"/>
        </w:rPr>
        <w:t>вычисляют по формуле</w:t>
      </w:r>
    </w:p>
    <w:p w14:paraId="2142691F" w14:textId="4A93ECC2" w:rsidR="00977C31" w:rsidRPr="0079316D" w:rsidRDefault="0079316D" w:rsidP="0079316D">
      <w:pPr>
        <w:pStyle w:val="FORMATTEXT0"/>
        <w:spacing w:line="360" w:lineRule="auto"/>
        <w:jc w:val="right"/>
        <w:rPr>
          <w:rFonts w:ascii="Arial" w:hAnsi="Arial"/>
          <w:i/>
          <w:color w:val="000000"/>
        </w:rPr>
      </w:pPr>
      <m:oMath>
        <m:r>
          <w:rPr>
            <w:rFonts w:ascii="Cambria Math" w:hAnsi="Cambria Math"/>
            <w:color w:val="000000"/>
          </w:rPr>
          <m:t>∆</m:t>
        </m:r>
        <m:sSub>
          <m:sSubPr>
            <m:ctrlPr>
              <w:rPr>
                <w:rFonts w:ascii="Cambria Math" w:hAnsi="Cambria Math"/>
                <w:i/>
                <w:color w:val="000000"/>
              </w:rPr>
            </m:ctrlPr>
          </m:sSubPr>
          <m:e>
            <m:r>
              <w:rPr>
                <w:rFonts w:ascii="Cambria Math" w:hAnsi="Cambria Math"/>
                <w:color w:val="000000"/>
                <w:lang w:val="en-US"/>
              </w:rPr>
              <m:t>T</m:t>
            </m:r>
          </m:e>
          <m:sub>
            <m:r>
              <w:rPr>
                <w:rFonts w:ascii="Cambria Math" w:hAnsi="Cambria Math"/>
                <w:color w:val="000000"/>
              </w:rPr>
              <m:t>и</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lang w:val="en-US"/>
              </w:rPr>
              <m:t>T</m:t>
            </m:r>
          </m:e>
          <m:sub>
            <m:r>
              <w:rPr>
                <w:rFonts w:ascii="Cambria Math" w:hAnsi="Cambria Math"/>
                <w:color w:val="000000"/>
              </w:rPr>
              <m:t>1и</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lang w:val="en-US"/>
              </w:rPr>
              <m:t>T</m:t>
            </m:r>
          </m:e>
          <m:sub>
            <m:r>
              <w:rPr>
                <w:rFonts w:ascii="Cambria Math" w:hAnsi="Cambria Math"/>
                <w:color w:val="000000"/>
              </w:rPr>
              <m:t>2и</m:t>
            </m:r>
          </m:sub>
        </m:sSub>
        <m:r>
          <w:rPr>
            <w:rFonts w:ascii="Cambria Math" w:hAnsi="Cambria Math"/>
            <w:color w:val="000000"/>
          </w:rPr>
          <m:t>,</m:t>
        </m:r>
      </m:oMath>
      <w:r>
        <w:rPr>
          <w:rFonts w:ascii="Arial" w:hAnsi="Arial"/>
          <w:i/>
          <w:color w:val="000000"/>
        </w:rPr>
        <w:t xml:space="preserve">                                              </w:t>
      </w:r>
      <w:r w:rsidR="00254006">
        <w:rPr>
          <w:rFonts w:ascii="Arial" w:hAnsi="Arial"/>
          <w:color w:val="000000"/>
        </w:rPr>
        <w:t xml:space="preserve">(19) </w:t>
      </w:r>
    </w:p>
    <w:p w14:paraId="7DEA3BD8" w14:textId="1E06D22B" w:rsidR="00074DDC" w:rsidRDefault="00254006" w:rsidP="00074DDC">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color w:val="000000"/>
          <w:lang w:val="en-US"/>
        </w:rPr>
        <w:t>T</w:t>
      </w:r>
      <w:r>
        <w:rPr>
          <w:rFonts w:ascii="Arial" w:hAnsi="Arial"/>
          <w:color w:val="000000"/>
          <w:vertAlign w:val="subscript"/>
        </w:rPr>
        <w:t>1и</w:t>
      </w:r>
      <w:r>
        <w:rPr>
          <w:rFonts w:ascii="Arial" w:hAnsi="Arial"/>
          <w:color w:val="000000"/>
        </w:rPr>
        <w:t xml:space="preserve">, </w:t>
      </w:r>
      <w:r>
        <w:rPr>
          <w:rFonts w:ascii="Arial" w:hAnsi="Arial"/>
          <w:i/>
          <w:color w:val="000000"/>
          <w:lang w:val="en-US"/>
        </w:rPr>
        <w:t>T</w:t>
      </w:r>
      <w:r>
        <w:rPr>
          <w:rFonts w:ascii="Arial" w:hAnsi="Arial"/>
          <w:color w:val="000000"/>
          <w:vertAlign w:val="subscript"/>
        </w:rPr>
        <w:t>2и</w:t>
      </w:r>
      <w:r>
        <w:rPr>
          <w:rFonts w:ascii="Arial" w:hAnsi="Arial"/>
          <w:color w:val="000000"/>
        </w:rPr>
        <w:t xml:space="preserve"> – температура горячей и холодной лицевых граней испытуемого образца соответственн</w:t>
      </w:r>
      <w:r w:rsidR="00074DDC">
        <w:rPr>
          <w:rFonts w:ascii="Arial" w:hAnsi="Arial"/>
          <w:color w:val="000000"/>
        </w:rPr>
        <w:t>о</w:t>
      </w:r>
      <w:r>
        <w:rPr>
          <w:rFonts w:ascii="Arial" w:hAnsi="Arial"/>
          <w:color w:val="000000"/>
        </w:rPr>
        <w:t xml:space="preserve">, К. </w:t>
      </w:r>
    </w:p>
    <w:p w14:paraId="7F85C973" w14:textId="46032DDC" w:rsidR="00977C31" w:rsidRDefault="009348F7" w:rsidP="00074DDC">
      <w:pPr>
        <w:pStyle w:val="FORMATTEXT0"/>
        <w:spacing w:line="360" w:lineRule="auto"/>
        <w:ind w:firstLine="567"/>
        <w:jc w:val="both"/>
        <w:rPr>
          <w:color w:val="000000"/>
        </w:rPr>
      </w:pPr>
      <w:r>
        <w:rPr>
          <w:rFonts w:ascii="Arial" w:hAnsi="Arial"/>
          <w:color w:val="000000"/>
        </w:rPr>
        <w:t>13.5.1</w:t>
      </w:r>
      <w:r w:rsidR="00254006">
        <w:rPr>
          <w:rFonts w:ascii="Arial" w:hAnsi="Arial"/>
          <w:color w:val="000000"/>
        </w:rPr>
        <w:t>При вычислении теплофизических показателей образца и плотности стационарного теплового потока в расчетные формулы подставляют среднеарифметические значения результатов пяти измерений сигналов датчиков разности температур и сигнала тепломера, выполненных после установления стационарного теплового потока через испытуемый образец.</w:t>
      </w:r>
    </w:p>
    <w:p w14:paraId="4A8E37FD" w14:textId="170F6E32" w:rsidR="00977C31" w:rsidRDefault="009348F7">
      <w:pPr>
        <w:pStyle w:val="FORMATTEXT0"/>
        <w:spacing w:line="360" w:lineRule="auto"/>
        <w:ind w:firstLine="568"/>
        <w:jc w:val="both"/>
        <w:rPr>
          <w:rFonts w:ascii="Arial" w:hAnsi="Arial"/>
          <w:color w:val="000000"/>
        </w:rPr>
      </w:pPr>
      <w:r>
        <w:rPr>
          <w:rFonts w:ascii="Arial" w:hAnsi="Arial"/>
          <w:color w:val="000000"/>
        </w:rPr>
        <w:t xml:space="preserve">13.5.3 </w:t>
      </w:r>
      <w:r w:rsidR="00254006">
        <w:rPr>
          <w:rFonts w:ascii="Arial" w:hAnsi="Arial"/>
          <w:color w:val="000000"/>
        </w:rPr>
        <w:t xml:space="preserve">Эффективную теплопроводность образца бетона </w:t>
      </w:r>
      <w:r w:rsidR="00254006">
        <w:rPr>
          <w:rFonts w:ascii="Arial" w:hAnsi="Arial" w:cs="Arial"/>
          <w:i/>
          <w:iCs/>
          <w:color w:val="000000"/>
        </w:rPr>
        <w:t>λ</w:t>
      </w:r>
      <w:r w:rsidR="00254006">
        <w:rPr>
          <w:rFonts w:ascii="Arial" w:hAnsi="Arial"/>
          <w:color w:val="000000"/>
        </w:rPr>
        <w:t xml:space="preserve"> и образца растворной части бетона </w:t>
      </w:r>
      <w:r w:rsidR="00254006">
        <w:rPr>
          <w:rFonts w:ascii="Arial" w:hAnsi="Arial" w:cs="Arial"/>
          <w:i/>
          <w:iCs/>
          <w:color w:val="000000"/>
        </w:rPr>
        <w:t>λ</w:t>
      </w:r>
      <w:r w:rsidR="00254006">
        <w:rPr>
          <w:rFonts w:ascii="Arial" w:hAnsi="Arial"/>
          <w:color w:val="000000"/>
          <w:vertAlign w:val="subscript"/>
        </w:rPr>
        <w:t>р</w:t>
      </w:r>
      <w:r w:rsidR="00254006">
        <w:rPr>
          <w:rFonts w:ascii="Arial" w:hAnsi="Arial"/>
          <w:color w:val="000000"/>
        </w:rPr>
        <w:t xml:space="preserve"> вычисляют по формуле</w:t>
      </w:r>
    </w:p>
    <w:p w14:paraId="4D06BE73" w14:textId="4B71E971" w:rsidR="00977C31" w:rsidRPr="007B4555" w:rsidRDefault="00000000" w:rsidP="007B4555">
      <w:pPr>
        <w:pStyle w:val="FORMATTEXT0"/>
        <w:spacing w:line="360" w:lineRule="auto"/>
        <w:ind w:firstLine="568"/>
        <w:jc w:val="right"/>
        <w:rPr>
          <w:rFonts w:ascii="Arial" w:hAnsi="Arial"/>
          <w:i/>
          <w:color w:val="000000"/>
        </w:rPr>
      </w:pPr>
      <m:oMath>
        <m:sSub>
          <m:sSubPr>
            <m:ctrlPr>
              <w:rPr>
                <w:rFonts w:ascii="Cambria Math" w:hAnsi="Cambria Math"/>
                <w:i/>
                <w:color w:val="000000"/>
              </w:rPr>
            </m:ctrlPr>
          </m:sSubPr>
          <m:e>
            <m:r>
              <w:rPr>
                <w:rFonts w:ascii="Cambria Math" w:hAnsi="Cambria Math"/>
                <w:color w:val="000000"/>
              </w:rPr>
              <m:t>λ</m:t>
            </m:r>
          </m:e>
          <m:sub>
            <m:r>
              <w:rPr>
                <w:rFonts w:ascii="Cambria Math" w:hAnsi="Cambria Math"/>
                <w:color w:val="000000"/>
              </w:rPr>
              <m:t>б</m:t>
            </m:r>
          </m:sub>
        </m:sSub>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λ</m:t>
                </m:r>
              </m:e>
              <m:sub>
                <m:r>
                  <w:rPr>
                    <w:rFonts w:ascii="Cambria Math" w:hAnsi="Cambria Math"/>
                    <w:color w:val="000000"/>
                  </w:rPr>
                  <m:t>р</m:t>
                </m:r>
              </m:sub>
            </m:sSub>
          </m:e>
        </m:d>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lang w:val="en-US"/>
                  </w:rPr>
                  <m:t>d</m:t>
                </m:r>
              </m:e>
              <m:sub>
                <m:r>
                  <w:rPr>
                    <w:rFonts w:ascii="Cambria Math" w:hAnsi="Cambria Math"/>
                    <w:color w:val="000000"/>
                  </w:rPr>
                  <m:t>и</m:t>
                </m:r>
              </m:sub>
            </m:sSub>
          </m:num>
          <m:den>
            <m:f>
              <m:fPr>
                <m:ctrlPr>
                  <w:rPr>
                    <w:rFonts w:ascii="Cambria Math" w:hAnsi="Cambria Math"/>
                    <w:i/>
                    <w:color w:val="000000"/>
                    <w:lang w:val="en-US"/>
                  </w:rPr>
                </m:ctrlPr>
              </m:fPr>
              <m:num>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T</m:t>
                    </m:r>
                  </m:e>
                  <m:sub>
                    <m:r>
                      <w:rPr>
                        <w:rFonts w:ascii="Cambria Math" w:hAnsi="Cambria Math"/>
                        <w:color w:val="000000"/>
                      </w:rPr>
                      <m:t>и</m:t>
                    </m:r>
                  </m:sub>
                </m:sSub>
              </m:num>
              <m:den>
                <m:sSub>
                  <m:sSubPr>
                    <m:ctrlPr>
                      <w:rPr>
                        <w:rFonts w:ascii="Cambria Math" w:hAnsi="Cambria Math"/>
                        <w:i/>
                        <w:color w:val="000000"/>
                        <w:lang w:val="en-US"/>
                      </w:rPr>
                    </m:ctrlPr>
                  </m:sSubPr>
                  <m:e>
                    <m:r>
                      <w:rPr>
                        <w:rFonts w:ascii="Cambria Math" w:hAnsi="Cambria Math"/>
                        <w:color w:val="000000"/>
                        <w:lang w:val="en-US"/>
                      </w:rPr>
                      <m:t>q</m:t>
                    </m:r>
                  </m:e>
                  <m:sub>
                    <m:r>
                      <w:rPr>
                        <w:rFonts w:ascii="Cambria Math" w:hAnsi="Cambria Math"/>
                        <w:color w:val="000000"/>
                      </w:rPr>
                      <m:t>и</m:t>
                    </m:r>
                  </m:sub>
                </m:sSub>
              </m:den>
            </m:f>
            <m:r>
              <w:rPr>
                <w:rFonts w:ascii="Cambria Math" w:hAnsi="Cambria Math"/>
                <w:color w:val="000000"/>
              </w:rPr>
              <m:t>-2∙</m:t>
            </m:r>
            <m:sSub>
              <m:sSubPr>
                <m:ctrlPr>
                  <w:rPr>
                    <w:rFonts w:ascii="Cambria Math" w:hAnsi="Cambria Math"/>
                    <w:i/>
                    <w:color w:val="000000"/>
                    <w:lang w:val="en-US"/>
                  </w:rPr>
                </m:ctrlPr>
              </m:sSubPr>
              <m:e>
                <m:r>
                  <w:rPr>
                    <w:rFonts w:ascii="Cambria Math" w:hAnsi="Cambria Math"/>
                    <w:color w:val="000000"/>
                    <w:lang w:val="en-US"/>
                  </w:rPr>
                  <m:t>R</m:t>
                </m:r>
              </m:e>
              <m:sub>
                <m:r>
                  <w:rPr>
                    <w:rFonts w:ascii="Cambria Math" w:hAnsi="Cambria Math"/>
                    <w:color w:val="000000"/>
                  </w:rPr>
                  <m:t>к</m:t>
                </m:r>
              </m:sub>
            </m:sSub>
          </m:den>
        </m:f>
        <m:r>
          <w:rPr>
            <w:rFonts w:ascii="Cambria Math" w:hAnsi="Cambria Math"/>
            <w:color w:val="000000"/>
          </w:rPr>
          <m:t>,</m:t>
        </m:r>
      </m:oMath>
      <w:r w:rsidR="007B4555">
        <w:rPr>
          <w:rFonts w:ascii="Arial" w:hAnsi="Arial"/>
          <w:i/>
          <w:color w:val="000000"/>
        </w:rPr>
        <w:t xml:space="preserve">                                               </w:t>
      </w:r>
      <w:r w:rsidR="00254006">
        <w:rPr>
          <w:rFonts w:ascii="Arial" w:hAnsi="Arial"/>
          <w:color w:val="000000"/>
        </w:rPr>
        <w:t xml:space="preserve">(20) </w:t>
      </w:r>
    </w:p>
    <w:p w14:paraId="16C51DF1" w14:textId="77777777" w:rsidR="00977C31" w:rsidRDefault="00254006">
      <w:pPr>
        <w:pStyle w:val="FORMATTEXT0"/>
        <w:spacing w:line="360" w:lineRule="auto"/>
        <w:ind w:firstLine="567"/>
        <w:jc w:val="both"/>
        <w:rPr>
          <w:color w:val="000000"/>
        </w:rPr>
      </w:pPr>
      <w:r>
        <w:rPr>
          <w:rFonts w:ascii="Arial" w:hAnsi="Arial"/>
          <w:color w:val="000000"/>
        </w:rPr>
        <w:t xml:space="preserve">где </w:t>
      </w:r>
      <w:r>
        <w:rPr>
          <w:rFonts w:ascii="Arial" w:hAnsi="Arial"/>
          <w:i/>
          <w:color w:val="000000"/>
          <w:lang w:val="en-US"/>
        </w:rPr>
        <w:t>d</w:t>
      </w:r>
      <w:r>
        <w:rPr>
          <w:rFonts w:ascii="Arial" w:hAnsi="Arial"/>
          <w:color w:val="000000"/>
          <w:vertAlign w:val="subscript"/>
        </w:rPr>
        <w:t>и</w:t>
      </w:r>
      <w:r>
        <w:rPr>
          <w:rFonts w:ascii="Arial" w:hAnsi="Arial"/>
          <w:color w:val="000000"/>
        </w:rPr>
        <w:t xml:space="preserve"> – толщина образца, измеренная при испытании, м; </w:t>
      </w:r>
    </w:p>
    <w:p w14:paraId="231A6A10" w14:textId="77777777" w:rsidR="00977C31" w:rsidRDefault="00254006">
      <w:pPr>
        <w:pStyle w:val="FORMATTEXT0"/>
        <w:spacing w:line="360" w:lineRule="auto"/>
        <w:ind w:firstLine="993"/>
        <w:jc w:val="both"/>
        <w:rPr>
          <w:color w:val="000000"/>
        </w:rPr>
      </w:pPr>
      <w:r>
        <w:rPr>
          <w:rFonts w:ascii="Arial" w:hAnsi="Arial"/>
          <w:i/>
          <w:color w:val="000000"/>
          <w:lang w:val="en-US"/>
        </w:rPr>
        <w:t>R</w:t>
      </w:r>
      <w:r>
        <w:rPr>
          <w:rFonts w:ascii="Arial" w:hAnsi="Arial"/>
          <w:color w:val="000000"/>
          <w:vertAlign w:val="subscript"/>
        </w:rPr>
        <w:t>и</w:t>
      </w:r>
      <w:r>
        <w:rPr>
          <w:rFonts w:ascii="Arial" w:hAnsi="Arial"/>
          <w:color w:val="000000"/>
        </w:rPr>
        <w:t xml:space="preserve"> – термическое сопротивление между лицевой гранью образца и </w:t>
      </w:r>
      <w:r>
        <w:rPr>
          <w:rFonts w:ascii="Arial" w:hAnsi="Arial"/>
          <w:color w:val="000000"/>
        </w:rPr>
        <w:lastRenderedPageBreak/>
        <w:t>рабочей поверхностью плиты прибора, м</w:t>
      </w:r>
      <w:r>
        <w:rPr>
          <w:rFonts w:ascii="Arial" w:hAnsi="Arial"/>
          <w:color w:val="000000"/>
          <w:vertAlign w:val="superscript"/>
        </w:rPr>
        <w:t>2</w:t>
      </w:r>
      <w:r>
        <w:rPr>
          <w:rFonts w:ascii="Arial" w:hAnsi="Arial"/>
          <w:color w:val="000000"/>
        </w:rPr>
        <w:t>·К/Вт;</w:t>
      </w:r>
    </w:p>
    <w:p w14:paraId="4763B48A" w14:textId="77777777" w:rsidR="00977C31" w:rsidRDefault="00254006">
      <w:pPr>
        <w:pStyle w:val="FORMATTEXT0"/>
        <w:spacing w:line="360" w:lineRule="auto"/>
        <w:ind w:firstLine="993"/>
        <w:jc w:val="both"/>
        <w:rPr>
          <w:color w:val="000000"/>
        </w:rPr>
      </w:pPr>
      <w:r>
        <w:rPr>
          <w:rFonts w:ascii="Arial" w:hAnsi="Arial"/>
          <w:i/>
          <w:color w:val="000000"/>
          <w:lang w:val="en-US"/>
        </w:rPr>
        <w:t>R</w:t>
      </w:r>
      <w:r>
        <w:rPr>
          <w:rFonts w:ascii="Arial" w:hAnsi="Arial"/>
          <w:color w:val="000000"/>
          <w:vertAlign w:val="subscript"/>
          <w:lang w:val="en-US"/>
        </w:rPr>
        <w:t>k</w:t>
      </w:r>
      <w:r>
        <w:rPr>
          <w:rFonts w:ascii="Arial" w:hAnsi="Arial"/>
          <w:color w:val="000000"/>
        </w:rPr>
        <w:t xml:space="preserve"> – термическое сопротивление между лицевой гранью образца и рабочей поверхностью плиты прибора, принимают равным 0,005 м</w:t>
      </w:r>
      <w:r>
        <w:rPr>
          <w:rFonts w:ascii="Arial" w:hAnsi="Arial"/>
          <w:color w:val="000000"/>
          <w:vertAlign w:val="superscript"/>
        </w:rPr>
        <w:t>2</w:t>
      </w:r>
      <w:r>
        <w:rPr>
          <w:rFonts w:ascii="Arial" w:hAnsi="Arial"/>
          <w:color w:val="000000"/>
        </w:rPr>
        <w:t>·К/Вт;</w:t>
      </w:r>
    </w:p>
    <w:p w14:paraId="5711EBF9" w14:textId="77777777" w:rsidR="00977C31" w:rsidRDefault="00254006">
      <w:pPr>
        <w:pStyle w:val="FORMATTEXT0"/>
        <w:spacing w:line="360" w:lineRule="auto"/>
        <w:ind w:firstLine="993"/>
        <w:jc w:val="both"/>
        <w:rPr>
          <w:color w:val="000000"/>
        </w:rPr>
      </w:pPr>
      <w:r>
        <w:rPr>
          <w:rFonts w:ascii="Arial" w:hAnsi="Arial"/>
          <w:i/>
          <w:color w:val="000000"/>
          <w:lang w:val="en-US"/>
        </w:rPr>
        <w:t>q</w:t>
      </w:r>
      <w:r>
        <w:rPr>
          <w:rFonts w:ascii="Arial" w:hAnsi="Arial"/>
          <w:color w:val="000000"/>
          <w:vertAlign w:val="subscript"/>
        </w:rPr>
        <w:t>и</w:t>
      </w:r>
      <w:r>
        <w:rPr>
          <w:rFonts w:ascii="Arial" w:hAnsi="Arial"/>
          <w:color w:val="000000"/>
        </w:rPr>
        <w:t xml:space="preserve"> – плотность стационарного теплового потока, проходящего через образец, Вт/м</w:t>
      </w:r>
      <w:r>
        <w:rPr>
          <w:rFonts w:ascii="Arial" w:hAnsi="Arial"/>
          <w:color w:val="000000"/>
          <w:vertAlign w:val="superscript"/>
        </w:rPr>
        <w:t>2</w:t>
      </w:r>
      <w:r>
        <w:rPr>
          <w:rFonts w:ascii="Arial" w:hAnsi="Arial"/>
          <w:color w:val="000000"/>
        </w:rPr>
        <w:t>.</w:t>
      </w:r>
    </w:p>
    <w:p w14:paraId="65968120" w14:textId="3BB21DBF" w:rsidR="00977C31" w:rsidRDefault="00573D1A">
      <w:pPr>
        <w:pStyle w:val="FORMATTEXT0"/>
        <w:spacing w:line="360" w:lineRule="auto"/>
        <w:ind w:firstLine="568"/>
        <w:jc w:val="both"/>
        <w:rPr>
          <w:color w:val="000000"/>
        </w:rPr>
      </w:pPr>
      <w:r>
        <w:rPr>
          <w:rFonts w:ascii="Arial" w:hAnsi="Arial"/>
          <w:color w:val="000000"/>
        </w:rPr>
        <w:t xml:space="preserve">13.5.4 </w:t>
      </w:r>
      <w:r w:rsidR="00254006">
        <w:rPr>
          <w:rFonts w:ascii="Arial" w:hAnsi="Arial"/>
          <w:color w:val="000000"/>
        </w:rPr>
        <w:t xml:space="preserve">Плотность стационарного теплового потока </w:t>
      </w:r>
      <w:r w:rsidR="00254006">
        <w:rPr>
          <w:rFonts w:ascii="Arial" w:hAnsi="Arial"/>
          <w:i/>
          <w:color w:val="000000"/>
          <w:lang w:val="en-US"/>
        </w:rPr>
        <w:t>q</w:t>
      </w:r>
      <w:r w:rsidR="00254006">
        <w:rPr>
          <w:rFonts w:ascii="Arial" w:hAnsi="Arial"/>
          <w:color w:val="000000"/>
          <w:vertAlign w:val="subscript"/>
        </w:rPr>
        <w:t>и</w:t>
      </w:r>
      <w:r w:rsidR="00254006">
        <w:rPr>
          <w:rFonts w:ascii="Arial" w:hAnsi="Arial"/>
          <w:color w:val="000000"/>
        </w:rPr>
        <w:t xml:space="preserve"> в зависимости от схемы прибора для измерения эффективной теплопроводности рассчитывают:</w:t>
      </w:r>
    </w:p>
    <w:p w14:paraId="59E4A860" w14:textId="3DEB5805" w:rsidR="00977C31" w:rsidRDefault="00254006">
      <w:pPr>
        <w:pStyle w:val="FORMATTEXT0"/>
        <w:spacing w:line="360" w:lineRule="auto"/>
        <w:ind w:firstLine="568"/>
        <w:jc w:val="both"/>
        <w:rPr>
          <w:rFonts w:ascii="Arial" w:hAnsi="Arial"/>
          <w:color w:val="000000"/>
        </w:rPr>
      </w:pPr>
      <w:r>
        <w:rPr>
          <w:rFonts w:ascii="Arial" w:hAnsi="Arial"/>
          <w:color w:val="000000"/>
        </w:rPr>
        <w:t>- для асимметричной схемы прибора (по ГОСТ 7076) по формуле</w:t>
      </w:r>
    </w:p>
    <w:p w14:paraId="341C5F77" w14:textId="0FE62E6D" w:rsidR="00977C31" w:rsidRPr="007B4555" w:rsidRDefault="00000000" w:rsidP="007B4555">
      <w:pPr>
        <w:pStyle w:val="FORMATTEXT0"/>
        <w:spacing w:line="360" w:lineRule="auto"/>
        <w:ind w:firstLine="568"/>
        <w:jc w:val="right"/>
        <w:rPr>
          <w:rFonts w:ascii="Arial" w:hAnsi="Arial"/>
          <w:i/>
          <w:color w:val="000000"/>
        </w:rPr>
      </w:pPr>
      <m:oMath>
        <m:sSub>
          <m:sSubPr>
            <m:ctrlPr>
              <w:rPr>
                <w:rFonts w:ascii="Cambria Math" w:hAnsi="Cambria Math"/>
                <w:i/>
                <w:color w:val="000000"/>
              </w:rPr>
            </m:ctrlPr>
          </m:sSubPr>
          <m:e>
            <m:r>
              <w:rPr>
                <w:rFonts w:ascii="Cambria Math" w:hAnsi="Cambria Math"/>
                <w:color w:val="000000"/>
                <w:lang w:val="en-US"/>
              </w:rPr>
              <m:t>q</m:t>
            </m:r>
          </m:e>
          <m:sub>
            <m:r>
              <w:rPr>
                <w:rFonts w:ascii="Cambria Math" w:hAnsi="Cambria Math"/>
                <w:color w:val="000000"/>
              </w:rPr>
              <m:t>и</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f</m:t>
            </m:r>
          </m:e>
          <m:sub>
            <m:r>
              <w:rPr>
                <w:rFonts w:ascii="Cambria Math" w:hAnsi="Cambria Math"/>
                <w:color w:val="000000"/>
              </w:rPr>
              <m:t>и</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e</m:t>
            </m:r>
          </m:e>
          <m:sub>
            <m:r>
              <w:rPr>
                <w:rFonts w:ascii="Cambria Math" w:hAnsi="Cambria Math"/>
                <w:color w:val="000000"/>
              </w:rPr>
              <m:t>и</m:t>
            </m:r>
          </m:sub>
        </m:sSub>
        <m:r>
          <w:rPr>
            <w:rFonts w:ascii="Cambria Math" w:hAnsi="Cambria Math"/>
            <w:color w:val="000000"/>
          </w:rPr>
          <m:t>,</m:t>
        </m:r>
      </m:oMath>
      <w:r w:rsidR="007B4555">
        <w:rPr>
          <w:rFonts w:ascii="Arial" w:hAnsi="Arial"/>
          <w:i/>
          <w:color w:val="000000"/>
        </w:rPr>
        <w:t xml:space="preserve">                                                    </w:t>
      </w:r>
      <w:r w:rsidR="00254006">
        <w:rPr>
          <w:rFonts w:ascii="Arial" w:hAnsi="Arial"/>
          <w:color w:val="000000"/>
        </w:rPr>
        <w:t>(21)</w:t>
      </w:r>
    </w:p>
    <w:p w14:paraId="3F8723FC" w14:textId="77777777" w:rsidR="00977C31" w:rsidRDefault="00254006">
      <w:pPr>
        <w:pStyle w:val="FORMATTEXT0"/>
        <w:spacing w:line="360" w:lineRule="auto"/>
        <w:jc w:val="both"/>
        <w:rPr>
          <w:color w:val="000000"/>
        </w:rPr>
      </w:pPr>
      <w:r>
        <w:rPr>
          <w:rFonts w:ascii="Arial" w:hAnsi="Arial"/>
          <w:color w:val="000000"/>
        </w:rPr>
        <w:t xml:space="preserve">где </w:t>
      </w:r>
      <w:r>
        <w:rPr>
          <w:rFonts w:ascii="Arial" w:hAnsi="Arial"/>
          <w:i/>
          <w:color w:val="000000"/>
          <w:lang w:val="en-US"/>
        </w:rPr>
        <w:t>f</w:t>
      </w:r>
      <w:r>
        <w:rPr>
          <w:rFonts w:ascii="Arial" w:hAnsi="Arial"/>
          <w:color w:val="000000"/>
          <w:vertAlign w:val="subscript"/>
        </w:rPr>
        <w:t>и</w:t>
      </w:r>
      <w:r>
        <w:rPr>
          <w:rFonts w:ascii="Arial" w:hAnsi="Arial"/>
          <w:color w:val="000000"/>
        </w:rPr>
        <w:t xml:space="preserve"> – значение градуировочного коэффициента тепломера прибора, соответствующее значению теплового потока, протекающего через образец после установления стационарного теплового режима, Вт/(мВ·м</w:t>
      </w:r>
      <w:r>
        <w:rPr>
          <w:rFonts w:ascii="Arial" w:hAnsi="Arial"/>
          <w:color w:val="000000"/>
          <w:vertAlign w:val="superscript"/>
        </w:rPr>
        <w:t>2</w:t>
      </w:r>
      <w:r>
        <w:rPr>
          <w:rFonts w:ascii="Arial" w:hAnsi="Arial"/>
          <w:color w:val="000000"/>
        </w:rPr>
        <w:t xml:space="preserve">), </w:t>
      </w:r>
    </w:p>
    <w:p w14:paraId="3E7C4686" w14:textId="00B6582F" w:rsidR="00977C31" w:rsidRDefault="00254006">
      <w:pPr>
        <w:pStyle w:val="FORMATTEXT0"/>
        <w:spacing w:line="360" w:lineRule="auto"/>
        <w:ind w:firstLine="568"/>
        <w:jc w:val="both"/>
        <w:rPr>
          <w:color w:val="000000"/>
        </w:rPr>
      </w:pPr>
      <w:r>
        <w:rPr>
          <w:rFonts w:ascii="Arial" w:hAnsi="Arial"/>
          <w:i/>
          <w:color w:val="000000"/>
          <w:lang w:val="en-US"/>
        </w:rPr>
        <w:t>e</w:t>
      </w:r>
      <w:r>
        <w:rPr>
          <w:rFonts w:ascii="Arial" w:hAnsi="Arial"/>
          <w:color w:val="000000"/>
          <w:vertAlign w:val="subscript"/>
        </w:rPr>
        <w:t>и</w:t>
      </w:r>
      <w:r>
        <w:rPr>
          <w:rFonts w:ascii="Arial" w:hAnsi="Arial"/>
          <w:color w:val="000000"/>
        </w:rPr>
        <w:t xml:space="preserve"> – выходной сигнал тепломера прибора после установления стационарного теплового потока чер</w:t>
      </w:r>
      <w:r w:rsidR="007B4555">
        <w:rPr>
          <w:rFonts w:ascii="Arial" w:hAnsi="Arial"/>
          <w:color w:val="000000"/>
        </w:rPr>
        <w:t>е</w:t>
      </w:r>
      <w:r>
        <w:rPr>
          <w:rFonts w:ascii="Arial" w:hAnsi="Arial"/>
          <w:color w:val="000000"/>
        </w:rPr>
        <w:t>з образец, мВ;</w:t>
      </w:r>
    </w:p>
    <w:p w14:paraId="63BA5FD4" w14:textId="7905EA0D" w:rsidR="00977C31" w:rsidRDefault="00254006">
      <w:pPr>
        <w:pStyle w:val="FORMATTEXT0"/>
        <w:spacing w:line="360" w:lineRule="auto"/>
        <w:ind w:firstLine="568"/>
        <w:jc w:val="both"/>
        <w:rPr>
          <w:rFonts w:ascii="Arial" w:hAnsi="Arial"/>
          <w:color w:val="000000"/>
        </w:rPr>
      </w:pPr>
      <w:r>
        <w:rPr>
          <w:rFonts w:ascii="Arial" w:hAnsi="Arial"/>
          <w:color w:val="000000"/>
        </w:rPr>
        <w:t>- для симметричной схемы прибора (по ГОСТ 7076) по формуле</w:t>
      </w:r>
    </w:p>
    <w:p w14:paraId="7FFB4405" w14:textId="1959CB5A" w:rsidR="00977C31" w:rsidRDefault="00000000" w:rsidP="007B4555">
      <w:pPr>
        <w:pStyle w:val="FORMATTEXT0"/>
        <w:spacing w:line="360" w:lineRule="auto"/>
        <w:ind w:firstLine="568"/>
        <w:jc w:val="right"/>
        <w:rPr>
          <w:color w:val="000000"/>
        </w:rPr>
      </w:pPr>
      <m:oMath>
        <m:sSub>
          <m:sSubPr>
            <m:ctrlPr>
              <w:rPr>
                <w:rFonts w:ascii="Cambria Math" w:hAnsi="Cambria Math"/>
                <w:i/>
                <w:color w:val="000000"/>
              </w:rPr>
            </m:ctrlPr>
          </m:sSubPr>
          <m:e>
            <m:r>
              <w:rPr>
                <w:rFonts w:ascii="Cambria Math" w:hAnsi="Cambria Math"/>
                <w:color w:val="000000"/>
                <w:lang w:val="en-US"/>
              </w:rPr>
              <m:t>q</m:t>
            </m:r>
          </m:e>
          <m:sub>
            <m:r>
              <w:rPr>
                <w:rFonts w:ascii="Cambria Math" w:hAnsi="Cambria Math"/>
                <w:color w:val="000000"/>
              </w:rPr>
              <m:t>и</m:t>
            </m:r>
          </m:sub>
        </m:sSub>
        <m:r>
          <w:rPr>
            <w:rFonts w:ascii="Cambria Math" w:hAnsi="Cambria Math"/>
            <w:color w:val="000000"/>
          </w:rPr>
          <m:t>=</m:t>
        </m:r>
        <m:f>
          <m:fPr>
            <m:ctrlPr>
              <w:rPr>
                <w:rFonts w:ascii="Cambria Math" w:hAnsi="Cambria Math"/>
                <w:i/>
                <w:color w:val="000000"/>
              </w:rPr>
            </m:ctrlPr>
          </m:fPr>
          <m:num>
            <m:sSubSup>
              <m:sSubSupPr>
                <m:ctrlPr>
                  <w:rPr>
                    <w:rFonts w:ascii="Cambria Math" w:hAnsi="Cambria Math"/>
                    <w:i/>
                    <w:color w:val="000000"/>
                  </w:rPr>
                </m:ctrlPr>
              </m:sSubSupPr>
              <m:e>
                <m:r>
                  <w:rPr>
                    <w:rFonts w:ascii="Cambria Math" w:hAnsi="Cambria Math"/>
                    <w:color w:val="000000"/>
                    <w:lang w:val="en-US"/>
                  </w:rPr>
                  <m:t>f</m:t>
                </m:r>
              </m:e>
              <m:sub>
                <m:r>
                  <w:rPr>
                    <w:rFonts w:ascii="Cambria Math" w:hAnsi="Cambria Math"/>
                    <w:color w:val="000000"/>
                  </w:rPr>
                  <m:t>и</m:t>
                </m:r>
              </m:sub>
              <m:sup>
                <m:r>
                  <w:rPr>
                    <w:rFonts w:ascii="Cambria Math" w:hAnsi="Cambria Math"/>
                    <w:color w:val="000000"/>
                  </w:rPr>
                  <m:t>'</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e</m:t>
                </m:r>
              </m:e>
              <m:sub>
                <m:r>
                  <w:rPr>
                    <w:rFonts w:ascii="Cambria Math" w:hAnsi="Cambria Math"/>
                    <w:color w:val="000000"/>
                  </w:rPr>
                  <m:t>и</m:t>
                </m:r>
              </m:sub>
              <m:sup>
                <m:r>
                  <w:rPr>
                    <w:rFonts w:ascii="Cambria Math" w:hAnsi="Cambria Math"/>
                    <w:color w:val="000000"/>
                  </w:rPr>
                  <m:t>'</m:t>
                </m:r>
              </m:sup>
            </m:sSubSup>
            <m:r>
              <w:rPr>
                <w:rFonts w:ascii="Cambria Math" w:hAnsi="Cambria Math"/>
                <w:color w:val="000000"/>
              </w:rPr>
              <m:t>+</m:t>
            </m:r>
            <m:sSubSup>
              <m:sSubSupPr>
                <m:ctrlPr>
                  <w:rPr>
                    <w:rFonts w:ascii="Cambria Math" w:hAnsi="Cambria Math"/>
                    <w:i/>
                    <w:color w:val="000000"/>
                    <w:lang w:val="en-US"/>
                  </w:rPr>
                </m:ctrlPr>
              </m:sSubSupPr>
              <m:e>
                <m:r>
                  <w:rPr>
                    <w:rFonts w:ascii="Cambria Math" w:hAnsi="Cambria Math"/>
                    <w:color w:val="000000"/>
                    <w:lang w:val="en-US"/>
                  </w:rPr>
                  <m:t>f</m:t>
                </m:r>
              </m:e>
              <m:sub>
                <m:r>
                  <w:rPr>
                    <w:rFonts w:ascii="Cambria Math" w:hAnsi="Cambria Math"/>
                    <w:color w:val="000000"/>
                  </w:rPr>
                  <m:t>и</m:t>
                </m:r>
              </m:sub>
              <m:sup>
                <m:r>
                  <w:rPr>
                    <w:rFonts w:ascii="Cambria Math" w:hAnsi="Cambria Math"/>
                    <w:color w:val="000000"/>
                  </w:rPr>
                  <m:t>''</m:t>
                </m:r>
              </m:sup>
            </m:sSubSup>
            <m:r>
              <w:rPr>
                <w:rFonts w:ascii="Cambria Math" w:hAnsi="Cambria Math"/>
                <w:color w:val="000000"/>
              </w:rPr>
              <m:t>∙</m:t>
            </m:r>
            <m:sSubSup>
              <m:sSubSupPr>
                <m:ctrlPr>
                  <w:rPr>
                    <w:rFonts w:ascii="Cambria Math" w:hAnsi="Cambria Math"/>
                    <w:i/>
                    <w:color w:val="000000"/>
                    <w:lang w:val="en-US"/>
                  </w:rPr>
                </m:ctrlPr>
              </m:sSubSupPr>
              <m:e>
                <m:r>
                  <w:rPr>
                    <w:rFonts w:ascii="Cambria Math" w:hAnsi="Cambria Math"/>
                    <w:color w:val="000000"/>
                    <w:lang w:val="en-US"/>
                  </w:rPr>
                  <m:t>e</m:t>
                </m:r>
              </m:e>
              <m:sub>
                <m:r>
                  <w:rPr>
                    <w:rFonts w:ascii="Cambria Math" w:hAnsi="Cambria Math"/>
                    <w:color w:val="000000"/>
                  </w:rPr>
                  <m:t>и</m:t>
                </m:r>
              </m:sub>
              <m:sup>
                <m:r>
                  <w:rPr>
                    <w:rFonts w:ascii="Cambria Math" w:hAnsi="Cambria Math"/>
                    <w:color w:val="000000"/>
                  </w:rPr>
                  <m:t>''</m:t>
                </m:r>
              </m:sup>
            </m:sSubSup>
          </m:num>
          <m:den>
            <m:r>
              <w:rPr>
                <w:rFonts w:ascii="Cambria Math" w:hAnsi="Cambria Math"/>
                <w:color w:val="000000"/>
              </w:rPr>
              <m:t>2</m:t>
            </m:r>
          </m:den>
        </m:f>
        <m:r>
          <w:rPr>
            <w:rFonts w:ascii="Cambria Math" w:hAnsi="Cambria Math"/>
            <w:color w:val="000000"/>
          </w:rPr>
          <m:t>,</m:t>
        </m:r>
      </m:oMath>
      <w:r w:rsidR="007B4555">
        <w:rPr>
          <w:color w:val="000000"/>
        </w:rPr>
        <w:t xml:space="preserve">                                                      </w:t>
      </w:r>
      <w:r w:rsidR="00254006">
        <w:rPr>
          <w:rFonts w:ascii="Arial" w:hAnsi="Arial"/>
          <w:color w:val="000000"/>
        </w:rPr>
        <w:t>(22)</w:t>
      </w:r>
    </w:p>
    <w:p w14:paraId="656D6542" w14:textId="146851D6" w:rsidR="00977C31" w:rsidRDefault="00254006">
      <w:pPr>
        <w:pStyle w:val="FORMATTEXT0"/>
        <w:spacing w:line="360" w:lineRule="auto"/>
        <w:jc w:val="both"/>
        <w:rPr>
          <w:color w:val="000000"/>
        </w:rPr>
      </w:pPr>
      <w:r>
        <w:rPr>
          <w:rFonts w:ascii="Arial" w:hAnsi="Arial"/>
          <w:color w:val="000000"/>
        </w:rPr>
        <w:t xml:space="preserve">где </w:t>
      </w:r>
      <m:oMath>
        <m:sSubSup>
          <m:sSubSupPr>
            <m:ctrlPr>
              <w:rPr>
                <w:rFonts w:ascii="Cambria Math" w:hAnsi="Cambria Math"/>
                <w:i/>
                <w:color w:val="000000"/>
              </w:rPr>
            </m:ctrlPr>
          </m:sSubSupPr>
          <m:e>
            <m:r>
              <w:rPr>
                <w:rFonts w:ascii="Cambria Math" w:hAnsi="Cambria Math"/>
                <w:color w:val="000000"/>
                <w:lang w:val="en-US"/>
              </w:rPr>
              <m:t>f</m:t>
            </m:r>
          </m:e>
          <m:sub>
            <m:r>
              <w:rPr>
                <w:rFonts w:ascii="Cambria Math" w:hAnsi="Cambria Math"/>
                <w:color w:val="000000"/>
              </w:rPr>
              <m:t>и</m:t>
            </m:r>
          </m:sub>
          <m:sup>
            <m:r>
              <w:rPr>
                <w:rFonts w:ascii="Cambria Math" w:hAnsi="Cambria Math"/>
                <w:color w:val="000000"/>
              </w:rPr>
              <m:t>'</m:t>
            </m:r>
          </m:sup>
        </m:sSubSup>
        <m:r>
          <w:rPr>
            <w:rFonts w:ascii="Cambria Math" w:hAnsi="Cambria Math"/>
            <w:color w:val="000000"/>
          </w:rPr>
          <m:t xml:space="preserve">,  </m:t>
        </m:r>
        <m:sSubSup>
          <m:sSubSupPr>
            <m:ctrlPr>
              <w:rPr>
                <w:rFonts w:ascii="Cambria Math" w:hAnsi="Cambria Math"/>
                <w:i/>
                <w:color w:val="000000"/>
              </w:rPr>
            </m:ctrlPr>
          </m:sSubSupPr>
          <m:e>
            <m:r>
              <w:rPr>
                <w:rFonts w:ascii="Cambria Math" w:hAnsi="Cambria Math"/>
                <w:color w:val="000000"/>
                <w:lang w:val="en-US"/>
              </w:rPr>
              <m:t>f</m:t>
            </m:r>
          </m:e>
          <m:sub>
            <m:r>
              <w:rPr>
                <w:rFonts w:ascii="Cambria Math" w:hAnsi="Cambria Math"/>
                <w:color w:val="000000"/>
              </w:rPr>
              <m:t>и</m:t>
            </m:r>
          </m:sub>
          <m:sup>
            <m:r>
              <w:rPr>
                <w:rFonts w:ascii="Cambria Math" w:hAnsi="Cambria Math"/>
                <w:color w:val="000000"/>
              </w:rPr>
              <m:t>''</m:t>
            </m:r>
          </m:sup>
        </m:sSubSup>
      </m:oMath>
      <w:r>
        <w:rPr>
          <w:rFonts w:ascii="Arial" w:hAnsi="Arial"/>
          <w:color w:val="000000"/>
        </w:rPr>
        <w:t xml:space="preserve"> – значения градуировочных коэффициентов первого и второго тепломеров прибора, соответствующие значению теплового потока, проходящего через образец после установления стационарного теплового режима, Вт/(мВ·м</w:t>
      </w:r>
      <w:r>
        <w:rPr>
          <w:rFonts w:ascii="Arial" w:hAnsi="Arial"/>
          <w:color w:val="000000"/>
          <w:vertAlign w:val="superscript"/>
        </w:rPr>
        <w:t>2</w:t>
      </w:r>
      <w:r>
        <w:rPr>
          <w:rFonts w:ascii="Arial" w:hAnsi="Arial"/>
          <w:color w:val="000000"/>
        </w:rPr>
        <w:t xml:space="preserve">); </w:t>
      </w:r>
    </w:p>
    <w:p w14:paraId="30D26F1E" w14:textId="2A6CCF23" w:rsidR="00977C31" w:rsidRDefault="00000000">
      <w:pPr>
        <w:pStyle w:val="FORMATTEXT0"/>
        <w:spacing w:line="360" w:lineRule="auto"/>
        <w:ind w:firstLine="568"/>
        <w:jc w:val="both"/>
        <w:rPr>
          <w:color w:val="000000"/>
        </w:rPr>
      </w:pPr>
      <m:oMath>
        <m:sSubSup>
          <m:sSubSupPr>
            <m:ctrlPr>
              <w:rPr>
                <w:rFonts w:ascii="Cambria Math" w:hAnsi="Cambria Math"/>
                <w:i/>
                <w:color w:val="000000"/>
              </w:rPr>
            </m:ctrlPr>
          </m:sSubSupPr>
          <m:e>
            <m:r>
              <w:rPr>
                <w:rFonts w:ascii="Cambria Math" w:hAnsi="Cambria Math"/>
                <w:color w:val="000000"/>
                <w:lang w:val="en-US"/>
              </w:rPr>
              <m:t>e</m:t>
            </m:r>
          </m:e>
          <m:sub>
            <m:r>
              <w:rPr>
                <w:rFonts w:ascii="Cambria Math" w:hAnsi="Cambria Math"/>
                <w:color w:val="000000"/>
              </w:rPr>
              <m:t>и</m:t>
            </m:r>
          </m:sub>
          <m:sup>
            <m:r>
              <w:rPr>
                <w:rFonts w:ascii="Cambria Math" w:hAnsi="Cambria Math"/>
                <w:color w:val="000000"/>
              </w:rPr>
              <m:t>'</m:t>
            </m:r>
          </m:sup>
        </m:sSubSup>
        <m:r>
          <w:rPr>
            <w:rFonts w:ascii="Cambria Math" w:hAnsi="Cambria Math"/>
            <w:color w:val="000000"/>
          </w:rPr>
          <m:t xml:space="preserve">,  </m:t>
        </m:r>
        <m:sSubSup>
          <m:sSubSupPr>
            <m:ctrlPr>
              <w:rPr>
                <w:rFonts w:ascii="Cambria Math" w:hAnsi="Cambria Math"/>
                <w:i/>
                <w:color w:val="000000"/>
              </w:rPr>
            </m:ctrlPr>
          </m:sSubSupPr>
          <m:e>
            <m:r>
              <w:rPr>
                <w:rFonts w:ascii="Cambria Math" w:hAnsi="Cambria Math"/>
                <w:color w:val="000000"/>
              </w:rPr>
              <m:t>e</m:t>
            </m:r>
          </m:e>
          <m:sub>
            <m:r>
              <w:rPr>
                <w:rFonts w:ascii="Cambria Math" w:hAnsi="Cambria Math"/>
                <w:color w:val="000000"/>
              </w:rPr>
              <m:t>и</m:t>
            </m:r>
          </m:sub>
          <m:sup>
            <m:r>
              <w:rPr>
                <w:rFonts w:ascii="Cambria Math" w:hAnsi="Cambria Math"/>
                <w:color w:val="000000"/>
              </w:rPr>
              <m:t>''</m:t>
            </m:r>
          </m:sup>
        </m:sSubSup>
      </m:oMath>
      <w:r w:rsidR="00254006">
        <w:rPr>
          <w:rFonts w:ascii="Arial" w:hAnsi="Arial"/>
          <w:color w:val="000000"/>
        </w:rPr>
        <w:t xml:space="preserve"> – выходные сигналы первого и второго тепломеров после установления стационарного теплового потока через образец, мВ.</w:t>
      </w:r>
    </w:p>
    <w:p w14:paraId="02E6838A" w14:textId="3B2BF3FD" w:rsidR="00977C31" w:rsidRDefault="00573D1A">
      <w:pPr>
        <w:pStyle w:val="FORMATTEXT0"/>
        <w:spacing w:line="360" w:lineRule="auto"/>
        <w:ind w:firstLine="568"/>
        <w:jc w:val="both"/>
        <w:rPr>
          <w:color w:val="000000"/>
        </w:rPr>
      </w:pPr>
      <w:r>
        <w:rPr>
          <w:rFonts w:ascii="Arial" w:hAnsi="Arial"/>
          <w:color w:val="000000"/>
        </w:rPr>
        <w:t xml:space="preserve">13.5.5 </w:t>
      </w:r>
      <w:r w:rsidR="00254006">
        <w:rPr>
          <w:rFonts w:ascii="Arial" w:hAnsi="Arial"/>
          <w:color w:val="000000"/>
        </w:rPr>
        <w:t xml:space="preserve">Градуировочные коэффициенты </w:t>
      </w:r>
      <m:oMath>
        <m:sSub>
          <m:sSubPr>
            <m:ctrlPr>
              <w:rPr>
                <w:rFonts w:ascii="Cambria Math" w:hAnsi="Cambria Math"/>
                <w:i/>
                <w:color w:val="000000"/>
              </w:rPr>
            </m:ctrlPr>
          </m:sSubPr>
          <m:e>
            <m:r>
              <w:rPr>
                <w:rFonts w:ascii="Cambria Math" w:hAnsi="Cambria Math"/>
                <w:color w:val="000000"/>
                <w:lang w:val="en-US"/>
              </w:rPr>
              <m:t>f</m:t>
            </m:r>
          </m:e>
          <m:sub>
            <m:r>
              <w:rPr>
                <w:rFonts w:ascii="Cambria Math" w:hAnsi="Cambria Math"/>
                <w:color w:val="000000"/>
              </w:rPr>
              <m:t xml:space="preserve">и </m:t>
            </m:r>
          </m:sub>
        </m:sSub>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 xml:space="preserve"> </m:t>
            </m:r>
            <m:r>
              <w:rPr>
                <w:rFonts w:ascii="Cambria Math" w:hAnsi="Cambria Math"/>
                <w:color w:val="000000"/>
                <w:lang w:val="en-US"/>
              </w:rPr>
              <m:t>f</m:t>
            </m:r>
          </m:e>
          <m:sub>
            <m:r>
              <w:rPr>
                <w:rFonts w:ascii="Cambria Math" w:hAnsi="Cambria Math"/>
                <w:color w:val="000000"/>
              </w:rPr>
              <m:t>и</m:t>
            </m:r>
          </m:sub>
          <m:sup>
            <m:r>
              <w:rPr>
                <w:rFonts w:ascii="Cambria Math" w:hAnsi="Cambria Math"/>
                <w:color w:val="000000"/>
              </w:rPr>
              <m:t>'</m:t>
            </m:r>
          </m:sup>
        </m:sSubSup>
        <m:r>
          <w:rPr>
            <w:rFonts w:ascii="Cambria Math" w:hAnsi="Cambria Math"/>
            <w:color w:val="000000"/>
          </w:rPr>
          <m:t xml:space="preserve">, </m:t>
        </m:r>
        <m:sSubSup>
          <m:sSubSupPr>
            <m:ctrlPr>
              <w:rPr>
                <w:rFonts w:ascii="Cambria Math" w:hAnsi="Cambria Math"/>
                <w:i/>
                <w:color w:val="000000"/>
              </w:rPr>
            </m:ctrlPr>
          </m:sSubSupPr>
          <m:e>
            <m:r>
              <w:rPr>
                <w:rFonts w:ascii="Cambria Math" w:hAnsi="Cambria Math"/>
                <w:color w:val="000000"/>
              </w:rPr>
              <m:t xml:space="preserve"> </m:t>
            </m:r>
            <m:r>
              <w:rPr>
                <w:rFonts w:ascii="Cambria Math" w:hAnsi="Cambria Math"/>
                <w:color w:val="000000"/>
                <w:lang w:val="en-US"/>
              </w:rPr>
              <m:t>f</m:t>
            </m:r>
          </m:e>
          <m:sub>
            <m:r>
              <w:rPr>
                <w:rFonts w:ascii="Cambria Math" w:hAnsi="Cambria Math"/>
                <w:color w:val="000000"/>
              </w:rPr>
              <m:t>и</m:t>
            </m:r>
          </m:sub>
          <m:sup>
            <m:r>
              <w:rPr>
                <w:rFonts w:ascii="Cambria Math" w:hAnsi="Cambria Math"/>
                <w:color w:val="000000"/>
              </w:rPr>
              <m:t>''</m:t>
            </m:r>
          </m:sup>
        </m:sSubSup>
      </m:oMath>
      <w:r w:rsidR="00B959F0">
        <w:rPr>
          <w:rFonts w:ascii="Arial" w:hAnsi="Arial"/>
          <w:color w:val="000000"/>
        </w:rPr>
        <w:t xml:space="preserve"> </w:t>
      </w:r>
      <w:r w:rsidR="00254006">
        <w:rPr>
          <w:rFonts w:ascii="Arial" w:hAnsi="Arial"/>
          <w:color w:val="000000"/>
        </w:rPr>
        <w:t xml:space="preserve">тепломеров прибора для измерения эффективной теплопроводности, собранного по асимметричной и симметричной схемам, </w:t>
      </w:r>
      <w:r w:rsidR="00074DDC">
        <w:rPr>
          <w:rFonts w:ascii="Arial" w:hAnsi="Arial"/>
          <w:color w:val="000000"/>
        </w:rPr>
        <w:t>вычисляют</w:t>
      </w:r>
      <w:r w:rsidR="00254006">
        <w:rPr>
          <w:rFonts w:ascii="Arial" w:hAnsi="Arial"/>
          <w:color w:val="000000"/>
        </w:rPr>
        <w:t xml:space="preserve"> по ГОСТ 7076.</w:t>
      </w:r>
    </w:p>
    <w:p w14:paraId="6050EE7E" w14:textId="7AF11034" w:rsidR="00977C31" w:rsidRDefault="00573D1A">
      <w:pPr>
        <w:pStyle w:val="FORMATTEXT0"/>
        <w:spacing w:line="360" w:lineRule="auto"/>
        <w:ind w:firstLine="568"/>
        <w:jc w:val="both"/>
        <w:rPr>
          <w:rFonts w:ascii="Arial" w:hAnsi="Arial"/>
          <w:color w:val="000000"/>
        </w:rPr>
      </w:pPr>
      <w:r>
        <w:rPr>
          <w:rFonts w:ascii="Arial" w:hAnsi="Arial"/>
          <w:color w:val="000000"/>
        </w:rPr>
        <w:t xml:space="preserve">13.5.6 </w:t>
      </w:r>
      <w:r w:rsidR="00254006">
        <w:rPr>
          <w:rFonts w:ascii="Arial" w:hAnsi="Arial"/>
          <w:color w:val="000000"/>
        </w:rPr>
        <w:t xml:space="preserve">Теплопроводность крупного заполнителя </w:t>
      </w:r>
      <w:r w:rsidR="00254006">
        <w:rPr>
          <w:rFonts w:ascii="Arial" w:hAnsi="Arial" w:cs="Arial"/>
          <w:color w:val="000000"/>
        </w:rPr>
        <w:t>λ</w:t>
      </w:r>
      <w:r w:rsidR="00254006">
        <w:rPr>
          <w:rFonts w:ascii="Arial" w:hAnsi="Arial"/>
          <w:color w:val="000000"/>
          <w:vertAlign w:val="subscript"/>
        </w:rPr>
        <w:t>к</w:t>
      </w:r>
      <w:r w:rsidR="00254006">
        <w:rPr>
          <w:rFonts w:ascii="Arial" w:hAnsi="Arial"/>
          <w:color w:val="000000"/>
        </w:rPr>
        <w:t xml:space="preserve">, Вт/(м·К), </w:t>
      </w:r>
      <w:r w:rsidR="009D51BB">
        <w:rPr>
          <w:rFonts w:ascii="Arial" w:hAnsi="Arial"/>
          <w:color w:val="000000"/>
        </w:rPr>
        <w:t>вычисляют</w:t>
      </w:r>
      <w:r w:rsidR="00254006">
        <w:rPr>
          <w:rFonts w:ascii="Arial" w:hAnsi="Arial"/>
          <w:color w:val="000000"/>
        </w:rPr>
        <w:t xml:space="preserve"> по формуле</w:t>
      </w:r>
    </w:p>
    <w:p w14:paraId="1BDA3BCF" w14:textId="1559252D" w:rsidR="00977C31" w:rsidRDefault="00000000" w:rsidP="00AB5119">
      <w:pPr>
        <w:pStyle w:val="FORMATTEXT0"/>
        <w:spacing w:line="360" w:lineRule="auto"/>
        <w:ind w:firstLine="568"/>
        <w:jc w:val="right"/>
        <w:rPr>
          <w:color w:val="000000"/>
        </w:rPr>
      </w:pPr>
      <m:oMath>
        <m:sSub>
          <m:sSubPr>
            <m:ctrlPr>
              <w:rPr>
                <w:rFonts w:ascii="Cambria Math" w:hAnsi="Cambria Math"/>
                <w:i/>
                <w:color w:val="000000"/>
              </w:rPr>
            </m:ctrlPr>
          </m:sSubPr>
          <m:e>
            <m:r>
              <w:rPr>
                <w:rFonts w:ascii="Cambria Math" w:hAnsi="Cambria Math"/>
                <w:color w:val="000000"/>
              </w:rPr>
              <m:t>λ</m:t>
            </m:r>
          </m:e>
          <m:sub>
            <m:r>
              <w:rPr>
                <w:rFonts w:ascii="Cambria Math" w:hAnsi="Cambria Math"/>
                <w:color w:val="000000"/>
              </w:rPr>
              <m:t>к</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λ</m:t>
            </m:r>
          </m:e>
          <m:sub>
            <m:r>
              <w:rPr>
                <w:rFonts w:ascii="Cambria Math" w:hAnsi="Cambria Math"/>
                <w:color w:val="000000"/>
              </w:rPr>
              <m:t>р</m:t>
            </m:r>
          </m:sub>
        </m:sSub>
        <m:r>
          <w:rPr>
            <w:rFonts w:ascii="Cambria Math" w:hAnsi="Cambria Math"/>
            <w:color w:val="000000"/>
          </w:rPr>
          <m:t>∙</m:t>
        </m:r>
        <m:f>
          <m:fPr>
            <m:ctrlPr>
              <w:rPr>
                <w:rFonts w:ascii="Cambria Math" w:hAnsi="Cambria Math"/>
                <w:i/>
                <w:color w:val="000000"/>
              </w:rPr>
            </m:ctrlPr>
          </m:fPr>
          <m:num>
            <m:r>
              <w:rPr>
                <w:rFonts w:ascii="Cambria Math" w:hAnsi="Cambria Math"/>
                <w:color w:val="000000"/>
              </w:rPr>
              <m:t>φ∙</m:t>
            </m:r>
            <m:d>
              <m:dPr>
                <m:ctrlPr>
                  <w:rPr>
                    <w:rFonts w:ascii="Cambria Math" w:hAnsi="Cambria Math"/>
                    <w:i/>
                    <w:color w:val="000000"/>
                  </w:rPr>
                </m:ctrlPr>
              </m:dPr>
              <m:e>
                <m:r>
                  <w:rPr>
                    <w:rFonts w:ascii="Cambria Math" w:hAnsi="Cambria Math"/>
                    <w:color w:val="000000"/>
                  </w:rPr>
                  <m:t>2∙</m:t>
                </m:r>
                <m:sSub>
                  <m:sSubPr>
                    <m:ctrlPr>
                      <w:rPr>
                        <w:rFonts w:ascii="Cambria Math" w:hAnsi="Cambria Math"/>
                        <w:i/>
                        <w:color w:val="000000"/>
                      </w:rPr>
                    </m:ctrlPr>
                  </m:sSubPr>
                  <m:e>
                    <m:r>
                      <w:rPr>
                        <w:rFonts w:ascii="Cambria Math" w:hAnsi="Cambria Math"/>
                        <w:color w:val="000000"/>
                      </w:rPr>
                      <m:t>λ</m:t>
                    </m:r>
                  </m:e>
                  <m:sub>
                    <m:r>
                      <w:rPr>
                        <w:rFonts w:ascii="Cambria Math" w:hAnsi="Cambria Math"/>
                        <w:color w:val="000000"/>
                      </w:rPr>
                      <m:t>р</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λ</m:t>
                    </m:r>
                  </m:e>
                  <m:sub>
                    <m:r>
                      <w:rPr>
                        <w:rFonts w:ascii="Cambria Math" w:hAnsi="Cambria Math"/>
                        <w:color w:val="000000"/>
                      </w:rPr>
                      <m:t>б</m:t>
                    </m:r>
                  </m:sub>
                </m:sSub>
              </m:e>
            </m:d>
            <m:r>
              <w:rPr>
                <w:rFonts w:ascii="Cambria Math" w:hAnsi="Cambria Math"/>
                <w:color w:val="000000"/>
              </w:rPr>
              <m:t>-2∙</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λ</m:t>
                    </m:r>
                  </m:e>
                  <m:sub>
                    <m:r>
                      <w:rPr>
                        <w:rFonts w:ascii="Cambria Math" w:hAnsi="Cambria Math"/>
                        <w:color w:val="000000"/>
                      </w:rPr>
                      <m:t>б</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λ</m:t>
                    </m:r>
                  </m:e>
                  <m:sub>
                    <m:r>
                      <w:rPr>
                        <w:rFonts w:ascii="Cambria Math" w:hAnsi="Cambria Math"/>
                        <w:color w:val="000000"/>
                      </w:rPr>
                      <m:t>р</m:t>
                    </m:r>
                  </m:sub>
                </m:sSub>
              </m:e>
            </m:d>
          </m:num>
          <m:den>
            <m:r>
              <w:rPr>
                <w:rFonts w:ascii="Cambria Math" w:hAnsi="Cambria Math"/>
                <w:color w:val="000000"/>
              </w:rPr>
              <m:t>φ∙</m:t>
            </m:r>
            <m:d>
              <m:dPr>
                <m:ctrlPr>
                  <w:rPr>
                    <w:rFonts w:ascii="Cambria Math" w:hAnsi="Cambria Math"/>
                    <w:i/>
                    <w:color w:val="000000"/>
                  </w:rPr>
                </m:ctrlPr>
              </m:dPr>
              <m:e>
                <m:r>
                  <w:rPr>
                    <w:rFonts w:ascii="Cambria Math" w:hAnsi="Cambria Math"/>
                    <w:color w:val="000000"/>
                  </w:rPr>
                  <m:t>2∙</m:t>
                </m:r>
                <m:sSub>
                  <m:sSubPr>
                    <m:ctrlPr>
                      <w:rPr>
                        <w:rFonts w:ascii="Cambria Math" w:hAnsi="Cambria Math"/>
                        <w:i/>
                        <w:color w:val="000000"/>
                      </w:rPr>
                    </m:ctrlPr>
                  </m:sSubPr>
                  <m:e>
                    <m:r>
                      <w:rPr>
                        <w:rFonts w:ascii="Cambria Math" w:hAnsi="Cambria Math"/>
                        <w:color w:val="000000"/>
                      </w:rPr>
                      <m:t>λ</m:t>
                    </m:r>
                  </m:e>
                  <m:sub>
                    <m:r>
                      <w:rPr>
                        <w:rFonts w:ascii="Cambria Math" w:hAnsi="Cambria Math"/>
                        <w:color w:val="000000"/>
                      </w:rPr>
                      <m:t>р</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λ</m:t>
                    </m:r>
                  </m:e>
                  <m:sub>
                    <m:r>
                      <w:rPr>
                        <w:rFonts w:ascii="Cambria Math" w:hAnsi="Cambria Math"/>
                        <w:color w:val="000000"/>
                      </w:rPr>
                      <m:t>б</m:t>
                    </m:r>
                  </m:sub>
                </m:sSub>
              </m:e>
            </m:d>
            <m:r>
              <w:rPr>
                <w:rFonts w:ascii="Cambria Math" w:hAnsi="Cambria Math"/>
                <w:color w:val="000000"/>
              </w:rPr>
              <m:t>+2∙</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λ</m:t>
                    </m:r>
                  </m:e>
                  <m:sub>
                    <m:r>
                      <w:rPr>
                        <w:rFonts w:ascii="Cambria Math" w:hAnsi="Cambria Math"/>
                        <w:color w:val="000000"/>
                      </w:rPr>
                      <m:t>б</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λ</m:t>
                    </m:r>
                  </m:e>
                  <m:sub>
                    <m:r>
                      <w:rPr>
                        <w:rFonts w:ascii="Cambria Math" w:hAnsi="Cambria Math"/>
                        <w:color w:val="000000"/>
                      </w:rPr>
                      <m:t>р</m:t>
                    </m:r>
                  </m:sub>
                </m:sSub>
              </m:e>
            </m:d>
          </m:den>
        </m:f>
        <m:r>
          <w:rPr>
            <w:rFonts w:ascii="Cambria Math" w:hAnsi="Cambria Math"/>
            <w:color w:val="000000"/>
          </w:rPr>
          <m:t>,</m:t>
        </m:r>
      </m:oMath>
      <w:r w:rsidR="00AB5119">
        <w:rPr>
          <w:rFonts w:ascii="Arial" w:hAnsi="Arial"/>
          <w:color w:val="000000"/>
        </w:rPr>
        <w:t xml:space="preserve">                                          </w:t>
      </w:r>
      <w:r w:rsidR="00254006">
        <w:rPr>
          <w:rFonts w:ascii="Arial" w:hAnsi="Arial"/>
          <w:color w:val="000000"/>
        </w:rPr>
        <w:t>(23)</w:t>
      </w:r>
    </w:p>
    <w:p w14:paraId="1E352B20" w14:textId="77777777" w:rsidR="00977C31" w:rsidRDefault="00254006">
      <w:pPr>
        <w:pStyle w:val="FORMATTEXT0"/>
        <w:spacing w:line="360" w:lineRule="auto"/>
        <w:ind w:firstLine="567"/>
        <w:jc w:val="both"/>
        <w:rPr>
          <w:color w:val="000000"/>
        </w:rPr>
      </w:pPr>
      <w:r>
        <w:rPr>
          <w:rFonts w:ascii="Arial" w:hAnsi="Arial"/>
          <w:color w:val="000000"/>
        </w:rPr>
        <w:t xml:space="preserve">где </w:t>
      </w:r>
      <w:r>
        <w:rPr>
          <w:rFonts w:ascii="Arial" w:hAnsi="Arial" w:cs="Arial"/>
          <w:i/>
          <w:iCs/>
          <w:color w:val="000000"/>
        </w:rPr>
        <w:t>λ</w:t>
      </w:r>
      <w:r>
        <w:rPr>
          <w:rFonts w:ascii="Arial" w:hAnsi="Arial"/>
          <w:color w:val="000000"/>
          <w:vertAlign w:val="subscript"/>
        </w:rPr>
        <w:t>р</w:t>
      </w:r>
      <w:r>
        <w:rPr>
          <w:rFonts w:ascii="Arial" w:hAnsi="Arial"/>
          <w:color w:val="000000"/>
        </w:rPr>
        <w:t xml:space="preserve"> – теплопроводность растворной части бетона, Вт/(м·К);</w:t>
      </w:r>
    </w:p>
    <w:p w14:paraId="78C42391" w14:textId="77777777" w:rsidR="00977C31" w:rsidRDefault="00254006">
      <w:pPr>
        <w:pStyle w:val="FORMATTEXT0"/>
        <w:spacing w:line="360" w:lineRule="auto"/>
        <w:ind w:firstLine="993"/>
        <w:jc w:val="both"/>
        <w:rPr>
          <w:color w:val="000000"/>
        </w:rPr>
      </w:pPr>
      <w:r>
        <w:rPr>
          <w:rFonts w:ascii="Arial" w:hAnsi="Arial" w:cs="Arial"/>
          <w:i/>
          <w:iCs/>
          <w:color w:val="000000"/>
        </w:rPr>
        <w:t>λ</w:t>
      </w:r>
      <w:r>
        <w:rPr>
          <w:rFonts w:ascii="Arial" w:hAnsi="Arial"/>
          <w:color w:val="000000"/>
          <w:vertAlign w:val="subscript"/>
        </w:rPr>
        <w:t>б</w:t>
      </w:r>
      <w:r>
        <w:rPr>
          <w:rFonts w:ascii="Arial" w:hAnsi="Arial"/>
          <w:color w:val="000000"/>
        </w:rPr>
        <w:t xml:space="preserve"> – теплопроводность бетона, Вт/(м·К);</w:t>
      </w:r>
    </w:p>
    <w:p w14:paraId="179573AE" w14:textId="593604E2" w:rsidR="00977C31" w:rsidRDefault="00254006">
      <w:pPr>
        <w:pStyle w:val="FORMATTEXT0"/>
        <w:spacing w:line="360" w:lineRule="auto"/>
        <w:ind w:firstLine="993"/>
        <w:jc w:val="both"/>
        <w:rPr>
          <w:rFonts w:ascii="Arial" w:hAnsi="Arial"/>
          <w:color w:val="000000"/>
        </w:rPr>
      </w:pPr>
      <w:r>
        <w:rPr>
          <w:rFonts w:ascii="Arial" w:hAnsi="Arial" w:cs="Arial"/>
          <w:i/>
          <w:iCs/>
          <w:color w:val="000000"/>
        </w:rPr>
        <w:t>φ</w:t>
      </w:r>
      <w:r>
        <w:rPr>
          <w:rFonts w:ascii="Arial" w:hAnsi="Arial"/>
          <w:color w:val="000000"/>
        </w:rPr>
        <w:t xml:space="preserve"> – фактическая объемная концентрация крупного заполнителя в бетоне, вычисляемая по формуле</w:t>
      </w:r>
    </w:p>
    <w:p w14:paraId="5B839361" w14:textId="4FD19CEC" w:rsidR="00977C31" w:rsidRDefault="00AB5119" w:rsidP="00AB5119">
      <w:pPr>
        <w:pStyle w:val="FORMATTEXT0"/>
        <w:spacing w:line="360" w:lineRule="auto"/>
        <w:ind w:firstLine="993"/>
        <w:jc w:val="right"/>
        <w:rPr>
          <w:color w:val="000000"/>
        </w:rPr>
      </w:pPr>
      <m:oMath>
        <m:r>
          <w:rPr>
            <w:rFonts w:ascii="Cambria Math" w:hAnsi="Cambria Math"/>
            <w:color w:val="000000"/>
          </w:rPr>
          <m:t>φ=</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р.с</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б.с</m:t>
                </m:r>
              </m:sub>
            </m:sSub>
          </m:num>
          <m:den>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р.с</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к.с</m:t>
                </m:r>
              </m:sub>
            </m:sSub>
          </m:den>
        </m:f>
        <m:r>
          <w:rPr>
            <w:rFonts w:ascii="Cambria Math" w:hAnsi="Cambria Math"/>
            <w:color w:val="000000"/>
          </w:rPr>
          <m:t>,</m:t>
        </m:r>
      </m:oMath>
      <w:r>
        <w:rPr>
          <w:rFonts w:ascii="Arial" w:hAnsi="Arial"/>
          <w:color w:val="000000"/>
        </w:rPr>
        <w:t xml:space="preserve">            </w:t>
      </w:r>
      <w:r w:rsidR="009D51BB">
        <w:rPr>
          <w:rFonts w:ascii="Arial" w:hAnsi="Arial"/>
          <w:color w:val="000000"/>
        </w:rPr>
        <w:t xml:space="preserve">   </w:t>
      </w:r>
      <w:r>
        <w:rPr>
          <w:rFonts w:ascii="Arial" w:hAnsi="Arial"/>
          <w:color w:val="000000"/>
        </w:rPr>
        <w:t xml:space="preserve">                                     (</w:t>
      </w:r>
      <w:r w:rsidR="00254006">
        <w:rPr>
          <w:rFonts w:ascii="Arial" w:hAnsi="Arial"/>
          <w:color w:val="000000"/>
        </w:rPr>
        <w:t>24)</w:t>
      </w:r>
    </w:p>
    <w:p w14:paraId="61B9E0C7" w14:textId="77777777" w:rsidR="00977C31" w:rsidRDefault="00254006">
      <w:pPr>
        <w:pStyle w:val="FORMATTEXT0"/>
        <w:spacing w:line="360" w:lineRule="auto"/>
        <w:ind w:firstLine="567"/>
        <w:jc w:val="both"/>
        <w:rPr>
          <w:color w:val="000000"/>
        </w:rPr>
      </w:pPr>
      <w:r>
        <w:rPr>
          <w:rFonts w:ascii="Arial" w:hAnsi="Arial"/>
          <w:color w:val="000000"/>
        </w:rPr>
        <w:lastRenderedPageBreak/>
        <w:t xml:space="preserve">где </w:t>
      </w:r>
      <w:r w:rsidRPr="00AB5119">
        <w:rPr>
          <w:rFonts w:ascii="Arial" w:hAnsi="Arial" w:cs="Arial"/>
          <w:i/>
          <w:iCs/>
          <w:color w:val="000000"/>
        </w:rPr>
        <w:t>ρ</w:t>
      </w:r>
      <w:r>
        <w:rPr>
          <w:rFonts w:ascii="Arial" w:hAnsi="Arial"/>
          <w:color w:val="000000"/>
          <w:vertAlign w:val="subscript"/>
        </w:rPr>
        <w:t>р.с</w:t>
      </w:r>
      <w:r>
        <w:rPr>
          <w:rFonts w:ascii="Arial" w:hAnsi="Arial"/>
          <w:color w:val="000000"/>
        </w:rPr>
        <w:t xml:space="preserve"> – средняя плотность образцов раствора в сухом состоянии, кг/м</w:t>
      </w:r>
      <w:r>
        <w:rPr>
          <w:rFonts w:ascii="Arial" w:hAnsi="Arial"/>
          <w:color w:val="000000"/>
          <w:vertAlign w:val="superscript"/>
        </w:rPr>
        <w:t>3</w:t>
      </w:r>
      <w:r>
        <w:rPr>
          <w:rFonts w:ascii="Arial" w:hAnsi="Arial"/>
          <w:color w:val="000000"/>
        </w:rPr>
        <w:t xml:space="preserve">; </w:t>
      </w:r>
    </w:p>
    <w:p w14:paraId="32F12BC1" w14:textId="77777777" w:rsidR="00977C31" w:rsidRDefault="00254006">
      <w:pPr>
        <w:pStyle w:val="FORMATTEXT0"/>
        <w:spacing w:line="360" w:lineRule="auto"/>
        <w:ind w:firstLine="993"/>
        <w:jc w:val="both"/>
        <w:rPr>
          <w:color w:val="000000"/>
        </w:rPr>
      </w:pPr>
      <w:r w:rsidRPr="00AB5119">
        <w:rPr>
          <w:rFonts w:ascii="Arial" w:hAnsi="Arial" w:cs="Arial"/>
          <w:i/>
          <w:iCs/>
          <w:color w:val="000000"/>
        </w:rPr>
        <w:t>ρ</w:t>
      </w:r>
      <w:r>
        <w:rPr>
          <w:rFonts w:ascii="Arial" w:hAnsi="Arial"/>
          <w:color w:val="000000"/>
          <w:vertAlign w:val="subscript"/>
        </w:rPr>
        <w:t>б.с</w:t>
      </w:r>
      <w:r>
        <w:rPr>
          <w:rFonts w:ascii="Arial" w:hAnsi="Arial"/>
          <w:color w:val="000000"/>
        </w:rPr>
        <w:t xml:space="preserve"> – средняя плотность образцов бетона в сухом состоянии, кг/м</w:t>
      </w:r>
      <w:r>
        <w:rPr>
          <w:rFonts w:ascii="Arial" w:hAnsi="Arial"/>
          <w:color w:val="000000"/>
          <w:vertAlign w:val="superscript"/>
        </w:rPr>
        <w:t>3</w:t>
      </w:r>
      <w:r>
        <w:rPr>
          <w:rFonts w:ascii="Arial" w:hAnsi="Arial"/>
          <w:color w:val="000000"/>
        </w:rPr>
        <w:t>;</w:t>
      </w:r>
    </w:p>
    <w:p w14:paraId="69284F72" w14:textId="77777777" w:rsidR="00977C31" w:rsidRDefault="00254006">
      <w:pPr>
        <w:pStyle w:val="FORMATTEXT0"/>
        <w:spacing w:line="360" w:lineRule="auto"/>
        <w:ind w:firstLine="993"/>
        <w:jc w:val="both"/>
        <w:rPr>
          <w:rFonts w:ascii="Arial" w:hAnsi="Arial"/>
          <w:color w:val="000000"/>
        </w:rPr>
      </w:pPr>
      <w:r w:rsidRPr="00AB5119">
        <w:rPr>
          <w:rFonts w:ascii="Arial" w:hAnsi="Arial" w:cs="Arial"/>
          <w:i/>
          <w:iCs/>
          <w:color w:val="000000"/>
        </w:rPr>
        <w:t>ρ</w:t>
      </w:r>
      <w:r>
        <w:rPr>
          <w:rFonts w:ascii="Arial" w:hAnsi="Arial"/>
          <w:color w:val="000000"/>
          <w:vertAlign w:val="subscript"/>
        </w:rPr>
        <w:t>к.с</w:t>
      </w:r>
      <w:r>
        <w:rPr>
          <w:rFonts w:ascii="Arial" w:hAnsi="Arial"/>
          <w:color w:val="000000"/>
        </w:rPr>
        <w:t xml:space="preserve"> – средняя плотность крупного заполнителя, кг/м</w:t>
      </w:r>
      <w:r>
        <w:rPr>
          <w:rFonts w:ascii="Arial" w:hAnsi="Arial"/>
          <w:color w:val="000000"/>
          <w:vertAlign w:val="superscript"/>
        </w:rPr>
        <w:t>3</w:t>
      </w:r>
      <w:r>
        <w:rPr>
          <w:rFonts w:ascii="Arial" w:hAnsi="Arial"/>
          <w:color w:val="000000"/>
        </w:rPr>
        <w:t>.</w:t>
      </w:r>
    </w:p>
    <w:p w14:paraId="489923F9" w14:textId="77777777" w:rsidR="00AC68DF" w:rsidRDefault="00AC68DF">
      <w:pPr>
        <w:pStyle w:val="FORMATTEXT0"/>
        <w:spacing w:line="360" w:lineRule="auto"/>
        <w:ind w:firstLine="993"/>
        <w:jc w:val="both"/>
        <w:rPr>
          <w:color w:val="000000"/>
        </w:rPr>
      </w:pPr>
    </w:p>
    <w:p w14:paraId="2E2F3DD5" w14:textId="77777777" w:rsidR="00977C31" w:rsidRDefault="00254006">
      <w:pPr>
        <w:pStyle w:val="HEADERTEXT"/>
        <w:spacing w:line="360" w:lineRule="auto"/>
        <w:ind w:firstLine="568"/>
        <w:jc w:val="both"/>
        <w:outlineLvl w:val="2"/>
        <w:rPr>
          <w:b/>
          <w:bCs/>
          <w:color w:val="000000"/>
          <w:sz w:val="28"/>
          <w:szCs w:val="24"/>
        </w:rPr>
      </w:pPr>
      <w:r w:rsidRPr="00AC68DF">
        <w:rPr>
          <w:b/>
          <w:bCs/>
          <w:color w:val="000000"/>
          <w:sz w:val="28"/>
          <w:szCs w:val="24"/>
        </w:rPr>
        <w:t>14 Определение содержания стеклофазы в заполнителе</w:t>
      </w:r>
    </w:p>
    <w:p w14:paraId="1950A16A" w14:textId="3C115A5D" w:rsidR="00AC68DF" w:rsidRPr="00F22048" w:rsidRDefault="00AC68DF" w:rsidP="00AC68DF">
      <w:pPr>
        <w:pStyle w:val="FORMATTEXT0"/>
        <w:spacing w:line="360" w:lineRule="auto"/>
        <w:ind w:firstLine="568"/>
        <w:jc w:val="both"/>
        <w:rPr>
          <w:rFonts w:ascii="Arial" w:hAnsi="Arial"/>
          <w:b/>
          <w:color w:val="000000"/>
        </w:rPr>
      </w:pPr>
      <w:r w:rsidRPr="0021561E">
        <w:rPr>
          <w:rFonts w:ascii="Arial" w:hAnsi="Arial"/>
          <w:b/>
          <w:color w:val="000000"/>
        </w:rPr>
        <w:t>14.1 Сущность метода</w:t>
      </w:r>
    </w:p>
    <w:p w14:paraId="6563EA2B" w14:textId="63F60A52" w:rsidR="00977C31" w:rsidRDefault="00254006">
      <w:pPr>
        <w:pStyle w:val="FORMATTEXT0"/>
        <w:spacing w:line="360" w:lineRule="auto"/>
        <w:ind w:firstLine="568"/>
        <w:jc w:val="both"/>
        <w:rPr>
          <w:color w:val="000000"/>
        </w:rPr>
      </w:pPr>
      <w:r>
        <w:rPr>
          <w:rFonts w:ascii="Arial" w:hAnsi="Arial" w:cs="Arial"/>
          <w:color w:val="000000"/>
        </w:rPr>
        <w:t xml:space="preserve">Содержание стеклофазы в заполнителе определяют по разности масс навески до и после ее растворения в серной и </w:t>
      </w:r>
      <w:r w:rsidR="009B7E0B">
        <w:rPr>
          <w:rFonts w:ascii="Arial" w:hAnsi="Arial" w:cs="Arial"/>
          <w:color w:val="000000"/>
        </w:rPr>
        <w:t>фтористоводородной</w:t>
      </w:r>
      <w:r>
        <w:rPr>
          <w:rFonts w:ascii="Arial" w:hAnsi="Arial" w:cs="Arial"/>
          <w:color w:val="000000"/>
        </w:rPr>
        <w:t xml:space="preserve"> кислотах.</w:t>
      </w:r>
    </w:p>
    <w:p w14:paraId="451B7300" w14:textId="77777777" w:rsidR="00977C31" w:rsidRDefault="00254006">
      <w:pPr>
        <w:pStyle w:val="FORMATTEXT0"/>
        <w:spacing w:line="360" w:lineRule="auto"/>
        <w:ind w:firstLine="568"/>
        <w:jc w:val="both"/>
        <w:rPr>
          <w:color w:val="000000"/>
        </w:rPr>
      </w:pPr>
      <w:r>
        <w:rPr>
          <w:rFonts w:ascii="Arial" w:hAnsi="Arial" w:cs="Arial"/>
          <w:color w:val="000000"/>
        </w:rPr>
        <w:t>Метод применяют при оценке теплофизических характеристик пористых заполнителей.</w:t>
      </w:r>
    </w:p>
    <w:p w14:paraId="491798BF" w14:textId="092CC450" w:rsidR="00977C31" w:rsidRPr="00AC68DF" w:rsidRDefault="00254006">
      <w:pPr>
        <w:pStyle w:val="FORMATTEXT0"/>
        <w:spacing w:line="360" w:lineRule="auto"/>
        <w:ind w:firstLine="568"/>
        <w:jc w:val="both"/>
        <w:rPr>
          <w:b/>
          <w:color w:val="000000"/>
        </w:rPr>
      </w:pPr>
      <w:r w:rsidRPr="00AC68DF">
        <w:rPr>
          <w:rFonts w:ascii="Arial" w:hAnsi="Arial" w:cs="Arial"/>
          <w:b/>
          <w:bCs/>
          <w:color w:val="000000"/>
        </w:rPr>
        <w:t>14.</w:t>
      </w:r>
      <w:r w:rsidR="00AC68DF" w:rsidRPr="00AC68DF">
        <w:rPr>
          <w:rFonts w:ascii="Arial" w:hAnsi="Arial" w:cs="Arial"/>
          <w:b/>
          <w:bCs/>
          <w:color w:val="000000"/>
        </w:rPr>
        <w:t>2</w:t>
      </w:r>
      <w:r w:rsidRPr="00AC68DF">
        <w:rPr>
          <w:rFonts w:ascii="Arial" w:hAnsi="Arial" w:cs="Arial"/>
          <w:b/>
          <w:bCs/>
          <w:color w:val="000000"/>
        </w:rPr>
        <w:t xml:space="preserve"> Средства контроля и вспомогательное оборудование</w:t>
      </w:r>
    </w:p>
    <w:p w14:paraId="294BB7BF" w14:textId="77777777" w:rsidR="00977C31" w:rsidRDefault="00254006">
      <w:pPr>
        <w:pStyle w:val="FORMATTEXT0"/>
        <w:spacing w:line="360" w:lineRule="auto"/>
        <w:ind w:firstLine="568"/>
        <w:jc w:val="both"/>
        <w:rPr>
          <w:color w:val="000000"/>
        </w:rPr>
      </w:pPr>
      <w:r>
        <w:rPr>
          <w:rFonts w:ascii="Arial" w:hAnsi="Arial" w:cs="Arial"/>
          <w:color w:val="000000"/>
        </w:rPr>
        <w:t>Электропечь, обеспечивающая температуру нагрева до 700 °С.</w:t>
      </w:r>
    </w:p>
    <w:p w14:paraId="58D4E47D" w14:textId="77777777" w:rsidR="00977C31" w:rsidRPr="00074DDC" w:rsidRDefault="00254006">
      <w:pPr>
        <w:pStyle w:val="FORMATTEXT0"/>
        <w:spacing w:line="360" w:lineRule="auto"/>
        <w:ind w:firstLine="568"/>
        <w:jc w:val="both"/>
        <w:rPr>
          <w:rFonts w:ascii="Arial" w:hAnsi="Arial" w:cs="Arial"/>
          <w:color w:val="000000"/>
        </w:rPr>
      </w:pPr>
      <w:r w:rsidRPr="00074DDC">
        <w:rPr>
          <w:rFonts w:ascii="Arial" w:hAnsi="Arial" w:cs="Arial"/>
          <w:color w:val="000000"/>
        </w:rPr>
        <w:t xml:space="preserve">Весы по </w:t>
      </w:r>
      <w:r w:rsidRPr="00074DDC">
        <w:rPr>
          <w:rFonts w:ascii="Arial" w:hAnsi="Arial" w:cs="Arial"/>
          <w:color w:val="000000"/>
          <w:shd w:val="clear" w:color="auto" w:fill="FFFFFF"/>
        </w:rPr>
        <w:t>ГОСТ OIML R 76-1</w:t>
      </w:r>
      <w:r w:rsidRPr="00074DDC">
        <w:rPr>
          <w:rFonts w:ascii="Arial" w:hAnsi="Arial" w:cs="Arial"/>
          <w:color w:val="000000"/>
        </w:rPr>
        <w:t>.</w:t>
      </w:r>
    </w:p>
    <w:p w14:paraId="7A4E81E6" w14:textId="77777777" w:rsidR="00977C31" w:rsidRDefault="00254006">
      <w:pPr>
        <w:pStyle w:val="FORMATTEXT0"/>
        <w:spacing w:line="360" w:lineRule="auto"/>
        <w:ind w:firstLine="568"/>
        <w:jc w:val="both"/>
        <w:rPr>
          <w:color w:val="000000"/>
        </w:rPr>
      </w:pPr>
      <w:r>
        <w:rPr>
          <w:rFonts w:ascii="Arial" w:hAnsi="Arial" w:cs="Arial"/>
          <w:color w:val="000000"/>
        </w:rPr>
        <w:t>Эксикатор по ГОСТ 25336.</w:t>
      </w:r>
    </w:p>
    <w:p w14:paraId="30DA4360" w14:textId="77777777" w:rsidR="00977C31" w:rsidRDefault="00254006">
      <w:pPr>
        <w:pStyle w:val="FORMATTEXT0"/>
        <w:spacing w:line="360" w:lineRule="auto"/>
        <w:ind w:firstLine="568"/>
        <w:jc w:val="both"/>
        <w:rPr>
          <w:color w:val="000000"/>
        </w:rPr>
      </w:pPr>
      <w:r>
        <w:rPr>
          <w:rFonts w:ascii="Arial" w:hAnsi="Arial" w:cs="Arial"/>
          <w:color w:val="000000"/>
        </w:rPr>
        <w:t>Фарфоровая ступка с пестиком по ГОСТ 9147.</w:t>
      </w:r>
    </w:p>
    <w:p w14:paraId="4057863A" w14:textId="77777777" w:rsidR="00977C31" w:rsidRDefault="00254006">
      <w:pPr>
        <w:pStyle w:val="FORMATTEXT0"/>
        <w:spacing w:line="360" w:lineRule="auto"/>
        <w:ind w:firstLine="568"/>
        <w:jc w:val="both"/>
        <w:rPr>
          <w:color w:val="000000"/>
        </w:rPr>
      </w:pPr>
      <w:r>
        <w:rPr>
          <w:rFonts w:ascii="Arial" w:hAnsi="Arial" w:cs="Arial"/>
          <w:color w:val="000000"/>
        </w:rPr>
        <w:t>Полиэтиленовый стакан вместимостью 500 см</w:t>
      </w:r>
      <w:r>
        <w:rPr>
          <w:color w:val="000000"/>
          <w:vertAlign w:val="superscript"/>
        </w:rPr>
        <w:t>3</w:t>
      </w:r>
      <w:r>
        <w:rPr>
          <w:rFonts w:ascii="Arial" w:hAnsi="Arial" w:cs="Arial"/>
          <w:color w:val="000000"/>
        </w:rPr>
        <w:t>.</w:t>
      </w:r>
    </w:p>
    <w:p w14:paraId="78C53C6E" w14:textId="77777777" w:rsidR="00977C31" w:rsidRDefault="00254006">
      <w:pPr>
        <w:pStyle w:val="FORMATTEXT0"/>
        <w:spacing w:line="360" w:lineRule="auto"/>
        <w:ind w:firstLine="568"/>
        <w:jc w:val="both"/>
        <w:rPr>
          <w:color w:val="000000"/>
        </w:rPr>
      </w:pPr>
      <w:r>
        <w:rPr>
          <w:rFonts w:ascii="Arial" w:hAnsi="Arial" w:cs="Arial"/>
          <w:color w:val="000000"/>
        </w:rPr>
        <w:t>Пластмассовая воронка диаметром 9 см.</w:t>
      </w:r>
    </w:p>
    <w:p w14:paraId="41AC2E3D" w14:textId="77777777" w:rsidR="00977C31" w:rsidRDefault="00254006">
      <w:pPr>
        <w:pStyle w:val="FORMATTEXT0"/>
        <w:spacing w:line="360" w:lineRule="auto"/>
        <w:ind w:firstLine="568"/>
        <w:jc w:val="both"/>
        <w:rPr>
          <w:color w:val="000000"/>
        </w:rPr>
      </w:pPr>
      <w:r>
        <w:rPr>
          <w:rFonts w:ascii="Arial" w:hAnsi="Arial" w:cs="Arial"/>
          <w:color w:val="000000"/>
        </w:rPr>
        <w:t>Фарфоровый тигель номер 4 по ГОСТ 9147.</w:t>
      </w:r>
    </w:p>
    <w:p w14:paraId="0576B1C1" w14:textId="31877183" w:rsidR="00977C31" w:rsidRDefault="00254006">
      <w:pPr>
        <w:pStyle w:val="FORMATTEXT0"/>
        <w:spacing w:line="360" w:lineRule="auto"/>
        <w:ind w:firstLine="568"/>
        <w:jc w:val="both"/>
        <w:rPr>
          <w:color w:val="000000"/>
        </w:rPr>
      </w:pPr>
      <w:r>
        <w:rPr>
          <w:rFonts w:ascii="Arial" w:hAnsi="Arial" w:cs="Arial"/>
          <w:color w:val="000000"/>
        </w:rPr>
        <w:t>Фильтры диаметром 11 см (</w:t>
      </w:r>
      <w:r w:rsidR="00074DDC">
        <w:rPr>
          <w:rFonts w:ascii="Arial" w:hAnsi="Arial" w:cs="Arial"/>
          <w:color w:val="000000"/>
        </w:rPr>
        <w:t>«</w:t>
      </w:r>
      <w:r>
        <w:rPr>
          <w:rFonts w:ascii="Arial" w:hAnsi="Arial" w:cs="Arial"/>
          <w:color w:val="000000"/>
        </w:rPr>
        <w:t>синяя лента</w:t>
      </w:r>
      <w:r w:rsidR="00074DDC">
        <w:rPr>
          <w:rFonts w:ascii="Arial" w:hAnsi="Arial" w:cs="Arial"/>
          <w:color w:val="000000"/>
        </w:rPr>
        <w:t>»</w:t>
      </w:r>
      <w:r>
        <w:rPr>
          <w:rFonts w:ascii="Arial" w:hAnsi="Arial" w:cs="Arial"/>
          <w:color w:val="000000"/>
        </w:rPr>
        <w:t>) по ГОСТ 12026.</w:t>
      </w:r>
    </w:p>
    <w:p w14:paraId="358DF98D" w14:textId="0198C510" w:rsidR="00977C31" w:rsidRDefault="00254006">
      <w:pPr>
        <w:pStyle w:val="FORMATTEXT0"/>
        <w:spacing w:line="360" w:lineRule="auto"/>
        <w:ind w:firstLine="568"/>
        <w:jc w:val="both"/>
        <w:rPr>
          <w:color w:val="000000"/>
        </w:rPr>
      </w:pPr>
      <w:r>
        <w:rPr>
          <w:rFonts w:ascii="Arial" w:hAnsi="Arial" w:cs="Arial"/>
          <w:color w:val="000000"/>
        </w:rPr>
        <w:t>Сито с сеткой номер 009</w:t>
      </w:r>
      <w:r w:rsidR="0021561E">
        <w:rPr>
          <w:rFonts w:ascii="Arial" w:hAnsi="Arial" w:cs="Arial"/>
          <w:color w:val="000000"/>
        </w:rPr>
        <w:t xml:space="preserve"> по ГОСТ 6613</w:t>
      </w:r>
      <w:r>
        <w:rPr>
          <w:rFonts w:ascii="Arial" w:hAnsi="Arial" w:cs="Arial"/>
          <w:color w:val="000000"/>
        </w:rPr>
        <w:t>.</w:t>
      </w:r>
    </w:p>
    <w:p w14:paraId="22AB7828" w14:textId="77777777" w:rsidR="00977C31" w:rsidRDefault="00254006">
      <w:pPr>
        <w:pStyle w:val="FORMATTEXT0"/>
        <w:spacing w:line="360" w:lineRule="auto"/>
        <w:ind w:firstLine="568"/>
        <w:jc w:val="both"/>
        <w:rPr>
          <w:color w:val="000000"/>
        </w:rPr>
      </w:pPr>
      <w:r>
        <w:rPr>
          <w:rFonts w:ascii="Arial" w:hAnsi="Arial" w:cs="Arial"/>
          <w:color w:val="000000"/>
        </w:rPr>
        <w:t>Фтористоводородная кислота, 2 %-ный раствор по ГОСТ 10484.</w:t>
      </w:r>
    </w:p>
    <w:p w14:paraId="272D5985" w14:textId="77777777" w:rsidR="00977C31" w:rsidRDefault="00254006">
      <w:pPr>
        <w:pStyle w:val="FORMATTEXT0"/>
        <w:spacing w:line="360" w:lineRule="auto"/>
        <w:ind w:firstLine="568"/>
        <w:jc w:val="both"/>
        <w:rPr>
          <w:color w:val="000000"/>
        </w:rPr>
      </w:pPr>
      <w:r>
        <w:rPr>
          <w:rFonts w:ascii="Arial" w:hAnsi="Arial" w:cs="Arial"/>
          <w:color w:val="000000"/>
        </w:rPr>
        <w:t>Серная кислота, 2 %-ный раствор по ГОСТ 4204.</w:t>
      </w:r>
    </w:p>
    <w:p w14:paraId="11D005A2" w14:textId="77777777" w:rsidR="00977C31" w:rsidRDefault="00254006">
      <w:pPr>
        <w:pStyle w:val="FORMATTEXT0"/>
        <w:spacing w:line="360" w:lineRule="auto"/>
        <w:ind w:firstLine="568"/>
        <w:jc w:val="both"/>
        <w:rPr>
          <w:color w:val="000000"/>
        </w:rPr>
      </w:pPr>
      <w:r>
        <w:rPr>
          <w:rFonts w:ascii="Arial" w:hAnsi="Arial" w:cs="Arial"/>
          <w:color w:val="000000"/>
        </w:rPr>
        <w:t>Универсальный химический индикатор по ГОСТ 4919.1.</w:t>
      </w:r>
    </w:p>
    <w:p w14:paraId="7474C1CF" w14:textId="3A3C2445" w:rsidR="00977C31" w:rsidRPr="00AC68DF" w:rsidRDefault="00254006">
      <w:pPr>
        <w:pStyle w:val="FORMATTEXT0"/>
        <w:spacing w:line="360" w:lineRule="auto"/>
        <w:ind w:firstLine="568"/>
        <w:jc w:val="both"/>
        <w:rPr>
          <w:b/>
          <w:color w:val="000000"/>
        </w:rPr>
      </w:pPr>
      <w:r w:rsidRPr="00AC68DF">
        <w:rPr>
          <w:rFonts w:ascii="Arial" w:hAnsi="Arial" w:cs="Arial"/>
          <w:b/>
          <w:bCs/>
          <w:color w:val="000000"/>
        </w:rPr>
        <w:t>14.</w:t>
      </w:r>
      <w:r w:rsidR="00AC68DF">
        <w:rPr>
          <w:rFonts w:ascii="Arial" w:hAnsi="Arial" w:cs="Arial"/>
          <w:b/>
          <w:bCs/>
          <w:color w:val="000000"/>
        </w:rPr>
        <w:t>3</w:t>
      </w:r>
      <w:r w:rsidRPr="00AC68DF">
        <w:rPr>
          <w:rFonts w:ascii="Arial" w:hAnsi="Arial" w:cs="Arial"/>
          <w:b/>
          <w:bCs/>
          <w:color w:val="000000"/>
        </w:rPr>
        <w:t xml:space="preserve"> Порядок подготовки </w:t>
      </w:r>
      <w:r w:rsidR="0021561E">
        <w:rPr>
          <w:rFonts w:ascii="Arial" w:hAnsi="Arial" w:cs="Arial"/>
          <w:b/>
          <w:bCs/>
          <w:color w:val="000000"/>
        </w:rPr>
        <w:t>пробы</w:t>
      </w:r>
    </w:p>
    <w:p w14:paraId="3E3C179D" w14:textId="7509A45E" w:rsidR="00977C31" w:rsidRDefault="00254006">
      <w:pPr>
        <w:pStyle w:val="FORMATTEXT0"/>
        <w:spacing w:line="360" w:lineRule="auto"/>
        <w:ind w:firstLine="568"/>
        <w:jc w:val="both"/>
        <w:rPr>
          <w:color w:val="000000"/>
        </w:rPr>
      </w:pPr>
      <w:r>
        <w:rPr>
          <w:rFonts w:ascii="Arial" w:hAnsi="Arial" w:cs="Arial"/>
          <w:color w:val="000000"/>
        </w:rPr>
        <w:t>От лабораторной пробы объемом 0,5 л (см. таблицу 1) отбирают аналитическую пробу заполнителя массой 100 г в воздушно-сухом состоянии и измельчают в фарфоровой ступке до полного прохождения через сито с сеткой номер 009.</w:t>
      </w:r>
    </w:p>
    <w:p w14:paraId="2262ADCA" w14:textId="02D24075" w:rsidR="00977C31" w:rsidRPr="00AC68DF" w:rsidRDefault="00254006">
      <w:pPr>
        <w:pStyle w:val="FORMATTEXT0"/>
        <w:spacing w:line="360" w:lineRule="auto"/>
        <w:ind w:firstLine="568"/>
        <w:jc w:val="both"/>
        <w:rPr>
          <w:b/>
          <w:color w:val="000000"/>
        </w:rPr>
      </w:pPr>
      <w:r w:rsidRPr="00AC68DF">
        <w:rPr>
          <w:rFonts w:ascii="Arial" w:hAnsi="Arial" w:cs="Arial"/>
          <w:b/>
          <w:bCs/>
          <w:color w:val="000000"/>
        </w:rPr>
        <w:t>14.</w:t>
      </w:r>
      <w:r w:rsidR="00AC68DF">
        <w:rPr>
          <w:rFonts w:ascii="Arial" w:hAnsi="Arial" w:cs="Arial"/>
          <w:b/>
          <w:bCs/>
          <w:color w:val="000000"/>
        </w:rPr>
        <w:t>4</w:t>
      </w:r>
      <w:r w:rsidRPr="00AC68DF">
        <w:rPr>
          <w:rFonts w:ascii="Arial" w:hAnsi="Arial" w:cs="Arial"/>
          <w:b/>
          <w:bCs/>
          <w:color w:val="000000"/>
        </w:rPr>
        <w:t xml:space="preserve"> Порядок проведения испытания</w:t>
      </w:r>
    </w:p>
    <w:p w14:paraId="3EB1EA5C" w14:textId="3A0C7908" w:rsidR="00977C31" w:rsidRDefault="00254006">
      <w:pPr>
        <w:pStyle w:val="FORMATTEXT0"/>
        <w:spacing w:line="360" w:lineRule="auto"/>
        <w:ind w:firstLine="568"/>
        <w:jc w:val="both"/>
        <w:rPr>
          <w:color w:val="000000"/>
        </w:rPr>
      </w:pPr>
      <w:r>
        <w:rPr>
          <w:rFonts w:ascii="Arial" w:hAnsi="Arial" w:cs="Arial"/>
          <w:color w:val="000000"/>
        </w:rPr>
        <w:t>От аналитической пробы отбирают навеску массой 0,3 г, помещают в стакан вместимостью 500 см</w:t>
      </w:r>
      <w:r>
        <w:rPr>
          <w:rFonts w:ascii="Arial" w:hAnsi="Arial" w:cs="Arial"/>
          <w:color w:val="000000"/>
          <w:vertAlign w:val="superscript"/>
        </w:rPr>
        <w:t>3</w:t>
      </w:r>
      <w:r>
        <w:rPr>
          <w:rFonts w:ascii="Arial" w:hAnsi="Arial" w:cs="Arial"/>
          <w:color w:val="000000"/>
        </w:rPr>
        <w:t>, наливают 60 см</w:t>
      </w:r>
      <w:r>
        <w:rPr>
          <w:rFonts w:ascii="Arial" w:hAnsi="Arial" w:cs="Arial"/>
          <w:color w:val="000000"/>
          <w:vertAlign w:val="superscript"/>
        </w:rPr>
        <w:t>3</w:t>
      </w:r>
      <w:r>
        <w:rPr>
          <w:rFonts w:ascii="Arial" w:hAnsi="Arial" w:cs="Arial"/>
          <w:color w:val="000000"/>
        </w:rPr>
        <w:t xml:space="preserve"> 2 %-ного раствора фтористоводородной кислоты и выдерживают в течение 4 ч при температуре 5 °С с периодическим </w:t>
      </w:r>
      <w:r>
        <w:rPr>
          <w:rFonts w:ascii="Arial" w:hAnsi="Arial" w:cs="Arial"/>
          <w:color w:val="000000"/>
        </w:rPr>
        <w:lastRenderedPageBreak/>
        <w:t>помешиванием. Затем добавляют 30 см</w:t>
      </w:r>
      <w:r>
        <w:rPr>
          <w:rFonts w:ascii="Arial" w:hAnsi="Arial" w:cs="Arial"/>
          <w:color w:val="000000"/>
          <w:vertAlign w:val="superscript"/>
        </w:rPr>
        <w:t>3</w:t>
      </w:r>
      <w:r>
        <w:rPr>
          <w:rFonts w:ascii="Arial" w:hAnsi="Arial" w:cs="Arial"/>
          <w:color w:val="000000"/>
        </w:rPr>
        <w:t xml:space="preserve"> 2 %-ного раствора серной кислоты и отфильтровывают через плотный фильтр </w:t>
      </w:r>
      <w:r w:rsidR="00074DDC">
        <w:rPr>
          <w:rFonts w:ascii="Arial" w:hAnsi="Arial" w:cs="Arial"/>
          <w:color w:val="000000"/>
        </w:rPr>
        <w:t>«</w:t>
      </w:r>
      <w:r>
        <w:rPr>
          <w:rFonts w:ascii="Arial" w:hAnsi="Arial" w:cs="Arial"/>
          <w:color w:val="000000"/>
        </w:rPr>
        <w:t>синяя лента</w:t>
      </w:r>
      <w:r w:rsidR="00074DDC">
        <w:rPr>
          <w:rFonts w:ascii="Arial" w:hAnsi="Arial" w:cs="Arial"/>
          <w:color w:val="000000"/>
        </w:rPr>
        <w:t>»</w:t>
      </w:r>
      <w:r>
        <w:rPr>
          <w:rFonts w:ascii="Arial" w:hAnsi="Arial" w:cs="Arial"/>
          <w:color w:val="000000"/>
        </w:rPr>
        <w:t>, размещенный на воронке. Осадок на фильтре многократно промывают малыми порциями дистиллированной воды до получения нейтральной реакции фильтрата (по универсальному химическому индикатору), после чего фильтр с осадком помещают в фарфоровый тигель и прокаливают в электропечи при температуре 600 °С до постоянной массы.</w:t>
      </w:r>
    </w:p>
    <w:p w14:paraId="4A78AC4E" w14:textId="2083B209" w:rsidR="00977C31" w:rsidRPr="00AC68DF" w:rsidRDefault="00254006">
      <w:pPr>
        <w:pStyle w:val="FORMATTEXT0"/>
        <w:spacing w:line="360" w:lineRule="auto"/>
        <w:ind w:firstLine="568"/>
        <w:jc w:val="both"/>
        <w:rPr>
          <w:b/>
          <w:color w:val="000000"/>
        </w:rPr>
      </w:pPr>
      <w:r w:rsidRPr="00AC68DF">
        <w:rPr>
          <w:rFonts w:ascii="Arial" w:hAnsi="Arial" w:cs="Arial"/>
          <w:b/>
          <w:bCs/>
          <w:color w:val="000000"/>
        </w:rPr>
        <w:t>14.</w:t>
      </w:r>
      <w:r w:rsidR="00AC68DF">
        <w:rPr>
          <w:rFonts w:ascii="Arial" w:hAnsi="Arial" w:cs="Arial"/>
          <w:b/>
          <w:bCs/>
          <w:color w:val="000000"/>
        </w:rPr>
        <w:t>5</w:t>
      </w:r>
      <w:r w:rsidRPr="00AC68DF">
        <w:rPr>
          <w:rFonts w:ascii="Arial" w:hAnsi="Arial" w:cs="Arial"/>
          <w:b/>
          <w:bCs/>
          <w:color w:val="000000"/>
        </w:rPr>
        <w:t xml:space="preserve"> Обработка результатов испытания</w:t>
      </w:r>
    </w:p>
    <w:p w14:paraId="127700DC"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Содержание стеклофазы в навеске заполнителя </w:t>
      </w:r>
      <w:r>
        <w:rPr>
          <w:i/>
          <w:color w:val="000000"/>
          <w:lang w:val="en-US"/>
        </w:rPr>
        <w:t>C</w:t>
      </w:r>
      <w:r>
        <w:rPr>
          <w:color w:val="000000"/>
          <w:vertAlign w:val="subscript"/>
        </w:rPr>
        <w:t>ф</w:t>
      </w:r>
      <w:r>
        <w:rPr>
          <w:rFonts w:ascii="Arial" w:hAnsi="Arial" w:cs="Arial"/>
          <w:color w:val="000000"/>
        </w:rPr>
        <w:t>, %, вычисляют с точностью до 0,1 % по формуле</w:t>
      </w:r>
    </w:p>
    <w:p w14:paraId="7A68A733" w14:textId="138A6109" w:rsidR="00977C31" w:rsidRPr="00C11114" w:rsidRDefault="00000000" w:rsidP="00C11114">
      <w:pPr>
        <w:pStyle w:val="FORMATTEXT0"/>
        <w:spacing w:line="360" w:lineRule="auto"/>
        <w:ind w:firstLine="568"/>
        <w:jc w:val="right"/>
        <w:rPr>
          <w:i/>
          <w:color w:val="000000"/>
        </w:rPr>
      </w:pPr>
      <m:oMath>
        <m:sSub>
          <m:sSubPr>
            <m:ctrlPr>
              <w:rPr>
                <w:rFonts w:ascii="Cambria Math" w:hAnsi="Cambria Math"/>
                <w:i/>
                <w:color w:val="000000"/>
              </w:rPr>
            </m:ctrlPr>
          </m:sSubPr>
          <m:e>
            <m:r>
              <w:rPr>
                <w:rFonts w:ascii="Cambria Math" w:hAnsi="Cambria Math"/>
                <w:color w:val="000000"/>
                <w:lang w:val="en-US"/>
              </w:rPr>
              <m:t>C</m:t>
            </m:r>
          </m:e>
          <m:sub>
            <m:r>
              <w:rPr>
                <w:rFonts w:ascii="Cambria Math" w:hAnsi="Cambria Math"/>
                <w:color w:val="000000"/>
              </w:rPr>
              <m:t>ф</m:t>
            </m:r>
          </m:sub>
        </m:sSub>
        <m:r>
          <w:rPr>
            <w:rFonts w:ascii="Cambria Math" w:hAnsi="Cambria Math"/>
            <w:color w:val="000000"/>
          </w:rPr>
          <m:t>=</m:t>
        </m:r>
        <m:f>
          <m:fPr>
            <m:ctrlPr>
              <w:rPr>
                <w:rFonts w:ascii="Cambria Math" w:hAnsi="Cambria Math"/>
                <w:i/>
                <w:color w:val="000000"/>
              </w:rPr>
            </m:ctrlPr>
          </m:fPr>
          <m:num>
            <m:r>
              <w:rPr>
                <w:rFonts w:ascii="Cambria Math" w:hAnsi="Cambria Math"/>
                <w:color w:val="000000"/>
                <w:lang w:val="en-US"/>
              </w:rPr>
              <m:t>B</m:t>
            </m:r>
            <m:r>
              <w:rPr>
                <w:rFonts w:ascii="Cambria Math" w:hAnsi="Cambria Math"/>
                <w:color w:val="000000"/>
              </w:rPr>
              <m:t>-</m:t>
            </m:r>
            <m:r>
              <w:rPr>
                <w:rFonts w:ascii="Cambria Math" w:hAnsi="Cambria Math"/>
                <w:color w:val="000000"/>
                <w:lang w:val="en-US"/>
              </w:rPr>
              <m:t>A</m:t>
            </m:r>
          </m:num>
          <m:den>
            <m:r>
              <w:rPr>
                <w:rFonts w:ascii="Cambria Math" w:hAnsi="Cambria Math"/>
                <w:color w:val="000000"/>
              </w:rPr>
              <m:t>B</m:t>
            </m:r>
          </m:den>
        </m:f>
        <m:r>
          <w:rPr>
            <w:rFonts w:ascii="Cambria Math" w:hAnsi="Cambria Math"/>
            <w:color w:val="000000"/>
          </w:rPr>
          <m:t>∙100,</m:t>
        </m:r>
      </m:oMath>
      <w:r w:rsidR="00C11114">
        <w:rPr>
          <w:iCs/>
          <w:color w:val="000000"/>
        </w:rPr>
        <w:t xml:space="preserve">                                                  </w:t>
      </w:r>
      <w:r w:rsidR="00254006">
        <w:rPr>
          <w:rFonts w:ascii="Arial" w:hAnsi="Arial" w:cs="Arial"/>
          <w:color w:val="000000"/>
        </w:rPr>
        <w:t>(25)</w:t>
      </w:r>
    </w:p>
    <w:p w14:paraId="1BE340F9" w14:textId="77777777" w:rsidR="00977C31" w:rsidRDefault="00254006">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color w:val="000000"/>
          <w:lang w:val="en-US"/>
        </w:rPr>
        <w:t>B</w:t>
      </w:r>
      <w:r>
        <w:rPr>
          <w:rFonts w:ascii="Arial" w:hAnsi="Arial" w:cs="Arial"/>
          <w:color w:val="000000"/>
        </w:rPr>
        <w:t xml:space="preserve"> </w:t>
      </w:r>
      <w:r>
        <w:rPr>
          <w:rFonts w:ascii="Arial" w:hAnsi="Arial"/>
          <w:color w:val="000000"/>
        </w:rPr>
        <w:t>–</w:t>
      </w:r>
      <w:r>
        <w:rPr>
          <w:rFonts w:ascii="Arial" w:hAnsi="Arial" w:cs="Arial"/>
          <w:color w:val="000000"/>
        </w:rPr>
        <w:t xml:space="preserve"> масса навески, г; </w:t>
      </w:r>
    </w:p>
    <w:p w14:paraId="7840443B" w14:textId="77777777" w:rsidR="00977C31" w:rsidRDefault="00254006">
      <w:pPr>
        <w:pStyle w:val="FORMATTEXT0"/>
        <w:spacing w:line="360" w:lineRule="auto"/>
        <w:ind w:firstLine="993"/>
        <w:jc w:val="both"/>
        <w:rPr>
          <w:color w:val="000000"/>
        </w:rPr>
      </w:pPr>
      <w:r>
        <w:rPr>
          <w:rFonts w:ascii="Arial" w:hAnsi="Arial" w:cs="Arial"/>
          <w:i/>
          <w:color w:val="000000"/>
          <w:lang w:val="en-US"/>
        </w:rPr>
        <w:t>A</w:t>
      </w:r>
      <w:r>
        <w:rPr>
          <w:rFonts w:ascii="Arial" w:hAnsi="Arial" w:cs="Arial"/>
          <w:color w:val="000000"/>
        </w:rPr>
        <w:t xml:space="preserve"> </w:t>
      </w:r>
      <w:r>
        <w:rPr>
          <w:rFonts w:ascii="Arial" w:hAnsi="Arial"/>
          <w:color w:val="000000"/>
        </w:rPr>
        <w:t>–</w:t>
      </w:r>
      <w:r>
        <w:rPr>
          <w:rFonts w:ascii="Arial" w:hAnsi="Arial" w:cs="Arial"/>
          <w:color w:val="000000"/>
        </w:rPr>
        <w:t xml:space="preserve"> масса осадка после прокаливания, г.</w:t>
      </w:r>
    </w:p>
    <w:p w14:paraId="45DBFE3D" w14:textId="77777777" w:rsidR="00977C31" w:rsidRDefault="00254006">
      <w:pPr>
        <w:pStyle w:val="FORMATTEXT0"/>
        <w:spacing w:line="360" w:lineRule="auto"/>
        <w:ind w:firstLine="568"/>
        <w:jc w:val="both"/>
        <w:rPr>
          <w:color w:val="000000"/>
        </w:rPr>
      </w:pPr>
      <w:r>
        <w:rPr>
          <w:rFonts w:ascii="Arial" w:hAnsi="Arial" w:cs="Arial"/>
          <w:color w:val="000000"/>
        </w:rPr>
        <w:t>Содержание стеклофазы в заполнителе вычисляют как среднеарифметическое значение результатов двух параллельных испытаний.</w:t>
      </w:r>
    </w:p>
    <w:p w14:paraId="23B547D3"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При расхождении результатов двух параллельных испытаний более 1,5 %, испытание повторяют, а содержание стеклофазы вычисляют как среднеарифметическое значение результатов трех параллельных испытаний.</w:t>
      </w:r>
    </w:p>
    <w:p w14:paraId="7751C401" w14:textId="77777777" w:rsidR="00AC68DF" w:rsidRDefault="00AC68DF">
      <w:pPr>
        <w:pStyle w:val="FORMATTEXT0"/>
        <w:spacing w:line="360" w:lineRule="auto"/>
        <w:ind w:firstLine="568"/>
        <w:jc w:val="both"/>
        <w:rPr>
          <w:color w:val="000000"/>
        </w:rPr>
      </w:pPr>
    </w:p>
    <w:p w14:paraId="7C911F13" w14:textId="77777777" w:rsidR="00977C31" w:rsidRDefault="00254006">
      <w:pPr>
        <w:pStyle w:val="HEADERTEXT"/>
        <w:spacing w:line="360" w:lineRule="auto"/>
        <w:ind w:firstLine="568"/>
        <w:jc w:val="both"/>
        <w:outlineLvl w:val="2"/>
        <w:rPr>
          <w:b/>
          <w:bCs/>
          <w:color w:val="000000"/>
          <w:sz w:val="28"/>
          <w:szCs w:val="24"/>
        </w:rPr>
      </w:pPr>
      <w:r w:rsidRPr="00AC68DF">
        <w:rPr>
          <w:b/>
          <w:bCs/>
          <w:color w:val="000000"/>
          <w:sz w:val="28"/>
          <w:szCs w:val="24"/>
        </w:rPr>
        <w:t>15 Определение влажности заполнителя</w:t>
      </w:r>
    </w:p>
    <w:p w14:paraId="2B184290" w14:textId="0D6CABD6" w:rsidR="00AC68DF" w:rsidRPr="00F22048" w:rsidRDefault="00AC68DF" w:rsidP="00AC68DF">
      <w:pPr>
        <w:pStyle w:val="FORMATTEXT0"/>
        <w:spacing w:line="360" w:lineRule="auto"/>
        <w:ind w:firstLine="568"/>
        <w:jc w:val="both"/>
        <w:rPr>
          <w:rFonts w:ascii="Arial" w:hAnsi="Arial"/>
          <w:b/>
          <w:color w:val="000000"/>
        </w:rPr>
      </w:pPr>
      <w:r w:rsidRPr="0021561E">
        <w:rPr>
          <w:rFonts w:ascii="Arial" w:hAnsi="Arial"/>
          <w:b/>
          <w:color w:val="000000"/>
        </w:rPr>
        <w:t>15.1 Сущность метода</w:t>
      </w:r>
    </w:p>
    <w:p w14:paraId="6662094C" w14:textId="77777777" w:rsidR="00977C31" w:rsidRDefault="00254006">
      <w:pPr>
        <w:pStyle w:val="FORMATTEXT0"/>
        <w:spacing w:line="360" w:lineRule="auto"/>
        <w:ind w:firstLine="568"/>
        <w:jc w:val="both"/>
        <w:rPr>
          <w:color w:val="000000"/>
        </w:rPr>
      </w:pPr>
      <w:r>
        <w:rPr>
          <w:rFonts w:ascii="Arial" w:hAnsi="Arial" w:cs="Arial"/>
          <w:color w:val="000000"/>
        </w:rPr>
        <w:t>Влажность определяют по разности масс навески заполнителя до и после высушивания.</w:t>
      </w:r>
    </w:p>
    <w:p w14:paraId="5A0B89F1" w14:textId="1AE6DBEF" w:rsidR="00977C31" w:rsidRPr="00C46755" w:rsidRDefault="00254006">
      <w:pPr>
        <w:pStyle w:val="FORMATTEXT0"/>
        <w:spacing w:line="360" w:lineRule="auto"/>
        <w:ind w:firstLine="568"/>
        <w:jc w:val="both"/>
        <w:rPr>
          <w:b/>
          <w:color w:val="000000"/>
        </w:rPr>
      </w:pPr>
      <w:r w:rsidRPr="00C46755">
        <w:rPr>
          <w:rFonts w:ascii="Arial" w:hAnsi="Arial" w:cs="Arial"/>
          <w:b/>
          <w:bCs/>
          <w:color w:val="000000"/>
        </w:rPr>
        <w:t>15.</w:t>
      </w:r>
      <w:r w:rsidR="00C46755" w:rsidRPr="00C46755">
        <w:rPr>
          <w:rFonts w:ascii="Arial" w:hAnsi="Arial" w:cs="Arial"/>
          <w:b/>
          <w:bCs/>
          <w:color w:val="000000"/>
        </w:rPr>
        <w:t>2</w:t>
      </w:r>
      <w:r w:rsidRPr="00C46755">
        <w:rPr>
          <w:rFonts w:ascii="Arial" w:hAnsi="Arial" w:cs="Arial"/>
          <w:b/>
          <w:bCs/>
          <w:color w:val="000000"/>
        </w:rPr>
        <w:t xml:space="preserve"> Средства контроля и вспомогательное оборудование</w:t>
      </w:r>
    </w:p>
    <w:p w14:paraId="07B7BA85" w14:textId="77777777" w:rsidR="00977C31" w:rsidRPr="00074DDC" w:rsidRDefault="00254006">
      <w:pPr>
        <w:pStyle w:val="FORMATTEXT0"/>
        <w:spacing w:line="360" w:lineRule="auto"/>
        <w:ind w:firstLine="568"/>
        <w:jc w:val="both"/>
        <w:rPr>
          <w:rFonts w:ascii="Arial" w:hAnsi="Arial" w:cs="Arial"/>
          <w:color w:val="000000"/>
        </w:rPr>
      </w:pPr>
      <w:r w:rsidRPr="00074DDC">
        <w:rPr>
          <w:rFonts w:ascii="Arial" w:hAnsi="Arial" w:cs="Arial"/>
          <w:color w:val="000000"/>
        </w:rPr>
        <w:t xml:space="preserve">Весы по </w:t>
      </w:r>
      <w:r w:rsidRPr="00074DDC">
        <w:rPr>
          <w:rFonts w:ascii="Arial" w:hAnsi="Arial" w:cs="Arial"/>
          <w:color w:val="000000"/>
          <w:shd w:val="clear" w:color="auto" w:fill="FFFFFF"/>
        </w:rPr>
        <w:t>ГОСТ OIML R 76-1</w:t>
      </w:r>
      <w:r w:rsidRPr="00074DDC">
        <w:rPr>
          <w:rFonts w:ascii="Arial" w:hAnsi="Arial" w:cs="Arial"/>
          <w:color w:val="000000"/>
        </w:rPr>
        <w:t>.</w:t>
      </w:r>
    </w:p>
    <w:p w14:paraId="2E7B3D3C" w14:textId="26941C5E" w:rsidR="00977C31" w:rsidRDefault="00254006">
      <w:pPr>
        <w:pStyle w:val="FORMATTEXT0"/>
        <w:spacing w:line="360" w:lineRule="auto"/>
        <w:ind w:firstLine="568"/>
        <w:jc w:val="both"/>
        <w:rPr>
          <w:color w:val="000000"/>
        </w:rPr>
      </w:pPr>
      <w:r>
        <w:rPr>
          <w:rFonts w:ascii="Arial" w:hAnsi="Arial" w:cs="Arial"/>
          <w:color w:val="000000"/>
        </w:rPr>
        <w:t>Шкаф сушильный, обеспечивающий циркуляцию воздуха и поддержание температуры в интервале (105</w:t>
      </w:r>
      <w:r w:rsidR="00C46755">
        <w:rPr>
          <w:rFonts w:ascii="Arial" w:hAnsi="Arial" w:cs="Arial"/>
          <w:color w:val="000000"/>
        </w:rPr>
        <w:t xml:space="preserve"> </w:t>
      </w:r>
      <w:r>
        <w:rPr>
          <w:rFonts w:ascii="Arial" w:hAnsi="Arial" w:cs="Arial"/>
          <w:color w:val="000000"/>
        </w:rPr>
        <w:t>±</w:t>
      </w:r>
      <w:r w:rsidR="00C46755">
        <w:rPr>
          <w:rFonts w:ascii="Arial" w:hAnsi="Arial" w:cs="Arial"/>
          <w:color w:val="000000"/>
        </w:rPr>
        <w:t xml:space="preserve"> </w:t>
      </w:r>
      <w:r>
        <w:rPr>
          <w:rFonts w:ascii="Arial" w:hAnsi="Arial" w:cs="Arial"/>
          <w:color w:val="000000"/>
        </w:rPr>
        <w:t>5) °C.</w:t>
      </w:r>
    </w:p>
    <w:p w14:paraId="48E8F41F" w14:textId="77777777" w:rsidR="00977C31" w:rsidRDefault="00254006">
      <w:pPr>
        <w:pStyle w:val="FORMATTEXT0"/>
        <w:spacing w:line="360" w:lineRule="auto"/>
        <w:ind w:firstLine="568"/>
        <w:jc w:val="both"/>
        <w:rPr>
          <w:color w:val="000000"/>
        </w:rPr>
      </w:pPr>
      <w:r>
        <w:rPr>
          <w:rFonts w:ascii="Arial" w:hAnsi="Arial" w:cs="Arial"/>
          <w:color w:val="000000"/>
        </w:rPr>
        <w:t>Мерные цилиндрические сосуды вместимостью 1 л и 2 л.</w:t>
      </w:r>
    </w:p>
    <w:p w14:paraId="2BEA347C" w14:textId="77777777" w:rsidR="00977C31" w:rsidRDefault="00254006">
      <w:pPr>
        <w:pStyle w:val="FORMATTEXT0"/>
        <w:spacing w:line="360" w:lineRule="auto"/>
        <w:ind w:firstLine="568"/>
        <w:jc w:val="both"/>
        <w:rPr>
          <w:color w:val="000000"/>
        </w:rPr>
      </w:pPr>
      <w:r>
        <w:rPr>
          <w:rFonts w:ascii="Arial" w:hAnsi="Arial" w:cs="Arial"/>
          <w:color w:val="000000"/>
        </w:rPr>
        <w:t>Совок.</w:t>
      </w:r>
    </w:p>
    <w:p w14:paraId="52EC501D" w14:textId="77777777" w:rsidR="00977C31" w:rsidRDefault="00254006">
      <w:pPr>
        <w:pStyle w:val="FORMATTEXT0"/>
        <w:spacing w:line="360" w:lineRule="auto"/>
        <w:ind w:firstLine="568"/>
        <w:jc w:val="both"/>
        <w:rPr>
          <w:color w:val="000000"/>
        </w:rPr>
      </w:pPr>
      <w:r>
        <w:rPr>
          <w:rFonts w:ascii="Arial" w:hAnsi="Arial" w:cs="Arial"/>
          <w:color w:val="000000"/>
        </w:rPr>
        <w:t>Эксикатор по ГОСТ 25336.</w:t>
      </w:r>
    </w:p>
    <w:p w14:paraId="4ECA44EC" w14:textId="3957763C" w:rsidR="00977C31" w:rsidRPr="00C46755" w:rsidRDefault="00254006">
      <w:pPr>
        <w:pStyle w:val="FORMATTEXT0"/>
        <w:spacing w:line="360" w:lineRule="auto"/>
        <w:ind w:firstLine="568"/>
        <w:jc w:val="both"/>
        <w:rPr>
          <w:b/>
          <w:color w:val="000000"/>
        </w:rPr>
      </w:pPr>
      <w:r w:rsidRPr="00C46755">
        <w:rPr>
          <w:rFonts w:ascii="Arial" w:hAnsi="Arial" w:cs="Arial"/>
          <w:b/>
          <w:bCs/>
          <w:color w:val="000000"/>
        </w:rPr>
        <w:t>15.</w:t>
      </w:r>
      <w:r w:rsidR="00C46755">
        <w:rPr>
          <w:rFonts w:ascii="Arial" w:hAnsi="Arial" w:cs="Arial"/>
          <w:b/>
          <w:bCs/>
          <w:color w:val="000000"/>
        </w:rPr>
        <w:t>3</w:t>
      </w:r>
      <w:r w:rsidRPr="00C46755">
        <w:rPr>
          <w:rFonts w:ascii="Arial" w:hAnsi="Arial" w:cs="Arial"/>
          <w:b/>
          <w:bCs/>
          <w:color w:val="000000"/>
        </w:rPr>
        <w:t xml:space="preserve"> Порядок подготовки </w:t>
      </w:r>
      <w:r w:rsidR="0021561E">
        <w:rPr>
          <w:rFonts w:ascii="Arial" w:hAnsi="Arial" w:cs="Arial"/>
          <w:b/>
          <w:bCs/>
          <w:color w:val="000000"/>
        </w:rPr>
        <w:t>пробы</w:t>
      </w:r>
    </w:p>
    <w:p w14:paraId="40C2EA26" w14:textId="77777777" w:rsidR="00977C31" w:rsidRDefault="00254006">
      <w:pPr>
        <w:pStyle w:val="FORMATTEXT0"/>
        <w:spacing w:line="360" w:lineRule="auto"/>
        <w:ind w:firstLine="568"/>
        <w:jc w:val="both"/>
        <w:rPr>
          <w:color w:val="000000"/>
        </w:rPr>
      </w:pPr>
      <w:r>
        <w:rPr>
          <w:rFonts w:ascii="Arial" w:hAnsi="Arial" w:cs="Arial"/>
          <w:color w:val="000000"/>
        </w:rPr>
        <w:t xml:space="preserve">Лабораторную пробу заполнителя объемом (2–3) л в зависимости от размера фракции (см. таблицу 1), отобранную непосредственно перед определением </w:t>
      </w:r>
      <w:r>
        <w:rPr>
          <w:rFonts w:ascii="Arial" w:hAnsi="Arial" w:cs="Arial"/>
          <w:color w:val="000000"/>
        </w:rPr>
        <w:lastRenderedPageBreak/>
        <w:t>влажности, делят на (2–3) аналитические пробы.</w:t>
      </w:r>
    </w:p>
    <w:p w14:paraId="109D9A89" w14:textId="537DBBAC" w:rsidR="00977C31" w:rsidRPr="00C46755" w:rsidRDefault="00254006">
      <w:pPr>
        <w:pStyle w:val="FORMATTEXT0"/>
        <w:spacing w:line="360" w:lineRule="auto"/>
        <w:ind w:firstLine="568"/>
        <w:jc w:val="both"/>
        <w:rPr>
          <w:b/>
          <w:color w:val="000000"/>
        </w:rPr>
      </w:pPr>
      <w:r w:rsidRPr="00C46755">
        <w:rPr>
          <w:rFonts w:ascii="Arial" w:hAnsi="Arial" w:cs="Arial"/>
          <w:b/>
          <w:bCs/>
          <w:color w:val="000000"/>
        </w:rPr>
        <w:t>15.</w:t>
      </w:r>
      <w:r w:rsidR="00C46755">
        <w:rPr>
          <w:rFonts w:ascii="Arial" w:hAnsi="Arial" w:cs="Arial"/>
          <w:b/>
          <w:bCs/>
          <w:color w:val="000000"/>
        </w:rPr>
        <w:t>4</w:t>
      </w:r>
      <w:r w:rsidRPr="00C46755">
        <w:rPr>
          <w:rFonts w:ascii="Arial" w:hAnsi="Arial" w:cs="Arial"/>
          <w:b/>
          <w:bCs/>
          <w:color w:val="000000"/>
        </w:rPr>
        <w:t xml:space="preserve"> Порядок проведения испытания</w:t>
      </w:r>
    </w:p>
    <w:p w14:paraId="093E2E5F" w14:textId="77777777" w:rsidR="00977C31" w:rsidRDefault="00254006">
      <w:pPr>
        <w:pStyle w:val="FORMATTEXT0"/>
        <w:spacing w:line="360" w:lineRule="auto"/>
        <w:ind w:firstLine="568"/>
        <w:jc w:val="both"/>
        <w:rPr>
          <w:color w:val="000000"/>
        </w:rPr>
      </w:pPr>
      <w:r>
        <w:rPr>
          <w:rFonts w:ascii="Arial" w:hAnsi="Arial" w:cs="Arial"/>
          <w:color w:val="000000"/>
        </w:rPr>
        <w:t>Каждую аналитическую пробу заполнителя немедленно всыпают в предварительно взвешенный сосуд и взвешивают вместе с сосудом, затем высушивают до постоянной массы и взвешивают. Пористый песок марок по насыпной плотности 250 и менее после высушивания охлаждают в эксикаторе до комнатной температуры.</w:t>
      </w:r>
    </w:p>
    <w:p w14:paraId="3185B99F" w14:textId="189CE0DB" w:rsidR="00977C31" w:rsidRPr="00C46755" w:rsidRDefault="00254006">
      <w:pPr>
        <w:pStyle w:val="FORMATTEXT0"/>
        <w:spacing w:line="360" w:lineRule="auto"/>
        <w:ind w:firstLine="568"/>
        <w:jc w:val="both"/>
        <w:rPr>
          <w:b/>
          <w:color w:val="000000"/>
        </w:rPr>
      </w:pPr>
      <w:r w:rsidRPr="00C46755">
        <w:rPr>
          <w:rFonts w:ascii="Arial" w:hAnsi="Arial" w:cs="Arial"/>
          <w:b/>
          <w:bCs/>
          <w:color w:val="000000"/>
        </w:rPr>
        <w:t>15.</w:t>
      </w:r>
      <w:r w:rsidR="00C46755">
        <w:rPr>
          <w:rFonts w:ascii="Arial" w:hAnsi="Arial" w:cs="Arial"/>
          <w:b/>
          <w:bCs/>
          <w:color w:val="000000"/>
        </w:rPr>
        <w:t>5</w:t>
      </w:r>
      <w:r w:rsidRPr="00C46755">
        <w:rPr>
          <w:rFonts w:ascii="Arial" w:hAnsi="Arial" w:cs="Arial"/>
          <w:b/>
          <w:bCs/>
          <w:color w:val="000000"/>
        </w:rPr>
        <w:t xml:space="preserve"> Обработка результатов испытания</w:t>
      </w:r>
    </w:p>
    <w:p w14:paraId="722ECAB2"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Влажность заполнителя </w:t>
      </w:r>
      <w:r>
        <w:rPr>
          <w:i/>
          <w:color w:val="000000"/>
          <w:lang w:val="en-US"/>
        </w:rPr>
        <w:t>W</w:t>
      </w:r>
      <w:r>
        <w:rPr>
          <w:rFonts w:ascii="Arial" w:hAnsi="Arial" w:cs="Arial"/>
          <w:color w:val="000000"/>
        </w:rPr>
        <w:t>, % по массе, вычисляют с точностью до 0,1 % по формуле</w:t>
      </w:r>
    </w:p>
    <w:p w14:paraId="082308E0" w14:textId="2F00111D" w:rsidR="00977C31" w:rsidRPr="00C11114" w:rsidRDefault="00C11114" w:rsidP="00C11114">
      <w:pPr>
        <w:pStyle w:val="FORMATTEXT0"/>
        <w:spacing w:line="360" w:lineRule="auto"/>
        <w:ind w:firstLine="568"/>
        <w:jc w:val="right"/>
        <w:rPr>
          <w:i/>
          <w:color w:val="000000"/>
        </w:rPr>
      </w:pPr>
      <m:oMath>
        <m:r>
          <w:rPr>
            <w:rFonts w:ascii="Cambria Math" w:hAnsi="Cambria Math"/>
            <w:color w:val="000000"/>
          </w:rPr>
          <m:t>W=</m:t>
        </m:r>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2</m:t>
                </m:r>
              </m:sub>
            </m:sSub>
          </m:num>
          <m:den>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2</m:t>
                </m:r>
              </m:sub>
            </m:sSub>
          </m:den>
        </m:f>
        <m:r>
          <w:rPr>
            <w:rFonts w:ascii="Cambria Math" w:hAnsi="Cambria Math"/>
            <w:color w:val="000000"/>
          </w:rPr>
          <m:t>∙100,</m:t>
        </m:r>
      </m:oMath>
      <w:r>
        <w:rPr>
          <w:iCs/>
          <w:color w:val="000000"/>
        </w:rPr>
        <w:t xml:space="preserve">                                                 </w:t>
      </w:r>
      <w:r w:rsidR="00254006">
        <w:rPr>
          <w:rFonts w:ascii="Arial" w:hAnsi="Arial" w:cs="Arial"/>
          <w:color w:val="000000"/>
        </w:rPr>
        <w:t>(26)</w:t>
      </w:r>
    </w:p>
    <w:p w14:paraId="431836BE" w14:textId="77777777" w:rsidR="00977C31" w:rsidRDefault="00254006">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color w:val="000000"/>
        </w:rPr>
        <w:t>m</w:t>
      </w:r>
      <w:r>
        <w:rPr>
          <w:rFonts w:ascii="Arial" w:hAnsi="Arial" w:cs="Arial"/>
          <w:color w:val="000000"/>
          <w:vertAlign w:val="subscript"/>
        </w:rPr>
        <w:t>1</w:t>
      </w:r>
      <w:r>
        <w:rPr>
          <w:rFonts w:ascii="Arial" w:hAnsi="Arial" w:cs="Arial"/>
          <w:color w:val="000000"/>
        </w:rPr>
        <w:t xml:space="preserve"> </w:t>
      </w:r>
      <w:r>
        <w:rPr>
          <w:rFonts w:ascii="Arial" w:hAnsi="Arial"/>
          <w:color w:val="000000"/>
        </w:rPr>
        <w:t>–</w:t>
      </w:r>
      <w:r>
        <w:rPr>
          <w:rFonts w:ascii="Arial" w:hAnsi="Arial" w:cs="Arial"/>
          <w:color w:val="000000"/>
        </w:rPr>
        <w:t xml:space="preserve"> масса навески в состоянии естественной влажности, вычисленная по разности масс сосуда с навеской и без нее, г; </w:t>
      </w:r>
    </w:p>
    <w:p w14:paraId="12F8E7CD" w14:textId="77777777" w:rsidR="00977C31" w:rsidRDefault="00254006">
      <w:pPr>
        <w:pStyle w:val="FORMATTEXT0"/>
        <w:spacing w:line="360" w:lineRule="auto"/>
        <w:ind w:firstLine="993"/>
        <w:jc w:val="both"/>
        <w:rPr>
          <w:color w:val="000000"/>
        </w:rPr>
      </w:pPr>
      <w:r>
        <w:rPr>
          <w:rFonts w:ascii="Arial" w:hAnsi="Arial" w:cs="Arial"/>
          <w:i/>
          <w:color w:val="000000"/>
          <w:lang w:val="en-US"/>
        </w:rPr>
        <w:t>m</w:t>
      </w:r>
      <w:r>
        <w:rPr>
          <w:rFonts w:ascii="Arial" w:hAnsi="Arial" w:cs="Arial"/>
          <w:color w:val="000000"/>
          <w:vertAlign w:val="subscript"/>
        </w:rPr>
        <w:t>2</w:t>
      </w:r>
      <w:r>
        <w:rPr>
          <w:rFonts w:ascii="Arial" w:hAnsi="Arial" w:cs="Arial"/>
          <w:color w:val="000000"/>
        </w:rPr>
        <w:t xml:space="preserve"> </w:t>
      </w:r>
      <w:r>
        <w:rPr>
          <w:rFonts w:ascii="Arial" w:hAnsi="Arial"/>
          <w:color w:val="000000"/>
        </w:rPr>
        <w:t>–</w:t>
      </w:r>
      <w:r>
        <w:rPr>
          <w:rFonts w:ascii="Arial" w:hAnsi="Arial" w:cs="Arial"/>
          <w:color w:val="000000"/>
        </w:rPr>
        <w:t xml:space="preserve"> масса навески в сухом состоянии, вычисленная по разности масс сосуда с высушенной до постоянной массы навеской и без нее, г.</w:t>
      </w:r>
    </w:p>
    <w:p w14:paraId="6BB7C69F"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Влажность заполнителя вычисляют как среднеарифметическое значение результатов двух параллельных испытаний. Для пористого песка марок по насыпной плотности 250 и менее вычисление ведут по результатам определения влажности для не менее трех навесок.</w:t>
      </w:r>
    </w:p>
    <w:p w14:paraId="556AE436" w14:textId="77777777" w:rsidR="00C46755" w:rsidRDefault="00C46755">
      <w:pPr>
        <w:pStyle w:val="FORMATTEXT0"/>
        <w:spacing w:line="360" w:lineRule="auto"/>
        <w:ind w:firstLine="568"/>
        <w:jc w:val="both"/>
        <w:rPr>
          <w:color w:val="000000"/>
        </w:rPr>
      </w:pPr>
    </w:p>
    <w:p w14:paraId="044BAF63" w14:textId="77777777" w:rsidR="00977C31" w:rsidRDefault="00254006">
      <w:pPr>
        <w:pStyle w:val="HEADERTEXT"/>
        <w:spacing w:line="360" w:lineRule="auto"/>
        <w:ind w:firstLine="568"/>
        <w:jc w:val="both"/>
        <w:outlineLvl w:val="2"/>
        <w:rPr>
          <w:b/>
          <w:bCs/>
          <w:color w:val="000000"/>
          <w:sz w:val="28"/>
          <w:szCs w:val="24"/>
        </w:rPr>
      </w:pPr>
      <w:r w:rsidRPr="00C46755">
        <w:rPr>
          <w:b/>
          <w:bCs/>
          <w:color w:val="000000"/>
          <w:sz w:val="28"/>
          <w:szCs w:val="24"/>
        </w:rPr>
        <w:t>16 Определение водопоглощения крупного заполнителя</w:t>
      </w:r>
    </w:p>
    <w:p w14:paraId="238A7925" w14:textId="5C5BF2A4" w:rsidR="00C46755" w:rsidRPr="00F22048" w:rsidRDefault="00C46755" w:rsidP="00C46755">
      <w:pPr>
        <w:pStyle w:val="FORMATTEXT0"/>
        <w:spacing w:line="360" w:lineRule="auto"/>
        <w:ind w:firstLine="568"/>
        <w:jc w:val="both"/>
        <w:rPr>
          <w:rFonts w:ascii="Arial" w:hAnsi="Arial"/>
          <w:b/>
          <w:color w:val="000000"/>
        </w:rPr>
      </w:pPr>
      <w:r w:rsidRPr="00F849E5">
        <w:rPr>
          <w:rFonts w:ascii="Arial" w:hAnsi="Arial"/>
          <w:b/>
          <w:color w:val="000000"/>
        </w:rPr>
        <w:t>16.1 Сущность метода</w:t>
      </w:r>
    </w:p>
    <w:p w14:paraId="6694128C" w14:textId="77777777" w:rsidR="00977C31" w:rsidRPr="00C46755" w:rsidRDefault="00254006">
      <w:pPr>
        <w:pStyle w:val="FORMATTEXT0"/>
        <w:spacing w:line="360" w:lineRule="auto"/>
        <w:ind w:firstLine="568"/>
        <w:jc w:val="both"/>
        <w:rPr>
          <w:b/>
          <w:color w:val="000000"/>
        </w:rPr>
      </w:pPr>
      <w:r>
        <w:rPr>
          <w:rFonts w:ascii="Arial" w:hAnsi="Arial" w:cs="Arial"/>
          <w:color w:val="000000"/>
        </w:rPr>
        <w:t xml:space="preserve">Водопоглощение крупного заполнителя определяют по разности масс </w:t>
      </w:r>
      <w:r w:rsidRPr="00C46755">
        <w:rPr>
          <w:rFonts w:ascii="Arial" w:hAnsi="Arial" w:cs="Arial"/>
          <w:b/>
          <w:color w:val="000000"/>
        </w:rPr>
        <w:t>навески до и после насыщения ее водой.</w:t>
      </w:r>
    </w:p>
    <w:p w14:paraId="59987DCB" w14:textId="7C1A1A62" w:rsidR="00977C31" w:rsidRPr="00C46755" w:rsidRDefault="00254006">
      <w:pPr>
        <w:pStyle w:val="FORMATTEXT0"/>
        <w:spacing w:line="360" w:lineRule="auto"/>
        <w:ind w:firstLine="568"/>
        <w:jc w:val="both"/>
        <w:rPr>
          <w:b/>
          <w:color w:val="000000"/>
        </w:rPr>
      </w:pPr>
      <w:r w:rsidRPr="00C46755">
        <w:rPr>
          <w:rFonts w:ascii="Arial" w:hAnsi="Arial" w:cs="Arial"/>
          <w:b/>
          <w:bCs/>
          <w:color w:val="000000"/>
        </w:rPr>
        <w:t>16.</w:t>
      </w:r>
      <w:r w:rsidR="00C46755" w:rsidRPr="00C46755">
        <w:rPr>
          <w:rFonts w:ascii="Arial" w:hAnsi="Arial" w:cs="Arial"/>
          <w:b/>
          <w:bCs/>
          <w:color w:val="000000"/>
        </w:rPr>
        <w:t>2</w:t>
      </w:r>
      <w:r w:rsidRPr="00C46755">
        <w:rPr>
          <w:rFonts w:ascii="Arial" w:hAnsi="Arial" w:cs="Arial"/>
          <w:b/>
          <w:bCs/>
          <w:color w:val="000000"/>
        </w:rPr>
        <w:t xml:space="preserve"> Средства контроля и вспомогательное оборудование</w:t>
      </w:r>
    </w:p>
    <w:p w14:paraId="4A1EB507" w14:textId="77777777" w:rsidR="00977C31" w:rsidRPr="00074DDC" w:rsidRDefault="00254006">
      <w:pPr>
        <w:pStyle w:val="FORMATTEXT0"/>
        <w:spacing w:line="360" w:lineRule="auto"/>
        <w:ind w:firstLine="568"/>
        <w:jc w:val="both"/>
        <w:rPr>
          <w:rFonts w:ascii="Arial" w:hAnsi="Arial" w:cs="Arial"/>
          <w:color w:val="000000"/>
        </w:rPr>
      </w:pPr>
      <w:r w:rsidRPr="00074DDC">
        <w:rPr>
          <w:rFonts w:ascii="Arial" w:hAnsi="Arial" w:cs="Arial"/>
          <w:color w:val="000000"/>
        </w:rPr>
        <w:t xml:space="preserve">Весы по </w:t>
      </w:r>
      <w:r w:rsidRPr="00074DDC">
        <w:rPr>
          <w:rFonts w:ascii="Arial" w:hAnsi="Arial" w:cs="Arial"/>
          <w:color w:val="000000"/>
          <w:shd w:val="clear" w:color="auto" w:fill="FFFFFF"/>
        </w:rPr>
        <w:t>ГОСТ OIML R 76-1</w:t>
      </w:r>
      <w:r w:rsidRPr="00074DDC">
        <w:rPr>
          <w:rFonts w:ascii="Arial" w:hAnsi="Arial" w:cs="Arial"/>
          <w:color w:val="000000"/>
        </w:rPr>
        <w:t>.</w:t>
      </w:r>
    </w:p>
    <w:p w14:paraId="1713B70B" w14:textId="77777777" w:rsidR="00977C31" w:rsidRDefault="00254006">
      <w:pPr>
        <w:pStyle w:val="FORMATTEXT0"/>
        <w:spacing w:line="360" w:lineRule="auto"/>
        <w:ind w:firstLine="568"/>
        <w:jc w:val="both"/>
        <w:rPr>
          <w:color w:val="000000"/>
        </w:rPr>
      </w:pPr>
      <w:r>
        <w:rPr>
          <w:rFonts w:ascii="Arial" w:hAnsi="Arial" w:cs="Arial"/>
          <w:color w:val="000000"/>
        </w:rPr>
        <w:t>Шкаф сушильный, обеспечивающий циркуляцию воздуха и поддержание температуры в интервале (105±5) °C.</w:t>
      </w:r>
    </w:p>
    <w:p w14:paraId="6A61F13E" w14:textId="77777777" w:rsidR="00977C31" w:rsidRDefault="00254006">
      <w:pPr>
        <w:pStyle w:val="FORMATTEXT0"/>
        <w:spacing w:line="360" w:lineRule="auto"/>
        <w:ind w:firstLine="568"/>
        <w:jc w:val="both"/>
        <w:rPr>
          <w:color w:val="000000"/>
        </w:rPr>
      </w:pPr>
      <w:r>
        <w:rPr>
          <w:rFonts w:ascii="Arial" w:hAnsi="Arial" w:cs="Arial"/>
          <w:color w:val="000000"/>
        </w:rPr>
        <w:t xml:space="preserve">Мерные цилиндрические сосуды вместимостью </w:t>
      </w:r>
      <w:r>
        <w:rPr>
          <w:rFonts w:ascii="Arial" w:hAnsi="Arial" w:cs="Arial"/>
          <w:i/>
          <w:iCs/>
          <w:color w:val="000000"/>
        </w:rPr>
        <w:t xml:space="preserve">2 </w:t>
      </w:r>
      <w:r>
        <w:rPr>
          <w:rFonts w:ascii="Arial" w:hAnsi="Arial" w:cs="Arial"/>
          <w:color w:val="000000"/>
        </w:rPr>
        <w:t>л, 3 л, 5 л</w:t>
      </w:r>
      <w:r>
        <w:rPr>
          <w:rFonts w:ascii="Arial" w:hAnsi="Arial" w:cs="Arial"/>
          <w:i/>
          <w:iCs/>
          <w:color w:val="000000"/>
        </w:rPr>
        <w:t>.</w:t>
      </w:r>
    </w:p>
    <w:p w14:paraId="4A70C5F8" w14:textId="77777777" w:rsidR="00977C31" w:rsidRDefault="00254006">
      <w:pPr>
        <w:pStyle w:val="FORMATTEXT0"/>
        <w:spacing w:line="360" w:lineRule="auto"/>
        <w:ind w:firstLine="568"/>
        <w:jc w:val="both"/>
        <w:rPr>
          <w:color w:val="000000"/>
        </w:rPr>
      </w:pPr>
      <w:r>
        <w:rPr>
          <w:rFonts w:ascii="Arial" w:hAnsi="Arial" w:cs="Arial"/>
          <w:color w:val="000000"/>
        </w:rPr>
        <w:t>Сито с круглыми отверстиями диаметром 5 мм из стандартного набора.</w:t>
      </w:r>
    </w:p>
    <w:p w14:paraId="63678AE4" w14:textId="77777777" w:rsidR="00977C31" w:rsidRDefault="00254006">
      <w:pPr>
        <w:pStyle w:val="FORMATTEXT0"/>
        <w:spacing w:line="360" w:lineRule="auto"/>
        <w:ind w:firstLine="568"/>
        <w:jc w:val="both"/>
        <w:rPr>
          <w:color w:val="000000"/>
        </w:rPr>
      </w:pPr>
      <w:r>
        <w:rPr>
          <w:rFonts w:ascii="Arial" w:hAnsi="Arial" w:cs="Arial"/>
          <w:color w:val="000000"/>
        </w:rPr>
        <w:t>Контейнер для насыщения заполнителя водой (см. рисунок 2).</w:t>
      </w:r>
    </w:p>
    <w:p w14:paraId="164837D4" w14:textId="43811118" w:rsidR="00977C31" w:rsidRPr="00C46755" w:rsidRDefault="00254006">
      <w:pPr>
        <w:pStyle w:val="FORMATTEXT0"/>
        <w:spacing w:line="360" w:lineRule="auto"/>
        <w:ind w:firstLine="568"/>
        <w:jc w:val="both"/>
        <w:rPr>
          <w:b/>
          <w:color w:val="000000"/>
        </w:rPr>
      </w:pPr>
      <w:r w:rsidRPr="00C46755">
        <w:rPr>
          <w:rFonts w:ascii="Arial" w:hAnsi="Arial" w:cs="Arial"/>
          <w:b/>
          <w:bCs/>
          <w:color w:val="000000"/>
        </w:rPr>
        <w:t>16.</w:t>
      </w:r>
      <w:r w:rsidR="00C46755" w:rsidRPr="00C46755">
        <w:rPr>
          <w:rFonts w:ascii="Arial" w:hAnsi="Arial" w:cs="Arial"/>
          <w:b/>
          <w:bCs/>
          <w:color w:val="000000"/>
        </w:rPr>
        <w:t>3</w:t>
      </w:r>
      <w:r w:rsidRPr="00C46755">
        <w:rPr>
          <w:rFonts w:ascii="Arial" w:hAnsi="Arial" w:cs="Arial"/>
          <w:b/>
          <w:bCs/>
          <w:color w:val="000000"/>
        </w:rPr>
        <w:t xml:space="preserve"> Порядок подготовки </w:t>
      </w:r>
      <w:r w:rsidR="00F849E5">
        <w:rPr>
          <w:rFonts w:ascii="Arial" w:hAnsi="Arial" w:cs="Arial"/>
          <w:b/>
          <w:bCs/>
          <w:color w:val="000000"/>
        </w:rPr>
        <w:t>пробы</w:t>
      </w:r>
    </w:p>
    <w:p w14:paraId="6B92822D" w14:textId="77777777" w:rsidR="00977C31" w:rsidRDefault="00254006">
      <w:pPr>
        <w:pStyle w:val="FORMATTEXT0"/>
        <w:spacing w:line="360" w:lineRule="auto"/>
        <w:ind w:firstLine="568"/>
        <w:jc w:val="both"/>
        <w:rPr>
          <w:color w:val="000000"/>
        </w:rPr>
      </w:pPr>
      <w:r>
        <w:rPr>
          <w:rFonts w:ascii="Arial" w:hAnsi="Arial" w:cs="Arial"/>
          <w:color w:val="000000"/>
        </w:rPr>
        <w:lastRenderedPageBreak/>
        <w:t>Лабораторную пробу крупного заполнителя испытуемой фракции объемом 2 л, 3 л или 5 л в зависимости от крупности заполнителя (см. таблицу 1) высушивают до постоянной массы и отсеивают частицы мельче 5 мм на сите с круглыми отверстиями диаметром 5 мм, после чего пробу делят пополам на две навески и каждую навеску взвешивают.</w:t>
      </w:r>
    </w:p>
    <w:p w14:paraId="6E98E118" w14:textId="4ADAC34E" w:rsidR="00977C31" w:rsidRPr="00C46755" w:rsidRDefault="00254006">
      <w:pPr>
        <w:pStyle w:val="FORMATTEXT0"/>
        <w:spacing w:line="360" w:lineRule="auto"/>
        <w:ind w:firstLine="568"/>
        <w:jc w:val="both"/>
        <w:rPr>
          <w:b/>
          <w:color w:val="000000"/>
        </w:rPr>
      </w:pPr>
      <w:r w:rsidRPr="00C46755">
        <w:rPr>
          <w:rFonts w:ascii="Arial" w:hAnsi="Arial" w:cs="Arial"/>
          <w:b/>
          <w:bCs/>
          <w:color w:val="000000"/>
        </w:rPr>
        <w:t>16.</w:t>
      </w:r>
      <w:r w:rsidR="00C46755">
        <w:rPr>
          <w:rFonts w:ascii="Arial" w:hAnsi="Arial" w:cs="Arial"/>
          <w:b/>
          <w:bCs/>
          <w:color w:val="000000"/>
        </w:rPr>
        <w:t>4</w:t>
      </w:r>
      <w:r w:rsidRPr="00C46755">
        <w:rPr>
          <w:rFonts w:ascii="Arial" w:hAnsi="Arial" w:cs="Arial"/>
          <w:b/>
          <w:bCs/>
          <w:color w:val="000000"/>
        </w:rPr>
        <w:t xml:space="preserve"> Порядок проведения испытания</w:t>
      </w:r>
    </w:p>
    <w:p w14:paraId="7A005385" w14:textId="77777777" w:rsidR="00977C31" w:rsidRDefault="00254006">
      <w:pPr>
        <w:pStyle w:val="FORMATTEXT0"/>
        <w:spacing w:line="360" w:lineRule="auto"/>
        <w:ind w:firstLine="568"/>
        <w:jc w:val="both"/>
        <w:rPr>
          <w:color w:val="000000"/>
        </w:rPr>
      </w:pPr>
      <w:r>
        <w:rPr>
          <w:rFonts w:ascii="Arial" w:hAnsi="Arial" w:cs="Arial"/>
          <w:color w:val="000000"/>
        </w:rPr>
        <w:t>Навеску заполнителя помещают в контейнер, закрывают крышкой, медленно погружают в воду и встряхивают для удаления пузырьков воздуха из заполнителя. Контейнер с навеской заполнителя выдерживают в воде в течение 1 ч, после чего извлекают из воды, подвешивают и дают избыточной воде стечь в течение 10 мин. Затем навеску заполнителя вынимают из контейнера и взвешивают.</w:t>
      </w:r>
    </w:p>
    <w:p w14:paraId="7991149E" w14:textId="14D642C6" w:rsidR="00977C31" w:rsidRPr="00C46755" w:rsidRDefault="00254006">
      <w:pPr>
        <w:pStyle w:val="FORMATTEXT0"/>
        <w:spacing w:line="360" w:lineRule="auto"/>
        <w:ind w:firstLine="568"/>
        <w:jc w:val="both"/>
        <w:rPr>
          <w:b/>
          <w:color w:val="000000"/>
        </w:rPr>
      </w:pPr>
      <w:r w:rsidRPr="00C46755">
        <w:rPr>
          <w:rFonts w:ascii="Arial" w:hAnsi="Arial" w:cs="Arial"/>
          <w:b/>
          <w:bCs/>
          <w:color w:val="000000"/>
        </w:rPr>
        <w:t>16.</w:t>
      </w:r>
      <w:r w:rsidR="00C46755">
        <w:rPr>
          <w:rFonts w:ascii="Arial" w:hAnsi="Arial" w:cs="Arial"/>
          <w:b/>
          <w:bCs/>
          <w:color w:val="000000"/>
        </w:rPr>
        <w:t>5</w:t>
      </w:r>
      <w:r w:rsidRPr="00C46755">
        <w:rPr>
          <w:rFonts w:ascii="Arial" w:hAnsi="Arial" w:cs="Arial"/>
          <w:b/>
          <w:bCs/>
          <w:color w:val="000000"/>
        </w:rPr>
        <w:t xml:space="preserve"> Обработка результатов испытания</w:t>
      </w:r>
    </w:p>
    <w:p w14:paraId="4DD0E29D" w14:textId="7ACC7294" w:rsidR="00977C31" w:rsidRDefault="00C46755">
      <w:pPr>
        <w:pStyle w:val="FORMATTEXT0"/>
        <w:spacing w:line="360" w:lineRule="auto"/>
        <w:ind w:firstLine="568"/>
        <w:jc w:val="both"/>
        <w:rPr>
          <w:rFonts w:ascii="Arial" w:hAnsi="Arial" w:cs="Arial"/>
          <w:color w:val="000000"/>
        </w:rPr>
      </w:pPr>
      <w:r>
        <w:rPr>
          <w:rFonts w:ascii="Arial" w:hAnsi="Arial" w:cs="Arial"/>
          <w:color w:val="000000"/>
        </w:rPr>
        <w:t xml:space="preserve">16.5.1 </w:t>
      </w:r>
      <w:r w:rsidR="00254006">
        <w:rPr>
          <w:rFonts w:ascii="Arial" w:hAnsi="Arial" w:cs="Arial"/>
          <w:color w:val="000000"/>
        </w:rPr>
        <w:t xml:space="preserve">Водопоглощение крупного заполнителя за 1 ч </w:t>
      </w:r>
      <w:r w:rsidR="00254006">
        <w:rPr>
          <w:i/>
          <w:color w:val="000000"/>
          <w:lang w:val="en-US"/>
        </w:rPr>
        <w:t>W</w:t>
      </w:r>
      <w:r w:rsidR="00254006">
        <w:rPr>
          <w:i/>
          <w:color w:val="000000"/>
        </w:rPr>
        <w:t>'</w:t>
      </w:r>
      <w:r w:rsidR="00254006">
        <w:rPr>
          <w:color w:val="000000"/>
          <w:vertAlign w:val="subscript"/>
        </w:rPr>
        <w:t>погл</w:t>
      </w:r>
      <w:r w:rsidR="00254006">
        <w:rPr>
          <w:rFonts w:ascii="Arial" w:hAnsi="Arial" w:cs="Arial"/>
          <w:color w:val="000000"/>
        </w:rPr>
        <w:t>, % по массе, вычисляют с точностью до 0,1 % по формуле</w:t>
      </w:r>
    </w:p>
    <w:p w14:paraId="61928C8E" w14:textId="0BA21859" w:rsidR="00977C31" w:rsidRDefault="00000000" w:rsidP="00C11114">
      <w:pPr>
        <w:pStyle w:val="FORMATTEXT0"/>
        <w:spacing w:line="360" w:lineRule="auto"/>
        <w:ind w:firstLine="568"/>
        <w:jc w:val="right"/>
        <w:rPr>
          <w:color w:val="000000"/>
        </w:rPr>
      </w:pPr>
      <m:oMath>
        <m:sSubSup>
          <m:sSubSupPr>
            <m:ctrlPr>
              <w:rPr>
                <w:rFonts w:ascii="Cambria Math" w:hAnsi="Cambria Math"/>
                <w:i/>
                <w:color w:val="000000"/>
              </w:rPr>
            </m:ctrlPr>
          </m:sSubSupPr>
          <m:e>
            <m:r>
              <w:rPr>
                <w:rFonts w:ascii="Cambria Math" w:hAnsi="Cambria Math"/>
                <w:color w:val="000000"/>
                <w:lang w:val="en-US"/>
              </w:rPr>
              <m:t>W</m:t>
            </m:r>
          </m:e>
          <m:sub>
            <m:r>
              <w:rPr>
                <w:rFonts w:ascii="Cambria Math" w:hAnsi="Cambria Math"/>
                <w:color w:val="000000"/>
              </w:rPr>
              <m:t>погл</m:t>
            </m:r>
          </m:sub>
          <m:sup>
            <m:r>
              <w:rPr>
                <w:rFonts w:ascii="Cambria Math" w:hAnsi="Cambria Math"/>
                <w:color w:val="000000"/>
              </w:rPr>
              <m:t>'</m:t>
            </m:r>
          </m:sup>
        </m:sSubSup>
        <m:r>
          <w:rPr>
            <w:rFonts w:ascii="Cambria Math" w:hAnsi="Cambria Math"/>
            <w:color w:val="000000"/>
          </w:rPr>
          <m:t>=</m:t>
        </m:r>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2</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num>
          <m:den>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den>
        </m:f>
        <m:r>
          <w:rPr>
            <w:rFonts w:ascii="Cambria Math" w:hAnsi="Cambria Math"/>
            <w:color w:val="000000"/>
          </w:rPr>
          <m:t>∙100</m:t>
        </m:r>
      </m:oMath>
      <w:r w:rsidR="00C11114">
        <w:rPr>
          <w:color w:val="000000"/>
        </w:rPr>
        <w:t xml:space="preserve">,                                             </w:t>
      </w:r>
      <w:r w:rsidR="00254006">
        <w:rPr>
          <w:rFonts w:ascii="Arial" w:hAnsi="Arial" w:cs="Arial"/>
          <w:color w:val="000000"/>
        </w:rPr>
        <w:t>(27)</w:t>
      </w:r>
    </w:p>
    <w:p w14:paraId="4E271687" w14:textId="77777777" w:rsidR="00977C31" w:rsidRDefault="00254006">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color w:val="000000"/>
        </w:rPr>
        <w:t>m</w:t>
      </w:r>
      <w:r>
        <w:rPr>
          <w:rFonts w:ascii="Arial" w:hAnsi="Arial" w:cs="Arial"/>
          <w:color w:val="000000"/>
          <w:vertAlign w:val="subscript"/>
        </w:rPr>
        <w:t>1</w:t>
      </w:r>
      <w:r>
        <w:rPr>
          <w:rFonts w:ascii="Arial" w:hAnsi="Arial" w:cs="Arial"/>
          <w:color w:val="000000"/>
        </w:rPr>
        <w:t xml:space="preserve"> – масса сухой навески заполнителя, г; </w:t>
      </w:r>
    </w:p>
    <w:p w14:paraId="4C9804F2" w14:textId="77777777" w:rsidR="00977C31" w:rsidRDefault="00254006">
      <w:pPr>
        <w:pStyle w:val="FORMATTEXT0"/>
        <w:spacing w:line="360" w:lineRule="auto"/>
        <w:ind w:firstLine="568"/>
        <w:jc w:val="both"/>
        <w:rPr>
          <w:color w:val="000000"/>
        </w:rPr>
      </w:pPr>
      <w:r>
        <w:rPr>
          <w:rFonts w:ascii="Arial" w:hAnsi="Arial" w:cs="Arial"/>
          <w:i/>
          <w:color w:val="000000"/>
        </w:rPr>
        <w:t xml:space="preserve">      m</w:t>
      </w:r>
      <w:r>
        <w:rPr>
          <w:rFonts w:ascii="Arial" w:hAnsi="Arial" w:cs="Arial"/>
          <w:color w:val="000000"/>
          <w:vertAlign w:val="subscript"/>
        </w:rPr>
        <w:t>2</w:t>
      </w:r>
      <w:r>
        <w:rPr>
          <w:rFonts w:ascii="Arial" w:hAnsi="Arial" w:cs="Arial"/>
          <w:color w:val="000000"/>
        </w:rPr>
        <w:t xml:space="preserve"> – масса навески заполнителя, насыщенного водой, г.</w:t>
      </w:r>
    </w:p>
    <w:p w14:paraId="20A14AA8" w14:textId="77777777" w:rsidR="00977C31" w:rsidRDefault="00254006">
      <w:pPr>
        <w:pStyle w:val="FORMATTEXT0"/>
        <w:spacing w:line="360" w:lineRule="auto"/>
        <w:ind w:firstLine="568"/>
        <w:jc w:val="both"/>
        <w:rPr>
          <w:color w:val="000000"/>
        </w:rPr>
      </w:pPr>
      <w:r>
        <w:rPr>
          <w:rFonts w:ascii="Arial" w:hAnsi="Arial" w:cs="Arial"/>
          <w:color w:val="000000"/>
        </w:rPr>
        <w:t>За результат испытания принимают среднеарифметическое значение результатов двух параллельных испытаний.</w:t>
      </w:r>
    </w:p>
    <w:p w14:paraId="66B9E45F" w14:textId="10549101" w:rsidR="00977C31" w:rsidRDefault="00C46755">
      <w:pPr>
        <w:pStyle w:val="FORMATTEXT0"/>
        <w:spacing w:line="360" w:lineRule="auto"/>
        <w:ind w:firstLine="568"/>
        <w:jc w:val="both"/>
        <w:rPr>
          <w:rFonts w:ascii="Arial" w:hAnsi="Arial" w:cs="Arial"/>
          <w:color w:val="000000"/>
        </w:rPr>
      </w:pPr>
      <w:r>
        <w:rPr>
          <w:rFonts w:ascii="Arial" w:hAnsi="Arial" w:cs="Arial"/>
          <w:color w:val="000000"/>
        </w:rPr>
        <w:t xml:space="preserve">16.5.2 </w:t>
      </w:r>
      <w:r w:rsidR="00254006">
        <w:rPr>
          <w:rFonts w:ascii="Arial" w:hAnsi="Arial" w:cs="Arial"/>
          <w:color w:val="000000"/>
        </w:rPr>
        <w:t xml:space="preserve">Водопоглощение крупного заполнителя </w:t>
      </w:r>
      <w:r w:rsidR="00254006">
        <w:rPr>
          <w:i/>
          <w:color w:val="000000"/>
          <w:lang w:val="en-US"/>
        </w:rPr>
        <w:t>W</w:t>
      </w:r>
      <w:r w:rsidR="00254006">
        <w:rPr>
          <w:color w:val="000000"/>
          <w:vertAlign w:val="subscript"/>
        </w:rPr>
        <w:t>погл</w:t>
      </w:r>
      <w:r w:rsidR="00254006">
        <w:rPr>
          <w:rFonts w:ascii="Arial" w:hAnsi="Arial" w:cs="Arial"/>
          <w:color w:val="000000"/>
        </w:rPr>
        <w:t>, % по объему, вычисляют с точностью до 0,1 % по предварительно установленному значению средней плотности зерен крупного заполнителя по формуле</w:t>
      </w:r>
    </w:p>
    <w:p w14:paraId="047B0C72" w14:textId="4C79A076" w:rsidR="00977C31" w:rsidRDefault="00000000" w:rsidP="00C11114">
      <w:pPr>
        <w:pStyle w:val="FORMATTEXT0"/>
        <w:spacing w:line="360" w:lineRule="auto"/>
        <w:ind w:firstLine="568"/>
        <w:jc w:val="right"/>
        <w:rPr>
          <w:color w:val="000000"/>
        </w:rPr>
      </w:pPr>
      <m:oMath>
        <m:sSub>
          <m:sSubPr>
            <m:ctrlPr>
              <w:rPr>
                <w:rFonts w:ascii="Cambria Math" w:hAnsi="Cambria Math"/>
                <w:i/>
                <w:color w:val="000000"/>
              </w:rPr>
            </m:ctrlPr>
          </m:sSubPr>
          <m:e>
            <m:r>
              <w:rPr>
                <w:rFonts w:ascii="Cambria Math" w:hAnsi="Cambria Math"/>
                <w:color w:val="000000"/>
                <w:lang w:val="en-US"/>
              </w:rPr>
              <m:t>W</m:t>
            </m:r>
          </m:e>
          <m:sub>
            <m:r>
              <w:rPr>
                <w:rFonts w:ascii="Cambria Math" w:hAnsi="Cambria Math"/>
                <w:color w:val="000000"/>
              </w:rPr>
              <m:t>погл</m:t>
            </m:r>
          </m:sub>
        </m:sSub>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lang w:val="en-US"/>
              </w:rPr>
              <m:t>W</m:t>
            </m:r>
          </m:e>
          <m:sub>
            <m:r>
              <w:rPr>
                <w:rFonts w:ascii="Cambria Math" w:hAnsi="Cambria Math"/>
                <w:color w:val="000000"/>
              </w:rPr>
              <m:t>погл</m:t>
            </m:r>
          </m:sub>
          <m:sup>
            <m:r>
              <w:rPr>
                <w:rFonts w:ascii="Cambria Math" w:hAnsi="Cambria Math"/>
                <w:color w:val="000000"/>
              </w:rPr>
              <m:t>'</m:t>
            </m:r>
          </m:sup>
        </m:sSubSup>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к</m:t>
                </m:r>
              </m:sub>
            </m:sSub>
          </m:num>
          <m:den>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в</m:t>
                </m:r>
              </m:sub>
            </m:sSub>
          </m:den>
        </m:f>
        <m:r>
          <w:rPr>
            <w:rFonts w:ascii="Cambria Math" w:hAnsi="Cambria Math"/>
            <w:color w:val="000000"/>
          </w:rPr>
          <m:t>,</m:t>
        </m:r>
      </m:oMath>
      <w:r w:rsidR="00C11114">
        <w:rPr>
          <w:color w:val="000000"/>
        </w:rPr>
        <w:t xml:space="preserve">                                               </w:t>
      </w:r>
      <w:r w:rsidR="00254006">
        <w:rPr>
          <w:rFonts w:ascii="Arial" w:hAnsi="Arial" w:cs="Arial"/>
          <w:color w:val="000000"/>
        </w:rPr>
        <w:t>(28)</w:t>
      </w:r>
    </w:p>
    <w:p w14:paraId="7F993585" w14:textId="77777777" w:rsidR="00977C31" w:rsidRDefault="00254006">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iCs/>
          <w:color w:val="000000"/>
        </w:rPr>
        <w:t>ρ</w:t>
      </w:r>
      <w:r>
        <w:rPr>
          <w:rFonts w:ascii="Arial" w:hAnsi="Arial" w:cs="Arial"/>
          <w:color w:val="000000"/>
          <w:vertAlign w:val="subscript"/>
        </w:rPr>
        <w:t>к</w:t>
      </w:r>
      <w:r>
        <w:rPr>
          <w:rFonts w:ascii="Arial" w:hAnsi="Arial" w:cs="Arial"/>
          <w:color w:val="000000"/>
        </w:rPr>
        <w:t xml:space="preserve"> – средняя плотность зерен крупного заполнителя, г/см</w:t>
      </w:r>
      <w:r>
        <w:rPr>
          <w:rFonts w:ascii="Arial" w:hAnsi="Arial" w:cs="Arial"/>
          <w:color w:val="000000"/>
          <w:vertAlign w:val="superscript"/>
        </w:rPr>
        <w:t>3</w:t>
      </w:r>
      <w:r>
        <w:rPr>
          <w:rFonts w:ascii="Arial" w:hAnsi="Arial" w:cs="Arial"/>
          <w:color w:val="000000"/>
        </w:rPr>
        <w:t>;</w:t>
      </w:r>
    </w:p>
    <w:p w14:paraId="33A733CA" w14:textId="77777777" w:rsidR="00977C31" w:rsidRDefault="00254006">
      <w:pPr>
        <w:pStyle w:val="FORMATTEXT0"/>
        <w:spacing w:line="360" w:lineRule="auto"/>
        <w:ind w:firstLine="993"/>
        <w:jc w:val="both"/>
        <w:rPr>
          <w:color w:val="000000"/>
        </w:rPr>
      </w:pPr>
      <w:r>
        <w:rPr>
          <w:rFonts w:ascii="Arial" w:hAnsi="Arial" w:cs="Arial"/>
          <w:i/>
          <w:iCs/>
          <w:color w:val="000000"/>
        </w:rPr>
        <w:t>ρ</w:t>
      </w:r>
      <w:r>
        <w:rPr>
          <w:rFonts w:ascii="Arial" w:hAnsi="Arial" w:cs="Arial"/>
          <w:color w:val="000000"/>
          <w:vertAlign w:val="subscript"/>
        </w:rPr>
        <w:t>в</w:t>
      </w:r>
      <w:r>
        <w:rPr>
          <w:rFonts w:ascii="Arial" w:hAnsi="Arial" w:cs="Arial"/>
          <w:color w:val="000000"/>
        </w:rPr>
        <w:t xml:space="preserve"> – плотность воды (принимается равной 1 г/см</w:t>
      </w:r>
      <w:r>
        <w:rPr>
          <w:rFonts w:ascii="Arial" w:hAnsi="Arial" w:cs="Arial"/>
          <w:color w:val="000000"/>
          <w:vertAlign w:val="superscript"/>
        </w:rPr>
        <w:t>3</w:t>
      </w:r>
      <w:r>
        <w:rPr>
          <w:rFonts w:ascii="Arial" w:hAnsi="Arial" w:cs="Arial"/>
          <w:color w:val="000000"/>
        </w:rPr>
        <w:t>);</w:t>
      </w:r>
    </w:p>
    <w:p w14:paraId="307AAB9E" w14:textId="77777777" w:rsidR="00977C31" w:rsidRDefault="00254006">
      <w:pPr>
        <w:pStyle w:val="FORMATTEXT0"/>
        <w:spacing w:line="360" w:lineRule="auto"/>
        <w:ind w:firstLine="993"/>
        <w:jc w:val="both"/>
        <w:rPr>
          <w:rFonts w:ascii="Arial" w:hAnsi="Arial" w:cs="Arial"/>
          <w:color w:val="000000"/>
        </w:rPr>
      </w:pPr>
      <w:r>
        <w:rPr>
          <w:i/>
          <w:color w:val="000000"/>
          <w:lang w:val="en-US"/>
        </w:rPr>
        <w:t>W</w:t>
      </w:r>
      <w:r>
        <w:rPr>
          <w:i/>
          <w:color w:val="000000"/>
        </w:rPr>
        <w:t>'</w:t>
      </w:r>
      <w:r>
        <w:rPr>
          <w:color w:val="000000"/>
          <w:vertAlign w:val="subscript"/>
        </w:rPr>
        <w:t>погл</w:t>
      </w:r>
      <w:r>
        <w:rPr>
          <w:rFonts w:ascii="Arial" w:hAnsi="Arial" w:cs="Arial"/>
          <w:color w:val="000000"/>
        </w:rPr>
        <w:t xml:space="preserve"> – водопоглощение крупного заполнителя за 1 ч, %.</w:t>
      </w:r>
    </w:p>
    <w:p w14:paraId="174B82CC" w14:textId="77777777" w:rsidR="00C46755" w:rsidRDefault="00C46755">
      <w:pPr>
        <w:pStyle w:val="FORMATTEXT0"/>
        <w:spacing w:line="360" w:lineRule="auto"/>
        <w:ind w:firstLine="993"/>
        <w:jc w:val="both"/>
        <w:rPr>
          <w:color w:val="000000"/>
        </w:rPr>
      </w:pPr>
    </w:p>
    <w:p w14:paraId="182DECC2" w14:textId="77777777" w:rsidR="00977C31" w:rsidRPr="00C46755" w:rsidRDefault="00254006">
      <w:pPr>
        <w:pStyle w:val="HEADERTEXT"/>
        <w:spacing w:line="360" w:lineRule="auto"/>
        <w:ind w:firstLine="568"/>
        <w:jc w:val="both"/>
        <w:outlineLvl w:val="2"/>
        <w:rPr>
          <w:color w:val="000000"/>
          <w:sz w:val="24"/>
        </w:rPr>
      </w:pPr>
      <w:r w:rsidRPr="00C46755">
        <w:rPr>
          <w:b/>
          <w:bCs/>
          <w:color w:val="000000"/>
          <w:sz w:val="28"/>
          <w:szCs w:val="24"/>
        </w:rPr>
        <w:t>17 Определение зернового состава заполнителя</w:t>
      </w:r>
    </w:p>
    <w:p w14:paraId="6D3CD096" w14:textId="10B0774D" w:rsidR="00C46755" w:rsidRPr="00F22048" w:rsidRDefault="00C46755" w:rsidP="00C46755">
      <w:pPr>
        <w:pStyle w:val="FORMATTEXT0"/>
        <w:spacing w:line="360" w:lineRule="auto"/>
        <w:ind w:firstLine="568"/>
        <w:jc w:val="both"/>
        <w:rPr>
          <w:rFonts w:ascii="Arial" w:hAnsi="Arial"/>
          <w:b/>
          <w:color w:val="000000"/>
        </w:rPr>
      </w:pPr>
      <w:r w:rsidRPr="00F849E5">
        <w:rPr>
          <w:rFonts w:ascii="Arial" w:hAnsi="Arial"/>
          <w:b/>
          <w:color w:val="000000"/>
        </w:rPr>
        <w:t>17.1 Сущность метода</w:t>
      </w:r>
    </w:p>
    <w:p w14:paraId="34E09163" w14:textId="77777777" w:rsidR="00977C31" w:rsidRDefault="00254006">
      <w:pPr>
        <w:pStyle w:val="FORMATTEXT0"/>
        <w:spacing w:line="360" w:lineRule="auto"/>
        <w:ind w:firstLine="568"/>
        <w:jc w:val="both"/>
        <w:rPr>
          <w:color w:val="000000"/>
        </w:rPr>
      </w:pPr>
      <w:r>
        <w:rPr>
          <w:rFonts w:ascii="Arial" w:hAnsi="Arial" w:cs="Arial"/>
          <w:color w:val="000000"/>
        </w:rPr>
        <w:t>Метод основан на рассеве через набор стандартных сит предварительно высушенной пробы крупного заполнителя или пористого песка.</w:t>
      </w:r>
    </w:p>
    <w:p w14:paraId="263664AC" w14:textId="176EE7B1" w:rsidR="00977C31" w:rsidRPr="00EF1476" w:rsidRDefault="00254006">
      <w:pPr>
        <w:pStyle w:val="FORMATTEXT0"/>
        <w:spacing w:line="360" w:lineRule="auto"/>
        <w:ind w:firstLine="568"/>
        <w:jc w:val="both"/>
        <w:rPr>
          <w:b/>
          <w:color w:val="000000"/>
        </w:rPr>
      </w:pPr>
      <w:r w:rsidRPr="00EF1476">
        <w:rPr>
          <w:rFonts w:ascii="Arial" w:hAnsi="Arial" w:cs="Arial"/>
          <w:b/>
          <w:bCs/>
          <w:color w:val="000000"/>
        </w:rPr>
        <w:t>17.</w:t>
      </w:r>
      <w:r w:rsidR="00EF1476" w:rsidRPr="00EF1476">
        <w:rPr>
          <w:rFonts w:ascii="Arial" w:hAnsi="Arial" w:cs="Arial"/>
          <w:b/>
          <w:bCs/>
          <w:color w:val="000000"/>
        </w:rPr>
        <w:t>2</w:t>
      </w:r>
      <w:r w:rsidRPr="00EF1476">
        <w:rPr>
          <w:rFonts w:ascii="Arial" w:hAnsi="Arial" w:cs="Arial"/>
          <w:b/>
          <w:bCs/>
          <w:color w:val="000000"/>
        </w:rPr>
        <w:t xml:space="preserve"> Средства контроля и вспомогательное оборудование</w:t>
      </w:r>
    </w:p>
    <w:p w14:paraId="0FC0EEEF" w14:textId="77777777" w:rsidR="00977C31" w:rsidRPr="00074DDC" w:rsidRDefault="00254006">
      <w:pPr>
        <w:pStyle w:val="FORMATTEXT0"/>
        <w:spacing w:line="360" w:lineRule="auto"/>
        <w:ind w:firstLine="568"/>
        <w:jc w:val="both"/>
        <w:rPr>
          <w:rFonts w:ascii="Arial" w:hAnsi="Arial" w:cs="Arial"/>
          <w:color w:val="000000"/>
        </w:rPr>
      </w:pPr>
      <w:r w:rsidRPr="00074DDC">
        <w:rPr>
          <w:rFonts w:ascii="Arial" w:hAnsi="Arial" w:cs="Arial"/>
          <w:color w:val="000000"/>
        </w:rPr>
        <w:t xml:space="preserve">Весы по </w:t>
      </w:r>
      <w:r w:rsidRPr="00074DDC">
        <w:rPr>
          <w:rFonts w:ascii="Arial" w:hAnsi="Arial" w:cs="Arial"/>
          <w:color w:val="000000"/>
          <w:shd w:val="clear" w:color="auto" w:fill="FFFFFF"/>
        </w:rPr>
        <w:t>ГОСТ OIML R 76-1</w:t>
      </w:r>
      <w:r w:rsidRPr="00074DDC">
        <w:rPr>
          <w:rFonts w:ascii="Arial" w:hAnsi="Arial" w:cs="Arial"/>
          <w:color w:val="000000"/>
        </w:rPr>
        <w:t>.</w:t>
      </w:r>
    </w:p>
    <w:p w14:paraId="779AEF22" w14:textId="6BEBC78A" w:rsidR="00977C31" w:rsidRDefault="00254006">
      <w:pPr>
        <w:pStyle w:val="FORMATTEXT0"/>
        <w:spacing w:line="360" w:lineRule="auto"/>
        <w:ind w:firstLine="568"/>
        <w:jc w:val="both"/>
        <w:rPr>
          <w:color w:val="000000"/>
        </w:rPr>
      </w:pPr>
      <w:r>
        <w:rPr>
          <w:rFonts w:ascii="Arial" w:hAnsi="Arial" w:cs="Arial"/>
          <w:color w:val="000000"/>
        </w:rPr>
        <w:lastRenderedPageBreak/>
        <w:t>Шкаф сушильный, обеспечивающий циркуляцию воздуха и поддержание температуры в интервале (105</w:t>
      </w:r>
      <w:r w:rsidR="00EF1476">
        <w:rPr>
          <w:rFonts w:ascii="Arial" w:hAnsi="Arial" w:cs="Arial"/>
          <w:color w:val="000000"/>
        </w:rPr>
        <w:t xml:space="preserve"> </w:t>
      </w:r>
      <w:r>
        <w:rPr>
          <w:rFonts w:ascii="Arial" w:hAnsi="Arial" w:cs="Arial"/>
          <w:color w:val="000000"/>
        </w:rPr>
        <w:t>±</w:t>
      </w:r>
      <w:r w:rsidR="00EF1476">
        <w:rPr>
          <w:rFonts w:ascii="Arial" w:hAnsi="Arial" w:cs="Arial"/>
          <w:color w:val="000000"/>
        </w:rPr>
        <w:t xml:space="preserve"> </w:t>
      </w:r>
      <w:r>
        <w:rPr>
          <w:rFonts w:ascii="Arial" w:hAnsi="Arial" w:cs="Arial"/>
          <w:color w:val="000000"/>
        </w:rPr>
        <w:t>5) °C.</w:t>
      </w:r>
    </w:p>
    <w:p w14:paraId="0DD4E0EB" w14:textId="77777777" w:rsidR="00977C31" w:rsidRDefault="00254006">
      <w:pPr>
        <w:pStyle w:val="FORMATTEXT0"/>
        <w:spacing w:line="360" w:lineRule="auto"/>
        <w:ind w:firstLine="568"/>
        <w:jc w:val="both"/>
        <w:rPr>
          <w:color w:val="000000"/>
        </w:rPr>
      </w:pPr>
      <w:r>
        <w:rPr>
          <w:rFonts w:ascii="Arial" w:hAnsi="Arial" w:cs="Arial"/>
          <w:color w:val="000000"/>
        </w:rPr>
        <w:t>Мерные цилиндрические сосуды вместимостью 1 л, 2 л, 5 л, 10 л и 20 л.</w:t>
      </w:r>
    </w:p>
    <w:p w14:paraId="3AC54AB3" w14:textId="77777777" w:rsidR="00977C31" w:rsidRDefault="00254006">
      <w:pPr>
        <w:pStyle w:val="FORMATTEXT0"/>
        <w:spacing w:line="360" w:lineRule="auto"/>
        <w:ind w:firstLine="568"/>
        <w:jc w:val="both"/>
        <w:rPr>
          <w:color w:val="000000"/>
        </w:rPr>
      </w:pPr>
      <w:r>
        <w:rPr>
          <w:rFonts w:ascii="Arial" w:hAnsi="Arial" w:cs="Arial"/>
          <w:color w:val="000000"/>
        </w:rPr>
        <w:t>Сита с сетками номер 016; 0315; 063; 1,25 и 2,5 по ГОСТ 6613 и сита из стандартного набора с круглыми отверстиями диаметром 5 мм, 10 мм, 20 мм, 40 мм и 70 мм.</w:t>
      </w:r>
    </w:p>
    <w:p w14:paraId="3DCF78C3" w14:textId="64CBAE36" w:rsidR="00977C31" w:rsidRPr="00EF1476" w:rsidRDefault="00254006">
      <w:pPr>
        <w:pStyle w:val="FORMATTEXT0"/>
        <w:spacing w:line="360" w:lineRule="auto"/>
        <w:ind w:firstLine="568"/>
        <w:jc w:val="both"/>
        <w:rPr>
          <w:b/>
          <w:color w:val="000000"/>
        </w:rPr>
      </w:pPr>
      <w:r w:rsidRPr="00EF1476">
        <w:rPr>
          <w:rFonts w:ascii="Arial" w:hAnsi="Arial" w:cs="Arial"/>
          <w:b/>
          <w:bCs/>
          <w:color w:val="000000"/>
        </w:rPr>
        <w:t>17.</w:t>
      </w:r>
      <w:r w:rsidR="00EF1476">
        <w:rPr>
          <w:rFonts w:ascii="Arial" w:hAnsi="Arial" w:cs="Arial"/>
          <w:b/>
          <w:bCs/>
          <w:color w:val="000000"/>
        </w:rPr>
        <w:t>3</w:t>
      </w:r>
      <w:r w:rsidRPr="00EF1476">
        <w:rPr>
          <w:rFonts w:ascii="Arial" w:hAnsi="Arial" w:cs="Arial"/>
          <w:b/>
          <w:bCs/>
          <w:color w:val="000000"/>
        </w:rPr>
        <w:t xml:space="preserve"> Порядок подготовки </w:t>
      </w:r>
      <w:r w:rsidR="00F849E5">
        <w:rPr>
          <w:rFonts w:ascii="Arial" w:hAnsi="Arial" w:cs="Arial"/>
          <w:b/>
          <w:bCs/>
          <w:color w:val="000000"/>
        </w:rPr>
        <w:t>пробы</w:t>
      </w:r>
    </w:p>
    <w:p w14:paraId="5B58B278" w14:textId="77777777" w:rsidR="00977C31" w:rsidRDefault="00254006">
      <w:pPr>
        <w:pStyle w:val="FORMATTEXT0"/>
        <w:spacing w:line="360" w:lineRule="auto"/>
        <w:ind w:firstLine="568"/>
        <w:jc w:val="both"/>
        <w:rPr>
          <w:color w:val="000000"/>
        </w:rPr>
      </w:pPr>
      <w:r>
        <w:rPr>
          <w:rFonts w:ascii="Arial" w:hAnsi="Arial" w:cs="Arial"/>
          <w:color w:val="000000"/>
        </w:rPr>
        <w:t xml:space="preserve">Лабораторную пробу крупного заполнителя или пористого песка объемом (2–20) л в зависимости от размера фракций (см. таблицу 1) высушивают до постоянной массы </w:t>
      </w:r>
      <w:r>
        <w:rPr>
          <w:rFonts w:ascii="Arial" w:hAnsi="Arial" w:cs="Arial"/>
          <w:i/>
          <w:color w:val="000000"/>
          <w:lang w:val="en-US"/>
        </w:rPr>
        <w:t>M</w:t>
      </w:r>
      <w:r>
        <w:rPr>
          <w:rFonts w:ascii="Arial" w:hAnsi="Arial" w:cs="Arial"/>
          <w:color w:val="000000"/>
          <w:vertAlign w:val="subscript"/>
        </w:rPr>
        <w:t>1</w:t>
      </w:r>
      <w:r>
        <w:rPr>
          <w:rFonts w:ascii="Arial" w:hAnsi="Arial" w:cs="Arial"/>
          <w:color w:val="000000"/>
        </w:rPr>
        <w:t>.</w:t>
      </w:r>
    </w:p>
    <w:p w14:paraId="74C3996E" w14:textId="6E9C565A" w:rsidR="00977C31" w:rsidRPr="00EF1476" w:rsidRDefault="00254006">
      <w:pPr>
        <w:pStyle w:val="FORMATTEXT0"/>
        <w:spacing w:line="360" w:lineRule="auto"/>
        <w:ind w:firstLine="568"/>
        <w:jc w:val="both"/>
        <w:rPr>
          <w:b/>
          <w:color w:val="000000"/>
        </w:rPr>
      </w:pPr>
      <w:r w:rsidRPr="00EF1476">
        <w:rPr>
          <w:rFonts w:ascii="Arial" w:hAnsi="Arial" w:cs="Arial"/>
          <w:b/>
          <w:bCs/>
          <w:color w:val="000000"/>
        </w:rPr>
        <w:t>17.</w:t>
      </w:r>
      <w:r w:rsidR="00EF1476" w:rsidRPr="00EF1476">
        <w:rPr>
          <w:rFonts w:ascii="Arial" w:hAnsi="Arial" w:cs="Arial"/>
          <w:b/>
          <w:bCs/>
          <w:color w:val="000000"/>
        </w:rPr>
        <w:t>4</w:t>
      </w:r>
      <w:r w:rsidRPr="00EF1476">
        <w:rPr>
          <w:rFonts w:ascii="Arial" w:hAnsi="Arial" w:cs="Arial"/>
          <w:b/>
          <w:bCs/>
          <w:color w:val="000000"/>
        </w:rPr>
        <w:t xml:space="preserve"> Порядок проведения испытания</w:t>
      </w:r>
    </w:p>
    <w:p w14:paraId="0EE20A20" w14:textId="53A5F867" w:rsidR="00977C31" w:rsidRDefault="00254006">
      <w:pPr>
        <w:pStyle w:val="FORMATTEXT0"/>
        <w:spacing w:line="360" w:lineRule="auto"/>
        <w:ind w:firstLine="568"/>
        <w:jc w:val="both"/>
        <w:rPr>
          <w:color w:val="000000"/>
        </w:rPr>
      </w:pPr>
      <w:r>
        <w:rPr>
          <w:rFonts w:ascii="Arial" w:hAnsi="Arial" w:cs="Arial"/>
          <w:color w:val="000000"/>
        </w:rPr>
        <w:t>Зерновой состав крупного заполнителя конкретной фракции определяют рассевом лабораторной пробы на контрольных ситах с диаметром отверстий, соответствующим удвоенному наибольшему 2</w:t>
      </w:r>
      <w:r>
        <w:rPr>
          <w:rFonts w:ascii="Arial" w:hAnsi="Arial" w:cs="Arial"/>
          <w:i/>
          <w:color w:val="000000"/>
          <w:lang w:val="en-US"/>
        </w:rPr>
        <w:t>D</w:t>
      </w:r>
      <w:r>
        <w:rPr>
          <w:rFonts w:ascii="Arial" w:hAnsi="Arial" w:cs="Arial"/>
          <w:color w:val="000000"/>
        </w:rPr>
        <w:t xml:space="preserve">, наибольшему </w:t>
      </w:r>
      <w:r>
        <w:rPr>
          <w:rFonts w:ascii="Arial" w:hAnsi="Arial" w:cs="Arial"/>
          <w:i/>
          <w:color w:val="000000"/>
          <w:lang w:val="en-US"/>
        </w:rPr>
        <w:t>D</w:t>
      </w:r>
      <w:r>
        <w:rPr>
          <w:rFonts w:ascii="Arial" w:hAnsi="Arial" w:cs="Arial"/>
          <w:color w:val="000000"/>
        </w:rPr>
        <w:t xml:space="preserve"> и наименьшему </w:t>
      </w:r>
      <w:r>
        <w:rPr>
          <w:rFonts w:ascii="Arial" w:hAnsi="Arial" w:cs="Arial"/>
          <w:i/>
          <w:color w:val="000000"/>
        </w:rPr>
        <w:t>d</w:t>
      </w:r>
      <w:r>
        <w:rPr>
          <w:rFonts w:ascii="Arial" w:hAnsi="Arial" w:cs="Arial"/>
          <w:color w:val="000000"/>
        </w:rPr>
        <w:t xml:space="preserve"> номинальным размерам зерен испытуемой фракции.</w:t>
      </w:r>
    </w:p>
    <w:p w14:paraId="10AB162A" w14:textId="67D78F6B" w:rsidR="00977C31" w:rsidRDefault="00254006">
      <w:pPr>
        <w:pStyle w:val="FORMATTEXT0"/>
        <w:spacing w:line="360" w:lineRule="auto"/>
        <w:ind w:firstLine="568"/>
        <w:jc w:val="both"/>
        <w:rPr>
          <w:color w:val="000000"/>
        </w:rPr>
      </w:pPr>
      <w:r>
        <w:rPr>
          <w:rFonts w:ascii="Arial" w:hAnsi="Arial" w:cs="Arial"/>
          <w:color w:val="000000"/>
        </w:rPr>
        <w:t>Зерновой состав пористого песка определяют рассевом лабораторной пробы на ситах с сетками номер 016; 0315; 063; 1,25 и 2,5.</w:t>
      </w:r>
    </w:p>
    <w:p w14:paraId="0E7E0701" w14:textId="77777777" w:rsidR="00977C31" w:rsidRDefault="00254006">
      <w:pPr>
        <w:pStyle w:val="FORMATTEXT0"/>
        <w:spacing w:line="360" w:lineRule="auto"/>
        <w:ind w:firstLine="568"/>
        <w:jc w:val="both"/>
        <w:rPr>
          <w:color w:val="000000"/>
        </w:rPr>
      </w:pPr>
      <w:r>
        <w:rPr>
          <w:rFonts w:ascii="Arial" w:hAnsi="Arial" w:cs="Arial"/>
          <w:color w:val="000000"/>
        </w:rPr>
        <w:t>Пробу просеивают небольшими порциями механическим или ручным способом, при этом толщина слоя заполнителя на ситах должна быть не более одной трети высоты борта сита. Просеивание считают законченным, если при неоднократном встряхивании сита из него не выпадают зерна заполнителя.</w:t>
      </w:r>
    </w:p>
    <w:p w14:paraId="13DF5841"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Остатки заполнителя на каждом сите и поддоне взвешивают, определяя частные остатки на ситах и поддоне </w:t>
      </w:r>
      <w:r>
        <w:rPr>
          <w:rFonts w:ascii="Arial" w:hAnsi="Arial" w:cs="Arial"/>
          <w:i/>
          <w:color w:val="000000"/>
          <w:lang w:val="en-US"/>
        </w:rPr>
        <w:t>m</w:t>
      </w:r>
      <w:r>
        <w:rPr>
          <w:rFonts w:ascii="Arial" w:hAnsi="Arial" w:cs="Arial"/>
          <w:i/>
          <w:color w:val="000000"/>
          <w:vertAlign w:val="subscript"/>
          <w:lang w:val="en-US"/>
        </w:rPr>
        <w:t>i</w:t>
      </w:r>
      <w:r>
        <w:rPr>
          <w:rFonts w:ascii="Arial" w:hAnsi="Arial" w:cs="Arial"/>
          <w:color w:val="000000"/>
        </w:rPr>
        <w:t xml:space="preserve">, </w:t>
      </w:r>
      <w:r>
        <w:rPr>
          <w:rFonts w:ascii="Arial" w:hAnsi="Arial" w:cs="Arial"/>
          <w:i/>
          <w:color w:val="000000"/>
          <w:lang w:val="en-US"/>
        </w:rPr>
        <w:t>m</w:t>
      </w:r>
      <w:r>
        <w:rPr>
          <w:rFonts w:ascii="Arial" w:hAnsi="Arial" w:cs="Arial"/>
          <w:i/>
          <w:color w:val="000000"/>
          <w:vertAlign w:val="subscript"/>
          <w:lang w:val="en-US"/>
        </w:rPr>
        <w:t>i</w:t>
      </w:r>
      <w:r>
        <w:rPr>
          <w:rFonts w:ascii="Arial" w:hAnsi="Arial" w:cs="Arial"/>
          <w:i/>
          <w:color w:val="000000"/>
          <w:vertAlign w:val="subscript"/>
        </w:rPr>
        <w:t>+1</w:t>
      </w:r>
      <w:r>
        <w:rPr>
          <w:rFonts w:ascii="Arial" w:hAnsi="Arial" w:cs="Arial"/>
          <w:color w:val="000000"/>
        </w:rPr>
        <w:t xml:space="preserve">, </w:t>
      </w:r>
      <w:r>
        <w:rPr>
          <w:rFonts w:ascii="Arial" w:hAnsi="Arial" w:cs="Arial"/>
          <w:i/>
          <w:color w:val="000000"/>
          <w:lang w:val="en-US"/>
        </w:rPr>
        <w:t>m</w:t>
      </w:r>
      <w:r>
        <w:rPr>
          <w:rFonts w:ascii="Arial" w:hAnsi="Arial" w:cs="Arial"/>
          <w:i/>
          <w:color w:val="000000"/>
          <w:vertAlign w:val="subscript"/>
          <w:lang w:val="en-US"/>
        </w:rPr>
        <w:t>i</w:t>
      </w:r>
      <w:r>
        <w:rPr>
          <w:rFonts w:ascii="Arial" w:hAnsi="Arial" w:cs="Arial"/>
          <w:i/>
          <w:color w:val="000000"/>
          <w:vertAlign w:val="subscript"/>
        </w:rPr>
        <w:t>+2</w:t>
      </w:r>
      <w:r>
        <w:rPr>
          <w:rFonts w:ascii="Arial" w:hAnsi="Arial" w:cs="Arial"/>
          <w:color w:val="000000"/>
        </w:rPr>
        <w:t>, …,</w:t>
      </w:r>
      <w:r>
        <w:rPr>
          <w:rFonts w:ascii="Arial" w:hAnsi="Arial" w:cs="Arial"/>
          <w:i/>
          <w:color w:val="000000"/>
        </w:rPr>
        <w:t xml:space="preserve"> </w:t>
      </w:r>
      <w:r>
        <w:rPr>
          <w:rFonts w:ascii="Arial" w:hAnsi="Arial" w:cs="Arial"/>
          <w:i/>
          <w:color w:val="000000"/>
          <w:lang w:val="en-US"/>
        </w:rPr>
        <w:t>m</w:t>
      </w:r>
      <w:r>
        <w:rPr>
          <w:rFonts w:ascii="Arial" w:hAnsi="Arial" w:cs="Arial"/>
          <w:color w:val="000000"/>
          <w:vertAlign w:val="subscript"/>
        </w:rPr>
        <w:t>пд</w:t>
      </w:r>
      <w:r>
        <w:rPr>
          <w:rFonts w:ascii="Arial" w:hAnsi="Arial" w:cs="Arial"/>
          <w:color w:val="000000"/>
        </w:rPr>
        <w:t xml:space="preserve"> в граммах, и рассчитывают сумму частных остатков на ситах и поддоне по формуле</w:t>
      </w:r>
    </w:p>
    <w:p w14:paraId="7A497380" w14:textId="18364DB1" w:rsidR="00977C31" w:rsidRPr="005001CC" w:rsidRDefault="00000000" w:rsidP="005001CC">
      <w:pPr>
        <w:pStyle w:val="FORMATTEXT0"/>
        <w:spacing w:line="360" w:lineRule="auto"/>
        <w:ind w:firstLine="568"/>
        <w:jc w:val="right"/>
        <w:rPr>
          <w:i/>
          <w:color w:val="000000"/>
        </w:rPr>
      </w:pPr>
      <m:oMath>
        <m:nary>
          <m:naryPr>
            <m:chr m:val="∑"/>
            <m:limLoc m:val="undOvr"/>
            <m:subHide m:val="1"/>
            <m:supHide m:val="1"/>
            <m:ctrlPr>
              <w:rPr>
                <w:rFonts w:ascii="Cambria Math" w:hAnsi="Cambria Math"/>
                <w:i/>
                <w:color w:val="000000"/>
              </w:rPr>
            </m:ctrlPr>
          </m:naryPr>
          <m:sub/>
          <m:sup/>
          <m:e>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i</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lang w:val="en-US"/>
                  </w:rPr>
                  <m:t>i</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lang w:val="en-US"/>
                  </w:rPr>
                  <m:t>i</m:t>
                </m:r>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lang w:val="en-US"/>
                  </w:rPr>
                  <m:t>i</m:t>
                </m:r>
                <m:r>
                  <w:rPr>
                    <w:rFonts w:ascii="Cambria Math" w:hAnsi="Cambria Math"/>
                    <w:color w:val="000000"/>
                  </w:rPr>
                  <m:t>+2</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пд</m:t>
                </m:r>
              </m:sub>
            </m:sSub>
          </m:e>
        </m:nary>
        <m:r>
          <w:rPr>
            <w:rFonts w:ascii="Cambria Math" w:hAnsi="Cambria Math"/>
            <w:color w:val="000000"/>
          </w:rPr>
          <m:t>,</m:t>
        </m:r>
      </m:oMath>
      <w:r w:rsidR="005001CC">
        <w:rPr>
          <w:iCs/>
          <w:color w:val="000000"/>
        </w:rPr>
        <w:t xml:space="preserve">                            </w:t>
      </w:r>
      <w:r w:rsidR="00254006">
        <w:rPr>
          <w:rFonts w:ascii="Arial" w:hAnsi="Arial" w:cs="Arial"/>
          <w:color w:val="000000"/>
        </w:rPr>
        <w:t>(29)</w:t>
      </w:r>
    </w:p>
    <w:p w14:paraId="6EE0F70C" w14:textId="1D11EA2D" w:rsidR="00977C31" w:rsidRDefault="00254006">
      <w:pPr>
        <w:pStyle w:val="FORMATTEXT0"/>
        <w:spacing w:line="360" w:lineRule="auto"/>
        <w:ind w:firstLine="568"/>
        <w:jc w:val="both"/>
        <w:rPr>
          <w:color w:val="000000"/>
        </w:rPr>
      </w:pPr>
      <w:r>
        <w:rPr>
          <w:rFonts w:ascii="Arial" w:hAnsi="Arial" w:cs="Arial"/>
          <w:color w:val="000000"/>
        </w:rPr>
        <w:t xml:space="preserve">Если </w:t>
      </w:r>
      <m:oMath>
        <m:nary>
          <m:naryPr>
            <m:chr m:val="∑"/>
            <m:limLoc m:val="undOvr"/>
            <m:subHide m:val="1"/>
            <m:supHide m:val="1"/>
            <m:ctrlPr>
              <w:rPr>
                <w:rFonts w:ascii="Cambria Math" w:hAnsi="Cambria Math"/>
                <w:i/>
                <w:color w:val="000000"/>
              </w:rPr>
            </m:ctrlPr>
          </m:naryPr>
          <m:sub/>
          <m:sup/>
          <m:e>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i</m:t>
                </m:r>
              </m:sub>
            </m:sSub>
          </m:e>
        </m:nary>
      </m:oMath>
      <w:r w:rsidR="005001CC">
        <w:rPr>
          <w:rFonts w:ascii="Arial" w:hAnsi="Arial" w:cs="Arial"/>
          <w:color w:val="000000"/>
        </w:rPr>
        <w:t xml:space="preserve"> </w:t>
      </w:r>
      <w:r>
        <w:rPr>
          <w:rFonts w:ascii="Arial" w:hAnsi="Arial" w:cs="Arial"/>
          <w:color w:val="000000"/>
        </w:rPr>
        <w:t xml:space="preserve">отличается от массы исходной пробы </w:t>
      </w:r>
      <w:r w:rsidR="005001CC" w:rsidRPr="005001CC">
        <w:rPr>
          <w:rFonts w:ascii="Arial" w:hAnsi="Arial" w:cs="Arial"/>
          <w:i/>
          <w:iCs/>
          <w:color w:val="000000"/>
          <w:lang w:val="en-US"/>
        </w:rPr>
        <w:t>M</w:t>
      </w:r>
      <w:r w:rsidR="005001CC" w:rsidRPr="005001CC">
        <w:rPr>
          <w:rFonts w:ascii="Arial" w:hAnsi="Arial" w:cs="Arial"/>
          <w:color w:val="000000"/>
          <w:vertAlign w:val="subscript"/>
        </w:rPr>
        <w:t>1</w:t>
      </w:r>
      <w:r w:rsidR="005001CC">
        <w:rPr>
          <w:rFonts w:ascii="Arial" w:hAnsi="Arial" w:cs="Arial"/>
          <w:color w:val="000000"/>
        </w:rPr>
        <w:t xml:space="preserve"> </w:t>
      </w:r>
      <w:r>
        <w:rPr>
          <w:rFonts w:ascii="Arial" w:hAnsi="Arial" w:cs="Arial"/>
          <w:color w:val="000000"/>
        </w:rPr>
        <w:t>более чем на 2 %, то определение зернового состава повторяют на новой пробе заполнителя.</w:t>
      </w:r>
    </w:p>
    <w:p w14:paraId="477289CF" w14:textId="63F43A26" w:rsidR="00977C31" w:rsidRPr="00EF1476" w:rsidRDefault="00254006">
      <w:pPr>
        <w:pStyle w:val="FORMATTEXT0"/>
        <w:spacing w:line="360" w:lineRule="auto"/>
        <w:ind w:firstLine="568"/>
        <w:jc w:val="both"/>
        <w:rPr>
          <w:b/>
          <w:color w:val="000000"/>
        </w:rPr>
      </w:pPr>
      <w:r w:rsidRPr="00EF1476">
        <w:rPr>
          <w:rFonts w:ascii="Arial" w:hAnsi="Arial" w:cs="Arial"/>
          <w:b/>
          <w:bCs/>
          <w:color w:val="000000"/>
        </w:rPr>
        <w:t>17.</w:t>
      </w:r>
      <w:r w:rsidR="00EF1476">
        <w:rPr>
          <w:rFonts w:ascii="Arial" w:hAnsi="Arial" w:cs="Arial"/>
          <w:b/>
          <w:bCs/>
          <w:color w:val="000000"/>
        </w:rPr>
        <w:t>5</w:t>
      </w:r>
      <w:r w:rsidRPr="00EF1476">
        <w:rPr>
          <w:rFonts w:ascii="Arial" w:hAnsi="Arial" w:cs="Arial"/>
          <w:b/>
          <w:bCs/>
          <w:color w:val="000000"/>
        </w:rPr>
        <w:t xml:space="preserve"> Обработка результатов испытания</w:t>
      </w:r>
    </w:p>
    <w:p w14:paraId="101DAD2F" w14:textId="56868D20" w:rsidR="00977C31" w:rsidRPr="005F5715"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По результатам просеивания вычисляют частный остаток на каждом сите </w:t>
      </w:r>
      <w:r w:rsidRPr="005001CC">
        <w:rPr>
          <w:rFonts w:ascii="Arial" w:hAnsi="Arial" w:cs="Arial"/>
          <w:color w:val="000000"/>
        </w:rPr>
        <w:t xml:space="preserve">стандартного набора </w:t>
      </w:r>
      <w:r w:rsidR="005001CC" w:rsidRPr="005001CC">
        <w:rPr>
          <w:rFonts w:ascii="Arial" w:hAnsi="Arial" w:cs="Arial"/>
          <w:i/>
          <w:iCs/>
          <w:noProof/>
          <w:lang w:val="en-US"/>
        </w:rPr>
        <w:t>a</w:t>
      </w:r>
      <w:r w:rsidR="005001CC" w:rsidRPr="005001CC">
        <w:rPr>
          <w:rFonts w:ascii="Arial" w:hAnsi="Arial" w:cs="Arial"/>
          <w:i/>
          <w:iCs/>
          <w:noProof/>
          <w:vertAlign w:val="subscript"/>
          <w:lang w:val="en-US"/>
        </w:rPr>
        <w:t>i</w:t>
      </w:r>
      <w:r w:rsidRPr="005001CC">
        <w:rPr>
          <w:rFonts w:ascii="Arial" w:hAnsi="Arial" w:cs="Arial"/>
          <w:color w:val="000000"/>
        </w:rPr>
        <w:t>, % по массе</w:t>
      </w:r>
      <w:r>
        <w:rPr>
          <w:rFonts w:ascii="Arial" w:hAnsi="Arial" w:cs="Arial"/>
          <w:color w:val="000000"/>
        </w:rPr>
        <w:t>, с точностью до 0,1 % по формуле</w:t>
      </w:r>
    </w:p>
    <w:p w14:paraId="5D899587" w14:textId="638D4140" w:rsidR="00977C31" w:rsidRPr="005001CC" w:rsidRDefault="00000000" w:rsidP="005001CC">
      <w:pPr>
        <w:pStyle w:val="FORMATTEXT0"/>
        <w:spacing w:line="360" w:lineRule="auto"/>
        <w:ind w:firstLine="568"/>
        <w:jc w:val="right"/>
        <w:rPr>
          <w:i/>
          <w:color w:val="000000"/>
        </w:rPr>
      </w:pPr>
      <m:oMath>
        <m:sSub>
          <m:sSubPr>
            <m:ctrlPr>
              <w:rPr>
                <w:rFonts w:ascii="Cambria Math" w:hAnsi="Cambria Math"/>
                <w:i/>
                <w:color w:val="000000"/>
                <w:lang w:val="en-US"/>
              </w:rPr>
            </m:ctrlPr>
          </m:sSubPr>
          <m:e>
            <m:r>
              <w:rPr>
                <w:rFonts w:ascii="Cambria Math" w:hAnsi="Cambria Math"/>
                <w:color w:val="000000"/>
                <w:lang w:val="en-US"/>
              </w:rPr>
              <m:t>a</m:t>
            </m:r>
          </m:e>
          <m:sub>
            <m:r>
              <w:rPr>
                <w:rFonts w:ascii="Cambria Math" w:hAnsi="Cambria Math"/>
                <w:color w:val="000000"/>
                <w:lang w:val="en-US"/>
              </w:rPr>
              <m:t>i</m:t>
            </m:r>
          </m:sub>
        </m:sSub>
        <m:r>
          <w:rPr>
            <w:rFonts w:ascii="Cambria Math" w:hAnsi="Cambria Math"/>
            <w:color w:val="000000"/>
          </w:rPr>
          <m:t>=</m:t>
        </m:r>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lang w:val="en-US"/>
                  </w:rPr>
                  <m:t>i</m:t>
                </m:r>
              </m:sub>
            </m:sSub>
          </m:num>
          <m:den>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den>
        </m:f>
        <m:r>
          <w:rPr>
            <w:rFonts w:ascii="Cambria Math" w:hAnsi="Cambria Math"/>
            <w:color w:val="000000"/>
          </w:rPr>
          <m:t>∙100,</m:t>
        </m:r>
      </m:oMath>
      <w:r w:rsidR="005001CC">
        <w:rPr>
          <w:iCs/>
          <w:color w:val="000000"/>
        </w:rPr>
        <w:t xml:space="preserve">                                                     </w:t>
      </w:r>
      <w:r w:rsidR="00254006">
        <w:rPr>
          <w:rFonts w:ascii="Arial" w:hAnsi="Arial" w:cs="Arial"/>
          <w:color w:val="000000"/>
        </w:rPr>
        <w:t>(30)</w:t>
      </w:r>
    </w:p>
    <w:p w14:paraId="023A3164" w14:textId="77777777" w:rsidR="00977C31" w:rsidRDefault="00254006">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color w:val="000000"/>
          <w:lang w:val="en-US"/>
        </w:rPr>
        <w:t>m</w:t>
      </w:r>
      <w:r>
        <w:rPr>
          <w:rFonts w:ascii="Arial" w:hAnsi="Arial" w:cs="Arial"/>
          <w:i/>
          <w:color w:val="000000"/>
          <w:vertAlign w:val="subscript"/>
          <w:lang w:val="en-US"/>
        </w:rPr>
        <w:t>i</w:t>
      </w:r>
      <w:r>
        <w:rPr>
          <w:rFonts w:ascii="Arial" w:hAnsi="Arial" w:cs="Arial"/>
          <w:color w:val="000000"/>
        </w:rPr>
        <w:t xml:space="preserve"> – масса частного остатка на соответствующем сите, г; </w:t>
      </w:r>
    </w:p>
    <w:p w14:paraId="0D857889" w14:textId="77777777" w:rsidR="00977C31" w:rsidRDefault="00254006">
      <w:pPr>
        <w:pStyle w:val="FORMATTEXT0"/>
        <w:spacing w:line="360" w:lineRule="auto"/>
        <w:ind w:firstLine="993"/>
        <w:jc w:val="both"/>
        <w:rPr>
          <w:color w:val="000000"/>
        </w:rPr>
      </w:pPr>
      <w:r>
        <w:rPr>
          <w:rFonts w:ascii="Arial" w:hAnsi="Arial" w:cs="Arial"/>
          <w:i/>
          <w:color w:val="000000"/>
          <w:lang w:val="en-US"/>
        </w:rPr>
        <w:lastRenderedPageBreak/>
        <w:t>M</w:t>
      </w:r>
      <w:r>
        <w:rPr>
          <w:rFonts w:ascii="Arial" w:hAnsi="Arial" w:cs="Arial"/>
          <w:iCs/>
          <w:color w:val="000000"/>
          <w:vertAlign w:val="subscript"/>
        </w:rPr>
        <w:t>1</w:t>
      </w:r>
      <w:r>
        <w:rPr>
          <w:rFonts w:ascii="Arial" w:hAnsi="Arial" w:cs="Arial"/>
          <w:color w:val="000000"/>
        </w:rPr>
        <w:t xml:space="preserve"> – масса исходной пробы, г.</w:t>
      </w:r>
    </w:p>
    <w:p w14:paraId="16CC23DB" w14:textId="34D9C1A7" w:rsidR="00977C31" w:rsidRDefault="005001CC">
      <w:pPr>
        <w:pStyle w:val="FORMATTEXT0"/>
        <w:spacing w:line="360" w:lineRule="auto"/>
        <w:ind w:firstLine="568"/>
        <w:jc w:val="both"/>
        <w:rPr>
          <w:rFonts w:ascii="Arial" w:hAnsi="Arial" w:cs="Arial"/>
          <w:color w:val="000000"/>
        </w:rPr>
      </w:pPr>
      <w:r>
        <w:rPr>
          <w:rFonts w:ascii="Arial" w:hAnsi="Arial" w:cs="Arial"/>
          <w:color w:val="000000"/>
        </w:rPr>
        <w:t>Затем в</w:t>
      </w:r>
      <w:r w:rsidR="00254006">
        <w:rPr>
          <w:rFonts w:ascii="Arial" w:hAnsi="Arial" w:cs="Arial"/>
          <w:color w:val="000000"/>
        </w:rPr>
        <w:t xml:space="preserve">ычисляют полные остатки на каждом сите </w:t>
      </w:r>
      <w:r w:rsidR="00254006">
        <w:rPr>
          <w:rFonts w:ascii="Arial" w:hAnsi="Arial" w:cs="Arial"/>
          <w:i/>
          <w:color w:val="000000"/>
          <w:lang w:val="en-US"/>
        </w:rPr>
        <w:t>A</w:t>
      </w:r>
      <w:r w:rsidR="00254006">
        <w:rPr>
          <w:rFonts w:ascii="Arial" w:hAnsi="Arial" w:cs="Arial"/>
          <w:i/>
          <w:color w:val="000000"/>
          <w:vertAlign w:val="subscript"/>
          <w:lang w:val="en-US"/>
        </w:rPr>
        <w:t>i</w:t>
      </w:r>
      <w:r w:rsidR="00254006">
        <w:rPr>
          <w:rFonts w:ascii="Arial" w:hAnsi="Arial" w:cs="Arial"/>
          <w:color w:val="000000"/>
        </w:rPr>
        <w:t>, % по массе, с точностью до 0,1 % по формуле</w:t>
      </w:r>
    </w:p>
    <w:p w14:paraId="3088385D" w14:textId="07C9FDD9" w:rsidR="00977C31" w:rsidRPr="005001CC" w:rsidRDefault="00000000" w:rsidP="005001CC">
      <w:pPr>
        <w:pStyle w:val="FORMATTEXT0"/>
        <w:spacing w:line="360" w:lineRule="auto"/>
        <w:ind w:firstLine="568"/>
        <w:jc w:val="right"/>
        <w:rPr>
          <w:i/>
          <w:color w:val="000000"/>
        </w:rPr>
      </w:pPr>
      <m:oMath>
        <m:sSub>
          <m:sSubPr>
            <m:ctrlPr>
              <w:rPr>
                <w:rFonts w:ascii="Cambria Math" w:hAnsi="Cambria Math"/>
                <w:i/>
                <w:color w:val="000000"/>
              </w:rPr>
            </m:ctrlPr>
          </m:sSubPr>
          <m:e>
            <m:r>
              <w:rPr>
                <w:rFonts w:ascii="Cambria Math" w:hAnsi="Cambria Math"/>
                <w:color w:val="000000"/>
                <w:lang w:val="en-US"/>
              </w:rPr>
              <m:t>A</m:t>
            </m:r>
          </m:e>
          <m:sub>
            <m:r>
              <w:rPr>
                <w:rFonts w:ascii="Cambria Math" w:hAnsi="Cambria Math"/>
                <w:color w:val="000000"/>
              </w:rPr>
              <m:t>i</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a</m:t>
            </m:r>
          </m:e>
          <m:sub>
            <m:r>
              <w:rPr>
                <w:rFonts w:ascii="Cambria Math" w:hAnsi="Cambria Math"/>
                <w:color w:val="000000"/>
                <w:lang w:val="en-US"/>
              </w:rPr>
              <m:t>i</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a</m:t>
            </m:r>
          </m:e>
          <m:sub>
            <m:r>
              <w:rPr>
                <w:rFonts w:ascii="Cambria Math" w:hAnsi="Cambria Math"/>
                <w:color w:val="000000"/>
                <w:lang w:val="en-US"/>
              </w:rPr>
              <m:t>i</m:t>
            </m:r>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a</m:t>
            </m:r>
          </m:e>
          <m:sub>
            <m:r>
              <w:rPr>
                <w:rFonts w:ascii="Cambria Math" w:hAnsi="Cambria Math"/>
                <w:color w:val="000000"/>
                <w:lang w:val="en-US"/>
              </w:rPr>
              <m:t>i</m:t>
            </m:r>
            <m:r>
              <w:rPr>
                <w:rFonts w:ascii="Cambria Math" w:hAnsi="Cambria Math"/>
                <w:color w:val="000000"/>
              </w:rPr>
              <m:t>+2</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lang w:val="en-US"/>
              </w:rPr>
              <m:t>a</m:t>
            </m:r>
          </m:e>
          <m:sub>
            <m:r>
              <w:rPr>
                <w:rFonts w:ascii="Cambria Math" w:hAnsi="Cambria Math"/>
                <w:color w:val="000000"/>
              </w:rPr>
              <m:t>n</m:t>
            </m:r>
          </m:sub>
        </m:sSub>
        <m:r>
          <w:rPr>
            <w:rFonts w:ascii="Cambria Math" w:hAnsi="Cambria Math"/>
            <w:color w:val="000000"/>
          </w:rPr>
          <m:t>,</m:t>
        </m:r>
      </m:oMath>
      <w:r w:rsidR="005001CC">
        <w:rPr>
          <w:iCs/>
          <w:color w:val="000000"/>
        </w:rPr>
        <w:t xml:space="preserve">                                 </w:t>
      </w:r>
      <w:r w:rsidR="005001CC">
        <w:rPr>
          <w:rFonts w:ascii="Arial" w:hAnsi="Arial" w:cs="Arial"/>
          <w:color w:val="000000"/>
        </w:rPr>
        <w:t>(</w:t>
      </w:r>
      <w:r w:rsidR="00254006">
        <w:rPr>
          <w:rFonts w:ascii="Arial" w:hAnsi="Arial" w:cs="Arial"/>
          <w:color w:val="000000"/>
        </w:rPr>
        <w:t>31)</w:t>
      </w:r>
    </w:p>
    <w:p w14:paraId="74E71D47" w14:textId="77777777" w:rsidR="00977C31" w:rsidRDefault="00254006">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color w:val="000000"/>
          <w:lang w:val="en-US"/>
        </w:rPr>
        <w:t>a</w:t>
      </w:r>
      <w:r>
        <w:rPr>
          <w:rFonts w:ascii="Arial" w:hAnsi="Arial" w:cs="Arial"/>
          <w:i/>
          <w:color w:val="000000"/>
          <w:vertAlign w:val="subscript"/>
          <w:lang w:val="en-US"/>
        </w:rPr>
        <w:t>i</w:t>
      </w:r>
      <w:r>
        <w:rPr>
          <w:rFonts w:ascii="Arial" w:hAnsi="Arial" w:cs="Arial"/>
          <w:color w:val="000000"/>
        </w:rPr>
        <w:t xml:space="preserve">, </w:t>
      </w:r>
      <w:r>
        <w:rPr>
          <w:rFonts w:ascii="Arial" w:hAnsi="Arial" w:cs="Arial"/>
          <w:i/>
          <w:color w:val="000000"/>
          <w:lang w:val="en-US"/>
        </w:rPr>
        <w:t>a</w:t>
      </w:r>
      <w:r>
        <w:rPr>
          <w:rFonts w:ascii="Arial" w:hAnsi="Arial" w:cs="Arial"/>
          <w:i/>
          <w:color w:val="000000"/>
          <w:vertAlign w:val="subscript"/>
          <w:lang w:val="en-US"/>
        </w:rPr>
        <w:t>i</w:t>
      </w:r>
      <w:r>
        <w:rPr>
          <w:rFonts w:ascii="Arial" w:hAnsi="Arial" w:cs="Arial"/>
          <w:i/>
          <w:color w:val="000000"/>
          <w:vertAlign w:val="subscript"/>
        </w:rPr>
        <w:t>+1</w:t>
      </w:r>
      <w:r>
        <w:rPr>
          <w:rFonts w:ascii="Arial" w:hAnsi="Arial" w:cs="Arial"/>
          <w:color w:val="000000"/>
        </w:rPr>
        <w:t xml:space="preserve">, </w:t>
      </w:r>
      <w:r>
        <w:rPr>
          <w:rFonts w:ascii="Arial" w:hAnsi="Arial" w:cs="Arial"/>
          <w:i/>
          <w:color w:val="000000"/>
          <w:lang w:val="en-US"/>
        </w:rPr>
        <w:t>a</w:t>
      </w:r>
      <w:r>
        <w:rPr>
          <w:rFonts w:ascii="Arial" w:hAnsi="Arial" w:cs="Arial"/>
          <w:i/>
          <w:color w:val="000000"/>
          <w:vertAlign w:val="subscript"/>
          <w:lang w:val="en-US"/>
        </w:rPr>
        <w:t>i</w:t>
      </w:r>
      <w:r>
        <w:rPr>
          <w:rFonts w:ascii="Arial" w:hAnsi="Arial" w:cs="Arial"/>
          <w:i/>
          <w:color w:val="000000"/>
          <w:vertAlign w:val="subscript"/>
        </w:rPr>
        <w:t>+2</w:t>
      </w:r>
      <w:r>
        <w:rPr>
          <w:rFonts w:ascii="Arial" w:hAnsi="Arial" w:cs="Arial"/>
          <w:color w:val="000000"/>
        </w:rPr>
        <w:t>, …,</w:t>
      </w:r>
      <w:r>
        <w:rPr>
          <w:rFonts w:ascii="Arial" w:hAnsi="Arial" w:cs="Arial"/>
          <w:i/>
          <w:color w:val="000000"/>
        </w:rPr>
        <w:t xml:space="preserve"> </w:t>
      </w:r>
      <w:r>
        <w:rPr>
          <w:rFonts w:ascii="Arial" w:hAnsi="Arial" w:cs="Arial"/>
          <w:i/>
          <w:color w:val="000000"/>
          <w:lang w:val="en-US"/>
        </w:rPr>
        <w:t>a</w:t>
      </w:r>
      <w:r>
        <w:rPr>
          <w:rFonts w:ascii="Arial" w:hAnsi="Arial" w:cs="Arial"/>
          <w:i/>
          <w:color w:val="000000"/>
          <w:vertAlign w:val="subscript"/>
          <w:lang w:val="en-US"/>
        </w:rPr>
        <w:t>n</w:t>
      </w:r>
      <w:r>
        <w:rPr>
          <w:rFonts w:ascii="Arial" w:hAnsi="Arial" w:cs="Arial"/>
          <w:color w:val="000000"/>
        </w:rPr>
        <w:t xml:space="preserve"> – частные остатки на </w:t>
      </w:r>
      <w:r>
        <w:rPr>
          <w:rFonts w:ascii="Arial" w:hAnsi="Arial" w:cs="Arial"/>
          <w:i/>
          <w:color w:val="000000"/>
        </w:rPr>
        <w:t>i</w:t>
      </w:r>
      <w:r>
        <w:rPr>
          <w:rFonts w:ascii="Arial" w:hAnsi="Arial" w:cs="Arial"/>
          <w:color w:val="000000"/>
        </w:rPr>
        <w:t xml:space="preserve">-м сите и всех ситах в стандартном наборе сит с большими размерами отверстий, % по массе; </w:t>
      </w:r>
    </w:p>
    <w:p w14:paraId="615B104C" w14:textId="77777777" w:rsidR="00977C31" w:rsidRDefault="00254006">
      <w:pPr>
        <w:pStyle w:val="FORMATTEXT0"/>
        <w:spacing w:line="360" w:lineRule="auto"/>
        <w:ind w:firstLine="1134"/>
        <w:jc w:val="both"/>
        <w:rPr>
          <w:color w:val="000000"/>
        </w:rPr>
      </w:pPr>
      <w:r>
        <w:rPr>
          <w:rFonts w:ascii="Arial" w:hAnsi="Arial" w:cs="Arial"/>
          <w:i/>
          <w:color w:val="000000"/>
          <w:lang w:val="en-US"/>
        </w:rPr>
        <w:t>i</w:t>
      </w:r>
      <w:r>
        <w:rPr>
          <w:rFonts w:ascii="Arial" w:hAnsi="Arial" w:cs="Arial"/>
          <w:color w:val="000000"/>
        </w:rPr>
        <w:t xml:space="preserve">, </w:t>
      </w:r>
      <w:r>
        <w:rPr>
          <w:rFonts w:ascii="Arial" w:hAnsi="Arial" w:cs="Arial"/>
          <w:i/>
          <w:color w:val="000000"/>
          <w:lang w:val="en-US"/>
        </w:rPr>
        <w:t>i</w:t>
      </w:r>
      <w:r>
        <w:rPr>
          <w:rFonts w:ascii="Arial" w:hAnsi="Arial" w:cs="Arial"/>
          <w:color w:val="000000"/>
        </w:rPr>
        <w:t xml:space="preserve">+1, </w:t>
      </w:r>
      <w:r>
        <w:rPr>
          <w:rFonts w:ascii="Arial" w:hAnsi="Arial" w:cs="Arial"/>
          <w:i/>
          <w:color w:val="000000"/>
          <w:lang w:val="en-US"/>
        </w:rPr>
        <w:t>i</w:t>
      </w:r>
      <w:r>
        <w:rPr>
          <w:rFonts w:ascii="Arial" w:hAnsi="Arial" w:cs="Arial"/>
          <w:color w:val="000000"/>
        </w:rPr>
        <w:t xml:space="preserve">+2, </w:t>
      </w:r>
      <w:r>
        <w:rPr>
          <w:rFonts w:ascii="Arial" w:hAnsi="Arial" w:cs="Arial"/>
          <w:i/>
          <w:color w:val="000000"/>
          <w:lang w:val="en-US"/>
        </w:rPr>
        <w:t>n</w:t>
      </w:r>
      <w:r>
        <w:rPr>
          <w:rFonts w:ascii="Arial" w:hAnsi="Arial" w:cs="Arial"/>
          <w:color w:val="000000"/>
        </w:rPr>
        <w:t xml:space="preserve"> – порядковые номера сит стандартного набора.</w:t>
      </w:r>
    </w:p>
    <w:p w14:paraId="288BB7F7"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При необходимости частные или полные остатки могут быть вычислены по объему делением частного остатка по массе на соответствующее значение насыпной плотности испытуемой фракции </w:t>
      </w:r>
      <w:r>
        <w:rPr>
          <w:rFonts w:ascii="Arial" w:hAnsi="Arial" w:cs="Arial"/>
          <w:i/>
          <w:iCs/>
          <w:color w:val="000000"/>
        </w:rPr>
        <w:t>ρ</w:t>
      </w:r>
      <w:r w:rsidRPr="005001CC">
        <w:rPr>
          <w:rFonts w:ascii="Arial" w:hAnsi="Arial" w:cs="Arial"/>
          <w:i/>
          <w:iCs/>
          <w:color w:val="000000"/>
          <w:vertAlign w:val="subscript"/>
          <w:lang w:val="en-US"/>
        </w:rPr>
        <w:t>i</w:t>
      </w:r>
      <w:r>
        <w:rPr>
          <w:rFonts w:ascii="Arial" w:hAnsi="Arial" w:cs="Arial"/>
          <w:color w:val="000000"/>
        </w:rPr>
        <w:t>, г/см</w:t>
      </w:r>
      <w:r>
        <w:rPr>
          <w:rFonts w:ascii="Arial" w:hAnsi="Arial" w:cs="Arial"/>
          <w:color w:val="000000"/>
          <w:vertAlign w:val="superscript"/>
        </w:rPr>
        <w:t>3</w:t>
      </w:r>
      <w:r>
        <w:rPr>
          <w:rFonts w:ascii="Arial" w:hAnsi="Arial" w:cs="Arial"/>
          <w:color w:val="000000"/>
        </w:rPr>
        <w:t>, по формуле</w:t>
      </w:r>
    </w:p>
    <w:p w14:paraId="131D5713" w14:textId="1521DD27" w:rsidR="00977C31" w:rsidRPr="005001CC" w:rsidRDefault="00000000" w:rsidP="005001CC">
      <w:pPr>
        <w:pStyle w:val="FORMATTEXT0"/>
        <w:spacing w:line="360" w:lineRule="auto"/>
        <w:ind w:firstLine="568"/>
        <w:jc w:val="right"/>
        <w:rPr>
          <w:i/>
          <w:color w:val="000000"/>
        </w:rPr>
      </w:pPr>
      <m:oMath>
        <m:sSub>
          <m:sSubPr>
            <m:ctrlPr>
              <w:rPr>
                <w:rFonts w:ascii="Cambria Math" w:hAnsi="Cambria Math" w:cs="Arial"/>
                <w:i/>
                <w:color w:val="000000"/>
              </w:rPr>
            </m:ctrlPr>
          </m:sSubPr>
          <m:e>
            <m:r>
              <w:rPr>
                <w:rFonts w:ascii="Cambria Math" w:hAnsi="Cambria Math" w:cs="Arial"/>
                <w:color w:val="000000"/>
                <w:lang w:val="en-US"/>
              </w:rPr>
              <m:t>V</m:t>
            </m:r>
          </m:e>
          <m:sub>
            <m:r>
              <w:rPr>
                <w:rFonts w:ascii="Cambria Math" w:hAnsi="Cambria Math" w:cs="Arial"/>
                <w:color w:val="000000"/>
              </w:rPr>
              <m:t>i</m:t>
            </m:r>
          </m:sub>
        </m:sSub>
        <m:r>
          <w:rPr>
            <w:rFonts w:ascii="Cambria Math" w:hAnsi="Cambria Math" w:cs="Arial"/>
            <w:color w:val="000000"/>
          </w:rPr>
          <m:t>=</m:t>
        </m:r>
        <m:f>
          <m:fPr>
            <m:ctrlPr>
              <w:rPr>
                <w:rFonts w:ascii="Cambria Math" w:hAnsi="Cambria Math" w:cs="Arial"/>
                <w:i/>
                <w:color w:val="000000"/>
                <w:lang w:val="en-US"/>
              </w:rPr>
            </m:ctrlPr>
          </m:fPr>
          <m:num>
            <m:sSub>
              <m:sSubPr>
                <m:ctrlPr>
                  <w:rPr>
                    <w:rFonts w:ascii="Cambria Math" w:hAnsi="Cambria Math" w:cs="Arial"/>
                    <w:i/>
                    <w:color w:val="000000"/>
                    <w:lang w:val="en-US"/>
                  </w:rPr>
                </m:ctrlPr>
              </m:sSubPr>
              <m:e>
                <m:r>
                  <w:rPr>
                    <w:rFonts w:ascii="Cambria Math" w:hAnsi="Cambria Math" w:cs="Arial"/>
                    <w:color w:val="000000"/>
                    <w:lang w:val="en-US"/>
                  </w:rPr>
                  <m:t>a</m:t>
                </m:r>
              </m:e>
              <m:sub>
                <m:r>
                  <w:rPr>
                    <w:rFonts w:ascii="Cambria Math" w:hAnsi="Cambria Math" w:cs="Arial"/>
                    <w:color w:val="000000"/>
                    <w:lang w:val="en-US"/>
                  </w:rPr>
                  <m:t>i</m:t>
                </m:r>
              </m:sub>
            </m:sSub>
          </m:num>
          <m:den>
            <m:sSub>
              <m:sSubPr>
                <m:ctrlPr>
                  <w:rPr>
                    <w:rFonts w:ascii="Cambria Math" w:hAnsi="Cambria Math" w:cs="Arial"/>
                    <w:i/>
                    <w:color w:val="000000"/>
                    <w:lang w:val="en-US"/>
                  </w:rPr>
                </m:ctrlPr>
              </m:sSubPr>
              <m:e>
                <m:r>
                  <w:rPr>
                    <w:rFonts w:ascii="Cambria Math" w:hAnsi="Cambria Math" w:cs="Arial"/>
                    <w:color w:val="000000"/>
                    <w:lang w:val="en-US"/>
                  </w:rPr>
                  <m:t>ρ</m:t>
                </m:r>
              </m:e>
              <m:sub>
                <m:r>
                  <w:rPr>
                    <w:rFonts w:ascii="Cambria Math" w:hAnsi="Cambria Math" w:cs="Arial"/>
                    <w:color w:val="000000"/>
                    <w:lang w:val="en-US"/>
                  </w:rPr>
                  <m:t>i</m:t>
                </m:r>
              </m:sub>
            </m:sSub>
          </m:den>
        </m:f>
        <m:r>
          <w:rPr>
            <w:rFonts w:ascii="Cambria Math" w:hAnsi="Cambria Math" w:cs="Arial"/>
            <w:color w:val="000000"/>
          </w:rPr>
          <m:t>,</m:t>
        </m:r>
      </m:oMath>
      <w:r w:rsidR="005001CC" w:rsidRPr="00776F6C">
        <w:rPr>
          <w:rFonts w:ascii="Arial" w:hAnsi="Arial" w:cs="Arial"/>
          <w:iCs/>
          <w:color w:val="000000"/>
        </w:rPr>
        <w:t xml:space="preserve">                                                    </w:t>
      </w:r>
      <w:r w:rsidR="00776F6C" w:rsidRPr="00776F6C">
        <w:rPr>
          <w:rFonts w:ascii="Arial" w:hAnsi="Arial" w:cs="Arial"/>
          <w:iCs/>
          <w:color w:val="000000"/>
        </w:rPr>
        <w:t>(3</w:t>
      </w:r>
      <w:r w:rsidR="00254006" w:rsidRPr="00776F6C">
        <w:rPr>
          <w:rFonts w:ascii="Arial" w:hAnsi="Arial" w:cs="Arial"/>
          <w:color w:val="000000"/>
        </w:rPr>
        <w:t>2)</w:t>
      </w:r>
    </w:p>
    <w:p w14:paraId="67A22D4C"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По результатам испытаний вычисляют суммарный объем </w:t>
      </w:r>
      <w:r>
        <w:rPr>
          <w:rFonts w:ascii="Arial" w:hAnsi="Arial" w:cs="Arial"/>
          <w:i/>
          <w:color w:val="000000"/>
          <w:lang w:val="en-US"/>
        </w:rPr>
        <w:t>V</w:t>
      </w:r>
      <w:r>
        <w:rPr>
          <w:rFonts w:ascii="Arial" w:hAnsi="Arial" w:cs="Arial"/>
          <w:color w:val="000000"/>
        </w:rPr>
        <w:t>, см</w:t>
      </w:r>
      <w:r>
        <w:rPr>
          <w:rFonts w:ascii="Arial" w:hAnsi="Arial" w:cs="Arial"/>
          <w:color w:val="000000"/>
          <w:vertAlign w:val="superscript"/>
        </w:rPr>
        <w:t>3</w:t>
      </w:r>
      <w:r>
        <w:rPr>
          <w:rFonts w:ascii="Arial" w:hAnsi="Arial" w:cs="Arial"/>
          <w:color w:val="000000"/>
        </w:rPr>
        <w:t>, по формуле</w:t>
      </w:r>
    </w:p>
    <w:p w14:paraId="53B09BB1" w14:textId="15F2C735" w:rsidR="00977C31" w:rsidRPr="00776F6C" w:rsidRDefault="005001CC" w:rsidP="00776F6C">
      <w:pPr>
        <w:pStyle w:val="FORMATTEXT0"/>
        <w:spacing w:line="360" w:lineRule="auto"/>
        <w:ind w:firstLine="568"/>
        <w:jc w:val="right"/>
        <w:rPr>
          <w:i/>
          <w:color w:val="000000"/>
        </w:rPr>
      </w:pPr>
      <m:oMath>
        <m:r>
          <w:rPr>
            <w:rFonts w:ascii="Cambria Math" w:hAnsi="Cambria Math"/>
            <w:color w:val="000000"/>
          </w:rPr>
          <m:t>V=</m:t>
        </m:r>
        <m:nary>
          <m:naryPr>
            <m:chr m:val="∑"/>
            <m:limLoc m:val="undOvr"/>
            <m:ctrlPr>
              <w:rPr>
                <w:rFonts w:ascii="Cambria Math" w:hAnsi="Cambria Math"/>
                <w:i/>
                <w:color w:val="000000"/>
                <w:lang w:val="en-US"/>
              </w:rPr>
            </m:ctrlPr>
          </m:naryPr>
          <m:sub>
            <m:r>
              <w:rPr>
                <w:rFonts w:ascii="Cambria Math" w:hAnsi="Cambria Math"/>
                <w:color w:val="000000"/>
                <w:lang w:val="en-US"/>
              </w:rPr>
              <m:t>n</m:t>
            </m:r>
            <m:r>
              <w:rPr>
                <w:rFonts w:ascii="Cambria Math" w:hAnsi="Cambria Math"/>
                <w:color w:val="000000"/>
              </w:rPr>
              <m:t>=1</m:t>
            </m:r>
          </m:sub>
          <m:sup>
            <m:r>
              <w:rPr>
                <w:rFonts w:ascii="Cambria Math" w:hAnsi="Cambria Math"/>
                <w:color w:val="000000"/>
                <w:lang w:val="en-US"/>
              </w:rPr>
              <m:t>n</m:t>
            </m:r>
          </m:sup>
          <m:e>
            <m:sSub>
              <m:sSubPr>
                <m:ctrlPr>
                  <w:rPr>
                    <w:rFonts w:ascii="Cambria Math" w:hAnsi="Cambria Math"/>
                    <w:i/>
                    <w:color w:val="000000"/>
                    <w:lang w:val="en-US"/>
                  </w:rPr>
                </m:ctrlPr>
              </m:sSubPr>
              <m:e>
                <m:r>
                  <w:rPr>
                    <w:rFonts w:ascii="Cambria Math" w:hAnsi="Cambria Math"/>
                    <w:color w:val="000000"/>
                    <w:lang w:val="en-US"/>
                  </w:rPr>
                  <m:t>V</m:t>
                </m:r>
              </m:e>
              <m:sub>
                <m:r>
                  <w:rPr>
                    <w:rFonts w:ascii="Cambria Math" w:hAnsi="Cambria Math"/>
                    <w:color w:val="000000"/>
                    <w:lang w:val="en-US"/>
                  </w:rPr>
                  <m:t>i</m:t>
                </m:r>
              </m:sub>
            </m:sSub>
          </m:e>
        </m:nary>
        <m:r>
          <w:rPr>
            <w:rFonts w:ascii="Cambria Math" w:hAnsi="Cambria Math"/>
            <w:color w:val="000000"/>
          </w:rPr>
          <m:t>,</m:t>
        </m:r>
      </m:oMath>
      <w:r w:rsidR="00776F6C">
        <w:rPr>
          <w:iCs/>
          <w:color w:val="000000"/>
        </w:rPr>
        <w:t xml:space="preserve">                                                    </w:t>
      </w:r>
      <w:r w:rsidR="00776F6C">
        <w:rPr>
          <w:rFonts w:ascii="Arial" w:hAnsi="Arial" w:cs="Arial"/>
          <w:color w:val="000000"/>
        </w:rPr>
        <w:t>(</w:t>
      </w:r>
      <w:r w:rsidR="00254006">
        <w:rPr>
          <w:rFonts w:ascii="Arial" w:hAnsi="Arial" w:cs="Arial"/>
          <w:color w:val="000000"/>
        </w:rPr>
        <w:t>33)</w:t>
      </w:r>
    </w:p>
    <w:p w14:paraId="3951C266" w14:textId="77777777" w:rsidR="00977C31" w:rsidRDefault="00254006">
      <w:pPr>
        <w:pStyle w:val="FORMATTEXT0"/>
        <w:spacing w:line="360" w:lineRule="auto"/>
        <w:jc w:val="both"/>
        <w:rPr>
          <w:rFonts w:ascii="Arial" w:hAnsi="Arial" w:cs="Arial"/>
          <w:color w:val="000000"/>
        </w:rPr>
      </w:pPr>
      <w:r>
        <w:rPr>
          <w:rFonts w:ascii="Arial" w:hAnsi="Arial" w:cs="Arial"/>
          <w:color w:val="000000"/>
        </w:rPr>
        <w:t>и частные остатки</w:t>
      </w:r>
      <w:r>
        <w:rPr>
          <w:rFonts w:ascii="Arial" w:hAnsi="Arial" w:cs="Arial"/>
          <w:i/>
          <w:color w:val="000000"/>
        </w:rPr>
        <w:t xml:space="preserve"> </w:t>
      </w:r>
      <w:r>
        <w:rPr>
          <w:rFonts w:ascii="Arial" w:hAnsi="Arial" w:cs="Arial"/>
          <w:i/>
          <w:color w:val="000000"/>
          <w:lang w:val="en-US"/>
        </w:rPr>
        <w:t>b</w:t>
      </w:r>
      <w:r>
        <w:rPr>
          <w:rFonts w:ascii="Arial" w:hAnsi="Arial" w:cs="Arial"/>
          <w:i/>
          <w:color w:val="000000"/>
          <w:vertAlign w:val="subscript"/>
          <w:lang w:val="en-US"/>
        </w:rPr>
        <w:t>i</w:t>
      </w:r>
      <w:r>
        <w:rPr>
          <w:rFonts w:ascii="Arial" w:hAnsi="Arial" w:cs="Arial"/>
          <w:color w:val="000000"/>
        </w:rPr>
        <w:t>, % по объему, с точностью до 0,1 % по формуле</w:t>
      </w:r>
    </w:p>
    <w:p w14:paraId="109B8884" w14:textId="511973DA" w:rsidR="00977C31" w:rsidRPr="00776F6C" w:rsidRDefault="00000000" w:rsidP="00776F6C">
      <w:pPr>
        <w:pStyle w:val="FORMATTEXT0"/>
        <w:spacing w:line="360" w:lineRule="auto"/>
        <w:jc w:val="right"/>
        <w:rPr>
          <w:i/>
          <w:color w:val="000000"/>
        </w:rPr>
      </w:pPr>
      <m:oMath>
        <m:sSub>
          <m:sSubPr>
            <m:ctrlPr>
              <w:rPr>
                <w:rFonts w:ascii="Cambria Math" w:hAnsi="Cambria Math"/>
                <w:i/>
                <w:color w:val="000000"/>
              </w:rPr>
            </m:ctrlPr>
          </m:sSubPr>
          <m:e>
            <m:r>
              <w:rPr>
                <w:rFonts w:ascii="Cambria Math" w:hAnsi="Cambria Math"/>
                <w:color w:val="000000"/>
                <w:lang w:val="en-US"/>
              </w:rPr>
              <m:t>b</m:t>
            </m:r>
          </m:e>
          <m:sub>
            <m:r>
              <w:rPr>
                <w:rFonts w:ascii="Cambria Math" w:hAnsi="Cambria Math"/>
                <w:color w:val="000000"/>
              </w:rPr>
              <m:t>i</m:t>
            </m:r>
          </m:sub>
        </m:sSub>
        <m:r>
          <w:rPr>
            <w:rFonts w:ascii="Cambria Math" w:hAnsi="Cambria Math"/>
            <w:color w:val="000000"/>
          </w:rPr>
          <m:t>=</m:t>
        </m:r>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V</m:t>
                </m:r>
              </m:e>
              <m:sub>
                <m:r>
                  <w:rPr>
                    <w:rFonts w:ascii="Cambria Math" w:hAnsi="Cambria Math"/>
                    <w:color w:val="000000"/>
                    <w:lang w:val="en-US"/>
                  </w:rPr>
                  <m:t>i</m:t>
                </m:r>
              </m:sub>
            </m:sSub>
          </m:num>
          <m:den>
            <m:r>
              <w:rPr>
                <w:rFonts w:ascii="Cambria Math" w:hAnsi="Cambria Math"/>
                <w:color w:val="000000"/>
                <w:lang w:val="en-US"/>
              </w:rPr>
              <m:t>V</m:t>
            </m:r>
          </m:den>
        </m:f>
        <m:r>
          <w:rPr>
            <w:rFonts w:ascii="Cambria Math" w:hAnsi="Cambria Math"/>
            <w:color w:val="000000"/>
          </w:rPr>
          <m:t>∙100,</m:t>
        </m:r>
      </m:oMath>
      <w:r w:rsidR="00776F6C">
        <w:rPr>
          <w:iCs/>
          <w:color w:val="000000"/>
        </w:rPr>
        <w:t xml:space="preserve">                                                 </w:t>
      </w:r>
      <w:r w:rsidR="00254006">
        <w:rPr>
          <w:rFonts w:ascii="Arial" w:hAnsi="Arial" w:cs="Arial"/>
          <w:color w:val="000000"/>
        </w:rPr>
        <w:t>(34)</w:t>
      </w:r>
    </w:p>
    <w:p w14:paraId="249950AF" w14:textId="77777777" w:rsidR="00EF1476" w:rsidRDefault="00EF1476">
      <w:pPr>
        <w:pStyle w:val="HEADERTEXT"/>
        <w:spacing w:line="360" w:lineRule="auto"/>
        <w:ind w:firstLine="568"/>
        <w:jc w:val="both"/>
        <w:outlineLvl w:val="2"/>
        <w:rPr>
          <w:b/>
          <w:bCs/>
          <w:color w:val="000000"/>
          <w:sz w:val="24"/>
          <w:szCs w:val="24"/>
        </w:rPr>
      </w:pPr>
    </w:p>
    <w:p w14:paraId="1FE24B6B" w14:textId="77777777" w:rsidR="00977C31" w:rsidRDefault="00254006">
      <w:pPr>
        <w:pStyle w:val="HEADERTEXT"/>
        <w:spacing w:line="360" w:lineRule="auto"/>
        <w:ind w:firstLine="568"/>
        <w:jc w:val="both"/>
        <w:outlineLvl w:val="2"/>
        <w:rPr>
          <w:b/>
          <w:bCs/>
          <w:color w:val="000000"/>
          <w:sz w:val="28"/>
          <w:szCs w:val="24"/>
        </w:rPr>
      </w:pPr>
      <w:r w:rsidRPr="00EF1476">
        <w:rPr>
          <w:b/>
          <w:bCs/>
          <w:color w:val="000000"/>
          <w:sz w:val="28"/>
          <w:szCs w:val="24"/>
        </w:rPr>
        <w:t>18 Определение зернового состава смеси фракций крупного заполнителя</w:t>
      </w:r>
    </w:p>
    <w:p w14:paraId="407005A2" w14:textId="03226CCB" w:rsidR="00EF1476" w:rsidRPr="00F22048" w:rsidRDefault="00EF1476" w:rsidP="00EF1476">
      <w:pPr>
        <w:pStyle w:val="FORMATTEXT0"/>
        <w:spacing w:line="360" w:lineRule="auto"/>
        <w:ind w:firstLine="568"/>
        <w:jc w:val="both"/>
        <w:rPr>
          <w:rFonts w:ascii="Arial" w:hAnsi="Arial"/>
          <w:b/>
          <w:color w:val="000000"/>
        </w:rPr>
      </w:pPr>
      <w:r w:rsidRPr="00F849E5">
        <w:rPr>
          <w:rFonts w:ascii="Arial" w:hAnsi="Arial"/>
          <w:b/>
          <w:color w:val="000000"/>
        </w:rPr>
        <w:t>18.1 Сущность метода</w:t>
      </w:r>
    </w:p>
    <w:p w14:paraId="4773FCEC" w14:textId="77777777" w:rsidR="00977C31" w:rsidRDefault="00254006">
      <w:pPr>
        <w:pStyle w:val="FORMATTEXT0"/>
        <w:spacing w:line="360" w:lineRule="auto"/>
        <w:ind w:firstLine="568"/>
        <w:jc w:val="both"/>
        <w:rPr>
          <w:color w:val="000000"/>
        </w:rPr>
      </w:pPr>
      <w:r>
        <w:rPr>
          <w:rFonts w:ascii="Arial" w:hAnsi="Arial" w:cs="Arial"/>
          <w:color w:val="000000"/>
        </w:rPr>
        <w:t>Метод основан на рассеве через стандартный набор сит предварительно высушенной пробы керамзитовой смеси.</w:t>
      </w:r>
    </w:p>
    <w:p w14:paraId="47BAB44A" w14:textId="77777777" w:rsidR="00977C31" w:rsidRDefault="00254006">
      <w:pPr>
        <w:pStyle w:val="FORMATTEXT0"/>
        <w:spacing w:line="360" w:lineRule="auto"/>
        <w:ind w:firstLine="568"/>
        <w:jc w:val="both"/>
        <w:rPr>
          <w:color w:val="000000"/>
        </w:rPr>
      </w:pPr>
      <w:r>
        <w:rPr>
          <w:rFonts w:ascii="Arial" w:hAnsi="Arial" w:cs="Arial"/>
          <w:color w:val="000000"/>
        </w:rPr>
        <w:t>Метод применяют для определения зернового состава керамзитовой смеси при операционном контроле качества заполнителя.</w:t>
      </w:r>
    </w:p>
    <w:p w14:paraId="60A34A74" w14:textId="5389D1FA" w:rsidR="00977C31" w:rsidRPr="00EF1476" w:rsidRDefault="00254006">
      <w:pPr>
        <w:pStyle w:val="FORMATTEXT0"/>
        <w:spacing w:line="360" w:lineRule="auto"/>
        <w:ind w:firstLine="568"/>
        <w:jc w:val="both"/>
        <w:rPr>
          <w:b/>
          <w:color w:val="000000"/>
        </w:rPr>
      </w:pPr>
      <w:r w:rsidRPr="00EF1476">
        <w:rPr>
          <w:rFonts w:ascii="Arial" w:hAnsi="Arial" w:cs="Arial"/>
          <w:b/>
          <w:bCs/>
          <w:color w:val="000000"/>
        </w:rPr>
        <w:t>18.</w:t>
      </w:r>
      <w:r w:rsidR="00EF1476" w:rsidRPr="00EF1476">
        <w:rPr>
          <w:rFonts w:ascii="Arial" w:hAnsi="Arial" w:cs="Arial"/>
          <w:b/>
          <w:bCs/>
          <w:color w:val="000000"/>
        </w:rPr>
        <w:t>2</w:t>
      </w:r>
      <w:r w:rsidRPr="00EF1476">
        <w:rPr>
          <w:rFonts w:ascii="Arial" w:hAnsi="Arial" w:cs="Arial"/>
          <w:b/>
          <w:bCs/>
          <w:color w:val="000000"/>
        </w:rPr>
        <w:t xml:space="preserve"> Средства контроля и вспомогательное оборудование</w:t>
      </w:r>
    </w:p>
    <w:p w14:paraId="736C4098" w14:textId="77777777" w:rsidR="00977C31" w:rsidRPr="00074DDC" w:rsidRDefault="00254006">
      <w:pPr>
        <w:pStyle w:val="FORMATTEXT0"/>
        <w:spacing w:line="360" w:lineRule="auto"/>
        <w:ind w:firstLine="568"/>
        <w:jc w:val="both"/>
        <w:rPr>
          <w:rFonts w:ascii="Arial" w:hAnsi="Arial" w:cs="Arial"/>
          <w:color w:val="000000"/>
        </w:rPr>
      </w:pPr>
      <w:r w:rsidRPr="00074DDC">
        <w:rPr>
          <w:rFonts w:ascii="Arial" w:hAnsi="Arial" w:cs="Arial"/>
          <w:color w:val="000000"/>
        </w:rPr>
        <w:t xml:space="preserve">Весы по </w:t>
      </w:r>
      <w:r w:rsidRPr="00074DDC">
        <w:rPr>
          <w:rFonts w:ascii="Arial" w:hAnsi="Arial" w:cs="Arial"/>
          <w:color w:val="000000"/>
          <w:shd w:val="clear" w:color="auto" w:fill="FFFFFF"/>
        </w:rPr>
        <w:t>ГОСТ OIML R 76-1</w:t>
      </w:r>
      <w:r w:rsidRPr="00074DDC">
        <w:rPr>
          <w:rFonts w:ascii="Arial" w:hAnsi="Arial" w:cs="Arial"/>
          <w:color w:val="000000"/>
        </w:rPr>
        <w:t>.</w:t>
      </w:r>
    </w:p>
    <w:p w14:paraId="1AF6FC1C" w14:textId="0EE50949" w:rsidR="00977C31" w:rsidRDefault="00254006">
      <w:pPr>
        <w:pStyle w:val="FORMATTEXT0"/>
        <w:spacing w:line="360" w:lineRule="auto"/>
        <w:ind w:firstLine="568"/>
        <w:jc w:val="both"/>
        <w:rPr>
          <w:color w:val="000000"/>
        </w:rPr>
      </w:pPr>
      <w:r>
        <w:rPr>
          <w:rFonts w:ascii="Arial" w:hAnsi="Arial" w:cs="Arial"/>
          <w:color w:val="000000"/>
        </w:rPr>
        <w:t>Шкаф сушильный, обеспечивающий циркуляцию воздуха и поддержание температуры в интервале (105</w:t>
      </w:r>
      <w:r w:rsidR="00EF1476">
        <w:rPr>
          <w:rFonts w:ascii="Arial" w:hAnsi="Arial" w:cs="Arial"/>
          <w:color w:val="000000"/>
        </w:rPr>
        <w:t xml:space="preserve"> </w:t>
      </w:r>
      <w:r>
        <w:rPr>
          <w:rFonts w:ascii="Arial" w:hAnsi="Arial" w:cs="Arial"/>
          <w:color w:val="000000"/>
        </w:rPr>
        <w:t>±</w:t>
      </w:r>
      <w:r w:rsidR="00EF1476">
        <w:rPr>
          <w:rFonts w:ascii="Arial" w:hAnsi="Arial" w:cs="Arial"/>
          <w:color w:val="000000"/>
        </w:rPr>
        <w:t xml:space="preserve"> </w:t>
      </w:r>
      <w:r>
        <w:rPr>
          <w:rFonts w:ascii="Arial" w:hAnsi="Arial" w:cs="Arial"/>
          <w:color w:val="000000"/>
        </w:rPr>
        <w:t>5) °C.</w:t>
      </w:r>
    </w:p>
    <w:p w14:paraId="10327F70" w14:textId="77777777" w:rsidR="00977C31" w:rsidRDefault="00254006">
      <w:pPr>
        <w:pStyle w:val="FORMATTEXT0"/>
        <w:spacing w:line="360" w:lineRule="auto"/>
        <w:ind w:firstLine="568"/>
        <w:jc w:val="both"/>
        <w:rPr>
          <w:color w:val="000000"/>
        </w:rPr>
      </w:pPr>
      <w:r>
        <w:rPr>
          <w:rFonts w:ascii="Arial" w:hAnsi="Arial" w:cs="Arial"/>
          <w:color w:val="000000"/>
        </w:rPr>
        <w:t>Мерные цилиндрические сосуды вместимостью 1 л, 2 л, 5 л, 10 л и 20 л.</w:t>
      </w:r>
    </w:p>
    <w:p w14:paraId="7C4FA72D" w14:textId="77777777" w:rsidR="00977C31" w:rsidRDefault="00254006">
      <w:pPr>
        <w:pStyle w:val="FORMATTEXT0"/>
        <w:spacing w:line="360" w:lineRule="auto"/>
        <w:ind w:firstLine="568"/>
        <w:jc w:val="both"/>
        <w:rPr>
          <w:color w:val="000000"/>
        </w:rPr>
      </w:pPr>
      <w:r>
        <w:rPr>
          <w:rFonts w:ascii="Arial" w:hAnsi="Arial" w:cs="Arial"/>
          <w:color w:val="000000"/>
        </w:rPr>
        <w:t>Мерный стеклянный цилиндр вместимостью 1000 см</w:t>
      </w:r>
      <w:r>
        <w:rPr>
          <w:rFonts w:ascii="Arial" w:hAnsi="Arial" w:cs="Arial"/>
          <w:color w:val="000000"/>
          <w:vertAlign w:val="superscript"/>
        </w:rPr>
        <w:t>3</w:t>
      </w:r>
      <w:r>
        <w:rPr>
          <w:rFonts w:ascii="Arial" w:hAnsi="Arial" w:cs="Arial"/>
          <w:color w:val="000000"/>
        </w:rPr>
        <w:t xml:space="preserve"> по ГОСТ 1770.</w:t>
      </w:r>
    </w:p>
    <w:p w14:paraId="16CD7218" w14:textId="77777777" w:rsidR="00977C31" w:rsidRDefault="00254006">
      <w:pPr>
        <w:pStyle w:val="FORMATTEXT0"/>
        <w:spacing w:line="360" w:lineRule="auto"/>
        <w:ind w:firstLine="568"/>
        <w:jc w:val="both"/>
        <w:rPr>
          <w:color w:val="000000"/>
        </w:rPr>
      </w:pPr>
      <w:r>
        <w:rPr>
          <w:rFonts w:ascii="Arial" w:hAnsi="Arial" w:cs="Arial"/>
          <w:color w:val="000000"/>
        </w:rPr>
        <w:t>Сита из стандартного набора с круглыми отверстиями диаметром 5 мм, 10 мм, 20 мм, 40 мм и 70 мм.</w:t>
      </w:r>
    </w:p>
    <w:p w14:paraId="629EC939" w14:textId="2496F869" w:rsidR="00977C31" w:rsidRPr="00EF1476" w:rsidRDefault="00254006">
      <w:pPr>
        <w:pStyle w:val="FORMATTEXT0"/>
        <w:spacing w:line="360" w:lineRule="auto"/>
        <w:ind w:firstLine="568"/>
        <w:jc w:val="both"/>
        <w:rPr>
          <w:b/>
          <w:color w:val="000000"/>
        </w:rPr>
      </w:pPr>
      <w:r w:rsidRPr="00EF1476">
        <w:rPr>
          <w:rFonts w:ascii="Arial" w:hAnsi="Arial" w:cs="Arial"/>
          <w:b/>
          <w:bCs/>
          <w:color w:val="000000"/>
        </w:rPr>
        <w:t>18.</w:t>
      </w:r>
      <w:r w:rsidR="00EF1476">
        <w:rPr>
          <w:rFonts w:ascii="Arial" w:hAnsi="Arial" w:cs="Arial"/>
          <w:b/>
          <w:bCs/>
          <w:color w:val="000000"/>
        </w:rPr>
        <w:t>3</w:t>
      </w:r>
      <w:r w:rsidRPr="00EF1476">
        <w:rPr>
          <w:rFonts w:ascii="Arial" w:hAnsi="Arial" w:cs="Arial"/>
          <w:b/>
          <w:bCs/>
          <w:color w:val="000000"/>
        </w:rPr>
        <w:t xml:space="preserve"> Порядок подготовки </w:t>
      </w:r>
      <w:r w:rsidR="00F849E5">
        <w:rPr>
          <w:rFonts w:ascii="Arial" w:hAnsi="Arial" w:cs="Arial"/>
          <w:b/>
          <w:bCs/>
          <w:color w:val="000000"/>
        </w:rPr>
        <w:t>пробы</w:t>
      </w:r>
    </w:p>
    <w:p w14:paraId="009A8CFE"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lastRenderedPageBreak/>
        <w:t>Лабораторную пробу керамзитовой смеси объемом 20 л высушивают до постоянной массы.</w:t>
      </w:r>
    </w:p>
    <w:p w14:paraId="441F945C" w14:textId="4B351ECB" w:rsidR="00977C31" w:rsidRPr="00EF1476" w:rsidRDefault="00254006">
      <w:pPr>
        <w:pStyle w:val="FORMATTEXT0"/>
        <w:spacing w:line="360" w:lineRule="auto"/>
        <w:ind w:firstLine="568"/>
        <w:jc w:val="both"/>
        <w:rPr>
          <w:b/>
          <w:color w:val="000000"/>
        </w:rPr>
      </w:pPr>
      <w:r w:rsidRPr="00EF1476">
        <w:rPr>
          <w:rFonts w:ascii="Arial" w:hAnsi="Arial" w:cs="Arial"/>
          <w:b/>
          <w:bCs/>
          <w:color w:val="000000"/>
        </w:rPr>
        <w:t>18.</w:t>
      </w:r>
      <w:r w:rsidR="00EF1476" w:rsidRPr="00EF1476">
        <w:rPr>
          <w:rFonts w:ascii="Arial" w:hAnsi="Arial" w:cs="Arial"/>
          <w:b/>
          <w:bCs/>
          <w:color w:val="000000"/>
        </w:rPr>
        <w:t>4</w:t>
      </w:r>
      <w:r w:rsidRPr="00EF1476">
        <w:rPr>
          <w:rFonts w:ascii="Arial" w:hAnsi="Arial" w:cs="Arial"/>
          <w:b/>
          <w:bCs/>
          <w:color w:val="000000"/>
        </w:rPr>
        <w:t xml:space="preserve"> Порядок проведения испытания</w:t>
      </w:r>
    </w:p>
    <w:p w14:paraId="0A8B6E16" w14:textId="77777777" w:rsidR="00977C31" w:rsidRDefault="00254006">
      <w:pPr>
        <w:pStyle w:val="FORMATTEXT0"/>
        <w:spacing w:line="360" w:lineRule="auto"/>
        <w:ind w:firstLine="568"/>
        <w:jc w:val="both"/>
        <w:rPr>
          <w:color w:val="000000"/>
        </w:rPr>
      </w:pPr>
      <w:r>
        <w:rPr>
          <w:rFonts w:ascii="Arial" w:hAnsi="Arial" w:cs="Arial"/>
          <w:color w:val="000000"/>
        </w:rPr>
        <w:t xml:space="preserve">Определяют массу высушенной пробы керамзитовой смеси </w:t>
      </w:r>
      <w:r>
        <w:rPr>
          <w:rFonts w:ascii="Arial" w:hAnsi="Arial" w:cs="Arial"/>
          <w:i/>
          <w:color w:val="000000"/>
          <w:lang w:val="en-US"/>
        </w:rPr>
        <w:t>M</w:t>
      </w:r>
      <w:r>
        <w:rPr>
          <w:rFonts w:ascii="Arial" w:hAnsi="Arial" w:cs="Arial"/>
          <w:color w:val="000000"/>
        </w:rPr>
        <w:t xml:space="preserve"> и просеивают ее небольшими порциями через набор стандартных сит механическим или ручным способом. Толщина слоя заполнителя на сите должна быть не более одной трети высоты борта сита.</w:t>
      </w:r>
    </w:p>
    <w:p w14:paraId="220AE6B6" w14:textId="77777777" w:rsidR="00977C31" w:rsidRDefault="00254006">
      <w:pPr>
        <w:pStyle w:val="FORMATTEXT0"/>
        <w:spacing w:line="360" w:lineRule="auto"/>
        <w:ind w:firstLine="568"/>
        <w:jc w:val="both"/>
        <w:rPr>
          <w:color w:val="000000"/>
        </w:rPr>
      </w:pPr>
      <w:r>
        <w:rPr>
          <w:rFonts w:ascii="Arial" w:hAnsi="Arial" w:cs="Arial"/>
          <w:color w:val="000000"/>
        </w:rPr>
        <w:t>Просеивание считают законченным, если при неоднократном встряхивании сита не наблюдается выпадение зерен заполнителя.</w:t>
      </w:r>
    </w:p>
    <w:p w14:paraId="174187BF" w14:textId="77777777" w:rsidR="00977C31" w:rsidRDefault="00254006">
      <w:pPr>
        <w:pStyle w:val="FORMATTEXT0"/>
        <w:spacing w:line="360" w:lineRule="auto"/>
        <w:ind w:firstLine="568"/>
        <w:jc w:val="both"/>
        <w:rPr>
          <w:color w:val="000000"/>
        </w:rPr>
      </w:pPr>
      <w:r>
        <w:rPr>
          <w:rFonts w:ascii="Arial" w:hAnsi="Arial" w:cs="Arial"/>
          <w:color w:val="000000"/>
        </w:rPr>
        <w:t>Частные остатки заполнителя на каждом сите взвешивают в граммах, а затем рассчитывают сумму частных остатков на всех ситах.</w:t>
      </w:r>
    </w:p>
    <w:p w14:paraId="480163A2" w14:textId="1438A8D7" w:rsidR="00977C31" w:rsidRPr="00EF1476" w:rsidRDefault="00254006">
      <w:pPr>
        <w:pStyle w:val="FORMATTEXT0"/>
        <w:spacing w:line="360" w:lineRule="auto"/>
        <w:ind w:firstLine="568"/>
        <w:jc w:val="both"/>
        <w:rPr>
          <w:b/>
          <w:color w:val="000000"/>
        </w:rPr>
      </w:pPr>
      <w:r w:rsidRPr="00EF1476">
        <w:rPr>
          <w:rFonts w:ascii="Arial" w:hAnsi="Arial" w:cs="Arial"/>
          <w:b/>
          <w:bCs/>
          <w:color w:val="000000"/>
        </w:rPr>
        <w:t>18.</w:t>
      </w:r>
      <w:r w:rsidR="00EF1476">
        <w:rPr>
          <w:rFonts w:ascii="Arial" w:hAnsi="Arial" w:cs="Arial"/>
          <w:b/>
          <w:bCs/>
          <w:color w:val="000000"/>
        </w:rPr>
        <w:t>5</w:t>
      </w:r>
      <w:r w:rsidRPr="00EF1476">
        <w:rPr>
          <w:rFonts w:ascii="Arial" w:hAnsi="Arial" w:cs="Arial"/>
          <w:b/>
          <w:bCs/>
          <w:color w:val="000000"/>
        </w:rPr>
        <w:t xml:space="preserve"> Обработка результатов испытания</w:t>
      </w:r>
    </w:p>
    <w:p w14:paraId="78580EFF" w14:textId="77777777" w:rsidR="00977C31" w:rsidRDefault="00254006">
      <w:pPr>
        <w:pStyle w:val="FORMATTEXT0"/>
        <w:spacing w:line="360" w:lineRule="auto"/>
        <w:ind w:firstLine="568"/>
        <w:jc w:val="both"/>
        <w:rPr>
          <w:color w:val="000000"/>
        </w:rPr>
      </w:pPr>
      <w:r>
        <w:rPr>
          <w:rFonts w:ascii="Arial" w:hAnsi="Arial" w:cs="Arial"/>
          <w:color w:val="000000"/>
        </w:rPr>
        <w:t>Для определения зернового состава керамзитовой смеси по объему полученные значения частных остатков по массе на каждом сите делят на соответствующие значения насыпной плотности отдельных фракций.</w:t>
      </w:r>
    </w:p>
    <w:p w14:paraId="654441F9" w14:textId="77777777" w:rsidR="00977C31" w:rsidRDefault="00254006">
      <w:pPr>
        <w:pStyle w:val="FORMATTEXT0"/>
        <w:spacing w:line="360" w:lineRule="auto"/>
        <w:ind w:firstLine="568"/>
        <w:jc w:val="both"/>
        <w:rPr>
          <w:color w:val="000000"/>
        </w:rPr>
      </w:pPr>
      <w:r>
        <w:rPr>
          <w:rFonts w:ascii="Arial" w:hAnsi="Arial" w:cs="Arial"/>
          <w:color w:val="000000"/>
        </w:rPr>
        <w:t>Насыпную плотность и среднюю плотность зерен гравия (щебня) отдельных фракций определяют методами, приведенными в разделах 6 и 9 соответственно.</w:t>
      </w:r>
    </w:p>
    <w:p w14:paraId="06A3D8AF"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Вычисляют в процентах от суммарного объема лабораторных проб частные и полные остатки по объему с точностью до 0,1 %.</w:t>
      </w:r>
    </w:p>
    <w:p w14:paraId="5CB1F06F" w14:textId="77777777" w:rsidR="00EF1476" w:rsidRDefault="00EF1476">
      <w:pPr>
        <w:pStyle w:val="FORMATTEXT0"/>
        <w:spacing w:line="360" w:lineRule="auto"/>
        <w:ind w:firstLine="568"/>
        <w:jc w:val="both"/>
        <w:rPr>
          <w:color w:val="000000"/>
        </w:rPr>
      </w:pPr>
    </w:p>
    <w:p w14:paraId="56BC6247" w14:textId="77777777" w:rsidR="00977C31" w:rsidRPr="00EF1476" w:rsidRDefault="00254006">
      <w:pPr>
        <w:pStyle w:val="HEADERTEXT"/>
        <w:spacing w:line="360" w:lineRule="auto"/>
        <w:ind w:firstLine="568"/>
        <w:jc w:val="both"/>
        <w:outlineLvl w:val="2"/>
        <w:rPr>
          <w:color w:val="000000"/>
          <w:sz w:val="24"/>
        </w:rPr>
      </w:pPr>
      <w:r w:rsidRPr="00EF1476">
        <w:rPr>
          <w:b/>
          <w:bCs/>
          <w:color w:val="000000"/>
          <w:sz w:val="28"/>
          <w:szCs w:val="24"/>
        </w:rPr>
        <w:t>19 Определение коэффициента формы зерен крупного заполнителя</w:t>
      </w:r>
    </w:p>
    <w:p w14:paraId="0BFF6E75" w14:textId="0559C8D9" w:rsidR="00EF1476" w:rsidRPr="00F22048" w:rsidRDefault="00EF1476" w:rsidP="00EF1476">
      <w:pPr>
        <w:pStyle w:val="FORMATTEXT0"/>
        <w:spacing w:line="360" w:lineRule="auto"/>
        <w:ind w:firstLine="568"/>
        <w:jc w:val="both"/>
        <w:rPr>
          <w:rFonts w:ascii="Arial" w:hAnsi="Arial"/>
          <w:b/>
          <w:color w:val="000000"/>
        </w:rPr>
      </w:pPr>
      <w:r w:rsidRPr="00F849E5">
        <w:rPr>
          <w:rFonts w:ascii="Arial" w:hAnsi="Arial"/>
          <w:b/>
          <w:color w:val="000000"/>
        </w:rPr>
        <w:t>19.1 Сущность метода</w:t>
      </w:r>
    </w:p>
    <w:p w14:paraId="14131A2F" w14:textId="77777777" w:rsidR="00977C31" w:rsidRDefault="00254006">
      <w:pPr>
        <w:pStyle w:val="FORMATTEXT0"/>
        <w:spacing w:line="360" w:lineRule="auto"/>
        <w:ind w:firstLine="568"/>
        <w:jc w:val="both"/>
        <w:rPr>
          <w:color w:val="000000"/>
        </w:rPr>
      </w:pPr>
      <w:r>
        <w:rPr>
          <w:rFonts w:ascii="Arial" w:hAnsi="Arial" w:cs="Arial"/>
          <w:color w:val="000000"/>
        </w:rPr>
        <w:t>Измеряют наибольший и наименьший размеры зерна крупного заполнителя формомером или штангенциркулем.</w:t>
      </w:r>
    </w:p>
    <w:p w14:paraId="3BE02F20" w14:textId="77777777" w:rsidR="00977C31" w:rsidRDefault="00254006">
      <w:pPr>
        <w:pStyle w:val="FORMATTEXT0"/>
        <w:spacing w:line="360" w:lineRule="auto"/>
        <w:ind w:firstLine="568"/>
        <w:jc w:val="both"/>
        <w:rPr>
          <w:color w:val="000000"/>
        </w:rPr>
      </w:pPr>
      <w:r>
        <w:rPr>
          <w:rFonts w:ascii="Arial" w:hAnsi="Arial" w:cs="Arial"/>
          <w:color w:val="000000"/>
        </w:rPr>
        <w:t>Коэффициент формы зерна вычисляют делением наибольшего размера зерна на наименьший.</w:t>
      </w:r>
    </w:p>
    <w:p w14:paraId="227CC55B" w14:textId="661E5B4F" w:rsidR="00977C31" w:rsidRPr="00EF1476" w:rsidRDefault="00254006">
      <w:pPr>
        <w:pStyle w:val="FORMATTEXT0"/>
        <w:spacing w:line="360" w:lineRule="auto"/>
        <w:ind w:firstLine="568"/>
        <w:jc w:val="both"/>
        <w:rPr>
          <w:b/>
          <w:color w:val="000000"/>
        </w:rPr>
      </w:pPr>
      <w:r w:rsidRPr="00EF1476">
        <w:rPr>
          <w:rFonts w:ascii="Arial" w:hAnsi="Arial" w:cs="Arial"/>
          <w:b/>
          <w:bCs/>
          <w:color w:val="000000"/>
        </w:rPr>
        <w:t>19.</w:t>
      </w:r>
      <w:r w:rsidR="00EF1476">
        <w:rPr>
          <w:rFonts w:ascii="Arial" w:hAnsi="Arial" w:cs="Arial"/>
          <w:b/>
          <w:bCs/>
          <w:color w:val="000000"/>
        </w:rPr>
        <w:t>2</w:t>
      </w:r>
      <w:r w:rsidRPr="00EF1476">
        <w:rPr>
          <w:rFonts w:ascii="Arial" w:hAnsi="Arial" w:cs="Arial"/>
          <w:b/>
          <w:bCs/>
          <w:color w:val="000000"/>
        </w:rPr>
        <w:t xml:space="preserve"> Средства контроля и вспомогательное оборудование</w:t>
      </w:r>
    </w:p>
    <w:p w14:paraId="27ABE8A9" w14:textId="77777777" w:rsidR="00977C31" w:rsidRDefault="00254006">
      <w:pPr>
        <w:pStyle w:val="FORMATTEXT0"/>
        <w:spacing w:line="360" w:lineRule="auto"/>
        <w:ind w:firstLine="568"/>
        <w:jc w:val="both"/>
        <w:rPr>
          <w:color w:val="000000"/>
        </w:rPr>
      </w:pPr>
      <w:r>
        <w:rPr>
          <w:rFonts w:ascii="Arial" w:hAnsi="Arial" w:cs="Arial"/>
          <w:color w:val="000000"/>
        </w:rPr>
        <w:t>Формомер (см. рисунок 4) или штангенциркуль по ГОСТ 166.</w:t>
      </w:r>
    </w:p>
    <w:p w14:paraId="09096281" w14:textId="77777777" w:rsidR="00977C31" w:rsidRDefault="00977C31">
      <w:pPr>
        <w:pStyle w:val="FORMATTEXT0"/>
        <w:spacing w:line="360" w:lineRule="auto"/>
        <w:ind w:firstLine="568"/>
        <w:jc w:val="both"/>
        <w:rPr>
          <w:rFonts w:ascii="Arial" w:hAnsi="Arial" w:cs="Arial"/>
          <w:color w:val="000000"/>
        </w:rPr>
      </w:pPr>
    </w:p>
    <w:p w14:paraId="4814B0CD" w14:textId="77777777" w:rsidR="00977C31" w:rsidRDefault="00254006">
      <w:pPr>
        <w:pStyle w:val="TOPLEVELTEXT"/>
        <w:spacing w:line="360" w:lineRule="auto"/>
        <w:jc w:val="center"/>
        <w:rPr>
          <w:color w:val="000000"/>
        </w:rPr>
      </w:pPr>
      <w:r>
        <w:rPr>
          <w:noProof/>
        </w:rPr>
        <w:lastRenderedPageBreak/>
        <w:drawing>
          <wp:inline distT="0" distB="0" distL="0" distR="0" wp14:anchorId="0DE45CA6" wp14:editId="0CC305B4">
            <wp:extent cx="3554095" cy="3689350"/>
            <wp:effectExtent l="0" t="0" r="0" b="0"/>
            <wp:docPr id="52"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100"/>
                    <pic:cNvPicPr>
                      <a:picLocks noChangeAspect="1" noChangeArrowheads="1"/>
                    </pic:cNvPicPr>
                  </pic:nvPicPr>
                  <pic:blipFill>
                    <a:blip r:embed="rId24"/>
                    <a:stretch>
                      <a:fillRect/>
                    </a:stretch>
                  </pic:blipFill>
                  <pic:spPr bwMode="auto">
                    <a:xfrm>
                      <a:off x="0" y="0"/>
                      <a:ext cx="3554095" cy="3689350"/>
                    </a:xfrm>
                    <a:prstGeom prst="rect">
                      <a:avLst/>
                    </a:prstGeom>
                    <a:noFill/>
                  </pic:spPr>
                </pic:pic>
              </a:graphicData>
            </a:graphic>
          </wp:inline>
        </w:drawing>
      </w:r>
    </w:p>
    <w:p w14:paraId="5CCF7C51" w14:textId="77777777" w:rsidR="00977C31" w:rsidRDefault="00977C31">
      <w:pPr>
        <w:pStyle w:val="FORMATTEXT0"/>
        <w:spacing w:line="360" w:lineRule="auto"/>
        <w:jc w:val="center"/>
        <w:rPr>
          <w:rFonts w:ascii="Arial" w:hAnsi="Arial" w:cs="Arial"/>
          <w:color w:val="000000"/>
        </w:rPr>
      </w:pPr>
    </w:p>
    <w:p w14:paraId="1EE11315" w14:textId="77777777" w:rsidR="00977C31" w:rsidRDefault="00254006">
      <w:pPr>
        <w:pStyle w:val="FORMATTEXT0"/>
        <w:spacing w:line="360" w:lineRule="auto"/>
        <w:jc w:val="center"/>
        <w:rPr>
          <w:rFonts w:ascii="Arial" w:hAnsi="Arial" w:cs="Arial"/>
          <w:color w:val="000000"/>
        </w:rPr>
      </w:pPr>
      <w:r>
        <w:rPr>
          <w:rFonts w:ascii="Arial" w:hAnsi="Arial" w:cs="Arial"/>
          <w:i/>
          <w:iCs/>
          <w:color w:val="000000"/>
        </w:rPr>
        <w:t>1</w:t>
      </w:r>
      <w:r>
        <w:rPr>
          <w:rFonts w:ascii="Arial" w:hAnsi="Arial" w:cs="Arial"/>
          <w:color w:val="000000"/>
        </w:rPr>
        <w:t xml:space="preserve"> </w:t>
      </w:r>
      <w:r>
        <w:rPr>
          <w:rFonts w:ascii="Arial" w:hAnsi="Arial"/>
          <w:color w:val="000000"/>
        </w:rPr>
        <w:t xml:space="preserve">– </w:t>
      </w:r>
      <w:r>
        <w:rPr>
          <w:rFonts w:ascii="Arial" w:hAnsi="Arial" w:cs="Arial"/>
          <w:color w:val="000000"/>
        </w:rPr>
        <w:t xml:space="preserve">подвижный угольник; </w:t>
      </w:r>
      <w:r>
        <w:rPr>
          <w:rFonts w:ascii="Arial" w:hAnsi="Arial" w:cs="Arial"/>
          <w:i/>
          <w:iCs/>
          <w:color w:val="000000"/>
        </w:rPr>
        <w:t>2</w:t>
      </w:r>
      <w:r>
        <w:rPr>
          <w:rFonts w:ascii="Arial" w:hAnsi="Arial" w:cs="Arial"/>
          <w:color w:val="000000"/>
        </w:rPr>
        <w:t xml:space="preserve"> </w:t>
      </w:r>
      <w:r>
        <w:rPr>
          <w:rFonts w:ascii="Arial" w:hAnsi="Arial"/>
          <w:color w:val="000000"/>
        </w:rPr>
        <w:t xml:space="preserve">– </w:t>
      </w:r>
      <w:r>
        <w:rPr>
          <w:rFonts w:ascii="Arial" w:hAnsi="Arial" w:cs="Arial"/>
          <w:color w:val="000000"/>
        </w:rPr>
        <w:t xml:space="preserve">неподвижный угольник; </w:t>
      </w:r>
    </w:p>
    <w:p w14:paraId="3BA5D66F" w14:textId="77777777" w:rsidR="00977C31" w:rsidRDefault="00254006">
      <w:pPr>
        <w:pStyle w:val="FORMATTEXT0"/>
        <w:spacing w:line="360" w:lineRule="auto"/>
        <w:jc w:val="center"/>
        <w:rPr>
          <w:rFonts w:ascii="Arial" w:hAnsi="Arial" w:cs="Arial"/>
          <w:color w:val="000000"/>
        </w:rPr>
      </w:pPr>
      <w:r>
        <w:rPr>
          <w:rFonts w:ascii="Arial" w:hAnsi="Arial" w:cs="Arial"/>
          <w:i/>
          <w:iCs/>
          <w:color w:val="000000"/>
        </w:rPr>
        <w:t>3</w:t>
      </w:r>
      <w:r>
        <w:rPr>
          <w:rFonts w:ascii="Arial" w:hAnsi="Arial" w:cs="Arial"/>
          <w:color w:val="000000"/>
        </w:rPr>
        <w:t xml:space="preserve"> </w:t>
      </w:r>
      <w:r>
        <w:rPr>
          <w:rFonts w:ascii="Arial" w:hAnsi="Arial"/>
          <w:color w:val="000000"/>
        </w:rPr>
        <w:t xml:space="preserve">– </w:t>
      </w:r>
      <w:r>
        <w:rPr>
          <w:rFonts w:ascii="Arial" w:hAnsi="Arial" w:cs="Arial"/>
          <w:color w:val="000000"/>
        </w:rPr>
        <w:t xml:space="preserve">двойной шарнирный параллелограмм; </w:t>
      </w:r>
      <w:r>
        <w:rPr>
          <w:rFonts w:ascii="Arial" w:hAnsi="Arial" w:cs="Arial"/>
          <w:i/>
          <w:iCs/>
          <w:color w:val="000000"/>
        </w:rPr>
        <w:t>4</w:t>
      </w:r>
      <w:r>
        <w:rPr>
          <w:rFonts w:ascii="Arial" w:hAnsi="Arial" w:cs="Arial"/>
          <w:color w:val="000000"/>
        </w:rPr>
        <w:t xml:space="preserve"> </w:t>
      </w:r>
      <w:r>
        <w:rPr>
          <w:rFonts w:ascii="Arial" w:hAnsi="Arial"/>
          <w:color w:val="000000"/>
        </w:rPr>
        <w:t xml:space="preserve">– </w:t>
      </w:r>
      <w:r>
        <w:rPr>
          <w:rFonts w:ascii="Arial" w:hAnsi="Arial" w:cs="Arial"/>
          <w:color w:val="000000"/>
        </w:rPr>
        <w:t xml:space="preserve">кулиса-стрелка; </w:t>
      </w:r>
      <w:r>
        <w:rPr>
          <w:rFonts w:ascii="Arial" w:hAnsi="Arial" w:cs="Arial"/>
          <w:i/>
          <w:iCs/>
          <w:color w:val="000000"/>
        </w:rPr>
        <w:t>5</w:t>
      </w:r>
      <w:r>
        <w:rPr>
          <w:rFonts w:ascii="Arial" w:hAnsi="Arial" w:cs="Arial"/>
          <w:color w:val="000000"/>
        </w:rPr>
        <w:t xml:space="preserve"> </w:t>
      </w:r>
      <w:r>
        <w:rPr>
          <w:rFonts w:ascii="Arial" w:hAnsi="Arial"/>
          <w:color w:val="000000"/>
        </w:rPr>
        <w:t xml:space="preserve">– </w:t>
      </w:r>
      <w:r>
        <w:rPr>
          <w:rFonts w:ascii="Arial" w:hAnsi="Arial" w:cs="Arial"/>
          <w:color w:val="000000"/>
        </w:rPr>
        <w:t xml:space="preserve">шкала; </w:t>
      </w:r>
    </w:p>
    <w:p w14:paraId="642036F0" w14:textId="77777777" w:rsidR="00977C31" w:rsidRDefault="00254006">
      <w:pPr>
        <w:pStyle w:val="FORMATTEXT0"/>
        <w:spacing w:line="360" w:lineRule="auto"/>
        <w:jc w:val="center"/>
        <w:rPr>
          <w:rFonts w:ascii="Arial" w:hAnsi="Arial" w:cs="Arial"/>
          <w:color w:val="000000"/>
        </w:rPr>
      </w:pPr>
      <w:r>
        <w:rPr>
          <w:rFonts w:ascii="Arial" w:hAnsi="Arial" w:cs="Arial"/>
          <w:i/>
          <w:iCs/>
          <w:color w:val="000000"/>
        </w:rPr>
        <w:t>6</w:t>
      </w:r>
      <w:r>
        <w:rPr>
          <w:rFonts w:ascii="Arial" w:hAnsi="Arial" w:cs="Arial"/>
          <w:color w:val="000000"/>
        </w:rPr>
        <w:t xml:space="preserve"> </w:t>
      </w:r>
      <w:r>
        <w:rPr>
          <w:rFonts w:ascii="Arial" w:hAnsi="Arial"/>
          <w:color w:val="000000"/>
        </w:rPr>
        <w:t xml:space="preserve">– </w:t>
      </w:r>
      <w:r>
        <w:rPr>
          <w:rFonts w:ascii="Arial" w:hAnsi="Arial" w:cs="Arial"/>
          <w:color w:val="000000"/>
        </w:rPr>
        <w:t xml:space="preserve">ось поворота; </w:t>
      </w:r>
      <w:r>
        <w:rPr>
          <w:rFonts w:ascii="Arial" w:hAnsi="Arial" w:cs="Arial"/>
          <w:i/>
          <w:iCs/>
          <w:color w:val="000000"/>
        </w:rPr>
        <w:t>7</w:t>
      </w:r>
      <w:r>
        <w:rPr>
          <w:rFonts w:ascii="Arial" w:hAnsi="Arial" w:cs="Arial"/>
          <w:color w:val="000000"/>
        </w:rPr>
        <w:t xml:space="preserve"> </w:t>
      </w:r>
      <w:r>
        <w:rPr>
          <w:rFonts w:ascii="Arial" w:hAnsi="Arial"/>
          <w:color w:val="000000"/>
        </w:rPr>
        <w:t xml:space="preserve">– </w:t>
      </w:r>
      <w:r>
        <w:rPr>
          <w:rFonts w:ascii="Arial" w:hAnsi="Arial" w:cs="Arial"/>
          <w:color w:val="000000"/>
        </w:rPr>
        <w:t xml:space="preserve">ось ползуна; </w:t>
      </w:r>
      <w:r>
        <w:rPr>
          <w:rFonts w:ascii="Arial" w:hAnsi="Arial" w:cs="Arial"/>
          <w:i/>
          <w:iCs/>
          <w:color w:val="000000"/>
        </w:rPr>
        <w:t>8</w:t>
      </w:r>
      <w:r>
        <w:rPr>
          <w:rFonts w:ascii="Arial" w:hAnsi="Arial" w:cs="Arial"/>
          <w:color w:val="000000"/>
        </w:rPr>
        <w:t xml:space="preserve"> </w:t>
      </w:r>
      <w:r>
        <w:rPr>
          <w:rFonts w:ascii="Arial" w:hAnsi="Arial"/>
          <w:color w:val="000000"/>
        </w:rPr>
        <w:t xml:space="preserve">– </w:t>
      </w:r>
      <w:r>
        <w:rPr>
          <w:rFonts w:ascii="Arial" w:hAnsi="Arial" w:cs="Arial"/>
          <w:color w:val="000000"/>
        </w:rPr>
        <w:t xml:space="preserve">рукоятка; </w:t>
      </w:r>
      <w:r>
        <w:rPr>
          <w:rFonts w:ascii="Arial" w:hAnsi="Arial" w:cs="Arial"/>
          <w:i/>
          <w:iCs/>
          <w:color w:val="000000"/>
        </w:rPr>
        <w:t>9</w:t>
      </w:r>
      <w:r>
        <w:rPr>
          <w:rFonts w:ascii="Arial" w:hAnsi="Arial" w:cs="Arial"/>
          <w:color w:val="000000"/>
        </w:rPr>
        <w:t xml:space="preserve"> </w:t>
      </w:r>
      <w:r>
        <w:rPr>
          <w:rFonts w:ascii="Arial" w:hAnsi="Arial"/>
          <w:color w:val="000000"/>
        </w:rPr>
        <w:t xml:space="preserve">– </w:t>
      </w:r>
      <w:r>
        <w:rPr>
          <w:rFonts w:ascii="Arial" w:hAnsi="Arial" w:cs="Arial"/>
          <w:color w:val="000000"/>
        </w:rPr>
        <w:t xml:space="preserve">зерно щебня; </w:t>
      </w:r>
    </w:p>
    <w:p w14:paraId="42E8947E" w14:textId="77777777" w:rsidR="00977C31" w:rsidRDefault="00254006">
      <w:pPr>
        <w:pStyle w:val="FORMATTEXT0"/>
        <w:spacing w:line="360" w:lineRule="auto"/>
        <w:jc w:val="center"/>
        <w:rPr>
          <w:color w:val="000000"/>
        </w:rPr>
      </w:pPr>
      <w:r>
        <w:rPr>
          <w:rFonts w:ascii="Arial" w:hAnsi="Arial" w:cs="Arial"/>
          <w:i/>
          <w:iCs/>
          <w:color w:val="000000"/>
        </w:rPr>
        <w:t>10</w:t>
      </w:r>
      <w:r>
        <w:rPr>
          <w:rFonts w:ascii="Arial" w:hAnsi="Arial" w:cs="Arial"/>
          <w:color w:val="000000"/>
        </w:rPr>
        <w:t xml:space="preserve"> </w:t>
      </w:r>
      <w:r>
        <w:rPr>
          <w:rFonts w:ascii="Arial" w:hAnsi="Arial"/>
          <w:color w:val="000000"/>
        </w:rPr>
        <w:t xml:space="preserve">– </w:t>
      </w:r>
      <w:r>
        <w:rPr>
          <w:rFonts w:ascii="Arial" w:hAnsi="Arial" w:cs="Arial"/>
          <w:color w:val="000000"/>
        </w:rPr>
        <w:t>инвентарные винты</w:t>
      </w:r>
    </w:p>
    <w:p w14:paraId="6F95708D" w14:textId="77777777" w:rsidR="00977C31" w:rsidRDefault="00254006">
      <w:pPr>
        <w:pStyle w:val="FORMATTEXT0"/>
        <w:spacing w:line="360" w:lineRule="auto"/>
        <w:jc w:val="center"/>
        <w:rPr>
          <w:color w:val="000000"/>
        </w:rPr>
      </w:pPr>
      <w:r>
        <w:rPr>
          <w:rFonts w:ascii="Arial" w:hAnsi="Arial"/>
          <w:color w:val="000000"/>
          <w:spacing w:val="40"/>
        </w:rPr>
        <w:t>Рисунок 4</w:t>
      </w:r>
      <w:r>
        <w:rPr>
          <w:rFonts w:ascii="Arial" w:hAnsi="Arial"/>
          <w:color w:val="000000"/>
        </w:rPr>
        <w:t xml:space="preserve"> – </w:t>
      </w:r>
      <w:r>
        <w:rPr>
          <w:rFonts w:ascii="Arial" w:hAnsi="Arial" w:cs="Arial"/>
          <w:color w:val="000000"/>
        </w:rPr>
        <w:t>Формомер</w:t>
      </w:r>
    </w:p>
    <w:p w14:paraId="530BB5B3" w14:textId="77777777" w:rsidR="00977C31" w:rsidRDefault="00977C31">
      <w:pPr>
        <w:pStyle w:val="FORMATTEXT0"/>
        <w:spacing w:line="360" w:lineRule="auto"/>
        <w:jc w:val="center"/>
        <w:rPr>
          <w:rFonts w:ascii="Arial" w:hAnsi="Arial" w:cs="Arial"/>
          <w:color w:val="000000"/>
        </w:rPr>
      </w:pPr>
    </w:p>
    <w:p w14:paraId="03468433" w14:textId="77777777" w:rsidR="00977C31" w:rsidRDefault="00254006">
      <w:pPr>
        <w:pStyle w:val="FORMATTEXT0"/>
        <w:spacing w:line="360" w:lineRule="auto"/>
        <w:ind w:firstLine="568"/>
        <w:jc w:val="both"/>
        <w:rPr>
          <w:color w:val="000000"/>
        </w:rPr>
      </w:pPr>
      <w:r>
        <w:rPr>
          <w:rFonts w:ascii="Arial" w:hAnsi="Arial" w:cs="Arial"/>
          <w:color w:val="000000"/>
        </w:rPr>
        <w:t xml:space="preserve">Формомер состоит из раздвижного предметного прямоугольника </w:t>
      </w:r>
      <w:r>
        <w:rPr>
          <w:rFonts w:ascii="Arial" w:hAnsi="Arial" w:cs="Arial"/>
          <w:i/>
          <w:color w:val="000000"/>
          <w:lang w:val="en-US"/>
        </w:rPr>
        <w:t>ABCD</w:t>
      </w:r>
      <w:r>
        <w:rPr>
          <w:rFonts w:ascii="Arial" w:hAnsi="Arial" w:cs="Arial"/>
          <w:color w:val="000000"/>
        </w:rPr>
        <w:t xml:space="preserve">, образованного подвижным </w:t>
      </w:r>
      <w:r>
        <w:rPr>
          <w:rFonts w:ascii="Arial" w:hAnsi="Arial" w:cs="Arial"/>
          <w:i/>
          <w:iCs/>
          <w:color w:val="000000"/>
        </w:rPr>
        <w:t>1</w:t>
      </w:r>
      <w:r>
        <w:rPr>
          <w:rFonts w:ascii="Arial" w:hAnsi="Arial" w:cs="Arial"/>
          <w:color w:val="000000"/>
        </w:rPr>
        <w:t xml:space="preserve"> и неподвижным </w:t>
      </w:r>
      <w:r>
        <w:rPr>
          <w:rFonts w:ascii="Arial" w:hAnsi="Arial" w:cs="Arial"/>
          <w:i/>
          <w:iCs/>
          <w:color w:val="000000"/>
        </w:rPr>
        <w:t>2</w:t>
      </w:r>
      <w:r>
        <w:rPr>
          <w:rFonts w:ascii="Arial" w:hAnsi="Arial" w:cs="Arial"/>
          <w:color w:val="000000"/>
        </w:rPr>
        <w:t xml:space="preserve"> угольниками, соединенными двойным шарнирным параллелограммом </w:t>
      </w:r>
      <w:r>
        <w:rPr>
          <w:rFonts w:ascii="Arial" w:hAnsi="Arial" w:cs="Arial"/>
          <w:i/>
          <w:iCs/>
          <w:color w:val="000000"/>
        </w:rPr>
        <w:t>3</w:t>
      </w:r>
      <w:r>
        <w:rPr>
          <w:rFonts w:ascii="Arial" w:hAnsi="Arial" w:cs="Arial"/>
          <w:color w:val="000000"/>
        </w:rPr>
        <w:t xml:space="preserve"> и кулисой-стрелкой </w:t>
      </w:r>
      <w:r>
        <w:rPr>
          <w:rFonts w:ascii="Arial" w:hAnsi="Arial" w:cs="Arial"/>
          <w:i/>
          <w:iCs/>
          <w:color w:val="000000"/>
        </w:rPr>
        <w:t>4</w:t>
      </w:r>
      <w:r>
        <w:rPr>
          <w:rFonts w:ascii="Arial" w:hAnsi="Arial" w:cs="Arial"/>
          <w:color w:val="000000"/>
        </w:rPr>
        <w:t xml:space="preserve"> со шкалой </w:t>
      </w:r>
      <w:r>
        <w:rPr>
          <w:rFonts w:ascii="Arial" w:hAnsi="Arial" w:cs="Arial"/>
          <w:i/>
          <w:iCs/>
          <w:color w:val="000000"/>
        </w:rPr>
        <w:t>5</w:t>
      </w:r>
      <w:r>
        <w:rPr>
          <w:rFonts w:ascii="Arial" w:hAnsi="Arial" w:cs="Arial"/>
          <w:color w:val="000000"/>
        </w:rPr>
        <w:t xml:space="preserve">. При этом прямая, соединяющая ось поворота </w:t>
      </w:r>
      <w:r>
        <w:rPr>
          <w:rFonts w:ascii="Arial" w:hAnsi="Arial" w:cs="Arial"/>
          <w:i/>
          <w:iCs/>
          <w:color w:val="000000"/>
        </w:rPr>
        <w:t>6</w:t>
      </w:r>
      <w:r>
        <w:rPr>
          <w:rFonts w:ascii="Arial" w:hAnsi="Arial" w:cs="Arial"/>
          <w:color w:val="000000"/>
        </w:rPr>
        <w:t xml:space="preserve"> и ось ползуна </w:t>
      </w:r>
      <w:r>
        <w:rPr>
          <w:rFonts w:ascii="Arial" w:hAnsi="Arial" w:cs="Arial"/>
          <w:i/>
          <w:iCs/>
          <w:color w:val="000000"/>
        </w:rPr>
        <w:t>7</w:t>
      </w:r>
      <w:r>
        <w:rPr>
          <w:rFonts w:ascii="Arial" w:hAnsi="Arial" w:cs="Arial"/>
          <w:color w:val="000000"/>
        </w:rPr>
        <w:t xml:space="preserve"> кулисы-стрелки </w:t>
      </w:r>
      <w:r>
        <w:rPr>
          <w:rFonts w:ascii="Arial" w:hAnsi="Arial" w:cs="Arial"/>
          <w:i/>
          <w:iCs/>
          <w:color w:val="000000"/>
        </w:rPr>
        <w:t>4</w:t>
      </w:r>
      <w:r>
        <w:rPr>
          <w:rFonts w:ascii="Arial" w:hAnsi="Arial" w:cs="Arial"/>
          <w:color w:val="000000"/>
        </w:rPr>
        <w:t xml:space="preserve">, равна и параллельна диагонали между вершинами </w:t>
      </w:r>
      <w:r>
        <w:rPr>
          <w:rFonts w:ascii="Arial" w:hAnsi="Arial" w:cs="Arial"/>
          <w:i/>
          <w:color w:val="000000"/>
          <w:lang w:val="en-US"/>
        </w:rPr>
        <w:t>B</w:t>
      </w:r>
      <w:r>
        <w:rPr>
          <w:rFonts w:ascii="Arial" w:hAnsi="Arial" w:cs="Arial"/>
          <w:color w:val="000000"/>
        </w:rPr>
        <w:t xml:space="preserve"> и </w:t>
      </w:r>
      <w:r>
        <w:rPr>
          <w:rFonts w:ascii="Arial" w:hAnsi="Arial" w:cs="Arial"/>
          <w:i/>
          <w:color w:val="000000"/>
          <w:lang w:val="en-US"/>
        </w:rPr>
        <w:t>D</w:t>
      </w:r>
      <w:r>
        <w:rPr>
          <w:rFonts w:ascii="Arial" w:hAnsi="Arial" w:cs="Arial"/>
          <w:color w:val="000000"/>
        </w:rPr>
        <w:t xml:space="preserve"> угольников. Подвижный угольник 1 у вершины </w:t>
      </w:r>
      <w:r>
        <w:rPr>
          <w:rFonts w:ascii="Arial" w:hAnsi="Arial" w:cs="Arial"/>
          <w:i/>
          <w:color w:val="000000"/>
          <w:lang w:val="en-US"/>
        </w:rPr>
        <w:t>D</w:t>
      </w:r>
      <w:r>
        <w:rPr>
          <w:rFonts w:ascii="Arial" w:hAnsi="Arial" w:cs="Arial"/>
          <w:color w:val="000000"/>
        </w:rPr>
        <w:t xml:space="preserve"> снабжен рукояткой </w:t>
      </w:r>
      <w:r>
        <w:rPr>
          <w:rFonts w:ascii="Arial" w:hAnsi="Arial" w:cs="Arial"/>
          <w:i/>
          <w:iCs/>
          <w:color w:val="000000"/>
        </w:rPr>
        <w:t>8</w:t>
      </w:r>
      <w:r>
        <w:rPr>
          <w:rFonts w:ascii="Arial" w:hAnsi="Arial" w:cs="Arial"/>
          <w:color w:val="000000"/>
        </w:rPr>
        <w:t xml:space="preserve">, выполненной так, чтобы одной рукой удобно было поддерживать рукоятку </w:t>
      </w:r>
      <w:r>
        <w:rPr>
          <w:rFonts w:ascii="Arial" w:hAnsi="Arial" w:cs="Arial"/>
          <w:i/>
          <w:iCs/>
          <w:color w:val="000000"/>
        </w:rPr>
        <w:t>8</w:t>
      </w:r>
      <w:r>
        <w:rPr>
          <w:rFonts w:ascii="Arial" w:hAnsi="Arial" w:cs="Arial"/>
          <w:color w:val="000000"/>
        </w:rPr>
        <w:t xml:space="preserve"> и вложенное в прямоугольник зерно гравия (щебня) </w:t>
      </w:r>
      <w:r>
        <w:rPr>
          <w:rFonts w:ascii="Arial" w:hAnsi="Arial" w:cs="Arial"/>
          <w:i/>
          <w:iCs/>
          <w:color w:val="000000"/>
        </w:rPr>
        <w:t>9</w:t>
      </w:r>
      <w:r>
        <w:rPr>
          <w:rFonts w:ascii="Arial" w:hAnsi="Arial" w:cs="Arial"/>
          <w:color w:val="000000"/>
        </w:rPr>
        <w:t>.</w:t>
      </w:r>
    </w:p>
    <w:p w14:paraId="434A48C8" w14:textId="28DEBF59" w:rsidR="00977C31" w:rsidRPr="00EF1476" w:rsidRDefault="00254006">
      <w:pPr>
        <w:pStyle w:val="FORMATTEXT0"/>
        <w:spacing w:line="360" w:lineRule="auto"/>
        <w:ind w:firstLine="568"/>
        <w:jc w:val="both"/>
        <w:rPr>
          <w:b/>
          <w:color w:val="000000"/>
        </w:rPr>
      </w:pPr>
      <w:r w:rsidRPr="00EF1476">
        <w:rPr>
          <w:rFonts w:ascii="Arial" w:hAnsi="Arial" w:cs="Arial"/>
          <w:b/>
          <w:bCs/>
          <w:color w:val="000000"/>
        </w:rPr>
        <w:t>19.</w:t>
      </w:r>
      <w:r w:rsidR="00EF1476" w:rsidRPr="00EF1476">
        <w:rPr>
          <w:rFonts w:ascii="Arial" w:hAnsi="Arial" w:cs="Arial"/>
          <w:b/>
          <w:bCs/>
          <w:color w:val="000000"/>
        </w:rPr>
        <w:t>3</w:t>
      </w:r>
      <w:r w:rsidRPr="00EF1476">
        <w:rPr>
          <w:rFonts w:ascii="Arial" w:hAnsi="Arial" w:cs="Arial"/>
          <w:b/>
          <w:bCs/>
          <w:color w:val="000000"/>
        </w:rPr>
        <w:t xml:space="preserve"> Порядок </w:t>
      </w:r>
      <w:r w:rsidRPr="00F849E5">
        <w:rPr>
          <w:rFonts w:ascii="Arial" w:hAnsi="Arial" w:cs="Arial"/>
          <w:b/>
          <w:bCs/>
          <w:color w:val="000000"/>
        </w:rPr>
        <w:t xml:space="preserve">подготовки </w:t>
      </w:r>
      <w:r w:rsidR="00EF1476" w:rsidRPr="00F849E5">
        <w:rPr>
          <w:rFonts w:ascii="Arial" w:hAnsi="Arial" w:cs="Arial"/>
          <w:b/>
          <w:bCs/>
          <w:color w:val="000000"/>
        </w:rPr>
        <w:t>пробы</w:t>
      </w:r>
    </w:p>
    <w:p w14:paraId="13D6F99A" w14:textId="77777777" w:rsidR="00977C31" w:rsidRDefault="00254006">
      <w:pPr>
        <w:pStyle w:val="FORMATTEXT0"/>
        <w:spacing w:line="360" w:lineRule="auto"/>
        <w:ind w:firstLine="568"/>
        <w:jc w:val="both"/>
        <w:rPr>
          <w:color w:val="000000"/>
        </w:rPr>
      </w:pPr>
      <w:r>
        <w:rPr>
          <w:rFonts w:ascii="Arial" w:hAnsi="Arial" w:cs="Arial"/>
          <w:color w:val="000000"/>
        </w:rPr>
        <w:t>От лабораторной пробы испытуемой фракции крупного заполнителя объемом 1 л квартованием отбирают 50 зерен.</w:t>
      </w:r>
    </w:p>
    <w:p w14:paraId="3932445D" w14:textId="5426C404" w:rsidR="00977C31" w:rsidRPr="00236D73" w:rsidRDefault="00254006">
      <w:pPr>
        <w:pStyle w:val="FORMATTEXT0"/>
        <w:spacing w:line="360" w:lineRule="auto"/>
        <w:ind w:firstLine="568"/>
        <w:jc w:val="both"/>
        <w:rPr>
          <w:b/>
          <w:color w:val="000000"/>
        </w:rPr>
      </w:pPr>
      <w:r w:rsidRPr="00236D73">
        <w:rPr>
          <w:rFonts w:ascii="Arial" w:hAnsi="Arial" w:cs="Arial"/>
          <w:b/>
          <w:bCs/>
          <w:color w:val="000000"/>
        </w:rPr>
        <w:t>19.</w:t>
      </w:r>
      <w:r w:rsidR="00236D73" w:rsidRPr="00236D73">
        <w:rPr>
          <w:rFonts w:ascii="Arial" w:hAnsi="Arial" w:cs="Arial"/>
          <w:b/>
          <w:bCs/>
          <w:color w:val="000000"/>
        </w:rPr>
        <w:t>4</w:t>
      </w:r>
      <w:r w:rsidRPr="00236D73">
        <w:rPr>
          <w:rFonts w:ascii="Arial" w:hAnsi="Arial" w:cs="Arial"/>
          <w:b/>
          <w:bCs/>
          <w:color w:val="000000"/>
        </w:rPr>
        <w:t xml:space="preserve"> Порядок проведения испытания</w:t>
      </w:r>
    </w:p>
    <w:p w14:paraId="58757F32" w14:textId="77777777" w:rsidR="00977C31" w:rsidRDefault="00254006">
      <w:pPr>
        <w:pStyle w:val="FORMATTEXT0"/>
        <w:spacing w:line="360" w:lineRule="auto"/>
        <w:ind w:firstLine="568"/>
        <w:jc w:val="both"/>
        <w:rPr>
          <w:color w:val="000000"/>
        </w:rPr>
      </w:pPr>
      <w:r>
        <w:rPr>
          <w:rFonts w:ascii="Arial" w:hAnsi="Arial" w:cs="Arial"/>
          <w:color w:val="000000"/>
        </w:rPr>
        <w:lastRenderedPageBreak/>
        <w:t>С помощью формомера или штангенциркуля измеряют наибольший и наименьший размеры каждого зерна.</w:t>
      </w:r>
    </w:p>
    <w:p w14:paraId="2E9D9215" w14:textId="77777777" w:rsidR="00977C31" w:rsidRDefault="00254006">
      <w:pPr>
        <w:pStyle w:val="FORMATTEXT0"/>
        <w:spacing w:line="360" w:lineRule="auto"/>
        <w:ind w:firstLine="568"/>
        <w:jc w:val="both"/>
        <w:rPr>
          <w:color w:val="000000"/>
        </w:rPr>
      </w:pPr>
      <w:r>
        <w:rPr>
          <w:rFonts w:ascii="Arial" w:hAnsi="Arial" w:cs="Arial"/>
          <w:color w:val="000000"/>
        </w:rPr>
        <w:t xml:space="preserve">Перед началом испытаний формомер крепят к столу двумя инвентарными винтами </w:t>
      </w:r>
      <w:r>
        <w:rPr>
          <w:rFonts w:ascii="Arial" w:hAnsi="Arial" w:cs="Arial"/>
          <w:i/>
          <w:iCs/>
          <w:color w:val="000000"/>
        </w:rPr>
        <w:t>10</w:t>
      </w:r>
      <w:r>
        <w:rPr>
          <w:rFonts w:ascii="Arial" w:hAnsi="Arial" w:cs="Arial"/>
          <w:color w:val="000000"/>
        </w:rPr>
        <w:t xml:space="preserve"> так, чтобы измерительный контур подвижного угольника был вне стола. Под измерительным контуром размещают емкость для сбора измеренных зерен. При измерении зерно щебня (гравия) вкладывают в один из угольников длиной вдоль длинной стороны и, поддерживая его большим и указательным пальцами руки, держащей рукоятку </w:t>
      </w:r>
      <w:r>
        <w:rPr>
          <w:rFonts w:ascii="Arial" w:hAnsi="Arial" w:cs="Arial"/>
          <w:i/>
          <w:iCs/>
          <w:color w:val="000000"/>
        </w:rPr>
        <w:t>8</w:t>
      </w:r>
      <w:r>
        <w:rPr>
          <w:rFonts w:ascii="Arial" w:hAnsi="Arial" w:cs="Arial"/>
          <w:color w:val="000000"/>
        </w:rPr>
        <w:t xml:space="preserve">, перемещают рукоятку до соприкосновения с зерном обеих сторон неподвижного угольника </w:t>
      </w:r>
      <w:r>
        <w:rPr>
          <w:rFonts w:ascii="Arial" w:hAnsi="Arial" w:cs="Arial"/>
          <w:i/>
          <w:iCs/>
          <w:color w:val="000000"/>
        </w:rPr>
        <w:t>2</w:t>
      </w:r>
      <w:r>
        <w:rPr>
          <w:rFonts w:ascii="Arial" w:hAnsi="Arial" w:cs="Arial"/>
          <w:color w:val="000000"/>
        </w:rPr>
        <w:t xml:space="preserve">. Кулиса-стрелка </w:t>
      </w:r>
      <w:r>
        <w:rPr>
          <w:rFonts w:ascii="Arial" w:hAnsi="Arial" w:cs="Arial"/>
          <w:i/>
          <w:iCs/>
          <w:color w:val="000000"/>
        </w:rPr>
        <w:t>4</w:t>
      </w:r>
      <w:r>
        <w:rPr>
          <w:rFonts w:ascii="Arial" w:hAnsi="Arial" w:cs="Arial"/>
          <w:color w:val="000000"/>
        </w:rPr>
        <w:t xml:space="preserve"> должна быть параллельна диагонали </w:t>
      </w:r>
      <w:r>
        <w:rPr>
          <w:rFonts w:ascii="Arial" w:hAnsi="Arial" w:cs="Arial"/>
          <w:i/>
          <w:color w:val="000000"/>
          <w:lang w:val="en-US"/>
        </w:rPr>
        <w:t>BD</w:t>
      </w:r>
      <w:r>
        <w:rPr>
          <w:rFonts w:ascii="Arial" w:hAnsi="Arial" w:cs="Arial"/>
          <w:color w:val="000000"/>
        </w:rPr>
        <w:t xml:space="preserve"> прямоугольника. При этом размер длинной стороны прямоугольника становится равным длине, а размер короткой </w:t>
      </w:r>
      <w:r>
        <w:rPr>
          <w:rFonts w:ascii="Arial" w:hAnsi="Arial"/>
          <w:color w:val="000000"/>
        </w:rPr>
        <w:t xml:space="preserve">– </w:t>
      </w:r>
      <w:r>
        <w:rPr>
          <w:rFonts w:ascii="Arial" w:hAnsi="Arial" w:cs="Arial"/>
          <w:color w:val="000000"/>
        </w:rPr>
        <w:t xml:space="preserve">толщине зерна. Отношение указанных размеров зерна равно отношению размеров сторон прямоугольника или </w:t>
      </w:r>
      <w:r>
        <w:rPr>
          <w:rFonts w:ascii="Arial" w:hAnsi="Arial" w:cs="Arial"/>
          <w:i/>
          <w:color w:val="000000"/>
        </w:rPr>
        <w:t>tg</w:t>
      </w:r>
      <w:r>
        <w:rPr>
          <w:rFonts w:ascii="Arial" w:hAnsi="Arial" w:cs="Arial"/>
          <w:i/>
          <w:iCs/>
          <w:color w:val="000000"/>
        </w:rPr>
        <w:t>α</w:t>
      </w:r>
      <w:r>
        <w:rPr>
          <w:rFonts w:ascii="Arial" w:hAnsi="Arial" w:cs="Arial"/>
          <w:color w:val="000000"/>
        </w:rPr>
        <w:t xml:space="preserve">, в значениях которого проградуирована шкала </w:t>
      </w:r>
      <w:r>
        <w:rPr>
          <w:rFonts w:ascii="Arial" w:hAnsi="Arial" w:cs="Arial"/>
          <w:i/>
          <w:iCs/>
          <w:color w:val="000000"/>
        </w:rPr>
        <w:t>5</w:t>
      </w:r>
      <w:r>
        <w:rPr>
          <w:rFonts w:ascii="Arial" w:hAnsi="Arial" w:cs="Arial"/>
          <w:color w:val="000000"/>
        </w:rPr>
        <w:t>.</w:t>
      </w:r>
    </w:p>
    <w:p w14:paraId="6DF9FF33" w14:textId="77777777" w:rsidR="00977C31" w:rsidRDefault="00254006">
      <w:pPr>
        <w:pStyle w:val="FORMATTEXT0"/>
        <w:spacing w:line="360" w:lineRule="auto"/>
        <w:ind w:firstLine="568"/>
        <w:jc w:val="both"/>
        <w:rPr>
          <w:color w:val="000000"/>
        </w:rPr>
      </w:pPr>
      <w:r>
        <w:rPr>
          <w:rFonts w:ascii="Arial" w:hAnsi="Arial" w:cs="Arial"/>
          <w:color w:val="000000"/>
        </w:rPr>
        <w:t xml:space="preserve">При отводе подвижного угольника </w:t>
      </w:r>
      <w:r>
        <w:rPr>
          <w:rFonts w:ascii="Arial" w:hAnsi="Arial" w:cs="Arial"/>
          <w:i/>
          <w:iCs/>
          <w:color w:val="000000"/>
        </w:rPr>
        <w:t>1</w:t>
      </w:r>
      <w:r>
        <w:rPr>
          <w:rFonts w:ascii="Arial" w:hAnsi="Arial" w:cs="Arial"/>
          <w:color w:val="000000"/>
        </w:rPr>
        <w:t xml:space="preserve"> в исходное положение измеренное зерно выпадает в подготовленную емкость.</w:t>
      </w:r>
    </w:p>
    <w:p w14:paraId="2AC043FC" w14:textId="77777777" w:rsidR="00977C31" w:rsidRDefault="00254006">
      <w:pPr>
        <w:pStyle w:val="FORMATTEXT0"/>
        <w:spacing w:line="360" w:lineRule="auto"/>
        <w:ind w:firstLine="568"/>
        <w:jc w:val="both"/>
        <w:rPr>
          <w:color w:val="000000"/>
        </w:rPr>
      </w:pPr>
      <w:r>
        <w:rPr>
          <w:rFonts w:ascii="Arial" w:hAnsi="Arial" w:cs="Arial"/>
          <w:color w:val="000000"/>
        </w:rPr>
        <w:t>При отсутствии формомера наибольший и наименьший размеры каждого зерна измеряют штангенциркулем с точностью до 1 мм.</w:t>
      </w:r>
    </w:p>
    <w:p w14:paraId="2CFCE926" w14:textId="5D6140B3" w:rsidR="00977C31" w:rsidRPr="00236D73" w:rsidRDefault="00254006">
      <w:pPr>
        <w:pStyle w:val="FORMATTEXT0"/>
        <w:spacing w:line="360" w:lineRule="auto"/>
        <w:ind w:firstLine="568"/>
        <w:jc w:val="both"/>
        <w:rPr>
          <w:b/>
          <w:color w:val="000000"/>
        </w:rPr>
      </w:pPr>
      <w:r w:rsidRPr="00236D73">
        <w:rPr>
          <w:rFonts w:ascii="Arial" w:hAnsi="Arial" w:cs="Arial"/>
          <w:b/>
          <w:bCs/>
          <w:color w:val="000000"/>
        </w:rPr>
        <w:t>19.</w:t>
      </w:r>
      <w:r w:rsidR="00236D73" w:rsidRPr="00236D73">
        <w:rPr>
          <w:rFonts w:ascii="Arial" w:hAnsi="Arial" w:cs="Arial"/>
          <w:b/>
          <w:bCs/>
          <w:color w:val="000000"/>
        </w:rPr>
        <w:t>5</w:t>
      </w:r>
      <w:r w:rsidRPr="00236D73">
        <w:rPr>
          <w:rFonts w:ascii="Arial" w:hAnsi="Arial" w:cs="Arial"/>
          <w:b/>
          <w:bCs/>
          <w:color w:val="000000"/>
        </w:rPr>
        <w:t xml:space="preserve"> Обработка результатов</w:t>
      </w:r>
      <w:r w:rsidRPr="00236D73">
        <w:rPr>
          <w:rFonts w:ascii="Arial" w:hAnsi="Arial" w:cs="Arial"/>
          <w:b/>
          <w:color w:val="000000"/>
        </w:rPr>
        <w:t xml:space="preserve"> </w:t>
      </w:r>
    </w:p>
    <w:p w14:paraId="7D891F08" w14:textId="77777777" w:rsidR="00977C31" w:rsidRDefault="00254006">
      <w:pPr>
        <w:pStyle w:val="FORMATTEXT0"/>
        <w:spacing w:line="360" w:lineRule="auto"/>
        <w:ind w:firstLine="567"/>
        <w:jc w:val="both"/>
        <w:rPr>
          <w:rFonts w:ascii="Arial" w:hAnsi="Arial" w:cs="Arial"/>
          <w:color w:val="000000"/>
        </w:rPr>
      </w:pPr>
      <w:r>
        <w:rPr>
          <w:rFonts w:ascii="Arial" w:hAnsi="Arial" w:cs="Arial"/>
          <w:color w:val="000000"/>
        </w:rPr>
        <w:t xml:space="preserve">Коэффициент формы каждого зерна </w:t>
      </w:r>
      <w:r>
        <w:rPr>
          <w:rFonts w:ascii="Arial" w:hAnsi="Arial" w:cs="Arial"/>
          <w:i/>
          <w:color w:val="000000"/>
          <w:lang w:val="en-US"/>
        </w:rPr>
        <w:t>K</w:t>
      </w:r>
      <w:r>
        <w:rPr>
          <w:rFonts w:ascii="Arial" w:hAnsi="Arial" w:cs="Arial"/>
          <w:color w:val="000000"/>
          <w:vertAlign w:val="subscript"/>
        </w:rPr>
        <w:t>ф</w:t>
      </w:r>
      <w:r>
        <w:rPr>
          <w:rFonts w:ascii="Arial" w:hAnsi="Arial" w:cs="Arial"/>
          <w:i/>
          <w:color w:val="000000"/>
          <w:vertAlign w:val="subscript"/>
          <w:lang w:val="en-US"/>
        </w:rPr>
        <w:t>i</w:t>
      </w:r>
      <w:r>
        <w:rPr>
          <w:rFonts w:ascii="Arial" w:hAnsi="Arial" w:cs="Arial"/>
          <w:color w:val="000000"/>
        </w:rPr>
        <w:t xml:space="preserve"> вычисляют с точностью до 0,1 по формуле</w:t>
      </w:r>
    </w:p>
    <w:p w14:paraId="10787A02" w14:textId="628AD37B" w:rsidR="00977C31" w:rsidRPr="00776F6C" w:rsidRDefault="00000000" w:rsidP="00776F6C">
      <w:pPr>
        <w:pStyle w:val="FORMATTEXT0"/>
        <w:spacing w:line="360" w:lineRule="auto"/>
        <w:ind w:firstLine="567"/>
        <w:jc w:val="right"/>
        <w:rPr>
          <w:i/>
          <w:color w:val="000000"/>
        </w:rPr>
      </w:pPr>
      <m:oMath>
        <m:sSub>
          <m:sSubPr>
            <m:ctrlPr>
              <w:rPr>
                <w:rFonts w:ascii="Cambria Math" w:hAnsi="Cambria Math"/>
                <w:i/>
                <w:color w:val="000000"/>
              </w:rPr>
            </m:ctrlPr>
          </m:sSubPr>
          <m:e>
            <m:r>
              <w:rPr>
                <w:rFonts w:ascii="Cambria Math" w:hAnsi="Cambria Math"/>
                <w:color w:val="000000"/>
                <w:lang w:val="en-US"/>
              </w:rPr>
              <m:t>K</m:t>
            </m:r>
          </m:e>
          <m:sub>
            <m:r>
              <w:rPr>
                <w:rFonts w:ascii="Cambria Math" w:hAnsi="Cambria Math"/>
                <w:color w:val="000000"/>
              </w:rPr>
              <m:t>ф</m:t>
            </m:r>
            <m:r>
              <w:rPr>
                <w:rFonts w:ascii="Cambria Math" w:hAnsi="Cambria Math"/>
                <w:color w:val="000000"/>
                <w:lang w:val="en-US"/>
              </w:rPr>
              <m:t>i</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lang w:val="en-US"/>
                  </w:rPr>
                  <m:t>D</m:t>
                </m:r>
              </m:e>
              <m:sub>
                <m:r>
                  <w:rPr>
                    <w:rFonts w:ascii="Cambria Math" w:hAnsi="Cambria Math"/>
                    <w:color w:val="000000"/>
                  </w:rPr>
                  <m:t>наиб</m:t>
                </m:r>
              </m:sub>
            </m:sSub>
          </m:num>
          <m:den>
            <m:sSub>
              <m:sSubPr>
                <m:ctrlPr>
                  <w:rPr>
                    <w:rFonts w:ascii="Cambria Math" w:hAnsi="Cambria Math"/>
                    <w:i/>
                    <w:color w:val="000000"/>
                  </w:rPr>
                </m:ctrlPr>
              </m:sSubPr>
              <m:e>
                <m:r>
                  <w:rPr>
                    <w:rFonts w:ascii="Cambria Math" w:hAnsi="Cambria Math"/>
                    <w:color w:val="000000"/>
                    <w:lang w:val="en-US"/>
                  </w:rPr>
                  <m:t>D</m:t>
                </m:r>
              </m:e>
              <m:sub>
                <m:r>
                  <w:rPr>
                    <w:rFonts w:ascii="Cambria Math" w:hAnsi="Cambria Math"/>
                    <w:color w:val="000000"/>
                  </w:rPr>
                  <m:t>наим</m:t>
                </m:r>
              </m:sub>
            </m:sSub>
          </m:den>
        </m:f>
        <m:r>
          <w:rPr>
            <w:rFonts w:ascii="Cambria Math" w:hAnsi="Cambria Math"/>
            <w:color w:val="000000"/>
          </w:rPr>
          <m:t>,</m:t>
        </m:r>
      </m:oMath>
      <w:r w:rsidR="00776F6C" w:rsidRPr="00776F6C">
        <w:rPr>
          <w:i/>
          <w:color w:val="000000"/>
        </w:rPr>
        <w:t xml:space="preserve">                                                        </w:t>
      </w:r>
      <w:r w:rsidR="00776F6C" w:rsidRPr="00776F6C">
        <w:rPr>
          <w:rFonts w:ascii="Arial" w:hAnsi="Arial" w:cs="Arial"/>
          <w:iCs/>
          <w:color w:val="000000"/>
        </w:rPr>
        <w:t>(3</w:t>
      </w:r>
      <w:r w:rsidR="00254006" w:rsidRPr="00776F6C">
        <w:rPr>
          <w:rFonts w:ascii="Arial" w:hAnsi="Arial" w:cs="Arial"/>
          <w:iCs/>
          <w:color w:val="000000"/>
        </w:rPr>
        <w:t>5)</w:t>
      </w:r>
    </w:p>
    <w:p w14:paraId="78ED5B31" w14:textId="77777777" w:rsidR="00977C31" w:rsidRDefault="00254006">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iCs/>
          <w:color w:val="000000"/>
          <w:lang w:val="en-US"/>
        </w:rPr>
        <w:t>D</w:t>
      </w:r>
      <w:r>
        <w:rPr>
          <w:rFonts w:ascii="Arial" w:hAnsi="Arial" w:cs="Arial"/>
          <w:color w:val="000000"/>
          <w:vertAlign w:val="subscript"/>
        </w:rPr>
        <w:t>наиб</w:t>
      </w:r>
      <w:r>
        <w:rPr>
          <w:rFonts w:ascii="Arial" w:hAnsi="Arial" w:cs="Arial"/>
          <w:color w:val="000000"/>
        </w:rPr>
        <w:t xml:space="preserve"> – наибольший размер зерна, мм; </w:t>
      </w:r>
    </w:p>
    <w:p w14:paraId="44D0570B" w14:textId="77777777" w:rsidR="00977C31" w:rsidRDefault="00254006">
      <w:pPr>
        <w:pStyle w:val="FORMATTEXT0"/>
        <w:spacing w:line="360" w:lineRule="auto"/>
        <w:ind w:firstLine="993"/>
        <w:jc w:val="both"/>
        <w:rPr>
          <w:color w:val="000000"/>
        </w:rPr>
      </w:pPr>
      <w:r>
        <w:rPr>
          <w:rFonts w:ascii="Arial" w:hAnsi="Arial" w:cs="Arial"/>
          <w:i/>
          <w:iCs/>
          <w:color w:val="000000"/>
          <w:lang w:val="en-US"/>
        </w:rPr>
        <w:t>D</w:t>
      </w:r>
      <w:r>
        <w:rPr>
          <w:rFonts w:ascii="Arial" w:hAnsi="Arial" w:cs="Arial"/>
          <w:color w:val="000000"/>
          <w:vertAlign w:val="subscript"/>
        </w:rPr>
        <w:t>наим</w:t>
      </w:r>
      <w:r>
        <w:rPr>
          <w:rFonts w:ascii="Arial" w:hAnsi="Arial" w:cs="Arial"/>
          <w:color w:val="000000"/>
        </w:rPr>
        <w:t xml:space="preserve"> – наименьший размер зерна, мм. </w:t>
      </w:r>
    </w:p>
    <w:p w14:paraId="57AFCEB0" w14:textId="08952D53" w:rsidR="00977C31" w:rsidRDefault="00074DDC">
      <w:pPr>
        <w:pStyle w:val="FORMATTEXT0"/>
        <w:spacing w:line="360" w:lineRule="auto"/>
        <w:ind w:firstLine="568"/>
        <w:jc w:val="both"/>
        <w:rPr>
          <w:rFonts w:ascii="Arial" w:hAnsi="Arial" w:cs="Arial"/>
          <w:color w:val="000000"/>
        </w:rPr>
      </w:pPr>
      <w:r>
        <w:rPr>
          <w:rFonts w:ascii="Arial" w:hAnsi="Arial" w:cs="Arial"/>
          <w:color w:val="000000"/>
        </w:rPr>
        <w:t>Вычисляют</w:t>
      </w:r>
      <w:r w:rsidR="00254006">
        <w:rPr>
          <w:rFonts w:ascii="Arial" w:hAnsi="Arial" w:cs="Arial"/>
          <w:color w:val="000000"/>
        </w:rPr>
        <w:t xml:space="preserve"> среднее значение коэффициента формы зерен крупного заполнителя </w:t>
      </w:r>
      <w:r w:rsidR="00254006">
        <w:rPr>
          <w:rFonts w:ascii="Arial" w:hAnsi="Arial" w:cs="Arial"/>
          <w:i/>
          <w:color w:val="000000"/>
          <w:lang w:val="en-US"/>
        </w:rPr>
        <w:t>K</w:t>
      </w:r>
      <w:r w:rsidR="00254006">
        <w:rPr>
          <w:rFonts w:ascii="Arial" w:hAnsi="Arial" w:cs="Arial"/>
          <w:color w:val="000000"/>
          <w:vertAlign w:val="subscript"/>
        </w:rPr>
        <w:t>ф</w:t>
      </w:r>
      <w:r w:rsidR="00254006">
        <w:rPr>
          <w:rFonts w:ascii="Arial" w:hAnsi="Arial" w:cs="Arial"/>
          <w:i/>
          <w:color w:val="000000"/>
          <w:vertAlign w:val="subscript"/>
        </w:rPr>
        <w:t>.</w:t>
      </w:r>
      <w:r w:rsidR="00254006">
        <w:rPr>
          <w:rFonts w:ascii="Arial" w:hAnsi="Arial" w:cs="Arial"/>
          <w:color w:val="000000"/>
          <w:vertAlign w:val="subscript"/>
        </w:rPr>
        <w:t>к</w:t>
      </w:r>
      <w:r w:rsidR="00254006">
        <w:rPr>
          <w:rFonts w:ascii="Arial" w:hAnsi="Arial" w:cs="Arial"/>
          <w:color w:val="000000"/>
        </w:rPr>
        <w:t xml:space="preserve"> с точностью до 0,1 по формуле</w:t>
      </w:r>
    </w:p>
    <w:p w14:paraId="0E991F37" w14:textId="381108AD" w:rsidR="00977C31" w:rsidRPr="00776F6C" w:rsidRDefault="00000000" w:rsidP="00776F6C">
      <w:pPr>
        <w:pStyle w:val="FORMATTEXT0"/>
        <w:spacing w:line="360" w:lineRule="auto"/>
        <w:ind w:firstLine="568"/>
        <w:jc w:val="right"/>
        <w:rPr>
          <w:i/>
          <w:color w:val="000000"/>
        </w:rPr>
      </w:pPr>
      <m:oMath>
        <m:sSub>
          <m:sSubPr>
            <m:ctrlPr>
              <w:rPr>
                <w:rFonts w:ascii="Cambria Math" w:hAnsi="Cambria Math"/>
                <w:i/>
                <w:color w:val="000000"/>
              </w:rPr>
            </m:ctrlPr>
          </m:sSubPr>
          <m:e>
            <m:r>
              <w:rPr>
                <w:rFonts w:ascii="Cambria Math" w:hAnsi="Cambria Math"/>
                <w:color w:val="000000"/>
                <w:lang w:val="en-US"/>
              </w:rPr>
              <m:t>K</m:t>
            </m:r>
          </m:e>
          <m:sub>
            <m:r>
              <w:rPr>
                <w:rFonts w:ascii="Cambria Math" w:hAnsi="Cambria Math"/>
                <w:color w:val="000000"/>
              </w:rPr>
              <m:t>ф.к</m:t>
            </m:r>
          </m:sub>
        </m:sSub>
        <m:r>
          <w:rPr>
            <w:rFonts w:ascii="Cambria Math" w:hAnsi="Cambria Math"/>
            <w:color w:val="000000"/>
          </w:rPr>
          <m:t>=</m:t>
        </m:r>
        <m:f>
          <m:fPr>
            <m:ctrlPr>
              <w:rPr>
                <w:rFonts w:ascii="Cambria Math" w:hAnsi="Cambria Math"/>
                <w:i/>
                <w:color w:val="000000"/>
              </w:rPr>
            </m:ctrlPr>
          </m:fPr>
          <m:num>
            <m:nary>
              <m:naryPr>
                <m:chr m:val="∑"/>
                <m:limLoc m:val="undOvr"/>
                <m:subHide m:val="1"/>
                <m:supHide m:val="1"/>
                <m:ctrlPr>
                  <w:rPr>
                    <w:rFonts w:ascii="Cambria Math" w:hAnsi="Cambria Math"/>
                    <w:i/>
                    <w:color w:val="000000"/>
                  </w:rPr>
                </m:ctrlPr>
              </m:naryPr>
              <m:sub/>
              <m:sup/>
              <m:e>
                <m:sSub>
                  <m:sSubPr>
                    <m:ctrlPr>
                      <w:rPr>
                        <w:rFonts w:ascii="Cambria Math" w:hAnsi="Cambria Math"/>
                        <w:i/>
                        <w:color w:val="000000"/>
                      </w:rPr>
                    </m:ctrlPr>
                  </m:sSubPr>
                  <m:e>
                    <m:r>
                      <w:rPr>
                        <w:rFonts w:ascii="Cambria Math" w:hAnsi="Cambria Math"/>
                        <w:color w:val="000000"/>
                        <w:lang w:val="en-US"/>
                      </w:rPr>
                      <m:t>K</m:t>
                    </m:r>
                  </m:e>
                  <m:sub>
                    <m:r>
                      <w:rPr>
                        <w:rFonts w:ascii="Cambria Math" w:hAnsi="Cambria Math"/>
                        <w:color w:val="000000"/>
                      </w:rPr>
                      <m:t>ф</m:t>
                    </m:r>
                    <m:r>
                      <w:rPr>
                        <w:rFonts w:ascii="Cambria Math" w:hAnsi="Cambria Math"/>
                        <w:color w:val="000000"/>
                        <w:lang w:val="en-US"/>
                      </w:rPr>
                      <m:t>i</m:t>
                    </m:r>
                  </m:sub>
                </m:sSub>
              </m:e>
            </m:nary>
          </m:num>
          <m:den>
            <m:r>
              <w:rPr>
                <w:rFonts w:ascii="Cambria Math" w:hAnsi="Cambria Math"/>
                <w:color w:val="000000"/>
              </w:rPr>
              <m:t>n</m:t>
            </m:r>
          </m:den>
        </m:f>
        <m:r>
          <w:rPr>
            <w:rFonts w:ascii="Cambria Math" w:hAnsi="Cambria Math"/>
            <w:color w:val="000000"/>
          </w:rPr>
          <m:t>,</m:t>
        </m:r>
      </m:oMath>
      <w:r w:rsidR="00776F6C">
        <w:rPr>
          <w:iCs/>
          <w:color w:val="000000"/>
        </w:rPr>
        <w:t xml:space="preserve">                                                    </w:t>
      </w:r>
      <w:r w:rsidR="00776F6C">
        <w:rPr>
          <w:rFonts w:ascii="Arial" w:hAnsi="Arial" w:cs="Arial"/>
          <w:iCs/>
          <w:color w:val="000000"/>
        </w:rPr>
        <w:t>(</w:t>
      </w:r>
      <w:r w:rsidR="00254006">
        <w:rPr>
          <w:rFonts w:ascii="Arial" w:hAnsi="Arial" w:cs="Arial"/>
          <w:color w:val="000000"/>
        </w:rPr>
        <w:t>36)</w:t>
      </w:r>
    </w:p>
    <w:p w14:paraId="234F3C53" w14:textId="77777777" w:rsidR="00977C31" w:rsidRDefault="00254006">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color w:val="000000"/>
          <w:lang w:val="en-US"/>
        </w:rPr>
        <w:t>K</w:t>
      </w:r>
      <w:r>
        <w:rPr>
          <w:rFonts w:ascii="Arial" w:hAnsi="Arial" w:cs="Arial"/>
          <w:color w:val="000000"/>
          <w:vertAlign w:val="subscript"/>
        </w:rPr>
        <w:t>ф</w:t>
      </w:r>
      <w:r>
        <w:rPr>
          <w:rFonts w:ascii="Arial" w:hAnsi="Arial" w:cs="Arial"/>
          <w:i/>
          <w:color w:val="000000"/>
          <w:vertAlign w:val="subscript"/>
          <w:lang w:val="en-US"/>
        </w:rPr>
        <w:t>i</w:t>
      </w:r>
      <w:r>
        <w:rPr>
          <w:rFonts w:ascii="Arial" w:hAnsi="Arial" w:cs="Arial"/>
          <w:color w:val="000000"/>
        </w:rPr>
        <w:t xml:space="preserve"> – коэффициент формы </w:t>
      </w:r>
      <w:r>
        <w:rPr>
          <w:rFonts w:ascii="Arial" w:hAnsi="Arial" w:cs="Arial"/>
          <w:i/>
          <w:color w:val="000000"/>
        </w:rPr>
        <w:t>i</w:t>
      </w:r>
      <w:r>
        <w:rPr>
          <w:rFonts w:ascii="Arial" w:hAnsi="Arial" w:cs="Arial"/>
          <w:color w:val="000000"/>
        </w:rPr>
        <w:t xml:space="preserve">-го зерна; </w:t>
      </w:r>
    </w:p>
    <w:p w14:paraId="31CA1099" w14:textId="77777777" w:rsidR="00977C31" w:rsidRDefault="00254006">
      <w:pPr>
        <w:pStyle w:val="FORMATTEXT0"/>
        <w:spacing w:line="360" w:lineRule="auto"/>
        <w:ind w:firstLine="993"/>
        <w:jc w:val="both"/>
        <w:rPr>
          <w:rFonts w:ascii="Arial" w:hAnsi="Arial" w:cs="Arial"/>
          <w:color w:val="000000"/>
        </w:rPr>
      </w:pPr>
      <w:r>
        <w:rPr>
          <w:rFonts w:ascii="Arial" w:hAnsi="Arial" w:cs="Arial"/>
          <w:i/>
          <w:color w:val="000000"/>
          <w:lang w:val="en-US"/>
        </w:rPr>
        <w:t>n</w:t>
      </w:r>
      <w:r>
        <w:rPr>
          <w:rFonts w:ascii="Arial" w:hAnsi="Arial" w:cs="Arial"/>
          <w:color w:val="000000"/>
        </w:rPr>
        <w:t xml:space="preserve"> – число измеренных зерен.</w:t>
      </w:r>
    </w:p>
    <w:p w14:paraId="134BAA82" w14:textId="77777777" w:rsidR="00924789" w:rsidRDefault="00924789">
      <w:pPr>
        <w:pStyle w:val="FORMATTEXT0"/>
        <w:spacing w:line="360" w:lineRule="auto"/>
        <w:ind w:firstLine="993"/>
        <w:jc w:val="both"/>
        <w:rPr>
          <w:color w:val="000000"/>
        </w:rPr>
      </w:pPr>
    </w:p>
    <w:p w14:paraId="7A708F2C" w14:textId="77777777" w:rsidR="00977C31" w:rsidRDefault="00254006">
      <w:pPr>
        <w:pStyle w:val="HEADERTEXT"/>
        <w:spacing w:line="360" w:lineRule="auto"/>
        <w:ind w:firstLine="568"/>
        <w:jc w:val="both"/>
        <w:outlineLvl w:val="2"/>
        <w:rPr>
          <w:b/>
          <w:bCs/>
          <w:color w:val="000000"/>
          <w:sz w:val="28"/>
          <w:szCs w:val="24"/>
        </w:rPr>
      </w:pPr>
      <w:r w:rsidRPr="00924789">
        <w:rPr>
          <w:b/>
          <w:bCs/>
          <w:color w:val="000000"/>
          <w:sz w:val="28"/>
          <w:szCs w:val="24"/>
        </w:rPr>
        <w:t>20 Определение содержания расколотых зерен в гравии</w:t>
      </w:r>
    </w:p>
    <w:p w14:paraId="16CC21CB" w14:textId="199DACA6" w:rsidR="00924789" w:rsidRPr="00F22048" w:rsidRDefault="00924789" w:rsidP="00924789">
      <w:pPr>
        <w:pStyle w:val="FORMATTEXT0"/>
        <w:spacing w:line="360" w:lineRule="auto"/>
        <w:ind w:firstLine="568"/>
        <w:jc w:val="both"/>
        <w:rPr>
          <w:rFonts w:ascii="Arial" w:hAnsi="Arial"/>
          <w:b/>
          <w:color w:val="000000"/>
        </w:rPr>
      </w:pPr>
      <w:r w:rsidRPr="00F849E5">
        <w:rPr>
          <w:rFonts w:ascii="Arial" w:hAnsi="Arial"/>
          <w:b/>
          <w:color w:val="000000"/>
        </w:rPr>
        <w:t>20.1 Сущность метода</w:t>
      </w:r>
    </w:p>
    <w:p w14:paraId="4B318AF6" w14:textId="77777777" w:rsidR="00977C31" w:rsidRDefault="00254006">
      <w:pPr>
        <w:pStyle w:val="FORMATTEXT0"/>
        <w:spacing w:line="360" w:lineRule="auto"/>
        <w:ind w:firstLine="568"/>
        <w:jc w:val="both"/>
        <w:rPr>
          <w:color w:val="000000"/>
        </w:rPr>
      </w:pPr>
      <w:r>
        <w:rPr>
          <w:rFonts w:ascii="Arial" w:hAnsi="Arial" w:cs="Arial"/>
          <w:color w:val="000000"/>
        </w:rPr>
        <w:lastRenderedPageBreak/>
        <w:t>Содержание расколотых зерен в гравии определяют как отношение массы расколотых зерен к массе испытуемой навески гравия.</w:t>
      </w:r>
    </w:p>
    <w:p w14:paraId="46ACE27F" w14:textId="7ECFCA9E" w:rsidR="00977C31" w:rsidRPr="00334583" w:rsidRDefault="00254006">
      <w:pPr>
        <w:pStyle w:val="FORMATTEXT0"/>
        <w:spacing w:line="360" w:lineRule="auto"/>
        <w:ind w:firstLine="568"/>
        <w:jc w:val="both"/>
        <w:rPr>
          <w:b/>
          <w:color w:val="000000"/>
        </w:rPr>
      </w:pPr>
      <w:r w:rsidRPr="00334583">
        <w:rPr>
          <w:rFonts w:ascii="Arial" w:hAnsi="Arial" w:cs="Arial"/>
          <w:b/>
          <w:bCs/>
          <w:color w:val="000000"/>
        </w:rPr>
        <w:t>20.</w:t>
      </w:r>
      <w:r w:rsidR="00334583" w:rsidRPr="00334583">
        <w:rPr>
          <w:rFonts w:ascii="Arial" w:hAnsi="Arial" w:cs="Arial"/>
          <w:b/>
          <w:bCs/>
          <w:color w:val="000000"/>
        </w:rPr>
        <w:t>2</w:t>
      </w:r>
      <w:r w:rsidRPr="00334583">
        <w:rPr>
          <w:rFonts w:ascii="Arial" w:hAnsi="Arial" w:cs="Arial"/>
          <w:b/>
          <w:bCs/>
          <w:color w:val="000000"/>
        </w:rPr>
        <w:t xml:space="preserve"> Средства контроля и вспомогательное оборудование</w:t>
      </w:r>
    </w:p>
    <w:p w14:paraId="717A07E3" w14:textId="77777777" w:rsidR="00977C31" w:rsidRPr="00074DDC" w:rsidRDefault="00254006">
      <w:pPr>
        <w:pStyle w:val="FORMATTEXT0"/>
        <w:spacing w:line="360" w:lineRule="auto"/>
        <w:ind w:firstLine="568"/>
        <w:jc w:val="both"/>
        <w:rPr>
          <w:rFonts w:ascii="Arial" w:hAnsi="Arial" w:cs="Arial"/>
          <w:color w:val="000000"/>
        </w:rPr>
      </w:pPr>
      <w:r w:rsidRPr="00074DDC">
        <w:rPr>
          <w:rFonts w:ascii="Arial" w:hAnsi="Arial" w:cs="Arial"/>
          <w:color w:val="000000"/>
        </w:rPr>
        <w:t xml:space="preserve">Весы по </w:t>
      </w:r>
      <w:r w:rsidRPr="00074DDC">
        <w:rPr>
          <w:rFonts w:ascii="Arial" w:hAnsi="Arial" w:cs="Arial"/>
          <w:color w:val="000000"/>
          <w:shd w:val="clear" w:color="auto" w:fill="FFFFFF"/>
        </w:rPr>
        <w:t>ГОСТ OIML R 76-1</w:t>
      </w:r>
      <w:r w:rsidRPr="00074DDC">
        <w:rPr>
          <w:rFonts w:ascii="Arial" w:hAnsi="Arial" w:cs="Arial"/>
          <w:color w:val="000000"/>
        </w:rPr>
        <w:t>.</w:t>
      </w:r>
    </w:p>
    <w:p w14:paraId="718D82ED" w14:textId="73BC453C" w:rsidR="00977C31" w:rsidRPr="00334583" w:rsidRDefault="00254006">
      <w:pPr>
        <w:pStyle w:val="FORMATTEXT0"/>
        <w:spacing w:line="360" w:lineRule="auto"/>
        <w:ind w:firstLine="568"/>
        <w:jc w:val="both"/>
        <w:rPr>
          <w:b/>
          <w:color w:val="000000"/>
        </w:rPr>
      </w:pPr>
      <w:r w:rsidRPr="00334583">
        <w:rPr>
          <w:rFonts w:ascii="Arial" w:hAnsi="Arial" w:cs="Arial"/>
          <w:b/>
          <w:bCs/>
          <w:color w:val="000000"/>
        </w:rPr>
        <w:t>20.</w:t>
      </w:r>
      <w:r w:rsidR="00334583" w:rsidRPr="00334583">
        <w:rPr>
          <w:rFonts w:ascii="Arial" w:hAnsi="Arial" w:cs="Arial"/>
          <w:b/>
          <w:bCs/>
          <w:color w:val="000000"/>
        </w:rPr>
        <w:t>3</w:t>
      </w:r>
      <w:r w:rsidRPr="00334583">
        <w:rPr>
          <w:rFonts w:ascii="Arial" w:hAnsi="Arial" w:cs="Arial"/>
          <w:b/>
          <w:bCs/>
          <w:color w:val="000000"/>
        </w:rPr>
        <w:t xml:space="preserve"> Порядок подготовки </w:t>
      </w:r>
      <w:r w:rsidR="00F849E5">
        <w:rPr>
          <w:rFonts w:ascii="Arial" w:hAnsi="Arial" w:cs="Arial"/>
          <w:b/>
          <w:bCs/>
          <w:color w:val="000000"/>
        </w:rPr>
        <w:t>пробы</w:t>
      </w:r>
    </w:p>
    <w:p w14:paraId="5CE4BADA" w14:textId="77777777" w:rsidR="00977C31" w:rsidRDefault="00254006">
      <w:pPr>
        <w:pStyle w:val="FORMATTEXT0"/>
        <w:spacing w:line="360" w:lineRule="auto"/>
        <w:ind w:firstLine="568"/>
        <w:jc w:val="both"/>
        <w:rPr>
          <w:color w:val="000000"/>
        </w:rPr>
      </w:pPr>
      <w:r>
        <w:rPr>
          <w:rFonts w:ascii="Arial" w:hAnsi="Arial" w:cs="Arial"/>
          <w:color w:val="000000"/>
        </w:rPr>
        <w:t>Лабораторную пробу гравия объемом (1</w:t>
      </w:r>
      <w:r>
        <w:rPr>
          <w:rFonts w:ascii="Arial" w:hAnsi="Arial"/>
          <w:color w:val="000000"/>
        </w:rPr>
        <w:t>–</w:t>
      </w:r>
      <w:r>
        <w:rPr>
          <w:rFonts w:ascii="Arial" w:hAnsi="Arial" w:cs="Arial"/>
          <w:color w:val="000000"/>
        </w:rPr>
        <w:t>4) л в зависимости от размера фракций (см. таблицу 1) делят на две равные навески и каждую навеску взвешивают.</w:t>
      </w:r>
    </w:p>
    <w:p w14:paraId="4DE127AB" w14:textId="34F24221" w:rsidR="00977C31" w:rsidRPr="00334583" w:rsidRDefault="00254006">
      <w:pPr>
        <w:pStyle w:val="FORMATTEXT0"/>
        <w:spacing w:line="360" w:lineRule="auto"/>
        <w:ind w:firstLine="568"/>
        <w:jc w:val="both"/>
        <w:rPr>
          <w:b/>
          <w:color w:val="000000"/>
        </w:rPr>
      </w:pPr>
      <w:r w:rsidRPr="00334583">
        <w:rPr>
          <w:rFonts w:ascii="Arial" w:hAnsi="Arial" w:cs="Arial"/>
          <w:b/>
          <w:bCs/>
          <w:color w:val="000000"/>
        </w:rPr>
        <w:t>20.</w:t>
      </w:r>
      <w:r w:rsidR="00334583" w:rsidRPr="00334583">
        <w:rPr>
          <w:rFonts w:ascii="Arial" w:hAnsi="Arial" w:cs="Arial"/>
          <w:b/>
          <w:bCs/>
          <w:color w:val="000000"/>
        </w:rPr>
        <w:t>4</w:t>
      </w:r>
      <w:r w:rsidRPr="00334583">
        <w:rPr>
          <w:rFonts w:ascii="Arial" w:hAnsi="Arial" w:cs="Arial"/>
          <w:b/>
          <w:bCs/>
          <w:color w:val="000000"/>
        </w:rPr>
        <w:t xml:space="preserve"> Порядок проведения испытания</w:t>
      </w:r>
    </w:p>
    <w:p w14:paraId="51BBA93B" w14:textId="77777777" w:rsidR="00977C31" w:rsidRDefault="00254006">
      <w:pPr>
        <w:pStyle w:val="FORMATTEXT0"/>
        <w:spacing w:line="360" w:lineRule="auto"/>
        <w:ind w:firstLine="568"/>
        <w:jc w:val="both"/>
        <w:rPr>
          <w:color w:val="000000"/>
        </w:rPr>
      </w:pPr>
      <w:r>
        <w:rPr>
          <w:rFonts w:ascii="Arial" w:hAnsi="Arial" w:cs="Arial"/>
          <w:color w:val="000000"/>
        </w:rPr>
        <w:t>Из каждой навески визуальным осмотром выделяют расколотые зерна, к которым относят зерна, расколотые пополам, и зерна, поверхность которых имеет сколы или ободрана более чем наполовину. При этом должны учитываться только те повреждения, которые были нанесены после обжига гравия. Расколотые зерна взвешивают.</w:t>
      </w:r>
    </w:p>
    <w:p w14:paraId="27581BAB" w14:textId="76F3E6D7" w:rsidR="00977C31" w:rsidRPr="00334583" w:rsidRDefault="00254006">
      <w:pPr>
        <w:pStyle w:val="FORMATTEXT0"/>
        <w:spacing w:line="360" w:lineRule="auto"/>
        <w:ind w:firstLine="568"/>
        <w:jc w:val="both"/>
        <w:rPr>
          <w:b/>
          <w:color w:val="000000"/>
        </w:rPr>
      </w:pPr>
      <w:r w:rsidRPr="00334583">
        <w:rPr>
          <w:rFonts w:ascii="Arial" w:hAnsi="Arial" w:cs="Arial"/>
          <w:b/>
          <w:bCs/>
          <w:color w:val="000000"/>
        </w:rPr>
        <w:t>20.</w:t>
      </w:r>
      <w:r w:rsidR="00334583" w:rsidRPr="00334583">
        <w:rPr>
          <w:rFonts w:ascii="Arial" w:hAnsi="Arial" w:cs="Arial"/>
          <w:b/>
          <w:bCs/>
          <w:color w:val="000000"/>
        </w:rPr>
        <w:t>5</w:t>
      </w:r>
      <w:r w:rsidRPr="00334583">
        <w:rPr>
          <w:rFonts w:ascii="Arial" w:hAnsi="Arial" w:cs="Arial"/>
          <w:b/>
          <w:bCs/>
          <w:color w:val="000000"/>
        </w:rPr>
        <w:t xml:space="preserve"> Обработка результатов</w:t>
      </w:r>
    </w:p>
    <w:p w14:paraId="7A2A43C9"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Содержание расколотых зерен </w:t>
      </w:r>
      <w:r>
        <w:rPr>
          <w:rFonts w:ascii="Arial" w:hAnsi="Arial" w:cs="Arial"/>
          <w:i/>
          <w:color w:val="000000"/>
          <w:lang w:val="en-US"/>
        </w:rPr>
        <w:t>M</w:t>
      </w:r>
      <w:r>
        <w:rPr>
          <w:rFonts w:ascii="Arial" w:hAnsi="Arial" w:cs="Arial"/>
          <w:color w:val="000000"/>
          <w:vertAlign w:val="subscript"/>
        </w:rPr>
        <w:t>р</w:t>
      </w:r>
      <w:r>
        <w:rPr>
          <w:rFonts w:ascii="Arial" w:hAnsi="Arial" w:cs="Arial"/>
          <w:color w:val="000000"/>
        </w:rPr>
        <w:t>, %, вычисляют с точностью до 1% по формуле</w:t>
      </w:r>
    </w:p>
    <w:p w14:paraId="42777FF6" w14:textId="19984FA7" w:rsidR="00977C31" w:rsidRPr="00776F6C" w:rsidRDefault="00000000" w:rsidP="00776F6C">
      <w:pPr>
        <w:pStyle w:val="FORMATTEXT0"/>
        <w:spacing w:line="360" w:lineRule="auto"/>
        <w:ind w:firstLine="568"/>
        <w:jc w:val="right"/>
        <w:rPr>
          <w:i/>
          <w:color w:val="000000"/>
        </w:rPr>
      </w:pPr>
      <m:oMath>
        <m:sSub>
          <m:sSubPr>
            <m:ctrlPr>
              <w:rPr>
                <w:rFonts w:ascii="Cambria Math" w:hAnsi="Cambria Math" w:cs="Arial"/>
                <w:i/>
                <w:color w:val="000000"/>
              </w:rPr>
            </m:ctrlPr>
          </m:sSubPr>
          <m:e>
            <m:r>
              <w:rPr>
                <w:rFonts w:ascii="Cambria Math" w:hAnsi="Cambria Math" w:cs="Arial"/>
                <w:color w:val="000000"/>
                <w:lang w:val="en-US"/>
              </w:rPr>
              <m:t>M</m:t>
            </m:r>
          </m:e>
          <m:sub>
            <m:r>
              <w:rPr>
                <w:rFonts w:ascii="Cambria Math" w:hAnsi="Cambria Math" w:cs="Arial"/>
                <w:color w:val="000000"/>
              </w:rPr>
              <m:t>р</m:t>
            </m:r>
          </m:sub>
        </m:sSub>
        <m:r>
          <w:rPr>
            <w:rFonts w:ascii="Cambria Math" w:hAnsi="Cambria Math" w:cs="Arial"/>
            <w:color w:val="000000"/>
          </w:rPr>
          <m:t>=</m:t>
        </m:r>
        <m:f>
          <m:fPr>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lang w:val="en-US"/>
                  </w:rPr>
                  <m:t>m</m:t>
                </m:r>
              </m:e>
              <m:sub>
                <m:r>
                  <w:rPr>
                    <w:rFonts w:ascii="Cambria Math" w:hAnsi="Cambria Math" w:cs="Arial"/>
                    <w:color w:val="000000"/>
                  </w:rPr>
                  <m:t>i</m:t>
                </m:r>
              </m:sub>
            </m:sSub>
          </m:num>
          <m:den>
            <m:r>
              <w:rPr>
                <w:rFonts w:ascii="Cambria Math" w:hAnsi="Cambria Math" w:cs="Arial"/>
                <w:color w:val="000000"/>
              </w:rPr>
              <m:t>m</m:t>
            </m:r>
          </m:den>
        </m:f>
        <m:r>
          <w:rPr>
            <w:rFonts w:ascii="Cambria Math" w:hAnsi="Cambria Math" w:cs="Arial"/>
            <w:color w:val="000000"/>
          </w:rPr>
          <m:t>∙100,</m:t>
        </m:r>
      </m:oMath>
      <w:r w:rsidR="00776F6C">
        <w:rPr>
          <w:rFonts w:ascii="Arial" w:hAnsi="Arial" w:cs="Arial"/>
          <w:iCs/>
          <w:color w:val="000000"/>
        </w:rPr>
        <w:t xml:space="preserve">                                          </w:t>
      </w:r>
      <w:r w:rsidR="00254006">
        <w:rPr>
          <w:rFonts w:ascii="Arial" w:hAnsi="Arial" w:cs="Arial"/>
          <w:color w:val="000000"/>
        </w:rPr>
        <w:t>(37)</w:t>
      </w:r>
    </w:p>
    <w:p w14:paraId="7D74E9A3" w14:textId="77777777" w:rsidR="00977C31" w:rsidRDefault="00254006">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color w:val="000000"/>
          <w:lang w:val="en-US"/>
        </w:rPr>
        <w:t>m</w:t>
      </w:r>
      <w:r>
        <w:rPr>
          <w:rFonts w:ascii="Arial" w:hAnsi="Arial" w:cs="Arial"/>
          <w:color w:val="000000"/>
          <w:vertAlign w:val="subscript"/>
        </w:rPr>
        <w:t>1</w:t>
      </w:r>
      <w:r>
        <w:rPr>
          <w:rFonts w:ascii="Arial" w:hAnsi="Arial" w:cs="Arial"/>
          <w:color w:val="000000"/>
        </w:rPr>
        <w:t xml:space="preserve"> – масса расколотых зерен; </w:t>
      </w:r>
    </w:p>
    <w:p w14:paraId="09341A4A" w14:textId="77777777" w:rsidR="00977C31" w:rsidRDefault="00254006">
      <w:pPr>
        <w:pStyle w:val="FORMATTEXT0"/>
        <w:spacing w:line="360" w:lineRule="auto"/>
        <w:ind w:firstLine="993"/>
        <w:jc w:val="both"/>
        <w:rPr>
          <w:color w:val="000000"/>
        </w:rPr>
      </w:pPr>
      <w:r>
        <w:rPr>
          <w:rFonts w:ascii="Arial" w:hAnsi="Arial" w:cs="Arial"/>
          <w:i/>
          <w:color w:val="000000"/>
          <w:lang w:val="en-US"/>
        </w:rPr>
        <w:t>m</w:t>
      </w:r>
      <w:r>
        <w:rPr>
          <w:rFonts w:ascii="Arial" w:hAnsi="Arial" w:cs="Arial"/>
          <w:color w:val="000000"/>
        </w:rPr>
        <w:t xml:space="preserve"> – масса навески, г.</w:t>
      </w:r>
    </w:p>
    <w:p w14:paraId="11067069"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Содержание расколотых зерен вычисляют как среднеарифметическое значение результатов двух параллельных испытаний для каждой фракции гравия.</w:t>
      </w:r>
    </w:p>
    <w:p w14:paraId="05EBB1DB" w14:textId="77777777" w:rsidR="00334583" w:rsidRDefault="00334583">
      <w:pPr>
        <w:pStyle w:val="FORMATTEXT0"/>
        <w:spacing w:line="360" w:lineRule="auto"/>
        <w:ind w:firstLine="568"/>
        <w:jc w:val="both"/>
        <w:rPr>
          <w:color w:val="000000"/>
        </w:rPr>
      </w:pPr>
    </w:p>
    <w:p w14:paraId="3F1314FB" w14:textId="77777777" w:rsidR="00977C31" w:rsidRDefault="00254006">
      <w:pPr>
        <w:pStyle w:val="HEADERTEXT"/>
        <w:spacing w:line="360" w:lineRule="auto"/>
        <w:ind w:firstLine="568"/>
        <w:jc w:val="both"/>
        <w:outlineLvl w:val="2"/>
        <w:rPr>
          <w:b/>
          <w:bCs/>
          <w:color w:val="000000"/>
          <w:sz w:val="28"/>
          <w:szCs w:val="24"/>
        </w:rPr>
      </w:pPr>
      <w:r w:rsidRPr="00334583">
        <w:rPr>
          <w:b/>
          <w:bCs/>
          <w:color w:val="000000"/>
          <w:sz w:val="28"/>
          <w:szCs w:val="24"/>
        </w:rPr>
        <w:t>21 Определение содержания невспученных зерен в пористом песке</w:t>
      </w:r>
    </w:p>
    <w:p w14:paraId="5E8EBB15" w14:textId="72A3465E" w:rsidR="00334583" w:rsidRPr="00F22048" w:rsidRDefault="00334583" w:rsidP="00334583">
      <w:pPr>
        <w:pStyle w:val="FORMATTEXT0"/>
        <w:spacing w:line="360" w:lineRule="auto"/>
        <w:ind w:firstLine="568"/>
        <w:jc w:val="both"/>
        <w:rPr>
          <w:rFonts w:ascii="Arial" w:hAnsi="Arial"/>
          <w:b/>
          <w:color w:val="000000"/>
        </w:rPr>
      </w:pPr>
      <w:r w:rsidRPr="00F849E5">
        <w:rPr>
          <w:rFonts w:ascii="Arial" w:hAnsi="Arial"/>
          <w:b/>
          <w:color w:val="000000"/>
        </w:rPr>
        <w:t>21.1 Сущность метода</w:t>
      </w:r>
    </w:p>
    <w:p w14:paraId="5A18BACC" w14:textId="77777777" w:rsidR="00977C31" w:rsidRDefault="00254006">
      <w:pPr>
        <w:pStyle w:val="FORMATTEXT0"/>
        <w:spacing w:line="360" w:lineRule="auto"/>
        <w:ind w:firstLine="568"/>
        <w:jc w:val="both"/>
        <w:rPr>
          <w:color w:val="000000"/>
        </w:rPr>
      </w:pPr>
      <w:r>
        <w:rPr>
          <w:rFonts w:ascii="Arial" w:hAnsi="Arial" w:cs="Arial"/>
          <w:color w:val="000000"/>
        </w:rPr>
        <w:t>Метод заключается в разделении в воде вспученных, невспученных и недостаточно вспученных зерен пористого песка с учетом их разной плотности.</w:t>
      </w:r>
    </w:p>
    <w:p w14:paraId="01C3073E" w14:textId="3D971F27" w:rsidR="00977C31" w:rsidRPr="00334583" w:rsidRDefault="00254006">
      <w:pPr>
        <w:pStyle w:val="FORMATTEXT0"/>
        <w:spacing w:line="360" w:lineRule="auto"/>
        <w:ind w:firstLine="568"/>
        <w:jc w:val="both"/>
        <w:rPr>
          <w:b/>
          <w:color w:val="000000"/>
        </w:rPr>
      </w:pPr>
      <w:r w:rsidRPr="00334583">
        <w:rPr>
          <w:rFonts w:ascii="Arial" w:hAnsi="Arial" w:cs="Arial"/>
          <w:b/>
          <w:bCs/>
          <w:color w:val="000000"/>
        </w:rPr>
        <w:t>21.</w:t>
      </w:r>
      <w:r w:rsidR="00334583" w:rsidRPr="00334583">
        <w:rPr>
          <w:rFonts w:ascii="Arial" w:hAnsi="Arial" w:cs="Arial"/>
          <w:b/>
          <w:bCs/>
          <w:color w:val="000000"/>
        </w:rPr>
        <w:t>2</w:t>
      </w:r>
      <w:r w:rsidRPr="00334583">
        <w:rPr>
          <w:rFonts w:ascii="Arial" w:hAnsi="Arial" w:cs="Arial"/>
          <w:b/>
          <w:bCs/>
          <w:color w:val="000000"/>
        </w:rPr>
        <w:t xml:space="preserve"> Средства контроля и вспомогательное оборудование</w:t>
      </w:r>
    </w:p>
    <w:p w14:paraId="31F994EA" w14:textId="45EADE1B" w:rsidR="00977C31" w:rsidRDefault="00254006">
      <w:pPr>
        <w:pStyle w:val="FORMATTEXT0"/>
        <w:spacing w:line="360" w:lineRule="auto"/>
        <w:ind w:firstLine="568"/>
        <w:jc w:val="both"/>
        <w:rPr>
          <w:color w:val="000000"/>
        </w:rPr>
      </w:pPr>
      <w:r>
        <w:rPr>
          <w:rFonts w:ascii="Arial" w:hAnsi="Arial" w:cs="Arial"/>
          <w:color w:val="000000"/>
        </w:rPr>
        <w:t>Шкаф сушильный, обеспечивающий циркуляцию воздуха и поддержание температуры в интервале (105</w:t>
      </w:r>
      <w:r w:rsidR="00334583">
        <w:rPr>
          <w:rFonts w:ascii="Arial" w:hAnsi="Arial" w:cs="Arial"/>
          <w:color w:val="000000"/>
        </w:rPr>
        <w:t xml:space="preserve"> </w:t>
      </w:r>
      <w:r>
        <w:rPr>
          <w:rFonts w:ascii="Arial" w:hAnsi="Arial" w:cs="Arial"/>
          <w:color w:val="000000"/>
        </w:rPr>
        <w:t>±</w:t>
      </w:r>
      <w:r w:rsidR="00334583">
        <w:rPr>
          <w:rFonts w:ascii="Arial" w:hAnsi="Arial" w:cs="Arial"/>
          <w:color w:val="000000"/>
        </w:rPr>
        <w:t xml:space="preserve"> </w:t>
      </w:r>
      <w:r>
        <w:rPr>
          <w:rFonts w:ascii="Arial" w:hAnsi="Arial" w:cs="Arial"/>
          <w:color w:val="000000"/>
        </w:rPr>
        <w:t>5) °C.</w:t>
      </w:r>
    </w:p>
    <w:p w14:paraId="4ED2A21C" w14:textId="77777777" w:rsidR="00977C31" w:rsidRPr="00074DDC" w:rsidRDefault="00254006">
      <w:pPr>
        <w:pStyle w:val="FORMATTEXT0"/>
        <w:spacing w:line="360" w:lineRule="auto"/>
        <w:ind w:firstLine="568"/>
        <w:jc w:val="both"/>
        <w:rPr>
          <w:rFonts w:ascii="Arial" w:hAnsi="Arial" w:cs="Arial"/>
          <w:color w:val="000000"/>
        </w:rPr>
      </w:pPr>
      <w:r w:rsidRPr="00074DDC">
        <w:rPr>
          <w:rFonts w:ascii="Arial" w:hAnsi="Arial" w:cs="Arial"/>
          <w:color w:val="000000"/>
        </w:rPr>
        <w:t xml:space="preserve">Весы по </w:t>
      </w:r>
      <w:r w:rsidRPr="00074DDC">
        <w:rPr>
          <w:rFonts w:ascii="Arial" w:hAnsi="Arial" w:cs="Arial"/>
          <w:color w:val="000000"/>
          <w:shd w:val="clear" w:color="auto" w:fill="FFFFFF"/>
        </w:rPr>
        <w:t>ГОСТ OIML R 76-1</w:t>
      </w:r>
      <w:r w:rsidRPr="00074DDC">
        <w:rPr>
          <w:rFonts w:ascii="Arial" w:hAnsi="Arial" w:cs="Arial"/>
          <w:color w:val="000000"/>
        </w:rPr>
        <w:t>.</w:t>
      </w:r>
    </w:p>
    <w:p w14:paraId="01A1F97F" w14:textId="77777777" w:rsidR="00977C31" w:rsidRDefault="00254006">
      <w:pPr>
        <w:pStyle w:val="FORMATTEXT0"/>
        <w:spacing w:line="360" w:lineRule="auto"/>
        <w:ind w:firstLine="568"/>
        <w:jc w:val="both"/>
        <w:rPr>
          <w:color w:val="000000"/>
        </w:rPr>
      </w:pPr>
      <w:r>
        <w:rPr>
          <w:rFonts w:ascii="Arial" w:hAnsi="Arial" w:cs="Arial"/>
          <w:color w:val="000000"/>
        </w:rPr>
        <w:t>Химический стакан вместимостью 1 л по ГОСТ 25336.</w:t>
      </w:r>
    </w:p>
    <w:p w14:paraId="3DED3123" w14:textId="77777777" w:rsidR="00977C31" w:rsidRDefault="00254006">
      <w:pPr>
        <w:pStyle w:val="FORMATTEXT0"/>
        <w:spacing w:line="360" w:lineRule="auto"/>
        <w:ind w:firstLine="568"/>
        <w:jc w:val="both"/>
        <w:rPr>
          <w:color w:val="000000"/>
        </w:rPr>
      </w:pPr>
      <w:r>
        <w:rPr>
          <w:rFonts w:ascii="Arial" w:hAnsi="Arial" w:cs="Arial"/>
          <w:color w:val="000000"/>
        </w:rPr>
        <w:lastRenderedPageBreak/>
        <w:t>Фильтровальная бумага по ГОСТ 12026.</w:t>
      </w:r>
    </w:p>
    <w:p w14:paraId="4F82E7CD" w14:textId="77777777" w:rsidR="00977C31" w:rsidRDefault="00254006">
      <w:pPr>
        <w:pStyle w:val="FORMATTEXT0"/>
        <w:spacing w:line="360" w:lineRule="auto"/>
        <w:ind w:firstLine="568"/>
        <w:jc w:val="both"/>
        <w:rPr>
          <w:color w:val="000000"/>
        </w:rPr>
      </w:pPr>
      <w:r>
        <w:rPr>
          <w:rFonts w:ascii="Arial" w:hAnsi="Arial" w:cs="Arial"/>
          <w:color w:val="000000"/>
        </w:rPr>
        <w:t>Эксикатор по ГОСТ 25336.</w:t>
      </w:r>
    </w:p>
    <w:p w14:paraId="6C0391D7" w14:textId="28D9C53A" w:rsidR="00977C31" w:rsidRPr="00334583" w:rsidRDefault="00254006">
      <w:pPr>
        <w:pStyle w:val="FORMATTEXT0"/>
        <w:spacing w:line="360" w:lineRule="auto"/>
        <w:ind w:firstLine="568"/>
        <w:jc w:val="both"/>
        <w:rPr>
          <w:b/>
          <w:color w:val="000000"/>
        </w:rPr>
      </w:pPr>
      <w:r w:rsidRPr="00334583">
        <w:rPr>
          <w:rFonts w:ascii="Arial" w:hAnsi="Arial" w:cs="Arial"/>
          <w:b/>
          <w:bCs/>
          <w:color w:val="000000"/>
        </w:rPr>
        <w:t>21.</w:t>
      </w:r>
      <w:r w:rsidR="00334583" w:rsidRPr="00334583">
        <w:rPr>
          <w:rFonts w:ascii="Arial" w:hAnsi="Arial" w:cs="Arial"/>
          <w:b/>
          <w:bCs/>
          <w:color w:val="000000"/>
        </w:rPr>
        <w:t>3</w:t>
      </w:r>
      <w:r w:rsidRPr="00334583">
        <w:rPr>
          <w:rFonts w:ascii="Arial" w:hAnsi="Arial" w:cs="Arial"/>
          <w:b/>
          <w:bCs/>
          <w:color w:val="000000"/>
        </w:rPr>
        <w:t xml:space="preserve"> Порядок подготовки </w:t>
      </w:r>
      <w:r w:rsidR="00F849E5">
        <w:rPr>
          <w:rFonts w:ascii="Arial" w:hAnsi="Arial" w:cs="Arial"/>
          <w:b/>
          <w:bCs/>
          <w:color w:val="000000"/>
        </w:rPr>
        <w:t>пробы</w:t>
      </w:r>
    </w:p>
    <w:p w14:paraId="5FFED44C" w14:textId="77777777" w:rsidR="00977C31" w:rsidRDefault="00254006">
      <w:pPr>
        <w:pStyle w:val="FORMATTEXT0"/>
        <w:spacing w:line="360" w:lineRule="auto"/>
        <w:ind w:firstLine="568"/>
        <w:jc w:val="both"/>
        <w:rPr>
          <w:color w:val="000000"/>
        </w:rPr>
      </w:pPr>
      <w:r>
        <w:rPr>
          <w:rFonts w:ascii="Arial" w:hAnsi="Arial" w:cs="Arial"/>
          <w:color w:val="000000"/>
        </w:rPr>
        <w:t>От лабораторной пробы пористого песка объемом 1 л отбирают навеску массой не менее 100 г.</w:t>
      </w:r>
    </w:p>
    <w:p w14:paraId="4E2356BA" w14:textId="63B0DCEB" w:rsidR="00977C31" w:rsidRPr="00334583" w:rsidRDefault="00254006">
      <w:pPr>
        <w:pStyle w:val="FORMATTEXT0"/>
        <w:spacing w:line="360" w:lineRule="auto"/>
        <w:ind w:firstLine="568"/>
        <w:jc w:val="both"/>
        <w:rPr>
          <w:b/>
          <w:color w:val="000000"/>
        </w:rPr>
      </w:pPr>
      <w:r w:rsidRPr="00334583">
        <w:rPr>
          <w:rFonts w:ascii="Arial" w:hAnsi="Arial" w:cs="Arial"/>
          <w:b/>
          <w:bCs/>
          <w:color w:val="000000"/>
        </w:rPr>
        <w:t>21.</w:t>
      </w:r>
      <w:r w:rsidR="00334583" w:rsidRPr="00334583">
        <w:rPr>
          <w:rFonts w:ascii="Arial" w:hAnsi="Arial" w:cs="Arial"/>
          <w:b/>
          <w:bCs/>
          <w:color w:val="000000"/>
        </w:rPr>
        <w:t>4</w:t>
      </w:r>
      <w:r w:rsidRPr="00334583">
        <w:rPr>
          <w:rFonts w:ascii="Arial" w:hAnsi="Arial" w:cs="Arial"/>
          <w:b/>
          <w:bCs/>
          <w:color w:val="000000"/>
        </w:rPr>
        <w:t xml:space="preserve"> Порядок проведения испытания</w:t>
      </w:r>
    </w:p>
    <w:p w14:paraId="3CC305B9" w14:textId="1E36A5CE" w:rsidR="00977C31" w:rsidRDefault="00254006">
      <w:pPr>
        <w:pStyle w:val="FORMATTEXT0"/>
        <w:spacing w:line="360" w:lineRule="auto"/>
        <w:ind w:firstLine="568"/>
        <w:jc w:val="both"/>
        <w:rPr>
          <w:color w:val="000000"/>
        </w:rPr>
      </w:pPr>
      <w:r>
        <w:rPr>
          <w:rFonts w:ascii="Arial" w:hAnsi="Arial" w:cs="Arial"/>
          <w:color w:val="000000"/>
        </w:rPr>
        <w:t>Навеску пористого песка засыпают в стакан с водой, тщательно перемешивают стеклянной палочкой,</w:t>
      </w:r>
      <w:r>
        <w:rPr>
          <w:rFonts w:ascii="Arial" w:hAnsi="Arial" w:cs="Arial"/>
          <w:color w:val="EE0000"/>
        </w:rPr>
        <w:t xml:space="preserve"> </w:t>
      </w:r>
      <w:r>
        <w:rPr>
          <w:rFonts w:ascii="Arial" w:hAnsi="Arial" w:cs="Arial"/>
          <w:color w:val="000000"/>
        </w:rPr>
        <w:t xml:space="preserve">а затем выдерживают в течение не менее 1 мин до осаждения осадка, после чего плавающий на поверхности воды пористый песок удаляют при помощи фильтровальной бумаги. Данную процедуру повторяют </w:t>
      </w:r>
      <w:r w:rsidR="00074DDC">
        <w:rPr>
          <w:rFonts w:ascii="Arial" w:hAnsi="Arial" w:cs="Arial"/>
          <w:color w:val="000000"/>
        </w:rPr>
        <w:t xml:space="preserve">не менее </w:t>
      </w:r>
      <w:r>
        <w:rPr>
          <w:rFonts w:ascii="Arial" w:hAnsi="Arial" w:cs="Arial"/>
          <w:color w:val="000000"/>
        </w:rPr>
        <w:t>четыре</w:t>
      </w:r>
      <w:r w:rsidR="00074DDC">
        <w:rPr>
          <w:rFonts w:ascii="Arial" w:hAnsi="Arial" w:cs="Arial"/>
          <w:color w:val="000000"/>
        </w:rPr>
        <w:t>х</w:t>
      </w:r>
      <w:r>
        <w:rPr>
          <w:rFonts w:ascii="Arial" w:hAnsi="Arial" w:cs="Arial"/>
          <w:color w:val="000000"/>
        </w:rPr>
        <w:t xml:space="preserve"> раз. Оставшийся в стакане осадок из невспученных и недостаточно вспученных зерен отфильтровывают и высушивают до постоянной массы в сушильном шкафу при температуре (105</w:t>
      </w:r>
      <w:r w:rsidR="00334583">
        <w:rPr>
          <w:rFonts w:ascii="Arial" w:hAnsi="Arial" w:cs="Arial"/>
          <w:color w:val="000000"/>
        </w:rPr>
        <w:t xml:space="preserve"> </w:t>
      </w:r>
      <w:r>
        <w:rPr>
          <w:rFonts w:ascii="Arial" w:hAnsi="Arial" w:cs="Arial"/>
          <w:color w:val="000000"/>
        </w:rPr>
        <w:t>±</w:t>
      </w:r>
      <w:r w:rsidR="00334583">
        <w:rPr>
          <w:rFonts w:ascii="Arial" w:hAnsi="Arial" w:cs="Arial"/>
          <w:color w:val="000000"/>
        </w:rPr>
        <w:t xml:space="preserve"> </w:t>
      </w:r>
      <w:r>
        <w:rPr>
          <w:rFonts w:ascii="Arial" w:hAnsi="Arial" w:cs="Arial"/>
          <w:color w:val="000000"/>
        </w:rPr>
        <w:t>5) °C.</w:t>
      </w:r>
    </w:p>
    <w:p w14:paraId="20BF501E" w14:textId="77777777" w:rsidR="00977C31" w:rsidRDefault="00254006">
      <w:pPr>
        <w:pStyle w:val="FORMATTEXT0"/>
        <w:spacing w:line="360" w:lineRule="auto"/>
        <w:ind w:firstLine="568"/>
        <w:jc w:val="both"/>
        <w:rPr>
          <w:color w:val="000000"/>
        </w:rPr>
      </w:pPr>
      <w:r>
        <w:rPr>
          <w:rFonts w:ascii="Arial" w:hAnsi="Arial" w:cs="Arial"/>
          <w:color w:val="000000"/>
        </w:rPr>
        <w:t>После высушивания осадок помещают в эксикатор, охлаждают до комнатной температуры и взвешивают с точностью не более 0,01 г.</w:t>
      </w:r>
    </w:p>
    <w:p w14:paraId="6671546E" w14:textId="1D852369" w:rsidR="00977C31" w:rsidRPr="00334583" w:rsidRDefault="00254006">
      <w:pPr>
        <w:pStyle w:val="FORMATTEXT0"/>
        <w:spacing w:line="360" w:lineRule="auto"/>
        <w:ind w:firstLine="568"/>
        <w:jc w:val="both"/>
        <w:rPr>
          <w:b/>
          <w:color w:val="000000"/>
        </w:rPr>
      </w:pPr>
      <w:r w:rsidRPr="00334583">
        <w:rPr>
          <w:rFonts w:ascii="Arial" w:hAnsi="Arial" w:cs="Arial"/>
          <w:b/>
          <w:bCs/>
          <w:color w:val="000000"/>
        </w:rPr>
        <w:t>21.</w:t>
      </w:r>
      <w:r w:rsidR="00334583">
        <w:rPr>
          <w:rFonts w:ascii="Arial" w:hAnsi="Arial" w:cs="Arial"/>
          <w:b/>
          <w:bCs/>
          <w:color w:val="000000"/>
        </w:rPr>
        <w:t>5</w:t>
      </w:r>
      <w:r w:rsidRPr="00334583">
        <w:rPr>
          <w:rFonts w:ascii="Arial" w:hAnsi="Arial" w:cs="Arial"/>
          <w:b/>
          <w:bCs/>
          <w:color w:val="000000"/>
        </w:rPr>
        <w:t xml:space="preserve"> Обработка результатов испытания</w:t>
      </w:r>
    </w:p>
    <w:p w14:paraId="24C0EF62"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Содержание невспученных и недостаточно вспученных зерен </w:t>
      </w:r>
      <w:r>
        <w:rPr>
          <w:rFonts w:ascii="Arial" w:hAnsi="Arial" w:cs="Arial"/>
          <w:i/>
          <w:color w:val="000000"/>
          <w:lang w:val="en-US"/>
        </w:rPr>
        <w:t>G</w:t>
      </w:r>
      <w:r>
        <w:rPr>
          <w:rFonts w:ascii="Arial" w:hAnsi="Arial" w:cs="Arial"/>
          <w:i/>
          <w:color w:val="000000"/>
          <w:vertAlign w:val="subscript"/>
          <w:lang w:val="en-US"/>
        </w:rPr>
        <w:t>m</w:t>
      </w:r>
      <w:r>
        <w:rPr>
          <w:rFonts w:ascii="Arial" w:hAnsi="Arial" w:cs="Arial"/>
          <w:color w:val="000000"/>
        </w:rPr>
        <w:t>, %, вычисляют с точностью 0,1 % по формуле</w:t>
      </w:r>
    </w:p>
    <w:p w14:paraId="18AC39E7" w14:textId="1C8D05C1" w:rsidR="00977C31" w:rsidRPr="007B782B" w:rsidRDefault="00000000" w:rsidP="007B782B">
      <w:pPr>
        <w:pStyle w:val="FORMATTEXT0"/>
        <w:spacing w:line="360" w:lineRule="auto"/>
        <w:ind w:firstLine="568"/>
        <w:jc w:val="right"/>
        <w:rPr>
          <w:i/>
          <w:color w:val="000000"/>
        </w:rPr>
      </w:pPr>
      <m:oMath>
        <m:sSub>
          <m:sSubPr>
            <m:ctrlPr>
              <w:rPr>
                <w:rFonts w:ascii="Cambria Math" w:hAnsi="Cambria Math" w:cs="Arial"/>
                <w:i/>
                <w:color w:val="000000"/>
              </w:rPr>
            </m:ctrlPr>
          </m:sSubPr>
          <m:e>
            <m:r>
              <w:rPr>
                <w:rFonts w:ascii="Cambria Math" w:hAnsi="Cambria Math" w:cs="Arial"/>
                <w:color w:val="000000"/>
                <w:lang w:val="en-US"/>
              </w:rPr>
              <m:t>G</m:t>
            </m:r>
          </m:e>
          <m:sub>
            <m:r>
              <w:rPr>
                <w:rFonts w:ascii="Cambria Math" w:hAnsi="Cambria Math" w:cs="Arial"/>
                <w:color w:val="000000"/>
              </w:rPr>
              <m:t>m</m:t>
            </m:r>
          </m:sub>
        </m:sSub>
        <m:r>
          <w:rPr>
            <w:rFonts w:ascii="Cambria Math" w:hAnsi="Cambria Math" w:cs="Arial"/>
            <w:color w:val="000000"/>
          </w:rPr>
          <m:t>=</m:t>
        </m:r>
        <m:f>
          <m:fPr>
            <m:ctrlPr>
              <w:rPr>
                <w:rFonts w:ascii="Cambria Math" w:hAnsi="Cambria Math" w:cs="Arial"/>
                <w:i/>
                <w:color w:val="000000"/>
                <w:lang w:val="en-US"/>
              </w:rPr>
            </m:ctrlPr>
          </m:fPr>
          <m:num>
            <m:sSub>
              <m:sSubPr>
                <m:ctrlPr>
                  <w:rPr>
                    <w:rFonts w:ascii="Cambria Math" w:hAnsi="Cambria Math" w:cs="Arial"/>
                    <w:i/>
                    <w:color w:val="000000"/>
                    <w:lang w:val="en-US"/>
                  </w:rPr>
                </m:ctrlPr>
              </m:sSubPr>
              <m:e>
                <m:r>
                  <w:rPr>
                    <w:rFonts w:ascii="Cambria Math" w:hAnsi="Cambria Math" w:cs="Arial"/>
                    <w:color w:val="000000"/>
                    <w:lang w:val="en-US"/>
                  </w:rPr>
                  <m:t>m</m:t>
                </m:r>
              </m:e>
              <m:sub>
                <m:r>
                  <w:rPr>
                    <w:rFonts w:ascii="Cambria Math" w:hAnsi="Cambria Math" w:cs="Arial"/>
                    <w:color w:val="000000"/>
                  </w:rPr>
                  <m:t>1</m:t>
                </m:r>
              </m:sub>
            </m:sSub>
          </m:num>
          <m:den>
            <m:sSub>
              <m:sSubPr>
                <m:ctrlPr>
                  <w:rPr>
                    <w:rFonts w:ascii="Cambria Math" w:hAnsi="Cambria Math" w:cs="Arial"/>
                    <w:i/>
                    <w:color w:val="000000"/>
                    <w:lang w:val="en-US"/>
                  </w:rPr>
                </m:ctrlPr>
              </m:sSubPr>
              <m:e>
                <m:r>
                  <w:rPr>
                    <w:rFonts w:ascii="Cambria Math" w:hAnsi="Cambria Math" w:cs="Arial"/>
                    <w:color w:val="000000"/>
                    <w:lang w:val="en-US"/>
                  </w:rPr>
                  <m:t>m</m:t>
                </m:r>
              </m:e>
              <m:sub>
                <m:r>
                  <w:rPr>
                    <w:rFonts w:ascii="Cambria Math" w:hAnsi="Cambria Math" w:cs="Arial"/>
                    <w:color w:val="000000"/>
                  </w:rPr>
                  <m:t>2</m:t>
                </m:r>
              </m:sub>
            </m:sSub>
          </m:den>
        </m:f>
        <m:r>
          <w:rPr>
            <w:rFonts w:ascii="Cambria Math" w:hAnsi="Cambria Math" w:cs="Arial"/>
            <w:color w:val="000000"/>
          </w:rPr>
          <m:t>∙100,</m:t>
        </m:r>
      </m:oMath>
      <w:r w:rsidR="007B782B">
        <w:rPr>
          <w:rFonts w:ascii="Arial" w:hAnsi="Arial" w:cs="Arial"/>
          <w:iCs/>
          <w:color w:val="000000"/>
        </w:rPr>
        <w:t xml:space="preserve">                                          </w:t>
      </w:r>
      <w:r w:rsidR="00254006">
        <w:rPr>
          <w:rFonts w:ascii="Arial" w:hAnsi="Arial" w:cs="Arial"/>
          <w:color w:val="000000"/>
        </w:rPr>
        <w:t>(38)</w:t>
      </w:r>
    </w:p>
    <w:p w14:paraId="22360858" w14:textId="77777777" w:rsidR="00977C31" w:rsidRDefault="00254006">
      <w:pPr>
        <w:pStyle w:val="FORMATTEXT0"/>
        <w:tabs>
          <w:tab w:val="left" w:pos="567"/>
        </w:tabs>
        <w:spacing w:line="360" w:lineRule="auto"/>
        <w:ind w:firstLine="709"/>
        <w:jc w:val="both"/>
        <w:rPr>
          <w:color w:val="000000"/>
        </w:rPr>
      </w:pPr>
      <w:r>
        <w:rPr>
          <w:rFonts w:ascii="Arial" w:hAnsi="Arial" w:cs="Arial"/>
          <w:color w:val="000000"/>
        </w:rPr>
        <w:t xml:space="preserve">где </w:t>
      </w:r>
      <w:r>
        <w:rPr>
          <w:rFonts w:ascii="Arial" w:hAnsi="Arial" w:cs="Arial"/>
          <w:i/>
          <w:color w:val="000000"/>
          <w:lang w:val="en-US"/>
        </w:rPr>
        <w:t>m</w:t>
      </w:r>
      <w:r>
        <w:rPr>
          <w:rFonts w:ascii="Arial" w:hAnsi="Arial" w:cs="Arial"/>
          <w:color w:val="000000"/>
          <w:vertAlign w:val="subscript"/>
        </w:rPr>
        <w:t>1</w:t>
      </w:r>
      <w:r>
        <w:rPr>
          <w:rFonts w:ascii="Arial" w:hAnsi="Arial" w:cs="Arial"/>
          <w:color w:val="000000"/>
        </w:rPr>
        <w:t xml:space="preserve"> – масса невспученных и недостаточно вспученных зерен, г; </w:t>
      </w:r>
    </w:p>
    <w:p w14:paraId="0DEADF01" w14:textId="77777777" w:rsidR="00977C31" w:rsidRDefault="00254006">
      <w:pPr>
        <w:pStyle w:val="FORMATTEXT0"/>
        <w:spacing w:line="360" w:lineRule="auto"/>
        <w:ind w:firstLine="1134"/>
        <w:jc w:val="both"/>
        <w:rPr>
          <w:color w:val="000000"/>
        </w:rPr>
      </w:pPr>
      <w:r>
        <w:rPr>
          <w:rFonts w:ascii="Arial" w:hAnsi="Arial" w:cs="Arial"/>
          <w:i/>
          <w:color w:val="000000"/>
          <w:lang w:val="en-US"/>
        </w:rPr>
        <w:t>m</w:t>
      </w:r>
      <w:r>
        <w:rPr>
          <w:rFonts w:ascii="Arial" w:hAnsi="Arial" w:cs="Arial"/>
          <w:color w:val="000000"/>
          <w:vertAlign w:val="subscript"/>
        </w:rPr>
        <w:t>2</w:t>
      </w:r>
      <w:r>
        <w:rPr>
          <w:rFonts w:ascii="Arial" w:hAnsi="Arial" w:cs="Arial"/>
          <w:color w:val="000000"/>
        </w:rPr>
        <w:t xml:space="preserve"> – масса навески пористого песка, взятой для испытания, г.</w:t>
      </w:r>
    </w:p>
    <w:p w14:paraId="0D3968D9" w14:textId="7FD6D7A6" w:rsidR="00977C31" w:rsidRDefault="00254006">
      <w:pPr>
        <w:pStyle w:val="FORMATTEXT0"/>
        <w:spacing w:line="360" w:lineRule="auto"/>
        <w:ind w:firstLine="568"/>
        <w:jc w:val="both"/>
        <w:rPr>
          <w:rFonts w:ascii="Arial" w:hAnsi="Arial" w:cs="Arial"/>
          <w:color w:val="000000"/>
        </w:rPr>
      </w:pPr>
      <w:r>
        <w:rPr>
          <w:rFonts w:ascii="Arial" w:hAnsi="Arial" w:cs="Arial"/>
          <w:color w:val="000000"/>
        </w:rPr>
        <w:t>За результат принимают среднеарифметическое значение результатов трех испытаний, округленное до 1 %.</w:t>
      </w:r>
    </w:p>
    <w:p w14:paraId="17AC28B9" w14:textId="77777777" w:rsidR="00334583" w:rsidRDefault="00334583">
      <w:pPr>
        <w:pStyle w:val="FORMATTEXT0"/>
        <w:spacing w:line="360" w:lineRule="auto"/>
        <w:ind w:firstLine="568"/>
        <w:jc w:val="both"/>
        <w:rPr>
          <w:color w:val="000000"/>
        </w:rPr>
      </w:pPr>
    </w:p>
    <w:p w14:paraId="6E7809BF" w14:textId="77777777" w:rsidR="00977C31" w:rsidRPr="00334583" w:rsidRDefault="00254006">
      <w:pPr>
        <w:pStyle w:val="HEADERTEXT"/>
        <w:spacing w:line="360" w:lineRule="auto"/>
        <w:ind w:firstLine="568"/>
        <w:jc w:val="both"/>
        <w:outlineLvl w:val="2"/>
        <w:rPr>
          <w:color w:val="000000"/>
          <w:sz w:val="24"/>
        </w:rPr>
      </w:pPr>
      <w:r w:rsidRPr="00334583">
        <w:rPr>
          <w:b/>
          <w:bCs/>
          <w:color w:val="000000"/>
          <w:sz w:val="28"/>
          <w:szCs w:val="24"/>
        </w:rPr>
        <w:t>22 Определение содержания зерен инородных горных пород</w:t>
      </w:r>
    </w:p>
    <w:p w14:paraId="7C615DD6" w14:textId="15E6E20C" w:rsidR="00334583" w:rsidRPr="00F22048" w:rsidRDefault="00334583" w:rsidP="00334583">
      <w:pPr>
        <w:pStyle w:val="FORMATTEXT0"/>
        <w:spacing w:line="360" w:lineRule="auto"/>
        <w:ind w:firstLine="568"/>
        <w:jc w:val="both"/>
        <w:rPr>
          <w:rFonts w:ascii="Arial" w:hAnsi="Arial"/>
          <w:b/>
          <w:color w:val="000000"/>
        </w:rPr>
      </w:pPr>
      <w:r w:rsidRPr="00F849E5">
        <w:rPr>
          <w:rFonts w:ascii="Arial" w:hAnsi="Arial"/>
          <w:b/>
          <w:color w:val="000000"/>
        </w:rPr>
        <w:t>22.1 Сущность метода</w:t>
      </w:r>
    </w:p>
    <w:p w14:paraId="0E1AD814" w14:textId="77777777" w:rsidR="00977C31" w:rsidRDefault="00254006">
      <w:pPr>
        <w:pStyle w:val="FORMATTEXT0"/>
        <w:spacing w:line="360" w:lineRule="auto"/>
        <w:ind w:firstLine="568"/>
        <w:jc w:val="both"/>
        <w:rPr>
          <w:color w:val="000000"/>
        </w:rPr>
      </w:pPr>
      <w:r>
        <w:rPr>
          <w:rFonts w:ascii="Arial" w:hAnsi="Arial" w:cs="Arial"/>
          <w:color w:val="000000"/>
        </w:rPr>
        <w:t>Метод основан на определении отношения массы зерен инородных горных пород к общей массе навески испытуемого природного пористого крупного заполнителя.</w:t>
      </w:r>
    </w:p>
    <w:p w14:paraId="36E03C20" w14:textId="5BE812DA" w:rsidR="00977C31" w:rsidRPr="00334583" w:rsidRDefault="00254006">
      <w:pPr>
        <w:pStyle w:val="FORMATTEXT0"/>
        <w:spacing w:line="360" w:lineRule="auto"/>
        <w:ind w:firstLine="568"/>
        <w:jc w:val="both"/>
        <w:rPr>
          <w:b/>
          <w:color w:val="000000"/>
        </w:rPr>
      </w:pPr>
      <w:r w:rsidRPr="00334583">
        <w:rPr>
          <w:rFonts w:ascii="Arial" w:hAnsi="Arial" w:cs="Arial"/>
          <w:b/>
          <w:bCs/>
          <w:color w:val="000000"/>
        </w:rPr>
        <w:t>22.</w:t>
      </w:r>
      <w:r w:rsidR="00334583" w:rsidRPr="00334583">
        <w:rPr>
          <w:rFonts w:ascii="Arial" w:hAnsi="Arial" w:cs="Arial"/>
          <w:b/>
          <w:bCs/>
          <w:color w:val="000000"/>
        </w:rPr>
        <w:t>2</w:t>
      </w:r>
      <w:r w:rsidRPr="00334583">
        <w:rPr>
          <w:rFonts w:ascii="Arial" w:hAnsi="Arial" w:cs="Arial"/>
          <w:b/>
          <w:bCs/>
          <w:color w:val="000000"/>
        </w:rPr>
        <w:t xml:space="preserve"> Средства контроля и вспомогательное оборудование</w:t>
      </w:r>
    </w:p>
    <w:p w14:paraId="536F6EB1" w14:textId="77777777" w:rsidR="00977C31" w:rsidRPr="00074DDC" w:rsidRDefault="00254006">
      <w:pPr>
        <w:pStyle w:val="FORMATTEXT0"/>
        <w:spacing w:line="360" w:lineRule="auto"/>
        <w:ind w:firstLine="568"/>
        <w:jc w:val="both"/>
        <w:rPr>
          <w:rFonts w:ascii="Arial" w:hAnsi="Arial" w:cs="Arial"/>
          <w:color w:val="000000"/>
        </w:rPr>
      </w:pPr>
      <w:r w:rsidRPr="00074DDC">
        <w:rPr>
          <w:rFonts w:ascii="Arial" w:hAnsi="Arial" w:cs="Arial"/>
          <w:color w:val="000000"/>
        </w:rPr>
        <w:t xml:space="preserve">Весы по </w:t>
      </w:r>
      <w:r w:rsidRPr="00074DDC">
        <w:rPr>
          <w:rFonts w:ascii="Arial" w:hAnsi="Arial" w:cs="Arial"/>
          <w:color w:val="000000"/>
          <w:shd w:val="clear" w:color="auto" w:fill="FFFFFF"/>
        </w:rPr>
        <w:t>ГОСТ OIML R 76-1</w:t>
      </w:r>
      <w:r w:rsidRPr="00074DDC">
        <w:rPr>
          <w:rFonts w:ascii="Arial" w:hAnsi="Arial" w:cs="Arial"/>
          <w:color w:val="000000"/>
        </w:rPr>
        <w:t>.</w:t>
      </w:r>
    </w:p>
    <w:p w14:paraId="74F658AF" w14:textId="026631DC" w:rsidR="00977C31" w:rsidRDefault="00254006">
      <w:pPr>
        <w:pStyle w:val="FORMATTEXT0"/>
        <w:spacing w:line="360" w:lineRule="auto"/>
        <w:ind w:firstLine="568"/>
        <w:jc w:val="both"/>
        <w:rPr>
          <w:color w:val="000000"/>
        </w:rPr>
      </w:pPr>
      <w:r>
        <w:rPr>
          <w:rFonts w:ascii="Arial" w:hAnsi="Arial" w:cs="Arial"/>
          <w:color w:val="000000"/>
        </w:rPr>
        <w:t xml:space="preserve">Шкаф сушильный, обеспечивающий циркуляцию воздуха и поддержание </w:t>
      </w:r>
      <w:r>
        <w:rPr>
          <w:rFonts w:ascii="Arial" w:hAnsi="Arial" w:cs="Arial"/>
          <w:color w:val="000000"/>
        </w:rPr>
        <w:lastRenderedPageBreak/>
        <w:t>температуры в интервале (105</w:t>
      </w:r>
      <w:r w:rsidR="00151779">
        <w:rPr>
          <w:rFonts w:ascii="Arial" w:hAnsi="Arial" w:cs="Arial"/>
          <w:color w:val="000000"/>
        </w:rPr>
        <w:t xml:space="preserve"> </w:t>
      </w:r>
      <w:r>
        <w:rPr>
          <w:rFonts w:ascii="Arial" w:hAnsi="Arial" w:cs="Arial"/>
          <w:color w:val="000000"/>
        </w:rPr>
        <w:t>±</w:t>
      </w:r>
      <w:r w:rsidR="00151779">
        <w:rPr>
          <w:rFonts w:ascii="Arial" w:hAnsi="Arial" w:cs="Arial"/>
          <w:color w:val="000000"/>
        </w:rPr>
        <w:t xml:space="preserve"> </w:t>
      </w:r>
      <w:r>
        <w:rPr>
          <w:rFonts w:ascii="Arial" w:hAnsi="Arial" w:cs="Arial"/>
          <w:color w:val="000000"/>
        </w:rPr>
        <w:t>5) °C.</w:t>
      </w:r>
    </w:p>
    <w:p w14:paraId="29B5305B" w14:textId="77777777" w:rsidR="00977C31" w:rsidRDefault="00254006">
      <w:pPr>
        <w:pStyle w:val="FORMATTEXT0"/>
        <w:spacing w:line="360" w:lineRule="auto"/>
        <w:ind w:firstLine="568"/>
        <w:jc w:val="both"/>
        <w:rPr>
          <w:color w:val="000000"/>
        </w:rPr>
      </w:pPr>
      <w:r>
        <w:rPr>
          <w:rFonts w:ascii="Arial" w:hAnsi="Arial" w:cs="Arial"/>
          <w:color w:val="000000"/>
        </w:rPr>
        <w:t>Сито с круглыми отверстиями диаметром 5 мм из стандартного набора.</w:t>
      </w:r>
    </w:p>
    <w:p w14:paraId="270CD36D" w14:textId="77777777" w:rsidR="00977C31" w:rsidRDefault="00254006">
      <w:pPr>
        <w:pStyle w:val="FORMATTEXT0"/>
        <w:spacing w:line="360" w:lineRule="auto"/>
        <w:ind w:firstLine="568"/>
        <w:jc w:val="both"/>
        <w:rPr>
          <w:color w:val="000000"/>
        </w:rPr>
      </w:pPr>
      <w:r>
        <w:rPr>
          <w:rFonts w:ascii="Arial" w:hAnsi="Arial" w:cs="Arial"/>
          <w:color w:val="000000"/>
        </w:rPr>
        <w:t>Лупа по ГОСТ 25706.</w:t>
      </w:r>
    </w:p>
    <w:p w14:paraId="3217B133" w14:textId="77777777" w:rsidR="00977C31" w:rsidRPr="00151779" w:rsidRDefault="00254006">
      <w:pPr>
        <w:pStyle w:val="FORMATTEXT0"/>
        <w:spacing w:line="360" w:lineRule="auto"/>
        <w:ind w:firstLine="568"/>
        <w:jc w:val="both"/>
        <w:rPr>
          <w:b/>
          <w:color w:val="000000"/>
        </w:rPr>
      </w:pPr>
      <w:r w:rsidRPr="00151779">
        <w:rPr>
          <w:rFonts w:ascii="Arial" w:hAnsi="Arial" w:cs="Arial"/>
          <w:b/>
          <w:bCs/>
          <w:color w:val="000000"/>
        </w:rPr>
        <w:t>22.3 Порядок проведения испытания</w:t>
      </w:r>
    </w:p>
    <w:p w14:paraId="51F5B8A2" w14:textId="77777777" w:rsidR="00977C31" w:rsidRDefault="00254006">
      <w:pPr>
        <w:pStyle w:val="FORMATTEXT0"/>
        <w:spacing w:line="360" w:lineRule="auto"/>
        <w:ind w:firstLine="568"/>
        <w:jc w:val="both"/>
        <w:rPr>
          <w:color w:val="000000"/>
        </w:rPr>
      </w:pPr>
      <w:r>
        <w:rPr>
          <w:rFonts w:ascii="Arial" w:hAnsi="Arial" w:cs="Arial"/>
          <w:color w:val="000000"/>
        </w:rPr>
        <w:t>От лабораторной пробы заполнителя объемом 10 л (см. таблицу 1) отбирают навеску массой 5 кг, просеивают через сито с круглыми отверстиями диаметром 5 мм. Остаток на сите промывают водой и высушивают до постоянной массы в сушильном шкафу. С помощью лупы, микроскопа или другими петрографическими методами проводят визуальную разборку зерен заполнителя, выделяя плотные зерна инородных горных пород. Отобранные зерна инородных горных пород взвешивают.</w:t>
      </w:r>
    </w:p>
    <w:p w14:paraId="5AB90727" w14:textId="77777777" w:rsidR="00977C31" w:rsidRPr="00151779" w:rsidRDefault="00254006">
      <w:pPr>
        <w:pStyle w:val="FORMATTEXT0"/>
        <w:spacing w:line="360" w:lineRule="auto"/>
        <w:ind w:firstLine="568"/>
        <w:jc w:val="both"/>
        <w:rPr>
          <w:b/>
          <w:color w:val="000000"/>
        </w:rPr>
      </w:pPr>
      <w:r w:rsidRPr="00151779">
        <w:rPr>
          <w:rFonts w:ascii="Arial" w:hAnsi="Arial" w:cs="Arial"/>
          <w:b/>
          <w:bCs/>
          <w:color w:val="000000"/>
        </w:rPr>
        <w:t>22.4 Обработка результатов испытания</w:t>
      </w:r>
    </w:p>
    <w:p w14:paraId="07543704"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Содержание зерен инородных горных пород </w:t>
      </w:r>
      <w:r>
        <w:rPr>
          <w:rFonts w:ascii="Arial" w:hAnsi="Arial" w:cs="Arial"/>
          <w:i/>
          <w:color w:val="000000"/>
          <w:lang w:val="en-US"/>
        </w:rPr>
        <w:t>M</w:t>
      </w:r>
      <w:r>
        <w:rPr>
          <w:rFonts w:ascii="Arial" w:hAnsi="Arial" w:cs="Arial"/>
          <w:color w:val="000000"/>
          <w:vertAlign w:val="subscript"/>
        </w:rPr>
        <w:t>и.п</w:t>
      </w:r>
      <w:r>
        <w:rPr>
          <w:rFonts w:ascii="Arial" w:hAnsi="Arial" w:cs="Arial"/>
          <w:color w:val="000000"/>
        </w:rPr>
        <w:t>, %, вычисляют с точностью до 0,1 % по формуле</w:t>
      </w:r>
    </w:p>
    <w:p w14:paraId="44CF51BF" w14:textId="3EA8A9B2" w:rsidR="00977C31" w:rsidRDefault="00000000" w:rsidP="007B782B">
      <w:pPr>
        <w:pStyle w:val="FORMATTEXT0"/>
        <w:spacing w:line="360" w:lineRule="auto"/>
        <w:ind w:firstLine="568"/>
        <w:jc w:val="right"/>
        <w:rPr>
          <w:color w:val="000000"/>
        </w:rPr>
      </w:pPr>
      <m:oMath>
        <m:sSub>
          <m:sSubPr>
            <m:ctrlPr>
              <w:rPr>
                <w:rFonts w:ascii="Cambria Math" w:hAnsi="Cambria Math" w:cs="Arial"/>
                <w:i/>
                <w:color w:val="000000"/>
              </w:rPr>
            </m:ctrlPr>
          </m:sSubPr>
          <m:e>
            <m:r>
              <w:rPr>
                <w:rFonts w:ascii="Cambria Math" w:hAnsi="Cambria Math" w:cs="Arial"/>
                <w:color w:val="000000"/>
                <w:lang w:val="en-US"/>
              </w:rPr>
              <m:t>M</m:t>
            </m:r>
          </m:e>
          <m:sub>
            <m:r>
              <w:rPr>
                <w:rFonts w:ascii="Cambria Math" w:hAnsi="Cambria Math" w:cs="Arial"/>
                <w:color w:val="000000"/>
              </w:rPr>
              <m:t>и.п</m:t>
            </m:r>
          </m:sub>
        </m:sSub>
        <m:r>
          <w:rPr>
            <w:rFonts w:ascii="Cambria Math" w:hAnsi="Cambria Math" w:cs="Arial"/>
            <w:color w:val="000000"/>
          </w:rPr>
          <m:t>=</m:t>
        </m:r>
        <m:f>
          <m:fPr>
            <m:ctrlPr>
              <w:rPr>
                <w:rFonts w:ascii="Cambria Math" w:hAnsi="Cambria Math" w:cs="Arial"/>
                <w:i/>
                <w:color w:val="000000"/>
                <w:lang w:val="en-US"/>
              </w:rPr>
            </m:ctrlPr>
          </m:fPr>
          <m:num>
            <m:sSub>
              <m:sSubPr>
                <m:ctrlPr>
                  <w:rPr>
                    <w:rFonts w:ascii="Cambria Math" w:hAnsi="Cambria Math" w:cs="Arial"/>
                    <w:i/>
                    <w:color w:val="000000"/>
                    <w:lang w:val="en-US"/>
                  </w:rPr>
                </m:ctrlPr>
              </m:sSubPr>
              <m:e>
                <m:r>
                  <w:rPr>
                    <w:rFonts w:ascii="Cambria Math" w:hAnsi="Cambria Math" w:cs="Arial"/>
                    <w:color w:val="000000"/>
                    <w:lang w:val="en-US"/>
                  </w:rPr>
                  <m:t>m</m:t>
                </m:r>
              </m:e>
              <m:sub>
                <m:r>
                  <w:rPr>
                    <w:rFonts w:ascii="Cambria Math" w:hAnsi="Cambria Math" w:cs="Arial"/>
                    <w:color w:val="000000"/>
                  </w:rPr>
                  <m:t>1</m:t>
                </m:r>
              </m:sub>
            </m:sSub>
          </m:num>
          <m:den>
            <m:r>
              <w:rPr>
                <w:rFonts w:ascii="Cambria Math" w:hAnsi="Cambria Math" w:cs="Arial"/>
                <w:color w:val="000000"/>
                <w:lang w:val="en-US"/>
              </w:rPr>
              <m:t>m</m:t>
            </m:r>
          </m:den>
        </m:f>
        <m:r>
          <w:rPr>
            <w:rFonts w:ascii="Cambria Math" w:hAnsi="Cambria Math" w:cs="Arial"/>
            <w:color w:val="000000"/>
          </w:rPr>
          <m:t>∙100,</m:t>
        </m:r>
      </m:oMath>
      <w:r w:rsidR="007B782B" w:rsidRPr="005F5715">
        <w:rPr>
          <w:rFonts w:ascii="Arial" w:hAnsi="Arial" w:cs="Arial"/>
          <w:color w:val="000000"/>
        </w:rPr>
        <w:t xml:space="preserve">                                        </w:t>
      </w:r>
      <w:r w:rsidR="00254006">
        <w:rPr>
          <w:rFonts w:ascii="Arial" w:hAnsi="Arial" w:cs="Arial"/>
          <w:color w:val="000000"/>
        </w:rPr>
        <w:t>(39)</w:t>
      </w:r>
    </w:p>
    <w:p w14:paraId="607FD630" w14:textId="77777777" w:rsidR="00977C31" w:rsidRDefault="00254006">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color w:val="000000"/>
          <w:lang w:val="en-US"/>
        </w:rPr>
        <w:t>m</w:t>
      </w:r>
      <w:r>
        <w:rPr>
          <w:rFonts w:ascii="Arial" w:hAnsi="Arial" w:cs="Arial"/>
          <w:color w:val="000000"/>
          <w:vertAlign w:val="subscript"/>
        </w:rPr>
        <w:t>1</w:t>
      </w:r>
      <w:r>
        <w:rPr>
          <w:rFonts w:ascii="Arial" w:hAnsi="Arial" w:cs="Arial"/>
          <w:color w:val="000000"/>
        </w:rPr>
        <w:t xml:space="preserve"> – масса зерен инородных горных пород, г; </w:t>
      </w:r>
    </w:p>
    <w:p w14:paraId="2348EC6C" w14:textId="77777777" w:rsidR="00977C31" w:rsidRDefault="00254006">
      <w:pPr>
        <w:pStyle w:val="FORMATTEXT0"/>
        <w:spacing w:line="360" w:lineRule="auto"/>
        <w:ind w:firstLine="993"/>
        <w:jc w:val="both"/>
        <w:rPr>
          <w:rFonts w:ascii="Arial" w:hAnsi="Arial" w:cs="Arial"/>
          <w:color w:val="000000"/>
        </w:rPr>
      </w:pPr>
      <w:r>
        <w:rPr>
          <w:rFonts w:ascii="Arial" w:hAnsi="Arial" w:cs="Arial"/>
          <w:i/>
          <w:color w:val="000000"/>
          <w:lang w:val="en-US"/>
        </w:rPr>
        <w:t>m</w:t>
      </w:r>
      <w:r>
        <w:rPr>
          <w:rFonts w:ascii="Arial" w:hAnsi="Arial" w:cs="Arial"/>
          <w:color w:val="000000"/>
        </w:rPr>
        <w:t xml:space="preserve"> – масса навески заполнителя, г.</w:t>
      </w:r>
    </w:p>
    <w:p w14:paraId="259384B0" w14:textId="77777777" w:rsidR="00151779" w:rsidRDefault="00151779">
      <w:pPr>
        <w:pStyle w:val="FORMATTEXT0"/>
        <w:spacing w:line="360" w:lineRule="auto"/>
        <w:ind w:firstLine="993"/>
        <w:jc w:val="both"/>
        <w:rPr>
          <w:color w:val="000000"/>
        </w:rPr>
      </w:pPr>
    </w:p>
    <w:p w14:paraId="5C8CFF57" w14:textId="77777777" w:rsidR="00977C31" w:rsidRPr="00151779" w:rsidRDefault="00254006">
      <w:pPr>
        <w:pStyle w:val="HEADERTEXT"/>
        <w:spacing w:line="360" w:lineRule="auto"/>
        <w:ind w:firstLine="568"/>
        <w:jc w:val="both"/>
        <w:outlineLvl w:val="2"/>
        <w:rPr>
          <w:color w:val="000000"/>
          <w:sz w:val="24"/>
        </w:rPr>
      </w:pPr>
      <w:r w:rsidRPr="00151779">
        <w:rPr>
          <w:b/>
          <w:bCs/>
          <w:color w:val="000000"/>
          <w:sz w:val="28"/>
          <w:szCs w:val="24"/>
        </w:rPr>
        <w:t>23 Определение содержания зерен пластинчатой (лещадной) и игловатой формы в крупном заполнителе</w:t>
      </w:r>
    </w:p>
    <w:p w14:paraId="282C9116" w14:textId="77777777" w:rsidR="00977C31" w:rsidRPr="00151779" w:rsidRDefault="00254006">
      <w:pPr>
        <w:pStyle w:val="FORMATTEXT0"/>
        <w:spacing w:line="360" w:lineRule="auto"/>
        <w:ind w:firstLine="568"/>
        <w:jc w:val="both"/>
        <w:rPr>
          <w:b/>
          <w:color w:val="000000"/>
        </w:rPr>
      </w:pPr>
      <w:r w:rsidRPr="00151779">
        <w:rPr>
          <w:rFonts w:ascii="Arial" w:hAnsi="Arial" w:cs="Arial"/>
          <w:b/>
          <w:bCs/>
          <w:color w:val="000000"/>
        </w:rPr>
        <w:t>23.1 Метод визуальной разборки</w:t>
      </w:r>
    </w:p>
    <w:p w14:paraId="50C6C2B9" w14:textId="77777777" w:rsidR="00977C31" w:rsidRDefault="00254006">
      <w:pPr>
        <w:pStyle w:val="FORMATTEXT0"/>
        <w:spacing w:line="360" w:lineRule="auto"/>
        <w:ind w:firstLine="568"/>
        <w:jc w:val="both"/>
        <w:rPr>
          <w:color w:val="000000"/>
        </w:rPr>
      </w:pPr>
      <w:r>
        <w:rPr>
          <w:rFonts w:ascii="Arial" w:hAnsi="Arial" w:cs="Arial"/>
          <w:color w:val="000000"/>
        </w:rPr>
        <w:t>Содержание в крупном заполнителе зерен пластинчатой (лещадной) и игловатой формы оценивают количеством зерен, коэффициент формы которых более 3.</w:t>
      </w:r>
    </w:p>
    <w:p w14:paraId="742902DA" w14:textId="77777777" w:rsidR="00977C31" w:rsidRPr="00151779" w:rsidRDefault="00254006">
      <w:pPr>
        <w:pStyle w:val="FORMATTEXT0"/>
        <w:spacing w:line="360" w:lineRule="auto"/>
        <w:ind w:firstLine="568"/>
        <w:jc w:val="both"/>
        <w:rPr>
          <w:b/>
          <w:color w:val="000000"/>
        </w:rPr>
      </w:pPr>
      <w:r w:rsidRPr="00151779">
        <w:rPr>
          <w:rFonts w:ascii="Arial" w:hAnsi="Arial" w:cs="Arial"/>
          <w:b/>
          <w:bCs/>
          <w:color w:val="000000"/>
        </w:rPr>
        <w:t>23.1.1 Средства контроля и вспомогательное оборудование</w:t>
      </w:r>
    </w:p>
    <w:p w14:paraId="645F689E" w14:textId="77777777" w:rsidR="00977C31" w:rsidRPr="00074DDC" w:rsidRDefault="00254006">
      <w:pPr>
        <w:pStyle w:val="FORMATTEXT0"/>
        <w:spacing w:line="360" w:lineRule="auto"/>
        <w:ind w:firstLine="568"/>
        <w:jc w:val="both"/>
        <w:rPr>
          <w:rFonts w:ascii="Arial" w:hAnsi="Arial" w:cs="Arial"/>
          <w:color w:val="000000"/>
        </w:rPr>
      </w:pPr>
      <w:r w:rsidRPr="00074DDC">
        <w:rPr>
          <w:rFonts w:ascii="Arial" w:hAnsi="Arial" w:cs="Arial"/>
          <w:color w:val="000000"/>
        </w:rPr>
        <w:t xml:space="preserve">Весы по </w:t>
      </w:r>
      <w:r w:rsidRPr="00074DDC">
        <w:rPr>
          <w:rFonts w:ascii="Arial" w:hAnsi="Arial" w:cs="Arial"/>
          <w:color w:val="000000"/>
          <w:shd w:val="clear" w:color="auto" w:fill="FFFFFF"/>
        </w:rPr>
        <w:t>ГОСТ OIML R 76-1</w:t>
      </w:r>
      <w:r w:rsidRPr="00074DDC">
        <w:rPr>
          <w:rFonts w:ascii="Arial" w:hAnsi="Arial" w:cs="Arial"/>
          <w:color w:val="000000"/>
        </w:rPr>
        <w:t>.</w:t>
      </w:r>
    </w:p>
    <w:p w14:paraId="3B3D6651" w14:textId="77777777" w:rsidR="00977C31" w:rsidRDefault="00254006">
      <w:pPr>
        <w:pStyle w:val="FORMATTEXT0"/>
        <w:spacing w:line="360" w:lineRule="auto"/>
        <w:ind w:firstLine="568"/>
        <w:jc w:val="both"/>
        <w:rPr>
          <w:color w:val="000000"/>
        </w:rPr>
      </w:pPr>
      <w:r>
        <w:rPr>
          <w:rFonts w:ascii="Arial" w:hAnsi="Arial" w:cs="Arial"/>
          <w:color w:val="000000"/>
        </w:rPr>
        <w:t>Передвижной шаблон (см. рисунок 5) или штангенциркуль по ГОСТ 166.</w:t>
      </w:r>
    </w:p>
    <w:p w14:paraId="3D8B0100" w14:textId="77777777" w:rsidR="00977C31" w:rsidRDefault="00977C31">
      <w:pPr>
        <w:pStyle w:val="FORMATTEXT0"/>
        <w:spacing w:line="360" w:lineRule="auto"/>
        <w:ind w:firstLine="568"/>
        <w:jc w:val="both"/>
        <w:rPr>
          <w:rFonts w:ascii="Arial" w:hAnsi="Arial" w:cs="Arial"/>
          <w:color w:val="000000"/>
        </w:rPr>
      </w:pPr>
    </w:p>
    <w:p w14:paraId="18B23318" w14:textId="77777777" w:rsidR="00977C31" w:rsidRDefault="00254006">
      <w:pPr>
        <w:pStyle w:val="TOPLEVELTEXT"/>
        <w:spacing w:line="360" w:lineRule="auto"/>
        <w:jc w:val="center"/>
        <w:rPr>
          <w:color w:val="000000"/>
        </w:rPr>
      </w:pPr>
      <w:r>
        <w:rPr>
          <w:noProof/>
        </w:rPr>
        <w:lastRenderedPageBreak/>
        <w:drawing>
          <wp:inline distT="0" distB="0" distL="0" distR="0" wp14:anchorId="5218FB52" wp14:editId="236E5AA6">
            <wp:extent cx="3697605" cy="2878455"/>
            <wp:effectExtent l="0" t="0" r="0" b="0"/>
            <wp:docPr id="58"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52"/>
                    <pic:cNvPicPr>
                      <a:picLocks noChangeAspect="1" noChangeArrowheads="1"/>
                    </pic:cNvPicPr>
                  </pic:nvPicPr>
                  <pic:blipFill>
                    <a:blip r:embed="rId25"/>
                    <a:stretch>
                      <a:fillRect/>
                    </a:stretch>
                  </pic:blipFill>
                  <pic:spPr bwMode="auto">
                    <a:xfrm>
                      <a:off x="0" y="0"/>
                      <a:ext cx="3697605" cy="2878455"/>
                    </a:xfrm>
                    <a:prstGeom prst="rect">
                      <a:avLst/>
                    </a:prstGeom>
                    <a:noFill/>
                  </pic:spPr>
                </pic:pic>
              </a:graphicData>
            </a:graphic>
          </wp:inline>
        </w:drawing>
      </w:r>
    </w:p>
    <w:p w14:paraId="075EEE3F" w14:textId="77777777" w:rsidR="00977C31" w:rsidRDefault="00977C31">
      <w:pPr>
        <w:pStyle w:val="FORMATTEXT0"/>
        <w:spacing w:line="360" w:lineRule="auto"/>
        <w:jc w:val="center"/>
        <w:rPr>
          <w:rFonts w:ascii="Arial" w:hAnsi="Arial" w:cs="Arial"/>
          <w:color w:val="000000"/>
        </w:rPr>
      </w:pPr>
    </w:p>
    <w:p w14:paraId="5FE6A826" w14:textId="77777777" w:rsidR="00977C31" w:rsidRDefault="00254006">
      <w:pPr>
        <w:pStyle w:val="FORMATTEXT0"/>
        <w:spacing w:line="360" w:lineRule="auto"/>
        <w:jc w:val="center"/>
        <w:rPr>
          <w:color w:val="000000"/>
        </w:rPr>
      </w:pPr>
      <w:r>
        <w:rPr>
          <w:rFonts w:ascii="Arial" w:hAnsi="Arial" w:cs="Arial"/>
          <w:color w:val="000000"/>
          <w:spacing w:val="40"/>
        </w:rPr>
        <w:t>Рисунок 5</w:t>
      </w:r>
      <w:r>
        <w:rPr>
          <w:rFonts w:ascii="Arial" w:hAnsi="Arial" w:cs="Arial"/>
          <w:color w:val="000000"/>
        </w:rPr>
        <w:t xml:space="preserve"> – Передвижной шаблон</w:t>
      </w:r>
    </w:p>
    <w:p w14:paraId="2ECD9BAA" w14:textId="77777777" w:rsidR="00977C31" w:rsidRDefault="00977C31">
      <w:pPr>
        <w:pStyle w:val="FORMATTEXT0"/>
        <w:spacing w:line="360" w:lineRule="auto"/>
        <w:jc w:val="center"/>
        <w:rPr>
          <w:rFonts w:ascii="Arial" w:hAnsi="Arial" w:cs="Arial"/>
          <w:color w:val="000000"/>
        </w:rPr>
      </w:pPr>
    </w:p>
    <w:p w14:paraId="20D984C7" w14:textId="77777777" w:rsidR="00977C31" w:rsidRDefault="00254006">
      <w:pPr>
        <w:pStyle w:val="FORMATTEXT0"/>
        <w:spacing w:line="360" w:lineRule="auto"/>
        <w:ind w:firstLine="568"/>
        <w:jc w:val="both"/>
        <w:rPr>
          <w:color w:val="000000"/>
        </w:rPr>
      </w:pPr>
      <w:r>
        <w:rPr>
          <w:rFonts w:ascii="Arial" w:hAnsi="Arial" w:cs="Arial"/>
          <w:color w:val="000000"/>
        </w:rPr>
        <w:t>Сита с круглыми отверстиями диаметром 5 мм, 10 мм, 20 мм, 40 мм, 70 мм из стандартного набора.</w:t>
      </w:r>
    </w:p>
    <w:p w14:paraId="53C78CBA" w14:textId="77777777" w:rsidR="00977C31" w:rsidRPr="00151779" w:rsidRDefault="00254006">
      <w:pPr>
        <w:pStyle w:val="FORMATTEXT0"/>
        <w:spacing w:line="360" w:lineRule="auto"/>
        <w:ind w:firstLine="568"/>
        <w:jc w:val="both"/>
        <w:rPr>
          <w:b/>
          <w:color w:val="000000"/>
        </w:rPr>
      </w:pPr>
      <w:r w:rsidRPr="00151779">
        <w:rPr>
          <w:rFonts w:ascii="Arial" w:hAnsi="Arial" w:cs="Arial"/>
          <w:b/>
          <w:bCs/>
          <w:color w:val="000000"/>
        </w:rPr>
        <w:t>23.1.2 Порядок проведения испытания</w:t>
      </w:r>
    </w:p>
    <w:p w14:paraId="296E8B85"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Из лабораторной пробы (см. таблицу 1) каждой фракции крупного заполнителя отбирают аналитические пробы массой не менее:</w:t>
      </w:r>
    </w:p>
    <w:p w14:paraId="10EB3FE4"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- 250 г – для фракции (5–10) мм; </w:t>
      </w:r>
    </w:p>
    <w:p w14:paraId="2BFEC7C0"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- 1 кг – для фракции (10–20) мм;</w:t>
      </w:r>
    </w:p>
    <w:p w14:paraId="6841D3E2" w14:textId="77777777" w:rsidR="00977C31" w:rsidRDefault="00254006">
      <w:pPr>
        <w:pStyle w:val="FORMATTEXT0"/>
        <w:spacing w:line="360" w:lineRule="auto"/>
        <w:ind w:firstLine="568"/>
        <w:jc w:val="both"/>
        <w:rPr>
          <w:color w:val="000000"/>
        </w:rPr>
      </w:pPr>
      <w:r>
        <w:rPr>
          <w:rFonts w:ascii="Arial" w:hAnsi="Arial" w:cs="Arial"/>
          <w:color w:val="000000"/>
        </w:rPr>
        <w:t>- 5 кг – для фракции (20–40) мм и (40–70) мм.</w:t>
      </w:r>
    </w:p>
    <w:p w14:paraId="406A7BB7" w14:textId="77777777" w:rsidR="00977C31" w:rsidRDefault="00254006">
      <w:pPr>
        <w:pStyle w:val="FORMATTEXT0"/>
        <w:spacing w:line="360" w:lineRule="auto"/>
        <w:ind w:firstLine="568"/>
        <w:jc w:val="both"/>
        <w:rPr>
          <w:color w:val="000000"/>
        </w:rPr>
      </w:pPr>
      <w:r>
        <w:rPr>
          <w:rFonts w:ascii="Arial" w:hAnsi="Arial" w:cs="Arial"/>
          <w:color w:val="000000"/>
        </w:rPr>
        <w:t>Аналитическую пробу просеивают через сита с размером отверстий, равных наибольшему и наименьшему номинальным размерам зерен фракции и взвешивают остаток на сите с отверстиями, равными наименьшему размеру зерен.</w:t>
      </w:r>
    </w:p>
    <w:p w14:paraId="5018E390" w14:textId="77777777" w:rsidR="00977C31" w:rsidRDefault="00254006">
      <w:pPr>
        <w:pStyle w:val="FORMATTEXT0"/>
        <w:spacing w:line="360" w:lineRule="auto"/>
        <w:ind w:firstLine="568"/>
        <w:jc w:val="both"/>
        <w:rPr>
          <w:color w:val="000000"/>
        </w:rPr>
      </w:pPr>
      <w:r>
        <w:rPr>
          <w:rFonts w:ascii="Arial" w:hAnsi="Arial" w:cs="Arial"/>
          <w:color w:val="000000"/>
        </w:rPr>
        <w:t>Содержание зерен пластинчатой (лещадной) или игловатой формы определяют отдельно для каждой фракции крупного заполнителя.</w:t>
      </w:r>
    </w:p>
    <w:p w14:paraId="65DEDB1C" w14:textId="77777777" w:rsidR="00977C31" w:rsidRDefault="00254006">
      <w:pPr>
        <w:pStyle w:val="FORMATTEXT0"/>
        <w:spacing w:line="360" w:lineRule="auto"/>
        <w:ind w:firstLine="568"/>
        <w:jc w:val="both"/>
        <w:rPr>
          <w:color w:val="000000"/>
        </w:rPr>
      </w:pPr>
      <w:r>
        <w:rPr>
          <w:rFonts w:ascii="Arial" w:hAnsi="Arial" w:cs="Arial"/>
          <w:color w:val="000000"/>
        </w:rPr>
        <w:t>При наличии в заполнителе какой-либо фракции в количестве менее 5 % по массе содержание зерен пластинчатой (лещадной) и игловатой форм в этой фракции не определяют.</w:t>
      </w:r>
    </w:p>
    <w:p w14:paraId="3188AC2C"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Аналитическую пробу после рассеивания взвешивают и выбирают из нее </w:t>
      </w:r>
      <w:r>
        <w:rPr>
          <w:rFonts w:ascii="Arial" w:hAnsi="Arial" w:cs="Arial"/>
          <w:color w:val="000000"/>
        </w:rPr>
        <w:lastRenderedPageBreak/>
        <w:t>зерна, коэффициент формы зерен которых более 3.</w:t>
      </w:r>
    </w:p>
    <w:p w14:paraId="6341D625"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Соотношение размеров зерен определяют при помощи передвижного шаблона, допускается использование штангенциркуля или формомера. </w:t>
      </w:r>
    </w:p>
    <w:p w14:paraId="6FC13230" w14:textId="77777777" w:rsidR="00977C31" w:rsidRDefault="00254006">
      <w:pPr>
        <w:pStyle w:val="FORMATTEXT0"/>
        <w:spacing w:line="360" w:lineRule="auto"/>
        <w:ind w:firstLine="568"/>
        <w:jc w:val="both"/>
        <w:rPr>
          <w:color w:val="000000"/>
        </w:rPr>
      </w:pPr>
      <w:r>
        <w:rPr>
          <w:rFonts w:ascii="Arial" w:hAnsi="Arial" w:cs="Arial"/>
          <w:color w:val="000000"/>
        </w:rPr>
        <w:t>При использовании шаблона измеряемое зерно вкладывают наибольшим размером между губками, фиксируют положение шаблона стопорным винтом и измеряют размер зерна, затем зерно пропускают наименьшим размером между губками шаблона, установленными на расстоянии в три раза меньшем. Если зерно пройдет между губками, то его относят к зернам пластинчатой (лещадной) или игловатой формы. Зерна пластинчатой (лещадной) и игловатой форм взвешивают.</w:t>
      </w:r>
    </w:p>
    <w:p w14:paraId="61AF5917" w14:textId="77777777" w:rsidR="00977C31" w:rsidRPr="00151779" w:rsidRDefault="00254006">
      <w:pPr>
        <w:pStyle w:val="FORMATTEXT0"/>
        <w:spacing w:line="360" w:lineRule="auto"/>
        <w:ind w:firstLine="568"/>
        <w:jc w:val="both"/>
        <w:rPr>
          <w:b/>
          <w:color w:val="000000"/>
        </w:rPr>
      </w:pPr>
      <w:r w:rsidRPr="00151779">
        <w:rPr>
          <w:rFonts w:ascii="Arial" w:hAnsi="Arial" w:cs="Arial"/>
          <w:b/>
          <w:bCs/>
          <w:color w:val="000000"/>
        </w:rPr>
        <w:t>23.1.3 Обработка результатов испытания</w:t>
      </w:r>
    </w:p>
    <w:p w14:paraId="1EF9B8B9" w14:textId="77777777" w:rsidR="00977C31" w:rsidRPr="005F5715" w:rsidRDefault="00254006">
      <w:pPr>
        <w:pStyle w:val="FORMATTEXT0"/>
        <w:spacing w:line="360" w:lineRule="auto"/>
        <w:ind w:firstLine="568"/>
        <w:jc w:val="both"/>
        <w:rPr>
          <w:rFonts w:ascii="Arial" w:hAnsi="Arial" w:cs="Arial"/>
          <w:color w:val="000000"/>
        </w:rPr>
      </w:pPr>
      <w:r>
        <w:rPr>
          <w:rFonts w:ascii="Arial" w:hAnsi="Arial" w:cs="Arial"/>
          <w:color w:val="000000"/>
        </w:rPr>
        <w:t>Содержание в каждой фракции крупного заполнителя зерен пластинчатой (лещадной) и игловатой формы П</w:t>
      </w:r>
      <w:r>
        <w:rPr>
          <w:rFonts w:ascii="Arial" w:hAnsi="Arial" w:cs="Arial"/>
          <w:color w:val="000000"/>
          <w:vertAlign w:val="subscript"/>
        </w:rPr>
        <w:t>пл</w:t>
      </w:r>
      <w:r>
        <w:rPr>
          <w:rFonts w:ascii="Arial" w:hAnsi="Arial" w:cs="Arial"/>
          <w:color w:val="000000"/>
        </w:rPr>
        <w:t>, %, вычисляют с точностью до 1 % по формуле</w:t>
      </w:r>
    </w:p>
    <w:p w14:paraId="6D30643A" w14:textId="651D0FB2" w:rsidR="00977C31" w:rsidRPr="005F5715" w:rsidRDefault="00000000" w:rsidP="007B782B">
      <w:pPr>
        <w:pStyle w:val="FORMATTEXT0"/>
        <w:spacing w:line="360" w:lineRule="auto"/>
        <w:ind w:firstLine="568"/>
        <w:jc w:val="right"/>
        <w:rPr>
          <w:color w:val="000000"/>
        </w:rPr>
      </w:pPr>
      <m:oMath>
        <m:sSub>
          <m:sSubPr>
            <m:ctrlPr>
              <w:rPr>
                <w:rFonts w:ascii="Cambria Math" w:hAnsi="Cambria Math" w:cs="Arial"/>
                <w:i/>
                <w:color w:val="000000"/>
              </w:rPr>
            </m:ctrlPr>
          </m:sSubPr>
          <m:e>
            <m:r>
              <w:rPr>
                <w:rFonts w:ascii="Cambria Math" w:hAnsi="Cambria Math" w:cs="Arial"/>
                <w:color w:val="000000"/>
              </w:rPr>
              <m:t>П</m:t>
            </m:r>
          </m:e>
          <m:sub>
            <m:r>
              <w:rPr>
                <w:rFonts w:ascii="Cambria Math" w:hAnsi="Cambria Math" w:cs="Arial"/>
                <w:color w:val="000000"/>
              </w:rPr>
              <m:t>пл</m:t>
            </m:r>
          </m:sub>
        </m:sSub>
        <m:r>
          <w:rPr>
            <w:rFonts w:ascii="Cambria Math" w:hAnsi="Cambria Math" w:cs="Arial"/>
            <w:color w:val="000000"/>
          </w:rPr>
          <m:t>=</m:t>
        </m:r>
        <m:f>
          <m:fPr>
            <m:ctrlPr>
              <w:rPr>
                <w:rFonts w:ascii="Cambria Math" w:hAnsi="Cambria Math" w:cs="Arial"/>
                <w:i/>
                <w:color w:val="000000"/>
                <w:lang w:val="en-US"/>
              </w:rPr>
            </m:ctrlPr>
          </m:fPr>
          <m:num>
            <m:sSub>
              <m:sSubPr>
                <m:ctrlPr>
                  <w:rPr>
                    <w:rFonts w:ascii="Cambria Math" w:hAnsi="Cambria Math" w:cs="Arial"/>
                    <w:i/>
                    <w:color w:val="000000"/>
                    <w:lang w:val="en-US"/>
                  </w:rPr>
                </m:ctrlPr>
              </m:sSubPr>
              <m:e>
                <m:r>
                  <w:rPr>
                    <w:rFonts w:ascii="Cambria Math" w:hAnsi="Cambria Math" w:cs="Arial"/>
                    <w:color w:val="000000"/>
                    <w:lang w:val="en-US"/>
                  </w:rPr>
                  <m:t>m</m:t>
                </m:r>
              </m:e>
              <m:sub>
                <m:r>
                  <w:rPr>
                    <w:rFonts w:ascii="Cambria Math" w:hAnsi="Cambria Math" w:cs="Arial"/>
                    <w:color w:val="000000"/>
                  </w:rPr>
                  <m:t>1</m:t>
                </m:r>
              </m:sub>
            </m:sSub>
          </m:num>
          <m:den>
            <m:r>
              <w:rPr>
                <w:rFonts w:ascii="Cambria Math" w:hAnsi="Cambria Math" w:cs="Arial"/>
                <w:color w:val="000000"/>
                <w:lang w:val="en-US"/>
              </w:rPr>
              <m:t>m</m:t>
            </m:r>
          </m:den>
        </m:f>
        <m:r>
          <w:rPr>
            <w:rFonts w:ascii="Cambria Math" w:hAnsi="Cambria Math" w:cs="Arial"/>
            <w:color w:val="000000"/>
          </w:rPr>
          <m:t>∙100,</m:t>
        </m:r>
      </m:oMath>
      <w:r w:rsidR="007B782B" w:rsidRPr="005F5715">
        <w:rPr>
          <w:rFonts w:ascii="Arial" w:hAnsi="Arial" w:cs="Arial"/>
          <w:color w:val="000000"/>
        </w:rPr>
        <w:t xml:space="preserve">                                           </w:t>
      </w:r>
      <w:r w:rsidR="00254006">
        <w:rPr>
          <w:rFonts w:ascii="Arial" w:hAnsi="Arial" w:cs="Arial"/>
          <w:color w:val="000000"/>
        </w:rPr>
        <w:t>(40)</w:t>
      </w:r>
    </w:p>
    <w:p w14:paraId="7481E8CC" w14:textId="77777777" w:rsidR="00977C31" w:rsidRDefault="00254006">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color w:val="000000"/>
          <w:lang w:val="en-US"/>
        </w:rPr>
        <w:t>m</w:t>
      </w:r>
      <w:r>
        <w:rPr>
          <w:rFonts w:ascii="Arial" w:hAnsi="Arial" w:cs="Arial"/>
          <w:color w:val="000000"/>
          <w:vertAlign w:val="subscript"/>
        </w:rPr>
        <w:t>1</w:t>
      </w:r>
      <w:r>
        <w:rPr>
          <w:rFonts w:ascii="Arial" w:hAnsi="Arial" w:cs="Arial"/>
          <w:color w:val="000000"/>
        </w:rPr>
        <w:t xml:space="preserve"> – масса зерен пластинчатой (лещадной) и игловатой форм, г; </w:t>
      </w:r>
    </w:p>
    <w:p w14:paraId="36CCD152" w14:textId="77777777" w:rsidR="00977C31" w:rsidRDefault="00254006">
      <w:pPr>
        <w:pStyle w:val="FORMATTEXT0"/>
        <w:spacing w:line="360" w:lineRule="auto"/>
        <w:ind w:firstLine="993"/>
        <w:jc w:val="both"/>
        <w:rPr>
          <w:color w:val="000000"/>
        </w:rPr>
      </w:pPr>
      <w:r>
        <w:rPr>
          <w:rFonts w:ascii="Arial" w:hAnsi="Arial" w:cs="Arial"/>
          <w:i/>
          <w:color w:val="000000"/>
          <w:lang w:val="en-US"/>
        </w:rPr>
        <w:t>m</w:t>
      </w:r>
      <w:r>
        <w:rPr>
          <w:rFonts w:ascii="Arial" w:hAnsi="Arial" w:cs="Arial"/>
          <w:color w:val="000000"/>
        </w:rPr>
        <w:t xml:space="preserve"> – масса аналитической пробы, г.</w:t>
      </w:r>
    </w:p>
    <w:p w14:paraId="5A8A42AD" w14:textId="77777777" w:rsidR="00977C31" w:rsidRPr="007B782B" w:rsidRDefault="00254006">
      <w:pPr>
        <w:pStyle w:val="FORMATTEXT0"/>
        <w:spacing w:line="360" w:lineRule="auto"/>
        <w:ind w:firstLine="568"/>
        <w:jc w:val="both"/>
        <w:rPr>
          <w:rFonts w:ascii="Arial" w:hAnsi="Arial" w:cs="Arial"/>
          <w:color w:val="000000"/>
        </w:rPr>
      </w:pPr>
      <w:r>
        <w:rPr>
          <w:rFonts w:ascii="Arial" w:hAnsi="Arial" w:cs="Arial"/>
          <w:color w:val="000000"/>
        </w:rPr>
        <w:t>Содержание зерен пластинчатой (лещадной) и игловатой формы в смеси фракций вычисляют с точностью до 1 % по формуле</w:t>
      </w:r>
    </w:p>
    <w:p w14:paraId="60F887E0" w14:textId="77777777" w:rsidR="007B782B" w:rsidRPr="005F5715" w:rsidRDefault="007B782B">
      <w:pPr>
        <w:pStyle w:val="FORMATTEXT0"/>
        <w:spacing w:line="360" w:lineRule="auto"/>
        <w:ind w:firstLine="568"/>
        <w:jc w:val="both"/>
        <w:rPr>
          <w:rFonts w:ascii="Arial" w:hAnsi="Arial" w:cs="Arial"/>
          <w:color w:val="000000"/>
        </w:rPr>
      </w:pPr>
    </w:p>
    <w:p w14:paraId="052CD0BA" w14:textId="18A4A481" w:rsidR="00977C31" w:rsidRPr="005F5715" w:rsidRDefault="007B782B" w:rsidP="007B782B">
      <w:pPr>
        <w:pStyle w:val="FORMATTEXT0"/>
        <w:spacing w:line="360" w:lineRule="auto"/>
        <w:ind w:firstLine="568"/>
        <w:jc w:val="right"/>
        <w:rPr>
          <w:i/>
          <w:color w:val="000000"/>
        </w:rPr>
      </w:pPr>
      <m:oMath>
        <m:r>
          <w:rPr>
            <w:rFonts w:ascii="Cambria Math" w:hAnsi="Cambria Math"/>
            <w:color w:val="000000"/>
            <w:lang w:val="en-US"/>
          </w:rPr>
          <m:t>x</m:t>
        </m:r>
        <m:r>
          <w:rPr>
            <w:rFonts w:ascii="Cambria Math" w:hAnsi="Cambria Math"/>
            <w:color w:val="000000"/>
          </w:rPr>
          <m:t>=</m:t>
        </m:r>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x</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a</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x</m:t>
                </m:r>
              </m:e>
              <m:sub>
                <m:r>
                  <w:rPr>
                    <w:rFonts w:ascii="Cambria Math" w:hAnsi="Cambria Math"/>
                    <w:color w:val="000000"/>
                  </w:rPr>
                  <m:t>2</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a</m:t>
                </m:r>
              </m:e>
              <m:sub>
                <m:r>
                  <w:rPr>
                    <w:rFonts w:ascii="Cambria Math" w:hAnsi="Cambria Math"/>
                    <w:color w:val="000000"/>
                  </w:rPr>
                  <m:t>2</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x</m:t>
                </m:r>
              </m:e>
              <m:sub>
                <m:r>
                  <w:rPr>
                    <w:rFonts w:ascii="Cambria Math" w:hAnsi="Cambria Math"/>
                    <w:color w:val="000000"/>
                    <w:lang w:val="en-US"/>
                  </w:rPr>
                  <m:t>n</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a</m:t>
                </m:r>
              </m:e>
              <m:sub>
                <m:r>
                  <w:rPr>
                    <w:rFonts w:ascii="Cambria Math" w:hAnsi="Cambria Math"/>
                    <w:color w:val="000000"/>
                    <w:lang w:val="en-US"/>
                  </w:rPr>
                  <m:t>n</m:t>
                </m:r>
              </m:sub>
            </m:sSub>
          </m:num>
          <m:den>
            <m:sSub>
              <m:sSubPr>
                <m:ctrlPr>
                  <w:rPr>
                    <w:rFonts w:ascii="Cambria Math" w:hAnsi="Cambria Math"/>
                    <w:i/>
                    <w:color w:val="000000"/>
                    <w:lang w:val="en-US"/>
                  </w:rPr>
                </m:ctrlPr>
              </m:sSubPr>
              <m:e>
                <m:r>
                  <w:rPr>
                    <w:rFonts w:ascii="Cambria Math" w:hAnsi="Cambria Math"/>
                    <w:color w:val="000000"/>
                    <w:lang w:val="en-US"/>
                  </w:rPr>
                  <m:t>a</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a</m:t>
                </m:r>
              </m:e>
              <m:sub>
                <m:r>
                  <w:rPr>
                    <w:rFonts w:ascii="Cambria Math" w:hAnsi="Cambria Math"/>
                    <w:color w:val="000000"/>
                  </w:rPr>
                  <m:t>2</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lang w:val="en-US"/>
                  </w:rPr>
                  <m:t>a</m:t>
                </m:r>
              </m:e>
              <m:sub>
                <m:r>
                  <w:rPr>
                    <w:rFonts w:ascii="Cambria Math" w:hAnsi="Cambria Math"/>
                    <w:color w:val="000000"/>
                  </w:rPr>
                  <m:t>n</m:t>
                </m:r>
              </m:sub>
            </m:sSub>
          </m:den>
        </m:f>
        <m:r>
          <w:rPr>
            <w:rFonts w:ascii="Cambria Math" w:hAnsi="Cambria Math"/>
            <w:color w:val="000000"/>
          </w:rPr>
          <m:t>,</m:t>
        </m:r>
      </m:oMath>
      <w:r w:rsidRPr="005F5715">
        <w:rPr>
          <w:i/>
          <w:color w:val="000000"/>
        </w:rPr>
        <w:t xml:space="preserve">                                            </w:t>
      </w:r>
      <w:r w:rsidR="00254006" w:rsidRPr="005F5715">
        <w:rPr>
          <w:rFonts w:ascii="Arial" w:hAnsi="Arial" w:cs="Arial"/>
          <w:color w:val="000000"/>
        </w:rPr>
        <w:t>(41)</w:t>
      </w:r>
    </w:p>
    <w:p w14:paraId="235015F0" w14:textId="77777777" w:rsidR="00977C31" w:rsidRDefault="00254006">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color w:val="000000"/>
          <w:lang w:val="en-US"/>
        </w:rPr>
        <w:t>x</w:t>
      </w:r>
      <w:r>
        <w:rPr>
          <w:rFonts w:ascii="Arial" w:hAnsi="Arial" w:cs="Arial"/>
          <w:color w:val="000000"/>
          <w:vertAlign w:val="subscript"/>
        </w:rPr>
        <w:t>1</w:t>
      </w:r>
      <w:r>
        <w:rPr>
          <w:rFonts w:ascii="Arial" w:hAnsi="Arial" w:cs="Arial"/>
          <w:color w:val="000000"/>
        </w:rPr>
        <w:t>,</w:t>
      </w:r>
      <w:r>
        <w:rPr>
          <w:rFonts w:ascii="Arial" w:hAnsi="Arial" w:cs="Arial"/>
          <w:i/>
          <w:color w:val="000000"/>
        </w:rPr>
        <w:t xml:space="preserve"> </w:t>
      </w:r>
      <w:r>
        <w:rPr>
          <w:rFonts w:ascii="Arial" w:hAnsi="Arial" w:cs="Arial"/>
          <w:i/>
          <w:color w:val="000000"/>
          <w:lang w:val="en-US"/>
        </w:rPr>
        <w:t>x</w:t>
      </w:r>
      <w:r>
        <w:rPr>
          <w:rFonts w:ascii="Arial" w:hAnsi="Arial" w:cs="Arial"/>
          <w:color w:val="000000"/>
          <w:vertAlign w:val="subscript"/>
        </w:rPr>
        <w:t>2</w:t>
      </w:r>
      <w:r>
        <w:rPr>
          <w:rFonts w:ascii="Arial" w:hAnsi="Arial" w:cs="Arial"/>
          <w:color w:val="000000"/>
        </w:rPr>
        <w:t>, …,</w:t>
      </w:r>
      <w:r>
        <w:rPr>
          <w:rFonts w:ascii="Arial" w:hAnsi="Arial" w:cs="Arial"/>
          <w:i/>
          <w:color w:val="000000"/>
        </w:rPr>
        <w:t xml:space="preserve"> </w:t>
      </w:r>
      <w:r>
        <w:rPr>
          <w:rFonts w:ascii="Arial" w:hAnsi="Arial" w:cs="Arial"/>
          <w:i/>
          <w:color w:val="000000"/>
          <w:lang w:val="en-US"/>
        </w:rPr>
        <w:t>x</w:t>
      </w:r>
      <w:r>
        <w:rPr>
          <w:rFonts w:ascii="Arial" w:hAnsi="Arial" w:cs="Arial"/>
          <w:color w:val="000000"/>
          <w:vertAlign w:val="subscript"/>
          <w:lang w:val="en-US"/>
        </w:rPr>
        <w:t>n</w:t>
      </w:r>
      <w:r>
        <w:rPr>
          <w:rFonts w:ascii="Arial" w:hAnsi="Arial" w:cs="Arial"/>
          <w:color w:val="000000"/>
        </w:rPr>
        <w:t xml:space="preserve"> – содержание зерен пластинчатой (лещадной) и игловатой формы для каждой фракции смеси; </w:t>
      </w:r>
    </w:p>
    <w:p w14:paraId="52664BAA" w14:textId="77777777" w:rsidR="00977C31" w:rsidRDefault="00254006">
      <w:pPr>
        <w:pStyle w:val="FORMATTEXT0"/>
        <w:spacing w:line="360" w:lineRule="auto"/>
        <w:ind w:firstLine="993"/>
        <w:jc w:val="both"/>
        <w:rPr>
          <w:color w:val="000000"/>
        </w:rPr>
      </w:pPr>
      <w:r>
        <w:rPr>
          <w:rFonts w:ascii="Arial" w:hAnsi="Arial" w:cs="Arial"/>
          <w:i/>
          <w:color w:val="000000"/>
          <w:lang w:val="en-US"/>
        </w:rPr>
        <w:t>a</w:t>
      </w:r>
      <w:r>
        <w:rPr>
          <w:rFonts w:ascii="Arial" w:hAnsi="Arial" w:cs="Arial"/>
          <w:color w:val="000000"/>
          <w:vertAlign w:val="subscript"/>
        </w:rPr>
        <w:t>1</w:t>
      </w:r>
      <w:r>
        <w:rPr>
          <w:rFonts w:ascii="Arial" w:hAnsi="Arial" w:cs="Arial"/>
          <w:color w:val="000000"/>
        </w:rPr>
        <w:t>,</w:t>
      </w:r>
      <w:r>
        <w:rPr>
          <w:rFonts w:ascii="Arial" w:hAnsi="Arial" w:cs="Arial"/>
          <w:i/>
          <w:color w:val="000000"/>
        </w:rPr>
        <w:t xml:space="preserve"> </w:t>
      </w:r>
      <w:r>
        <w:rPr>
          <w:rFonts w:ascii="Arial" w:hAnsi="Arial" w:cs="Arial"/>
          <w:i/>
          <w:color w:val="000000"/>
          <w:lang w:val="en-US"/>
        </w:rPr>
        <w:t>a</w:t>
      </w:r>
      <w:r>
        <w:rPr>
          <w:rFonts w:ascii="Arial" w:hAnsi="Arial" w:cs="Arial"/>
          <w:color w:val="000000"/>
          <w:vertAlign w:val="subscript"/>
        </w:rPr>
        <w:t>2</w:t>
      </w:r>
      <w:r>
        <w:rPr>
          <w:rFonts w:ascii="Arial" w:hAnsi="Arial" w:cs="Arial"/>
          <w:color w:val="000000"/>
        </w:rPr>
        <w:t>,</w:t>
      </w:r>
      <w:r>
        <w:rPr>
          <w:rFonts w:ascii="Arial" w:hAnsi="Arial" w:cs="Arial"/>
          <w:i/>
          <w:color w:val="000000"/>
        </w:rPr>
        <w:t xml:space="preserve"> …</w:t>
      </w:r>
      <w:r>
        <w:rPr>
          <w:rFonts w:ascii="Arial" w:hAnsi="Arial" w:cs="Arial"/>
          <w:color w:val="000000"/>
        </w:rPr>
        <w:t>,</w:t>
      </w:r>
      <w:r>
        <w:rPr>
          <w:rFonts w:ascii="Arial" w:hAnsi="Arial" w:cs="Arial"/>
          <w:i/>
          <w:color w:val="000000"/>
        </w:rPr>
        <w:t xml:space="preserve"> </w:t>
      </w:r>
      <w:r>
        <w:rPr>
          <w:rFonts w:ascii="Arial" w:hAnsi="Arial" w:cs="Arial"/>
          <w:i/>
          <w:color w:val="000000"/>
          <w:lang w:val="en-US"/>
        </w:rPr>
        <w:t>a</w:t>
      </w:r>
      <w:r>
        <w:rPr>
          <w:rFonts w:ascii="Arial" w:hAnsi="Arial" w:cs="Arial"/>
          <w:color w:val="000000"/>
          <w:vertAlign w:val="subscript"/>
          <w:lang w:val="en-US"/>
        </w:rPr>
        <w:t>n</w:t>
      </w:r>
      <w:r>
        <w:rPr>
          <w:rFonts w:ascii="Arial" w:hAnsi="Arial" w:cs="Arial"/>
          <w:color w:val="000000"/>
        </w:rPr>
        <w:t>, – содержание данной фракции в смеси, %.</w:t>
      </w:r>
    </w:p>
    <w:p w14:paraId="53D87759" w14:textId="77777777" w:rsidR="00977C31" w:rsidRPr="00151779" w:rsidRDefault="00254006">
      <w:pPr>
        <w:pStyle w:val="FORMATTEXT0"/>
        <w:spacing w:line="360" w:lineRule="auto"/>
        <w:ind w:firstLine="568"/>
        <w:jc w:val="both"/>
        <w:rPr>
          <w:b/>
          <w:color w:val="000000"/>
        </w:rPr>
      </w:pPr>
      <w:r w:rsidRPr="00151779">
        <w:rPr>
          <w:rFonts w:ascii="Arial" w:hAnsi="Arial" w:cs="Arial"/>
          <w:b/>
          <w:bCs/>
          <w:color w:val="000000"/>
        </w:rPr>
        <w:t>23.2 Метод определения на щелевидных ситах</w:t>
      </w:r>
    </w:p>
    <w:p w14:paraId="326785EC" w14:textId="77777777" w:rsidR="00977C31" w:rsidRDefault="00254006">
      <w:pPr>
        <w:pStyle w:val="FORMATTEXT0"/>
        <w:spacing w:line="360" w:lineRule="auto"/>
        <w:ind w:firstLine="568"/>
        <w:jc w:val="both"/>
        <w:rPr>
          <w:color w:val="000000"/>
        </w:rPr>
      </w:pPr>
      <w:r>
        <w:rPr>
          <w:rFonts w:ascii="Arial" w:hAnsi="Arial" w:cs="Arial"/>
          <w:color w:val="000000"/>
        </w:rPr>
        <w:t>Метод основан на просеивании крупного заполнителя через щелевидные сита.</w:t>
      </w:r>
    </w:p>
    <w:p w14:paraId="48897A7D" w14:textId="77777777" w:rsidR="00977C31" w:rsidRPr="00151779" w:rsidRDefault="00254006">
      <w:pPr>
        <w:pStyle w:val="FORMATTEXT0"/>
        <w:spacing w:line="360" w:lineRule="auto"/>
        <w:ind w:firstLine="568"/>
        <w:jc w:val="both"/>
        <w:rPr>
          <w:b/>
          <w:color w:val="000000"/>
        </w:rPr>
      </w:pPr>
      <w:r w:rsidRPr="00151779">
        <w:rPr>
          <w:rFonts w:ascii="Arial" w:hAnsi="Arial" w:cs="Arial"/>
          <w:b/>
          <w:bCs/>
          <w:color w:val="000000"/>
        </w:rPr>
        <w:t>23.2.1 Средства контроля и вспомогательное оборудование</w:t>
      </w:r>
    </w:p>
    <w:p w14:paraId="5D2CD963" w14:textId="77777777" w:rsidR="00977C31" w:rsidRPr="00074DDC" w:rsidRDefault="00254006">
      <w:pPr>
        <w:pStyle w:val="FORMATTEXT0"/>
        <w:spacing w:line="360" w:lineRule="auto"/>
        <w:ind w:firstLine="568"/>
        <w:jc w:val="both"/>
        <w:rPr>
          <w:rFonts w:ascii="Arial" w:hAnsi="Arial" w:cs="Arial"/>
          <w:color w:val="000000"/>
        </w:rPr>
      </w:pPr>
      <w:r w:rsidRPr="00074DDC">
        <w:rPr>
          <w:rFonts w:ascii="Arial" w:hAnsi="Arial" w:cs="Arial"/>
          <w:color w:val="000000"/>
        </w:rPr>
        <w:t xml:space="preserve">Весы по </w:t>
      </w:r>
      <w:r w:rsidRPr="00074DDC">
        <w:rPr>
          <w:rFonts w:ascii="Arial" w:hAnsi="Arial" w:cs="Arial"/>
          <w:color w:val="000000"/>
          <w:shd w:val="clear" w:color="auto" w:fill="FFFFFF"/>
        </w:rPr>
        <w:t>ГОСТ OIML R 76-1</w:t>
      </w:r>
      <w:r w:rsidRPr="00074DDC">
        <w:rPr>
          <w:rFonts w:ascii="Arial" w:hAnsi="Arial" w:cs="Arial"/>
          <w:color w:val="000000"/>
        </w:rPr>
        <w:t>.</w:t>
      </w:r>
    </w:p>
    <w:p w14:paraId="1C9C8BDA" w14:textId="77777777" w:rsidR="00977C31" w:rsidRDefault="00254006">
      <w:pPr>
        <w:pStyle w:val="FORMATTEXT0"/>
        <w:spacing w:line="360" w:lineRule="auto"/>
        <w:ind w:firstLine="568"/>
        <w:jc w:val="both"/>
        <w:rPr>
          <w:color w:val="000000"/>
        </w:rPr>
      </w:pPr>
      <w:r>
        <w:rPr>
          <w:rFonts w:ascii="Arial" w:hAnsi="Arial" w:cs="Arial"/>
          <w:color w:val="000000"/>
        </w:rPr>
        <w:t>Набор щелевидных сит, изготовленных из листового проката по ГОСТ 19904 на круглых или квадратных обечайках диаметром или длиной эффективной просевающей поверхности не менее 185 мм. Размеры отверстий щелевидных сит приведены в таблице 4.</w:t>
      </w:r>
    </w:p>
    <w:p w14:paraId="3CADD85A" w14:textId="77777777" w:rsidR="00977C31" w:rsidRDefault="00977C31">
      <w:pPr>
        <w:pStyle w:val="FORMATTEXT0"/>
        <w:spacing w:line="360" w:lineRule="auto"/>
        <w:ind w:firstLine="568"/>
        <w:jc w:val="both"/>
        <w:rPr>
          <w:rFonts w:ascii="Arial" w:hAnsi="Arial" w:cs="Arial"/>
          <w:color w:val="000000"/>
        </w:rPr>
      </w:pPr>
    </w:p>
    <w:p w14:paraId="7451CA56" w14:textId="77777777" w:rsidR="00977C31" w:rsidRDefault="00254006">
      <w:pPr>
        <w:pStyle w:val="FORMATTEXT0"/>
        <w:spacing w:line="360" w:lineRule="auto"/>
        <w:jc w:val="both"/>
        <w:rPr>
          <w:color w:val="000000"/>
        </w:rPr>
      </w:pPr>
      <w:r>
        <w:rPr>
          <w:rFonts w:ascii="Arial" w:hAnsi="Arial" w:cs="Arial"/>
          <w:color w:val="000000"/>
          <w:spacing w:val="40"/>
        </w:rPr>
        <w:t>Таблица 4</w:t>
      </w:r>
      <w:r>
        <w:rPr>
          <w:rFonts w:ascii="Arial" w:hAnsi="Arial" w:cs="Arial"/>
          <w:color w:val="000000"/>
        </w:rPr>
        <w:t xml:space="preserve"> – Размеры отверстий щелевидных сит в зависимости от размеров зерен</w:t>
      </w:r>
    </w:p>
    <w:tbl>
      <w:tblPr>
        <w:tblW w:w="9105" w:type="dxa"/>
        <w:tblInd w:w="28" w:type="dxa"/>
        <w:tblLayout w:type="fixed"/>
        <w:tblCellMar>
          <w:top w:w="114" w:type="dxa"/>
          <w:left w:w="28" w:type="dxa"/>
          <w:bottom w:w="114" w:type="dxa"/>
          <w:right w:w="28" w:type="dxa"/>
        </w:tblCellMar>
        <w:tblLook w:val="0000" w:firstRow="0" w:lastRow="0" w:firstColumn="0" w:lastColumn="0" w:noHBand="0" w:noVBand="0"/>
      </w:tblPr>
      <w:tblGrid>
        <w:gridCol w:w="2278"/>
        <w:gridCol w:w="2280"/>
        <w:gridCol w:w="2267"/>
        <w:gridCol w:w="2280"/>
      </w:tblGrid>
      <w:tr w:rsidR="00977C31" w14:paraId="736080A9" w14:textId="77777777">
        <w:trPr>
          <w:trHeight w:val="20"/>
        </w:trPr>
        <w:tc>
          <w:tcPr>
            <w:tcW w:w="4558" w:type="dxa"/>
            <w:gridSpan w:val="2"/>
            <w:tcBorders>
              <w:top w:val="single" w:sz="6" w:space="0" w:color="000000"/>
              <w:left w:val="single" w:sz="6" w:space="0" w:color="000000"/>
              <w:bottom w:val="single" w:sz="6" w:space="0" w:color="000000"/>
              <w:right w:val="single" w:sz="6" w:space="0" w:color="000000"/>
            </w:tcBorders>
          </w:tcPr>
          <w:p w14:paraId="00CC36B0" w14:textId="77777777" w:rsidR="00977C31" w:rsidRDefault="00254006">
            <w:pPr>
              <w:pStyle w:val="FORMATTEXT0"/>
              <w:jc w:val="center"/>
              <w:rPr>
                <w:color w:val="000000"/>
              </w:rPr>
            </w:pPr>
            <w:r>
              <w:rPr>
                <w:rFonts w:ascii="Arial" w:hAnsi="Arial" w:cs="Arial"/>
                <w:color w:val="000000"/>
                <w:sz w:val="20"/>
                <w:szCs w:val="20"/>
              </w:rPr>
              <w:t>Номинальные размеры зерен щебня (гравия), мм</w:t>
            </w:r>
          </w:p>
        </w:tc>
        <w:tc>
          <w:tcPr>
            <w:tcW w:w="4547" w:type="dxa"/>
            <w:gridSpan w:val="2"/>
            <w:tcBorders>
              <w:top w:val="single" w:sz="6" w:space="0" w:color="000000"/>
              <w:left w:val="single" w:sz="6" w:space="0" w:color="000000"/>
              <w:bottom w:val="single" w:sz="6" w:space="0" w:color="000000"/>
              <w:right w:val="single" w:sz="6" w:space="0" w:color="000000"/>
            </w:tcBorders>
          </w:tcPr>
          <w:p w14:paraId="355AB1B7" w14:textId="77777777" w:rsidR="00977C31" w:rsidRDefault="00254006">
            <w:pPr>
              <w:pStyle w:val="FORMATTEXT0"/>
              <w:jc w:val="center"/>
              <w:rPr>
                <w:color w:val="000000"/>
              </w:rPr>
            </w:pPr>
            <w:r>
              <w:rPr>
                <w:rFonts w:ascii="Arial" w:hAnsi="Arial" w:cs="Arial"/>
                <w:color w:val="000000"/>
                <w:sz w:val="20"/>
                <w:szCs w:val="20"/>
              </w:rPr>
              <w:t>Размеры отверстий щелевидных сит, мм</w:t>
            </w:r>
          </w:p>
        </w:tc>
      </w:tr>
      <w:tr w:rsidR="00977C31" w14:paraId="609D17A9" w14:textId="77777777">
        <w:trPr>
          <w:trHeight w:val="20"/>
        </w:trPr>
        <w:tc>
          <w:tcPr>
            <w:tcW w:w="2278" w:type="dxa"/>
            <w:tcBorders>
              <w:top w:val="single" w:sz="6" w:space="0" w:color="000000"/>
              <w:left w:val="single" w:sz="6" w:space="0" w:color="000000"/>
              <w:bottom w:val="double" w:sz="4" w:space="0" w:color="000000"/>
              <w:right w:val="single" w:sz="6" w:space="0" w:color="000000"/>
            </w:tcBorders>
          </w:tcPr>
          <w:p w14:paraId="5834CE2A" w14:textId="77777777" w:rsidR="00977C31" w:rsidRDefault="00254006">
            <w:pPr>
              <w:pStyle w:val="FORMATTEXT0"/>
              <w:jc w:val="center"/>
              <w:rPr>
                <w:color w:val="000000"/>
              </w:rPr>
            </w:pPr>
            <w:r>
              <w:rPr>
                <w:rFonts w:ascii="Arial" w:hAnsi="Arial" w:cs="Arial"/>
                <w:color w:val="000000"/>
                <w:sz w:val="20"/>
                <w:szCs w:val="20"/>
              </w:rPr>
              <w:t>Наименьший</w:t>
            </w:r>
          </w:p>
        </w:tc>
        <w:tc>
          <w:tcPr>
            <w:tcW w:w="2280" w:type="dxa"/>
            <w:tcBorders>
              <w:top w:val="single" w:sz="6" w:space="0" w:color="000000"/>
              <w:left w:val="single" w:sz="6" w:space="0" w:color="000000"/>
              <w:bottom w:val="double" w:sz="4" w:space="0" w:color="000000"/>
              <w:right w:val="single" w:sz="6" w:space="0" w:color="000000"/>
            </w:tcBorders>
          </w:tcPr>
          <w:p w14:paraId="7CD5FFBD" w14:textId="77777777" w:rsidR="00977C31" w:rsidRDefault="00254006">
            <w:pPr>
              <w:pStyle w:val="FORMATTEXT0"/>
              <w:jc w:val="center"/>
              <w:rPr>
                <w:color w:val="000000"/>
              </w:rPr>
            </w:pPr>
            <w:r>
              <w:rPr>
                <w:rFonts w:ascii="Arial" w:hAnsi="Arial" w:cs="Arial"/>
                <w:color w:val="000000"/>
                <w:sz w:val="20"/>
                <w:szCs w:val="20"/>
              </w:rPr>
              <w:t>Наибольший</w:t>
            </w:r>
          </w:p>
        </w:tc>
        <w:tc>
          <w:tcPr>
            <w:tcW w:w="2267" w:type="dxa"/>
            <w:tcBorders>
              <w:top w:val="single" w:sz="6" w:space="0" w:color="000000"/>
              <w:left w:val="single" w:sz="6" w:space="0" w:color="000000"/>
              <w:bottom w:val="double" w:sz="4" w:space="0" w:color="000000"/>
              <w:right w:val="single" w:sz="6" w:space="0" w:color="000000"/>
            </w:tcBorders>
          </w:tcPr>
          <w:p w14:paraId="38C0F7BD" w14:textId="77777777" w:rsidR="00977C31" w:rsidRDefault="00254006">
            <w:pPr>
              <w:pStyle w:val="FORMATTEXT0"/>
              <w:jc w:val="center"/>
              <w:rPr>
                <w:color w:val="000000"/>
              </w:rPr>
            </w:pPr>
            <w:r>
              <w:rPr>
                <w:rFonts w:ascii="Arial" w:hAnsi="Arial" w:cs="Arial"/>
                <w:color w:val="000000"/>
                <w:sz w:val="20"/>
                <w:szCs w:val="20"/>
              </w:rPr>
              <w:t>Длина</w:t>
            </w:r>
          </w:p>
        </w:tc>
        <w:tc>
          <w:tcPr>
            <w:tcW w:w="2280" w:type="dxa"/>
            <w:tcBorders>
              <w:top w:val="single" w:sz="6" w:space="0" w:color="000000"/>
              <w:left w:val="single" w:sz="6" w:space="0" w:color="000000"/>
              <w:bottom w:val="double" w:sz="4" w:space="0" w:color="000000"/>
              <w:right w:val="single" w:sz="6" w:space="0" w:color="000000"/>
            </w:tcBorders>
          </w:tcPr>
          <w:p w14:paraId="5DECCDB9" w14:textId="77777777" w:rsidR="00977C31" w:rsidRDefault="00254006">
            <w:pPr>
              <w:pStyle w:val="FORMATTEXT0"/>
              <w:jc w:val="center"/>
              <w:rPr>
                <w:color w:val="000000"/>
              </w:rPr>
            </w:pPr>
            <w:r>
              <w:rPr>
                <w:rFonts w:ascii="Arial" w:hAnsi="Arial" w:cs="Arial"/>
                <w:color w:val="000000"/>
                <w:sz w:val="20"/>
                <w:szCs w:val="20"/>
              </w:rPr>
              <w:t>Ширина</w:t>
            </w:r>
          </w:p>
        </w:tc>
      </w:tr>
      <w:tr w:rsidR="00977C31" w14:paraId="35AB6E9D" w14:textId="77777777">
        <w:trPr>
          <w:trHeight w:val="20"/>
        </w:trPr>
        <w:tc>
          <w:tcPr>
            <w:tcW w:w="2278" w:type="dxa"/>
            <w:tcBorders>
              <w:top w:val="double" w:sz="4" w:space="0" w:color="000000"/>
              <w:left w:val="single" w:sz="4" w:space="0" w:color="000000"/>
              <w:bottom w:val="single" w:sz="4" w:space="0" w:color="000000"/>
              <w:right w:val="single" w:sz="4" w:space="0" w:color="000000"/>
            </w:tcBorders>
          </w:tcPr>
          <w:p w14:paraId="05A185FD" w14:textId="77777777" w:rsidR="00977C31" w:rsidRDefault="00254006">
            <w:pPr>
              <w:pStyle w:val="FORMATTEXT0"/>
              <w:jc w:val="center"/>
              <w:rPr>
                <w:color w:val="000000"/>
              </w:rPr>
            </w:pPr>
            <w:r>
              <w:rPr>
                <w:rFonts w:ascii="Arial" w:hAnsi="Arial" w:cs="Arial"/>
                <w:color w:val="000000"/>
                <w:sz w:val="20"/>
                <w:szCs w:val="20"/>
              </w:rPr>
              <w:t>5 (3)</w:t>
            </w:r>
          </w:p>
        </w:tc>
        <w:tc>
          <w:tcPr>
            <w:tcW w:w="2280" w:type="dxa"/>
            <w:tcBorders>
              <w:top w:val="double" w:sz="4" w:space="0" w:color="000000"/>
              <w:left w:val="single" w:sz="4" w:space="0" w:color="000000"/>
              <w:bottom w:val="single" w:sz="4" w:space="0" w:color="000000"/>
              <w:right w:val="single" w:sz="4" w:space="0" w:color="000000"/>
            </w:tcBorders>
          </w:tcPr>
          <w:p w14:paraId="209DFB5A" w14:textId="77777777" w:rsidR="00977C31" w:rsidRDefault="00254006">
            <w:pPr>
              <w:pStyle w:val="FORMATTEXT0"/>
              <w:jc w:val="center"/>
              <w:rPr>
                <w:color w:val="000000"/>
              </w:rPr>
            </w:pPr>
            <w:r>
              <w:rPr>
                <w:rFonts w:ascii="Arial" w:hAnsi="Arial" w:cs="Arial"/>
                <w:color w:val="000000"/>
                <w:sz w:val="20"/>
                <w:szCs w:val="20"/>
              </w:rPr>
              <w:t>10</w:t>
            </w:r>
          </w:p>
        </w:tc>
        <w:tc>
          <w:tcPr>
            <w:tcW w:w="2267" w:type="dxa"/>
            <w:tcBorders>
              <w:top w:val="double" w:sz="4" w:space="0" w:color="000000"/>
              <w:left w:val="single" w:sz="4" w:space="0" w:color="000000"/>
              <w:bottom w:val="single" w:sz="4" w:space="0" w:color="000000"/>
              <w:right w:val="single" w:sz="4" w:space="0" w:color="000000"/>
            </w:tcBorders>
          </w:tcPr>
          <w:p w14:paraId="67C06743" w14:textId="77777777" w:rsidR="00977C31" w:rsidRDefault="00254006">
            <w:pPr>
              <w:pStyle w:val="FORMATTEXT0"/>
              <w:jc w:val="center"/>
              <w:rPr>
                <w:color w:val="000000"/>
              </w:rPr>
            </w:pPr>
            <w:r>
              <w:rPr>
                <w:rFonts w:ascii="Arial" w:hAnsi="Arial" w:cs="Arial"/>
                <w:color w:val="000000"/>
                <w:sz w:val="20"/>
                <w:szCs w:val="20"/>
              </w:rPr>
              <w:t>10</w:t>
            </w:r>
          </w:p>
        </w:tc>
        <w:tc>
          <w:tcPr>
            <w:tcW w:w="2280" w:type="dxa"/>
            <w:tcBorders>
              <w:top w:val="double" w:sz="4" w:space="0" w:color="000000"/>
              <w:left w:val="single" w:sz="4" w:space="0" w:color="000000"/>
              <w:bottom w:val="single" w:sz="4" w:space="0" w:color="000000"/>
              <w:right w:val="single" w:sz="4" w:space="0" w:color="000000"/>
            </w:tcBorders>
          </w:tcPr>
          <w:p w14:paraId="5B465EB0" w14:textId="77777777" w:rsidR="00977C31" w:rsidRDefault="00254006">
            <w:pPr>
              <w:pStyle w:val="FORMATTEXT0"/>
              <w:jc w:val="center"/>
              <w:rPr>
                <w:color w:val="000000"/>
              </w:rPr>
            </w:pPr>
            <w:r>
              <w:rPr>
                <w:rFonts w:ascii="Arial" w:hAnsi="Arial" w:cs="Arial"/>
                <w:color w:val="000000"/>
                <w:sz w:val="20"/>
                <w:szCs w:val="20"/>
              </w:rPr>
              <w:t>2,5</w:t>
            </w:r>
          </w:p>
        </w:tc>
      </w:tr>
      <w:tr w:rsidR="00977C31" w14:paraId="06B383B7" w14:textId="77777777">
        <w:trPr>
          <w:trHeight w:val="20"/>
        </w:trPr>
        <w:tc>
          <w:tcPr>
            <w:tcW w:w="2278" w:type="dxa"/>
            <w:tcBorders>
              <w:top w:val="single" w:sz="4" w:space="0" w:color="000000"/>
              <w:left w:val="single" w:sz="4" w:space="0" w:color="000000"/>
              <w:bottom w:val="single" w:sz="4" w:space="0" w:color="000000"/>
              <w:right w:val="single" w:sz="4" w:space="0" w:color="000000"/>
            </w:tcBorders>
          </w:tcPr>
          <w:p w14:paraId="0CBF4D5D" w14:textId="77777777" w:rsidR="00977C31" w:rsidRDefault="00254006">
            <w:pPr>
              <w:pStyle w:val="FORMATTEXT0"/>
              <w:jc w:val="center"/>
              <w:rPr>
                <w:color w:val="000000"/>
              </w:rPr>
            </w:pPr>
            <w:r>
              <w:rPr>
                <w:rFonts w:ascii="Arial" w:hAnsi="Arial" w:cs="Arial"/>
                <w:color w:val="000000"/>
                <w:sz w:val="20"/>
                <w:szCs w:val="20"/>
              </w:rPr>
              <w:t>10</w:t>
            </w:r>
          </w:p>
        </w:tc>
        <w:tc>
          <w:tcPr>
            <w:tcW w:w="2280" w:type="dxa"/>
            <w:tcBorders>
              <w:top w:val="single" w:sz="4" w:space="0" w:color="000000"/>
              <w:left w:val="single" w:sz="4" w:space="0" w:color="000000"/>
              <w:bottom w:val="single" w:sz="4" w:space="0" w:color="000000"/>
              <w:right w:val="single" w:sz="4" w:space="0" w:color="000000"/>
            </w:tcBorders>
          </w:tcPr>
          <w:p w14:paraId="22079179" w14:textId="77777777" w:rsidR="00977C31" w:rsidRDefault="00254006">
            <w:pPr>
              <w:pStyle w:val="FORMATTEXT0"/>
              <w:jc w:val="center"/>
              <w:rPr>
                <w:color w:val="000000"/>
              </w:rPr>
            </w:pPr>
            <w:r>
              <w:rPr>
                <w:rFonts w:ascii="Arial" w:hAnsi="Arial" w:cs="Arial"/>
                <w:color w:val="000000"/>
                <w:sz w:val="20"/>
                <w:szCs w:val="20"/>
              </w:rPr>
              <w:t>20</w:t>
            </w:r>
          </w:p>
        </w:tc>
        <w:tc>
          <w:tcPr>
            <w:tcW w:w="2267" w:type="dxa"/>
            <w:tcBorders>
              <w:top w:val="single" w:sz="4" w:space="0" w:color="000000"/>
              <w:left w:val="single" w:sz="4" w:space="0" w:color="000000"/>
              <w:bottom w:val="single" w:sz="4" w:space="0" w:color="000000"/>
              <w:right w:val="single" w:sz="4" w:space="0" w:color="000000"/>
            </w:tcBorders>
          </w:tcPr>
          <w:p w14:paraId="17649AA3" w14:textId="77777777" w:rsidR="00977C31" w:rsidRDefault="00254006">
            <w:pPr>
              <w:pStyle w:val="FORMATTEXT0"/>
              <w:jc w:val="center"/>
              <w:rPr>
                <w:color w:val="000000"/>
              </w:rPr>
            </w:pPr>
            <w:r>
              <w:rPr>
                <w:rFonts w:ascii="Arial" w:hAnsi="Arial" w:cs="Arial"/>
                <w:color w:val="000000"/>
                <w:sz w:val="20"/>
                <w:szCs w:val="20"/>
              </w:rPr>
              <w:t>20</w:t>
            </w:r>
          </w:p>
        </w:tc>
        <w:tc>
          <w:tcPr>
            <w:tcW w:w="2280" w:type="dxa"/>
            <w:tcBorders>
              <w:top w:val="single" w:sz="4" w:space="0" w:color="000000"/>
              <w:left w:val="single" w:sz="4" w:space="0" w:color="000000"/>
              <w:bottom w:val="single" w:sz="4" w:space="0" w:color="000000"/>
              <w:right w:val="single" w:sz="4" w:space="0" w:color="000000"/>
            </w:tcBorders>
          </w:tcPr>
          <w:p w14:paraId="098D243A" w14:textId="77777777" w:rsidR="00977C31" w:rsidRDefault="00254006">
            <w:pPr>
              <w:pStyle w:val="FORMATTEXT0"/>
              <w:jc w:val="center"/>
              <w:rPr>
                <w:color w:val="000000"/>
              </w:rPr>
            </w:pPr>
            <w:r>
              <w:rPr>
                <w:rFonts w:ascii="Arial" w:hAnsi="Arial" w:cs="Arial"/>
                <w:color w:val="000000"/>
                <w:sz w:val="20"/>
                <w:szCs w:val="20"/>
              </w:rPr>
              <w:t>5,0</w:t>
            </w:r>
          </w:p>
        </w:tc>
      </w:tr>
      <w:tr w:rsidR="00977C31" w14:paraId="7CB92F8A" w14:textId="77777777">
        <w:trPr>
          <w:trHeight w:val="20"/>
        </w:trPr>
        <w:tc>
          <w:tcPr>
            <w:tcW w:w="2278" w:type="dxa"/>
            <w:tcBorders>
              <w:top w:val="single" w:sz="4" w:space="0" w:color="000000"/>
              <w:left w:val="single" w:sz="4" w:space="0" w:color="000000"/>
              <w:bottom w:val="single" w:sz="4" w:space="0" w:color="000000"/>
              <w:right w:val="single" w:sz="4" w:space="0" w:color="000000"/>
            </w:tcBorders>
          </w:tcPr>
          <w:p w14:paraId="2FD0B143" w14:textId="77777777" w:rsidR="00977C31" w:rsidRDefault="00254006">
            <w:pPr>
              <w:pStyle w:val="FORMATTEXT0"/>
              <w:jc w:val="center"/>
              <w:rPr>
                <w:color w:val="000000"/>
              </w:rPr>
            </w:pPr>
            <w:r>
              <w:rPr>
                <w:rFonts w:ascii="Arial" w:hAnsi="Arial" w:cs="Arial"/>
                <w:color w:val="000000"/>
                <w:sz w:val="20"/>
                <w:szCs w:val="20"/>
              </w:rPr>
              <w:t>20</w:t>
            </w:r>
          </w:p>
        </w:tc>
        <w:tc>
          <w:tcPr>
            <w:tcW w:w="2280" w:type="dxa"/>
            <w:tcBorders>
              <w:top w:val="single" w:sz="4" w:space="0" w:color="000000"/>
              <w:left w:val="single" w:sz="4" w:space="0" w:color="000000"/>
              <w:bottom w:val="single" w:sz="4" w:space="0" w:color="000000"/>
              <w:right w:val="single" w:sz="4" w:space="0" w:color="000000"/>
            </w:tcBorders>
          </w:tcPr>
          <w:p w14:paraId="742D3080" w14:textId="77777777" w:rsidR="00977C31" w:rsidRDefault="00254006">
            <w:pPr>
              <w:pStyle w:val="FORMATTEXT0"/>
              <w:jc w:val="center"/>
              <w:rPr>
                <w:color w:val="000000"/>
              </w:rPr>
            </w:pPr>
            <w:r>
              <w:rPr>
                <w:rFonts w:ascii="Arial" w:hAnsi="Arial" w:cs="Arial"/>
                <w:color w:val="000000"/>
                <w:sz w:val="20"/>
                <w:szCs w:val="20"/>
              </w:rPr>
              <w:t>40</w:t>
            </w:r>
          </w:p>
        </w:tc>
        <w:tc>
          <w:tcPr>
            <w:tcW w:w="2267" w:type="dxa"/>
            <w:tcBorders>
              <w:top w:val="single" w:sz="4" w:space="0" w:color="000000"/>
              <w:left w:val="single" w:sz="4" w:space="0" w:color="000000"/>
              <w:bottom w:val="single" w:sz="4" w:space="0" w:color="000000"/>
              <w:right w:val="single" w:sz="4" w:space="0" w:color="000000"/>
            </w:tcBorders>
          </w:tcPr>
          <w:p w14:paraId="04AAA48D" w14:textId="77777777" w:rsidR="00977C31" w:rsidRDefault="00254006">
            <w:pPr>
              <w:pStyle w:val="FORMATTEXT0"/>
              <w:jc w:val="center"/>
              <w:rPr>
                <w:color w:val="000000"/>
              </w:rPr>
            </w:pPr>
            <w:r>
              <w:rPr>
                <w:rFonts w:ascii="Arial" w:hAnsi="Arial" w:cs="Arial"/>
                <w:color w:val="000000"/>
                <w:sz w:val="20"/>
                <w:szCs w:val="20"/>
              </w:rPr>
              <w:t>40</w:t>
            </w:r>
          </w:p>
        </w:tc>
        <w:tc>
          <w:tcPr>
            <w:tcW w:w="2280" w:type="dxa"/>
            <w:tcBorders>
              <w:top w:val="single" w:sz="4" w:space="0" w:color="000000"/>
              <w:left w:val="single" w:sz="4" w:space="0" w:color="000000"/>
              <w:bottom w:val="single" w:sz="4" w:space="0" w:color="000000"/>
              <w:right w:val="single" w:sz="4" w:space="0" w:color="000000"/>
            </w:tcBorders>
          </w:tcPr>
          <w:p w14:paraId="2177670D" w14:textId="77777777" w:rsidR="00977C31" w:rsidRDefault="00254006">
            <w:pPr>
              <w:pStyle w:val="FORMATTEXT0"/>
              <w:jc w:val="center"/>
              <w:rPr>
                <w:color w:val="000000"/>
              </w:rPr>
            </w:pPr>
            <w:r>
              <w:rPr>
                <w:rFonts w:ascii="Arial" w:hAnsi="Arial" w:cs="Arial"/>
                <w:color w:val="000000"/>
                <w:sz w:val="20"/>
                <w:szCs w:val="20"/>
              </w:rPr>
              <w:t>10,0</w:t>
            </w:r>
          </w:p>
        </w:tc>
      </w:tr>
      <w:tr w:rsidR="00977C31" w14:paraId="6E107E87" w14:textId="77777777">
        <w:trPr>
          <w:trHeight w:val="20"/>
        </w:trPr>
        <w:tc>
          <w:tcPr>
            <w:tcW w:w="2278" w:type="dxa"/>
            <w:tcBorders>
              <w:top w:val="single" w:sz="4" w:space="0" w:color="000000"/>
              <w:left w:val="single" w:sz="4" w:space="0" w:color="000000"/>
              <w:bottom w:val="single" w:sz="4" w:space="0" w:color="000000"/>
              <w:right w:val="single" w:sz="4" w:space="0" w:color="000000"/>
            </w:tcBorders>
          </w:tcPr>
          <w:p w14:paraId="6761CED2" w14:textId="77777777" w:rsidR="00977C31" w:rsidRDefault="00254006">
            <w:pPr>
              <w:pStyle w:val="FORMATTEXT0"/>
              <w:jc w:val="center"/>
              <w:rPr>
                <w:color w:val="000000"/>
              </w:rPr>
            </w:pPr>
            <w:r>
              <w:rPr>
                <w:rFonts w:ascii="Arial" w:hAnsi="Arial" w:cs="Arial"/>
                <w:color w:val="000000"/>
                <w:sz w:val="20"/>
                <w:szCs w:val="20"/>
              </w:rPr>
              <w:t>40</w:t>
            </w:r>
          </w:p>
        </w:tc>
        <w:tc>
          <w:tcPr>
            <w:tcW w:w="2280" w:type="dxa"/>
            <w:tcBorders>
              <w:top w:val="single" w:sz="4" w:space="0" w:color="000000"/>
              <w:left w:val="single" w:sz="4" w:space="0" w:color="000000"/>
              <w:bottom w:val="single" w:sz="4" w:space="0" w:color="000000"/>
              <w:right w:val="single" w:sz="4" w:space="0" w:color="000000"/>
            </w:tcBorders>
          </w:tcPr>
          <w:p w14:paraId="2E483AB6" w14:textId="77777777" w:rsidR="00977C31" w:rsidRDefault="00254006">
            <w:pPr>
              <w:pStyle w:val="FORMATTEXT0"/>
              <w:jc w:val="center"/>
              <w:rPr>
                <w:color w:val="000000"/>
              </w:rPr>
            </w:pPr>
            <w:r>
              <w:rPr>
                <w:rFonts w:ascii="Arial" w:hAnsi="Arial" w:cs="Arial"/>
                <w:color w:val="000000"/>
                <w:sz w:val="20"/>
                <w:szCs w:val="20"/>
              </w:rPr>
              <w:t>70</w:t>
            </w:r>
          </w:p>
        </w:tc>
        <w:tc>
          <w:tcPr>
            <w:tcW w:w="2267" w:type="dxa"/>
            <w:tcBorders>
              <w:top w:val="single" w:sz="4" w:space="0" w:color="000000"/>
              <w:left w:val="single" w:sz="4" w:space="0" w:color="000000"/>
              <w:bottom w:val="single" w:sz="4" w:space="0" w:color="000000"/>
              <w:right w:val="single" w:sz="4" w:space="0" w:color="000000"/>
            </w:tcBorders>
          </w:tcPr>
          <w:p w14:paraId="24012B97" w14:textId="77777777" w:rsidR="00977C31" w:rsidRDefault="00254006">
            <w:pPr>
              <w:pStyle w:val="FORMATTEXT0"/>
              <w:jc w:val="center"/>
              <w:rPr>
                <w:color w:val="000000"/>
              </w:rPr>
            </w:pPr>
            <w:r>
              <w:rPr>
                <w:rFonts w:ascii="Arial" w:hAnsi="Arial" w:cs="Arial"/>
                <w:color w:val="000000"/>
                <w:sz w:val="20"/>
                <w:szCs w:val="20"/>
              </w:rPr>
              <w:t>70</w:t>
            </w:r>
          </w:p>
        </w:tc>
        <w:tc>
          <w:tcPr>
            <w:tcW w:w="2280" w:type="dxa"/>
            <w:tcBorders>
              <w:top w:val="single" w:sz="4" w:space="0" w:color="000000"/>
              <w:left w:val="single" w:sz="4" w:space="0" w:color="000000"/>
              <w:bottom w:val="single" w:sz="4" w:space="0" w:color="000000"/>
              <w:right w:val="single" w:sz="4" w:space="0" w:color="000000"/>
            </w:tcBorders>
          </w:tcPr>
          <w:p w14:paraId="5BF200AB" w14:textId="77777777" w:rsidR="00977C31" w:rsidRDefault="00254006">
            <w:pPr>
              <w:pStyle w:val="FORMATTEXT0"/>
              <w:jc w:val="center"/>
              <w:rPr>
                <w:color w:val="000000"/>
              </w:rPr>
            </w:pPr>
            <w:r>
              <w:rPr>
                <w:rFonts w:ascii="Arial" w:hAnsi="Arial" w:cs="Arial"/>
                <w:color w:val="000000"/>
                <w:sz w:val="20"/>
                <w:szCs w:val="20"/>
              </w:rPr>
              <w:t>20,0</w:t>
            </w:r>
          </w:p>
        </w:tc>
      </w:tr>
      <w:tr w:rsidR="00977C31" w14:paraId="7B1186FB" w14:textId="77777777">
        <w:trPr>
          <w:trHeight w:val="20"/>
        </w:trPr>
        <w:tc>
          <w:tcPr>
            <w:tcW w:w="2278" w:type="dxa"/>
            <w:tcBorders>
              <w:top w:val="single" w:sz="4" w:space="0" w:color="000000"/>
              <w:left w:val="single" w:sz="4" w:space="0" w:color="000000"/>
              <w:bottom w:val="single" w:sz="4" w:space="0" w:color="000000"/>
              <w:right w:val="single" w:sz="4" w:space="0" w:color="000000"/>
            </w:tcBorders>
          </w:tcPr>
          <w:p w14:paraId="09D2FC27" w14:textId="77777777" w:rsidR="00977C31" w:rsidRDefault="00254006">
            <w:pPr>
              <w:pStyle w:val="FORMATTEXT0"/>
              <w:jc w:val="center"/>
              <w:rPr>
                <w:color w:val="000000"/>
              </w:rPr>
            </w:pPr>
            <w:r>
              <w:rPr>
                <w:rFonts w:ascii="Arial" w:hAnsi="Arial" w:cs="Arial"/>
                <w:color w:val="000000"/>
                <w:sz w:val="20"/>
                <w:szCs w:val="20"/>
              </w:rPr>
              <w:t>70</w:t>
            </w:r>
          </w:p>
        </w:tc>
        <w:tc>
          <w:tcPr>
            <w:tcW w:w="2280" w:type="dxa"/>
            <w:tcBorders>
              <w:top w:val="single" w:sz="4" w:space="0" w:color="000000"/>
              <w:left w:val="single" w:sz="4" w:space="0" w:color="000000"/>
              <w:bottom w:val="single" w:sz="4" w:space="0" w:color="000000"/>
              <w:right w:val="single" w:sz="4" w:space="0" w:color="000000"/>
            </w:tcBorders>
          </w:tcPr>
          <w:p w14:paraId="7E20286D" w14:textId="77777777" w:rsidR="00977C31" w:rsidRDefault="00254006">
            <w:pPr>
              <w:pStyle w:val="FORMATTEXT0"/>
              <w:jc w:val="center"/>
              <w:rPr>
                <w:color w:val="000000"/>
              </w:rPr>
            </w:pPr>
            <w:r>
              <w:rPr>
                <w:rFonts w:ascii="Arial" w:hAnsi="Arial" w:cs="Arial"/>
                <w:color w:val="000000"/>
                <w:sz w:val="20"/>
                <w:szCs w:val="20"/>
              </w:rPr>
              <w:t>120</w:t>
            </w:r>
          </w:p>
        </w:tc>
        <w:tc>
          <w:tcPr>
            <w:tcW w:w="2267" w:type="dxa"/>
            <w:tcBorders>
              <w:top w:val="single" w:sz="4" w:space="0" w:color="000000"/>
              <w:left w:val="single" w:sz="4" w:space="0" w:color="000000"/>
              <w:bottom w:val="single" w:sz="4" w:space="0" w:color="000000"/>
              <w:right w:val="single" w:sz="4" w:space="0" w:color="000000"/>
            </w:tcBorders>
          </w:tcPr>
          <w:p w14:paraId="32BBC9A5" w14:textId="77777777" w:rsidR="00977C31" w:rsidRDefault="00254006">
            <w:pPr>
              <w:pStyle w:val="FORMATTEXT0"/>
              <w:jc w:val="center"/>
              <w:rPr>
                <w:color w:val="000000"/>
              </w:rPr>
            </w:pPr>
            <w:r>
              <w:rPr>
                <w:rFonts w:ascii="Arial" w:hAnsi="Arial" w:cs="Arial"/>
                <w:color w:val="000000"/>
                <w:sz w:val="20"/>
                <w:szCs w:val="20"/>
              </w:rPr>
              <w:t>120</w:t>
            </w:r>
          </w:p>
        </w:tc>
        <w:tc>
          <w:tcPr>
            <w:tcW w:w="2280" w:type="dxa"/>
            <w:tcBorders>
              <w:top w:val="single" w:sz="4" w:space="0" w:color="000000"/>
              <w:left w:val="single" w:sz="4" w:space="0" w:color="000000"/>
              <w:bottom w:val="single" w:sz="4" w:space="0" w:color="000000"/>
              <w:right w:val="single" w:sz="4" w:space="0" w:color="000000"/>
            </w:tcBorders>
          </w:tcPr>
          <w:p w14:paraId="69339615" w14:textId="77777777" w:rsidR="00977C31" w:rsidRDefault="00254006">
            <w:pPr>
              <w:pStyle w:val="FORMATTEXT0"/>
              <w:jc w:val="center"/>
              <w:rPr>
                <w:color w:val="000000"/>
              </w:rPr>
            </w:pPr>
            <w:r>
              <w:rPr>
                <w:rFonts w:ascii="Arial" w:hAnsi="Arial" w:cs="Arial"/>
                <w:color w:val="000000"/>
                <w:sz w:val="20"/>
                <w:szCs w:val="20"/>
              </w:rPr>
              <w:t>35,0</w:t>
            </w:r>
          </w:p>
        </w:tc>
      </w:tr>
    </w:tbl>
    <w:p w14:paraId="6A7445D7" w14:textId="77777777" w:rsidR="00977C31" w:rsidRPr="00151779" w:rsidRDefault="00254006">
      <w:pPr>
        <w:pStyle w:val="FORMATTEXT0"/>
        <w:spacing w:before="240" w:line="360" w:lineRule="auto"/>
        <w:ind w:firstLine="568"/>
        <w:jc w:val="both"/>
        <w:rPr>
          <w:b/>
          <w:color w:val="000000"/>
        </w:rPr>
      </w:pPr>
      <w:r w:rsidRPr="00151779">
        <w:rPr>
          <w:rFonts w:ascii="Arial" w:hAnsi="Arial" w:cs="Arial"/>
          <w:b/>
          <w:bCs/>
          <w:color w:val="000000"/>
        </w:rPr>
        <w:t>23.2.2 Порядок проведения испытания</w:t>
      </w:r>
    </w:p>
    <w:p w14:paraId="09A83049" w14:textId="77777777" w:rsidR="00977C31" w:rsidRDefault="00254006">
      <w:pPr>
        <w:pStyle w:val="FORMATTEXT0"/>
        <w:spacing w:line="360" w:lineRule="auto"/>
        <w:ind w:firstLine="568"/>
        <w:jc w:val="both"/>
        <w:rPr>
          <w:color w:val="000000"/>
        </w:rPr>
      </w:pPr>
      <w:r>
        <w:rPr>
          <w:rFonts w:ascii="Arial" w:hAnsi="Arial" w:cs="Arial"/>
          <w:color w:val="000000"/>
        </w:rPr>
        <w:t>От лабораторной пробы каждой фракции (см. таблицу 1) крупного заполнителя отбирают аналитическую пробу массой (250–5000) г в зависимости от размера фракций.</w:t>
      </w:r>
    </w:p>
    <w:p w14:paraId="14511892" w14:textId="77777777" w:rsidR="00977C31" w:rsidRDefault="00254006">
      <w:pPr>
        <w:pStyle w:val="FORMATTEXT0"/>
        <w:spacing w:line="360" w:lineRule="auto"/>
        <w:ind w:firstLine="568"/>
        <w:jc w:val="both"/>
        <w:rPr>
          <w:color w:val="000000"/>
        </w:rPr>
      </w:pPr>
      <w:r>
        <w:rPr>
          <w:rFonts w:ascii="Arial" w:hAnsi="Arial" w:cs="Arial"/>
          <w:color w:val="000000"/>
        </w:rPr>
        <w:t>Аналитическую пробу каждой фракции просеивают через щелевидные сита.</w:t>
      </w:r>
    </w:p>
    <w:p w14:paraId="0628476C" w14:textId="77777777" w:rsidR="00977C31" w:rsidRDefault="00254006">
      <w:pPr>
        <w:pStyle w:val="FORMATTEXT0"/>
        <w:spacing w:line="360" w:lineRule="auto"/>
        <w:ind w:firstLine="568"/>
        <w:jc w:val="both"/>
        <w:rPr>
          <w:color w:val="000000"/>
        </w:rPr>
      </w:pPr>
      <w:r>
        <w:rPr>
          <w:rFonts w:ascii="Arial" w:hAnsi="Arial" w:cs="Arial"/>
          <w:color w:val="000000"/>
        </w:rPr>
        <w:t>Зерна, прошедшие через щелевидное сито, относят к пластинчатым (лещадным) и игловатым.</w:t>
      </w:r>
    </w:p>
    <w:p w14:paraId="5248BE6B" w14:textId="77777777" w:rsidR="00977C31" w:rsidRPr="00151779" w:rsidRDefault="00254006">
      <w:pPr>
        <w:pStyle w:val="FORMATTEXT0"/>
        <w:spacing w:line="360" w:lineRule="auto"/>
        <w:ind w:firstLine="568"/>
        <w:jc w:val="both"/>
        <w:rPr>
          <w:b/>
          <w:color w:val="000000"/>
        </w:rPr>
      </w:pPr>
      <w:r w:rsidRPr="00151779">
        <w:rPr>
          <w:rFonts w:ascii="Arial" w:hAnsi="Arial" w:cs="Arial"/>
          <w:b/>
          <w:bCs/>
          <w:color w:val="000000"/>
        </w:rPr>
        <w:t>23.2.3 Обработка результатов испытания</w:t>
      </w:r>
    </w:p>
    <w:p w14:paraId="4BBDF3F3" w14:textId="77777777" w:rsidR="00977C31" w:rsidRDefault="00254006">
      <w:pPr>
        <w:pStyle w:val="FORMATTEXT0"/>
        <w:spacing w:line="360" w:lineRule="auto"/>
        <w:ind w:firstLine="568"/>
        <w:jc w:val="both"/>
        <w:rPr>
          <w:color w:val="000000"/>
        </w:rPr>
      </w:pPr>
      <w:r>
        <w:rPr>
          <w:rFonts w:ascii="Arial" w:hAnsi="Arial" w:cs="Arial"/>
          <w:color w:val="000000"/>
        </w:rPr>
        <w:t>Содержание в каждой фракции щебня (гравия) пластинчатых (лещадных) и игловатых зерен П</w:t>
      </w:r>
      <w:r>
        <w:rPr>
          <w:rFonts w:ascii="Arial" w:hAnsi="Arial" w:cs="Arial"/>
          <w:color w:val="000000"/>
          <w:vertAlign w:val="subscript"/>
        </w:rPr>
        <w:t>пл</w:t>
      </w:r>
      <w:r>
        <w:rPr>
          <w:rFonts w:ascii="Arial" w:hAnsi="Arial" w:cs="Arial"/>
          <w:color w:val="000000"/>
        </w:rPr>
        <w:t>, %, вычисляют по формуле (40).</w:t>
      </w:r>
    </w:p>
    <w:p w14:paraId="51448C64"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Содержание зерен пластинчатой (лещадной) и игловатой форм в смеси фракций вычисляют по формуле (41).</w:t>
      </w:r>
    </w:p>
    <w:p w14:paraId="27561D85" w14:textId="77777777" w:rsidR="00151779" w:rsidRDefault="00151779">
      <w:pPr>
        <w:pStyle w:val="FORMATTEXT0"/>
        <w:spacing w:line="360" w:lineRule="auto"/>
        <w:ind w:firstLine="568"/>
        <w:jc w:val="both"/>
        <w:rPr>
          <w:color w:val="000000"/>
        </w:rPr>
      </w:pPr>
    </w:p>
    <w:p w14:paraId="4DCAAD5F" w14:textId="77777777" w:rsidR="00977C31" w:rsidRPr="00151779" w:rsidRDefault="00254006">
      <w:pPr>
        <w:pStyle w:val="HEADERTEXT"/>
        <w:spacing w:line="360" w:lineRule="auto"/>
        <w:ind w:firstLine="568"/>
        <w:jc w:val="both"/>
        <w:outlineLvl w:val="2"/>
        <w:rPr>
          <w:b/>
          <w:color w:val="000000"/>
          <w:sz w:val="24"/>
        </w:rPr>
      </w:pPr>
      <w:r w:rsidRPr="00151779">
        <w:rPr>
          <w:b/>
          <w:color w:val="000000"/>
          <w:sz w:val="28"/>
          <w:szCs w:val="24"/>
        </w:rPr>
        <w:t>24 Определение прочности при раскалывании зерен крупного заполнителя</w:t>
      </w:r>
    </w:p>
    <w:p w14:paraId="62E06B4F" w14:textId="45665C0B" w:rsidR="006404A8" w:rsidRPr="00F22048" w:rsidRDefault="006404A8" w:rsidP="006404A8">
      <w:pPr>
        <w:pStyle w:val="FORMATTEXT0"/>
        <w:spacing w:line="360" w:lineRule="auto"/>
        <w:ind w:firstLine="568"/>
        <w:jc w:val="both"/>
        <w:rPr>
          <w:rFonts w:ascii="Arial" w:hAnsi="Arial"/>
          <w:b/>
          <w:color w:val="000000"/>
        </w:rPr>
      </w:pPr>
      <w:r w:rsidRPr="00F849E5">
        <w:rPr>
          <w:rFonts w:ascii="Arial" w:hAnsi="Arial"/>
          <w:b/>
          <w:color w:val="000000"/>
        </w:rPr>
        <w:t>24.1 Сущность метода</w:t>
      </w:r>
    </w:p>
    <w:p w14:paraId="7369F591" w14:textId="457008BA" w:rsidR="00977C31" w:rsidRDefault="00254006">
      <w:pPr>
        <w:pStyle w:val="FORMATTEXT0"/>
        <w:spacing w:line="360" w:lineRule="auto"/>
        <w:ind w:firstLine="568"/>
        <w:jc w:val="both"/>
        <w:rPr>
          <w:color w:val="000000"/>
        </w:rPr>
      </w:pPr>
      <w:r>
        <w:rPr>
          <w:rFonts w:ascii="Arial" w:hAnsi="Arial" w:cs="Arial"/>
          <w:color w:val="000000"/>
        </w:rPr>
        <w:t>Прочность при раскалывании зерен крупного заполнителя определяют на гидравлическом прессе при раскалывании зерен, помещенных между двумя цилиндрическими опорами.</w:t>
      </w:r>
    </w:p>
    <w:p w14:paraId="42FEB6A2" w14:textId="77777777" w:rsidR="00977C31" w:rsidRDefault="00977C31">
      <w:pPr>
        <w:pStyle w:val="FORMATTEXT0"/>
        <w:spacing w:line="360" w:lineRule="auto"/>
        <w:ind w:firstLine="568"/>
        <w:jc w:val="both"/>
        <w:rPr>
          <w:rFonts w:ascii="Arial" w:hAnsi="Arial" w:cs="Arial"/>
          <w:color w:val="000000"/>
        </w:rPr>
      </w:pPr>
    </w:p>
    <w:p w14:paraId="6667CD9A" w14:textId="77777777" w:rsidR="00977C31" w:rsidRDefault="00254006">
      <w:pPr>
        <w:pStyle w:val="FORMATTEXT0"/>
        <w:spacing w:line="360" w:lineRule="auto"/>
        <w:ind w:firstLine="568"/>
        <w:jc w:val="both"/>
        <w:rPr>
          <w:color w:val="000000"/>
        </w:rPr>
      </w:pPr>
      <w:r>
        <w:rPr>
          <w:rFonts w:ascii="Arial" w:hAnsi="Arial" w:cs="Arial"/>
          <w:color w:val="000000"/>
        </w:rPr>
        <w:lastRenderedPageBreak/>
        <w:t>Метод определения прочности при раскалывании зерен крупного заполнителя применяют для предварительной оценки свойств природного сырья при геологической разведке, проведении лабораторно-технологических испытаний, при исследованиях сырья для определения оптимальных параметров термоподготовки и обжига сырья, для сравнительной оценки эффективности различных добавок.</w:t>
      </w:r>
    </w:p>
    <w:p w14:paraId="37477360" w14:textId="0F82C035" w:rsidR="00977C31" w:rsidRPr="006404A8" w:rsidRDefault="00254006">
      <w:pPr>
        <w:pStyle w:val="FORMATTEXT0"/>
        <w:spacing w:line="360" w:lineRule="auto"/>
        <w:ind w:firstLine="568"/>
        <w:jc w:val="both"/>
        <w:rPr>
          <w:b/>
          <w:color w:val="000000"/>
        </w:rPr>
      </w:pPr>
      <w:r w:rsidRPr="006404A8">
        <w:rPr>
          <w:rFonts w:ascii="Arial" w:hAnsi="Arial" w:cs="Arial"/>
          <w:b/>
          <w:bCs/>
          <w:color w:val="000000"/>
        </w:rPr>
        <w:t>24.</w:t>
      </w:r>
      <w:r w:rsidR="006404A8">
        <w:rPr>
          <w:rFonts w:ascii="Arial" w:hAnsi="Arial" w:cs="Arial"/>
          <w:b/>
          <w:bCs/>
          <w:color w:val="000000"/>
        </w:rPr>
        <w:t>2</w:t>
      </w:r>
      <w:r w:rsidRPr="006404A8">
        <w:rPr>
          <w:rFonts w:ascii="Arial" w:hAnsi="Arial" w:cs="Arial"/>
          <w:b/>
          <w:bCs/>
          <w:color w:val="000000"/>
        </w:rPr>
        <w:t xml:space="preserve"> Средства контроля и вспомогательное оборудование</w:t>
      </w:r>
    </w:p>
    <w:p w14:paraId="4B21E8F7" w14:textId="77777777" w:rsidR="00977C31" w:rsidRDefault="00254006">
      <w:pPr>
        <w:pStyle w:val="FORMATTEXT0"/>
        <w:spacing w:line="360" w:lineRule="auto"/>
        <w:ind w:firstLine="568"/>
        <w:jc w:val="both"/>
        <w:rPr>
          <w:color w:val="000000"/>
        </w:rPr>
      </w:pPr>
      <w:r>
        <w:rPr>
          <w:rFonts w:ascii="Arial" w:hAnsi="Arial" w:cs="Arial"/>
          <w:color w:val="000000"/>
        </w:rPr>
        <w:t>Лабораторный гидравлический пресс с максимальным усилием (1000–5000) Н.</w:t>
      </w:r>
    </w:p>
    <w:p w14:paraId="6EF32352" w14:textId="77777777" w:rsidR="00977C31" w:rsidRDefault="00254006">
      <w:pPr>
        <w:pStyle w:val="FORMATTEXT0"/>
        <w:spacing w:line="360" w:lineRule="auto"/>
        <w:ind w:firstLine="568"/>
        <w:jc w:val="both"/>
        <w:rPr>
          <w:color w:val="000000"/>
        </w:rPr>
      </w:pPr>
      <w:r>
        <w:rPr>
          <w:rFonts w:ascii="Arial" w:hAnsi="Arial" w:cs="Arial"/>
          <w:color w:val="000000"/>
        </w:rPr>
        <w:t>Штангенциркуль по ГОСТ 166.</w:t>
      </w:r>
    </w:p>
    <w:p w14:paraId="009EE798"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Приспособление для испытания зерен крупного заполнителя на прочность при раскалывании (см. рисунок 6).</w:t>
      </w:r>
    </w:p>
    <w:p w14:paraId="3A25A0B7" w14:textId="77777777" w:rsidR="00F849E5" w:rsidRDefault="00F849E5" w:rsidP="00F849E5">
      <w:pPr>
        <w:pStyle w:val="TOPLEVELTEXT"/>
        <w:spacing w:line="360" w:lineRule="auto"/>
        <w:jc w:val="center"/>
        <w:rPr>
          <w:color w:val="000000"/>
        </w:rPr>
      </w:pPr>
      <w:r>
        <w:rPr>
          <w:noProof/>
        </w:rPr>
        <w:drawing>
          <wp:inline distT="0" distB="0" distL="0" distR="0" wp14:anchorId="0FDDC0F7" wp14:editId="49406E70">
            <wp:extent cx="4770755" cy="4723130"/>
            <wp:effectExtent l="0" t="0" r="0" b="0"/>
            <wp:docPr id="6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10"/>
                    <pic:cNvPicPr>
                      <a:picLocks noChangeAspect="1" noChangeArrowheads="1"/>
                    </pic:cNvPicPr>
                  </pic:nvPicPr>
                  <pic:blipFill>
                    <a:blip r:embed="rId26"/>
                    <a:stretch>
                      <a:fillRect/>
                    </a:stretch>
                  </pic:blipFill>
                  <pic:spPr bwMode="auto">
                    <a:xfrm>
                      <a:off x="0" y="0"/>
                      <a:ext cx="4770755" cy="4723130"/>
                    </a:xfrm>
                    <a:prstGeom prst="rect">
                      <a:avLst/>
                    </a:prstGeom>
                    <a:noFill/>
                  </pic:spPr>
                </pic:pic>
              </a:graphicData>
            </a:graphic>
          </wp:inline>
        </w:drawing>
      </w:r>
    </w:p>
    <w:p w14:paraId="50936A4A" w14:textId="77777777" w:rsidR="00F849E5" w:rsidRDefault="00F849E5" w:rsidP="00F849E5">
      <w:pPr>
        <w:pStyle w:val="FORMATTEXT0"/>
        <w:spacing w:line="360" w:lineRule="auto"/>
        <w:jc w:val="center"/>
        <w:rPr>
          <w:rFonts w:ascii="Arial" w:hAnsi="Arial" w:cs="Arial"/>
          <w:color w:val="000000"/>
        </w:rPr>
      </w:pPr>
    </w:p>
    <w:p w14:paraId="4261829B" w14:textId="77777777" w:rsidR="00F849E5" w:rsidRDefault="00F849E5" w:rsidP="00F849E5">
      <w:pPr>
        <w:pStyle w:val="FORMATTEXT0"/>
        <w:spacing w:line="360" w:lineRule="auto"/>
        <w:jc w:val="center"/>
        <w:rPr>
          <w:color w:val="000000"/>
        </w:rPr>
      </w:pPr>
      <w:r>
        <w:rPr>
          <w:rFonts w:ascii="Arial" w:hAnsi="Arial" w:cs="Arial"/>
          <w:color w:val="000000"/>
        </w:rPr>
        <w:t>а) Общий вид                    б) Элементы приспособления</w:t>
      </w:r>
    </w:p>
    <w:p w14:paraId="31DC5977" w14:textId="77777777" w:rsidR="00F849E5" w:rsidRDefault="00F849E5" w:rsidP="00F849E5">
      <w:pPr>
        <w:pStyle w:val="FORMATTEXT0"/>
        <w:spacing w:line="360" w:lineRule="auto"/>
        <w:jc w:val="center"/>
        <w:rPr>
          <w:color w:val="000000"/>
        </w:rPr>
      </w:pPr>
      <w:r>
        <w:rPr>
          <w:rFonts w:ascii="Arial" w:hAnsi="Arial" w:cs="Arial"/>
          <w:i/>
          <w:iCs/>
          <w:color w:val="000000"/>
        </w:rPr>
        <w:t>1</w:t>
      </w:r>
      <w:r>
        <w:rPr>
          <w:rFonts w:ascii="Arial" w:hAnsi="Arial" w:cs="Arial"/>
          <w:color w:val="000000"/>
        </w:rPr>
        <w:t xml:space="preserve"> – зерно; </w:t>
      </w:r>
      <w:r>
        <w:rPr>
          <w:rFonts w:ascii="Arial" w:hAnsi="Arial" w:cs="Arial"/>
          <w:i/>
          <w:iCs/>
          <w:color w:val="000000"/>
        </w:rPr>
        <w:t>2</w:t>
      </w:r>
      <w:r>
        <w:rPr>
          <w:rFonts w:ascii="Arial" w:hAnsi="Arial" w:cs="Arial"/>
          <w:color w:val="000000"/>
        </w:rPr>
        <w:t xml:space="preserve"> – цилиндрические опоры; </w:t>
      </w:r>
      <w:r>
        <w:rPr>
          <w:rFonts w:ascii="Arial" w:hAnsi="Arial" w:cs="Arial"/>
          <w:i/>
          <w:iCs/>
          <w:color w:val="000000"/>
        </w:rPr>
        <w:t>3</w:t>
      </w:r>
      <w:r>
        <w:rPr>
          <w:rFonts w:ascii="Arial" w:hAnsi="Arial" w:cs="Arial"/>
          <w:color w:val="000000"/>
        </w:rPr>
        <w:t xml:space="preserve"> – пресс-форма; </w:t>
      </w:r>
      <w:r>
        <w:rPr>
          <w:rFonts w:ascii="Arial" w:hAnsi="Arial" w:cs="Arial"/>
          <w:i/>
          <w:iCs/>
          <w:color w:val="000000"/>
        </w:rPr>
        <w:t>4</w:t>
      </w:r>
      <w:r>
        <w:rPr>
          <w:rFonts w:ascii="Arial" w:hAnsi="Arial" w:cs="Arial"/>
          <w:color w:val="000000"/>
        </w:rPr>
        <w:t xml:space="preserve"> – палец; </w:t>
      </w:r>
      <w:r>
        <w:rPr>
          <w:rFonts w:ascii="Arial" w:hAnsi="Arial" w:cs="Arial"/>
          <w:i/>
          <w:iCs/>
          <w:color w:val="000000"/>
        </w:rPr>
        <w:t>5</w:t>
      </w:r>
      <w:r>
        <w:rPr>
          <w:rFonts w:ascii="Arial" w:hAnsi="Arial" w:cs="Arial"/>
          <w:color w:val="000000"/>
        </w:rPr>
        <w:t xml:space="preserve"> – пуансон</w:t>
      </w:r>
    </w:p>
    <w:p w14:paraId="6D60E5F2" w14:textId="77777777" w:rsidR="00F849E5" w:rsidRDefault="00F849E5" w:rsidP="00F849E5">
      <w:pPr>
        <w:pStyle w:val="FORMATTEXT0"/>
        <w:spacing w:line="360" w:lineRule="auto"/>
        <w:jc w:val="center"/>
        <w:rPr>
          <w:rFonts w:ascii="Arial" w:hAnsi="Arial" w:cs="Arial"/>
          <w:color w:val="000000"/>
        </w:rPr>
      </w:pPr>
      <w:r>
        <w:rPr>
          <w:rFonts w:ascii="Arial" w:hAnsi="Arial"/>
          <w:color w:val="000000"/>
          <w:spacing w:val="40"/>
        </w:rPr>
        <w:lastRenderedPageBreak/>
        <w:t>Рисунок 6</w:t>
      </w:r>
      <w:r>
        <w:rPr>
          <w:rFonts w:ascii="Arial" w:hAnsi="Arial" w:cs="Arial"/>
          <w:color w:val="000000"/>
        </w:rPr>
        <w:t xml:space="preserve"> – Приспособление для испытания зерен крупного заполнителя </w:t>
      </w:r>
    </w:p>
    <w:p w14:paraId="39626C33" w14:textId="77777777" w:rsidR="00F849E5" w:rsidRDefault="00F849E5" w:rsidP="00F849E5">
      <w:pPr>
        <w:pStyle w:val="FORMATTEXT0"/>
        <w:spacing w:line="360" w:lineRule="auto"/>
        <w:jc w:val="center"/>
        <w:rPr>
          <w:color w:val="000000"/>
        </w:rPr>
      </w:pPr>
      <w:r>
        <w:rPr>
          <w:rFonts w:ascii="Arial" w:hAnsi="Arial" w:cs="Arial"/>
          <w:color w:val="000000"/>
        </w:rPr>
        <w:t>на прочность при раскалывании</w:t>
      </w:r>
    </w:p>
    <w:p w14:paraId="51D02B9A" w14:textId="77777777" w:rsidR="00F849E5" w:rsidRDefault="00F849E5">
      <w:pPr>
        <w:pStyle w:val="FORMATTEXT0"/>
        <w:spacing w:line="360" w:lineRule="auto"/>
        <w:ind w:firstLine="568"/>
        <w:jc w:val="both"/>
        <w:rPr>
          <w:color w:val="000000"/>
        </w:rPr>
      </w:pPr>
    </w:p>
    <w:p w14:paraId="6B276DC9" w14:textId="77FEA4E1" w:rsidR="00977C31" w:rsidRPr="006404A8" w:rsidRDefault="00254006">
      <w:pPr>
        <w:pStyle w:val="FORMATTEXT0"/>
        <w:spacing w:line="360" w:lineRule="auto"/>
        <w:ind w:firstLine="568"/>
        <w:jc w:val="both"/>
        <w:rPr>
          <w:b/>
          <w:color w:val="000000"/>
        </w:rPr>
      </w:pPr>
      <w:r w:rsidRPr="006404A8">
        <w:rPr>
          <w:rFonts w:ascii="Arial" w:hAnsi="Arial" w:cs="Arial"/>
          <w:b/>
          <w:bCs/>
          <w:color w:val="000000"/>
        </w:rPr>
        <w:t>24.</w:t>
      </w:r>
      <w:r w:rsidR="006404A8">
        <w:rPr>
          <w:rFonts w:ascii="Arial" w:hAnsi="Arial" w:cs="Arial"/>
          <w:b/>
          <w:bCs/>
          <w:color w:val="000000"/>
        </w:rPr>
        <w:t>3</w:t>
      </w:r>
      <w:r w:rsidRPr="006404A8">
        <w:rPr>
          <w:rFonts w:ascii="Arial" w:hAnsi="Arial" w:cs="Arial"/>
          <w:b/>
          <w:bCs/>
          <w:color w:val="000000"/>
        </w:rPr>
        <w:t xml:space="preserve"> Порядок подготовки испытания</w:t>
      </w:r>
    </w:p>
    <w:p w14:paraId="62ABA15E" w14:textId="77777777" w:rsidR="00977C31" w:rsidRDefault="00254006">
      <w:pPr>
        <w:pStyle w:val="FORMATTEXT0"/>
        <w:spacing w:line="360" w:lineRule="auto"/>
        <w:ind w:firstLine="568"/>
        <w:jc w:val="both"/>
        <w:rPr>
          <w:color w:val="000000"/>
        </w:rPr>
      </w:pPr>
      <w:r>
        <w:rPr>
          <w:rFonts w:ascii="Arial" w:hAnsi="Arial" w:cs="Arial"/>
          <w:color w:val="000000"/>
        </w:rPr>
        <w:t>Предварительно определяют среднюю плотность зерен заполнителя методом, приведенным в разделе 9.</w:t>
      </w:r>
    </w:p>
    <w:p w14:paraId="6D5A875C" w14:textId="78E695DE" w:rsidR="00977C31" w:rsidRPr="006404A8" w:rsidRDefault="00254006">
      <w:pPr>
        <w:pStyle w:val="FORMATTEXT0"/>
        <w:spacing w:line="360" w:lineRule="auto"/>
        <w:ind w:firstLine="568"/>
        <w:jc w:val="both"/>
        <w:rPr>
          <w:b/>
          <w:color w:val="000000"/>
        </w:rPr>
      </w:pPr>
      <w:r w:rsidRPr="006404A8">
        <w:rPr>
          <w:rFonts w:ascii="Arial" w:hAnsi="Arial" w:cs="Arial"/>
          <w:b/>
          <w:bCs/>
          <w:color w:val="000000"/>
        </w:rPr>
        <w:t>24.</w:t>
      </w:r>
      <w:r w:rsidR="006404A8" w:rsidRPr="006404A8">
        <w:rPr>
          <w:rFonts w:ascii="Arial" w:hAnsi="Arial" w:cs="Arial"/>
          <w:b/>
          <w:bCs/>
          <w:color w:val="000000"/>
        </w:rPr>
        <w:t>4</w:t>
      </w:r>
      <w:r w:rsidRPr="006404A8">
        <w:rPr>
          <w:rFonts w:ascii="Arial" w:hAnsi="Arial" w:cs="Arial"/>
          <w:b/>
          <w:bCs/>
          <w:color w:val="000000"/>
        </w:rPr>
        <w:t xml:space="preserve"> Порядок проведения испытания</w:t>
      </w:r>
    </w:p>
    <w:p w14:paraId="4507CA0F" w14:textId="77777777" w:rsidR="00977C31" w:rsidRDefault="00254006">
      <w:pPr>
        <w:pStyle w:val="FORMATTEXT0"/>
        <w:spacing w:line="360" w:lineRule="auto"/>
        <w:ind w:firstLine="568"/>
        <w:jc w:val="both"/>
        <w:rPr>
          <w:color w:val="000000"/>
        </w:rPr>
      </w:pPr>
      <w:r>
        <w:rPr>
          <w:rFonts w:ascii="Arial" w:hAnsi="Arial" w:cs="Arial"/>
          <w:color w:val="000000"/>
        </w:rPr>
        <w:t>Штангенциркулем измеряют средний диаметр зерен. Измерения проводят в двух взаимно перпендикулярных направлениях и вычисляют среднее значение площади сечения зерен. Измерение проводят в предлагаемой плоскости раскола</w:t>
      </w:r>
    </w:p>
    <w:p w14:paraId="56DF822E" w14:textId="77777777" w:rsidR="00977C31" w:rsidRDefault="00254006">
      <w:pPr>
        <w:pStyle w:val="FORMATTEXT0"/>
        <w:spacing w:line="360" w:lineRule="auto"/>
        <w:ind w:firstLine="568"/>
        <w:jc w:val="both"/>
        <w:rPr>
          <w:color w:val="000000"/>
        </w:rPr>
      </w:pPr>
      <w:r>
        <w:rPr>
          <w:rFonts w:ascii="Arial" w:hAnsi="Arial" w:cs="Arial"/>
          <w:color w:val="000000"/>
        </w:rPr>
        <w:t>Зерно помещают между двумя (нижней и верхней) цилиндрическими опорами и прикладывают нагрузку таким образом, чтобы отношение нагрузки к предполагаемой площади раскола увеличивалось со скоростью (0,1–0,4) МПа в секунду.</w:t>
      </w:r>
    </w:p>
    <w:p w14:paraId="57920BA8" w14:textId="2D5F6B19" w:rsidR="00977C31" w:rsidRPr="006404A8" w:rsidRDefault="00254006">
      <w:pPr>
        <w:pStyle w:val="FORMATTEXT0"/>
        <w:spacing w:line="360" w:lineRule="auto"/>
        <w:ind w:firstLine="568"/>
        <w:jc w:val="both"/>
        <w:rPr>
          <w:b/>
          <w:color w:val="000000"/>
        </w:rPr>
      </w:pPr>
      <w:r w:rsidRPr="006404A8">
        <w:rPr>
          <w:rFonts w:ascii="Arial" w:hAnsi="Arial" w:cs="Arial"/>
          <w:b/>
          <w:bCs/>
          <w:color w:val="000000"/>
        </w:rPr>
        <w:t>24.</w:t>
      </w:r>
      <w:r w:rsidR="006404A8" w:rsidRPr="006404A8">
        <w:rPr>
          <w:rFonts w:ascii="Arial" w:hAnsi="Arial" w:cs="Arial"/>
          <w:b/>
          <w:bCs/>
          <w:color w:val="000000"/>
        </w:rPr>
        <w:t>5</w:t>
      </w:r>
      <w:r w:rsidRPr="006404A8">
        <w:rPr>
          <w:rFonts w:ascii="Arial" w:hAnsi="Arial" w:cs="Arial"/>
          <w:b/>
          <w:bCs/>
          <w:color w:val="000000"/>
        </w:rPr>
        <w:t xml:space="preserve"> Обработка результатов испытания</w:t>
      </w:r>
    </w:p>
    <w:p w14:paraId="18D609EB"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Прочность каждого зерна при раскалывании </w:t>
      </w:r>
      <w:r>
        <w:rPr>
          <w:rFonts w:ascii="Arial" w:hAnsi="Arial" w:cs="Arial"/>
          <w:i/>
          <w:color w:val="000000"/>
          <w:lang w:val="en-US"/>
        </w:rPr>
        <w:t>R</w:t>
      </w:r>
      <w:r>
        <w:rPr>
          <w:rFonts w:ascii="Arial" w:hAnsi="Arial" w:cs="Arial"/>
          <w:color w:val="000000"/>
        </w:rPr>
        <w:t>, МПа (Н/мм</w:t>
      </w:r>
      <w:r>
        <w:rPr>
          <w:rFonts w:ascii="Arial" w:hAnsi="Arial" w:cs="Arial"/>
          <w:color w:val="000000"/>
          <w:vertAlign w:val="superscript"/>
        </w:rPr>
        <w:t>2</w:t>
      </w:r>
      <w:r>
        <w:rPr>
          <w:rFonts w:ascii="Arial" w:hAnsi="Arial" w:cs="Arial"/>
          <w:color w:val="000000"/>
        </w:rPr>
        <w:t>), вычисляют с точность до 0,01 МПа по формуле</w:t>
      </w:r>
    </w:p>
    <w:p w14:paraId="664746B3" w14:textId="1FEB8DC4" w:rsidR="00977C31" w:rsidRPr="007B782B" w:rsidRDefault="007B782B" w:rsidP="007B782B">
      <w:pPr>
        <w:pStyle w:val="FORMATTEXT0"/>
        <w:spacing w:line="360" w:lineRule="auto"/>
        <w:ind w:firstLine="568"/>
        <w:jc w:val="right"/>
        <w:rPr>
          <w:i/>
          <w:color w:val="000000"/>
        </w:rPr>
      </w:pPr>
      <m:oMath>
        <m:r>
          <w:rPr>
            <w:rFonts w:ascii="Cambria Math" w:hAnsi="Cambria Math"/>
            <w:color w:val="000000"/>
          </w:rPr>
          <m:t>R=</m:t>
        </m:r>
        <m:f>
          <m:fPr>
            <m:ctrlPr>
              <w:rPr>
                <w:rFonts w:ascii="Cambria Math" w:hAnsi="Cambria Math"/>
                <w:i/>
                <w:color w:val="000000"/>
                <w:lang w:val="en-US"/>
              </w:rPr>
            </m:ctrlPr>
          </m:fPr>
          <m:num>
            <m:r>
              <w:rPr>
                <w:rFonts w:ascii="Cambria Math" w:hAnsi="Cambria Math"/>
                <w:color w:val="000000"/>
                <w:lang w:val="en-US"/>
              </w:rPr>
              <m:t>F</m:t>
            </m:r>
          </m:num>
          <m:den>
            <m:r>
              <w:rPr>
                <w:rFonts w:ascii="Cambria Math" w:hAnsi="Cambria Math"/>
                <w:color w:val="000000"/>
                <w:lang w:val="en-US"/>
              </w:rPr>
              <m:t>S</m:t>
            </m:r>
          </m:den>
        </m:f>
        <m:r>
          <w:rPr>
            <w:rFonts w:ascii="Cambria Math" w:hAnsi="Cambria Math"/>
            <w:color w:val="000000"/>
          </w:rPr>
          <m:t>,</m:t>
        </m:r>
      </m:oMath>
      <w:r>
        <w:rPr>
          <w:iCs/>
          <w:color w:val="000000"/>
        </w:rPr>
        <w:t xml:space="preserve">                   </w:t>
      </w:r>
      <w:r w:rsidR="00A71399">
        <w:rPr>
          <w:iCs/>
          <w:color w:val="000000"/>
        </w:rPr>
        <w:t xml:space="preserve">             </w:t>
      </w:r>
      <w:r>
        <w:rPr>
          <w:iCs/>
          <w:color w:val="000000"/>
        </w:rPr>
        <w:t xml:space="preserve">                                 </w:t>
      </w:r>
      <w:r w:rsidR="00254006">
        <w:rPr>
          <w:rFonts w:ascii="Arial" w:hAnsi="Arial" w:cs="Arial"/>
          <w:color w:val="000000"/>
        </w:rPr>
        <w:t>(42)</w:t>
      </w:r>
    </w:p>
    <w:p w14:paraId="5770220F" w14:textId="77777777" w:rsidR="00977C31" w:rsidRDefault="00254006">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color w:val="000000"/>
          <w:lang w:val="en-US"/>
        </w:rPr>
        <w:t>F</w:t>
      </w:r>
      <w:r>
        <w:rPr>
          <w:rFonts w:ascii="Arial" w:hAnsi="Arial" w:cs="Arial"/>
          <w:color w:val="000000"/>
        </w:rPr>
        <w:t xml:space="preserve"> </w:t>
      </w:r>
      <w:r>
        <w:rPr>
          <w:rFonts w:ascii="Arial" w:hAnsi="Arial"/>
          <w:color w:val="000000"/>
        </w:rPr>
        <w:t>–</w:t>
      </w:r>
      <w:r>
        <w:rPr>
          <w:rFonts w:ascii="Arial" w:hAnsi="Arial" w:cs="Arial"/>
          <w:color w:val="000000"/>
        </w:rPr>
        <w:t xml:space="preserve"> максимальное усилие раскалывания, Н; </w:t>
      </w:r>
    </w:p>
    <w:p w14:paraId="03D77BE9" w14:textId="77777777" w:rsidR="00977C31" w:rsidRDefault="00254006">
      <w:pPr>
        <w:pStyle w:val="FORMATTEXT0"/>
        <w:spacing w:line="360" w:lineRule="auto"/>
        <w:ind w:firstLine="993"/>
        <w:jc w:val="both"/>
        <w:rPr>
          <w:color w:val="000000"/>
        </w:rPr>
      </w:pPr>
      <w:r>
        <w:rPr>
          <w:rFonts w:ascii="Arial" w:hAnsi="Arial" w:cs="Arial"/>
          <w:i/>
          <w:color w:val="000000"/>
          <w:lang w:val="en-US"/>
        </w:rPr>
        <w:t>S</w:t>
      </w:r>
      <w:r>
        <w:rPr>
          <w:rFonts w:ascii="Arial" w:hAnsi="Arial" w:cs="Arial"/>
          <w:color w:val="000000"/>
        </w:rPr>
        <w:t xml:space="preserve"> </w:t>
      </w:r>
      <w:r>
        <w:rPr>
          <w:rFonts w:ascii="Arial" w:hAnsi="Arial"/>
          <w:color w:val="000000"/>
        </w:rPr>
        <w:t>–</w:t>
      </w:r>
      <w:r>
        <w:rPr>
          <w:rFonts w:ascii="Arial" w:hAnsi="Arial" w:cs="Arial"/>
          <w:color w:val="000000"/>
        </w:rPr>
        <w:t xml:space="preserve"> площадь раскола зерна, определяемая по контуру раскола, мм</w:t>
      </w:r>
      <w:r>
        <w:rPr>
          <w:rFonts w:ascii="Arial" w:hAnsi="Arial" w:cs="Arial"/>
          <w:color w:val="000000"/>
          <w:vertAlign w:val="superscript"/>
        </w:rPr>
        <w:t>2</w:t>
      </w:r>
    </w:p>
    <w:p w14:paraId="69F34566"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Прочность зерен при раскалывании вычисляют как среднеарифметическое значение результатов испытаний не менее 10 зерен.</w:t>
      </w:r>
    </w:p>
    <w:p w14:paraId="579EE0D7" w14:textId="77777777" w:rsidR="001077EB" w:rsidRDefault="001077EB">
      <w:pPr>
        <w:pStyle w:val="FORMATTEXT0"/>
        <w:spacing w:line="360" w:lineRule="auto"/>
        <w:ind w:firstLine="568"/>
        <w:jc w:val="both"/>
        <w:rPr>
          <w:color w:val="000000"/>
        </w:rPr>
      </w:pPr>
    </w:p>
    <w:p w14:paraId="34BA535D" w14:textId="77777777" w:rsidR="00977C31" w:rsidRDefault="00254006">
      <w:pPr>
        <w:pStyle w:val="HEADERTEXT"/>
        <w:spacing w:line="360" w:lineRule="auto"/>
        <w:ind w:firstLine="568"/>
        <w:jc w:val="both"/>
        <w:outlineLvl w:val="2"/>
        <w:rPr>
          <w:b/>
          <w:bCs/>
          <w:color w:val="000000"/>
          <w:sz w:val="28"/>
          <w:szCs w:val="24"/>
        </w:rPr>
      </w:pPr>
      <w:r w:rsidRPr="001077EB">
        <w:rPr>
          <w:b/>
          <w:bCs/>
          <w:color w:val="000000"/>
          <w:sz w:val="28"/>
          <w:szCs w:val="24"/>
        </w:rPr>
        <w:t>25 Определение прочности заполнителя при сдавливании в цилиндре</w:t>
      </w:r>
    </w:p>
    <w:p w14:paraId="21EA131A" w14:textId="087CC589" w:rsidR="00B76EBF" w:rsidRPr="00F22048" w:rsidRDefault="00B76EBF" w:rsidP="00B76EBF">
      <w:pPr>
        <w:pStyle w:val="FORMATTEXT0"/>
        <w:spacing w:line="360" w:lineRule="auto"/>
        <w:ind w:firstLine="568"/>
        <w:jc w:val="both"/>
        <w:rPr>
          <w:rFonts w:ascii="Arial" w:hAnsi="Arial"/>
          <w:b/>
          <w:color w:val="000000"/>
        </w:rPr>
      </w:pPr>
      <w:r w:rsidRPr="00F849E5">
        <w:rPr>
          <w:rFonts w:ascii="Arial" w:hAnsi="Arial"/>
          <w:b/>
          <w:color w:val="000000"/>
        </w:rPr>
        <w:t>25.1 Сущность метода</w:t>
      </w:r>
    </w:p>
    <w:p w14:paraId="6B1CF38B" w14:textId="77777777" w:rsidR="00977C31" w:rsidRDefault="00254006">
      <w:pPr>
        <w:pStyle w:val="FORMATTEXT0"/>
        <w:spacing w:line="360" w:lineRule="auto"/>
        <w:ind w:firstLine="568"/>
        <w:jc w:val="both"/>
        <w:rPr>
          <w:color w:val="000000"/>
        </w:rPr>
      </w:pPr>
      <w:r>
        <w:rPr>
          <w:rFonts w:ascii="Arial" w:hAnsi="Arial" w:cs="Arial"/>
          <w:color w:val="000000"/>
        </w:rPr>
        <w:t>Прочность заполнителя при сдавливании в цилиндре определяют по нагрузке, соответствующей погружению пуансона на 20 мм в слой пробы заполнителя.</w:t>
      </w:r>
    </w:p>
    <w:p w14:paraId="50B816C1"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Прочность при сдавливании в цилиндре определяют для:</w:t>
      </w:r>
    </w:p>
    <w:p w14:paraId="414DBC4F"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 крупного заполнителя для фракций (5–10) мм, (10–20) мм, (20–40) мм и (40–70) мм, </w:t>
      </w:r>
    </w:p>
    <w:p w14:paraId="5E3E0681"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lastRenderedPageBreak/>
        <w:t>- мелкого заполнителя для фракций (2,5–5) мм и (1,25–2,5) мм.</w:t>
      </w:r>
    </w:p>
    <w:p w14:paraId="0C8C5A9C" w14:textId="0B2213E2" w:rsidR="00977C31" w:rsidRPr="007E20FA" w:rsidRDefault="00254006">
      <w:pPr>
        <w:pStyle w:val="FORMATTEXT0"/>
        <w:spacing w:line="360" w:lineRule="auto"/>
        <w:ind w:firstLine="568"/>
        <w:jc w:val="both"/>
        <w:rPr>
          <w:b/>
          <w:color w:val="000000"/>
        </w:rPr>
      </w:pPr>
      <w:r w:rsidRPr="007E20FA">
        <w:rPr>
          <w:rFonts w:ascii="Arial" w:hAnsi="Arial" w:cs="Arial"/>
          <w:b/>
          <w:bCs/>
          <w:color w:val="000000"/>
        </w:rPr>
        <w:t>25.</w:t>
      </w:r>
      <w:r w:rsidR="007E20FA" w:rsidRPr="007E20FA">
        <w:rPr>
          <w:rFonts w:ascii="Arial" w:hAnsi="Arial" w:cs="Arial"/>
          <w:b/>
          <w:bCs/>
          <w:color w:val="000000"/>
        </w:rPr>
        <w:t>2</w:t>
      </w:r>
      <w:r w:rsidRPr="007E20FA">
        <w:rPr>
          <w:rFonts w:ascii="Arial" w:hAnsi="Arial" w:cs="Arial"/>
          <w:b/>
          <w:bCs/>
          <w:color w:val="000000"/>
        </w:rPr>
        <w:t xml:space="preserve"> Средства контроля и вспомогательное оборудование</w:t>
      </w:r>
    </w:p>
    <w:p w14:paraId="7F7CBAAE" w14:textId="77777777" w:rsidR="00977C31" w:rsidRDefault="00254006">
      <w:pPr>
        <w:pStyle w:val="FORMATTEXT0"/>
        <w:spacing w:line="360" w:lineRule="auto"/>
        <w:ind w:firstLine="568"/>
        <w:jc w:val="both"/>
        <w:rPr>
          <w:color w:val="000000"/>
        </w:rPr>
      </w:pPr>
      <w:r>
        <w:rPr>
          <w:rFonts w:ascii="Arial" w:hAnsi="Arial" w:cs="Arial"/>
          <w:color w:val="000000"/>
        </w:rPr>
        <w:t>Гидравлический пресс с максимальным усилием (50–250) кН по ГОСТ 28840.</w:t>
      </w:r>
    </w:p>
    <w:p w14:paraId="6F12A543" w14:textId="77777777" w:rsidR="00977C31" w:rsidRDefault="00254006">
      <w:pPr>
        <w:pStyle w:val="FORMATTEXT0"/>
        <w:spacing w:line="360" w:lineRule="auto"/>
        <w:ind w:firstLine="568"/>
        <w:jc w:val="both"/>
        <w:rPr>
          <w:color w:val="000000"/>
        </w:rPr>
      </w:pPr>
      <w:r>
        <w:rPr>
          <w:rFonts w:ascii="Arial" w:hAnsi="Arial" w:cs="Arial"/>
          <w:color w:val="000000"/>
        </w:rPr>
        <w:t>Стальной составной цилиндр (см. рисунок 7).</w:t>
      </w:r>
    </w:p>
    <w:p w14:paraId="395AE584" w14:textId="77777777" w:rsidR="00977C31" w:rsidRDefault="00254006">
      <w:pPr>
        <w:pStyle w:val="TOPLEVELTEXT"/>
        <w:spacing w:line="360" w:lineRule="auto"/>
        <w:jc w:val="center"/>
        <w:rPr>
          <w:color w:val="000000"/>
        </w:rPr>
      </w:pPr>
      <w:r>
        <w:rPr>
          <w:noProof/>
        </w:rPr>
        <w:drawing>
          <wp:inline distT="0" distB="0" distL="0" distR="0" wp14:anchorId="14DB095D" wp14:editId="3202F4A0">
            <wp:extent cx="2679700" cy="4969510"/>
            <wp:effectExtent l="0" t="0" r="0" b="0"/>
            <wp:docPr id="63"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Рисунок 278"/>
                    <pic:cNvPicPr>
                      <a:picLocks noChangeAspect="1" noChangeArrowheads="1"/>
                    </pic:cNvPicPr>
                  </pic:nvPicPr>
                  <pic:blipFill>
                    <a:blip r:embed="rId27"/>
                    <a:stretch>
                      <a:fillRect/>
                    </a:stretch>
                  </pic:blipFill>
                  <pic:spPr bwMode="auto">
                    <a:xfrm>
                      <a:off x="0" y="0"/>
                      <a:ext cx="2679700" cy="4969510"/>
                    </a:xfrm>
                    <a:prstGeom prst="rect">
                      <a:avLst/>
                    </a:prstGeom>
                    <a:noFill/>
                  </pic:spPr>
                </pic:pic>
              </a:graphicData>
            </a:graphic>
          </wp:inline>
        </w:drawing>
      </w:r>
    </w:p>
    <w:p w14:paraId="6F23BB43" w14:textId="77777777" w:rsidR="00977C31" w:rsidRDefault="00254006">
      <w:pPr>
        <w:pStyle w:val="FORMATTEXT0"/>
        <w:spacing w:line="360" w:lineRule="auto"/>
        <w:jc w:val="center"/>
        <w:rPr>
          <w:color w:val="000000"/>
        </w:rPr>
      </w:pPr>
      <w:r>
        <w:rPr>
          <w:rFonts w:ascii="Arial" w:hAnsi="Arial" w:cs="Arial"/>
          <w:i/>
          <w:iCs/>
          <w:color w:val="000000"/>
        </w:rPr>
        <w:t>1</w:t>
      </w:r>
      <w:r>
        <w:rPr>
          <w:rFonts w:ascii="Arial" w:hAnsi="Arial" w:cs="Arial"/>
          <w:color w:val="000000"/>
        </w:rPr>
        <w:t xml:space="preserve"> – поддон; </w:t>
      </w:r>
      <w:r>
        <w:rPr>
          <w:rFonts w:ascii="Arial" w:hAnsi="Arial" w:cs="Arial"/>
          <w:i/>
          <w:iCs/>
          <w:color w:val="000000"/>
        </w:rPr>
        <w:t>2</w:t>
      </w:r>
      <w:r>
        <w:rPr>
          <w:rFonts w:ascii="Arial" w:hAnsi="Arial" w:cs="Arial"/>
          <w:color w:val="000000"/>
        </w:rPr>
        <w:t xml:space="preserve"> – цилиндр; </w:t>
      </w:r>
      <w:r>
        <w:rPr>
          <w:rFonts w:ascii="Arial" w:hAnsi="Arial" w:cs="Arial"/>
          <w:i/>
          <w:iCs/>
          <w:color w:val="000000"/>
        </w:rPr>
        <w:t>3</w:t>
      </w:r>
      <w:r>
        <w:rPr>
          <w:rFonts w:ascii="Arial" w:hAnsi="Arial" w:cs="Arial"/>
          <w:color w:val="000000"/>
        </w:rPr>
        <w:t xml:space="preserve"> – приставка; </w:t>
      </w:r>
      <w:r>
        <w:rPr>
          <w:rFonts w:ascii="Arial" w:hAnsi="Arial" w:cs="Arial"/>
          <w:i/>
          <w:iCs/>
          <w:color w:val="000000"/>
        </w:rPr>
        <w:t>4</w:t>
      </w:r>
      <w:r>
        <w:rPr>
          <w:rFonts w:ascii="Arial" w:hAnsi="Arial" w:cs="Arial"/>
          <w:color w:val="000000"/>
        </w:rPr>
        <w:t xml:space="preserve"> – пуансон</w:t>
      </w:r>
    </w:p>
    <w:p w14:paraId="48D3F007" w14:textId="77777777" w:rsidR="00977C31" w:rsidRDefault="00254006">
      <w:pPr>
        <w:pStyle w:val="FORMATTEXT0"/>
        <w:spacing w:line="360" w:lineRule="auto"/>
        <w:jc w:val="center"/>
        <w:rPr>
          <w:rFonts w:ascii="Arial" w:hAnsi="Arial" w:cs="Arial"/>
          <w:i/>
          <w:iCs/>
          <w:color w:val="000000"/>
        </w:rPr>
      </w:pPr>
      <w:r>
        <w:rPr>
          <w:rFonts w:ascii="Arial" w:hAnsi="Arial" w:cs="Arial"/>
          <w:color w:val="000000"/>
          <w:spacing w:val="40"/>
        </w:rPr>
        <w:t>Рисунок 7</w:t>
      </w:r>
      <w:r>
        <w:rPr>
          <w:rFonts w:ascii="Arial" w:hAnsi="Arial" w:cs="Arial"/>
          <w:color w:val="000000"/>
        </w:rPr>
        <w:t xml:space="preserve"> – Стальной составной цилиндр</w:t>
      </w:r>
    </w:p>
    <w:p w14:paraId="05AC0B99" w14:textId="77777777" w:rsidR="00977C31" w:rsidRDefault="00977C31">
      <w:pPr>
        <w:pStyle w:val="FORMATTEXT0"/>
        <w:spacing w:line="360" w:lineRule="auto"/>
        <w:jc w:val="center"/>
        <w:rPr>
          <w:color w:val="000000"/>
        </w:rPr>
      </w:pPr>
    </w:p>
    <w:p w14:paraId="344591E6" w14:textId="77777777" w:rsidR="00977C31" w:rsidRPr="00074DDC" w:rsidRDefault="00254006">
      <w:pPr>
        <w:pStyle w:val="FORMATTEXT0"/>
        <w:spacing w:line="360" w:lineRule="auto"/>
        <w:ind w:firstLine="568"/>
        <w:jc w:val="both"/>
        <w:rPr>
          <w:rFonts w:ascii="Arial" w:hAnsi="Arial" w:cs="Arial"/>
          <w:color w:val="000000"/>
        </w:rPr>
      </w:pPr>
      <w:r w:rsidRPr="00074DDC">
        <w:rPr>
          <w:rFonts w:ascii="Arial" w:hAnsi="Arial" w:cs="Arial"/>
          <w:color w:val="000000"/>
        </w:rPr>
        <w:t xml:space="preserve">Весы по </w:t>
      </w:r>
      <w:r w:rsidRPr="00074DDC">
        <w:rPr>
          <w:rFonts w:ascii="Arial" w:hAnsi="Arial" w:cs="Arial"/>
          <w:color w:val="000000"/>
          <w:shd w:val="clear" w:color="auto" w:fill="FFFFFF"/>
        </w:rPr>
        <w:t>ГОСТ OIML R 76-1</w:t>
      </w:r>
      <w:r w:rsidRPr="00074DDC">
        <w:rPr>
          <w:rFonts w:ascii="Arial" w:hAnsi="Arial" w:cs="Arial"/>
          <w:color w:val="000000"/>
        </w:rPr>
        <w:t>.</w:t>
      </w:r>
    </w:p>
    <w:p w14:paraId="6BFAE990" w14:textId="75700D8D" w:rsidR="00977C31" w:rsidRDefault="00254006">
      <w:pPr>
        <w:pStyle w:val="FORMATTEXT0"/>
        <w:spacing w:line="360" w:lineRule="auto"/>
        <w:ind w:firstLine="568"/>
        <w:jc w:val="both"/>
        <w:rPr>
          <w:color w:val="000000"/>
        </w:rPr>
      </w:pPr>
      <w:r>
        <w:rPr>
          <w:rFonts w:ascii="Arial" w:hAnsi="Arial" w:cs="Arial"/>
          <w:color w:val="000000"/>
        </w:rPr>
        <w:t>Шкаф сушильный, обеспечивающий циркуляцию воздуха и поддержание температуры в интервале (105</w:t>
      </w:r>
      <w:r w:rsidR="007E20FA">
        <w:rPr>
          <w:rFonts w:ascii="Arial" w:hAnsi="Arial" w:cs="Arial"/>
          <w:color w:val="000000"/>
        </w:rPr>
        <w:t xml:space="preserve"> </w:t>
      </w:r>
      <w:r>
        <w:rPr>
          <w:rFonts w:ascii="Arial" w:hAnsi="Arial" w:cs="Arial"/>
          <w:color w:val="000000"/>
        </w:rPr>
        <w:t>±</w:t>
      </w:r>
      <w:r w:rsidR="007E20FA">
        <w:rPr>
          <w:rFonts w:ascii="Arial" w:hAnsi="Arial" w:cs="Arial"/>
          <w:color w:val="000000"/>
        </w:rPr>
        <w:t xml:space="preserve"> </w:t>
      </w:r>
      <w:r>
        <w:rPr>
          <w:rFonts w:ascii="Arial" w:hAnsi="Arial" w:cs="Arial"/>
          <w:color w:val="000000"/>
        </w:rPr>
        <w:t>5) °C.</w:t>
      </w:r>
    </w:p>
    <w:p w14:paraId="13DF1E52" w14:textId="77777777" w:rsidR="00977C31" w:rsidRDefault="00254006">
      <w:pPr>
        <w:pStyle w:val="FORMATTEXT0"/>
        <w:spacing w:line="360" w:lineRule="auto"/>
        <w:ind w:firstLine="568"/>
        <w:jc w:val="both"/>
        <w:rPr>
          <w:color w:val="000000"/>
        </w:rPr>
      </w:pPr>
      <w:r>
        <w:rPr>
          <w:rFonts w:ascii="Arial" w:hAnsi="Arial" w:cs="Arial"/>
          <w:color w:val="000000"/>
        </w:rPr>
        <w:t>Металлическая линейка по ГОСТ 427.</w:t>
      </w:r>
    </w:p>
    <w:p w14:paraId="719ADD91" w14:textId="77777777" w:rsidR="00977C31" w:rsidRDefault="00254006">
      <w:pPr>
        <w:pStyle w:val="FORMATTEXT0"/>
        <w:spacing w:line="360" w:lineRule="auto"/>
        <w:ind w:firstLine="568"/>
        <w:jc w:val="both"/>
        <w:rPr>
          <w:color w:val="000000"/>
        </w:rPr>
      </w:pPr>
      <w:r>
        <w:rPr>
          <w:rFonts w:ascii="Arial" w:hAnsi="Arial" w:cs="Arial"/>
          <w:color w:val="000000"/>
        </w:rPr>
        <w:t>Совок.</w:t>
      </w:r>
    </w:p>
    <w:p w14:paraId="5D330334" w14:textId="4D5F68DE" w:rsidR="00977C31" w:rsidRPr="007E20FA" w:rsidRDefault="00254006">
      <w:pPr>
        <w:pStyle w:val="FORMATTEXT0"/>
        <w:spacing w:line="360" w:lineRule="auto"/>
        <w:ind w:firstLine="568"/>
        <w:jc w:val="both"/>
        <w:rPr>
          <w:b/>
          <w:color w:val="000000"/>
        </w:rPr>
      </w:pPr>
      <w:r w:rsidRPr="007E20FA">
        <w:rPr>
          <w:rFonts w:ascii="Arial" w:hAnsi="Arial" w:cs="Arial"/>
          <w:b/>
          <w:bCs/>
          <w:color w:val="000000"/>
        </w:rPr>
        <w:t>25.</w:t>
      </w:r>
      <w:r w:rsidR="007E20FA">
        <w:rPr>
          <w:rFonts w:ascii="Arial" w:hAnsi="Arial" w:cs="Arial"/>
          <w:b/>
          <w:bCs/>
          <w:color w:val="000000"/>
        </w:rPr>
        <w:t>3</w:t>
      </w:r>
      <w:r w:rsidRPr="007E20FA">
        <w:rPr>
          <w:rFonts w:ascii="Arial" w:hAnsi="Arial" w:cs="Arial"/>
          <w:b/>
          <w:bCs/>
          <w:color w:val="000000"/>
        </w:rPr>
        <w:t xml:space="preserve"> Порядок подготовки </w:t>
      </w:r>
      <w:r w:rsidR="00F849E5">
        <w:rPr>
          <w:rFonts w:ascii="Arial" w:hAnsi="Arial" w:cs="Arial"/>
          <w:b/>
          <w:bCs/>
          <w:color w:val="000000"/>
        </w:rPr>
        <w:t>пробы</w:t>
      </w:r>
    </w:p>
    <w:p w14:paraId="090EC1BA" w14:textId="77777777" w:rsidR="00977C31" w:rsidRDefault="00254006">
      <w:pPr>
        <w:pStyle w:val="FORMATTEXT0"/>
        <w:spacing w:line="360" w:lineRule="auto"/>
        <w:ind w:firstLine="568"/>
        <w:jc w:val="both"/>
        <w:rPr>
          <w:color w:val="000000"/>
        </w:rPr>
      </w:pPr>
      <w:r>
        <w:rPr>
          <w:rFonts w:ascii="Arial" w:hAnsi="Arial" w:cs="Arial"/>
          <w:color w:val="000000"/>
        </w:rPr>
        <w:t xml:space="preserve">Лабораторную пробу заполнителя конкретной фракции объемом не менее 6 </w:t>
      </w:r>
      <w:r>
        <w:rPr>
          <w:rFonts w:ascii="Arial" w:hAnsi="Arial" w:cs="Arial"/>
          <w:color w:val="000000"/>
        </w:rPr>
        <w:lastRenderedPageBreak/>
        <w:t>л (см. таблицу 1) высушивают до постоянной массы.</w:t>
      </w:r>
    </w:p>
    <w:p w14:paraId="162ABC43" w14:textId="096E9506" w:rsidR="00977C31" w:rsidRPr="007E20FA" w:rsidRDefault="00254006">
      <w:pPr>
        <w:pStyle w:val="FORMATTEXT0"/>
        <w:spacing w:line="360" w:lineRule="auto"/>
        <w:ind w:firstLine="568"/>
        <w:jc w:val="both"/>
        <w:rPr>
          <w:b/>
          <w:color w:val="000000"/>
        </w:rPr>
      </w:pPr>
      <w:r w:rsidRPr="007E20FA">
        <w:rPr>
          <w:rFonts w:ascii="Arial" w:hAnsi="Arial" w:cs="Arial"/>
          <w:b/>
          <w:bCs/>
          <w:color w:val="000000"/>
        </w:rPr>
        <w:t>25.</w:t>
      </w:r>
      <w:r w:rsidR="007E20FA" w:rsidRPr="007E20FA">
        <w:rPr>
          <w:rFonts w:ascii="Arial" w:hAnsi="Arial" w:cs="Arial"/>
          <w:b/>
          <w:bCs/>
          <w:color w:val="000000"/>
        </w:rPr>
        <w:t>4</w:t>
      </w:r>
      <w:r w:rsidRPr="007E20FA">
        <w:rPr>
          <w:rFonts w:ascii="Arial" w:hAnsi="Arial" w:cs="Arial"/>
          <w:b/>
          <w:bCs/>
          <w:color w:val="000000"/>
        </w:rPr>
        <w:t xml:space="preserve"> Порядок проведения испытания</w:t>
      </w:r>
    </w:p>
    <w:p w14:paraId="008518F5" w14:textId="77777777" w:rsidR="00977C31" w:rsidRDefault="00254006">
      <w:pPr>
        <w:pStyle w:val="FORMATTEXT0"/>
        <w:spacing w:line="360" w:lineRule="auto"/>
        <w:ind w:firstLine="568"/>
        <w:jc w:val="both"/>
        <w:rPr>
          <w:color w:val="000000"/>
        </w:rPr>
      </w:pPr>
      <w:r>
        <w:rPr>
          <w:rFonts w:ascii="Arial" w:hAnsi="Arial" w:cs="Arial"/>
          <w:color w:val="000000"/>
        </w:rPr>
        <w:t>Из высушенной лабораторной пробы отбирают навеску объемом 2 л и совком насыпают ее с высоты 100 мм в стальной цилиндр с поддоном так, чтобы после разравнивания металлической линейкой верхний уровень заполнителя доходил до верхнего края цилиндра (песок насыпают в цилиндр через воронку ЛОВ). Затем на цилиндр устанавливают приставку и в нее вставляют пуансон. При этом нижняя риска пуансона должна совпадать с верхним краем приставки.</w:t>
      </w:r>
    </w:p>
    <w:p w14:paraId="0D1B0E7A" w14:textId="77777777" w:rsidR="00977C31" w:rsidRDefault="00254006">
      <w:pPr>
        <w:pStyle w:val="FORMATTEXT0"/>
        <w:spacing w:line="360" w:lineRule="auto"/>
        <w:ind w:firstLine="568"/>
        <w:jc w:val="both"/>
        <w:rPr>
          <w:color w:val="000000"/>
        </w:rPr>
      </w:pPr>
      <w:r>
        <w:rPr>
          <w:rFonts w:ascii="Arial" w:hAnsi="Arial" w:cs="Arial"/>
          <w:color w:val="000000"/>
        </w:rPr>
        <w:t>Остаток заполнителя, не вошедший в цилиндр, взвешивают и по разности масс взятой навески и остатка определяют массу заполнителя в цилиндре. Насыпную плотность заполнителя в цилиндре определяют делением массы заполнителя на его объем в цилиндре (1770 см</w:t>
      </w:r>
      <w:r>
        <w:rPr>
          <w:rFonts w:ascii="Arial" w:hAnsi="Arial" w:cs="Arial"/>
          <w:color w:val="000000"/>
          <w:vertAlign w:val="superscript"/>
        </w:rPr>
        <w:t>3</w:t>
      </w:r>
      <w:r>
        <w:rPr>
          <w:rFonts w:ascii="Arial" w:hAnsi="Arial" w:cs="Arial"/>
          <w:color w:val="000000"/>
        </w:rPr>
        <w:t>).</w:t>
      </w:r>
    </w:p>
    <w:p w14:paraId="62071CE3"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Повторно определяют насыпную плотность в цилиндре на другой навеске заполнителя, если отклонения полученных значений насыпной плотности от насыпной плотности испытуемой фракции, определенной по методике, приведенной в разделе 6, превышают:</w:t>
      </w:r>
    </w:p>
    <w:p w14:paraId="45EC0924" w14:textId="77777777" w:rsidR="00977C31" w:rsidRDefault="00254006">
      <w:pPr>
        <w:pStyle w:val="FORMATTEXT0"/>
        <w:spacing w:line="360" w:lineRule="auto"/>
        <w:ind w:firstLine="568"/>
        <w:jc w:val="both"/>
      </w:pPr>
      <w:r>
        <w:rPr>
          <w:rFonts w:ascii="Arial" w:hAnsi="Arial" w:cs="Arial"/>
          <w:color w:val="000000"/>
        </w:rPr>
        <w:t xml:space="preserve">- для мелкого заполнителя и крупного заполнителя фракций (5–10) мм и (10–20) мм минус 4 % или плюс 2 % </w:t>
      </w:r>
    </w:p>
    <w:p w14:paraId="0B2795FA" w14:textId="77777777" w:rsidR="00977C31" w:rsidRDefault="00254006">
      <w:pPr>
        <w:pStyle w:val="FORMATTEXT0"/>
        <w:spacing w:line="360" w:lineRule="auto"/>
        <w:ind w:firstLine="568"/>
        <w:jc w:val="both"/>
      </w:pPr>
      <w:r>
        <w:rPr>
          <w:rFonts w:ascii="Arial" w:hAnsi="Arial" w:cs="Arial"/>
          <w:color w:val="000000"/>
        </w:rPr>
        <w:t>- для крупного заполнителя фракции (20–40) мм – минус 6 %, плюс 1 %;</w:t>
      </w:r>
    </w:p>
    <w:p w14:paraId="08B160E1" w14:textId="77777777" w:rsidR="00977C31" w:rsidRDefault="00254006">
      <w:pPr>
        <w:pStyle w:val="FORMATTEXT0"/>
        <w:spacing w:line="360" w:lineRule="auto"/>
        <w:ind w:firstLine="568"/>
        <w:jc w:val="both"/>
        <w:rPr>
          <w:color w:val="EE0000"/>
        </w:rPr>
      </w:pPr>
      <w:r>
        <w:rPr>
          <w:rFonts w:ascii="Arial" w:hAnsi="Arial" w:cs="Arial"/>
          <w:color w:val="000000"/>
        </w:rPr>
        <w:t xml:space="preserve">В случае если насыпная плотность заполнителя в цилиндре совпадает с насыпной плотностью заполнителя, определенной по разделу 6 (в пределах указанных отклонений), то проводят испытание заполнителя на прочность. </w:t>
      </w:r>
    </w:p>
    <w:p w14:paraId="17DE4F0A" w14:textId="77777777" w:rsidR="00977C31" w:rsidRDefault="00254006">
      <w:pPr>
        <w:pStyle w:val="FORMATTEXT0"/>
        <w:spacing w:line="360" w:lineRule="auto"/>
        <w:ind w:firstLine="568"/>
        <w:jc w:val="both"/>
        <w:rPr>
          <w:color w:val="000000"/>
        </w:rPr>
      </w:pPr>
      <w:r>
        <w:rPr>
          <w:rFonts w:ascii="Arial" w:hAnsi="Arial" w:cs="Arial"/>
          <w:color w:val="000000"/>
        </w:rPr>
        <w:t>Цилиндр с пуансоном помещают на плиту гидравлического пресса, сдавливают заполнитель до погружения пуансона на 20 мм (до верхней риски) и отмечают показание нагрузки.</w:t>
      </w:r>
    </w:p>
    <w:p w14:paraId="468AE80E" w14:textId="77777777" w:rsidR="00977C31" w:rsidRDefault="00254006">
      <w:pPr>
        <w:pStyle w:val="FORMATTEXT0"/>
        <w:spacing w:line="360" w:lineRule="auto"/>
        <w:ind w:firstLine="568"/>
        <w:jc w:val="both"/>
        <w:rPr>
          <w:color w:val="000000"/>
        </w:rPr>
      </w:pPr>
      <w:r>
        <w:rPr>
          <w:rFonts w:ascii="Arial" w:hAnsi="Arial" w:cs="Arial"/>
          <w:color w:val="000000"/>
        </w:rPr>
        <w:t>Вдавливание пуансона должно проводиться со скоростью (0,5–1,0) мм/с.</w:t>
      </w:r>
    </w:p>
    <w:p w14:paraId="59F54E7B" w14:textId="29AC3BB3" w:rsidR="00977C31" w:rsidRPr="007E20FA" w:rsidRDefault="00254006">
      <w:pPr>
        <w:pStyle w:val="FORMATTEXT0"/>
        <w:spacing w:line="360" w:lineRule="auto"/>
        <w:ind w:firstLine="568"/>
        <w:jc w:val="both"/>
        <w:rPr>
          <w:b/>
          <w:color w:val="000000"/>
        </w:rPr>
      </w:pPr>
      <w:r w:rsidRPr="007E20FA">
        <w:rPr>
          <w:rFonts w:ascii="Arial" w:hAnsi="Arial" w:cs="Arial"/>
          <w:b/>
          <w:bCs/>
          <w:color w:val="000000"/>
        </w:rPr>
        <w:t>25.</w:t>
      </w:r>
      <w:r w:rsidR="007E20FA" w:rsidRPr="007E20FA">
        <w:rPr>
          <w:rFonts w:ascii="Arial" w:hAnsi="Arial" w:cs="Arial"/>
          <w:b/>
          <w:bCs/>
          <w:color w:val="000000"/>
        </w:rPr>
        <w:t>5</w:t>
      </w:r>
      <w:r w:rsidRPr="007E20FA">
        <w:rPr>
          <w:rFonts w:ascii="Arial" w:hAnsi="Arial" w:cs="Arial"/>
          <w:b/>
          <w:bCs/>
          <w:color w:val="000000"/>
        </w:rPr>
        <w:t xml:space="preserve"> Обработка результатов</w:t>
      </w:r>
    </w:p>
    <w:p w14:paraId="32D0A604" w14:textId="69EC3161" w:rsidR="00977C31" w:rsidRDefault="007E20FA">
      <w:pPr>
        <w:pStyle w:val="FORMATTEXT0"/>
        <w:spacing w:line="360" w:lineRule="auto"/>
        <w:ind w:firstLine="568"/>
        <w:jc w:val="both"/>
        <w:rPr>
          <w:rFonts w:ascii="Arial" w:hAnsi="Arial" w:cs="Arial"/>
          <w:color w:val="000000"/>
        </w:rPr>
      </w:pPr>
      <w:r>
        <w:rPr>
          <w:rFonts w:ascii="Arial" w:hAnsi="Arial" w:cs="Arial"/>
          <w:color w:val="000000"/>
        </w:rPr>
        <w:t xml:space="preserve">25.5.1 </w:t>
      </w:r>
      <w:r w:rsidR="00254006">
        <w:rPr>
          <w:rFonts w:ascii="Arial" w:hAnsi="Arial" w:cs="Arial"/>
          <w:color w:val="000000"/>
        </w:rPr>
        <w:t xml:space="preserve">Прочность при сдавливании заполнителя в цилиндре </w:t>
      </w:r>
      <w:r w:rsidR="00254006">
        <w:rPr>
          <w:rFonts w:ascii="Arial" w:hAnsi="Arial" w:cs="Arial"/>
          <w:i/>
          <w:color w:val="000000"/>
          <w:lang w:val="en-US"/>
        </w:rPr>
        <w:t>R</w:t>
      </w:r>
      <w:r w:rsidR="00254006">
        <w:rPr>
          <w:rFonts w:ascii="Arial" w:hAnsi="Arial" w:cs="Arial"/>
          <w:color w:val="000000"/>
          <w:vertAlign w:val="subscript"/>
        </w:rPr>
        <w:t>сд</w:t>
      </w:r>
      <w:r w:rsidR="00254006">
        <w:rPr>
          <w:rFonts w:ascii="Arial" w:hAnsi="Arial" w:cs="Arial"/>
          <w:color w:val="000000"/>
        </w:rPr>
        <w:t>, МПа (Н/мм</w:t>
      </w:r>
      <w:r w:rsidR="00254006">
        <w:rPr>
          <w:rFonts w:ascii="Arial" w:hAnsi="Arial" w:cs="Arial"/>
          <w:color w:val="000000"/>
          <w:vertAlign w:val="superscript"/>
        </w:rPr>
        <w:t>2</w:t>
      </w:r>
      <w:r w:rsidR="00254006">
        <w:rPr>
          <w:rFonts w:ascii="Arial" w:hAnsi="Arial" w:cs="Arial"/>
          <w:color w:val="000000"/>
        </w:rPr>
        <w:t>), вычисляют с точностью до 0,01 МПа по формуле</w:t>
      </w:r>
    </w:p>
    <w:p w14:paraId="097DBF6C" w14:textId="690BEC04" w:rsidR="00977C31" w:rsidRDefault="00000000" w:rsidP="00087AFE">
      <w:pPr>
        <w:pStyle w:val="FORMATTEXT0"/>
        <w:spacing w:line="360" w:lineRule="auto"/>
        <w:ind w:firstLine="568"/>
        <w:jc w:val="right"/>
        <w:rPr>
          <w:color w:val="000000"/>
        </w:rPr>
      </w:pPr>
      <m:oMath>
        <m:sSub>
          <m:sSubPr>
            <m:ctrlPr>
              <w:rPr>
                <w:rFonts w:ascii="Cambria Math" w:hAnsi="Cambria Math"/>
                <w:i/>
                <w:color w:val="000000"/>
              </w:rPr>
            </m:ctrlPr>
          </m:sSubPr>
          <m:e>
            <m:r>
              <w:rPr>
                <w:rFonts w:ascii="Cambria Math" w:hAnsi="Cambria Math"/>
                <w:color w:val="000000"/>
                <w:lang w:val="en-US"/>
              </w:rPr>
              <m:t>R</m:t>
            </m:r>
          </m:e>
          <m:sub>
            <m:r>
              <w:rPr>
                <w:rFonts w:ascii="Cambria Math" w:hAnsi="Cambria Math"/>
                <w:color w:val="000000"/>
              </w:rPr>
              <m:t>сд</m:t>
            </m:r>
          </m:sub>
        </m:sSub>
        <m:r>
          <w:rPr>
            <w:rFonts w:ascii="Cambria Math" w:hAnsi="Cambria Math"/>
            <w:color w:val="000000"/>
          </w:rPr>
          <m:t>=</m:t>
        </m:r>
        <m:f>
          <m:fPr>
            <m:ctrlPr>
              <w:rPr>
                <w:rFonts w:ascii="Cambria Math" w:hAnsi="Cambria Math"/>
                <w:i/>
                <w:color w:val="000000"/>
                <w:lang w:val="en-US"/>
              </w:rPr>
            </m:ctrlPr>
          </m:fPr>
          <m:num>
            <m:r>
              <w:rPr>
                <w:rFonts w:ascii="Cambria Math" w:hAnsi="Cambria Math"/>
                <w:color w:val="000000"/>
                <w:lang w:val="en-US"/>
              </w:rPr>
              <m:t>F</m:t>
            </m:r>
          </m:num>
          <m:den>
            <m:r>
              <w:rPr>
                <w:rFonts w:ascii="Cambria Math" w:hAnsi="Cambria Math"/>
                <w:color w:val="000000"/>
                <w:lang w:val="en-US"/>
              </w:rPr>
              <m:t>S</m:t>
            </m:r>
          </m:den>
        </m:f>
        <m:r>
          <w:rPr>
            <w:rFonts w:ascii="Cambria Math" w:hAnsi="Cambria Math"/>
            <w:color w:val="000000"/>
          </w:rPr>
          <m:t>,</m:t>
        </m:r>
      </m:oMath>
      <w:r w:rsidR="00087AFE">
        <w:rPr>
          <w:color w:val="000000"/>
        </w:rPr>
        <w:t xml:space="preserve">                                                          </w:t>
      </w:r>
      <w:r w:rsidR="00087AFE">
        <w:rPr>
          <w:rFonts w:ascii="Arial" w:hAnsi="Arial" w:cs="Arial"/>
          <w:color w:val="000000"/>
        </w:rPr>
        <w:t>(</w:t>
      </w:r>
      <w:r w:rsidR="00254006">
        <w:rPr>
          <w:rFonts w:ascii="Arial" w:hAnsi="Arial" w:cs="Arial"/>
          <w:color w:val="000000"/>
        </w:rPr>
        <w:t>43)</w:t>
      </w:r>
    </w:p>
    <w:p w14:paraId="38254F27" w14:textId="77777777" w:rsidR="00977C31" w:rsidRDefault="00254006">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color w:val="000000"/>
          <w:lang w:val="en-US"/>
        </w:rPr>
        <w:t>F</w:t>
      </w:r>
      <w:r>
        <w:rPr>
          <w:rFonts w:ascii="Arial" w:hAnsi="Arial" w:cs="Arial"/>
          <w:color w:val="000000"/>
        </w:rPr>
        <w:t xml:space="preserve"> </w:t>
      </w:r>
      <w:r>
        <w:rPr>
          <w:rFonts w:ascii="Arial" w:hAnsi="Arial"/>
          <w:color w:val="000000"/>
        </w:rPr>
        <w:t>–</w:t>
      </w:r>
      <w:r>
        <w:rPr>
          <w:rFonts w:ascii="Arial" w:hAnsi="Arial" w:cs="Arial"/>
          <w:color w:val="000000"/>
        </w:rPr>
        <w:t xml:space="preserve"> нагрузка при сдавливании заполнителя, соответствующая погружению пуансона на 20 мм (до верхней риски), Н; </w:t>
      </w:r>
    </w:p>
    <w:p w14:paraId="0A5A587F" w14:textId="77777777" w:rsidR="00977C31" w:rsidRDefault="00254006">
      <w:pPr>
        <w:pStyle w:val="FORMATTEXT0"/>
        <w:spacing w:line="360" w:lineRule="auto"/>
        <w:ind w:firstLine="1134"/>
        <w:jc w:val="both"/>
        <w:rPr>
          <w:color w:val="000000"/>
        </w:rPr>
      </w:pPr>
      <w:r>
        <w:rPr>
          <w:rFonts w:ascii="Arial" w:hAnsi="Arial" w:cs="Arial"/>
          <w:i/>
          <w:color w:val="000000"/>
          <w:lang w:val="en-US"/>
        </w:rPr>
        <w:lastRenderedPageBreak/>
        <w:t>S</w:t>
      </w:r>
      <w:r>
        <w:rPr>
          <w:rFonts w:ascii="Arial" w:hAnsi="Arial" w:cs="Arial"/>
          <w:color w:val="000000"/>
        </w:rPr>
        <w:t xml:space="preserve"> </w:t>
      </w:r>
      <w:r>
        <w:rPr>
          <w:rFonts w:ascii="Arial" w:hAnsi="Arial"/>
          <w:color w:val="000000"/>
        </w:rPr>
        <w:t>–</w:t>
      </w:r>
      <w:r>
        <w:rPr>
          <w:rFonts w:ascii="Arial" w:hAnsi="Arial" w:cs="Arial"/>
          <w:color w:val="000000"/>
        </w:rPr>
        <w:t xml:space="preserve"> площадь поперечного сечения цилиндра, равная 17700 мм</w:t>
      </w:r>
      <w:r>
        <w:rPr>
          <w:rFonts w:ascii="Arial" w:hAnsi="Arial" w:cs="Arial"/>
          <w:color w:val="000000"/>
          <w:vertAlign w:val="superscript"/>
        </w:rPr>
        <w:t>2</w:t>
      </w:r>
      <w:r>
        <w:rPr>
          <w:rFonts w:ascii="Arial" w:hAnsi="Arial" w:cs="Arial"/>
          <w:color w:val="000000"/>
        </w:rPr>
        <w:t>.</w:t>
      </w:r>
    </w:p>
    <w:p w14:paraId="29EF41B4" w14:textId="68150138" w:rsidR="00977C31" w:rsidRDefault="007E20FA">
      <w:pPr>
        <w:pStyle w:val="FORMATTEXT0"/>
        <w:spacing w:line="360" w:lineRule="auto"/>
        <w:ind w:firstLine="568"/>
        <w:jc w:val="both"/>
        <w:rPr>
          <w:rFonts w:ascii="Arial" w:hAnsi="Arial" w:cs="Arial"/>
          <w:color w:val="000000"/>
        </w:rPr>
      </w:pPr>
      <w:r>
        <w:rPr>
          <w:rFonts w:ascii="Arial" w:hAnsi="Arial" w:cs="Arial"/>
          <w:color w:val="000000"/>
        </w:rPr>
        <w:t>25.5.2</w:t>
      </w:r>
      <w:r w:rsidR="00254006">
        <w:rPr>
          <w:rFonts w:ascii="Arial" w:hAnsi="Arial" w:cs="Arial"/>
          <w:color w:val="000000"/>
        </w:rPr>
        <w:t xml:space="preserve"> Прочность заполнителя отдельной фракции при сдавливании в цилиндре вычисляют для каждой фракции заполнителя как среднеарифметическое значение результатов двух параллельных испытаний этой фракции.</w:t>
      </w:r>
    </w:p>
    <w:p w14:paraId="08DCAA06" w14:textId="77777777" w:rsidR="007E20FA" w:rsidRDefault="007E20FA">
      <w:pPr>
        <w:pStyle w:val="FORMATTEXT0"/>
        <w:spacing w:line="360" w:lineRule="auto"/>
        <w:ind w:firstLine="568"/>
        <w:jc w:val="both"/>
        <w:rPr>
          <w:color w:val="000000"/>
        </w:rPr>
      </w:pPr>
    </w:p>
    <w:p w14:paraId="5AB872C7" w14:textId="77777777" w:rsidR="00977C31" w:rsidRDefault="00254006">
      <w:pPr>
        <w:pStyle w:val="HEADERTEXT"/>
        <w:spacing w:line="360" w:lineRule="auto"/>
        <w:ind w:firstLine="568"/>
        <w:jc w:val="both"/>
        <w:outlineLvl w:val="2"/>
        <w:rPr>
          <w:b/>
          <w:bCs/>
          <w:color w:val="000000"/>
          <w:sz w:val="28"/>
          <w:szCs w:val="24"/>
        </w:rPr>
      </w:pPr>
      <w:r w:rsidRPr="007E20FA">
        <w:rPr>
          <w:b/>
          <w:bCs/>
          <w:color w:val="000000"/>
          <w:sz w:val="28"/>
          <w:szCs w:val="24"/>
        </w:rPr>
        <w:t xml:space="preserve">26 Определение истираемости крупного заполнителя в полочном барабане </w:t>
      </w:r>
    </w:p>
    <w:p w14:paraId="64CEB91B" w14:textId="42EB0D46" w:rsidR="007E20FA" w:rsidRPr="00F22048" w:rsidRDefault="007E20FA" w:rsidP="007E20FA">
      <w:pPr>
        <w:pStyle w:val="FORMATTEXT0"/>
        <w:spacing w:line="360" w:lineRule="auto"/>
        <w:ind w:firstLine="568"/>
        <w:jc w:val="both"/>
        <w:rPr>
          <w:rFonts w:ascii="Arial" w:hAnsi="Arial"/>
          <w:b/>
          <w:color w:val="000000"/>
        </w:rPr>
      </w:pPr>
      <w:r w:rsidRPr="00F849E5">
        <w:rPr>
          <w:rFonts w:ascii="Arial" w:hAnsi="Arial"/>
          <w:b/>
          <w:color w:val="000000"/>
        </w:rPr>
        <w:t>26.1 Сущность метода</w:t>
      </w:r>
    </w:p>
    <w:p w14:paraId="711814B5" w14:textId="77777777" w:rsidR="00977C31" w:rsidRDefault="00254006">
      <w:pPr>
        <w:pStyle w:val="FORMATTEXT0"/>
        <w:spacing w:line="360" w:lineRule="auto"/>
        <w:ind w:firstLine="568"/>
        <w:jc w:val="both"/>
        <w:rPr>
          <w:color w:val="000000"/>
        </w:rPr>
      </w:pPr>
      <w:r>
        <w:rPr>
          <w:rFonts w:ascii="Arial" w:hAnsi="Arial" w:cs="Arial"/>
          <w:color w:val="000000"/>
        </w:rPr>
        <w:t>Истираемость крупного заполнителя определяют по потере массы зерен при испытании в полочном барабане с шарами.</w:t>
      </w:r>
    </w:p>
    <w:p w14:paraId="43DF4A7B" w14:textId="2D09F69D" w:rsidR="00977C31" w:rsidRPr="007E20FA" w:rsidRDefault="00254006">
      <w:pPr>
        <w:pStyle w:val="FORMATTEXT0"/>
        <w:spacing w:line="360" w:lineRule="auto"/>
        <w:ind w:firstLine="568"/>
        <w:jc w:val="both"/>
        <w:rPr>
          <w:b/>
          <w:color w:val="000000"/>
        </w:rPr>
      </w:pPr>
      <w:r w:rsidRPr="007E20FA">
        <w:rPr>
          <w:rFonts w:ascii="Arial" w:hAnsi="Arial" w:cs="Arial"/>
          <w:b/>
          <w:bCs/>
          <w:color w:val="000000"/>
        </w:rPr>
        <w:t>26.</w:t>
      </w:r>
      <w:r w:rsidR="007E20FA" w:rsidRPr="007E20FA">
        <w:rPr>
          <w:rFonts w:ascii="Arial" w:hAnsi="Arial" w:cs="Arial"/>
          <w:b/>
          <w:bCs/>
          <w:color w:val="000000"/>
        </w:rPr>
        <w:t>2</w:t>
      </w:r>
      <w:r w:rsidRPr="007E20FA">
        <w:rPr>
          <w:rFonts w:ascii="Arial" w:hAnsi="Arial" w:cs="Arial"/>
          <w:b/>
          <w:bCs/>
          <w:color w:val="000000"/>
        </w:rPr>
        <w:t xml:space="preserve"> Средства контроля и вспомогательное оборудование</w:t>
      </w:r>
    </w:p>
    <w:p w14:paraId="68392BB8" w14:textId="77777777" w:rsidR="00977C31" w:rsidRDefault="00254006">
      <w:pPr>
        <w:pStyle w:val="FORMATTEXT0"/>
        <w:spacing w:line="360" w:lineRule="auto"/>
        <w:ind w:firstLine="568"/>
        <w:jc w:val="both"/>
        <w:rPr>
          <w:color w:val="000000"/>
        </w:rPr>
      </w:pPr>
      <w:r>
        <w:rPr>
          <w:rFonts w:ascii="Arial" w:hAnsi="Arial" w:cs="Arial"/>
          <w:color w:val="000000"/>
        </w:rPr>
        <w:t>Полочный барабан диаметром 700, длиной 500 мм, снабженный на внутренней поверхности полкой шириной 100 мм (см. рисунок 8).</w:t>
      </w:r>
    </w:p>
    <w:p w14:paraId="744F2648" w14:textId="77777777" w:rsidR="00977C31" w:rsidRDefault="00977C31">
      <w:pPr>
        <w:pStyle w:val="FORMATTEXT0"/>
        <w:spacing w:line="360" w:lineRule="auto"/>
        <w:ind w:firstLine="568"/>
        <w:jc w:val="both"/>
        <w:rPr>
          <w:rFonts w:ascii="Arial" w:hAnsi="Arial" w:cs="Arial"/>
          <w:color w:val="000000"/>
        </w:rPr>
      </w:pPr>
    </w:p>
    <w:p w14:paraId="1B7C7C57" w14:textId="77777777" w:rsidR="00977C31" w:rsidRDefault="00254006">
      <w:pPr>
        <w:pStyle w:val="TOPLEVELTEXT"/>
        <w:spacing w:line="360" w:lineRule="auto"/>
        <w:jc w:val="center"/>
        <w:rPr>
          <w:color w:val="000000"/>
        </w:rPr>
      </w:pPr>
      <w:r>
        <w:rPr>
          <w:noProof/>
        </w:rPr>
        <w:drawing>
          <wp:inline distT="0" distB="0" distL="0" distR="0" wp14:anchorId="4918CE5D" wp14:editId="57B1B25B">
            <wp:extent cx="5502275" cy="2504440"/>
            <wp:effectExtent l="0" t="0" r="0" b="0"/>
            <wp:docPr id="65"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269"/>
                    <pic:cNvPicPr>
                      <a:picLocks noChangeAspect="1" noChangeArrowheads="1"/>
                    </pic:cNvPicPr>
                  </pic:nvPicPr>
                  <pic:blipFill>
                    <a:blip r:embed="rId28"/>
                    <a:stretch>
                      <a:fillRect/>
                    </a:stretch>
                  </pic:blipFill>
                  <pic:spPr bwMode="auto">
                    <a:xfrm>
                      <a:off x="0" y="0"/>
                      <a:ext cx="5502275" cy="2504440"/>
                    </a:xfrm>
                    <a:prstGeom prst="rect">
                      <a:avLst/>
                    </a:prstGeom>
                    <a:noFill/>
                  </pic:spPr>
                </pic:pic>
              </a:graphicData>
            </a:graphic>
          </wp:inline>
        </w:drawing>
      </w:r>
    </w:p>
    <w:p w14:paraId="11BAC38A" w14:textId="77777777" w:rsidR="00977C31" w:rsidRDefault="00977C31">
      <w:pPr>
        <w:pStyle w:val="FORMATTEXT0"/>
        <w:spacing w:line="360" w:lineRule="auto"/>
        <w:jc w:val="center"/>
        <w:rPr>
          <w:rFonts w:ascii="Arial" w:hAnsi="Arial" w:cs="Arial"/>
          <w:color w:val="000000"/>
        </w:rPr>
      </w:pPr>
    </w:p>
    <w:p w14:paraId="44EC45DF" w14:textId="77777777" w:rsidR="00977C31" w:rsidRDefault="00254006">
      <w:pPr>
        <w:pStyle w:val="FORMATTEXT0"/>
        <w:spacing w:line="360" w:lineRule="auto"/>
        <w:jc w:val="center"/>
        <w:rPr>
          <w:color w:val="000000"/>
        </w:rPr>
      </w:pPr>
      <w:r>
        <w:rPr>
          <w:rFonts w:ascii="Arial" w:hAnsi="Arial" w:cs="Arial"/>
          <w:i/>
          <w:iCs/>
          <w:color w:val="000000"/>
        </w:rPr>
        <w:t>1</w:t>
      </w:r>
      <w:r>
        <w:rPr>
          <w:rFonts w:ascii="Arial" w:hAnsi="Arial" w:cs="Arial"/>
          <w:color w:val="000000"/>
        </w:rPr>
        <w:t xml:space="preserve"> </w:t>
      </w:r>
      <w:r>
        <w:rPr>
          <w:rFonts w:ascii="Arial" w:hAnsi="Arial"/>
          <w:color w:val="000000"/>
        </w:rPr>
        <w:t>–</w:t>
      </w:r>
      <w:r>
        <w:rPr>
          <w:rFonts w:ascii="Arial" w:hAnsi="Arial" w:cs="Arial"/>
          <w:color w:val="000000"/>
        </w:rPr>
        <w:t xml:space="preserve"> станина; </w:t>
      </w:r>
      <w:r>
        <w:rPr>
          <w:rFonts w:ascii="Arial" w:hAnsi="Arial" w:cs="Arial"/>
          <w:i/>
          <w:iCs/>
          <w:color w:val="000000"/>
        </w:rPr>
        <w:t>2</w:t>
      </w:r>
      <w:r>
        <w:rPr>
          <w:rFonts w:ascii="Arial" w:hAnsi="Arial" w:cs="Arial"/>
          <w:color w:val="000000"/>
        </w:rPr>
        <w:t xml:space="preserve"> </w:t>
      </w:r>
      <w:r>
        <w:rPr>
          <w:rFonts w:ascii="Arial" w:hAnsi="Arial"/>
          <w:color w:val="000000"/>
        </w:rPr>
        <w:t>–</w:t>
      </w:r>
      <w:r>
        <w:rPr>
          <w:rFonts w:ascii="Arial" w:hAnsi="Arial" w:cs="Arial"/>
          <w:color w:val="000000"/>
        </w:rPr>
        <w:t xml:space="preserve"> двигатель; </w:t>
      </w:r>
      <w:r>
        <w:rPr>
          <w:rFonts w:ascii="Arial" w:hAnsi="Arial" w:cs="Arial"/>
          <w:i/>
          <w:iCs/>
          <w:color w:val="000000"/>
        </w:rPr>
        <w:t>3</w:t>
      </w:r>
      <w:r>
        <w:rPr>
          <w:rFonts w:ascii="Arial" w:hAnsi="Arial" w:cs="Arial"/>
          <w:color w:val="000000"/>
        </w:rPr>
        <w:t xml:space="preserve"> </w:t>
      </w:r>
      <w:r>
        <w:rPr>
          <w:rFonts w:ascii="Arial" w:hAnsi="Arial"/>
          <w:color w:val="000000"/>
        </w:rPr>
        <w:t>–</w:t>
      </w:r>
      <w:r>
        <w:rPr>
          <w:rFonts w:ascii="Arial" w:hAnsi="Arial" w:cs="Arial"/>
          <w:color w:val="000000"/>
        </w:rPr>
        <w:t xml:space="preserve"> барабан; </w:t>
      </w:r>
      <w:r>
        <w:rPr>
          <w:rFonts w:ascii="Arial" w:hAnsi="Arial" w:cs="Arial"/>
          <w:i/>
          <w:iCs/>
          <w:color w:val="000000"/>
        </w:rPr>
        <w:t>4</w:t>
      </w:r>
      <w:r>
        <w:rPr>
          <w:rFonts w:ascii="Arial" w:hAnsi="Arial" w:cs="Arial"/>
          <w:color w:val="000000"/>
        </w:rPr>
        <w:t xml:space="preserve"> </w:t>
      </w:r>
      <w:r>
        <w:rPr>
          <w:rFonts w:ascii="Arial" w:hAnsi="Arial"/>
          <w:color w:val="000000"/>
        </w:rPr>
        <w:t>–</w:t>
      </w:r>
      <w:r>
        <w:rPr>
          <w:rFonts w:ascii="Arial" w:hAnsi="Arial" w:cs="Arial"/>
          <w:color w:val="000000"/>
        </w:rPr>
        <w:t xml:space="preserve"> полка барабана</w:t>
      </w:r>
    </w:p>
    <w:p w14:paraId="37415374" w14:textId="77777777" w:rsidR="00977C31" w:rsidRDefault="00254006">
      <w:pPr>
        <w:pStyle w:val="FORMATTEXT0"/>
        <w:spacing w:line="360" w:lineRule="auto"/>
        <w:jc w:val="center"/>
        <w:rPr>
          <w:color w:val="000000"/>
        </w:rPr>
      </w:pPr>
      <w:r>
        <w:rPr>
          <w:rFonts w:ascii="Arial" w:hAnsi="Arial"/>
          <w:color w:val="000000"/>
          <w:spacing w:val="40"/>
        </w:rPr>
        <w:t>Рисунок 8</w:t>
      </w:r>
      <w:r>
        <w:rPr>
          <w:rFonts w:ascii="Arial" w:hAnsi="Arial"/>
          <w:color w:val="000000"/>
        </w:rPr>
        <w:t xml:space="preserve"> – </w:t>
      </w:r>
      <w:r>
        <w:rPr>
          <w:rFonts w:ascii="Arial" w:hAnsi="Arial" w:cs="Arial"/>
          <w:color w:val="000000"/>
        </w:rPr>
        <w:t>Полочный барабан</w:t>
      </w:r>
    </w:p>
    <w:p w14:paraId="602B6201" w14:textId="77777777" w:rsidR="00977C31" w:rsidRDefault="00977C31">
      <w:pPr>
        <w:pStyle w:val="FORMATTEXT0"/>
        <w:spacing w:line="360" w:lineRule="auto"/>
        <w:jc w:val="center"/>
        <w:rPr>
          <w:rFonts w:ascii="Arial" w:hAnsi="Arial" w:cs="Arial"/>
          <w:color w:val="000000"/>
        </w:rPr>
      </w:pPr>
    </w:p>
    <w:p w14:paraId="7B5BAA89" w14:textId="77777777" w:rsidR="00977C31" w:rsidRDefault="00254006">
      <w:pPr>
        <w:pStyle w:val="FORMATTEXT0"/>
        <w:spacing w:line="360" w:lineRule="auto"/>
        <w:ind w:firstLine="568"/>
        <w:jc w:val="both"/>
        <w:rPr>
          <w:color w:val="000000"/>
        </w:rPr>
      </w:pPr>
      <w:r>
        <w:rPr>
          <w:rFonts w:ascii="Arial" w:hAnsi="Arial" w:cs="Arial"/>
          <w:color w:val="000000"/>
        </w:rPr>
        <w:t>Стальные или чугунные шары диаметром 48 мм, массой (405±10) г каждый, 12 шт.</w:t>
      </w:r>
    </w:p>
    <w:p w14:paraId="06AA3260" w14:textId="77777777" w:rsidR="00977C31" w:rsidRPr="00074DDC" w:rsidRDefault="00254006">
      <w:pPr>
        <w:pStyle w:val="FORMATTEXT0"/>
        <w:spacing w:line="360" w:lineRule="auto"/>
        <w:ind w:firstLine="568"/>
        <w:jc w:val="both"/>
        <w:rPr>
          <w:rFonts w:ascii="Arial" w:hAnsi="Arial" w:cs="Arial"/>
          <w:color w:val="000000"/>
        </w:rPr>
      </w:pPr>
      <w:r w:rsidRPr="00074DDC">
        <w:rPr>
          <w:rFonts w:ascii="Arial" w:hAnsi="Arial" w:cs="Arial"/>
          <w:color w:val="000000"/>
        </w:rPr>
        <w:t xml:space="preserve">Весы по </w:t>
      </w:r>
      <w:r w:rsidRPr="00074DDC">
        <w:rPr>
          <w:rFonts w:ascii="Arial" w:hAnsi="Arial" w:cs="Arial"/>
          <w:color w:val="000000"/>
          <w:shd w:val="clear" w:color="auto" w:fill="FFFFFF"/>
        </w:rPr>
        <w:t>ГОСТ OIML R 76-1</w:t>
      </w:r>
      <w:r w:rsidRPr="00074DDC">
        <w:rPr>
          <w:rFonts w:ascii="Arial" w:hAnsi="Arial" w:cs="Arial"/>
          <w:color w:val="000000"/>
        </w:rPr>
        <w:t>.</w:t>
      </w:r>
    </w:p>
    <w:p w14:paraId="4A5B2FDE" w14:textId="77777777" w:rsidR="00977C31" w:rsidRDefault="00254006">
      <w:pPr>
        <w:pStyle w:val="FORMATTEXT0"/>
        <w:spacing w:line="360" w:lineRule="auto"/>
        <w:ind w:firstLine="568"/>
        <w:jc w:val="both"/>
        <w:rPr>
          <w:color w:val="000000"/>
        </w:rPr>
      </w:pPr>
      <w:r>
        <w:rPr>
          <w:rFonts w:ascii="Arial" w:hAnsi="Arial" w:cs="Arial"/>
          <w:color w:val="000000"/>
        </w:rPr>
        <w:t xml:space="preserve">Шкаф сушильный, обеспечивающий циркуляцию воздуха и поддержание </w:t>
      </w:r>
      <w:r>
        <w:rPr>
          <w:rFonts w:ascii="Arial" w:hAnsi="Arial" w:cs="Arial"/>
          <w:color w:val="000000"/>
        </w:rPr>
        <w:lastRenderedPageBreak/>
        <w:t>температуры в интервале (105±5) °C.</w:t>
      </w:r>
    </w:p>
    <w:p w14:paraId="27482AD2" w14:textId="77777777" w:rsidR="00977C31" w:rsidRDefault="00254006">
      <w:pPr>
        <w:pStyle w:val="FORMATTEXT0"/>
        <w:spacing w:line="360" w:lineRule="auto"/>
        <w:ind w:firstLine="568"/>
        <w:jc w:val="both"/>
        <w:rPr>
          <w:color w:val="000000"/>
        </w:rPr>
      </w:pPr>
      <w:r>
        <w:rPr>
          <w:rFonts w:ascii="Arial" w:hAnsi="Arial" w:cs="Arial"/>
          <w:color w:val="000000"/>
        </w:rPr>
        <w:t>Сита с круглыми отверстиями диаметром 5 мм, 10 мм, 20 мм, 40 мм, 70 мм из стандартного набора.</w:t>
      </w:r>
    </w:p>
    <w:p w14:paraId="169F8598" w14:textId="256998B7" w:rsidR="00977C31" w:rsidRPr="00A109DB" w:rsidRDefault="00254006">
      <w:pPr>
        <w:pStyle w:val="FORMATTEXT0"/>
        <w:spacing w:line="360" w:lineRule="auto"/>
        <w:ind w:firstLine="568"/>
        <w:jc w:val="both"/>
        <w:rPr>
          <w:b/>
          <w:color w:val="000000"/>
        </w:rPr>
      </w:pPr>
      <w:r w:rsidRPr="00A109DB">
        <w:rPr>
          <w:rFonts w:ascii="Arial" w:hAnsi="Arial" w:cs="Arial"/>
          <w:b/>
          <w:bCs/>
          <w:color w:val="000000"/>
        </w:rPr>
        <w:t>26.</w:t>
      </w:r>
      <w:r w:rsidR="00A109DB" w:rsidRPr="00A109DB">
        <w:rPr>
          <w:rFonts w:ascii="Arial" w:hAnsi="Arial" w:cs="Arial"/>
          <w:b/>
          <w:bCs/>
          <w:color w:val="000000"/>
        </w:rPr>
        <w:t>3</w:t>
      </w:r>
      <w:r w:rsidRPr="00A109DB">
        <w:rPr>
          <w:rFonts w:ascii="Arial" w:hAnsi="Arial" w:cs="Arial"/>
          <w:b/>
          <w:bCs/>
          <w:color w:val="000000"/>
        </w:rPr>
        <w:t xml:space="preserve"> Порядок подготовки </w:t>
      </w:r>
      <w:r w:rsidR="00A109DB">
        <w:rPr>
          <w:rFonts w:ascii="Arial" w:hAnsi="Arial" w:cs="Arial"/>
          <w:b/>
          <w:bCs/>
          <w:color w:val="000000"/>
        </w:rPr>
        <w:t xml:space="preserve">к </w:t>
      </w:r>
      <w:r w:rsidRPr="00A109DB">
        <w:rPr>
          <w:rFonts w:ascii="Arial" w:hAnsi="Arial" w:cs="Arial"/>
          <w:b/>
          <w:bCs/>
          <w:color w:val="000000"/>
        </w:rPr>
        <w:t>испытани</w:t>
      </w:r>
      <w:r w:rsidR="00A109DB">
        <w:rPr>
          <w:rFonts w:ascii="Arial" w:hAnsi="Arial" w:cs="Arial"/>
          <w:b/>
          <w:bCs/>
          <w:color w:val="000000"/>
        </w:rPr>
        <w:t>ю</w:t>
      </w:r>
    </w:p>
    <w:p w14:paraId="00D4E0C1" w14:textId="354C24CE" w:rsidR="00977C31" w:rsidRDefault="00254006">
      <w:pPr>
        <w:pStyle w:val="FORMATTEXT0"/>
        <w:spacing w:line="360" w:lineRule="auto"/>
        <w:ind w:firstLine="568"/>
        <w:jc w:val="both"/>
        <w:rPr>
          <w:color w:val="000000"/>
        </w:rPr>
      </w:pPr>
      <w:r>
        <w:rPr>
          <w:rFonts w:ascii="Arial" w:hAnsi="Arial" w:cs="Arial"/>
          <w:color w:val="000000"/>
        </w:rPr>
        <w:t>Испытуемый заполнитель не должен содержать пылевидных и глинистых частиц более 1</w:t>
      </w:r>
      <w:r w:rsidR="00074DDC">
        <w:rPr>
          <w:rFonts w:ascii="Arial" w:hAnsi="Arial" w:cs="Arial"/>
          <w:color w:val="000000"/>
        </w:rPr>
        <w:t xml:space="preserve"> </w:t>
      </w:r>
      <w:r>
        <w:rPr>
          <w:rFonts w:ascii="Arial" w:hAnsi="Arial" w:cs="Arial"/>
          <w:color w:val="000000"/>
        </w:rPr>
        <w:t>% по массе. Заполнитель, содержащий более 1</w:t>
      </w:r>
      <w:r w:rsidR="00074DDC">
        <w:rPr>
          <w:rFonts w:ascii="Arial" w:hAnsi="Arial" w:cs="Arial"/>
          <w:color w:val="000000"/>
        </w:rPr>
        <w:t xml:space="preserve"> </w:t>
      </w:r>
      <w:r>
        <w:rPr>
          <w:rFonts w:ascii="Arial" w:hAnsi="Arial" w:cs="Arial"/>
          <w:color w:val="000000"/>
        </w:rPr>
        <w:t>% пылевидных и глинистых частиц, предварительно промывают и высушивают.</w:t>
      </w:r>
    </w:p>
    <w:p w14:paraId="01BEF900" w14:textId="51CAA89E" w:rsidR="00977C31" w:rsidRDefault="00254006">
      <w:pPr>
        <w:pStyle w:val="FORMATTEXT0"/>
        <w:spacing w:line="360" w:lineRule="auto"/>
        <w:ind w:firstLine="568"/>
        <w:jc w:val="both"/>
        <w:rPr>
          <w:color w:val="000000"/>
        </w:rPr>
      </w:pPr>
      <w:r>
        <w:rPr>
          <w:rFonts w:ascii="Arial" w:hAnsi="Arial" w:cs="Arial"/>
          <w:color w:val="000000"/>
        </w:rPr>
        <w:t xml:space="preserve">Лабораторную пробу заполнителя (см. таблицу 1) фракций (5–10) мм, (10–20) мм, (20–40) мм и (40–70) мм в состоянии естественной влажности просеивают через два сита с отверстиями размерами, соответствующими наибольшему </w:t>
      </w:r>
      <w:r>
        <w:rPr>
          <w:rFonts w:ascii="Arial" w:hAnsi="Arial" w:cs="Arial"/>
          <w:i/>
          <w:color w:val="000000"/>
          <w:lang w:val="en-US"/>
        </w:rPr>
        <w:t>D</w:t>
      </w:r>
      <w:r>
        <w:rPr>
          <w:rFonts w:ascii="Arial" w:hAnsi="Arial" w:cs="Arial"/>
          <w:color w:val="000000"/>
        </w:rPr>
        <w:t xml:space="preserve"> и наименьшему </w:t>
      </w:r>
      <w:r>
        <w:rPr>
          <w:rFonts w:ascii="Arial" w:hAnsi="Arial" w:cs="Arial"/>
          <w:i/>
          <w:color w:val="000000"/>
          <w:lang w:val="en-US"/>
        </w:rPr>
        <w:t>d</w:t>
      </w:r>
      <w:r>
        <w:rPr>
          <w:rFonts w:ascii="Arial" w:hAnsi="Arial" w:cs="Arial"/>
          <w:color w:val="000000"/>
        </w:rPr>
        <w:t xml:space="preserve"> номинальным размерам зерен данной фракции. Из остатка на сите с отверстиями размером </w:t>
      </w:r>
      <w:r>
        <w:rPr>
          <w:rFonts w:ascii="Arial" w:hAnsi="Arial" w:cs="Arial"/>
          <w:i/>
          <w:color w:val="000000"/>
        </w:rPr>
        <w:t>d</w:t>
      </w:r>
      <w:r>
        <w:rPr>
          <w:rFonts w:ascii="Arial" w:hAnsi="Arial" w:cs="Arial"/>
          <w:color w:val="000000"/>
        </w:rPr>
        <w:t xml:space="preserve"> отбирают две аналитические пробы по 5 кг каждая с максимальной крупностью зерен до 20 мм и две пробы по 10 кг </w:t>
      </w:r>
      <w:r w:rsidR="00074DDC">
        <w:rPr>
          <w:rFonts w:ascii="Arial" w:hAnsi="Arial" w:cs="Arial"/>
          <w:color w:val="000000"/>
        </w:rPr>
        <w:t>–</w:t>
      </w:r>
      <w:r>
        <w:rPr>
          <w:rFonts w:ascii="Arial" w:hAnsi="Arial" w:cs="Arial"/>
          <w:color w:val="000000"/>
        </w:rPr>
        <w:t xml:space="preserve"> фракции (20–40) мм.</w:t>
      </w:r>
    </w:p>
    <w:p w14:paraId="166320E9" w14:textId="77777777" w:rsidR="00977C31" w:rsidRDefault="00254006">
      <w:pPr>
        <w:pStyle w:val="FORMATTEXT0"/>
        <w:spacing w:line="360" w:lineRule="auto"/>
        <w:ind w:firstLine="568"/>
        <w:jc w:val="both"/>
        <w:rPr>
          <w:color w:val="000000"/>
        </w:rPr>
      </w:pPr>
      <w:r>
        <w:rPr>
          <w:rFonts w:ascii="Arial" w:hAnsi="Arial" w:cs="Arial"/>
          <w:color w:val="000000"/>
        </w:rPr>
        <w:t>При испытании щебня (гравия), состоящего из смеси двух или более смежных фракций, аналитические пробы готовят рассеиванием исходной пробы заполнителя на стандартные фракции и каждую фракцию испытывают отдельно. Щебень (гравий) крупнее 40 мм дробят до получения зерен мельче 40 мм и испытывают щебень (гравий) фракции (20–40) мм.</w:t>
      </w:r>
    </w:p>
    <w:p w14:paraId="73F25A8D" w14:textId="6922B2FF" w:rsidR="00977C31" w:rsidRDefault="00254006">
      <w:pPr>
        <w:pStyle w:val="FORMATTEXT0"/>
        <w:spacing w:line="360" w:lineRule="auto"/>
        <w:ind w:firstLine="568"/>
        <w:jc w:val="both"/>
        <w:rPr>
          <w:color w:val="000000"/>
        </w:rPr>
      </w:pPr>
      <w:r>
        <w:rPr>
          <w:rFonts w:ascii="Arial" w:hAnsi="Arial" w:cs="Arial"/>
          <w:color w:val="000000"/>
        </w:rPr>
        <w:t xml:space="preserve">В случае одинакового петрографического состава щебня (гравия) фракций </w:t>
      </w:r>
      <w:r w:rsidR="00074DDC">
        <w:rPr>
          <w:rFonts w:ascii="Arial" w:hAnsi="Arial" w:cs="Arial"/>
          <w:color w:val="000000"/>
        </w:rPr>
        <w:t>(</w:t>
      </w:r>
      <w:r>
        <w:rPr>
          <w:rFonts w:ascii="Arial" w:hAnsi="Arial" w:cs="Arial"/>
          <w:color w:val="000000"/>
        </w:rPr>
        <w:t>св. 20 до 40</w:t>
      </w:r>
      <w:r w:rsidR="00074DDC">
        <w:rPr>
          <w:rFonts w:ascii="Arial" w:hAnsi="Arial" w:cs="Arial"/>
          <w:color w:val="000000"/>
        </w:rPr>
        <w:t>) мм</w:t>
      </w:r>
      <w:r>
        <w:rPr>
          <w:rFonts w:ascii="Arial" w:hAnsi="Arial" w:cs="Arial"/>
          <w:color w:val="000000"/>
        </w:rPr>
        <w:t xml:space="preserve"> и </w:t>
      </w:r>
      <w:r w:rsidR="00074DDC">
        <w:rPr>
          <w:rFonts w:ascii="Arial" w:hAnsi="Arial" w:cs="Arial"/>
          <w:color w:val="000000"/>
        </w:rPr>
        <w:t>(</w:t>
      </w:r>
      <w:r>
        <w:rPr>
          <w:rFonts w:ascii="Arial" w:hAnsi="Arial" w:cs="Arial"/>
          <w:color w:val="000000"/>
        </w:rPr>
        <w:t>св. 40 до 70</w:t>
      </w:r>
      <w:r w:rsidR="00074DDC">
        <w:rPr>
          <w:rFonts w:ascii="Arial" w:hAnsi="Arial" w:cs="Arial"/>
          <w:color w:val="000000"/>
        </w:rPr>
        <w:t>)</w:t>
      </w:r>
      <w:r>
        <w:rPr>
          <w:rFonts w:ascii="Arial" w:hAnsi="Arial" w:cs="Arial"/>
          <w:color w:val="000000"/>
        </w:rPr>
        <w:t xml:space="preserve"> мм истираемость последней допускается оценивать результатами испытаний фракции (20–40) мм.</w:t>
      </w:r>
    </w:p>
    <w:p w14:paraId="3388C4DA" w14:textId="35EE13C3" w:rsidR="00977C31" w:rsidRPr="00D85830" w:rsidRDefault="00254006">
      <w:pPr>
        <w:pStyle w:val="FORMATTEXT0"/>
        <w:spacing w:line="360" w:lineRule="auto"/>
        <w:ind w:firstLine="568"/>
        <w:jc w:val="both"/>
        <w:rPr>
          <w:b/>
          <w:color w:val="000000"/>
        </w:rPr>
      </w:pPr>
      <w:r w:rsidRPr="00D85830">
        <w:rPr>
          <w:rFonts w:ascii="Arial" w:hAnsi="Arial" w:cs="Arial"/>
          <w:b/>
          <w:bCs/>
          <w:color w:val="000000"/>
        </w:rPr>
        <w:t>26.</w:t>
      </w:r>
      <w:r w:rsidR="00D85830" w:rsidRPr="00D85830">
        <w:rPr>
          <w:rFonts w:ascii="Arial" w:hAnsi="Arial" w:cs="Arial"/>
          <w:b/>
          <w:bCs/>
          <w:color w:val="000000"/>
        </w:rPr>
        <w:t>4</w:t>
      </w:r>
      <w:r w:rsidRPr="00D85830">
        <w:rPr>
          <w:rFonts w:ascii="Arial" w:hAnsi="Arial" w:cs="Arial"/>
          <w:b/>
          <w:bCs/>
          <w:color w:val="000000"/>
        </w:rPr>
        <w:t xml:space="preserve"> Порядок проведения испытания</w:t>
      </w:r>
    </w:p>
    <w:p w14:paraId="20F4B78A" w14:textId="2C894637" w:rsidR="00977C31" w:rsidRDefault="00254006">
      <w:pPr>
        <w:pStyle w:val="FORMATTEXT0"/>
        <w:spacing w:line="360" w:lineRule="auto"/>
        <w:ind w:firstLine="568"/>
        <w:jc w:val="both"/>
        <w:rPr>
          <w:color w:val="000000"/>
        </w:rPr>
      </w:pPr>
      <w:r>
        <w:rPr>
          <w:rFonts w:ascii="Arial" w:hAnsi="Arial" w:cs="Arial"/>
          <w:color w:val="000000"/>
        </w:rPr>
        <w:t xml:space="preserve">Подготовленную пробу загружают в полочный барабан вместе с чугунными или стальными шарами, закрепляют крышку барабана и приводят его во вращение со скоростью </w:t>
      </w:r>
      <w:r w:rsidR="00074DDC">
        <w:rPr>
          <w:rFonts w:ascii="Arial" w:hAnsi="Arial" w:cs="Arial"/>
          <w:color w:val="000000"/>
        </w:rPr>
        <w:t>(</w:t>
      </w:r>
      <w:r>
        <w:rPr>
          <w:rFonts w:ascii="Arial" w:hAnsi="Arial" w:cs="Arial"/>
          <w:color w:val="000000"/>
        </w:rPr>
        <w:t>30</w:t>
      </w:r>
      <w:r w:rsidR="00074DDC">
        <w:rPr>
          <w:rFonts w:ascii="Arial" w:hAnsi="Arial" w:cs="Arial"/>
          <w:color w:val="000000"/>
        </w:rPr>
        <w:t>–</w:t>
      </w:r>
      <w:r>
        <w:rPr>
          <w:rFonts w:ascii="Arial" w:hAnsi="Arial" w:cs="Arial"/>
          <w:color w:val="000000"/>
        </w:rPr>
        <w:t>33</w:t>
      </w:r>
      <w:r w:rsidR="00074DDC">
        <w:rPr>
          <w:rFonts w:ascii="Arial" w:hAnsi="Arial" w:cs="Arial"/>
          <w:color w:val="000000"/>
        </w:rPr>
        <w:t>)</w:t>
      </w:r>
      <w:r>
        <w:rPr>
          <w:rFonts w:ascii="Arial" w:hAnsi="Arial" w:cs="Arial"/>
          <w:color w:val="000000"/>
        </w:rPr>
        <w:t xml:space="preserve"> об/мин.</w:t>
      </w:r>
    </w:p>
    <w:p w14:paraId="6731E287"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Число шаров и общее число оборотов барабана при одном испытании щебня (гравия) принимают по таблице 5.</w:t>
      </w:r>
    </w:p>
    <w:p w14:paraId="46A6487C" w14:textId="77777777" w:rsidR="00074DDC" w:rsidRDefault="00074DDC">
      <w:pPr>
        <w:pStyle w:val="FORMATTEXT0"/>
        <w:spacing w:line="360" w:lineRule="auto"/>
        <w:ind w:firstLine="568"/>
        <w:jc w:val="both"/>
        <w:rPr>
          <w:color w:val="000000"/>
        </w:rPr>
      </w:pPr>
    </w:p>
    <w:p w14:paraId="0978E274" w14:textId="77777777" w:rsidR="00D85830" w:rsidRDefault="00D85830">
      <w:pPr>
        <w:pStyle w:val="FORMATTEXT0"/>
        <w:spacing w:line="360" w:lineRule="auto"/>
        <w:ind w:firstLine="568"/>
        <w:jc w:val="both"/>
        <w:rPr>
          <w:color w:val="000000"/>
        </w:rPr>
      </w:pPr>
    </w:p>
    <w:p w14:paraId="7D9441F8" w14:textId="77777777" w:rsidR="00D85830" w:rsidRDefault="00D85830">
      <w:pPr>
        <w:pStyle w:val="FORMATTEXT0"/>
        <w:spacing w:line="360" w:lineRule="auto"/>
        <w:ind w:firstLine="568"/>
        <w:jc w:val="both"/>
        <w:rPr>
          <w:color w:val="000000"/>
        </w:rPr>
      </w:pPr>
    </w:p>
    <w:p w14:paraId="3BB3D263" w14:textId="77777777" w:rsidR="00D85830" w:rsidRDefault="00D85830">
      <w:pPr>
        <w:pStyle w:val="FORMATTEXT0"/>
        <w:spacing w:line="360" w:lineRule="auto"/>
        <w:ind w:firstLine="568"/>
        <w:jc w:val="both"/>
        <w:rPr>
          <w:color w:val="000000"/>
        </w:rPr>
      </w:pPr>
    </w:p>
    <w:p w14:paraId="7FCC3420" w14:textId="4FFAA7B2" w:rsidR="00977C31" w:rsidRDefault="00254006">
      <w:pPr>
        <w:pStyle w:val="FORMATTEXT0"/>
        <w:spacing w:line="360" w:lineRule="auto"/>
        <w:jc w:val="both"/>
        <w:rPr>
          <w:color w:val="000000"/>
        </w:rPr>
      </w:pPr>
      <w:r w:rsidRPr="00074DDC">
        <w:rPr>
          <w:rFonts w:ascii="Arial" w:hAnsi="Arial" w:cs="Arial"/>
          <w:color w:val="000000"/>
          <w:spacing w:val="40"/>
        </w:rPr>
        <w:lastRenderedPageBreak/>
        <w:t xml:space="preserve">Таблица 5 </w:t>
      </w:r>
      <w:r w:rsidR="00074DDC" w:rsidRPr="00074DDC">
        <w:rPr>
          <w:rFonts w:ascii="Arial" w:hAnsi="Arial" w:cs="Arial"/>
          <w:color w:val="000000"/>
          <w:spacing w:val="40"/>
        </w:rPr>
        <w:t>–</w:t>
      </w:r>
      <w:r w:rsidR="00074DDC">
        <w:rPr>
          <w:rFonts w:ascii="Arial" w:hAnsi="Arial" w:cs="Arial"/>
          <w:color w:val="000000"/>
        </w:rPr>
        <w:t xml:space="preserve"> </w:t>
      </w:r>
      <w:r>
        <w:rPr>
          <w:rFonts w:ascii="Arial" w:hAnsi="Arial" w:cs="Arial"/>
          <w:color w:val="000000"/>
        </w:rPr>
        <w:t>Число шаров и оборотов барабана в зависимости от размера фракции</w:t>
      </w:r>
    </w:p>
    <w:tbl>
      <w:tblPr>
        <w:tblW w:w="9315"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14" w:type="dxa"/>
          <w:left w:w="28" w:type="dxa"/>
          <w:bottom w:w="114" w:type="dxa"/>
          <w:right w:w="28" w:type="dxa"/>
        </w:tblCellMar>
        <w:tblLook w:val="0000" w:firstRow="0" w:lastRow="0" w:firstColumn="0" w:lastColumn="0" w:noHBand="0" w:noVBand="0"/>
      </w:tblPr>
      <w:tblGrid>
        <w:gridCol w:w="3105"/>
        <w:gridCol w:w="3105"/>
        <w:gridCol w:w="3105"/>
      </w:tblGrid>
      <w:tr w:rsidR="00977C31" w14:paraId="6A1E672F" w14:textId="77777777" w:rsidTr="00074DDC">
        <w:tc>
          <w:tcPr>
            <w:tcW w:w="3105" w:type="dxa"/>
            <w:tcBorders>
              <w:bottom w:val="double" w:sz="4" w:space="0" w:color="auto"/>
            </w:tcBorders>
          </w:tcPr>
          <w:p w14:paraId="57F89CB8" w14:textId="77777777" w:rsidR="00977C31" w:rsidRDefault="00254006">
            <w:pPr>
              <w:pStyle w:val="FORMATTEXT0"/>
              <w:jc w:val="center"/>
              <w:rPr>
                <w:color w:val="000000"/>
              </w:rPr>
            </w:pPr>
            <w:r>
              <w:rPr>
                <w:rFonts w:ascii="Arial" w:hAnsi="Arial" w:cs="Arial"/>
                <w:color w:val="000000"/>
                <w:sz w:val="20"/>
              </w:rPr>
              <w:t>Размер фракции щебня (гравия), мм</w:t>
            </w:r>
          </w:p>
        </w:tc>
        <w:tc>
          <w:tcPr>
            <w:tcW w:w="3105" w:type="dxa"/>
            <w:tcBorders>
              <w:bottom w:val="double" w:sz="4" w:space="0" w:color="auto"/>
            </w:tcBorders>
          </w:tcPr>
          <w:p w14:paraId="77A12AAA" w14:textId="77777777" w:rsidR="00977C31" w:rsidRDefault="00254006">
            <w:pPr>
              <w:pStyle w:val="FORMATTEXT0"/>
              <w:jc w:val="center"/>
              <w:rPr>
                <w:color w:val="000000"/>
              </w:rPr>
            </w:pPr>
            <w:r>
              <w:rPr>
                <w:rFonts w:ascii="Arial" w:hAnsi="Arial" w:cs="Arial"/>
                <w:color w:val="000000"/>
                <w:sz w:val="20"/>
              </w:rPr>
              <w:t>Число чугунных или стальных шаров, шт.</w:t>
            </w:r>
          </w:p>
        </w:tc>
        <w:tc>
          <w:tcPr>
            <w:tcW w:w="3105" w:type="dxa"/>
            <w:tcBorders>
              <w:bottom w:val="double" w:sz="4" w:space="0" w:color="auto"/>
            </w:tcBorders>
          </w:tcPr>
          <w:p w14:paraId="7CEEA434" w14:textId="77777777" w:rsidR="00977C31" w:rsidRDefault="00254006">
            <w:pPr>
              <w:pStyle w:val="FORMATTEXT0"/>
              <w:jc w:val="center"/>
              <w:rPr>
                <w:color w:val="000000"/>
              </w:rPr>
            </w:pPr>
            <w:r>
              <w:rPr>
                <w:rFonts w:ascii="Arial" w:hAnsi="Arial" w:cs="Arial"/>
                <w:color w:val="000000"/>
                <w:sz w:val="20"/>
              </w:rPr>
              <w:t>Число оборотов полочного барабана</w:t>
            </w:r>
          </w:p>
        </w:tc>
      </w:tr>
      <w:tr w:rsidR="00977C31" w14:paraId="7989C558" w14:textId="77777777" w:rsidTr="00074DDC">
        <w:tc>
          <w:tcPr>
            <w:tcW w:w="3105" w:type="dxa"/>
            <w:tcBorders>
              <w:top w:val="double" w:sz="4" w:space="0" w:color="auto"/>
            </w:tcBorders>
          </w:tcPr>
          <w:p w14:paraId="2B695F80" w14:textId="04D295E3" w:rsidR="00977C31" w:rsidRDefault="00254006">
            <w:pPr>
              <w:pStyle w:val="FORMATTEXT0"/>
              <w:jc w:val="center"/>
              <w:rPr>
                <w:color w:val="000000"/>
              </w:rPr>
            </w:pPr>
            <w:r>
              <w:rPr>
                <w:rFonts w:ascii="Arial" w:hAnsi="Arial" w:cs="Arial"/>
                <w:color w:val="000000"/>
                <w:sz w:val="20"/>
              </w:rPr>
              <w:t>От 5 до 10</w:t>
            </w:r>
            <w:r w:rsidR="00D36264">
              <w:rPr>
                <w:rFonts w:ascii="Arial" w:hAnsi="Arial" w:cs="Arial"/>
                <w:color w:val="000000"/>
                <w:sz w:val="20"/>
              </w:rPr>
              <w:t xml:space="preserve"> вкл.</w:t>
            </w:r>
          </w:p>
        </w:tc>
        <w:tc>
          <w:tcPr>
            <w:tcW w:w="3105" w:type="dxa"/>
            <w:tcBorders>
              <w:top w:val="double" w:sz="4" w:space="0" w:color="auto"/>
            </w:tcBorders>
          </w:tcPr>
          <w:p w14:paraId="04817AC9" w14:textId="77777777" w:rsidR="00977C31" w:rsidRDefault="00254006">
            <w:pPr>
              <w:pStyle w:val="FORMATTEXT0"/>
              <w:jc w:val="center"/>
              <w:rPr>
                <w:color w:val="000000"/>
              </w:rPr>
            </w:pPr>
            <w:r>
              <w:rPr>
                <w:rFonts w:ascii="Arial" w:hAnsi="Arial" w:cs="Arial"/>
                <w:color w:val="000000"/>
                <w:sz w:val="20"/>
              </w:rPr>
              <w:t>8</w:t>
            </w:r>
          </w:p>
        </w:tc>
        <w:tc>
          <w:tcPr>
            <w:tcW w:w="3105" w:type="dxa"/>
            <w:tcBorders>
              <w:top w:val="double" w:sz="4" w:space="0" w:color="auto"/>
            </w:tcBorders>
          </w:tcPr>
          <w:p w14:paraId="765016DB" w14:textId="77777777" w:rsidR="00977C31" w:rsidRDefault="00254006">
            <w:pPr>
              <w:pStyle w:val="FORMATTEXT0"/>
              <w:jc w:val="center"/>
              <w:rPr>
                <w:color w:val="000000"/>
              </w:rPr>
            </w:pPr>
            <w:r>
              <w:rPr>
                <w:rFonts w:ascii="Arial" w:hAnsi="Arial" w:cs="Arial"/>
                <w:color w:val="000000"/>
                <w:sz w:val="20"/>
              </w:rPr>
              <w:t>500</w:t>
            </w:r>
          </w:p>
        </w:tc>
      </w:tr>
      <w:tr w:rsidR="00977C31" w14:paraId="433FDBA6" w14:textId="77777777" w:rsidTr="00074DDC">
        <w:tc>
          <w:tcPr>
            <w:tcW w:w="3105" w:type="dxa"/>
          </w:tcPr>
          <w:p w14:paraId="3564AF7D" w14:textId="6F36C00A" w:rsidR="00977C31" w:rsidRDefault="00254006">
            <w:pPr>
              <w:pStyle w:val="FORMATTEXT0"/>
              <w:jc w:val="center"/>
              <w:rPr>
                <w:color w:val="000000"/>
              </w:rPr>
            </w:pPr>
            <w:r>
              <w:rPr>
                <w:rFonts w:ascii="Arial" w:hAnsi="Arial" w:cs="Arial"/>
                <w:color w:val="000000"/>
                <w:sz w:val="20"/>
              </w:rPr>
              <w:t xml:space="preserve">Св. </w:t>
            </w:r>
            <w:r w:rsidR="00D36264">
              <w:rPr>
                <w:rFonts w:ascii="Arial" w:hAnsi="Arial" w:cs="Arial"/>
                <w:color w:val="000000"/>
                <w:sz w:val="20"/>
              </w:rPr>
              <w:t>10</w:t>
            </w:r>
            <w:r>
              <w:rPr>
                <w:rFonts w:ascii="Arial" w:hAnsi="Arial" w:cs="Arial"/>
                <w:color w:val="000000"/>
                <w:sz w:val="20"/>
              </w:rPr>
              <w:t xml:space="preserve"> </w:t>
            </w:r>
            <w:r w:rsidR="00D36264">
              <w:rPr>
                <w:rFonts w:ascii="Arial" w:hAnsi="Arial" w:cs="Arial"/>
                <w:color w:val="000000"/>
                <w:sz w:val="20"/>
              </w:rPr>
              <w:t xml:space="preserve">до </w:t>
            </w:r>
            <w:r>
              <w:rPr>
                <w:rFonts w:ascii="Arial" w:hAnsi="Arial" w:cs="Arial"/>
                <w:color w:val="000000"/>
                <w:sz w:val="20"/>
              </w:rPr>
              <w:t>15</w:t>
            </w:r>
            <w:r w:rsidR="00D36264">
              <w:rPr>
                <w:rFonts w:ascii="Arial" w:hAnsi="Arial" w:cs="Arial"/>
                <w:color w:val="000000"/>
                <w:sz w:val="20"/>
              </w:rPr>
              <w:t xml:space="preserve"> вкл.</w:t>
            </w:r>
          </w:p>
        </w:tc>
        <w:tc>
          <w:tcPr>
            <w:tcW w:w="3105" w:type="dxa"/>
          </w:tcPr>
          <w:p w14:paraId="72AD2540" w14:textId="77777777" w:rsidR="00977C31" w:rsidRDefault="00254006">
            <w:pPr>
              <w:pStyle w:val="FORMATTEXT0"/>
              <w:jc w:val="center"/>
              <w:rPr>
                <w:color w:val="000000"/>
              </w:rPr>
            </w:pPr>
            <w:r>
              <w:rPr>
                <w:rFonts w:ascii="Arial" w:hAnsi="Arial" w:cs="Arial"/>
                <w:color w:val="000000"/>
                <w:sz w:val="20"/>
              </w:rPr>
              <w:t>9</w:t>
            </w:r>
          </w:p>
        </w:tc>
        <w:tc>
          <w:tcPr>
            <w:tcW w:w="3105" w:type="dxa"/>
          </w:tcPr>
          <w:p w14:paraId="777AF618" w14:textId="77777777" w:rsidR="00977C31" w:rsidRDefault="00254006">
            <w:pPr>
              <w:pStyle w:val="FORMATTEXT0"/>
              <w:jc w:val="center"/>
              <w:rPr>
                <w:color w:val="000000"/>
              </w:rPr>
            </w:pPr>
            <w:r>
              <w:rPr>
                <w:rFonts w:ascii="Arial" w:hAnsi="Arial" w:cs="Arial"/>
                <w:color w:val="000000"/>
                <w:sz w:val="20"/>
              </w:rPr>
              <w:t>500</w:t>
            </w:r>
          </w:p>
        </w:tc>
      </w:tr>
      <w:tr w:rsidR="00977C31" w14:paraId="4DFFEF42" w14:textId="77777777" w:rsidTr="00074DDC">
        <w:tc>
          <w:tcPr>
            <w:tcW w:w="3105" w:type="dxa"/>
          </w:tcPr>
          <w:p w14:paraId="03DA3C8F" w14:textId="13A49AFE" w:rsidR="00977C31" w:rsidRDefault="00D36264">
            <w:pPr>
              <w:pStyle w:val="FORMATTEXT0"/>
              <w:jc w:val="center"/>
              <w:rPr>
                <w:color w:val="000000"/>
              </w:rPr>
            </w:pPr>
            <w:r>
              <w:rPr>
                <w:rFonts w:ascii="Arial" w:hAnsi="Arial" w:cs="Arial"/>
                <w:color w:val="000000"/>
                <w:sz w:val="20"/>
              </w:rPr>
              <w:t xml:space="preserve">Св. </w:t>
            </w:r>
            <w:r w:rsidR="00254006">
              <w:rPr>
                <w:rFonts w:ascii="Arial" w:hAnsi="Arial" w:cs="Arial"/>
                <w:color w:val="000000"/>
                <w:sz w:val="20"/>
              </w:rPr>
              <w:t>1</w:t>
            </w:r>
            <w:r>
              <w:rPr>
                <w:rFonts w:ascii="Arial" w:hAnsi="Arial" w:cs="Arial"/>
                <w:color w:val="000000"/>
                <w:sz w:val="20"/>
              </w:rPr>
              <w:t xml:space="preserve">5 до </w:t>
            </w:r>
            <w:r w:rsidR="00254006">
              <w:rPr>
                <w:rFonts w:ascii="Arial" w:hAnsi="Arial" w:cs="Arial"/>
                <w:color w:val="000000"/>
                <w:sz w:val="20"/>
              </w:rPr>
              <w:t>20</w:t>
            </w:r>
            <w:r>
              <w:rPr>
                <w:rFonts w:ascii="Arial" w:hAnsi="Arial" w:cs="Arial"/>
                <w:color w:val="000000"/>
                <w:sz w:val="20"/>
              </w:rPr>
              <w:t xml:space="preserve"> вкл.</w:t>
            </w:r>
          </w:p>
        </w:tc>
        <w:tc>
          <w:tcPr>
            <w:tcW w:w="3105" w:type="dxa"/>
          </w:tcPr>
          <w:p w14:paraId="6651F7D7" w14:textId="77777777" w:rsidR="00977C31" w:rsidRDefault="00254006">
            <w:pPr>
              <w:pStyle w:val="FORMATTEXT0"/>
              <w:jc w:val="center"/>
              <w:rPr>
                <w:color w:val="000000"/>
              </w:rPr>
            </w:pPr>
            <w:r>
              <w:rPr>
                <w:rFonts w:ascii="Arial" w:hAnsi="Arial" w:cs="Arial"/>
                <w:color w:val="000000"/>
                <w:sz w:val="20"/>
              </w:rPr>
              <w:t>11</w:t>
            </w:r>
          </w:p>
        </w:tc>
        <w:tc>
          <w:tcPr>
            <w:tcW w:w="3105" w:type="dxa"/>
          </w:tcPr>
          <w:p w14:paraId="719DCE4A" w14:textId="77777777" w:rsidR="00977C31" w:rsidRDefault="00254006">
            <w:pPr>
              <w:pStyle w:val="FORMATTEXT0"/>
              <w:jc w:val="center"/>
              <w:rPr>
                <w:color w:val="000000"/>
              </w:rPr>
            </w:pPr>
            <w:r>
              <w:rPr>
                <w:rFonts w:ascii="Arial" w:hAnsi="Arial" w:cs="Arial"/>
                <w:color w:val="000000"/>
                <w:sz w:val="20"/>
              </w:rPr>
              <w:t>500</w:t>
            </w:r>
          </w:p>
        </w:tc>
      </w:tr>
      <w:tr w:rsidR="00977C31" w14:paraId="44A6DD1A" w14:textId="77777777" w:rsidTr="00074DDC">
        <w:tc>
          <w:tcPr>
            <w:tcW w:w="3105" w:type="dxa"/>
          </w:tcPr>
          <w:p w14:paraId="6E8A92E9" w14:textId="2ADB037B" w:rsidR="00977C31" w:rsidRDefault="00D36264">
            <w:pPr>
              <w:pStyle w:val="FORMATTEXT0"/>
              <w:jc w:val="center"/>
              <w:rPr>
                <w:color w:val="000000"/>
              </w:rPr>
            </w:pPr>
            <w:r>
              <w:rPr>
                <w:rFonts w:ascii="Arial" w:hAnsi="Arial" w:cs="Arial"/>
                <w:color w:val="000000"/>
                <w:sz w:val="20"/>
              </w:rPr>
              <w:t xml:space="preserve">Св. </w:t>
            </w:r>
            <w:r w:rsidR="00254006">
              <w:rPr>
                <w:rFonts w:ascii="Arial" w:hAnsi="Arial" w:cs="Arial"/>
                <w:color w:val="000000"/>
                <w:sz w:val="20"/>
              </w:rPr>
              <w:t>20</w:t>
            </w:r>
            <w:r>
              <w:rPr>
                <w:rFonts w:ascii="Arial" w:hAnsi="Arial" w:cs="Arial"/>
                <w:color w:val="000000"/>
                <w:sz w:val="20"/>
              </w:rPr>
              <w:t xml:space="preserve"> до </w:t>
            </w:r>
            <w:r w:rsidR="00254006">
              <w:rPr>
                <w:rFonts w:ascii="Arial" w:hAnsi="Arial" w:cs="Arial"/>
                <w:color w:val="000000"/>
                <w:sz w:val="20"/>
              </w:rPr>
              <w:t>40</w:t>
            </w:r>
            <w:r>
              <w:rPr>
                <w:rFonts w:ascii="Arial" w:hAnsi="Arial" w:cs="Arial"/>
                <w:color w:val="000000"/>
                <w:sz w:val="20"/>
              </w:rPr>
              <w:t xml:space="preserve"> вкл.</w:t>
            </w:r>
          </w:p>
        </w:tc>
        <w:tc>
          <w:tcPr>
            <w:tcW w:w="3105" w:type="dxa"/>
          </w:tcPr>
          <w:p w14:paraId="5532EFFA" w14:textId="77777777" w:rsidR="00977C31" w:rsidRDefault="00254006">
            <w:pPr>
              <w:pStyle w:val="FORMATTEXT0"/>
              <w:jc w:val="center"/>
              <w:rPr>
                <w:color w:val="000000"/>
              </w:rPr>
            </w:pPr>
            <w:r>
              <w:rPr>
                <w:rFonts w:ascii="Arial" w:hAnsi="Arial" w:cs="Arial"/>
                <w:color w:val="000000"/>
                <w:sz w:val="20"/>
              </w:rPr>
              <w:t>12</w:t>
            </w:r>
          </w:p>
        </w:tc>
        <w:tc>
          <w:tcPr>
            <w:tcW w:w="3105" w:type="dxa"/>
          </w:tcPr>
          <w:p w14:paraId="1E2D2310" w14:textId="77777777" w:rsidR="00977C31" w:rsidRDefault="00254006">
            <w:pPr>
              <w:pStyle w:val="FORMATTEXT0"/>
              <w:jc w:val="center"/>
              <w:rPr>
                <w:color w:val="000000"/>
              </w:rPr>
            </w:pPr>
            <w:r>
              <w:rPr>
                <w:rFonts w:ascii="Arial" w:hAnsi="Arial" w:cs="Arial"/>
                <w:color w:val="000000"/>
                <w:sz w:val="20"/>
              </w:rPr>
              <w:t>1000</w:t>
            </w:r>
          </w:p>
        </w:tc>
      </w:tr>
    </w:tbl>
    <w:p w14:paraId="507D0270" w14:textId="77777777" w:rsidR="00977C31" w:rsidRDefault="00977C31">
      <w:pPr>
        <w:spacing w:beforeAutospacing="0" w:afterAutospacing="0" w:line="360" w:lineRule="auto"/>
        <w:rPr>
          <w:color w:val="000000"/>
          <w:sz w:val="24"/>
          <w:szCs w:val="24"/>
        </w:rPr>
      </w:pPr>
    </w:p>
    <w:p w14:paraId="66D37447" w14:textId="546734A8" w:rsidR="00977C31" w:rsidRDefault="00254006">
      <w:pPr>
        <w:pStyle w:val="FORMATTEXT0"/>
        <w:spacing w:line="360" w:lineRule="auto"/>
        <w:ind w:firstLine="568"/>
        <w:jc w:val="both"/>
        <w:rPr>
          <w:color w:val="000000"/>
        </w:rPr>
      </w:pPr>
      <w:r>
        <w:rPr>
          <w:rFonts w:ascii="Arial" w:hAnsi="Arial" w:cs="Arial"/>
          <w:color w:val="000000"/>
        </w:rPr>
        <w:t xml:space="preserve">По окончании испытания содержимое барабана просеивают через сито с </w:t>
      </w:r>
      <w:r w:rsidR="00D36264">
        <w:rPr>
          <w:rFonts w:ascii="Arial" w:hAnsi="Arial" w:cs="Arial"/>
          <w:color w:val="000000"/>
        </w:rPr>
        <w:t xml:space="preserve">круглыми </w:t>
      </w:r>
      <w:r>
        <w:rPr>
          <w:rFonts w:ascii="Arial" w:hAnsi="Arial" w:cs="Arial"/>
          <w:color w:val="000000"/>
        </w:rPr>
        <w:t xml:space="preserve">отверстиями диаметром 5 мм и контрольное сито с сеткой </w:t>
      </w:r>
      <w:r w:rsidR="00D36264">
        <w:rPr>
          <w:rFonts w:ascii="Arial" w:hAnsi="Arial" w:cs="Arial"/>
          <w:color w:val="000000"/>
        </w:rPr>
        <w:t>номер</w:t>
      </w:r>
      <w:r>
        <w:rPr>
          <w:rFonts w:ascii="Arial" w:hAnsi="Arial" w:cs="Arial"/>
          <w:color w:val="000000"/>
        </w:rPr>
        <w:t xml:space="preserve"> 1,25. Остатки на ситах соединяют и взвешивают.</w:t>
      </w:r>
    </w:p>
    <w:p w14:paraId="5920AFB8" w14:textId="5E8B3B3C" w:rsidR="00977C31" w:rsidRPr="00D85830" w:rsidRDefault="00254006">
      <w:pPr>
        <w:pStyle w:val="FORMATTEXT0"/>
        <w:spacing w:line="360" w:lineRule="auto"/>
        <w:ind w:firstLine="568"/>
        <w:jc w:val="both"/>
        <w:rPr>
          <w:b/>
          <w:color w:val="000000"/>
        </w:rPr>
      </w:pPr>
      <w:r w:rsidRPr="00D85830">
        <w:rPr>
          <w:rFonts w:ascii="Arial" w:hAnsi="Arial" w:cs="Arial"/>
          <w:b/>
          <w:bCs/>
          <w:color w:val="000000"/>
        </w:rPr>
        <w:t>26.</w:t>
      </w:r>
      <w:r w:rsidR="00D85830" w:rsidRPr="00D85830">
        <w:rPr>
          <w:rFonts w:ascii="Arial" w:hAnsi="Arial" w:cs="Arial"/>
          <w:b/>
          <w:bCs/>
          <w:color w:val="000000"/>
        </w:rPr>
        <w:t>5</w:t>
      </w:r>
      <w:r w:rsidRPr="00D85830">
        <w:rPr>
          <w:rFonts w:ascii="Arial" w:hAnsi="Arial" w:cs="Arial"/>
          <w:b/>
          <w:bCs/>
          <w:color w:val="000000"/>
        </w:rPr>
        <w:t xml:space="preserve"> Обработка результатов испытания</w:t>
      </w:r>
    </w:p>
    <w:p w14:paraId="5601FD36"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Истираемость щебня (гравия) И, %, определяют с точностью до 0,1 % по формуле</w:t>
      </w:r>
    </w:p>
    <w:p w14:paraId="255BD284" w14:textId="4EFF1851" w:rsidR="00977C31" w:rsidRPr="00087AFE" w:rsidRDefault="00087AFE" w:rsidP="00087AFE">
      <w:pPr>
        <w:pStyle w:val="FORMATTEXT0"/>
        <w:spacing w:line="360" w:lineRule="auto"/>
        <w:ind w:firstLine="568"/>
        <w:jc w:val="right"/>
        <w:rPr>
          <w:rFonts w:ascii="Arial" w:hAnsi="Arial" w:cs="Arial"/>
          <w:i/>
          <w:color w:val="000000"/>
        </w:rPr>
      </w:pPr>
      <m:oMath>
        <m:r>
          <w:rPr>
            <w:rFonts w:ascii="Cambria Math" w:hAnsi="Cambria Math" w:cs="Arial"/>
            <w:color w:val="000000"/>
          </w:rPr>
          <m:t>И=</m:t>
        </m:r>
        <m:f>
          <m:fPr>
            <m:ctrlPr>
              <w:rPr>
                <w:rFonts w:ascii="Cambria Math" w:hAnsi="Cambria Math" w:cs="Arial"/>
                <w:i/>
                <w:color w:val="000000"/>
                <w:lang w:val="en-US"/>
              </w:rPr>
            </m:ctrlPr>
          </m:fPr>
          <m:num>
            <m:r>
              <w:rPr>
                <w:rFonts w:ascii="Cambria Math" w:hAnsi="Cambria Math" w:cs="Arial"/>
                <w:color w:val="000000"/>
                <w:lang w:val="en-US"/>
              </w:rPr>
              <m:t>m</m:t>
            </m:r>
            <m:r>
              <w:rPr>
                <w:rFonts w:ascii="Cambria Math" w:hAnsi="Cambria Math" w:cs="Arial"/>
                <w:color w:val="000000"/>
              </w:rPr>
              <m:t>-</m:t>
            </m:r>
            <m:sSub>
              <m:sSubPr>
                <m:ctrlPr>
                  <w:rPr>
                    <w:rFonts w:ascii="Cambria Math" w:hAnsi="Cambria Math" w:cs="Arial"/>
                    <w:i/>
                    <w:color w:val="000000"/>
                    <w:lang w:val="en-US"/>
                  </w:rPr>
                </m:ctrlPr>
              </m:sSubPr>
              <m:e>
                <m:r>
                  <w:rPr>
                    <w:rFonts w:ascii="Cambria Math" w:hAnsi="Cambria Math" w:cs="Arial"/>
                    <w:color w:val="000000"/>
                    <w:lang w:val="en-US"/>
                  </w:rPr>
                  <m:t>m</m:t>
                </m:r>
              </m:e>
              <m:sub>
                <m:r>
                  <w:rPr>
                    <w:rFonts w:ascii="Cambria Math" w:hAnsi="Cambria Math" w:cs="Arial"/>
                    <w:color w:val="000000"/>
                  </w:rPr>
                  <m:t>1</m:t>
                </m:r>
              </m:sub>
            </m:sSub>
          </m:num>
          <m:den>
            <m:r>
              <w:rPr>
                <w:rFonts w:ascii="Cambria Math" w:hAnsi="Cambria Math" w:cs="Arial"/>
                <w:color w:val="000000"/>
                <w:lang w:val="en-US"/>
              </w:rPr>
              <m:t>m</m:t>
            </m:r>
          </m:den>
        </m:f>
        <m:r>
          <w:rPr>
            <w:rFonts w:ascii="Cambria Math" w:hAnsi="Cambria Math" w:cs="Arial"/>
            <w:color w:val="000000"/>
          </w:rPr>
          <m:t>∙100,</m:t>
        </m:r>
      </m:oMath>
      <w:r>
        <w:rPr>
          <w:rFonts w:ascii="Arial" w:hAnsi="Arial" w:cs="Arial"/>
          <w:iCs/>
          <w:color w:val="000000"/>
        </w:rPr>
        <w:t xml:space="preserve">                                            (</w:t>
      </w:r>
      <w:r w:rsidR="00254006">
        <w:rPr>
          <w:rFonts w:ascii="Arial" w:hAnsi="Arial" w:cs="Arial"/>
          <w:color w:val="000000"/>
        </w:rPr>
        <w:t>44)</w:t>
      </w:r>
    </w:p>
    <w:p w14:paraId="4EA7D9E2" w14:textId="77777777" w:rsidR="00977C31" w:rsidRDefault="00254006">
      <w:pPr>
        <w:pStyle w:val="FORMATTEXT0"/>
        <w:spacing w:line="360" w:lineRule="auto"/>
        <w:jc w:val="both"/>
        <w:rPr>
          <w:color w:val="000000"/>
        </w:rPr>
      </w:pPr>
      <w:r>
        <w:rPr>
          <w:rFonts w:ascii="Arial" w:hAnsi="Arial" w:cs="Arial"/>
          <w:color w:val="000000"/>
        </w:rPr>
        <w:t xml:space="preserve">где </w:t>
      </w:r>
      <w:r>
        <w:rPr>
          <w:rFonts w:ascii="Arial" w:hAnsi="Arial" w:cs="Arial"/>
          <w:i/>
          <w:color w:val="000000"/>
          <w:lang w:val="en-US"/>
        </w:rPr>
        <w:t>m</w:t>
      </w:r>
      <w:r>
        <w:rPr>
          <w:rFonts w:ascii="Arial" w:hAnsi="Arial" w:cs="Arial"/>
          <w:color w:val="000000"/>
        </w:rPr>
        <w:t xml:space="preserve"> </w:t>
      </w:r>
      <w:r>
        <w:rPr>
          <w:rFonts w:ascii="Arial" w:hAnsi="Arial"/>
          <w:color w:val="000000"/>
        </w:rPr>
        <w:t>–</w:t>
      </w:r>
      <w:r>
        <w:rPr>
          <w:rFonts w:ascii="Arial" w:hAnsi="Arial" w:cs="Arial"/>
          <w:color w:val="000000"/>
        </w:rPr>
        <w:t xml:space="preserve"> масса аналитической пробы щебня (гравия), г; </w:t>
      </w:r>
    </w:p>
    <w:p w14:paraId="185E9B54" w14:textId="77777777" w:rsidR="00977C31" w:rsidRDefault="00254006" w:rsidP="00D36264">
      <w:pPr>
        <w:pStyle w:val="FORMATTEXT0"/>
        <w:spacing w:line="360" w:lineRule="auto"/>
        <w:ind w:firstLine="426"/>
        <w:jc w:val="both"/>
        <w:rPr>
          <w:color w:val="000000"/>
        </w:rPr>
      </w:pPr>
      <w:r>
        <w:rPr>
          <w:rFonts w:ascii="Arial" w:hAnsi="Arial" w:cs="Arial"/>
          <w:i/>
          <w:color w:val="000000"/>
          <w:lang w:val="en-US"/>
        </w:rPr>
        <w:t>m</w:t>
      </w:r>
      <w:r>
        <w:rPr>
          <w:rFonts w:ascii="Arial" w:hAnsi="Arial" w:cs="Arial"/>
          <w:color w:val="000000"/>
          <w:vertAlign w:val="subscript"/>
        </w:rPr>
        <w:t>1</w:t>
      </w:r>
      <w:r>
        <w:rPr>
          <w:rFonts w:ascii="Arial" w:hAnsi="Arial" w:cs="Arial"/>
          <w:color w:val="000000"/>
        </w:rPr>
        <w:t xml:space="preserve"> </w:t>
      </w:r>
      <w:r>
        <w:rPr>
          <w:rFonts w:ascii="Arial" w:hAnsi="Arial"/>
          <w:color w:val="000000"/>
        </w:rPr>
        <w:t xml:space="preserve">– </w:t>
      </w:r>
      <w:r>
        <w:rPr>
          <w:rFonts w:ascii="Arial" w:hAnsi="Arial" w:cs="Arial"/>
          <w:color w:val="000000"/>
        </w:rPr>
        <w:t>суммарная масса остатков на сите с отверстиями диаметром 5 мм и контрольном сите, г.</w:t>
      </w:r>
    </w:p>
    <w:p w14:paraId="57BD8E1A" w14:textId="77777777" w:rsidR="00977C31" w:rsidRDefault="00254006">
      <w:pPr>
        <w:pStyle w:val="FORMATTEXT0"/>
        <w:spacing w:line="360" w:lineRule="auto"/>
        <w:ind w:firstLine="568"/>
        <w:jc w:val="both"/>
        <w:rPr>
          <w:color w:val="000000"/>
        </w:rPr>
      </w:pPr>
      <w:r>
        <w:rPr>
          <w:rFonts w:ascii="Arial" w:hAnsi="Arial" w:cs="Arial"/>
          <w:color w:val="000000"/>
        </w:rPr>
        <w:t>За результат испытания принимают среднеарифметическое значение результатов двух параллельных испытаний.</w:t>
      </w:r>
    </w:p>
    <w:p w14:paraId="1E016B3E"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При испытании щебня (гравия), состоящего из смеси двух и более смежных фракций, истираемость определяют по формуле</w:t>
      </w:r>
    </w:p>
    <w:p w14:paraId="377BE8C4" w14:textId="6B034F4C" w:rsidR="00977C31" w:rsidRDefault="00000000" w:rsidP="00087AFE">
      <w:pPr>
        <w:pStyle w:val="FORMATTEXT0"/>
        <w:spacing w:line="360" w:lineRule="auto"/>
        <w:ind w:firstLine="568"/>
        <w:jc w:val="right"/>
        <w:rPr>
          <w:color w:val="000000"/>
        </w:rPr>
      </w:pPr>
      <m:oMath>
        <m:sSub>
          <m:sSubPr>
            <m:ctrlPr>
              <w:rPr>
                <w:rFonts w:ascii="Cambria Math" w:hAnsi="Cambria Math" w:cs="Arial"/>
                <w:i/>
                <w:color w:val="000000"/>
              </w:rPr>
            </m:ctrlPr>
          </m:sSubPr>
          <m:e>
            <m:r>
              <w:rPr>
                <w:rFonts w:ascii="Cambria Math" w:hAnsi="Cambria Math" w:cs="Arial"/>
                <w:color w:val="000000"/>
              </w:rPr>
              <m:t>И</m:t>
            </m:r>
          </m:e>
          <m:sub>
            <m:r>
              <w:rPr>
                <w:rFonts w:ascii="Cambria Math" w:hAnsi="Cambria Math" w:cs="Arial"/>
                <w:color w:val="000000"/>
              </w:rPr>
              <m:t>см</m:t>
            </m:r>
          </m:sub>
        </m:sSub>
        <m:r>
          <w:rPr>
            <w:rFonts w:ascii="Cambria Math" w:hAnsi="Cambria Math" w:cs="Arial"/>
            <w:color w:val="000000"/>
          </w:rPr>
          <m:t>=</m:t>
        </m:r>
        <m:f>
          <m:fPr>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rPr>
                  <m:t>И</m:t>
                </m:r>
              </m:e>
              <m:sub>
                <m:r>
                  <w:rPr>
                    <w:rFonts w:ascii="Cambria Math" w:hAnsi="Cambria Math" w:cs="Arial"/>
                    <w:color w:val="000000"/>
                  </w:rPr>
                  <m:t>1</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lang w:val="en-US"/>
                  </w:rPr>
                  <m:t>a</m:t>
                </m:r>
              </m:e>
              <m:sub>
                <m:r>
                  <w:rPr>
                    <w:rFonts w:ascii="Cambria Math" w:hAnsi="Cambria Math" w:cs="Arial"/>
                    <w:color w:val="000000"/>
                  </w:rPr>
                  <m:t>1</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И</m:t>
                </m:r>
              </m:e>
              <m:sub>
                <m:r>
                  <w:rPr>
                    <w:rFonts w:ascii="Cambria Math" w:hAnsi="Cambria Math" w:cs="Arial"/>
                    <w:color w:val="000000"/>
                  </w:rPr>
                  <m:t>2</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lang w:val="en-US"/>
                  </w:rPr>
                  <m:t>a</m:t>
                </m:r>
              </m:e>
              <m:sub>
                <m:r>
                  <w:rPr>
                    <w:rFonts w:ascii="Cambria Math" w:hAnsi="Cambria Math" w:cs="Arial"/>
                    <w:color w:val="000000"/>
                  </w:rPr>
                  <m:t>2</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И</m:t>
                </m:r>
              </m:e>
              <m:sub>
                <m:r>
                  <w:rPr>
                    <w:rFonts w:ascii="Cambria Math" w:hAnsi="Cambria Math" w:cs="Arial"/>
                    <w:color w:val="000000"/>
                    <w:lang w:val="en-US"/>
                  </w:rPr>
                  <m:t>n</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lang w:val="en-US"/>
                  </w:rPr>
                  <m:t>a</m:t>
                </m:r>
              </m:e>
              <m:sub>
                <m:r>
                  <w:rPr>
                    <w:rFonts w:ascii="Cambria Math" w:hAnsi="Cambria Math" w:cs="Arial"/>
                    <w:color w:val="000000"/>
                  </w:rPr>
                  <m:t>n</m:t>
                </m:r>
              </m:sub>
            </m:sSub>
          </m:num>
          <m:den>
            <m:sSub>
              <m:sSubPr>
                <m:ctrlPr>
                  <w:rPr>
                    <w:rFonts w:ascii="Cambria Math" w:hAnsi="Cambria Math" w:cs="Arial"/>
                    <w:i/>
                    <w:color w:val="000000"/>
                  </w:rPr>
                </m:ctrlPr>
              </m:sSubPr>
              <m:e>
                <m:r>
                  <w:rPr>
                    <w:rFonts w:ascii="Cambria Math" w:hAnsi="Cambria Math" w:cs="Arial"/>
                    <w:color w:val="000000"/>
                  </w:rPr>
                  <m:t>a</m:t>
                </m:r>
              </m:e>
              <m:sub>
                <m:r>
                  <w:rPr>
                    <w:rFonts w:ascii="Cambria Math" w:hAnsi="Cambria Math" w:cs="Arial"/>
                    <w:color w:val="000000"/>
                  </w:rPr>
                  <m:t>1</m:t>
                </m:r>
              </m:sub>
            </m:sSub>
            <m:r>
              <w:rPr>
                <w:rFonts w:ascii="Cambria Math" w:hAnsi="Cambria Math" w:cs="Arial"/>
                <w:color w:val="000000"/>
              </w:rPr>
              <m:t>+</m:t>
            </m:r>
            <m:sSub>
              <m:sSubPr>
                <m:ctrlPr>
                  <w:rPr>
                    <w:rFonts w:ascii="Cambria Math" w:hAnsi="Cambria Math" w:cs="Arial"/>
                    <w:i/>
                    <w:color w:val="000000"/>
                    <w:lang w:val="en-US"/>
                  </w:rPr>
                </m:ctrlPr>
              </m:sSubPr>
              <m:e>
                <m:r>
                  <w:rPr>
                    <w:rFonts w:ascii="Cambria Math" w:hAnsi="Cambria Math" w:cs="Arial"/>
                    <w:color w:val="000000"/>
                    <w:lang w:val="en-US"/>
                  </w:rPr>
                  <m:t>a</m:t>
                </m:r>
              </m:e>
              <m:sub>
                <m:r>
                  <w:rPr>
                    <w:rFonts w:ascii="Cambria Math" w:hAnsi="Cambria Math" w:cs="Arial"/>
                    <w:color w:val="000000"/>
                  </w:rPr>
                  <m:t>2</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lang w:val="en-US"/>
                  </w:rPr>
                  <m:t>a</m:t>
                </m:r>
              </m:e>
              <m:sub>
                <m:r>
                  <w:rPr>
                    <w:rFonts w:ascii="Cambria Math" w:hAnsi="Cambria Math" w:cs="Arial"/>
                    <w:color w:val="000000"/>
                  </w:rPr>
                  <m:t>n</m:t>
                </m:r>
              </m:sub>
            </m:sSub>
          </m:den>
        </m:f>
        <m:r>
          <w:rPr>
            <w:rFonts w:ascii="Cambria Math" w:hAnsi="Cambria Math" w:cs="Arial"/>
            <w:color w:val="000000"/>
          </w:rPr>
          <m:t>,</m:t>
        </m:r>
      </m:oMath>
      <w:r w:rsidR="00087AFE">
        <w:rPr>
          <w:rFonts w:ascii="Arial" w:hAnsi="Arial" w:cs="Arial"/>
          <w:color w:val="000000"/>
        </w:rPr>
        <w:t xml:space="preserve">                                    </w:t>
      </w:r>
      <w:r w:rsidR="00254006">
        <w:rPr>
          <w:rFonts w:ascii="Arial" w:hAnsi="Arial" w:cs="Arial"/>
          <w:color w:val="000000"/>
        </w:rPr>
        <w:t>(45)</w:t>
      </w:r>
    </w:p>
    <w:p w14:paraId="279D665F" w14:textId="77777777" w:rsidR="00977C31" w:rsidRDefault="00254006" w:rsidP="00087AFE">
      <w:pPr>
        <w:pStyle w:val="FORMATTEXT0"/>
        <w:spacing w:line="360" w:lineRule="auto"/>
        <w:ind w:firstLine="567"/>
        <w:jc w:val="both"/>
        <w:rPr>
          <w:color w:val="000000"/>
        </w:rPr>
      </w:pPr>
      <w:r>
        <w:rPr>
          <w:rFonts w:ascii="Arial" w:hAnsi="Arial" w:cs="Arial"/>
          <w:color w:val="000000"/>
        </w:rPr>
        <w:t>где И</w:t>
      </w:r>
      <w:r>
        <w:rPr>
          <w:rFonts w:ascii="Arial" w:hAnsi="Arial" w:cs="Arial"/>
          <w:color w:val="000000"/>
          <w:vertAlign w:val="subscript"/>
        </w:rPr>
        <w:t>1</w:t>
      </w:r>
      <w:r>
        <w:rPr>
          <w:rFonts w:ascii="Arial" w:hAnsi="Arial" w:cs="Arial"/>
          <w:color w:val="000000"/>
        </w:rPr>
        <w:t>, И</w:t>
      </w:r>
      <w:r>
        <w:rPr>
          <w:rFonts w:ascii="Arial" w:hAnsi="Arial" w:cs="Arial"/>
          <w:color w:val="000000"/>
          <w:vertAlign w:val="subscript"/>
        </w:rPr>
        <w:t>2</w:t>
      </w:r>
      <w:r>
        <w:rPr>
          <w:rFonts w:ascii="Arial" w:hAnsi="Arial" w:cs="Arial"/>
          <w:color w:val="000000"/>
        </w:rPr>
        <w:t>, …, И</w:t>
      </w:r>
      <w:r w:rsidRPr="00087AFE">
        <w:rPr>
          <w:rFonts w:ascii="Arial" w:hAnsi="Arial" w:cs="Arial"/>
          <w:i/>
          <w:iCs/>
          <w:color w:val="000000"/>
          <w:vertAlign w:val="subscript"/>
          <w:lang w:val="en-US"/>
        </w:rPr>
        <w:t>n</w:t>
      </w:r>
      <w:r>
        <w:rPr>
          <w:rFonts w:ascii="Arial" w:hAnsi="Arial" w:cs="Arial"/>
          <w:color w:val="000000"/>
        </w:rPr>
        <w:t xml:space="preserve"> </w:t>
      </w:r>
      <w:r>
        <w:rPr>
          <w:rFonts w:ascii="Arial" w:hAnsi="Arial"/>
          <w:color w:val="000000"/>
        </w:rPr>
        <w:t xml:space="preserve">– </w:t>
      </w:r>
      <w:r>
        <w:rPr>
          <w:rFonts w:ascii="Arial" w:hAnsi="Arial" w:cs="Arial"/>
          <w:color w:val="000000"/>
        </w:rPr>
        <w:t xml:space="preserve">значение истираемости данной фракции смеси; </w:t>
      </w:r>
    </w:p>
    <w:p w14:paraId="5C6D02B5" w14:textId="77777777" w:rsidR="00977C31" w:rsidRDefault="00254006" w:rsidP="00087AFE">
      <w:pPr>
        <w:pStyle w:val="FORMATTEXT0"/>
        <w:spacing w:line="360" w:lineRule="auto"/>
        <w:ind w:firstLine="993"/>
        <w:jc w:val="both"/>
        <w:rPr>
          <w:color w:val="000000"/>
        </w:rPr>
      </w:pPr>
      <w:r>
        <w:rPr>
          <w:rFonts w:ascii="Arial" w:hAnsi="Arial" w:cs="Arial"/>
          <w:i/>
          <w:color w:val="000000"/>
          <w:lang w:val="en-US"/>
        </w:rPr>
        <w:t>a</w:t>
      </w:r>
      <w:r>
        <w:rPr>
          <w:rFonts w:ascii="Arial" w:hAnsi="Arial" w:cs="Arial"/>
          <w:color w:val="000000"/>
          <w:vertAlign w:val="subscript"/>
        </w:rPr>
        <w:t>1</w:t>
      </w:r>
      <w:r>
        <w:rPr>
          <w:rFonts w:ascii="Arial" w:hAnsi="Arial" w:cs="Arial"/>
          <w:color w:val="000000"/>
        </w:rPr>
        <w:t xml:space="preserve">, </w:t>
      </w:r>
      <w:r>
        <w:rPr>
          <w:rFonts w:ascii="Arial" w:hAnsi="Arial" w:cs="Arial"/>
          <w:i/>
          <w:color w:val="000000"/>
        </w:rPr>
        <w:t>a</w:t>
      </w:r>
      <w:r>
        <w:rPr>
          <w:rFonts w:ascii="Arial" w:hAnsi="Arial" w:cs="Arial"/>
          <w:color w:val="000000"/>
          <w:vertAlign w:val="subscript"/>
        </w:rPr>
        <w:t>2</w:t>
      </w:r>
      <w:r>
        <w:rPr>
          <w:rFonts w:ascii="Arial" w:hAnsi="Arial" w:cs="Arial"/>
          <w:color w:val="000000"/>
        </w:rPr>
        <w:t xml:space="preserve">, …, </w:t>
      </w:r>
      <w:r>
        <w:rPr>
          <w:rFonts w:ascii="Arial" w:hAnsi="Arial" w:cs="Arial"/>
          <w:i/>
          <w:color w:val="000000"/>
          <w:lang w:val="en-US"/>
        </w:rPr>
        <w:t>a</w:t>
      </w:r>
      <w:r>
        <w:rPr>
          <w:rFonts w:ascii="Arial" w:hAnsi="Arial" w:cs="Arial"/>
          <w:i/>
          <w:color w:val="000000"/>
          <w:vertAlign w:val="subscript"/>
          <w:lang w:val="en-US"/>
        </w:rPr>
        <w:t>n</w:t>
      </w:r>
      <w:r>
        <w:rPr>
          <w:rFonts w:ascii="Arial" w:hAnsi="Arial" w:cs="Arial"/>
          <w:color w:val="000000"/>
        </w:rPr>
        <w:t xml:space="preserve"> </w:t>
      </w:r>
      <w:r>
        <w:rPr>
          <w:rFonts w:ascii="Arial" w:hAnsi="Arial"/>
          <w:color w:val="000000"/>
        </w:rPr>
        <w:t xml:space="preserve">– </w:t>
      </w:r>
      <w:r>
        <w:rPr>
          <w:rFonts w:ascii="Arial" w:hAnsi="Arial" w:cs="Arial"/>
          <w:color w:val="000000"/>
        </w:rPr>
        <w:t>содержание данной фракции в смеси, %.</w:t>
      </w:r>
    </w:p>
    <w:p w14:paraId="1E6C47FD" w14:textId="77777777" w:rsidR="00D85830" w:rsidRDefault="00D85830">
      <w:pPr>
        <w:pStyle w:val="HEADERTEXT"/>
        <w:spacing w:line="360" w:lineRule="auto"/>
        <w:ind w:firstLine="568"/>
        <w:jc w:val="both"/>
        <w:outlineLvl w:val="2"/>
        <w:rPr>
          <w:b/>
          <w:bCs/>
          <w:color w:val="000000"/>
          <w:sz w:val="24"/>
          <w:szCs w:val="24"/>
        </w:rPr>
      </w:pPr>
    </w:p>
    <w:p w14:paraId="7302D0A1" w14:textId="77777777" w:rsidR="00977C31" w:rsidRPr="00D85830" w:rsidRDefault="00254006">
      <w:pPr>
        <w:pStyle w:val="HEADERTEXT"/>
        <w:spacing w:line="360" w:lineRule="auto"/>
        <w:ind w:firstLine="568"/>
        <w:jc w:val="both"/>
        <w:outlineLvl w:val="2"/>
        <w:rPr>
          <w:color w:val="000000"/>
          <w:sz w:val="24"/>
        </w:rPr>
      </w:pPr>
      <w:r w:rsidRPr="00D85830">
        <w:rPr>
          <w:b/>
          <w:bCs/>
          <w:color w:val="000000"/>
          <w:sz w:val="28"/>
          <w:szCs w:val="24"/>
        </w:rPr>
        <w:t>27 Определение марки по прочности крупного заполнителя по испытанию в бетоне</w:t>
      </w:r>
    </w:p>
    <w:p w14:paraId="49DCB14F" w14:textId="1A135E76" w:rsidR="00306C53" w:rsidRPr="00F22048" w:rsidRDefault="00306C53" w:rsidP="00306C53">
      <w:pPr>
        <w:pStyle w:val="FORMATTEXT0"/>
        <w:spacing w:line="360" w:lineRule="auto"/>
        <w:ind w:firstLine="568"/>
        <w:jc w:val="both"/>
        <w:rPr>
          <w:rFonts w:ascii="Arial" w:hAnsi="Arial"/>
          <w:b/>
          <w:color w:val="000000"/>
        </w:rPr>
      </w:pPr>
      <w:r w:rsidRPr="00F849E5">
        <w:rPr>
          <w:rFonts w:ascii="Arial" w:hAnsi="Arial"/>
          <w:b/>
          <w:color w:val="000000"/>
        </w:rPr>
        <w:t>27.1 Сущность метода</w:t>
      </w:r>
    </w:p>
    <w:p w14:paraId="4E0A9651" w14:textId="77777777" w:rsidR="00977C31" w:rsidRDefault="00254006">
      <w:pPr>
        <w:pStyle w:val="FORMATTEXT0"/>
        <w:spacing w:line="360" w:lineRule="auto"/>
        <w:ind w:firstLine="568"/>
        <w:jc w:val="both"/>
        <w:rPr>
          <w:color w:val="000000"/>
        </w:rPr>
      </w:pPr>
      <w:r>
        <w:rPr>
          <w:rFonts w:ascii="Arial" w:hAnsi="Arial" w:cs="Arial"/>
          <w:color w:val="000000"/>
        </w:rPr>
        <w:t xml:space="preserve">Марку по прочности крупного заполнителя определяют с помощью номограммы (см. рисунок 9), построенной по результатам определения прочности </w:t>
      </w:r>
      <w:r>
        <w:rPr>
          <w:rFonts w:ascii="Arial" w:hAnsi="Arial" w:cs="Arial"/>
          <w:color w:val="000000"/>
        </w:rPr>
        <w:lastRenderedPageBreak/>
        <w:t>бетона условного состава (с постоянной объемной концентрацией крупного заполнителя, равной 0,35) и прочности его растворной части.</w:t>
      </w:r>
    </w:p>
    <w:p w14:paraId="07357593" w14:textId="77777777" w:rsidR="00977C31" w:rsidRDefault="00977C31">
      <w:pPr>
        <w:pStyle w:val="FORMATTEXT0"/>
        <w:spacing w:line="360" w:lineRule="auto"/>
        <w:ind w:firstLine="568"/>
        <w:jc w:val="both"/>
        <w:rPr>
          <w:rFonts w:ascii="Arial" w:hAnsi="Arial" w:cs="Arial"/>
          <w:color w:val="000000"/>
        </w:rPr>
      </w:pPr>
    </w:p>
    <w:p w14:paraId="28EC3B35" w14:textId="77777777" w:rsidR="00977C31" w:rsidRDefault="00254006">
      <w:pPr>
        <w:pStyle w:val="TOPLEVELTEXT"/>
        <w:spacing w:line="360" w:lineRule="auto"/>
        <w:jc w:val="center"/>
        <w:rPr>
          <w:color w:val="000000"/>
        </w:rPr>
      </w:pPr>
      <w:r>
        <w:rPr>
          <w:noProof/>
        </w:rPr>
        <w:drawing>
          <wp:inline distT="0" distB="0" distL="0" distR="0" wp14:anchorId="50A392BD" wp14:editId="2E41457C">
            <wp:extent cx="3172460" cy="2679700"/>
            <wp:effectExtent l="0" t="0" r="0" b="0"/>
            <wp:docPr id="68"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Рисунок 254"/>
                    <pic:cNvPicPr>
                      <a:picLocks noChangeAspect="1" noChangeArrowheads="1"/>
                    </pic:cNvPicPr>
                  </pic:nvPicPr>
                  <pic:blipFill>
                    <a:blip r:embed="rId29"/>
                    <a:stretch>
                      <a:fillRect/>
                    </a:stretch>
                  </pic:blipFill>
                  <pic:spPr bwMode="auto">
                    <a:xfrm>
                      <a:off x="0" y="0"/>
                      <a:ext cx="3172460" cy="2679700"/>
                    </a:xfrm>
                    <a:prstGeom prst="rect">
                      <a:avLst/>
                    </a:prstGeom>
                    <a:noFill/>
                  </pic:spPr>
                </pic:pic>
              </a:graphicData>
            </a:graphic>
          </wp:inline>
        </w:drawing>
      </w:r>
    </w:p>
    <w:p w14:paraId="09A81994" w14:textId="77777777" w:rsidR="00977C31" w:rsidRDefault="00977C31">
      <w:pPr>
        <w:pStyle w:val="FORMATTEXT0"/>
        <w:spacing w:line="360" w:lineRule="auto"/>
        <w:jc w:val="center"/>
        <w:rPr>
          <w:rFonts w:ascii="Arial" w:hAnsi="Arial" w:cs="Arial"/>
          <w:color w:val="000000"/>
        </w:rPr>
      </w:pPr>
    </w:p>
    <w:p w14:paraId="10E9F485" w14:textId="77777777" w:rsidR="00977C31" w:rsidRDefault="00254006">
      <w:pPr>
        <w:pStyle w:val="FORMATTEXT0"/>
        <w:spacing w:line="360" w:lineRule="auto"/>
        <w:jc w:val="center"/>
        <w:rPr>
          <w:color w:val="000000"/>
        </w:rPr>
      </w:pPr>
      <w:r>
        <w:rPr>
          <w:rFonts w:ascii="Arial" w:hAnsi="Arial" w:cs="Arial"/>
          <w:i/>
          <w:color w:val="000000"/>
          <w:lang w:val="en-US"/>
        </w:rPr>
        <w:t>R</w:t>
      </w:r>
      <w:r>
        <w:rPr>
          <w:rFonts w:ascii="Arial" w:hAnsi="Arial" w:cs="Arial"/>
          <w:color w:val="000000"/>
          <w:vertAlign w:val="subscript"/>
        </w:rPr>
        <w:t>б</w:t>
      </w:r>
      <w:r>
        <w:rPr>
          <w:rFonts w:ascii="Arial" w:hAnsi="Arial" w:cs="Arial"/>
          <w:color w:val="000000"/>
        </w:rPr>
        <w:t xml:space="preserve"> </w:t>
      </w:r>
      <w:r>
        <w:rPr>
          <w:rFonts w:ascii="Arial" w:hAnsi="Arial"/>
          <w:color w:val="000000"/>
        </w:rPr>
        <w:t>–</w:t>
      </w:r>
      <w:r>
        <w:rPr>
          <w:rFonts w:ascii="Arial" w:hAnsi="Arial" w:cs="Arial"/>
          <w:color w:val="000000"/>
        </w:rPr>
        <w:t xml:space="preserve"> прочность бетона; </w:t>
      </w:r>
      <w:r>
        <w:rPr>
          <w:rFonts w:ascii="Arial" w:hAnsi="Arial" w:cs="Arial"/>
          <w:i/>
          <w:color w:val="000000"/>
          <w:lang w:val="en-US"/>
        </w:rPr>
        <w:t>R</w:t>
      </w:r>
      <w:r>
        <w:rPr>
          <w:rFonts w:ascii="Arial" w:hAnsi="Arial" w:cs="Arial"/>
          <w:color w:val="000000"/>
          <w:vertAlign w:val="subscript"/>
        </w:rPr>
        <w:t>р</w:t>
      </w:r>
      <w:r>
        <w:rPr>
          <w:rFonts w:ascii="Arial" w:hAnsi="Arial" w:cs="Arial"/>
          <w:color w:val="000000"/>
        </w:rPr>
        <w:t xml:space="preserve"> </w:t>
      </w:r>
      <w:r>
        <w:rPr>
          <w:rFonts w:ascii="Arial" w:hAnsi="Arial"/>
          <w:color w:val="000000"/>
        </w:rPr>
        <w:t>–</w:t>
      </w:r>
      <w:r>
        <w:rPr>
          <w:rFonts w:ascii="Arial" w:hAnsi="Arial" w:cs="Arial"/>
          <w:color w:val="000000"/>
        </w:rPr>
        <w:t xml:space="preserve"> прочность раствора</w:t>
      </w:r>
    </w:p>
    <w:p w14:paraId="7630A323" w14:textId="77777777" w:rsidR="00087AFE" w:rsidRDefault="00254006">
      <w:pPr>
        <w:pStyle w:val="FORMATTEXT0"/>
        <w:spacing w:line="360" w:lineRule="auto"/>
        <w:jc w:val="center"/>
        <w:rPr>
          <w:rFonts w:ascii="Arial" w:hAnsi="Arial" w:cs="Arial"/>
          <w:color w:val="000000"/>
        </w:rPr>
      </w:pPr>
      <w:r>
        <w:rPr>
          <w:rFonts w:ascii="Arial" w:hAnsi="Arial"/>
          <w:color w:val="000000"/>
          <w:spacing w:val="40"/>
        </w:rPr>
        <w:t>Рисунок 9</w:t>
      </w:r>
      <w:r>
        <w:rPr>
          <w:rFonts w:ascii="Arial" w:hAnsi="Arial"/>
          <w:color w:val="000000"/>
        </w:rPr>
        <w:t xml:space="preserve"> –</w:t>
      </w:r>
      <w:r>
        <w:rPr>
          <w:rFonts w:ascii="Arial" w:hAnsi="Arial" w:cs="Arial"/>
          <w:color w:val="000000"/>
        </w:rPr>
        <w:t xml:space="preserve"> Номограмма для определения марочной прочности </w:t>
      </w:r>
    </w:p>
    <w:p w14:paraId="7A565D2B" w14:textId="7905FFBB" w:rsidR="00977C31" w:rsidRDefault="00254006">
      <w:pPr>
        <w:pStyle w:val="FORMATTEXT0"/>
        <w:spacing w:line="360" w:lineRule="auto"/>
        <w:jc w:val="center"/>
        <w:rPr>
          <w:color w:val="000000"/>
        </w:rPr>
      </w:pPr>
      <w:r>
        <w:rPr>
          <w:rFonts w:ascii="Arial" w:hAnsi="Arial" w:cs="Arial"/>
          <w:color w:val="000000"/>
        </w:rPr>
        <w:t>крупного заполнителя</w:t>
      </w:r>
    </w:p>
    <w:p w14:paraId="5E412611" w14:textId="77777777" w:rsidR="00977C31" w:rsidRDefault="00977C31">
      <w:pPr>
        <w:pStyle w:val="FORMATTEXT0"/>
        <w:spacing w:line="360" w:lineRule="auto"/>
        <w:jc w:val="center"/>
        <w:rPr>
          <w:rFonts w:ascii="Arial" w:hAnsi="Arial" w:cs="Arial"/>
          <w:color w:val="000000"/>
        </w:rPr>
      </w:pPr>
    </w:p>
    <w:p w14:paraId="045E464D" w14:textId="618F0F84" w:rsidR="00977C31" w:rsidRPr="001D3E12" w:rsidRDefault="00254006">
      <w:pPr>
        <w:pStyle w:val="FORMATTEXT0"/>
        <w:spacing w:line="360" w:lineRule="auto"/>
        <w:ind w:firstLine="568"/>
        <w:jc w:val="both"/>
        <w:rPr>
          <w:b/>
          <w:color w:val="000000"/>
        </w:rPr>
      </w:pPr>
      <w:r w:rsidRPr="001D3E12">
        <w:rPr>
          <w:rFonts w:ascii="Arial" w:hAnsi="Arial" w:cs="Arial"/>
          <w:b/>
          <w:bCs/>
          <w:color w:val="000000"/>
        </w:rPr>
        <w:t>27.</w:t>
      </w:r>
      <w:r w:rsidR="00306C53" w:rsidRPr="001D3E12">
        <w:rPr>
          <w:rFonts w:ascii="Arial" w:hAnsi="Arial" w:cs="Arial"/>
          <w:b/>
          <w:bCs/>
          <w:color w:val="000000"/>
        </w:rPr>
        <w:t>2</w:t>
      </w:r>
      <w:r w:rsidRPr="001D3E12">
        <w:rPr>
          <w:rFonts w:ascii="Arial" w:hAnsi="Arial" w:cs="Arial"/>
          <w:b/>
          <w:bCs/>
          <w:color w:val="000000"/>
        </w:rPr>
        <w:t xml:space="preserve"> Средства контроля и вспомогательное оборудование</w:t>
      </w:r>
    </w:p>
    <w:p w14:paraId="2FBBAF92" w14:textId="77777777" w:rsidR="00977C31" w:rsidRPr="00D36264" w:rsidRDefault="00254006">
      <w:pPr>
        <w:pStyle w:val="FORMATTEXT0"/>
        <w:spacing w:line="360" w:lineRule="auto"/>
        <w:ind w:firstLine="568"/>
        <w:jc w:val="both"/>
        <w:rPr>
          <w:rFonts w:ascii="Arial" w:hAnsi="Arial" w:cs="Arial"/>
          <w:color w:val="000000"/>
        </w:rPr>
      </w:pPr>
      <w:r w:rsidRPr="00D36264">
        <w:rPr>
          <w:rFonts w:ascii="Arial" w:hAnsi="Arial" w:cs="Arial"/>
          <w:color w:val="000000"/>
        </w:rPr>
        <w:t xml:space="preserve">Весы по </w:t>
      </w:r>
      <w:r w:rsidRPr="00D36264">
        <w:rPr>
          <w:rFonts w:ascii="Arial" w:hAnsi="Arial" w:cs="Arial"/>
          <w:color w:val="000000"/>
          <w:shd w:val="clear" w:color="auto" w:fill="FFFFFF"/>
        </w:rPr>
        <w:t>ГОСТ OIML R 76-1</w:t>
      </w:r>
      <w:r w:rsidRPr="00D36264">
        <w:rPr>
          <w:rFonts w:ascii="Arial" w:hAnsi="Arial" w:cs="Arial"/>
          <w:color w:val="000000"/>
        </w:rPr>
        <w:t>.</w:t>
      </w:r>
    </w:p>
    <w:p w14:paraId="4E4B4556" w14:textId="37FAEE47" w:rsidR="00977C31" w:rsidRDefault="00254006">
      <w:pPr>
        <w:pStyle w:val="FORMATTEXT0"/>
        <w:spacing w:line="360" w:lineRule="auto"/>
        <w:ind w:firstLine="568"/>
        <w:jc w:val="both"/>
        <w:rPr>
          <w:color w:val="000000"/>
        </w:rPr>
      </w:pPr>
      <w:r>
        <w:rPr>
          <w:rFonts w:ascii="Arial" w:hAnsi="Arial" w:cs="Arial"/>
          <w:color w:val="000000"/>
        </w:rPr>
        <w:t>Шкаф сушильный, обеспечивающий циркуляцию воздуха и поддержание температуры в интервале (105</w:t>
      </w:r>
      <w:r w:rsidR="00306C53">
        <w:rPr>
          <w:rFonts w:ascii="Arial" w:hAnsi="Arial" w:cs="Arial"/>
          <w:color w:val="000000"/>
        </w:rPr>
        <w:t xml:space="preserve"> </w:t>
      </w:r>
      <w:r>
        <w:rPr>
          <w:rFonts w:ascii="Arial" w:hAnsi="Arial" w:cs="Arial"/>
          <w:color w:val="000000"/>
        </w:rPr>
        <w:t>±</w:t>
      </w:r>
      <w:r w:rsidR="00306C53">
        <w:rPr>
          <w:rFonts w:ascii="Arial" w:hAnsi="Arial" w:cs="Arial"/>
          <w:color w:val="000000"/>
        </w:rPr>
        <w:t xml:space="preserve"> </w:t>
      </w:r>
      <w:r>
        <w:rPr>
          <w:rFonts w:ascii="Arial" w:hAnsi="Arial" w:cs="Arial"/>
          <w:color w:val="000000"/>
        </w:rPr>
        <w:t>5) °C.</w:t>
      </w:r>
    </w:p>
    <w:p w14:paraId="38AFD127" w14:textId="77777777" w:rsidR="00977C31" w:rsidRDefault="00254006">
      <w:pPr>
        <w:pStyle w:val="FORMATTEXT0"/>
        <w:spacing w:line="360" w:lineRule="auto"/>
        <w:ind w:firstLine="568"/>
        <w:jc w:val="both"/>
        <w:rPr>
          <w:color w:val="000000"/>
        </w:rPr>
      </w:pPr>
      <w:r>
        <w:rPr>
          <w:rFonts w:ascii="Arial" w:hAnsi="Arial" w:cs="Arial"/>
          <w:color w:val="000000"/>
        </w:rPr>
        <w:t>Сита с круглыми отверстиями диаметром 5 мм, 10 мм, 20 мм и 40 мм из стандартного набора.</w:t>
      </w:r>
    </w:p>
    <w:p w14:paraId="4BF7A7FF" w14:textId="77777777" w:rsidR="00977C31" w:rsidRDefault="00254006">
      <w:pPr>
        <w:pStyle w:val="FORMATTEXT0"/>
        <w:spacing w:line="360" w:lineRule="auto"/>
        <w:ind w:firstLine="568"/>
        <w:jc w:val="both"/>
        <w:rPr>
          <w:color w:val="000000"/>
        </w:rPr>
      </w:pPr>
      <w:r>
        <w:rPr>
          <w:rFonts w:ascii="Arial" w:hAnsi="Arial" w:cs="Arial"/>
          <w:color w:val="000000"/>
        </w:rPr>
        <w:t>Мерные цилиндры вместимостью 100 см</w:t>
      </w:r>
      <w:r>
        <w:rPr>
          <w:rFonts w:ascii="Arial" w:hAnsi="Arial" w:cs="Arial"/>
          <w:color w:val="000000"/>
          <w:vertAlign w:val="superscript"/>
        </w:rPr>
        <w:t>3</w:t>
      </w:r>
      <w:r>
        <w:rPr>
          <w:rFonts w:ascii="Arial" w:hAnsi="Arial" w:cs="Arial"/>
          <w:color w:val="000000"/>
        </w:rPr>
        <w:t>, 250 см</w:t>
      </w:r>
      <w:r>
        <w:rPr>
          <w:rFonts w:ascii="Arial" w:hAnsi="Arial" w:cs="Arial"/>
          <w:color w:val="000000"/>
          <w:vertAlign w:val="superscript"/>
        </w:rPr>
        <w:t>3</w:t>
      </w:r>
      <w:r>
        <w:rPr>
          <w:rFonts w:ascii="Arial" w:hAnsi="Arial" w:cs="Arial"/>
          <w:color w:val="000000"/>
        </w:rPr>
        <w:t>, 500 см</w:t>
      </w:r>
      <w:r>
        <w:rPr>
          <w:rFonts w:ascii="Arial" w:hAnsi="Arial" w:cs="Arial"/>
          <w:color w:val="000000"/>
          <w:vertAlign w:val="superscript"/>
        </w:rPr>
        <w:t>3</w:t>
      </w:r>
      <w:r>
        <w:rPr>
          <w:rFonts w:ascii="Arial" w:hAnsi="Arial" w:cs="Arial"/>
          <w:color w:val="000000"/>
        </w:rPr>
        <w:t>, 1000 см</w:t>
      </w:r>
      <w:r>
        <w:rPr>
          <w:rFonts w:ascii="Arial" w:hAnsi="Arial" w:cs="Arial"/>
          <w:color w:val="000000"/>
          <w:vertAlign w:val="superscript"/>
        </w:rPr>
        <w:t>3</w:t>
      </w:r>
      <w:r>
        <w:rPr>
          <w:rFonts w:ascii="Arial" w:hAnsi="Arial" w:cs="Arial"/>
          <w:color w:val="000000"/>
        </w:rPr>
        <w:t xml:space="preserve"> по ГОСТ 1770.</w:t>
      </w:r>
    </w:p>
    <w:p w14:paraId="76F4D1E0" w14:textId="2238CFD7" w:rsidR="00977C31" w:rsidRDefault="00254006">
      <w:pPr>
        <w:pStyle w:val="FORMATTEXT0"/>
        <w:spacing w:line="360" w:lineRule="auto"/>
        <w:ind w:firstLine="568"/>
        <w:jc w:val="both"/>
        <w:rPr>
          <w:color w:val="000000"/>
        </w:rPr>
      </w:pPr>
      <w:r>
        <w:rPr>
          <w:rFonts w:ascii="Arial" w:hAnsi="Arial" w:cs="Arial"/>
          <w:color w:val="000000"/>
        </w:rPr>
        <w:t>Сетка с квадратными отверстиями размером 5 мм.</w:t>
      </w:r>
    </w:p>
    <w:p w14:paraId="29248253" w14:textId="77777777" w:rsidR="00977C31" w:rsidRDefault="00254006">
      <w:pPr>
        <w:pStyle w:val="FORMATTEXT0"/>
        <w:spacing w:line="360" w:lineRule="auto"/>
        <w:ind w:firstLine="568"/>
        <w:jc w:val="both"/>
        <w:rPr>
          <w:color w:val="000000"/>
        </w:rPr>
      </w:pPr>
      <w:r>
        <w:rPr>
          <w:rFonts w:ascii="Arial" w:hAnsi="Arial" w:cs="Arial"/>
          <w:color w:val="000000"/>
        </w:rPr>
        <w:t>Противни.</w:t>
      </w:r>
    </w:p>
    <w:p w14:paraId="78A87F0B" w14:textId="77777777" w:rsidR="00977C31" w:rsidRDefault="00254006">
      <w:pPr>
        <w:pStyle w:val="FORMATTEXT0"/>
        <w:spacing w:line="360" w:lineRule="auto"/>
        <w:ind w:firstLine="568"/>
        <w:jc w:val="both"/>
        <w:rPr>
          <w:color w:val="000000"/>
        </w:rPr>
      </w:pPr>
      <w:r>
        <w:rPr>
          <w:rFonts w:ascii="Arial" w:hAnsi="Arial" w:cs="Arial"/>
          <w:color w:val="000000"/>
        </w:rPr>
        <w:t>Совок.</w:t>
      </w:r>
    </w:p>
    <w:p w14:paraId="731EC17A" w14:textId="77777777" w:rsidR="00977C31" w:rsidRDefault="00254006">
      <w:pPr>
        <w:pStyle w:val="FORMATTEXT0"/>
        <w:spacing w:line="360" w:lineRule="auto"/>
        <w:ind w:firstLine="568"/>
        <w:jc w:val="both"/>
        <w:rPr>
          <w:color w:val="000000"/>
        </w:rPr>
      </w:pPr>
      <w:r>
        <w:rPr>
          <w:rFonts w:ascii="Arial" w:hAnsi="Arial" w:cs="Arial"/>
          <w:color w:val="000000"/>
        </w:rPr>
        <w:t>Мастерок.</w:t>
      </w:r>
    </w:p>
    <w:p w14:paraId="7DF16884" w14:textId="77777777" w:rsidR="00977C31" w:rsidRDefault="00254006">
      <w:pPr>
        <w:pStyle w:val="FORMATTEXT0"/>
        <w:spacing w:line="360" w:lineRule="auto"/>
        <w:ind w:firstLine="568"/>
        <w:jc w:val="both"/>
        <w:rPr>
          <w:color w:val="000000"/>
        </w:rPr>
      </w:pPr>
      <w:r>
        <w:rPr>
          <w:rFonts w:ascii="Arial" w:hAnsi="Arial" w:cs="Arial"/>
          <w:color w:val="000000"/>
        </w:rPr>
        <w:t>Конус для определения подвижности бетонной смеси по ГОСТ 10181.</w:t>
      </w:r>
    </w:p>
    <w:p w14:paraId="31439241" w14:textId="77777777" w:rsidR="00977C31" w:rsidRDefault="00254006">
      <w:pPr>
        <w:pStyle w:val="FORMATTEXT0"/>
        <w:spacing w:line="360" w:lineRule="auto"/>
        <w:ind w:firstLine="568"/>
        <w:jc w:val="both"/>
        <w:rPr>
          <w:color w:val="000000"/>
        </w:rPr>
      </w:pPr>
      <w:r>
        <w:rPr>
          <w:rFonts w:ascii="Arial" w:hAnsi="Arial" w:cs="Arial"/>
          <w:color w:val="000000"/>
        </w:rPr>
        <w:t>Виброплощадка по ГОСТ 10181.</w:t>
      </w:r>
    </w:p>
    <w:p w14:paraId="084E9CA9" w14:textId="6B0B25DA" w:rsidR="00977C31" w:rsidRDefault="00254006">
      <w:pPr>
        <w:pStyle w:val="FORMATTEXT0"/>
        <w:spacing w:line="360" w:lineRule="auto"/>
        <w:ind w:firstLine="568"/>
        <w:jc w:val="both"/>
        <w:rPr>
          <w:color w:val="000000"/>
        </w:rPr>
      </w:pPr>
      <w:r>
        <w:rPr>
          <w:rFonts w:ascii="Arial" w:hAnsi="Arial" w:cs="Arial"/>
          <w:color w:val="000000"/>
        </w:rPr>
        <w:lastRenderedPageBreak/>
        <w:t xml:space="preserve">Формы для образцов-кубов размерами </w:t>
      </w:r>
      <w:r w:rsidR="00D36264">
        <w:rPr>
          <w:rFonts w:ascii="Arial" w:hAnsi="Arial" w:cs="Arial"/>
          <w:color w:val="000000"/>
        </w:rPr>
        <w:t>(</w:t>
      </w:r>
      <w:r>
        <w:rPr>
          <w:rFonts w:ascii="Arial" w:hAnsi="Arial" w:cs="Arial"/>
          <w:color w:val="000000"/>
        </w:rPr>
        <w:t>15</w:t>
      </w:r>
      <w:r w:rsidR="00D36264">
        <w:rPr>
          <w:rFonts w:ascii="Arial" w:hAnsi="Arial" w:cs="Arial"/>
          <w:color w:val="000000"/>
        </w:rPr>
        <w:t>0</w:t>
      </w:r>
      <w:r>
        <w:rPr>
          <w:rFonts w:ascii="Arial" w:hAnsi="Arial" w:cs="Arial"/>
          <w:color w:val="000000"/>
        </w:rPr>
        <w:t>х15</w:t>
      </w:r>
      <w:r w:rsidR="00D36264">
        <w:rPr>
          <w:rFonts w:ascii="Arial" w:hAnsi="Arial" w:cs="Arial"/>
          <w:color w:val="000000"/>
        </w:rPr>
        <w:t>0</w:t>
      </w:r>
      <w:r>
        <w:rPr>
          <w:rFonts w:ascii="Arial" w:hAnsi="Arial" w:cs="Arial"/>
          <w:color w:val="000000"/>
        </w:rPr>
        <w:t>х15</w:t>
      </w:r>
      <w:r w:rsidR="00D36264">
        <w:rPr>
          <w:rFonts w:ascii="Arial" w:hAnsi="Arial" w:cs="Arial"/>
          <w:color w:val="000000"/>
        </w:rPr>
        <w:t>0)</w:t>
      </w:r>
      <w:r>
        <w:rPr>
          <w:rFonts w:ascii="Arial" w:hAnsi="Arial" w:cs="Arial"/>
          <w:color w:val="000000"/>
        </w:rPr>
        <w:t xml:space="preserve"> </w:t>
      </w:r>
      <w:r w:rsidR="00D36264">
        <w:rPr>
          <w:rFonts w:ascii="Arial" w:hAnsi="Arial" w:cs="Arial"/>
          <w:color w:val="000000"/>
        </w:rPr>
        <w:t>м</w:t>
      </w:r>
      <w:r>
        <w:rPr>
          <w:rFonts w:ascii="Arial" w:hAnsi="Arial" w:cs="Arial"/>
          <w:color w:val="000000"/>
        </w:rPr>
        <w:t xml:space="preserve">м и </w:t>
      </w:r>
      <w:r w:rsidR="00D36264">
        <w:rPr>
          <w:rFonts w:ascii="Arial" w:hAnsi="Arial" w:cs="Arial"/>
          <w:color w:val="000000"/>
        </w:rPr>
        <w:t>(</w:t>
      </w:r>
      <w:r>
        <w:rPr>
          <w:rFonts w:ascii="Arial" w:hAnsi="Arial" w:cs="Arial"/>
          <w:color w:val="000000"/>
        </w:rPr>
        <w:t>10</w:t>
      </w:r>
      <w:r w:rsidR="00D36264">
        <w:rPr>
          <w:rFonts w:ascii="Arial" w:hAnsi="Arial" w:cs="Arial"/>
          <w:color w:val="000000"/>
        </w:rPr>
        <w:t>0</w:t>
      </w:r>
      <w:r>
        <w:rPr>
          <w:rFonts w:ascii="Arial" w:hAnsi="Arial" w:cs="Arial"/>
          <w:color w:val="000000"/>
        </w:rPr>
        <w:t>х10</w:t>
      </w:r>
      <w:r w:rsidR="00D36264">
        <w:rPr>
          <w:rFonts w:ascii="Arial" w:hAnsi="Arial" w:cs="Arial"/>
          <w:color w:val="000000"/>
        </w:rPr>
        <w:t>0</w:t>
      </w:r>
      <w:r>
        <w:rPr>
          <w:rFonts w:ascii="Arial" w:hAnsi="Arial" w:cs="Arial"/>
          <w:color w:val="000000"/>
        </w:rPr>
        <w:t>х10</w:t>
      </w:r>
      <w:r w:rsidR="00D36264">
        <w:rPr>
          <w:rFonts w:ascii="Arial" w:hAnsi="Arial" w:cs="Arial"/>
          <w:color w:val="000000"/>
        </w:rPr>
        <w:t>0)</w:t>
      </w:r>
      <w:r>
        <w:rPr>
          <w:rFonts w:ascii="Arial" w:hAnsi="Arial" w:cs="Arial"/>
          <w:color w:val="000000"/>
        </w:rPr>
        <w:t xml:space="preserve"> </w:t>
      </w:r>
      <w:r w:rsidR="00D36264">
        <w:rPr>
          <w:rFonts w:ascii="Arial" w:hAnsi="Arial" w:cs="Arial"/>
          <w:color w:val="000000"/>
        </w:rPr>
        <w:t>м</w:t>
      </w:r>
      <w:r>
        <w:rPr>
          <w:rFonts w:ascii="Arial" w:hAnsi="Arial" w:cs="Arial"/>
          <w:color w:val="000000"/>
        </w:rPr>
        <w:t>м по ГОСТ 22685.</w:t>
      </w:r>
    </w:p>
    <w:p w14:paraId="4ADCB917" w14:textId="61A33160" w:rsidR="00977C31" w:rsidRDefault="00254006">
      <w:pPr>
        <w:pStyle w:val="FORMATTEXT0"/>
        <w:spacing w:line="360" w:lineRule="auto"/>
        <w:ind w:firstLine="568"/>
        <w:jc w:val="both"/>
        <w:rPr>
          <w:color w:val="000000"/>
        </w:rPr>
      </w:pPr>
      <w:r>
        <w:rPr>
          <w:rFonts w:ascii="Arial" w:hAnsi="Arial" w:cs="Arial"/>
          <w:color w:val="000000"/>
        </w:rPr>
        <w:t>Гидравлический пресс с максимальным усилием 5</w:t>
      </w:r>
      <w:r w:rsidR="00D36264">
        <w:rPr>
          <w:rFonts w:ascii="Arial" w:hAnsi="Arial" w:cs="Arial"/>
          <w:color w:val="000000"/>
        </w:rPr>
        <w:t>000</w:t>
      </w:r>
      <w:r>
        <w:rPr>
          <w:rFonts w:ascii="Arial" w:hAnsi="Arial" w:cs="Arial"/>
          <w:color w:val="000000"/>
        </w:rPr>
        <w:t xml:space="preserve"> </w:t>
      </w:r>
      <w:r w:rsidR="00D36264">
        <w:rPr>
          <w:rFonts w:ascii="Arial" w:hAnsi="Arial" w:cs="Arial"/>
          <w:color w:val="000000"/>
        </w:rPr>
        <w:t>кг</w:t>
      </w:r>
      <w:r>
        <w:rPr>
          <w:rFonts w:ascii="Arial" w:hAnsi="Arial" w:cs="Arial"/>
          <w:color w:val="000000"/>
        </w:rPr>
        <w:t>с по ГОСТ 28840.</w:t>
      </w:r>
    </w:p>
    <w:p w14:paraId="10B57BF4" w14:textId="77777777" w:rsidR="00977C31" w:rsidRDefault="00254006">
      <w:pPr>
        <w:pStyle w:val="FORMATTEXT0"/>
        <w:spacing w:line="360" w:lineRule="auto"/>
        <w:ind w:firstLine="568"/>
        <w:jc w:val="both"/>
        <w:rPr>
          <w:color w:val="000000"/>
        </w:rPr>
      </w:pPr>
      <w:r>
        <w:rPr>
          <w:rFonts w:ascii="Arial" w:hAnsi="Arial" w:cs="Arial"/>
          <w:color w:val="000000"/>
        </w:rPr>
        <w:t>Лабораторная пропарочная камера.</w:t>
      </w:r>
    </w:p>
    <w:p w14:paraId="1D60F5E4" w14:textId="77777777" w:rsidR="00977C31" w:rsidRDefault="00254006">
      <w:pPr>
        <w:pStyle w:val="FORMATTEXT0"/>
        <w:spacing w:line="360" w:lineRule="auto"/>
        <w:ind w:firstLine="568"/>
        <w:jc w:val="both"/>
        <w:rPr>
          <w:color w:val="000000"/>
        </w:rPr>
      </w:pPr>
      <w:r>
        <w:rPr>
          <w:rFonts w:ascii="Arial" w:hAnsi="Arial" w:cs="Arial"/>
          <w:color w:val="000000"/>
        </w:rPr>
        <w:t>Портландцемент или ГОСТ 31108.</w:t>
      </w:r>
    </w:p>
    <w:p w14:paraId="2BC5F2C9" w14:textId="1C3C043A" w:rsidR="00977C31" w:rsidRDefault="00254006">
      <w:pPr>
        <w:pStyle w:val="FORMATTEXT0"/>
        <w:spacing w:line="360" w:lineRule="auto"/>
        <w:ind w:firstLine="568"/>
        <w:jc w:val="both"/>
        <w:rPr>
          <w:color w:val="000000"/>
        </w:rPr>
      </w:pPr>
      <w:r>
        <w:rPr>
          <w:rFonts w:ascii="Arial" w:hAnsi="Arial" w:cs="Arial"/>
          <w:color w:val="000000"/>
        </w:rPr>
        <w:t xml:space="preserve">Сухой природный песок с модулем крупности </w:t>
      </w:r>
      <w:r w:rsidR="00D36264">
        <w:rPr>
          <w:rFonts w:ascii="Arial" w:hAnsi="Arial" w:cs="Arial"/>
          <w:color w:val="000000"/>
        </w:rPr>
        <w:t>М</w:t>
      </w:r>
      <w:r w:rsidR="00D36264" w:rsidRPr="00D36264">
        <w:rPr>
          <w:rFonts w:ascii="Arial" w:hAnsi="Arial" w:cs="Arial"/>
          <w:color w:val="000000"/>
          <w:vertAlign w:val="subscript"/>
        </w:rPr>
        <w:t>к</w:t>
      </w:r>
      <w:r w:rsidR="00D36264">
        <w:rPr>
          <w:rFonts w:ascii="Arial" w:hAnsi="Arial" w:cs="Arial"/>
          <w:color w:val="000000"/>
        </w:rPr>
        <w:t xml:space="preserve"> (</w:t>
      </w:r>
      <w:r>
        <w:rPr>
          <w:rFonts w:ascii="Arial" w:hAnsi="Arial" w:cs="Arial"/>
          <w:color w:val="000000"/>
        </w:rPr>
        <w:t>2–2,5</w:t>
      </w:r>
      <w:r w:rsidR="00D36264">
        <w:rPr>
          <w:rFonts w:ascii="Arial" w:hAnsi="Arial" w:cs="Arial"/>
          <w:color w:val="000000"/>
        </w:rPr>
        <w:t>)</w:t>
      </w:r>
      <w:r>
        <w:rPr>
          <w:rFonts w:ascii="Arial" w:hAnsi="Arial" w:cs="Arial"/>
          <w:color w:val="000000"/>
        </w:rPr>
        <w:t xml:space="preserve"> по ГОСТ 8736.</w:t>
      </w:r>
    </w:p>
    <w:p w14:paraId="63FFE362" w14:textId="289964D7" w:rsidR="00977C31" w:rsidRPr="001D3E12" w:rsidRDefault="00254006">
      <w:pPr>
        <w:pStyle w:val="FORMATTEXT0"/>
        <w:spacing w:line="360" w:lineRule="auto"/>
        <w:ind w:firstLine="568"/>
        <w:jc w:val="both"/>
        <w:rPr>
          <w:b/>
          <w:color w:val="000000"/>
        </w:rPr>
      </w:pPr>
      <w:r w:rsidRPr="001D3E12">
        <w:rPr>
          <w:rFonts w:ascii="Arial" w:hAnsi="Arial" w:cs="Arial"/>
          <w:b/>
          <w:bCs/>
          <w:color w:val="000000"/>
        </w:rPr>
        <w:t>27.</w:t>
      </w:r>
      <w:r w:rsidR="00306C53" w:rsidRPr="001D3E12">
        <w:rPr>
          <w:rFonts w:ascii="Arial" w:hAnsi="Arial" w:cs="Arial"/>
          <w:b/>
          <w:bCs/>
          <w:color w:val="000000"/>
        </w:rPr>
        <w:t xml:space="preserve">3 </w:t>
      </w:r>
      <w:r w:rsidRPr="001D3E12">
        <w:rPr>
          <w:rFonts w:ascii="Arial" w:hAnsi="Arial" w:cs="Arial"/>
          <w:b/>
          <w:bCs/>
          <w:color w:val="000000"/>
        </w:rPr>
        <w:t xml:space="preserve">Порядок подготовки </w:t>
      </w:r>
      <w:r w:rsidR="00F849E5">
        <w:rPr>
          <w:rFonts w:ascii="Arial" w:hAnsi="Arial" w:cs="Arial"/>
          <w:b/>
          <w:bCs/>
          <w:color w:val="000000"/>
        </w:rPr>
        <w:t>пробы</w:t>
      </w:r>
    </w:p>
    <w:p w14:paraId="6AC302B0" w14:textId="467A93B9" w:rsidR="00977C31" w:rsidRDefault="00254006">
      <w:pPr>
        <w:pStyle w:val="FORMATTEXT0"/>
        <w:spacing w:line="360" w:lineRule="auto"/>
        <w:ind w:firstLine="568"/>
        <w:jc w:val="both"/>
        <w:rPr>
          <w:color w:val="000000"/>
        </w:rPr>
      </w:pPr>
      <w:r>
        <w:rPr>
          <w:rFonts w:ascii="Arial" w:hAnsi="Arial" w:cs="Arial"/>
          <w:color w:val="000000"/>
        </w:rPr>
        <w:t>Лабораторную пробу крупного заполнителя испытуемой фракции объемом 20 л (см. таблицу 1) высушивают до постоянной массы в сушильном шкафу и просеиванием отделяют зерна смежных фракций.</w:t>
      </w:r>
    </w:p>
    <w:p w14:paraId="564AFCD8" w14:textId="5DA3F717" w:rsidR="00977C31" w:rsidRPr="001D3E12" w:rsidRDefault="00254006">
      <w:pPr>
        <w:pStyle w:val="FORMATTEXT0"/>
        <w:spacing w:line="360" w:lineRule="auto"/>
        <w:ind w:firstLine="568"/>
        <w:jc w:val="both"/>
        <w:rPr>
          <w:b/>
          <w:color w:val="000000"/>
        </w:rPr>
      </w:pPr>
      <w:r w:rsidRPr="001D3E12">
        <w:rPr>
          <w:rFonts w:ascii="Arial" w:hAnsi="Arial" w:cs="Arial"/>
          <w:b/>
          <w:bCs/>
          <w:color w:val="000000"/>
        </w:rPr>
        <w:t>27.</w:t>
      </w:r>
      <w:r w:rsidR="00306C53" w:rsidRPr="001D3E12">
        <w:rPr>
          <w:rFonts w:ascii="Arial" w:hAnsi="Arial" w:cs="Arial"/>
          <w:b/>
          <w:bCs/>
          <w:color w:val="000000"/>
        </w:rPr>
        <w:t>4</w:t>
      </w:r>
      <w:r w:rsidRPr="001D3E12">
        <w:rPr>
          <w:rFonts w:ascii="Arial" w:hAnsi="Arial" w:cs="Arial"/>
          <w:b/>
          <w:bCs/>
          <w:color w:val="000000"/>
        </w:rPr>
        <w:t xml:space="preserve"> Порядок проведения испытания</w:t>
      </w:r>
    </w:p>
    <w:p w14:paraId="15D2BB52" w14:textId="7C6B405B" w:rsidR="00977C31" w:rsidRDefault="001D3E12">
      <w:pPr>
        <w:pStyle w:val="FORMATTEXT0"/>
        <w:spacing w:line="360" w:lineRule="auto"/>
        <w:ind w:firstLine="568"/>
        <w:jc w:val="both"/>
        <w:rPr>
          <w:color w:val="000000"/>
        </w:rPr>
      </w:pPr>
      <w:r>
        <w:rPr>
          <w:rFonts w:ascii="Arial" w:hAnsi="Arial" w:cs="Arial"/>
          <w:color w:val="000000"/>
        </w:rPr>
        <w:t xml:space="preserve">27.4.1 </w:t>
      </w:r>
      <w:r w:rsidR="00254006">
        <w:rPr>
          <w:rFonts w:ascii="Arial" w:hAnsi="Arial" w:cs="Arial"/>
          <w:color w:val="000000"/>
        </w:rPr>
        <w:t xml:space="preserve">Определяют среднюю плотность зерен крупного заполнителя в цементном тесте </w:t>
      </w:r>
      <w:r w:rsidR="00E26D8A">
        <w:rPr>
          <w:rFonts w:ascii="Arial" w:hAnsi="Arial" w:cs="Arial"/>
          <w:color w:val="000000"/>
        </w:rPr>
        <w:t xml:space="preserve">по </w:t>
      </w:r>
      <w:r>
        <w:rPr>
          <w:rFonts w:ascii="Arial" w:hAnsi="Arial" w:cs="Arial"/>
          <w:color w:val="000000"/>
        </w:rPr>
        <w:t>разделу</w:t>
      </w:r>
      <w:r w:rsidR="00254006">
        <w:rPr>
          <w:rFonts w:ascii="Arial" w:hAnsi="Arial" w:cs="Arial"/>
          <w:color w:val="000000"/>
        </w:rPr>
        <w:t xml:space="preserve"> 10, и водопоглощение крупного заполнителя в течение 1 ч </w:t>
      </w:r>
      <w:r w:rsidR="00E26D8A">
        <w:rPr>
          <w:rFonts w:ascii="Arial" w:hAnsi="Arial" w:cs="Arial"/>
          <w:color w:val="000000"/>
        </w:rPr>
        <w:t xml:space="preserve">по </w:t>
      </w:r>
      <w:r>
        <w:rPr>
          <w:rFonts w:ascii="Arial" w:hAnsi="Arial" w:cs="Arial"/>
          <w:color w:val="000000"/>
        </w:rPr>
        <w:t>разделу</w:t>
      </w:r>
      <w:r w:rsidR="00E26D8A">
        <w:rPr>
          <w:rFonts w:ascii="Arial" w:hAnsi="Arial" w:cs="Arial"/>
          <w:color w:val="000000"/>
        </w:rPr>
        <w:t xml:space="preserve"> </w:t>
      </w:r>
      <w:r w:rsidR="00254006">
        <w:rPr>
          <w:rFonts w:ascii="Arial" w:hAnsi="Arial" w:cs="Arial"/>
          <w:color w:val="000000"/>
        </w:rPr>
        <w:t>16.</w:t>
      </w:r>
    </w:p>
    <w:p w14:paraId="5068EBE4" w14:textId="6FEB93A0" w:rsidR="00977C31" w:rsidRDefault="001D3E12">
      <w:pPr>
        <w:pStyle w:val="FORMATTEXT0"/>
        <w:spacing w:line="360" w:lineRule="auto"/>
        <w:ind w:firstLine="568"/>
        <w:jc w:val="both"/>
        <w:rPr>
          <w:rFonts w:ascii="Arial" w:hAnsi="Arial" w:cs="Arial"/>
          <w:color w:val="000000"/>
        </w:rPr>
      </w:pPr>
      <w:r>
        <w:rPr>
          <w:rFonts w:ascii="Arial" w:hAnsi="Arial" w:cs="Arial"/>
          <w:color w:val="000000"/>
        </w:rPr>
        <w:t xml:space="preserve">27.4.2 </w:t>
      </w:r>
      <w:r w:rsidR="00254006">
        <w:rPr>
          <w:rFonts w:ascii="Arial" w:hAnsi="Arial" w:cs="Arial"/>
          <w:color w:val="000000"/>
        </w:rPr>
        <w:t xml:space="preserve">Отвешивают цемент Ц, песок П, крупный заполнитель К, воду В в количествах, </w:t>
      </w:r>
      <w:r w:rsidR="00AE333A">
        <w:rPr>
          <w:rFonts w:ascii="Arial" w:hAnsi="Arial" w:cs="Arial"/>
          <w:color w:val="000000"/>
        </w:rPr>
        <w:t>вычисляемых</w:t>
      </w:r>
      <w:r w:rsidR="00254006">
        <w:rPr>
          <w:rFonts w:ascii="Arial" w:hAnsi="Arial" w:cs="Arial"/>
          <w:color w:val="000000"/>
        </w:rPr>
        <w:t xml:space="preserve"> по формулам</w:t>
      </w:r>
    </w:p>
    <w:p w14:paraId="620030CF" w14:textId="319972B0" w:rsidR="00977C31" w:rsidRPr="000A0A63" w:rsidRDefault="00087AFE" w:rsidP="000A0A63">
      <w:pPr>
        <w:pStyle w:val="FORMATTEXT0"/>
        <w:spacing w:line="360" w:lineRule="auto"/>
        <w:ind w:firstLine="568"/>
        <w:jc w:val="right"/>
        <w:rPr>
          <w:i/>
          <w:color w:val="000000"/>
        </w:rPr>
      </w:pPr>
      <m:oMath>
        <m:r>
          <w:rPr>
            <w:rFonts w:ascii="Cambria Math" w:hAnsi="Cambria Math"/>
            <w:color w:val="000000"/>
          </w:rPr>
          <m:t>Ц=</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lang w:val="en-US"/>
                  </w:rPr>
                  <m:t>V</m:t>
                </m:r>
              </m:e>
              <m:sub>
                <m:r>
                  <w:rPr>
                    <w:rFonts w:ascii="Cambria Math" w:hAnsi="Cambria Math"/>
                    <w:color w:val="000000"/>
                  </w:rPr>
                  <m:t>б</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ц</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п.кв</m:t>
                </m:r>
              </m:sub>
            </m:sSub>
            <m:r>
              <w:rPr>
                <w:rFonts w:ascii="Cambria Math" w:hAnsi="Cambria Math"/>
                <w:color w:val="000000"/>
              </w:rPr>
              <m:t>∙</m:t>
            </m:r>
            <m:d>
              <m:dPr>
                <m:ctrlPr>
                  <w:rPr>
                    <w:rFonts w:ascii="Cambria Math" w:hAnsi="Cambria Math"/>
                    <w:i/>
                    <w:color w:val="000000"/>
                  </w:rPr>
                </m:ctrlPr>
              </m:dPr>
              <m:e>
                <m:r>
                  <w:rPr>
                    <w:rFonts w:ascii="Cambria Math" w:hAnsi="Cambria Math"/>
                    <w:color w:val="000000"/>
                  </w:rPr>
                  <m:t>0,65-</m:t>
                </m:r>
                <m:f>
                  <m:fPr>
                    <m:ctrlPr>
                      <w:rPr>
                        <w:rFonts w:ascii="Cambria Math" w:hAnsi="Cambria Math"/>
                        <w:i/>
                        <w:color w:val="000000"/>
                      </w:rPr>
                    </m:ctrlPr>
                  </m:fPr>
                  <m:num>
                    <m:r>
                      <w:rPr>
                        <w:rFonts w:ascii="Cambria Math" w:hAnsi="Cambria Math"/>
                        <w:color w:val="000000"/>
                      </w:rPr>
                      <m:t>0,35∙</m:t>
                    </m:r>
                    <m:sSub>
                      <m:sSubPr>
                        <m:ctrlPr>
                          <w:rPr>
                            <w:rFonts w:ascii="Cambria Math" w:hAnsi="Cambria Math"/>
                            <w:i/>
                            <w:color w:val="000000"/>
                          </w:rPr>
                        </m:ctrlPr>
                      </m:sSubPr>
                      <m:e>
                        <m:r>
                          <w:rPr>
                            <w:rFonts w:ascii="Cambria Math" w:hAnsi="Cambria Math"/>
                            <w:color w:val="000000"/>
                            <w:lang w:val="en-US"/>
                          </w:rPr>
                          <m:t>W</m:t>
                        </m:r>
                      </m:e>
                      <m:sub>
                        <m:r>
                          <w:rPr>
                            <w:rFonts w:ascii="Cambria Math" w:hAnsi="Cambria Math"/>
                            <w:color w:val="000000"/>
                          </w:rPr>
                          <m:t>погл</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к</m:t>
                        </m:r>
                      </m:sub>
                    </m:sSub>
                  </m:num>
                  <m:den>
                    <m:r>
                      <w:rPr>
                        <w:rFonts w:ascii="Cambria Math" w:hAnsi="Cambria Math"/>
                        <w:color w:val="000000"/>
                      </w:rPr>
                      <m:t>100</m:t>
                    </m:r>
                  </m:den>
                </m:f>
              </m:e>
            </m:d>
          </m:num>
          <m:den>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п.кв</m:t>
                </m:r>
              </m:sub>
            </m:sSub>
            <m:r>
              <w:rPr>
                <w:rFonts w:ascii="Cambria Math" w:hAnsi="Cambria Math"/>
                <w:color w:val="000000"/>
              </w:rPr>
              <m:t>+1,5∙</m:t>
            </m:r>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ц</m:t>
                </m:r>
              </m:sub>
            </m:sSub>
            <m:r>
              <w:rPr>
                <w:rFonts w:ascii="Cambria Math" w:hAnsi="Cambria Math"/>
                <w:color w:val="000000"/>
              </w:rPr>
              <m:t>+0,35∙</m:t>
            </m:r>
            <m:sSub>
              <m:sSubPr>
                <m:ctrlPr>
                  <w:rPr>
                    <w:rFonts w:ascii="Cambria Math" w:hAnsi="Cambria Math"/>
                    <w:i/>
                    <w:color w:val="000000"/>
                  </w:rPr>
                </m:ctrlPr>
              </m:sSubPr>
              <m:e>
                <m:r>
                  <w:rPr>
                    <w:rFonts w:ascii="Cambria Math" w:hAnsi="Cambria Math"/>
                    <w:color w:val="000000"/>
                    <w:lang w:val="en-US"/>
                  </w:rPr>
                  <m:t>ρ</m:t>
                </m:r>
              </m:e>
              <m:sub>
                <m:r>
                  <w:rPr>
                    <w:rFonts w:ascii="Cambria Math" w:hAnsi="Cambria Math"/>
                    <w:color w:val="000000"/>
                  </w:rPr>
                  <m:t>ц</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п.кв</m:t>
                </m:r>
              </m:sub>
            </m:sSub>
          </m:den>
        </m:f>
        <m:r>
          <w:rPr>
            <w:rFonts w:ascii="Cambria Math" w:hAnsi="Cambria Math"/>
            <w:color w:val="000000"/>
          </w:rPr>
          <m:t>,</m:t>
        </m:r>
      </m:oMath>
      <w:r w:rsidR="000A0A63">
        <w:rPr>
          <w:iCs/>
          <w:color w:val="000000"/>
        </w:rPr>
        <w:t xml:space="preserve">         </w:t>
      </w:r>
      <w:r w:rsidR="00A71399">
        <w:rPr>
          <w:iCs/>
          <w:color w:val="000000"/>
        </w:rPr>
        <w:t xml:space="preserve">        </w:t>
      </w:r>
      <w:r w:rsidR="000A0A63">
        <w:rPr>
          <w:iCs/>
          <w:color w:val="000000"/>
        </w:rPr>
        <w:t xml:space="preserve">                              </w:t>
      </w:r>
      <w:r w:rsidR="00254006">
        <w:rPr>
          <w:rFonts w:ascii="Arial" w:hAnsi="Arial" w:cs="Arial"/>
          <w:color w:val="000000"/>
        </w:rPr>
        <w:t>(46)</w:t>
      </w:r>
    </w:p>
    <w:p w14:paraId="3C5D67EA" w14:textId="77777777" w:rsidR="00977C31" w:rsidRDefault="00977C31">
      <w:pPr>
        <w:pStyle w:val="FORMATTEXT0"/>
        <w:spacing w:line="360" w:lineRule="auto"/>
        <w:jc w:val="right"/>
        <w:rPr>
          <w:rFonts w:ascii="Arial" w:hAnsi="Arial" w:cs="Arial"/>
          <w:color w:val="000000"/>
        </w:rPr>
      </w:pPr>
    </w:p>
    <w:p w14:paraId="6668595E" w14:textId="3DBF137A" w:rsidR="00977C31" w:rsidRPr="000A0A63" w:rsidRDefault="000A0A63" w:rsidP="000A0A63">
      <w:pPr>
        <w:pStyle w:val="FORMATTEXT0"/>
        <w:spacing w:line="360" w:lineRule="auto"/>
        <w:jc w:val="right"/>
        <w:rPr>
          <w:rFonts w:ascii="Arial" w:hAnsi="Arial" w:cs="Arial"/>
          <w:color w:val="000000"/>
        </w:rPr>
      </w:pPr>
      <m:oMath>
        <m:r>
          <w:rPr>
            <w:rFonts w:ascii="Cambria Math" w:hAnsi="Cambria Math" w:cs="Arial"/>
            <w:color w:val="000000"/>
          </w:rPr>
          <m:t>П=1,5∙Ц,</m:t>
        </m:r>
      </m:oMath>
      <w:r>
        <w:rPr>
          <w:rFonts w:ascii="Arial" w:hAnsi="Arial" w:cs="Arial"/>
          <w:color w:val="000000"/>
        </w:rPr>
        <w:t xml:space="preserve">                   </w:t>
      </w:r>
      <w:r w:rsidR="00A71399">
        <w:rPr>
          <w:rFonts w:ascii="Arial" w:hAnsi="Arial" w:cs="Arial"/>
          <w:color w:val="000000"/>
        </w:rPr>
        <w:t xml:space="preserve">           </w:t>
      </w:r>
      <w:r>
        <w:rPr>
          <w:rFonts w:ascii="Arial" w:hAnsi="Arial" w:cs="Arial"/>
          <w:color w:val="000000"/>
        </w:rPr>
        <w:t xml:space="preserve">                           </w:t>
      </w:r>
      <w:r w:rsidR="00254006">
        <w:rPr>
          <w:rFonts w:ascii="Arial" w:hAnsi="Arial" w:cs="Arial"/>
          <w:color w:val="000000"/>
        </w:rPr>
        <w:t>(47)</w:t>
      </w:r>
    </w:p>
    <w:p w14:paraId="4C39516D" w14:textId="77777777" w:rsidR="00977C31" w:rsidRDefault="00977C31">
      <w:pPr>
        <w:pStyle w:val="FORMATTEXT0"/>
        <w:spacing w:line="360" w:lineRule="auto"/>
        <w:jc w:val="right"/>
        <w:rPr>
          <w:rFonts w:ascii="Arial" w:hAnsi="Arial" w:cs="Arial"/>
          <w:color w:val="000000"/>
        </w:rPr>
      </w:pPr>
    </w:p>
    <w:p w14:paraId="4DF59A1D" w14:textId="233F18DB" w:rsidR="00977C31" w:rsidRPr="000A0A63" w:rsidRDefault="000A0A63" w:rsidP="000A0A63">
      <w:pPr>
        <w:pStyle w:val="FORMATTEXT0"/>
        <w:spacing w:line="360" w:lineRule="auto"/>
        <w:jc w:val="right"/>
        <w:rPr>
          <w:rFonts w:ascii="Arial" w:hAnsi="Arial" w:cs="Arial"/>
          <w:color w:val="000000"/>
        </w:rPr>
      </w:pPr>
      <m:oMath>
        <m:r>
          <w:rPr>
            <w:rFonts w:ascii="Cambria Math" w:hAnsi="Cambria Math" w:cs="Arial"/>
            <w:color w:val="000000"/>
          </w:rPr>
          <m:t>К=0,35∙</m:t>
        </m:r>
        <m:sSub>
          <m:sSubPr>
            <m:ctrlPr>
              <w:rPr>
                <w:rFonts w:ascii="Cambria Math" w:hAnsi="Cambria Math" w:cs="Arial"/>
                <w:i/>
                <w:color w:val="000000"/>
              </w:rPr>
            </m:ctrlPr>
          </m:sSubPr>
          <m:e>
            <m:r>
              <w:rPr>
                <w:rFonts w:ascii="Cambria Math" w:hAnsi="Cambria Math" w:cs="Arial"/>
                <w:color w:val="000000"/>
                <w:lang w:val="en-US"/>
              </w:rPr>
              <m:t>V</m:t>
            </m:r>
          </m:e>
          <m:sub>
            <m:r>
              <w:rPr>
                <w:rFonts w:ascii="Cambria Math" w:hAnsi="Cambria Math" w:cs="Arial"/>
                <w:color w:val="000000"/>
              </w:rPr>
              <m:t>б</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ρ</m:t>
            </m:r>
          </m:e>
          <m:sub>
            <m:r>
              <w:rPr>
                <w:rFonts w:ascii="Cambria Math" w:hAnsi="Cambria Math" w:cs="Arial"/>
                <w:color w:val="000000"/>
              </w:rPr>
              <m:t>к</m:t>
            </m:r>
          </m:sub>
        </m:sSub>
        <m:r>
          <w:rPr>
            <w:rFonts w:ascii="Cambria Math" w:hAnsi="Cambria Math" w:cs="Arial"/>
            <w:color w:val="000000"/>
          </w:rPr>
          <m:t>,</m:t>
        </m:r>
      </m:oMath>
      <w:r>
        <w:rPr>
          <w:rFonts w:ascii="Arial" w:hAnsi="Arial" w:cs="Arial"/>
          <w:color w:val="000000"/>
        </w:rPr>
        <w:t xml:space="preserve">                 </w:t>
      </w:r>
      <w:r w:rsidR="00A71399">
        <w:rPr>
          <w:rFonts w:ascii="Arial" w:hAnsi="Arial" w:cs="Arial"/>
          <w:color w:val="000000"/>
        </w:rPr>
        <w:t xml:space="preserve">          </w:t>
      </w:r>
      <w:r>
        <w:rPr>
          <w:rFonts w:ascii="Arial" w:hAnsi="Arial" w:cs="Arial"/>
          <w:color w:val="000000"/>
        </w:rPr>
        <w:t xml:space="preserve">                        </w:t>
      </w:r>
      <w:r w:rsidR="00254006">
        <w:rPr>
          <w:rFonts w:ascii="Arial" w:hAnsi="Arial" w:cs="Arial"/>
          <w:color w:val="000000"/>
        </w:rPr>
        <w:t>(48)</w:t>
      </w:r>
    </w:p>
    <w:p w14:paraId="62262A5E" w14:textId="77777777" w:rsidR="00977C31" w:rsidRDefault="00977C31">
      <w:pPr>
        <w:pStyle w:val="FORMATTEXT0"/>
        <w:spacing w:line="360" w:lineRule="auto"/>
        <w:jc w:val="right"/>
        <w:rPr>
          <w:rFonts w:ascii="Arial" w:hAnsi="Arial" w:cs="Arial"/>
          <w:color w:val="000000"/>
        </w:rPr>
      </w:pPr>
    </w:p>
    <w:p w14:paraId="6D343E33" w14:textId="456573D0" w:rsidR="00977C31" w:rsidRPr="000A0A63" w:rsidRDefault="000A0A63" w:rsidP="000A0A63">
      <w:pPr>
        <w:pStyle w:val="FORMATTEXT0"/>
        <w:spacing w:line="360" w:lineRule="auto"/>
        <w:jc w:val="right"/>
        <w:rPr>
          <w:rFonts w:ascii="Arial" w:hAnsi="Arial" w:cs="Arial"/>
          <w:color w:val="000000"/>
        </w:rPr>
      </w:pPr>
      <m:oMath>
        <m:r>
          <w:rPr>
            <w:rFonts w:ascii="Cambria Math" w:hAnsi="Cambria Math" w:cs="Arial"/>
            <w:color w:val="000000"/>
          </w:rPr>
          <m:t>В=0,35∙Ц+</m:t>
        </m:r>
        <m:f>
          <m:fPr>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lang w:val="en-US"/>
                  </w:rPr>
                  <m:t>W</m:t>
                </m:r>
              </m:e>
              <m:sub>
                <m:r>
                  <w:rPr>
                    <w:rFonts w:ascii="Cambria Math" w:hAnsi="Cambria Math" w:cs="Arial"/>
                    <w:color w:val="000000"/>
                  </w:rPr>
                  <m:t>погл</m:t>
                </m:r>
              </m:sub>
            </m:sSub>
          </m:num>
          <m:den>
            <m:r>
              <w:rPr>
                <w:rFonts w:ascii="Cambria Math" w:hAnsi="Cambria Math" w:cs="Arial"/>
                <w:color w:val="000000"/>
              </w:rPr>
              <m:t>100</m:t>
            </m:r>
          </m:den>
        </m:f>
        <m:r>
          <w:rPr>
            <w:rFonts w:ascii="Cambria Math" w:hAnsi="Cambria Math" w:cs="Arial"/>
            <w:color w:val="000000"/>
          </w:rPr>
          <m:t>∙К,</m:t>
        </m:r>
      </m:oMath>
      <w:r>
        <w:rPr>
          <w:rFonts w:ascii="Arial" w:hAnsi="Arial" w:cs="Arial"/>
          <w:color w:val="000000"/>
        </w:rPr>
        <w:t xml:space="preserve">              </w:t>
      </w:r>
      <w:r w:rsidR="00A71399">
        <w:rPr>
          <w:rFonts w:ascii="Arial" w:hAnsi="Arial" w:cs="Arial"/>
          <w:color w:val="000000"/>
        </w:rPr>
        <w:t xml:space="preserve">       </w:t>
      </w:r>
      <w:r>
        <w:rPr>
          <w:rFonts w:ascii="Arial" w:hAnsi="Arial" w:cs="Arial"/>
          <w:color w:val="000000"/>
        </w:rPr>
        <w:t xml:space="preserve">                        </w:t>
      </w:r>
      <w:r w:rsidR="00254006">
        <w:rPr>
          <w:rFonts w:ascii="Arial" w:hAnsi="Arial" w:cs="Arial"/>
          <w:color w:val="000000"/>
        </w:rPr>
        <w:t>(49)</w:t>
      </w:r>
    </w:p>
    <w:p w14:paraId="08431381" w14:textId="3C905812" w:rsidR="00977C31" w:rsidRDefault="00254006" w:rsidP="000A0A63">
      <w:pPr>
        <w:pStyle w:val="FORMATTEXT0"/>
        <w:spacing w:line="360" w:lineRule="auto"/>
        <w:ind w:firstLine="567"/>
        <w:jc w:val="both"/>
        <w:rPr>
          <w:color w:val="000000"/>
        </w:rPr>
      </w:pPr>
      <w:r>
        <w:rPr>
          <w:rFonts w:ascii="Arial" w:hAnsi="Arial" w:cs="Arial"/>
          <w:color w:val="000000"/>
        </w:rPr>
        <w:t xml:space="preserve">где </w:t>
      </w:r>
      <w:r>
        <w:rPr>
          <w:rFonts w:ascii="Arial" w:hAnsi="Arial" w:cs="Arial"/>
          <w:i/>
          <w:color w:val="000000"/>
          <w:lang w:val="en-US"/>
        </w:rPr>
        <w:t>V</w:t>
      </w:r>
      <w:r>
        <w:rPr>
          <w:rFonts w:ascii="Arial" w:hAnsi="Arial" w:cs="Arial"/>
          <w:color w:val="000000"/>
          <w:vertAlign w:val="subscript"/>
        </w:rPr>
        <w:t>б</w:t>
      </w:r>
      <w:r>
        <w:rPr>
          <w:rFonts w:ascii="Arial" w:hAnsi="Arial" w:cs="Arial"/>
          <w:color w:val="000000"/>
        </w:rPr>
        <w:t xml:space="preserve"> </w:t>
      </w:r>
      <w:r>
        <w:rPr>
          <w:rFonts w:ascii="Arial" w:hAnsi="Arial"/>
          <w:color w:val="000000"/>
        </w:rPr>
        <w:t>–</w:t>
      </w:r>
      <w:r>
        <w:rPr>
          <w:rFonts w:ascii="Arial" w:hAnsi="Arial" w:cs="Arial"/>
          <w:color w:val="000000"/>
        </w:rPr>
        <w:t xml:space="preserve"> объем бетонной смеси, принимаемый равным 15 л при изготовлении образцов-кубов размерами </w:t>
      </w:r>
      <w:r w:rsidR="00087AFE">
        <w:rPr>
          <w:rFonts w:ascii="Arial" w:hAnsi="Arial" w:cs="Arial"/>
          <w:color w:val="000000"/>
        </w:rPr>
        <w:t>(</w:t>
      </w:r>
      <w:r>
        <w:rPr>
          <w:rFonts w:ascii="Arial" w:hAnsi="Arial" w:cs="Arial"/>
          <w:color w:val="000000"/>
        </w:rPr>
        <w:t>15</w:t>
      </w:r>
      <w:r w:rsidR="00087AFE">
        <w:rPr>
          <w:rFonts w:ascii="Arial" w:hAnsi="Arial" w:cs="Arial"/>
          <w:color w:val="000000"/>
        </w:rPr>
        <w:t>0</w:t>
      </w:r>
      <w:r>
        <w:rPr>
          <w:rFonts w:ascii="Arial" w:hAnsi="Arial" w:cs="Arial"/>
          <w:color w:val="000000"/>
        </w:rPr>
        <w:t>х15</w:t>
      </w:r>
      <w:r w:rsidR="00087AFE">
        <w:rPr>
          <w:rFonts w:ascii="Arial" w:hAnsi="Arial" w:cs="Arial"/>
          <w:color w:val="000000"/>
        </w:rPr>
        <w:t>0</w:t>
      </w:r>
      <w:r>
        <w:rPr>
          <w:rFonts w:ascii="Arial" w:hAnsi="Arial" w:cs="Arial"/>
          <w:color w:val="000000"/>
        </w:rPr>
        <w:t>х15</w:t>
      </w:r>
      <w:r w:rsidR="00087AFE">
        <w:rPr>
          <w:rFonts w:ascii="Arial" w:hAnsi="Arial" w:cs="Arial"/>
          <w:color w:val="000000"/>
        </w:rPr>
        <w:t>0)</w:t>
      </w:r>
      <w:r>
        <w:rPr>
          <w:rFonts w:ascii="Arial" w:hAnsi="Arial" w:cs="Arial"/>
          <w:color w:val="000000"/>
        </w:rPr>
        <w:t xml:space="preserve"> </w:t>
      </w:r>
      <w:r w:rsidR="00087AFE">
        <w:rPr>
          <w:rFonts w:ascii="Arial" w:hAnsi="Arial" w:cs="Arial"/>
          <w:color w:val="000000"/>
        </w:rPr>
        <w:t>м</w:t>
      </w:r>
      <w:r>
        <w:rPr>
          <w:rFonts w:ascii="Arial" w:hAnsi="Arial" w:cs="Arial"/>
          <w:color w:val="000000"/>
        </w:rPr>
        <w:t xml:space="preserve">м и 8 л </w:t>
      </w:r>
      <w:r w:rsidR="00087AFE">
        <w:rPr>
          <w:rFonts w:ascii="Arial" w:hAnsi="Arial"/>
          <w:color w:val="000000"/>
        </w:rPr>
        <w:t>–</w:t>
      </w:r>
      <w:r>
        <w:rPr>
          <w:rFonts w:ascii="Arial" w:hAnsi="Arial" w:cs="Arial"/>
          <w:color w:val="000000"/>
        </w:rPr>
        <w:t xml:space="preserve"> при изготовлении образцов-кубов размерами </w:t>
      </w:r>
      <w:r w:rsidR="00087AFE">
        <w:rPr>
          <w:rFonts w:ascii="Arial" w:hAnsi="Arial" w:cs="Arial"/>
          <w:color w:val="000000"/>
        </w:rPr>
        <w:t>(</w:t>
      </w:r>
      <w:r>
        <w:rPr>
          <w:rFonts w:ascii="Arial" w:hAnsi="Arial" w:cs="Arial"/>
          <w:color w:val="000000"/>
        </w:rPr>
        <w:t>10</w:t>
      </w:r>
      <w:r w:rsidR="00087AFE">
        <w:rPr>
          <w:rFonts w:ascii="Arial" w:hAnsi="Arial" w:cs="Arial"/>
          <w:color w:val="000000"/>
        </w:rPr>
        <w:t>0</w:t>
      </w:r>
      <w:r>
        <w:rPr>
          <w:rFonts w:ascii="Arial" w:hAnsi="Arial" w:cs="Arial"/>
          <w:color w:val="000000"/>
        </w:rPr>
        <w:t>х10</w:t>
      </w:r>
      <w:r w:rsidR="00087AFE">
        <w:rPr>
          <w:rFonts w:ascii="Arial" w:hAnsi="Arial" w:cs="Arial"/>
          <w:color w:val="000000"/>
        </w:rPr>
        <w:t>0</w:t>
      </w:r>
      <w:r>
        <w:rPr>
          <w:rFonts w:ascii="Arial" w:hAnsi="Arial" w:cs="Arial"/>
          <w:color w:val="000000"/>
        </w:rPr>
        <w:t>х10</w:t>
      </w:r>
      <w:r w:rsidR="00087AFE">
        <w:rPr>
          <w:rFonts w:ascii="Arial" w:hAnsi="Arial" w:cs="Arial"/>
          <w:color w:val="000000"/>
        </w:rPr>
        <w:t>0)</w:t>
      </w:r>
      <w:r>
        <w:rPr>
          <w:rFonts w:ascii="Arial" w:hAnsi="Arial" w:cs="Arial"/>
          <w:color w:val="000000"/>
        </w:rPr>
        <w:t xml:space="preserve"> </w:t>
      </w:r>
      <w:r w:rsidR="00087AFE">
        <w:rPr>
          <w:rFonts w:ascii="Arial" w:hAnsi="Arial" w:cs="Arial"/>
          <w:color w:val="000000"/>
        </w:rPr>
        <w:t>м</w:t>
      </w:r>
      <w:r>
        <w:rPr>
          <w:rFonts w:ascii="Arial" w:hAnsi="Arial" w:cs="Arial"/>
          <w:color w:val="000000"/>
        </w:rPr>
        <w:t xml:space="preserve">м; </w:t>
      </w:r>
    </w:p>
    <w:p w14:paraId="105001C6" w14:textId="63000DEA" w:rsidR="00977C31" w:rsidRDefault="00254006" w:rsidP="000A0A63">
      <w:pPr>
        <w:pStyle w:val="FORMATTEXT0"/>
        <w:spacing w:line="360" w:lineRule="auto"/>
        <w:ind w:firstLine="993"/>
        <w:jc w:val="both"/>
        <w:rPr>
          <w:color w:val="000000"/>
        </w:rPr>
      </w:pPr>
      <w:r w:rsidRPr="00087AFE">
        <w:rPr>
          <w:rFonts w:ascii="Arial" w:hAnsi="Arial" w:cs="Arial"/>
          <w:i/>
          <w:iCs/>
          <w:color w:val="000000"/>
        </w:rPr>
        <w:t>ρ</w:t>
      </w:r>
      <w:r>
        <w:rPr>
          <w:rFonts w:ascii="Arial" w:hAnsi="Arial" w:cs="Arial"/>
          <w:color w:val="000000"/>
          <w:vertAlign w:val="subscript"/>
        </w:rPr>
        <w:t>ц</w:t>
      </w:r>
      <w:r>
        <w:rPr>
          <w:rFonts w:ascii="Arial" w:hAnsi="Arial" w:cs="Arial"/>
          <w:color w:val="000000"/>
        </w:rPr>
        <w:t xml:space="preserve"> </w:t>
      </w:r>
      <w:r>
        <w:rPr>
          <w:rFonts w:ascii="Arial" w:hAnsi="Arial"/>
          <w:color w:val="000000"/>
        </w:rPr>
        <w:t>–</w:t>
      </w:r>
      <w:r>
        <w:rPr>
          <w:rFonts w:ascii="Arial" w:hAnsi="Arial" w:cs="Arial"/>
          <w:color w:val="000000"/>
        </w:rPr>
        <w:t xml:space="preserve"> </w:t>
      </w:r>
      <w:r w:rsidR="008554C0">
        <w:rPr>
          <w:rFonts w:ascii="Arial" w:hAnsi="Arial" w:cs="Arial"/>
          <w:color w:val="000000"/>
        </w:rPr>
        <w:t xml:space="preserve">истинная </w:t>
      </w:r>
      <w:r>
        <w:rPr>
          <w:rFonts w:ascii="Arial" w:hAnsi="Arial" w:cs="Arial"/>
          <w:color w:val="000000"/>
        </w:rPr>
        <w:t>плотность цемента, определяемая по ГОСТ 310.2 или принимаемая равной 3,16 г/см</w:t>
      </w:r>
      <w:r>
        <w:rPr>
          <w:rFonts w:ascii="Arial" w:hAnsi="Arial" w:cs="Arial"/>
          <w:color w:val="000000"/>
          <w:vertAlign w:val="superscript"/>
        </w:rPr>
        <w:t>3</w:t>
      </w:r>
      <w:r>
        <w:rPr>
          <w:rFonts w:ascii="Arial" w:hAnsi="Arial" w:cs="Arial"/>
          <w:color w:val="000000"/>
        </w:rPr>
        <w:t>;</w:t>
      </w:r>
    </w:p>
    <w:p w14:paraId="6860CE76" w14:textId="0FBC7832" w:rsidR="00977C31" w:rsidRDefault="00254006" w:rsidP="000A0A63">
      <w:pPr>
        <w:pStyle w:val="FORMATTEXT0"/>
        <w:spacing w:line="360" w:lineRule="auto"/>
        <w:ind w:firstLine="993"/>
        <w:jc w:val="both"/>
        <w:rPr>
          <w:color w:val="000000"/>
        </w:rPr>
      </w:pPr>
      <w:r w:rsidRPr="00087AFE">
        <w:rPr>
          <w:rFonts w:ascii="Arial" w:hAnsi="Arial" w:cs="Arial"/>
          <w:i/>
          <w:iCs/>
          <w:color w:val="000000"/>
        </w:rPr>
        <w:t>ρ</w:t>
      </w:r>
      <w:r>
        <w:rPr>
          <w:rFonts w:ascii="Arial" w:hAnsi="Arial" w:cs="Arial"/>
          <w:color w:val="000000"/>
          <w:vertAlign w:val="subscript"/>
        </w:rPr>
        <w:t>п.кв</w:t>
      </w:r>
      <w:r>
        <w:rPr>
          <w:rFonts w:ascii="Arial" w:hAnsi="Arial" w:cs="Arial"/>
          <w:color w:val="000000"/>
        </w:rPr>
        <w:t xml:space="preserve"> </w:t>
      </w:r>
      <w:r>
        <w:rPr>
          <w:rFonts w:ascii="Arial" w:hAnsi="Arial"/>
          <w:color w:val="000000"/>
        </w:rPr>
        <w:t>–</w:t>
      </w:r>
      <w:r>
        <w:rPr>
          <w:rFonts w:ascii="Arial" w:hAnsi="Arial" w:cs="Arial"/>
          <w:color w:val="000000"/>
        </w:rPr>
        <w:t xml:space="preserve"> </w:t>
      </w:r>
      <w:r w:rsidR="008554C0">
        <w:rPr>
          <w:rFonts w:ascii="Arial" w:hAnsi="Arial" w:cs="Arial"/>
          <w:color w:val="000000"/>
        </w:rPr>
        <w:t xml:space="preserve">истинная </w:t>
      </w:r>
      <w:r>
        <w:rPr>
          <w:rFonts w:ascii="Arial" w:hAnsi="Arial" w:cs="Arial"/>
          <w:color w:val="000000"/>
        </w:rPr>
        <w:t xml:space="preserve">плотность </w:t>
      </w:r>
      <w:r w:rsidR="008554C0">
        <w:rPr>
          <w:rFonts w:ascii="Arial" w:hAnsi="Arial" w:cs="Arial"/>
          <w:color w:val="000000"/>
        </w:rPr>
        <w:t xml:space="preserve">зерен </w:t>
      </w:r>
      <w:r>
        <w:rPr>
          <w:rFonts w:ascii="Arial" w:hAnsi="Arial" w:cs="Arial"/>
          <w:color w:val="000000"/>
        </w:rPr>
        <w:t>кварцевого песка, определяемая по ГОСТ 8735 или принимаемая равной 2,65 г/см</w:t>
      </w:r>
      <w:r>
        <w:rPr>
          <w:rFonts w:ascii="Arial" w:hAnsi="Arial" w:cs="Arial"/>
          <w:color w:val="000000"/>
          <w:vertAlign w:val="superscript"/>
        </w:rPr>
        <w:t>3</w:t>
      </w:r>
      <w:r>
        <w:rPr>
          <w:rFonts w:ascii="Arial" w:hAnsi="Arial" w:cs="Arial"/>
          <w:color w:val="000000"/>
        </w:rPr>
        <w:t>;</w:t>
      </w:r>
    </w:p>
    <w:p w14:paraId="64DD7449" w14:textId="450C3186" w:rsidR="00977C31" w:rsidRDefault="00254006" w:rsidP="000A0A63">
      <w:pPr>
        <w:pStyle w:val="FORMATTEXT0"/>
        <w:spacing w:line="360" w:lineRule="auto"/>
        <w:ind w:firstLine="993"/>
        <w:jc w:val="both"/>
        <w:rPr>
          <w:color w:val="000000"/>
        </w:rPr>
      </w:pPr>
      <w:r>
        <w:rPr>
          <w:rFonts w:ascii="Arial" w:hAnsi="Arial" w:cs="Arial"/>
          <w:i/>
          <w:color w:val="000000"/>
          <w:lang w:val="en-US"/>
        </w:rPr>
        <w:t>W</w:t>
      </w:r>
      <w:r>
        <w:rPr>
          <w:rFonts w:ascii="Arial" w:hAnsi="Arial" w:cs="Arial"/>
          <w:color w:val="000000"/>
          <w:vertAlign w:val="subscript"/>
        </w:rPr>
        <w:t>погл</w:t>
      </w:r>
      <w:r>
        <w:rPr>
          <w:rFonts w:ascii="Arial" w:hAnsi="Arial" w:cs="Arial"/>
          <w:color w:val="000000"/>
        </w:rPr>
        <w:t xml:space="preserve"> </w:t>
      </w:r>
      <w:r>
        <w:rPr>
          <w:rFonts w:ascii="Arial" w:hAnsi="Arial"/>
          <w:color w:val="000000"/>
        </w:rPr>
        <w:t>–</w:t>
      </w:r>
      <w:r>
        <w:rPr>
          <w:rFonts w:ascii="Arial" w:hAnsi="Arial" w:cs="Arial"/>
          <w:color w:val="000000"/>
        </w:rPr>
        <w:t xml:space="preserve"> водопоглощение крупного заполнителя в цементном тесте, принимаемое равным 0,4</w:t>
      </w:r>
      <w:r>
        <w:rPr>
          <w:rFonts w:ascii="Arial" w:hAnsi="Arial" w:cs="Arial"/>
          <w:i/>
          <w:color w:val="000000"/>
          <w:lang w:val="en-US"/>
        </w:rPr>
        <w:t>W</w:t>
      </w:r>
      <w:r>
        <w:rPr>
          <w:rFonts w:ascii="Arial" w:hAnsi="Arial" w:cs="Arial"/>
          <w:color w:val="000000"/>
          <w:vertAlign w:val="subscript"/>
        </w:rPr>
        <w:t>1</w:t>
      </w:r>
      <w:r>
        <w:rPr>
          <w:rFonts w:ascii="Arial" w:hAnsi="Arial" w:cs="Arial"/>
          <w:color w:val="000000"/>
        </w:rPr>
        <w:t xml:space="preserve"> для гравия и 0,3</w:t>
      </w:r>
      <w:r>
        <w:rPr>
          <w:rFonts w:ascii="Arial" w:hAnsi="Arial" w:cs="Arial"/>
          <w:i/>
          <w:color w:val="000000"/>
        </w:rPr>
        <w:t xml:space="preserve"> </w:t>
      </w:r>
      <w:r>
        <w:rPr>
          <w:rFonts w:ascii="Arial" w:hAnsi="Arial" w:cs="Arial"/>
          <w:i/>
          <w:color w:val="000000"/>
          <w:lang w:val="en-US"/>
        </w:rPr>
        <w:t>W</w:t>
      </w:r>
      <w:r>
        <w:rPr>
          <w:rFonts w:ascii="Arial" w:hAnsi="Arial" w:cs="Arial"/>
          <w:color w:val="000000"/>
          <w:vertAlign w:val="subscript"/>
        </w:rPr>
        <w:t>1</w:t>
      </w:r>
      <w:r>
        <w:rPr>
          <w:rFonts w:ascii="Arial" w:hAnsi="Arial" w:cs="Arial"/>
          <w:color w:val="000000"/>
        </w:rPr>
        <w:t xml:space="preserve"> для щебня, где </w:t>
      </w:r>
      <w:r>
        <w:rPr>
          <w:rFonts w:ascii="Arial" w:hAnsi="Arial" w:cs="Arial"/>
          <w:i/>
          <w:color w:val="000000"/>
          <w:lang w:val="en-US"/>
        </w:rPr>
        <w:t>W</w:t>
      </w:r>
      <w:r>
        <w:rPr>
          <w:rFonts w:ascii="Arial" w:hAnsi="Arial" w:cs="Arial"/>
          <w:color w:val="000000"/>
          <w:vertAlign w:val="subscript"/>
        </w:rPr>
        <w:t>1</w:t>
      </w:r>
      <w:r>
        <w:rPr>
          <w:rFonts w:ascii="Arial" w:hAnsi="Arial" w:cs="Arial"/>
          <w:color w:val="000000"/>
        </w:rPr>
        <w:t xml:space="preserve"> </w:t>
      </w:r>
      <w:r w:rsidR="000A0A63">
        <w:rPr>
          <w:rFonts w:ascii="Arial" w:hAnsi="Arial"/>
          <w:color w:val="000000"/>
        </w:rPr>
        <w:t>–</w:t>
      </w:r>
      <w:r>
        <w:rPr>
          <w:rFonts w:ascii="Arial" w:hAnsi="Arial" w:cs="Arial"/>
          <w:color w:val="000000"/>
        </w:rPr>
        <w:t xml:space="preserve"> </w:t>
      </w:r>
      <w:r>
        <w:rPr>
          <w:rFonts w:ascii="Arial" w:hAnsi="Arial" w:cs="Arial"/>
          <w:color w:val="000000"/>
        </w:rPr>
        <w:lastRenderedPageBreak/>
        <w:t>водопоглощение заполнителя за 1 ч</w:t>
      </w:r>
      <w:r w:rsidR="0053199E">
        <w:rPr>
          <w:rFonts w:ascii="Arial" w:hAnsi="Arial" w:cs="Arial"/>
          <w:color w:val="000000"/>
        </w:rPr>
        <w:t>,</w:t>
      </w:r>
      <w:r>
        <w:rPr>
          <w:rFonts w:ascii="Arial" w:hAnsi="Arial" w:cs="Arial"/>
          <w:color w:val="000000"/>
        </w:rPr>
        <w:t xml:space="preserve"> </w:t>
      </w:r>
      <w:r w:rsidR="0053199E" w:rsidRPr="00203E7C">
        <w:rPr>
          <w:rFonts w:ascii="Arial" w:hAnsi="Arial" w:cs="Arial"/>
        </w:rPr>
        <w:t>%</w:t>
      </w:r>
      <w:r w:rsidR="0053199E">
        <w:rPr>
          <w:rFonts w:ascii="Arial" w:hAnsi="Arial" w:cs="Arial"/>
          <w:color w:val="000000"/>
        </w:rPr>
        <w:t xml:space="preserve"> п</w:t>
      </w:r>
      <w:r>
        <w:rPr>
          <w:rFonts w:ascii="Arial" w:hAnsi="Arial" w:cs="Arial"/>
          <w:color w:val="000000"/>
        </w:rPr>
        <w:t>о массе</w:t>
      </w:r>
      <w:r w:rsidR="0053199E">
        <w:rPr>
          <w:rFonts w:ascii="Arial" w:hAnsi="Arial" w:cs="Arial"/>
          <w:color w:val="000000"/>
        </w:rPr>
        <w:t>;</w:t>
      </w:r>
    </w:p>
    <w:p w14:paraId="1EC2F22F" w14:textId="21AA1B71" w:rsidR="00977C31" w:rsidRDefault="00254006" w:rsidP="000A0A63">
      <w:pPr>
        <w:pStyle w:val="FORMATTEXT0"/>
        <w:spacing w:line="360" w:lineRule="auto"/>
        <w:ind w:firstLine="993"/>
        <w:jc w:val="both"/>
        <w:rPr>
          <w:color w:val="000000"/>
        </w:rPr>
      </w:pPr>
      <w:r w:rsidRPr="00D36264">
        <w:rPr>
          <w:rFonts w:ascii="Arial" w:hAnsi="Arial" w:cs="Arial"/>
          <w:i/>
          <w:iCs/>
          <w:color w:val="000000"/>
        </w:rPr>
        <w:t>ρ</w:t>
      </w:r>
      <w:r>
        <w:rPr>
          <w:rFonts w:ascii="Arial" w:hAnsi="Arial" w:cs="Arial"/>
          <w:color w:val="000000"/>
          <w:vertAlign w:val="subscript"/>
        </w:rPr>
        <w:t>к</w:t>
      </w:r>
      <w:r>
        <w:rPr>
          <w:rFonts w:ascii="Arial" w:hAnsi="Arial" w:cs="Arial"/>
          <w:color w:val="000000"/>
        </w:rPr>
        <w:t xml:space="preserve"> </w:t>
      </w:r>
      <w:r>
        <w:rPr>
          <w:rFonts w:ascii="Arial" w:hAnsi="Arial"/>
          <w:color w:val="000000"/>
        </w:rPr>
        <w:t>–</w:t>
      </w:r>
      <w:r>
        <w:rPr>
          <w:rFonts w:ascii="Arial" w:hAnsi="Arial" w:cs="Arial"/>
          <w:color w:val="000000"/>
        </w:rPr>
        <w:t xml:space="preserve"> средняя плотность зерен крупного заполнителя в цементном тесте, кг/л</w:t>
      </w:r>
      <w:r w:rsidR="00203E7C">
        <w:rPr>
          <w:rFonts w:ascii="Arial" w:hAnsi="Arial" w:cs="Arial"/>
          <w:color w:val="000000"/>
        </w:rPr>
        <w:t xml:space="preserve"> (г/см</w:t>
      </w:r>
      <w:r w:rsidR="00203E7C">
        <w:rPr>
          <w:rFonts w:ascii="Arial" w:hAnsi="Arial" w:cs="Arial"/>
          <w:color w:val="000000"/>
          <w:vertAlign w:val="superscript"/>
        </w:rPr>
        <w:t>3</w:t>
      </w:r>
      <w:r w:rsidR="00203E7C">
        <w:rPr>
          <w:rFonts w:ascii="Arial" w:hAnsi="Arial" w:cs="Arial"/>
          <w:color w:val="000000"/>
        </w:rPr>
        <w:t>)</w:t>
      </w:r>
      <w:r>
        <w:rPr>
          <w:rFonts w:ascii="Arial" w:hAnsi="Arial" w:cs="Arial"/>
          <w:color w:val="000000"/>
        </w:rPr>
        <w:t xml:space="preserve">. </w:t>
      </w:r>
    </w:p>
    <w:p w14:paraId="0186B789" w14:textId="77777777" w:rsidR="00977C31" w:rsidRDefault="00254006">
      <w:pPr>
        <w:pStyle w:val="FORMATTEXT0"/>
        <w:spacing w:line="360" w:lineRule="auto"/>
        <w:ind w:firstLine="568"/>
        <w:jc w:val="both"/>
        <w:rPr>
          <w:color w:val="000000"/>
        </w:rPr>
      </w:pPr>
      <w:r>
        <w:rPr>
          <w:rFonts w:ascii="Arial" w:hAnsi="Arial" w:cs="Arial"/>
          <w:color w:val="000000"/>
        </w:rPr>
        <w:t>Для приготовления бетонной смеси материалы высыпают на протертый влажной тканью противень и тщательно перемешивают мастерками в течение 5 мин, приливая порциями воду.</w:t>
      </w:r>
    </w:p>
    <w:p w14:paraId="283BBDBD" w14:textId="567FC074" w:rsidR="00977C31" w:rsidRDefault="00254006">
      <w:pPr>
        <w:pStyle w:val="FORMATTEXT0"/>
        <w:spacing w:line="360" w:lineRule="auto"/>
        <w:ind w:firstLine="568"/>
        <w:jc w:val="both"/>
        <w:rPr>
          <w:color w:val="000000"/>
        </w:rPr>
      </w:pPr>
      <w:r>
        <w:rPr>
          <w:rFonts w:ascii="Arial" w:hAnsi="Arial" w:cs="Arial"/>
          <w:color w:val="000000"/>
        </w:rPr>
        <w:t xml:space="preserve">Проверяют подвижность бетонной смеси по ГОСТ 10181, которая должна быть </w:t>
      </w:r>
      <w:r w:rsidR="00D36264">
        <w:rPr>
          <w:rFonts w:ascii="Arial" w:hAnsi="Arial" w:cs="Arial"/>
          <w:color w:val="000000"/>
        </w:rPr>
        <w:t>(</w:t>
      </w:r>
      <w:r>
        <w:rPr>
          <w:rFonts w:ascii="Arial" w:hAnsi="Arial" w:cs="Arial"/>
          <w:color w:val="000000"/>
        </w:rPr>
        <w:t>1</w:t>
      </w:r>
      <w:r w:rsidR="00D36264">
        <w:rPr>
          <w:rFonts w:ascii="Arial" w:hAnsi="Arial" w:cs="Arial"/>
          <w:color w:val="000000"/>
        </w:rPr>
        <w:t>–</w:t>
      </w:r>
      <w:r>
        <w:rPr>
          <w:rFonts w:ascii="Arial" w:hAnsi="Arial" w:cs="Arial"/>
          <w:color w:val="000000"/>
        </w:rPr>
        <w:t>4</w:t>
      </w:r>
      <w:r w:rsidR="00D36264">
        <w:rPr>
          <w:rFonts w:ascii="Arial" w:hAnsi="Arial" w:cs="Arial"/>
          <w:color w:val="000000"/>
        </w:rPr>
        <w:t>)</w:t>
      </w:r>
      <w:r>
        <w:rPr>
          <w:rFonts w:ascii="Arial" w:hAnsi="Arial" w:cs="Arial"/>
          <w:color w:val="000000"/>
        </w:rPr>
        <w:t xml:space="preserve"> см. При меньшей подвижности добавляют воду до получения требуемого значения, при большей подвижности готовят новый замес бетонной смеси с меньшим количеством воды.</w:t>
      </w:r>
    </w:p>
    <w:p w14:paraId="16EAD3A1" w14:textId="667C5CDA" w:rsidR="00977C31" w:rsidRDefault="00254006">
      <w:pPr>
        <w:pStyle w:val="FORMATTEXT0"/>
        <w:spacing w:line="360" w:lineRule="auto"/>
        <w:ind w:firstLine="568"/>
        <w:jc w:val="both"/>
        <w:rPr>
          <w:color w:val="000000"/>
        </w:rPr>
      </w:pPr>
      <w:r>
        <w:rPr>
          <w:rFonts w:ascii="Arial" w:hAnsi="Arial" w:cs="Arial"/>
          <w:color w:val="000000"/>
        </w:rPr>
        <w:t xml:space="preserve">Через 20 мин после приготовления замеса из части бетонной смеси изготавливают в соответствии с ГОСТ 10180 три образца-куба </w:t>
      </w:r>
      <w:r w:rsidR="00D36264">
        <w:rPr>
          <w:rFonts w:ascii="Arial" w:hAnsi="Arial" w:cs="Arial"/>
          <w:color w:val="000000"/>
        </w:rPr>
        <w:t>(</w:t>
      </w:r>
      <w:r>
        <w:rPr>
          <w:rFonts w:ascii="Arial" w:hAnsi="Arial" w:cs="Arial"/>
          <w:color w:val="000000"/>
        </w:rPr>
        <w:t>15</w:t>
      </w:r>
      <w:r w:rsidR="00D36264">
        <w:rPr>
          <w:rFonts w:ascii="Arial" w:hAnsi="Arial" w:cs="Arial"/>
          <w:color w:val="000000"/>
        </w:rPr>
        <w:t>0</w:t>
      </w:r>
      <w:r>
        <w:rPr>
          <w:rFonts w:ascii="Arial" w:hAnsi="Arial" w:cs="Arial"/>
          <w:color w:val="000000"/>
        </w:rPr>
        <w:t>х15</w:t>
      </w:r>
      <w:r w:rsidR="00D36264">
        <w:rPr>
          <w:rFonts w:ascii="Arial" w:hAnsi="Arial" w:cs="Arial"/>
          <w:color w:val="000000"/>
        </w:rPr>
        <w:t>0</w:t>
      </w:r>
      <w:r>
        <w:rPr>
          <w:rFonts w:ascii="Arial" w:hAnsi="Arial" w:cs="Arial"/>
          <w:color w:val="000000"/>
        </w:rPr>
        <w:t>х15</w:t>
      </w:r>
      <w:r w:rsidR="00D36264">
        <w:rPr>
          <w:rFonts w:ascii="Arial" w:hAnsi="Arial" w:cs="Arial"/>
          <w:color w:val="000000"/>
        </w:rPr>
        <w:t>0)</w:t>
      </w:r>
      <w:r>
        <w:rPr>
          <w:rFonts w:ascii="Arial" w:hAnsi="Arial" w:cs="Arial"/>
          <w:color w:val="000000"/>
        </w:rPr>
        <w:t xml:space="preserve"> </w:t>
      </w:r>
      <w:r w:rsidR="00D36264">
        <w:rPr>
          <w:rFonts w:ascii="Arial" w:hAnsi="Arial" w:cs="Arial"/>
          <w:color w:val="000000"/>
        </w:rPr>
        <w:t>м</w:t>
      </w:r>
      <w:r>
        <w:rPr>
          <w:rFonts w:ascii="Arial" w:hAnsi="Arial" w:cs="Arial"/>
          <w:color w:val="000000"/>
        </w:rPr>
        <w:t xml:space="preserve">м или </w:t>
      </w:r>
      <w:r w:rsidR="00D36264">
        <w:rPr>
          <w:rFonts w:ascii="Arial" w:hAnsi="Arial" w:cs="Arial"/>
          <w:color w:val="000000"/>
        </w:rPr>
        <w:t>(</w:t>
      </w:r>
      <w:r>
        <w:rPr>
          <w:rFonts w:ascii="Arial" w:hAnsi="Arial" w:cs="Arial"/>
          <w:color w:val="000000"/>
        </w:rPr>
        <w:t>10</w:t>
      </w:r>
      <w:r w:rsidR="00D36264">
        <w:rPr>
          <w:rFonts w:ascii="Arial" w:hAnsi="Arial" w:cs="Arial"/>
          <w:color w:val="000000"/>
        </w:rPr>
        <w:t>0</w:t>
      </w:r>
      <w:r>
        <w:rPr>
          <w:rFonts w:ascii="Arial" w:hAnsi="Arial" w:cs="Arial"/>
          <w:color w:val="000000"/>
        </w:rPr>
        <w:t>х10</w:t>
      </w:r>
      <w:r w:rsidR="00D36264">
        <w:rPr>
          <w:rFonts w:ascii="Arial" w:hAnsi="Arial" w:cs="Arial"/>
          <w:color w:val="000000"/>
        </w:rPr>
        <w:t>0</w:t>
      </w:r>
      <w:r>
        <w:rPr>
          <w:rFonts w:ascii="Arial" w:hAnsi="Arial" w:cs="Arial"/>
          <w:color w:val="000000"/>
        </w:rPr>
        <w:t>х10</w:t>
      </w:r>
      <w:r w:rsidR="00D36264">
        <w:rPr>
          <w:rFonts w:ascii="Arial" w:hAnsi="Arial" w:cs="Arial"/>
          <w:color w:val="000000"/>
        </w:rPr>
        <w:t>0)</w:t>
      </w:r>
      <w:r>
        <w:rPr>
          <w:rFonts w:ascii="Arial" w:hAnsi="Arial" w:cs="Arial"/>
          <w:color w:val="000000"/>
        </w:rPr>
        <w:t xml:space="preserve"> </w:t>
      </w:r>
      <w:r w:rsidR="00D36264">
        <w:rPr>
          <w:rFonts w:ascii="Arial" w:hAnsi="Arial" w:cs="Arial"/>
          <w:color w:val="000000"/>
        </w:rPr>
        <w:t>м</w:t>
      </w:r>
      <w:r>
        <w:rPr>
          <w:rFonts w:ascii="Arial" w:hAnsi="Arial" w:cs="Arial"/>
          <w:color w:val="000000"/>
        </w:rPr>
        <w:t>м. Остальную часть бетонной смеси используют для отделения растворной части на виброплощадке.</w:t>
      </w:r>
    </w:p>
    <w:p w14:paraId="49C58FE8" w14:textId="5047D71B" w:rsidR="00977C31" w:rsidRDefault="00254006">
      <w:pPr>
        <w:pStyle w:val="FORMATTEXT0"/>
        <w:spacing w:line="360" w:lineRule="auto"/>
        <w:ind w:firstLine="568"/>
        <w:jc w:val="both"/>
        <w:rPr>
          <w:color w:val="000000"/>
        </w:rPr>
      </w:pPr>
      <w:r>
        <w:rPr>
          <w:rFonts w:ascii="Arial" w:hAnsi="Arial" w:cs="Arial"/>
          <w:color w:val="000000"/>
        </w:rPr>
        <w:t xml:space="preserve">Для отделения растворной части бетонную смесь помещают на протертую влажной тканью сетку с квадратными отверстиями размером 5 мм, расположенную над противнем, и вибрируют на виброплощадке в течение </w:t>
      </w:r>
      <w:r w:rsidR="00D36264">
        <w:rPr>
          <w:rFonts w:ascii="Arial" w:hAnsi="Arial" w:cs="Arial"/>
          <w:color w:val="000000"/>
        </w:rPr>
        <w:t>(</w:t>
      </w:r>
      <w:r>
        <w:rPr>
          <w:rFonts w:ascii="Arial" w:hAnsi="Arial" w:cs="Arial"/>
          <w:color w:val="000000"/>
        </w:rPr>
        <w:t>30</w:t>
      </w:r>
      <w:r w:rsidR="00D36264">
        <w:rPr>
          <w:rFonts w:ascii="Arial" w:hAnsi="Arial" w:cs="Arial"/>
          <w:color w:val="000000"/>
        </w:rPr>
        <w:t>–</w:t>
      </w:r>
      <w:r>
        <w:rPr>
          <w:rFonts w:ascii="Arial" w:hAnsi="Arial" w:cs="Arial"/>
          <w:color w:val="000000"/>
        </w:rPr>
        <w:t>60</w:t>
      </w:r>
      <w:r w:rsidR="00D36264">
        <w:rPr>
          <w:rFonts w:ascii="Arial" w:hAnsi="Arial" w:cs="Arial"/>
          <w:color w:val="000000"/>
        </w:rPr>
        <w:t>)</w:t>
      </w:r>
      <w:r>
        <w:rPr>
          <w:rFonts w:ascii="Arial" w:hAnsi="Arial" w:cs="Arial"/>
          <w:color w:val="000000"/>
        </w:rPr>
        <w:t xml:space="preserve"> с до прекращения вытекания раствора. Из полученного раствора изготавливают три образца-куба размерами </w:t>
      </w:r>
      <w:r w:rsidR="00D36264">
        <w:rPr>
          <w:rFonts w:ascii="Arial" w:hAnsi="Arial" w:cs="Arial"/>
          <w:color w:val="000000"/>
        </w:rPr>
        <w:t>(</w:t>
      </w:r>
      <w:r>
        <w:rPr>
          <w:rFonts w:ascii="Arial" w:hAnsi="Arial" w:cs="Arial"/>
          <w:color w:val="000000"/>
        </w:rPr>
        <w:t>10</w:t>
      </w:r>
      <w:r w:rsidR="00D36264">
        <w:rPr>
          <w:rFonts w:ascii="Arial" w:hAnsi="Arial" w:cs="Arial"/>
          <w:color w:val="000000"/>
        </w:rPr>
        <w:t>0</w:t>
      </w:r>
      <w:r>
        <w:rPr>
          <w:rFonts w:ascii="Arial" w:hAnsi="Arial" w:cs="Arial"/>
          <w:color w:val="000000"/>
        </w:rPr>
        <w:t>х10</w:t>
      </w:r>
      <w:r w:rsidR="00D36264">
        <w:rPr>
          <w:rFonts w:ascii="Arial" w:hAnsi="Arial" w:cs="Arial"/>
          <w:color w:val="000000"/>
        </w:rPr>
        <w:t>0</w:t>
      </w:r>
      <w:r>
        <w:rPr>
          <w:rFonts w:ascii="Arial" w:hAnsi="Arial" w:cs="Arial"/>
          <w:color w:val="000000"/>
        </w:rPr>
        <w:t>х10</w:t>
      </w:r>
      <w:r w:rsidR="00D36264">
        <w:rPr>
          <w:rFonts w:ascii="Arial" w:hAnsi="Arial" w:cs="Arial"/>
          <w:color w:val="000000"/>
        </w:rPr>
        <w:t>0)</w:t>
      </w:r>
      <w:r>
        <w:rPr>
          <w:rFonts w:ascii="Arial" w:hAnsi="Arial" w:cs="Arial"/>
          <w:color w:val="000000"/>
        </w:rPr>
        <w:t xml:space="preserve"> </w:t>
      </w:r>
      <w:r w:rsidR="00D36264">
        <w:rPr>
          <w:rFonts w:ascii="Arial" w:hAnsi="Arial" w:cs="Arial"/>
          <w:color w:val="000000"/>
        </w:rPr>
        <w:t>м</w:t>
      </w:r>
      <w:r>
        <w:rPr>
          <w:rFonts w:ascii="Arial" w:hAnsi="Arial" w:cs="Arial"/>
          <w:color w:val="000000"/>
        </w:rPr>
        <w:t>м.</w:t>
      </w:r>
    </w:p>
    <w:p w14:paraId="3B2E9342" w14:textId="20EBD8D6" w:rsidR="00977C31" w:rsidRDefault="00254006">
      <w:pPr>
        <w:pStyle w:val="FORMATTEXT0"/>
        <w:spacing w:line="360" w:lineRule="auto"/>
        <w:ind w:firstLine="568"/>
        <w:jc w:val="both"/>
        <w:rPr>
          <w:color w:val="000000"/>
        </w:rPr>
      </w:pPr>
      <w:r>
        <w:rPr>
          <w:rFonts w:ascii="Arial" w:hAnsi="Arial" w:cs="Arial"/>
          <w:color w:val="000000"/>
        </w:rPr>
        <w:t xml:space="preserve">Образцы бетона и раствора изготавливают в предварительно взвешенных стальных формах, уплотняют на виброплощадке в течение </w:t>
      </w:r>
      <w:r w:rsidR="00D36264">
        <w:rPr>
          <w:rFonts w:ascii="Arial" w:hAnsi="Arial" w:cs="Arial"/>
          <w:color w:val="000000"/>
        </w:rPr>
        <w:t>(</w:t>
      </w:r>
      <w:r>
        <w:rPr>
          <w:rFonts w:ascii="Arial" w:hAnsi="Arial" w:cs="Arial"/>
          <w:color w:val="000000"/>
        </w:rPr>
        <w:t>30</w:t>
      </w:r>
      <w:r w:rsidR="00D36264">
        <w:rPr>
          <w:rFonts w:ascii="Arial" w:hAnsi="Arial" w:cs="Arial"/>
          <w:color w:val="000000"/>
        </w:rPr>
        <w:t>–</w:t>
      </w:r>
      <w:r>
        <w:rPr>
          <w:rFonts w:ascii="Arial" w:hAnsi="Arial" w:cs="Arial"/>
          <w:color w:val="000000"/>
        </w:rPr>
        <w:t>60</w:t>
      </w:r>
      <w:r w:rsidR="00D36264">
        <w:rPr>
          <w:rFonts w:ascii="Arial" w:hAnsi="Arial" w:cs="Arial"/>
          <w:color w:val="000000"/>
        </w:rPr>
        <w:t>)</w:t>
      </w:r>
      <w:r>
        <w:rPr>
          <w:rFonts w:ascii="Arial" w:hAnsi="Arial" w:cs="Arial"/>
          <w:color w:val="000000"/>
        </w:rPr>
        <w:t xml:space="preserve"> с и заглаживают верхнюю поверхность мастерком.</w:t>
      </w:r>
    </w:p>
    <w:p w14:paraId="04D41037" w14:textId="77777777" w:rsidR="00977C31"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После уплотнения образцов формы взвешивают и с учетом фактических размеров образцов, измеряемых перед их испытанием на прочность, определяют плотность образцов в свежеотформованном состоянии. Вычисляют фактический состав бетонной смеси и фактическую объемную концентрацию крупного заполнителя </w:t>
      </w:r>
      <w:r w:rsidRPr="000A0A63">
        <w:rPr>
          <w:rFonts w:ascii="Arial" w:hAnsi="Arial" w:cs="Arial"/>
          <w:i/>
          <w:iCs/>
          <w:color w:val="000000"/>
        </w:rPr>
        <w:t>φ</w:t>
      </w:r>
      <w:r>
        <w:rPr>
          <w:rFonts w:ascii="Arial" w:hAnsi="Arial" w:cs="Arial"/>
          <w:color w:val="000000"/>
          <w:vertAlign w:val="subscript"/>
        </w:rPr>
        <w:t>к</w:t>
      </w:r>
      <w:r>
        <w:rPr>
          <w:rFonts w:ascii="Arial" w:hAnsi="Arial" w:cs="Arial"/>
          <w:color w:val="000000"/>
        </w:rPr>
        <w:t xml:space="preserve"> по формуле</w:t>
      </w:r>
    </w:p>
    <w:p w14:paraId="56DF020A" w14:textId="39EB632E" w:rsidR="00977C31" w:rsidRDefault="00000000" w:rsidP="000A0A63">
      <w:pPr>
        <w:pStyle w:val="FORMATTEXT0"/>
        <w:spacing w:line="360" w:lineRule="auto"/>
        <w:ind w:firstLine="568"/>
        <w:jc w:val="right"/>
        <w:rPr>
          <w:color w:val="000000"/>
        </w:rPr>
      </w:pPr>
      <m:oMath>
        <m:sSub>
          <m:sSubPr>
            <m:ctrlPr>
              <w:rPr>
                <w:rFonts w:ascii="Cambria Math" w:hAnsi="Cambria Math"/>
                <w:i/>
                <w:color w:val="000000"/>
              </w:rPr>
            </m:ctrlPr>
          </m:sSubPr>
          <m:e>
            <m:r>
              <w:rPr>
                <w:rFonts w:ascii="Cambria Math" w:hAnsi="Cambria Math"/>
                <w:color w:val="000000"/>
              </w:rPr>
              <m:t>φ</m:t>
            </m:r>
          </m:e>
          <m:sub>
            <m:r>
              <w:rPr>
                <w:rFonts w:ascii="Cambria Math" w:hAnsi="Cambria Math"/>
                <w:color w:val="000000"/>
              </w:rPr>
              <m:t>к</m:t>
            </m:r>
          </m:sub>
        </m:sSub>
        <m:r>
          <w:rPr>
            <w:rFonts w:ascii="Cambria Math" w:hAnsi="Cambria Math"/>
            <w:color w:val="000000"/>
          </w:rPr>
          <m:t>=1-</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Ц</m:t>
                </m:r>
              </m:e>
              <m:sub>
                <m:r>
                  <w:rPr>
                    <w:rFonts w:ascii="Cambria Math" w:hAnsi="Cambria Math"/>
                    <w:color w:val="000000"/>
                  </w:rPr>
                  <m:t>ф</m:t>
                </m:r>
              </m:sub>
            </m:sSub>
          </m:num>
          <m:den>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ц</m:t>
                </m:r>
              </m:sub>
            </m:sSub>
          </m:den>
        </m:f>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П</m:t>
                </m:r>
              </m:e>
              <m:sub>
                <m:r>
                  <w:rPr>
                    <w:rFonts w:ascii="Cambria Math" w:hAnsi="Cambria Math"/>
                    <w:color w:val="000000"/>
                  </w:rPr>
                  <m:t>ф</m:t>
                </m:r>
              </m:sub>
            </m:sSub>
          </m:num>
          <m:den>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п.кв</m:t>
                </m:r>
              </m:sub>
            </m:sSub>
          </m:den>
        </m:f>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В</m:t>
                </m:r>
              </m:e>
              <m:sub>
                <m:r>
                  <w:rPr>
                    <w:rFonts w:ascii="Cambria Math" w:hAnsi="Cambria Math"/>
                    <w:color w:val="000000"/>
                  </w:rPr>
                  <m:t>ф</m:t>
                </m:r>
              </m:sub>
            </m:sSub>
          </m:num>
          <m:den>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в</m:t>
                </m:r>
              </m:sub>
            </m:sSub>
          </m:den>
        </m:f>
        <m:r>
          <w:rPr>
            <w:rFonts w:ascii="Cambria Math" w:hAnsi="Cambria Math"/>
            <w:color w:val="000000"/>
          </w:rPr>
          <m:t>,</m:t>
        </m:r>
      </m:oMath>
      <w:r w:rsidR="000A0A63">
        <w:rPr>
          <w:color w:val="000000"/>
        </w:rPr>
        <w:t xml:space="preserve">                                             </w:t>
      </w:r>
      <w:r w:rsidR="00254006">
        <w:rPr>
          <w:rFonts w:ascii="Arial" w:hAnsi="Arial" w:cs="Arial"/>
          <w:color w:val="000000"/>
        </w:rPr>
        <w:t>(50)</w:t>
      </w:r>
    </w:p>
    <w:p w14:paraId="445E13EC" w14:textId="77777777" w:rsidR="00977C31" w:rsidRDefault="00254006" w:rsidP="000A0A63">
      <w:pPr>
        <w:pStyle w:val="FORMATTEXT0"/>
        <w:spacing w:line="360" w:lineRule="auto"/>
        <w:ind w:firstLine="567"/>
        <w:jc w:val="both"/>
        <w:rPr>
          <w:color w:val="000000"/>
        </w:rPr>
      </w:pPr>
      <w:r>
        <w:rPr>
          <w:rFonts w:ascii="Arial" w:hAnsi="Arial" w:cs="Arial"/>
          <w:color w:val="000000"/>
        </w:rPr>
        <w:t>где Ц</w:t>
      </w:r>
      <w:r>
        <w:rPr>
          <w:rFonts w:ascii="Arial" w:hAnsi="Arial" w:cs="Arial"/>
          <w:color w:val="000000"/>
          <w:vertAlign w:val="subscript"/>
        </w:rPr>
        <w:t>ф</w:t>
      </w:r>
      <w:r>
        <w:rPr>
          <w:rFonts w:ascii="Arial" w:hAnsi="Arial" w:cs="Arial"/>
          <w:color w:val="000000"/>
        </w:rPr>
        <w:t>, П</w:t>
      </w:r>
      <w:r>
        <w:rPr>
          <w:rFonts w:ascii="Arial" w:hAnsi="Arial" w:cs="Arial"/>
          <w:color w:val="000000"/>
          <w:vertAlign w:val="subscript"/>
        </w:rPr>
        <w:t>ф</w:t>
      </w:r>
      <w:r>
        <w:rPr>
          <w:rFonts w:ascii="Arial" w:hAnsi="Arial" w:cs="Arial"/>
          <w:color w:val="000000"/>
        </w:rPr>
        <w:t>, В</w:t>
      </w:r>
      <w:r>
        <w:rPr>
          <w:rFonts w:ascii="Arial" w:hAnsi="Arial" w:cs="Arial"/>
          <w:color w:val="000000"/>
          <w:vertAlign w:val="subscript"/>
        </w:rPr>
        <w:t>ф</w:t>
      </w:r>
      <w:r>
        <w:rPr>
          <w:rFonts w:ascii="Arial" w:hAnsi="Arial" w:cs="Arial"/>
          <w:color w:val="000000"/>
        </w:rPr>
        <w:t xml:space="preserve"> </w:t>
      </w:r>
      <w:r>
        <w:rPr>
          <w:rFonts w:ascii="Arial" w:hAnsi="Arial"/>
          <w:color w:val="000000"/>
        </w:rPr>
        <w:t>–</w:t>
      </w:r>
      <w:r>
        <w:rPr>
          <w:rFonts w:ascii="Arial" w:hAnsi="Arial" w:cs="Arial"/>
          <w:color w:val="000000"/>
        </w:rPr>
        <w:t xml:space="preserve"> фактические расходы цемента, песка и воды на 1 м</w:t>
      </w:r>
      <w:r>
        <w:rPr>
          <w:rFonts w:ascii="Arial" w:hAnsi="Arial" w:cs="Arial"/>
          <w:color w:val="000000"/>
          <w:vertAlign w:val="superscript"/>
        </w:rPr>
        <w:t>3</w:t>
      </w:r>
      <w:r>
        <w:rPr>
          <w:rFonts w:ascii="Arial" w:hAnsi="Arial" w:cs="Arial"/>
          <w:color w:val="000000"/>
        </w:rPr>
        <w:t xml:space="preserve"> бетонной смеси, кг;</w:t>
      </w:r>
    </w:p>
    <w:p w14:paraId="682F19DA" w14:textId="7271E34B" w:rsidR="00977C31" w:rsidRDefault="00254006" w:rsidP="000A0A63">
      <w:pPr>
        <w:pStyle w:val="FORMATTEXT0"/>
        <w:spacing w:line="360" w:lineRule="auto"/>
        <w:ind w:firstLine="1134"/>
        <w:jc w:val="both"/>
        <w:rPr>
          <w:color w:val="000000"/>
        </w:rPr>
      </w:pPr>
      <w:r w:rsidRPr="000A0A63">
        <w:rPr>
          <w:rFonts w:ascii="Arial" w:hAnsi="Arial" w:cs="Arial"/>
          <w:i/>
          <w:iCs/>
          <w:color w:val="000000"/>
        </w:rPr>
        <w:t>ρ</w:t>
      </w:r>
      <w:r>
        <w:rPr>
          <w:rFonts w:ascii="Arial" w:hAnsi="Arial" w:cs="Arial"/>
          <w:color w:val="000000"/>
          <w:vertAlign w:val="subscript"/>
        </w:rPr>
        <w:t>ц</w:t>
      </w:r>
      <w:r>
        <w:rPr>
          <w:rFonts w:ascii="Arial" w:hAnsi="Arial" w:cs="Arial"/>
          <w:color w:val="000000"/>
        </w:rPr>
        <w:t xml:space="preserve"> </w:t>
      </w:r>
      <w:r>
        <w:rPr>
          <w:rFonts w:ascii="Arial" w:hAnsi="Arial"/>
          <w:color w:val="000000"/>
        </w:rPr>
        <w:t>–</w:t>
      </w:r>
      <w:r>
        <w:rPr>
          <w:rFonts w:ascii="Arial" w:hAnsi="Arial" w:cs="Arial"/>
          <w:color w:val="000000"/>
        </w:rPr>
        <w:t xml:space="preserve"> </w:t>
      </w:r>
      <w:r w:rsidR="008554C0">
        <w:rPr>
          <w:rFonts w:ascii="Arial" w:hAnsi="Arial" w:cs="Arial"/>
          <w:color w:val="000000"/>
        </w:rPr>
        <w:t xml:space="preserve">истинная </w:t>
      </w:r>
      <w:r>
        <w:rPr>
          <w:rFonts w:ascii="Arial" w:hAnsi="Arial" w:cs="Arial"/>
          <w:color w:val="000000"/>
        </w:rPr>
        <w:t>плотность цемента, определяемая по ГОСТ 310.2 или принимаемая равной 3160 кг/м</w:t>
      </w:r>
      <w:r>
        <w:rPr>
          <w:rFonts w:ascii="Arial" w:hAnsi="Arial" w:cs="Arial"/>
          <w:color w:val="000000"/>
          <w:vertAlign w:val="superscript"/>
        </w:rPr>
        <w:t>3</w:t>
      </w:r>
      <w:r>
        <w:rPr>
          <w:rFonts w:ascii="Arial" w:hAnsi="Arial" w:cs="Arial"/>
          <w:color w:val="000000"/>
        </w:rPr>
        <w:t>;</w:t>
      </w:r>
    </w:p>
    <w:p w14:paraId="71FFA738" w14:textId="2CC5C2B3" w:rsidR="00977C31" w:rsidRDefault="00203E7C" w:rsidP="000A0A63">
      <w:pPr>
        <w:pStyle w:val="FORMATTEXT0"/>
        <w:spacing w:line="360" w:lineRule="auto"/>
        <w:ind w:firstLine="1134"/>
        <w:jc w:val="both"/>
        <w:rPr>
          <w:color w:val="000000"/>
        </w:rPr>
      </w:pPr>
      <w:r w:rsidRPr="00087AFE">
        <w:rPr>
          <w:rFonts w:ascii="Arial" w:hAnsi="Arial" w:cs="Arial"/>
          <w:i/>
          <w:iCs/>
          <w:color w:val="000000"/>
        </w:rPr>
        <w:lastRenderedPageBreak/>
        <w:t>ρ</w:t>
      </w:r>
      <w:r>
        <w:rPr>
          <w:rFonts w:ascii="Arial" w:hAnsi="Arial" w:cs="Arial"/>
          <w:color w:val="000000"/>
          <w:vertAlign w:val="subscript"/>
        </w:rPr>
        <w:t>п.кв</w:t>
      </w:r>
      <w:r>
        <w:rPr>
          <w:rFonts w:ascii="Arial" w:hAnsi="Arial" w:cs="Arial"/>
          <w:color w:val="000000"/>
        </w:rPr>
        <w:t xml:space="preserve"> </w:t>
      </w:r>
      <w:r>
        <w:rPr>
          <w:rFonts w:ascii="Arial" w:hAnsi="Arial"/>
          <w:color w:val="000000"/>
        </w:rPr>
        <w:t>–</w:t>
      </w:r>
      <w:r>
        <w:rPr>
          <w:rFonts w:ascii="Arial" w:hAnsi="Arial" w:cs="Arial"/>
          <w:color w:val="000000"/>
        </w:rPr>
        <w:t xml:space="preserve"> истинная плотность зерен кварцевого песка, определяемая по ГОСТ 8735 или принимаемая равной 2650 кг/м</w:t>
      </w:r>
      <w:r>
        <w:rPr>
          <w:rFonts w:ascii="Arial" w:hAnsi="Arial" w:cs="Arial"/>
          <w:color w:val="000000"/>
          <w:vertAlign w:val="superscript"/>
        </w:rPr>
        <w:t>3</w:t>
      </w:r>
      <w:r w:rsidR="00254006">
        <w:rPr>
          <w:rFonts w:ascii="Arial" w:hAnsi="Arial" w:cs="Arial"/>
          <w:color w:val="000000"/>
        </w:rPr>
        <w:t>;</w:t>
      </w:r>
    </w:p>
    <w:p w14:paraId="77BF062D" w14:textId="52FA4486" w:rsidR="00977C31" w:rsidRDefault="00254006" w:rsidP="000A0A63">
      <w:pPr>
        <w:pStyle w:val="FORMATTEXT0"/>
        <w:spacing w:line="360" w:lineRule="auto"/>
        <w:ind w:firstLine="1134"/>
        <w:jc w:val="both"/>
        <w:rPr>
          <w:color w:val="000000"/>
        </w:rPr>
      </w:pPr>
      <w:r w:rsidRPr="00AE333A">
        <w:rPr>
          <w:rFonts w:ascii="Arial" w:hAnsi="Arial" w:cs="Arial"/>
          <w:i/>
          <w:iCs/>
          <w:color w:val="000000"/>
        </w:rPr>
        <w:t>ρ</w:t>
      </w:r>
      <w:r>
        <w:rPr>
          <w:rFonts w:ascii="Arial" w:hAnsi="Arial" w:cs="Arial"/>
          <w:color w:val="000000"/>
          <w:vertAlign w:val="subscript"/>
        </w:rPr>
        <w:t>в</w:t>
      </w:r>
      <w:r>
        <w:rPr>
          <w:rFonts w:ascii="Arial" w:hAnsi="Arial" w:cs="Arial"/>
          <w:color w:val="000000"/>
        </w:rPr>
        <w:t xml:space="preserve"> </w:t>
      </w:r>
      <w:r>
        <w:rPr>
          <w:rFonts w:ascii="Arial" w:hAnsi="Arial"/>
          <w:color w:val="000000"/>
        </w:rPr>
        <w:t>–</w:t>
      </w:r>
      <w:r>
        <w:rPr>
          <w:rFonts w:ascii="Arial" w:hAnsi="Arial" w:cs="Arial"/>
          <w:color w:val="000000"/>
        </w:rPr>
        <w:t xml:space="preserve"> плотность воды, принимаемая равной 1000 кг/м</w:t>
      </w:r>
      <w:r>
        <w:rPr>
          <w:rFonts w:ascii="Arial" w:hAnsi="Arial" w:cs="Arial"/>
          <w:color w:val="000000"/>
          <w:vertAlign w:val="superscript"/>
        </w:rPr>
        <w:t>3</w:t>
      </w:r>
      <w:r w:rsidR="000A0A63">
        <w:rPr>
          <w:rFonts w:ascii="Arial" w:hAnsi="Arial" w:cs="Arial"/>
          <w:color w:val="000000"/>
        </w:rPr>
        <w:t>.</w:t>
      </w:r>
    </w:p>
    <w:p w14:paraId="75F6C0B7" w14:textId="77777777" w:rsidR="00BB793B" w:rsidRDefault="00254006">
      <w:pPr>
        <w:pStyle w:val="FORMATTEXT0"/>
        <w:spacing w:line="360" w:lineRule="auto"/>
        <w:ind w:firstLine="568"/>
        <w:jc w:val="both"/>
        <w:rPr>
          <w:rFonts w:ascii="Arial" w:hAnsi="Arial" w:cs="Arial"/>
          <w:color w:val="000000"/>
        </w:rPr>
      </w:pPr>
      <w:r>
        <w:rPr>
          <w:rFonts w:ascii="Arial" w:hAnsi="Arial" w:cs="Arial"/>
          <w:color w:val="000000"/>
        </w:rPr>
        <w:t xml:space="preserve">Испытание признают удовлетворительным, если значение </w:t>
      </w:r>
      <w:r w:rsidRPr="00E26D8A">
        <w:rPr>
          <w:rFonts w:ascii="Arial" w:hAnsi="Arial" w:cs="Arial"/>
          <w:i/>
          <w:iCs/>
          <w:color w:val="000000"/>
        </w:rPr>
        <w:t>φ</w:t>
      </w:r>
      <w:r>
        <w:rPr>
          <w:rFonts w:ascii="Arial" w:hAnsi="Arial" w:cs="Arial"/>
          <w:color w:val="000000"/>
          <w:vertAlign w:val="subscript"/>
        </w:rPr>
        <w:t>к</w:t>
      </w:r>
      <w:r>
        <w:rPr>
          <w:rFonts w:ascii="Arial" w:hAnsi="Arial" w:cs="Arial"/>
          <w:color w:val="000000"/>
        </w:rPr>
        <w:t xml:space="preserve"> составляет от 0,33 до 0,37. В противном случае испытание повторяют, уменьшая (если </w:t>
      </w:r>
      <w:r w:rsidRPr="00E26D8A">
        <w:rPr>
          <w:rFonts w:ascii="Arial" w:hAnsi="Arial" w:cs="Arial"/>
          <w:i/>
          <w:iCs/>
          <w:color w:val="000000"/>
        </w:rPr>
        <w:t>φ</w:t>
      </w:r>
      <w:r>
        <w:rPr>
          <w:rFonts w:ascii="Arial" w:hAnsi="Arial" w:cs="Arial"/>
          <w:color w:val="000000"/>
          <w:vertAlign w:val="subscript"/>
        </w:rPr>
        <w:t>к</w:t>
      </w:r>
      <w:r>
        <w:rPr>
          <w:rFonts w:ascii="Arial" w:hAnsi="Arial" w:cs="Arial"/>
          <w:color w:val="000000"/>
        </w:rPr>
        <w:t xml:space="preserve"> больше 0,37) или увеличивая (если </w:t>
      </w:r>
      <w:r w:rsidRPr="00E26D8A">
        <w:rPr>
          <w:rFonts w:ascii="Arial" w:hAnsi="Arial" w:cs="Arial"/>
          <w:i/>
          <w:iCs/>
          <w:color w:val="000000"/>
        </w:rPr>
        <w:t>φ</w:t>
      </w:r>
      <w:r>
        <w:rPr>
          <w:rFonts w:ascii="Arial" w:hAnsi="Arial" w:cs="Arial"/>
          <w:color w:val="000000"/>
          <w:vertAlign w:val="subscript"/>
        </w:rPr>
        <w:t>к</w:t>
      </w:r>
      <w:r>
        <w:rPr>
          <w:rFonts w:ascii="Arial" w:hAnsi="Arial" w:cs="Arial"/>
          <w:color w:val="000000"/>
        </w:rPr>
        <w:t xml:space="preserve"> меньше 0,33) дозировку крупного заполнителя. </w:t>
      </w:r>
    </w:p>
    <w:p w14:paraId="666A2947" w14:textId="1A4C2366" w:rsidR="00977C31" w:rsidRDefault="00254006">
      <w:pPr>
        <w:pStyle w:val="FORMATTEXT0"/>
        <w:spacing w:line="360" w:lineRule="auto"/>
        <w:ind w:firstLine="568"/>
        <w:jc w:val="both"/>
        <w:rPr>
          <w:color w:val="000000"/>
        </w:rPr>
      </w:pPr>
      <w:r>
        <w:rPr>
          <w:rFonts w:ascii="Arial" w:hAnsi="Arial" w:cs="Arial"/>
          <w:color w:val="000000"/>
        </w:rPr>
        <w:t xml:space="preserve">Изготовленные образцы в формах не ранее чем через 6 ч пропаривают в лабораторной пропарочной камере по режиму </w:t>
      </w:r>
      <w:r w:rsidR="00D36264">
        <w:rPr>
          <w:rFonts w:ascii="Arial" w:hAnsi="Arial" w:cs="Arial"/>
          <w:color w:val="000000"/>
        </w:rPr>
        <w:t>(</w:t>
      </w:r>
      <w:r>
        <w:rPr>
          <w:rFonts w:ascii="Arial" w:hAnsi="Arial" w:cs="Arial"/>
          <w:color w:val="000000"/>
        </w:rPr>
        <w:t>4+4+16</w:t>
      </w:r>
      <w:r w:rsidR="00D36264">
        <w:rPr>
          <w:rFonts w:ascii="Arial" w:hAnsi="Arial" w:cs="Arial"/>
          <w:color w:val="000000"/>
        </w:rPr>
        <w:t xml:space="preserve">) ч: </w:t>
      </w:r>
      <w:r>
        <w:rPr>
          <w:rFonts w:ascii="Arial" w:hAnsi="Arial" w:cs="Arial"/>
          <w:color w:val="000000"/>
        </w:rPr>
        <w:t>подъем температуры до (85±2) °С, выдержка при этой температуре и медленное остывание в отключенной камере.</w:t>
      </w:r>
    </w:p>
    <w:p w14:paraId="11BE73B8" w14:textId="7707E6F4" w:rsidR="00977C31" w:rsidRDefault="00254006">
      <w:pPr>
        <w:pStyle w:val="FORMATTEXT0"/>
        <w:spacing w:line="360" w:lineRule="auto"/>
        <w:ind w:firstLine="568"/>
        <w:jc w:val="both"/>
        <w:rPr>
          <w:color w:val="000000"/>
        </w:rPr>
      </w:pPr>
      <w:r>
        <w:rPr>
          <w:rFonts w:ascii="Arial" w:hAnsi="Arial" w:cs="Arial"/>
          <w:color w:val="000000"/>
        </w:rPr>
        <w:t>После окончания тепловой обработки в соответствии с ГОСТ 10180 образцы распалубливают и испытывают после выдержки не менее 4 ч в помещении для испытания образцов при температуре воздуха (20±5) °С и относительной влажности не ниже 5</w:t>
      </w:r>
      <w:r w:rsidR="00825200">
        <w:rPr>
          <w:rFonts w:ascii="Arial" w:hAnsi="Arial" w:cs="Arial"/>
          <w:color w:val="000000"/>
        </w:rPr>
        <w:t>0</w:t>
      </w:r>
      <w:r w:rsidR="00D36264">
        <w:rPr>
          <w:rFonts w:ascii="Arial" w:hAnsi="Arial" w:cs="Arial"/>
          <w:color w:val="000000"/>
        </w:rPr>
        <w:t xml:space="preserve"> </w:t>
      </w:r>
      <w:r>
        <w:rPr>
          <w:rFonts w:ascii="Arial" w:hAnsi="Arial" w:cs="Arial"/>
          <w:color w:val="000000"/>
        </w:rPr>
        <w:t>%.</w:t>
      </w:r>
    </w:p>
    <w:p w14:paraId="526A1509" w14:textId="108F6B54" w:rsidR="00977C31" w:rsidRDefault="00254006">
      <w:pPr>
        <w:pStyle w:val="FORMATTEXT0"/>
        <w:spacing w:line="360" w:lineRule="auto"/>
        <w:ind w:firstLine="568"/>
        <w:jc w:val="both"/>
        <w:rPr>
          <w:color w:val="000000"/>
        </w:rPr>
      </w:pPr>
      <w:r>
        <w:rPr>
          <w:rFonts w:ascii="Arial" w:hAnsi="Arial" w:cs="Arial"/>
          <w:color w:val="000000"/>
        </w:rPr>
        <w:t>Испытания образцов бетона и раствора при ожидаемой марочной прочности заполнителя П200 и более рекомендуется проводить в возрасте 28 сут твердения в нормальных условиях</w:t>
      </w:r>
      <w:r w:rsidR="006E757A">
        <w:rPr>
          <w:rFonts w:ascii="Arial" w:hAnsi="Arial" w:cs="Arial"/>
          <w:color w:val="000000"/>
        </w:rPr>
        <w:t xml:space="preserve"> по ГОСТ 10180.</w:t>
      </w:r>
    </w:p>
    <w:p w14:paraId="4AB5E724" w14:textId="6BE5737C" w:rsidR="00977C31" w:rsidRPr="001D3E12" w:rsidRDefault="00254006">
      <w:pPr>
        <w:pStyle w:val="FORMATTEXT0"/>
        <w:spacing w:line="360" w:lineRule="auto"/>
        <w:ind w:firstLine="568"/>
        <w:jc w:val="both"/>
        <w:rPr>
          <w:b/>
          <w:color w:val="000000"/>
        </w:rPr>
      </w:pPr>
      <w:r w:rsidRPr="001D3E12">
        <w:rPr>
          <w:rFonts w:ascii="Arial" w:hAnsi="Arial" w:cs="Arial"/>
          <w:b/>
          <w:bCs/>
          <w:color w:val="000000"/>
        </w:rPr>
        <w:t>27.</w:t>
      </w:r>
      <w:r w:rsidR="001D3E12" w:rsidRPr="001D3E12">
        <w:rPr>
          <w:rFonts w:ascii="Arial" w:hAnsi="Arial" w:cs="Arial"/>
          <w:b/>
          <w:bCs/>
          <w:color w:val="000000"/>
        </w:rPr>
        <w:t>5</w:t>
      </w:r>
      <w:r w:rsidRPr="001D3E12">
        <w:rPr>
          <w:rFonts w:ascii="Arial" w:hAnsi="Arial" w:cs="Arial"/>
          <w:b/>
          <w:bCs/>
          <w:color w:val="000000"/>
        </w:rPr>
        <w:t xml:space="preserve"> Обработка результатов испытания</w:t>
      </w:r>
    </w:p>
    <w:p w14:paraId="3F7126FF" w14:textId="17C087EA" w:rsidR="00977C31" w:rsidRDefault="00254006">
      <w:pPr>
        <w:pStyle w:val="FORMATTEXT0"/>
        <w:spacing w:line="360" w:lineRule="auto"/>
        <w:ind w:firstLine="568"/>
        <w:jc w:val="both"/>
        <w:rPr>
          <w:color w:val="000000"/>
        </w:rPr>
      </w:pPr>
      <w:r>
        <w:rPr>
          <w:rFonts w:ascii="Arial" w:hAnsi="Arial" w:cs="Arial"/>
          <w:color w:val="000000"/>
        </w:rPr>
        <w:t xml:space="preserve">Полученные результаты испытаний образцов-кубов </w:t>
      </w:r>
      <w:r w:rsidR="00D36264">
        <w:rPr>
          <w:rFonts w:ascii="Arial" w:hAnsi="Arial" w:cs="Arial"/>
          <w:color w:val="000000"/>
        </w:rPr>
        <w:t>(</w:t>
      </w:r>
      <w:r>
        <w:rPr>
          <w:rFonts w:ascii="Arial" w:hAnsi="Arial" w:cs="Arial"/>
          <w:color w:val="000000"/>
        </w:rPr>
        <w:t>10</w:t>
      </w:r>
      <w:r w:rsidR="00D36264">
        <w:rPr>
          <w:rFonts w:ascii="Arial" w:hAnsi="Arial" w:cs="Arial"/>
          <w:color w:val="000000"/>
        </w:rPr>
        <w:t>0</w:t>
      </w:r>
      <w:r w:rsidR="001D3E12">
        <w:rPr>
          <w:rFonts w:ascii="Arial" w:hAnsi="Arial" w:cs="Arial"/>
          <w:color w:val="000000"/>
        </w:rPr>
        <w:t>×</w:t>
      </w:r>
      <w:r>
        <w:rPr>
          <w:rFonts w:ascii="Arial" w:hAnsi="Arial" w:cs="Arial"/>
          <w:color w:val="000000"/>
        </w:rPr>
        <w:t>10</w:t>
      </w:r>
      <w:r w:rsidR="00D36264">
        <w:rPr>
          <w:rFonts w:ascii="Arial" w:hAnsi="Arial" w:cs="Arial"/>
          <w:color w:val="000000"/>
        </w:rPr>
        <w:t>0</w:t>
      </w:r>
      <w:r w:rsidR="001D3E12">
        <w:rPr>
          <w:rFonts w:ascii="Arial" w:hAnsi="Arial" w:cs="Arial"/>
          <w:color w:val="000000"/>
        </w:rPr>
        <w:t>×</w:t>
      </w:r>
      <w:r>
        <w:rPr>
          <w:rFonts w:ascii="Arial" w:hAnsi="Arial" w:cs="Arial"/>
          <w:color w:val="000000"/>
        </w:rPr>
        <w:t>10</w:t>
      </w:r>
      <w:r w:rsidR="00D36264">
        <w:rPr>
          <w:rFonts w:ascii="Arial" w:hAnsi="Arial" w:cs="Arial"/>
          <w:color w:val="000000"/>
        </w:rPr>
        <w:t>0)</w:t>
      </w:r>
      <w:r>
        <w:rPr>
          <w:rFonts w:ascii="Arial" w:hAnsi="Arial" w:cs="Arial"/>
          <w:color w:val="000000"/>
        </w:rPr>
        <w:t xml:space="preserve"> </w:t>
      </w:r>
      <w:r w:rsidR="00D36264">
        <w:rPr>
          <w:rFonts w:ascii="Arial" w:hAnsi="Arial" w:cs="Arial"/>
          <w:color w:val="000000"/>
        </w:rPr>
        <w:t>м</w:t>
      </w:r>
      <w:r>
        <w:rPr>
          <w:rFonts w:ascii="Arial" w:hAnsi="Arial" w:cs="Arial"/>
          <w:color w:val="000000"/>
        </w:rPr>
        <w:t xml:space="preserve">м умножают на коэффициенты 0,95 для бетона и 0,85 </w:t>
      </w:r>
      <w:r w:rsidR="00D36264">
        <w:rPr>
          <w:rFonts w:ascii="Arial" w:hAnsi="Arial" w:cs="Arial"/>
          <w:color w:val="000000"/>
        </w:rPr>
        <w:t>–</w:t>
      </w:r>
      <w:r>
        <w:rPr>
          <w:rFonts w:ascii="Arial" w:hAnsi="Arial" w:cs="Arial"/>
          <w:color w:val="000000"/>
        </w:rPr>
        <w:t xml:space="preserve"> для раствора.</w:t>
      </w:r>
    </w:p>
    <w:p w14:paraId="72F1D315" w14:textId="77777777" w:rsidR="00977C31" w:rsidRDefault="00254006">
      <w:pPr>
        <w:pStyle w:val="FORMATTEXT0"/>
        <w:spacing w:line="360" w:lineRule="auto"/>
        <w:ind w:firstLine="568"/>
        <w:jc w:val="both"/>
        <w:rPr>
          <w:color w:val="000000"/>
        </w:rPr>
      </w:pPr>
      <w:r>
        <w:rPr>
          <w:rFonts w:ascii="Arial" w:hAnsi="Arial" w:cs="Arial"/>
          <w:color w:val="000000"/>
        </w:rPr>
        <w:t>По полученным значениям прочностей бетона и раствора по номограмме определяют марочную прочность заполнителя.</w:t>
      </w:r>
    </w:p>
    <w:p w14:paraId="015E720C" w14:textId="77777777" w:rsidR="00DC212A" w:rsidRDefault="00DC212A">
      <w:pPr>
        <w:spacing w:beforeAutospacing="0" w:afterAutospacing="0" w:line="360" w:lineRule="auto"/>
        <w:ind w:firstLine="568"/>
        <w:jc w:val="both"/>
        <w:outlineLvl w:val="2"/>
        <w:rPr>
          <w:b/>
          <w:color w:val="000000"/>
          <w:sz w:val="24"/>
          <w:szCs w:val="24"/>
        </w:rPr>
      </w:pPr>
    </w:p>
    <w:p w14:paraId="423BD3A6" w14:textId="77777777" w:rsidR="00977C31" w:rsidRPr="00DC212A" w:rsidRDefault="00254006">
      <w:pPr>
        <w:spacing w:beforeAutospacing="0" w:afterAutospacing="0" w:line="360" w:lineRule="auto"/>
        <w:ind w:firstLine="568"/>
        <w:jc w:val="both"/>
        <w:outlineLvl w:val="2"/>
        <w:rPr>
          <w:color w:val="000000"/>
          <w:sz w:val="28"/>
          <w:szCs w:val="24"/>
        </w:rPr>
      </w:pPr>
      <w:r w:rsidRPr="00DC212A">
        <w:rPr>
          <w:b/>
          <w:color w:val="000000"/>
          <w:sz w:val="28"/>
          <w:szCs w:val="24"/>
        </w:rPr>
        <w:t>28 Определение морозостойкости крупного заполнителя при попеременном замораживании и оттаивании (базовый метод)</w:t>
      </w:r>
    </w:p>
    <w:p w14:paraId="6872BEAC" w14:textId="3212C3BA" w:rsidR="00DC212A" w:rsidRPr="00F22048" w:rsidRDefault="00DC212A" w:rsidP="00DC212A">
      <w:pPr>
        <w:pStyle w:val="FORMATTEXT0"/>
        <w:spacing w:line="360" w:lineRule="auto"/>
        <w:ind w:firstLine="568"/>
        <w:jc w:val="both"/>
        <w:rPr>
          <w:rFonts w:ascii="Arial" w:hAnsi="Arial"/>
          <w:b/>
          <w:color w:val="000000"/>
        </w:rPr>
      </w:pPr>
      <w:r w:rsidRPr="00F849E5">
        <w:rPr>
          <w:rFonts w:ascii="Arial" w:hAnsi="Arial"/>
          <w:b/>
          <w:color w:val="000000"/>
        </w:rPr>
        <w:t>28.1 Сущность метода</w:t>
      </w:r>
    </w:p>
    <w:p w14:paraId="0C336D6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Морозостойкость определяют по потери массы навески заполнителя до и после проведения циклов попеременного замораживания и оттаивания.</w:t>
      </w:r>
    </w:p>
    <w:p w14:paraId="2BFA04E8" w14:textId="7E6FC5FD"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28.</w:t>
      </w:r>
      <w:r w:rsidR="00DC212A">
        <w:rPr>
          <w:rFonts w:ascii="Arial" w:hAnsi="Arial"/>
          <w:b/>
          <w:color w:val="000000"/>
        </w:rPr>
        <w:t>2</w:t>
      </w:r>
      <w:r w:rsidRPr="00DC212A">
        <w:rPr>
          <w:rFonts w:ascii="Arial" w:hAnsi="Arial"/>
          <w:b/>
          <w:color w:val="000000"/>
        </w:rPr>
        <w:t xml:space="preserve"> Средства контроля и вспомогательное оборудование</w:t>
      </w:r>
    </w:p>
    <w:p w14:paraId="319AF9F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Морозильная камера, обеспечивающая поддержание температуры до минус (20±2) °C</w:t>
      </w:r>
    </w:p>
    <w:p w14:paraId="21756A94" w14:textId="285E285E" w:rsidR="00977C31" w:rsidRPr="00D36264" w:rsidRDefault="00254006">
      <w:pPr>
        <w:pStyle w:val="FORMATTEXT0"/>
        <w:spacing w:line="360" w:lineRule="auto"/>
        <w:ind w:firstLine="568"/>
        <w:jc w:val="both"/>
        <w:rPr>
          <w:rFonts w:ascii="Arial" w:hAnsi="Arial" w:cs="Arial"/>
          <w:color w:val="000000"/>
        </w:rPr>
      </w:pPr>
      <w:r>
        <w:rPr>
          <w:rFonts w:ascii="Arial" w:hAnsi="Arial"/>
          <w:color w:val="000000"/>
        </w:rPr>
        <w:t xml:space="preserve">Шкаф сушильный, обеспечивающий циркуляцию воздуха и поддержание </w:t>
      </w:r>
      <w:r w:rsidRPr="00D36264">
        <w:rPr>
          <w:rFonts w:ascii="Arial" w:hAnsi="Arial" w:cs="Arial"/>
          <w:color w:val="000000"/>
        </w:rPr>
        <w:lastRenderedPageBreak/>
        <w:t>температуры в интервале (105</w:t>
      </w:r>
      <w:r w:rsidR="00DC212A">
        <w:rPr>
          <w:rFonts w:ascii="Arial" w:hAnsi="Arial" w:cs="Arial"/>
          <w:color w:val="000000"/>
        </w:rPr>
        <w:t xml:space="preserve"> </w:t>
      </w:r>
      <w:r w:rsidRPr="00D36264">
        <w:rPr>
          <w:rFonts w:ascii="Arial" w:hAnsi="Arial" w:cs="Arial"/>
          <w:color w:val="000000"/>
        </w:rPr>
        <w:t>±</w:t>
      </w:r>
      <w:r w:rsidR="00DC212A">
        <w:rPr>
          <w:rFonts w:ascii="Arial" w:hAnsi="Arial" w:cs="Arial"/>
          <w:color w:val="000000"/>
        </w:rPr>
        <w:t xml:space="preserve"> </w:t>
      </w:r>
      <w:r w:rsidRPr="00D36264">
        <w:rPr>
          <w:rFonts w:ascii="Arial" w:hAnsi="Arial" w:cs="Arial"/>
          <w:color w:val="000000"/>
        </w:rPr>
        <w:t>5) °C.</w:t>
      </w:r>
    </w:p>
    <w:p w14:paraId="3086796C" w14:textId="77777777" w:rsidR="00977C31" w:rsidRPr="00D36264" w:rsidRDefault="00254006">
      <w:pPr>
        <w:pStyle w:val="FORMATTEXT0"/>
        <w:spacing w:line="360" w:lineRule="auto"/>
        <w:ind w:firstLine="568"/>
        <w:jc w:val="both"/>
        <w:rPr>
          <w:rFonts w:ascii="Arial" w:hAnsi="Arial" w:cs="Arial"/>
          <w:color w:val="000000"/>
        </w:rPr>
      </w:pPr>
      <w:r w:rsidRPr="00D36264">
        <w:rPr>
          <w:rFonts w:ascii="Arial" w:hAnsi="Arial" w:cs="Arial"/>
          <w:color w:val="000000"/>
        </w:rPr>
        <w:t xml:space="preserve">Весы по </w:t>
      </w:r>
      <w:r w:rsidRPr="00D36264">
        <w:rPr>
          <w:rFonts w:ascii="Arial" w:hAnsi="Arial" w:cs="Arial"/>
          <w:color w:val="000000"/>
          <w:shd w:val="clear" w:color="auto" w:fill="FFFFFF"/>
        </w:rPr>
        <w:t>ГОСТ OIML R 76-1</w:t>
      </w:r>
      <w:r w:rsidRPr="00D36264">
        <w:rPr>
          <w:rFonts w:ascii="Arial" w:hAnsi="Arial" w:cs="Arial"/>
          <w:color w:val="000000"/>
        </w:rPr>
        <w:t>.</w:t>
      </w:r>
    </w:p>
    <w:p w14:paraId="31ECECEA"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Мерные цилиндрические сосуды вместимостью 2 л и 4 л.</w:t>
      </w:r>
    </w:p>
    <w:p w14:paraId="6949AE30"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Сита с круглыми отверстиями диаметром 5 мм, 10 мм, 20 мм, 40 мм и 70 мм из стандартного набора.</w:t>
      </w:r>
    </w:p>
    <w:p w14:paraId="4AAC57D4"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Контейнеры с перфорированным дном (по числу испытуемых навесок заполнителя).</w:t>
      </w:r>
    </w:p>
    <w:p w14:paraId="50B24B89" w14:textId="77777777" w:rsidR="00977C31" w:rsidRDefault="00254006">
      <w:pPr>
        <w:pStyle w:val="FORMATTEXT0"/>
        <w:spacing w:line="360" w:lineRule="auto"/>
        <w:ind w:firstLine="568"/>
        <w:jc w:val="both"/>
        <w:rPr>
          <w:color w:val="000000"/>
        </w:rPr>
      </w:pPr>
      <w:r>
        <w:rPr>
          <w:rFonts w:ascii="Arial" w:hAnsi="Arial"/>
          <w:color w:val="000000"/>
        </w:rPr>
        <w:t xml:space="preserve">Щетка (жесткая волосяная или капроновая) по ГОСТ 10597. </w:t>
      </w:r>
    </w:p>
    <w:p w14:paraId="6308B9B5" w14:textId="7D1102F0"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28.</w:t>
      </w:r>
      <w:r w:rsidR="00DC212A">
        <w:rPr>
          <w:rFonts w:ascii="Arial" w:hAnsi="Arial"/>
          <w:b/>
          <w:color w:val="000000"/>
        </w:rPr>
        <w:t>3</w:t>
      </w:r>
      <w:r w:rsidRPr="00DC212A">
        <w:rPr>
          <w:rFonts w:ascii="Arial" w:hAnsi="Arial"/>
          <w:b/>
          <w:color w:val="000000"/>
        </w:rPr>
        <w:t xml:space="preserve"> Порядок подготовки испытания</w:t>
      </w:r>
    </w:p>
    <w:p w14:paraId="60C9470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Отбирают лабораторную пробу испытуемой фракции крупного заполнителя объемом (2</w:t>
      </w:r>
      <w:r>
        <w:rPr>
          <w:rFonts w:ascii="Arial" w:hAnsi="Arial" w:cs="Arial"/>
          <w:color w:val="000000"/>
        </w:rPr>
        <w:t>–</w:t>
      </w:r>
      <w:r>
        <w:rPr>
          <w:rFonts w:ascii="Arial" w:hAnsi="Arial"/>
          <w:color w:val="000000"/>
        </w:rPr>
        <w:t>4) л в зависимости от размера фракций (см. таблицу 1). Зерна заполнителя очищают щеткой от рыхлых частиц и пыли, высушивают до постоянной массы, просеивают через сита с отверстиями, соответствующими наибольшей и наименьшей крупности зерен конкретной фракции, и делят на две равные навески.</w:t>
      </w:r>
    </w:p>
    <w:p w14:paraId="24B664BB" w14:textId="512E3151"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28.</w:t>
      </w:r>
      <w:r w:rsidR="00DC212A" w:rsidRPr="00DC212A">
        <w:rPr>
          <w:rFonts w:ascii="Arial" w:hAnsi="Arial"/>
          <w:b/>
          <w:color w:val="000000"/>
        </w:rPr>
        <w:t>4</w:t>
      </w:r>
      <w:r w:rsidRPr="00DC212A">
        <w:rPr>
          <w:rFonts w:ascii="Arial" w:hAnsi="Arial"/>
          <w:b/>
          <w:color w:val="000000"/>
        </w:rPr>
        <w:t xml:space="preserve"> Порядок проведения испытания</w:t>
      </w:r>
    </w:p>
    <w:p w14:paraId="04433294" w14:textId="1A11B6A6" w:rsidR="00977C31" w:rsidRDefault="00254006">
      <w:pPr>
        <w:pStyle w:val="FORMATTEXT0"/>
        <w:spacing w:line="360" w:lineRule="auto"/>
        <w:ind w:firstLine="568"/>
        <w:jc w:val="both"/>
        <w:rPr>
          <w:rFonts w:ascii="Arial" w:hAnsi="Arial"/>
          <w:color w:val="000000"/>
        </w:rPr>
      </w:pPr>
      <w:r>
        <w:rPr>
          <w:rFonts w:ascii="Arial" w:hAnsi="Arial"/>
          <w:color w:val="000000"/>
        </w:rPr>
        <w:t xml:space="preserve">Каждую навеску помещают в отдельный контейнер с перфорированным дном и крышкой и погружают на 48 ч в воду температурой (20±3) °С так, чтобы уровень воды превышал уровень крышки на </w:t>
      </w:r>
      <w:r w:rsidR="00D36264">
        <w:rPr>
          <w:rFonts w:ascii="Arial" w:hAnsi="Arial"/>
          <w:color w:val="000000"/>
        </w:rPr>
        <w:t>(</w:t>
      </w:r>
      <w:r>
        <w:rPr>
          <w:rFonts w:ascii="Arial" w:hAnsi="Arial"/>
          <w:color w:val="000000"/>
        </w:rPr>
        <w:t>3</w:t>
      </w:r>
      <w:r w:rsidR="00D36264">
        <w:rPr>
          <w:rFonts w:ascii="Arial" w:hAnsi="Arial" w:cs="Arial"/>
          <w:color w:val="000000"/>
        </w:rPr>
        <w:t>–</w:t>
      </w:r>
      <w:r>
        <w:rPr>
          <w:rFonts w:ascii="Arial" w:hAnsi="Arial"/>
          <w:color w:val="000000"/>
        </w:rPr>
        <w:t>5</w:t>
      </w:r>
      <w:r w:rsidR="00D36264">
        <w:rPr>
          <w:rFonts w:ascii="Arial" w:hAnsi="Arial"/>
          <w:color w:val="000000"/>
        </w:rPr>
        <w:t>)</w:t>
      </w:r>
      <w:r>
        <w:rPr>
          <w:rFonts w:ascii="Arial" w:hAnsi="Arial"/>
          <w:color w:val="000000"/>
        </w:rPr>
        <w:t xml:space="preserve"> см Затем контейнеры с навесками вынимают из воды , дают воде стечь в течение 10 минут, после чего помещают их в морозильную камеру, внутри которой температуру доводят до минус (18±5) °С. Продолжительность одного выдерживания в морозильной камере при установившейся температуре должна быть не менее 4 ч, после чего контейнеры с навесками помещают в воду температурой плюс (20±3) °С и выдерживают в ней не менее 4 ч.</w:t>
      </w:r>
    </w:p>
    <w:p w14:paraId="20F806A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После проведения заданного числа циклов попеременного замораживания и оттаивания навески высушивают до постоянной массы и просеивают на ситах с отверстиями, соответствующими минимальным размерам испытуемой фракции. Остатки на ситах взвешивают. Число циклов устанавливаются в нормативных документах на заполнитель конкретного вида.</w:t>
      </w:r>
    </w:p>
    <w:p w14:paraId="6624C315" w14:textId="11AB678A"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28.</w:t>
      </w:r>
      <w:r w:rsidR="00DC212A">
        <w:rPr>
          <w:rFonts w:ascii="Arial" w:hAnsi="Arial"/>
          <w:b/>
          <w:color w:val="000000"/>
        </w:rPr>
        <w:t>5</w:t>
      </w:r>
      <w:r w:rsidRPr="00DC212A">
        <w:rPr>
          <w:rFonts w:ascii="Arial" w:hAnsi="Arial"/>
          <w:b/>
          <w:color w:val="000000"/>
        </w:rPr>
        <w:t xml:space="preserve"> Обработка результатов испытания</w:t>
      </w:r>
    </w:p>
    <w:p w14:paraId="2B5CEB3A" w14:textId="2EF1165A" w:rsidR="00977C31" w:rsidRDefault="00254006">
      <w:pPr>
        <w:pStyle w:val="FORMATTEXT0"/>
        <w:spacing w:line="360" w:lineRule="auto"/>
        <w:ind w:firstLine="568"/>
        <w:jc w:val="both"/>
        <w:rPr>
          <w:rFonts w:ascii="Arial" w:hAnsi="Arial"/>
          <w:color w:val="000000"/>
        </w:rPr>
      </w:pPr>
      <w:r>
        <w:rPr>
          <w:rFonts w:ascii="Arial" w:hAnsi="Arial"/>
          <w:color w:val="000000"/>
        </w:rPr>
        <w:t xml:space="preserve">Потерю массы после испытания на морозостойкость </w:t>
      </w:r>
      <w:r w:rsidR="00062FD6" w:rsidRPr="00062FD6">
        <w:rPr>
          <w:rFonts w:ascii="Arial" w:hAnsi="Arial"/>
          <w:i/>
          <w:iCs/>
          <w:color w:val="000000"/>
          <w:lang w:val="en-US"/>
        </w:rPr>
        <w:t>M</w:t>
      </w:r>
      <w:r w:rsidR="00062FD6" w:rsidRPr="00062FD6">
        <w:rPr>
          <w:rFonts w:ascii="Arial" w:hAnsi="Arial"/>
          <w:i/>
          <w:iCs/>
          <w:color w:val="000000"/>
          <w:vertAlign w:val="subscript"/>
          <w:lang w:val="en-US"/>
        </w:rPr>
        <w:t>F</w:t>
      </w:r>
      <w:r>
        <w:rPr>
          <w:rFonts w:ascii="Arial" w:hAnsi="Arial"/>
          <w:color w:val="000000"/>
        </w:rPr>
        <w:t xml:space="preserve">, %, вычисляют с </w:t>
      </w:r>
      <w:r>
        <w:rPr>
          <w:rFonts w:ascii="Arial" w:hAnsi="Arial"/>
          <w:color w:val="000000"/>
        </w:rPr>
        <w:lastRenderedPageBreak/>
        <w:t>точностью до 0,1 % по формуле</w:t>
      </w:r>
    </w:p>
    <w:p w14:paraId="26B8C772" w14:textId="5B68A40B" w:rsidR="00977C31" w:rsidRPr="00062FD6" w:rsidRDefault="00000000" w:rsidP="00062FD6">
      <w:pPr>
        <w:pStyle w:val="FORMATTEXT0"/>
        <w:spacing w:line="360" w:lineRule="auto"/>
        <w:ind w:firstLine="568"/>
        <w:jc w:val="right"/>
        <w:rPr>
          <w:rFonts w:ascii="Arial" w:hAnsi="Arial"/>
          <w:i/>
          <w:color w:val="000000"/>
        </w:rPr>
      </w:pPr>
      <m:oMath>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F</m:t>
            </m:r>
          </m:sub>
        </m:sSub>
        <m:r>
          <w:rPr>
            <w:rFonts w:ascii="Cambria Math" w:hAnsi="Cambria Math"/>
            <w:color w:val="000000"/>
          </w:rPr>
          <m:t>=</m:t>
        </m:r>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2</m:t>
                </m:r>
              </m:sub>
            </m:sSub>
          </m:num>
          <m:den>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den>
        </m:f>
        <m:r>
          <w:rPr>
            <w:rFonts w:ascii="Cambria Math" w:hAnsi="Cambria Math"/>
            <w:color w:val="000000"/>
          </w:rPr>
          <m:t>∙100,</m:t>
        </m:r>
      </m:oMath>
      <w:r w:rsidR="00062FD6">
        <w:rPr>
          <w:rFonts w:ascii="Arial" w:hAnsi="Arial"/>
          <w:iCs/>
          <w:color w:val="000000"/>
        </w:rPr>
        <w:t xml:space="preserve">                                            </w:t>
      </w:r>
      <w:r w:rsidR="00254006">
        <w:rPr>
          <w:rFonts w:ascii="Arial" w:hAnsi="Arial"/>
          <w:color w:val="000000"/>
        </w:rPr>
        <w:t>(51)</w:t>
      </w:r>
    </w:p>
    <w:p w14:paraId="19C81CCF"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m</w:t>
      </w:r>
      <w:r>
        <w:rPr>
          <w:rFonts w:ascii="Arial" w:hAnsi="Arial"/>
          <w:color w:val="000000"/>
          <w:vertAlign w:val="subscript"/>
        </w:rPr>
        <w:t>1</w:t>
      </w:r>
      <w:r>
        <w:rPr>
          <w:rFonts w:ascii="Arial" w:hAnsi="Arial"/>
          <w:color w:val="000000"/>
        </w:rPr>
        <w:t xml:space="preserve"> – масса навески заполнителя до испытания, г; </w:t>
      </w:r>
    </w:p>
    <w:p w14:paraId="2D05F41D" w14:textId="77777777" w:rsidR="00977C31" w:rsidRDefault="00254006">
      <w:pPr>
        <w:pStyle w:val="FORMATTEXT0"/>
        <w:spacing w:line="360" w:lineRule="auto"/>
        <w:ind w:firstLine="993"/>
        <w:jc w:val="both"/>
        <w:rPr>
          <w:rFonts w:ascii="Arial" w:hAnsi="Arial"/>
          <w:color w:val="000000"/>
        </w:rPr>
      </w:pPr>
      <w:r>
        <w:rPr>
          <w:rFonts w:ascii="Arial" w:hAnsi="Arial"/>
          <w:i/>
          <w:iCs/>
          <w:color w:val="000000"/>
          <w:lang w:val="en-US"/>
        </w:rPr>
        <w:t>m</w:t>
      </w:r>
      <w:r>
        <w:rPr>
          <w:rFonts w:ascii="Arial" w:hAnsi="Arial"/>
          <w:color w:val="000000"/>
          <w:vertAlign w:val="subscript"/>
        </w:rPr>
        <w:t>2</w:t>
      </w:r>
      <w:r>
        <w:rPr>
          <w:rFonts w:ascii="Arial" w:hAnsi="Arial"/>
          <w:color w:val="000000"/>
        </w:rPr>
        <w:t xml:space="preserve"> – масса остатка на сите после испытания, г.</w:t>
      </w:r>
    </w:p>
    <w:p w14:paraId="4405072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За результат испытания принимают среднеарифметическое значение результатов не менее</w:t>
      </w:r>
      <w:r>
        <w:rPr>
          <w:rFonts w:ascii="Arial" w:hAnsi="Arial"/>
          <w:color w:val="EE0000"/>
        </w:rPr>
        <w:t xml:space="preserve"> </w:t>
      </w:r>
      <w:r>
        <w:rPr>
          <w:rFonts w:ascii="Arial" w:hAnsi="Arial"/>
          <w:color w:val="000000"/>
        </w:rPr>
        <w:t>двух параллельных испытаний каждой фракции заполнителя.</w:t>
      </w:r>
    </w:p>
    <w:p w14:paraId="77AFCDF4" w14:textId="77777777" w:rsidR="00DC212A" w:rsidRDefault="00DC212A">
      <w:pPr>
        <w:pStyle w:val="HEADERTEXT"/>
        <w:spacing w:line="360" w:lineRule="auto"/>
        <w:ind w:firstLine="568"/>
        <w:jc w:val="both"/>
        <w:outlineLvl w:val="2"/>
        <w:rPr>
          <w:b/>
          <w:color w:val="000000"/>
          <w:sz w:val="24"/>
          <w:szCs w:val="24"/>
        </w:rPr>
      </w:pPr>
    </w:p>
    <w:p w14:paraId="0FF164C1" w14:textId="50DFCD01" w:rsidR="00977C31" w:rsidRPr="00DC212A" w:rsidRDefault="00DC212A">
      <w:pPr>
        <w:pStyle w:val="HEADERTEXT"/>
        <w:spacing w:line="360" w:lineRule="auto"/>
        <w:ind w:firstLine="568"/>
        <w:jc w:val="both"/>
        <w:outlineLvl w:val="2"/>
        <w:rPr>
          <w:b/>
          <w:bCs/>
          <w:iCs/>
          <w:color w:val="000000"/>
          <w:sz w:val="28"/>
          <w:szCs w:val="24"/>
        </w:rPr>
      </w:pPr>
      <w:r w:rsidRPr="00DC212A">
        <w:rPr>
          <w:b/>
          <w:color w:val="000000"/>
          <w:sz w:val="28"/>
          <w:szCs w:val="24"/>
        </w:rPr>
        <w:t>29</w:t>
      </w:r>
      <w:r w:rsidR="00254006" w:rsidRPr="00DC212A">
        <w:rPr>
          <w:b/>
          <w:color w:val="000000"/>
          <w:sz w:val="28"/>
          <w:szCs w:val="24"/>
        </w:rPr>
        <w:t xml:space="preserve"> </w:t>
      </w:r>
      <w:r w:rsidR="00254006" w:rsidRPr="00DC212A">
        <w:rPr>
          <w:b/>
          <w:bCs/>
          <w:iCs/>
          <w:color w:val="000000"/>
          <w:sz w:val="28"/>
          <w:szCs w:val="24"/>
        </w:rPr>
        <w:t>Определение морозостойкости крупного заполнителя (ускоренный метод)</w:t>
      </w:r>
    </w:p>
    <w:p w14:paraId="0AFC42B4" w14:textId="0D84C789" w:rsidR="00DC212A" w:rsidRPr="00F22048" w:rsidRDefault="00DC212A" w:rsidP="00DC212A">
      <w:pPr>
        <w:pStyle w:val="FORMATTEXT0"/>
        <w:spacing w:line="360" w:lineRule="auto"/>
        <w:ind w:firstLine="568"/>
        <w:jc w:val="both"/>
        <w:rPr>
          <w:rFonts w:ascii="Arial" w:hAnsi="Arial"/>
          <w:b/>
          <w:color w:val="000000"/>
        </w:rPr>
      </w:pPr>
      <w:r w:rsidRPr="00F849E5">
        <w:rPr>
          <w:rFonts w:ascii="Arial" w:hAnsi="Arial"/>
          <w:b/>
          <w:color w:val="000000"/>
        </w:rPr>
        <w:t>29.1 Сущность метода</w:t>
      </w:r>
    </w:p>
    <w:p w14:paraId="3AB2E8F3" w14:textId="77777777" w:rsidR="00977C31" w:rsidRDefault="00254006">
      <w:pPr>
        <w:pStyle w:val="FORMATTEXT0"/>
        <w:spacing w:line="360" w:lineRule="auto"/>
        <w:ind w:firstLine="568"/>
        <w:jc w:val="both"/>
        <w:rPr>
          <w:color w:val="000000"/>
        </w:rPr>
      </w:pPr>
      <w:r>
        <w:rPr>
          <w:rFonts w:ascii="Arial" w:hAnsi="Arial"/>
          <w:color w:val="000000"/>
        </w:rPr>
        <w:t>Морозостойкость крупного заполнителя определяют по потере массы пробы при погружении в насыщенный раствор сульфата натрия и последующем высушиванием</w:t>
      </w:r>
    </w:p>
    <w:p w14:paraId="7C9F8BE3"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Один цикл испытания крупного заполнителя в растворе сульфата натрия соответствует пяти циклам испытания при замораживании и оттаивании по базовому методу.</w:t>
      </w:r>
    </w:p>
    <w:p w14:paraId="0FC68CF6" w14:textId="73214ABD" w:rsidR="00977C31" w:rsidRPr="00DC212A" w:rsidRDefault="00DC212A">
      <w:pPr>
        <w:pStyle w:val="FORMATTEXT0"/>
        <w:spacing w:line="360" w:lineRule="auto"/>
        <w:ind w:firstLine="568"/>
        <w:jc w:val="both"/>
        <w:rPr>
          <w:rFonts w:ascii="Arial" w:hAnsi="Arial"/>
          <w:b/>
          <w:color w:val="000000"/>
        </w:rPr>
      </w:pPr>
      <w:r w:rsidRPr="00F849E5">
        <w:rPr>
          <w:rFonts w:ascii="Arial" w:hAnsi="Arial"/>
          <w:b/>
          <w:color w:val="000000"/>
        </w:rPr>
        <w:t>29.2</w:t>
      </w:r>
      <w:r w:rsidR="00254006" w:rsidRPr="00DC212A">
        <w:rPr>
          <w:rFonts w:ascii="Arial" w:hAnsi="Arial"/>
          <w:b/>
          <w:color w:val="000000"/>
        </w:rPr>
        <w:t xml:space="preserve"> Средства контроля и вспомогательное оборудование</w:t>
      </w:r>
    </w:p>
    <w:p w14:paraId="4F1A78D5" w14:textId="15356CCE" w:rsidR="00977C31" w:rsidRDefault="00254006">
      <w:pPr>
        <w:pStyle w:val="FORMATTEXT0"/>
        <w:spacing w:line="360" w:lineRule="auto"/>
        <w:ind w:firstLine="568"/>
        <w:jc w:val="both"/>
        <w:rPr>
          <w:rFonts w:ascii="Arial" w:hAnsi="Arial"/>
          <w:color w:val="000000"/>
        </w:rPr>
      </w:pPr>
      <w:r>
        <w:rPr>
          <w:rFonts w:ascii="Arial" w:hAnsi="Arial"/>
          <w:color w:val="000000"/>
        </w:rPr>
        <w:t>Шкаф сушильный, обеспечивающий циркуляцию воздуха и поддержание температуры в интервале (105</w:t>
      </w:r>
      <w:r w:rsidR="00DC212A">
        <w:rPr>
          <w:rFonts w:ascii="Arial" w:hAnsi="Arial"/>
          <w:color w:val="000000"/>
        </w:rPr>
        <w:t xml:space="preserve"> </w:t>
      </w:r>
      <w:r>
        <w:rPr>
          <w:rFonts w:ascii="Arial" w:hAnsi="Arial"/>
          <w:color w:val="000000"/>
        </w:rPr>
        <w:t>±</w:t>
      </w:r>
      <w:r w:rsidR="00DC212A">
        <w:rPr>
          <w:rFonts w:ascii="Arial" w:hAnsi="Arial"/>
          <w:color w:val="000000"/>
        </w:rPr>
        <w:t xml:space="preserve"> </w:t>
      </w:r>
      <w:r>
        <w:rPr>
          <w:rFonts w:ascii="Arial" w:hAnsi="Arial"/>
          <w:color w:val="000000"/>
        </w:rPr>
        <w:t>5) °C.</w:t>
      </w:r>
    </w:p>
    <w:p w14:paraId="459A5773"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Электроплита по ГОСТ 14919.</w:t>
      </w:r>
    </w:p>
    <w:p w14:paraId="4D19A8F9" w14:textId="77777777" w:rsidR="00977C31" w:rsidRPr="00D36264" w:rsidRDefault="00254006">
      <w:pPr>
        <w:pStyle w:val="FORMATTEXT0"/>
        <w:spacing w:line="360" w:lineRule="auto"/>
        <w:ind w:firstLine="568"/>
        <w:jc w:val="both"/>
        <w:rPr>
          <w:rFonts w:ascii="Arial" w:hAnsi="Arial" w:cs="Arial"/>
          <w:color w:val="000000"/>
        </w:rPr>
      </w:pPr>
      <w:r w:rsidRPr="00D36264">
        <w:rPr>
          <w:rFonts w:ascii="Arial" w:hAnsi="Arial" w:cs="Arial"/>
          <w:color w:val="000000"/>
        </w:rPr>
        <w:t xml:space="preserve">Весы по </w:t>
      </w:r>
      <w:r w:rsidRPr="00D36264">
        <w:rPr>
          <w:rFonts w:ascii="Arial" w:hAnsi="Arial" w:cs="Arial"/>
          <w:color w:val="000000"/>
          <w:shd w:val="clear" w:color="auto" w:fill="FFFFFF"/>
        </w:rPr>
        <w:t>ГОСТ OIML R 76-1</w:t>
      </w:r>
      <w:r w:rsidRPr="00D36264">
        <w:rPr>
          <w:rFonts w:ascii="Arial" w:hAnsi="Arial" w:cs="Arial"/>
          <w:color w:val="000000"/>
        </w:rPr>
        <w:t>.</w:t>
      </w:r>
    </w:p>
    <w:p w14:paraId="6C743C42"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Сита с круглыми отверстиями диаметром 5 мм, 10 мм, 20 мм, 40 мм и 70 мм из стандартного набора.</w:t>
      </w:r>
    </w:p>
    <w:p w14:paraId="4238AE1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Ванна.</w:t>
      </w:r>
    </w:p>
    <w:p w14:paraId="137B2A1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Контейнер для насыщения заполнителя водой (см. рисунок 2).</w:t>
      </w:r>
    </w:p>
    <w:p w14:paraId="770A21E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Щетка (жесткая волосяная или капроновая) по ГОСТ 10597.</w:t>
      </w:r>
    </w:p>
    <w:p w14:paraId="5AC440B6" w14:textId="77777777" w:rsidR="00977C31" w:rsidRDefault="00254006">
      <w:pPr>
        <w:pStyle w:val="FORMATTEXT0"/>
        <w:spacing w:line="360" w:lineRule="auto"/>
        <w:ind w:firstLine="568"/>
        <w:jc w:val="both"/>
        <w:rPr>
          <w:rFonts w:ascii="Arial" w:hAnsi="Arial"/>
          <w:color w:val="EE0000"/>
        </w:rPr>
      </w:pPr>
      <w:r>
        <w:rPr>
          <w:rFonts w:ascii="Arial" w:hAnsi="Arial"/>
          <w:color w:val="000000"/>
        </w:rPr>
        <w:t>Ареометр общего назначения с ценой деления 10 кг/м</w:t>
      </w:r>
      <w:r>
        <w:rPr>
          <w:rFonts w:ascii="Arial" w:hAnsi="Arial"/>
          <w:color w:val="000000"/>
          <w:vertAlign w:val="superscript"/>
        </w:rPr>
        <w:t>3</w:t>
      </w:r>
      <w:r>
        <w:rPr>
          <w:rFonts w:ascii="Arial" w:hAnsi="Arial"/>
          <w:color w:val="000000"/>
        </w:rPr>
        <w:t>, со шкалой (1000–1400) кг/м</w:t>
      </w:r>
      <w:r>
        <w:rPr>
          <w:rFonts w:ascii="Arial" w:hAnsi="Arial"/>
          <w:color w:val="000000"/>
          <w:vertAlign w:val="superscript"/>
        </w:rPr>
        <w:t>3</w:t>
      </w:r>
      <w:r>
        <w:rPr>
          <w:rFonts w:ascii="Arial" w:hAnsi="Arial"/>
          <w:color w:val="000000"/>
        </w:rPr>
        <w:t xml:space="preserve"> или аккумуляторный денсиметр с ценой делений 0,01 г/см</w:t>
      </w:r>
      <w:r>
        <w:rPr>
          <w:rFonts w:ascii="Arial" w:hAnsi="Arial"/>
          <w:color w:val="000000"/>
          <w:vertAlign w:val="superscript"/>
        </w:rPr>
        <w:t>3</w:t>
      </w:r>
      <w:r>
        <w:rPr>
          <w:rFonts w:ascii="Arial" w:hAnsi="Arial"/>
          <w:color w:val="000000"/>
        </w:rPr>
        <w:t xml:space="preserve"> и шкалой (1,1–1,3) г/см</w:t>
      </w:r>
      <w:r>
        <w:rPr>
          <w:rFonts w:ascii="Arial" w:hAnsi="Arial"/>
          <w:color w:val="000000"/>
          <w:vertAlign w:val="superscript"/>
        </w:rPr>
        <w:t>3</w:t>
      </w:r>
      <w:r>
        <w:rPr>
          <w:rFonts w:ascii="Arial" w:hAnsi="Arial"/>
          <w:color w:val="000000"/>
        </w:rPr>
        <w:t>.</w:t>
      </w:r>
    </w:p>
    <w:p w14:paraId="35F36833"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Безводный сернокислый натрий по ГОСТ 4166 или кристаллический сернокислый натрий по ГОСТ 4171.</w:t>
      </w:r>
    </w:p>
    <w:p w14:paraId="55F13D73"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Дистиллированная вода по ГОСТ 6709.</w:t>
      </w:r>
    </w:p>
    <w:p w14:paraId="22CF4536" w14:textId="013717C5" w:rsidR="00977C31" w:rsidRPr="00DC212A" w:rsidRDefault="00DC212A">
      <w:pPr>
        <w:pStyle w:val="FORMATTEXT0"/>
        <w:spacing w:line="360" w:lineRule="auto"/>
        <w:ind w:firstLine="568"/>
        <w:jc w:val="both"/>
        <w:rPr>
          <w:rFonts w:ascii="Arial" w:hAnsi="Arial"/>
          <w:b/>
          <w:color w:val="000000"/>
        </w:rPr>
      </w:pPr>
      <w:r w:rsidRPr="00F849E5">
        <w:rPr>
          <w:rFonts w:ascii="Arial" w:hAnsi="Arial"/>
          <w:b/>
          <w:color w:val="000000"/>
        </w:rPr>
        <w:lastRenderedPageBreak/>
        <w:t>29.3</w:t>
      </w:r>
      <w:r w:rsidR="00254006" w:rsidRPr="00DC212A">
        <w:rPr>
          <w:rFonts w:ascii="Arial" w:hAnsi="Arial"/>
          <w:b/>
          <w:color w:val="000000"/>
        </w:rPr>
        <w:t xml:space="preserve"> Порядок подготовки </w:t>
      </w:r>
      <w:r w:rsidR="00F849E5">
        <w:rPr>
          <w:rFonts w:ascii="Arial" w:hAnsi="Arial"/>
          <w:b/>
          <w:color w:val="000000"/>
        </w:rPr>
        <w:t>пробы</w:t>
      </w:r>
    </w:p>
    <w:p w14:paraId="049EF9B2" w14:textId="1D41C680" w:rsidR="00977C31" w:rsidRDefault="00254006">
      <w:pPr>
        <w:pStyle w:val="FORMATTEXT0"/>
        <w:spacing w:line="360" w:lineRule="auto"/>
        <w:ind w:firstLine="568"/>
        <w:jc w:val="both"/>
        <w:rPr>
          <w:rFonts w:ascii="Arial" w:hAnsi="Arial"/>
          <w:color w:val="000000"/>
        </w:rPr>
      </w:pPr>
      <w:r>
        <w:rPr>
          <w:rFonts w:ascii="Arial" w:hAnsi="Arial"/>
          <w:color w:val="000000"/>
        </w:rPr>
        <w:t>Лабораторную пробу крупного заполнителя подготавливают в соответствии с п. 28</w:t>
      </w:r>
      <w:r w:rsidRPr="00F849E5">
        <w:rPr>
          <w:rFonts w:ascii="Arial" w:hAnsi="Arial"/>
          <w:color w:val="000000"/>
        </w:rPr>
        <w:t>.</w:t>
      </w:r>
      <w:r w:rsidR="00DC212A" w:rsidRPr="00F849E5">
        <w:rPr>
          <w:rFonts w:ascii="Arial" w:hAnsi="Arial"/>
          <w:color w:val="000000"/>
        </w:rPr>
        <w:t>3</w:t>
      </w:r>
      <w:r w:rsidR="00F849E5" w:rsidRPr="00F849E5">
        <w:rPr>
          <w:rFonts w:ascii="Arial" w:hAnsi="Arial"/>
          <w:color w:val="000000"/>
        </w:rPr>
        <w:t>.</w:t>
      </w:r>
    </w:p>
    <w:p w14:paraId="61DDC34E" w14:textId="76CF848E" w:rsidR="00977C31" w:rsidRDefault="00254006">
      <w:pPr>
        <w:pStyle w:val="FORMATTEXT0"/>
        <w:spacing w:line="360" w:lineRule="auto"/>
        <w:ind w:firstLine="568"/>
        <w:jc w:val="both"/>
        <w:rPr>
          <w:color w:val="000000"/>
        </w:rPr>
      </w:pPr>
      <w:r>
        <w:rPr>
          <w:rFonts w:ascii="Arial" w:hAnsi="Arial"/>
          <w:color w:val="000000"/>
        </w:rPr>
        <w:t>Для приготовления насыщенного раствора сульфата натрия берут (250–300) г безводного сернокислого натрия или (700–1000) г кристаллического сернокислого натрия и постепенно его растворяют в 1 л подогретой до температуры</w:t>
      </w:r>
      <w:r w:rsidR="00D36264">
        <w:rPr>
          <w:rFonts w:ascii="Arial" w:hAnsi="Arial"/>
          <w:color w:val="000000"/>
        </w:rPr>
        <w:t xml:space="preserve"> (60</w:t>
      </w:r>
      <w:r w:rsidR="00D36264">
        <w:rPr>
          <w:rFonts w:ascii="Arial" w:hAnsi="Arial" w:cs="Arial"/>
          <w:color w:val="000000"/>
        </w:rPr>
        <w:t>–</w:t>
      </w:r>
      <w:r w:rsidR="00D36264">
        <w:rPr>
          <w:rFonts w:ascii="Arial" w:hAnsi="Arial"/>
          <w:color w:val="000000"/>
        </w:rPr>
        <w:t>80) °C</w:t>
      </w:r>
      <w:r>
        <w:rPr>
          <w:rFonts w:ascii="Arial" w:hAnsi="Arial"/>
          <w:color w:val="000000"/>
        </w:rPr>
        <w:t xml:space="preserve"> дистиллированной воды тщательно перемешивая до получения насыщенного раствора. Насыщенный раствор охлаждают до комнатной температуры и проверяют ареометром его плотность, которая должна быть в пределах (1150–1170) кг/м</w:t>
      </w:r>
      <w:r>
        <w:rPr>
          <w:rFonts w:ascii="Arial" w:hAnsi="Arial"/>
          <w:color w:val="000000"/>
          <w:vertAlign w:val="superscript"/>
        </w:rPr>
        <w:t>3</w:t>
      </w:r>
      <w:r>
        <w:rPr>
          <w:rFonts w:ascii="Arial" w:hAnsi="Arial"/>
          <w:color w:val="000000"/>
        </w:rPr>
        <w:t>. Если плотность раствора меньше 1150 кг/м</w:t>
      </w:r>
      <w:r>
        <w:rPr>
          <w:rFonts w:ascii="Arial" w:hAnsi="Arial"/>
          <w:color w:val="000000"/>
          <w:vertAlign w:val="superscript"/>
        </w:rPr>
        <w:t>3</w:t>
      </w:r>
      <w:r>
        <w:rPr>
          <w:rFonts w:ascii="Arial" w:hAnsi="Arial"/>
          <w:color w:val="000000"/>
        </w:rPr>
        <w:t xml:space="preserve"> или больше 1170 кг/м</w:t>
      </w:r>
      <w:r>
        <w:rPr>
          <w:rFonts w:ascii="Arial" w:hAnsi="Arial"/>
          <w:color w:val="000000"/>
          <w:vertAlign w:val="superscript"/>
        </w:rPr>
        <w:t>3</w:t>
      </w:r>
      <w:r>
        <w:rPr>
          <w:rFonts w:ascii="Arial" w:hAnsi="Arial"/>
          <w:color w:val="000000"/>
        </w:rPr>
        <w:t xml:space="preserve">, то для повышения плотности дополнительно добавляют сернокислый натрий или для понижения плотности дополнительно добавляют дистиллированную воду. Приготовленный раствор сливают в бутыль и хранят, не взбалтывая, в течение 48 ч. </w:t>
      </w:r>
    </w:p>
    <w:p w14:paraId="139A7688" w14:textId="150991B8" w:rsidR="00977C31" w:rsidRPr="00DC212A" w:rsidRDefault="00DC212A">
      <w:pPr>
        <w:pStyle w:val="FORMATTEXT0"/>
        <w:spacing w:line="360" w:lineRule="auto"/>
        <w:ind w:firstLine="568"/>
        <w:jc w:val="both"/>
        <w:rPr>
          <w:rFonts w:ascii="Arial" w:hAnsi="Arial"/>
          <w:b/>
          <w:color w:val="000000"/>
        </w:rPr>
      </w:pPr>
      <w:r w:rsidRPr="00F849E5">
        <w:rPr>
          <w:rFonts w:ascii="Arial" w:hAnsi="Arial"/>
          <w:b/>
          <w:color w:val="000000"/>
        </w:rPr>
        <w:t>29</w:t>
      </w:r>
      <w:r>
        <w:rPr>
          <w:rFonts w:ascii="Arial" w:hAnsi="Arial"/>
          <w:b/>
          <w:color w:val="000000"/>
        </w:rPr>
        <w:t>.4</w:t>
      </w:r>
      <w:r w:rsidR="00254006" w:rsidRPr="00DC212A">
        <w:rPr>
          <w:rFonts w:ascii="Arial" w:hAnsi="Arial"/>
          <w:b/>
          <w:color w:val="000000"/>
        </w:rPr>
        <w:t xml:space="preserve"> Порядок проведения испытания</w:t>
      </w:r>
    </w:p>
    <w:p w14:paraId="27C2082A" w14:textId="7307D500" w:rsidR="00977C31" w:rsidRDefault="00254006">
      <w:pPr>
        <w:pStyle w:val="FORMATTEXT0"/>
        <w:spacing w:line="360" w:lineRule="auto"/>
        <w:ind w:firstLine="568"/>
        <w:jc w:val="both"/>
        <w:rPr>
          <w:rFonts w:ascii="Arial" w:hAnsi="Arial"/>
          <w:color w:val="000000"/>
        </w:rPr>
      </w:pPr>
      <w:r>
        <w:rPr>
          <w:rFonts w:ascii="Arial" w:hAnsi="Arial"/>
          <w:color w:val="000000"/>
        </w:rPr>
        <w:t xml:space="preserve">Контейнер с навеской заполнителя полностью погружают в </w:t>
      </w:r>
      <w:r w:rsidR="00DC212A">
        <w:rPr>
          <w:rFonts w:ascii="Arial" w:hAnsi="Arial"/>
          <w:color w:val="000000"/>
        </w:rPr>
        <w:t>е</w:t>
      </w:r>
      <w:r>
        <w:rPr>
          <w:rFonts w:ascii="Arial" w:hAnsi="Arial"/>
          <w:color w:val="000000"/>
        </w:rPr>
        <w:t>мкость с насыщенным раствором сульфата натрия. Навеску выдерживают в растворе при комнатной температуре в течение 18 ч. Затем контейнер с заполнителем вынимают из ёмкости, дают стечь раствору и помещают на 4 ч в сушильный шкаф, в котором поддерживают температуру (105±5) °С, после чего заполнитель охлаждают до комнатной температуры.</w:t>
      </w:r>
    </w:p>
    <w:p w14:paraId="59BFF50B"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Процедуру повторяют три раза для заполнителя марки по морозостойкости </w:t>
      </w:r>
      <w:r w:rsidRPr="00062FD6">
        <w:rPr>
          <w:rFonts w:ascii="Arial" w:hAnsi="Arial"/>
          <w:i/>
          <w:iCs/>
          <w:color w:val="000000"/>
        </w:rPr>
        <w:t>F</w:t>
      </w:r>
      <w:r>
        <w:rPr>
          <w:rFonts w:ascii="Arial" w:hAnsi="Arial"/>
          <w:color w:val="000000"/>
        </w:rPr>
        <w:t xml:space="preserve">15 и пять раз для заполнителя марки по морозостойкости </w:t>
      </w:r>
      <w:r w:rsidRPr="00062FD6">
        <w:rPr>
          <w:rFonts w:ascii="Arial" w:hAnsi="Arial"/>
          <w:i/>
          <w:iCs/>
          <w:color w:val="000000"/>
        </w:rPr>
        <w:t>F</w:t>
      </w:r>
      <w:r>
        <w:rPr>
          <w:rFonts w:ascii="Arial" w:hAnsi="Arial"/>
          <w:color w:val="000000"/>
        </w:rPr>
        <w:t>25.</w:t>
      </w:r>
    </w:p>
    <w:p w14:paraId="3428934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Затем навеску заполнителя промывают горячей водой (для удаления насыщенного раствора сульфата натрия), высушивают и рассеивают на сите с круглыми отверстиями, соответствующими минимальному размеру испытуемой фракции. Остаток на сите взвешивают.</w:t>
      </w:r>
    </w:p>
    <w:p w14:paraId="13A6839A" w14:textId="369483A0" w:rsidR="00977C31" w:rsidRPr="00DC212A" w:rsidRDefault="00DC212A">
      <w:pPr>
        <w:pStyle w:val="FORMATTEXT0"/>
        <w:spacing w:line="360" w:lineRule="auto"/>
        <w:ind w:firstLine="568"/>
        <w:jc w:val="both"/>
        <w:rPr>
          <w:rFonts w:ascii="Arial" w:hAnsi="Arial"/>
          <w:b/>
          <w:color w:val="000000"/>
        </w:rPr>
      </w:pPr>
      <w:r w:rsidRPr="00F849E5">
        <w:rPr>
          <w:rFonts w:ascii="Arial" w:hAnsi="Arial"/>
          <w:b/>
          <w:color w:val="000000"/>
        </w:rPr>
        <w:t>29.</w:t>
      </w:r>
      <w:r w:rsidRPr="00DC212A">
        <w:rPr>
          <w:rFonts w:ascii="Arial" w:hAnsi="Arial"/>
          <w:b/>
          <w:color w:val="000000"/>
        </w:rPr>
        <w:t>5</w:t>
      </w:r>
      <w:r w:rsidR="00254006" w:rsidRPr="00DC212A">
        <w:rPr>
          <w:rFonts w:ascii="Arial" w:hAnsi="Arial"/>
          <w:b/>
          <w:color w:val="000000"/>
        </w:rPr>
        <w:t xml:space="preserve"> Обработка результатов испытания</w:t>
      </w:r>
    </w:p>
    <w:p w14:paraId="761373F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Потерю массы </w:t>
      </w:r>
      <w:r>
        <w:rPr>
          <w:rFonts w:ascii="Arial" w:hAnsi="Arial"/>
          <w:i/>
          <w:iCs/>
          <w:color w:val="000000"/>
          <w:lang w:val="en-US"/>
        </w:rPr>
        <w:t>M</w:t>
      </w:r>
      <w:r>
        <w:rPr>
          <w:rFonts w:ascii="Arial" w:hAnsi="Arial"/>
          <w:color w:val="000000"/>
          <w:vertAlign w:val="subscript"/>
        </w:rPr>
        <w:t>сн</w:t>
      </w:r>
      <w:r>
        <w:rPr>
          <w:rFonts w:ascii="Arial" w:hAnsi="Arial"/>
          <w:color w:val="000000"/>
        </w:rPr>
        <w:t>, %, вычисляют с точностью до 0,1 % по формуле</w:t>
      </w:r>
    </w:p>
    <w:p w14:paraId="635601A9" w14:textId="50CDDD66" w:rsidR="00977C31" w:rsidRDefault="00000000" w:rsidP="00062FD6">
      <w:pPr>
        <w:pStyle w:val="FORMATTEXT0"/>
        <w:spacing w:line="360" w:lineRule="auto"/>
        <w:ind w:firstLine="568"/>
        <w:jc w:val="right"/>
        <w:rPr>
          <w:rFonts w:ascii="Arial" w:hAnsi="Arial"/>
          <w:color w:val="000000"/>
        </w:rPr>
      </w:pPr>
      <m:oMath>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сн</m:t>
            </m:r>
          </m:sub>
        </m:sSub>
        <m:r>
          <w:rPr>
            <w:rFonts w:ascii="Cambria Math" w:hAnsi="Cambria Math"/>
            <w:color w:val="000000"/>
          </w:rPr>
          <m:t>=</m:t>
        </m:r>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2</m:t>
                </m:r>
              </m:sub>
            </m:sSub>
          </m:num>
          <m:den>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den>
        </m:f>
        <m:r>
          <w:rPr>
            <w:rFonts w:ascii="Cambria Math" w:hAnsi="Cambria Math"/>
            <w:color w:val="000000"/>
          </w:rPr>
          <m:t>∙100,</m:t>
        </m:r>
      </m:oMath>
      <w:r w:rsidR="00062FD6" w:rsidRPr="005F5715">
        <w:rPr>
          <w:rFonts w:ascii="Arial" w:hAnsi="Arial"/>
          <w:color w:val="000000"/>
        </w:rPr>
        <w:t xml:space="preserve">        </w:t>
      </w:r>
      <w:r w:rsidR="00B8464C">
        <w:rPr>
          <w:rFonts w:ascii="Arial" w:hAnsi="Arial"/>
          <w:color w:val="000000"/>
        </w:rPr>
        <w:t xml:space="preserve">      </w:t>
      </w:r>
      <w:r w:rsidR="00062FD6" w:rsidRPr="005F5715">
        <w:rPr>
          <w:rFonts w:ascii="Arial" w:hAnsi="Arial"/>
          <w:color w:val="000000"/>
        </w:rPr>
        <w:t xml:space="preserve">                               </w:t>
      </w:r>
      <w:r w:rsidR="00254006">
        <w:rPr>
          <w:rFonts w:ascii="Arial" w:hAnsi="Arial"/>
          <w:color w:val="000000"/>
        </w:rPr>
        <w:t>(52)</w:t>
      </w:r>
    </w:p>
    <w:p w14:paraId="758A8C54"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m</w:t>
      </w:r>
      <w:r>
        <w:rPr>
          <w:rFonts w:ascii="Arial" w:hAnsi="Arial"/>
          <w:color w:val="000000"/>
          <w:vertAlign w:val="subscript"/>
        </w:rPr>
        <w:t>1</w:t>
      </w:r>
      <w:r>
        <w:rPr>
          <w:rFonts w:ascii="Arial" w:hAnsi="Arial"/>
          <w:color w:val="000000"/>
        </w:rPr>
        <w:t xml:space="preserve"> – масса навески заполнителя до испытания, г; </w:t>
      </w:r>
    </w:p>
    <w:p w14:paraId="5F366DD9" w14:textId="77777777" w:rsidR="00977C31" w:rsidRDefault="00254006">
      <w:pPr>
        <w:pStyle w:val="FORMATTEXT0"/>
        <w:spacing w:line="360" w:lineRule="auto"/>
        <w:ind w:firstLine="993"/>
        <w:jc w:val="both"/>
        <w:rPr>
          <w:rFonts w:ascii="Arial" w:hAnsi="Arial"/>
          <w:color w:val="000000"/>
        </w:rPr>
      </w:pPr>
      <w:r>
        <w:rPr>
          <w:rFonts w:ascii="Arial" w:hAnsi="Arial"/>
          <w:i/>
          <w:iCs/>
          <w:color w:val="000000"/>
          <w:lang w:val="en-US"/>
        </w:rPr>
        <w:t>m</w:t>
      </w:r>
      <w:r>
        <w:rPr>
          <w:rFonts w:ascii="Arial" w:hAnsi="Arial"/>
          <w:color w:val="000000"/>
          <w:vertAlign w:val="subscript"/>
        </w:rPr>
        <w:t>2</w:t>
      </w:r>
      <w:r>
        <w:rPr>
          <w:rFonts w:ascii="Arial" w:hAnsi="Arial"/>
          <w:color w:val="000000"/>
        </w:rPr>
        <w:t xml:space="preserve"> – масса остатка на сите после испытания, г.</w:t>
      </w:r>
    </w:p>
    <w:p w14:paraId="79B35430" w14:textId="77777777" w:rsidR="00977C31" w:rsidRDefault="00254006">
      <w:pPr>
        <w:pStyle w:val="FORMATTEXT0"/>
        <w:spacing w:line="360" w:lineRule="auto"/>
        <w:ind w:firstLine="568"/>
        <w:jc w:val="both"/>
        <w:rPr>
          <w:rFonts w:ascii="Arial" w:hAnsi="Arial"/>
          <w:color w:val="000000"/>
        </w:rPr>
      </w:pPr>
      <w:r>
        <w:rPr>
          <w:rFonts w:ascii="Arial" w:hAnsi="Arial"/>
          <w:color w:val="000000"/>
        </w:rPr>
        <w:lastRenderedPageBreak/>
        <w:t>За результат принимают среднеарифметическое значение результатов двух параллельных испытаний каждой фракции заполнителя.</w:t>
      </w:r>
    </w:p>
    <w:p w14:paraId="5E1A9D35" w14:textId="77777777" w:rsidR="00DC212A" w:rsidRDefault="00DC212A">
      <w:pPr>
        <w:pStyle w:val="FORMATTEXT0"/>
        <w:spacing w:line="360" w:lineRule="auto"/>
        <w:ind w:firstLine="568"/>
        <w:jc w:val="both"/>
        <w:rPr>
          <w:rFonts w:ascii="Arial" w:hAnsi="Arial"/>
          <w:color w:val="000000"/>
        </w:rPr>
      </w:pPr>
    </w:p>
    <w:p w14:paraId="6FB1AFCB" w14:textId="2AF43A61" w:rsidR="00977C31" w:rsidRDefault="00254006">
      <w:pPr>
        <w:pStyle w:val="HEADERTEXT"/>
        <w:spacing w:line="360" w:lineRule="auto"/>
        <w:ind w:firstLine="568"/>
        <w:jc w:val="both"/>
        <w:outlineLvl w:val="2"/>
        <w:rPr>
          <w:b/>
          <w:color w:val="000000"/>
          <w:sz w:val="28"/>
          <w:szCs w:val="24"/>
        </w:rPr>
      </w:pPr>
      <w:r w:rsidRPr="00DC212A">
        <w:rPr>
          <w:b/>
          <w:color w:val="000000"/>
          <w:sz w:val="28"/>
          <w:szCs w:val="24"/>
        </w:rPr>
        <w:t>3</w:t>
      </w:r>
      <w:r w:rsidR="00DC212A">
        <w:rPr>
          <w:b/>
          <w:color w:val="000000"/>
          <w:sz w:val="28"/>
          <w:szCs w:val="24"/>
        </w:rPr>
        <w:t>0</w:t>
      </w:r>
      <w:r w:rsidRPr="00DC212A">
        <w:rPr>
          <w:b/>
          <w:color w:val="000000"/>
          <w:sz w:val="28"/>
          <w:szCs w:val="24"/>
        </w:rPr>
        <w:t xml:space="preserve"> Определение стойкости крупного заполнителя против силикатного распада</w:t>
      </w:r>
    </w:p>
    <w:p w14:paraId="10702425" w14:textId="502EF5A1" w:rsidR="00DC212A" w:rsidRPr="00F22048" w:rsidRDefault="00DC212A" w:rsidP="00DC212A">
      <w:pPr>
        <w:pStyle w:val="FORMATTEXT0"/>
        <w:spacing w:line="360" w:lineRule="auto"/>
        <w:ind w:firstLine="568"/>
        <w:jc w:val="both"/>
        <w:rPr>
          <w:rFonts w:ascii="Arial" w:hAnsi="Arial"/>
          <w:b/>
          <w:color w:val="000000"/>
        </w:rPr>
      </w:pPr>
      <w:r w:rsidRPr="00F849E5">
        <w:rPr>
          <w:rFonts w:ascii="Arial" w:hAnsi="Arial"/>
          <w:b/>
          <w:color w:val="000000"/>
        </w:rPr>
        <w:t>30.1 Сущность метода</w:t>
      </w:r>
    </w:p>
    <w:p w14:paraId="0EB1F06A"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Стойкость крупного заполнителя против силикатного распада определяют по потере массы навески до и после проведения циклов попеременного пропаривания и охлаждения или в среде водяного пара под давлением.</w:t>
      </w:r>
    </w:p>
    <w:p w14:paraId="5B60DB1D" w14:textId="630CAD07"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3</w:t>
      </w:r>
      <w:r w:rsidR="00DC212A">
        <w:rPr>
          <w:rFonts w:ascii="Arial" w:hAnsi="Arial"/>
          <w:b/>
          <w:color w:val="000000"/>
        </w:rPr>
        <w:t>0</w:t>
      </w:r>
      <w:r w:rsidRPr="00DC212A">
        <w:rPr>
          <w:rFonts w:ascii="Arial" w:hAnsi="Arial"/>
          <w:b/>
          <w:color w:val="000000"/>
        </w:rPr>
        <w:t>.</w:t>
      </w:r>
      <w:r w:rsidR="00DC212A" w:rsidRPr="00DC212A">
        <w:rPr>
          <w:rFonts w:ascii="Arial" w:hAnsi="Arial"/>
          <w:b/>
          <w:color w:val="000000"/>
        </w:rPr>
        <w:t>2</w:t>
      </w:r>
      <w:r w:rsidRPr="00DC212A">
        <w:rPr>
          <w:rFonts w:ascii="Arial" w:hAnsi="Arial"/>
          <w:b/>
          <w:color w:val="000000"/>
        </w:rPr>
        <w:t xml:space="preserve"> Средства контроля и вспомогательное оборудование</w:t>
      </w:r>
    </w:p>
    <w:p w14:paraId="2DC2C1C0"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Автоклав или сосуд для пропаривания (в качестве сосуда для пропаривания можно применять любой сосуд с закрывающейся крышкой).</w:t>
      </w:r>
    </w:p>
    <w:p w14:paraId="238FB0E7" w14:textId="1355F53B" w:rsidR="00977C31" w:rsidRDefault="00254006">
      <w:pPr>
        <w:pStyle w:val="FORMATTEXT0"/>
        <w:spacing w:line="360" w:lineRule="auto"/>
        <w:ind w:firstLine="568"/>
        <w:jc w:val="both"/>
        <w:rPr>
          <w:rFonts w:ascii="Arial" w:hAnsi="Arial"/>
          <w:color w:val="000000"/>
        </w:rPr>
      </w:pPr>
      <w:r>
        <w:rPr>
          <w:rFonts w:ascii="Arial" w:hAnsi="Arial"/>
          <w:color w:val="000000"/>
        </w:rPr>
        <w:t>Шкаф сушильный, обеспечивающий циркуляцию воздуха и поддержание температуры в интервале (105</w:t>
      </w:r>
      <w:r w:rsidR="00DC212A">
        <w:rPr>
          <w:rFonts w:ascii="Arial" w:hAnsi="Arial"/>
          <w:color w:val="000000"/>
        </w:rPr>
        <w:t xml:space="preserve"> </w:t>
      </w:r>
      <w:r>
        <w:rPr>
          <w:rFonts w:ascii="Arial" w:hAnsi="Arial"/>
          <w:color w:val="000000"/>
        </w:rPr>
        <w:t>±</w:t>
      </w:r>
      <w:r w:rsidR="00DC212A">
        <w:rPr>
          <w:rFonts w:ascii="Arial" w:hAnsi="Arial"/>
          <w:color w:val="000000"/>
        </w:rPr>
        <w:t xml:space="preserve"> </w:t>
      </w:r>
      <w:r>
        <w:rPr>
          <w:rFonts w:ascii="Arial" w:hAnsi="Arial"/>
          <w:color w:val="000000"/>
        </w:rPr>
        <w:t>5) °C.</w:t>
      </w:r>
    </w:p>
    <w:p w14:paraId="5A8252B3"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Электроплита по ГОСТ 14919.</w:t>
      </w:r>
    </w:p>
    <w:p w14:paraId="54AB937D" w14:textId="77777777" w:rsidR="00977C31" w:rsidRPr="00D36264" w:rsidRDefault="00254006">
      <w:pPr>
        <w:pStyle w:val="FORMATTEXT0"/>
        <w:spacing w:line="360" w:lineRule="auto"/>
        <w:ind w:firstLine="568"/>
        <w:jc w:val="both"/>
        <w:rPr>
          <w:rFonts w:ascii="Arial" w:hAnsi="Arial" w:cs="Arial"/>
          <w:color w:val="000000"/>
        </w:rPr>
      </w:pPr>
      <w:r w:rsidRPr="00D36264">
        <w:rPr>
          <w:rFonts w:ascii="Arial" w:hAnsi="Arial" w:cs="Arial"/>
          <w:color w:val="000000"/>
        </w:rPr>
        <w:t xml:space="preserve">Весы по </w:t>
      </w:r>
      <w:r w:rsidRPr="00D36264">
        <w:rPr>
          <w:rFonts w:ascii="Arial" w:hAnsi="Arial" w:cs="Arial"/>
          <w:color w:val="000000"/>
          <w:shd w:val="clear" w:color="auto" w:fill="FFFFFF"/>
        </w:rPr>
        <w:t>ГОСТ OIML R 76-1</w:t>
      </w:r>
      <w:r w:rsidRPr="00D36264">
        <w:rPr>
          <w:rFonts w:ascii="Arial" w:hAnsi="Arial" w:cs="Arial"/>
          <w:color w:val="000000"/>
        </w:rPr>
        <w:t>.</w:t>
      </w:r>
    </w:p>
    <w:p w14:paraId="554602EB"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Сита с круглыми отверстиями диаметром 5 мм, 10 мм, 20 мм, 40 мм и 70 мм из стандартного набора.</w:t>
      </w:r>
    </w:p>
    <w:p w14:paraId="79EAC969"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Щетка (жесткая волосяная или капроновая) по ГОСТ 10597.</w:t>
      </w:r>
    </w:p>
    <w:p w14:paraId="3F3DAB6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Ванна для охлаждения заполнителя в воде.</w:t>
      </w:r>
    </w:p>
    <w:p w14:paraId="3BE50B0C" w14:textId="3606132D" w:rsidR="00977C31" w:rsidRPr="00DC212A" w:rsidRDefault="00DC212A">
      <w:pPr>
        <w:pStyle w:val="FORMATTEXT0"/>
        <w:spacing w:line="360" w:lineRule="auto"/>
        <w:ind w:firstLine="568"/>
        <w:jc w:val="both"/>
        <w:rPr>
          <w:rFonts w:ascii="Arial" w:hAnsi="Arial"/>
          <w:b/>
          <w:color w:val="000000"/>
        </w:rPr>
      </w:pPr>
      <w:r w:rsidRPr="00DC212A">
        <w:rPr>
          <w:rFonts w:ascii="Arial" w:hAnsi="Arial"/>
          <w:b/>
          <w:color w:val="000000"/>
        </w:rPr>
        <w:t>3</w:t>
      </w:r>
      <w:r>
        <w:rPr>
          <w:rFonts w:ascii="Arial" w:hAnsi="Arial"/>
          <w:b/>
          <w:color w:val="000000"/>
        </w:rPr>
        <w:t>0</w:t>
      </w:r>
      <w:r w:rsidRPr="00DC212A">
        <w:rPr>
          <w:rFonts w:ascii="Arial" w:hAnsi="Arial"/>
          <w:b/>
          <w:color w:val="000000"/>
        </w:rPr>
        <w:t>.3</w:t>
      </w:r>
      <w:r w:rsidR="00254006" w:rsidRPr="00DC212A">
        <w:rPr>
          <w:rFonts w:ascii="Arial" w:hAnsi="Arial"/>
          <w:b/>
          <w:color w:val="000000"/>
        </w:rPr>
        <w:t xml:space="preserve"> Порядок подготовки </w:t>
      </w:r>
      <w:r w:rsidR="00F849E5">
        <w:rPr>
          <w:rFonts w:ascii="Arial" w:hAnsi="Arial"/>
          <w:b/>
          <w:color w:val="000000"/>
        </w:rPr>
        <w:t>пробы</w:t>
      </w:r>
    </w:p>
    <w:p w14:paraId="5CE59E87" w14:textId="7F68E6AD" w:rsidR="00977C31" w:rsidRDefault="00254006">
      <w:pPr>
        <w:pStyle w:val="FORMATTEXT0"/>
        <w:spacing w:line="360" w:lineRule="auto"/>
        <w:ind w:firstLine="568"/>
        <w:jc w:val="both"/>
        <w:rPr>
          <w:rFonts w:ascii="Arial" w:hAnsi="Arial"/>
          <w:color w:val="000000"/>
        </w:rPr>
      </w:pPr>
      <w:r>
        <w:rPr>
          <w:rFonts w:ascii="Arial" w:hAnsi="Arial"/>
          <w:color w:val="000000"/>
        </w:rPr>
        <w:t>Пробы крупного заполнителя подготавливают в соответствии с п. 28.</w:t>
      </w:r>
      <w:r w:rsidR="00DC212A" w:rsidRPr="00F849E5">
        <w:rPr>
          <w:rFonts w:ascii="Arial" w:hAnsi="Arial"/>
          <w:color w:val="000000"/>
        </w:rPr>
        <w:t>3</w:t>
      </w:r>
      <w:r w:rsidRPr="00F849E5">
        <w:rPr>
          <w:rFonts w:ascii="Arial" w:hAnsi="Arial"/>
          <w:color w:val="000000"/>
        </w:rPr>
        <w:t>.</w:t>
      </w:r>
    </w:p>
    <w:p w14:paraId="6FFF92B5" w14:textId="16648546" w:rsidR="00977C31" w:rsidRPr="00DC212A" w:rsidRDefault="00DC212A">
      <w:pPr>
        <w:pStyle w:val="FORMATTEXT0"/>
        <w:spacing w:line="360" w:lineRule="auto"/>
        <w:ind w:firstLine="568"/>
        <w:jc w:val="both"/>
        <w:rPr>
          <w:rFonts w:ascii="Arial" w:hAnsi="Arial"/>
          <w:b/>
          <w:color w:val="000000"/>
        </w:rPr>
      </w:pPr>
      <w:r w:rsidRPr="00DC212A">
        <w:rPr>
          <w:rFonts w:ascii="Arial" w:hAnsi="Arial"/>
          <w:b/>
          <w:color w:val="000000"/>
        </w:rPr>
        <w:t>3</w:t>
      </w:r>
      <w:r>
        <w:rPr>
          <w:rFonts w:ascii="Arial" w:hAnsi="Arial"/>
          <w:b/>
          <w:color w:val="000000"/>
        </w:rPr>
        <w:t>0</w:t>
      </w:r>
      <w:r w:rsidRPr="00DC212A">
        <w:rPr>
          <w:rFonts w:ascii="Arial" w:hAnsi="Arial"/>
          <w:b/>
          <w:color w:val="000000"/>
        </w:rPr>
        <w:t>.4</w:t>
      </w:r>
      <w:r w:rsidR="00254006" w:rsidRPr="00DC212A">
        <w:rPr>
          <w:rFonts w:ascii="Arial" w:hAnsi="Arial"/>
          <w:b/>
          <w:color w:val="000000"/>
        </w:rPr>
        <w:t xml:space="preserve"> Порядок проведения испытания</w:t>
      </w:r>
    </w:p>
    <w:p w14:paraId="3AAC18A6"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Контейнер с навеской заполнителя помещают в сосуд для пропаривания и наливают воду так, чтобы она не доходила до дна контейнера на (10–20) мм. Сосуд закрывают крышкой.</w:t>
      </w:r>
    </w:p>
    <w:p w14:paraId="773A6B8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Воду нагревают до кипения. Заполнитель пропаривают в течение 3 ч, затем контейнер с заполнителем вынимают из сосуда и погружают на 3 ч в ванну с водой комнатной температуры.</w:t>
      </w:r>
    </w:p>
    <w:p w14:paraId="173CD27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Попеременное пропаривание и охлаждение до комнатной температуры повторяют три раза.</w:t>
      </w:r>
    </w:p>
    <w:p w14:paraId="136416B3"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При испытании в среде насыщенного водяного пара навеску заполнителя помещают в автоклав и в течение 30 мин постепенно поднимают давление до 0,2 </w:t>
      </w:r>
      <w:r>
        <w:rPr>
          <w:rFonts w:ascii="Arial" w:hAnsi="Arial"/>
          <w:color w:val="000000"/>
        </w:rPr>
        <w:lastRenderedPageBreak/>
        <w:t>МПа. При этом давлении заполнитель выдерживают 2 ч, после чего давление в течение не менее чем за 20 мин постепенно снижают до атмосферного. Навеску заполнителя в автоклаве испытывают один раз.</w:t>
      </w:r>
    </w:p>
    <w:p w14:paraId="01C78C3A"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После окончания испытания в среде насыщенного пара в автоклаве или пропариванием навеску заполнителя высушивают до постоянной массы и просеивают через сито, соответствующее наименьшему диаметру зерен испытуемой фракции. Остаток на сите взвешивают.</w:t>
      </w:r>
    </w:p>
    <w:p w14:paraId="5F5B2D37" w14:textId="3C695658" w:rsidR="00977C31" w:rsidRDefault="00DC212A">
      <w:pPr>
        <w:pStyle w:val="FORMATTEXT0"/>
        <w:spacing w:line="360" w:lineRule="auto"/>
        <w:ind w:firstLine="568"/>
        <w:jc w:val="both"/>
        <w:rPr>
          <w:rFonts w:ascii="Arial" w:hAnsi="Arial"/>
          <w:color w:val="000000"/>
        </w:rPr>
      </w:pPr>
      <w:r w:rsidRPr="00DC212A">
        <w:rPr>
          <w:rFonts w:ascii="Arial" w:hAnsi="Arial"/>
          <w:b/>
          <w:color w:val="000000"/>
        </w:rPr>
        <w:t>3</w:t>
      </w:r>
      <w:r>
        <w:rPr>
          <w:rFonts w:ascii="Arial" w:hAnsi="Arial"/>
          <w:b/>
          <w:color w:val="000000"/>
        </w:rPr>
        <w:t>0</w:t>
      </w:r>
      <w:r w:rsidRPr="00DC212A">
        <w:rPr>
          <w:rFonts w:ascii="Arial" w:hAnsi="Arial"/>
          <w:b/>
          <w:color w:val="000000"/>
        </w:rPr>
        <w:t>.</w:t>
      </w:r>
      <w:r>
        <w:rPr>
          <w:rFonts w:ascii="Arial" w:hAnsi="Arial"/>
          <w:b/>
          <w:color w:val="000000"/>
        </w:rPr>
        <w:t>5</w:t>
      </w:r>
      <w:r w:rsidR="00254006">
        <w:rPr>
          <w:rFonts w:ascii="Arial" w:hAnsi="Arial"/>
          <w:color w:val="000000"/>
        </w:rPr>
        <w:t xml:space="preserve"> </w:t>
      </w:r>
      <w:r w:rsidR="00254006" w:rsidRPr="00DC212A">
        <w:rPr>
          <w:rFonts w:ascii="Arial" w:hAnsi="Arial"/>
          <w:b/>
          <w:color w:val="000000"/>
        </w:rPr>
        <w:t>Обработка результатов испытания</w:t>
      </w:r>
    </w:p>
    <w:p w14:paraId="47E26DE6" w14:textId="77777777" w:rsidR="00977C31" w:rsidRPr="005F5715" w:rsidRDefault="00254006">
      <w:pPr>
        <w:pStyle w:val="FORMATTEXT0"/>
        <w:spacing w:line="360" w:lineRule="auto"/>
        <w:ind w:firstLine="568"/>
        <w:jc w:val="both"/>
        <w:rPr>
          <w:rFonts w:ascii="Arial" w:hAnsi="Arial"/>
          <w:color w:val="000000"/>
        </w:rPr>
      </w:pPr>
      <w:r>
        <w:rPr>
          <w:rFonts w:ascii="Arial" w:hAnsi="Arial"/>
          <w:color w:val="000000"/>
        </w:rPr>
        <w:t xml:space="preserve">Потерю массы </w:t>
      </w:r>
      <w:r>
        <w:rPr>
          <w:rFonts w:ascii="Arial" w:hAnsi="Arial"/>
          <w:i/>
          <w:iCs/>
          <w:color w:val="000000"/>
          <w:lang w:val="en-US"/>
        </w:rPr>
        <w:t>M</w:t>
      </w:r>
      <w:r>
        <w:rPr>
          <w:rFonts w:ascii="Arial" w:hAnsi="Arial"/>
          <w:color w:val="000000"/>
          <w:vertAlign w:val="subscript"/>
        </w:rPr>
        <w:t>с</w:t>
      </w:r>
      <w:r>
        <w:rPr>
          <w:rFonts w:ascii="Arial" w:hAnsi="Arial"/>
          <w:color w:val="000000"/>
        </w:rPr>
        <w:t>, %, вычисляют с точностью до 0,1 % по формуле</w:t>
      </w:r>
    </w:p>
    <w:p w14:paraId="549EF602" w14:textId="5EC716C1" w:rsidR="00977C31" w:rsidRPr="005F5715" w:rsidRDefault="00000000" w:rsidP="00A904E1">
      <w:pPr>
        <w:pStyle w:val="FORMATTEXT0"/>
        <w:spacing w:line="360" w:lineRule="auto"/>
        <w:ind w:firstLine="568"/>
        <w:jc w:val="right"/>
        <w:rPr>
          <w:rFonts w:ascii="Arial" w:hAnsi="Arial"/>
          <w:color w:val="000000"/>
        </w:rPr>
      </w:pPr>
      <m:oMath>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с</m:t>
            </m:r>
          </m:sub>
        </m:sSub>
        <m:r>
          <w:rPr>
            <w:rFonts w:ascii="Cambria Math" w:hAnsi="Cambria Math"/>
            <w:color w:val="000000"/>
          </w:rPr>
          <m:t>=</m:t>
        </m:r>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2</m:t>
                </m:r>
              </m:sub>
            </m:sSub>
          </m:num>
          <m:den>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den>
        </m:f>
        <m:r>
          <w:rPr>
            <w:rFonts w:ascii="Cambria Math" w:hAnsi="Cambria Math"/>
            <w:color w:val="000000"/>
          </w:rPr>
          <m:t>∙100,</m:t>
        </m:r>
      </m:oMath>
      <w:r w:rsidR="00A904E1">
        <w:rPr>
          <w:rFonts w:ascii="Arial" w:hAnsi="Arial"/>
          <w:color w:val="000000"/>
        </w:rPr>
        <w:t xml:space="preserve">         </w:t>
      </w:r>
      <w:r w:rsidR="00B8464C">
        <w:rPr>
          <w:rFonts w:ascii="Arial" w:hAnsi="Arial"/>
          <w:color w:val="000000"/>
        </w:rPr>
        <w:t xml:space="preserve">     </w:t>
      </w:r>
      <w:r w:rsidR="00A904E1">
        <w:rPr>
          <w:rFonts w:ascii="Arial" w:hAnsi="Arial"/>
          <w:color w:val="000000"/>
        </w:rPr>
        <w:t xml:space="preserve">                                  </w:t>
      </w:r>
      <w:r w:rsidR="00254006">
        <w:rPr>
          <w:rFonts w:ascii="Arial" w:hAnsi="Arial"/>
          <w:color w:val="000000"/>
        </w:rPr>
        <w:t>(53)</w:t>
      </w:r>
    </w:p>
    <w:p w14:paraId="71508251"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m</w:t>
      </w:r>
      <w:r>
        <w:rPr>
          <w:rFonts w:ascii="Arial" w:hAnsi="Arial"/>
          <w:color w:val="000000"/>
          <w:vertAlign w:val="subscript"/>
        </w:rPr>
        <w:t>1</w:t>
      </w:r>
      <w:r>
        <w:rPr>
          <w:rFonts w:ascii="Arial" w:hAnsi="Arial"/>
          <w:color w:val="000000"/>
        </w:rPr>
        <w:t xml:space="preserve"> – масса навески заполнителя до испытания, г; </w:t>
      </w:r>
    </w:p>
    <w:p w14:paraId="38A4443A" w14:textId="77777777" w:rsidR="00977C31" w:rsidRDefault="00254006">
      <w:pPr>
        <w:pStyle w:val="FORMATTEXT0"/>
        <w:spacing w:line="360" w:lineRule="auto"/>
        <w:ind w:firstLine="993"/>
        <w:jc w:val="both"/>
        <w:rPr>
          <w:rFonts w:ascii="Arial" w:hAnsi="Arial"/>
          <w:color w:val="000000"/>
        </w:rPr>
      </w:pPr>
      <w:r>
        <w:rPr>
          <w:rFonts w:ascii="Arial" w:hAnsi="Arial"/>
          <w:i/>
          <w:iCs/>
          <w:color w:val="000000"/>
          <w:lang w:val="en-US"/>
        </w:rPr>
        <w:t>m</w:t>
      </w:r>
      <w:r>
        <w:rPr>
          <w:rFonts w:ascii="Arial" w:hAnsi="Arial"/>
          <w:color w:val="000000"/>
          <w:vertAlign w:val="subscript"/>
        </w:rPr>
        <w:t>2</w:t>
      </w:r>
      <w:r>
        <w:rPr>
          <w:rFonts w:ascii="Arial" w:hAnsi="Arial"/>
          <w:color w:val="000000"/>
        </w:rPr>
        <w:t xml:space="preserve"> – масса остатка на сите после испытания, г.</w:t>
      </w:r>
    </w:p>
    <w:p w14:paraId="20E2B45A"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За результат принимают среднеарифметическое значение результатов двух параллельных испытаний каждой фракции заполнителя.</w:t>
      </w:r>
    </w:p>
    <w:p w14:paraId="41270AB4" w14:textId="77777777" w:rsidR="00DC212A" w:rsidRDefault="00DC212A">
      <w:pPr>
        <w:pStyle w:val="FORMATTEXT0"/>
        <w:spacing w:line="360" w:lineRule="auto"/>
        <w:ind w:firstLine="568"/>
        <w:jc w:val="both"/>
        <w:rPr>
          <w:rFonts w:ascii="Arial" w:hAnsi="Arial"/>
          <w:color w:val="000000"/>
        </w:rPr>
      </w:pPr>
    </w:p>
    <w:p w14:paraId="342DA302" w14:textId="77777777" w:rsidR="00977C31" w:rsidRPr="00DC212A" w:rsidRDefault="00254006">
      <w:pPr>
        <w:pStyle w:val="HEADERTEXT"/>
        <w:spacing w:line="360" w:lineRule="auto"/>
        <w:ind w:firstLine="568"/>
        <w:jc w:val="both"/>
        <w:outlineLvl w:val="2"/>
        <w:rPr>
          <w:b/>
          <w:color w:val="000000"/>
          <w:sz w:val="28"/>
          <w:szCs w:val="24"/>
        </w:rPr>
      </w:pPr>
      <w:r w:rsidRPr="00DC212A">
        <w:rPr>
          <w:b/>
          <w:color w:val="000000"/>
          <w:sz w:val="28"/>
          <w:szCs w:val="24"/>
        </w:rPr>
        <w:t>31 Определение стойкости крупного заполнителя против железистого распада</w:t>
      </w:r>
    </w:p>
    <w:p w14:paraId="388D8D70" w14:textId="77920BAD" w:rsidR="00DC212A" w:rsidRPr="00F22048" w:rsidRDefault="00DC212A" w:rsidP="00DC212A">
      <w:pPr>
        <w:pStyle w:val="FORMATTEXT0"/>
        <w:spacing w:line="360" w:lineRule="auto"/>
        <w:ind w:firstLine="568"/>
        <w:jc w:val="both"/>
        <w:rPr>
          <w:rFonts w:ascii="Arial" w:hAnsi="Arial"/>
          <w:b/>
          <w:color w:val="000000"/>
        </w:rPr>
      </w:pPr>
      <w:r w:rsidRPr="00F849E5">
        <w:rPr>
          <w:rFonts w:ascii="Arial" w:hAnsi="Arial"/>
          <w:b/>
          <w:color w:val="000000"/>
        </w:rPr>
        <w:t>31.1 Сущность метода</w:t>
      </w:r>
    </w:p>
    <w:p w14:paraId="55D3540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Стойкость против железистого распада определяют по потере массы навески крупного заполнителя после хранения в воде в течение 30 сут.</w:t>
      </w:r>
    </w:p>
    <w:p w14:paraId="274C45C6" w14:textId="2641D675"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31.</w:t>
      </w:r>
      <w:r w:rsidR="00DC212A" w:rsidRPr="00DC212A">
        <w:rPr>
          <w:rFonts w:ascii="Arial" w:hAnsi="Arial"/>
          <w:b/>
          <w:color w:val="000000"/>
        </w:rPr>
        <w:t>2</w:t>
      </w:r>
      <w:r w:rsidRPr="00DC212A">
        <w:rPr>
          <w:rFonts w:ascii="Arial" w:hAnsi="Arial"/>
          <w:b/>
          <w:color w:val="000000"/>
        </w:rPr>
        <w:t xml:space="preserve"> Средства контроля и вспомогательное оборудование</w:t>
      </w:r>
    </w:p>
    <w:p w14:paraId="341D889C" w14:textId="431A2746" w:rsidR="00977C31" w:rsidRDefault="00254006">
      <w:pPr>
        <w:pStyle w:val="FORMATTEXT0"/>
        <w:spacing w:line="360" w:lineRule="auto"/>
        <w:ind w:firstLine="568"/>
        <w:jc w:val="both"/>
        <w:rPr>
          <w:rFonts w:ascii="Arial" w:hAnsi="Arial"/>
          <w:color w:val="000000"/>
        </w:rPr>
      </w:pPr>
      <w:r>
        <w:rPr>
          <w:rFonts w:ascii="Arial" w:hAnsi="Arial"/>
          <w:color w:val="000000"/>
        </w:rPr>
        <w:t>Шкаф сушильный, обеспечивающий циркуляцию воздуха и поддержание температуры в интервале (105</w:t>
      </w:r>
      <w:r w:rsidR="00DC212A">
        <w:rPr>
          <w:rFonts w:ascii="Arial" w:hAnsi="Arial"/>
          <w:color w:val="000000"/>
        </w:rPr>
        <w:t xml:space="preserve"> </w:t>
      </w:r>
      <w:r>
        <w:rPr>
          <w:rFonts w:ascii="Arial" w:hAnsi="Arial"/>
          <w:color w:val="000000"/>
        </w:rPr>
        <w:t>±</w:t>
      </w:r>
      <w:r w:rsidR="00DC212A">
        <w:rPr>
          <w:rFonts w:ascii="Arial" w:hAnsi="Arial"/>
          <w:color w:val="000000"/>
        </w:rPr>
        <w:t xml:space="preserve"> </w:t>
      </w:r>
      <w:r>
        <w:rPr>
          <w:rFonts w:ascii="Arial" w:hAnsi="Arial"/>
          <w:color w:val="000000"/>
        </w:rPr>
        <w:t>5) °C.</w:t>
      </w:r>
    </w:p>
    <w:p w14:paraId="6C0E8DAE" w14:textId="77777777" w:rsidR="00977C31" w:rsidRPr="00D36264" w:rsidRDefault="00254006">
      <w:pPr>
        <w:pStyle w:val="FORMATTEXT0"/>
        <w:spacing w:line="360" w:lineRule="auto"/>
        <w:ind w:firstLine="568"/>
        <w:jc w:val="both"/>
        <w:rPr>
          <w:rFonts w:ascii="Arial" w:hAnsi="Arial" w:cs="Arial"/>
          <w:color w:val="000000"/>
        </w:rPr>
      </w:pPr>
      <w:r w:rsidRPr="00D36264">
        <w:rPr>
          <w:rFonts w:ascii="Arial" w:hAnsi="Arial" w:cs="Arial"/>
          <w:color w:val="000000"/>
        </w:rPr>
        <w:t xml:space="preserve">Весы по </w:t>
      </w:r>
      <w:r w:rsidRPr="00D36264">
        <w:rPr>
          <w:rFonts w:ascii="Arial" w:hAnsi="Arial" w:cs="Arial"/>
          <w:color w:val="000000"/>
          <w:shd w:val="clear" w:color="auto" w:fill="FFFFFF"/>
        </w:rPr>
        <w:t>ГОСТ OIML R 76-1</w:t>
      </w:r>
      <w:r w:rsidRPr="00D36264">
        <w:rPr>
          <w:rFonts w:ascii="Arial" w:hAnsi="Arial" w:cs="Arial"/>
          <w:color w:val="000000"/>
        </w:rPr>
        <w:t>.</w:t>
      </w:r>
    </w:p>
    <w:p w14:paraId="055E313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Сита с круглыми отверстиями диаметром 5 мм, 10 мм, 20 мм, 40 мм и 70 мм из стандартного набора.</w:t>
      </w:r>
    </w:p>
    <w:p w14:paraId="0992DF21"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Щетка (жесткая волосяная или капроновая) по ГОСТ 10597.</w:t>
      </w:r>
    </w:p>
    <w:p w14:paraId="6286A7CA"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Контейнер для насыщения заполнителя водой (см. рисунок 2).</w:t>
      </w:r>
    </w:p>
    <w:p w14:paraId="62DFD010"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Дистиллированная вода по ГОСТ 6709.</w:t>
      </w:r>
    </w:p>
    <w:p w14:paraId="3F3DF44B" w14:textId="0CB44C0A"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31.</w:t>
      </w:r>
      <w:r w:rsidR="00DC212A" w:rsidRPr="00DC212A">
        <w:rPr>
          <w:rFonts w:ascii="Arial" w:hAnsi="Arial"/>
          <w:b/>
          <w:color w:val="000000"/>
        </w:rPr>
        <w:t>3</w:t>
      </w:r>
      <w:r w:rsidRPr="00DC212A">
        <w:rPr>
          <w:rFonts w:ascii="Arial" w:hAnsi="Arial"/>
          <w:b/>
          <w:color w:val="000000"/>
        </w:rPr>
        <w:t xml:space="preserve"> Порядок подготовки </w:t>
      </w:r>
      <w:r w:rsidR="00F849E5">
        <w:rPr>
          <w:rFonts w:ascii="Arial" w:hAnsi="Arial"/>
          <w:b/>
          <w:color w:val="000000"/>
        </w:rPr>
        <w:t>пробы</w:t>
      </w:r>
    </w:p>
    <w:p w14:paraId="46D1AC19" w14:textId="55CD4774" w:rsidR="00977C31" w:rsidRDefault="00254006">
      <w:pPr>
        <w:pStyle w:val="FORMATTEXT0"/>
        <w:spacing w:line="360" w:lineRule="auto"/>
        <w:ind w:firstLine="568"/>
        <w:jc w:val="both"/>
        <w:rPr>
          <w:rFonts w:ascii="Arial" w:hAnsi="Arial"/>
          <w:color w:val="000000"/>
        </w:rPr>
      </w:pPr>
      <w:r>
        <w:rPr>
          <w:rFonts w:ascii="Arial" w:hAnsi="Arial"/>
          <w:color w:val="000000"/>
        </w:rPr>
        <w:t xml:space="preserve">Пробу крупного заполнителя подготавливают в соответствии с п. </w:t>
      </w:r>
      <w:r w:rsidRPr="00DC212A">
        <w:rPr>
          <w:rFonts w:ascii="Arial" w:hAnsi="Arial"/>
          <w:iCs/>
          <w:color w:val="000000"/>
        </w:rPr>
        <w:t>28</w:t>
      </w:r>
      <w:r w:rsidRPr="00F849E5">
        <w:rPr>
          <w:rFonts w:ascii="Arial" w:hAnsi="Arial"/>
          <w:iCs/>
          <w:color w:val="000000"/>
        </w:rPr>
        <w:t>.</w:t>
      </w:r>
      <w:r w:rsidR="00DC212A" w:rsidRPr="00F849E5">
        <w:rPr>
          <w:rFonts w:ascii="Arial" w:hAnsi="Arial"/>
          <w:iCs/>
          <w:color w:val="000000"/>
        </w:rPr>
        <w:t>3</w:t>
      </w:r>
      <w:r w:rsidR="00F849E5" w:rsidRPr="00F849E5">
        <w:rPr>
          <w:rFonts w:ascii="Arial" w:hAnsi="Arial"/>
          <w:iCs/>
          <w:color w:val="FF0000"/>
        </w:rPr>
        <w:t>.</w:t>
      </w:r>
    </w:p>
    <w:p w14:paraId="74C42687" w14:textId="149578B4"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31.</w:t>
      </w:r>
      <w:r w:rsidR="00DC212A" w:rsidRPr="00DC212A">
        <w:rPr>
          <w:rFonts w:ascii="Arial" w:hAnsi="Arial"/>
          <w:b/>
          <w:color w:val="000000"/>
        </w:rPr>
        <w:t>4</w:t>
      </w:r>
      <w:r w:rsidRPr="00DC212A">
        <w:rPr>
          <w:rFonts w:ascii="Arial" w:hAnsi="Arial"/>
          <w:b/>
          <w:color w:val="000000"/>
        </w:rPr>
        <w:t xml:space="preserve"> Порядок проведения испытания</w:t>
      </w:r>
    </w:p>
    <w:p w14:paraId="2406F504" w14:textId="77777777" w:rsidR="00977C31" w:rsidRDefault="00254006">
      <w:pPr>
        <w:pStyle w:val="FORMATTEXT0"/>
        <w:spacing w:line="360" w:lineRule="auto"/>
        <w:ind w:firstLine="568"/>
        <w:jc w:val="both"/>
        <w:rPr>
          <w:rFonts w:ascii="Arial" w:hAnsi="Arial"/>
          <w:color w:val="000000"/>
        </w:rPr>
      </w:pPr>
      <w:r>
        <w:rPr>
          <w:rFonts w:ascii="Arial" w:hAnsi="Arial"/>
          <w:color w:val="000000"/>
        </w:rPr>
        <w:lastRenderedPageBreak/>
        <w:t>Контейнер с навеской заполнителя помещают на 30 сут в сосуд с дистиллированной водой. По окончании указанного срока навеску заполнителя вынимают из воды, высушивают до постоянной массы и просеивают через сито, соответствующее наименьшему диаметру зерен испытуемой фракции. Остаток на сите взвешивают.</w:t>
      </w:r>
    </w:p>
    <w:p w14:paraId="39F26A8D" w14:textId="7BC62108"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31.</w:t>
      </w:r>
      <w:r w:rsidR="00DC212A" w:rsidRPr="00DC212A">
        <w:rPr>
          <w:rFonts w:ascii="Arial" w:hAnsi="Arial"/>
          <w:b/>
          <w:color w:val="000000"/>
        </w:rPr>
        <w:t>5</w:t>
      </w:r>
      <w:r w:rsidRPr="00DC212A">
        <w:rPr>
          <w:rFonts w:ascii="Arial" w:hAnsi="Arial"/>
          <w:b/>
          <w:color w:val="000000"/>
        </w:rPr>
        <w:t xml:space="preserve"> Обработка результатов испытания</w:t>
      </w:r>
    </w:p>
    <w:p w14:paraId="23EE83BB"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Потерю массы </w:t>
      </w:r>
      <w:r>
        <w:rPr>
          <w:rFonts w:ascii="Arial" w:hAnsi="Arial"/>
          <w:i/>
          <w:iCs/>
          <w:color w:val="000000"/>
          <w:lang w:val="en-US"/>
        </w:rPr>
        <w:t>M</w:t>
      </w:r>
      <w:r>
        <w:rPr>
          <w:rFonts w:ascii="Arial" w:hAnsi="Arial"/>
          <w:color w:val="000000"/>
          <w:vertAlign w:val="subscript"/>
        </w:rPr>
        <w:t>ж</w:t>
      </w:r>
      <w:r>
        <w:rPr>
          <w:rFonts w:ascii="Arial" w:hAnsi="Arial"/>
          <w:color w:val="000000"/>
        </w:rPr>
        <w:t>, %, вычисляют с точностью до 0,1 % по формуле</w:t>
      </w:r>
    </w:p>
    <w:p w14:paraId="104074FA" w14:textId="4310E4AF" w:rsidR="00977C31" w:rsidRDefault="00000000" w:rsidP="00A904E1">
      <w:pPr>
        <w:pStyle w:val="FORMATTEXT0"/>
        <w:spacing w:line="360" w:lineRule="auto"/>
        <w:ind w:firstLine="568"/>
        <w:jc w:val="right"/>
        <w:rPr>
          <w:rFonts w:ascii="Arial" w:hAnsi="Arial"/>
          <w:color w:val="000000"/>
        </w:rPr>
      </w:pPr>
      <m:oMath>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ж</m:t>
            </m:r>
          </m:sub>
        </m:sSub>
        <m:r>
          <w:rPr>
            <w:rFonts w:ascii="Cambria Math" w:hAnsi="Cambria Math"/>
            <w:color w:val="000000"/>
          </w:rPr>
          <m:t>=</m:t>
        </m:r>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2</m:t>
                </m:r>
              </m:sub>
            </m:sSub>
          </m:num>
          <m:den>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den>
        </m:f>
        <m:r>
          <w:rPr>
            <w:rFonts w:ascii="Cambria Math" w:hAnsi="Cambria Math"/>
            <w:color w:val="000000"/>
          </w:rPr>
          <m:t>∙100,</m:t>
        </m:r>
      </m:oMath>
      <w:r w:rsidR="00A904E1">
        <w:rPr>
          <w:rFonts w:ascii="Arial" w:hAnsi="Arial"/>
          <w:color w:val="000000"/>
        </w:rPr>
        <w:t xml:space="preserve">       </w:t>
      </w:r>
      <w:r w:rsidR="00B8464C">
        <w:rPr>
          <w:rFonts w:ascii="Arial" w:hAnsi="Arial"/>
          <w:color w:val="000000"/>
        </w:rPr>
        <w:t xml:space="preserve">      </w:t>
      </w:r>
      <w:r w:rsidR="00A904E1">
        <w:rPr>
          <w:rFonts w:ascii="Arial" w:hAnsi="Arial"/>
          <w:color w:val="000000"/>
        </w:rPr>
        <w:t xml:space="preserve">                                  </w:t>
      </w:r>
      <w:r w:rsidR="00254006">
        <w:rPr>
          <w:rFonts w:ascii="Arial" w:hAnsi="Arial"/>
          <w:color w:val="000000"/>
        </w:rPr>
        <w:t>(54)</w:t>
      </w:r>
    </w:p>
    <w:p w14:paraId="13D45EB5"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m</w:t>
      </w:r>
      <w:r>
        <w:rPr>
          <w:rFonts w:ascii="Arial" w:hAnsi="Arial"/>
          <w:color w:val="000000"/>
          <w:vertAlign w:val="subscript"/>
        </w:rPr>
        <w:t>1</w:t>
      </w:r>
      <w:r>
        <w:rPr>
          <w:rFonts w:ascii="Arial" w:hAnsi="Arial"/>
          <w:color w:val="000000"/>
        </w:rPr>
        <w:t xml:space="preserve"> – масса навески заполнителя до испытания, г; </w:t>
      </w:r>
    </w:p>
    <w:p w14:paraId="55420EF5" w14:textId="77777777" w:rsidR="00977C31" w:rsidRDefault="00254006">
      <w:pPr>
        <w:pStyle w:val="FORMATTEXT0"/>
        <w:spacing w:line="360" w:lineRule="auto"/>
        <w:ind w:firstLine="993"/>
        <w:jc w:val="both"/>
        <w:rPr>
          <w:rFonts w:ascii="Arial" w:hAnsi="Arial"/>
          <w:color w:val="000000"/>
        </w:rPr>
      </w:pPr>
      <w:r>
        <w:rPr>
          <w:rFonts w:ascii="Arial" w:hAnsi="Arial"/>
          <w:i/>
          <w:iCs/>
          <w:color w:val="000000"/>
          <w:lang w:val="en-US"/>
        </w:rPr>
        <w:t>m</w:t>
      </w:r>
      <w:r>
        <w:rPr>
          <w:rFonts w:ascii="Arial" w:hAnsi="Arial"/>
          <w:color w:val="000000"/>
          <w:vertAlign w:val="subscript"/>
        </w:rPr>
        <w:t>2</w:t>
      </w:r>
      <w:r>
        <w:rPr>
          <w:rFonts w:ascii="Arial" w:hAnsi="Arial"/>
          <w:color w:val="000000"/>
        </w:rPr>
        <w:t xml:space="preserve"> – масса остатка на сите после испытания, г.</w:t>
      </w:r>
    </w:p>
    <w:p w14:paraId="016ABF7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За окончательный результат принимают среднеарифметическое значение результатов двух параллельных испытаний каждой фракции заполнителя.</w:t>
      </w:r>
    </w:p>
    <w:p w14:paraId="7AEE1F8C" w14:textId="77777777" w:rsidR="00DC212A" w:rsidRPr="00DC212A" w:rsidRDefault="00DC212A">
      <w:pPr>
        <w:pStyle w:val="FORMATTEXT0"/>
        <w:spacing w:line="360" w:lineRule="auto"/>
        <w:ind w:firstLine="568"/>
        <w:jc w:val="both"/>
        <w:rPr>
          <w:rFonts w:ascii="Arial" w:hAnsi="Arial"/>
          <w:color w:val="000000"/>
          <w:sz w:val="28"/>
        </w:rPr>
      </w:pPr>
    </w:p>
    <w:p w14:paraId="77410C8D" w14:textId="77777777" w:rsidR="00977C31" w:rsidRDefault="00254006">
      <w:pPr>
        <w:pStyle w:val="HEADERTEXT"/>
        <w:spacing w:line="360" w:lineRule="auto"/>
        <w:ind w:firstLine="568"/>
        <w:jc w:val="both"/>
        <w:outlineLvl w:val="2"/>
        <w:rPr>
          <w:b/>
          <w:color w:val="000000"/>
          <w:sz w:val="28"/>
          <w:szCs w:val="24"/>
        </w:rPr>
      </w:pPr>
      <w:r w:rsidRPr="00DC212A">
        <w:rPr>
          <w:b/>
          <w:color w:val="000000"/>
          <w:sz w:val="28"/>
          <w:szCs w:val="24"/>
        </w:rPr>
        <w:t>32 Определение потери массы крупного заполнителя при кипячении</w:t>
      </w:r>
    </w:p>
    <w:p w14:paraId="72779518" w14:textId="391156E7" w:rsidR="00DC212A" w:rsidRPr="00F22048" w:rsidRDefault="00DC212A" w:rsidP="00DC212A">
      <w:pPr>
        <w:pStyle w:val="FORMATTEXT0"/>
        <w:spacing w:line="360" w:lineRule="auto"/>
        <w:ind w:firstLine="568"/>
        <w:jc w:val="both"/>
        <w:rPr>
          <w:rFonts w:ascii="Arial" w:hAnsi="Arial"/>
          <w:b/>
          <w:color w:val="000000"/>
        </w:rPr>
      </w:pPr>
      <w:r w:rsidRPr="00F849E5">
        <w:rPr>
          <w:rFonts w:ascii="Arial" w:hAnsi="Arial"/>
          <w:b/>
          <w:color w:val="000000"/>
        </w:rPr>
        <w:t>32.1 Сущность метода</w:t>
      </w:r>
    </w:p>
    <w:p w14:paraId="158B7DE1"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Потерю массы крупного заполнителя при кипячении определяют по разности масс навески до и после испытания.</w:t>
      </w:r>
    </w:p>
    <w:p w14:paraId="2368DB1C" w14:textId="48725016"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32.</w:t>
      </w:r>
      <w:r w:rsidR="00DC212A" w:rsidRPr="00DC212A">
        <w:rPr>
          <w:rFonts w:ascii="Arial" w:hAnsi="Arial"/>
          <w:b/>
          <w:color w:val="000000"/>
        </w:rPr>
        <w:t>2</w:t>
      </w:r>
      <w:r w:rsidRPr="00DC212A">
        <w:rPr>
          <w:rFonts w:ascii="Arial" w:hAnsi="Arial"/>
          <w:b/>
          <w:color w:val="000000"/>
        </w:rPr>
        <w:t xml:space="preserve"> Средства контроля и вспомогательное оборудование</w:t>
      </w:r>
    </w:p>
    <w:p w14:paraId="08AA87C2"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Шкаф сушильный, обеспечивающий циркуляцию воздуха и поддержание температуры в интервале (105±5) °C.</w:t>
      </w:r>
    </w:p>
    <w:p w14:paraId="1126D500" w14:textId="77777777" w:rsidR="00977C31" w:rsidRPr="00D36264" w:rsidRDefault="00254006">
      <w:pPr>
        <w:pStyle w:val="FORMATTEXT0"/>
        <w:spacing w:line="360" w:lineRule="auto"/>
        <w:ind w:firstLine="568"/>
        <w:jc w:val="both"/>
        <w:rPr>
          <w:rFonts w:ascii="Arial" w:hAnsi="Arial" w:cs="Arial"/>
          <w:color w:val="000000"/>
        </w:rPr>
      </w:pPr>
      <w:r w:rsidRPr="00D36264">
        <w:rPr>
          <w:rFonts w:ascii="Arial" w:hAnsi="Arial" w:cs="Arial"/>
          <w:color w:val="000000"/>
        </w:rPr>
        <w:t xml:space="preserve">Весы по </w:t>
      </w:r>
      <w:r w:rsidRPr="00D36264">
        <w:rPr>
          <w:rFonts w:ascii="Arial" w:hAnsi="Arial" w:cs="Arial"/>
          <w:color w:val="000000"/>
          <w:shd w:val="clear" w:color="auto" w:fill="FFFFFF"/>
        </w:rPr>
        <w:t>ГОСТ OIML R 76-1</w:t>
      </w:r>
      <w:r w:rsidRPr="00D36264">
        <w:rPr>
          <w:rFonts w:ascii="Arial" w:hAnsi="Arial" w:cs="Arial"/>
          <w:color w:val="000000"/>
        </w:rPr>
        <w:t>.</w:t>
      </w:r>
    </w:p>
    <w:p w14:paraId="19C62B5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Сита с круглыми отверстиями диаметром 5 мм, 10 мм, 20 мм, 40 мм и 70 мм из стандартного набора.</w:t>
      </w:r>
    </w:p>
    <w:p w14:paraId="6279168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Мерный цилиндрический сосуд вместимостью 2 и 4 л.</w:t>
      </w:r>
    </w:p>
    <w:p w14:paraId="5A62DB50"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Электроплита по ГОСТ 14919.</w:t>
      </w:r>
    </w:p>
    <w:p w14:paraId="1D847FD4"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Щетка (жесткая волосяная или капроновая) по ГОСТ 10597.</w:t>
      </w:r>
    </w:p>
    <w:p w14:paraId="7F28B3D7" w14:textId="03C3C110"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32.</w:t>
      </w:r>
      <w:r w:rsidR="00DC212A">
        <w:rPr>
          <w:rFonts w:ascii="Arial" w:hAnsi="Arial"/>
          <w:b/>
          <w:color w:val="000000"/>
        </w:rPr>
        <w:t>3</w:t>
      </w:r>
      <w:r w:rsidRPr="00DC212A">
        <w:rPr>
          <w:rFonts w:ascii="Arial" w:hAnsi="Arial"/>
          <w:b/>
          <w:color w:val="000000"/>
        </w:rPr>
        <w:t xml:space="preserve"> Порядок подготовки </w:t>
      </w:r>
      <w:r w:rsidR="00F849E5">
        <w:rPr>
          <w:rFonts w:ascii="Arial" w:hAnsi="Arial"/>
          <w:b/>
          <w:color w:val="000000"/>
        </w:rPr>
        <w:t>пробы</w:t>
      </w:r>
    </w:p>
    <w:p w14:paraId="5788386A" w14:textId="54C12F5B" w:rsidR="00977C31" w:rsidRPr="00F849E5" w:rsidRDefault="00254006">
      <w:pPr>
        <w:pStyle w:val="FORMATTEXT0"/>
        <w:spacing w:line="360" w:lineRule="auto"/>
        <w:ind w:firstLine="568"/>
        <w:jc w:val="both"/>
        <w:rPr>
          <w:rFonts w:ascii="Arial" w:hAnsi="Arial"/>
          <w:color w:val="000000"/>
        </w:rPr>
      </w:pPr>
      <w:r>
        <w:rPr>
          <w:rFonts w:ascii="Arial" w:hAnsi="Arial"/>
          <w:color w:val="000000"/>
        </w:rPr>
        <w:t>Пробу крупного заполнителя подготавливают в соответствии с п. 28</w:t>
      </w:r>
      <w:r w:rsidRPr="00F849E5">
        <w:rPr>
          <w:rFonts w:ascii="Arial" w:hAnsi="Arial"/>
          <w:color w:val="000000"/>
        </w:rPr>
        <w:t>.</w:t>
      </w:r>
      <w:r w:rsidR="00DC212A" w:rsidRPr="00F849E5">
        <w:rPr>
          <w:rFonts w:ascii="Arial" w:hAnsi="Arial"/>
          <w:color w:val="000000"/>
        </w:rPr>
        <w:t>3</w:t>
      </w:r>
      <w:r w:rsidR="00F849E5" w:rsidRPr="00F849E5">
        <w:rPr>
          <w:rFonts w:ascii="Arial" w:hAnsi="Arial"/>
          <w:color w:val="FF0000"/>
        </w:rPr>
        <w:t>.</w:t>
      </w:r>
    </w:p>
    <w:p w14:paraId="1FE91759" w14:textId="7E0EECAA"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32.</w:t>
      </w:r>
      <w:r w:rsidR="00DC212A" w:rsidRPr="00DC212A">
        <w:rPr>
          <w:rFonts w:ascii="Arial" w:hAnsi="Arial"/>
          <w:b/>
          <w:color w:val="000000"/>
        </w:rPr>
        <w:t>4</w:t>
      </w:r>
      <w:r w:rsidRPr="00DC212A">
        <w:rPr>
          <w:rFonts w:ascii="Arial" w:hAnsi="Arial"/>
          <w:b/>
          <w:color w:val="000000"/>
        </w:rPr>
        <w:t xml:space="preserve"> Порядок проведения испытания</w:t>
      </w:r>
    </w:p>
    <w:p w14:paraId="4C3166D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Контейнер с навеской заполнителя помещают в мерный сосуд с водой и выдерживают в нем 48 ч. Затем сосуд с контейнером нагревают на электроплите, доводят воду в сосуде до кипения и кипятят в течение 4 ч. Уровень воды в сосуде </w:t>
      </w:r>
      <w:r>
        <w:rPr>
          <w:rFonts w:ascii="Arial" w:hAnsi="Arial"/>
          <w:color w:val="000000"/>
        </w:rPr>
        <w:lastRenderedPageBreak/>
        <w:t>следует поддерживать выше зерен заполнителя в контейнере не менее чем на 20 мм, добавляя кипящую воду по мере ее выкипания. После кипячения в течение 4 ч контейнер с заполнителем вынимают из воды, выгружают заполнитель и высушивают до постоянной массы. Высушенный заполнитель просеивают через сито, соответствующее наименьшему диаметру зерен испытуемой фракции. Остаток на сите взвешивают.</w:t>
      </w:r>
    </w:p>
    <w:p w14:paraId="1E42C762" w14:textId="76729E6C"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32.</w:t>
      </w:r>
      <w:r w:rsidR="00DC212A" w:rsidRPr="00DC212A">
        <w:rPr>
          <w:rFonts w:ascii="Arial" w:hAnsi="Arial"/>
          <w:b/>
          <w:color w:val="000000"/>
        </w:rPr>
        <w:t>5</w:t>
      </w:r>
      <w:r w:rsidRPr="00DC212A">
        <w:rPr>
          <w:rFonts w:ascii="Arial" w:hAnsi="Arial"/>
          <w:b/>
          <w:color w:val="000000"/>
        </w:rPr>
        <w:t xml:space="preserve"> Обработка результатов испытания</w:t>
      </w:r>
    </w:p>
    <w:p w14:paraId="02E7B174"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Потерю массы крупного заполнителя при кипячении </w:t>
      </w:r>
      <w:r>
        <w:rPr>
          <w:rFonts w:ascii="Arial" w:hAnsi="Arial"/>
          <w:i/>
          <w:iCs/>
          <w:color w:val="000000"/>
          <w:lang w:val="en-US"/>
        </w:rPr>
        <w:t>M</w:t>
      </w:r>
      <w:r>
        <w:rPr>
          <w:rFonts w:ascii="Arial" w:hAnsi="Arial"/>
          <w:color w:val="000000"/>
          <w:vertAlign w:val="subscript"/>
        </w:rPr>
        <w:t>к</w:t>
      </w:r>
      <w:r>
        <w:rPr>
          <w:rFonts w:ascii="Arial" w:hAnsi="Arial"/>
          <w:color w:val="000000"/>
        </w:rPr>
        <w:t>, %, вычисляют с точностью до 0,1 % по формуле</w:t>
      </w:r>
    </w:p>
    <w:p w14:paraId="0D8F611F" w14:textId="48DB4D12" w:rsidR="00977C31" w:rsidRDefault="00000000" w:rsidP="00A904E1">
      <w:pPr>
        <w:pStyle w:val="FORMATTEXT0"/>
        <w:spacing w:line="360" w:lineRule="auto"/>
        <w:ind w:firstLine="568"/>
        <w:jc w:val="right"/>
        <w:rPr>
          <w:rFonts w:ascii="Arial" w:hAnsi="Arial"/>
          <w:color w:val="000000"/>
        </w:rPr>
      </w:pPr>
      <m:oMath>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к</m:t>
            </m:r>
          </m:sub>
        </m:sSub>
        <m:r>
          <w:rPr>
            <w:rFonts w:ascii="Cambria Math" w:hAnsi="Cambria Math"/>
            <w:color w:val="000000"/>
          </w:rPr>
          <m:t>=</m:t>
        </m:r>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2</m:t>
                </m:r>
              </m:sub>
            </m:sSub>
          </m:num>
          <m:den>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den>
        </m:f>
        <m:r>
          <w:rPr>
            <w:rFonts w:ascii="Cambria Math" w:hAnsi="Cambria Math"/>
            <w:color w:val="000000"/>
          </w:rPr>
          <m:t>∙100,</m:t>
        </m:r>
      </m:oMath>
      <w:r w:rsidR="00A904E1">
        <w:rPr>
          <w:rFonts w:ascii="Arial" w:hAnsi="Arial"/>
          <w:color w:val="000000"/>
        </w:rPr>
        <w:t xml:space="preserve">             </w:t>
      </w:r>
      <w:r w:rsidR="00B8464C">
        <w:rPr>
          <w:rFonts w:ascii="Arial" w:hAnsi="Arial"/>
          <w:color w:val="000000"/>
        </w:rPr>
        <w:t xml:space="preserve">      </w:t>
      </w:r>
      <w:r w:rsidR="00A904E1">
        <w:rPr>
          <w:rFonts w:ascii="Arial" w:hAnsi="Arial"/>
          <w:color w:val="000000"/>
        </w:rPr>
        <w:t xml:space="preserve">                             </w:t>
      </w:r>
      <w:r w:rsidR="00254006">
        <w:rPr>
          <w:rFonts w:ascii="Arial" w:hAnsi="Arial"/>
          <w:color w:val="000000"/>
        </w:rPr>
        <w:t>(55)</w:t>
      </w:r>
    </w:p>
    <w:p w14:paraId="508D9BA9"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m</w:t>
      </w:r>
      <w:r>
        <w:rPr>
          <w:rFonts w:ascii="Arial" w:hAnsi="Arial"/>
          <w:color w:val="000000"/>
          <w:vertAlign w:val="subscript"/>
        </w:rPr>
        <w:t>1</w:t>
      </w:r>
      <w:r>
        <w:rPr>
          <w:rFonts w:ascii="Arial" w:hAnsi="Arial"/>
          <w:color w:val="000000"/>
        </w:rPr>
        <w:t xml:space="preserve"> – масса навески заполнителя до испытания, г; </w:t>
      </w:r>
    </w:p>
    <w:p w14:paraId="6399721E" w14:textId="77777777" w:rsidR="00977C31" w:rsidRDefault="00254006">
      <w:pPr>
        <w:pStyle w:val="FORMATTEXT0"/>
        <w:spacing w:line="360" w:lineRule="auto"/>
        <w:ind w:firstLine="993"/>
        <w:jc w:val="both"/>
        <w:rPr>
          <w:rFonts w:ascii="Arial" w:hAnsi="Arial"/>
          <w:color w:val="000000"/>
        </w:rPr>
      </w:pPr>
      <w:r>
        <w:rPr>
          <w:rFonts w:ascii="Arial" w:hAnsi="Arial"/>
          <w:i/>
          <w:iCs/>
          <w:color w:val="000000"/>
          <w:lang w:val="en-US"/>
        </w:rPr>
        <w:t>m</w:t>
      </w:r>
      <w:r>
        <w:rPr>
          <w:rFonts w:ascii="Arial" w:hAnsi="Arial"/>
          <w:color w:val="000000"/>
          <w:vertAlign w:val="subscript"/>
        </w:rPr>
        <w:t>2</w:t>
      </w:r>
      <w:r>
        <w:rPr>
          <w:rFonts w:ascii="Arial" w:hAnsi="Arial"/>
          <w:color w:val="000000"/>
        </w:rPr>
        <w:t xml:space="preserve"> – масса остатка на сите после испытания, г.</w:t>
      </w:r>
    </w:p>
    <w:p w14:paraId="0FB18CB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За результат принимают среднеарифметическое значение результатов двух параллельных испытаний каждой фракции заполнителя.</w:t>
      </w:r>
    </w:p>
    <w:p w14:paraId="26348075" w14:textId="77777777" w:rsidR="00DC212A" w:rsidRDefault="00DC212A">
      <w:pPr>
        <w:pStyle w:val="FORMATTEXT0"/>
        <w:spacing w:line="360" w:lineRule="auto"/>
        <w:ind w:firstLine="568"/>
        <w:jc w:val="both"/>
        <w:rPr>
          <w:rFonts w:ascii="Arial" w:hAnsi="Arial"/>
          <w:color w:val="000000"/>
        </w:rPr>
      </w:pPr>
    </w:p>
    <w:p w14:paraId="29713D66" w14:textId="77777777" w:rsidR="00977C31" w:rsidRDefault="00254006">
      <w:pPr>
        <w:pStyle w:val="HEADERTEXT"/>
        <w:spacing w:line="360" w:lineRule="auto"/>
        <w:ind w:firstLine="568"/>
        <w:jc w:val="both"/>
        <w:outlineLvl w:val="2"/>
        <w:rPr>
          <w:b/>
          <w:color w:val="000000"/>
          <w:sz w:val="28"/>
          <w:szCs w:val="24"/>
        </w:rPr>
      </w:pPr>
      <w:r w:rsidRPr="00DC212A">
        <w:rPr>
          <w:b/>
          <w:color w:val="000000"/>
          <w:sz w:val="28"/>
          <w:szCs w:val="24"/>
        </w:rPr>
        <w:t>33 Определение содержания слабообожженных зерен в пористом песке</w:t>
      </w:r>
    </w:p>
    <w:p w14:paraId="3900A04C" w14:textId="22C32005" w:rsidR="00DC212A" w:rsidRPr="00F22048" w:rsidRDefault="00DC212A" w:rsidP="00DC212A">
      <w:pPr>
        <w:pStyle w:val="FORMATTEXT0"/>
        <w:spacing w:line="360" w:lineRule="auto"/>
        <w:ind w:firstLine="568"/>
        <w:jc w:val="both"/>
        <w:rPr>
          <w:rFonts w:ascii="Arial" w:hAnsi="Arial"/>
          <w:b/>
          <w:color w:val="000000"/>
        </w:rPr>
      </w:pPr>
      <w:r w:rsidRPr="00F849E5">
        <w:rPr>
          <w:rFonts w:ascii="Arial" w:hAnsi="Arial"/>
          <w:b/>
          <w:color w:val="000000"/>
        </w:rPr>
        <w:t>33.1 Сущность метода</w:t>
      </w:r>
    </w:p>
    <w:p w14:paraId="784D4CDD"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Метод основан на измерении фотоэлектрическим колориметром оптической интенсивности окраски раствора метиленового синего с испытуемым пористым песком, изменяющейся в результате адсорбции слабообожженными глинистыми зернами метиленового синего.</w:t>
      </w:r>
    </w:p>
    <w:p w14:paraId="488AC02F" w14:textId="2D44B7D8"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33.</w:t>
      </w:r>
      <w:r w:rsidR="00DC212A" w:rsidRPr="00DC212A">
        <w:rPr>
          <w:rFonts w:ascii="Arial" w:hAnsi="Arial"/>
          <w:b/>
          <w:color w:val="000000"/>
        </w:rPr>
        <w:t>2</w:t>
      </w:r>
      <w:r w:rsidRPr="00DC212A">
        <w:rPr>
          <w:rFonts w:ascii="Arial" w:hAnsi="Arial"/>
          <w:b/>
          <w:color w:val="000000"/>
        </w:rPr>
        <w:t xml:space="preserve"> Средства контроля и вспомогательное оборудование</w:t>
      </w:r>
    </w:p>
    <w:p w14:paraId="0DFB955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Фотоэлектрический лабораторный колориметр.</w:t>
      </w:r>
    </w:p>
    <w:p w14:paraId="079C919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Электропечь, обеспечивающая температуру нагрева до 1100 °С.</w:t>
      </w:r>
    </w:p>
    <w:p w14:paraId="1C89C15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Шкаф сушильный, обеспечивающий циркуляцию воздуха и поддержание температуры в интервале (105±5) °C.</w:t>
      </w:r>
    </w:p>
    <w:p w14:paraId="6BCB19FE" w14:textId="77777777" w:rsidR="00977C31" w:rsidRPr="00D36264" w:rsidRDefault="00254006">
      <w:pPr>
        <w:pStyle w:val="FORMATTEXT0"/>
        <w:spacing w:line="360" w:lineRule="auto"/>
        <w:ind w:firstLine="568"/>
        <w:jc w:val="both"/>
        <w:rPr>
          <w:rFonts w:ascii="Arial" w:hAnsi="Arial" w:cs="Arial"/>
          <w:color w:val="000000"/>
        </w:rPr>
      </w:pPr>
      <w:r w:rsidRPr="00D36264">
        <w:rPr>
          <w:rFonts w:ascii="Arial" w:hAnsi="Arial" w:cs="Arial"/>
          <w:color w:val="000000"/>
        </w:rPr>
        <w:t xml:space="preserve">Весы по </w:t>
      </w:r>
      <w:r w:rsidRPr="00D36264">
        <w:rPr>
          <w:rFonts w:ascii="Arial" w:hAnsi="Arial" w:cs="Arial"/>
          <w:color w:val="000000"/>
          <w:shd w:val="clear" w:color="auto" w:fill="FFFFFF"/>
        </w:rPr>
        <w:t>ГОСТ OIML R 76-1</w:t>
      </w:r>
      <w:r w:rsidRPr="00D36264">
        <w:rPr>
          <w:rFonts w:ascii="Arial" w:hAnsi="Arial" w:cs="Arial"/>
          <w:color w:val="000000"/>
        </w:rPr>
        <w:t>.</w:t>
      </w:r>
    </w:p>
    <w:p w14:paraId="69B11AF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Фарфоровая ступка с пестиком по ГОСТ 9147.</w:t>
      </w:r>
    </w:p>
    <w:p w14:paraId="4A651D2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Фарфоровая чашка по ГОСТ 9147.</w:t>
      </w:r>
    </w:p>
    <w:p w14:paraId="241D02D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Сита с сетками номер 016 и номер 0315 по ГОСТ 6613.</w:t>
      </w:r>
    </w:p>
    <w:p w14:paraId="0802D47D"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Стеклянные градуированные пробирки вместимостью 90 см</w:t>
      </w:r>
      <w:r>
        <w:rPr>
          <w:rFonts w:ascii="Arial" w:hAnsi="Arial"/>
          <w:color w:val="000000"/>
          <w:vertAlign w:val="superscript"/>
        </w:rPr>
        <w:t>3</w:t>
      </w:r>
      <w:r>
        <w:rPr>
          <w:rFonts w:ascii="Arial" w:hAnsi="Arial"/>
          <w:color w:val="000000"/>
        </w:rPr>
        <w:t xml:space="preserve"> по ГОСТ 19908.</w:t>
      </w:r>
    </w:p>
    <w:p w14:paraId="6F9E85D7" w14:textId="77777777" w:rsidR="00977C31" w:rsidRDefault="00254006">
      <w:pPr>
        <w:pStyle w:val="FORMATTEXT0"/>
        <w:spacing w:line="360" w:lineRule="auto"/>
        <w:ind w:firstLine="568"/>
        <w:jc w:val="both"/>
        <w:rPr>
          <w:rFonts w:ascii="Arial" w:hAnsi="Arial"/>
          <w:color w:val="000000"/>
        </w:rPr>
      </w:pPr>
      <w:r>
        <w:rPr>
          <w:rFonts w:ascii="Arial" w:hAnsi="Arial"/>
          <w:color w:val="000000"/>
        </w:rPr>
        <w:lastRenderedPageBreak/>
        <w:t>Метиленовый синий (фармакопейный), 0,05 %-ный раствор по ГОСТ 4919.1.</w:t>
      </w:r>
    </w:p>
    <w:p w14:paraId="2F817F6B" w14:textId="0040589C"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33.</w:t>
      </w:r>
      <w:r w:rsidR="00DC212A" w:rsidRPr="00DC212A">
        <w:rPr>
          <w:rFonts w:ascii="Arial" w:hAnsi="Arial"/>
          <w:b/>
          <w:color w:val="000000"/>
        </w:rPr>
        <w:t>3</w:t>
      </w:r>
      <w:r w:rsidRPr="00DC212A">
        <w:rPr>
          <w:rFonts w:ascii="Arial" w:hAnsi="Arial"/>
          <w:b/>
          <w:color w:val="000000"/>
        </w:rPr>
        <w:t xml:space="preserve"> Порядок подготовки испытания</w:t>
      </w:r>
    </w:p>
    <w:p w14:paraId="1601FE8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От лабораторной пробы сырцовой глинистой крошки, используемой для производства пористого песка, отбирают пробу объемом 0,5 л, помещают ее в фарфоровую чашку и прокаливают в муфельной печи при температуре (450–500) °С в течение 1 ч. Прокаленную пробу измельчают в фарфоровой ступке до полного прохождения через сито с сеткой номер 0315 и </w:t>
      </w:r>
      <w:r w:rsidRPr="00D36264">
        <w:rPr>
          <w:rFonts w:ascii="Arial" w:hAnsi="Arial"/>
          <w:color w:val="000000"/>
        </w:rPr>
        <w:t>отбирают</w:t>
      </w:r>
      <w:r>
        <w:rPr>
          <w:rFonts w:ascii="Arial" w:hAnsi="Arial"/>
          <w:color w:val="000000"/>
        </w:rPr>
        <w:t xml:space="preserve"> фракцию (0,16–0,315) мм, используемую для испытания.</w:t>
      </w:r>
    </w:p>
    <w:p w14:paraId="658DF534"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От лабораторной пробы пористого песка объемом 2 л (см. таблицу 1) методом квартования отбирают две навески объемом 0,2 л и 1 л для определения содержания слабообожженных зерен и построения градуировочного графика.</w:t>
      </w:r>
    </w:p>
    <w:p w14:paraId="1204B146"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Навеску объемом 0,2 л высушивают до постоянной массы в сушильном шкафу при температуре (105±5) °С. Навеску объемом 1 л помещают в фарфоровую чашку и прокаливают в печи при температуре 900 °С в течение 1 ч.</w:t>
      </w:r>
    </w:p>
    <w:p w14:paraId="591174B0"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После термообработки каждую навеску отдельно измельчают в фарфоровой ступке до полного прохождения через сито с сеткой номер 0315 и из каждой навески выделяют фракции (0,16–0,315) мм, предназначенные для испытаний.</w:t>
      </w:r>
    </w:p>
    <w:p w14:paraId="0DB66EDD" w14:textId="2C808C8B"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33.</w:t>
      </w:r>
      <w:r w:rsidR="00DC212A" w:rsidRPr="00DC212A">
        <w:rPr>
          <w:rFonts w:ascii="Arial" w:hAnsi="Arial"/>
          <w:b/>
          <w:color w:val="000000"/>
        </w:rPr>
        <w:t>4</w:t>
      </w:r>
      <w:r w:rsidRPr="00DC212A">
        <w:rPr>
          <w:rFonts w:ascii="Arial" w:hAnsi="Arial"/>
          <w:b/>
          <w:color w:val="000000"/>
        </w:rPr>
        <w:t xml:space="preserve"> Порядок проведения испытания</w:t>
      </w:r>
    </w:p>
    <w:p w14:paraId="2AC7CF7B"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Навеску пористого песка, прокаленную при 900 °С, делят на восемь частей, в каждую из которых добавляют соответственно 0 %; 1,0 %; 2,0 %; 3,0 %; 4,0 %; 5,0 %; 7,0 %; 10,0% по массе глинистого сырья, прокаленного при температуре (450–500) °С, и тщательно перемешивают. От каждой приготовленной смеси отбирают навески массой по 2 г каждая, помещают в градуированные пробирки и заливают 0,05 %-ным раствором метиленового синего до отметки 50 см</w:t>
      </w:r>
      <w:r>
        <w:rPr>
          <w:rFonts w:ascii="Arial" w:hAnsi="Arial"/>
          <w:color w:val="000000"/>
          <w:vertAlign w:val="superscript"/>
        </w:rPr>
        <w:t>3</w:t>
      </w:r>
      <w:r>
        <w:rPr>
          <w:rFonts w:ascii="Arial" w:hAnsi="Arial"/>
          <w:color w:val="000000"/>
        </w:rPr>
        <w:t xml:space="preserve"> для получения эталонных растворов.</w:t>
      </w:r>
    </w:p>
    <w:p w14:paraId="4E6F6831"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Содержимое всех пробирок взбалтывают в течение 5 мин и оставляют отстаиваться на 24 ч. После отстаивания по показаниям фотоэлектрического колориметра определяют оптическую интенсивность окраски раствора в каждой пробирке.</w:t>
      </w:r>
    </w:p>
    <w:p w14:paraId="22FCF6B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По результатам восьми определений оптической интенсивности окраски строят градуировочный график зависимости оптической интенсивности окраски эталонных растворов от содержания слабообожженных зерен пористого песка в процентах.</w:t>
      </w:r>
    </w:p>
    <w:p w14:paraId="5D91BF4B" w14:textId="0722357B" w:rsidR="00977C31" w:rsidRDefault="00254006">
      <w:pPr>
        <w:pStyle w:val="FORMATTEXT0"/>
        <w:spacing w:line="360" w:lineRule="auto"/>
        <w:ind w:firstLine="568"/>
        <w:jc w:val="both"/>
        <w:rPr>
          <w:rFonts w:ascii="Arial" w:hAnsi="Arial"/>
          <w:color w:val="000000"/>
        </w:rPr>
      </w:pPr>
      <w:r>
        <w:rPr>
          <w:rFonts w:ascii="Arial" w:hAnsi="Arial"/>
          <w:color w:val="000000"/>
        </w:rPr>
        <w:lastRenderedPageBreak/>
        <w:t>Из пробы пористого песка, высушенного до постоянной массы, отбирают три навески массой 2 г каждая, помещают в стеклянные пробирки и заливают 0,05</w:t>
      </w:r>
      <w:r w:rsidR="00E269CC">
        <w:rPr>
          <w:rFonts w:ascii="Arial" w:hAnsi="Arial"/>
          <w:color w:val="000000"/>
        </w:rPr>
        <w:t xml:space="preserve"> </w:t>
      </w:r>
      <w:r>
        <w:rPr>
          <w:rFonts w:ascii="Arial" w:hAnsi="Arial"/>
          <w:color w:val="000000"/>
        </w:rPr>
        <w:t>%-ным раствором метиленового синего до отметки 50 см</w:t>
      </w:r>
      <w:r>
        <w:rPr>
          <w:rFonts w:ascii="Arial" w:hAnsi="Arial"/>
          <w:color w:val="000000"/>
          <w:vertAlign w:val="superscript"/>
        </w:rPr>
        <w:t>3</w:t>
      </w:r>
      <w:r>
        <w:rPr>
          <w:rFonts w:ascii="Arial" w:hAnsi="Arial"/>
          <w:color w:val="000000"/>
        </w:rPr>
        <w:t>. После отстаивания по показаниям фотоэлектрического колориметра определяют оптическую интенсивность окраски раствора в каждой пробирке.</w:t>
      </w:r>
    </w:p>
    <w:p w14:paraId="3B6480E7"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По результатам трех определений оптической интенсивности окраски растворов с испытуемым песком вычисляют среднеарифметическое значение.</w:t>
      </w:r>
    </w:p>
    <w:p w14:paraId="19B203E6" w14:textId="3DED6B08" w:rsidR="00977C31" w:rsidRPr="00DC212A" w:rsidRDefault="00254006">
      <w:pPr>
        <w:pStyle w:val="FORMATTEXT0"/>
        <w:spacing w:line="360" w:lineRule="auto"/>
        <w:ind w:firstLine="568"/>
        <w:jc w:val="both"/>
        <w:rPr>
          <w:rFonts w:ascii="Arial" w:hAnsi="Arial"/>
          <w:b/>
          <w:color w:val="000000"/>
        </w:rPr>
      </w:pPr>
      <w:r w:rsidRPr="00DC212A">
        <w:rPr>
          <w:rFonts w:ascii="Arial" w:hAnsi="Arial"/>
          <w:b/>
          <w:color w:val="000000"/>
        </w:rPr>
        <w:t>33.</w:t>
      </w:r>
      <w:r w:rsidR="00DC212A" w:rsidRPr="00DC212A">
        <w:rPr>
          <w:rFonts w:ascii="Arial" w:hAnsi="Arial"/>
          <w:b/>
          <w:color w:val="000000"/>
        </w:rPr>
        <w:t>5</w:t>
      </w:r>
      <w:r w:rsidRPr="00DC212A">
        <w:rPr>
          <w:rFonts w:ascii="Arial" w:hAnsi="Arial"/>
          <w:b/>
          <w:color w:val="000000"/>
        </w:rPr>
        <w:t xml:space="preserve"> Обработка результатов испытания</w:t>
      </w:r>
    </w:p>
    <w:p w14:paraId="5D4C4A32"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Среднеарифметическое значение оптической интенсивности окраски раствора с испытуемым песком откладывают на оси ординат градуировочного графика, из полученной точки проводят линию, параллельную оси абсцисс, до пересечения с градуировочным графиком. Из точки пересечения опускают перпендикуляр к оси абсцисс и получают точку, характеризующую содержание слабообожженных зерен пористого песка в процентах.</w:t>
      </w:r>
    </w:p>
    <w:p w14:paraId="582FF675" w14:textId="77777777" w:rsidR="00DC212A" w:rsidRDefault="00DC212A">
      <w:pPr>
        <w:pStyle w:val="FORMATTEXT0"/>
        <w:spacing w:line="360" w:lineRule="auto"/>
        <w:ind w:firstLine="568"/>
        <w:jc w:val="both"/>
        <w:rPr>
          <w:rFonts w:ascii="Arial" w:hAnsi="Arial"/>
          <w:i/>
          <w:iCs/>
          <w:color w:val="EE0000"/>
        </w:rPr>
      </w:pPr>
    </w:p>
    <w:p w14:paraId="4367633D" w14:textId="77777777" w:rsidR="00977C31" w:rsidRDefault="00254006">
      <w:pPr>
        <w:spacing w:beforeAutospacing="0" w:afterAutospacing="0" w:line="360" w:lineRule="auto"/>
        <w:ind w:firstLine="568"/>
        <w:jc w:val="both"/>
        <w:outlineLvl w:val="2"/>
        <w:rPr>
          <w:b/>
          <w:color w:val="000000"/>
          <w:sz w:val="28"/>
          <w:szCs w:val="24"/>
        </w:rPr>
      </w:pPr>
      <w:r w:rsidRPr="00DC212A">
        <w:rPr>
          <w:b/>
          <w:color w:val="000000"/>
          <w:sz w:val="28"/>
          <w:szCs w:val="24"/>
        </w:rPr>
        <w:t>34 Определение содержания водорастворимых сернистых и сернокислых соединений</w:t>
      </w:r>
    </w:p>
    <w:p w14:paraId="2C56CF34" w14:textId="5A85EC66" w:rsidR="00DC212A" w:rsidRPr="00F22048" w:rsidRDefault="00DC212A" w:rsidP="00DC212A">
      <w:pPr>
        <w:pStyle w:val="FORMATTEXT0"/>
        <w:spacing w:line="360" w:lineRule="auto"/>
        <w:ind w:firstLine="568"/>
        <w:jc w:val="both"/>
        <w:rPr>
          <w:rFonts w:ascii="Arial" w:hAnsi="Arial"/>
          <w:b/>
          <w:color w:val="000000"/>
        </w:rPr>
      </w:pPr>
      <w:r w:rsidRPr="00F849E5">
        <w:rPr>
          <w:rFonts w:ascii="Arial" w:hAnsi="Arial"/>
          <w:b/>
          <w:color w:val="000000"/>
        </w:rPr>
        <w:t>34.1 Сущность метода</w:t>
      </w:r>
    </w:p>
    <w:p w14:paraId="7056EBDB"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Метод основан на переводе водорастворимых сернистых и сернокислых соединений в нерастворимый осадок сульфата бария.</w:t>
      </w:r>
    </w:p>
    <w:p w14:paraId="51A32273"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Содержание указанных соединений в осадке в пересчете на </w:t>
      </w:r>
      <w:r>
        <w:rPr>
          <w:rFonts w:ascii="Arial" w:hAnsi="Arial"/>
          <w:i/>
          <w:iCs/>
          <w:color w:val="000000"/>
          <w:lang w:val="en-US"/>
        </w:rPr>
        <w:t>SO</w:t>
      </w:r>
      <w:r>
        <w:rPr>
          <w:rFonts w:ascii="Arial" w:hAnsi="Arial"/>
          <w:color w:val="000000"/>
          <w:vertAlign w:val="subscript"/>
        </w:rPr>
        <w:t>3</w:t>
      </w:r>
      <w:r>
        <w:rPr>
          <w:rFonts w:ascii="Arial" w:hAnsi="Arial"/>
          <w:color w:val="000000"/>
        </w:rPr>
        <w:t xml:space="preserve"> определяют гравиметрическим методом.</w:t>
      </w:r>
    </w:p>
    <w:p w14:paraId="7A6D7336" w14:textId="6D28010D"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34.</w:t>
      </w:r>
      <w:r w:rsidR="00DF0562" w:rsidRPr="00DF0562">
        <w:rPr>
          <w:rFonts w:ascii="Arial" w:hAnsi="Arial"/>
          <w:b/>
          <w:color w:val="000000"/>
        </w:rPr>
        <w:t>2</w:t>
      </w:r>
      <w:r w:rsidRPr="00DF0562">
        <w:rPr>
          <w:rFonts w:ascii="Arial" w:hAnsi="Arial"/>
          <w:b/>
          <w:color w:val="000000"/>
        </w:rPr>
        <w:t xml:space="preserve"> Средства контроля и вспомогательное оборудование</w:t>
      </w:r>
    </w:p>
    <w:p w14:paraId="53E9CBDD"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Водяная баня.</w:t>
      </w:r>
    </w:p>
    <w:p w14:paraId="4B3EB0D4" w14:textId="239909E2" w:rsidR="00977C31" w:rsidRDefault="00254006">
      <w:pPr>
        <w:pStyle w:val="FORMATTEXT0"/>
        <w:spacing w:line="360" w:lineRule="auto"/>
        <w:ind w:firstLine="568"/>
        <w:jc w:val="both"/>
        <w:rPr>
          <w:rFonts w:ascii="Arial" w:hAnsi="Arial"/>
          <w:color w:val="000000"/>
        </w:rPr>
      </w:pPr>
      <w:r>
        <w:rPr>
          <w:rFonts w:ascii="Arial" w:hAnsi="Arial"/>
          <w:color w:val="000000"/>
        </w:rPr>
        <w:t>Шкаф сушильный, обеспечивающий циркуляцию воздуха и поддержание температуры в интервале (105</w:t>
      </w:r>
      <w:r w:rsidR="00DF0562">
        <w:rPr>
          <w:rFonts w:ascii="Arial" w:hAnsi="Arial"/>
          <w:color w:val="000000"/>
        </w:rPr>
        <w:t xml:space="preserve"> </w:t>
      </w:r>
      <w:r>
        <w:rPr>
          <w:rFonts w:ascii="Arial" w:hAnsi="Arial"/>
          <w:color w:val="000000"/>
        </w:rPr>
        <w:t>±</w:t>
      </w:r>
      <w:r w:rsidR="00DF0562">
        <w:rPr>
          <w:rFonts w:ascii="Arial" w:hAnsi="Arial"/>
          <w:color w:val="000000"/>
        </w:rPr>
        <w:t xml:space="preserve"> </w:t>
      </w:r>
      <w:r>
        <w:rPr>
          <w:rFonts w:ascii="Arial" w:hAnsi="Arial"/>
          <w:color w:val="000000"/>
        </w:rPr>
        <w:t>5) °C.</w:t>
      </w:r>
    </w:p>
    <w:p w14:paraId="3F12A329"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Электропечь, обеспечивающая температуру нагрева до 1100 °С.</w:t>
      </w:r>
    </w:p>
    <w:p w14:paraId="490A362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Сита с сетками номер 02 и номер 2,5 по ГОСТ 6613.</w:t>
      </w:r>
    </w:p>
    <w:p w14:paraId="27CD7E32"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Фарфоровая ступка с пестиком по ГОСТ 9147.</w:t>
      </w:r>
    </w:p>
    <w:p w14:paraId="116F04D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Фарфоровая чашка по ГОСТ 9147.</w:t>
      </w:r>
    </w:p>
    <w:p w14:paraId="6B19097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Фарфоровый тигель по ГОСТ 9147.</w:t>
      </w:r>
    </w:p>
    <w:p w14:paraId="3A8DDD66" w14:textId="77777777" w:rsidR="00977C31" w:rsidRPr="00E269CC" w:rsidRDefault="00254006">
      <w:pPr>
        <w:pStyle w:val="FORMATTEXT0"/>
        <w:spacing w:line="360" w:lineRule="auto"/>
        <w:ind w:firstLine="568"/>
        <w:jc w:val="both"/>
        <w:rPr>
          <w:rFonts w:ascii="Arial" w:hAnsi="Arial" w:cs="Arial"/>
          <w:color w:val="000000"/>
        </w:rPr>
      </w:pPr>
      <w:r w:rsidRPr="00E269CC">
        <w:rPr>
          <w:rFonts w:ascii="Arial" w:hAnsi="Arial" w:cs="Arial"/>
          <w:color w:val="000000"/>
        </w:rPr>
        <w:t xml:space="preserve">Весы по </w:t>
      </w:r>
      <w:r w:rsidRPr="00E269CC">
        <w:rPr>
          <w:rFonts w:ascii="Arial" w:hAnsi="Arial" w:cs="Arial"/>
          <w:color w:val="000000"/>
          <w:shd w:val="clear" w:color="auto" w:fill="FFFFFF"/>
        </w:rPr>
        <w:t>ГОСТ OIML R 76-1</w:t>
      </w:r>
      <w:r w:rsidRPr="00E269CC">
        <w:rPr>
          <w:rFonts w:ascii="Arial" w:hAnsi="Arial" w:cs="Arial"/>
          <w:color w:val="000000"/>
        </w:rPr>
        <w:t>.</w:t>
      </w:r>
    </w:p>
    <w:p w14:paraId="6F735590" w14:textId="77777777" w:rsidR="00977C31" w:rsidRDefault="00254006">
      <w:pPr>
        <w:pStyle w:val="FORMATTEXT0"/>
        <w:spacing w:line="360" w:lineRule="auto"/>
        <w:ind w:firstLine="568"/>
        <w:jc w:val="both"/>
        <w:rPr>
          <w:rFonts w:ascii="Arial" w:hAnsi="Arial"/>
          <w:color w:val="000000"/>
        </w:rPr>
      </w:pPr>
      <w:r>
        <w:rPr>
          <w:rFonts w:ascii="Arial" w:hAnsi="Arial"/>
          <w:color w:val="000000"/>
        </w:rPr>
        <w:lastRenderedPageBreak/>
        <w:t>Эксикатор по ГОСТ 25336.</w:t>
      </w:r>
    </w:p>
    <w:p w14:paraId="36A66867"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Коническая колба вместимостью 250 см</w:t>
      </w:r>
      <w:r>
        <w:rPr>
          <w:rFonts w:ascii="Arial" w:hAnsi="Arial"/>
          <w:color w:val="000000"/>
          <w:vertAlign w:val="superscript"/>
        </w:rPr>
        <w:t>3</w:t>
      </w:r>
      <w:r>
        <w:rPr>
          <w:rFonts w:ascii="Arial" w:hAnsi="Arial"/>
          <w:color w:val="000000"/>
        </w:rPr>
        <w:t xml:space="preserve"> по ГОСТ 19908.</w:t>
      </w:r>
    </w:p>
    <w:p w14:paraId="29001142"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Пипетка вместимостью 20 см</w:t>
      </w:r>
      <w:r>
        <w:rPr>
          <w:rFonts w:ascii="Arial" w:hAnsi="Arial"/>
          <w:color w:val="000000"/>
          <w:vertAlign w:val="superscript"/>
        </w:rPr>
        <w:t>3</w:t>
      </w:r>
      <w:r>
        <w:rPr>
          <w:rFonts w:ascii="Arial" w:hAnsi="Arial"/>
          <w:color w:val="000000"/>
        </w:rPr>
        <w:t xml:space="preserve"> по ГОСТ 29227.</w:t>
      </w:r>
    </w:p>
    <w:p w14:paraId="02A2E2A7"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Стеклянный стакан вместимостью 100 см</w:t>
      </w:r>
      <w:r>
        <w:rPr>
          <w:rFonts w:ascii="Arial" w:hAnsi="Arial"/>
          <w:color w:val="000000"/>
          <w:vertAlign w:val="superscript"/>
        </w:rPr>
        <w:t>3</w:t>
      </w:r>
      <w:r>
        <w:rPr>
          <w:rFonts w:ascii="Arial" w:hAnsi="Arial"/>
          <w:color w:val="000000"/>
        </w:rPr>
        <w:t xml:space="preserve"> по ГОСТ 19908.</w:t>
      </w:r>
    </w:p>
    <w:p w14:paraId="3DDDD3B2"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Воронка по ГОСТ 19908.</w:t>
      </w:r>
    </w:p>
    <w:p w14:paraId="020F21E5" w14:textId="65217B5E" w:rsidR="00977C31" w:rsidRDefault="00254006">
      <w:pPr>
        <w:pStyle w:val="FORMATTEXT0"/>
        <w:spacing w:line="360" w:lineRule="auto"/>
        <w:ind w:firstLine="568"/>
        <w:jc w:val="both"/>
        <w:rPr>
          <w:rFonts w:ascii="Arial" w:hAnsi="Arial"/>
          <w:color w:val="000000"/>
        </w:rPr>
      </w:pPr>
      <w:r>
        <w:rPr>
          <w:rFonts w:ascii="Arial" w:hAnsi="Arial"/>
          <w:color w:val="000000"/>
        </w:rPr>
        <w:t>Фильтры диаметром 9 см (</w:t>
      </w:r>
      <w:r w:rsidR="00E269CC">
        <w:rPr>
          <w:rFonts w:ascii="Arial" w:hAnsi="Arial"/>
          <w:color w:val="000000"/>
        </w:rPr>
        <w:t>«</w:t>
      </w:r>
      <w:r>
        <w:rPr>
          <w:rFonts w:ascii="Arial" w:hAnsi="Arial"/>
          <w:color w:val="000000"/>
        </w:rPr>
        <w:t>белая лента</w:t>
      </w:r>
      <w:r w:rsidR="00E269CC">
        <w:rPr>
          <w:rFonts w:ascii="Arial" w:hAnsi="Arial"/>
          <w:color w:val="000000"/>
        </w:rPr>
        <w:t>»</w:t>
      </w:r>
      <w:r>
        <w:rPr>
          <w:rFonts w:ascii="Arial" w:hAnsi="Arial"/>
          <w:color w:val="000000"/>
        </w:rPr>
        <w:t xml:space="preserve"> и </w:t>
      </w:r>
      <w:r w:rsidR="00E269CC">
        <w:rPr>
          <w:rFonts w:ascii="Arial" w:hAnsi="Arial"/>
          <w:color w:val="000000"/>
        </w:rPr>
        <w:t>«</w:t>
      </w:r>
      <w:r>
        <w:rPr>
          <w:rFonts w:ascii="Arial" w:hAnsi="Arial"/>
          <w:color w:val="000000"/>
        </w:rPr>
        <w:t>синяя лента</w:t>
      </w:r>
      <w:r w:rsidR="00E269CC">
        <w:rPr>
          <w:rFonts w:ascii="Arial" w:hAnsi="Arial"/>
          <w:color w:val="000000"/>
        </w:rPr>
        <w:t>»</w:t>
      </w:r>
      <w:r>
        <w:rPr>
          <w:rFonts w:ascii="Arial" w:hAnsi="Arial"/>
          <w:color w:val="000000"/>
        </w:rPr>
        <w:t>) по ГОСТ 12026.</w:t>
      </w:r>
    </w:p>
    <w:p w14:paraId="19940A96"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Электроплита по ГОСТ 14919.</w:t>
      </w:r>
    </w:p>
    <w:p w14:paraId="5F66DF67"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Соляная кислота концентрированная по ГОСТ 3118.</w:t>
      </w:r>
    </w:p>
    <w:p w14:paraId="08956B22"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Хлористый барий, 10 %-ный раствор по ГОСТ 4108.</w:t>
      </w:r>
    </w:p>
    <w:p w14:paraId="673B9C5D"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Перекись водорода (пергидроль) по ГОСТ 177.</w:t>
      </w:r>
    </w:p>
    <w:p w14:paraId="74EA91A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Водный аммиак, 25 %-ный раствор по ГОСТ 3760.</w:t>
      </w:r>
    </w:p>
    <w:p w14:paraId="65E25C6D"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Азотнокислое серебро, 1 %-ный раствор по ГОСТ 1277.</w:t>
      </w:r>
    </w:p>
    <w:p w14:paraId="3800BA9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Метиловый оранжевый по ГОСТ 4919.1.</w:t>
      </w:r>
    </w:p>
    <w:p w14:paraId="0F03B390"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Дистиллированная вода по ГОСТ 6709.</w:t>
      </w:r>
    </w:p>
    <w:p w14:paraId="1C0C5A54" w14:textId="3095F9CD"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34.</w:t>
      </w:r>
      <w:r w:rsidR="00DF0562" w:rsidRPr="00DF0562">
        <w:rPr>
          <w:rFonts w:ascii="Arial" w:hAnsi="Arial"/>
          <w:b/>
          <w:color w:val="000000"/>
        </w:rPr>
        <w:t>3</w:t>
      </w:r>
      <w:r w:rsidRPr="00DF0562">
        <w:rPr>
          <w:rFonts w:ascii="Arial" w:hAnsi="Arial"/>
          <w:b/>
          <w:color w:val="000000"/>
        </w:rPr>
        <w:t xml:space="preserve"> Порядок подготовки </w:t>
      </w:r>
      <w:r w:rsidR="00F849E5">
        <w:rPr>
          <w:rFonts w:ascii="Arial" w:hAnsi="Arial"/>
          <w:b/>
          <w:color w:val="000000"/>
        </w:rPr>
        <w:t>пробы</w:t>
      </w:r>
    </w:p>
    <w:p w14:paraId="20F21924"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Для проведения химического анализа лабораторную пробу заполнителя объемом 2 л (см. таблицу 1) измельчают пестиком в фарфоровой ступке до крупности 2,5 мм и квартованием сокращают до 200 г. Пробу массой 200 г тщательно перемешивают и вновь сокращают квартованием до (40–50) г. Полученную усредненную аналитическую пробу растирают пестиком в фарфоровой ступке до полного прохождения через сито сеткой номер 02, высушивают до постоянной массы в сушильном шкафу при температуре (105±5) °С в течение (4–5) ч и затем охлаждают до комнатной температуры в эксикаторе над безводным хлористым кальцием.</w:t>
      </w:r>
    </w:p>
    <w:p w14:paraId="02BB3EA4" w14:textId="20D5BF89"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34.</w:t>
      </w:r>
      <w:r w:rsidR="00DF0562" w:rsidRPr="00DF0562">
        <w:rPr>
          <w:rFonts w:ascii="Arial" w:hAnsi="Arial"/>
          <w:b/>
          <w:color w:val="000000"/>
        </w:rPr>
        <w:t>4</w:t>
      </w:r>
      <w:r w:rsidRPr="00DF0562">
        <w:rPr>
          <w:rFonts w:ascii="Arial" w:hAnsi="Arial"/>
          <w:b/>
          <w:color w:val="000000"/>
        </w:rPr>
        <w:t xml:space="preserve"> Порядок проведения испытания</w:t>
      </w:r>
    </w:p>
    <w:p w14:paraId="645ED4C5" w14:textId="25064554" w:rsidR="00977C31" w:rsidRDefault="00254006">
      <w:pPr>
        <w:pStyle w:val="FORMATTEXT0"/>
        <w:spacing w:line="360" w:lineRule="auto"/>
        <w:ind w:firstLine="568"/>
        <w:jc w:val="both"/>
        <w:rPr>
          <w:rFonts w:ascii="Arial" w:hAnsi="Arial"/>
          <w:color w:val="000000"/>
        </w:rPr>
      </w:pPr>
      <w:r>
        <w:rPr>
          <w:rFonts w:ascii="Arial" w:hAnsi="Arial"/>
          <w:color w:val="000000"/>
        </w:rPr>
        <w:t>Из подготовленной аналитической пробы берут навеску массой 5 г, помещают ее в коническую колбу, наливают 50 см</w:t>
      </w:r>
      <w:r>
        <w:rPr>
          <w:rFonts w:ascii="Arial" w:hAnsi="Arial"/>
          <w:color w:val="000000"/>
          <w:vertAlign w:val="superscript"/>
        </w:rPr>
        <w:t>3</w:t>
      </w:r>
      <w:r>
        <w:rPr>
          <w:rFonts w:ascii="Arial" w:hAnsi="Arial"/>
          <w:color w:val="000000"/>
        </w:rPr>
        <w:t xml:space="preserve"> дистиллированной воды (оптимальное соотношение между массой навески и воды 1:10), закрывают пробкой, взбалтывают в течение 3 мин и отфильтровывают на сухой складчатый фильтр </w:t>
      </w:r>
      <w:r w:rsidR="00E269CC">
        <w:rPr>
          <w:rFonts w:ascii="Arial" w:hAnsi="Arial"/>
          <w:color w:val="000000"/>
        </w:rPr>
        <w:t>«б</w:t>
      </w:r>
      <w:r>
        <w:rPr>
          <w:rFonts w:ascii="Arial" w:hAnsi="Arial"/>
          <w:color w:val="000000"/>
        </w:rPr>
        <w:t>елая лента</w:t>
      </w:r>
      <w:r w:rsidR="00E269CC">
        <w:rPr>
          <w:rFonts w:ascii="Arial" w:hAnsi="Arial"/>
          <w:color w:val="000000"/>
        </w:rPr>
        <w:t>»</w:t>
      </w:r>
      <w:r>
        <w:rPr>
          <w:rFonts w:ascii="Arial" w:hAnsi="Arial"/>
          <w:color w:val="000000"/>
        </w:rPr>
        <w:t>. Если первые порции фильтрата мутные, то их возвращают на фильтр и фильтруют до образования прозрачного фильтрата. Из полученного фильтрата отбирают пипеткой (10–20) см</w:t>
      </w:r>
      <w:r>
        <w:rPr>
          <w:rFonts w:ascii="Arial" w:hAnsi="Arial"/>
          <w:color w:val="000000"/>
          <w:vertAlign w:val="superscript"/>
        </w:rPr>
        <w:t>3</w:t>
      </w:r>
      <w:r>
        <w:rPr>
          <w:rFonts w:ascii="Arial" w:hAnsi="Arial"/>
          <w:color w:val="000000"/>
        </w:rPr>
        <w:t xml:space="preserve"> в стакан вместимостью 100 см</w:t>
      </w:r>
      <w:r>
        <w:rPr>
          <w:rFonts w:ascii="Arial" w:hAnsi="Arial"/>
          <w:color w:val="000000"/>
          <w:vertAlign w:val="superscript"/>
        </w:rPr>
        <w:t>3</w:t>
      </w:r>
      <w:r>
        <w:rPr>
          <w:rFonts w:ascii="Arial" w:hAnsi="Arial"/>
          <w:color w:val="000000"/>
        </w:rPr>
        <w:t>, прибавляют (5–7) капель аммиака и (1–2) см</w:t>
      </w:r>
      <w:r>
        <w:rPr>
          <w:rFonts w:ascii="Arial" w:hAnsi="Arial"/>
          <w:color w:val="000000"/>
          <w:vertAlign w:val="superscript"/>
        </w:rPr>
        <w:t>3</w:t>
      </w:r>
      <w:r>
        <w:rPr>
          <w:rFonts w:ascii="Arial" w:hAnsi="Arial"/>
          <w:color w:val="000000"/>
        </w:rPr>
        <w:t xml:space="preserve"> перекиси водорода. Полученный </w:t>
      </w:r>
      <w:r>
        <w:rPr>
          <w:rFonts w:ascii="Arial" w:hAnsi="Arial"/>
          <w:color w:val="000000"/>
        </w:rPr>
        <w:lastRenderedPageBreak/>
        <w:t>раствор нагревают до (60–70) °С и выдерживают при этой температуре в течение (3–5) мин. Затем щелочную среду нейтрализуют несколькими каплями концентрированной соляной кислоты, контролируя по метиловому оранжевому (до розового цвета раствора) и приливают дополнительно 0,5 см</w:t>
      </w:r>
      <w:r>
        <w:rPr>
          <w:rFonts w:ascii="Arial" w:hAnsi="Arial"/>
          <w:color w:val="000000"/>
          <w:vertAlign w:val="superscript"/>
        </w:rPr>
        <w:t>3</w:t>
      </w:r>
      <w:r>
        <w:rPr>
          <w:rFonts w:ascii="Arial" w:hAnsi="Arial"/>
          <w:color w:val="000000"/>
        </w:rPr>
        <w:t xml:space="preserve"> соляной кислоты. Следует избегать избытка соляной кислоты, так как растворимость сульфата бария, выпадающего в осадок, в сильнокислой среде значительно увеличивается.</w:t>
      </w:r>
    </w:p>
    <w:p w14:paraId="25157671" w14:textId="7B709564" w:rsidR="00977C31" w:rsidRDefault="00254006">
      <w:pPr>
        <w:pStyle w:val="FORMATTEXT0"/>
        <w:spacing w:line="360" w:lineRule="auto"/>
        <w:ind w:firstLine="568"/>
        <w:jc w:val="both"/>
        <w:rPr>
          <w:rFonts w:ascii="Arial" w:hAnsi="Arial"/>
          <w:color w:val="000000"/>
        </w:rPr>
      </w:pPr>
      <w:r>
        <w:rPr>
          <w:rFonts w:ascii="Arial" w:hAnsi="Arial"/>
          <w:color w:val="000000"/>
        </w:rPr>
        <w:t>Подкисленный раствор доводят до кипения и, помешивая, осторожно по стенкам приливают 10 см</w:t>
      </w:r>
      <w:r>
        <w:rPr>
          <w:rFonts w:ascii="Arial" w:hAnsi="Arial"/>
          <w:color w:val="000000"/>
          <w:vertAlign w:val="superscript"/>
        </w:rPr>
        <w:t>3</w:t>
      </w:r>
      <w:r>
        <w:rPr>
          <w:rFonts w:ascii="Arial" w:hAnsi="Arial"/>
          <w:color w:val="000000"/>
        </w:rPr>
        <w:t xml:space="preserve"> 10 %-ного кипящего раствора хлористого бария. Кипятят несколько минут и оставляют на (10–12) ч. Осадок сернокислого бария отфильтровывают на плотный фильтр </w:t>
      </w:r>
      <w:r w:rsidR="00E269CC">
        <w:rPr>
          <w:rFonts w:ascii="Arial" w:hAnsi="Arial"/>
          <w:color w:val="000000"/>
        </w:rPr>
        <w:t>«</w:t>
      </w:r>
      <w:r>
        <w:rPr>
          <w:rFonts w:ascii="Arial" w:hAnsi="Arial"/>
          <w:color w:val="000000"/>
        </w:rPr>
        <w:t>синяя лента</w:t>
      </w:r>
      <w:r w:rsidR="00E269CC">
        <w:rPr>
          <w:rFonts w:ascii="Arial" w:hAnsi="Arial"/>
          <w:color w:val="000000"/>
        </w:rPr>
        <w:t>»</w:t>
      </w:r>
      <w:r>
        <w:rPr>
          <w:rFonts w:ascii="Arial" w:hAnsi="Arial"/>
          <w:color w:val="000000"/>
        </w:rPr>
        <w:t xml:space="preserve"> и промывают горячей водой до удаления ионов хлора (проба с 1 %-ным раствором азотнокислого серебра). Фильтр с осадком помещают в фарфоровый тигель, озоляют и прокаливают в электропечи при температуре (850</w:t>
      </w:r>
      <w:r w:rsidR="00DF0562">
        <w:rPr>
          <w:rFonts w:ascii="Arial" w:hAnsi="Arial"/>
          <w:color w:val="000000"/>
        </w:rPr>
        <w:t xml:space="preserve"> </w:t>
      </w:r>
      <w:r>
        <w:rPr>
          <w:rFonts w:ascii="Arial" w:hAnsi="Arial"/>
          <w:color w:val="000000"/>
        </w:rPr>
        <w:t>±</w:t>
      </w:r>
      <w:r w:rsidR="00DF0562">
        <w:rPr>
          <w:rFonts w:ascii="Arial" w:hAnsi="Arial"/>
          <w:color w:val="000000"/>
        </w:rPr>
        <w:t xml:space="preserve"> </w:t>
      </w:r>
      <w:r>
        <w:rPr>
          <w:rFonts w:ascii="Arial" w:hAnsi="Arial"/>
          <w:color w:val="000000"/>
        </w:rPr>
        <w:t>50) °С в течение 40 мин. После охлаждения в эксикаторе тигель с осадком взвешивают и повторно прокаливают до постоянной массы. Испытание проводят на двух навесках заполнителя.</w:t>
      </w:r>
    </w:p>
    <w:p w14:paraId="436D949B" w14:textId="7D39379D"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34.</w:t>
      </w:r>
      <w:r w:rsidR="00DF0562" w:rsidRPr="00DF0562">
        <w:rPr>
          <w:rFonts w:ascii="Arial" w:hAnsi="Arial"/>
          <w:b/>
          <w:color w:val="000000"/>
        </w:rPr>
        <w:t>5</w:t>
      </w:r>
      <w:r w:rsidRPr="00DF0562">
        <w:rPr>
          <w:rFonts w:ascii="Arial" w:hAnsi="Arial"/>
          <w:b/>
          <w:color w:val="000000"/>
        </w:rPr>
        <w:t xml:space="preserve"> Обработка результатов испытания</w:t>
      </w:r>
    </w:p>
    <w:p w14:paraId="5DEAEA0E"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Содержание водорастворимых сернистых и сернокислых соединений </w:t>
      </w:r>
      <w:r>
        <w:rPr>
          <w:rFonts w:ascii="Arial" w:hAnsi="Arial"/>
          <w:i/>
          <w:iCs/>
          <w:color w:val="000000"/>
          <w:lang w:val="en-US"/>
        </w:rPr>
        <w:t>M</w:t>
      </w:r>
      <w:r>
        <w:rPr>
          <w:rFonts w:ascii="Arial" w:hAnsi="Arial"/>
          <w:color w:val="000000"/>
          <w:vertAlign w:val="subscript"/>
          <w:lang w:val="en-US"/>
        </w:rPr>
        <w:t>SO</w:t>
      </w:r>
      <w:r>
        <w:rPr>
          <w:rFonts w:ascii="Arial" w:hAnsi="Arial"/>
          <w:color w:val="000000"/>
          <w:sz w:val="16"/>
          <w:szCs w:val="16"/>
          <w:vertAlign w:val="subscript"/>
        </w:rPr>
        <w:t>3</w:t>
      </w:r>
      <w:r>
        <w:rPr>
          <w:rFonts w:ascii="Arial" w:hAnsi="Arial"/>
          <w:color w:val="000000"/>
        </w:rPr>
        <w:t xml:space="preserve"> в пересчете на </w:t>
      </w:r>
      <w:r>
        <w:rPr>
          <w:rFonts w:ascii="Arial" w:hAnsi="Arial"/>
          <w:i/>
          <w:iCs/>
          <w:color w:val="000000"/>
          <w:lang w:val="en-US"/>
        </w:rPr>
        <w:t>SO</w:t>
      </w:r>
      <w:r>
        <w:rPr>
          <w:rFonts w:ascii="Arial" w:hAnsi="Arial"/>
          <w:color w:val="000000"/>
          <w:vertAlign w:val="subscript"/>
        </w:rPr>
        <w:t>3</w:t>
      </w:r>
      <w:r>
        <w:rPr>
          <w:rFonts w:ascii="Arial" w:hAnsi="Arial"/>
          <w:color w:val="000000"/>
        </w:rPr>
        <w:t>, %, вычисляют с точностью до 0,01 % по формуле</w:t>
      </w:r>
    </w:p>
    <w:p w14:paraId="1821FC92" w14:textId="0DC0AFCC" w:rsidR="00977C31" w:rsidRDefault="00000000" w:rsidP="00A904E1">
      <w:pPr>
        <w:pStyle w:val="FORMATTEXT0"/>
        <w:spacing w:line="360" w:lineRule="auto"/>
        <w:ind w:firstLine="568"/>
        <w:jc w:val="right"/>
        <w:rPr>
          <w:rFonts w:ascii="Arial" w:hAnsi="Arial"/>
          <w:color w:val="000000"/>
        </w:rPr>
      </w:pPr>
      <m:oMath>
        <m:sSub>
          <m:sSubPr>
            <m:ctrlPr>
              <w:rPr>
                <w:rFonts w:ascii="Cambria Math" w:hAnsi="Cambria Math"/>
                <w:i/>
                <w:color w:val="000000"/>
              </w:rPr>
            </m:ctrlPr>
          </m:sSubPr>
          <m:e>
            <m:r>
              <w:rPr>
                <w:rFonts w:ascii="Cambria Math" w:hAnsi="Cambria Math"/>
                <w:color w:val="000000"/>
                <w:lang w:val="en-US"/>
              </w:rPr>
              <m:t>M</m:t>
            </m:r>
          </m:e>
          <m:sub>
            <m:sSub>
              <m:sSubPr>
                <m:ctrlPr>
                  <w:rPr>
                    <w:rFonts w:ascii="Cambria Math" w:hAnsi="Cambria Math"/>
                    <w:i/>
                    <w:color w:val="000000"/>
                  </w:rPr>
                </m:ctrlPr>
              </m:sSubPr>
              <m:e>
                <m:r>
                  <w:rPr>
                    <w:rFonts w:ascii="Cambria Math" w:hAnsi="Cambria Math"/>
                    <w:color w:val="000000"/>
                  </w:rPr>
                  <m:t>S</m:t>
                </m:r>
                <m:r>
                  <w:rPr>
                    <w:rFonts w:ascii="Cambria Math" w:hAnsi="Cambria Math"/>
                    <w:color w:val="000000"/>
                    <w:lang w:val="en-US"/>
                  </w:rPr>
                  <m:t>O</m:t>
                </m:r>
              </m:e>
              <m:sub>
                <m:r>
                  <w:rPr>
                    <w:rFonts w:ascii="Cambria Math" w:hAnsi="Cambria Math"/>
                    <w:color w:val="000000"/>
                  </w:rPr>
                  <m:t>3</m:t>
                </m:r>
              </m:sub>
            </m:sSub>
          </m:sub>
        </m:sSub>
        <m:r>
          <w:rPr>
            <w:rFonts w:ascii="Cambria Math" w:hAnsi="Cambria Math"/>
            <w:color w:val="000000"/>
          </w:rPr>
          <m:t>=</m:t>
        </m:r>
        <m:f>
          <m:fPr>
            <m:ctrlPr>
              <w:rPr>
                <w:rFonts w:ascii="Cambria Math" w:hAnsi="Cambria Math"/>
                <w:i/>
                <w:color w:val="000000"/>
                <w:lang w:val="en-US"/>
              </w:rPr>
            </m:ctrlPr>
          </m:fPr>
          <m:num>
            <m:r>
              <w:rPr>
                <w:rFonts w:ascii="Cambria Math" w:hAnsi="Cambria Math"/>
                <w:color w:val="000000"/>
                <w:lang w:val="en-US"/>
              </w:rPr>
              <m:t>m</m:t>
            </m:r>
            <m:r>
              <w:rPr>
                <w:rFonts w:ascii="Cambria Math" w:hAnsi="Cambria Math"/>
                <w:color w:val="000000"/>
              </w:rPr>
              <m:t>∙0,343</m:t>
            </m:r>
          </m:num>
          <m:den>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den>
        </m:f>
        <m:r>
          <w:rPr>
            <w:rFonts w:ascii="Cambria Math" w:hAnsi="Cambria Math"/>
            <w:color w:val="000000"/>
          </w:rPr>
          <m:t>∙100,</m:t>
        </m:r>
      </m:oMath>
      <w:r w:rsidR="00A904E1" w:rsidRPr="005F5715">
        <w:rPr>
          <w:rFonts w:ascii="Arial" w:hAnsi="Arial"/>
          <w:color w:val="000000"/>
        </w:rPr>
        <w:t xml:space="preserve">           </w:t>
      </w:r>
      <w:r w:rsidR="00B8464C">
        <w:rPr>
          <w:rFonts w:ascii="Arial" w:hAnsi="Arial"/>
          <w:color w:val="000000"/>
        </w:rPr>
        <w:t xml:space="preserve">     </w:t>
      </w:r>
      <w:r w:rsidR="00A904E1" w:rsidRPr="005F5715">
        <w:rPr>
          <w:rFonts w:ascii="Arial" w:hAnsi="Arial"/>
          <w:color w:val="000000"/>
        </w:rPr>
        <w:t xml:space="preserve">                          </w:t>
      </w:r>
      <w:r w:rsidR="00254006">
        <w:rPr>
          <w:rFonts w:ascii="Arial" w:hAnsi="Arial"/>
          <w:color w:val="000000"/>
        </w:rPr>
        <w:t>(56)</w:t>
      </w:r>
    </w:p>
    <w:p w14:paraId="6AE32C93"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m</w:t>
      </w:r>
      <w:r>
        <w:rPr>
          <w:rFonts w:ascii="Arial" w:hAnsi="Arial"/>
          <w:color w:val="000000"/>
        </w:rPr>
        <w:t xml:space="preserve"> – масса осадка сульфата бария, г; </w:t>
      </w:r>
    </w:p>
    <w:p w14:paraId="283204CE" w14:textId="77777777" w:rsidR="00977C31" w:rsidRDefault="00254006">
      <w:pPr>
        <w:pStyle w:val="FORMATTEXT0"/>
        <w:spacing w:line="360" w:lineRule="auto"/>
        <w:ind w:firstLine="993"/>
        <w:jc w:val="both"/>
        <w:rPr>
          <w:rFonts w:ascii="Arial" w:hAnsi="Arial"/>
          <w:color w:val="000000"/>
        </w:rPr>
      </w:pPr>
      <w:r>
        <w:rPr>
          <w:rFonts w:ascii="Arial" w:hAnsi="Arial"/>
          <w:color w:val="000000"/>
        </w:rPr>
        <w:t xml:space="preserve">0,343 – коэффициент пересчета сульфата бария на </w:t>
      </w:r>
      <w:r w:rsidRPr="00B8464C">
        <w:rPr>
          <w:rFonts w:ascii="Arial" w:hAnsi="Arial"/>
          <w:i/>
          <w:iCs/>
          <w:color w:val="000000"/>
          <w:lang w:val="en-US"/>
        </w:rPr>
        <w:t>SO</w:t>
      </w:r>
      <w:r>
        <w:rPr>
          <w:rFonts w:ascii="Arial" w:hAnsi="Arial"/>
          <w:color w:val="000000"/>
          <w:vertAlign w:val="subscript"/>
        </w:rPr>
        <w:t>3</w:t>
      </w:r>
      <w:r>
        <w:rPr>
          <w:rFonts w:ascii="Arial" w:hAnsi="Arial"/>
          <w:color w:val="000000"/>
        </w:rPr>
        <w:t>;</w:t>
      </w:r>
    </w:p>
    <w:p w14:paraId="21EF20FD" w14:textId="77777777" w:rsidR="00977C31" w:rsidRDefault="00254006">
      <w:pPr>
        <w:pStyle w:val="FORMATTEXT0"/>
        <w:spacing w:line="360" w:lineRule="auto"/>
        <w:ind w:firstLine="993"/>
        <w:jc w:val="both"/>
        <w:rPr>
          <w:rFonts w:ascii="Arial" w:hAnsi="Arial"/>
          <w:color w:val="EE0000"/>
        </w:rPr>
      </w:pPr>
      <w:r>
        <w:rPr>
          <w:rFonts w:ascii="Arial" w:hAnsi="Arial"/>
          <w:i/>
          <w:iCs/>
          <w:color w:val="000000"/>
          <w:lang w:val="en-US"/>
        </w:rPr>
        <w:t>m</w:t>
      </w:r>
      <w:r>
        <w:rPr>
          <w:rFonts w:ascii="Arial" w:hAnsi="Arial"/>
          <w:color w:val="000000"/>
          <w:vertAlign w:val="subscript"/>
        </w:rPr>
        <w:t>1</w:t>
      </w:r>
      <w:r>
        <w:rPr>
          <w:rFonts w:ascii="Arial" w:hAnsi="Arial"/>
          <w:i/>
          <w:iCs/>
          <w:color w:val="000000"/>
        </w:rPr>
        <w:t xml:space="preserve"> </w:t>
      </w:r>
      <w:r>
        <w:rPr>
          <w:rFonts w:ascii="Arial" w:hAnsi="Arial"/>
          <w:color w:val="000000"/>
        </w:rPr>
        <w:t xml:space="preserve">– масса навески в аликвотной части вытяжки, г. </w:t>
      </w:r>
    </w:p>
    <w:p w14:paraId="11C4D2C4"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За результат принимают среднеарифметическое значение результатов двух параллельных испытаний.</w:t>
      </w:r>
    </w:p>
    <w:p w14:paraId="46D6636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Предельное допустимое расхождение между результатами двух испытаний не должно превышать 0,15 %. Если расхождение превышает указанное значение, то испытывают новую навеску и из трех результатов выбирают два близких.</w:t>
      </w:r>
    </w:p>
    <w:p w14:paraId="29200E79" w14:textId="77777777" w:rsidR="00DF0562" w:rsidRDefault="00DF0562">
      <w:pPr>
        <w:pStyle w:val="FORMATTEXT0"/>
        <w:spacing w:line="360" w:lineRule="auto"/>
        <w:ind w:firstLine="568"/>
        <w:jc w:val="both"/>
        <w:rPr>
          <w:rFonts w:ascii="Arial" w:hAnsi="Arial"/>
          <w:color w:val="000000"/>
        </w:rPr>
      </w:pPr>
    </w:p>
    <w:p w14:paraId="29B1053F" w14:textId="77777777" w:rsidR="00977C31" w:rsidRPr="00DF0562" w:rsidRDefault="00254006">
      <w:pPr>
        <w:pStyle w:val="HEADERTEXT"/>
        <w:spacing w:line="360" w:lineRule="auto"/>
        <w:ind w:firstLine="568"/>
        <w:jc w:val="both"/>
        <w:outlineLvl w:val="2"/>
        <w:rPr>
          <w:color w:val="000000"/>
          <w:sz w:val="28"/>
          <w:szCs w:val="24"/>
        </w:rPr>
      </w:pPr>
      <w:r w:rsidRPr="00DF0562">
        <w:rPr>
          <w:b/>
          <w:color w:val="000000"/>
          <w:sz w:val="28"/>
          <w:szCs w:val="24"/>
        </w:rPr>
        <w:t>35 Определение потери массы при прокаливании</w:t>
      </w:r>
    </w:p>
    <w:p w14:paraId="710800A1" w14:textId="202509A3" w:rsidR="00DF0562" w:rsidRPr="00F22048" w:rsidRDefault="00DF0562" w:rsidP="00DF0562">
      <w:pPr>
        <w:pStyle w:val="FORMATTEXT0"/>
        <w:spacing w:line="360" w:lineRule="auto"/>
        <w:ind w:firstLine="568"/>
        <w:jc w:val="both"/>
        <w:rPr>
          <w:rFonts w:ascii="Arial" w:hAnsi="Arial"/>
          <w:b/>
          <w:color w:val="000000"/>
        </w:rPr>
      </w:pPr>
      <w:r w:rsidRPr="005F7F38">
        <w:rPr>
          <w:rFonts w:ascii="Arial" w:hAnsi="Arial"/>
          <w:b/>
          <w:color w:val="000000"/>
        </w:rPr>
        <w:t>35.1 Сущность метода</w:t>
      </w:r>
    </w:p>
    <w:p w14:paraId="072301A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Потерю массы при прокаливании определяют гравиметрическим методом по разности массы тигля с навеской до и после прокаливания.</w:t>
      </w:r>
    </w:p>
    <w:p w14:paraId="65032D3F" w14:textId="4A97F55F"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lastRenderedPageBreak/>
        <w:t>35.</w:t>
      </w:r>
      <w:r w:rsidR="00DF0562" w:rsidRPr="00DF0562">
        <w:rPr>
          <w:rFonts w:ascii="Arial" w:hAnsi="Arial"/>
          <w:b/>
          <w:color w:val="000000"/>
        </w:rPr>
        <w:t>2</w:t>
      </w:r>
      <w:r w:rsidRPr="00DF0562">
        <w:rPr>
          <w:rFonts w:ascii="Arial" w:hAnsi="Arial"/>
          <w:b/>
          <w:color w:val="000000"/>
        </w:rPr>
        <w:t xml:space="preserve"> Средства контроля и вспомогательное оборудование</w:t>
      </w:r>
    </w:p>
    <w:p w14:paraId="45EBB1F6"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Электропечь, обеспечивающая нагрев до температуры 1100 °С.</w:t>
      </w:r>
    </w:p>
    <w:p w14:paraId="7E170FAB"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Эксикатор по ГОСТ 25336.</w:t>
      </w:r>
    </w:p>
    <w:p w14:paraId="55C10323"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Фарфоровый тигель по ГОСТ 9147.</w:t>
      </w:r>
    </w:p>
    <w:p w14:paraId="68A244D5" w14:textId="77777777" w:rsidR="00977C31" w:rsidRPr="00E269CC" w:rsidRDefault="00254006">
      <w:pPr>
        <w:pStyle w:val="FORMATTEXT0"/>
        <w:spacing w:line="360" w:lineRule="auto"/>
        <w:ind w:firstLine="568"/>
        <w:jc w:val="both"/>
        <w:rPr>
          <w:rFonts w:ascii="Arial" w:hAnsi="Arial" w:cs="Arial"/>
          <w:color w:val="000000"/>
        </w:rPr>
      </w:pPr>
      <w:r w:rsidRPr="00E269CC">
        <w:rPr>
          <w:rFonts w:ascii="Arial" w:hAnsi="Arial" w:cs="Arial"/>
          <w:color w:val="000000"/>
        </w:rPr>
        <w:t xml:space="preserve">Весы по </w:t>
      </w:r>
      <w:r w:rsidRPr="00E269CC">
        <w:rPr>
          <w:rFonts w:ascii="Arial" w:hAnsi="Arial" w:cs="Arial"/>
          <w:color w:val="000000"/>
          <w:shd w:val="clear" w:color="auto" w:fill="FFFFFF"/>
        </w:rPr>
        <w:t>ГОСТ OIML R 76-1</w:t>
      </w:r>
      <w:r w:rsidRPr="00E269CC">
        <w:rPr>
          <w:rFonts w:ascii="Arial" w:hAnsi="Arial" w:cs="Arial"/>
          <w:color w:val="000000"/>
        </w:rPr>
        <w:t>.</w:t>
      </w:r>
    </w:p>
    <w:p w14:paraId="3437878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Фарфоровая ступка с пестиком по ГОСТ 9147.</w:t>
      </w:r>
    </w:p>
    <w:p w14:paraId="51573250"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Сита с сетками номер 016 и номер 2,5 по ГОСТ 6613.</w:t>
      </w:r>
    </w:p>
    <w:p w14:paraId="193212F6" w14:textId="70086F9E"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35.</w:t>
      </w:r>
      <w:r w:rsidR="00DF0562" w:rsidRPr="00DF0562">
        <w:rPr>
          <w:rFonts w:ascii="Arial" w:hAnsi="Arial"/>
          <w:b/>
          <w:color w:val="000000"/>
        </w:rPr>
        <w:t>3</w:t>
      </w:r>
      <w:r w:rsidRPr="00DF0562">
        <w:rPr>
          <w:rFonts w:ascii="Arial" w:hAnsi="Arial"/>
          <w:b/>
          <w:color w:val="000000"/>
        </w:rPr>
        <w:t xml:space="preserve"> Порядок подготовки </w:t>
      </w:r>
      <w:r w:rsidR="005F7F38">
        <w:rPr>
          <w:rFonts w:ascii="Arial" w:hAnsi="Arial"/>
          <w:b/>
          <w:color w:val="000000"/>
        </w:rPr>
        <w:t>пробы</w:t>
      </w:r>
    </w:p>
    <w:p w14:paraId="310E306C" w14:textId="6D2EC85B" w:rsidR="00977C31" w:rsidRDefault="00254006">
      <w:pPr>
        <w:pStyle w:val="FORMATTEXT0"/>
        <w:spacing w:line="360" w:lineRule="auto"/>
        <w:ind w:firstLine="568"/>
        <w:jc w:val="both"/>
        <w:rPr>
          <w:rFonts w:ascii="Arial" w:hAnsi="Arial"/>
          <w:color w:val="000000"/>
        </w:rPr>
      </w:pPr>
      <w:r>
        <w:rPr>
          <w:rFonts w:ascii="Arial" w:hAnsi="Arial"/>
          <w:color w:val="000000"/>
        </w:rPr>
        <w:t xml:space="preserve">Из лабораторной пробы заполнителя объемом 2 л (см. таблицу 1), </w:t>
      </w:r>
      <w:r w:rsidR="005F7F38">
        <w:rPr>
          <w:rFonts w:ascii="Arial" w:hAnsi="Arial"/>
          <w:color w:val="000000"/>
        </w:rPr>
        <w:t>измельченного</w:t>
      </w:r>
      <w:r>
        <w:rPr>
          <w:rFonts w:ascii="Arial" w:hAnsi="Arial"/>
          <w:color w:val="000000"/>
        </w:rPr>
        <w:t xml:space="preserve"> до крупности </w:t>
      </w:r>
      <w:r w:rsidR="005F7F38">
        <w:rPr>
          <w:rFonts w:ascii="Arial" w:hAnsi="Arial"/>
          <w:color w:val="000000"/>
        </w:rPr>
        <w:t xml:space="preserve">зерен </w:t>
      </w:r>
      <w:r>
        <w:rPr>
          <w:rFonts w:ascii="Arial" w:hAnsi="Arial"/>
          <w:color w:val="000000"/>
        </w:rPr>
        <w:t xml:space="preserve">2,5 мм, квартованием отбирают аналитическую пробу массой около 200 г, которую равномерно распределяют на листе бумаги слоем (4–5) мм, делят на 20 квадратов и из каждого отбирают шпателем навески массой примерно 2 г. Навески смешивают, растирают в фарфоровой ступке до тонкости 0,16 мм, высушивают до постоянной массы в сушильном шкафу и делят на две примерно одинаковые навески по (20–25) г. </w:t>
      </w:r>
    </w:p>
    <w:p w14:paraId="08647CE6" w14:textId="2B5B5D8A"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35.</w:t>
      </w:r>
      <w:r w:rsidR="00DF0562" w:rsidRPr="00DF0562">
        <w:rPr>
          <w:rFonts w:ascii="Arial" w:hAnsi="Arial"/>
          <w:b/>
          <w:color w:val="000000"/>
        </w:rPr>
        <w:t>4</w:t>
      </w:r>
      <w:r w:rsidRPr="00DF0562">
        <w:rPr>
          <w:rFonts w:ascii="Arial" w:hAnsi="Arial"/>
          <w:b/>
          <w:color w:val="000000"/>
        </w:rPr>
        <w:t xml:space="preserve"> Порядок проведения испытания</w:t>
      </w:r>
    </w:p>
    <w:p w14:paraId="121838FB"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Подготовленную навеску порошка заполнителя помещают в предварительно прокаленный и взвешенный фарфоровый тигель и взвешивают с точностью до 0,1 г, а затем прокаливают в течение 2 ч в печи при температуре (900±50) °С. После прокаливания тигель с навеской охлаждают в эксикаторе и взвешивают. Прокаливание повторяют до достижения постоянной массы навески.</w:t>
      </w:r>
    </w:p>
    <w:p w14:paraId="464EBC37" w14:textId="4FE3A83E"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35.</w:t>
      </w:r>
      <w:r w:rsidR="00DF0562" w:rsidRPr="00DF0562">
        <w:rPr>
          <w:rFonts w:ascii="Arial" w:hAnsi="Arial"/>
          <w:b/>
          <w:color w:val="000000"/>
        </w:rPr>
        <w:t>5</w:t>
      </w:r>
      <w:r w:rsidRPr="00DF0562">
        <w:rPr>
          <w:rFonts w:ascii="Arial" w:hAnsi="Arial"/>
          <w:b/>
          <w:color w:val="000000"/>
        </w:rPr>
        <w:t xml:space="preserve"> Обработка результатов испытания</w:t>
      </w:r>
    </w:p>
    <w:p w14:paraId="55976B50" w14:textId="43089565" w:rsidR="00977C31" w:rsidRPr="00A904E1" w:rsidRDefault="00254006">
      <w:pPr>
        <w:pStyle w:val="FORMATTEXT0"/>
        <w:spacing w:line="360" w:lineRule="auto"/>
        <w:ind w:firstLine="568"/>
        <w:jc w:val="both"/>
        <w:rPr>
          <w:rFonts w:ascii="Arial" w:hAnsi="Arial"/>
          <w:color w:val="000000"/>
        </w:rPr>
      </w:pPr>
      <w:r>
        <w:rPr>
          <w:rFonts w:ascii="Arial" w:hAnsi="Arial"/>
          <w:color w:val="000000"/>
        </w:rPr>
        <w:t>Потерю массы при прокаливании П</w:t>
      </w:r>
      <w:r>
        <w:rPr>
          <w:rFonts w:ascii="Arial" w:hAnsi="Arial"/>
          <w:color w:val="000000"/>
          <w:vertAlign w:val="subscript"/>
        </w:rPr>
        <w:t>п.п</w:t>
      </w:r>
      <w:r>
        <w:rPr>
          <w:rFonts w:ascii="Arial" w:hAnsi="Arial"/>
          <w:color w:val="000000"/>
        </w:rPr>
        <w:t xml:space="preserve">, %, вычисляют </w:t>
      </w:r>
      <w:r w:rsidR="00A904E1">
        <w:rPr>
          <w:rFonts w:ascii="Arial" w:hAnsi="Arial"/>
          <w:color w:val="000000"/>
        </w:rPr>
        <w:t xml:space="preserve">с точностью до 0,01 % </w:t>
      </w:r>
      <w:r>
        <w:rPr>
          <w:rFonts w:ascii="Arial" w:hAnsi="Arial"/>
          <w:color w:val="000000"/>
        </w:rPr>
        <w:t>по формуле</w:t>
      </w:r>
    </w:p>
    <w:p w14:paraId="2CFCB408" w14:textId="7B97DB31" w:rsidR="00977C31" w:rsidRPr="005F5715" w:rsidRDefault="00000000" w:rsidP="00A904E1">
      <w:pPr>
        <w:pStyle w:val="FORMATTEXT0"/>
        <w:spacing w:line="360" w:lineRule="auto"/>
        <w:ind w:firstLine="568"/>
        <w:jc w:val="right"/>
        <w:rPr>
          <w:rFonts w:ascii="Arial" w:hAnsi="Arial"/>
          <w:color w:val="000000"/>
        </w:rPr>
      </w:pPr>
      <m:oMath>
        <m:sSub>
          <m:sSubPr>
            <m:ctrlPr>
              <w:rPr>
                <w:rFonts w:ascii="Cambria Math" w:hAnsi="Cambria Math"/>
                <w:i/>
                <w:color w:val="000000"/>
              </w:rPr>
            </m:ctrlPr>
          </m:sSubPr>
          <m:e>
            <m:r>
              <w:rPr>
                <w:rFonts w:ascii="Cambria Math" w:hAnsi="Cambria Math"/>
                <w:color w:val="000000"/>
              </w:rPr>
              <m:t>П</m:t>
            </m:r>
          </m:e>
          <m:sub>
            <m:r>
              <w:rPr>
                <w:rFonts w:ascii="Cambria Math" w:hAnsi="Cambria Math"/>
                <w:color w:val="000000"/>
              </w:rPr>
              <m:t>п.п</m:t>
            </m:r>
          </m:sub>
        </m:sSub>
        <m:r>
          <w:rPr>
            <w:rFonts w:ascii="Cambria Math" w:hAnsi="Cambria Math"/>
            <w:color w:val="000000"/>
          </w:rPr>
          <m:t>=</m:t>
        </m:r>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2</m:t>
                </m:r>
              </m:sub>
            </m:sSub>
          </m:num>
          <m:den>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den>
        </m:f>
        <m:r>
          <w:rPr>
            <w:rFonts w:ascii="Cambria Math" w:hAnsi="Cambria Math"/>
            <w:color w:val="000000"/>
          </w:rPr>
          <m:t>∙100,</m:t>
        </m:r>
      </m:oMath>
      <w:r w:rsidR="00A904E1">
        <w:rPr>
          <w:rFonts w:ascii="Arial" w:hAnsi="Arial"/>
          <w:color w:val="000000"/>
        </w:rPr>
        <w:t xml:space="preserve">             </w:t>
      </w:r>
      <w:r w:rsidR="00B8464C">
        <w:rPr>
          <w:rFonts w:ascii="Arial" w:hAnsi="Arial"/>
          <w:color w:val="000000"/>
        </w:rPr>
        <w:t xml:space="preserve">    </w:t>
      </w:r>
      <w:r w:rsidR="00A904E1">
        <w:rPr>
          <w:rFonts w:ascii="Arial" w:hAnsi="Arial"/>
          <w:color w:val="000000"/>
        </w:rPr>
        <w:t xml:space="preserve">        </w:t>
      </w:r>
      <w:r w:rsidR="00F73C70">
        <w:rPr>
          <w:rFonts w:ascii="Arial" w:hAnsi="Arial"/>
          <w:color w:val="000000"/>
        </w:rPr>
        <w:t xml:space="preserve">     </w:t>
      </w:r>
      <w:r w:rsidR="00A904E1">
        <w:rPr>
          <w:rFonts w:ascii="Arial" w:hAnsi="Arial"/>
          <w:color w:val="000000"/>
        </w:rPr>
        <w:t xml:space="preserve">                </w:t>
      </w:r>
      <w:r w:rsidR="00254006">
        <w:rPr>
          <w:rFonts w:ascii="Arial" w:hAnsi="Arial"/>
          <w:color w:val="000000"/>
        </w:rPr>
        <w:t>(57)</w:t>
      </w:r>
    </w:p>
    <w:p w14:paraId="759353D2"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m</w:t>
      </w:r>
      <w:r>
        <w:rPr>
          <w:rFonts w:ascii="Arial" w:hAnsi="Arial"/>
          <w:color w:val="000000"/>
          <w:vertAlign w:val="subscript"/>
        </w:rPr>
        <w:t>1</w:t>
      </w:r>
      <w:r>
        <w:rPr>
          <w:rFonts w:ascii="Arial" w:hAnsi="Arial"/>
          <w:color w:val="000000"/>
        </w:rPr>
        <w:t xml:space="preserve"> – масса исходной навески в сухом состоянии, вычисленная по разности масс тигля с навеской и без нее до прокаливания, г; </w:t>
      </w:r>
    </w:p>
    <w:p w14:paraId="300392FB" w14:textId="77777777" w:rsidR="00977C31" w:rsidRDefault="00254006">
      <w:pPr>
        <w:pStyle w:val="FORMATTEXT0"/>
        <w:spacing w:line="360" w:lineRule="auto"/>
        <w:ind w:firstLine="1134"/>
        <w:jc w:val="both"/>
        <w:rPr>
          <w:rFonts w:ascii="Arial" w:hAnsi="Arial"/>
          <w:color w:val="000000"/>
        </w:rPr>
      </w:pPr>
      <w:r>
        <w:rPr>
          <w:rFonts w:ascii="Arial" w:hAnsi="Arial"/>
          <w:i/>
          <w:iCs/>
          <w:color w:val="000000"/>
          <w:lang w:val="en-US"/>
        </w:rPr>
        <w:t>m</w:t>
      </w:r>
      <w:r>
        <w:rPr>
          <w:rFonts w:ascii="Arial" w:hAnsi="Arial"/>
          <w:color w:val="000000"/>
          <w:vertAlign w:val="subscript"/>
        </w:rPr>
        <w:t>2</w:t>
      </w:r>
      <w:r>
        <w:rPr>
          <w:rFonts w:ascii="Arial" w:hAnsi="Arial"/>
          <w:color w:val="000000"/>
        </w:rPr>
        <w:t xml:space="preserve"> – масса прокаленного остатка, вычисленная по разности масс тигля с навеской и без нее после прокаливания, г.</w:t>
      </w:r>
    </w:p>
    <w:p w14:paraId="3A7FB910"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Потерю массы при прокаливании вычисляют как среднеарифметическое значение результатов двух параллельных испытаний.</w:t>
      </w:r>
    </w:p>
    <w:p w14:paraId="12186A93" w14:textId="59094907" w:rsidR="00734EB4" w:rsidRDefault="00734EB4">
      <w:pPr>
        <w:pStyle w:val="FORMATTEXT0"/>
        <w:spacing w:line="360" w:lineRule="auto"/>
        <w:ind w:firstLine="568"/>
        <w:jc w:val="both"/>
        <w:rPr>
          <w:rFonts w:ascii="Arial" w:hAnsi="Arial"/>
          <w:color w:val="000000"/>
        </w:rPr>
      </w:pPr>
      <w:r w:rsidRPr="00734EB4">
        <w:rPr>
          <w:rFonts w:ascii="Arial" w:hAnsi="Arial"/>
          <w:color w:val="000000"/>
        </w:rPr>
        <w:t>Предельное допустимое расхождение между результатами двух испытаний не должно превышать 0,</w:t>
      </w:r>
      <w:r>
        <w:rPr>
          <w:rFonts w:ascii="Arial" w:hAnsi="Arial"/>
          <w:color w:val="000000"/>
        </w:rPr>
        <w:t>0</w:t>
      </w:r>
      <w:r w:rsidRPr="00734EB4">
        <w:rPr>
          <w:rFonts w:ascii="Arial" w:hAnsi="Arial"/>
          <w:color w:val="000000"/>
        </w:rPr>
        <w:t xml:space="preserve">5 %. Если расхождение превышает указанное значение, </w:t>
      </w:r>
      <w:r w:rsidRPr="00734EB4">
        <w:rPr>
          <w:rFonts w:ascii="Arial" w:hAnsi="Arial"/>
          <w:color w:val="000000"/>
        </w:rPr>
        <w:lastRenderedPageBreak/>
        <w:t>то испытывают новую навеску и из трех результатов выбирают два близких.</w:t>
      </w:r>
    </w:p>
    <w:p w14:paraId="6BBA3A26" w14:textId="77777777" w:rsidR="00DF0562" w:rsidRDefault="00DF0562">
      <w:pPr>
        <w:pStyle w:val="FORMATTEXT0"/>
        <w:spacing w:line="360" w:lineRule="auto"/>
        <w:ind w:firstLine="568"/>
        <w:jc w:val="both"/>
        <w:rPr>
          <w:rFonts w:ascii="Arial" w:hAnsi="Arial"/>
          <w:color w:val="000000"/>
        </w:rPr>
      </w:pPr>
    </w:p>
    <w:p w14:paraId="50EB7733" w14:textId="77777777" w:rsidR="00977C31" w:rsidRPr="00DF0562" w:rsidRDefault="00254006">
      <w:pPr>
        <w:pStyle w:val="HEADERTEXT"/>
        <w:spacing w:line="360" w:lineRule="auto"/>
        <w:ind w:firstLine="568"/>
        <w:jc w:val="both"/>
        <w:outlineLvl w:val="2"/>
        <w:rPr>
          <w:color w:val="000000"/>
          <w:sz w:val="28"/>
          <w:szCs w:val="24"/>
        </w:rPr>
      </w:pPr>
      <w:r w:rsidRPr="00DF0562">
        <w:rPr>
          <w:b/>
          <w:color w:val="000000"/>
          <w:sz w:val="28"/>
          <w:szCs w:val="24"/>
        </w:rPr>
        <w:t>36 Определение коэффициента размягчения крупного заполнителя</w:t>
      </w:r>
    </w:p>
    <w:p w14:paraId="0AC126C7" w14:textId="30E6BD85" w:rsidR="00DF0562" w:rsidRPr="00F22048" w:rsidRDefault="00DF0562" w:rsidP="00DF0562">
      <w:pPr>
        <w:pStyle w:val="FORMATTEXT0"/>
        <w:spacing w:line="360" w:lineRule="auto"/>
        <w:ind w:firstLine="568"/>
        <w:jc w:val="both"/>
        <w:rPr>
          <w:rFonts w:ascii="Arial" w:hAnsi="Arial"/>
          <w:b/>
          <w:color w:val="000000"/>
        </w:rPr>
      </w:pPr>
      <w:r w:rsidRPr="005F7F38">
        <w:rPr>
          <w:rFonts w:ascii="Arial" w:hAnsi="Arial"/>
          <w:b/>
          <w:color w:val="000000"/>
        </w:rPr>
        <w:t>36.1 Сущность метода</w:t>
      </w:r>
    </w:p>
    <w:p w14:paraId="7448B7F1"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Коэффициент размягчения крупного заполнителя определяют по соотношению прочностей заполнителя при сдавливании в цилиндре в насыщенном водой и сухом состоянии.</w:t>
      </w:r>
    </w:p>
    <w:p w14:paraId="24C57F48" w14:textId="144809C0"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36.</w:t>
      </w:r>
      <w:r w:rsidR="00DF0562" w:rsidRPr="00DF0562">
        <w:rPr>
          <w:rFonts w:ascii="Arial" w:hAnsi="Arial"/>
          <w:b/>
          <w:color w:val="000000"/>
        </w:rPr>
        <w:t>2</w:t>
      </w:r>
      <w:r w:rsidRPr="00DF0562">
        <w:rPr>
          <w:rFonts w:ascii="Arial" w:hAnsi="Arial"/>
          <w:b/>
          <w:color w:val="000000"/>
        </w:rPr>
        <w:t xml:space="preserve"> Средства контроля и вспомогательное оборудование</w:t>
      </w:r>
    </w:p>
    <w:p w14:paraId="47B0A1D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Контейнер для насыщения заполнителя водой (см. рисунок 2).</w:t>
      </w:r>
    </w:p>
    <w:p w14:paraId="5E3D3674"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Шкаф сушильный, обеспечивающий циркуляцию воздуха и поддержание температуры в интервале (105±5) °C.</w:t>
      </w:r>
    </w:p>
    <w:p w14:paraId="6D5EE451" w14:textId="77777777" w:rsidR="00977C31" w:rsidRPr="00E269CC" w:rsidRDefault="00254006">
      <w:pPr>
        <w:pStyle w:val="FORMATTEXT0"/>
        <w:spacing w:line="360" w:lineRule="auto"/>
        <w:ind w:firstLine="568"/>
        <w:jc w:val="both"/>
        <w:rPr>
          <w:rFonts w:ascii="Arial" w:hAnsi="Arial" w:cs="Arial"/>
          <w:color w:val="000000"/>
        </w:rPr>
      </w:pPr>
      <w:r w:rsidRPr="00E269CC">
        <w:rPr>
          <w:rFonts w:ascii="Arial" w:hAnsi="Arial" w:cs="Arial"/>
          <w:color w:val="000000"/>
        </w:rPr>
        <w:t xml:space="preserve">Весы по </w:t>
      </w:r>
      <w:r w:rsidRPr="00E269CC">
        <w:rPr>
          <w:rFonts w:ascii="Arial" w:hAnsi="Arial" w:cs="Arial"/>
          <w:color w:val="000000"/>
          <w:shd w:val="clear" w:color="auto" w:fill="FFFFFF"/>
        </w:rPr>
        <w:t>ГОСТ OIML R 76-1</w:t>
      </w:r>
      <w:r w:rsidRPr="00E269CC">
        <w:rPr>
          <w:rFonts w:ascii="Arial" w:hAnsi="Arial" w:cs="Arial"/>
          <w:color w:val="000000"/>
        </w:rPr>
        <w:t>.</w:t>
      </w:r>
    </w:p>
    <w:p w14:paraId="6C69F202"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Стальной составной цилиндр (см. рисунок 7).</w:t>
      </w:r>
    </w:p>
    <w:p w14:paraId="377616D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Металлическая линейка по ГОСТ 427.</w:t>
      </w:r>
    </w:p>
    <w:p w14:paraId="4857D18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Совок.</w:t>
      </w:r>
    </w:p>
    <w:p w14:paraId="6C0F3A6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Гидравлический пресс с максимальным усилием (50–250) кН по ГОСТ 28840.</w:t>
      </w:r>
    </w:p>
    <w:p w14:paraId="1F40915C" w14:textId="75A94DB6"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36.</w:t>
      </w:r>
      <w:r w:rsidR="00DF0562" w:rsidRPr="00DF0562">
        <w:rPr>
          <w:rFonts w:ascii="Arial" w:hAnsi="Arial"/>
          <w:b/>
          <w:color w:val="000000"/>
        </w:rPr>
        <w:t>3</w:t>
      </w:r>
      <w:r w:rsidRPr="00DF0562">
        <w:rPr>
          <w:rFonts w:ascii="Arial" w:hAnsi="Arial"/>
          <w:b/>
          <w:color w:val="000000"/>
        </w:rPr>
        <w:t xml:space="preserve"> Порядок проведения испытания</w:t>
      </w:r>
    </w:p>
    <w:p w14:paraId="0B15275B"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Лабораторную пробу испытуемой фракции крупного заполнителя объемом 12 л (см. таблицу 1) высушивают до постоянной массы в сушильном шкафу и делят на две навески так, чтобы показатели насыпной плотности заполнителя в каждой навеске отличались между собой не более чем на 5 %. Одну из навесок насыщают водой в течение 1 ч.</w:t>
      </w:r>
    </w:p>
    <w:p w14:paraId="459372A0" w14:textId="433BBD1C" w:rsidR="00977C31" w:rsidRDefault="00254006">
      <w:pPr>
        <w:pStyle w:val="FORMATTEXT0"/>
        <w:spacing w:line="360" w:lineRule="auto"/>
        <w:ind w:firstLine="568"/>
        <w:jc w:val="both"/>
        <w:rPr>
          <w:rFonts w:ascii="Arial" w:hAnsi="Arial"/>
          <w:color w:val="000000"/>
        </w:rPr>
      </w:pPr>
      <w:r>
        <w:rPr>
          <w:rFonts w:ascii="Arial" w:hAnsi="Arial"/>
          <w:color w:val="000000"/>
        </w:rPr>
        <w:t xml:space="preserve">Определяют прочность крупного заполнителя в сухом и в насыщенном водой состояниях </w:t>
      </w:r>
      <w:r w:rsidR="00734EB4">
        <w:rPr>
          <w:rFonts w:ascii="Arial" w:hAnsi="Arial"/>
          <w:color w:val="000000"/>
        </w:rPr>
        <w:t xml:space="preserve">по </w:t>
      </w:r>
      <w:r w:rsidR="00DF0562">
        <w:rPr>
          <w:rFonts w:ascii="Arial" w:hAnsi="Arial"/>
          <w:color w:val="000000"/>
        </w:rPr>
        <w:t>разделу</w:t>
      </w:r>
      <w:r>
        <w:rPr>
          <w:rFonts w:ascii="Arial" w:hAnsi="Arial"/>
          <w:color w:val="000000"/>
        </w:rPr>
        <w:t xml:space="preserve"> 25.</w:t>
      </w:r>
    </w:p>
    <w:p w14:paraId="44A1302D" w14:textId="620C2804" w:rsidR="00977C31" w:rsidRPr="00DF0562" w:rsidRDefault="00254006" w:rsidP="00A904E1">
      <w:pPr>
        <w:pStyle w:val="FORMATTEXT0"/>
        <w:spacing w:line="360" w:lineRule="auto"/>
        <w:ind w:firstLine="568"/>
        <w:jc w:val="both"/>
        <w:rPr>
          <w:rFonts w:ascii="Arial" w:hAnsi="Arial" w:cs="Arial"/>
          <w:b/>
          <w:color w:val="000000"/>
        </w:rPr>
      </w:pPr>
      <w:r w:rsidRPr="00DF0562">
        <w:rPr>
          <w:rFonts w:ascii="Arial" w:hAnsi="Arial" w:cs="Arial"/>
          <w:b/>
          <w:color w:val="000000"/>
        </w:rPr>
        <w:t>36.</w:t>
      </w:r>
      <w:r w:rsidR="00DF0562" w:rsidRPr="00DF0562">
        <w:rPr>
          <w:rFonts w:ascii="Arial" w:hAnsi="Arial" w:cs="Arial"/>
          <w:b/>
          <w:color w:val="000000"/>
        </w:rPr>
        <w:t>4</w:t>
      </w:r>
      <w:r w:rsidRPr="00DF0562">
        <w:rPr>
          <w:rFonts w:ascii="Arial" w:hAnsi="Arial" w:cs="Arial"/>
          <w:b/>
          <w:color w:val="000000"/>
        </w:rPr>
        <w:t xml:space="preserve"> Обработка результатов испытания</w:t>
      </w:r>
    </w:p>
    <w:p w14:paraId="76C21632" w14:textId="77777777" w:rsidR="00977C31" w:rsidRPr="00A904E1" w:rsidRDefault="00254006" w:rsidP="00A904E1">
      <w:pPr>
        <w:pStyle w:val="FORMATTEXT0"/>
        <w:spacing w:line="360" w:lineRule="auto"/>
        <w:ind w:firstLine="568"/>
        <w:jc w:val="both"/>
        <w:rPr>
          <w:rFonts w:ascii="Arial" w:hAnsi="Arial" w:cs="Arial"/>
          <w:color w:val="000000"/>
        </w:rPr>
      </w:pPr>
      <w:r w:rsidRPr="00A904E1">
        <w:rPr>
          <w:rFonts w:ascii="Arial" w:hAnsi="Arial" w:cs="Arial"/>
          <w:color w:val="000000"/>
        </w:rPr>
        <w:t xml:space="preserve">Коэффициент размягчения </w:t>
      </w:r>
      <w:r w:rsidRPr="00A904E1">
        <w:rPr>
          <w:rFonts w:ascii="Arial" w:hAnsi="Arial" w:cs="Arial"/>
          <w:i/>
          <w:iCs/>
          <w:color w:val="000000"/>
        </w:rPr>
        <w:t>K</w:t>
      </w:r>
      <w:r w:rsidRPr="00A904E1">
        <w:rPr>
          <w:rFonts w:ascii="Arial" w:hAnsi="Arial" w:cs="Arial"/>
          <w:color w:val="000000"/>
          <w:vertAlign w:val="subscript"/>
        </w:rPr>
        <w:t>р</w:t>
      </w:r>
      <w:r w:rsidRPr="00A904E1">
        <w:rPr>
          <w:rFonts w:ascii="Arial" w:hAnsi="Arial" w:cs="Arial"/>
          <w:color w:val="000000"/>
        </w:rPr>
        <w:t xml:space="preserve"> крупного заполнителя в долях единицы вычисляют с точностью до 0,01</w:t>
      </w:r>
      <w:r w:rsidRPr="00A904E1">
        <w:rPr>
          <w:rFonts w:ascii="Arial" w:hAnsi="Arial" w:cs="Arial"/>
          <w:color w:val="EE0000"/>
        </w:rPr>
        <w:t xml:space="preserve"> </w:t>
      </w:r>
      <w:r w:rsidRPr="00A904E1">
        <w:rPr>
          <w:rFonts w:ascii="Arial" w:hAnsi="Arial" w:cs="Arial"/>
          <w:color w:val="000000"/>
        </w:rPr>
        <w:t>по формуле</w:t>
      </w:r>
    </w:p>
    <w:p w14:paraId="0EDA72EE" w14:textId="7D20D328" w:rsidR="00977C31" w:rsidRPr="00A904E1" w:rsidRDefault="00000000" w:rsidP="00A904E1">
      <w:pPr>
        <w:pStyle w:val="FORMATTEXT0"/>
        <w:spacing w:line="360" w:lineRule="auto"/>
        <w:ind w:firstLine="568"/>
        <w:jc w:val="right"/>
        <w:rPr>
          <w:rFonts w:ascii="Arial" w:hAnsi="Arial" w:cs="Arial"/>
          <w:color w:val="000000"/>
        </w:rPr>
      </w:pPr>
      <m:oMath>
        <m:sSub>
          <m:sSubPr>
            <m:ctrlPr>
              <w:rPr>
                <w:rFonts w:ascii="Cambria Math" w:hAnsi="Cambria Math" w:cs="Arial"/>
                <w:i/>
                <w:color w:val="000000"/>
              </w:rPr>
            </m:ctrlPr>
          </m:sSubPr>
          <m:e>
            <m:r>
              <w:rPr>
                <w:rFonts w:ascii="Cambria Math" w:hAnsi="Cambria Math" w:cs="Arial"/>
                <w:color w:val="000000"/>
                <w:lang w:val="en-US"/>
              </w:rPr>
              <m:t>K</m:t>
            </m:r>
          </m:e>
          <m:sub>
            <m:r>
              <w:rPr>
                <w:rFonts w:ascii="Cambria Math" w:hAnsi="Cambria Math" w:cs="Arial"/>
                <w:color w:val="000000"/>
              </w:rPr>
              <m:t>р</m:t>
            </m:r>
          </m:sub>
        </m:sSub>
        <m:r>
          <w:rPr>
            <w:rFonts w:ascii="Cambria Math" w:hAnsi="Cambria Math" w:cs="Arial"/>
            <w:color w:val="000000"/>
          </w:rPr>
          <m:t>=</m:t>
        </m:r>
        <m:f>
          <m:fPr>
            <m:ctrlPr>
              <w:rPr>
                <w:rFonts w:ascii="Cambria Math" w:hAnsi="Cambria Math" w:cs="Arial"/>
                <w:i/>
                <w:color w:val="000000"/>
              </w:rPr>
            </m:ctrlPr>
          </m:fPr>
          <m:num>
            <m:sSubSup>
              <m:sSubSupPr>
                <m:ctrlPr>
                  <w:rPr>
                    <w:rFonts w:ascii="Cambria Math" w:hAnsi="Cambria Math" w:cs="Arial"/>
                    <w:i/>
                    <w:color w:val="000000"/>
                  </w:rPr>
                </m:ctrlPr>
              </m:sSubSupPr>
              <m:e>
                <m:r>
                  <w:rPr>
                    <w:rFonts w:ascii="Cambria Math" w:hAnsi="Cambria Math" w:cs="Arial"/>
                    <w:color w:val="000000"/>
                    <w:lang w:val="en-US"/>
                  </w:rPr>
                  <m:t>R</m:t>
                </m:r>
              </m:e>
              <m:sub>
                <m:r>
                  <w:rPr>
                    <w:rFonts w:ascii="Cambria Math" w:hAnsi="Cambria Math" w:cs="Arial"/>
                    <w:color w:val="000000"/>
                  </w:rPr>
                  <m:t>сд</m:t>
                </m:r>
              </m:sub>
              <m:sup>
                <m:r>
                  <w:rPr>
                    <w:rFonts w:ascii="Cambria Math" w:hAnsi="Cambria Math" w:cs="Arial"/>
                    <w:color w:val="000000"/>
                  </w:rPr>
                  <m:t>W</m:t>
                </m:r>
              </m:sup>
            </m:sSubSup>
          </m:num>
          <m:den>
            <m:sSub>
              <m:sSubPr>
                <m:ctrlPr>
                  <w:rPr>
                    <w:rFonts w:ascii="Cambria Math" w:hAnsi="Cambria Math" w:cs="Arial"/>
                    <w:i/>
                    <w:color w:val="000000"/>
                  </w:rPr>
                </m:ctrlPr>
              </m:sSubPr>
              <m:e>
                <m:r>
                  <w:rPr>
                    <w:rFonts w:ascii="Cambria Math" w:hAnsi="Cambria Math" w:cs="Arial"/>
                    <w:color w:val="000000"/>
                    <w:lang w:val="en-US"/>
                  </w:rPr>
                  <m:t>R</m:t>
                </m:r>
              </m:e>
              <m:sub>
                <m:r>
                  <w:rPr>
                    <w:rFonts w:ascii="Cambria Math" w:hAnsi="Cambria Math" w:cs="Arial"/>
                    <w:color w:val="000000"/>
                  </w:rPr>
                  <m:t>сд</m:t>
                </m:r>
              </m:sub>
            </m:sSub>
          </m:den>
        </m:f>
      </m:oMath>
      <w:r w:rsidR="00A904E1" w:rsidRPr="00A904E1">
        <w:rPr>
          <w:rFonts w:ascii="Arial" w:hAnsi="Arial" w:cs="Arial"/>
          <w:color w:val="000000"/>
        </w:rPr>
        <w:t xml:space="preserve">                                                       </w:t>
      </w:r>
      <w:r w:rsidR="00254006" w:rsidRPr="00A904E1">
        <w:rPr>
          <w:rFonts w:ascii="Arial" w:hAnsi="Arial" w:cs="Arial"/>
          <w:color w:val="000000"/>
        </w:rPr>
        <w:t>(58)</w:t>
      </w:r>
    </w:p>
    <w:p w14:paraId="6D77C430" w14:textId="2B9A803F" w:rsidR="00977C31" w:rsidRPr="00A904E1" w:rsidRDefault="00254006" w:rsidP="00A904E1">
      <w:pPr>
        <w:pStyle w:val="FORMATTEXT0"/>
        <w:spacing w:line="360" w:lineRule="auto"/>
        <w:ind w:firstLine="567"/>
        <w:jc w:val="both"/>
        <w:rPr>
          <w:rFonts w:ascii="Arial" w:hAnsi="Arial" w:cs="Arial"/>
          <w:color w:val="000000"/>
        </w:rPr>
      </w:pPr>
      <w:r w:rsidRPr="00A904E1">
        <w:rPr>
          <w:rFonts w:ascii="Arial" w:hAnsi="Arial" w:cs="Arial"/>
          <w:color w:val="000000"/>
        </w:rPr>
        <w:t xml:space="preserve">где </w:t>
      </w:r>
      <m:oMath>
        <m:sSubSup>
          <m:sSubSupPr>
            <m:ctrlPr>
              <w:rPr>
                <w:rFonts w:ascii="Cambria Math" w:hAnsi="Cambria Math" w:cs="Arial"/>
                <w:i/>
                <w:color w:val="000000"/>
              </w:rPr>
            </m:ctrlPr>
          </m:sSubSupPr>
          <m:e>
            <m:r>
              <w:rPr>
                <w:rFonts w:ascii="Cambria Math" w:hAnsi="Cambria Math" w:cs="Arial"/>
                <w:color w:val="000000"/>
                <w:lang w:val="en-US"/>
              </w:rPr>
              <m:t>R</m:t>
            </m:r>
          </m:e>
          <m:sub>
            <m:r>
              <w:rPr>
                <w:rFonts w:ascii="Cambria Math" w:hAnsi="Cambria Math" w:cs="Arial"/>
                <w:color w:val="000000"/>
              </w:rPr>
              <m:t>сд</m:t>
            </m:r>
          </m:sub>
          <m:sup>
            <m:r>
              <w:rPr>
                <w:rFonts w:ascii="Cambria Math" w:hAnsi="Cambria Math" w:cs="Arial"/>
                <w:color w:val="000000"/>
              </w:rPr>
              <m:t>W</m:t>
            </m:r>
          </m:sup>
        </m:sSubSup>
      </m:oMath>
      <w:r w:rsidRPr="00A904E1">
        <w:rPr>
          <w:rFonts w:ascii="Arial" w:hAnsi="Arial" w:cs="Arial"/>
          <w:color w:val="000000"/>
        </w:rPr>
        <w:t xml:space="preserve"> – прочность при сдавливании в цилиндре заполнителя в насыщенном водой состоянии, МПа; </w:t>
      </w:r>
    </w:p>
    <w:p w14:paraId="26AE5A54" w14:textId="0E0C133F" w:rsidR="00977C31" w:rsidRPr="00A904E1" w:rsidRDefault="00254006" w:rsidP="00A904E1">
      <w:pPr>
        <w:pStyle w:val="FORMATTEXT0"/>
        <w:spacing w:line="360" w:lineRule="auto"/>
        <w:ind w:firstLine="1134"/>
        <w:jc w:val="both"/>
        <w:rPr>
          <w:rFonts w:ascii="Arial" w:hAnsi="Arial" w:cs="Arial"/>
          <w:color w:val="000000"/>
        </w:rPr>
      </w:pPr>
      <w:r w:rsidRPr="00A904E1">
        <w:rPr>
          <w:rFonts w:ascii="Arial" w:hAnsi="Arial" w:cs="Arial"/>
          <w:i/>
          <w:iCs/>
          <w:color w:val="000000"/>
        </w:rPr>
        <w:lastRenderedPageBreak/>
        <w:t>R</w:t>
      </w:r>
      <w:r w:rsidRPr="00A904E1">
        <w:rPr>
          <w:rFonts w:ascii="Arial" w:hAnsi="Arial" w:cs="Arial"/>
          <w:color w:val="000000"/>
          <w:vertAlign w:val="subscript"/>
        </w:rPr>
        <w:t>сд</w:t>
      </w:r>
      <w:r w:rsidRPr="00A904E1">
        <w:rPr>
          <w:rFonts w:ascii="Arial" w:hAnsi="Arial" w:cs="Arial"/>
          <w:color w:val="000000"/>
        </w:rPr>
        <w:t xml:space="preserve"> – прочность при сдавливании в цилиндре заполнителя в сухом состоянии, МПа.</w:t>
      </w:r>
    </w:p>
    <w:p w14:paraId="1049501A" w14:textId="77777777" w:rsidR="00A904E1" w:rsidRPr="00A904E1" w:rsidRDefault="00A904E1" w:rsidP="00A904E1">
      <w:pPr>
        <w:pStyle w:val="FORMATTEXT0"/>
        <w:spacing w:line="360" w:lineRule="auto"/>
        <w:ind w:firstLine="568"/>
        <w:jc w:val="both"/>
        <w:rPr>
          <w:rFonts w:ascii="Arial" w:hAnsi="Arial" w:cs="Arial"/>
          <w:color w:val="000000"/>
        </w:rPr>
      </w:pPr>
      <w:r w:rsidRPr="00A904E1">
        <w:rPr>
          <w:rFonts w:ascii="Arial" w:hAnsi="Arial" w:cs="Arial"/>
          <w:color w:val="000000"/>
        </w:rPr>
        <w:t>За результат принимают среднеарифметическое значение результатов двух параллельных испытаний.</w:t>
      </w:r>
    </w:p>
    <w:p w14:paraId="09CC09C8" w14:textId="3CBE2B4C" w:rsidR="00977C31" w:rsidRDefault="00A904E1" w:rsidP="00A904E1">
      <w:pPr>
        <w:pStyle w:val="FORMATTEXT0"/>
        <w:spacing w:line="360" w:lineRule="auto"/>
        <w:ind w:firstLine="568"/>
        <w:jc w:val="both"/>
        <w:rPr>
          <w:rFonts w:ascii="Arial" w:hAnsi="Arial" w:cs="Arial"/>
          <w:color w:val="000000"/>
        </w:rPr>
      </w:pPr>
      <w:r w:rsidRPr="00A904E1">
        <w:rPr>
          <w:rFonts w:ascii="Arial" w:hAnsi="Arial" w:cs="Arial"/>
          <w:color w:val="000000"/>
        </w:rPr>
        <w:t>Предельное допустимое расхождение между результатами двух испытаний не должно превышать 0,</w:t>
      </w:r>
      <w:r>
        <w:rPr>
          <w:rFonts w:ascii="Arial" w:hAnsi="Arial" w:cs="Arial"/>
          <w:color w:val="000000"/>
        </w:rPr>
        <w:t>20</w:t>
      </w:r>
      <w:r w:rsidRPr="00A904E1">
        <w:rPr>
          <w:rFonts w:ascii="Arial" w:hAnsi="Arial" w:cs="Arial"/>
          <w:color w:val="000000"/>
        </w:rPr>
        <w:t>. Если расхождение превышает указанное значение, то испытывают новую навеску и из трех результатов выбирают два близких</w:t>
      </w:r>
      <w:r w:rsidR="00DF0562">
        <w:rPr>
          <w:rFonts w:ascii="Arial" w:hAnsi="Arial" w:cs="Arial"/>
          <w:color w:val="000000"/>
        </w:rPr>
        <w:t>.</w:t>
      </w:r>
    </w:p>
    <w:p w14:paraId="07680616" w14:textId="77777777" w:rsidR="00DF0562" w:rsidRPr="00A904E1" w:rsidRDefault="00DF0562" w:rsidP="00A904E1">
      <w:pPr>
        <w:pStyle w:val="FORMATTEXT0"/>
        <w:spacing w:line="360" w:lineRule="auto"/>
        <w:ind w:firstLine="568"/>
        <w:jc w:val="both"/>
        <w:rPr>
          <w:rFonts w:ascii="Arial" w:hAnsi="Arial" w:cs="Arial"/>
          <w:color w:val="000000"/>
        </w:rPr>
      </w:pPr>
    </w:p>
    <w:p w14:paraId="739FF926" w14:textId="77777777" w:rsidR="00977C31" w:rsidRPr="00DF0562" w:rsidRDefault="00254006" w:rsidP="00A904E1">
      <w:pPr>
        <w:pStyle w:val="HEADERTEXT"/>
        <w:spacing w:line="360" w:lineRule="auto"/>
        <w:ind w:firstLine="568"/>
        <w:jc w:val="both"/>
        <w:outlineLvl w:val="2"/>
        <w:rPr>
          <w:color w:val="000000"/>
          <w:sz w:val="28"/>
          <w:szCs w:val="24"/>
        </w:rPr>
      </w:pPr>
      <w:r w:rsidRPr="00DF0562">
        <w:rPr>
          <w:b/>
          <w:color w:val="000000"/>
          <w:sz w:val="28"/>
          <w:szCs w:val="24"/>
        </w:rPr>
        <w:t>37 Определение водопотребности пористого песка</w:t>
      </w:r>
    </w:p>
    <w:p w14:paraId="3545D944" w14:textId="26AA4FF8" w:rsidR="00DF0562" w:rsidRPr="00F22048" w:rsidRDefault="00DF0562" w:rsidP="00DF0562">
      <w:pPr>
        <w:pStyle w:val="FORMATTEXT0"/>
        <w:spacing w:line="360" w:lineRule="auto"/>
        <w:ind w:firstLine="568"/>
        <w:jc w:val="both"/>
        <w:rPr>
          <w:rFonts w:ascii="Arial" w:hAnsi="Arial"/>
          <w:b/>
          <w:color w:val="000000"/>
        </w:rPr>
      </w:pPr>
      <w:r w:rsidRPr="005F7F38">
        <w:rPr>
          <w:rFonts w:ascii="Arial" w:hAnsi="Arial"/>
          <w:b/>
          <w:color w:val="000000"/>
        </w:rPr>
        <w:t>37.1 Сущность метода</w:t>
      </w:r>
    </w:p>
    <w:p w14:paraId="5B26092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Водопотребность пористого песка определяют по разности водоцементных отношений раствора на пористом песке и цементного теста при их одинаковой подвижности.</w:t>
      </w:r>
    </w:p>
    <w:p w14:paraId="5D3B3CF2" w14:textId="6D55347C"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37.</w:t>
      </w:r>
      <w:r w:rsidR="00DF0562" w:rsidRPr="00DF0562">
        <w:rPr>
          <w:rFonts w:ascii="Arial" w:hAnsi="Arial"/>
          <w:b/>
          <w:color w:val="000000"/>
        </w:rPr>
        <w:t>2</w:t>
      </w:r>
      <w:r w:rsidRPr="00DF0562">
        <w:rPr>
          <w:rFonts w:ascii="Arial" w:hAnsi="Arial"/>
          <w:b/>
          <w:color w:val="000000"/>
        </w:rPr>
        <w:t xml:space="preserve"> Средства контроля и вспомогательное оборудование</w:t>
      </w:r>
    </w:p>
    <w:p w14:paraId="449DE6D5" w14:textId="77777777" w:rsidR="00977C31" w:rsidRPr="00E269CC" w:rsidRDefault="00254006">
      <w:pPr>
        <w:pStyle w:val="FORMATTEXT0"/>
        <w:spacing w:line="360" w:lineRule="auto"/>
        <w:ind w:firstLine="568"/>
        <w:jc w:val="both"/>
        <w:rPr>
          <w:rFonts w:ascii="Arial" w:hAnsi="Arial" w:cs="Arial"/>
          <w:color w:val="000000"/>
        </w:rPr>
      </w:pPr>
      <w:r w:rsidRPr="00E269CC">
        <w:rPr>
          <w:rFonts w:ascii="Arial" w:hAnsi="Arial" w:cs="Arial"/>
          <w:color w:val="000000"/>
        </w:rPr>
        <w:t xml:space="preserve">Весы по </w:t>
      </w:r>
      <w:r w:rsidRPr="00E269CC">
        <w:rPr>
          <w:rFonts w:ascii="Arial" w:hAnsi="Arial" w:cs="Arial"/>
          <w:color w:val="000000"/>
          <w:shd w:val="clear" w:color="auto" w:fill="FFFFFF"/>
        </w:rPr>
        <w:t>ГОСТ OIML R 76-1</w:t>
      </w:r>
      <w:r w:rsidRPr="00E269CC">
        <w:rPr>
          <w:rFonts w:ascii="Arial" w:hAnsi="Arial" w:cs="Arial"/>
          <w:color w:val="000000"/>
        </w:rPr>
        <w:t>.</w:t>
      </w:r>
    </w:p>
    <w:p w14:paraId="78AD47D3"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Мерные стеклянные цилиндры вместимостью 100 см</w:t>
      </w:r>
      <w:r>
        <w:rPr>
          <w:rFonts w:ascii="Arial" w:hAnsi="Arial"/>
          <w:color w:val="000000"/>
          <w:vertAlign w:val="superscript"/>
        </w:rPr>
        <w:t>3</w:t>
      </w:r>
      <w:r>
        <w:rPr>
          <w:rFonts w:ascii="Arial" w:hAnsi="Arial"/>
          <w:color w:val="000000"/>
        </w:rPr>
        <w:t xml:space="preserve"> и 250 см</w:t>
      </w:r>
      <w:r>
        <w:rPr>
          <w:rFonts w:ascii="Arial" w:hAnsi="Arial"/>
          <w:color w:val="000000"/>
          <w:vertAlign w:val="superscript"/>
        </w:rPr>
        <w:t>3</w:t>
      </w:r>
      <w:r>
        <w:rPr>
          <w:rFonts w:ascii="Arial" w:hAnsi="Arial"/>
          <w:color w:val="000000"/>
        </w:rPr>
        <w:t xml:space="preserve"> по ГОСТ 1770.</w:t>
      </w:r>
    </w:p>
    <w:p w14:paraId="2AA970AD"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Сферическая чаша и лопатка для приготовления цементного теста по ГОСТ 310.3.</w:t>
      </w:r>
    </w:p>
    <w:p w14:paraId="41545C9D"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Встряхивающий столик и форма-конус по ГОСТ 310.4.</w:t>
      </w:r>
    </w:p>
    <w:p w14:paraId="5C71BC9D"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Портландцемент по ГОСТ 31108.</w:t>
      </w:r>
    </w:p>
    <w:p w14:paraId="125DBB1D" w14:textId="52C3B356"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37.</w:t>
      </w:r>
      <w:r w:rsidR="00DF0562">
        <w:rPr>
          <w:rFonts w:ascii="Arial" w:hAnsi="Arial"/>
          <w:b/>
          <w:color w:val="000000"/>
        </w:rPr>
        <w:t>3</w:t>
      </w:r>
      <w:r w:rsidRPr="00DF0562">
        <w:rPr>
          <w:rFonts w:ascii="Arial" w:hAnsi="Arial"/>
          <w:b/>
          <w:color w:val="000000"/>
        </w:rPr>
        <w:t xml:space="preserve"> Порядок подготовки </w:t>
      </w:r>
      <w:r w:rsidR="005F7F38">
        <w:rPr>
          <w:rFonts w:ascii="Arial" w:hAnsi="Arial"/>
          <w:b/>
          <w:color w:val="000000"/>
        </w:rPr>
        <w:t>пробы</w:t>
      </w:r>
    </w:p>
    <w:p w14:paraId="30E0067A"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Из высушенной до постоянной массы лабораторной пробы пористого песка объемом 1 л (см. таблицу 1) отбирают навеску равную 190·ρ</w:t>
      </w:r>
      <w:r>
        <w:rPr>
          <w:rFonts w:ascii="Arial" w:hAnsi="Arial"/>
          <w:color w:val="000000"/>
          <w:vertAlign w:val="subscript"/>
        </w:rPr>
        <w:t>п</w:t>
      </w:r>
      <w:r>
        <w:rPr>
          <w:rFonts w:ascii="Arial" w:hAnsi="Arial"/>
          <w:color w:val="000000"/>
          <w:vertAlign w:val="superscript"/>
        </w:rPr>
        <w:t>цт</w:t>
      </w:r>
      <w:r>
        <w:rPr>
          <w:rFonts w:ascii="Arial" w:hAnsi="Arial"/>
          <w:color w:val="000000"/>
        </w:rPr>
        <w:t>, где ρ</w:t>
      </w:r>
      <w:r>
        <w:rPr>
          <w:rFonts w:ascii="Arial" w:hAnsi="Arial"/>
          <w:color w:val="000000"/>
          <w:vertAlign w:val="subscript"/>
        </w:rPr>
        <w:t>п</w:t>
      </w:r>
      <w:r>
        <w:rPr>
          <w:rFonts w:ascii="Arial" w:hAnsi="Arial"/>
          <w:color w:val="000000"/>
          <w:vertAlign w:val="superscript"/>
        </w:rPr>
        <w:t>цт</w:t>
      </w:r>
      <w:r>
        <w:rPr>
          <w:rFonts w:ascii="Arial" w:hAnsi="Arial"/>
          <w:color w:val="000000"/>
        </w:rPr>
        <w:t xml:space="preserve"> – плотность зерен песка в цементном тесте, определяемая по п. 10.</w:t>
      </w:r>
    </w:p>
    <w:p w14:paraId="1D653FFA" w14:textId="10850DA4"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37.</w:t>
      </w:r>
      <w:r w:rsidR="00DF0562">
        <w:rPr>
          <w:rFonts w:ascii="Arial" w:hAnsi="Arial"/>
          <w:b/>
          <w:color w:val="000000"/>
        </w:rPr>
        <w:t>4</w:t>
      </w:r>
      <w:r w:rsidRPr="00DF0562">
        <w:rPr>
          <w:rFonts w:ascii="Arial" w:hAnsi="Arial"/>
          <w:b/>
          <w:color w:val="000000"/>
        </w:rPr>
        <w:t xml:space="preserve"> Порядок проведения испытания</w:t>
      </w:r>
    </w:p>
    <w:p w14:paraId="50542280"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Навеску пористого песка смешивают с навеской цемента массой 250 г в предварительно увлажненной сферической чаше. В центре сухой смеси делают лунку и вливают в нее (130–150) см</w:t>
      </w:r>
      <w:r>
        <w:rPr>
          <w:rFonts w:ascii="Arial" w:hAnsi="Arial"/>
          <w:color w:val="000000"/>
          <w:vertAlign w:val="superscript"/>
        </w:rPr>
        <w:t>3</w:t>
      </w:r>
      <w:r>
        <w:rPr>
          <w:rFonts w:ascii="Arial" w:hAnsi="Arial"/>
          <w:color w:val="000000"/>
        </w:rPr>
        <w:t xml:space="preserve"> воды, отмеренной с точностью до 1 см</w:t>
      </w:r>
      <w:r>
        <w:rPr>
          <w:rFonts w:ascii="Arial" w:hAnsi="Arial"/>
          <w:color w:val="000000"/>
          <w:vertAlign w:val="superscript"/>
        </w:rPr>
        <w:t>3</w:t>
      </w:r>
      <w:r>
        <w:rPr>
          <w:rFonts w:ascii="Arial" w:hAnsi="Arial"/>
          <w:color w:val="000000"/>
        </w:rPr>
        <w:t>. Смесь перемешивают в течение 3 мин.</w:t>
      </w:r>
    </w:p>
    <w:p w14:paraId="46BC69A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Определяют расплыв конуса на встряхивающем столике. Раствор собирают в чашу и доливают (5–10) см</w:t>
      </w:r>
      <w:r>
        <w:rPr>
          <w:rFonts w:ascii="Arial" w:hAnsi="Arial"/>
          <w:color w:val="000000"/>
          <w:vertAlign w:val="superscript"/>
        </w:rPr>
        <w:t>3</w:t>
      </w:r>
      <w:r>
        <w:rPr>
          <w:rFonts w:ascii="Arial" w:hAnsi="Arial"/>
          <w:color w:val="000000"/>
        </w:rPr>
        <w:t xml:space="preserve"> воды, перемешивают в течение 1 мин и вновь определяют расплыв конуса.</w:t>
      </w:r>
    </w:p>
    <w:p w14:paraId="452F289A" w14:textId="77777777" w:rsidR="00977C31" w:rsidRDefault="00254006">
      <w:pPr>
        <w:pStyle w:val="FORMATTEXT0"/>
        <w:spacing w:line="360" w:lineRule="auto"/>
        <w:ind w:firstLine="568"/>
        <w:jc w:val="both"/>
        <w:rPr>
          <w:rFonts w:ascii="Arial" w:hAnsi="Arial"/>
          <w:color w:val="000000"/>
        </w:rPr>
      </w:pPr>
      <w:r>
        <w:rPr>
          <w:rFonts w:ascii="Arial" w:hAnsi="Arial"/>
          <w:color w:val="000000"/>
        </w:rPr>
        <w:lastRenderedPageBreak/>
        <w:t>Испытания повторяют до тех пор, пока расплыв конуса не станет равным 170 мм или более. Общее число определений расплыва конуса должно быть не более трех. В противном случае испытание повторяют с большим изначальным расходом воды.</w:t>
      </w:r>
    </w:p>
    <w:p w14:paraId="3D35877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Аналогичное испытание проводят на цементном тесте, приготовленном из 700 г цемента и (150–170) см</w:t>
      </w:r>
      <w:r>
        <w:rPr>
          <w:rFonts w:ascii="Arial" w:hAnsi="Arial"/>
          <w:color w:val="000000"/>
          <w:vertAlign w:val="superscript"/>
        </w:rPr>
        <w:t>3</w:t>
      </w:r>
      <w:r>
        <w:rPr>
          <w:rFonts w:ascii="Arial" w:hAnsi="Arial"/>
          <w:color w:val="000000"/>
        </w:rPr>
        <w:t xml:space="preserve"> воды.</w:t>
      </w:r>
    </w:p>
    <w:p w14:paraId="499AD32C" w14:textId="3D1EB848"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37</w:t>
      </w:r>
      <w:r w:rsidR="00DF0562" w:rsidRPr="00DF0562">
        <w:rPr>
          <w:rFonts w:ascii="Arial" w:hAnsi="Arial"/>
          <w:b/>
          <w:color w:val="000000"/>
        </w:rPr>
        <w:t>.5</w:t>
      </w:r>
      <w:r w:rsidRPr="00DF0562">
        <w:rPr>
          <w:rFonts w:ascii="Arial" w:hAnsi="Arial"/>
          <w:b/>
          <w:color w:val="000000"/>
        </w:rPr>
        <w:t xml:space="preserve"> Обработка результатов испытания</w:t>
      </w:r>
    </w:p>
    <w:p w14:paraId="53A40AE3"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По результатам испытаний строят графики зависимости расплыва конуса от водоцементного отношения для раствора с пористым песком (В/Ц)</w:t>
      </w:r>
      <w:r>
        <w:rPr>
          <w:rFonts w:ascii="Arial" w:hAnsi="Arial"/>
          <w:color w:val="000000"/>
          <w:vertAlign w:val="subscript"/>
        </w:rPr>
        <w:t>р</w:t>
      </w:r>
      <w:r>
        <w:rPr>
          <w:rFonts w:ascii="Arial" w:hAnsi="Arial"/>
          <w:color w:val="000000"/>
        </w:rPr>
        <w:t xml:space="preserve"> и цементного теста (В/Ц)</w:t>
      </w:r>
      <w:r>
        <w:rPr>
          <w:rFonts w:ascii="Arial" w:hAnsi="Arial"/>
          <w:color w:val="000000"/>
          <w:vertAlign w:val="subscript"/>
        </w:rPr>
        <w:t>т</w:t>
      </w:r>
      <w:r>
        <w:rPr>
          <w:rFonts w:ascii="Arial" w:hAnsi="Arial"/>
          <w:color w:val="000000"/>
        </w:rPr>
        <w:t>. По графикам определяют (В/Ц)</w:t>
      </w:r>
      <w:r>
        <w:rPr>
          <w:rFonts w:ascii="Arial" w:hAnsi="Arial"/>
          <w:color w:val="000000"/>
          <w:vertAlign w:val="subscript"/>
        </w:rPr>
        <w:t>р</w:t>
      </w:r>
      <w:r>
        <w:rPr>
          <w:rFonts w:ascii="Arial" w:hAnsi="Arial"/>
          <w:color w:val="000000"/>
        </w:rPr>
        <w:t xml:space="preserve"> и (В/Ц)</w:t>
      </w:r>
      <w:r>
        <w:rPr>
          <w:rFonts w:ascii="Arial" w:hAnsi="Arial"/>
          <w:color w:val="000000"/>
          <w:vertAlign w:val="subscript"/>
        </w:rPr>
        <w:t>т</w:t>
      </w:r>
      <w:r>
        <w:rPr>
          <w:rFonts w:ascii="Arial" w:hAnsi="Arial"/>
          <w:color w:val="000000"/>
        </w:rPr>
        <w:t>, которым соответствует расплыв конуса 170 мм.</w:t>
      </w:r>
    </w:p>
    <w:p w14:paraId="57428061"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Водопотребность пористого песка В</w:t>
      </w:r>
      <w:r>
        <w:rPr>
          <w:rFonts w:ascii="Arial" w:hAnsi="Arial"/>
          <w:color w:val="000000"/>
          <w:vertAlign w:val="subscript"/>
        </w:rPr>
        <w:t>п</w:t>
      </w:r>
      <w:r>
        <w:rPr>
          <w:rFonts w:ascii="Arial" w:hAnsi="Arial"/>
          <w:color w:val="000000"/>
        </w:rPr>
        <w:t>, %, вычисляют точностью до 0,1 % по формуле</w:t>
      </w:r>
    </w:p>
    <w:p w14:paraId="2D43E1E1" w14:textId="513B4668" w:rsidR="00977C31" w:rsidRDefault="00000000" w:rsidP="00EE0EA9">
      <w:pPr>
        <w:pStyle w:val="FORMATTEXT0"/>
        <w:spacing w:line="360" w:lineRule="auto"/>
        <w:ind w:firstLine="568"/>
        <w:jc w:val="right"/>
        <w:rPr>
          <w:rFonts w:ascii="Arial" w:hAnsi="Arial"/>
          <w:color w:val="000000"/>
        </w:rPr>
      </w:pPr>
      <m:oMath>
        <m:sSub>
          <m:sSubPr>
            <m:ctrlPr>
              <w:rPr>
                <w:rFonts w:ascii="Cambria Math" w:hAnsi="Cambria Math"/>
                <w:i/>
                <w:color w:val="000000"/>
              </w:rPr>
            </m:ctrlPr>
          </m:sSubPr>
          <m:e>
            <m:r>
              <w:rPr>
                <w:rFonts w:ascii="Cambria Math" w:hAnsi="Cambria Math"/>
                <w:color w:val="000000"/>
              </w:rPr>
              <m:t>В</m:t>
            </m:r>
          </m:e>
          <m:sub>
            <m:r>
              <w:rPr>
                <w:rFonts w:ascii="Cambria Math" w:hAnsi="Cambria Math"/>
                <w:color w:val="000000"/>
              </w:rPr>
              <m:t>п</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d>
                  <m:dPr>
                    <m:ctrlPr>
                      <w:rPr>
                        <w:rFonts w:ascii="Cambria Math" w:hAnsi="Cambria Math"/>
                        <w:i/>
                        <w:color w:val="000000"/>
                      </w:rPr>
                    </m:ctrlPr>
                  </m:dPr>
                  <m:e>
                    <m:r>
                      <w:rPr>
                        <w:rFonts w:ascii="Cambria Math" w:hAnsi="Cambria Math"/>
                        <w:color w:val="000000"/>
                      </w:rPr>
                      <m:t>В/Ц</m:t>
                    </m:r>
                  </m:e>
                </m:d>
              </m:e>
              <m:sub>
                <m:r>
                  <w:rPr>
                    <w:rFonts w:ascii="Cambria Math" w:hAnsi="Cambria Math"/>
                    <w:color w:val="000000"/>
                  </w:rPr>
                  <m:t>р</m:t>
                </m:r>
              </m:sub>
            </m:sSub>
            <m:r>
              <w:rPr>
                <w:rFonts w:ascii="Cambria Math" w:hAnsi="Cambria Math"/>
                <w:color w:val="000000"/>
              </w:rPr>
              <m:t>-</m:t>
            </m:r>
            <m:sSub>
              <m:sSubPr>
                <m:ctrlPr>
                  <w:rPr>
                    <w:rFonts w:ascii="Cambria Math" w:hAnsi="Cambria Math"/>
                    <w:i/>
                    <w:color w:val="000000"/>
                  </w:rPr>
                </m:ctrlPr>
              </m:sSubPr>
              <m:e>
                <m:d>
                  <m:dPr>
                    <m:ctrlPr>
                      <w:rPr>
                        <w:rFonts w:ascii="Cambria Math" w:hAnsi="Cambria Math"/>
                        <w:i/>
                        <w:color w:val="000000"/>
                      </w:rPr>
                    </m:ctrlPr>
                  </m:dPr>
                  <m:e>
                    <m:r>
                      <w:rPr>
                        <w:rFonts w:ascii="Cambria Math" w:hAnsi="Cambria Math"/>
                        <w:color w:val="000000"/>
                      </w:rPr>
                      <m:t>В/Ц</m:t>
                    </m:r>
                  </m:e>
                </m:d>
              </m:e>
              <m:sub>
                <m:r>
                  <w:rPr>
                    <w:rFonts w:ascii="Cambria Math" w:hAnsi="Cambria Math"/>
                    <w:color w:val="000000"/>
                  </w:rPr>
                  <m:t>т</m:t>
                </m:r>
              </m:sub>
            </m:sSub>
          </m:num>
          <m:den>
            <m:r>
              <w:rPr>
                <w:rFonts w:ascii="Cambria Math" w:hAnsi="Cambria Math"/>
                <w:color w:val="000000"/>
              </w:rPr>
              <m:t>2,3</m:t>
            </m:r>
          </m:den>
        </m:f>
        <m:r>
          <w:rPr>
            <w:rFonts w:ascii="Cambria Math" w:hAnsi="Cambria Math"/>
            <w:color w:val="000000"/>
          </w:rPr>
          <m:t>∙100,</m:t>
        </m:r>
      </m:oMath>
      <w:r w:rsidR="00EE0EA9">
        <w:rPr>
          <w:rFonts w:ascii="Arial" w:hAnsi="Arial"/>
          <w:color w:val="000000"/>
        </w:rPr>
        <w:t xml:space="preserve">                                         </w:t>
      </w:r>
      <w:r w:rsidR="00254006">
        <w:rPr>
          <w:rFonts w:ascii="Arial" w:hAnsi="Arial"/>
          <w:color w:val="000000"/>
        </w:rPr>
        <w:t>(59)</w:t>
      </w:r>
    </w:p>
    <w:p w14:paraId="203D4A02"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2,3 – отношение абсолютных объемов песка и цемента в растворе. </w:t>
      </w:r>
    </w:p>
    <w:p w14:paraId="5E907B52" w14:textId="77777777" w:rsidR="00DF0562" w:rsidRDefault="00DF0562">
      <w:pPr>
        <w:pStyle w:val="HEADERTEXT"/>
        <w:spacing w:line="360" w:lineRule="auto"/>
        <w:ind w:firstLine="568"/>
        <w:jc w:val="both"/>
        <w:outlineLvl w:val="2"/>
        <w:rPr>
          <w:b/>
          <w:color w:val="000000"/>
          <w:sz w:val="24"/>
          <w:szCs w:val="24"/>
        </w:rPr>
      </w:pPr>
    </w:p>
    <w:p w14:paraId="6A4CFD53" w14:textId="77777777" w:rsidR="00977C31" w:rsidRDefault="00254006">
      <w:pPr>
        <w:pStyle w:val="HEADERTEXT"/>
        <w:spacing w:line="360" w:lineRule="auto"/>
        <w:ind w:firstLine="568"/>
        <w:jc w:val="both"/>
        <w:outlineLvl w:val="2"/>
        <w:rPr>
          <w:b/>
          <w:color w:val="000000"/>
          <w:sz w:val="28"/>
          <w:szCs w:val="24"/>
        </w:rPr>
      </w:pPr>
      <w:r w:rsidRPr="00DF0562">
        <w:rPr>
          <w:b/>
          <w:color w:val="000000"/>
          <w:sz w:val="28"/>
          <w:szCs w:val="24"/>
        </w:rPr>
        <w:t>38 Контроль однородности показателей насыпной плотности и прочности крупного заполнителя</w:t>
      </w:r>
    </w:p>
    <w:p w14:paraId="5E987212" w14:textId="21E59090" w:rsidR="00DF0562" w:rsidRPr="00F22048" w:rsidRDefault="00DF0562" w:rsidP="00DF0562">
      <w:pPr>
        <w:pStyle w:val="FORMATTEXT0"/>
        <w:spacing w:line="360" w:lineRule="auto"/>
        <w:ind w:firstLine="568"/>
        <w:jc w:val="both"/>
        <w:rPr>
          <w:rFonts w:ascii="Arial" w:hAnsi="Arial"/>
          <w:b/>
          <w:color w:val="000000"/>
        </w:rPr>
      </w:pPr>
      <w:r w:rsidRPr="005F7F38">
        <w:rPr>
          <w:rFonts w:ascii="Arial" w:hAnsi="Arial"/>
          <w:b/>
          <w:color w:val="000000"/>
        </w:rPr>
        <w:t>38.1 Сущность метода</w:t>
      </w:r>
    </w:p>
    <w:p w14:paraId="269F47C0"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Однородность качества поставляемого крупного пористого заполнителя оценивают по коэффициентам вариации насыпной плотности и прочности при сдавливании в цилиндре.</w:t>
      </w:r>
    </w:p>
    <w:p w14:paraId="4790481F" w14:textId="186E92C3"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38.</w:t>
      </w:r>
      <w:r w:rsidR="00DF0562" w:rsidRPr="00DF0562">
        <w:rPr>
          <w:rFonts w:ascii="Arial" w:hAnsi="Arial"/>
          <w:b/>
          <w:color w:val="000000"/>
        </w:rPr>
        <w:t>2</w:t>
      </w:r>
      <w:r w:rsidRPr="00DF0562">
        <w:rPr>
          <w:rFonts w:ascii="Arial" w:hAnsi="Arial"/>
          <w:b/>
          <w:color w:val="000000"/>
        </w:rPr>
        <w:t xml:space="preserve"> Определение коэффициентов вариации насыпной плотности и прочности при сдавливании в цилиндре</w:t>
      </w:r>
    </w:p>
    <w:p w14:paraId="052BB00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Для определения коэффициентов вариации насыпной плотности и прочности при сдавливании в цилиндре используют результаты определений насыпной плотности и прочности при сдавливании в цилиндре за последние 12 мес., но не менее 150 результатов определения каждого показателя.</w:t>
      </w:r>
    </w:p>
    <w:p w14:paraId="780C72B9"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Коэффициент вариации </w:t>
      </w:r>
      <w:r>
        <w:rPr>
          <w:rFonts w:ascii="Arial" w:hAnsi="Arial"/>
          <w:i/>
          <w:iCs/>
          <w:color w:val="000000"/>
          <w:lang w:val="en-US"/>
        </w:rPr>
        <w:t>V</w:t>
      </w:r>
      <w:r>
        <w:rPr>
          <w:rFonts w:ascii="Arial" w:hAnsi="Arial"/>
          <w:i/>
          <w:iCs/>
          <w:color w:val="000000"/>
          <w:vertAlign w:val="subscript"/>
          <w:lang w:val="en-US"/>
        </w:rPr>
        <w:t>x</w:t>
      </w:r>
      <w:r>
        <w:rPr>
          <w:rFonts w:ascii="Arial" w:hAnsi="Arial"/>
          <w:color w:val="000000"/>
        </w:rPr>
        <w:t>, %, вычисляют с точностью до 0,1 % по формуле</w:t>
      </w:r>
    </w:p>
    <w:p w14:paraId="109A2B48" w14:textId="7D129041" w:rsidR="00977C31" w:rsidRPr="00EE0EA9" w:rsidRDefault="00000000" w:rsidP="00EE0EA9">
      <w:pPr>
        <w:pStyle w:val="FORMATTEXT0"/>
        <w:spacing w:line="360" w:lineRule="auto"/>
        <w:ind w:firstLine="568"/>
        <w:jc w:val="right"/>
        <w:rPr>
          <w:rFonts w:ascii="Arial" w:hAnsi="Arial"/>
          <w:i/>
          <w:color w:val="000000"/>
        </w:rPr>
      </w:pPr>
      <m:oMath>
        <m:sSub>
          <m:sSubPr>
            <m:ctrlPr>
              <w:rPr>
                <w:rFonts w:ascii="Cambria Math" w:hAnsi="Cambria Math"/>
                <w:i/>
                <w:color w:val="000000"/>
              </w:rPr>
            </m:ctrlPr>
          </m:sSubPr>
          <m:e>
            <m:r>
              <w:rPr>
                <w:rFonts w:ascii="Cambria Math" w:hAnsi="Cambria Math"/>
                <w:color w:val="000000"/>
                <w:lang w:val="en-US"/>
              </w:rPr>
              <m:t>V</m:t>
            </m:r>
          </m:e>
          <m:sub>
            <m:r>
              <w:rPr>
                <w:rFonts w:ascii="Cambria Math" w:hAnsi="Cambria Math"/>
                <w:color w:val="000000"/>
              </w:rPr>
              <m:t>x</m:t>
            </m:r>
          </m:sub>
        </m:sSub>
        <m:r>
          <w:rPr>
            <w:rFonts w:ascii="Cambria Math" w:hAnsi="Cambria Math"/>
            <w:color w:val="000000"/>
          </w:rPr>
          <m:t>=</m:t>
        </m:r>
        <m:f>
          <m:fPr>
            <m:ctrlPr>
              <w:rPr>
                <w:rFonts w:ascii="Cambria Math" w:hAnsi="Cambria Math"/>
                <w:i/>
                <w:color w:val="000000"/>
                <w:lang w:val="en-US"/>
              </w:rPr>
            </m:ctrlPr>
          </m:fPr>
          <m:num>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x</m:t>
                </m:r>
              </m:sub>
            </m:sSub>
          </m:num>
          <m:den>
            <m:r>
              <w:rPr>
                <w:rFonts w:ascii="Cambria Math" w:hAnsi="Cambria Math"/>
                <w:color w:val="000000"/>
                <w:lang w:val="en-US"/>
              </w:rPr>
              <m:t>A</m:t>
            </m:r>
          </m:den>
        </m:f>
        <m:r>
          <w:rPr>
            <w:rFonts w:ascii="Cambria Math" w:hAnsi="Cambria Math"/>
            <w:color w:val="000000"/>
          </w:rPr>
          <m:t>∙100,</m:t>
        </m:r>
      </m:oMath>
      <w:r w:rsidR="00EE0EA9">
        <w:rPr>
          <w:rFonts w:ascii="Arial" w:hAnsi="Arial"/>
          <w:i/>
          <w:color w:val="000000"/>
        </w:rPr>
        <w:t xml:space="preserve">            </w:t>
      </w:r>
      <w:r w:rsidR="00B8464C">
        <w:rPr>
          <w:rFonts w:ascii="Arial" w:hAnsi="Arial"/>
          <w:i/>
          <w:color w:val="000000"/>
        </w:rPr>
        <w:t xml:space="preserve">     </w:t>
      </w:r>
      <w:r w:rsidR="00EE0EA9">
        <w:rPr>
          <w:rFonts w:ascii="Arial" w:hAnsi="Arial"/>
          <w:i/>
          <w:color w:val="000000"/>
        </w:rPr>
        <w:t xml:space="preserve">                                    </w:t>
      </w:r>
      <w:r w:rsidR="00254006">
        <w:rPr>
          <w:rFonts w:ascii="Arial" w:hAnsi="Arial"/>
          <w:color w:val="000000"/>
        </w:rPr>
        <w:t>(60)</w:t>
      </w:r>
    </w:p>
    <w:p w14:paraId="057B173E"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A</w:t>
      </w:r>
      <w:r>
        <w:rPr>
          <w:rFonts w:ascii="Arial" w:hAnsi="Arial"/>
          <w:color w:val="000000"/>
        </w:rPr>
        <w:t xml:space="preserve"> – среднее арифметическое значение насыпной плотности, кг/м</w:t>
      </w:r>
      <w:r>
        <w:rPr>
          <w:rFonts w:ascii="Arial" w:hAnsi="Arial"/>
          <w:color w:val="000000"/>
          <w:vertAlign w:val="superscript"/>
        </w:rPr>
        <w:t>3</w:t>
      </w:r>
      <w:r>
        <w:rPr>
          <w:rFonts w:ascii="Arial" w:hAnsi="Arial"/>
          <w:color w:val="000000"/>
        </w:rPr>
        <w:t xml:space="preserve">, или </w:t>
      </w:r>
      <w:r>
        <w:rPr>
          <w:rFonts w:ascii="Arial" w:hAnsi="Arial"/>
          <w:color w:val="000000"/>
        </w:rPr>
        <w:lastRenderedPageBreak/>
        <w:t xml:space="preserve">прочности при сдавливании в цилиндре, МПа; </w:t>
      </w:r>
    </w:p>
    <w:p w14:paraId="5E374DD5" w14:textId="77777777" w:rsidR="00977C31" w:rsidRDefault="00254006">
      <w:pPr>
        <w:pStyle w:val="FORMATTEXT0"/>
        <w:spacing w:line="360" w:lineRule="auto"/>
        <w:ind w:firstLine="993"/>
        <w:jc w:val="both"/>
        <w:rPr>
          <w:rFonts w:ascii="Arial" w:hAnsi="Arial"/>
          <w:color w:val="000000"/>
        </w:rPr>
      </w:pPr>
      <w:r>
        <w:rPr>
          <w:rFonts w:ascii="Arial" w:hAnsi="Arial"/>
          <w:i/>
          <w:iCs/>
          <w:color w:val="000000"/>
          <w:lang w:val="en-US"/>
        </w:rPr>
        <w:t>S</w:t>
      </w:r>
      <w:r>
        <w:rPr>
          <w:rFonts w:ascii="Arial" w:hAnsi="Arial"/>
          <w:i/>
          <w:iCs/>
          <w:color w:val="000000"/>
          <w:vertAlign w:val="subscript"/>
          <w:lang w:val="en-US"/>
        </w:rPr>
        <w:t>x</w:t>
      </w:r>
      <w:r>
        <w:rPr>
          <w:rFonts w:ascii="Arial" w:hAnsi="Arial"/>
          <w:color w:val="000000"/>
        </w:rPr>
        <w:t xml:space="preserve"> – среднеквадратическое отклонение показателя качества пористого заполнителя, вычисляемое по формуле</w:t>
      </w:r>
    </w:p>
    <w:p w14:paraId="6402CC2A" w14:textId="4E80E18A" w:rsidR="00977C31" w:rsidRPr="00851944" w:rsidRDefault="00000000" w:rsidP="00851944">
      <w:pPr>
        <w:pStyle w:val="FORMATTEXT0"/>
        <w:spacing w:line="360" w:lineRule="auto"/>
        <w:ind w:firstLine="993"/>
        <w:jc w:val="right"/>
        <w:rPr>
          <w:rFonts w:ascii="Arial" w:hAnsi="Arial"/>
          <w:i/>
          <w:color w:val="000000"/>
        </w:rPr>
      </w:pPr>
      <m:oMath>
        <m:sSub>
          <m:sSubPr>
            <m:ctrlPr>
              <w:rPr>
                <w:rFonts w:ascii="Cambria Math" w:hAnsi="Cambria Math"/>
                <w:i/>
                <w:color w:val="000000"/>
              </w:rPr>
            </m:ctrlPr>
          </m:sSubPr>
          <m:e>
            <m:r>
              <w:rPr>
                <w:rFonts w:ascii="Cambria Math" w:hAnsi="Cambria Math"/>
                <w:color w:val="000000"/>
                <w:lang w:val="en-US"/>
              </w:rPr>
              <m:t>S</m:t>
            </m:r>
          </m:e>
          <m:sub>
            <m:r>
              <w:rPr>
                <w:rFonts w:ascii="Cambria Math" w:hAnsi="Cambria Math"/>
                <w:color w:val="000000"/>
              </w:rPr>
              <m:t>x</m:t>
            </m:r>
          </m:sub>
        </m:sSub>
        <m:r>
          <w:rPr>
            <w:rFonts w:ascii="Cambria Math" w:hAnsi="Cambria Math"/>
            <w:color w:val="000000"/>
          </w:rPr>
          <m:t>=</m:t>
        </m:r>
        <m:rad>
          <m:radPr>
            <m:degHide m:val="1"/>
            <m:ctrlPr>
              <w:rPr>
                <w:rFonts w:ascii="Cambria Math" w:hAnsi="Cambria Math"/>
                <w:i/>
                <w:color w:val="000000"/>
                <w:lang w:val="en-US"/>
              </w:rPr>
            </m:ctrlPr>
          </m:radPr>
          <m:deg/>
          <m:e>
            <m:f>
              <m:fPr>
                <m:ctrlPr>
                  <w:rPr>
                    <w:rFonts w:ascii="Cambria Math" w:hAnsi="Cambria Math"/>
                    <w:i/>
                    <w:color w:val="000000"/>
                    <w:lang w:val="en-US"/>
                  </w:rPr>
                </m:ctrlPr>
              </m:fPr>
              <m:num>
                <m:nary>
                  <m:naryPr>
                    <m:chr m:val="∑"/>
                    <m:limLoc m:val="undOvr"/>
                    <m:ctrlPr>
                      <w:rPr>
                        <w:rFonts w:ascii="Cambria Math" w:hAnsi="Cambria Math"/>
                        <w:i/>
                        <w:color w:val="000000"/>
                        <w:lang w:val="en-US"/>
                      </w:rPr>
                    </m:ctrlPr>
                  </m:naryPr>
                  <m:sub>
                    <m:r>
                      <w:rPr>
                        <w:rFonts w:ascii="Cambria Math" w:hAnsi="Cambria Math"/>
                        <w:color w:val="000000"/>
                        <w:lang w:val="en-US"/>
                      </w:rPr>
                      <m:t>i</m:t>
                    </m:r>
                    <m:r>
                      <w:rPr>
                        <w:rFonts w:ascii="Cambria Math" w:hAnsi="Cambria Math"/>
                        <w:color w:val="000000"/>
                      </w:rPr>
                      <m:t>=1</m:t>
                    </m:r>
                  </m:sub>
                  <m:sup>
                    <m:r>
                      <w:rPr>
                        <w:rFonts w:ascii="Cambria Math" w:hAnsi="Cambria Math"/>
                        <w:color w:val="000000"/>
                        <w:lang w:val="en-US"/>
                      </w:rPr>
                      <m:t>n</m:t>
                    </m:r>
                  </m:sup>
                  <m:e>
                    <m:sSup>
                      <m:sSupPr>
                        <m:ctrlPr>
                          <w:rPr>
                            <w:rFonts w:ascii="Cambria Math" w:hAnsi="Cambria Math"/>
                            <w:i/>
                            <w:color w:val="000000"/>
                            <w:lang w:val="en-US"/>
                          </w:rPr>
                        </m:ctrlPr>
                      </m:sSupPr>
                      <m:e>
                        <m:d>
                          <m:dPr>
                            <m:ctrlPr>
                              <w:rPr>
                                <w:rFonts w:ascii="Cambria Math" w:hAnsi="Cambria Math"/>
                                <w:i/>
                                <w:color w:val="000000"/>
                                <w:lang w:val="en-US"/>
                              </w:rPr>
                            </m:ctrlPr>
                          </m:dPr>
                          <m:e>
                            <m:sSub>
                              <m:sSubPr>
                                <m:ctrlPr>
                                  <w:rPr>
                                    <w:rFonts w:ascii="Cambria Math" w:hAnsi="Cambria Math"/>
                                    <w:i/>
                                    <w:color w:val="000000"/>
                                    <w:lang w:val="en-US"/>
                                  </w:rPr>
                                </m:ctrlPr>
                              </m:sSubPr>
                              <m:e>
                                <m:r>
                                  <w:rPr>
                                    <w:rFonts w:ascii="Cambria Math" w:hAnsi="Cambria Math"/>
                                    <w:color w:val="000000"/>
                                    <w:lang w:val="en-US"/>
                                  </w:rPr>
                                  <m:t>x</m:t>
                                </m:r>
                              </m:e>
                              <m:sub>
                                <m:r>
                                  <w:rPr>
                                    <w:rFonts w:ascii="Cambria Math" w:hAnsi="Cambria Math"/>
                                    <w:color w:val="000000"/>
                                    <w:lang w:val="en-US"/>
                                  </w:rPr>
                                  <m:t>i</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x</m:t>
                                </m:r>
                              </m:e>
                              <m:sub>
                                <m:r>
                                  <w:rPr>
                                    <w:rFonts w:ascii="Cambria Math" w:hAnsi="Cambria Math"/>
                                    <w:color w:val="000000"/>
                                  </w:rPr>
                                  <m:t>ср</m:t>
                                </m:r>
                              </m:sub>
                            </m:sSub>
                          </m:e>
                        </m:d>
                      </m:e>
                      <m:sup>
                        <m:r>
                          <w:rPr>
                            <w:rFonts w:ascii="Cambria Math" w:hAnsi="Cambria Math"/>
                            <w:color w:val="000000"/>
                          </w:rPr>
                          <m:t>2</m:t>
                        </m:r>
                      </m:sup>
                    </m:sSup>
                  </m:e>
                </m:nary>
              </m:num>
              <m:den>
                <m:r>
                  <w:rPr>
                    <w:rFonts w:ascii="Cambria Math" w:hAnsi="Cambria Math"/>
                    <w:color w:val="000000"/>
                    <w:lang w:val="en-US"/>
                  </w:rPr>
                  <m:t>n</m:t>
                </m:r>
                <m:r>
                  <w:rPr>
                    <w:rFonts w:ascii="Cambria Math" w:hAnsi="Cambria Math"/>
                    <w:color w:val="000000"/>
                  </w:rPr>
                  <m:t>-1</m:t>
                </m:r>
              </m:den>
            </m:f>
            <m:r>
              <w:rPr>
                <w:rFonts w:ascii="Cambria Math" w:hAnsi="Cambria Math"/>
                <w:color w:val="000000"/>
              </w:rPr>
              <m:t>,</m:t>
            </m:r>
          </m:e>
        </m:rad>
      </m:oMath>
      <w:r w:rsidR="00851944">
        <w:rPr>
          <w:rFonts w:ascii="Arial" w:hAnsi="Arial"/>
          <w:iCs/>
          <w:color w:val="000000"/>
        </w:rPr>
        <w:t xml:space="preserve">          </w:t>
      </w:r>
      <w:r w:rsidR="00B8464C">
        <w:rPr>
          <w:rFonts w:ascii="Arial" w:hAnsi="Arial"/>
          <w:iCs/>
          <w:color w:val="000000"/>
        </w:rPr>
        <w:t xml:space="preserve">    </w:t>
      </w:r>
      <w:r w:rsidR="00851944">
        <w:rPr>
          <w:rFonts w:ascii="Arial" w:hAnsi="Arial"/>
          <w:iCs/>
          <w:color w:val="000000"/>
        </w:rPr>
        <w:t xml:space="preserve">                                </w:t>
      </w:r>
      <w:r w:rsidR="00254006">
        <w:rPr>
          <w:rFonts w:ascii="Arial" w:hAnsi="Arial"/>
          <w:color w:val="000000"/>
        </w:rPr>
        <w:t>(61)</w:t>
      </w:r>
    </w:p>
    <w:p w14:paraId="5A5F4A63" w14:textId="2F9DEE6E"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x</w:t>
      </w:r>
      <w:r>
        <w:rPr>
          <w:rFonts w:ascii="Arial" w:hAnsi="Arial"/>
          <w:i/>
          <w:iCs/>
          <w:color w:val="000000"/>
          <w:vertAlign w:val="subscript"/>
          <w:lang w:val="en-US"/>
        </w:rPr>
        <w:t>i</w:t>
      </w:r>
      <w:r>
        <w:rPr>
          <w:rFonts w:ascii="Arial" w:hAnsi="Arial"/>
          <w:color w:val="000000"/>
        </w:rPr>
        <w:t xml:space="preserve"> – единичное значение насыпной плотности при определении коэффициента вариации насыпной плотности или прочности </w:t>
      </w:r>
      <w:r w:rsidR="00851944">
        <w:rPr>
          <w:rFonts w:ascii="Arial" w:hAnsi="Arial"/>
          <w:color w:val="000000"/>
        </w:rPr>
        <w:t xml:space="preserve">при сдавливании в цилиндре </w:t>
      </w:r>
      <w:r>
        <w:rPr>
          <w:rFonts w:ascii="Arial" w:hAnsi="Arial"/>
          <w:color w:val="000000"/>
        </w:rPr>
        <w:t xml:space="preserve">при определении коэффициента вариации прочности; </w:t>
      </w:r>
    </w:p>
    <w:p w14:paraId="14B59DB8" w14:textId="76695792" w:rsidR="00977C31" w:rsidRDefault="00254006">
      <w:pPr>
        <w:pStyle w:val="FORMATTEXT0"/>
        <w:spacing w:line="360" w:lineRule="auto"/>
        <w:ind w:firstLine="1134"/>
        <w:jc w:val="both"/>
        <w:rPr>
          <w:rFonts w:ascii="Arial" w:hAnsi="Arial"/>
          <w:color w:val="000000"/>
        </w:rPr>
      </w:pPr>
      <w:r>
        <w:rPr>
          <w:rFonts w:ascii="Arial" w:hAnsi="Arial"/>
          <w:i/>
          <w:iCs/>
          <w:color w:val="000000"/>
          <w:lang w:val="en-US"/>
        </w:rPr>
        <w:t>x</w:t>
      </w:r>
      <w:r>
        <w:rPr>
          <w:rFonts w:ascii="Arial" w:hAnsi="Arial"/>
          <w:color w:val="000000"/>
          <w:vertAlign w:val="subscript"/>
        </w:rPr>
        <w:t>ср</w:t>
      </w:r>
      <w:r>
        <w:rPr>
          <w:rFonts w:ascii="Arial" w:hAnsi="Arial"/>
          <w:color w:val="000000"/>
        </w:rPr>
        <w:t xml:space="preserve"> – среднеарифметическое значение насыпной плотности при определении коэффициента вариации насыпной плотности или прочности</w:t>
      </w:r>
      <w:r w:rsidR="00851944">
        <w:rPr>
          <w:rFonts w:ascii="Arial" w:hAnsi="Arial"/>
          <w:color w:val="000000"/>
        </w:rPr>
        <w:t xml:space="preserve"> при сдавливании в цилиндре</w:t>
      </w:r>
      <w:r>
        <w:rPr>
          <w:rFonts w:ascii="Arial" w:hAnsi="Arial"/>
          <w:color w:val="000000"/>
        </w:rPr>
        <w:t xml:space="preserve"> при определении коэффициента вариации прочности</w:t>
      </w:r>
    </w:p>
    <w:p w14:paraId="167068F3" w14:textId="480B3D1C" w:rsidR="00977C31" w:rsidRPr="005F5715" w:rsidRDefault="00000000" w:rsidP="00851944">
      <w:pPr>
        <w:pStyle w:val="FORMATTEXT0"/>
        <w:spacing w:line="360" w:lineRule="auto"/>
        <w:ind w:firstLine="1134"/>
        <w:jc w:val="right"/>
        <w:rPr>
          <w:rFonts w:ascii="Arial" w:hAnsi="Arial"/>
          <w:i/>
          <w:color w:val="000000"/>
        </w:rPr>
      </w:pPr>
      <m:oMath>
        <m:sSub>
          <m:sSubPr>
            <m:ctrlPr>
              <w:rPr>
                <w:rFonts w:ascii="Cambria Math" w:hAnsi="Cambria Math"/>
                <w:i/>
                <w:color w:val="000000"/>
              </w:rPr>
            </m:ctrlPr>
          </m:sSubPr>
          <m:e>
            <m:r>
              <w:rPr>
                <w:rFonts w:ascii="Cambria Math" w:hAnsi="Cambria Math"/>
                <w:color w:val="000000"/>
              </w:rPr>
              <m:t>x</m:t>
            </m:r>
          </m:e>
          <m:sub>
            <m:r>
              <w:rPr>
                <w:rFonts w:ascii="Cambria Math" w:hAnsi="Cambria Math"/>
                <w:color w:val="000000"/>
              </w:rPr>
              <m:t>ср</m:t>
            </m:r>
          </m:sub>
        </m:sSub>
        <m:r>
          <w:rPr>
            <w:rFonts w:ascii="Cambria Math" w:hAnsi="Cambria Math"/>
            <w:color w:val="000000"/>
          </w:rPr>
          <m:t>=</m:t>
        </m:r>
        <m:f>
          <m:fPr>
            <m:ctrlPr>
              <w:rPr>
                <w:rFonts w:ascii="Cambria Math" w:hAnsi="Cambria Math"/>
                <w:i/>
                <w:color w:val="000000"/>
              </w:rPr>
            </m:ctrlPr>
          </m:fPr>
          <m:num>
            <m:nary>
              <m:naryPr>
                <m:chr m:val="∑"/>
                <m:limLoc m:val="undOvr"/>
                <m:ctrlPr>
                  <w:rPr>
                    <w:rFonts w:ascii="Cambria Math" w:hAnsi="Cambria Math"/>
                    <w:i/>
                    <w:color w:val="000000"/>
                  </w:rPr>
                </m:ctrlPr>
              </m:naryPr>
              <m:sub>
                <m:r>
                  <w:rPr>
                    <w:rFonts w:ascii="Cambria Math" w:hAnsi="Cambria Math"/>
                    <w:color w:val="000000"/>
                    <w:lang w:val="en-US"/>
                  </w:rPr>
                  <m:t>i</m:t>
                </m:r>
                <m:r>
                  <w:rPr>
                    <w:rFonts w:ascii="Cambria Math" w:hAnsi="Cambria Math"/>
                    <w:color w:val="000000"/>
                  </w:rPr>
                  <m:t>=1</m:t>
                </m:r>
              </m:sub>
              <m:sup>
                <m:r>
                  <w:rPr>
                    <w:rFonts w:ascii="Cambria Math" w:hAnsi="Cambria Math"/>
                    <w:color w:val="000000"/>
                  </w:rPr>
                  <m:t>n</m:t>
                </m:r>
              </m:sup>
              <m:e>
                <m:sSub>
                  <m:sSubPr>
                    <m:ctrlPr>
                      <w:rPr>
                        <w:rFonts w:ascii="Cambria Math" w:hAnsi="Cambria Math"/>
                        <w:i/>
                        <w:color w:val="000000"/>
                      </w:rPr>
                    </m:ctrlPr>
                  </m:sSubPr>
                  <m:e>
                    <m:r>
                      <w:rPr>
                        <w:rFonts w:ascii="Cambria Math" w:hAnsi="Cambria Math"/>
                        <w:color w:val="000000"/>
                      </w:rPr>
                      <m:t>x</m:t>
                    </m:r>
                  </m:e>
                  <m:sub>
                    <m:r>
                      <w:rPr>
                        <w:rFonts w:ascii="Cambria Math" w:hAnsi="Cambria Math"/>
                        <w:color w:val="000000"/>
                      </w:rPr>
                      <m:t>i</m:t>
                    </m:r>
                  </m:sub>
                </m:sSub>
              </m:e>
            </m:nary>
          </m:num>
          <m:den>
            <m:r>
              <w:rPr>
                <w:rFonts w:ascii="Cambria Math" w:hAnsi="Cambria Math"/>
                <w:color w:val="000000"/>
              </w:rPr>
              <m:t>n</m:t>
            </m:r>
          </m:den>
        </m:f>
        <m:r>
          <w:rPr>
            <w:rFonts w:ascii="Cambria Math" w:hAnsi="Cambria Math"/>
            <w:color w:val="000000"/>
          </w:rPr>
          <m:t>,</m:t>
        </m:r>
      </m:oMath>
      <w:r w:rsidR="00851944">
        <w:rPr>
          <w:rFonts w:ascii="Arial" w:hAnsi="Arial"/>
          <w:iCs/>
          <w:color w:val="000000"/>
        </w:rPr>
        <w:t xml:space="preserve">          </w:t>
      </w:r>
      <w:r w:rsidR="00656456">
        <w:rPr>
          <w:rFonts w:ascii="Arial" w:hAnsi="Arial"/>
          <w:iCs/>
          <w:color w:val="000000"/>
        </w:rPr>
        <w:t xml:space="preserve">      </w:t>
      </w:r>
      <w:r w:rsidR="00851944">
        <w:rPr>
          <w:rFonts w:ascii="Arial" w:hAnsi="Arial"/>
          <w:iCs/>
          <w:color w:val="000000"/>
        </w:rPr>
        <w:t xml:space="preserve">                                      </w:t>
      </w:r>
      <w:r w:rsidR="00254006">
        <w:rPr>
          <w:rFonts w:ascii="Arial" w:hAnsi="Arial"/>
          <w:color w:val="000000"/>
        </w:rPr>
        <w:t>(62)</w:t>
      </w:r>
    </w:p>
    <w:p w14:paraId="7176E23B" w14:textId="0178E097" w:rsidR="00977C31" w:rsidRDefault="00E269CC" w:rsidP="00E269CC">
      <w:pPr>
        <w:pStyle w:val="FORMATTEXT0"/>
        <w:spacing w:line="360" w:lineRule="auto"/>
        <w:ind w:firstLine="567"/>
        <w:jc w:val="both"/>
        <w:rPr>
          <w:rFonts w:ascii="Arial" w:hAnsi="Arial"/>
          <w:color w:val="000000"/>
        </w:rPr>
      </w:pPr>
      <w:r>
        <w:rPr>
          <w:rFonts w:ascii="Arial" w:hAnsi="Arial"/>
          <w:color w:val="000000"/>
        </w:rPr>
        <w:t xml:space="preserve">где </w:t>
      </w:r>
      <w:r w:rsidR="00254006">
        <w:rPr>
          <w:rFonts w:ascii="Arial" w:hAnsi="Arial"/>
          <w:i/>
          <w:iCs/>
          <w:color w:val="000000"/>
          <w:lang w:val="en-US"/>
        </w:rPr>
        <w:t>n</w:t>
      </w:r>
      <w:r w:rsidR="00254006">
        <w:rPr>
          <w:rFonts w:ascii="Arial" w:hAnsi="Arial"/>
          <w:color w:val="000000"/>
        </w:rPr>
        <w:t xml:space="preserve"> – число единичных результатов определений насыпной плотности при определении коэффициента вариации насыпной плотности или прочности при сдавливании в цилиндре при определении коэффициента вариации прочности.</w:t>
      </w:r>
    </w:p>
    <w:p w14:paraId="61E5F116" w14:textId="6E86DC80" w:rsidR="00C254F7" w:rsidRPr="00C254F7" w:rsidRDefault="00C254F7" w:rsidP="00C254F7">
      <w:pPr>
        <w:pStyle w:val="FORMATTEXT0"/>
        <w:spacing w:line="360" w:lineRule="auto"/>
        <w:ind w:firstLine="567"/>
        <w:jc w:val="both"/>
        <w:rPr>
          <w:rFonts w:ascii="Arial" w:hAnsi="Arial"/>
          <w:color w:val="000000"/>
        </w:rPr>
      </w:pPr>
      <w:r w:rsidRPr="00C254F7">
        <w:rPr>
          <w:rFonts w:ascii="Arial" w:hAnsi="Arial" w:hint="eastAsia"/>
          <w:color w:val="000000"/>
        </w:rPr>
        <w:t>Коэффициенты</w:t>
      </w:r>
      <w:r w:rsidRPr="00C254F7">
        <w:rPr>
          <w:rFonts w:ascii="Arial" w:hAnsi="Arial"/>
          <w:color w:val="000000"/>
        </w:rPr>
        <w:t xml:space="preserve"> вариации должны быть не</w:t>
      </w:r>
      <w:r>
        <w:rPr>
          <w:rFonts w:ascii="Arial" w:hAnsi="Arial"/>
          <w:color w:val="000000"/>
        </w:rPr>
        <w:t xml:space="preserve"> </w:t>
      </w:r>
      <w:r w:rsidRPr="00C254F7">
        <w:rPr>
          <w:rFonts w:ascii="Arial" w:hAnsi="Arial" w:hint="eastAsia"/>
          <w:color w:val="000000"/>
        </w:rPr>
        <w:t>более</w:t>
      </w:r>
      <w:r w:rsidRPr="00C254F7">
        <w:rPr>
          <w:rFonts w:ascii="Arial" w:hAnsi="Arial"/>
          <w:color w:val="000000"/>
        </w:rPr>
        <w:t>:</w:t>
      </w:r>
    </w:p>
    <w:p w14:paraId="4D5EB681" w14:textId="00C916CA" w:rsidR="00C254F7" w:rsidRPr="00C254F7" w:rsidRDefault="00C254F7" w:rsidP="00C254F7">
      <w:pPr>
        <w:pStyle w:val="FORMATTEXT0"/>
        <w:spacing w:line="360" w:lineRule="auto"/>
        <w:ind w:firstLine="567"/>
        <w:jc w:val="both"/>
        <w:rPr>
          <w:rFonts w:ascii="Arial" w:hAnsi="Arial"/>
          <w:color w:val="000000"/>
        </w:rPr>
      </w:pPr>
      <w:r>
        <w:rPr>
          <w:rFonts w:ascii="Arial" w:hAnsi="Arial"/>
          <w:color w:val="000000"/>
        </w:rPr>
        <w:t xml:space="preserve">- </w:t>
      </w:r>
      <w:r w:rsidRPr="00C254F7">
        <w:rPr>
          <w:rFonts w:ascii="Arial" w:hAnsi="Arial"/>
          <w:color w:val="000000"/>
        </w:rPr>
        <w:t xml:space="preserve">5 % </w:t>
      </w:r>
      <w:r>
        <w:rPr>
          <w:rFonts w:ascii="Arial" w:hAnsi="Arial"/>
          <w:color w:val="000000"/>
        </w:rPr>
        <w:t>–</w:t>
      </w:r>
      <w:r w:rsidRPr="00C254F7">
        <w:rPr>
          <w:rFonts w:ascii="Arial" w:hAnsi="Arial"/>
          <w:color w:val="000000"/>
        </w:rPr>
        <w:t xml:space="preserve"> по </w:t>
      </w:r>
      <w:r>
        <w:rPr>
          <w:rFonts w:ascii="Arial" w:hAnsi="Arial"/>
          <w:color w:val="000000"/>
        </w:rPr>
        <w:t>насыпной плотности</w:t>
      </w:r>
      <w:r w:rsidRPr="00C254F7">
        <w:rPr>
          <w:rFonts w:ascii="Arial" w:hAnsi="Arial"/>
          <w:color w:val="000000"/>
        </w:rPr>
        <w:t>;</w:t>
      </w:r>
    </w:p>
    <w:p w14:paraId="47A6D2A9" w14:textId="4296EB88" w:rsidR="00C254F7" w:rsidRDefault="00C254F7" w:rsidP="00C254F7">
      <w:pPr>
        <w:pStyle w:val="FORMATTEXT0"/>
        <w:spacing w:line="360" w:lineRule="auto"/>
        <w:ind w:firstLine="567"/>
        <w:jc w:val="both"/>
        <w:rPr>
          <w:rFonts w:ascii="Arial" w:hAnsi="Arial"/>
          <w:color w:val="000000"/>
        </w:rPr>
      </w:pPr>
      <w:r>
        <w:rPr>
          <w:rFonts w:ascii="Arial" w:hAnsi="Arial"/>
          <w:color w:val="000000"/>
        </w:rPr>
        <w:t xml:space="preserve">- </w:t>
      </w:r>
      <w:r w:rsidRPr="00C254F7">
        <w:rPr>
          <w:rFonts w:ascii="Arial" w:hAnsi="Arial"/>
          <w:color w:val="000000"/>
        </w:rPr>
        <w:t xml:space="preserve">15 % </w:t>
      </w:r>
      <w:r>
        <w:rPr>
          <w:rFonts w:ascii="Arial" w:hAnsi="Arial"/>
          <w:color w:val="000000"/>
        </w:rPr>
        <w:t>–</w:t>
      </w:r>
      <w:r w:rsidRPr="00C254F7">
        <w:rPr>
          <w:rFonts w:ascii="Arial" w:hAnsi="Arial"/>
          <w:color w:val="000000"/>
        </w:rPr>
        <w:t xml:space="preserve"> по прочности при сдавливании в цилиндре</w:t>
      </w:r>
      <w:r>
        <w:rPr>
          <w:rFonts w:ascii="Arial" w:hAnsi="Arial"/>
          <w:color w:val="000000"/>
        </w:rPr>
        <w:t>.</w:t>
      </w:r>
    </w:p>
    <w:p w14:paraId="6500F604" w14:textId="77777777" w:rsidR="00DF0562" w:rsidRDefault="00DF0562" w:rsidP="00C254F7">
      <w:pPr>
        <w:pStyle w:val="FORMATTEXT0"/>
        <w:spacing w:line="360" w:lineRule="auto"/>
        <w:ind w:firstLine="567"/>
        <w:jc w:val="both"/>
        <w:rPr>
          <w:rFonts w:ascii="Arial" w:hAnsi="Arial"/>
          <w:color w:val="000000"/>
        </w:rPr>
      </w:pPr>
    </w:p>
    <w:p w14:paraId="78D1D4DC" w14:textId="77777777" w:rsidR="00977C31" w:rsidRDefault="00254006">
      <w:pPr>
        <w:pStyle w:val="HEADERTEXT"/>
        <w:spacing w:line="360" w:lineRule="auto"/>
        <w:ind w:firstLine="568"/>
        <w:jc w:val="both"/>
        <w:outlineLvl w:val="2"/>
        <w:rPr>
          <w:rFonts w:cs="Times New Roman"/>
          <w:b/>
          <w:color w:val="000000"/>
          <w:sz w:val="28"/>
          <w:szCs w:val="24"/>
        </w:rPr>
      </w:pPr>
      <w:r w:rsidRPr="00DF0562">
        <w:rPr>
          <w:rFonts w:cs="Times New Roman"/>
          <w:b/>
          <w:color w:val="000000"/>
          <w:sz w:val="28"/>
          <w:szCs w:val="24"/>
        </w:rPr>
        <w:t>39 Определение насыпной плотности пористого песка после уплотнения</w:t>
      </w:r>
    </w:p>
    <w:p w14:paraId="7BC517E8" w14:textId="6957804B" w:rsidR="00DF0562" w:rsidRPr="00F22048" w:rsidRDefault="00DF0562" w:rsidP="00DF0562">
      <w:pPr>
        <w:pStyle w:val="FORMATTEXT0"/>
        <w:spacing w:line="360" w:lineRule="auto"/>
        <w:ind w:firstLine="568"/>
        <w:jc w:val="both"/>
        <w:rPr>
          <w:rFonts w:ascii="Arial" w:hAnsi="Arial"/>
          <w:b/>
          <w:color w:val="000000"/>
        </w:rPr>
      </w:pPr>
      <w:r w:rsidRPr="005F7F38">
        <w:rPr>
          <w:rFonts w:ascii="Arial" w:hAnsi="Arial"/>
          <w:b/>
          <w:color w:val="000000"/>
        </w:rPr>
        <w:t>39.1 Сущность метода</w:t>
      </w:r>
    </w:p>
    <w:p w14:paraId="24DFFDA0"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Сущность метода заключается в определении насыпной плотности пористого песка после уплотнения взвешиванием высушенной до постоянной массы пробы пористого песка в стеклянном цилиндре.</w:t>
      </w:r>
    </w:p>
    <w:p w14:paraId="4011A6C9" w14:textId="77777777"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39.2 Средства контроля и вспомогательное оборудование</w:t>
      </w:r>
    </w:p>
    <w:p w14:paraId="003847B0" w14:textId="03ECD664" w:rsidR="00977C31" w:rsidRDefault="00254006">
      <w:pPr>
        <w:pStyle w:val="FORMATTEXT0"/>
        <w:spacing w:line="360" w:lineRule="auto"/>
        <w:ind w:firstLine="568"/>
        <w:jc w:val="both"/>
        <w:rPr>
          <w:rFonts w:ascii="Arial" w:hAnsi="Arial"/>
          <w:color w:val="000000"/>
        </w:rPr>
      </w:pPr>
      <w:r w:rsidRPr="00E269CC">
        <w:rPr>
          <w:rFonts w:ascii="Arial" w:hAnsi="Arial" w:cs="Arial"/>
          <w:color w:val="000000"/>
        </w:rPr>
        <w:t xml:space="preserve">Весы по </w:t>
      </w:r>
      <w:r w:rsidRPr="00E269CC">
        <w:rPr>
          <w:rFonts w:ascii="Arial" w:hAnsi="Arial" w:cs="Arial"/>
          <w:color w:val="000000"/>
          <w:shd w:val="clear" w:color="auto" w:fill="FFFFFF"/>
        </w:rPr>
        <w:t>ГОСТ OIML R 76-1</w:t>
      </w:r>
      <w:r w:rsidR="00E269CC">
        <w:rPr>
          <w:rFonts w:ascii="Arial" w:hAnsi="Arial"/>
          <w:color w:val="000000"/>
        </w:rPr>
        <w:t>.</w:t>
      </w:r>
    </w:p>
    <w:p w14:paraId="0A22D62D"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Меры массы по ГОСТ OIML R 111-1.</w:t>
      </w:r>
    </w:p>
    <w:p w14:paraId="757F2867" w14:textId="77777777" w:rsidR="00977C31" w:rsidRDefault="00254006">
      <w:pPr>
        <w:pStyle w:val="FORMATTEXT0"/>
        <w:spacing w:line="360" w:lineRule="auto"/>
        <w:ind w:firstLine="568"/>
        <w:jc w:val="both"/>
      </w:pPr>
      <w:r>
        <w:rPr>
          <w:rFonts w:ascii="Arial" w:hAnsi="Arial"/>
          <w:color w:val="000000"/>
        </w:rPr>
        <w:t>Шкаф сушильный, обеспечивающий циркуляцию воздуха и поддержание температуры в интервале (105±5) °C.</w:t>
      </w:r>
    </w:p>
    <w:p w14:paraId="2A3DFE82"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Стеклянный цилиндр исполнения 1 или 3 вместимостью 100 см</w:t>
      </w:r>
      <w:r>
        <w:rPr>
          <w:rFonts w:ascii="Arial" w:hAnsi="Arial"/>
          <w:color w:val="000000"/>
          <w:vertAlign w:val="superscript"/>
        </w:rPr>
        <w:t>3</w:t>
      </w:r>
      <w:r>
        <w:rPr>
          <w:rFonts w:ascii="Arial" w:hAnsi="Arial"/>
          <w:color w:val="000000"/>
        </w:rPr>
        <w:t xml:space="preserve"> по ГОСТ 1770, обрезанный выше метки на 1 см.</w:t>
      </w:r>
    </w:p>
    <w:p w14:paraId="2759789A"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Стеклянная воронка со стеблем длиной 30 мм и внутренним диаметром </w:t>
      </w:r>
      <w:r>
        <w:rPr>
          <w:rFonts w:ascii="Arial" w:hAnsi="Arial"/>
          <w:color w:val="000000"/>
        </w:rPr>
        <w:lastRenderedPageBreak/>
        <w:t>стебля 20 мм.</w:t>
      </w:r>
    </w:p>
    <w:p w14:paraId="2E746857"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Шпатель из нержавеющей стали.</w:t>
      </w:r>
    </w:p>
    <w:p w14:paraId="42D39484"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Войлочная пластина размерами (10х10х5) см.</w:t>
      </w:r>
    </w:p>
    <w:p w14:paraId="49F56DA9"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Пластмассовая трубка внутренним диаметром около 50 мм и длиной 150 мм.</w:t>
      </w:r>
    </w:p>
    <w:p w14:paraId="677CC0D6"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Мягкая кисть КР26 или КР30 по ГОСТ 10597.</w:t>
      </w:r>
    </w:p>
    <w:p w14:paraId="37FEC6C8" w14:textId="04101767"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39.</w:t>
      </w:r>
      <w:r w:rsidR="00DF0562">
        <w:rPr>
          <w:rFonts w:ascii="Arial" w:hAnsi="Arial"/>
          <w:b/>
          <w:color w:val="000000"/>
        </w:rPr>
        <w:t>3</w:t>
      </w:r>
      <w:r w:rsidRPr="00DF0562">
        <w:rPr>
          <w:rFonts w:ascii="Arial" w:hAnsi="Arial"/>
          <w:b/>
          <w:color w:val="000000"/>
        </w:rPr>
        <w:t xml:space="preserve"> </w:t>
      </w:r>
      <w:r w:rsidR="00E269CC" w:rsidRPr="00DF0562">
        <w:rPr>
          <w:rFonts w:ascii="Arial" w:hAnsi="Arial"/>
          <w:b/>
          <w:color w:val="000000"/>
        </w:rPr>
        <w:t>Порядок п</w:t>
      </w:r>
      <w:r w:rsidRPr="00DF0562">
        <w:rPr>
          <w:rFonts w:ascii="Arial" w:hAnsi="Arial"/>
          <w:b/>
          <w:color w:val="000000"/>
        </w:rPr>
        <w:t>роведени</w:t>
      </w:r>
      <w:r w:rsidR="00E269CC" w:rsidRPr="00DF0562">
        <w:rPr>
          <w:rFonts w:ascii="Arial" w:hAnsi="Arial"/>
          <w:b/>
          <w:color w:val="000000"/>
        </w:rPr>
        <w:t>я</w:t>
      </w:r>
      <w:r w:rsidRPr="00DF0562">
        <w:rPr>
          <w:rFonts w:ascii="Arial" w:hAnsi="Arial"/>
          <w:b/>
          <w:color w:val="000000"/>
        </w:rPr>
        <w:t xml:space="preserve"> испытания</w:t>
      </w:r>
    </w:p>
    <w:p w14:paraId="441CB5DB"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Стеклянный цилиндр взвешивают и заполняют усредненной лабораторной пробой пористого песка, полученной методом квартования, до верхней метки через воронку, закрепленную на штативе, без постукивания и встряхивания. Стебель воронки не должен касаться поверхности песка. Осторожно сбрасывают с помощью кисти остатки песка, прилипшие к воронке. Поверхность песка выравнивают шпателем и оставляют цилиндр в покое на 5 мин, после чего, если необходимо, добавляют песок до верхней метки, разравнивают поверхность.</w:t>
      </w:r>
    </w:p>
    <w:p w14:paraId="1C796C2D"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Пластмассовую трубку вертикально закрепляют на войлочной пластине. Стеклянный цилиндр, заполненный песком, закрывают пробкой и бросают 20 раз вертикально через трубку с высоты ее верхнего среза (15 см) на войлочную пластину, лежащую на твердой поверхности. Затем измеряют объем песка.</w:t>
      </w:r>
    </w:p>
    <w:p w14:paraId="7937B71D" w14:textId="5EB40D78"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39.</w:t>
      </w:r>
      <w:r w:rsidR="00DF0562" w:rsidRPr="00DF0562">
        <w:rPr>
          <w:rFonts w:ascii="Arial" w:hAnsi="Arial"/>
          <w:b/>
          <w:color w:val="000000"/>
        </w:rPr>
        <w:t>4</w:t>
      </w:r>
      <w:r w:rsidRPr="00DF0562">
        <w:rPr>
          <w:rFonts w:ascii="Arial" w:hAnsi="Arial"/>
          <w:b/>
          <w:color w:val="000000"/>
        </w:rPr>
        <w:t xml:space="preserve"> Обработка результатов испытания</w:t>
      </w:r>
    </w:p>
    <w:p w14:paraId="6978B949"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Насыпную плотность песка после уплотнения </w:t>
      </w:r>
      <w:r w:rsidRPr="00A45338">
        <w:rPr>
          <w:rFonts w:ascii="Arial" w:hAnsi="Arial"/>
          <w:i/>
          <w:iCs/>
          <w:color w:val="000000"/>
        </w:rPr>
        <w:t>ρ</w:t>
      </w:r>
      <w:r>
        <w:rPr>
          <w:rFonts w:ascii="Arial" w:hAnsi="Arial"/>
          <w:color w:val="000000"/>
          <w:vertAlign w:val="subscript"/>
        </w:rPr>
        <w:t>1</w:t>
      </w:r>
      <w:r>
        <w:rPr>
          <w:rFonts w:ascii="Arial" w:hAnsi="Arial"/>
          <w:color w:val="000000"/>
        </w:rPr>
        <w:t>, г/см</w:t>
      </w:r>
      <w:r>
        <w:rPr>
          <w:rFonts w:ascii="Arial" w:hAnsi="Arial"/>
          <w:color w:val="000000"/>
          <w:vertAlign w:val="superscript"/>
        </w:rPr>
        <w:t>3</w:t>
      </w:r>
      <w:r>
        <w:rPr>
          <w:rFonts w:ascii="Arial" w:hAnsi="Arial"/>
          <w:color w:val="000000"/>
        </w:rPr>
        <w:t>, вычисляют с точностью до 0,01 г/см</w:t>
      </w:r>
      <w:r>
        <w:rPr>
          <w:rFonts w:ascii="Arial" w:hAnsi="Arial"/>
          <w:color w:val="000000"/>
          <w:vertAlign w:val="superscript"/>
        </w:rPr>
        <w:t>3</w:t>
      </w:r>
      <w:r>
        <w:rPr>
          <w:rFonts w:ascii="Arial" w:hAnsi="Arial"/>
          <w:color w:val="000000"/>
        </w:rPr>
        <w:t xml:space="preserve"> по формуле</w:t>
      </w:r>
    </w:p>
    <w:p w14:paraId="57691922" w14:textId="3220EFEA" w:rsidR="00977C31" w:rsidRDefault="00000000" w:rsidP="00656456">
      <w:pPr>
        <w:pStyle w:val="FORMATTEXT0"/>
        <w:spacing w:line="360" w:lineRule="auto"/>
        <w:ind w:firstLine="568"/>
        <w:jc w:val="right"/>
        <w:rPr>
          <w:rFonts w:ascii="Arial" w:hAnsi="Arial"/>
          <w:color w:val="000000"/>
        </w:rPr>
      </w:pPr>
      <m:oMath>
        <m:sSub>
          <m:sSubPr>
            <m:ctrlPr>
              <w:rPr>
                <w:rFonts w:ascii="Cambria Math" w:hAnsi="Cambria Math"/>
                <w:i/>
                <w:color w:val="000000"/>
              </w:rPr>
            </m:ctrlPr>
          </m:sSubPr>
          <m:e>
            <m:r>
              <w:rPr>
                <w:rFonts w:ascii="Cambria Math" w:hAnsi="Cambria Math"/>
                <w:color w:val="000000"/>
              </w:rPr>
              <m:t>ρ</m:t>
            </m:r>
          </m:e>
          <m:sub>
            <m:r>
              <w:rPr>
                <w:rFonts w:ascii="Cambria Math" w:hAnsi="Cambria Math"/>
                <w:color w:val="000000"/>
              </w:rPr>
              <m:t>1</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lang w:val="en-US"/>
                  </w:rPr>
                  <m:t>m</m:t>
                </m:r>
              </m:e>
              <m:sub>
                <m:r>
                  <w:rPr>
                    <w:rFonts w:ascii="Cambria Math" w:hAnsi="Cambria Math"/>
                    <w:color w:val="000000"/>
                  </w:rPr>
                  <m:t>2</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1</m:t>
                </m:r>
              </m:sub>
            </m:sSub>
          </m:num>
          <m:den>
            <m:r>
              <w:rPr>
                <w:rFonts w:ascii="Cambria Math" w:hAnsi="Cambria Math"/>
                <w:color w:val="000000"/>
              </w:rPr>
              <m:t>V</m:t>
            </m:r>
          </m:den>
        </m:f>
        <m:r>
          <w:rPr>
            <w:rFonts w:ascii="Cambria Math" w:hAnsi="Cambria Math"/>
            <w:color w:val="000000"/>
          </w:rPr>
          <m:t>,</m:t>
        </m:r>
      </m:oMath>
      <w:r w:rsidR="00656456">
        <w:rPr>
          <w:rFonts w:ascii="Arial" w:hAnsi="Arial"/>
          <w:color w:val="000000"/>
        </w:rPr>
        <w:t xml:space="preserve">            </w:t>
      </w:r>
      <w:r w:rsidR="00B8464C">
        <w:rPr>
          <w:rFonts w:ascii="Arial" w:hAnsi="Arial"/>
          <w:color w:val="000000"/>
        </w:rPr>
        <w:t xml:space="preserve">        </w:t>
      </w:r>
      <w:r w:rsidR="00656456">
        <w:rPr>
          <w:rFonts w:ascii="Arial" w:hAnsi="Arial"/>
          <w:color w:val="000000"/>
        </w:rPr>
        <w:t xml:space="preserve">                                    </w:t>
      </w:r>
      <w:r w:rsidR="00254006">
        <w:rPr>
          <w:rFonts w:ascii="Arial" w:hAnsi="Arial"/>
          <w:color w:val="000000"/>
        </w:rPr>
        <w:t>(63)</w:t>
      </w:r>
    </w:p>
    <w:p w14:paraId="75F6119A"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m</w:t>
      </w:r>
      <w:r>
        <w:rPr>
          <w:rFonts w:ascii="Arial" w:hAnsi="Arial"/>
          <w:color w:val="000000"/>
          <w:vertAlign w:val="subscript"/>
        </w:rPr>
        <w:t>1</w:t>
      </w:r>
      <w:r>
        <w:rPr>
          <w:rFonts w:ascii="Arial" w:hAnsi="Arial"/>
          <w:color w:val="000000"/>
        </w:rPr>
        <w:t xml:space="preserve"> – масса стеклянного цилиндра, г; </w:t>
      </w:r>
    </w:p>
    <w:p w14:paraId="7C0E427E" w14:textId="77777777" w:rsidR="00977C31" w:rsidRDefault="00254006">
      <w:pPr>
        <w:pStyle w:val="FORMATTEXT0"/>
        <w:spacing w:line="360" w:lineRule="auto"/>
        <w:ind w:firstLine="993"/>
        <w:jc w:val="both"/>
        <w:rPr>
          <w:rFonts w:ascii="Arial" w:hAnsi="Arial"/>
          <w:color w:val="000000"/>
        </w:rPr>
      </w:pPr>
      <w:r>
        <w:rPr>
          <w:rFonts w:ascii="Arial" w:hAnsi="Arial"/>
          <w:i/>
          <w:iCs/>
          <w:color w:val="000000"/>
          <w:lang w:val="en-US"/>
        </w:rPr>
        <w:t>m</w:t>
      </w:r>
      <w:r>
        <w:rPr>
          <w:rFonts w:ascii="Arial" w:hAnsi="Arial"/>
          <w:color w:val="000000"/>
          <w:vertAlign w:val="subscript"/>
        </w:rPr>
        <w:t>2</w:t>
      </w:r>
      <w:r>
        <w:rPr>
          <w:rFonts w:ascii="Arial" w:hAnsi="Arial"/>
          <w:color w:val="000000"/>
        </w:rPr>
        <w:t xml:space="preserve"> – масса стеклянного цилиндра с песком, г;</w:t>
      </w:r>
    </w:p>
    <w:p w14:paraId="4A19DE39" w14:textId="77777777" w:rsidR="00977C31" w:rsidRDefault="00254006">
      <w:pPr>
        <w:pStyle w:val="FORMATTEXT0"/>
        <w:spacing w:line="360" w:lineRule="auto"/>
        <w:ind w:firstLine="993"/>
        <w:jc w:val="both"/>
        <w:rPr>
          <w:rFonts w:ascii="Arial" w:hAnsi="Arial"/>
          <w:color w:val="000000"/>
        </w:rPr>
      </w:pPr>
      <w:r>
        <w:rPr>
          <w:rFonts w:ascii="Arial" w:hAnsi="Arial"/>
          <w:i/>
          <w:iCs/>
          <w:color w:val="000000"/>
          <w:lang w:val="en-US"/>
        </w:rPr>
        <w:t>V</w:t>
      </w:r>
      <w:r>
        <w:rPr>
          <w:rFonts w:ascii="Arial" w:hAnsi="Arial"/>
          <w:color w:val="000000"/>
        </w:rPr>
        <w:t xml:space="preserve"> – объем песка после уплотнения, см</w:t>
      </w:r>
      <w:r>
        <w:rPr>
          <w:rFonts w:ascii="Arial" w:hAnsi="Arial"/>
          <w:color w:val="000000"/>
          <w:vertAlign w:val="superscript"/>
        </w:rPr>
        <w:t>3</w:t>
      </w:r>
      <w:r>
        <w:rPr>
          <w:rFonts w:ascii="Arial" w:hAnsi="Arial"/>
          <w:color w:val="000000"/>
        </w:rPr>
        <w:t>.</w:t>
      </w:r>
    </w:p>
    <w:p w14:paraId="09531EC2" w14:textId="2CF219FB" w:rsidR="00977C31" w:rsidRDefault="00254006">
      <w:pPr>
        <w:pStyle w:val="FORMATTEXT0"/>
        <w:spacing w:line="360" w:lineRule="auto"/>
        <w:ind w:firstLine="568"/>
        <w:jc w:val="both"/>
        <w:rPr>
          <w:rFonts w:ascii="Arial" w:hAnsi="Arial"/>
          <w:color w:val="000000"/>
        </w:rPr>
      </w:pPr>
      <w:r>
        <w:rPr>
          <w:rFonts w:ascii="Arial" w:hAnsi="Arial"/>
          <w:color w:val="000000"/>
        </w:rPr>
        <w:t>За результат принимают среднеарифметическое значение результатов двух параллельных испытаний. Предельное допустимое расхождение между результатами испытаний не должно превышать 0,01 г/см</w:t>
      </w:r>
      <w:r>
        <w:rPr>
          <w:rFonts w:ascii="Arial" w:hAnsi="Arial"/>
          <w:color w:val="000000"/>
          <w:vertAlign w:val="superscript"/>
        </w:rPr>
        <w:t>3</w:t>
      </w:r>
      <w:r>
        <w:rPr>
          <w:rFonts w:ascii="Arial" w:hAnsi="Arial"/>
          <w:color w:val="000000"/>
        </w:rPr>
        <w:t>.</w:t>
      </w:r>
    </w:p>
    <w:p w14:paraId="3C75AB0E" w14:textId="77777777" w:rsidR="00DF0562" w:rsidRDefault="00DF0562">
      <w:pPr>
        <w:pStyle w:val="HEADERTEXT"/>
        <w:spacing w:line="360" w:lineRule="auto"/>
        <w:ind w:firstLine="568"/>
        <w:jc w:val="both"/>
        <w:outlineLvl w:val="2"/>
        <w:rPr>
          <w:b/>
          <w:color w:val="000000"/>
          <w:sz w:val="24"/>
          <w:szCs w:val="24"/>
        </w:rPr>
      </w:pPr>
    </w:p>
    <w:p w14:paraId="54CFA775" w14:textId="77777777" w:rsidR="00977C31" w:rsidRPr="00DF0562" w:rsidRDefault="00254006">
      <w:pPr>
        <w:pStyle w:val="HEADERTEXT"/>
        <w:spacing w:line="360" w:lineRule="auto"/>
        <w:ind w:firstLine="568"/>
        <w:jc w:val="both"/>
        <w:outlineLvl w:val="2"/>
        <w:rPr>
          <w:color w:val="000000"/>
          <w:sz w:val="28"/>
          <w:szCs w:val="24"/>
        </w:rPr>
      </w:pPr>
      <w:r w:rsidRPr="00DF0562">
        <w:rPr>
          <w:b/>
          <w:color w:val="000000"/>
          <w:sz w:val="28"/>
          <w:szCs w:val="24"/>
        </w:rPr>
        <w:t>40 Определение химической стойкости пористого песка</w:t>
      </w:r>
    </w:p>
    <w:p w14:paraId="152C5743" w14:textId="19FD9F47" w:rsidR="00DF0562" w:rsidRPr="00F22048" w:rsidRDefault="00DF0562" w:rsidP="00DF0562">
      <w:pPr>
        <w:pStyle w:val="FORMATTEXT0"/>
        <w:spacing w:line="360" w:lineRule="auto"/>
        <w:ind w:firstLine="568"/>
        <w:jc w:val="both"/>
        <w:rPr>
          <w:rFonts w:ascii="Arial" w:hAnsi="Arial"/>
          <w:b/>
          <w:color w:val="000000"/>
        </w:rPr>
      </w:pPr>
      <w:r w:rsidRPr="005F7F38">
        <w:rPr>
          <w:rFonts w:ascii="Arial" w:hAnsi="Arial"/>
          <w:b/>
          <w:color w:val="000000"/>
        </w:rPr>
        <w:t>40.1 Сущность метода</w:t>
      </w:r>
    </w:p>
    <w:p w14:paraId="3D580913"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Определяют химическую стойкость керамзитового песка в кислотной и щелочной средах.</w:t>
      </w:r>
    </w:p>
    <w:p w14:paraId="7560E202" w14:textId="33A9DC17"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lastRenderedPageBreak/>
        <w:t>40.</w:t>
      </w:r>
      <w:r w:rsidR="00DF0562" w:rsidRPr="00DF0562">
        <w:rPr>
          <w:rFonts w:ascii="Arial" w:hAnsi="Arial"/>
          <w:b/>
          <w:color w:val="000000"/>
        </w:rPr>
        <w:t>2</w:t>
      </w:r>
      <w:r w:rsidRPr="00DF0562">
        <w:rPr>
          <w:rFonts w:ascii="Arial" w:hAnsi="Arial"/>
          <w:b/>
          <w:color w:val="000000"/>
        </w:rPr>
        <w:t xml:space="preserve"> Средства контроля и вспомогательное оборудование</w:t>
      </w:r>
    </w:p>
    <w:p w14:paraId="20CB6B34" w14:textId="77777777" w:rsidR="00977C31" w:rsidRPr="00E269CC" w:rsidRDefault="00254006">
      <w:pPr>
        <w:pStyle w:val="FORMATTEXT0"/>
        <w:spacing w:line="360" w:lineRule="auto"/>
        <w:ind w:firstLine="568"/>
        <w:jc w:val="both"/>
        <w:rPr>
          <w:rFonts w:ascii="Arial" w:hAnsi="Arial" w:cs="Arial"/>
          <w:color w:val="000000"/>
        </w:rPr>
      </w:pPr>
      <w:r w:rsidRPr="00E269CC">
        <w:rPr>
          <w:rFonts w:ascii="Arial" w:hAnsi="Arial" w:cs="Arial"/>
          <w:color w:val="000000"/>
        </w:rPr>
        <w:t xml:space="preserve">Весы по </w:t>
      </w:r>
      <w:r w:rsidRPr="00E269CC">
        <w:rPr>
          <w:rFonts w:ascii="Arial" w:hAnsi="Arial" w:cs="Arial"/>
          <w:color w:val="000000"/>
          <w:shd w:val="clear" w:color="auto" w:fill="FFFFFF"/>
        </w:rPr>
        <w:t>ГОСТ OIML R 76-1</w:t>
      </w:r>
      <w:r w:rsidRPr="00E269CC">
        <w:rPr>
          <w:rFonts w:ascii="Arial" w:hAnsi="Arial" w:cs="Arial"/>
          <w:color w:val="000000"/>
        </w:rPr>
        <w:t>.</w:t>
      </w:r>
    </w:p>
    <w:p w14:paraId="36DC62C3"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Меры массы по ГОСТ 7328.</w:t>
      </w:r>
    </w:p>
    <w:p w14:paraId="3FC5A782"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Шкаф сушильный, обеспечивающий циркуляцию воздуха и поддержание температуры в интервале (105±5) °C.</w:t>
      </w:r>
    </w:p>
    <w:p w14:paraId="1CB809C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Стеклянный цилиндр исполнения 1 или 3 вместимостью 1000 см</w:t>
      </w:r>
      <w:r>
        <w:rPr>
          <w:rFonts w:ascii="Arial" w:hAnsi="Arial"/>
          <w:color w:val="000000"/>
          <w:vertAlign w:val="superscript"/>
        </w:rPr>
        <w:t>3</w:t>
      </w:r>
      <w:r>
        <w:rPr>
          <w:rFonts w:ascii="Arial" w:hAnsi="Arial"/>
          <w:color w:val="000000"/>
        </w:rPr>
        <w:t xml:space="preserve"> по ГОСТ 1770.</w:t>
      </w:r>
    </w:p>
    <w:p w14:paraId="5B5D0D09"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Стеклянная воронка по ГОСТ 25336.</w:t>
      </w:r>
    </w:p>
    <w:p w14:paraId="1BC9ED03" w14:textId="77777777" w:rsidR="00977C31" w:rsidRDefault="00254006">
      <w:pPr>
        <w:pStyle w:val="FORMATTEXT0"/>
        <w:spacing w:line="360" w:lineRule="auto"/>
        <w:ind w:firstLine="568"/>
        <w:jc w:val="both"/>
      </w:pPr>
      <w:r>
        <w:rPr>
          <w:rFonts w:ascii="Arial" w:hAnsi="Arial"/>
          <w:color w:val="000000"/>
        </w:rPr>
        <w:t>Колба 2-1000-2 по ГОСТ 1770.</w:t>
      </w:r>
    </w:p>
    <w:p w14:paraId="2C963E4B" w14:textId="77777777" w:rsidR="00977C31" w:rsidRDefault="00254006">
      <w:pPr>
        <w:pStyle w:val="FORMATTEXT0"/>
        <w:spacing w:line="360" w:lineRule="auto"/>
        <w:ind w:firstLine="568"/>
        <w:jc w:val="both"/>
        <w:rPr>
          <w:rFonts w:ascii="Arial" w:hAnsi="Arial"/>
          <w:i/>
          <w:iCs/>
          <w:color w:val="EE0000"/>
        </w:rPr>
      </w:pPr>
      <w:r>
        <w:rPr>
          <w:rFonts w:ascii="Arial" w:hAnsi="Arial"/>
          <w:color w:val="000000"/>
        </w:rPr>
        <w:t>Колбы П-1-250-П-29/32 по ГОСТ 25336.</w:t>
      </w:r>
    </w:p>
    <w:p w14:paraId="1AE0918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Соляная кислота, раствор с массовой долей 7 % (200 см</w:t>
      </w:r>
      <w:r>
        <w:rPr>
          <w:rFonts w:ascii="Arial" w:hAnsi="Arial"/>
          <w:color w:val="000000"/>
          <w:vertAlign w:val="superscript"/>
        </w:rPr>
        <w:t>3</w:t>
      </w:r>
      <w:r>
        <w:rPr>
          <w:rFonts w:ascii="Arial" w:hAnsi="Arial"/>
          <w:color w:val="000000"/>
        </w:rPr>
        <w:t xml:space="preserve"> соляной кислоты по ГОСТ 3118 плотностью 1,19 г/см</w:t>
      </w:r>
      <w:r>
        <w:rPr>
          <w:rFonts w:ascii="Arial" w:hAnsi="Arial"/>
          <w:color w:val="000000"/>
          <w:vertAlign w:val="superscript"/>
        </w:rPr>
        <w:t>3</w:t>
      </w:r>
      <w:r>
        <w:rPr>
          <w:rFonts w:ascii="Arial" w:hAnsi="Arial"/>
          <w:color w:val="000000"/>
        </w:rPr>
        <w:t xml:space="preserve"> наливают в мерную колбу вместимостью 500 см</w:t>
      </w:r>
      <w:r>
        <w:rPr>
          <w:rFonts w:ascii="Arial" w:hAnsi="Arial"/>
          <w:color w:val="000000"/>
          <w:vertAlign w:val="superscript"/>
        </w:rPr>
        <w:t>3</w:t>
      </w:r>
      <w:r>
        <w:rPr>
          <w:rFonts w:ascii="Arial" w:hAnsi="Arial"/>
          <w:color w:val="000000"/>
        </w:rPr>
        <w:t xml:space="preserve"> и доводят дистиллированной водой до метки).</w:t>
      </w:r>
    </w:p>
    <w:p w14:paraId="343C7A9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Натрия гидроокись по ГОСТ 4328, раствор с массовой долей 0,02 %.</w:t>
      </w:r>
    </w:p>
    <w:p w14:paraId="0F376DFD"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Натрий хлористый по ГОСТ 4233, раствор с массовой долей 0,05 %.</w:t>
      </w:r>
    </w:p>
    <w:p w14:paraId="5C833DCD"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Кальция гипохлорит по ГОСТ 25263, раствор с массовой концентрацией активного хлора 30 мг/дм</w:t>
      </w:r>
      <w:r>
        <w:rPr>
          <w:rFonts w:ascii="Arial" w:hAnsi="Arial"/>
          <w:color w:val="000000"/>
          <w:vertAlign w:val="superscript"/>
        </w:rPr>
        <w:t>3</w:t>
      </w:r>
      <w:r>
        <w:rPr>
          <w:rFonts w:ascii="Arial" w:hAnsi="Arial"/>
          <w:color w:val="000000"/>
        </w:rPr>
        <w:t>.</w:t>
      </w:r>
    </w:p>
    <w:p w14:paraId="31E6D8D6"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Дистиллированная вода по ГОСТ 6709.</w:t>
      </w:r>
    </w:p>
    <w:p w14:paraId="00194AC9" w14:textId="745CE700"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40.</w:t>
      </w:r>
      <w:r w:rsidR="00DF0562">
        <w:rPr>
          <w:rFonts w:ascii="Arial" w:hAnsi="Arial"/>
          <w:b/>
          <w:color w:val="000000"/>
        </w:rPr>
        <w:t>3</w:t>
      </w:r>
      <w:r w:rsidRPr="00DF0562">
        <w:rPr>
          <w:rFonts w:ascii="Arial" w:hAnsi="Arial"/>
          <w:b/>
          <w:color w:val="000000"/>
        </w:rPr>
        <w:t xml:space="preserve"> Порядок проведения испытания</w:t>
      </w:r>
    </w:p>
    <w:p w14:paraId="6556A79B" w14:textId="1DB02793" w:rsidR="00977C31" w:rsidRDefault="00254006">
      <w:pPr>
        <w:pStyle w:val="FORMATTEXT0"/>
        <w:spacing w:line="360" w:lineRule="auto"/>
        <w:ind w:firstLine="568"/>
        <w:jc w:val="both"/>
        <w:rPr>
          <w:rFonts w:ascii="Arial" w:hAnsi="Arial"/>
          <w:color w:val="000000"/>
        </w:rPr>
      </w:pPr>
      <w:r>
        <w:rPr>
          <w:rFonts w:ascii="Arial" w:hAnsi="Arial"/>
          <w:color w:val="000000"/>
        </w:rPr>
        <w:t>Для определения химической стойкости пористого песка проводят химический анализ кислотной, щелочной и нейтральной вытяжек, полученных после выдержки песка в течение одних суток в растворах, указанных в</w:t>
      </w:r>
      <w:r w:rsidR="005F7F38">
        <w:rPr>
          <w:rFonts w:ascii="Arial" w:hAnsi="Arial"/>
          <w:color w:val="000000"/>
        </w:rPr>
        <w:t xml:space="preserve"> п.</w:t>
      </w:r>
      <w:r>
        <w:rPr>
          <w:rFonts w:ascii="Arial" w:hAnsi="Arial"/>
          <w:color w:val="000000"/>
        </w:rPr>
        <w:t xml:space="preserve"> 40.</w:t>
      </w:r>
      <w:r w:rsidR="00DF0562" w:rsidRPr="005F7F38">
        <w:rPr>
          <w:rFonts w:ascii="Arial" w:hAnsi="Arial"/>
          <w:color w:val="000000"/>
        </w:rPr>
        <w:t>2</w:t>
      </w:r>
      <w:r>
        <w:rPr>
          <w:rFonts w:ascii="Arial" w:hAnsi="Arial"/>
          <w:color w:val="000000"/>
        </w:rPr>
        <w:t>, и дистиллированной воде в статических условиях.</w:t>
      </w:r>
    </w:p>
    <w:p w14:paraId="4868D40E"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В пять колб вместимостью 1000 см</w:t>
      </w:r>
      <w:r>
        <w:rPr>
          <w:rFonts w:ascii="Arial" w:hAnsi="Arial"/>
          <w:color w:val="000000"/>
          <w:vertAlign w:val="superscript"/>
        </w:rPr>
        <w:t>3</w:t>
      </w:r>
      <w:r>
        <w:rPr>
          <w:rFonts w:ascii="Arial" w:hAnsi="Arial"/>
          <w:color w:val="000000"/>
        </w:rPr>
        <w:t xml:space="preserve"> помещают навески пористого песка массой 300 г каждая и наливают растворы: –</w:t>
      </w:r>
    </w:p>
    <w:p w14:paraId="789BF007"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в колбу номер 1 – 500 см</w:t>
      </w:r>
      <w:r>
        <w:rPr>
          <w:rFonts w:ascii="Arial" w:hAnsi="Arial"/>
          <w:color w:val="000000"/>
          <w:vertAlign w:val="superscript"/>
        </w:rPr>
        <w:t>3</w:t>
      </w:r>
      <w:r>
        <w:rPr>
          <w:rFonts w:ascii="Arial" w:hAnsi="Arial"/>
          <w:color w:val="000000"/>
        </w:rPr>
        <w:t xml:space="preserve"> раствора соляной кислоты;</w:t>
      </w:r>
    </w:p>
    <w:p w14:paraId="11543FA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в колбу номер 2 – 500 см</w:t>
      </w:r>
      <w:r>
        <w:rPr>
          <w:rFonts w:ascii="Arial" w:hAnsi="Arial"/>
          <w:color w:val="000000"/>
          <w:vertAlign w:val="superscript"/>
        </w:rPr>
        <w:t>3</w:t>
      </w:r>
      <w:r>
        <w:rPr>
          <w:rFonts w:ascii="Arial" w:hAnsi="Arial"/>
          <w:color w:val="000000"/>
        </w:rPr>
        <w:t xml:space="preserve"> раствора гидроокиси натрия;</w:t>
      </w:r>
    </w:p>
    <w:p w14:paraId="681B582A"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в колбу номер 3 – 500 см</w:t>
      </w:r>
      <w:r>
        <w:rPr>
          <w:rFonts w:ascii="Arial" w:hAnsi="Arial"/>
          <w:color w:val="000000"/>
          <w:vertAlign w:val="superscript"/>
        </w:rPr>
        <w:t>3</w:t>
      </w:r>
      <w:r>
        <w:rPr>
          <w:rFonts w:ascii="Arial" w:hAnsi="Arial"/>
          <w:color w:val="000000"/>
        </w:rPr>
        <w:t xml:space="preserve"> раствора хлористого натрия;</w:t>
      </w:r>
    </w:p>
    <w:p w14:paraId="7C122350"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в колбу номер 4 – 500 см</w:t>
      </w:r>
      <w:r>
        <w:rPr>
          <w:rFonts w:ascii="Arial" w:hAnsi="Arial"/>
          <w:color w:val="000000"/>
          <w:vertAlign w:val="superscript"/>
        </w:rPr>
        <w:t>3</w:t>
      </w:r>
      <w:r>
        <w:rPr>
          <w:rFonts w:ascii="Arial" w:hAnsi="Arial"/>
          <w:color w:val="000000"/>
        </w:rPr>
        <w:t xml:space="preserve"> раствора гипохлорита кальция.</w:t>
      </w:r>
    </w:p>
    <w:p w14:paraId="5EE1AF0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в колбу номер 5 – 500 см</w:t>
      </w:r>
      <w:r>
        <w:rPr>
          <w:rFonts w:ascii="Arial" w:hAnsi="Arial"/>
          <w:color w:val="000000"/>
          <w:vertAlign w:val="superscript"/>
        </w:rPr>
        <w:t>3</w:t>
      </w:r>
      <w:r>
        <w:rPr>
          <w:rFonts w:ascii="Arial" w:hAnsi="Arial"/>
          <w:color w:val="000000"/>
        </w:rPr>
        <w:t xml:space="preserve"> дистиллированной воды (контрольная вытяжка).</w:t>
      </w:r>
    </w:p>
    <w:p w14:paraId="13042F81"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Навески в колбах тщательно перемешивают. Колбы помещают в термостат. Температура термостатирования (20±1) °С. Продолжительность выдержки 24 ч.</w:t>
      </w:r>
    </w:p>
    <w:p w14:paraId="229F35CA"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После выдержки растворы перемешивают и проводят их химический анализ. </w:t>
      </w:r>
      <w:r>
        <w:rPr>
          <w:rFonts w:ascii="Arial" w:hAnsi="Arial"/>
          <w:color w:val="000000"/>
        </w:rPr>
        <w:lastRenderedPageBreak/>
        <w:t>В каждом растворе определяют перманганатную окисляемость (марганец), содержание кремниевой кислоты, сухого остатка, алюминия и железа по ГОСТ 2874. Вытяжка дистиллированной водой является контрольной. Прирост значений перечисленных показателей (см. таблицу 7) вычисляют как разность между значениями показателей, определенными в растворе и контрольной вытяжке.</w:t>
      </w:r>
    </w:p>
    <w:p w14:paraId="50DF5CA0" w14:textId="6FB76279" w:rsidR="00977C31" w:rsidRDefault="00254006">
      <w:pPr>
        <w:pStyle w:val="FORMATTEXT0"/>
        <w:spacing w:line="360" w:lineRule="auto"/>
        <w:ind w:firstLine="568"/>
        <w:jc w:val="both"/>
        <w:rPr>
          <w:rFonts w:ascii="Arial" w:hAnsi="Arial"/>
          <w:color w:val="000000"/>
        </w:rPr>
      </w:pPr>
      <w:r>
        <w:rPr>
          <w:rFonts w:ascii="Arial" w:hAnsi="Arial"/>
          <w:color w:val="000000"/>
        </w:rPr>
        <w:t xml:space="preserve">Навески песка после проведения испытаний тщательно промывают дистиллированной водой и переносят в колбы с вновь приготовленными по </w:t>
      </w:r>
      <w:r w:rsidR="005F7F38">
        <w:rPr>
          <w:rFonts w:ascii="Arial" w:hAnsi="Arial"/>
          <w:color w:val="000000"/>
        </w:rPr>
        <w:t xml:space="preserve">п. </w:t>
      </w:r>
      <w:r w:rsidRPr="005F7F38">
        <w:rPr>
          <w:rFonts w:ascii="Arial" w:hAnsi="Arial"/>
          <w:color w:val="000000"/>
        </w:rPr>
        <w:t>40.</w:t>
      </w:r>
      <w:r w:rsidR="00DF0562" w:rsidRPr="005F7F38">
        <w:rPr>
          <w:rFonts w:ascii="Arial" w:hAnsi="Arial"/>
          <w:color w:val="000000"/>
        </w:rPr>
        <w:t>2</w:t>
      </w:r>
      <w:r>
        <w:rPr>
          <w:rFonts w:ascii="Arial" w:hAnsi="Arial"/>
          <w:color w:val="000000"/>
        </w:rPr>
        <w:t xml:space="preserve"> растворами и проводят повторные испытания.</w:t>
      </w:r>
    </w:p>
    <w:p w14:paraId="23F14297" w14:textId="4659607C"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40.</w:t>
      </w:r>
      <w:r w:rsidR="00DF0562" w:rsidRPr="00DF0562">
        <w:rPr>
          <w:rFonts w:ascii="Arial" w:hAnsi="Arial"/>
          <w:b/>
          <w:color w:val="000000"/>
        </w:rPr>
        <w:t>4</w:t>
      </w:r>
      <w:r w:rsidRPr="00DF0562">
        <w:rPr>
          <w:rFonts w:ascii="Arial" w:hAnsi="Arial"/>
          <w:b/>
          <w:color w:val="000000"/>
        </w:rPr>
        <w:t xml:space="preserve"> Обработка результатов испытания</w:t>
      </w:r>
    </w:p>
    <w:p w14:paraId="799453D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Химическую стойкость определяют по результатам двух параллельных испытаний. Химическая стойкость в каждом модельном растворе должна соответствовать требованиям, указанным в таблице 7. При соответствии результатов испытаний требованиям, указанным в таблице 7, пористый песок считают химически стойким.</w:t>
      </w:r>
    </w:p>
    <w:p w14:paraId="4A629AFB" w14:textId="77777777" w:rsidR="00977C31" w:rsidRDefault="00977C31">
      <w:pPr>
        <w:pStyle w:val="FORMATTEXT0"/>
        <w:spacing w:line="360" w:lineRule="auto"/>
        <w:ind w:firstLine="568"/>
        <w:jc w:val="both"/>
        <w:rPr>
          <w:rFonts w:ascii="Arial" w:hAnsi="Arial"/>
          <w:color w:val="000000"/>
        </w:rPr>
      </w:pPr>
    </w:p>
    <w:p w14:paraId="43E06A85" w14:textId="77777777" w:rsidR="00977C31" w:rsidRDefault="00254006">
      <w:pPr>
        <w:pStyle w:val="FORMATTEXT0"/>
        <w:spacing w:line="360" w:lineRule="auto"/>
        <w:jc w:val="both"/>
        <w:rPr>
          <w:rFonts w:ascii="Arial" w:hAnsi="Arial"/>
          <w:color w:val="000000"/>
        </w:rPr>
      </w:pPr>
      <w:r>
        <w:rPr>
          <w:rFonts w:ascii="Arial" w:hAnsi="Arial"/>
          <w:spacing w:val="40"/>
        </w:rPr>
        <w:t>Таблица 7 –</w:t>
      </w:r>
      <w:r>
        <w:rPr>
          <w:rFonts w:ascii="Arial" w:hAnsi="Arial"/>
          <w:color w:val="000000"/>
        </w:rPr>
        <w:t xml:space="preserve"> Показатели химической стойкости пористого песка</w:t>
      </w:r>
    </w:p>
    <w:tbl>
      <w:tblPr>
        <w:tblW w:w="9045" w:type="dxa"/>
        <w:tblInd w:w="35" w:type="dxa"/>
        <w:tblLayout w:type="fixed"/>
        <w:tblCellMar>
          <w:top w:w="114" w:type="dxa"/>
          <w:left w:w="28" w:type="dxa"/>
          <w:bottom w:w="114" w:type="dxa"/>
          <w:right w:w="28" w:type="dxa"/>
        </w:tblCellMar>
        <w:tblLook w:val="04A0" w:firstRow="1" w:lastRow="0" w:firstColumn="1" w:lastColumn="0" w:noHBand="0" w:noVBand="1"/>
      </w:tblPr>
      <w:tblGrid>
        <w:gridCol w:w="7768"/>
        <w:gridCol w:w="1277"/>
      </w:tblGrid>
      <w:tr w:rsidR="00977C31" w14:paraId="15843CC7" w14:textId="77777777">
        <w:tc>
          <w:tcPr>
            <w:tcW w:w="7768" w:type="dxa"/>
            <w:tcBorders>
              <w:top w:val="single" w:sz="6" w:space="0" w:color="000000"/>
              <w:left w:val="single" w:sz="6" w:space="0" w:color="000000"/>
              <w:bottom w:val="double" w:sz="4" w:space="0" w:color="000000"/>
              <w:right w:val="single" w:sz="6" w:space="0" w:color="000000"/>
            </w:tcBorders>
          </w:tcPr>
          <w:p w14:paraId="13635A45" w14:textId="77777777" w:rsidR="00977C31" w:rsidRDefault="00254006">
            <w:pPr>
              <w:pStyle w:val="FORMATTEXT0"/>
              <w:jc w:val="center"/>
              <w:rPr>
                <w:rFonts w:ascii="Arial" w:hAnsi="Arial"/>
                <w:color w:val="000000"/>
              </w:rPr>
            </w:pPr>
            <w:r>
              <w:rPr>
                <w:rFonts w:ascii="Arial" w:hAnsi="Arial"/>
                <w:color w:val="000000"/>
              </w:rPr>
              <w:t>Наименование показателя</w:t>
            </w:r>
          </w:p>
        </w:tc>
        <w:tc>
          <w:tcPr>
            <w:tcW w:w="1277" w:type="dxa"/>
            <w:tcBorders>
              <w:top w:val="single" w:sz="6" w:space="0" w:color="000000"/>
              <w:left w:val="single" w:sz="6" w:space="0" w:color="000000"/>
              <w:bottom w:val="double" w:sz="4" w:space="0" w:color="000000"/>
              <w:right w:val="single" w:sz="6" w:space="0" w:color="000000"/>
            </w:tcBorders>
          </w:tcPr>
          <w:p w14:paraId="658AB665" w14:textId="77777777" w:rsidR="00977C31" w:rsidRDefault="00254006">
            <w:pPr>
              <w:pStyle w:val="FORMATTEXT0"/>
              <w:jc w:val="center"/>
              <w:rPr>
                <w:rFonts w:ascii="Arial" w:hAnsi="Arial"/>
                <w:color w:val="000000"/>
              </w:rPr>
            </w:pPr>
            <w:r>
              <w:rPr>
                <w:rFonts w:ascii="Arial" w:hAnsi="Arial"/>
                <w:color w:val="000000"/>
              </w:rPr>
              <w:t>Значение</w:t>
            </w:r>
          </w:p>
        </w:tc>
      </w:tr>
      <w:tr w:rsidR="00977C31" w14:paraId="17CF2CEC" w14:textId="77777777">
        <w:tc>
          <w:tcPr>
            <w:tcW w:w="7768" w:type="dxa"/>
            <w:tcBorders>
              <w:top w:val="double" w:sz="4" w:space="0" w:color="000000"/>
              <w:left w:val="single" w:sz="8" w:space="0" w:color="000000"/>
              <w:bottom w:val="single" w:sz="8" w:space="0" w:color="000000"/>
              <w:right w:val="single" w:sz="8" w:space="0" w:color="000000"/>
            </w:tcBorders>
          </w:tcPr>
          <w:p w14:paraId="0D1C49FB" w14:textId="77777777" w:rsidR="00977C31" w:rsidRDefault="00254006">
            <w:pPr>
              <w:pStyle w:val="FORMATTEXT0"/>
              <w:rPr>
                <w:rFonts w:ascii="Arial" w:hAnsi="Arial"/>
                <w:color w:val="000000"/>
              </w:rPr>
            </w:pPr>
            <w:r>
              <w:rPr>
                <w:rFonts w:ascii="Arial" w:hAnsi="Arial"/>
                <w:color w:val="000000"/>
              </w:rPr>
              <w:t>Прирост окисляемости, мг/дм</w:t>
            </w:r>
            <w:r>
              <w:rPr>
                <w:rFonts w:ascii="Arial" w:hAnsi="Arial"/>
                <w:color w:val="000000"/>
                <w:vertAlign w:val="superscript"/>
              </w:rPr>
              <w:t>3</w:t>
            </w:r>
            <w:r>
              <w:rPr>
                <w:rFonts w:ascii="Arial" w:hAnsi="Arial"/>
                <w:color w:val="000000"/>
              </w:rPr>
              <w:t>, не более</w:t>
            </w:r>
          </w:p>
        </w:tc>
        <w:tc>
          <w:tcPr>
            <w:tcW w:w="1277" w:type="dxa"/>
            <w:tcBorders>
              <w:top w:val="double" w:sz="4" w:space="0" w:color="000000"/>
              <w:left w:val="single" w:sz="8" w:space="0" w:color="000000"/>
              <w:bottom w:val="single" w:sz="8" w:space="0" w:color="000000"/>
              <w:right w:val="single" w:sz="8" w:space="0" w:color="000000"/>
            </w:tcBorders>
            <w:vAlign w:val="center"/>
          </w:tcPr>
          <w:p w14:paraId="114ED1B1" w14:textId="77777777" w:rsidR="00977C31" w:rsidRDefault="00254006">
            <w:pPr>
              <w:pStyle w:val="FORMATTEXT0"/>
              <w:jc w:val="center"/>
              <w:rPr>
                <w:rFonts w:ascii="Arial" w:hAnsi="Arial"/>
                <w:color w:val="000000"/>
              </w:rPr>
            </w:pPr>
            <w:r>
              <w:rPr>
                <w:rFonts w:ascii="Arial" w:hAnsi="Arial"/>
                <w:color w:val="000000"/>
              </w:rPr>
              <w:t>10</w:t>
            </w:r>
          </w:p>
        </w:tc>
      </w:tr>
      <w:tr w:rsidR="00977C31" w14:paraId="6CF21B6C" w14:textId="77777777">
        <w:tc>
          <w:tcPr>
            <w:tcW w:w="7768" w:type="dxa"/>
            <w:tcBorders>
              <w:top w:val="single" w:sz="8" w:space="0" w:color="000000"/>
              <w:left w:val="single" w:sz="8" w:space="0" w:color="000000"/>
              <w:bottom w:val="single" w:sz="8" w:space="0" w:color="000000"/>
              <w:right w:val="single" w:sz="8" w:space="0" w:color="000000"/>
            </w:tcBorders>
          </w:tcPr>
          <w:p w14:paraId="01FB275D" w14:textId="77777777" w:rsidR="00977C31" w:rsidRDefault="00254006">
            <w:pPr>
              <w:pStyle w:val="FORMATTEXT0"/>
              <w:rPr>
                <w:rFonts w:ascii="Arial" w:hAnsi="Arial"/>
                <w:color w:val="000000"/>
              </w:rPr>
            </w:pPr>
            <w:r>
              <w:rPr>
                <w:rFonts w:ascii="Arial" w:hAnsi="Arial"/>
                <w:color w:val="000000"/>
              </w:rPr>
              <w:t>Прирост массовой концентрации кремниевой кислоты</w:t>
            </w:r>
          </w:p>
          <w:p w14:paraId="1B21D528" w14:textId="77777777" w:rsidR="00977C31" w:rsidRDefault="00254006">
            <w:pPr>
              <w:pStyle w:val="FORMATTEXT0"/>
              <w:rPr>
                <w:rFonts w:ascii="Arial" w:hAnsi="Arial"/>
                <w:color w:val="000000"/>
              </w:rPr>
            </w:pPr>
            <w:r>
              <w:rPr>
                <w:rFonts w:ascii="Arial" w:hAnsi="Arial"/>
                <w:color w:val="000000"/>
              </w:rPr>
              <w:t>в пересчете на кремний, мг/дм</w:t>
            </w:r>
            <w:r>
              <w:rPr>
                <w:rFonts w:ascii="Arial" w:hAnsi="Arial"/>
                <w:color w:val="000000"/>
                <w:vertAlign w:val="superscript"/>
              </w:rPr>
              <w:t>3</w:t>
            </w:r>
            <w:r>
              <w:rPr>
                <w:rFonts w:ascii="Arial" w:hAnsi="Arial"/>
                <w:color w:val="000000"/>
              </w:rPr>
              <w:t>, не более</w:t>
            </w:r>
          </w:p>
        </w:tc>
        <w:tc>
          <w:tcPr>
            <w:tcW w:w="1277" w:type="dxa"/>
            <w:tcBorders>
              <w:top w:val="single" w:sz="8" w:space="0" w:color="000000"/>
              <w:left w:val="single" w:sz="8" w:space="0" w:color="000000"/>
              <w:bottom w:val="single" w:sz="8" w:space="0" w:color="000000"/>
              <w:right w:val="single" w:sz="8" w:space="0" w:color="000000"/>
            </w:tcBorders>
            <w:vAlign w:val="center"/>
          </w:tcPr>
          <w:p w14:paraId="7BFB261D" w14:textId="77777777" w:rsidR="00977C31" w:rsidRDefault="00254006">
            <w:pPr>
              <w:pStyle w:val="FORMATTEXT0"/>
              <w:jc w:val="center"/>
              <w:rPr>
                <w:rFonts w:ascii="Arial" w:hAnsi="Arial"/>
                <w:color w:val="000000"/>
              </w:rPr>
            </w:pPr>
            <w:r>
              <w:rPr>
                <w:rFonts w:ascii="Arial" w:hAnsi="Arial"/>
                <w:color w:val="000000"/>
              </w:rPr>
              <w:t>10</w:t>
            </w:r>
          </w:p>
        </w:tc>
      </w:tr>
      <w:tr w:rsidR="00977C31" w14:paraId="7CF2368B" w14:textId="77777777">
        <w:tc>
          <w:tcPr>
            <w:tcW w:w="7768" w:type="dxa"/>
            <w:tcBorders>
              <w:top w:val="single" w:sz="8" w:space="0" w:color="000000"/>
              <w:left w:val="single" w:sz="8" w:space="0" w:color="000000"/>
              <w:bottom w:val="single" w:sz="8" w:space="0" w:color="000000"/>
              <w:right w:val="single" w:sz="8" w:space="0" w:color="000000"/>
            </w:tcBorders>
          </w:tcPr>
          <w:p w14:paraId="1F12E5DD" w14:textId="77777777" w:rsidR="00977C31" w:rsidRDefault="00254006">
            <w:pPr>
              <w:pStyle w:val="FORMATTEXT0"/>
              <w:rPr>
                <w:rFonts w:ascii="Arial" w:hAnsi="Arial"/>
                <w:color w:val="000000"/>
              </w:rPr>
            </w:pPr>
            <w:r>
              <w:rPr>
                <w:rFonts w:ascii="Arial" w:hAnsi="Arial"/>
                <w:color w:val="000000"/>
              </w:rPr>
              <w:t>Прирост сухого остатка, мг/дм</w:t>
            </w:r>
            <w:r>
              <w:rPr>
                <w:rFonts w:ascii="Arial" w:hAnsi="Arial"/>
                <w:color w:val="000000"/>
                <w:vertAlign w:val="superscript"/>
              </w:rPr>
              <w:t>3</w:t>
            </w:r>
            <w:r>
              <w:rPr>
                <w:rFonts w:ascii="Arial" w:hAnsi="Arial"/>
                <w:color w:val="000000"/>
              </w:rPr>
              <w:t>, не более</w:t>
            </w:r>
          </w:p>
        </w:tc>
        <w:tc>
          <w:tcPr>
            <w:tcW w:w="1277" w:type="dxa"/>
            <w:tcBorders>
              <w:top w:val="single" w:sz="8" w:space="0" w:color="000000"/>
              <w:left w:val="single" w:sz="8" w:space="0" w:color="000000"/>
              <w:bottom w:val="single" w:sz="8" w:space="0" w:color="000000"/>
              <w:right w:val="single" w:sz="8" w:space="0" w:color="000000"/>
            </w:tcBorders>
            <w:vAlign w:val="center"/>
          </w:tcPr>
          <w:p w14:paraId="33090ADB" w14:textId="77777777" w:rsidR="00977C31" w:rsidRDefault="00254006">
            <w:pPr>
              <w:pStyle w:val="FORMATTEXT0"/>
              <w:jc w:val="center"/>
              <w:rPr>
                <w:rFonts w:ascii="Arial" w:hAnsi="Arial"/>
                <w:color w:val="000000"/>
              </w:rPr>
            </w:pPr>
            <w:r>
              <w:rPr>
                <w:rFonts w:ascii="Arial" w:hAnsi="Arial"/>
                <w:color w:val="000000"/>
              </w:rPr>
              <w:t>20</w:t>
            </w:r>
          </w:p>
        </w:tc>
      </w:tr>
      <w:tr w:rsidR="00977C31" w14:paraId="17B23B31" w14:textId="77777777">
        <w:tc>
          <w:tcPr>
            <w:tcW w:w="7768" w:type="dxa"/>
            <w:tcBorders>
              <w:top w:val="single" w:sz="8" w:space="0" w:color="000000"/>
              <w:left w:val="single" w:sz="8" w:space="0" w:color="000000"/>
              <w:bottom w:val="single" w:sz="8" w:space="0" w:color="000000"/>
              <w:right w:val="single" w:sz="8" w:space="0" w:color="000000"/>
            </w:tcBorders>
          </w:tcPr>
          <w:p w14:paraId="73235B2B" w14:textId="77777777" w:rsidR="00977C31" w:rsidRDefault="00254006">
            <w:pPr>
              <w:pStyle w:val="FORMATTEXT0"/>
              <w:rPr>
                <w:rFonts w:ascii="Arial" w:hAnsi="Arial"/>
                <w:color w:val="000000"/>
              </w:rPr>
            </w:pPr>
            <w:r>
              <w:rPr>
                <w:rFonts w:ascii="Arial" w:hAnsi="Arial"/>
                <w:color w:val="000000"/>
              </w:rPr>
              <w:t>Прирост суммарной массовой концентрации алюминия и железа</w:t>
            </w:r>
          </w:p>
          <w:p w14:paraId="2E6D7762" w14:textId="77777777" w:rsidR="00977C31" w:rsidRDefault="00254006">
            <w:pPr>
              <w:pStyle w:val="FORMATTEXT0"/>
              <w:rPr>
                <w:rFonts w:ascii="Arial" w:hAnsi="Arial"/>
                <w:color w:val="000000"/>
              </w:rPr>
            </w:pPr>
            <w:r>
              <w:rPr>
                <w:rFonts w:ascii="Arial" w:hAnsi="Arial"/>
                <w:color w:val="000000"/>
              </w:rPr>
              <w:t>в пересчете на оксиды (III), мг/дм</w:t>
            </w:r>
            <w:r>
              <w:rPr>
                <w:rFonts w:ascii="Arial" w:hAnsi="Arial"/>
                <w:color w:val="000000"/>
                <w:vertAlign w:val="superscript"/>
              </w:rPr>
              <w:t>3</w:t>
            </w:r>
            <w:r>
              <w:rPr>
                <w:rFonts w:ascii="Arial" w:hAnsi="Arial"/>
                <w:color w:val="000000"/>
              </w:rPr>
              <w:t>, не более</w:t>
            </w:r>
          </w:p>
        </w:tc>
        <w:tc>
          <w:tcPr>
            <w:tcW w:w="1277" w:type="dxa"/>
            <w:tcBorders>
              <w:top w:val="single" w:sz="8" w:space="0" w:color="000000"/>
              <w:left w:val="single" w:sz="8" w:space="0" w:color="000000"/>
              <w:bottom w:val="single" w:sz="8" w:space="0" w:color="000000"/>
              <w:right w:val="single" w:sz="8" w:space="0" w:color="000000"/>
            </w:tcBorders>
            <w:vAlign w:val="center"/>
          </w:tcPr>
          <w:p w14:paraId="3889C0B2" w14:textId="77777777" w:rsidR="00977C31" w:rsidRDefault="00254006">
            <w:pPr>
              <w:pStyle w:val="FORMATTEXT0"/>
              <w:jc w:val="center"/>
              <w:rPr>
                <w:rFonts w:ascii="Arial" w:hAnsi="Arial"/>
                <w:color w:val="000000"/>
              </w:rPr>
            </w:pPr>
            <w:r>
              <w:rPr>
                <w:rFonts w:ascii="Arial" w:hAnsi="Arial"/>
                <w:color w:val="000000"/>
              </w:rPr>
              <w:t>2,0</w:t>
            </w:r>
          </w:p>
        </w:tc>
      </w:tr>
    </w:tbl>
    <w:p w14:paraId="2B958811" w14:textId="77777777" w:rsidR="00977C31" w:rsidRDefault="00977C31">
      <w:pPr>
        <w:pStyle w:val="FORMATTEXT0"/>
        <w:spacing w:line="360" w:lineRule="auto"/>
        <w:ind w:firstLine="568"/>
        <w:jc w:val="both"/>
        <w:rPr>
          <w:rFonts w:ascii="Arial" w:hAnsi="Arial"/>
          <w:color w:val="000000"/>
        </w:rPr>
      </w:pPr>
    </w:p>
    <w:p w14:paraId="2291AFAC" w14:textId="77777777" w:rsidR="00977C31" w:rsidRDefault="00254006">
      <w:pPr>
        <w:pStyle w:val="HEADERTEXT"/>
        <w:spacing w:line="360" w:lineRule="auto"/>
        <w:ind w:firstLine="568"/>
        <w:jc w:val="both"/>
        <w:outlineLvl w:val="2"/>
        <w:rPr>
          <w:b/>
          <w:color w:val="000000"/>
          <w:sz w:val="24"/>
          <w:szCs w:val="24"/>
        </w:rPr>
      </w:pPr>
      <w:r>
        <w:rPr>
          <w:b/>
          <w:color w:val="000000"/>
          <w:sz w:val="24"/>
          <w:szCs w:val="24"/>
        </w:rPr>
        <w:t>41 Определение механической прочности пористого песка</w:t>
      </w:r>
    </w:p>
    <w:p w14:paraId="72A0D7E0" w14:textId="0AF0EE74" w:rsidR="00DF0562" w:rsidRPr="00F22048" w:rsidRDefault="00DF0562" w:rsidP="00DF0562">
      <w:pPr>
        <w:pStyle w:val="FORMATTEXT0"/>
        <w:spacing w:line="360" w:lineRule="auto"/>
        <w:ind w:firstLine="568"/>
        <w:jc w:val="both"/>
        <w:rPr>
          <w:rFonts w:ascii="Arial" w:hAnsi="Arial"/>
          <w:b/>
          <w:color w:val="000000"/>
        </w:rPr>
      </w:pPr>
      <w:r w:rsidRPr="005F7F38">
        <w:rPr>
          <w:rFonts w:ascii="Arial" w:hAnsi="Arial"/>
          <w:b/>
          <w:color w:val="000000"/>
        </w:rPr>
        <w:t>41.1 Сущность метода</w:t>
      </w:r>
    </w:p>
    <w:p w14:paraId="4A0D1580"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Механическую прочность пористого песка оценивают по показателям истираемости и измельчаемости, определяемым по потере массы навески песка после испытания на химическую стойкость, помещенной в пробирку или колбу с дистиллированной водой после встряхивания на встряхивающем аппарате.</w:t>
      </w:r>
    </w:p>
    <w:p w14:paraId="72FEBC4B"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Механическую прочность определяют для фракции пористого песка (0,5–2) </w:t>
      </w:r>
      <w:r>
        <w:rPr>
          <w:rFonts w:ascii="Arial" w:hAnsi="Arial"/>
          <w:color w:val="000000"/>
        </w:rPr>
        <w:lastRenderedPageBreak/>
        <w:t>мм.</w:t>
      </w:r>
    </w:p>
    <w:p w14:paraId="318A7F8F" w14:textId="73CC2CAE"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41.</w:t>
      </w:r>
      <w:r w:rsidR="00DF0562" w:rsidRPr="00DF0562">
        <w:rPr>
          <w:rFonts w:ascii="Arial" w:hAnsi="Arial"/>
          <w:b/>
          <w:color w:val="000000"/>
        </w:rPr>
        <w:t>2</w:t>
      </w:r>
      <w:r w:rsidRPr="00DF0562">
        <w:rPr>
          <w:rFonts w:ascii="Arial" w:hAnsi="Arial"/>
          <w:b/>
          <w:color w:val="000000"/>
        </w:rPr>
        <w:t xml:space="preserve"> Средства контроля и вспомогательное оборудование</w:t>
      </w:r>
    </w:p>
    <w:p w14:paraId="294C6399" w14:textId="77777777" w:rsidR="00977C31" w:rsidRPr="00E269CC" w:rsidRDefault="00254006">
      <w:pPr>
        <w:pStyle w:val="FORMATTEXT0"/>
        <w:spacing w:line="360" w:lineRule="auto"/>
        <w:ind w:firstLine="568"/>
        <w:jc w:val="both"/>
        <w:rPr>
          <w:rFonts w:ascii="Arial" w:hAnsi="Arial" w:cs="Arial"/>
          <w:color w:val="000000"/>
        </w:rPr>
      </w:pPr>
      <w:r w:rsidRPr="00E269CC">
        <w:rPr>
          <w:rFonts w:ascii="Arial" w:hAnsi="Arial" w:cs="Arial"/>
          <w:color w:val="000000"/>
        </w:rPr>
        <w:t xml:space="preserve">Весы по </w:t>
      </w:r>
      <w:r w:rsidRPr="00E269CC">
        <w:rPr>
          <w:rFonts w:ascii="Arial" w:hAnsi="Arial" w:cs="Arial"/>
          <w:color w:val="000000"/>
          <w:shd w:val="clear" w:color="auto" w:fill="FFFFFF"/>
        </w:rPr>
        <w:t>ГОСТ OIML R 76-1</w:t>
      </w:r>
      <w:r w:rsidRPr="00E269CC">
        <w:rPr>
          <w:rFonts w:ascii="Arial" w:hAnsi="Arial" w:cs="Arial"/>
          <w:color w:val="000000"/>
        </w:rPr>
        <w:t>.</w:t>
      </w:r>
    </w:p>
    <w:p w14:paraId="7295A57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Меры массы по ГОСТ 7328.</w:t>
      </w:r>
    </w:p>
    <w:p w14:paraId="71F9D1F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Выпарительные фарфоровые чаши по ГОСТ 9147.</w:t>
      </w:r>
    </w:p>
    <w:p w14:paraId="17F90E2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Сита с сетками номер 2, номер 05, номер 025 по ГОСТ 6613 или ГОСТ 3826.</w:t>
      </w:r>
    </w:p>
    <w:p w14:paraId="48A0E022"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Прибор для определения гранулометрического состава, обеспечивающий частоту колебаний сит 50 Гц.</w:t>
      </w:r>
    </w:p>
    <w:p w14:paraId="5EC35CC1"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Шкаф сушильный, обеспечивающий циркуляцию воздуха и поддержание температуры в интервале (105±5) °C.</w:t>
      </w:r>
    </w:p>
    <w:p w14:paraId="07CA413E"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Мягкая кисть КР 26 или КР 30 по ГОСТ 10597.</w:t>
      </w:r>
    </w:p>
    <w:p w14:paraId="753594ED"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Аппарат для встряхивания жидкостей в пробирках или колбах, обеспечивающий 120 встряхиваний в минуту.</w:t>
      </w:r>
    </w:p>
    <w:p w14:paraId="239F4B26" w14:textId="41A5FEC6"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41.</w:t>
      </w:r>
      <w:r w:rsidR="00DF0562" w:rsidRPr="00DF0562">
        <w:rPr>
          <w:rFonts w:ascii="Arial" w:hAnsi="Arial"/>
          <w:b/>
          <w:color w:val="000000"/>
        </w:rPr>
        <w:t>3</w:t>
      </w:r>
      <w:r w:rsidRPr="00DF0562">
        <w:rPr>
          <w:rFonts w:ascii="Arial" w:hAnsi="Arial"/>
          <w:b/>
          <w:color w:val="000000"/>
        </w:rPr>
        <w:t xml:space="preserve"> Порядок проведения испытания</w:t>
      </w:r>
    </w:p>
    <w:p w14:paraId="3112BECE"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Каждую навеску пористого песка после определения химической стойкости методом, приведенным в разделе 40, раздельно тщательно промывают дистиллированной водой, высушивают при температуре (105–110) °С до постоянной массы и раздельно просеивают на ситах с сетками номер 2 и номер 05. Навески песка, прошедшие через сито с сеткой номер 2 и оставшиеся на сите с сеткой номер 05, помещают в пять стеклянных колб с пробками вместимостью 250 см</w:t>
      </w:r>
      <w:r>
        <w:rPr>
          <w:rFonts w:ascii="Arial" w:hAnsi="Arial"/>
          <w:color w:val="000000"/>
          <w:vertAlign w:val="superscript"/>
        </w:rPr>
        <w:t>3</w:t>
      </w:r>
      <w:r>
        <w:rPr>
          <w:rFonts w:ascii="Arial" w:hAnsi="Arial"/>
          <w:color w:val="000000"/>
        </w:rPr>
        <w:t xml:space="preserve"> и наливают в них по 150 см</w:t>
      </w:r>
      <w:r>
        <w:rPr>
          <w:rFonts w:ascii="Arial" w:hAnsi="Arial"/>
          <w:color w:val="000000"/>
          <w:vertAlign w:val="superscript"/>
        </w:rPr>
        <w:t>3</w:t>
      </w:r>
      <w:r>
        <w:rPr>
          <w:rFonts w:ascii="Arial" w:hAnsi="Arial"/>
          <w:color w:val="000000"/>
        </w:rPr>
        <w:t xml:space="preserve"> дистиллированной воды.</w:t>
      </w:r>
    </w:p>
    <w:p w14:paraId="372EC20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Колбы плотно закрывают пробками и помещают на 24 ч в аппарат для встряхивания. После завершения встряхивания содержимое сосудов переносят в выпарительные чаши, выпаривают воду и высушивают при температуре (105–110) °С до постоянной массы. Высушенные навески песка рассеивают последовательно на ситах с сетками номер 05 и номер 025.</w:t>
      </w:r>
    </w:p>
    <w:p w14:paraId="17D71EB4"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Масса пористого песка в граммах, прошедшего через сито с сеткой номер 05, но оставшегося на сите с сеткой номер 025, характеризует его измельчаемость в процентах массы навески.</w:t>
      </w:r>
    </w:p>
    <w:p w14:paraId="32C198C9" w14:textId="634095B8" w:rsidR="00977C31" w:rsidRDefault="00254006">
      <w:pPr>
        <w:pStyle w:val="FORMATTEXT0"/>
        <w:spacing w:line="360" w:lineRule="auto"/>
        <w:ind w:firstLine="568"/>
        <w:jc w:val="both"/>
        <w:rPr>
          <w:rFonts w:ascii="Arial" w:hAnsi="Arial"/>
          <w:color w:val="000000"/>
        </w:rPr>
      </w:pPr>
      <w:r>
        <w:rPr>
          <w:rFonts w:ascii="Arial" w:hAnsi="Arial"/>
          <w:color w:val="000000"/>
        </w:rPr>
        <w:t xml:space="preserve">Масса пористого песка в граммах, прошедшего через сито с сеткой </w:t>
      </w:r>
      <w:r w:rsidR="00DF0562">
        <w:rPr>
          <w:rFonts w:ascii="Arial" w:hAnsi="Arial"/>
          <w:color w:val="000000"/>
        </w:rPr>
        <w:t>№</w:t>
      </w:r>
      <w:r>
        <w:rPr>
          <w:rFonts w:ascii="Arial" w:hAnsi="Arial"/>
          <w:color w:val="000000"/>
        </w:rPr>
        <w:t xml:space="preserve"> 025, характеризует его истираемость в процентах массы навески.</w:t>
      </w:r>
    </w:p>
    <w:p w14:paraId="480F361A" w14:textId="77777777"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41.4 Обработка результатов испытания</w:t>
      </w:r>
    </w:p>
    <w:p w14:paraId="0A9B708B"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Измельчаемость пористого песка И</w:t>
      </w:r>
      <w:r w:rsidRPr="00D220FD">
        <w:rPr>
          <w:rFonts w:ascii="Arial" w:hAnsi="Arial"/>
          <w:color w:val="000000"/>
          <w:vertAlign w:val="subscript"/>
        </w:rPr>
        <w:t>з</w:t>
      </w:r>
      <w:r>
        <w:rPr>
          <w:rFonts w:ascii="Arial" w:hAnsi="Arial"/>
          <w:color w:val="000000"/>
        </w:rPr>
        <w:t xml:space="preserve">, %, вычисляют с точностью до 0,1 % по </w:t>
      </w:r>
      <w:r>
        <w:rPr>
          <w:rFonts w:ascii="Arial" w:hAnsi="Arial"/>
          <w:color w:val="000000"/>
        </w:rPr>
        <w:lastRenderedPageBreak/>
        <w:t>формуле</w:t>
      </w:r>
    </w:p>
    <w:p w14:paraId="083949F5" w14:textId="6C97D5C7" w:rsidR="00977C31" w:rsidRPr="00D220FD" w:rsidRDefault="00000000" w:rsidP="00D220FD">
      <w:pPr>
        <w:pStyle w:val="FORMATTEXT0"/>
        <w:spacing w:line="360" w:lineRule="auto"/>
        <w:ind w:firstLine="568"/>
        <w:jc w:val="right"/>
        <w:rPr>
          <w:rFonts w:ascii="Arial" w:hAnsi="Arial"/>
          <w:i/>
          <w:color w:val="000000"/>
        </w:rPr>
      </w:pPr>
      <m:oMath>
        <m:sSub>
          <m:sSubPr>
            <m:ctrlPr>
              <w:rPr>
                <w:rFonts w:ascii="Cambria Math" w:hAnsi="Cambria Math"/>
                <w:i/>
                <w:color w:val="000000"/>
              </w:rPr>
            </m:ctrlPr>
          </m:sSubPr>
          <m:e>
            <m:r>
              <w:rPr>
                <w:rFonts w:ascii="Cambria Math" w:hAnsi="Cambria Math"/>
                <w:color w:val="000000"/>
              </w:rPr>
              <m:t>И</m:t>
            </m:r>
          </m:e>
          <m:sub>
            <m:r>
              <w:rPr>
                <w:rFonts w:ascii="Cambria Math" w:hAnsi="Cambria Math"/>
                <w:color w:val="000000"/>
              </w:rPr>
              <m:t>з</m:t>
            </m:r>
          </m:sub>
        </m:sSub>
        <m:r>
          <w:rPr>
            <w:rFonts w:ascii="Cambria Math" w:hAnsi="Cambria Math"/>
            <w:color w:val="000000"/>
          </w:rPr>
          <m:t>=</m:t>
        </m:r>
        <m:f>
          <m:fPr>
            <m:ctrlPr>
              <w:rPr>
                <w:rFonts w:ascii="Cambria Math" w:hAnsi="Cambria Math"/>
                <w:i/>
                <w:color w:val="000000"/>
              </w:rPr>
            </m:ctrlPr>
          </m:fPr>
          <m:num>
            <m:r>
              <w:rPr>
                <w:rFonts w:ascii="Cambria Math" w:hAnsi="Cambria Math"/>
                <w:color w:val="000000"/>
                <w:lang w:val="en-US"/>
              </w:rPr>
              <m:t>m</m:t>
            </m:r>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num>
          <m:den>
            <m:r>
              <w:rPr>
                <w:rFonts w:ascii="Cambria Math" w:hAnsi="Cambria Math"/>
                <w:color w:val="000000"/>
              </w:rPr>
              <m:t>m</m:t>
            </m:r>
          </m:den>
        </m:f>
        <m:r>
          <w:rPr>
            <w:rFonts w:ascii="Cambria Math" w:hAnsi="Cambria Math"/>
            <w:color w:val="000000"/>
          </w:rPr>
          <m:t>∙100,</m:t>
        </m:r>
      </m:oMath>
      <w:r w:rsidR="00D220FD">
        <w:rPr>
          <w:rFonts w:ascii="Arial" w:hAnsi="Arial"/>
          <w:iCs/>
          <w:color w:val="000000"/>
        </w:rPr>
        <w:t xml:space="preserve">                                                 </w:t>
      </w:r>
      <w:r w:rsidR="00254006">
        <w:rPr>
          <w:rFonts w:ascii="Arial" w:hAnsi="Arial"/>
          <w:color w:val="000000"/>
        </w:rPr>
        <w:t>(64)</w:t>
      </w:r>
    </w:p>
    <w:p w14:paraId="18D6FE18"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m</w:t>
      </w:r>
      <w:r>
        <w:rPr>
          <w:rFonts w:ascii="Arial" w:hAnsi="Arial"/>
          <w:color w:val="000000"/>
        </w:rPr>
        <w:t xml:space="preserve"> – масса исходной навески, г; </w:t>
      </w:r>
    </w:p>
    <w:p w14:paraId="0ADE9A24" w14:textId="77777777" w:rsidR="00977C31" w:rsidRDefault="00254006">
      <w:pPr>
        <w:pStyle w:val="FORMATTEXT0"/>
        <w:spacing w:line="360" w:lineRule="auto"/>
        <w:ind w:firstLine="993"/>
        <w:jc w:val="both"/>
        <w:rPr>
          <w:rFonts w:ascii="Arial" w:hAnsi="Arial"/>
          <w:color w:val="000000"/>
        </w:rPr>
      </w:pPr>
      <w:r>
        <w:rPr>
          <w:rFonts w:ascii="Arial" w:hAnsi="Arial"/>
          <w:i/>
          <w:iCs/>
          <w:color w:val="000000"/>
          <w:lang w:val="en-US"/>
        </w:rPr>
        <w:t>m</w:t>
      </w:r>
      <w:r>
        <w:rPr>
          <w:rFonts w:ascii="Arial" w:hAnsi="Arial"/>
          <w:color w:val="000000"/>
          <w:vertAlign w:val="subscript"/>
        </w:rPr>
        <w:t>1</w:t>
      </w:r>
      <w:r>
        <w:rPr>
          <w:rFonts w:ascii="Arial" w:hAnsi="Arial"/>
          <w:color w:val="000000"/>
        </w:rPr>
        <w:t xml:space="preserve"> – масса остатка, прошедшего через сито с сеткой номер 05 и оставшегося на сите с сеткой номер 025, г.</w:t>
      </w:r>
    </w:p>
    <w:p w14:paraId="66FA188A" w14:textId="327DCEA6" w:rsidR="00977C31" w:rsidRDefault="00254006">
      <w:pPr>
        <w:pStyle w:val="FORMATTEXT0"/>
        <w:spacing w:line="360" w:lineRule="auto"/>
        <w:ind w:firstLine="568"/>
        <w:jc w:val="both"/>
        <w:rPr>
          <w:rFonts w:ascii="Arial" w:hAnsi="Arial"/>
          <w:color w:val="000000"/>
        </w:rPr>
      </w:pPr>
      <w:r>
        <w:rPr>
          <w:rFonts w:ascii="Arial" w:hAnsi="Arial"/>
          <w:color w:val="000000"/>
        </w:rPr>
        <w:t>Истираемость пористого песка И, %</w:t>
      </w:r>
      <w:r w:rsidR="00D220FD">
        <w:rPr>
          <w:rFonts w:ascii="Arial" w:hAnsi="Arial"/>
          <w:color w:val="000000"/>
        </w:rPr>
        <w:t>,</w:t>
      </w:r>
      <w:r>
        <w:rPr>
          <w:rFonts w:ascii="Arial" w:hAnsi="Arial"/>
          <w:color w:val="000000"/>
        </w:rPr>
        <w:t xml:space="preserve"> </w:t>
      </w:r>
      <w:r w:rsidR="00D220FD">
        <w:rPr>
          <w:rFonts w:ascii="Arial" w:hAnsi="Arial"/>
          <w:color w:val="000000"/>
        </w:rPr>
        <w:t>вычисляют с точностью до 0,1 %</w:t>
      </w:r>
      <w:r>
        <w:rPr>
          <w:rFonts w:ascii="Arial" w:hAnsi="Arial"/>
          <w:color w:val="000000"/>
        </w:rPr>
        <w:t xml:space="preserve"> по формуле</w:t>
      </w:r>
    </w:p>
    <w:p w14:paraId="238C5C12" w14:textId="24F3A44A" w:rsidR="00977C31" w:rsidRPr="00D220FD" w:rsidRDefault="00D220FD" w:rsidP="00D220FD">
      <w:pPr>
        <w:pStyle w:val="FORMATTEXT0"/>
        <w:spacing w:line="360" w:lineRule="auto"/>
        <w:ind w:firstLine="568"/>
        <w:jc w:val="right"/>
        <w:rPr>
          <w:rFonts w:ascii="Arial" w:hAnsi="Arial"/>
          <w:i/>
          <w:color w:val="000000"/>
        </w:rPr>
      </w:pPr>
      <m:oMath>
        <m:r>
          <w:rPr>
            <w:rFonts w:ascii="Cambria Math" w:hAnsi="Cambria Math"/>
            <w:color w:val="000000"/>
          </w:rPr>
          <m:t>И=</m:t>
        </m:r>
        <m:f>
          <m:fPr>
            <m:ctrlPr>
              <w:rPr>
                <w:rFonts w:ascii="Cambria Math" w:hAnsi="Cambria Math"/>
                <w:i/>
                <w:color w:val="000000"/>
                <w:lang w:val="en-US"/>
              </w:rPr>
            </m:ctrlPr>
          </m:fPr>
          <m:num>
            <m:r>
              <w:rPr>
                <w:rFonts w:ascii="Cambria Math" w:hAnsi="Cambria Math"/>
                <w:color w:val="000000"/>
                <w:lang w:val="en-US"/>
              </w:rPr>
              <m:t>m</m:t>
            </m:r>
            <m:r>
              <w:rPr>
                <w:rFonts w:ascii="Cambria Math" w:hAnsi="Cambria Math"/>
                <w:color w:val="000000"/>
              </w:rPr>
              <m:t>-</m:t>
            </m:r>
            <m:d>
              <m:dPr>
                <m:ctrlPr>
                  <w:rPr>
                    <w:rFonts w:ascii="Cambria Math" w:hAnsi="Cambria Math"/>
                    <w:i/>
                    <w:color w:val="000000"/>
                    <w:lang w:val="en-US"/>
                  </w:rPr>
                </m:ctrlPr>
              </m:dPr>
              <m:e>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rPr>
                      <m:t>2</m:t>
                    </m:r>
                  </m:sub>
                </m:sSub>
              </m:e>
            </m:d>
          </m:num>
          <m:den>
            <m:r>
              <w:rPr>
                <w:rFonts w:ascii="Cambria Math" w:hAnsi="Cambria Math"/>
                <w:color w:val="000000"/>
                <w:lang w:val="en-US"/>
              </w:rPr>
              <m:t>m</m:t>
            </m:r>
          </m:den>
        </m:f>
        <m:r>
          <w:rPr>
            <w:rFonts w:ascii="Cambria Math" w:hAnsi="Cambria Math"/>
            <w:color w:val="000000"/>
          </w:rPr>
          <m:t>∙100,</m:t>
        </m:r>
      </m:oMath>
      <w:r>
        <w:rPr>
          <w:rFonts w:ascii="Arial" w:hAnsi="Arial"/>
          <w:iCs/>
          <w:color w:val="000000"/>
        </w:rPr>
        <w:t xml:space="preserve">                                            </w:t>
      </w:r>
      <w:r w:rsidR="00254006">
        <w:rPr>
          <w:rFonts w:ascii="Arial" w:hAnsi="Arial"/>
          <w:color w:val="000000"/>
        </w:rPr>
        <w:t>(65)</w:t>
      </w:r>
    </w:p>
    <w:p w14:paraId="5AB4F4A1"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m</w:t>
      </w:r>
      <w:r>
        <w:rPr>
          <w:rFonts w:ascii="Arial" w:hAnsi="Arial"/>
          <w:color w:val="000000"/>
          <w:vertAlign w:val="subscript"/>
        </w:rPr>
        <w:t>2</w:t>
      </w:r>
      <w:r>
        <w:rPr>
          <w:rFonts w:ascii="Arial" w:hAnsi="Arial"/>
          <w:color w:val="000000"/>
        </w:rPr>
        <w:t xml:space="preserve"> – масса остатка на сите с сеткой номер 05. </w:t>
      </w:r>
    </w:p>
    <w:p w14:paraId="54E97F80"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Механическая прочность пористого песка после испытаний в каждом модельном растворе и воде должна соответствовать требованиям, приведенным в таблице 8. В случае несоответствия показателей механической прочности пористого песка требованиям, указанным в таблице 8, песок считают механически непрочным.</w:t>
      </w:r>
    </w:p>
    <w:p w14:paraId="073AEC50" w14:textId="77777777" w:rsidR="00977C31" w:rsidRDefault="00254006">
      <w:pPr>
        <w:pStyle w:val="FORMATTEXT0"/>
        <w:spacing w:line="360" w:lineRule="auto"/>
        <w:jc w:val="both"/>
        <w:rPr>
          <w:rFonts w:ascii="Arial" w:hAnsi="Arial"/>
          <w:color w:val="000000"/>
        </w:rPr>
      </w:pPr>
      <w:r>
        <w:rPr>
          <w:rFonts w:ascii="Arial" w:hAnsi="Arial"/>
          <w:spacing w:val="40"/>
        </w:rPr>
        <w:t>Таблица 8</w:t>
      </w:r>
      <w:r>
        <w:rPr>
          <w:rFonts w:ascii="Arial" w:hAnsi="Arial"/>
        </w:rPr>
        <w:t xml:space="preserve"> –</w:t>
      </w:r>
      <w:r>
        <w:rPr>
          <w:rFonts w:ascii="Arial" w:hAnsi="Arial"/>
          <w:color w:val="000000"/>
        </w:rPr>
        <w:t xml:space="preserve"> Показатели механической прочности пористого песка</w:t>
      </w:r>
    </w:p>
    <w:tbl>
      <w:tblPr>
        <w:tblW w:w="9180" w:type="dxa"/>
        <w:tblInd w:w="35" w:type="dxa"/>
        <w:tblLayout w:type="fixed"/>
        <w:tblCellMar>
          <w:top w:w="114" w:type="dxa"/>
          <w:left w:w="28" w:type="dxa"/>
          <w:bottom w:w="114" w:type="dxa"/>
          <w:right w:w="28" w:type="dxa"/>
        </w:tblCellMar>
        <w:tblLook w:val="04A0" w:firstRow="1" w:lastRow="0" w:firstColumn="1" w:lastColumn="0" w:noHBand="0" w:noVBand="1"/>
      </w:tblPr>
      <w:tblGrid>
        <w:gridCol w:w="5685"/>
        <w:gridCol w:w="3495"/>
      </w:tblGrid>
      <w:tr w:rsidR="00977C31" w14:paraId="3A7F8D94" w14:textId="77777777">
        <w:tc>
          <w:tcPr>
            <w:tcW w:w="5685" w:type="dxa"/>
            <w:tcBorders>
              <w:top w:val="single" w:sz="8" w:space="0" w:color="000000"/>
              <w:left w:val="single" w:sz="8" w:space="0" w:color="000000"/>
              <w:bottom w:val="double" w:sz="4" w:space="0" w:color="000000"/>
              <w:right w:val="single" w:sz="8" w:space="0" w:color="000000"/>
            </w:tcBorders>
          </w:tcPr>
          <w:p w14:paraId="7A887B5F" w14:textId="77777777" w:rsidR="00977C31" w:rsidRDefault="00254006">
            <w:pPr>
              <w:pStyle w:val="FORMATTEXT0"/>
              <w:jc w:val="center"/>
              <w:rPr>
                <w:rFonts w:ascii="Arial" w:hAnsi="Arial"/>
                <w:color w:val="000000"/>
              </w:rPr>
            </w:pPr>
            <w:r>
              <w:rPr>
                <w:rFonts w:ascii="Arial" w:hAnsi="Arial"/>
                <w:color w:val="000000"/>
              </w:rPr>
              <w:t>Наименование показателя</w:t>
            </w:r>
          </w:p>
        </w:tc>
        <w:tc>
          <w:tcPr>
            <w:tcW w:w="3495" w:type="dxa"/>
            <w:tcBorders>
              <w:top w:val="single" w:sz="8" w:space="0" w:color="000000"/>
              <w:left w:val="single" w:sz="8" w:space="0" w:color="000000"/>
              <w:bottom w:val="double" w:sz="4" w:space="0" w:color="000000"/>
              <w:right w:val="single" w:sz="8" w:space="0" w:color="000000"/>
            </w:tcBorders>
          </w:tcPr>
          <w:p w14:paraId="60F1E232" w14:textId="77777777" w:rsidR="00977C31" w:rsidRDefault="00254006">
            <w:pPr>
              <w:pStyle w:val="FORMATTEXT0"/>
              <w:jc w:val="center"/>
              <w:rPr>
                <w:rFonts w:ascii="Arial" w:hAnsi="Arial"/>
                <w:color w:val="000000"/>
              </w:rPr>
            </w:pPr>
            <w:r>
              <w:rPr>
                <w:rFonts w:ascii="Arial" w:hAnsi="Arial"/>
                <w:color w:val="000000"/>
              </w:rPr>
              <w:t>Значение</w:t>
            </w:r>
          </w:p>
        </w:tc>
      </w:tr>
      <w:tr w:rsidR="00977C31" w14:paraId="4C41883D" w14:textId="77777777">
        <w:tc>
          <w:tcPr>
            <w:tcW w:w="5685" w:type="dxa"/>
            <w:tcBorders>
              <w:top w:val="double" w:sz="4" w:space="0" w:color="000000"/>
              <w:left w:val="single" w:sz="8" w:space="0" w:color="000000"/>
              <w:bottom w:val="single" w:sz="8" w:space="0" w:color="000000"/>
              <w:right w:val="single" w:sz="8" w:space="0" w:color="000000"/>
            </w:tcBorders>
          </w:tcPr>
          <w:p w14:paraId="4A673271" w14:textId="77777777" w:rsidR="00977C31" w:rsidRDefault="00254006">
            <w:pPr>
              <w:pStyle w:val="FORMATTEXT0"/>
              <w:rPr>
                <w:rFonts w:ascii="Arial" w:hAnsi="Arial"/>
                <w:color w:val="000000"/>
              </w:rPr>
            </w:pPr>
            <w:r>
              <w:rPr>
                <w:rFonts w:ascii="Arial" w:hAnsi="Arial"/>
                <w:color w:val="000000"/>
              </w:rPr>
              <w:t>Измельчаемость, % по массе, не более</w:t>
            </w:r>
          </w:p>
        </w:tc>
        <w:tc>
          <w:tcPr>
            <w:tcW w:w="3495" w:type="dxa"/>
            <w:tcBorders>
              <w:top w:val="double" w:sz="4" w:space="0" w:color="000000"/>
              <w:left w:val="single" w:sz="8" w:space="0" w:color="000000"/>
              <w:bottom w:val="single" w:sz="8" w:space="0" w:color="000000"/>
              <w:right w:val="single" w:sz="8" w:space="0" w:color="000000"/>
            </w:tcBorders>
          </w:tcPr>
          <w:p w14:paraId="7407046C" w14:textId="3B1A9596" w:rsidR="00977C31" w:rsidRDefault="00254006">
            <w:pPr>
              <w:pStyle w:val="FORMATTEXT0"/>
              <w:jc w:val="center"/>
              <w:rPr>
                <w:rFonts w:ascii="Arial" w:hAnsi="Arial"/>
                <w:color w:val="000000"/>
              </w:rPr>
            </w:pPr>
            <w:r>
              <w:rPr>
                <w:rFonts w:ascii="Arial" w:hAnsi="Arial"/>
                <w:color w:val="000000"/>
              </w:rPr>
              <w:t>4</w:t>
            </w:r>
            <w:r w:rsidR="00D220FD">
              <w:rPr>
                <w:rFonts w:ascii="Arial" w:hAnsi="Arial"/>
                <w:color w:val="000000"/>
              </w:rPr>
              <w:t>,0</w:t>
            </w:r>
          </w:p>
        </w:tc>
      </w:tr>
      <w:tr w:rsidR="00977C31" w14:paraId="633F332E" w14:textId="77777777">
        <w:tc>
          <w:tcPr>
            <w:tcW w:w="5685" w:type="dxa"/>
            <w:tcBorders>
              <w:top w:val="single" w:sz="8" w:space="0" w:color="000000"/>
              <w:left w:val="single" w:sz="8" w:space="0" w:color="000000"/>
              <w:bottom w:val="single" w:sz="8" w:space="0" w:color="000000"/>
              <w:right w:val="single" w:sz="8" w:space="0" w:color="000000"/>
            </w:tcBorders>
          </w:tcPr>
          <w:p w14:paraId="0914604F" w14:textId="77777777" w:rsidR="00977C31" w:rsidRDefault="00254006">
            <w:pPr>
              <w:pStyle w:val="FORMATTEXT0"/>
              <w:rPr>
                <w:rFonts w:ascii="Arial" w:hAnsi="Arial"/>
                <w:color w:val="000000"/>
              </w:rPr>
            </w:pPr>
            <w:r>
              <w:rPr>
                <w:rFonts w:ascii="Arial" w:hAnsi="Arial"/>
                <w:color w:val="000000"/>
              </w:rPr>
              <w:t>Истираемость, % по массе, не более</w:t>
            </w:r>
          </w:p>
        </w:tc>
        <w:tc>
          <w:tcPr>
            <w:tcW w:w="3495" w:type="dxa"/>
            <w:tcBorders>
              <w:top w:val="single" w:sz="8" w:space="0" w:color="000000"/>
              <w:left w:val="single" w:sz="8" w:space="0" w:color="000000"/>
              <w:bottom w:val="single" w:sz="8" w:space="0" w:color="000000"/>
              <w:right w:val="single" w:sz="8" w:space="0" w:color="000000"/>
            </w:tcBorders>
          </w:tcPr>
          <w:p w14:paraId="6DBF6980" w14:textId="77777777" w:rsidR="00977C31" w:rsidRDefault="00254006">
            <w:pPr>
              <w:pStyle w:val="FORMATTEXT0"/>
              <w:jc w:val="center"/>
              <w:rPr>
                <w:rFonts w:ascii="Arial" w:hAnsi="Arial"/>
                <w:color w:val="000000"/>
              </w:rPr>
            </w:pPr>
            <w:r>
              <w:rPr>
                <w:rFonts w:ascii="Arial" w:hAnsi="Arial"/>
                <w:color w:val="000000"/>
              </w:rPr>
              <w:t>0,5</w:t>
            </w:r>
          </w:p>
        </w:tc>
      </w:tr>
    </w:tbl>
    <w:p w14:paraId="0A9B6A45" w14:textId="77777777" w:rsidR="00977C31" w:rsidRDefault="00977C31">
      <w:pPr>
        <w:pStyle w:val="FORMATTEXT0"/>
        <w:spacing w:line="360" w:lineRule="auto"/>
        <w:ind w:firstLine="568"/>
        <w:jc w:val="both"/>
        <w:rPr>
          <w:rFonts w:ascii="Arial" w:hAnsi="Arial"/>
          <w:color w:val="000000"/>
        </w:rPr>
      </w:pPr>
    </w:p>
    <w:p w14:paraId="07488487" w14:textId="77777777" w:rsidR="00977C31" w:rsidRDefault="00254006">
      <w:pPr>
        <w:pStyle w:val="HEADERTEXT"/>
        <w:spacing w:line="360" w:lineRule="auto"/>
        <w:ind w:firstLine="568"/>
        <w:jc w:val="both"/>
        <w:outlineLvl w:val="2"/>
        <w:rPr>
          <w:b/>
          <w:color w:val="000000"/>
          <w:sz w:val="24"/>
          <w:szCs w:val="24"/>
        </w:rPr>
      </w:pPr>
      <w:r>
        <w:rPr>
          <w:b/>
          <w:color w:val="000000"/>
          <w:sz w:val="24"/>
          <w:szCs w:val="24"/>
        </w:rPr>
        <w:t>42 Определение пригодности природных пористых заполнителей при испытаниях в бетоне</w:t>
      </w:r>
    </w:p>
    <w:p w14:paraId="0410F003" w14:textId="3379CA35" w:rsidR="00977C31" w:rsidRDefault="00254006">
      <w:pPr>
        <w:pStyle w:val="FORMATTEXT0"/>
        <w:spacing w:line="360" w:lineRule="auto"/>
        <w:ind w:firstLine="568"/>
        <w:jc w:val="both"/>
        <w:rPr>
          <w:rFonts w:ascii="Arial" w:hAnsi="Arial"/>
          <w:color w:val="000000"/>
        </w:rPr>
      </w:pPr>
      <w:r>
        <w:rPr>
          <w:rFonts w:ascii="Arial" w:hAnsi="Arial"/>
          <w:color w:val="000000"/>
        </w:rPr>
        <w:t xml:space="preserve">Пригодность природных пористых заполнителей при испытаниях в бетоне определяют </w:t>
      </w:r>
      <w:r w:rsidR="00D220FD">
        <w:rPr>
          <w:rFonts w:ascii="Arial" w:hAnsi="Arial"/>
          <w:color w:val="000000"/>
        </w:rPr>
        <w:t>по</w:t>
      </w:r>
      <w:r>
        <w:rPr>
          <w:rFonts w:ascii="Arial" w:hAnsi="Arial"/>
          <w:color w:val="000000"/>
        </w:rPr>
        <w:t xml:space="preserve"> ГОСТ 22263.</w:t>
      </w:r>
    </w:p>
    <w:p w14:paraId="18D442B6" w14:textId="77777777" w:rsidR="00977C31" w:rsidRDefault="00254006">
      <w:pPr>
        <w:spacing w:before="280" w:after="280" w:line="360" w:lineRule="auto"/>
        <w:rPr>
          <w:rFonts w:eastAsia="Calibri"/>
          <w:color w:val="000000"/>
          <w:sz w:val="24"/>
          <w:szCs w:val="24"/>
          <w:lang w:eastAsia="en-US"/>
        </w:rPr>
      </w:pPr>
      <w:r>
        <w:br w:type="page"/>
      </w:r>
    </w:p>
    <w:p w14:paraId="22100C9F" w14:textId="77777777" w:rsidR="00977C31" w:rsidRDefault="00254006" w:rsidP="00BB64A5">
      <w:pPr>
        <w:tabs>
          <w:tab w:val="left" w:pos="878"/>
        </w:tabs>
        <w:spacing w:beforeAutospacing="0" w:afterAutospacing="0" w:line="360" w:lineRule="auto"/>
        <w:jc w:val="center"/>
        <w:rPr>
          <w:color w:val="000000"/>
        </w:rPr>
      </w:pPr>
      <w:r>
        <w:rPr>
          <w:rFonts w:eastAsia="Arial Unicode MS"/>
          <w:b/>
          <w:color w:val="000000"/>
          <w:sz w:val="28"/>
          <w:szCs w:val="28"/>
        </w:rPr>
        <w:lastRenderedPageBreak/>
        <w:t>Приложение А</w:t>
      </w:r>
    </w:p>
    <w:p w14:paraId="5CC0F4B2" w14:textId="77777777" w:rsidR="00977C31" w:rsidRDefault="00254006" w:rsidP="00BB64A5">
      <w:pPr>
        <w:tabs>
          <w:tab w:val="left" w:pos="878"/>
        </w:tabs>
        <w:spacing w:beforeAutospacing="0" w:afterAutospacing="0" w:line="360" w:lineRule="auto"/>
        <w:jc w:val="center"/>
        <w:rPr>
          <w:color w:val="000000"/>
        </w:rPr>
      </w:pPr>
      <w:r>
        <w:rPr>
          <w:b/>
          <w:color w:val="000000"/>
          <w:sz w:val="24"/>
          <w:szCs w:val="24"/>
        </w:rPr>
        <w:t>(справочное)</w:t>
      </w:r>
    </w:p>
    <w:p w14:paraId="47629C61" w14:textId="77777777" w:rsidR="00BB64A5" w:rsidRDefault="00254006" w:rsidP="00BB64A5">
      <w:pPr>
        <w:pStyle w:val="HEADERTEXT"/>
        <w:spacing w:line="360" w:lineRule="auto"/>
        <w:jc w:val="center"/>
        <w:outlineLvl w:val="2"/>
        <w:rPr>
          <w:rFonts w:eastAsia="Calibri"/>
          <w:b/>
          <w:bCs/>
          <w:color w:val="000000"/>
          <w:sz w:val="24"/>
          <w:szCs w:val="24"/>
          <w:lang w:eastAsia="en-US"/>
        </w:rPr>
      </w:pPr>
      <w:r>
        <w:rPr>
          <w:rFonts w:eastAsia="Calibri"/>
          <w:b/>
          <w:bCs/>
          <w:color w:val="000000"/>
          <w:sz w:val="24"/>
          <w:szCs w:val="24"/>
          <w:lang w:eastAsia="en-US"/>
        </w:rPr>
        <w:t xml:space="preserve">Применение методов испытаний пористых заполнителей </w:t>
      </w:r>
    </w:p>
    <w:p w14:paraId="71782EB2" w14:textId="62ED5F01" w:rsidR="00977C31" w:rsidRDefault="00254006" w:rsidP="00BB64A5">
      <w:pPr>
        <w:pStyle w:val="HEADERTEXT"/>
        <w:spacing w:line="360" w:lineRule="auto"/>
        <w:jc w:val="center"/>
        <w:outlineLvl w:val="2"/>
        <w:rPr>
          <w:rFonts w:eastAsia="Calibri"/>
          <w:b/>
          <w:bCs/>
          <w:color w:val="000000"/>
          <w:sz w:val="24"/>
          <w:szCs w:val="24"/>
          <w:lang w:eastAsia="en-US"/>
        </w:rPr>
      </w:pPr>
      <w:r>
        <w:rPr>
          <w:rFonts w:eastAsia="Calibri"/>
          <w:b/>
          <w:bCs/>
          <w:color w:val="000000"/>
          <w:sz w:val="24"/>
          <w:szCs w:val="24"/>
          <w:lang w:eastAsia="en-US"/>
        </w:rPr>
        <w:t>при различных видах контроля</w:t>
      </w:r>
    </w:p>
    <w:p w14:paraId="4A4E1307" w14:textId="77777777" w:rsidR="00BB64A5" w:rsidRDefault="00BB64A5" w:rsidP="00BB64A5">
      <w:pPr>
        <w:pStyle w:val="HEADERTEXT"/>
        <w:spacing w:line="360" w:lineRule="auto"/>
        <w:ind w:firstLine="709"/>
        <w:jc w:val="both"/>
        <w:outlineLvl w:val="2"/>
        <w:rPr>
          <w:rFonts w:eastAsia="Calibri"/>
          <w:color w:val="000000"/>
          <w:sz w:val="24"/>
          <w:szCs w:val="24"/>
          <w:lang w:eastAsia="en-US"/>
        </w:rPr>
      </w:pPr>
    </w:p>
    <w:p w14:paraId="6204BD93" w14:textId="6EA6FA34" w:rsidR="00BB64A5" w:rsidRDefault="00BB64A5" w:rsidP="00BB64A5">
      <w:pPr>
        <w:pStyle w:val="HEADERTEXT"/>
        <w:spacing w:line="360" w:lineRule="auto"/>
        <w:ind w:firstLine="709"/>
        <w:jc w:val="both"/>
        <w:outlineLvl w:val="2"/>
        <w:rPr>
          <w:rFonts w:eastAsia="Calibri"/>
          <w:color w:val="000000"/>
          <w:sz w:val="24"/>
          <w:szCs w:val="24"/>
          <w:lang w:eastAsia="en-US"/>
        </w:rPr>
      </w:pPr>
      <w:r w:rsidRPr="00BB64A5">
        <w:rPr>
          <w:rFonts w:eastAsia="Calibri"/>
          <w:color w:val="000000"/>
          <w:sz w:val="24"/>
          <w:szCs w:val="24"/>
          <w:lang w:eastAsia="en-US"/>
        </w:rPr>
        <w:t>Область применения метолов испытаний пористых заполнителей при различных видах контроля</w:t>
      </w:r>
      <w:r>
        <w:rPr>
          <w:rFonts w:eastAsia="Calibri"/>
          <w:color w:val="000000"/>
          <w:sz w:val="24"/>
          <w:szCs w:val="24"/>
          <w:lang w:eastAsia="en-US"/>
        </w:rPr>
        <w:t xml:space="preserve"> приведена в таблице А.1.</w:t>
      </w:r>
    </w:p>
    <w:p w14:paraId="25DCAE94" w14:textId="77777777" w:rsidR="00BB64A5" w:rsidRPr="00BB64A5" w:rsidRDefault="00BB64A5" w:rsidP="00BB64A5">
      <w:pPr>
        <w:pStyle w:val="HEADERTEXT"/>
        <w:spacing w:line="360" w:lineRule="auto"/>
        <w:ind w:firstLine="709"/>
        <w:jc w:val="both"/>
        <w:outlineLvl w:val="2"/>
        <w:rPr>
          <w:color w:val="000000"/>
        </w:rPr>
      </w:pPr>
    </w:p>
    <w:p w14:paraId="2AA4614B" w14:textId="1DCB355D" w:rsidR="00977C31" w:rsidRDefault="00254006" w:rsidP="00BB64A5">
      <w:pPr>
        <w:spacing w:beforeAutospacing="0" w:afterAutospacing="0" w:line="360" w:lineRule="auto"/>
        <w:jc w:val="both"/>
        <w:rPr>
          <w:rFonts w:eastAsia="Calibri"/>
          <w:color w:val="000000"/>
          <w:spacing w:val="40"/>
          <w:sz w:val="24"/>
          <w:szCs w:val="24"/>
          <w:lang w:eastAsia="en-US"/>
        </w:rPr>
      </w:pPr>
      <w:r>
        <w:rPr>
          <w:rFonts w:eastAsia="Calibri"/>
          <w:color w:val="000000"/>
          <w:spacing w:val="40"/>
          <w:sz w:val="24"/>
          <w:szCs w:val="24"/>
          <w:lang w:eastAsia="en-US"/>
        </w:rPr>
        <w:t>Таблица А.1</w:t>
      </w:r>
      <w:r w:rsidR="00BB64A5">
        <w:rPr>
          <w:rFonts w:eastAsia="Calibri"/>
          <w:color w:val="000000"/>
          <w:spacing w:val="40"/>
          <w:sz w:val="24"/>
          <w:szCs w:val="24"/>
          <w:lang w:eastAsia="en-US"/>
        </w:rPr>
        <w:t xml:space="preserve"> – </w:t>
      </w:r>
      <w:r w:rsidR="00BB64A5" w:rsidRPr="00BB64A5">
        <w:rPr>
          <w:rFonts w:eastAsia="Calibri"/>
          <w:color w:val="000000"/>
          <w:sz w:val="24"/>
          <w:szCs w:val="24"/>
          <w:lang w:eastAsia="en-US"/>
        </w:rPr>
        <w:t>Область применения</w:t>
      </w:r>
      <w:r w:rsidR="00BB64A5">
        <w:rPr>
          <w:rFonts w:eastAsia="Calibri"/>
          <w:color w:val="000000"/>
          <w:sz w:val="24"/>
          <w:szCs w:val="24"/>
          <w:lang w:eastAsia="en-US"/>
        </w:rPr>
        <w:t xml:space="preserve"> методов испытания</w:t>
      </w:r>
    </w:p>
    <w:tbl>
      <w:tblPr>
        <w:tblW w:w="9075" w:type="dxa"/>
        <w:tblInd w:w="35" w:type="dxa"/>
        <w:tblLayout w:type="fixed"/>
        <w:tblCellMar>
          <w:top w:w="114" w:type="dxa"/>
          <w:left w:w="28" w:type="dxa"/>
          <w:bottom w:w="114" w:type="dxa"/>
          <w:right w:w="28" w:type="dxa"/>
        </w:tblCellMar>
        <w:tblLook w:val="04A0" w:firstRow="1" w:lastRow="0" w:firstColumn="1" w:lastColumn="0" w:noHBand="0" w:noVBand="1"/>
      </w:tblPr>
      <w:tblGrid>
        <w:gridCol w:w="3645"/>
        <w:gridCol w:w="1348"/>
        <w:gridCol w:w="1352"/>
        <w:gridCol w:w="1378"/>
        <w:gridCol w:w="1352"/>
      </w:tblGrid>
      <w:tr w:rsidR="00977C31" w14:paraId="2A7D0D57" w14:textId="77777777">
        <w:tc>
          <w:tcPr>
            <w:tcW w:w="3645" w:type="dxa"/>
            <w:vMerge w:val="restart"/>
            <w:tcBorders>
              <w:top w:val="single" w:sz="6" w:space="0" w:color="000000"/>
              <w:left w:val="single" w:sz="6" w:space="0" w:color="000000"/>
              <w:right w:val="single" w:sz="6" w:space="0" w:color="000000"/>
            </w:tcBorders>
          </w:tcPr>
          <w:p w14:paraId="7F35532F" w14:textId="77777777" w:rsidR="00977C31" w:rsidRDefault="00254006">
            <w:pPr>
              <w:pStyle w:val="FORMATTEXT0"/>
              <w:jc w:val="center"/>
              <w:rPr>
                <w:rFonts w:ascii="Arial" w:hAnsi="Arial"/>
                <w:sz w:val="20"/>
                <w:szCs w:val="20"/>
              </w:rPr>
            </w:pPr>
            <w:r>
              <w:rPr>
                <w:rFonts w:ascii="Arial" w:hAnsi="Arial"/>
                <w:sz w:val="20"/>
                <w:szCs w:val="20"/>
              </w:rPr>
              <w:t>Наименование испытания</w:t>
            </w:r>
          </w:p>
        </w:tc>
        <w:tc>
          <w:tcPr>
            <w:tcW w:w="2700" w:type="dxa"/>
            <w:gridSpan w:val="2"/>
            <w:tcBorders>
              <w:top w:val="single" w:sz="6" w:space="0" w:color="000000"/>
              <w:left w:val="single" w:sz="6" w:space="0" w:color="000000"/>
              <w:bottom w:val="single" w:sz="6" w:space="0" w:color="000000"/>
              <w:right w:val="single" w:sz="6" w:space="0" w:color="000000"/>
            </w:tcBorders>
          </w:tcPr>
          <w:p w14:paraId="3BC52337" w14:textId="77777777" w:rsidR="00977C31" w:rsidRDefault="00254006">
            <w:pPr>
              <w:pStyle w:val="FORMATTEXT0"/>
              <w:jc w:val="center"/>
              <w:rPr>
                <w:rFonts w:ascii="Arial" w:hAnsi="Arial"/>
                <w:sz w:val="20"/>
                <w:szCs w:val="20"/>
              </w:rPr>
            </w:pPr>
            <w:r>
              <w:rPr>
                <w:rFonts w:ascii="Arial" w:hAnsi="Arial"/>
                <w:sz w:val="20"/>
                <w:szCs w:val="20"/>
              </w:rPr>
              <w:t>Контроль качества заполнителя на предприятии (карьере)-изготовителе</w:t>
            </w:r>
          </w:p>
        </w:tc>
        <w:tc>
          <w:tcPr>
            <w:tcW w:w="2730" w:type="dxa"/>
            <w:gridSpan w:val="2"/>
            <w:tcBorders>
              <w:top w:val="single" w:sz="6" w:space="0" w:color="000000"/>
              <w:left w:val="single" w:sz="6" w:space="0" w:color="000000"/>
              <w:bottom w:val="single" w:sz="6" w:space="0" w:color="000000"/>
              <w:right w:val="single" w:sz="6" w:space="0" w:color="000000"/>
            </w:tcBorders>
          </w:tcPr>
          <w:p w14:paraId="14E4D99D" w14:textId="77777777" w:rsidR="00977C31" w:rsidRDefault="00254006">
            <w:pPr>
              <w:pStyle w:val="FORMATTEXT0"/>
              <w:jc w:val="center"/>
              <w:rPr>
                <w:rFonts w:ascii="Arial" w:hAnsi="Arial"/>
                <w:sz w:val="20"/>
                <w:szCs w:val="20"/>
              </w:rPr>
            </w:pPr>
            <w:r>
              <w:rPr>
                <w:rFonts w:ascii="Arial" w:hAnsi="Arial"/>
                <w:sz w:val="20"/>
                <w:szCs w:val="20"/>
              </w:rPr>
              <w:t>Оценка качества заполнителей</w:t>
            </w:r>
          </w:p>
        </w:tc>
      </w:tr>
      <w:tr w:rsidR="00977C31" w14:paraId="705EF74C" w14:textId="77777777">
        <w:tc>
          <w:tcPr>
            <w:tcW w:w="3645" w:type="dxa"/>
            <w:vMerge/>
            <w:tcBorders>
              <w:top w:val="single" w:sz="6" w:space="0" w:color="000000"/>
              <w:left w:val="single" w:sz="6" w:space="0" w:color="000000"/>
              <w:right w:val="single" w:sz="6" w:space="0" w:color="000000"/>
            </w:tcBorders>
          </w:tcPr>
          <w:p w14:paraId="1A758A04" w14:textId="77777777" w:rsidR="00977C31" w:rsidRDefault="00977C31">
            <w:pPr>
              <w:pStyle w:val="FORMATTEXT0"/>
              <w:rPr>
                <w:rFonts w:ascii="Arial" w:hAnsi="Arial"/>
                <w:sz w:val="20"/>
                <w:szCs w:val="20"/>
              </w:rPr>
            </w:pPr>
          </w:p>
        </w:tc>
        <w:tc>
          <w:tcPr>
            <w:tcW w:w="1348" w:type="dxa"/>
            <w:tcBorders>
              <w:top w:val="single" w:sz="6" w:space="0" w:color="000000"/>
              <w:left w:val="single" w:sz="6" w:space="0" w:color="000000"/>
              <w:bottom w:val="single" w:sz="6" w:space="0" w:color="000000"/>
              <w:right w:val="single" w:sz="6" w:space="0" w:color="000000"/>
            </w:tcBorders>
          </w:tcPr>
          <w:p w14:paraId="2A3C72E7" w14:textId="77777777" w:rsidR="00977C31" w:rsidRDefault="00254006">
            <w:pPr>
              <w:pStyle w:val="FORMATTEXT0"/>
              <w:jc w:val="center"/>
              <w:rPr>
                <w:rFonts w:ascii="Arial" w:hAnsi="Arial"/>
                <w:sz w:val="20"/>
                <w:szCs w:val="20"/>
              </w:rPr>
            </w:pPr>
            <w:r>
              <w:rPr>
                <w:rFonts w:ascii="Arial" w:hAnsi="Arial"/>
                <w:sz w:val="20"/>
                <w:szCs w:val="20"/>
              </w:rPr>
              <w:t>ежедневный или по партиям</w:t>
            </w:r>
          </w:p>
        </w:tc>
        <w:tc>
          <w:tcPr>
            <w:tcW w:w="1352" w:type="dxa"/>
            <w:tcBorders>
              <w:top w:val="single" w:sz="6" w:space="0" w:color="000000"/>
              <w:left w:val="single" w:sz="6" w:space="0" w:color="000000"/>
              <w:bottom w:val="single" w:sz="6" w:space="0" w:color="000000"/>
              <w:right w:val="single" w:sz="6" w:space="0" w:color="000000"/>
            </w:tcBorders>
          </w:tcPr>
          <w:p w14:paraId="6C10CB47" w14:textId="77777777" w:rsidR="00977C31" w:rsidRDefault="00254006">
            <w:pPr>
              <w:pStyle w:val="FORMATTEXT0"/>
              <w:jc w:val="center"/>
              <w:rPr>
                <w:rFonts w:ascii="Arial" w:hAnsi="Arial"/>
                <w:sz w:val="20"/>
                <w:szCs w:val="20"/>
              </w:rPr>
            </w:pPr>
            <w:r>
              <w:rPr>
                <w:rFonts w:ascii="Arial" w:hAnsi="Arial"/>
                <w:sz w:val="20"/>
                <w:szCs w:val="20"/>
              </w:rPr>
              <w:t>периодический</w:t>
            </w:r>
          </w:p>
        </w:tc>
        <w:tc>
          <w:tcPr>
            <w:tcW w:w="1378" w:type="dxa"/>
            <w:tcBorders>
              <w:top w:val="single" w:sz="6" w:space="0" w:color="000000"/>
              <w:left w:val="single" w:sz="6" w:space="0" w:color="000000"/>
              <w:bottom w:val="single" w:sz="6" w:space="0" w:color="000000"/>
              <w:right w:val="single" w:sz="6" w:space="0" w:color="000000"/>
            </w:tcBorders>
          </w:tcPr>
          <w:p w14:paraId="5B5347F2" w14:textId="77777777" w:rsidR="00977C31" w:rsidRDefault="00254006">
            <w:pPr>
              <w:pStyle w:val="FORMATTEXT0"/>
              <w:jc w:val="center"/>
              <w:rPr>
                <w:rFonts w:ascii="Arial" w:hAnsi="Arial"/>
                <w:sz w:val="20"/>
                <w:szCs w:val="20"/>
              </w:rPr>
            </w:pPr>
            <w:r>
              <w:rPr>
                <w:rFonts w:ascii="Arial" w:hAnsi="Arial"/>
                <w:sz w:val="20"/>
                <w:szCs w:val="20"/>
              </w:rPr>
              <w:t>при геологической разведке, при проведении лабораторно-технологических испытаний</w:t>
            </w:r>
          </w:p>
        </w:tc>
        <w:tc>
          <w:tcPr>
            <w:tcW w:w="1352" w:type="dxa"/>
            <w:tcBorders>
              <w:top w:val="single" w:sz="6" w:space="0" w:color="000000"/>
              <w:left w:val="single" w:sz="6" w:space="0" w:color="000000"/>
              <w:bottom w:val="single" w:sz="6" w:space="0" w:color="000000"/>
              <w:right w:val="single" w:sz="6" w:space="0" w:color="000000"/>
            </w:tcBorders>
          </w:tcPr>
          <w:p w14:paraId="24FBF126" w14:textId="77777777" w:rsidR="00977C31" w:rsidRDefault="00254006">
            <w:pPr>
              <w:pStyle w:val="FORMATTEXT0"/>
              <w:jc w:val="center"/>
              <w:rPr>
                <w:rFonts w:ascii="Arial" w:hAnsi="Arial"/>
                <w:sz w:val="20"/>
                <w:szCs w:val="20"/>
              </w:rPr>
            </w:pPr>
            <w:r>
              <w:rPr>
                <w:rFonts w:ascii="Arial" w:hAnsi="Arial"/>
                <w:sz w:val="20"/>
                <w:szCs w:val="20"/>
              </w:rPr>
              <w:t>у потребителя</w:t>
            </w:r>
          </w:p>
        </w:tc>
      </w:tr>
      <w:tr w:rsidR="00977C31" w14:paraId="466A52FF" w14:textId="77777777" w:rsidTr="00DF0562">
        <w:tc>
          <w:tcPr>
            <w:tcW w:w="3645" w:type="dxa"/>
            <w:tcBorders>
              <w:top w:val="double" w:sz="4" w:space="0" w:color="auto"/>
              <w:left w:val="single" w:sz="6" w:space="0" w:color="000000"/>
              <w:bottom w:val="single" w:sz="6" w:space="0" w:color="000000"/>
              <w:right w:val="single" w:sz="6" w:space="0" w:color="000000"/>
            </w:tcBorders>
          </w:tcPr>
          <w:p w14:paraId="06421D2B" w14:textId="77777777" w:rsidR="00977C31" w:rsidRDefault="00254006">
            <w:pPr>
              <w:pStyle w:val="FORMATTEXT0"/>
              <w:rPr>
                <w:rFonts w:ascii="Arial" w:hAnsi="Arial"/>
                <w:sz w:val="20"/>
                <w:szCs w:val="20"/>
              </w:rPr>
            </w:pPr>
            <w:r>
              <w:rPr>
                <w:rFonts w:ascii="Arial" w:hAnsi="Arial"/>
                <w:sz w:val="20"/>
                <w:szCs w:val="20"/>
              </w:rPr>
              <w:t>Определение насыпной плотности</w:t>
            </w:r>
          </w:p>
        </w:tc>
        <w:tc>
          <w:tcPr>
            <w:tcW w:w="1348" w:type="dxa"/>
            <w:tcBorders>
              <w:top w:val="double" w:sz="4" w:space="0" w:color="auto"/>
              <w:left w:val="single" w:sz="6" w:space="0" w:color="000000"/>
              <w:bottom w:val="single" w:sz="6" w:space="0" w:color="000000"/>
              <w:right w:val="single" w:sz="6" w:space="0" w:color="000000"/>
            </w:tcBorders>
          </w:tcPr>
          <w:p w14:paraId="3165A628"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double" w:sz="4" w:space="0" w:color="auto"/>
              <w:left w:val="single" w:sz="6" w:space="0" w:color="000000"/>
              <w:bottom w:val="single" w:sz="6" w:space="0" w:color="000000"/>
              <w:right w:val="single" w:sz="6" w:space="0" w:color="000000"/>
            </w:tcBorders>
          </w:tcPr>
          <w:p w14:paraId="23A41477"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double" w:sz="4" w:space="0" w:color="auto"/>
              <w:left w:val="single" w:sz="6" w:space="0" w:color="000000"/>
              <w:bottom w:val="single" w:sz="6" w:space="0" w:color="000000"/>
              <w:right w:val="single" w:sz="6" w:space="0" w:color="000000"/>
            </w:tcBorders>
          </w:tcPr>
          <w:p w14:paraId="68B1DB17"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double" w:sz="4" w:space="0" w:color="auto"/>
              <w:left w:val="single" w:sz="6" w:space="0" w:color="000000"/>
              <w:bottom w:val="single" w:sz="6" w:space="0" w:color="000000"/>
              <w:right w:val="single" w:sz="6" w:space="0" w:color="000000"/>
            </w:tcBorders>
          </w:tcPr>
          <w:p w14:paraId="0A2EF499"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297AE3A5" w14:textId="77777777">
        <w:tc>
          <w:tcPr>
            <w:tcW w:w="3645" w:type="dxa"/>
            <w:tcBorders>
              <w:top w:val="single" w:sz="6" w:space="0" w:color="000000"/>
              <w:left w:val="single" w:sz="6" w:space="0" w:color="000000"/>
              <w:bottom w:val="single" w:sz="6" w:space="0" w:color="000000"/>
              <w:right w:val="single" w:sz="6" w:space="0" w:color="000000"/>
            </w:tcBorders>
          </w:tcPr>
          <w:p w14:paraId="77FECA10" w14:textId="77777777" w:rsidR="00977C31" w:rsidRDefault="00254006">
            <w:pPr>
              <w:pStyle w:val="FORMATTEXT0"/>
              <w:rPr>
                <w:rFonts w:ascii="Arial" w:hAnsi="Arial"/>
                <w:sz w:val="20"/>
                <w:szCs w:val="20"/>
              </w:rPr>
            </w:pPr>
            <w:r>
              <w:rPr>
                <w:rFonts w:ascii="Arial" w:hAnsi="Arial"/>
                <w:sz w:val="20"/>
                <w:szCs w:val="20"/>
              </w:rPr>
              <w:t>Определение средней плотности зерен крупного заполнителя</w:t>
            </w:r>
          </w:p>
        </w:tc>
        <w:tc>
          <w:tcPr>
            <w:tcW w:w="1348" w:type="dxa"/>
            <w:tcBorders>
              <w:top w:val="single" w:sz="6" w:space="0" w:color="000000"/>
              <w:left w:val="single" w:sz="6" w:space="0" w:color="000000"/>
              <w:bottom w:val="single" w:sz="6" w:space="0" w:color="000000"/>
              <w:right w:val="single" w:sz="6" w:space="0" w:color="000000"/>
            </w:tcBorders>
          </w:tcPr>
          <w:p w14:paraId="049AC852"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410392AF"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411F1373"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6039EE61"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0B0450FB" w14:textId="77777777">
        <w:tc>
          <w:tcPr>
            <w:tcW w:w="3645" w:type="dxa"/>
            <w:tcBorders>
              <w:top w:val="single" w:sz="6" w:space="0" w:color="000000"/>
              <w:left w:val="single" w:sz="6" w:space="0" w:color="000000"/>
              <w:bottom w:val="single" w:sz="6" w:space="0" w:color="000000"/>
              <w:right w:val="single" w:sz="6" w:space="0" w:color="000000"/>
            </w:tcBorders>
          </w:tcPr>
          <w:p w14:paraId="6A7BF3B3" w14:textId="77777777" w:rsidR="00977C31" w:rsidRDefault="00254006">
            <w:pPr>
              <w:pStyle w:val="FORMATTEXT0"/>
              <w:rPr>
                <w:rFonts w:ascii="Arial" w:hAnsi="Arial"/>
                <w:sz w:val="20"/>
                <w:szCs w:val="20"/>
              </w:rPr>
            </w:pPr>
            <w:r>
              <w:rPr>
                <w:rFonts w:ascii="Arial" w:hAnsi="Arial"/>
                <w:sz w:val="20"/>
                <w:szCs w:val="20"/>
              </w:rPr>
              <w:t>Определение истинной плотности</w:t>
            </w:r>
          </w:p>
        </w:tc>
        <w:tc>
          <w:tcPr>
            <w:tcW w:w="1348" w:type="dxa"/>
            <w:tcBorders>
              <w:top w:val="single" w:sz="6" w:space="0" w:color="000000"/>
              <w:left w:val="single" w:sz="6" w:space="0" w:color="000000"/>
              <w:bottom w:val="single" w:sz="6" w:space="0" w:color="000000"/>
              <w:right w:val="single" w:sz="6" w:space="0" w:color="000000"/>
            </w:tcBorders>
          </w:tcPr>
          <w:p w14:paraId="30411429"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4BAF4595"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1E0D330F"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7B6C7653"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4B18D43E" w14:textId="77777777">
        <w:tc>
          <w:tcPr>
            <w:tcW w:w="3645" w:type="dxa"/>
            <w:tcBorders>
              <w:top w:val="single" w:sz="6" w:space="0" w:color="000000"/>
              <w:left w:val="single" w:sz="6" w:space="0" w:color="000000"/>
              <w:bottom w:val="single" w:sz="6" w:space="0" w:color="000000"/>
              <w:right w:val="single" w:sz="6" w:space="0" w:color="000000"/>
            </w:tcBorders>
          </w:tcPr>
          <w:p w14:paraId="3FA3665B" w14:textId="77777777" w:rsidR="00977C31" w:rsidRDefault="00254006">
            <w:pPr>
              <w:pStyle w:val="FORMATTEXT0"/>
              <w:rPr>
                <w:rFonts w:ascii="Arial" w:hAnsi="Arial"/>
                <w:sz w:val="20"/>
                <w:szCs w:val="20"/>
              </w:rPr>
            </w:pPr>
            <w:r>
              <w:rPr>
                <w:rFonts w:ascii="Arial" w:hAnsi="Arial"/>
                <w:sz w:val="20"/>
                <w:szCs w:val="20"/>
              </w:rPr>
              <w:t>Определение средней плотности зерен гравия в кварцевом песке</w:t>
            </w:r>
          </w:p>
        </w:tc>
        <w:tc>
          <w:tcPr>
            <w:tcW w:w="1348" w:type="dxa"/>
            <w:tcBorders>
              <w:top w:val="single" w:sz="6" w:space="0" w:color="000000"/>
              <w:left w:val="single" w:sz="6" w:space="0" w:color="000000"/>
              <w:bottom w:val="single" w:sz="6" w:space="0" w:color="000000"/>
              <w:right w:val="single" w:sz="6" w:space="0" w:color="000000"/>
            </w:tcBorders>
          </w:tcPr>
          <w:p w14:paraId="7A9A7B3C"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1376A642"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49D4F663"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09FD0797"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51DFD0B0" w14:textId="77777777">
        <w:tc>
          <w:tcPr>
            <w:tcW w:w="3645" w:type="dxa"/>
            <w:tcBorders>
              <w:top w:val="single" w:sz="6" w:space="0" w:color="000000"/>
              <w:left w:val="single" w:sz="6" w:space="0" w:color="000000"/>
              <w:bottom w:val="single" w:sz="6" w:space="0" w:color="000000"/>
              <w:right w:val="single" w:sz="6" w:space="0" w:color="000000"/>
            </w:tcBorders>
          </w:tcPr>
          <w:p w14:paraId="129324B2" w14:textId="77777777" w:rsidR="00977C31" w:rsidRDefault="00254006">
            <w:pPr>
              <w:pStyle w:val="FORMATTEXT0"/>
              <w:rPr>
                <w:rFonts w:ascii="Arial" w:hAnsi="Arial"/>
                <w:sz w:val="20"/>
                <w:szCs w:val="20"/>
              </w:rPr>
            </w:pPr>
            <w:r>
              <w:rPr>
                <w:rFonts w:ascii="Arial" w:hAnsi="Arial"/>
                <w:sz w:val="20"/>
                <w:szCs w:val="20"/>
              </w:rPr>
              <w:t>Определение средней плотности зерен заполнителя в цементном тесте</w:t>
            </w:r>
          </w:p>
        </w:tc>
        <w:tc>
          <w:tcPr>
            <w:tcW w:w="1348" w:type="dxa"/>
            <w:tcBorders>
              <w:top w:val="single" w:sz="6" w:space="0" w:color="000000"/>
              <w:left w:val="single" w:sz="6" w:space="0" w:color="000000"/>
              <w:bottom w:val="single" w:sz="6" w:space="0" w:color="000000"/>
              <w:right w:val="single" w:sz="6" w:space="0" w:color="000000"/>
            </w:tcBorders>
          </w:tcPr>
          <w:p w14:paraId="31F36FCC"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6314A240"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29A1537C"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2D0C748B"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1D06C32E" w14:textId="77777777">
        <w:tc>
          <w:tcPr>
            <w:tcW w:w="3645" w:type="dxa"/>
            <w:tcBorders>
              <w:top w:val="single" w:sz="6" w:space="0" w:color="000000"/>
              <w:left w:val="single" w:sz="6" w:space="0" w:color="000000"/>
              <w:bottom w:val="single" w:sz="6" w:space="0" w:color="000000"/>
              <w:right w:val="single" w:sz="6" w:space="0" w:color="000000"/>
            </w:tcBorders>
          </w:tcPr>
          <w:p w14:paraId="1255C1C3" w14:textId="77777777" w:rsidR="00977C31" w:rsidRDefault="00254006">
            <w:pPr>
              <w:pStyle w:val="FORMATTEXT0"/>
              <w:rPr>
                <w:rFonts w:ascii="Arial" w:hAnsi="Arial"/>
                <w:sz w:val="20"/>
                <w:szCs w:val="20"/>
              </w:rPr>
            </w:pPr>
            <w:r>
              <w:rPr>
                <w:rFonts w:ascii="Arial" w:hAnsi="Arial"/>
                <w:sz w:val="20"/>
                <w:szCs w:val="20"/>
              </w:rPr>
              <w:t>Определение средней плотности зерен пористого песка</w:t>
            </w:r>
          </w:p>
        </w:tc>
        <w:tc>
          <w:tcPr>
            <w:tcW w:w="1348" w:type="dxa"/>
            <w:tcBorders>
              <w:top w:val="single" w:sz="6" w:space="0" w:color="000000"/>
              <w:left w:val="single" w:sz="6" w:space="0" w:color="000000"/>
              <w:bottom w:val="single" w:sz="6" w:space="0" w:color="000000"/>
              <w:right w:val="single" w:sz="6" w:space="0" w:color="000000"/>
            </w:tcBorders>
          </w:tcPr>
          <w:p w14:paraId="7EF716CD"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6832A2D1"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799D1EF0"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1BB8D66D"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13E6C0F1" w14:textId="77777777">
        <w:tc>
          <w:tcPr>
            <w:tcW w:w="3645" w:type="dxa"/>
            <w:tcBorders>
              <w:top w:val="single" w:sz="6" w:space="0" w:color="000000"/>
              <w:left w:val="single" w:sz="6" w:space="0" w:color="000000"/>
              <w:bottom w:val="single" w:sz="6" w:space="0" w:color="000000"/>
              <w:right w:val="single" w:sz="6" w:space="0" w:color="000000"/>
            </w:tcBorders>
          </w:tcPr>
          <w:p w14:paraId="277A7C4D" w14:textId="77777777" w:rsidR="00977C31" w:rsidRDefault="00254006">
            <w:pPr>
              <w:pStyle w:val="FORMATTEXT0"/>
              <w:rPr>
                <w:rFonts w:ascii="Arial" w:hAnsi="Arial"/>
                <w:sz w:val="20"/>
                <w:szCs w:val="20"/>
              </w:rPr>
            </w:pPr>
            <w:r>
              <w:rPr>
                <w:rFonts w:ascii="Arial" w:hAnsi="Arial"/>
                <w:sz w:val="20"/>
                <w:szCs w:val="20"/>
              </w:rPr>
              <w:t>Определение объема межзерновых пустот и пористости зерен заполнителя</w:t>
            </w:r>
          </w:p>
        </w:tc>
        <w:tc>
          <w:tcPr>
            <w:tcW w:w="1348" w:type="dxa"/>
            <w:tcBorders>
              <w:top w:val="single" w:sz="6" w:space="0" w:color="000000"/>
              <w:left w:val="single" w:sz="6" w:space="0" w:color="000000"/>
              <w:bottom w:val="single" w:sz="6" w:space="0" w:color="000000"/>
              <w:right w:val="single" w:sz="6" w:space="0" w:color="000000"/>
            </w:tcBorders>
          </w:tcPr>
          <w:p w14:paraId="20FF5F7B"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7FFEAC6C"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6829BB05"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23F89E89"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47A6E2A0" w14:textId="77777777">
        <w:tc>
          <w:tcPr>
            <w:tcW w:w="3645" w:type="dxa"/>
            <w:tcBorders>
              <w:top w:val="single" w:sz="6" w:space="0" w:color="000000"/>
              <w:left w:val="single" w:sz="6" w:space="0" w:color="000000"/>
              <w:bottom w:val="single" w:sz="6" w:space="0" w:color="000000"/>
              <w:right w:val="single" w:sz="6" w:space="0" w:color="000000"/>
            </w:tcBorders>
          </w:tcPr>
          <w:p w14:paraId="1684A8DB" w14:textId="77777777" w:rsidR="00977C31" w:rsidRDefault="00254006">
            <w:pPr>
              <w:pStyle w:val="FORMATTEXT0"/>
              <w:rPr>
                <w:rFonts w:ascii="Arial" w:hAnsi="Arial"/>
                <w:sz w:val="20"/>
                <w:szCs w:val="20"/>
              </w:rPr>
            </w:pPr>
            <w:r>
              <w:rPr>
                <w:rFonts w:ascii="Arial" w:hAnsi="Arial"/>
                <w:sz w:val="20"/>
                <w:szCs w:val="20"/>
              </w:rPr>
              <w:t>Определение теплопроводности заполнителя в засыпке</w:t>
            </w:r>
          </w:p>
        </w:tc>
        <w:tc>
          <w:tcPr>
            <w:tcW w:w="1348" w:type="dxa"/>
            <w:tcBorders>
              <w:top w:val="single" w:sz="6" w:space="0" w:color="000000"/>
              <w:left w:val="single" w:sz="6" w:space="0" w:color="000000"/>
              <w:bottom w:val="single" w:sz="6" w:space="0" w:color="000000"/>
              <w:right w:val="single" w:sz="6" w:space="0" w:color="000000"/>
            </w:tcBorders>
          </w:tcPr>
          <w:p w14:paraId="7A4EA216"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5AD1F9A"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4DA2294A"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6116ED9F"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663EBF6C" w14:textId="77777777">
        <w:tc>
          <w:tcPr>
            <w:tcW w:w="3645" w:type="dxa"/>
            <w:tcBorders>
              <w:top w:val="single" w:sz="6" w:space="0" w:color="000000"/>
              <w:left w:val="single" w:sz="6" w:space="0" w:color="000000"/>
              <w:bottom w:val="single" w:sz="6" w:space="0" w:color="000000"/>
              <w:right w:val="single" w:sz="6" w:space="0" w:color="000000"/>
            </w:tcBorders>
          </w:tcPr>
          <w:p w14:paraId="6850E33F" w14:textId="77777777" w:rsidR="00977C31" w:rsidRDefault="00254006">
            <w:pPr>
              <w:pStyle w:val="FORMATTEXT0"/>
              <w:rPr>
                <w:rFonts w:ascii="Arial" w:hAnsi="Arial"/>
                <w:sz w:val="20"/>
                <w:szCs w:val="20"/>
              </w:rPr>
            </w:pPr>
            <w:r>
              <w:rPr>
                <w:rFonts w:ascii="Arial" w:hAnsi="Arial"/>
                <w:sz w:val="20"/>
                <w:szCs w:val="20"/>
              </w:rPr>
              <w:t>Определение теплопроводности зерен крупного заполнителя в бетоне</w:t>
            </w:r>
          </w:p>
        </w:tc>
        <w:tc>
          <w:tcPr>
            <w:tcW w:w="1348" w:type="dxa"/>
            <w:tcBorders>
              <w:top w:val="single" w:sz="6" w:space="0" w:color="000000"/>
              <w:left w:val="single" w:sz="6" w:space="0" w:color="000000"/>
              <w:bottom w:val="single" w:sz="6" w:space="0" w:color="000000"/>
              <w:right w:val="single" w:sz="6" w:space="0" w:color="000000"/>
            </w:tcBorders>
          </w:tcPr>
          <w:p w14:paraId="022AE0E6"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42029871"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789F0C6E"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08ACBF97"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04D2103B" w14:textId="77777777">
        <w:tc>
          <w:tcPr>
            <w:tcW w:w="3645" w:type="dxa"/>
            <w:tcBorders>
              <w:top w:val="single" w:sz="6" w:space="0" w:color="000000"/>
              <w:left w:val="single" w:sz="6" w:space="0" w:color="000000"/>
              <w:bottom w:val="single" w:sz="6" w:space="0" w:color="000000"/>
              <w:right w:val="single" w:sz="6" w:space="0" w:color="000000"/>
            </w:tcBorders>
          </w:tcPr>
          <w:p w14:paraId="10427B96" w14:textId="77777777" w:rsidR="00977C31" w:rsidRDefault="00254006">
            <w:pPr>
              <w:pStyle w:val="FORMATTEXT0"/>
              <w:rPr>
                <w:rFonts w:ascii="Arial" w:hAnsi="Arial"/>
                <w:sz w:val="20"/>
                <w:szCs w:val="20"/>
              </w:rPr>
            </w:pPr>
            <w:r>
              <w:rPr>
                <w:rFonts w:ascii="Arial" w:hAnsi="Arial"/>
                <w:sz w:val="20"/>
                <w:szCs w:val="20"/>
              </w:rPr>
              <w:lastRenderedPageBreak/>
              <w:t>Определение содержания стеклофазы в заполнителе</w:t>
            </w:r>
          </w:p>
        </w:tc>
        <w:tc>
          <w:tcPr>
            <w:tcW w:w="1348" w:type="dxa"/>
            <w:tcBorders>
              <w:top w:val="single" w:sz="6" w:space="0" w:color="000000"/>
              <w:left w:val="single" w:sz="6" w:space="0" w:color="000000"/>
              <w:bottom w:val="single" w:sz="6" w:space="0" w:color="000000"/>
              <w:right w:val="single" w:sz="6" w:space="0" w:color="000000"/>
            </w:tcBorders>
          </w:tcPr>
          <w:p w14:paraId="618BEBCD"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4FE20E29"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2E4609F2"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4FF85497"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4B43FFB4" w14:textId="77777777">
        <w:tc>
          <w:tcPr>
            <w:tcW w:w="3645" w:type="dxa"/>
            <w:tcBorders>
              <w:top w:val="single" w:sz="6" w:space="0" w:color="000000"/>
              <w:left w:val="single" w:sz="6" w:space="0" w:color="000000"/>
              <w:bottom w:val="single" w:sz="6" w:space="0" w:color="000000"/>
              <w:right w:val="single" w:sz="6" w:space="0" w:color="000000"/>
            </w:tcBorders>
          </w:tcPr>
          <w:p w14:paraId="09C56614" w14:textId="77777777" w:rsidR="00977C31" w:rsidRDefault="00254006">
            <w:pPr>
              <w:pStyle w:val="FORMATTEXT0"/>
              <w:rPr>
                <w:rFonts w:ascii="Arial" w:hAnsi="Arial"/>
                <w:sz w:val="20"/>
                <w:szCs w:val="20"/>
              </w:rPr>
            </w:pPr>
            <w:r>
              <w:rPr>
                <w:rFonts w:ascii="Arial" w:hAnsi="Arial"/>
                <w:sz w:val="20"/>
                <w:szCs w:val="20"/>
              </w:rPr>
              <w:t>Определение влажности</w:t>
            </w:r>
          </w:p>
        </w:tc>
        <w:tc>
          <w:tcPr>
            <w:tcW w:w="1348" w:type="dxa"/>
            <w:tcBorders>
              <w:top w:val="single" w:sz="6" w:space="0" w:color="000000"/>
              <w:left w:val="single" w:sz="6" w:space="0" w:color="000000"/>
              <w:bottom w:val="single" w:sz="6" w:space="0" w:color="000000"/>
              <w:right w:val="single" w:sz="6" w:space="0" w:color="000000"/>
            </w:tcBorders>
          </w:tcPr>
          <w:p w14:paraId="74E9BB0B"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45B99486"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7B83B882"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074A5FA5"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78EC925A" w14:textId="77777777">
        <w:tc>
          <w:tcPr>
            <w:tcW w:w="3645" w:type="dxa"/>
            <w:tcBorders>
              <w:top w:val="single" w:sz="6" w:space="0" w:color="000000"/>
              <w:left w:val="single" w:sz="6" w:space="0" w:color="000000"/>
              <w:bottom w:val="single" w:sz="6" w:space="0" w:color="000000"/>
              <w:right w:val="single" w:sz="6" w:space="0" w:color="000000"/>
            </w:tcBorders>
          </w:tcPr>
          <w:p w14:paraId="0AB5702A" w14:textId="77777777" w:rsidR="00977C31" w:rsidRDefault="00254006">
            <w:pPr>
              <w:pStyle w:val="FORMATTEXT0"/>
              <w:rPr>
                <w:rFonts w:ascii="Arial" w:hAnsi="Arial"/>
                <w:sz w:val="20"/>
                <w:szCs w:val="20"/>
              </w:rPr>
            </w:pPr>
            <w:r>
              <w:rPr>
                <w:rFonts w:ascii="Arial" w:hAnsi="Arial"/>
                <w:sz w:val="20"/>
                <w:szCs w:val="20"/>
              </w:rPr>
              <w:t>Определение водопоглощения крупного заполнителя</w:t>
            </w:r>
          </w:p>
        </w:tc>
        <w:tc>
          <w:tcPr>
            <w:tcW w:w="1348" w:type="dxa"/>
            <w:tcBorders>
              <w:top w:val="single" w:sz="6" w:space="0" w:color="000000"/>
              <w:left w:val="single" w:sz="6" w:space="0" w:color="000000"/>
              <w:bottom w:val="single" w:sz="6" w:space="0" w:color="000000"/>
              <w:right w:val="single" w:sz="6" w:space="0" w:color="000000"/>
            </w:tcBorders>
          </w:tcPr>
          <w:p w14:paraId="6D9CB194"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2F556F0E"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7B924253"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5076CFA"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046DCF3B" w14:textId="77777777">
        <w:tc>
          <w:tcPr>
            <w:tcW w:w="3645" w:type="dxa"/>
            <w:tcBorders>
              <w:top w:val="single" w:sz="6" w:space="0" w:color="000000"/>
              <w:left w:val="single" w:sz="6" w:space="0" w:color="000000"/>
              <w:bottom w:val="single" w:sz="6" w:space="0" w:color="000000"/>
              <w:right w:val="single" w:sz="6" w:space="0" w:color="000000"/>
            </w:tcBorders>
          </w:tcPr>
          <w:p w14:paraId="26B7773D" w14:textId="77777777" w:rsidR="00977C31" w:rsidRDefault="00254006">
            <w:pPr>
              <w:pStyle w:val="FORMATTEXT0"/>
              <w:rPr>
                <w:rFonts w:ascii="Arial" w:hAnsi="Arial"/>
                <w:sz w:val="20"/>
                <w:szCs w:val="20"/>
              </w:rPr>
            </w:pPr>
            <w:r>
              <w:rPr>
                <w:rFonts w:ascii="Arial" w:hAnsi="Arial"/>
                <w:sz w:val="20"/>
                <w:szCs w:val="20"/>
              </w:rPr>
              <w:t>Определение зернового состава</w:t>
            </w:r>
          </w:p>
        </w:tc>
        <w:tc>
          <w:tcPr>
            <w:tcW w:w="1348" w:type="dxa"/>
            <w:tcBorders>
              <w:top w:val="single" w:sz="6" w:space="0" w:color="000000"/>
              <w:left w:val="single" w:sz="6" w:space="0" w:color="000000"/>
              <w:bottom w:val="single" w:sz="6" w:space="0" w:color="000000"/>
              <w:right w:val="single" w:sz="6" w:space="0" w:color="000000"/>
            </w:tcBorders>
          </w:tcPr>
          <w:p w14:paraId="67663267"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56A8920D"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1BF7E77F"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1078C6C3"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2C05134C" w14:textId="77777777">
        <w:tc>
          <w:tcPr>
            <w:tcW w:w="3645" w:type="dxa"/>
            <w:tcBorders>
              <w:top w:val="single" w:sz="6" w:space="0" w:color="000000"/>
              <w:left w:val="single" w:sz="6" w:space="0" w:color="000000"/>
              <w:bottom w:val="single" w:sz="6" w:space="0" w:color="000000"/>
              <w:right w:val="single" w:sz="6" w:space="0" w:color="000000"/>
            </w:tcBorders>
          </w:tcPr>
          <w:p w14:paraId="03B3BA3E" w14:textId="77777777" w:rsidR="00977C31" w:rsidRDefault="00254006">
            <w:pPr>
              <w:pStyle w:val="FORMATTEXT0"/>
              <w:rPr>
                <w:rFonts w:ascii="Arial" w:hAnsi="Arial"/>
                <w:sz w:val="20"/>
                <w:szCs w:val="20"/>
              </w:rPr>
            </w:pPr>
            <w:r>
              <w:rPr>
                <w:rFonts w:ascii="Arial" w:hAnsi="Arial"/>
                <w:sz w:val="20"/>
                <w:szCs w:val="20"/>
              </w:rPr>
              <w:t>Определение зернового состава керамзитовой смеси</w:t>
            </w:r>
          </w:p>
        </w:tc>
        <w:tc>
          <w:tcPr>
            <w:tcW w:w="1348" w:type="dxa"/>
            <w:tcBorders>
              <w:top w:val="single" w:sz="6" w:space="0" w:color="000000"/>
              <w:left w:val="single" w:sz="6" w:space="0" w:color="000000"/>
              <w:bottom w:val="single" w:sz="6" w:space="0" w:color="000000"/>
              <w:right w:val="single" w:sz="6" w:space="0" w:color="000000"/>
            </w:tcBorders>
          </w:tcPr>
          <w:p w14:paraId="20FC8BA8"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1386692D"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267D9F38"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C51DFD7"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3F4B105A" w14:textId="77777777">
        <w:tc>
          <w:tcPr>
            <w:tcW w:w="3645" w:type="dxa"/>
            <w:tcBorders>
              <w:top w:val="single" w:sz="6" w:space="0" w:color="000000"/>
              <w:left w:val="single" w:sz="6" w:space="0" w:color="000000"/>
              <w:bottom w:val="single" w:sz="6" w:space="0" w:color="000000"/>
              <w:right w:val="single" w:sz="6" w:space="0" w:color="000000"/>
            </w:tcBorders>
          </w:tcPr>
          <w:p w14:paraId="59C21C6E" w14:textId="77777777" w:rsidR="00977C31" w:rsidRDefault="00254006">
            <w:pPr>
              <w:pStyle w:val="FORMATTEXT0"/>
              <w:rPr>
                <w:rFonts w:ascii="Arial" w:hAnsi="Arial"/>
                <w:sz w:val="20"/>
                <w:szCs w:val="20"/>
              </w:rPr>
            </w:pPr>
            <w:r>
              <w:rPr>
                <w:rFonts w:ascii="Arial" w:hAnsi="Arial"/>
                <w:sz w:val="20"/>
                <w:szCs w:val="20"/>
              </w:rPr>
              <w:t>Определение коэффициента формы зерен крупного заполнителя</w:t>
            </w:r>
          </w:p>
        </w:tc>
        <w:tc>
          <w:tcPr>
            <w:tcW w:w="1348" w:type="dxa"/>
            <w:tcBorders>
              <w:top w:val="single" w:sz="6" w:space="0" w:color="000000"/>
              <w:left w:val="single" w:sz="6" w:space="0" w:color="000000"/>
              <w:bottom w:val="single" w:sz="6" w:space="0" w:color="000000"/>
              <w:right w:val="single" w:sz="6" w:space="0" w:color="000000"/>
            </w:tcBorders>
          </w:tcPr>
          <w:p w14:paraId="06C98F4A"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7D8ACFDD"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51554426"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4F24512D"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636160F2" w14:textId="77777777">
        <w:tc>
          <w:tcPr>
            <w:tcW w:w="3645" w:type="dxa"/>
            <w:tcBorders>
              <w:top w:val="single" w:sz="6" w:space="0" w:color="000000"/>
              <w:left w:val="single" w:sz="6" w:space="0" w:color="000000"/>
              <w:bottom w:val="single" w:sz="6" w:space="0" w:color="000000"/>
              <w:right w:val="single" w:sz="6" w:space="0" w:color="000000"/>
            </w:tcBorders>
          </w:tcPr>
          <w:p w14:paraId="3DBF20D7" w14:textId="77777777" w:rsidR="00977C31" w:rsidRDefault="00254006">
            <w:pPr>
              <w:pStyle w:val="FORMATTEXT0"/>
              <w:rPr>
                <w:rFonts w:ascii="Arial" w:hAnsi="Arial"/>
                <w:sz w:val="20"/>
                <w:szCs w:val="20"/>
              </w:rPr>
            </w:pPr>
            <w:r>
              <w:rPr>
                <w:rFonts w:ascii="Arial" w:hAnsi="Arial"/>
                <w:sz w:val="20"/>
                <w:szCs w:val="20"/>
              </w:rPr>
              <w:t>Определение содержания расколотых зерен в гравии</w:t>
            </w:r>
          </w:p>
        </w:tc>
        <w:tc>
          <w:tcPr>
            <w:tcW w:w="1348" w:type="dxa"/>
            <w:tcBorders>
              <w:top w:val="single" w:sz="6" w:space="0" w:color="000000"/>
              <w:left w:val="single" w:sz="6" w:space="0" w:color="000000"/>
              <w:bottom w:val="single" w:sz="6" w:space="0" w:color="000000"/>
              <w:right w:val="single" w:sz="6" w:space="0" w:color="000000"/>
            </w:tcBorders>
          </w:tcPr>
          <w:p w14:paraId="685BB145"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20AC83C1"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154734DE"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67C3F380"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7909DC09" w14:textId="77777777">
        <w:tc>
          <w:tcPr>
            <w:tcW w:w="3645" w:type="dxa"/>
            <w:tcBorders>
              <w:top w:val="single" w:sz="6" w:space="0" w:color="000000"/>
              <w:left w:val="single" w:sz="6" w:space="0" w:color="000000"/>
              <w:bottom w:val="single" w:sz="6" w:space="0" w:color="000000"/>
              <w:right w:val="single" w:sz="6" w:space="0" w:color="000000"/>
            </w:tcBorders>
          </w:tcPr>
          <w:p w14:paraId="29D10FE3" w14:textId="77777777" w:rsidR="00977C31" w:rsidRDefault="00254006">
            <w:pPr>
              <w:pStyle w:val="FORMATTEXT0"/>
              <w:rPr>
                <w:rFonts w:ascii="Arial" w:hAnsi="Arial"/>
                <w:sz w:val="20"/>
                <w:szCs w:val="20"/>
              </w:rPr>
            </w:pPr>
            <w:r>
              <w:rPr>
                <w:rFonts w:ascii="Arial" w:hAnsi="Arial"/>
                <w:sz w:val="20"/>
                <w:szCs w:val="20"/>
              </w:rPr>
              <w:t>Определение содержания невспученных зерен в пористом песке</w:t>
            </w:r>
          </w:p>
        </w:tc>
        <w:tc>
          <w:tcPr>
            <w:tcW w:w="1348" w:type="dxa"/>
            <w:tcBorders>
              <w:top w:val="single" w:sz="6" w:space="0" w:color="000000"/>
              <w:left w:val="single" w:sz="6" w:space="0" w:color="000000"/>
              <w:bottom w:val="single" w:sz="6" w:space="0" w:color="000000"/>
              <w:right w:val="single" w:sz="6" w:space="0" w:color="000000"/>
            </w:tcBorders>
          </w:tcPr>
          <w:p w14:paraId="545B477D"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4CD25FF3"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3DB7C971"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4EB7B790"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23EEF965" w14:textId="77777777">
        <w:tc>
          <w:tcPr>
            <w:tcW w:w="3645" w:type="dxa"/>
            <w:tcBorders>
              <w:top w:val="single" w:sz="6" w:space="0" w:color="000000"/>
              <w:left w:val="single" w:sz="6" w:space="0" w:color="000000"/>
              <w:bottom w:val="single" w:sz="6" w:space="0" w:color="000000"/>
              <w:right w:val="single" w:sz="6" w:space="0" w:color="000000"/>
            </w:tcBorders>
          </w:tcPr>
          <w:p w14:paraId="0A4B457A" w14:textId="77777777" w:rsidR="00977C31" w:rsidRDefault="00254006">
            <w:pPr>
              <w:pStyle w:val="FORMATTEXT0"/>
              <w:rPr>
                <w:rFonts w:ascii="Arial" w:hAnsi="Arial"/>
                <w:sz w:val="20"/>
                <w:szCs w:val="20"/>
              </w:rPr>
            </w:pPr>
            <w:r>
              <w:rPr>
                <w:rFonts w:ascii="Arial" w:hAnsi="Arial"/>
                <w:sz w:val="20"/>
                <w:szCs w:val="20"/>
              </w:rPr>
              <w:t>Определение содержания зерен инородных горных пород</w:t>
            </w:r>
          </w:p>
        </w:tc>
        <w:tc>
          <w:tcPr>
            <w:tcW w:w="1348" w:type="dxa"/>
            <w:tcBorders>
              <w:top w:val="single" w:sz="6" w:space="0" w:color="000000"/>
              <w:left w:val="single" w:sz="6" w:space="0" w:color="000000"/>
              <w:bottom w:val="single" w:sz="6" w:space="0" w:color="000000"/>
              <w:right w:val="single" w:sz="6" w:space="0" w:color="000000"/>
            </w:tcBorders>
          </w:tcPr>
          <w:p w14:paraId="04B504B5"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2F824DC0"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34ED88DB"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17A805B0"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0981B8D8" w14:textId="77777777">
        <w:tc>
          <w:tcPr>
            <w:tcW w:w="3645" w:type="dxa"/>
            <w:tcBorders>
              <w:top w:val="single" w:sz="6" w:space="0" w:color="000000"/>
              <w:left w:val="single" w:sz="6" w:space="0" w:color="000000"/>
              <w:bottom w:val="single" w:sz="6" w:space="0" w:color="000000"/>
              <w:right w:val="single" w:sz="6" w:space="0" w:color="000000"/>
            </w:tcBorders>
          </w:tcPr>
          <w:p w14:paraId="21E263F8" w14:textId="77777777" w:rsidR="00977C31" w:rsidRDefault="00254006">
            <w:pPr>
              <w:pStyle w:val="FORMATTEXT0"/>
              <w:rPr>
                <w:rFonts w:ascii="Arial" w:hAnsi="Arial"/>
                <w:sz w:val="20"/>
                <w:szCs w:val="20"/>
              </w:rPr>
            </w:pPr>
            <w:r>
              <w:rPr>
                <w:rFonts w:ascii="Arial" w:hAnsi="Arial"/>
                <w:sz w:val="20"/>
                <w:szCs w:val="20"/>
              </w:rPr>
              <w:t>Содержание зерен пластинчатой (лещадной) и игловатой формы</w:t>
            </w:r>
          </w:p>
        </w:tc>
        <w:tc>
          <w:tcPr>
            <w:tcW w:w="1348" w:type="dxa"/>
            <w:tcBorders>
              <w:top w:val="single" w:sz="6" w:space="0" w:color="000000"/>
              <w:left w:val="single" w:sz="6" w:space="0" w:color="000000"/>
              <w:bottom w:val="single" w:sz="6" w:space="0" w:color="000000"/>
              <w:right w:val="single" w:sz="6" w:space="0" w:color="000000"/>
            </w:tcBorders>
          </w:tcPr>
          <w:p w14:paraId="0521F77D"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03203A73"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066EFE8F"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6B2870F1"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649819B4" w14:textId="77777777">
        <w:tc>
          <w:tcPr>
            <w:tcW w:w="3645" w:type="dxa"/>
            <w:tcBorders>
              <w:top w:val="single" w:sz="6" w:space="0" w:color="000000"/>
              <w:left w:val="single" w:sz="6" w:space="0" w:color="000000"/>
              <w:bottom w:val="single" w:sz="6" w:space="0" w:color="000000"/>
              <w:right w:val="single" w:sz="6" w:space="0" w:color="000000"/>
            </w:tcBorders>
          </w:tcPr>
          <w:p w14:paraId="509CDF01" w14:textId="77777777" w:rsidR="00977C31" w:rsidRDefault="00254006">
            <w:pPr>
              <w:pStyle w:val="FORMATTEXT0"/>
              <w:rPr>
                <w:rFonts w:ascii="Arial" w:hAnsi="Arial"/>
                <w:sz w:val="20"/>
                <w:szCs w:val="20"/>
              </w:rPr>
            </w:pPr>
            <w:r>
              <w:rPr>
                <w:rFonts w:ascii="Arial" w:hAnsi="Arial"/>
                <w:sz w:val="20"/>
                <w:szCs w:val="20"/>
              </w:rPr>
              <w:t>Определение прочности при раскалывании зерен крупного заполнителя</w:t>
            </w:r>
          </w:p>
        </w:tc>
        <w:tc>
          <w:tcPr>
            <w:tcW w:w="1348" w:type="dxa"/>
            <w:tcBorders>
              <w:top w:val="single" w:sz="6" w:space="0" w:color="000000"/>
              <w:left w:val="single" w:sz="6" w:space="0" w:color="000000"/>
              <w:bottom w:val="single" w:sz="6" w:space="0" w:color="000000"/>
              <w:right w:val="single" w:sz="6" w:space="0" w:color="000000"/>
            </w:tcBorders>
          </w:tcPr>
          <w:p w14:paraId="2D240D78"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5B2581D8"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48F31FB9"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214D765"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1CCD9902" w14:textId="77777777">
        <w:tc>
          <w:tcPr>
            <w:tcW w:w="3645" w:type="dxa"/>
            <w:tcBorders>
              <w:top w:val="single" w:sz="6" w:space="0" w:color="000000"/>
              <w:left w:val="single" w:sz="6" w:space="0" w:color="000000"/>
              <w:bottom w:val="single" w:sz="6" w:space="0" w:color="000000"/>
              <w:right w:val="single" w:sz="6" w:space="0" w:color="000000"/>
            </w:tcBorders>
          </w:tcPr>
          <w:p w14:paraId="3A1EEA54" w14:textId="77777777" w:rsidR="00977C31" w:rsidRDefault="00254006">
            <w:pPr>
              <w:pStyle w:val="FORMATTEXT0"/>
              <w:rPr>
                <w:rFonts w:ascii="Arial" w:hAnsi="Arial"/>
                <w:sz w:val="20"/>
                <w:szCs w:val="20"/>
              </w:rPr>
            </w:pPr>
            <w:r>
              <w:rPr>
                <w:rFonts w:ascii="Arial" w:hAnsi="Arial"/>
                <w:sz w:val="20"/>
                <w:szCs w:val="20"/>
              </w:rPr>
              <w:t>Определение прочности заполнителя при сдавливании в цилиндре</w:t>
            </w:r>
          </w:p>
        </w:tc>
        <w:tc>
          <w:tcPr>
            <w:tcW w:w="1348" w:type="dxa"/>
            <w:tcBorders>
              <w:top w:val="single" w:sz="6" w:space="0" w:color="000000"/>
              <w:left w:val="single" w:sz="6" w:space="0" w:color="000000"/>
              <w:bottom w:val="single" w:sz="6" w:space="0" w:color="000000"/>
              <w:right w:val="single" w:sz="6" w:space="0" w:color="000000"/>
            </w:tcBorders>
          </w:tcPr>
          <w:p w14:paraId="4F106D7C"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44450723"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272FA26F"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69773232"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543363A7" w14:textId="77777777">
        <w:tc>
          <w:tcPr>
            <w:tcW w:w="3645" w:type="dxa"/>
            <w:tcBorders>
              <w:top w:val="single" w:sz="6" w:space="0" w:color="000000"/>
              <w:left w:val="single" w:sz="6" w:space="0" w:color="000000"/>
              <w:bottom w:val="single" w:sz="6" w:space="0" w:color="000000"/>
              <w:right w:val="single" w:sz="6" w:space="0" w:color="000000"/>
            </w:tcBorders>
          </w:tcPr>
          <w:p w14:paraId="1673AA56" w14:textId="77777777" w:rsidR="00977C31" w:rsidRDefault="00254006">
            <w:pPr>
              <w:pStyle w:val="FORMATTEXT0"/>
              <w:rPr>
                <w:rFonts w:ascii="Arial" w:hAnsi="Arial"/>
                <w:sz w:val="20"/>
                <w:szCs w:val="20"/>
              </w:rPr>
            </w:pPr>
            <w:r>
              <w:rPr>
                <w:rFonts w:ascii="Arial" w:hAnsi="Arial"/>
                <w:sz w:val="20"/>
                <w:szCs w:val="20"/>
              </w:rPr>
              <w:t>Определение марочной прочности крупного заполнителя в бетоне</w:t>
            </w:r>
          </w:p>
        </w:tc>
        <w:tc>
          <w:tcPr>
            <w:tcW w:w="1348" w:type="dxa"/>
            <w:tcBorders>
              <w:top w:val="single" w:sz="6" w:space="0" w:color="000000"/>
              <w:left w:val="single" w:sz="6" w:space="0" w:color="000000"/>
              <w:bottom w:val="single" w:sz="6" w:space="0" w:color="000000"/>
              <w:right w:val="single" w:sz="6" w:space="0" w:color="000000"/>
            </w:tcBorders>
          </w:tcPr>
          <w:p w14:paraId="6E5A5917"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1B18BBDF"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1EEC1EE0"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63692814"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75ADE04D" w14:textId="77777777">
        <w:tc>
          <w:tcPr>
            <w:tcW w:w="3645" w:type="dxa"/>
            <w:tcBorders>
              <w:top w:val="single" w:sz="6" w:space="0" w:color="000000"/>
              <w:left w:val="single" w:sz="6" w:space="0" w:color="000000"/>
              <w:bottom w:val="single" w:sz="6" w:space="0" w:color="000000"/>
              <w:right w:val="single" w:sz="6" w:space="0" w:color="000000"/>
            </w:tcBorders>
          </w:tcPr>
          <w:p w14:paraId="5282D615" w14:textId="77777777" w:rsidR="00977C31" w:rsidRDefault="00254006">
            <w:pPr>
              <w:pStyle w:val="FORMATTEXT0"/>
              <w:rPr>
                <w:rFonts w:ascii="Arial" w:hAnsi="Arial"/>
                <w:sz w:val="20"/>
                <w:szCs w:val="20"/>
              </w:rPr>
            </w:pPr>
            <w:r>
              <w:rPr>
                <w:rFonts w:ascii="Arial" w:hAnsi="Arial"/>
                <w:sz w:val="20"/>
                <w:szCs w:val="20"/>
              </w:rPr>
              <w:t>Определение истираемости в полочном барабане</w:t>
            </w:r>
          </w:p>
        </w:tc>
        <w:tc>
          <w:tcPr>
            <w:tcW w:w="1348" w:type="dxa"/>
            <w:tcBorders>
              <w:top w:val="single" w:sz="6" w:space="0" w:color="000000"/>
              <w:left w:val="single" w:sz="6" w:space="0" w:color="000000"/>
              <w:bottom w:val="single" w:sz="6" w:space="0" w:color="000000"/>
              <w:right w:val="single" w:sz="6" w:space="0" w:color="000000"/>
            </w:tcBorders>
          </w:tcPr>
          <w:p w14:paraId="005BCA5C"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5C6EE005"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24950D4A"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052BA036"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6A6CEA04" w14:textId="77777777">
        <w:tc>
          <w:tcPr>
            <w:tcW w:w="3645" w:type="dxa"/>
            <w:tcBorders>
              <w:top w:val="single" w:sz="6" w:space="0" w:color="000000"/>
              <w:left w:val="single" w:sz="6" w:space="0" w:color="000000"/>
              <w:bottom w:val="single" w:sz="6" w:space="0" w:color="000000"/>
              <w:right w:val="single" w:sz="6" w:space="0" w:color="000000"/>
            </w:tcBorders>
          </w:tcPr>
          <w:p w14:paraId="2A82DC04" w14:textId="77777777" w:rsidR="00977C31" w:rsidRDefault="00254006">
            <w:pPr>
              <w:pStyle w:val="FORMATTEXT0"/>
              <w:rPr>
                <w:rFonts w:ascii="Arial" w:hAnsi="Arial"/>
                <w:sz w:val="20"/>
                <w:szCs w:val="20"/>
              </w:rPr>
            </w:pPr>
            <w:r>
              <w:rPr>
                <w:rFonts w:ascii="Arial" w:hAnsi="Arial"/>
                <w:sz w:val="20"/>
                <w:szCs w:val="20"/>
              </w:rPr>
              <w:t>Определение пригодности природных пористых заполнителей при испытании в бетоне</w:t>
            </w:r>
          </w:p>
        </w:tc>
        <w:tc>
          <w:tcPr>
            <w:tcW w:w="1348" w:type="dxa"/>
            <w:tcBorders>
              <w:top w:val="single" w:sz="6" w:space="0" w:color="000000"/>
              <w:left w:val="single" w:sz="6" w:space="0" w:color="000000"/>
              <w:bottom w:val="single" w:sz="6" w:space="0" w:color="000000"/>
              <w:right w:val="single" w:sz="6" w:space="0" w:color="000000"/>
            </w:tcBorders>
          </w:tcPr>
          <w:p w14:paraId="793F4A9C"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0C1E359E"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7DFB9415"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76CF7D8"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45B7A1E7" w14:textId="77777777">
        <w:tc>
          <w:tcPr>
            <w:tcW w:w="3645" w:type="dxa"/>
            <w:tcBorders>
              <w:top w:val="single" w:sz="6" w:space="0" w:color="000000"/>
              <w:left w:val="single" w:sz="6" w:space="0" w:color="000000"/>
              <w:bottom w:val="single" w:sz="6" w:space="0" w:color="000000"/>
              <w:right w:val="single" w:sz="6" w:space="0" w:color="000000"/>
            </w:tcBorders>
          </w:tcPr>
          <w:p w14:paraId="6F5A7F68" w14:textId="77777777" w:rsidR="00977C31" w:rsidRDefault="00254006">
            <w:pPr>
              <w:pStyle w:val="FORMATTEXT0"/>
              <w:rPr>
                <w:rFonts w:ascii="Arial" w:hAnsi="Arial"/>
                <w:sz w:val="20"/>
                <w:szCs w:val="20"/>
              </w:rPr>
            </w:pPr>
            <w:r>
              <w:rPr>
                <w:rFonts w:ascii="Arial" w:hAnsi="Arial"/>
                <w:sz w:val="20"/>
                <w:szCs w:val="20"/>
              </w:rPr>
              <w:t>Определение морозостойкости крупного заполнителя при попеременном замораживании и оттаивании</w:t>
            </w:r>
          </w:p>
        </w:tc>
        <w:tc>
          <w:tcPr>
            <w:tcW w:w="1348" w:type="dxa"/>
            <w:tcBorders>
              <w:top w:val="single" w:sz="6" w:space="0" w:color="000000"/>
              <w:left w:val="single" w:sz="6" w:space="0" w:color="000000"/>
              <w:bottom w:val="single" w:sz="6" w:space="0" w:color="000000"/>
              <w:right w:val="single" w:sz="6" w:space="0" w:color="000000"/>
            </w:tcBorders>
          </w:tcPr>
          <w:p w14:paraId="7DD69E75"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2D89DB14"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1CA64963"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25A1A81"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4C23FC4B" w14:textId="77777777">
        <w:tc>
          <w:tcPr>
            <w:tcW w:w="3645" w:type="dxa"/>
            <w:tcBorders>
              <w:top w:val="single" w:sz="6" w:space="0" w:color="000000"/>
              <w:left w:val="single" w:sz="6" w:space="0" w:color="000000"/>
              <w:bottom w:val="single" w:sz="6" w:space="0" w:color="000000"/>
              <w:right w:val="single" w:sz="6" w:space="0" w:color="000000"/>
            </w:tcBorders>
          </w:tcPr>
          <w:p w14:paraId="30CAE8FF" w14:textId="77777777" w:rsidR="00977C31" w:rsidRDefault="00254006">
            <w:pPr>
              <w:pStyle w:val="FORMATTEXT0"/>
              <w:rPr>
                <w:rFonts w:ascii="Arial" w:hAnsi="Arial"/>
                <w:sz w:val="20"/>
                <w:szCs w:val="20"/>
              </w:rPr>
            </w:pPr>
            <w:r>
              <w:rPr>
                <w:rFonts w:ascii="Arial" w:hAnsi="Arial"/>
                <w:sz w:val="20"/>
                <w:szCs w:val="20"/>
              </w:rPr>
              <w:t>Определение морозостойкости крупного заполнителя в растворе сернокислого натрия</w:t>
            </w:r>
          </w:p>
        </w:tc>
        <w:tc>
          <w:tcPr>
            <w:tcW w:w="1348" w:type="dxa"/>
            <w:tcBorders>
              <w:top w:val="single" w:sz="6" w:space="0" w:color="000000"/>
              <w:left w:val="single" w:sz="6" w:space="0" w:color="000000"/>
              <w:bottom w:val="single" w:sz="6" w:space="0" w:color="000000"/>
              <w:right w:val="single" w:sz="6" w:space="0" w:color="000000"/>
            </w:tcBorders>
          </w:tcPr>
          <w:p w14:paraId="73593C73"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4171025C"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2774638F"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71C1A26"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74B0660A" w14:textId="77777777">
        <w:tc>
          <w:tcPr>
            <w:tcW w:w="3645" w:type="dxa"/>
            <w:tcBorders>
              <w:top w:val="single" w:sz="6" w:space="0" w:color="000000"/>
              <w:left w:val="single" w:sz="6" w:space="0" w:color="000000"/>
              <w:bottom w:val="single" w:sz="6" w:space="0" w:color="000000"/>
              <w:right w:val="single" w:sz="6" w:space="0" w:color="000000"/>
            </w:tcBorders>
          </w:tcPr>
          <w:p w14:paraId="1B92B6F2" w14:textId="77777777" w:rsidR="00977C31" w:rsidRDefault="00254006">
            <w:pPr>
              <w:pStyle w:val="FORMATTEXT0"/>
              <w:rPr>
                <w:rFonts w:ascii="Arial" w:hAnsi="Arial"/>
                <w:sz w:val="20"/>
                <w:szCs w:val="20"/>
              </w:rPr>
            </w:pPr>
            <w:r>
              <w:rPr>
                <w:rFonts w:ascii="Arial" w:hAnsi="Arial"/>
                <w:sz w:val="20"/>
                <w:szCs w:val="20"/>
              </w:rPr>
              <w:t xml:space="preserve">Определение стойкости крупного заполнителя против силикатного </w:t>
            </w:r>
            <w:r>
              <w:rPr>
                <w:rFonts w:ascii="Arial" w:hAnsi="Arial"/>
                <w:sz w:val="20"/>
                <w:szCs w:val="20"/>
              </w:rPr>
              <w:lastRenderedPageBreak/>
              <w:t>распада</w:t>
            </w:r>
          </w:p>
        </w:tc>
        <w:tc>
          <w:tcPr>
            <w:tcW w:w="1348" w:type="dxa"/>
            <w:tcBorders>
              <w:top w:val="single" w:sz="6" w:space="0" w:color="000000"/>
              <w:left w:val="single" w:sz="6" w:space="0" w:color="000000"/>
              <w:bottom w:val="single" w:sz="6" w:space="0" w:color="000000"/>
              <w:right w:val="single" w:sz="6" w:space="0" w:color="000000"/>
            </w:tcBorders>
          </w:tcPr>
          <w:p w14:paraId="66811264" w14:textId="77777777" w:rsidR="00977C31" w:rsidRDefault="00254006">
            <w:pPr>
              <w:pStyle w:val="FORMATTEXT0"/>
              <w:jc w:val="center"/>
              <w:rPr>
                <w:rFonts w:ascii="Arial" w:hAnsi="Arial"/>
                <w:sz w:val="20"/>
                <w:szCs w:val="20"/>
              </w:rPr>
            </w:pPr>
            <w:r>
              <w:rPr>
                <w:rFonts w:ascii="Arial" w:hAnsi="Arial"/>
                <w:sz w:val="20"/>
                <w:szCs w:val="20"/>
              </w:rPr>
              <w:lastRenderedPageBreak/>
              <w:t>-</w:t>
            </w:r>
          </w:p>
        </w:tc>
        <w:tc>
          <w:tcPr>
            <w:tcW w:w="1352" w:type="dxa"/>
            <w:tcBorders>
              <w:top w:val="single" w:sz="6" w:space="0" w:color="000000"/>
              <w:left w:val="single" w:sz="6" w:space="0" w:color="000000"/>
              <w:bottom w:val="single" w:sz="6" w:space="0" w:color="000000"/>
              <w:right w:val="single" w:sz="6" w:space="0" w:color="000000"/>
            </w:tcBorders>
          </w:tcPr>
          <w:p w14:paraId="00AB742D"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4C94A0C3"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7CE83E71"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1444C39C" w14:textId="77777777">
        <w:tc>
          <w:tcPr>
            <w:tcW w:w="3645" w:type="dxa"/>
            <w:tcBorders>
              <w:top w:val="single" w:sz="6" w:space="0" w:color="000000"/>
              <w:left w:val="single" w:sz="6" w:space="0" w:color="000000"/>
              <w:bottom w:val="single" w:sz="6" w:space="0" w:color="000000"/>
              <w:right w:val="single" w:sz="6" w:space="0" w:color="000000"/>
            </w:tcBorders>
          </w:tcPr>
          <w:p w14:paraId="2E478A8A" w14:textId="77777777" w:rsidR="00977C31" w:rsidRDefault="00254006">
            <w:pPr>
              <w:pStyle w:val="FORMATTEXT0"/>
              <w:rPr>
                <w:rFonts w:ascii="Arial" w:hAnsi="Arial"/>
                <w:sz w:val="20"/>
                <w:szCs w:val="20"/>
              </w:rPr>
            </w:pPr>
            <w:r>
              <w:rPr>
                <w:rFonts w:ascii="Arial" w:hAnsi="Arial"/>
                <w:sz w:val="20"/>
                <w:szCs w:val="20"/>
              </w:rPr>
              <w:t>Определение стойкости крупного заполнителя против железистого распада</w:t>
            </w:r>
          </w:p>
        </w:tc>
        <w:tc>
          <w:tcPr>
            <w:tcW w:w="1348" w:type="dxa"/>
            <w:tcBorders>
              <w:top w:val="single" w:sz="6" w:space="0" w:color="000000"/>
              <w:left w:val="single" w:sz="6" w:space="0" w:color="000000"/>
              <w:bottom w:val="single" w:sz="6" w:space="0" w:color="000000"/>
              <w:right w:val="single" w:sz="6" w:space="0" w:color="000000"/>
            </w:tcBorders>
          </w:tcPr>
          <w:p w14:paraId="099AA22F"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0C4C9495"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70ECD1BF"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48378060"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1A663454" w14:textId="77777777">
        <w:tc>
          <w:tcPr>
            <w:tcW w:w="3645" w:type="dxa"/>
            <w:tcBorders>
              <w:top w:val="single" w:sz="6" w:space="0" w:color="000000"/>
              <w:left w:val="single" w:sz="6" w:space="0" w:color="000000"/>
              <w:bottom w:val="single" w:sz="6" w:space="0" w:color="000000"/>
              <w:right w:val="single" w:sz="6" w:space="0" w:color="000000"/>
            </w:tcBorders>
          </w:tcPr>
          <w:p w14:paraId="2D10FE41" w14:textId="77777777" w:rsidR="00977C31" w:rsidRDefault="00254006">
            <w:pPr>
              <w:pStyle w:val="FORMATTEXT0"/>
              <w:rPr>
                <w:rFonts w:ascii="Arial" w:hAnsi="Arial"/>
                <w:sz w:val="20"/>
                <w:szCs w:val="20"/>
              </w:rPr>
            </w:pPr>
            <w:r>
              <w:rPr>
                <w:rFonts w:ascii="Arial" w:hAnsi="Arial"/>
                <w:sz w:val="20"/>
                <w:szCs w:val="20"/>
              </w:rPr>
              <w:t>Определение потерь массы крупного заполнителя при кипячении</w:t>
            </w:r>
          </w:p>
        </w:tc>
        <w:tc>
          <w:tcPr>
            <w:tcW w:w="1348" w:type="dxa"/>
            <w:tcBorders>
              <w:top w:val="single" w:sz="6" w:space="0" w:color="000000"/>
              <w:left w:val="single" w:sz="6" w:space="0" w:color="000000"/>
              <w:bottom w:val="single" w:sz="6" w:space="0" w:color="000000"/>
              <w:right w:val="single" w:sz="6" w:space="0" w:color="000000"/>
            </w:tcBorders>
          </w:tcPr>
          <w:p w14:paraId="7FF6E17F"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D35B5D4"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508D670C"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5BB719D0"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5ACE01BF" w14:textId="77777777">
        <w:tc>
          <w:tcPr>
            <w:tcW w:w="3645" w:type="dxa"/>
            <w:tcBorders>
              <w:top w:val="single" w:sz="6" w:space="0" w:color="000000"/>
              <w:left w:val="single" w:sz="6" w:space="0" w:color="000000"/>
              <w:bottom w:val="single" w:sz="6" w:space="0" w:color="000000"/>
              <w:right w:val="single" w:sz="6" w:space="0" w:color="000000"/>
            </w:tcBorders>
          </w:tcPr>
          <w:p w14:paraId="5DF24657" w14:textId="77777777" w:rsidR="00977C31" w:rsidRDefault="00254006">
            <w:pPr>
              <w:pStyle w:val="FORMATTEXT0"/>
              <w:rPr>
                <w:rFonts w:ascii="Arial" w:hAnsi="Arial"/>
                <w:sz w:val="20"/>
                <w:szCs w:val="20"/>
              </w:rPr>
            </w:pPr>
            <w:r>
              <w:rPr>
                <w:rFonts w:ascii="Arial" w:hAnsi="Arial"/>
                <w:sz w:val="20"/>
                <w:szCs w:val="20"/>
              </w:rPr>
              <w:t>Определение содержания слабообожженных зерен в пористом песке</w:t>
            </w:r>
          </w:p>
        </w:tc>
        <w:tc>
          <w:tcPr>
            <w:tcW w:w="1348" w:type="dxa"/>
            <w:tcBorders>
              <w:top w:val="single" w:sz="6" w:space="0" w:color="000000"/>
              <w:left w:val="single" w:sz="6" w:space="0" w:color="000000"/>
              <w:bottom w:val="single" w:sz="6" w:space="0" w:color="000000"/>
              <w:right w:val="single" w:sz="6" w:space="0" w:color="000000"/>
            </w:tcBorders>
          </w:tcPr>
          <w:p w14:paraId="328170EA"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2AD59DC5"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60126375"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C7E77FD"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7DEAEF2C" w14:textId="77777777">
        <w:tc>
          <w:tcPr>
            <w:tcW w:w="3645" w:type="dxa"/>
            <w:tcBorders>
              <w:top w:val="single" w:sz="6" w:space="0" w:color="000000"/>
              <w:left w:val="single" w:sz="6" w:space="0" w:color="000000"/>
              <w:bottom w:val="single" w:sz="6" w:space="0" w:color="000000"/>
              <w:right w:val="single" w:sz="6" w:space="0" w:color="000000"/>
            </w:tcBorders>
          </w:tcPr>
          <w:p w14:paraId="2C25D840" w14:textId="77777777" w:rsidR="00977C31" w:rsidRDefault="00254006">
            <w:pPr>
              <w:pStyle w:val="FORMATTEXT0"/>
              <w:rPr>
                <w:rFonts w:ascii="Arial" w:hAnsi="Arial"/>
                <w:sz w:val="20"/>
                <w:szCs w:val="20"/>
              </w:rPr>
            </w:pPr>
            <w:r>
              <w:rPr>
                <w:rFonts w:ascii="Arial" w:hAnsi="Arial"/>
                <w:sz w:val="20"/>
                <w:szCs w:val="20"/>
              </w:rPr>
              <w:t>Определение содержания водорастворимых сернистых и сернокислых соединений</w:t>
            </w:r>
          </w:p>
        </w:tc>
        <w:tc>
          <w:tcPr>
            <w:tcW w:w="1348" w:type="dxa"/>
            <w:tcBorders>
              <w:top w:val="single" w:sz="6" w:space="0" w:color="000000"/>
              <w:left w:val="single" w:sz="6" w:space="0" w:color="000000"/>
              <w:bottom w:val="single" w:sz="6" w:space="0" w:color="000000"/>
              <w:right w:val="single" w:sz="6" w:space="0" w:color="000000"/>
            </w:tcBorders>
          </w:tcPr>
          <w:p w14:paraId="42E5DD40"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0765BD77"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65223035"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6BA04103"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7D2EE592" w14:textId="77777777">
        <w:tc>
          <w:tcPr>
            <w:tcW w:w="3645" w:type="dxa"/>
            <w:tcBorders>
              <w:top w:val="single" w:sz="6" w:space="0" w:color="000000"/>
              <w:left w:val="single" w:sz="6" w:space="0" w:color="000000"/>
              <w:bottom w:val="single" w:sz="6" w:space="0" w:color="000000"/>
              <w:right w:val="single" w:sz="6" w:space="0" w:color="000000"/>
            </w:tcBorders>
          </w:tcPr>
          <w:p w14:paraId="38E65828" w14:textId="77777777" w:rsidR="00977C31" w:rsidRDefault="00254006">
            <w:pPr>
              <w:pStyle w:val="FORMATTEXT0"/>
              <w:rPr>
                <w:rFonts w:ascii="Arial" w:hAnsi="Arial"/>
                <w:sz w:val="20"/>
                <w:szCs w:val="20"/>
              </w:rPr>
            </w:pPr>
            <w:r>
              <w:rPr>
                <w:rFonts w:ascii="Arial" w:hAnsi="Arial"/>
                <w:sz w:val="20"/>
                <w:szCs w:val="20"/>
              </w:rPr>
              <w:t>Определение потери массы при прокаливании</w:t>
            </w:r>
          </w:p>
        </w:tc>
        <w:tc>
          <w:tcPr>
            <w:tcW w:w="1348" w:type="dxa"/>
            <w:tcBorders>
              <w:top w:val="single" w:sz="6" w:space="0" w:color="000000"/>
              <w:left w:val="single" w:sz="6" w:space="0" w:color="000000"/>
              <w:bottom w:val="single" w:sz="6" w:space="0" w:color="000000"/>
              <w:right w:val="single" w:sz="6" w:space="0" w:color="000000"/>
            </w:tcBorders>
          </w:tcPr>
          <w:p w14:paraId="77D0C308"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1ED6F535"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3789A9ED"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748C15D"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16C70BB6" w14:textId="77777777">
        <w:tc>
          <w:tcPr>
            <w:tcW w:w="3645" w:type="dxa"/>
            <w:tcBorders>
              <w:top w:val="single" w:sz="6" w:space="0" w:color="000000"/>
              <w:left w:val="single" w:sz="6" w:space="0" w:color="000000"/>
              <w:bottom w:val="single" w:sz="6" w:space="0" w:color="000000"/>
              <w:right w:val="single" w:sz="6" w:space="0" w:color="000000"/>
            </w:tcBorders>
          </w:tcPr>
          <w:p w14:paraId="0B2A1B9C" w14:textId="77777777" w:rsidR="00977C31" w:rsidRDefault="00254006">
            <w:pPr>
              <w:pStyle w:val="FORMATTEXT0"/>
              <w:rPr>
                <w:rFonts w:ascii="Arial" w:hAnsi="Arial"/>
                <w:sz w:val="20"/>
                <w:szCs w:val="20"/>
              </w:rPr>
            </w:pPr>
            <w:r>
              <w:rPr>
                <w:rFonts w:ascii="Arial" w:hAnsi="Arial"/>
                <w:sz w:val="20"/>
                <w:szCs w:val="20"/>
              </w:rPr>
              <w:t>Определение коэффициента размягчения крупного заполнителя</w:t>
            </w:r>
          </w:p>
        </w:tc>
        <w:tc>
          <w:tcPr>
            <w:tcW w:w="1348" w:type="dxa"/>
            <w:tcBorders>
              <w:top w:val="single" w:sz="6" w:space="0" w:color="000000"/>
              <w:left w:val="single" w:sz="6" w:space="0" w:color="000000"/>
              <w:bottom w:val="single" w:sz="6" w:space="0" w:color="000000"/>
              <w:right w:val="single" w:sz="6" w:space="0" w:color="000000"/>
            </w:tcBorders>
          </w:tcPr>
          <w:p w14:paraId="6971F607"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53F859E3"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799D3027"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1E4D4E71"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47A4DF10" w14:textId="77777777">
        <w:tc>
          <w:tcPr>
            <w:tcW w:w="3645" w:type="dxa"/>
            <w:tcBorders>
              <w:top w:val="single" w:sz="6" w:space="0" w:color="000000"/>
              <w:left w:val="single" w:sz="6" w:space="0" w:color="000000"/>
              <w:bottom w:val="single" w:sz="6" w:space="0" w:color="000000"/>
              <w:right w:val="single" w:sz="6" w:space="0" w:color="000000"/>
            </w:tcBorders>
          </w:tcPr>
          <w:p w14:paraId="6D19039B" w14:textId="77777777" w:rsidR="00977C31" w:rsidRDefault="00254006">
            <w:pPr>
              <w:pStyle w:val="FORMATTEXT0"/>
              <w:rPr>
                <w:rFonts w:ascii="Arial" w:hAnsi="Arial"/>
                <w:sz w:val="20"/>
                <w:szCs w:val="20"/>
              </w:rPr>
            </w:pPr>
            <w:r>
              <w:rPr>
                <w:rFonts w:ascii="Arial" w:hAnsi="Arial"/>
                <w:sz w:val="20"/>
                <w:szCs w:val="20"/>
              </w:rPr>
              <w:t>Определение однородности показателей насыпной плотности и прочности крупного заполнителя</w:t>
            </w:r>
          </w:p>
        </w:tc>
        <w:tc>
          <w:tcPr>
            <w:tcW w:w="1348" w:type="dxa"/>
            <w:tcBorders>
              <w:top w:val="single" w:sz="6" w:space="0" w:color="000000"/>
              <w:left w:val="single" w:sz="6" w:space="0" w:color="000000"/>
              <w:bottom w:val="single" w:sz="6" w:space="0" w:color="000000"/>
              <w:right w:val="single" w:sz="6" w:space="0" w:color="000000"/>
            </w:tcBorders>
          </w:tcPr>
          <w:p w14:paraId="73AC3DE0"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1CEC239"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63FDC452"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19615FCC"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0823AD3C" w14:textId="77777777">
        <w:tc>
          <w:tcPr>
            <w:tcW w:w="3645" w:type="dxa"/>
            <w:tcBorders>
              <w:top w:val="single" w:sz="6" w:space="0" w:color="000000"/>
              <w:left w:val="single" w:sz="6" w:space="0" w:color="000000"/>
              <w:bottom w:val="single" w:sz="6" w:space="0" w:color="000000"/>
              <w:right w:val="single" w:sz="6" w:space="0" w:color="000000"/>
            </w:tcBorders>
          </w:tcPr>
          <w:p w14:paraId="1B0E4D5E" w14:textId="77777777" w:rsidR="00977C31" w:rsidRDefault="00254006">
            <w:pPr>
              <w:pStyle w:val="FORMATTEXT0"/>
              <w:rPr>
                <w:rFonts w:ascii="Arial" w:hAnsi="Arial"/>
                <w:sz w:val="20"/>
                <w:szCs w:val="20"/>
              </w:rPr>
            </w:pPr>
            <w:r>
              <w:rPr>
                <w:rFonts w:ascii="Arial" w:hAnsi="Arial"/>
                <w:sz w:val="20"/>
                <w:szCs w:val="20"/>
              </w:rPr>
              <w:t>Определение насыпной плотности пористого песка после уплотнения</w:t>
            </w:r>
          </w:p>
        </w:tc>
        <w:tc>
          <w:tcPr>
            <w:tcW w:w="1348" w:type="dxa"/>
            <w:tcBorders>
              <w:top w:val="single" w:sz="6" w:space="0" w:color="000000"/>
              <w:left w:val="single" w:sz="6" w:space="0" w:color="000000"/>
              <w:bottom w:val="single" w:sz="6" w:space="0" w:color="000000"/>
              <w:right w:val="single" w:sz="6" w:space="0" w:color="000000"/>
            </w:tcBorders>
          </w:tcPr>
          <w:p w14:paraId="0EBADFD9"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22A535C"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1CCCCDDC"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780237CD"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0BE143CF" w14:textId="77777777">
        <w:tc>
          <w:tcPr>
            <w:tcW w:w="3645" w:type="dxa"/>
            <w:tcBorders>
              <w:top w:val="single" w:sz="6" w:space="0" w:color="000000"/>
              <w:left w:val="single" w:sz="6" w:space="0" w:color="000000"/>
              <w:bottom w:val="single" w:sz="6" w:space="0" w:color="000000"/>
              <w:right w:val="single" w:sz="6" w:space="0" w:color="000000"/>
            </w:tcBorders>
          </w:tcPr>
          <w:p w14:paraId="5BB990B7" w14:textId="77777777" w:rsidR="00977C31" w:rsidRDefault="00254006">
            <w:pPr>
              <w:pStyle w:val="FORMATTEXT0"/>
              <w:rPr>
                <w:rFonts w:ascii="Arial" w:hAnsi="Arial"/>
                <w:sz w:val="20"/>
                <w:szCs w:val="20"/>
              </w:rPr>
            </w:pPr>
            <w:r>
              <w:rPr>
                <w:rFonts w:ascii="Arial" w:hAnsi="Arial"/>
                <w:sz w:val="20"/>
                <w:szCs w:val="20"/>
              </w:rPr>
              <w:t>Определение водопотребности песка</w:t>
            </w:r>
          </w:p>
        </w:tc>
        <w:tc>
          <w:tcPr>
            <w:tcW w:w="1348" w:type="dxa"/>
            <w:tcBorders>
              <w:top w:val="single" w:sz="6" w:space="0" w:color="000000"/>
              <w:left w:val="single" w:sz="6" w:space="0" w:color="000000"/>
              <w:bottom w:val="single" w:sz="6" w:space="0" w:color="000000"/>
              <w:right w:val="single" w:sz="6" w:space="0" w:color="000000"/>
            </w:tcBorders>
          </w:tcPr>
          <w:p w14:paraId="78F1A5FA"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69795E6E"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7028907A"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5F3B9573"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378BD903" w14:textId="77777777">
        <w:tc>
          <w:tcPr>
            <w:tcW w:w="3645" w:type="dxa"/>
            <w:tcBorders>
              <w:top w:val="single" w:sz="6" w:space="0" w:color="000000"/>
              <w:left w:val="single" w:sz="6" w:space="0" w:color="000000"/>
              <w:bottom w:val="single" w:sz="6" w:space="0" w:color="000000"/>
              <w:right w:val="single" w:sz="6" w:space="0" w:color="000000"/>
            </w:tcBorders>
          </w:tcPr>
          <w:p w14:paraId="5BF3064F" w14:textId="77777777" w:rsidR="00977C31" w:rsidRDefault="00254006">
            <w:pPr>
              <w:pStyle w:val="FORMATTEXT0"/>
              <w:rPr>
                <w:rFonts w:ascii="Arial" w:hAnsi="Arial"/>
                <w:sz w:val="20"/>
                <w:szCs w:val="20"/>
              </w:rPr>
            </w:pPr>
            <w:r>
              <w:rPr>
                <w:rFonts w:ascii="Arial" w:hAnsi="Arial"/>
                <w:sz w:val="20"/>
                <w:szCs w:val="20"/>
              </w:rPr>
              <w:t>Определение химической стойкости</w:t>
            </w:r>
          </w:p>
        </w:tc>
        <w:tc>
          <w:tcPr>
            <w:tcW w:w="1348" w:type="dxa"/>
            <w:tcBorders>
              <w:top w:val="single" w:sz="6" w:space="0" w:color="000000"/>
              <w:left w:val="single" w:sz="6" w:space="0" w:color="000000"/>
              <w:bottom w:val="single" w:sz="6" w:space="0" w:color="000000"/>
              <w:right w:val="single" w:sz="6" w:space="0" w:color="000000"/>
            </w:tcBorders>
          </w:tcPr>
          <w:p w14:paraId="1545E1B0"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4EFE060"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717F88A1"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44A98CD0"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150EAA02" w14:textId="77777777">
        <w:tc>
          <w:tcPr>
            <w:tcW w:w="3645" w:type="dxa"/>
            <w:tcBorders>
              <w:top w:val="single" w:sz="6" w:space="0" w:color="000000"/>
              <w:left w:val="single" w:sz="6" w:space="0" w:color="000000"/>
              <w:bottom w:val="single" w:sz="6" w:space="0" w:color="000000"/>
              <w:right w:val="single" w:sz="6" w:space="0" w:color="000000"/>
            </w:tcBorders>
          </w:tcPr>
          <w:p w14:paraId="0B110C94" w14:textId="77777777" w:rsidR="00977C31" w:rsidRDefault="00254006">
            <w:pPr>
              <w:pStyle w:val="FORMATTEXT0"/>
              <w:rPr>
                <w:rFonts w:ascii="Arial" w:hAnsi="Arial"/>
                <w:sz w:val="20"/>
                <w:szCs w:val="20"/>
              </w:rPr>
            </w:pPr>
            <w:r>
              <w:rPr>
                <w:rFonts w:ascii="Arial" w:hAnsi="Arial"/>
                <w:sz w:val="20"/>
                <w:szCs w:val="20"/>
              </w:rPr>
              <w:t>Определение механической прочности пористого песка</w:t>
            </w:r>
          </w:p>
        </w:tc>
        <w:tc>
          <w:tcPr>
            <w:tcW w:w="1348" w:type="dxa"/>
            <w:tcBorders>
              <w:top w:val="single" w:sz="6" w:space="0" w:color="000000"/>
              <w:left w:val="single" w:sz="6" w:space="0" w:color="000000"/>
              <w:bottom w:val="single" w:sz="6" w:space="0" w:color="000000"/>
              <w:right w:val="single" w:sz="6" w:space="0" w:color="000000"/>
            </w:tcBorders>
          </w:tcPr>
          <w:p w14:paraId="281C3DFE"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5E8303E7"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63398B75"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1A7FFD7"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58780D87" w14:textId="77777777">
        <w:tc>
          <w:tcPr>
            <w:tcW w:w="3645" w:type="dxa"/>
            <w:tcBorders>
              <w:top w:val="single" w:sz="6" w:space="0" w:color="000000"/>
              <w:left w:val="single" w:sz="6" w:space="0" w:color="000000"/>
              <w:bottom w:val="single" w:sz="6" w:space="0" w:color="000000"/>
              <w:right w:val="single" w:sz="6" w:space="0" w:color="000000"/>
            </w:tcBorders>
          </w:tcPr>
          <w:p w14:paraId="6E9CCC77" w14:textId="77777777" w:rsidR="00977C31" w:rsidRDefault="00254006">
            <w:pPr>
              <w:pStyle w:val="FORMATTEXT0"/>
              <w:rPr>
                <w:rFonts w:ascii="Arial" w:hAnsi="Arial"/>
                <w:sz w:val="20"/>
                <w:szCs w:val="20"/>
              </w:rPr>
            </w:pPr>
            <w:r>
              <w:rPr>
                <w:rFonts w:ascii="Arial" w:hAnsi="Arial"/>
                <w:sz w:val="20"/>
                <w:szCs w:val="20"/>
              </w:rPr>
              <w:t>Определение теплопроводности в засыпке</w:t>
            </w:r>
          </w:p>
        </w:tc>
        <w:tc>
          <w:tcPr>
            <w:tcW w:w="1348" w:type="dxa"/>
            <w:tcBorders>
              <w:top w:val="single" w:sz="6" w:space="0" w:color="000000"/>
              <w:left w:val="single" w:sz="6" w:space="0" w:color="000000"/>
              <w:bottom w:val="single" w:sz="6" w:space="0" w:color="000000"/>
              <w:right w:val="single" w:sz="6" w:space="0" w:color="000000"/>
            </w:tcBorders>
          </w:tcPr>
          <w:p w14:paraId="105CE4D9"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56C416CC"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3BAB7244"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B4B7298"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690011CE" w14:textId="77777777">
        <w:tc>
          <w:tcPr>
            <w:tcW w:w="3645" w:type="dxa"/>
            <w:tcBorders>
              <w:top w:val="single" w:sz="6" w:space="0" w:color="000000"/>
              <w:left w:val="single" w:sz="6" w:space="0" w:color="000000"/>
              <w:bottom w:val="single" w:sz="6" w:space="0" w:color="000000"/>
              <w:right w:val="single" w:sz="6" w:space="0" w:color="000000"/>
            </w:tcBorders>
          </w:tcPr>
          <w:p w14:paraId="10ABEBDB" w14:textId="77777777" w:rsidR="00977C31" w:rsidRDefault="00254006">
            <w:pPr>
              <w:pStyle w:val="FORMATTEXT0"/>
              <w:rPr>
                <w:rFonts w:ascii="Arial" w:hAnsi="Arial"/>
                <w:sz w:val="20"/>
                <w:szCs w:val="20"/>
              </w:rPr>
            </w:pPr>
            <w:r>
              <w:rPr>
                <w:rFonts w:ascii="Arial" w:hAnsi="Arial"/>
                <w:sz w:val="20"/>
                <w:szCs w:val="20"/>
              </w:rPr>
              <w:t>Определение деформации зерен крупного заполнителя</w:t>
            </w:r>
          </w:p>
        </w:tc>
        <w:tc>
          <w:tcPr>
            <w:tcW w:w="1348" w:type="dxa"/>
            <w:tcBorders>
              <w:top w:val="single" w:sz="6" w:space="0" w:color="000000"/>
              <w:left w:val="single" w:sz="6" w:space="0" w:color="000000"/>
              <w:bottom w:val="single" w:sz="6" w:space="0" w:color="000000"/>
              <w:right w:val="single" w:sz="6" w:space="0" w:color="000000"/>
            </w:tcBorders>
          </w:tcPr>
          <w:p w14:paraId="2E83F50B"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175C8196"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52E4221F"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14FDD5CF"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391049FF" w14:textId="77777777">
        <w:tc>
          <w:tcPr>
            <w:tcW w:w="3645" w:type="dxa"/>
            <w:tcBorders>
              <w:top w:val="single" w:sz="6" w:space="0" w:color="000000"/>
              <w:left w:val="single" w:sz="6" w:space="0" w:color="000000"/>
              <w:bottom w:val="single" w:sz="6" w:space="0" w:color="000000"/>
              <w:right w:val="single" w:sz="6" w:space="0" w:color="000000"/>
            </w:tcBorders>
          </w:tcPr>
          <w:p w14:paraId="42B80119" w14:textId="77777777" w:rsidR="00977C31" w:rsidRDefault="00254006">
            <w:pPr>
              <w:pStyle w:val="FORMATTEXT0"/>
              <w:rPr>
                <w:rFonts w:ascii="Arial" w:hAnsi="Arial"/>
                <w:sz w:val="20"/>
                <w:szCs w:val="20"/>
              </w:rPr>
            </w:pPr>
            <w:r>
              <w:rPr>
                <w:rFonts w:ascii="Arial" w:hAnsi="Arial"/>
                <w:sz w:val="20"/>
                <w:szCs w:val="20"/>
              </w:rPr>
              <w:t>Определение сопротивления дроблению</w:t>
            </w:r>
          </w:p>
        </w:tc>
        <w:tc>
          <w:tcPr>
            <w:tcW w:w="1348" w:type="dxa"/>
            <w:tcBorders>
              <w:top w:val="single" w:sz="6" w:space="0" w:color="000000"/>
              <w:left w:val="single" w:sz="6" w:space="0" w:color="000000"/>
              <w:bottom w:val="single" w:sz="6" w:space="0" w:color="000000"/>
              <w:right w:val="single" w:sz="6" w:space="0" w:color="000000"/>
            </w:tcBorders>
          </w:tcPr>
          <w:p w14:paraId="280F0030"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6286FEB0"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6FE58A30"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53F354FD" w14:textId="77777777" w:rsidR="00977C31" w:rsidRDefault="00254006">
            <w:pPr>
              <w:pStyle w:val="FORMATTEXT0"/>
              <w:jc w:val="center"/>
              <w:rPr>
                <w:rFonts w:ascii="Arial" w:hAnsi="Arial"/>
                <w:sz w:val="20"/>
                <w:szCs w:val="20"/>
              </w:rPr>
            </w:pPr>
            <w:r>
              <w:rPr>
                <w:rFonts w:ascii="Arial" w:hAnsi="Arial"/>
                <w:sz w:val="20"/>
                <w:szCs w:val="20"/>
              </w:rPr>
              <w:t>+</w:t>
            </w:r>
          </w:p>
        </w:tc>
      </w:tr>
      <w:tr w:rsidR="00977C31" w14:paraId="2BE48EA1" w14:textId="77777777">
        <w:tc>
          <w:tcPr>
            <w:tcW w:w="3645" w:type="dxa"/>
            <w:tcBorders>
              <w:top w:val="single" w:sz="6" w:space="0" w:color="000000"/>
              <w:left w:val="single" w:sz="6" w:space="0" w:color="000000"/>
              <w:bottom w:val="single" w:sz="6" w:space="0" w:color="000000"/>
              <w:right w:val="single" w:sz="6" w:space="0" w:color="000000"/>
            </w:tcBorders>
          </w:tcPr>
          <w:p w14:paraId="40F39E8B" w14:textId="77777777" w:rsidR="00977C31" w:rsidRDefault="00254006">
            <w:pPr>
              <w:pStyle w:val="FORMATTEXT0"/>
              <w:rPr>
                <w:rFonts w:ascii="Arial" w:hAnsi="Arial"/>
                <w:sz w:val="20"/>
                <w:szCs w:val="20"/>
              </w:rPr>
            </w:pPr>
            <w:r>
              <w:rPr>
                <w:rFonts w:ascii="Arial" w:hAnsi="Arial"/>
                <w:sz w:val="20"/>
                <w:szCs w:val="20"/>
              </w:rPr>
              <w:t>Определение термической стойкости крупного заполнителя</w:t>
            </w:r>
          </w:p>
        </w:tc>
        <w:tc>
          <w:tcPr>
            <w:tcW w:w="1348" w:type="dxa"/>
            <w:tcBorders>
              <w:top w:val="single" w:sz="6" w:space="0" w:color="000000"/>
              <w:left w:val="single" w:sz="6" w:space="0" w:color="000000"/>
              <w:bottom w:val="single" w:sz="6" w:space="0" w:color="000000"/>
              <w:right w:val="single" w:sz="6" w:space="0" w:color="000000"/>
            </w:tcBorders>
          </w:tcPr>
          <w:p w14:paraId="5D160B58"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31BE086F" w14:textId="77777777" w:rsidR="00977C31" w:rsidRDefault="00254006">
            <w:pPr>
              <w:pStyle w:val="FORMATTEXT0"/>
              <w:jc w:val="center"/>
              <w:rPr>
                <w:rFonts w:ascii="Arial" w:hAnsi="Arial"/>
                <w:sz w:val="20"/>
                <w:szCs w:val="20"/>
              </w:rPr>
            </w:pPr>
            <w:r>
              <w:rPr>
                <w:rFonts w:ascii="Arial" w:hAnsi="Arial"/>
                <w:sz w:val="20"/>
                <w:szCs w:val="20"/>
              </w:rPr>
              <w:t>-</w:t>
            </w:r>
          </w:p>
        </w:tc>
        <w:tc>
          <w:tcPr>
            <w:tcW w:w="1378" w:type="dxa"/>
            <w:tcBorders>
              <w:top w:val="single" w:sz="6" w:space="0" w:color="000000"/>
              <w:left w:val="single" w:sz="6" w:space="0" w:color="000000"/>
              <w:bottom w:val="single" w:sz="6" w:space="0" w:color="000000"/>
              <w:right w:val="single" w:sz="6" w:space="0" w:color="000000"/>
            </w:tcBorders>
          </w:tcPr>
          <w:p w14:paraId="62565F84" w14:textId="77777777" w:rsidR="00977C31" w:rsidRDefault="00254006">
            <w:pPr>
              <w:pStyle w:val="FORMATTEXT0"/>
              <w:jc w:val="center"/>
              <w:rPr>
                <w:rFonts w:ascii="Arial" w:hAnsi="Arial"/>
                <w:sz w:val="20"/>
                <w:szCs w:val="20"/>
              </w:rPr>
            </w:pPr>
            <w:r>
              <w:rPr>
                <w:rFonts w:ascii="Arial" w:hAnsi="Arial"/>
                <w:sz w:val="20"/>
                <w:szCs w:val="20"/>
              </w:rPr>
              <w:t>+</w:t>
            </w:r>
          </w:p>
        </w:tc>
        <w:tc>
          <w:tcPr>
            <w:tcW w:w="1352" w:type="dxa"/>
            <w:tcBorders>
              <w:top w:val="single" w:sz="6" w:space="0" w:color="000000"/>
              <w:left w:val="single" w:sz="6" w:space="0" w:color="000000"/>
              <w:bottom w:val="single" w:sz="6" w:space="0" w:color="000000"/>
              <w:right w:val="single" w:sz="6" w:space="0" w:color="000000"/>
            </w:tcBorders>
          </w:tcPr>
          <w:p w14:paraId="269B38F3" w14:textId="77777777" w:rsidR="00977C31" w:rsidRDefault="00254006">
            <w:pPr>
              <w:pStyle w:val="FORMATTEXT0"/>
              <w:jc w:val="center"/>
              <w:rPr>
                <w:rFonts w:ascii="Arial" w:hAnsi="Arial"/>
                <w:sz w:val="20"/>
                <w:szCs w:val="20"/>
              </w:rPr>
            </w:pPr>
            <w:r>
              <w:rPr>
                <w:rFonts w:ascii="Arial" w:hAnsi="Arial"/>
                <w:sz w:val="20"/>
                <w:szCs w:val="20"/>
              </w:rPr>
              <w:t>+</w:t>
            </w:r>
          </w:p>
        </w:tc>
      </w:tr>
      <w:tr w:rsidR="005F7F38" w14:paraId="3158A299" w14:textId="77777777" w:rsidTr="003B0179">
        <w:tc>
          <w:tcPr>
            <w:tcW w:w="9075" w:type="dxa"/>
            <w:gridSpan w:val="5"/>
            <w:tcBorders>
              <w:top w:val="single" w:sz="6" w:space="0" w:color="000000"/>
              <w:left w:val="single" w:sz="6" w:space="0" w:color="000000"/>
              <w:bottom w:val="single" w:sz="6" w:space="0" w:color="000000"/>
              <w:right w:val="single" w:sz="6" w:space="0" w:color="000000"/>
            </w:tcBorders>
          </w:tcPr>
          <w:p w14:paraId="41388BD1" w14:textId="462E9AEF" w:rsidR="005F7F38" w:rsidRDefault="005F7F38" w:rsidP="005F7F38">
            <w:pPr>
              <w:spacing w:beforeAutospacing="0" w:afterAutospacing="0"/>
              <w:jc w:val="both"/>
            </w:pPr>
            <w:r w:rsidRPr="00353EFA">
              <w:rPr>
                <w:rFonts w:eastAsia="Calibri"/>
                <w:spacing w:val="40"/>
                <w:lang w:eastAsia="en-US"/>
              </w:rPr>
              <w:t>Примечан</w:t>
            </w:r>
            <w:r>
              <w:rPr>
                <w:rFonts w:eastAsia="Calibri"/>
                <w:spacing w:val="40"/>
                <w:lang w:eastAsia="en-US"/>
              </w:rPr>
              <w:t xml:space="preserve">ие – </w:t>
            </w:r>
            <w:r w:rsidRPr="00353EFA">
              <w:rPr>
                <w:rFonts w:eastAsia="Calibri"/>
                <w:lang w:eastAsia="en-US"/>
              </w:rPr>
              <w:t xml:space="preserve">Знак </w:t>
            </w:r>
            <w:r>
              <w:rPr>
                <w:rFonts w:eastAsia="Calibri"/>
                <w:lang w:eastAsia="en-US"/>
              </w:rPr>
              <w:t>«</w:t>
            </w:r>
            <w:r w:rsidRPr="00353EFA">
              <w:rPr>
                <w:rFonts w:eastAsia="Calibri"/>
                <w:lang w:eastAsia="en-US"/>
              </w:rPr>
              <w:t>+</w:t>
            </w:r>
            <w:r>
              <w:rPr>
                <w:rFonts w:eastAsia="Calibri"/>
                <w:lang w:eastAsia="en-US"/>
              </w:rPr>
              <w:t>»</w:t>
            </w:r>
            <w:r w:rsidRPr="00353EFA">
              <w:rPr>
                <w:rFonts w:eastAsia="Calibri"/>
                <w:lang w:eastAsia="en-US"/>
              </w:rPr>
              <w:t xml:space="preserve"> означает, что испытание выполняют; знак </w:t>
            </w:r>
            <w:r>
              <w:rPr>
                <w:rFonts w:eastAsia="Calibri"/>
                <w:lang w:eastAsia="en-US"/>
              </w:rPr>
              <w:t>«</w:t>
            </w:r>
            <w:r w:rsidRPr="00353EFA">
              <w:rPr>
                <w:rFonts w:eastAsia="Calibri"/>
                <w:lang w:eastAsia="en-US"/>
              </w:rPr>
              <w:t>–</w:t>
            </w:r>
            <w:r>
              <w:rPr>
                <w:rFonts w:eastAsia="Calibri"/>
                <w:lang w:eastAsia="en-US"/>
              </w:rPr>
              <w:t>»</w:t>
            </w:r>
            <w:r w:rsidRPr="00353EFA">
              <w:rPr>
                <w:rFonts w:eastAsia="Calibri"/>
                <w:lang w:eastAsia="en-US"/>
              </w:rPr>
              <w:t xml:space="preserve"> – не выполняют. </w:t>
            </w:r>
          </w:p>
        </w:tc>
      </w:tr>
    </w:tbl>
    <w:p w14:paraId="7A4093D8" w14:textId="77777777" w:rsidR="00977C31" w:rsidRDefault="00254006">
      <w:pPr>
        <w:spacing w:before="280" w:after="280"/>
      </w:pPr>
      <w:r>
        <w:br w:type="page"/>
      </w:r>
    </w:p>
    <w:p w14:paraId="1A74D21D" w14:textId="77777777" w:rsidR="00977C31" w:rsidRDefault="00254006">
      <w:pPr>
        <w:tabs>
          <w:tab w:val="left" w:pos="878"/>
        </w:tabs>
        <w:spacing w:beforeAutospacing="0" w:afterAutospacing="0" w:line="360" w:lineRule="auto"/>
        <w:jc w:val="center"/>
        <w:rPr>
          <w:color w:val="000000"/>
        </w:rPr>
      </w:pPr>
      <w:r>
        <w:rPr>
          <w:rFonts w:eastAsia="Arial Unicode MS"/>
          <w:b/>
          <w:color w:val="000000"/>
          <w:sz w:val="28"/>
          <w:szCs w:val="28"/>
        </w:rPr>
        <w:t>Приложение Б</w:t>
      </w:r>
    </w:p>
    <w:p w14:paraId="0EAD53C4" w14:textId="77777777" w:rsidR="00977C31" w:rsidRDefault="00254006">
      <w:pPr>
        <w:tabs>
          <w:tab w:val="left" w:pos="878"/>
        </w:tabs>
        <w:spacing w:beforeAutospacing="0" w:afterAutospacing="0" w:line="360" w:lineRule="auto"/>
        <w:jc w:val="center"/>
        <w:rPr>
          <w:color w:val="000000"/>
        </w:rPr>
      </w:pPr>
      <w:r>
        <w:rPr>
          <w:b/>
          <w:color w:val="000000"/>
          <w:sz w:val="24"/>
          <w:szCs w:val="24"/>
        </w:rPr>
        <w:t>(рекомендуемое)</w:t>
      </w:r>
    </w:p>
    <w:p w14:paraId="2A7346A5" w14:textId="77777777" w:rsidR="00977C31" w:rsidRDefault="00254006">
      <w:pPr>
        <w:spacing w:before="280" w:after="280" w:line="360" w:lineRule="auto"/>
        <w:jc w:val="center"/>
        <w:outlineLvl w:val="2"/>
        <w:rPr>
          <w:color w:val="000000"/>
        </w:rPr>
      </w:pPr>
      <w:r>
        <w:rPr>
          <w:b/>
          <w:color w:val="000000"/>
          <w:sz w:val="24"/>
          <w:szCs w:val="24"/>
        </w:rPr>
        <w:t>Определение теплопроводности заполнителя в засыпке</w:t>
      </w:r>
    </w:p>
    <w:p w14:paraId="2369E383" w14:textId="77777777"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Б.1 Сущность метода</w:t>
      </w:r>
    </w:p>
    <w:p w14:paraId="3049DB94"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Метод основан на создании в плоском горизонтальном слое заполнителя вертикального теплового потока.</w:t>
      </w:r>
    </w:p>
    <w:p w14:paraId="1C797F14" w14:textId="3459FCBC" w:rsidR="00977C31" w:rsidRDefault="00254006">
      <w:pPr>
        <w:pStyle w:val="FORMATTEXT0"/>
        <w:spacing w:line="360" w:lineRule="auto"/>
        <w:ind w:firstLine="568"/>
        <w:jc w:val="both"/>
        <w:rPr>
          <w:rFonts w:ascii="Arial" w:hAnsi="Arial"/>
          <w:color w:val="000000"/>
        </w:rPr>
      </w:pPr>
      <w:r>
        <w:rPr>
          <w:rFonts w:ascii="Arial" w:hAnsi="Arial"/>
          <w:color w:val="000000"/>
        </w:rPr>
        <w:t xml:space="preserve">Теплопроводность определяют </w:t>
      </w:r>
      <w:r w:rsidR="009C322C">
        <w:rPr>
          <w:rFonts w:ascii="Arial" w:hAnsi="Arial"/>
          <w:color w:val="000000"/>
        </w:rPr>
        <w:t>вычисляют</w:t>
      </w:r>
      <w:r>
        <w:rPr>
          <w:rFonts w:ascii="Arial" w:hAnsi="Arial"/>
          <w:color w:val="000000"/>
        </w:rPr>
        <w:t xml:space="preserve"> по разности температур на противоположных поверхностях испытуемого заполнителя в засыпке при установившемся стационарном тепловом потоке.</w:t>
      </w:r>
    </w:p>
    <w:p w14:paraId="7C0CF296" w14:textId="77777777"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Б.2 Средства контроля и вспомогательное оборудование</w:t>
      </w:r>
    </w:p>
    <w:p w14:paraId="17C359E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Установка для определения теплопроводности (см. рисунок Б.1), включающая в себя:</w:t>
      </w:r>
    </w:p>
    <w:p w14:paraId="3C5CE509"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термостатированные полые верхнюю и нижнюю медные плиты диаметром 300 мм, толщиной 50 мм для создания и поддерживания заданной температуры на поверхностях пробы заполнителя;</w:t>
      </w:r>
    </w:p>
    <w:p w14:paraId="52CB563F" w14:textId="77777777" w:rsidR="00977C31" w:rsidRDefault="00254006">
      <w:pPr>
        <w:pStyle w:val="FORMATTEXT0"/>
        <w:spacing w:line="360" w:lineRule="auto"/>
        <w:ind w:firstLine="568"/>
        <w:jc w:val="both"/>
        <w:rPr>
          <w:color w:val="000000"/>
        </w:rPr>
      </w:pPr>
      <w:r>
        <w:rPr>
          <w:rFonts w:ascii="Arial" w:hAnsi="Arial"/>
          <w:color w:val="000000"/>
        </w:rPr>
        <w:t>- измеритель теплового потока (тепломер) по ГОСТ 7076;</w:t>
      </w:r>
    </w:p>
    <w:p w14:paraId="5DB88FC4"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дифференциальные термопары, получаемые свариванием медной и константановой проволок диаметром 0,2 мм, для измерения разности температур на поверхностях пробы;</w:t>
      </w:r>
    </w:p>
    <w:p w14:paraId="0C704D17"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круглую пластмассовую форму без дна с внутренним диаметром 300 мм и высотой 50 мм;</w:t>
      </w:r>
    </w:p>
    <w:p w14:paraId="4B4A1AA3"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кожух толщиной 50 мм из теплоизоляционного материала;</w:t>
      </w:r>
    </w:p>
    <w:p w14:paraId="74ECAA4A"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жидкостные термостаты ТС-16А;</w:t>
      </w:r>
    </w:p>
    <w:p w14:paraId="364DD93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ртутные термометры.</w:t>
      </w:r>
    </w:p>
    <w:p w14:paraId="6393B27A" w14:textId="77777777" w:rsidR="00977C31" w:rsidRDefault="00254006">
      <w:pPr>
        <w:pStyle w:val="TOPLEVELTEXT"/>
        <w:spacing w:line="360" w:lineRule="auto"/>
        <w:jc w:val="center"/>
        <w:rPr>
          <w:rFonts w:ascii="Arial" w:hAnsi="Arial"/>
          <w:color w:val="000000"/>
          <w:szCs w:val="24"/>
        </w:rPr>
      </w:pPr>
      <w:r>
        <w:rPr>
          <w:noProof/>
        </w:rPr>
        <w:drawing>
          <wp:inline distT="0" distB="0" distL="0" distR="0" wp14:anchorId="38D00A11" wp14:editId="201F126F">
            <wp:extent cx="4038600" cy="2638425"/>
            <wp:effectExtent l="0" t="0" r="0" b="0"/>
            <wp:docPr id="90" name="Изображение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Изображение556"/>
                    <pic:cNvPicPr>
                      <a:picLocks noChangeAspect="1" noChangeArrowheads="1"/>
                    </pic:cNvPicPr>
                  </pic:nvPicPr>
                  <pic:blipFill>
                    <a:blip r:embed="rId30"/>
                    <a:stretch>
                      <a:fillRect/>
                    </a:stretch>
                  </pic:blipFill>
                  <pic:spPr bwMode="auto">
                    <a:xfrm>
                      <a:off x="0" y="0"/>
                      <a:ext cx="4038600" cy="2638425"/>
                    </a:xfrm>
                    <a:prstGeom prst="rect">
                      <a:avLst/>
                    </a:prstGeom>
                    <a:noFill/>
                  </pic:spPr>
                </pic:pic>
              </a:graphicData>
            </a:graphic>
          </wp:inline>
        </w:drawing>
      </w:r>
    </w:p>
    <w:p w14:paraId="3432F0CD" w14:textId="77777777" w:rsidR="00977C31" w:rsidRDefault="00977C31">
      <w:pPr>
        <w:pStyle w:val="FORMATTEXT0"/>
        <w:spacing w:line="360" w:lineRule="auto"/>
        <w:jc w:val="center"/>
        <w:rPr>
          <w:rFonts w:ascii="Arial" w:hAnsi="Arial"/>
          <w:color w:val="000000"/>
        </w:rPr>
      </w:pPr>
    </w:p>
    <w:p w14:paraId="214CB354" w14:textId="77777777" w:rsidR="00977C31" w:rsidRDefault="00254006">
      <w:pPr>
        <w:pStyle w:val="FORMATTEXT0"/>
        <w:spacing w:line="360" w:lineRule="auto"/>
        <w:jc w:val="center"/>
        <w:rPr>
          <w:rFonts w:ascii="Arial" w:hAnsi="Arial"/>
          <w:color w:val="000000"/>
        </w:rPr>
      </w:pPr>
      <w:r>
        <w:rPr>
          <w:rFonts w:ascii="Arial" w:hAnsi="Arial"/>
          <w:i/>
          <w:color w:val="000000"/>
        </w:rPr>
        <w:t>1</w:t>
      </w:r>
      <w:r>
        <w:rPr>
          <w:rFonts w:ascii="Arial" w:hAnsi="Arial"/>
          <w:color w:val="000000"/>
        </w:rPr>
        <w:t xml:space="preserve"> – верхние подводящие трубки; </w:t>
      </w:r>
      <w:r>
        <w:rPr>
          <w:rFonts w:ascii="Arial" w:hAnsi="Arial"/>
          <w:i/>
          <w:color w:val="000000"/>
        </w:rPr>
        <w:t>2</w:t>
      </w:r>
      <w:r>
        <w:rPr>
          <w:rFonts w:ascii="Arial" w:hAnsi="Arial"/>
          <w:color w:val="000000"/>
        </w:rPr>
        <w:t xml:space="preserve"> – кожух; </w:t>
      </w:r>
    </w:p>
    <w:p w14:paraId="1688629A" w14:textId="77777777" w:rsidR="00977C31" w:rsidRDefault="00254006">
      <w:pPr>
        <w:pStyle w:val="FORMATTEXT0"/>
        <w:spacing w:line="360" w:lineRule="auto"/>
        <w:jc w:val="center"/>
        <w:rPr>
          <w:rFonts w:ascii="Arial" w:hAnsi="Arial"/>
          <w:color w:val="000000"/>
        </w:rPr>
      </w:pPr>
      <w:r>
        <w:rPr>
          <w:rFonts w:ascii="Arial" w:hAnsi="Arial"/>
          <w:i/>
          <w:color w:val="000000"/>
        </w:rPr>
        <w:t>3</w:t>
      </w:r>
      <w:r>
        <w:rPr>
          <w:rFonts w:ascii="Arial" w:hAnsi="Arial"/>
          <w:color w:val="000000"/>
        </w:rPr>
        <w:t xml:space="preserve"> – верхняя термостатированная плита; </w:t>
      </w:r>
    </w:p>
    <w:p w14:paraId="093B738F" w14:textId="77777777" w:rsidR="00977C31" w:rsidRDefault="00254006">
      <w:pPr>
        <w:pStyle w:val="FORMATTEXT0"/>
        <w:spacing w:line="360" w:lineRule="auto"/>
        <w:jc w:val="center"/>
        <w:rPr>
          <w:rFonts w:ascii="Arial" w:hAnsi="Arial"/>
          <w:color w:val="000000"/>
        </w:rPr>
      </w:pPr>
      <w:r>
        <w:rPr>
          <w:rFonts w:ascii="Arial" w:hAnsi="Arial"/>
          <w:i/>
          <w:color w:val="000000"/>
        </w:rPr>
        <w:t>4</w:t>
      </w:r>
      <w:r>
        <w:rPr>
          <w:rFonts w:ascii="Arial" w:hAnsi="Arial"/>
          <w:color w:val="000000"/>
        </w:rPr>
        <w:t xml:space="preserve"> – форма с заполнителем; </w:t>
      </w:r>
      <w:r>
        <w:rPr>
          <w:rFonts w:ascii="Arial" w:hAnsi="Arial"/>
          <w:i/>
          <w:color w:val="000000"/>
        </w:rPr>
        <w:t>5</w:t>
      </w:r>
      <w:r>
        <w:rPr>
          <w:rFonts w:ascii="Arial" w:hAnsi="Arial"/>
          <w:color w:val="000000"/>
        </w:rPr>
        <w:t xml:space="preserve"> – тепломер; </w:t>
      </w:r>
      <w:r>
        <w:rPr>
          <w:rFonts w:ascii="Arial" w:hAnsi="Arial"/>
          <w:i/>
          <w:color w:val="000000"/>
        </w:rPr>
        <w:t>6</w:t>
      </w:r>
      <w:r>
        <w:rPr>
          <w:rFonts w:ascii="Arial" w:hAnsi="Arial"/>
          <w:color w:val="000000"/>
        </w:rPr>
        <w:t xml:space="preserve"> – нижняя термостатированная плита;</w:t>
      </w:r>
    </w:p>
    <w:p w14:paraId="48CCDE9C" w14:textId="77777777" w:rsidR="00977C31" w:rsidRDefault="00254006">
      <w:pPr>
        <w:pStyle w:val="FORMATTEXT0"/>
        <w:spacing w:line="360" w:lineRule="auto"/>
        <w:jc w:val="center"/>
        <w:rPr>
          <w:rFonts w:ascii="Arial" w:hAnsi="Arial"/>
          <w:color w:val="000000"/>
        </w:rPr>
      </w:pPr>
      <w:r>
        <w:rPr>
          <w:rFonts w:ascii="Arial" w:hAnsi="Arial"/>
          <w:i/>
          <w:color w:val="000000"/>
        </w:rPr>
        <w:t>7</w:t>
      </w:r>
      <w:r>
        <w:rPr>
          <w:rFonts w:ascii="Arial" w:hAnsi="Arial"/>
          <w:color w:val="000000"/>
        </w:rPr>
        <w:t xml:space="preserve"> – нижние подводящие трубки; </w:t>
      </w:r>
      <w:r>
        <w:rPr>
          <w:rFonts w:ascii="Arial" w:hAnsi="Arial"/>
          <w:i/>
          <w:color w:val="000000"/>
        </w:rPr>
        <w:t>8</w:t>
      </w:r>
      <w:r>
        <w:rPr>
          <w:rFonts w:ascii="Arial" w:hAnsi="Arial"/>
          <w:color w:val="000000"/>
        </w:rPr>
        <w:t xml:space="preserve"> – потенциометр; </w:t>
      </w:r>
    </w:p>
    <w:p w14:paraId="7684E035" w14:textId="77777777" w:rsidR="00977C31" w:rsidRDefault="00254006">
      <w:pPr>
        <w:pStyle w:val="FORMATTEXT0"/>
        <w:spacing w:line="360" w:lineRule="auto"/>
        <w:jc w:val="center"/>
        <w:rPr>
          <w:rFonts w:ascii="Arial" w:hAnsi="Arial"/>
          <w:color w:val="000000"/>
        </w:rPr>
      </w:pPr>
      <w:r>
        <w:rPr>
          <w:rFonts w:ascii="Arial" w:hAnsi="Arial"/>
          <w:i/>
          <w:color w:val="000000"/>
        </w:rPr>
        <w:t>9</w:t>
      </w:r>
      <w:r>
        <w:rPr>
          <w:rFonts w:ascii="Arial" w:hAnsi="Arial"/>
          <w:color w:val="000000"/>
        </w:rPr>
        <w:t xml:space="preserve"> – точки подключения термопары</w:t>
      </w:r>
    </w:p>
    <w:p w14:paraId="629A53C7" w14:textId="77777777" w:rsidR="00977C31" w:rsidRDefault="00254006">
      <w:pPr>
        <w:pStyle w:val="FORMATTEXT0"/>
        <w:spacing w:line="360" w:lineRule="auto"/>
        <w:jc w:val="center"/>
        <w:rPr>
          <w:rFonts w:ascii="Arial" w:hAnsi="Arial"/>
          <w:color w:val="000000"/>
        </w:rPr>
      </w:pPr>
      <w:r>
        <w:rPr>
          <w:rFonts w:ascii="Arial" w:hAnsi="Arial"/>
          <w:color w:val="000000"/>
          <w:spacing w:val="40"/>
        </w:rPr>
        <w:t>Рисунок Б.1</w:t>
      </w:r>
      <w:r>
        <w:rPr>
          <w:rFonts w:ascii="Arial" w:hAnsi="Arial"/>
          <w:color w:val="000000"/>
        </w:rPr>
        <w:t xml:space="preserve"> –</w:t>
      </w:r>
    </w:p>
    <w:p w14:paraId="558CE351" w14:textId="77777777" w:rsidR="00977C31" w:rsidRDefault="00254006">
      <w:pPr>
        <w:pStyle w:val="FORMATTEXT0"/>
        <w:spacing w:line="360" w:lineRule="auto"/>
        <w:jc w:val="center"/>
        <w:rPr>
          <w:rFonts w:ascii="Arial" w:hAnsi="Arial"/>
          <w:color w:val="000000"/>
        </w:rPr>
      </w:pPr>
      <w:r>
        <w:rPr>
          <w:rFonts w:ascii="Arial" w:hAnsi="Arial"/>
          <w:color w:val="000000"/>
        </w:rPr>
        <w:t>Установка для определения теплопроводности заполнителя в засыпке</w:t>
      </w:r>
    </w:p>
    <w:p w14:paraId="18F97517" w14:textId="77777777" w:rsidR="00977C31" w:rsidRDefault="00977C31">
      <w:pPr>
        <w:pStyle w:val="FORMATTEXT0"/>
        <w:spacing w:line="360" w:lineRule="auto"/>
        <w:ind w:firstLine="568"/>
        <w:jc w:val="both"/>
        <w:rPr>
          <w:rFonts w:ascii="Arial" w:hAnsi="Arial"/>
          <w:color w:val="000000"/>
        </w:rPr>
      </w:pPr>
    </w:p>
    <w:p w14:paraId="350DC4F4" w14:textId="6355FF1A" w:rsidR="00977C31" w:rsidRDefault="00254006">
      <w:pPr>
        <w:pStyle w:val="FORMATTEXT0"/>
        <w:spacing w:line="360" w:lineRule="auto"/>
        <w:ind w:firstLine="568"/>
        <w:jc w:val="both"/>
        <w:rPr>
          <w:rFonts w:ascii="Arial" w:hAnsi="Arial"/>
          <w:color w:val="000000"/>
        </w:rPr>
      </w:pPr>
      <w:r>
        <w:rPr>
          <w:rFonts w:ascii="Arial" w:hAnsi="Arial"/>
          <w:color w:val="000000"/>
        </w:rPr>
        <w:t>Шкаф сушильный, обеспечивающий циркуляцию воздуха и поддержание температуры в интервале (105</w:t>
      </w:r>
      <w:r w:rsidR="00DF0562">
        <w:rPr>
          <w:rFonts w:ascii="Arial" w:hAnsi="Arial"/>
          <w:color w:val="000000"/>
        </w:rPr>
        <w:t xml:space="preserve"> </w:t>
      </w:r>
      <w:r>
        <w:rPr>
          <w:rFonts w:ascii="Arial" w:hAnsi="Arial"/>
          <w:color w:val="000000"/>
        </w:rPr>
        <w:t>±</w:t>
      </w:r>
      <w:r w:rsidR="00DF0562">
        <w:rPr>
          <w:rFonts w:ascii="Arial" w:hAnsi="Arial"/>
          <w:color w:val="000000"/>
        </w:rPr>
        <w:t xml:space="preserve"> </w:t>
      </w:r>
      <w:r>
        <w:rPr>
          <w:rFonts w:ascii="Arial" w:hAnsi="Arial"/>
          <w:color w:val="000000"/>
        </w:rPr>
        <w:t>5) °C.</w:t>
      </w:r>
    </w:p>
    <w:p w14:paraId="6C49970F" w14:textId="77777777" w:rsidR="00977C31" w:rsidRDefault="00254006">
      <w:pPr>
        <w:pStyle w:val="FORMATTEXT0"/>
        <w:spacing w:line="360" w:lineRule="auto"/>
        <w:ind w:firstLine="568"/>
        <w:jc w:val="both"/>
        <w:rPr>
          <w:color w:val="000000"/>
        </w:rPr>
      </w:pPr>
      <w:r>
        <w:rPr>
          <w:rFonts w:ascii="Arial" w:hAnsi="Arial"/>
          <w:color w:val="000000"/>
        </w:rPr>
        <w:t>Потенциометр ПМ-63 по ГОСТ 9245.</w:t>
      </w:r>
    </w:p>
    <w:p w14:paraId="5E35132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Металлические противни.</w:t>
      </w:r>
    </w:p>
    <w:p w14:paraId="352CD759" w14:textId="77777777"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Б.3 Порядок подготовки испытания</w:t>
      </w:r>
    </w:p>
    <w:p w14:paraId="144E47CD"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Лабораторную пробу испытуемой фракции заполнителя объемом 12 л (см. таблицу 1) высушивают до постоянной массы в сушильном электрошкафу. Отбирают квартованием аналитическую навеску объемом 3,6 л и равномерным слоем укладывают в круглую пластмассовую форму без дна, установленную на нижней термостатированной плите с тепломером. Сверху форму с заполнителем плотно прижимают верхней термостатированной плитой. Разность температур на поверхностях пробы заполнителя измеряют дифференциальной термопарой, один спай которой закрепляют на верхней стороне тепломера, а другой – на нижней грани верхней термостатированной плиты.</w:t>
      </w:r>
    </w:p>
    <w:p w14:paraId="1A254E7A" w14:textId="77777777"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Б.4 Порядок проведения испытания</w:t>
      </w:r>
    </w:p>
    <w:p w14:paraId="2440715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Установку с помещенной в ней пробой заполнителя включают и выдерживают 2 ч для создания стационарного теплового режима. Далее через каждые 30 мин потенциометром измеряют показания тепломера и разность температур на противоположных поверхностях заполнителя. Проверку показаний дифференциальной термопары выполняют ртутным термометром.</w:t>
      </w:r>
    </w:p>
    <w:p w14:paraId="5748FA5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Испытания прекращают, если три последовательных показания тепломера и термопар отклоняются от их среднего значения не более чем на 5 %.</w:t>
      </w:r>
    </w:p>
    <w:p w14:paraId="25B88604" w14:textId="77777777"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Б.5 Обработка результатов испытания</w:t>
      </w:r>
    </w:p>
    <w:p w14:paraId="32FA19F3"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Теплопроводность заполнителя в засыпке </w:t>
      </w:r>
      <w:r w:rsidRPr="00C02446">
        <w:rPr>
          <w:rFonts w:ascii="Arial" w:hAnsi="Arial"/>
          <w:i/>
          <w:iCs/>
          <w:color w:val="000000"/>
        </w:rPr>
        <w:t>λ</w:t>
      </w:r>
      <w:r>
        <w:rPr>
          <w:rFonts w:ascii="Arial" w:hAnsi="Arial"/>
          <w:color w:val="000000"/>
        </w:rPr>
        <w:t>, Вт/м·К, вычисляют по формуле</w:t>
      </w:r>
    </w:p>
    <w:p w14:paraId="6C1D5A22" w14:textId="77777777" w:rsidR="00C02446" w:rsidRDefault="00C02446">
      <w:pPr>
        <w:pStyle w:val="FORMATTEXT0"/>
        <w:spacing w:line="360" w:lineRule="auto"/>
        <w:ind w:firstLine="568"/>
        <w:jc w:val="both"/>
        <w:rPr>
          <w:rFonts w:ascii="Arial" w:hAnsi="Arial"/>
          <w:color w:val="000000"/>
        </w:rPr>
      </w:pPr>
    </w:p>
    <w:p w14:paraId="3FC25898" w14:textId="4AA72242" w:rsidR="00977C31" w:rsidRDefault="00C02446" w:rsidP="00C02446">
      <w:pPr>
        <w:pStyle w:val="FORMATTEXT0"/>
        <w:spacing w:line="360" w:lineRule="auto"/>
        <w:ind w:firstLine="568"/>
        <w:jc w:val="right"/>
        <w:rPr>
          <w:rFonts w:ascii="Arial" w:hAnsi="Arial"/>
          <w:color w:val="000000"/>
        </w:rPr>
      </w:pPr>
      <m:oMath>
        <m:r>
          <w:rPr>
            <w:rFonts w:ascii="Cambria Math" w:hAnsi="Cambria Math"/>
            <w:color w:val="000000"/>
          </w:rPr>
          <m:t>λ=</m:t>
        </m:r>
        <m:f>
          <m:fPr>
            <m:ctrlPr>
              <w:rPr>
                <w:rFonts w:ascii="Cambria Math" w:hAnsi="Cambria Math"/>
                <w:i/>
                <w:color w:val="000000"/>
              </w:rPr>
            </m:ctrlPr>
          </m:fPr>
          <m:num>
            <m:r>
              <w:rPr>
                <w:rFonts w:ascii="Cambria Math" w:hAnsi="Cambria Math"/>
                <w:color w:val="000000"/>
                <w:lang w:val="en-US"/>
              </w:rPr>
              <m:t>q</m:t>
            </m:r>
            <m:r>
              <w:rPr>
                <w:rFonts w:ascii="Cambria Math" w:hAnsi="Cambria Math"/>
                <w:color w:val="000000"/>
              </w:rPr>
              <m:t>∙</m:t>
            </m:r>
            <m:r>
              <w:rPr>
                <w:rFonts w:ascii="Cambria Math" w:hAnsi="Cambria Math"/>
                <w:color w:val="000000"/>
                <w:lang w:val="en-US"/>
              </w:rPr>
              <m:t>δ</m:t>
            </m:r>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в</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н</m:t>
                </m:r>
              </m:sub>
            </m:sSub>
          </m:den>
        </m:f>
        <m:r>
          <w:rPr>
            <w:rFonts w:ascii="Cambria Math" w:hAnsi="Cambria Math"/>
            <w:color w:val="000000"/>
          </w:rPr>
          <m:t>,</m:t>
        </m:r>
      </m:oMath>
      <w:r>
        <w:rPr>
          <w:rFonts w:ascii="Arial" w:hAnsi="Arial"/>
          <w:color w:val="000000"/>
        </w:rPr>
        <w:t xml:space="preserve">                                                  (</w:t>
      </w:r>
      <w:r w:rsidR="00254006">
        <w:rPr>
          <w:rFonts w:ascii="Arial" w:hAnsi="Arial"/>
          <w:color w:val="000000"/>
        </w:rPr>
        <w:t>Б.1)</w:t>
      </w:r>
    </w:p>
    <w:p w14:paraId="1DCD867A" w14:textId="305ACF69"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q</w:t>
      </w:r>
      <w:r>
        <w:rPr>
          <w:rFonts w:ascii="Arial" w:hAnsi="Arial"/>
          <w:color w:val="000000"/>
        </w:rPr>
        <w:t xml:space="preserve"> – плотность теплового потока через пробу заполнителя, Вт/</w:t>
      </w:r>
      <w:r w:rsidRPr="00C02446">
        <w:rPr>
          <w:rFonts w:ascii="Arial" w:hAnsi="Arial" w:cs="Arial"/>
          <w:color w:val="000000"/>
        </w:rPr>
        <w:t>м</w:t>
      </w:r>
      <w:r w:rsidR="00C02446" w:rsidRPr="00C02446">
        <w:rPr>
          <w:rFonts w:ascii="Arial" w:hAnsi="Arial" w:cs="Arial"/>
          <w:noProof/>
          <w:vertAlign w:val="superscript"/>
        </w:rPr>
        <w:t>2</w:t>
      </w:r>
      <w:r w:rsidRPr="00C02446">
        <w:rPr>
          <w:rFonts w:ascii="Arial" w:hAnsi="Arial" w:cs="Arial"/>
          <w:color w:val="000000"/>
        </w:rPr>
        <w:t>;</w:t>
      </w:r>
      <w:r>
        <w:rPr>
          <w:rFonts w:ascii="Arial" w:hAnsi="Arial"/>
          <w:color w:val="000000"/>
        </w:rPr>
        <w:t xml:space="preserve"> </w:t>
      </w:r>
    </w:p>
    <w:p w14:paraId="70ACC631" w14:textId="77777777" w:rsidR="00977C31" w:rsidRDefault="00254006">
      <w:pPr>
        <w:pStyle w:val="FORMATTEXT0"/>
        <w:spacing w:line="360" w:lineRule="auto"/>
        <w:ind w:firstLine="993"/>
        <w:jc w:val="both"/>
        <w:rPr>
          <w:rFonts w:ascii="Arial" w:hAnsi="Arial"/>
          <w:color w:val="000000"/>
        </w:rPr>
      </w:pPr>
      <w:r w:rsidRPr="00C02446">
        <w:rPr>
          <w:rFonts w:ascii="Arial" w:hAnsi="Arial"/>
          <w:i/>
          <w:iCs/>
          <w:color w:val="000000"/>
        </w:rPr>
        <w:t>δ</w:t>
      </w:r>
      <w:r>
        <w:rPr>
          <w:rFonts w:ascii="Arial" w:hAnsi="Arial"/>
          <w:color w:val="000000"/>
        </w:rPr>
        <w:t xml:space="preserve"> – толщина слоя заполнителя в форме, м;</w:t>
      </w:r>
    </w:p>
    <w:p w14:paraId="2F3C37C5" w14:textId="77777777" w:rsidR="00977C31" w:rsidRDefault="00254006">
      <w:pPr>
        <w:pStyle w:val="FORMATTEXT0"/>
        <w:spacing w:line="360" w:lineRule="auto"/>
        <w:ind w:firstLine="993"/>
        <w:jc w:val="both"/>
        <w:rPr>
          <w:rFonts w:ascii="Arial" w:hAnsi="Arial"/>
          <w:color w:val="000000"/>
        </w:rPr>
      </w:pPr>
      <w:r>
        <w:rPr>
          <w:rFonts w:ascii="Arial" w:hAnsi="Arial"/>
          <w:i/>
          <w:iCs/>
          <w:color w:val="000000"/>
        </w:rPr>
        <w:t>t</w:t>
      </w:r>
      <w:r>
        <w:rPr>
          <w:rFonts w:ascii="Arial" w:hAnsi="Arial"/>
          <w:color w:val="000000"/>
          <w:vertAlign w:val="subscript"/>
        </w:rPr>
        <w:t>в</w:t>
      </w:r>
      <w:r>
        <w:rPr>
          <w:rFonts w:ascii="Arial" w:hAnsi="Arial"/>
          <w:color w:val="000000"/>
        </w:rPr>
        <w:t xml:space="preserve"> и </w:t>
      </w:r>
      <w:r>
        <w:rPr>
          <w:rFonts w:ascii="Arial" w:hAnsi="Arial"/>
          <w:i/>
          <w:iCs/>
          <w:color w:val="000000"/>
          <w:lang w:val="en-US"/>
        </w:rPr>
        <w:t>t</w:t>
      </w:r>
      <w:r>
        <w:rPr>
          <w:rFonts w:ascii="Arial" w:hAnsi="Arial"/>
          <w:color w:val="000000"/>
          <w:vertAlign w:val="subscript"/>
        </w:rPr>
        <w:t>н</w:t>
      </w:r>
      <w:r>
        <w:rPr>
          <w:rFonts w:ascii="Arial" w:hAnsi="Arial"/>
          <w:color w:val="000000"/>
        </w:rPr>
        <w:t xml:space="preserve"> – температура верхней и нижней поверхностей заполнителя, К.</w:t>
      </w:r>
    </w:p>
    <w:p w14:paraId="5355894E"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Плотность теплового потока </w:t>
      </w:r>
      <w:r>
        <w:rPr>
          <w:rFonts w:ascii="Arial" w:hAnsi="Arial"/>
          <w:i/>
          <w:iCs/>
          <w:color w:val="000000"/>
          <w:lang w:val="en-US"/>
        </w:rPr>
        <w:t>q</w:t>
      </w:r>
      <w:r>
        <w:rPr>
          <w:rFonts w:ascii="Arial" w:hAnsi="Arial"/>
          <w:color w:val="000000"/>
        </w:rPr>
        <w:t>, Вт/м</w:t>
      </w:r>
      <w:r>
        <w:rPr>
          <w:rFonts w:ascii="Arial" w:hAnsi="Arial"/>
          <w:color w:val="000000"/>
          <w:vertAlign w:val="superscript"/>
        </w:rPr>
        <w:t>2</w:t>
      </w:r>
      <w:r>
        <w:rPr>
          <w:rFonts w:ascii="Arial" w:hAnsi="Arial"/>
          <w:color w:val="000000"/>
        </w:rPr>
        <w:t>, вычисляют по формуле</w:t>
      </w:r>
    </w:p>
    <w:p w14:paraId="138144FD" w14:textId="6BC2AA0C" w:rsidR="00977C31" w:rsidRPr="00C02446" w:rsidRDefault="00C02446" w:rsidP="00C02446">
      <w:pPr>
        <w:pStyle w:val="FORMATTEXT0"/>
        <w:spacing w:line="360" w:lineRule="auto"/>
        <w:ind w:firstLine="568"/>
        <w:jc w:val="right"/>
        <w:rPr>
          <w:rFonts w:ascii="Arial" w:hAnsi="Arial"/>
          <w:i/>
          <w:color w:val="000000"/>
        </w:rPr>
      </w:pPr>
      <m:oMath>
        <m:r>
          <w:rPr>
            <w:rFonts w:ascii="Cambria Math" w:hAnsi="Cambria Math"/>
            <w:color w:val="000000"/>
          </w:rPr>
          <m:t>q=</m:t>
        </m:r>
        <m:r>
          <w:rPr>
            <w:rFonts w:ascii="Cambria Math" w:hAnsi="Cambria Math"/>
            <w:color w:val="000000"/>
            <w:lang w:val="en-US"/>
          </w:rPr>
          <m:t>E</m:t>
        </m:r>
        <m:r>
          <w:rPr>
            <w:rFonts w:ascii="Cambria Math" w:hAnsi="Cambria Math"/>
            <w:color w:val="000000"/>
          </w:rPr>
          <m:t>∙</m:t>
        </m:r>
        <m:r>
          <w:rPr>
            <w:rFonts w:ascii="Cambria Math" w:hAnsi="Cambria Math"/>
            <w:color w:val="000000"/>
            <w:lang w:val="en-US"/>
          </w:rPr>
          <m:t>C</m:t>
        </m:r>
        <m:r>
          <w:rPr>
            <w:rFonts w:ascii="Cambria Math" w:hAnsi="Cambria Math"/>
            <w:color w:val="000000"/>
          </w:rPr>
          <m:t>,</m:t>
        </m:r>
      </m:oMath>
      <w:r>
        <w:rPr>
          <w:rFonts w:ascii="Arial" w:hAnsi="Arial"/>
          <w:iCs/>
          <w:color w:val="000000"/>
        </w:rPr>
        <w:t xml:space="preserve">                                                </w:t>
      </w:r>
      <w:r w:rsidR="00254006">
        <w:rPr>
          <w:rFonts w:ascii="Arial" w:hAnsi="Arial"/>
          <w:color w:val="000000"/>
        </w:rPr>
        <w:t>(Б.2)</w:t>
      </w:r>
    </w:p>
    <w:p w14:paraId="6140549B"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E</w:t>
      </w:r>
      <w:r>
        <w:rPr>
          <w:rFonts w:ascii="Arial" w:hAnsi="Arial"/>
          <w:color w:val="000000"/>
        </w:rPr>
        <w:t xml:space="preserve"> – показания потенциометра, мВ; </w:t>
      </w:r>
    </w:p>
    <w:p w14:paraId="7BFAAF13" w14:textId="77777777" w:rsidR="00977C31" w:rsidRDefault="00254006">
      <w:pPr>
        <w:pStyle w:val="FORMATTEXT0"/>
        <w:spacing w:line="360" w:lineRule="auto"/>
        <w:ind w:firstLine="993"/>
        <w:jc w:val="both"/>
        <w:rPr>
          <w:rFonts w:ascii="Arial" w:hAnsi="Arial"/>
          <w:color w:val="000000"/>
        </w:rPr>
      </w:pPr>
      <w:r>
        <w:rPr>
          <w:rFonts w:ascii="Arial" w:hAnsi="Arial"/>
          <w:i/>
          <w:iCs/>
          <w:color w:val="000000"/>
          <w:lang w:val="en-US"/>
        </w:rPr>
        <w:t>C</w:t>
      </w:r>
      <w:r>
        <w:rPr>
          <w:rFonts w:ascii="Arial" w:hAnsi="Arial"/>
          <w:color w:val="000000"/>
        </w:rPr>
        <w:t xml:space="preserve"> – постоянная тепломера, Вт/м</w:t>
      </w:r>
      <w:r>
        <w:rPr>
          <w:rFonts w:ascii="Arial" w:hAnsi="Arial"/>
          <w:color w:val="000000"/>
          <w:vertAlign w:val="superscript"/>
        </w:rPr>
        <w:t>2</w:t>
      </w:r>
      <w:r>
        <w:rPr>
          <w:rFonts w:ascii="Arial" w:hAnsi="Arial"/>
          <w:color w:val="000000"/>
        </w:rPr>
        <w:t>·мВ.</w:t>
      </w:r>
    </w:p>
    <w:p w14:paraId="426EA341"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За результат принимают среднеарифметическое значение результатов трех параллельных испытаний.</w:t>
      </w:r>
    </w:p>
    <w:p w14:paraId="2979C264" w14:textId="77777777" w:rsidR="00977C31" w:rsidRDefault="00254006">
      <w:pPr>
        <w:pStyle w:val="FORMATTEXT0"/>
        <w:spacing w:line="360" w:lineRule="auto"/>
        <w:ind w:firstLine="568"/>
        <w:jc w:val="both"/>
        <w:rPr>
          <w:rFonts w:ascii="Arial" w:hAnsi="Arial"/>
          <w:color w:val="000000"/>
        </w:rPr>
      </w:pPr>
      <w:r>
        <w:br w:type="page"/>
      </w:r>
    </w:p>
    <w:p w14:paraId="3F233EA2" w14:textId="77777777" w:rsidR="00977C31" w:rsidRDefault="00254006">
      <w:pPr>
        <w:tabs>
          <w:tab w:val="left" w:pos="878"/>
        </w:tabs>
        <w:spacing w:beforeAutospacing="0" w:afterAutospacing="0" w:line="360" w:lineRule="auto"/>
        <w:jc w:val="center"/>
        <w:rPr>
          <w:color w:val="000000"/>
        </w:rPr>
      </w:pPr>
      <w:r>
        <w:rPr>
          <w:rFonts w:eastAsia="Arial Unicode MS"/>
          <w:b/>
          <w:color w:val="000000"/>
          <w:sz w:val="28"/>
          <w:szCs w:val="28"/>
        </w:rPr>
        <w:t>Приложение В</w:t>
      </w:r>
    </w:p>
    <w:p w14:paraId="4626B18E" w14:textId="77777777" w:rsidR="00977C31" w:rsidRDefault="00254006">
      <w:pPr>
        <w:tabs>
          <w:tab w:val="left" w:pos="878"/>
        </w:tabs>
        <w:spacing w:beforeAutospacing="0" w:afterAutospacing="0" w:line="360" w:lineRule="auto"/>
        <w:jc w:val="center"/>
        <w:rPr>
          <w:color w:val="000000"/>
        </w:rPr>
      </w:pPr>
      <w:r>
        <w:rPr>
          <w:b/>
          <w:color w:val="000000"/>
          <w:sz w:val="24"/>
          <w:szCs w:val="24"/>
        </w:rPr>
        <w:t>(рекомендуемое)</w:t>
      </w:r>
    </w:p>
    <w:p w14:paraId="55767338" w14:textId="77777777" w:rsidR="00977C31" w:rsidRDefault="00254006">
      <w:pPr>
        <w:spacing w:before="109" w:after="109" w:line="360" w:lineRule="auto"/>
        <w:jc w:val="center"/>
        <w:outlineLvl w:val="2"/>
        <w:rPr>
          <w:sz w:val="24"/>
          <w:szCs w:val="24"/>
        </w:rPr>
      </w:pPr>
      <w:r>
        <w:rPr>
          <w:b/>
          <w:sz w:val="24"/>
          <w:szCs w:val="24"/>
        </w:rPr>
        <w:t>Определение деформаций зерен крупного заполнителя</w:t>
      </w:r>
    </w:p>
    <w:p w14:paraId="3C2F14FE" w14:textId="77777777"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В.1 Сущность метода</w:t>
      </w:r>
    </w:p>
    <w:p w14:paraId="7545327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Метод основан на определении продольных и поперечных деформаций зерен крупного заполнителя при осевом сжатии с помощью тензорезисторов.</w:t>
      </w:r>
    </w:p>
    <w:p w14:paraId="7AAD98B4" w14:textId="77777777"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В.2 Средства контроля и вспомогательное оборудование</w:t>
      </w:r>
    </w:p>
    <w:p w14:paraId="70C8284D" w14:textId="7E23FDD7" w:rsidR="00977C31" w:rsidRDefault="00254006">
      <w:pPr>
        <w:pStyle w:val="FORMATTEXT0"/>
        <w:spacing w:line="360" w:lineRule="auto"/>
        <w:ind w:firstLine="568"/>
        <w:jc w:val="both"/>
        <w:rPr>
          <w:rFonts w:ascii="Arial" w:hAnsi="Arial"/>
          <w:color w:val="000000"/>
        </w:rPr>
      </w:pPr>
      <w:r>
        <w:rPr>
          <w:rFonts w:ascii="Arial" w:hAnsi="Arial"/>
          <w:color w:val="000000"/>
        </w:rPr>
        <w:t>Шкаф сушильный, обеспечивающий циркуляцию воздуха и поддержание температуры в интервале (105</w:t>
      </w:r>
      <w:r w:rsidR="00DF0562">
        <w:rPr>
          <w:rFonts w:ascii="Arial" w:hAnsi="Arial"/>
          <w:color w:val="000000"/>
        </w:rPr>
        <w:t xml:space="preserve"> </w:t>
      </w:r>
      <w:r>
        <w:rPr>
          <w:rFonts w:ascii="Arial" w:hAnsi="Arial"/>
          <w:color w:val="000000"/>
        </w:rPr>
        <w:t>±</w:t>
      </w:r>
      <w:r w:rsidR="00DF0562">
        <w:rPr>
          <w:rFonts w:ascii="Arial" w:hAnsi="Arial"/>
          <w:color w:val="000000"/>
        </w:rPr>
        <w:t xml:space="preserve"> </w:t>
      </w:r>
      <w:r>
        <w:rPr>
          <w:rFonts w:ascii="Arial" w:hAnsi="Arial"/>
          <w:color w:val="000000"/>
        </w:rPr>
        <w:t>5) °C.</w:t>
      </w:r>
    </w:p>
    <w:p w14:paraId="49BEF600" w14:textId="77777777" w:rsidR="00977C31" w:rsidRPr="009C322C" w:rsidRDefault="00254006">
      <w:pPr>
        <w:pStyle w:val="FORMATTEXT0"/>
        <w:spacing w:line="360" w:lineRule="auto"/>
        <w:ind w:firstLine="568"/>
        <w:jc w:val="both"/>
        <w:rPr>
          <w:rFonts w:ascii="Arial" w:hAnsi="Arial" w:cs="Arial"/>
        </w:rPr>
      </w:pPr>
      <w:r w:rsidRPr="009C322C">
        <w:rPr>
          <w:rFonts w:ascii="Arial" w:hAnsi="Arial" w:cs="Arial"/>
          <w:color w:val="000000"/>
        </w:rPr>
        <w:t xml:space="preserve">Весы по </w:t>
      </w:r>
      <w:r w:rsidRPr="009C322C">
        <w:rPr>
          <w:rFonts w:ascii="Arial" w:hAnsi="Arial" w:cs="Arial"/>
          <w:color w:val="000000"/>
          <w:shd w:val="clear" w:color="auto" w:fill="FFFFFF"/>
        </w:rPr>
        <w:t>ГОСТ OIML R 76-1</w:t>
      </w:r>
      <w:r w:rsidRPr="009C322C">
        <w:rPr>
          <w:rFonts w:ascii="Arial" w:hAnsi="Arial" w:cs="Arial"/>
          <w:color w:val="000000"/>
        </w:rPr>
        <w:t>.</w:t>
      </w:r>
    </w:p>
    <w:p w14:paraId="3DF04AB9" w14:textId="77777777" w:rsidR="00977C31" w:rsidRDefault="00254006">
      <w:pPr>
        <w:pStyle w:val="FORMATTEXT0"/>
        <w:spacing w:line="360" w:lineRule="auto"/>
        <w:ind w:firstLine="568"/>
        <w:jc w:val="both"/>
      </w:pPr>
      <w:r>
        <w:rPr>
          <w:rFonts w:ascii="Arial" w:hAnsi="Arial"/>
          <w:color w:val="000000"/>
        </w:rPr>
        <w:t>Виброплощадка по ГОСТ 10181.</w:t>
      </w:r>
    </w:p>
    <w:p w14:paraId="466F6430" w14:textId="77777777" w:rsidR="00977C31" w:rsidRDefault="00254006">
      <w:pPr>
        <w:pStyle w:val="FORMATTEXT0"/>
        <w:spacing w:line="360" w:lineRule="auto"/>
        <w:ind w:firstLine="568"/>
        <w:jc w:val="both"/>
      </w:pPr>
      <w:r>
        <w:rPr>
          <w:rFonts w:ascii="Arial" w:hAnsi="Arial"/>
          <w:color w:val="000000"/>
        </w:rPr>
        <w:t>Гидравлический пресс с максимальным усилием до 2,5 тс по ГОСТ 28840.</w:t>
      </w:r>
    </w:p>
    <w:p w14:paraId="3A635C21"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Приспособление для формования опорных площадок (см. рисунок В.1).</w:t>
      </w:r>
    </w:p>
    <w:p w14:paraId="10D23DE6" w14:textId="77777777" w:rsidR="00977C31" w:rsidRDefault="00254006">
      <w:pPr>
        <w:pStyle w:val="FORMATTEXT0"/>
        <w:spacing w:line="360" w:lineRule="auto"/>
        <w:ind w:firstLine="568"/>
        <w:jc w:val="both"/>
      </w:pPr>
      <w:r>
        <w:rPr>
          <w:rFonts w:ascii="Arial" w:hAnsi="Arial"/>
          <w:color w:val="000000"/>
        </w:rPr>
        <w:t>Стеклянный стакан вместимостью 100 мл по ГОСТ 19908.</w:t>
      </w:r>
    </w:p>
    <w:p w14:paraId="6C9D6736" w14:textId="77777777" w:rsidR="00977C31" w:rsidRDefault="00254006">
      <w:pPr>
        <w:pStyle w:val="FORMATTEXT0"/>
        <w:spacing w:line="360" w:lineRule="auto"/>
        <w:ind w:firstLine="568"/>
        <w:jc w:val="both"/>
      </w:pPr>
      <w:r>
        <w:rPr>
          <w:rFonts w:ascii="Arial" w:hAnsi="Arial"/>
          <w:color w:val="000000"/>
        </w:rPr>
        <w:t>Стеклянная воронка по ГОСТ 19908.</w:t>
      </w:r>
    </w:p>
    <w:p w14:paraId="6D8D6778" w14:textId="77777777" w:rsidR="00977C31" w:rsidRDefault="00254006">
      <w:pPr>
        <w:pStyle w:val="FORMATTEXT0"/>
        <w:spacing w:line="360" w:lineRule="auto"/>
        <w:ind w:firstLine="568"/>
        <w:jc w:val="both"/>
      </w:pPr>
      <w:r>
        <w:rPr>
          <w:rFonts w:ascii="Arial" w:hAnsi="Arial"/>
          <w:color w:val="000000"/>
        </w:rPr>
        <w:t>Штангенциркуль по ГОСТ 166.</w:t>
      </w:r>
    </w:p>
    <w:p w14:paraId="64C75350" w14:textId="77777777" w:rsidR="00977C31" w:rsidRDefault="00254006">
      <w:pPr>
        <w:pStyle w:val="FORMATTEXT0"/>
        <w:spacing w:line="360" w:lineRule="auto"/>
        <w:ind w:firstLine="568"/>
        <w:jc w:val="both"/>
      </w:pPr>
      <w:r>
        <w:rPr>
          <w:rFonts w:ascii="Arial" w:hAnsi="Arial"/>
          <w:color w:val="000000"/>
        </w:rPr>
        <w:t>Стальной угольник 90° по ГОСТ 427.</w:t>
      </w:r>
    </w:p>
    <w:p w14:paraId="4DD4137B" w14:textId="77777777" w:rsidR="00977C31" w:rsidRDefault="00254006">
      <w:pPr>
        <w:pStyle w:val="FORMATTEXT0"/>
        <w:spacing w:line="360" w:lineRule="auto"/>
        <w:ind w:firstLine="568"/>
        <w:jc w:val="both"/>
      </w:pPr>
      <w:r>
        <w:rPr>
          <w:rFonts w:ascii="Arial" w:hAnsi="Arial"/>
          <w:color w:val="000000"/>
        </w:rPr>
        <w:t>Напильник по ГОСТ 1465.</w:t>
      </w:r>
    </w:p>
    <w:p w14:paraId="5BFC3358" w14:textId="77777777" w:rsidR="00977C31" w:rsidRDefault="00254006">
      <w:pPr>
        <w:pStyle w:val="FORMATTEXT0"/>
        <w:spacing w:line="360" w:lineRule="auto"/>
        <w:ind w:firstLine="568"/>
        <w:jc w:val="both"/>
      </w:pPr>
      <w:r>
        <w:rPr>
          <w:rFonts w:ascii="Arial" w:hAnsi="Arial"/>
          <w:color w:val="000000"/>
        </w:rPr>
        <w:t>Шлифовальная шкурка по ГОСТ 5009, ГОСТ 6456.</w:t>
      </w:r>
    </w:p>
    <w:p w14:paraId="754A92C1" w14:textId="77777777" w:rsidR="00977C31" w:rsidRDefault="00254006">
      <w:pPr>
        <w:pStyle w:val="FORMATTEXT0"/>
        <w:spacing w:line="360" w:lineRule="auto"/>
        <w:ind w:firstLine="568"/>
        <w:jc w:val="both"/>
      </w:pPr>
      <w:r>
        <w:rPr>
          <w:rFonts w:ascii="Arial" w:hAnsi="Arial"/>
          <w:color w:val="000000"/>
        </w:rPr>
        <w:t>Кисточка по ГОСТ 10597.</w:t>
      </w:r>
    </w:p>
    <w:p w14:paraId="48ECE382"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Стеклянные пластинки размерами (50</w:t>
      </w:r>
      <w:r>
        <w:rPr>
          <w:noProof/>
        </w:rPr>
        <w:drawing>
          <wp:inline distT="0" distB="0" distL="0" distR="0" wp14:anchorId="7777F60B" wp14:editId="5026F4D6">
            <wp:extent cx="114300" cy="123825"/>
            <wp:effectExtent l="0" t="0" r="0" b="0"/>
            <wp:docPr id="94" name="Изображение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Изображение570"/>
                    <pic:cNvPicPr>
                      <a:picLocks noChangeAspect="1" noChangeArrowheads="1"/>
                    </pic:cNvPicPr>
                  </pic:nvPicPr>
                  <pic:blipFill>
                    <a:blip r:embed="rId31"/>
                    <a:stretch>
                      <a:fillRect/>
                    </a:stretch>
                  </pic:blipFill>
                  <pic:spPr bwMode="auto">
                    <a:xfrm>
                      <a:off x="0" y="0"/>
                      <a:ext cx="114300" cy="123825"/>
                    </a:xfrm>
                    <a:prstGeom prst="rect">
                      <a:avLst/>
                    </a:prstGeom>
                    <a:noFill/>
                  </pic:spPr>
                </pic:pic>
              </a:graphicData>
            </a:graphic>
          </wp:inline>
        </w:drawing>
      </w:r>
      <w:r>
        <w:rPr>
          <w:rFonts w:ascii="Arial" w:hAnsi="Arial"/>
          <w:color w:val="000000"/>
        </w:rPr>
        <w:t>50) мм, толщиной (1,5–2,5) мм.</w:t>
      </w:r>
    </w:p>
    <w:p w14:paraId="42E0D38F" w14:textId="77777777" w:rsidR="00977C31" w:rsidRDefault="00254006">
      <w:pPr>
        <w:pStyle w:val="FORMATTEXT0"/>
        <w:spacing w:line="360" w:lineRule="auto"/>
        <w:ind w:firstLine="568"/>
        <w:jc w:val="both"/>
      </w:pPr>
      <w:r>
        <w:rPr>
          <w:rFonts w:ascii="Arial" w:hAnsi="Arial"/>
          <w:color w:val="000000"/>
        </w:rPr>
        <w:t>Сферическая чаша и лопатка для приготовления гипсового раствора по ГОСТ 310.3.</w:t>
      </w:r>
    </w:p>
    <w:p w14:paraId="4620ECEA"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Дюралюминиевые кольца диаметром (22–24) мм, толщиной (6–8) мм.</w:t>
      </w:r>
    </w:p>
    <w:p w14:paraId="782DB049"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Измерители типа ЦТМ-3, АИ-1, АИД-1 м с автоматической балансировкой и точностью измерений не ниже 1·10</w:t>
      </w:r>
      <w:r>
        <w:rPr>
          <w:rFonts w:ascii="Arial" w:hAnsi="Arial"/>
          <w:color w:val="000000"/>
          <w:vertAlign w:val="superscript"/>
        </w:rPr>
        <w:t>-5</w:t>
      </w:r>
      <w:r>
        <w:rPr>
          <w:rFonts w:ascii="Arial" w:hAnsi="Arial"/>
          <w:color w:val="000000"/>
        </w:rPr>
        <w:t>.</w:t>
      </w:r>
    </w:p>
    <w:p w14:paraId="0BD0D436" w14:textId="77777777" w:rsidR="00977C31" w:rsidRDefault="00254006">
      <w:pPr>
        <w:pStyle w:val="FORMATTEXT0"/>
        <w:spacing w:line="360" w:lineRule="auto"/>
        <w:ind w:firstLine="568"/>
        <w:jc w:val="both"/>
      </w:pPr>
      <w:r>
        <w:rPr>
          <w:rFonts w:ascii="Arial" w:hAnsi="Arial"/>
          <w:color w:val="000000"/>
        </w:rPr>
        <w:t>Тензорезисторы с проволочной тензорешеткой и базой 5 мм, 10 мм, 20 мм по ГОСТ 21616.</w:t>
      </w:r>
    </w:p>
    <w:p w14:paraId="6569E079" w14:textId="77777777" w:rsidR="00977C31" w:rsidRDefault="00254006">
      <w:pPr>
        <w:pStyle w:val="FORMATTEXT0"/>
        <w:spacing w:line="360" w:lineRule="auto"/>
        <w:ind w:firstLine="568"/>
        <w:jc w:val="both"/>
      </w:pPr>
      <w:r>
        <w:rPr>
          <w:rFonts w:ascii="Arial" w:hAnsi="Arial"/>
          <w:color w:val="000000"/>
        </w:rPr>
        <w:t>Магазин сопротивления класса 0,02 по ГОСТ 7165.</w:t>
      </w:r>
    </w:p>
    <w:p w14:paraId="29D57F63" w14:textId="77777777" w:rsidR="00977C31" w:rsidRDefault="00254006">
      <w:pPr>
        <w:pStyle w:val="FORMATTEXT0"/>
        <w:spacing w:line="360" w:lineRule="auto"/>
        <w:ind w:firstLine="568"/>
        <w:jc w:val="both"/>
      </w:pPr>
      <w:r>
        <w:rPr>
          <w:rFonts w:ascii="Arial" w:hAnsi="Arial"/>
          <w:color w:val="000000"/>
        </w:rPr>
        <w:t>Образцовый динамометр ДОСМ-3-1 или ДОСМ-3-3 по ГОСТ 9500.</w:t>
      </w:r>
    </w:p>
    <w:p w14:paraId="7E84D559" w14:textId="77777777" w:rsidR="00977C31" w:rsidRDefault="00254006">
      <w:pPr>
        <w:pStyle w:val="FORMATTEXT0"/>
        <w:spacing w:line="360" w:lineRule="auto"/>
        <w:ind w:firstLine="568"/>
        <w:jc w:val="both"/>
      </w:pPr>
      <w:r>
        <w:rPr>
          <w:rFonts w:ascii="Arial" w:hAnsi="Arial"/>
          <w:color w:val="000000"/>
        </w:rPr>
        <w:t>Вольтметр переменного тока с диапазоном измерений (0–10) В по ГОСТ 8711.</w:t>
      </w:r>
    </w:p>
    <w:p w14:paraId="48F9B61C" w14:textId="77777777" w:rsidR="00977C31" w:rsidRDefault="00254006">
      <w:pPr>
        <w:pStyle w:val="FORMATTEXT0"/>
        <w:spacing w:line="360" w:lineRule="auto"/>
        <w:ind w:firstLine="568"/>
        <w:jc w:val="both"/>
      </w:pPr>
      <w:r>
        <w:rPr>
          <w:rFonts w:ascii="Arial" w:hAnsi="Arial"/>
          <w:color w:val="000000"/>
        </w:rPr>
        <w:t>Мост постоянного тока МВУ-49 или ЭМП-209 по ГОСТ 7165.</w:t>
      </w:r>
    </w:p>
    <w:p w14:paraId="2ECC36E6" w14:textId="77777777" w:rsidR="00977C31" w:rsidRDefault="00254006">
      <w:pPr>
        <w:pStyle w:val="FORMATTEXT0"/>
        <w:spacing w:line="360" w:lineRule="auto"/>
        <w:ind w:firstLine="568"/>
        <w:jc w:val="both"/>
      </w:pPr>
      <w:r>
        <w:rPr>
          <w:rFonts w:ascii="Arial" w:hAnsi="Arial"/>
          <w:color w:val="000000"/>
        </w:rPr>
        <w:t>Припой ПОС-40 или ПОС-60 по ГОСТ 21930, ГОСТ 21931.</w:t>
      </w:r>
    </w:p>
    <w:p w14:paraId="6B62F084" w14:textId="77777777" w:rsidR="00977C31" w:rsidRDefault="00254006">
      <w:pPr>
        <w:pStyle w:val="FORMATTEXT0"/>
        <w:spacing w:line="360" w:lineRule="auto"/>
        <w:ind w:firstLine="568"/>
        <w:jc w:val="both"/>
      </w:pPr>
      <w:r>
        <w:rPr>
          <w:rFonts w:ascii="Arial" w:hAnsi="Arial"/>
          <w:color w:val="000000"/>
        </w:rPr>
        <w:t>Песок фракции (0,14–0,315) мм по ГОСТ 6139, прокаленный при температуре (900–1000) °С.</w:t>
      </w:r>
    </w:p>
    <w:p w14:paraId="4DB1E56C" w14:textId="77777777" w:rsidR="00977C31" w:rsidRDefault="00254006">
      <w:pPr>
        <w:pStyle w:val="FORMATTEXT0"/>
        <w:spacing w:line="360" w:lineRule="auto"/>
        <w:ind w:firstLine="568"/>
        <w:jc w:val="both"/>
      </w:pPr>
      <w:r>
        <w:rPr>
          <w:rFonts w:ascii="Arial" w:hAnsi="Arial"/>
          <w:color w:val="000000"/>
        </w:rPr>
        <w:t>Гипсовое вяжущее по ГОСТ 125.</w:t>
      </w:r>
    </w:p>
    <w:p w14:paraId="3CBB489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Фосфатный цемент.</w:t>
      </w:r>
    </w:p>
    <w:p w14:paraId="77DD637B" w14:textId="77777777" w:rsidR="00977C31" w:rsidRDefault="00254006">
      <w:pPr>
        <w:pStyle w:val="FORMATTEXT0"/>
        <w:spacing w:line="360" w:lineRule="auto"/>
        <w:ind w:firstLine="568"/>
        <w:jc w:val="both"/>
      </w:pPr>
      <w:r>
        <w:rPr>
          <w:rFonts w:ascii="Arial" w:hAnsi="Arial"/>
          <w:color w:val="000000"/>
        </w:rPr>
        <w:t>Технический ацетон по ГОСТ 2603, ГОСТ 2768.</w:t>
      </w:r>
    </w:p>
    <w:p w14:paraId="033E6B96"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Этиловый спирт.</w:t>
      </w:r>
    </w:p>
    <w:p w14:paraId="0CB1FD63" w14:textId="77777777" w:rsidR="00977C31" w:rsidRDefault="00254006">
      <w:pPr>
        <w:pStyle w:val="FORMATTEXT0"/>
        <w:spacing w:line="360" w:lineRule="auto"/>
        <w:ind w:firstLine="568"/>
        <w:jc w:val="both"/>
      </w:pPr>
      <w:r>
        <w:rPr>
          <w:rFonts w:ascii="Arial" w:hAnsi="Arial"/>
          <w:color w:val="000000"/>
        </w:rPr>
        <w:t>Конденсаторный вазелин по ГОСТ 5774.</w:t>
      </w:r>
    </w:p>
    <w:p w14:paraId="235272AB" w14:textId="77777777" w:rsidR="00977C31" w:rsidRDefault="00254006">
      <w:pPr>
        <w:pStyle w:val="FORMATTEXT0"/>
        <w:spacing w:line="360" w:lineRule="auto"/>
        <w:ind w:firstLine="568"/>
        <w:jc w:val="both"/>
      </w:pPr>
      <w:r>
        <w:rPr>
          <w:rFonts w:ascii="Arial" w:hAnsi="Arial"/>
          <w:color w:val="000000"/>
        </w:rPr>
        <w:t>Монтажный клей типа БФ-2 или БФ-4 по ГОСТ 12172.</w:t>
      </w:r>
    </w:p>
    <w:p w14:paraId="2D05E154"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Целлофановая пленка.</w:t>
      </w:r>
    </w:p>
    <w:p w14:paraId="55A22E97" w14:textId="77777777"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В.3 Порядок подготовки испытания</w:t>
      </w:r>
    </w:p>
    <w:p w14:paraId="49E23B99"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От лабораторной пробы крупного заполнителя объемом 1 л (см. таблицу 1) отбирают 32 наиболее крупных цилиндрических зерна с коэффициентом формы (1,6–2,0).</w:t>
      </w:r>
    </w:p>
    <w:p w14:paraId="07152B8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Зерна маркируют и для каждого из них определяют среднюю плотность в кварцевом песке методом, приведенным в п. 9, и среднее значение диаметра, измеряя штангенциркулем два взаимно перпендикулярных диаметра по середине высоты зерна.</w:t>
      </w:r>
    </w:p>
    <w:p w14:paraId="5234D1A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Усредненное значение диаметра определяют по формуле</w:t>
      </w:r>
    </w:p>
    <w:p w14:paraId="4F5C0986" w14:textId="44EB6132" w:rsidR="00977C31" w:rsidRPr="00C02446" w:rsidRDefault="00000000" w:rsidP="00C02446">
      <w:pPr>
        <w:pStyle w:val="FORMATTEXT0"/>
        <w:spacing w:line="360" w:lineRule="auto"/>
        <w:ind w:firstLine="568"/>
        <w:jc w:val="right"/>
        <w:rPr>
          <w:rFonts w:ascii="Arial" w:hAnsi="Arial"/>
          <w:i/>
          <w:color w:val="000000"/>
        </w:rPr>
      </w:pPr>
      <m:oMath>
        <m:sSub>
          <m:sSubPr>
            <m:ctrlPr>
              <w:rPr>
                <w:rFonts w:ascii="Cambria Math" w:hAnsi="Cambria Math"/>
                <w:i/>
                <w:color w:val="000000"/>
              </w:rPr>
            </m:ctrlPr>
          </m:sSubPr>
          <m:e>
            <m:r>
              <w:rPr>
                <w:rFonts w:ascii="Cambria Math" w:hAnsi="Cambria Math"/>
                <w:color w:val="000000"/>
                <w:lang w:val="en-US"/>
              </w:rPr>
              <m:t>d</m:t>
            </m:r>
          </m:e>
          <m:sub>
            <m:r>
              <w:rPr>
                <w:rFonts w:ascii="Cambria Math" w:hAnsi="Cambria Math"/>
                <w:color w:val="000000"/>
              </w:rPr>
              <m:t>ср</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lang w:val="en-US"/>
                  </w:rPr>
                  <m:t>d</m:t>
                </m:r>
              </m:e>
              <m:sub>
                <m:r>
                  <w:rPr>
                    <w:rFonts w:ascii="Cambria Math" w:hAnsi="Cambria Math"/>
                    <w:color w:val="000000"/>
                  </w:rPr>
                  <m:t>m</m:t>
                </m:r>
                <m:r>
                  <w:rPr>
                    <w:rFonts w:ascii="Cambria Math" w:hAnsi="Cambria Math"/>
                    <w:color w:val="000000"/>
                    <w:lang w:val="en-US"/>
                  </w:rPr>
                  <m:t>ax</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d</m:t>
                </m:r>
              </m:e>
              <m:sub>
                <m:r>
                  <w:rPr>
                    <w:rFonts w:ascii="Cambria Math" w:hAnsi="Cambria Math"/>
                    <w:color w:val="000000"/>
                  </w:rPr>
                  <m:t>m</m:t>
                </m:r>
                <m:r>
                  <w:rPr>
                    <w:rFonts w:ascii="Cambria Math" w:hAnsi="Cambria Math"/>
                    <w:color w:val="000000"/>
                    <w:lang w:val="en-US"/>
                  </w:rPr>
                  <m:t>in</m:t>
                </m:r>
              </m:sub>
            </m:sSub>
          </m:num>
          <m:den>
            <m:r>
              <w:rPr>
                <w:rFonts w:ascii="Cambria Math" w:hAnsi="Cambria Math"/>
                <w:color w:val="000000"/>
              </w:rPr>
              <m:t>2</m:t>
            </m:r>
          </m:den>
        </m:f>
        <m:r>
          <w:rPr>
            <w:rFonts w:ascii="Cambria Math" w:hAnsi="Cambria Math"/>
            <w:color w:val="000000"/>
          </w:rPr>
          <m:t>,</m:t>
        </m:r>
      </m:oMath>
      <w:r w:rsidR="00C02446">
        <w:rPr>
          <w:rFonts w:ascii="Arial" w:hAnsi="Arial"/>
          <w:iCs/>
          <w:color w:val="000000"/>
        </w:rPr>
        <w:t xml:space="preserve">                                            </w:t>
      </w:r>
      <w:r w:rsidR="00254006">
        <w:rPr>
          <w:rFonts w:ascii="Arial" w:hAnsi="Arial"/>
          <w:color w:val="000000"/>
        </w:rPr>
        <w:t>(В.1)</w:t>
      </w:r>
    </w:p>
    <w:p w14:paraId="18E63E50"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d</w:t>
      </w:r>
      <w:r>
        <w:rPr>
          <w:rFonts w:ascii="Arial" w:hAnsi="Arial"/>
          <w:color w:val="000000"/>
          <w:vertAlign w:val="subscript"/>
          <w:lang w:val="en-US"/>
        </w:rPr>
        <w:t>max</w:t>
      </w:r>
      <w:r>
        <w:rPr>
          <w:rFonts w:ascii="Arial" w:hAnsi="Arial"/>
          <w:color w:val="000000"/>
        </w:rPr>
        <w:t xml:space="preserve"> – наибольший диаметр зерна, мм; </w:t>
      </w:r>
    </w:p>
    <w:p w14:paraId="53F1345D" w14:textId="77777777" w:rsidR="00977C31" w:rsidRDefault="00254006">
      <w:pPr>
        <w:pStyle w:val="FORMATTEXT0"/>
        <w:spacing w:line="360" w:lineRule="auto"/>
        <w:ind w:firstLine="993"/>
        <w:jc w:val="both"/>
        <w:rPr>
          <w:rFonts w:ascii="Arial" w:hAnsi="Arial"/>
          <w:color w:val="000000"/>
        </w:rPr>
      </w:pPr>
      <w:r>
        <w:rPr>
          <w:rFonts w:ascii="Arial" w:hAnsi="Arial"/>
          <w:i/>
          <w:iCs/>
          <w:color w:val="000000"/>
          <w:lang w:val="en-US"/>
        </w:rPr>
        <w:t>d</w:t>
      </w:r>
      <w:r>
        <w:rPr>
          <w:rFonts w:ascii="Arial" w:hAnsi="Arial"/>
          <w:i/>
          <w:iCs/>
          <w:color w:val="000000"/>
          <w:vertAlign w:val="subscript"/>
          <w:lang w:val="en-US"/>
        </w:rPr>
        <w:t>min</w:t>
      </w:r>
      <w:r>
        <w:rPr>
          <w:rFonts w:ascii="Arial" w:hAnsi="Arial"/>
          <w:color w:val="000000"/>
        </w:rPr>
        <w:t xml:space="preserve"> – наименьший диаметр зерна, мм.</w:t>
      </w:r>
    </w:p>
    <w:p w14:paraId="38784266"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Усредненную площадь поперечного сечения зерна </w:t>
      </w:r>
      <w:r>
        <w:rPr>
          <w:rFonts w:ascii="Arial" w:hAnsi="Arial"/>
          <w:i/>
          <w:iCs/>
          <w:color w:val="000000"/>
          <w:lang w:val="en-US"/>
        </w:rPr>
        <w:t>S</w:t>
      </w:r>
      <w:r>
        <w:rPr>
          <w:rFonts w:ascii="Arial" w:hAnsi="Arial"/>
          <w:color w:val="000000"/>
        </w:rPr>
        <w:t>, мм</w:t>
      </w:r>
      <w:r>
        <w:rPr>
          <w:rFonts w:ascii="Arial" w:hAnsi="Arial"/>
          <w:color w:val="000000"/>
          <w:vertAlign w:val="superscript"/>
        </w:rPr>
        <w:t>2</w:t>
      </w:r>
      <w:r>
        <w:rPr>
          <w:rFonts w:ascii="Arial" w:hAnsi="Arial"/>
          <w:color w:val="000000"/>
        </w:rPr>
        <w:t>, вычисляют с точностью до 10 мм</w:t>
      </w:r>
      <w:r>
        <w:rPr>
          <w:rFonts w:ascii="Arial" w:hAnsi="Arial"/>
          <w:color w:val="000000"/>
          <w:vertAlign w:val="superscript"/>
        </w:rPr>
        <w:t>2</w:t>
      </w:r>
      <w:r>
        <w:rPr>
          <w:rFonts w:ascii="Arial" w:hAnsi="Arial"/>
          <w:color w:val="000000"/>
        </w:rPr>
        <w:t xml:space="preserve"> по формуле</w:t>
      </w:r>
    </w:p>
    <w:p w14:paraId="78980669" w14:textId="7163BA41" w:rsidR="00977C31" w:rsidRPr="00C02446" w:rsidRDefault="00C02446" w:rsidP="00C02446">
      <w:pPr>
        <w:pStyle w:val="FORMATTEXT0"/>
        <w:spacing w:line="360" w:lineRule="auto"/>
        <w:ind w:firstLine="568"/>
        <w:jc w:val="right"/>
        <w:rPr>
          <w:rFonts w:ascii="Arial" w:hAnsi="Arial"/>
          <w:i/>
          <w:color w:val="000000"/>
        </w:rPr>
      </w:pPr>
      <m:oMath>
        <m:r>
          <w:rPr>
            <w:rFonts w:ascii="Cambria Math" w:hAnsi="Cambria Math"/>
            <w:color w:val="000000"/>
          </w:rPr>
          <m:t>S=</m:t>
        </m:r>
        <m:f>
          <m:fPr>
            <m:ctrlPr>
              <w:rPr>
                <w:rFonts w:ascii="Cambria Math" w:hAnsi="Cambria Math"/>
                <w:i/>
                <w:color w:val="000000"/>
                <w:lang w:val="en-US"/>
              </w:rPr>
            </m:ctrlPr>
          </m:fPr>
          <m:num>
            <m:r>
              <w:rPr>
                <w:rFonts w:ascii="Cambria Math" w:hAnsi="Cambria Math"/>
                <w:color w:val="000000"/>
                <w:lang w:val="en-US"/>
              </w:rPr>
              <m:t>π</m:t>
            </m:r>
            <m:r>
              <w:rPr>
                <w:rFonts w:ascii="Cambria Math" w:hAnsi="Cambria Math"/>
                <w:color w:val="000000"/>
              </w:rPr>
              <m:t>∙</m:t>
            </m:r>
            <m:sSubSup>
              <m:sSubSupPr>
                <m:ctrlPr>
                  <w:rPr>
                    <w:rFonts w:ascii="Cambria Math" w:hAnsi="Cambria Math"/>
                    <w:i/>
                    <w:color w:val="000000"/>
                    <w:lang w:val="en-US"/>
                  </w:rPr>
                </m:ctrlPr>
              </m:sSubSupPr>
              <m:e>
                <m:r>
                  <w:rPr>
                    <w:rFonts w:ascii="Cambria Math" w:hAnsi="Cambria Math"/>
                    <w:color w:val="000000"/>
                    <w:lang w:val="en-US"/>
                  </w:rPr>
                  <m:t>d</m:t>
                </m:r>
              </m:e>
              <m:sub>
                <m:r>
                  <w:rPr>
                    <w:rFonts w:ascii="Cambria Math" w:hAnsi="Cambria Math"/>
                    <w:color w:val="000000"/>
                  </w:rPr>
                  <m:t>ср</m:t>
                </m:r>
              </m:sub>
              <m:sup>
                <m:r>
                  <w:rPr>
                    <w:rFonts w:ascii="Cambria Math" w:hAnsi="Cambria Math"/>
                    <w:color w:val="000000"/>
                  </w:rPr>
                  <m:t>2</m:t>
                </m:r>
              </m:sup>
            </m:sSubSup>
          </m:num>
          <m:den>
            <m:r>
              <w:rPr>
                <w:rFonts w:ascii="Cambria Math" w:hAnsi="Cambria Math"/>
                <w:color w:val="000000"/>
              </w:rPr>
              <m:t>4</m:t>
            </m:r>
          </m:den>
        </m:f>
        <m:r>
          <w:rPr>
            <w:rFonts w:ascii="Cambria Math" w:hAnsi="Cambria Math"/>
            <w:color w:val="000000"/>
          </w:rPr>
          <m:t>,</m:t>
        </m:r>
      </m:oMath>
      <w:r>
        <w:rPr>
          <w:rFonts w:ascii="Arial" w:hAnsi="Arial"/>
          <w:iCs/>
          <w:color w:val="000000"/>
        </w:rPr>
        <w:t xml:space="preserve">                                                  </w:t>
      </w:r>
      <w:r w:rsidR="00254006">
        <w:rPr>
          <w:rFonts w:ascii="Arial" w:hAnsi="Arial"/>
          <w:color w:val="000000"/>
        </w:rPr>
        <w:t>(В.2)</w:t>
      </w:r>
    </w:p>
    <w:p w14:paraId="7B3AF5A8"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iCs/>
          <w:color w:val="000000"/>
          <w:lang w:val="en-US"/>
        </w:rPr>
        <w:t>d</w:t>
      </w:r>
      <w:r>
        <w:rPr>
          <w:rFonts w:ascii="Arial" w:hAnsi="Arial"/>
          <w:color w:val="000000"/>
          <w:vertAlign w:val="subscript"/>
        </w:rPr>
        <w:t>ср</w:t>
      </w:r>
      <w:r>
        <w:rPr>
          <w:rFonts w:ascii="Arial" w:hAnsi="Arial"/>
          <w:color w:val="000000"/>
        </w:rPr>
        <w:t xml:space="preserve"> – усредненный диаметр, см.</w:t>
      </w:r>
    </w:p>
    <w:p w14:paraId="1FEF36A1"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В сферической чаше готовят 0,5 кг гипсового раствора в соотношении гипс:песок 1:2 по массе. На стеклянную пластинку, смазанную конденсаторным вазелином, устанавливают дюралюминиевое кольцо, наполняют раствором и втапливают в него гранулу до контакта ее торцевой части со стеклянной пластиной. Поверхность выравнивают и оставляют гранулу для выдержки в течение (2–3) ч. Аналогичным образом подготавливают второй торец гранул. Для фиксации параллельности плоскостей верхнего и нижнего колец используют приспособление для формования опорных площадок (см. рисунок В.1). Зерна с забетонированными торцами (образцы) выдерживают при комнатной температуре в течение 24 ч.</w:t>
      </w:r>
    </w:p>
    <w:p w14:paraId="370F770F" w14:textId="77777777" w:rsidR="00977C31" w:rsidRDefault="00977C31">
      <w:pPr>
        <w:pStyle w:val="FORMATTEXT0"/>
        <w:spacing w:line="360" w:lineRule="auto"/>
        <w:ind w:firstLine="568"/>
        <w:jc w:val="both"/>
        <w:rPr>
          <w:rFonts w:ascii="Arial" w:hAnsi="Arial"/>
          <w:color w:val="000000"/>
        </w:rPr>
      </w:pPr>
    </w:p>
    <w:p w14:paraId="6757599B" w14:textId="77777777" w:rsidR="00977C31" w:rsidRDefault="00254006">
      <w:pPr>
        <w:pStyle w:val="TOPLEVELTEXT"/>
        <w:spacing w:line="360" w:lineRule="auto"/>
        <w:jc w:val="center"/>
        <w:rPr>
          <w:rFonts w:ascii="Arial" w:hAnsi="Arial"/>
          <w:color w:val="000000"/>
          <w:szCs w:val="24"/>
        </w:rPr>
      </w:pPr>
      <w:r>
        <w:rPr>
          <w:noProof/>
        </w:rPr>
        <w:drawing>
          <wp:inline distT="0" distB="0" distL="0" distR="0" wp14:anchorId="1B50336E" wp14:editId="6ED1B084">
            <wp:extent cx="4829175" cy="2838450"/>
            <wp:effectExtent l="0" t="0" r="0" b="0"/>
            <wp:docPr id="97" name="Изображение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Изображение580"/>
                    <pic:cNvPicPr>
                      <a:picLocks noChangeAspect="1" noChangeArrowheads="1"/>
                    </pic:cNvPicPr>
                  </pic:nvPicPr>
                  <pic:blipFill>
                    <a:blip r:embed="rId32"/>
                    <a:stretch>
                      <a:fillRect/>
                    </a:stretch>
                  </pic:blipFill>
                  <pic:spPr bwMode="auto">
                    <a:xfrm>
                      <a:off x="0" y="0"/>
                      <a:ext cx="4829175" cy="2838450"/>
                    </a:xfrm>
                    <a:prstGeom prst="rect">
                      <a:avLst/>
                    </a:prstGeom>
                    <a:noFill/>
                  </pic:spPr>
                </pic:pic>
              </a:graphicData>
            </a:graphic>
          </wp:inline>
        </w:drawing>
      </w:r>
    </w:p>
    <w:p w14:paraId="1D158360" w14:textId="77777777" w:rsidR="00977C31" w:rsidRDefault="00977C31">
      <w:pPr>
        <w:pStyle w:val="FORMATTEXT0"/>
        <w:spacing w:line="360" w:lineRule="auto"/>
        <w:jc w:val="center"/>
        <w:rPr>
          <w:rFonts w:ascii="Arial" w:hAnsi="Arial"/>
          <w:color w:val="000000"/>
        </w:rPr>
      </w:pPr>
    </w:p>
    <w:p w14:paraId="5D5DBB36" w14:textId="77777777" w:rsidR="00977C31" w:rsidRDefault="00254006">
      <w:pPr>
        <w:pStyle w:val="FORMATTEXT0"/>
        <w:spacing w:line="360" w:lineRule="auto"/>
        <w:jc w:val="center"/>
        <w:rPr>
          <w:rFonts w:ascii="Arial" w:hAnsi="Arial"/>
          <w:color w:val="000000"/>
        </w:rPr>
      </w:pPr>
      <w:r>
        <w:rPr>
          <w:rFonts w:ascii="Arial" w:hAnsi="Arial"/>
          <w:i/>
          <w:color w:val="000000"/>
        </w:rPr>
        <w:t>1</w:t>
      </w:r>
      <w:r>
        <w:rPr>
          <w:rFonts w:ascii="Arial" w:hAnsi="Arial"/>
          <w:color w:val="000000"/>
        </w:rPr>
        <w:t xml:space="preserve"> – штатив; </w:t>
      </w:r>
      <w:r>
        <w:rPr>
          <w:rFonts w:ascii="Arial" w:hAnsi="Arial"/>
          <w:i/>
          <w:color w:val="000000"/>
        </w:rPr>
        <w:t>2</w:t>
      </w:r>
      <w:r>
        <w:rPr>
          <w:rFonts w:ascii="Arial" w:hAnsi="Arial"/>
          <w:color w:val="000000"/>
        </w:rPr>
        <w:t xml:space="preserve"> – подвижный щиток; </w:t>
      </w:r>
      <w:r>
        <w:rPr>
          <w:rFonts w:ascii="Arial" w:hAnsi="Arial"/>
          <w:i/>
          <w:color w:val="000000"/>
        </w:rPr>
        <w:t>3</w:t>
      </w:r>
      <w:r>
        <w:rPr>
          <w:rFonts w:ascii="Arial" w:hAnsi="Arial"/>
          <w:color w:val="000000"/>
        </w:rPr>
        <w:t xml:space="preserve"> – опорная площадка</w:t>
      </w:r>
    </w:p>
    <w:p w14:paraId="6FE3EF70" w14:textId="77777777" w:rsidR="00977C31" w:rsidRDefault="00254006">
      <w:pPr>
        <w:pStyle w:val="FORMATTEXT0"/>
        <w:spacing w:line="360" w:lineRule="auto"/>
        <w:jc w:val="center"/>
        <w:rPr>
          <w:rFonts w:ascii="Arial" w:hAnsi="Arial"/>
          <w:color w:val="000000"/>
        </w:rPr>
      </w:pPr>
      <w:r>
        <w:rPr>
          <w:rFonts w:ascii="Arial" w:hAnsi="Arial"/>
          <w:color w:val="000000"/>
          <w:spacing w:val="40"/>
        </w:rPr>
        <w:t>Рисунок В.1</w:t>
      </w:r>
      <w:r>
        <w:rPr>
          <w:rFonts w:ascii="Arial" w:hAnsi="Arial"/>
          <w:color w:val="000000"/>
        </w:rPr>
        <w:t xml:space="preserve"> – Приспособление для формования опорных площадок</w:t>
      </w:r>
    </w:p>
    <w:p w14:paraId="1665A050" w14:textId="77777777" w:rsidR="00977C31" w:rsidRDefault="00977C31">
      <w:pPr>
        <w:pStyle w:val="FORMATTEXT0"/>
        <w:spacing w:line="360" w:lineRule="auto"/>
        <w:jc w:val="center"/>
        <w:rPr>
          <w:rFonts w:ascii="Arial" w:hAnsi="Arial"/>
          <w:color w:val="000000"/>
        </w:rPr>
      </w:pPr>
    </w:p>
    <w:p w14:paraId="53C3E405"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На боковых поверхностях образцов размечают центральные линии для наклейки тензорезисторов. По центральным линиям размечают базы размещения тензорезисторов. База должна быть не более 2/3 высоты образца между торцами.</w:t>
      </w:r>
    </w:p>
    <w:p w14:paraId="1D0F6E2F" w14:textId="77777777" w:rsidR="00977C31" w:rsidRDefault="00254006">
      <w:pPr>
        <w:pStyle w:val="FORMATTEXT0"/>
        <w:spacing w:line="360" w:lineRule="auto"/>
        <w:ind w:firstLine="568"/>
        <w:jc w:val="both"/>
        <w:rPr>
          <w:rFonts w:ascii="Arial" w:hAnsi="Arial"/>
          <w:color w:val="000000"/>
        </w:rPr>
      </w:pPr>
      <w:r>
        <w:rPr>
          <w:rFonts w:ascii="Arial" w:hAnsi="Arial"/>
          <w:color w:val="000000"/>
        </w:rPr>
        <w:t>Тензорезисторы устанавливают по двум образующим образца под углом 180°. Два тензорезистора для измерения поперечных деформаций устанавливают посередине высоты образца перпендикулярно к базам измерения продольных деформаций (см. рисунок В.2).</w:t>
      </w:r>
    </w:p>
    <w:p w14:paraId="7402B6CC" w14:textId="77777777" w:rsidR="00977C31" w:rsidRDefault="00977C31">
      <w:pPr>
        <w:pStyle w:val="FORMATTEXT0"/>
        <w:spacing w:line="360" w:lineRule="auto"/>
        <w:ind w:firstLine="568"/>
        <w:jc w:val="both"/>
        <w:rPr>
          <w:rFonts w:ascii="Arial" w:hAnsi="Arial"/>
          <w:color w:val="000000"/>
        </w:rPr>
      </w:pPr>
    </w:p>
    <w:p w14:paraId="272B9304" w14:textId="77777777" w:rsidR="00977C31" w:rsidRDefault="00254006">
      <w:pPr>
        <w:pStyle w:val="TOPLEVELTEXT"/>
        <w:spacing w:line="360" w:lineRule="auto"/>
        <w:jc w:val="center"/>
        <w:rPr>
          <w:rFonts w:ascii="Arial" w:hAnsi="Arial"/>
          <w:color w:val="000000"/>
          <w:szCs w:val="24"/>
        </w:rPr>
      </w:pPr>
      <w:r>
        <w:rPr>
          <w:noProof/>
        </w:rPr>
        <w:drawing>
          <wp:inline distT="0" distB="0" distL="0" distR="0" wp14:anchorId="7D6DA293" wp14:editId="7202CD85">
            <wp:extent cx="2019300" cy="3095625"/>
            <wp:effectExtent l="0" t="0" r="0" b="0"/>
            <wp:docPr id="98" name="Изображение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Изображение581"/>
                    <pic:cNvPicPr>
                      <a:picLocks noChangeAspect="1" noChangeArrowheads="1"/>
                    </pic:cNvPicPr>
                  </pic:nvPicPr>
                  <pic:blipFill>
                    <a:blip r:embed="rId33"/>
                    <a:stretch>
                      <a:fillRect/>
                    </a:stretch>
                  </pic:blipFill>
                  <pic:spPr bwMode="auto">
                    <a:xfrm>
                      <a:off x="0" y="0"/>
                      <a:ext cx="2019300" cy="3095625"/>
                    </a:xfrm>
                    <a:prstGeom prst="rect">
                      <a:avLst/>
                    </a:prstGeom>
                    <a:noFill/>
                  </pic:spPr>
                </pic:pic>
              </a:graphicData>
            </a:graphic>
          </wp:inline>
        </w:drawing>
      </w:r>
    </w:p>
    <w:p w14:paraId="4DB3D14D" w14:textId="77777777" w:rsidR="00977C31" w:rsidRDefault="00977C31">
      <w:pPr>
        <w:pStyle w:val="FORMATTEXT0"/>
        <w:spacing w:line="360" w:lineRule="auto"/>
        <w:jc w:val="center"/>
        <w:rPr>
          <w:rFonts w:ascii="Arial" w:hAnsi="Arial"/>
          <w:color w:val="000000"/>
        </w:rPr>
      </w:pPr>
    </w:p>
    <w:p w14:paraId="06715071" w14:textId="77777777" w:rsidR="00977C31" w:rsidRDefault="00254006">
      <w:pPr>
        <w:pStyle w:val="FORMATTEXT0"/>
        <w:spacing w:line="360" w:lineRule="auto"/>
        <w:jc w:val="center"/>
        <w:rPr>
          <w:rFonts w:ascii="Arial" w:hAnsi="Arial"/>
          <w:color w:val="000000"/>
        </w:rPr>
      </w:pPr>
      <w:r>
        <w:rPr>
          <w:rFonts w:ascii="Arial" w:hAnsi="Arial"/>
          <w:i/>
          <w:color w:val="000000"/>
        </w:rPr>
        <w:t>1</w:t>
      </w:r>
      <w:r>
        <w:rPr>
          <w:rFonts w:ascii="Arial" w:hAnsi="Arial"/>
          <w:color w:val="000000"/>
        </w:rPr>
        <w:t xml:space="preserve"> – опорная площадка; </w:t>
      </w:r>
      <w:r>
        <w:rPr>
          <w:rFonts w:ascii="Arial" w:hAnsi="Arial"/>
          <w:i/>
          <w:color w:val="000000"/>
        </w:rPr>
        <w:t>2</w:t>
      </w:r>
      <w:r>
        <w:rPr>
          <w:rFonts w:ascii="Arial" w:hAnsi="Arial"/>
          <w:color w:val="000000"/>
        </w:rPr>
        <w:t xml:space="preserve"> – испытуемый образец; 3 – продольный тензорезистор; </w:t>
      </w:r>
    </w:p>
    <w:p w14:paraId="4427ADE2" w14:textId="77777777" w:rsidR="00977C31" w:rsidRDefault="00254006">
      <w:pPr>
        <w:pStyle w:val="FORMATTEXT0"/>
        <w:spacing w:line="360" w:lineRule="auto"/>
        <w:jc w:val="center"/>
        <w:rPr>
          <w:rFonts w:ascii="Arial" w:hAnsi="Arial"/>
          <w:color w:val="000000"/>
        </w:rPr>
      </w:pPr>
      <w:r>
        <w:rPr>
          <w:rFonts w:ascii="Arial" w:hAnsi="Arial"/>
          <w:i/>
          <w:color w:val="000000"/>
        </w:rPr>
        <w:t>4</w:t>
      </w:r>
      <w:r>
        <w:rPr>
          <w:rFonts w:ascii="Arial" w:hAnsi="Arial"/>
          <w:color w:val="000000"/>
        </w:rPr>
        <w:t xml:space="preserve"> – поперечный тензорезистор</w:t>
      </w:r>
    </w:p>
    <w:p w14:paraId="41467EBC" w14:textId="77777777" w:rsidR="00977C31" w:rsidRDefault="00254006">
      <w:pPr>
        <w:pStyle w:val="FORMATTEXT0"/>
        <w:spacing w:line="360" w:lineRule="auto"/>
        <w:jc w:val="center"/>
        <w:rPr>
          <w:rFonts w:ascii="Arial" w:hAnsi="Arial"/>
          <w:color w:val="000000"/>
        </w:rPr>
      </w:pPr>
      <w:r>
        <w:rPr>
          <w:rFonts w:ascii="Arial" w:hAnsi="Arial"/>
          <w:color w:val="000000"/>
          <w:spacing w:val="40"/>
        </w:rPr>
        <w:t>Рисунок В.2</w:t>
      </w:r>
      <w:r>
        <w:rPr>
          <w:rFonts w:ascii="Arial" w:hAnsi="Arial"/>
          <w:color w:val="000000"/>
        </w:rPr>
        <w:t xml:space="preserve"> – Схема наклейки тензорезисторов</w:t>
      </w:r>
    </w:p>
    <w:p w14:paraId="4878BEA6" w14:textId="77777777" w:rsidR="00977C31" w:rsidRDefault="00977C31">
      <w:pPr>
        <w:pStyle w:val="FORMATTEXT0"/>
        <w:spacing w:line="360" w:lineRule="auto"/>
        <w:jc w:val="center"/>
        <w:rPr>
          <w:rFonts w:ascii="Arial" w:hAnsi="Arial"/>
          <w:color w:val="000000"/>
        </w:rPr>
      </w:pPr>
    </w:p>
    <w:p w14:paraId="5B36C3AA"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Места наклейки тензорезисторов на образцах выравнивают и зачищают. Поры и дефекты заделывают безводным фосфатным цементом. Подготовленную поверхность образца протирают ацетоном, а затем спиртом или эфиром. После этого проводят грунтовку мест наклейки датчиков нанесением двух-трех слоев монтажного клея с сушкой каждого слоя и последующей зачисткой и промывкой грунтовочного слоя.</w:t>
      </w:r>
    </w:p>
    <w:p w14:paraId="5EFD3709" w14:textId="77777777" w:rsidR="00977C31" w:rsidRDefault="00254006">
      <w:pPr>
        <w:pStyle w:val="FORMATTEXT0"/>
        <w:spacing w:line="360" w:lineRule="auto"/>
        <w:ind w:firstLine="568"/>
        <w:jc w:val="both"/>
      </w:pPr>
      <w:r>
        <w:rPr>
          <w:rFonts w:ascii="Arial" w:hAnsi="Arial"/>
          <w:color w:val="000000"/>
        </w:rPr>
        <w:t>Наклейку и проверку тензорезисторов проводят по ГОСТ 21616.</w:t>
      </w:r>
    </w:p>
    <w:p w14:paraId="33352BC9" w14:textId="77777777"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В.4 Порядок проведения испытания</w:t>
      </w:r>
    </w:p>
    <w:p w14:paraId="19DD9DDB" w14:textId="77777777" w:rsidR="00977C31" w:rsidRDefault="00254006">
      <w:pPr>
        <w:pStyle w:val="FORMATTEXT0"/>
        <w:spacing w:line="360" w:lineRule="auto"/>
        <w:ind w:firstLine="568"/>
        <w:jc w:val="both"/>
      </w:pPr>
      <w:r>
        <w:rPr>
          <w:rFonts w:ascii="Arial" w:hAnsi="Arial"/>
          <w:color w:val="000000"/>
        </w:rPr>
        <w:t>Испытания проводят по ГОСТ 24452.</w:t>
      </w:r>
    </w:p>
    <w:p w14:paraId="65FD9A3F" w14:textId="77777777" w:rsidR="00977C31" w:rsidRPr="00DF0562" w:rsidRDefault="00254006">
      <w:pPr>
        <w:pStyle w:val="FORMATTEXT0"/>
        <w:spacing w:line="360" w:lineRule="auto"/>
        <w:ind w:firstLine="568"/>
        <w:jc w:val="both"/>
        <w:rPr>
          <w:rFonts w:ascii="Arial" w:hAnsi="Arial"/>
          <w:b/>
          <w:color w:val="000000"/>
        </w:rPr>
      </w:pPr>
      <w:r w:rsidRPr="00DF0562">
        <w:rPr>
          <w:rFonts w:ascii="Arial" w:hAnsi="Arial"/>
          <w:b/>
          <w:color w:val="000000"/>
        </w:rPr>
        <w:t>В.5 Обработка результатов испытания</w:t>
      </w:r>
    </w:p>
    <w:p w14:paraId="4D134BDC"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Прочность образцов (зерен) при осевом сжатии, МПа (Н/мм</w:t>
      </w:r>
      <w:r>
        <w:rPr>
          <w:rFonts w:ascii="Arial" w:hAnsi="Arial"/>
          <w:color w:val="000000"/>
          <w:vertAlign w:val="superscript"/>
        </w:rPr>
        <w:t>2</w:t>
      </w:r>
      <w:r>
        <w:rPr>
          <w:rFonts w:ascii="Arial" w:hAnsi="Arial"/>
          <w:color w:val="000000"/>
        </w:rPr>
        <w:t>), вычисляют с точностью до 0,1 МПа по формуле</w:t>
      </w:r>
    </w:p>
    <w:p w14:paraId="7852231D" w14:textId="27BC0922" w:rsidR="00977C31" w:rsidRPr="00555DF0" w:rsidRDefault="00000000" w:rsidP="00555DF0">
      <w:pPr>
        <w:pStyle w:val="FORMATTEXT0"/>
        <w:spacing w:line="360" w:lineRule="auto"/>
        <w:ind w:firstLine="568"/>
        <w:jc w:val="right"/>
        <w:rPr>
          <w:rFonts w:ascii="Arial" w:hAnsi="Arial"/>
          <w:i/>
          <w:color w:val="000000"/>
        </w:rPr>
      </w:pPr>
      <m:oMath>
        <m:sSub>
          <m:sSubPr>
            <m:ctrlPr>
              <w:rPr>
                <w:rFonts w:ascii="Cambria Math" w:hAnsi="Cambria Math"/>
                <w:i/>
                <w:color w:val="000000"/>
              </w:rPr>
            </m:ctrlPr>
          </m:sSubPr>
          <m:e>
            <m:r>
              <w:rPr>
                <w:rFonts w:ascii="Cambria Math" w:hAnsi="Cambria Math"/>
                <w:color w:val="000000"/>
                <w:lang w:val="en-US"/>
              </w:rPr>
              <m:t>R</m:t>
            </m:r>
          </m:e>
          <m:sub>
            <m:r>
              <w:rPr>
                <w:rFonts w:ascii="Cambria Math" w:hAnsi="Cambria Math"/>
                <w:color w:val="000000"/>
              </w:rPr>
              <m:t>сд</m:t>
            </m:r>
          </m:sub>
        </m:sSub>
        <m:r>
          <w:rPr>
            <w:rFonts w:ascii="Cambria Math" w:hAnsi="Cambria Math"/>
            <w:color w:val="000000"/>
          </w:rPr>
          <m:t>=</m:t>
        </m:r>
        <m:f>
          <m:fPr>
            <m:ctrlPr>
              <w:rPr>
                <w:rFonts w:ascii="Cambria Math" w:hAnsi="Cambria Math"/>
                <w:i/>
                <w:color w:val="000000"/>
              </w:rPr>
            </m:ctrlPr>
          </m:fPr>
          <m:num>
            <m:r>
              <w:rPr>
                <w:rFonts w:ascii="Cambria Math" w:hAnsi="Cambria Math"/>
                <w:color w:val="000000"/>
                <w:lang w:val="en-US"/>
              </w:rPr>
              <m:t>F</m:t>
            </m:r>
          </m:num>
          <m:den>
            <m:r>
              <w:rPr>
                <w:rFonts w:ascii="Cambria Math" w:hAnsi="Cambria Math"/>
                <w:color w:val="000000"/>
              </w:rPr>
              <m:t>S</m:t>
            </m:r>
          </m:den>
        </m:f>
        <m:r>
          <w:rPr>
            <w:rFonts w:ascii="Cambria Math" w:hAnsi="Cambria Math"/>
            <w:color w:val="000000"/>
          </w:rPr>
          <m:t>,</m:t>
        </m:r>
      </m:oMath>
      <w:r w:rsidR="00555DF0">
        <w:rPr>
          <w:rFonts w:ascii="Arial" w:hAnsi="Arial"/>
          <w:iCs/>
          <w:color w:val="000000"/>
        </w:rPr>
        <w:t xml:space="preserve">                                                    </w:t>
      </w:r>
      <w:r w:rsidR="00254006">
        <w:rPr>
          <w:rFonts w:ascii="Arial" w:hAnsi="Arial"/>
          <w:color w:val="000000"/>
        </w:rPr>
        <w:t>(В.3)</w:t>
      </w:r>
    </w:p>
    <w:p w14:paraId="021A1AD5" w14:textId="77777777" w:rsidR="00977C31" w:rsidRDefault="00254006">
      <w:pPr>
        <w:pStyle w:val="FORMATTEXT0"/>
        <w:spacing w:line="360" w:lineRule="auto"/>
        <w:ind w:firstLine="567"/>
        <w:jc w:val="both"/>
        <w:rPr>
          <w:rFonts w:ascii="Arial" w:hAnsi="Arial"/>
          <w:color w:val="000000"/>
        </w:rPr>
      </w:pPr>
      <w:r>
        <w:rPr>
          <w:rFonts w:ascii="Arial" w:hAnsi="Arial"/>
          <w:color w:val="000000"/>
        </w:rPr>
        <w:t xml:space="preserve">где </w:t>
      </w:r>
      <w:r>
        <w:rPr>
          <w:rFonts w:ascii="Arial" w:hAnsi="Arial"/>
          <w:i/>
          <w:color w:val="000000"/>
          <w:lang w:val="en-US"/>
        </w:rPr>
        <w:t>F</w:t>
      </w:r>
      <w:r>
        <w:rPr>
          <w:rFonts w:ascii="Arial" w:hAnsi="Arial"/>
          <w:color w:val="000000"/>
        </w:rPr>
        <w:t xml:space="preserve"> – усилие, измеренное по шкале силоизмерителя пресса, Н; </w:t>
      </w:r>
    </w:p>
    <w:p w14:paraId="3E840444" w14:textId="77777777" w:rsidR="00977C31" w:rsidRDefault="00254006">
      <w:pPr>
        <w:pStyle w:val="FORMATTEXT0"/>
        <w:spacing w:line="360" w:lineRule="auto"/>
        <w:ind w:firstLine="993"/>
        <w:jc w:val="both"/>
        <w:rPr>
          <w:rFonts w:ascii="Arial" w:hAnsi="Arial"/>
          <w:color w:val="000000"/>
        </w:rPr>
      </w:pPr>
      <w:r>
        <w:rPr>
          <w:rFonts w:ascii="Arial" w:hAnsi="Arial"/>
          <w:i/>
          <w:color w:val="000000"/>
          <w:lang w:val="en-US"/>
        </w:rPr>
        <w:t>S</w:t>
      </w:r>
      <w:r>
        <w:rPr>
          <w:rFonts w:ascii="Arial" w:hAnsi="Arial"/>
          <w:color w:val="000000"/>
        </w:rPr>
        <w:t xml:space="preserve"> – средняя площадь поперечного сечения образца, мм</w:t>
      </w:r>
      <w:r>
        <w:rPr>
          <w:rFonts w:ascii="Arial" w:hAnsi="Arial"/>
          <w:color w:val="000000"/>
          <w:vertAlign w:val="superscript"/>
        </w:rPr>
        <w:t>2</w:t>
      </w:r>
      <w:r>
        <w:rPr>
          <w:rFonts w:ascii="Arial" w:hAnsi="Arial"/>
          <w:color w:val="000000"/>
        </w:rPr>
        <w:t>.</w:t>
      </w:r>
    </w:p>
    <w:p w14:paraId="69A488F5" w14:textId="77777777" w:rsidR="00977C31" w:rsidRDefault="00977C31">
      <w:pPr>
        <w:pStyle w:val="FORMATTEXT0"/>
        <w:spacing w:line="360" w:lineRule="auto"/>
        <w:ind w:firstLine="568"/>
        <w:jc w:val="both"/>
        <w:rPr>
          <w:rFonts w:ascii="Arial" w:hAnsi="Arial"/>
          <w:color w:val="000000"/>
        </w:rPr>
      </w:pPr>
    </w:p>
    <w:p w14:paraId="53B987E8" w14:textId="77777777" w:rsidR="00555DF0" w:rsidRDefault="00254006">
      <w:pPr>
        <w:pStyle w:val="FORMATTEXT0"/>
        <w:spacing w:line="360" w:lineRule="auto"/>
        <w:ind w:firstLine="568"/>
        <w:jc w:val="both"/>
        <w:rPr>
          <w:rFonts w:ascii="Arial" w:hAnsi="Arial"/>
          <w:color w:val="000000"/>
        </w:rPr>
      </w:pPr>
      <w:r>
        <w:rPr>
          <w:rFonts w:ascii="Arial" w:hAnsi="Arial"/>
          <w:color w:val="000000"/>
        </w:rPr>
        <w:t xml:space="preserve">Статистический модуль упругости </w:t>
      </w:r>
      <w:r>
        <w:rPr>
          <w:rFonts w:ascii="Arial" w:hAnsi="Arial"/>
          <w:i/>
          <w:color w:val="000000"/>
          <w:lang w:val="en-US"/>
        </w:rPr>
        <w:t>E</w:t>
      </w:r>
      <w:r>
        <w:rPr>
          <w:rFonts w:ascii="Arial" w:hAnsi="Arial"/>
          <w:color w:val="000000"/>
        </w:rPr>
        <w:t>, МПа, вычисляют по формуле</w:t>
      </w:r>
    </w:p>
    <w:p w14:paraId="3DCB7E1C" w14:textId="13BDE00A" w:rsidR="00977C31" w:rsidRDefault="00555DF0" w:rsidP="00555DF0">
      <w:pPr>
        <w:pStyle w:val="FORMATTEXT0"/>
        <w:spacing w:line="360" w:lineRule="auto"/>
        <w:ind w:firstLine="568"/>
        <w:jc w:val="right"/>
        <w:rPr>
          <w:rFonts w:ascii="Arial" w:hAnsi="Arial"/>
          <w:color w:val="000000"/>
        </w:rPr>
      </w:pPr>
      <m:oMath>
        <m:r>
          <w:rPr>
            <w:rFonts w:ascii="Cambria Math" w:hAnsi="Cambria Math"/>
            <w:color w:val="000000"/>
          </w:rPr>
          <m:t>E=</m:t>
        </m:r>
        <m:f>
          <m:fPr>
            <m:ctrlPr>
              <w:rPr>
                <w:rFonts w:ascii="Cambria Math" w:hAnsi="Cambria Math"/>
                <w:i/>
                <w:color w:val="000000"/>
                <w:lang w:val="en-US"/>
              </w:rPr>
            </m:ctrlPr>
          </m:fPr>
          <m:num>
            <m:r>
              <w:rPr>
                <w:rFonts w:ascii="Cambria Math" w:hAnsi="Cambria Math"/>
                <w:color w:val="000000"/>
                <w:lang w:val="en-US"/>
              </w:rPr>
              <m:t>σ</m:t>
            </m:r>
          </m:num>
          <m:den>
            <m:sSub>
              <m:sSubPr>
                <m:ctrlPr>
                  <w:rPr>
                    <w:rFonts w:ascii="Cambria Math" w:hAnsi="Cambria Math"/>
                    <w:i/>
                    <w:color w:val="000000"/>
                    <w:lang w:val="en-US"/>
                  </w:rPr>
                </m:ctrlPr>
              </m:sSubPr>
              <m:e>
                <m:r>
                  <w:rPr>
                    <w:rFonts w:ascii="Cambria Math" w:hAnsi="Cambria Math"/>
                    <w:color w:val="000000"/>
                    <w:lang w:val="en-US"/>
                  </w:rPr>
                  <m:t>ε</m:t>
                </m:r>
              </m:e>
              <m:sub>
                <m:r>
                  <w:rPr>
                    <w:rFonts w:ascii="Cambria Math" w:hAnsi="Cambria Math"/>
                    <w:color w:val="000000"/>
                  </w:rPr>
                  <m:t>1</m:t>
                </m:r>
              </m:sub>
            </m:sSub>
          </m:den>
        </m:f>
        <m:r>
          <w:rPr>
            <w:rFonts w:ascii="Cambria Math" w:hAnsi="Cambria Math"/>
            <w:color w:val="000000"/>
          </w:rPr>
          <m:t>,</m:t>
        </m:r>
      </m:oMath>
      <w:r>
        <w:rPr>
          <w:rFonts w:ascii="Arial" w:hAnsi="Arial"/>
          <w:color w:val="000000"/>
        </w:rPr>
        <w:t xml:space="preserve">                                                         </w:t>
      </w:r>
      <w:r w:rsidR="00254006">
        <w:rPr>
          <w:rFonts w:ascii="Arial" w:hAnsi="Arial"/>
          <w:color w:val="000000"/>
        </w:rPr>
        <w:t>(В.4)</w:t>
      </w:r>
    </w:p>
    <w:p w14:paraId="42B1D4EF" w14:textId="77777777" w:rsidR="00977C31" w:rsidRDefault="00254006" w:rsidP="009C322C">
      <w:pPr>
        <w:pStyle w:val="FORMATTEXT0"/>
        <w:spacing w:line="360" w:lineRule="auto"/>
        <w:ind w:firstLine="567"/>
        <w:jc w:val="both"/>
        <w:rPr>
          <w:rFonts w:ascii="Arial" w:hAnsi="Arial"/>
          <w:color w:val="000000"/>
        </w:rPr>
      </w:pPr>
      <w:r>
        <w:rPr>
          <w:rFonts w:ascii="Arial" w:hAnsi="Arial"/>
          <w:color w:val="000000"/>
        </w:rPr>
        <w:t xml:space="preserve">где </w:t>
      </w:r>
      <w:r w:rsidRPr="00555DF0">
        <w:rPr>
          <w:rFonts w:ascii="Arial" w:hAnsi="Arial" w:cs="Arial"/>
          <w:i/>
          <w:iCs/>
          <w:color w:val="000000"/>
        </w:rPr>
        <w:t>σ</w:t>
      </w:r>
      <w:r>
        <w:rPr>
          <w:rFonts w:ascii="Arial" w:hAnsi="Arial"/>
          <w:color w:val="000000"/>
        </w:rPr>
        <w:t xml:space="preserve"> – напряжение, при котором измеряется статистический модуль упругости, МПа; </w:t>
      </w:r>
    </w:p>
    <w:p w14:paraId="3B42A9B8" w14:textId="77777777" w:rsidR="00977C31" w:rsidRDefault="00254006" w:rsidP="009C322C">
      <w:pPr>
        <w:pStyle w:val="FORMATTEXT0"/>
        <w:spacing w:line="360" w:lineRule="auto"/>
        <w:ind w:firstLine="1134"/>
        <w:jc w:val="both"/>
        <w:rPr>
          <w:rFonts w:ascii="Arial" w:hAnsi="Arial"/>
          <w:color w:val="000000"/>
        </w:rPr>
      </w:pPr>
      <w:r w:rsidRPr="00555DF0">
        <w:rPr>
          <w:i/>
          <w:iCs/>
          <w:color w:val="000000"/>
        </w:rPr>
        <w:t>ε</w:t>
      </w:r>
      <w:r>
        <w:rPr>
          <w:rFonts w:ascii="Arial" w:hAnsi="Arial"/>
          <w:color w:val="000000"/>
          <w:vertAlign w:val="subscript"/>
        </w:rPr>
        <w:t>1</w:t>
      </w:r>
      <w:r>
        <w:rPr>
          <w:rFonts w:ascii="Arial" w:hAnsi="Arial"/>
          <w:color w:val="000000"/>
        </w:rPr>
        <w:t xml:space="preserve"> – упругая часть полных относительных продольных деформаций при напряжении </w:t>
      </w:r>
      <w:r>
        <w:rPr>
          <w:rFonts w:ascii="Arial" w:hAnsi="Arial" w:cs="Arial"/>
          <w:color w:val="000000"/>
        </w:rPr>
        <w:t>σ</w:t>
      </w:r>
      <w:r>
        <w:rPr>
          <w:rFonts w:ascii="Arial" w:hAnsi="Arial"/>
          <w:color w:val="000000"/>
        </w:rPr>
        <w:t xml:space="preserve"> (</w:t>
      </w:r>
      <w:r w:rsidRPr="00555DF0">
        <w:rPr>
          <w:i/>
          <w:iCs/>
          <w:color w:val="000000"/>
        </w:rPr>
        <w:t>ε</w:t>
      </w:r>
      <w:r>
        <w:rPr>
          <w:rFonts w:ascii="Arial" w:hAnsi="Arial"/>
          <w:color w:val="000000"/>
          <w:vertAlign w:val="subscript"/>
        </w:rPr>
        <w:t>1</w:t>
      </w:r>
      <w:r>
        <w:rPr>
          <w:rFonts w:ascii="Arial" w:hAnsi="Arial"/>
          <w:color w:val="000000"/>
        </w:rPr>
        <w:t xml:space="preserve"> определяют по шкале измерительного прибора), мм/мм.</w:t>
      </w:r>
    </w:p>
    <w:p w14:paraId="4CD1E591" w14:textId="77777777" w:rsidR="00977C31" w:rsidRDefault="00254006">
      <w:pPr>
        <w:pStyle w:val="FORMATTEXT0"/>
        <w:spacing w:line="360" w:lineRule="auto"/>
        <w:ind w:firstLine="568"/>
        <w:jc w:val="both"/>
        <w:rPr>
          <w:rFonts w:ascii="Arial" w:hAnsi="Arial"/>
          <w:color w:val="000000"/>
        </w:rPr>
      </w:pPr>
      <w:r>
        <w:rPr>
          <w:rFonts w:ascii="Arial" w:hAnsi="Arial"/>
          <w:color w:val="000000"/>
        </w:rPr>
        <w:t xml:space="preserve">Коэффициент Пуассона (коэффициент поперечных упруго-мгновенных деформаций) </w:t>
      </w:r>
      <w:r>
        <w:rPr>
          <w:color w:val="000000"/>
        </w:rPr>
        <w:t>μ</w:t>
      </w:r>
      <w:r>
        <w:rPr>
          <w:rFonts w:ascii="Arial" w:hAnsi="Arial"/>
          <w:color w:val="000000"/>
        </w:rPr>
        <w:t xml:space="preserve"> вычисляют по формуле</w:t>
      </w:r>
    </w:p>
    <w:p w14:paraId="2B60C78A" w14:textId="14869FEF" w:rsidR="00977C31" w:rsidRDefault="00555DF0" w:rsidP="00555DF0">
      <w:pPr>
        <w:pStyle w:val="FORMATTEXT0"/>
        <w:spacing w:line="360" w:lineRule="auto"/>
        <w:ind w:firstLine="568"/>
        <w:jc w:val="right"/>
        <w:rPr>
          <w:rFonts w:ascii="Arial" w:hAnsi="Arial"/>
          <w:color w:val="000000"/>
        </w:rPr>
      </w:pPr>
      <m:oMath>
        <m:r>
          <w:rPr>
            <w:rFonts w:ascii="Cambria Math" w:hAnsi="Cambria Math"/>
            <w:color w:val="000000"/>
          </w:rPr>
          <m:t>μ=</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2</m:t>
                </m:r>
              </m:sub>
            </m:sSub>
          </m:num>
          <m:den>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den>
        </m:f>
        <m:r>
          <w:rPr>
            <w:rFonts w:ascii="Cambria Math" w:hAnsi="Cambria Math"/>
            <w:color w:val="000000"/>
          </w:rPr>
          <m:t>,</m:t>
        </m:r>
      </m:oMath>
      <w:r>
        <w:rPr>
          <w:rFonts w:ascii="Arial" w:hAnsi="Arial"/>
          <w:color w:val="000000"/>
        </w:rPr>
        <w:t xml:space="preserve">                                                       </w:t>
      </w:r>
      <w:r w:rsidR="00254006">
        <w:rPr>
          <w:rFonts w:ascii="Arial" w:hAnsi="Arial"/>
          <w:color w:val="000000"/>
        </w:rPr>
        <w:t>(В.5)</w:t>
      </w:r>
    </w:p>
    <w:p w14:paraId="3AD3C722" w14:textId="77777777" w:rsidR="00977C31" w:rsidRDefault="00254006">
      <w:pPr>
        <w:pStyle w:val="FORMATTEXT0"/>
        <w:spacing w:line="360" w:lineRule="auto"/>
        <w:ind w:firstLine="567"/>
        <w:jc w:val="both"/>
        <w:rPr>
          <w:rFonts w:ascii="Arial" w:hAnsi="Arial"/>
          <w:color w:val="000000"/>
        </w:rPr>
      </w:pPr>
      <w:r>
        <w:rPr>
          <w:rFonts w:ascii="Arial" w:hAnsi="Arial"/>
          <w:color w:val="000000"/>
        </w:rPr>
        <w:t>где</w:t>
      </w:r>
      <w:r>
        <w:rPr>
          <w:color w:val="000000"/>
        </w:rPr>
        <w:t xml:space="preserve"> </w:t>
      </w:r>
      <w:r w:rsidRPr="00555DF0">
        <w:rPr>
          <w:i/>
          <w:iCs/>
          <w:color w:val="000000"/>
        </w:rPr>
        <w:t>ε</w:t>
      </w:r>
      <w:r>
        <w:rPr>
          <w:rFonts w:ascii="Arial" w:hAnsi="Arial"/>
          <w:color w:val="000000"/>
          <w:vertAlign w:val="subscript"/>
        </w:rPr>
        <w:t>2</w:t>
      </w:r>
      <w:r>
        <w:rPr>
          <w:rFonts w:ascii="Arial" w:hAnsi="Arial"/>
          <w:color w:val="000000"/>
        </w:rPr>
        <w:t xml:space="preserve"> – упругая часть полных относительных поперечных деформаций при напряжении</w:t>
      </w:r>
      <w:r>
        <w:rPr>
          <w:rFonts w:ascii="Arial" w:hAnsi="Arial" w:cs="Arial"/>
          <w:color w:val="000000"/>
        </w:rPr>
        <w:t xml:space="preserve"> </w:t>
      </w:r>
      <w:r w:rsidRPr="00555DF0">
        <w:rPr>
          <w:rFonts w:ascii="Arial" w:hAnsi="Arial" w:cs="Arial"/>
          <w:i/>
          <w:iCs/>
          <w:color w:val="000000"/>
        </w:rPr>
        <w:t>σ</w:t>
      </w:r>
      <w:r>
        <w:rPr>
          <w:rFonts w:ascii="Arial" w:hAnsi="Arial"/>
          <w:color w:val="000000"/>
        </w:rPr>
        <w:t xml:space="preserve"> (</w:t>
      </w:r>
      <w:r w:rsidRPr="00555DF0">
        <w:rPr>
          <w:i/>
          <w:iCs/>
          <w:color w:val="000000"/>
        </w:rPr>
        <w:t>ε</w:t>
      </w:r>
      <w:r>
        <w:rPr>
          <w:rFonts w:ascii="Arial" w:hAnsi="Arial"/>
          <w:color w:val="000000"/>
          <w:vertAlign w:val="subscript"/>
        </w:rPr>
        <w:t>1</w:t>
      </w:r>
      <w:r>
        <w:rPr>
          <w:rFonts w:ascii="Arial" w:hAnsi="Arial"/>
          <w:color w:val="000000"/>
        </w:rPr>
        <w:t xml:space="preserve"> определяют по шкале измерительного прибора), мм/мм. </w:t>
      </w:r>
    </w:p>
    <w:p w14:paraId="1E38ACA8" w14:textId="77777777" w:rsidR="00977C31" w:rsidRDefault="00254006">
      <w:pPr>
        <w:pStyle w:val="FORMATTEXT0"/>
        <w:spacing w:line="360" w:lineRule="auto"/>
        <w:ind w:firstLine="568"/>
        <w:jc w:val="both"/>
        <w:rPr>
          <w:rFonts w:ascii="Arial" w:hAnsi="Arial"/>
          <w:color w:val="000000"/>
        </w:rPr>
      </w:pPr>
      <w:r>
        <w:rPr>
          <w:rFonts w:ascii="Arial" w:hAnsi="Arial"/>
          <w:color w:val="000000"/>
        </w:rPr>
        <w:t>Предельную сжимаемость образцов определяют по максимальным относительным деформациям, мм/мм, при уровне загружения, равном (0,9–0,95).</w:t>
      </w:r>
    </w:p>
    <w:p w14:paraId="7F44626C" w14:textId="77777777" w:rsidR="00977C31" w:rsidRDefault="00977C31">
      <w:pPr>
        <w:pStyle w:val="FORMATTEXT0"/>
        <w:spacing w:line="360" w:lineRule="auto"/>
        <w:ind w:firstLine="568"/>
        <w:jc w:val="both"/>
        <w:rPr>
          <w:rFonts w:ascii="Arial" w:hAnsi="Arial"/>
          <w:color w:val="000000"/>
        </w:rPr>
      </w:pPr>
    </w:p>
    <w:p w14:paraId="7D80CEAE" w14:textId="77777777" w:rsidR="00977C31" w:rsidRDefault="00254006">
      <w:pPr>
        <w:widowControl/>
        <w:spacing w:beforeAutospacing="0" w:afterAutospacing="0"/>
        <w:rPr>
          <w:rFonts w:cs="Times New Roman"/>
          <w:color w:val="000000"/>
          <w:sz w:val="24"/>
          <w:szCs w:val="24"/>
        </w:rPr>
      </w:pPr>
      <w:r>
        <w:br w:type="page"/>
      </w:r>
    </w:p>
    <w:p w14:paraId="5185D661" w14:textId="77777777" w:rsidR="00977C31" w:rsidRDefault="00254006">
      <w:pPr>
        <w:tabs>
          <w:tab w:val="left" w:pos="878"/>
        </w:tabs>
        <w:spacing w:beforeAutospacing="0" w:afterAutospacing="0" w:line="360" w:lineRule="auto"/>
        <w:jc w:val="center"/>
        <w:rPr>
          <w:color w:val="000000"/>
        </w:rPr>
      </w:pPr>
      <w:r>
        <w:rPr>
          <w:rFonts w:eastAsia="Arial Unicode MS"/>
          <w:b/>
          <w:color w:val="000000"/>
          <w:sz w:val="28"/>
          <w:szCs w:val="28"/>
        </w:rPr>
        <w:t>Приложение Г</w:t>
      </w:r>
    </w:p>
    <w:p w14:paraId="167E3A1B" w14:textId="77777777" w:rsidR="00977C31" w:rsidRDefault="00254006">
      <w:pPr>
        <w:tabs>
          <w:tab w:val="left" w:pos="878"/>
        </w:tabs>
        <w:spacing w:beforeAutospacing="0" w:afterAutospacing="0" w:line="360" w:lineRule="auto"/>
        <w:jc w:val="center"/>
        <w:rPr>
          <w:color w:val="000000"/>
        </w:rPr>
      </w:pPr>
      <w:r>
        <w:rPr>
          <w:b/>
          <w:color w:val="000000"/>
          <w:sz w:val="24"/>
          <w:szCs w:val="24"/>
        </w:rPr>
        <w:t>(рекомендуемое)</w:t>
      </w:r>
    </w:p>
    <w:p w14:paraId="0387E2BF" w14:textId="77777777" w:rsidR="00977C31" w:rsidRDefault="00977C31">
      <w:pPr>
        <w:pStyle w:val="HEADERTEXT"/>
        <w:spacing w:line="360" w:lineRule="auto"/>
        <w:jc w:val="center"/>
        <w:outlineLvl w:val="2"/>
        <w:rPr>
          <w:b/>
          <w:bCs/>
          <w:color w:val="000000" w:themeColor="text1"/>
          <w:sz w:val="24"/>
          <w:szCs w:val="24"/>
        </w:rPr>
      </w:pPr>
    </w:p>
    <w:p w14:paraId="0F127110" w14:textId="77777777" w:rsidR="00977C31" w:rsidRDefault="00254006">
      <w:pPr>
        <w:pStyle w:val="HEADERTEXT"/>
        <w:spacing w:line="360" w:lineRule="auto"/>
        <w:jc w:val="center"/>
        <w:outlineLvl w:val="2"/>
        <w:rPr>
          <w:b/>
          <w:bCs/>
          <w:color w:val="000000" w:themeColor="text1"/>
          <w:sz w:val="24"/>
          <w:szCs w:val="24"/>
        </w:rPr>
      </w:pPr>
      <w:r>
        <w:rPr>
          <w:b/>
          <w:bCs/>
          <w:color w:val="000000" w:themeColor="text1"/>
          <w:sz w:val="24"/>
          <w:szCs w:val="24"/>
        </w:rPr>
        <w:t>Определение сопротивления дроблению крупного заполнителя</w:t>
      </w:r>
    </w:p>
    <w:p w14:paraId="518824B7" w14:textId="77777777" w:rsidR="00977C31" w:rsidRDefault="00977C31">
      <w:pPr>
        <w:pStyle w:val="FORMATTEXT0"/>
        <w:spacing w:line="360" w:lineRule="auto"/>
        <w:ind w:firstLine="568"/>
        <w:jc w:val="both"/>
        <w:rPr>
          <w:rFonts w:ascii="Arial" w:hAnsi="Arial" w:cs="Arial"/>
          <w:b/>
          <w:bCs/>
          <w:color w:val="000000" w:themeColor="text1"/>
        </w:rPr>
      </w:pPr>
    </w:p>
    <w:p w14:paraId="6EF55945" w14:textId="77777777" w:rsidR="00977C31" w:rsidRPr="00DF0562" w:rsidRDefault="00254006">
      <w:pPr>
        <w:pStyle w:val="FORMATTEXT0"/>
        <w:spacing w:line="360" w:lineRule="auto"/>
        <w:ind w:firstLine="568"/>
        <w:jc w:val="both"/>
        <w:rPr>
          <w:rFonts w:ascii="Arial" w:hAnsi="Arial" w:cs="Arial"/>
          <w:b/>
          <w:color w:val="000000" w:themeColor="text1"/>
        </w:rPr>
      </w:pPr>
      <w:r w:rsidRPr="00DF0562">
        <w:rPr>
          <w:rFonts w:ascii="Arial" w:hAnsi="Arial" w:cs="Arial"/>
          <w:b/>
          <w:bCs/>
          <w:color w:val="000000" w:themeColor="text1"/>
        </w:rPr>
        <w:t>Г.1 Сущность метода</w:t>
      </w:r>
    </w:p>
    <w:p w14:paraId="556E8F45"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Сопротивление дроблению крупного заполнителя определяют по потере массы пробы заполнителя после насыщения водой, последующей выдержки в автоклаве и высушивания до постоянной массы.</w:t>
      </w:r>
    </w:p>
    <w:p w14:paraId="0D7B36CA" w14:textId="77777777" w:rsidR="00977C31" w:rsidRPr="00DF0562" w:rsidRDefault="00254006">
      <w:pPr>
        <w:pStyle w:val="FORMATTEXT0"/>
        <w:spacing w:line="360" w:lineRule="auto"/>
        <w:ind w:firstLine="568"/>
        <w:jc w:val="both"/>
        <w:rPr>
          <w:rFonts w:ascii="Arial" w:hAnsi="Arial" w:cs="Arial"/>
          <w:b/>
          <w:color w:val="000000" w:themeColor="text1"/>
        </w:rPr>
      </w:pPr>
      <w:r w:rsidRPr="00DF0562">
        <w:rPr>
          <w:rFonts w:ascii="Arial" w:hAnsi="Arial" w:cs="Arial"/>
          <w:b/>
          <w:bCs/>
          <w:color w:val="000000" w:themeColor="text1"/>
        </w:rPr>
        <w:t>Г.2 Средства контроля и вспомогательное оборудование</w:t>
      </w:r>
    </w:p>
    <w:p w14:paraId="4AF1AC5D"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Автоклав насыщенного пара с терморегулятором и необходимой вместимостью, обеспечивающий подъем температуры от 20 °С до (215±5) °С за (60±5) мин и выдержку температуры в течение (180±10) мин при давлении (2,0±0,2) МПа. Автоклав должен обеспечивать охлаждение образцов до (30±10) °С за (90±10) мин.</w:t>
      </w:r>
    </w:p>
    <w:p w14:paraId="346E427A"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Сито с сеткой номер 2,5 по ГОСТ 6613.</w:t>
      </w:r>
    </w:p>
    <w:p w14:paraId="04F9223C" w14:textId="367C979B" w:rsidR="00977C31" w:rsidRDefault="00254006">
      <w:pPr>
        <w:pStyle w:val="FORMATTEXT0"/>
        <w:spacing w:line="360" w:lineRule="auto"/>
        <w:ind w:firstLine="568"/>
        <w:jc w:val="both"/>
        <w:rPr>
          <w:rFonts w:ascii="Arial" w:hAnsi="Arial" w:cs="Arial"/>
          <w:color w:val="000000" w:themeColor="text1"/>
        </w:rPr>
      </w:pPr>
      <w:r w:rsidRPr="009C322C">
        <w:rPr>
          <w:rFonts w:ascii="Arial" w:hAnsi="Arial" w:cs="Arial"/>
          <w:color w:val="000000"/>
        </w:rPr>
        <w:t xml:space="preserve">Весы по </w:t>
      </w:r>
      <w:r w:rsidRPr="009C322C">
        <w:rPr>
          <w:rFonts w:ascii="Arial" w:hAnsi="Arial" w:cs="Arial"/>
          <w:color w:val="000000"/>
          <w:shd w:val="clear" w:color="auto" w:fill="FFFFFF"/>
        </w:rPr>
        <w:t>ГОСТ OIML R 76-1</w:t>
      </w:r>
      <w:r w:rsidR="009C322C">
        <w:rPr>
          <w:rFonts w:ascii="Arial" w:hAnsi="Arial" w:cs="Arial"/>
          <w:color w:val="000000" w:themeColor="text1"/>
        </w:rPr>
        <w:t>.</w:t>
      </w:r>
    </w:p>
    <w:p w14:paraId="64A2F817"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Шкаф сушильный, обеспечивающий циркуляцию воздуха и поддержание температуры в интервале (110±5) °C.</w:t>
      </w:r>
    </w:p>
    <w:p w14:paraId="5B146F35"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Два металлических перфорированных контейнера.</w:t>
      </w:r>
    </w:p>
    <w:p w14:paraId="39FB30D3" w14:textId="69771CE9" w:rsidR="00977C31" w:rsidRPr="00DF0562" w:rsidRDefault="00254006">
      <w:pPr>
        <w:pStyle w:val="FORMATTEXT0"/>
        <w:spacing w:line="360" w:lineRule="auto"/>
        <w:ind w:firstLine="568"/>
        <w:jc w:val="both"/>
        <w:rPr>
          <w:rFonts w:ascii="Arial" w:hAnsi="Arial" w:cs="Arial"/>
          <w:b/>
          <w:color w:val="000000" w:themeColor="text1"/>
        </w:rPr>
      </w:pPr>
      <w:r w:rsidRPr="00DF0562">
        <w:rPr>
          <w:rFonts w:ascii="Arial" w:hAnsi="Arial" w:cs="Arial"/>
          <w:b/>
          <w:bCs/>
          <w:color w:val="000000" w:themeColor="text1"/>
        </w:rPr>
        <w:t xml:space="preserve">Г.3 Порядок подготовки </w:t>
      </w:r>
      <w:r w:rsidR="005F7F38">
        <w:rPr>
          <w:rFonts w:ascii="Arial" w:hAnsi="Arial" w:cs="Arial"/>
          <w:b/>
          <w:bCs/>
          <w:color w:val="000000" w:themeColor="text1"/>
        </w:rPr>
        <w:t>пробы</w:t>
      </w:r>
    </w:p>
    <w:p w14:paraId="748CF00E"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От лабораторной пробы испытуемой фракции гравия или щебня объемом (1</w:t>
      </w:r>
      <w:r>
        <w:rPr>
          <w:rFonts w:ascii="Arial" w:hAnsi="Arial"/>
          <w:color w:val="000000"/>
        </w:rPr>
        <w:t>–</w:t>
      </w:r>
      <w:r>
        <w:rPr>
          <w:rFonts w:ascii="Arial" w:hAnsi="Arial" w:cs="Arial"/>
          <w:color w:val="000000" w:themeColor="text1"/>
        </w:rPr>
        <w:t>4) л (в зависимости от размера фракции) отбирают аналитические пробы объемом (0,5</w:t>
      </w:r>
      <w:r>
        <w:rPr>
          <w:rFonts w:ascii="Arial" w:hAnsi="Arial"/>
          <w:color w:val="000000"/>
        </w:rPr>
        <w:t>–</w:t>
      </w:r>
      <w:r>
        <w:rPr>
          <w:rFonts w:ascii="Arial" w:hAnsi="Arial" w:cs="Arial"/>
          <w:color w:val="000000" w:themeColor="text1"/>
        </w:rPr>
        <w:t>2) л (см. таблицу Г.1).</w:t>
      </w:r>
    </w:p>
    <w:p w14:paraId="5DE24E62" w14:textId="77777777" w:rsidR="00977C31" w:rsidRDefault="00977C31">
      <w:pPr>
        <w:pStyle w:val="FORMATTEXT0"/>
        <w:spacing w:line="360" w:lineRule="auto"/>
        <w:ind w:firstLine="568"/>
        <w:jc w:val="both"/>
        <w:rPr>
          <w:rFonts w:ascii="Arial" w:hAnsi="Arial" w:cs="Arial"/>
          <w:color w:val="000000" w:themeColor="text1"/>
        </w:rPr>
      </w:pPr>
    </w:p>
    <w:p w14:paraId="4DE5E4D6" w14:textId="77777777" w:rsidR="00977C31" w:rsidRDefault="00254006">
      <w:pPr>
        <w:pStyle w:val="FORMATTEXT0"/>
        <w:spacing w:line="360" w:lineRule="auto"/>
        <w:jc w:val="both"/>
        <w:rPr>
          <w:rFonts w:ascii="Arial" w:hAnsi="Arial" w:cs="Arial"/>
          <w:color w:val="000000" w:themeColor="text1"/>
        </w:rPr>
      </w:pPr>
      <w:r w:rsidRPr="009C322C">
        <w:rPr>
          <w:rFonts w:ascii="Arial" w:hAnsi="Arial"/>
          <w:spacing w:val="40"/>
        </w:rPr>
        <w:t>Таблица Г.1 –</w:t>
      </w:r>
      <w:r>
        <w:rPr>
          <w:rFonts w:ascii="Arial" w:hAnsi="Arial"/>
        </w:rPr>
        <w:t xml:space="preserve"> </w:t>
      </w:r>
      <w:r>
        <w:rPr>
          <w:rFonts w:ascii="Arial" w:hAnsi="Arial" w:cs="Arial"/>
          <w:color w:val="000000" w:themeColor="text1"/>
        </w:rPr>
        <w:t>Объем аналитической пробы и размеры сит</w:t>
      </w:r>
    </w:p>
    <w:tbl>
      <w:tblPr>
        <w:tblW w:w="9180" w:type="dxa"/>
        <w:tblInd w:w="28" w:type="dxa"/>
        <w:tblLayout w:type="fixed"/>
        <w:tblCellMar>
          <w:top w:w="114" w:type="dxa"/>
          <w:left w:w="28" w:type="dxa"/>
          <w:bottom w:w="114" w:type="dxa"/>
          <w:right w:w="28" w:type="dxa"/>
        </w:tblCellMar>
        <w:tblLook w:val="0000" w:firstRow="0" w:lastRow="0" w:firstColumn="0" w:lastColumn="0" w:noHBand="0" w:noVBand="0"/>
      </w:tblPr>
      <w:tblGrid>
        <w:gridCol w:w="3060"/>
        <w:gridCol w:w="3060"/>
        <w:gridCol w:w="3060"/>
      </w:tblGrid>
      <w:tr w:rsidR="00977C31" w14:paraId="37D39DE2" w14:textId="77777777">
        <w:tc>
          <w:tcPr>
            <w:tcW w:w="3060" w:type="dxa"/>
            <w:tcBorders>
              <w:top w:val="single" w:sz="8" w:space="0" w:color="000000"/>
              <w:left w:val="single" w:sz="8" w:space="0" w:color="000000"/>
              <w:bottom w:val="double" w:sz="4" w:space="0" w:color="000000"/>
              <w:right w:val="single" w:sz="8" w:space="0" w:color="000000"/>
            </w:tcBorders>
          </w:tcPr>
          <w:p w14:paraId="0788BA6A" w14:textId="77777777" w:rsidR="00977C31" w:rsidRDefault="00254006">
            <w:pPr>
              <w:pStyle w:val="FORMATTEXT0"/>
              <w:jc w:val="center"/>
              <w:rPr>
                <w:rFonts w:ascii="Arial" w:hAnsi="Arial" w:cs="Arial"/>
                <w:color w:val="000000" w:themeColor="text1"/>
                <w:sz w:val="20"/>
              </w:rPr>
            </w:pPr>
            <w:r>
              <w:rPr>
                <w:rFonts w:ascii="Arial" w:hAnsi="Arial" w:cs="Arial"/>
                <w:color w:val="000000" w:themeColor="text1"/>
                <w:sz w:val="20"/>
              </w:rPr>
              <w:t>Верхний и нижний</w:t>
            </w:r>
          </w:p>
          <w:p w14:paraId="236431BA" w14:textId="77777777" w:rsidR="00977C31" w:rsidRDefault="00254006">
            <w:pPr>
              <w:pStyle w:val="FORMATTEXT0"/>
              <w:jc w:val="center"/>
              <w:rPr>
                <w:rFonts w:ascii="Arial" w:hAnsi="Arial" w:cs="Arial"/>
                <w:color w:val="000000" w:themeColor="text1"/>
                <w:sz w:val="20"/>
              </w:rPr>
            </w:pPr>
            <w:r>
              <w:rPr>
                <w:rFonts w:ascii="Arial" w:hAnsi="Arial" w:cs="Arial"/>
                <w:color w:val="000000" w:themeColor="text1"/>
                <w:sz w:val="20"/>
              </w:rPr>
              <w:t>размеры сита, мм</w:t>
            </w:r>
          </w:p>
        </w:tc>
        <w:tc>
          <w:tcPr>
            <w:tcW w:w="3060" w:type="dxa"/>
            <w:tcBorders>
              <w:top w:val="single" w:sz="8" w:space="0" w:color="000000"/>
              <w:left w:val="single" w:sz="8" w:space="0" w:color="000000"/>
              <w:bottom w:val="double" w:sz="4" w:space="0" w:color="000000"/>
              <w:right w:val="single" w:sz="8" w:space="0" w:color="000000"/>
            </w:tcBorders>
          </w:tcPr>
          <w:p w14:paraId="55D46F68" w14:textId="77777777" w:rsidR="00977C31" w:rsidRDefault="00254006">
            <w:pPr>
              <w:pStyle w:val="FORMATTEXT0"/>
              <w:jc w:val="center"/>
              <w:rPr>
                <w:rFonts w:ascii="Arial" w:hAnsi="Arial" w:cs="Arial"/>
                <w:color w:val="000000" w:themeColor="text1"/>
                <w:sz w:val="20"/>
              </w:rPr>
            </w:pPr>
            <w:r>
              <w:rPr>
                <w:rFonts w:ascii="Arial" w:hAnsi="Arial" w:cs="Arial"/>
                <w:color w:val="000000" w:themeColor="text1"/>
                <w:sz w:val="20"/>
              </w:rPr>
              <w:t>Ориентировочный объем аналитической пробы, л</w:t>
            </w:r>
          </w:p>
        </w:tc>
        <w:tc>
          <w:tcPr>
            <w:tcW w:w="3060" w:type="dxa"/>
            <w:tcBorders>
              <w:top w:val="single" w:sz="8" w:space="0" w:color="000000"/>
              <w:left w:val="single" w:sz="8" w:space="0" w:color="000000"/>
              <w:bottom w:val="double" w:sz="4" w:space="0" w:color="000000"/>
              <w:right w:val="single" w:sz="8" w:space="0" w:color="000000"/>
            </w:tcBorders>
          </w:tcPr>
          <w:p w14:paraId="51C2C385" w14:textId="77777777" w:rsidR="00977C31" w:rsidRDefault="00254006">
            <w:pPr>
              <w:pStyle w:val="FORMATTEXT0"/>
              <w:jc w:val="center"/>
              <w:rPr>
                <w:rFonts w:ascii="Arial" w:hAnsi="Arial" w:cs="Arial"/>
                <w:color w:val="000000" w:themeColor="text1"/>
                <w:sz w:val="20"/>
              </w:rPr>
            </w:pPr>
            <w:r>
              <w:rPr>
                <w:rFonts w:ascii="Arial" w:hAnsi="Arial" w:cs="Arial"/>
                <w:color w:val="000000" w:themeColor="text1"/>
                <w:sz w:val="20"/>
              </w:rPr>
              <w:t>Следующее меньшее сито, мм</w:t>
            </w:r>
          </w:p>
        </w:tc>
      </w:tr>
      <w:tr w:rsidR="00977C31" w14:paraId="21740915" w14:textId="77777777">
        <w:tc>
          <w:tcPr>
            <w:tcW w:w="3060" w:type="dxa"/>
            <w:tcBorders>
              <w:top w:val="double" w:sz="4" w:space="0" w:color="000000"/>
              <w:left w:val="single" w:sz="8" w:space="0" w:color="000000"/>
              <w:bottom w:val="single" w:sz="8" w:space="0" w:color="000000"/>
              <w:right w:val="single" w:sz="8" w:space="0" w:color="000000"/>
            </w:tcBorders>
          </w:tcPr>
          <w:p w14:paraId="4C5CB567" w14:textId="77777777" w:rsidR="00977C31" w:rsidRDefault="00254006">
            <w:pPr>
              <w:pStyle w:val="FORMATTEXT0"/>
              <w:jc w:val="center"/>
              <w:rPr>
                <w:rFonts w:ascii="Arial" w:hAnsi="Arial" w:cs="Arial"/>
                <w:color w:val="000000" w:themeColor="text1"/>
                <w:sz w:val="20"/>
              </w:rPr>
            </w:pPr>
            <w:r>
              <w:rPr>
                <w:rFonts w:ascii="Arial" w:hAnsi="Arial" w:cs="Arial"/>
                <w:color w:val="000000" w:themeColor="text1"/>
                <w:sz w:val="20"/>
              </w:rPr>
              <w:t>5-10</w:t>
            </w:r>
          </w:p>
        </w:tc>
        <w:tc>
          <w:tcPr>
            <w:tcW w:w="3060" w:type="dxa"/>
            <w:tcBorders>
              <w:top w:val="double" w:sz="4" w:space="0" w:color="000000"/>
              <w:left w:val="single" w:sz="8" w:space="0" w:color="000000"/>
              <w:bottom w:val="single" w:sz="8" w:space="0" w:color="000000"/>
              <w:right w:val="single" w:sz="8" w:space="0" w:color="000000"/>
            </w:tcBorders>
          </w:tcPr>
          <w:p w14:paraId="1BA80324" w14:textId="77777777" w:rsidR="00977C31" w:rsidRDefault="00254006">
            <w:pPr>
              <w:pStyle w:val="FORMATTEXT0"/>
              <w:jc w:val="center"/>
              <w:rPr>
                <w:rFonts w:ascii="Arial" w:hAnsi="Arial" w:cs="Arial"/>
                <w:color w:val="000000" w:themeColor="text1"/>
                <w:sz w:val="20"/>
              </w:rPr>
            </w:pPr>
            <w:r>
              <w:rPr>
                <w:rFonts w:ascii="Arial" w:hAnsi="Arial" w:cs="Arial"/>
                <w:color w:val="000000" w:themeColor="text1"/>
                <w:sz w:val="20"/>
              </w:rPr>
              <w:t>0,5</w:t>
            </w:r>
          </w:p>
        </w:tc>
        <w:tc>
          <w:tcPr>
            <w:tcW w:w="3060" w:type="dxa"/>
            <w:tcBorders>
              <w:top w:val="double" w:sz="4" w:space="0" w:color="000000"/>
              <w:left w:val="single" w:sz="8" w:space="0" w:color="000000"/>
              <w:bottom w:val="single" w:sz="8" w:space="0" w:color="000000"/>
              <w:right w:val="single" w:sz="8" w:space="0" w:color="000000"/>
            </w:tcBorders>
          </w:tcPr>
          <w:p w14:paraId="178D43F0" w14:textId="77777777" w:rsidR="00977C31" w:rsidRDefault="00254006">
            <w:pPr>
              <w:pStyle w:val="FORMATTEXT0"/>
              <w:jc w:val="center"/>
              <w:rPr>
                <w:rFonts w:ascii="Arial" w:hAnsi="Arial" w:cs="Arial"/>
                <w:color w:val="000000" w:themeColor="text1"/>
                <w:sz w:val="20"/>
              </w:rPr>
            </w:pPr>
            <w:r>
              <w:rPr>
                <w:rFonts w:ascii="Arial" w:hAnsi="Arial" w:cs="Arial"/>
                <w:color w:val="000000" w:themeColor="text1"/>
                <w:sz w:val="20"/>
              </w:rPr>
              <w:t>2,5</w:t>
            </w:r>
          </w:p>
        </w:tc>
      </w:tr>
      <w:tr w:rsidR="00977C31" w14:paraId="27285A18" w14:textId="77777777">
        <w:tc>
          <w:tcPr>
            <w:tcW w:w="3060" w:type="dxa"/>
            <w:tcBorders>
              <w:top w:val="single" w:sz="8" w:space="0" w:color="000000"/>
              <w:left w:val="single" w:sz="8" w:space="0" w:color="000000"/>
              <w:bottom w:val="single" w:sz="8" w:space="0" w:color="000000"/>
              <w:right w:val="single" w:sz="8" w:space="0" w:color="000000"/>
            </w:tcBorders>
          </w:tcPr>
          <w:p w14:paraId="7B8D3BA0" w14:textId="77777777" w:rsidR="00977C31" w:rsidRDefault="00254006">
            <w:pPr>
              <w:pStyle w:val="FORMATTEXT0"/>
              <w:jc w:val="center"/>
              <w:rPr>
                <w:rFonts w:ascii="Arial" w:hAnsi="Arial" w:cs="Arial"/>
                <w:color w:val="000000" w:themeColor="text1"/>
                <w:sz w:val="20"/>
              </w:rPr>
            </w:pPr>
            <w:r>
              <w:rPr>
                <w:rFonts w:ascii="Arial" w:hAnsi="Arial" w:cs="Arial"/>
                <w:color w:val="000000" w:themeColor="text1"/>
                <w:sz w:val="20"/>
              </w:rPr>
              <w:t>10-20</w:t>
            </w:r>
          </w:p>
        </w:tc>
        <w:tc>
          <w:tcPr>
            <w:tcW w:w="3060" w:type="dxa"/>
            <w:tcBorders>
              <w:top w:val="single" w:sz="8" w:space="0" w:color="000000"/>
              <w:left w:val="single" w:sz="8" w:space="0" w:color="000000"/>
              <w:bottom w:val="single" w:sz="8" w:space="0" w:color="000000"/>
              <w:right w:val="single" w:sz="8" w:space="0" w:color="000000"/>
            </w:tcBorders>
          </w:tcPr>
          <w:p w14:paraId="74355086" w14:textId="77777777" w:rsidR="00977C31" w:rsidRDefault="00254006">
            <w:pPr>
              <w:pStyle w:val="FORMATTEXT0"/>
              <w:jc w:val="center"/>
              <w:rPr>
                <w:rFonts w:ascii="Arial" w:hAnsi="Arial" w:cs="Arial"/>
                <w:color w:val="000000" w:themeColor="text1"/>
                <w:sz w:val="20"/>
              </w:rPr>
            </w:pPr>
            <w:r>
              <w:rPr>
                <w:rFonts w:ascii="Arial" w:hAnsi="Arial" w:cs="Arial"/>
                <w:color w:val="000000" w:themeColor="text1"/>
                <w:sz w:val="20"/>
              </w:rPr>
              <w:t>1,0</w:t>
            </w:r>
          </w:p>
        </w:tc>
        <w:tc>
          <w:tcPr>
            <w:tcW w:w="3060" w:type="dxa"/>
            <w:tcBorders>
              <w:top w:val="single" w:sz="8" w:space="0" w:color="000000"/>
              <w:left w:val="single" w:sz="8" w:space="0" w:color="000000"/>
              <w:bottom w:val="single" w:sz="8" w:space="0" w:color="000000"/>
              <w:right w:val="single" w:sz="8" w:space="0" w:color="000000"/>
            </w:tcBorders>
          </w:tcPr>
          <w:p w14:paraId="3C5F17FF" w14:textId="77777777" w:rsidR="00977C31" w:rsidRDefault="00254006">
            <w:pPr>
              <w:pStyle w:val="FORMATTEXT0"/>
              <w:jc w:val="center"/>
              <w:rPr>
                <w:rFonts w:ascii="Arial" w:hAnsi="Arial" w:cs="Arial"/>
                <w:color w:val="000000" w:themeColor="text1"/>
                <w:sz w:val="20"/>
              </w:rPr>
            </w:pPr>
            <w:r>
              <w:rPr>
                <w:rFonts w:ascii="Arial" w:hAnsi="Arial" w:cs="Arial"/>
                <w:color w:val="000000" w:themeColor="text1"/>
                <w:sz w:val="20"/>
              </w:rPr>
              <w:t>5</w:t>
            </w:r>
          </w:p>
        </w:tc>
      </w:tr>
      <w:tr w:rsidR="00977C31" w14:paraId="760EF5B0" w14:textId="77777777">
        <w:tc>
          <w:tcPr>
            <w:tcW w:w="3060" w:type="dxa"/>
            <w:tcBorders>
              <w:top w:val="single" w:sz="8" w:space="0" w:color="000000"/>
              <w:left w:val="single" w:sz="8" w:space="0" w:color="000000"/>
              <w:bottom w:val="single" w:sz="8" w:space="0" w:color="000000"/>
              <w:right w:val="single" w:sz="8" w:space="0" w:color="000000"/>
            </w:tcBorders>
          </w:tcPr>
          <w:p w14:paraId="521516FF" w14:textId="77777777" w:rsidR="00977C31" w:rsidRDefault="00254006">
            <w:pPr>
              <w:pStyle w:val="FORMATTEXT0"/>
              <w:jc w:val="center"/>
              <w:rPr>
                <w:rFonts w:ascii="Arial" w:hAnsi="Arial" w:cs="Arial"/>
                <w:color w:val="000000" w:themeColor="text1"/>
                <w:sz w:val="20"/>
              </w:rPr>
            </w:pPr>
            <w:r>
              <w:rPr>
                <w:rFonts w:ascii="Arial" w:hAnsi="Arial" w:cs="Arial"/>
                <w:color w:val="000000" w:themeColor="text1"/>
                <w:sz w:val="20"/>
              </w:rPr>
              <w:t>20-40</w:t>
            </w:r>
          </w:p>
        </w:tc>
        <w:tc>
          <w:tcPr>
            <w:tcW w:w="3060" w:type="dxa"/>
            <w:tcBorders>
              <w:top w:val="single" w:sz="8" w:space="0" w:color="000000"/>
              <w:left w:val="single" w:sz="8" w:space="0" w:color="000000"/>
              <w:bottom w:val="single" w:sz="8" w:space="0" w:color="000000"/>
              <w:right w:val="single" w:sz="8" w:space="0" w:color="000000"/>
            </w:tcBorders>
          </w:tcPr>
          <w:p w14:paraId="0E200B08" w14:textId="77777777" w:rsidR="00977C31" w:rsidRDefault="00254006">
            <w:pPr>
              <w:pStyle w:val="FORMATTEXT0"/>
              <w:jc w:val="center"/>
              <w:rPr>
                <w:rFonts w:ascii="Arial" w:hAnsi="Arial" w:cs="Arial"/>
                <w:color w:val="000000" w:themeColor="text1"/>
                <w:sz w:val="20"/>
              </w:rPr>
            </w:pPr>
            <w:r>
              <w:rPr>
                <w:rFonts w:ascii="Arial" w:hAnsi="Arial" w:cs="Arial"/>
                <w:color w:val="000000" w:themeColor="text1"/>
                <w:sz w:val="20"/>
              </w:rPr>
              <w:t>2,0</w:t>
            </w:r>
          </w:p>
        </w:tc>
        <w:tc>
          <w:tcPr>
            <w:tcW w:w="3060" w:type="dxa"/>
            <w:tcBorders>
              <w:top w:val="single" w:sz="8" w:space="0" w:color="000000"/>
              <w:left w:val="single" w:sz="8" w:space="0" w:color="000000"/>
              <w:bottom w:val="single" w:sz="8" w:space="0" w:color="000000"/>
              <w:right w:val="single" w:sz="8" w:space="0" w:color="000000"/>
            </w:tcBorders>
          </w:tcPr>
          <w:p w14:paraId="7E53F5F0" w14:textId="77777777" w:rsidR="00977C31" w:rsidRDefault="00254006">
            <w:pPr>
              <w:pStyle w:val="FORMATTEXT0"/>
              <w:jc w:val="center"/>
              <w:rPr>
                <w:rFonts w:ascii="Arial" w:hAnsi="Arial" w:cs="Arial"/>
                <w:color w:val="000000" w:themeColor="text1"/>
                <w:sz w:val="20"/>
              </w:rPr>
            </w:pPr>
            <w:r>
              <w:rPr>
                <w:rFonts w:ascii="Arial" w:hAnsi="Arial" w:cs="Arial"/>
                <w:color w:val="000000" w:themeColor="text1"/>
                <w:sz w:val="20"/>
              </w:rPr>
              <w:t>10</w:t>
            </w:r>
          </w:p>
        </w:tc>
      </w:tr>
    </w:tbl>
    <w:p w14:paraId="36F46ABB" w14:textId="77777777" w:rsidR="00977C31" w:rsidRDefault="00977C31">
      <w:pPr>
        <w:spacing w:beforeAutospacing="0" w:afterAutospacing="0" w:line="360" w:lineRule="auto"/>
        <w:rPr>
          <w:color w:val="000000" w:themeColor="text1"/>
          <w:sz w:val="24"/>
          <w:szCs w:val="24"/>
        </w:rPr>
      </w:pPr>
    </w:p>
    <w:p w14:paraId="59AF6345"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Аналитические пробы высушивают до постоянной массы.</w:t>
      </w:r>
    </w:p>
    <w:p w14:paraId="38803804"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Высушенные пробы просеивают для удаления сверхкрупных и сверхмелких фракций на ситах в соответствии с таблицей Г.1.</w:t>
      </w:r>
    </w:p>
    <w:p w14:paraId="29F1C526" w14:textId="77777777" w:rsidR="00977C31" w:rsidRPr="00DF0562" w:rsidRDefault="00254006">
      <w:pPr>
        <w:pStyle w:val="FORMATTEXT0"/>
        <w:spacing w:line="360" w:lineRule="auto"/>
        <w:ind w:firstLine="568"/>
        <w:jc w:val="both"/>
        <w:rPr>
          <w:rFonts w:ascii="Arial" w:hAnsi="Arial" w:cs="Arial"/>
          <w:b/>
          <w:color w:val="000000" w:themeColor="text1"/>
        </w:rPr>
      </w:pPr>
      <w:r w:rsidRPr="00DF0562">
        <w:rPr>
          <w:rFonts w:ascii="Arial" w:hAnsi="Arial" w:cs="Arial"/>
          <w:b/>
          <w:bCs/>
          <w:color w:val="000000" w:themeColor="text1"/>
        </w:rPr>
        <w:t>Г.4 Порядок проведения испытания</w:t>
      </w:r>
    </w:p>
    <w:p w14:paraId="3B251886"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Аналитические пробы выдерживают в дистиллированной воде при температуре окружающей среды в течение (72±1) ч; заполнитель должен находиться ниже уровня воды.</w:t>
      </w:r>
    </w:p>
    <w:p w14:paraId="192A9EBB"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После насыщения водой заполнитель извлекают из воды и оставляют приблизительно на 15 мин для стекания воды.</w:t>
      </w:r>
    </w:p>
    <w:p w14:paraId="13181B71" w14:textId="28B0940C"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 xml:space="preserve">После стекания воды пробы в двух металлических контейнерах помещают в автоклав. Давление в автоклаве доводят до (2,0±0,2) МПа, температуру </w:t>
      </w:r>
      <w:r w:rsidR="009C322C">
        <w:rPr>
          <w:rFonts w:ascii="Arial" w:hAnsi="Arial"/>
        </w:rPr>
        <w:t>–</w:t>
      </w:r>
      <w:r>
        <w:rPr>
          <w:rFonts w:ascii="Arial" w:hAnsi="Arial" w:cs="Arial"/>
          <w:color w:val="000000" w:themeColor="text1"/>
        </w:rPr>
        <w:t xml:space="preserve"> до (215±5) °С за (90±5) мин и поддерживают на этом уровне в течение (180±5) мин, затем охлаждают до (30±10) °С за (90±5) мин.</w:t>
      </w:r>
    </w:p>
    <w:p w14:paraId="1EE177AC"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Контейнеры с заполнителями переносят в сушильный шкаф и высушивают до постоянной массы при температуре (110±5) °С, после чего охлаждают до (20±2) °С.</w:t>
      </w:r>
    </w:p>
    <w:p w14:paraId="4AB8CF1C"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Каждую аналитическую пробу взвешивают с точностью до 0,1 г и просеивают на следующем меньшем сите, указанном в таблице Г.1.</w:t>
      </w:r>
    </w:p>
    <w:p w14:paraId="2EEE45E8"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Каждую прошедшую через сито пробу заполнителя взвешивают с точностью до 0,1 г.</w:t>
      </w:r>
    </w:p>
    <w:p w14:paraId="05FC9BDE" w14:textId="77777777" w:rsidR="00977C31" w:rsidRPr="00DF0562" w:rsidRDefault="00254006">
      <w:pPr>
        <w:pStyle w:val="FORMATTEXT0"/>
        <w:spacing w:line="360" w:lineRule="auto"/>
        <w:ind w:firstLine="568"/>
        <w:jc w:val="both"/>
        <w:rPr>
          <w:rFonts w:ascii="Arial" w:hAnsi="Arial" w:cs="Arial"/>
          <w:b/>
          <w:color w:val="000000" w:themeColor="text1"/>
        </w:rPr>
      </w:pPr>
      <w:r w:rsidRPr="00DF0562">
        <w:rPr>
          <w:rFonts w:ascii="Arial" w:hAnsi="Arial" w:cs="Arial"/>
          <w:b/>
          <w:bCs/>
          <w:color w:val="000000" w:themeColor="text1"/>
        </w:rPr>
        <w:t>Г.5 Обработка результатов испытания</w:t>
      </w:r>
    </w:p>
    <w:p w14:paraId="46F44B2C"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 xml:space="preserve">Потерю массы каждой пробы </w:t>
      </w:r>
      <w:r>
        <w:rPr>
          <w:rFonts w:ascii="Arial" w:hAnsi="Arial" w:cs="Arial"/>
          <w:i/>
          <w:color w:val="000000" w:themeColor="text1"/>
          <w:lang w:val="en-US"/>
        </w:rPr>
        <w:t>M</w:t>
      </w:r>
      <w:r>
        <w:rPr>
          <w:rFonts w:ascii="Arial" w:hAnsi="Arial" w:cs="Arial"/>
          <w:color w:val="000000" w:themeColor="text1"/>
        </w:rPr>
        <w:t>, %, вычисляют по формуле</w:t>
      </w:r>
    </w:p>
    <w:p w14:paraId="24F4A151" w14:textId="7EF219D8" w:rsidR="00977C31" w:rsidRPr="004144D4" w:rsidRDefault="004144D4" w:rsidP="004144D4">
      <w:pPr>
        <w:pStyle w:val="FORMATTEXT0"/>
        <w:spacing w:line="360" w:lineRule="auto"/>
        <w:ind w:firstLine="568"/>
        <w:jc w:val="right"/>
        <w:rPr>
          <w:rFonts w:ascii="Arial" w:hAnsi="Arial" w:cs="Arial"/>
          <w:i/>
          <w:color w:val="000000" w:themeColor="text1"/>
        </w:rPr>
      </w:pPr>
      <m:oMath>
        <m:r>
          <w:rPr>
            <w:rFonts w:ascii="Cambria Math" w:hAnsi="Cambria Math" w:cs="Arial"/>
            <w:color w:val="000000" w:themeColor="text1"/>
          </w:rPr>
          <m:t>M=</m:t>
        </m:r>
        <m:f>
          <m:fPr>
            <m:ctrlPr>
              <w:rPr>
                <w:rFonts w:ascii="Cambria Math" w:hAnsi="Cambria Math" w:cs="Arial"/>
                <w:i/>
                <w:color w:val="000000" w:themeColor="text1"/>
                <w:lang w:val="en-US"/>
              </w:rPr>
            </m:ctrlPr>
          </m:fPr>
          <m:num>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m</m:t>
                </m:r>
              </m:e>
              <m:sub>
                <m:r>
                  <w:rPr>
                    <w:rFonts w:ascii="Cambria Math" w:hAnsi="Cambria Math" w:cs="Arial"/>
                    <w:color w:val="000000" w:themeColor="text1"/>
                  </w:rPr>
                  <m:t>2</m:t>
                </m:r>
              </m:sub>
            </m:sSub>
          </m:num>
          <m:den>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m</m:t>
                </m:r>
              </m:e>
              <m:sub>
                <m:r>
                  <w:rPr>
                    <w:rFonts w:ascii="Cambria Math" w:hAnsi="Cambria Math" w:cs="Arial"/>
                    <w:color w:val="000000" w:themeColor="text1"/>
                  </w:rPr>
                  <m:t>1</m:t>
                </m:r>
              </m:sub>
            </m:sSub>
          </m:den>
        </m:f>
        <m:r>
          <w:rPr>
            <w:rFonts w:ascii="Cambria Math" w:hAnsi="Cambria Math" w:cs="Arial"/>
            <w:color w:val="000000" w:themeColor="text1"/>
          </w:rPr>
          <m:t>,</m:t>
        </m:r>
      </m:oMath>
      <w:r>
        <w:rPr>
          <w:rFonts w:ascii="Arial" w:hAnsi="Arial" w:cs="Arial"/>
          <w:iCs/>
          <w:color w:val="000000" w:themeColor="text1"/>
        </w:rPr>
        <w:t xml:space="preserve">                                                       </w:t>
      </w:r>
      <w:r w:rsidR="00254006">
        <w:rPr>
          <w:rFonts w:ascii="Arial" w:hAnsi="Arial" w:cs="Arial"/>
          <w:color w:val="000000" w:themeColor="text1"/>
        </w:rPr>
        <w:t>(Г.1)</w:t>
      </w:r>
    </w:p>
    <w:p w14:paraId="57DD5B18" w14:textId="77777777" w:rsidR="00977C31" w:rsidRDefault="00254006">
      <w:pPr>
        <w:pStyle w:val="FORMATTEXT0"/>
        <w:spacing w:line="360" w:lineRule="auto"/>
        <w:ind w:firstLine="567"/>
        <w:jc w:val="both"/>
        <w:rPr>
          <w:rFonts w:ascii="Arial" w:hAnsi="Arial" w:cs="Arial"/>
          <w:color w:val="000000" w:themeColor="text1"/>
        </w:rPr>
      </w:pPr>
      <w:r>
        <w:rPr>
          <w:rFonts w:ascii="Arial" w:hAnsi="Arial" w:cs="Arial"/>
          <w:color w:val="000000" w:themeColor="text1"/>
        </w:rPr>
        <w:t xml:space="preserve">где </w:t>
      </w:r>
      <w:r>
        <w:rPr>
          <w:rFonts w:ascii="Arial" w:hAnsi="Arial" w:cs="Arial"/>
          <w:i/>
          <w:color w:val="000000" w:themeColor="text1"/>
          <w:lang w:val="en-US"/>
        </w:rPr>
        <w:t>m</w:t>
      </w:r>
      <w:r>
        <w:rPr>
          <w:rFonts w:ascii="Arial" w:hAnsi="Arial" w:cs="Arial"/>
          <w:color w:val="000000" w:themeColor="text1"/>
          <w:vertAlign w:val="subscript"/>
        </w:rPr>
        <w:t>2</w:t>
      </w:r>
      <w:r>
        <w:rPr>
          <w:rFonts w:ascii="Arial" w:hAnsi="Arial" w:cs="Arial"/>
          <w:color w:val="000000" w:themeColor="text1"/>
        </w:rPr>
        <w:t xml:space="preserve"> – масса заполнителя, прошедшего через соответствующее сито меньшего размера после автоклавной обработки, г; </w:t>
      </w:r>
    </w:p>
    <w:p w14:paraId="61FC8A2C" w14:textId="42FE633D" w:rsidR="00977C31" w:rsidRDefault="004144D4">
      <w:pPr>
        <w:pStyle w:val="FORMATTEXT0"/>
        <w:spacing w:line="360" w:lineRule="auto"/>
        <w:ind w:firstLine="993"/>
        <w:jc w:val="both"/>
        <w:rPr>
          <w:rFonts w:ascii="Arial" w:hAnsi="Arial" w:cs="Arial"/>
          <w:color w:val="000000" w:themeColor="text1"/>
        </w:rPr>
      </w:pPr>
      <w:r>
        <w:rPr>
          <w:rFonts w:ascii="Arial" w:hAnsi="Arial" w:cs="Arial"/>
          <w:i/>
          <w:color w:val="000000" w:themeColor="text1"/>
          <w:lang w:val="en-US"/>
        </w:rPr>
        <w:t>m</w:t>
      </w:r>
      <w:r w:rsidR="00254006">
        <w:rPr>
          <w:rFonts w:ascii="Arial" w:hAnsi="Arial" w:cs="Arial"/>
          <w:color w:val="000000" w:themeColor="text1"/>
          <w:vertAlign w:val="subscript"/>
        </w:rPr>
        <w:t>1</w:t>
      </w:r>
      <w:r w:rsidR="00254006">
        <w:rPr>
          <w:rFonts w:ascii="Arial" w:hAnsi="Arial" w:cs="Arial"/>
          <w:color w:val="000000" w:themeColor="text1"/>
        </w:rPr>
        <w:t xml:space="preserve"> – первоначальная масса аналитической пробы, г.</w:t>
      </w:r>
    </w:p>
    <w:p w14:paraId="2F0F6A94"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За результат принимают среднеарифметическое значение результатов испытаний двух проб.</w:t>
      </w:r>
    </w:p>
    <w:p w14:paraId="7D7882B5" w14:textId="77777777" w:rsidR="00977C31" w:rsidRDefault="00254006">
      <w:pPr>
        <w:widowControl/>
        <w:spacing w:beforeAutospacing="0" w:afterAutospacing="0"/>
        <w:rPr>
          <w:rFonts w:cs="Times New Roman"/>
          <w:color w:val="000000"/>
          <w:sz w:val="24"/>
          <w:szCs w:val="24"/>
        </w:rPr>
      </w:pPr>
      <w:r>
        <w:br w:type="page"/>
      </w:r>
    </w:p>
    <w:p w14:paraId="133B5CE2" w14:textId="77777777" w:rsidR="00977C31" w:rsidRDefault="00254006">
      <w:pPr>
        <w:tabs>
          <w:tab w:val="left" w:pos="878"/>
        </w:tabs>
        <w:spacing w:beforeAutospacing="0" w:afterAutospacing="0" w:line="360" w:lineRule="auto"/>
        <w:jc w:val="center"/>
        <w:rPr>
          <w:color w:val="000000"/>
        </w:rPr>
      </w:pPr>
      <w:r>
        <w:rPr>
          <w:rFonts w:eastAsia="Arial Unicode MS"/>
          <w:b/>
          <w:color w:val="000000"/>
          <w:sz w:val="28"/>
          <w:szCs w:val="28"/>
        </w:rPr>
        <w:t>Приложение Д</w:t>
      </w:r>
    </w:p>
    <w:p w14:paraId="6766F8C8" w14:textId="77777777" w:rsidR="00977C31" w:rsidRDefault="00254006">
      <w:pPr>
        <w:tabs>
          <w:tab w:val="left" w:pos="878"/>
        </w:tabs>
        <w:spacing w:beforeAutospacing="0" w:afterAutospacing="0" w:line="360" w:lineRule="auto"/>
        <w:jc w:val="center"/>
        <w:rPr>
          <w:color w:val="000000"/>
        </w:rPr>
      </w:pPr>
      <w:r>
        <w:rPr>
          <w:b/>
          <w:color w:val="000000"/>
          <w:sz w:val="24"/>
          <w:szCs w:val="24"/>
        </w:rPr>
        <w:t>(рекомендуемое)</w:t>
      </w:r>
    </w:p>
    <w:p w14:paraId="7462F0B6" w14:textId="77777777" w:rsidR="00977C31" w:rsidRDefault="00977C31">
      <w:pPr>
        <w:pStyle w:val="HEADERTEXT"/>
        <w:spacing w:line="360" w:lineRule="auto"/>
        <w:jc w:val="center"/>
        <w:outlineLvl w:val="2"/>
        <w:rPr>
          <w:b/>
          <w:bCs/>
          <w:color w:val="000000" w:themeColor="text1"/>
          <w:sz w:val="24"/>
          <w:szCs w:val="24"/>
        </w:rPr>
      </w:pPr>
    </w:p>
    <w:p w14:paraId="12B97114" w14:textId="77777777" w:rsidR="00977C31" w:rsidRDefault="00254006">
      <w:pPr>
        <w:pStyle w:val="HEADERTEXT"/>
        <w:spacing w:line="360" w:lineRule="auto"/>
        <w:jc w:val="center"/>
        <w:outlineLvl w:val="2"/>
        <w:rPr>
          <w:b/>
          <w:bCs/>
          <w:color w:val="000000" w:themeColor="text1"/>
          <w:sz w:val="24"/>
          <w:szCs w:val="24"/>
        </w:rPr>
      </w:pPr>
      <w:r>
        <w:rPr>
          <w:b/>
          <w:bCs/>
          <w:color w:val="000000" w:themeColor="text1"/>
          <w:sz w:val="24"/>
          <w:szCs w:val="24"/>
        </w:rPr>
        <w:t>Определение термической стойкости крупного заполнителя</w:t>
      </w:r>
    </w:p>
    <w:p w14:paraId="6F33C296" w14:textId="77777777" w:rsidR="00977C31" w:rsidRDefault="00977C31">
      <w:pPr>
        <w:pStyle w:val="FORMATTEXT0"/>
        <w:spacing w:line="360" w:lineRule="auto"/>
        <w:ind w:firstLine="568"/>
        <w:jc w:val="both"/>
        <w:rPr>
          <w:rFonts w:ascii="Arial" w:hAnsi="Arial" w:cs="Arial"/>
          <w:b/>
          <w:bCs/>
          <w:color w:val="000000" w:themeColor="text1"/>
        </w:rPr>
      </w:pPr>
    </w:p>
    <w:p w14:paraId="2FBCE8C8" w14:textId="77777777" w:rsidR="00977C31" w:rsidRPr="00DF0562" w:rsidRDefault="00254006">
      <w:pPr>
        <w:pStyle w:val="FORMATTEXT0"/>
        <w:spacing w:line="360" w:lineRule="auto"/>
        <w:ind w:firstLine="568"/>
        <w:jc w:val="both"/>
        <w:rPr>
          <w:rFonts w:ascii="Arial" w:hAnsi="Arial" w:cs="Arial"/>
          <w:b/>
          <w:color w:val="000000" w:themeColor="text1"/>
        </w:rPr>
      </w:pPr>
      <w:r w:rsidRPr="00DF0562">
        <w:rPr>
          <w:rFonts w:ascii="Arial" w:hAnsi="Arial" w:cs="Arial"/>
          <w:b/>
          <w:bCs/>
          <w:color w:val="000000" w:themeColor="text1"/>
        </w:rPr>
        <w:t>Д.1 Сущность метода</w:t>
      </w:r>
    </w:p>
    <w:p w14:paraId="7D3B16E5" w14:textId="0A9471CC"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 xml:space="preserve">Термическую стойкость крупного заполнителя определяют по потере массы навески до и после проведения </w:t>
      </w:r>
      <w:r w:rsidR="0009707F">
        <w:rPr>
          <w:rFonts w:ascii="Arial" w:hAnsi="Arial" w:cs="Arial"/>
          <w:color w:val="000000" w:themeColor="text1"/>
        </w:rPr>
        <w:t>заданного количества</w:t>
      </w:r>
      <w:r>
        <w:rPr>
          <w:rFonts w:ascii="Arial" w:hAnsi="Arial" w:cs="Arial"/>
          <w:color w:val="000000" w:themeColor="text1"/>
        </w:rPr>
        <w:t xml:space="preserve"> циклов резких теплосмен: попеременного нагревания и охлаждения.</w:t>
      </w:r>
    </w:p>
    <w:p w14:paraId="5EEA5204" w14:textId="77777777" w:rsidR="00977C31" w:rsidRPr="00DF0562" w:rsidRDefault="00254006">
      <w:pPr>
        <w:pStyle w:val="FORMATTEXT0"/>
        <w:spacing w:line="360" w:lineRule="auto"/>
        <w:ind w:firstLine="568"/>
        <w:jc w:val="both"/>
        <w:rPr>
          <w:rFonts w:ascii="Arial" w:hAnsi="Arial" w:cs="Arial"/>
          <w:b/>
          <w:color w:val="000000" w:themeColor="text1"/>
        </w:rPr>
      </w:pPr>
      <w:r w:rsidRPr="00DF0562">
        <w:rPr>
          <w:rFonts w:ascii="Arial" w:hAnsi="Arial" w:cs="Arial"/>
          <w:b/>
          <w:bCs/>
          <w:color w:val="000000" w:themeColor="text1"/>
        </w:rPr>
        <w:t>Д.2 Средства контроля и вспомогательное оборудование</w:t>
      </w:r>
    </w:p>
    <w:p w14:paraId="5E5942FC"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Шкаф сушильный, обеспечивающий циркуляцию воздуха и поддержание температуры в интервале (105±5) °C.</w:t>
      </w:r>
    </w:p>
    <w:p w14:paraId="216BAE17"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Электрическая печь, обеспечивающая температуру нагрева до 1000 °С.</w:t>
      </w:r>
    </w:p>
    <w:p w14:paraId="3B027B74"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Сита с круглыми отверстиями диаметром 5 мм, 10 мм, 20 мм и 40 мм из стандартного набора.</w:t>
      </w:r>
    </w:p>
    <w:p w14:paraId="6946D579"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Устройство, регулирующее поддержание температуры рабочего пространства печи во время выдержки в ней проб заполнителя в пределах ±20 °С.</w:t>
      </w:r>
    </w:p>
    <w:p w14:paraId="5D7875F8" w14:textId="77777777" w:rsidR="00977C31" w:rsidRPr="009C322C" w:rsidRDefault="00254006">
      <w:pPr>
        <w:pStyle w:val="FORMATTEXT0"/>
        <w:spacing w:line="360" w:lineRule="auto"/>
        <w:ind w:firstLine="568"/>
        <w:jc w:val="both"/>
        <w:rPr>
          <w:rFonts w:ascii="Arial" w:hAnsi="Arial" w:cs="Arial"/>
          <w:color w:val="000000" w:themeColor="text1"/>
        </w:rPr>
      </w:pPr>
      <w:r w:rsidRPr="009C322C">
        <w:rPr>
          <w:rFonts w:ascii="Arial" w:hAnsi="Arial" w:cs="Arial"/>
          <w:color w:val="000000"/>
        </w:rPr>
        <w:t xml:space="preserve">Весы по </w:t>
      </w:r>
      <w:r w:rsidRPr="009C322C">
        <w:rPr>
          <w:rFonts w:ascii="Arial" w:hAnsi="Arial" w:cs="Arial"/>
          <w:color w:val="000000"/>
          <w:shd w:val="clear" w:color="auto" w:fill="FFFFFF"/>
        </w:rPr>
        <w:t>ГОСТ OIML R 76-1</w:t>
      </w:r>
      <w:r w:rsidRPr="009C322C">
        <w:rPr>
          <w:rFonts w:ascii="Arial" w:hAnsi="Arial" w:cs="Arial"/>
          <w:color w:val="000000" w:themeColor="text1"/>
        </w:rPr>
        <w:t>.</w:t>
      </w:r>
    </w:p>
    <w:p w14:paraId="7152A453"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Секундомер или другой прибор для измерения времени с ценой деления не более 1 мин (механические, электрические часы и др.).</w:t>
      </w:r>
    </w:p>
    <w:p w14:paraId="0A770050"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Бачок для охлаждения образцов проточной водой.</w:t>
      </w:r>
    </w:p>
    <w:p w14:paraId="1253AFCB"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Металлическая линейка по ГОСТ 427 с ценой деления шкалы 1 мм.</w:t>
      </w:r>
    </w:p>
    <w:p w14:paraId="2F8BB119"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Металлические щипцы.</w:t>
      </w:r>
    </w:p>
    <w:p w14:paraId="1D15E852" w14:textId="77777777" w:rsidR="00977C31" w:rsidRPr="00DF0562" w:rsidRDefault="00254006">
      <w:pPr>
        <w:pStyle w:val="FORMATTEXT0"/>
        <w:spacing w:line="360" w:lineRule="auto"/>
        <w:ind w:firstLine="568"/>
        <w:jc w:val="both"/>
        <w:rPr>
          <w:rFonts w:ascii="Arial" w:hAnsi="Arial" w:cs="Arial"/>
          <w:b/>
          <w:color w:val="000000" w:themeColor="text1"/>
        </w:rPr>
      </w:pPr>
      <w:r w:rsidRPr="00DF0562">
        <w:rPr>
          <w:rFonts w:ascii="Arial" w:hAnsi="Arial" w:cs="Arial"/>
          <w:b/>
          <w:bCs/>
          <w:color w:val="000000" w:themeColor="text1"/>
        </w:rPr>
        <w:t>Д.3 Порядок подготовки испытания</w:t>
      </w:r>
    </w:p>
    <w:p w14:paraId="6C7E5C44"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От лабораторной пробы объемом 1 л (см. таблицу 1) отбирают аналитическую пробу испытуемой фракции заполнителя в количестве (100–200) г. Зерна заполнителя очищают щеткой от рыхлых частиц и пыли, высушивают до постоянной массы, просеивают через сита с отверстиями, соответствующими наибольшей и наименьшей крупности зерен испытуемой фракции, и делят пополам на две навески.</w:t>
      </w:r>
    </w:p>
    <w:p w14:paraId="46A68BAC" w14:textId="77777777" w:rsidR="00977C31" w:rsidRPr="00DF0562" w:rsidRDefault="00254006">
      <w:pPr>
        <w:pStyle w:val="FORMATTEXT0"/>
        <w:spacing w:line="360" w:lineRule="auto"/>
        <w:ind w:firstLine="568"/>
        <w:jc w:val="both"/>
        <w:rPr>
          <w:rFonts w:ascii="Arial" w:hAnsi="Arial" w:cs="Arial"/>
          <w:b/>
          <w:color w:val="000000" w:themeColor="text1"/>
        </w:rPr>
      </w:pPr>
      <w:r w:rsidRPr="00DF0562">
        <w:rPr>
          <w:rFonts w:ascii="Arial" w:hAnsi="Arial" w:cs="Arial"/>
          <w:b/>
          <w:bCs/>
          <w:color w:val="000000" w:themeColor="text1"/>
        </w:rPr>
        <w:t>Д.4 Порядок проведения испытания</w:t>
      </w:r>
    </w:p>
    <w:p w14:paraId="7E491FC5"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Каждую навеску заполнителя на огнеупорной подставке помещают в разогретую до 950 °С электрическую печь и выдерживают при этой температуре не менее 10 мин.</w:t>
      </w:r>
    </w:p>
    <w:p w14:paraId="5654C40C"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После выдержки в печи навески опускают на 3 мин в бачок с проточной водой, при этом навески должны быть полностью покрыты водой. Затем навески выдерживают на воздухе в течение 5 мин и снова помещают в печь.</w:t>
      </w:r>
    </w:p>
    <w:p w14:paraId="0CF1E764"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При разрушении зерен заполнителя после каждого следующего цикла теплосмены навеску заполнителя просеивают через сито с отверстиями, соответствующими наименьшей крупности зерен. Остаток на сите взвешивают.</w:t>
      </w:r>
    </w:p>
    <w:p w14:paraId="37469170"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Нагрев и охлаждение повторяют до тех пор, пока потеря массы пробы заполнителя будет более 20 % первоначальной массы навески.</w:t>
      </w:r>
    </w:p>
    <w:p w14:paraId="294652AD" w14:textId="77777777" w:rsidR="00977C31" w:rsidRPr="00DF0562" w:rsidRDefault="00254006">
      <w:pPr>
        <w:pStyle w:val="FORMATTEXT0"/>
        <w:spacing w:line="360" w:lineRule="auto"/>
        <w:ind w:firstLine="568"/>
        <w:jc w:val="both"/>
        <w:rPr>
          <w:rFonts w:ascii="Arial" w:hAnsi="Arial" w:cs="Arial"/>
          <w:b/>
          <w:color w:val="000000" w:themeColor="text1"/>
        </w:rPr>
      </w:pPr>
      <w:r w:rsidRPr="00DF0562">
        <w:rPr>
          <w:rFonts w:ascii="Arial" w:hAnsi="Arial" w:cs="Arial"/>
          <w:b/>
          <w:bCs/>
          <w:color w:val="000000" w:themeColor="text1"/>
        </w:rPr>
        <w:t>Д.5 Обработка результатов испытания</w:t>
      </w:r>
    </w:p>
    <w:p w14:paraId="09DE7A49"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Термическую стойкость оценивают количеством теплосмен, которые заполнитель выдержал до потери 20 % первоначальной массы.</w:t>
      </w:r>
    </w:p>
    <w:p w14:paraId="37060847"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Теплосмену, при которой потеря массы превысила 20 %, не учитывают.</w:t>
      </w:r>
    </w:p>
    <w:p w14:paraId="7D7869C0" w14:textId="77777777"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Потерю массы</w:t>
      </w:r>
      <w:r>
        <w:rPr>
          <w:rFonts w:ascii="Arial" w:hAnsi="Arial" w:cs="Arial"/>
          <w:i/>
          <w:color w:val="000000" w:themeColor="text1"/>
        </w:rPr>
        <w:t xml:space="preserve"> </w:t>
      </w:r>
      <w:r>
        <w:rPr>
          <w:rFonts w:ascii="Arial" w:hAnsi="Arial" w:cs="Arial"/>
          <w:i/>
          <w:color w:val="000000" w:themeColor="text1"/>
          <w:lang w:val="en-US"/>
        </w:rPr>
        <w:t>M</w:t>
      </w:r>
      <w:r>
        <w:rPr>
          <w:rFonts w:ascii="Arial" w:hAnsi="Arial" w:cs="Arial"/>
          <w:color w:val="000000" w:themeColor="text1"/>
        </w:rPr>
        <w:t>, %, вычисляют по формуле</w:t>
      </w:r>
    </w:p>
    <w:p w14:paraId="0F7DE26A" w14:textId="37DB1768" w:rsidR="00977C31" w:rsidRDefault="0009707F" w:rsidP="0009707F">
      <w:pPr>
        <w:pStyle w:val="FORMATTEXT0"/>
        <w:spacing w:line="360" w:lineRule="auto"/>
        <w:ind w:firstLine="568"/>
        <w:jc w:val="right"/>
        <w:rPr>
          <w:rFonts w:ascii="Arial" w:hAnsi="Arial" w:cs="Arial"/>
          <w:color w:val="000000" w:themeColor="text1"/>
        </w:rPr>
      </w:pPr>
      <m:oMath>
        <m:r>
          <w:rPr>
            <w:rFonts w:ascii="Cambria Math" w:hAnsi="Cambria Math" w:cs="Arial"/>
            <w:color w:val="000000" w:themeColor="text1"/>
          </w:rPr>
          <m:t>M=</m:t>
        </m:r>
        <m:f>
          <m:fPr>
            <m:ctrlPr>
              <w:rPr>
                <w:rFonts w:ascii="Cambria Math" w:hAnsi="Cambria Math" w:cs="Arial"/>
                <w:i/>
                <w:color w:val="000000" w:themeColor="text1"/>
                <w:lang w:val="en-US"/>
              </w:rPr>
            </m:ctrlPr>
          </m:fPr>
          <m:num>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m</m:t>
                </m:r>
              </m:e>
              <m:sub>
                <m:r>
                  <w:rPr>
                    <w:rFonts w:ascii="Cambria Math" w:hAnsi="Cambria Math" w:cs="Arial"/>
                    <w:color w:val="000000" w:themeColor="text1"/>
                  </w:rPr>
                  <m:t>1</m:t>
                </m:r>
              </m:sub>
            </m:sSub>
            <m:r>
              <w:rPr>
                <w:rFonts w:ascii="Cambria Math" w:hAnsi="Cambria Math" w:cs="Arial"/>
                <w:color w:val="000000" w:themeColor="text1"/>
              </w:rPr>
              <m:t>-</m:t>
            </m:r>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m</m:t>
                </m:r>
              </m:e>
              <m:sub>
                <m:r>
                  <w:rPr>
                    <w:rFonts w:ascii="Cambria Math" w:hAnsi="Cambria Math" w:cs="Arial"/>
                    <w:color w:val="000000" w:themeColor="text1"/>
                  </w:rPr>
                  <m:t>2</m:t>
                </m:r>
              </m:sub>
            </m:sSub>
          </m:num>
          <m:den>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m</m:t>
                </m:r>
              </m:e>
              <m:sub>
                <m:r>
                  <w:rPr>
                    <w:rFonts w:ascii="Cambria Math" w:hAnsi="Cambria Math" w:cs="Arial"/>
                    <w:color w:val="000000" w:themeColor="text1"/>
                  </w:rPr>
                  <m:t>1</m:t>
                </m:r>
              </m:sub>
            </m:sSub>
          </m:den>
        </m:f>
        <m:r>
          <w:rPr>
            <w:rFonts w:ascii="Cambria Math" w:hAnsi="Cambria Math" w:cs="Arial"/>
            <w:color w:val="000000" w:themeColor="text1"/>
          </w:rPr>
          <m:t>∙100,</m:t>
        </m:r>
      </m:oMath>
      <w:r w:rsidRPr="005F5715">
        <w:rPr>
          <w:rFonts w:ascii="Arial" w:hAnsi="Arial" w:cs="Arial"/>
          <w:color w:val="000000" w:themeColor="text1"/>
        </w:rPr>
        <w:t xml:space="preserve">                                             </w:t>
      </w:r>
      <w:r w:rsidR="00254006">
        <w:rPr>
          <w:rFonts w:ascii="Arial" w:hAnsi="Arial" w:cs="Arial"/>
          <w:color w:val="000000" w:themeColor="text1"/>
        </w:rPr>
        <w:t>(Д.1)</w:t>
      </w:r>
    </w:p>
    <w:p w14:paraId="6B63B321" w14:textId="77777777" w:rsidR="00977C31" w:rsidRDefault="00254006">
      <w:pPr>
        <w:pStyle w:val="FORMATTEXT0"/>
        <w:spacing w:line="360" w:lineRule="auto"/>
        <w:ind w:firstLine="567"/>
        <w:jc w:val="both"/>
        <w:rPr>
          <w:rFonts w:ascii="Arial" w:hAnsi="Arial" w:cs="Arial"/>
          <w:color w:val="000000" w:themeColor="text1"/>
        </w:rPr>
      </w:pPr>
      <w:r>
        <w:rPr>
          <w:rFonts w:ascii="Arial" w:hAnsi="Arial" w:cs="Arial"/>
          <w:color w:val="000000" w:themeColor="text1"/>
        </w:rPr>
        <w:t xml:space="preserve">где </w:t>
      </w:r>
      <w:r>
        <w:rPr>
          <w:rFonts w:ascii="Arial" w:hAnsi="Arial" w:cs="Arial"/>
          <w:i/>
          <w:color w:val="000000" w:themeColor="text1"/>
          <w:lang w:val="en-US"/>
        </w:rPr>
        <w:t>m</w:t>
      </w:r>
      <w:r>
        <w:rPr>
          <w:rFonts w:ascii="Arial" w:hAnsi="Arial" w:cs="Arial"/>
          <w:color w:val="000000" w:themeColor="text1"/>
          <w:vertAlign w:val="subscript"/>
        </w:rPr>
        <w:t>1</w:t>
      </w:r>
      <w:r>
        <w:rPr>
          <w:rFonts w:ascii="Arial" w:hAnsi="Arial" w:cs="Arial"/>
          <w:color w:val="000000" w:themeColor="text1"/>
        </w:rPr>
        <w:t xml:space="preserve"> – масса навески заполнителя до испытания, г; </w:t>
      </w:r>
    </w:p>
    <w:p w14:paraId="6ADBE2C9" w14:textId="77777777" w:rsidR="00977C31" w:rsidRDefault="00254006">
      <w:pPr>
        <w:pStyle w:val="FORMATTEXT0"/>
        <w:spacing w:line="360" w:lineRule="auto"/>
        <w:ind w:firstLine="993"/>
        <w:jc w:val="both"/>
        <w:rPr>
          <w:rFonts w:ascii="Arial" w:hAnsi="Arial" w:cs="Arial"/>
          <w:color w:val="000000" w:themeColor="text1"/>
        </w:rPr>
      </w:pPr>
      <w:r>
        <w:rPr>
          <w:rFonts w:ascii="Arial" w:hAnsi="Arial" w:cs="Arial"/>
          <w:i/>
          <w:color w:val="000000" w:themeColor="text1"/>
          <w:lang w:val="en-US"/>
        </w:rPr>
        <w:t>m</w:t>
      </w:r>
      <w:r>
        <w:rPr>
          <w:rFonts w:ascii="Arial" w:hAnsi="Arial" w:cs="Arial"/>
          <w:color w:val="000000" w:themeColor="text1"/>
          <w:vertAlign w:val="subscript"/>
        </w:rPr>
        <w:t>2</w:t>
      </w:r>
      <w:r>
        <w:rPr>
          <w:rFonts w:ascii="Arial" w:hAnsi="Arial" w:cs="Arial"/>
          <w:color w:val="000000" w:themeColor="text1"/>
        </w:rPr>
        <w:t xml:space="preserve"> – масса остатка на сите после испытания, г.</w:t>
      </w:r>
    </w:p>
    <w:p w14:paraId="37D5B41D" w14:textId="70AE09DA" w:rsidR="00977C31" w:rsidRDefault="00254006">
      <w:pPr>
        <w:pStyle w:val="FORMATTEXT0"/>
        <w:spacing w:line="360" w:lineRule="auto"/>
        <w:ind w:firstLine="568"/>
        <w:jc w:val="both"/>
        <w:rPr>
          <w:rFonts w:ascii="Arial" w:hAnsi="Arial" w:cs="Arial"/>
          <w:color w:val="000000" w:themeColor="text1"/>
        </w:rPr>
      </w:pPr>
      <w:r>
        <w:rPr>
          <w:rFonts w:ascii="Arial" w:hAnsi="Arial" w:cs="Arial"/>
          <w:color w:val="000000" w:themeColor="text1"/>
        </w:rPr>
        <w:t xml:space="preserve">Потерю массы заполнителя после </w:t>
      </w:r>
      <w:r w:rsidR="0009707F">
        <w:rPr>
          <w:rFonts w:ascii="Arial" w:hAnsi="Arial" w:cs="Arial"/>
          <w:color w:val="000000" w:themeColor="text1"/>
        </w:rPr>
        <w:t>заданного количества</w:t>
      </w:r>
      <w:r>
        <w:rPr>
          <w:rFonts w:ascii="Arial" w:hAnsi="Arial" w:cs="Arial"/>
          <w:color w:val="000000" w:themeColor="text1"/>
        </w:rPr>
        <w:t xml:space="preserve"> циклов теплосмен определяют как среднеарифметическое значение результатов двух параллельных испытаний каждой фракции заполнителя.</w:t>
      </w:r>
    </w:p>
    <w:p w14:paraId="1A2BCE8C" w14:textId="77777777" w:rsidR="00977C31" w:rsidRDefault="00254006">
      <w:pPr>
        <w:widowControl/>
        <w:spacing w:beforeAutospacing="0" w:afterAutospacing="0"/>
        <w:rPr>
          <w:bCs/>
          <w:color w:val="000000"/>
          <w:spacing w:val="-4"/>
          <w:sz w:val="24"/>
          <w:szCs w:val="24"/>
        </w:rPr>
      </w:pPr>
      <w:r>
        <w:br w:type="page"/>
      </w:r>
    </w:p>
    <w:p w14:paraId="1D9F9738" w14:textId="77777777" w:rsidR="00977C31" w:rsidRDefault="00254006">
      <w:pPr>
        <w:widowControl/>
        <w:shd w:val="clear" w:color="auto" w:fill="FFFFFF"/>
        <w:spacing w:beforeAutospacing="0" w:afterAutospacing="0" w:line="360" w:lineRule="auto"/>
        <w:rPr>
          <w:color w:val="000000"/>
        </w:rPr>
      </w:pPr>
      <w:r>
        <w:rPr>
          <w:bCs/>
          <w:color w:val="000000"/>
          <w:spacing w:val="-4"/>
          <w:sz w:val="24"/>
          <w:szCs w:val="24"/>
        </w:rPr>
        <w:t>________________________________________________________________________</w:t>
      </w:r>
    </w:p>
    <w:p w14:paraId="0E790854" w14:textId="77777777" w:rsidR="00977C31" w:rsidRDefault="00254006">
      <w:pPr>
        <w:widowControl/>
        <w:shd w:val="clear" w:color="auto" w:fill="FFFFFF"/>
        <w:spacing w:beforeAutospacing="0" w:afterAutospacing="0" w:line="360" w:lineRule="auto"/>
        <w:jc w:val="both"/>
        <w:rPr>
          <w:color w:val="000000"/>
        </w:rPr>
      </w:pPr>
      <w:r>
        <w:rPr>
          <w:bCs/>
          <w:color w:val="000000"/>
          <w:spacing w:val="-4"/>
          <w:sz w:val="24"/>
          <w:szCs w:val="24"/>
        </w:rPr>
        <w:t>УДК 691.22:</w:t>
      </w:r>
      <w:r>
        <w:rPr>
          <w:color w:val="000000"/>
          <w:spacing w:val="-4"/>
          <w:sz w:val="24"/>
          <w:szCs w:val="24"/>
        </w:rPr>
        <w:t xml:space="preserve">006.354                      </w:t>
      </w:r>
      <w:r>
        <w:rPr>
          <w:bCs/>
          <w:color w:val="000000"/>
          <w:spacing w:val="-4"/>
          <w:sz w:val="24"/>
          <w:szCs w:val="24"/>
        </w:rPr>
        <w:t xml:space="preserve">                                                                   МКС 91.100.15</w:t>
      </w:r>
    </w:p>
    <w:p w14:paraId="54412ED8" w14:textId="77777777" w:rsidR="00977C31" w:rsidRDefault="00254006">
      <w:pPr>
        <w:widowControl/>
        <w:shd w:val="clear" w:color="auto" w:fill="FFFFFF"/>
        <w:spacing w:beforeAutospacing="0" w:afterAutospacing="0" w:line="360" w:lineRule="auto"/>
        <w:jc w:val="both"/>
        <w:rPr>
          <w:color w:val="000000"/>
        </w:rPr>
      </w:pPr>
      <w:r>
        <w:rPr>
          <w:bCs/>
          <w:color w:val="000000"/>
          <w:spacing w:val="-4"/>
          <w:sz w:val="24"/>
          <w:szCs w:val="24"/>
        </w:rPr>
        <w:t>Ключевые слова: пористый заполнитель, физико-механические методы испытания, химические методы испытания</w:t>
      </w:r>
    </w:p>
    <w:p w14:paraId="63AEF460" w14:textId="77777777" w:rsidR="00977C31" w:rsidRDefault="00254006">
      <w:pPr>
        <w:widowControl/>
        <w:shd w:val="clear" w:color="auto" w:fill="FFFFFF"/>
        <w:spacing w:beforeAutospacing="0" w:afterAutospacing="0" w:line="360" w:lineRule="auto"/>
        <w:rPr>
          <w:color w:val="000000"/>
        </w:rPr>
      </w:pPr>
      <w:r>
        <w:rPr>
          <w:bCs/>
          <w:color w:val="000000"/>
          <w:spacing w:val="-4"/>
          <w:sz w:val="24"/>
          <w:szCs w:val="24"/>
        </w:rPr>
        <w:t>________________________________________________________________________</w:t>
      </w:r>
    </w:p>
    <w:p w14:paraId="49E1F3E5" w14:textId="77777777" w:rsidR="00977C31" w:rsidRDefault="00977C31">
      <w:pPr>
        <w:spacing w:beforeAutospacing="0" w:afterAutospacing="0" w:line="360" w:lineRule="auto"/>
        <w:jc w:val="both"/>
        <w:rPr>
          <w:color w:val="000000"/>
          <w:sz w:val="24"/>
          <w:szCs w:val="24"/>
        </w:rPr>
      </w:pPr>
    </w:p>
    <w:p w14:paraId="7C567D0B" w14:textId="77777777" w:rsidR="00977C31" w:rsidRDefault="00254006">
      <w:pPr>
        <w:spacing w:beforeAutospacing="0" w:afterAutospacing="0" w:line="360" w:lineRule="auto"/>
        <w:jc w:val="both"/>
        <w:rPr>
          <w:b/>
          <w:bCs/>
          <w:color w:val="000000"/>
          <w:sz w:val="24"/>
          <w:szCs w:val="24"/>
        </w:rPr>
      </w:pPr>
      <w:r>
        <w:rPr>
          <w:b/>
          <w:bCs/>
          <w:color w:val="000000"/>
          <w:sz w:val="24"/>
          <w:szCs w:val="24"/>
        </w:rPr>
        <w:t>Разработчик:</w:t>
      </w:r>
    </w:p>
    <w:p w14:paraId="1D07FB92" w14:textId="77777777" w:rsidR="00977C31" w:rsidRDefault="00254006">
      <w:pPr>
        <w:spacing w:beforeAutospacing="0" w:afterAutospacing="0" w:line="360" w:lineRule="auto"/>
        <w:jc w:val="both"/>
        <w:rPr>
          <w:color w:val="000000"/>
          <w:sz w:val="24"/>
          <w:szCs w:val="24"/>
        </w:rPr>
      </w:pPr>
      <w:r>
        <w:rPr>
          <w:color w:val="000000"/>
          <w:sz w:val="24"/>
          <w:szCs w:val="24"/>
        </w:rPr>
        <w:t>Доцент кафедры ТСМиМ СПбГАСУ,</w:t>
      </w:r>
    </w:p>
    <w:p w14:paraId="564ACB28" w14:textId="77777777" w:rsidR="00977C31" w:rsidRDefault="00254006">
      <w:pPr>
        <w:spacing w:beforeAutospacing="0" w:afterAutospacing="0" w:line="360" w:lineRule="auto"/>
        <w:jc w:val="both"/>
        <w:rPr>
          <w:color w:val="000000"/>
          <w:sz w:val="24"/>
          <w:szCs w:val="24"/>
        </w:rPr>
      </w:pPr>
      <w:r>
        <w:rPr>
          <w:color w:val="000000"/>
          <w:sz w:val="24"/>
          <w:szCs w:val="24"/>
        </w:rPr>
        <w:t xml:space="preserve">к.т.н, доцент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Г.М. Хренов</w:t>
      </w:r>
    </w:p>
    <w:p w14:paraId="0E60A370" w14:textId="77777777" w:rsidR="00977C31" w:rsidRDefault="00977C31">
      <w:pPr>
        <w:spacing w:beforeAutospacing="0" w:afterAutospacing="0" w:line="360" w:lineRule="auto"/>
        <w:jc w:val="both"/>
        <w:rPr>
          <w:color w:val="000000"/>
          <w:sz w:val="24"/>
          <w:szCs w:val="24"/>
        </w:rPr>
      </w:pPr>
    </w:p>
    <w:p w14:paraId="2C6AB45D" w14:textId="77777777" w:rsidR="00977C31" w:rsidRDefault="00254006">
      <w:pPr>
        <w:widowControl/>
        <w:spacing w:beforeAutospacing="0" w:afterAutospacing="0" w:line="360" w:lineRule="auto"/>
        <w:rPr>
          <w:color w:val="000000"/>
        </w:rPr>
      </w:pPr>
      <w:r>
        <w:rPr>
          <w:b/>
          <w:bCs/>
          <w:color w:val="000000"/>
          <w:sz w:val="24"/>
          <w:szCs w:val="24"/>
        </w:rPr>
        <w:t>Руководитель разработки:</w:t>
      </w:r>
    </w:p>
    <w:p w14:paraId="149621DD" w14:textId="77777777" w:rsidR="00977C31" w:rsidRDefault="00977C31">
      <w:pPr>
        <w:widowControl/>
        <w:spacing w:beforeAutospacing="0" w:afterAutospacing="0" w:line="360" w:lineRule="auto"/>
        <w:rPr>
          <w:b/>
          <w:bCs/>
          <w:color w:val="000000"/>
          <w:sz w:val="24"/>
          <w:szCs w:val="24"/>
        </w:rPr>
      </w:pPr>
    </w:p>
    <w:p w14:paraId="5E9DD919" w14:textId="77777777" w:rsidR="00977C31" w:rsidRDefault="00254006">
      <w:pPr>
        <w:pStyle w:val="p16"/>
        <w:spacing w:beforeAutospacing="0" w:afterAutospacing="0" w:line="276" w:lineRule="auto"/>
        <w:rPr>
          <w:color w:val="000000"/>
        </w:rPr>
      </w:pPr>
      <w:r>
        <w:rPr>
          <w:rFonts w:ascii="Arial" w:hAnsi="Arial" w:cs="Arial"/>
          <w:color w:val="000000"/>
        </w:rPr>
        <w:t>Доцент кафедры ТСМиМ СПбГАСУ,</w:t>
      </w:r>
    </w:p>
    <w:p w14:paraId="689E8EAA" w14:textId="77777777" w:rsidR="00977C31" w:rsidRDefault="00254006">
      <w:pPr>
        <w:pStyle w:val="p16"/>
        <w:spacing w:beforeAutospacing="0" w:afterAutospacing="0" w:line="276" w:lineRule="auto"/>
        <w:jc w:val="both"/>
        <w:rPr>
          <w:color w:val="000000"/>
        </w:rPr>
      </w:pPr>
      <w:r>
        <w:rPr>
          <w:rFonts w:ascii="Arial" w:hAnsi="Arial" w:cs="Arial"/>
          <w:color w:val="000000"/>
        </w:rPr>
        <w:t>к.т.н, доцент</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В.Д. Староверов</w:t>
      </w:r>
    </w:p>
    <w:p w14:paraId="25D3EFE5" w14:textId="77777777" w:rsidR="00977C31" w:rsidRDefault="00977C31">
      <w:pPr>
        <w:spacing w:beforeAutospacing="0" w:afterAutospacing="0" w:line="360" w:lineRule="auto"/>
        <w:jc w:val="both"/>
        <w:rPr>
          <w:color w:val="000000"/>
          <w:sz w:val="24"/>
          <w:szCs w:val="24"/>
        </w:rPr>
      </w:pPr>
    </w:p>
    <w:sectPr w:rsidR="00977C31">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6" w:h="16838"/>
      <w:pgMar w:top="1134" w:right="850" w:bottom="1134" w:left="1701" w:header="709" w:footer="624"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2563" w14:textId="77777777" w:rsidR="00722757" w:rsidRDefault="00722757">
      <w:r>
        <w:separator/>
      </w:r>
    </w:p>
  </w:endnote>
  <w:endnote w:type="continuationSeparator" w:id="0">
    <w:p w14:paraId="275D9B2C" w14:textId="77777777" w:rsidR="00722757" w:rsidRDefault="0072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sans-serif">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34683"/>
      <w:docPartObj>
        <w:docPartGallery w:val="Page Numbers (Bottom of Page)"/>
        <w:docPartUnique/>
      </w:docPartObj>
    </w:sdtPr>
    <w:sdtContent>
      <w:p w14:paraId="260B2FF4" w14:textId="77777777" w:rsidR="00086F3A" w:rsidRDefault="00086F3A">
        <w:pPr>
          <w:pStyle w:val="aa"/>
          <w:spacing w:beforeAutospacing="0" w:afterAutospacing="0"/>
        </w:pPr>
        <w:r>
          <w:rPr>
            <w:sz w:val="22"/>
            <w:szCs w:val="22"/>
          </w:rPr>
          <w:fldChar w:fldCharType="begin"/>
        </w:r>
        <w:r>
          <w:rPr>
            <w:sz w:val="22"/>
            <w:szCs w:val="22"/>
          </w:rPr>
          <w:instrText xml:space="preserve"> PAGE </w:instrText>
        </w:r>
        <w:r>
          <w:rPr>
            <w:sz w:val="22"/>
            <w:szCs w:val="22"/>
          </w:rPr>
          <w:fldChar w:fldCharType="separate"/>
        </w:r>
        <w:r>
          <w:rPr>
            <w:sz w:val="22"/>
            <w:szCs w:val="22"/>
          </w:rPr>
          <w:t>0</w:t>
        </w:r>
        <w:r>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34694"/>
      <w:docPartObj>
        <w:docPartGallery w:val="Page Numbers (Bottom of Page)"/>
        <w:docPartUnique/>
      </w:docPartObj>
    </w:sdtPr>
    <w:sdtContent>
      <w:p w14:paraId="02977161" w14:textId="77777777" w:rsidR="00086F3A" w:rsidRDefault="00086F3A">
        <w:pPr>
          <w:pStyle w:val="aa"/>
          <w:spacing w:beforeAutospacing="0" w:afterAutospacing="0" w:line="360" w:lineRule="auto"/>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0</w:t>
        </w:r>
        <w:r>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34687"/>
      <w:docPartObj>
        <w:docPartGallery w:val="Page Numbers (Bottom of Page)"/>
        <w:docPartUnique/>
      </w:docPartObj>
    </w:sdtPr>
    <w:sdtContent>
      <w:p w14:paraId="21DD5C00" w14:textId="77777777" w:rsidR="00086F3A" w:rsidRDefault="00000000">
        <w:pPr>
          <w:pStyle w:val="aa"/>
          <w:spacing w:after="280"/>
          <w:jc w:val="right"/>
          <w:rPr>
            <w:sz w:val="22"/>
            <w:szCs w:val="22"/>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51667"/>
      <w:docPartObj>
        <w:docPartGallery w:val="Page Numbers (Bottom of Page)"/>
        <w:docPartUnique/>
      </w:docPartObj>
    </w:sdtPr>
    <w:sdtContent>
      <w:p w14:paraId="0EB41CBB" w14:textId="77777777" w:rsidR="00086F3A" w:rsidRDefault="00086F3A">
        <w:pPr>
          <w:pStyle w:val="aa"/>
          <w:spacing w:beforeAutospacing="0" w:afterAutospacing="0"/>
        </w:pPr>
        <w:r>
          <w:rPr>
            <w:sz w:val="22"/>
            <w:szCs w:val="22"/>
          </w:rPr>
          <w:fldChar w:fldCharType="begin"/>
        </w:r>
        <w:r>
          <w:rPr>
            <w:sz w:val="22"/>
            <w:szCs w:val="22"/>
          </w:rPr>
          <w:instrText xml:space="preserve"> PAGE </w:instrText>
        </w:r>
        <w:r>
          <w:rPr>
            <w:sz w:val="22"/>
            <w:szCs w:val="22"/>
          </w:rPr>
          <w:fldChar w:fldCharType="separate"/>
        </w:r>
        <w:r w:rsidR="004B6D02">
          <w:rPr>
            <w:noProof/>
            <w:sz w:val="22"/>
            <w:szCs w:val="22"/>
          </w:rPr>
          <w:t>IV</w:t>
        </w:r>
        <w:r>
          <w:rPr>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005337"/>
      <w:docPartObj>
        <w:docPartGallery w:val="Page Numbers (Bottom of Page)"/>
        <w:docPartUnique/>
      </w:docPartObj>
    </w:sdtPr>
    <w:sdtContent>
      <w:p w14:paraId="6C9BFD01" w14:textId="77777777" w:rsidR="00086F3A" w:rsidRDefault="00086F3A">
        <w:pPr>
          <w:pStyle w:val="aa"/>
          <w:spacing w:beforeAutospacing="0" w:afterAutospacing="0" w:line="360" w:lineRule="auto"/>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sidR="004B6D02">
          <w:rPr>
            <w:noProof/>
            <w:sz w:val="22"/>
            <w:szCs w:val="22"/>
          </w:rPr>
          <w:t>V</w:t>
        </w:r>
        <w:r>
          <w:rPr>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75856"/>
      <w:docPartObj>
        <w:docPartGallery w:val="Page Numbers (Bottom of Page)"/>
        <w:docPartUnique/>
      </w:docPartObj>
    </w:sdtPr>
    <w:sdtContent>
      <w:p w14:paraId="3F60B250" w14:textId="77777777" w:rsidR="00086F3A" w:rsidRDefault="00086F3A">
        <w:pPr>
          <w:pStyle w:val="aa"/>
          <w:spacing w:before="280" w:after="280"/>
          <w:rPr>
            <w:sz w:val="22"/>
            <w:szCs w:val="22"/>
          </w:rPr>
        </w:pPr>
        <w:r>
          <w:rPr>
            <w:sz w:val="22"/>
            <w:szCs w:val="22"/>
          </w:rPr>
          <w:fldChar w:fldCharType="begin"/>
        </w:r>
        <w:r>
          <w:rPr>
            <w:sz w:val="22"/>
            <w:szCs w:val="22"/>
          </w:rPr>
          <w:instrText xml:space="preserve"> PAGE </w:instrText>
        </w:r>
        <w:r>
          <w:rPr>
            <w:sz w:val="22"/>
            <w:szCs w:val="22"/>
          </w:rPr>
          <w:fldChar w:fldCharType="separate"/>
        </w:r>
        <w:r w:rsidR="004B6D02">
          <w:rPr>
            <w:noProof/>
            <w:sz w:val="22"/>
            <w:szCs w:val="22"/>
          </w:rPr>
          <w:t>II</w:t>
        </w:r>
        <w:r>
          <w:rPr>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22962"/>
      <w:docPartObj>
        <w:docPartGallery w:val="Page Numbers (Bottom of Page)"/>
        <w:docPartUnique/>
      </w:docPartObj>
    </w:sdtPr>
    <w:sdtContent>
      <w:p w14:paraId="38FFCCB4" w14:textId="77777777" w:rsidR="00086F3A" w:rsidRDefault="00086F3A">
        <w:pPr>
          <w:pStyle w:val="aa"/>
          <w:spacing w:beforeAutospacing="0" w:afterAutospacing="0"/>
        </w:pPr>
        <w:r>
          <w:rPr>
            <w:sz w:val="22"/>
            <w:szCs w:val="22"/>
          </w:rPr>
          <w:fldChar w:fldCharType="begin"/>
        </w:r>
        <w:r>
          <w:rPr>
            <w:sz w:val="22"/>
            <w:szCs w:val="22"/>
          </w:rPr>
          <w:instrText xml:space="preserve"> PAGE </w:instrText>
        </w:r>
        <w:r>
          <w:rPr>
            <w:sz w:val="22"/>
            <w:szCs w:val="22"/>
          </w:rPr>
          <w:fldChar w:fldCharType="separate"/>
        </w:r>
        <w:r w:rsidR="004B6D02">
          <w:rPr>
            <w:noProof/>
            <w:sz w:val="22"/>
            <w:szCs w:val="22"/>
          </w:rPr>
          <w:t>58</w:t>
        </w:r>
        <w:r>
          <w:rPr>
            <w:sz w:val="22"/>
            <w:szCs w:val="22"/>
          </w:rPr>
          <w:fldChar w:fldCharType="end"/>
        </w:r>
      </w:p>
    </w:sdtContent>
  </w:sdt>
  <w:p w14:paraId="0A4C1831" w14:textId="77777777" w:rsidR="00086F3A" w:rsidRDefault="00086F3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BC5E" w14:textId="77777777" w:rsidR="00086F3A" w:rsidRDefault="00086F3A">
    <w:pPr>
      <w:pStyle w:val="aa"/>
      <w:spacing w:beforeAutospacing="0" w:afterAutospacing="0"/>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sidR="004B6D02">
      <w:rPr>
        <w:noProof/>
        <w:sz w:val="22"/>
        <w:szCs w:val="22"/>
      </w:rPr>
      <w:t>57</w:t>
    </w:r>
    <w:r>
      <w:rPr>
        <w:sz w:val="22"/>
        <w:szCs w:val="22"/>
      </w:rPr>
      <w:fldChar w:fldCharType="end"/>
    </w:r>
  </w:p>
  <w:p w14:paraId="0AE31D6C" w14:textId="77777777" w:rsidR="00086F3A" w:rsidRDefault="00086F3A">
    <w:pPr>
      <w:spacing w:before="280" w:after="280"/>
    </w:pPr>
  </w:p>
  <w:p w14:paraId="72FBA4A1" w14:textId="77777777" w:rsidR="00086F3A" w:rsidRDefault="00086F3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05583"/>
      <w:docPartObj>
        <w:docPartGallery w:val="Page Numbers (Bottom of Page)"/>
        <w:docPartUnique/>
      </w:docPartObj>
    </w:sdtPr>
    <w:sdtContent>
      <w:p w14:paraId="7A2034EE" w14:textId="77777777" w:rsidR="00086F3A" w:rsidRDefault="00086F3A">
        <w:pPr>
          <w:pStyle w:val="aa"/>
          <w:spacing w:before="280" w:after="280"/>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sidR="004B6D02">
          <w:rPr>
            <w:noProof/>
            <w:sz w:val="22"/>
            <w:szCs w:val="22"/>
          </w:rPr>
          <w:t>1</w:t>
        </w:r>
        <w:r>
          <w:rPr>
            <w:sz w:val="22"/>
            <w:szCs w:val="22"/>
          </w:rPr>
          <w:fldChar w:fldCharType="end"/>
        </w:r>
      </w:p>
    </w:sdtContent>
  </w:sdt>
  <w:p w14:paraId="409B939C" w14:textId="77777777" w:rsidR="00086F3A" w:rsidRDefault="00086F3A">
    <w:pPr>
      <w:spacing w:before="280" w:after="280"/>
    </w:pPr>
  </w:p>
  <w:p w14:paraId="233FA404" w14:textId="77777777" w:rsidR="00086F3A" w:rsidRDefault="00086F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0C2F" w14:textId="77777777" w:rsidR="00722757" w:rsidRDefault="00722757">
      <w:r>
        <w:separator/>
      </w:r>
    </w:p>
  </w:footnote>
  <w:footnote w:type="continuationSeparator" w:id="0">
    <w:p w14:paraId="4803ADB6" w14:textId="77777777" w:rsidR="00722757" w:rsidRDefault="00722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CF31" w14:textId="77777777" w:rsidR="00086F3A" w:rsidRDefault="00086F3A">
    <w:pPr>
      <w:pStyle w:val="af"/>
      <w:tabs>
        <w:tab w:val="clear" w:pos="9355"/>
        <w:tab w:val="center" w:pos="8079"/>
      </w:tabs>
      <w:spacing w:beforeAutospacing="0" w:afterAutospacing="0"/>
      <w:rPr>
        <w:rFonts w:cs="Arial"/>
        <w:sz w:val="24"/>
        <w:szCs w:val="24"/>
      </w:rPr>
    </w:pPr>
    <w:r>
      <w:rPr>
        <w:rFonts w:cs="Arial"/>
        <w:sz w:val="24"/>
        <w:szCs w:val="24"/>
      </w:rPr>
      <w:t>ГОСТ 8736-202_</w:t>
    </w:r>
    <w:r>
      <w:rPr>
        <w:rFonts w:cs="Arial"/>
        <w:sz w:val="24"/>
        <w:szCs w:val="24"/>
      </w:rPr>
      <w:tab/>
    </w:r>
  </w:p>
  <w:p w14:paraId="4E1E927F" w14:textId="77777777" w:rsidR="00086F3A" w:rsidRDefault="00086F3A">
    <w:pPr>
      <w:pStyle w:val="af"/>
      <w:tabs>
        <w:tab w:val="clear" w:pos="9355"/>
        <w:tab w:val="right" w:pos="9940"/>
      </w:tabs>
      <w:spacing w:beforeAutospacing="0" w:afterAutospacing="0"/>
      <w:rPr>
        <w:rFonts w:cs="Arial"/>
        <w:i/>
        <w:sz w:val="24"/>
        <w:szCs w:val="24"/>
      </w:rPr>
    </w:pPr>
    <w:r>
      <w:rPr>
        <w:rFonts w:cs="Arial"/>
        <w:i/>
        <w:sz w:val="24"/>
        <w:szCs w:val="24"/>
      </w:rPr>
      <w:t>(проект, первая редакция)</w:t>
    </w:r>
  </w:p>
  <w:p w14:paraId="05E6EA2E" w14:textId="77777777" w:rsidR="00086F3A" w:rsidRDefault="00086F3A">
    <w:pPr>
      <w:pStyle w:val="af"/>
      <w:tabs>
        <w:tab w:val="clear" w:pos="9355"/>
        <w:tab w:val="right" w:pos="9940"/>
      </w:tabs>
      <w:spacing w:beforeAutospacing="0" w:afterAutospacing="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78CA" w14:textId="77777777" w:rsidR="00086F3A" w:rsidRDefault="00086F3A">
    <w:pPr>
      <w:pStyle w:val="af"/>
      <w:tabs>
        <w:tab w:val="clear" w:pos="9355"/>
        <w:tab w:val="center" w:pos="8079"/>
      </w:tabs>
      <w:spacing w:beforeAutospacing="0" w:afterAutospacing="0"/>
      <w:ind w:firstLine="6521"/>
      <w:rPr>
        <w:rFonts w:cs="Arial"/>
        <w:sz w:val="24"/>
        <w:szCs w:val="24"/>
      </w:rPr>
    </w:pPr>
    <w:r>
      <w:rPr>
        <w:rFonts w:cs="Arial"/>
        <w:sz w:val="24"/>
        <w:szCs w:val="24"/>
      </w:rPr>
      <w:t>ГОСТ Р</w:t>
    </w:r>
    <w:r>
      <w:rPr>
        <w:rFonts w:cs="Arial"/>
        <w:sz w:val="24"/>
        <w:szCs w:val="24"/>
      </w:rPr>
      <w:tab/>
    </w:r>
  </w:p>
  <w:p w14:paraId="43F1A29E" w14:textId="77777777" w:rsidR="00086F3A" w:rsidRDefault="00086F3A">
    <w:pPr>
      <w:pStyle w:val="af"/>
      <w:tabs>
        <w:tab w:val="clear" w:pos="9355"/>
        <w:tab w:val="right" w:pos="9940"/>
      </w:tabs>
      <w:spacing w:beforeAutospacing="0" w:afterAutospacing="0"/>
      <w:ind w:firstLine="6521"/>
      <w:rPr>
        <w:rFonts w:cs="Arial"/>
        <w:i/>
        <w:sz w:val="24"/>
        <w:szCs w:val="24"/>
      </w:rPr>
    </w:pPr>
    <w:r>
      <w:rPr>
        <w:rFonts w:cs="Arial"/>
        <w:i/>
        <w:sz w:val="24"/>
        <w:szCs w:val="24"/>
      </w:rPr>
      <w:t>(проект,</w:t>
    </w:r>
    <w:r>
      <w:rPr>
        <w:i/>
        <w:sz w:val="24"/>
        <w:szCs w:val="24"/>
      </w:rPr>
      <w:t xml:space="preserve"> </w:t>
    </w:r>
    <w:r>
      <w:rPr>
        <w:rFonts w:cs="Arial"/>
        <w:i/>
        <w:sz w:val="24"/>
        <w:szCs w:val="24"/>
      </w:rPr>
      <w:t>первая редакция)</w:t>
    </w:r>
  </w:p>
  <w:p w14:paraId="27F85AF2" w14:textId="77777777" w:rsidR="00086F3A" w:rsidRDefault="00086F3A">
    <w:pPr>
      <w:pStyle w:val="af"/>
      <w:tabs>
        <w:tab w:val="clear" w:pos="9355"/>
        <w:tab w:val="right" w:pos="9940"/>
      </w:tabs>
      <w:spacing w:beforeAutospacing="0" w:afterAutospacing="0"/>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5A6F" w14:textId="77777777" w:rsidR="00086F3A" w:rsidRDefault="00086F3A">
    <w:pPr>
      <w:pStyle w:val="af"/>
      <w:spacing w:after="2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FDB8" w14:textId="77777777" w:rsidR="00086F3A" w:rsidRDefault="00086F3A">
    <w:pPr>
      <w:pStyle w:val="af"/>
      <w:tabs>
        <w:tab w:val="clear" w:pos="9355"/>
        <w:tab w:val="center" w:pos="8079"/>
      </w:tabs>
      <w:spacing w:beforeAutospacing="0" w:afterAutospacing="0"/>
      <w:rPr>
        <w:rFonts w:cs="Arial"/>
        <w:sz w:val="24"/>
        <w:szCs w:val="24"/>
      </w:rPr>
    </w:pPr>
    <w:r>
      <w:rPr>
        <w:rFonts w:cs="Arial"/>
        <w:sz w:val="24"/>
        <w:szCs w:val="24"/>
      </w:rPr>
      <w:t>ГОСТ 9758-202_</w:t>
    </w:r>
    <w:r>
      <w:rPr>
        <w:rFonts w:cs="Arial"/>
        <w:sz w:val="24"/>
        <w:szCs w:val="24"/>
      </w:rPr>
      <w:tab/>
    </w:r>
  </w:p>
  <w:p w14:paraId="1C0F84AA" w14:textId="77777777" w:rsidR="00086F3A" w:rsidRDefault="00086F3A">
    <w:pPr>
      <w:pStyle w:val="af"/>
      <w:tabs>
        <w:tab w:val="clear" w:pos="9355"/>
        <w:tab w:val="right" w:pos="9940"/>
      </w:tabs>
      <w:spacing w:beforeAutospacing="0" w:afterAutospacing="0"/>
      <w:rPr>
        <w:rFonts w:cs="Arial"/>
        <w:i/>
        <w:sz w:val="24"/>
        <w:szCs w:val="24"/>
      </w:rPr>
    </w:pPr>
    <w:r>
      <w:rPr>
        <w:rFonts w:cs="Arial"/>
        <w:i/>
        <w:sz w:val="24"/>
        <w:szCs w:val="24"/>
      </w:rPr>
      <w:t>(проект, первая редакция)</w:t>
    </w:r>
  </w:p>
  <w:p w14:paraId="1A613B50" w14:textId="77777777" w:rsidR="00086F3A" w:rsidRDefault="00086F3A">
    <w:pPr>
      <w:pStyle w:val="af"/>
      <w:tabs>
        <w:tab w:val="clear" w:pos="9355"/>
        <w:tab w:val="right" w:pos="9940"/>
      </w:tabs>
      <w:spacing w:beforeAutospacing="0" w:afterAutospacing="0"/>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E2F0" w14:textId="77777777" w:rsidR="00086F3A" w:rsidRDefault="00086F3A">
    <w:pPr>
      <w:pStyle w:val="af"/>
      <w:tabs>
        <w:tab w:val="clear" w:pos="9355"/>
        <w:tab w:val="center" w:pos="8079"/>
      </w:tabs>
      <w:spacing w:beforeAutospacing="0" w:afterAutospacing="0"/>
      <w:jc w:val="right"/>
      <w:rPr>
        <w:rFonts w:cs="Arial"/>
        <w:sz w:val="24"/>
        <w:szCs w:val="24"/>
      </w:rPr>
    </w:pPr>
    <w:r>
      <w:rPr>
        <w:rFonts w:cs="Arial"/>
        <w:sz w:val="24"/>
        <w:szCs w:val="24"/>
      </w:rPr>
      <w:t>ГОСТ 9758-202_</w:t>
    </w:r>
  </w:p>
  <w:p w14:paraId="6C3AC855" w14:textId="77777777" w:rsidR="00086F3A" w:rsidRDefault="00086F3A">
    <w:pPr>
      <w:pStyle w:val="af"/>
      <w:tabs>
        <w:tab w:val="clear" w:pos="9355"/>
        <w:tab w:val="right" w:pos="9940"/>
      </w:tabs>
      <w:spacing w:beforeAutospacing="0" w:afterAutospacing="0"/>
      <w:jc w:val="right"/>
      <w:rPr>
        <w:rFonts w:cs="Arial"/>
        <w:i/>
        <w:sz w:val="24"/>
        <w:szCs w:val="24"/>
      </w:rPr>
    </w:pPr>
    <w:r>
      <w:rPr>
        <w:rFonts w:cs="Arial"/>
        <w:i/>
        <w:sz w:val="24"/>
        <w:szCs w:val="24"/>
      </w:rPr>
      <w:t>(проект, первая редакция)</w:t>
    </w:r>
  </w:p>
  <w:p w14:paraId="26245918" w14:textId="77777777" w:rsidR="00086F3A" w:rsidRDefault="00086F3A">
    <w:pPr>
      <w:pStyle w:val="af"/>
      <w:tabs>
        <w:tab w:val="clear" w:pos="9355"/>
        <w:tab w:val="right" w:pos="9940"/>
      </w:tabs>
      <w:spacing w:beforeAutospacing="0" w:afterAutospacing="0"/>
      <w:jc w:val="right"/>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2191" w14:textId="77777777" w:rsidR="00086F3A" w:rsidRDefault="00086F3A">
    <w:pPr>
      <w:pStyle w:val="af"/>
      <w:tabs>
        <w:tab w:val="clear" w:pos="9355"/>
        <w:tab w:val="center" w:pos="8079"/>
      </w:tabs>
      <w:spacing w:beforeAutospacing="0" w:afterAutospacing="0"/>
      <w:rPr>
        <w:rFonts w:cs="Arial"/>
        <w:sz w:val="24"/>
        <w:szCs w:val="24"/>
      </w:rPr>
    </w:pPr>
    <w:r>
      <w:rPr>
        <w:rFonts w:cs="Arial"/>
        <w:sz w:val="24"/>
        <w:szCs w:val="24"/>
      </w:rPr>
      <w:t xml:space="preserve">ГОСТ </w:t>
    </w:r>
    <w:r>
      <w:rPr>
        <w:rFonts w:cs="Arial"/>
        <w:sz w:val="24"/>
        <w:szCs w:val="24"/>
        <w:lang w:val="en-US"/>
      </w:rPr>
      <w:t>9758</w:t>
    </w:r>
    <w:r>
      <w:rPr>
        <w:rFonts w:cs="Arial"/>
        <w:sz w:val="24"/>
        <w:szCs w:val="24"/>
      </w:rPr>
      <w:t>-202_</w:t>
    </w:r>
    <w:r>
      <w:rPr>
        <w:rFonts w:cs="Arial"/>
        <w:sz w:val="24"/>
        <w:szCs w:val="24"/>
      </w:rPr>
      <w:tab/>
    </w:r>
  </w:p>
  <w:p w14:paraId="2EE97F75" w14:textId="77777777" w:rsidR="00086F3A" w:rsidRDefault="00086F3A">
    <w:pPr>
      <w:pStyle w:val="af"/>
      <w:tabs>
        <w:tab w:val="clear" w:pos="9355"/>
        <w:tab w:val="right" w:pos="9940"/>
      </w:tabs>
      <w:spacing w:beforeAutospacing="0" w:afterAutospacing="0"/>
      <w:rPr>
        <w:rFonts w:cs="Arial"/>
        <w:i/>
        <w:sz w:val="24"/>
        <w:szCs w:val="24"/>
      </w:rPr>
    </w:pPr>
    <w:r>
      <w:rPr>
        <w:rFonts w:cs="Arial"/>
        <w:i/>
        <w:sz w:val="24"/>
        <w:szCs w:val="24"/>
      </w:rPr>
      <w:t>(проект, первая редакция)</w:t>
    </w:r>
  </w:p>
  <w:p w14:paraId="4ECB85CB" w14:textId="77777777" w:rsidR="00086F3A" w:rsidRDefault="00086F3A">
    <w:pPr>
      <w:pStyle w:val="af"/>
      <w:spacing w:beforeAutospacing="0" w:afterAutospacing="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7FA1" w14:textId="77777777" w:rsidR="00086F3A" w:rsidRDefault="00086F3A">
    <w:pPr>
      <w:pStyle w:val="af"/>
      <w:spacing w:beforeAutospacing="0" w:afterAutospacing="0"/>
      <w:rPr>
        <w:sz w:val="24"/>
        <w:szCs w:val="24"/>
      </w:rPr>
    </w:pPr>
    <w:r>
      <w:rPr>
        <w:sz w:val="24"/>
        <w:szCs w:val="24"/>
      </w:rPr>
      <w:t>ГОСТ 9758-202_</w:t>
    </w:r>
  </w:p>
  <w:p w14:paraId="602F02F3" w14:textId="77777777" w:rsidR="00086F3A" w:rsidRDefault="00086F3A">
    <w:pPr>
      <w:pStyle w:val="af"/>
      <w:tabs>
        <w:tab w:val="clear" w:pos="9355"/>
        <w:tab w:val="right" w:pos="9940"/>
      </w:tabs>
      <w:spacing w:beforeAutospacing="0" w:afterAutospacing="0"/>
      <w:rPr>
        <w:rFonts w:cs="Arial"/>
        <w:i/>
        <w:sz w:val="24"/>
        <w:szCs w:val="24"/>
      </w:rPr>
    </w:pPr>
    <w:r>
      <w:rPr>
        <w:rFonts w:cs="Arial"/>
        <w:i/>
        <w:sz w:val="24"/>
        <w:szCs w:val="24"/>
      </w:rPr>
      <w:t>(проект, первая редакция)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FE51" w14:textId="77777777" w:rsidR="00086F3A" w:rsidRDefault="00086F3A">
    <w:pPr>
      <w:pStyle w:val="af"/>
      <w:spacing w:beforeAutospacing="0" w:afterAutospacing="0"/>
      <w:ind w:firstLine="6237"/>
      <w:rPr>
        <w:sz w:val="24"/>
        <w:szCs w:val="24"/>
      </w:rPr>
    </w:pPr>
    <w:r>
      <w:rPr>
        <w:sz w:val="24"/>
        <w:szCs w:val="24"/>
      </w:rPr>
      <w:t>ГОСТ 9758-202_</w:t>
    </w:r>
  </w:p>
  <w:p w14:paraId="195026DF" w14:textId="77777777" w:rsidR="00086F3A" w:rsidRDefault="00086F3A">
    <w:pPr>
      <w:pStyle w:val="af"/>
      <w:tabs>
        <w:tab w:val="clear" w:pos="9355"/>
        <w:tab w:val="right" w:pos="9940"/>
      </w:tabs>
      <w:spacing w:beforeAutospacing="0" w:afterAutospacing="0"/>
      <w:jc w:val="right"/>
      <w:rPr>
        <w:rFonts w:cs="Arial"/>
        <w:i/>
        <w:sz w:val="24"/>
        <w:szCs w:val="24"/>
      </w:rPr>
    </w:pPr>
    <w:r>
      <w:rPr>
        <w:rFonts w:cs="Arial"/>
        <w:i/>
        <w:sz w:val="24"/>
        <w:szCs w:val="24"/>
      </w:rPr>
      <w:t>(проект,</w:t>
    </w:r>
    <w:r>
      <w:rPr>
        <w:i/>
        <w:sz w:val="24"/>
        <w:szCs w:val="24"/>
      </w:rPr>
      <w:t xml:space="preserve"> </w:t>
    </w:r>
    <w:r>
      <w:rPr>
        <w:rFonts w:cs="Arial"/>
        <w:i/>
        <w:sz w:val="24"/>
        <w:szCs w:val="24"/>
      </w:rPr>
      <w:t>первая редакция)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AC21" w14:textId="77777777" w:rsidR="00086F3A" w:rsidRDefault="00086F3A">
    <w:pPr>
      <w:pStyle w:val="af"/>
      <w:tabs>
        <w:tab w:val="clear" w:pos="9355"/>
        <w:tab w:val="center" w:pos="8079"/>
      </w:tabs>
      <w:spacing w:beforeAutospacing="0" w:afterAutospacing="0"/>
      <w:jc w:val="right"/>
      <w:rPr>
        <w:rFonts w:cs="Arial"/>
        <w:sz w:val="24"/>
        <w:szCs w:val="24"/>
      </w:rPr>
    </w:pPr>
    <w:r>
      <w:rPr>
        <w:rFonts w:cs="Arial"/>
        <w:sz w:val="24"/>
        <w:szCs w:val="24"/>
      </w:rPr>
      <w:t>ГОСТ 9758-202_</w:t>
    </w:r>
  </w:p>
  <w:p w14:paraId="1F623CD1" w14:textId="77777777" w:rsidR="00086F3A" w:rsidRDefault="00086F3A">
    <w:pPr>
      <w:pStyle w:val="af"/>
      <w:spacing w:beforeAutospacing="0" w:afterAutospacing="0"/>
      <w:jc w:val="right"/>
      <w:rPr>
        <w:rFonts w:cs="Arial"/>
        <w:i/>
        <w:sz w:val="24"/>
        <w:szCs w:val="24"/>
      </w:rPr>
    </w:pPr>
    <w:r>
      <w:rPr>
        <w:rFonts w:cs="Arial"/>
        <w:i/>
        <w:sz w:val="24"/>
        <w:szCs w:val="24"/>
      </w:rPr>
      <w:t>(проект, первая редакция)</w:t>
    </w:r>
  </w:p>
  <w:p w14:paraId="16C3D4B4" w14:textId="77777777" w:rsidR="00086F3A" w:rsidRDefault="00086F3A">
    <w:pPr>
      <w:pStyle w:val="af"/>
      <w:spacing w:beforeAutospacing="0" w:afterAutospacing="0"/>
      <w:ind w:firstLine="6237"/>
      <w:jc w:val="right"/>
      <w:rPr>
        <w:sz w:val="28"/>
        <w:szCs w:val="28"/>
      </w:rPr>
    </w:pPr>
  </w:p>
  <w:p w14:paraId="02FBDC93" w14:textId="77777777" w:rsidR="00086F3A" w:rsidRDefault="00086F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D0B"/>
    <w:multiLevelType w:val="multilevel"/>
    <w:tmpl w:val="5D5C2CA0"/>
    <w:lvl w:ilvl="0">
      <w:start w:val="1"/>
      <w:numFmt w:val="decimal"/>
      <w:pStyle w:val="a"/>
      <w:suff w:val="space"/>
      <w:lvlText w:val="%1"/>
      <w:lvlJc w:val="left"/>
      <w:pPr>
        <w:tabs>
          <w:tab w:val="num" w:pos="0"/>
        </w:tabs>
        <w:ind w:left="1213" w:hanging="493"/>
      </w:pPr>
    </w:lvl>
    <w:lvl w:ilvl="1">
      <w:start w:val="1"/>
      <w:numFmt w:val="decimal"/>
      <w:pStyle w:val="a0"/>
      <w:suff w:val="space"/>
      <w:lvlText w:val="%1.%2"/>
      <w:lvlJc w:val="left"/>
      <w:pPr>
        <w:tabs>
          <w:tab w:val="num" w:pos="0"/>
        </w:tabs>
        <w:ind w:left="-294" w:firstLine="720"/>
      </w:pPr>
    </w:lvl>
    <w:lvl w:ilvl="2">
      <w:start w:val="1"/>
      <w:numFmt w:val="decimal"/>
      <w:pStyle w:val="a1"/>
      <w:suff w:val="space"/>
      <w:lvlText w:val="%1.%2.%3"/>
      <w:lvlJc w:val="left"/>
      <w:pPr>
        <w:tabs>
          <w:tab w:val="num" w:pos="0"/>
        </w:tabs>
        <w:ind w:left="840" w:firstLine="720"/>
      </w:pPr>
      <w:rPr>
        <w:b w:val="0"/>
      </w:rPr>
    </w:lvl>
    <w:lvl w:ilvl="3">
      <w:start w:val="1"/>
      <w:numFmt w:val="decimal"/>
      <w:pStyle w:val="a2"/>
      <w:suff w:val="space"/>
      <w:lvlText w:val="%1.%2.%3.%4"/>
      <w:lvlJc w:val="left"/>
      <w:pPr>
        <w:tabs>
          <w:tab w:val="num" w:pos="0"/>
        </w:tabs>
        <w:ind w:left="0" w:firstLine="720"/>
      </w:pPr>
      <w:rPr>
        <w:b w:val="0"/>
        <w:color w:val="auto"/>
      </w:r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 w15:restartNumberingAfterBreak="0">
    <w:nsid w:val="290C62C5"/>
    <w:multiLevelType w:val="multilevel"/>
    <w:tmpl w:val="DB7497B6"/>
    <w:lvl w:ilvl="0">
      <w:start w:val="1"/>
      <w:numFmt w:val="russianLower"/>
      <w:pStyle w:val="a3"/>
      <w:suff w:val="space"/>
      <w:lvlText w:val="%1)"/>
      <w:lvlJc w:val="left"/>
      <w:pPr>
        <w:tabs>
          <w:tab w:val="num" w:pos="0"/>
        </w:tabs>
        <w:ind w:left="0" w:firstLine="72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2A523654"/>
    <w:multiLevelType w:val="multilevel"/>
    <w:tmpl w:val="DAB0110C"/>
    <w:lvl w:ilvl="0">
      <w:start w:val="1"/>
      <w:numFmt w:val="bullet"/>
      <w:pStyle w:val="a4"/>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E193D6A"/>
    <w:multiLevelType w:val="multilevel"/>
    <w:tmpl w:val="9BDA8E92"/>
    <w:lvl w:ilvl="0">
      <w:start w:val="1"/>
      <w:numFmt w:val="decimal"/>
      <w:pStyle w:val="1"/>
      <w:lvlText w:val="%1."/>
      <w:lvlJc w:val="left"/>
      <w:pPr>
        <w:tabs>
          <w:tab w:val="num" w:pos="0"/>
        </w:tabs>
        <w:ind w:left="720" w:hanging="360"/>
      </w:pPr>
    </w:lvl>
    <w:lvl w:ilvl="1">
      <w:start w:val="1"/>
      <w:numFmt w:val="decimal"/>
      <w:pStyle w:val="2"/>
      <w:isLgl/>
      <w:lvlText w:val="%1.%2"/>
      <w:lvlJc w:val="left"/>
      <w:pPr>
        <w:tabs>
          <w:tab w:val="num" w:pos="0"/>
        </w:tabs>
        <w:ind w:left="1080" w:hanging="36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4680" w:hanging="1440"/>
      </w:pPr>
    </w:lvl>
  </w:abstractNum>
  <w:abstractNum w:abstractNumId="4" w15:restartNumberingAfterBreak="0">
    <w:nsid w:val="667D0C2E"/>
    <w:multiLevelType w:val="multilevel"/>
    <w:tmpl w:val="FC7012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13663904">
    <w:abstractNumId w:val="2"/>
  </w:num>
  <w:num w:numId="2" w16cid:durableId="1790125559">
    <w:abstractNumId w:val="3"/>
  </w:num>
  <w:num w:numId="3" w16cid:durableId="1055658492">
    <w:abstractNumId w:val="0"/>
  </w:num>
  <w:num w:numId="4" w16cid:durableId="214855071">
    <w:abstractNumId w:val="1"/>
  </w:num>
  <w:num w:numId="5" w16cid:durableId="1610698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357"/>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31"/>
    <w:rsid w:val="00035519"/>
    <w:rsid w:val="00062FD6"/>
    <w:rsid w:val="00064B74"/>
    <w:rsid w:val="0007177C"/>
    <w:rsid w:val="00074DDC"/>
    <w:rsid w:val="00086F3A"/>
    <w:rsid w:val="00087AFE"/>
    <w:rsid w:val="0009707F"/>
    <w:rsid w:val="000A0A63"/>
    <w:rsid w:val="001077EB"/>
    <w:rsid w:val="00115561"/>
    <w:rsid w:val="00151779"/>
    <w:rsid w:val="00153F06"/>
    <w:rsid w:val="00167D22"/>
    <w:rsid w:val="00176534"/>
    <w:rsid w:val="00181AFF"/>
    <w:rsid w:val="001D3E12"/>
    <w:rsid w:val="002028C6"/>
    <w:rsid w:val="00203E7C"/>
    <w:rsid w:val="00210C65"/>
    <w:rsid w:val="0021561E"/>
    <w:rsid w:val="00223F0D"/>
    <w:rsid w:val="00236D73"/>
    <w:rsid w:val="00254006"/>
    <w:rsid w:val="00254DAA"/>
    <w:rsid w:val="002A0E08"/>
    <w:rsid w:val="002C3CBF"/>
    <w:rsid w:val="002E425B"/>
    <w:rsid w:val="002E4FF9"/>
    <w:rsid w:val="00306C53"/>
    <w:rsid w:val="00334583"/>
    <w:rsid w:val="003358EB"/>
    <w:rsid w:val="00380B6B"/>
    <w:rsid w:val="003D1955"/>
    <w:rsid w:val="003F782F"/>
    <w:rsid w:val="0041060A"/>
    <w:rsid w:val="00411592"/>
    <w:rsid w:val="004144D4"/>
    <w:rsid w:val="004B6D02"/>
    <w:rsid w:val="005001CC"/>
    <w:rsid w:val="0053199E"/>
    <w:rsid w:val="00555DF0"/>
    <w:rsid w:val="00573543"/>
    <w:rsid w:val="00573D1A"/>
    <w:rsid w:val="00597FEC"/>
    <w:rsid w:val="005B7D58"/>
    <w:rsid w:val="005D112A"/>
    <w:rsid w:val="005D6AAD"/>
    <w:rsid w:val="005F5715"/>
    <w:rsid w:val="005F7F38"/>
    <w:rsid w:val="006404A8"/>
    <w:rsid w:val="00646845"/>
    <w:rsid w:val="00656456"/>
    <w:rsid w:val="006870ED"/>
    <w:rsid w:val="006A07CB"/>
    <w:rsid w:val="006A0E0B"/>
    <w:rsid w:val="006C35E7"/>
    <w:rsid w:val="006E757A"/>
    <w:rsid w:val="007047E3"/>
    <w:rsid w:val="00716148"/>
    <w:rsid w:val="00722757"/>
    <w:rsid w:val="00734EB4"/>
    <w:rsid w:val="00744AA2"/>
    <w:rsid w:val="00776F6C"/>
    <w:rsid w:val="0079316D"/>
    <w:rsid w:val="007B4555"/>
    <w:rsid w:val="007B782B"/>
    <w:rsid w:val="007D031F"/>
    <w:rsid w:val="007D2A1B"/>
    <w:rsid w:val="007E20FA"/>
    <w:rsid w:val="00806FB6"/>
    <w:rsid w:val="00812A92"/>
    <w:rsid w:val="00825200"/>
    <w:rsid w:val="00851944"/>
    <w:rsid w:val="008554C0"/>
    <w:rsid w:val="00923C17"/>
    <w:rsid w:val="00924789"/>
    <w:rsid w:val="009348F7"/>
    <w:rsid w:val="00937956"/>
    <w:rsid w:val="00964C3A"/>
    <w:rsid w:val="009672F7"/>
    <w:rsid w:val="00977C31"/>
    <w:rsid w:val="009B7E0B"/>
    <w:rsid w:val="009C322C"/>
    <w:rsid w:val="009C75EC"/>
    <w:rsid w:val="009D1816"/>
    <w:rsid w:val="009D51BB"/>
    <w:rsid w:val="00A109DB"/>
    <w:rsid w:val="00A45338"/>
    <w:rsid w:val="00A71399"/>
    <w:rsid w:val="00A904E1"/>
    <w:rsid w:val="00A96B8C"/>
    <w:rsid w:val="00AA3242"/>
    <w:rsid w:val="00AB5119"/>
    <w:rsid w:val="00AC68DF"/>
    <w:rsid w:val="00AD0605"/>
    <w:rsid w:val="00AE333A"/>
    <w:rsid w:val="00B556E2"/>
    <w:rsid w:val="00B6484C"/>
    <w:rsid w:val="00B65D92"/>
    <w:rsid w:val="00B76EBF"/>
    <w:rsid w:val="00B8464C"/>
    <w:rsid w:val="00B959F0"/>
    <w:rsid w:val="00BB64A5"/>
    <w:rsid w:val="00BB793B"/>
    <w:rsid w:val="00C02446"/>
    <w:rsid w:val="00C11114"/>
    <w:rsid w:val="00C254F7"/>
    <w:rsid w:val="00C26314"/>
    <w:rsid w:val="00C46755"/>
    <w:rsid w:val="00C55303"/>
    <w:rsid w:val="00C61521"/>
    <w:rsid w:val="00D220FD"/>
    <w:rsid w:val="00D36264"/>
    <w:rsid w:val="00D807BA"/>
    <w:rsid w:val="00D83F92"/>
    <w:rsid w:val="00D85830"/>
    <w:rsid w:val="00D959A3"/>
    <w:rsid w:val="00DC212A"/>
    <w:rsid w:val="00DF0562"/>
    <w:rsid w:val="00E269CC"/>
    <w:rsid w:val="00E26D8A"/>
    <w:rsid w:val="00E322C7"/>
    <w:rsid w:val="00E47C46"/>
    <w:rsid w:val="00EE0EA9"/>
    <w:rsid w:val="00EF0AE8"/>
    <w:rsid w:val="00EF1476"/>
    <w:rsid w:val="00F13B3B"/>
    <w:rsid w:val="00F22048"/>
    <w:rsid w:val="00F32BEF"/>
    <w:rsid w:val="00F537EA"/>
    <w:rsid w:val="00F73C70"/>
    <w:rsid w:val="00F849E5"/>
    <w:rsid w:val="00F85AE0"/>
    <w:rsid w:val="00F9208D"/>
    <w:rsid w:val="00FB1E6E"/>
    <w:rsid w:val="00FD2185"/>
    <w:rsid w:val="00FE20A2"/>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1E82B"/>
  <w15:docId w15:val="{81127403-D77E-4D4D-B126-E2B10710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4B4224"/>
    <w:pPr>
      <w:widowControl w:val="0"/>
      <w:spacing w:beforeAutospacing="1" w:afterAutospacing="1"/>
    </w:pPr>
    <w:rPr>
      <w:rFonts w:ascii="Arial" w:eastAsia="Times New Roman" w:hAnsi="Arial" w:cs="Arial"/>
    </w:rPr>
  </w:style>
  <w:style w:type="paragraph" w:styleId="10">
    <w:name w:val="heading 1"/>
    <w:basedOn w:val="a5"/>
    <w:link w:val="11"/>
    <w:qFormat/>
    <w:rsid w:val="00E131AF"/>
    <w:pPr>
      <w:widowControl/>
      <w:outlineLvl w:val="0"/>
    </w:pPr>
    <w:rPr>
      <w:rFonts w:ascii="Times New Roman" w:hAnsi="Times New Roman" w:cs="Times New Roman"/>
      <w:b/>
      <w:bCs/>
      <w:kern w:val="2"/>
      <w:sz w:val="48"/>
      <w:szCs w:val="48"/>
    </w:rPr>
  </w:style>
  <w:style w:type="paragraph" w:styleId="20">
    <w:name w:val="heading 2"/>
    <w:basedOn w:val="a5"/>
    <w:link w:val="21"/>
    <w:qFormat/>
    <w:rsid w:val="00E131AF"/>
    <w:pPr>
      <w:widowControl/>
      <w:outlineLvl w:val="1"/>
    </w:pPr>
    <w:rPr>
      <w:rFonts w:ascii="Times New Roman" w:hAnsi="Times New Roman" w:cs="Times New Roman"/>
      <w:b/>
      <w:bCs/>
      <w:sz w:val="36"/>
      <w:szCs w:val="36"/>
    </w:rPr>
  </w:style>
  <w:style w:type="paragraph" w:styleId="3">
    <w:name w:val="heading 3"/>
    <w:basedOn w:val="a5"/>
    <w:next w:val="a5"/>
    <w:link w:val="30"/>
    <w:qFormat/>
    <w:rsid w:val="00E131AF"/>
    <w:pPr>
      <w:keepNext/>
      <w:spacing w:before="240" w:after="60"/>
      <w:outlineLvl w:val="2"/>
    </w:pPr>
    <w:rPr>
      <w:rFonts w:cs="Times New Roman"/>
      <w:b/>
      <w:bCs/>
      <w:sz w:val="26"/>
      <w:szCs w:val="26"/>
    </w:rPr>
  </w:style>
  <w:style w:type="paragraph" w:styleId="4">
    <w:name w:val="heading 4"/>
    <w:basedOn w:val="a5"/>
    <w:next w:val="a5"/>
    <w:link w:val="40"/>
    <w:qFormat/>
    <w:rsid w:val="00E131AF"/>
    <w:pPr>
      <w:keepNext/>
      <w:spacing w:before="240" w:after="60"/>
      <w:outlineLvl w:val="3"/>
    </w:pPr>
    <w:rPr>
      <w:rFonts w:ascii="Times New Roman" w:hAnsi="Times New Roman" w:cs="Times New Roman"/>
      <w:b/>
      <w:bCs/>
      <w:sz w:val="28"/>
      <w:szCs w:val="28"/>
    </w:rPr>
  </w:style>
  <w:style w:type="paragraph" w:styleId="5">
    <w:name w:val="heading 5"/>
    <w:basedOn w:val="a5"/>
    <w:next w:val="a5"/>
    <w:link w:val="50"/>
    <w:qFormat/>
    <w:rsid w:val="00EC5D70"/>
    <w:pPr>
      <w:keepNext/>
      <w:widowControl/>
      <w:spacing w:line="360" w:lineRule="auto"/>
      <w:jc w:val="both"/>
      <w:outlineLvl w:val="4"/>
    </w:pPr>
    <w:rPr>
      <w:rFonts w:ascii="Times New Roman" w:hAnsi="Times New Roman" w:cs="Times New Roman"/>
      <w:sz w:val="28"/>
    </w:rPr>
  </w:style>
  <w:style w:type="paragraph" w:styleId="6">
    <w:name w:val="heading 6"/>
    <w:basedOn w:val="a5"/>
    <w:next w:val="a5"/>
    <w:link w:val="60"/>
    <w:qFormat/>
    <w:rsid w:val="00EC5D70"/>
    <w:pPr>
      <w:keepNext/>
      <w:widowControl/>
      <w:snapToGrid w:val="0"/>
      <w:outlineLvl w:val="5"/>
    </w:pPr>
    <w:rPr>
      <w:rFonts w:ascii="Times New Roman" w:hAnsi="Times New Roman" w:cs="Times New Roman"/>
      <w:sz w:val="28"/>
    </w:rPr>
  </w:style>
  <w:style w:type="paragraph" w:styleId="7">
    <w:name w:val="heading 7"/>
    <w:basedOn w:val="a5"/>
    <w:next w:val="a5"/>
    <w:link w:val="70"/>
    <w:qFormat/>
    <w:rsid w:val="00EC5D70"/>
    <w:pPr>
      <w:keepNext/>
      <w:widowControl/>
      <w:jc w:val="center"/>
      <w:outlineLvl w:val="6"/>
    </w:pPr>
    <w:rPr>
      <w:rFonts w:ascii="Times New Roman" w:hAnsi="Times New Roman" w:cs="Times New Roman"/>
      <w:b/>
      <w:bCs/>
      <w:sz w:val="32"/>
      <w:szCs w:val="24"/>
    </w:rPr>
  </w:style>
  <w:style w:type="paragraph" w:styleId="8">
    <w:name w:val="heading 8"/>
    <w:basedOn w:val="a5"/>
    <w:next w:val="a5"/>
    <w:link w:val="80"/>
    <w:qFormat/>
    <w:rsid w:val="00EC5D70"/>
    <w:pPr>
      <w:keepNext/>
      <w:widowControl/>
      <w:jc w:val="center"/>
      <w:outlineLvl w:val="7"/>
    </w:pPr>
    <w:rPr>
      <w:rFonts w:ascii="Times New Roman" w:hAnsi="Times New Roman" w:cs="Times New Roman"/>
      <w:b/>
      <w:bCs/>
      <w:caps/>
      <w:sz w:val="24"/>
      <w:szCs w:val="24"/>
    </w:rPr>
  </w:style>
  <w:style w:type="paragraph" w:styleId="9">
    <w:name w:val="heading 9"/>
    <w:basedOn w:val="a5"/>
    <w:next w:val="a5"/>
    <w:link w:val="90"/>
    <w:qFormat/>
    <w:rsid w:val="00EC5D70"/>
    <w:pPr>
      <w:keepNext/>
      <w:widowControl/>
      <w:tabs>
        <w:tab w:val="left" w:pos="900"/>
      </w:tabs>
      <w:spacing w:line="288" w:lineRule="auto"/>
      <w:jc w:val="both"/>
      <w:outlineLvl w:val="8"/>
    </w:pPr>
    <w:rPr>
      <w:rFonts w:ascii="Times New Roman" w:hAnsi="Times New Roman" w:cs="Times New Roman"/>
      <w:b/>
      <w:bCs/>
      <w:sz w:val="28"/>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0"/>
    <w:qFormat/>
    <w:rsid w:val="00E131AF"/>
    <w:rPr>
      <w:rFonts w:ascii="Times New Roman" w:eastAsia="Times New Roman" w:hAnsi="Times New Roman" w:cs="Times New Roman"/>
      <w:b/>
      <w:bCs/>
      <w:kern w:val="2"/>
      <w:sz w:val="48"/>
      <w:szCs w:val="48"/>
      <w:lang w:eastAsia="ru-RU"/>
    </w:rPr>
  </w:style>
  <w:style w:type="character" w:customStyle="1" w:styleId="21">
    <w:name w:val="Заголовок 2 Знак"/>
    <w:link w:val="20"/>
    <w:qFormat/>
    <w:rsid w:val="00E131AF"/>
    <w:rPr>
      <w:rFonts w:ascii="Times New Roman" w:eastAsia="Times New Roman" w:hAnsi="Times New Roman" w:cs="Times New Roman"/>
      <w:b/>
      <w:bCs/>
      <w:sz w:val="36"/>
      <w:szCs w:val="36"/>
      <w:lang w:eastAsia="ru-RU"/>
    </w:rPr>
  </w:style>
  <w:style w:type="character" w:customStyle="1" w:styleId="30">
    <w:name w:val="Заголовок 3 Знак"/>
    <w:link w:val="3"/>
    <w:qFormat/>
    <w:rsid w:val="00E131AF"/>
    <w:rPr>
      <w:rFonts w:ascii="Arial" w:eastAsia="Times New Roman" w:hAnsi="Arial" w:cs="Arial"/>
      <w:b/>
      <w:bCs/>
      <w:sz w:val="26"/>
      <w:szCs w:val="26"/>
      <w:lang w:eastAsia="ru-RU"/>
    </w:rPr>
  </w:style>
  <w:style w:type="character" w:customStyle="1" w:styleId="40">
    <w:name w:val="Заголовок 4 Знак"/>
    <w:link w:val="4"/>
    <w:qFormat/>
    <w:rsid w:val="00E131AF"/>
    <w:rPr>
      <w:rFonts w:ascii="Times New Roman" w:eastAsia="Times New Roman" w:hAnsi="Times New Roman" w:cs="Times New Roman"/>
      <w:b/>
      <w:bCs/>
      <w:sz w:val="28"/>
      <w:szCs w:val="28"/>
      <w:lang w:eastAsia="ru-RU"/>
    </w:rPr>
  </w:style>
  <w:style w:type="character" w:customStyle="1" w:styleId="a9">
    <w:name w:val="Нижний колонтитул Знак"/>
    <w:link w:val="aa"/>
    <w:uiPriority w:val="99"/>
    <w:qFormat/>
    <w:rsid w:val="00E131AF"/>
    <w:rPr>
      <w:rFonts w:ascii="Arial" w:eastAsia="Times New Roman" w:hAnsi="Arial" w:cs="Arial"/>
      <w:sz w:val="20"/>
      <w:szCs w:val="20"/>
      <w:lang w:eastAsia="ru-RU"/>
    </w:rPr>
  </w:style>
  <w:style w:type="character" w:styleId="ab">
    <w:name w:val="page number"/>
    <w:basedOn w:val="a6"/>
    <w:rsid w:val="00E131AF"/>
  </w:style>
  <w:style w:type="character" w:styleId="ac">
    <w:name w:val="Strong"/>
    <w:uiPriority w:val="22"/>
    <w:qFormat/>
    <w:rsid w:val="00E131AF"/>
    <w:rPr>
      <w:b/>
      <w:bCs/>
    </w:rPr>
  </w:style>
  <w:style w:type="character" w:customStyle="1" w:styleId="rvts6">
    <w:name w:val="rvts6"/>
    <w:basedOn w:val="a6"/>
    <w:qFormat/>
    <w:rsid w:val="00E131AF"/>
  </w:style>
  <w:style w:type="character" w:customStyle="1" w:styleId="rvts7">
    <w:name w:val="rvts7"/>
    <w:basedOn w:val="a6"/>
    <w:qFormat/>
    <w:rsid w:val="00E131AF"/>
  </w:style>
  <w:style w:type="character" w:styleId="ad">
    <w:name w:val="Hyperlink"/>
    <w:uiPriority w:val="99"/>
    <w:rsid w:val="00E131AF"/>
    <w:rPr>
      <w:color w:val="0000FF"/>
      <w:u w:val="single"/>
    </w:rPr>
  </w:style>
  <w:style w:type="character" w:customStyle="1" w:styleId="ae">
    <w:name w:val="Верхний колонтитул Знак"/>
    <w:link w:val="af"/>
    <w:uiPriority w:val="99"/>
    <w:qFormat/>
    <w:rsid w:val="00E131AF"/>
    <w:rPr>
      <w:rFonts w:ascii="Arial" w:eastAsia="Times New Roman" w:hAnsi="Arial" w:cs="Arial"/>
      <w:sz w:val="20"/>
      <w:szCs w:val="20"/>
      <w:lang w:eastAsia="ru-RU"/>
    </w:rPr>
  </w:style>
  <w:style w:type="character" w:customStyle="1" w:styleId="rvts8">
    <w:name w:val="rvts8"/>
    <w:basedOn w:val="a6"/>
    <w:qFormat/>
    <w:rsid w:val="00E131AF"/>
  </w:style>
  <w:style w:type="character" w:styleId="af0">
    <w:name w:val="Emphasis"/>
    <w:uiPriority w:val="20"/>
    <w:qFormat/>
    <w:rsid w:val="00E131AF"/>
    <w:rPr>
      <w:i/>
      <w:iCs/>
    </w:rPr>
  </w:style>
  <w:style w:type="character" w:customStyle="1" w:styleId="rvts9">
    <w:name w:val="rvts9"/>
    <w:basedOn w:val="a6"/>
    <w:qFormat/>
    <w:rsid w:val="00E131AF"/>
  </w:style>
  <w:style w:type="character" w:customStyle="1" w:styleId="rvts14">
    <w:name w:val="rvts14"/>
    <w:basedOn w:val="a6"/>
    <w:qFormat/>
    <w:rsid w:val="00E131AF"/>
  </w:style>
  <w:style w:type="character" w:customStyle="1" w:styleId="rvts15">
    <w:name w:val="rvts15"/>
    <w:basedOn w:val="a6"/>
    <w:qFormat/>
    <w:rsid w:val="00E131AF"/>
  </w:style>
  <w:style w:type="character" w:customStyle="1" w:styleId="rvts19">
    <w:name w:val="rvts19"/>
    <w:basedOn w:val="a6"/>
    <w:qFormat/>
    <w:rsid w:val="00E131AF"/>
  </w:style>
  <w:style w:type="character" w:customStyle="1" w:styleId="z-">
    <w:name w:val="z-Начало формы Знак"/>
    <w:link w:val="z-0"/>
    <w:uiPriority w:val="99"/>
    <w:semiHidden/>
    <w:qFormat/>
    <w:rsid w:val="00E131AF"/>
    <w:rPr>
      <w:rFonts w:ascii="Arial" w:eastAsia="Times New Roman" w:hAnsi="Arial" w:cs="Arial"/>
      <w:vanish/>
      <w:sz w:val="16"/>
      <w:szCs w:val="16"/>
      <w:lang w:eastAsia="ru-RU"/>
    </w:rPr>
  </w:style>
  <w:style w:type="character" w:customStyle="1" w:styleId="z-1">
    <w:name w:val="z-Конец формы Знак"/>
    <w:link w:val="z-2"/>
    <w:uiPriority w:val="99"/>
    <w:semiHidden/>
    <w:qFormat/>
    <w:rsid w:val="00E131AF"/>
    <w:rPr>
      <w:rFonts w:ascii="Arial" w:eastAsia="Times New Roman" w:hAnsi="Arial" w:cs="Arial"/>
      <w:vanish/>
      <w:sz w:val="16"/>
      <w:szCs w:val="16"/>
      <w:lang w:eastAsia="ru-RU"/>
    </w:rPr>
  </w:style>
  <w:style w:type="character" w:customStyle="1" w:styleId="af1">
    <w:name w:val="Текст выноски Знак"/>
    <w:link w:val="af2"/>
    <w:uiPriority w:val="99"/>
    <w:qFormat/>
    <w:rsid w:val="00E131AF"/>
    <w:rPr>
      <w:rFonts w:ascii="Tahoma" w:eastAsia="Times New Roman" w:hAnsi="Tahoma" w:cs="Tahoma"/>
      <w:sz w:val="16"/>
      <w:szCs w:val="16"/>
      <w:lang w:eastAsia="ru-RU"/>
    </w:rPr>
  </w:style>
  <w:style w:type="character" w:styleId="af3">
    <w:name w:val="FollowedHyperlink"/>
    <w:uiPriority w:val="99"/>
    <w:semiHidden/>
    <w:unhideWhenUsed/>
    <w:rsid w:val="004B41AC"/>
    <w:rPr>
      <w:color w:val="800080"/>
      <w:u w:val="single"/>
    </w:rPr>
  </w:style>
  <w:style w:type="character" w:customStyle="1" w:styleId="norma-internal-link">
    <w:name w:val="norma-internal-link"/>
    <w:qFormat/>
    <w:rsid w:val="0055373A"/>
  </w:style>
  <w:style w:type="character" w:customStyle="1" w:styleId="22">
    <w:name w:val="Стиль2 Знак"/>
    <w:qFormat/>
    <w:rsid w:val="00E31D61"/>
    <w:rPr>
      <w:rFonts w:ascii="Times New Roman" w:hAnsi="Times New Roman"/>
      <w:b/>
      <w:sz w:val="28"/>
      <w:szCs w:val="28"/>
      <w:lang w:eastAsia="en-US"/>
    </w:rPr>
  </w:style>
  <w:style w:type="character" w:customStyle="1" w:styleId="FontStyle36">
    <w:name w:val="Font Style36"/>
    <w:qFormat/>
    <w:rsid w:val="00E31D61"/>
    <w:rPr>
      <w:rFonts w:ascii="Times New Roman" w:hAnsi="Times New Roman" w:cs="Times New Roman"/>
      <w:sz w:val="18"/>
      <w:szCs w:val="18"/>
    </w:rPr>
  </w:style>
  <w:style w:type="character" w:customStyle="1" w:styleId="HTML">
    <w:name w:val="Стандартный HTML Знак"/>
    <w:link w:val="HTML0"/>
    <w:uiPriority w:val="99"/>
    <w:qFormat/>
    <w:rsid w:val="00896C1D"/>
    <w:rPr>
      <w:rFonts w:ascii="Courier New" w:eastAsia="Times New Roman" w:hAnsi="Courier New" w:cs="Courier New"/>
    </w:rPr>
  </w:style>
  <w:style w:type="character" w:customStyle="1" w:styleId="b-share-btnwrap">
    <w:name w:val="b-share-btn__wrap"/>
    <w:qFormat/>
    <w:rsid w:val="00D42926"/>
  </w:style>
  <w:style w:type="character" w:customStyle="1" w:styleId="blk">
    <w:name w:val="blk"/>
    <w:qFormat/>
    <w:rsid w:val="00426312"/>
  </w:style>
  <w:style w:type="character" w:customStyle="1" w:styleId="af4">
    <w:name w:val="Цветовое выделение"/>
    <w:uiPriority w:val="99"/>
    <w:qFormat/>
    <w:rsid w:val="00A8786D"/>
    <w:rPr>
      <w:b/>
      <w:bCs/>
      <w:color w:val="26282F"/>
    </w:rPr>
  </w:style>
  <w:style w:type="character" w:customStyle="1" w:styleId="af5">
    <w:name w:val="Гипертекстовая ссылка"/>
    <w:uiPriority w:val="99"/>
    <w:qFormat/>
    <w:rsid w:val="00A8786D"/>
    <w:rPr>
      <w:b w:val="0"/>
      <w:bCs w:val="0"/>
      <w:color w:val="106BBE"/>
    </w:rPr>
  </w:style>
  <w:style w:type="character" w:customStyle="1" w:styleId="af6">
    <w:name w:val="Основной текст_"/>
    <w:link w:val="23"/>
    <w:qFormat/>
    <w:locked/>
    <w:rsid w:val="00B41428"/>
    <w:rPr>
      <w:rFonts w:ascii="Times New Roman" w:hAnsi="Times New Roman"/>
      <w:spacing w:val="4"/>
      <w:shd w:val="clear" w:color="auto" w:fill="FFFFFF"/>
    </w:rPr>
  </w:style>
  <w:style w:type="character" w:customStyle="1" w:styleId="af7">
    <w:name w:val="Текст сноски Знак"/>
    <w:link w:val="af8"/>
    <w:uiPriority w:val="99"/>
    <w:semiHidden/>
    <w:qFormat/>
    <w:rsid w:val="00227273"/>
    <w:rPr>
      <w:rFonts w:ascii="Arial" w:eastAsia="Times New Roman" w:hAnsi="Arial" w:cs="Arial"/>
    </w:rPr>
  </w:style>
  <w:style w:type="character" w:customStyle="1" w:styleId="af9">
    <w:name w:val="Символ сноски"/>
    <w:uiPriority w:val="99"/>
    <w:semiHidden/>
    <w:unhideWhenUsed/>
    <w:qFormat/>
    <w:rsid w:val="00227273"/>
    <w:rPr>
      <w:vertAlign w:val="superscript"/>
    </w:rPr>
  </w:style>
  <w:style w:type="character" w:customStyle="1" w:styleId="user">
    <w:name w:val="Символ сноски (user)"/>
    <w:qFormat/>
    <w:rPr>
      <w:vertAlign w:val="superscript"/>
    </w:rPr>
  </w:style>
  <w:style w:type="character" w:styleId="afa">
    <w:name w:val="footnote reference"/>
    <w:rPr>
      <w:vertAlign w:val="superscript"/>
    </w:rPr>
  </w:style>
  <w:style w:type="character" w:customStyle="1" w:styleId="afb">
    <w:name w:val="Основной текст с отступом Знак"/>
    <w:link w:val="afc"/>
    <w:qFormat/>
    <w:rsid w:val="005F4CAC"/>
    <w:rPr>
      <w:rFonts w:ascii="Times New Roman" w:eastAsia="Times New Roman" w:hAnsi="Times New Roman"/>
      <w:sz w:val="24"/>
      <w:szCs w:val="24"/>
    </w:rPr>
  </w:style>
  <w:style w:type="character" w:customStyle="1" w:styleId="afd">
    <w:name w:val="Основной текст Знак"/>
    <w:link w:val="afe"/>
    <w:qFormat/>
    <w:rsid w:val="005F4CAC"/>
    <w:rPr>
      <w:rFonts w:ascii="Arial" w:eastAsia="Times New Roman" w:hAnsi="Arial" w:cs="Arial"/>
    </w:rPr>
  </w:style>
  <w:style w:type="character" w:customStyle="1" w:styleId="31">
    <w:name w:val="Основной текст 3 Знак"/>
    <w:link w:val="32"/>
    <w:qFormat/>
    <w:rsid w:val="005F4CAC"/>
    <w:rPr>
      <w:rFonts w:ascii="Arial" w:eastAsia="Times New Roman" w:hAnsi="Arial" w:cs="Arial"/>
      <w:sz w:val="16"/>
      <w:szCs w:val="16"/>
    </w:rPr>
  </w:style>
  <w:style w:type="character" w:styleId="aff">
    <w:name w:val="annotation reference"/>
    <w:semiHidden/>
    <w:unhideWhenUsed/>
    <w:qFormat/>
    <w:rsid w:val="005F4CAC"/>
    <w:rPr>
      <w:sz w:val="16"/>
      <w:szCs w:val="16"/>
    </w:rPr>
  </w:style>
  <w:style w:type="character" w:customStyle="1" w:styleId="50">
    <w:name w:val="Заголовок 5 Знак"/>
    <w:link w:val="5"/>
    <w:qFormat/>
    <w:rsid w:val="00EC5D70"/>
    <w:rPr>
      <w:rFonts w:ascii="Times New Roman" w:eastAsia="Times New Roman" w:hAnsi="Times New Roman"/>
      <w:sz w:val="28"/>
    </w:rPr>
  </w:style>
  <w:style w:type="character" w:customStyle="1" w:styleId="60">
    <w:name w:val="Заголовок 6 Знак"/>
    <w:link w:val="6"/>
    <w:qFormat/>
    <w:rsid w:val="00EC5D70"/>
    <w:rPr>
      <w:rFonts w:ascii="Times New Roman" w:eastAsia="Times New Roman" w:hAnsi="Times New Roman"/>
      <w:sz w:val="28"/>
    </w:rPr>
  </w:style>
  <w:style w:type="character" w:customStyle="1" w:styleId="70">
    <w:name w:val="Заголовок 7 Знак"/>
    <w:link w:val="7"/>
    <w:qFormat/>
    <w:rsid w:val="00EC5D70"/>
    <w:rPr>
      <w:rFonts w:ascii="Times New Roman" w:eastAsia="Times New Roman" w:hAnsi="Times New Roman"/>
      <w:b/>
      <w:bCs/>
      <w:sz w:val="32"/>
      <w:szCs w:val="24"/>
    </w:rPr>
  </w:style>
  <w:style w:type="character" w:customStyle="1" w:styleId="80">
    <w:name w:val="Заголовок 8 Знак"/>
    <w:link w:val="8"/>
    <w:qFormat/>
    <w:rsid w:val="00EC5D70"/>
    <w:rPr>
      <w:rFonts w:ascii="Times New Roman" w:eastAsia="Times New Roman" w:hAnsi="Times New Roman"/>
      <w:b/>
      <w:bCs/>
      <w:caps/>
      <w:sz w:val="24"/>
      <w:szCs w:val="24"/>
    </w:rPr>
  </w:style>
  <w:style w:type="character" w:customStyle="1" w:styleId="90">
    <w:name w:val="Заголовок 9 Знак"/>
    <w:link w:val="9"/>
    <w:qFormat/>
    <w:rsid w:val="00EC5D70"/>
    <w:rPr>
      <w:rFonts w:ascii="Times New Roman" w:eastAsia="Times New Roman" w:hAnsi="Times New Roman"/>
      <w:b/>
      <w:bCs/>
      <w:sz w:val="28"/>
      <w:szCs w:val="24"/>
    </w:rPr>
  </w:style>
  <w:style w:type="character" w:customStyle="1" w:styleId="aff0">
    <w:name w:val="Заголовок Знак"/>
    <w:link w:val="aff1"/>
    <w:qFormat/>
    <w:rsid w:val="00EC5D70"/>
    <w:rPr>
      <w:rFonts w:ascii="Times New Roman" w:eastAsia="Times New Roman" w:hAnsi="Times New Roman"/>
      <w:sz w:val="28"/>
      <w:szCs w:val="24"/>
    </w:rPr>
  </w:style>
  <w:style w:type="character" w:customStyle="1" w:styleId="24">
    <w:name w:val="Основной текст с отступом 2 Знак"/>
    <w:link w:val="25"/>
    <w:qFormat/>
    <w:rsid w:val="00EC5D70"/>
    <w:rPr>
      <w:rFonts w:ascii="Times New Roman" w:eastAsia="Times New Roman" w:hAnsi="Times New Roman"/>
      <w:b/>
      <w:bCs/>
      <w:sz w:val="24"/>
      <w:szCs w:val="24"/>
    </w:rPr>
  </w:style>
  <w:style w:type="character" w:customStyle="1" w:styleId="33">
    <w:name w:val="Основной текст с отступом 3 Знак"/>
    <w:link w:val="34"/>
    <w:qFormat/>
    <w:rsid w:val="00EC5D70"/>
    <w:rPr>
      <w:rFonts w:ascii="Times New Roman" w:eastAsia="Times New Roman" w:hAnsi="Times New Roman"/>
      <w:sz w:val="24"/>
      <w:szCs w:val="24"/>
    </w:rPr>
  </w:style>
  <w:style w:type="character" w:customStyle="1" w:styleId="FontStyle13">
    <w:name w:val="Font Style13"/>
    <w:qFormat/>
    <w:rsid w:val="00EC5D70"/>
    <w:rPr>
      <w:rFonts w:ascii="Times New Roman" w:hAnsi="Times New Roman" w:cs="Times New Roman"/>
      <w:sz w:val="26"/>
      <w:szCs w:val="26"/>
    </w:rPr>
  </w:style>
  <w:style w:type="character" w:customStyle="1" w:styleId="aff2">
    <w:name w:val="Подзаголовок Знак"/>
    <w:link w:val="aff3"/>
    <w:qFormat/>
    <w:rsid w:val="00EC5D70"/>
    <w:rPr>
      <w:rFonts w:ascii="Times New Roman" w:eastAsia="Times New Roman" w:hAnsi="Times New Roman"/>
      <w:b/>
      <w:sz w:val="24"/>
      <w:u w:val="single"/>
    </w:rPr>
  </w:style>
  <w:style w:type="character" w:customStyle="1" w:styleId="FontStyle19">
    <w:name w:val="Font Style19"/>
    <w:qFormat/>
    <w:rsid w:val="00EC5D70"/>
    <w:rPr>
      <w:rFonts w:ascii="Times New Roman" w:hAnsi="Times New Roman" w:cs="Times New Roman"/>
      <w:sz w:val="20"/>
      <w:szCs w:val="20"/>
    </w:rPr>
  </w:style>
  <w:style w:type="character" w:customStyle="1" w:styleId="apple-converted-space">
    <w:name w:val="apple-converted-space"/>
    <w:qFormat/>
    <w:rsid w:val="00EC5D70"/>
  </w:style>
  <w:style w:type="character" w:customStyle="1" w:styleId="FontStyle27">
    <w:name w:val="Font Style27"/>
    <w:qFormat/>
    <w:rsid w:val="00EC5D70"/>
    <w:rPr>
      <w:rFonts w:ascii="Times New Roman" w:hAnsi="Times New Roman" w:cs="Times New Roman"/>
      <w:sz w:val="26"/>
      <w:szCs w:val="26"/>
    </w:rPr>
  </w:style>
  <w:style w:type="character" w:customStyle="1" w:styleId="aff4">
    <w:name w:val="!Основной Знак"/>
    <w:link w:val="aff5"/>
    <w:qFormat/>
    <w:rsid w:val="00EC5D70"/>
    <w:rPr>
      <w:rFonts w:ascii="Times New Roman" w:eastAsia="Times New Roman" w:hAnsi="Times New Roman"/>
      <w:sz w:val="24"/>
      <w:szCs w:val="24"/>
    </w:rPr>
  </w:style>
  <w:style w:type="character" w:styleId="aff6">
    <w:name w:val="Placeholder Text"/>
    <w:uiPriority w:val="99"/>
    <w:semiHidden/>
    <w:qFormat/>
    <w:rsid w:val="00EC5D70"/>
    <w:rPr>
      <w:color w:val="808080"/>
    </w:rPr>
  </w:style>
  <w:style w:type="character" w:customStyle="1" w:styleId="ecattext">
    <w:name w:val="ecattext"/>
    <w:qFormat/>
    <w:rsid w:val="00EC5D70"/>
  </w:style>
  <w:style w:type="character" w:customStyle="1" w:styleId="thick">
    <w:name w:val="thick"/>
    <w:qFormat/>
    <w:rsid w:val="00EC5D70"/>
  </w:style>
  <w:style w:type="character" w:customStyle="1" w:styleId="aff7">
    <w:name w:val="!Табл Знак"/>
    <w:link w:val="aff8"/>
    <w:qFormat/>
    <w:rsid w:val="00EC5D70"/>
    <w:rPr>
      <w:rFonts w:ascii="Times New Roman" w:hAnsi="Times New Roman"/>
      <w:color w:val="0D0D0D"/>
      <w:sz w:val="24"/>
      <w:szCs w:val="26"/>
      <w:shd w:val="clear" w:color="auto" w:fill="FFFFFF"/>
      <w:lang w:eastAsia="en-US"/>
    </w:rPr>
  </w:style>
  <w:style w:type="character" w:customStyle="1" w:styleId="aff9">
    <w:name w:val="Текст примечания Знак"/>
    <w:basedOn w:val="a6"/>
    <w:link w:val="affa"/>
    <w:uiPriority w:val="99"/>
    <w:semiHidden/>
    <w:qFormat/>
    <w:rsid w:val="00974BCB"/>
    <w:rPr>
      <w:rFonts w:ascii="Arial" w:eastAsia="Times New Roman" w:hAnsi="Arial" w:cs="Arial"/>
    </w:rPr>
  </w:style>
  <w:style w:type="character" w:customStyle="1" w:styleId="affb">
    <w:name w:val="Тема примечания Знак"/>
    <w:basedOn w:val="aff9"/>
    <w:link w:val="affc"/>
    <w:uiPriority w:val="99"/>
    <w:semiHidden/>
    <w:qFormat/>
    <w:rsid w:val="00974BCB"/>
    <w:rPr>
      <w:rFonts w:ascii="Arial" w:eastAsia="Times New Roman" w:hAnsi="Arial" w:cs="Arial"/>
      <w:b/>
      <w:bCs/>
    </w:rPr>
  </w:style>
  <w:style w:type="character" w:customStyle="1" w:styleId="12">
    <w:name w:val="Неразрешенное упоминание1"/>
    <w:basedOn w:val="a6"/>
    <w:uiPriority w:val="99"/>
    <w:semiHidden/>
    <w:unhideWhenUsed/>
    <w:qFormat/>
    <w:rsid w:val="003E51DA"/>
    <w:rPr>
      <w:color w:val="605E5C"/>
      <w:shd w:val="clear" w:color="auto" w:fill="E1DFDD"/>
    </w:rPr>
  </w:style>
  <w:style w:type="character" w:customStyle="1" w:styleId="26">
    <w:name w:val="Неразрешенное упоминание2"/>
    <w:basedOn w:val="a6"/>
    <w:uiPriority w:val="99"/>
    <w:semiHidden/>
    <w:unhideWhenUsed/>
    <w:qFormat/>
    <w:rsid w:val="007E03F1"/>
    <w:rPr>
      <w:color w:val="605E5C"/>
      <w:shd w:val="clear" w:color="auto" w:fill="E1DFDD"/>
    </w:rPr>
  </w:style>
  <w:style w:type="character" w:customStyle="1" w:styleId="user0">
    <w:name w:val="Символ концевой сноски (user)"/>
    <w:qFormat/>
    <w:rPr>
      <w:vertAlign w:val="superscript"/>
    </w:rPr>
  </w:style>
  <w:style w:type="character" w:customStyle="1" w:styleId="affd">
    <w:name w:val="Символ концевой сноски"/>
    <w:qFormat/>
  </w:style>
  <w:style w:type="character" w:styleId="affe">
    <w:name w:val="endnote reference"/>
    <w:rPr>
      <w:vertAlign w:val="superscript"/>
    </w:rPr>
  </w:style>
  <w:style w:type="paragraph" w:styleId="aff1">
    <w:name w:val="Title"/>
    <w:basedOn w:val="a5"/>
    <w:next w:val="afe"/>
    <w:link w:val="aff0"/>
    <w:qFormat/>
    <w:rsid w:val="00EC5D70"/>
    <w:pPr>
      <w:widowControl/>
      <w:jc w:val="center"/>
    </w:pPr>
    <w:rPr>
      <w:rFonts w:ascii="Times New Roman" w:hAnsi="Times New Roman" w:cs="Times New Roman"/>
      <w:sz w:val="28"/>
      <w:szCs w:val="24"/>
    </w:rPr>
  </w:style>
  <w:style w:type="paragraph" w:styleId="afe">
    <w:name w:val="Body Text"/>
    <w:basedOn w:val="a5"/>
    <w:link w:val="afd"/>
    <w:unhideWhenUsed/>
    <w:rsid w:val="005F4CAC"/>
    <w:pPr>
      <w:spacing w:before="280" w:after="120"/>
    </w:pPr>
    <w:rPr>
      <w:rFonts w:cs="Times New Roman"/>
    </w:rPr>
  </w:style>
  <w:style w:type="paragraph" w:styleId="afff">
    <w:name w:val="List"/>
    <w:basedOn w:val="afe"/>
    <w:rPr>
      <w:rFonts w:cs="Arial"/>
    </w:rPr>
  </w:style>
  <w:style w:type="paragraph" w:styleId="afff0">
    <w:name w:val="caption"/>
    <w:basedOn w:val="a5"/>
    <w:qFormat/>
    <w:pPr>
      <w:suppressLineNumbers/>
      <w:spacing w:before="120" w:after="120"/>
    </w:pPr>
    <w:rPr>
      <w:i/>
      <w:iCs/>
      <w:sz w:val="24"/>
      <w:szCs w:val="24"/>
    </w:rPr>
  </w:style>
  <w:style w:type="paragraph" w:styleId="afff1">
    <w:name w:val="index heading"/>
    <w:basedOn w:val="a5"/>
    <w:qFormat/>
    <w:pPr>
      <w:suppressLineNumbers/>
    </w:pPr>
  </w:style>
  <w:style w:type="paragraph" w:customStyle="1" w:styleId="afff2">
    <w:name w:val="Колонтитулы"/>
    <w:basedOn w:val="a5"/>
    <w:qFormat/>
  </w:style>
  <w:style w:type="paragraph" w:customStyle="1" w:styleId="user1">
    <w:name w:val="Колонтитулы (user)"/>
    <w:basedOn w:val="a5"/>
    <w:qFormat/>
  </w:style>
  <w:style w:type="paragraph" w:styleId="aa">
    <w:name w:val="footer"/>
    <w:basedOn w:val="a5"/>
    <w:link w:val="a9"/>
    <w:uiPriority w:val="99"/>
    <w:rsid w:val="00E131AF"/>
    <w:pPr>
      <w:tabs>
        <w:tab w:val="center" w:pos="4677"/>
        <w:tab w:val="right" w:pos="9355"/>
      </w:tabs>
    </w:pPr>
    <w:rPr>
      <w:rFonts w:cs="Times New Roman"/>
    </w:rPr>
  </w:style>
  <w:style w:type="paragraph" w:customStyle="1" w:styleId="fr2">
    <w:name w:val="fr2"/>
    <w:basedOn w:val="a5"/>
    <w:qFormat/>
    <w:rsid w:val="00E131AF"/>
    <w:pPr>
      <w:widowControl/>
    </w:pPr>
    <w:rPr>
      <w:rFonts w:ascii="Times New Roman" w:hAnsi="Times New Roman" w:cs="Times New Roman"/>
      <w:sz w:val="24"/>
      <w:szCs w:val="24"/>
    </w:rPr>
  </w:style>
  <w:style w:type="paragraph" w:styleId="afff3">
    <w:name w:val="Normal (Web)"/>
    <w:basedOn w:val="a5"/>
    <w:uiPriority w:val="99"/>
    <w:qFormat/>
    <w:rsid w:val="00E131AF"/>
    <w:pPr>
      <w:widowControl/>
    </w:pPr>
    <w:rPr>
      <w:rFonts w:ascii="Times New Roman" w:hAnsi="Times New Roman" w:cs="Times New Roman"/>
      <w:sz w:val="24"/>
      <w:szCs w:val="24"/>
    </w:rPr>
  </w:style>
  <w:style w:type="paragraph" w:customStyle="1" w:styleId="rvps3">
    <w:name w:val="rvps3"/>
    <w:basedOn w:val="a5"/>
    <w:qFormat/>
    <w:rsid w:val="00E131AF"/>
    <w:pPr>
      <w:widowControl/>
    </w:pPr>
    <w:rPr>
      <w:rFonts w:ascii="Times New Roman" w:hAnsi="Times New Roman" w:cs="Times New Roman"/>
      <w:sz w:val="24"/>
      <w:szCs w:val="24"/>
    </w:rPr>
  </w:style>
  <w:style w:type="paragraph" w:styleId="af">
    <w:name w:val="header"/>
    <w:basedOn w:val="a5"/>
    <w:link w:val="ae"/>
    <w:uiPriority w:val="99"/>
    <w:rsid w:val="00E131AF"/>
    <w:pPr>
      <w:tabs>
        <w:tab w:val="center" w:pos="4677"/>
        <w:tab w:val="right" w:pos="9355"/>
      </w:tabs>
    </w:pPr>
    <w:rPr>
      <w:rFonts w:cs="Times New Roman"/>
    </w:rPr>
  </w:style>
  <w:style w:type="paragraph" w:customStyle="1" w:styleId="fr1">
    <w:name w:val="fr1"/>
    <w:basedOn w:val="a5"/>
    <w:qFormat/>
    <w:rsid w:val="00E131AF"/>
    <w:pPr>
      <w:widowControl/>
    </w:pPr>
    <w:rPr>
      <w:rFonts w:ascii="Times New Roman" w:hAnsi="Times New Roman" w:cs="Times New Roman"/>
      <w:sz w:val="24"/>
      <w:szCs w:val="24"/>
    </w:rPr>
  </w:style>
  <w:style w:type="paragraph" w:customStyle="1" w:styleId="rvps8">
    <w:name w:val="rvps8"/>
    <w:basedOn w:val="a5"/>
    <w:qFormat/>
    <w:rsid w:val="00E131AF"/>
    <w:pPr>
      <w:widowControl/>
    </w:pPr>
    <w:rPr>
      <w:rFonts w:ascii="Times New Roman" w:hAnsi="Times New Roman" w:cs="Times New Roman"/>
      <w:sz w:val="24"/>
      <w:szCs w:val="24"/>
    </w:rPr>
  </w:style>
  <w:style w:type="paragraph" w:customStyle="1" w:styleId="rvps1">
    <w:name w:val="rvps1"/>
    <w:basedOn w:val="a5"/>
    <w:qFormat/>
    <w:rsid w:val="00E131AF"/>
    <w:pPr>
      <w:widowControl/>
    </w:pPr>
    <w:rPr>
      <w:rFonts w:ascii="Times New Roman" w:hAnsi="Times New Roman" w:cs="Times New Roman"/>
      <w:sz w:val="24"/>
      <w:szCs w:val="24"/>
    </w:rPr>
  </w:style>
  <w:style w:type="paragraph" w:customStyle="1" w:styleId="rvps9">
    <w:name w:val="rvps9"/>
    <w:basedOn w:val="a5"/>
    <w:qFormat/>
    <w:rsid w:val="00E131AF"/>
    <w:pPr>
      <w:widowControl/>
    </w:pPr>
    <w:rPr>
      <w:rFonts w:ascii="Times New Roman" w:hAnsi="Times New Roman" w:cs="Times New Roman"/>
      <w:sz w:val="24"/>
      <w:szCs w:val="24"/>
    </w:rPr>
  </w:style>
  <w:style w:type="paragraph" w:styleId="a4">
    <w:name w:val="List Bullet"/>
    <w:basedOn w:val="a5"/>
    <w:uiPriority w:val="99"/>
    <w:unhideWhenUsed/>
    <w:rsid w:val="00E131AF"/>
    <w:pPr>
      <w:numPr>
        <w:numId w:val="1"/>
      </w:numPr>
      <w:spacing w:before="280" w:beforeAutospacing="0" w:after="280" w:afterAutospacing="0"/>
      <w:contextualSpacing/>
    </w:pPr>
  </w:style>
  <w:style w:type="paragraph" w:styleId="z-0">
    <w:name w:val="HTML Top of Form"/>
    <w:basedOn w:val="a5"/>
    <w:next w:val="a5"/>
    <w:link w:val="z-"/>
    <w:uiPriority w:val="99"/>
    <w:semiHidden/>
    <w:unhideWhenUsed/>
    <w:qFormat/>
    <w:rsid w:val="00E131AF"/>
    <w:pPr>
      <w:widowControl/>
      <w:pBdr>
        <w:bottom w:val="single" w:sz="6" w:space="1" w:color="000000"/>
      </w:pBdr>
      <w:jc w:val="center"/>
    </w:pPr>
    <w:rPr>
      <w:rFonts w:cs="Times New Roman"/>
      <w:vanish/>
      <w:sz w:val="16"/>
      <w:szCs w:val="16"/>
    </w:rPr>
  </w:style>
  <w:style w:type="paragraph" w:styleId="z-2">
    <w:name w:val="HTML Bottom of Form"/>
    <w:basedOn w:val="a5"/>
    <w:next w:val="a5"/>
    <w:link w:val="z-1"/>
    <w:uiPriority w:val="99"/>
    <w:semiHidden/>
    <w:unhideWhenUsed/>
    <w:qFormat/>
    <w:rsid w:val="00E131AF"/>
    <w:pPr>
      <w:widowControl/>
      <w:pBdr>
        <w:top w:val="single" w:sz="6" w:space="1" w:color="000000"/>
      </w:pBdr>
      <w:jc w:val="center"/>
    </w:pPr>
    <w:rPr>
      <w:rFonts w:cs="Times New Roman"/>
      <w:vanish/>
      <w:sz w:val="16"/>
      <w:szCs w:val="16"/>
    </w:rPr>
  </w:style>
  <w:style w:type="paragraph" w:styleId="af2">
    <w:name w:val="Balloon Text"/>
    <w:basedOn w:val="a5"/>
    <w:link w:val="af1"/>
    <w:uiPriority w:val="99"/>
    <w:unhideWhenUsed/>
    <w:qFormat/>
    <w:rsid w:val="00E131AF"/>
    <w:rPr>
      <w:rFonts w:ascii="Tahoma" w:hAnsi="Tahoma" w:cs="Times New Roman"/>
      <w:sz w:val="16"/>
      <w:szCs w:val="16"/>
    </w:rPr>
  </w:style>
  <w:style w:type="paragraph" w:customStyle="1" w:styleId="ConsPlusNormal">
    <w:name w:val="ConsPlusNormal"/>
    <w:qFormat/>
    <w:rsid w:val="0055373A"/>
    <w:pPr>
      <w:widowControl w:val="0"/>
    </w:pPr>
    <w:rPr>
      <w:rFonts w:ascii="Arial" w:eastAsia="Times New Roman" w:hAnsi="Arial" w:cs="Arial"/>
    </w:rPr>
  </w:style>
  <w:style w:type="paragraph" w:customStyle="1" w:styleId="HEADERTEXT">
    <w:name w:val=".HEADERTEXT"/>
    <w:uiPriority w:val="99"/>
    <w:qFormat/>
    <w:rsid w:val="00E31D61"/>
    <w:pPr>
      <w:widowControl w:val="0"/>
    </w:pPr>
    <w:rPr>
      <w:rFonts w:ascii="Arial" w:eastAsia="Times New Roman" w:hAnsi="Arial" w:cs="Arial"/>
      <w:color w:val="2B4279"/>
      <w:sz w:val="22"/>
      <w:szCs w:val="22"/>
    </w:rPr>
  </w:style>
  <w:style w:type="paragraph" w:customStyle="1" w:styleId="1">
    <w:name w:val="Стиль1"/>
    <w:basedOn w:val="afff4"/>
    <w:qFormat/>
    <w:rsid w:val="00E31D61"/>
    <w:pPr>
      <w:widowControl/>
      <w:numPr>
        <w:numId w:val="2"/>
      </w:numPr>
      <w:tabs>
        <w:tab w:val="left" w:pos="899"/>
      </w:tabs>
      <w:spacing w:beforeAutospacing="0" w:afterAutospacing="0" w:line="360" w:lineRule="auto"/>
      <w:ind w:left="899"/>
      <w:contextualSpacing/>
    </w:pPr>
    <w:rPr>
      <w:rFonts w:ascii="Times New Roman" w:eastAsia="Calibri" w:hAnsi="Times New Roman" w:cs="Times New Roman"/>
      <w:b/>
      <w:sz w:val="28"/>
      <w:szCs w:val="28"/>
      <w:lang w:eastAsia="en-US"/>
    </w:rPr>
  </w:style>
  <w:style w:type="paragraph" w:customStyle="1" w:styleId="2">
    <w:name w:val="Стиль2"/>
    <w:basedOn w:val="afff4"/>
    <w:qFormat/>
    <w:rsid w:val="00E31D61"/>
    <w:pPr>
      <w:widowControl/>
      <w:numPr>
        <w:ilvl w:val="1"/>
        <w:numId w:val="2"/>
      </w:numPr>
      <w:spacing w:beforeAutospacing="0" w:afterAutospacing="0" w:line="360" w:lineRule="auto"/>
      <w:contextualSpacing/>
    </w:pPr>
    <w:rPr>
      <w:rFonts w:ascii="Times New Roman" w:eastAsia="Calibri" w:hAnsi="Times New Roman" w:cs="Times New Roman"/>
      <w:b/>
      <w:sz w:val="28"/>
      <w:szCs w:val="28"/>
      <w:lang w:eastAsia="en-US"/>
    </w:rPr>
  </w:style>
  <w:style w:type="paragraph" w:styleId="afff4">
    <w:name w:val="List Paragraph"/>
    <w:basedOn w:val="a5"/>
    <w:uiPriority w:val="34"/>
    <w:qFormat/>
    <w:rsid w:val="00E31D61"/>
    <w:pPr>
      <w:ind w:left="708"/>
    </w:pPr>
  </w:style>
  <w:style w:type="paragraph" w:customStyle="1" w:styleId="ConsPlusTitle">
    <w:name w:val="ConsPlusTitle"/>
    <w:uiPriority w:val="99"/>
    <w:qFormat/>
    <w:rsid w:val="00870E7B"/>
    <w:pPr>
      <w:widowControl w:val="0"/>
    </w:pPr>
    <w:rPr>
      <w:rFonts w:ascii="Arial" w:eastAsia="Times New Roman" w:hAnsi="Arial" w:cs="Arial"/>
      <w:b/>
      <w:bCs/>
      <w:sz w:val="16"/>
      <w:szCs w:val="16"/>
    </w:rPr>
  </w:style>
  <w:style w:type="paragraph" w:styleId="HTML0">
    <w:name w:val="HTML Preformatted"/>
    <w:basedOn w:val="a5"/>
    <w:link w:val="HTML"/>
    <w:uiPriority w:val="99"/>
    <w:unhideWhenUsed/>
    <w:qFormat/>
    <w:rsid w:val="00896C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rPr>
  </w:style>
  <w:style w:type="paragraph" w:customStyle="1" w:styleId="formattext">
    <w:name w:val="formattext"/>
    <w:basedOn w:val="a5"/>
    <w:qFormat/>
    <w:rsid w:val="00426312"/>
    <w:pPr>
      <w:widowControl/>
    </w:pPr>
    <w:rPr>
      <w:rFonts w:ascii="Times New Roman" w:hAnsi="Times New Roman" w:cs="Times New Roman"/>
      <w:sz w:val="24"/>
      <w:szCs w:val="24"/>
    </w:rPr>
  </w:style>
  <w:style w:type="paragraph" w:customStyle="1" w:styleId="headertext0">
    <w:name w:val="headertext"/>
    <w:basedOn w:val="a5"/>
    <w:qFormat/>
    <w:rsid w:val="004B1609"/>
    <w:pPr>
      <w:widowControl/>
    </w:pPr>
    <w:rPr>
      <w:rFonts w:ascii="Times New Roman" w:hAnsi="Times New Roman" w:cs="Times New Roman"/>
      <w:sz w:val="24"/>
      <w:szCs w:val="24"/>
    </w:rPr>
  </w:style>
  <w:style w:type="paragraph" w:customStyle="1" w:styleId="pright">
    <w:name w:val="pright"/>
    <w:basedOn w:val="a5"/>
    <w:qFormat/>
    <w:rsid w:val="005C7F26"/>
    <w:pPr>
      <w:widowControl/>
    </w:pPr>
    <w:rPr>
      <w:rFonts w:ascii="Times New Roman" w:hAnsi="Times New Roman" w:cs="Times New Roman"/>
      <w:sz w:val="24"/>
      <w:szCs w:val="24"/>
    </w:rPr>
  </w:style>
  <w:style w:type="paragraph" w:customStyle="1" w:styleId="pcenter">
    <w:name w:val="pcenter"/>
    <w:basedOn w:val="a5"/>
    <w:qFormat/>
    <w:rsid w:val="005C7F26"/>
    <w:pPr>
      <w:widowControl/>
    </w:pPr>
    <w:rPr>
      <w:rFonts w:ascii="Times New Roman" w:hAnsi="Times New Roman" w:cs="Times New Roman"/>
      <w:sz w:val="24"/>
      <w:szCs w:val="24"/>
    </w:rPr>
  </w:style>
  <w:style w:type="paragraph" w:styleId="afff5">
    <w:name w:val="No Spacing"/>
    <w:uiPriority w:val="1"/>
    <w:qFormat/>
    <w:rsid w:val="00126169"/>
    <w:rPr>
      <w:rFonts w:ascii="Times New Roman" w:hAnsi="Times New Roman"/>
      <w:sz w:val="24"/>
      <w:szCs w:val="24"/>
    </w:rPr>
  </w:style>
  <w:style w:type="paragraph" w:customStyle="1" w:styleId="Default">
    <w:name w:val="Default"/>
    <w:qFormat/>
    <w:rsid w:val="004306A1"/>
    <w:rPr>
      <w:rFonts w:ascii="Times New Roman" w:hAnsi="Times New Roman"/>
      <w:color w:val="000000"/>
      <w:sz w:val="24"/>
      <w:szCs w:val="24"/>
    </w:rPr>
  </w:style>
  <w:style w:type="paragraph" w:customStyle="1" w:styleId="rvps5">
    <w:name w:val="rvps5"/>
    <w:basedOn w:val="a5"/>
    <w:qFormat/>
    <w:rsid w:val="00D9242B"/>
    <w:pPr>
      <w:widowControl/>
    </w:pPr>
    <w:rPr>
      <w:rFonts w:ascii="Times New Roman" w:hAnsi="Times New Roman" w:cs="Times New Roman"/>
      <w:sz w:val="24"/>
      <w:szCs w:val="24"/>
    </w:rPr>
  </w:style>
  <w:style w:type="paragraph" w:customStyle="1" w:styleId="a">
    <w:name w:val="Заголовок раздела ОДМ"/>
    <w:basedOn w:val="a5"/>
    <w:next w:val="a5"/>
    <w:qFormat/>
    <w:rsid w:val="0044636F"/>
    <w:pPr>
      <w:widowControl/>
      <w:numPr>
        <w:numId w:val="3"/>
      </w:numPr>
      <w:shd w:val="clear" w:color="auto" w:fill="FFFFFF"/>
      <w:spacing w:before="240" w:beforeAutospacing="0" w:after="240" w:afterAutospacing="0" w:line="360" w:lineRule="auto"/>
      <w:ind w:left="0" w:firstLine="720"/>
      <w:jc w:val="both"/>
    </w:pPr>
    <w:rPr>
      <w:rFonts w:ascii="Times New Roman" w:hAnsi="Times New Roman" w:cs="Times New Roman"/>
      <w:b/>
      <w:sz w:val="28"/>
      <w:szCs w:val="28"/>
    </w:rPr>
  </w:style>
  <w:style w:type="paragraph" w:customStyle="1" w:styleId="a0">
    <w:name w:val="Заголовок подраздела ОДМ"/>
    <w:basedOn w:val="a5"/>
    <w:qFormat/>
    <w:rsid w:val="0044636F"/>
    <w:pPr>
      <w:widowControl/>
      <w:numPr>
        <w:ilvl w:val="1"/>
        <w:numId w:val="3"/>
      </w:numPr>
      <w:spacing w:before="240" w:beforeAutospacing="0" w:after="280" w:afterAutospacing="0" w:line="360" w:lineRule="auto"/>
      <w:jc w:val="both"/>
    </w:pPr>
    <w:rPr>
      <w:rFonts w:ascii="Times New Roman" w:hAnsi="Times New Roman" w:cs="Times New Roman"/>
      <w:sz w:val="28"/>
      <w:szCs w:val="28"/>
    </w:rPr>
  </w:style>
  <w:style w:type="paragraph" w:customStyle="1" w:styleId="a1">
    <w:name w:val="Заголовок пункта ОДМ"/>
    <w:basedOn w:val="a5"/>
    <w:qFormat/>
    <w:rsid w:val="0044636F"/>
    <w:pPr>
      <w:widowControl/>
      <w:numPr>
        <w:ilvl w:val="2"/>
        <w:numId w:val="3"/>
      </w:numPr>
      <w:spacing w:before="120" w:beforeAutospacing="0" w:after="120" w:afterAutospacing="0" w:line="360" w:lineRule="auto"/>
      <w:ind w:left="0"/>
      <w:jc w:val="both"/>
    </w:pPr>
    <w:rPr>
      <w:rFonts w:ascii="Times New Roman" w:hAnsi="Times New Roman" w:cs="Times New Roman"/>
      <w:sz w:val="28"/>
      <w:szCs w:val="28"/>
    </w:rPr>
  </w:style>
  <w:style w:type="paragraph" w:customStyle="1" w:styleId="a2">
    <w:name w:val="Заголовок подпункта ОДМ"/>
    <w:basedOn w:val="a5"/>
    <w:next w:val="a5"/>
    <w:qFormat/>
    <w:rsid w:val="0044636F"/>
    <w:pPr>
      <w:widowControl/>
      <w:numPr>
        <w:ilvl w:val="3"/>
        <w:numId w:val="3"/>
      </w:numPr>
      <w:spacing w:before="120" w:beforeAutospacing="0" w:after="120" w:afterAutospacing="0" w:line="360" w:lineRule="auto"/>
      <w:jc w:val="both"/>
    </w:pPr>
    <w:rPr>
      <w:rFonts w:ascii="Times New Roman" w:hAnsi="Times New Roman" w:cs="Times New Roman"/>
      <w:sz w:val="28"/>
      <w:szCs w:val="28"/>
    </w:rPr>
  </w:style>
  <w:style w:type="paragraph" w:customStyle="1" w:styleId="a3">
    <w:name w:val="Список буквенный"/>
    <w:basedOn w:val="a5"/>
    <w:qFormat/>
    <w:rsid w:val="00022FF0"/>
    <w:pPr>
      <w:widowControl/>
      <w:numPr>
        <w:numId w:val="4"/>
      </w:numPr>
      <w:spacing w:line="360" w:lineRule="auto"/>
      <w:jc w:val="both"/>
    </w:pPr>
    <w:rPr>
      <w:rFonts w:ascii="Times New Roman" w:hAnsi="Times New Roman"/>
      <w:sz w:val="28"/>
      <w:szCs w:val="28"/>
    </w:rPr>
  </w:style>
  <w:style w:type="paragraph" w:customStyle="1" w:styleId="23">
    <w:name w:val="Основной текст2"/>
    <w:basedOn w:val="a5"/>
    <w:link w:val="af6"/>
    <w:qFormat/>
    <w:rsid w:val="00B41428"/>
    <w:pPr>
      <w:shd w:val="clear" w:color="auto" w:fill="FFFFFF"/>
      <w:spacing w:before="780" w:beforeAutospacing="0" w:after="2340" w:afterAutospacing="0" w:line="240" w:lineRule="atLeast"/>
      <w:ind w:hanging="960"/>
    </w:pPr>
    <w:rPr>
      <w:rFonts w:ascii="Times New Roman" w:eastAsia="Calibri" w:hAnsi="Times New Roman" w:cs="Times New Roman"/>
      <w:spacing w:val="4"/>
    </w:rPr>
  </w:style>
  <w:style w:type="paragraph" w:styleId="af8">
    <w:name w:val="footnote text"/>
    <w:basedOn w:val="a5"/>
    <w:link w:val="af7"/>
    <w:uiPriority w:val="99"/>
    <w:semiHidden/>
    <w:unhideWhenUsed/>
    <w:rsid w:val="00227273"/>
    <w:rPr>
      <w:rFonts w:cs="Times New Roman"/>
    </w:rPr>
  </w:style>
  <w:style w:type="paragraph" w:customStyle="1" w:styleId="p1">
    <w:name w:val="p1"/>
    <w:basedOn w:val="a5"/>
    <w:qFormat/>
    <w:rsid w:val="000C481F"/>
    <w:pPr>
      <w:widowControl/>
    </w:pPr>
    <w:rPr>
      <w:rFonts w:ascii="Times New Roman" w:hAnsi="Times New Roman" w:cs="Times New Roman"/>
      <w:sz w:val="24"/>
      <w:szCs w:val="24"/>
    </w:rPr>
  </w:style>
  <w:style w:type="paragraph" w:customStyle="1" w:styleId="FORMATTEXT0">
    <w:name w:val=".FORMATTEXT"/>
    <w:uiPriority w:val="99"/>
    <w:qFormat/>
    <w:rsid w:val="00995833"/>
    <w:pPr>
      <w:widowControl w:val="0"/>
    </w:pPr>
    <w:rPr>
      <w:rFonts w:ascii="Times New Roman" w:eastAsia="Times New Roman" w:hAnsi="Times New Roman"/>
      <w:sz w:val="24"/>
      <w:szCs w:val="24"/>
    </w:rPr>
  </w:style>
  <w:style w:type="paragraph" w:styleId="afc">
    <w:name w:val="Body Text Indent"/>
    <w:basedOn w:val="a5"/>
    <w:link w:val="afb"/>
    <w:rsid w:val="005F4CAC"/>
    <w:pPr>
      <w:widowControl/>
      <w:ind w:firstLine="709"/>
      <w:jc w:val="both"/>
    </w:pPr>
    <w:rPr>
      <w:rFonts w:ascii="Times New Roman" w:hAnsi="Times New Roman" w:cs="Times New Roman"/>
      <w:sz w:val="24"/>
      <w:szCs w:val="24"/>
    </w:rPr>
  </w:style>
  <w:style w:type="paragraph" w:styleId="32">
    <w:name w:val="Body Text 3"/>
    <w:basedOn w:val="a5"/>
    <w:link w:val="31"/>
    <w:unhideWhenUsed/>
    <w:qFormat/>
    <w:rsid w:val="005F4CAC"/>
    <w:pPr>
      <w:spacing w:before="280" w:beforeAutospacing="0" w:after="120" w:afterAutospacing="0"/>
    </w:pPr>
    <w:rPr>
      <w:rFonts w:cs="Times New Roman"/>
      <w:sz w:val="16"/>
      <w:szCs w:val="16"/>
    </w:rPr>
  </w:style>
  <w:style w:type="paragraph" w:customStyle="1" w:styleId="afff6">
    <w:name w:val="Готовый"/>
    <w:basedOn w:val="a5"/>
    <w:qFormat/>
    <w:rsid w:val="005F4C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rPr>
  </w:style>
  <w:style w:type="paragraph" w:customStyle="1" w:styleId="afff7">
    <w:name w:val="."/>
    <w:uiPriority w:val="99"/>
    <w:qFormat/>
    <w:rsid w:val="005F4CAC"/>
    <w:pPr>
      <w:widowControl w:val="0"/>
    </w:pPr>
    <w:rPr>
      <w:rFonts w:ascii="Times New Roman" w:eastAsia="Times New Roman" w:hAnsi="Times New Roman"/>
      <w:sz w:val="24"/>
      <w:szCs w:val="24"/>
    </w:rPr>
  </w:style>
  <w:style w:type="paragraph" w:customStyle="1" w:styleId="13">
    <w:name w:val="Обычный1"/>
    <w:qFormat/>
    <w:rsid w:val="005F4CAC"/>
    <w:pPr>
      <w:snapToGrid w:val="0"/>
      <w:spacing w:before="100" w:after="100"/>
    </w:pPr>
    <w:rPr>
      <w:rFonts w:ascii="Times New Roman" w:eastAsia="Times New Roman" w:hAnsi="Times New Roman"/>
      <w:sz w:val="24"/>
    </w:rPr>
  </w:style>
  <w:style w:type="paragraph" w:styleId="25">
    <w:name w:val="Body Text Indent 2"/>
    <w:basedOn w:val="a5"/>
    <w:link w:val="24"/>
    <w:qFormat/>
    <w:rsid w:val="00EC5D70"/>
    <w:pPr>
      <w:widowControl/>
      <w:ind w:firstLine="709"/>
      <w:jc w:val="both"/>
    </w:pPr>
    <w:rPr>
      <w:rFonts w:ascii="Times New Roman" w:hAnsi="Times New Roman" w:cs="Times New Roman"/>
      <w:b/>
      <w:bCs/>
      <w:sz w:val="24"/>
      <w:szCs w:val="24"/>
    </w:rPr>
  </w:style>
  <w:style w:type="paragraph" w:styleId="34">
    <w:name w:val="Body Text Indent 3"/>
    <w:basedOn w:val="a5"/>
    <w:link w:val="33"/>
    <w:qFormat/>
    <w:rsid w:val="00EC5D70"/>
    <w:pPr>
      <w:widowControl/>
      <w:tabs>
        <w:tab w:val="left" w:pos="900"/>
      </w:tabs>
      <w:ind w:firstLine="720"/>
      <w:jc w:val="both"/>
    </w:pPr>
    <w:rPr>
      <w:rFonts w:ascii="Times New Roman" w:hAnsi="Times New Roman" w:cs="Times New Roman"/>
      <w:sz w:val="24"/>
      <w:szCs w:val="24"/>
    </w:rPr>
  </w:style>
  <w:style w:type="paragraph" w:customStyle="1" w:styleId="ConsNormal">
    <w:name w:val="ConsNormal"/>
    <w:qFormat/>
    <w:rsid w:val="00EC5D70"/>
    <w:pPr>
      <w:ind w:right="19772" w:firstLine="720"/>
    </w:pPr>
    <w:rPr>
      <w:rFonts w:ascii="Arial" w:eastAsia="Times New Roman" w:hAnsi="Arial" w:cs="Arial"/>
    </w:rPr>
  </w:style>
  <w:style w:type="paragraph" w:customStyle="1" w:styleId="afff8">
    <w:name w:val="ПЗ"/>
    <w:basedOn w:val="a5"/>
    <w:qFormat/>
    <w:rsid w:val="00EC5D70"/>
    <w:pPr>
      <w:widowControl/>
      <w:spacing w:line="360" w:lineRule="auto"/>
      <w:ind w:firstLine="709"/>
      <w:jc w:val="both"/>
    </w:pPr>
    <w:rPr>
      <w:rFonts w:ascii="Times New Roman" w:hAnsi="Times New Roman" w:cs="Times New Roman"/>
      <w:sz w:val="28"/>
      <w:szCs w:val="24"/>
    </w:rPr>
  </w:style>
  <w:style w:type="paragraph" w:styleId="aff3">
    <w:name w:val="Subtitle"/>
    <w:basedOn w:val="a5"/>
    <w:link w:val="aff2"/>
    <w:qFormat/>
    <w:rsid w:val="00EC5D70"/>
    <w:pPr>
      <w:widowControl/>
      <w:jc w:val="center"/>
    </w:pPr>
    <w:rPr>
      <w:rFonts w:ascii="Times New Roman" w:hAnsi="Times New Roman" w:cs="Times New Roman"/>
      <w:b/>
      <w:sz w:val="24"/>
      <w:u w:val="single"/>
    </w:rPr>
  </w:style>
  <w:style w:type="paragraph" w:customStyle="1" w:styleId="H3">
    <w:name w:val="H3"/>
    <w:basedOn w:val="a5"/>
    <w:next w:val="a5"/>
    <w:qFormat/>
    <w:rsid w:val="00EC5D70"/>
    <w:pPr>
      <w:keepNext/>
    </w:pPr>
    <w:rPr>
      <w:rFonts w:ascii="Times New Roman" w:hAnsi="Times New Roman" w:cs="Times New Roman"/>
      <w:b/>
      <w:sz w:val="28"/>
    </w:rPr>
  </w:style>
  <w:style w:type="paragraph" w:styleId="afff9">
    <w:name w:val="Block Text"/>
    <w:basedOn w:val="a5"/>
    <w:unhideWhenUsed/>
    <w:qFormat/>
    <w:rsid w:val="00EC5D70"/>
    <w:pPr>
      <w:widowControl/>
      <w:snapToGrid w:val="0"/>
      <w:spacing w:before="40" w:beforeAutospacing="0" w:after="280" w:afterAutospacing="0" w:line="254" w:lineRule="auto"/>
      <w:ind w:left="113" w:right="113"/>
    </w:pPr>
    <w:rPr>
      <w:rFonts w:ascii="Times New Roman" w:hAnsi="Times New Roman" w:cs="Times New Roman"/>
      <w:sz w:val="24"/>
    </w:rPr>
  </w:style>
  <w:style w:type="paragraph" w:customStyle="1" w:styleId="Style14">
    <w:name w:val="Style14"/>
    <w:basedOn w:val="a5"/>
    <w:qFormat/>
    <w:rsid w:val="00EC5D70"/>
    <w:pPr>
      <w:spacing w:line="247" w:lineRule="exact"/>
      <w:ind w:firstLine="338"/>
    </w:pPr>
    <w:rPr>
      <w:rFonts w:ascii="Times New Roman" w:hAnsi="Times New Roman" w:cs="Times New Roman"/>
      <w:sz w:val="24"/>
      <w:szCs w:val="24"/>
    </w:rPr>
  </w:style>
  <w:style w:type="paragraph" w:customStyle="1" w:styleId="afffa">
    <w:name w:val="Списки"/>
    <w:basedOn w:val="afffb"/>
    <w:qFormat/>
    <w:rsid w:val="00EC5D70"/>
  </w:style>
  <w:style w:type="paragraph" w:styleId="afffb">
    <w:name w:val="List Number"/>
    <w:basedOn w:val="a5"/>
    <w:rsid w:val="00EC5D70"/>
    <w:pPr>
      <w:widowControl/>
      <w:tabs>
        <w:tab w:val="left" w:pos="7938"/>
      </w:tabs>
      <w:ind w:left="7938" w:hanging="360"/>
      <w:jc w:val="both"/>
    </w:pPr>
    <w:rPr>
      <w:rFonts w:ascii="Times New Roman" w:hAnsi="Times New Roman" w:cs="Times New Roman"/>
      <w:sz w:val="24"/>
      <w:szCs w:val="24"/>
    </w:rPr>
  </w:style>
  <w:style w:type="paragraph" w:customStyle="1" w:styleId="aff5">
    <w:name w:val="!Основной"/>
    <w:basedOn w:val="a5"/>
    <w:link w:val="aff4"/>
    <w:qFormat/>
    <w:rsid w:val="00EC5D70"/>
    <w:pPr>
      <w:widowControl/>
      <w:spacing w:before="120" w:beforeAutospacing="0" w:after="120" w:afterAutospacing="0"/>
      <w:ind w:firstLine="567"/>
      <w:jc w:val="both"/>
    </w:pPr>
    <w:rPr>
      <w:rFonts w:ascii="Times New Roman" w:hAnsi="Times New Roman" w:cs="Times New Roman"/>
      <w:sz w:val="24"/>
      <w:szCs w:val="24"/>
    </w:rPr>
  </w:style>
  <w:style w:type="paragraph" w:customStyle="1" w:styleId="aff8">
    <w:name w:val="!Табл"/>
    <w:basedOn w:val="a5"/>
    <w:link w:val="aff7"/>
    <w:qFormat/>
    <w:rsid w:val="00EC5D70"/>
    <w:pPr>
      <w:widowControl/>
      <w:shd w:val="clear" w:color="auto" w:fill="FFFFFF"/>
      <w:jc w:val="center"/>
    </w:pPr>
    <w:rPr>
      <w:rFonts w:ascii="Times New Roman" w:eastAsia="Calibri" w:hAnsi="Times New Roman" w:cs="Times New Roman"/>
      <w:color w:val="0D0D0D"/>
      <w:sz w:val="24"/>
      <w:szCs w:val="26"/>
      <w:lang w:eastAsia="en-US"/>
    </w:rPr>
  </w:style>
  <w:style w:type="paragraph" w:styleId="affa">
    <w:name w:val="annotation text"/>
    <w:basedOn w:val="a5"/>
    <w:link w:val="aff9"/>
    <w:uiPriority w:val="99"/>
    <w:semiHidden/>
    <w:unhideWhenUsed/>
    <w:rsid w:val="00974BCB"/>
  </w:style>
  <w:style w:type="paragraph" w:styleId="affc">
    <w:name w:val="annotation subject"/>
    <w:basedOn w:val="affa"/>
    <w:next w:val="affa"/>
    <w:link w:val="affb"/>
    <w:uiPriority w:val="99"/>
    <w:semiHidden/>
    <w:unhideWhenUsed/>
    <w:qFormat/>
    <w:rsid w:val="00974BCB"/>
    <w:rPr>
      <w:b/>
      <w:bCs/>
    </w:rPr>
  </w:style>
  <w:style w:type="paragraph" w:customStyle="1" w:styleId="ConsPlusNonformat">
    <w:name w:val="ConsPlusNonformat"/>
    <w:qFormat/>
    <w:rsid w:val="00AA59F2"/>
    <w:pPr>
      <w:widowControl w:val="0"/>
    </w:pPr>
    <w:rPr>
      <w:rFonts w:ascii="Courier New" w:eastAsiaTheme="minorEastAsia" w:hAnsi="Courier New" w:cs="Courier New"/>
      <w:szCs w:val="22"/>
    </w:rPr>
  </w:style>
  <w:style w:type="paragraph" w:customStyle="1" w:styleId="p16">
    <w:name w:val="p16"/>
    <w:basedOn w:val="a5"/>
    <w:qFormat/>
    <w:rsid w:val="005066A1"/>
    <w:pPr>
      <w:widowControl/>
    </w:pPr>
    <w:rPr>
      <w:rFonts w:ascii="Times New Roman" w:hAnsi="Times New Roman" w:cs="Times New Roman"/>
      <w:sz w:val="24"/>
      <w:szCs w:val="24"/>
    </w:rPr>
  </w:style>
  <w:style w:type="paragraph" w:customStyle="1" w:styleId="TOPLEVELTEXT">
    <w:name w:val=".TOPLEVELTEXT"/>
    <w:uiPriority w:val="99"/>
    <w:qFormat/>
    <w:rPr>
      <w:rFonts w:ascii="Arial, sans-serif" w:eastAsia="Courier New" w:hAnsi="Arial, sans-serif"/>
      <w:sz w:val="24"/>
    </w:rPr>
  </w:style>
  <w:style w:type="paragraph" w:styleId="afffc">
    <w:name w:val="TOC Heading"/>
    <w:basedOn w:val="10"/>
    <w:next w:val="a5"/>
    <w:uiPriority w:val="39"/>
    <w:unhideWhenUsed/>
    <w:qFormat/>
    <w:rsid w:val="004C3022"/>
    <w:pPr>
      <w:keepNext/>
      <w:keepLines/>
      <w:suppressAutoHyphens w:val="0"/>
      <w:spacing w:before="240" w:beforeAutospacing="0" w:after="28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7">
    <w:name w:val="toc 2"/>
    <w:basedOn w:val="a5"/>
    <w:next w:val="a5"/>
    <w:autoRedefine/>
    <w:uiPriority w:val="39"/>
    <w:unhideWhenUsed/>
    <w:rsid w:val="004C3022"/>
    <w:pPr>
      <w:widowControl/>
      <w:suppressAutoHyphens w:val="0"/>
      <w:spacing w:before="280" w:beforeAutospacing="0" w:after="100" w:afterAutospacing="0" w:line="259" w:lineRule="auto"/>
      <w:ind w:left="220"/>
    </w:pPr>
    <w:rPr>
      <w:rFonts w:asciiTheme="minorHAnsi" w:eastAsiaTheme="minorEastAsia" w:hAnsiTheme="minorHAnsi" w:cs="Times New Roman"/>
      <w:sz w:val="22"/>
      <w:szCs w:val="22"/>
    </w:rPr>
  </w:style>
  <w:style w:type="paragraph" w:styleId="14">
    <w:name w:val="toc 1"/>
    <w:basedOn w:val="a5"/>
    <w:next w:val="a5"/>
    <w:autoRedefine/>
    <w:uiPriority w:val="39"/>
    <w:unhideWhenUsed/>
    <w:rsid w:val="008C2424"/>
    <w:pPr>
      <w:widowControl/>
      <w:suppressAutoHyphens w:val="0"/>
      <w:spacing w:before="280" w:beforeAutospacing="0" w:after="100" w:afterAutospacing="0" w:line="259" w:lineRule="auto"/>
      <w:ind w:left="142" w:firstLine="142"/>
    </w:pPr>
    <w:rPr>
      <w:rFonts w:asciiTheme="minorHAnsi" w:eastAsiaTheme="minorEastAsia" w:hAnsiTheme="minorHAnsi" w:cs="Times New Roman"/>
      <w:sz w:val="22"/>
      <w:szCs w:val="22"/>
    </w:rPr>
  </w:style>
  <w:style w:type="paragraph" w:styleId="35">
    <w:name w:val="toc 3"/>
    <w:basedOn w:val="a5"/>
    <w:next w:val="a5"/>
    <w:autoRedefine/>
    <w:uiPriority w:val="39"/>
    <w:unhideWhenUsed/>
    <w:rsid w:val="008C2424"/>
    <w:pPr>
      <w:widowControl/>
      <w:suppressAutoHyphens w:val="0"/>
      <w:spacing w:before="280" w:beforeAutospacing="0" w:after="100" w:afterAutospacing="0" w:line="259" w:lineRule="auto"/>
      <w:ind w:left="284"/>
    </w:pPr>
    <w:rPr>
      <w:rFonts w:asciiTheme="minorHAnsi" w:eastAsiaTheme="minorEastAsia" w:hAnsiTheme="minorHAnsi" w:cs="Times New Roman"/>
      <w:sz w:val="22"/>
      <w:szCs w:val="22"/>
    </w:rPr>
  </w:style>
  <w:style w:type="numbering" w:customStyle="1" w:styleId="afffd">
    <w:name w:val="Без списка"/>
    <w:uiPriority w:val="99"/>
    <w:semiHidden/>
    <w:unhideWhenUsed/>
    <w:qFormat/>
  </w:style>
  <w:style w:type="numbering" w:customStyle="1" w:styleId="user2">
    <w:name w:val="Без списка (user)"/>
    <w:uiPriority w:val="99"/>
    <w:semiHidden/>
    <w:unhideWhenUsed/>
    <w:qFormat/>
  </w:style>
  <w:style w:type="numbering" w:customStyle="1" w:styleId="15">
    <w:name w:val="Нет списка1"/>
    <w:uiPriority w:val="99"/>
    <w:semiHidden/>
    <w:unhideWhenUsed/>
    <w:qFormat/>
    <w:rsid w:val="00EC5D70"/>
  </w:style>
  <w:style w:type="numbering" w:customStyle="1" w:styleId="110">
    <w:name w:val="Нет списка11"/>
    <w:uiPriority w:val="99"/>
    <w:semiHidden/>
    <w:unhideWhenUsed/>
    <w:qFormat/>
    <w:rsid w:val="00EC5D70"/>
  </w:style>
  <w:style w:type="table" w:styleId="afffe">
    <w:name w:val="Table Grid"/>
    <w:basedOn w:val="a7"/>
    <w:uiPriority w:val="39"/>
    <w:rsid w:val="00E13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7"/>
    <w:uiPriority w:val="59"/>
    <w:rsid w:val="004967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7"/>
    <w:uiPriority w:val="59"/>
    <w:rsid w:val="00150BB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7"/>
    <w:uiPriority w:val="59"/>
    <w:rsid w:val="00A41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7"/>
    <w:uiPriority w:val="99"/>
    <w:rsid w:val="003878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7"/>
    <w:uiPriority w:val="39"/>
    <w:rsid w:val="00C946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7"/>
    <w:uiPriority w:val="39"/>
    <w:rsid w:val="00C946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7"/>
    <w:uiPriority w:val="39"/>
    <w:rsid w:val="00C946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7"/>
    <w:uiPriority w:val="39"/>
    <w:rsid w:val="004C45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7"/>
    <w:uiPriority w:val="99"/>
    <w:rsid w:val="00780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7.gif"/><Relationship Id="rId39" Type="http://schemas.openxmlformats.org/officeDocument/2006/relationships/footer" Target="footer9.xml"/><Relationship Id="rId21" Type="http://schemas.openxmlformats.org/officeDocument/2006/relationships/image" Target="media/image2.gif"/><Relationship Id="rId34"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10.gi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gif"/><Relationship Id="rId32" Type="http://schemas.openxmlformats.org/officeDocument/2006/relationships/image" Target="media/image13.gif"/><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gif"/><Relationship Id="rId28" Type="http://schemas.openxmlformats.org/officeDocument/2006/relationships/image" Target="media/image9.gif"/><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gif"/><Relationship Id="rId27" Type="http://schemas.openxmlformats.org/officeDocument/2006/relationships/image" Target="media/image8.gif"/><Relationship Id="rId30" Type="http://schemas.openxmlformats.org/officeDocument/2006/relationships/image" Target="media/image11.gif"/><Relationship Id="rId35" Type="http://schemas.openxmlformats.org/officeDocument/2006/relationships/header" Target="header8.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6.gif"/><Relationship Id="rId33" Type="http://schemas.openxmlformats.org/officeDocument/2006/relationships/image" Target="media/image14.gif"/><Relationship Id="rId38"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7ABD48-8F86-4564-9688-CDE71890F5DA}">
  <we:reference id="4b785c87-866c-4bad-85d8-5d1ae467ac9a" version="3.23.0.0" store="EXCatalog" storeType="EXCatalog"/>
  <we:alternateReferences>
    <we:reference id="WA104381909" version="3.2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693B9-C693-4586-916E-E522F39C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22143</Words>
  <Characters>126219</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5 msoft5ksm</cp:lastModifiedBy>
  <cp:revision>2</cp:revision>
  <cp:lastPrinted>2026-05-22T13:53:00Z</cp:lastPrinted>
  <dcterms:created xsi:type="dcterms:W3CDTF">2026-06-25T05:26:00Z</dcterms:created>
  <dcterms:modified xsi:type="dcterms:W3CDTF">2026-06-25T05:26:00Z</dcterms:modified>
  <dc:language>ru-RU</dc:language>
</cp:coreProperties>
</file>