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8B33F0" w:rsidRPr="008924DA" w:rsidRDefault="008B33F0" w:rsidP="00EE7598">
      <w:pPr>
        <w:tabs>
          <w:tab w:val="left" w:pos="426"/>
        </w:tabs>
        <w:jc w:val="center"/>
        <w:rPr>
          <w:b/>
          <w:color w:val="000000" w:themeColor="text1"/>
          <w:lang w:eastAsia="en-US"/>
        </w:rPr>
      </w:pPr>
      <w:r w:rsidRPr="008924DA">
        <w:rPr>
          <w:b/>
        </w:rPr>
        <w:t xml:space="preserve">о начале </w:t>
      </w:r>
      <w:r w:rsidRPr="00EE7598">
        <w:rPr>
          <w:b/>
        </w:rPr>
        <w:t xml:space="preserve">разработки </w:t>
      </w:r>
      <w:r w:rsidR="00D2575E" w:rsidRPr="00EE7598">
        <w:rPr>
          <w:b/>
        </w:rPr>
        <w:t>межгосударственного</w:t>
      </w:r>
      <w:r w:rsidRPr="00EE7598">
        <w:rPr>
          <w:b/>
        </w:rPr>
        <w:t xml:space="preserve"> стандарта</w:t>
      </w:r>
      <w:r w:rsidR="00772583">
        <w:rPr>
          <w:b/>
        </w:rPr>
        <w:t xml:space="preserve"> ГОСТ</w:t>
      </w:r>
      <w:bookmarkStart w:id="0" w:name="_GoBack"/>
      <w:bookmarkEnd w:id="0"/>
      <w:r w:rsidR="00D90268">
        <w:rPr>
          <w:b/>
        </w:rPr>
        <w:t xml:space="preserve"> </w:t>
      </w:r>
      <w:r w:rsidR="00EE7598" w:rsidRPr="00EE7598">
        <w:rPr>
          <w:b/>
        </w:rPr>
        <w:t xml:space="preserve">«Масло </w:t>
      </w:r>
      <w:proofErr w:type="spellStart"/>
      <w:r w:rsidR="00EE7598" w:rsidRPr="00EE7598">
        <w:rPr>
          <w:b/>
        </w:rPr>
        <w:t>сафлоровое</w:t>
      </w:r>
      <w:proofErr w:type="spellEnd"/>
      <w:r w:rsidR="00EE7598" w:rsidRPr="00EE7598">
        <w:rPr>
          <w:b/>
        </w:rPr>
        <w:t xml:space="preserve"> пищевое. Технические условия»</w:t>
      </w:r>
      <w:r w:rsidR="00931151">
        <w:rPr>
          <w:b/>
        </w:rPr>
        <w:t>.</w:t>
      </w:r>
      <w:r w:rsidR="00EE7598" w:rsidRPr="00EE7598">
        <w:rPr>
          <w:b/>
          <w:lang w:val="kk-KZ"/>
        </w:rPr>
        <w:t xml:space="preserve"> Впервые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Мәнгілік</w:t>
            </w:r>
            <w:proofErr w:type="gramStart"/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3842FC" w:rsidRPr="008924DA">
              <w:rPr>
                <w:rStyle w:val="211pt"/>
                <w:b w:val="0"/>
                <w:sz w:val="24"/>
                <w:szCs w:val="24"/>
              </w:rPr>
              <w:t>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DD7A4C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</w:t>
            </w:r>
            <w:r w:rsidR="00290860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(7212)</w:t>
            </w:r>
            <w:r w:rsidR="00290860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7" w:history="1">
              <w:r w:rsidR="00290860" w:rsidRPr="00290860">
                <w:rPr>
                  <w:rStyle w:val="a7"/>
                  <w:shd w:val="clear" w:color="auto" w:fill="FFFFFF"/>
                </w:rPr>
                <w:t>a.ilyasov@ksm.kz</w:t>
              </w:r>
            </w:hyperlink>
            <w:r w:rsidR="00E36668" w:rsidRPr="008924DA">
              <w:t>,</w:t>
            </w:r>
          </w:p>
          <w:p w:rsidR="009D79D2" w:rsidRPr="00290860" w:rsidRDefault="00290860" w:rsidP="00DA71C1">
            <w:pPr>
              <w:jc w:val="center"/>
            </w:pPr>
            <w:r w:rsidRPr="00290860">
              <w:t>Ильясов Абылай Мейрамулы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D90268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D90268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EE7598" w:rsidRDefault="00EE7598" w:rsidP="00DA71C1">
            <w:pPr>
              <w:keepNext/>
              <w:keepLines/>
              <w:jc w:val="center"/>
            </w:pPr>
            <w:r w:rsidRPr="00EE7598">
              <w:t xml:space="preserve">Масло </w:t>
            </w:r>
            <w:proofErr w:type="spellStart"/>
            <w:r w:rsidRPr="00EE7598">
              <w:t>сафлоровое</w:t>
            </w:r>
            <w:proofErr w:type="spellEnd"/>
            <w:r w:rsidRPr="00EE7598">
              <w:t xml:space="preserve"> пищевое. Технические условия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EE7598" w:rsidRDefault="00EE7598" w:rsidP="00DA71C1">
            <w:pPr>
              <w:jc w:val="center"/>
            </w:pPr>
            <w:r w:rsidRPr="00EE7598">
              <w:t xml:space="preserve">Масло </w:t>
            </w:r>
            <w:proofErr w:type="spellStart"/>
            <w:r w:rsidRPr="00EE7598">
              <w:t>сафлоровое</w:t>
            </w:r>
            <w:proofErr w:type="spellEnd"/>
            <w:r w:rsidRPr="00EE7598">
              <w:t xml:space="preserve"> пищевое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DA71C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</w:p>
          <w:p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531364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D90268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663ADF" w:rsidP="008049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№101 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D90268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D1726C" w:rsidP="00DA71C1">
            <w:pPr>
              <w:jc w:val="center"/>
            </w:pPr>
            <w:hyperlink w:history="1">
              <w:r w:rsidR="00D90268" w:rsidRPr="002A703E">
                <w:rPr>
                  <w:rStyle w:val="a7"/>
                </w:rPr>
                <w:t xml:space="preserve">www.ksm.kz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D90268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DA71C1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D90268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DA71C1">
            <w:pPr>
              <w:jc w:val="center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1364" w:rsidRDefault="00531364" w:rsidP="00DA71C1">
            <w:pPr>
              <w:jc w:val="center"/>
              <w:rPr>
                <w:bCs/>
              </w:rPr>
            </w:pPr>
            <w:r w:rsidRPr="00531364">
              <w:rPr>
                <w:bCs/>
              </w:rPr>
              <w:t>Июнь</w:t>
            </w:r>
          </w:p>
        </w:tc>
      </w:tr>
    </w:tbl>
    <w:p w:rsidR="004E1BA8" w:rsidRPr="008924DA" w:rsidRDefault="004E1BA8"/>
    <w:p w:rsidR="000F0253" w:rsidRPr="00663ADF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sectPr w:rsidR="000F0253" w:rsidRPr="00663ADF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6C" w:rsidRDefault="00D1726C" w:rsidP="00636C64">
      <w:r>
        <w:separator/>
      </w:r>
    </w:p>
  </w:endnote>
  <w:endnote w:type="continuationSeparator" w:id="0">
    <w:p w:rsidR="00D1726C" w:rsidRDefault="00D1726C" w:rsidP="0063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6C" w:rsidRDefault="00D1726C" w:rsidP="00636C64">
      <w:r>
        <w:separator/>
      </w:r>
    </w:p>
  </w:footnote>
  <w:footnote w:type="continuationSeparator" w:id="0">
    <w:p w:rsidR="00D1726C" w:rsidRDefault="00D1726C" w:rsidP="0063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1294A"/>
    <w:rsid w:val="00021599"/>
    <w:rsid w:val="0002768C"/>
    <w:rsid w:val="0004552D"/>
    <w:rsid w:val="00071AA5"/>
    <w:rsid w:val="00073438"/>
    <w:rsid w:val="00091CB7"/>
    <w:rsid w:val="0009566B"/>
    <w:rsid w:val="000A31C5"/>
    <w:rsid w:val="000A5EBC"/>
    <w:rsid w:val="000A5ED6"/>
    <w:rsid w:val="000B5C05"/>
    <w:rsid w:val="000D445C"/>
    <w:rsid w:val="000F0253"/>
    <w:rsid w:val="00103888"/>
    <w:rsid w:val="0010406B"/>
    <w:rsid w:val="00117259"/>
    <w:rsid w:val="00151459"/>
    <w:rsid w:val="00157A8F"/>
    <w:rsid w:val="00161856"/>
    <w:rsid w:val="00167D16"/>
    <w:rsid w:val="00185C06"/>
    <w:rsid w:val="00186BBC"/>
    <w:rsid w:val="001878D1"/>
    <w:rsid w:val="00195DFF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0860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41EF"/>
    <w:rsid w:val="003460F2"/>
    <w:rsid w:val="00347120"/>
    <w:rsid w:val="003842FC"/>
    <w:rsid w:val="00397869"/>
    <w:rsid w:val="003D0F73"/>
    <w:rsid w:val="003D421C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E609B"/>
    <w:rsid w:val="004F2952"/>
    <w:rsid w:val="00506F96"/>
    <w:rsid w:val="0052690F"/>
    <w:rsid w:val="00531364"/>
    <w:rsid w:val="00544376"/>
    <w:rsid w:val="0055118B"/>
    <w:rsid w:val="00555D79"/>
    <w:rsid w:val="005813C8"/>
    <w:rsid w:val="00586EB9"/>
    <w:rsid w:val="0059279E"/>
    <w:rsid w:val="00592A9D"/>
    <w:rsid w:val="005E2FC1"/>
    <w:rsid w:val="005F071D"/>
    <w:rsid w:val="005F6BDB"/>
    <w:rsid w:val="00636C64"/>
    <w:rsid w:val="00650DEF"/>
    <w:rsid w:val="00663AD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662F"/>
    <w:rsid w:val="0076000F"/>
    <w:rsid w:val="00772583"/>
    <w:rsid w:val="00784195"/>
    <w:rsid w:val="007913D5"/>
    <w:rsid w:val="007B0CA5"/>
    <w:rsid w:val="007D2223"/>
    <w:rsid w:val="007E0215"/>
    <w:rsid w:val="007E1E3C"/>
    <w:rsid w:val="008049C2"/>
    <w:rsid w:val="008121CE"/>
    <w:rsid w:val="00822C36"/>
    <w:rsid w:val="00834B2D"/>
    <w:rsid w:val="00852B15"/>
    <w:rsid w:val="008924DA"/>
    <w:rsid w:val="008A25F8"/>
    <w:rsid w:val="008B33F0"/>
    <w:rsid w:val="008B6959"/>
    <w:rsid w:val="008C027F"/>
    <w:rsid w:val="008D607F"/>
    <w:rsid w:val="008E298E"/>
    <w:rsid w:val="008E2A11"/>
    <w:rsid w:val="008F0679"/>
    <w:rsid w:val="008F1D92"/>
    <w:rsid w:val="00912929"/>
    <w:rsid w:val="009236A7"/>
    <w:rsid w:val="00923B4F"/>
    <w:rsid w:val="00931151"/>
    <w:rsid w:val="0094176F"/>
    <w:rsid w:val="009734AD"/>
    <w:rsid w:val="00974C3B"/>
    <w:rsid w:val="00975FEC"/>
    <w:rsid w:val="00981569"/>
    <w:rsid w:val="0098459B"/>
    <w:rsid w:val="009963C3"/>
    <w:rsid w:val="009D79D2"/>
    <w:rsid w:val="009E3CB4"/>
    <w:rsid w:val="009E5895"/>
    <w:rsid w:val="009F0B3D"/>
    <w:rsid w:val="009F72C8"/>
    <w:rsid w:val="009F73F2"/>
    <w:rsid w:val="009F7E26"/>
    <w:rsid w:val="00A17741"/>
    <w:rsid w:val="00A249B6"/>
    <w:rsid w:val="00A42A5A"/>
    <w:rsid w:val="00A45BA9"/>
    <w:rsid w:val="00A605A2"/>
    <w:rsid w:val="00A73174"/>
    <w:rsid w:val="00A82374"/>
    <w:rsid w:val="00A824B6"/>
    <w:rsid w:val="00A9092B"/>
    <w:rsid w:val="00A91A40"/>
    <w:rsid w:val="00AA529D"/>
    <w:rsid w:val="00AB61ED"/>
    <w:rsid w:val="00AC4825"/>
    <w:rsid w:val="00AE2659"/>
    <w:rsid w:val="00AE7544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71A9D"/>
    <w:rsid w:val="00B81D2B"/>
    <w:rsid w:val="00B9705C"/>
    <w:rsid w:val="00BA2764"/>
    <w:rsid w:val="00BC683D"/>
    <w:rsid w:val="00BC7AC0"/>
    <w:rsid w:val="00BD502C"/>
    <w:rsid w:val="00BF0BC5"/>
    <w:rsid w:val="00C2251B"/>
    <w:rsid w:val="00C228F1"/>
    <w:rsid w:val="00C40F4B"/>
    <w:rsid w:val="00C57242"/>
    <w:rsid w:val="00C74196"/>
    <w:rsid w:val="00C8132F"/>
    <w:rsid w:val="00C95B66"/>
    <w:rsid w:val="00CA3F17"/>
    <w:rsid w:val="00CC1B8A"/>
    <w:rsid w:val="00CC70C1"/>
    <w:rsid w:val="00CD1D9D"/>
    <w:rsid w:val="00D03DB2"/>
    <w:rsid w:val="00D1726C"/>
    <w:rsid w:val="00D22F7E"/>
    <w:rsid w:val="00D2575E"/>
    <w:rsid w:val="00D30FEC"/>
    <w:rsid w:val="00D41383"/>
    <w:rsid w:val="00D71B97"/>
    <w:rsid w:val="00D7777A"/>
    <w:rsid w:val="00D90268"/>
    <w:rsid w:val="00D933BA"/>
    <w:rsid w:val="00DA4CDF"/>
    <w:rsid w:val="00DA71C1"/>
    <w:rsid w:val="00DC06DB"/>
    <w:rsid w:val="00DD7A4C"/>
    <w:rsid w:val="00DF013A"/>
    <w:rsid w:val="00DF5813"/>
    <w:rsid w:val="00DF5F3C"/>
    <w:rsid w:val="00E04195"/>
    <w:rsid w:val="00E1655D"/>
    <w:rsid w:val="00E2108D"/>
    <w:rsid w:val="00E34BAB"/>
    <w:rsid w:val="00E36668"/>
    <w:rsid w:val="00E4594D"/>
    <w:rsid w:val="00E51A45"/>
    <w:rsid w:val="00E52C6C"/>
    <w:rsid w:val="00E673B4"/>
    <w:rsid w:val="00EA31BA"/>
    <w:rsid w:val="00EA5103"/>
    <w:rsid w:val="00EB3816"/>
    <w:rsid w:val="00EB6DEB"/>
    <w:rsid w:val="00EE5889"/>
    <w:rsid w:val="00EE7598"/>
    <w:rsid w:val="00F2359A"/>
    <w:rsid w:val="00F60121"/>
    <w:rsid w:val="00F67BDD"/>
    <w:rsid w:val="00FA25A7"/>
    <w:rsid w:val="00FA6A88"/>
    <w:rsid w:val="00FD7C11"/>
    <w:rsid w:val="00FE4781"/>
    <w:rsid w:val="00FF3652"/>
    <w:rsid w:val="00FF3F08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ilyasov@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228</cp:revision>
  <cp:lastPrinted>2021-04-02T03:34:00Z</cp:lastPrinted>
  <dcterms:created xsi:type="dcterms:W3CDTF">2018-03-16T04:12:00Z</dcterms:created>
  <dcterms:modified xsi:type="dcterms:W3CDTF">2022-03-10T05:33:00Z</dcterms:modified>
</cp:coreProperties>
</file>