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4995"/>
        <w:gridCol w:w="2942"/>
      </w:tblGrid>
      <w:tr w:rsidR="002673AA" w:rsidRPr="002673AA" w14:paraId="59B0505B" w14:textId="77777777" w:rsidTr="002673AA">
        <w:trPr>
          <w:trHeight w:val="1248"/>
        </w:trPr>
        <w:tc>
          <w:tcPr>
            <w:tcW w:w="9780" w:type="dxa"/>
            <w:gridSpan w:val="3"/>
            <w:tcBorders>
              <w:top w:val="single" w:sz="24" w:space="0" w:color="auto"/>
              <w:left w:val="nil"/>
              <w:bottom w:val="single" w:sz="24" w:space="0" w:color="auto"/>
              <w:right w:val="nil"/>
            </w:tcBorders>
          </w:tcPr>
          <w:p w14:paraId="03AC48D4" w14:textId="77777777" w:rsidR="002673AA" w:rsidRPr="002673AA" w:rsidRDefault="002673AA" w:rsidP="002673AA">
            <w:pPr>
              <w:widowControl w:val="0"/>
              <w:spacing w:after="0" w:line="360" w:lineRule="auto"/>
              <w:ind w:firstLine="34"/>
              <w:jc w:val="center"/>
              <w:rPr>
                <w:rFonts w:ascii="Arial" w:eastAsia="Calibri" w:hAnsi="Arial" w:cs="Arial"/>
                <w:b/>
                <w:bCs/>
                <w:lang w:eastAsia="ru-RU"/>
              </w:rPr>
            </w:pPr>
            <w:r w:rsidRPr="002673AA">
              <w:rPr>
                <w:rFonts w:ascii="Arial" w:eastAsia="Calibri" w:hAnsi="Arial" w:cs="Arial"/>
                <w:b/>
                <w:bCs/>
                <w:lang w:eastAsia="ru-RU"/>
              </w:rPr>
              <w:t>ЕВРАЗИЙСКИЙ СОВЕТ ПО СТАНДАРТИЗАЦИИ, МЕТРОЛОГИИ И СЕРТИФИКАЦИИ</w:t>
            </w:r>
          </w:p>
          <w:p w14:paraId="037299C0" w14:textId="77777777" w:rsidR="002673AA" w:rsidRPr="002673AA" w:rsidRDefault="002673AA" w:rsidP="002673AA">
            <w:pPr>
              <w:widowControl w:val="0"/>
              <w:spacing w:after="0" w:line="360" w:lineRule="auto"/>
              <w:ind w:firstLine="34"/>
              <w:jc w:val="center"/>
              <w:rPr>
                <w:rFonts w:ascii="Arial" w:eastAsia="Calibri" w:hAnsi="Arial" w:cs="Arial"/>
                <w:b/>
                <w:bCs/>
                <w:lang w:val="en-US" w:eastAsia="ru-RU"/>
              </w:rPr>
            </w:pPr>
            <w:r w:rsidRPr="002673AA">
              <w:rPr>
                <w:rFonts w:ascii="Arial" w:eastAsia="Calibri" w:hAnsi="Arial" w:cs="Arial"/>
                <w:b/>
                <w:bCs/>
                <w:lang w:val="en-US" w:eastAsia="ru-RU"/>
              </w:rPr>
              <w:t>(</w:t>
            </w:r>
            <w:r w:rsidRPr="002673AA">
              <w:rPr>
                <w:rFonts w:ascii="Arial" w:eastAsia="Calibri" w:hAnsi="Arial" w:cs="Arial"/>
                <w:b/>
                <w:bCs/>
                <w:lang w:eastAsia="ru-RU"/>
              </w:rPr>
              <w:t>ЕАСС</w:t>
            </w:r>
            <w:r w:rsidRPr="002673AA">
              <w:rPr>
                <w:rFonts w:ascii="Arial" w:eastAsia="Calibri" w:hAnsi="Arial" w:cs="Arial"/>
                <w:b/>
                <w:bCs/>
                <w:lang w:val="en-US" w:eastAsia="ru-RU"/>
              </w:rPr>
              <w:t xml:space="preserve">) </w:t>
            </w:r>
          </w:p>
          <w:p w14:paraId="1A925BA5" w14:textId="77777777" w:rsidR="002673AA" w:rsidRPr="002673AA" w:rsidRDefault="002673AA" w:rsidP="002673AA">
            <w:pPr>
              <w:widowControl w:val="0"/>
              <w:spacing w:after="0" w:line="360" w:lineRule="auto"/>
              <w:ind w:firstLine="34"/>
              <w:jc w:val="center"/>
              <w:rPr>
                <w:rFonts w:ascii="Arial" w:eastAsia="Calibri" w:hAnsi="Arial" w:cs="Arial"/>
                <w:b/>
                <w:bCs/>
                <w:lang w:val="en-US" w:eastAsia="ru-RU"/>
              </w:rPr>
            </w:pPr>
            <w:r w:rsidRPr="002673AA">
              <w:rPr>
                <w:rFonts w:ascii="Arial" w:eastAsia="Calibri" w:hAnsi="Arial" w:cs="Arial"/>
                <w:b/>
                <w:bCs/>
                <w:lang w:val="en-US" w:eastAsia="ru-RU"/>
              </w:rPr>
              <w:t>EURO-ASIAN COUNCIL FOR STANDARDIZATION, METROLOGY AND CERTIFICATION</w:t>
            </w:r>
          </w:p>
          <w:p w14:paraId="7BD29BCF" w14:textId="77777777" w:rsidR="002673AA" w:rsidRPr="002673AA" w:rsidRDefault="002673AA" w:rsidP="002673AA">
            <w:pPr>
              <w:widowControl w:val="0"/>
              <w:spacing w:after="0" w:line="360" w:lineRule="auto"/>
              <w:ind w:firstLine="34"/>
              <w:jc w:val="center"/>
              <w:rPr>
                <w:rFonts w:ascii="Arial" w:eastAsia="Calibri" w:hAnsi="Arial" w:cs="Arial"/>
                <w:b/>
                <w:bCs/>
                <w:sz w:val="24"/>
                <w:szCs w:val="24"/>
                <w:lang w:eastAsia="ru-RU"/>
              </w:rPr>
            </w:pPr>
            <w:r w:rsidRPr="002673AA">
              <w:rPr>
                <w:rFonts w:ascii="Arial" w:eastAsia="Calibri" w:hAnsi="Arial" w:cs="Arial"/>
                <w:b/>
                <w:bCs/>
                <w:lang w:val="en-US" w:eastAsia="ru-RU"/>
              </w:rPr>
              <w:t>(</w:t>
            </w:r>
            <w:r w:rsidRPr="002673AA">
              <w:rPr>
                <w:rFonts w:ascii="Arial" w:eastAsia="Calibri" w:hAnsi="Arial" w:cs="Arial"/>
                <w:b/>
                <w:bCs/>
                <w:lang w:eastAsia="ru-RU"/>
              </w:rPr>
              <w:t>ЕА</w:t>
            </w:r>
            <w:r w:rsidRPr="002673AA">
              <w:rPr>
                <w:rFonts w:ascii="Arial" w:eastAsia="Calibri" w:hAnsi="Arial" w:cs="Arial"/>
                <w:b/>
                <w:bCs/>
                <w:lang w:val="en-US" w:eastAsia="ru-RU"/>
              </w:rPr>
              <w:t>SC)</w:t>
            </w:r>
          </w:p>
        </w:tc>
      </w:tr>
      <w:tr w:rsidR="002673AA" w:rsidRPr="002673AA" w14:paraId="2255A3EF" w14:textId="77777777" w:rsidTr="002673AA">
        <w:trPr>
          <w:trHeight w:val="1583"/>
        </w:trPr>
        <w:tc>
          <w:tcPr>
            <w:tcW w:w="1843" w:type="dxa"/>
            <w:tcBorders>
              <w:top w:val="single" w:sz="24" w:space="0" w:color="auto"/>
              <w:left w:val="nil"/>
              <w:bottom w:val="single" w:sz="24" w:space="0" w:color="auto"/>
              <w:right w:val="nil"/>
            </w:tcBorders>
            <w:hideMark/>
          </w:tcPr>
          <w:p w14:paraId="5C078C26" w14:textId="77777777" w:rsidR="002673AA" w:rsidRPr="002673AA" w:rsidRDefault="002673AA" w:rsidP="002673AA">
            <w:pPr>
              <w:widowControl w:val="0"/>
              <w:spacing w:after="0" w:line="360" w:lineRule="auto"/>
              <w:ind w:firstLine="34"/>
              <w:rPr>
                <w:rFonts w:ascii="Arial" w:eastAsia="Calibri" w:hAnsi="Arial" w:cs="Arial"/>
                <w:b/>
                <w:bCs/>
                <w:sz w:val="24"/>
                <w:szCs w:val="24"/>
                <w:lang w:val="en-US" w:eastAsia="ru-RU"/>
              </w:rPr>
            </w:pPr>
            <w:r w:rsidRPr="002673AA">
              <w:rPr>
                <w:rFonts w:ascii="Times New Roman" w:eastAsia="Times New Roman" w:hAnsi="Times New Roman" w:cs="Times New Roman"/>
                <w:noProof/>
                <w:sz w:val="24"/>
                <w:szCs w:val="24"/>
                <w:lang w:eastAsia="ru-RU"/>
              </w:rPr>
              <w:drawing>
                <wp:inline distT="0" distB="0" distL="0" distR="0" wp14:anchorId="7B3D66A2" wp14:editId="7D9747F0">
                  <wp:extent cx="914400" cy="9144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c>
          <w:tcPr>
            <w:tcW w:w="4995" w:type="dxa"/>
            <w:tcBorders>
              <w:top w:val="single" w:sz="24" w:space="0" w:color="auto"/>
              <w:left w:val="nil"/>
              <w:bottom w:val="single" w:sz="24" w:space="0" w:color="auto"/>
              <w:right w:val="nil"/>
            </w:tcBorders>
          </w:tcPr>
          <w:p w14:paraId="28986686" w14:textId="77777777" w:rsidR="002673AA" w:rsidRPr="002673AA" w:rsidRDefault="002673AA" w:rsidP="002673AA">
            <w:pPr>
              <w:widowControl w:val="0"/>
              <w:spacing w:after="0" w:line="360" w:lineRule="auto"/>
              <w:ind w:firstLine="34"/>
              <w:jc w:val="center"/>
              <w:rPr>
                <w:rFonts w:ascii="Arial" w:eastAsia="Calibri" w:hAnsi="Arial" w:cs="Arial"/>
                <w:b/>
                <w:bCs/>
                <w:sz w:val="24"/>
                <w:szCs w:val="24"/>
                <w:lang w:eastAsia="ru-RU"/>
              </w:rPr>
            </w:pPr>
          </w:p>
          <w:p w14:paraId="79A1D88D" w14:textId="77777777" w:rsidR="002673AA" w:rsidRPr="002673AA" w:rsidRDefault="002673AA" w:rsidP="002673AA">
            <w:pPr>
              <w:widowControl w:val="0"/>
              <w:spacing w:after="0" w:line="360" w:lineRule="auto"/>
              <w:ind w:firstLine="34"/>
              <w:jc w:val="center"/>
              <w:rPr>
                <w:rFonts w:ascii="Arial" w:eastAsia="Calibri" w:hAnsi="Arial" w:cs="Arial"/>
                <w:b/>
                <w:bCs/>
                <w:spacing w:val="20"/>
                <w:sz w:val="28"/>
                <w:szCs w:val="28"/>
                <w:lang w:eastAsia="ru-RU"/>
              </w:rPr>
            </w:pPr>
            <w:r w:rsidRPr="002673AA">
              <w:rPr>
                <w:rFonts w:ascii="Arial" w:eastAsia="Calibri" w:hAnsi="Arial" w:cs="Arial"/>
                <w:b/>
                <w:bCs/>
                <w:spacing w:val="20"/>
                <w:sz w:val="28"/>
                <w:szCs w:val="28"/>
                <w:lang w:eastAsia="ru-RU"/>
              </w:rPr>
              <w:t>МЕЖГОСУДАРСТВЕННЫЙ</w:t>
            </w:r>
          </w:p>
          <w:p w14:paraId="50FD8A10" w14:textId="77777777" w:rsidR="002673AA" w:rsidRPr="002673AA" w:rsidRDefault="002673AA" w:rsidP="002673AA">
            <w:pPr>
              <w:widowControl w:val="0"/>
              <w:spacing w:after="0" w:line="360" w:lineRule="auto"/>
              <w:ind w:firstLine="34"/>
              <w:jc w:val="center"/>
              <w:rPr>
                <w:rFonts w:ascii="Arial" w:eastAsia="Calibri" w:hAnsi="Arial" w:cs="Arial"/>
                <w:b/>
                <w:bCs/>
                <w:spacing w:val="20"/>
                <w:sz w:val="28"/>
                <w:szCs w:val="28"/>
                <w:lang w:eastAsia="ru-RU"/>
              </w:rPr>
            </w:pPr>
            <w:r w:rsidRPr="002673AA">
              <w:rPr>
                <w:rFonts w:ascii="Arial" w:eastAsia="Calibri" w:hAnsi="Arial" w:cs="Arial"/>
                <w:b/>
                <w:bCs/>
                <w:spacing w:val="20"/>
                <w:sz w:val="28"/>
                <w:szCs w:val="28"/>
                <w:lang w:eastAsia="ru-RU"/>
              </w:rPr>
              <w:t>СТАНДАРТ</w:t>
            </w:r>
          </w:p>
          <w:p w14:paraId="29A676EF" w14:textId="77777777" w:rsidR="002673AA" w:rsidRPr="002673AA" w:rsidRDefault="002673AA" w:rsidP="002673AA">
            <w:pPr>
              <w:widowControl w:val="0"/>
              <w:spacing w:after="0" w:line="360" w:lineRule="auto"/>
              <w:ind w:firstLine="34"/>
              <w:jc w:val="center"/>
              <w:rPr>
                <w:rFonts w:ascii="Arial" w:eastAsia="Calibri" w:hAnsi="Arial" w:cs="Arial"/>
                <w:b/>
                <w:bCs/>
                <w:sz w:val="24"/>
                <w:szCs w:val="24"/>
                <w:lang w:eastAsia="ru-RU"/>
              </w:rPr>
            </w:pPr>
          </w:p>
        </w:tc>
        <w:tc>
          <w:tcPr>
            <w:tcW w:w="2942" w:type="dxa"/>
            <w:tcBorders>
              <w:top w:val="single" w:sz="24" w:space="0" w:color="auto"/>
              <w:left w:val="nil"/>
              <w:bottom w:val="single" w:sz="24" w:space="0" w:color="auto"/>
              <w:right w:val="nil"/>
            </w:tcBorders>
          </w:tcPr>
          <w:p w14:paraId="722D709C" w14:textId="77777777" w:rsidR="002673AA" w:rsidRPr="002673AA" w:rsidRDefault="002673AA" w:rsidP="002673AA">
            <w:pPr>
              <w:widowControl w:val="0"/>
              <w:autoSpaceDE w:val="0"/>
              <w:snapToGrid w:val="0"/>
              <w:spacing w:after="0" w:line="360" w:lineRule="auto"/>
              <w:rPr>
                <w:rFonts w:ascii="Arial" w:eastAsia="Times New Roman" w:hAnsi="Arial" w:cs="Arial"/>
                <w:b/>
                <w:sz w:val="32"/>
                <w:szCs w:val="28"/>
                <w:lang w:eastAsia="ar-SA"/>
              </w:rPr>
            </w:pPr>
            <w:r w:rsidRPr="002673AA">
              <w:rPr>
                <w:rFonts w:ascii="Arial" w:eastAsia="Times New Roman" w:hAnsi="Arial" w:cs="Arial"/>
                <w:b/>
                <w:sz w:val="32"/>
                <w:szCs w:val="28"/>
                <w:lang w:eastAsia="ar-SA"/>
              </w:rPr>
              <w:t>ГОСТ</w:t>
            </w:r>
          </w:p>
          <w:p w14:paraId="1C059586" w14:textId="6E1F7224" w:rsidR="002673AA" w:rsidRPr="002673AA" w:rsidRDefault="002673AA" w:rsidP="002673AA">
            <w:pPr>
              <w:widowControl w:val="0"/>
              <w:autoSpaceDE w:val="0"/>
              <w:snapToGrid w:val="0"/>
              <w:spacing w:after="0" w:line="360" w:lineRule="auto"/>
              <w:rPr>
                <w:rFonts w:ascii="Arial" w:eastAsia="Times New Roman" w:hAnsi="Arial" w:cs="Arial"/>
                <w:bCs/>
                <w:i/>
                <w:sz w:val="28"/>
                <w:szCs w:val="28"/>
                <w:lang w:eastAsia="ru-RU"/>
              </w:rPr>
            </w:pPr>
            <w:r w:rsidRPr="002673AA">
              <w:rPr>
                <w:rFonts w:ascii="Arial" w:eastAsia="Times New Roman" w:hAnsi="Arial" w:cs="Arial"/>
                <w:b/>
                <w:sz w:val="32"/>
                <w:szCs w:val="28"/>
                <w:lang w:val="en-US" w:eastAsia="ar-SA"/>
              </w:rPr>
              <w:t>IEC</w:t>
            </w:r>
            <w:r>
              <w:rPr>
                <w:rFonts w:ascii="Arial" w:eastAsia="Times New Roman" w:hAnsi="Arial" w:cs="Arial"/>
                <w:b/>
                <w:sz w:val="32"/>
                <w:szCs w:val="28"/>
                <w:lang w:eastAsia="ar-SA"/>
              </w:rPr>
              <w:t xml:space="preserve"> 61010-2-010</w:t>
            </w:r>
            <w:r w:rsidRPr="002673AA">
              <w:rPr>
                <w:rFonts w:ascii="Arial" w:eastAsia="Times New Roman" w:hAnsi="Arial" w:cs="Arial"/>
                <w:b/>
                <w:sz w:val="32"/>
                <w:szCs w:val="28"/>
                <w:lang w:eastAsia="ar-SA"/>
              </w:rPr>
              <w:t>–</w:t>
            </w:r>
            <w:r>
              <w:rPr>
                <w:rFonts w:ascii="Arial" w:eastAsia="Times New Roman" w:hAnsi="Arial" w:cs="Arial"/>
                <w:b/>
                <w:sz w:val="32"/>
                <w:szCs w:val="28"/>
                <w:lang w:eastAsia="ar-SA"/>
              </w:rPr>
              <w:t xml:space="preserve"> </w:t>
            </w:r>
            <w:r w:rsidRPr="002673AA">
              <w:rPr>
                <w:rFonts w:ascii="Arial" w:eastAsia="Times New Roman" w:hAnsi="Arial" w:cs="Arial"/>
                <w:b/>
                <w:sz w:val="32"/>
                <w:szCs w:val="28"/>
                <w:lang w:eastAsia="ar-SA"/>
              </w:rPr>
              <w:t>202_</w:t>
            </w:r>
            <w:r w:rsidRPr="002673AA">
              <w:rPr>
                <w:rFonts w:ascii="Arial" w:eastAsia="Times New Roman" w:hAnsi="Arial" w:cs="Arial"/>
                <w:bCs/>
                <w:i/>
                <w:sz w:val="28"/>
                <w:szCs w:val="28"/>
                <w:lang w:eastAsia="ru-RU"/>
              </w:rPr>
              <w:t xml:space="preserve"> </w:t>
            </w:r>
          </w:p>
          <w:p w14:paraId="1D4605B5" w14:textId="2B02FADE" w:rsidR="002673AA" w:rsidRPr="002673AA" w:rsidRDefault="002673AA" w:rsidP="002673AA">
            <w:pPr>
              <w:widowControl w:val="0"/>
              <w:spacing w:after="0" w:line="360" w:lineRule="auto"/>
              <w:rPr>
                <w:rFonts w:ascii="Arial" w:eastAsia="Calibri" w:hAnsi="Arial" w:cs="Arial"/>
                <w:b/>
                <w:bCs/>
                <w:i/>
                <w:sz w:val="24"/>
                <w:szCs w:val="24"/>
                <w:lang w:eastAsia="ru-RU"/>
              </w:rPr>
            </w:pPr>
            <w:r w:rsidRPr="002673AA">
              <w:rPr>
                <w:rFonts w:ascii="Arial" w:hAnsi="Arial" w:cs="Arial"/>
                <w:i/>
                <w:sz w:val="28"/>
                <w:szCs w:val="28"/>
                <w:lang w:eastAsia="ar-SA"/>
              </w:rPr>
              <w:t xml:space="preserve">Проект </w:t>
            </w:r>
            <w:r w:rsidRPr="002673AA">
              <w:rPr>
                <w:rFonts w:ascii="Arial" w:hAnsi="Arial" w:cs="Arial"/>
                <w:i/>
                <w:sz w:val="28"/>
                <w:szCs w:val="28"/>
                <w:lang w:val="en-US" w:eastAsia="ar-SA"/>
              </w:rPr>
              <w:t>RU</w:t>
            </w:r>
            <w:r w:rsidRPr="002673AA">
              <w:rPr>
                <w:rFonts w:ascii="Arial" w:hAnsi="Arial" w:cs="Arial"/>
                <w:i/>
                <w:sz w:val="28"/>
                <w:szCs w:val="28"/>
                <w:lang w:eastAsia="ar-SA"/>
              </w:rPr>
              <w:t>, первая редакция</w:t>
            </w:r>
          </w:p>
        </w:tc>
      </w:tr>
    </w:tbl>
    <w:p w14:paraId="4A7EBD9F" w14:textId="77777777" w:rsidR="002673AA" w:rsidRPr="002673AA" w:rsidRDefault="002673AA" w:rsidP="002673AA">
      <w:pPr>
        <w:widowControl w:val="0"/>
        <w:spacing w:after="0" w:line="360" w:lineRule="auto"/>
        <w:jc w:val="center"/>
        <w:rPr>
          <w:rFonts w:ascii="Arial" w:eastAsia="Calibri" w:hAnsi="Arial" w:cs="Arial"/>
          <w:b/>
          <w:bCs/>
          <w:sz w:val="24"/>
          <w:szCs w:val="24"/>
          <w:lang w:eastAsia="ru-RU"/>
        </w:rPr>
      </w:pPr>
    </w:p>
    <w:p w14:paraId="12330A3D" w14:textId="751EA926" w:rsidR="0036072F" w:rsidRPr="002673AA" w:rsidRDefault="0036072F" w:rsidP="00D26205">
      <w:pPr>
        <w:spacing w:after="0" w:line="360" w:lineRule="auto"/>
        <w:jc w:val="center"/>
        <w:rPr>
          <w:rFonts w:ascii="Arial" w:eastAsia="Times New Roman" w:hAnsi="Arial" w:cs="Arial"/>
          <w:b/>
          <w:bCs/>
          <w:sz w:val="26"/>
          <w:szCs w:val="26"/>
          <w:lang w:eastAsia="ru-RU"/>
        </w:rPr>
      </w:pPr>
    </w:p>
    <w:p w14:paraId="47EB34CA" w14:textId="77777777" w:rsidR="0036072F" w:rsidRPr="00EE3266" w:rsidRDefault="0036072F" w:rsidP="00D26205">
      <w:pPr>
        <w:spacing w:after="0" w:line="360" w:lineRule="auto"/>
        <w:jc w:val="center"/>
        <w:rPr>
          <w:rFonts w:ascii="Arial" w:eastAsia="Times New Roman" w:hAnsi="Arial" w:cs="Arial"/>
          <w:b/>
          <w:bCs/>
          <w:sz w:val="26"/>
          <w:szCs w:val="26"/>
          <w:lang w:eastAsia="ru-RU"/>
        </w:rPr>
      </w:pPr>
    </w:p>
    <w:p w14:paraId="4E7FE722" w14:textId="5CDF6A47" w:rsidR="008603B5" w:rsidRDefault="007F5014" w:rsidP="007F5014">
      <w:pPr>
        <w:spacing w:after="0" w:line="360" w:lineRule="auto"/>
        <w:jc w:val="center"/>
        <w:rPr>
          <w:rFonts w:ascii="Arial" w:eastAsia="Times New Roman" w:hAnsi="Arial" w:cs="Arial"/>
          <w:b/>
          <w:noProof/>
          <w:sz w:val="32"/>
          <w:szCs w:val="32"/>
          <w:lang w:eastAsia="ru-RU"/>
        </w:rPr>
      </w:pPr>
      <w:r w:rsidRPr="007F5014">
        <w:rPr>
          <w:rFonts w:ascii="Arial" w:hAnsi="Arial" w:cs="Arial"/>
          <w:b/>
          <w:caps/>
          <w:sz w:val="32"/>
          <w:szCs w:val="32"/>
        </w:rPr>
        <w:t>Безопасность электрических контрольно-измерительных приборов и лабораторного оборудования</w:t>
      </w:r>
      <w:r w:rsidRPr="00CA083D">
        <w:rPr>
          <w:rFonts w:ascii="Times New Roman" w:hAnsi="Times New Roman" w:cs="Times New Roman"/>
          <w:sz w:val="24"/>
          <w:szCs w:val="24"/>
        </w:rPr>
        <w:t>.</w:t>
      </w:r>
    </w:p>
    <w:p w14:paraId="0ACAF8E5" w14:textId="018B8BA8" w:rsidR="00D26205" w:rsidRPr="000B297D" w:rsidRDefault="00D26205" w:rsidP="000B297D">
      <w:pPr>
        <w:spacing w:before="120" w:after="120" w:line="360" w:lineRule="auto"/>
        <w:jc w:val="center"/>
        <w:rPr>
          <w:rFonts w:ascii="Arial" w:eastAsia="Times New Roman" w:hAnsi="Arial" w:cs="Arial"/>
          <w:b/>
          <w:snapToGrid w:val="0"/>
          <w:sz w:val="36"/>
          <w:szCs w:val="36"/>
          <w:lang w:eastAsia="ru-RU"/>
        </w:rPr>
      </w:pPr>
      <w:r w:rsidRPr="000B297D">
        <w:rPr>
          <w:rFonts w:ascii="Arial" w:hAnsi="Arial" w:cs="Arial"/>
          <w:b/>
          <w:bCs/>
          <w:spacing w:val="40"/>
          <w:sz w:val="36"/>
          <w:szCs w:val="36"/>
        </w:rPr>
        <w:t>Часть</w:t>
      </w:r>
      <w:r w:rsidRPr="000B297D">
        <w:rPr>
          <w:rFonts w:ascii="Arial" w:eastAsia="Times New Roman" w:hAnsi="Arial" w:cs="Arial"/>
          <w:b/>
          <w:snapToGrid w:val="0"/>
          <w:sz w:val="36"/>
          <w:szCs w:val="36"/>
          <w:lang w:eastAsia="ru-RU"/>
        </w:rPr>
        <w:t xml:space="preserve"> </w:t>
      </w:r>
      <w:r w:rsidR="008603B5" w:rsidRPr="000B297D">
        <w:rPr>
          <w:rFonts w:ascii="Arial" w:eastAsia="SimSun" w:hAnsi="Arial" w:cs="Arial"/>
          <w:b/>
          <w:bCs/>
          <w:sz w:val="36"/>
          <w:szCs w:val="36"/>
          <w:lang w:eastAsia="zh-CN"/>
        </w:rPr>
        <w:t>2-0</w:t>
      </w:r>
      <w:r w:rsidR="002673AA">
        <w:rPr>
          <w:rFonts w:ascii="Arial" w:eastAsia="SimSun" w:hAnsi="Arial" w:cs="Arial"/>
          <w:b/>
          <w:bCs/>
          <w:sz w:val="36"/>
          <w:szCs w:val="36"/>
          <w:lang w:eastAsia="zh-CN"/>
        </w:rPr>
        <w:t>10</w:t>
      </w:r>
    </w:p>
    <w:p w14:paraId="7C56055E" w14:textId="3E53B056" w:rsidR="008603B5" w:rsidRPr="00EE3266" w:rsidRDefault="008603B5" w:rsidP="00D26205">
      <w:pPr>
        <w:spacing w:after="0" w:line="360" w:lineRule="auto"/>
        <w:jc w:val="center"/>
        <w:rPr>
          <w:rFonts w:ascii="Arial" w:eastAsia="Times New Roman" w:hAnsi="Arial" w:cs="Arial"/>
          <w:b/>
          <w:snapToGrid w:val="0"/>
          <w:sz w:val="32"/>
          <w:szCs w:val="32"/>
          <w:lang w:eastAsia="ru-RU"/>
        </w:rPr>
      </w:pPr>
      <w:r w:rsidRPr="00EE3266">
        <w:rPr>
          <w:rFonts w:ascii="Arial" w:eastAsia="Times New Roman" w:hAnsi="Arial" w:cs="Arial"/>
          <w:b/>
          <w:snapToGrid w:val="0"/>
          <w:sz w:val="32"/>
          <w:szCs w:val="32"/>
          <w:lang w:eastAsia="ru-RU"/>
        </w:rPr>
        <w:t xml:space="preserve">Частные требования к </w:t>
      </w:r>
      <w:r w:rsidR="002673AA">
        <w:rPr>
          <w:rFonts w:ascii="Arial" w:eastAsia="Times New Roman" w:hAnsi="Arial" w:cs="Arial"/>
          <w:b/>
          <w:snapToGrid w:val="0"/>
          <w:sz w:val="32"/>
          <w:szCs w:val="32"/>
          <w:lang w:eastAsia="ru-RU"/>
        </w:rPr>
        <w:t xml:space="preserve">лабораторному </w:t>
      </w:r>
      <w:r w:rsidRPr="00EE3266">
        <w:rPr>
          <w:rFonts w:ascii="Arial" w:eastAsia="Times New Roman" w:hAnsi="Arial" w:cs="Arial"/>
          <w:b/>
          <w:snapToGrid w:val="0"/>
          <w:sz w:val="32"/>
          <w:szCs w:val="32"/>
          <w:lang w:eastAsia="ru-RU"/>
        </w:rPr>
        <w:t>оборудованию</w:t>
      </w:r>
      <w:r w:rsidR="002673AA">
        <w:rPr>
          <w:rFonts w:ascii="Arial" w:eastAsia="Times New Roman" w:hAnsi="Arial" w:cs="Arial"/>
          <w:b/>
          <w:snapToGrid w:val="0"/>
          <w:sz w:val="32"/>
          <w:szCs w:val="32"/>
          <w:lang w:eastAsia="ru-RU"/>
        </w:rPr>
        <w:t xml:space="preserve"> для нагрева</w:t>
      </w:r>
      <w:r w:rsidR="00F3038E">
        <w:rPr>
          <w:rFonts w:ascii="Arial" w:eastAsia="Times New Roman" w:hAnsi="Arial" w:cs="Arial"/>
          <w:b/>
          <w:snapToGrid w:val="0"/>
          <w:sz w:val="32"/>
          <w:szCs w:val="32"/>
          <w:lang w:eastAsia="ru-RU"/>
        </w:rPr>
        <w:t>ния</w:t>
      </w:r>
      <w:r w:rsidR="002673AA">
        <w:rPr>
          <w:rFonts w:ascii="Arial" w:eastAsia="Times New Roman" w:hAnsi="Arial" w:cs="Arial"/>
          <w:b/>
          <w:snapToGrid w:val="0"/>
          <w:sz w:val="32"/>
          <w:szCs w:val="32"/>
          <w:lang w:eastAsia="ru-RU"/>
        </w:rPr>
        <w:t xml:space="preserve"> материалов</w:t>
      </w:r>
    </w:p>
    <w:p w14:paraId="3AB3E305" w14:textId="77777777" w:rsidR="00D26205" w:rsidRPr="00EE3266" w:rsidRDefault="00D26205" w:rsidP="00D26205">
      <w:pPr>
        <w:spacing w:after="0" w:line="360" w:lineRule="auto"/>
        <w:jc w:val="center"/>
        <w:rPr>
          <w:rFonts w:ascii="Arial" w:eastAsia="Times New Roman" w:hAnsi="Arial" w:cs="Arial"/>
          <w:b/>
          <w:snapToGrid w:val="0"/>
          <w:sz w:val="28"/>
          <w:szCs w:val="28"/>
          <w:lang w:eastAsia="ru-RU"/>
        </w:rPr>
      </w:pPr>
    </w:p>
    <w:p w14:paraId="2219153A" w14:textId="0F8861AB" w:rsidR="00D26205" w:rsidRPr="00EE3266" w:rsidRDefault="008603B5" w:rsidP="00D26205">
      <w:pPr>
        <w:spacing w:after="0" w:line="360" w:lineRule="auto"/>
        <w:jc w:val="center"/>
        <w:rPr>
          <w:rFonts w:ascii="Arial" w:eastAsia="Times New Roman" w:hAnsi="Arial" w:cs="Arial"/>
          <w:b/>
          <w:snapToGrid w:val="0"/>
          <w:sz w:val="24"/>
          <w:szCs w:val="24"/>
          <w:lang w:eastAsia="ru-RU"/>
        </w:rPr>
      </w:pPr>
      <w:r w:rsidRPr="00EE3266">
        <w:rPr>
          <w:rFonts w:ascii="Arial" w:eastAsia="Times New Roman" w:hAnsi="Arial" w:cs="Arial"/>
          <w:b/>
          <w:snapToGrid w:val="0"/>
          <w:sz w:val="24"/>
          <w:szCs w:val="24"/>
          <w:lang w:eastAsia="ru-RU"/>
        </w:rPr>
        <w:t>(IEC 61010-2-0</w:t>
      </w:r>
      <w:r w:rsidR="002673AA">
        <w:rPr>
          <w:rFonts w:ascii="Arial" w:eastAsia="Times New Roman" w:hAnsi="Arial" w:cs="Arial"/>
          <w:b/>
          <w:snapToGrid w:val="0"/>
          <w:sz w:val="24"/>
          <w:szCs w:val="24"/>
          <w:lang w:eastAsia="ru-RU"/>
        </w:rPr>
        <w:t>10</w:t>
      </w:r>
      <w:r w:rsidRPr="00EE3266">
        <w:rPr>
          <w:rFonts w:ascii="Arial" w:eastAsia="Times New Roman" w:hAnsi="Arial" w:cs="Arial"/>
          <w:b/>
          <w:snapToGrid w:val="0"/>
          <w:sz w:val="24"/>
          <w:szCs w:val="24"/>
          <w:lang w:eastAsia="ru-RU"/>
        </w:rPr>
        <w:t>:201</w:t>
      </w:r>
      <w:r w:rsidR="002673AA">
        <w:rPr>
          <w:rFonts w:ascii="Arial" w:eastAsia="Times New Roman" w:hAnsi="Arial" w:cs="Arial"/>
          <w:b/>
          <w:snapToGrid w:val="0"/>
          <w:sz w:val="24"/>
          <w:szCs w:val="24"/>
          <w:lang w:eastAsia="ru-RU"/>
        </w:rPr>
        <w:t>9</w:t>
      </w:r>
      <w:r w:rsidRPr="00EE3266">
        <w:rPr>
          <w:rFonts w:ascii="Arial" w:eastAsia="Times New Roman" w:hAnsi="Arial" w:cs="Arial"/>
          <w:b/>
          <w:snapToGrid w:val="0"/>
          <w:sz w:val="24"/>
          <w:szCs w:val="24"/>
          <w:lang w:eastAsia="ru-RU"/>
        </w:rPr>
        <w:t>, IDT)</w:t>
      </w:r>
    </w:p>
    <w:p w14:paraId="719D8B27" w14:textId="77777777" w:rsidR="00797D9A" w:rsidRPr="00EE3266" w:rsidRDefault="00797D9A" w:rsidP="008A2C82">
      <w:pPr>
        <w:spacing w:after="0" w:line="360" w:lineRule="auto"/>
        <w:jc w:val="center"/>
        <w:rPr>
          <w:rFonts w:ascii="Arial" w:eastAsia="Times New Roman" w:hAnsi="Arial" w:cs="Arial"/>
          <w:b/>
          <w:bCs/>
          <w:sz w:val="26"/>
          <w:szCs w:val="26"/>
          <w:lang w:eastAsia="ru-RU"/>
        </w:rPr>
      </w:pPr>
    </w:p>
    <w:p w14:paraId="42D96483" w14:textId="77777777" w:rsidR="002673AA" w:rsidRPr="002673AA" w:rsidRDefault="002673AA" w:rsidP="002673AA">
      <w:pPr>
        <w:widowControl w:val="0"/>
        <w:spacing w:after="0" w:line="360" w:lineRule="auto"/>
        <w:jc w:val="center"/>
        <w:rPr>
          <w:rFonts w:ascii="Arial" w:eastAsia="Calibri" w:hAnsi="Arial" w:cs="Arial"/>
          <w:b/>
          <w:bCs/>
          <w:sz w:val="24"/>
          <w:szCs w:val="24"/>
          <w:lang w:eastAsia="ru-RU"/>
        </w:rPr>
      </w:pPr>
    </w:p>
    <w:p w14:paraId="28F1DF2A" w14:textId="77777777" w:rsidR="002673AA" w:rsidRPr="002673AA" w:rsidRDefault="002673AA" w:rsidP="002673AA">
      <w:pPr>
        <w:widowControl w:val="0"/>
        <w:spacing w:after="0" w:line="360" w:lineRule="auto"/>
        <w:jc w:val="center"/>
        <w:rPr>
          <w:rFonts w:ascii="Arial" w:eastAsia="Times New Roman" w:hAnsi="Arial" w:cs="Arial"/>
          <w:i/>
          <w:sz w:val="24"/>
          <w:szCs w:val="24"/>
          <w:lang w:eastAsia="ru-RU"/>
        </w:rPr>
      </w:pPr>
      <w:r w:rsidRPr="002673AA">
        <w:rPr>
          <w:rFonts w:ascii="Arial" w:eastAsia="Times New Roman" w:hAnsi="Arial" w:cs="Arial"/>
          <w:i/>
          <w:sz w:val="24"/>
          <w:szCs w:val="24"/>
          <w:lang w:eastAsia="ru-RU"/>
        </w:rPr>
        <w:t>Настоящий проект стандарта не подлежит применению до его издания</w:t>
      </w:r>
    </w:p>
    <w:p w14:paraId="44DA5408" w14:textId="77777777" w:rsidR="006A1941" w:rsidRPr="00EE3266" w:rsidRDefault="006A1941" w:rsidP="008A2C82">
      <w:pPr>
        <w:spacing w:after="0" w:line="360" w:lineRule="auto"/>
        <w:jc w:val="center"/>
        <w:rPr>
          <w:rFonts w:ascii="Arial" w:eastAsia="Times New Roman" w:hAnsi="Arial" w:cs="Arial"/>
          <w:b/>
          <w:bCs/>
          <w:sz w:val="24"/>
          <w:szCs w:val="24"/>
          <w:lang w:eastAsia="ru-RU"/>
        </w:rPr>
      </w:pPr>
    </w:p>
    <w:p w14:paraId="63E8275D" w14:textId="3E5865A4" w:rsidR="006A1941" w:rsidRDefault="006A1941" w:rsidP="008A2C82">
      <w:pPr>
        <w:spacing w:after="0" w:line="360" w:lineRule="auto"/>
        <w:jc w:val="center"/>
        <w:rPr>
          <w:rFonts w:ascii="Arial" w:eastAsia="Times New Roman" w:hAnsi="Arial" w:cs="Arial"/>
          <w:b/>
          <w:bCs/>
          <w:sz w:val="24"/>
          <w:szCs w:val="24"/>
          <w:lang w:eastAsia="ru-RU"/>
        </w:rPr>
      </w:pPr>
    </w:p>
    <w:p w14:paraId="60402A8E" w14:textId="55B8F1BD" w:rsidR="002673AA" w:rsidRDefault="002673AA" w:rsidP="008A2C82">
      <w:pPr>
        <w:spacing w:after="0" w:line="360" w:lineRule="auto"/>
        <w:jc w:val="center"/>
        <w:rPr>
          <w:rFonts w:ascii="Arial" w:eastAsia="Times New Roman" w:hAnsi="Arial" w:cs="Arial"/>
          <w:b/>
          <w:bCs/>
          <w:sz w:val="24"/>
          <w:szCs w:val="24"/>
          <w:lang w:eastAsia="ru-RU"/>
        </w:rPr>
      </w:pPr>
    </w:p>
    <w:p w14:paraId="331EBA53" w14:textId="77777777" w:rsidR="002673AA" w:rsidRPr="00EE3266" w:rsidRDefault="002673AA" w:rsidP="008A2C82">
      <w:pPr>
        <w:spacing w:after="0" w:line="360" w:lineRule="auto"/>
        <w:jc w:val="center"/>
        <w:rPr>
          <w:rFonts w:ascii="Arial" w:eastAsia="Times New Roman" w:hAnsi="Arial" w:cs="Arial"/>
          <w:b/>
          <w:bCs/>
          <w:sz w:val="24"/>
          <w:szCs w:val="24"/>
          <w:lang w:eastAsia="ru-RU"/>
        </w:rPr>
      </w:pPr>
    </w:p>
    <w:p w14:paraId="533EB246" w14:textId="77777777" w:rsidR="002673AA" w:rsidRPr="002673AA" w:rsidRDefault="002673AA" w:rsidP="002673AA">
      <w:pPr>
        <w:widowControl w:val="0"/>
        <w:autoSpaceDE w:val="0"/>
        <w:autoSpaceDN w:val="0"/>
        <w:adjustRightInd w:val="0"/>
        <w:spacing w:after="0" w:line="360" w:lineRule="auto"/>
        <w:jc w:val="center"/>
        <w:rPr>
          <w:rFonts w:ascii="Arial" w:eastAsia="Times New Roman" w:hAnsi="Arial" w:cs="Arial"/>
          <w:b/>
          <w:bCs/>
          <w:sz w:val="24"/>
          <w:lang w:eastAsia="ru-RU"/>
        </w:rPr>
      </w:pPr>
      <w:r w:rsidRPr="002673AA">
        <w:rPr>
          <w:rFonts w:ascii="Arial" w:eastAsia="Times New Roman" w:hAnsi="Arial" w:cs="Arial"/>
          <w:b/>
          <w:bCs/>
          <w:sz w:val="24"/>
          <w:lang w:eastAsia="ru-RU"/>
        </w:rPr>
        <w:t>Минск</w:t>
      </w:r>
    </w:p>
    <w:p w14:paraId="274A1666" w14:textId="77777777" w:rsidR="002673AA" w:rsidRPr="002673AA" w:rsidRDefault="002673AA" w:rsidP="002673AA">
      <w:pPr>
        <w:widowControl w:val="0"/>
        <w:autoSpaceDE w:val="0"/>
        <w:autoSpaceDN w:val="0"/>
        <w:adjustRightInd w:val="0"/>
        <w:spacing w:after="0" w:line="360" w:lineRule="auto"/>
        <w:jc w:val="center"/>
        <w:rPr>
          <w:rFonts w:ascii="Arial" w:eastAsia="Times New Roman" w:hAnsi="Arial" w:cs="Arial"/>
          <w:b/>
          <w:bCs/>
          <w:sz w:val="24"/>
          <w:lang w:eastAsia="ru-RU"/>
        </w:rPr>
      </w:pPr>
      <w:r w:rsidRPr="002673AA">
        <w:rPr>
          <w:rFonts w:ascii="Arial" w:eastAsia="Times New Roman" w:hAnsi="Arial" w:cs="Arial"/>
          <w:b/>
          <w:bCs/>
          <w:sz w:val="24"/>
          <w:lang w:eastAsia="ru-RU"/>
        </w:rPr>
        <w:t>Евразийский совет по стандартизации, метрологии и сертификации</w:t>
      </w:r>
    </w:p>
    <w:p w14:paraId="606C4206" w14:textId="604A2144" w:rsidR="006A1941" w:rsidRPr="00EE3266" w:rsidRDefault="002673AA" w:rsidP="002673AA">
      <w:pPr>
        <w:spacing w:after="0" w:line="360" w:lineRule="auto"/>
        <w:jc w:val="center"/>
        <w:rPr>
          <w:rFonts w:ascii="Arial" w:eastAsia="Times New Roman" w:hAnsi="Arial" w:cs="Arial"/>
          <w:b/>
          <w:bCs/>
          <w:sz w:val="28"/>
          <w:szCs w:val="28"/>
          <w:lang w:eastAsia="ru-RU"/>
        </w:rPr>
      </w:pPr>
      <w:r w:rsidRPr="002673AA">
        <w:rPr>
          <w:rFonts w:ascii="Arial" w:eastAsia="Times New Roman" w:hAnsi="Arial" w:cs="Arial"/>
          <w:b/>
          <w:bCs/>
          <w:sz w:val="24"/>
          <w:lang w:eastAsia="ru-RU"/>
        </w:rPr>
        <w:t>202_</w:t>
      </w:r>
      <w:r w:rsidR="006A1941" w:rsidRPr="00EE3266">
        <w:rPr>
          <w:rFonts w:ascii="Arial" w:eastAsia="Times New Roman" w:hAnsi="Arial" w:cs="Arial"/>
          <w:b/>
          <w:bCs/>
          <w:sz w:val="28"/>
          <w:szCs w:val="28"/>
          <w:lang w:eastAsia="ru-RU"/>
        </w:rPr>
        <w:br w:type="page"/>
      </w:r>
    </w:p>
    <w:p w14:paraId="25FEDD1C" w14:textId="77777777" w:rsidR="002673AA" w:rsidRPr="002673AA" w:rsidRDefault="002673AA" w:rsidP="002673AA">
      <w:pPr>
        <w:widowControl w:val="0"/>
        <w:spacing w:after="0" w:line="360" w:lineRule="auto"/>
        <w:jc w:val="center"/>
        <w:rPr>
          <w:rFonts w:ascii="Arial" w:eastAsia="Times New Roman" w:hAnsi="Arial" w:cs="Arial"/>
          <w:b/>
          <w:bCs/>
          <w:snapToGrid w:val="0"/>
          <w:sz w:val="24"/>
          <w:szCs w:val="28"/>
          <w:lang w:eastAsia="ru-RU"/>
        </w:rPr>
      </w:pPr>
      <w:r w:rsidRPr="002673AA">
        <w:rPr>
          <w:rFonts w:ascii="Arial" w:eastAsia="Times New Roman" w:hAnsi="Arial" w:cs="Arial"/>
          <w:b/>
          <w:bCs/>
          <w:snapToGrid w:val="0"/>
          <w:sz w:val="24"/>
          <w:szCs w:val="28"/>
          <w:lang w:eastAsia="ru-RU"/>
        </w:rPr>
        <w:lastRenderedPageBreak/>
        <w:t>Предисловие</w:t>
      </w:r>
    </w:p>
    <w:p w14:paraId="3D753996" w14:textId="77777777" w:rsidR="002673AA" w:rsidRPr="002673AA" w:rsidRDefault="002673AA" w:rsidP="002673AA">
      <w:pPr>
        <w:widowControl w:val="0"/>
        <w:autoSpaceDE w:val="0"/>
        <w:autoSpaceDN w:val="0"/>
        <w:spacing w:after="0" w:line="360" w:lineRule="auto"/>
        <w:ind w:firstLine="567"/>
        <w:jc w:val="both"/>
        <w:rPr>
          <w:rFonts w:ascii="Arial" w:eastAsia="Times New Roman" w:hAnsi="Arial" w:cs="Arial"/>
          <w:szCs w:val="20"/>
          <w:lang w:eastAsia="ru-RU"/>
        </w:rPr>
      </w:pPr>
      <w:r w:rsidRPr="002673AA">
        <w:rPr>
          <w:rFonts w:ascii="Arial" w:eastAsia="Times New Roman" w:hAnsi="Arial" w:cs="Arial"/>
          <w:szCs w:val="20"/>
          <w:lang w:eastAsia="ru-RU"/>
        </w:rPr>
        <w:t>Евразийский совет по стандартизации, метрологии и сертификации (ЕАСС) представляет собой региональное объединение национальных органов по стандартизации государств, входящих в Содружество Независимых Государств. В дальнейшем возможно вступление в ЕАСС национальных органов по стандартизации других государств.</w:t>
      </w:r>
    </w:p>
    <w:p w14:paraId="552F1518" w14:textId="77777777" w:rsidR="002673AA" w:rsidRPr="002673AA" w:rsidRDefault="002673AA" w:rsidP="002673AA">
      <w:pPr>
        <w:widowControl w:val="0"/>
        <w:autoSpaceDE w:val="0"/>
        <w:autoSpaceDN w:val="0"/>
        <w:spacing w:after="0" w:line="360" w:lineRule="auto"/>
        <w:ind w:firstLine="567"/>
        <w:jc w:val="both"/>
        <w:rPr>
          <w:rFonts w:ascii="Arial" w:eastAsia="Times New Roman" w:hAnsi="Arial" w:cs="Arial"/>
          <w:szCs w:val="20"/>
          <w:lang w:eastAsia="ru-RU"/>
        </w:rPr>
      </w:pPr>
      <w:r w:rsidRPr="002673AA">
        <w:rPr>
          <w:rFonts w:ascii="Arial" w:eastAsia="Times New Roman" w:hAnsi="Arial" w:cs="Arial"/>
          <w:szCs w:val="20"/>
          <w:lang w:eastAsia="ru-RU"/>
        </w:rPr>
        <w:t>Цели, основные принципы и общие правила проведения работ по межгосударственной стандартизации установлены ГОСТ 1.0 «Межгосударственная система стандартизации. Основные положения» и ГОСТ 1.2 «Межгосударственная система стандартизации. Стандарты межгосударственные, правила и рекомендации по межгосударственной стандартизации. Правила разработки, принятия, обновления и отмены»</w:t>
      </w:r>
    </w:p>
    <w:p w14:paraId="0A491F40" w14:textId="77777777" w:rsidR="002673AA" w:rsidRPr="002673AA" w:rsidRDefault="002673AA" w:rsidP="002673AA">
      <w:pPr>
        <w:widowControl w:val="0"/>
        <w:autoSpaceDE w:val="0"/>
        <w:autoSpaceDN w:val="0"/>
        <w:spacing w:after="0" w:line="360" w:lineRule="auto"/>
        <w:ind w:firstLine="567"/>
        <w:jc w:val="both"/>
        <w:rPr>
          <w:rFonts w:ascii="Arial" w:eastAsia="Times New Roman" w:hAnsi="Arial" w:cs="Arial"/>
          <w:b/>
          <w:bCs/>
          <w:snapToGrid w:val="0"/>
          <w:sz w:val="24"/>
          <w:szCs w:val="20"/>
          <w:lang w:eastAsia="ru-RU"/>
        </w:rPr>
      </w:pPr>
    </w:p>
    <w:p w14:paraId="32409273" w14:textId="77777777" w:rsidR="002673AA" w:rsidRPr="002673AA" w:rsidRDefault="002673AA" w:rsidP="002673AA">
      <w:pPr>
        <w:widowControl w:val="0"/>
        <w:autoSpaceDE w:val="0"/>
        <w:autoSpaceDN w:val="0"/>
        <w:spacing w:after="0" w:line="360" w:lineRule="auto"/>
        <w:ind w:firstLine="567"/>
        <w:jc w:val="both"/>
        <w:rPr>
          <w:rFonts w:ascii="Arial" w:eastAsia="Times New Roman" w:hAnsi="Arial" w:cs="Arial"/>
          <w:b/>
          <w:bCs/>
          <w:snapToGrid w:val="0"/>
          <w:szCs w:val="20"/>
          <w:lang w:eastAsia="ru-RU"/>
        </w:rPr>
      </w:pPr>
      <w:r w:rsidRPr="002673AA">
        <w:rPr>
          <w:rFonts w:ascii="Arial" w:eastAsia="Times New Roman" w:hAnsi="Arial" w:cs="Arial"/>
          <w:b/>
          <w:bCs/>
          <w:snapToGrid w:val="0"/>
          <w:szCs w:val="20"/>
          <w:lang w:eastAsia="ru-RU"/>
        </w:rPr>
        <w:t>Сведения о стандарте</w:t>
      </w:r>
    </w:p>
    <w:p w14:paraId="723F0218" w14:textId="77777777" w:rsidR="002673AA" w:rsidRPr="002673AA" w:rsidRDefault="002673AA" w:rsidP="002673AA">
      <w:pPr>
        <w:widowControl w:val="0"/>
        <w:tabs>
          <w:tab w:val="left" w:pos="-1985"/>
        </w:tabs>
        <w:autoSpaceDE w:val="0"/>
        <w:autoSpaceDN w:val="0"/>
        <w:adjustRightInd w:val="0"/>
        <w:spacing w:after="0" w:line="360" w:lineRule="auto"/>
        <w:ind w:firstLine="567"/>
        <w:jc w:val="both"/>
        <w:rPr>
          <w:rFonts w:ascii="Arial" w:eastAsia="Times New Roman" w:hAnsi="Arial" w:cs="Arial"/>
          <w:lang w:eastAsia="ru-RU"/>
        </w:rPr>
      </w:pPr>
      <w:r w:rsidRPr="002673AA">
        <w:rPr>
          <w:rFonts w:ascii="Arial" w:eastAsia="Times New Roman" w:hAnsi="Arial" w:cs="Arial"/>
          <w:lang w:eastAsia="ru-RU"/>
        </w:rPr>
        <w:t>1 ПОДГОТОВЛЕН Обществом с ограниченной ответственностью Научно-методический центр «Электромагнитная совместимость» (ООО «НМЦ ЭМС») на основе собственного перевода на русский язык англоязычной версии стандарта, указанного в пункте 4</w:t>
      </w:r>
    </w:p>
    <w:p w14:paraId="76403506" w14:textId="77777777" w:rsidR="002673AA" w:rsidRPr="002673AA" w:rsidRDefault="002673AA" w:rsidP="002673AA">
      <w:pPr>
        <w:widowControl w:val="0"/>
        <w:tabs>
          <w:tab w:val="left" w:pos="-1985"/>
        </w:tabs>
        <w:autoSpaceDE w:val="0"/>
        <w:autoSpaceDN w:val="0"/>
        <w:adjustRightInd w:val="0"/>
        <w:spacing w:after="0" w:line="360" w:lineRule="auto"/>
        <w:ind w:firstLine="567"/>
        <w:jc w:val="both"/>
        <w:rPr>
          <w:rFonts w:ascii="Arial" w:eastAsia="Times New Roman" w:hAnsi="Arial" w:cs="Arial"/>
          <w:lang w:eastAsia="ru-RU"/>
        </w:rPr>
      </w:pPr>
      <w:r w:rsidRPr="002673AA">
        <w:rPr>
          <w:rFonts w:ascii="Arial" w:eastAsia="Times New Roman" w:hAnsi="Arial" w:cs="Arial"/>
          <w:lang w:eastAsia="ru-RU"/>
        </w:rPr>
        <w:t>2 ВНЕСЕН Федеральным агентством по техническому регулированию и метрологии</w:t>
      </w:r>
    </w:p>
    <w:p w14:paraId="183F0D03" w14:textId="77777777" w:rsidR="002673AA" w:rsidRPr="002673AA" w:rsidRDefault="002673AA" w:rsidP="002673AA">
      <w:pPr>
        <w:widowControl w:val="0"/>
        <w:tabs>
          <w:tab w:val="left" w:pos="-1985"/>
        </w:tabs>
        <w:autoSpaceDE w:val="0"/>
        <w:autoSpaceDN w:val="0"/>
        <w:adjustRightInd w:val="0"/>
        <w:spacing w:after="0" w:line="360" w:lineRule="auto"/>
        <w:ind w:firstLine="567"/>
        <w:jc w:val="both"/>
        <w:rPr>
          <w:rFonts w:ascii="Arial" w:eastAsia="Times New Roman" w:hAnsi="Arial" w:cs="Arial"/>
          <w:lang w:eastAsia="ru-RU"/>
        </w:rPr>
      </w:pPr>
      <w:r w:rsidRPr="002673AA">
        <w:rPr>
          <w:rFonts w:ascii="Arial" w:eastAsia="Times New Roman" w:hAnsi="Arial" w:cs="Arial"/>
          <w:lang w:eastAsia="ru-RU"/>
        </w:rPr>
        <w:t xml:space="preserve">3 ПРИНЯТ Евразийским советом по стандартизации, метрологии и сертификации (протокол от                                     202_ г. №                        </w:t>
      </w:r>
      <w:proofErr w:type="gramStart"/>
      <w:r w:rsidRPr="002673AA">
        <w:rPr>
          <w:rFonts w:ascii="Arial" w:eastAsia="Times New Roman" w:hAnsi="Arial" w:cs="Arial"/>
          <w:lang w:eastAsia="ru-RU"/>
        </w:rPr>
        <w:t xml:space="preserve">  )</w:t>
      </w:r>
      <w:proofErr w:type="gramEnd"/>
    </w:p>
    <w:p w14:paraId="45E2D9DF" w14:textId="77777777" w:rsidR="002673AA" w:rsidRPr="002673AA" w:rsidRDefault="002673AA" w:rsidP="002673AA">
      <w:pPr>
        <w:widowControl w:val="0"/>
        <w:autoSpaceDE w:val="0"/>
        <w:autoSpaceDN w:val="0"/>
        <w:adjustRightInd w:val="0"/>
        <w:spacing w:after="0" w:line="360" w:lineRule="auto"/>
        <w:ind w:firstLine="567"/>
        <w:jc w:val="both"/>
        <w:rPr>
          <w:rFonts w:ascii="Arial" w:eastAsia="Times New Roman" w:hAnsi="Arial" w:cs="Arial"/>
          <w:lang w:eastAsia="ru-RU"/>
        </w:rPr>
      </w:pPr>
      <w:r w:rsidRPr="002673AA">
        <w:rPr>
          <w:rFonts w:ascii="Arial" w:eastAsia="Times New Roman" w:hAnsi="Arial" w:cs="Arial"/>
          <w:lang w:eastAsia="ru-RU"/>
        </w:rPr>
        <w:t>За принятие проголосовали:</w:t>
      </w:r>
    </w:p>
    <w:tbl>
      <w:tblPr>
        <w:tblpPr w:leftFromText="181" w:rightFromText="181" w:vertAnchor="text" w:horzAnchor="margin" w:tblpY="1"/>
        <w:tblW w:w="4996" w:type="pct"/>
        <w:tblLayout w:type="fixed"/>
        <w:tblCellMar>
          <w:left w:w="40" w:type="dxa"/>
          <w:right w:w="40" w:type="dxa"/>
        </w:tblCellMar>
        <w:tblLook w:val="0000" w:firstRow="0" w:lastRow="0" w:firstColumn="0" w:lastColumn="0" w:noHBand="0" w:noVBand="0"/>
      </w:tblPr>
      <w:tblGrid>
        <w:gridCol w:w="3051"/>
        <w:gridCol w:w="1863"/>
        <w:gridCol w:w="4989"/>
      </w:tblGrid>
      <w:tr w:rsidR="002673AA" w:rsidRPr="002673AA" w14:paraId="73C58D5A" w14:textId="77777777" w:rsidTr="002673AA">
        <w:trPr>
          <w:trHeight w:val="20"/>
        </w:trPr>
        <w:tc>
          <w:tcPr>
            <w:tcW w:w="3055" w:type="dxa"/>
            <w:tcBorders>
              <w:top w:val="single" w:sz="4" w:space="0" w:color="auto"/>
              <w:left w:val="single" w:sz="4" w:space="0" w:color="auto"/>
              <w:bottom w:val="double" w:sz="4" w:space="0" w:color="auto"/>
              <w:right w:val="single" w:sz="4" w:space="0" w:color="auto"/>
            </w:tcBorders>
            <w:shd w:val="clear" w:color="auto" w:fill="FFFFFF"/>
          </w:tcPr>
          <w:p w14:paraId="2ACD192E" w14:textId="77777777" w:rsidR="002673AA" w:rsidRPr="002673AA" w:rsidRDefault="002673AA" w:rsidP="002673AA">
            <w:pPr>
              <w:widowControl w:val="0"/>
              <w:spacing w:after="0" w:line="360" w:lineRule="auto"/>
              <w:jc w:val="center"/>
              <w:rPr>
                <w:rFonts w:ascii="Arial" w:eastAsia="Times New Roman" w:hAnsi="Arial" w:cs="Arial"/>
                <w:snapToGrid w:val="0"/>
                <w:lang w:eastAsia="ru-RU"/>
              </w:rPr>
            </w:pPr>
            <w:r w:rsidRPr="002673AA">
              <w:rPr>
                <w:rFonts w:ascii="Arial" w:eastAsia="Times New Roman" w:hAnsi="Arial" w:cs="Arial"/>
                <w:snapToGrid w:val="0"/>
                <w:lang w:eastAsia="ru-RU"/>
              </w:rPr>
              <w:t>Краткое наименование страны по МК (ISO 3166) 004–97</w:t>
            </w:r>
          </w:p>
        </w:tc>
        <w:tc>
          <w:tcPr>
            <w:tcW w:w="1866" w:type="dxa"/>
            <w:tcBorders>
              <w:top w:val="single" w:sz="4" w:space="0" w:color="auto"/>
              <w:left w:val="single" w:sz="4" w:space="0" w:color="auto"/>
              <w:bottom w:val="double" w:sz="4" w:space="0" w:color="auto"/>
              <w:right w:val="single" w:sz="4" w:space="0" w:color="auto"/>
            </w:tcBorders>
            <w:shd w:val="clear" w:color="auto" w:fill="FFFFFF"/>
          </w:tcPr>
          <w:p w14:paraId="194BB309" w14:textId="77777777" w:rsidR="002673AA" w:rsidRPr="002673AA" w:rsidRDefault="002673AA" w:rsidP="002673AA">
            <w:pPr>
              <w:widowControl w:val="0"/>
              <w:spacing w:after="0" w:line="360" w:lineRule="auto"/>
              <w:jc w:val="center"/>
              <w:rPr>
                <w:rFonts w:ascii="Arial" w:eastAsia="Times New Roman" w:hAnsi="Arial" w:cs="Arial"/>
                <w:snapToGrid w:val="0"/>
                <w:lang w:eastAsia="ru-RU"/>
              </w:rPr>
            </w:pPr>
            <w:r w:rsidRPr="002673AA">
              <w:rPr>
                <w:rFonts w:ascii="Arial" w:eastAsia="Times New Roman" w:hAnsi="Arial" w:cs="Arial"/>
                <w:snapToGrid w:val="0"/>
                <w:lang w:eastAsia="ru-RU"/>
              </w:rPr>
              <w:t>Код страны по МК (ISO 3166) 004–97</w:t>
            </w:r>
          </w:p>
        </w:tc>
        <w:tc>
          <w:tcPr>
            <w:tcW w:w="4997" w:type="dxa"/>
            <w:tcBorders>
              <w:top w:val="single" w:sz="4" w:space="0" w:color="auto"/>
              <w:left w:val="single" w:sz="4" w:space="0" w:color="auto"/>
              <w:bottom w:val="double" w:sz="4" w:space="0" w:color="auto"/>
              <w:right w:val="single" w:sz="4" w:space="0" w:color="auto"/>
            </w:tcBorders>
            <w:shd w:val="clear" w:color="auto" w:fill="FFFFFF"/>
          </w:tcPr>
          <w:p w14:paraId="08201207" w14:textId="77777777" w:rsidR="002673AA" w:rsidRPr="002673AA" w:rsidRDefault="002673AA" w:rsidP="002673AA">
            <w:pPr>
              <w:widowControl w:val="0"/>
              <w:spacing w:after="0" w:line="360" w:lineRule="auto"/>
              <w:jc w:val="center"/>
              <w:rPr>
                <w:rFonts w:ascii="Arial" w:eastAsia="Times New Roman" w:hAnsi="Arial" w:cs="Arial"/>
                <w:snapToGrid w:val="0"/>
                <w:lang w:eastAsia="ru-RU"/>
              </w:rPr>
            </w:pPr>
            <w:r w:rsidRPr="002673AA">
              <w:rPr>
                <w:rFonts w:ascii="Arial" w:eastAsia="Times New Roman" w:hAnsi="Arial" w:cs="Arial"/>
                <w:snapToGrid w:val="0"/>
                <w:lang w:eastAsia="ru-RU"/>
              </w:rPr>
              <w:t xml:space="preserve">Сокращенное наименование </w:t>
            </w:r>
          </w:p>
          <w:p w14:paraId="51603B08" w14:textId="77777777" w:rsidR="002673AA" w:rsidRPr="002673AA" w:rsidRDefault="002673AA" w:rsidP="002673AA">
            <w:pPr>
              <w:widowControl w:val="0"/>
              <w:spacing w:after="0" w:line="360" w:lineRule="auto"/>
              <w:jc w:val="center"/>
              <w:rPr>
                <w:rFonts w:ascii="Arial" w:eastAsia="Times New Roman" w:hAnsi="Arial" w:cs="Arial"/>
                <w:snapToGrid w:val="0"/>
                <w:lang w:eastAsia="ru-RU"/>
              </w:rPr>
            </w:pPr>
            <w:r w:rsidRPr="002673AA">
              <w:rPr>
                <w:rFonts w:ascii="Arial" w:eastAsia="Times New Roman" w:hAnsi="Arial" w:cs="Arial"/>
                <w:snapToGrid w:val="0"/>
                <w:lang w:eastAsia="ru-RU"/>
              </w:rPr>
              <w:t>национального органа по стандартизации</w:t>
            </w:r>
          </w:p>
        </w:tc>
      </w:tr>
      <w:tr w:rsidR="002673AA" w:rsidRPr="002673AA" w14:paraId="5CA72C1B" w14:textId="77777777" w:rsidTr="002673AA">
        <w:trPr>
          <w:trHeight w:val="50"/>
        </w:trPr>
        <w:tc>
          <w:tcPr>
            <w:tcW w:w="3055" w:type="dxa"/>
            <w:tcBorders>
              <w:top w:val="double" w:sz="4" w:space="0" w:color="auto"/>
              <w:left w:val="single" w:sz="4" w:space="0" w:color="auto"/>
              <w:right w:val="single" w:sz="4" w:space="0" w:color="auto"/>
            </w:tcBorders>
            <w:shd w:val="clear" w:color="auto" w:fill="FFFFFF"/>
          </w:tcPr>
          <w:p w14:paraId="7CCCA1AA" w14:textId="77777777" w:rsidR="002673AA" w:rsidRPr="002673AA" w:rsidRDefault="002673AA" w:rsidP="002673AA">
            <w:pPr>
              <w:widowControl w:val="0"/>
              <w:autoSpaceDE w:val="0"/>
              <w:autoSpaceDN w:val="0"/>
              <w:adjustRightInd w:val="0"/>
              <w:spacing w:after="0" w:line="360" w:lineRule="auto"/>
              <w:ind w:firstLine="697"/>
              <w:jc w:val="both"/>
              <w:rPr>
                <w:rFonts w:ascii="Arial" w:eastAsia="Times New Roman" w:hAnsi="Arial" w:cs="Arial"/>
                <w:lang w:eastAsia="ru-RU"/>
              </w:rPr>
            </w:pPr>
            <w:r w:rsidRPr="002673AA">
              <w:rPr>
                <w:rFonts w:ascii="Arial" w:eastAsia="Times New Roman" w:hAnsi="Arial" w:cs="Arial"/>
                <w:lang w:eastAsia="ru-RU"/>
              </w:rPr>
              <w:t>Азербайджан</w:t>
            </w:r>
          </w:p>
        </w:tc>
        <w:tc>
          <w:tcPr>
            <w:tcW w:w="1866" w:type="dxa"/>
            <w:tcBorders>
              <w:top w:val="double" w:sz="4" w:space="0" w:color="auto"/>
              <w:left w:val="single" w:sz="4" w:space="0" w:color="auto"/>
              <w:right w:val="single" w:sz="4" w:space="0" w:color="auto"/>
            </w:tcBorders>
            <w:shd w:val="clear" w:color="auto" w:fill="FFFFFF"/>
          </w:tcPr>
          <w:p w14:paraId="5162ED38" w14:textId="77777777" w:rsidR="002673AA" w:rsidRPr="002673AA" w:rsidRDefault="002673AA" w:rsidP="002673AA">
            <w:pPr>
              <w:widowControl w:val="0"/>
              <w:autoSpaceDE w:val="0"/>
              <w:autoSpaceDN w:val="0"/>
              <w:adjustRightInd w:val="0"/>
              <w:spacing w:after="0" w:line="360" w:lineRule="auto"/>
              <w:ind w:firstLine="700"/>
              <w:jc w:val="both"/>
              <w:rPr>
                <w:rFonts w:ascii="Arial" w:eastAsia="Times New Roman" w:hAnsi="Arial" w:cs="Arial"/>
                <w:lang w:eastAsia="ru-RU"/>
              </w:rPr>
            </w:pPr>
            <w:r w:rsidRPr="002673AA">
              <w:rPr>
                <w:rFonts w:ascii="Arial" w:eastAsia="Times New Roman" w:hAnsi="Arial" w:cs="Arial"/>
                <w:lang w:eastAsia="ru-RU"/>
              </w:rPr>
              <w:t>AZ</w:t>
            </w:r>
          </w:p>
        </w:tc>
        <w:tc>
          <w:tcPr>
            <w:tcW w:w="4997" w:type="dxa"/>
            <w:tcBorders>
              <w:top w:val="double" w:sz="4" w:space="0" w:color="auto"/>
              <w:left w:val="single" w:sz="4" w:space="0" w:color="auto"/>
              <w:right w:val="single" w:sz="4" w:space="0" w:color="auto"/>
            </w:tcBorders>
            <w:shd w:val="clear" w:color="auto" w:fill="FFFFFF"/>
          </w:tcPr>
          <w:p w14:paraId="5B335DED" w14:textId="77777777" w:rsidR="002673AA" w:rsidRPr="002673AA" w:rsidRDefault="002673AA" w:rsidP="002673AA">
            <w:pPr>
              <w:widowControl w:val="0"/>
              <w:autoSpaceDE w:val="0"/>
              <w:autoSpaceDN w:val="0"/>
              <w:adjustRightInd w:val="0"/>
              <w:spacing w:after="0" w:line="360" w:lineRule="auto"/>
              <w:jc w:val="both"/>
              <w:rPr>
                <w:rFonts w:ascii="Arial" w:eastAsia="Times New Roman" w:hAnsi="Arial" w:cs="Arial"/>
                <w:lang w:eastAsia="ru-RU"/>
              </w:rPr>
            </w:pPr>
            <w:proofErr w:type="spellStart"/>
            <w:r w:rsidRPr="002673AA">
              <w:rPr>
                <w:rFonts w:ascii="Arial" w:eastAsia="Times New Roman" w:hAnsi="Arial" w:cs="Arial"/>
                <w:lang w:eastAsia="ru-RU"/>
              </w:rPr>
              <w:t>Азстандарт</w:t>
            </w:r>
            <w:proofErr w:type="spellEnd"/>
            <w:r w:rsidRPr="002673AA">
              <w:rPr>
                <w:rFonts w:ascii="Arial" w:eastAsia="Times New Roman" w:hAnsi="Arial" w:cs="Arial"/>
                <w:lang w:eastAsia="ru-RU"/>
              </w:rPr>
              <w:t xml:space="preserve"> </w:t>
            </w:r>
          </w:p>
        </w:tc>
      </w:tr>
      <w:tr w:rsidR="002673AA" w:rsidRPr="002673AA" w14:paraId="24CFB52C" w14:textId="77777777" w:rsidTr="002673AA">
        <w:trPr>
          <w:trHeight w:val="20"/>
        </w:trPr>
        <w:tc>
          <w:tcPr>
            <w:tcW w:w="3055" w:type="dxa"/>
            <w:tcBorders>
              <w:left w:val="single" w:sz="4" w:space="0" w:color="auto"/>
              <w:right w:val="single" w:sz="4" w:space="0" w:color="auto"/>
            </w:tcBorders>
            <w:shd w:val="clear" w:color="auto" w:fill="FFFFFF"/>
          </w:tcPr>
          <w:p w14:paraId="1453EDF0" w14:textId="77777777" w:rsidR="002673AA" w:rsidRPr="002673AA" w:rsidRDefault="002673AA" w:rsidP="002673AA">
            <w:pPr>
              <w:widowControl w:val="0"/>
              <w:autoSpaceDE w:val="0"/>
              <w:autoSpaceDN w:val="0"/>
              <w:adjustRightInd w:val="0"/>
              <w:spacing w:after="0" w:line="360" w:lineRule="auto"/>
              <w:ind w:firstLine="697"/>
              <w:jc w:val="both"/>
              <w:rPr>
                <w:rFonts w:ascii="Arial" w:eastAsia="Times New Roman" w:hAnsi="Arial" w:cs="Arial"/>
                <w:lang w:eastAsia="ru-RU"/>
              </w:rPr>
            </w:pPr>
            <w:r w:rsidRPr="002673AA">
              <w:rPr>
                <w:rFonts w:ascii="Arial" w:eastAsia="Times New Roman" w:hAnsi="Arial" w:cs="Arial"/>
                <w:lang w:eastAsia="ru-RU"/>
              </w:rPr>
              <w:t>Армения</w:t>
            </w:r>
          </w:p>
        </w:tc>
        <w:tc>
          <w:tcPr>
            <w:tcW w:w="1866" w:type="dxa"/>
            <w:tcBorders>
              <w:left w:val="single" w:sz="4" w:space="0" w:color="auto"/>
              <w:right w:val="single" w:sz="4" w:space="0" w:color="auto"/>
            </w:tcBorders>
            <w:shd w:val="clear" w:color="auto" w:fill="FFFFFF"/>
          </w:tcPr>
          <w:p w14:paraId="72DBD9C4" w14:textId="77777777" w:rsidR="002673AA" w:rsidRPr="002673AA" w:rsidRDefault="002673AA" w:rsidP="002673AA">
            <w:pPr>
              <w:widowControl w:val="0"/>
              <w:autoSpaceDE w:val="0"/>
              <w:autoSpaceDN w:val="0"/>
              <w:adjustRightInd w:val="0"/>
              <w:spacing w:after="0" w:line="360" w:lineRule="auto"/>
              <w:ind w:firstLine="700"/>
              <w:jc w:val="both"/>
              <w:rPr>
                <w:rFonts w:ascii="Arial" w:eastAsia="Times New Roman" w:hAnsi="Arial" w:cs="Arial"/>
                <w:lang w:eastAsia="ru-RU"/>
              </w:rPr>
            </w:pPr>
            <w:r w:rsidRPr="002673AA">
              <w:rPr>
                <w:rFonts w:ascii="Arial" w:eastAsia="Times New Roman" w:hAnsi="Arial" w:cs="Arial"/>
                <w:lang w:eastAsia="ru-RU"/>
              </w:rPr>
              <w:t>AM</w:t>
            </w:r>
          </w:p>
        </w:tc>
        <w:tc>
          <w:tcPr>
            <w:tcW w:w="4997" w:type="dxa"/>
            <w:tcBorders>
              <w:left w:val="single" w:sz="4" w:space="0" w:color="auto"/>
              <w:right w:val="single" w:sz="4" w:space="0" w:color="auto"/>
            </w:tcBorders>
            <w:shd w:val="clear" w:color="auto" w:fill="FFFFFF"/>
          </w:tcPr>
          <w:p w14:paraId="773E1C47" w14:textId="77777777" w:rsidR="002673AA" w:rsidRPr="002673AA" w:rsidRDefault="002673AA" w:rsidP="002673AA">
            <w:pPr>
              <w:widowControl w:val="0"/>
              <w:autoSpaceDE w:val="0"/>
              <w:autoSpaceDN w:val="0"/>
              <w:adjustRightInd w:val="0"/>
              <w:spacing w:after="0" w:line="360" w:lineRule="auto"/>
              <w:jc w:val="both"/>
              <w:rPr>
                <w:rFonts w:ascii="Arial" w:eastAsia="Times New Roman" w:hAnsi="Arial" w:cs="Arial"/>
                <w:lang w:eastAsia="ru-RU"/>
              </w:rPr>
            </w:pPr>
            <w:r w:rsidRPr="002673AA">
              <w:rPr>
                <w:rFonts w:ascii="Arial" w:eastAsia="Times New Roman" w:hAnsi="Arial" w:cs="Arial"/>
                <w:lang w:eastAsia="ru-RU"/>
              </w:rPr>
              <w:t>ЗАО «Национальный орган по стандартизации и метрологии» Республики Армения</w:t>
            </w:r>
          </w:p>
        </w:tc>
      </w:tr>
      <w:tr w:rsidR="002673AA" w:rsidRPr="002673AA" w14:paraId="706BD8FB" w14:textId="77777777" w:rsidTr="002673AA">
        <w:trPr>
          <w:trHeight w:val="20"/>
        </w:trPr>
        <w:tc>
          <w:tcPr>
            <w:tcW w:w="3055" w:type="dxa"/>
            <w:tcBorders>
              <w:left w:val="single" w:sz="4" w:space="0" w:color="auto"/>
              <w:right w:val="single" w:sz="4" w:space="0" w:color="auto"/>
            </w:tcBorders>
            <w:shd w:val="clear" w:color="auto" w:fill="FFFFFF"/>
          </w:tcPr>
          <w:p w14:paraId="4F6629AE" w14:textId="77777777" w:rsidR="002673AA" w:rsidRPr="002673AA" w:rsidRDefault="002673AA" w:rsidP="002673AA">
            <w:pPr>
              <w:widowControl w:val="0"/>
              <w:autoSpaceDE w:val="0"/>
              <w:autoSpaceDN w:val="0"/>
              <w:adjustRightInd w:val="0"/>
              <w:spacing w:after="0" w:line="360" w:lineRule="auto"/>
              <w:ind w:firstLine="697"/>
              <w:jc w:val="both"/>
              <w:rPr>
                <w:rFonts w:ascii="Arial" w:eastAsia="Times New Roman" w:hAnsi="Arial" w:cs="Arial"/>
                <w:lang w:eastAsia="ru-RU"/>
              </w:rPr>
            </w:pPr>
            <w:r w:rsidRPr="002673AA">
              <w:rPr>
                <w:rFonts w:ascii="Arial" w:eastAsia="Times New Roman" w:hAnsi="Arial" w:cs="Arial"/>
                <w:lang w:eastAsia="ru-RU"/>
              </w:rPr>
              <w:t>Беларусь</w:t>
            </w:r>
          </w:p>
        </w:tc>
        <w:tc>
          <w:tcPr>
            <w:tcW w:w="1866" w:type="dxa"/>
            <w:tcBorders>
              <w:left w:val="single" w:sz="4" w:space="0" w:color="auto"/>
              <w:right w:val="single" w:sz="4" w:space="0" w:color="auto"/>
            </w:tcBorders>
            <w:shd w:val="clear" w:color="auto" w:fill="FFFFFF"/>
          </w:tcPr>
          <w:p w14:paraId="1D59EA1B" w14:textId="77777777" w:rsidR="002673AA" w:rsidRPr="002673AA" w:rsidRDefault="002673AA" w:rsidP="002673AA">
            <w:pPr>
              <w:widowControl w:val="0"/>
              <w:autoSpaceDE w:val="0"/>
              <w:autoSpaceDN w:val="0"/>
              <w:adjustRightInd w:val="0"/>
              <w:spacing w:after="0" w:line="360" w:lineRule="auto"/>
              <w:ind w:firstLine="700"/>
              <w:jc w:val="both"/>
              <w:rPr>
                <w:rFonts w:ascii="Arial" w:eastAsia="Times New Roman" w:hAnsi="Arial" w:cs="Arial"/>
                <w:lang w:eastAsia="ru-RU"/>
              </w:rPr>
            </w:pPr>
            <w:r w:rsidRPr="002673AA">
              <w:rPr>
                <w:rFonts w:ascii="Arial" w:eastAsia="Times New Roman" w:hAnsi="Arial" w:cs="Arial"/>
                <w:lang w:eastAsia="ru-RU"/>
              </w:rPr>
              <w:t>BY</w:t>
            </w:r>
          </w:p>
        </w:tc>
        <w:tc>
          <w:tcPr>
            <w:tcW w:w="4997" w:type="dxa"/>
            <w:tcBorders>
              <w:left w:val="single" w:sz="4" w:space="0" w:color="auto"/>
              <w:right w:val="single" w:sz="4" w:space="0" w:color="auto"/>
            </w:tcBorders>
            <w:shd w:val="clear" w:color="auto" w:fill="FFFFFF"/>
          </w:tcPr>
          <w:p w14:paraId="1D76C4E2" w14:textId="77777777" w:rsidR="002673AA" w:rsidRPr="002673AA" w:rsidRDefault="002673AA" w:rsidP="002673AA">
            <w:pPr>
              <w:widowControl w:val="0"/>
              <w:autoSpaceDE w:val="0"/>
              <w:autoSpaceDN w:val="0"/>
              <w:adjustRightInd w:val="0"/>
              <w:spacing w:after="0" w:line="360" w:lineRule="auto"/>
              <w:jc w:val="both"/>
              <w:rPr>
                <w:rFonts w:ascii="Arial" w:eastAsia="Times New Roman" w:hAnsi="Arial" w:cs="Arial"/>
                <w:lang w:eastAsia="ru-RU"/>
              </w:rPr>
            </w:pPr>
            <w:r w:rsidRPr="002673AA">
              <w:rPr>
                <w:rFonts w:ascii="Arial" w:eastAsia="Times New Roman" w:hAnsi="Arial" w:cs="Arial"/>
                <w:lang w:eastAsia="ru-RU"/>
              </w:rPr>
              <w:t>Госстандарт Республики Беларусь</w:t>
            </w:r>
          </w:p>
        </w:tc>
      </w:tr>
      <w:tr w:rsidR="002673AA" w:rsidRPr="002673AA" w14:paraId="445256DB" w14:textId="77777777" w:rsidTr="002673AA">
        <w:trPr>
          <w:trHeight w:val="20"/>
        </w:trPr>
        <w:tc>
          <w:tcPr>
            <w:tcW w:w="3055" w:type="dxa"/>
            <w:tcBorders>
              <w:left w:val="single" w:sz="4" w:space="0" w:color="auto"/>
              <w:right w:val="single" w:sz="4" w:space="0" w:color="auto"/>
            </w:tcBorders>
            <w:shd w:val="clear" w:color="auto" w:fill="FFFFFF"/>
          </w:tcPr>
          <w:p w14:paraId="74700EF0" w14:textId="77777777" w:rsidR="002673AA" w:rsidRPr="002673AA" w:rsidRDefault="002673AA" w:rsidP="002673AA">
            <w:pPr>
              <w:widowControl w:val="0"/>
              <w:autoSpaceDE w:val="0"/>
              <w:autoSpaceDN w:val="0"/>
              <w:adjustRightInd w:val="0"/>
              <w:spacing w:after="0" w:line="360" w:lineRule="auto"/>
              <w:ind w:firstLine="700"/>
              <w:jc w:val="both"/>
              <w:rPr>
                <w:rFonts w:ascii="Arial" w:eastAsia="Times New Roman" w:hAnsi="Arial" w:cs="Arial"/>
                <w:lang w:eastAsia="ru-RU"/>
              </w:rPr>
            </w:pPr>
            <w:r w:rsidRPr="002673AA">
              <w:rPr>
                <w:rFonts w:ascii="Arial" w:eastAsia="Times New Roman" w:hAnsi="Arial" w:cs="Arial"/>
                <w:lang w:eastAsia="ru-RU"/>
              </w:rPr>
              <w:t>Грузия</w:t>
            </w:r>
          </w:p>
        </w:tc>
        <w:tc>
          <w:tcPr>
            <w:tcW w:w="1866" w:type="dxa"/>
            <w:tcBorders>
              <w:left w:val="single" w:sz="4" w:space="0" w:color="auto"/>
              <w:right w:val="single" w:sz="4" w:space="0" w:color="auto"/>
            </w:tcBorders>
            <w:shd w:val="clear" w:color="auto" w:fill="FFFFFF"/>
          </w:tcPr>
          <w:p w14:paraId="09FA13D6" w14:textId="77777777" w:rsidR="002673AA" w:rsidRPr="002673AA" w:rsidRDefault="002673AA" w:rsidP="002673AA">
            <w:pPr>
              <w:widowControl w:val="0"/>
              <w:autoSpaceDE w:val="0"/>
              <w:autoSpaceDN w:val="0"/>
              <w:adjustRightInd w:val="0"/>
              <w:spacing w:after="0" w:line="360" w:lineRule="auto"/>
              <w:ind w:firstLine="700"/>
              <w:jc w:val="both"/>
              <w:rPr>
                <w:rFonts w:ascii="Arial" w:eastAsia="Times New Roman" w:hAnsi="Arial" w:cs="Arial"/>
                <w:lang w:eastAsia="ru-RU"/>
              </w:rPr>
            </w:pPr>
            <w:r w:rsidRPr="002673AA">
              <w:rPr>
                <w:rFonts w:ascii="Arial" w:eastAsia="Times New Roman" w:hAnsi="Arial" w:cs="Arial"/>
                <w:lang w:eastAsia="ru-RU"/>
              </w:rPr>
              <w:t>GE</w:t>
            </w:r>
          </w:p>
        </w:tc>
        <w:tc>
          <w:tcPr>
            <w:tcW w:w="4997" w:type="dxa"/>
            <w:tcBorders>
              <w:left w:val="single" w:sz="4" w:space="0" w:color="auto"/>
              <w:right w:val="single" w:sz="4" w:space="0" w:color="auto"/>
            </w:tcBorders>
            <w:shd w:val="clear" w:color="auto" w:fill="FFFFFF"/>
          </w:tcPr>
          <w:p w14:paraId="59D7BBF4" w14:textId="77777777" w:rsidR="002673AA" w:rsidRPr="002673AA" w:rsidRDefault="002673AA" w:rsidP="002673AA">
            <w:pPr>
              <w:widowControl w:val="0"/>
              <w:autoSpaceDE w:val="0"/>
              <w:autoSpaceDN w:val="0"/>
              <w:adjustRightInd w:val="0"/>
              <w:spacing w:after="0" w:line="360" w:lineRule="auto"/>
              <w:jc w:val="both"/>
              <w:rPr>
                <w:rFonts w:ascii="Arial" w:eastAsia="Times New Roman" w:hAnsi="Arial" w:cs="Arial"/>
                <w:lang w:eastAsia="ru-RU"/>
              </w:rPr>
            </w:pPr>
            <w:proofErr w:type="spellStart"/>
            <w:r w:rsidRPr="002673AA">
              <w:rPr>
                <w:rFonts w:ascii="Arial" w:eastAsia="Times New Roman" w:hAnsi="Arial" w:cs="Arial"/>
                <w:lang w:eastAsia="ru-RU"/>
              </w:rPr>
              <w:t>Грузстандарт</w:t>
            </w:r>
            <w:proofErr w:type="spellEnd"/>
          </w:p>
        </w:tc>
      </w:tr>
      <w:tr w:rsidR="002673AA" w:rsidRPr="002673AA" w14:paraId="16726734" w14:textId="77777777" w:rsidTr="002673AA">
        <w:trPr>
          <w:trHeight w:val="20"/>
        </w:trPr>
        <w:tc>
          <w:tcPr>
            <w:tcW w:w="3055" w:type="dxa"/>
            <w:tcBorders>
              <w:left w:val="single" w:sz="4" w:space="0" w:color="auto"/>
              <w:right w:val="single" w:sz="4" w:space="0" w:color="auto"/>
            </w:tcBorders>
            <w:shd w:val="clear" w:color="auto" w:fill="FFFFFF"/>
          </w:tcPr>
          <w:p w14:paraId="25DAF9E2" w14:textId="77777777" w:rsidR="002673AA" w:rsidRPr="002673AA" w:rsidRDefault="002673AA" w:rsidP="002673AA">
            <w:pPr>
              <w:widowControl w:val="0"/>
              <w:autoSpaceDE w:val="0"/>
              <w:autoSpaceDN w:val="0"/>
              <w:adjustRightInd w:val="0"/>
              <w:spacing w:after="0" w:line="360" w:lineRule="auto"/>
              <w:ind w:firstLine="700"/>
              <w:jc w:val="both"/>
              <w:rPr>
                <w:rFonts w:ascii="Arial" w:eastAsia="Times New Roman" w:hAnsi="Arial" w:cs="Arial"/>
                <w:lang w:eastAsia="ru-RU"/>
              </w:rPr>
            </w:pPr>
            <w:r w:rsidRPr="002673AA">
              <w:rPr>
                <w:rFonts w:ascii="Arial" w:eastAsia="Times New Roman" w:hAnsi="Arial" w:cs="Arial"/>
                <w:lang w:eastAsia="ru-RU"/>
              </w:rPr>
              <w:t>Казахстан</w:t>
            </w:r>
          </w:p>
        </w:tc>
        <w:tc>
          <w:tcPr>
            <w:tcW w:w="1866" w:type="dxa"/>
            <w:tcBorders>
              <w:left w:val="single" w:sz="4" w:space="0" w:color="auto"/>
              <w:right w:val="single" w:sz="4" w:space="0" w:color="auto"/>
            </w:tcBorders>
            <w:shd w:val="clear" w:color="auto" w:fill="FFFFFF"/>
          </w:tcPr>
          <w:p w14:paraId="5CB12346" w14:textId="77777777" w:rsidR="002673AA" w:rsidRPr="002673AA" w:rsidRDefault="002673AA" w:rsidP="002673AA">
            <w:pPr>
              <w:widowControl w:val="0"/>
              <w:autoSpaceDE w:val="0"/>
              <w:autoSpaceDN w:val="0"/>
              <w:adjustRightInd w:val="0"/>
              <w:spacing w:after="0" w:line="360" w:lineRule="auto"/>
              <w:ind w:firstLine="700"/>
              <w:jc w:val="both"/>
              <w:rPr>
                <w:rFonts w:ascii="Arial" w:eastAsia="Times New Roman" w:hAnsi="Arial" w:cs="Arial"/>
                <w:lang w:eastAsia="ru-RU"/>
              </w:rPr>
            </w:pPr>
            <w:r w:rsidRPr="002673AA">
              <w:rPr>
                <w:rFonts w:ascii="Arial" w:eastAsia="Times New Roman" w:hAnsi="Arial" w:cs="Arial"/>
                <w:lang w:eastAsia="ru-RU"/>
              </w:rPr>
              <w:t>KZ</w:t>
            </w:r>
          </w:p>
        </w:tc>
        <w:tc>
          <w:tcPr>
            <w:tcW w:w="4997" w:type="dxa"/>
            <w:tcBorders>
              <w:left w:val="single" w:sz="4" w:space="0" w:color="auto"/>
              <w:right w:val="single" w:sz="4" w:space="0" w:color="auto"/>
            </w:tcBorders>
            <w:shd w:val="clear" w:color="auto" w:fill="FFFFFF"/>
          </w:tcPr>
          <w:p w14:paraId="12A31BE9" w14:textId="77777777" w:rsidR="002673AA" w:rsidRPr="002673AA" w:rsidRDefault="002673AA" w:rsidP="002673AA">
            <w:pPr>
              <w:widowControl w:val="0"/>
              <w:autoSpaceDE w:val="0"/>
              <w:autoSpaceDN w:val="0"/>
              <w:adjustRightInd w:val="0"/>
              <w:spacing w:after="0" w:line="360" w:lineRule="auto"/>
              <w:jc w:val="both"/>
              <w:rPr>
                <w:rFonts w:ascii="Arial" w:eastAsia="Times New Roman" w:hAnsi="Arial" w:cs="Arial"/>
                <w:lang w:eastAsia="ru-RU"/>
              </w:rPr>
            </w:pPr>
            <w:r w:rsidRPr="002673AA">
              <w:rPr>
                <w:rFonts w:ascii="Arial" w:eastAsia="Times New Roman" w:hAnsi="Arial" w:cs="Arial"/>
                <w:lang w:eastAsia="ru-RU"/>
              </w:rPr>
              <w:t>Госстандарт Республики Казахстан</w:t>
            </w:r>
          </w:p>
        </w:tc>
      </w:tr>
      <w:tr w:rsidR="002673AA" w:rsidRPr="002673AA" w14:paraId="0D6467EF" w14:textId="77777777" w:rsidTr="002673AA">
        <w:trPr>
          <w:trHeight w:val="20"/>
        </w:trPr>
        <w:tc>
          <w:tcPr>
            <w:tcW w:w="3055" w:type="dxa"/>
            <w:tcBorders>
              <w:left w:val="single" w:sz="4" w:space="0" w:color="auto"/>
              <w:right w:val="single" w:sz="4" w:space="0" w:color="auto"/>
            </w:tcBorders>
            <w:shd w:val="clear" w:color="auto" w:fill="FFFFFF"/>
          </w:tcPr>
          <w:p w14:paraId="3DEDFA27" w14:textId="77777777" w:rsidR="002673AA" w:rsidRPr="002673AA" w:rsidRDefault="002673AA" w:rsidP="002673AA">
            <w:pPr>
              <w:widowControl w:val="0"/>
              <w:autoSpaceDE w:val="0"/>
              <w:autoSpaceDN w:val="0"/>
              <w:adjustRightInd w:val="0"/>
              <w:spacing w:after="0" w:line="360" w:lineRule="auto"/>
              <w:ind w:firstLine="700"/>
              <w:jc w:val="both"/>
              <w:rPr>
                <w:rFonts w:ascii="Arial" w:eastAsia="Times New Roman" w:hAnsi="Arial" w:cs="Arial"/>
                <w:lang w:eastAsia="ru-RU"/>
              </w:rPr>
            </w:pPr>
            <w:r w:rsidRPr="002673AA">
              <w:rPr>
                <w:rFonts w:ascii="Arial" w:eastAsia="Times New Roman" w:hAnsi="Arial" w:cs="Arial"/>
                <w:lang w:eastAsia="ru-RU"/>
              </w:rPr>
              <w:t>Киргизия</w:t>
            </w:r>
          </w:p>
        </w:tc>
        <w:tc>
          <w:tcPr>
            <w:tcW w:w="1866" w:type="dxa"/>
            <w:tcBorders>
              <w:left w:val="single" w:sz="4" w:space="0" w:color="auto"/>
              <w:right w:val="single" w:sz="4" w:space="0" w:color="auto"/>
            </w:tcBorders>
            <w:shd w:val="clear" w:color="auto" w:fill="FFFFFF"/>
          </w:tcPr>
          <w:p w14:paraId="6DA26FD9" w14:textId="77777777" w:rsidR="002673AA" w:rsidRPr="002673AA" w:rsidRDefault="002673AA" w:rsidP="002673AA">
            <w:pPr>
              <w:widowControl w:val="0"/>
              <w:autoSpaceDE w:val="0"/>
              <w:autoSpaceDN w:val="0"/>
              <w:adjustRightInd w:val="0"/>
              <w:spacing w:after="0" w:line="360" w:lineRule="auto"/>
              <w:ind w:firstLine="700"/>
              <w:jc w:val="both"/>
              <w:rPr>
                <w:rFonts w:ascii="Arial" w:eastAsia="Times New Roman" w:hAnsi="Arial" w:cs="Arial"/>
                <w:lang w:eastAsia="ru-RU"/>
              </w:rPr>
            </w:pPr>
            <w:r w:rsidRPr="002673AA">
              <w:rPr>
                <w:rFonts w:ascii="Arial" w:eastAsia="Times New Roman" w:hAnsi="Arial" w:cs="Arial"/>
                <w:lang w:eastAsia="ru-RU"/>
              </w:rPr>
              <w:t>KG</w:t>
            </w:r>
          </w:p>
        </w:tc>
        <w:tc>
          <w:tcPr>
            <w:tcW w:w="4997" w:type="dxa"/>
            <w:tcBorders>
              <w:left w:val="single" w:sz="4" w:space="0" w:color="auto"/>
              <w:right w:val="single" w:sz="4" w:space="0" w:color="auto"/>
            </w:tcBorders>
            <w:shd w:val="clear" w:color="auto" w:fill="FFFFFF"/>
          </w:tcPr>
          <w:p w14:paraId="0BA9D531" w14:textId="77777777" w:rsidR="002673AA" w:rsidRPr="002673AA" w:rsidRDefault="002673AA" w:rsidP="002673AA">
            <w:pPr>
              <w:widowControl w:val="0"/>
              <w:autoSpaceDE w:val="0"/>
              <w:autoSpaceDN w:val="0"/>
              <w:adjustRightInd w:val="0"/>
              <w:spacing w:after="0" w:line="360" w:lineRule="auto"/>
              <w:jc w:val="both"/>
              <w:rPr>
                <w:rFonts w:ascii="Arial" w:eastAsia="Times New Roman" w:hAnsi="Arial" w:cs="Arial"/>
                <w:lang w:eastAsia="ru-RU"/>
              </w:rPr>
            </w:pPr>
            <w:proofErr w:type="spellStart"/>
            <w:r w:rsidRPr="002673AA">
              <w:rPr>
                <w:rFonts w:ascii="Arial" w:eastAsia="Times New Roman" w:hAnsi="Arial" w:cs="Arial"/>
                <w:lang w:eastAsia="ru-RU"/>
              </w:rPr>
              <w:t>Кыргызстандарт</w:t>
            </w:r>
            <w:proofErr w:type="spellEnd"/>
          </w:p>
        </w:tc>
      </w:tr>
      <w:tr w:rsidR="002673AA" w:rsidRPr="002673AA" w14:paraId="4AD07A43" w14:textId="77777777" w:rsidTr="002673AA">
        <w:trPr>
          <w:trHeight w:val="20"/>
        </w:trPr>
        <w:tc>
          <w:tcPr>
            <w:tcW w:w="3055" w:type="dxa"/>
            <w:tcBorders>
              <w:left w:val="single" w:sz="4" w:space="0" w:color="auto"/>
              <w:right w:val="single" w:sz="4" w:space="0" w:color="auto"/>
            </w:tcBorders>
            <w:shd w:val="clear" w:color="auto" w:fill="FFFFFF"/>
          </w:tcPr>
          <w:p w14:paraId="5FF3F8F7" w14:textId="77777777" w:rsidR="002673AA" w:rsidRPr="002673AA" w:rsidRDefault="002673AA" w:rsidP="002673AA">
            <w:pPr>
              <w:widowControl w:val="0"/>
              <w:autoSpaceDE w:val="0"/>
              <w:autoSpaceDN w:val="0"/>
              <w:adjustRightInd w:val="0"/>
              <w:spacing w:after="0" w:line="360" w:lineRule="auto"/>
              <w:ind w:firstLine="700"/>
              <w:jc w:val="both"/>
              <w:rPr>
                <w:rFonts w:ascii="Arial" w:eastAsia="Times New Roman" w:hAnsi="Arial" w:cs="Arial"/>
                <w:lang w:eastAsia="ru-RU"/>
              </w:rPr>
            </w:pPr>
            <w:r w:rsidRPr="002673AA">
              <w:rPr>
                <w:rFonts w:ascii="Arial" w:eastAsia="Times New Roman" w:hAnsi="Arial" w:cs="Arial"/>
                <w:lang w:eastAsia="ru-RU"/>
              </w:rPr>
              <w:t>Молдова</w:t>
            </w:r>
          </w:p>
        </w:tc>
        <w:tc>
          <w:tcPr>
            <w:tcW w:w="1866" w:type="dxa"/>
            <w:tcBorders>
              <w:left w:val="single" w:sz="4" w:space="0" w:color="auto"/>
              <w:right w:val="single" w:sz="4" w:space="0" w:color="auto"/>
            </w:tcBorders>
            <w:shd w:val="clear" w:color="auto" w:fill="FFFFFF"/>
          </w:tcPr>
          <w:p w14:paraId="2DA2FDF7" w14:textId="77777777" w:rsidR="002673AA" w:rsidRPr="002673AA" w:rsidRDefault="002673AA" w:rsidP="002673AA">
            <w:pPr>
              <w:widowControl w:val="0"/>
              <w:autoSpaceDE w:val="0"/>
              <w:autoSpaceDN w:val="0"/>
              <w:adjustRightInd w:val="0"/>
              <w:spacing w:after="0" w:line="360" w:lineRule="auto"/>
              <w:ind w:firstLine="700"/>
              <w:jc w:val="both"/>
              <w:rPr>
                <w:rFonts w:ascii="Arial" w:eastAsia="Times New Roman" w:hAnsi="Arial" w:cs="Arial"/>
                <w:lang w:eastAsia="ru-RU"/>
              </w:rPr>
            </w:pPr>
            <w:r w:rsidRPr="002673AA">
              <w:rPr>
                <w:rFonts w:ascii="Arial" w:eastAsia="Times New Roman" w:hAnsi="Arial" w:cs="Arial"/>
                <w:lang w:eastAsia="ru-RU"/>
              </w:rPr>
              <w:t>MD</w:t>
            </w:r>
          </w:p>
        </w:tc>
        <w:tc>
          <w:tcPr>
            <w:tcW w:w="4997" w:type="dxa"/>
            <w:tcBorders>
              <w:left w:val="single" w:sz="4" w:space="0" w:color="auto"/>
              <w:right w:val="single" w:sz="4" w:space="0" w:color="auto"/>
            </w:tcBorders>
            <w:shd w:val="clear" w:color="auto" w:fill="FFFFFF"/>
          </w:tcPr>
          <w:p w14:paraId="60F5A53A" w14:textId="77777777" w:rsidR="002673AA" w:rsidRPr="002673AA" w:rsidRDefault="002673AA" w:rsidP="002673AA">
            <w:pPr>
              <w:widowControl w:val="0"/>
              <w:autoSpaceDE w:val="0"/>
              <w:autoSpaceDN w:val="0"/>
              <w:adjustRightInd w:val="0"/>
              <w:spacing w:after="0" w:line="360" w:lineRule="auto"/>
              <w:jc w:val="both"/>
              <w:rPr>
                <w:rFonts w:ascii="Arial" w:eastAsia="Times New Roman" w:hAnsi="Arial" w:cs="Arial"/>
                <w:lang w:eastAsia="ru-RU"/>
              </w:rPr>
            </w:pPr>
            <w:r w:rsidRPr="002673AA">
              <w:rPr>
                <w:rFonts w:ascii="Arial" w:eastAsia="Times New Roman" w:hAnsi="Arial" w:cs="Arial"/>
                <w:lang w:eastAsia="ru-RU"/>
              </w:rPr>
              <w:t xml:space="preserve">Институт стандартизации Молдовы </w:t>
            </w:r>
          </w:p>
        </w:tc>
      </w:tr>
      <w:tr w:rsidR="002673AA" w:rsidRPr="002673AA" w14:paraId="4E31B4CD" w14:textId="77777777" w:rsidTr="002673AA">
        <w:trPr>
          <w:trHeight w:val="20"/>
        </w:trPr>
        <w:tc>
          <w:tcPr>
            <w:tcW w:w="3055" w:type="dxa"/>
            <w:tcBorders>
              <w:left w:val="single" w:sz="4" w:space="0" w:color="auto"/>
              <w:right w:val="single" w:sz="4" w:space="0" w:color="auto"/>
            </w:tcBorders>
            <w:shd w:val="clear" w:color="auto" w:fill="FFFFFF"/>
          </w:tcPr>
          <w:p w14:paraId="3AEF2E2A" w14:textId="77777777" w:rsidR="002673AA" w:rsidRPr="002673AA" w:rsidRDefault="002673AA" w:rsidP="002673AA">
            <w:pPr>
              <w:widowControl w:val="0"/>
              <w:autoSpaceDE w:val="0"/>
              <w:autoSpaceDN w:val="0"/>
              <w:adjustRightInd w:val="0"/>
              <w:spacing w:after="0" w:line="360" w:lineRule="auto"/>
              <w:ind w:firstLine="700"/>
              <w:jc w:val="both"/>
              <w:rPr>
                <w:rFonts w:ascii="Arial" w:eastAsia="Times New Roman" w:hAnsi="Arial" w:cs="Arial"/>
                <w:lang w:eastAsia="ru-RU"/>
              </w:rPr>
            </w:pPr>
            <w:r w:rsidRPr="002673AA">
              <w:rPr>
                <w:rFonts w:ascii="Arial" w:eastAsia="Times New Roman" w:hAnsi="Arial" w:cs="Arial"/>
                <w:lang w:eastAsia="ru-RU"/>
              </w:rPr>
              <w:t>Россия</w:t>
            </w:r>
          </w:p>
        </w:tc>
        <w:tc>
          <w:tcPr>
            <w:tcW w:w="1866" w:type="dxa"/>
            <w:tcBorders>
              <w:left w:val="single" w:sz="4" w:space="0" w:color="auto"/>
              <w:right w:val="single" w:sz="4" w:space="0" w:color="auto"/>
            </w:tcBorders>
            <w:shd w:val="clear" w:color="auto" w:fill="FFFFFF"/>
          </w:tcPr>
          <w:p w14:paraId="04CAC239" w14:textId="77777777" w:rsidR="002673AA" w:rsidRPr="002673AA" w:rsidRDefault="002673AA" w:rsidP="002673AA">
            <w:pPr>
              <w:widowControl w:val="0"/>
              <w:autoSpaceDE w:val="0"/>
              <w:autoSpaceDN w:val="0"/>
              <w:adjustRightInd w:val="0"/>
              <w:spacing w:after="0" w:line="360" w:lineRule="auto"/>
              <w:ind w:firstLine="700"/>
              <w:jc w:val="both"/>
              <w:rPr>
                <w:rFonts w:ascii="Arial" w:eastAsia="Times New Roman" w:hAnsi="Arial" w:cs="Arial"/>
                <w:lang w:eastAsia="ru-RU"/>
              </w:rPr>
            </w:pPr>
            <w:r w:rsidRPr="002673AA">
              <w:rPr>
                <w:rFonts w:ascii="Arial" w:eastAsia="Times New Roman" w:hAnsi="Arial" w:cs="Arial"/>
                <w:lang w:eastAsia="ru-RU"/>
              </w:rPr>
              <w:t>RU</w:t>
            </w:r>
          </w:p>
        </w:tc>
        <w:tc>
          <w:tcPr>
            <w:tcW w:w="4997" w:type="dxa"/>
            <w:tcBorders>
              <w:left w:val="single" w:sz="4" w:space="0" w:color="auto"/>
              <w:right w:val="single" w:sz="4" w:space="0" w:color="auto"/>
            </w:tcBorders>
            <w:shd w:val="clear" w:color="auto" w:fill="FFFFFF"/>
          </w:tcPr>
          <w:p w14:paraId="7189CAB0" w14:textId="77777777" w:rsidR="002673AA" w:rsidRPr="002673AA" w:rsidRDefault="002673AA" w:rsidP="002673AA">
            <w:pPr>
              <w:widowControl w:val="0"/>
              <w:autoSpaceDE w:val="0"/>
              <w:autoSpaceDN w:val="0"/>
              <w:adjustRightInd w:val="0"/>
              <w:spacing w:after="0" w:line="360" w:lineRule="auto"/>
              <w:jc w:val="both"/>
              <w:rPr>
                <w:rFonts w:ascii="Arial" w:eastAsia="Times New Roman" w:hAnsi="Arial" w:cs="Arial"/>
                <w:lang w:eastAsia="ru-RU"/>
              </w:rPr>
            </w:pPr>
            <w:proofErr w:type="spellStart"/>
            <w:r w:rsidRPr="002673AA">
              <w:rPr>
                <w:rFonts w:ascii="Arial" w:eastAsia="Times New Roman" w:hAnsi="Arial" w:cs="Arial"/>
                <w:lang w:eastAsia="ru-RU"/>
              </w:rPr>
              <w:t>Росстандарт</w:t>
            </w:r>
            <w:proofErr w:type="spellEnd"/>
          </w:p>
        </w:tc>
      </w:tr>
      <w:tr w:rsidR="002673AA" w:rsidRPr="002673AA" w14:paraId="1A06DA9D" w14:textId="77777777" w:rsidTr="002673AA">
        <w:trPr>
          <w:trHeight w:val="20"/>
        </w:trPr>
        <w:tc>
          <w:tcPr>
            <w:tcW w:w="3055" w:type="dxa"/>
            <w:tcBorders>
              <w:left w:val="single" w:sz="4" w:space="0" w:color="auto"/>
              <w:right w:val="single" w:sz="4" w:space="0" w:color="auto"/>
            </w:tcBorders>
            <w:shd w:val="clear" w:color="auto" w:fill="FFFFFF"/>
          </w:tcPr>
          <w:p w14:paraId="63F207D8" w14:textId="77777777" w:rsidR="002673AA" w:rsidRPr="002673AA" w:rsidRDefault="002673AA" w:rsidP="002673AA">
            <w:pPr>
              <w:widowControl w:val="0"/>
              <w:autoSpaceDE w:val="0"/>
              <w:autoSpaceDN w:val="0"/>
              <w:adjustRightInd w:val="0"/>
              <w:spacing w:after="0" w:line="360" w:lineRule="auto"/>
              <w:ind w:firstLine="700"/>
              <w:jc w:val="both"/>
              <w:rPr>
                <w:rFonts w:ascii="Arial" w:eastAsia="Times New Roman" w:hAnsi="Arial" w:cs="Arial"/>
                <w:lang w:eastAsia="ru-RU"/>
              </w:rPr>
            </w:pPr>
            <w:r w:rsidRPr="002673AA">
              <w:rPr>
                <w:rFonts w:ascii="Arial" w:eastAsia="Times New Roman" w:hAnsi="Arial" w:cs="Arial"/>
                <w:lang w:eastAsia="ru-RU"/>
              </w:rPr>
              <w:t>Таджикистан</w:t>
            </w:r>
          </w:p>
        </w:tc>
        <w:tc>
          <w:tcPr>
            <w:tcW w:w="1866" w:type="dxa"/>
            <w:tcBorders>
              <w:left w:val="single" w:sz="4" w:space="0" w:color="auto"/>
              <w:right w:val="single" w:sz="4" w:space="0" w:color="auto"/>
            </w:tcBorders>
            <w:shd w:val="clear" w:color="auto" w:fill="FFFFFF"/>
          </w:tcPr>
          <w:p w14:paraId="5723CE79" w14:textId="77777777" w:rsidR="002673AA" w:rsidRPr="002673AA" w:rsidRDefault="002673AA" w:rsidP="002673AA">
            <w:pPr>
              <w:widowControl w:val="0"/>
              <w:autoSpaceDE w:val="0"/>
              <w:autoSpaceDN w:val="0"/>
              <w:adjustRightInd w:val="0"/>
              <w:spacing w:after="0" w:line="360" w:lineRule="auto"/>
              <w:ind w:firstLine="700"/>
              <w:jc w:val="both"/>
              <w:rPr>
                <w:rFonts w:ascii="Arial" w:eastAsia="Times New Roman" w:hAnsi="Arial" w:cs="Arial"/>
                <w:lang w:eastAsia="ru-RU"/>
              </w:rPr>
            </w:pPr>
            <w:r w:rsidRPr="002673AA">
              <w:rPr>
                <w:rFonts w:ascii="Arial" w:eastAsia="Times New Roman" w:hAnsi="Arial" w:cs="Arial"/>
                <w:lang w:eastAsia="ru-RU"/>
              </w:rPr>
              <w:t>TJ</w:t>
            </w:r>
          </w:p>
        </w:tc>
        <w:tc>
          <w:tcPr>
            <w:tcW w:w="4997" w:type="dxa"/>
            <w:tcBorders>
              <w:left w:val="single" w:sz="4" w:space="0" w:color="auto"/>
              <w:right w:val="single" w:sz="4" w:space="0" w:color="auto"/>
            </w:tcBorders>
            <w:shd w:val="clear" w:color="auto" w:fill="FFFFFF"/>
          </w:tcPr>
          <w:p w14:paraId="13B4CC1B" w14:textId="77777777" w:rsidR="002673AA" w:rsidRPr="002673AA" w:rsidRDefault="002673AA" w:rsidP="002673AA">
            <w:pPr>
              <w:widowControl w:val="0"/>
              <w:autoSpaceDE w:val="0"/>
              <w:autoSpaceDN w:val="0"/>
              <w:adjustRightInd w:val="0"/>
              <w:spacing w:after="0" w:line="360" w:lineRule="auto"/>
              <w:jc w:val="both"/>
              <w:rPr>
                <w:rFonts w:ascii="Arial" w:eastAsia="Times New Roman" w:hAnsi="Arial" w:cs="Arial"/>
                <w:lang w:eastAsia="ru-RU"/>
              </w:rPr>
            </w:pPr>
            <w:proofErr w:type="spellStart"/>
            <w:r w:rsidRPr="002673AA">
              <w:rPr>
                <w:rFonts w:ascii="Arial" w:eastAsia="Times New Roman" w:hAnsi="Arial" w:cs="Arial"/>
                <w:lang w:eastAsia="ru-RU"/>
              </w:rPr>
              <w:t>Таджикстандарт</w:t>
            </w:r>
            <w:proofErr w:type="spellEnd"/>
          </w:p>
        </w:tc>
      </w:tr>
      <w:tr w:rsidR="002673AA" w:rsidRPr="002673AA" w14:paraId="4C20220D" w14:textId="77777777" w:rsidTr="002673AA">
        <w:trPr>
          <w:trHeight w:val="20"/>
        </w:trPr>
        <w:tc>
          <w:tcPr>
            <w:tcW w:w="3055" w:type="dxa"/>
            <w:tcBorders>
              <w:left w:val="single" w:sz="4" w:space="0" w:color="auto"/>
              <w:right w:val="single" w:sz="4" w:space="0" w:color="auto"/>
            </w:tcBorders>
            <w:shd w:val="clear" w:color="auto" w:fill="FFFFFF"/>
          </w:tcPr>
          <w:p w14:paraId="13FD725C" w14:textId="77777777" w:rsidR="002673AA" w:rsidRPr="002673AA" w:rsidRDefault="002673AA" w:rsidP="002673AA">
            <w:pPr>
              <w:widowControl w:val="0"/>
              <w:autoSpaceDE w:val="0"/>
              <w:autoSpaceDN w:val="0"/>
              <w:adjustRightInd w:val="0"/>
              <w:spacing w:after="0" w:line="360" w:lineRule="auto"/>
              <w:ind w:firstLine="700"/>
              <w:jc w:val="both"/>
              <w:rPr>
                <w:rFonts w:ascii="Arial" w:eastAsia="Times New Roman" w:hAnsi="Arial" w:cs="Arial"/>
                <w:lang w:eastAsia="ru-RU"/>
              </w:rPr>
            </w:pPr>
            <w:r w:rsidRPr="002673AA">
              <w:rPr>
                <w:rFonts w:ascii="Arial" w:eastAsia="Times New Roman" w:hAnsi="Arial" w:cs="Arial"/>
                <w:lang w:eastAsia="ru-RU"/>
              </w:rPr>
              <w:t>Туркмения</w:t>
            </w:r>
          </w:p>
        </w:tc>
        <w:tc>
          <w:tcPr>
            <w:tcW w:w="1866" w:type="dxa"/>
            <w:tcBorders>
              <w:left w:val="single" w:sz="4" w:space="0" w:color="auto"/>
              <w:right w:val="single" w:sz="4" w:space="0" w:color="auto"/>
            </w:tcBorders>
            <w:shd w:val="clear" w:color="auto" w:fill="FFFFFF"/>
          </w:tcPr>
          <w:p w14:paraId="7D18E52C" w14:textId="77777777" w:rsidR="002673AA" w:rsidRPr="002673AA" w:rsidRDefault="002673AA" w:rsidP="002673AA">
            <w:pPr>
              <w:widowControl w:val="0"/>
              <w:autoSpaceDE w:val="0"/>
              <w:autoSpaceDN w:val="0"/>
              <w:adjustRightInd w:val="0"/>
              <w:spacing w:after="0" w:line="360" w:lineRule="auto"/>
              <w:ind w:firstLine="700"/>
              <w:jc w:val="both"/>
              <w:rPr>
                <w:rFonts w:ascii="Arial" w:eastAsia="Times New Roman" w:hAnsi="Arial" w:cs="Arial"/>
                <w:lang w:eastAsia="ru-RU"/>
              </w:rPr>
            </w:pPr>
            <w:r w:rsidRPr="002673AA">
              <w:rPr>
                <w:rFonts w:ascii="Arial" w:eastAsia="Times New Roman" w:hAnsi="Arial" w:cs="Arial"/>
                <w:lang w:eastAsia="ru-RU"/>
              </w:rPr>
              <w:t>TM</w:t>
            </w:r>
          </w:p>
        </w:tc>
        <w:tc>
          <w:tcPr>
            <w:tcW w:w="4997" w:type="dxa"/>
            <w:tcBorders>
              <w:left w:val="single" w:sz="4" w:space="0" w:color="auto"/>
              <w:right w:val="single" w:sz="4" w:space="0" w:color="auto"/>
            </w:tcBorders>
            <w:shd w:val="clear" w:color="auto" w:fill="FFFFFF"/>
          </w:tcPr>
          <w:p w14:paraId="3F1CBA34" w14:textId="77777777" w:rsidR="002673AA" w:rsidRPr="002673AA" w:rsidRDefault="002673AA" w:rsidP="002673AA">
            <w:pPr>
              <w:widowControl w:val="0"/>
              <w:autoSpaceDE w:val="0"/>
              <w:autoSpaceDN w:val="0"/>
              <w:adjustRightInd w:val="0"/>
              <w:spacing w:after="0" w:line="360" w:lineRule="auto"/>
              <w:jc w:val="both"/>
              <w:rPr>
                <w:rFonts w:ascii="Arial" w:eastAsia="Times New Roman" w:hAnsi="Arial" w:cs="Arial"/>
                <w:lang w:eastAsia="ru-RU"/>
              </w:rPr>
            </w:pPr>
            <w:proofErr w:type="spellStart"/>
            <w:r w:rsidRPr="002673AA">
              <w:rPr>
                <w:rFonts w:ascii="Arial" w:eastAsia="Times New Roman" w:hAnsi="Arial" w:cs="Arial"/>
                <w:lang w:eastAsia="ru-RU"/>
              </w:rPr>
              <w:t>Главгосслужба</w:t>
            </w:r>
            <w:proofErr w:type="spellEnd"/>
            <w:r w:rsidRPr="002673AA">
              <w:rPr>
                <w:rFonts w:ascii="Arial" w:eastAsia="Times New Roman" w:hAnsi="Arial" w:cs="Arial"/>
                <w:lang w:eastAsia="ru-RU"/>
              </w:rPr>
              <w:t xml:space="preserve"> «</w:t>
            </w:r>
            <w:proofErr w:type="spellStart"/>
            <w:r w:rsidRPr="002673AA">
              <w:rPr>
                <w:rFonts w:ascii="Arial" w:eastAsia="Times New Roman" w:hAnsi="Arial" w:cs="Arial"/>
                <w:lang w:eastAsia="ru-RU"/>
              </w:rPr>
              <w:t>Туркменстандартлары</w:t>
            </w:r>
            <w:proofErr w:type="spellEnd"/>
            <w:r w:rsidRPr="002673AA">
              <w:rPr>
                <w:rFonts w:ascii="Arial" w:eastAsia="Times New Roman" w:hAnsi="Arial" w:cs="Arial"/>
                <w:lang w:eastAsia="ru-RU"/>
              </w:rPr>
              <w:t>»</w:t>
            </w:r>
          </w:p>
        </w:tc>
      </w:tr>
      <w:tr w:rsidR="002673AA" w:rsidRPr="002673AA" w14:paraId="541E0886" w14:textId="77777777" w:rsidTr="002673AA">
        <w:trPr>
          <w:trHeight w:val="20"/>
        </w:trPr>
        <w:tc>
          <w:tcPr>
            <w:tcW w:w="3055" w:type="dxa"/>
            <w:tcBorders>
              <w:left w:val="single" w:sz="4" w:space="0" w:color="auto"/>
              <w:right w:val="single" w:sz="4" w:space="0" w:color="auto"/>
            </w:tcBorders>
            <w:shd w:val="clear" w:color="auto" w:fill="FFFFFF"/>
          </w:tcPr>
          <w:p w14:paraId="07C7194E" w14:textId="77777777" w:rsidR="002673AA" w:rsidRPr="002673AA" w:rsidRDefault="002673AA" w:rsidP="002673AA">
            <w:pPr>
              <w:widowControl w:val="0"/>
              <w:autoSpaceDE w:val="0"/>
              <w:autoSpaceDN w:val="0"/>
              <w:adjustRightInd w:val="0"/>
              <w:spacing w:after="0" w:line="360" w:lineRule="auto"/>
              <w:ind w:firstLine="700"/>
              <w:jc w:val="both"/>
              <w:rPr>
                <w:rFonts w:ascii="Arial" w:eastAsia="Times New Roman" w:hAnsi="Arial" w:cs="Arial"/>
                <w:lang w:eastAsia="ru-RU"/>
              </w:rPr>
            </w:pPr>
            <w:r w:rsidRPr="002673AA">
              <w:rPr>
                <w:rFonts w:ascii="Arial" w:eastAsia="Times New Roman" w:hAnsi="Arial" w:cs="Arial"/>
                <w:lang w:eastAsia="ar-SA"/>
              </w:rPr>
              <w:t>Узбекистан</w:t>
            </w:r>
          </w:p>
        </w:tc>
        <w:tc>
          <w:tcPr>
            <w:tcW w:w="1866" w:type="dxa"/>
            <w:tcBorders>
              <w:left w:val="single" w:sz="4" w:space="0" w:color="auto"/>
              <w:right w:val="single" w:sz="4" w:space="0" w:color="auto"/>
            </w:tcBorders>
            <w:shd w:val="clear" w:color="auto" w:fill="FFFFFF"/>
          </w:tcPr>
          <w:p w14:paraId="7C226ADF" w14:textId="77777777" w:rsidR="002673AA" w:rsidRPr="002673AA" w:rsidRDefault="002673AA" w:rsidP="002673AA">
            <w:pPr>
              <w:widowControl w:val="0"/>
              <w:autoSpaceDE w:val="0"/>
              <w:autoSpaceDN w:val="0"/>
              <w:adjustRightInd w:val="0"/>
              <w:spacing w:after="0" w:line="360" w:lineRule="auto"/>
              <w:ind w:firstLine="700"/>
              <w:jc w:val="both"/>
              <w:rPr>
                <w:rFonts w:ascii="Arial" w:eastAsia="Times New Roman" w:hAnsi="Arial" w:cs="Arial"/>
                <w:lang w:eastAsia="ru-RU"/>
              </w:rPr>
            </w:pPr>
            <w:r w:rsidRPr="002673AA">
              <w:rPr>
                <w:rFonts w:ascii="Arial" w:eastAsia="Times New Roman" w:hAnsi="Arial" w:cs="Arial"/>
                <w:lang w:eastAsia="ru-RU"/>
              </w:rPr>
              <w:t>UZ</w:t>
            </w:r>
          </w:p>
        </w:tc>
        <w:tc>
          <w:tcPr>
            <w:tcW w:w="4997" w:type="dxa"/>
            <w:tcBorders>
              <w:left w:val="single" w:sz="4" w:space="0" w:color="auto"/>
              <w:right w:val="single" w:sz="4" w:space="0" w:color="auto"/>
            </w:tcBorders>
            <w:shd w:val="clear" w:color="auto" w:fill="FFFFFF"/>
          </w:tcPr>
          <w:p w14:paraId="4F6AED4A" w14:textId="77777777" w:rsidR="002673AA" w:rsidRPr="002673AA" w:rsidRDefault="002673AA" w:rsidP="002673AA">
            <w:pPr>
              <w:widowControl w:val="0"/>
              <w:autoSpaceDE w:val="0"/>
              <w:autoSpaceDN w:val="0"/>
              <w:adjustRightInd w:val="0"/>
              <w:spacing w:after="0" w:line="360" w:lineRule="auto"/>
              <w:jc w:val="both"/>
              <w:rPr>
                <w:rFonts w:ascii="Arial" w:eastAsia="Times New Roman" w:hAnsi="Arial" w:cs="Arial"/>
                <w:lang w:eastAsia="ru-RU"/>
              </w:rPr>
            </w:pPr>
            <w:proofErr w:type="spellStart"/>
            <w:r w:rsidRPr="002673AA">
              <w:rPr>
                <w:rFonts w:ascii="Arial" w:eastAsia="Times New Roman" w:hAnsi="Arial" w:cs="Arial"/>
                <w:lang w:eastAsia="ar-SA"/>
              </w:rPr>
              <w:t>Узстандарт</w:t>
            </w:r>
            <w:proofErr w:type="spellEnd"/>
          </w:p>
        </w:tc>
      </w:tr>
      <w:tr w:rsidR="002673AA" w:rsidRPr="002673AA" w14:paraId="645637D4" w14:textId="77777777" w:rsidTr="002673AA">
        <w:trPr>
          <w:trHeight w:val="20"/>
        </w:trPr>
        <w:tc>
          <w:tcPr>
            <w:tcW w:w="3055" w:type="dxa"/>
            <w:tcBorders>
              <w:left w:val="single" w:sz="4" w:space="0" w:color="auto"/>
              <w:bottom w:val="single" w:sz="4" w:space="0" w:color="auto"/>
              <w:right w:val="single" w:sz="6" w:space="0" w:color="auto"/>
            </w:tcBorders>
            <w:shd w:val="clear" w:color="auto" w:fill="FFFFFF"/>
          </w:tcPr>
          <w:p w14:paraId="1F39D1F3" w14:textId="77777777" w:rsidR="002673AA" w:rsidRPr="002673AA" w:rsidRDefault="002673AA" w:rsidP="002673AA">
            <w:pPr>
              <w:widowControl w:val="0"/>
              <w:autoSpaceDE w:val="0"/>
              <w:autoSpaceDN w:val="0"/>
              <w:adjustRightInd w:val="0"/>
              <w:spacing w:after="0" w:line="360" w:lineRule="auto"/>
              <w:ind w:firstLine="700"/>
              <w:jc w:val="both"/>
              <w:rPr>
                <w:rFonts w:ascii="Arial" w:eastAsia="Times New Roman" w:hAnsi="Arial" w:cs="Arial"/>
                <w:lang w:eastAsia="ru-RU"/>
              </w:rPr>
            </w:pPr>
            <w:r w:rsidRPr="002673AA">
              <w:rPr>
                <w:rFonts w:ascii="Arial" w:eastAsia="Times New Roman" w:hAnsi="Arial" w:cs="Arial"/>
                <w:lang w:eastAsia="ru-RU"/>
              </w:rPr>
              <w:t>Украина</w:t>
            </w:r>
          </w:p>
        </w:tc>
        <w:tc>
          <w:tcPr>
            <w:tcW w:w="1866" w:type="dxa"/>
            <w:tcBorders>
              <w:left w:val="single" w:sz="6" w:space="0" w:color="auto"/>
              <w:bottom w:val="single" w:sz="4" w:space="0" w:color="auto"/>
              <w:right w:val="single" w:sz="6" w:space="0" w:color="auto"/>
            </w:tcBorders>
            <w:shd w:val="clear" w:color="auto" w:fill="FFFFFF"/>
          </w:tcPr>
          <w:p w14:paraId="083825E1" w14:textId="77777777" w:rsidR="002673AA" w:rsidRPr="002673AA" w:rsidRDefault="002673AA" w:rsidP="002673AA">
            <w:pPr>
              <w:widowControl w:val="0"/>
              <w:autoSpaceDE w:val="0"/>
              <w:autoSpaceDN w:val="0"/>
              <w:adjustRightInd w:val="0"/>
              <w:spacing w:after="0" w:line="360" w:lineRule="auto"/>
              <w:ind w:firstLine="700"/>
              <w:jc w:val="both"/>
              <w:rPr>
                <w:rFonts w:ascii="Arial" w:eastAsia="Times New Roman" w:hAnsi="Arial" w:cs="Arial"/>
                <w:lang w:eastAsia="ru-RU"/>
              </w:rPr>
            </w:pPr>
            <w:r w:rsidRPr="002673AA">
              <w:rPr>
                <w:rFonts w:ascii="Arial" w:eastAsia="Times New Roman" w:hAnsi="Arial" w:cs="Arial"/>
                <w:lang w:eastAsia="ru-RU"/>
              </w:rPr>
              <w:t>UA</w:t>
            </w:r>
          </w:p>
        </w:tc>
        <w:tc>
          <w:tcPr>
            <w:tcW w:w="4997" w:type="dxa"/>
            <w:tcBorders>
              <w:left w:val="single" w:sz="6" w:space="0" w:color="auto"/>
              <w:bottom w:val="single" w:sz="4" w:space="0" w:color="auto"/>
              <w:right w:val="single" w:sz="4" w:space="0" w:color="auto"/>
            </w:tcBorders>
            <w:shd w:val="clear" w:color="auto" w:fill="FFFFFF"/>
          </w:tcPr>
          <w:p w14:paraId="6D11F0F7" w14:textId="77777777" w:rsidR="002673AA" w:rsidRPr="002673AA" w:rsidRDefault="002673AA" w:rsidP="002673AA">
            <w:pPr>
              <w:widowControl w:val="0"/>
              <w:autoSpaceDE w:val="0"/>
              <w:autoSpaceDN w:val="0"/>
              <w:adjustRightInd w:val="0"/>
              <w:spacing w:after="0" w:line="360" w:lineRule="auto"/>
              <w:jc w:val="both"/>
              <w:rPr>
                <w:rFonts w:ascii="Arial" w:eastAsia="Times New Roman" w:hAnsi="Arial" w:cs="Arial"/>
                <w:lang w:eastAsia="ru-RU"/>
              </w:rPr>
            </w:pPr>
            <w:r w:rsidRPr="002673AA">
              <w:rPr>
                <w:rFonts w:ascii="Arial" w:eastAsia="Times New Roman" w:hAnsi="Arial" w:cs="Arial"/>
                <w:lang w:eastAsia="ru-RU"/>
              </w:rPr>
              <w:t>Минэкономразвития Украины</w:t>
            </w:r>
          </w:p>
        </w:tc>
      </w:tr>
    </w:tbl>
    <w:p w14:paraId="5AA8A2D8" w14:textId="77777777" w:rsidR="002673AA" w:rsidRPr="002673AA" w:rsidRDefault="002673AA" w:rsidP="002673AA">
      <w:pPr>
        <w:spacing w:after="0" w:line="240" w:lineRule="auto"/>
        <w:rPr>
          <w:rFonts w:ascii="Arial" w:eastAsia="Times New Roman" w:hAnsi="Arial" w:cs="Arial"/>
          <w:snapToGrid w:val="0"/>
          <w:sz w:val="24"/>
          <w:szCs w:val="20"/>
          <w:lang w:eastAsia="ru-RU"/>
        </w:rPr>
      </w:pPr>
      <w:r w:rsidRPr="002673AA">
        <w:rPr>
          <w:rFonts w:ascii="Arial" w:eastAsia="Times New Roman" w:hAnsi="Arial" w:cs="Arial"/>
          <w:snapToGrid w:val="0"/>
          <w:sz w:val="24"/>
          <w:szCs w:val="20"/>
          <w:lang w:eastAsia="ru-RU"/>
        </w:rPr>
        <w:br w:type="page"/>
      </w:r>
    </w:p>
    <w:p w14:paraId="127C28B7" w14:textId="21648F34" w:rsidR="002673AA" w:rsidRPr="00225152" w:rsidRDefault="002673AA" w:rsidP="002673AA">
      <w:pPr>
        <w:widowControl w:val="0"/>
        <w:tabs>
          <w:tab w:val="left" w:pos="-1985"/>
        </w:tabs>
        <w:autoSpaceDE w:val="0"/>
        <w:autoSpaceDN w:val="0"/>
        <w:adjustRightInd w:val="0"/>
        <w:spacing w:after="0" w:line="360" w:lineRule="auto"/>
        <w:ind w:firstLine="567"/>
        <w:jc w:val="both"/>
        <w:rPr>
          <w:rFonts w:ascii="Arial" w:eastAsia="Times New Roman" w:hAnsi="Arial" w:cs="Arial"/>
          <w:snapToGrid w:val="0"/>
          <w:lang w:val="en-US" w:eastAsia="ru-RU"/>
        </w:rPr>
      </w:pPr>
      <w:r w:rsidRPr="002673AA">
        <w:rPr>
          <w:rFonts w:ascii="Arial" w:eastAsia="Times New Roman" w:hAnsi="Arial" w:cs="Arial"/>
          <w:snapToGrid w:val="0"/>
          <w:szCs w:val="20"/>
          <w:lang w:eastAsia="ru-RU"/>
        </w:rPr>
        <w:lastRenderedPageBreak/>
        <w:t xml:space="preserve">4 </w:t>
      </w:r>
      <w:r w:rsidRPr="00225152">
        <w:rPr>
          <w:rFonts w:ascii="Arial" w:eastAsia="Times New Roman" w:hAnsi="Arial" w:cs="Arial"/>
          <w:snapToGrid w:val="0"/>
          <w:lang w:eastAsia="ru-RU"/>
        </w:rPr>
        <w:t>Настоящий стандарт идентичен международному стандарту IEC 6</w:t>
      </w:r>
      <w:r w:rsidR="00F3038E" w:rsidRPr="00225152">
        <w:rPr>
          <w:rFonts w:ascii="Arial" w:eastAsia="Times New Roman" w:hAnsi="Arial" w:cs="Arial"/>
          <w:snapToGrid w:val="0"/>
          <w:lang w:eastAsia="ru-RU"/>
        </w:rPr>
        <w:t>1010-2-010</w:t>
      </w:r>
      <w:r w:rsidRPr="00225152">
        <w:rPr>
          <w:rFonts w:ascii="Arial" w:eastAsia="Times New Roman" w:hAnsi="Arial" w:cs="Arial"/>
          <w:snapToGrid w:val="0"/>
          <w:lang w:eastAsia="ru-RU"/>
        </w:rPr>
        <w:t>:201</w:t>
      </w:r>
      <w:r w:rsidR="00F3038E" w:rsidRPr="00225152">
        <w:rPr>
          <w:rFonts w:ascii="Arial" w:eastAsia="Times New Roman" w:hAnsi="Arial" w:cs="Arial"/>
          <w:snapToGrid w:val="0"/>
          <w:lang w:eastAsia="ru-RU"/>
        </w:rPr>
        <w:t>9</w:t>
      </w:r>
      <w:r w:rsidRPr="00225152">
        <w:rPr>
          <w:rFonts w:ascii="Arial" w:eastAsia="Times New Roman" w:hAnsi="Arial" w:cs="Arial"/>
          <w:snapToGrid w:val="0"/>
          <w:lang w:eastAsia="ru-RU"/>
        </w:rPr>
        <w:t xml:space="preserve"> «</w:t>
      </w:r>
      <w:r w:rsidR="00F3038E" w:rsidRPr="00225152">
        <w:rPr>
          <w:rFonts w:ascii="Arial" w:eastAsia="Times New Roman" w:hAnsi="Arial" w:cs="Arial"/>
          <w:lang w:eastAsia="ar-SA"/>
        </w:rPr>
        <w:t>Требования безопасности для электрического оборудования для измерений, управления и лабораторного применения. Часть</w:t>
      </w:r>
      <w:r w:rsidR="00225152" w:rsidRPr="006D6B11">
        <w:rPr>
          <w:rFonts w:ascii="Arial" w:eastAsia="Times New Roman" w:hAnsi="Arial" w:cs="Arial"/>
          <w:lang w:val="en-US" w:eastAsia="ar-SA"/>
        </w:rPr>
        <w:t xml:space="preserve"> 2-01</w:t>
      </w:r>
      <w:r w:rsidR="00F3038E" w:rsidRPr="006D6B11">
        <w:rPr>
          <w:rFonts w:ascii="Arial" w:eastAsia="Times New Roman" w:hAnsi="Arial" w:cs="Arial"/>
          <w:lang w:val="en-US" w:eastAsia="ar-SA"/>
        </w:rPr>
        <w:t xml:space="preserve">0. </w:t>
      </w:r>
      <w:r w:rsidR="00F3038E" w:rsidRPr="00225152">
        <w:rPr>
          <w:rFonts w:ascii="Arial" w:eastAsia="Times New Roman" w:hAnsi="Arial" w:cs="Arial"/>
          <w:lang w:eastAsia="ar-SA"/>
        </w:rPr>
        <w:t>Частные</w:t>
      </w:r>
      <w:r w:rsidR="00F3038E" w:rsidRPr="00225152">
        <w:rPr>
          <w:rFonts w:ascii="Arial" w:eastAsia="Times New Roman" w:hAnsi="Arial" w:cs="Arial"/>
          <w:lang w:val="en-US" w:eastAsia="ar-SA"/>
        </w:rPr>
        <w:t xml:space="preserve"> </w:t>
      </w:r>
      <w:r w:rsidR="00F3038E" w:rsidRPr="00225152">
        <w:rPr>
          <w:rFonts w:ascii="Arial" w:eastAsia="Times New Roman" w:hAnsi="Arial" w:cs="Arial"/>
          <w:lang w:eastAsia="ar-SA"/>
        </w:rPr>
        <w:t>требования</w:t>
      </w:r>
      <w:r w:rsidR="00F3038E" w:rsidRPr="00225152">
        <w:rPr>
          <w:rFonts w:ascii="Arial" w:eastAsia="Times New Roman" w:hAnsi="Arial" w:cs="Arial"/>
          <w:lang w:val="en-US" w:eastAsia="ar-SA"/>
        </w:rPr>
        <w:t xml:space="preserve"> </w:t>
      </w:r>
      <w:r w:rsidR="00F3038E" w:rsidRPr="00225152">
        <w:rPr>
          <w:rFonts w:ascii="Arial" w:eastAsia="Times New Roman" w:hAnsi="Arial" w:cs="Arial"/>
          <w:lang w:eastAsia="ar-SA"/>
        </w:rPr>
        <w:t>к</w:t>
      </w:r>
      <w:r w:rsidR="00F3038E" w:rsidRPr="00225152">
        <w:rPr>
          <w:rFonts w:ascii="Arial" w:eastAsia="Times New Roman" w:hAnsi="Arial" w:cs="Arial"/>
          <w:lang w:val="en-US" w:eastAsia="ar-SA"/>
        </w:rPr>
        <w:t xml:space="preserve"> </w:t>
      </w:r>
      <w:r w:rsidR="00F3038E" w:rsidRPr="00225152">
        <w:rPr>
          <w:rFonts w:ascii="Arial" w:eastAsia="Times New Roman" w:hAnsi="Arial" w:cs="Arial"/>
          <w:lang w:eastAsia="ar-SA"/>
        </w:rPr>
        <w:t>оборудованию</w:t>
      </w:r>
      <w:r w:rsidR="00F3038E" w:rsidRPr="00225152">
        <w:rPr>
          <w:rFonts w:ascii="Arial" w:eastAsia="Times New Roman" w:hAnsi="Arial" w:cs="Arial"/>
          <w:lang w:val="en-US" w:eastAsia="ar-SA"/>
        </w:rPr>
        <w:t xml:space="preserve"> </w:t>
      </w:r>
      <w:r w:rsidR="00F3038E" w:rsidRPr="00225152">
        <w:rPr>
          <w:rFonts w:ascii="Arial" w:eastAsia="Times New Roman" w:hAnsi="Arial" w:cs="Arial"/>
          <w:lang w:eastAsia="ar-SA"/>
        </w:rPr>
        <w:t>для</w:t>
      </w:r>
      <w:r w:rsidR="00F3038E" w:rsidRPr="00225152">
        <w:rPr>
          <w:rFonts w:ascii="Arial" w:eastAsia="Times New Roman" w:hAnsi="Arial" w:cs="Arial"/>
          <w:lang w:val="en-US" w:eastAsia="ar-SA"/>
        </w:rPr>
        <w:t xml:space="preserve"> </w:t>
      </w:r>
      <w:r w:rsidR="00F3038E" w:rsidRPr="00225152">
        <w:rPr>
          <w:rFonts w:ascii="Arial" w:eastAsia="Times New Roman" w:hAnsi="Arial" w:cs="Arial"/>
          <w:lang w:eastAsia="ar-SA"/>
        </w:rPr>
        <w:t>нагревания</w:t>
      </w:r>
      <w:r w:rsidR="00F3038E" w:rsidRPr="00225152">
        <w:rPr>
          <w:rFonts w:ascii="Arial" w:eastAsia="Times New Roman" w:hAnsi="Arial" w:cs="Arial"/>
          <w:lang w:val="en-US" w:eastAsia="ar-SA"/>
        </w:rPr>
        <w:t xml:space="preserve"> </w:t>
      </w:r>
      <w:r w:rsidR="00F3038E" w:rsidRPr="00225152">
        <w:rPr>
          <w:rFonts w:ascii="Arial" w:eastAsia="Times New Roman" w:hAnsi="Arial" w:cs="Arial"/>
          <w:lang w:eastAsia="ar-SA"/>
        </w:rPr>
        <w:t>материалов</w:t>
      </w:r>
      <w:r w:rsidRPr="00225152">
        <w:rPr>
          <w:rFonts w:ascii="Arial" w:eastAsia="Times New Roman" w:hAnsi="Arial" w:cs="Arial"/>
          <w:snapToGrid w:val="0"/>
          <w:lang w:val="en-US" w:eastAsia="ru-RU"/>
        </w:rPr>
        <w:t>» («</w:t>
      </w:r>
      <w:r w:rsidR="00F3038E" w:rsidRPr="00225152">
        <w:rPr>
          <w:rFonts w:ascii="Arial" w:eastAsia="Times New Roman" w:hAnsi="Arial" w:cs="Arial"/>
          <w:bCs/>
          <w:snapToGrid w:val="0"/>
          <w:lang w:val="en-US" w:eastAsia="ru-RU"/>
        </w:rPr>
        <w:t>Safety requirements for electrical equipment for measurement, control and laboratory use – Part 2-010: Particular requirements for laboratory equipment for the heating of material</w:t>
      </w:r>
      <w:r w:rsidR="00F3038E" w:rsidRPr="00225152">
        <w:rPr>
          <w:rFonts w:ascii="Arial" w:eastAsia="Times New Roman" w:hAnsi="Arial" w:cs="Arial"/>
          <w:snapToGrid w:val="0"/>
          <w:lang w:val="en-US" w:eastAsia="ru-RU"/>
        </w:rPr>
        <w:t>s», IDT)</w:t>
      </w:r>
      <w:r w:rsidRPr="00225152">
        <w:rPr>
          <w:rFonts w:ascii="Arial" w:eastAsia="Times New Roman" w:hAnsi="Arial" w:cs="Arial"/>
          <w:snapToGrid w:val="0"/>
          <w:lang w:val="en-US" w:eastAsia="ru-RU"/>
        </w:rPr>
        <w:t>.</w:t>
      </w:r>
    </w:p>
    <w:p w14:paraId="4032ABB4" w14:textId="6BC748B7" w:rsidR="002673AA" w:rsidRPr="00225152" w:rsidRDefault="002673AA" w:rsidP="00225152">
      <w:pPr>
        <w:spacing w:after="0" w:line="360" w:lineRule="auto"/>
        <w:ind w:firstLine="709"/>
        <w:jc w:val="both"/>
        <w:rPr>
          <w:rFonts w:ascii="Arial" w:eastAsia="Times New Roman" w:hAnsi="Arial" w:cs="Arial"/>
          <w:snapToGrid w:val="0"/>
          <w:lang w:eastAsia="ru-RU"/>
        </w:rPr>
      </w:pPr>
      <w:r w:rsidRPr="00225152">
        <w:rPr>
          <w:rFonts w:ascii="Arial" w:eastAsia="Times New Roman" w:hAnsi="Arial" w:cs="Arial"/>
          <w:snapToGrid w:val="0"/>
          <w:lang w:eastAsia="ru-RU"/>
        </w:rPr>
        <w:t xml:space="preserve">Международный стандарт разработан Техническим комитетом </w:t>
      </w:r>
      <w:r w:rsidR="00225152" w:rsidRPr="00EE3266">
        <w:rPr>
          <w:rFonts w:ascii="Arial" w:eastAsia="Times New Roman" w:hAnsi="Arial" w:cs="Arial"/>
          <w:sz w:val="24"/>
          <w:szCs w:val="24"/>
          <w:lang w:eastAsia="ar-SA"/>
        </w:rPr>
        <w:t xml:space="preserve">ТС 66 «Безопасность измерительного, контрольного и лабораторного оборудования» Международной </w:t>
      </w:r>
      <w:r w:rsidR="00225152" w:rsidRPr="00225152">
        <w:rPr>
          <w:rFonts w:ascii="Arial" w:eastAsia="Times New Roman" w:hAnsi="Arial" w:cs="Arial"/>
          <w:lang w:eastAsia="ar-SA"/>
        </w:rPr>
        <w:t>электротехнической комиссии (IEC).</w:t>
      </w:r>
    </w:p>
    <w:p w14:paraId="72F1ED35" w14:textId="77777777" w:rsidR="002673AA" w:rsidRPr="00225152" w:rsidRDefault="002673AA" w:rsidP="002673AA">
      <w:pPr>
        <w:widowControl w:val="0"/>
        <w:tabs>
          <w:tab w:val="left" w:pos="-1985"/>
        </w:tabs>
        <w:autoSpaceDE w:val="0"/>
        <w:autoSpaceDN w:val="0"/>
        <w:adjustRightInd w:val="0"/>
        <w:spacing w:after="0" w:line="360" w:lineRule="auto"/>
        <w:ind w:firstLine="567"/>
        <w:jc w:val="both"/>
        <w:rPr>
          <w:rFonts w:ascii="Arial" w:eastAsia="Times New Roman" w:hAnsi="Arial" w:cs="Arial"/>
          <w:snapToGrid w:val="0"/>
          <w:lang w:eastAsia="ru-RU"/>
        </w:rPr>
      </w:pPr>
      <w:r w:rsidRPr="00225152">
        <w:rPr>
          <w:rFonts w:ascii="Arial" w:eastAsia="Times New Roman" w:hAnsi="Arial" w:cs="Arial"/>
          <w:snapToGrid w:val="0"/>
          <w:lang w:eastAsia="ru-RU"/>
        </w:rPr>
        <w:t>При применении настоящего стандарта рекомендуется использовать вместо ссылочных международных стандартов соответствующие им межгосударственные стандарты, сведения о которых приведены в дополнительном приложении ДА</w:t>
      </w:r>
    </w:p>
    <w:p w14:paraId="4625FBC5" w14:textId="77777777" w:rsidR="002673AA" w:rsidRPr="002673AA" w:rsidRDefault="002673AA" w:rsidP="002673AA">
      <w:pPr>
        <w:widowControl w:val="0"/>
        <w:autoSpaceDE w:val="0"/>
        <w:autoSpaceDN w:val="0"/>
        <w:spacing w:after="0" w:line="360" w:lineRule="auto"/>
        <w:ind w:firstLine="567"/>
        <w:jc w:val="both"/>
        <w:rPr>
          <w:rFonts w:ascii="Arial" w:eastAsia="Times New Roman" w:hAnsi="Arial" w:cs="Arial"/>
          <w:snapToGrid w:val="0"/>
          <w:szCs w:val="20"/>
          <w:lang w:eastAsia="ru-RU"/>
        </w:rPr>
      </w:pPr>
    </w:p>
    <w:p w14:paraId="3A389599" w14:textId="34F0B7F2" w:rsidR="002673AA" w:rsidRPr="002673AA" w:rsidRDefault="002673AA" w:rsidP="002673AA">
      <w:pPr>
        <w:widowControl w:val="0"/>
        <w:autoSpaceDE w:val="0"/>
        <w:autoSpaceDN w:val="0"/>
        <w:spacing w:after="0" w:line="360" w:lineRule="auto"/>
        <w:ind w:firstLine="567"/>
        <w:jc w:val="both"/>
        <w:rPr>
          <w:rFonts w:ascii="Arial" w:eastAsia="Times New Roman" w:hAnsi="Arial" w:cs="Arial"/>
          <w:snapToGrid w:val="0"/>
          <w:szCs w:val="20"/>
          <w:lang w:eastAsia="ru-RU"/>
        </w:rPr>
      </w:pPr>
      <w:r w:rsidRPr="002673AA">
        <w:rPr>
          <w:rFonts w:ascii="Arial" w:eastAsia="Times New Roman" w:hAnsi="Arial" w:cs="Arial"/>
          <w:snapToGrid w:val="0"/>
          <w:szCs w:val="20"/>
          <w:lang w:eastAsia="ru-RU"/>
        </w:rPr>
        <w:t xml:space="preserve">5 ВЗАМЕН ГОСТ </w:t>
      </w:r>
      <w:r w:rsidRPr="002673AA">
        <w:rPr>
          <w:rFonts w:ascii="Arial" w:eastAsia="Times New Roman" w:hAnsi="Arial" w:cs="Arial"/>
          <w:snapToGrid w:val="0"/>
          <w:szCs w:val="20"/>
          <w:lang w:val="en-US" w:eastAsia="ru-RU"/>
        </w:rPr>
        <w:t>IEC</w:t>
      </w:r>
      <w:r w:rsidRPr="002673AA">
        <w:rPr>
          <w:rFonts w:ascii="Arial" w:eastAsia="Times New Roman" w:hAnsi="Arial" w:cs="Arial"/>
          <w:snapToGrid w:val="0"/>
          <w:szCs w:val="20"/>
          <w:lang w:eastAsia="ru-RU"/>
        </w:rPr>
        <w:t xml:space="preserve"> 6</w:t>
      </w:r>
      <w:r w:rsidR="00F3038E">
        <w:rPr>
          <w:rFonts w:ascii="Arial" w:eastAsia="Times New Roman" w:hAnsi="Arial" w:cs="Arial"/>
          <w:snapToGrid w:val="0"/>
          <w:szCs w:val="20"/>
          <w:lang w:eastAsia="ru-RU"/>
        </w:rPr>
        <w:t>1010-2-010</w:t>
      </w:r>
      <w:r w:rsidRPr="002673AA">
        <w:rPr>
          <w:rFonts w:ascii="Arial" w:eastAsia="Times New Roman" w:hAnsi="Arial" w:cs="Arial"/>
          <w:snapToGrid w:val="0"/>
          <w:szCs w:val="20"/>
          <w:lang w:eastAsia="ru-RU"/>
        </w:rPr>
        <w:t>–</w:t>
      </w:r>
      <w:r w:rsidRPr="00091499">
        <w:rPr>
          <w:rFonts w:ascii="Arial" w:eastAsia="Times New Roman" w:hAnsi="Arial" w:cs="Arial"/>
          <w:snapToGrid w:val="0"/>
          <w:szCs w:val="20"/>
          <w:lang w:eastAsia="ru-RU"/>
        </w:rPr>
        <w:t>2013</w:t>
      </w:r>
    </w:p>
    <w:p w14:paraId="27CFF10A" w14:textId="77777777" w:rsidR="002673AA" w:rsidRPr="002673AA" w:rsidRDefault="002673AA" w:rsidP="002673AA">
      <w:pPr>
        <w:widowControl w:val="0"/>
        <w:autoSpaceDE w:val="0"/>
        <w:autoSpaceDN w:val="0"/>
        <w:spacing w:after="0" w:line="360" w:lineRule="auto"/>
        <w:ind w:firstLine="567"/>
        <w:jc w:val="both"/>
        <w:rPr>
          <w:rFonts w:ascii="Arial" w:eastAsia="Times New Roman" w:hAnsi="Arial" w:cs="Arial"/>
          <w:snapToGrid w:val="0"/>
          <w:szCs w:val="20"/>
          <w:lang w:eastAsia="ru-RU"/>
        </w:rPr>
      </w:pPr>
    </w:p>
    <w:p w14:paraId="6F5EDA08" w14:textId="77777777" w:rsidR="002673AA" w:rsidRPr="002673AA" w:rsidRDefault="002673AA" w:rsidP="002673AA">
      <w:pPr>
        <w:widowControl w:val="0"/>
        <w:autoSpaceDE w:val="0"/>
        <w:autoSpaceDN w:val="0"/>
        <w:spacing w:after="0" w:line="360" w:lineRule="auto"/>
        <w:ind w:firstLine="567"/>
        <w:jc w:val="both"/>
        <w:rPr>
          <w:rFonts w:ascii="Arial" w:eastAsia="Times New Roman" w:hAnsi="Arial" w:cs="Arial"/>
          <w:snapToGrid w:val="0"/>
          <w:szCs w:val="20"/>
          <w:lang w:eastAsia="ru-RU"/>
        </w:rPr>
      </w:pPr>
    </w:p>
    <w:p w14:paraId="24DF5719" w14:textId="77777777" w:rsidR="002673AA" w:rsidRPr="002673AA" w:rsidRDefault="002673AA" w:rsidP="002673AA">
      <w:pPr>
        <w:widowControl w:val="0"/>
        <w:autoSpaceDE w:val="0"/>
        <w:autoSpaceDN w:val="0"/>
        <w:spacing w:after="0" w:line="360" w:lineRule="auto"/>
        <w:ind w:firstLine="567"/>
        <w:jc w:val="both"/>
        <w:rPr>
          <w:rFonts w:ascii="Arial" w:eastAsia="Times New Roman" w:hAnsi="Arial" w:cs="Arial"/>
          <w:snapToGrid w:val="0"/>
          <w:szCs w:val="20"/>
          <w:lang w:eastAsia="ru-RU"/>
        </w:rPr>
      </w:pPr>
    </w:p>
    <w:p w14:paraId="271D2D08" w14:textId="77777777" w:rsidR="002673AA" w:rsidRPr="002673AA" w:rsidRDefault="002673AA" w:rsidP="002673AA">
      <w:pPr>
        <w:widowControl w:val="0"/>
        <w:autoSpaceDE w:val="0"/>
        <w:autoSpaceDN w:val="0"/>
        <w:spacing w:after="0" w:line="360" w:lineRule="auto"/>
        <w:ind w:firstLine="567"/>
        <w:jc w:val="both"/>
        <w:rPr>
          <w:rFonts w:ascii="Arial" w:eastAsia="Times New Roman" w:hAnsi="Arial" w:cs="Arial"/>
          <w:snapToGrid w:val="0"/>
          <w:szCs w:val="20"/>
          <w:lang w:eastAsia="ru-RU"/>
        </w:rPr>
      </w:pPr>
    </w:p>
    <w:p w14:paraId="2555424E" w14:textId="043C801E" w:rsidR="002673AA" w:rsidRPr="002673AA" w:rsidRDefault="002673AA" w:rsidP="002673AA">
      <w:pPr>
        <w:widowControl w:val="0"/>
        <w:autoSpaceDE w:val="0"/>
        <w:autoSpaceDN w:val="0"/>
        <w:spacing w:after="0" w:line="360" w:lineRule="auto"/>
        <w:ind w:firstLine="567"/>
        <w:jc w:val="both"/>
        <w:rPr>
          <w:rFonts w:ascii="Arial" w:eastAsia="Times New Roman" w:hAnsi="Arial" w:cs="Arial"/>
          <w:i/>
          <w:iCs/>
          <w:szCs w:val="20"/>
          <w:lang w:eastAsia="ru-RU"/>
        </w:rPr>
      </w:pPr>
      <w:r w:rsidRPr="002673AA">
        <w:rPr>
          <w:rFonts w:ascii="Arial" w:eastAsia="Times New Roman" w:hAnsi="Arial" w:cs="Arial"/>
          <w:i/>
          <w:iCs/>
          <w:szCs w:val="20"/>
          <w:lang w:eastAsia="ru-RU"/>
        </w:rPr>
        <w:t xml:space="preserve">Информация о введении в действие (прекращении действия) настоящего стандарта и изменений к нему на территории указанных выше государств публикуется в указателях национальных стандартов, издаваемых в этих государствах, а также в </w:t>
      </w:r>
      <w:r w:rsidR="00225152">
        <w:rPr>
          <w:rFonts w:ascii="Arial" w:eastAsia="Times New Roman" w:hAnsi="Arial" w:cs="Arial"/>
          <w:i/>
          <w:iCs/>
          <w:szCs w:val="20"/>
          <w:lang w:eastAsia="ru-RU"/>
        </w:rPr>
        <w:t>сети</w:t>
      </w:r>
      <w:r w:rsidRPr="002673AA">
        <w:rPr>
          <w:rFonts w:ascii="Arial" w:eastAsia="Times New Roman" w:hAnsi="Arial" w:cs="Arial"/>
          <w:i/>
          <w:iCs/>
          <w:szCs w:val="20"/>
          <w:lang w:eastAsia="ru-RU"/>
        </w:rPr>
        <w:t xml:space="preserve"> Интернет на сайтах соответствующих национальных органов по стандартизации.</w:t>
      </w:r>
    </w:p>
    <w:p w14:paraId="52DD7F3B" w14:textId="77777777" w:rsidR="002673AA" w:rsidRPr="002673AA" w:rsidRDefault="002673AA" w:rsidP="002673AA">
      <w:pPr>
        <w:widowControl w:val="0"/>
        <w:autoSpaceDE w:val="0"/>
        <w:autoSpaceDN w:val="0"/>
        <w:spacing w:after="0" w:line="360" w:lineRule="auto"/>
        <w:ind w:firstLine="567"/>
        <w:jc w:val="both"/>
        <w:rPr>
          <w:rFonts w:ascii="Arial" w:eastAsia="Times New Roman" w:hAnsi="Arial" w:cs="Arial"/>
          <w:i/>
          <w:iCs/>
          <w:szCs w:val="20"/>
          <w:lang w:eastAsia="ru-RU"/>
        </w:rPr>
      </w:pPr>
      <w:r w:rsidRPr="002673AA">
        <w:rPr>
          <w:rFonts w:ascii="Arial" w:eastAsia="Times New Roman" w:hAnsi="Arial" w:cs="Arial"/>
          <w:i/>
          <w:iCs/>
          <w:szCs w:val="20"/>
          <w:lang w:eastAsia="ru-RU"/>
        </w:rPr>
        <w:t>В случае пересмотра, изменения или отмены настоящего стандарта соответствующая информация будет опубликована на официальном интернет-сайте Межгосударственного совета по стандартизации, метрологии и сертификации в каталоге «Межгосударственные стандарты»</w:t>
      </w:r>
    </w:p>
    <w:p w14:paraId="1666CC8F" w14:textId="77777777" w:rsidR="002673AA" w:rsidRPr="002673AA" w:rsidRDefault="002673AA" w:rsidP="002673AA">
      <w:pPr>
        <w:widowControl w:val="0"/>
        <w:autoSpaceDE w:val="0"/>
        <w:autoSpaceDN w:val="0"/>
        <w:spacing w:after="0" w:line="360" w:lineRule="auto"/>
        <w:ind w:firstLine="567"/>
        <w:jc w:val="both"/>
        <w:rPr>
          <w:rFonts w:ascii="Arial" w:eastAsia="Times New Roman" w:hAnsi="Arial" w:cs="Arial"/>
          <w:szCs w:val="20"/>
          <w:lang w:eastAsia="ru-RU"/>
        </w:rPr>
      </w:pPr>
    </w:p>
    <w:p w14:paraId="00C2406D" w14:textId="77777777" w:rsidR="002673AA" w:rsidRPr="002673AA" w:rsidRDefault="002673AA" w:rsidP="002673AA">
      <w:pPr>
        <w:widowControl w:val="0"/>
        <w:autoSpaceDE w:val="0"/>
        <w:autoSpaceDN w:val="0"/>
        <w:spacing w:after="0" w:line="360" w:lineRule="auto"/>
        <w:ind w:firstLine="567"/>
        <w:jc w:val="both"/>
        <w:rPr>
          <w:rFonts w:ascii="Arial" w:eastAsia="Times New Roman" w:hAnsi="Arial" w:cs="Arial"/>
          <w:szCs w:val="20"/>
          <w:lang w:eastAsia="ru-RU"/>
        </w:rPr>
      </w:pPr>
    </w:p>
    <w:p w14:paraId="372E4B19" w14:textId="77777777" w:rsidR="002673AA" w:rsidRPr="002673AA" w:rsidRDefault="002673AA" w:rsidP="002673AA">
      <w:pPr>
        <w:widowControl w:val="0"/>
        <w:autoSpaceDE w:val="0"/>
        <w:autoSpaceDN w:val="0"/>
        <w:spacing w:after="0" w:line="360" w:lineRule="auto"/>
        <w:ind w:firstLine="567"/>
        <w:jc w:val="both"/>
        <w:rPr>
          <w:rFonts w:ascii="Arial" w:eastAsia="Times New Roman" w:hAnsi="Arial" w:cs="Arial"/>
          <w:szCs w:val="20"/>
          <w:lang w:eastAsia="ru-RU"/>
        </w:rPr>
      </w:pPr>
    </w:p>
    <w:p w14:paraId="0603CC16" w14:textId="77777777" w:rsidR="002673AA" w:rsidRPr="002673AA" w:rsidRDefault="002673AA" w:rsidP="002673AA">
      <w:pPr>
        <w:widowControl w:val="0"/>
        <w:autoSpaceDE w:val="0"/>
        <w:autoSpaceDN w:val="0"/>
        <w:spacing w:after="0" w:line="360" w:lineRule="auto"/>
        <w:ind w:firstLine="567"/>
        <w:jc w:val="both"/>
        <w:rPr>
          <w:rFonts w:ascii="Arial" w:eastAsia="Times New Roman" w:hAnsi="Arial" w:cs="Arial"/>
          <w:szCs w:val="20"/>
          <w:lang w:eastAsia="ru-RU"/>
        </w:rPr>
      </w:pPr>
    </w:p>
    <w:p w14:paraId="5AB92A4D" w14:textId="77777777" w:rsidR="002673AA" w:rsidRPr="002673AA" w:rsidRDefault="002673AA" w:rsidP="002673AA">
      <w:pPr>
        <w:widowControl w:val="0"/>
        <w:autoSpaceDE w:val="0"/>
        <w:autoSpaceDN w:val="0"/>
        <w:spacing w:after="0" w:line="360" w:lineRule="auto"/>
        <w:ind w:firstLine="567"/>
        <w:jc w:val="both"/>
        <w:rPr>
          <w:rFonts w:ascii="Arial" w:eastAsia="Times New Roman" w:hAnsi="Arial" w:cs="Arial"/>
          <w:szCs w:val="20"/>
          <w:lang w:eastAsia="ru-RU"/>
        </w:rPr>
      </w:pPr>
    </w:p>
    <w:p w14:paraId="0C98C2AA" w14:textId="77777777" w:rsidR="002673AA" w:rsidRPr="002673AA" w:rsidRDefault="002673AA" w:rsidP="002673AA">
      <w:pPr>
        <w:widowControl w:val="0"/>
        <w:autoSpaceDE w:val="0"/>
        <w:autoSpaceDN w:val="0"/>
        <w:spacing w:after="0" w:line="360" w:lineRule="auto"/>
        <w:ind w:firstLine="567"/>
        <w:jc w:val="both"/>
        <w:rPr>
          <w:rFonts w:ascii="Arial" w:eastAsia="Times New Roman" w:hAnsi="Arial" w:cs="Arial"/>
          <w:szCs w:val="20"/>
          <w:lang w:eastAsia="ru-RU"/>
        </w:rPr>
      </w:pPr>
    </w:p>
    <w:p w14:paraId="0A2E8D18" w14:textId="77777777" w:rsidR="002673AA" w:rsidRPr="002673AA" w:rsidRDefault="002673AA" w:rsidP="002673AA">
      <w:pPr>
        <w:widowControl w:val="0"/>
        <w:autoSpaceDE w:val="0"/>
        <w:autoSpaceDN w:val="0"/>
        <w:spacing w:after="0" w:line="360" w:lineRule="auto"/>
        <w:ind w:firstLine="567"/>
        <w:jc w:val="both"/>
        <w:rPr>
          <w:rFonts w:ascii="Arial" w:eastAsia="Times New Roman" w:hAnsi="Arial" w:cs="Arial"/>
          <w:szCs w:val="20"/>
          <w:lang w:eastAsia="ru-RU"/>
        </w:rPr>
      </w:pPr>
    </w:p>
    <w:p w14:paraId="36E796BB" w14:textId="77777777" w:rsidR="002673AA" w:rsidRPr="002673AA" w:rsidRDefault="002673AA" w:rsidP="002673AA">
      <w:pPr>
        <w:widowControl w:val="0"/>
        <w:autoSpaceDE w:val="0"/>
        <w:autoSpaceDN w:val="0"/>
        <w:spacing w:after="0" w:line="360" w:lineRule="auto"/>
        <w:ind w:firstLine="567"/>
        <w:jc w:val="both"/>
        <w:rPr>
          <w:rFonts w:ascii="Arial" w:eastAsia="Times New Roman" w:hAnsi="Arial" w:cs="Arial"/>
          <w:szCs w:val="20"/>
          <w:lang w:eastAsia="ru-RU"/>
        </w:rPr>
      </w:pPr>
    </w:p>
    <w:p w14:paraId="5DFF0C3A" w14:textId="77777777" w:rsidR="00225152" w:rsidRDefault="002673AA" w:rsidP="002673AA">
      <w:pPr>
        <w:widowControl w:val="0"/>
        <w:spacing w:after="0" w:line="360" w:lineRule="auto"/>
        <w:ind w:firstLine="567"/>
        <w:jc w:val="both"/>
        <w:rPr>
          <w:rFonts w:ascii="Arial" w:eastAsia="Times New Roman" w:hAnsi="Arial" w:cs="Arial"/>
          <w:szCs w:val="20"/>
          <w:lang w:eastAsia="ru-RU"/>
        </w:rPr>
        <w:sectPr w:rsidR="00225152" w:rsidSect="00225152">
          <w:headerReference w:type="even" r:id="rId9"/>
          <w:headerReference w:type="default" r:id="rId10"/>
          <w:footerReference w:type="even" r:id="rId11"/>
          <w:footerReference w:type="default" r:id="rId12"/>
          <w:footerReference w:type="first" r:id="rId13"/>
          <w:pgSz w:w="11906" w:h="16838" w:code="9"/>
          <w:pgMar w:top="1134" w:right="851" w:bottom="1134" w:left="1134" w:header="567" w:footer="567" w:gutter="0"/>
          <w:pgNumType w:fmt="upperRoman" w:start="1"/>
          <w:cols w:space="708"/>
          <w:titlePg/>
          <w:docGrid w:linePitch="360"/>
        </w:sectPr>
      </w:pPr>
      <w:r w:rsidRPr="002673AA">
        <w:rPr>
          <w:rFonts w:ascii="Arial" w:eastAsia="Times New Roman" w:hAnsi="Arial" w:cs="Arial"/>
          <w:szCs w:val="20"/>
          <w:lang w:eastAsia="ru-RU"/>
        </w:rPr>
        <w:t>Исключительное право официального опубликования настоящего стандарта на территории указанных выше государств принадлежит национальным органам по стандартизации этих государств</w:t>
      </w:r>
    </w:p>
    <w:tbl>
      <w:tblPr>
        <w:tblW w:w="10632" w:type="dxa"/>
        <w:tblInd w:w="-709" w:type="dxa"/>
        <w:tblLayout w:type="fixed"/>
        <w:tblLook w:val="0000" w:firstRow="0" w:lastRow="0" w:firstColumn="0" w:lastColumn="0" w:noHBand="0" w:noVBand="0"/>
      </w:tblPr>
      <w:tblGrid>
        <w:gridCol w:w="2694"/>
        <w:gridCol w:w="5245"/>
        <w:gridCol w:w="2693"/>
      </w:tblGrid>
      <w:tr w:rsidR="00225152" w:rsidRPr="00225152" w14:paraId="76DD4675" w14:textId="77777777" w:rsidTr="00DA2F6D">
        <w:trPr>
          <w:trHeight w:val="517"/>
        </w:trPr>
        <w:tc>
          <w:tcPr>
            <w:tcW w:w="10632" w:type="dxa"/>
            <w:gridSpan w:val="3"/>
            <w:tcBorders>
              <w:top w:val="single" w:sz="24" w:space="0" w:color="auto"/>
              <w:bottom w:val="single" w:sz="4" w:space="0" w:color="auto"/>
            </w:tcBorders>
          </w:tcPr>
          <w:p w14:paraId="2A5A7C7F" w14:textId="77777777" w:rsidR="00225152" w:rsidRPr="00225152" w:rsidRDefault="00225152" w:rsidP="00225152">
            <w:pPr>
              <w:widowControl w:val="0"/>
              <w:spacing w:after="0" w:line="360" w:lineRule="auto"/>
              <w:jc w:val="center"/>
              <w:rPr>
                <w:rFonts w:ascii="Arial" w:eastAsia="Times New Roman" w:hAnsi="Arial" w:cs="Arial"/>
                <w:b/>
                <w:bCs/>
                <w:snapToGrid w:val="0"/>
                <w:spacing w:val="-10"/>
                <w:lang w:eastAsia="ar-SA"/>
              </w:rPr>
            </w:pPr>
            <w:r w:rsidRPr="00225152">
              <w:rPr>
                <w:rFonts w:ascii="Arial" w:eastAsia="Times New Roman" w:hAnsi="Arial" w:cs="Arial"/>
                <w:b/>
                <w:bCs/>
                <w:snapToGrid w:val="0"/>
                <w:spacing w:val="-10"/>
                <w:lang w:eastAsia="ar-SA"/>
              </w:rPr>
              <w:lastRenderedPageBreak/>
              <w:t>МЕЖГОСУДАРСТВЕННЫЙ СОВЕТ ПО СТАНДАРТИЗАЦИИ, МЕТРОЛОГИИ И СЕРТИФИКАЦИИ</w:t>
            </w:r>
          </w:p>
          <w:p w14:paraId="6C66D240" w14:textId="77777777" w:rsidR="00225152" w:rsidRPr="00225152" w:rsidRDefault="00225152" w:rsidP="00225152">
            <w:pPr>
              <w:widowControl w:val="0"/>
              <w:spacing w:after="0" w:line="360" w:lineRule="auto"/>
              <w:jc w:val="center"/>
              <w:rPr>
                <w:rFonts w:ascii="Arial" w:eastAsia="Times New Roman" w:hAnsi="Arial" w:cs="Arial"/>
                <w:b/>
                <w:bCs/>
                <w:snapToGrid w:val="0"/>
                <w:lang w:val="en-US" w:eastAsia="ar-SA"/>
              </w:rPr>
            </w:pPr>
            <w:r w:rsidRPr="00225152">
              <w:rPr>
                <w:rFonts w:ascii="Arial" w:eastAsia="Times New Roman" w:hAnsi="Arial" w:cs="Arial"/>
                <w:b/>
                <w:bCs/>
                <w:snapToGrid w:val="0"/>
                <w:lang w:val="en-US" w:eastAsia="ar-SA"/>
              </w:rPr>
              <w:t>(</w:t>
            </w:r>
            <w:r w:rsidRPr="00225152">
              <w:rPr>
                <w:rFonts w:ascii="Arial" w:eastAsia="Times New Roman" w:hAnsi="Arial" w:cs="Arial"/>
                <w:b/>
                <w:bCs/>
                <w:snapToGrid w:val="0"/>
                <w:lang w:eastAsia="ar-SA"/>
              </w:rPr>
              <w:t>МГС</w:t>
            </w:r>
            <w:r w:rsidRPr="00225152">
              <w:rPr>
                <w:rFonts w:ascii="Arial" w:eastAsia="Times New Roman" w:hAnsi="Arial" w:cs="Arial"/>
                <w:b/>
                <w:bCs/>
                <w:snapToGrid w:val="0"/>
                <w:lang w:val="en-US" w:eastAsia="ar-SA"/>
              </w:rPr>
              <w:t>)</w:t>
            </w:r>
          </w:p>
          <w:p w14:paraId="3F9CD158" w14:textId="77777777" w:rsidR="00225152" w:rsidRPr="00225152" w:rsidRDefault="00225152" w:rsidP="00225152">
            <w:pPr>
              <w:widowControl w:val="0"/>
              <w:autoSpaceDE w:val="0"/>
              <w:autoSpaceDN w:val="0"/>
              <w:adjustRightInd w:val="0"/>
              <w:spacing w:after="0" w:line="360" w:lineRule="auto"/>
              <w:jc w:val="center"/>
              <w:rPr>
                <w:rFonts w:ascii="Arial" w:eastAsia="Times New Roman" w:hAnsi="Arial" w:cs="Arial"/>
                <w:b/>
                <w:bCs/>
                <w:caps/>
                <w:lang w:val="en-US" w:eastAsia="ar-SA"/>
              </w:rPr>
            </w:pPr>
            <w:r w:rsidRPr="00225152">
              <w:rPr>
                <w:rFonts w:ascii="Arial" w:eastAsia="Times New Roman" w:hAnsi="Arial" w:cs="Arial"/>
                <w:b/>
                <w:bCs/>
                <w:lang w:val="en-US" w:eastAsia="ar-SA"/>
              </w:rPr>
              <w:t xml:space="preserve">INTERSTATE COUNCIL FOR </w:t>
            </w:r>
            <w:r w:rsidRPr="00225152">
              <w:rPr>
                <w:rFonts w:ascii="Arial" w:eastAsia="Times New Roman" w:hAnsi="Arial" w:cs="Arial"/>
                <w:b/>
                <w:bCs/>
                <w:caps/>
                <w:lang w:val="en-US" w:eastAsia="ar-SA"/>
              </w:rPr>
              <w:t>standardization, metrology and certification</w:t>
            </w:r>
          </w:p>
          <w:p w14:paraId="7E17EC9D" w14:textId="77777777" w:rsidR="00225152" w:rsidRPr="00225152" w:rsidRDefault="00225152" w:rsidP="00225152">
            <w:pPr>
              <w:widowControl w:val="0"/>
              <w:spacing w:after="0" w:line="360" w:lineRule="auto"/>
              <w:jc w:val="center"/>
              <w:rPr>
                <w:rFonts w:ascii="Arial" w:eastAsia="Times New Roman" w:hAnsi="Arial" w:cs="Arial"/>
                <w:b/>
                <w:bCs/>
                <w:snapToGrid w:val="0"/>
                <w:u w:val="single"/>
                <w:lang w:eastAsia="ar-SA"/>
              </w:rPr>
            </w:pPr>
            <w:r w:rsidRPr="00225152">
              <w:rPr>
                <w:rFonts w:ascii="Arial" w:eastAsia="Times New Roman" w:hAnsi="Arial" w:cs="Arial"/>
                <w:b/>
                <w:bCs/>
                <w:snapToGrid w:val="0"/>
                <w:lang w:eastAsia="ar-SA"/>
              </w:rPr>
              <w:t>(</w:t>
            </w:r>
            <w:r w:rsidRPr="00225152">
              <w:rPr>
                <w:rFonts w:ascii="Arial" w:eastAsia="Times New Roman" w:hAnsi="Arial" w:cs="Arial"/>
                <w:b/>
                <w:bCs/>
                <w:snapToGrid w:val="0"/>
                <w:lang w:val="en-US" w:eastAsia="ar-SA"/>
              </w:rPr>
              <w:t>ISC</w:t>
            </w:r>
            <w:r w:rsidRPr="00225152">
              <w:rPr>
                <w:rFonts w:ascii="Arial" w:eastAsia="Times New Roman" w:hAnsi="Arial" w:cs="Arial"/>
                <w:b/>
                <w:bCs/>
                <w:snapToGrid w:val="0"/>
                <w:lang w:eastAsia="ar-SA"/>
              </w:rPr>
              <w:t>)</w:t>
            </w:r>
          </w:p>
        </w:tc>
      </w:tr>
      <w:tr w:rsidR="00AC6475" w:rsidRPr="00225152" w14:paraId="683D7BB1" w14:textId="77777777" w:rsidTr="00AC6475">
        <w:trPr>
          <w:trHeight w:val="2639"/>
        </w:trPr>
        <w:tc>
          <w:tcPr>
            <w:tcW w:w="2694" w:type="dxa"/>
            <w:tcBorders>
              <w:top w:val="single" w:sz="24" w:space="0" w:color="auto"/>
              <w:bottom w:val="single" w:sz="24" w:space="0" w:color="auto"/>
            </w:tcBorders>
            <w:vAlign w:val="center"/>
          </w:tcPr>
          <w:p w14:paraId="21E4E76C" w14:textId="14F20B21" w:rsidR="00225152" w:rsidRPr="00225152" w:rsidRDefault="00DA2F6D" w:rsidP="00225152">
            <w:pPr>
              <w:widowControl w:val="0"/>
              <w:spacing w:after="0" w:line="360" w:lineRule="auto"/>
              <w:ind w:firstLine="142"/>
              <w:jc w:val="center"/>
              <w:rPr>
                <w:rFonts w:ascii="Arial" w:eastAsia="Times New Roman" w:hAnsi="Arial" w:cs="Arial"/>
                <w:sz w:val="28"/>
                <w:szCs w:val="20"/>
                <w:lang w:eastAsia="ar-SA"/>
              </w:rPr>
            </w:pPr>
            <w:r w:rsidRPr="00EE3266">
              <w:rPr>
                <w:noProof/>
                <w:sz w:val="24"/>
                <w:szCs w:val="24"/>
                <w:lang w:eastAsia="ru-RU"/>
              </w:rPr>
              <w:drawing>
                <wp:anchor distT="0" distB="0" distL="114300" distR="114300" simplePos="0" relativeHeight="251813888" behindDoc="0" locked="0" layoutInCell="1" allowOverlap="1" wp14:anchorId="46DA8296" wp14:editId="468FBAFE">
                  <wp:simplePos x="0" y="0"/>
                  <wp:positionH relativeFrom="column">
                    <wp:posOffset>243205</wp:posOffset>
                  </wp:positionH>
                  <wp:positionV relativeFrom="paragraph">
                    <wp:posOffset>-537210</wp:posOffset>
                  </wp:positionV>
                  <wp:extent cx="1315720" cy="890270"/>
                  <wp:effectExtent l="0" t="0" r="0" b="5080"/>
                  <wp:wrapSquare wrapText="bothSides"/>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15720" cy="89027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245" w:type="dxa"/>
            <w:tcBorders>
              <w:top w:val="single" w:sz="24" w:space="0" w:color="auto"/>
              <w:left w:val="nil"/>
              <w:bottom w:val="single" w:sz="24" w:space="0" w:color="auto"/>
            </w:tcBorders>
            <w:vAlign w:val="center"/>
          </w:tcPr>
          <w:p w14:paraId="0115F8BC" w14:textId="77777777" w:rsidR="00AC6475" w:rsidRDefault="00225152" w:rsidP="00AC6475">
            <w:pPr>
              <w:widowControl w:val="0"/>
              <w:snapToGrid w:val="0"/>
              <w:spacing w:after="0" w:line="360" w:lineRule="auto"/>
              <w:rPr>
                <w:rFonts w:ascii="Arial" w:eastAsia="Times New Roman" w:hAnsi="Arial" w:cs="Arial"/>
                <w:b/>
                <w:spacing w:val="40"/>
                <w:sz w:val="32"/>
                <w:szCs w:val="20"/>
                <w:lang w:eastAsia="ar-SA"/>
              </w:rPr>
            </w:pPr>
            <w:r w:rsidRPr="00225152">
              <w:rPr>
                <w:rFonts w:ascii="Arial" w:eastAsia="Times New Roman" w:hAnsi="Arial" w:cs="Arial"/>
                <w:b/>
                <w:spacing w:val="40"/>
                <w:sz w:val="32"/>
                <w:szCs w:val="20"/>
                <w:lang w:eastAsia="ar-SA"/>
              </w:rPr>
              <w:t>МЕЖГОСУДАРСТВЕННЫЙ</w:t>
            </w:r>
          </w:p>
          <w:p w14:paraId="36AF602A" w14:textId="6218BF92" w:rsidR="00225152" w:rsidRPr="00225152" w:rsidRDefault="00AC6475" w:rsidP="00AC6475">
            <w:pPr>
              <w:widowControl w:val="0"/>
              <w:snapToGrid w:val="0"/>
              <w:spacing w:after="0" w:line="360" w:lineRule="auto"/>
              <w:jc w:val="center"/>
              <w:rPr>
                <w:rFonts w:ascii="Arial" w:eastAsia="Times New Roman" w:hAnsi="Arial" w:cs="Arial"/>
                <w:spacing w:val="40"/>
                <w:sz w:val="32"/>
                <w:szCs w:val="20"/>
                <w:lang w:eastAsia="ar-SA"/>
              </w:rPr>
            </w:pPr>
            <w:r>
              <w:rPr>
                <w:rFonts w:ascii="Arial" w:eastAsia="Times New Roman" w:hAnsi="Arial" w:cs="Arial"/>
                <w:b/>
                <w:spacing w:val="40"/>
                <w:sz w:val="32"/>
                <w:szCs w:val="20"/>
                <w:lang w:eastAsia="ar-SA"/>
              </w:rPr>
              <w:t>С</w:t>
            </w:r>
            <w:r w:rsidR="00225152" w:rsidRPr="00225152">
              <w:rPr>
                <w:rFonts w:ascii="Arial" w:eastAsia="Times New Roman" w:hAnsi="Arial" w:cs="Arial"/>
                <w:b/>
                <w:spacing w:val="40"/>
                <w:sz w:val="32"/>
                <w:szCs w:val="20"/>
                <w:lang w:eastAsia="ar-SA"/>
              </w:rPr>
              <w:t>ТАНДАРТ</w:t>
            </w:r>
          </w:p>
        </w:tc>
        <w:tc>
          <w:tcPr>
            <w:tcW w:w="2693" w:type="dxa"/>
            <w:tcBorders>
              <w:top w:val="single" w:sz="24" w:space="0" w:color="auto"/>
              <w:bottom w:val="single" w:sz="24" w:space="0" w:color="auto"/>
            </w:tcBorders>
            <w:vAlign w:val="center"/>
          </w:tcPr>
          <w:p w14:paraId="0108F5AA" w14:textId="77777777" w:rsidR="00225152" w:rsidRPr="00225152" w:rsidRDefault="00225152" w:rsidP="00225152">
            <w:pPr>
              <w:widowControl w:val="0"/>
              <w:tabs>
                <w:tab w:val="left" w:pos="317"/>
              </w:tabs>
              <w:autoSpaceDE w:val="0"/>
              <w:snapToGrid w:val="0"/>
              <w:spacing w:after="0" w:line="360" w:lineRule="auto"/>
              <w:rPr>
                <w:rFonts w:ascii="Arial" w:eastAsia="Times New Roman" w:hAnsi="Arial" w:cs="Arial"/>
                <w:b/>
                <w:sz w:val="32"/>
                <w:szCs w:val="28"/>
                <w:lang w:eastAsia="ar-SA"/>
              </w:rPr>
            </w:pPr>
          </w:p>
          <w:p w14:paraId="4FC53C65" w14:textId="77777777" w:rsidR="00225152" w:rsidRPr="00225152" w:rsidRDefault="00225152" w:rsidP="00225152">
            <w:pPr>
              <w:widowControl w:val="0"/>
              <w:tabs>
                <w:tab w:val="left" w:pos="317"/>
              </w:tabs>
              <w:autoSpaceDE w:val="0"/>
              <w:snapToGrid w:val="0"/>
              <w:spacing w:after="0" w:line="360" w:lineRule="auto"/>
              <w:rPr>
                <w:rFonts w:ascii="Arial" w:eastAsia="Times New Roman" w:hAnsi="Arial" w:cs="Arial"/>
                <w:b/>
                <w:sz w:val="32"/>
                <w:szCs w:val="28"/>
                <w:lang w:eastAsia="ar-SA"/>
              </w:rPr>
            </w:pPr>
            <w:r w:rsidRPr="00225152">
              <w:rPr>
                <w:rFonts w:ascii="Arial" w:eastAsia="Times New Roman" w:hAnsi="Arial" w:cs="Arial"/>
                <w:b/>
                <w:sz w:val="32"/>
                <w:szCs w:val="28"/>
                <w:lang w:eastAsia="ar-SA"/>
              </w:rPr>
              <w:t>ГОСТ</w:t>
            </w:r>
          </w:p>
          <w:p w14:paraId="5CAACD07" w14:textId="4D83FE2F" w:rsidR="00225152" w:rsidRPr="00225152" w:rsidRDefault="00225152" w:rsidP="00225152">
            <w:pPr>
              <w:widowControl w:val="0"/>
              <w:tabs>
                <w:tab w:val="left" w:pos="317"/>
              </w:tabs>
              <w:autoSpaceDE w:val="0"/>
              <w:snapToGrid w:val="0"/>
              <w:spacing w:after="0" w:line="360" w:lineRule="auto"/>
              <w:rPr>
                <w:rFonts w:ascii="Arial" w:eastAsia="Times New Roman" w:hAnsi="Arial" w:cs="Arial"/>
                <w:b/>
                <w:sz w:val="32"/>
                <w:szCs w:val="28"/>
                <w:lang w:eastAsia="ar-SA"/>
              </w:rPr>
            </w:pPr>
            <w:r w:rsidRPr="00225152">
              <w:rPr>
                <w:rFonts w:ascii="Arial" w:eastAsia="Times New Roman" w:hAnsi="Arial" w:cs="Arial"/>
                <w:b/>
                <w:sz w:val="32"/>
                <w:szCs w:val="28"/>
                <w:lang w:val="en-US" w:eastAsia="ar-SA"/>
              </w:rPr>
              <w:t>IEC</w:t>
            </w:r>
            <w:r w:rsidRPr="00225152">
              <w:rPr>
                <w:rFonts w:ascii="Arial" w:eastAsia="Times New Roman" w:hAnsi="Arial" w:cs="Arial"/>
                <w:b/>
                <w:sz w:val="32"/>
                <w:szCs w:val="28"/>
                <w:lang w:eastAsia="ar-SA"/>
              </w:rPr>
              <w:t xml:space="preserve"> 6</w:t>
            </w:r>
            <w:r>
              <w:rPr>
                <w:rFonts w:ascii="Arial" w:eastAsia="Times New Roman" w:hAnsi="Arial" w:cs="Arial"/>
                <w:b/>
                <w:sz w:val="32"/>
                <w:szCs w:val="28"/>
                <w:lang w:eastAsia="ar-SA"/>
              </w:rPr>
              <w:t>1010-2-010</w:t>
            </w:r>
          </w:p>
          <w:p w14:paraId="1F885EC9" w14:textId="77777777" w:rsidR="00225152" w:rsidRPr="00225152" w:rsidRDefault="00225152" w:rsidP="00225152">
            <w:pPr>
              <w:widowControl w:val="0"/>
              <w:spacing w:after="0" w:line="360" w:lineRule="auto"/>
              <w:rPr>
                <w:rFonts w:ascii="Arial" w:eastAsia="Times New Roman" w:hAnsi="Arial" w:cs="Arial"/>
                <w:b/>
                <w:sz w:val="32"/>
                <w:szCs w:val="28"/>
                <w:lang w:eastAsia="ar-SA"/>
              </w:rPr>
            </w:pPr>
            <w:r w:rsidRPr="00225152">
              <w:rPr>
                <w:rFonts w:ascii="Arial" w:eastAsia="Times New Roman" w:hAnsi="Arial" w:cs="Arial"/>
                <w:b/>
                <w:sz w:val="32"/>
                <w:szCs w:val="28"/>
                <w:lang w:eastAsia="ar-SA"/>
              </w:rPr>
              <w:t>202_</w:t>
            </w:r>
          </w:p>
          <w:p w14:paraId="4DA9054F" w14:textId="77777777" w:rsidR="00225152" w:rsidRPr="00225152" w:rsidRDefault="00225152" w:rsidP="00225152">
            <w:pPr>
              <w:widowControl w:val="0"/>
              <w:spacing w:after="0" w:line="360" w:lineRule="auto"/>
              <w:rPr>
                <w:rFonts w:ascii="Arial" w:eastAsia="Times New Roman" w:hAnsi="Arial" w:cs="Arial"/>
                <w:sz w:val="24"/>
                <w:szCs w:val="24"/>
                <w:lang w:eastAsia="ar-SA"/>
              </w:rPr>
            </w:pPr>
            <w:r w:rsidRPr="00225152">
              <w:rPr>
                <w:rFonts w:ascii="Arial" w:eastAsia="Times New Roman" w:hAnsi="Arial" w:cs="Arial"/>
                <w:bCs/>
                <w:i/>
                <w:sz w:val="24"/>
                <w:szCs w:val="24"/>
                <w:lang w:eastAsia="ar-SA"/>
              </w:rPr>
              <w:t xml:space="preserve">Проект </w:t>
            </w:r>
            <w:r w:rsidRPr="00225152">
              <w:rPr>
                <w:rFonts w:ascii="Arial" w:eastAsia="Times New Roman" w:hAnsi="Arial" w:cs="Arial"/>
                <w:i/>
                <w:sz w:val="24"/>
                <w:szCs w:val="24"/>
                <w:lang w:eastAsia="ar-SA"/>
              </w:rPr>
              <w:t xml:space="preserve">, </w:t>
            </w:r>
            <w:r w:rsidRPr="00225152">
              <w:rPr>
                <w:rFonts w:ascii="Arial" w:eastAsia="Times New Roman" w:hAnsi="Arial" w:cs="Arial"/>
                <w:i/>
                <w:sz w:val="24"/>
                <w:szCs w:val="24"/>
                <w:lang w:val="en-US" w:eastAsia="ar-SA"/>
              </w:rPr>
              <w:t>RU</w:t>
            </w:r>
            <w:r w:rsidRPr="00225152">
              <w:rPr>
                <w:rFonts w:ascii="Arial" w:eastAsia="Times New Roman" w:hAnsi="Arial" w:cs="Arial"/>
                <w:i/>
                <w:sz w:val="24"/>
                <w:szCs w:val="24"/>
                <w:lang w:eastAsia="ar-SA"/>
              </w:rPr>
              <w:t>, первая редакция</w:t>
            </w:r>
          </w:p>
        </w:tc>
      </w:tr>
    </w:tbl>
    <w:p w14:paraId="19BF26E5" w14:textId="77777777" w:rsidR="00225152" w:rsidRPr="00225152" w:rsidRDefault="00225152" w:rsidP="00225152">
      <w:pPr>
        <w:widowControl w:val="0"/>
        <w:spacing w:after="0" w:line="360" w:lineRule="auto"/>
        <w:jc w:val="center"/>
        <w:rPr>
          <w:rFonts w:ascii="Arial" w:eastAsia="Calibri" w:hAnsi="Arial" w:cs="Arial"/>
          <w:b/>
          <w:bCs/>
          <w:sz w:val="24"/>
          <w:szCs w:val="24"/>
          <w:lang w:eastAsia="ru-RU"/>
        </w:rPr>
      </w:pPr>
    </w:p>
    <w:p w14:paraId="5543E0C1" w14:textId="77777777" w:rsidR="00225152" w:rsidRPr="00225152" w:rsidRDefault="00225152" w:rsidP="00225152">
      <w:pPr>
        <w:widowControl w:val="0"/>
        <w:spacing w:after="0" w:line="360" w:lineRule="auto"/>
        <w:jc w:val="center"/>
        <w:rPr>
          <w:rFonts w:ascii="Arial" w:eastAsia="Calibri" w:hAnsi="Arial" w:cs="Arial"/>
          <w:b/>
          <w:bCs/>
          <w:sz w:val="24"/>
          <w:szCs w:val="24"/>
          <w:lang w:eastAsia="ru-RU"/>
        </w:rPr>
      </w:pPr>
    </w:p>
    <w:p w14:paraId="2812237B" w14:textId="77777777" w:rsidR="00225152" w:rsidRPr="00225152" w:rsidRDefault="00225152" w:rsidP="00225152">
      <w:pPr>
        <w:widowControl w:val="0"/>
        <w:spacing w:after="0" w:line="360" w:lineRule="auto"/>
        <w:jc w:val="center"/>
        <w:rPr>
          <w:rFonts w:ascii="Arial" w:eastAsia="Calibri" w:hAnsi="Arial" w:cs="Arial"/>
          <w:b/>
          <w:bCs/>
          <w:sz w:val="24"/>
          <w:szCs w:val="24"/>
          <w:lang w:eastAsia="ru-RU"/>
        </w:rPr>
      </w:pPr>
    </w:p>
    <w:p w14:paraId="5EFDAC27" w14:textId="7ACF8996" w:rsidR="00225152" w:rsidRPr="007F5014" w:rsidRDefault="007F5014" w:rsidP="007F5014">
      <w:pPr>
        <w:spacing w:after="0" w:line="360" w:lineRule="auto"/>
        <w:jc w:val="center"/>
        <w:rPr>
          <w:rFonts w:ascii="Arial" w:eastAsia="Times New Roman" w:hAnsi="Arial" w:cs="Arial"/>
          <w:b/>
          <w:caps/>
          <w:noProof/>
          <w:sz w:val="32"/>
          <w:szCs w:val="32"/>
          <w:lang w:eastAsia="ru-RU"/>
        </w:rPr>
      </w:pPr>
      <w:r w:rsidRPr="007F5014">
        <w:rPr>
          <w:rFonts w:ascii="Arial" w:hAnsi="Arial" w:cs="Arial"/>
          <w:b/>
          <w:caps/>
          <w:sz w:val="32"/>
          <w:szCs w:val="24"/>
        </w:rPr>
        <w:t>Безопасность электрических контрольно-измерительных приборов и лабораторного оборудования</w:t>
      </w:r>
    </w:p>
    <w:p w14:paraId="44C23414" w14:textId="77777777" w:rsidR="00225152" w:rsidRPr="000B297D" w:rsidRDefault="00225152" w:rsidP="00225152">
      <w:pPr>
        <w:spacing w:before="120" w:after="120" w:line="360" w:lineRule="auto"/>
        <w:jc w:val="center"/>
        <w:rPr>
          <w:rFonts w:ascii="Arial" w:eastAsia="Times New Roman" w:hAnsi="Arial" w:cs="Arial"/>
          <w:b/>
          <w:snapToGrid w:val="0"/>
          <w:sz w:val="36"/>
          <w:szCs w:val="36"/>
          <w:lang w:eastAsia="ru-RU"/>
        </w:rPr>
      </w:pPr>
      <w:r w:rsidRPr="000B297D">
        <w:rPr>
          <w:rFonts w:ascii="Arial" w:hAnsi="Arial" w:cs="Arial"/>
          <w:b/>
          <w:bCs/>
          <w:spacing w:val="40"/>
          <w:sz w:val="36"/>
          <w:szCs w:val="36"/>
        </w:rPr>
        <w:t>Часть</w:t>
      </w:r>
      <w:r w:rsidRPr="000B297D">
        <w:rPr>
          <w:rFonts w:ascii="Arial" w:eastAsia="Times New Roman" w:hAnsi="Arial" w:cs="Arial"/>
          <w:b/>
          <w:snapToGrid w:val="0"/>
          <w:sz w:val="36"/>
          <w:szCs w:val="36"/>
          <w:lang w:eastAsia="ru-RU"/>
        </w:rPr>
        <w:t xml:space="preserve"> </w:t>
      </w:r>
      <w:r w:rsidRPr="000B297D">
        <w:rPr>
          <w:rFonts w:ascii="Arial" w:eastAsia="SimSun" w:hAnsi="Arial" w:cs="Arial"/>
          <w:b/>
          <w:bCs/>
          <w:sz w:val="36"/>
          <w:szCs w:val="36"/>
          <w:lang w:eastAsia="zh-CN"/>
        </w:rPr>
        <w:t>2-0</w:t>
      </w:r>
      <w:r>
        <w:rPr>
          <w:rFonts w:ascii="Arial" w:eastAsia="SimSun" w:hAnsi="Arial" w:cs="Arial"/>
          <w:b/>
          <w:bCs/>
          <w:sz w:val="36"/>
          <w:szCs w:val="36"/>
          <w:lang w:eastAsia="zh-CN"/>
        </w:rPr>
        <w:t>10</w:t>
      </w:r>
    </w:p>
    <w:p w14:paraId="6954A9EC" w14:textId="77777777" w:rsidR="00225152" w:rsidRPr="00EE3266" w:rsidRDefault="00225152" w:rsidP="00225152">
      <w:pPr>
        <w:spacing w:after="0" w:line="360" w:lineRule="auto"/>
        <w:jc w:val="center"/>
        <w:rPr>
          <w:rFonts w:ascii="Arial" w:eastAsia="Times New Roman" w:hAnsi="Arial" w:cs="Arial"/>
          <w:b/>
          <w:snapToGrid w:val="0"/>
          <w:sz w:val="32"/>
          <w:szCs w:val="32"/>
          <w:lang w:eastAsia="ru-RU"/>
        </w:rPr>
      </w:pPr>
      <w:r w:rsidRPr="00EE3266">
        <w:rPr>
          <w:rFonts w:ascii="Arial" w:eastAsia="Times New Roman" w:hAnsi="Arial" w:cs="Arial"/>
          <w:b/>
          <w:snapToGrid w:val="0"/>
          <w:sz w:val="32"/>
          <w:szCs w:val="32"/>
          <w:lang w:eastAsia="ru-RU"/>
        </w:rPr>
        <w:t xml:space="preserve">Частные требования к </w:t>
      </w:r>
      <w:r>
        <w:rPr>
          <w:rFonts w:ascii="Arial" w:eastAsia="Times New Roman" w:hAnsi="Arial" w:cs="Arial"/>
          <w:b/>
          <w:snapToGrid w:val="0"/>
          <w:sz w:val="32"/>
          <w:szCs w:val="32"/>
          <w:lang w:eastAsia="ru-RU"/>
        </w:rPr>
        <w:t xml:space="preserve">лабораторному </w:t>
      </w:r>
      <w:r w:rsidRPr="00EE3266">
        <w:rPr>
          <w:rFonts w:ascii="Arial" w:eastAsia="Times New Roman" w:hAnsi="Arial" w:cs="Arial"/>
          <w:b/>
          <w:snapToGrid w:val="0"/>
          <w:sz w:val="32"/>
          <w:szCs w:val="32"/>
          <w:lang w:eastAsia="ru-RU"/>
        </w:rPr>
        <w:t>оборудованию</w:t>
      </w:r>
      <w:r>
        <w:rPr>
          <w:rFonts w:ascii="Arial" w:eastAsia="Times New Roman" w:hAnsi="Arial" w:cs="Arial"/>
          <w:b/>
          <w:snapToGrid w:val="0"/>
          <w:sz w:val="32"/>
          <w:szCs w:val="32"/>
          <w:lang w:eastAsia="ru-RU"/>
        </w:rPr>
        <w:t xml:space="preserve"> для нагревания материалов</w:t>
      </w:r>
    </w:p>
    <w:p w14:paraId="7007A796" w14:textId="77777777" w:rsidR="00225152" w:rsidRPr="00EE3266" w:rsidRDefault="00225152" w:rsidP="00225152">
      <w:pPr>
        <w:spacing w:after="0" w:line="360" w:lineRule="auto"/>
        <w:jc w:val="center"/>
        <w:rPr>
          <w:rFonts w:ascii="Arial" w:eastAsia="Times New Roman" w:hAnsi="Arial" w:cs="Arial"/>
          <w:b/>
          <w:snapToGrid w:val="0"/>
          <w:sz w:val="28"/>
          <w:szCs w:val="28"/>
          <w:lang w:eastAsia="ru-RU"/>
        </w:rPr>
      </w:pPr>
    </w:p>
    <w:p w14:paraId="70B51210" w14:textId="77777777" w:rsidR="00225152" w:rsidRPr="00EE3266" w:rsidRDefault="00225152" w:rsidP="00225152">
      <w:pPr>
        <w:spacing w:after="0" w:line="360" w:lineRule="auto"/>
        <w:jc w:val="center"/>
        <w:rPr>
          <w:rFonts w:ascii="Arial" w:eastAsia="Times New Roman" w:hAnsi="Arial" w:cs="Arial"/>
          <w:b/>
          <w:snapToGrid w:val="0"/>
          <w:sz w:val="24"/>
          <w:szCs w:val="24"/>
          <w:lang w:eastAsia="ru-RU"/>
        </w:rPr>
      </w:pPr>
      <w:r w:rsidRPr="00EE3266">
        <w:rPr>
          <w:rFonts w:ascii="Arial" w:eastAsia="Times New Roman" w:hAnsi="Arial" w:cs="Arial"/>
          <w:b/>
          <w:snapToGrid w:val="0"/>
          <w:sz w:val="24"/>
          <w:szCs w:val="24"/>
          <w:lang w:eastAsia="ru-RU"/>
        </w:rPr>
        <w:t>(IEC 61010-2-0</w:t>
      </w:r>
      <w:r>
        <w:rPr>
          <w:rFonts w:ascii="Arial" w:eastAsia="Times New Roman" w:hAnsi="Arial" w:cs="Arial"/>
          <w:b/>
          <w:snapToGrid w:val="0"/>
          <w:sz w:val="24"/>
          <w:szCs w:val="24"/>
          <w:lang w:eastAsia="ru-RU"/>
        </w:rPr>
        <w:t>10</w:t>
      </w:r>
      <w:r w:rsidRPr="00EE3266">
        <w:rPr>
          <w:rFonts w:ascii="Arial" w:eastAsia="Times New Roman" w:hAnsi="Arial" w:cs="Arial"/>
          <w:b/>
          <w:snapToGrid w:val="0"/>
          <w:sz w:val="24"/>
          <w:szCs w:val="24"/>
          <w:lang w:eastAsia="ru-RU"/>
        </w:rPr>
        <w:t>:201</w:t>
      </w:r>
      <w:r>
        <w:rPr>
          <w:rFonts w:ascii="Arial" w:eastAsia="Times New Roman" w:hAnsi="Arial" w:cs="Arial"/>
          <w:b/>
          <w:snapToGrid w:val="0"/>
          <w:sz w:val="24"/>
          <w:szCs w:val="24"/>
          <w:lang w:eastAsia="ru-RU"/>
        </w:rPr>
        <w:t>9</w:t>
      </w:r>
      <w:r w:rsidRPr="00EE3266">
        <w:rPr>
          <w:rFonts w:ascii="Arial" w:eastAsia="Times New Roman" w:hAnsi="Arial" w:cs="Arial"/>
          <w:b/>
          <w:snapToGrid w:val="0"/>
          <w:sz w:val="24"/>
          <w:szCs w:val="24"/>
          <w:lang w:eastAsia="ru-RU"/>
        </w:rPr>
        <w:t>, IDT)</w:t>
      </w:r>
    </w:p>
    <w:p w14:paraId="6D82D14B" w14:textId="77777777" w:rsidR="00225152" w:rsidRPr="00EE3266" w:rsidRDefault="00225152" w:rsidP="00225152">
      <w:pPr>
        <w:spacing w:after="0" w:line="360" w:lineRule="auto"/>
        <w:jc w:val="center"/>
        <w:rPr>
          <w:rFonts w:ascii="Arial" w:eastAsia="Times New Roman" w:hAnsi="Arial" w:cs="Arial"/>
          <w:b/>
          <w:bCs/>
          <w:sz w:val="26"/>
          <w:szCs w:val="26"/>
          <w:lang w:eastAsia="ru-RU"/>
        </w:rPr>
      </w:pPr>
    </w:p>
    <w:p w14:paraId="0B54E38D" w14:textId="77777777" w:rsidR="00225152" w:rsidRPr="00225152" w:rsidRDefault="00225152" w:rsidP="00225152">
      <w:pPr>
        <w:widowControl w:val="0"/>
        <w:spacing w:after="0" w:line="360" w:lineRule="auto"/>
        <w:jc w:val="center"/>
        <w:rPr>
          <w:rFonts w:ascii="Arial" w:eastAsia="Calibri" w:hAnsi="Arial" w:cs="Arial"/>
          <w:b/>
          <w:bCs/>
          <w:sz w:val="24"/>
          <w:szCs w:val="24"/>
          <w:lang w:eastAsia="ru-RU"/>
        </w:rPr>
      </w:pPr>
    </w:p>
    <w:p w14:paraId="52AA6121" w14:textId="77777777" w:rsidR="00225152" w:rsidRPr="00225152" w:rsidRDefault="00225152" w:rsidP="00225152">
      <w:pPr>
        <w:widowControl w:val="0"/>
        <w:spacing w:after="0" w:line="360" w:lineRule="auto"/>
        <w:jc w:val="center"/>
        <w:rPr>
          <w:rFonts w:ascii="Arial" w:eastAsia="Calibri" w:hAnsi="Arial" w:cs="Arial"/>
          <w:b/>
          <w:bCs/>
          <w:sz w:val="24"/>
          <w:szCs w:val="24"/>
          <w:lang w:eastAsia="ru-RU"/>
        </w:rPr>
      </w:pPr>
    </w:p>
    <w:p w14:paraId="6D5CFEB6" w14:textId="77777777" w:rsidR="00225152" w:rsidRPr="00225152" w:rsidRDefault="00225152" w:rsidP="00225152">
      <w:pPr>
        <w:widowControl w:val="0"/>
        <w:spacing w:after="0" w:line="360" w:lineRule="auto"/>
        <w:jc w:val="center"/>
        <w:rPr>
          <w:rFonts w:ascii="Arial" w:eastAsia="Times New Roman" w:hAnsi="Arial" w:cs="Arial"/>
          <w:i/>
          <w:sz w:val="24"/>
          <w:szCs w:val="24"/>
          <w:lang w:eastAsia="ru-RU"/>
        </w:rPr>
      </w:pPr>
      <w:r w:rsidRPr="00225152">
        <w:rPr>
          <w:rFonts w:ascii="Arial" w:eastAsia="Times New Roman" w:hAnsi="Arial" w:cs="Arial"/>
          <w:i/>
          <w:sz w:val="24"/>
          <w:szCs w:val="24"/>
          <w:lang w:eastAsia="ru-RU"/>
        </w:rPr>
        <w:t>Настоящий проект стандарта не подлежит применению до его издания</w:t>
      </w:r>
    </w:p>
    <w:p w14:paraId="187598D9" w14:textId="702D3248" w:rsidR="00225152" w:rsidRDefault="00225152" w:rsidP="00225152">
      <w:pPr>
        <w:widowControl w:val="0"/>
        <w:spacing w:after="0" w:line="360" w:lineRule="auto"/>
        <w:jc w:val="center"/>
        <w:rPr>
          <w:rFonts w:ascii="Arial" w:eastAsia="Calibri" w:hAnsi="Arial" w:cs="Arial"/>
          <w:b/>
          <w:bCs/>
          <w:sz w:val="20"/>
          <w:szCs w:val="20"/>
          <w:lang w:eastAsia="ru-RU"/>
        </w:rPr>
      </w:pPr>
    </w:p>
    <w:p w14:paraId="739CB041" w14:textId="77777777" w:rsidR="00225152" w:rsidRDefault="00225152" w:rsidP="00225152">
      <w:pPr>
        <w:widowControl w:val="0"/>
        <w:tabs>
          <w:tab w:val="center" w:pos="5102"/>
        </w:tabs>
        <w:spacing w:after="0" w:line="360" w:lineRule="auto"/>
        <w:jc w:val="center"/>
        <w:rPr>
          <w:rFonts w:ascii="Arial" w:eastAsia="Times New Roman" w:hAnsi="Arial" w:cs="Arial"/>
          <w:b/>
          <w:bCs/>
          <w:sz w:val="24"/>
          <w:szCs w:val="24"/>
          <w:lang w:eastAsia="ar-SA"/>
        </w:rPr>
      </w:pPr>
    </w:p>
    <w:p w14:paraId="6A983551" w14:textId="77777777" w:rsidR="00225152" w:rsidRDefault="00225152" w:rsidP="00225152">
      <w:pPr>
        <w:widowControl w:val="0"/>
        <w:tabs>
          <w:tab w:val="center" w:pos="5102"/>
        </w:tabs>
        <w:spacing w:after="0" w:line="360" w:lineRule="auto"/>
        <w:jc w:val="center"/>
        <w:rPr>
          <w:rFonts w:ascii="Arial" w:eastAsia="Times New Roman" w:hAnsi="Arial" w:cs="Arial"/>
          <w:b/>
          <w:bCs/>
          <w:sz w:val="24"/>
          <w:szCs w:val="24"/>
          <w:lang w:eastAsia="ar-SA"/>
        </w:rPr>
      </w:pPr>
    </w:p>
    <w:p w14:paraId="2006057E" w14:textId="52784266" w:rsidR="00225152" w:rsidRPr="00225152" w:rsidRDefault="00225152" w:rsidP="00225152">
      <w:pPr>
        <w:widowControl w:val="0"/>
        <w:tabs>
          <w:tab w:val="center" w:pos="5102"/>
        </w:tabs>
        <w:spacing w:after="0" w:line="360" w:lineRule="auto"/>
        <w:jc w:val="center"/>
        <w:rPr>
          <w:rFonts w:ascii="Arial" w:eastAsia="Times New Roman" w:hAnsi="Arial" w:cs="Arial"/>
          <w:b/>
          <w:bCs/>
          <w:sz w:val="24"/>
          <w:szCs w:val="24"/>
          <w:lang w:eastAsia="ar-SA"/>
        </w:rPr>
      </w:pPr>
      <w:r w:rsidRPr="00225152">
        <w:rPr>
          <w:rFonts w:ascii="Arial" w:eastAsia="Times New Roman" w:hAnsi="Arial" w:cs="Arial"/>
          <w:b/>
          <w:bCs/>
          <w:sz w:val="24"/>
          <w:szCs w:val="24"/>
          <w:lang w:eastAsia="ar-SA"/>
        </w:rPr>
        <w:t>Москва</w:t>
      </w:r>
    </w:p>
    <w:p w14:paraId="220D71F1" w14:textId="77777777" w:rsidR="00225152" w:rsidRPr="00225152" w:rsidRDefault="00225152" w:rsidP="00225152">
      <w:pPr>
        <w:widowControl w:val="0"/>
        <w:tabs>
          <w:tab w:val="left" w:pos="2310"/>
          <w:tab w:val="center" w:pos="5102"/>
        </w:tabs>
        <w:spacing w:after="0" w:line="360" w:lineRule="auto"/>
        <w:jc w:val="center"/>
        <w:rPr>
          <w:rFonts w:ascii="Arial" w:eastAsia="Times New Roman" w:hAnsi="Arial" w:cs="Arial"/>
          <w:b/>
          <w:bCs/>
          <w:sz w:val="24"/>
          <w:szCs w:val="24"/>
          <w:lang w:eastAsia="ar-SA"/>
        </w:rPr>
      </w:pPr>
      <w:r w:rsidRPr="00225152">
        <w:rPr>
          <w:rFonts w:ascii="Arial" w:eastAsia="Times New Roman" w:hAnsi="Arial" w:cs="Arial"/>
          <w:b/>
          <w:bCs/>
          <w:sz w:val="24"/>
          <w:szCs w:val="24"/>
          <w:lang w:eastAsia="ar-SA"/>
        </w:rPr>
        <w:t>Российский институт стандартизации</w:t>
      </w:r>
    </w:p>
    <w:p w14:paraId="78D8E2BE" w14:textId="77777777" w:rsidR="00225152" w:rsidRPr="00225152" w:rsidRDefault="00225152" w:rsidP="00225152">
      <w:pPr>
        <w:widowControl w:val="0"/>
        <w:tabs>
          <w:tab w:val="left" w:pos="2310"/>
          <w:tab w:val="center" w:pos="5102"/>
        </w:tabs>
        <w:spacing w:after="0" w:line="360" w:lineRule="auto"/>
        <w:jc w:val="center"/>
        <w:rPr>
          <w:rFonts w:ascii="Arial" w:eastAsia="Times New Roman" w:hAnsi="Arial" w:cs="Arial"/>
          <w:b/>
          <w:bCs/>
          <w:sz w:val="28"/>
          <w:szCs w:val="24"/>
          <w:lang w:eastAsia="ar-SA"/>
        </w:rPr>
      </w:pPr>
      <w:r w:rsidRPr="00225152">
        <w:rPr>
          <w:rFonts w:ascii="Arial" w:eastAsia="Times New Roman" w:hAnsi="Arial" w:cs="Arial"/>
          <w:b/>
          <w:bCs/>
          <w:sz w:val="24"/>
          <w:szCs w:val="24"/>
          <w:lang w:eastAsia="ar-SA"/>
        </w:rPr>
        <w:t>202_</w:t>
      </w:r>
      <w:r w:rsidRPr="00225152">
        <w:rPr>
          <w:rFonts w:ascii="Arial" w:eastAsia="Times New Roman" w:hAnsi="Arial" w:cs="Arial"/>
          <w:b/>
          <w:bCs/>
          <w:sz w:val="28"/>
          <w:szCs w:val="24"/>
          <w:lang w:eastAsia="ar-SA"/>
        </w:rPr>
        <w:br w:type="page"/>
      </w:r>
    </w:p>
    <w:p w14:paraId="342DCCC0" w14:textId="764E76A2" w:rsidR="000B7C3F" w:rsidRPr="00EE3266" w:rsidRDefault="00797D9A" w:rsidP="008A0EDD">
      <w:pPr>
        <w:spacing w:after="240" w:line="240" w:lineRule="auto"/>
        <w:ind w:firstLine="709"/>
        <w:jc w:val="center"/>
        <w:rPr>
          <w:rFonts w:ascii="Arial" w:eastAsia="Times New Roman" w:hAnsi="Arial" w:cs="Arial"/>
          <w:b/>
          <w:bCs/>
          <w:sz w:val="28"/>
          <w:szCs w:val="28"/>
          <w:lang w:eastAsia="ru-RU"/>
        </w:rPr>
      </w:pPr>
      <w:r w:rsidRPr="00EE3266">
        <w:rPr>
          <w:rFonts w:ascii="Arial" w:eastAsia="Times New Roman" w:hAnsi="Arial" w:cs="Arial"/>
          <w:b/>
          <w:bCs/>
          <w:sz w:val="28"/>
          <w:szCs w:val="28"/>
          <w:lang w:eastAsia="ru-RU"/>
        </w:rPr>
        <w:lastRenderedPageBreak/>
        <w:t>Предисловие</w:t>
      </w:r>
    </w:p>
    <w:p w14:paraId="5B0B1863" w14:textId="4CEA8481" w:rsidR="000B7C3F" w:rsidRPr="00EE3266" w:rsidRDefault="008A701C" w:rsidP="008A0EDD">
      <w:pPr>
        <w:spacing w:after="0" w:line="360" w:lineRule="auto"/>
        <w:ind w:firstLine="709"/>
        <w:jc w:val="both"/>
        <w:rPr>
          <w:rFonts w:ascii="Arial" w:eastAsia="DejaVuSerif" w:hAnsi="Arial" w:cs="Arial"/>
          <w:sz w:val="24"/>
          <w:szCs w:val="24"/>
          <w:lang w:eastAsia="ru-RU"/>
        </w:rPr>
      </w:pPr>
      <w:r w:rsidRPr="00EE3266">
        <w:rPr>
          <w:rFonts w:ascii="Arial" w:eastAsia="DejaVuSerif" w:hAnsi="Arial" w:cs="Arial"/>
          <w:sz w:val="24"/>
          <w:szCs w:val="24"/>
          <w:lang w:eastAsia="ru-RU"/>
        </w:rPr>
        <w:t>Цели, основные принципы и общие правила проведения работ по межгосударственной стандартизации установлены ГОСТ 1.0 «Межгосударственная система стандартизации. Основные положения» и ГОСТ 1.2 «Межгосударственная система стандартизации. Стандарты межгосударственные, правила и рекомендации по межгосударственной стандартизации. Правила разработки, принятия, обновления и отмены»</w:t>
      </w:r>
    </w:p>
    <w:p w14:paraId="47B589FA" w14:textId="77777777" w:rsidR="00C87D2A" w:rsidRPr="00EE3266" w:rsidRDefault="00C87D2A" w:rsidP="008A0EDD">
      <w:pPr>
        <w:spacing w:after="0" w:line="360" w:lineRule="auto"/>
        <w:ind w:firstLine="709"/>
        <w:jc w:val="both"/>
        <w:rPr>
          <w:rFonts w:ascii="Arial" w:eastAsia="Times New Roman" w:hAnsi="Arial" w:cs="Arial"/>
          <w:b/>
          <w:bCs/>
          <w:sz w:val="24"/>
          <w:szCs w:val="24"/>
          <w:lang w:eastAsia="ru-RU"/>
        </w:rPr>
      </w:pPr>
    </w:p>
    <w:p w14:paraId="53B38207" w14:textId="58279B13" w:rsidR="000B7C3F" w:rsidRPr="00EE3266" w:rsidRDefault="00797D9A" w:rsidP="008A0EDD">
      <w:pPr>
        <w:spacing w:after="0" w:line="360" w:lineRule="auto"/>
        <w:ind w:firstLine="709"/>
        <w:jc w:val="both"/>
        <w:rPr>
          <w:rFonts w:ascii="Arial" w:eastAsia="Times New Roman" w:hAnsi="Arial" w:cs="Arial"/>
          <w:b/>
          <w:bCs/>
          <w:sz w:val="24"/>
          <w:szCs w:val="24"/>
          <w:lang w:eastAsia="ru-RU"/>
        </w:rPr>
      </w:pPr>
      <w:r w:rsidRPr="00EE3266">
        <w:rPr>
          <w:rFonts w:ascii="Arial" w:eastAsia="Times New Roman" w:hAnsi="Arial" w:cs="Arial"/>
          <w:b/>
          <w:bCs/>
          <w:sz w:val="24"/>
          <w:szCs w:val="24"/>
          <w:lang w:eastAsia="ru-RU"/>
        </w:rPr>
        <w:t>Сведения о стандарте</w:t>
      </w:r>
    </w:p>
    <w:p w14:paraId="7F112127" w14:textId="092AD0B3" w:rsidR="00820887" w:rsidRPr="00EE3266" w:rsidRDefault="000B7C3F" w:rsidP="008A0EDD">
      <w:pPr>
        <w:tabs>
          <w:tab w:val="left" w:pos="993"/>
        </w:tabs>
        <w:spacing w:after="0" w:line="360" w:lineRule="auto"/>
        <w:ind w:firstLine="709"/>
        <w:jc w:val="both"/>
        <w:rPr>
          <w:rFonts w:ascii="Arial" w:eastAsia="Arial Unicode MS" w:hAnsi="Arial" w:cs="Arial"/>
          <w:sz w:val="24"/>
          <w:szCs w:val="24"/>
          <w:lang w:bidi="en-US"/>
        </w:rPr>
      </w:pPr>
      <w:r w:rsidRPr="00EE3266">
        <w:rPr>
          <w:rFonts w:ascii="Arial" w:eastAsia="Times New Roman" w:hAnsi="Arial" w:cs="Arial"/>
          <w:sz w:val="24"/>
          <w:szCs w:val="24"/>
          <w:lang w:eastAsia="ru-RU"/>
        </w:rPr>
        <w:t>1</w:t>
      </w:r>
      <w:r w:rsidR="00797D9A" w:rsidRPr="00EE3266">
        <w:rPr>
          <w:rFonts w:ascii="Arial" w:eastAsia="Times New Roman" w:hAnsi="Arial" w:cs="Arial"/>
          <w:sz w:val="24"/>
          <w:szCs w:val="24"/>
          <w:lang w:eastAsia="ru-RU"/>
        </w:rPr>
        <w:t> </w:t>
      </w:r>
      <w:r w:rsidR="00820887" w:rsidRPr="00EE3266">
        <w:rPr>
          <w:rFonts w:ascii="Arial" w:eastAsia="Arial Unicode MS" w:hAnsi="Arial" w:cs="Arial"/>
          <w:sz w:val="24"/>
          <w:szCs w:val="24"/>
          <w:lang w:bidi="en-US"/>
        </w:rPr>
        <w:t xml:space="preserve">ПОДГОТОВЛЕН </w:t>
      </w:r>
      <w:r w:rsidR="00D26205" w:rsidRPr="00EE3266">
        <w:rPr>
          <w:rFonts w:ascii="Arial" w:eastAsia="Arial Unicode MS" w:hAnsi="Arial" w:cs="Arial"/>
          <w:sz w:val="24"/>
          <w:szCs w:val="24"/>
          <w:lang w:bidi="en-US"/>
        </w:rPr>
        <w:t xml:space="preserve">Обществом с ограниченной ответственностью Научно-методический центр «Электромагнитная совместимость» (ООО «НМЦ ЭМС») </w:t>
      </w:r>
      <w:r w:rsidR="00820887" w:rsidRPr="00EE3266">
        <w:rPr>
          <w:rFonts w:ascii="Arial" w:eastAsia="Arial Unicode MS" w:hAnsi="Arial" w:cs="Arial"/>
          <w:sz w:val="24"/>
          <w:szCs w:val="24"/>
          <w:lang w:bidi="en-US"/>
        </w:rPr>
        <w:t>на основе собственного перевода на русский язык англоязычной версии стандарта, указанного в пункте 5</w:t>
      </w:r>
    </w:p>
    <w:p w14:paraId="3E4AE959" w14:textId="4F31D4EC" w:rsidR="000B7C3F" w:rsidRPr="00EE3266" w:rsidRDefault="00797D9A" w:rsidP="008A0EDD">
      <w:pPr>
        <w:tabs>
          <w:tab w:val="left" w:pos="993"/>
        </w:tabs>
        <w:spacing w:after="0" w:line="360" w:lineRule="auto"/>
        <w:ind w:firstLine="709"/>
        <w:jc w:val="both"/>
        <w:rPr>
          <w:rFonts w:ascii="Arial" w:eastAsia="Times New Roman" w:hAnsi="Arial" w:cs="Arial"/>
          <w:sz w:val="24"/>
          <w:szCs w:val="24"/>
          <w:lang w:eastAsia="ru-RU"/>
        </w:rPr>
      </w:pPr>
      <w:r w:rsidRPr="00EE3266">
        <w:rPr>
          <w:rFonts w:ascii="Arial" w:eastAsia="Times New Roman" w:hAnsi="Arial" w:cs="Arial"/>
          <w:sz w:val="24"/>
          <w:szCs w:val="24"/>
          <w:lang w:eastAsia="ru-RU"/>
        </w:rPr>
        <w:t>2 </w:t>
      </w:r>
      <w:r w:rsidR="000B7C3F" w:rsidRPr="00EE3266">
        <w:rPr>
          <w:rFonts w:ascii="Arial" w:eastAsia="Times New Roman" w:hAnsi="Arial" w:cs="Arial"/>
          <w:sz w:val="24"/>
          <w:szCs w:val="24"/>
          <w:lang w:eastAsia="ru-RU"/>
        </w:rPr>
        <w:t xml:space="preserve">ВНЕСЕН </w:t>
      </w:r>
      <w:r w:rsidR="000B7C3F" w:rsidRPr="00EE3266">
        <w:rPr>
          <w:rFonts w:ascii="Arial" w:eastAsia="DejaVuSerif" w:hAnsi="Arial" w:cs="Arial"/>
          <w:sz w:val="24"/>
          <w:szCs w:val="24"/>
          <w:lang w:eastAsia="ru-RU"/>
        </w:rPr>
        <w:t>Федеральным агентством по техническому регулированию и метрологии</w:t>
      </w:r>
      <w:r w:rsidR="00FE768C" w:rsidRPr="00EE3266">
        <w:rPr>
          <w:rFonts w:ascii="Arial" w:eastAsia="DejaVuSerif" w:hAnsi="Arial" w:cs="Arial"/>
          <w:sz w:val="24"/>
          <w:szCs w:val="24"/>
          <w:lang w:eastAsia="ru-RU"/>
        </w:rPr>
        <w:t xml:space="preserve"> </w:t>
      </w:r>
    </w:p>
    <w:p w14:paraId="5AE6D997" w14:textId="52FDDA4A" w:rsidR="000B7C3F" w:rsidRPr="00EE3266" w:rsidRDefault="00797D9A" w:rsidP="008A0EDD">
      <w:pPr>
        <w:tabs>
          <w:tab w:val="left" w:pos="0"/>
          <w:tab w:val="left" w:pos="392"/>
          <w:tab w:val="left" w:pos="540"/>
        </w:tabs>
        <w:spacing w:after="0" w:line="360" w:lineRule="auto"/>
        <w:ind w:firstLine="709"/>
        <w:jc w:val="both"/>
        <w:rPr>
          <w:rFonts w:ascii="Arial" w:eastAsia="Times New Roman" w:hAnsi="Arial" w:cs="Arial"/>
          <w:sz w:val="24"/>
          <w:szCs w:val="24"/>
          <w:lang w:eastAsia="ru-RU"/>
        </w:rPr>
      </w:pPr>
      <w:r w:rsidRPr="00EE3266">
        <w:rPr>
          <w:rFonts w:ascii="Arial" w:eastAsia="Times New Roman" w:hAnsi="Arial" w:cs="Arial"/>
          <w:sz w:val="24"/>
          <w:szCs w:val="24"/>
          <w:lang w:eastAsia="ru-RU"/>
        </w:rPr>
        <w:t>3 </w:t>
      </w:r>
      <w:r w:rsidR="000B7C3F" w:rsidRPr="00EE3266">
        <w:rPr>
          <w:rFonts w:ascii="Arial" w:eastAsia="Times New Roman" w:hAnsi="Arial" w:cs="Arial"/>
          <w:sz w:val="24"/>
          <w:szCs w:val="24"/>
          <w:lang w:eastAsia="ru-RU"/>
        </w:rPr>
        <w:t xml:space="preserve">ПРИНЯТ </w:t>
      </w:r>
      <w:r w:rsidR="00D61AB7" w:rsidRPr="00EE3266">
        <w:rPr>
          <w:rFonts w:ascii="Arial" w:eastAsia="Times New Roman" w:hAnsi="Arial" w:cs="Arial"/>
          <w:sz w:val="24"/>
          <w:szCs w:val="24"/>
          <w:lang w:eastAsia="ru-RU"/>
        </w:rPr>
        <w:t>Межгосударственным</w:t>
      </w:r>
      <w:r w:rsidR="000B7C3F" w:rsidRPr="00EE3266">
        <w:rPr>
          <w:rFonts w:ascii="Arial" w:eastAsia="Times New Roman" w:hAnsi="Arial" w:cs="Arial"/>
          <w:sz w:val="24"/>
          <w:szCs w:val="24"/>
          <w:lang w:eastAsia="ru-RU"/>
        </w:rPr>
        <w:t xml:space="preserve"> </w:t>
      </w:r>
      <w:r w:rsidR="000B7C3F" w:rsidRPr="00EE3266">
        <w:rPr>
          <w:rFonts w:ascii="Arial" w:eastAsia="DejaVuSerif" w:hAnsi="Arial" w:cs="Arial"/>
          <w:sz w:val="24"/>
          <w:szCs w:val="24"/>
          <w:lang w:eastAsia="ru-RU"/>
        </w:rPr>
        <w:t xml:space="preserve">советом по стандартизации, метрологии и сертификации (протокол </w:t>
      </w:r>
      <w:r w:rsidR="00025C65" w:rsidRPr="00EE3266">
        <w:rPr>
          <w:rFonts w:ascii="Arial" w:hAnsi="Arial" w:cs="Arial"/>
          <w:sz w:val="24"/>
          <w:szCs w:val="24"/>
        </w:rPr>
        <w:t>от</w:t>
      </w:r>
      <w:r w:rsidR="00884F81" w:rsidRPr="00EE3266">
        <w:rPr>
          <w:rFonts w:ascii="Arial" w:hAnsi="Arial" w:cs="Arial"/>
          <w:sz w:val="24"/>
          <w:szCs w:val="24"/>
        </w:rPr>
        <w:t xml:space="preserve"> </w:t>
      </w:r>
      <w:r w:rsidR="003D71B2" w:rsidRPr="00EE3266">
        <w:rPr>
          <w:rFonts w:ascii="Arial" w:hAnsi="Arial" w:cs="Arial"/>
          <w:sz w:val="24"/>
          <w:szCs w:val="24"/>
        </w:rPr>
        <w:t xml:space="preserve">                                    </w:t>
      </w:r>
      <w:r w:rsidR="00884F81" w:rsidRPr="00EE3266">
        <w:rPr>
          <w:rFonts w:ascii="Arial" w:hAnsi="Arial" w:cs="Arial"/>
          <w:sz w:val="24"/>
          <w:szCs w:val="24"/>
        </w:rPr>
        <w:t xml:space="preserve">        </w:t>
      </w:r>
      <w:r w:rsidR="00025C65" w:rsidRPr="00EE3266">
        <w:rPr>
          <w:rFonts w:ascii="Arial" w:hAnsi="Arial" w:cs="Arial"/>
          <w:sz w:val="24"/>
          <w:szCs w:val="24"/>
        </w:rPr>
        <w:t>202</w:t>
      </w:r>
      <w:r w:rsidR="00820887" w:rsidRPr="00EE3266">
        <w:rPr>
          <w:rFonts w:ascii="Arial" w:hAnsi="Arial" w:cs="Arial"/>
          <w:sz w:val="24"/>
          <w:szCs w:val="24"/>
        </w:rPr>
        <w:t>3</w:t>
      </w:r>
      <w:r w:rsidR="00025C65" w:rsidRPr="00EE3266">
        <w:rPr>
          <w:rFonts w:ascii="Arial" w:hAnsi="Arial" w:cs="Arial"/>
          <w:sz w:val="24"/>
          <w:szCs w:val="24"/>
        </w:rPr>
        <w:t xml:space="preserve"> г. №</w:t>
      </w:r>
      <w:r w:rsidR="003D71B2" w:rsidRPr="00EE3266">
        <w:rPr>
          <w:rFonts w:ascii="Arial" w:hAnsi="Arial" w:cs="Arial"/>
          <w:sz w:val="24"/>
          <w:szCs w:val="24"/>
        </w:rPr>
        <w:t xml:space="preserve">                    </w:t>
      </w:r>
      <w:r w:rsidR="00884F81" w:rsidRPr="00EE3266">
        <w:rPr>
          <w:rFonts w:ascii="Arial" w:hAnsi="Arial" w:cs="Arial"/>
          <w:sz w:val="24"/>
          <w:szCs w:val="24"/>
        </w:rPr>
        <w:t xml:space="preserve">   </w:t>
      </w:r>
      <w:proofErr w:type="gramStart"/>
      <w:r w:rsidR="00884F81" w:rsidRPr="00EE3266">
        <w:rPr>
          <w:rFonts w:ascii="Arial" w:hAnsi="Arial" w:cs="Arial"/>
          <w:sz w:val="24"/>
          <w:szCs w:val="24"/>
        </w:rPr>
        <w:t xml:space="preserve">  </w:t>
      </w:r>
      <w:r w:rsidR="000B7C3F" w:rsidRPr="00EE3266">
        <w:rPr>
          <w:rFonts w:ascii="Arial" w:eastAsia="DejaVuSerif" w:hAnsi="Arial" w:cs="Arial"/>
          <w:sz w:val="24"/>
          <w:szCs w:val="24"/>
          <w:lang w:eastAsia="ru-RU"/>
        </w:rPr>
        <w:t>)</w:t>
      </w:r>
      <w:proofErr w:type="gramEnd"/>
    </w:p>
    <w:p w14:paraId="158160B8" w14:textId="73FD5AF5" w:rsidR="00025C65" w:rsidRPr="00EE3266" w:rsidRDefault="00025C65" w:rsidP="008A0EDD">
      <w:pPr>
        <w:pStyle w:val="310"/>
        <w:suppressAutoHyphens w:val="0"/>
        <w:spacing w:line="360" w:lineRule="auto"/>
        <w:ind w:firstLine="709"/>
        <w:rPr>
          <w:rFonts w:ascii="Arial" w:hAnsi="Arial" w:cs="Arial"/>
          <w:sz w:val="24"/>
          <w:szCs w:val="24"/>
        </w:rPr>
      </w:pPr>
      <w:r w:rsidRPr="00EE3266">
        <w:rPr>
          <w:rFonts w:ascii="Arial" w:hAnsi="Arial" w:cs="Arial"/>
          <w:sz w:val="24"/>
          <w:szCs w:val="24"/>
        </w:rPr>
        <w:t>За принятие проголосовали:</w:t>
      </w:r>
    </w:p>
    <w:tbl>
      <w:tblPr>
        <w:tblpPr w:leftFromText="181" w:rightFromText="181" w:vertAnchor="text" w:horzAnchor="margin" w:tblpY="1"/>
        <w:tblW w:w="5027" w:type="pct"/>
        <w:tblLayout w:type="fixed"/>
        <w:tblCellMar>
          <w:left w:w="40" w:type="dxa"/>
          <w:right w:w="40" w:type="dxa"/>
        </w:tblCellMar>
        <w:tblLook w:val="0000" w:firstRow="0" w:lastRow="0" w:firstColumn="0" w:lastColumn="0" w:noHBand="0" w:noVBand="0"/>
      </w:tblPr>
      <w:tblGrid>
        <w:gridCol w:w="3354"/>
        <w:gridCol w:w="1895"/>
        <w:gridCol w:w="4716"/>
      </w:tblGrid>
      <w:tr w:rsidR="00E9034F" w:rsidRPr="00EE3266" w14:paraId="5672749A" w14:textId="77777777" w:rsidTr="006B404D">
        <w:trPr>
          <w:trHeight w:val="20"/>
        </w:trPr>
        <w:tc>
          <w:tcPr>
            <w:tcW w:w="3257" w:type="dxa"/>
            <w:tcBorders>
              <w:top w:val="single" w:sz="4" w:space="0" w:color="auto"/>
              <w:left w:val="single" w:sz="4" w:space="0" w:color="auto"/>
              <w:bottom w:val="double" w:sz="4" w:space="0" w:color="auto"/>
              <w:right w:val="single" w:sz="4" w:space="0" w:color="auto"/>
            </w:tcBorders>
            <w:shd w:val="clear" w:color="auto" w:fill="FFFFFF"/>
          </w:tcPr>
          <w:p w14:paraId="1F6829C5" w14:textId="0CA3CC4A" w:rsidR="00025C65" w:rsidRPr="00EE3266" w:rsidRDefault="00025C65" w:rsidP="008A0EDD">
            <w:pPr>
              <w:pStyle w:val="1c"/>
              <w:spacing w:after="0"/>
              <w:ind w:firstLine="0"/>
              <w:jc w:val="center"/>
              <w:rPr>
                <w:sz w:val="24"/>
                <w:szCs w:val="24"/>
              </w:rPr>
            </w:pPr>
            <w:r w:rsidRPr="00EE3266">
              <w:rPr>
                <w:sz w:val="24"/>
                <w:szCs w:val="24"/>
              </w:rPr>
              <w:t>Краткое наименование</w:t>
            </w:r>
            <w:r w:rsidR="00DB493B" w:rsidRPr="00EE3266">
              <w:rPr>
                <w:sz w:val="24"/>
                <w:szCs w:val="24"/>
              </w:rPr>
              <w:t xml:space="preserve"> </w:t>
            </w:r>
            <w:r w:rsidRPr="00EE3266">
              <w:rPr>
                <w:sz w:val="24"/>
                <w:szCs w:val="24"/>
              </w:rPr>
              <w:t>страны по МК (</w:t>
            </w:r>
            <w:r w:rsidR="00DB493B" w:rsidRPr="00EE3266">
              <w:rPr>
                <w:sz w:val="24"/>
                <w:szCs w:val="24"/>
              </w:rPr>
              <w:t>ИСО 3166</w:t>
            </w:r>
            <w:r w:rsidRPr="00EE3266">
              <w:rPr>
                <w:sz w:val="24"/>
                <w:szCs w:val="24"/>
              </w:rPr>
              <w:t>) 004–97</w:t>
            </w:r>
          </w:p>
        </w:tc>
        <w:tc>
          <w:tcPr>
            <w:tcW w:w="1841" w:type="dxa"/>
            <w:tcBorders>
              <w:top w:val="single" w:sz="4" w:space="0" w:color="auto"/>
              <w:left w:val="single" w:sz="4" w:space="0" w:color="auto"/>
              <w:bottom w:val="double" w:sz="4" w:space="0" w:color="auto"/>
              <w:right w:val="single" w:sz="4" w:space="0" w:color="auto"/>
            </w:tcBorders>
            <w:shd w:val="clear" w:color="auto" w:fill="FFFFFF"/>
          </w:tcPr>
          <w:p w14:paraId="7A172382" w14:textId="5CABB29C" w:rsidR="00025C65" w:rsidRPr="00EE3266" w:rsidRDefault="00025C65" w:rsidP="008A0EDD">
            <w:pPr>
              <w:pStyle w:val="1c"/>
              <w:spacing w:after="0"/>
              <w:ind w:left="-39" w:firstLine="0"/>
              <w:jc w:val="center"/>
              <w:rPr>
                <w:sz w:val="24"/>
                <w:szCs w:val="24"/>
              </w:rPr>
            </w:pPr>
            <w:r w:rsidRPr="00EE3266">
              <w:rPr>
                <w:sz w:val="24"/>
                <w:szCs w:val="24"/>
              </w:rPr>
              <w:t>Код страны по МК (</w:t>
            </w:r>
            <w:r w:rsidR="006B404D" w:rsidRPr="00EE3266">
              <w:rPr>
                <w:sz w:val="24"/>
                <w:szCs w:val="24"/>
              </w:rPr>
              <w:t>ИСО</w:t>
            </w:r>
            <w:r w:rsidRPr="00EE3266">
              <w:rPr>
                <w:sz w:val="24"/>
                <w:szCs w:val="24"/>
              </w:rPr>
              <w:t xml:space="preserve"> 3166)</w:t>
            </w:r>
            <w:r w:rsidR="00884F81" w:rsidRPr="00EE3266">
              <w:rPr>
                <w:sz w:val="24"/>
                <w:szCs w:val="24"/>
              </w:rPr>
              <w:t xml:space="preserve"> </w:t>
            </w:r>
            <w:r w:rsidRPr="00EE3266">
              <w:rPr>
                <w:sz w:val="24"/>
                <w:szCs w:val="24"/>
              </w:rPr>
              <w:t>004–97</w:t>
            </w:r>
          </w:p>
        </w:tc>
        <w:tc>
          <w:tcPr>
            <w:tcW w:w="4581" w:type="dxa"/>
            <w:tcBorders>
              <w:top w:val="single" w:sz="4" w:space="0" w:color="auto"/>
              <w:left w:val="single" w:sz="4" w:space="0" w:color="auto"/>
              <w:bottom w:val="double" w:sz="4" w:space="0" w:color="auto"/>
              <w:right w:val="single" w:sz="4" w:space="0" w:color="auto"/>
            </w:tcBorders>
            <w:shd w:val="clear" w:color="auto" w:fill="FFFFFF"/>
          </w:tcPr>
          <w:p w14:paraId="64BA343A" w14:textId="77777777" w:rsidR="00025C65" w:rsidRPr="00EE3266" w:rsidRDefault="00025C65" w:rsidP="008A0EDD">
            <w:pPr>
              <w:pStyle w:val="1c"/>
              <w:spacing w:after="0"/>
              <w:ind w:left="102" w:firstLine="0"/>
              <w:jc w:val="center"/>
              <w:rPr>
                <w:sz w:val="24"/>
                <w:szCs w:val="24"/>
              </w:rPr>
            </w:pPr>
            <w:r w:rsidRPr="00EE3266">
              <w:rPr>
                <w:sz w:val="24"/>
                <w:szCs w:val="24"/>
              </w:rPr>
              <w:t>Сокращенное наименование национального органа по стандартизации</w:t>
            </w:r>
          </w:p>
        </w:tc>
      </w:tr>
      <w:tr w:rsidR="00E9034F" w:rsidRPr="00EE3266" w14:paraId="5FC369D5" w14:textId="77777777" w:rsidTr="006B404D">
        <w:trPr>
          <w:trHeight w:val="38"/>
        </w:trPr>
        <w:tc>
          <w:tcPr>
            <w:tcW w:w="3257" w:type="dxa"/>
            <w:tcBorders>
              <w:top w:val="double" w:sz="4" w:space="0" w:color="auto"/>
              <w:left w:val="single" w:sz="4" w:space="0" w:color="auto"/>
              <w:right w:val="single" w:sz="4" w:space="0" w:color="auto"/>
            </w:tcBorders>
            <w:shd w:val="clear" w:color="auto" w:fill="FFFFFF"/>
          </w:tcPr>
          <w:p w14:paraId="7FF0287C" w14:textId="77777777" w:rsidR="00025C65" w:rsidRPr="00EE3266" w:rsidRDefault="00025C65" w:rsidP="008A0EDD">
            <w:pPr>
              <w:widowControl w:val="0"/>
              <w:suppressAutoHyphens/>
              <w:autoSpaceDE w:val="0"/>
              <w:autoSpaceDN w:val="0"/>
              <w:adjustRightInd w:val="0"/>
              <w:spacing w:after="0" w:line="240" w:lineRule="auto"/>
              <w:ind w:left="102"/>
              <w:jc w:val="both"/>
              <w:rPr>
                <w:rFonts w:ascii="Arial" w:eastAsia="Times New Roman" w:hAnsi="Arial" w:cs="Arial"/>
                <w:sz w:val="24"/>
                <w:szCs w:val="24"/>
                <w:lang w:eastAsia="ar-SA"/>
              </w:rPr>
            </w:pPr>
            <w:r w:rsidRPr="00EE3266">
              <w:rPr>
                <w:rFonts w:ascii="Arial" w:eastAsia="Times New Roman" w:hAnsi="Arial" w:cs="Arial"/>
                <w:sz w:val="24"/>
                <w:szCs w:val="24"/>
                <w:lang w:eastAsia="ar-SA"/>
              </w:rPr>
              <w:t>Азербайджан</w:t>
            </w:r>
          </w:p>
        </w:tc>
        <w:tc>
          <w:tcPr>
            <w:tcW w:w="1841" w:type="dxa"/>
            <w:tcBorders>
              <w:top w:val="double" w:sz="4" w:space="0" w:color="auto"/>
              <w:left w:val="single" w:sz="4" w:space="0" w:color="auto"/>
              <w:right w:val="single" w:sz="4" w:space="0" w:color="auto"/>
            </w:tcBorders>
            <w:shd w:val="clear" w:color="auto" w:fill="FFFFFF"/>
          </w:tcPr>
          <w:p w14:paraId="3B4E1682" w14:textId="77777777" w:rsidR="00025C65" w:rsidRPr="00EE3266" w:rsidRDefault="00025C65" w:rsidP="008A0EDD">
            <w:pPr>
              <w:widowControl w:val="0"/>
              <w:autoSpaceDE w:val="0"/>
              <w:autoSpaceDN w:val="0"/>
              <w:adjustRightInd w:val="0"/>
              <w:spacing w:after="0" w:line="240" w:lineRule="auto"/>
              <w:ind w:left="102"/>
              <w:jc w:val="center"/>
              <w:rPr>
                <w:rFonts w:ascii="Arial" w:hAnsi="Arial" w:cs="Arial"/>
                <w:sz w:val="24"/>
                <w:szCs w:val="24"/>
              </w:rPr>
            </w:pPr>
            <w:r w:rsidRPr="00EE3266">
              <w:rPr>
                <w:rFonts w:ascii="Arial" w:hAnsi="Arial" w:cs="Arial"/>
                <w:sz w:val="24"/>
                <w:szCs w:val="24"/>
              </w:rPr>
              <w:t>AZ</w:t>
            </w:r>
          </w:p>
        </w:tc>
        <w:tc>
          <w:tcPr>
            <w:tcW w:w="4581" w:type="dxa"/>
            <w:tcBorders>
              <w:top w:val="double" w:sz="4" w:space="0" w:color="auto"/>
              <w:left w:val="single" w:sz="4" w:space="0" w:color="auto"/>
              <w:right w:val="single" w:sz="4" w:space="0" w:color="auto"/>
            </w:tcBorders>
            <w:shd w:val="clear" w:color="auto" w:fill="FFFFFF"/>
          </w:tcPr>
          <w:p w14:paraId="3DC23DA3" w14:textId="77777777" w:rsidR="00025C65" w:rsidRPr="00EE3266" w:rsidRDefault="00025C65" w:rsidP="008A0EDD">
            <w:pPr>
              <w:widowControl w:val="0"/>
              <w:autoSpaceDE w:val="0"/>
              <w:autoSpaceDN w:val="0"/>
              <w:adjustRightInd w:val="0"/>
              <w:spacing w:after="0" w:line="240" w:lineRule="auto"/>
              <w:ind w:left="102"/>
              <w:jc w:val="both"/>
              <w:rPr>
                <w:rFonts w:ascii="Arial" w:hAnsi="Arial" w:cs="Arial"/>
                <w:sz w:val="24"/>
                <w:szCs w:val="24"/>
              </w:rPr>
            </w:pPr>
            <w:proofErr w:type="spellStart"/>
            <w:r w:rsidRPr="00EE3266">
              <w:rPr>
                <w:rFonts w:ascii="Arial" w:hAnsi="Arial" w:cs="Arial"/>
                <w:sz w:val="24"/>
                <w:szCs w:val="24"/>
              </w:rPr>
              <w:t>Азстандарт</w:t>
            </w:r>
            <w:proofErr w:type="spellEnd"/>
          </w:p>
        </w:tc>
      </w:tr>
      <w:tr w:rsidR="00E9034F" w:rsidRPr="00EE3266" w14:paraId="23929894" w14:textId="77777777" w:rsidTr="006B404D">
        <w:trPr>
          <w:trHeight w:val="20"/>
        </w:trPr>
        <w:tc>
          <w:tcPr>
            <w:tcW w:w="3257" w:type="dxa"/>
            <w:tcBorders>
              <w:left w:val="single" w:sz="4" w:space="0" w:color="auto"/>
              <w:right w:val="single" w:sz="4" w:space="0" w:color="auto"/>
            </w:tcBorders>
            <w:shd w:val="clear" w:color="auto" w:fill="FFFFFF"/>
          </w:tcPr>
          <w:p w14:paraId="66C0057D" w14:textId="77777777" w:rsidR="00025C65" w:rsidRPr="00EE3266" w:rsidRDefault="00025C65" w:rsidP="008A0EDD">
            <w:pPr>
              <w:widowControl w:val="0"/>
              <w:autoSpaceDE w:val="0"/>
              <w:autoSpaceDN w:val="0"/>
              <w:adjustRightInd w:val="0"/>
              <w:spacing w:after="0" w:line="240" w:lineRule="auto"/>
              <w:ind w:left="102"/>
              <w:jc w:val="both"/>
              <w:rPr>
                <w:rFonts w:ascii="Arial" w:hAnsi="Arial" w:cs="Arial"/>
                <w:sz w:val="24"/>
                <w:szCs w:val="24"/>
              </w:rPr>
            </w:pPr>
            <w:r w:rsidRPr="00EE3266">
              <w:rPr>
                <w:rFonts w:ascii="Arial" w:hAnsi="Arial" w:cs="Arial"/>
                <w:sz w:val="24"/>
                <w:szCs w:val="24"/>
              </w:rPr>
              <w:t>Армения</w:t>
            </w:r>
          </w:p>
        </w:tc>
        <w:tc>
          <w:tcPr>
            <w:tcW w:w="1841" w:type="dxa"/>
            <w:tcBorders>
              <w:left w:val="single" w:sz="4" w:space="0" w:color="auto"/>
              <w:right w:val="single" w:sz="4" w:space="0" w:color="auto"/>
            </w:tcBorders>
            <w:shd w:val="clear" w:color="auto" w:fill="FFFFFF"/>
          </w:tcPr>
          <w:p w14:paraId="6F9F88F0" w14:textId="77777777" w:rsidR="00025C65" w:rsidRPr="00EE3266" w:rsidRDefault="00025C65" w:rsidP="008A0EDD">
            <w:pPr>
              <w:widowControl w:val="0"/>
              <w:autoSpaceDE w:val="0"/>
              <w:autoSpaceDN w:val="0"/>
              <w:adjustRightInd w:val="0"/>
              <w:spacing w:after="0" w:line="240" w:lineRule="auto"/>
              <w:ind w:left="102"/>
              <w:jc w:val="center"/>
              <w:rPr>
                <w:rFonts w:ascii="Arial" w:hAnsi="Arial" w:cs="Arial"/>
                <w:sz w:val="24"/>
                <w:szCs w:val="24"/>
              </w:rPr>
            </w:pPr>
            <w:r w:rsidRPr="00EE3266">
              <w:rPr>
                <w:rFonts w:ascii="Arial" w:hAnsi="Arial" w:cs="Arial"/>
                <w:sz w:val="24"/>
                <w:szCs w:val="24"/>
              </w:rPr>
              <w:t>AM</w:t>
            </w:r>
          </w:p>
        </w:tc>
        <w:tc>
          <w:tcPr>
            <w:tcW w:w="4581" w:type="dxa"/>
            <w:tcBorders>
              <w:left w:val="single" w:sz="4" w:space="0" w:color="auto"/>
              <w:right w:val="single" w:sz="4" w:space="0" w:color="auto"/>
            </w:tcBorders>
            <w:shd w:val="clear" w:color="auto" w:fill="FFFFFF"/>
          </w:tcPr>
          <w:p w14:paraId="56555B0B" w14:textId="2B9701D5" w:rsidR="00025C65" w:rsidRPr="00EE3266" w:rsidRDefault="00025C65" w:rsidP="008A0EDD">
            <w:pPr>
              <w:widowControl w:val="0"/>
              <w:autoSpaceDE w:val="0"/>
              <w:autoSpaceDN w:val="0"/>
              <w:adjustRightInd w:val="0"/>
              <w:spacing w:after="0" w:line="240" w:lineRule="auto"/>
              <w:ind w:left="102"/>
              <w:jc w:val="both"/>
              <w:rPr>
                <w:rFonts w:ascii="Arial" w:hAnsi="Arial" w:cs="Arial"/>
                <w:sz w:val="24"/>
                <w:szCs w:val="24"/>
              </w:rPr>
            </w:pPr>
            <w:r w:rsidRPr="00EE3266">
              <w:rPr>
                <w:rFonts w:ascii="Arial" w:hAnsi="Arial" w:cs="Arial"/>
                <w:sz w:val="24"/>
                <w:szCs w:val="24"/>
              </w:rPr>
              <w:t>ЗАО «Национальный орган по стандартизации и метрологии»</w:t>
            </w:r>
            <w:r w:rsidR="00884F81" w:rsidRPr="00EE3266">
              <w:rPr>
                <w:rFonts w:ascii="Arial" w:hAnsi="Arial" w:cs="Arial"/>
                <w:sz w:val="24"/>
                <w:szCs w:val="24"/>
              </w:rPr>
              <w:t xml:space="preserve"> </w:t>
            </w:r>
            <w:r w:rsidRPr="00EE3266">
              <w:rPr>
                <w:rFonts w:ascii="Arial" w:hAnsi="Arial" w:cs="Arial"/>
                <w:sz w:val="24"/>
                <w:szCs w:val="24"/>
              </w:rPr>
              <w:t>Республики Армения</w:t>
            </w:r>
          </w:p>
        </w:tc>
      </w:tr>
      <w:tr w:rsidR="00E9034F" w:rsidRPr="00EE3266" w14:paraId="55E06361" w14:textId="77777777" w:rsidTr="006B404D">
        <w:trPr>
          <w:trHeight w:val="20"/>
        </w:trPr>
        <w:tc>
          <w:tcPr>
            <w:tcW w:w="3257" w:type="dxa"/>
            <w:tcBorders>
              <w:left w:val="single" w:sz="4" w:space="0" w:color="auto"/>
              <w:right w:val="single" w:sz="4" w:space="0" w:color="auto"/>
            </w:tcBorders>
            <w:shd w:val="clear" w:color="auto" w:fill="FFFFFF"/>
          </w:tcPr>
          <w:p w14:paraId="49F4289A" w14:textId="77777777" w:rsidR="00025C65" w:rsidRPr="00EE3266" w:rsidRDefault="00025C65" w:rsidP="008A0EDD">
            <w:pPr>
              <w:widowControl w:val="0"/>
              <w:autoSpaceDE w:val="0"/>
              <w:autoSpaceDN w:val="0"/>
              <w:adjustRightInd w:val="0"/>
              <w:spacing w:after="0" w:line="240" w:lineRule="auto"/>
              <w:ind w:left="102"/>
              <w:jc w:val="both"/>
              <w:rPr>
                <w:rFonts w:ascii="Arial" w:hAnsi="Arial" w:cs="Arial"/>
                <w:sz w:val="24"/>
                <w:szCs w:val="24"/>
              </w:rPr>
            </w:pPr>
            <w:r w:rsidRPr="00EE3266">
              <w:rPr>
                <w:rFonts w:ascii="Arial" w:hAnsi="Arial" w:cs="Arial"/>
                <w:sz w:val="24"/>
                <w:szCs w:val="24"/>
              </w:rPr>
              <w:t>Беларусь</w:t>
            </w:r>
          </w:p>
        </w:tc>
        <w:tc>
          <w:tcPr>
            <w:tcW w:w="1841" w:type="dxa"/>
            <w:tcBorders>
              <w:left w:val="single" w:sz="4" w:space="0" w:color="auto"/>
              <w:right w:val="single" w:sz="4" w:space="0" w:color="auto"/>
            </w:tcBorders>
            <w:shd w:val="clear" w:color="auto" w:fill="FFFFFF"/>
          </w:tcPr>
          <w:p w14:paraId="36C676AF" w14:textId="77777777" w:rsidR="00025C65" w:rsidRPr="00EE3266" w:rsidRDefault="00025C65" w:rsidP="008A0EDD">
            <w:pPr>
              <w:widowControl w:val="0"/>
              <w:autoSpaceDE w:val="0"/>
              <w:autoSpaceDN w:val="0"/>
              <w:adjustRightInd w:val="0"/>
              <w:spacing w:after="0" w:line="240" w:lineRule="auto"/>
              <w:ind w:left="102"/>
              <w:jc w:val="center"/>
              <w:rPr>
                <w:rFonts w:ascii="Arial" w:hAnsi="Arial" w:cs="Arial"/>
                <w:sz w:val="24"/>
                <w:szCs w:val="24"/>
              </w:rPr>
            </w:pPr>
            <w:r w:rsidRPr="00EE3266">
              <w:rPr>
                <w:rFonts w:ascii="Arial" w:hAnsi="Arial" w:cs="Arial"/>
                <w:sz w:val="24"/>
                <w:szCs w:val="24"/>
              </w:rPr>
              <w:t>BY</w:t>
            </w:r>
          </w:p>
        </w:tc>
        <w:tc>
          <w:tcPr>
            <w:tcW w:w="4581" w:type="dxa"/>
            <w:tcBorders>
              <w:left w:val="single" w:sz="4" w:space="0" w:color="auto"/>
              <w:right w:val="single" w:sz="4" w:space="0" w:color="auto"/>
            </w:tcBorders>
            <w:shd w:val="clear" w:color="auto" w:fill="FFFFFF"/>
          </w:tcPr>
          <w:p w14:paraId="76C3F023" w14:textId="77777777" w:rsidR="00025C65" w:rsidRPr="00EE3266" w:rsidRDefault="00025C65" w:rsidP="008A0EDD">
            <w:pPr>
              <w:widowControl w:val="0"/>
              <w:autoSpaceDE w:val="0"/>
              <w:autoSpaceDN w:val="0"/>
              <w:adjustRightInd w:val="0"/>
              <w:spacing w:after="0" w:line="240" w:lineRule="auto"/>
              <w:ind w:left="102"/>
              <w:jc w:val="both"/>
              <w:rPr>
                <w:rFonts w:ascii="Arial" w:hAnsi="Arial" w:cs="Arial"/>
                <w:sz w:val="24"/>
                <w:szCs w:val="24"/>
              </w:rPr>
            </w:pPr>
            <w:r w:rsidRPr="00EE3266">
              <w:rPr>
                <w:rFonts w:ascii="Arial" w:hAnsi="Arial" w:cs="Arial"/>
                <w:sz w:val="24"/>
                <w:szCs w:val="24"/>
              </w:rPr>
              <w:t>Госстандарт Республики Беларусь</w:t>
            </w:r>
          </w:p>
        </w:tc>
      </w:tr>
      <w:tr w:rsidR="00E9034F" w:rsidRPr="00EE3266" w14:paraId="6A9A2B01" w14:textId="77777777" w:rsidTr="006B404D">
        <w:trPr>
          <w:trHeight w:val="20"/>
        </w:trPr>
        <w:tc>
          <w:tcPr>
            <w:tcW w:w="3257" w:type="dxa"/>
            <w:tcBorders>
              <w:left w:val="single" w:sz="4" w:space="0" w:color="auto"/>
              <w:right w:val="single" w:sz="4" w:space="0" w:color="auto"/>
            </w:tcBorders>
            <w:shd w:val="clear" w:color="auto" w:fill="FFFFFF"/>
          </w:tcPr>
          <w:p w14:paraId="1C515309" w14:textId="77777777" w:rsidR="00025C65" w:rsidRPr="00EE3266" w:rsidRDefault="00025C65" w:rsidP="008A0EDD">
            <w:pPr>
              <w:widowControl w:val="0"/>
              <w:autoSpaceDE w:val="0"/>
              <w:autoSpaceDN w:val="0"/>
              <w:adjustRightInd w:val="0"/>
              <w:spacing w:after="0" w:line="240" w:lineRule="auto"/>
              <w:ind w:left="102"/>
              <w:jc w:val="both"/>
              <w:rPr>
                <w:rFonts w:ascii="Arial" w:hAnsi="Arial" w:cs="Arial"/>
                <w:sz w:val="24"/>
                <w:szCs w:val="24"/>
              </w:rPr>
            </w:pPr>
            <w:r w:rsidRPr="00EE3266">
              <w:rPr>
                <w:rFonts w:ascii="Arial" w:hAnsi="Arial" w:cs="Arial"/>
                <w:sz w:val="24"/>
                <w:szCs w:val="24"/>
              </w:rPr>
              <w:t>Грузия</w:t>
            </w:r>
          </w:p>
        </w:tc>
        <w:tc>
          <w:tcPr>
            <w:tcW w:w="1841" w:type="dxa"/>
            <w:tcBorders>
              <w:left w:val="single" w:sz="4" w:space="0" w:color="auto"/>
              <w:right w:val="single" w:sz="4" w:space="0" w:color="auto"/>
            </w:tcBorders>
            <w:shd w:val="clear" w:color="auto" w:fill="FFFFFF"/>
          </w:tcPr>
          <w:p w14:paraId="76EB4F17" w14:textId="77777777" w:rsidR="00025C65" w:rsidRPr="00EE3266" w:rsidRDefault="00025C65" w:rsidP="008A0EDD">
            <w:pPr>
              <w:widowControl w:val="0"/>
              <w:autoSpaceDE w:val="0"/>
              <w:autoSpaceDN w:val="0"/>
              <w:adjustRightInd w:val="0"/>
              <w:spacing w:after="0" w:line="240" w:lineRule="auto"/>
              <w:ind w:left="102"/>
              <w:jc w:val="center"/>
              <w:rPr>
                <w:rFonts w:ascii="Arial" w:hAnsi="Arial" w:cs="Arial"/>
                <w:sz w:val="24"/>
                <w:szCs w:val="24"/>
              </w:rPr>
            </w:pPr>
            <w:r w:rsidRPr="00EE3266">
              <w:rPr>
                <w:rFonts w:ascii="Arial" w:hAnsi="Arial" w:cs="Arial"/>
                <w:sz w:val="24"/>
                <w:szCs w:val="24"/>
              </w:rPr>
              <w:t>GE</w:t>
            </w:r>
          </w:p>
        </w:tc>
        <w:tc>
          <w:tcPr>
            <w:tcW w:w="4581" w:type="dxa"/>
            <w:tcBorders>
              <w:left w:val="single" w:sz="4" w:space="0" w:color="auto"/>
              <w:right w:val="single" w:sz="4" w:space="0" w:color="auto"/>
            </w:tcBorders>
            <w:shd w:val="clear" w:color="auto" w:fill="FFFFFF"/>
          </w:tcPr>
          <w:p w14:paraId="3C4628DB" w14:textId="77777777" w:rsidR="00025C65" w:rsidRPr="00EE3266" w:rsidRDefault="00025C65" w:rsidP="008A0EDD">
            <w:pPr>
              <w:widowControl w:val="0"/>
              <w:autoSpaceDE w:val="0"/>
              <w:autoSpaceDN w:val="0"/>
              <w:adjustRightInd w:val="0"/>
              <w:spacing w:after="0" w:line="240" w:lineRule="auto"/>
              <w:ind w:left="102"/>
              <w:jc w:val="both"/>
              <w:rPr>
                <w:rFonts w:ascii="Arial" w:hAnsi="Arial" w:cs="Arial"/>
                <w:sz w:val="24"/>
                <w:szCs w:val="24"/>
              </w:rPr>
            </w:pPr>
            <w:proofErr w:type="spellStart"/>
            <w:r w:rsidRPr="00EE3266">
              <w:rPr>
                <w:rFonts w:ascii="Arial" w:hAnsi="Arial" w:cs="Arial"/>
                <w:sz w:val="24"/>
                <w:szCs w:val="24"/>
              </w:rPr>
              <w:t>Грузстандарт</w:t>
            </w:r>
            <w:proofErr w:type="spellEnd"/>
          </w:p>
        </w:tc>
      </w:tr>
      <w:tr w:rsidR="00E9034F" w:rsidRPr="00EE3266" w14:paraId="7C4815A4" w14:textId="77777777" w:rsidTr="006B404D">
        <w:trPr>
          <w:trHeight w:val="20"/>
        </w:trPr>
        <w:tc>
          <w:tcPr>
            <w:tcW w:w="3257" w:type="dxa"/>
            <w:tcBorders>
              <w:left w:val="single" w:sz="4" w:space="0" w:color="auto"/>
              <w:right w:val="single" w:sz="4" w:space="0" w:color="auto"/>
            </w:tcBorders>
            <w:shd w:val="clear" w:color="auto" w:fill="FFFFFF"/>
          </w:tcPr>
          <w:p w14:paraId="3770B036" w14:textId="77777777" w:rsidR="00025C65" w:rsidRPr="00EE3266" w:rsidRDefault="00025C65" w:rsidP="008A0EDD">
            <w:pPr>
              <w:widowControl w:val="0"/>
              <w:autoSpaceDE w:val="0"/>
              <w:autoSpaceDN w:val="0"/>
              <w:adjustRightInd w:val="0"/>
              <w:spacing w:after="0" w:line="240" w:lineRule="auto"/>
              <w:ind w:left="102"/>
              <w:jc w:val="both"/>
              <w:rPr>
                <w:rFonts w:ascii="Arial" w:hAnsi="Arial" w:cs="Arial"/>
                <w:sz w:val="24"/>
                <w:szCs w:val="24"/>
              </w:rPr>
            </w:pPr>
            <w:r w:rsidRPr="00EE3266">
              <w:rPr>
                <w:rFonts w:ascii="Arial" w:hAnsi="Arial" w:cs="Arial"/>
                <w:sz w:val="24"/>
                <w:szCs w:val="24"/>
              </w:rPr>
              <w:t>Казахстан</w:t>
            </w:r>
          </w:p>
        </w:tc>
        <w:tc>
          <w:tcPr>
            <w:tcW w:w="1841" w:type="dxa"/>
            <w:tcBorders>
              <w:left w:val="single" w:sz="4" w:space="0" w:color="auto"/>
              <w:right w:val="single" w:sz="4" w:space="0" w:color="auto"/>
            </w:tcBorders>
            <w:shd w:val="clear" w:color="auto" w:fill="FFFFFF"/>
          </w:tcPr>
          <w:p w14:paraId="7924E234" w14:textId="77777777" w:rsidR="00025C65" w:rsidRPr="00EE3266" w:rsidRDefault="00025C65" w:rsidP="008A0EDD">
            <w:pPr>
              <w:widowControl w:val="0"/>
              <w:autoSpaceDE w:val="0"/>
              <w:autoSpaceDN w:val="0"/>
              <w:adjustRightInd w:val="0"/>
              <w:spacing w:after="0" w:line="240" w:lineRule="auto"/>
              <w:ind w:left="102"/>
              <w:jc w:val="center"/>
              <w:rPr>
                <w:rFonts w:ascii="Arial" w:hAnsi="Arial" w:cs="Arial"/>
                <w:sz w:val="24"/>
                <w:szCs w:val="24"/>
              </w:rPr>
            </w:pPr>
            <w:r w:rsidRPr="00EE3266">
              <w:rPr>
                <w:rFonts w:ascii="Arial" w:hAnsi="Arial" w:cs="Arial"/>
                <w:sz w:val="24"/>
                <w:szCs w:val="24"/>
              </w:rPr>
              <w:t>KZ</w:t>
            </w:r>
          </w:p>
        </w:tc>
        <w:tc>
          <w:tcPr>
            <w:tcW w:w="4581" w:type="dxa"/>
            <w:tcBorders>
              <w:left w:val="single" w:sz="4" w:space="0" w:color="auto"/>
              <w:right w:val="single" w:sz="4" w:space="0" w:color="auto"/>
            </w:tcBorders>
            <w:shd w:val="clear" w:color="auto" w:fill="FFFFFF"/>
          </w:tcPr>
          <w:p w14:paraId="1706D5E3" w14:textId="77777777" w:rsidR="00025C65" w:rsidRPr="00EE3266" w:rsidRDefault="00025C65" w:rsidP="008A0EDD">
            <w:pPr>
              <w:widowControl w:val="0"/>
              <w:autoSpaceDE w:val="0"/>
              <w:autoSpaceDN w:val="0"/>
              <w:adjustRightInd w:val="0"/>
              <w:spacing w:after="0" w:line="240" w:lineRule="auto"/>
              <w:ind w:left="102"/>
              <w:jc w:val="both"/>
              <w:rPr>
                <w:rFonts w:ascii="Arial" w:hAnsi="Arial" w:cs="Arial"/>
                <w:sz w:val="24"/>
                <w:szCs w:val="24"/>
              </w:rPr>
            </w:pPr>
            <w:r w:rsidRPr="00EE3266">
              <w:rPr>
                <w:rFonts w:ascii="Arial" w:hAnsi="Arial" w:cs="Arial"/>
                <w:sz w:val="24"/>
                <w:szCs w:val="24"/>
              </w:rPr>
              <w:t>Госстандарт Республики Казахстан</w:t>
            </w:r>
          </w:p>
        </w:tc>
      </w:tr>
      <w:tr w:rsidR="00E9034F" w:rsidRPr="00EE3266" w14:paraId="00C451E0" w14:textId="77777777" w:rsidTr="006B404D">
        <w:trPr>
          <w:trHeight w:val="20"/>
        </w:trPr>
        <w:tc>
          <w:tcPr>
            <w:tcW w:w="3257" w:type="dxa"/>
            <w:tcBorders>
              <w:left w:val="single" w:sz="4" w:space="0" w:color="auto"/>
              <w:right w:val="single" w:sz="4" w:space="0" w:color="auto"/>
            </w:tcBorders>
            <w:shd w:val="clear" w:color="auto" w:fill="FFFFFF"/>
          </w:tcPr>
          <w:p w14:paraId="74732CE9" w14:textId="77777777" w:rsidR="00025C65" w:rsidRPr="00EE3266" w:rsidRDefault="00025C65" w:rsidP="008A0EDD">
            <w:pPr>
              <w:widowControl w:val="0"/>
              <w:autoSpaceDE w:val="0"/>
              <w:autoSpaceDN w:val="0"/>
              <w:adjustRightInd w:val="0"/>
              <w:spacing w:after="0" w:line="240" w:lineRule="auto"/>
              <w:ind w:left="102"/>
              <w:jc w:val="both"/>
              <w:rPr>
                <w:rFonts w:ascii="Arial" w:hAnsi="Arial" w:cs="Arial"/>
                <w:sz w:val="24"/>
                <w:szCs w:val="24"/>
              </w:rPr>
            </w:pPr>
            <w:r w:rsidRPr="00EE3266">
              <w:rPr>
                <w:rFonts w:ascii="Arial" w:hAnsi="Arial" w:cs="Arial"/>
                <w:sz w:val="24"/>
                <w:szCs w:val="24"/>
              </w:rPr>
              <w:t>Киргизия</w:t>
            </w:r>
          </w:p>
        </w:tc>
        <w:tc>
          <w:tcPr>
            <w:tcW w:w="1841" w:type="dxa"/>
            <w:tcBorders>
              <w:left w:val="single" w:sz="4" w:space="0" w:color="auto"/>
              <w:right w:val="single" w:sz="4" w:space="0" w:color="auto"/>
            </w:tcBorders>
            <w:shd w:val="clear" w:color="auto" w:fill="FFFFFF"/>
          </w:tcPr>
          <w:p w14:paraId="018EDC10" w14:textId="77777777" w:rsidR="00025C65" w:rsidRPr="00EE3266" w:rsidRDefault="00025C65" w:rsidP="008A0EDD">
            <w:pPr>
              <w:widowControl w:val="0"/>
              <w:autoSpaceDE w:val="0"/>
              <w:autoSpaceDN w:val="0"/>
              <w:adjustRightInd w:val="0"/>
              <w:spacing w:after="0" w:line="240" w:lineRule="auto"/>
              <w:ind w:left="102"/>
              <w:jc w:val="center"/>
              <w:rPr>
                <w:rFonts w:ascii="Arial" w:hAnsi="Arial" w:cs="Arial"/>
                <w:sz w:val="24"/>
                <w:szCs w:val="24"/>
              </w:rPr>
            </w:pPr>
            <w:r w:rsidRPr="00EE3266">
              <w:rPr>
                <w:rFonts w:ascii="Arial" w:hAnsi="Arial" w:cs="Arial"/>
                <w:sz w:val="24"/>
                <w:szCs w:val="24"/>
              </w:rPr>
              <w:t>KG</w:t>
            </w:r>
          </w:p>
        </w:tc>
        <w:tc>
          <w:tcPr>
            <w:tcW w:w="4581" w:type="dxa"/>
            <w:tcBorders>
              <w:left w:val="single" w:sz="4" w:space="0" w:color="auto"/>
              <w:right w:val="single" w:sz="4" w:space="0" w:color="auto"/>
            </w:tcBorders>
            <w:shd w:val="clear" w:color="auto" w:fill="FFFFFF"/>
          </w:tcPr>
          <w:p w14:paraId="609CF733" w14:textId="77777777" w:rsidR="00025C65" w:rsidRPr="00EE3266" w:rsidRDefault="00025C65" w:rsidP="008A0EDD">
            <w:pPr>
              <w:widowControl w:val="0"/>
              <w:autoSpaceDE w:val="0"/>
              <w:autoSpaceDN w:val="0"/>
              <w:adjustRightInd w:val="0"/>
              <w:spacing w:after="0" w:line="240" w:lineRule="auto"/>
              <w:ind w:left="102"/>
              <w:jc w:val="both"/>
              <w:rPr>
                <w:rFonts w:ascii="Arial" w:hAnsi="Arial" w:cs="Arial"/>
                <w:sz w:val="24"/>
                <w:szCs w:val="24"/>
              </w:rPr>
            </w:pPr>
            <w:proofErr w:type="spellStart"/>
            <w:r w:rsidRPr="00EE3266">
              <w:rPr>
                <w:rFonts w:ascii="Arial" w:hAnsi="Arial" w:cs="Arial"/>
                <w:sz w:val="24"/>
                <w:szCs w:val="24"/>
              </w:rPr>
              <w:t>Кыргызстандарт</w:t>
            </w:r>
            <w:proofErr w:type="spellEnd"/>
          </w:p>
        </w:tc>
      </w:tr>
      <w:tr w:rsidR="00E9034F" w:rsidRPr="00EE3266" w14:paraId="50240D4E" w14:textId="77777777" w:rsidTr="006B404D">
        <w:trPr>
          <w:trHeight w:val="20"/>
        </w:trPr>
        <w:tc>
          <w:tcPr>
            <w:tcW w:w="3257" w:type="dxa"/>
            <w:tcBorders>
              <w:left w:val="single" w:sz="4" w:space="0" w:color="auto"/>
              <w:right w:val="single" w:sz="4" w:space="0" w:color="auto"/>
            </w:tcBorders>
            <w:shd w:val="clear" w:color="auto" w:fill="FFFFFF"/>
          </w:tcPr>
          <w:p w14:paraId="06859E00" w14:textId="77777777" w:rsidR="00025C65" w:rsidRPr="00EE3266" w:rsidRDefault="00025C65" w:rsidP="008A0EDD">
            <w:pPr>
              <w:widowControl w:val="0"/>
              <w:autoSpaceDE w:val="0"/>
              <w:autoSpaceDN w:val="0"/>
              <w:adjustRightInd w:val="0"/>
              <w:spacing w:after="0" w:line="240" w:lineRule="auto"/>
              <w:ind w:left="102"/>
              <w:jc w:val="both"/>
              <w:rPr>
                <w:rFonts w:ascii="Arial" w:hAnsi="Arial" w:cs="Arial"/>
                <w:sz w:val="24"/>
                <w:szCs w:val="24"/>
              </w:rPr>
            </w:pPr>
            <w:r w:rsidRPr="00EE3266">
              <w:rPr>
                <w:rFonts w:ascii="Arial" w:hAnsi="Arial" w:cs="Arial"/>
                <w:sz w:val="24"/>
                <w:szCs w:val="24"/>
              </w:rPr>
              <w:t>Молдова</w:t>
            </w:r>
          </w:p>
        </w:tc>
        <w:tc>
          <w:tcPr>
            <w:tcW w:w="1841" w:type="dxa"/>
            <w:tcBorders>
              <w:left w:val="single" w:sz="4" w:space="0" w:color="auto"/>
              <w:right w:val="single" w:sz="4" w:space="0" w:color="auto"/>
            </w:tcBorders>
            <w:shd w:val="clear" w:color="auto" w:fill="FFFFFF"/>
          </w:tcPr>
          <w:p w14:paraId="4F0B0C24" w14:textId="77777777" w:rsidR="00025C65" w:rsidRPr="00EE3266" w:rsidRDefault="00025C65" w:rsidP="008A0EDD">
            <w:pPr>
              <w:widowControl w:val="0"/>
              <w:autoSpaceDE w:val="0"/>
              <w:autoSpaceDN w:val="0"/>
              <w:adjustRightInd w:val="0"/>
              <w:spacing w:after="0" w:line="240" w:lineRule="auto"/>
              <w:ind w:left="102"/>
              <w:jc w:val="center"/>
              <w:rPr>
                <w:rFonts w:ascii="Arial" w:hAnsi="Arial" w:cs="Arial"/>
                <w:sz w:val="24"/>
                <w:szCs w:val="24"/>
              </w:rPr>
            </w:pPr>
            <w:r w:rsidRPr="00EE3266">
              <w:rPr>
                <w:rFonts w:ascii="Arial" w:hAnsi="Arial" w:cs="Arial"/>
                <w:sz w:val="24"/>
                <w:szCs w:val="24"/>
              </w:rPr>
              <w:t>MD</w:t>
            </w:r>
          </w:p>
        </w:tc>
        <w:tc>
          <w:tcPr>
            <w:tcW w:w="4581" w:type="dxa"/>
            <w:tcBorders>
              <w:left w:val="single" w:sz="4" w:space="0" w:color="auto"/>
              <w:right w:val="single" w:sz="4" w:space="0" w:color="auto"/>
            </w:tcBorders>
            <w:shd w:val="clear" w:color="auto" w:fill="FFFFFF"/>
          </w:tcPr>
          <w:p w14:paraId="75DD9182" w14:textId="77777777" w:rsidR="00025C65" w:rsidRPr="00EE3266" w:rsidRDefault="00025C65" w:rsidP="008A0EDD">
            <w:pPr>
              <w:widowControl w:val="0"/>
              <w:autoSpaceDE w:val="0"/>
              <w:autoSpaceDN w:val="0"/>
              <w:adjustRightInd w:val="0"/>
              <w:spacing w:after="0" w:line="240" w:lineRule="auto"/>
              <w:ind w:left="102"/>
              <w:jc w:val="both"/>
              <w:rPr>
                <w:rFonts w:ascii="Arial" w:hAnsi="Arial" w:cs="Arial"/>
                <w:sz w:val="24"/>
                <w:szCs w:val="24"/>
              </w:rPr>
            </w:pPr>
            <w:r w:rsidRPr="00EE3266">
              <w:rPr>
                <w:rFonts w:ascii="Arial" w:hAnsi="Arial" w:cs="Arial"/>
                <w:sz w:val="24"/>
                <w:szCs w:val="24"/>
              </w:rPr>
              <w:t xml:space="preserve">Институт стандартизации Молдовы </w:t>
            </w:r>
          </w:p>
        </w:tc>
      </w:tr>
      <w:tr w:rsidR="00E9034F" w:rsidRPr="00EE3266" w14:paraId="52B95721" w14:textId="77777777" w:rsidTr="006B404D">
        <w:trPr>
          <w:trHeight w:val="20"/>
        </w:trPr>
        <w:tc>
          <w:tcPr>
            <w:tcW w:w="3257" w:type="dxa"/>
            <w:tcBorders>
              <w:left w:val="single" w:sz="4" w:space="0" w:color="auto"/>
              <w:right w:val="single" w:sz="4" w:space="0" w:color="auto"/>
            </w:tcBorders>
            <w:shd w:val="clear" w:color="auto" w:fill="FFFFFF"/>
          </w:tcPr>
          <w:p w14:paraId="121F4487" w14:textId="77777777" w:rsidR="00025C65" w:rsidRPr="00EE3266" w:rsidRDefault="00025C65" w:rsidP="008A0EDD">
            <w:pPr>
              <w:widowControl w:val="0"/>
              <w:autoSpaceDE w:val="0"/>
              <w:autoSpaceDN w:val="0"/>
              <w:adjustRightInd w:val="0"/>
              <w:spacing w:after="0" w:line="240" w:lineRule="auto"/>
              <w:ind w:left="102"/>
              <w:jc w:val="both"/>
              <w:rPr>
                <w:rFonts w:ascii="Arial" w:hAnsi="Arial" w:cs="Arial"/>
                <w:sz w:val="24"/>
                <w:szCs w:val="24"/>
              </w:rPr>
            </w:pPr>
            <w:r w:rsidRPr="00EE3266">
              <w:rPr>
                <w:rFonts w:ascii="Arial" w:hAnsi="Arial" w:cs="Arial"/>
                <w:sz w:val="24"/>
                <w:szCs w:val="24"/>
              </w:rPr>
              <w:t>Россия</w:t>
            </w:r>
          </w:p>
        </w:tc>
        <w:tc>
          <w:tcPr>
            <w:tcW w:w="1841" w:type="dxa"/>
            <w:tcBorders>
              <w:left w:val="single" w:sz="4" w:space="0" w:color="auto"/>
              <w:right w:val="single" w:sz="4" w:space="0" w:color="auto"/>
            </w:tcBorders>
            <w:shd w:val="clear" w:color="auto" w:fill="FFFFFF"/>
          </w:tcPr>
          <w:p w14:paraId="5494A4B1" w14:textId="77777777" w:rsidR="00025C65" w:rsidRPr="00EE3266" w:rsidRDefault="00025C65" w:rsidP="008A0EDD">
            <w:pPr>
              <w:widowControl w:val="0"/>
              <w:autoSpaceDE w:val="0"/>
              <w:autoSpaceDN w:val="0"/>
              <w:adjustRightInd w:val="0"/>
              <w:spacing w:after="0" w:line="240" w:lineRule="auto"/>
              <w:ind w:left="102"/>
              <w:jc w:val="center"/>
              <w:rPr>
                <w:rFonts w:ascii="Arial" w:hAnsi="Arial" w:cs="Arial"/>
                <w:sz w:val="24"/>
                <w:szCs w:val="24"/>
              </w:rPr>
            </w:pPr>
            <w:r w:rsidRPr="00EE3266">
              <w:rPr>
                <w:rFonts w:ascii="Arial" w:hAnsi="Arial" w:cs="Arial"/>
                <w:sz w:val="24"/>
                <w:szCs w:val="24"/>
              </w:rPr>
              <w:t>RU</w:t>
            </w:r>
          </w:p>
        </w:tc>
        <w:tc>
          <w:tcPr>
            <w:tcW w:w="4581" w:type="dxa"/>
            <w:tcBorders>
              <w:left w:val="single" w:sz="4" w:space="0" w:color="auto"/>
              <w:right w:val="single" w:sz="4" w:space="0" w:color="auto"/>
            </w:tcBorders>
            <w:shd w:val="clear" w:color="auto" w:fill="FFFFFF"/>
          </w:tcPr>
          <w:p w14:paraId="657EF63C" w14:textId="77777777" w:rsidR="00025C65" w:rsidRPr="00EE3266" w:rsidRDefault="00025C65" w:rsidP="008A0EDD">
            <w:pPr>
              <w:widowControl w:val="0"/>
              <w:autoSpaceDE w:val="0"/>
              <w:autoSpaceDN w:val="0"/>
              <w:adjustRightInd w:val="0"/>
              <w:spacing w:after="0" w:line="240" w:lineRule="auto"/>
              <w:ind w:left="102"/>
              <w:jc w:val="both"/>
              <w:rPr>
                <w:rFonts w:ascii="Arial" w:hAnsi="Arial" w:cs="Arial"/>
                <w:sz w:val="24"/>
                <w:szCs w:val="24"/>
              </w:rPr>
            </w:pPr>
            <w:proofErr w:type="spellStart"/>
            <w:r w:rsidRPr="00EE3266">
              <w:rPr>
                <w:rFonts w:ascii="Arial" w:hAnsi="Arial" w:cs="Arial"/>
                <w:sz w:val="24"/>
                <w:szCs w:val="24"/>
              </w:rPr>
              <w:t>Росстандарт</w:t>
            </w:r>
            <w:proofErr w:type="spellEnd"/>
          </w:p>
        </w:tc>
      </w:tr>
      <w:tr w:rsidR="00E9034F" w:rsidRPr="00EE3266" w14:paraId="0ED5BBB7" w14:textId="77777777" w:rsidTr="006B404D">
        <w:trPr>
          <w:trHeight w:val="20"/>
        </w:trPr>
        <w:tc>
          <w:tcPr>
            <w:tcW w:w="3257" w:type="dxa"/>
            <w:tcBorders>
              <w:left w:val="single" w:sz="4" w:space="0" w:color="auto"/>
              <w:right w:val="single" w:sz="4" w:space="0" w:color="auto"/>
            </w:tcBorders>
            <w:shd w:val="clear" w:color="auto" w:fill="FFFFFF"/>
          </w:tcPr>
          <w:p w14:paraId="2B506614" w14:textId="77777777" w:rsidR="00025C65" w:rsidRPr="00EE3266" w:rsidRDefault="00025C65" w:rsidP="008A0EDD">
            <w:pPr>
              <w:widowControl w:val="0"/>
              <w:autoSpaceDE w:val="0"/>
              <w:autoSpaceDN w:val="0"/>
              <w:adjustRightInd w:val="0"/>
              <w:spacing w:after="0" w:line="240" w:lineRule="auto"/>
              <w:ind w:left="102"/>
              <w:jc w:val="both"/>
              <w:rPr>
                <w:rFonts w:ascii="Arial" w:hAnsi="Arial" w:cs="Arial"/>
                <w:sz w:val="24"/>
                <w:szCs w:val="24"/>
              </w:rPr>
            </w:pPr>
            <w:r w:rsidRPr="00EE3266">
              <w:rPr>
                <w:rFonts w:ascii="Arial" w:hAnsi="Arial" w:cs="Arial"/>
                <w:sz w:val="24"/>
                <w:szCs w:val="24"/>
              </w:rPr>
              <w:t>Таджикистан</w:t>
            </w:r>
          </w:p>
        </w:tc>
        <w:tc>
          <w:tcPr>
            <w:tcW w:w="1841" w:type="dxa"/>
            <w:tcBorders>
              <w:left w:val="single" w:sz="4" w:space="0" w:color="auto"/>
              <w:right w:val="single" w:sz="4" w:space="0" w:color="auto"/>
            </w:tcBorders>
            <w:shd w:val="clear" w:color="auto" w:fill="FFFFFF"/>
          </w:tcPr>
          <w:p w14:paraId="4668E5FB" w14:textId="77777777" w:rsidR="00025C65" w:rsidRPr="00EE3266" w:rsidRDefault="00025C65" w:rsidP="008A0EDD">
            <w:pPr>
              <w:widowControl w:val="0"/>
              <w:autoSpaceDE w:val="0"/>
              <w:autoSpaceDN w:val="0"/>
              <w:adjustRightInd w:val="0"/>
              <w:spacing w:after="0" w:line="240" w:lineRule="auto"/>
              <w:ind w:left="102"/>
              <w:jc w:val="center"/>
              <w:rPr>
                <w:rFonts w:ascii="Arial" w:hAnsi="Arial" w:cs="Arial"/>
                <w:sz w:val="24"/>
                <w:szCs w:val="24"/>
              </w:rPr>
            </w:pPr>
            <w:r w:rsidRPr="00EE3266">
              <w:rPr>
                <w:rFonts w:ascii="Arial" w:hAnsi="Arial" w:cs="Arial"/>
                <w:sz w:val="24"/>
                <w:szCs w:val="24"/>
              </w:rPr>
              <w:t>TJ</w:t>
            </w:r>
          </w:p>
        </w:tc>
        <w:tc>
          <w:tcPr>
            <w:tcW w:w="4581" w:type="dxa"/>
            <w:tcBorders>
              <w:left w:val="single" w:sz="4" w:space="0" w:color="auto"/>
              <w:right w:val="single" w:sz="4" w:space="0" w:color="auto"/>
            </w:tcBorders>
            <w:shd w:val="clear" w:color="auto" w:fill="FFFFFF"/>
          </w:tcPr>
          <w:p w14:paraId="414BAA6C" w14:textId="77777777" w:rsidR="00025C65" w:rsidRPr="00EE3266" w:rsidRDefault="00025C65" w:rsidP="008A0EDD">
            <w:pPr>
              <w:widowControl w:val="0"/>
              <w:autoSpaceDE w:val="0"/>
              <w:autoSpaceDN w:val="0"/>
              <w:adjustRightInd w:val="0"/>
              <w:spacing w:after="0" w:line="240" w:lineRule="auto"/>
              <w:ind w:left="102"/>
              <w:jc w:val="both"/>
              <w:rPr>
                <w:rFonts w:ascii="Arial" w:hAnsi="Arial" w:cs="Arial"/>
                <w:sz w:val="24"/>
                <w:szCs w:val="24"/>
              </w:rPr>
            </w:pPr>
            <w:proofErr w:type="spellStart"/>
            <w:r w:rsidRPr="00EE3266">
              <w:rPr>
                <w:rFonts w:ascii="Arial" w:hAnsi="Arial" w:cs="Arial"/>
                <w:sz w:val="24"/>
                <w:szCs w:val="24"/>
              </w:rPr>
              <w:t>Таджикстандарт</w:t>
            </w:r>
            <w:proofErr w:type="spellEnd"/>
          </w:p>
        </w:tc>
      </w:tr>
      <w:tr w:rsidR="00E9034F" w:rsidRPr="00EE3266" w14:paraId="26A74791" w14:textId="77777777" w:rsidTr="006B404D">
        <w:trPr>
          <w:trHeight w:val="20"/>
        </w:trPr>
        <w:tc>
          <w:tcPr>
            <w:tcW w:w="3257" w:type="dxa"/>
            <w:tcBorders>
              <w:left w:val="single" w:sz="4" w:space="0" w:color="auto"/>
              <w:right w:val="single" w:sz="4" w:space="0" w:color="auto"/>
            </w:tcBorders>
            <w:shd w:val="clear" w:color="auto" w:fill="FFFFFF"/>
          </w:tcPr>
          <w:p w14:paraId="388F2416" w14:textId="77777777" w:rsidR="00025C65" w:rsidRPr="00EE3266" w:rsidRDefault="00025C65" w:rsidP="008A0EDD">
            <w:pPr>
              <w:widowControl w:val="0"/>
              <w:autoSpaceDE w:val="0"/>
              <w:autoSpaceDN w:val="0"/>
              <w:adjustRightInd w:val="0"/>
              <w:spacing w:after="0" w:line="240" w:lineRule="auto"/>
              <w:ind w:left="102"/>
              <w:jc w:val="both"/>
              <w:rPr>
                <w:rFonts w:ascii="Arial" w:hAnsi="Arial" w:cs="Arial"/>
                <w:sz w:val="24"/>
                <w:szCs w:val="24"/>
              </w:rPr>
            </w:pPr>
            <w:r w:rsidRPr="00EE3266">
              <w:rPr>
                <w:rFonts w:ascii="Arial" w:hAnsi="Arial" w:cs="Arial"/>
                <w:sz w:val="24"/>
                <w:szCs w:val="24"/>
              </w:rPr>
              <w:t>Туркмения</w:t>
            </w:r>
          </w:p>
        </w:tc>
        <w:tc>
          <w:tcPr>
            <w:tcW w:w="1841" w:type="dxa"/>
            <w:tcBorders>
              <w:left w:val="single" w:sz="4" w:space="0" w:color="auto"/>
              <w:right w:val="single" w:sz="4" w:space="0" w:color="auto"/>
            </w:tcBorders>
            <w:shd w:val="clear" w:color="auto" w:fill="FFFFFF"/>
          </w:tcPr>
          <w:p w14:paraId="66683A34" w14:textId="77777777" w:rsidR="00025C65" w:rsidRPr="00EE3266" w:rsidRDefault="00025C65" w:rsidP="008A0EDD">
            <w:pPr>
              <w:widowControl w:val="0"/>
              <w:autoSpaceDE w:val="0"/>
              <w:autoSpaceDN w:val="0"/>
              <w:adjustRightInd w:val="0"/>
              <w:spacing w:after="0" w:line="240" w:lineRule="auto"/>
              <w:ind w:left="102"/>
              <w:jc w:val="center"/>
              <w:rPr>
                <w:rFonts w:ascii="Arial" w:hAnsi="Arial" w:cs="Arial"/>
                <w:sz w:val="24"/>
                <w:szCs w:val="24"/>
              </w:rPr>
            </w:pPr>
            <w:r w:rsidRPr="00EE3266">
              <w:rPr>
                <w:rFonts w:ascii="Arial" w:hAnsi="Arial" w:cs="Arial"/>
                <w:sz w:val="24"/>
                <w:szCs w:val="24"/>
              </w:rPr>
              <w:t>TM</w:t>
            </w:r>
          </w:p>
        </w:tc>
        <w:tc>
          <w:tcPr>
            <w:tcW w:w="4581" w:type="dxa"/>
            <w:tcBorders>
              <w:left w:val="single" w:sz="4" w:space="0" w:color="auto"/>
              <w:right w:val="single" w:sz="4" w:space="0" w:color="auto"/>
            </w:tcBorders>
            <w:shd w:val="clear" w:color="auto" w:fill="FFFFFF"/>
          </w:tcPr>
          <w:p w14:paraId="478DD167" w14:textId="265CD3E1" w:rsidR="00025C65" w:rsidRPr="00EE3266" w:rsidRDefault="00025C65" w:rsidP="008A0EDD">
            <w:pPr>
              <w:widowControl w:val="0"/>
              <w:autoSpaceDE w:val="0"/>
              <w:autoSpaceDN w:val="0"/>
              <w:adjustRightInd w:val="0"/>
              <w:spacing w:after="0" w:line="240" w:lineRule="auto"/>
              <w:ind w:left="102"/>
              <w:jc w:val="both"/>
              <w:rPr>
                <w:rFonts w:ascii="Arial" w:hAnsi="Arial" w:cs="Arial"/>
                <w:sz w:val="24"/>
                <w:szCs w:val="24"/>
              </w:rPr>
            </w:pPr>
            <w:proofErr w:type="spellStart"/>
            <w:r w:rsidRPr="00EE3266">
              <w:rPr>
                <w:rFonts w:ascii="Arial" w:hAnsi="Arial" w:cs="Arial"/>
                <w:sz w:val="24"/>
                <w:szCs w:val="24"/>
              </w:rPr>
              <w:t>Главгосслужба</w:t>
            </w:r>
            <w:proofErr w:type="spellEnd"/>
            <w:r w:rsidRPr="00EE3266">
              <w:rPr>
                <w:rFonts w:ascii="Arial" w:hAnsi="Arial" w:cs="Arial"/>
                <w:sz w:val="24"/>
                <w:szCs w:val="24"/>
              </w:rPr>
              <w:t xml:space="preserve"> </w:t>
            </w:r>
            <w:r w:rsidR="00A01E46">
              <w:rPr>
                <w:rFonts w:ascii="Arial" w:hAnsi="Arial" w:cs="Arial"/>
                <w:sz w:val="24"/>
                <w:szCs w:val="24"/>
              </w:rPr>
              <w:t>«</w:t>
            </w:r>
            <w:proofErr w:type="spellStart"/>
            <w:r w:rsidRPr="00EE3266">
              <w:rPr>
                <w:rFonts w:ascii="Arial" w:hAnsi="Arial" w:cs="Arial"/>
                <w:sz w:val="24"/>
                <w:szCs w:val="24"/>
              </w:rPr>
              <w:t>Туркменстандартлары</w:t>
            </w:r>
            <w:proofErr w:type="spellEnd"/>
            <w:r w:rsidRPr="00EE3266">
              <w:rPr>
                <w:rFonts w:ascii="Arial" w:hAnsi="Arial" w:cs="Arial"/>
                <w:sz w:val="24"/>
                <w:szCs w:val="24"/>
              </w:rPr>
              <w:t>»</w:t>
            </w:r>
          </w:p>
        </w:tc>
      </w:tr>
      <w:tr w:rsidR="00E9034F" w:rsidRPr="00EE3266" w14:paraId="0A0E7ED2" w14:textId="77777777" w:rsidTr="006B404D">
        <w:trPr>
          <w:trHeight w:val="20"/>
        </w:trPr>
        <w:tc>
          <w:tcPr>
            <w:tcW w:w="3257" w:type="dxa"/>
            <w:tcBorders>
              <w:left w:val="single" w:sz="4" w:space="0" w:color="auto"/>
              <w:right w:val="single" w:sz="4" w:space="0" w:color="auto"/>
            </w:tcBorders>
            <w:shd w:val="clear" w:color="auto" w:fill="FFFFFF"/>
          </w:tcPr>
          <w:p w14:paraId="7A7155C5" w14:textId="77777777" w:rsidR="00025C65" w:rsidRPr="00EE3266" w:rsidRDefault="00025C65" w:rsidP="008A0EDD">
            <w:pPr>
              <w:widowControl w:val="0"/>
              <w:autoSpaceDE w:val="0"/>
              <w:autoSpaceDN w:val="0"/>
              <w:adjustRightInd w:val="0"/>
              <w:spacing w:after="0" w:line="240" w:lineRule="auto"/>
              <w:ind w:left="102"/>
              <w:jc w:val="both"/>
              <w:rPr>
                <w:rFonts w:ascii="Arial" w:hAnsi="Arial" w:cs="Arial"/>
                <w:sz w:val="24"/>
                <w:szCs w:val="24"/>
              </w:rPr>
            </w:pPr>
            <w:r w:rsidRPr="00EE3266">
              <w:rPr>
                <w:rFonts w:ascii="Arial" w:hAnsi="Arial" w:cs="Arial"/>
                <w:sz w:val="24"/>
                <w:szCs w:val="24"/>
              </w:rPr>
              <w:t>Узбекистан</w:t>
            </w:r>
          </w:p>
        </w:tc>
        <w:tc>
          <w:tcPr>
            <w:tcW w:w="1841" w:type="dxa"/>
            <w:tcBorders>
              <w:left w:val="single" w:sz="4" w:space="0" w:color="auto"/>
              <w:right w:val="single" w:sz="4" w:space="0" w:color="auto"/>
            </w:tcBorders>
            <w:shd w:val="clear" w:color="auto" w:fill="FFFFFF"/>
          </w:tcPr>
          <w:p w14:paraId="68F46D6F" w14:textId="77777777" w:rsidR="00025C65" w:rsidRPr="00EE3266" w:rsidRDefault="00025C65" w:rsidP="008A0EDD">
            <w:pPr>
              <w:widowControl w:val="0"/>
              <w:autoSpaceDE w:val="0"/>
              <w:autoSpaceDN w:val="0"/>
              <w:adjustRightInd w:val="0"/>
              <w:spacing w:after="0" w:line="240" w:lineRule="auto"/>
              <w:ind w:left="102"/>
              <w:jc w:val="center"/>
              <w:rPr>
                <w:rFonts w:ascii="Arial" w:hAnsi="Arial" w:cs="Arial"/>
                <w:sz w:val="24"/>
                <w:szCs w:val="24"/>
              </w:rPr>
            </w:pPr>
            <w:r w:rsidRPr="00EE3266">
              <w:rPr>
                <w:rFonts w:ascii="Arial" w:hAnsi="Arial" w:cs="Arial"/>
                <w:sz w:val="24"/>
                <w:szCs w:val="24"/>
              </w:rPr>
              <w:t>UZ</w:t>
            </w:r>
          </w:p>
        </w:tc>
        <w:tc>
          <w:tcPr>
            <w:tcW w:w="4581" w:type="dxa"/>
            <w:tcBorders>
              <w:left w:val="single" w:sz="4" w:space="0" w:color="auto"/>
              <w:right w:val="single" w:sz="4" w:space="0" w:color="auto"/>
            </w:tcBorders>
            <w:shd w:val="clear" w:color="auto" w:fill="FFFFFF"/>
          </w:tcPr>
          <w:p w14:paraId="041739BB" w14:textId="77777777" w:rsidR="00025C65" w:rsidRPr="00EE3266" w:rsidRDefault="00025C65" w:rsidP="008A0EDD">
            <w:pPr>
              <w:widowControl w:val="0"/>
              <w:autoSpaceDE w:val="0"/>
              <w:autoSpaceDN w:val="0"/>
              <w:adjustRightInd w:val="0"/>
              <w:spacing w:after="0" w:line="240" w:lineRule="auto"/>
              <w:ind w:left="102"/>
              <w:jc w:val="both"/>
              <w:rPr>
                <w:rFonts w:ascii="Arial" w:hAnsi="Arial" w:cs="Arial"/>
                <w:sz w:val="24"/>
                <w:szCs w:val="24"/>
              </w:rPr>
            </w:pPr>
            <w:proofErr w:type="spellStart"/>
            <w:r w:rsidRPr="00EE3266">
              <w:rPr>
                <w:rFonts w:ascii="Arial" w:hAnsi="Arial" w:cs="Arial"/>
                <w:sz w:val="24"/>
                <w:szCs w:val="24"/>
              </w:rPr>
              <w:t>Узстандарт</w:t>
            </w:r>
            <w:proofErr w:type="spellEnd"/>
          </w:p>
        </w:tc>
      </w:tr>
      <w:tr w:rsidR="00E9034F" w:rsidRPr="00EE3266" w14:paraId="29C0EF3B" w14:textId="77777777" w:rsidTr="006B404D">
        <w:trPr>
          <w:trHeight w:val="20"/>
        </w:trPr>
        <w:tc>
          <w:tcPr>
            <w:tcW w:w="3257" w:type="dxa"/>
            <w:tcBorders>
              <w:left w:val="single" w:sz="4" w:space="0" w:color="auto"/>
              <w:bottom w:val="single" w:sz="4" w:space="0" w:color="auto"/>
              <w:right w:val="single" w:sz="6" w:space="0" w:color="auto"/>
            </w:tcBorders>
            <w:shd w:val="clear" w:color="auto" w:fill="FFFFFF"/>
          </w:tcPr>
          <w:p w14:paraId="6924077E" w14:textId="77777777" w:rsidR="00025C65" w:rsidRPr="00EE3266" w:rsidRDefault="00025C65" w:rsidP="008A0EDD">
            <w:pPr>
              <w:widowControl w:val="0"/>
              <w:autoSpaceDE w:val="0"/>
              <w:autoSpaceDN w:val="0"/>
              <w:adjustRightInd w:val="0"/>
              <w:spacing w:after="0" w:line="240" w:lineRule="auto"/>
              <w:ind w:left="102"/>
              <w:jc w:val="both"/>
              <w:rPr>
                <w:rFonts w:ascii="Arial" w:hAnsi="Arial" w:cs="Arial"/>
                <w:sz w:val="24"/>
                <w:szCs w:val="24"/>
              </w:rPr>
            </w:pPr>
            <w:r w:rsidRPr="00EE3266">
              <w:rPr>
                <w:rFonts w:ascii="Arial" w:hAnsi="Arial" w:cs="Arial"/>
                <w:sz w:val="24"/>
                <w:szCs w:val="24"/>
              </w:rPr>
              <w:t>Украина</w:t>
            </w:r>
          </w:p>
        </w:tc>
        <w:tc>
          <w:tcPr>
            <w:tcW w:w="1841" w:type="dxa"/>
            <w:tcBorders>
              <w:left w:val="single" w:sz="6" w:space="0" w:color="auto"/>
              <w:bottom w:val="single" w:sz="4" w:space="0" w:color="auto"/>
              <w:right w:val="single" w:sz="6" w:space="0" w:color="auto"/>
            </w:tcBorders>
            <w:shd w:val="clear" w:color="auto" w:fill="FFFFFF"/>
          </w:tcPr>
          <w:p w14:paraId="2640585F" w14:textId="77777777" w:rsidR="00025C65" w:rsidRPr="00EE3266" w:rsidRDefault="00025C65" w:rsidP="008A0EDD">
            <w:pPr>
              <w:widowControl w:val="0"/>
              <w:autoSpaceDE w:val="0"/>
              <w:autoSpaceDN w:val="0"/>
              <w:adjustRightInd w:val="0"/>
              <w:spacing w:after="0" w:line="240" w:lineRule="auto"/>
              <w:ind w:left="102"/>
              <w:jc w:val="center"/>
              <w:rPr>
                <w:rFonts w:ascii="Arial" w:hAnsi="Arial" w:cs="Arial"/>
                <w:sz w:val="24"/>
                <w:szCs w:val="24"/>
              </w:rPr>
            </w:pPr>
            <w:r w:rsidRPr="00EE3266">
              <w:rPr>
                <w:rFonts w:ascii="Arial" w:hAnsi="Arial" w:cs="Arial"/>
                <w:sz w:val="24"/>
                <w:szCs w:val="24"/>
              </w:rPr>
              <w:t>UA</w:t>
            </w:r>
          </w:p>
        </w:tc>
        <w:tc>
          <w:tcPr>
            <w:tcW w:w="4581" w:type="dxa"/>
            <w:tcBorders>
              <w:left w:val="single" w:sz="6" w:space="0" w:color="auto"/>
              <w:bottom w:val="single" w:sz="4" w:space="0" w:color="auto"/>
              <w:right w:val="single" w:sz="4" w:space="0" w:color="auto"/>
            </w:tcBorders>
            <w:shd w:val="clear" w:color="auto" w:fill="FFFFFF"/>
          </w:tcPr>
          <w:p w14:paraId="0D8B080F" w14:textId="77777777" w:rsidR="00025C65" w:rsidRPr="00EE3266" w:rsidRDefault="00025C65" w:rsidP="008A0EDD">
            <w:pPr>
              <w:widowControl w:val="0"/>
              <w:autoSpaceDE w:val="0"/>
              <w:autoSpaceDN w:val="0"/>
              <w:adjustRightInd w:val="0"/>
              <w:spacing w:after="0" w:line="240" w:lineRule="auto"/>
              <w:ind w:left="102"/>
              <w:jc w:val="both"/>
              <w:rPr>
                <w:rFonts w:ascii="Arial" w:hAnsi="Arial" w:cs="Arial"/>
                <w:sz w:val="24"/>
                <w:szCs w:val="24"/>
              </w:rPr>
            </w:pPr>
            <w:r w:rsidRPr="00EE3266">
              <w:rPr>
                <w:rFonts w:ascii="Arial" w:hAnsi="Arial" w:cs="Arial"/>
                <w:sz w:val="24"/>
                <w:szCs w:val="24"/>
              </w:rPr>
              <w:t>Минэкономразвития Украины</w:t>
            </w:r>
          </w:p>
        </w:tc>
      </w:tr>
    </w:tbl>
    <w:p w14:paraId="4ABF9D05" w14:textId="77777777" w:rsidR="00C87D2A" w:rsidRPr="00EE3266" w:rsidRDefault="00C87D2A" w:rsidP="004E736D">
      <w:pPr>
        <w:spacing w:after="0" w:line="360" w:lineRule="auto"/>
        <w:ind w:right="57" w:firstLine="709"/>
        <w:jc w:val="both"/>
        <w:rPr>
          <w:rFonts w:ascii="Arial" w:hAnsi="Arial" w:cs="Arial"/>
          <w:sz w:val="24"/>
          <w:szCs w:val="24"/>
        </w:rPr>
      </w:pPr>
    </w:p>
    <w:p w14:paraId="5B37EDB6" w14:textId="4D89FB6B" w:rsidR="00820887" w:rsidRPr="00EE3266" w:rsidRDefault="00025C65" w:rsidP="004E736D">
      <w:pPr>
        <w:spacing w:after="0" w:line="360" w:lineRule="auto"/>
        <w:ind w:right="57" w:firstLine="709"/>
        <w:jc w:val="both"/>
        <w:rPr>
          <w:rFonts w:ascii="Arial" w:hAnsi="Arial" w:cs="Arial"/>
          <w:sz w:val="24"/>
          <w:szCs w:val="24"/>
        </w:rPr>
      </w:pPr>
      <w:r w:rsidRPr="00EE3266">
        <w:rPr>
          <w:rFonts w:ascii="Arial" w:hAnsi="Arial" w:cs="Arial"/>
          <w:sz w:val="24"/>
          <w:szCs w:val="24"/>
        </w:rPr>
        <w:t>4 Приказом Федерального агентства по техническому регулированию и метрологии от</w:t>
      </w:r>
      <w:r w:rsidR="00884F81" w:rsidRPr="00EE3266">
        <w:rPr>
          <w:rFonts w:ascii="Arial" w:hAnsi="Arial" w:cs="Arial"/>
          <w:sz w:val="24"/>
          <w:szCs w:val="24"/>
        </w:rPr>
        <w:t xml:space="preserve">      </w:t>
      </w:r>
      <w:r w:rsidR="003D71B2" w:rsidRPr="00EE3266">
        <w:rPr>
          <w:rFonts w:ascii="Arial" w:hAnsi="Arial" w:cs="Arial"/>
          <w:sz w:val="24"/>
          <w:szCs w:val="24"/>
        </w:rPr>
        <w:t xml:space="preserve">          </w:t>
      </w:r>
      <w:r w:rsidR="00884F81" w:rsidRPr="00EE3266">
        <w:rPr>
          <w:rFonts w:ascii="Arial" w:hAnsi="Arial" w:cs="Arial"/>
          <w:sz w:val="24"/>
          <w:szCs w:val="24"/>
        </w:rPr>
        <w:t xml:space="preserve">   </w:t>
      </w:r>
      <w:r w:rsidR="00AC1459" w:rsidRPr="00EE3266">
        <w:rPr>
          <w:rFonts w:ascii="Arial" w:hAnsi="Arial" w:cs="Arial"/>
          <w:sz w:val="24"/>
          <w:szCs w:val="24"/>
        </w:rPr>
        <w:t>202</w:t>
      </w:r>
      <w:r w:rsidR="000C6EBA">
        <w:rPr>
          <w:rFonts w:ascii="Arial" w:hAnsi="Arial" w:cs="Arial"/>
          <w:sz w:val="24"/>
          <w:szCs w:val="24"/>
        </w:rPr>
        <w:t>4</w:t>
      </w:r>
      <w:r w:rsidR="00AC1459" w:rsidRPr="00EE3266">
        <w:rPr>
          <w:rFonts w:ascii="Arial" w:hAnsi="Arial" w:cs="Arial"/>
          <w:sz w:val="24"/>
          <w:szCs w:val="24"/>
        </w:rPr>
        <w:t xml:space="preserve"> г. </w:t>
      </w:r>
      <w:r w:rsidRPr="00EE3266">
        <w:rPr>
          <w:rFonts w:ascii="Arial" w:hAnsi="Arial" w:cs="Arial"/>
          <w:sz w:val="24"/>
          <w:szCs w:val="24"/>
        </w:rPr>
        <w:t>№</w:t>
      </w:r>
      <w:r w:rsidR="00884F81" w:rsidRPr="00EE3266">
        <w:rPr>
          <w:rFonts w:ascii="Arial" w:hAnsi="Arial" w:cs="Arial"/>
          <w:sz w:val="24"/>
          <w:szCs w:val="24"/>
        </w:rPr>
        <w:t xml:space="preserve">  </w:t>
      </w:r>
      <w:r w:rsidR="003D71B2" w:rsidRPr="00EE3266">
        <w:rPr>
          <w:rFonts w:ascii="Arial" w:hAnsi="Arial" w:cs="Arial"/>
          <w:sz w:val="24"/>
          <w:szCs w:val="24"/>
        </w:rPr>
        <w:t xml:space="preserve">         </w:t>
      </w:r>
      <w:r w:rsidR="00884F81" w:rsidRPr="00EE3266">
        <w:rPr>
          <w:rFonts w:ascii="Arial" w:hAnsi="Arial" w:cs="Arial"/>
          <w:sz w:val="24"/>
          <w:szCs w:val="24"/>
        </w:rPr>
        <w:t xml:space="preserve">   </w:t>
      </w:r>
      <w:r w:rsidRPr="00EE3266">
        <w:rPr>
          <w:rFonts w:ascii="Arial" w:hAnsi="Arial" w:cs="Arial"/>
          <w:sz w:val="24"/>
          <w:szCs w:val="24"/>
        </w:rPr>
        <w:t xml:space="preserve">межгосударственный стандарт </w:t>
      </w:r>
      <w:r w:rsidR="003D71B2" w:rsidRPr="00EE3266">
        <w:rPr>
          <w:rFonts w:ascii="Arial" w:hAnsi="Arial" w:cs="Arial"/>
          <w:sz w:val="24"/>
          <w:szCs w:val="24"/>
        </w:rPr>
        <w:br/>
      </w:r>
      <w:r w:rsidR="008A2C82" w:rsidRPr="00EE3266">
        <w:rPr>
          <w:rFonts w:ascii="Arial" w:hAnsi="Arial" w:cs="Arial"/>
          <w:sz w:val="24"/>
          <w:szCs w:val="24"/>
        </w:rPr>
        <w:t xml:space="preserve">ГОСТ IEC </w:t>
      </w:r>
      <w:r w:rsidR="00225152">
        <w:rPr>
          <w:rFonts w:ascii="Arial" w:hAnsi="Arial" w:cs="Arial"/>
          <w:sz w:val="24"/>
          <w:szCs w:val="24"/>
        </w:rPr>
        <w:t>61010-2-01</w:t>
      </w:r>
      <w:r w:rsidR="008603B5" w:rsidRPr="00EE3266">
        <w:rPr>
          <w:rFonts w:ascii="Arial" w:hAnsi="Arial" w:cs="Arial"/>
          <w:sz w:val="24"/>
          <w:szCs w:val="24"/>
        </w:rPr>
        <w:t>0</w:t>
      </w:r>
      <w:r w:rsidR="008A2C82" w:rsidRPr="00EE3266">
        <w:rPr>
          <w:rFonts w:ascii="Arial" w:hAnsi="Arial" w:cs="Arial"/>
          <w:sz w:val="24"/>
          <w:szCs w:val="24"/>
        </w:rPr>
        <w:t>–202</w:t>
      </w:r>
      <w:r w:rsidR="00225152">
        <w:rPr>
          <w:rFonts w:ascii="Arial" w:hAnsi="Arial" w:cs="Arial"/>
          <w:sz w:val="24"/>
          <w:szCs w:val="24"/>
        </w:rPr>
        <w:t>_</w:t>
      </w:r>
      <w:r w:rsidR="008A2C82" w:rsidRPr="00EE3266">
        <w:rPr>
          <w:rFonts w:ascii="Arial" w:hAnsi="Arial" w:cs="Arial"/>
          <w:sz w:val="24"/>
          <w:szCs w:val="24"/>
        </w:rPr>
        <w:t xml:space="preserve"> </w:t>
      </w:r>
      <w:r w:rsidR="00820887" w:rsidRPr="00EE3266">
        <w:rPr>
          <w:rFonts w:ascii="Arial" w:hAnsi="Arial" w:cs="Arial"/>
          <w:sz w:val="24"/>
          <w:szCs w:val="24"/>
        </w:rPr>
        <w:t xml:space="preserve">введен в действие в качестве национального стандарта Российской Федерации с </w:t>
      </w:r>
    </w:p>
    <w:p w14:paraId="10DCAB4C" w14:textId="7A30A75F" w:rsidR="008603B5" w:rsidRPr="00225152" w:rsidRDefault="00025C65" w:rsidP="000C6EBA">
      <w:pPr>
        <w:spacing w:after="0" w:line="360" w:lineRule="auto"/>
        <w:ind w:firstLine="709"/>
        <w:jc w:val="both"/>
        <w:rPr>
          <w:rFonts w:ascii="Arial" w:eastAsia="Times New Roman" w:hAnsi="Arial" w:cs="Arial"/>
          <w:sz w:val="24"/>
          <w:szCs w:val="24"/>
          <w:lang w:val="en-US" w:eastAsia="ar-SA"/>
        </w:rPr>
      </w:pPr>
      <w:r w:rsidRPr="00EE3266">
        <w:rPr>
          <w:rFonts w:ascii="Arial" w:eastAsia="Times New Roman" w:hAnsi="Arial" w:cs="Arial"/>
          <w:sz w:val="24"/>
          <w:szCs w:val="24"/>
          <w:lang w:eastAsia="ru-RU"/>
        </w:rPr>
        <w:lastRenderedPageBreak/>
        <w:t>5</w:t>
      </w:r>
      <w:r w:rsidR="008A2C82" w:rsidRPr="00EE3266">
        <w:rPr>
          <w:rFonts w:ascii="Arial" w:eastAsia="Times New Roman" w:hAnsi="Arial" w:cs="Arial"/>
          <w:sz w:val="24"/>
          <w:szCs w:val="24"/>
          <w:lang w:val="en-US" w:eastAsia="ru-RU"/>
        </w:rPr>
        <w:t> </w:t>
      </w:r>
      <w:r w:rsidR="008A2C82" w:rsidRPr="00EE3266">
        <w:rPr>
          <w:rFonts w:ascii="Arial" w:eastAsia="Times New Roman" w:hAnsi="Arial" w:cs="Arial"/>
          <w:sz w:val="24"/>
          <w:szCs w:val="24"/>
          <w:lang w:eastAsia="ru-RU"/>
        </w:rPr>
        <w:t xml:space="preserve">Настоящий стандарт </w:t>
      </w:r>
      <w:r w:rsidR="00362800" w:rsidRPr="00EE3266">
        <w:rPr>
          <w:rFonts w:ascii="Arial" w:eastAsia="Times New Roman" w:hAnsi="Arial" w:cs="Arial"/>
          <w:sz w:val="24"/>
          <w:szCs w:val="24"/>
          <w:lang w:eastAsia="ar-SA"/>
        </w:rPr>
        <w:t xml:space="preserve">идентичен международному стандарту </w:t>
      </w:r>
      <w:r w:rsidR="008603B5" w:rsidRPr="00EE3266">
        <w:rPr>
          <w:rFonts w:ascii="Arial" w:eastAsia="Times New Roman" w:hAnsi="Arial" w:cs="Arial"/>
          <w:sz w:val="24"/>
          <w:szCs w:val="24"/>
          <w:lang w:eastAsia="ar-SA"/>
        </w:rPr>
        <w:br/>
      </w:r>
      <w:r w:rsidR="008603B5" w:rsidRPr="00EE3266">
        <w:rPr>
          <w:rFonts w:ascii="Arial" w:eastAsia="Times New Roman" w:hAnsi="Arial" w:cs="Arial"/>
          <w:sz w:val="24"/>
          <w:szCs w:val="24"/>
          <w:lang w:val="en-US" w:eastAsia="ar-SA"/>
        </w:rPr>
        <w:t>IEC</w:t>
      </w:r>
      <w:r w:rsidR="008603B5" w:rsidRPr="00EE3266">
        <w:rPr>
          <w:rFonts w:ascii="Arial" w:eastAsia="Times New Roman" w:hAnsi="Arial" w:cs="Arial"/>
          <w:sz w:val="24"/>
          <w:szCs w:val="24"/>
          <w:lang w:eastAsia="ar-SA"/>
        </w:rPr>
        <w:t xml:space="preserve"> 61010-2-0</w:t>
      </w:r>
      <w:r w:rsidR="00225152">
        <w:rPr>
          <w:rFonts w:ascii="Arial" w:eastAsia="Times New Roman" w:hAnsi="Arial" w:cs="Arial"/>
          <w:sz w:val="24"/>
          <w:szCs w:val="24"/>
          <w:lang w:eastAsia="ar-SA"/>
        </w:rPr>
        <w:t>1</w:t>
      </w:r>
      <w:r w:rsidR="008603B5" w:rsidRPr="00EE3266">
        <w:rPr>
          <w:rFonts w:ascii="Arial" w:eastAsia="Times New Roman" w:hAnsi="Arial" w:cs="Arial"/>
          <w:sz w:val="24"/>
          <w:szCs w:val="24"/>
          <w:lang w:eastAsia="ar-SA"/>
        </w:rPr>
        <w:t>0:201</w:t>
      </w:r>
      <w:r w:rsidR="00225152">
        <w:rPr>
          <w:rFonts w:ascii="Arial" w:eastAsia="Times New Roman" w:hAnsi="Arial" w:cs="Arial"/>
          <w:sz w:val="24"/>
          <w:szCs w:val="24"/>
          <w:lang w:eastAsia="ar-SA"/>
        </w:rPr>
        <w:t>9</w:t>
      </w:r>
      <w:r w:rsidR="008603B5" w:rsidRPr="00EE3266">
        <w:rPr>
          <w:rFonts w:ascii="Arial" w:eastAsia="Times New Roman" w:hAnsi="Arial" w:cs="Arial"/>
          <w:sz w:val="24"/>
          <w:szCs w:val="24"/>
          <w:lang w:eastAsia="ar-SA"/>
        </w:rPr>
        <w:t xml:space="preserve"> «Требования безопасности для электрического оборудования для измерений, управления и лабораторного применения. Часть</w:t>
      </w:r>
      <w:r w:rsidR="008603B5" w:rsidRPr="006D6B11">
        <w:rPr>
          <w:rFonts w:ascii="Arial" w:eastAsia="Times New Roman" w:hAnsi="Arial" w:cs="Arial"/>
          <w:sz w:val="24"/>
          <w:szCs w:val="24"/>
          <w:lang w:val="en-US" w:eastAsia="ar-SA"/>
        </w:rPr>
        <w:t xml:space="preserve"> 2-0</w:t>
      </w:r>
      <w:r w:rsidR="00225152" w:rsidRPr="006D6B11">
        <w:rPr>
          <w:rFonts w:ascii="Arial" w:eastAsia="Times New Roman" w:hAnsi="Arial" w:cs="Arial"/>
          <w:sz w:val="24"/>
          <w:szCs w:val="24"/>
          <w:lang w:val="en-US" w:eastAsia="ar-SA"/>
        </w:rPr>
        <w:t>1</w:t>
      </w:r>
      <w:r w:rsidR="008603B5" w:rsidRPr="006D6B11">
        <w:rPr>
          <w:rFonts w:ascii="Arial" w:eastAsia="Times New Roman" w:hAnsi="Arial" w:cs="Arial"/>
          <w:sz w:val="24"/>
          <w:szCs w:val="24"/>
          <w:lang w:val="en-US" w:eastAsia="ar-SA"/>
        </w:rPr>
        <w:t xml:space="preserve">0. </w:t>
      </w:r>
      <w:r w:rsidR="008603B5" w:rsidRPr="00EE3266">
        <w:rPr>
          <w:rFonts w:ascii="Arial" w:eastAsia="Times New Roman" w:hAnsi="Arial" w:cs="Arial"/>
          <w:sz w:val="24"/>
          <w:szCs w:val="24"/>
          <w:lang w:eastAsia="ar-SA"/>
        </w:rPr>
        <w:t>Частные</w:t>
      </w:r>
      <w:r w:rsidR="008603B5" w:rsidRPr="00225152">
        <w:rPr>
          <w:rFonts w:ascii="Arial" w:eastAsia="Times New Roman" w:hAnsi="Arial" w:cs="Arial"/>
          <w:sz w:val="24"/>
          <w:szCs w:val="24"/>
          <w:lang w:val="en-US" w:eastAsia="ar-SA"/>
        </w:rPr>
        <w:t xml:space="preserve"> </w:t>
      </w:r>
      <w:r w:rsidR="008603B5" w:rsidRPr="00EE3266">
        <w:rPr>
          <w:rFonts w:ascii="Arial" w:eastAsia="Times New Roman" w:hAnsi="Arial" w:cs="Arial"/>
          <w:sz w:val="24"/>
          <w:szCs w:val="24"/>
          <w:lang w:eastAsia="ar-SA"/>
        </w:rPr>
        <w:t>требования</w:t>
      </w:r>
      <w:r w:rsidR="008603B5" w:rsidRPr="00225152">
        <w:rPr>
          <w:rFonts w:ascii="Arial" w:eastAsia="Times New Roman" w:hAnsi="Arial" w:cs="Arial"/>
          <w:sz w:val="24"/>
          <w:szCs w:val="24"/>
          <w:lang w:val="en-US" w:eastAsia="ar-SA"/>
        </w:rPr>
        <w:t xml:space="preserve"> </w:t>
      </w:r>
      <w:r w:rsidR="008603B5" w:rsidRPr="00EE3266">
        <w:rPr>
          <w:rFonts w:ascii="Arial" w:eastAsia="Times New Roman" w:hAnsi="Arial" w:cs="Arial"/>
          <w:sz w:val="24"/>
          <w:szCs w:val="24"/>
          <w:lang w:eastAsia="ar-SA"/>
        </w:rPr>
        <w:t>к</w:t>
      </w:r>
      <w:r w:rsidR="008603B5" w:rsidRPr="00225152">
        <w:rPr>
          <w:rFonts w:ascii="Arial" w:eastAsia="Times New Roman" w:hAnsi="Arial" w:cs="Arial"/>
          <w:sz w:val="24"/>
          <w:szCs w:val="24"/>
          <w:lang w:val="en-US" w:eastAsia="ar-SA"/>
        </w:rPr>
        <w:t xml:space="preserve"> </w:t>
      </w:r>
      <w:r w:rsidR="008603B5" w:rsidRPr="00EE3266">
        <w:rPr>
          <w:rFonts w:ascii="Arial" w:eastAsia="Times New Roman" w:hAnsi="Arial" w:cs="Arial"/>
          <w:sz w:val="24"/>
          <w:szCs w:val="24"/>
          <w:lang w:eastAsia="ar-SA"/>
        </w:rPr>
        <w:t>оборудованию</w:t>
      </w:r>
      <w:r w:rsidR="00225152" w:rsidRPr="00225152">
        <w:rPr>
          <w:rFonts w:ascii="Arial" w:eastAsia="Times New Roman" w:hAnsi="Arial" w:cs="Arial"/>
          <w:sz w:val="24"/>
          <w:szCs w:val="24"/>
          <w:lang w:val="en-US" w:eastAsia="ar-SA"/>
        </w:rPr>
        <w:t xml:space="preserve"> </w:t>
      </w:r>
      <w:r w:rsidR="00225152">
        <w:rPr>
          <w:rFonts w:ascii="Arial" w:eastAsia="Times New Roman" w:hAnsi="Arial" w:cs="Arial"/>
          <w:sz w:val="24"/>
          <w:szCs w:val="24"/>
          <w:lang w:eastAsia="ar-SA"/>
        </w:rPr>
        <w:t>для</w:t>
      </w:r>
      <w:r w:rsidR="00225152" w:rsidRPr="00225152">
        <w:rPr>
          <w:rFonts w:ascii="Arial" w:eastAsia="Times New Roman" w:hAnsi="Arial" w:cs="Arial"/>
          <w:sz w:val="24"/>
          <w:szCs w:val="24"/>
          <w:lang w:val="en-US" w:eastAsia="ar-SA"/>
        </w:rPr>
        <w:t xml:space="preserve"> </w:t>
      </w:r>
      <w:r w:rsidR="00225152">
        <w:rPr>
          <w:rFonts w:ascii="Arial" w:eastAsia="Times New Roman" w:hAnsi="Arial" w:cs="Arial"/>
          <w:sz w:val="24"/>
          <w:szCs w:val="24"/>
          <w:lang w:eastAsia="ar-SA"/>
        </w:rPr>
        <w:t>нагревания</w:t>
      </w:r>
      <w:r w:rsidR="00225152" w:rsidRPr="00225152">
        <w:rPr>
          <w:rFonts w:ascii="Arial" w:eastAsia="Times New Roman" w:hAnsi="Arial" w:cs="Arial"/>
          <w:sz w:val="24"/>
          <w:szCs w:val="24"/>
          <w:lang w:val="en-US" w:eastAsia="ar-SA"/>
        </w:rPr>
        <w:t xml:space="preserve"> </w:t>
      </w:r>
      <w:r w:rsidR="00225152">
        <w:rPr>
          <w:rFonts w:ascii="Arial" w:eastAsia="Times New Roman" w:hAnsi="Arial" w:cs="Arial"/>
          <w:sz w:val="24"/>
          <w:szCs w:val="24"/>
          <w:lang w:eastAsia="ar-SA"/>
        </w:rPr>
        <w:t>материалов</w:t>
      </w:r>
      <w:r w:rsidR="008603B5" w:rsidRPr="00225152">
        <w:rPr>
          <w:rFonts w:ascii="Arial" w:eastAsia="Times New Roman" w:hAnsi="Arial" w:cs="Arial"/>
          <w:sz w:val="24"/>
          <w:szCs w:val="24"/>
          <w:lang w:val="en-US" w:eastAsia="ar-SA"/>
        </w:rPr>
        <w:t>» («</w:t>
      </w:r>
      <w:r w:rsidR="008603B5" w:rsidRPr="00EE3266">
        <w:rPr>
          <w:rFonts w:ascii="Arial" w:eastAsia="Times New Roman" w:hAnsi="Arial" w:cs="Arial"/>
          <w:sz w:val="24"/>
          <w:szCs w:val="24"/>
          <w:lang w:val="en-US" w:eastAsia="ar-SA"/>
        </w:rPr>
        <w:t>Safety</w:t>
      </w:r>
      <w:r w:rsidR="008603B5" w:rsidRPr="00225152">
        <w:rPr>
          <w:rFonts w:ascii="Arial" w:eastAsia="Times New Roman" w:hAnsi="Arial" w:cs="Arial"/>
          <w:sz w:val="24"/>
          <w:szCs w:val="24"/>
          <w:lang w:val="en-US" w:eastAsia="ar-SA"/>
        </w:rPr>
        <w:t xml:space="preserve"> </w:t>
      </w:r>
      <w:r w:rsidR="008603B5" w:rsidRPr="00EE3266">
        <w:rPr>
          <w:rFonts w:ascii="Arial" w:eastAsia="Times New Roman" w:hAnsi="Arial" w:cs="Arial"/>
          <w:sz w:val="24"/>
          <w:szCs w:val="24"/>
          <w:lang w:val="en-US" w:eastAsia="ar-SA"/>
        </w:rPr>
        <w:t>requirements</w:t>
      </w:r>
      <w:r w:rsidR="008603B5" w:rsidRPr="00225152">
        <w:rPr>
          <w:rFonts w:ascii="Arial" w:eastAsia="Times New Roman" w:hAnsi="Arial" w:cs="Arial"/>
          <w:sz w:val="24"/>
          <w:szCs w:val="24"/>
          <w:lang w:val="en-US" w:eastAsia="ar-SA"/>
        </w:rPr>
        <w:t xml:space="preserve"> </w:t>
      </w:r>
      <w:r w:rsidR="008603B5" w:rsidRPr="00EE3266">
        <w:rPr>
          <w:rFonts w:ascii="Arial" w:eastAsia="Times New Roman" w:hAnsi="Arial" w:cs="Arial"/>
          <w:sz w:val="24"/>
          <w:szCs w:val="24"/>
          <w:lang w:val="en-US" w:eastAsia="ar-SA"/>
        </w:rPr>
        <w:t>for</w:t>
      </w:r>
      <w:r w:rsidR="008603B5" w:rsidRPr="00225152">
        <w:rPr>
          <w:rFonts w:ascii="Arial" w:eastAsia="Times New Roman" w:hAnsi="Arial" w:cs="Arial"/>
          <w:sz w:val="24"/>
          <w:szCs w:val="24"/>
          <w:lang w:val="en-US" w:eastAsia="ar-SA"/>
        </w:rPr>
        <w:t xml:space="preserve"> </w:t>
      </w:r>
      <w:r w:rsidR="008603B5" w:rsidRPr="00EE3266">
        <w:rPr>
          <w:rFonts w:ascii="Arial" w:eastAsia="Times New Roman" w:hAnsi="Arial" w:cs="Arial"/>
          <w:sz w:val="24"/>
          <w:szCs w:val="24"/>
          <w:lang w:val="en-US" w:eastAsia="ar-SA"/>
        </w:rPr>
        <w:t>electrical</w:t>
      </w:r>
      <w:r w:rsidR="008603B5" w:rsidRPr="00225152">
        <w:rPr>
          <w:rFonts w:ascii="Arial" w:eastAsia="Times New Roman" w:hAnsi="Arial" w:cs="Arial"/>
          <w:sz w:val="24"/>
          <w:szCs w:val="24"/>
          <w:lang w:val="en-US" w:eastAsia="ar-SA"/>
        </w:rPr>
        <w:t xml:space="preserve"> </w:t>
      </w:r>
      <w:r w:rsidR="008603B5" w:rsidRPr="00EE3266">
        <w:rPr>
          <w:rFonts w:ascii="Arial" w:eastAsia="Times New Roman" w:hAnsi="Arial" w:cs="Arial"/>
          <w:sz w:val="24"/>
          <w:szCs w:val="24"/>
          <w:lang w:val="en-US" w:eastAsia="ar-SA"/>
        </w:rPr>
        <w:t>equipment</w:t>
      </w:r>
      <w:r w:rsidR="008603B5" w:rsidRPr="00225152">
        <w:rPr>
          <w:rFonts w:ascii="Arial" w:eastAsia="Times New Roman" w:hAnsi="Arial" w:cs="Arial"/>
          <w:sz w:val="24"/>
          <w:szCs w:val="24"/>
          <w:lang w:val="en-US" w:eastAsia="ar-SA"/>
        </w:rPr>
        <w:t xml:space="preserve"> </w:t>
      </w:r>
      <w:r w:rsidR="008603B5" w:rsidRPr="00225152">
        <w:rPr>
          <w:rFonts w:ascii="Arial" w:eastAsia="Times New Roman" w:hAnsi="Arial" w:cs="Arial"/>
          <w:lang w:val="en-US" w:eastAsia="ar-SA"/>
        </w:rPr>
        <w:t>for measurement, contro</w:t>
      </w:r>
      <w:r w:rsidR="000C6EBA">
        <w:rPr>
          <w:rFonts w:ascii="Arial" w:eastAsia="Times New Roman" w:hAnsi="Arial" w:cs="Arial"/>
          <w:lang w:val="en-US" w:eastAsia="ar-SA"/>
        </w:rPr>
        <w:t>l, and laboratory use</w:t>
      </w:r>
      <w:r w:rsidR="000C6EBA" w:rsidRPr="000C6EBA">
        <w:rPr>
          <w:rFonts w:ascii="Arial" w:eastAsia="Times New Roman" w:hAnsi="Arial" w:cs="Arial"/>
          <w:lang w:val="en-US" w:eastAsia="ar-SA"/>
        </w:rPr>
        <w:t xml:space="preserve"> </w:t>
      </w:r>
      <w:r w:rsidR="008603B5" w:rsidRPr="00225152">
        <w:rPr>
          <w:rFonts w:ascii="Arial" w:eastAsia="Times New Roman" w:hAnsi="Arial" w:cs="Arial"/>
          <w:lang w:val="en-US" w:eastAsia="ar-SA"/>
        </w:rPr>
        <w:t>– Part 2-0</w:t>
      </w:r>
      <w:r w:rsidR="00225152" w:rsidRPr="00225152">
        <w:rPr>
          <w:rFonts w:ascii="Arial" w:eastAsia="Times New Roman" w:hAnsi="Arial" w:cs="Arial"/>
          <w:lang w:val="en-US" w:eastAsia="ar-SA"/>
        </w:rPr>
        <w:t>10</w:t>
      </w:r>
      <w:r w:rsidR="008603B5" w:rsidRPr="00225152">
        <w:rPr>
          <w:rFonts w:ascii="Arial" w:eastAsia="Times New Roman" w:hAnsi="Arial" w:cs="Arial"/>
          <w:lang w:val="en-US" w:eastAsia="ar-SA"/>
        </w:rPr>
        <w:t>:</w:t>
      </w:r>
      <w:r w:rsidR="000C6EBA" w:rsidRPr="000C6EBA">
        <w:rPr>
          <w:rFonts w:ascii="Arial" w:eastAsia="Times New Roman" w:hAnsi="Arial" w:cs="Arial"/>
          <w:lang w:val="en-US" w:eastAsia="ar-SA"/>
        </w:rPr>
        <w:t xml:space="preserve"> </w:t>
      </w:r>
      <w:r w:rsidR="00225152" w:rsidRPr="00225152">
        <w:rPr>
          <w:rFonts w:ascii="Arial" w:eastAsia="Times New Roman" w:hAnsi="Arial" w:cs="Arial"/>
          <w:bCs/>
          <w:snapToGrid w:val="0"/>
          <w:lang w:val="en-US" w:eastAsia="ru-RU"/>
        </w:rPr>
        <w:t>Particular requirements for laboratory equipment for the heating of material</w:t>
      </w:r>
      <w:r w:rsidR="00225152" w:rsidRPr="00225152">
        <w:rPr>
          <w:rFonts w:ascii="Arial" w:eastAsia="Times New Roman" w:hAnsi="Arial" w:cs="Arial"/>
          <w:snapToGrid w:val="0"/>
          <w:lang w:val="en-US" w:eastAsia="ru-RU"/>
        </w:rPr>
        <w:t>s</w:t>
      </w:r>
      <w:r w:rsidR="008603B5" w:rsidRPr="00225152">
        <w:rPr>
          <w:rFonts w:ascii="Arial" w:eastAsia="Times New Roman" w:hAnsi="Arial" w:cs="Arial"/>
          <w:sz w:val="24"/>
          <w:szCs w:val="24"/>
          <w:lang w:val="en-US" w:eastAsia="ar-SA"/>
        </w:rPr>
        <w:t xml:space="preserve">», </w:t>
      </w:r>
      <w:r w:rsidR="008603B5" w:rsidRPr="00EE3266">
        <w:rPr>
          <w:rFonts w:ascii="Arial" w:eastAsia="Times New Roman" w:hAnsi="Arial" w:cs="Arial"/>
          <w:sz w:val="24"/>
          <w:szCs w:val="24"/>
          <w:lang w:val="en-US" w:eastAsia="ar-SA"/>
        </w:rPr>
        <w:t>IDT</w:t>
      </w:r>
      <w:r w:rsidR="008603B5" w:rsidRPr="00225152">
        <w:rPr>
          <w:rFonts w:ascii="Arial" w:eastAsia="Times New Roman" w:hAnsi="Arial" w:cs="Arial"/>
          <w:sz w:val="24"/>
          <w:szCs w:val="24"/>
          <w:lang w:val="en-US" w:eastAsia="ar-SA"/>
        </w:rPr>
        <w:t>).</w:t>
      </w:r>
    </w:p>
    <w:p w14:paraId="4D2272DB" w14:textId="6317A7FC" w:rsidR="008603B5" w:rsidRPr="00EE3266" w:rsidRDefault="008603B5" w:rsidP="008603B5">
      <w:pPr>
        <w:spacing w:after="0" w:line="360" w:lineRule="auto"/>
        <w:ind w:firstLine="709"/>
        <w:jc w:val="both"/>
        <w:rPr>
          <w:rFonts w:ascii="Arial" w:eastAsia="Times New Roman" w:hAnsi="Arial" w:cs="Arial"/>
          <w:sz w:val="24"/>
          <w:szCs w:val="24"/>
          <w:lang w:eastAsia="ar-SA"/>
        </w:rPr>
      </w:pPr>
      <w:r w:rsidRPr="00EE3266">
        <w:rPr>
          <w:rFonts w:ascii="Arial" w:eastAsia="Times New Roman" w:hAnsi="Arial" w:cs="Arial"/>
          <w:sz w:val="24"/>
          <w:szCs w:val="24"/>
          <w:lang w:eastAsia="ar-SA"/>
        </w:rPr>
        <w:t>Международный стандарт разработан Техническим комитетом ТС 66 «Безопасность измерительного, контрольного и лабораторного оборудования» Международной электротехнической комиссии (IEC).</w:t>
      </w:r>
    </w:p>
    <w:p w14:paraId="6DBEB5E2" w14:textId="67440806" w:rsidR="008A2C82" w:rsidRPr="00EE3266" w:rsidRDefault="008A2C82" w:rsidP="00362800">
      <w:pPr>
        <w:spacing w:after="0" w:line="360" w:lineRule="auto"/>
        <w:ind w:firstLine="709"/>
        <w:jc w:val="both"/>
        <w:rPr>
          <w:rFonts w:ascii="Arial" w:eastAsia="Times New Roman" w:hAnsi="Arial" w:cs="Arial"/>
          <w:sz w:val="24"/>
          <w:szCs w:val="24"/>
          <w:lang w:eastAsia="ru-RU"/>
        </w:rPr>
      </w:pPr>
      <w:r w:rsidRPr="00EE3266">
        <w:rPr>
          <w:rFonts w:ascii="Arial" w:eastAsia="Times New Roman" w:hAnsi="Arial" w:cs="Arial"/>
          <w:sz w:val="24"/>
          <w:szCs w:val="24"/>
          <w:lang w:eastAsia="ru-RU"/>
        </w:rPr>
        <w:t xml:space="preserve">При применении настоящего стандарта рекомендуется </w:t>
      </w:r>
      <w:r w:rsidR="00113950">
        <w:rPr>
          <w:rFonts w:ascii="Arial" w:eastAsia="Times New Roman" w:hAnsi="Arial" w:cs="Arial"/>
          <w:sz w:val="24"/>
          <w:szCs w:val="24"/>
          <w:lang w:eastAsia="ru-RU"/>
        </w:rPr>
        <w:t xml:space="preserve">использовать </w:t>
      </w:r>
      <w:r w:rsidRPr="00EE3266">
        <w:rPr>
          <w:rFonts w:ascii="Arial" w:eastAsia="Times New Roman" w:hAnsi="Arial" w:cs="Arial"/>
          <w:sz w:val="24"/>
          <w:szCs w:val="24"/>
          <w:lang w:eastAsia="ru-RU"/>
        </w:rPr>
        <w:t>вместо ссылочных международных стандартов соответствующие им межгосударственные стандарты, сведения о которых приведены в дополнительном приложении ДА</w:t>
      </w:r>
    </w:p>
    <w:p w14:paraId="6D8AD1E2" w14:textId="77777777" w:rsidR="008A2C82" w:rsidRPr="00EE3266" w:rsidRDefault="008A2C82" w:rsidP="00362800">
      <w:pPr>
        <w:spacing w:after="0" w:line="360" w:lineRule="auto"/>
        <w:ind w:firstLine="709"/>
        <w:jc w:val="both"/>
        <w:rPr>
          <w:rFonts w:ascii="Arial" w:eastAsia="Times New Roman" w:hAnsi="Arial" w:cs="Arial"/>
          <w:sz w:val="24"/>
          <w:szCs w:val="24"/>
          <w:lang w:eastAsia="ru-RU"/>
        </w:rPr>
      </w:pPr>
    </w:p>
    <w:p w14:paraId="112ACD06" w14:textId="56A573BE" w:rsidR="00820887" w:rsidRPr="00EE3266" w:rsidRDefault="001F1570" w:rsidP="00362800">
      <w:pPr>
        <w:spacing w:after="0" w:line="360" w:lineRule="auto"/>
        <w:ind w:firstLine="709"/>
        <w:jc w:val="both"/>
        <w:rPr>
          <w:rFonts w:ascii="Arial" w:eastAsia="Times New Roman" w:hAnsi="Arial" w:cs="Arial"/>
          <w:snapToGrid w:val="0"/>
          <w:sz w:val="24"/>
          <w:szCs w:val="24"/>
          <w:lang w:eastAsia="ru-RU"/>
        </w:rPr>
      </w:pPr>
      <w:r w:rsidRPr="00EE3266">
        <w:rPr>
          <w:rFonts w:ascii="Arial" w:eastAsia="Times New Roman" w:hAnsi="Arial" w:cs="Arial"/>
          <w:snapToGrid w:val="0"/>
          <w:sz w:val="24"/>
          <w:szCs w:val="24"/>
          <w:lang w:eastAsia="ru-RU"/>
        </w:rPr>
        <w:t>6</w:t>
      </w:r>
      <w:r w:rsidR="005B41AC" w:rsidRPr="00EE3266">
        <w:rPr>
          <w:rFonts w:ascii="Arial" w:eastAsia="Times New Roman" w:hAnsi="Arial" w:cs="Arial"/>
          <w:snapToGrid w:val="0"/>
          <w:sz w:val="24"/>
          <w:szCs w:val="24"/>
          <w:lang w:eastAsia="ru-RU"/>
        </w:rPr>
        <w:t> </w:t>
      </w:r>
      <w:r w:rsidR="008603B5" w:rsidRPr="00EE3266">
        <w:rPr>
          <w:rFonts w:ascii="Arial" w:eastAsia="Times New Roman" w:hAnsi="Arial" w:cs="Arial"/>
          <w:iCs/>
          <w:sz w:val="24"/>
          <w:szCs w:val="24"/>
          <w:lang w:eastAsia="ar-SA"/>
        </w:rPr>
        <w:t>ВЗАМЕН ГОСТ IEC 61010-2-0</w:t>
      </w:r>
      <w:r w:rsidR="00225152">
        <w:rPr>
          <w:rFonts w:ascii="Arial" w:eastAsia="Times New Roman" w:hAnsi="Arial" w:cs="Arial"/>
          <w:iCs/>
          <w:sz w:val="24"/>
          <w:szCs w:val="24"/>
          <w:lang w:eastAsia="ar-SA"/>
        </w:rPr>
        <w:t>1</w:t>
      </w:r>
      <w:r w:rsidR="008603B5" w:rsidRPr="00EE3266">
        <w:rPr>
          <w:rFonts w:ascii="Arial" w:eastAsia="Times New Roman" w:hAnsi="Arial" w:cs="Arial"/>
          <w:iCs/>
          <w:sz w:val="24"/>
          <w:szCs w:val="24"/>
          <w:lang w:eastAsia="ar-SA"/>
        </w:rPr>
        <w:t>0–</w:t>
      </w:r>
      <w:r w:rsidR="008603B5" w:rsidRPr="00D0464A">
        <w:rPr>
          <w:rFonts w:ascii="Arial" w:eastAsia="Times New Roman" w:hAnsi="Arial" w:cs="Arial"/>
          <w:iCs/>
          <w:sz w:val="24"/>
          <w:szCs w:val="24"/>
          <w:lang w:eastAsia="ar-SA"/>
        </w:rPr>
        <w:t>2013</w:t>
      </w:r>
    </w:p>
    <w:p w14:paraId="5CAAA8E9" w14:textId="77777777" w:rsidR="00861FC5" w:rsidRPr="00EE3266" w:rsidRDefault="00861FC5" w:rsidP="00362800">
      <w:pPr>
        <w:spacing w:after="0" w:line="360" w:lineRule="auto"/>
        <w:ind w:firstLine="709"/>
        <w:jc w:val="both"/>
        <w:rPr>
          <w:rFonts w:ascii="Arial" w:eastAsia="Times New Roman" w:hAnsi="Arial" w:cs="Arial"/>
          <w:sz w:val="24"/>
          <w:szCs w:val="24"/>
          <w:lang w:eastAsia="ru-RU"/>
        </w:rPr>
      </w:pPr>
    </w:p>
    <w:p w14:paraId="467899AF" w14:textId="77777777" w:rsidR="00C75752" w:rsidRPr="00EE3266" w:rsidRDefault="00C75752" w:rsidP="004E736D">
      <w:pPr>
        <w:widowControl w:val="0"/>
        <w:autoSpaceDE w:val="0"/>
        <w:autoSpaceDN w:val="0"/>
        <w:adjustRightInd w:val="0"/>
        <w:spacing w:after="0" w:line="360" w:lineRule="auto"/>
        <w:ind w:right="57" w:firstLine="709"/>
        <w:jc w:val="both"/>
        <w:rPr>
          <w:rFonts w:ascii="Arial" w:hAnsi="Arial" w:cs="Arial"/>
          <w:i/>
          <w:iCs/>
          <w:sz w:val="24"/>
          <w:szCs w:val="24"/>
        </w:rPr>
      </w:pPr>
      <w:r w:rsidRPr="00EE3266">
        <w:rPr>
          <w:rFonts w:ascii="Arial" w:hAnsi="Arial" w:cs="Arial"/>
          <w:i/>
          <w:iCs/>
          <w:sz w:val="24"/>
          <w:szCs w:val="24"/>
        </w:rPr>
        <w:t>Информация о введении в действие (прекращении действия) настоящего стандарта и изменений к нему на территории указанных выше государств публикуется в указателях национальных стандартов, издаваемых в этих государствах, а также в сети Интернет на сайтах соответствующих национальных органов по стандартизации.</w:t>
      </w:r>
    </w:p>
    <w:p w14:paraId="1BACB920" w14:textId="7FC898B7" w:rsidR="00C75752" w:rsidRPr="00EE3266" w:rsidRDefault="00C75752" w:rsidP="004E736D">
      <w:pPr>
        <w:autoSpaceDE w:val="0"/>
        <w:autoSpaceDN w:val="0"/>
        <w:adjustRightInd w:val="0"/>
        <w:spacing w:after="0" w:line="360" w:lineRule="auto"/>
        <w:ind w:right="57" w:firstLine="709"/>
        <w:jc w:val="both"/>
        <w:rPr>
          <w:rFonts w:ascii="Arial" w:hAnsi="Arial" w:cs="Arial"/>
          <w:i/>
          <w:iCs/>
          <w:sz w:val="24"/>
          <w:szCs w:val="24"/>
        </w:rPr>
      </w:pPr>
      <w:r w:rsidRPr="00EE3266">
        <w:rPr>
          <w:rFonts w:ascii="Arial" w:hAnsi="Arial" w:cs="Arial"/>
          <w:i/>
          <w:iCs/>
          <w:sz w:val="24"/>
          <w:szCs w:val="24"/>
        </w:rPr>
        <w:t>В случае пересмотра, изменени</w:t>
      </w:r>
      <w:r w:rsidR="004015AE">
        <w:rPr>
          <w:rFonts w:ascii="Arial" w:hAnsi="Arial" w:cs="Arial"/>
          <w:i/>
          <w:iCs/>
          <w:sz w:val="24"/>
          <w:szCs w:val="24"/>
        </w:rPr>
        <w:t>я</w:t>
      </w:r>
      <w:r w:rsidRPr="00EE3266">
        <w:rPr>
          <w:rFonts w:ascii="Arial" w:hAnsi="Arial" w:cs="Arial"/>
          <w:i/>
          <w:iCs/>
          <w:sz w:val="24"/>
          <w:szCs w:val="24"/>
        </w:rPr>
        <w:t xml:space="preserve"> или отмены настоящего стандарта соответствующая информация будет опубликована на официальном интернет-сайте Межгосударственного совета по стандартизации, метрологии и сертификации в каталоге «Межгосударственные стандарты»</w:t>
      </w:r>
    </w:p>
    <w:p w14:paraId="20ED343A" w14:textId="77777777" w:rsidR="00176CC6" w:rsidRPr="00EE3266" w:rsidRDefault="00176CC6" w:rsidP="004E736D">
      <w:pPr>
        <w:autoSpaceDE w:val="0"/>
        <w:autoSpaceDN w:val="0"/>
        <w:adjustRightInd w:val="0"/>
        <w:spacing w:after="0" w:line="360" w:lineRule="auto"/>
        <w:ind w:right="57" w:firstLine="709"/>
        <w:jc w:val="both"/>
        <w:rPr>
          <w:rFonts w:ascii="Arial" w:hAnsi="Arial" w:cs="Arial"/>
          <w:i/>
          <w:iCs/>
          <w:sz w:val="24"/>
          <w:szCs w:val="24"/>
        </w:rPr>
      </w:pPr>
    </w:p>
    <w:p w14:paraId="277AC6AE" w14:textId="77777777" w:rsidR="006D1987" w:rsidRPr="00EE3266" w:rsidRDefault="006D1987" w:rsidP="00176CC6">
      <w:pPr>
        <w:autoSpaceDE w:val="0"/>
        <w:autoSpaceDN w:val="0"/>
        <w:adjustRightInd w:val="0"/>
        <w:spacing w:after="0" w:line="360" w:lineRule="auto"/>
        <w:ind w:firstLine="720"/>
        <w:jc w:val="both"/>
        <w:rPr>
          <w:rFonts w:ascii="Arial" w:hAnsi="Arial" w:cs="Arial"/>
          <w:i/>
          <w:iCs/>
          <w:sz w:val="24"/>
          <w:szCs w:val="24"/>
        </w:rPr>
      </w:pPr>
    </w:p>
    <w:p w14:paraId="50728F5B" w14:textId="77777777" w:rsidR="00820887" w:rsidRPr="00EE3266" w:rsidRDefault="00820887" w:rsidP="00176CC6">
      <w:pPr>
        <w:autoSpaceDE w:val="0"/>
        <w:autoSpaceDN w:val="0"/>
        <w:adjustRightInd w:val="0"/>
        <w:spacing w:after="0" w:line="360" w:lineRule="auto"/>
        <w:ind w:firstLine="720"/>
        <w:jc w:val="both"/>
        <w:rPr>
          <w:rFonts w:ascii="Arial" w:hAnsi="Arial" w:cs="Arial"/>
          <w:i/>
          <w:iCs/>
          <w:sz w:val="24"/>
          <w:szCs w:val="24"/>
        </w:rPr>
      </w:pPr>
    </w:p>
    <w:p w14:paraId="385158B6" w14:textId="3B9CC782" w:rsidR="00E137BB" w:rsidRPr="00EE3266" w:rsidRDefault="00E137BB" w:rsidP="00113950">
      <w:pPr>
        <w:spacing w:after="0" w:line="360" w:lineRule="auto"/>
        <w:ind w:firstLine="3119"/>
        <w:jc w:val="right"/>
        <w:rPr>
          <w:rFonts w:ascii="Arial" w:hAnsi="Arial" w:cs="Arial"/>
          <w:sz w:val="24"/>
          <w:szCs w:val="24"/>
        </w:rPr>
      </w:pPr>
      <w:r w:rsidRPr="00EE3266">
        <w:rPr>
          <w:rFonts w:ascii="Arial" w:hAnsi="Arial" w:cs="Arial"/>
          <w:sz w:val="24"/>
          <w:szCs w:val="24"/>
        </w:rPr>
        <w:t xml:space="preserve">© IEC, </w:t>
      </w:r>
      <w:r w:rsidR="00820887" w:rsidRPr="00EE3266">
        <w:rPr>
          <w:rFonts w:ascii="Arial" w:hAnsi="Arial" w:cs="Arial"/>
          <w:sz w:val="24"/>
          <w:szCs w:val="24"/>
        </w:rPr>
        <w:t>20</w:t>
      </w:r>
      <w:r w:rsidR="008603B5" w:rsidRPr="00EE3266">
        <w:rPr>
          <w:rFonts w:ascii="Arial" w:hAnsi="Arial" w:cs="Arial"/>
          <w:sz w:val="24"/>
          <w:szCs w:val="24"/>
        </w:rPr>
        <w:t>1</w:t>
      </w:r>
      <w:r w:rsidR="00225152">
        <w:rPr>
          <w:rFonts w:ascii="Arial" w:hAnsi="Arial" w:cs="Arial"/>
          <w:sz w:val="24"/>
          <w:szCs w:val="24"/>
        </w:rPr>
        <w:t>9</w:t>
      </w:r>
    </w:p>
    <w:p w14:paraId="39185EE9" w14:textId="55EE4F02" w:rsidR="00820887" w:rsidRPr="00EE3266" w:rsidRDefault="00820887" w:rsidP="00861FC5">
      <w:pPr>
        <w:spacing w:after="0" w:line="360" w:lineRule="auto"/>
        <w:ind w:firstLine="3119"/>
        <w:rPr>
          <w:rFonts w:ascii="Arial" w:hAnsi="Arial" w:cs="Arial"/>
          <w:sz w:val="24"/>
          <w:szCs w:val="24"/>
        </w:rPr>
      </w:pPr>
      <w:r w:rsidRPr="00EE3266">
        <w:rPr>
          <w:rFonts w:ascii="Arial" w:hAnsi="Arial" w:cs="Arial"/>
          <w:sz w:val="24"/>
          <w:szCs w:val="24"/>
        </w:rPr>
        <w:t>© Оформление</w:t>
      </w:r>
      <w:r w:rsidR="00861FC5" w:rsidRPr="00EE3266">
        <w:rPr>
          <w:rFonts w:ascii="Arial" w:hAnsi="Arial" w:cs="Arial"/>
          <w:sz w:val="24"/>
          <w:szCs w:val="24"/>
        </w:rPr>
        <w:t>.</w:t>
      </w:r>
      <w:r w:rsidR="00861FC5" w:rsidRPr="00EE3266">
        <w:t xml:space="preserve"> </w:t>
      </w:r>
      <w:r w:rsidR="00512D54" w:rsidRPr="00EE3266">
        <w:rPr>
          <w:rFonts w:ascii="Arial" w:hAnsi="Arial" w:cs="Arial"/>
          <w:sz w:val="24"/>
          <w:szCs w:val="24"/>
        </w:rPr>
        <w:t>ФГБУ «Институт стандартизации»</w:t>
      </w:r>
      <w:r w:rsidRPr="00EE3266">
        <w:rPr>
          <w:rFonts w:ascii="Arial" w:hAnsi="Arial" w:cs="Arial"/>
          <w:sz w:val="24"/>
          <w:szCs w:val="24"/>
        </w:rPr>
        <w:t>, 202</w:t>
      </w:r>
      <w:r w:rsidR="00DA2F6D">
        <w:rPr>
          <w:rFonts w:ascii="Arial" w:hAnsi="Arial" w:cs="Arial"/>
          <w:sz w:val="24"/>
          <w:szCs w:val="24"/>
        </w:rPr>
        <w:t>_</w:t>
      </w:r>
    </w:p>
    <w:p w14:paraId="012D0CD1" w14:textId="5C71BD5B" w:rsidR="00E137BB" w:rsidRPr="00EE3266" w:rsidRDefault="00C75752" w:rsidP="008603B5">
      <w:pPr>
        <w:spacing w:after="0" w:line="360" w:lineRule="auto"/>
        <w:ind w:firstLine="567"/>
        <w:jc w:val="both"/>
        <w:rPr>
          <w:rFonts w:ascii="Arial" w:eastAsia="Times New Roman" w:hAnsi="Arial" w:cs="Arial"/>
          <w:b/>
          <w:bCs/>
          <w:sz w:val="28"/>
          <w:szCs w:val="28"/>
          <w:lang w:eastAsia="ru-RU"/>
        </w:rPr>
      </w:pPr>
      <w:r w:rsidRPr="00EE3266">
        <w:rPr>
          <w:rFonts w:ascii="Arial" w:hAnsi="Arial" w:cs="Arial"/>
          <w:sz w:val="24"/>
          <w:szCs w:val="24"/>
        </w:rPr>
        <w:t>В Российской Федерации настоящий стандарт не может быть полностью или частично воспроизведен, тиражирован и распространен в качестве официального издания без разрешения Федерального агентства по техническому регулированию и метрологии</w:t>
      </w:r>
      <w:r w:rsidR="00E137BB" w:rsidRPr="00EE3266">
        <w:rPr>
          <w:rFonts w:ascii="Arial" w:eastAsia="Times New Roman" w:hAnsi="Arial" w:cs="Arial"/>
          <w:b/>
          <w:bCs/>
          <w:sz w:val="28"/>
          <w:szCs w:val="28"/>
          <w:lang w:eastAsia="ru-RU"/>
        </w:rPr>
        <w:br w:type="page"/>
      </w:r>
    </w:p>
    <w:p w14:paraId="724E6AA4" w14:textId="62995F3E" w:rsidR="00606445" w:rsidRPr="00EE3266" w:rsidRDefault="00606445" w:rsidP="00606445">
      <w:pPr>
        <w:jc w:val="center"/>
        <w:rPr>
          <w:rFonts w:ascii="Arial" w:eastAsia="Times New Roman" w:hAnsi="Arial" w:cs="Arial"/>
          <w:b/>
          <w:bCs/>
          <w:sz w:val="28"/>
          <w:szCs w:val="28"/>
          <w:lang w:eastAsia="ru-RU"/>
        </w:rPr>
      </w:pPr>
      <w:r w:rsidRPr="00EE3266">
        <w:rPr>
          <w:rFonts w:ascii="Arial" w:eastAsia="Times New Roman" w:hAnsi="Arial" w:cs="Arial"/>
          <w:b/>
          <w:bCs/>
          <w:sz w:val="28"/>
          <w:szCs w:val="28"/>
          <w:lang w:eastAsia="ru-RU"/>
        </w:rPr>
        <w:lastRenderedPageBreak/>
        <w:t>Содержание</w:t>
      </w:r>
    </w:p>
    <w:p w14:paraId="54D12F24" w14:textId="133C910B" w:rsidR="009D76B1" w:rsidRPr="00EE3266" w:rsidRDefault="009D76B1" w:rsidP="009D2668">
      <w:pPr>
        <w:tabs>
          <w:tab w:val="right" w:leader="dot" w:pos="9921"/>
        </w:tabs>
        <w:suppressAutoHyphens/>
        <w:spacing w:after="0" w:line="360" w:lineRule="auto"/>
        <w:jc w:val="both"/>
        <w:rPr>
          <w:rFonts w:ascii="Arial" w:eastAsia="Times New Roman" w:hAnsi="Arial" w:cs="Arial"/>
          <w:sz w:val="24"/>
          <w:lang w:eastAsia="ar-SA"/>
        </w:rPr>
      </w:pPr>
      <w:r w:rsidRPr="00EE3266">
        <w:rPr>
          <w:rFonts w:ascii="Arial" w:eastAsia="Times New Roman" w:hAnsi="Arial" w:cs="Arial"/>
          <w:sz w:val="24"/>
          <w:lang w:eastAsia="ar-SA"/>
        </w:rPr>
        <w:t>1 Область применения</w:t>
      </w:r>
      <w:r w:rsidR="004D2F38" w:rsidRPr="00EE3266">
        <w:rPr>
          <w:rFonts w:ascii="Arial" w:eastAsia="Times New Roman" w:hAnsi="Arial" w:cs="Arial"/>
          <w:sz w:val="24"/>
          <w:lang w:eastAsia="ar-SA"/>
        </w:rPr>
        <w:t xml:space="preserve"> и назначение</w:t>
      </w:r>
      <w:r w:rsidRPr="00EE3266">
        <w:rPr>
          <w:rFonts w:ascii="Arial" w:eastAsia="Times New Roman" w:hAnsi="Arial" w:cs="Arial"/>
          <w:sz w:val="24"/>
          <w:lang w:eastAsia="ar-SA"/>
        </w:rPr>
        <w:tab/>
      </w:r>
    </w:p>
    <w:p w14:paraId="5A0AC898" w14:textId="7E0683B7" w:rsidR="009D76B1" w:rsidRPr="00EE3266" w:rsidRDefault="009D76B1" w:rsidP="009D2668">
      <w:pPr>
        <w:tabs>
          <w:tab w:val="right" w:leader="dot" w:pos="9921"/>
        </w:tabs>
        <w:suppressAutoHyphens/>
        <w:spacing w:after="0" w:line="360" w:lineRule="auto"/>
        <w:jc w:val="both"/>
        <w:rPr>
          <w:rFonts w:ascii="Arial" w:eastAsia="Times New Roman" w:hAnsi="Arial" w:cs="Arial"/>
          <w:sz w:val="24"/>
          <w:lang w:eastAsia="ar-SA"/>
        </w:rPr>
      </w:pPr>
      <w:r w:rsidRPr="00EE3266">
        <w:rPr>
          <w:rFonts w:ascii="Arial" w:eastAsia="Times New Roman" w:hAnsi="Arial" w:cs="Arial"/>
          <w:sz w:val="24"/>
          <w:lang w:eastAsia="ar-SA"/>
        </w:rPr>
        <w:t>2 Нормативные ссылки</w:t>
      </w:r>
      <w:r w:rsidRPr="00EE3266">
        <w:rPr>
          <w:rFonts w:ascii="Arial" w:eastAsia="Times New Roman" w:hAnsi="Arial" w:cs="Arial"/>
          <w:sz w:val="24"/>
          <w:lang w:eastAsia="ar-SA"/>
        </w:rPr>
        <w:tab/>
      </w:r>
    </w:p>
    <w:p w14:paraId="6ABE6740" w14:textId="5AF7EF4D" w:rsidR="009D76B1" w:rsidRPr="00EE3266" w:rsidRDefault="009D76B1" w:rsidP="009D2668">
      <w:pPr>
        <w:tabs>
          <w:tab w:val="right" w:leader="dot" w:pos="9921"/>
        </w:tabs>
        <w:suppressAutoHyphens/>
        <w:spacing w:after="0" w:line="360" w:lineRule="auto"/>
        <w:jc w:val="both"/>
        <w:rPr>
          <w:rFonts w:ascii="Arial" w:eastAsia="Times New Roman" w:hAnsi="Arial" w:cs="Arial"/>
          <w:sz w:val="24"/>
          <w:lang w:eastAsia="ar-SA"/>
        </w:rPr>
      </w:pPr>
      <w:r w:rsidRPr="00EE3266">
        <w:rPr>
          <w:rFonts w:ascii="Arial" w:eastAsia="Times New Roman" w:hAnsi="Arial" w:cs="Arial"/>
          <w:sz w:val="24"/>
          <w:lang w:eastAsia="ar-SA"/>
        </w:rPr>
        <w:t>3 Термины и определения</w:t>
      </w:r>
      <w:r w:rsidRPr="00EE3266">
        <w:rPr>
          <w:rFonts w:ascii="Arial" w:eastAsia="Times New Roman" w:hAnsi="Arial" w:cs="Arial"/>
          <w:sz w:val="24"/>
          <w:lang w:eastAsia="ar-SA"/>
        </w:rPr>
        <w:tab/>
      </w:r>
    </w:p>
    <w:p w14:paraId="62DBA2AE" w14:textId="55AD1FDC" w:rsidR="004D2F38" w:rsidRPr="00EE3266" w:rsidRDefault="004D2F38" w:rsidP="004D2F38">
      <w:pPr>
        <w:tabs>
          <w:tab w:val="right" w:leader="dot" w:pos="9921"/>
        </w:tabs>
        <w:suppressAutoHyphens/>
        <w:spacing w:after="0" w:line="360" w:lineRule="auto"/>
        <w:jc w:val="both"/>
        <w:rPr>
          <w:rFonts w:ascii="Arial" w:eastAsia="Times New Roman" w:hAnsi="Arial" w:cs="Arial"/>
          <w:sz w:val="24"/>
          <w:lang w:eastAsia="ar-SA"/>
        </w:rPr>
      </w:pPr>
      <w:r w:rsidRPr="00EE3266">
        <w:rPr>
          <w:rFonts w:ascii="Arial" w:eastAsia="Times New Roman" w:hAnsi="Arial" w:cs="Arial"/>
          <w:sz w:val="24"/>
          <w:lang w:eastAsia="ar-SA"/>
        </w:rPr>
        <w:t>4 Испытания</w:t>
      </w:r>
      <w:r w:rsidRPr="00EE3266">
        <w:rPr>
          <w:rFonts w:ascii="Arial" w:eastAsia="Times New Roman" w:hAnsi="Arial" w:cs="Arial"/>
          <w:sz w:val="24"/>
          <w:lang w:eastAsia="ar-SA"/>
        </w:rPr>
        <w:tab/>
      </w:r>
    </w:p>
    <w:p w14:paraId="1EFCE0AE" w14:textId="6DAC17FC" w:rsidR="004D2F38" w:rsidRPr="00EE3266" w:rsidRDefault="004D2F38" w:rsidP="004D2F38">
      <w:pPr>
        <w:tabs>
          <w:tab w:val="right" w:leader="dot" w:pos="9921"/>
        </w:tabs>
        <w:suppressAutoHyphens/>
        <w:spacing w:after="0" w:line="360" w:lineRule="auto"/>
        <w:jc w:val="both"/>
        <w:rPr>
          <w:rFonts w:ascii="Arial" w:eastAsia="Times New Roman" w:hAnsi="Arial" w:cs="Arial"/>
          <w:sz w:val="24"/>
          <w:lang w:eastAsia="ar-SA"/>
        </w:rPr>
      </w:pPr>
      <w:r w:rsidRPr="00EE3266">
        <w:rPr>
          <w:rFonts w:ascii="Arial" w:eastAsia="Times New Roman" w:hAnsi="Arial" w:cs="Arial"/>
          <w:sz w:val="24"/>
          <w:lang w:eastAsia="ar-SA"/>
        </w:rPr>
        <w:t>5 Маркировка и документация</w:t>
      </w:r>
      <w:r w:rsidRPr="00EE3266">
        <w:rPr>
          <w:rFonts w:ascii="Arial" w:eastAsia="Times New Roman" w:hAnsi="Arial" w:cs="Arial"/>
          <w:sz w:val="24"/>
          <w:lang w:eastAsia="ar-SA"/>
        </w:rPr>
        <w:tab/>
      </w:r>
    </w:p>
    <w:p w14:paraId="6644232A" w14:textId="7E20FFF3" w:rsidR="004D2F38" w:rsidRPr="00EE3266" w:rsidRDefault="004D2F38" w:rsidP="004D2F38">
      <w:pPr>
        <w:tabs>
          <w:tab w:val="right" w:leader="dot" w:pos="9921"/>
        </w:tabs>
        <w:suppressAutoHyphens/>
        <w:spacing w:after="0" w:line="360" w:lineRule="auto"/>
        <w:jc w:val="both"/>
        <w:rPr>
          <w:rFonts w:ascii="Arial" w:eastAsia="Times New Roman" w:hAnsi="Arial" w:cs="Arial"/>
          <w:sz w:val="24"/>
          <w:lang w:eastAsia="ar-SA"/>
        </w:rPr>
      </w:pPr>
      <w:r w:rsidRPr="00EE3266">
        <w:rPr>
          <w:rFonts w:ascii="Arial" w:eastAsia="Times New Roman" w:hAnsi="Arial" w:cs="Arial"/>
          <w:sz w:val="24"/>
          <w:lang w:eastAsia="ar-SA"/>
        </w:rPr>
        <w:t>6 Защита от поражения электрическим током</w:t>
      </w:r>
      <w:r w:rsidRPr="00EE3266">
        <w:rPr>
          <w:rFonts w:ascii="Arial" w:eastAsia="Times New Roman" w:hAnsi="Arial" w:cs="Arial"/>
          <w:sz w:val="24"/>
          <w:lang w:eastAsia="ar-SA"/>
        </w:rPr>
        <w:tab/>
      </w:r>
    </w:p>
    <w:p w14:paraId="5F05E5B0" w14:textId="53081293" w:rsidR="004D2F38" w:rsidRPr="00EE3266" w:rsidRDefault="004D2F38" w:rsidP="004D2F38">
      <w:pPr>
        <w:tabs>
          <w:tab w:val="right" w:leader="dot" w:pos="9921"/>
        </w:tabs>
        <w:suppressAutoHyphens/>
        <w:spacing w:after="0" w:line="360" w:lineRule="auto"/>
        <w:jc w:val="both"/>
        <w:rPr>
          <w:rFonts w:ascii="Arial" w:eastAsia="Times New Roman" w:hAnsi="Arial" w:cs="Arial"/>
          <w:sz w:val="24"/>
          <w:lang w:eastAsia="ar-SA"/>
        </w:rPr>
      </w:pPr>
      <w:r w:rsidRPr="00EE3266">
        <w:rPr>
          <w:rFonts w:ascii="Arial" w:eastAsia="Times New Roman" w:hAnsi="Arial" w:cs="Arial"/>
          <w:sz w:val="24"/>
          <w:lang w:eastAsia="ar-SA"/>
        </w:rPr>
        <w:t>7 Защита от механических ОПАСНОСТЕЙ</w:t>
      </w:r>
      <w:r w:rsidRPr="00EE3266">
        <w:rPr>
          <w:rFonts w:ascii="Arial" w:eastAsia="Times New Roman" w:hAnsi="Arial" w:cs="Arial"/>
          <w:sz w:val="24"/>
          <w:lang w:eastAsia="ar-SA"/>
        </w:rPr>
        <w:tab/>
      </w:r>
    </w:p>
    <w:p w14:paraId="00496C34" w14:textId="77BD70A2" w:rsidR="004D2F38" w:rsidRPr="00EE3266" w:rsidRDefault="004D2F38" w:rsidP="004D2F38">
      <w:pPr>
        <w:tabs>
          <w:tab w:val="right" w:leader="dot" w:pos="9921"/>
        </w:tabs>
        <w:suppressAutoHyphens/>
        <w:spacing w:after="0" w:line="360" w:lineRule="auto"/>
        <w:jc w:val="both"/>
        <w:rPr>
          <w:rFonts w:ascii="Arial" w:eastAsia="Times New Roman" w:hAnsi="Arial" w:cs="Arial"/>
          <w:sz w:val="24"/>
          <w:lang w:eastAsia="ar-SA"/>
        </w:rPr>
      </w:pPr>
      <w:r w:rsidRPr="00EE3266">
        <w:rPr>
          <w:rFonts w:ascii="Arial" w:eastAsia="Times New Roman" w:hAnsi="Arial" w:cs="Arial"/>
          <w:sz w:val="24"/>
          <w:lang w:eastAsia="ar-SA"/>
        </w:rPr>
        <w:t>8 Устойчивость к механическим воздействиям</w:t>
      </w:r>
      <w:r w:rsidRPr="00EE3266">
        <w:rPr>
          <w:rFonts w:ascii="Arial" w:eastAsia="Times New Roman" w:hAnsi="Arial" w:cs="Arial"/>
          <w:sz w:val="24"/>
          <w:lang w:eastAsia="ar-SA"/>
        </w:rPr>
        <w:tab/>
      </w:r>
    </w:p>
    <w:p w14:paraId="1BC8C383" w14:textId="3996F1E2" w:rsidR="004D2F38" w:rsidRPr="00EE3266" w:rsidRDefault="004D2F38" w:rsidP="004D2F38">
      <w:pPr>
        <w:tabs>
          <w:tab w:val="right" w:leader="dot" w:pos="9921"/>
        </w:tabs>
        <w:suppressAutoHyphens/>
        <w:spacing w:after="0" w:line="360" w:lineRule="auto"/>
        <w:jc w:val="both"/>
        <w:rPr>
          <w:rFonts w:ascii="Arial" w:eastAsia="Times New Roman" w:hAnsi="Arial" w:cs="Arial"/>
          <w:sz w:val="24"/>
          <w:lang w:eastAsia="ar-SA"/>
        </w:rPr>
      </w:pPr>
      <w:r w:rsidRPr="00EE3266">
        <w:rPr>
          <w:rFonts w:ascii="Arial" w:eastAsia="Times New Roman" w:hAnsi="Arial" w:cs="Arial"/>
          <w:sz w:val="24"/>
          <w:lang w:eastAsia="ar-SA"/>
        </w:rPr>
        <w:t>9 Защита от распространения огня</w:t>
      </w:r>
      <w:r w:rsidRPr="00EE3266">
        <w:rPr>
          <w:rFonts w:ascii="Arial" w:eastAsia="Times New Roman" w:hAnsi="Arial" w:cs="Arial"/>
          <w:sz w:val="24"/>
          <w:lang w:eastAsia="ar-SA"/>
        </w:rPr>
        <w:tab/>
      </w:r>
    </w:p>
    <w:p w14:paraId="00012A0C" w14:textId="6ECA4ED4" w:rsidR="004D2F38" w:rsidRPr="00EE3266" w:rsidRDefault="004D2F38" w:rsidP="004D2F38">
      <w:pPr>
        <w:tabs>
          <w:tab w:val="right" w:leader="dot" w:pos="9921"/>
        </w:tabs>
        <w:suppressAutoHyphens/>
        <w:spacing w:after="0" w:line="360" w:lineRule="auto"/>
        <w:jc w:val="both"/>
        <w:rPr>
          <w:rFonts w:ascii="Arial" w:eastAsia="Times New Roman" w:hAnsi="Arial" w:cs="Arial"/>
          <w:sz w:val="24"/>
          <w:lang w:eastAsia="ar-SA"/>
        </w:rPr>
      </w:pPr>
      <w:r w:rsidRPr="00EE3266">
        <w:rPr>
          <w:rFonts w:ascii="Arial" w:eastAsia="Times New Roman" w:hAnsi="Arial" w:cs="Arial"/>
          <w:sz w:val="24"/>
          <w:lang w:eastAsia="ar-SA"/>
        </w:rPr>
        <w:t>10 Ограничения температуры оборудования и теплостойкость</w:t>
      </w:r>
      <w:r w:rsidRPr="00EE3266">
        <w:rPr>
          <w:rFonts w:ascii="Arial" w:eastAsia="Times New Roman" w:hAnsi="Arial" w:cs="Arial"/>
          <w:sz w:val="24"/>
          <w:lang w:eastAsia="ar-SA"/>
        </w:rPr>
        <w:tab/>
      </w:r>
    </w:p>
    <w:p w14:paraId="47B6CBBA" w14:textId="623F1226" w:rsidR="004D2F38" w:rsidRPr="00EE3266" w:rsidRDefault="004D2F38" w:rsidP="00AD4368">
      <w:pPr>
        <w:tabs>
          <w:tab w:val="right" w:leader="dot" w:pos="9921"/>
        </w:tabs>
        <w:suppressAutoHyphens/>
        <w:spacing w:after="0" w:line="360" w:lineRule="auto"/>
        <w:ind w:left="426" w:hanging="426"/>
        <w:jc w:val="both"/>
        <w:rPr>
          <w:rFonts w:ascii="Arial" w:eastAsia="Times New Roman" w:hAnsi="Arial" w:cs="Arial"/>
          <w:sz w:val="24"/>
          <w:lang w:eastAsia="ar-SA"/>
        </w:rPr>
      </w:pPr>
      <w:r w:rsidRPr="00EE3266">
        <w:rPr>
          <w:rFonts w:ascii="Arial" w:eastAsia="Times New Roman" w:hAnsi="Arial" w:cs="Arial"/>
          <w:sz w:val="24"/>
          <w:lang w:eastAsia="ar-SA"/>
        </w:rPr>
        <w:t>11 Защита от ОПАСНОСТЕЙ, связанных с жидкостями и твердыми посторонними предметами</w:t>
      </w:r>
      <w:r w:rsidRPr="00EE3266">
        <w:rPr>
          <w:rFonts w:ascii="Arial" w:eastAsia="Times New Roman" w:hAnsi="Arial" w:cs="Arial"/>
          <w:sz w:val="24"/>
          <w:lang w:eastAsia="ar-SA"/>
        </w:rPr>
        <w:tab/>
      </w:r>
    </w:p>
    <w:p w14:paraId="4AB26F58" w14:textId="6BC3BA5F" w:rsidR="004D2F38" w:rsidRPr="00EE3266" w:rsidRDefault="004D2F38" w:rsidP="00AD4368">
      <w:pPr>
        <w:tabs>
          <w:tab w:val="right" w:leader="dot" w:pos="9921"/>
        </w:tabs>
        <w:suppressAutoHyphens/>
        <w:spacing w:after="0" w:line="360" w:lineRule="auto"/>
        <w:ind w:left="426" w:hanging="426"/>
        <w:jc w:val="both"/>
        <w:rPr>
          <w:rFonts w:ascii="Arial" w:eastAsia="Times New Roman" w:hAnsi="Arial" w:cs="Arial"/>
          <w:sz w:val="24"/>
          <w:lang w:eastAsia="ar-SA"/>
        </w:rPr>
      </w:pPr>
      <w:r w:rsidRPr="00EE3266">
        <w:rPr>
          <w:rFonts w:ascii="Arial" w:eastAsia="Times New Roman" w:hAnsi="Arial" w:cs="Arial"/>
          <w:sz w:val="24"/>
          <w:lang w:eastAsia="ar-SA"/>
        </w:rPr>
        <w:t xml:space="preserve">12 Защита от излучения, </w:t>
      </w:r>
      <w:r w:rsidR="00113950">
        <w:rPr>
          <w:rFonts w:ascii="Arial" w:eastAsia="Times New Roman" w:hAnsi="Arial" w:cs="Arial"/>
          <w:sz w:val="24"/>
          <w:lang w:eastAsia="ar-SA"/>
        </w:rPr>
        <w:t xml:space="preserve">в том числе </w:t>
      </w:r>
      <w:r w:rsidRPr="00EE3266">
        <w:rPr>
          <w:rFonts w:ascii="Arial" w:eastAsia="Times New Roman" w:hAnsi="Arial" w:cs="Arial"/>
          <w:sz w:val="24"/>
          <w:lang w:eastAsia="ar-SA"/>
        </w:rPr>
        <w:t>лазерны</w:t>
      </w:r>
      <w:r w:rsidR="00113950">
        <w:rPr>
          <w:rFonts w:ascii="Arial" w:eastAsia="Times New Roman" w:hAnsi="Arial" w:cs="Arial"/>
          <w:sz w:val="24"/>
          <w:lang w:eastAsia="ar-SA"/>
        </w:rPr>
        <w:t>х</w:t>
      </w:r>
      <w:r w:rsidRPr="00EE3266">
        <w:rPr>
          <w:rFonts w:ascii="Arial" w:eastAsia="Times New Roman" w:hAnsi="Arial" w:cs="Arial"/>
          <w:sz w:val="24"/>
          <w:lang w:eastAsia="ar-SA"/>
        </w:rPr>
        <w:t xml:space="preserve"> источник</w:t>
      </w:r>
      <w:r w:rsidR="00113950">
        <w:rPr>
          <w:rFonts w:ascii="Arial" w:eastAsia="Times New Roman" w:hAnsi="Arial" w:cs="Arial"/>
          <w:sz w:val="24"/>
          <w:lang w:eastAsia="ar-SA"/>
        </w:rPr>
        <w:t>ов</w:t>
      </w:r>
      <w:r w:rsidRPr="00EE3266">
        <w:rPr>
          <w:rFonts w:ascii="Arial" w:eastAsia="Times New Roman" w:hAnsi="Arial" w:cs="Arial"/>
          <w:sz w:val="24"/>
          <w:lang w:eastAsia="ar-SA"/>
        </w:rPr>
        <w:t>, и защита от звукового и ультразвукового давления</w:t>
      </w:r>
      <w:r w:rsidRPr="00EE3266">
        <w:rPr>
          <w:rFonts w:ascii="Arial" w:eastAsia="Times New Roman" w:hAnsi="Arial" w:cs="Arial"/>
          <w:sz w:val="24"/>
          <w:lang w:eastAsia="ar-SA"/>
        </w:rPr>
        <w:tab/>
      </w:r>
    </w:p>
    <w:p w14:paraId="3A666354" w14:textId="57FEF6D0" w:rsidR="004D2F38" w:rsidRPr="00EE3266" w:rsidRDefault="004D2F38" w:rsidP="004D2F38">
      <w:pPr>
        <w:tabs>
          <w:tab w:val="right" w:leader="dot" w:pos="9921"/>
        </w:tabs>
        <w:suppressAutoHyphens/>
        <w:spacing w:after="0" w:line="360" w:lineRule="auto"/>
        <w:jc w:val="both"/>
        <w:rPr>
          <w:rFonts w:ascii="Arial" w:eastAsia="Times New Roman" w:hAnsi="Arial" w:cs="Arial"/>
          <w:sz w:val="24"/>
          <w:lang w:eastAsia="ar-SA"/>
        </w:rPr>
      </w:pPr>
      <w:r w:rsidRPr="00EE3266">
        <w:rPr>
          <w:rFonts w:ascii="Arial" w:eastAsia="Times New Roman" w:hAnsi="Arial" w:cs="Arial"/>
          <w:sz w:val="24"/>
          <w:lang w:eastAsia="ar-SA"/>
        </w:rPr>
        <w:t>13 Защита от выделяющихся газов и веществ, взрыва и разрушения</w:t>
      </w:r>
      <w:r w:rsidRPr="00EE3266">
        <w:rPr>
          <w:rFonts w:ascii="Arial" w:eastAsia="Times New Roman" w:hAnsi="Arial" w:cs="Arial"/>
          <w:sz w:val="24"/>
          <w:lang w:eastAsia="ar-SA"/>
        </w:rPr>
        <w:tab/>
      </w:r>
    </w:p>
    <w:p w14:paraId="04FD57A0" w14:textId="6B4F6EF0" w:rsidR="004D2F38" w:rsidRPr="00EE3266" w:rsidRDefault="004D2F38" w:rsidP="004D2F38">
      <w:pPr>
        <w:tabs>
          <w:tab w:val="right" w:leader="dot" w:pos="9921"/>
        </w:tabs>
        <w:suppressAutoHyphens/>
        <w:spacing w:after="0" w:line="360" w:lineRule="auto"/>
        <w:jc w:val="both"/>
        <w:rPr>
          <w:rFonts w:ascii="Arial" w:eastAsia="Times New Roman" w:hAnsi="Arial" w:cs="Arial"/>
          <w:sz w:val="24"/>
          <w:lang w:eastAsia="ar-SA"/>
        </w:rPr>
      </w:pPr>
      <w:r w:rsidRPr="00EE3266">
        <w:rPr>
          <w:rFonts w:ascii="Arial" w:eastAsia="Times New Roman" w:hAnsi="Arial" w:cs="Arial"/>
          <w:sz w:val="24"/>
          <w:lang w:eastAsia="ar-SA"/>
        </w:rPr>
        <w:t>14 Компоненты и сборочные единицы</w:t>
      </w:r>
      <w:r w:rsidRPr="00EE3266">
        <w:rPr>
          <w:rFonts w:ascii="Arial" w:eastAsia="Times New Roman" w:hAnsi="Arial" w:cs="Arial"/>
          <w:sz w:val="24"/>
          <w:lang w:eastAsia="ar-SA"/>
        </w:rPr>
        <w:tab/>
      </w:r>
    </w:p>
    <w:p w14:paraId="06173AE5" w14:textId="615FE42C" w:rsidR="004D2F38" w:rsidRPr="00EE3266" w:rsidRDefault="004D2F38" w:rsidP="004D2F38">
      <w:pPr>
        <w:tabs>
          <w:tab w:val="right" w:leader="dot" w:pos="9921"/>
        </w:tabs>
        <w:suppressAutoHyphens/>
        <w:spacing w:after="0" w:line="360" w:lineRule="auto"/>
        <w:jc w:val="both"/>
        <w:rPr>
          <w:rFonts w:ascii="Arial" w:eastAsia="Times New Roman" w:hAnsi="Arial" w:cs="Arial"/>
          <w:sz w:val="24"/>
          <w:lang w:eastAsia="ar-SA"/>
        </w:rPr>
      </w:pPr>
      <w:r w:rsidRPr="00EE3266">
        <w:rPr>
          <w:rFonts w:ascii="Arial" w:eastAsia="Times New Roman" w:hAnsi="Arial" w:cs="Arial"/>
          <w:sz w:val="24"/>
          <w:lang w:eastAsia="ar-SA"/>
        </w:rPr>
        <w:t>15 Защита при помощи блокировок</w:t>
      </w:r>
      <w:r w:rsidRPr="00EE3266">
        <w:rPr>
          <w:rFonts w:ascii="Arial" w:eastAsia="Times New Roman" w:hAnsi="Arial" w:cs="Arial"/>
          <w:sz w:val="24"/>
          <w:lang w:eastAsia="ar-SA"/>
        </w:rPr>
        <w:tab/>
      </w:r>
    </w:p>
    <w:p w14:paraId="443B0549" w14:textId="36C156E8" w:rsidR="004D2F38" w:rsidRPr="00EE3266" w:rsidRDefault="004D2F38" w:rsidP="004D2F38">
      <w:pPr>
        <w:tabs>
          <w:tab w:val="right" w:leader="dot" w:pos="9921"/>
        </w:tabs>
        <w:suppressAutoHyphens/>
        <w:spacing w:after="0" w:line="360" w:lineRule="auto"/>
        <w:jc w:val="both"/>
        <w:rPr>
          <w:rFonts w:ascii="Arial" w:eastAsia="Times New Roman" w:hAnsi="Arial" w:cs="Arial"/>
          <w:sz w:val="24"/>
          <w:lang w:eastAsia="ar-SA"/>
        </w:rPr>
      </w:pPr>
      <w:r w:rsidRPr="00EE3266">
        <w:rPr>
          <w:rFonts w:ascii="Arial" w:eastAsia="Times New Roman" w:hAnsi="Arial" w:cs="Arial"/>
          <w:sz w:val="24"/>
          <w:lang w:eastAsia="ar-SA"/>
        </w:rPr>
        <w:t xml:space="preserve">16 </w:t>
      </w:r>
      <w:r w:rsidRPr="008B451D">
        <w:rPr>
          <w:rFonts w:ascii="Arial" w:eastAsia="Times New Roman" w:hAnsi="Arial" w:cs="Arial"/>
          <w:caps/>
          <w:sz w:val="24"/>
          <w:lang w:eastAsia="ar-SA"/>
        </w:rPr>
        <w:t>Опасности</w:t>
      </w:r>
      <w:r w:rsidRPr="00EE3266">
        <w:rPr>
          <w:rFonts w:ascii="Arial" w:eastAsia="Times New Roman" w:hAnsi="Arial" w:cs="Arial"/>
          <w:sz w:val="24"/>
          <w:lang w:eastAsia="ar-SA"/>
        </w:rPr>
        <w:t>, возникающие при эксплуатации</w:t>
      </w:r>
      <w:r w:rsidRPr="00EE3266">
        <w:rPr>
          <w:rFonts w:ascii="Arial" w:eastAsia="Times New Roman" w:hAnsi="Arial" w:cs="Arial"/>
          <w:sz w:val="24"/>
          <w:lang w:eastAsia="ar-SA"/>
        </w:rPr>
        <w:tab/>
      </w:r>
    </w:p>
    <w:p w14:paraId="27468DCC" w14:textId="322FE3D7" w:rsidR="004D2F38" w:rsidRPr="00EE3266" w:rsidRDefault="004D2F38" w:rsidP="004D2F38">
      <w:pPr>
        <w:tabs>
          <w:tab w:val="right" w:leader="dot" w:pos="9921"/>
        </w:tabs>
        <w:suppressAutoHyphens/>
        <w:spacing w:after="0" w:line="360" w:lineRule="auto"/>
        <w:jc w:val="both"/>
        <w:rPr>
          <w:rFonts w:ascii="Arial" w:eastAsia="Times New Roman" w:hAnsi="Arial" w:cs="Arial"/>
          <w:sz w:val="24"/>
          <w:lang w:eastAsia="ar-SA"/>
        </w:rPr>
      </w:pPr>
      <w:r w:rsidRPr="00EE3266">
        <w:rPr>
          <w:rFonts w:ascii="Arial" w:eastAsia="Times New Roman" w:hAnsi="Arial" w:cs="Arial"/>
          <w:sz w:val="24"/>
          <w:lang w:eastAsia="ar-SA"/>
        </w:rPr>
        <w:t xml:space="preserve">17 Оценка </w:t>
      </w:r>
      <w:r w:rsidRPr="008B451D">
        <w:rPr>
          <w:rFonts w:ascii="Arial" w:eastAsia="Times New Roman" w:hAnsi="Arial" w:cs="Arial"/>
          <w:caps/>
          <w:sz w:val="24"/>
          <w:lang w:eastAsia="ar-SA"/>
        </w:rPr>
        <w:t>риска</w:t>
      </w:r>
      <w:r w:rsidRPr="00EE3266">
        <w:rPr>
          <w:rFonts w:ascii="Arial" w:eastAsia="Times New Roman" w:hAnsi="Arial" w:cs="Arial"/>
          <w:sz w:val="24"/>
          <w:lang w:eastAsia="ar-SA"/>
        </w:rPr>
        <w:tab/>
      </w:r>
    </w:p>
    <w:p w14:paraId="0AD295E7" w14:textId="1CEA93E3" w:rsidR="004D2F38" w:rsidRPr="00EE3266" w:rsidRDefault="009A3DD7" w:rsidP="004D2F38">
      <w:pPr>
        <w:tabs>
          <w:tab w:val="right" w:leader="dot" w:pos="9921"/>
        </w:tabs>
        <w:suppressAutoHyphens/>
        <w:spacing w:after="0" w:line="360" w:lineRule="auto"/>
        <w:jc w:val="both"/>
        <w:rPr>
          <w:rFonts w:ascii="Arial" w:eastAsia="Times New Roman" w:hAnsi="Arial" w:cs="Arial"/>
          <w:sz w:val="24"/>
          <w:lang w:eastAsia="ar-SA"/>
        </w:rPr>
      </w:pPr>
      <w:r>
        <w:rPr>
          <w:rFonts w:ascii="Arial" w:eastAsia="Times New Roman" w:hAnsi="Arial" w:cs="Arial"/>
          <w:sz w:val="24"/>
          <w:lang w:eastAsia="ar-SA"/>
        </w:rPr>
        <w:t>П</w:t>
      </w:r>
      <w:r w:rsidR="004D2F38" w:rsidRPr="00EE3266">
        <w:rPr>
          <w:rFonts w:ascii="Arial" w:eastAsia="Times New Roman" w:hAnsi="Arial" w:cs="Arial"/>
          <w:sz w:val="24"/>
          <w:lang w:eastAsia="ar-SA"/>
        </w:rPr>
        <w:t>риложения</w:t>
      </w:r>
      <w:r w:rsidR="004D2F38" w:rsidRPr="00EE3266">
        <w:rPr>
          <w:rFonts w:ascii="Arial" w:eastAsia="Times New Roman" w:hAnsi="Arial" w:cs="Arial"/>
          <w:sz w:val="24"/>
          <w:lang w:eastAsia="ar-SA"/>
        </w:rPr>
        <w:tab/>
      </w:r>
    </w:p>
    <w:p w14:paraId="4BCD6FB2" w14:textId="16886D12" w:rsidR="004D2F38" w:rsidRPr="00EE3266" w:rsidRDefault="004D2F38" w:rsidP="004D2F38">
      <w:pPr>
        <w:tabs>
          <w:tab w:val="right" w:leader="dot" w:pos="9921"/>
        </w:tabs>
        <w:suppressAutoHyphens/>
        <w:spacing w:after="0" w:line="360" w:lineRule="auto"/>
        <w:ind w:left="1843" w:hanging="1843"/>
        <w:jc w:val="both"/>
        <w:rPr>
          <w:rFonts w:ascii="Arial" w:eastAsia="Times New Roman" w:hAnsi="Arial" w:cs="Arial"/>
          <w:sz w:val="24"/>
          <w:lang w:eastAsia="ar-SA"/>
        </w:rPr>
      </w:pPr>
      <w:r w:rsidRPr="00EE3266">
        <w:rPr>
          <w:rFonts w:ascii="Arial" w:eastAsia="Times New Roman" w:hAnsi="Arial" w:cs="Arial"/>
          <w:sz w:val="24"/>
          <w:lang w:eastAsia="ar-SA"/>
        </w:rPr>
        <w:t>Приложение K (обязательное) Требования к изоляции, не установленные в 6.7.</w:t>
      </w:r>
      <w:r w:rsidRPr="00EE3266">
        <w:rPr>
          <w:rFonts w:ascii="Arial" w:eastAsia="Times New Roman" w:hAnsi="Arial" w:cs="Arial"/>
          <w:sz w:val="24"/>
          <w:lang w:eastAsia="ar-SA"/>
        </w:rPr>
        <w:tab/>
      </w:r>
    </w:p>
    <w:p w14:paraId="4EE3F9B7" w14:textId="7D359E22" w:rsidR="009D76B1" w:rsidRPr="00EE3266" w:rsidRDefault="009D76B1" w:rsidP="00A517EA">
      <w:pPr>
        <w:tabs>
          <w:tab w:val="right" w:leader="dot" w:pos="9921"/>
        </w:tabs>
        <w:suppressAutoHyphens/>
        <w:spacing w:after="0" w:line="360" w:lineRule="auto"/>
        <w:ind w:left="1843" w:hanging="1843"/>
        <w:jc w:val="both"/>
        <w:rPr>
          <w:rFonts w:ascii="Arial" w:eastAsia="Times New Roman" w:hAnsi="Arial" w:cs="Arial"/>
          <w:sz w:val="24"/>
          <w:lang w:eastAsia="ar-SA"/>
        </w:rPr>
      </w:pPr>
      <w:r w:rsidRPr="00EE3266">
        <w:rPr>
          <w:rFonts w:ascii="Arial" w:eastAsia="Times New Roman" w:hAnsi="Arial" w:cs="Arial"/>
          <w:sz w:val="24"/>
          <w:lang w:eastAsia="ar-SA"/>
        </w:rPr>
        <w:t>Приложение ДА (справочное) Сведения о соответствии ссылочных международных стандартов межгосударственным стандартам</w:t>
      </w:r>
      <w:r w:rsidR="009D2668" w:rsidRPr="00EE3266">
        <w:rPr>
          <w:rFonts w:ascii="Arial" w:eastAsia="Times New Roman" w:hAnsi="Arial" w:cs="Arial"/>
          <w:sz w:val="24"/>
          <w:lang w:eastAsia="ar-SA"/>
        </w:rPr>
        <w:tab/>
      </w:r>
    </w:p>
    <w:p w14:paraId="333ACBC1" w14:textId="71548A7E" w:rsidR="009D76B1" w:rsidRPr="00EE3266" w:rsidRDefault="009D76B1" w:rsidP="009D2668">
      <w:pPr>
        <w:tabs>
          <w:tab w:val="right" w:leader="dot" w:pos="9921"/>
        </w:tabs>
        <w:suppressAutoHyphens/>
        <w:spacing w:after="0" w:line="360" w:lineRule="auto"/>
        <w:jc w:val="both"/>
        <w:rPr>
          <w:rFonts w:ascii="Arial" w:eastAsia="Times New Roman" w:hAnsi="Arial" w:cs="Arial"/>
          <w:sz w:val="24"/>
          <w:lang w:eastAsia="ar-SA"/>
        </w:rPr>
      </w:pPr>
      <w:r w:rsidRPr="00EE3266">
        <w:rPr>
          <w:rFonts w:ascii="Arial" w:eastAsia="Times New Roman" w:hAnsi="Arial" w:cs="Arial"/>
          <w:sz w:val="24"/>
          <w:lang w:eastAsia="ar-SA"/>
        </w:rPr>
        <w:t>Библиография</w:t>
      </w:r>
      <w:r w:rsidR="009D2668" w:rsidRPr="00EE3266">
        <w:rPr>
          <w:rFonts w:ascii="Arial" w:eastAsia="Times New Roman" w:hAnsi="Arial" w:cs="Arial"/>
          <w:sz w:val="24"/>
          <w:lang w:eastAsia="ar-SA"/>
        </w:rPr>
        <w:tab/>
      </w:r>
    </w:p>
    <w:p w14:paraId="417DC3FA" w14:textId="2512FE62" w:rsidR="004D2F38" w:rsidRPr="00EE3266" w:rsidRDefault="004D2F38" w:rsidP="00A9655A">
      <w:pPr>
        <w:tabs>
          <w:tab w:val="right" w:leader="dot" w:pos="9921"/>
        </w:tabs>
        <w:suppressAutoHyphens/>
        <w:spacing w:after="0" w:line="360" w:lineRule="auto"/>
        <w:ind w:left="480" w:hanging="480"/>
        <w:rPr>
          <w:rFonts w:ascii="Arial" w:hAnsi="Arial" w:cs="Arial"/>
          <w:sz w:val="24"/>
          <w:szCs w:val="24"/>
        </w:rPr>
      </w:pPr>
      <w:r w:rsidRPr="00EE3266">
        <w:rPr>
          <w:rFonts w:ascii="Arial" w:hAnsi="Arial" w:cs="Arial"/>
          <w:sz w:val="24"/>
          <w:szCs w:val="24"/>
        </w:rPr>
        <w:br w:type="page"/>
      </w:r>
    </w:p>
    <w:p w14:paraId="6C0200E3" w14:textId="77777777" w:rsidR="00661D26" w:rsidRPr="00091499" w:rsidRDefault="00661D26" w:rsidP="00661D26">
      <w:pPr>
        <w:widowControl w:val="0"/>
        <w:spacing w:after="0" w:line="360" w:lineRule="auto"/>
        <w:ind w:firstLine="709"/>
        <w:jc w:val="center"/>
        <w:rPr>
          <w:rFonts w:ascii="Arial" w:eastAsia="Arial" w:hAnsi="Arial" w:cs="Arial"/>
          <w:b/>
          <w:sz w:val="24"/>
          <w:szCs w:val="24"/>
          <w:lang w:eastAsia="ar-SA"/>
        </w:rPr>
      </w:pPr>
      <w:r w:rsidRPr="00091499">
        <w:rPr>
          <w:rFonts w:ascii="Arial" w:eastAsia="Arial" w:hAnsi="Arial" w:cs="Arial"/>
          <w:b/>
          <w:sz w:val="24"/>
          <w:szCs w:val="24"/>
          <w:lang w:eastAsia="ar-SA"/>
        </w:rPr>
        <w:lastRenderedPageBreak/>
        <w:t>Предисловие к международному стандарту</w:t>
      </w:r>
    </w:p>
    <w:p w14:paraId="23E8EFEA" w14:textId="77777777" w:rsidR="00661D26" w:rsidRPr="00661D26" w:rsidRDefault="00661D26" w:rsidP="00661D26">
      <w:pPr>
        <w:widowControl w:val="0"/>
        <w:spacing w:after="0" w:line="360" w:lineRule="auto"/>
        <w:ind w:firstLine="709"/>
        <w:jc w:val="both"/>
        <w:rPr>
          <w:rFonts w:ascii="Arial" w:eastAsia="Arial" w:hAnsi="Arial" w:cs="Arial"/>
          <w:lang w:eastAsia="ar-SA"/>
        </w:rPr>
      </w:pPr>
      <w:r w:rsidRPr="00661D26">
        <w:rPr>
          <w:rFonts w:ascii="Arial" w:eastAsia="Arial" w:hAnsi="Arial" w:cs="Arial"/>
          <w:lang w:eastAsia="ar-SA"/>
        </w:rPr>
        <w:t>1) Международная Электротехническая Комиссия (МЭК) является международной организацией по стандартизации, объединяющей все национальные комитеты по электротехнике (Национальные комитеты МЭК). Задачей МЭК является, продвижение международного сотрудничества во всех вопросах, касающихся стандартизации в области электротехники и электроники. Результатом этой работы и в дополнение к другой деятельности МЭК, является издание международных стандартов, технических требований, технических отчетов, публично доступных технических требований (ПАС) и Руководств (в дальнейшем именуемые «Публикации МЭК»). Их подготовка поручена к техническим комитетам. Любой Национальный комитет МЭК, заинтересованный в объекте рассмотрения, с которым имеют дело, может участвовать в этой предварительной работе. Международные, правительственные и неправительственные организации, кооперирующиеся с МЭК также, участвуют в этой подготовке. МЭК близко сотрудничает с Международной организацией по стандартизации (ИСО) в соответствии с условиями, определенными соглашением между этими двумя организациями.</w:t>
      </w:r>
    </w:p>
    <w:p w14:paraId="3A48A9C4" w14:textId="77777777" w:rsidR="00661D26" w:rsidRPr="00661D26" w:rsidRDefault="00661D26" w:rsidP="00661D26">
      <w:pPr>
        <w:widowControl w:val="0"/>
        <w:spacing w:after="0" w:line="360" w:lineRule="auto"/>
        <w:ind w:firstLine="709"/>
        <w:jc w:val="both"/>
        <w:rPr>
          <w:rFonts w:ascii="Arial" w:eastAsia="Arial" w:hAnsi="Arial" w:cs="Arial"/>
          <w:lang w:eastAsia="ar-SA"/>
        </w:rPr>
      </w:pPr>
      <w:r w:rsidRPr="00661D26">
        <w:rPr>
          <w:rFonts w:ascii="Arial" w:eastAsia="Arial" w:hAnsi="Arial" w:cs="Arial"/>
          <w:lang w:eastAsia="ar-SA"/>
        </w:rPr>
        <w:t>2) Формальные решения или соглашения МЭК означают выражение положительного решения технических вопросов, практически международный консенсус в соответствующих областях, так как у каждого технического комитета есть представители от всех заинтересованных Национальных комитетах МЭК.</w:t>
      </w:r>
    </w:p>
    <w:p w14:paraId="10A5A22B" w14:textId="77777777" w:rsidR="00661D26" w:rsidRPr="00661D26" w:rsidRDefault="00661D26" w:rsidP="00661D26">
      <w:pPr>
        <w:widowControl w:val="0"/>
        <w:spacing w:after="0" w:line="360" w:lineRule="auto"/>
        <w:ind w:firstLine="709"/>
        <w:jc w:val="both"/>
        <w:rPr>
          <w:rFonts w:ascii="Arial" w:eastAsia="Arial" w:hAnsi="Arial" w:cs="Arial"/>
          <w:lang w:eastAsia="ar-SA"/>
        </w:rPr>
      </w:pPr>
      <w:r w:rsidRPr="00661D26">
        <w:rPr>
          <w:rFonts w:ascii="Arial" w:eastAsia="Arial" w:hAnsi="Arial" w:cs="Arial"/>
          <w:lang w:eastAsia="ar-SA"/>
        </w:rPr>
        <w:t>3) Публикации МЭК имеют форму рекомендаций для международного использования и принимаются национальными комитетами МЭК в таком качестве. Приложены максимальные усилия для того, чтобы гарантировать правильность технического содержания Публикаций МЭК, однако, МЭК не может отвечать за порядок их использования или за любое неверное ее толкование любым конечным ПОЛЬЗОВАТЕЛЕМ.</w:t>
      </w:r>
    </w:p>
    <w:p w14:paraId="3D4AF68E" w14:textId="77777777" w:rsidR="00661D26" w:rsidRPr="00661D26" w:rsidRDefault="00661D26" w:rsidP="00661D26">
      <w:pPr>
        <w:widowControl w:val="0"/>
        <w:spacing w:after="0" w:line="360" w:lineRule="auto"/>
        <w:ind w:firstLine="709"/>
        <w:jc w:val="both"/>
        <w:rPr>
          <w:rFonts w:ascii="Arial" w:eastAsia="Arial" w:hAnsi="Arial" w:cs="Arial"/>
          <w:lang w:eastAsia="ar-SA"/>
        </w:rPr>
      </w:pPr>
      <w:r w:rsidRPr="00661D26">
        <w:rPr>
          <w:rFonts w:ascii="Arial" w:eastAsia="Arial" w:hAnsi="Arial" w:cs="Arial"/>
          <w:lang w:eastAsia="ar-SA"/>
        </w:rPr>
        <w:t>4) Чтобы способствовать международной гармонизации, национальные комитеты МЭК обязуются применять Публикации МЭК в их национальных и региональных публикациях с максимальной степенью приближения к исходной. Любое расхождение между любой Публикации МЭК и соответствующей национальной или региональной публикацией должны быть четко обозначены в последний.</w:t>
      </w:r>
    </w:p>
    <w:p w14:paraId="7FE1827E" w14:textId="77777777" w:rsidR="00661D26" w:rsidRPr="00661D26" w:rsidRDefault="00661D26" w:rsidP="00661D26">
      <w:pPr>
        <w:widowControl w:val="0"/>
        <w:spacing w:after="0" w:line="360" w:lineRule="auto"/>
        <w:ind w:firstLine="709"/>
        <w:jc w:val="both"/>
        <w:rPr>
          <w:rFonts w:ascii="Arial" w:eastAsia="Arial" w:hAnsi="Arial" w:cs="Arial"/>
          <w:lang w:eastAsia="ar-SA"/>
        </w:rPr>
      </w:pPr>
      <w:r w:rsidRPr="00661D26">
        <w:rPr>
          <w:rFonts w:ascii="Arial" w:eastAsia="Arial" w:hAnsi="Arial" w:cs="Arial"/>
          <w:lang w:eastAsia="ar-SA"/>
        </w:rPr>
        <w:t>5) МЭК не обеспечивает процедуры маркировки знаком одобрения и не берет на себя ответственность за любое оборудование, о котором, заявляют, что оно соответствует Публикации МЭК.</w:t>
      </w:r>
    </w:p>
    <w:p w14:paraId="095824F9" w14:textId="77777777" w:rsidR="00661D26" w:rsidRPr="00661D26" w:rsidRDefault="00661D26" w:rsidP="00661D26">
      <w:pPr>
        <w:widowControl w:val="0"/>
        <w:spacing w:after="0" w:line="360" w:lineRule="auto"/>
        <w:ind w:firstLine="709"/>
        <w:jc w:val="both"/>
        <w:rPr>
          <w:rFonts w:ascii="Arial" w:eastAsia="Arial" w:hAnsi="Arial" w:cs="Arial"/>
          <w:lang w:eastAsia="ar-SA"/>
        </w:rPr>
      </w:pPr>
      <w:r w:rsidRPr="00661D26">
        <w:rPr>
          <w:rFonts w:ascii="Arial" w:eastAsia="Arial" w:hAnsi="Arial" w:cs="Arial"/>
          <w:lang w:eastAsia="ar-SA"/>
        </w:rPr>
        <w:t>6) Все пользователи должны быть уверены, что они используют последнее издание этой публикации.</w:t>
      </w:r>
    </w:p>
    <w:p w14:paraId="158F080D" w14:textId="77777777" w:rsidR="00661D26" w:rsidRPr="00661D26" w:rsidRDefault="00661D26" w:rsidP="00661D26">
      <w:pPr>
        <w:widowControl w:val="0"/>
        <w:spacing w:after="0" w:line="360" w:lineRule="auto"/>
        <w:ind w:firstLine="709"/>
        <w:jc w:val="both"/>
        <w:rPr>
          <w:rFonts w:ascii="Arial" w:eastAsia="Arial" w:hAnsi="Arial" w:cs="Arial"/>
          <w:lang w:eastAsia="ar-SA"/>
        </w:rPr>
      </w:pPr>
      <w:r w:rsidRPr="00661D26">
        <w:rPr>
          <w:rFonts w:ascii="Arial" w:eastAsia="Arial" w:hAnsi="Arial" w:cs="Arial"/>
          <w:lang w:eastAsia="ar-SA"/>
        </w:rPr>
        <w:t xml:space="preserve">7) МЭК или его директора, служащие или агенты, включая отдельных экспертов и членов его технических комитетов и национальных комитетов МЭК, не несут никакой ответственности и не отвечают за причиненные любые телесные повреждения, материальный ущерб или любое другое повреждение любой природы, как </w:t>
      </w:r>
      <w:proofErr w:type="gramStart"/>
      <w:r w:rsidRPr="00661D26">
        <w:rPr>
          <w:rFonts w:ascii="Arial" w:eastAsia="Arial" w:hAnsi="Arial" w:cs="Arial"/>
          <w:lang w:eastAsia="ar-SA"/>
        </w:rPr>
        <w:t>прямое</w:t>
      </w:r>
      <w:proofErr w:type="gramEnd"/>
      <w:r w:rsidRPr="00661D26">
        <w:rPr>
          <w:rFonts w:ascii="Arial" w:eastAsia="Arial" w:hAnsi="Arial" w:cs="Arial"/>
          <w:lang w:eastAsia="ar-SA"/>
        </w:rPr>
        <w:t xml:space="preserve"> так и косвенное, или за затраты (включая </w:t>
      </w:r>
      <w:r w:rsidRPr="00661D26">
        <w:rPr>
          <w:rFonts w:ascii="Arial" w:eastAsia="Arial" w:hAnsi="Arial" w:cs="Arial"/>
          <w:lang w:eastAsia="ar-SA"/>
        </w:rPr>
        <w:lastRenderedPageBreak/>
        <w:t>юридические сборы) и расходы, проистекающие из использования Публикации, или ее разделов, или любой другой Публикации МЭК.</w:t>
      </w:r>
    </w:p>
    <w:p w14:paraId="2B3498EA" w14:textId="77777777" w:rsidR="00661D26" w:rsidRPr="00661D26" w:rsidRDefault="00661D26" w:rsidP="00661D26">
      <w:pPr>
        <w:widowControl w:val="0"/>
        <w:spacing w:after="0" w:line="360" w:lineRule="auto"/>
        <w:ind w:firstLine="709"/>
        <w:jc w:val="both"/>
        <w:rPr>
          <w:rFonts w:ascii="Arial" w:eastAsia="Arial" w:hAnsi="Arial" w:cs="Arial"/>
          <w:lang w:eastAsia="ar-SA"/>
        </w:rPr>
      </w:pPr>
      <w:r w:rsidRPr="00661D26">
        <w:rPr>
          <w:rFonts w:ascii="Arial" w:eastAsia="Arial" w:hAnsi="Arial" w:cs="Arial"/>
          <w:lang w:eastAsia="ar-SA"/>
        </w:rPr>
        <w:t>8) Обращаем внимание на нормативные ссылки, процитированные в настоящей публикации. Использование ссылочных публикаций, является обязательным для правильного применения настоящей Публикации.</w:t>
      </w:r>
    </w:p>
    <w:p w14:paraId="42268DFF" w14:textId="77777777" w:rsidR="00661D26" w:rsidRPr="00D84C76" w:rsidRDefault="00661D26" w:rsidP="00661D26">
      <w:pPr>
        <w:widowControl w:val="0"/>
        <w:spacing w:after="0" w:line="360" w:lineRule="auto"/>
        <w:ind w:firstLine="709"/>
        <w:jc w:val="both"/>
        <w:rPr>
          <w:rFonts w:ascii="Arial" w:eastAsia="Arial" w:hAnsi="Arial" w:cs="Arial"/>
          <w:lang w:eastAsia="ar-SA"/>
        </w:rPr>
      </w:pPr>
      <w:r w:rsidRPr="00D84C76">
        <w:rPr>
          <w:rFonts w:ascii="Arial" w:eastAsia="Arial" w:hAnsi="Arial" w:cs="Arial"/>
          <w:lang w:eastAsia="ar-SA"/>
        </w:rPr>
        <w:t>9) Обращаем внимание на то, что имеется вероятность того, что некоторые из элементов настоящей Публикации МЭК могут быть предметом патентного права. МЭК не несет ответственности за идентификацию любых таких патентных прав</w:t>
      </w:r>
    </w:p>
    <w:p w14:paraId="52C4308E" w14:textId="7D5BB473" w:rsidR="007C3D08" w:rsidRPr="00D84C76" w:rsidRDefault="007C3D08" w:rsidP="00661D26">
      <w:pPr>
        <w:widowControl w:val="0"/>
        <w:spacing w:after="0" w:line="360" w:lineRule="auto"/>
        <w:ind w:firstLine="709"/>
        <w:jc w:val="both"/>
        <w:rPr>
          <w:rFonts w:ascii="Arial" w:eastAsia="Times New Roman" w:hAnsi="Arial" w:cs="Arial"/>
          <w:lang w:eastAsia="ru-RU"/>
        </w:rPr>
      </w:pPr>
      <w:r w:rsidRPr="00D84C76">
        <w:rPr>
          <w:rFonts w:ascii="Arial" w:eastAsia="Times New Roman" w:hAnsi="Arial" w:cs="Arial"/>
          <w:lang w:eastAsia="ru-RU"/>
        </w:rPr>
        <w:t>Международный стандарт IEC 61010-2-010 был подготовле</w:t>
      </w:r>
      <w:r w:rsidR="00661D26" w:rsidRPr="00D84C76">
        <w:rPr>
          <w:rFonts w:ascii="Arial" w:eastAsia="Times New Roman" w:hAnsi="Arial" w:cs="Arial"/>
          <w:lang w:eastAsia="ru-RU"/>
        </w:rPr>
        <w:t>н техническим комитетом IEC 66 «</w:t>
      </w:r>
      <w:r w:rsidRPr="00D84C76">
        <w:rPr>
          <w:rFonts w:ascii="Arial" w:eastAsia="Times New Roman" w:hAnsi="Arial" w:cs="Arial"/>
          <w:lang w:eastAsia="ru-RU"/>
        </w:rPr>
        <w:t>Безопасность измерительного, контрольного и лабораторного оборудования</w:t>
      </w:r>
      <w:r w:rsidR="00661D26" w:rsidRPr="00D84C76">
        <w:rPr>
          <w:rFonts w:ascii="Arial" w:eastAsia="Times New Roman" w:hAnsi="Arial" w:cs="Arial"/>
          <w:lang w:eastAsia="ru-RU"/>
        </w:rPr>
        <w:t>»</w:t>
      </w:r>
      <w:r w:rsidRPr="00D84C76">
        <w:rPr>
          <w:rFonts w:ascii="Arial" w:eastAsia="Times New Roman" w:hAnsi="Arial" w:cs="Arial"/>
          <w:lang w:eastAsia="ru-RU"/>
        </w:rPr>
        <w:t>.</w:t>
      </w:r>
    </w:p>
    <w:p w14:paraId="2B9DABDD" w14:textId="496BECFF" w:rsidR="007C3D08" w:rsidRPr="00D84C76" w:rsidRDefault="007C3D08" w:rsidP="00661D26">
      <w:pPr>
        <w:widowControl w:val="0"/>
        <w:spacing w:after="0" w:line="360" w:lineRule="auto"/>
        <w:ind w:firstLine="709"/>
        <w:jc w:val="both"/>
        <w:rPr>
          <w:rFonts w:ascii="Arial" w:eastAsia="Times New Roman" w:hAnsi="Arial" w:cs="Arial"/>
          <w:lang w:eastAsia="ru-RU"/>
        </w:rPr>
      </w:pPr>
      <w:r w:rsidRPr="00D84C76">
        <w:rPr>
          <w:rFonts w:ascii="Arial" w:eastAsia="Times New Roman" w:hAnsi="Arial" w:cs="Arial"/>
          <w:lang w:eastAsia="ru-RU"/>
        </w:rPr>
        <w:t xml:space="preserve">Оно имеет статус публикации по групповой безопасности в соответствии с Руководством </w:t>
      </w:r>
      <w:r w:rsidR="00661D26" w:rsidRPr="00D84C76">
        <w:rPr>
          <w:rFonts w:ascii="Arial" w:eastAsia="Times New Roman" w:hAnsi="Arial" w:cs="Arial"/>
          <w:lang w:val="en-US" w:eastAsia="ru-RU"/>
        </w:rPr>
        <w:t>IEC</w:t>
      </w:r>
      <w:r w:rsidRPr="00D84C76">
        <w:rPr>
          <w:rFonts w:ascii="Arial" w:eastAsia="Times New Roman" w:hAnsi="Arial" w:cs="Arial"/>
          <w:lang w:eastAsia="ru-RU"/>
        </w:rPr>
        <w:t xml:space="preserve"> 104.</w:t>
      </w:r>
    </w:p>
    <w:p w14:paraId="08A797EA" w14:textId="1134F2A7" w:rsidR="007C3D08" w:rsidRPr="00D84C76" w:rsidRDefault="00661D26" w:rsidP="00661D26">
      <w:pPr>
        <w:widowControl w:val="0"/>
        <w:spacing w:after="0" w:line="360" w:lineRule="auto"/>
        <w:ind w:firstLine="709"/>
        <w:jc w:val="both"/>
        <w:rPr>
          <w:rFonts w:ascii="Arial" w:eastAsia="Times New Roman" w:hAnsi="Arial" w:cs="Arial"/>
          <w:lang w:eastAsia="ru-RU"/>
        </w:rPr>
      </w:pPr>
      <w:r w:rsidRPr="00D84C76">
        <w:rPr>
          <w:rFonts w:ascii="Arial" w:eastAsia="Times New Roman" w:hAnsi="Arial" w:cs="Arial"/>
          <w:lang w:eastAsia="ru-RU"/>
        </w:rPr>
        <w:t>Настоящее</w:t>
      </w:r>
      <w:r w:rsidR="007C3D08" w:rsidRPr="00D84C76">
        <w:rPr>
          <w:rFonts w:ascii="Arial" w:eastAsia="Times New Roman" w:hAnsi="Arial" w:cs="Arial"/>
          <w:lang w:eastAsia="ru-RU"/>
        </w:rPr>
        <w:t xml:space="preserve"> четвертое издание отменяет и заменяет третье издание, опубликованное в 2014 году. Настоящее издание представляет собой техническ</w:t>
      </w:r>
      <w:r w:rsidRPr="00D84C76">
        <w:rPr>
          <w:rFonts w:ascii="Arial" w:eastAsia="Times New Roman" w:hAnsi="Arial" w:cs="Arial"/>
          <w:lang w:eastAsia="ru-RU"/>
        </w:rPr>
        <w:t>ий пересмотр</w:t>
      </w:r>
      <w:r w:rsidR="007C3D08" w:rsidRPr="00D84C76">
        <w:rPr>
          <w:rFonts w:ascii="Arial" w:eastAsia="Times New Roman" w:hAnsi="Arial" w:cs="Arial"/>
          <w:lang w:eastAsia="ru-RU"/>
        </w:rPr>
        <w:t>.</w:t>
      </w:r>
    </w:p>
    <w:p w14:paraId="3FB69FD5" w14:textId="7073FB9A" w:rsidR="007C3D08" w:rsidRPr="00D84C76" w:rsidRDefault="00661D26" w:rsidP="00661D26">
      <w:pPr>
        <w:widowControl w:val="0"/>
        <w:spacing w:after="0" w:line="360" w:lineRule="auto"/>
        <w:ind w:firstLine="709"/>
        <w:jc w:val="both"/>
        <w:rPr>
          <w:rFonts w:ascii="Arial" w:eastAsia="Times New Roman" w:hAnsi="Arial" w:cs="Arial"/>
          <w:lang w:eastAsia="ru-RU"/>
        </w:rPr>
      </w:pPr>
      <w:r w:rsidRPr="00D84C76">
        <w:rPr>
          <w:rFonts w:ascii="Arial" w:eastAsia="Times New Roman" w:hAnsi="Arial" w:cs="Arial"/>
          <w:lang w:eastAsia="ru-RU"/>
        </w:rPr>
        <w:t xml:space="preserve">Настоящее </w:t>
      </w:r>
      <w:r w:rsidR="007C3D08" w:rsidRPr="00D84C76">
        <w:rPr>
          <w:rFonts w:ascii="Arial" w:eastAsia="Times New Roman" w:hAnsi="Arial" w:cs="Arial"/>
          <w:lang w:eastAsia="ru-RU"/>
        </w:rPr>
        <w:t>издание включает в себя следующие существенные технические изменения по сравнению с предыдущим изданием:</w:t>
      </w:r>
    </w:p>
    <w:p w14:paraId="73BCB38B" w14:textId="77777777" w:rsidR="007C3D08" w:rsidRPr="00D84C76" w:rsidRDefault="007C3D08" w:rsidP="00661D26">
      <w:pPr>
        <w:widowControl w:val="0"/>
        <w:spacing w:after="0" w:line="360" w:lineRule="auto"/>
        <w:ind w:firstLine="709"/>
        <w:jc w:val="both"/>
        <w:rPr>
          <w:rFonts w:ascii="Arial" w:eastAsia="Times New Roman" w:hAnsi="Arial" w:cs="Arial"/>
          <w:lang w:eastAsia="ru-RU"/>
        </w:rPr>
      </w:pPr>
      <w:r w:rsidRPr="00D84C76">
        <w:rPr>
          <w:rFonts w:ascii="Arial" w:eastAsia="Times New Roman" w:hAnsi="Arial" w:cs="Arial"/>
          <w:lang w:eastAsia="ru-RU"/>
        </w:rPr>
        <w:t xml:space="preserve">а) согласование с изменениями, внесенными поправкой 1 к </w:t>
      </w:r>
      <w:r w:rsidRPr="00D84C76">
        <w:rPr>
          <w:rFonts w:ascii="Arial" w:eastAsia="Times New Roman" w:hAnsi="Arial" w:cs="Arial"/>
          <w:lang w:val="en-US" w:eastAsia="ru-RU"/>
        </w:rPr>
        <w:t>IEC</w:t>
      </w:r>
      <w:r w:rsidRPr="00D84C76">
        <w:rPr>
          <w:rFonts w:ascii="Arial" w:eastAsia="Times New Roman" w:hAnsi="Arial" w:cs="Arial"/>
          <w:lang w:eastAsia="ru-RU"/>
        </w:rPr>
        <w:t xml:space="preserve"> 61010-1:2010;</w:t>
      </w:r>
    </w:p>
    <w:p w14:paraId="1C6AA65A" w14:textId="3029D728" w:rsidR="007C3D08" w:rsidRPr="00D84C76" w:rsidRDefault="007C3D08" w:rsidP="00661D26">
      <w:pPr>
        <w:widowControl w:val="0"/>
        <w:spacing w:after="0" w:line="360" w:lineRule="auto"/>
        <w:ind w:firstLine="709"/>
        <w:jc w:val="both"/>
        <w:rPr>
          <w:rFonts w:ascii="Arial" w:eastAsia="Times New Roman" w:hAnsi="Arial" w:cs="Arial"/>
          <w:lang w:eastAsia="ru-RU"/>
        </w:rPr>
      </w:pPr>
      <w:r w:rsidRPr="00D84C76">
        <w:rPr>
          <w:rFonts w:ascii="Arial" w:eastAsia="Times New Roman" w:hAnsi="Arial" w:cs="Arial"/>
          <w:lang w:val="en-US" w:eastAsia="ru-RU"/>
        </w:rPr>
        <w:t>b</w:t>
      </w:r>
      <w:r w:rsidRPr="00D84C76">
        <w:rPr>
          <w:rFonts w:ascii="Arial" w:eastAsia="Times New Roman" w:hAnsi="Arial" w:cs="Arial"/>
          <w:lang w:eastAsia="ru-RU"/>
        </w:rPr>
        <w:t xml:space="preserve">) согласование с </w:t>
      </w:r>
      <w:r w:rsidRPr="00D84C76">
        <w:rPr>
          <w:rFonts w:ascii="Arial" w:eastAsia="Times New Roman" w:hAnsi="Arial" w:cs="Arial"/>
          <w:lang w:val="en-US" w:eastAsia="ru-RU"/>
        </w:rPr>
        <w:t>IEC</w:t>
      </w:r>
      <w:r w:rsidRPr="00D84C76">
        <w:rPr>
          <w:rFonts w:ascii="Arial" w:eastAsia="Times New Roman" w:hAnsi="Arial" w:cs="Arial"/>
          <w:lang w:eastAsia="ru-RU"/>
        </w:rPr>
        <w:t xml:space="preserve"> 61010-2-011 и </w:t>
      </w:r>
      <w:r w:rsidRPr="00D84C76">
        <w:rPr>
          <w:rFonts w:ascii="Arial" w:eastAsia="Times New Roman" w:hAnsi="Arial" w:cs="Arial"/>
          <w:lang w:val="en-US" w:eastAsia="ru-RU"/>
        </w:rPr>
        <w:t>IEC</w:t>
      </w:r>
      <w:r w:rsidRPr="00D84C76">
        <w:rPr>
          <w:rFonts w:ascii="Arial" w:eastAsia="Times New Roman" w:hAnsi="Arial" w:cs="Arial"/>
          <w:lang w:eastAsia="ru-RU"/>
        </w:rPr>
        <w:t xml:space="preserve"> 61010-2-012: </w:t>
      </w:r>
    </w:p>
    <w:p w14:paraId="3E0A00F1" w14:textId="029A4C12" w:rsidR="007C3D08" w:rsidRPr="00D84C76" w:rsidRDefault="007C3D08" w:rsidP="00661D26">
      <w:pPr>
        <w:widowControl w:val="0"/>
        <w:spacing w:after="0" w:line="360" w:lineRule="auto"/>
        <w:ind w:firstLine="709"/>
        <w:jc w:val="both"/>
        <w:rPr>
          <w:rFonts w:ascii="Arial" w:eastAsia="Times New Roman" w:hAnsi="Arial" w:cs="Arial"/>
          <w:lang w:eastAsia="ru-RU"/>
        </w:rPr>
      </w:pPr>
      <w:r w:rsidRPr="00D84C76">
        <w:rPr>
          <w:rFonts w:ascii="Arial" w:eastAsia="Times New Roman" w:hAnsi="Arial" w:cs="Arial"/>
          <w:lang w:eastAsia="ru-RU"/>
        </w:rPr>
        <w:t>- новое введение в соответствие, разъясняющее, какой стандарт (ы) использовать;</w:t>
      </w:r>
    </w:p>
    <w:p w14:paraId="20D304BB" w14:textId="34611357" w:rsidR="007C3D08" w:rsidRPr="00D84C76" w:rsidRDefault="007C3D08" w:rsidP="00661D26">
      <w:pPr>
        <w:widowControl w:val="0"/>
        <w:spacing w:after="0" w:line="360" w:lineRule="auto"/>
        <w:ind w:firstLine="709"/>
        <w:jc w:val="both"/>
        <w:rPr>
          <w:rFonts w:ascii="Arial" w:eastAsia="Times New Roman" w:hAnsi="Arial" w:cs="Arial"/>
          <w:lang w:eastAsia="ru-RU"/>
        </w:rPr>
      </w:pPr>
      <w:r w:rsidRPr="00D84C76">
        <w:rPr>
          <w:rFonts w:ascii="Arial" w:eastAsia="Times New Roman" w:hAnsi="Arial" w:cs="Arial"/>
          <w:lang w:eastAsia="ru-RU"/>
        </w:rPr>
        <w:t>- новые инструкции 5.4.101 для легковоспламеняющегося жидкого ТЕПЛОНОСИТЕЛЯ;</w:t>
      </w:r>
    </w:p>
    <w:p w14:paraId="5A6931FB" w14:textId="5E4A1637" w:rsidR="007C3D08" w:rsidRPr="00D84C76" w:rsidRDefault="007C3D08" w:rsidP="00661D26">
      <w:pPr>
        <w:widowControl w:val="0"/>
        <w:spacing w:after="0" w:line="360" w:lineRule="auto"/>
        <w:ind w:firstLine="709"/>
        <w:jc w:val="both"/>
        <w:rPr>
          <w:rFonts w:ascii="Arial" w:eastAsia="Times New Roman" w:hAnsi="Arial" w:cs="Arial"/>
          <w:lang w:eastAsia="ru-RU"/>
        </w:rPr>
      </w:pPr>
      <w:r w:rsidRPr="00D84C76">
        <w:rPr>
          <w:rFonts w:ascii="Arial" w:eastAsia="Times New Roman" w:hAnsi="Arial" w:cs="Arial"/>
          <w:lang w:eastAsia="ru-RU"/>
        </w:rPr>
        <w:t xml:space="preserve">- подраздел 9.5, касающийся легковоспламеняющихся жидкостей, заменен текстом </w:t>
      </w:r>
      <w:proofErr w:type="gramStart"/>
      <w:r w:rsidRPr="00D84C76">
        <w:rPr>
          <w:rFonts w:ascii="Arial" w:eastAsia="Times New Roman" w:hAnsi="Arial" w:cs="Arial"/>
          <w:lang w:eastAsia="ru-RU"/>
        </w:rPr>
        <w:t>из</w:t>
      </w:r>
      <w:proofErr w:type="gramEnd"/>
      <w:r w:rsidRPr="00D84C76">
        <w:rPr>
          <w:rFonts w:ascii="Arial" w:eastAsia="Times New Roman" w:hAnsi="Arial" w:cs="Arial"/>
          <w:lang w:eastAsia="ru-RU"/>
        </w:rPr>
        <w:t xml:space="preserve"> а IEC 61010-2-012; исключена позиция с) пункта 5.2.101;</w:t>
      </w:r>
    </w:p>
    <w:p w14:paraId="02387B88" w14:textId="7510412B" w:rsidR="00661D26" w:rsidRPr="00D84C76" w:rsidRDefault="007C3D08" w:rsidP="00661D26">
      <w:pPr>
        <w:widowControl w:val="0"/>
        <w:spacing w:after="0" w:line="360" w:lineRule="auto"/>
        <w:ind w:firstLine="709"/>
        <w:jc w:val="both"/>
      </w:pPr>
      <w:r w:rsidRPr="00D84C76">
        <w:rPr>
          <w:rFonts w:ascii="Arial" w:eastAsia="Times New Roman" w:hAnsi="Arial" w:cs="Arial"/>
          <w:lang w:eastAsia="ru-RU"/>
        </w:rPr>
        <w:t xml:space="preserve">d) уточнены требования, изложенные в </w:t>
      </w:r>
      <w:r w:rsidR="00661D26" w:rsidRPr="00D84C76">
        <w:rPr>
          <w:rFonts w:ascii="Arial" w:eastAsia="Times New Roman" w:hAnsi="Arial" w:cs="Arial"/>
          <w:lang w:eastAsia="ru-RU"/>
        </w:rPr>
        <w:t>под</w:t>
      </w:r>
      <w:r w:rsidRPr="00D84C76">
        <w:rPr>
          <w:rFonts w:ascii="Arial" w:eastAsia="Times New Roman" w:hAnsi="Arial" w:cs="Arial"/>
          <w:lang w:eastAsia="ru-RU"/>
        </w:rPr>
        <w:t>раздел</w:t>
      </w:r>
      <w:r w:rsidR="00661D26" w:rsidRPr="00D84C76">
        <w:rPr>
          <w:rFonts w:ascii="Arial" w:eastAsia="Times New Roman" w:hAnsi="Arial" w:cs="Arial"/>
          <w:lang w:eastAsia="ru-RU"/>
        </w:rPr>
        <w:t>е</w:t>
      </w:r>
      <w:r w:rsidRPr="00D84C76">
        <w:rPr>
          <w:rFonts w:ascii="Arial" w:eastAsia="Times New Roman" w:hAnsi="Arial" w:cs="Arial"/>
          <w:lang w:eastAsia="ru-RU"/>
        </w:rPr>
        <w:t xml:space="preserve"> 10.101 позиции b) и c).</w:t>
      </w:r>
      <w:r w:rsidR="00661D26" w:rsidRPr="00D84C76">
        <w:t xml:space="preserve"> </w:t>
      </w:r>
    </w:p>
    <w:p w14:paraId="0BA1175E" w14:textId="1F87919F" w:rsidR="00661D26" w:rsidRPr="00D84C76" w:rsidRDefault="00661D26" w:rsidP="00661D26">
      <w:pPr>
        <w:widowControl w:val="0"/>
        <w:spacing w:after="0" w:line="360" w:lineRule="auto"/>
        <w:ind w:firstLine="709"/>
        <w:jc w:val="both"/>
        <w:rPr>
          <w:rFonts w:ascii="Arial" w:hAnsi="Arial" w:cs="Arial"/>
        </w:rPr>
      </w:pPr>
      <w:r w:rsidRPr="00D84C76">
        <w:rPr>
          <w:rFonts w:ascii="Arial" w:hAnsi="Arial" w:cs="Arial"/>
        </w:rPr>
        <w:t>Текст настоящего стандарта основан на следующих документах:</w:t>
      </w:r>
    </w:p>
    <w:tbl>
      <w:tblPr>
        <w:tblW w:w="10206" w:type="dxa"/>
        <w:tblInd w:w="108" w:type="dxa"/>
        <w:tblLayout w:type="fixed"/>
        <w:tblLook w:val="0000" w:firstRow="0" w:lastRow="0" w:firstColumn="0" w:lastColumn="0" w:noHBand="0" w:noVBand="0"/>
      </w:tblPr>
      <w:tblGrid>
        <w:gridCol w:w="280"/>
        <w:gridCol w:w="4823"/>
        <w:gridCol w:w="4678"/>
        <w:gridCol w:w="425"/>
      </w:tblGrid>
      <w:tr w:rsidR="00661D26" w:rsidRPr="00661D26" w14:paraId="17D87BCA" w14:textId="77777777" w:rsidTr="006D6B11">
        <w:trPr>
          <w:trHeight w:val="392"/>
        </w:trPr>
        <w:tc>
          <w:tcPr>
            <w:tcW w:w="280" w:type="dxa"/>
          </w:tcPr>
          <w:p w14:paraId="1911887F" w14:textId="77777777" w:rsidR="00661D26" w:rsidRPr="00661D26" w:rsidRDefault="00661D26" w:rsidP="00661D26">
            <w:pPr>
              <w:widowControl w:val="0"/>
              <w:spacing w:after="0" w:line="360" w:lineRule="auto"/>
              <w:ind w:firstLine="709"/>
              <w:jc w:val="both"/>
              <w:rPr>
                <w:rFonts w:ascii="Arial" w:eastAsia="Arial" w:hAnsi="Arial" w:cs="Arial"/>
                <w:lang w:eastAsia="ar-SA"/>
              </w:rPr>
            </w:pPr>
          </w:p>
        </w:tc>
        <w:tc>
          <w:tcPr>
            <w:tcW w:w="4823" w:type="dxa"/>
            <w:tcBorders>
              <w:top w:val="single" w:sz="6" w:space="0" w:color="auto"/>
              <w:left w:val="single" w:sz="6" w:space="0" w:color="auto"/>
              <w:bottom w:val="double" w:sz="4" w:space="0" w:color="auto"/>
              <w:right w:val="single" w:sz="6" w:space="0" w:color="auto"/>
            </w:tcBorders>
          </w:tcPr>
          <w:p w14:paraId="50AE31B3" w14:textId="4143BCBA" w:rsidR="00661D26" w:rsidRPr="00661D26" w:rsidRDefault="00661D26" w:rsidP="00661D26">
            <w:pPr>
              <w:widowControl w:val="0"/>
              <w:spacing w:after="0" w:line="360" w:lineRule="auto"/>
              <w:ind w:firstLine="709"/>
              <w:jc w:val="center"/>
              <w:rPr>
                <w:rFonts w:ascii="Arial" w:eastAsia="Arial" w:hAnsi="Arial" w:cs="Arial"/>
                <w:lang w:val="en-US" w:eastAsia="ar-SA"/>
              </w:rPr>
            </w:pPr>
            <w:r w:rsidRPr="00D84C76">
              <w:rPr>
                <w:rFonts w:ascii="Arial" w:eastAsia="Arial" w:hAnsi="Arial" w:cs="Arial"/>
                <w:lang w:val="en-US" w:eastAsia="ar-SA"/>
              </w:rPr>
              <w:t>CDV</w:t>
            </w:r>
          </w:p>
        </w:tc>
        <w:tc>
          <w:tcPr>
            <w:tcW w:w="4678" w:type="dxa"/>
            <w:tcBorders>
              <w:top w:val="single" w:sz="6" w:space="0" w:color="auto"/>
              <w:left w:val="single" w:sz="6" w:space="0" w:color="auto"/>
              <w:bottom w:val="double" w:sz="4" w:space="0" w:color="auto"/>
              <w:right w:val="single" w:sz="6" w:space="0" w:color="auto"/>
            </w:tcBorders>
          </w:tcPr>
          <w:p w14:paraId="45B57765" w14:textId="77777777" w:rsidR="00661D26" w:rsidRPr="00661D26" w:rsidRDefault="00661D26" w:rsidP="00661D26">
            <w:pPr>
              <w:widowControl w:val="0"/>
              <w:spacing w:after="0" w:line="360" w:lineRule="auto"/>
              <w:ind w:firstLine="709"/>
              <w:jc w:val="center"/>
              <w:rPr>
                <w:rFonts w:ascii="Arial" w:eastAsia="Arial" w:hAnsi="Arial" w:cs="Arial"/>
                <w:lang w:eastAsia="ar-SA"/>
              </w:rPr>
            </w:pPr>
            <w:r w:rsidRPr="00661D26">
              <w:rPr>
                <w:rFonts w:ascii="Arial" w:eastAsia="Arial" w:hAnsi="Arial" w:cs="Arial"/>
                <w:lang w:eastAsia="ar-SA"/>
              </w:rPr>
              <w:t>Отчет о голосовании</w:t>
            </w:r>
          </w:p>
        </w:tc>
        <w:tc>
          <w:tcPr>
            <w:tcW w:w="425" w:type="dxa"/>
          </w:tcPr>
          <w:p w14:paraId="5DB22F96" w14:textId="77777777" w:rsidR="00661D26" w:rsidRPr="00661D26" w:rsidRDefault="00661D26" w:rsidP="00661D26">
            <w:pPr>
              <w:widowControl w:val="0"/>
              <w:spacing w:after="0" w:line="360" w:lineRule="auto"/>
              <w:ind w:firstLine="709"/>
              <w:jc w:val="both"/>
              <w:rPr>
                <w:rFonts w:ascii="Arial" w:eastAsia="Arial" w:hAnsi="Arial" w:cs="Arial"/>
                <w:lang w:eastAsia="ar-SA"/>
              </w:rPr>
            </w:pPr>
          </w:p>
        </w:tc>
      </w:tr>
      <w:tr w:rsidR="00661D26" w:rsidRPr="00661D26" w14:paraId="62696427" w14:textId="77777777" w:rsidTr="006D6B11">
        <w:trPr>
          <w:trHeight w:val="392"/>
        </w:trPr>
        <w:tc>
          <w:tcPr>
            <w:tcW w:w="280" w:type="dxa"/>
          </w:tcPr>
          <w:p w14:paraId="6711B63E" w14:textId="77777777" w:rsidR="00661D26" w:rsidRPr="00661D26" w:rsidRDefault="00661D26" w:rsidP="00661D26">
            <w:pPr>
              <w:widowControl w:val="0"/>
              <w:spacing w:after="0" w:line="360" w:lineRule="auto"/>
              <w:ind w:firstLine="709"/>
              <w:jc w:val="both"/>
              <w:rPr>
                <w:rFonts w:ascii="Arial" w:eastAsia="Arial" w:hAnsi="Arial" w:cs="Arial"/>
                <w:lang w:eastAsia="ar-SA"/>
              </w:rPr>
            </w:pPr>
          </w:p>
        </w:tc>
        <w:tc>
          <w:tcPr>
            <w:tcW w:w="4823" w:type="dxa"/>
            <w:tcBorders>
              <w:left w:val="single" w:sz="6" w:space="0" w:color="auto"/>
              <w:bottom w:val="single" w:sz="6" w:space="0" w:color="auto"/>
              <w:right w:val="single" w:sz="6" w:space="0" w:color="auto"/>
            </w:tcBorders>
          </w:tcPr>
          <w:p w14:paraId="2D895BC4" w14:textId="442E70C1" w:rsidR="00661D26" w:rsidRPr="00661D26" w:rsidRDefault="00661D26" w:rsidP="00661D26">
            <w:pPr>
              <w:widowControl w:val="0"/>
              <w:spacing w:after="0" w:line="360" w:lineRule="auto"/>
              <w:ind w:firstLine="709"/>
              <w:jc w:val="center"/>
              <w:rPr>
                <w:rFonts w:ascii="Arial" w:eastAsia="Arial" w:hAnsi="Arial" w:cs="Arial"/>
                <w:lang w:eastAsia="ar-SA"/>
              </w:rPr>
            </w:pPr>
            <w:r w:rsidRPr="00D84C76">
              <w:rPr>
                <w:rFonts w:ascii="Arial" w:eastAsia="Arial" w:hAnsi="Arial" w:cs="Arial"/>
                <w:lang w:val="en-US" w:eastAsia="ar-SA"/>
              </w:rPr>
              <w:t>66</w:t>
            </w:r>
            <w:r w:rsidRPr="00661D26">
              <w:rPr>
                <w:rFonts w:ascii="Arial" w:eastAsia="Arial" w:hAnsi="Arial" w:cs="Arial"/>
                <w:lang w:eastAsia="ar-SA"/>
              </w:rPr>
              <w:t>/</w:t>
            </w:r>
            <w:r w:rsidRPr="00D84C76">
              <w:rPr>
                <w:rFonts w:ascii="Arial" w:eastAsia="Arial" w:hAnsi="Arial" w:cs="Arial"/>
                <w:lang w:val="en-US" w:eastAsia="ar-SA"/>
              </w:rPr>
              <w:t>657</w:t>
            </w:r>
            <w:r w:rsidRPr="00661D26">
              <w:rPr>
                <w:rFonts w:ascii="Arial" w:eastAsia="Arial" w:hAnsi="Arial" w:cs="Arial"/>
                <w:lang w:eastAsia="ar-SA"/>
              </w:rPr>
              <w:t>/</w:t>
            </w:r>
            <w:r w:rsidRPr="00D84C76">
              <w:rPr>
                <w:rFonts w:ascii="Arial" w:eastAsia="Arial" w:hAnsi="Arial" w:cs="Arial"/>
                <w:lang w:val="en-US" w:eastAsia="ar-SA"/>
              </w:rPr>
              <w:t>CDV</w:t>
            </w:r>
          </w:p>
        </w:tc>
        <w:tc>
          <w:tcPr>
            <w:tcW w:w="4678" w:type="dxa"/>
            <w:tcBorders>
              <w:left w:val="single" w:sz="6" w:space="0" w:color="auto"/>
              <w:bottom w:val="single" w:sz="6" w:space="0" w:color="auto"/>
              <w:right w:val="single" w:sz="6" w:space="0" w:color="auto"/>
            </w:tcBorders>
          </w:tcPr>
          <w:p w14:paraId="09922F9F" w14:textId="3902FC25" w:rsidR="00661D26" w:rsidRPr="00661D26" w:rsidRDefault="00661D26" w:rsidP="00661D26">
            <w:pPr>
              <w:widowControl w:val="0"/>
              <w:spacing w:after="0" w:line="360" w:lineRule="auto"/>
              <w:ind w:firstLine="709"/>
              <w:jc w:val="center"/>
              <w:rPr>
                <w:rFonts w:ascii="Arial" w:eastAsia="Arial" w:hAnsi="Arial" w:cs="Arial"/>
                <w:lang w:eastAsia="ar-SA"/>
              </w:rPr>
            </w:pPr>
            <w:r w:rsidRPr="00D84C76">
              <w:rPr>
                <w:rFonts w:ascii="Arial" w:eastAsia="Arial" w:hAnsi="Arial" w:cs="Arial"/>
                <w:lang w:val="en-US" w:eastAsia="ar-SA"/>
              </w:rPr>
              <w:t>66</w:t>
            </w:r>
            <w:r w:rsidRPr="00661D26">
              <w:rPr>
                <w:rFonts w:ascii="Arial" w:eastAsia="Arial" w:hAnsi="Arial" w:cs="Arial"/>
                <w:lang w:eastAsia="ar-SA"/>
              </w:rPr>
              <w:t>/</w:t>
            </w:r>
            <w:r w:rsidRPr="00D84C76">
              <w:rPr>
                <w:rFonts w:ascii="Arial" w:eastAsia="Arial" w:hAnsi="Arial" w:cs="Arial"/>
                <w:lang w:val="en-US" w:eastAsia="ar-SA"/>
              </w:rPr>
              <w:t>678</w:t>
            </w:r>
            <w:r w:rsidRPr="00661D26">
              <w:rPr>
                <w:rFonts w:ascii="Arial" w:eastAsia="Arial" w:hAnsi="Arial" w:cs="Arial"/>
                <w:lang w:eastAsia="ar-SA"/>
              </w:rPr>
              <w:t>/RV</w:t>
            </w:r>
            <w:r w:rsidRPr="00D84C76">
              <w:rPr>
                <w:rFonts w:ascii="Arial" w:eastAsia="Arial" w:hAnsi="Arial" w:cs="Arial"/>
                <w:lang w:val="en-US" w:eastAsia="ar-SA"/>
              </w:rPr>
              <w:t>C</w:t>
            </w:r>
          </w:p>
        </w:tc>
        <w:tc>
          <w:tcPr>
            <w:tcW w:w="425" w:type="dxa"/>
          </w:tcPr>
          <w:p w14:paraId="483989D4" w14:textId="77777777" w:rsidR="00661D26" w:rsidRPr="00661D26" w:rsidRDefault="00661D26" w:rsidP="00661D26">
            <w:pPr>
              <w:widowControl w:val="0"/>
              <w:spacing w:after="0" w:line="360" w:lineRule="auto"/>
              <w:ind w:firstLine="709"/>
              <w:jc w:val="both"/>
              <w:rPr>
                <w:rFonts w:ascii="Arial" w:eastAsia="Arial" w:hAnsi="Arial" w:cs="Arial"/>
                <w:lang w:eastAsia="ar-SA"/>
              </w:rPr>
            </w:pPr>
          </w:p>
        </w:tc>
      </w:tr>
    </w:tbl>
    <w:p w14:paraId="003419B8" w14:textId="77777777" w:rsidR="00661D26" w:rsidRPr="00661D26" w:rsidRDefault="00661D26" w:rsidP="00661D26">
      <w:pPr>
        <w:widowControl w:val="0"/>
        <w:spacing w:after="0" w:line="360" w:lineRule="auto"/>
        <w:ind w:firstLine="709"/>
        <w:jc w:val="both"/>
        <w:rPr>
          <w:rFonts w:ascii="Arial" w:eastAsia="Arial" w:hAnsi="Arial" w:cs="Arial"/>
          <w:lang w:eastAsia="ar-SA"/>
        </w:rPr>
      </w:pPr>
      <w:r w:rsidRPr="00661D26">
        <w:rPr>
          <w:rFonts w:ascii="Arial" w:eastAsia="Arial" w:hAnsi="Arial" w:cs="Arial"/>
          <w:lang w:eastAsia="ar-SA"/>
        </w:rPr>
        <w:t>Полную информацию о голосовании по утверждению настоящего стандарта можно найти в отчете о голосовании, указанном в приведенной выше таблице.</w:t>
      </w:r>
    </w:p>
    <w:p w14:paraId="52B5633E" w14:textId="77777777" w:rsidR="00737764" w:rsidRPr="00D84C76" w:rsidRDefault="00737764" w:rsidP="00737764">
      <w:pPr>
        <w:widowControl w:val="0"/>
        <w:spacing w:after="0" w:line="360" w:lineRule="auto"/>
        <w:ind w:firstLine="709"/>
        <w:jc w:val="both"/>
        <w:rPr>
          <w:rFonts w:ascii="Arial" w:eastAsia="Times New Roman" w:hAnsi="Arial" w:cs="Arial"/>
          <w:lang w:eastAsia="ru-RU"/>
        </w:rPr>
      </w:pPr>
      <w:r w:rsidRPr="00D84C76">
        <w:rPr>
          <w:rFonts w:ascii="Arial" w:eastAsia="Times New Roman" w:hAnsi="Arial" w:cs="Arial"/>
          <w:lang w:eastAsia="ru-RU"/>
        </w:rPr>
        <w:t>Настоящий документ был подготовлен в соответствии с директивами ИСО/МЭК, часть 2.</w:t>
      </w:r>
    </w:p>
    <w:p w14:paraId="2B2D876F" w14:textId="0C823846" w:rsidR="00DD5535" w:rsidRPr="00D84C76" w:rsidRDefault="00DD5535" w:rsidP="00DD5535">
      <w:pPr>
        <w:widowControl w:val="0"/>
        <w:spacing w:after="0" w:line="360" w:lineRule="auto"/>
        <w:ind w:firstLine="709"/>
        <w:jc w:val="both"/>
        <w:rPr>
          <w:rFonts w:ascii="Arial" w:eastAsia="Times New Roman" w:hAnsi="Arial" w:cs="Arial"/>
          <w:lang w:eastAsia="ru-RU"/>
        </w:rPr>
      </w:pPr>
      <w:r w:rsidRPr="00D84C76">
        <w:rPr>
          <w:rFonts w:ascii="Arial" w:eastAsia="Times New Roman" w:hAnsi="Arial" w:cs="Arial"/>
          <w:lang w:eastAsia="ru-RU"/>
        </w:rPr>
        <w:t>Перечень всех частей серии IEC 61010, опубликованный под общим наименованием «</w:t>
      </w:r>
      <w:r w:rsidRPr="00D84C76">
        <w:rPr>
          <w:rFonts w:ascii="Arial" w:eastAsia="Times New Roman" w:hAnsi="Arial" w:cs="Arial"/>
          <w:lang w:eastAsia="ar-SA"/>
        </w:rPr>
        <w:t>Требования безопасности для электрического оборудования для измерений, управления и лабораторного применения</w:t>
      </w:r>
      <w:r w:rsidRPr="00D84C76">
        <w:rPr>
          <w:rFonts w:ascii="Arial" w:eastAsia="Times New Roman" w:hAnsi="Arial" w:cs="Arial"/>
          <w:lang w:eastAsia="ru-RU"/>
        </w:rPr>
        <w:t>», можно найти на веб-сайте IEC.</w:t>
      </w:r>
    </w:p>
    <w:p w14:paraId="107BB4DE" w14:textId="34624872" w:rsidR="00DD5535" w:rsidRPr="00D84C76" w:rsidRDefault="00DD5535" w:rsidP="00DD5535">
      <w:pPr>
        <w:widowControl w:val="0"/>
        <w:spacing w:after="0" w:line="360" w:lineRule="auto"/>
        <w:ind w:firstLine="709"/>
        <w:jc w:val="both"/>
        <w:rPr>
          <w:rFonts w:ascii="Arial" w:eastAsia="Times New Roman" w:hAnsi="Arial" w:cs="Arial"/>
          <w:lang w:eastAsia="ru-RU"/>
        </w:rPr>
      </w:pPr>
      <w:r w:rsidRPr="00D84C76">
        <w:rPr>
          <w:rFonts w:ascii="Arial" w:eastAsia="Times New Roman" w:hAnsi="Arial" w:cs="Arial"/>
          <w:lang w:eastAsia="ru-RU"/>
        </w:rPr>
        <w:t>Настоящий стандарт IEC 61010-2-010 предназначена для использования в сочетании с последней редакцией стандарта IEC 61010-1. Стандарт разработан на основе третьего издания (2010) и поправки 1 к нему (2016), далее именуемой ГОСТ 61010-1.</w:t>
      </w:r>
    </w:p>
    <w:p w14:paraId="5D0C5B24" w14:textId="4C40DEA4" w:rsidR="00DD5535" w:rsidRPr="00D84C76" w:rsidRDefault="00DD5535" w:rsidP="00DD5535">
      <w:pPr>
        <w:widowControl w:val="0"/>
        <w:spacing w:after="0" w:line="360" w:lineRule="auto"/>
        <w:ind w:firstLine="709"/>
        <w:jc w:val="both"/>
        <w:rPr>
          <w:rFonts w:ascii="Arial" w:eastAsia="Times New Roman" w:hAnsi="Arial" w:cs="Arial"/>
          <w:lang w:eastAsia="ru-RU"/>
        </w:rPr>
      </w:pPr>
      <w:r w:rsidRPr="00D84C76">
        <w:rPr>
          <w:rFonts w:ascii="Arial" w:eastAsia="Times New Roman" w:hAnsi="Arial" w:cs="Arial"/>
          <w:lang w:eastAsia="ru-RU"/>
        </w:rPr>
        <w:t>Настоящий стандарт IEC 61010-2-010 дополняет или изменяет соответствующие положения стандарта IEC 61010-1 таким образом, чтобы преобразовать его в стандарт IEC: «Частные требования к лабораторному оборудованию для нагревания материалов».</w:t>
      </w:r>
    </w:p>
    <w:p w14:paraId="4EB1A343" w14:textId="161E356F" w:rsidR="00DD5535" w:rsidRPr="00D84C76" w:rsidRDefault="00DD5535" w:rsidP="00DD5535">
      <w:pPr>
        <w:widowControl w:val="0"/>
        <w:spacing w:after="0" w:line="360" w:lineRule="auto"/>
        <w:ind w:firstLine="709"/>
        <w:jc w:val="both"/>
        <w:rPr>
          <w:rFonts w:ascii="Arial" w:eastAsia="Times New Roman" w:hAnsi="Arial" w:cs="Arial"/>
          <w:lang w:eastAsia="ru-RU"/>
        </w:rPr>
      </w:pPr>
      <w:r w:rsidRPr="00D84C76">
        <w:rPr>
          <w:rFonts w:ascii="Arial" w:eastAsia="Times New Roman" w:hAnsi="Arial" w:cs="Arial"/>
          <w:lang w:eastAsia="ru-RU"/>
        </w:rPr>
        <w:lastRenderedPageBreak/>
        <w:t xml:space="preserve">Если какой-либо конкретный раздел (пункт) IEC 61010-1 не упоминается в настоящем стандарте </w:t>
      </w:r>
      <w:r w:rsidRPr="00D84C76">
        <w:rPr>
          <w:rFonts w:ascii="Arial" w:eastAsia="Times New Roman" w:hAnsi="Arial" w:cs="Arial"/>
          <w:lang w:val="en-US" w:eastAsia="ru-RU"/>
        </w:rPr>
        <w:t>IEC</w:t>
      </w:r>
      <w:r w:rsidRPr="00D84C76">
        <w:rPr>
          <w:rFonts w:ascii="Arial" w:eastAsia="Times New Roman" w:hAnsi="Arial" w:cs="Arial"/>
          <w:lang w:eastAsia="ru-RU"/>
        </w:rPr>
        <w:t xml:space="preserve"> 61010-2-010, этот раздел (пункт) применяется по мере необходимости. Если в </w:t>
      </w:r>
      <w:r w:rsidRPr="00D84C76">
        <w:rPr>
          <w:rFonts w:ascii="Arial" w:eastAsia="Times New Roman" w:hAnsi="Arial" w:cs="Arial"/>
          <w:lang w:val="en-US" w:eastAsia="ru-RU"/>
        </w:rPr>
        <w:t>IEC</w:t>
      </w:r>
      <w:r w:rsidRPr="00D84C76">
        <w:rPr>
          <w:rFonts w:ascii="Arial" w:eastAsia="Times New Roman" w:hAnsi="Arial" w:cs="Arial"/>
          <w:lang w:eastAsia="ru-RU"/>
        </w:rPr>
        <w:t xml:space="preserve"> 61010-2-010 указано «дополнение», «изменение», «замена» или «исключение», соответствующие требования, спецификация испытания или примечание в </w:t>
      </w:r>
      <w:r w:rsidRPr="00D84C76">
        <w:rPr>
          <w:rFonts w:ascii="Arial" w:eastAsia="Times New Roman" w:hAnsi="Arial" w:cs="Arial"/>
          <w:lang w:val="en-US" w:eastAsia="ru-RU"/>
        </w:rPr>
        <w:t>IEC</w:t>
      </w:r>
      <w:r w:rsidRPr="00D84C76">
        <w:rPr>
          <w:rFonts w:ascii="Arial" w:eastAsia="Times New Roman" w:hAnsi="Arial" w:cs="Arial"/>
          <w:lang w:eastAsia="ru-RU"/>
        </w:rPr>
        <w:t xml:space="preserve"> 61010-1 должны быть соответствующим образом адаптированы.</w:t>
      </w:r>
    </w:p>
    <w:p w14:paraId="5B2AD13D" w14:textId="09103AEF" w:rsidR="00661D26" w:rsidRPr="00D84C76" w:rsidRDefault="00661D26" w:rsidP="00737764">
      <w:pPr>
        <w:widowControl w:val="0"/>
        <w:spacing w:after="0" w:line="360" w:lineRule="auto"/>
        <w:ind w:firstLine="709"/>
        <w:jc w:val="both"/>
        <w:rPr>
          <w:rFonts w:ascii="Arial" w:eastAsia="Times New Roman" w:hAnsi="Arial" w:cs="Arial"/>
          <w:lang w:eastAsia="ru-RU"/>
        </w:rPr>
      </w:pPr>
      <w:r w:rsidRPr="00D84C76">
        <w:rPr>
          <w:rFonts w:ascii="Arial" w:eastAsia="Times New Roman" w:hAnsi="Arial" w:cs="Arial"/>
          <w:lang w:eastAsia="ru-RU"/>
        </w:rPr>
        <w:t>Настоящий документ был подготовлен в соответствии с директивами ИСО/МЭК, часть 2.</w:t>
      </w:r>
    </w:p>
    <w:p w14:paraId="636577A2" w14:textId="48EEA650" w:rsidR="00737764" w:rsidRPr="00D84C76" w:rsidRDefault="00737764" w:rsidP="00737764">
      <w:pPr>
        <w:widowControl w:val="0"/>
        <w:spacing w:after="0" w:line="360" w:lineRule="auto"/>
        <w:ind w:firstLine="709"/>
        <w:jc w:val="both"/>
        <w:rPr>
          <w:rFonts w:ascii="Arial" w:eastAsia="Times New Roman" w:hAnsi="Arial" w:cs="Arial"/>
          <w:lang w:eastAsia="ru-RU"/>
        </w:rPr>
      </w:pPr>
      <w:r w:rsidRPr="00D84C76">
        <w:rPr>
          <w:rFonts w:ascii="Arial" w:eastAsia="Times New Roman" w:hAnsi="Arial" w:cs="Arial"/>
          <w:lang w:eastAsia="ru-RU"/>
        </w:rPr>
        <w:t>В настоящем стандарте:</w:t>
      </w:r>
    </w:p>
    <w:p w14:paraId="2F66BECE" w14:textId="4382B1DA" w:rsidR="00737764" w:rsidRPr="00D84C76" w:rsidRDefault="00737764" w:rsidP="00091499">
      <w:pPr>
        <w:pStyle w:val="afe"/>
        <w:numPr>
          <w:ilvl w:val="0"/>
          <w:numId w:val="6"/>
        </w:numPr>
        <w:spacing w:line="360" w:lineRule="auto"/>
        <w:jc w:val="both"/>
        <w:rPr>
          <w:rFonts w:ascii="Arial" w:eastAsia="Times New Roman" w:hAnsi="Arial" w:cs="Arial"/>
          <w:lang w:val="ru-RU" w:eastAsia="ru-RU"/>
        </w:rPr>
      </w:pPr>
      <w:r w:rsidRPr="00D84C76">
        <w:rPr>
          <w:rFonts w:ascii="Arial" w:eastAsia="Times New Roman" w:hAnsi="Arial" w:cs="Arial"/>
          <w:lang w:val="ru-RU" w:eastAsia="ru-RU"/>
        </w:rPr>
        <w:t xml:space="preserve">используются следующие типы печати: – требования: </w:t>
      </w:r>
      <w:r w:rsidRPr="00D84C76">
        <w:rPr>
          <w:rFonts w:ascii="Arial" w:eastAsia="Times New Roman" w:hAnsi="Arial" w:cs="Arial"/>
          <w:lang w:eastAsia="ru-RU"/>
        </w:rPr>
        <w:t>Arial</w:t>
      </w:r>
      <w:r w:rsidRPr="00D84C76">
        <w:rPr>
          <w:rFonts w:ascii="Arial" w:eastAsia="Times New Roman" w:hAnsi="Arial" w:cs="Arial"/>
          <w:lang w:val="ru-RU" w:eastAsia="ru-RU"/>
        </w:rPr>
        <w:t xml:space="preserve"> шрифтом;</w:t>
      </w:r>
    </w:p>
    <w:p w14:paraId="3B0E1741" w14:textId="5B4632A1" w:rsidR="00737764" w:rsidRPr="00D84C76" w:rsidRDefault="00737764" w:rsidP="00737764">
      <w:pPr>
        <w:spacing w:after="0" w:line="360" w:lineRule="auto"/>
        <w:ind w:firstLine="709"/>
        <w:jc w:val="both"/>
        <w:rPr>
          <w:rFonts w:ascii="Arial" w:eastAsia="Times New Roman" w:hAnsi="Arial" w:cs="Arial"/>
          <w:lang w:eastAsia="ru-RU"/>
        </w:rPr>
      </w:pPr>
      <w:r w:rsidRPr="006D6B11">
        <w:rPr>
          <w:rFonts w:ascii="Arial" w:eastAsia="Times New Roman" w:hAnsi="Arial" w:cs="Arial"/>
          <w:lang w:eastAsia="ru-RU"/>
        </w:rPr>
        <w:t xml:space="preserve">- </w:t>
      </w:r>
      <w:r w:rsidRPr="00D84C76">
        <w:rPr>
          <w:rFonts w:ascii="Arial" w:eastAsia="Times New Roman" w:hAnsi="Arial" w:cs="Arial"/>
          <w:lang w:eastAsia="ru-RU"/>
        </w:rPr>
        <w:t xml:space="preserve"> примечания мелким шрифтом</w:t>
      </w:r>
      <w:r w:rsidRPr="006D6B11">
        <w:rPr>
          <w:rFonts w:ascii="Arial" w:eastAsia="Times New Roman" w:hAnsi="Arial" w:cs="Arial"/>
          <w:lang w:eastAsia="ru-RU"/>
        </w:rPr>
        <w:t xml:space="preserve"> </w:t>
      </w:r>
      <w:r w:rsidRPr="00D84C76">
        <w:rPr>
          <w:rFonts w:ascii="Arial" w:eastAsia="Times New Roman" w:hAnsi="Arial" w:cs="Arial"/>
          <w:lang w:val="en-US" w:eastAsia="ru-RU"/>
        </w:rPr>
        <w:t>Arial</w:t>
      </w:r>
      <w:r w:rsidRPr="00D84C76">
        <w:rPr>
          <w:rFonts w:ascii="Arial" w:eastAsia="Times New Roman" w:hAnsi="Arial" w:cs="Arial"/>
          <w:lang w:eastAsia="ru-RU"/>
        </w:rPr>
        <w:t>;</w:t>
      </w:r>
    </w:p>
    <w:p w14:paraId="269ED981" w14:textId="0618D597" w:rsidR="00737764" w:rsidRPr="00D84C76" w:rsidRDefault="00737764" w:rsidP="00737764">
      <w:pPr>
        <w:spacing w:after="0" w:line="360" w:lineRule="auto"/>
        <w:ind w:firstLine="709"/>
        <w:jc w:val="both"/>
        <w:rPr>
          <w:rFonts w:ascii="Arial" w:eastAsia="Times New Roman" w:hAnsi="Arial" w:cs="Arial"/>
          <w:lang w:eastAsia="ru-RU"/>
        </w:rPr>
      </w:pPr>
      <w:r w:rsidRPr="00D84C76">
        <w:rPr>
          <w:rFonts w:ascii="Arial" w:eastAsia="Times New Roman" w:hAnsi="Arial" w:cs="Arial"/>
          <w:lang w:eastAsia="ru-RU"/>
        </w:rPr>
        <w:t>- соответствие и испытание: курсивом;</w:t>
      </w:r>
    </w:p>
    <w:p w14:paraId="370AE8E1" w14:textId="3026888E" w:rsidR="00737764" w:rsidRPr="00D84C76" w:rsidRDefault="00737764" w:rsidP="00737764">
      <w:pPr>
        <w:widowControl w:val="0"/>
        <w:spacing w:after="0" w:line="360" w:lineRule="auto"/>
        <w:ind w:firstLine="709"/>
        <w:jc w:val="both"/>
        <w:rPr>
          <w:rFonts w:ascii="Arial" w:eastAsia="Times New Roman" w:hAnsi="Arial" w:cs="Arial"/>
          <w:lang w:eastAsia="ru-RU"/>
        </w:rPr>
      </w:pPr>
      <w:r w:rsidRPr="00D84C76">
        <w:rPr>
          <w:rFonts w:ascii="Arial" w:eastAsia="Times New Roman" w:hAnsi="Arial" w:cs="Arial"/>
          <w:lang w:eastAsia="ru-RU"/>
        </w:rPr>
        <w:t>- термины, используемые в настоящем стандарте, которые были определены в разделе 3: Заглавными буквами;</w:t>
      </w:r>
    </w:p>
    <w:p w14:paraId="40498411" w14:textId="3E1E46EB" w:rsidR="00661D26" w:rsidRPr="00D84C76" w:rsidRDefault="00737764" w:rsidP="00737764">
      <w:pPr>
        <w:widowControl w:val="0"/>
        <w:spacing w:after="0" w:line="360" w:lineRule="auto"/>
        <w:ind w:firstLine="709"/>
        <w:jc w:val="both"/>
        <w:rPr>
          <w:rFonts w:ascii="Arial" w:eastAsia="Times New Roman" w:hAnsi="Arial" w:cs="Arial"/>
          <w:lang w:eastAsia="ru-RU"/>
        </w:rPr>
      </w:pPr>
      <w:r w:rsidRPr="00D84C76">
        <w:rPr>
          <w:rFonts w:ascii="Arial" w:eastAsia="Times New Roman" w:hAnsi="Arial" w:cs="Arial"/>
          <w:lang w:eastAsia="ru-RU"/>
        </w:rPr>
        <w:t>2) подразделы, рисунки, таблицы и примечания, которые являются дополнительными к тем, что приведены в IEC 61010-1, нумеруют начиная со 101. Дополнительные приложения обозначают буквами, начинающимися с АА.</w:t>
      </w:r>
    </w:p>
    <w:p w14:paraId="54A54A8C" w14:textId="77777777" w:rsidR="00D84C76" w:rsidRPr="00D84C76" w:rsidRDefault="00D84C76" w:rsidP="00D84C76">
      <w:pPr>
        <w:widowControl w:val="0"/>
        <w:spacing w:after="0" w:line="360" w:lineRule="auto"/>
        <w:ind w:firstLine="709"/>
        <w:jc w:val="both"/>
        <w:rPr>
          <w:rFonts w:ascii="Arial" w:eastAsia="Arial" w:hAnsi="Arial" w:cs="Arial"/>
          <w:lang w:eastAsia="ar-SA"/>
        </w:rPr>
      </w:pPr>
      <w:r w:rsidRPr="00D84C76">
        <w:rPr>
          <w:rFonts w:ascii="Arial" w:eastAsia="Arial" w:hAnsi="Arial" w:cs="Arial"/>
          <w:lang w:eastAsia="ar-SA"/>
        </w:rPr>
        <w:t>По решению технического комитета, содержание этой публикации будет оставаться неизменным до даты результата пересмотра, указанного на веб-сайте МЭК http://webstore.iec.ch в сведениях, имеющих отношение к определенной публикации. На эту дату Публикация будет</w:t>
      </w:r>
    </w:p>
    <w:p w14:paraId="6429D232" w14:textId="77777777" w:rsidR="00D84C76" w:rsidRPr="00D84C76" w:rsidRDefault="00D84C76" w:rsidP="00D84C76">
      <w:pPr>
        <w:widowControl w:val="0"/>
        <w:spacing w:after="0" w:line="360" w:lineRule="auto"/>
        <w:ind w:firstLine="709"/>
        <w:jc w:val="both"/>
        <w:rPr>
          <w:rFonts w:ascii="Arial" w:eastAsia="Arial" w:hAnsi="Arial" w:cs="Arial"/>
          <w:lang w:eastAsia="ar-SA"/>
        </w:rPr>
      </w:pPr>
      <w:r w:rsidRPr="00D84C76">
        <w:rPr>
          <w:rFonts w:ascii="Arial" w:eastAsia="Arial" w:hAnsi="Arial" w:cs="Arial"/>
          <w:lang w:eastAsia="ar-SA"/>
        </w:rPr>
        <w:t>- подтверждена;</w:t>
      </w:r>
    </w:p>
    <w:p w14:paraId="3371B33D" w14:textId="77777777" w:rsidR="00D84C76" w:rsidRPr="00D84C76" w:rsidRDefault="00D84C76" w:rsidP="00D84C76">
      <w:pPr>
        <w:widowControl w:val="0"/>
        <w:spacing w:after="0" w:line="360" w:lineRule="auto"/>
        <w:ind w:firstLine="709"/>
        <w:jc w:val="both"/>
        <w:rPr>
          <w:rFonts w:ascii="Arial" w:eastAsia="Arial" w:hAnsi="Arial" w:cs="Arial"/>
          <w:lang w:eastAsia="ar-SA"/>
        </w:rPr>
      </w:pPr>
      <w:r w:rsidRPr="00D84C76">
        <w:rPr>
          <w:rFonts w:ascii="Arial" w:eastAsia="Arial" w:hAnsi="Arial" w:cs="Arial"/>
          <w:lang w:eastAsia="ar-SA"/>
        </w:rPr>
        <w:t>- отменена;</w:t>
      </w:r>
    </w:p>
    <w:p w14:paraId="2BF5F44B" w14:textId="77777777" w:rsidR="00D84C76" w:rsidRPr="00D84C76" w:rsidRDefault="00D84C76" w:rsidP="00D84C76">
      <w:pPr>
        <w:widowControl w:val="0"/>
        <w:spacing w:after="0" w:line="360" w:lineRule="auto"/>
        <w:ind w:firstLine="709"/>
        <w:jc w:val="both"/>
        <w:rPr>
          <w:rFonts w:ascii="Arial" w:eastAsia="Arial" w:hAnsi="Arial" w:cs="Arial"/>
          <w:lang w:eastAsia="ar-SA"/>
        </w:rPr>
      </w:pPr>
      <w:r w:rsidRPr="00D84C76">
        <w:rPr>
          <w:rFonts w:ascii="Arial" w:eastAsia="Arial" w:hAnsi="Arial" w:cs="Arial"/>
          <w:lang w:eastAsia="ar-SA"/>
        </w:rPr>
        <w:t>- заменена на пересмотренное издание; или</w:t>
      </w:r>
    </w:p>
    <w:p w14:paraId="15A99F84" w14:textId="77777777" w:rsidR="00D84C76" w:rsidRPr="00D84C76" w:rsidRDefault="00D84C76" w:rsidP="00D84C76">
      <w:pPr>
        <w:widowControl w:val="0"/>
        <w:spacing w:after="0" w:line="360" w:lineRule="auto"/>
        <w:ind w:firstLine="709"/>
        <w:jc w:val="both"/>
        <w:rPr>
          <w:rFonts w:ascii="Arial" w:eastAsia="Arial" w:hAnsi="Arial" w:cs="Arial"/>
          <w:lang w:eastAsia="ar-SA"/>
        </w:rPr>
      </w:pPr>
      <w:r w:rsidRPr="00D84C76">
        <w:rPr>
          <w:rFonts w:ascii="Arial" w:eastAsia="Arial" w:hAnsi="Arial" w:cs="Arial"/>
          <w:lang w:eastAsia="ar-SA"/>
        </w:rPr>
        <w:t>- изменена.</w:t>
      </w:r>
    </w:p>
    <w:p w14:paraId="42C75FCD" w14:textId="7E850DC3" w:rsidR="00661D26" w:rsidRPr="00D84C76" w:rsidRDefault="00661D26" w:rsidP="00661D26">
      <w:pPr>
        <w:widowControl w:val="0"/>
        <w:spacing w:after="0" w:line="360" w:lineRule="auto"/>
        <w:ind w:firstLine="709"/>
        <w:jc w:val="both"/>
        <w:rPr>
          <w:rFonts w:ascii="Arial" w:eastAsia="Times New Roman" w:hAnsi="Arial" w:cs="Arial"/>
          <w:lang w:eastAsia="ru-RU"/>
        </w:rPr>
      </w:pPr>
    </w:p>
    <w:p w14:paraId="516DF39D" w14:textId="312EF79D" w:rsidR="00D84C76" w:rsidRPr="00D84C76" w:rsidRDefault="00D84C76" w:rsidP="00661D26">
      <w:pPr>
        <w:widowControl w:val="0"/>
        <w:spacing w:after="0" w:line="360" w:lineRule="auto"/>
        <w:ind w:firstLine="709"/>
        <w:jc w:val="both"/>
        <w:rPr>
          <w:rFonts w:ascii="Arial" w:eastAsia="Times New Roman" w:hAnsi="Arial" w:cs="Arial"/>
          <w:lang w:eastAsia="ru-RU"/>
        </w:rPr>
      </w:pPr>
    </w:p>
    <w:p w14:paraId="71DE1BB9" w14:textId="53F7B598" w:rsidR="00D84C76" w:rsidRPr="00D84C76" w:rsidRDefault="00D84C76" w:rsidP="00661D26">
      <w:pPr>
        <w:widowControl w:val="0"/>
        <w:spacing w:after="0" w:line="360" w:lineRule="auto"/>
        <w:ind w:firstLine="709"/>
        <w:jc w:val="both"/>
        <w:rPr>
          <w:rFonts w:ascii="Arial" w:eastAsia="Times New Roman" w:hAnsi="Arial" w:cs="Arial"/>
          <w:lang w:eastAsia="ru-RU"/>
        </w:rPr>
      </w:pPr>
    </w:p>
    <w:p w14:paraId="60FE6AAC" w14:textId="77526273" w:rsidR="00D84C76" w:rsidRPr="00D84C76" w:rsidRDefault="00D84C76" w:rsidP="00661D26">
      <w:pPr>
        <w:widowControl w:val="0"/>
        <w:spacing w:after="0" w:line="360" w:lineRule="auto"/>
        <w:ind w:firstLine="709"/>
        <w:jc w:val="both"/>
        <w:rPr>
          <w:rFonts w:ascii="Arial" w:eastAsia="Times New Roman" w:hAnsi="Arial" w:cs="Arial"/>
          <w:lang w:eastAsia="ru-RU"/>
        </w:rPr>
      </w:pPr>
    </w:p>
    <w:p w14:paraId="2E97D53B" w14:textId="1D79C573" w:rsidR="00D84C76" w:rsidRPr="00D84C76" w:rsidRDefault="00D84C76" w:rsidP="00661D26">
      <w:pPr>
        <w:widowControl w:val="0"/>
        <w:spacing w:after="0" w:line="360" w:lineRule="auto"/>
        <w:ind w:firstLine="709"/>
        <w:jc w:val="both"/>
        <w:rPr>
          <w:rFonts w:ascii="Arial" w:eastAsia="Times New Roman" w:hAnsi="Arial" w:cs="Arial"/>
          <w:lang w:eastAsia="ru-RU"/>
        </w:rPr>
      </w:pPr>
    </w:p>
    <w:p w14:paraId="63988A97" w14:textId="3610261E" w:rsidR="00D84C76" w:rsidRDefault="00D84C76" w:rsidP="00661D26">
      <w:pPr>
        <w:widowControl w:val="0"/>
        <w:spacing w:after="0" w:line="360" w:lineRule="auto"/>
        <w:ind w:firstLine="709"/>
        <w:jc w:val="both"/>
        <w:rPr>
          <w:rFonts w:ascii="Arial" w:eastAsia="Times New Roman" w:hAnsi="Arial" w:cs="Arial"/>
          <w:lang w:eastAsia="ru-RU"/>
        </w:rPr>
      </w:pPr>
    </w:p>
    <w:p w14:paraId="24930EB0" w14:textId="64BF5029" w:rsidR="00D84C76" w:rsidRDefault="00D84C76" w:rsidP="00661D26">
      <w:pPr>
        <w:widowControl w:val="0"/>
        <w:spacing w:after="0" w:line="360" w:lineRule="auto"/>
        <w:ind w:firstLine="709"/>
        <w:jc w:val="both"/>
        <w:rPr>
          <w:rFonts w:ascii="Arial" w:eastAsia="Times New Roman" w:hAnsi="Arial" w:cs="Arial"/>
          <w:lang w:eastAsia="ru-RU"/>
        </w:rPr>
      </w:pPr>
    </w:p>
    <w:p w14:paraId="1A7331CD" w14:textId="48D59A2B" w:rsidR="00D84C76" w:rsidRDefault="00D84C76" w:rsidP="00661D26">
      <w:pPr>
        <w:widowControl w:val="0"/>
        <w:spacing w:after="0" w:line="360" w:lineRule="auto"/>
        <w:ind w:firstLine="709"/>
        <w:jc w:val="both"/>
        <w:rPr>
          <w:rFonts w:ascii="Arial" w:eastAsia="Times New Roman" w:hAnsi="Arial" w:cs="Arial"/>
          <w:lang w:eastAsia="ru-RU"/>
        </w:rPr>
      </w:pPr>
    </w:p>
    <w:p w14:paraId="4588337F" w14:textId="77777777" w:rsidR="00D84C76" w:rsidRDefault="00D84C76" w:rsidP="00661D26">
      <w:pPr>
        <w:widowControl w:val="0"/>
        <w:spacing w:after="0" w:line="360" w:lineRule="auto"/>
        <w:ind w:firstLine="709"/>
        <w:jc w:val="both"/>
        <w:rPr>
          <w:rFonts w:ascii="Arial" w:eastAsia="Times New Roman" w:hAnsi="Arial" w:cs="Arial"/>
          <w:lang w:eastAsia="ru-RU"/>
        </w:rPr>
      </w:pPr>
    </w:p>
    <w:p w14:paraId="6471D4B3" w14:textId="77777777" w:rsidR="00661D26" w:rsidRPr="007C3D08" w:rsidRDefault="00661D26" w:rsidP="00661D26">
      <w:pPr>
        <w:widowControl w:val="0"/>
        <w:spacing w:after="0" w:line="360" w:lineRule="auto"/>
        <w:ind w:firstLine="709"/>
        <w:jc w:val="both"/>
        <w:rPr>
          <w:rFonts w:ascii="Arial" w:eastAsia="Times New Roman" w:hAnsi="Arial" w:cs="Arial"/>
          <w:lang w:eastAsia="ru-RU"/>
        </w:rPr>
      </w:pPr>
    </w:p>
    <w:p w14:paraId="532F81C5" w14:textId="04A0EE37" w:rsidR="007C3D08" w:rsidRDefault="007C3D08" w:rsidP="004D2F38">
      <w:pPr>
        <w:widowControl w:val="0"/>
        <w:spacing w:after="0" w:line="360" w:lineRule="auto"/>
        <w:ind w:firstLine="709"/>
        <w:jc w:val="center"/>
        <w:rPr>
          <w:rFonts w:ascii="Arial" w:eastAsia="Times New Roman" w:hAnsi="Arial" w:cs="Arial"/>
          <w:b/>
          <w:sz w:val="32"/>
          <w:szCs w:val="32"/>
          <w:lang w:eastAsia="ru-RU"/>
        </w:rPr>
      </w:pPr>
    </w:p>
    <w:p w14:paraId="2CDF5EFE" w14:textId="1E92BB9B" w:rsidR="006D6B11" w:rsidRDefault="006D6B11" w:rsidP="004D2F38">
      <w:pPr>
        <w:widowControl w:val="0"/>
        <w:spacing w:after="0" w:line="360" w:lineRule="auto"/>
        <w:ind w:firstLine="709"/>
        <w:jc w:val="center"/>
        <w:rPr>
          <w:rFonts w:ascii="Arial" w:eastAsia="Times New Roman" w:hAnsi="Arial" w:cs="Arial"/>
          <w:b/>
          <w:sz w:val="32"/>
          <w:szCs w:val="32"/>
          <w:lang w:eastAsia="ru-RU"/>
        </w:rPr>
      </w:pPr>
    </w:p>
    <w:p w14:paraId="7E33E16D" w14:textId="77777777" w:rsidR="006D6B11" w:rsidRDefault="006D6B11" w:rsidP="004D2F38">
      <w:pPr>
        <w:widowControl w:val="0"/>
        <w:spacing w:after="0" w:line="360" w:lineRule="auto"/>
        <w:ind w:firstLine="709"/>
        <w:jc w:val="center"/>
        <w:rPr>
          <w:rFonts w:ascii="Arial" w:eastAsia="Times New Roman" w:hAnsi="Arial" w:cs="Arial"/>
          <w:b/>
          <w:sz w:val="32"/>
          <w:szCs w:val="32"/>
          <w:lang w:eastAsia="ru-RU"/>
        </w:rPr>
      </w:pPr>
    </w:p>
    <w:p w14:paraId="398301CD" w14:textId="77777777" w:rsidR="00D84C76" w:rsidRDefault="00D84C76" w:rsidP="004D2F38">
      <w:pPr>
        <w:widowControl w:val="0"/>
        <w:spacing w:after="0" w:line="360" w:lineRule="auto"/>
        <w:ind w:firstLine="709"/>
        <w:jc w:val="center"/>
        <w:rPr>
          <w:rFonts w:ascii="Arial" w:eastAsia="Times New Roman" w:hAnsi="Arial" w:cs="Arial"/>
          <w:b/>
          <w:sz w:val="32"/>
          <w:szCs w:val="32"/>
          <w:lang w:eastAsia="ru-RU"/>
        </w:rPr>
      </w:pPr>
    </w:p>
    <w:p w14:paraId="5622165B" w14:textId="24B7C811" w:rsidR="004D2F38" w:rsidRPr="00EE3266" w:rsidRDefault="004D2F38" w:rsidP="004D2F38">
      <w:pPr>
        <w:widowControl w:val="0"/>
        <w:spacing w:after="0" w:line="360" w:lineRule="auto"/>
        <w:ind w:firstLine="709"/>
        <w:jc w:val="center"/>
        <w:rPr>
          <w:rFonts w:ascii="Arial" w:eastAsia="Times New Roman" w:hAnsi="Arial" w:cs="Arial"/>
          <w:b/>
          <w:sz w:val="21"/>
          <w:szCs w:val="21"/>
          <w:lang w:eastAsia="ru-RU"/>
        </w:rPr>
      </w:pPr>
      <w:r w:rsidRPr="00EE3266">
        <w:rPr>
          <w:rFonts w:ascii="Arial" w:eastAsia="Times New Roman" w:hAnsi="Arial" w:cs="Arial"/>
          <w:b/>
          <w:sz w:val="32"/>
          <w:szCs w:val="32"/>
          <w:lang w:eastAsia="ru-RU"/>
        </w:rPr>
        <w:lastRenderedPageBreak/>
        <w:t>Введение</w:t>
      </w:r>
    </w:p>
    <w:p w14:paraId="070C8FE5" w14:textId="0D63B4A4" w:rsidR="00290040" w:rsidRPr="00290040" w:rsidRDefault="00DC4EA9" w:rsidP="004D2F38">
      <w:pPr>
        <w:widowControl w:val="0"/>
        <w:autoSpaceDE w:val="0"/>
        <w:autoSpaceDN w:val="0"/>
        <w:adjustRightInd w:val="0"/>
        <w:spacing w:after="0" w:line="36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Все стандарты </w:t>
      </w:r>
      <w:r w:rsidR="006D6B11">
        <w:rPr>
          <w:rFonts w:ascii="Arial" w:eastAsia="Times New Roman" w:hAnsi="Arial" w:cs="Arial"/>
          <w:sz w:val="24"/>
          <w:szCs w:val="24"/>
          <w:lang w:val="en-US" w:eastAsia="ru-RU"/>
        </w:rPr>
        <w:t>IEC</w:t>
      </w:r>
      <w:r w:rsidR="006D6B11" w:rsidRPr="006D6B11">
        <w:rPr>
          <w:rFonts w:ascii="Arial" w:eastAsia="Times New Roman" w:hAnsi="Arial" w:cs="Arial"/>
          <w:sz w:val="24"/>
          <w:szCs w:val="24"/>
          <w:lang w:eastAsia="ru-RU"/>
        </w:rPr>
        <w:t xml:space="preserve"> </w:t>
      </w:r>
      <w:r w:rsidR="00290040">
        <w:rPr>
          <w:rFonts w:ascii="Arial" w:eastAsia="Times New Roman" w:hAnsi="Arial" w:cs="Arial"/>
          <w:sz w:val="24"/>
          <w:szCs w:val="24"/>
          <w:lang w:eastAsia="ru-RU"/>
        </w:rPr>
        <w:t>61010-</w:t>
      </w:r>
      <w:r w:rsidR="00290040" w:rsidRPr="00290040">
        <w:rPr>
          <w:rFonts w:ascii="Arial" w:eastAsia="Times New Roman" w:hAnsi="Arial" w:cs="Arial"/>
          <w:sz w:val="24"/>
          <w:szCs w:val="24"/>
          <w:lang w:eastAsia="ru-RU"/>
        </w:rPr>
        <w:t xml:space="preserve">2-010, </w:t>
      </w:r>
      <w:r w:rsidRPr="00EE3266">
        <w:rPr>
          <w:rFonts w:ascii="Arial" w:eastAsia="Times New Roman" w:hAnsi="Arial" w:cs="Arial"/>
          <w:sz w:val="24"/>
          <w:szCs w:val="24"/>
          <w:lang w:val="en-US" w:eastAsia="ru-RU"/>
        </w:rPr>
        <w:t>IEC</w:t>
      </w:r>
      <w:r>
        <w:rPr>
          <w:rFonts w:ascii="Arial" w:eastAsia="Times New Roman" w:hAnsi="Arial" w:cs="Arial"/>
          <w:sz w:val="24"/>
          <w:szCs w:val="24"/>
          <w:lang w:eastAsia="ru-RU"/>
        </w:rPr>
        <w:t xml:space="preserve"> 61010-1</w:t>
      </w:r>
      <w:r w:rsidR="00290040" w:rsidRPr="00290040">
        <w:rPr>
          <w:rFonts w:ascii="Arial" w:eastAsia="Times New Roman" w:hAnsi="Arial" w:cs="Arial"/>
          <w:sz w:val="24"/>
          <w:szCs w:val="24"/>
          <w:lang w:eastAsia="ru-RU"/>
        </w:rPr>
        <w:t>-011 и</w:t>
      </w:r>
      <w:r w:rsidRPr="00DC4EA9">
        <w:rPr>
          <w:rFonts w:ascii="Arial" w:eastAsia="Times New Roman" w:hAnsi="Arial" w:cs="Arial"/>
          <w:sz w:val="24"/>
          <w:szCs w:val="24"/>
          <w:lang w:eastAsia="ru-RU"/>
        </w:rPr>
        <w:t xml:space="preserve"> </w:t>
      </w:r>
      <w:r w:rsidRPr="00EE3266">
        <w:rPr>
          <w:rFonts w:ascii="Arial" w:eastAsia="Times New Roman" w:hAnsi="Arial" w:cs="Arial"/>
          <w:sz w:val="24"/>
          <w:szCs w:val="24"/>
          <w:lang w:val="en-US" w:eastAsia="ru-RU"/>
        </w:rPr>
        <w:t>IEC</w:t>
      </w:r>
      <w:r>
        <w:rPr>
          <w:rFonts w:ascii="Arial" w:eastAsia="Times New Roman" w:hAnsi="Arial" w:cs="Arial"/>
          <w:sz w:val="24"/>
          <w:szCs w:val="24"/>
          <w:lang w:eastAsia="ru-RU"/>
        </w:rPr>
        <w:t xml:space="preserve"> 61010-</w:t>
      </w:r>
      <w:r w:rsidR="00290040" w:rsidRPr="00290040">
        <w:rPr>
          <w:rFonts w:ascii="Arial" w:eastAsia="Times New Roman" w:hAnsi="Arial" w:cs="Arial"/>
          <w:sz w:val="24"/>
          <w:szCs w:val="24"/>
          <w:lang w:eastAsia="ru-RU"/>
        </w:rPr>
        <w:t>2-012</w:t>
      </w:r>
      <w:r>
        <w:rPr>
          <w:rFonts w:ascii="Arial" w:eastAsia="Times New Roman" w:hAnsi="Arial" w:cs="Arial"/>
          <w:sz w:val="24"/>
          <w:szCs w:val="24"/>
          <w:lang w:eastAsia="ru-RU"/>
        </w:rPr>
        <w:t xml:space="preserve"> </w:t>
      </w:r>
      <w:r w:rsidR="006D6B11">
        <w:rPr>
          <w:rFonts w:ascii="Arial" w:eastAsia="Times New Roman" w:hAnsi="Arial" w:cs="Arial"/>
          <w:sz w:val="24"/>
          <w:szCs w:val="24"/>
          <w:lang w:eastAsia="ru-RU"/>
        </w:rPr>
        <w:t xml:space="preserve">в целом </w:t>
      </w:r>
      <w:r>
        <w:rPr>
          <w:rFonts w:ascii="Arial" w:eastAsia="Times New Roman" w:hAnsi="Arial" w:cs="Arial"/>
          <w:sz w:val="24"/>
          <w:szCs w:val="24"/>
          <w:lang w:eastAsia="ru-RU"/>
        </w:rPr>
        <w:t xml:space="preserve">рассматривают </w:t>
      </w:r>
      <w:r w:rsidR="00290040" w:rsidRPr="00290040">
        <w:rPr>
          <w:rFonts w:ascii="Arial" w:eastAsia="Times New Roman" w:hAnsi="Arial" w:cs="Arial"/>
          <w:sz w:val="24"/>
          <w:szCs w:val="24"/>
          <w:lang w:eastAsia="ru-RU"/>
        </w:rPr>
        <w:t>конкретны</w:t>
      </w:r>
      <w:r>
        <w:rPr>
          <w:rFonts w:ascii="Arial" w:eastAsia="Times New Roman" w:hAnsi="Arial" w:cs="Arial"/>
          <w:sz w:val="24"/>
          <w:szCs w:val="24"/>
          <w:lang w:eastAsia="ru-RU"/>
        </w:rPr>
        <w:t>е</w:t>
      </w:r>
      <w:r w:rsidR="00290040" w:rsidRPr="00290040">
        <w:rPr>
          <w:rFonts w:ascii="Arial" w:eastAsia="Times New Roman" w:hAnsi="Arial" w:cs="Arial"/>
          <w:sz w:val="24"/>
          <w:szCs w:val="24"/>
          <w:lang w:eastAsia="ru-RU"/>
        </w:rPr>
        <w:t xml:space="preserve"> ОПАСНОСТ</w:t>
      </w:r>
      <w:r>
        <w:rPr>
          <w:rFonts w:ascii="Arial" w:eastAsia="Times New Roman" w:hAnsi="Arial" w:cs="Arial"/>
          <w:sz w:val="24"/>
          <w:szCs w:val="24"/>
          <w:lang w:eastAsia="ru-RU"/>
        </w:rPr>
        <w:t>И</w:t>
      </w:r>
      <w:r w:rsidR="00290040" w:rsidRPr="00290040">
        <w:rPr>
          <w:rFonts w:ascii="Arial" w:eastAsia="Times New Roman" w:hAnsi="Arial" w:cs="Arial"/>
          <w:sz w:val="24"/>
          <w:szCs w:val="24"/>
          <w:lang w:eastAsia="ru-RU"/>
        </w:rPr>
        <w:t>, связанны</w:t>
      </w:r>
      <w:r>
        <w:rPr>
          <w:rFonts w:ascii="Arial" w:eastAsia="Times New Roman" w:hAnsi="Arial" w:cs="Arial"/>
          <w:sz w:val="24"/>
          <w:szCs w:val="24"/>
          <w:lang w:eastAsia="ru-RU"/>
        </w:rPr>
        <w:t>е</w:t>
      </w:r>
      <w:r w:rsidR="00290040" w:rsidRPr="00290040">
        <w:rPr>
          <w:rFonts w:ascii="Arial" w:eastAsia="Times New Roman" w:hAnsi="Arial" w:cs="Arial"/>
          <w:sz w:val="24"/>
          <w:szCs w:val="24"/>
          <w:lang w:eastAsia="ru-RU"/>
        </w:rPr>
        <w:t xml:space="preserve"> с нагревом и охлаждением </w:t>
      </w:r>
      <w:r>
        <w:rPr>
          <w:rFonts w:ascii="Arial" w:eastAsia="Times New Roman" w:hAnsi="Arial" w:cs="Arial"/>
          <w:sz w:val="24"/>
          <w:szCs w:val="24"/>
          <w:lang w:eastAsia="ru-RU"/>
        </w:rPr>
        <w:t xml:space="preserve">материалов оборудованием </w:t>
      </w:r>
      <w:r w:rsidR="00290040" w:rsidRPr="00290040">
        <w:rPr>
          <w:rFonts w:ascii="Arial" w:eastAsia="Times New Roman" w:hAnsi="Arial" w:cs="Arial"/>
          <w:sz w:val="24"/>
          <w:szCs w:val="24"/>
          <w:lang w:eastAsia="ru-RU"/>
        </w:rPr>
        <w:t xml:space="preserve">и </w:t>
      </w:r>
      <w:r>
        <w:rPr>
          <w:rFonts w:ascii="Arial" w:eastAsia="Times New Roman" w:hAnsi="Arial" w:cs="Arial"/>
          <w:sz w:val="24"/>
          <w:szCs w:val="24"/>
          <w:lang w:eastAsia="ru-RU"/>
        </w:rPr>
        <w:t xml:space="preserve">структурированы </w:t>
      </w:r>
      <w:r w:rsidR="00290040" w:rsidRPr="00290040">
        <w:rPr>
          <w:rFonts w:ascii="Arial" w:eastAsia="Times New Roman" w:hAnsi="Arial" w:cs="Arial"/>
          <w:sz w:val="24"/>
          <w:szCs w:val="24"/>
          <w:lang w:eastAsia="ru-RU"/>
        </w:rPr>
        <w:t>следующим образом</w:t>
      </w:r>
    </w:p>
    <w:tbl>
      <w:tblPr>
        <w:tblStyle w:val="aff"/>
        <w:tblW w:w="0" w:type="auto"/>
        <w:tblLook w:val="04A0" w:firstRow="1" w:lastRow="0" w:firstColumn="1" w:lastColumn="0" w:noHBand="0" w:noVBand="1"/>
      </w:tblPr>
      <w:tblGrid>
        <w:gridCol w:w="3114"/>
        <w:gridCol w:w="6797"/>
      </w:tblGrid>
      <w:tr w:rsidR="00DC4EA9" w14:paraId="6FE6A9A9" w14:textId="77777777" w:rsidTr="00DC4EA9">
        <w:tc>
          <w:tcPr>
            <w:tcW w:w="3114" w:type="dxa"/>
            <w:tcBorders>
              <w:top w:val="single" w:sz="4" w:space="0" w:color="000000"/>
              <w:left w:val="single" w:sz="4" w:space="0" w:color="000000"/>
              <w:bottom w:val="double" w:sz="4" w:space="0" w:color="000000"/>
              <w:right w:val="single" w:sz="4" w:space="0" w:color="000000"/>
            </w:tcBorders>
          </w:tcPr>
          <w:p w14:paraId="743A8249" w14:textId="2C74CA6B" w:rsidR="00DC4EA9" w:rsidRDefault="00DC4EA9" w:rsidP="00DC4EA9">
            <w:pPr>
              <w:widowControl w:val="0"/>
              <w:autoSpaceDE w:val="0"/>
              <w:autoSpaceDN w:val="0"/>
              <w:adjustRightInd w:val="0"/>
              <w:spacing w:line="360" w:lineRule="auto"/>
              <w:jc w:val="center"/>
              <w:rPr>
                <w:rFonts w:ascii="Arial" w:hAnsi="Arial" w:cs="Arial"/>
                <w:sz w:val="24"/>
                <w:szCs w:val="24"/>
              </w:rPr>
            </w:pPr>
            <w:r>
              <w:rPr>
                <w:rFonts w:ascii="Arial" w:hAnsi="Arial" w:cs="Arial"/>
                <w:sz w:val="24"/>
                <w:szCs w:val="24"/>
              </w:rPr>
              <w:t>Обозначение стандарта</w:t>
            </w:r>
          </w:p>
        </w:tc>
        <w:tc>
          <w:tcPr>
            <w:tcW w:w="6797" w:type="dxa"/>
            <w:tcBorders>
              <w:top w:val="single" w:sz="4" w:space="0" w:color="000000"/>
              <w:left w:val="single" w:sz="4" w:space="0" w:color="000000"/>
              <w:bottom w:val="double" w:sz="4" w:space="0" w:color="000000"/>
              <w:right w:val="single" w:sz="4" w:space="0" w:color="000000"/>
            </w:tcBorders>
          </w:tcPr>
          <w:p w14:paraId="03A51A17" w14:textId="13FB652D" w:rsidR="00DC4EA9" w:rsidRDefault="00DC4EA9" w:rsidP="00DC4EA9">
            <w:pPr>
              <w:widowControl w:val="0"/>
              <w:autoSpaceDE w:val="0"/>
              <w:autoSpaceDN w:val="0"/>
              <w:adjustRightInd w:val="0"/>
              <w:spacing w:line="360" w:lineRule="auto"/>
              <w:jc w:val="center"/>
              <w:rPr>
                <w:rFonts w:ascii="Arial" w:hAnsi="Arial" w:cs="Arial"/>
                <w:sz w:val="24"/>
                <w:szCs w:val="24"/>
              </w:rPr>
            </w:pPr>
            <w:r>
              <w:rPr>
                <w:rFonts w:ascii="Arial" w:hAnsi="Arial" w:cs="Arial"/>
                <w:sz w:val="24"/>
                <w:szCs w:val="24"/>
              </w:rPr>
              <w:t>Область применения</w:t>
            </w:r>
          </w:p>
        </w:tc>
      </w:tr>
      <w:tr w:rsidR="00DC4EA9" w14:paraId="0DB31F05" w14:textId="77777777" w:rsidTr="00DC4EA9">
        <w:tc>
          <w:tcPr>
            <w:tcW w:w="3114" w:type="dxa"/>
            <w:tcBorders>
              <w:top w:val="double" w:sz="4" w:space="0" w:color="000000"/>
            </w:tcBorders>
          </w:tcPr>
          <w:p w14:paraId="78316D00" w14:textId="4D45A7C9" w:rsidR="00DC4EA9" w:rsidRDefault="00DC4EA9" w:rsidP="004D2F38">
            <w:pPr>
              <w:widowControl w:val="0"/>
              <w:autoSpaceDE w:val="0"/>
              <w:autoSpaceDN w:val="0"/>
              <w:adjustRightInd w:val="0"/>
              <w:spacing w:line="360" w:lineRule="auto"/>
              <w:jc w:val="both"/>
              <w:rPr>
                <w:rFonts w:ascii="Arial" w:hAnsi="Arial" w:cs="Arial"/>
                <w:sz w:val="24"/>
                <w:szCs w:val="24"/>
              </w:rPr>
            </w:pPr>
            <w:r w:rsidRPr="00EE3266">
              <w:rPr>
                <w:rFonts w:ascii="Arial" w:hAnsi="Arial" w:cs="Arial"/>
                <w:sz w:val="24"/>
                <w:szCs w:val="24"/>
                <w:lang w:val="en-US"/>
              </w:rPr>
              <w:t>IEC</w:t>
            </w:r>
            <w:r>
              <w:rPr>
                <w:rFonts w:ascii="Arial" w:hAnsi="Arial" w:cs="Arial"/>
                <w:sz w:val="24"/>
                <w:szCs w:val="24"/>
              </w:rPr>
              <w:t xml:space="preserve"> 61010-</w:t>
            </w:r>
            <w:r w:rsidRPr="00290040">
              <w:rPr>
                <w:rFonts w:ascii="Arial" w:hAnsi="Arial" w:cs="Arial"/>
                <w:sz w:val="24"/>
                <w:szCs w:val="24"/>
              </w:rPr>
              <w:t>2-010</w:t>
            </w:r>
          </w:p>
        </w:tc>
        <w:tc>
          <w:tcPr>
            <w:tcW w:w="6797" w:type="dxa"/>
            <w:tcBorders>
              <w:top w:val="double" w:sz="4" w:space="0" w:color="000000"/>
            </w:tcBorders>
          </w:tcPr>
          <w:p w14:paraId="1B2FA3FF" w14:textId="4856252A" w:rsidR="00DC4EA9" w:rsidRDefault="006D6B11" w:rsidP="006D6B11">
            <w:pPr>
              <w:widowControl w:val="0"/>
              <w:autoSpaceDE w:val="0"/>
              <w:autoSpaceDN w:val="0"/>
              <w:adjustRightInd w:val="0"/>
              <w:spacing w:line="360" w:lineRule="auto"/>
              <w:jc w:val="both"/>
              <w:rPr>
                <w:rFonts w:ascii="Arial" w:hAnsi="Arial" w:cs="Arial"/>
                <w:sz w:val="24"/>
                <w:szCs w:val="24"/>
              </w:rPr>
            </w:pPr>
            <w:r>
              <w:rPr>
                <w:rFonts w:ascii="Arial" w:hAnsi="Arial" w:cs="Arial"/>
                <w:sz w:val="24"/>
                <w:szCs w:val="24"/>
              </w:rPr>
              <w:t xml:space="preserve">В стандарте </w:t>
            </w:r>
            <w:r w:rsidR="00DC4EA9" w:rsidRPr="00DC4EA9">
              <w:rPr>
                <w:rFonts w:ascii="Arial" w:hAnsi="Arial" w:cs="Arial"/>
                <w:sz w:val="24"/>
                <w:szCs w:val="24"/>
              </w:rPr>
              <w:t>рассматриваются ОПАСНОСТИ, связанные с оборудованием</w:t>
            </w:r>
            <w:r>
              <w:rPr>
                <w:rFonts w:ascii="Arial" w:hAnsi="Arial" w:cs="Arial"/>
                <w:sz w:val="24"/>
                <w:szCs w:val="24"/>
              </w:rPr>
              <w:t xml:space="preserve"> для систем нагрева</w:t>
            </w:r>
            <w:r w:rsidR="00B43DD6">
              <w:rPr>
                <w:rFonts w:ascii="Arial" w:hAnsi="Arial" w:cs="Arial"/>
                <w:sz w:val="24"/>
                <w:szCs w:val="24"/>
              </w:rPr>
              <w:t>ния</w:t>
            </w:r>
          </w:p>
        </w:tc>
      </w:tr>
      <w:tr w:rsidR="00DC4EA9" w14:paraId="5719C37D" w14:textId="77777777" w:rsidTr="00DC4EA9">
        <w:tc>
          <w:tcPr>
            <w:tcW w:w="3114" w:type="dxa"/>
          </w:tcPr>
          <w:p w14:paraId="2BB9AAD4" w14:textId="1A4A31D8" w:rsidR="00DC4EA9" w:rsidRDefault="00DC4EA9" w:rsidP="00DC4EA9">
            <w:pPr>
              <w:widowControl w:val="0"/>
              <w:autoSpaceDE w:val="0"/>
              <w:autoSpaceDN w:val="0"/>
              <w:adjustRightInd w:val="0"/>
              <w:spacing w:line="360" w:lineRule="auto"/>
              <w:jc w:val="both"/>
              <w:rPr>
                <w:rFonts w:ascii="Arial" w:hAnsi="Arial" w:cs="Arial"/>
                <w:sz w:val="24"/>
                <w:szCs w:val="24"/>
              </w:rPr>
            </w:pPr>
            <w:r w:rsidRPr="00EE3266">
              <w:rPr>
                <w:rFonts w:ascii="Arial" w:hAnsi="Arial" w:cs="Arial"/>
                <w:sz w:val="24"/>
                <w:szCs w:val="24"/>
                <w:lang w:val="en-US"/>
              </w:rPr>
              <w:t>IEC</w:t>
            </w:r>
            <w:r>
              <w:rPr>
                <w:rFonts w:ascii="Arial" w:hAnsi="Arial" w:cs="Arial"/>
                <w:sz w:val="24"/>
                <w:szCs w:val="24"/>
              </w:rPr>
              <w:t xml:space="preserve"> 61010-</w:t>
            </w:r>
            <w:r w:rsidRPr="00290040">
              <w:rPr>
                <w:rFonts w:ascii="Arial" w:hAnsi="Arial" w:cs="Arial"/>
                <w:sz w:val="24"/>
                <w:szCs w:val="24"/>
              </w:rPr>
              <w:t>2-01</w:t>
            </w:r>
            <w:r>
              <w:rPr>
                <w:rFonts w:ascii="Arial" w:hAnsi="Arial" w:cs="Arial"/>
                <w:sz w:val="24"/>
                <w:szCs w:val="24"/>
              </w:rPr>
              <w:t>1</w:t>
            </w:r>
          </w:p>
        </w:tc>
        <w:tc>
          <w:tcPr>
            <w:tcW w:w="6797" w:type="dxa"/>
          </w:tcPr>
          <w:p w14:paraId="0CDB60B5" w14:textId="3782DF2B" w:rsidR="00DC4EA9" w:rsidRDefault="006D6B11" w:rsidP="0058411F">
            <w:pPr>
              <w:widowControl w:val="0"/>
              <w:autoSpaceDE w:val="0"/>
              <w:autoSpaceDN w:val="0"/>
              <w:adjustRightInd w:val="0"/>
              <w:spacing w:line="360" w:lineRule="auto"/>
              <w:jc w:val="both"/>
              <w:rPr>
                <w:rFonts w:ascii="Arial" w:hAnsi="Arial" w:cs="Arial"/>
                <w:sz w:val="24"/>
                <w:szCs w:val="24"/>
              </w:rPr>
            </w:pPr>
            <w:r>
              <w:rPr>
                <w:rFonts w:ascii="Arial" w:hAnsi="Arial" w:cs="Arial"/>
                <w:sz w:val="24"/>
                <w:szCs w:val="24"/>
              </w:rPr>
              <w:t xml:space="preserve">В стандарте </w:t>
            </w:r>
            <w:r w:rsidR="00DC4EA9" w:rsidRPr="00DC4EA9">
              <w:rPr>
                <w:rFonts w:ascii="Arial" w:hAnsi="Arial" w:cs="Arial"/>
                <w:sz w:val="24"/>
                <w:szCs w:val="24"/>
              </w:rPr>
              <w:t>рассматриваются ОПАСНОСТИ, связанные с оборудованием</w:t>
            </w:r>
            <w:r>
              <w:rPr>
                <w:rFonts w:ascii="Arial" w:hAnsi="Arial" w:cs="Arial"/>
                <w:sz w:val="24"/>
                <w:szCs w:val="24"/>
              </w:rPr>
              <w:t xml:space="preserve"> для </w:t>
            </w:r>
            <w:r w:rsidR="0058411F">
              <w:rPr>
                <w:rFonts w:ascii="Arial" w:hAnsi="Arial" w:cs="Arial"/>
                <w:sz w:val="24"/>
                <w:szCs w:val="24"/>
              </w:rPr>
              <w:t>систем охлаждения</w:t>
            </w:r>
          </w:p>
        </w:tc>
      </w:tr>
      <w:tr w:rsidR="00DC4EA9" w14:paraId="6704CFC0" w14:textId="77777777" w:rsidTr="00DC4EA9">
        <w:tc>
          <w:tcPr>
            <w:tcW w:w="3114" w:type="dxa"/>
          </w:tcPr>
          <w:p w14:paraId="126D740B" w14:textId="5589AFD9" w:rsidR="00DC4EA9" w:rsidRDefault="00DC4EA9" w:rsidP="00DC4EA9">
            <w:pPr>
              <w:widowControl w:val="0"/>
              <w:autoSpaceDE w:val="0"/>
              <w:autoSpaceDN w:val="0"/>
              <w:adjustRightInd w:val="0"/>
              <w:spacing w:line="360" w:lineRule="auto"/>
              <w:jc w:val="both"/>
              <w:rPr>
                <w:rFonts w:ascii="Arial" w:hAnsi="Arial" w:cs="Arial"/>
                <w:sz w:val="24"/>
                <w:szCs w:val="24"/>
              </w:rPr>
            </w:pPr>
            <w:r w:rsidRPr="00EE3266">
              <w:rPr>
                <w:rFonts w:ascii="Arial" w:hAnsi="Arial" w:cs="Arial"/>
                <w:sz w:val="24"/>
                <w:szCs w:val="24"/>
                <w:lang w:val="en-US"/>
              </w:rPr>
              <w:t>IEC</w:t>
            </w:r>
            <w:r>
              <w:rPr>
                <w:rFonts w:ascii="Arial" w:hAnsi="Arial" w:cs="Arial"/>
                <w:sz w:val="24"/>
                <w:szCs w:val="24"/>
              </w:rPr>
              <w:t xml:space="preserve"> 61010-</w:t>
            </w:r>
            <w:r w:rsidRPr="00290040">
              <w:rPr>
                <w:rFonts w:ascii="Arial" w:hAnsi="Arial" w:cs="Arial"/>
                <w:sz w:val="24"/>
                <w:szCs w:val="24"/>
              </w:rPr>
              <w:t>2-01</w:t>
            </w:r>
            <w:r>
              <w:rPr>
                <w:rFonts w:ascii="Arial" w:hAnsi="Arial" w:cs="Arial"/>
                <w:sz w:val="24"/>
                <w:szCs w:val="24"/>
              </w:rPr>
              <w:t>2</w:t>
            </w:r>
          </w:p>
        </w:tc>
        <w:tc>
          <w:tcPr>
            <w:tcW w:w="6797" w:type="dxa"/>
          </w:tcPr>
          <w:p w14:paraId="0C09977A" w14:textId="54620C52" w:rsidR="00C41759" w:rsidRDefault="006D6B11" w:rsidP="0058411F">
            <w:pPr>
              <w:widowControl w:val="0"/>
              <w:autoSpaceDE w:val="0"/>
              <w:autoSpaceDN w:val="0"/>
              <w:adjustRightInd w:val="0"/>
              <w:spacing w:line="360" w:lineRule="auto"/>
              <w:jc w:val="both"/>
              <w:rPr>
                <w:rFonts w:ascii="Arial" w:hAnsi="Arial" w:cs="Arial"/>
                <w:sz w:val="24"/>
                <w:szCs w:val="24"/>
              </w:rPr>
            </w:pPr>
            <w:r>
              <w:rPr>
                <w:rFonts w:ascii="Arial" w:hAnsi="Arial" w:cs="Arial"/>
                <w:sz w:val="24"/>
                <w:szCs w:val="24"/>
              </w:rPr>
              <w:t xml:space="preserve">В стандарте </w:t>
            </w:r>
            <w:r w:rsidR="00DC4EA9" w:rsidRPr="00DC4EA9">
              <w:rPr>
                <w:rFonts w:ascii="Arial" w:hAnsi="Arial" w:cs="Arial"/>
                <w:sz w:val="24"/>
                <w:szCs w:val="24"/>
              </w:rPr>
              <w:t xml:space="preserve">рассматриваются ОПАСНОСТИ, связанные с оборудованием, включающим системы </w:t>
            </w:r>
            <w:r w:rsidR="00DC4EA9">
              <w:rPr>
                <w:rFonts w:ascii="Arial" w:hAnsi="Arial" w:cs="Arial"/>
                <w:sz w:val="24"/>
                <w:szCs w:val="24"/>
              </w:rPr>
              <w:t>нагрева</w:t>
            </w:r>
            <w:r w:rsidR="00B43DD6">
              <w:rPr>
                <w:rFonts w:ascii="Arial" w:hAnsi="Arial" w:cs="Arial"/>
                <w:sz w:val="24"/>
                <w:szCs w:val="24"/>
              </w:rPr>
              <w:t>ния</w:t>
            </w:r>
            <w:r w:rsidR="0066387C">
              <w:rPr>
                <w:rFonts w:ascii="Arial" w:hAnsi="Arial" w:cs="Arial"/>
                <w:sz w:val="24"/>
                <w:szCs w:val="24"/>
              </w:rPr>
              <w:t xml:space="preserve"> </w:t>
            </w:r>
            <w:r w:rsidR="00DC4EA9" w:rsidRPr="00DC4EA9">
              <w:rPr>
                <w:rFonts w:ascii="Arial" w:hAnsi="Arial" w:cs="Arial"/>
                <w:sz w:val="24"/>
                <w:szCs w:val="24"/>
              </w:rPr>
              <w:t xml:space="preserve">и </w:t>
            </w:r>
            <w:r w:rsidR="0058411F">
              <w:rPr>
                <w:rFonts w:ascii="Arial" w:hAnsi="Arial" w:cs="Arial"/>
                <w:sz w:val="24"/>
                <w:szCs w:val="24"/>
              </w:rPr>
              <w:t xml:space="preserve">системы охлаждения </w:t>
            </w:r>
            <w:r w:rsidR="007A7865">
              <w:rPr>
                <w:rFonts w:ascii="Arial" w:hAnsi="Arial" w:cs="Arial"/>
                <w:sz w:val="24"/>
                <w:szCs w:val="24"/>
              </w:rPr>
              <w:t>(установки)</w:t>
            </w:r>
            <w:r w:rsidR="00DC4EA9" w:rsidRPr="00DC4EA9">
              <w:rPr>
                <w:rFonts w:ascii="Arial" w:hAnsi="Arial" w:cs="Arial"/>
                <w:sz w:val="24"/>
                <w:szCs w:val="24"/>
              </w:rPr>
              <w:t>, которые взаимодействуют друг с другом так, чт</w:t>
            </w:r>
            <w:r w:rsidR="00C41759">
              <w:rPr>
                <w:rFonts w:ascii="Arial" w:hAnsi="Arial" w:cs="Arial"/>
                <w:sz w:val="24"/>
                <w:szCs w:val="24"/>
              </w:rPr>
              <w:t>о</w:t>
            </w:r>
            <w:r w:rsidR="00DC4EA9" w:rsidRPr="00DC4EA9">
              <w:rPr>
                <w:rFonts w:ascii="Arial" w:hAnsi="Arial" w:cs="Arial"/>
                <w:sz w:val="24"/>
                <w:szCs w:val="24"/>
              </w:rPr>
              <w:t xml:space="preserve"> комбинированная система </w:t>
            </w:r>
            <w:r w:rsidR="00DC4EA9">
              <w:rPr>
                <w:rFonts w:ascii="Arial" w:hAnsi="Arial" w:cs="Arial"/>
                <w:sz w:val="24"/>
                <w:szCs w:val="24"/>
              </w:rPr>
              <w:t>нагрева</w:t>
            </w:r>
            <w:r w:rsidR="00B43DD6">
              <w:rPr>
                <w:rFonts w:ascii="Arial" w:hAnsi="Arial" w:cs="Arial"/>
                <w:sz w:val="24"/>
                <w:szCs w:val="24"/>
              </w:rPr>
              <w:t>ния</w:t>
            </w:r>
            <w:r w:rsidR="00DC4EA9" w:rsidRPr="00DC4EA9">
              <w:rPr>
                <w:rFonts w:ascii="Arial" w:hAnsi="Arial" w:cs="Arial"/>
                <w:sz w:val="24"/>
                <w:szCs w:val="24"/>
              </w:rPr>
              <w:t xml:space="preserve"> и охлаждения создает дополнительные или более серьезные ОПАСНОСТИ для двух систем, чем при их раздельном использовании. В </w:t>
            </w:r>
            <w:r w:rsidR="00C41759">
              <w:rPr>
                <w:rFonts w:ascii="Arial" w:hAnsi="Arial" w:cs="Arial"/>
                <w:sz w:val="24"/>
                <w:szCs w:val="24"/>
              </w:rPr>
              <w:t xml:space="preserve">стандарте </w:t>
            </w:r>
            <w:r w:rsidR="00DC4EA9" w:rsidRPr="00DC4EA9">
              <w:rPr>
                <w:rFonts w:ascii="Arial" w:hAnsi="Arial" w:cs="Arial"/>
                <w:sz w:val="24"/>
                <w:szCs w:val="24"/>
              </w:rPr>
              <w:t xml:space="preserve">также рассматриваются ОПАСНОСТИ, связанные с </w:t>
            </w:r>
            <w:r w:rsidR="00DC4EA9">
              <w:rPr>
                <w:rFonts w:ascii="Arial" w:hAnsi="Arial" w:cs="Arial"/>
                <w:sz w:val="24"/>
                <w:szCs w:val="24"/>
              </w:rPr>
              <w:t xml:space="preserve">воздействием на </w:t>
            </w:r>
            <w:r w:rsidR="00DC4EA9" w:rsidRPr="00DC4EA9">
              <w:rPr>
                <w:rFonts w:ascii="Arial" w:hAnsi="Arial" w:cs="Arial"/>
                <w:sz w:val="24"/>
                <w:szCs w:val="24"/>
              </w:rPr>
              <w:t>материал</w:t>
            </w:r>
            <w:r w:rsidR="00DC4EA9">
              <w:rPr>
                <w:rFonts w:ascii="Arial" w:hAnsi="Arial" w:cs="Arial"/>
                <w:sz w:val="24"/>
                <w:szCs w:val="24"/>
              </w:rPr>
              <w:t>ы</w:t>
            </w:r>
            <w:r w:rsidR="00DC4EA9" w:rsidRPr="00DC4EA9">
              <w:rPr>
                <w:rFonts w:ascii="Arial" w:hAnsi="Arial" w:cs="Arial"/>
                <w:sz w:val="24"/>
                <w:szCs w:val="24"/>
              </w:rPr>
              <w:t xml:space="preserve"> други</w:t>
            </w:r>
            <w:r w:rsidR="00DC4EA9">
              <w:rPr>
                <w:rFonts w:ascii="Arial" w:hAnsi="Arial" w:cs="Arial"/>
                <w:sz w:val="24"/>
                <w:szCs w:val="24"/>
              </w:rPr>
              <w:t>х</w:t>
            </w:r>
            <w:r w:rsidR="00DC4EA9" w:rsidRPr="00DC4EA9">
              <w:rPr>
                <w:rFonts w:ascii="Arial" w:hAnsi="Arial" w:cs="Arial"/>
                <w:sz w:val="24"/>
                <w:szCs w:val="24"/>
              </w:rPr>
              <w:t xml:space="preserve"> фактор</w:t>
            </w:r>
            <w:r w:rsidR="00176188">
              <w:rPr>
                <w:rFonts w:ascii="Arial" w:hAnsi="Arial" w:cs="Arial"/>
                <w:sz w:val="24"/>
                <w:szCs w:val="24"/>
              </w:rPr>
              <w:t>ов</w:t>
            </w:r>
            <w:r w:rsidR="00DC4EA9" w:rsidRPr="00DC4EA9">
              <w:rPr>
                <w:rFonts w:ascii="Arial" w:hAnsi="Arial" w:cs="Arial"/>
                <w:sz w:val="24"/>
                <w:szCs w:val="24"/>
              </w:rPr>
              <w:t>, таки</w:t>
            </w:r>
            <w:r w:rsidR="00176188">
              <w:rPr>
                <w:rFonts w:ascii="Arial" w:hAnsi="Arial" w:cs="Arial"/>
                <w:sz w:val="24"/>
                <w:szCs w:val="24"/>
              </w:rPr>
              <w:t>х</w:t>
            </w:r>
            <w:r w:rsidR="00DC4EA9" w:rsidRPr="00DC4EA9">
              <w:rPr>
                <w:rFonts w:ascii="Arial" w:hAnsi="Arial" w:cs="Arial"/>
                <w:sz w:val="24"/>
                <w:szCs w:val="24"/>
              </w:rPr>
              <w:t xml:space="preserve"> как облучение, чрезмерная влажность, CO</w:t>
            </w:r>
            <w:r w:rsidR="00DC4EA9">
              <w:rPr>
                <w:rFonts w:ascii="Arial" w:hAnsi="Arial" w:cs="Arial"/>
                <w:sz w:val="24"/>
                <w:szCs w:val="24"/>
                <w:vertAlign w:val="subscript"/>
              </w:rPr>
              <w:t>2</w:t>
            </w:r>
            <w:r w:rsidR="00DC4EA9" w:rsidRPr="00DC4EA9">
              <w:rPr>
                <w:rFonts w:ascii="Arial" w:hAnsi="Arial" w:cs="Arial"/>
                <w:sz w:val="24"/>
                <w:szCs w:val="24"/>
              </w:rPr>
              <w:t>, механическое перемещение и т.д.</w:t>
            </w:r>
          </w:p>
        </w:tc>
      </w:tr>
    </w:tbl>
    <w:p w14:paraId="29368F45" w14:textId="77777777" w:rsidR="00290040" w:rsidRPr="00290040" w:rsidRDefault="00290040" w:rsidP="004D2F38">
      <w:pPr>
        <w:widowControl w:val="0"/>
        <w:autoSpaceDE w:val="0"/>
        <w:autoSpaceDN w:val="0"/>
        <w:adjustRightInd w:val="0"/>
        <w:spacing w:after="0" w:line="360" w:lineRule="auto"/>
        <w:ind w:firstLine="709"/>
        <w:jc w:val="both"/>
        <w:rPr>
          <w:rFonts w:ascii="Arial" w:eastAsia="Times New Roman" w:hAnsi="Arial" w:cs="Arial"/>
          <w:sz w:val="24"/>
          <w:szCs w:val="24"/>
          <w:lang w:eastAsia="ru-RU"/>
        </w:rPr>
      </w:pPr>
    </w:p>
    <w:p w14:paraId="6F025AEA" w14:textId="5D066C05" w:rsidR="00C41759" w:rsidRPr="00C41759" w:rsidRDefault="00C41759" w:rsidP="00C41759">
      <w:pPr>
        <w:widowControl w:val="0"/>
        <w:autoSpaceDE w:val="0"/>
        <w:autoSpaceDN w:val="0"/>
        <w:adjustRightInd w:val="0"/>
        <w:spacing w:after="0" w:line="360" w:lineRule="auto"/>
        <w:ind w:firstLine="709"/>
        <w:jc w:val="both"/>
        <w:rPr>
          <w:rFonts w:ascii="Arial" w:eastAsia="Times New Roman" w:hAnsi="Arial" w:cs="Arial"/>
          <w:b/>
          <w:sz w:val="24"/>
          <w:szCs w:val="24"/>
          <w:lang w:eastAsia="ru-RU"/>
        </w:rPr>
      </w:pPr>
      <w:r w:rsidRPr="00C41759">
        <w:rPr>
          <w:rFonts w:ascii="Arial" w:eastAsia="Times New Roman" w:hAnsi="Arial" w:cs="Arial"/>
          <w:b/>
          <w:sz w:val="24"/>
          <w:szCs w:val="24"/>
          <w:lang w:eastAsia="ru-RU"/>
        </w:rPr>
        <w:t>Руководство по применению соответствующего стандарта(</w:t>
      </w:r>
      <w:proofErr w:type="spellStart"/>
      <w:r w:rsidRPr="00C41759">
        <w:rPr>
          <w:rFonts w:ascii="Arial" w:eastAsia="Times New Roman" w:hAnsi="Arial" w:cs="Arial"/>
          <w:b/>
          <w:sz w:val="24"/>
          <w:szCs w:val="24"/>
          <w:lang w:eastAsia="ru-RU"/>
        </w:rPr>
        <w:t>ов</w:t>
      </w:r>
      <w:proofErr w:type="spellEnd"/>
      <w:r w:rsidRPr="00C41759">
        <w:rPr>
          <w:rFonts w:ascii="Arial" w:eastAsia="Times New Roman" w:hAnsi="Arial" w:cs="Arial"/>
          <w:b/>
          <w:sz w:val="24"/>
          <w:szCs w:val="24"/>
          <w:lang w:eastAsia="ru-RU"/>
        </w:rPr>
        <w:t xml:space="preserve">), входящих в серию </w:t>
      </w:r>
      <w:r w:rsidRPr="00C41759">
        <w:rPr>
          <w:rFonts w:ascii="Arial" w:eastAsia="Times New Roman" w:hAnsi="Arial" w:cs="Arial"/>
          <w:b/>
          <w:sz w:val="24"/>
          <w:szCs w:val="24"/>
          <w:lang w:val="en-US" w:eastAsia="ru-RU"/>
        </w:rPr>
        <w:t>IEC</w:t>
      </w:r>
      <w:r w:rsidRPr="00C41759">
        <w:rPr>
          <w:rFonts w:ascii="Arial" w:eastAsia="Times New Roman" w:hAnsi="Arial" w:cs="Arial"/>
          <w:b/>
          <w:sz w:val="24"/>
          <w:szCs w:val="24"/>
          <w:lang w:eastAsia="ru-RU"/>
        </w:rPr>
        <w:t xml:space="preserve"> 61010-2</w:t>
      </w:r>
    </w:p>
    <w:p w14:paraId="363AB4F7" w14:textId="60C44755" w:rsidR="00FD645B" w:rsidRDefault="00C41759" w:rsidP="00C41759">
      <w:pPr>
        <w:widowControl w:val="0"/>
        <w:autoSpaceDE w:val="0"/>
        <w:autoSpaceDN w:val="0"/>
        <w:adjustRightInd w:val="0"/>
        <w:spacing w:after="0" w:line="360" w:lineRule="auto"/>
        <w:ind w:firstLine="709"/>
        <w:jc w:val="both"/>
        <w:rPr>
          <w:rFonts w:ascii="Arial" w:eastAsia="Times New Roman" w:hAnsi="Arial" w:cs="Arial"/>
          <w:sz w:val="24"/>
          <w:szCs w:val="24"/>
          <w:lang w:eastAsia="ru-RU"/>
        </w:rPr>
      </w:pPr>
      <w:r w:rsidRPr="00C41759">
        <w:rPr>
          <w:rFonts w:ascii="Arial" w:eastAsia="Times New Roman" w:hAnsi="Arial" w:cs="Arial"/>
          <w:sz w:val="24"/>
          <w:szCs w:val="24"/>
          <w:lang w:eastAsia="ru-RU"/>
        </w:rPr>
        <w:t>Если оборудовани</w:t>
      </w:r>
      <w:r w:rsidR="008C00B0">
        <w:rPr>
          <w:rFonts w:ascii="Arial" w:eastAsia="Times New Roman" w:hAnsi="Arial" w:cs="Arial"/>
          <w:sz w:val="24"/>
          <w:szCs w:val="24"/>
          <w:lang w:eastAsia="ru-RU"/>
        </w:rPr>
        <w:t xml:space="preserve">е включает в свой состав </w:t>
      </w:r>
      <w:r w:rsidRPr="00C41759">
        <w:rPr>
          <w:rFonts w:ascii="Arial" w:eastAsia="Times New Roman" w:hAnsi="Arial" w:cs="Arial"/>
          <w:sz w:val="24"/>
          <w:szCs w:val="24"/>
          <w:lang w:eastAsia="ru-RU"/>
        </w:rPr>
        <w:t>систем</w:t>
      </w:r>
      <w:r w:rsidR="008C00B0">
        <w:rPr>
          <w:rFonts w:ascii="Arial" w:eastAsia="Times New Roman" w:hAnsi="Arial" w:cs="Arial"/>
          <w:sz w:val="24"/>
          <w:szCs w:val="24"/>
          <w:lang w:eastAsia="ru-RU"/>
        </w:rPr>
        <w:t>у</w:t>
      </w:r>
      <w:r w:rsidRPr="00C41759">
        <w:rPr>
          <w:rFonts w:ascii="Arial" w:eastAsia="Times New Roman" w:hAnsi="Arial" w:cs="Arial"/>
          <w:sz w:val="24"/>
          <w:szCs w:val="24"/>
          <w:lang w:eastAsia="ru-RU"/>
        </w:rPr>
        <w:t xml:space="preserve"> нагрева</w:t>
      </w:r>
      <w:r w:rsidR="00B43DD6">
        <w:rPr>
          <w:rFonts w:ascii="Arial" w:eastAsia="Times New Roman" w:hAnsi="Arial" w:cs="Arial"/>
          <w:sz w:val="24"/>
          <w:szCs w:val="24"/>
          <w:lang w:eastAsia="ru-RU"/>
        </w:rPr>
        <w:t>ния</w:t>
      </w:r>
      <w:r w:rsidRPr="00C41759">
        <w:rPr>
          <w:rFonts w:ascii="Arial" w:eastAsia="Times New Roman" w:hAnsi="Arial" w:cs="Arial"/>
          <w:sz w:val="24"/>
          <w:szCs w:val="24"/>
          <w:lang w:eastAsia="ru-RU"/>
        </w:rPr>
        <w:t xml:space="preserve"> материал</w:t>
      </w:r>
      <w:r w:rsidR="00B43DD6">
        <w:rPr>
          <w:rFonts w:ascii="Arial" w:eastAsia="Times New Roman" w:hAnsi="Arial" w:cs="Arial"/>
          <w:sz w:val="24"/>
          <w:szCs w:val="24"/>
          <w:lang w:eastAsia="ru-RU"/>
        </w:rPr>
        <w:t>ов</w:t>
      </w:r>
      <w:r w:rsidRPr="00C41759">
        <w:rPr>
          <w:rFonts w:ascii="Arial" w:eastAsia="Times New Roman" w:hAnsi="Arial" w:cs="Arial"/>
          <w:sz w:val="24"/>
          <w:szCs w:val="24"/>
          <w:lang w:eastAsia="ru-RU"/>
        </w:rPr>
        <w:t xml:space="preserve"> и </w:t>
      </w:r>
      <w:r w:rsidR="008C00B0">
        <w:rPr>
          <w:rFonts w:ascii="Arial" w:eastAsia="Times New Roman" w:hAnsi="Arial" w:cs="Arial"/>
          <w:sz w:val="24"/>
          <w:szCs w:val="24"/>
          <w:lang w:eastAsia="ru-RU"/>
        </w:rPr>
        <w:t xml:space="preserve">в его составе </w:t>
      </w:r>
      <w:r w:rsidR="00FD645B">
        <w:rPr>
          <w:rFonts w:ascii="Arial" w:eastAsia="Times New Roman" w:hAnsi="Arial" w:cs="Arial"/>
          <w:sz w:val="24"/>
          <w:szCs w:val="24"/>
          <w:lang w:eastAsia="ru-RU"/>
        </w:rPr>
        <w:t>от</w:t>
      </w:r>
      <w:r w:rsidR="00B43DD6" w:rsidRPr="00B43DD6">
        <w:rPr>
          <w:rFonts w:ascii="Arial" w:eastAsia="Times New Roman" w:hAnsi="Arial" w:cs="Arial"/>
          <w:sz w:val="24"/>
          <w:szCs w:val="24"/>
          <w:lang w:eastAsia="ru-RU"/>
        </w:rPr>
        <w:t>сутству</w:t>
      </w:r>
      <w:r w:rsidR="007A7865">
        <w:rPr>
          <w:rFonts w:ascii="Arial" w:eastAsia="Times New Roman" w:hAnsi="Arial" w:cs="Arial"/>
          <w:sz w:val="24"/>
          <w:szCs w:val="24"/>
          <w:lang w:eastAsia="ru-RU"/>
        </w:rPr>
        <w:t>ет</w:t>
      </w:r>
      <w:r w:rsidR="00B43DD6" w:rsidRPr="00B43DD6">
        <w:rPr>
          <w:rFonts w:ascii="Arial" w:eastAsia="Times New Roman" w:hAnsi="Arial" w:cs="Arial"/>
          <w:sz w:val="24"/>
          <w:szCs w:val="24"/>
          <w:lang w:eastAsia="ru-RU"/>
        </w:rPr>
        <w:t xml:space="preserve"> </w:t>
      </w:r>
      <w:r w:rsidR="0058411F">
        <w:rPr>
          <w:rFonts w:ascii="Arial" w:eastAsia="Times New Roman" w:hAnsi="Arial" w:cs="Arial"/>
          <w:sz w:val="24"/>
          <w:szCs w:val="24"/>
          <w:lang w:eastAsia="ru-RU"/>
        </w:rPr>
        <w:t xml:space="preserve">система охлаждения </w:t>
      </w:r>
      <w:r w:rsidRPr="00C41759">
        <w:rPr>
          <w:rFonts w:ascii="Arial" w:eastAsia="Times New Roman" w:hAnsi="Arial" w:cs="Arial"/>
          <w:sz w:val="24"/>
          <w:szCs w:val="24"/>
          <w:lang w:eastAsia="ru-RU"/>
        </w:rPr>
        <w:t xml:space="preserve">или </w:t>
      </w:r>
      <w:r w:rsidR="00C4606C">
        <w:rPr>
          <w:rFonts w:ascii="Arial" w:eastAsia="Times New Roman" w:hAnsi="Arial" w:cs="Arial"/>
          <w:sz w:val="24"/>
          <w:szCs w:val="24"/>
          <w:lang w:eastAsia="ru-RU"/>
        </w:rPr>
        <w:t xml:space="preserve">оборудование </w:t>
      </w:r>
      <w:r w:rsidR="007A7865">
        <w:rPr>
          <w:rFonts w:ascii="Arial" w:eastAsia="Times New Roman" w:hAnsi="Arial" w:cs="Arial"/>
          <w:sz w:val="24"/>
          <w:szCs w:val="24"/>
          <w:lang w:eastAsia="ru-RU"/>
        </w:rPr>
        <w:t xml:space="preserve">не </w:t>
      </w:r>
      <w:r w:rsidR="00C4606C">
        <w:rPr>
          <w:rFonts w:ascii="Arial" w:eastAsia="Times New Roman" w:hAnsi="Arial" w:cs="Arial"/>
          <w:sz w:val="24"/>
          <w:szCs w:val="24"/>
          <w:lang w:eastAsia="ru-RU"/>
        </w:rPr>
        <w:t>создает</w:t>
      </w:r>
      <w:r w:rsidR="0066387C">
        <w:rPr>
          <w:rFonts w:ascii="Arial" w:eastAsia="Times New Roman" w:hAnsi="Arial" w:cs="Arial"/>
          <w:sz w:val="24"/>
          <w:szCs w:val="24"/>
          <w:lang w:eastAsia="ru-RU"/>
        </w:rPr>
        <w:t xml:space="preserve"> други</w:t>
      </w:r>
      <w:r w:rsidR="00C4606C">
        <w:rPr>
          <w:rFonts w:ascii="Arial" w:eastAsia="Times New Roman" w:hAnsi="Arial" w:cs="Arial"/>
          <w:sz w:val="24"/>
          <w:szCs w:val="24"/>
          <w:lang w:eastAsia="ru-RU"/>
        </w:rPr>
        <w:t>х</w:t>
      </w:r>
      <w:r w:rsidR="007A7865">
        <w:rPr>
          <w:rFonts w:ascii="Arial" w:eastAsia="Times New Roman" w:hAnsi="Arial" w:cs="Arial"/>
          <w:sz w:val="24"/>
          <w:szCs w:val="24"/>
          <w:lang w:eastAsia="ru-RU"/>
        </w:rPr>
        <w:t xml:space="preserve"> </w:t>
      </w:r>
      <w:r w:rsidR="00C4606C">
        <w:rPr>
          <w:rFonts w:ascii="Arial" w:eastAsia="Times New Roman" w:hAnsi="Arial" w:cs="Arial"/>
          <w:sz w:val="24"/>
          <w:szCs w:val="24"/>
          <w:lang w:eastAsia="ru-RU"/>
        </w:rPr>
        <w:t xml:space="preserve">факторов </w:t>
      </w:r>
      <w:r w:rsidR="00B43DD6">
        <w:rPr>
          <w:rFonts w:ascii="Arial" w:eastAsia="Times New Roman" w:hAnsi="Arial" w:cs="Arial"/>
          <w:sz w:val="24"/>
          <w:szCs w:val="24"/>
          <w:lang w:eastAsia="ru-RU"/>
        </w:rPr>
        <w:t>воздейств</w:t>
      </w:r>
      <w:r w:rsidR="00C4606C">
        <w:rPr>
          <w:rFonts w:ascii="Arial" w:eastAsia="Times New Roman" w:hAnsi="Arial" w:cs="Arial"/>
          <w:sz w:val="24"/>
          <w:szCs w:val="24"/>
          <w:lang w:eastAsia="ru-RU"/>
        </w:rPr>
        <w:t>ия на материалы</w:t>
      </w:r>
      <w:r w:rsidRPr="00C41759">
        <w:rPr>
          <w:rFonts w:ascii="Arial" w:eastAsia="Times New Roman" w:hAnsi="Arial" w:cs="Arial"/>
          <w:sz w:val="24"/>
          <w:szCs w:val="24"/>
          <w:lang w:eastAsia="ru-RU"/>
        </w:rPr>
        <w:t>, то применя</w:t>
      </w:r>
      <w:r w:rsidR="00B43DD6">
        <w:rPr>
          <w:rFonts w:ascii="Arial" w:eastAsia="Times New Roman" w:hAnsi="Arial" w:cs="Arial"/>
          <w:sz w:val="24"/>
          <w:szCs w:val="24"/>
          <w:lang w:eastAsia="ru-RU"/>
        </w:rPr>
        <w:t>ют</w:t>
      </w:r>
      <w:r w:rsidRPr="00C41759">
        <w:rPr>
          <w:rFonts w:ascii="Arial" w:eastAsia="Times New Roman" w:hAnsi="Arial" w:cs="Arial"/>
          <w:sz w:val="24"/>
          <w:szCs w:val="24"/>
          <w:lang w:eastAsia="ru-RU"/>
        </w:rPr>
        <w:t xml:space="preserve"> </w:t>
      </w:r>
      <w:r w:rsidR="00B43DD6">
        <w:rPr>
          <w:rFonts w:ascii="Arial" w:eastAsia="Times New Roman" w:hAnsi="Arial" w:cs="Arial"/>
          <w:sz w:val="24"/>
          <w:szCs w:val="24"/>
          <w:lang w:val="en-US" w:eastAsia="ru-RU"/>
        </w:rPr>
        <w:t>IEC</w:t>
      </w:r>
      <w:r w:rsidR="00B43DD6" w:rsidRPr="00B43DD6">
        <w:rPr>
          <w:rFonts w:ascii="Arial" w:eastAsia="Times New Roman" w:hAnsi="Arial" w:cs="Arial"/>
          <w:sz w:val="24"/>
          <w:szCs w:val="24"/>
          <w:lang w:eastAsia="ru-RU"/>
        </w:rPr>
        <w:t xml:space="preserve"> 61010-2-</w:t>
      </w:r>
      <w:r w:rsidRPr="00C41759">
        <w:rPr>
          <w:rFonts w:ascii="Arial" w:eastAsia="Times New Roman" w:hAnsi="Arial" w:cs="Arial"/>
          <w:sz w:val="24"/>
          <w:szCs w:val="24"/>
          <w:lang w:eastAsia="ru-RU"/>
        </w:rPr>
        <w:t>010</w:t>
      </w:r>
      <w:r w:rsidR="007A7865">
        <w:rPr>
          <w:rFonts w:ascii="Arial" w:eastAsia="Times New Roman" w:hAnsi="Arial" w:cs="Arial"/>
          <w:sz w:val="24"/>
          <w:szCs w:val="24"/>
          <w:lang w:eastAsia="ru-RU"/>
        </w:rPr>
        <w:t xml:space="preserve"> и </w:t>
      </w:r>
      <w:r w:rsidR="007A7865" w:rsidRPr="007A7865">
        <w:rPr>
          <w:rFonts w:ascii="Arial" w:eastAsia="Times New Roman" w:hAnsi="Arial" w:cs="Arial"/>
          <w:sz w:val="24"/>
          <w:szCs w:val="24"/>
          <w:lang w:eastAsia="ru-RU"/>
        </w:rPr>
        <w:t>нет</w:t>
      </w:r>
      <w:r w:rsidR="007A7865">
        <w:rPr>
          <w:rFonts w:ascii="Arial" w:eastAsia="Times New Roman" w:hAnsi="Arial" w:cs="Arial"/>
          <w:sz w:val="24"/>
          <w:szCs w:val="24"/>
          <w:lang w:eastAsia="ru-RU"/>
        </w:rPr>
        <w:t xml:space="preserve"> </w:t>
      </w:r>
      <w:r w:rsidRPr="00C41759">
        <w:rPr>
          <w:rFonts w:ascii="Arial" w:eastAsia="Times New Roman" w:hAnsi="Arial" w:cs="Arial"/>
          <w:sz w:val="24"/>
          <w:szCs w:val="24"/>
          <w:lang w:eastAsia="ru-RU"/>
        </w:rPr>
        <w:t>необходимост</w:t>
      </w:r>
      <w:r w:rsidR="007A7865">
        <w:rPr>
          <w:rFonts w:ascii="Arial" w:eastAsia="Times New Roman" w:hAnsi="Arial" w:cs="Arial"/>
          <w:sz w:val="24"/>
          <w:szCs w:val="24"/>
          <w:lang w:eastAsia="ru-RU"/>
        </w:rPr>
        <w:t xml:space="preserve">и применения </w:t>
      </w:r>
      <w:r w:rsidR="007A7865">
        <w:rPr>
          <w:rFonts w:ascii="Arial" w:eastAsia="Times New Roman" w:hAnsi="Arial" w:cs="Arial"/>
          <w:sz w:val="24"/>
          <w:szCs w:val="24"/>
          <w:lang w:val="en-US" w:eastAsia="ru-RU"/>
        </w:rPr>
        <w:t>IEC</w:t>
      </w:r>
      <w:r w:rsidR="007A7865" w:rsidRPr="007A7865">
        <w:rPr>
          <w:rFonts w:ascii="Arial" w:eastAsia="Times New Roman" w:hAnsi="Arial" w:cs="Arial"/>
          <w:sz w:val="24"/>
          <w:szCs w:val="24"/>
          <w:lang w:eastAsia="ru-RU"/>
        </w:rPr>
        <w:t xml:space="preserve"> 61010-2</w:t>
      </w:r>
      <w:r w:rsidRPr="00C41759">
        <w:rPr>
          <w:rFonts w:ascii="Arial" w:eastAsia="Times New Roman" w:hAnsi="Arial" w:cs="Arial"/>
          <w:sz w:val="24"/>
          <w:szCs w:val="24"/>
          <w:lang w:eastAsia="ru-RU"/>
        </w:rPr>
        <w:t xml:space="preserve">-011 или </w:t>
      </w:r>
      <w:r w:rsidR="007A7865">
        <w:rPr>
          <w:rFonts w:ascii="Arial" w:eastAsia="Times New Roman" w:hAnsi="Arial" w:cs="Arial"/>
          <w:sz w:val="24"/>
          <w:szCs w:val="24"/>
          <w:lang w:val="en-US" w:eastAsia="ru-RU"/>
        </w:rPr>
        <w:t>IEC</w:t>
      </w:r>
      <w:r w:rsidR="007A7865" w:rsidRPr="007A7865">
        <w:rPr>
          <w:rFonts w:ascii="Arial" w:eastAsia="Times New Roman" w:hAnsi="Arial" w:cs="Arial"/>
          <w:sz w:val="24"/>
          <w:szCs w:val="24"/>
          <w:lang w:eastAsia="ru-RU"/>
        </w:rPr>
        <w:t xml:space="preserve"> 61010-2</w:t>
      </w:r>
      <w:r w:rsidR="007A7865" w:rsidRPr="00C41759">
        <w:rPr>
          <w:rFonts w:ascii="Arial" w:eastAsia="Times New Roman" w:hAnsi="Arial" w:cs="Arial"/>
          <w:sz w:val="24"/>
          <w:szCs w:val="24"/>
          <w:lang w:eastAsia="ru-RU"/>
        </w:rPr>
        <w:t>-01</w:t>
      </w:r>
      <w:r w:rsidRPr="00C41759">
        <w:rPr>
          <w:rFonts w:ascii="Arial" w:eastAsia="Times New Roman" w:hAnsi="Arial" w:cs="Arial"/>
          <w:sz w:val="24"/>
          <w:szCs w:val="24"/>
          <w:lang w:eastAsia="ru-RU"/>
        </w:rPr>
        <w:t>2. Аналогичн</w:t>
      </w:r>
      <w:r w:rsidR="0066387C">
        <w:rPr>
          <w:rFonts w:ascii="Arial" w:eastAsia="Times New Roman" w:hAnsi="Arial" w:cs="Arial"/>
          <w:sz w:val="24"/>
          <w:szCs w:val="24"/>
          <w:lang w:eastAsia="ru-RU"/>
        </w:rPr>
        <w:t>о</w:t>
      </w:r>
      <w:r w:rsidRPr="00C41759">
        <w:rPr>
          <w:rFonts w:ascii="Arial" w:eastAsia="Times New Roman" w:hAnsi="Arial" w:cs="Arial"/>
          <w:sz w:val="24"/>
          <w:szCs w:val="24"/>
          <w:lang w:eastAsia="ru-RU"/>
        </w:rPr>
        <w:t xml:space="preserve">, если </w:t>
      </w:r>
      <w:r w:rsidR="0066387C">
        <w:rPr>
          <w:rFonts w:ascii="Arial" w:eastAsia="Times New Roman" w:hAnsi="Arial" w:cs="Arial"/>
          <w:sz w:val="24"/>
          <w:szCs w:val="24"/>
          <w:lang w:eastAsia="ru-RU"/>
        </w:rPr>
        <w:t xml:space="preserve">в состав </w:t>
      </w:r>
      <w:r w:rsidRPr="00C41759">
        <w:rPr>
          <w:rFonts w:ascii="Arial" w:eastAsia="Times New Roman" w:hAnsi="Arial" w:cs="Arial"/>
          <w:sz w:val="24"/>
          <w:szCs w:val="24"/>
          <w:lang w:eastAsia="ru-RU"/>
        </w:rPr>
        <w:t>оборудовани</w:t>
      </w:r>
      <w:r w:rsidR="0066387C">
        <w:rPr>
          <w:rFonts w:ascii="Arial" w:eastAsia="Times New Roman" w:hAnsi="Arial" w:cs="Arial"/>
          <w:sz w:val="24"/>
          <w:szCs w:val="24"/>
          <w:lang w:eastAsia="ru-RU"/>
        </w:rPr>
        <w:t xml:space="preserve">я входит </w:t>
      </w:r>
      <w:r w:rsidR="0058411F">
        <w:rPr>
          <w:rFonts w:ascii="Arial" w:eastAsia="Times New Roman" w:hAnsi="Arial" w:cs="Arial"/>
          <w:sz w:val="24"/>
          <w:szCs w:val="24"/>
          <w:lang w:eastAsia="ru-RU"/>
        </w:rPr>
        <w:t>система охлаждения</w:t>
      </w:r>
      <w:r w:rsidR="0066387C">
        <w:rPr>
          <w:rFonts w:ascii="Arial" w:eastAsia="Times New Roman" w:hAnsi="Arial" w:cs="Arial"/>
          <w:sz w:val="24"/>
          <w:szCs w:val="24"/>
          <w:lang w:eastAsia="ru-RU"/>
        </w:rPr>
        <w:t xml:space="preserve"> и </w:t>
      </w:r>
      <w:r w:rsidR="008C00B0">
        <w:rPr>
          <w:rFonts w:ascii="Arial" w:eastAsia="Times New Roman" w:hAnsi="Arial" w:cs="Arial"/>
          <w:sz w:val="24"/>
          <w:szCs w:val="24"/>
          <w:lang w:eastAsia="ru-RU"/>
        </w:rPr>
        <w:t xml:space="preserve">в его составе </w:t>
      </w:r>
      <w:r w:rsidR="00FD645B">
        <w:rPr>
          <w:rFonts w:ascii="Arial" w:eastAsia="Times New Roman" w:hAnsi="Arial" w:cs="Arial"/>
          <w:sz w:val="24"/>
          <w:szCs w:val="24"/>
          <w:lang w:eastAsia="ru-RU"/>
        </w:rPr>
        <w:t>отсутствует</w:t>
      </w:r>
      <w:r w:rsidR="008C00B0">
        <w:rPr>
          <w:rFonts w:ascii="Arial" w:eastAsia="Times New Roman" w:hAnsi="Arial" w:cs="Arial"/>
          <w:sz w:val="24"/>
          <w:szCs w:val="24"/>
          <w:lang w:eastAsia="ru-RU"/>
        </w:rPr>
        <w:t xml:space="preserve"> </w:t>
      </w:r>
      <w:r w:rsidRPr="00C41759">
        <w:rPr>
          <w:rFonts w:ascii="Arial" w:eastAsia="Times New Roman" w:hAnsi="Arial" w:cs="Arial"/>
          <w:sz w:val="24"/>
          <w:szCs w:val="24"/>
          <w:lang w:eastAsia="ru-RU"/>
        </w:rPr>
        <w:t>система нагрева</w:t>
      </w:r>
      <w:r w:rsidR="008C00B0">
        <w:rPr>
          <w:rFonts w:ascii="Arial" w:eastAsia="Times New Roman" w:hAnsi="Arial" w:cs="Arial"/>
          <w:sz w:val="24"/>
          <w:szCs w:val="24"/>
          <w:lang w:eastAsia="ru-RU"/>
        </w:rPr>
        <w:t>ния</w:t>
      </w:r>
      <w:r w:rsidRPr="00C41759">
        <w:rPr>
          <w:rFonts w:ascii="Arial" w:eastAsia="Times New Roman" w:hAnsi="Arial" w:cs="Arial"/>
          <w:sz w:val="24"/>
          <w:szCs w:val="24"/>
          <w:lang w:eastAsia="ru-RU"/>
        </w:rPr>
        <w:t xml:space="preserve"> материал</w:t>
      </w:r>
      <w:r w:rsidR="008C00B0">
        <w:rPr>
          <w:rFonts w:ascii="Arial" w:eastAsia="Times New Roman" w:hAnsi="Arial" w:cs="Arial"/>
          <w:sz w:val="24"/>
          <w:szCs w:val="24"/>
          <w:lang w:eastAsia="ru-RU"/>
        </w:rPr>
        <w:t>ов</w:t>
      </w:r>
      <w:r w:rsidRPr="00C41759">
        <w:rPr>
          <w:rFonts w:ascii="Arial" w:eastAsia="Times New Roman" w:hAnsi="Arial" w:cs="Arial"/>
          <w:sz w:val="24"/>
          <w:szCs w:val="24"/>
          <w:lang w:eastAsia="ru-RU"/>
        </w:rPr>
        <w:t xml:space="preserve"> или </w:t>
      </w:r>
      <w:r w:rsidR="00C4606C">
        <w:rPr>
          <w:rFonts w:ascii="Arial" w:eastAsia="Times New Roman" w:hAnsi="Arial" w:cs="Arial"/>
          <w:sz w:val="24"/>
          <w:szCs w:val="24"/>
          <w:lang w:eastAsia="ru-RU"/>
        </w:rPr>
        <w:t xml:space="preserve">оборудование </w:t>
      </w:r>
      <w:r w:rsidR="008C00B0">
        <w:rPr>
          <w:rFonts w:ascii="Arial" w:eastAsia="Times New Roman" w:hAnsi="Arial" w:cs="Arial"/>
          <w:sz w:val="24"/>
          <w:szCs w:val="24"/>
          <w:lang w:eastAsia="ru-RU"/>
        </w:rPr>
        <w:t xml:space="preserve">не </w:t>
      </w:r>
      <w:r w:rsidR="00C4606C">
        <w:rPr>
          <w:rFonts w:ascii="Arial" w:eastAsia="Times New Roman" w:hAnsi="Arial" w:cs="Arial"/>
          <w:sz w:val="24"/>
          <w:szCs w:val="24"/>
          <w:lang w:eastAsia="ru-RU"/>
        </w:rPr>
        <w:t xml:space="preserve">создает </w:t>
      </w:r>
      <w:r w:rsidRPr="00C41759">
        <w:rPr>
          <w:rFonts w:ascii="Arial" w:eastAsia="Times New Roman" w:hAnsi="Arial" w:cs="Arial"/>
          <w:sz w:val="24"/>
          <w:szCs w:val="24"/>
          <w:lang w:eastAsia="ru-RU"/>
        </w:rPr>
        <w:t>други</w:t>
      </w:r>
      <w:r w:rsidR="00C4606C">
        <w:rPr>
          <w:rFonts w:ascii="Arial" w:eastAsia="Times New Roman" w:hAnsi="Arial" w:cs="Arial"/>
          <w:sz w:val="24"/>
          <w:szCs w:val="24"/>
          <w:lang w:eastAsia="ru-RU"/>
        </w:rPr>
        <w:t>х</w:t>
      </w:r>
      <w:r w:rsidRPr="00C41759">
        <w:rPr>
          <w:rFonts w:ascii="Arial" w:eastAsia="Times New Roman" w:hAnsi="Arial" w:cs="Arial"/>
          <w:sz w:val="24"/>
          <w:szCs w:val="24"/>
          <w:lang w:eastAsia="ru-RU"/>
        </w:rPr>
        <w:t xml:space="preserve"> фактор</w:t>
      </w:r>
      <w:r w:rsidR="00C4606C">
        <w:rPr>
          <w:rFonts w:ascii="Arial" w:eastAsia="Times New Roman" w:hAnsi="Arial" w:cs="Arial"/>
          <w:sz w:val="24"/>
          <w:szCs w:val="24"/>
          <w:lang w:eastAsia="ru-RU"/>
        </w:rPr>
        <w:t>ов воздействия на материалы</w:t>
      </w:r>
      <w:r w:rsidRPr="00C41759">
        <w:rPr>
          <w:rFonts w:ascii="Arial" w:eastAsia="Times New Roman" w:hAnsi="Arial" w:cs="Arial"/>
          <w:sz w:val="24"/>
          <w:szCs w:val="24"/>
          <w:lang w:eastAsia="ru-RU"/>
        </w:rPr>
        <w:t xml:space="preserve">, то применяется </w:t>
      </w:r>
      <w:r w:rsidR="008C00B0">
        <w:rPr>
          <w:rFonts w:ascii="Arial" w:eastAsia="Times New Roman" w:hAnsi="Arial" w:cs="Arial"/>
          <w:sz w:val="24"/>
          <w:szCs w:val="24"/>
          <w:lang w:val="en-US" w:eastAsia="ru-RU"/>
        </w:rPr>
        <w:t>IEC</w:t>
      </w:r>
      <w:r w:rsidR="008C00B0" w:rsidRPr="007A7865">
        <w:rPr>
          <w:rFonts w:ascii="Arial" w:eastAsia="Times New Roman" w:hAnsi="Arial" w:cs="Arial"/>
          <w:sz w:val="24"/>
          <w:szCs w:val="24"/>
          <w:lang w:eastAsia="ru-RU"/>
        </w:rPr>
        <w:t xml:space="preserve"> 61010-2</w:t>
      </w:r>
      <w:r w:rsidR="008C00B0" w:rsidRPr="00C41759">
        <w:rPr>
          <w:rFonts w:ascii="Arial" w:eastAsia="Times New Roman" w:hAnsi="Arial" w:cs="Arial"/>
          <w:sz w:val="24"/>
          <w:szCs w:val="24"/>
          <w:lang w:eastAsia="ru-RU"/>
        </w:rPr>
        <w:t xml:space="preserve">-011 </w:t>
      </w:r>
      <w:r w:rsidR="008C00B0">
        <w:rPr>
          <w:rFonts w:ascii="Arial" w:eastAsia="Times New Roman" w:hAnsi="Arial" w:cs="Arial"/>
          <w:sz w:val="24"/>
          <w:szCs w:val="24"/>
          <w:lang w:eastAsia="ru-RU"/>
        </w:rPr>
        <w:t>и нет</w:t>
      </w:r>
      <w:r w:rsidRPr="00C41759">
        <w:rPr>
          <w:rFonts w:ascii="Arial" w:eastAsia="Times New Roman" w:hAnsi="Arial" w:cs="Arial"/>
          <w:sz w:val="24"/>
          <w:szCs w:val="24"/>
          <w:lang w:eastAsia="ru-RU"/>
        </w:rPr>
        <w:t xml:space="preserve"> необходимости </w:t>
      </w:r>
      <w:r w:rsidR="008C00B0">
        <w:rPr>
          <w:rFonts w:ascii="Arial" w:eastAsia="Times New Roman" w:hAnsi="Arial" w:cs="Arial"/>
          <w:sz w:val="24"/>
          <w:szCs w:val="24"/>
          <w:lang w:eastAsia="ru-RU"/>
        </w:rPr>
        <w:t xml:space="preserve">применения </w:t>
      </w:r>
      <w:r w:rsidR="008C00B0">
        <w:rPr>
          <w:rFonts w:ascii="Arial" w:eastAsia="Times New Roman" w:hAnsi="Arial" w:cs="Arial"/>
          <w:sz w:val="24"/>
          <w:szCs w:val="24"/>
          <w:lang w:val="en-US" w:eastAsia="ru-RU"/>
        </w:rPr>
        <w:t>IEC</w:t>
      </w:r>
      <w:r w:rsidR="008C00B0" w:rsidRPr="007A7865">
        <w:rPr>
          <w:rFonts w:ascii="Arial" w:eastAsia="Times New Roman" w:hAnsi="Arial" w:cs="Arial"/>
          <w:sz w:val="24"/>
          <w:szCs w:val="24"/>
          <w:lang w:eastAsia="ru-RU"/>
        </w:rPr>
        <w:t xml:space="preserve"> 61010-2</w:t>
      </w:r>
      <w:r w:rsidR="008C00B0" w:rsidRPr="00C41759">
        <w:rPr>
          <w:rFonts w:ascii="Arial" w:eastAsia="Times New Roman" w:hAnsi="Arial" w:cs="Arial"/>
          <w:sz w:val="24"/>
          <w:szCs w:val="24"/>
          <w:lang w:eastAsia="ru-RU"/>
        </w:rPr>
        <w:t>-01</w:t>
      </w:r>
      <w:r w:rsidR="008C00B0">
        <w:rPr>
          <w:rFonts w:ascii="Arial" w:eastAsia="Times New Roman" w:hAnsi="Arial" w:cs="Arial"/>
          <w:sz w:val="24"/>
          <w:szCs w:val="24"/>
          <w:lang w:eastAsia="ru-RU"/>
        </w:rPr>
        <w:t>0</w:t>
      </w:r>
      <w:r w:rsidR="008C00B0" w:rsidRPr="00C41759">
        <w:rPr>
          <w:rFonts w:ascii="Arial" w:eastAsia="Times New Roman" w:hAnsi="Arial" w:cs="Arial"/>
          <w:sz w:val="24"/>
          <w:szCs w:val="24"/>
          <w:lang w:eastAsia="ru-RU"/>
        </w:rPr>
        <w:t xml:space="preserve"> или </w:t>
      </w:r>
      <w:r w:rsidR="008C00B0">
        <w:rPr>
          <w:rFonts w:ascii="Arial" w:eastAsia="Times New Roman" w:hAnsi="Arial" w:cs="Arial"/>
          <w:sz w:val="24"/>
          <w:szCs w:val="24"/>
          <w:lang w:val="en-US" w:eastAsia="ru-RU"/>
        </w:rPr>
        <w:t>IEC</w:t>
      </w:r>
      <w:r w:rsidR="008C00B0" w:rsidRPr="007A7865">
        <w:rPr>
          <w:rFonts w:ascii="Arial" w:eastAsia="Times New Roman" w:hAnsi="Arial" w:cs="Arial"/>
          <w:sz w:val="24"/>
          <w:szCs w:val="24"/>
          <w:lang w:eastAsia="ru-RU"/>
        </w:rPr>
        <w:t xml:space="preserve"> 61010-2</w:t>
      </w:r>
      <w:r w:rsidR="008C00B0" w:rsidRPr="00C41759">
        <w:rPr>
          <w:rFonts w:ascii="Arial" w:eastAsia="Times New Roman" w:hAnsi="Arial" w:cs="Arial"/>
          <w:sz w:val="24"/>
          <w:szCs w:val="24"/>
          <w:lang w:eastAsia="ru-RU"/>
        </w:rPr>
        <w:t>-012.</w:t>
      </w:r>
      <w:r w:rsidRPr="00C41759">
        <w:rPr>
          <w:rFonts w:ascii="Arial" w:eastAsia="Times New Roman" w:hAnsi="Arial" w:cs="Arial"/>
          <w:sz w:val="24"/>
          <w:szCs w:val="24"/>
          <w:lang w:eastAsia="ru-RU"/>
        </w:rPr>
        <w:t xml:space="preserve"> Однако, если оборудование включает </w:t>
      </w:r>
      <w:r w:rsidR="008C00B0">
        <w:rPr>
          <w:rFonts w:ascii="Arial" w:eastAsia="Times New Roman" w:hAnsi="Arial" w:cs="Arial"/>
          <w:sz w:val="24"/>
          <w:szCs w:val="24"/>
          <w:lang w:eastAsia="ru-RU"/>
        </w:rPr>
        <w:t xml:space="preserve">в свой состав </w:t>
      </w:r>
      <w:r w:rsidR="00FD645B">
        <w:rPr>
          <w:rFonts w:ascii="Arial" w:eastAsia="Times New Roman" w:hAnsi="Arial" w:cs="Arial"/>
          <w:sz w:val="24"/>
          <w:szCs w:val="24"/>
          <w:lang w:eastAsia="ru-RU"/>
        </w:rPr>
        <w:t xml:space="preserve">комбинацию </w:t>
      </w:r>
      <w:r w:rsidRPr="00C41759">
        <w:rPr>
          <w:rFonts w:ascii="Arial" w:eastAsia="Times New Roman" w:hAnsi="Arial" w:cs="Arial"/>
          <w:sz w:val="24"/>
          <w:szCs w:val="24"/>
          <w:lang w:eastAsia="ru-RU"/>
        </w:rPr>
        <w:t>систем</w:t>
      </w:r>
      <w:r w:rsidR="00FD645B">
        <w:rPr>
          <w:rFonts w:ascii="Arial" w:eastAsia="Times New Roman" w:hAnsi="Arial" w:cs="Arial"/>
          <w:sz w:val="24"/>
          <w:szCs w:val="24"/>
          <w:lang w:eastAsia="ru-RU"/>
        </w:rPr>
        <w:t>ы</w:t>
      </w:r>
      <w:r w:rsidRPr="00C41759">
        <w:rPr>
          <w:rFonts w:ascii="Arial" w:eastAsia="Times New Roman" w:hAnsi="Arial" w:cs="Arial"/>
          <w:sz w:val="24"/>
          <w:szCs w:val="24"/>
          <w:lang w:eastAsia="ru-RU"/>
        </w:rPr>
        <w:t xml:space="preserve"> нагрева</w:t>
      </w:r>
      <w:r w:rsidR="008C00B0">
        <w:rPr>
          <w:rFonts w:ascii="Arial" w:eastAsia="Times New Roman" w:hAnsi="Arial" w:cs="Arial"/>
          <w:sz w:val="24"/>
          <w:szCs w:val="24"/>
          <w:lang w:eastAsia="ru-RU"/>
        </w:rPr>
        <w:t>ния</w:t>
      </w:r>
      <w:r w:rsidRPr="00C41759">
        <w:rPr>
          <w:rFonts w:ascii="Arial" w:eastAsia="Times New Roman" w:hAnsi="Arial" w:cs="Arial"/>
          <w:sz w:val="24"/>
          <w:szCs w:val="24"/>
          <w:lang w:eastAsia="ru-RU"/>
        </w:rPr>
        <w:t xml:space="preserve"> </w:t>
      </w:r>
      <w:r w:rsidR="0058411F">
        <w:rPr>
          <w:rFonts w:ascii="Arial" w:eastAsia="Times New Roman" w:hAnsi="Arial" w:cs="Arial"/>
          <w:sz w:val="24"/>
          <w:szCs w:val="24"/>
          <w:lang w:eastAsia="ru-RU"/>
        </w:rPr>
        <w:t>и охлаждения материалов</w:t>
      </w:r>
      <w:r w:rsidRPr="00C41759">
        <w:rPr>
          <w:rFonts w:ascii="Arial" w:eastAsia="Times New Roman" w:hAnsi="Arial" w:cs="Arial"/>
          <w:sz w:val="24"/>
          <w:szCs w:val="24"/>
          <w:lang w:eastAsia="ru-RU"/>
        </w:rPr>
        <w:t xml:space="preserve">, или материалы, обрабатываемые по назначению, выделяют значительное количество тепла в </w:t>
      </w:r>
      <w:r w:rsidR="00FD645B">
        <w:rPr>
          <w:rFonts w:ascii="Arial" w:eastAsia="Times New Roman" w:hAnsi="Arial" w:cs="Arial"/>
          <w:sz w:val="24"/>
          <w:szCs w:val="24"/>
          <w:lang w:eastAsia="ru-RU"/>
        </w:rPr>
        <w:t>систему охлаждения</w:t>
      </w:r>
      <w:r w:rsidRPr="00C41759">
        <w:rPr>
          <w:rFonts w:ascii="Arial" w:eastAsia="Times New Roman" w:hAnsi="Arial" w:cs="Arial"/>
          <w:sz w:val="24"/>
          <w:szCs w:val="24"/>
          <w:lang w:eastAsia="ru-RU"/>
        </w:rPr>
        <w:t>, следует определить</w:t>
      </w:r>
      <w:r w:rsidR="00FD645B">
        <w:rPr>
          <w:rFonts w:ascii="Arial" w:eastAsia="Times New Roman" w:hAnsi="Arial" w:cs="Arial"/>
          <w:sz w:val="24"/>
          <w:szCs w:val="24"/>
          <w:lang w:eastAsia="ru-RU"/>
        </w:rPr>
        <w:t xml:space="preserve"> вероятность </w:t>
      </w:r>
      <w:r w:rsidRPr="00C41759">
        <w:rPr>
          <w:rFonts w:ascii="Arial" w:eastAsia="Times New Roman" w:hAnsi="Arial" w:cs="Arial"/>
          <w:sz w:val="24"/>
          <w:szCs w:val="24"/>
          <w:lang w:eastAsia="ru-RU"/>
        </w:rPr>
        <w:t>возникновени</w:t>
      </w:r>
      <w:r w:rsidR="00FD645B">
        <w:rPr>
          <w:rFonts w:ascii="Arial" w:eastAsia="Times New Roman" w:hAnsi="Arial" w:cs="Arial"/>
          <w:sz w:val="24"/>
          <w:szCs w:val="24"/>
          <w:lang w:eastAsia="ru-RU"/>
        </w:rPr>
        <w:t>я</w:t>
      </w:r>
      <w:r w:rsidRPr="00C41759">
        <w:rPr>
          <w:rFonts w:ascii="Arial" w:eastAsia="Times New Roman" w:hAnsi="Arial" w:cs="Arial"/>
          <w:sz w:val="24"/>
          <w:szCs w:val="24"/>
          <w:lang w:eastAsia="ru-RU"/>
        </w:rPr>
        <w:t xml:space="preserve"> дополнительных или более серьезных ОПАСНОСТЕЙ</w:t>
      </w:r>
      <w:r w:rsidR="00FD645B">
        <w:rPr>
          <w:rFonts w:ascii="Arial" w:eastAsia="Times New Roman" w:hAnsi="Arial" w:cs="Arial"/>
          <w:sz w:val="24"/>
          <w:szCs w:val="24"/>
          <w:lang w:eastAsia="ru-RU"/>
        </w:rPr>
        <w:t xml:space="preserve"> при взаимодействии двух систем по сравнению с </w:t>
      </w:r>
      <w:r w:rsidR="00FD645B">
        <w:rPr>
          <w:rFonts w:ascii="Arial" w:eastAsia="Times New Roman" w:hAnsi="Arial" w:cs="Arial"/>
          <w:sz w:val="24"/>
          <w:szCs w:val="24"/>
          <w:lang w:eastAsia="ru-RU"/>
        </w:rPr>
        <w:lastRenderedPageBreak/>
        <w:t xml:space="preserve">раздельной оценкой </w:t>
      </w:r>
      <w:r w:rsidRPr="00C41759">
        <w:rPr>
          <w:rFonts w:ascii="Arial" w:eastAsia="Times New Roman" w:hAnsi="Arial" w:cs="Arial"/>
          <w:sz w:val="24"/>
          <w:szCs w:val="24"/>
          <w:lang w:eastAsia="ru-RU"/>
        </w:rPr>
        <w:t>систем</w:t>
      </w:r>
      <w:r w:rsidR="0058411F">
        <w:rPr>
          <w:rFonts w:ascii="Arial" w:eastAsia="Times New Roman" w:hAnsi="Arial" w:cs="Arial"/>
          <w:sz w:val="24"/>
          <w:szCs w:val="24"/>
          <w:lang w:eastAsia="ru-RU"/>
        </w:rPr>
        <w:t>ы</w:t>
      </w:r>
      <w:r w:rsidR="00FD645B">
        <w:rPr>
          <w:rFonts w:ascii="Arial" w:eastAsia="Times New Roman" w:hAnsi="Arial" w:cs="Arial"/>
          <w:sz w:val="24"/>
          <w:szCs w:val="24"/>
          <w:lang w:eastAsia="ru-RU"/>
        </w:rPr>
        <w:t xml:space="preserve"> нагревания и </w:t>
      </w:r>
      <w:r w:rsidR="0058411F">
        <w:rPr>
          <w:rFonts w:ascii="Arial" w:eastAsia="Times New Roman" w:hAnsi="Arial" w:cs="Arial"/>
          <w:sz w:val="24"/>
          <w:szCs w:val="24"/>
          <w:lang w:eastAsia="ru-RU"/>
        </w:rPr>
        <w:t>системы охлаждения</w:t>
      </w:r>
      <w:r w:rsidRPr="00C41759">
        <w:rPr>
          <w:rFonts w:ascii="Arial" w:eastAsia="Times New Roman" w:hAnsi="Arial" w:cs="Arial"/>
          <w:sz w:val="24"/>
          <w:szCs w:val="24"/>
          <w:lang w:eastAsia="ru-RU"/>
        </w:rPr>
        <w:t xml:space="preserve"> (</w:t>
      </w:r>
      <w:r w:rsidR="00AC601B">
        <w:rPr>
          <w:rFonts w:ascii="Arial" w:eastAsia="Times New Roman" w:hAnsi="Arial" w:cs="Arial"/>
          <w:sz w:val="24"/>
          <w:szCs w:val="24"/>
          <w:lang w:eastAsia="ru-RU"/>
        </w:rPr>
        <w:t>контролируемая</w:t>
      </w:r>
      <w:r w:rsidR="0058411F">
        <w:rPr>
          <w:rFonts w:ascii="Arial" w:eastAsia="Times New Roman" w:hAnsi="Arial" w:cs="Arial"/>
          <w:sz w:val="24"/>
          <w:szCs w:val="24"/>
          <w:lang w:eastAsia="ru-RU"/>
        </w:rPr>
        <w:t xml:space="preserve"> </w:t>
      </w:r>
      <w:r w:rsidRPr="00C41759">
        <w:rPr>
          <w:rFonts w:ascii="Arial" w:eastAsia="Times New Roman" w:hAnsi="Arial" w:cs="Arial"/>
          <w:sz w:val="24"/>
          <w:szCs w:val="24"/>
          <w:lang w:eastAsia="ru-RU"/>
        </w:rPr>
        <w:t xml:space="preserve">температура, процесс выбора см. </w:t>
      </w:r>
      <w:r w:rsidR="00AC601B">
        <w:rPr>
          <w:rFonts w:ascii="Arial" w:eastAsia="Times New Roman" w:hAnsi="Arial" w:cs="Arial"/>
          <w:sz w:val="24"/>
          <w:szCs w:val="24"/>
          <w:lang w:eastAsia="ru-RU"/>
        </w:rPr>
        <w:t>алгоритм процесса выбора</w:t>
      </w:r>
      <w:r w:rsidRPr="00C41759">
        <w:rPr>
          <w:rFonts w:ascii="Arial" w:eastAsia="Times New Roman" w:hAnsi="Arial" w:cs="Arial"/>
          <w:sz w:val="24"/>
          <w:szCs w:val="24"/>
          <w:lang w:eastAsia="ru-RU"/>
        </w:rPr>
        <w:t xml:space="preserve"> на рисунке 102). </w:t>
      </w:r>
    </w:p>
    <w:p w14:paraId="3A692C78" w14:textId="6D4D04B9" w:rsidR="00B07246" w:rsidRDefault="00FD645B" w:rsidP="00B07246">
      <w:pPr>
        <w:widowControl w:val="0"/>
        <w:autoSpaceDE w:val="0"/>
        <w:autoSpaceDN w:val="0"/>
        <w:adjustRightInd w:val="0"/>
        <w:spacing w:after="0" w:line="360" w:lineRule="auto"/>
        <w:ind w:firstLine="709"/>
        <w:jc w:val="both"/>
      </w:pPr>
      <w:r w:rsidRPr="00FD645B">
        <w:rPr>
          <w:rFonts w:ascii="Arial" w:eastAsia="Times New Roman" w:hAnsi="Arial" w:cs="Arial"/>
          <w:sz w:val="24"/>
          <w:szCs w:val="24"/>
          <w:lang w:eastAsia="ru-RU"/>
        </w:rPr>
        <w:t>Если взаимодействие функций нагрева</w:t>
      </w:r>
      <w:r w:rsidR="00A25D22">
        <w:rPr>
          <w:rFonts w:ascii="Arial" w:eastAsia="Times New Roman" w:hAnsi="Arial" w:cs="Arial"/>
          <w:sz w:val="24"/>
          <w:szCs w:val="24"/>
          <w:lang w:eastAsia="ru-RU"/>
        </w:rPr>
        <w:t>ния</w:t>
      </w:r>
      <w:r w:rsidRPr="00FD645B">
        <w:rPr>
          <w:rFonts w:ascii="Arial" w:eastAsia="Times New Roman" w:hAnsi="Arial" w:cs="Arial"/>
          <w:sz w:val="24"/>
          <w:szCs w:val="24"/>
          <w:lang w:eastAsia="ru-RU"/>
        </w:rPr>
        <w:t xml:space="preserve"> и охлаждения не приводит к дополнительным или более серьезным ОПАСНОСТЯМ, то для соответствующих функций применяют</w:t>
      </w:r>
      <w:r w:rsidR="00A25D22" w:rsidRPr="00A25D22">
        <w:rPr>
          <w:rFonts w:ascii="Arial" w:eastAsia="Times New Roman" w:hAnsi="Arial" w:cs="Arial"/>
          <w:sz w:val="24"/>
          <w:szCs w:val="24"/>
          <w:lang w:eastAsia="ru-RU"/>
        </w:rPr>
        <w:t xml:space="preserve"> </w:t>
      </w:r>
      <w:r w:rsidR="00A25D22">
        <w:rPr>
          <w:rFonts w:ascii="Arial" w:eastAsia="Times New Roman" w:hAnsi="Arial" w:cs="Arial"/>
          <w:sz w:val="24"/>
          <w:szCs w:val="24"/>
          <w:lang w:val="en-US" w:eastAsia="ru-RU"/>
        </w:rPr>
        <w:t>IEC</w:t>
      </w:r>
      <w:r w:rsidR="00A25D22" w:rsidRPr="007A7865">
        <w:rPr>
          <w:rFonts w:ascii="Arial" w:eastAsia="Times New Roman" w:hAnsi="Arial" w:cs="Arial"/>
          <w:sz w:val="24"/>
          <w:szCs w:val="24"/>
          <w:lang w:eastAsia="ru-RU"/>
        </w:rPr>
        <w:t xml:space="preserve"> 61010-2</w:t>
      </w:r>
      <w:r w:rsidR="00A25D22" w:rsidRPr="00C41759">
        <w:rPr>
          <w:rFonts w:ascii="Arial" w:eastAsia="Times New Roman" w:hAnsi="Arial" w:cs="Arial"/>
          <w:sz w:val="24"/>
          <w:szCs w:val="24"/>
          <w:lang w:eastAsia="ru-RU"/>
        </w:rPr>
        <w:t>-01</w:t>
      </w:r>
      <w:r w:rsidR="00A25D22">
        <w:rPr>
          <w:rFonts w:ascii="Arial" w:eastAsia="Times New Roman" w:hAnsi="Arial" w:cs="Arial"/>
          <w:sz w:val="24"/>
          <w:szCs w:val="24"/>
          <w:lang w:eastAsia="ru-RU"/>
        </w:rPr>
        <w:t>0</w:t>
      </w:r>
      <w:r w:rsidR="00A25D22" w:rsidRPr="00C41759">
        <w:rPr>
          <w:rFonts w:ascii="Arial" w:eastAsia="Times New Roman" w:hAnsi="Arial" w:cs="Arial"/>
          <w:sz w:val="24"/>
          <w:szCs w:val="24"/>
          <w:lang w:eastAsia="ru-RU"/>
        </w:rPr>
        <w:t xml:space="preserve"> или </w:t>
      </w:r>
      <w:r w:rsidR="00A25D22">
        <w:rPr>
          <w:rFonts w:ascii="Arial" w:eastAsia="Times New Roman" w:hAnsi="Arial" w:cs="Arial"/>
          <w:sz w:val="24"/>
          <w:szCs w:val="24"/>
          <w:lang w:val="en-US" w:eastAsia="ru-RU"/>
        </w:rPr>
        <w:t>IEC</w:t>
      </w:r>
      <w:r w:rsidR="00A25D22" w:rsidRPr="007A7865">
        <w:rPr>
          <w:rFonts w:ascii="Arial" w:eastAsia="Times New Roman" w:hAnsi="Arial" w:cs="Arial"/>
          <w:sz w:val="24"/>
          <w:szCs w:val="24"/>
          <w:lang w:eastAsia="ru-RU"/>
        </w:rPr>
        <w:t xml:space="preserve"> 61010-2</w:t>
      </w:r>
      <w:r w:rsidR="00A25D22" w:rsidRPr="00C41759">
        <w:rPr>
          <w:rFonts w:ascii="Arial" w:eastAsia="Times New Roman" w:hAnsi="Arial" w:cs="Arial"/>
          <w:sz w:val="24"/>
          <w:szCs w:val="24"/>
          <w:lang w:eastAsia="ru-RU"/>
        </w:rPr>
        <w:t>-01</w:t>
      </w:r>
      <w:r w:rsidR="00A25D22">
        <w:rPr>
          <w:rFonts w:ascii="Arial" w:eastAsia="Times New Roman" w:hAnsi="Arial" w:cs="Arial"/>
          <w:sz w:val="24"/>
          <w:szCs w:val="24"/>
          <w:lang w:eastAsia="ru-RU"/>
        </w:rPr>
        <w:t>1</w:t>
      </w:r>
      <w:r w:rsidRPr="00FD645B">
        <w:rPr>
          <w:rFonts w:ascii="Arial" w:eastAsia="Times New Roman" w:hAnsi="Arial" w:cs="Arial"/>
          <w:sz w:val="24"/>
          <w:szCs w:val="24"/>
          <w:lang w:eastAsia="ru-RU"/>
        </w:rPr>
        <w:t xml:space="preserve">. </w:t>
      </w:r>
      <w:r w:rsidR="00A25D22">
        <w:rPr>
          <w:rFonts w:ascii="Arial" w:eastAsia="Times New Roman" w:hAnsi="Arial" w:cs="Arial"/>
          <w:sz w:val="24"/>
          <w:szCs w:val="24"/>
          <w:lang w:eastAsia="ru-RU"/>
        </w:rPr>
        <w:t>В противном случае</w:t>
      </w:r>
      <w:r w:rsidRPr="00FD645B">
        <w:rPr>
          <w:rFonts w:ascii="Arial" w:eastAsia="Times New Roman" w:hAnsi="Arial" w:cs="Arial"/>
          <w:sz w:val="24"/>
          <w:szCs w:val="24"/>
          <w:lang w:eastAsia="ru-RU"/>
        </w:rPr>
        <w:t>, если сочетание функций нагрева</w:t>
      </w:r>
      <w:r w:rsidR="00A25D22">
        <w:rPr>
          <w:rFonts w:ascii="Arial" w:eastAsia="Times New Roman" w:hAnsi="Arial" w:cs="Arial"/>
          <w:sz w:val="24"/>
          <w:szCs w:val="24"/>
          <w:lang w:eastAsia="ru-RU"/>
        </w:rPr>
        <w:t>ния</w:t>
      </w:r>
      <w:r w:rsidRPr="00FD645B">
        <w:rPr>
          <w:rFonts w:ascii="Arial" w:eastAsia="Times New Roman" w:hAnsi="Arial" w:cs="Arial"/>
          <w:sz w:val="24"/>
          <w:szCs w:val="24"/>
          <w:lang w:eastAsia="ru-RU"/>
        </w:rPr>
        <w:t xml:space="preserve"> и охлаждения создает дополнительные или более серьезные ОПАСНОСТИ, или оборудование</w:t>
      </w:r>
      <w:r w:rsidR="00A25D22">
        <w:rPr>
          <w:rFonts w:ascii="Arial" w:eastAsia="Times New Roman" w:hAnsi="Arial" w:cs="Arial"/>
          <w:sz w:val="24"/>
          <w:szCs w:val="24"/>
          <w:lang w:eastAsia="ru-RU"/>
        </w:rPr>
        <w:t xml:space="preserve"> </w:t>
      </w:r>
      <w:r w:rsidR="00C4606C">
        <w:rPr>
          <w:rFonts w:ascii="Arial" w:eastAsia="Times New Roman" w:hAnsi="Arial" w:cs="Arial"/>
          <w:sz w:val="24"/>
          <w:szCs w:val="24"/>
          <w:lang w:eastAsia="ru-RU"/>
        </w:rPr>
        <w:t xml:space="preserve">включает </w:t>
      </w:r>
      <w:r w:rsidR="00C0012B">
        <w:rPr>
          <w:rFonts w:ascii="Arial" w:eastAsia="Times New Roman" w:hAnsi="Arial" w:cs="Arial"/>
          <w:sz w:val="24"/>
          <w:szCs w:val="24"/>
          <w:lang w:eastAsia="ru-RU"/>
        </w:rPr>
        <w:t xml:space="preserve">функции других факторов </w:t>
      </w:r>
      <w:r w:rsidR="00A25D22">
        <w:rPr>
          <w:rFonts w:ascii="Arial" w:eastAsia="Times New Roman" w:hAnsi="Arial" w:cs="Arial"/>
          <w:sz w:val="24"/>
          <w:szCs w:val="24"/>
          <w:lang w:eastAsia="ru-RU"/>
        </w:rPr>
        <w:t xml:space="preserve">воздействия на </w:t>
      </w:r>
      <w:r w:rsidRPr="00FD645B">
        <w:rPr>
          <w:rFonts w:ascii="Arial" w:eastAsia="Times New Roman" w:hAnsi="Arial" w:cs="Arial"/>
          <w:sz w:val="24"/>
          <w:szCs w:val="24"/>
          <w:lang w:eastAsia="ru-RU"/>
        </w:rPr>
        <w:t>материал</w:t>
      </w:r>
      <w:r w:rsidR="00A25D22">
        <w:rPr>
          <w:rFonts w:ascii="Arial" w:eastAsia="Times New Roman" w:hAnsi="Arial" w:cs="Arial"/>
          <w:sz w:val="24"/>
          <w:szCs w:val="24"/>
          <w:lang w:eastAsia="ru-RU"/>
        </w:rPr>
        <w:t>ы</w:t>
      </w:r>
      <w:r w:rsidRPr="00FD645B">
        <w:rPr>
          <w:rFonts w:ascii="Arial" w:eastAsia="Times New Roman" w:hAnsi="Arial" w:cs="Arial"/>
          <w:sz w:val="24"/>
          <w:szCs w:val="24"/>
          <w:lang w:eastAsia="ru-RU"/>
        </w:rPr>
        <w:t>, то применя</w:t>
      </w:r>
      <w:r w:rsidR="00A25D22">
        <w:rPr>
          <w:rFonts w:ascii="Arial" w:eastAsia="Times New Roman" w:hAnsi="Arial" w:cs="Arial"/>
          <w:sz w:val="24"/>
          <w:szCs w:val="24"/>
          <w:lang w:eastAsia="ru-RU"/>
        </w:rPr>
        <w:t>ют</w:t>
      </w:r>
      <w:r w:rsidR="00A25D22" w:rsidRPr="00A25D22">
        <w:rPr>
          <w:rFonts w:ascii="Arial" w:eastAsia="Times New Roman" w:hAnsi="Arial" w:cs="Arial"/>
          <w:sz w:val="24"/>
          <w:szCs w:val="24"/>
          <w:lang w:eastAsia="ru-RU"/>
        </w:rPr>
        <w:t xml:space="preserve"> </w:t>
      </w:r>
      <w:r w:rsidR="00A25D22">
        <w:rPr>
          <w:rFonts w:ascii="Arial" w:eastAsia="Times New Roman" w:hAnsi="Arial" w:cs="Arial"/>
          <w:sz w:val="24"/>
          <w:szCs w:val="24"/>
          <w:lang w:val="en-US" w:eastAsia="ru-RU"/>
        </w:rPr>
        <w:t>IEC</w:t>
      </w:r>
      <w:r w:rsidR="00A25D22" w:rsidRPr="007A7865">
        <w:rPr>
          <w:rFonts w:ascii="Arial" w:eastAsia="Times New Roman" w:hAnsi="Arial" w:cs="Arial"/>
          <w:sz w:val="24"/>
          <w:szCs w:val="24"/>
          <w:lang w:eastAsia="ru-RU"/>
        </w:rPr>
        <w:t xml:space="preserve"> 61010-2</w:t>
      </w:r>
      <w:r w:rsidR="00A25D22" w:rsidRPr="00C41759">
        <w:rPr>
          <w:rFonts w:ascii="Arial" w:eastAsia="Times New Roman" w:hAnsi="Arial" w:cs="Arial"/>
          <w:sz w:val="24"/>
          <w:szCs w:val="24"/>
          <w:lang w:eastAsia="ru-RU"/>
        </w:rPr>
        <w:t>-012</w:t>
      </w:r>
      <w:r w:rsidR="00A25D22">
        <w:rPr>
          <w:rFonts w:ascii="Arial" w:eastAsia="Times New Roman" w:hAnsi="Arial" w:cs="Arial"/>
          <w:sz w:val="24"/>
          <w:szCs w:val="24"/>
          <w:lang w:eastAsia="ru-RU"/>
        </w:rPr>
        <w:t xml:space="preserve"> и не применяют</w:t>
      </w:r>
      <w:r w:rsidR="00A25D22" w:rsidRPr="00A25D22">
        <w:rPr>
          <w:rFonts w:ascii="Arial" w:eastAsia="Times New Roman" w:hAnsi="Arial" w:cs="Arial"/>
          <w:sz w:val="24"/>
          <w:szCs w:val="24"/>
          <w:lang w:eastAsia="ru-RU"/>
        </w:rPr>
        <w:t xml:space="preserve"> </w:t>
      </w:r>
      <w:r w:rsidR="00A25D22">
        <w:rPr>
          <w:rFonts w:ascii="Arial" w:eastAsia="Times New Roman" w:hAnsi="Arial" w:cs="Arial"/>
          <w:sz w:val="24"/>
          <w:szCs w:val="24"/>
          <w:lang w:val="en-US" w:eastAsia="ru-RU"/>
        </w:rPr>
        <w:t>IEC</w:t>
      </w:r>
      <w:r w:rsidR="00A25D22" w:rsidRPr="007A7865">
        <w:rPr>
          <w:rFonts w:ascii="Arial" w:eastAsia="Times New Roman" w:hAnsi="Arial" w:cs="Arial"/>
          <w:sz w:val="24"/>
          <w:szCs w:val="24"/>
          <w:lang w:eastAsia="ru-RU"/>
        </w:rPr>
        <w:t xml:space="preserve"> 61010-2</w:t>
      </w:r>
      <w:r w:rsidR="00A25D22" w:rsidRPr="00C41759">
        <w:rPr>
          <w:rFonts w:ascii="Arial" w:eastAsia="Times New Roman" w:hAnsi="Arial" w:cs="Arial"/>
          <w:sz w:val="24"/>
          <w:szCs w:val="24"/>
          <w:lang w:eastAsia="ru-RU"/>
        </w:rPr>
        <w:t>-01</w:t>
      </w:r>
      <w:r w:rsidR="00A25D22">
        <w:rPr>
          <w:rFonts w:ascii="Arial" w:eastAsia="Times New Roman" w:hAnsi="Arial" w:cs="Arial"/>
          <w:sz w:val="24"/>
          <w:szCs w:val="24"/>
          <w:lang w:eastAsia="ru-RU"/>
        </w:rPr>
        <w:t>0</w:t>
      </w:r>
      <w:r w:rsidRPr="00FD645B">
        <w:rPr>
          <w:rFonts w:ascii="Arial" w:eastAsia="Times New Roman" w:hAnsi="Arial" w:cs="Arial"/>
          <w:sz w:val="24"/>
          <w:szCs w:val="24"/>
          <w:lang w:eastAsia="ru-RU"/>
        </w:rPr>
        <w:t xml:space="preserve"> или </w:t>
      </w:r>
      <w:r w:rsidR="00A25D22">
        <w:rPr>
          <w:rFonts w:ascii="Arial" w:eastAsia="Times New Roman" w:hAnsi="Arial" w:cs="Arial"/>
          <w:sz w:val="24"/>
          <w:szCs w:val="24"/>
          <w:lang w:val="en-US" w:eastAsia="ru-RU"/>
        </w:rPr>
        <w:t>IEC</w:t>
      </w:r>
      <w:r w:rsidR="00A25D22" w:rsidRPr="007A7865">
        <w:rPr>
          <w:rFonts w:ascii="Arial" w:eastAsia="Times New Roman" w:hAnsi="Arial" w:cs="Arial"/>
          <w:sz w:val="24"/>
          <w:szCs w:val="24"/>
          <w:lang w:eastAsia="ru-RU"/>
        </w:rPr>
        <w:t xml:space="preserve"> 61010-2</w:t>
      </w:r>
      <w:r w:rsidR="00A25D22" w:rsidRPr="00C41759">
        <w:rPr>
          <w:rFonts w:ascii="Arial" w:eastAsia="Times New Roman" w:hAnsi="Arial" w:cs="Arial"/>
          <w:sz w:val="24"/>
          <w:szCs w:val="24"/>
          <w:lang w:eastAsia="ru-RU"/>
        </w:rPr>
        <w:t>-012</w:t>
      </w:r>
      <w:r w:rsidR="00A25D22">
        <w:rPr>
          <w:rFonts w:ascii="Arial" w:eastAsia="Times New Roman" w:hAnsi="Arial" w:cs="Arial"/>
          <w:sz w:val="24"/>
          <w:szCs w:val="24"/>
          <w:lang w:eastAsia="ru-RU"/>
        </w:rPr>
        <w:t>.</w:t>
      </w:r>
      <w:r w:rsidR="00B07246" w:rsidRPr="00B07246">
        <w:t xml:space="preserve"> </w:t>
      </w:r>
    </w:p>
    <w:p w14:paraId="190439F7" w14:textId="230D9E62" w:rsidR="00B07246" w:rsidRPr="00B07246" w:rsidRDefault="00B07246" w:rsidP="00B07246">
      <w:pPr>
        <w:widowControl w:val="0"/>
        <w:autoSpaceDE w:val="0"/>
        <w:autoSpaceDN w:val="0"/>
        <w:adjustRightInd w:val="0"/>
        <w:spacing w:after="0" w:line="360" w:lineRule="auto"/>
        <w:ind w:firstLine="709"/>
        <w:jc w:val="both"/>
        <w:rPr>
          <w:rFonts w:ascii="Arial" w:eastAsia="Times New Roman" w:hAnsi="Arial" w:cs="Arial"/>
          <w:sz w:val="24"/>
          <w:szCs w:val="24"/>
          <w:lang w:eastAsia="ru-RU"/>
        </w:rPr>
      </w:pPr>
      <w:r w:rsidRPr="00B07246">
        <w:rPr>
          <w:rFonts w:ascii="Arial" w:eastAsia="Times New Roman" w:hAnsi="Arial" w:cs="Arial"/>
          <w:b/>
          <w:sz w:val="24"/>
          <w:szCs w:val="24"/>
          <w:lang w:eastAsia="ru-RU"/>
        </w:rPr>
        <w:t>ОПАСНОСТИ</w:t>
      </w:r>
      <w:r w:rsidR="00BD31CA">
        <w:rPr>
          <w:rFonts w:ascii="Arial" w:eastAsia="Times New Roman" w:hAnsi="Arial" w:cs="Arial"/>
          <w:b/>
          <w:sz w:val="24"/>
          <w:szCs w:val="24"/>
          <w:lang w:eastAsia="ru-RU"/>
        </w:rPr>
        <w:t xml:space="preserve">, </w:t>
      </w:r>
      <w:r>
        <w:rPr>
          <w:rFonts w:ascii="Arial" w:eastAsia="Times New Roman" w:hAnsi="Arial" w:cs="Arial"/>
          <w:b/>
          <w:sz w:val="24"/>
          <w:szCs w:val="24"/>
          <w:lang w:eastAsia="ru-RU"/>
        </w:rPr>
        <w:t>возникаю</w:t>
      </w:r>
      <w:r w:rsidR="00BD31CA">
        <w:rPr>
          <w:rFonts w:ascii="Arial" w:eastAsia="Times New Roman" w:hAnsi="Arial" w:cs="Arial"/>
          <w:b/>
          <w:sz w:val="24"/>
          <w:szCs w:val="24"/>
          <w:lang w:eastAsia="ru-RU"/>
        </w:rPr>
        <w:t>щие</w:t>
      </w:r>
      <w:r>
        <w:rPr>
          <w:rFonts w:ascii="Arial" w:eastAsia="Times New Roman" w:hAnsi="Arial" w:cs="Arial"/>
          <w:b/>
          <w:sz w:val="24"/>
          <w:szCs w:val="24"/>
          <w:lang w:eastAsia="ru-RU"/>
        </w:rPr>
        <w:t xml:space="preserve"> при </w:t>
      </w:r>
      <w:r w:rsidRPr="00B07246">
        <w:rPr>
          <w:rFonts w:ascii="Arial" w:eastAsia="Times New Roman" w:hAnsi="Arial" w:cs="Arial"/>
          <w:b/>
          <w:sz w:val="24"/>
          <w:szCs w:val="24"/>
          <w:lang w:eastAsia="ru-RU"/>
        </w:rPr>
        <w:t>примен</w:t>
      </w:r>
      <w:r>
        <w:rPr>
          <w:rFonts w:ascii="Arial" w:eastAsia="Times New Roman" w:hAnsi="Arial" w:cs="Arial"/>
          <w:b/>
          <w:sz w:val="24"/>
          <w:szCs w:val="24"/>
          <w:lang w:eastAsia="ru-RU"/>
        </w:rPr>
        <w:t>ении</w:t>
      </w:r>
      <w:r w:rsidRPr="00B07246">
        <w:rPr>
          <w:rFonts w:ascii="Arial" w:eastAsia="Times New Roman" w:hAnsi="Arial" w:cs="Arial"/>
          <w:b/>
          <w:sz w:val="24"/>
          <w:szCs w:val="24"/>
          <w:lang w:eastAsia="ru-RU"/>
        </w:rPr>
        <w:t xml:space="preserve"> </w:t>
      </w:r>
      <w:r w:rsidR="0058411F">
        <w:rPr>
          <w:rFonts w:ascii="Arial" w:eastAsia="Times New Roman" w:hAnsi="Arial" w:cs="Arial"/>
          <w:b/>
          <w:sz w:val="24"/>
          <w:szCs w:val="24"/>
          <w:lang w:eastAsia="ru-RU"/>
        </w:rPr>
        <w:t>системы охлаждения</w:t>
      </w:r>
    </w:p>
    <w:p w14:paraId="26DF1CFD" w14:textId="23408E8E" w:rsidR="00B07246" w:rsidRPr="00B07246" w:rsidRDefault="00B07246" w:rsidP="00B07246">
      <w:pPr>
        <w:widowControl w:val="0"/>
        <w:autoSpaceDE w:val="0"/>
        <w:autoSpaceDN w:val="0"/>
        <w:adjustRightInd w:val="0"/>
        <w:spacing w:after="0" w:line="360" w:lineRule="auto"/>
        <w:ind w:firstLine="709"/>
        <w:jc w:val="both"/>
        <w:rPr>
          <w:rFonts w:ascii="Arial" w:eastAsia="Times New Roman" w:hAnsi="Arial" w:cs="Arial"/>
          <w:sz w:val="24"/>
          <w:szCs w:val="24"/>
          <w:lang w:eastAsia="ru-RU"/>
        </w:rPr>
      </w:pPr>
      <w:r w:rsidRPr="00B07246">
        <w:rPr>
          <w:rFonts w:ascii="Arial" w:eastAsia="Times New Roman" w:hAnsi="Arial" w:cs="Arial"/>
          <w:sz w:val="24"/>
          <w:szCs w:val="24"/>
          <w:lang w:eastAsia="ru-RU"/>
        </w:rPr>
        <w:t>Типичные ОПАСНОСТИ</w:t>
      </w:r>
      <w:r>
        <w:rPr>
          <w:rFonts w:ascii="Arial" w:eastAsia="Times New Roman" w:hAnsi="Arial" w:cs="Arial"/>
          <w:sz w:val="24"/>
          <w:szCs w:val="24"/>
          <w:lang w:eastAsia="ru-RU"/>
        </w:rPr>
        <w:t>,</w:t>
      </w:r>
      <w:r w:rsidRPr="00B07246">
        <w:rPr>
          <w:rFonts w:ascii="Arial" w:eastAsia="Times New Roman" w:hAnsi="Arial" w:cs="Arial"/>
          <w:sz w:val="24"/>
          <w:szCs w:val="24"/>
          <w:lang w:eastAsia="ru-RU"/>
        </w:rPr>
        <w:t xml:space="preserve"> </w:t>
      </w:r>
      <w:r>
        <w:rPr>
          <w:rFonts w:ascii="Arial" w:eastAsia="Times New Roman" w:hAnsi="Arial" w:cs="Arial"/>
          <w:sz w:val="24"/>
          <w:szCs w:val="24"/>
          <w:lang w:eastAsia="ru-RU"/>
        </w:rPr>
        <w:t xml:space="preserve">возникающие при применении </w:t>
      </w:r>
      <w:r w:rsidR="0058411F">
        <w:rPr>
          <w:rFonts w:ascii="Arial" w:eastAsia="Times New Roman" w:hAnsi="Arial" w:cs="Arial"/>
          <w:sz w:val="24"/>
          <w:szCs w:val="24"/>
          <w:lang w:eastAsia="ru-RU"/>
        </w:rPr>
        <w:t>системы охлаждения</w:t>
      </w:r>
      <w:r w:rsidRPr="00B07246">
        <w:rPr>
          <w:rFonts w:ascii="Arial" w:eastAsia="Times New Roman" w:hAnsi="Arial" w:cs="Arial"/>
          <w:sz w:val="24"/>
          <w:szCs w:val="24"/>
          <w:lang w:eastAsia="ru-RU"/>
        </w:rPr>
        <w:t xml:space="preserve"> (см. рисунок 101), состоящей из мотор-компрессора, конденсатора, расширительного устройства и испарителя, включают, но не ограничиваются:</w:t>
      </w:r>
    </w:p>
    <w:p w14:paraId="22D073AE" w14:textId="653300C3" w:rsidR="00B07246" w:rsidRPr="00B07246" w:rsidRDefault="00B07246" w:rsidP="00B07246">
      <w:pPr>
        <w:widowControl w:val="0"/>
        <w:autoSpaceDE w:val="0"/>
        <w:autoSpaceDN w:val="0"/>
        <w:adjustRightInd w:val="0"/>
        <w:spacing w:after="0" w:line="36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м</w:t>
      </w:r>
      <w:r w:rsidRPr="00B07246">
        <w:rPr>
          <w:rFonts w:ascii="Arial" w:eastAsia="Times New Roman" w:hAnsi="Arial" w:cs="Arial"/>
          <w:sz w:val="24"/>
          <w:szCs w:val="24"/>
          <w:lang w:eastAsia="ru-RU"/>
        </w:rPr>
        <w:t>аксимальн</w:t>
      </w:r>
      <w:r w:rsidR="00C0012B">
        <w:rPr>
          <w:rFonts w:ascii="Arial" w:eastAsia="Times New Roman" w:hAnsi="Arial" w:cs="Arial"/>
          <w:sz w:val="24"/>
          <w:szCs w:val="24"/>
          <w:lang w:eastAsia="ru-RU"/>
        </w:rPr>
        <w:t>ую</w:t>
      </w:r>
      <w:r w:rsidRPr="00B07246">
        <w:rPr>
          <w:rFonts w:ascii="Arial" w:eastAsia="Times New Roman" w:hAnsi="Arial" w:cs="Arial"/>
          <w:sz w:val="24"/>
          <w:szCs w:val="24"/>
          <w:lang w:eastAsia="ru-RU"/>
        </w:rPr>
        <w:t xml:space="preserve"> температур</w:t>
      </w:r>
      <w:r w:rsidR="00C0012B">
        <w:rPr>
          <w:rFonts w:ascii="Arial" w:eastAsia="Times New Roman" w:hAnsi="Arial" w:cs="Arial"/>
          <w:sz w:val="24"/>
          <w:szCs w:val="24"/>
          <w:lang w:eastAsia="ru-RU"/>
        </w:rPr>
        <w:t>у</w:t>
      </w:r>
      <w:r w:rsidRPr="00B07246">
        <w:rPr>
          <w:rFonts w:ascii="Arial" w:eastAsia="Times New Roman" w:hAnsi="Arial" w:cs="Arial"/>
          <w:sz w:val="24"/>
          <w:szCs w:val="24"/>
          <w:lang w:eastAsia="ru-RU"/>
        </w:rPr>
        <w:t xml:space="preserve"> </w:t>
      </w:r>
      <w:r w:rsidR="00663FA0">
        <w:rPr>
          <w:rFonts w:ascii="Arial" w:eastAsia="Times New Roman" w:hAnsi="Arial" w:cs="Arial"/>
          <w:sz w:val="24"/>
          <w:szCs w:val="24"/>
          <w:lang w:eastAsia="ru-RU"/>
        </w:rPr>
        <w:t xml:space="preserve">на </w:t>
      </w:r>
      <w:r w:rsidRPr="00B07246">
        <w:rPr>
          <w:rFonts w:ascii="Arial" w:eastAsia="Times New Roman" w:hAnsi="Arial" w:cs="Arial"/>
          <w:sz w:val="24"/>
          <w:szCs w:val="24"/>
          <w:lang w:eastAsia="ru-RU"/>
        </w:rPr>
        <w:t>сторон</w:t>
      </w:r>
      <w:r w:rsidR="00663FA0">
        <w:rPr>
          <w:rFonts w:ascii="Arial" w:eastAsia="Times New Roman" w:hAnsi="Arial" w:cs="Arial"/>
          <w:sz w:val="24"/>
          <w:szCs w:val="24"/>
          <w:lang w:eastAsia="ru-RU"/>
        </w:rPr>
        <w:t>е</w:t>
      </w:r>
      <w:r w:rsidRPr="00B07246">
        <w:rPr>
          <w:rFonts w:ascii="Arial" w:eastAsia="Times New Roman" w:hAnsi="Arial" w:cs="Arial"/>
          <w:sz w:val="24"/>
          <w:szCs w:val="24"/>
          <w:lang w:eastAsia="ru-RU"/>
        </w:rPr>
        <w:t xml:space="preserve"> низкого давления (температура обрат</w:t>
      </w:r>
      <w:r w:rsidR="00C0012B">
        <w:rPr>
          <w:rFonts w:ascii="Arial" w:eastAsia="Times New Roman" w:hAnsi="Arial" w:cs="Arial"/>
          <w:sz w:val="24"/>
          <w:szCs w:val="24"/>
          <w:lang w:eastAsia="ru-RU"/>
        </w:rPr>
        <w:t>ного</w:t>
      </w:r>
      <w:r w:rsidR="00663FA0">
        <w:rPr>
          <w:rFonts w:ascii="Arial" w:eastAsia="Times New Roman" w:hAnsi="Arial" w:cs="Arial"/>
          <w:sz w:val="24"/>
          <w:szCs w:val="24"/>
          <w:lang w:eastAsia="ru-RU"/>
        </w:rPr>
        <w:t xml:space="preserve"> потока</w:t>
      </w:r>
      <w:r w:rsidR="00C0012B">
        <w:rPr>
          <w:rFonts w:ascii="Arial" w:eastAsia="Times New Roman" w:hAnsi="Arial" w:cs="Arial"/>
          <w:sz w:val="24"/>
          <w:szCs w:val="24"/>
          <w:lang w:eastAsia="ru-RU"/>
        </w:rPr>
        <w:t xml:space="preserve"> хладагента</w:t>
      </w:r>
      <w:r w:rsidRPr="00B07246">
        <w:rPr>
          <w:rFonts w:ascii="Arial" w:eastAsia="Times New Roman" w:hAnsi="Arial" w:cs="Arial"/>
          <w:sz w:val="24"/>
          <w:szCs w:val="24"/>
          <w:lang w:eastAsia="ru-RU"/>
        </w:rPr>
        <w:t>) к мотор-компрессору. Мотор-компрессор включает в себя двигатель с охлажден</w:t>
      </w:r>
      <w:r>
        <w:rPr>
          <w:rFonts w:ascii="Arial" w:eastAsia="Times New Roman" w:hAnsi="Arial" w:cs="Arial"/>
          <w:sz w:val="24"/>
          <w:szCs w:val="24"/>
          <w:lang w:eastAsia="ru-RU"/>
        </w:rPr>
        <w:t>ным</w:t>
      </w:r>
      <w:r w:rsidRPr="00B07246">
        <w:rPr>
          <w:rFonts w:ascii="Arial" w:eastAsia="Times New Roman" w:hAnsi="Arial" w:cs="Arial"/>
          <w:sz w:val="24"/>
          <w:szCs w:val="24"/>
          <w:lang w:eastAsia="ru-RU"/>
        </w:rPr>
        <w:t xml:space="preserve"> хладагентом, и должно быть установлено, что максимальные температуры </w:t>
      </w:r>
      <w:r w:rsidR="00663FA0">
        <w:rPr>
          <w:rFonts w:ascii="Arial" w:eastAsia="Times New Roman" w:hAnsi="Arial" w:cs="Arial"/>
          <w:sz w:val="24"/>
          <w:szCs w:val="24"/>
          <w:lang w:eastAsia="ru-RU"/>
        </w:rPr>
        <w:t xml:space="preserve">на </w:t>
      </w:r>
      <w:r w:rsidRPr="00B07246">
        <w:rPr>
          <w:rFonts w:ascii="Arial" w:eastAsia="Times New Roman" w:hAnsi="Arial" w:cs="Arial"/>
          <w:sz w:val="24"/>
          <w:szCs w:val="24"/>
          <w:lang w:eastAsia="ru-RU"/>
        </w:rPr>
        <w:t>сторон</w:t>
      </w:r>
      <w:r w:rsidR="00663FA0">
        <w:rPr>
          <w:rFonts w:ascii="Arial" w:eastAsia="Times New Roman" w:hAnsi="Arial" w:cs="Arial"/>
          <w:sz w:val="24"/>
          <w:szCs w:val="24"/>
          <w:lang w:eastAsia="ru-RU"/>
        </w:rPr>
        <w:t>е</w:t>
      </w:r>
      <w:r w:rsidRPr="00B07246">
        <w:rPr>
          <w:rFonts w:ascii="Arial" w:eastAsia="Times New Roman" w:hAnsi="Arial" w:cs="Arial"/>
          <w:sz w:val="24"/>
          <w:szCs w:val="24"/>
          <w:lang w:eastAsia="ru-RU"/>
        </w:rPr>
        <w:t xml:space="preserve"> низкого давления при </w:t>
      </w:r>
      <w:r>
        <w:rPr>
          <w:rFonts w:ascii="Arial" w:eastAsia="Times New Roman" w:hAnsi="Arial" w:cs="Arial"/>
          <w:sz w:val="24"/>
          <w:szCs w:val="24"/>
          <w:lang w:eastAsia="ru-RU"/>
        </w:rPr>
        <w:t>наиболее не</w:t>
      </w:r>
      <w:r w:rsidRPr="00B07246">
        <w:rPr>
          <w:rFonts w:ascii="Arial" w:eastAsia="Times New Roman" w:hAnsi="Arial" w:cs="Arial"/>
          <w:sz w:val="24"/>
          <w:szCs w:val="24"/>
          <w:lang w:eastAsia="ru-RU"/>
        </w:rPr>
        <w:t xml:space="preserve">благоприятных условиях не превышают </w:t>
      </w:r>
      <w:r w:rsidR="00C0012B">
        <w:rPr>
          <w:rFonts w:ascii="Arial" w:eastAsia="Times New Roman" w:hAnsi="Arial" w:cs="Arial"/>
          <w:sz w:val="24"/>
          <w:szCs w:val="24"/>
          <w:lang w:eastAsia="ru-RU"/>
        </w:rPr>
        <w:t>НОМИНАЛЬНЫХ</w:t>
      </w:r>
      <w:r w:rsidRPr="00B07246">
        <w:rPr>
          <w:rFonts w:ascii="Arial" w:eastAsia="Times New Roman" w:hAnsi="Arial" w:cs="Arial"/>
          <w:sz w:val="24"/>
          <w:szCs w:val="24"/>
          <w:lang w:eastAsia="ru-RU"/>
        </w:rPr>
        <w:t xml:space="preserve"> значени</w:t>
      </w:r>
      <w:r>
        <w:rPr>
          <w:rFonts w:ascii="Arial" w:eastAsia="Times New Roman" w:hAnsi="Arial" w:cs="Arial"/>
          <w:sz w:val="24"/>
          <w:szCs w:val="24"/>
          <w:lang w:eastAsia="ru-RU"/>
        </w:rPr>
        <w:t>й</w:t>
      </w:r>
      <w:r w:rsidRPr="00B07246">
        <w:rPr>
          <w:rFonts w:ascii="Arial" w:eastAsia="Times New Roman" w:hAnsi="Arial" w:cs="Arial"/>
          <w:sz w:val="24"/>
          <w:szCs w:val="24"/>
          <w:lang w:eastAsia="ru-RU"/>
        </w:rPr>
        <w:t xml:space="preserve"> </w:t>
      </w:r>
      <w:r w:rsidR="00403477">
        <w:rPr>
          <w:rFonts w:ascii="Arial" w:eastAsia="Times New Roman" w:hAnsi="Arial" w:cs="Arial"/>
          <w:sz w:val="24"/>
          <w:szCs w:val="24"/>
          <w:lang w:eastAsia="ru-RU"/>
        </w:rPr>
        <w:t xml:space="preserve">для </w:t>
      </w:r>
      <w:r w:rsidR="00663FA0">
        <w:rPr>
          <w:rFonts w:ascii="Arial" w:eastAsia="Times New Roman" w:hAnsi="Arial" w:cs="Arial"/>
          <w:sz w:val="24"/>
          <w:szCs w:val="24"/>
          <w:lang w:eastAsia="ru-RU"/>
        </w:rPr>
        <w:t>изоляции внутри двигателя;</w:t>
      </w:r>
    </w:p>
    <w:p w14:paraId="38BFEE32" w14:textId="3E6CD902" w:rsidR="00FD645B" w:rsidRDefault="00403477" w:rsidP="00B07246">
      <w:pPr>
        <w:widowControl w:val="0"/>
        <w:autoSpaceDE w:val="0"/>
        <w:autoSpaceDN w:val="0"/>
        <w:adjustRightInd w:val="0"/>
        <w:spacing w:after="0" w:line="36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B07246" w:rsidRPr="00B07246">
        <w:rPr>
          <w:rFonts w:ascii="Arial" w:eastAsia="Times New Roman" w:hAnsi="Arial" w:cs="Arial"/>
          <w:sz w:val="24"/>
          <w:szCs w:val="24"/>
          <w:lang w:eastAsia="ru-RU"/>
        </w:rPr>
        <w:t xml:space="preserve">максимальное давление </w:t>
      </w:r>
      <w:r w:rsidR="00663FA0">
        <w:rPr>
          <w:rFonts w:ascii="Arial" w:eastAsia="Times New Roman" w:hAnsi="Arial" w:cs="Arial"/>
          <w:sz w:val="24"/>
          <w:szCs w:val="24"/>
          <w:lang w:eastAsia="ru-RU"/>
        </w:rPr>
        <w:t xml:space="preserve">на </w:t>
      </w:r>
      <w:r w:rsidR="00B07246" w:rsidRPr="00B07246">
        <w:rPr>
          <w:rFonts w:ascii="Arial" w:eastAsia="Times New Roman" w:hAnsi="Arial" w:cs="Arial"/>
          <w:sz w:val="24"/>
          <w:szCs w:val="24"/>
          <w:lang w:eastAsia="ru-RU"/>
        </w:rPr>
        <w:t>сторон</w:t>
      </w:r>
      <w:r w:rsidR="00663FA0">
        <w:rPr>
          <w:rFonts w:ascii="Arial" w:eastAsia="Times New Roman" w:hAnsi="Arial" w:cs="Arial"/>
          <w:sz w:val="24"/>
          <w:szCs w:val="24"/>
          <w:lang w:eastAsia="ru-RU"/>
        </w:rPr>
        <w:t>е</w:t>
      </w:r>
      <w:r w:rsidR="00B07246" w:rsidRPr="00B07246">
        <w:rPr>
          <w:rFonts w:ascii="Arial" w:eastAsia="Times New Roman" w:hAnsi="Arial" w:cs="Arial"/>
          <w:sz w:val="24"/>
          <w:szCs w:val="24"/>
          <w:lang w:eastAsia="ru-RU"/>
        </w:rPr>
        <w:t xml:space="preserve"> низкого давления на входе в мотор-компрессор. Корпус мотор-компрессора подвергается воздействию этого давления, поэтому </w:t>
      </w:r>
      <w:r w:rsidR="00027C19">
        <w:rPr>
          <w:rFonts w:ascii="Arial" w:eastAsia="Times New Roman" w:hAnsi="Arial" w:cs="Arial"/>
          <w:sz w:val="24"/>
          <w:szCs w:val="24"/>
          <w:lang w:eastAsia="ru-RU"/>
        </w:rPr>
        <w:t xml:space="preserve">РАСЧЕТНЫЕ характеристики </w:t>
      </w:r>
      <w:r w:rsidR="00B07246" w:rsidRPr="00B07246">
        <w:rPr>
          <w:rFonts w:ascii="Arial" w:eastAsia="Times New Roman" w:hAnsi="Arial" w:cs="Arial"/>
          <w:sz w:val="24"/>
          <w:szCs w:val="24"/>
          <w:lang w:eastAsia="ru-RU"/>
        </w:rPr>
        <w:t>конструкци</w:t>
      </w:r>
      <w:r w:rsidR="00027C19">
        <w:rPr>
          <w:rFonts w:ascii="Arial" w:eastAsia="Times New Roman" w:hAnsi="Arial" w:cs="Arial"/>
          <w:sz w:val="24"/>
          <w:szCs w:val="24"/>
          <w:lang w:eastAsia="ru-RU"/>
        </w:rPr>
        <w:t>и</w:t>
      </w:r>
      <w:r w:rsidR="00B07246" w:rsidRPr="00B07246">
        <w:rPr>
          <w:rFonts w:ascii="Arial" w:eastAsia="Times New Roman" w:hAnsi="Arial" w:cs="Arial"/>
          <w:sz w:val="24"/>
          <w:szCs w:val="24"/>
          <w:lang w:eastAsia="ru-RU"/>
        </w:rPr>
        <w:t xml:space="preserve"> корпуса мотор-компрессора должн</w:t>
      </w:r>
      <w:r w:rsidR="00027C19">
        <w:rPr>
          <w:rFonts w:ascii="Arial" w:eastAsia="Times New Roman" w:hAnsi="Arial" w:cs="Arial"/>
          <w:sz w:val="24"/>
          <w:szCs w:val="24"/>
          <w:lang w:eastAsia="ru-RU"/>
        </w:rPr>
        <w:t>ы</w:t>
      </w:r>
      <w:r w:rsidR="00B07246" w:rsidRPr="00B07246">
        <w:rPr>
          <w:rFonts w:ascii="Arial" w:eastAsia="Times New Roman" w:hAnsi="Arial" w:cs="Arial"/>
          <w:sz w:val="24"/>
          <w:szCs w:val="24"/>
          <w:lang w:eastAsia="ru-RU"/>
        </w:rPr>
        <w:t xml:space="preserve"> </w:t>
      </w:r>
      <w:r w:rsidR="00027C19">
        <w:rPr>
          <w:rFonts w:ascii="Arial" w:eastAsia="Times New Roman" w:hAnsi="Arial" w:cs="Arial"/>
          <w:sz w:val="24"/>
          <w:szCs w:val="24"/>
          <w:lang w:eastAsia="ru-RU"/>
        </w:rPr>
        <w:t xml:space="preserve">обеспечивать возможность </w:t>
      </w:r>
      <w:r w:rsidR="00B07246" w:rsidRPr="00B07246">
        <w:rPr>
          <w:rFonts w:ascii="Arial" w:eastAsia="Times New Roman" w:hAnsi="Arial" w:cs="Arial"/>
          <w:sz w:val="24"/>
          <w:szCs w:val="24"/>
          <w:lang w:eastAsia="ru-RU"/>
        </w:rPr>
        <w:t>выдерживать наихудшие значения давления, обеспечивая при этом необходимый запас прочнос</w:t>
      </w:r>
      <w:r w:rsidR="00663FA0">
        <w:rPr>
          <w:rFonts w:ascii="Arial" w:eastAsia="Times New Roman" w:hAnsi="Arial" w:cs="Arial"/>
          <w:sz w:val="24"/>
          <w:szCs w:val="24"/>
          <w:lang w:eastAsia="ru-RU"/>
        </w:rPr>
        <w:t>ти для сосуда высокого давления;</w:t>
      </w:r>
    </w:p>
    <w:p w14:paraId="28FAE55F" w14:textId="6740CA6B" w:rsidR="00663FA0" w:rsidRPr="00663FA0" w:rsidRDefault="00663FA0" w:rsidP="00663FA0">
      <w:pPr>
        <w:widowControl w:val="0"/>
        <w:autoSpaceDE w:val="0"/>
        <w:autoSpaceDN w:val="0"/>
        <w:adjustRightInd w:val="0"/>
        <w:spacing w:after="0" w:line="36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м</w:t>
      </w:r>
      <w:r w:rsidRPr="00663FA0">
        <w:rPr>
          <w:rFonts w:ascii="Arial" w:eastAsia="Times New Roman" w:hAnsi="Arial" w:cs="Arial"/>
          <w:sz w:val="24"/>
          <w:szCs w:val="24"/>
          <w:lang w:eastAsia="ru-RU"/>
        </w:rPr>
        <w:t>аксимальн</w:t>
      </w:r>
      <w:r>
        <w:rPr>
          <w:rFonts w:ascii="Arial" w:eastAsia="Times New Roman" w:hAnsi="Arial" w:cs="Arial"/>
          <w:sz w:val="24"/>
          <w:szCs w:val="24"/>
          <w:lang w:eastAsia="ru-RU"/>
        </w:rPr>
        <w:t>ую</w:t>
      </w:r>
      <w:r w:rsidRPr="00663FA0">
        <w:rPr>
          <w:rFonts w:ascii="Arial" w:eastAsia="Times New Roman" w:hAnsi="Arial" w:cs="Arial"/>
          <w:sz w:val="24"/>
          <w:szCs w:val="24"/>
          <w:lang w:eastAsia="ru-RU"/>
        </w:rPr>
        <w:t xml:space="preserve"> температура </w:t>
      </w:r>
      <w:r>
        <w:rPr>
          <w:rFonts w:ascii="Arial" w:eastAsia="Times New Roman" w:hAnsi="Arial" w:cs="Arial"/>
          <w:sz w:val="24"/>
          <w:szCs w:val="24"/>
          <w:lang w:eastAsia="ru-RU"/>
        </w:rPr>
        <w:t xml:space="preserve">на </w:t>
      </w:r>
      <w:r w:rsidRPr="00663FA0">
        <w:rPr>
          <w:rFonts w:ascii="Arial" w:eastAsia="Times New Roman" w:hAnsi="Arial" w:cs="Arial"/>
          <w:sz w:val="24"/>
          <w:szCs w:val="24"/>
          <w:lang w:eastAsia="ru-RU"/>
        </w:rPr>
        <w:t>сторон</w:t>
      </w:r>
      <w:r>
        <w:rPr>
          <w:rFonts w:ascii="Arial" w:eastAsia="Times New Roman" w:hAnsi="Arial" w:cs="Arial"/>
          <w:sz w:val="24"/>
          <w:szCs w:val="24"/>
          <w:lang w:eastAsia="ru-RU"/>
        </w:rPr>
        <w:t>е</w:t>
      </w:r>
      <w:r w:rsidRPr="00663FA0">
        <w:rPr>
          <w:rFonts w:ascii="Arial" w:eastAsia="Times New Roman" w:hAnsi="Arial" w:cs="Arial"/>
          <w:sz w:val="24"/>
          <w:szCs w:val="24"/>
          <w:lang w:eastAsia="ru-RU"/>
        </w:rPr>
        <w:t xml:space="preserve"> высокого давления, прилегающей к конденсатору. Температуры на стороне высокого давления при </w:t>
      </w:r>
      <w:r>
        <w:rPr>
          <w:rFonts w:ascii="Arial" w:eastAsia="Times New Roman" w:hAnsi="Arial" w:cs="Arial"/>
          <w:sz w:val="24"/>
          <w:szCs w:val="24"/>
          <w:lang w:eastAsia="ru-RU"/>
        </w:rPr>
        <w:t>наиболее</w:t>
      </w:r>
      <w:r w:rsidRPr="00663FA0">
        <w:rPr>
          <w:rFonts w:ascii="Arial" w:eastAsia="Times New Roman" w:hAnsi="Arial" w:cs="Arial"/>
          <w:sz w:val="24"/>
          <w:szCs w:val="24"/>
          <w:lang w:eastAsia="ru-RU"/>
        </w:rPr>
        <w:t xml:space="preserve"> неблагоприятных условиях могут представлять температурную </w:t>
      </w:r>
      <w:r>
        <w:rPr>
          <w:rFonts w:ascii="Arial" w:eastAsia="Times New Roman" w:hAnsi="Arial" w:cs="Arial"/>
          <w:sz w:val="24"/>
          <w:szCs w:val="24"/>
          <w:lang w:eastAsia="ru-RU"/>
        </w:rPr>
        <w:t>ОПАСНОСТЬ</w:t>
      </w:r>
      <w:r w:rsidRPr="00663FA0">
        <w:rPr>
          <w:rFonts w:ascii="Arial" w:eastAsia="Times New Roman" w:hAnsi="Arial" w:cs="Arial"/>
          <w:sz w:val="24"/>
          <w:szCs w:val="24"/>
          <w:lang w:eastAsia="ru-RU"/>
        </w:rPr>
        <w:t xml:space="preserve">, если ОПЕРАТОР подвергается их воздействию или если </w:t>
      </w:r>
      <w:r>
        <w:rPr>
          <w:rFonts w:ascii="Arial" w:eastAsia="Times New Roman" w:hAnsi="Arial" w:cs="Arial"/>
          <w:sz w:val="24"/>
          <w:szCs w:val="24"/>
          <w:lang w:eastAsia="ru-RU"/>
        </w:rPr>
        <w:t xml:space="preserve">это приводит к </w:t>
      </w:r>
      <w:r w:rsidR="008C64CF">
        <w:rPr>
          <w:rFonts w:ascii="Arial" w:eastAsia="Times New Roman" w:hAnsi="Arial" w:cs="Arial"/>
          <w:sz w:val="24"/>
          <w:szCs w:val="24"/>
          <w:lang w:eastAsia="ru-RU"/>
        </w:rPr>
        <w:t xml:space="preserve">нарушению </w:t>
      </w:r>
      <w:r w:rsidRPr="00663FA0">
        <w:rPr>
          <w:rFonts w:ascii="Arial" w:eastAsia="Times New Roman" w:hAnsi="Arial" w:cs="Arial"/>
          <w:sz w:val="24"/>
          <w:szCs w:val="24"/>
          <w:lang w:eastAsia="ru-RU"/>
        </w:rPr>
        <w:t>электрическ</w:t>
      </w:r>
      <w:r>
        <w:rPr>
          <w:rFonts w:ascii="Arial" w:eastAsia="Times New Roman" w:hAnsi="Arial" w:cs="Arial"/>
          <w:sz w:val="24"/>
          <w:szCs w:val="24"/>
          <w:lang w:eastAsia="ru-RU"/>
        </w:rPr>
        <w:t>ой</w:t>
      </w:r>
      <w:r w:rsidRPr="00663FA0">
        <w:rPr>
          <w:rFonts w:ascii="Arial" w:eastAsia="Times New Roman" w:hAnsi="Arial" w:cs="Arial"/>
          <w:sz w:val="24"/>
          <w:szCs w:val="24"/>
          <w:lang w:eastAsia="ru-RU"/>
        </w:rPr>
        <w:t xml:space="preserve"> изоляци</w:t>
      </w:r>
      <w:r>
        <w:rPr>
          <w:rFonts w:ascii="Arial" w:eastAsia="Times New Roman" w:hAnsi="Arial" w:cs="Arial"/>
          <w:sz w:val="24"/>
          <w:szCs w:val="24"/>
          <w:lang w:eastAsia="ru-RU"/>
        </w:rPr>
        <w:t>и;</w:t>
      </w:r>
    </w:p>
    <w:p w14:paraId="59F90877" w14:textId="73FBEDD5" w:rsidR="00B07246" w:rsidRDefault="00663FA0" w:rsidP="00663FA0">
      <w:pPr>
        <w:widowControl w:val="0"/>
        <w:autoSpaceDE w:val="0"/>
        <w:autoSpaceDN w:val="0"/>
        <w:adjustRightInd w:val="0"/>
        <w:spacing w:after="0" w:line="36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м</w:t>
      </w:r>
      <w:r w:rsidRPr="00663FA0">
        <w:rPr>
          <w:rFonts w:ascii="Arial" w:eastAsia="Times New Roman" w:hAnsi="Arial" w:cs="Arial"/>
          <w:sz w:val="24"/>
          <w:szCs w:val="24"/>
          <w:lang w:eastAsia="ru-RU"/>
        </w:rPr>
        <w:t xml:space="preserve">аксимальное давление на стороне высокого давления на выходе из </w:t>
      </w:r>
      <w:r>
        <w:rPr>
          <w:rFonts w:ascii="Arial" w:eastAsia="Times New Roman" w:hAnsi="Arial" w:cs="Arial"/>
          <w:sz w:val="24"/>
          <w:szCs w:val="24"/>
          <w:lang w:eastAsia="ru-RU"/>
        </w:rPr>
        <w:t>мотор</w:t>
      </w:r>
      <w:r w:rsidRPr="00663FA0">
        <w:rPr>
          <w:rFonts w:ascii="Arial" w:eastAsia="Times New Roman" w:hAnsi="Arial" w:cs="Arial"/>
          <w:sz w:val="24"/>
          <w:szCs w:val="24"/>
          <w:lang w:eastAsia="ru-RU"/>
        </w:rPr>
        <w:t xml:space="preserve">-компрессора. Компоненты </w:t>
      </w:r>
      <w:r w:rsidR="005D2B74">
        <w:rPr>
          <w:rFonts w:ascii="Arial" w:eastAsia="Times New Roman" w:hAnsi="Arial" w:cs="Arial"/>
          <w:sz w:val="24"/>
          <w:szCs w:val="24"/>
          <w:lang w:eastAsia="ru-RU"/>
        </w:rPr>
        <w:t xml:space="preserve">холодильного </w:t>
      </w:r>
      <w:r w:rsidRPr="00663FA0">
        <w:rPr>
          <w:rFonts w:ascii="Arial" w:eastAsia="Times New Roman" w:hAnsi="Arial" w:cs="Arial"/>
          <w:sz w:val="24"/>
          <w:szCs w:val="24"/>
          <w:lang w:eastAsia="ru-RU"/>
        </w:rPr>
        <w:t xml:space="preserve">агента, расположенные ниже по потоку от мотор-компрессора до расширительного устройства, подвергаются воздействию этого давления, и поэтому </w:t>
      </w:r>
      <w:r w:rsidR="005D2B74">
        <w:rPr>
          <w:rFonts w:ascii="Arial" w:eastAsia="Times New Roman" w:hAnsi="Arial" w:cs="Arial"/>
          <w:sz w:val="24"/>
          <w:szCs w:val="24"/>
          <w:lang w:eastAsia="ru-RU"/>
        </w:rPr>
        <w:t>РАСЧЕТНЫЕ</w:t>
      </w:r>
      <w:r w:rsidRPr="00663FA0">
        <w:rPr>
          <w:rFonts w:ascii="Arial" w:eastAsia="Times New Roman" w:hAnsi="Arial" w:cs="Arial"/>
          <w:sz w:val="24"/>
          <w:szCs w:val="24"/>
          <w:lang w:eastAsia="ru-RU"/>
        </w:rPr>
        <w:t xml:space="preserve"> характеристики этих компонентов должны соответствовать наихудшему давлению, обеспечивая при этом соответствующий запас прочности для сосуда высокого давления.</w:t>
      </w:r>
    </w:p>
    <w:p w14:paraId="1E30F81A" w14:textId="2192BCF9" w:rsidR="005D2B74" w:rsidRDefault="005D2B74" w:rsidP="00C41759">
      <w:pPr>
        <w:widowControl w:val="0"/>
        <w:autoSpaceDE w:val="0"/>
        <w:autoSpaceDN w:val="0"/>
        <w:adjustRightInd w:val="0"/>
        <w:spacing w:after="0" w:line="360" w:lineRule="auto"/>
        <w:ind w:firstLine="709"/>
        <w:jc w:val="both"/>
      </w:pPr>
      <w:r>
        <w:rPr>
          <w:rFonts w:ascii="Arial" w:eastAsia="Times New Roman" w:hAnsi="Arial" w:cs="Arial"/>
          <w:sz w:val="24"/>
          <w:szCs w:val="24"/>
          <w:lang w:eastAsia="ru-RU"/>
        </w:rPr>
        <w:lastRenderedPageBreak/>
        <w:t>- м</w:t>
      </w:r>
      <w:r w:rsidRPr="005D2B74">
        <w:rPr>
          <w:rFonts w:ascii="Arial" w:eastAsia="Times New Roman" w:hAnsi="Arial" w:cs="Arial"/>
          <w:sz w:val="24"/>
          <w:szCs w:val="24"/>
          <w:lang w:eastAsia="ru-RU"/>
        </w:rPr>
        <w:t xml:space="preserve">аксимальные </w:t>
      </w:r>
      <w:r w:rsidR="00BD31CA">
        <w:rPr>
          <w:rFonts w:ascii="Arial" w:eastAsia="Times New Roman" w:hAnsi="Arial" w:cs="Arial"/>
          <w:sz w:val="24"/>
          <w:szCs w:val="24"/>
          <w:lang w:eastAsia="ru-RU"/>
        </w:rPr>
        <w:t>контролируемые</w:t>
      </w:r>
      <w:r w:rsidRPr="005D2B74">
        <w:rPr>
          <w:rFonts w:ascii="Arial" w:eastAsia="Times New Roman" w:hAnsi="Arial" w:cs="Arial"/>
          <w:sz w:val="24"/>
          <w:szCs w:val="24"/>
          <w:lang w:eastAsia="ru-RU"/>
        </w:rPr>
        <w:t xml:space="preserve"> температуры, а именно температурны</w:t>
      </w:r>
      <w:r>
        <w:rPr>
          <w:rFonts w:ascii="Arial" w:eastAsia="Times New Roman" w:hAnsi="Arial" w:cs="Arial"/>
          <w:sz w:val="24"/>
          <w:szCs w:val="24"/>
          <w:lang w:eastAsia="ru-RU"/>
        </w:rPr>
        <w:t>е условия</w:t>
      </w:r>
      <w:r w:rsidR="00385ADD">
        <w:rPr>
          <w:rFonts w:ascii="Arial" w:eastAsia="Times New Roman" w:hAnsi="Arial" w:cs="Arial"/>
          <w:sz w:val="24"/>
          <w:szCs w:val="24"/>
          <w:lang w:eastAsia="ru-RU"/>
        </w:rPr>
        <w:t xml:space="preserve"> пропитки</w:t>
      </w:r>
      <w:r w:rsidRPr="005D2B74">
        <w:rPr>
          <w:rFonts w:ascii="Arial" w:eastAsia="Times New Roman" w:hAnsi="Arial" w:cs="Arial"/>
          <w:sz w:val="24"/>
          <w:szCs w:val="24"/>
          <w:lang w:eastAsia="ru-RU"/>
        </w:rPr>
        <w:t xml:space="preserve">, </w:t>
      </w:r>
      <w:r w:rsidR="00385ADD">
        <w:rPr>
          <w:rFonts w:ascii="Arial" w:eastAsia="Times New Roman" w:hAnsi="Arial" w:cs="Arial"/>
          <w:sz w:val="24"/>
          <w:szCs w:val="24"/>
          <w:lang w:eastAsia="ru-RU"/>
        </w:rPr>
        <w:t>от</w:t>
      </w:r>
      <w:r w:rsidRPr="005D2B74">
        <w:rPr>
          <w:rFonts w:ascii="Arial" w:eastAsia="Times New Roman" w:hAnsi="Arial" w:cs="Arial"/>
          <w:sz w:val="24"/>
          <w:szCs w:val="24"/>
          <w:lang w:eastAsia="ru-RU"/>
        </w:rPr>
        <w:t xml:space="preserve"> которо</w:t>
      </w:r>
      <w:r w:rsidR="00385ADD">
        <w:rPr>
          <w:rFonts w:ascii="Arial" w:eastAsia="Times New Roman" w:hAnsi="Arial" w:cs="Arial"/>
          <w:sz w:val="24"/>
          <w:szCs w:val="24"/>
          <w:lang w:eastAsia="ru-RU"/>
        </w:rPr>
        <w:t>й</w:t>
      </w:r>
      <w:r w:rsidRPr="005D2B74">
        <w:rPr>
          <w:rFonts w:ascii="Arial" w:eastAsia="Times New Roman" w:hAnsi="Arial" w:cs="Arial"/>
          <w:sz w:val="24"/>
          <w:szCs w:val="24"/>
          <w:lang w:eastAsia="ru-RU"/>
        </w:rPr>
        <w:t xml:space="preserve"> отводится тепло, могут повлиять на максимальную температуру </w:t>
      </w:r>
      <w:r w:rsidR="00385ADD">
        <w:rPr>
          <w:rFonts w:ascii="Arial" w:eastAsia="Times New Roman" w:hAnsi="Arial" w:cs="Arial"/>
          <w:sz w:val="24"/>
          <w:szCs w:val="24"/>
          <w:lang w:eastAsia="ru-RU"/>
        </w:rPr>
        <w:t xml:space="preserve">на </w:t>
      </w:r>
      <w:r w:rsidRPr="005D2B74">
        <w:rPr>
          <w:rFonts w:ascii="Arial" w:eastAsia="Times New Roman" w:hAnsi="Arial" w:cs="Arial"/>
          <w:sz w:val="24"/>
          <w:szCs w:val="24"/>
          <w:lang w:eastAsia="ru-RU"/>
        </w:rPr>
        <w:t>сторон</w:t>
      </w:r>
      <w:r w:rsidR="00385ADD">
        <w:rPr>
          <w:rFonts w:ascii="Arial" w:eastAsia="Times New Roman" w:hAnsi="Arial" w:cs="Arial"/>
          <w:sz w:val="24"/>
          <w:szCs w:val="24"/>
          <w:lang w:eastAsia="ru-RU"/>
        </w:rPr>
        <w:t>е</w:t>
      </w:r>
      <w:r w:rsidRPr="005D2B74">
        <w:rPr>
          <w:rFonts w:ascii="Arial" w:eastAsia="Times New Roman" w:hAnsi="Arial" w:cs="Arial"/>
          <w:sz w:val="24"/>
          <w:szCs w:val="24"/>
          <w:lang w:eastAsia="ru-RU"/>
        </w:rPr>
        <w:t xml:space="preserve"> низкого давления </w:t>
      </w:r>
      <w:r w:rsidR="00385ADD">
        <w:rPr>
          <w:rFonts w:ascii="Arial" w:eastAsia="Times New Roman" w:hAnsi="Arial" w:cs="Arial"/>
          <w:sz w:val="24"/>
          <w:szCs w:val="24"/>
          <w:lang w:eastAsia="ru-RU"/>
        </w:rPr>
        <w:t>мотор</w:t>
      </w:r>
      <w:r w:rsidRPr="005D2B74">
        <w:rPr>
          <w:rFonts w:ascii="Arial" w:eastAsia="Times New Roman" w:hAnsi="Arial" w:cs="Arial"/>
          <w:sz w:val="24"/>
          <w:szCs w:val="24"/>
          <w:lang w:eastAsia="ru-RU"/>
        </w:rPr>
        <w:t xml:space="preserve">-компрессора, а также представлять температурную ОПАСНОСТЬ, если ОПЕРАТОР подвергается их воздействию или если </w:t>
      </w:r>
      <w:r w:rsidR="00385ADD">
        <w:rPr>
          <w:rFonts w:ascii="Arial" w:eastAsia="Times New Roman" w:hAnsi="Arial" w:cs="Arial"/>
          <w:sz w:val="24"/>
          <w:szCs w:val="24"/>
          <w:lang w:eastAsia="ru-RU"/>
        </w:rPr>
        <w:t xml:space="preserve">это приводит к </w:t>
      </w:r>
      <w:r w:rsidR="008C64CF">
        <w:rPr>
          <w:rFonts w:ascii="Arial" w:eastAsia="Times New Roman" w:hAnsi="Arial" w:cs="Arial"/>
          <w:sz w:val="24"/>
          <w:szCs w:val="24"/>
          <w:lang w:eastAsia="ru-RU"/>
        </w:rPr>
        <w:t xml:space="preserve">нарушению </w:t>
      </w:r>
      <w:r w:rsidRPr="005D2B74">
        <w:rPr>
          <w:rFonts w:ascii="Arial" w:eastAsia="Times New Roman" w:hAnsi="Arial" w:cs="Arial"/>
          <w:sz w:val="24"/>
          <w:szCs w:val="24"/>
          <w:lang w:eastAsia="ru-RU"/>
        </w:rPr>
        <w:t>электрическ</w:t>
      </w:r>
      <w:r w:rsidR="00385ADD">
        <w:rPr>
          <w:rFonts w:ascii="Arial" w:eastAsia="Times New Roman" w:hAnsi="Arial" w:cs="Arial"/>
          <w:sz w:val="24"/>
          <w:szCs w:val="24"/>
          <w:lang w:eastAsia="ru-RU"/>
        </w:rPr>
        <w:t>ой</w:t>
      </w:r>
      <w:r w:rsidRPr="005D2B74">
        <w:rPr>
          <w:rFonts w:ascii="Arial" w:eastAsia="Times New Roman" w:hAnsi="Arial" w:cs="Arial"/>
          <w:sz w:val="24"/>
          <w:szCs w:val="24"/>
          <w:lang w:eastAsia="ru-RU"/>
        </w:rPr>
        <w:t xml:space="preserve"> изоляци</w:t>
      </w:r>
      <w:r w:rsidR="00385ADD">
        <w:rPr>
          <w:rFonts w:ascii="Arial" w:eastAsia="Times New Roman" w:hAnsi="Arial" w:cs="Arial"/>
          <w:sz w:val="24"/>
          <w:szCs w:val="24"/>
          <w:lang w:eastAsia="ru-RU"/>
        </w:rPr>
        <w:t>и.</w:t>
      </w:r>
      <w:r w:rsidRPr="005D2B74">
        <w:rPr>
          <w:rFonts w:ascii="Arial" w:eastAsia="Times New Roman" w:hAnsi="Arial" w:cs="Arial"/>
          <w:sz w:val="24"/>
          <w:szCs w:val="24"/>
          <w:lang w:eastAsia="ru-RU"/>
        </w:rPr>
        <w:t xml:space="preserve"> Независимо от того, является ли эта </w:t>
      </w:r>
      <w:r w:rsidR="00BD31CA">
        <w:rPr>
          <w:rFonts w:ascii="Arial" w:eastAsia="Times New Roman" w:hAnsi="Arial" w:cs="Arial"/>
          <w:sz w:val="24"/>
          <w:szCs w:val="24"/>
          <w:lang w:eastAsia="ru-RU"/>
        </w:rPr>
        <w:t>контролируемая</w:t>
      </w:r>
      <w:r w:rsidRPr="005D2B74">
        <w:rPr>
          <w:rFonts w:ascii="Arial" w:eastAsia="Times New Roman" w:hAnsi="Arial" w:cs="Arial"/>
          <w:sz w:val="24"/>
          <w:szCs w:val="24"/>
          <w:lang w:eastAsia="ru-RU"/>
        </w:rPr>
        <w:t xml:space="preserve"> температура результатом встроенной функции</w:t>
      </w:r>
      <w:r w:rsidR="00385ADD">
        <w:rPr>
          <w:rFonts w:ascii="Arial" w:eastAsia="Times New Roman" w:hAnsi="Arial" w:cs="Arial"/>
          <w:sz w:val="24"/>
          <w:szCs w:val="24"/>
          <w:lang w:eastAsia="ru-RU"/>
        </w:rPr>
        <w:t xml:space="preserve"> устройства </w:t>
      </w:r>
      <w:r w:rsidRPr="005D2B74">
        <w:rPr>
          <w:rFonts w:ascii="Arial" w:eastAsia="Times New Roman" w:hAnsi="Arial" w:cs="Arial"/>
          <w:sz w:val="24"/>
          <w:szCs w:val="24"/>
          <w:lang w:eastAsia="ru-RU"/>
        </w:rPr>
        <w:t xml:space="preserve">нагрева или результатом </w:t>
      </w:r>
      <w:r w:rsidR="00385ADD">
        <w:rPr>
          <w:rFonts w:ascii="Arial" w:eastAsia="Times New Roman" w:hAnsi="Arial" w:cs="Arial"/>
          <w:sz w:val="24"/>
          <w:szCs w:val="24"/>
          <w:lang w:eastAsia="ru-RU"/>
        </w:rPr>
        <w:t xml:space="preserve">воздействия </w:t>
      </w:r>
      <w:r w:rsidRPr="005D2B74">
        <w:rPr>
          <w:rFonts w:ascii="Arial" w:eastAsia="Times New Roman" w:hAnsi="Arial" w:cs="Arial"/>
          <w:sz w:val="24"/>
          <w:szCs w:val="24"/>
          <w:lang w:eastAsia="ru-RU"/>
        </w:rPr>
        <w:t xml:space="preserve">тепла, отводимого от охлаждаемого материала, следует оценить </w:t>
      </w:r>
      <w:r w:rsidR="008C64CF">
        <w:rPr>
          <w:rFonts w:ascii="Arial" w:eastAsia="Times New Roman" w:hAnsi="Arial" w:cs="Arial"/>
          <w:sz w:val="24"/>
          <w:szCs w:val="24"/>
          <w:lang w:eastAsia="ru-RU"/>
        </w:rPr>
        <w:t xml:space="preserve">ее </w:t>
      </w:r>
      <w:r w:rsidRPr="005D2B74">
        <w:rPr>
          <w:rFonts w:ascii="Arial" w:eastAsia="Times New Roman" w:hAnsi="Arial" w:cs="Arial"/>
          <w:sz w:val="24"/>
          <w:szCs w:val="24"/>
          <w:lang w:eastAsia="ru-RU"/>
        </w:rPr>
        <w:t>воздействие при наихудших условиях</w:t>
      </w:r>
      <w:r w:rsidR="008C64CF">
        <w:rPr>
          <w:rFonts w:ascii="Arial" w:eastAsia="Times New Roman" w:hAnsi="Arial" w:cs="Arial"/>
          <w:sz w:val="24"/>
          <w:szCs w:val="24"/>
          <w:lang w:eastAsia="ru-RU"/>
        </w:rPr>
        <w:t>;</w:t>
      </w:r>
      <w:r w:rsidRPr="005D2B74">
        <w:t xml:space="preserve"> </w:t>
      </w:r>
    </w:p>
    <w:p w14:paraId="577B6A4D" w14:textId="72181353" w:rsidR="008C64CF" w:rsidRPr="008C64CF" w:rsidRDefault="008C64CF" w:rsidP="008C64CF">
      <w:pPr>
        <w:widowControl w:val="0"/>
        <w:autoSpaceDE w:val="0"/>
        <w:autoSpaceDN w:val="0"/>
        <w:adjustRightInd w:val="0"/>
        <w:spacing w:after="0" w:line="36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п</w:t>
      </w:r>
      <w:r w:rsidRPr="008C64CF">
        <w:rPr>
          <w:rFonts w:ascii="Arial" w:eastAsia="Times New Roman" w:hAnsi="Arial" w:cs="Arial"/>
          <w:sz w:val="24"/>
          <w:szCs w:val="24"/>
          <w:lang w:eastAsia="ru-RU"/>
        </w:rPr>
        <w:t>отребляемый ток оборудов</w:t>
      </w:r>
      <w:r w:rsidR="00213D6C">
        <w:rPr>
          <w:rFonts w:ascii="Arial" w:eastAsia="Times New Roman" w:hAnsi="Arial" w:cs="Arial"/>
          <w:sz w:val="24"/>
          <w:szCs w:val="24"/>
          <w:lang w:eastAsia="ru-RU"/>
        </w:rPr>
        <w:t xml:space="preserve">ания должен быть установлен с учетом </w:t>
      </w:r>
      <w:r w:rsidRPr="008C64CF">
        <w:rPr>
          <w:rFonts w:ascii="Arial" w:eastAsia="Times New Roman" w:hAnsi="Arial" w:cs="Arial"/>
          <w:sz w:val="24"/>
          <w:szCs w:val="24"/>
          <w:lang w:eastAsia="ru-RU"/>
        </w:rPr>
        <w:t xml:space="preserve">наихудших условий работы холодильной системы, включая любые циклы </w:t>
      </w:r>
      <w:r w:rsidR="00213D6C">
        <w:rPr>
          <w:rFonts w:ascii="Arial" w:eastAsia="Times New Roman" w:hAnsi="Arial" w:cs="Arial"/>
          <w:sz w:val="24"/>
          <w:szCs w:val="24"/>
          <w:lang w:eastAsia="ru-RU"/>
        </w:rPr>
        <w:t>размораживания</w:t>
      </w:r>
      <w:r w:rsidRPr="008C64CF">
        <w:rPr>
          <w:rFonts w:ascii="Arial" w:eastAsia="Times New Roman" w:hAnsi="Arial" w:cs="Arial"/>
          <w:sz w:val="24"/>
          <w:szCs w:val="24"/>
          <w:lang w:eastAsia="ru-RU"/>
        </w:rPr>
        <w:t>, которые могут применяться.</w:t>
      </w:r>
    </w:p>
    <w:p w14:paraId="48A13971" w14:textId="2A227A50" w:rsidR="008C64CF" w:rsidRDefault="008C64CF" w:rsidP="008C64CF">
      <w:pPr>
        <w:widowControl w:val="0"/>
        <w:autoSpaceDE w:val="0"/>
        <w:autoSpaceDN w:val="0"/>
        <w:adjustRightInd w:val="0"/>
        <w:spacing w:after="0" w:line="360" w:lineRule="auto"/>
        <w:ind w:firstLine="709"/>
        <w:jc w:val="both"/>
      </w:pPr>
      <w:r w:rsidRPr="008C64CF">
        <w:rPr>
          <w:rFonts w:ascii="Arial" w:eastAsia="Times New Roman" w:hAnsi="Arial" w:cs="Arial"/>
          <w:sz w:val="24"/>
          <w:szCs w:val="24"/>
          <w:lang w:eastAsia="ru-RU"/>
        </w:rPr>
        <w:t>Для оборудования необходимо определить наихудшие условия, которые будут включать как наименее благоприятные условия НОРМАЛЬНО</w:t>
      </w:r>
      <w:r w:rsidR="00213D6C">
        <w:rPr>
          <w:rFonts w:ascii="Arial" w:eastAsia="Times New Roman" w:hAnsi="Arial" w:cs="Arial"/>
          <w:sz w:val="24"/>
          <w:szCs w:val="24"/>
          <w:lang w:eastAsia="ru-RU"/>
        </w:rPr>
        <w:t>ГО ПРИМЕНЕНИЯ</w:t>
      </w:r>
      <w:r w:rsidRPr="008C64CF">
        <w:rPr>
          <w:rFonts w:ascii="Arial" w:eastAsia="Times New Roman" w:hAnsi="Arial" w:cs="Arial"/>
          <w:sz w:val="24"/>
          <w:szCs w:val="24"/>
          <w:lang w:eastAsia="ru-RU"/>
        </w:rPr>
        <w:t>, так и наиболее неблагоприятные результаты испытаний в УСЛОВИЯХ ЕДИНИЧНОЙ НЕИСПРАВНОСТИ.</w:t>
      </w:r>
      <w:r w:rsidRPr="008C64CF">
        <w:t xml:space="preserve"> </w:t>
      </w:r>
    </w:p>
    <w:p w14:paraId="151D3A03" w14:textId="2DCF8477" w:rsidR="00FD645B" w:rsidRDefault="00F12B18" w:rsidP="00AC601B">
      <w:pPr>
        <w:widowControl w:val="0"/>
        <w:autoSpaceDE w:val="0"/>
        <w:autoSpaceDN w:val="0"/>
        <w:adjustRightInd w:val="0"/>
        <w:spacing w:after="0" w:line="360" w:lineRule="auto"/>
        <w:jc w:val="center"/>
        <w:rPr>
          <w:rFonts w:ascii="Arial" w:eastAsia="Times New Roman" w:hAnsi="Arial" w:cs="Arial"/>
          <w:sz w:val="24"/>
          <w:szCs w:val="24"/>
          <w:lang w:eastAsia="ru-RU"/>
        </w:rPr>
      </w:pPr>
      <w:r>
        <w:rPr>
          <w:rFonts w:ascii="Arial" w:eastAsia="Times New Roman" w:hAnsi="Arial" w:cs="Arial"/>
          <w:noProof/>
          <w:sz w:val="24"/>
          <w:szCs w:val="24"/>
          <w:lang w:eastAsia="ru-RU"/>
        </w:rPr>
        <w:drawing>
          <wp:inline distT="0" distB="0" distL="0" distR="0" wp14:anchorId="0355A84A" wp14:editId="1F681E74">
            <wp:extent cx="6296025" cy="232410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296025" cy="2324100"/>
                    </a:xfrm>
                    <a:prstGeom prst="rect">
                      <a:avLst/>
                    </a:prstGeom>
                    <a:noFill/>
                    <a:ln>
                      <a:noFill/>
                    </a:ln>
                  </pic:spPr>
                </pic:pic>
              </a:graphicData>
            </a:graphic>
          </wp:inline>
        </w:drawing>
      </w:r>
    </w:p>
    <w:p w14:paraId="0D198B9F" w14:textId="435B2B8D" w:rsidR="00F12B18" w:rsidRDefault="00F12B18" w:rsidP="0058411F">
      <w:pPr>
        <w:widowControl w:val="0"/>
        <w:autoSpaceDE w:val="0"/>
        <w:autoSpaceDN w:val="0"/>
        <w:adjustRightInd w:val="0"/>
        <w:spacing w:after="0" w:line="360" w:lineRule="auto"/>
        <w:ind w:firstLine="709"/>
        <w:jc w:val="center"/>
        <w:rPr>
          <w:rFonts w:ascii="Arial" w:eastAsia="Times New Roman" w:hAnsi="Arial" w:cs="Arial"/>
          <w:sz w:val="24"/>
          <w:szCs w:val="24"/>
          <w:lang w:eastAsia="ru-RU"/>
        </w:rPr>
      </w:pPr>
      <w:r>
        <w:rPr>
          <w:rFonts w:ascii="Arial" w:eastAsia="Times New Roman" w:hAnsi="Arial" w:cs="Arial"/>
          <w:sz w:val="24"/>
          <w:szCs w:val="24"/>
          <w:lang w:eastAsia="ru-RU"/>
        </w:rPr>
        <w:t>Рисунок 101 – Схема холодильной системы со встроенным конденсатором</w:t>
      </w:r>
    </w:p>
    <w:p w14:paraId="65348C74" w14:textId="77777777" w:rsidR="0058411F" w:rsidRDefault="0058411F" w:rsidP="00C41759">
      <w:pPr>
        <w:widowControl w:val="0"/>
        <w:autoSpaceDE w:val="0"/>
        <w:autoSpaceDN w:val="0"/>
        <w:adjustRightInd w:val="0"/>
        <w:spacing w:after="0" w:line="360" w:lineRule="auto"/>
        <w:ind w:firstLine="709"/>
        <w:jc w:val="both"/>
        <w:rPr>
          <w:rFonts w:ascii="Arial" w:eastAsia="Times New Roman" w:hAnsi="Arial" w:cs="Arial"/>
          <w:sz w:val="24"/>
          <w:szCs w:val="24"/>
          <w:lang w:eastAsia="ru-RU"/>
        </w:rPr>
      </w:pPr>
    </w:p>
    <w:p w14:paraId="263E0E1C" w14:textId="77777777" w:rsidR="00091499" w:rsidRDefault="00091499" w:rsidP="00C41759">
      <w:pPr>
        <w:widowControl w:val="0"/>
        <w:autoSpaceDE w:val="0"/>
        <w:autoSpaceDN w:val="0"/>
        <w:adjustRightInd w:val="0"/>
        <w:spacing w:after="0" w:line="360" w:lineRule="auto"/>
        <w:ind w:firstLine="709"/>
        <w:jc w:val="both"/>
        <w:rPr>
          <w:rFonts w:ascii="Arial" w:eastAsia="Times New Roman" w:hAnsi="Arial" w:cs="Arial"/>
          <w:sz w:val="24"/>
          <w:szCs w:val="24"/>
          <w:lang w:eastAsia="ru-RU"/>
        </w:rPr>
      </w:pPr>
    </w:p>
    <w:p w14:paraId="7AD052A2" w14:textId="77777777" w:rsidR="00091499" w:rsidRDefault="00091499" w:rsidP="00C41759">
      <w:pPr>
        <w:widowControl w:val="0"/>
        <w:autoSpaceDE w:val="0"/>
        <w:autoSpaceDN w:val="0"/>
        <w:adjustRightInd w:val="0"/>
        <w:spacing w:after="0" w:line="360" w:lineRule="auto"/>
        <w:ind w:firstLine="709"/>
        <w:jc w:val="both"/>
        <w:rPr>
          <w:rFonts w:ascii="Arial" w:eastAsia="Times New Roman" w:hAnsi="Arial" w:cs="Arial"/>
          <w:sz w:val="24"/>
          <w:szCs w:val="24"/>
          <w:lang w:eastAsia="ru-RU"/>
        </w:rPr>
      </w:pPr>
    </w:p>
    <w:p w14:paraId="4B6D90B0" w14:textId="77777777" w:rsidR="00091499" w:rsidRDefault="00091499" w:rsidP="00C41759">
      <w:pPr>
        <w:widowControl w:val="0"/>
        <w:autoSpaceDE w:val="0"/>
        <w:autoSpaceDN w:val="0"/>
        <w:adjustRightInd w:val="0"/>
        <w:spacing w:after="0" w:line="360" w:lineRule="auto"/>
        <w:ind w:firstLine="709"/>
        <w:jc w:val="both"/>
        <w:rPr>
          <w:rFonts w:ascii="Arial" w:eastAsia="Times New Roman" w:hAnsi="Arial" w:cs="Arial"/>
          <w:sz w:val="24"/>
          <w:szCs w:val="24"/>
          <w:lang w:eastAsia="ru-RU"/>
        </w:rPr>
      </w:pPr>
    </w:p>
    <w:p w14:paraId="466B6DD9" w14:textId="77777777" w:rsidR="00091499" w:rsidRDefault="00091499" w:rsidP="00C41759">
      <w:pPr>
        <w:widowControl w:val="0"/>
        <w:autoSpaceDE w:val="0"/>
        <w:autoSpaceDN w:val="0"/>
        <w:adjustRightInd w:val="0"/>
        <w:spacing w:after="0" w:line="360" w:lineRule="auto"/>
        <w:ind w:firstLine="709"/>
        <w:jc w:val="both"/>
        <w:rPr>
          <w:rFonts w:ascii="Arial" w:eastAsia="Times New Roman" w:hAnsi="Arial" w:cs="Arial"/>
          <w:sz w:val="24"/>
          <w:szCs w:val="24"/>
          <w:lang w:eastAsia="ru-RU"/>
        </w:rPr>
      </w:pPr>
    </w:p>
    <w:p w14:paraId="5A6AEF35" w14:textId="77777777" w:rsidR="00091499" w:rsidRDefault="00091499" w:rsidP="00C41759">
      <w:pPr>
        <w:widowControl w:val="0"/>
        <w:autoSpaceDE w:val="0"/>
        <w:autoSpaceDN w:val="0"/>
        <w:adjustRightInd w:val="0"/>
        <w:spacing w:after="0" w:line="360" w:lineRule="auto"/>
        <w:ind w:firstLine="709"/>
        <w:jc w:val="both"/>
        <w:rPr>
          <w:rFonts w:ascii="Arial" w:eastAsia="Times New Roman" w:hAnsi="Arial" w:cs="Arial"/>
          <w:sz w:val="24"/>
          <w:szCs w:val="24"/>
          <w:lang w:eastAsia="ru-RU"/>
        </w:rPr>
      </w:pPr>
    </w:p>
    <w:p w14:paraId="24A4D010" w14:textId="77777777" w:rsidR="00091499" w:rsidRDefault="00091499" w:rsidP="00C41759">
      <w:pPr>
        <w:widowControl w:val="0"/>
        <w:autoSpaceDE w:val="0"/>
        <w:autoSpaceDN w:val="0"/>
        <w:adjustRightInd w:val="0"/>
        <w:spacing w:after="0" w:line="360" w:lineRule="auto"/>
        <w:ind w:firstLine="709"/>
        <w:jc w:val="both"/>
        <w:rPr>
          <w:rFonts w:ascii="Arial" w:eastAsia="Times New Roman" w:hAnsi="Arial" w:cs="Arial"/>
          <w:sz w:val="24"/>
          <w:szCs w:val="24"/>
          <w:lang w:eastAsia="ru-RU"/>
        </w:rPr>
      </w:pPr>
    </w:p>
    <w:p w14:paraId="2C1CF4A4" w14:textId="77777777" w:rsidR="00091499" w:rsidRDefault="00091499" w:rsidP="00C41759">
      <w:pPr>
        <w:widowControl w:val="0"/>
        <w:autoSpaceDE w:val="0"/>
        <w:autoSpaceDN w:val="0"/>
        <w:adjustRightInd w:val="0"/>
        <w:spacing w:after="0" w:line="360" w:lineRule="auto"/>
        <w:ind w:firstLine="709"/>
        <w:jc w:val="both"/>
        <w:rPr>
          <w:rFonts w:ascii="Arial" w:eastAsia="Times New Roman" w:hAnsi="Arial" w:cs="Arial"/>
          <w:sz w:val="24"/>
          <w:szCs w:val="24"/>
          <w:lang w:eastAsia="ru-RU"/>
        </w:rPr>
      </w:pPr>
    </w:p>
    <w:p w14:paraId="601CC8F6" w14:textId="77777777" w:rsidR="00091499" w:rsidRDefault="00091499" w:rsidP="00C41759">
      <w:pPr>
        <w:widowControl w:val="0"/>
        <w:autoSpaceDE w:val="0"/>
        <w:autoSpaceDN w:val="0"/>
        <w:adjustRightInd w:val="0"/>
        <w:spacing w:after="0" w:line="360" w:lineRule="auto"/>
        <w:ind w:firstLine="709"/>
        <w:jc w:val="both"/>
        <w:rPr>
          <w:rFonts w:ascii="Arial" w:eastAsia="Times New Roman" w:hAnsi="Arial" w:cs="Arial"/>
          <w:sz w:val="24"/>
          <w:szCs w:val="24"/>
          <w:lang w:eastAsia="ru-RU"/>
        </w:rPr>
      </w:pPr>
    </w:p>
    <w:p w14:paraId="5E73052B" w14:textId="77777777" w:rsidR="00091499" w:rsidRDefault="00091499" w:rsidP="00C41759">
      <w:pPr>
        <w:widowControl w:val="0"/>
        <w:autoSpaceDE w:val="0"/>
        <w:autoSpaceDN w:val="0"/>
        <w:adjustRightInd w:val="0"/>
        <w:spacing w:after="0" w:line="360" w:lineRule="auto"/>
        <w:ind w:firstLine="709"/>
        <w:jc w:val="both"/>
        <w:rPr>
          <w:rFonts w:ascii="Arial" w:eastAsia="Times New Roman" w:hAnsi="Arial" w:cs="Arial"/>
          <w:sz w:val="24"/>
          <w:szCs w:val="24"/>
          <w:lang w:eastAsia="ru-RU"/>
        </w:rPr>
      </w:pPr>
    </w:p>
    <w:p w14:paraId="3C22B171" w14:textId="77777777" w:rsidR="00091499" w:rsidRDefault="00091499" w:rsidP="00C41759">
      <w:pPr>
        <w:widowControl w:val="0"/>
        <w:autoSpaceDE w:val="0"/>
        <w:autoSpaceDN w:val="0"/>
        <w:adjustRightInd w:val="0"/>
        <w:spacing w:after="0" w:line="360" w:lineRule="auto"/>
        <w:ind w:firstLine="709"/>
        <w:jc w:val="both"/>
        <w:rPr>
          <w:rFonts w:ascii="Arial" w:eastAsia="Times New Roman" w:hAnsi="Arial" w:cs="Arial"/>
          <w:sz w:val="24"/>
          <w:szCs w:val="24"/>
          <w:lang w:eastAsia="ru-RU"/>
        </w:rPr>
      </w:pPr>
    </w:p>
    <w:p w14:paraId="3EF31010" w14:textId="26CDB197" w:rsidR="00511692" w:rsidRDefault="00BE0A74" w:rsidP="00C41759">
      <w:pPr>
        <w:widowControl w:val="0"/>
        <w:autoSpaceDE w:val="0"/>
        <w:autoSpaceDN w:val="0"/>
        <w:adjustRightInd w:val="0"/>
        <w:spacing w:after="0" w:line="36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Процесс выбора </w:t>
      </w:r>
      <w:r w:rsidR="008A2A17">
        <w:rPr>
          <w:rFonts w:ascii="Arial" w:eastAsia="Times New Roman" w:hAnsi="Arial" w:cs="Arial"/>
          <w:sz w:val="24"/>
          <w:szCs w:val="24"/>
          <w:lang w:eastAsia="ru-RU"/>
        </w:rPr>
        <w:t xml:space="preserve">показан </w:t>
      </w:r>
      <w:r>
        <w:rPr>
          <w:rFonts w:ascii="Arial" w:eastAsia="Times New Roman" w:hAnsi="Arial" w:cs="Arial"/>
          <w:sz w:val="24"/>
          <w:szCs w:val="24"/>
          <w:lang w:eastAsia="ru-RU"/>
        </w:rPr>
        <w:t>на</w:t>
      </w:r>
      <w:r w:rsidR="008A2A17">
        <w:rPr>
          <w:rFonts w:ascii="Arial" w:eastAsia="Times New Roman" w:hAnsi="Arial" w:cs="Arial"/>
          <w:sz w:val="24"/>
          <w:szCs w:val="24"/>
          <w:lang w:eastAsia="ru-RU"/>
        </w:rPr>
        <w:t xml:space="preserve"> рисунке 102.</w:t>
      </w:r>
    </w:p>
    <w:p w14:paraId="00C5239B" w14:textId="3040428D" w:rsidR="00BE0A74" w:rsidRDefault="00BD31CA" w:rsidP="00AC601B">
      <w:pPr>
        <w:widowControl w:val="0"/>
        <w:autoSpaceDE w:val="0"/>
        <w:autoSpaceDN w:val="0"/>
        <w:adjustRightInd w:val="0"/>
        <w:spacing w:after="0" w:line="360" w:lineRule="auto"/>
        <w:jc w:val="center"/>
        <w:rPr>
          <w:rFonts w:ascii="Arial" w:eastAsia="Times New Roman" w:hAnsi="Arial" w:cs="Arial"/>
          <w:sz w:val="24"/>
          <w:szCs w:val="24"/>
          <w:lang w:eastAsia="ru-RU"/>
        </w:rPr>
      </w:pPr>
      <w:r>
        <w:rPr>
          <w:rFonts w:ascii="Arial" w:eastAsia="Times New Roman" w:hAnsi="Arial" w:cs="Arial"/>
          <w:noProof/>
          <w:sz w:val="24"/>
          <w:szCs w:val="24"/>
          <w:lang w:eastAsia="ru-RU"/>
        </w:rPr>
        <w:drawing>
          <wp:inline distT="0" distB="0" distL="0" distR="0" wp14:anchorId="41AC7E0D" wp14:editId="452E23C4">
            <wp:extent cx="6238875" cy="47720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238875" cy="4772025"/>
                    </a:xfrm>
                    <a:prstGeom prst="rect">
                      <a:avLst/>
                    </a:prstGeom>
                    <a:noFill/>
                    <a:ln>
                      <a:noFill/>
                    </a:ln>
                  </pic:spPr>
                </pic:pic>
              </a:graphicData>
            </a:graphic>
          </wp:inline>
        </w:drawing>
      </w:r>
      <w:r w:rsidR="00BE0A74">
        <w:rPr>
          <w:rFonts w:ascii="Arial" w:eastAsia="Times New Roman" w:hAnsi="Arial" w:cs="Arial"/>
          <w:sz w:val="24"/>
          <w:szCs w:val="24"/>
          <w:lang w:eastAsia="ru-RU"/>
        </w:rPr>
        <w:t>Рисунок 10</w:t>
      </w:r>
      <w:r w:rsidR="008A2A17">
        <w:rPr>
          <w:rFonts w:ascii="Arial" w:eastAsia="Times New Roman" w:hAnsi="Arial" w:cs="Arial"/>
          <w:sz w:val="24"/>
          <w:szCs w:val="24"/>
          <w:lang w:eastAsia="ru-RU"/>
        </w:rPr>
        <w:t>2</w:t>
      </w:r>
      <w:r w:rsidR="00BE0A74">
        <w:rPr>
          <w:rFonts w:ascii="Arial" w:eastAsia="Times New Roman" w:hAnsi="Arial" w:cs="Arial"/>
          <w:sz w:val="24"/>
          <w:szCs w:val="24"/>
          <w:lang w:eastAsia="ru-RU"/>
        </w:rPr>
        <w:t xml:space="preserve"> – </w:t>
      </w:r>
      <w:r w:rsidR="00AC601B">
        <w:rPr>
          <w:rFonts w:ascii="Arial" w:eastAsia="Times New Roman" w:hAnsi="Arial" w:cs="Arial"/>
          <w:sz w:val="24"/>
          <w:szCs w:val="24"/>
          <w:lang w:eastAsia="ru-RU"/>
        </w:rPr>
        <w:t>А</w:t>
      </w:r>
      <w:r w:rsidR="00BE0A74">
        <w:rPr>
          <w:rFonts w:ascii="Arial" w:eastAsia="Times New Roman" w:hAnsi="Arial" w:cs="Arial"/>
          <w:sz w:val="24"/>
          <w:szCs w:val="24"/>
          <w:lang w:eastAsia="ru-RU"/>
        </w:rPr>
        <w:t>лгоритм</w:t>
      </w:r>
      <w:r w:rsidR="00AC601B">
        <w:rPr>
          <w:rFonts w:ascii="Arial" w:eastAsia="Times New Roman" w:hAnsi="Arial" w:cs="Arial"/>
          <w:sz w:val="24"/>
          <w:szCs w:val="24"/>
          <w:lang w:eastAsia="ru-RU"/>
        </w:rPr>
        <w:t xml:space="preserve"> </w:t>
      </w:r>
      <w:r w:rsidR="00BE0A74">
        <w:rPr>
          <w:rFonts w:ascii="Arial" w:eastAsia="Times New Roman" w:hAnsi="Arial" w:cs="Arial"/>
          <w:sz w:val="24"/>
          <w:szCs w:val="24"/>
          <w:lang w:eastAsia="ru-RU"/>
        </w:rPr>
        <w:t>процесс</w:t>
      </w:r>
      <w:r w:rsidR="00AC601B">
        <w:rPr>
          <w:rFonts w:ascii="Arial" w:eastAsia="Times New Roman" w:hAnsi="Arial" w:cs="Arial"/>
          <w:sz w:val="24"/>
          <w:szCs w:val="24"/>
          <w:lang w:eastAsia="ru-RU"/>
        </w:rPr>
        <w:t>а</w:t>
      </w:r>
      <w:r w:rsidR="00BE0A74">
        <w:rPr>
          <w:rFonts w:ascii="Arial" w:eastAsia="Times New Roman" w:hAnsi="Arial" w:cs="Arial"/>
          <w:sz w:val="24"/>
          <w:szCs w:val="24"/>
          <w:lang w:eastAsia="ru-RU"/>
        </w:rPr>
        <w:t xml:space="preserve"> выбора</w:t>
      </w:r>
    </w:p>
    <w:p w14:paraId="2BE7D8E7" w14:textId="1B0591E9" w:rsidR="00475BEC" w:rsidRPr="0066540C" w:rsidRDefault="00475BEC" w:rsidP="00F12B18">
      <w:pPr>
        <w:spacing w:after="0" w:line="240" w:lineRule="auto"/>
        <w:rPr>
          <w:rFonts w:ascii="Arial" w:eastAsia="Times New Roman" w:hAnsi="Arial" w:cs="Arial"/>
          <w:sz w:val="18"/>
          <w:szCs w:val="18"/>
          <w:lang w:eastAsia="ru-RU"/>
        </w:rPr>
        <w:sectPr w:rsidR="00475BEC" w:rsidRPr="0066540C" w:rsidSect="00225152">
          <w:pgSz w:w="11906" w:h="16838" w:code="9"/>
          <w:pgMar w:top="1134" w:right="851" w:bottom="1134" w:left="1134" w:header="567" w:footer="567" w:gutter="0"/>
          <w:pgNumType w:fmt="upperRoman" w:start="1"/>
          <w:cols w:space="708"/>
          <w:titlePg/>
          <w:docGrid w:linePitch="360"/>
        </w:sectPr>
      </w:pP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1"/>
      </w:tblGrid>
      <w:tr w:rsidR="00E9034F" w:rsidRPr="00EE3266" w14:paraId="4DB7BB7D" w14:textId="77777777" w:rsidTr="004F755D">
        <w:tc>
          <w:tcPr>
            <w:tcW w:w="10137" w:type="dxa"/>
            <w:tcBorders>
              <w:bottom w:val="single" w:sz="18" w:space="0" w:color="auto"/>
            </w:tcBorders>
          </w:tcPr>
          <w:p w14:paraId="7FBB40F4" w14:textId="4E324090" w:rsidR="00002832" w:rsidRPr="00EE3266" w:rsidRDefault="00002832" w:rsidP="00002832">
            <w:pPr>
              <w:spacing w:line="480" w:lineRule="auto"/>
              <w:jc w:val="center"/>
              <w:rPr>
                <w:rFonts w:ascii="Arial" w:hAnsi="Arial" w:cs="Arial"/>
                <w:b/>
                <w:sz w:val="28"/>
                <w:szCs w:val="28"/>
              </w:rPr>
            </w:pPr>
            <w:r w:rsidRPr="00EE3266">
              <w:rPr>
                <w:rFonts w:ascii="Arial" w:hAnsi="Arial"/>
                <w:b/>
                <w:bCs/>
                <w:spacing w:val="160"/>
                <w:kern w:val="24"/>
                <w:sz w:val="28"/>
                <w:szCs w:val="28"/>
                <w:lang w:val="en-US"/>
              </w:rPr>
              <w:lastRenderedPageBreak/>
              <w:t>МЕЖГОСУДАРСТВЕННЫЙ СТАНДАРТ</w:t>
            </w:r>
          </w:p>
        </w:tc>
      </w:tr>
      <w:tr w:rsidR="00E9034F" w:rsidRPr="00D52829" w14:paraId="5520DB5E" w14:textId="77777777" w:rsidTr="004F755D">
        <w:tc>
          <w:tcPr>
            <w:tcW w:w="10137" w:type="dxa"/>
            <w:tcBorders>
              <w:top w:val="single" w:sz="18" w:space="0" w:color="auto"/>
              <w:bottom w:val="single" w:sz="12" w:space="0" w:color="auto"/>
            </w:tcBorders>
          </w:tcPr>
          <w:p w14:paraId="2A7C00F3" w14:textId="77777777" w:rsidR="00485D36" w:rsidRDefault="00485D36" w:rsidP="00485D36">
            <w:pPr>
              <w:spacing w:line="360" w:lineRule="auto"/>
              <w:jc w:val="center"/>
              <w:rPr>
                <w:rFonts w:ascii="Arial" w:hAnsi="Arial" w:cs="Arial"/>
                <w:b/>
                <w:sz w:val="24"/>
                <w:szCs w:val="24"/>
              </w:rPr>
            </w:pPr>
          </w:p>
          <w:p w14:paraId="22C593F0" w14:textId="78A65BEE" w:rsidR="004D2F38" w:rsidRPr="00485D36" w:rsidRDefault="004D2F38" w:rsidP="00485D36">
            <w:pPr>
              <w:spacing w:line="360" w:lineRule="auto"/>
              <w:jc w:val="center"/>
              <w:rPr>
                <w:rFonts w:ascii="Arial" w:hAnsi="Arial" w:cs="Arial"/>
                <w:b/>
                <w:sz w:val="28"/>
                <w:szCs w:val="28"/>
              </w:rPr>
            </w:pPr>
            <w:r w:rsidRPr="00485D36">
              <w:rPr>
                <w:rFonts w:ascii="Arial" w:hAnsi="Arial" w:cs="Arial"/>
                <w:b/>
                <w:sz w:val="28"/>
                <w:szCs w:val="28"/>
              </w:rPr>
              <w:t>БЕЗОПАСНОСТ</w:t>
            </w:r>
            <w:r w:rsidR="007F5014">
              <w:rPr>
                <w:rFonts w:ascii="Arial" w:hAnsi="Arial" w:cs="Arial"/>
                <w:b/>
                <w:sz w:val="28"/>
                <w:szCs w:val="28"/>
              </w:rPr>
              <w:t>Ь</w:t>
            </w:r>
            <w:r w:rsidRPr="00485D36">
              <w:rPr>
                <w:rFonts w:ascii="Arial" w:hAnsi="Arial" w:cs="Arial"/>
                <w:b/>
                <w:sz w:val="28"/>
                <w:szCs w:val="28"/>
              </w:rPr>
              <w:t xml:space="preserve"> ЭЛЕКТРИЧЕСК</w:t>
            </w:r>
            <w:r w:rsidR="007F5014">
              <w:rPr>
                <w:rFonts w:ascii="Arial" w:hAnsi="Arial" w:cs="Arial"/>
                <w:b/>
                <w:sz w:val="28"/>
                <w:szCs w:val="28"/>
              </w:rPr>
              <w:t>ИХ</w:t>
            </w:r>
            <w:r w:rsidRPr="00485D36">
              <w:rPr>
                <w:rFonts w:ascii="Arial" w:hAnsi="Arial" w:cs="Arial"/>
                <w:b/>
                <w:sz w:val="28"/>
                <w:szCs w:val="28"/>
              </w:rPr>
              <w:t xml:space="preserve"> </w:t>
            </w:r>
            <w:r w:rsidR="007F5014">
              <w:rPr>
                <w:rFonts w:ascii="Arial" w:hAnsi="Arial" w:cs="Arial"/>
                <w:b/>
                <w:sz w:val="28"/>
                <w:szCs w:val="28"/>
              </w:rPr>
              <w:t xml:space="preserve">КОНТРОЛЬНО-ИЗМЕРИТЕЛЬНЫХ ПРИБОРОВ И </w:t>
            </w:r>
            <w:r w:rsidRPr="00485D36">
              <w:rPr>
                <w:rFonts w:ascii="Arial" w:hAnsi="Arial" w:cs="Arial"/>
                <w:b/>
                <w:sz w:val="28"/>
                <w:szCs w:val="28"/>
              </w:rPr>
              <w:t xml:space="preserve">ЛАБОРАТОРНОГО </w:t>
            </w:r>
            <w:r w:rsidR="007F5014">
              <w:rPr>
                <w:rFonts w:ascii="Arial" w:hAnsi="Arial" w:cs="Arial"/>
                <w:b/>
                <w:sz w:val="28"/>
                <w:szCs w:val="28"/>
              </w:rPr>
              <w:t>ОБОРУДОВАНИЯ</w:t>
            </w:r>
          </w:p>
          <w:p w14:paraId="72C32DC2" w14:textId="5AFFB26B" w:rsidR="008F3965" w:rsidRPr="00485D36" w:rsidRDefault="008F3965" w:rsidP="00485D36">
            <w:pPr>
              <w:spacing w:line="360" w:lineRule="auto"/>
              <w:jc w:val="center"/>
              <w:rPr>
                <w:rFonts w:ascii="Arial" w:hAnsi="Arial" w:cs="Arial"/>
                <w:b/>
                <w:sz w:val="28"/>
                <w:szCs w:val="28"/>
              </w:rPr>
            </w:pPr>
            <w:r w:rsidRPr="00485D36">
              <w:rPr>
                <w:rFonts w:ascii="Arial" w:hAnsi="Arial" w:cs="Arial"/>
                <w:b/>
                <w:spacing w:val="40"/>
                <w:sz w:val="28"/>
                <w:szCs w:val="28"/>
              </w:rPr>
              <w:t>Часть</w:t>
            </w:r>
            <w:r w:rsidR="00A9655A" w:rsidRPr="00485D36">
              <w:rPr>
                <w:rFonts w:ascii="Arial" w:hAnsi="Arial" w:cs="Arial"/>
                <w:b/>
                <w:sz w:val="28"/>
                <w:szCs w:val="28"/>
              </w:rPr>
              <w:t xml:space="preserve"> </w:t>
            </w:r>
            <w:r w:rsidR="004D2F38" w:rsidRPr="00485D36">
              <w:rPr>
                <w:rFonts w:ascii="Arial" w:hAnsi="Arial" w:cs="Arial"/>
                <w:b/>
                <w:sz w:val="28"/>
                <w:szCs w:val="28"/>
              </w:rPr>
              <w:t>2-0</w:t>
            </w:r>
            <w:r w:rsidR="00243E12" w:rsidRPr="00485D36">
              <w:rPr>
                <w:rFonts w:ascii="Arial" w:hAnsi="Arial" w:cs="Arial"/>
                <w:b/>
                <w:sz w:val="28"/>
                <w:szCs w:val="28"/>
              </w:rPr>
              <w:t>1</w:t>
            </w:r>
            <w:r w:rsidR="004D2F38" w:rsidRPr="00485D36">
              <w:rPr>
                <w:rFonts w:ascii="Arial" w:hAnsi="Arial" w:cs="Arial"/>
                <w:b/>
                <w:sz w:val="28"/>
                <w:szCs w:val="28"/>
              </w:rPr>
              <w:t>0</w:t>
            </w:r>
          </w:p>
          <w:p w14:paraId="5D55C14F" w14:textId="659F8478" w:rsidR="004D2F38" w:rsidRPr="00485D36" w:rsidRDefault="004D2F38" w:rsidP="00485D36">
            <w:pPr>
              <w:spacing w:line="360" w:lineRule="auto"/>
              <w:jc w:val="center"/>
              <w:rPr>
                <w:rFonts w:ascii="Arial" w:hAnsi="Arial" w:cs="Arial"/>
                <w:b/>
                <w:bCs/>
                <w:sz w:val="28"/>
                <w:szCs w:val="28"/>
              </w:rPr>
            </w:pPr>
            <w:r w:rsidRPr="00485D36">
              <w:rPr>
                <w:rFonts w:ascii="Arial" w:hAnsi="Arial" w:cs="Arial"/>
                <w:b/>
                <w:bCs/>
                <w:sz w:val="28"/>
                <w:szCs w:val="28"/>
              </w:rPr>
              <w:t xml:space="preserve">Частные требования к </w:t>
            </w:r>
            <w:r w:rsidR="00243E12" w:rsidRPr="00485D36">
              <w:rPr>
                <w:rFonts w:ascii="Arial" w:hAnsi="Arial" w:cs="Arial"/>
                <w:b/>
                <w:bCs/>
                <w:sz w:val="28"/>
                <w:szCs w:val="28"/>
              </w:rPr>
              <w:t xml:space="preserve">лабораторному </w:t>
            </w:r>
            <w:r w:rsidRPr="00485D36">
              <w:rPr>
                <w:rFonts w:ascii="Arial" w:hAnsi="Arial" w:cs="Arial"/>
                <w:b/>
                <w:bCs/>
                <w:sz w:val="28"/>
                <w:szCs w:val="28"/>
              </w:rPr>
              <w:t>оборудованию</w:t>
            </w:r>
            <w:r w:rsidR="00243E12" w:rsidRPr="00485D36">
              <w:rPr>
                <w:rFonts w:ascii="Arial" w:hAnsi="Arial" w:cs="Arial"/>
                <w:b/>
                <w:bCs/>
                <w:sz w:val="28"/>
                <w:szCs w:val="28"/>
              </w:rPr>
              <w:t xml:space="preserve"> для нагревания материалов</w:t>
            </w:r>
          </w:p>
          <w:p w14:paraId="5B535E2F" w14:textId="77777777" w:rsidR="008F3965" w:rsidRPr="00EE3266" w:rsidRDefault="008F3965" w:rsidP="008F3965">
            <w:pPr>
              <w:spacing w:line="360" w:lineRule="auto"/>
              <w:jc w:val="center"/>
              <w:rPr>
                <w:rFonts w:ascii="Arial" w:hAnsi="Arial" w:cs="Arial"/>
                <w:sz w:val="24"/>
                <w:szCs w:val="24"/>
              </w:rPr>
            </w:pPr>
          </w:p>
          <w:p w14:paraId="1CA08527" w14:textId="6B01C28D" w:rsidR="004F755D" w:rsidRPr="00EE3266" w:rsidRDefault="004D2F38" w:rsidP="007F5014">
            <w:pPr>
              <w:spacing w:line="360" w:lineRule="auto"/>
              <w:jc w:val="center"/>
              <w:rPr>
                <w:rFonts w:ascii="Arial" w:hAnsi="Arial" w:cs="Arial"/>
                <w:sz w:val="24"/>
                <w:szCs w:val="24"/>
                <w:lang w:val="en-US"/>
              </w:rPr>
            </w:pPr>
            <w:r w:rsidRPr="00EE3266">
              <w:rPr>
                <w:rFonts w:ascii="Arial" w:hAnsi="Arial" w:cs="Arial"/>
                <w:sz w:val="24"/>
                <w:szCs w:val="24"/>
                <w:lang w:val="en-US"/>
              </w:rPr>
              <w:t xml:space="preserve">Safety </w:t>
            </w:r>
            <w:r w:rsidR="007F5014">
              <w:rPr>
                <w:rFonts w:ascii="Arial" w:hAnsi="Arial" w:cs="Arial"/>
                <w:sz w:val="24"/>
                <w:szCs w:val="24"/>
                <w:lang w:val="en-US"/>
              </w:rPr>
              <w:t xml:space="preserve">of electrical </w:t>
            </w:r>
            <w:r w:rsidR="007F5014" w:rsidRPr="007F5014">
              <w:rPr>
                <w:rFonts w:ascii="Arial" w:hAnsi="Arial" w:cs="Arial"/>
                <w:sz w:val="24"/>
                <w:szCs w:val="24"/>
                <w:lang w:val="en-US"/>
              </w:rPr>
              <w:t xml:space="preserve">appliances </w:t>
            </w:r>
            <w:r w:rsidRPr="00EE3266">
              <w:rPr>
                <w:rFonts w:ascii="Arial" w:hAnsi="Arial" w:cs="Arial"/>
                <w:sz w:val="24"/>
                <w:szCs w:val="24"/>
                <w:lang w:val="en-US"/>
              </w:rPr>
              <w:t xml:space="preserve">and laboratory </w:t>
            </w:r>
            <w:r w:rsidR="007F5014">
              <w:rPr>
                <w:rFonts w:ascii="Arial" w:hAnsi="Arial" w:cs="Arial"/>
                <w:sz w:val="24"/>
                <w:szCs w:val="24"/>
                <w:lang w:val="en-US"/>
              </w:rPr>
              <w:t>equipment</w:t>
            </w:r>
            <w:r w:rsidRPr="00EE3266">
              <w:rPr>
                <w:rFonts w:ascii="Arial" w:hAnsi="Arial" w:cs="Arial"/>
                <w:sz w:val="24"/>
                <w:szCs w:val="24"/>
                <w:lang w:val="en-US"/>
              </w:rPr>
              <w:t>. Part 2-0</w:t>
            </w:r>
            <w:r w:rsidR="00243E12" w:rsidRPr="00243E12">
              <w:rPr>
                <w:rFonts w:ascii="Arial" w:hAnsi="Arial" w:cs="Arial"/>
                <w:sz w:val="24"/>
                <w:szCs w:val="24"/>
                <w:lang w:val="en-US"/>
              </w:rPr>
              <w:t>1</w:t>
            </w:r>
            <w:r w:rsidRPr="00EE3266">
              <w:rPr>
                <w:rFonts w:ascii="Arial" w:hAnsi="Arial" w:cs="Arial"/>
                <w:sz w:val="24"/>
                <w:szCs w:val="24"/>
                <w:lang w:val="en-US"/>
              </w:rPr>
              <w:t xml:space="preserve">0. Particular requirements for </w:t>
            </w:r>
            <w:r w:rsidR="00243E12" w:rsidRPr="00243E12">
              <w:rPr>
                <w:rFonts w:ascii="Arial" w:hAnsi="Arial" w:cs="Arial"/>
                <w:bCs/>
                <w:sz w:val="24"/>
                <w:szCs w:val="24"/>
                <w:lang w:val="en-US"/>
              </w:rPr>
              <w:t xml:space="preserve"> laboratory equipment for the heating of material</w:t>
            </w:r>
            <w:r w:rsidR="00243E12" w:rsidRPr="00243E12">
              <w:rPr>
                <w:rFonts w:ascii="Arial" w:hAnsi="Arial" w:cs="Arial"/>
                <w:sz w:val="24"/>
                <w:szCs w:val="24"/>
                <w:lang w:val="en-US"/>
              </w:rPr>
              <w:t xml:space="preserve">s </w:t>
            </w:r>
          </w:p>
        </w:tc>
      </w:tr>
      <w:tr w:rsidR="00002832" w:rsidRPr="00EE3266" w14:paraId="74F59348" w14:textId="77777777" w:rsidTr="004F755D">
        <w:tc>
          <w:tcPr>
            <w:tcW w:w="10137" w:type="dxa"/>
            <w:tcBorders>
              <w:top w:val="single" w:sz="12" w:space="0" w:color="auto"/>
            </w:tcBorders>
          </w:tcPr>
          <w:p w14:paraId="14C1ED22" w14:textId="77777777" w:rsidR="004F755D" w:rsidRPr="00EE3266" w:rsidRDefault="004F755D" w:rsidP="004F755D">
            <w:pPr>
              <w:spacing w:line="360" w:lineRule="auto"/>
              <w:ind w:firstLine="5529"/>
              <w:rPr>
                <w:rFonts w:ascii="Arial" w:hAnsi="Arial" w:cs="Arial"/>
                <w:b/>
                <w:sz w:val="24"/>
                <w:szCs w:val="24"/>
                <w:lang w:val="en-US"/>
              </w:rPr>
            </w:pPr>
          </w:p>
          <w:p w14:paraId="688C99CF" w14:textId="2AFF1FA5" w:rsidR="00002832" w:rsidRPr="00EE3266" w:rsidRDefault="004F755D" w:rsidP="004F755D">
            <w:pPr>
              <w:spacing w:line="360" w:lineRule="auto"/>
              <w:ind w:firstLine="5529"/>
              <w:rPr>
                <w:rFonts w:ascii="Arial" w:hAnsi="Arial" w:cs="Arial"/>
                <w:b/>
                <w:sz w:val="24"/>
                <w:szCs w:val="24"/>
              </w:rPr>
            </w:pPr>
            <w:proofErr w:type="spellStart"/>
            <w:r w:rsidRPr="00EE3266">
              <w:rPr>
                <w:rFonts w:ascii="Arial" w:hAnsi="Arial" w:cs="Arial"/>
                <w:b/>
                <w:sz w:val="24"/>
                <w:szCs w:val="24"/>
                <w:lang w:val="en-US"/>
              </w:rPr>
              <w:t>Дата</w:t>
            </w:r>
            <w:proofErr w:type="spellEnd"/>
            <w:r w:rsidRPr="00EE3266">
              <w:rPr>
                <w:rFonts w:ascii="Arial" w:hAnsi="Arial" w:cs="Arial"/>
                <w:b/>
                <w:sz w:val="24"/>
                <w:szCs w:val="24"/>
                <w:lang w:val="en-US"/>
              </w:rPr>
              <w:t xml:space="preserve"> </w:t>
            </w:r>
            <w:proofErr w:type="spellStart"/>
            <w:r w:rsidRPr="00EE3266">
              <w:rPr>
                <w:rFonts w:ascii="Arial" w:hAnsi="Arial" w:cs="Arial"/>
                <w:b/>
                <w:sz w:val="24"/>
                <w:szCs w:val="24"/>
                <w:lang w:val="en-US"/>
              </w:rPr>
              <w:t>введения</w:t>
            </w:r>
            <w:proofErr w:type="spellEnd"/>
            <w:r w:rsidRPr="00EE3266">
              <w:rPr>
                <w:rFonts w:ascii="Arial" w:hAnsi="Arial" w:cs="Arial"/>
                <w:b/>
                <w:sz w:val="24"/>
                <w:szCs w:val="24"/>
                <w:lang w:val="en-US"/>
              </w:rPr>
              <w:t xml:space="preserve"> –</w:t>
            </w:r>
            <w:r w:rsidRPr="00EE3266">
              <w:rPr>
                <w:rFonts w:ascii="Arial" w:hAnsi="Arial" w:cs="Arial"/>
                <w:b/>
                <w:sz w:val="24"/>
                <w:szCs w:val="24"/>
              </w:rPr>
              <w:t xml:space="preserve"> </w:t>
            </w:r>
          </w:p>
        </w:tc>
      </w:tr>
    </w:tbl>
    <w:p w14:paraId="69C7CFD7" w14:textId="77777777" w:rsidR="004E736D" w:rsidRPr="00EE3266" w:rsidRDefault="004E736D" w:rsidP="008A0EDD">
      <w:pPr>
        <w:spacing w:after="0" w:line="360" w:lineRule="auto"/>
        <w:ind w:firstLine="709"/>
        <w:rPr>
          <w:rFonts w:ascii="Arial" w:eastAsia="Times New Roman" w:hAnsi="Arial" w:cs="Arial"/>
          <w:b/>
          <w:sz w:val="24"/>
          <w:szCs w:val="24"/>
          <w:lang w:eastAsia="ru-RU"/>
        </w:rPr>
      </w:pPr>
    </w:p>
    <w:p w14:paraId="29E2C8B1" w14:textId="53B26AA8" w:rsidR="00232254" w:rsidRPr="00EE3266" w:rsidRDefault="00232254" w:rsidP="0031443F">
      <w:pPr>
        <w:widowControl w:val="0"/>
        <w:spacing w:after="0" w:line="360" w:lineRule="auto"/>
        <w:ind w:firstLine="709"/>
        <w:jc w:val="both"/>
        <w:outlineLvl w:val="0"/>
        <w:rPr>
          <w:rFonts w:ascii="Arial" w:eastAsia="Times New Roman" w:hAnsi="Arial" w:cs="Times New Roman"/>
          <w:b/>
          <w:snapToGrid w:val="0"/>
          <w:sz w:val="28"/>
          <w:szCs w:val="20"/>
          <w:lang w:eastAsia="ru-RU"/>
        </w:rPr>
      </w:pPr>
      <w:r w:rsidRPr="00EE3266">
        <w:rPr>
          <w:rFonts w:ascii="Arial" w:eastAsia="Times New Roman" w:hAnsi="Arial" w:cs="Times New Roman"/>
          <w:b/>
          <w:snapToGrid w:val="0"/>
          <w:sz w:val="28"/>
          <w:szCs w:val="20"/>
          <w:lang w:eastAsia="ru-RU"/>
        </w:rPr>
        <w:t xml:space="preserve">1 </w:t>
      </w:r>
      <w:r w:rsidRPr="00EE3266">
        <w:rPr>
          <w:rFonts w:ascii="Arial" w:eastAsia="Times New Roman" w:hAnsi="Arial" w:cs="Arial"/>
          <w:b/>
          <w:sz w:val="28"/>
          <w:szCs w:val="28"/>
          <w:lang w:eastAsia="ru-RU"/>
        </w:rPr>
        <w:t>Область применения</w:t>
      </w:r>
      <w:r w:rsidR="004B0A96">
        <w:rPr>
          <w:rFonts w:ascii="Arial" w:eastAsia="Times New Roman" w:hAnsi="Arial" w:cs="Arial"/>
          <w:b/>
          <w:sz w:val="28"/>
          <w:szCs w:val="28"/>
          <w:lang w:eastAsia="ru-RU"/>
        </w:rPr>
        <w:t xml:space="preserve"> </w:t>
      </w:r>
      <w:r w:rsidR="004B0A96" w:rsidRPr="004B0A96">
        <w:rPr>
          <w:rFonts w:ascii="Arial" w:eastAsia="Times New Roman" w:hAnsi="Arial" w:cs="Arial"/>
          <w:b/>
          <w:sz w:val="28"/>
          <w:szCs w:val="28"/>
          <w:lang w:eastAsia="ru-RU"/>
        </w:rPr>
        <w:t>и назначение</w:t>
      </w:r>
    </w:p>
    <w:p w14:paraId="26B565A3" w14:textId="36B96466" w:rsidR="00A532D5" w:rsidRPr="00EE3266" w:rsidRDefault="00A532D5" w:rsidP="0031443F">
      <w:pPr>
        <w:widowControl w:val="0"/>
        <w:spacing w:after="0" w:line="360" w:lineRule="auto"/>
        <w:ind w:firstLine="709"/>
        <w:jc w:val="both"/>
        <w:rPr>
          <w:rFonts w:ascii="Arial" w:eastAsia="Times New Roman" w:hAnsi="Arial" w:cs="Arial"/>
          <w:sz w:val="24"/>
          <w:szCs w:val="24"/>
          <w:lang w:eastAsia="ru-RU"/>
        </w:rPr>
      </w:pPr>
      <w:r w:rsidRPr="00EE3266">
        <w:rPr>
          <w:rFonts w:ascii="Arial" w:eastAsia="Times New Roman" w:hAnsi="Arial" w:cs="Arial"/>
          <w:sz w:val="24"/>
          <w:szCs w:val="24"/>
          <w:lang w:eastAsia="ru-RU"/>
        </w:rPr>
        <w:t xml:space="preserve">Применяют соответствующий раздел </w:t>
      </w:r>
      <w:r w:rsidRPr="00EE3266">
        <w:rPr>
          <w:rFonts w:ascii="Arial" w:eastAsia="Times New Roman" w:hAnsi="Arial" w:cs="Arial"/>
          <w:sz w:val="24"/>
          <w:szCs w:val="24"/>
          <w:lang w:val="en-US" w:eastAsia="ru-RU"/>
        </w:rPr>
        <w:t>IEC</w:t>
      </w:r>
      <w:r w:rsidRPr="00EE3266">
        <w:rPr>
          <w:rFonts w:ascii="Arial" w:eastAsia="Times New Roman" w:hAnsi="Arial" w:cs="Arial"/>
          <w:sz w:val="24"/>
          <w:szCs w:val="24"/>
          <w:lang w:eastAsia="ru-RU"/>
        </w:rPr>
        <w:t xml:space="preserve"> 61010-1</w:t>
      </w:r>
      <w:r w:rsidR="00FB744C">
        <w:rPr>
          <w:rFonts w:ascii="Arial" w:eastAsia="Times New Roman" w:hAnsi="Arial" w:cs="Arial"/>
          <w:sz w:val="24"/>
          <w:szCs w:val="24"/>
          <w:lang w:eastAsia="ru-RU"/>
        </w:rPr>
        <w:t>, за исключением следующего</w:t>
      </w:r>
      <w:r w:rsidRPr="00EE3266">
        <w:rPr>
          <w:rFonts w:ascii="Arial" w:eastAsia="Times New Roman" w:hAnsi="Arial" w:cs="Arial"/>
          <w:sz w:val="24"/>
          <w:szCs w:val="24"/>
          <w:lang w:eastAsia="ru-RU"/>
        </w:rPr>
        <w:t>:</w:t>
      </w:r>
    </w:p>
    <w:p w14:paraId="1808D3DE" w14:textId="77777777" w:rsidR="00A532D5" w:rsidRPr="00EE3266" w:rsidRDefault="00A532D5" w:rsidP="0031443F">
      <w:pPr>
        <w:widowControl w:val="0"/>
        <w:spacing w:after="0" w:line="360" w:lineRule="auto"/>
        <w:ind w:firstLine="709"/>
        <w:jc w:val="both"/>
        <w:rPr>
          <w:rFonts w:ascii="Arial" w:eastAsia="Times New Roman" w:hAnsi="Arial" w:cs="Arial"/>
          <w:b/>
          <w:sz w:val="24"/>
          <w:szCs w:val="24"/>
          <w:lang w:eastAsia="ru-RU"/>
        </w:rPr>
      </w:pPr>
      <w:r w:rsidRPr="00EE3266">
        <w:rPr>
          <w:rFonts w:ascii="Arial" w:eastAsia="Times New Roman" w:hAnsi="Arial" w:cs="Arial"/>
          <w:b/>
          <w:sz w:val="24"/>
          <w:szCs w:val="24"/>
          <w:lang w:eastAsia="ru-RU"/>
        </w:rPr>
        <w:t xml:space="preserve">1.1.1 Оборудование, входящее в область применения </w:t>
      </w:r>
    </w:p>
    <w:p w14:paraId="25B4A139" w14:textId="77777777" w:rsidR="00A532D5" w:rsidRPr="00EE3266" w:rsidRDefault="00A532D5" w:rsidP="0031443F">
      <w:pPr>
        <w:widowControl w:val="0"/>
        <w:spacing w:after="0" w:line="360" w:lineRule="auto"/>
        <w:ind w:firstLine="709"/>
        <w:jc w:val="both"/>
        <w:rPr>
          <w:rFonts w:ascii="Arial" w:eastAsia="Times New Roman" w:hAnsi="Arial" w:cs="Arial"/>
          <w:i/>
          <w:sz w:val="24"/>
          <w:szCs w:val="24"/>
          <w:lang w:eastAsia="ru-RU"/>
        </w:rPr>
      </w:pPr>
      <w:r w:rsidRPr="00EE3266">
        <w:rPr>
          <w:rFonts w:ascii="Arial" w:eastAsia="Times New Roman" w:hAnsi="Arial" w:cs="Arial"/>
          <w:i/>
          <w:sz w:val="24"/>
          <w:szCs w:val="24"/>
          <w:lang w:eastAsia="ru-RU"/>
        </w:rPr>
        <w:t>Замена:</w:t>
      </w:r>
    </w:p>
    <w:p w14:paraId="1D99DCAE" w14:textId="046D547D" w:rsidR="00A532D5" w:rsidRPr="00EE3266" w:rsidRDefault="00A532D5" w:rsidP="0031443F">
      <w:pPr>
        <w:widowControl w:val="0"/>
        <w:spacing w:after="0" w:line="360" w:lineRule="auto"/>
        <w:ind w:firstLine="709"/>
        <w:jc w:val="both"/>
        <w:rPr>
          <w:rFonts w:ascii="Arial" w:eastAsia="Times New Roman" w:hAnsi="Arial" w:cs="Arial"/>
          <w:i/>
          <w:sz w:val="24"/>
          <w:szCs w:val="24"/>
          <w:lang w:eastAsia="ru-RU"/>
        </w:rPr>
      </w:pPr>
      <w:r w:rsidRPr="00EE3266">
        <w:rPr>
          <w:rFonts w:ascii="Arial" w:eastAsia="Times New Roman" w:hAnsi="Arial" w:cs="Arial"/>
          <w:i/>
          <w:sz w:val="24"/>
          <w:szCs w:val="24"/>
          <w:lang w:eastAsia="ru-RU"/>
        </w:rPr>
        <w:t xml:space="preserve">Заменить </w:t>
      </w:r>
      <w:r w:rsidR="00B63934">
        <w:rPr>
          <w:rFonts w:ascii="Arial" w:eastAsia="Times New Roman" w:hAnsi="Arial" w:cs="Arial"/>
          <w:i/>
          <w:sz w:val="24"/>
          <w:szCs w:val="24"/>
          <w:lang w:eastAsia="ru-RU"/>
        </w:rPr>
        <w:t>текс</w:t>
      </w:r>
      <w:r w:rsidR="0034348F">
        <w:rPr>
          <w:rFonts w:ascii="Arial" w:eastAsia="Times New Roman" w:hAnsi="Arial" w:cs="Arial"/>
          <w:i/>
          <w:sz w:val="24"/>
          <w:szCs w:val="24"/>
          <w:lang w:eastAsia="ru-RU"/>
        </w:rPr>
        <w:t>т</w:t>
      </w:r>
      <w:r w:rsidR="00B63934">
        <w:rPr>
          <w:rFonts w:ascii="Arial" w:eastAsia="Times New Roman" w:hAnsi="Arial" w:cs="Arial"/>
          <w:i/>
          <w:sz w:val="24"/>
          <w:szCs w:val="24"/>
          <w:lang w:eastAsia="ru-RU"/>
        </w:rPr>
        <w:t xml:space="preserve"> второго абзаца </w:t>
      </w:r>
      <w:r w:rsidRPr="00EE3266">
        <w:rPr>
          <w:rFonts w:ascii="Arial" w:eastAsia="Times New Roman" w:hAnsi="Arial" w:cs="Arial"/>
          <w:i/>
          <w:sz w:val="24"/>
          <w:szCs w:val="24"/>
          <w:lang w:eastAsia="ru-RU"/>
        </w:rPr>
        <w:t>на следующий:</w:t>
      </w:r>
    </w:p>
    <w:p w14:paraId="662231E9" w14:textId="10278883" w:rsidR="00B63934" w:rsidRPr="00B63934" w:rsidRDefault="00B63934" w:rsidP="00B63934">
      <w:pPr>
        <w:widowControl w:val="0"/>
        <w:spacing w:after="0" w:line="360" w:lineRule="auto"/>
        <w:ind w:firstLine="709"/>
        <w:jc w:val="both"/>
        <w:rPr>
          <w:rFonts w:ascii="Arial" w:eastAsia="Times New Roman" w:hAnsi="Arial" w:cs="Arial"/>
          <w:sz w:val="24"/>
          <w:szCs w:val="24"/>
          <w:lang w:eastAsia="ru-RU"/>
        </w:rPr>
      </w:pPr>
      <w:r w:rsidRPr="00B63934">
        <w:rPr>
          <w:rFonts w:ascii="Arial" w:eastAsia="Times New Roman" w:hAnsi="Arial" w:cs="Arial"/>
          <w:sz w:val="24"/>
          <w:szCs w:val="24"/>
          <w:lang w:eastAsia="ru-RU"/>
        </w:rPr>
        <w:t>Настоящ</w:t>
      </w:r>
      <w:r w:rsidR="0034348F">
        <w:rPr>
          <w:rFonts w:ascii="Arial" w:eastAsia="Times New Roman" w:hAnsi="Arial" w:cs="Arial"/>
          <w:sz w:val="24"/>
          <w:szCs w:val="24"/>
          <w:lang w:eastAsia="ru-RU"/>
        </w:rPr>
        <w:t xml:space="preserve">ий </w:t>
      </w:r>
      <w:r w:rsidRPr="00B63934">
        <w:rPr>
          <w:rFonts w:ascii="Arial" w:eastAsia="Times New Roman" w:hAnsi="Arial" w:cs="Arial"/>
          <w:sz w:val="24"/>
          <w:szCs w:val="24"/>
          <w:lang w:eastAsia="ru-RU"/>
        </w:rPr>
        <w:t xml:space="preserve">стандарт устанавливает </w:t>
      </w:r>
      <w:r w:rsidR="0034348F">
        <w:rPr>
          <w:rFonts w:ascii="Arial" w:eastAsia="Times New Roman" w:hAnsi="Arial" w:cs="Arial"/>
          <w:sz w:val="24"/>
          <w:szCs w:val="24"/>
          <w:lang w:eastAsia="ru-RU"/>
        </w:rPr>
        <w:t xml:space="preserve">частные </w:t>
      </w:r>
      <w:r w:rsidRPr="00B63934">
        <w:rPr>
          <w:rFonts w:ascii="Arial" w:eastAsia="Times New Roman" w:hAnsi="Arial" w:cs="Arial"/>
          <w:sz w:val="24"/>
          <w:szCs w:val="24"/>
          <w:lang w:eastAsia="ru-RU"/>
        </w:rPr>
        <w:t xml:space="preserve">требования безопасности для </w:t>
      </w:r>
      <w:r w:rsidR="00264B96">
        <w:rPr>
          <w:rFonts w:ascii="Arial" w:eastAsia="Times New Roman" w:hAnsi="Arial" w:cs="Arial"/>
          <w:sz w:val="24"/>
          <w:szCs w:val="24"/>
          <w:lang w:eastAsia="ru-RU"/>
        </w:rPr>
        <w:t xml:space="preserve">типов электрооборудования, </w:t>
      </w:r>
      <w:r w:rsidR="007A508E">
        <w:rPr>
          <w:rFonts w:ascii="Arial" w:eastAsia="Times New Roman" w:hAnsi="Arial" w:cs="Arial"/>
          <w:sz w:val="24"/>
          <w:szCs w:val="24"/>
          <w:lang w:eastAsia="ru-RU"/>
        </w:rPr>
        <w:t>перечисленных в позициях</w:t>
      </w:r>
      <w:r w:rsidR="007A508E" w:rsidRPr="00B63934">
        <w:rPr>
          <w:rFonts w:ascii="Arial" w:eastAsia="Times New Roman" w:hAnsi="Arial" w:cs="Arial"/>
          <w:sz w:val="24"/>
          <w:szCs w:val="24"/>
          <w:lang w:eastAsia="ru-RU"/>
        </w:rPr>
        <w:t xml:space="preserve"> a)</w:t>
      </w:r>
      <w:r w:rsidR="007A508E">
        <w:rPr>
          <w:rFonts w:ascii="Arial" w:eastAsia="Times New Roman" w:hAnsi="Arial" w:cs="Arial"/>
          <w:sz w:val="24"/>
          <w:szCs w:val="24"/>
          <w:lang w:eastAsia="ru-RU"/>
        </w:rPr>
        <w:t xml:space="preserve"> – </w:t>
      </w:r>
      <w:r w:rsidR="007A508E" w:rsidRPr="00B63934">
        <w:rPr>
          <w:rFonts w:ascii="Arial" w:eastAsia="Times New Roman" w:hAnsi="Arial" w:cs="Arial"/>
          <w:sz w:val="24"/>
          <w:szCs w:val="24"/>
          <w:lang w:eastAsia="ru-RU"/>
        </w:rPr>
        <w:t xml:space="preserve">c) </w:t>
      </w:r>
      <w:r w:rsidRPr="00B63934">
        <w:rPr>
          <w:rFonts w:ascii="Arial" w:eastAsia="Times New Roman" w:hAnsi="Arial" w:cs="Arial"/>
          <w:sz w:val="24"/>
          <w:szCs w:val="24"/>
          <w:lang w:eastAsia="ru-RU"/>
        </w:rPr>
        <w:t>и их принадлежностей,</w:t>
      </w:r>
      <w:r w:rsidR="0034348F">
        <w:rPr>
          <w:rFonts w:ascii="Arial" w:eastAsia="Times New Roman" w:hAnsi="Arial" w:cs="Arial"/>
          <w:sz w:val="24"/>
          <w:szCs w:val="24"/>
          <w:lang w:eastAsia="ru-RU"/>
        </w:rPr>
        <w:t xml:space="preserve"> вне зависимости от области их применения</w:t>
      </w:r>
      <w:r w:rsidRPr="00B63934">
        <w:rPr>
          <w:rFonts w:ascii="Arial" w:eastAsia="Times New Roman" w:hAnsi="Arial" w:cs="Arial"/>
          <w:sz w:val="24"/>
          <w:szCs w:val="24"/>
          <w:lang w:eastAsia="ru-RU"/>
        </w:rPr>
        <w:t>,</w:t>
      </w:r>
      <w:r w:rsidR="0034348F">
        <w:rPr>
          <w:rFonts w:ascii="Arial" w:eastAsia="Times New Roman" w:hAnsi="Arial" w:cs="Arial"/>
          <w:sz w:val="24"/>
          <w:szCs w:val="24"/>
          <w:lang w:eastAsia="ru-RU"/>
        </w:rPr>
        <w:t xml:space="preserve"> в случае</w:t>
      </w:r>
      <w:r w:rsidR="0028306B">
        <w:rPr>
          <w:rFonts w:ascii="Arial" w:eastAsia="Times New Roman" w:hAnsi="Arial" w:cs="Arial"/>
          <w:sz w:val="24"/>
          <w:szCs w:val="24"/>
          <w:lang w:eastAsia="ru-RU"/>
        </w:rPr>
        <w:t>,</w:t>
      </w:r>
      <w:r w:rsidR="0034348F">
        <w:rPr>
          <w:rFonts w:ascii="Arial" w:eastAsia="Times New Roman" w:hAnsi="Arial" w:cs="Arial"/>
          <w:sz w:val="24"/>
          <w:szCs w:val="24"/>
          <w:lang w:eastAsia="ru-RU"/>
        </w:rPr>
        <w:t xml:space="preserve"> </w:t>
      </w:r>
      <w:r w:rsidRPr="00B63934">
        <w:rPr>
          <w:rFonts w:ascii="Arial" w:eastAsia="Times New Roman" w:hAnsi="Arial" w:cs="Arial"/>
          <w:sz w:val="24"/>
          <w:szCs w:val="24"/>
          <w:lang w:eastAsia="ru-RU"/>
        </w:rPr>
        <w:t xml:space="preserve">когда </w:t>
      </w:r>
      <w:r w:rsidR="0034348F">
        <w:rPr>
          <w:rFonts w:ascii="Arial" w:eastAsia="Times New Roman" w:hAnsi="Arial" w:cs="Arial"/>
          <w:sz w:val="24"/>
          <w:szCs w:val="24"/>
          <w:lang w:eastAsia="ru-RU"/>
        </w:rPr>
        <w:t>нагревание материалов является одной из функций оборудования</w:t>
      </w:r>
      <w:r w:rsidRPr="00B63934">
        <w:rPr>
          <w:rFonts w:ascii="Arial" w:eastAsia="Times New Roman" w:hAnsi="Arial" w:cs="Arial"/>
          <w:sz w:val="24"/>
          <w:szCs w:val="24"/>
          <w:lang w:eastAsia="ru-RU"/>
        </w:rPr>
        <w:t>.</w:t>
      </w:r>
    </w:p>
    <w:p w14:paraId="1207032B" w14:textId="77777777" w:rsidR="00B63934" w:rsidRPr="007A508E" w:rsidRDefault="00B63934" w:rsidP="00B63934">
      <w:pPr>
        <w:widowControl w:val="0"/>
        <w:spacing w:after="0" w:line="360" w:lineRule="auto"/>
        <w:ind w:firstLine="709"/>
        <w:jc w:val="both"/>
        <w:rPr>
          <w:rFonts w:ascii="Arial" w:eastAsia="Times New Roman" w:hAnsi="Arial" w:cs="Arial"/>
          <w:i/>
          <w:sz w:val="24"/>
          <w:szCs w:val="24"/>
          <w:lang w:eastAsia="ru-RU"/>
        </w:rPr>
      </w:pPr>
      <w:r w:rsidRPr="007A508E">
        <w:rPr>
          <w:rFonts w:ascii="Arial" w:eastAsia="Times New Roman" w:hAnsi="Arial" w:cs="Arial"/>
          <w:i/>
          <w:sz w:val="24"/>
          <w:szCs w:val="24"/>
          <w:lang w:eastAsia="ru-RU"/>
        </w:rPr>
        <w:t>Дополнение:</w:t>
      </w:r>
    </w:p>
    <w:p w14:paraId="5B9A0CFA" w14:textId="0F6E626A" w:rsidR="00B63934" w:rsidRPr="007A508E" w:rsidRDefault="00B63934" w:rsidP="00B63934">
      <w:pPr>
        <w:widowControl w:val="0"/>
        <w:spacing w:after="0" w:line="360" w:lineRule="auto"/>
        <w:ind w:firstLine="709"/>
        <w:jc w:val="both"/>
        <w:rPr>
          <w:rFonts w:ascii="Arial" w:eastAsia="Times New Roman" w:hAnsi="Arial" w:cs="Arial"/>
          <w:i/>
          <w:sz w:val="24"/>
          <w:szCs w:val="24"/>
          <w:lang w:eastAsia="ru-RU"/>
        </w:rPr>
      </w:pPr>
      <w:r w:rsidRPr="007A508E">
        <w:rPr>
          <w:rFonts w:ascii="Arial" w:eastAsia="Times New Roman" w:hAnsi="Arial" w:cs="Arial"/>
          <w:i/>
          <w:sz w:val="24"/>
          <w:szCs w:val="24"/>
          <w:lang w:eastAsia="ru-RU"/>
        </w:rPr>
        <w:t>До</w:t>
      </w:r>
      <w:r w:rsidR="007A508E">
        <w:rPr>
          <w:rFonts w:ascii="Arial" w:eastAsia="Times New Roman" w:hAnsi="Arial" w:cs="Arial"/>
          <w:i/>
          <w:sz w:val="24"/>
          <w:szCs w:val="24"/>
          <w:lang w:eastAsia="ru-RU"/>
        </w:rPr>
        <w:t>полнить</w:t>
      </w:r>
      <w:r w:rsidRPr="007A508E">
        <w:rPr>
          <w:rFonts w:ascii="Arial" w:eastAsia="Times New Roman" w:hAnsi="Arial" w:cs="Arial"/>
          <w:i/>
          <w:sz w:val="24"/>
          <w:szCs w:val="24"/>
          <w:lang w:eastAsia="ru-RU"/>
        </w:rPr>
        <w:t xml:space="preserve"> следующи</w:t>
      </w:r>
      <w:r w:rsidR="007A508E">
        <w:rPr>
          <w:rFonts w:ascii="Arial" w:eastAsia="Times New Roman" w:hAnsi="Arial" w:cs="Arial"/>
          <w:i/>
          <w:sz w:val="24"/>
          <w:szCs w:val="24"/>
          <w:lang w:eastAsia="ru-RU"/>
        </w:rPr>
        <w:t>м</w:t>
      </w:r>
      <w:r w:rsidRPr="007A508E">
        <w:rPr>
          <w:rFonts w:ascii="Arial" w:eastAsia="Times New Roman" w:hAnsi="Arial" w:cs="Arial"/>
          <w:i/>
          <w:sz w:val="24"/>
          <w:szCs w:val="24"/>
          <w:lang w:eastAsia="ru-RU"/>
        </w:rPr>
        <w:t xml:space="preserve"> текст</w:t>
      </w:r>
      <w:r w:rsidR="007A508E">
        <w:rPr>
          <w:rFonts w:ascii="Arial" w:eastAsia="Times New Roman" w:hAnsi="Arial" w:cs="Arial"/>
          <w:i/>
          <w:sz w:val="24"/>
          <w:szCs w:val="24"/>
          <w:lang w:eastAsia="ru-RU"/>
        </w:rPr>
        <w:t>ом</w:t>
      </w:r>
      <w:r w:rsidRPr="007A508E">
        <w:rPr>
          <w:rFonts w:ascii="Arial" w:eastAsia="Times New Roman" w:hAnsi="Arial" w:cs="Arial"/>
          <w:i/>
          <w:sz w:val="24"/>
          <w:szCs w:val="24"/>
          <w:lang w:eastAsia="ru-RU"/>
        </w:rPr>
        <w:t xml:space="preserve"> после п</w:t>
      </w:r>
      <w:r w:rsidR="007A508E" w:rsidRPr="007A508E">
        <w:rPr>
          <w:rFonts w:ascii="Arial" w:eastAsia="Times New Roman" w:hAnsi="Arial" w:cs="Arial"/>
          <w:i/>
          <w:sz w:val="24"/>
          <w:szCs w:val="24"/>
          <w:lang w:eastAsia="ru-RU"/>
        </w:rPr>
        <w:t>озиции</w:t>
      </w:r>
      <w:r w:rsidRPr="007A508E">
        <w:rPr>
          <w:rFonts w:ascii="Arial" w:eastAsia="Times New Roman" w:hAnsi="Arial" w:cs="Arial"/>
          <w:i/>
          <w:sz w:val="24"/>
          <w:szCs w:val="24"/>
          <w:lang w:eastAsia="ru-RU"/>
        </w:rPr>
        <w:t xml:space="preserve"> c):</w:t>
      </w:r>
    </w:p>
    <w:p w14:paraId="3954ABC2" w14:textId="1212AC14" w:rsidR="0064208E" w:rsidRPr="0064208E" w:rsidRDefault="007A508E" w:rsidP="0064208E">
      <w:pPr>
        <w:widowControl w:val="0"/>
        <w:spacing w:after="0" w:line="360" w:lineRule="auto"/>
        <w:ind w:firstLine="709"/>
        <w:jc w:val="both"/>
      </w:pPr>
      <w:r>
        <w:rPr>
          <w:rFonts w:ascii="Arial" w:eastAsia="Times New Roman" w:hAnsi="Arial" w:cs="Arial"/>
          <w:sz w:val="24"/>
          <w:szCs w:val="24"/>
          <w:lang w:eastAsia="ru-RU"/>
        </w:rPr>
        <w:t>Существует вероятность</w:t>
      </w:r>
      <w:r w:rsidR="00B63934" w:rsidRPr="00B63934">
        <w:rPr>
          <w:rFonts w:ascii="Arial" w:eastAsia="Times New Roman" w:hAnsi="Arial" w:cs="Arial"/>
          <w:sz w:val="24"/>
          <w:szCs w:val="24"/>
          <w:lang w:eastAsia="ru-RU"/>
        </w:rPr>
        <w:t xml:space="preserve">, что все оборудование или его часть </w:t>
      </w:r>
      <w:r>
        <w:rPr>
          <w:rFonts w:ascii="Arial" w:eastAsia="Times New Roman" w:hAnsi="Arial" w:cs="Arial"/>
          <w:sz w:val="24"/>
          <w:szCs w:val="24"/>
          <w:lang w:eastAsia="ru-RU"/>
        </w:rPr>
        <w:t>входят в область применения</w:t>
      </w:r>
      <w:r w:rsidR="00B63934" w:rsidRPr="00B63934">
        <w:rPr>
          <w:rFonts w:ascii="Arial" w:eastAsia="Times New Roman" w:hAnsi="Arial" w:cs="Arial"/>
          <w:sz w:val="24"/>
          <w:szCs w:val="24"/>
          <w:lang w:eastAsia="ru-RU"/>
        </w:rPr>
        <w:t xml:space="preserve"> </w:t>
      </w:r>
      <w:r>
        <w:rPr>
          <w:rFonts w:ascii="Arial" w:eastAsia="Times New Roman" w:hAnsi="Arial" w:cs="Arial"/>
          <w:sz w:val="24"/>
          <w:szCs w:val="24"/>
          <w:lang w:eastAsia="ru-RU"/>
        </w:rPr>
        <w:t xml:space="preserve">настоящего стандарта и </w:t>
      </w:r>
      <w:r w:rsidR="00B63934" w:rsidRPr="00B63934">
        <w:rPr>
          <w:rFonts w:ascii="Arial" w:eastAsia="Times New Roman" w:hAnsi="Arial" w:cs="Arial"/>
          <w:sz w:val="24"/>
          <w:szCs w:val="24"/>
          <w:lang w:eastAsia="ru-RU"/>
        </w:rPr>
        <w:t>одного и</w:t>
      </w:r>
      <w:r>
        <w:rPr>
          <w:rFonts w:ascii="Arial" w:eastAsia="Times New Roman" w:hAnsi="Arial" w:cs="Arial"/>
          <w:sz w:val="24"/>
          <w:szCs w:val="24"/>
          <w:lang w:eastAsia="ru-RU"/>
        </w:rPr>
        <w:t xml:space="preserve">ли нескольких других стандартов, входящих в серию </w:t>
      </w:r>
      <w:r w:rsidR="00B63934" w:rsidRPr="00B63934">
        <w:rPr>
          <w:rFonts w:ascii="Arial" w:eastAsia="Times New Roman" w:hAnsi="Arial" w:cs="Arial"/>
          <w:sz w:val="24"/>
          <w:szCs w:val="24"/>
          <w:lang w:eastAsia="ru-RU"/>
        </w:rPr>
        <w:t>IEC 61010</w:t>
      </w:r>
      <w:r>
        <w:rPr>
          <w:rFonts w:ascii="Arial" w:eastAsia="Times New Roman" w:hAnsi="Arial" w:cs="Arial"/>
          <w:sz w:val="24"/>
          <w:szCs w:val="24"/>
          <w:lang w:eastAsia="ru-RU"/>
        </w:rPr>
        <w:t>-2</w:t>
      </w:r>
      <w:r w:rsidR="00B63934" w:rsidRPr="00B63934">
        <w:rPr>
          <w:rFonts w:ascii="Arial" w:eastAsia="Times New Roman" w:hAnsi="Arial" w:cs="Arial"/>
          <w:sz w:val="24"/>
          <w:szCs w:val="24"/>
          <w:lang w:eastAsia="ru-RU"/>
        </w:rPr>
        <w:t>. В этом случае применя</w:t>
      </w:r>
      <w:r w:rsidR="0028306B">
        <w:rPr>
          <w:rFonts w:ascii="Arial" w:eastAsia="Times New Roman" w:hAnsi="Arial" w:cs="Arial"/>
          <w:sz w:val="24"/>
          <w:szCs w:val="24"/>
          <w:lang w:eastAsia="ru-RU"/>
        </w:rPr>
        <w:t>ют</w:t>
      </w:r>
      <w:r w:rsidR="00B63934" w:rsidRPr="00B63934">
        <w:rPr>
          <w:rFonts w:ascii="Arial" w:eastAsia="Times New Roman" w:hAnsi="Arial" w:cs="Arial"/>
          <w:sz w:val="24"/>
          <w:szCs w:val="24"/>
          <w:lang w:eastAsia="ru-RU"/>
        </w:rPr>
        <w:t xml:space="preserve"> требования </w:t>
      </w:r>
      <w:r>
        <w:rPr>
          <w:rFonts w:ascii="Arial" w:eastAsia="Times New Roman" w:hAnsi="Arial" w:cs="Arial"/>
          <w:sz w:val="24"/>
          <w:szCs w:val="24"/>
          <w:lang w:eastAsia="ru-RU"/>
        </w:rPr>
        <w:t xml:space="preserve">настоящего стандарта и </w:t>
      </w:r>
      <w:r w:rsidR="00B63934" w:rsidRPr="00B63934">
        <w:rPr>
          <w:rFonts w:ascii="Arial" w:eastAsia="Times New Roman" w:hAnsi="Arial" w:cs="Arial"/>
          <w:sz w:val="24"/>
          <w:szCs w:val="24"/>
          <w:lang w:eastAsia="ru-RU"/>
        </w:rPr>
        <w:t>стандартов</w:t>
      </w:r>
      <w:r>
        <w:rPr>
          <w:rFonts w:ascii="Arial" w:eastAsia="Times New Roman" w:hAnsi="Arial" w:cs="Arial"/>
          <w:sz w:val="24"/>
          <w:szCs w:val="24"/>
          <w:lang w:eastAsia="ru-RU"/>
        </w:rPr>
        <w:t xml:space="preserve">, входящих в серию </w:t>
      </w:r>
      <w:r>
        <w:rPr>
          <w:rFonts w:ascii="Arial" w:eastAsia="Times New Roman" w:hAnsi="Arial" w:cs="Arial"/>
          <w:sz w:val="24"/>
          <w:szCs w:val="24"/>
          <w:lang w:val="en-US" w:eastAsia="ru-RU"/>
        </w:rPr>
        <w:t>IEC</w:t>
      </w:r>
      <w:r w:rsidRPr="007A508E">
        <w:rPr>
          <w:rFonts w:ascii="Arial" w:eastAsia="Times New Roman" w:hAnsi="Arial" w:cs="Arial"/>
          <w:sz w:val="24"/>
          <w:szCs w:val="24"/>
          <w:lang w:eastAsia="ru-RU"/>
        </w:rPr>
        <w:t xml:space="preserve"> 61010-2</w:t>
      </w:r>
      <w:r w:rsidR="00B63934" w:rsidRPr="00B63934">
        <w:rPr>
          <w:rFonts w:ascii="Arial" w:eastAsia="Times New Roman" w:hAnsi="Arial" w:cs="Arial"/>
          <w:sz w:val="24"/>
          <w:szCs w:val="24"/>
          <w:lang w:eastAsia="ru-RU"/>
        </w:rPr>
        <w:t xml:space="preserve">. В частности, если оборудование предназначено для использования в целях диагностики </w:t>
      </w:r>
      <w:proofErr w:type="spellStart"/>
      <w:r w:rsidR="00B63934" w:rsidRPr="007A508E">
        <w:rPr>
          <w:rFonts w:ascii="Arial" w:eastAsia="Times New Roman" w:hAnsi="Arial" w:cs="Arial"/>
          <w:i/>
          <w:sz w:val="24"/>
          <w:szCs w:val="24"/>
          <w:lang w:eastAsia="ru-RU"/>
        </w:rPr>
        <w:t>in</w:t>
      </w:r>
      <w:proofErr w:type="spellEnd"/>
      <w:r w:rsidR="00B63934" w:rsidRPr="007A508E">
        <w:rPr>
          <w:rFonts w:ascii="Arial" w:eastAsia="Times New Roman" w:hAnsi="Arial" w:cs="Arial"/>
          <w:i/>
          <w:sz w:val="24"/>
          <w:szCs w:val="24"/>
          <w:lang w:eastAsia="ru-RU"/>
        </w:rPr>
        <w:t xml:space="preserve"> </w:t>
      </w:r>
      <w:proofErr w:type="spellStart"/>
      <w:r w:rsidR="00B63934" w:rsidRPr="007A508E">
        <w:rPr>
          <w:rFonts w:ascii="Arial" w:eastAsia="Times New Roman" w:hAnsi="Arial" w:cs="Arial"/>
          <w:i/>
          <w:sz w:val="24"/>
          <w:szCs w:val="24"/>
          <w:lang w:eastAsia="ru-RU"/>
        </w:rPr>
        <w:t>vitro</w:t>
      </w:r>
      <w:proofErr w:type="spellEnd"/>
      <w:r w:rsidR="00B63934" w:rsidRPr="00B63934">
        <w:rPr>
          <w:rFonts w:ascii="Arial" w:eastAsia="Times New Roman" w:hAnsi="Arial" w:cs="Arial"/>
          <w:sz w:val="24"/>
          <w:szCs w:val="24"/>
          <w:lang w:eastAsia="ru-RU"/>
        </w:rPr>
        <w:t xml:space="preserve"> </w:t>
      </w:r>
      <w:r w:rsidR="00B63934" w:rsidRPr="007A508E">
        <w:rPr>
          <w:rFonts w:ascii="Arial" w:eastAsia="Times New Roman" w:hAnsi="Arial" w:cs="Arial"/>
          <w:i/>
          <w:sz w:val="24"/>
          <w:szCs w:val="24"/>
          <w:lang w:eastAsia="ru-RU"/>
        </w:rPr>
        <w:t>(IVD</w:t>
      </w:r>
      <w:r w:rsidR="00B63934" w:rsidRPr="00B63934">
        <w:rPr>
          <w:rFonts w:ascii="Arial" w:eastAsia="Times New Roman" w:hAnsi="Arial" w:cs="Arial"/>
          <w:sz w:val="24"/>
          <w:szCs w:val="24"/>
          <w:lang w:eastAsia="ru-RU"/>
        </w:rPr>
        <w:t xml:space="preserve">), также будут применяться требования IEC 61010-2-101. Однако, </w:t>
      </w:r>
      <w:r w:rsidR="0064208E">
        <w:rPr>
          <w:rFonts w:ascii="Arial" w:eastAsia="Times New Roman" w:hAnsi="Arial" w:cs="Arial"/>
          <w:sz w:val="24"/>
          <w:szCs w:val="24"/>
          <w:lang w:eastAsia="ru-RU"/>
        </w:rPr>
        <w:t>если</w:t>
      </w:r>
      <w:r w:rsidR="00B63934" w:rsidRPr="00B63934">
        <w:rPr>
          <w:rFonts w:ascii="Arial" w:eastAsia="Times New Roman" w:hAnsi="Arial" w:cs="Arial"/>
          <w:sz w:val="24"/>
          <w:szCs w:val="24"/>
          <w:lang w:eastAsia="ru-RU"/>
        </w:rPr>
        <w:t xml:space="preserve"> оборудование включает систему охлаждения и функцию </w:t>
      </w:r>
      <w:r>
        <w:rPr>
          <w:rFonts w:ascii="Arial" w:eastAsia="Times New Roman" w:hAnsi="Arial" w:cs="Arial"/>
          <w:sz w:val="24"/>
          <w:szCs w:val="24"/>
          <w:lang w:eastAsia="ru-RU"/>
        </w:rPr>
        <w:t>нагрева</w:t>
      </w:r>
      <w:r w:rsidR="00B63934" w:rsidRPr="00B63934">
        <w:rPr>
          <w:rFonts w:ascii="Arial" w:eastAsia="Times New Roman" w:hAnsi="Arial" w:cs="Arial"/>
          <w:sz w:val="24"/>
          <w:szCs w:val="24"/>
          <w:lang w:eastAsia="ru-RU"/>
        </w:rPr>
        <w:t xml:space="preserve">, </w:t>
      </w:r>
      <w:r w:rsidR="0064208E">
        <w:rPr>
          <w:rFonts w:ascii="Arial" w:eastAsia="Times New Roman" w:hAnsi="Arial" w:cs="Arial"/>
          <w:sz w:val="24"/>
          <w:szCs w:val="24"/>
          <w:lang w:eastAsia="ru-RU"/>
        </w:rPr>
        <w:t>где</w:t>
      </w:r>
      <w:r w:rsidR="00B63934" w:rsidRPr="00B63934">
        <w:rPr>
          <w:rFonts w:ascii="Arial" w:eastAsia="Times New Roman" w:hAnsi="Arial" w:cs="Arial"/>
          <w:sz w:val="24"/>
          <w:szCs w:val="24"/>
          <w:lang w:eastAsia="ru-RU"/>
        </w:rPr>
        <w:t xml:space="preserve"> </w:t>
      </w:r>
      <w:r w:rsidR="0064208E">
        <w:rPr>
          <w:rFonts w:ascii="Arial" w:eastAsia="Times New Roman" w:hAnsi="Arial" w:cs="Arial"/>
          <w:sz w:val="24"/>
          <w:szCs w:val="24"/>
          <w:lang w:eastAsia="ru-RU"/>
        </w:rPr>
        <w:t>их комбинация</w:t>
      </w:r>
      <w:r w:rsidR="00B63934" w:rsidRPr="00B63934">
        <w:rPr>
          <w:rFonts w:ascii="Arial" w:eastAsia="Times New Roman" w:hAnsi="Arial" w:cs="Arial"/>
          <w:sz w:val="24"/>
          <w:szCs w:val="24"/>
          <w:lang w:eastAsia="ru-RU"/>
        </w:rPr>
        <w:t xml:space="preserve"> создает дополнительные или более </w:t>
      </w:r>
      <w:r w:rsidR="0064208E">
        <w:rPr>
          <w:rFonts w:ascii="Arial" w:eastAsia="Times New Roman" w:hAnsi="Arial" w:cs="Arial"/>
          <w:sz w:val="24"/>
          <w:szCs w:val="24"/>
          <w:lang w:eastAsia="ru-RU"/>
        </w:rPr>
        <w:t xml:space="preserve">серьезные ОПАСНОСТИ, </w:t>
      </w:r>
      <w:r w:rsidR="0064208E" w:rsidRPr="0064208E">
        <w:rPr>
          <w:rFonts w:ascii="Arial" w:eastAsia="Times New Roman" w:hAnsi="Arial" w:cs="Arial"/>
          <w:sz w:val="24"/>
          <w:szCs w:val="24"/>
          <w:lang w:eastAsia="ru-RU"/>
        </w:rPr>
        <w:t xml:space="preserve">чем </w:t>
      </w:r>
      <w:r w:rsidR="0064208E">
        <w:rPr>
          <w:rFonts w:ascii="Arial" w:eastAsia="Times New Roman" w:hAnsi="Arial" w:cs="Arial"/>
          <w:sz w:val="24"/>
          <w:szCs w:val="24"/>
          <w:lang w:eastAsia="ru-RU"/>
        </w:rPr>
        <w:t>при их</w:t>
      </w:r>
      <w:r w:rsidR="0064208E" w:rsidRPr="0064208E">
        <w:rPr>
          <w:rFonts w:ascii="Arial" w:eastAsia="Times New Roman" w:hAnsi="Arial" w:cs="Arial"/>
          <w:sz w:val="24"/>
          <w:szCs w:val="24"/>
          <w:lang w:eastAsia="ru-RU"/>
        </w:rPr>
        <w:t xml:space="preserve"> рассм</w:t>
      </w:r>
      <w:r w:rsidR="0064208E">
        <w:rPr>
          <w:rFonts w:ascii="Arial" w:eastAsia="Times New Roman" w:hAnsi="Arial" w:cs="Arial"/>
          <w:sz w:val="24"/>
          <w:szCs w:val="24"/>
          <w:lang w:eastAsia="ru-RU"/>
        </w:rPr>
        <w:t>отрении</w:t>
      </w:r>
      <w:r w:rsidR="0064208E" w:rsidRPr="0064208E">
        <w:rPr>
          <w:rFonts w:ascii="Arial" w:eastAsia="Times New Roman" w:hAnsi="Arial" w:cs="Arial"/>
          <w:sz w:val="24"/>
          <w:szCs w:val="24"/>
          <w:lang w:eastAsia="ru-RU"/>
        </w:rPr>
        <w:t xml:space="preserve"> по отдельности, то вместо </w:t>
      </w:r>
      <w:r w:rsidR="0064208E">
        <w:rPr>
          <w:rFonts w:ascii="Arial" w:eastAsia="Times New Roman" w:hAnsi="Arial" w:cs="Arial"/>
          <w:sz w:val="24"/>
          <w:szCs w:val="24"/>
          <w:lang w:eastAsia="ru-RU"/>
        </w:rPr>
        <w:t xml:space="preserve">настоящего стандарта </w:t>
      </w:r>
      <w:r w:rsidR="0064208E" w:rsidRPr="0064208E">
        <w:rPr>
          <w:rFonts w:ascii="Arial" w:eastAsia="Times New Roman" w:hAnsi="Arial" w:cs="Arial"/>
          <w:sz w:val="24"/>
          <w:szCs w:val="24"/>
          <w:lang w:eastAsia="ru-RU"/>
        </w:rPr>
        <w:t xml:space="preserve">может </w:t>
      </w:r>
      <w:r w:rsidR="0064208E">
        <w:rPr>
          <w:rFonts w:ascii="Arial" w:eastAsia="Times New Roman" w:hAnsi="Arial" w:cs="Arial"/>
          <w:sz w:val="24"/>
          <w:szCs w:val="24"/>
          <w:lang w:eastAsia="ru-RU"/>
        </w:rPr>
        <w:t xml:space="preserve">быть </w:t>
      </w:r>
      <w:r w:rsidR="0064208E" w:rsidRPr="0064208E">
        <w:rPr>
          <w:rFonts w:ascii="Arial" w:eastAsia="Times New Roman" w:hAnsi="Arial" w:cs="Arial"/>
          <w:sz w:val="24"/>
          <w:szCs w:val="24"/>
          <w:lang w:eastAsia="ru-RU"/>
        </w:rPr>
        <w:t>примен</w:t>
      </w:r>
      <w:r w:rsidR="0064208E">
        <w:rPr>
          <w:rFonts w:ascii="Arial" w:eastAsia="Times New Roman" w:hAnsi="Arial" w:cs="Arial"/>
          <w:sz w:val="24"/>
          <w:szCs w:val="24"/>
          <w:lang w:eastAsia="ru-RU"/>
        </w:rPr>
        <w:t>ен</w:t>
      </w:r>
      <w:r w:rsidR="0064208E" w:rsidRPr="0064208E">
        <w:rPr>
          <w:rFonts w:ascii="Arial" w:eastAsia="Times New Roman" w:hAnsi="Arial" w:cs="Arial"/>
          <w:sz w:val="24"/>
          <w:szCs w:val="24"/>
          <w:lang w:eastAsia="ru-RU"/>
        </w:rPr>
        <w:t xml:space="preserve"> IEC 61010-2-012.</w:t>
      </w:r>
    </w:p>
    <w:p w14:paraId="69DE0392" w14:textId="2A4B9D51" w:rsidR="0034348F" w:rsidRDefault="0064208E" w:rsidP="0064208E">
      <w:pPr>
        <w:widowControl w:val="0"/>
        <w:spacing w:after="0" w:line="360" w:lineRule="auto"/>
        <w:ind w:firstLine="709"/>
        <w:jc w:val="both"/>
        <w:rPr>
          <w:rFonts w:ascii="Arial" w:eastAsia="Times New Roman" w:hAnsi="Arial" w:cs="Arial"/>
          <w:sz w:val="24"/>
          <w:szCs w:val="24"/>
          <w:lang w:eastAsia="ru-RU"/>
        </w:rPr>
      </w:pPr>
      <w:r w:rsidRPr="0064208E">
        <w:rPr>
          <w:rFonts w:ascii="Arial" w:eastAsia="Times New Roman" w:hAnsi="Arial" w:cs="Arial"/>
          <w:sz w:val="24"/>
          <w:szCs w:val="24"/>
          <w:lang w:eastAsia="ru-RU"/>
        </w:rPr>
        <w:lastRenderedPageBreak/>
        <w:t>Дополнительн</w:t>
      </w:r>
      <w:r>
        <w:rPr>
          <w:rFonts w:ascii="Arial" w:eastAsia="Times New Roman" w:hAnsi="Arial" w:cs="Arial"/>
          <w:sz w:val="24"/>
          <w:szCs w:val="24"/>
          <w:lang w:eastAsia="ru-RU"/>
        </w:rPr>
        <w:t>ая</w:t>
      </w:r>
      <w:r w:rsidRPr="0064208E">
        <w:rPr>
          <w:rFonts w:ascii="Arial" w:eastAsia="Times New Roman" w:hAnsi="Arial" w:cs="Arial"/>
          <w:sz w:val="24"/>
          <w:szCs w:val="24"/>
          <w:lang w:eastAsia="ru-RU"/>
        </w:rPr>
        <w:t xml:space="preserve"> информаци</w:t>
      </w:r>
      <w:r>
        <w:rPr>
          <w:rFonts w:ascii="Arial" w:eastAsia="Times New Roman" w:hAnsi="Arial" w:cs="Arial"/>
          <w:sz w:val="24"/>
          <w:szCs w:val="24"/>
          <w:lang w:eastAsia="ru-RU"/>
        </w:rPr>
        <w:t>я</w:t>
      </w:r>
      <w:r w:rsidRPr="0064208E">
        <w:rPr>
          <w:rFonts w:ascii="Arial" w:eastAsia="Times New Roman" w:hAnsi="Arial" w:cs="Arial"/>
          <w:sz w:val="24"/>
          <w:szCs w:val="24"/>
          <w:lang w:eastAsia="ru-RU"/>
        </w:rPr>
        <w:t xml:space="preserve"> о процессе выбора</w:t>
      </w:r>
      <w:r>
        <w:rPr>
          <w:rFonts w:ascii="Arial" w:eastAsia="Times New Roman" w:hAnsi="Arial" w:cs="Arial"/>
          <w:sz w:val="24"/>
          <w:szCs w:val="24"/>
          <w:lang w:eastAsia="ru-RU"/>
        </w:rPr>
        <w:t xml:space="preserve"> стандарта, который следует применять, приведена на</w:t>
      </w:r>
      <w:r w:rsidRPr="0064208E">
        <w:rPr>
          <w:rFonts w:ascii="Arial" w:eastAsia="Times New Roman" w:hAnsi="Arial" w:cs="Arial"/>
          <w:sz w:val="24"/>
          <w:szCs w:val="24"/>
          <w:lang w:eastAsia="ru-RU"/>
        </w:rPr>
        <w:t xml:space="preserve"> </w:t>
      </w:r>
      <w:r>
        <w:rPr>
          <w:rFonts w:ascii="Arial" w:eastAsia="Times New Roman" w:hAnsi="Arial" w:cs="Arial"/>
          <w:sz w:val="24"/>
          <w:szCs w:val="24"/>
          <w:lang w:eastAsia="ru-RU"/>
        </w:rPr>
        <w:t>алгоритм</w:t>
      </w:r>
      <w:r w:rsidR="00091499">
        <w:rPr>
          <w:rFonts w:ascii="Arial" w:eastAsia="Times New Roman" w:hAnsi="Arial" w:cs="Arial"/>
          <w:sz w:val="24"/>
          <w:szCs w:val="24"/>
          <w:lang w:eastAsia="ru-RU"/>
        </w:rPr>
        <w:t>е</w:t>
      </w:r>
      <w:r>
        <w:rPr>
          <w:rFonts w:ascii="Arial" w:eastAsia="Times New Roman" w:hAnsi="Arial" w:cs="Arial"/>
          <w:sz w:val="24"/>
          <w:szCs w:val="24"/>
          <w:lang w:eastAsia="ru-RU"/>
        </w:rPr>
        <w:t xml:space="preserve"> </w:t>
      </w:r>
      <w:r w:rsidRPr="0064208E">
        <w:rPr>
          <w:rFonts w:ascii="Arial" w:eastAsia="Times New Roman" w:hAnsi="Arial" w:cs="Arial"/>
          <w:sz w:val="24"/>
          <w:szCs w:val="24"/>
          <w:lang w:eastAsia="ru-RU"/>
        </w:rPr>
        <w:t>(рис</w:t>
      </w:r>
      <w:r>
        <w:rPr>
          <w:rFonts w:ascii="Arial" w:eastAsia="Times New Roman" w:hAnsi="Arial" w:cs="Arial"/>
          <w:sz w:val="24"/>
          <w:szCs w:val="24"/>
          <w:lang w:eastAsia="ru-RU"/>
        </w:rPr>
        <w:t>унок</w:t>
      </w:r>
      <w:r w:rsidRPr="0064208E">
        <w:rPr>
          <w:rFonts w:ascii="Arial" w:eastAsia="Times New Roman" w:hAnsi="Arial" w:cs="Arial"/>
          <w:sz w:val="24"/>
          <w:szCs w:val="24"/>
          <w:lang w:eastAsia="ru-RU"/>
        </w:rPr>
        <w:t xml:space="preserve"> 102) и рекомендаци</w:t>
      </w:r>
      <w:r>
        <w:rPr>
          <w:rFonts w:ascii="Arial" w:eastAsia="Times New Roman" w:hAnsi="Arial" w:cs="Arial"/>
          <w:sz w:val="24"/>
          <w:szCs w:val="24"/>
          <w:lang w:eastAsia="ru-RU"/>
        </w:rPr>
        <w:t xml:space="preserve">ях </w:t>
      </w:r>
      <w:r w:rsidRPr="0064208E">
        <w:rPr>
          <w:rFonts w:ascii="Arial" w:eastAsia="Times New Roman" w:hAnsi="Arial" w:cs="Arial"/>
          <w:sz w:val="24"/>
          <w:szCs w:val="24"/>
          <w:lang w:eastAsia="ru-RU"/>
        </w:rPr>
        <w:t>во введении.</w:t>
      </w:r>
    </w:p>
    <w:p w14:paraId="4A8CF59C" w14:textId="77777777" w:rsidR="0064208E" w:rsidRPr="0028306B" w:rsidRDefault="0064208E" w:rsidP="0064208E">
      <w:pPr>
        <w:widowControl w:val="0"/>
        <w:spacing w:after="0" w:line="360" w:lineRule="auto"/>
        <w:ind w:firstLine="709"/>
        <w:jc w:val="both"/>
        <w:rPr>
          <w:rFonts w:ascii="Arial" w:eastAsia="Times New Roman" w:hAnsi="Arial" w:cs="Arial"/>
          <w:b/>
          <w:sz w:val="24"/>
          <w:szCs w:val="24"/>
          <w:lang w:eastAsia="ru-RU"/>
        </w:rPr>
      </w:pPr>
      <w:r w:rsidRPr="0028306B">
        <w:rPr>
          <w:rFonts w:ascii="Arial" w:eastAsia="Times New Roman" w:hAnsi="Arial" w:cs="Arial"/>
          <w:b/>
          <w:sz w:val="24"/>
          <w:szCs w:val="24"/>
          <w:lang w:eastAsia="ru-RU"/>
        </w:rPr>
        <w:t>1.1.2 Оборудование, исключенное из области применения</w:t>
      </w:r>
    </w:p>
    <w:p w14:paraId="3B0E724C" w14:textId="58585FBF" w:rsidR="0064208E" w:rsidRPr="0028306B" w:rsidRDefault="0064208E" w:rsidP="0064208E">
      <w:pPr>
        <w:widowControl w:val="0"/>
        <w:spacing w:after="0" w:line="360" w:lineRule="auto"/>
        <w:ind w:firstLine="709"/>
        <w:jc w:val="both"/>
        <w:rPr>
          <w:rFonts w:ascii="Arial" w:eastAsia="Times New Roman" w:hAnsi="Arial" w:cs="Arial"/>
          <w:i/>
          <w:sz w:val="24"/>
          <w:szCs w:val="24"/>
          <w:lang w:eastAsia="ru-RU"/>
        </w:rPr>
      </w:pPr>
      <w:r w:rsidRPr="0028306B">
        <w:rPr>
          <w:rFonts w:ascii="Arial" w:eastAsia="Times New Roman" w:hAnsi="Arial" w:cs="Arial"/>
          <w:i/>
          <w:sz w:val="24"/>
          <w:szCs w:val="24"/>
          <w:lang w:eastAsia="ru-RU"/>
        </w:rPr>
        <w:t>До</w:t>
      </w:r>
      <w:r w:rsidR="0028306B" w:rsidRPr="0028306B">
        <w:rPr>
          <w:rFonts w:ascii="Arial" w:eastAsia="Times New Roman" w:hAnsi="Arial" w:cs="Arial"/>
          <w:i/>
          <w:sz w:val="24"/>
          <w:szCs w:val="24"/>
          <w:lang w:eastAsia="ru-RU"/>
        </w:rPr>
        <w:t>полнение</w:t>
      </w:r>
      <w:r w:rsidRPr="0028306B">
        <w:rPr>
          <w:rFonts w:ascii="Arial" w:eastAsia="Times New Roman" w:hAnsi="Arial" w:cs="Arial"/>
          <w:i/>
          <w:sz w:val="24"/>
          <w:szCs w:val="24"/>
          <w:lang w:eastAsia="ru-RU"/>
        </w:rPr>
        <w:t>:</w:t>
      </w:r>
    </w:p>
    <w:p w14:paraId="2441E405" w14:textId="32E5F411" w:rsidR="0064208E" w:rsidRPr="0028306B" w:rsidRDefault="0064208E" w:rsidP="0064208E">
      <w:pPr>
        <w:widowControl w:val="0"/>
        <w:spacing w:after="0" w:line="360" w:lineRule="auto"/>
        <w:ind w:firstLine="709"/>
        <w:jc w:val="both"/>
        <w:rPr>
          <w:rFonts w:ascii="Arial" w:eastAsia="Times New Roman" w:hAnsi="Arial" w:cs="Arial"/>
          <w:i/>
          <w:sz w:val="24"/>
          <w:szCs w:val="24"/>
          <w:lang w:eastAsia="ru-RU"/>
        </w:rPr>
      </w:pPr>
      <w:r w:rsidRPr="0028306B">
        <w:rPr>
          <w:rFonts w:ascii="Arial" w:eastAsia="Times New Roman" w:hAnsi="Arial" w:cs="Arial"/>
          <w:i/>
          <w:sz w:val="24"/>
          <w:szCs w:val="24"/>
          <w:lang w:eastAsia="ru-RU"/>
        </w:rPr>
        <w:t>До</w:t>
      </w:r>
      <w:r w:rsidR="0028306B" w:rsidRPr="0028306B">
        <w:rPr>
          <w:rFonts w:ascii="Arial" w:eastAsia="Times New Roman" w:hAnsi="Arial" w:cs="Arial"/>
          <w:i/>
          <w:sz w:val="24"/>
          <w:szCs w:val="24"/>
          <w:lang w:eastAsia="ru-RU"/>
        </w:rPr>
        <w:t xml:space="preserve">полнить </w:t>
      </w:r>
      <w:r w:rsidRPr="0028306B">
        <w:rPr>
          <w:rFonts w:ascii="Arial" w:eastAsia="Times New Roman" w:hAnsi="Arial" w:cs="Arial"/>
          <w:i/>
          <w:sz w:val="24"/>
          <w:szCs w:val="24"/>
          <w:lang w:eastAsia="ru-RU"/>
        </w:rPr>
        <w:t>следующи</w:t>
      </w:r>
      <w:r w:rsidR="0028306B" w:rsidRPr="0028306B">
        <w:rPr>
          <w:rFonts w:ascii="Arial" w:eastAsia="Times New Roman" w:hAnsi="Arial" w:cs="Arial"/>
          <w:i/>
          <w:sz w:val="24"/>
          <w:szCs w:val="24"/>
          <w:lang w:eastAsia="ru-RU"/>
        </w:rPr>
        <w:t>ми позициями</w:t>
      </w:r>
      <w:r w:rsidRPr="0028306B">
        <w:rPr>
          <w:rFonts w:ascii="Arial" w:eastAsia="Times New Roman" w:hAnsi="Arial" w:cs="Arial"/>
          <w:i/>
          <w:sz w:val="24"/>
          <w:szCs w:val="24"/>
          <w:lang w:eastAsia="ru-RU"/>
        </w:rPr>
        <w:t xml:space="preserve"> после п</w:t>
      </w:r>
      <w:r w:rsidR="0028306B" w:rsidRPr="0028306B">
        <w:rPr>
          <w:rFonts w:ascii="Arial" w:eastAsia="Times New Roman" w:hAnsi="Arial" w:cs="Arial"/>
          <w:i/>
          <w:sz w:val="24"/>
          <w:szCs w:val="24"/>
          <w:lang w:eastAsia="ru-RU"/>
        </w:rPr>
        <w:t>озиции</w:t>
      </w:r>
      <w:r w:rsidRPr="0028306B">
        <w:rPr>
          <w:rFonts w:ascii="Arial" w:eastAsia="Times New Roman" w:hAnsi="Arial" w:cs="Arial"/>
          <w:i/>
          <w:sz w:val="24"/>
          <w:szCs w:val="24"/>
          <w:lang w:eastAsia="ru-RU"/>
        </w:rPr>
        <w:t xml:space="preserve"> j):</w:t>
      </w:r>
    </w:p>
    <w:p w14:paraId="57821C1B" w14:textId="1C1480CB" w:rsidR="0028306B" w:rsidRDefault="0028306B" w:rsidP="0064208E">
      <w:pPr>
        <w:widowControl w:val="0"/>
        <w:spacing w:after="0" w:line="360" w:lineRule="auto"/>
        <w:ind w:firstLine="709"/>
        <w:jc w:val="both"/>
        <w:rPr>
          <w:rFonts w:ascii="Arial" w:eastAsia="Times New Roman" w:hAnsi="Arial" w:cs="Arial"/>
          <w:sz w:val="24"/>
          <w:szCs w:val="24"/>
          <w:lang w:eastAsia="ru-RU"/>
        </w:rPr>
      </w:pPr>
      <w:r>
        <w:rPr>
          <w:rFonts w:ascii="Arial" w:eastAsia="Times New Roman" w:hAnsi="Arial" w:cs="Arial"/>
          <w:sz w:val="24"/>
          <w:szCs w:val="24"/>
          <w:lang w:val="en-US" w:eastAsia="ru-RU"/>
        </w:rPr>
        <w:t>aa</w:t>
      </w:r>
      <w:r w:rsidR="0064208E" w:rsidRPr="0064208E">
        <w:rPr>
          <w:rFonts w:ascii="Arial" w:eastAsia="Times New Roman" w:hAnsi="Arial" w:cs="Arial"/>
          <w:sz w:val="24"/>
          <w:szCs w:val="24"/>
          <w:lang w:eastAsia="ru-RU"/>
        </w:rPr>
        <w:t>) оборудование для отопления и вентиляции лабораторий;</w:t>
      </w:r>
    </w:p>
    <w:p w14:paraId="2733D8E3" w14:textId="0A493A0B" w:rsidR="0064208E" w:rsidRPr="0064208E" w:rsidRDefault="0028306B" w:rsidP="0064208E">
      <w:pPr>
        <w:widowControl w:val="0"/>
        <w:spacing w:after="0" w:line="360" w:lineRule="auto"/>
        <w:ind w:firstLine="709"/>
        <w:jc w:val="both"/>
        <w:rPr>
          <w:rFonts w:ascii="Arial" w:eastAsia="Times New Roman" w:hAnsi="Arial" w:cs="Arial"/>
          <w:sz w:val="24"/>
          <w:szCs w:val="24"/>
          <w:lang w:eastAsia="ru-RU"/>
        </w:rPr>
      </w:pPr>
      <w:proofErr w:type="spellStart"/>
      <w:r>
        <w:rPr>
          <w:rFonts w:ascii="Arial" w:eastAsia="Times New Roman" w:hAnsi="Arial" w:cs="Arial"/>
          <w:sz w:val="24"/>
          <w:szCs w:val="24"/>
          <w:lang w:eastAsia="ru-RU"/>
        </w:rPr>
        <w:t>bb</w:t>
      </w:r>
      <w:proofErr w:type="spellEnd"/>
      <w:r w:rsidR="0064208E" w:rsidRPr="0064208E">
        <w:rPr>
          <w:rFonts w:ascii="Arial" w:eastAsia="Times New Roman" w:hAnsi="Arial" w:cs="Arial"/>
          <w:sz w:val="24"/>
          <w:szCs w:val="24"/>
          <w:lang w:eastAsia="ru-RU"/>
        </w:rPr>
        <w:t xml:space="preserve">) </w:t>
      </w:r>
      <w:r>
        <w:rPr>
          <w:rFonts w:ascii="Arial" w:eastAsia="Times New Roman" w:hAnsi="Arial" w:cs="Arial"/>
          <w:sz w:val="24"/>
          <w:szCs w:val="24"/>
          <w:lang w:eastAsia="ru-RU"/>
        </w:rPr>
        <w:t xml:space="preserve">оборудование для </w:t>
      </w:r>
      <w:r w:rsidR="0064208E" w:rsidRPr="0064208E">
        <w:rPr>
          <w:rFonts w:ascii="Arial" w:eastAsia="Times New Roman" w:hAnsi="Arial" w:cs="Arial"/>
          <w:sz w:val="24"/>
          <w:szCs w:val="24"/>
          <w:lang w:eastAsia="ru-RU"/>
        </w:rPr>
        <w:t>стерилизаци</w:t>
      </w:r>
      <w:r>
        <w:rPr>
          <w:rFonts w:ascii="Arial" w:eastAsia="Times New Roman" w:hAnsi="Arial" w:cs="Arial"/>
          <w:sz w:val="24"/>
          <w:szCs w:val="24"/>
          <w:lang w:eastAsia="ru-RU"/>
        </w:rPr>
        <w:t>и</w:t>
      </w:r>
      <w:r w:rsidR="0064208E" w:rsidRPr="0064208E">
        <w:rPr>
          <w:rFonts w:ascii="Arial" w:eastAsia="Times New Roman" w:hAnsi="Arial" w:cs="Arial"/>
          <w:sz w:val="24"/>
          <w:szCs w:val="24"/>
          <w:lang w:eastAsia="ru-RU"/>
        </w:rPr>
        <w:t>;</w:t>
      </w:r>
    </w:p>
    <w:p w14:paraId="52BBA386" w14:textId="3CE64092" w:rsidR="0064208E" w:rsidRDefault="0028306B" w:rsidP="0064208E">
      <w:pPr>
        <w:widowControl w:val="0"/>
        <w:spacing w:after="0" w:line="360" w:lineRule="auto"/>
        <w:ind w:firstLine="709"/>
        <w:jc w:val="both"/>
        <w:rPr>
          <w:rFonts w:ascii="Arial" w:eastAsia="Times New Roman" w:hAnsi="Arial" w:cs="Arial"/>
          <w:sz w:val="24"/>
          <w:szCs w:val="24"/>
          <w:lang w:eastAsia="ru-RU"/>
        </w:rPr>
      </w:pPr>
      <w:r>
        <w:rPr>
          <w:rFonts w:ascii="Arial" w:eastAsia="Times New Roman" w:hAnsi="Arial" w:cs="Arial"/>
          <w:sz w:val="24"/>
          <w:szCs w:val="24"/>
          <w:lang w:val="en-US" w:eastAsia="ru-RU"/>
        </w:rPr>
        <w:t>cc</w:t>
      </w:r>
      <w:r w:rsidR="0064208E" w:rsidRPr="0064208E">
        <w:rPr>
          <w:rFonts w:ascii="Arial" w:eastAsia="Times New Roman" w:hAnsi="Arial" w:cs="Arial"/>
          <w:sz w:val="24"/>
          <w:szCs w:val="24"/>
          <w:lang w:eastAsia="ru-RU"/>
        </w:rPr>
        <w:t xml:space="preserve">) нагревательное и/или </w:t>
      </w:r>
      <w:r>
        <w:rPr>
          <w:rFonts w:ascii="Arial" w:eastAsia="Times New Roman" w:hAnsi="Arial" w:cs="Arial"/>
          <w:sz w:val="24"/>
          <w:szCs w:val="24"/>
          <w:lang w:eastAsia="ru-RU"/>
        </w:rPr>
        <w:t>охладительное</w:t>
      </w:r>
      <w:r w:rsidR="0064208E" w:rsidRPr="0064208E">
        <w:rPr>
          <w:rFonts w:ascii="Arial" w:eastAsia="Times New Roman" w:hAnsi="Arial" w:cs="Arial"/>
          <w:sz w:val="24"/>
          <w:szCs w:val="24"/>
          <w:lang w:eastAsia="ru-RU"/>
        </w:rPr>
        <w:t xml:space="preserve"> оборудование, в которое должен войти ОПЕРАТОР и которое достаточно велико, чтобы ОПЕРАТОР мог оставаться внутри с закрытой дверью или дверями.</w:t>
      </w:r>
    </w:p>
    <w:p w14:paraId="2C3B8A8E" w14:textId="77777777" w:rsidR="0028306B" w:rsidRDefault="0028306B" w:rsidP="0031443F">
      <w:pPr>
        <w:widowControl w:val="0"/>
        <w:spacing w:after="0" w:line="360" w:lineRule="auto"/>
        <w:ind w:firstLine="709"/>
        <w:jc w:val="both"/>
        <w:outlineLvl w:val="0"/>
        <w:rPr>
          <w:rFonts w:ascii="Arial" w:eastAsia="Times New Roman" w:hAnsi="Arial" w:cs="Times New Roman"/>
          <w:b/>
          <w:snapToGrid w:val="0"/>
          <w:sz w:val="28"/>
          <w:szCs w:val="20"/>
          <w:lang w:eastAsia="ru-RU"/>
        </w:rPr>
      </w:pPr>
    </w:p>
    <w:p w14:paraId="5457F84D" w14:textId="68E17467" w:rsidR="00232254" w:rsidRPr="00EE3266" w:rsidRDefault="00232254" w:rsidP="0031443F">
      <w:pPr>
        <w:widowControl w:val="0"/>
        <w:spacing w:after="0" w:line="360" w:lineRule="auto"/>
        <w:ind w:firstLine="709"/>
        <w:jc w:val="both"/>
        <w:outlineLvl w:val="0"/>
        <w:rPr>
          <w:rFonts w:ascii="Arial" w:eastAsia="Times New Roman" w:hAnsi="Arial" w:cs="Times New Roman"/>
          <w:b/>
          <w:snapToGrid w:val="0"/>
          <w:sz w:val="28"/>
          <w:szCs w:val="20"/>
          <w:lang w:eastAsia="ru-RU"/>
        </w:rPr>
      </w:pPr>
      <w:r w:rsidRPr="00EE3266">
        <w:rPr>
          <w:rFonts w:ascii="Arial" w:eastAsia="Times New Roman" w:hAnsi="Arial" w:cs="Times New Roman"/>
          <w:b/>
          <w:snapToGrid w:val="0"/>
          <w:sz w:val="28"/>
          <w:szCs w:val="20"/>
          <w:lang w:eastAsia="ru-RU"/>
        </w:rPr>
        <w:t xml:space="preserve">2 </w:t>
      </w:r>
      <w:r w:rsidRPr="00EE3266">
        <w:rPr>
          <w:rFonts w:ascii="Arial" w:eastAsia="Times New Roman" w:hAnsi="Arial" w:cs="Arial"/>
          <w:b/>
          <w:bCs/>
          <w:sz w:val="28"/>
          <w:szCs w:val="28"/>
          <w:lang w:eastAsia="ru-RU"/>
        </w:rPr>
        <w:t>Нормативные ссылки</w:t>
      </w:r>
    </w:p>
    <w:p w14:paraId="46C63239" w14:textId="77777777" w:rsidR="00A532D5" w:rsidRPr="00EE3266" w:rsidRDefault="00A532D5" w:rsidP="0031443F">
      <w:pPr>
        <w:widowControl w:val="0"/>
        <w:spacing w:after="0" w:line="360" w:lineRule="auto"/>
        <w:ind w:firstLine="709"/>
        <w:jc w:val="both"/>
        <w:rPr>
          <w:rFonts w:ascii="Arial" w:eastAsia="Times New Roman" w:hAnsi="Arial" w:cs="Arial"/>
          <w:sz w:val="24"/>
          <w:szCs w:val="24"/>
          <w:lang w:eastAsia="ru-RU"/>
        </w:rPr>
      </w:pPr>
      <w:bookmarkStart w:id="1" w:name="OLE_LINK1"/>
      <w:r w:rsidRPr="00EE3266">
        <w:rPr>
          <w:rFonts w:ascii="Arial" w:eastAsia="Times New Roman" w:hAnsi="Arial" w:cs="Arial"/>
          <w:sz w:val="24"/>
          <w:szCs w:val="24"/>
          <w:lang w:eastAsia="ru-RU"/>
        </w:rPr>
        <w:t xml:space="preserve">Применяют соответствующий раздел </w:t>
      </w:r>
      <w:r w:rsidRPr="00EE3266">
        <w:rPr>
          <w:rFonts w:ascii="Arial" w:eastAsia="Times New Roman" w:hAnsi="Arial" w:cs="Arial"/>
          <w:sz w:val="24"/>
          <w:szCs w:val="24"/>
          <w:lang w:val="en-US" w:eastAsia="ru-RU"/>
        </w:rPr>
        <w:t>IEC</w:t>
      </w:r>
      <w:r w:rsidRPr="00EE3266">
        <w:rPr>
          <w:rFonts w:ascii="Arial" w:eastAsia="Times New Roman" w:hAnsi="Arial" w:cs="Arial"/>
          <w:sz w:val="24"/>
          <w:szCs w:val="24"/>
          <w:lang w:eastAsia="ru-RU"/>
        </w:rPr>
        <w:t xml:space="preserve"> 61010-1, за исключением следующего:</w:t>
      </w:r>
    </w:p>
    <w:p w14:paraId="44198530" w14:textId="659DEA3E" w:rsidR="0028306B" w:rsidRPr="0028306B" w:rsidRDefault="0028306B" w:rsidP="0028306B">
      <w:pPr>
        <w:widowControl w:val="0"/>
        <w:spacing w:after="0" w:line="360" w:lineRule="auto"/>
        <w:ind w:firstLine="709"/>
        <w:jc w:val="both"/>
        <w:rPr>
          <w:rFonts w:ascii="Arial" w:eastAsia="Times New Roman" w:hAnsi="Arial" w:cs="Arial"/>
          <w:i/>
          <w:sz w:val="24"/>
          <w:szCs w:val="24"/>
          <w:lang w:val="en-US" w:eastAsia="ru-RU"/>
        </w:rPr>
      </w:pPr>
      <w:r w:rsidRPr="0028306B">
        <w:rPr>
          <w:rFonts w:ascii="Arial" w:eastAsia="Times New Roman" w:hAnsi="Arial" w:cs="Arial"/>
          <w:i/>
          <w:sz w:val="24"/>
          <w:szCs w:val="24"/>
          <w:lang w:eastAsia="ru-RU"/>
        </w:rPr>
        <w:t>До</w:t>
      </w:r>
      <w:r>
        <w:rPr>
          <w:rFonts w:ascii="Arial" w:eastAsia="Times New Roman" w:hAnsi="Arial" w:cs="Arial"/>
          <w:i/>
          <w:sz w:val="24"/>
          <w:szCs w:val="24"/>
          <w:lang w:eastAsia="ru-RU"/>
        </w:rPr>
        <w:t>полнение</w:t>
      </w:r>
      <w:r w:rsidRPr="0028306B">
        <w:rPr>
          <w:rFonts w:ascii="Arial" w:eastAsia="Times New Roman" w:hAnsi="Arial" w:cs="Arial"/>
          <w:i/>
          <w:sz w:val="24"/>
          <w:szCs w:val="24"/>
          <w:lang w:val="en-US" w:eastAsia="ru-RU"/>
        </w:rPr>
        <w:t>:</w:t>
      </w:r>
    </w:p>
    <w:p w14:paraId="747E29FF" w14:textId="3950951C" w:rsidR="0028306B" w:rsidRPr="0028306B" w:rsidRDefault="0028306B" w:rsidP="0028306B">
      <w:pPr>
        <w:widowControl w:val="0"/>
        <w:spacing w:after="0" w:line="360" w:lineRule="auto"/>
        <w:ind w:firstLine="709"/>
        <w:jc w:val="both"/>
        <w:rPr>
          <w:rFonts w:ascii="Arial" w:eastAsia="Times New Roman" w:hAnsi="Arial" w:cs="Arial"/>
          <w:i/>
          <w:sz w:val="24"/>
          <w:szCs w:val="24"/>
          <w:lang w:val="en-US" w:eastAsia="ru-RU"/>
        </w:rPr>
      </w:pPr>
      <w:r w:rsidRPr="0028306B">
        <w:rPr>
          <w:rFonts w:ascii="Arial" w:eastAsia="Times New Roman" w:hAnsi="Arial" w:cs="Arial"/>
          <w:i/>
          <w:sz w:val="24"/>
          <w:szCs w:val="24"/>
          <w:lang w:eastAsia="ru-RU"/>
        </w:rPr>
        <w:t>До</w:t>
      </w:r>
      <w:r>
        <w:rPr>
          <w:rFonts w:ascii="Arial" w:eastAsia="Times New Roman" w:hAnsi="Arial" w:cs="Arial"/>
          <w:i/>
          <w:sz w:val="24"/>
          <w:szCs w:val="24"/>
          <w:lang w:eastAsia="ru-RU"/>
        </w:rPr>
        <w:t>полнить</w:t>
      </w:r>
      <w:r w:rsidRPr="0028306B">
        <w:rPr>
          <w:rFonts w:ascii="Arial" w:eastAsia="Times New Roman" w:hAnsi="Arial" w:cs="Arial"/>
          <w:i/>
          <w:sz w:val="24"/>
          <w:szCs w:val="24"/>
          <w:lang w:val="en-US" w:eastAsia="ru-RU"/>
        </w:rPr>
        <w:t xml:space="preserve"> </w:t>
      </w:r>
      <w:r w:rsidRPr="0028306B">
        <w:rPr>
          <w:rFonts w:ascii="Arial" w:eastAsia="Times New Roman" w:hAnsi="Arial" w:cs="Arial"/>
          <w:i/>
          <w:sz w:val="24"/>
          <w:szCs w:val="24"/>
          <w:lang w:eastAsia="ru-RU"/>
        </w:rPr>
        <w:t>следующ</w:t>
      </w:r>
      <w:r>
        <w:rPr>
          <w:rFonts w:ascii="Arial" w:eastAsia="Times New Roman" w:hAnsi="Arial" w:cs="Arial"/>
          <w:i/>
          <w:sz w:val="24"/>
          <w:szCs w:val="24"/>
          <w:lang w:eastAsia="ru-RU"/>
        </w:rPr>
        <w:t>ей</w:t>
      </w:r>
      <w:r w:rsidRPr="0028306B">
        <w:rPr>
          <w:rFonts w:ascii="Arial" w:eastAsia="Times New Roman" w:hAnsi="Arial" w:cs="Arial"/>
          <w:i/>
          <w:sz w:val="24"/>
          <w:szCs w:val="24"/>
          <w:lang w:val="en-US" w:eastAsia="ru-RU"/>
        </w:rPr>
        <w:t xml:space="preserve"> </w:t>
      </w:r>
      <w:r w:rsidRPr="0028306B">
        <w:rPr>
          <w:rFonts w:ascii="Arial" w:eastAsia="Times New Roman" w:hAnsi="Arial" w:cs="Arial"/>
          <w:i/>
          <w:sz w:val="24"/>
          <w:szCs w:val="24"/>
          <w:lang w:eastAsia="ru-RU"/>
        </w:rPr>
        <w:t>ссылк</w:t>
      </w:r>
      <w:r>
        <w:rPr>
          <w:rFonts w:ascii="Arial" w:eastAsia="Times New Roman" w:hAnsi="Arial" w:cs="Arial"/>
          <w:i/>
          <w:sz w:val="24"/>
          <w:szCs w:val="24"/>
          <w:lang w:eastAsia="ru-RU"/>
        </w:rPr>
        <w:t>ой</w:t>
      </w:r>
      <w:r w:rsidRPr="0028306B">
        <w:rPr>
          <w:rFonts w:ascii="Arial" w:eastAsia="Times New Roman" w:hAnsi="Arial" w:cs="Arial"/>
          <w:i/>
          <w:sz w:val="24"/>
          <w:szCs w:val="24"/>
          <w:lang w:val="en-US" w:eastAsia="ru-RU"/>
        </w:rPr>
        <w:t>:</w:t>
      </w:r>
    </w:p>
    <w:p w14:paraId="077B34AE" w14:textId="40DA1AD3" w:rsidR="0028306B" w:rsidRDefault="0028306B" w:rsidP="0028306B">
      <w:pPr>
        <w:widowControl w:val="0"/>
        <w:spacing w:after="0" w:line="360" w:lineRule="auto"/>
        <w:ind w:firstLine="709"/>
        <w:jc w:val="both"/>
        <w:rPr>
          <w:rFonts w:ascii="Arial" w:eastAsia="Times New Roman" w:hAnsi="Arial" w:cs="Arial"/>
          <w:i/>
          <w:sz w:val="24"/>
          <w:szCs w:val="24"/>
          <w:lang w:eastAsia="ru-RU"/>
        </w:rPr>
      </w:pPr>
      <w:r w:rsidRPr="0028306B">
        <w:rPr>
          <w:rFonts w:ascii="Arial" w:eastAsia="Times New Roman" w:hAnsi="Arial" w:cs="Arial"/>
          <w:sz w:val="24"/>
          <w:szCs w:val="24"/>
          <w:lang w:val="en-US" w:eastAsia="ru-RU"/>
        </w:rPr>
        <w:t>ISO 7010</w:t>
      </w:r>
      <w:r w:rsidRPr="0028306B">
        <w:rPr>
          <w:rFonts w:ascii="Arial" w:eastAsia="Times New Roman" w:hAnsi="Arial" w:cs="Arial"/>
          <w:i/>
          <w:sz w:val="24"/>
          <w:szCs w:val="24"/>
          <w:lang w:val="en-US" w:eastAsia="ru-RU"/>
        </w:rPr>
        <w:t xml:space="preserve">, </w:t>
      </w:r>
      <w:r w:rsidRPr="0028306B">
        <w:rPr>
          <w:rFonts w:ascii="Arial" w:eastAsia="Times New Roman" w:hAnsi="Arial" w:cs="Arial"/>
          <w:i/>
          <w:iCs/>
          <w:sz w:val="24"/>
          <w:szCs w:val="24"/>
          <w:lang w:val="en-US" w:eastAsia="ru-RU"/>
        </w:rPr>
        <w:t xml:space="preserve">Graphical symbols – Safety </w:t>
      </w:r>
      <w:proofErr w:type="spellStart"/>
      <w:r w:rsidRPr="0028306B">
        <w:rPr>
          <w:rFonts w:ascii="Arial" w:eastAsia="Times New Roman" w:hAnsi="Arial" w:cs="Arial"/>
          <w:i/>
          <w:iCs/>
          <w:sz w:val="24"/>
          <w:szCs w:val="24"/>
          <w:lang w:val="en-US" w:eastAsia="ru-RU"/>
        </w:rPr>
        <w:t>colours</w:t>
      </w:r>
      <w:proofErr w:type="spellEnd"/>
      <w:r w:rsidRPr="0028306B">
        <w:rPr>
          <w:rFonts w:ascii="Arial" w:eastAsia="Times New Roman" w:hAnsi="Arial" w:cs="Arial"/>
          <w:i/>
          <w:iCs/>
          <w:sz w:val="24"/>
          <w:szCs w:val="24"/>
          <w:lang w:val="en-US" w:eastAsia="ru-RU"/>
        </w:rPr>
        <w:t xml:space="preserve"> and safety signs – Registered safety signs (available at </w:t>
      </w:r>
      <w:hyperlink r:id="rId17" w:history="1">
        <w:r w:rsidRPr="00214C69">
          <w:rPr>
            <w:rStyle w:val="aff1"/>
            <w:rFonts w:ascii="Arial" w:eastAsia="Times New Roman" w:hAnsi="Arial" w:cs="Arial"/>
            <w:i/>
            <w:iCs/>
            <w:sz w:val="24"/>
            <w:szCs w:val="24"/>
            <w:lang w:val="en-US" w:eastAsia="ru-RU"/>
          </w:rPr>
          <w:t>https://www.iso.org/obp</w:t>
        </w:r>
      </w:hyperlink>
      <w:r w:rsidRPr="0028306B">
        <w:rPr>
          <w:rFonts w:ascii="Arial" w:eastAsia="Times New Roman" w:hAnsi="Arial" w:cs="Arial"/>
          <w:i/>
          <w:iCs/>
          <w:sz w:val="24"/>
          <w:szCs w:val="24"/>
          <w:lang w:val="en-US" w:eastAsia="ru-RU"/>
        </w:rPr>
        <w:t xml:space="preserve">) </w:t>
      </w:r>
      <w:r>
        <w:rPr>
          <w:rFonts w:ascii="Arial" w:eastAsia="Times New Roman" w:hAnsi="Arial" w:cs="Arial"/>
          <w:iCs/>
          <w:sz w:val="24"/>
          <w:szCs w:val="24"/>
          <w:lang w:val="en-US" w:eastAsia="ru-RU"/>
        </w:rPr>
        <w:t>[</w:t>
      </w:r>
      <w:r w:rsidRPr="0028306B">
        <w:rPr>
          <w:rFonts w:ascii="Arial" w:eastAsia="Times New Roman" w:hAnsi="Arial" w:cs="Arial"/>
          <w:sz w:val="24"/>
          <w:szCs w:val="24"/>
          <w:lang w:eastAsia="ru-RU"/>
        </w:rPr>
        <w:t>Графические</w:t>
      </w:r>
      <w:r w:rsidRPr="0028306B">
        <w:rPr>
          <w:rFonts w:ascii="Arial" w:eastAsia="Times New Roman" w:hAnsi="Arial" w:cs="Arial"/>
          <w:sz w:val="24"/>
          <w:szCs w:val="24"/>
          <w:lang w:val="en-US" w:eastAsia="ru-RU"/>
        </w:rPr>
        <w:t xml:space="preserve"> </w:t>
      </w:r>
      <w:r w:rsidRPr="0028306B">
        <w:rPr>
          <w:rFonts w:ascii="Arial" w:eastAsia="Times New Roman" w:hAnsi="Arial" w:cs="Arial"/>
          <w:sz w:val="24"/>
          <w:szCs w:val="24"/>
          <w:lang w:eastAsia="ru-RU"/>
        </w:rPr>
        <w:t>символы</w:t>
      </w:r>
      <w:r w:rsidRPr="0028306B">
        <w:rPr>
          <w:rFonts w:ascii="Arial" w:eastAsia="Times New Roman" w:hAnsi="Arial" w:cs="Arial"/>
          <w:sz w:val="24"/>
          <w:szCs w:val="24"/>
          <w:lang w:val="en-US" w:eastAsia="ru-RU"/>
        </w:rPr>
        <w:t xml:space="preserve">. </w:t>
      </w:r>
      <w:r w:rsidRPr="0028306B">
        <w:rPr>
          <w:rFonts w:ascii="Arial" w:eastAsia="Times New Roman" w:hAnsi="Arial" w:cs="Arial"/>
          <w:sz w:val="24"/>
          <w:szCs w:val="24"/>
          <w:lang w:eastAsia="ru-RU"/>
        </w:rPr>
        <w:t>Цвета и знаки безопасности. Зарегистрированные знаки безопасности (доступно на https://www.iso.org/obp)</w:t>
      </w:r>
      <w:r>
        <w:rPr>
          <w:rFonts w:ascii="Arial" w:eastAsia="Times New Roman" w:hAnsi="Arial" w:cs="Arial"/>
          <w:sz w:val="24"/>
          <w:szCs w:val="24"/>
          <w:lang w:eastAsia="ru-RU"/>
        </w:rPr>
        <w:t>]</w:t>
      </w:r>
    </w:p>
    <w:p w14:paraId="79E2005D" w14:textId="77777777" w:rsidR="007B35E1" w:rsidRDefault="007B35E1" w:rsidP="0031443F">
      <w:pPr>
        <w:widowControl w:val="0"/>
        <w:spacing w:after="0" w:line="360" w:lineRule="auto"/>
        <w:ind w:firstLine="709"/>
        <w:jc w:val="both"/>
        <w:outlineLvl w:val="0"/>
        <w:rPr>
          <w:rFonts w:ascii="Arial" w:eastAsia="Times New Roman" w:hAnsi="Arial" w:cs="Times New Roman"/>
          <w:b/>
          <w:snapToGrid w:val="0"/>
          <w:sz w:val="28"/>
          <w:szCs w:val="20"/>
          <w:lang w:eastAsia="ru-RU"/>
        </w:rPr>
      </w:pPr>
      <w:bookmarkStart w:id="2" w:name="_Toc116995563"/>
      <w:bookmarkEnd w:id="1"/>
    </w:p>
    <w:p w14:paraId="43B2F9F1" w14:textId="5A834B06" w:rsidR="00232254" w:rsidRPr="00EE3266" w:rsidRDefault="00232254" w:rsidP="0031443F">
      <w:pPr>
        <w:widowControl w:val="0"/>
        <w:spacing w:after="0" w:line="360" w:lineRule="auto"/>
        <w:ind w:firstLine="709"/>
        <w:jc w:val="both"/>
        <w:outlineLvl w:val="0"/>
        <w:rPr>
          <w:rFonts w:ascii="Arial" w:eastAsia="Times New Roman" w:hAnsi="Arial" w:cs="Times New Roman"/>
          <w:b/>
          <w:snapToGrid w:val="0"/>
          <w:sz w:val="28"/>
          <w:szCs w:val="20"/>
          <w:lang w:eastAsia="ru-RU"/>
        </w:rPr>
      </w:pPr>
      <w:r w:rsidRPr="00EE3266">
        <w:rPr>
          <w:rFonts w:ascii="Arial" w:eastAsia="Times New Roman" w:hAnsi="Arial" w:cs="Times New Roman"/>
          <w:b/>
          <w:snapToGrid w:val="0"/>
          <w:sz w:val="28"/>
          <w:szCs w:val="20"/>
          <w:lang w:eastAsia="ru-RU"/>
        </w:rPr>
        <w:t>3 Термины и определения</w:t>
      </w:r>
      <w:bookmarkEnd w:id="2"/>
    </w:p>
    <w:p w14:paraId="02CE216D" w14:textId="77777777" w:rsidR="00A532D5" w:rsidRPr="00EE3266" w:rsidRDefault="00A532D5" w:rsidP="0031443F">
      <w:pPr>
        <w:widowControl w:val="0"/>
        <w:spacing w:after="0" w:line="360" w:lineRule="auto"/>
        <w:ind w:firstLine="709"/>
        <w:jc w:val="both"/>
        <w:rPr>
          <w:rFonts w:ascii="Arial" w:eastAsia="Times New Roman" w:hAnsi="Arial" w:cs="Arial"/>
          <w:sz w:val="24"/>
          <w:szCs w:val="24"/>
          <w:lang w:eastAsia="ru-RU"/>
        </w:rPr>
      </w:pPr>
      <w:r w:rsidRPr="00EE3266">
        <w:rPr>
          <w:rFonts w:ascii="Arial" w:eastAsia="Times New Roman" w:hAnsi="Arial" w:cs="Arial"/>
          <w:sz w:val="24"/>
          <w:szCs w:val="24"/>
          <w:lang w:eastAsia="ru-RU"/>
        </w:rPr>
        <w:t xml:space="preserve">Применяют соответствующий раздел </w:t>
      </w:r>
      <w:r w:rsidRPr="00EE3266">
        <w:rPr>
          <w:rFonts w:ascii="Arial" w:eastAsia="Times New Roman" w:hAnsi="Arial" w:cs="Arial"/>
          <w:sz w:val="24"/>
          <w:szCs w:val="24"/>
          <w:lang w:val="en-US" w:eastAsia="ru-RU"/>
        </w:rPr>
        <w:t>IEC</w:t>
      </w:r>
      <w:r w:rsidRPr="00EE3266">
        <w:rPr>
          <w:rFonts w:ascii="Arial" w:eastAsia="Times New Roman" w:hAnsi="Arial" w:cs="Arial"/>
          <w:sz w:val="24"/>
          <w:szCs w:val="24"/>
          <w:lang w:eastAsia="ru-RU"/>
        </w:rPr>
        <w:t xml:space="preserve"> 61010-1, за исключением следующего:</w:t>
      </w:r>
    </w:p>
    <w:p w14:paraId="65ED42B6" w14:textId="797897F1" w:rsidR="0028306B" w:rsidRPr="0028306B" w:rsidRDefault="0028306B" w:rsidP="0028306B">
      <w:pPr>
        <w:widowControl w:val="0"/>
        <w:spacing w:after="0" w:line="360" w:lineRule="auto"/>
        <w:ind w:firstLine="709"/>
        <w:jc w:val="both"/>
        <w:rPr>
          <w:rFonts w:ascii="Arial" w:eastAsia="Times New Roman" w:hAnsi="Arial" w:cs="Arial"/>
          <w:b/>
          <w:sz w:val="24"/>
          <w:szCs w:val="24"/>
          <w:lang w:eastAsia="ru-RU"/>
        </w:rPr>
      </w:pPr>
      <w:r w:rsidRPr="0028306B">
        <w:rPr>
          <w:rFonts w:ascii="Arial" w:eastAsia="Times New Roman" w:hAnsi="Arial" w:cs="Arial"/>
          <w:b/>
          <w:sz w:val="24"/>
          <w:szCs w:val="24"/>
          <w:lang w:eastAsia="ru-RU"/>
        </w:rPr>
        <w:t xml:space="preserve">3.2 </w:t>
      </w:r>
      <w:r>
        <w:rPr>
          <w:rFonts w:ascii="Arial" w:eastAsia="Times New Roman" w:hAnsi="Arial" w:cs="Arial"/>
          <w:b/>
          <w:sz w:val="24"/>
          <w:szCs w:val="24"/>
          <w:lang w:eastAsia="ru-RU"/>
        </w:rPr>
        <w:t>Части</w:t>
      </w:r>
      <w:r w:rsidRPr="0028306B">
        <w:rPr>
          <w:rFonts w:ascii="Arial" w:eastAsia="Times New Roman" w:hAnsi="Arial" w:cs="Arial"/>
          <w:b/>
          <w:sz w:val="24"/>
          <w:szCs w:val="24"/>
          <w:lang w:eastAsia="ru-RU"/>
        </w:rPr>
        <w:t xml:space="preserve"> и принадлежности</w:t>
      </w:r>
    </w:p>
    <w:p w14:paraId="5CDD381D" w14:textId="1C79B918" w:rsidR="0028306B" w:rsidRPr="007B35E1" w:rsidRDefault="0028306B" w:rsidP="0028306B">
      <w:pPr>
        <w:widowControl w:val="0"/>
        <w:spacing w:after="0" w:line="360" w:lineRule="auto"/>
        <w:ind w:firstLine="709"/>
        <w:jc w:val="both"/>
        <w:rPr>
          <w:rFonts w:ascii="Arial" w:eastAsia="Times New Roman" w:hAnsi="Arial" w:cs="Arial"/>
          <w:i/>
          <w:sz w:val="24"/>
          <w:szCs w:val="24"/>
          <w:lang w:eastAsia="ru-RU"/>
        </w:rPr>
      </w:pPr>
      <w:r w:rsidRPr="007B35E1">
        <w:rPr>
          <w:rFonts w:ascii="Arial" w:eastAsia="Times New Roman" w:hAnsi="Arial" w:cs="Arial"/>
          <w:i/>
          <w:sz w:val="24"/>
          <w:szCs w:val="24"/>
          <w:lang w:eastAsia="ru-RU"/>
        </w:rPr>
        <w:t>Дополнение:</w:t>
      </w:r>
    </w:p>
    <w:p w14:paraId="03EE9E1C" w14:textId="6903BCC4" w:rsidR="0028306B" w:rsidRPr="007B35E1" w:rsidRDefault="0028306B" w:rsidP="0028306B">
      <w:pPr>
        <w:widowControl w:val="0"/>
        <w:spacing w:after="0" w:line="360" w:lineRule="auto"/>
        <w:ind w:firstLine="709"/>
        <w:jc w:val="both"/>
        <w:rPr>
          <w:rFonts w:ascii="Arial" w:eastAsia="Times New Roman" w:hAnsi="Arial" w:cs="Arial"/>
          <w:i/>
          <w:sz w:val="24"/>
          <w:szCs w:val="24"/>
          <w:lang w:eastAsia="ru-RU"/>
        </w:rPr>
      </w:pPr>
      <w:r w:rsidRPr="007B35E1">
        <w:rPr>
          <w:rFonts w:ascii="Arial" w:eastAsia="Times New Roman" w:hAnsi="Arial" w:cs="Arial"/>
          <w:i/>
          <w:sz w:val="24"/>
          <w:szCs w:val="24"/>
          <w:lang w:eastAsia="ru-RU"/>
        </w:rPr>
        <w:t>До</w:t>
      </w:r>
      <w:r w:rsidR="007B35E1" w:rsidRPr="007B35E1">
        <w:rPr>
          <w:rFonts w:ascii="Arial" w:eastAsia="Times New Roman" w:hAnsi="Arial" w:cs="Arial"/>
          <w:i/>
          <w:sz w:val="24"/>
          <w:szCs w:val="24"/>
          <w:lang w:eastAsia="ru-RU"/>
        </w:rPr>
        <w:t>полнить</w:t>
      </w:r>
      <w:r w:rsidRPr="007B35E1">
        <w:rPr>
          <w:rFonts w:ascii="Arial" w:eastAsia="Times New Roman" w:hAnsi="Arial" w:cs="Arial"/>
          <w:i/>
          <w:sz w:val="24"/>
          <w:szCs w:val="24"/>
          <w:lang w:eastAsia="ru-RU"/>
        </w:rPr>
        <w:t xml:space="preserve"> следующи</w:t>
      </w:r>
      <w:r w:rsidR="007B35E1" w:rsidRPr="007B35E1">
        <w:rPr>
          <w:rFonts w:ascii="Arial" w:eastAsia="Times New Roman" w:hAnsi="Arial" w:cs="Arial"/>
          <w:i/>
          <w:sz w:val="24"/>
          <w:szCs w:val="24"/>
          <w:lang w:eastAsia="ru-RU"/>
        </w:rPr>
        <w:t>м</w:t>
      </w:r>
      <w:r w:rsidRPr="007B35E1">
        <w:rPr>
          <w:rFonts w:ascii="Arial" w:eastAsia="Times New Roman" w:hAnsi="Arial" w:cs="Arial"/>
          <w:i/>
          <w:sz w:val="24"/>
          <w:szCs w:val="24"/>
          <w:lang w:eastAsia="ru-RU"/>
        </w:rPr>
        <w:t xml:space="preserve"> термин</w:t>
      </w:r>
      <w:r w:rsidR="007B35E1" w:rsidRPr="007B35E1">
        <w:rPr>
          <w:rFonts w:ascii="Arial" w:eastAsia="Times New Roman" w:hAnsi="Arial" w:cs="Arial"/>
          <w:i/>
          <w:sz w:val="24"/>
          <w:szCs w:val="24"/>
          <w:lang w:eastAsia="ru-RU"/>
        </w:rPr>
        <w:t>ом</w:t>
      </w:r>
      <w:r w:rsidRPr="007B35E1">
        <w:rPr>
          <w:rFonts w:ascii="Arial" w:eastAsia="Times New Roman" w:hAnsi="Arial" w:cs="Arial"/>
          <w:i/>
          <w:sz w:val="24"/>
          <w:szCs w:val="24"/>
          <w:lang w:eastAsia="ru-RU"/>
        </w:rPr>
        <w:t xml:space="preserve"> и определение</w:t>
      </w:r>
      <w:r w:rsidR="007B35E1" w:rsidRPr="007B35E1">
        <w:rPr>
          <w:rFonts w:ascii="Arial" w:eastAsia="Times New Roman" w:hAnsi="Arial" w:cs="Arial"/>
          <w:i/>
          <w:sz w:val="24"/>
          <w:szCs w:val="24"/>
          <w:lang w:eastAsia="ru-RU"/>
        </w:rPr>
        <w:t>м</w:t>
      </w:r>
      <w:r w:rsidRPr="007B35E1">
        <w:rPr>
          <w:rFonts w:ascii="Arial" w:eastAsia="Times New Roman" w:hAnsi="Arial" w:cs="Arial"/>
          <w:i/>
          <w:sz w:val="24"/>
          <w:szCs w:val="24"/>
          <w:lang w:eastAsia="ru-RU"/>
        </w:rPr>
        <w:t>:</w:t>
      </w:r>
    </w:p>
    <w:p w14:paraId="17A1D59A" w14:textId="18C2AF44" w:rsidR="0028306B" w:rsidRPr="007B35E1" w:rsidRDefault="0028306B" w:rsidP="0028306B">
      <w:pPr>
        <w:widowControl w:val="0"/>
        <w:spacing w:after="0" w:line="360" w:lineRule="auto"/>
        <w:ind w:firstLine="709"/>
        <w:jc w:val="both"/>
        <w:rPr>
          <w:rFonts w:ascii="Arial" w:eastAsia="Times New Roman" w:hAnsi="Arial" w:cs="Arial"/>
          <w:sz w:val="24"/>
          <w:szCs w:val="24"/>
          <w:lang w:eastAsia="ru-RU"/>
        </w:rPr>
      </w:pPr>
      <w:r w:rsidRPr="0028306B">
        <w:rPr>
          <w:rFonts w:ascii="Arial" w:eastAsia="Times New Roman" w:hAnsi="Arial" w:cs="Arial"/>
          <w:b/>
          <w:sz w:val="24"/>
          <w:szCs w:val="24"/>
          <w:lang w:eastAsia="ru-RU"/>
        </w:rPr>
        <w:t>3.2.101</w:t>
      </w:r>
      <w:r w:rsidR="007B35E1">
        <w:rPr>
          <w:rFonts w:ascii="Arial" w:eastAsia="Times New Roman" w:hAnsi="Arial" w:cs="Arial"/>
          <w:b/>
          <w:sz w:val="24"/>
          <w:szCs w:val="24"/>
          <w:lang w:eastAsia="ru-RU"/>
        </w:rPr>
        <w:t xml:space="preserve"> </w:t>
      </w:r>
      <w:r w:rsidR="00015002">
        <w:rPr>
          <w:rFonts w:ascii="Arial" w:eastAsia="Times New Roman" w:hAnsi="Arial" w:cs="Arial"/>
          <w:b/>
          <w:sz w:val="24"/>
          <w:szCs w:val="24"/>
          <w:lang w:eastAsia="ru-RU"/>
        </w:rPr>
        <w:t>ТЕПЛОНОСИТЕЛЬ</w:t>
      </w:r>
      <w:r w:rsidR="00015002" w:rsidRPr="00264B96">
        <w:rPr>
          <w:rFonts w:ascii="Arial" w:eastAsia="Times New Roman" w:hAnsi="Arial" w:cs="Arial"/>
          <w:sz w:val="24"/>
          <w:szCs w:val="24"/>
          <w:lang w:eastAsia="ru-RU"/>
        </w:rPr>
        <w:t>,</w:t>
      </w:r>
      <w:r w:rsidR="00264B96">
        <w:rPr>
          <w:rFonts w:ascii="Arial" w:eastAsia="Times New Roman" w:hAnsi="Arial" w:cs="Arial"/>
          <w:b/>
          <w:sz w:val="24"/>
          <w:szCs w:val="24"/>
          <w:lang w:eastAsia="ru-RU"/>
        </w:rPr>
        <w:t xml:space="preserve"> </w:t>
      </w:r>
      <w:r w:rsidRPr="00015002">
        <w:rPr>
          <w:rFonts w:ascii="Arial" w:eastAsia="Times New Roman" w:hAnsi="Arial" w:cs="Arial"/>
          <w:sz w:val="24"/>
          <w:szCs w:val="24"/>
          <w:lang w:eastAsia="ru-RU"/>
        </w:rPr>
        <w:t>ТЕПЛОПЕРЕДАЧА</w:t>
      </w:r>
      <w:r w:rsidR="007B35E1" w:rsidRPr="00015002">
        <w:rPr>
          <w:rFonts w:ascii="Arial" w:eastAsia="Times New Roman" w:hAnsi="Arial" w:cs="Arial"/>
          <w:sz w:val="24"/>
          <w:szCs w:val="24"/>
          <w:lang w:eastAsia="ru-RU"/>
        </w:rPr>
        <w:t>ЮЩАЯ СРЕДА</w:t>
      </w:r>
      <w:r w:rsidR="007B35E1">
        <w:rPr>
          <w:rFonts w:ascii="Arial" w:eastAsia="Times New Roman" w:hAnsi="Arial" w:cs="Arial"/>
          <w:b/>
          <w:sz w:val="24"/>
          <w:szCs w:val="24"/>
          <w:lang w:eastAsia="ru-RU"/>
        </w:rPr>
        <w:t xml:space="preserve"> </w:t>
      </w:r>
      <w:r w:rsidR="007B35E1" w:rsidRPr="007B35E1">
        <w:rPr>
          <w:rFonts w:ascii="Arial" w:eastAsia="Times New Roman" w:hAnsi="Arial" w:cs="Arial"/>
          <w:sz w:val="24"/>
          <w:szCs w:val="24"/>
          <w:lang w:eastAsia="ru-RU"/>
        </w:rPr>
        <w:t>(</w:t>
      </w:r>
      <w:r w:rsidR="007B35E1" w:rsidRPr="007B35E1">
        <w:rPr>
          <w:rFonts w:ascii="Arial" w:eastAsia="Times New Roman" w:hAnsi="Arial" w:cs="Arial"/>
          <w:bCs/>
          <w:sz w:val="24"/>
          <w:szCs w:val="24"/>
          <w:lang w:val="en-US" w:eastAsia="ru-RU"/>
        </w:rPr>
        <w:t>HEAT</w:t>
      </w:r>
      <w:r w:rsidR="007B35E1" w:rsidRPr="007B35E1">
        <w:rPr>
          <w:rFonts w:ascii="Arial" w:eastAsia="Times New Roman" w:hAnsi="Arial" w:cs="Arial"/>
          <w:bCs/>
          <w:sz w:val="24"/>
          <w:szCs w:val="24"/>
          <w:lang w:eastAsia="ru-RU"/>
        </w:rPr>
        <w:t xml:space="preserve"> </w:t>
      </w:r>
      <w:r w:rsidR="007B35E1" w:rsidRPr="007B35E1">
        <w:rPr>
          <w:rFonts w:ascii="Arial" w:eastAsia="Times New Roman" w:hAnsi="Arial" w:cs="Arial"/>
          <w:bCs/>
          <w:sz w:val="24"/>
          <w:szCs w:val="24"/>
          <w:lang w:val="en-US" w:eastAsia="ru-RU"/>
        </w:rPr>
        <w:t>TRANSFER</w:t>
      </w:r>
      <w:r w:rsidR="007B35E1" w:rsidRPr="007B35E1">
        <w:rPr>
          <w:rFonts w:ascii="Arial" w:eastAsia="Times New Roman" w:hAnsi="Arial" w:cs="Arial"/>
          <w:bCs/>
          <w:sz w:val="24"/>
          <w:szCs w:val="24"/>
          <w:lang w:eastAsia="ru-RU"/>
        </w:rPr>
        <w:t xml:space="preserve"> </w:t>
      </w:r>
      <w:r w:rsidR="007B35E1" w:rsidRPr="007B35E1">
        <w:rPr>
          <w:rFonts w:ascii="Arial" w:eastAsia="Times New Roman" w:hAnsi="Arial" w:cs="Arial"/>
          <w:bCs/>
          <w:sz w:val="24"/>
          <w:szCs w:val="24"/>
          <w:lang w:val="en-US" w:eastAsia="ru-RU"/>
        </w:rPr>
        <w:t>MEDIUM</w:t>
      </w:r>
      <w:r w:rsidR="007B35E1" w:rsidRPr="007B35E1">
        <w:rPr>
          <w:rFonts w:ascii="Arial" w:eastAsia="Times New Roman" w:hAnsi="Arial" w:cs="Arial"/>
          <w:bCs/>
          <w:sz w:val="24"/>
          <w:szCs w:val="24"/>
          <w:lang w:eastAsia="ru-RU"/>
        </w:rPr>
        <w:t>)</w:t>
      </w:r>
      <w:r w:rsidR="007B35E1">
        <w:rPr>
          <w:rFonts w:ascii="Arial" w:eastAsia="Times New Roman" w:hAnsi="Arial" w:cs="Arial"/>
          <w:bCs/>
          <w:sz w:val="24"/>
          <w:szCs w:val="24"/>
          <w:lang w:eastAsia="ru-RU"/>
        </w:rPr>
        <w:t xml:space="preserve">: </w:t>
      </w:r>
      <w:r w:rsidR="007B35E1" w:rsidRPr="007B35E1">
        <w:rPr>
          <w:rFonts w:ascii="Arial" w:eastAsia="Times New Roman" w:hAnsi="Arial" w:cs="Arial"/>
          <w:bCs/>
          <w:sz w:val="24"/>
          <w:szCs w:val="24"/>
          <w:lang w:eastAsia="ru-RU"/>
        </w:rPr>
        <w:t>С</w:t>
      </w:r>
      <w:r w:rsidRPr="007B35E1">
        <w:rPr>
          <w:rFonts w:ascii="Arial" w:eastAsia="Times New Roman" w:hAnsi="Arial" w:cs="Arial"/>
          <w:sz w:val="24"/>
          <w:szCs w:val="24"/>
          <w:lang w:eastAsia="ru-RU"/>
        </w:rPr>
        <w:t>реда, используемая для передачи тепла обрабатываемому материалу</w:t>
      </w:r>
    </w:p>
    <w:p w14:paraId="442B7AC7" w14:textId="77777777" w:rsidR="00232254" w:rsidRPr="00EE3266" w:rsidRDefault="00232254" w:rsidP="0031443F">
      <w:pPr>
        <w:widowControl w:val="0"/>
        <w:spacing w:after="0" w:line="360" w:lineRule="auto"/>
        <w:ind w:firstLine="709"/>
        <w:jc w:val="both"/>
        <w:rPr>
          <w:rFonts w:ascii="Arial" w:hAnsi="Arial" w:cs="Arial"/>
          <w:spacing w:val="60"/>
          <w:sz w:val="24"/>
          <w:szCs w:val="24"/>
        </w:rPr>
      </w:pPr>
    </w:p>
    <w:p w14:paraId="5311F12B" w14:textId="4D6D1793" w:rsidR="00232254" w:rsidRPr="00EE3266" w:rsidRDefault="00232254" w:rsidP="0031443F">
      <w:pPr>
        <w:widowControl w:val="0"/>
        <w:tabs>
          <w:tab w:val="left" w:pos="426"/>
        </w:tabs>
        <w:spacing w:after="0" w:line="360" w:lineRule="auto"/>
        <w:ind w:firstLine="709"/>
        <w:jc w:val="both"/>
        <w:outlineLvl w:val="0"/>
        <w:rPr>
          <w:rFonts w:ascii="Arial" w:eastAsia="Times New Roman" w:hAnsi="Arial" w:cs="Arial"/>
          <w:b/>
          <w:sz w:val="28"/>
          <w:szCs w:val="24"/>
          <w:lang w:eastAsia="ar-SA"/>
        </w:rPr>
      </w:pPr>
      <w:r w:rsidRPr="00EE3266">
        <w:rPr>
          <w:rFonts w:ascii="Arial" w:eastAsia="Times New Roman" w:hAnsi="Arial" w:cs="Arial"/>
          <w:b/>
          <w:sz w:val="28"/>
          <w:szCs w:val="24"/>
          <w:lang w:eastAsia="ar-SA"/>
        </w:rPr>
        <w:t xml:space="preserve">4 </w:t>
      </w:r>
      <w:r w:rsidR="00A532D5" w:rsidRPr="00EE3266">
        <w:rPr>
          <w:rFonts w:ascii="Arial" w:eastAsia="Times New Roman" w:hAnsi="Arial" w:cs="Arial"/>
          <w:b/>
          <w:sz w:val="28"/>
          <w:szCs w:val="28"/>
          <w:lang w:eastAsia="ru-RU"/>
        </w:rPr>
        <w:t>Испытания</w:t>
      </w:r>
    </w:p>
    <w:p w14:paraId="293AE3EB" w14:textId="24935A1E" w:rsidR="007B35E1" w:rsidRPr="007B35E1" w:rsidRDefault="00A532D5" w:rsidP="007B35E1">
      <w:pPr>
        <w:widowControl w:val="0"/>
        <w:spacing w:after="0" w:line="360" w:lineRule="auto"/>
        <w:ind w:firstLine="709"/>
        <w:jc w:val="both"/>
        <w:rPr>
          <w:rFonts w:ascii="Arial" w:eastAsia="Arial" w:hAnsi="Arial" w:cs="Arial"/>
          <w:sz w:val="24"/>
          <w:szCs w:val="24"/>
          <w:lang w:eastAsia="ru-RU"/>
        </w:rPr>
      </w:pPr>
      <w:bookmarkStart w:id="3" w:name="_Toc62043234"/>
      <w:bookmarkStart w:id="4" w:name="bookmark24"/>
      <w:r w:rsidRPr="00EE3266">
        <w:rPr>
          <w:rFonts w:ascii="Arial" w:eastAsia="Times New Roman" w:hAnsi="Arial" w:cs="Arial"/>
          <w:sz w:val="24"/>
          <w:szCs w:val="28"/>
          <w:lang w:eastAsia="ru-RU"/>
        </w:rPr>
        <w:t xml:space="preserve">Применяют соответствующий раздел </w:t>
      </w:r>
      <w:r w:rsidRPr="00EE3266">
        <w:rPr>
          <w:rFonts w:ascii="Arial" w:eastAsia="Times New Roman" w:hAnsi="Arial" w:cs="Arial"/>
          <w:sz w:val="24"/>
          <w:szCs w:val="28"/>
          <w:lang w:val="en-US" w:eastAsia="ru-RU"/>
        </w:rPr>
        <w:t>IEC</w:t>
      </w:r>
      <w:r w:rsidRPr="00EE3266">
        <w:rPr>
          <w:rFonts w:ascii="Arial" w:eastAsia="Times New Roman" w:hAnsi="Arial" w:cs="Arial"/>
          <w:sz w:val="24"/>
          <w:szCs w:val="28"/>
          <w:lang w:eastAsia="ru-RU"/>
        </w:rPr>
        <w:t xml:space="preserve"> 61010-1</w:t>
      </w:r>
      <w:r w:rsidR="007B35E1" w:rsidRPr="007B35E1">
        <w:rPr>
          <w:rFonts w:ascii="Arial" w:eastAsia="Arial" w:hAnsi="Arial" w:cs="Arial"/>
          <w:sz w:val="24"/>
          <w:szCs w:val="24"/>
          <w:lang w:eastAsia="ru-RU"/>
        </w:rPr>
        <w:t>, за исключением следующего:</w:t>
      </w:r>
    </w:p>
    <w:p w14:paraId="5393D4E9" w14:textId="4BCE8A36" w:rsidR="007B35E1" w:rsidRPr="007B35E1" w:rsidRDefault="007B35E1" w:rsidP="007B35E1">
      <w:pPr>
        <w:widowControl w:val="0"/>
        <w:spacing w:after="0" w:line="360" w:lineRule="auto"/>
        <w:ind w:firstLine="709"/>
        <w:jc w:val="both"/>
        <w:rPr>
          <w:rFonts w:ascii="Arial" w:eastAsia="Arial" w:hAnsi="Arial" w:cs="Arial"/>
          <w:sz w:val="24"/>
          <w:szCs w:val="24"/>
          <w:lang w:eastAsia="ru-RU"/>
        </w:rPr>
      </w:pPr>
      <w:r w:rsidRPr="007B35E1">
        <w:rPr>
          <w:rFonts w:ascii="Arial" w:eastAsia="Arial" w:hAnsi="Arial" w:cs="Arial"/>
          <w:sz w:val="24"/>
          <w:szCs w:val="24"/>
          <w:lang w:eastAsia="ru-RU"/>
        </w:rPr>
        <w:t>4.4.2.11 Нагревательные устройства</w:t>
      </w:r>
    </w:p>
    <w:p w14:paraId="01214EFB" w14:textId="5D06F35A" w:rsidR="007B35E1" w:rsidRPr="007B35E1" w:rsidRDefault="007B35E1" w:rsidP="007B35E1">
      <w:pPr>
        <w:widowControl w:val="0"/>
        <w:spacing w:after="0" w:line="360" w:lineRule="auto"/>
        <w:ind w:firstLine="709"/>
        <w:jc w:val="both"/>
        <w:rPr>
          <w:rFonts w:ascii="Arial" w:eastAsia="Arial" w:hAnsi="Arial" w:cs="Arial"/>
          <w:i/>
          <w:sz w:val="24"/>
          <w:szCs w:val="24"/>
          <w:lang w:eastAsia="ru-RU"/>
        </w:rPr>
      </w:pPr>
      <w:r w:rsidRPr="007B35E1">
        <w:rPr>
          <w:rFonts w:ascii="Arial" w:eastAsia="Arial" w:hAnsi="Arial" w:cs="Arial"/>
          <w:i/>
          <w:sz w:val="24"/>
          <w:szCs w:val="24"/>
          <w:lang w:eastAsia="ru-RU"/>
        </w:rPr>
        <w:t>Дополнение:</w:t>
      </w:r>
    </w:p>
    <w:p w14:paraId="2134659F" w14:textId="422FA717" w:rsidR="007B35E1" w:rsidRPr="007B35E1" w:rsidRDefault="007B35E1" w:rsidP="007B35E1">
      <w:pPr>
        <w:widowControl w:val="0"/>
        <w:spacing w:after="0" w:line="360" w:lineRule="auto"/>
        <w:ind w:firstLine="709"/>
        <w:jc w:val="both"/>
        <w:rPr>
          <w:rFonts w:ascii="Arial" w:eastAsia="Arial" w:hAnsi="Arial" w:cs="Arial"/>
          <w:i/>
          <w:sz w:val="24"/>
          <w:szCs w:val="24"/>
          <w:lang w:eastAsia="ru-RU"/>
        </w:rPr>
      </w:pPr>
      <w:r w:rsidRPr="007B35E1">
        <w:rPr>
          <w:rFonts w:ascii="Arial" w:eastAsia="Arial" w:hAnsi="Arial" w:cs="Arial"/>
          <w:i/>
          <w:sz w:val="24"/>
          <w:szCs w:val="24"/>
          <w:lang w:eastAsia="ru-RU"/>
        </w:rPr>
        <w:t>Дополнить следующим текстом после существующего текста:</w:t>
      </w:r>
    </w:p>
    <w:p w14:paraId="725DE665" w14:textId="13372D62" w:rsidR="00232254" w:rsidRDefault="007B35E1" w:rsidP="007B35E1">
      <w:pPr>
        <w:widowControl w:val="0"/>
        <w:spacing w:after="0" w:line="360" w:lineRule="auto"/>
        <w:ind w:firstLine="709"/>
        <w:jc w:val="both"/>
        <w:rPr>
          <w:rFonts w:ascii="Arial" w:eastAsia="Arial" w:hAnsi="Arial" w:cs="Arial"/>
          <w:sz w:val="24"/>
          <w:szCs w:val="24"/>
          <w:lang w:eastAsia="ru-RU"/>
        </w:rPr>
      </w:pPr>
      <w:r w:rsidRPr="007B35E1">
        <w:rPr>
          <w:rFonts w:ascii="Arial" w:eastAsia="Arial" w:hAnsi="Arial" w:cs="Arial"/>
          <w:sz w:val="24"/>
          <w:szCs w:val="24"/>
          <w:lang w:eastAsia="ru-RU"/>
        </w:rPr>
        <w:t xml:space="preserve">Если ОПАСНОСТЬ может быть вызвана переполнением или недостаточным </w:t>
      </w:r>
      <w:r w:rsidRPr="007B35E1">
        <w:rPr>
          <w:rFonts w:ascii="Arial" w:eastAsia="Arial" w:hAnsi="Arial" w:cs="Arial"/>
          <w:sz w:val="24"/>
          <w:szCs w:val="24"/>
          <w:lang w:eastAsia="ru-RU"/>
        </w:rPr>
        <w:lastRenderedPageBreak/>
        <w:t>заполнением жидк</w:t>
      </w:r>
      <w:r w:rsidR="00015002">
        <w:rPr>
          <w:rFonts w:ascii="Arial" w:eastAsia="Arial" w:hAnsi="Arial" w:cs="Arial"/>
          <w:sz w:val="24"/>
          <w:szCs w:val="24"/>
          <w:lang w:eastAsia="ru-RU"/>
        </w:rPr>
        <w:t>им</w:t>
      </w:r>
      <w:r>
        <w:rPr>
          <w:rFonts w:ascii="Arial" w:eastAsia="Arial" w:hAnsi="Arial" w:cs="Arial"/>
          <w:sz w:val="24"/>
          <w:szCs w:val="24"/>
          <w:lang w:eastAsia="ru-RU"/>
        </w:rPr>
        <w:t xml:space="preserve"> </w:t>
      </w:r>
      <w:r w:rsidRPr="007B35E1">
        <w:rPr>
          <w:rFonts w:ascii="Arial" w:eastAsia="Arial" w:hAnsi="Arial" w:cs="Arial"/>
          <w:sz w:val="24"/>
          <w:szCs w:val="24"/>
          <w:lang w:eastAsia="ru-RU"/>
        </w:rPr>
        <w:t>ТЕПЛО</w:t>
      </w:r>
      <w:r w:rsidR="00015002">
        <w:rPr>
          <w:rFonts w:ascii="Arial" w:eastAsia="Arial" w:hAnsi="Arial" w:cs="Arial"/>
          <w:sz w:val="24"/>
          <w:szCs w:val="24"/>
          <w:lang w:eastAsia="ru-RU"/>
        </w:rPr>
        <w:t>НОСИТЕЛЕМ</w:t>
      </w:r>
      <w:r w:rsidRPr="007B35E1">
        <w:rPr>
          <w:rFonts w:ascii="Arial" w:eastAsia="Arial" w:hAnsi="Arial" w:cs="Arial"/>
          <w:sz w:val="24"/>
          <w:szCs w:val="24"/>
          <w:lang w:eastAsia="ru-RU"/>
        </w:rPr>
        <w:t xml:space="preserve">, оборудование должно быть испытано в пустом, частично заполненном или переполненном состоянии, в зависимости от того, что </w:t>
      </w:r>
      <w:r w:rsidR="00237EF3">
        <w:rPr>
          <w:rFonts w:ascii="Arial" w:eastAsia="Arial" w:hAnsi="Arial" w:cs="Arial"/>
          <w:sz w:val="24"/>
          <w:szCs w:val="24"/>
          <w:lang w:eastAsia="ru-RU"/>
        </w:rPr>
        <w:t>является наиболее не</w:t>
      </w:r>
      <w:r w:rsidRPr="007B35E1">
        <w:rPr>
          <w:rFonts w:ascii="Arial" w:eastAsia="Arial" w:hAnsi="Arial" w:cs="Arial"/>
          <w:sz w:val="24"/>
          <w:szCs w:val="24"/>
          <w:lang w:eastAsia="ru-RU"/>
        </w:rPr>
        <w:t>благоприятн</w:t>
      </w:r>
      <w:r w:rsidR="00237EF3">
        <w:rPr>
          <w:rFonts w:ascii="Arial" w:eastAsia="Arial" w:hAnsi="Arial" w:cs="Arial"/>
          <w:sz w:val="24"/>
          <w:szCs w:val="24"/>
          <w:lang w:eastAsia="ru-RU"/>
        </w:rPr>
        <w:t>ым</w:t>
      </w:r>
      <w:r w:rsidRPr="007B35E1">
        <w:rPr>
          <w:rFonts w:ascii="Arial" w:eastAsia="Arial" w:hAnsi="Arial" w:cs="Arial"/>
          <w:sz w:val="24"/>
          <w:szCs w:val="24"/>
          <w:lang w:eastAsia="ru-RU"/>
        </w:rPr>
        <w:t xml:space="preserve">. В случае сомнения испытание проводят более чем в одном </w:t>
      </w:r>
      <w:r w:rsidR="00237EF3">
        <w:rPr>
          <w:rFonts w:ascii="Arial" w:eastAsia="Arial" w:hAnsi="Arial" w:cs="Arial"/>
          <w:sz w:val="24"/>
          <w:szCs w:val="24"/>
          <w:lang w:eastAsia="ru-RU"/>
        </w:rPr>
        <w:t xml:space="preserve">из </w:t>
      </w:r>
      <w:r w:rsidRPr="007B35E1">
        <w:rPr>
          <w:rFonts w:ascii="Arial" w:eastAsia="Arial" w:hAnsi="Arial" w:cs="Arial"/>
          <w:sz w:val="24"/>
          <w:szCs w:val="24"/>
          <w:lang w:eastAsia="ru-RU"/>
        </w:rPr>
        <w:t>состояни</w:t>
      </w:r>
      <w:r w:rsidR="00237EF3">
        <w:rPr>
          <w:rFonts w:ascii="Arial" w:eastAsia="Arial" w:hAnsi="Arial" w:cs="Arial"/>
          <w:sz w:val="24"/>
          <w:szCs w:val="24"/>
          <w:lang w:eastAsia="ru-RU"/>
        </w:rPr>
        <w:t>й</w:t>
      </w:r>
      <w:r w:rsidR="00015002">
        <w:rPr>
          <w:rFonts w:ascii="Arial" w:eastAsia="Arial" w:hAnsi="Arial" w:cs="Arial"/>
          <w:sz w:val="24"/>
          <w:szCs w:val="24"/>
          <w:lang w:eastAsia="ru-RU"/>
        </w:rPr>
        <w:t xml:space="preserve"> </w:t>
      </w:r>
      <w:r w:rsidRPr="007B35E1">
        <w:rPr>
          <w:rFonts w:ascii="Arial" w:eastAsia="Arial" w:hAnsi="Arial" w:cs="Arial"/>
          <w:sz w:val="24"/>
          <w:szCs w:val="24"/>
          <w:lang w:eastAsia="ru-RU"/>
        </w:rPr>
        <w:t>ТЕПЛО</w:t>
      </w:r>
      <w:r w:rsidR="00015002">
        <w:rPr>
          <w:rFonts w:ascii="Arial" w:eastAsia="Arial" w:hAnsi="Arial" w:cs="Arial"/>
          <w:sz w:val="24"/>
          <w:szCs w:val="24"/>
          <w:lang w:eastAsia="ru-RU"/>
        </w:rPr>
        <w:t>НОСИТЕЛЯ</w:t>
      </w:r>
      <w:r w:rsidRPr="007B35E1">
        <w:rPr>
          <w:rFonts w:ascii="Arial" w:eastAsia="Arial" w:hAnsi="Arial" w:cs="Arial"/>
          <w:sz w:val="24"/>
          <w:szCs w:val="24"/>
          <w:lang w:eastAsia="ru-RU"/>
        </w:rPr>
        <w:t>, используем</w:t>
      </w:r>
      <w:r w:rsidR="00015002">
        <w:rPr>
          <w:rFonts w:ascii="Arial" w:eastAsia="Arial" w:hAnsi="Arial" w:cs="Arial"/>
          <w:sz w:val="24"/>
          <w:szCs w:val="24"/>
          <w:lang w:eastAsia="ru-RU"/>
        </w:rPr>
        <w:t>ого</w:t>
      </w:r>
      <w:r w:rsidRPr="007B35E1">
        <w:rPr>
          <w:rFonts w:ascii="Arial" w:eastAsia="Arial" w:hAnsi="Arial" w:cs="Arial"/>
          <w:sz w:val="24"/>
          <w:szCs w:val="24"/>
          <w:lang w:eastAsia="ru-RU"/>
        </w:rPr>
        <w:t xml:space="preserve"> </w:t>
      </w:r>
      <w:r w:rsidR="00237EF3">
        <w:rPr>
          <w:rFonts w:ascii="Arial" w:eastAsia="Arial" w:hAnsi="Arial" w:cs="Arial"/>
          <w:sz w:val="24"/>
          <w:szCs w:val="24"/>
          <w:lang w:eastAsia="ru-RU"/>
        </w:rPr>
        <w:t>при</w:t>
      </w:r>
      <w:r w:rsidRPr="007B35E1">
        <w:rPr>
          <w:rFonts w:ascii="Arial" w:eastAsia="Arial" w:hAnsi="Arial" w:cs="Arial"/>
          <w:sz w:val="24"/>
          <w:szCs w:val="24"/>
          <w:lang w:eastAsia="ru-RU"/>
        </w:rPr>
        <w:t xml:space="preserve"> испытани</w:t>
      </w:r>
      <w:r w:rsidR="00237EF3">
        <w:rPr>
          <w:rFonts w:ascii="Arial" w:eastAsia="Arial" w:hAnsi="Arial" w:cs="Arial"/>
          <w:sz w:val="24"/>
          <w:szCs w:val="24"/>
          <w:lang w:eastAsia="ru-RU"/>
        </w:rPr>
        <w:t>и</w:t>
      </w:r>
      <w:r w:rsidRPr="007B35E1">
        <w:rPr>
          <w:rFonts w:ascii="Arial" w:eastAsia="Arial" w:hAnsi="Arial" w:cs="Arial"/>
          <w:sz w:val="24"/>
          <w:szCs w:val="24"/>
          <w:lang w:eastAsia="ru-RU"/>
        </w:rPr>
        <w:t xml:space="preserve">, должна быть </w:t>
      </w:r>
      <w:r w:rsidR="00237EF3">
        <w:rPr>
          <w:rFonts w:ascii="Arial" w:eastAsia="Arial" w:hAnsi="Arial" w:cs="Arial"/>
          <w:sz w:val="24"/>
          <w:szCs w:val="24"/>
          <w:lang w:eastAsia="ru-RU"/>
        </w:rPr>
        <w:t xml:space="preserve">соответствующего </w:t>
      </w:r>
      <w:r w:rsidRPr="007B35E1">
        <w:rPr>
          <w:rFonts w:ascii="Arial" w:eastAsia="Arial" w:hAnsi="Arial" w:cs="Arial"/>
          <w:sz w:val="24"/>
          <w:szCs w:val="24"/>
          <w:lang w:eastAsia="ru-RU"/>
        </w:rPr>
        <w:t xml:space="preserve">типа, </w:t>
      </w:r>
      <w:r w:rsidR="00237EF3">
        <w:rPr>
          <w:rFonts w:ascii="Arial" w:eastAsia="Arial" w:hAnsi="Arial" w:cs="Arial"/>
          <w:sz w:val="24"/>
          <w:szCs w:val="24"/>
          <w:lang w:eastAsia="ru-RU"/>
        </w:rPr>
        <w:t>предназначенного</w:t>
      </w:r>
      <w:r w:rsidRPr="007B35E1">
        <w:rPr>
          <w:rFonts w:ascii="Arial" w:eastAsia="Arial" w:hAnsi="Arial" w:cs="Arial"/>
          <w:sz w:val="24"/>
          <w:szCs w:val="24"/>
          <w:lang w:eastAsia="ru-RU"/>
        </w:rPr>
        <w:t xml:space="preserve"> для </w:t>
      </w:r>
      <w:r w:rsidR="00237EF3">
        <w:rPr>
          <w:rFonts w:ascii="Arial" w:eastAsia="Arial" w:hAnsi="Arial" w:cs="Arial"/>
          <w:sz w:val="24"/>
          <w:szCs w:val="24"/>
          <w:lang w:eastAsia="ru-RU"/>
        </w:rPr>
        <w:t xml:space="preserve">использования при </w:t>
      </w:r>
      <w:r w:rsidRPr="007B35E1">
        <w:rPr>
          <w:rFonts w:ascii="Arial" w:eastAsia="Arial" w:hAnsi="Arial" w:cs="Arial"/>
          <w:sz w:val="24"/>
          <w:szCs w:val="24"/>
          <w:lang w:eastAsia="ru-RU"/>
        </w:rPr>
        <w:t>НОРМАЛЬНО</w:t>
      </w:r>
      <w:r w:rsidR="00237EF3">
        <w:rPr>
          <w:rFonts w:ascii="Arial" w:eastAsia="Arial" w:hAnsi="Arial" w:cs="Arial"/>
          <w:sz w:val="24"/>
          <w:szCs w:val="24"/>
          <w:lang w:eastAsia="ru-RU"/>
        </w:rPr>
        <w:t>М</w:t>
      </w:r>
      <w:r w:rsidRPr="007B35E1">
        <w:rPr>
          <w:rFonts w:ascii="Arial" w:eastAsia="Arial" w:hAnsi="Arial" w:cs="Arial"/>
          <w:sz w:val="24"/>
          <w:szCs w:val="24"/>
          <w:lang w:eastAsia="ru-RU"/>
        </w:rPr>
        <w:t xml:space="preserve"> </w:t>
      </w:r>
      <w:r w:rsidR="00237EF3">
        <w:rPr>
          <w:rFonts w:ascii="Arial" w:eastAsia="Arial" w:hAnsi="Arial" w:cs="Arial"/>
          <w:sz w:val="24"/>
          <w:szCs w:val="24"/>
          <w:lang w:eastAsia="ru-RU"/>
        </w:rPr>
        <w:t>ПРИМЕНЕНИИ</w:t>
      </w:r>
      <w:r w:rsidRPr="007B35E1">
        <w:rPr>
          <w:rFonts w:ascii="Arial" w:eastAsia="Arial" w:hAnsi="Arial" w:cs="Arial"/>
          <w:sz w:val="24"/>
          <w:szCs w:val="24"/>
          <w:lang w:eastAsia="ru-RU"/>
        </w:rPr>
        <w:t>.</w:t>
      </w:r>
    </w:p>
    <w:p w14:paraId="3934A04B" w14:textId="77777777" w:rsidR="007B35E1" w:rsidRPr="00EE3266" w:rsidRDefault="007B35E1" w:rsidP="0031443F">
      <w:pPr>
        <w:widowControl w:val="0"/>
        <w:spacing w:after="0" w:line="360" w:lineRule="auto"/>
        <w:ind w:firstLine="709"/>
        <w:jc w:val="both"/>
        <w:rPr>
          <w:rFonts w:ascii="Arial" w:eastAsia="Arial" w:hAnsi="Arial" w:cs="Arial"/>
          <w:sz w:val="24"/>
          <w:szCs w:val="24"/>
          <w:lang w:eastAsia="ru-RU"/>
        </w:rPr>
      </w:pPr>
    </w:p>
    <w:p w14:paraId="175CA07D" w14:textId="1E07C84A" w:rsidR="00232254" w:rsidRPr="00EE3266" w:rsidRDefault="00232254" w:rsidP="0031443F">
      <w:pPr>
        <w:widowControl w:val="0"/>
        <w:tabs>
          <w:tab w:val="left" w:pos="426"/>
        </w:tabs>
        <w:spacing w:after="0" w:line="360" w:lineRule="auto"/>
        <w:ind w:firstLine="709"/>
        <w:jc w:val="both"/>
        <w:outlineLvl w:val="0"/>
        <w:rPr>
          <w:rFonts w:ascii="Arial" w:eastAsia="Times New Roman" w:hAnsi="Arial" w:cs="Arial"/>
          <w:b/>
          <w:sz w:val="28"/>
          <w:szCs w:val="24"/>
          <w:lang w:eastAsia="ar-SA"/>
        </w:rPr>
      </w:pPr>
      <w:r w:rsidRPr="00EE3266">
        <w:rPr>
          <w:rFonts w:ascii="Arial" w:eastAsia="Times New Roman" w:hAnsi="Arial" w:cs="Arial"/>
          <w:b/>
          <w:sz w:val="28"/>
          <w:szCs w:val="24"/>
          <w:lang w:eastAsia="ar-SA"/>
        </w:rPr>
        <w:t xml:space="preserve">5 </w:t>
      </w:r>
      <w:r w:rsidR="00A532D5" w:rsidRPr="00EE3266">
        <w:rPr>
          <w:rFonts w:ascii="Arial" w:eastAsia="Times New Roman" w:hAnsi="Arial" w:cs="Arial"/>
          <w:b/>
          <w:sz w:val="28"/>
          <w:szCs w:val="24"/>
          <w:lang w:eastAsia="ar-SA"/>
        </w:rPr>
        <w:t>Маркировка и документация</w:t>
      </w:r>
    </w:p>
    <w:p w14:paraId="3E299677" w14:textId="77777777" w:rsidR="00A532D5" w:rsidRPr="00EE3266" w:rsidRDefault="00A532D5" w:rsidP="0031443F">
      <w:pPr>
        <w:widowControl w:val="0"/>
        <w:spacing w:after="0" w:line="360" w:lineRule="auto"/>
        <w:ind w:firstLine="709"/>
        <w:jc w:val="both"/>
        <w:rPr>
          <w:rFonts w:ascii="Arial" w:eastAsia="Times New Roman" w:hAnsi="Arial" w:cs="Arial"/>
          <w:sz w:val="24"/>
          <w:szCs w:val="28"/>
          <w:lang w:eastAsia="ru-RU"/>
        </w:rPr>
      </w:pPr>
      <w:r w:rsidRPr="00EE3266">
        <w:rPr>
          <w:rFonts w:ascii="Arial" w:eastAsia="Times New Roman" w:hAnsi="Arial" w:cs="Arial"/>
          <w:sz w:val="24"/>
          <w:szCs w:val="28"/>
          <w:lang w:eastAsia="ru-RU"/>
        </w:rPr>
        <w:t xml:space="preserve">Применяют соответствующий раздел </w:t>
      </w:r>
      <w:r w:rsidRPr="00EE3266">
        <w:rPr>
          <w:rFonts w:ascii="Arial" w:eastAsia="Times New Roman" w:hAnsi="Arial" w:cs="Arial"/>
          <w:sz w:val="24"/>
          <w:szCs w:val="28"/>
          <w:lang w:val="en-US" w:eastAsia="ru-RU"/>
        </w:rPr>
        <w:t>IEC</w:t>
      </w:r>
      <w:r w:rsidRPr="00EE3266">
        <w:rPr>
          <w:rFonts w:ascii="Arial" w:eastAsia="Times New Roman" w:hAnsi="Arial" w:cs="Arial"/>
          <w:sz w:val="24"/>
          <w:szCs w:val="28"/>
          <w:lang w:eastAsia="ru-RU"/>
        </w:rPr>
        <w:t xml:space="preserve"> 61010-1, за исключение следующего:</w:t>
      </w:r>
    </w:p>
    <w:p w14:paraId="0F52A5E3" w14:textId="5C35C7DE" w:rsidR="00685ED2" w:rsidRPr="00685ED2" w:rsidRDefault="00685ED2" w:rsidP="00685ED2">
      <w:pPr>
        <w:widowControl w:val="0"/>
        <w:autoSpaceDE w:val="0"/>
        <w:autoSpaceDN w:val="0"/>
        <w:adjustRightInd w:val="0"/>
        <w:spacing w:after="0" w:line="360" w:lineRule="auto"/>
        <w:ind w:firstLine="709"/>
        <w:jc w:val="both"/>
        <w:rPr>
          <w:rFonts w:ascii="Arial" w:eastAsia="Times New Roman" w:hAnsi="Arial" w:cs="Arial"/>
          <w:b/>
          <w:sz w:val="24"/>
          <w:szCs w:val="24"/>
          <w:lang w:eastAsia="ru-RU"/>
        </w:rPr>
      </w:pPr>
      <w:r w:rsidRPr="00685ED2">
        <w:rPr>
          <w:rFonts w:ascii="Arial" w:eastAsia="Times New Roman" w:hAnsi="Arial" w:cs="Arial"/>
          <w:b/>
          <w:sz w:val="24"/>
          <w:szCs w:val="24"/>
          <w:lang w:eastAsia="ru-RU"/>
        </w:rPr>
        <w:t xml:space="preserve">5.1.3 Питание от </w:t>
      </w:r>
      <w:r>
        <w:rPr>
          <w:rFonts w:ascii="Arial" w:eastAsia="Times New Roman" w:hAnsi="Arial" w:cs="Arial"/>
          <w:b/>
          <w:sz w:val="24"/>
          <w:szCs w:val="24"/>
          <w:lang w:eastAsia="ru-RU"/>
        </w:rPr>
        <w:t>СЕТИ</w:t>
      </w:r>
    </w:p>
    <w:p w14:paraId="144991B9" w14:textId="77777777" w:rsidR="00685ED2" w:rsidRPr="00685ED2" w:rsidRDefault="00685ED2" w:rsidP="00685ED2">
      <w:pPr>
        <w:widowControl w:val="0"/>
        <w:autoSpaceDE w:val="0"/>
        <w:autoSpaceDN w:val="0"/>
        <w:adjustRightInd w:val="0"/>
        <w:spacing w:after="0" w:line="360" w:lineRule="auto"/>
        <w:ind w:firstLine="709"/>
        <w:jc w:val="both"/>
        <w:rPr>
          <w:rFonts w:ascii="Arial" w:eastAsia="Times New Roman" w:hAnsi="Arial" w:cs="Arial"/>
          <w:i/>
          <w:sz w:val="24"/>
          <w:szCs w:val="24"/>
          <w:lang w:eastAsia="ru-RU"/>
        </w:rPr>
      </w:pPr>
      <w:r w:rsidRPr="00685ED2">
        <w:rPr>
          <w:rFonts w:ascii="Arial" w:eastAsia="Times New Roman" w:hAnsi="Arial" w:cs="Arial"/>
          <w:i/>
          <w:sz w:val="24"/>
          <w:szCs w:val="24"/>
          <w:lang w:eastAsia="ru-RU"/>
        </w:rPr>
        <w:t>Дополнение:</w:t>
      </w:r>
    </w:p>
    <w:p w14:paraId="64BCAB1C" w14:textId="65031984" w:rsidR="00685ED2" w:rsidRPr="00685ED2" w:rsidRDefault="00685ED2" w:rsidP="00685ED2">
      <w:pPr>
        <w:widowControl w:val="0"/>
        <w:autoSpaceDE w:val="0"/>
        <w:autoSpaceDN w:val="0"/>
        <w:adjustRightInd w:val="0"/>
        <w:spacing w:after="0" w:line="360" w:lineRule="auto"/>
        <w:ind w:firstLine="709"/>
        <w:jc w:val="both"/>
        <w:rPr>
          <w:rFonts w:ascii="Arial" w:eastAsia="Times New Roman" w:hAnsi="Arial" w:cs="Arial"/>
          <w:i/>
          <w:sz w:val="24"/>
          <w:szCs w:val="24"/>
          <w:lang w:eastAsia="ru-RU"/>
        </w:rPr>
      </w:pPr>
      <w:r w:rsidRPr="00685ED2">
        <w:rPr>
          <w:rFonts w:ascii="Arial" w:eastAsia="Times New Roman" w:hAnsi="Arial" w:cs="Arial"/>
          <w:i/>
          <w:sz w:val="24"/>
          <w:szCs w:val="24"/>
          <w:lang w:eastAsia="ru-RU"/>
        </w:rPr>
        <w:t>Дополнить следующим текстом в конце позиции c):</w:t>
      </w:r>
    </w:p>
    <w:p w14:paraId="6B8E051F" w14:textId="43DBFFB8" w:rsidR="00802A94" w:rsidRPr="00802A94" w:rsidRDefault="00685ED2" w:rsidP="00685ED2">
      <w:pPr>
        <w:widowControl w:val="0"/>
        <w:autoSpaceDE w:val="0"/>
        <w:autoSpaceDN w:val="0"/>
        <w:adjustRightInd w:val="0"/>
        <w:spacing w:after="0" w:line="360" w:lineRule="auto"/>
        <w:ind w:firstLine="709"/>
        <w:jc w:val="both"/>
        <w:rPr>
          <w:rFonts w:ascii="Arial" w:eastAsia="Times New Roman" w:hAnsi="Arial" w:cs="Arial"/>
          <w:sz w:val="24"/>
          <w:szCs w:val="24"/>
          <w:lang w:eastAsia="ru-RU"/>
        </w:rPr>
      </w:pPr>
      <w:r w:rsidRPr="00802A94">
        <w:rPr>
          <w:rFonts w:ascii="Arial" w:eastAsia="Times New Roman" w:hAnsi="Arial" w:cs="Arial"/>
          <w:sz w:val="24"/>
          <w:szCs w:val="24"/>
          <w:lang w:eastAsia="ru-RU"/>
        </w:rPr>
        <w:t>Если в течение 1 мин или менее после включения фактическая мощность или ток могут быть намного выше указанной</w:t>
      </w:r>
      <w:r w:rsidR="00802A94" w:rsidRPr="00802A94">
        <w:rPr>
          <w:rFonts w:ascii="Arial" w:eastAsia="Times New Roman" w:hAnsi="Arial" w:cs="Arial"/>
          <w:sz w:val="24"/>
          <w:szCs w:val="24"/>
          <w:lang w:eastAsia="ru-RU"/>
        </w:rPr>
        <w:t xml:space="preserve"> в маркировке </w:t>
      </w:r>
      <w:r w:rsidRPr="00802A94">
        <w:rPr>
          <w:rFonts w:ascii="Arial" w:eastAsia="Times New Roman" w:hAnsi="Arial" w:cs="Arial"/>
          <w:sz w:val="24"/>
          <w:szCs w:val="24"/>
          <w:lang w:eastAsia="ru-RU"/>
        </w:rPr>
        <w:t>максимальной НОМИНАЛЬНОЙ мощности или тока, кратковременны</w:t>
      </w:r>
      <w:r w:rsidR="00802A94" w:rsidRPr="00802A94">
        <w:rPr>
          <w:rFonts w:ascii="Arial" w:eastAsia="Times New Roman" w:hAnsi="Arial" w:cs="Arial"/>
          <w:sz w:val="24"/>
          <w:szCs w:val="24"/>
          <w:lang w:eastAsia="ru-RU"/>
        </w:rPr>
        <w:t>е</w:t>
      </w:r>
      <w:r w:rsidRPr="00802A94">
        <w:rPr>
          <w:rFonts w:ascii="Arial" w:eastAsia="Times New Roman" w:hAnsi="Arial" w:cs="Arial"/>
          <w:sz w:val="24"/>
          <w:szCs w:val="24"/>
          <w:lang w:eastAsia="ru-RU"/>
        </w:rPr>
        <w:t xml:space="preserve"> максим</w:t>
      </w:r>
      <w:r w:rsidR="00802A94" w:rsidRPr="00802A94">
        <w:rPr>
          <w:rFonts w:ascii="Arial" w:eastAsia="Times New Roman" w:hAnsi="Arial" w:cs="Arial"/>
          <w:sz w:val="24"/>
          <w:szCs w:val="24"/>
          <w:lang w:eastAsia="ru-RU"/>
        </w:rPr>
        <w:t xml:space="preserve">альные значения могут быть указаны в маркировке </w:t>
      </w:r>
      <w:r w:rsidRPr="00802A94">
        <w:rPr>
          <w:rFonts w:ascii="Arial" w:eastAsia="Times New Roman" w:hAnsi="Arial" w:cs="Arial"/>
          <w:sz w:val="24"/>
          <w:szCs w:val="24"/>
          <w:lang w:eastAsia="ru-RU"/>
        </w:rPr>
        <w:t xml:space="preserve">в скобках после </w:t>
      </w:r>
      <w:r w:rsidR="00802A94" w:rsidRPr="00802A94">
        <w:rPr>
          <w:rFonts w:ascii="Arial" w:eastAsia="Times New Roman" w:hAnsi="Arial" w:cs="Arial"/>
          <w:sz w:val="24"/>
          <w:szCs w:val="24"/>
          <w:lang w:eastAsia="ru-RU"/>
        </w:rPr>
        <w:t xml:space="preserve">сведений о </w:t>
      </w:r>
      <w:r w:rsidRPr="00802A94">
        <w:rPr>
          <w:rFonts w:ascii="Arial" w:eastAsia="Times New Roman" w:hAnsi="Arial" w:cs="Arial"/>
          <w:sz w:val="24"/>
          <w:szCs w:val="24"/>
          <w:lang w:eastAsia="ru-RU"/>
        </w:rPr>
        <w:t xml:space="preserve">максимальной </w:t>
      </w:r>
      <w:r w:rsidR="00802A94" w:rsidRPr="00802A94">
        <w:rPr>
          <w:rFonts w:ascii="Arial" w:eastAsia="Times New Roman" w:hAnsi="Arial" w:cs="Arial"/>
          <w:sz w:val="24"/>
          <w:szCs w:val="24"/>
          <w:lang w:eastAsia="ru-RU"/>
        </w:rPr>
        <w:t>НОМИНАЛЬНОЙ</w:t>
      </w:r>
      <w:r w:rsidRPr="00802A94">
        <w:rPr>
          <w:rFonts w:ascii="Arial" w:eastAsia="Times New Roman" w:hAnsi="Arial" w:cs="Arial"/>
          <w:sz w:val="24"/>
          <w:szCs w:val="24"/>
          <w:lang w:eastAsia="ru-RU"/>
        </w:rPr>
        <w:t xml:space="preserve"> мощности или </w:t>
      </w:r>
      <w:r w:rsidR="00802A94" w:rsidRPr="00802A94">
        <w:rPr>
          <w:rFonts w:ascii="Arial" w:eastAsia="Times New Roman" w:hAnsi="Arial" w:cs="Arial"/>
          <w:sz w:val="24"/>
          <w:szCs w:val="24"/>
          <w:lang w:eastAsia="ru-RU"/>
        </w:rPr>
        <w:t xml:space="preserve">максимальном </w:t>
      </w:r>
      <w:r w:rsidRPr="00802A94">
        <w:rPr>
          <w:rFonts w:ascii="Arial" w:eastAsia="Times New Roman" w:hAnsi="Arial" w:cs="Arial"/>
          <w:sz w:val="24"/>
          <w:szCs w:val="24"/>
          <w:lang w:eastAsia="ru-RU"/>
        </w:rPr>
        <w:t>ток</w:t>
      </w:r>
      <w:r w:rsidR="00802A94" w:rsidRPr="00802A94">
        <w:rPr>
          <w:rFonts w:ascii="Arial" w:eastAsia="Times New Roman" w:hAnsi="Arial" w:cs="Arial"/>
          <w:sz w:val="24"/>
          <w:szCs w:val="24"/>
          <w:lang w:eastAsia="ru-RU"/>
        </w:rPr>
        <w:t>е.</w:t>
      </w:r>
      <w:r w:rsidRPr="00802A94">
        <w:rPr>
          <w:rFonts w:ascii="Arial" w:eastAsia="Times New Roman" w:hAnsi="Arial" w:cs="Arial"/>
          <w:sz w:val="24"/>
          <w:szCs w:val="24"/>
          <w:lang w:eastAsia="ru-RU"/>
        </w:rPr>
        <w:t xml:space="preserve"> </w:t>
      </w:r>
    </w:p>
    <w:p w14:paraId="6846B196" w14:textId="77777777" w:rsidR="00802A94" w:rsidRPr="00802A94" w:rsidRDefault="00802A94" w:rsidP="00802A94">
      <w:pPr>
        <w:widowControl w:val="0"/>
        <w:autoSpaceDE w:val="0"/>
        <w:autoSpaceDN w:val="0"/>
        <w:adjustRightInd w:val="0"/>
        <w:spacing w:after="0" w:line="360" w:lineRule="auto"/>
        <w:rPr>
          <w:rFonts w:ascii="Arial" w:eastAsia="Times New Roman" w:hAnsi="Arial" w:cs="Arial"/>
          <w:sz w:val="24"/>
          <w:szCs w:val="28"/>
          <w:lang w:eastAsia="ru-RU"/>
        </w:rPr>
      </w:pPr>
      <w:r w:rsidRPr="00802A94">
        <w:rPr>
          <w:rFonts w:ascii="Arial" w:eastAsia="Times New Roman" w:hAnsi="Arial" w:cs="Arial"/>
          <w:spacing w:val="40"/>
          <w:sz w:val="24"/>
          <w:szCs w:val="28"/>
          <w:lang w:eastAsia="ru-RU"/>
        </w:rPr>
        <w:t>Таблица</w:t>
      </w:r>
      <w:r w:rsidRPr="00802A94">
        <w:rPr>
          <w:rFonts w:ascii="Arial" w:eastAsia="Times New Roman" w:hAnsi="Arial" w:cs="Arial"/>
          <w:spacing w:val="80"/>
          <w:sz w:val="24"/>
          <w:szCs w:val="28"/>
          <w:lang w:eastAsia="ru-RU"/>
        </w:rPr>
        <w:t xml:space="preserve"> 1– </w:t>
      </w:r>
      <w:r w:rsidRPr="00802A94">
        <w:rPr>
          <w:rFonts w:ascii="Arial" w:eastAsia="Times New Roman" w:hAnsi="Arial" w:cs="Arial"/>
          <w:sz w:val="24"/>
          <w:szCs w:val="28"/>
          <w:lang w:eastAsia="ru-RU"/>
        </w:rPr>
        <w:t>Символы</w:t>
      </w:r>
    </w:p>
    <w:p w14:paraId="7B17A4D9" w14:textId="77777777" w:rsidR="00802A94" w:rsidRPr="00802A94" w:rsidRDefault="00802A94" w:rsidP="00802A94">
      <w:pPr>
        <w:widowControl w:val="0"/>
        <w:spacing w:after="0" w:line="360" w:lineRule="auto"/>
        <w:jc w:val="both"/>
        <w:rPr>
          <w:rFonts w:ascii="Arial" w:eastAsia="Times New Roman" w:hAnsi="Arial" w:cs="Arial"/>
          <w:i/>
          <w:sz w:val="24"/>
          <w:szCs w:val="28"/>
          <w:lang w:eastAsia="ru-RU"/>
        </w:rPr>
      </w:pPr>
      <w:r w:rsidRPr="00802A94">
        <w:rPr>
          <w:rFonts w:ascii="Arial" w:eastAsia="Times New Roman" w:hAnsi="Arial" w:cs="Arial"/>
          <w:i/>
          <w:sz w:val="24"/>
          <w:szCs w:val="28"/>
          <w:lang w:eastAsia="ru-RU"/>
        </w:rPr>
        <w:t>Дополнение:</w:t>
      </w:r>
    </w:p>
    <w:p w14:paraId="551C2579" w14:textId="77777777" w:rsidR="00802A94" w:rsidRPr="00802A94" w:rsidRDefault="00802A94" w:rsidP="00802A94">
      <w:pPr>
        <w:widowControl w:val="0"/>
        <w:autoSpaceDE w:val="0"/>
        <w:autoSpaceDN w:val="0"/>
        <w:adjustRightInd w:val="0"/>
        <w:spacing w:after="0" w:line="360" w:lineRule="auto"/>
        <w:rPr>
          <w:rFonts w:ascii="Arial" w:eastAsia="Times New Roman" w:hAnsi="Arial" w:cs="Arial"/>
          <w:i/>
          <w:sz w:val="24"/>
          <w:szCs w:val="28"/>
          <w:lang w:eastAsia="ru-RU"/>
        </w:rPr>
      </w:pPr>
      <w:r w:rsidRPr="00802A94">
        <w:rPr>
          <w:rFonts w:ascii="Arial" w:eastAsia="Times New Roman" w:hAnsi="Arial" w:cs="Arial"/>
          <w:i/>
          <w:sz w:val="24"/>
          <w:szCs w:val="28"/>
          <w:lang w:eastAsia="ru-RU"/>
        </w:rPr>
        <w:t>Дополнить следующими двумя символами:</w:t>
      </w:r>
    </w:p>
    <w:tbl>
      <w:tblPr>
        <w:tblW w:w="10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0"/>
        <w:gridCol w:w="1511"/>
        <w:gridCol w:w="2134"/>
        <w:gridCol w:w="1769"/>
        <w:gridCol w:w="3614"/>
      </w:tblGrid>
      <w:tr w:rsidR="00A847A2" w:rsidRPr="00802A94" w14:paraId="10CFF82E" w14:textId="77777777" w:rsidTr="00A847A2">
        <w:trPr>
          <w:tblHeader/>
        </w:trPr>
        <w:tc>
          <w:tcPr>
            <w:tcW w:w="1170" w:type="dxa"/>
            <w:tcBorders>
              <w:top w:val="single" w:sz="4" w:space="0" w:color="auto"/>
              <w:bottom w:val="double" w:sz="4" w:space="0" w:color="auto"/>
            </w:tcBorders>
            <w:shd w:val="clear" w:color="auto" w:fill="auto"/>
          </w:tcPr>
          <w:p w14:paraId="33D66A8D" w14:textId="77777777" w:rsidR="00A847A2" w:rsidRPr="00802A94" w:rsidRDefault="00A847A2" w:rsidP="00802A94">
            <w:pPr>
              <w:widowControl w:val="0"/>
              <w:autoSpaceDE w:val="0"/>
              <w:autoSpaceDN w:val="0"/>
              <w:adjustRightInd w:val="0"/>
              <w:spacing w:after="0" w:line="360" w:lineRule="auto"/>
              <w:jc w:val="center"/>
              <w:rPr>
                <w:rFonts w:ascii="Arial" w:eastAsia="Times New Roman" w:hAnsi="Arial" w:cs="Arial"/>
                <w:sz w:val="24"/>
                <w:szCs w:val="24"/>
                <w:lang w:eastAsia="ru-RU"/>
              </w:rPr>
            </w:pPr>
            <w:r w:rsidRPr="00802A94">
              <w:rPr>
                <w:rFonts w:ascii="Arial" w:eastAsia="Times New Roman" w:hAnsi="Arial" w:cs="Arial"/>
                <w:sz w:val="24"/>
                <w:szCs w:val="24"/>
                <w:lang w:eastAsia="ru-RU"/>
              </w:rPr>
              <w:t>Номер символа</w:t>
            </w:r>
          </w:p>
        </w:tc>
        <w:tc>
          <w:tcPr>
            <w:tcW w:w="3645" w:type="dxa"/>
            <w:gridSpan w:val="2"/>
            <w:tcBorders>
              <w:top w:val="single" w:sz="4" w:space="0" w:color="auto"/>
              <w:bottom w:val="double" w:sz="4" w:space="0" w:color="auto"/>
            </w:tcBorders>
            <w:shd w:val="clear" w:color="auto" w:fill="auto"/>
          </w:tcPr>
          <w:p w14:paraId="508511D0" w14:textId="75C8375D" w:rsidR="00A847A2" w:rsidRPr="00802A94" w:rsidRDefault="00A847A2" w:rsidP="00802A94">
            <w:pPr>
              <w:widowControl w:val="0"/>
              <w:autoSpaceDE w:val="0"/>
              <w:autoSpaceDN w:val="0"/>
              <w:adjustRightInd w:val="0"/>
              <w:spacing w:after="0" w:line="360" w:lineRule="auto"/>
              <w:jc w:val="center"/>
              <w:rPr>
                <w:rFonts w:ascii="Arial" w:eastAsia="Times New Roman" w:hAnsi="Arial" w:cs="Arial"/>
                <w:sz w:val="24"/>
                <w:szCs w:val="24"/>
                <w:lang w:eastAsia="ru-RU"/>
              </w:rPr>
            </w:pPr>
            <w:r w:rsidRPr="00802A94">
              <w:rPr>
                <w:rFonts w:ascii="Arial" w:eastAsia="Times New Roman" w:hAnsi="Arial" w:cs="Arial"/>
                <w:sz w:val="24"/>
                <w:szCs w:val="24"/>
                <w:lang w:eastAsia="ru-RU"/>
              </w:rPr>
              <w:t>Символ</w:t>
            </w:r>
          </w:p>
        </w:tc>
        <w:tc>
          <w:tcPr>
            <w:tcW w:w="1769" w:type="dxa"/>
            <w:tcBorders>
              <w:top w:val="single" w:sz="4" w:space="0" w:color="auto"/>
              <w:bottom w:val="double" w:sz="4" w:space="0" w:color="auto"/>
            </w:tcBorders>
            <w:shd w:val="clear" w:color="auto" w:fill="auto"/>
          </w:tcPr>
          <w:p w14:paraId="13762C54" w14:textId="2BCC1D19" w:rsidR="00A847A2" w:rsidRPr="00802A94" w:rsidRDefault="00A847A2" w:rsidP="00802A94">
            <w:pPr>
              <w:widowControl w:val="0"/>
              <w:autoSpaceDE w:val="0"/>
              <w:autoSpaceDN w:val="0"/>
              <w:adjustRightInd w:val="0"/>
              <w:spacing w:after="0" w:line="360" w:lineRule="auto"/>
              <w:jc w:val="center"/>
              <w:rPr>
                <w:rFonts w:ascii="Arial" w:eastAsia="Times New Roman" w:hAnsi="Arial" w:cs="Arial"/>
                <w:sz w:val="24"/>
                <w:szCs w:val="24"/>
                <w:lang w:eastAsia="ru-RU"/>
              </w:rPr>
            </w:pPr>
            <w:r w:rsidRPr="00802A94">
              <w:rPr>
                <w:rFonts w:ascii="Arial" w:eastAsia="Times New Roman" w:hAnsi="Arial" w:cs="Arial"/>
                <w:sz w:val="24"/>
                <w:szCs w:val="24"/>
                <w:lang w:eastAsia="ru-RU"/>
              </w:rPr>
              <w:t>Ссылочный документ</w:t>
            </w:r>
          </w:p>
        </w:tc>
        <w:tc>
          <w:tcPr>
            <w:tcW w:w="3614" w:type="dxa"/>
            <w:tcBorders>
              <w:top w:val="single" w:sz="4" w:space="0" w:color="auto"/>
              <w:bottom w:val="double" w:sz="4" w:space="0" w:color="auto"/>
            </w:tcBorders>
            <w:shd w:val="clear" w:color="auto" w:fill="auto"/>
          </w:tcPr>
          <w:p w14:paraId="378F5581" w14:textId="77777777" w:rsidR="00A847A2" w:rsidRPr="00802A94" w:rsidRDefault="00A847A2" w:rsidP="00802A94">
            <w:pPr>
              <w:widowControl w:val="0"/>
              <w:autoSpaceDE w:val="0"/>
              <w:autoSpaceDN w:val="0"/>
              <w:adjustRightInd w:val="0"/>
              <w:spacing w:after="0" w:line="360" w:lineRule="auto"/>
              <w:jc w:val="center"/>
              <w:rPr>
                <w:rFonts w:ascii="Arial" w:eastAsia="Times New Roman" w:hAnsi="Arial" w:cs="Arial"/>
                <w:sz w:val="24"/>
                <w:szCs w:val="24"/>
                <w:lang w:eastAsia="ru-RU"/>
              </w:rPr>
            </w:pPr>
            <w:r w:rsidRPr="00802A94">
              <w:rPr>
                <w:rFonts w:ascii="Arial" w:eastAsia="Times New Roman" w:hAnsi="Arial" w:cs="Arial"/>
                <w:sz w:val="24"/>
                <w:szCs w:val="24"/>
                <w:lang w:eastAsia="ru-RU"/>
              </w:rPr>
              <w:t>Описание</w:t>
            </w:r>
          </w:p>
        </w:tc>
      </w:tr>
      <w:tr w:rsidR="00A847A2" w:rsidRPr="00802A94" w14:paraId="7DF72052" w14:textId="77777777" w:rsidTr="00A847A2">
        <w:tc>
          <w:tcPr>
            <w:tcW w:w="1170" w:type="dxa"/>
            <w:tcBorders>
              <w:top w:val="double" w:sz="4" w:space="0" w:color="auto"/>
            </w:tcBorders>
            <w:shd w:val="clear" w:color="auto" w:fill="auto"/>
          </w:tcPr>
          <w:p w14:paraId="1570A6AC" w14:textId="77777777" w:rsidR="00802A94" w:rsidRPr="00802A94" w:rsidRDefault="00802A94" w:rsidP="00802A94">
            <w:pPr>
              <w:widowControl w:val="0"/>
              <w:autoSpaceDE w:val="0"/>
              <w:autoSpaceDN w:val="0"/>
              <w:adjustRightInd w:val="0"/>
              <w:spacing w:after="0" w:line="360" w:lineRule="auto"/>
              <w:jc w:val="center"/>
              <w:rPr>
                <w:rFonts w:ascii="Arial" w:eastAsia="Times New Roman" w:hAnsi="Arial" w:cs="Arial"/>
                <w:sz w:val="24"/>
                <w:szCs w:val="24"/>
                <w:lang w:eastAsia="ru-RU"/>
              </w:rPr>
            </w:pPr>
            <w:r w:rsidRPr="00802A94">
              <w:rPr>
                <w:rFonts w:ascii="Arial" w:eastAsia="Times New Roman" w:hAnsi="Arial" w:cs="Arial"/>
                <w:sz w:val="24"/>
                <w:szCs w:val="24"/>
                <w:lang w:eastAsia="ru-RU"/>
              </w:rPr>
              <w:t>101</w:t>
            </w:r>
          </w:p>
        </w:tc>
        <w:tc>
          <w:tcPr>
            <w:tcW w:w="1511" w:type="dxa"/>
            <w:tcBorders>
              <w:top w:val="double" w:sz="4" w:space="0" w:color="auto"/>
            </w:tcBorders>
            <w:shd w:val="clear" w:color="auto" w:fill="auto"/>
          </w:tcPr>
          <w:p w14:paraId="1DB6E389" w14:textId="2DDCF32A" w:rsidR="00802A94" w:rsidRPr="00802A94" w:rsidRDefault="00802A94" w:rsidP="00802A94">
            <w:pPr>
              <w:widowControl w:val="0"/>
              <w:autoSpaceDE w:val="0"/>
              <w:autoSpaceDN w:val="0"/>
              <w:adjustRightInd w:val="0"/>
              <w:spacing w:after="0" w:line="360" w:lineRule="auto"/>
              <w:jc w:val="center"/>
              <w:rPr>
                <w:rFonts w:ascii="Arial" w:eastAsia="Times New Roman" w:hAnsi="Arial" w:cs="Arial"/>
                <w:i/>
                <w:sz w:val="24"/>
                <w:szCs w:val="24"/>
                <w:lang w:eastAsia="ru-RU"/>
              </w:rPr>
            </w:pPr>
            <w:r w:rsidRPr="00802A94">
              <w:rPr>
                <w:rFonts w:ascii="Calibri" w:eastAsia="Calibri" w:hAnsi="Calibri" w:cs="Calibri"/>
                <w:noProof/>
                <w:lang w:eastAsia="ru-RU"/>
              </w:rPr>
              <w:drawing>
                <wp:anchor distT="0" distB="0" distL="114300" distR="114300" simplePos="0" relativeHeight="251817984" behindDoc="1" locked="0" layoutInCell="0" allowOverlap="1" wp14:anchorId="10696E20" wp14:editId="1C54FA98">
                  <wp:simplePos x="0" y="0"/>
                  <wp:positionH relativeFrom="page">
                    <wp:posOffset>193675</wp:posOffset>
                  </wp:positionH>
                  <wp:positionV relativeFrom="page">
                    <wp:posOffset>15240</wp:posOffset>
                  </wp:positionV>
                  <wp:extent cx="631226" cy="609562"/>
                  <wp:effectExtent l="0" t="0" r="0" b="0"/>
                  <wp:wrapNone/>
                  <wp:docPr id="1" name="drawingObject168"/>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18"/>
                          <a:stretch/>
                        </pic:blipFill>
                        <pic:spPr>
                          <a:xfrm>
                            <a:off x="0" y="0"/>
                            <a:ext cx="631226" cy="609562"/>
                          </a:xfrm>
                          <a:prstGeom prst="rect">
                            <a:avLst/>
                          </a:prstGeom>
                          <a:noFill/>
                        </pic:spPr>
                      </pic:pic>
                    </a:graphicData>
                  </a:graphic>
                </wp:anchor>
              </w:drawing>
            </w:r>
          </w:p>
        </w:tc>
        <w:tc>
          <w:tcPr>
            <w:tcW w:w="2134" w:type="dxa"/>
            <w:tcBorders>
              <w:top w:val="double" w:sz="4" w:space="0" w:color="auto"/>
            </w:tcBorders>
          </w:tcPr>
          <w:p w14:paraId="38CA96CE" w14:textId="77777777" w:rsidR="00A847A2" w:rsidRPr="00A847A2" w:rsidRDefault="00A847A2" w:rsidP="00A847A2">
            <w:pPr>
              <w:widowControl w:val="0"/>
              <w:autoSpaceDE w:val="0"/>
              <w:autoSpaceDN w:val="0"/>
              <w:adjustRightInd w:val="0"/>
              <w:spacing w:after="0" w:line="360" w:lineRule="auto"/>
              <w:rPr>
                <w:rFonts w:ascii="Arial" w:eastAsia="Times New Roman" w:hAnsi="Arial" w:cs="Arial"/>
                <w:sz w:val="24"/>
                <w:szCs w:val="24"/>
                <w:lang w:eastAsia="ru-RU"/>
              </w:rPr>
            </w:pPr>
            <w:r w:rsidRPr="00A847A2">
              <w:rPr>
                <w:rFonts w:ascii="Arial" w:eastAsia="Times New Roman" w:hAnsi="Arial" w:cs="Arial"/>
                <w:sz w:val="24"/>
                <w:szCs w:val="24"/>
                <w:lang w:eastAsia="ru-RU"/>
              </w:rPr>
              <w:t>цвет фона</w:t>
            </w:r>
          </w:p>
          <w:p w14:paraId="6FAEB8FC" w14:textId="67BB1A83" w:rsidR="00A847A2" w:rsidRDefault="00A847A2" w:rsidP="00A847A2">
            <w:pPr>
              <w:widowControl w:val="0"/>
              <w:autoSpaceDE w:val="0"/>
              <w:autoSpaceDN w:val="0"/>
              <w:adjustRightInd w:val="0"/>
              <w:spacing w:after="0" w:line="360" w:lineRule="auto"/>
              <w:rPr>
                <w:rFonts w:ascii="Arial" w:eastAsia="Times New Roman" w:hAnsi="Arial" w:cs="Arial"/>
                <w:sz w:val="24"/>
                <w:szCs w:val="24"/>
                <w:lang w:eastAsia="ru-RU"/>
              </w:rPr>
            </w:pPr>
            <w:r w:rsidRPr="00A847A2">
              <w:rPr>
                <w:rFonts w:ascii="Arial" w:eastAsia="Times New Roman" w:hAnsi="Arial" w:cs="Arial"/>
                <w:sz w:val="24"/>
                <w:szCs w:val="24"/>
                <w:lang w:eastAsia="ru-RU"/>
              </w:rPr>
              <w:t xml:space="preserve">– желтый (по желанию, </w:t>
            </w:r>
            <w:r>
              <w:rPr>
                <w:rFonts w:ascii="Arial" w:eastAsia="Times New Roman" w:hAnsi="Arial" w:cs="Arial"/>
                <w:sz w:val="24"/>
                <w:szCs w:val="24"/>
                <w:lang w:eastAsia="ru-RU"/>
              </w:rPr>
              <w:t>за исключением</w:t>
            </w:r>
            <w:r w:rsidRPr="00A847A2">
              <w:rPr>
                <w:rFonts w:ascii="Arial" w:eastAsia="Times New Roman" w:hAnsi="Arial" w:cs="Arial"/>
                <w:sz w:val="24"/>
                <w:szCs w:val="24"/>
                <w:lang w:eastAsia="ru-RU"/>
              </w:rPr>
              <w:t xml:space="preserve"> зелен</w:t>
            </w:r>
            <w:r>
              <w:rPr>
                <w:rFonts w:ascii="Arial" w:eastAsia="Times New Roman" w:hAnsi="Arial" w:cs="Arial"/>
                <w:sz w:val="24"/>
                <w:szCs w:val="24"/>
                <w:lang w:eastAsia="ru-RU"/>
              </w:rPr>
              <w:t>ого</w:t>
            </w:r>
            <w:r w:rsidRPr="00A847A2">
              <w:rPr>
                <w:rFonts w:ascii="Arial" w:eastAsia="Times New Roman" w:hAnsi="Arial" w:cs="Arial"/>
                <w:sz w:val="24"/>
                <w:szCs w:val="24"/>
                <w:lang w:eastAsia="ru-RU"/>
              </w:rPr>
              <w:t xml:space="preserve">); </w:t>
            </w:r>
          </w:p>
          <w:p w14:paraId="4F08327A" w14:textId="42C08B59" w:rsidR="00A847A2" w:rsidRPr="00A847A2" w:rsidRDefault="00A847A2" w:rsidP="00A847A2">
            <w:pPr>
              <w:widowControl w:val="0"/>
              <w:autoSpaceDE w:val="0"/>
              <w:autoSpaceDN w:val="0"/>
              <w:adjustRightInd w:val="0"/>
              <w:spacing w:after="0" w:line="360" w:lineRule="auto"/>
              <w:rPr>
                <w:rFonts w:ascii="Arial" w:eastAsia="Times New Roman" w:hAnsi="Arial" w:cs="Arial"/>
                <w:sz w:val="24"/>
                <w:szCs w:val="24"/>
                <w:lang w:eastAsia="ru-RU"/>
              </w:rPr>
            </w:pPr>
            <w:r w:rsidRPr="00A847A2">
              <w:rPr>
                <w:rFonts w:ascii="Arial" w:eastAsia="Times New Roman" w:hAnsi="Arial" w:cs="Arial"/>
                <w:sz w:val="24"/>
                <w:szCs w:val="24"/>
                <w:lang w:eastAsia="ru-RU"/>
              </w:rPr>
              <w:t>символ и контур</w:t>
            </w:r>
          </w:p>
          <w:p w14:paraId="26587CAE" w14:textId="088563C4" w:rsidR="00802A94" w:rsidRPr="00A847A2" w:rsidRDefault="00A847A2" w:rsidP="00A847A2">
            <w:pPr>
              <w:widowControl w:val="0"/>
              <w:autoSpaceDE w:val="0"/>
              <w:autoSpaceDN w:val="0"/>
              <w:adjustRightInd w:val="0"/>
              <w:spacing w:after="0" w:line="360" w:lineRule="auto"/>
              <w:rPr>
                <w:rFonts w:ascii="Arial" w:eastAsia="Times New Roman" w:hAnsi="Arial" w:cs="Arial"/>
                <w:sz w:val="24"/>
                <w:szCs w:val="24"/>
                <w:lang w:eastAsia="ru-RU"/>
              </w:rPr>
            </w:pPr>
            <w:r w:rsidRPr="00A847A2">
              <w:rPr>
                <w:rFonts w:ascii="Arial" w:eastAsia="Times New Roman" w:hAnsi="Arial" w:cs="Arial"/>
                <w:sz w:val="24"/>
                <w:szCs w:val="24"/>
                <w:lang w:eastAsia="ru-RU"/>
              </w:rPr>
              <w:t>– черный (по желанию).</w:t>
            </w:r>
          </w:p>
        </w:tc>
        <w:tc>
          <w:tcPr>
            <w:tcW w:w="1769" w:type="dxa"/>
            <w:tcBorders>
              <w:top w:val="double" w:sz="4" w:space="0" w:color="auto"/>
            </w:tcBorders>
            <w:shd w:val="clear" w:color="auto" w:fill="auto"/>
          </w:tcPr>
          <w:p w14:paraId="3BB0CE8E" w14:textId="27A079BE" w:rsidR="00A847A2" w:rsidRPr="00A847A2" w:rsidRDefault="00A847A2" w:rsidP="00A847A2">
            <w:pPr>
              <w:widowControl w:val="0"/>
              <w:autoSpaceDE w:val="0"/>
              <w:autoSpaceDN w:val="0"/>
              <w:adjustRightInd w:val="0"/>
              <w:spacing w:after="0" w:line="360" w:lineRule="auto"/>
              <w:jc w:val="center"/>
              <w:rPr>
                <w:rFonts w:ascii="Arial" w:eastAsia="Times New Roman" w:hAnsi="Arial" w:cs="Arial"/>
                <w:sz w:val="24"/>
                <w:szCs w:val="24"/>
                <w:lang w:val="en-US" w:eastAsia="ru-RU"/>
              </w:rPr>
            </w:pPr>
            <w:r w:rsidRPr="00A847A2">
              <w:rPr>
                <w:rFonts w:ascii="Arial" w:eastAsia="Times New Roman" w:hAnsi="Arial" w:cs="Arial"/>
                <w:sz w:val="24"/>
                <w:szCs w:val="24"/>
                <w:lang w:val="en-US" w:eastAsia="ru-RU"/>
              </w:rPr>
              <w:t>ISO 7010</w:t>
            </w:r>
            <w:r>
              <w:rPr>
                <w:rFonts w:ascii="Arial" w:eastAsia="Times New Roman" w:hAnsi="Arial" w:cs="Arial"/>
                <w:sz w:val="24"/>
                <w:szCs w:val="24"/>
                <w:lang w:eastAsia="ru-RU"/>
              </w:rPr>
              <w:t xml:space="preserve"> </w:t>
            </w:r>
            <w:r>
              <w:rPr>
                <w:rFonts w:ascii="Arial" w:eastAsia="Times New Roman" w:hAnsi="Arial" w:cs="Arial"/>
                <w:sz w:val="24"/>
                <w:szCs w:val="24"/>
                <w:lang w:val="en-US" w:eastAsia="ru-RU"/>
              </w:rPr>
              <w:t>–</w:t>
            </w:r>
            <w:r w:rsidRPr="00A847A2">
              <w:rPr>
                <w:rFonts w:ascii="Arial" w:eastAsia="Times New Roman" w:hAnsi="Arial" w:cs="Arial"/>
                <w:sz w:val="24"/>
                <w:szCs w:val="24"/>
                <w:lang w:val="en-US" w:eastAsia="ru-RU"/>
              </w:rPr>
              <w:t>W021:2011</w:t>
            </w:r>
            <w:r>
              <w:rPr>
                <w:rFonts w:ascii="Arial" w:eastAsia="Times New Roman" w:hAnsi="Arial" w:cs="Arial"/>
                <w:sz w:val="24"/>
                <w:szCs w:val="24"/>
                <w:lang w:eastAsia="ru-RU"/>
              </w:rPr>
              <w:t xml:space="preserve"> </w:t>
            </w:r>
            <w:r>
              <w:rPr>
                <w:rFonts w:ascii="Arial" w:eastAsia="Times New Roman" w:hAnsi="Arial" w:cs="Arial"/>
                <w:sz w:val="24"/>
                <w:szCs w:val="24"/>
                <w:lang w:val="en-US" w:eastAsia="ru-RU"/>
              </w:rPr>
              <w:t>–</w:t>
            </w:r>
            <w:r w:rsidRPr="00A847A2">
              <w:rPr>
                <w:rFonts w:ascii="Arial" w:eastAsia="Times New Roman" w:hAnsi="Arial" w:cs="Arial"/>
                <w:sz w:val="24"/>
                <w:szCs w:val="24"/>
                <w:lang w:val="en-US" w:eastAsia="ru-RU"/>
              </w:rPr>
              <w:t>05</w:t>
            </w:r>
          </w:p>
          <w:p w14:paraId="0C43CA73" w14:textId="76E0FED2" w:rsidR="00802A94" w:rsidRPr="00802A94" w:rsidRDefault="00802A94" w:rsidP="00802A94">
            <w:pPr>
              <w:widowControl w:val="0"/>
              <w:autoSpaceDE w:val="0"/>
              <w:autoSpaceDN w:val="0"/>
              <w:adjustRightInd w:val="0"/>
              <w:spacing w:after="0" w:line="360" w:lineRule="auto"/>
              <w:jc w:val="center"/>
              <w:rPr>
                <w:rFonts w:ascii="Arial" w:eastAsia="Times New Roman" w:hAnsi="Arial" w:cs="Arial"/>
                <w:sz w:val="24"/>
                <w:szCs w:val="24"/>
                <w:lang w:val="en-US" w:eastAsia="ru-RU"/>
              </w:rPr>
            </w:pPr>
          </w:p>
        </w:tc>
        <w:tc>
          <w:tcPr>
            <w:tcW w:w="3614" w:type="dxa"/>
            <w:tcBorders>
              <w:top w:val="double" w:sz="4" w:space="0" w:color="auto"/>
            </w:tcBorders>
            <w:shd w:val="clear" w:color="auto" w:fill="auto"/>
          </w:tcPr>
          <w:p w14:paraId="4FFBCE53" w14:textId="77777777" w:rsidR="00A847A2" w:rsidRPr="00A847A2" w:rsidRDefault="00A847A2" w:rsidP="00A847A2">
            <w:pPr>
              <w:widowControl w:val="0"/>
              <w:autoSpaceDE w:val="0"/>
              <w:autoSpaceDN w:val="0"/>
              <w:adjustRightInd w:val="0"/>
              <w:spacing w:after="0" w:line="360" w:lineRule="auto"/>
              <w:rPr>
                <w:rFonts w:ascii="Arial" w:eastAsia="Times New Roman" w:hAnsi="Arial" w:cs="Arial"/>
                <w:sz w:val="24"/>
                <w:szCs w:val="24"/>
                <w:lang w:eastAsia="ru-RU"/>
              </w:rPr>
            </w:pPr>
            <w:r w:rsidRPr="00A847A2">
              <w:rPr>
                <w:rFonts w:ascii="Arial" w:eastAsia="Times New Roman" w:hAnsi="Arial" w:cs="Arial"/>
                <w:sz w:val="24"/>
                <w:szCs w:val="24"/>
                <w:lang w:eastAsia="ru-RU"/>
              </w:rPr>
              <w:t>Предупреждение;</w:t>
            </w:r>
          </w:p>
          <w:p w14:paraId="0A271821" w14:textId="77777777" w:rsidR="00A847A2" w:rsidRPr="00A847A2" w:rsidRDefault="00A847A2" w:rsidP="00A847A2">
            <w:pPr>
              <w:widowControl w:val="0"/>
              <w:autoSpaceDE w:val="0"/>
              <w:autoSpaceDN w:val="0"/>
              <w:adjustRightInd w:val="0"/>
              <w:spacing w:after="0" w:line="360" w:lineRule="auto"/>
              <w:rPr>
                <w:rFonts w:ascii="Arial" w:eastAsia="Times New Roman" w:hAnsi="Arial" w:cs="Arial"/>
                <w:sz w:val="24"/>
                <w:szCs w:val="24"/>
                <w:lang w:eastAsia="ru-RU"/>
              </w:rPr>
            </w:pPr>
          </w:p>
          <w:p w14:paraId="4C6C9E06" w14:textId="18D55287" w:rsidR="00802A94" w:rsidRPr="00802A94" w:rsidRDefault="00A847A2" w:rsidP="00A847A2">
            <w:pPr>
              <w:widowControl w:val="0"/>
              <w:autoSpaceDE w:val="0"/>
              <w:autoSpaceDN w:val="0"/>
              <w:adjustRightInd w:val="0"/>
              <w:spacing w:after="0" w:line="360" w:lineRule="auto"/>
              <w:rPr>
                <w:rFonts w:ascii="Arial" w:eastAsia="Times New Roman" w:hAnsi="Arial" w:cs="Arial"/>
                <w:sz w:val="24"/>
                <w:szCs w:val="24"/>
                <w:lang w:eastAsia="ru-RU"/>
              </w:rPr>
            </w:pPr>
            <w:r w:rsidRPr="00A847A2">
              <w:rPr>
                <w:rFonts w:ascii="Arial" w:eastAsia="Times New Roman" w:hAnsi="Arial" w:cs="Arial"/>
                <w:sz w:val="24"/>
                <w:szCs w:val="24"/>
                <w:lang w:eastAsia="ru-RU"/>
              </w:rPr>
              <w:t>Легковоспламеняющийся материал</w:t>
            </w:r>
          </w:p>
        </w:tc>
      </w:tr>
    </w:tbl>
    <w:p w14:paraId="641B2562" w14:textId="77777777" w:rsidR="00802A94" w:rsidRPr="00802A94" w:rsidRDefault="00802A94" w:rsidP="00802A94">
      <w:pPr>
        <w:widowControl w:val="0"/>
        <w:autoSpaceDE w:val="0"/>
        <w:autoSpaceDN w:val="0"/>
        <w:adjustRightInd w:val="0"/>
        <w:spacing w:after="0" w:line="360" w:lineRule="auto"/>
        <w:ind w:firstLine="709"/>
        <w:rPr>
          <w:rFonts w:ascii="Arial" w:eastAsia="Times New Roman" w:hAnsi="Arial" w:cs="Arial"/>
          <w:i/>
          <w:sz w:val="28"/>
          <w:szCs w:val="28"/>
          <w:lang w:eastAsia="ru-RU"/>
        </w:rPr>
      </w:pPr>
    </w:p>
    <w:p w14:paraId="5C7E3203" w14:textId="55B220E2" w:rsidR="00A532D5" w:rsidRDefault="00A532D5" w:rsidP="00685ED2">
      <w:pPr>
        <w:widowControl w:val="0"/>
        <w:autoSpaceDE w:val="0"/>
        <w:autoSpaceDN w:val="0"/>
        <w:adjustRightInd w:val="0"/>
        <w:spacing w:after="0" w:line="360" w:lineRule="auto"/>
        <w:ind w:firstLine="709"/>
        <w:jc w:val="both"/>
        <w:rPr>
          <w:rFonts w:ascii="Arial" w:eastAsia="Times New Roman" w:hAnsi="Arial" w:cs="Arial"/>
          <w:b/>
          <w:sz w:val="24"/>
          <w:szCs w:val="24"/>
          <w:lang w:eastAsia="ru-RU"/>
        </w:rPr>
      </w:pPr>
    </w:p>
    <w:p w14:paraId="2DA46009" w14:textId="77777777" w:rsidR="00264B96" w:rsidRPr="00EE3266" w:rsidRDefault="00264B96" w:rsidP="00685ED2">
      <w:pPr>
        <w:widowControl w:val="0"/>
        <w:autoSpaceDE w:val="0"/>
        <w:autoSpaceDN w:val="0"/>
        <w:adjustRightInd w:val="0"/>
        <w:spacing w:after="0" w:line="360" w:lineRule="auto"/>
        <w:ind w:firstLine="709"/>
        <w:jc w:val="both"/>
        <w:rPr>
          <w:rFonts w:ascii="Arial" w:eastAsia="Times New Roman" w:hAnsi="Arial" w:cs="Arial"/>
          <w:b/>
          <w:sz w:val="24"/>
          <w:szCs w:val="24"/>
          <w:lang w:eastAsia="ru-RU"/>
        </w:rPr>
      </w:pPr>
    </w:p>
    <w:p w14:paraId="2437FF64" w14:textId="77777777" w:rsidR="00347B42" w:rsidRPr="00347B42" w:rsidRDefault="00347B42" w:rsidP="00347B42">
      <w:pPr>
        <w:widowControl w:val="0"/>
        <w:spacing w:after="0" w:line="360" w:lineRule="auto"/>
        <w:ind w:firstLine="709"/>
        <w:jc w:val="both"/>
        <w:rPr>
          <w:rFonts w:ascii="Arial" w:eastAsia="Times New Roman" w:hAnsi="Arial" w:cs="Arial"/>
          <w:b/>
          <w:sz w:val="24"/>
          <w:szCs w:val="28"/>
          <w:lang w:eastAsia="ru-RU"/>
        </w:rPr>
      </w:pPr>
      <w:r w:rsidRPr="00347B42">
        <w:rPr>
          <w:rFonts w:ascii="Arial" w:eastAsia="Times New Roman" w:hAnsi="Arial" w:cs="Arial"/>
          <w:b/>
          <w:sz w:val="24"/>
          <w:szCs w:val="28"/>
          <w:lang w:eastAsia="ru-RU"/>
        </w:rPr>
        <w:t>5.1.6 Выключатели и автоматические выключатели</w:t>
      </w:r>
    </w:p>
    <w:p w14:paraId="1926723C" w14:textId="264CA898" w:rsidR="00347B42" w:rsidRPr="00347B42" w:rsidRDefault="00347B42" w:rsidP="00347B42">
      <w:pPr>
        <w:widowControl w:val="0"/>
        <w:spacing w:after="0" w:line="360" w:lineRule="auto"/>
        <w:ind w:firstLine="709"/>
        <w:jc w:val="both"/>
        <w:rPr>
          <w:rFonts w:ascii="Arial" w:eastAsia="Times New Roman" w:hAnsi="Arial" w:cs="Arial"/>
          <w:i/>
          <w:sz w:val="24"/>
          <w:szCs w:val="28"/>
          <w:lang w:eastAsia="ru-RU"/>
        </w:rPr>
      </w:pPr>
      <w:r w:rsidRPr="00347B42">
        <w:rPr>
          <w:rFonts w:ascii="Arial" w:eastAsia="Times New Roman" w:hAnsi="Arial" w:cs="Arial"/>
          <w:i/>
          <w:sz w:val="24"/>
          <w:szCs w:val="28"/>
          <w:lang w:eastAsia="ru-RU"/>
        </w:rPr>
        <w:lastRenderedPageBreak/>
        <w:t>До</w:t>
      </w:r>
      <w:r>
        <w:rPr>
          <w:rFonts w:ascii="Arial" w:eastAsia="Times New Roman" w:hAnsi="Arial" w:cs="Arial"/>
          <w:i/>
          <w:sz w:val="24"/>
          <w:szCs w:val="28"/>
          <w:lang w:eastAsia="ru-RU"/>
        </w:rPr>
        <w:t>полнение</w:t>
      </w:r>
      <w:r w:rsidRPr="00347B42">
        <w:rPr>
          <w:rFonts w:ascii="Arial" w:eastAsia="Times New Roman" w:hAnsi="Arial" w:cs="Arial"/>
          <w:i/>
          <w:sz w:val="24"/>
          <w:szCs w:val="28"/>
          <w:lang w:eastAsia="ru-RU"/>
        </w:rPr>
        <w:t>:</w:t>
      </w:r>
    </w:p>
    <w:p w14:paraId="5A3ED699" w14:textId="2F420C08" w:rsidR="00347B42" w:rsidRPr="00347B42" w:rsidRDefault="00347B42" w:rsidP="00347B42">
      <w:pPr>
        <w:widowControl w:val="0"/>
        <w:spacing w:after="0" w:line="360" w:lineRule="auto"/>
        <w:ind w:firstLine="709"/>
        <w:jc w:val="both"/>
        <w:rPr>
          <w:rFonts w:ascii="Arial" w:eastAsia="Times New Roman" w:hAnsi="Arial" w:cs="Arial"/>
          <w:i/>
          <w:sz w:val="24"/>
          <w:szCs w:val="28"/>
          <w:lang w:eastAsia="ru-RU"/>
        </w:rPr>
      </w:pPr>
      <w:r w:rsidRPr="00347B42">
        <w:rPr>
          <w:rFonts w:ascii="Arial" w:eastAsia="Times New Roman" w:hAnsi="Arial" w:cs="Arial"/>
          <w:i/>
          <w:sz w:val="24"/>
          <w:szCs w:val="28"/>
          <w:lang w:eastAsia="ru-RU"/>
        </w:rPr>
        <w:t>До</w:t>
      </w:r>
      <w:r>
        <w:rPr>
          <w:rFonts w:ascii="Arial" w:eastAsia="Times New Roman" w:hAnsi="Arial" w:cs="Arial"/>
          <w:i/>
          <w:sz w:val="24"/>
          <w:szCs w:val="28"/>
          <w:lang w:eastAsia="ru-RU"/>
        </w:rPr>
        <w:t>полнить</w:t>
      </w:r>
      <w:r w:rsidRPr="00347B42">
        <w:rPr>
          <w:rFonts w:ascii="Arial" w:eastAsia="Times New Roman" w:hAnsi="Arial" w:cs="Arial"/>
          <w:i/>
          <w:sz w:val="24"/>
          <w:szCs w:val="28"/>
          <w:lang w:eastAsia="ru-RU"/>
        </w:rPr>
        <w:t xml:space="preserve"> следующи</w:t>
      </w:r>
      <w:r>
        <w:rPr>
          <w:rFonts w:ascii="Arial" w:eastAsia="Times New Roman" w:hAnsi="Arial" w:cs="Arial"/>
          <w:i/>
          <w:sz w:val="24"/>
          <w:szCs w:val="28"/>
          <w:lang w:eastAsia="ru-RU"/>
        </w:rPr>
        <w:t>м</w:t>
      </w:r>
      <w:r w:rsidRPr="00347B42">
        <w:rPr>
          <w:rFonts w:ascii="Arial" w:eastAsia="Times New Roman" w:hAnsi="Arial" w:cs="Arial"/>
          <w:i/>
          <w:sz w:val="24"/>
          <w:szCs w:val="28"/>
          <w:lang w:eastAsia="ru-RU"/>
        </w:rPr>
        <w:t xml:space="preserve"> текст</w:t>
      </w:r>
      <w:r>
        <w:rPr>
          <w:rFonts w:ascii="Arial" w:eastAsia="Times New Roman" w:hAnsi="Arial" w:cs="Arial"/>
          <w:i/>
          <w:sz w:val="24"/>
          <w:szCs w:val="28"/>
          <w:lang w:eastAsia="ru-RU"/>
        </w:rPr>
        <w:t>ом</w:t>
      </w:r>
      <w:r w:rsidRPr="00347B42">
        <w:rPr>
          <w:rFonts w:ascii="Arial" w:eastAsia="Times New Roman" w:hAnsi="Arial" w:cs="Arial"/>
          <w:i/>
          <w:sz w:val="24"/>
          <w:szCs w:val="28"/>
          <w:lang w:eastAsia="ru-RU"/>
        </w:rPr>
        <w:t xml:space="preserve"> после последнего абзаца перед заявлением о соответствии:</w:t>
      </w:r>
    </w:p>
    <w:p w14:paraId="45290DD5" w14:textId="34559FBB" w:rsidR="00685ED2" w:rsidRPr="00347B42" w:rsidRDefault="00347B42" w:rsidP="00347B42">
      <w:pPr>
        <w:widowControl w:val="0"/>
        <w:spacing w:after="0" w:line="360" w:lineRule="auto"/>
        <w:ind w:firstLine="709"/>
        <w:jc w:val="both"/>
        <w:rPr>
          <w:rFonts w:ascii="Arial" w:eastAsia="Times New Roman" w:hAnsi="Arial" w:cs="Arial"/>
          <w:sz w:val="24"/>
          <w:szCs w:val="28"/>
          <w:lang w:eastAsia="ru-RU"/>
        </w:rPr>
      </w:pPr>
      <w:r w:rsidRPr="00347B42">
        <w:rPr>
          <w:rFonts w:ascii="Arial" w:eastAsia="Times New Roman" w:hAnsi="Arial" w:cs="Arial"/>
          <w:sz w:val="24"/>
          <w:szCs w:val="28"/>
          <w:lang w:eastAsia="ru-RU"/>
        </w:rPr>
        <w:t>Для печей и аналогичного оборудования должна быть индикация состояния «ВКЛ» на каждой стороне оборудования, имеющего дверцу или любое другое отверстие, предназначенное для загрузки материала.</w:t>
      </w:r>
    </w:p>
    <w:p w14:paraId="350EFB86" w14:textId="77777777" w:rsidR="00347B42" w:rsidRPr="00347B42" w:rsidRDefault="00347B42" w:rsidP="00347B42">
      <w:pPr>
        <w:widowControl w:val="0"/>
        <w:spacing w:after="0" w:line="360" w:lineRule="auto"/>
        <w:ind w:firstLine="709"/>
        <w:jc w:val="both"/>
        <w:rPr>
          <w:rFonts w:ascii="Arial" w:eastAsia="Times New Roman" w:hAnsi="Arial" w:cs="Arial"/>
          <w:b/>
          <w:sz w:val="24"/>
          <w:szCs w:val="28"/>
          <w:lang w:eastAsia="ru-RU"/>
        </w:rPr>
      </w:pPr>
      <w:r w:rsidRPr="00347B42">
        <w:rPr>
          <w:rFonts w:ascii="Arial" w:eastAsia="Times New Roman" w:hAnsi="Arial" w:cs="Arial"/>
          <w:b/>
          <w:sz w:val="24"/>
          <w:szCs w:val="28"/>
          <w:lang w:eastAsia="ru-RU"/>
        </w:rPr>
        <w:t>5.4.3 Установка оборудования</w:t>
      </w:r>
    </w:p>
    <w:p w14:paraId="523EB9DF" w14:textId="7C77B48D" w:rsidR="00347B42" w:rsidRPr="00347B42" w:rsidRDefault="00347B42" w:rsidP="00347B42">
      <w:pPr>
        <w:widowControl w:val="0"/>
        <w:spacing w:after="0" w:line="360" w:lineRule="auto"/>
        <w:ind w:firstLine="709"/>
        <w:jc w:val="both"/>
        <w:rPr>
          <w:rFonts w:ascii="Arial" w:eastAsia="Times New Roman" w:hAnsi="Arial" w:cs="Arial"/>
          <w:i/>
          <w:sz w:val="24"/>
          <w:szCs w:val="28"/>
          <w:lang w:eastAsia="ru-RU"/>
        </w:rPr>
      </w:pPr>
      <w:r w:rsidRPr="00347B42">
        <w:rPr>
          <w:rFonts w:ascii="Arial" w:eastAsia="Times New Roman" w:hAnsi="Arial" w:cs="Arial"/>
          <w:i/>
          <w:sz w:val="24"/>
          <w:szCs w:val="28"/>
          <w:lang w:eastAsia="ru-RU"/>
        </w:rPr>
        <w:t>Замена:</w:t>
      </w:r>
    </w:p>
    <w:p w14:paraId="45524A8D" w14:textId="0121C161" w:rsidR="00347B42" w:rsidRPr="00347B42" w:rsidRDefault="00347B42" w:rsidP="00347B42">
      <w:pPr>
        <w:widowControl w:val="0"/>
        <w:spacing w:after="0" w:line="360" w:lineRule="auto"/>
        <w:ind w:firstLine="709"/>
        <w:jc w:val="both"/>
        <w:rPr>
          <w:rFonts w:ascii="Arial" w:eastAsia="Times New Roman" w:hAnsi="Arial" w:cs="Arial"/>
          <w:i/>
          <w:sz w:val="24"/>
          <w:szCs w:val="28"/>
          <w:lang w:eastAsia="ru-RU"/>
        </w:rPr>
      </w:pPr>
      <w:r w:rsidRPr="00347B42">
        <w:rPr>
          <w:rFonts w:ascii="Arial" w:eastAsia="Times New Roman" w:hAnsi="Arial" w:cs="Arial"/>
          <w:i/>
          <w:sz w:val="24"/>
          <w:szCs w:val="28"/>
          <w:lang w:eastAsia="ru-RU"/>
        </w:rPr>
        <w:t>Заменить текст на следующий:</w:t>
      </w:r>
    </w:p>
    <w:p w14:paraId="67D02A7F" w14:textId="4932D529" w:rsidR="00347B42" w:rsidRPr="00347B42" w:rsidRDefault="00347B42" w:rsidP="00347B42">
      <w:pPr>
        <w:widowControl w:val="0"/>
        <w:spacing w:after="0" w:line="360" w:lineRule="auto"/>
        <w:ind w:firstLine="709"/>
        <w:jc w:val="both"/>
        <w:rPr>
          <w:rFonts w:ascii="Arial" w:eastAsia="Times New Roman" w:hAnsi="Arial" w:cs="Arial"/>
          <w:sz w:val="24"/>
          <w:szCs w:val="28"/>
          <w:lang w:eastAsia="ru-RU"/>
        </w:rPr>
      </w:pPr>
      <w:r w:rsidRPr="00347B42">
        <w:rPr>
          <w:rFonts w:ascii="Arial" w:eastAsia="Times New Roman" w:hAnsi="Arial" w:cs="Arial"/>
          <w:sz w:val="24"/>
          <w:szCs w:val="28"/>
          <w:lang w:eastAsia="ru-RU"/>
        </w:rPr>
        <w:t xml:space="preserve">Документация должна включать инструкции по установке и вводу в эксплуатацию и, </w:t>
      </w:r>
      <w:r>
        <w:rPr>
          <w:rFonts w:ascii="Arial" w:eastAsia="Times New Roman" w:hAnsi="Arial" w:cs="Arial"/>
          <w:sz w:val="24"/>
          <w:szCs w:val="28"/>
          <w:lang w:eastAsia="ru-RU"/>
        </w:rPr>
        <w:t xml:space="preserve">при необходимости, </w:t>
      </w:r>
      <w:r w:rsidR="00D533A4">
        <w:rPr>
          <w:rFonts w:ascii="Arial" w:eastAsia="Times New Roman" w:hAnsi="Arial" w:cs="Arial"/>
          <w:sz w:val="24"/>
          <w:szCs w:val="28"/>
          <w:lang w:eastAsia="ru-RU"/>
        </w:rPr>
        <w:t>в целях безопасности</w:t>
      </w:r>
      <w:r w:rsidRPr="00347B42">
        <w:rPr>
          <w:rFonts w:ascii="Arial" w:eastAsia="Times New Roman" w:hAnsi="Arial" w:cs="Arial"/>
          <w:sz w:val="24"/>
          <w:szCs w:val="28"/>
          <w:lang w:eastAsia="ru-RU"/>
        </w:rPr>
        <w:t xml:space="preserve">, предупреждения об ОПАСНОСТЯХ, которые могут возникнуть во время установки или ввода в эксплуатацию или в результате неправильной установки или </w:t>
      </w:r>
      <w:r w:rsidR="00D533A4">
        <w:rPr>
          <w:rFonts w:ascii="Arial" w:eastAsia="Times New Roman" w:hAnsi="Arial" w:cs="Arial"/>
          <w:sz w:val="24"/>
          <w:szCs w:val="28"/>
          <w:lang w:eastAsia="ru-RU"/>
        </w:rPr>
        <w:t xml:space="preserve">при </w:t>
      </w:r>
      <w:r w:rsidRPr="00347B42">
        <w:rPr>
          <w:rFonts w:ascii="Arial" w:eastAsia="Times New Roman" w:hAnsi="Arial" w:cs="Arial"/>
          <w:sz w:val="24"/>
          <w:szCs w:val="28"/>
          <w:lang w:eastAsia="ru-RU"/>
        </w:rPr>
        <w:t>ввод</w:t>
      </w:r>
      <w:r w:rsidR="00D533A4">
        <w:rPr>
          <w:rFonts w:ascii="Arial" w:eastAsia="Times New Roman" w:hAnsi="Arial" w:cs="Arial"/>
          <w:sz w:val="24"/>
          <w:szCs w:val="28"/>
          <w:lang w:eastAsia="ru-RU"/>
        </w:rPr>
        <w:t>е</w:t>
      </w:r>
      <w:r w:rsidRPr="00347B42">
        <w:rPr>
          <w:rFonts w:ascii="Arial" w:eastAsia="Times New Roman" w:hAnsi="Arial" w:cs="Arial"/>
          <w:sz w:val="24"/>
          <w:szCs w:val="28"/>
          <w:lang w:eastAsia="ru-RU"/>
        </w:rPr>
        <w:t xml:space="preserve"> в эксплуатацию оборудования. </w:t>
      </w:r>
      <w:r w:rsidR="00500C7D">
        <w:rPr>
          <w:rFonts w:ascii="Arial" w:eastAsia="Times New Roman" w:hAnsi="Arial" w:cs="Arial"/>
          <w:sz w:val="24"/>
          <w:szCs w:val="28"/>
          <w:lang w:eastAsia="ru-RU"/>
        </w:rPr>
        <w:t xml:space="preserve">Указанная </w:t>
      </w:r>
      <w:r w:rsidRPr="00347B42">
        <w:rPr>
          <w:rFonts w:ascii="Arial" w:eastAsia="Times New Roman" w:hAnsi="Arial" w:cs="Arial"/>
          <w:sz w:val="24"/>
          <w:szCs w:val="28"/>
          <w:lang w:eastAsia="ru-RU"/>
        </w:rPr>
        <w:t xml:space="preserve">информация включает, </w:t>
      </w:r>
      <w:r w:rsidR="00500C7D">
        <w:rPr>
          <w:rFonts w:ascii="Arial" w:eastAsia="Times New Roman" w:hAnsi="Arial" w:cs="Arial"/>
          <w:sz w:val="24"/>
          <w:szCs w:val="28"/>
          <w:lang w:eastAsia="ru-RU"/>
        </w:rPr>
        <w:t>в зависимости от применения</w:t>
      </w:r>
      <w:r w:rsidRPr="00347B42">
        <w:rPr>
          <w:rFonts w:ascii="Arial" w:eastAsia="Times New Roman" w:hAnsi="Arial" w:cs="Arial"/>
          <w:sz w:val="24"/>
          <w:szCs w:val="28"/>
          <w:lang w:eastAsia="ru-RU"/>
        </w:rPr>
        <w:t>:</w:t>
      </w:r>
    </w:p>
    <w:p w14:paraId="3CCD5AD9" w14:textId="12ECE7C2" w:rsidR="00347B42" w:rsidRPr="00347B42" w:rsidRDefault="00347B42" w:rsidP="00347B42">
      <w:pPr>
        <w:widowControl w:val="0"/>
        <w:spacing w:after="0" w:line="360" w:lineRule="auto"/>
        <w:ind w:firstLine="709"/>
        <w:jc w:val="both"/>
        <w:rPr>
          <w:rFonts w:ascii="Arial" w:eastAsia="Times New Roman" w:hAnsi="Arial" w:cs="Arial"/>
          <w:sz w:val="24"/>
          <w:szCs w:val="28"/>
          <w:lang w:eastAsia="ru-RU"/>
        </w:rPr>
      </w:pPr>
      <w:r w:rsidRPr="00347B42">
        <w:rPr>
          <w:rFonts w:ascii="Arial" w:eastAsia="Times New Roman" w:hAnsi="Arial" w:cs="Arial"/>
          <w:sz w:val="24"/>
          <w:szCs w:val="28"/>
          <w:lang w:eastAsia="ru-RU"/>
        </w:rPr>
        <w:t>а) требования к сборке, размещению и установке. Если ОПАСНОСТЬ может быть вызвана падением горячих предметов из оборудования, например, при откры</w:t>
      </w:r>
      <w:r w:rsidR="00D533A4">
        <w:rPr>
          <w:rFonts w:ascii="Arial" w:eastAsia="Times New Roman" w:hAnsi="Arial" w:cs="Arial"/>
          <w:sz w:val="24"/>
          <w:szCs w:val="28"/>
          <w:lang w:eastAsia="ru-RU"/>
        </w:rPr>
        <w:t>вании</w:t>
      </w:r>
      <w:r w:rsidRPr="00347B42">
        <w:rPr>
          <w:rFonts w:ascii="Arial" w:eastAsia="Times New Roman" w:hAnsi="Arial" w:cs="Arial"/>
          <w:sz w:val="24"/>
          <w:szCs w:val="28"/>
          <w:lang w:eastAsia="ru-RU"/>
        </w:rPr>
        <w:t xml:space="preserve"> двери, должно быть предупреждение о том, что оборудование не должно устанавливаться на поверхности из легковоспламеняющегося материала;</w:t>
      </w:r>
    </w:p>
    <w:p w14:paraId="4930124C" w14:textId="77777777" w:rsidR="00D533A4" w:rsidRDefault="00D533A4" w:rsidP="00347B42">
      <w:pPr>
        <w:widowControl w:val="0"/>
        <w:spacing w:after="0" w:line="360" w:lineRule="auto"/>
        <w:ind w:firstLine="709"/>
        <w:jc w:val="both"/>
      </w:pPr>
      <w:r>
        <w:rPr>
          <w:rFonts w:ascii="Arial" w:eastAsia="Times New Roman" w:hAnsi="Arial" w:cs="Arial"/>
          <w:sz w:val="24"/>
          <w:szCs w:val="28"/>
          <w:lang w:val="en-US" w:eastAsia="ru-RU"/>
        </w:rPr>
        <w:t>b</w:t>
      </w:r>
      <w:r w:rsidR="00347B42" w:rsidRPr="00347B42">
        <w:rPr>
          <w:rFonts w:ascii="Arial" w:eastAsia="Times New Roman" w:hAnsi="Arial" w:cs="Arial"/>
          <w:sz w:val="24"/>
          <w:szCs w:val="28"/>
          <w:lang w:eastAsia="ru-RU"/>
        </w:rPr>
        <w:t>) инструкции по защитному заземлению;</w:t>
      </w:r>
      <w:r w:rsidR="00347B42" w:rsidRPr="00347B42">
        <w:t xml:space="preserve"> </w:t>
      </w:r>
    </w:p>
    <w:p w14:paraId="5DC171DA" w14:textId="761523E5" w:rsidR="00D533A4" w:rsidRPr="00D533A4" w:rsidRDefault="00D533A4" w:rsidP="00D533A4">
      <w:pPr>
        <w:widowControl w:val="0"/>
        <w:spacing w:after="0" w:line="360" w:lineRule="auto"/>
        <w:ind w:firstLine="709"/>
        <w:jc w:val="both"/>
        <w:rPr>
          <w:rFonts w:ascii="Arial" w:eastAsia="Times New Roman" w:hAnsi="Arial" w:cs="Arial"/>
          <w:sz w:val="24"/>
          <w:szCs w:val="28"/>
          <w:lang w:eastAsia="ru-RU"/>
        </w:rPr>
      </w:pPr>
      <w:r w:rsidRPr="00D533A4">
        <w:rPr>
          <w:rFonts w:ascii="Arial" w:eastAsia="Times New Roman" w:hAnsi="Arial" w:cs="Arial"/>
          <w:sz w:val="24"/>
          <w:szCs w:val="28"/>
          <w:lang w:eastAsia="ru-RU"/>
        </w:rPr>
        <w:t xml:space="preserve">c) подключения к источнику питания, а для оборудования, в котором может потребоваться доступ к </w:t>
      </w:r>
      <w:r>
        <w:rPr>
          <w:rFonts w:ascii="Arial" w:eastAsia="Times New Roman" w:hAnsi="Arial" w:cs="Arial"/>
          <w:sz w:val="24"/>
          <w:szCs w:val="28"/>
          <w:lang w:eastAsia="ru-RU"/>
        </w:rPr>
        <w:t xml:space="preserve">ОПАСНЫМ ТОКОПРОВОДЯЩИМ частям </w:t>
      </w:r>
      <w:r w:rsidRPr="00D533A4">
        <w:rPr>
          <w:rFonts w:ascii="Arial" w:eastAsia="Times New Roman" w:hAnsi="Arial" w:cs="Arial"/>
          <w:sz w:val="24"/>
          <w:szCs w:val="28"/>
          <w:lang w:eastAsia="ru-RU"/>
        </w:rPr>
        <w:t xml:space="preserve">(см. 6.1.2), указание, </w:t>
      </w:r>
      <w:r>
        <w:rPr>
          <w:rFonts w:ascii="Arial" w:eastAsia="Times New Roman" w:hAnsi="Arial" w:cs="Arial"/>
          <w:sz w:val="24"/>
          <w:szCs w:val="28"/>
          <w:lang w:eastAsia="ru-RU"/>
        </w:rPr>
        <w:t>о необходимости</w:t>
      </w:r>
      <w:r w:rsidRPr="00D533A4">
        <w:rPr>
          <w:rFonts w:ascii="Arial" w:eastAsia="Times New Roman" w:hAnsi="Arial" w:cs="Arial"/>
          <w:sz w:val="24"/>
          <w:szCs w:val="28"/>
          <w:lang w:eastAsia="ru-RU"/>
        </w:rPr>
        <w:t xml:space="preserve"> установки автоматического выключателя, управляем</w:t>
      </w:r>
      <w:r>
        <w:rPr>
          <w:rFonts w:ascii="Arial" w:eastAsia="Times New Roman" w:hAnsi="Arial" w:cs="Arial"/>
          <w:sz w:val="24"/>
          <w:szCs w:val="28"/>
          <w:lang w:eastAsia="ru-RU"/>
        </w:rPr>
        <w:t>ого</w:t>
      </w:r>
      <w:r w:rsidRPr="00D533A4">
        <w:rPr>
          <w:rFonts w:ascii="Arial" w:eastAsia="Times New Roman" w:hAnsi="Arial" w:cs="Arial"/>
          <w:sz w:val="24"/>
          <w:szCs w:val="28"/>
          <w:lang w:eastAsia="ru-RU"/>
        </w:rPr>
        <w:t xml:space="preserve"> дифференциальным током;</w:t>
      </w:r>
    </w:p>
    <w:p w14:paraId="09879F7F" w14:textId="77777777" w:rsidR="00D533A4" w:rsidRDefault="00D533A4" w:rsidP="00D533A4">
      <w:pPr>
        <w:widowControl w:val="0"/>
        <w:spacing w:after="0" w:line="360" w:lineRule="auto"/>
        <w:ind w:firstLine="709"/>
        <w:jc w:val="both"/>
        <w:rPr>
          <w:rFonts w:ascii="Arial" w:eastAsia="Times New Roman" w:hAnsi="Arial" w:cs="Arial"/>
          <w:sz w:val="24"/>
          <w:szCs w:val="28"/>
          <w:lang w:eastAsia="ru-RU"/>
        </w:rPr>
      </w:pPr>
      <w:r w:rsidRPr="00D533A4">
        <w:rPr>
          <w:rFonts w:ascii="Arial" w:eastAsia="Times New Roman" w:hAnsi="Arial" w:cs="Arial"/>
          <w:sz w:val="24"/>
          <w:szCs w:val="28"/>
          <w:lang w:eastAsia="ru-RU"/>
        </w:rPr>
        <w:t>d) для ПОСТОЯННО ПОДКЛЮЧЕННОГО ОБОРУДОВАНИЯ:</w:t>
      </w:r>
    </w:p>
    <w:p w14:paraId="6139AAC2" w14:textId="756F1812" w:rsidR="00D533A4" w:rsidRPr="00D533A4" w:rsidRDefault="00D533A4" w:rsidP="00D00823">
      <w:pPr>
        <w:widowControl w:val="0"/>
        <w:spacing w:after="0" w:line="360" w:lineRule="auto"/>
        <w:ind w:left="284" w:firstLine="709"/>
        <w:jc w:val="both"/>
        <w:rPr>
          <w:rFonts w:ascii="Arial" w:eastAsia="Times New Roman" w:hAnsi="Arial" w:cs="Arial"/>
          <w:sz w:val="24"/>
          <w:szCs w:val="28"/>
          <w:lang w:eastAsia="ru-RU"/>
        </w:rPr>
      </w:pPr>
      <w:r w:rsidRPr="00D533A4">
        <w:rPr>
          <w:rFonts w:ascii="Arial" w:eastAsia="Times New Roman" w:hAnsi="Arial" w:cs="Arial"/>
          <w:sz w:val="24"/>
          <w:szCs w:val="28"/>
          <w:lang w:eastAsia="ru-RU"/>
        </w:rPr>
        <w:t>1) требования к питающей проводке;</w:t>
      </w:r>
    </w:p>
    <w:p w14:paraId="7404F32A" w14:textId="77777777" w:rsidR="00D00823" w:rsidRDefault="00D533A4" w:rsidP="00D00823">
      <w:pPr>
        <w:widowControl w:val="0"/>
        <w:spacing w:after="0" w:line="360" w:lineRule="auto"/>
        <w:ind w:left="284" w:firstLine="709"/>
        <w:jc w:val="both"/>
        <w:rPr>
          <w:rFonts w:ascii="Arial" w:eastAsia="Times New Roman" w:hAnsi="Arial" w:cs="Arial"/>
          <w:sz w:val="24"/>
          <w:szCs w:val="28"/>
          <w:lang w:eastAsia="ru-RU"/>
        </w:rPr>
      </w:pPr>
      <w:r w:rsidRPr="00D533A4">
        <w:rPr>
          <w:rFonts w:ascii="Arial" w:eastAsia="Times New Roman" w:hAnsi="Arial" w:cs="Arial"/>
          <w:sz w:val="24"/>
          <w:szCs w:val="28"/>
          <w:lang w:eastAsia="ru-RU"/>
        </w:rPr>
        <w:t xml:space="preserve">2) требования к любому внешнему выключателю или автоматическому </w:t>
      </w:r>
    </w:p>
    <w:p w14:paraId="1CAF7BC9" w14:textId="77777777" w:rsidR="00D00823" w:rsidRDefault="00D533A4" w:rsidP="00D00823">
      <w:pPr>
        <w:widowControl w:val="0"/>
        <w:spacing w:after="0" w:line="360" w:lineRule="auto"/>
        <w:ind w:left="284" w:firstLine="709"/>
        <w:jc w:val="both"/>
        <w:rPr>
          <w:rFonts w:ascii="Arial" w:eastAsia="Times New Roman" w:hAnsi="Arial" w:cs="Arial"/>
          <w:sz w:val="24"/>
          <w:szCs w:val="28"/>
          <w:lang w:eastAsia="ru-RU"/>
        </w:rPr>
      </w:pPr>
      <w:r w:rsidRPr="00D533A4">
        <w:rPr>
          <w:rFonts w:ascii="Arial" w:eastAsia="Times New Roman" w:hAnsi="Arial" w:cs="Arial"/>
          <w:sz w:val="24"/>
          <w:szCs w:val="28"/>
          <w:lang w:eastAsia="ru-RU"/>
        </w:rPr>
        <w:t xml:space="preserve">выключателю (см. 6.11.3.1) и внешним устройствам защиты от перегрузки по </w:t>
      </w:r>
    </w:p>
    <w:p w14:paraId="107947C4" w14:textId="77777777" w:rsidR="00D00823" w:rsidRDefault="00D533A4" w:rsidP="00500C7D">
      <w:pPr>
        <w:widowControl w:val="0"/>
        <w:spacing w:after="0" w:line="360" w:lineRule="auto"/>
        <w:ind w:left="284" w:firstLine="709"/>
        <w:rPr>
          <w:rFonts w:ascii="Arial" w:eastAsia="Times New Roman" w:hAnsi="Arial" w:cs="Arial"/>
          <w:sz w:val="24"/>
          <w:szCs w:val="28"/>
          <w:lang w:eastAsia="ru-RU"/>
        </w:rPr>
      </w:pPr>
      <w:r w:rsidRPr="00D533A4">
        <w:rPr>
          <w:rFonts w:ascii="Arial" w:eastAsia="Times New Roman" w:hAnsi="Arial" w:cs="Arial"/>
          <w:sz w:val="24"/>
          <w:szCs w:val="28"/>
          <w:lang w:eastAsia="ru-RU"/>
        </w:rPr>
        <w:t>току (см. 9.6.2), а также рекомендаци</w:t>
      </w:r>
      <w:r w:rsidR="00D00823">
        <w:rPr>
          <w:rFonts w:ascii="Arial" w:eastAsia="Times New Roman" w:hAnsi="Arial" w:cs="Arial"/>
          <w:sz w:val="24"/>
          <w:szCs w:val="28"/>
          <w:lang w:eastAsia="ru-RU"/>
        </w:rPr>
        <w:t>ю</w:t>
      </w:r>
      <w:r w:rsidRPr="00D533A4">
        <w:rPr>
          <w:rFonts w:ascii="Arial" w:eastAsia="Times New Roman" w:hAnsi="Arial" w:cs="Arial"/>
          <w:sz w:val="24"/>
          <w:szCs w:val="28"/>
          <w:lang w:eastAsia="ru-RU"/>
        </w:rPr>
        <w:t xml:space="preserve"> о том, чтобы выключатель или </w:t>
      </w:r>
    </w:p>
    <w:p w14:paraId="7C58CA43" w14:textId="3BCC49F8" w:rsidR="00D533A4" w:rsidRPr="00D533A4" w:rsidRDefault="00D533A4" w:rsidP="00D00823">
      <w:pPr>
        <w:widowControl w:val="0"/>
        <w:spacing w:after="0" w:line="360" w:lineRule="auto"/>
        <w:ind w:left="284" w:firstLine="709"/>
        <w:jc w:val="both"/>
        <w:rPr>
          <w:rFonts w:ascii="Arial" w:eastAsia="Times New Roman" w:hAnsi="Arial" w:cs="Arial"/>
          <w:sz w:val="24"/>
          <w:szCs w:val="28"/>
          <w:lang w:eastAsia="ru-RU"/>
        </w:rPr>
      </w:pPr>
      <w:r w:rsidRPr="00D533A4">
        <w:rPr>
          <w:rFonts w:ascii="Arial" w:eastAsia="Times New Roman" w:hAnsi="Arial" w:cs="Arial"/>
          <w:sz w:val="24"/>
          <w:szCs w:val="28"/>
          <w:lang w:eastAsia="ru-RU"/>
        </w:rPr>
        <w:t xml:space="preserve">автоматический выключатель </w:t>
      </w:r>
      <w:r w:rsidR="00D00823">
        <w:rPr>
          <w:rFonts w:ascii="Arial" w:eastAsia="Times New Roman" w:hAnsi="Arial" w:cs="Arial"/>
          <w:sz w:val="24"/>
          <w:szCs w:val="28"/>
          <w:lang w:eastAsia="ru-RU"/>
        </w:rPr>
        <w:t xml:space="preserve">располагались </w:t>
      </w:r>
      <w:r w:rsidRPr="00D533A4">
        <w:rPr>
          <w:rFonts w:ascii="Arial" w:eastAsia="Times New Roman" w:hAnsi="Arial" w:cs="Arial"/>
          <w:sz w:val="24"/>
          <w:szCs w:val="28"/>
          <w:lang w:eastAsia="ru-RU"/>
        </w:rPr>
        <w:t>рядом с оборудованием;</w:t>
      </w:r>
    </w:p>
    <w:p w14:paraId="75545ADB" w14:textId="77777777" w:rsidR="00D533A4" w:rsidRPr="00D533A4" w:rsidRDefault="00D533A4" w:rsidP="00D533A4">
      <w:pPr>
        <w:widowControl w:val="0"/>
        <w:spacing w:after="0" w:line="360" w:lineRule="auto"/>
        <w:ind w:firstLine="709"/>
        <w:jc w:val="both"/>
        <w:rPr>
          <w:rFonts w:ascii="Arial" w:eastAsia="Times New Roman" w:hAnsi="Arial" w:cs="Arial"/>
          <w:sz w:val="24"/>
          <w:szCs w:val="28"/>
          <w:lang w:eastAsia="ru-RU"/>
        </w:rPr>
      </w:pPr>
      <w:r w:rsidRPr="00D533A4">
        <w:rPr>
          <w:rFonts w:ascii="Arial" w:eastAsia="Times New Roman" w:hAnsi="Arial" w:cs="Arial"/>
          <w:sz w:val="24"/>
          <w:szCs w:val="28"/>
          <w:lang w:eastAsia="ru-RU"/>
        </w:rPr>
        <w:t>e) требования к вентиляции;</w:t>
      </w:r>
    </w:p>
    <w:p w14:paraId="1395D184" w14:textId="0E8BF45D" w:rsidR="00D533A4" w:rsidRPr="00D533A4" w:rsidRDefault="00D533A4" w:rsidP="00D00823">
      <w:pPr>
        <w:widowControl w:val="0"/>
        <w:spacing w:after="0" w:line="360" w:lineRule="auto"/>
        <w:ind w:firstLine="709"/>
        <w:jc w:val="both"/>
        <w:rPr>
          <w:rFonts w:ascii="Arial" w:eastAsia="Times New Roman" w:hAnsi="Arial" w:cs="Arial"/>
          <w:sz w:val="24"/>
          <w:szCs w:val="28"/>
          <w:lang w:eastAsia="ru-RU"/>
        </w:rPr>
      </w:pPr>
      <w:r w:rsidRPr="00D533A4">
        <w:rPr>
          <w:rFonts w:ascii="Arial" w:eastAsia="Times New Roman" w:hAnsi="Arial" w:cs="Arial"/>
          <w:sz w:val="24"/>
          <w:szCs w:val="28"/>
          <w:lang w:eastAsia="ru-RU"/>
        </w:rPr>
        <w:t xml:space="preserve">f) требования и характеристики безопасности для специальных </w:t>
      </w:r>
      <w:r w:rsidR="00D00823">
        <w:rPr>
          <w:rFonts w:ascii="Arial" w:eastAsia="Times New Roman" w:hAnsi="Arial" w:cs="Arial"/>
          <w:sz w:val="24"/>
          <w:szCs w:val="28"/>
          <w:lang w:eastAsia="ru-RU"/>
        </w:rPr>
        <w:t>сторонних</w:t>
      </w:r>
      <w:r w:rsidRPr="00D533A4">
        <w:rPr>
          <w:rFonts w:ascii="Arial" w:eastAsia="Times New Roman" w:hAnsi="Arial" w:cs="Arial"/>
          <w:sz w:val="24"/>
          <w:szCs w:val="28"/>
          <w:lang w:eastAsia="ru-RU"/>
        </w:rPr>
        <w:t xml:space="preserve"> </w:t>
      </w:r>
      <w:r w:rsidR="00D00823">
        <w:rPr>
          <w:rFonts w:ascii="Arial" w:eastAsia="Times New Roman" w:hAnsi="Arial" w:cs="Arial"/>
          <w:sz w:val="24"/>
          <w:szCs w:val="28"/>
          <w:lang w:eastAsia="ru-RU"/>
        </w:rPr>
        <w:t xml:space="preserve">сервисных </w:t>
      </w:r>
      <w:r w:rsidRPr="00D533A4">
        <w:rPr>
          <w:rFonts w:ascii="Arial" w:eastAsia="Times New Roman" w:hAnsi="Arial" w:cs="Arial"/>
          <w:sz w:val="24"/>
          <w:szCs w:val="28"/>
          <w:lang w:eastAsia="ru-RU"/>
        </w:rPr>
        <w:t xml:space="preserve">служб, </w:t>
      </w:r>
      <w:proofErr w:type="gramStart"/>
      <w:r w:rsidRPr="00D533A4">
        <w:rPr>
          <w:rFonts w:ascii="Arial" w:eastAsia="Times New Roman" w:hAnsi="Arial" w:cs="Arial"/>
          <w:sz w:val="24"/>
          <w:szCs w:val="28"/>
          <w:lang w:eastAsia="ru-RU"/>
        </w:rPr>
        <w:t>например</w:t>
      </w:r>
      <w:proofErr w:type="gramEnd"/>
      <w:r w:rsidRPr="00D533A4">
        <w:rPr>
          <w:rFonts w:ascii="Arial" w:eastAsia="Times New Roman" w:hAnsi="Arial" w:cs="Arial"/>
          <w:sz w:val="24"/>
          <w:szCs w:val="28"/>
          <w:lang w:eastAsia="ru-RU"/>
        </w:rPr>
        <w:t>: максимальная и минимальная температуры, давление или расход воздуха или охлаждающей жидкости.</w:t>
      </w:r>
      <w:r w:rsidRPr="00D533A4">
        <w:t xml:space="preserve"> </w:t>
      </w:r>
    </w:p>
    <w:p w14:paraId="364A70E8" w14:textId="56949A04" w:rsidR="00D533A4" w:rsidRPr="00D533A4" w:rsidRDefault="00D533A4" w:rsidP="00D533A4">
      <w:pPr>
        <w:widowControl w:val="0"/>
        <w:spacing w:after="0" w:line="360" w:lineRule="auto"/>
        <w:ind w:firstLine="709"/>
        <w:jc w:val="both"/>
        <w:rPr>
          <w:rFonts w:ascii="Arial" w:eastAsia="Times New Roman" w:hAnsi="Arial" w:cs="Arial"/>
          <w:sz w:val="24"/>
          <w:szCs w:val="28"/>
          <w:lang w:eastAsia="ru-RU"/>
        </w:rPr>
      </w:pPr>
      <w:r w:rsidRPr="00D533A4">
        <w:rPr>
          <w:rFonts w:ascii="Arial" w:eastAsia="Times New Roman" w:hAnsi="Arial" w:cs="Arial"/>
          <w:sz w:val="24"/>
          <w:szCs w:val="28"/>
          <w:lang w:eastAsia="ru-RU"/>
        </w:rPr>
        <w:t xml:space="preserve">g) максимальный уровень звука, создаваемого оборудованием, излучающим звук, если </w:t>
      </w:r>
      <w:r w:rsidR="00D00823">
        <w:rPr>
          <w:rFonts w:ascii="Arial" w:eastAsia="Times New Roman" w:hAnsi="Arial" w:cs="Arial"/>
          <w:sz w:val="24"/>
          <w:szCs w:val="28"/>
          <w:lang w:eastAsia="ru-RU"/>
        </w:rPr>
        <w:t xml:space="preserve">требуется его </w:t>
      </w:r>
      <w:r w:rsidRPr="00D533A4">
        <w:rPr>
          <w:rFonts w:ascii="Arial" w:eastAsia="Times New Roman" w:hAnsi="Arial" w:cs="Arial"/>
          <w:sz w:val="24"/>
          <w:szCs w:val="28"/>
          <w:lang w:eastAsia="ru-RU"/>
        </w:rPr>
        <w:t>измерение по 12.5.1;</w:t>
      </w:r>
    </w:p>
    <w:p w14:paraId="36D24DB9" w14:textId="77777777" w:rsidR="00D00823" w:rsidRDefault="00D533A4" w:rsidP="00D533A4">
      <w:pPr>
        <w:widowControl w:val="0"/>
        <w:spacing w:after="0" w:line="360" w:lineRule="auto"/>
        <w:ind w:firstLine="709"/>
        <w:jc w:val="both"/>
        <w:rPr>
          <w:rFonts w:ascii="Arial" w:eastAsia="Times New Roman" w:hAnsi="Arial" w:cs="Arial"/>
          <w:sz w:val="24"/>
          <w:szCs w:val="28"/>
          <w:lang w:eastAsia="ru-RU"/>
        </w:rPr>
      </w:pPr>
      <w:r w:rsidRPr="00D533A4">
        <w:rPr>
          <w:rFonts w:ascii="Arial" w:eastAsia="Times New Roman" w:hAnsi="Arial" w:cs="Arial"/>
          <w:sz w:val="24"/>
          <w:szCs w:val="28"/>
          <w:lang w:eastAsia="ru-RU"/>
        </w:rPr>
        <w:lastRenderedPageBreak/>
        <w:t xml:space="preserve">h) инструкции относительно уровня звука (см. 12.5.1); </w:t>
      </w:r>
    </w:p>
    <w:p w14:paraId="4060F623" w14:textId="0529628C" w:rsidR="00347B42" w:rsidRDefault="00D533A4" w:rsidP="00D533A4">
      <w:pPr>
        <w:widowControl w:val="0"/>
        <w:spacing w:after="0" w:line="360" w:lineRule="auto"/>
        <w:ind w:firstLine="709"/>
        <w:jc w:val="both"/>
        <w:rPr>
          <w:rFonts w:ascii="Arial" w:eastAsia="Times New Roman" w:hAnsi="Arial" w:cs="Arial"/>
          <w:sz w:val="24"/>
          <w:szCs w:val="28"/>
          <w:lang w:eastAsia="ru-RU"/>
        </w:rPr>
      </w:pPr>
      <w:r w:rsidRPr="00D533A4">
        <w:rPr>
          <w:rFonts w:ascii="Arial" w:eastAsia="Times New Roman" w:hAnsi="Arial" w:cs="Arial"/>
          <w:sz w:val="24"/>
          <w:szCs w:val="28"/>
          <w:lang w:eastAsia="ru-RU"/>
        </w:rPr>
        <w:t xml:space="preserve">i) любые требования </w:t>
      </w:r>
      <w:r w:rsidR="001B599F">
        <w:rPr>
          <w:rFonts w:ascii="Arial" w:eastAsia="Times New Roman" w:hAnsi="Arial" w:cs="Arial"/>
          <w:sz w:val="24"/>
          <w:szCs w:val="28"/>
          <w:lang w:eastAsia="ru-RU"/>
        </w:rPr>
        <w:t xml:space="preserve">к </w:t>
      </w:r>
      <w:r w:rsidR="00AD22C3">
        <w:rPr>
          <w:rFonts w:ascii="Arial" w:eastAsia="Times New Roman" w:hAnsi="Arial" w:cs="Arial"/>
          <w:sz w:val="24"/>
          <w:szCs w:val="28"/>
          <w:lang w:eastAsia="ru-RU"/>
        </w:rPr>
        <w:t>про</w:t>
      </w:r>
      <w:r w:rsidR="00950F3B">
        <w:rPr>
          <w:rFonts w:ascii="Arial" w:eastAsia="Times New Roman" w:hAnsi="Arial" w:cs="Arial"/>
          <w:sz w:val="24"/>
          <w:szCs w:val="28"/>
          <w:lang w:eastAsia="ru-RU"/>
        </w:rPr>
        <w:t xml:space="preserve">сушке </w:t>
      </w:r>
      <w:r w:rsidRPr="00D533A4">
        <w:rPr>
          <w:rFonts w:ascii="Arial" w:eastAsia="Times New Roman" w:hAnsi="Arial" w:cs="Arial"/>
          <w:sz w:val="24"/>
          <w:szCs w:val="28"/>
          <w:lang w:eastAsia="ru-RU"/>
        </w:rPr>
        <w:t>по (см. 5.4.3.101);</w:t>
      </w:r>
    </w:p>
    <w:p w14:paraId="332C870D" w14:textId="5FA71B56" w:rsidR="001B599F" w:rsidRPr="001B599F" w:rsidRDefault="001B599F" w:rsidP="001B599F">
      <w:pPr>
        <w:widowControl w:val="0"/>
        <w:spacing w:after="0" w:line="360" w:lineRule="auto"/>
        <w:ind w:firstLine="709"/>
        <w:jc w:val="both"/>
        <w:rPr>
          <w:rFonts w:ascii="Arial" w:eastAsia="Times New Roman" w:hAnsi="Arial" w:cs="Arial"/>
          <w:sz w:val="24"/>
          <w:szCs w:val="28"/>
          <w:lang w:eastAsia="ru-RU"/>
        </w:rPr>
      </w:pPr>
      <w:r w:rsidRPr="001B599F">
        <w:rPr>
          <w:rFonts w:ascii="Arial" w:eastAsia="Times New Roman" w:hAnsi="Arial" w:cs="Arial"/>
          <w:sz w:val="24"/>
          <w:szCs w:val="28"/>
          <w:lang w:eastAsia="ru-RU"/>
        </w:rPr>
        <w:t>j) если нагревание материалов может привести к выделению опасных веществ</w:t>
      </w:r>
      <w:r>
        <w:rPr>
          <w:rFonts w:ascii="Arial" w:eastAsia="Times New Roman" w:hAnsi="Arial" w:cs="Arial"/>
          <w:sz w:val="24"/>
          <w:szCs w:val="28"/>
          <w:lang w:eastAsia="ru-RU"/>
        </w:rPr>
        <w:t>,</w:t>
      </w:r>
      <w:r w:rsidRPr="001B599F">
        <w:rPr>
          <w:rFonts w:ascii="Arial" w:eastAsia="Times New Roman" w:hAnsi="Arial" w:cs="Arial"/>
          <w:sz w:val="24"/>
          <w:szCs w:val="28"/>
          <w:lang w:eastAsia="ru-RU"/>
        </w:rPr>
        <w:t xml:space="preserve"> в инструкциях по установке должно быть указано о любой необходимости </w:t>
      </w:r>
      <w:r>
        <w:rPr>
          <w:rFonts w:ascii="Arial" w:eastAsia="Times New Roman" w:hAnsi="Arial" w:cs="Arial"/>
          <w:sz w:val="24"/>
          <w:szCs w:val="28"/>
          <w:lang w:eastAsia="ru-RU"/>
        </w:rPr>
        <w:t>установки</w:t>
      </w:r>
      <w:r w:rsidRPr="001B599F">
        <w:rPr>
          <w:rFonts w:ascii="Arial" w:eastAsia="Times New Roman" w:hAnsi="Arial" w:cs="Arial"/>
          <w:sz w:val="24"/>
          <w:szCs w:val="28"/>
          <w:lang w:eastAsia="ru-RU"/>
        </w:rPr>
        <w:t xml:space="preserve"> вытяжной систем</w:t>
      </w:r>
      <w:r>
        <w:rPr>
          <w:rFonts w:ascii="Arial" w:eastAsia="Times New Roman" w:hAnsi="Arial" w:cs="Arial"/>
          <w:sz w:val="24"/>
          <w:szCs w:val="28"/>
          <w:lang w:eastAsia="ru-RU"/>
        </w:rPr>
        <w:t>ы</w:t>
      </w:r>
      <w:r w:rsidRPr="001B599F">
        <w:rPr>
          <w:rFonts w:ascii="Arial" w:eastAsia="Times New Roman" w:hAnsi="Arial" w:cs="Arial"/>
          <w:sz w:val="24"/>
          <w:szCs w:val="28"/>
          <w:lang w:eastAsia="ru-RU"/>
        </w:rPr>
        <w:t>, дополнительных устройствах ограничения температуры, относящихся к безопасным температурам для материалов, или других необходимых мерах (см. также примечание 2 к 5.4.1).</w:t>
      </w:r>
    </w:p>
    <w:p w14:paraId="672F4F35" w14:textId="6480CD8C" w:rsidR="001B599F" w:rsidRPr="001B599F" w:rsidRDefault="001B599F" w:rsidP="001B599F">
      <w:pPr>
        <w:widowControl w:val="0"/>
        <w:spacing w:after="0" w:line="360" w:lineRule="auto"/>
        <w:ind w:firstLine="709"/>
        <w:jc w:val="both"/>
        <w:rPr>
          <w:rFonts w:ascii="Arial" w:eastAsia="Times New Roman" w:hAnsi="Arial" w:cs="Arial"/>
          <w:sz w:val="24"/>
          <w:szCs w:val="28"/>
          <w:lang w:eastAsia="ru-RU"/>
        </w:rPr>
      </w:pPr>
      <w:r w:rsidRPr="001B599F">
        <w:rPr>
          <w:rFonts w:ascii="Arial" w:eastAsia="Times New Roman" w:hAnsi="Arial" w:cs="Arial"/>
          <w:spacing w:val="40"/>
          <w:lang w:eastAsia="ru-RU"/>
        </w:rPr>
        <w:t>Примечание</w:t>
      </w:r>
      <w:r>
        <w:rPr>
          <w:rFonts w:ascii="Arial" w:eastAsia="Times New Roman" w:hAnsi="Arial" w:cs="Arial"/>
          <w:lang w:eastAsia="ru-RU"/>
        </w:rPr>
        <w:t xml:space="preserve"> –</w:t>
      </w:r>
      <w:r w:rsidRPr="001B599F">
        <w:rPr>
          <w:rFonts w:ascii="Arial" w:eastAsia="Times New Roman" w:hAnsi="Arial" w:cs="Arial"/>
          <w:lang w:eastAsia="ru-RU"/>
        </w:rPr>
        <w:t xml:space="preserve"> Вытяжная система </w:t>
      </w:r>
      <w:r>
        <w:rPr>
          <w:rFonts w:ascii="Arial" w:eastAsia="Times New Roman" w:hAnsi="Arial" w:cs="Arial"/>
          <w:lang w:eastAsia="ru-RU"/>
        </w:rPr>
        <w:t>–</w:t>
      </w:r>
      <w:r w:rsidRPr="001B599F">
        <w:rPr>
          <w:rFonts w:ascii="Arial" w:eastAsia="Times New Roman" w:hAnsi="Arial" w:cs="Arial"/>
          <w:lang w:eastAsia="ru-RU"/>
        </w:rPr>
        <w:t xml:space="preserve"> это система, удаляющая воздух из здания, а не система рециркуляции</w:t>
      </w:r>
      <w:r w:rsidRPr="001B599F">
        <w:rPr>
          <w:rFonts w:ascii="Arial" w:eastAsia="Times New Roman" w:hAnsi="Arial" w:cs="Arial"/>
          <w:sz w:val="24"/>
          <w:szCs w:val="28"/>
          <w:lang w:eastAsia="ru-RU"/>
        </w:rPr>
        <w:t>.</w:t>
      </w:r>
    </w:p>
    <w:p w14:paraId="01F7B0AD" w14:textId="7BE34C02" w:rsidR="001B599F" w:rsidRPr="001B599F" w:rsidRDefault="001B599F" w:rsidP="001B599F">
      <w:pPr>
        <w:widowControl w:val="0"/>
        <w:spacing w:after="0" w:line="360" w:lineRule="auto"/>
        <w:ind w:firstLine="709"/>
        <w:jc w:val="both"/>
        <w:rPr>
          <w:rFonts w:ascii="Arial" w:eastAsia="Times New Roman" w:hAnsi="Arial" w:cs="Arial"/>
          <w:sz w:val="24"/>
          <w:szCs w:val="28"/>
          <w:lang w:eastAsia="ru-RU"/>
        </w:rPr>
      </w:pPr>
      <w:r w:rsidRPr="001B599F">
        <w:rPr>
          <w:rFonts w:ascii="Arial" w:eastAsia="Times New Roman" w:hAnsi="Arial" w:cs="Arial"/>
          <w:sz w:val="24"/>
          <w:szCs w:val="28"/>
          <w:lang w:eastAsia="ru-RU"/>
        </w:rPr>
        <w:t>Рекомендуется добавить в документацию по установке заявление о том, что ответственность за безопасность любой системы, включа</w:t>
      </w:r>
      <w:r>
        <w:rPr>
          <w:rFonts w:ascii="Arial" w:eastAsia="Times New Roman" w:hAnsi="Arial" w:cs="Arial"/>
          <w:sz w:val="24"/>
          <w:szCs w:val="28"/>
          <w:lang w:eastAsia="ru-RU"/>
        </w:rPr>
        <w:t>я</w:t>
      </w:r>
      <w:r w:rsidRPr="001B599F">
        <w:rPr>
          <w:rFonts w:ascii="Arial" w:eastAsia="Times New Roman" w:hAnsi="Arial" w:cs="Arial"/>
          <w:sz w:val="24"/>
          <w:szCs w:val="28"/>
          <w:lang w:eastAsia="ru-RU"/>
        </w:rPr>
        <w:t xml:space="preserve"> оборудование, лежит на сборщике системы.</w:t>
      </w:r>
    </w:p>
    <w:p w14:paraId="1A8EFD11" w14:textId="57A0F734" w:rsidR="00D533A4" w:rsidRPr="00347B42" w:rsidRDefault="001B599F" w:rsidP="001B599F">
      <w:pPr>
        <w:widowControl w:val="0"/>
        <w:spacing w:after="0" w:line="360" w:lineRule="auto"/>
        <w:ind w:firstLine="709"/>
        <w:jc w:val="both"/>
        <w:rPr>
          <w:rFonts w:ascii="Arial" w:eastAsia="Times New Roman" w:hAnsi="Arial" w:cs="Arial"/>
          <w:sz w:val="24"/>
          <w:szCs w:val="28"/>
          <w:lang w:eastAsia="ru-RU"/>
        </w:rPr>
      </w:pPr>
      <w:r w:rsidRPr="001B599F">
        <w:rPr>
          <w:rFonts w:ascii="Arial" w:eastAsia="Times New Roman" w:hAnsi="Arial" w:cs="Arial"/>
          <w:i/>
          <w:sz w:val="24"/>
          <w:szCs w:val="28"/>
          <w:lang w:eastAsia="ru-RU"/>
        </w:rPr>
        <w:t>Соответствие проверяют внешним осмотром</w:t>
      </w:r>
      <w:r w:rsidRPr="001B599F">
        <w:rPr>
          <w:rFonts w:ascii="Arial" w:eastAsia="Times New Roman" w:hAnsi="Arial" w:cs="Arial"/>
          <w:sz w:val="24"/>
          <w:szCs w:val="28"/>
          <w:lang w:eastAsia="ru-RU"/>
        </w:rPr>
        <w:t>.</w:t>
      </w:r>
    </w:p>
    <w:p w14:paraId="63FFED98" w14:textId="42ED72E5" w:rsidR="00950F3B" w:rsidRPr="00950F3B" w:rsidRDefault="00950F3B" w:rsidP="00950F3B">
      <w:pPr>
        <w:widowControl w:val="0"/>
        <w:spacing w:after="0" w:line="360" w:lineRule="auto"/>
        <w:ind w:firstLine="709"/>
        <w:jc w:val="both"/>
        <w:rPr>
          <w:rFonts w:ascii="Arial" w:eastAsia="Times New Roman" w:hAnsi="Arial" w:cs="Arial"/>
          <w:i/>
          <w:sz w:val="24"/>
          <w:szCs w:val="28"/>
          <w:lang w:eastAsia="ru-RU"/>
        </w:rPr>
      </w:pPr>
      <w:r w:rsidRPr="00950F3B">
        <w:rPr>
          <w:rFonts w:ascii="Arial" w:eastAsia="Times New Roman" w:hAnsi="Arial" w:cs="Arial"/>
          <w:i/>
          <w:sz w:val="24"/>
          <w:szCs w:val="28"/>
          <w:lang w:eastAsia="ru-RU"/>
        </w:rPr>
        <w:t>Дополнение:</w:t>
      </w:r>
    </w:p>
    <w:p w14:paraId="0A0A208A" w14:textId="3FFE0EDE" w:rsidR="00950F3B" w:rsidRPr="00950F3B" w:rsidRDefault="00950F3B" w:rsidP="00950F3B">
      <w:pPr>
        <w:widowControl w:val="0"/>
        <w:spacing w:after="0" w:line="360" w:lineRule="auto"/>
        <w:ind w:firstLine="709"/>
        <w:jc w:val="both"/>
        <w:rPr>
          <w:rFonts w:ascii="Arial" w:eastAsia="Times New Roman" w:hAnsi="Arial" w:cs="Arial"/>
          <w:i/>
          <w:sz w:val="24"/>
          <w:szCs w:val="28"/>
          <w:lang w:eastAsia="ru-RU"/>
        </w:rPr>
      </w:pPr>
      <w:r w:rsidRPr="00950F3B">
        <w:rPr>
          <w:rFonts w:ascii="Arial" w:eastAsia="Times New Roman" w:hAnsi="Arial" w:cs="Arial"/>
          <w:i/>
          <w:sz w:val="24"/>
          <w:szCs w:val="28"/>
          <w:lang w:eastAsia="ru-RU"/>
        </w:rPr>
        <w:t>Дополнить следующим подпунктом:</w:t>
      </w:r>
    </w:p>
    <w:p w14:paraId="255799B1" w14:textId="06401ABD" w:rsidR="00950F3B" w:rsidRPr="00950F3B" w:rsidRDefault="00950F3B" w:rsidP="00950F3B">
      <w:pPr>
        <w:widowControl w:val="0"/>
        <w:spacing w:after="0" w:line="360" w:lineRule="auto"/>
        <w:ind w:firstLine="709"/>
        <w:jc w:val="both"/>
        <w:rPr>
          <w:rFonts w:ascii="Arial" w:eastAsia="Times New Roman" w:hAnsi="Arial" w:cs="Arial"/>
          <w:sz w:val="24"/>
          <w:szCs w:val="28"/>
          <w:lang w:eastAsia="ru-RU"/>
        </w:rPr>
      </w:pPr>
      <w:r w:rsidRPr="00950F3B">
        <w:rPr>
          <w:rFonts w:ascii="Arial" w:eastAsia="Times New Roman" w:hAnsi="Arial" w:cs="Arial"/>
          <w:sz w:val="24"/>
          <w:szCs w:val="28"/>
          <w:lang w:eastAsia="ru-RU"/>
        </w:rPr>
        <w:t xml:space="preserve">5.4.3.101 </w:t>
      </w:r>
      <w:r w:rsidR="00AD22C3">
        <w:rPr>
          <w:rFonts w:ascii="Arial" w:eastAsia="Times New Roman" w:hAnsi="Arial" w:cs="Arial"/>
          <w:sz w:val="24"/>
          <w:szCs w:val="28"/>
          <w:lang w:eastAsia="ru-RU"/>
        </w:rPr>
        <w:t>Прос</w:t>
      </w:r>
      <w:r w:rsidRPr="00950F3B">
        <w:rPr>
          <w:rFonts w:ascii="Arial" w:eastAsia="Times New Roman" w:hAnsi="Arial" w:cs="Arial"/>
          <w:sz w:val="24"/>
          <w:szCs w:val="28"/>
          <w:lang w:eastAsia="ru-RU"/>
        </w:rPr>
        <w:t>ушка</w:t>
      </w:r>
    </w:p>
    <w:p w14:paraId="72F5136C" w14:textId="545878B7" w:rsidR="00950F3B" w:rsidRPr="00950F3B" w:rsidRDefault="00950F3B" w:rsidP="00950F3B">
      <w:pPr>
        <w:widowControl w:val="0"/>
        <w:spacing w:after="0" w:line="360" w:lineRule="auto"/>
        <w:ind w:firstLine="709"/>
        <w:jc w:val="both"/>
        <w:rPr>
          <w:rFonts w:ascii="Arial" w:eastAsia="Times New Roman" w:hAnsi="Arial" w:cs="Arial"/>
          <w:sz w:val="24"/>
          <w:szCs w:val="28"/>
          <w:lang w:eastAsia="ru-RU"/>
        </w:rPr>
      </w:pPr>
      <w:r w:rsidRPr="00950F3B">
        <w:rPr>
          <w:rFonts w:ascii="Arial" w:eastAsia="Times New Roman" w:hAnsi="Arial" w:cs="Arial"/>
          <w:sz w:val="24"/>
          <w:szCs w:val="28"/>
          <w:lang w:eastAsia="ru-RU"/>
        </w:rPr>
        <w:t>Если после транспортиров</w:t>
      </w:r>
      <w:r>
        <w:rPr>
          <w:rFonts w:ascii="Arial" w:eastAsia="Times New Roman" w:hAnsi="Arial" w:cs="Arial"/>
          <w:sz w:val="24"/>
          <w:szCs w:val="28"/>
          <w:lang w:eastAsia="ru-RU"/>
        </w:rPr>
        <w:t>ания</w:t>
      </w:r>
      <w:r w:rsidRPr="00950F3B">
        <w:rPr>
          <w:rFonts w:ascii="Arial" w:eastAsia="Times New Roman" w:hAnsi="Arial" w:cs="Arial"/>
          <w:sz w:val="24"/>
          <w:szCs w:val="28"/>
          <w:lang w:eastAsia="ru-RU"/>
        </w:rPr>
        <w:t xml:space="preserve"> или хранения во влажных условиях оборудование может не соответствовать всем требованиям безопасности настоящего</w:t>
      </w:r>
      <w:r>
        <w:rPr>
          <w:rFonts w:ascii="Arial" w:eastAsia="Times New Roman" w:hAnsi="Arial" w:cs="Arial"/>
          <w:sz w:val="24"/>
          <w:szCs w:val="28"/>
          <w:lang w:eastAsia="ru-RU"/>
        </w:rPr>
        <w:t xml:space="preserve"> стандарта</w:t>
      </w:r>
      <w:r w:rsidRPr="00950F3B">
        <w:rPr>
          <w:rFonts w:ascii="Arial" w:eastAsia="Times New Roman" w:hAnsi="Arial" w:cs="Arial"/>
          <w:sz w:val="24"/>
          <w:szCs w:val="28"/>
          <w:lang w:eastAsia="ru-RU"/>
        </w:rPr>
        <w:t>, в инструкциях по установке должн</w:t>
      </w:r>
      <w:r w:rsidR="001F3A83">
        <w:rPr>
          <w:rFonts w:ascii="Arial" w:eastAsia="Times New Roman" w:hAnsi="Arial" w:cs="Arial"/>
          <w:sz w:val="24"/>
          <w:szCs w:val="28"/>
          <w:lang w:eastAsia="ru-RU"/>
        </w:rPr>
        <w:t>а</w:t>
      </w:r>
      <w:r w:rsidRPr="00950F3B">
        <w:rPr>
          <w:rFonts w:ascii="Arial" w:eastAsia="Times New Roman" w:hAnsi="Arial" w:cs="Arial"/>
          <w:sz w:val="24"/>
          <w:szCs w:val="28"/>
          <w:lang w:eastAsia="ru-RU"/>
        </w:rPr>
        <w:t xml:space="preserve"> быть указан</w:t>
      </w:r>
      <w:r w:rsidR="001F3A83">
        <w:rPr>
          <w:rFonts w:ascii="Arial" w:eastAsia="Times New Roman" w:hAnsi="Arial" w:cs="Arial"/>
          <w:sz w:val="24"/>
          <w:szCs w:val="28"/>
          <w:lang w:eastAsia="ru-RU"/>
        </w:rPr>
        <w:t xml:space="preserve">а продолжительность </w:t>
      </w:r>
      <w:r w:rsidRPr="00950F3B">
        <w:rPr>
          <w:rFonts w:ascii="Arial" w:eastAsia="Times New Roman" w:hAnsi="Arial" w:cs="Arial"/>
          <w:sz w:val="24"/>
          <w:szCs w:val="28"/>
          <w:lang w:eastAsia="ru-RU"/>
        </w:rPr>
        <w:t>период</w:t>
      </w:r>
      <w:r w:rsidR="001F3A83">
        <w:rPr>
          <w:rFonts w:ascii="Arial" w:eastAsia="Times New Roman" w:hAnsi="Arial" w:cs="Arial"/>
          <w:sz w:val="24"/>
          <w:szCs w:val="28"/>
          <w:lang w:eastAsia="ru-RU"/>
        </w:rPr>
        <w:t>а</w:t>
      </w:r>
      <w:r w:rsidRPr="00950F3B">
        <w:rPr>
          <w:rFonts w:ascii="Arial" w:eastAsia="Times New Roman" w:hAnsi="Arial" w:cs="Arial"/>
          <w:sz w:val="24"/>
          <w:szCs w:val="28"/>
          <w:lang w:eastAsia="ru-RU"/>
        </w:rPr>
        <w:t xml:space="preserve"> эксплуатации для просушки оборудования и восстановления его до НОРМАЛЬНОГО СОСТОЯНИЯ. Инструкции должны содержать предупреждение о том, что нельзя предполагать, что оборудование отвечает всем требованиям безопасности настоящего </w:t>
      </w:r>
      <w:r>
        <w:rPr>
          <w:rFonts w:ascii="Arial" w:eastAsia="Times New Roman" w:hAnsi="Arial" w:cs="Arial"/>
          <w:sz w:val="24"/>
          <w:szCs w:val="28"/>
          <w:lang w:eastAsia="ru-RU"/>
        </w:rPr>
        <w:t>стандарта</w:t>
      </w:r>
      <w:r w:rsidRPr="00950F3B">
        <w:rPr>
          <w:rFonts w:ascii="Arial" w:eastAsia="Times New Roman" w:hAnsi="Arial" w:cs="Arial"/>
          <w:sz w:val="24"/>
          <w:szCs w:val="28"/>
          <w:lang w:eastAsia="ru-RU"/>
        </w:rPr>
        <w:t xml:space="preserve"> во время процесса сушки.</w:t>
      </w:r>
    </w:p>
    <w:p w14:paraId="280219FD" w14:textId="3027D828" w:rsidR="00950F3B" w:rsidRPr="00950F3B" w:rsidRDefault="00950F3B" w:rsidP="00950F3B">
      <w:pPr>
        <w:widowControl w:val="0"/>
        <w:spacing w:after="0" w:line="360" w:lineRule="auto"/>
        <w:ind w:firstLine="709"/>
        <w:jc w:val="both"/>
        <w:rPr>
          <w:rFonts w:ascii="Arial" w:eastAsia="Times New Roman" w:hAnsi="Arial" w:cs="Arial"/>
          <w:i/>
          <w:sz w:val="24"/>
          <w:szCs w:val="28"/>
          <w:lang w:eastAsia="ru-RU"/>
        </w:rPr>
      </w:pPr>
      <w:r w:rsidRPr="00950F3B">
        <w:rPr>
          <w:rFonts w:ascii="Arial" w:eastAsia="Times New Roman" w:hAnsi="Arial" w:cs="Arial"/>
          <w:i/>
          <w:sz w:val="24"/>
          <w:szCs w:val="28"/>
          <w:lang w:eastAsia="ru-RU"/>
        </w:rPr>
        <w:t>Соответствие проверяют внешним осмотром.</w:t>
      </w:r>
    </w:p>
    <w:p w14:paraId="1F8AD33F" w14:textId="3D610DA4" w:rsidR="00950F3B" w:rsidRPr="003C2645" w:rsidRDefault="00950F3B" w:rsidP="00950F3B">
      <w:pPr>
        <w:widowControl w:val="0"/>
        <w:spacing w:after="0" w:line="360" w:lineRule="auto"/>
        <w:ind w:firstLine="709"/>
        <w:jc w:val="both"/>
        <w:rPr>
          <w:rFonts w:ascii="Arial" w:eastAsia="Times New Roman" w:hAnsi="Arial" w:cs="Arial"/>
          <w:b/>
          <w:sz w:val="24"/>
          <w:szCs w:val="28"/>
          <w:lang w:eastAsia="ru-RU"/>
        </w:rPr>
      </w:pPr>
      <w:r w:rsidRPr="00AC601B">
        <w:rPr>
          <w:rFonts w:ascii="Arial" w:eastAsia="Times New Roman" w:hAnsi="Arial" w:cs="Arial"/>
          <w:b/>
          <w:sz w:val="24"/>
          <w:szCs w:val="28"/>
          <w:lang w:eastAsia="ru-RU"/>
        </w:rPr>
        <w:t xml:space="preserve">5.4.4 </w:t>
      </w:r>
      <w:r w:rsidR="00AD22C3" w:rsidRPr="00AC601B">
        <w:rPr>
          <w:rFonts w:ascii="Arial" w:eastAsia="Times New Roman" w:hAnsi="Arial" w:cs="Arial"/>
          <w:b/>
          <w:sz w:val="24"/>
          <w:szCs w:val="28"/>
          <w:lang w:eastAsia="ru-RU"/>
        </w:rPr>
        <w:t>Эксплуатация</w:t>
      </w:r>
      <w:r w:rsidRPr="00AC601B">
        <w:rPr>
          <w:rFonts w:ascii="Arial" w:eastAsia="Times New Roman" w:hAnsi="Arial" w:cs="Arial"/>
          <w:b/>
          <w:sz w:val="24"/>
          <w:szCs w:val="28"/>
          <w:lang w:eastAsia="ru-RU"/>
        </w:rPr>
        <w:t xml:space="preserve"> оборудовани</w:t>
      </w:r>
      <w:r w:rsidR="00AD22C3" w:rsidRPr="00AC601B">
        <w:rPr>
          <w:rFonts w:ascii="Arial" w:eastAsia="Times New Roman" w:hAnsi="Arial" w:cs="Arial"/>
          <w:b/>
          <w:sz w:val="24"/>
          <w:szCs w:val="28"/>
          <w:lang w:eastAsia="ru-RU"/>
        </w:rPr>
        <w:t>я</w:t>
      </w:r>
    </w:p>
    <w:p w14:paraId="6E8E8F0D" w14:textId="6973E890" w:rsidR="00950F3B" w:rsidRPr="003C2645" w:rsidRDefault="00950F3B" w:rsidP="00950F3B">
      <w:pPr>
        <w:widowControl w:val="0"/>
        <w:spacing w:after="0" w:line="360" w:lineRule="auto"/>
        <w:ind w:firstLine="709"/>
        <w:jc w:val="both"/>
        <w:rPr>
          <w:rFonts w:ascii="Arial" w:eastAsia="Times New Roman" w:hAnsi="Arial" w:cs="Arial"/>
          <w:i/>
          <w:sz w:val="24"/>
          <w:szCs w:val="28"/>
          <w:lang w:eastAsia="ru-RU"/>
        </w:rPr>
      </w:pPr>
      <w:r w:rsidRPr="003C2645">
        <w:rPr>
          <w:rFonts w:ascii="Arial" w:eastAsia="Times New Roman" w:hAnsi="Arial" w:cs="Arial"/>
          <w:i/>
          <w:sz w:val="24"/>
          <w:szCs w:val="28"/>
          <w:lang w:eastAsia="ru-RU"/>
        </w:rPr>
        <w:t>До</w:t>
      </w:r>
      <w:r w:rsidR="00D0464A" w:rsidRPr="003C2645">
        <w:rPr>
          <w:rFonts w:ascii="Arial" w:eastAsia="Times New Roman" w:hAnsi="Arial" w:cs="Arial"/>
          <w:i/>
          <w:sz w:val="24"/>
          <w:szCs w:val="28"/>
          <w:lang w:eastAsia="ru-RU"/>
        </w:rPr>
        <w:t>полнение</w:t>
      </w:r>
      <w:r w:rsidRPr="003C2645">
        <w:rPr>
          <w:rFonts w:ascii="Arial" w:eastAsia="Times New Roman" w:hAnsi="Arial" w:cs="Arial"/>
          <w:i/>
          <w:sz w:val="24"/>
          <w:szCs w:val="28"/>
          <w:lang w:eastAsia="ru-RU"/>
        </w:rPr>
        <w:t>:</w:t>
      </w:r>
    </w:p>
    <w:p w14:paraId="65C689F2" w14:textId="4E94D819" w:rsidR="00950F3B" w:rsidRPr="003C2645" w:rsidRDefault="003C2645" w:rsidP="00950F3B">
      <w:pPr>
        <w:widowControl w:val="0"/>
        <w:spacing w:after="0" w:line="360" w:lineRule="auto"/>
        <w:ind w:firstLine="709"/>
        <w:jc w:val="both"/>
        <w:rPr>
          <w:rFonts w:ascii="Arial" w:eastAsia="Times New Roman" w:hAnsi="Arial" w:cs="Arial"/>
          <w:i/>
          <w:sz w:val="24"/>
          <w:szCs w:val="28"/>
          <w:lang w:eastAsia="ru-RU"/>
        </w:rPr>
      </w:pPr>
      <w:r w:rsidRPr="003C2645">
        <w:rPr>
          <w:rFonts w:ascii="Arial" w:eastAsia="Times New Roman" w:hAnsi="Arial" w:cs="Arial"/>
          <w:i/>
          <w:sz w:val="24"/>
          <w:szCs w:val="28"/>
          <w:lang w:eastAsia="ru-RU"/>
        </w:rPr>
        <w:t>Дополнить</w:t>
      </w:r>
      <w:r w:rsidR="008A79F9">
        <w:rPr>
          <w:rFonts w:ascii="Arial" w:eastAsia="Times New Roman" w:hAnsi="Arial" w:cs="Arial"/>
          <w:i/>
          <w:sz w:val="24"/>
          <w:szCs w:val="28"/>
          <w:lang w:eastAsia="ru-RU"/>
        </w:rPr>
        <w:t xml:space="preserve"> следующим </w:t>
      </w:r>
      <w:proofErr w:type="gramStart"/>
      <w:r w:rsidR="008A79F9">
        <w:rPr>
          <w:rFonts w:ascii="Arial" w:eastAsia="Times New Roman" w:hAnsi="Arial" w:cs="Arial"/>
          <w:i/>
          <w:sz w:val="24"/>
          <w:szCs w:val="28"/>
          <w:lang w:eastAsia="ru-RU"/>
        </w:rPr>
        <w:t>текстом  в</w:t>
      </w:r>
      <w:proofErr w:type="gramEnd"/>
      <w:r w:rsidR="008A79F9">
        <w:rPr>
          <w:rFonts w:ascii="Arial" w:eastAsia="Times New Roman" w:hAnsi="Arial" w:cs="Arial"/>
          <w:i/>
          <w:sz w:val="24"/>
          <w:szCs w:val="28"/>
          <w:lang w:eastAsia="ru-RU"/>
        </w:rPr>
        <w:t xml:space="preserve"> конце </w:t>
      </w:r>
      <w:r w:rsidR="00AD22C3">
        <w:rPr>
          <w:rFonts w:ascii="Arial" w:eastAsia="Times New Roman" w:hAnsi="Arial" w:cs="Arial"/>
          <w:i/>
          <w:sz w:val="24"/>
          <w:szCs w:val="28"/>
          <w:lang w:eastAsia="ru-RU"/>
        </w:rPr>
        <w:t xml:space="preserve"> </w:t>
      </w:r>
      <w:r w:rsidRPr="003C2645">
        <w:rPr>
          <w:rFonts w:ascii="Arial" w:eastAsia="Times New Roman" w:hAnsi="Arial" w:cs="Arial"/>
          <w:i/>
          <w:sz w:val="24"/>
          <w:szCs w:val="28"/>
          <w:lang w:eastAsia="ru-RU"/>
        </w:rPr>
        <w:t>позици</w:t>
      </w:r>
      <w:r w:rsidR="008A79F9">
        <w:rPr>
          <w:rFonts w:ascii="Arial" w:eastAsia="Times New Roman" w:hAnsi="Arial" w:cs="Arial"/>
          <w:i/>
          <w:sz w:val="24"/>
          <w:szCs w:val="28"/>
          <w:lang w:eastAsia="ru-RU"/>
        </w:rPr>
        <w:t>и</w:t>
      </w:r>
      <w:r w:rsidRPr="003C2645">
        <w:rPr>
          <w:rFonts w:ascii="Arial" w:eastAsia="Times New Roman" w:hAnsi="Arial" w:cs="Arial"/>
          <w:i/>
          <w:sz w:val="24"/>
          <w:szCs w:val="28"/>
          <w:lang w:eastAsia="ru-RU"/>
        </w:rPr>
        <w:t xml:space="preserve"> </w:t>
      </w:r>
      <w:r w:rsidR="00950F3B" w:rsidRPr="003C2645">
        <w:rPr>
          <w:rFonts w:ascii="Arial" w:eastAsia="Times New Roman" w:hAnsi="Arial" w:cs="Arial"/>
          <w:i/>
          <w:sz w:val="24"/>
          <w:szCs w:val="28"/>
          <w:lang w:eastAsia="ru-RU"/>
        </w:rPr>
        <w:t>g</w:t>
      </w:r>
      <w:r w:rsidRPr="003C2645">
        <w:rPr>
          <w:rFonts w:ascii="Arial" w:eastAsia="Times New Roman" w:hAnsi="Arial" w:cs="Arial"/>
          <w:i/>
          <w:sz w:val="24"/>
          <w:szCs w:val="28"/>
          <w:lang w:eastAsia="ru-RU"/>
        </w:rPr>
        <w:t>)</w:t>
      </w:r>
      <w:r w:rsidR="00950F3B" w:rsidRPr="003C2645">
        <w:rPr>
          <w:rFonts w:ascii="Arial" w:eastAsia="Times New Roman" w:hAnsi="Arial" w:cs="Arial"/>
          <w:i/>
          <w:sz w:val="24"/>
          <w:szCs w:val="28"/>
          <w:lang w:eastAsia="ru-RU"/>
        </w:rPr>
        <w:t>:</w:t>
      </w:r>
    </w:p>
    <w:p w14:paraId="7DA5A61F" w14:textId="77777777" w:rsidR="00950F3B" w:rsidRPr="00950F3B" w:rsidRDefault="00950F3B" w:rsidP="00950F3B">
      <w:pPr>
        <w:widowControl w:val="0"/>
        <w:spacing w:after="0" w:line="360" w:lineRule="auto"/>
        <w:ind w:firstLine="709"/>
        <w:jc w:val="both"/>
        <w:rPr>
          <w:rFonts w:ascii="Arial" w:eastAsia="Times New Roman" w:hAnsi="Arial" w:cs="Arial"/>
          <w:sz w:val="24"/>
          <w:szCs w:val="28"/>
          <w:lang w:eastAsia="ru-RU"/>
        </w:rPr>
      </w:pPr>
      <w:r w:rsidRPr="00950F3B">
        <w:rPr>
          <w:rFonts w:ascii="Arial" w:eastAsia="Times New Roman" w:hAnsi="Arial" w:cs="Arial"/>
          <w:sz w:val="24"/>
          <w:szCs w:val="28"/>
          <w:lang w:eastAsia="ru-RU"/>
        </w:rPr>
        <w:t>(см. 5.4.4.101);</w:t>
      </w:r>
    </w:p>
    <w:p w14:paraId="2C1FA86C" w14:textId="77777777" w:rsidR="003C2645" w:rsidRPr="00AD22C3" w:rsidRDefault="00950F3B" w:rsidP="00950F3B">
      <w:pPr>
        <w:widowControl w:val="0"/>
        <w:spacing w:after="0" w:line="360" w:lineRule="auto"/>
        <w:ind w:firstLine="709"/>
        <w:jc w:val="both"/>
        <w:rPr>
          <w:rFonts w:ascii="Arial" w:eastAsia="Times New Roman" w:hAnsi="Arial" w:cs="Arial"/>
          <w:i/>
          <w:sz w:val="24"/>
          <w:szCs w:val="28"/>
          <w:lang w:eastAsia="ru-RU"/>
        </w:rPr>
      </w:pPr>
      <w:r w:rsidRPr="00AD22C3">
        <w:rPr>
          <w:rFonts w:ascii="Arial" w:eastAsia="Times New Roman" w:hAnsi="Arial" w:cs="Arial"/>
          <w:i/>
          <w:sz w:val="24"/>
          <w:szCs w:val="28"/>
          <w:lang w:eastAsia="ru-RU"/>
        </w:rPr>
        <w:t>До</w:t>
      </w:r>
      <w:r w:rsidR="003C2645" w:rsidRPr="00AD22C3">
        <w:rPr>
          <w:rFonts w:ascii="Arial" w:eastAsia="Times New Roman" w:hAnsi="Arial" w:cs="Arial"/>
          <w:i/>
          <w:sz w:val="24"/>
          <w:szCs w:val="28"/>
          <w:lang w:eastAsia="ru-RU"/>
        </w:rPr>
        <w:t>полнение:</w:t>
      </w:r>
    </w:p>
    <w:p w14:paraId="1BE91F67" w14:textId="33CE2066" w:rsidR="00685ED2" w:rsidRPr="00AD22C3" w:rsidRDefault="003C2645" w:rsidP="00950F3B">
      <w:pPr>
        <w:widowControl w:val="0"/>
        <w:spacing w:after="0" w:line="360" w:lineRule="auto"/>
        <w:ind w:firstLine="709"/>
        <w:jc w:val="both"/>
        <w:rPr>
          <w:rFonts w:ascii="Arial" w:eastAsia="Times New Roman" w:hAnsi="Arial" w:cs="Arial"/>
          <w:i/>
          <w:sz w:val="24"/>
          <w:szCs w:val="28"/>
          <w:lang w:eastAsia="ru-RU"/>
        </w:rPr>
      </w:pPr>
      <w:r w:rsidRPr="00AD22C3">
        <w:rPr>
          <w:rFonts w:ascii="Arial" w:eastAsia="Times New Roman" w:hAnsi="Arial" w:cs="Arial"/>
          <w:i/>
          <w:sz w:val="24"/>
          <w:szCs w:val="28"/>
          <w:lang w:eastAsia="ru-RU"/>
        </w:rPr>
        <w:t xml:space="preserve">Дополнить </w:t>
      </w:r>
      <w:r w:rsidR="00950F3B" w:rsidRPr="00AD22C3">
        <w:rPr>
          <w:rFonts w:ascii="Arial" w:eastAsia="Times New Roman" w:hAnsi="Arial" w:cs="Arial"/>
          <w:i/>
          <w:sz w:val="24"/>
          <w:szCs w:val="28"/>
          <w:lang w:eastAsia="ru-RU"/>
        </w:rPr>
        <w:t>следующ</w:t>
      </w:r>
      <w:r w:rsidRPr="00AD22C3">
        <w:rPr>
          <w:rFonts w:ascii="Arial" w:eastAsia="Times New Roman" w:hAnsi="Arial" w:cs="Arial"/>
          <w:i/>
          <w:sz w:val="24"/>
          <w:szCs w:val="28"/>
          <w:lang w:eastAsia="ru-RU"/>
        </w:rPr>
        <w:t>ими позициями</w:t>
      </w:r>
      <w:r w:rsidR="00950F3B" w:rsidRPr="00AD22C3">
        <w:rPr>
          <w:rFonts w:ascii="Arial" w:eastAsia="Times New Roman" w:hAnsi="Arial" w:cs="Arial"/>
          <w:i/>
          <w:sz w:val="24"/>
          <w:szCs w:val="28"/>
          <w:lang w:eastAsia="ru-RU"/>
        </w:rPr>
        <w:t xml:space="preserve"> после п</w:t>
      </w:r>
      <w:r w:rsidRPr="00AD22C3">
        <w:rPr>
          <w:rFonts w:ascii="Arial" w:eastAsia="Times New Roman" w:hAnsi="Arial" w:cs="Arial"/>
          <w:i/>
          <w:sz w:val="24"/>
          <w:szCs w:val="28"/>
          <w:lang w:eastAsia="ru-RU"/>
        </w:rPr>
        <w:t>озиции</w:t>
      </w:r>
      <w:r w:rsidR="00950F3B" w:rsidRPr="00AD22C3">
        <w:rPr>
          <w:rFonts w:ascii="Arial" w:eastAsia="Times New Roman" w:hAnsi="Arial" w:cs="Arial"/>
          <w:i/>
          <w:sz w:val="24"/>
          <w:szCs w:val="28"/>
          <w:lang w:eastAsia="ru-RU"/>
        </w:rPr>
        <w:t xml:space="preserve"> j):</w:t>
      </w:r>
    </w:p>
    <w:p w14:paraId="1DF81903" w14:textId="5969CCD8" w:rsidR="003C2645" w:rsidRPr="003C2645" w:rsidRDefault="003C2645" w:rsidP="003C2645">
      <w:pPr>
        <w:widowControl w:val="0"/>
        <w:spacing w:after="0" w:line="360" w:lineRule="auto"/>
        <w:ind w:firstLine="709"/>
        <w:jc w:val="both"/>
        <w:rPr>
          <w:rFonts w:ascii="Arial" w:eastAsia="Times New Roman" w:hAnsi="Arial" w:cs="Arial"/>
          <w:sz w:val="24"/>
          <w:szCs w:val="28"/>
          <w:lang w:eastAsia="ru-RU"/>
        </w:rPr>
      </w:pPr>
      <w:proofErr w:type="spellStart"/>
      <w:r w:rsidRPr="003C2645">
        <w:rPr>
          <w:rFonts w:ascii="Arial" w:eastAsia="Times New Roman" w:hAnsi="Arial" w:cs="Arial"/>
          <w:sz w:val="24"/>
          <w:szCs w:val="28"/>
          <w:lang w:eastAsia="ru-RU"/>
        </w:rPr>
        <w:t>aa</w:t>
      </w:r>
      <w:proofErr w:type="spellEnd"/>
      <w:r w:rsidRPr="003C2645">
        <w:rPr>
          <w:rFonts w:ascii="Arial" w:eastAsia="Times New Roman" w:hAnsi="Arial" w:cs="Arial"/>
          <w:sz w:val="24"/>
          <w:szCs w:val="28"/>
          <w:lang w:eastAsia="ru-RU"/>
        </w:rPr>
        <w:t xml:space="preserve">) </w:t>
      </w:r>
      <w:r w:rsidR="00AD22C3">
        <w:rPr>
          <w:rFonts w:ascii="Arial" w:eastAsia="Times New Roman" w:hAnsi="Arial" w:cs="Arial"/>
          <w:sz w:val="24"/>
          <w:szCs w:val="28"/>
          <w:lang w:eastAsia="ru-RU"/>
        </w:rPr>
        <w:t xml:space="preserve">требования к </w:t>
      </w:r>
      <w:r w:rsidRPr="003C2645">
        <w:rPr>
          <w:rFonts w:ascii="Arial" w:eastAsia="Times New Roman" w:hAnsi="Arial" w:cs="Arial"/>
          <w:sz w:val="24"/>
          <w:szCs w:val="28"/>
          <w:lang w:eastAsia="ru-RU"/>
        </w:rPr>
        <w:t>дополнительной защит</w:t>
      </w:r>
      <w:r w:rsidR="00AD22C3">
        <w:rPr>
          <w:rFonts w:ascii="Arial" w:eastAsia="Times New Roman" w:hAnsi="Arial" w:cs="Arial"/>
          <w:sz w:val="24"/>
          <w:szCs w:val="28"/>
          <w:lang w:eastAsia="ru-RU"/>
        </w:rPr>
        <w:t>е</w:t>
      </w:r>
      <w:r w:rsidRPr="003C2645">
        <w:rPr>
          <w:rFonts w:ascii="Arial" w:eastAsia="Times New Roman" w:hAnsi="Arial" w:cs="Arial"/>
          <w:sz w:val="24"/>
          <w:szCs w:val="28"/>
          <w:lang w:eastAsia="ru-RU"/>
        </w:rPr>
        <w:t>, необходимой ОПЕРАТОРУ,</w:t>
      </w:r>
      <w:r w:rsidR="00015002">
        <w:rPr>
          <w:rFonts w:ascii="Arial" w:eastAsia="Times New Roman" w:hAnsi="Arial" w:cs="Arial"/>
          <w:sz w:val="24"/>
          <w:szCs w:val="28"/>
          <w:lang w:eastAsia="ru-RU"/>
        </w:rPr>
        <w:t xml:space="preserve"> когда</w:t>
      </w:r>
      <w:r w:rsidRPr="003C2645">
        <w:rPr>
          <w:rFonts w:ascii="Arial" w:eastAsia="Times New Roman" w:hAnsi="Arial" w:cs="Arial"/>
          <w:sz w:val="24"/>
          <w:szCs w:val="28"/>
          <w:lang w:eastAsia="ru-RU"/>
        </w:rPr>
        <w:t xml:space="preserve"> ОПАСНЫ</w:t>
      </w:r>
      <w:r w:rsidR="00015002">
        <w:rPr>
          <w:rFonts w:ascii="Arial" w:eastAsia="Times New Roman" w:hAnsi="Arial" w:cs="Arial"/>
          <w:sz w:val="24"/>
          <w:szCs w:val="28"/>
          <w:lang w:eastAsia="ru-RU"/>
        </w:rPr>
        <w:t>Е</w:t>
      </w:r>
      <w:r w:rsidRPr="003C2645">
        <w:rPr>
          <w:rFonts w:ascii="Arial" w:eastAsia="Times New Roman" w:hAnsi="Arial" w:cs="Arial"/>
          <w:sz w:val="24"/>
          <w:szCs w:val="28"/>
          <w:lang w:eastAsia="ru-RU"/>
        </w:rPr>
        <w:t xml:space="preserve"> </w:t>
      </w:r>
      <w:r>
        <w:rPr>
          <w:rFonts w:ascii="Arial" w:eastAsia="Times New Roman" w:hAnsi="Arial" w:cs="Arial"/>
          <w:sz w:val="24"/>
          <w:szCs w:val="28"/>
          <w:lang w:eastAsia="ru-RU"/>
        </w:rPr>
        <w:t>ТОКОПРОВОДЯЩИ</w:t>
      </w:r>
      <w:r w:rsidR="00015002">
        <w:rPr>
          <w:rFonts w:ascii="Arial" w:eastAsia="Times New Roman" w:hAnsi="Arial" w:cs="Arial"/>
          <w:sz w:val="24"/>
          <w:szCs w:val="28"/>
          <w:lang w:eastAsia="ru-RU"/>
        </w:rPr>
        <w:t>Е</w:t>
      </w:r>
      <w:r>
        <w:rPr>
          <w:rFonts w:ascii="Arial" w:eastAsia="Times New Roman" w:hAnsi="Arial" w:cs="Arial"/>
          <w:sz w:val="24"/>
          <w:szCs w:val="28"/>
          <w:lang w:eastAsia="ru-RU"/>
        </w:rPr>
        <w:t xml:space="preserve"> част</w:t>
      </w:r>
      <w:r w:rsidR="00015002">
        <w:rPr>
          <w:rFonts w:ascii="Arial" w:eastAsia="Times New Roman" w:hAnsi="Arial" w:cs="Arial"/>
          <w:sz w:val="24"/>
          <w:szCs w:val="28"/>
          <w:lang w:eastAsia="ru-RU"/>
        </w:rPr>
        <w:t>и могут стать ДОСТУПНЫМИ</w:t>
      </w:r>
      <w:r>
        <w:rPr>
          <w:rFonts w:ascii="Arial" w:eastAsia="Times New Roman" w:hAnsi="Arial" w:cs="Arial"/>
          <w:sz w:val="24"/>
          <w:szCs w:val="28"/>
          <w:lang w:eastAsia="ru-RU"/>
        </w:rPr>
        <w:t xml:space="preserve"> </w:t>
      </w:r>
      <w:r w:rsidRPr="003C2645">
        <w:rPr>
          <w:rFonts w:ascii="Arial" w:eastAsia="Times New Roman" w:hAnsi="Arial" w:cs="Arial"/>
          <w:sz w:val="24"/>
          <w:szCs w:val="28"/>
          <w:lang w:eastAsia="ru-RU"/>
        </w:rPr>
        <w:t>(см. 6.1.2.101);</w:t>
      </w:r>
    </w:p>
    <w:p w14:paraId="51E45557" w14:textId="70E9F2C0" w:rsidR="003C2645" w:rsidRPr="003C2645" w:rsidRDefault="003C2645" w:rsidP="003C2645">
      <w:pPr>
        <w:widowControl w:val="0"/>
        <w:spacing w:after="0" w:line="360" w:lineRule="auto"/>
        <w:ind w:firstLine="709"/>
        <w:jc w:val="both"/>
        <w:rPr>
          <w:rFonts w:ascii="Arial" w:eastAsia="Times New Roman" w:hAnsi="Arial" w:cs="Arial"/>
          <w:sz w:val="24"/>
          <w:szCs w:val="28"/>
          <w:lang w:eastAsia="ru-RU"/>
        </w:rPr>
      </w:pPr>
      <w:proofErr w:type="spellStart"/>
      <w:r w:rsidRPr="003C2645">
        <w:rPr>
          <w:rFonts w:ascii="Arial" w:eastAsia="Times New Roman" w:hAnsi="Arial" w:cs="Arial"/>
          <w:sz w:val="24"/>
          <w:szCs w:val="28"/>
          <w:lang w:eastAsia="ru-RU"/>
        </w:rPr>
        <w:t>bb</w:t>
      </w:r>
      <w:proofErr w:type="spellEnd"/>
      <w:r w:rsidRPr="003C2645">
        <w:rPr>
          <w:rFonts w:ascii="Arial" w:eastAsia="Times New Roman" w:hAnsi="Arial" w:cs="Arial"/>
          <w:sz w:val="24"/>
          <w:szCs w:val="28"/>
          <w:lang w:eastAsia="ru-RU"/>
        </w:rPr>
        <w:t xml:space="preserve">) предупреждение о любой возможной ОПАСНОСТИ взрыва, имплозии или выделения </w:t>
      </w:r>
      <w:proofErr w:type="gramStart"/>
      <w:r w:rsidRPr="003C2645">
        <w:rPr>
          <w:rFonts w:ascii="Arial" w:eastAsia="Times New Roman" w:hAnsi="Arial" w:cs="Arial"/>
          <w:sz w:val="24"/>
          <w:szCs w:val="28"/>
          <w:lang w:eastAsia="ru-RU"/>
        </w:rPr>
        <w:t>токсичных</w:t>
      </w:r>
      <w:proofErr w:type="gramEnd"/>
      <w:r w:rsidRPr="003C2645">
        <w:rPr>
          <w:rFonts w:ascii="Arial" w:eastAsia="Times New Roman" w:hAnsi="Arial" w:cs="Arial"/>
          <w:sz w:val="24"/>
          <w:szCs w:val="28"/>
          <w:lang w:eastAsia="ru-RU"/>
        </w:rPr>
        <w:t xml:space="preserve"> или легковоспламеняющихся газов, возникающих при нагревании </w:t>
      </w:r>
      <w:r w:rsidRPr="003C2645">
        <w:rPr>
          <w:rFonts w:ascii="Arial" w:eastAsia="Times New Roman" w:hAnsi="Arial" w:cs="Arial"/>
          <w:sz w:val="24"/>
          <w:szCs w:val="28"/>
          <w:lang w:eastAsia="ru-RU"/>
        </w:rPr>
        <w:lastRenderedPageBreak/>
        <w:t>материалов, см. также 5.4.4</w:t>
      </w:r>
      <w:r w:rsidR="00015002">
        <w:rPr>
          <w:rFonts w:ascii="Arial" w:eastAsia="Times New Roman" w:hAnsi="Arial" w:cs="Arial"/>
          <w:sz w:val="24"/>
          <w:szCs w:val="28"/>
          <w:lang w:eastAsia="ru-RU"/>
        </w:rPr>
        <w:t xml:space="preserve"> позицию</w:t>
      </w:r>
      <w:r w:rsidRPr="003C2645">
        <w:rPr>
          <w:rFonts w:ascii="Arial" w:eastAsia="Times New Roman" w:hAnsi="Arial" w:cs="Arial"/>
          <w:sz w:val="24"/>
          <w:szCs w:val="28"/>
          <w:lang w:eastAsia="ru-RU"/>
        </w:rPr>
        <w:t xml:space="preserve"> h);</w:t>
      </w:r>
    </w:p>
    <w:p w14:paraId="3FAACEDC" w14:textId="4597B7B6" w:rsidR="003C2645" w:rsidRPr="003C2645" w:rsidRDefault="003C2645" w:rsidP="003C2645">
      <w:pPr>
        <w:widowControl w:val="0"/>
        <w:spacing w:after="0" w:line="360" w:lineRule="auto"/>
        <w:ind w:firstLine="709"/>
        <w:jc w:val="both"/>
        <w:rPr>
          <w:rFonts w:ascii="Arial" w:eastAsia="Times New Roman" w:hAnsi="Arial" w:cs="Arial"/>
          <w:sz w:val="24"/>
          <w:szCs w:val="28"/>
          <w:lang w:eastAsia="ru-RU"/>
        </w:rPr>
      </w:pPr>
      <w:proofErr w:type="spellStart"/>
      <w:r w:rsidRPr="003C2645">
        <w:rPr>
          <w:rFonts w:ascii="Arial" w:eastAsia="Times New Roman" w:hAnsi="Arial" w:cs="Arial"/>
          <w:sz w:val="24"/>
          <w:szCs w:val="28"/>
          <w:lang w:eastAsia="ru-RU"/>
        </w:rPr>
        <w:t>cc</w:t>
      </w:r>
      <w:proofErr w:type="spellEnd"/>
      <w:r w:rsidRPr="003C2645">
        <w:rPr>
          <w:rFonts w:ascii="Arial" w:eastAsia="Times New Roman" w:hAnsi="Arial" w:cs="Arial"/>
          <w:sz w:val="24"/>
          <w:szCs w:val="28"/>
          <w:lang w:eastAsia="ru-RU"/>
        </w:rPr>
        <w:t xml:space="preserve">) </w:t>
      </w:r>
      <w:r w:rsidR="00015002">
        <w:rPr>
          <w:rFonts w:ascii="Arial" w:eastAsia="Times New Roman" w:hAnsi="Arial" w:cs="Arial"/>
          <w:sz w:val="24"/>
          <w:szCs w:val="28"/>
          <w:lang w:eastAsia="ru-RU"/>
        </w:rPr>
        <w:t>характеристики</w:t>
      </w:r>
      <w:r w:rsidRPr="003C2645">
        <w:rPr>
          <w:rFonts w:ascii="Arial" w:eastAsia="Times New Roman" w:hAnsi="Arial" w:cs="Arial"/>
          <w:sz w:val="24"/>
          <w:szCs w:val="28"/>
          <w:lang w:eastAsia="ru-RU"/>
        </w:rPr>
        <w:t xml:space="preserve"> пригодных для использования ТЕПЛОНОСИТЕЛЕЙ, </w:t>
      </w:r>
      <w:proofErr w:type="gramStart"/>
      <w:r w:rsidRPr="003C2645">
        <w:rPr>
          <w:rFonts w:ascii="Arial" w:eastAsia="Times New Roman" w:hAnsi="Arial" w:cs="Arial"/>
          <w:sz w:val="24"/>
          <w:szCs w:val="28"/>
          <w:lang w:eastAsia="ru-RU"/>
        </w:rPr>
        <w:t>например</w:t>
      </w:r>
      <w:proofErr w:type="gramEnd"/>
      <w:r w:rsidR="00AC601B">
        <w:rPr>
          <w:rFonts w:ascii="Arial" w:eastAsia="Times New Roman" w:hAnsi="Arial" w:cs="Arial"/>
          <w:sz w:val="24"/>
          <w:szCs w:val="28"/>
          <w:lang w:eastAsia="ru-RU"/>
        </w:rPr>
        <w:t xml:space="preserve"> </w:t>
      </w:r>
      <w:r w:rsidRPr="003C2645">
        <w:rPr>
          <w:rFonts w:ascii="Arial" w:eastAsia="Times New Roman" w:hAnsi="Arial" w:cs="Arial"/>
          <w:sz w:val="24"/>
          <w:szCs w:val="28"/>
          <w:lang w:eastAsia="ru-RU"/>
        </w:rPr>
        <w:t>жидкостей для использования в нагревательной</w:t>
      </w:r>
      <w:r w:rsidR="00C677AA">
        <w:rPr>
          <w:rFonts w:ascii="Arial" w:eastAsia="Times New Roman" w:hAnsi="Arial" w:cs="Arial"/>
          <w:sz w:val="24"/>
          <w:szCs w:val="28"/>
          <w:lang w:eastAsia="ru-RU"/>
        </w:rPr>
        <w:t xml:space="preserve"> </w:t>
      </w:r>
      <w:r w:rsidRPr="003C2645">
        <w:rPr>
          <w:rFonts w:ascii="Arial" w:eastAsia="Times New Roman" w:hAnsi="Arial" w:cs="Arial"/>
          <w:sz w:val="24"/>
          <w:szCs w:val="28"/>
          <w:lang w:eastAsia="ru-RU"/>
        </w:rPr>
        <w:t>ванне;</w:t>
      </w:r>
    </w:p>
    <w:p w14:paraId="16CEA91D" w14:textId="77777777" w:rsidR="003C2645" w:rsidRPr="003C2645" w:rsidRDefault="003C2645" w:rsidP="003C2645">
      <w:pPr>
        <w:widowControl w:val="0"/>
        <w:spacing w:after="0" w:line="360" w:lineRule="auto"/>
        <w:ind w:firstLine="709"/>
        <w:jc w:val="both"/>
        <w:rPr>
          <w:rFonts w:ascii="Arial" w:eastAsia="Times New Roman" w:hAnsi="Arial" w:cs="Arial"/>
          <w:sz w:val="24"/>
          <w:szCs w:val="28"/>
          <w:lang w:eastAsia="ru-RU"/>
        </w:rPr>
      </w:pPr>
      <w:proofErr w:type="spellStart"/>
      <w:r w:rsidRPr="003C2645">
        <w:rPr>
          <w:rFonts w:ascii="Arial" w:eastAsia="Times New Roman" w:hAnsi="Arial" w:cs="Arial"/>
          <w:sz w:val="24"/>
          <w:szCs w:val="28"/>
          <w:lang w:eastAsia="ru-RU"/>
        </w:rPr>
        <w:t>dd</w:t>
      </w:r>
      <w:proofErr w:type="spellEnd"/>
      <w:r w:rsidRPr="003C2645">
        <w:rPr>
          <w:rFonts w:ascii="Arial" w:eastAsia="Times New Roman" w:hAnsi="Arial" w:cs="Arial"/>
          <w:sz w:val="24"/>
          <w:szCs w:val="28"/>
          <w:lang w:eastAsia="ru-RU"/>
        </w:rPr>
        <w:t>) особые требования к вентиляции.</w:t>
      </w:r>
    </w:p>
    <w:p w14:paraId="0A61AE04" w14:textId="77777777" w:rsidR="003C2645" w:rsidRPr="00C677AA" w:rsidRDefault="003C2645" w:rsidP="003C2645">
      <w:pPr>
        <w:widowControl w:val="0"/>
        <w:spacing w:after="0" w:line="360" w:lineRule="auto"/>
        <w:ind w:firstLine="709"/>
        <w:jc w:val="both"/>
        <w:rPr>
          <w:rFonts w:ascii="Arial" w:eastAsia="Times New Roman" w:hAnsi="Arial" w:cs="Arial"/>
          <w:i/>
          <w:sz w:val="24"/>
          <w:szCs w:val="28"/>
          <w:lang w:eastAsia="ru-RU"/>
        </w:rPr>
      </w:pPr>
      <w:r w:rsidRPr="00C677AA">
        <w:rPr>
          <w:rFonts w:ascii="Arial" w:eastAsia="Times New Roman" w:hAnsi="Arial" w:cs="Arial"/>
          <w:i/>
          <w:sz w:val="24"/>
          <w:szCs w:val="28"/>
          <w:lang w:eastAsia="ru-RU"/>
        </w:rPr>
        <w:t>Дополнение:</w:t>
      </w:r>
    </w:p>
    <w:p w14:paraId="1640008A" w14:textId="5AA3A47C" w:rsidR="00347B42" w:rsidRDefault="003C2645" w:rsidP="003C2645">
      <w:pPr>
        <w:widowControl w:val="0"/>
        <w:spacing w:after="0" w:line="360" w:lineRule="auto"/>
        <w:ind w:firstLine="709"/>
        <w:jc w:val="both"/>
        <w:rPr>
          <w:rFonts w:ascii="Arial" w:eastAsia="Times New Roman" w:hAnsi="Arial" w:cs="Arial"/>
          <w:sz w:val="24"/>
          <w:szCs w:val="28"/>
          <w:lang w:eastAsia="ru-RU"/>
        </w:rPr>
      </w:pPr>
      <w:r w:rsidRPr="00C677AA">
        <w:rPr>
          <w:rFonts w:ascii="Arial" w:eastAsia="Times New Roman" w:hAnsi="Arial" w:cs="Arial"/>
          <w:i/>
          <w:sz w:val="24"/>
          <w:szCs w:val="28"/>
          <w:lang w:eastAsia="ru-RU"/>
        </w:rPr>
        <w:t>До</w:t>
      </w:r>
      <w:r w:rsidR="00C677AA" w:rsidRPr="00C677AA">
        <w:rPr>
          <w:rFonts w:ascii="Arial" w:eastAsia="Times New Roman" w:hAnsi="Arial" w:cs="Arial"/>
          <w:i/>
          <w:sz w:val="24"/>
          <w:szCs w:val="28"/>
          <w:lang w:eastAsia="ru-RU"/>
        </w:rPr>
        <w:t>полнить</w:t>
      </w:r>
      <w:r w:rsidRPr="00C677AA">
        <w:rPr>
          <w:rFonts w:ascii="Arial" w:eastAsia="Times New Roman" w:hAnsi="Arial" w:cs="Arial"/>
          <w:i/>
          <w:sz w:val="24"/>
          <w:szCs w:val="28"/>
          <w:lang w:eastAsia="ru-RU"/>
        </w:rPr>
        <w:t xml:space="preserve"> следующи</w:t>
      </w:r>
      <w:r w:rsidR="00C677AA" w:rsidRPr="00C677AA">
        <w:rPr>
          <w:rFonts w:ascii="Arial" w:eastAsia="Times New Roman" w:hAnsi="Arial" w:cs="Arial"/>
          <w:i/>
          <w:sz w:val="24"/>
          <w:szCs w:val="28"/>
          <w:lang w:eastAsia="ru-RU"/>
        </w:rPr>
        <w:t>м</w:t>
      </w:r>
      <w:r w:rsidRPr="00C677AA">
        <w:rPr>
          <w:rFonts w:ascii="Arial" w:eastAsia="Times New Roman" w:hAnsi="Arial" w:cs="Arial"/>
          <w:i/>
          <w:sz w:val="24"/>
          <w:szCs w:val="28"/>
          <w:lang w:eastAsia="ru-RU"/>
        </w:rPr>
        <w:t xml:space="preserve"> подпункт</w:t>
      </w:r>
      <w:r w:rsidR="00C677AA" w:rsidRPr="00C677AA">
        <w:rPr>
          <w:rFonts w:ascii="Arial" w:eastAsia="Times New Roman" w:hAnsi="Arial" w:cs="Arial"/>
          <w:i/>
          <w:sz w:val="24"/>
          <w:szCs w:val="28"/>
          <w:lang w:eastAsia="ru-RU"/>
        </w:rPr>
        <w:t>ом</w:t>
      </w:r>
      <w:r w:rsidR="00C677AA">
        <w:rPr>
          <w:rFonts w:ascii="Arial" w:eastAsia="Times New Roman" w:hAnsi="Arial" w:cs="Arial"/>
          <w:sz w:val="24"/>
          <w:szCs w:val="28"/>
          <w:lang w:eastAsia="ru-RU"/>
        </w:rPr>
        <w:t>:</w:t>
      </w:r>
    </w:p>
    <w:p w14:paraId="129C1232" w14:textId="77777777" w:rsidR="00C677AA" w:rsidRPr="00C677AA" w:rsidRDefault="00C677AA" w:rsidP="00C677AA">
      <w:pPr>
        <w:widowControl w:val="0"/>
        <w:spacing w:after="0" w:line="360" w:lineRule="auto"/>
        <w:ind w:firstLine="709"/>
        <w:jc w:val="both"/>
        <w:rPr>
          <w:rFonts w:ascii="Arial" w:eastAsia="Arial" w:hAnsi="Arial" w:cs="Arial"/>
          <w:sz w:val="24"/>
          <w:szCs w:val="24"/>
          <w:lang w:eastAsia="ru-RU"/>
        </w:rPr>
      </w:pPr>
      <w:r w:rsidRPr="00C677AA">
        <w:rPr>
          <w:rFonts w:ascii="Arial" w:eastAsia="Arial" w:hAnsi="Arial" w:cs="Arial"/>
          <w:sz w:val="24"/>
          <w:szCs w:val="24"/>
          <w:lang w:eastAsia="ru-RU"/>
        </w:rPr>
        <w:t>5.4.4.101 Очистка и обеззараживание</w:t>
      </w:r>
    </w:p>
    <w:p w14:paraId="34F70FDB" w14:textId="77777777" w:rsidR="00C677AA" w:rsidRPr="00C677AA" w:rsidRDefault="00C677AA" w:rsidP="00C677AA">
      <w:pPr>
        <w:widowControl w:val="0"/>
        <w:spacing w:after="0" w:line="360" w:lineRule="auto"/>
        <w:ind w:firstLine="709"/>
        <w:jc w:val="both"/>
        <w:rPr>
          <w:rFonts w:ascii="Arial" w:eastAsia="Arial" w:hAnsi="Arial" w:cs="Arial"/>
          <w:sz w:val="24"/>
          <w:szCs w:val="24"/>
          <w:lang w:eastAsia="ru-RU"/>
        </w:rPr>
      </w:pPr>
      <w:r w:rsidRPr="00C677AA">
        <w:rPr>
          <w:rFonts w:ascii="Arial" w:eastAsia="Arial" w:hAnsi="Arial" w:cs="Arial"/>
          <w:sz w:val="24"/>
          <w:szCs w:val="24"/>
          <w:lang w:eastAsia="ru-RU"/>
        </w:rPr>
        <w:t>Инструкции должны включать рекомендации по очистке и, при необходимости, обеззараживанию вместе с общепризнанными общими названиями рекомендуемых материалов для очистки и обеззараживания и указанием любых материалов, которые, вероятно, могут быть использованы, но которые несовместимы с частями оборудования или с материалом, содержащимся в нем.</w:t>
      </w:r>
    </w:p>
    <w:p w14:paraId="6B51ACB2" w14:textId="50AEE31B" w:rsidR="00C677AA" w:rsidRPr="00C677AA" w:rsidRDefault="00C677AA" w:rsidP="00C677AA">
      <w:pPr>
        <w:widowControl w:val="0"/>
        <w:spacing w:after="0" w:line="360" w:lineRule="auto"/>
        <w:ind w:firstLine="709"/>
        <w:jc w:val="both"/>
        <w:rPr>
          <w:rFonts w:ascii="Arial" w:eastAsia="Arial" w:hAnsi="Arial" w:cs="Arial"/>
          <w:sz w:val="24"/>
          <w:szCs w:val="24"/>
          <w:lang w:eastAsia="ru-RU"/>
        </w:rPr>
      </w:pPr>
      <w:r w:rsidRPr="00C677AA">
        <w:rPr>
          <w:rFonts w:ascii="Arial" w:eastAsia="Arial" w:hAnsi="Arial" w:cs="Arial"/>
          <w:sz w:val="24"/>
          <w:szCs w:val="24"/>
          <w:lang w:eastAsia="ru-RU"/>
        </w:rPr>
        <w:t xml:space="preserve">В инструкциях также </w:t>
      </w:r>
      <w:r w:rsidR="00161593">
        <w:rPr>
          <w:rFonts w:ascii="Arial" w:eastAsia="Arial" w:hAnsi="Arial" w:cs="Arial"/>
          <w:sz w:val="24"/>
          <w:szCs w:val="24"/>
          <w:lang w:eastAsia="ru-RU"/>
        </w:rPr>
        <w:t xml:space="preserve">должно быть </w:t>
      </w:r>
      <w:r w:rsidRPr="00C677AA">
        <w:rPr>
          <w:rFonts w:ascii="Arial" w:eastAsia="Arial" w:hAnsi="Arial" w:cs="Arial"/>
          <w:sz w:val="24"/>
          <w:szCs w:val="24"/>
          <w:lang w:eastAsia="ru-RU"/>
        </w:rPr>
        <w:t>указа</w:t>
      </w:r>
      <w:r w:rsidR="00161593">
        <w:rPr>
          <w:rFonts w:ascii="Arial" w:eastAsia="Arial" w:hAnsi="Arial" w:cs="Arial"/>
          <w:sz w:val="24"/>
          <w:szCs w:val="24"/>
          <w:lang w:eastAsia="ru-RU"/>
        </w:rPr>
        <w:t>но</w:t>
      </w:r>
      <w:r w:rsidRPr="00C677AA">
        <w:rPr>
          <w:rFonts w:ascii="Arial" w:eastAsia="Arial" w:hAnsi="Arial" w:cs="Arial"/>
          <w:sz w:val="24"/>
          <w:szCs w:val="24"/>
          <w:lang w:eastAsia="ru-RU"/>
        </w:rPr>
        <w:t xml:space="preserve">, что ОТВЕТСТВЕННЫЙ ОРГАН </w:t>
      </w:r>
      <w:r w:rsidR="0033362E">
        <w:rPr>
          <w:rFonts w:ascii="Arial" w:eastAsia="Arial" w:hAnsi="Arial" w:cs="Arial"/>
          <w:sz w:val="24"/>
          <w:szCs w:val="24"/>
          <w:lang w:eastAsia="ru-RU"/>
        </w:rPr>
        <w:t>удостоверил (подтвердил)</w:t>
      </w:r>
      <w:r w:rsidRPr="00C677AA">
        <w:rPr>
          <w:rFonts w:ascii="Arial" w:eastAsia="Arial" w:hAnsi="Arial" w:cs="Arial"/>
          <w:sz w:val="24"/>
          <w:szCs w:val="24"/>
          <w:lang w:eastAsia="ru-RU"/>
        </w:rPr>
        <w:t>, что:</w:t>
      </w:r>
    </w:p>
    <w:p w14:paraId="3C6CFEBA" w14:textId="0565AF24" w:rsidR="00C677AA" w:rsidRPr="00C677AA" w:rsidRDefault="00C677AA" w:rsidP="00C677AA">
      <w:pPr>
        <w:widowControl w:val="0"/>
        <w:spacing w:after="0" w:line="360" w:lineRule="auto"/>
        <w:ind w:firstLine="709"/>
        <w:jc w:val="both"/>
        <w:rPr>
          <w:rFonts w:ascii="Arial" w:eastAsia="Arial" w:hAnsi="Arial" w:cs="Arial"/>
          <w:sz w:val="24"/>
          <w:szCs w:val="24"/>
          <w:lang w:eastAsia="ru-RU"/>
        </w:rPr>
      </w:pPr>
      <w:r w:rsidRPr="00C677AA">
        <w:rPr>
          <w:rFonts w:ascii="Arial" w:eastAsia="Arial" w:hAnsi="Arial" w:cs="Arial"/>
          <w:sz w:val="24"/>
          <w:szCs w:val="24"/>
          <w:lang w:eastAsia="ru-RU"/>
        </w:rPr>
        <w:t>а) в случае попадания опасных материалов на оборудование или в него проводится соответствующая дезактивация;</w:t>
      </w:r>
    </w:p>
    <w:p w14:paraId="3C750062" w14:textId="2A096BA5" w:rsidR="00C677AA" w:rsidRPr="00C677AA" w:rsidRDefault="00161593" w:rsidP="00C677AA">
      <w:pPr>
        <w:widowControl w:val="0"/>
        <w:spacing w:after="0" w:line="360" w:lineRule="auto"/>
        <w:ind w:firstLine="709"/>
        <w:jc w:val="both"/>
        <w:rPr>
          <w:rFonts w:ascii="Arial" w:eastAsia="Arial" w:hAnsi="Arial" w:cs="Arial"/>
          <w:sz w:val="24"/>
          <w:szCs w:val="24"/>
          <w:lang w:eastAsia="ru-RU"/>
        </w:rPr>
      </w:pPr>
      <w:r>
        <w:rPr>
          <w:rFonts w:ascii="Arial" w:eastAsia="Arial" w:hAnsi="Arial" w:cs="Arial"/>
          <w:sz w:val="24"/>
          <w:szCs w:val="24"/>
          <w:lang w:val="en-US" w:eastAsia="ru-RU"/>
        </w:rPr>
        <w:t>b</w:t>
      </w:r>
      <w:r w:rsidR="00C677AA" w:rsidRPr="00C677AA">
        <w:rPr>
          <w:rFonts w:ascii="Arial" w:eastAsia="Arial" w:hAnsi="Arial" w:cs="Arial"/>
          <w:sz w:val="24"/>
          <w:szCs w:val="24"/>
          <w:lang w:eastAsia="ru-RU"/>
        </w:rPr>
        <w:t>) не используются обеззараживающие или чистящие средства, которые могли бы создать ОПАСНОСТЬ в результате реакции с частями оборудования или содержащимся в нем материалом;</w:t>
      </w:r>
    </w:p>
    <w:p w14:paraId="2053CD09" w14:textId="425AA4FB" w:rsidR="00161593" w:rsidRPr="00161593" w:rsidRDefault="00161593" w:rsidP="00161593">
      <w:pPr>
        <w:widowControl w:val="0"/>
        <w:spacing w:after="0" w:line="360" w:lineRule="auto"/>
        <w:ind w:firstLine="709"/>
        <w:jc w:val="both"/>
        <w:rPr>
          <w:rFonts w:ascii="Arial" w:eastAsia="Arial" w:hAnsi="Arial" w:cs="Arial"/>
          <w:sz w:val="24"/>
          <w:szCs w:val="24"/>
          <w:lang w:eastAsia="ru-RU"/>
        </w:rPr>
      </w:pPr>
      <w:r>
        <w:rPr>
          <w:rFonts w:ascii="Arial" w:eastAsia="Arial" w:hAnsi="Arial" w:cs="Arial"/>
          <w:sz w:val="24"/>
          <w:szCs w:val="24"/>
          <w:lang w:val="en-US" w:eastAsia="ru-RU"/>
        </w:rPr>
        <w:t>c</w:t>
      </w:r>
      <w:r w:rsidR="00C677AA" w:rsidRPr="00C677AA">
        <w:rPr>
          <w:rFonts w:ascii="Arial" w:eastAsia="Arial" w:hAnsi="Arial" w:cs="Arial"/>
          <w:sz w:val="24"/>
          <w:szCs w:val="24"/>
          <w:lang w:eastAsia="ru-RU"/>
        </w:rPr>
        <w:t>)</w:t>
      </w:r>
      <w:r>
        <w:rPr>
          <w:rFonts w:ascii="Arial" w:eastAsia="Arial" w:hAnsi="Arial" w:cs="Arial"/>
          <w:sz w:val="24"/>
          <w:szCs w:val="24"/>
          <w:lang w:eastAsia="ru-RU"/>
        </w:rPr>
        <w:t xml:space="preserve"> </w:t>
      </w:r>
      <w:r w:rsidRPr="00161593">
        <w:rPr>
          <w:rFonts w:ascii="Arial" w:eastAsia="Arial" w:hAnsi="Arial" w:cs="Arial"/>
          <w:sz w:val="24"/>
          <w:szCs w:val="24"/>
          <w:lang w:eastAsia="ru-RU"/>
        </w:rPr>
        <w:t>следует проконсультироваться с изготовителе</w:t>
      </w:r>
      <w:r>
        <w:rPr>
          <w:rFonts w:ascii="Arial" w:eastAsia="Arial" w:hAnsi="Arial" w:cs="Arial"/>
          <w:sz w:val="24"/>
          <w:szCs w:val="24"/>
          <w:lang w:eastAsia="ru-RU"/>
        </w:rPr>
        <w:t>м</w:t>
      </w:r>
      <w:r w:rsidRPr="00161593">
        <w:rPr>
          <w:rFonts w:ascii="Arial" w:eastAsia="Arial" w:hAnsi="Arial" w:cs="Arial"/>
          <w:sz w:val="24"/>
          <w:szCs w:val="24"/>
          <w:lang w:eastAsia="ru-RU"/>
        </w:rPr>
        <w:t xml:space="preserve"> или его</w:t>
      </w:r>
      <w:r>
        <w:rPr>
          <w:rFonts w:ascii="Arial" w:eastAsia="Arial" w:hAnsi="Arial" w:cs="Arial"/>
          <w:sz w:val="24"/>
          <w:szCs w:val="24"/>
          <w:lang w:eastAsia="ru-RU"/>
        </w:rPr>
        <w:t xml:space="preserve"> представителем</w:t>
      </w:r>
      <w:r w:rsidRPr="00161593">
        <w:rPr>
          <w:rFonts w:ascii="Arial" w:eastAsia="Arial" w:hAnsi="Arial" w:cs="Arial"/>
          <w:sz w:val="24"/>
          <w:szCs w:val="24"/>
          <w:lang w:eastAsia="ru-RU"/>
        </w:rPr>
        <w:t>, если есть какие-либо сомнения относительно совместимости дезактивирующих или чистящих средств с частями оборудования или содержащимися в нем материалами.</w:t>
      </w:r>
    </w:p>
    <w:p w14:paraId="2F99C284" w14:textId="697CE7BC" w:rsidR="00161593" w:rsidRPr="00161593" w:rsidRDefault="00161593" w:rsidP="00161593">
      <w:pPr>
        <w:widowControl w:val="0"/>
        <w:spacing w:after="0" w:line="360" w:lineRule="auto"/>
        <w:ind w:firstLine="709"/>
        <w:jc w:val="both"/>
        <w:rPr>
          <w:rFonts w:ascii="Arial" w:eastAsia="Arial" w:hAnsi="Arial" w:cs="Arial"/>
          <w:sz w:val="24"/>
          <w:szCs w:val="24"/>
          <w:lang w:eastAsia="ru-RU"/>
        </w:rPr>
      </w:pPr>
      <w:r>
        <w:rPr>
          <w:rFonts w:ascii="Arial" w:eastAsia="Arial" w:hAnsi="Arial" w:cs="Arial"/>
          <w:sz w:val="24"/>
          <w:szCs w:val="24"/>
          <w:lang w:eastAsia="ru-RU"/>
        </w:rPr>
        <w:t>Изготовители</w:t>
      </w:r>
      <w:r w:rsidRPr="00161593">
        <w:rPr>
          <w:rFonts w:ascii="Arial" w:eastAsia="Arial" w:hAnsi="Arial" w:cs="Arial"/>
          <w:sz w:val="24"/>
          <w:szCs w:val="24"/>
          <w:lang w:eastAsia="ru-RU"/>
        </w:rPr>
        <w:t xml:space="preserve"> должны быть осведомлены о признанном</w:t>
      </w:r>
      <w:r>
        <w:rPr>
          <w:rFonts w:ascii="Arial" w:eastAsia="Arial" w:hAnsi="Arial" w:cs="Arial"/>
          <w:sz w:val="24"/>
          <w:szCs w:val="24"/>
          <w:lang w:eastAsia="ru-RU"/>
        </w:rPr>
        <w:t xml:space="preserve"> международным соо</w:t>
      </w:r>
      <w:r w:rsidR="00781952">
        <w:rPr>
          <w:rFonts w:ascii="Arial" w:eastAsia="Arial" w:hAnsi="Arial" w:cs="Arial"/>
          <w:sz w:val="24"/>
          <w:szCs w:val="24"/>
          <w:lang w:eastAsia="ru-RU"/>
        </w:rPr>
        <w:t xml:space="preserve">бществом </w:t>
      </w:r>
      <w:r w:rsidRPr="00161593">
        <w:rPr>
          <w:rFonts w:ascii="Arial" w:eastAsia="Arial" w:hAnsi="Arial" w:cs="Arial"/>
          <w:sz w:val="24"/>
          <w:szCs w:val="24"/>
          <w:lang w:eastAsia="ru-RU"/>
        </w:rPr>
        <w:t>«Руководстве по биобезопасности в лабораториях», опубликованном Всемирной организацией здравоохранения в Женеве, которо</w:t>
      </w:r>
      <w:r w:rsidR="00781952">
        <w:rPr>
          <w:rFonts w:ascii="Arial" w:eastAsia="Arial" w:hAnsi="Arial" w:cs="Arial"/>
          <w:sz w:val="24"/>
          <w:szCs w:val="24"/>
          <w:lang w:eastAsia="ru-RU"/>
        </w:rPr>
        <w:t>е</w:t>
      </w:r>
      <w:r w:rsidRPr="00161593">
        <w:rPr>
          <w:rFonts w:ascii="Arial" w:eastAsia="Arial" w:hAnsi="Arial" w:cs="Arial"/>
          <w:sz w:val="24"/>
          <w:szCs w:val="24"/>
          <w:lang w:eastAsia="ru-RU"/>
        </w:rPr>
        <w:t xml:space="preserve"> содержит информаци</w:t>
      </w:r>
      <w:r w:rsidR="00781952">
        <w:rPr>
          <w:rFonts w:ascii="Arial" w:eastAsia="Arial" w:hAnsi="Arial" w:cs="Arial"/>
          <w:sz w:val="24"/>
          <w:szCs w:val="24"/>
          <w:lang w:eastAsia="ru-RU"/>
        </w:rPr>
        <w:t>ю</w:t>
      </w:r>
      <w:r w:rsidRPr="00161593">
        <w:rPr>
          <w:rFonts w:ascii="Arial" w:eastAsia="Arial" w:hAnsi="Arial" w:cs="Arial"/>
          <w:sz w:val="24"/>
          <w:szCs w:val="24"/>
          <w:lang w:eastAsia="ru-RU"/>
        </w:rPr>
        <w:t xml:space="preserve"> о де</w:t>
      </w:r>
      <w:r w:rsidR="00781952">
        <w:rPr>
          <w:rFonts w:ascii="Arial" w:eastAsia="Arial" w:hAnsi="Arial" w:cs="Arial"/>
          <w:sz w:val="24"/>
          <w:szCs w:val="24"/>
          <w:lang w:eastAsia="ru-RU"/>
        </w:rPr>
        <w:t>зактивирующих средствах</w:t>
      </w:r>
      <w:r w:rsidRPr="00161593">
        <w:rPr>
          <w:rFonts w:ascii="Arial" w:eastAsia="Arial" w:hAnsi="Arial" w:cs="Arial"/>
          <w:sz w:val="24"/>
          <w:szCs w:val="24"/>
          <w:lang w:eastAsia="ru-RU"/>
        </w:rPr>
        <w:t xml:space="preserve">, их использовании, разбавлениях, свойствах и потенциальных применениях. Существуют также руководящие </w:t>
      </w:r>
      <w:r w:rsidR="00781952">
        <w:rPr>
          <w:rFonts w:ascii="Arial" w:eastAsia="Arial" w:hAnsi="Arial" w:cs="Arial"/>
          <w:sz w:val="24"/>
          <w:szCs w:val="24"/>
          <w:lang w:eastAsia="ru-RU"/>
        </w:rPr>
        <w:t>национальные правила</w:t>
      </w:r>
      <w:r w:rsidRPr="00161593">
        <w:rPr>
          <w:rFonts w:ascii="Arial" w:eastAsia="Arial" w:hAnsi="Arial" w:cs="Arial"/>
          <w:sz w:val="24"/>
          <w:szCs w:val="24"/>
          <w:lang w:eastAsia="ru-RU"/>
        </w:rPr>
        <w:t xml:space="preserve">, которые </w:t>
      </w:r>
      <w:r w:rsidR="00837FF0">
        <w:rPr>
          <w:rFonts w:ascii="Arial" w:eastAsia="Arial" w:hAnsi="Arial" w:cs="Arial"/>
          <w:sz w:val="24"/>
          <w:szCs w:val="24"/>
          <w:lang w:eastAsia="ru-RU"/>
        </w:rPr>
        <w:t>предоставляют подобную информацию</w:t>
      </w:r>
      <w:r w:rsidRPr="00161593">
        <w:rPr>
          <w:rFonts w:ascii="Arial" w:eastAsia="Arial" w:hAnsi="Arial" w:cs="Arial"/>
          <w:sz w:val="24"/>
          <w:szCs w:val="24"/>
          <w:lang w:eastAsia="ru-RU"/>
        </w:rPr>
        <w:t>.</w:t>
      </w:r>
    </w:p>
    <w:p w14:paraId="72A29C23" w14:textId="77777777" w:rsidR="00500C7D" w:rsidRDefault="00161593" w:rsidP="00500C7D">
      <w:pPr>
        <w:widowControl w:val="0"/>
        <w:spacing w:after="0" w:line="360" w:lineRule="auto"/>
        <w:ind w:firstLine="709"/>
        <w:jc w:val="both"/>
        <w:rPr>
          <w:rFonts w:ascii="Arial" w:eastAsia="Times New Roman" w:hAnsi="Arial" w:cs="Arial"/>
          <w:i/>
          <w:sz w:val="24"/>
          <w:szCs w:val="28"/>
          <w:lang w:eastAsia="ru-RU"/>
        </w:rPr>
      </w:pPr>
      <w:r w:rsidRPr="00161593">
        <w:rPr>
          <w:rFonts w:ascii="Arial" w:eastAsia="Arial" w:hAnsi="Arial" w:cs="Arial"/>
          <w:sz w:val="24"/>
          <w:szCs w:val="24"/>
          <w:lang w:eastAsia="ru-RU"/>
        </w:rPr>
        <w:t>Очистка и дезактивация могут быть необходимы в качестве меры предосторожности при техническом обслуживании, ремонте или транспортиров</w:t>
      </w:r>
      <w:r w:rsidR="00837FF0">
        <w:rPr>
          <w:rFonts w:ascii="Arial" w:eastAsia="Arial" w:hAnsi="Arial" w:cs="Arial"/>
          <w:sz w:val="24"/>
          <w:szCs w:val="24"/>
          <w:lang w:eastAsia="ru-RU"/>
        </w:rPr>
        <w:t>ании</w:t>
      </w:r>
      <w:r w:rsidRPr="00161593">
        <w:rPr>
          <w:rFonts w:ascii="Arial" w:eastAsia="Arial" w:hAnsi="Arial" w:cs="Arial"/>
          <w:sz w:val="24"/>
          <w:szCs w:val="24"/>
          <w:lang w:eastAsia="ru-RU"/>
        </w:rPr>
        <w:t xml:space="preserve"> лабораторного </w:t>
      </w:r>
      <w:r w:rsidR="00837FF0">
        <w:rPr>
          <w:rFonts w:ascii="Arial" w:eastAsia="Arial" w:hAnsi="Arial" w:cs="Arial"/>
          <w:sz w:val="24"/>
          <w:szCs w:val="24"/>
          <w:lang w:eastAsia="ru-RU"/>
        </w:rPr>
        <w:t xml:space="preserve">оборудования для </w:t>
      </w:r>
      <w:r w:rsidRPr="00161593">
        <w:rPr>
          <w:rFonts w:ascii="Arial" w:eastAsia="Arial" w:hAnsi="Arial" w:cs="Arial"/>
          <w:sz w:val="24"/>
          <w:szCs w:val="24"/>
          <w:lang w:eastAsia="ru-RU"/>
        </w:rPr>
        <w:t>нагрева</w:t>
      </w:r>
      <w:r w:rsidR="00837FF0">
        <w:rPr>
          <w:rFonts w:ascii="Arial" w:eastAsia="Arial" w:hAnsi="Arial" w:cs="Arial"/>
          <w:sz w:val="24"/>
          <w:szCs w:val="24"/>
          <w:lang w:eastAsia="ru-RU"/>
        </w:rPr>
        <w:t>ния</w:t>
      </w:r>
      <w:r w:rsidRPr="00161593">
        <w:rPr>
          <w:rFonts w:ascii="Arial" w:eastAsia="Arial" w:hAnsi="Arial" w:cs="Arial"/>
          <w:sz w:val="24"/>
          <w:szCs w:val="24"/>
          <w:lang w:eastAsia="ru-RU"/>
        </w:rPr>
        <w:t xml:space="preserve"> и любых принадлежностей. </w:t>
      </w:r>
      <w:r w:rsidR="00837FF0">
        <w:rPr>
          <w:rFonts w:ascii="Arial" w:eastAsia="Arial" w:hAnsi="Arial" w:cs="Arial"/>
          <w:sz w:val="24"/>
          <w:szCs w:val="24"/>
          <w:lang w:eastAsia="ru-RU"/>
        </w:rPr>
        <w:t>Изготовители</w:t>
      </w:r>
      <w:r w:rsidRPr="00161593">
        <w:rPr>
          <w:rFonts w:ascii="Arial" w:eastAsia="Arial" w:hAnsi="Arial" w:cs="Arial"/>
          <w:sz w:val="24"/>
          <w:szCs w:val="24"/>
          <w:lang w:eastAsia="ru-RU"/>
        </w:rPr>
        <w:t xml:space="preserve"> должны предоставить</w:t>
      </w:r>
      <w:r w:rsidR="007F25A4">
        <w:rPr>
          <w:rFonts w:ascii="Arial" w:eastAsia="Arial" w:hAnsi="Arial" w:cs="Arial"/>
          <w:sz w:val="24"/>
          <w:szCs w:val="24"/>
          <w:lang w:eastAsia="ru-RU"/>
        </w:rPr>
        <w:t xml:space="preserve"> документ подтверждающий, что</w:t>
      </w:r>
      <w:r w:rsidRPr="00161593">
        <w:rPr>
          <w:rFonts w:ascii="Arial" w:eastAsia="Arial" w:hAnsi="Arial" w:cs="Arial"/>
          <w:sz w:val="24"/>
          <w:szCs w:val="24"/>
          <w:lang w:eastAsia="ru-RU"/>
        </w:rPr>
        <w:t xml:space="preserve"> ОТВЕТСТВЕНН</w:t>
      </w:r>
      <w:r w:rsidR="007F25A4">
        <w:rPr>
          <w:rFonts w:ascii="Arial" w:eastAsia="Arial" w:hAnsi="Arial" w:cs="Arial"/>
          <w:sz w:val="24"/>
          <w:szCs w:val="24"/>
          <w:lang w:eastAsia="ru-RU"/>
        </w:rPr>
        <w:t>ЫЙ</w:t>
      </w:r>
      <w:r w:rsidRPr="00161593">
        <w:rPr>
          <w:rFonts w:ascii="Arial" w:eastAsia="Arial" w:hAnsi="Arial" w:cs="Arial"/>
          <w:sz w:val="24"/>
          <w:szCs w:val="24"/>
          <w:lang w:eastAsia="ru-RU"/>
        </w:rPr>
        <w:t xml:space="preserve"> ОРГАН</w:t>
      </w:r>
      <w:r w:rsidR="007F25A4">
        <w:rPr>
          <w:rFonts w:ascii="Arial" w:eastAsia="Arial" w:hAnsi="Arial" w:cs="Arial"/>
          <w:sz w:val="24"/>
          <w:szCs w:val="24"/>
          <w:lang w:eastAsia="ru-RU"/>
        </w:rPr>
        <w:t xml:space="preserve"> удостоверил,</w:t>
      </w:r>
      <w:r w:rsidRPr="00161593">
        <w:rPr>
          <w:rFonts w:ascii="Arial" w:eastAsia="Arial" w:hAnsi="Arial" w:cs="Arial"/>
          <w:sz w:val="24"/>
          <w:szCs w:val="24"/>
          <w:lang w:eastAsia="ru-RU"/>
        </w:rPr>
        <w:t xml:space="preserve"> что такая обработка была проведена.</w:t>
      </w:r>
      <w:r w:rsidR="00500C7D" w:rsidRPr="00500C7D">
        <w:rPr>
          <w:rFonts w:ascii="Arial" w:eastAsia="Times New Roman" w:hAnsi="Arial" w:cs="Arial"/>
          <w:i/>
          <w:sz w:val="24"/>
          <w:szCs w:val="28"/>
          <w:lang w:eastAsia="ru-RU"/>
        </w:rPr>
        <w:t xml:space="preserve"> </w:t>
      </w:r>
    </w:p>
    <w:p w14:paraId="324550F6" w14:textId="413A3F7E" w:rsidR="00500C7D" w:rsidRPr="00500C7D" w:rsidRDefault="00500C7D" w:rsidP="00500C7D">
      <w:pPr>
        <w:widowControl w:val="0"/>
        <w:spacing w:after="0" w:line="360" w:lineRule="auto"/>
        <w:ind w:firstLine="709"/>
        <w:jc w:val="both"/>
        <w:rPr>
          <w:rFonts w:ascii="Arial" w:eastAsia="Arial" w:hAnsi="Arial" w:cs="Arial"/>
          <w:sz w:val="24"/>
          <w:szCs w:val="24"/>
          <w:lang w:eastAsia="ru-RU"/>
        </w:rPr>
      </w:pPr>
      <w:r w:rsidRPr="00500C7D">
        <w:rPr>
          <w:rFonts w:ascii="Arial" w:eastAsia="Arial" w:hAnsi="Arial" w:cs="Arial"/>
          <w:i/>
          <w:sz w:val="24"/>
          <w:szCs w:val="24"/>
          <w:lang w:eastAsia="ru-RU"/>
        </w:rPr>
        <w:t>Соответствие проверяют внешним осмотром</w:t>
      </w:r>
      <w:r w:rsidRPr="00500C7D">
        <w:rPr>
          <w:rFonts w:ascii="Arial" w:eastAsia="Arial" w:hAnsi="Arial" w:cs="Arial"/>
          <w:sz w:val="24"/>
          <w:szCs w:val="24"/>
          <w:lang w:eastAsia="ru-RU"/>
        </w:rPr>
        <w:t>.</w:t>
      </w:r>
    </w:p>
    <w:p w14:paraId="3777960A" w14:textId="77777777" w:rsidR="0033362E" w:rsidRPr="0033362E" w:rsidRDefault="0033362E" w:rsidP="0033362E">
      <w:pPr>
        <w:widowControl w:val="0"/>
        <w:spacing w:after="0" w:line="360" w:lineRule="auto"/>
        <w:ind w:firstLine="709"/>
        <w:jc w:val="both"/>
        <w:rPr>
          <w:rFonts w:ascii="Arial" w:eastAsia="Times New Roman" w:hAnsi="Arial" w:cs="Arial"/>
          <w:b/>
          <w:sz w:val="24"/>
          <w:szCs w:val="24"/>
          <w:lang w:eastAsia="ar-SA"/>
        </w:rPr>
      </w:pPr>
      <w:r w:rsidRPr="0033362E">
        <w:rPr>
          <w:rFonts w:ascii="Arial" w:eastAsia="Times New Roman" w:hAnsi="Arial" w:cs="Arial"/>
          <w:b/>
          <w:sz w:val="24"/>
          <w:szCs w:val="24"/>
          <w:lang w:eastAsia="ar-SA"/>
        </w:rPr>
        <w:t>5.4.5 Техническое обслуживание и ремонт оборудования</w:t>
      </w:r>
    </w:p>
    <w:p w14:paraId="4F9E809B" w14:textId="3D04392F" w:rsidR="0033362E" w:rsidRPr="0033362E" w:rsidRDefault="0033362E" w:rsidP="0033362E">
      <w:pPr>
        <w:widowControl w:val="0"/>
        <w:spacing w:after="0" w:line="360" w:lineRule="auto"/>
        <w:ind w:firstLine="709"/>
        <w:jc w:val="both"/>
        <w:rPr>
          <w:rFonts w:ascii="Arial" w:eastAsia="Times New Roman" w:hAnsi="Arial" w:cs="Arial"/>
          <w:i/>
          <w:sz w:val="24"/>
          <w:szCs w:val="24"/>
          <w:lang w:eastAsia="ar-SA"/>
        </w:rPr>
      </w:pPr>
      <w:r w:rsidRPr="0033362E">
        <w:rPr>
          <w:rFonts w:ascii="Arial" w:eastAsia="Times New Roman" w:hAnsi="Arial" w:cs="Arial"/>
          <w:i/>
          <w:sz w:val="24"/>
          <w:szCs w:val="24"/>
          <w:lang w:eastAsia="ar-SA"/>
        </w:rPr>
        <w:lastRenderedPageBreak/>
        <w:t>Дополнение:</w:t>
      </w:r>
    </w:p>
    <w:p w14:paraId="59A283C8" w14:textId="7D78661F" w:rsidR="0033362E" w:rsidRPr="0033362E" w:rsidRDefault="0033362E" w:rsidP="0033362E">
      <w:pPr>
        <w:widowControl w:val="0"/>
        <w:spacing w:after="0" w:line="360" w:lineRule="auto"/>
        <w:ind w:firstLine="709"/>
        <w:jc w:val="both"/>
        <w:rPr>
          <w:rFonts w:ascii="Arial" w:eastAsia="Times New Roman" w:hAnsi="Arial" w:cs="Arial"/>
          <w:sz w:val="24"/>
          <w:szCs w:val="24"/>
          <w:lang w:eastAsia="ar-SA"/>
        </w:rPr>
      </w:pPr>
      <w:r w:rsidRPr="0033362E">
        <w:rPr>
          <w:rFonts w:ascii="Arial" w:eastAsia="Times New Roman" w:hAnsi="Arial" w:cs="Arial"/>
          <w:i/>
          <w:sz w:val="24"/>
          <w:szCs w:val="24"/>
          <w:lang w:eastAsia="ar-SA"/>
        </w:rPr>
        <w:t>Дополнить следующим текстом</w:t>
      </w:r>
      <w:r w:rsidRPr="0033362E">
        <w:rPr>
          <w:rFonts w:ascii="Arial" w:eastAsia="Times New Roman" w:hAnsi="Arial" w:cs="Arial"/>
          <w:sz w:val="24"/>
          <w:szCs w:val="24"/>
          <w:lang w:eastAsia="ar-SA"/>
        </w:rPr>
        <w:t>:</w:t>
      </w:r>
    </w:p>
    <w:p w14:paraId="6E0FF476" w14:textId="27075F3A" w:rsidR="0033362E" w:rsidRPr="0033362E" w:rsidRDefault="0033362E" w:rsidP="0033362E">
      <w:pPr>
        <w:widowControl w:val="0"/>
        <w:spacing w:after="0" w:line="360" w:lineRule="auto"/>
        <w:ind w:firstLine="709"/>
        <w:jc w:val="both"/>
        <w:rPr>
          <w:rFonts w:ascii="Arial" w:eastAsia="Times New Roman" w:hAnsi="Arial" w:cs="Arial"/>
          <w:sz w:val="24"/>
          <w:szCs w:val="24"/>
          <w:lang w:eastAsia="ar-SA"/>
        </w:rPr>
      </w:pPr>
      <w:r w:rsidRPr="0033362E">
        <w:rPr>
          <w:rFonts w:ascii="Arial" w:eastAsia="Times New Roman" w:hAnsi="Arial" w:cs="Arial"/>
          <w:sz w:val="24"/>
          <w:szCs w:val="24"/>
          <w:lang w:eastAsia="ar-SA"/>
        </w:rPr>
        <w:t xml:space="preserve">Если для </w:t>
      </w:r>
      <w:r>
        <w:rPr>
          <w:rFonts w:ascii="Arial" w:eastAsia="Times New Roman" w:hAnsi="Arial" w:cs="Arial"/>
          <w:sz w:val="24"/>
          <w:szCs w:val="24"/>
          <w:lang w:eastAsia="ar-SA"/>
        </w:rPr>
        <w:t xml:space="preserve">СЕТЕВОГО </w:t>
      </w:r>
      <w:r w:rsidRPr="0033362E">
        <w:rPr>
          <w:rFonts w:ascii="Arial" w:eastAsia="Times New Roman" w:hAnsi="Arial" w:cs="Arial"/>
          <w:sz w:val="24"/>
          <w:szCs w:val="24"/>
          <w:lang w:eastAsia="ar-SA"/>
        </w:rPr>
        <w:t>шнура питания использу</w:t>
      </w:r>
      <w:r>
        <w:rPr>
          <w:rFonts w:ascii="Arial" w:eastAsia="Times New Roman" w:hAnsi="Arial" w:cs="Arial"/>
          <w:sz w:val="24"/>
          <w:szCs w:val="24"/>
          <w:lang w:eastAsia="ar-SA"/>
        </w:rPr>
        <w:t>ют</w:t>
      </w:r>
      <w:r w:rsidRPr="0033362E">
        <w:rPr>
          <w:rFonts w:ascii="Arial" w:eastAsia="Times New Roman" w:hAnsi="Arial" w:cs="Arial"/>
          <w:sz w:val="24"/>
          <w:szCs w:val="24"/>
          <w:lang w:eastAsia="ar-SA"/>
        </w:rPr>
        <w:t xml:space="preserve"> высокотемпературный кабель или другой специальный кабель, в инструкциях </w:t>
      </w:r>
      <w:r>
        <w:rPr>
          <w:rFonts w:ascii="Arial" w:eastAsia="Times New Roman" w:hAnsi="Arial" w:cs="Arial"/>
          <w:sz w:val="24"/>
          <w:szCs w:val="24"/>
          <w:lang w:eastAsia="ar-SA"/>
        </w:rPr>
        <w:t xml:space="preserve">следует </w:t>
      </w:r>
      <w:r w:rsidRPr="0033362E">
        <w:rPr>
          <w:rFonts w:ascii="Arial" w:eastAsia="Times New Roman" w:hAnsi="Arial" w:cs="Arial"/>
          <w:sz w:val="24"/>
          <w:szCs w:val="24"/>
          <w:lang w:eastAsia="ar-SA"/>
        </w:rPr>
        <w:t>указа</w:t>
      </w:r>
      <w:r>
        <w:rPr>
          <w:rFonts w:ascii="Arial" w:eastAsia="Times New Roman" w:hAnsi="Arial" w:cs="Arial"/>
          <w:sz w:val="24"/>
          <w:szCs w:val="24"/>
          <w:lang w:eastAsia="ar-SA"/>
        </w:rPr>
        <w:t>ть,</w:t>
      </w:r>
      <w:r w:rsidRPr="0033362E">
        <w:rPr>
          <w:rFonts w:ascii="Arial" w:eastAsia="Times New Roman" w:hAnsi="Arial" w:cs="Arial"/>
          <w:sz w:val="24"/>
          <w:szCs w:val="24"/>
          <w:lang w:eastAsia="ar-SA"/>
        </w:rPr>
        <w:t xml:space="preserve"> что он может быть заменен только эквивалентным кабелем.</w:t>
      </w:r>
    </w:p>
    <w:p w14:paraId="3D5E9361" w14:textId="28A271FD" w:rsidR="0033362E" w:rsidRPr="0033362E" w:rsidRDefault="0033362E" w:rsidP="0033362E">
      <w:pPr>
        <w:widowControl w:val="0"/>
        <w:spacing w:after="0" w:line="360" w:lineRule="auto"/>
        <w:ind w:firstLine="709"/>
        <w:jc w:val="both"/>
        <w:rPr>
          <w:rFonts w:ascii="Arial" w:eastAsia="Times New Roman" w:hAnsi="Arial" w:cs="Arial"/>
          <w:sz w:val="24"/>
          <w:szCs w:val="24"/>
          <w:lang w:eastAsia="ar-SA"/>
        </w:rPr>
      </w:pPr>
      <w:r w:rsidRPr="0033362E">
        <w:rPr>
          <w:rFonts w:ascii="Arial" w:eastAsia="Times New Roman" w:hAnsi="Arial" w:cs="Arial"/>
          <w:sz w:val="24"/>
          <w:szCs w:val="24"/>
          <w:lang w:eastAsia="ar-SA"/>
        </w:rPr>
        <w:t>Если возможно, в инструкциях должны быть указаны методы проверки ОТВЕТСТВЕННЫМ ОРГАНОМ эффективно</w:t>
      </w:r>
      <w:r>
        <w:rPr>
          <w:rFonts w:ascii="Arial" w:eastAsia="Times New Roman" w:hAnsi="Arial" w:cs="Arial"/>
          <w:sz w:val="24"/>
          <w:szCs w:val="24"/>
          <w:lang w:eastAsia="ar-SA"/>
        </w:rPr>
        <w:t xml:space="preserve">сти </w:t>
      </w:r>
      <w:r w:rsidRPr="0033362E">
        <w:rPr>
          <w:rFonts w:ascii="Arial" w:eastAsia="Times New Roman" w:hAnsi="Arial" w:cs="Arial"/>
          <w:sz w:val="24"/>
          <w:szCs w:val="24"/>
          <w:lang w:eastAsia="ar-SA"/>
        </w:rPr>
        <w:t xml:space="preserve">работы устройств или систем защиты от перегрева или защиты от </w:t>
      </w:r>
      <w:r w:rsidR="00264B96">
        <w:rPr>
          <w:rFonts w:ascii="Arial" w:eastAsia="Times New Roman" w:hAnsi="Arial" w:cs="Arial"/>
          <w:sz w:val="24"/>
          <w:szCs w:val="24"/>
          <w:lang w:eastAsia="ar-SA"/>
        </w:rPr>
        <w:t xml:space="preserve">нарушения </w:t>
      </w:r>
      <w:r w:rsidRPr="0033362E">
        <w:rPr>
          <w:rFonts w:ascii="Arial" w:eastAsia="Times New Roman" w:hAnsi="Arial" w:cs="Arial"/>
          <w:sz w:val="24"/>
          <w:szCs w:val="24"/>
          <w:lang w:eastAsia="ar-SA"/>
        </w:rPr>
        <w:t xml:space="preserve">уровня жидкости, </w:t>
      </w:r>
      <w:r w:rsidR="00500C7D">
        <w:rPr>
          <w:rFonts w:ascii="Arial" w:eastAsia="Times New Roman" w:hAnsi="Arial" w:cs="Arial"/>
          <w:sz w:val="24"/>
          <w:szCs w:val="24"/>
          <w:lang w:eastAsia="ar-SA"/>
        </w:rPr>
        <w:t>обеспечивающей</w:t>
      </w:r>
      <w:r w:rsidRPr="0033362E">
        <w:rPr>
          <w:rFonts w:ascii="Arial" w:eastAsia="Times New Roman" w:hAnsi="Arial" w:cs="Arial"/>
          <w:sz w:val="24"/>
          <w:szCs w:val="24"/>
          <w:lang w:eastAsia="ar-SA"/>
        </w:rPr>
        <w:t xml:space="preserve"> безопасност</w:t>
      </w:r>
      <w:r w:rsidR="00500C7D">
        <w:rPr>
          <w:rFonts w:ascii="Arial" w:eastAsia="Times New Roman" w:hAnsi="Arial" w:cs="Arial"/>
          <w:sz w:val="24"/>
          <w:szCs w:val="24"/>
          <w:lang w:eastAsia="ar-SA"/>
        </w:rPr>
        <w:t>ь</w:t>
      </w:r>
      <w:r w:rsidRPr="0033362E">
        <w:rPr>
          <w:rFonts w:ascii="Arial" w:eastAsia="Times New Roman" w:hAnsi="Arial" w:cs="Arial"/>
          <w:sz w:val="24"/>
          <w:szCs w:val="24"/>
          <w:lang w:eastAsia="ar-SA"/>
        </w:rPr>
        <w:t xml:space="preserve">, и </w:t>
      </w:r>
      <w:r w:rsidR="00264B96">
        <w:rPr>
          <w:rFonts w:ascii="Arial" w:eastAsia="Times New Roman" w:hAnsi="Arial" w:cs="Arial"/>
          <w:sz w:val="24"/>
          <w:szCs w:val="24"/>
          <w:lang w:eastAsia="ar-SA"/>
        </w:rPr>
        <w:t>необходимо</w:t>
      </w:r>
      <w:r w:rsidRPr="0033362E">
        <w:rPr>
          <w:rFonts w:ascii="Arial" w:eastAsia="Times New Roman" w:hAnsi="Arial" w:cs="Arial"/>
          <w:sz w:val="24"/>
          <w:szCs w:val="24"/>
          <w:lang w:eastAsia="ar-SA"/>
        </w:rPr>
        <w:t xml:space="preserve"> указа</w:t>
      </w:r>
      <w:r w:rsidR="00264B96">
        <w:rPr>
          <w:rFonts w:ascii="Arial" w:eastAsia="Times New Roman" w:hAnsi="Arial" w:cs="Arial"/>
          <w:sz w:val="24"/>
          <w:szCs w:val="24"/>
          <w:lang w:eastAsia="ar-SA"/>
        </w:rPr>
        <w:t xml:space="preserve">ть периодичность </w:t>
      </w:r>
      <w:r w:rsidRPr="0033362E">
        <w:rPr>
          <w:rFonts w:ascii="Arial" w:eastAsia="Times New Roman" w:hAnsi="Arial" w:cs="Arial"/>
          <w:sz w:val="24"/>
          <w:szCs w:val="24"/>
          <w:lang w:eastAsia="ar-SA"/>
        </w:rPr>
        <w:t>пров</w:t>
      </w:r>
      <w:r w:rsidR="00264B96">
        <w:rPr>
          <w:rFonts w:ascii="Arial" w:eastAsia="Times New Roman" w:hAnsi="Arial" w:cs="Arial"/>
          <w:sz w:val="24"/>
          <w:szCs w:val="24"/>
          <w:lang w:eastAsia="ar-SA"/>
        </w:rPr>
        <w:t>едения</w:t>
      </w:r>
      <w:r w:rsidRPr="0033362E">
        <w:rPr>
          <w:rFonts w:ascii="Arial" w:eastAsia="Times New Roman" w:hAnsi="Arial" w:cs="Arial"/>
          <w:sz w:val="24"/>
          <w:szCs w:val="24"/>
          <w:lang w:eastAsia="ar-SA"/>
        </w:rPr>
        <w:t xml:space="preserve"> проверки.</w:t>
      </w:r>
    </w:p>
    <w:p w14:paraId="307515DB" w14:textId="645FFAF7" w:rsidR="0033362E" w:rsidRPr="00264B96" w:rsidRDefault="0033362E" w:rsidP="0033362E">
      <w:pPr>
        <w:widowControl w:val="0"/>
        <w:spacing w:after="0" w:line="360" w:lineRule="auto"/>
        <w:ind w:firstLine="709"/>
        <w:jc w:val="both"/>
        <w:rPr>
          <w:rFonts w:ascii="Arial" w:eastAsia="Times New Roman" w:hAnsi="Arial" w:cs="Arial"/>
          <w:i/>
          <w:sz w:val="24"/>
          <w:szCs w:val="24"/>
          <w:lang w:eastAsia="ar-SA"/>
        </w:rPr>
      </w:pPr>
      <w:r w:rsidRPr="00264B96">
        <w:rPr>
          <w:rFonts w:ascii="Arial" w:eastAsia="Times New Roman" w:hAnsi="Arial" w:cs="Arial"/>
          <w:i/>
          <w:sz w:val="24"/>
          <w:szCs w:val="24"/>
          <w:lang w:eastAsia="ar-SA"/>
        </w:rPr>
        <w:t>До</w:t>
      </w:r>
      <w:r w:rsidR="00264B96" w:rsidRPr="00264B96">
        <w:rPr>
          <w:rFonts w:ascii="Arial" w:eastAsia="Times New Roman" w:hAnsi="Arial" w:cs="Arial"/>
          <w:i/>
          <w:sz w:val="24"/>
          <w:szCs w:val="24"/>
          <w:lang w:eastAsia="ar-SA"/>
        </w:rPr>
        <w:t>полнение</w:t>
      </w:r>
      <w:r w:rsidRPr="00264B96">
        <w:rPr>
          <w:rFonts w:ascii="Arial" w:eastAsia="Times New Roman" w:hAnsi="Arial" w:cs="Arial"/>
          <w:i/>
          <w:sz w:val="24"/>
          <w:szCs w:val="24"/>
          <w:lang w:eastAsia="ar-SA"/>
        </w:rPr>
        <w:t>:</w:t>
      </w:r>
    </w:p>
    <w:p w14:paraId="7BBE86C5" w14:textId="18C34DD9" w:rsidR="00C677AA" w:rsidRDefault="0033362E" w:rsidP="0033362E">
      <w:pPr>
        <w:widowControl w:val="0"/>
        <w:spacing w:after="0" w:line="360" w:lineRule="auto"/>
        <w:ind w:firstLine="709"/>
        <w:jc w:val="both"/>
        <w:rPr>
          <w:rFonts w:ascii="Arial" w:eastAsia="Times New Roman" w:hAnsi="Arial" w:cs="Arial"/>
          <w:i/>
          <w:sz w:val="24"/>
          <w:szCs w:val="24"/>
          <w:lang w:eastAsia="ar-SA"/>
        </w:rPr>
      </w:pPr>
      <w:r w:rsidRPr="00264B96">
        <w:rPr>
          <w:rFonts w:ascii="Arial" w:eastAsia="Times New Roman" w:hAnsi="Arial" w:cs="Arial"/>
          <w:i/>
          <w:sz w:val="24"/>
          <w:szCs w:val="24"/>
          <w:lang w:eastAsia="ar-SA"/>
        </w:rPr>
        <w:t>До</w:t>
      </w:r>
      <w:r w:rsidR="00264B96" w:rsidRPr="00264B96">
        <w:rPr>
          <w:rFonts w:ascii="Arial" w:eastAsia="Times New Roman" w:hAnsi="Arial" w:cs="Arial"/>
          <w:i/>
          <w:sz w:val="24"/>
          <w:szCs w:val="24"/>
          <w:lang w:eastAsia="ar-SA"/>
        </w:rPr>
        <w:t>полнить</w:t>
      </w:r>
      <w:r w:rsidRPr="00264B96">
        <w:rPr>
          <w:rFonts w:ascii="Arial" w:eastAsia="Times New Roman" w:hAnsi="Arial" w:cs="Arial"/>
          <w:i/>
          <w:sz w:val="24"/>
          <w:szCs w:val="24"/>
          <w:lang w:eastAsia="ar-SA"/>
        </w:rPr>
        <w:t xml:space="preserve"> следующи</w:t>
      </w:r>
      <w:r w:rsidR="00264B96" w:rsidRPr="00264B96">
        <w:rPr>
          <w:rFonts w:ascii="Arial" w:eastAsia="Times New Roman" w:hAnsi="Arial" w:cs="Arial"/>
          <w:i/>
          <w:sz w:val="24"/>
          <w:szCs w:val="24"/>
          <w:lang w:eastAsia="ar-SA"/>
        </w:rPr>
        <w:t>м</w:t>
      </w:r>
      <w:r w:rsidRPr="00264B96">
        <w:rPr>
          <w:rFonts w:ascii="Arial" w:eastAsia="Times New Roman" w:hAnsi="Arial" w:cs="Arial"/>
          <w:i/>
          <w:sz w:val="24"/>
          <w:szCs w:val="24"/>
          <w:lang w:eastAsia="ar-SA"/>
        </w:rPr>
        <w:t xml:space="preserve"> подпункт</w:t>
      </w:r>
      <w:r w:rsidR="00264B96" w:rsidRPr="00264B96">
        <w:rPr>
          <w:rFonts w:ascii="Arial" w:eastAsia="Times New Roman" w:hAnsi="Arial" w:cs="Arial"/>
          <w:i/>
          <w:sz w:val="24"/>
          <w:szCs w:val="24"/>
          <w:lang w:eastAsia="ar-SA"/>
        </w:rPr>
        <w:t>ом</w:t>
      </w:r>
      <w:r w:rsidRPr="00264B96">
        <w:rPr>
          <w:rFonts w:ascii="Arial" w:eastAsia="Times New Roman" w:hAnsi="Arial" w:cs="Arial"/>
          <w:i/>
          <w:sz w:val="24"/>
          <w:szCs w:val="24"/>
          <w:lang w:eastAsia="ar-SA"/>
        </w:rPr>
        <w:t>:</w:t>
      </w:r>
    </w:p>
    <w:p w14:paraId="3727F50F" w14:textId="77777777" w:rsidR="00264B96" w:rsidRPr="00264B96" w:rsidRDefault="00264B96" w:rsidP="00264B96">
      <w:pPr>
        <w:widowControl w:val="0"/>
        <w:spacing w:after="0" w:line="360" w:lineRule="auto"/>
        <w:ind w:firstLine="709"/>
        <w:jc w:val="both"/>
        <w:rPr>
          <w:rFonts w:ascii="Arial" w:eastAsia="Times New Roman" w:hAnsi="Arial" w:cs="Arial"/>
          <w:b/>
          <w:sz w:val="24"/>
          <w:szCs w:val="24"/>
          <w:lang w:eastAsia="ar-SA"/>
        </w:rPr>
      </w:pPr>
      <w:r w:rsidRPr="00264B96">
        <w:rPr>
          <w:rFonts w:ascii="Arial" w:eastAsia="Times New Roman" w:hAnsi="Arial" w:cs="Arial"/>
          <w:b/>
          <w:sz w:val="24"/>
          <w:szCs w:val="24"/>
          <w:lang w:eastAsia="ar-SA"/>
        </w:rPr>
        <w:t>5.4.101 Дополнительные инструкции для оборудования, предназначенного для использования с легковоспламеняющимся жидким ТЕПЛОНОСИТЕЛЕМ</w:t>
      </w:r>
    </w:p>
    <w:p w14:paraId="42FB238D" w14:textId="09372343" w:rsidR="00264B96" w:rsidRPr="00264B96" w:rsidRDefault="00264B96" w:rsidP="00264B96">
      <w:pPr>
        <w:widowControl w:val="0"/>
        <w:spacing w:after="0" w:line="360" w:lineRule="auto"/>
        <w:ind w:firstLine="709"/>
        <w:jc w:val="both"/>
        <w:rPr>
          <w:rFonts w:ascii="Arial" w:eastAsia="Times New Roman" w:hAnsi="Arial" w:cs="Arial"/>
          <w:sz w:val="24"/>
          <w:szCs w:val="24"/>
          <w:lang w:eastAsia="ar-SA"/>
        </w:rPr>
      </w:pPr>
      <w:r w:rsidRPr="00264B96">
        <w:rPr>
          <w:rFonts w:ascii="Arial" w:eastAsia="Times New Roman" w:hAnsi="Arial" w:cs="Arial"/>
          <w:sz w:val="24"/>
          <w:szCs w:val="24"/>
          <w:lang w:eastAsia="ar-SA"/>
        </w:rPr>
        <w:t xml:space="preserve">Для ванн, </w:t>
      </w:r>
      <w:proofErr w:type="spellStart"/>
      <w:r w:rsidRPr="00264B96">
        <w:rPr>
          <w:rFonts w:ascii="Arial" w:eastAsia="Times New Roman" w:hAnsi="Arial" w:cs="Arial"/>
          <w:sz w:val="24"/>
          <w:szCs w:val="24"/>
          <w:lang w:eastAsia="ar-SA"/>
        </w:rPr>
        <w:t>циркуляторов</w:t>
      </w:r>
      <w:proofErr w:type="spellEnd"/>
      <w:r>
        <w:rPr>
          <w:rFonts w:ascii="Arial" w:eastAsia="Times New Roman" w:hAnsi="Arial" w:cs="Arial"/>
          <w:sz w:val="24"/>
          <w:szCs w:val="24"/>
          <w:lang w:eastAsia="ar-SA"/>
        </w:rPr>
        <w:t xml:space="preserve"> (мешалок)</w:t>
      </w:r>
      <w:r w:rsidRPr="00264B96">
        <w:rPr>
          <w:rFonts w:ascii="Arial" w:eastAsia="Times New Roman" w:hAnsi="Arial" w:cs="Arial"/>
          <w:sz w:val="24"/>
          <w:szCs w:val="24"/>
          <w:lang w:eastAsia="ar-SA"/>
        </w:rPr>
        <w:t xml:space="preserve"> и ванночек для встряхивания, предназначенных для использования с легковоспламеняющимся жидким ТЕПЛОНОСИТЕЛЕМ, инструкции должны содержать достаточную информацию для обеспечения безопасного обращения, обслуживания и утилизации оборудования.</w:t>
      </w:r>
    </w:p>
    <w:p w14:paraId="1EEB3EC5" w14:textId="3991B4FD" w:rsidR="00264B96" w:rsidRPr="00264B96" w:rsidRDefault="00264B96" w:rsidP="00264B96">
      <w:pPr>
        <w:widowControl w:val="0"/>
        <w:spacing w:after="0" w:line="360" w:lineRule="auto"/>
        <w:ind w:firstLine="709"/>
        <w:jc w:val="both"/>
        <w:rPr>
          <w:rFonts w:ascii="Arial" w:eastAsia="Times New Roman" w:hAnsi="Arial" w:cs="Arial"/>
          <w:sz w:val="24"/>
          <w:szCs w:val="24"/>
          <w:lang w:eastAsia="ar-SA"/>
        </w:rPr>
      </w:pPr>
      <w:r w:rsidRPr="00264B96">
        <w:rPr>
          <w:rFonts w:ascii="Arial" w:eastAsia="Times New Roman" w:hAnsi="Arial" w:cs="Arial"/>
          <w:sz w:val="24"/>
          <w:szCs w:val="24"/>
          <w:lang w:eastAsia="ar-SA"/>
        </w:rPr>
        <w:t xml:space="preserve">При необходимости инструкции должны содержать </w:t>
      </w:r>
      <w:r w:rsidR="00500C7D">
        <w:rPr>
          <w:rFonts w:ascii="Arial" w:eastAsia="Times New Roman" w:hAnsi="Arial" w:cs="Arial"/>
          <w:sz w:val="24"/>
          <w:szCs w:val="24"/>
          <w:lang w:eastAsia="ar-SA"/>
        </w:rPr>
        <w:t xml:space="preserve">предупреждения </w:t>
      </w:r>
      <w:r w:rsidRPr="00264B96">
        <w:rPr>
          <w:rFonts w:ascii="Arial" w:eastAsia="Times New Roman" w:hAnsi="Arial" w:cs="Arial"/>
          <w:sz w:val="24"/>
          <w:szCs w:val="24"/>
          <w:lang w:eastAsia="ar-SA"/>
        </w:rPr>
        <w:t>следующ</w:t>
      </w:r>
      <w:r w:rsidR="00500C7D">
        <w:rPr>
          <w:rFonts w:ascii="Arial" w:eastAsia="Times New Roman" w:hAnsi="Arial" w:cs="Arial"/>
          <w:sz w:val="24"/>
          <w:szCs w:val="24"/>
          <w:lang w:eastAsia="ar-SA"/>
        </w:rPr>
        <w:t>его содержания</w:t>
      </w:r>
      <w:r w:rsidRPr="00264B96">
        <w:rPr>
          <w:rFonts w:ascii="Arial" w:eastAsia="Times New Roman" w:hAnsi="Arial" w:cs="Arial"/>
          <w:sz w:val="24"/>
          <w:szCs w:val="24"/>
          <w:lang w:eastAsia="ar-SA"/>
        </w:rPr>
        <w:t>:</w:t>
      </w:r>
    </w:p>
    <w:p w14:paraId="778ACA2B" w14:textId="44431464" w:rsidR="00264B96" w:rsidRPr="00264B96" w:rsidRDefault="00264B96" w:rsidP="00264B96">
      <w:pPr>
        <w:widowControl w:val="0"/>
        <w:spacing w:after="0" w:line="360" w:lineRule="auto"/>
        <w:ind w:firstLine="709"/>
        <w:jc w:val="both"/>
        <w:rPr>
          <w:rFonts w:ascii="Arial" w:eastAsia="Times New Roman" w:hAnsi="Arial" w:cs="Arial"/>
          <w:sz w:val="24"/>
          <w:szCs w:val="24"/>
          <w:lang w:eastAsia="ar-SA"/>
        </w:rPr>
      </w:pPr>
      <w:r w:rsidRPr="00264B96">
        <w:rPr>
          <w:rFonts w:ascii="Arial" w:eastAsia="Times New Roman" w:hAnsi="Arial" w:cs="Arial"/>
          <w:sz w:val="24"/>
          <w:szCs w:val="24"/>
          <w:lang w:eastAsia="ar-SA"/>
        </w:rPr>
        <w:t xml:space="preserve">– </w:t>
      </w:r>
      <w:r w:rsidR="00B0393F">
        <w:rPr>
          <w:rFonts w:ascii="Arial" w:eastAsia="Times New Roman" w:hAnsi="Arial" w:cs="Arial"/>
          <w:sz w:val="24"/>
          <w:szCs w:val="24"/>
          <w:lang w:eastAsia="ar-SA"/>
        </w:rPr>
        <w:t>ПРЕДУПРЕЖДЕНИЕ</w:t>
      </w:r>
      <w:r w:rsidRPr="00264B96">
        <w:rPr>
          <w:rFonts w:ascii="Arial" w:eastAsia="Times New Roman" w:hAnsi="Arial" w:cs="Arial"/>
          <w:sz w:val="24"/>
          <w:szCs w:val="24"/>
          <w:lang w:eastAsia="ar-SA"/>
        </w:rPr>
        <w:t>: Убедитесь, что все вентиляционные отверстия не перекрыты;</w:t>
      </w:r>
    </w:p>
    <w:p w14:paraId="227AC883" w14:textId="08DC4D43" w:rsidR="00264B96" w:rsidRPr="00264B96" w:rsidRDefault="00264B96" w:rsidP="00264B96">
      <w:pPr>
        <w:widowControl w:val="0"/>
        <w:spacing w:after="0" w:line="360" w:lineRule="auto"/>
        <w:ind w:firstLine="709"/>
        <w:jc w:val="both"/>
        <w:rPr>
          <w:rFonts w:ascii="Arial" w:eastAsia="Times New Roman" w:hAnsi="Arial" w:cs="Arial"/>
          <w:sz w:val="24"/>
          <w:szCs w:val="24"/>
          <w:lang w:eastAsia="ar-SA"/>
        </w:rPr>
      </w:pPr>
      <w:r w:rsidRPr="00264B96">
        <w:rPr>
          <w:rFonts w:ascii="Arial" w:eastAsia="Times New Roman" w:hAnsi="Arial" w:cs="Arial"/>
          <w:sz w:val="24"/>
          <w:szCs w:val="24"/>
          <w:lang w:eastAsia="ar-SA"/>
        </w:rPr>
        <w:t xml:space="preserve">– </w:t>
      </w:r>
      <w:r w:rsidR="00B0393F">
        <w:rPr>
          <w:rFonts w:ascii="Arial" w:eastAsia="Times New Roman" w:hAnsi="Arial" w:cs="Arial"/>
          <w:sz w:val="24"/>
          <w:szCs w:val="24"/>
          <w:lang w:eastAsia="ar-SA"/>
        </w:rPr>
        <w:t>ПРЕДУПРЕЖДЕНИЕ</w:t>
      </w:r>
      <w:r w:rsidRPr="00264B96">
        <w:rPr>
          <w:rFonts w:ascii="Arial" w:eastAsia="Times New Roman" w:hAnsi="Arial" w:cs="Arial"/>
          <w:sz w:val="24"/>
          <w:szCs w:val="24"/>
          <w:lang w:eastAsia="ar-SA"/>
        </w:rPr>
        <w:t>: Не курить! Никакого пламени! Не использ</w:t>
      </w:r>
      <w:r w:rsidR="00500C7D">
        <w:rPr>
          <w:rFonts w:ascii="Arial" w:eastAsia="Times New Roman" w:hAnsi="Arial" w:cs="Arial"/>
          <w:sz w:val="24"/>
          <w:szCs w:val="24"/>
          <w:lang w:eastAsia="ar-SA"/>
        </w:rPr>
        <w:t>овать</w:t>
      </w:r>
      <w:r w:rsidRPr="00264B96">
        <w:rPr>
          <w:rFonts w:ascii="Arial" w:eastAsia="Times New Roman" w:hAnsi="Arial" w:cs="Arial"/>
          <w:sz w:val="24"/>
          <w:szCs w:val="24"/>
          <w:lang w:eastAsia="ar-SA"/>
        </w:rPr>
        <w:t xml:space="preserve"> электрические </w:t>
      </w:r>
      <w:r w:rsidR="00500C7D">
        <w:rPr>
          <w:rFonts w:ascii="Arial" w:eastAsia="Times New Roman" w:hAnsi="Arial" w:cs="Arial"/>
          <w:sz w:val="24"/>
          <w:szCs w:val="24"/>
          <w:lang w:eastAsia="ar-SA"/>
        </w:rPr>
        <w:t>части</w:t>
      </w:r>
      <w:r w:rsidRPr="00264B96">
        <w:rPr>
          <w:rFonts w:ascii="Arial" w:eastAsia="Times New Roman" w:hAnsi="Arial" w:cs="Arial"/>
          <w:sz w:val="24"/>
          <w:szCs w:val="24"/>
          <w:lang w:eastAsia="ar-SA"/>
        </w:rPr>
        <w:t>, которые могут вызвать искрение, при работе с оборудованием и прикладной системой;</w:t>
      </w:r>
    </w:p>
    <w:p w14:paraId="178E4099" w14:textId="650771EF" w:rsidR="00264B96" w:rsidRPr="00264B96" w:rsidRDefault="00264B96" w:rsidP="00264B96">
      <w:pPr>
        <w:widowControl w:val="0"/>
        <w:spacing w:after="0" w:line="360" w:lineRule="auto"/>
        <w:ind w:firstLine="709"/>
        <w:jc w:val="both"/>
        <w:rPr>
          <w:rFonts w:ascii="Arial" w:eastAsia="Times New Roman" w:hAnsi="Arial" w:cs="Arial"/>
          <w:sz w:val="24"/>
          <w:szCs w:val="24"/>
          <w:lang w:eastAsia="ar-SA"/>
        </w:rPr>
      </w:pPr>
      <w:r w:rsidRPr="00264B96">
        <w:rPr>
          <w:rFonts w:ascii="Arial" w:eastAsia="Times New Roman" w:hAnsi="Arial" w:cs="Arial"/>
          <w:sz w:val="24"/>
          <w:szCs w:val="24"/>
          <w:lang w:eastAsia="ar-SA"/>
        </w:rPr>
        <w:t xml:space="preserve">– </w:t>
      </w:r>
      <w:r w:rsidR="00B0393F">
        <w:rPr>
          <w:rFonts w:ascii="Arial" w:eastAsia="Times New Roman" w:hAnsi="Arial" w:cs="Arial"/>
          <w:sz w:val="24"/>
          <w:szCs w:val="24"/>
          <w:lang w:eastAsia="ar-SA"/>
        </w:rPr>
        <w:t>ПРЕДУПРЕЖДЕНИЕ:</w:t>
      </w:r>
      <w:r w:rsidRPr="00264B96">
        <w:rPr>
          <w:rFonts w:ascii="Arial" w:eastAsia="Times New Roman" w:hAnsi="Arial" w:cs="Arial"/>
          <w:sz w:val="24"/>
          <w:szCs w:val="24"/>
          <w:lang w:eastAsia="ar-SA"/>
        </w:rPr>
        <w:t xml:space="preserve"> Сл</w:t>
      </w:r>
      <w:r w:rsidR="00B0393F">
        <w:rPr>
          <w:rFonts w:ascii="Arial" w:eastAsia="Times New Roman" w:hAnsi="Arial" w:cs="Arial"/>
          <w:sz w:val="24"/>
          <w:szCs w:val="24"/>
          <w:lang w:eastAsia="ar-SA"/>
        </w:rPr>
        <w:t>ить</w:t>
      </w:r>
      <w:r w:rsidRPr="00264B96">
        <w:rPr>
          <w:rFonts w:ascii="Arial" w:eastAsia="Times New Roman" w:hAnsi="Arial" w:cs="Arial"/>
          <w:sz w:val="24"/>
          <w:szCs w:val="24"/>
          <w:lang w:eastAsia="ar-SA"/>
        </w:rPr>
        <w:t xml:space="preserve"> и восстанови</w:t>
      </w:r>
      <w:r w:rsidR="00B0393F">
        <w:rPr>
          <w:rFonts w:ascii="Arial" w:eastAsia="Times New Roman" w:hAnsi="Arial" w:cs="Arial"/>
          <w:sz w:val="24"/>
          <w:szCs w:val="24"/>
          <w:lang w:eastAsia="ar-SA"/>
        </w:rPr>
        <w:t xml:space="preserve">ть </w:t>
      </w:r>
      <w:r w:rsidRPr="00264B96">
        <w:rPr>
          <w:rFonts w:ascii="Arial" w:eastAsia="Times New Roman" w:hAnsi="Arial" w:cs="Arial"/>
          <w:sz w:val="24"/>
          <w:szCs w:val="24"/>
          <w:lang w:eastAsia="ar-SA"/>
        </w:rPr>
        <w:t>жидкость, когда оборудование работает на холостом ходу, если жидкий теплоноситель использу</w:t>
      </w:r>
      <w:r w:rsidR="00B0393F">
        <w:rPr>
          <w:rFonts w:ascii="Arial" w:eastAsia="Times New Roman" w:hAnsi="Arial" w:cs="Arial"/>
          <w:sz w:val="24"/>
          <w:szCs w:val="24"/>
          <w:lang w:eastAsia="ar-SA"/>
        </w:rPr>
        <w:t>ют</w:t>
      </w:r>
      <w:r w:rsidRPr="00264B96">
        <w:rPr>
          <w:rFonts w:ascii="Arial" w:eastAsia="Times New Roman" w:hAnsi="Arial" w:cs="Arial"/>
          <w:sz w:val="24"/>
          <w:szCs w:val="24"/>
          <w:lang w:eastAsia="ar-SA"/>
        </w:rPr>
        <w:t xml:space="preserve"> </w:t>
      </w:r>
      <w:r w:rsidR="00B0393F">
        <w:rPr>
          <w:rFonts w:ascii="Arial" w:eastAsia="Times New Roman" w:hAnsi="Arial" w:cs="Arial"/>
          <w:sz w:val="24"/>
          <w:szCs w:val="24"/>
          <w:lang w:eastAsia="ar-SA"/>
        </w:rPr>
        <w:t xml:space="preserve">для ванн </w:t>
      </w:r>
      <w:r w:rsidRPr="00264B96">
        <w:rPr>
          <w:rFonts w:ascii="Arial" w:eastAsia="Times New Roman" w:hAnsi="Arial" w:cs="Arial"/>
          <w:sz w:val="24"/>
          <w:szCs w:val="24"/>
          <w:lang w:eastAsia="ar-SA"/>
        </w:rPr>
        <w:t xml:space="preserve">с открытым резервуаром </w:t>
      </w:r>
      <w:proofErr w:type="gramStart"/>
      <w:r w:rsidRPr="00264B96">
        <w:rPr>
          <w:rFonts w:ascii="Arial" w:eastAsia="Times New Roman" w:hAnsi="Arial" w:cs="Arial"/>
          <w:sz w:val="24"/>
          <w:szCs w:val="24"/>
          <w:lang w:eastAsia="ar-SA"/>
        </w:rPr>
        <w:t>и</w:t>
      </w:r>
      <w:proofErr w:type="gramEnd"/>
      <w:r w:rsidRPr="00264B96">
        <w:rPr>
          <w:rFonts w:ascii="Arial" w:eastAsia="Times New Roman" w:hAnsi="Arial" w:cs="Arial"/>
          <w:sz w:val="24"/>
          <w:szCs w:val="24"/>
          <w:lang w:eastAsia="ar-SA"/>
        </w:rPr>
        <w:t xml:space="preserve"> если он обладает высокой летучестью при температуре окружающей среды.</w:t>
      </w:r>
    </w:p>
    <w:p w14:paraId="4EA8753E" w14:textId="77777777" w:rsidR="00B0393F" w:rsidRDefault="00B0393F" w:rsidP="0031443F">
      <w:pPr>
        <w:widowControl w:val="0"/>
        <w:tabs>
          <w:tab w:val="left" w:pos="426"/>
        </w:tabs>
        <w:spacing w:after="0" w:line="360" w:lineRule="auto"/>
        <w:ind w:firstLine="709"/>
        <w:jc w:val="both"/>
        <w:outlineLvl w:val="0"/>
        <w:rPr>
          <w:rFonts w:ascii="Arial" w:eastAsia="Times New Roman" w:hAnsi="Arial" w:cs="Arial"/>
          <w:b/>
          <w:sz w:val="28"/>
          <w:szCs w:val="24"/>
          <w:lang w:eastAsia="ar-SA"/>
        </w:rPr>
      </w:pPr>
    </w:p>
    <w:p w14:paraId="39D2EB9F" w14:textId="29918502" w:rsidR="00232254" w:rsidRPr="00EE3266" w:rsidRDefault="00232254" w:rsidP="0031443F">
      <w:pPr>
        <w:widowControl w:val="0"/>
        <w:tabs>
          <w:tab w:val="left" w:pos="426"/>
        </w:tabs>
        <w:spacing w:after="0" w:line="360" w:lineRule="auto"/>
        <w:ind w:firstLine="709"/>
        <w:jc w:val="both"/>
        <w:outlineLvl w:val="0"/>
        <w:rPr>
          <w:rFonts w:ascii="Arial" w:eastAsia="Times New Roman" w:hAnsi="Arial" w:cs="Arial"/>
          <w:b/>
          <w:sz w:val="28"/>
          <w:szCs w:val="24"/>
          <w:lang w:eastAsia="ar-SA"/>
        </w:rPr>
      </w:pPr>
      <w:r w:rsidRPr="00EE3266">
        <w:rPr>
          <w:rFonts w:ascii="Arial" w:eastAsia="Times New Roman" w:hAnsi="Arial" w:cs="Arial"/>
          <w:b/>
          <w:sz w:val="28"/>
          <w:szCs w:val="24"/>
          <w:lang w:eastAsia="ar-SA"/>
        </w:rPr>
        <w:t xml:space="preserve">6 </w:t>
      </w:r>
      <w:r w:rsidR="00A532D5" w:rsidRPr="00EE3266">
        <w:rPr>
          <w:rFonts w:ascii="Arial" w:eastAsia="Times New Roman" w:hAnsi="Arial" w:cs="Arial"/>
          <w:b/>
          <w:sz w:val="28"/>
          <w:szCs w:val="24"/>
          <w:lang w:eastAsia="ar-SA"/>
        </w:rPr>
        <w:t>Защита от поражения электрическим током</w:t>
      </w:r>
    </w:p>
    <w:p w14:paraId="392EBC89" w14:textId="77777777" w:rsidR="00A532D5" w:rsidRPr="00EE3266" w:rsidRDefault="00A532D5" w:rsidP="0031443F">
      <w:pPr>
        <w:widowControl w:val="0"/>
        <w:spacing w:after="0" w:line="360" w:lineRule="auto"/>
        <w:ind w:firstLine="709"/>
        <w:jc w:val="both"/>
        <w:rPr>
          <w:rFonts w:ascii="Arial" w:eastAsia="Times New Roman" w:hAnsi="Arial" w:cs="Arial"/>
          <w:sz w:val="24"/>
          <w:szCs w:val="28"/>
          <w:lang w:eastAsia="ru-RU"/>
        </w:rPr>
      </w:pPr>
      <w:r w:rsidRPr="00EE3266">
        <w:rPr>
          <w:rFonts w:ascii="Arial" w:eastAsia="Times New Roman" w:hAnsi="Arial" w:cs="Arial"/>
          <w:sz w:val="24"/>
          <w:szCs w:val="28"/>
          <w:lang w:eastAsia="ru-RU"/>
        </w:rPr>
        <w:t xml:space="preserve">Применяют соответствующий раздел </w:t>
      </w:r>
      <w:r w:rsidRPr="00EE3266">
        <w:rPr>
          <w:rFonts w:ascii="Arial" w:eastAsia="Times New Roman" w:hAnsi="Arial" w:cs="Arial"/>
          <w:sz w:val="24"/>
          <w:szCs w:val="28"/>
          <w:lang w:val="en-US" w:eastAsia="ru-RU"/>
        </w:rPr>
        <w:t>IEC</w:t>
      </w:r>
      <w:r w:rsidRPr="00EE3266">
        <w:rPr>
          <w:rFonts w:ascii="Arial" w:eastAsia="Times New Roman" w:hAnsi="Arial" w:cs="Arial"/>
          <w:sz w:val="24"/>
          <w:szCs w:val="28"/>
          <w:lang w:eastAsia="ru-RU"/>
        </w:rPr>
        <w:t xml:space="preserve"> 61010-1, за исключение следующего:</w:t>
      </w:r>
    </w:p>
    <w:p w14:paraId="623F6C12" w14:textId="77777777" w:rsidR="00AC601B" w:rsidRDefault="00AC601B" w:rsidP="004B7E81">
      <w:pPr>
        <w:widowControl w:val="0"/>
        <w:spacing w:after="0" w:line="360" w:lineRule="auto"/>
        <w:ind w:firstLine="709"/>
        <w:jc w:val="both"/>
        <w:rPr>
          <w:rFonts w:ascii="Arial" w:eastAsia="Times New Roman" w:hAnsi="Arial" w:cs="Arial"/>
          <w:b/>
          <w:sz w:val="24"/>
          <w:szCs w:val="28"/>
          <w:lang w:eastAsia="ru-RU"/>
        </w:rPr>
      </w:pPr>
    </w:p>
    <w:p w14:paraId="06AE1394" w14:textId="77777777" w:rsidR="00AC601B" w:rsidRDefault="00AC601B" w:rsidP="004B7E81">
      <w:pPr>
        <w:widowControl w:val="0"/>
        <w:spacing w:after="0" w:line="360" w:lineRule="auto"/>
        <w:ind w:firstLine="709"/>
        <w:jc w:val="both"/>
        <w:rPr>
          <w:rFonts w:ascii="Arial" w:eastAsia="Times New Roman" w:hAnsi="Arial" w:cs="Arial"/>
          <w:b/>
          <w:sz w:val="24"/>
          <w:szCs w:val="28"/>
          <w:lang w:eastAsia="ru-RU"/>
        </w:rPr>
      </w:pPr>
    </w:p>
    <w:p w14:paraId="5DAC743B" w14:textId="75B6F3A6" w:rsidR="004B7E81" w:rsidRPr="004B7E81" w:rsidRDefault="004B7E81" w:rsidP="004B7E81">
      <w:pPr>
        <w:widowControl w:val="0"/>
        <w:spacing w:after="0" w:line="360" w:lineRule="auto"/>
        <w:ind w:firstLine="709"/>
        <w:jc w:val="both"/>
        <w:rPr>
          <w:rFonts w:ascii="Arial" w:eastAsia="Times New Roman" w:hAnsi="Arial" w:cs="Arial"/>
          <w:b/>
          <w:sz w:val="24"/>
          <w:szCs w:val="28"/>
          <w:lang w:eastAsia="ru-RU"/>
        </w:rPr>
      </w:pPr>
      <w:r w:rsidRPr="004B7E81">
        <w:rPr>
          <w:rFonts w:ascii="Arial" w:eastAsia="Times New Roman" w:hAnsi="Arial" w:cs="Arial"/>
          <w:b/>
          <w:sz w:val="24"/>
          <w:szCs w:val="28"/>
          <w:lang w:eastAsia="ru-RU"/>
        </w:rPr>
        <w:t>6.1 Общие положения</w:t>
      </w:r>
    </w:p>
    <w:p w14:paraId="1857616B" w14:textId="77777777" w:rsidR="004B7E81" w:rsidRPr="004B7E81" w:rsidRDefault="004B7E81" w:rsidP="004B7E81">
      <w:pPr>
        <w:widowControl w:val="0"/>
        <w:spacing w:after="0" w:line="360" w:lineRule="auto"/>
        <w:ind w:firstLine="709"/>
        <w:jc w:val="both"/>
        <w:rPr>
          <w:rFonts w:ascii="Arial" w:eastAsia="Times New Roman" w:hAnsi="Arial" w:cs="Arial"/>
          <w:b/>
          <w:sz w:val="24"/>
          <w:szCs w:val="28"/>
          <w:lang w:eastAsia="ru-RU"/>
        </w:rPr>
      </w:pPr>
      <w:r w:rsidRPr="004B7E81">
        <w:rPr>
          <w:rFonts w:ascii="Arial" w:eastAsia="Times New Roman" w:hAnsi="Arial" w:cs="Arial"/>
          <w:b/>
          <w:sz w:val="24"/>
          <w:szCs w:val="28"/>
          <w:lang w:eastAsia="ru-RU"/>
        </w:rPr>
        <w:lastRenderedPageBreak/>
        <w:t>6.1.1 Требования</w:t>
      </w:r>
    </w:p>
    <w:p w14:paraId="37DE2F2B" w14:textId="77777777" w:rsidR="004B7E81" w:rsidRPr="004B7E81" w:rsidRDefault="004B7E81" w:rsidP="004B7E81">
      <w:pPr>
        <w:widowControl w:val="0"/>
        <w:spacing w:after="0" w:line="360" w:lineRule="auto"/>
        <w:ind w:firstLine="709"/>
        <w:jc w:val="both"/>
        <w:rPr>
          <w:rFonts w:ascii="Arial" w:eastAsia="Times New Roman" w:hAnsi="Arial" w:cs="Arial"/>
          <w:i/>
          <w:sz w:val="24"/>
          <w:szCs w:val="28"/>
          <w:lang w:eastAsia="ru-RU"/>
        </w:rPr>
      </w:pPr>
      <w:r w:rsidRPr="004B7E81">
        <w:rPr>
          <w:rFonts w:ascii="Arial" w:eastAsia="Times New Roman" w:hAnsi="Arial" w:cs="Arial"/>
          <w:i/>
          <w:sz w:val="24"/>
          <w:szCs w:val="28"/>
          <w:lang w:eastAsia="ru-RU"/>
        </w:rPr>
        <w:t>Дополнение:</w:t>
      </w:r>
    </w:p>
    <w:p w14:paraId="428307E8" w14:textId="63C394B6" w:rsidR="004B7E81" w:rsidRPr="004B7E81" w:rsidRDefault="004B7E81" w:rsidP="004B7E81">
      <w:pPr>
        <w:widowControl w:val="0"/>
        <w:spacing w:after="0" w:line="360" w:lineRule="auto"/>
        <w:ind w:firstLine="709"/>
        <w:jc w:val="both"/>
        <w:rPr>
          <w:rFonts w:ascii="Arial" w:eastAsia="Times New Roman" w:hAnsi="Arial" w:cs="Arial"/>
          <w:i/>
          <w:sz w:val="24"/>
          <w:szCs w:val="28"/>
          <w:lang w:eastAsia="ru-RU"/>
        </w:rPr>
      </w:pPr>
      <w:r w:rsidRPr="004B7E81">
        <w:rPr>
          <w:rFonts w:ascii="Arial" w:eastAsia="Times New Roman" w:hAnsi="Arial" w:cs="Arial"/>
          <w:i/>
          <w:sz w:val="24"/>
          <w:szCs w:val="28"/>
          <w:lang w:eastAsia="ru-RU"/>
        </w:rPr>
        <w:t>Дополнить следующим текстом после заявления о соответствии:</w:t>
      </w:r>
    </w:p>
    <w:p w14:paraId="39286F98" w14:textId="5EB410AB" w:rsidR="004B7E81" w:rsidRPr="004B7E81" w:rsidRDefault="004B7E81" w:rsidP="004B7E81">
      <w:pPr>
        <w:widowControl w:val="0"/>
        <w:spacing w:after="0" w:line="360" w:lineRule="auto"/>
        <w:ind w:firstLine="709"/>
        <w:jc w:val="both"/>
        <w:rPr>
          <w:rFonts w:ascii="Arial" w:eastAsia="Times New Roman" w:hAnsi="Arial" w:cs="Arial"/>
          <w:sz w:val="24"/>
          <w:szCs w:val="28"/>
          <w:lang w:eastAsia="ru-RU"/>
        </w:rPr>
      </w:pPr>
      <w:r w:rsidRPr="004B7E81">
        <w:rPr>
          <w:rFonts w:ascii="Arial" w:eastAsia="Times New Roman" w:hAnsi="Arial" w:cs="Arial"/>
          <w:sz w:val="24"/>
          <w:szCs w:val="28"/>
          <w:lang w:eastAsia="ru-RU"/>
        </w:rPr>
        <w:t xml:space="preserve">Если указан процесс </w:t>
      </w:r>
      <w:r>
        <w:rPr>
          <w:rFonts w:ascii="Arial" w:eastAsia="Times New Roman" w:hAnsi="Arial" w:cs="Arial"/>
          <w:sz w:val="24"/>
          <w:szCs w:val="28"/>
          <w:lang w:eastAsia="ru-RU"/>
        </w:rPr>
        <w:t>про</w:t>
      </w:r>
      <w:r w:rsidRPr="004B7E81">
        <w:rPr>
          <w:rFonts w:ascii="Arial" w:eastAsia="Times New Roman" w:hAnsi="Arial" w:cs="Arial"/>
          <w:sz w:val="24"/>
          <w:szCs w:val="28"/>
          <w:lang w:eastAsia="ru-RU"/>
        </w:rPr>
        <w:t xml:space="preserve">сушки (см. 6.7.2.2.101), то </w:t>
      </w:r>
      <w:r>
        <w:rPr>
          <w:rFonts w:ascii="Arial" w:eastAsia="Times New Roman" w:hAnsi="Arial" w:cs="Arial"/>
          <w:sz w:val="24"/>
          <w:szCs w:val="28"/>
          <w:lang w:eastAsia="ru-RU"/>
        </w:rPr>
        <w:t>его</w:t>
      </w:r>
      <w:r w:rsidRPr="004B7E81">
        <w:rPr>
          <w:rFonts w:ascii="Arial" w:eastAsia="Times New Roman" w:hAnsi="Arial" w:cs="Arial"/>
          <w:sz w:val="24"/>
          <w:szCs w:val="28"/>
          <w:lang w:eastAsia="ru-RU"/>
        </w:rPr>
        <w:t xml:space="preserve"> выполня</w:t>
      </w:r>
      <w:r>
        <w:rPr>
          <w:rFonts w:ascii="Arial" w:eastAsia="Times New Roman" w:hAnsi="Arial" w:cs="Arial"/>
          <w:sz w:val="24"/>
          <w:szCs w:val="28"/>
          <w:lang w:eastAsia="ru-RU"/>
        </w:rPr>
        <w:t>ют</w:t>
      </w:r>
      <w:r w:rsidRPr="004B7E81">
        <w:rPr>
          <w:rFonts w:ascii="Arial" w:eastAsia="Times New Roman" w:hAnsi="Arial" w:cs="Arial"/>
          <w:sz w:val="24"/>
          <w:szCs w:val="28"/>
          <w:lang w:eastAsia="ru-RU"/>
        </w:rPr>
        <w:t xml:space="preserve"> в соответствии с инструкциями по установке (см. 5.4.3.101) перед выполнением измерений, указанных в 6.3. После</w:t>
      </w:r>
      <w:r>
        <w:rPr>
          <w:rFonts w:ascii="Arial" w:eastAsia="Times New Roman" w:hAnsi="Arial" w:cs="Arial"/>
          <w:sz w:val="24"/>
          <w:szCs w:val="28"/>
          <w:lang w:eastAsia="ru-RU"/>
        </w:rPr>
        <w:t xml:space="preserve"> про</w:t>
      </w:r>
      <w:r w:rsidRPr="004B7E81">
        <w:rPr>
          <w:rFonts w:ascii="Arial" w:eastAsia="Times New Roman" w:hAnsi="Arial" w:cs="Arial"/>
          <w:sz w:val="24"/>
          <w:szCs w:val="28"/>
          <w:lang w:eastAsia="ru-RU"/>
        </w:rPr>
        <w:t>сушки</w:t>
      </w:r>
      <w:r>
        <w:rPr>
          <w:rFonts w:ascii="Arial" w:eastAsia="Times New Roman" w:hAnsi="Arial" w:cs="Arial"/>
          <w:sz w:val="24"/>
          <w:szCs w:val="28"/>
          <w:lang w:eastAsia="ru-RU"/>
        </w:rPr>
        <w:t>, перед проведением измерений,</w:t>
      </w:r>
      <w:r w:rsidRPr="004B7E81">
        <w:rPr>
          <w:rFonts w:ascii="Arial" w:eastAsia="Times New Roman" w:hAnsi="Arial" w:cs="Arial"/>
          <w:sz w:val="24"/>
          <w:szCs w:val="28"/>
          <w:lang w:eastAsia="ru-RU"/>
        </w:rPr>
        <w:t xml:space="preserve"> следует </w:t>
      </w:r>
      <w:r>
        <w:rPr>
          <w:rFonts w:ascii="Arial" w:eastAsia="Times New Roman" w:hAnsi="Arial" w:cs="Arial"/>
          <w:sz w:val="24"/>
          <w:szCs w:val="28"/>
          <w:lang w:eastAsia="ru-RU"/>
        </w:rPr>
        <w:t xml:space="preserve">обеспечить </w:t>
      </w:r>
      <w:r w:rsidRPr="004B7E81">
        <w:rPr>
          <w:rFonts w:ascii="Arial" w:eastAsia="Times New Roman" w:hAnsi="Arial" w:cs="Arial"/>
          <w:sz w:val="24"/>
          <w:szCs w:val="28"/>
          <w:lang w:eastAsia="ru-RU"/>
        </w:rPr>
        <w:t xml:space="preserve">период </w:t>
      </w:r>
      <w:r>
        <w:rPr>
          <w:rFonts w:ascii="Arial" w:eastAsia="Times New Roman" w:hAnsi="Arial" w:cs="Arial"/>
          <w:sz w:val="24"/>
          <w:szCs w:val="28"/>
          <w:lang w:eastAsia="ru-RU"/>
        </w:rPr>
        <w:t>покоя</w:t>
      </w:r>
      <w:r w:rsidRPr="004B7E81">
        <w:rPr>
          <w:rFonts w:ascii="Arial" w:eastAsia="Times New Roman" w:hAnsi="Arial" w:cs="Arial"/>
          <w:sz w:val="24"/>
          <w:szCs w:val="28"/>
          <w:lang w:eastAsia="ru-RU"/>
        </w:rPr>
        <w:t xml:space="preserve"> продолжительностью 2 ч при отключенном оборудовании.</w:t>
      </w:r>
    </w:p>
    <w:p w14:paraId="552479EB" w14:textId="7575BCE8" w:rsidR="004B7E81" w:rsidRDefault="004B7E81" w:rsidP="004B7E81">
      <w:pPr>
        <w:widowControl w:val="0"/>
        <w:spacing w:after="0" w:line="360" w:lineRule="auto"/>
        <w:ind w:firstLine="709"/>
        <w:jc w:val="both"/>
        <w:rPr>
          <w:rFonts w:ascii="Arial" w:eastAsia="Times New Roman" w:hAnsi="Arial" w:cs="Arial"/>
          <w:sz w:val="24"/>
          <w:szCs w:val="28"/>
          <w:lang w:eastAsia="ru-RU"/>
        </w:rPr>
      </w:pPr>
      <w:r w:rsidRPr="004B7E81">
        <w:rPr>
          <w:rFonts w:ascii="Arial" w:eastAsia="Times New Roman" w:hAnsi="Arial" w:cs="Arial"/>
          <w:sz w:val="24"/>
          <w:szCs w:val="28"/>
          <w:lang w:eastAsia="ru-RU"/>
        </w:rPr>
        <w:t>Измерения проводят</w:t>
      </w:r>
      <w:r>
        <w:rPr>
          <w:rFonts w:ascii="Arial" w:eastAsia="Times New Roman" w:hAnsi="Arial" w:cs="Arial"/>
          <w:sz w:val="24"/>
          <w:szCs w:val="28"/>
          <w:lang w:eastAsia="ru-RU"/>
        </w:rPr>
        <w:t xml:space="preserve"> на</w:t>
      </w:r>
      <w:r w:rsidRPr="004B7E81">
        <w:rPr>
          <w:rFonts w:ascii="Arial" w:eastAsia="Times New Roman" w:hAnsi="Arial" w:cs="Arial"/>
          <w:sz w:val="24"/>
          <w:szCs w:val="28"/>
          <w:lang w:eastAsia="ru-RU"/>
        </w:rPr>
        <w:t xml:space="preserve"> оборудовани</w:t>
      </w:r>
      <w:r>
        <w:rPr>
          <w:rFonts w:ascii="Arial" w:eastAsia="Times New Roman" w:hAnsi="Arial" w:cs="Arial"/>
          <w:sz w:val="24"/>
          <w:szCs w:val="28"/>
          <w:lang w:eastAsia="ru-RU"/>
        </w:rPr>
        <w:t>и</w:t>
      </w:r>
      <w:r w:rsidRPr="004B7E81">
        <w:rPr>
          <w:rFonts w:ascii="Arial" w:eastAsia="Times New Roman" w:hAnsi="Arial" w:cs="Arial"/>
          <w:sz w:val="24"/>
          <w:szCs w:val="28"/>
          <w:lang w:eastAsia="ru-RU"/>
        </w:rPr>
        <w:t xml:space="preserve"> при температуре окружающей среды. Если есть сомнения в </w:t>
      </w:r>
      <w:r w:rsidR="006443BA" w:rsidRPr="006443BA">
        <w:rPr>
          <w:rFonts w:ascii="Arial" w:eastAsia="Times New Roman" w:hAnsi="Arial" w:cs="Arial"/>
          <w:sz w:val="24"/>
          <w:szCs w:val="28"/>
          <w:lang w:eastAsia="ru-RU"/>
        </w:rPr>
        <w:t xml:space="preserve">возможности превышения допустимых пределов при максимальной </w:t>
      </w:r>
      <w:r w:rsidR="00BD31CA">
        <w:rPr>
          <w:rFonts w:ascii="Arial" w:eastAsia="Times New Roman" w:hAnsi="Arial" w:cs="Arial"/>
          <w:sz w:val="24"/>
          <w:szCs w:val="28"/>
          <w:lang w:eastAsia="ru-RU"/>
        </w:rPr>
        <w:t>контролируемой</w:t>
      </w:r>
      <w:r w:rsidR="006443BA" w:rsidRPr="006443BA">
        <w:rPr>
          <w:rFonts w:ascii="Arial" w:eastAsia="Times New Roman" w:hAnsi="Arial" w:cs="Arial"/>
          <w:sz w:val="24"/>
          <w:szCs w:val="28"/>
          <w:lang w:eastAsia="ru-RU"/>
        </w:rPr>
        <w:t xml:space="preserve"> температуре, соответствующие измерения повторяют при максимальной </w:t>
      </w:r>
      <w:r w:rsidR="00BD31CA">
        <w:rPr>
          <w:rFonts w:ascii="Arial" w:eastAsia="Times New Roman" w:hAnsi="Arial" w:cs="Arial"/>
          <w:sz w:val="24"/>
          <w:szCs w:val="28"/>
          <w:lang w:eastAsia="ru-RU"/>
        </w:rPr>
        <w:t>контролируемой</w:t>
      </w:r>
      <w:r w:rsidR="006443BA" w:rsidRPr="006443BA">
        <w:rPr>
          <w:rFonts w:ascii="Arial" w:eastAsia="Times New Roman" w:hAnsi="Arial" w:cs="Arial"/>
          <w:sz w:val="24"/>
          <w:szCs w:val="28"/>
          <w:lang w:eastAsia="ru-RU"/>
        </w:rPr>
        <w:t xml:space="preserve"> температуре</w:t>
      </w:r>
      <w:r w:rsidR="006443BA">
        <w:rPr>
          <w:rFonts w:ascii="Arial" w:eastAsia="Times New Roman" w:hAnsi="Arial" w:cs="Arial"/>
          <w:sz w:val="24"/>
          <w:szCs w:val="28"/>
          <w:lang w:eastAsia="ru-RU"/>
        </w:rPr>
        <w:t>, но с</w:t>
      </w:r>
      <w:r w:rsidR="006443BA" w:rsidRPr="006443BA">
        <w:rPr>
          <w:rFonts w:ascii="Arial" w:eastAsia="Times New Roman" w:hAnsi="Arial" w:cs="Arial"/>
          <w:sz w:val="24"/>
          <w:szCs w:val="28"/>
          <w:lang w:eastAsia="ru-RU"/>
        </w:rPr>
        <w:t xml:space="preserve"> использ</w:t>
      </w:r>
      <w:r w:rsidR="006443BA">
        <w:rPr>
          <w:rFonts w:ascii="Arial" w:eastAsia="Times New Roman" w:hAnsi="Arial" w:cs="Arial"/>
          <w:sz w:val="24"/>
          <w:szCs w:val="28"/>
          <w:lang w:eastAsia="ru-RU"/>
        </w:rPr>
        <w:t>ованием</w:t>
      </w:r>
      <w:r w:rsidR="006443BA" w:rsidRPr="006443BA">
        <w:rPr>
          <w:rFonts w:ascii="Arial" w:eastAsia="Times New Roman" w:hAnsi="Arial" w:cs="Arial"/>
          <w:sz w:val="24"/>
          <w:szCs w:val="28"/>
          <w:lang w:eastAsia="ru-RU"/>
        </w:rPr>
        <w:t xml:space="preserve"> более высоки</w:t>
      </w:r>
      <w:r w:rsidR="006443BA">
        <w:rPr>
          <w:rFonts w:ascii="Arial" w:eastAsia="Times New Roman" w:hAnsi="Arial" w:cs="Arial"/>
          <w:sz w:val="24"/>
          <w:szCs w:val="28"/>
          <w:lang w:eastAsia="ru-RU"/>
        </w:rPr>
        <w:t>х</w:t>
      </w:r>
      <w:r w:rsidR="006443BA" w:rsidRPr="006443BA">
        <w:rPr>
          <w:rFonts w:ascii="Arial" w:eastAsia="Times New Roman" w:hAnsi="Arial" w:cs="Arial"/>
          <w:sz w:val="24"/>
          <w:szCs w:val="28"/>
          <w:lang w:eastAsia="ru-RU"/>
        </w:rPr>
        <w:t xml:space="preserve"> значени</w:t>
      </w:r>
      <w:r w:rsidR="006443BA">
        <w:rPr>
          <w:rFonts w:ascii="Arial" w:eastAsia="Times New Roman" w:hAnsi="Arial" w:cs="Arial"/>
          <w:sz w:val="24"/>
          <w:szCs w:val="28"/>
          <w:lang w:eastAsia="ru-RU"/>
        </w:rPr>
        <w:t>й</w:t>
      </w:r>
      <w:r w:rsidR="006443BA" w:rsidRPr="006443BA">
        <w:rPr>
          <w:rFonts w:ascii="Arial" w:eastAsia="Times New Roman" w:hAnsi="Arial" w:cs="Arial"/>
          <w:sz w:val="24"/>
          <w:szCs w:val="28"/>
          <w:lang w:eastAsia="ru-RU"/>
        </w:rPr>
        <w:t>.</w:t>
      </w:r>
    </w:p>
    <w:p w14:paraId="736610EC" w14:textId="77777777" w:rsidR="004B7E81" w:rsidRPr="006443BA" w:rsidRDefault="004B7E81" w:rsidP="004B7E81">
      <w:pPr>
        <w:widowControl w:val="0"/>
        <w:spacing w:after="0" w:line="360" w:lineRule="auto"/>
        <w:ind w:firstLine="709"/>
        <w:jc w:val="both"/>
        <w:rPr>
          <w:rFonts w:ascii="Arial" w:eastAsia="Times New Roman" w:hAnsi="Arial" w:cs="Arial"/>
          <w:i/>
          <w:sz w:val="24"/>
          <w:szCs w:val="28"/>
          <w:lang w:eastAsia="ru-RU"/>
        </w:rPr>
      </w:pPr>
      <w:r w:rsidRPr="006443BA">
        <w:rPr>
          <w:rFonts w:ascii="Arial" w:eastAsia="Times New Roman" w:hAnsi="Arial" w:cs="Arial"/>
          <w:i/>
          <w:sz w:val="24"/>
          <w:szCs w:val="28"/>
          <w:lang w:eastAsia="ru-RU"/>
        </w:rPr>
        <w:t>Дополнение:</w:t>
      </w:r>
    </w:p>
    <w:p w14:paraId="1E05CE05" w14:textId="5A7515AA" w:rsidR="004B7E81" w:rsidRPr="006443BA" w:rsidRDefault="004B7E81" w:rsidP="004B7E81">
      <w:pPr>
        <w:widowControl w:val="0"/>
        <w:spacing w:after="0" w:line="360" w:lineRule="auto"/>
        <w:ind w:firstLine="709"/>
        <w:jc w:val="both"/>
        <w:rPr>
          <w:rFonts w:ascii="Arial" w:eastAsia="Times New Roman" w:hAnsi="Arial" w:cs="Arial"/>
          <w:i/>
          <w:sz w:val="24"/>
          <w:szCs w:val="28"/>
          <w:lang w:eastAsia="ru-RU"/>
        </w:rPr>
      </w:pPr>
      <w:r w:rsidRPr="006443BA">
        <w:rPr>
          <w:rFonts w:ascii="Arial" w:eastAsia="Times New Roman" w:hAnsi="Arial" w:cs="Arial"/>
          <w:i/>
          <w:sz w:val="24"/>
          <w:szCs w:val="28"/>
          <w:lang w:eastAsia="ru-RU"/>
        </w:rPr>
        <w:t>До</w:t>
      </w:r>
      <w:r w:rsidR="006443BA" w:rsidRPr="006443BA">
        <w:rPr>
          <w:rFonts w:ascii="Arial" w:eastAsia="Times New Roman" w:hAnsi="Arial" w:cs="Arial"/>
          <w:i/>
          <w:sz w:val="24"/>
          <w:szCs w:val="28"/>
          <w:lang w:eastAsia="ru-RU"/>
        </w:rPr>
        <w:t>полнить</w:t>
      </w:r>
      <w:r w:rsidRPr="006443BA">
        <w:rPr>
          <w:rFonts w:ascii="Arial" w:eastAsia="Times New Roman" w:hAnsi="Arial" w:cs="Arial"/>
          <w:i/>
          <w:sz w:val="24"/>
          <w:szCs w:val="28"/>
          <w:lang w:eastAsia="ru-RU"/>
        </w:rPr>
        <w:t xml:space="preserve"> следующи</w:t>
      </w:r>
      <w:r w:rsidR="006443BA" w:rsidRPr="006443BA">
        <w:rPr>
          <w:rFonts w:ascii="Arial" w:eastAsia="Times New Roman" w:hAnsi="Arial" w:cs="Arial"/>
          <w:i/>
          <w:sz w:val="24"/>
          <w:szCs w:val="28"/>
          <w:lang w:eastAsia="ru-RU"/>
        </w:rPr>
        <w:t>м</w:t>
      </w:r>
      <w:r w:rsidRPr="006443BA">
        <w:rPr>
          <w:rFonts w:ascii="Arial" w:eastAsia="Times New Roman" w:hAnsi="Arial" w:cs="Arial"/>
          <w:i/>
          <w:sz w:val="24"/>
          <w:szCs w:val="28"/>
          <w:lang w:eastAsia="ru-RU"/>
        </w:rPr>
        <w:t xml:space="preserve"> подпункт</w:t>
      </w:r>
      <w:r w:rsidR="006443BA" w:rsidRPr="006443BA">
        <w:rPr>
          <w:rFonts w:ascii="Arial" w:eastAsia="Times New Roman" w:hAnsi="Arial" w:cs="Arial"/>
          <w:i/>
          <w:sz w:val="24"/>
          <w:szCs w:val="28"/>
          <w:lang w:eastAsia="ru-RU"/>
        </w:rPr>
        <w:t>ом</w:t>
      </w:r>
      <w:r w:rsidRPr="006443BA">
        <w:rPr>
          <w:rFonts w:ascii="Arial" w:eastAsia="Times New Roman" w:hAnsi="Arial" w:cs="Arial"/>
          <w:i/>
          <w:sz w:val="24"/>
          <w:szCs w:val="28"/>
          <w:lang w:eastAsia="ru-RU"/>
        </w:rPr>
        <w:t>:</w:t>
      </w:r>
    </w:p>
    <w:p w14:paraId="1EA25DD3" w14:textId="77777777" w:rsidR="00EB2DC3" w:rsidRPr="00EB2DC3" w:rsidRDefault="00EB2DC3" w:rsidP="00EB2DC3">
      <w:pPr>
        <w:widowControl w:val="0"/>
        <w:spacing w:after="0" w:line="360" w:lineRule="auto"/>
        <w:ind w:firstLine="709"/>
        <w:jc w:val="both"/>
        <w:rPr>
          <w:rFonts w:ascii="Arial" w:eastAsia="Times New Roman" w:hAnsi="Arial" w:cs="Arial"/>
          <w:sz w:val="24"/>
          <w:szCs w:val="28"/>
          <w:lang w:eastAsia="ru-RU"/>
        </w:rPr>
      </w:pPr>
      <w:r w:rsidRPr="00EB2DC3">
        <w:rPr>
          <w:rFonts w:ascii="Arial" w:eastAsia="Times New Roman" w:hAnsi="Arial" w:cs="Arial"/>
          <w:sz w:val="24"/>
          <w:szCs w:val="28"/>
          <w:lang w:eastAsia="ru-RU"/>
        </w:rPr>
        <w:t>6.1.2.101 Исключения для печей и топочных агрегатов</w:t>
      </w:r>
    </w:p>
    <w:p w14:paraId="5E16CBAD" w14:textId="72227270" w:rsidR="00EB2DC3" w:rsidRPr="00EB2DC3" w:rsidRDefault="00EB2DC3" w:rsidP="00EB2DC3">
      <w:pPr>
        <w:widowControl w:val="0"/>
        <w:spacing w:after="0" w:line="360" w:lineRule="auto"/>
        <w:ind w:firstLine="709"/>
        <w:jc w:val="both"/>
        <w:rPr>
          <w:rFonts w:ascii="Arial" w:eastAsia="Times New Roman" w:hAnsi="Arial" w:cs="Arial"/>
          <w:sz w:val="24"/>
          <w:szCs w:val="28"/>
          <w:lang w:eastAsia="ru-RU"/>
        </w:rPr>
      </w:pPr>
      <w:r w:rsidRPr="00EB2DC3">
        <w:rPr>
          <w:rFonts w:ascii="Arial" w:eastAsia="Times New Roman" w:hAnsi="Arial" w:cs="Arial"/>
          <w:sz w:val="24"/>
          <w:szCs w:val="28"/>
          <w:lang w:eastAsia="ru-RU"/>
        </w:rPr>
        <w:t xml:space="preserve">Допускается ДОСТУП к ОПАСНЫМ </w:t>
      </w:r>
      <w:r>
        <w:rPr>
          <w:rFonts w:ascii="Arial" w:eastAsia="Times New Roman" w:hAnsi="Arial" w:cs="Arial"/>
          <w:sz w:val="24"/>
          <w:szCs w:val="28"/>
          <w:lang w:eastAsia="ru-RU"/>
        </w:rPr>
        <w:t>ТОКОВЕДУЩИМ</w:t>
      </w:r>
      <w:r w:rsidR="00BD31CA">
        <w:rPr>
          <w:rFonts w:ascii="Arial" w:eastAsia="Times New Roman" w:hAnsi="Arial" w:cs="Arial"/>
          <w:sz w:val="24"/>
          <w:szCs w:val="28"/>
          <w:lang w:eastAsia="ru-RU"/>
        </w:rPr>
        <w:t xml:space="preserve"> частям, если, </w:t>
      </w:r>
      <w:r>
        <w:rPr>
          <w:rFonts w:ascii="Arial" w:eastAsia="Times New Roman" w:hAnsi="Arial" w:cs="Arial"/>
          <w:sz w:val="24"/>
          <w:szCs w:val="28"/>
          <w:lang w:eastAsia="ru-RU"/>
        </w:rPr>
        <w:t xml:space="preserve">в противном случае, невозможна </w:t>
      </w:r>
      <w:r w:rsidRPr="00EB2DC3">
        <w:rPr>
          <w:rFonts w:ascii="Arial" w:eastAsia="Times New Roman" w:hAnsi="Arial" w:cs="Arial"/>
          <w:sz w:val="24"/>
          <w:szCs w:val="28"/>
          <w:lang w:eastAsia="ru-RU"/>
        </w:rPr>
        <w:t>эффективная работа печи по одной или нескольким из следующих причин:</w:t>
      </w:r>
    </w:p>
    <w:p w14:paraId="3EF2E87B" w14:textId="77777777" w:rsidR="00BD31CA" w:rsidRDefault="00EB2DC3" w:rsidP="00EB2DC3">
      <w:pPr>
        <w:widowControl w:val="0"/>
        <w:spacing w:after="0" w:line="360" w:lineRule="auto"/>
        <w:ind w:firstLine="709"/>
        <w:jc w:val="both"/>
        <w:rPr>
          <w:rFonts w:ascii="Arial" w:eastAsia="Times New Roman" w:hAnsi="Arial" w:cs="Arial"/>
          <w:sz w:val="24"/>
          <w:szCs w:val="28"/>
          <w:lang w:eastAsia="ru-RU"/>
        </w:rPr>
      </w:pPr>
      <w:r w:rsidRPr="00EB2DC3">
        <w:rPr>
          <w:rFonts w:ascii="Arial" w:eastAsia="Times New Roman" w:hAnsi="Arial" w:cs="Arial"/>
          <w:sz w:val="24"/>
          <w:szCs w:val="28"/>
          <w:lang w:eastAsia="ru-RU"/>
        </w:rPr>
        <w:t>а) необходим</w:t>
      </w:r>
      <w:r w:rsidR="00BD31CA">
        <w:rPr>
          <w:rFonts w:ascii="Arial" w:eastAsia="Times New Roman" w:hAnsi="Arial" w:cs="Arial"/>
          <w:sz w:val="24"/>
          <w:szCs w:val="28"/>
          <w:lang w:eastAsia="ru-RU"/>
        </w:rPr>
        <w:t>а</w:t>
      </w:r>
      <w:r w:rsidRPr="00EB2DC3">
        <w:rPr>
          <w:rFonts w:ascii="Arial" w:eastAsia="Times New Roman" w:hAnsi="Arial" w:cs="Arial"/>
          <w:sz w:val="24"/>
          <w:szCs w:val="28"/>
          <w:lang w:eastAsia="ru-RU"/>
        </w:rPr>
        <w:t xml:space="preserve"> постоянн</w:t>
      </w:r>
      <w:r w:rsidR="00BD31CA">
        <w:rPr>
          <w:rFonts w:ascii="Arial" w:eastAsia="Times New Roman" w:hAnsi="Arial" w:cs="Arial"/>
          <w:sz w:val="24"/>
          <w:szCs w:val="28"/>
          <w:lang w:eastAsia="ru-RU"/>
        </w:rPr>
        <w:t>ая</w:t>
      </w:r>
      <w:r w:rsidRPr="00EB2DC3">
        <w:rPr>
          <w:rFonts w:ascii="Arial" w:eastAsia="Times New Roman" w:hAnsi="Arial" w:cs="Arial"/>
          <w:sz w:val="24"/>
          <w:szCs w:val="28"/>
          <w:lang w:eastAsia="ru-RU"/>
        </w:rPr>
        <w:t xml:space="preserve"> доступ</w:t>
      </w:r>
      <w:r w:rsidR="00BD31CA">
        <w:rPr>
          <w:rFonts w:ascii="Arial" w:eastAsia="Times New Roman" w:hAnsi="Arial" w:cs="Arial"/>
          <w:sz w:val="24"/>
          <w:szCs w:val="28"/>
          <w:lang w:eastAsia="ru-RU"/>
        </w:rPr>
        <w:t>ность</w:t>
      </w:r>
      <w:r w:rsidRPr="00EB2DC3">
        <w:rPr>
          <w:rFonts w:ascii="Arial" w:eastAsia="Times New Roman" w:hAnsi="Arial" w:cs="Arial"/>
          <w:sz w:val="24"/>
          <w:szCs w:val="28"/>
          <w:lang w:eastAsia="ru-RU"/>
        </w:rPr>
        <w:t xml:space="preserve"> (например, к конвейерным печам и трубчатым печам); </w:t>
      </w:r>
    </w:p>
    <w:p w14:paraId="63797631" w14:textId="512106C8" w:rsidR="00EB2DC3" w:rsidRPr="00EB2DC3" w:rsidRDefault="00BD31CA" w:rsidP="00EB2DC3">
      <w:pPr>
        <w:widowControl w:val="0"/>
        <w:spacing w:after="0" w:line="360" w:lineRule="auto"/>
        <w:ind w:firstLine="709"/>
        <w:jc w:val="both"/>
        <w:rPr>
          <w:rFonts w:ascii="Arial" w:eastAsia="Times New Roman" w:hAnsi="Arial" w:cs="Arial"/>
          <w:sz w:val="24"/>
          <w:szCs w:val="28"/>
          <w:lang w:eastAsia="ru-RU"/>
        </w:rPr>
      </w:pPr>
      <w:r>
        <w:rPr>
          <w:rFonts w:ascii="Arial" w:eastAsia="Times New Roman" w:hAnsi="Arial" w:cs="Arial"/>
          <w:sz w:val="24"/>
          <w:szCs w:val="28"/>
          <w:lang w:val="en-US" w:eastAsia="ru-RU"/>
        </w:rPr>
        <w:t>b</w:t>
      </w:r>
      <w:r w:rsidR="00EB2DC3" w:rsidRPr="00EB2DC3">
        <w:rPr>
          <w:rFonts w:ascii="Arial" w:eastAsia="Times New Roman" w:hAnsi="Arial" w:cs="Arial"/>
          <w:sz w:val="24"/>
          <w:szCs w:val="28"/>
          <w:lang w:eastAsia="ru-RU"/>
        </w:rPr>
        <w:t xml:space="preserve">) отверстия необходимы для наблюдения или для установки </w:t>
      </w:r>
      <w:r>
        <w:rPr>
          <w:rFonts w:ascii="Arial" w:eastAsia="Times New Roman" w:hAnsi="Arial" w:cs="Arial"/>
          <w:sz w:val="24"/>
          <w:szCs w:val="28"/>
          <w:lang w:eastAsia="ru-RU"/>
        </w:rPr>
        <w:t xml:space="preserve">щупов </w:t>
      </w:r>
      <w:r w:rsidRPr="00BD31CA">
        <w:rPr>
          <w:rFonts w:ascii="Arial" w:eastAsia="Times New Roman" w:hAnsi="Arial" w:cs="Arial"/>
          <w:sz w:val="24"/>
          <w:szCs w:val="28"/>
          <w:lang w:eastAsia="ru-RU"/>
        </w:rPr>
        <w:t>(</w:t>
      </w:r>
      <w:r w:rsidR="00EB2DC3" w:rsidRPr="00EB2DC3">
        <w:rPr>
          <w:rFonts w:ascii="Arial" w:eastAsia="Times New Roman" w:hAnsi="Arial" w:cs="Arial"/>
          <w:sz w:val="24"/>
          <w:szCs w:val="28"/>
          <w:lang w:eastAsia="ru-RU"/>
        </w:rPr>
        <w:t>зондов</w:t>
      </w:r>
      <w:r>
        <w:rPr>
          <w:rFonts w:ascii="Arial" w:eastAsia="Times New Roman" w:hAnsi="Arial" w:cs="Arial"/>
          <w:sz w:val="24"/>
          <w:szCs w:val="28"/>
          <w:lang w:eastAsia="ru-RU"/>
        </w:rPr>
        <w:t>)</w:t>
      </w:r>
      <w:r w:rsidR="00EB2DC3" w:rsidRPr="00EB2DC3">
        <w:rPr>
          <w:rFonts w:ascii="Arial" w:eastAsia="Times New Roman" w:hAnsi="Arial" w:cs="Arial"/>
          <w:sz w:val="24"/>
          <w:szCs w:val="28"/>
          <w:lang w:eastAsia="ru-RU"/>
        </w:rPr>
        <w:t xml:space="preserve"> или датчиков;</w:t>
      </w:r>
    </w:p>
    <w:p w14:paraId="45B82991" w14:textId="02BC23AD" w:rsidR="00EB2DC3" w:rsidRPr="00EB2DC3" w:rsidRDefault="00091499" w:rsidP="00EB2DC3">
      <w:pPr>
        <w:widowControl w:val="0"/>
        <w:spacing w:after="0" w:line="360" w:lineRule="auto"/>
        <w:ind w:firstLine="709"/>
        <w:jc w:val="both"/>
        <w:rPr>
          <w:rFonts w:ascii="Arial" w:eastAsia="Times New Roman" w:hAnsi="Arial" w:cs="Arial"/>
          <w:sz w:val="24"/>
          <w:szCs w:val="28"/>
          <w:lang w:eastAsia="ru-RU"/>
        </w:rPr>
      </w:pPr>
      <w:r>
        <w:rPr>
          <w:rFonts w:ascii="Arial" w:eastAsia="Times New Roman" w:hAnsi="Arial" w:cs="Arial"/>
          <w:sz w:val="24"/>
          <w:szCs w:val="28"/>
          <w:lang w:eastAsia="ru-RU"/>
        </w:rPr>
        <w:t>с</w:t>
      </w:r>
      <w:r w:rsidR="00EB2DC3" w:rsidRPr="00EB2DC3">
        <w:rPr>
          <w:rFonts w:ascii="Arial" w:eastAsia="Times New Roman" w:hAnsi="Arial" w:cs="Arial"/>
          <w:sz w:val="24"/>
          <w:szCs w:val="28"/>
          <w:lang w:eastAsia="ru-RU"/>
        </w:rPr>
        <w:t>) необходимо поддерживать постоянную контролируемую температуру, чтобы предотвратить термический удар по обрабатываемым материалам, и поэтому доступные нагреватели и т.д. должны оставаться включенными даже при открытой двери.</w:t>
      </w:r>
    </w:p>
    <w:p w14:paraId="3BF51925" w14:textId="31B011BE" w:rsidR="004B7E81" w:rsidRPr="004B7E81" w:rsidRDefault="00EB2DC3" w:rsidP="00EB2DC3">
      <w:pPr>
        <w:widowControl w:val="0"/>
        <w:spacing w:after="0" w:line="360" w:lineRule="auto"/>
        <w:ind w:firstLine="709"/>
        <w:jc w:val="both"/>
        <w:rPr>
          <w:rFonts w:ascii="Arial" w:eastAsia="Times New Roman" w:hAnsi="Arial" w:cs="Arial"/>
          <w:sz w:val="24"/>
          <w:szCs w:val="28"/>
          <w:lang w:eastAsia="ru-RU"/>
        </w:rPr>
      </w:pPr>
      <w:r w:rsidRPr="00EB2DC3">
        <w:rPr>
          <w:rFonts w:ascii="Arial" w:eastAsia="Times New Roman" w:hAnsi="Arial" w:cs="Arial"/>
          <w:sz w:val="24"/>
          <w:szCs w:val="28"/>
          <w:lang w:eastAsia="ru-RU"/>
        </w:rPr>
        <w:t xml:space="preserve">В вышеуказанных случаях допускается, что ДОСТУПНЫЕ внутренние части могут </w:t>
      </w:r>
      <w:r w:rsidR="00AC601B">
        <w:rPr>
          <w:rFonts w:ascii="Arial" w:eastAsia="Times New Roman" w:hAnsi="Arial" w:cs="Arial"/>
          <w:sz w:val="24"/>
          <w:szCs w:val="28"/>
          <w:lang w:eastAsia="ru-RU"/>
        </w:rPr>
        <w:t xml:space="preserve">быть </w:t>
      </w:r>
      <w:r w:rsidRPr="00EB2DC3">
        <w:rPr>
          <w:rFonts w:ascii="Arial" w:eastAsia="Times New Roman" w:hAnsi="Arial" w:cs="Arial"/>
          <w:sz w:val="24"/>
          <w:szCs w:val="28"/>
          <w:lang w:eastAsia="ru-RU"/>
        </w:rPr>
        <w:t>ОПАСН</w:t>
      </w:r>
      <w:r w:rsidR="00AC601B">
        <w:rPr>
          <w:rFonts w:ascii="Arial" w:eastAsia="Times New Roman" w:hAnsi="Arial" w:cs="Arial"/>
          <w:sz w:val="24"/>
          <w:szCs w:val="28"/>
          <w:lang w:eastAsia="ru-RU"/>
        </w:rPr>
        <w:t>ЫМИ ТОКОПРОВОДЯЩИМИ</w:t>
      </w:r>
      <w:r w:rsidRPr="00EB2DC3">
        <w:rPr>
          <w:rFonts w:ascii="Arial" w:eastAsia="Times New Roman" w:hAnsi="Arial" w:cs="Arial"/>
          <w:sz w:val="24"/>
          <w:szCs w:val="28"/>
          <w:lang w:eastAsia="ru-RU"/>
        </w:rPr>
        <w:t>, только если соблюдены все следующие применимые условия:</w:t>
      </w:r>
    </w:p>
    <w:p w14:paraId="5F63D601" w14:textId="1396BFBC" w:rsidR="00FB4E54" w:rsidRPr="004E2367" w:rsidRDefault="00FB4E54" w:rsidP="00FB4E54">
      <w:pPr>
        <w:widowControl w:val="0"/>
        <w:spacing w:after="0" w:line="360" w:lineRule="auto"/>
        <w:ind w:firstLine="709"/>
        <w:jc w:val="both"/>
        <w:rPr>
          <w:rFonts w:ascii="Arial" w:eastAsia="Times New Roman" w:hAnsi="Arial" w:cs="Arial"/>
          <w:sz w:val="24"/>
          <w:szCs w:val="28"/>
          <w:lang w:eastAsia="ru-RU"/>
        </w:rPr>
      </w:pPr>
      <w:r w:rsidRPr="004E2367">
        <w:rPr>
          <w:rFonts w:ascii="Arial" w:eastAsia="Times New Roman" w:hAnsi="Arial" w:cs="Arial"/>
          <w:sz w:val="24"/>
          <w:szCs w:val="28"/>
          <w:lang w:eastAsia="ru-RU"/>
        </w:rPr>
        <w:t xml:space="preserve">1) ОПАСНЫЕ </w:t>
      </w:r>
      <w:r w:rsidR="004E2367">
        <w:rPr>
          <w:rFonts w:ascii="Arial" w:eastAsia="Times New Roman" w:hAnsi="Arial" w:cs="Arial"/>
          <w:sz w:val="24"/>
          <w:szCs w:val="28"/>
          <w:lang w:eastAsia="ru-RU"/>
        </w:rPr>
        <w:t>ТОКОПРОВОДЯЩИЕ</w:t>
      </w:r>
      <w:r w:rsidRPr="004E2367">
        <w:rPr>
          <w:rFonts w:ascii="Arial" w:eastAsia="Times New Roman" w:hAnsi="Arial" w:cs="Arial"/>
          <w:sz w:val="24"/>
          <w:szCs w:val="28"/>
          <w:lang w:eastAsia="ru-RU"/>
        </w:rPr>
        <w:t xml:space="preserve"> части питаются от цепи, защищенной автоматическим выключателем дифференциального тока, который прерывает питание при дифференциальном токе 30 мА или менее, или в инструкциях по установке указано, что оборудование </w:t>
      </w:r>
      <w:r w:rsidR="004E2367">
        <w:rPr>
          <w:rFonts w:ascii="Arial" w:eastAsia="Times New Roman" w:hAnsi="Arial" w:cs="Arial"/>
          <w:sz w:val="24"/>
          <w:szCs w:val="28"/>
          <w:lang w:eastAsia="ru-RU"/>
        </w:rPr>
        <w:t xml:space="preserve">следует </w:t>
      </w:r>
      <w:r w:rsidRPr="004E2367">
        <w:rPr>
          <w:rFonts w:ascii="Arial" w:eastAsia="Times New Roman" w:hAnsi="Arial" w:cs="Arial"/>
          <w:sz w:val="24"/>
          <w:szCs w:val="28"/>
          <w:lang w:eastAsia="ru-RU"/>
        </w:rPr>
        <w:t>подключ</w:t>
      </w:r>
      <w:r w:rsidR="004E2367">
        <w:rPr>
          <w:rFonts w:ascii="Arial" w:eastAsia="Times New Roman" w:hAnsi="Arial" w:cs="Arial"/>
          <w:sz w:val="24"/>
          <w:szCs w:val="28"/>
          <w:lang w:eastAsia="ru-RU"/>
        </w:rPr>
        <w:t>ить</w:t>
      </w:r>
      <w:r w:rsidRPr="004E2367">
        <w:rPr>
          <w:rFonts w:ascii="Arial" w:eastAsia="Times New Roman" w:hAnsi="Arial" w:cs="Arial"/>
          <w:sz w:val="24"/>
          <w:szCs w:val="28"/>
          <w:lang w:eastAsia="ru-RU"/>
        </w:rPr>
        <w:t xml:space="preserve"> к источнику питания, который включает</w:t>
      </w:r>
      <w:r w:rsidR="004E2367">
        <w:rPr>
          <w:rFonts w:ascii="Arial" w:eastAsia="Times New Roman" w:hAnsi="Arial" w:cs="Arial"/>
          <w:sz w:val="24"/>
          <w:szCs w:val="28"/>
          <w:lang w:eastAsia="ru-RU"/>
        </w:rPr>
        <w:t xml:space="preserve"> </w:t>
      </w:r>
      <w:r w:rsidRPr="004E2367">
        <w:rPr>
          <w:rFonts w:ascii="Arial" w:eastAsia="Times New Roman" w:hAnsi="Arial" w:cs="Arial"/>
          <w:sz w:val="24"/>
          <w:szCs w:val="28"/>
          <w:lang w:eastAsia="ru-RU"/>
        </w:rPr>
        <w:t>такой автоматический выключатель;</w:t>
      </w:r>
    </w:p>
    <w:p w14:paraId="1415C77F" w14:textId="77777777" w:rsidR="00FB4E54" w:rsidRPr="004E2367" w:rsidRDefault="00FB4E54" w:rsidP="00FB4E54">
      <w:pPr>
        <w:widowControl w:val="0"/>
        <w:spacing w:after="0" w:line="360" w:lineRule="auto"/>
        <w:ind w:firstLine="709"/>
        <w:jc w:val="both"/>
        <w:rPr>
          <w:rFonts w:ascii="Arial" w:eastAsia="Times New Roman" w:hAnsi="Arial" w:cs="Arial"/>
          <w:sz w:val="24"/>
          <w:szCs w:val="28"/>
          <w:lang w:eastAsia="ru-RU"/>
        </w:rPr>
      </w:pPr>
      <w:r w:rsidRPr="004E2367">
        <w:rPr>
          <w:rFonts w:ascii="Arial" w:eastAsia="Times New Roman" w:hAnsi="Arial" w:cs="Arial"/>
          <w:sz w:val="24"/>
          <w:szCs w:val="28"/>
          <w:lang w:eastAsia="ru-RU"/>
        </w:rPr>
        <w:t xml:space="preserve">2) предупредительная маркировка указывает на потенциальную ОПАСНОСТЬ, а </w:t>
      </w:r>
      <w:r w:rsidRPr="004E2367">
        <w:rPr>
          <w:rFonts w:ascii="Arial" w:eastAsia="Times New Roman" w:hAnsi="Arial" w:cs="Arial"/>
          <w:sz w:val="24"/>
          <w:szCs w:val="28"/>
          <w:lang w:eastAsia="ru-RU"/>
        </w:rPr>
        <w:lastRenderedPageBreak/>
        <w:t>лампа указывает на наличие ОПАСНОСТИ (символ 12 таблицы 1);</w:t>
      </w:r>
    </w:p>
    <w:p w14:paraId="22931287" w14:textId="5B4BF7D2" w:rsidR="00FB4E54" w:rsidRPr="004E2367" w:rsidRDefault="00FB4E54" w:rsidP="00FB4E54">
      <w:pPr>
        <w:widowControl w:val="0"/>
        <w:spacing w:after="0" w:line="360" w:lineRule="auto"/>
        <w:ind w:firstLine="709"/>
        <w:jc w:val="both"/>
        <w:rPr>
          <w:rFonts w:ascii="Arial" w:eastAsia="Times New Roman" w:hAnsi="Arial" w:cs="Arial"/>
          <w:sz w:val="24"/>
          <w:szCs w:val="28"/>
          <w:lang w:eastAsia="ru-RU"/>
        </w:rPr>
      </w:pPr>
      <w:r w:rsidRPr="004E2367">
        <w:rPr>
          <w:rFonts w:ascii="Arial" w:eastAsia="Times New Roman" w:hAnsi="Arial" w:cs="Arial"/>
          <w:sz w:val="24"/>
          <w:szCs w:val="28"/>
          <w:lang w:eastAsia="ru-RU"/>
        </w:rPr>
        <w:t>3) конвейерные ленты, муфели и т.п., которые являются токопроводящими, подключ</w:t>
      </w:r>
      <w:r w:rsidR="004E2367">
        <w:rPr>
          <w:rFonts w:ascii="Arial" w:eastAsia="Times New Roman" w:hAnsi="Arial" w:cs="Arial"/>
          <w:sz w:val="24"/>
          <w:szCs w:val="28"/>
          <w:lang w:eastAsia="ru-RU"/>
        </w:rPr>
        <w:t>ены</w:t>
      </w:r>
      <w:r w:rsidRPr="004E2367">
        <w:rPr>
          <w:rFonts w:ascii="Arial" w:eastAsia="Times New Roman" w:hAnsi="Arial" w:cs="Arial"/>
          <w:sz w:val="24"/>
          <w:szCs w:val="28"/>
          <w:lang w:eastAsia="ru-RU"/>
        </w:rPr>
        <w:t xml:space="preserve"> к</w:t>
      </w:r>
      <w:r w:rsidR="004E2367">
        <w:rPr>
          <w:rFonts w:ascii="Arial" w:eastAsia="Times New Roman" w:hAnsi="Arial" w:cs="Arial"/>
          <w:sz w:val="24"/>
          <w:szCs w:val="28"/>
          <w:lang w:eastAsia="ru-RU"/>
        </w:rPr>
        <w:t xml:space="preserve"> ВЫВОДУ</w:t>
      </w:r>
      <w:r w:rsidRPr="004E2367">
        <w:rPr>
          <w:rFonts w:ascii="Arial" w:eastAsia="Times New Roman" w:hAnsi="Arial" w:cs="Arial"/>
          <w:sz w:val="24"/>
          <w:szCs w:val="28"/>
          <w:lang w:eastAsia="ru-RU"/>
        </w:rPr>
        <w:t xml:space="preserve"> ЗАЩИТНОГО ПРОВОДНИКА;</w:t>
      </w:r>
    </w:p>
    <w:p w14:paraId="6DADE3CC" w14:textId="1CB447EA" w:rsidR="00FB4E54" w:rsidRPr="004E2367" w:rsidRDefault="00FB4E54" w:rsidP="00FB4E54">
      <w:pPr>
        <w:widowControl w:val="0"/>
        <w:spacing w:after="0" w:line="360" w:lineRule="auto"/>
        <w:ind w:firstLine="709"/>
        <w:jc w:val="both"/>
        <w:rPr>
          <w:rFonts w:ascii="Arial" w:eastAsia="Times New Roman" w:hAnsi="Arial" w:cs="Arial"/>
          <w:sz w:val="24"/>
          <w:szCs w:val="28"/>
          <w:lang w:eastAsia="ru-RU"/>
        </w:rPr>
      </w:pPr>
      <w:r w:rsidRPr="004E2367">
        <w:rPr>
          <w:rFonts w:ascii="Arial" w:eastAsia="Times New Roman" w:hAnsi="Arial" w:cs="Arial"/>
          <w:sz w:val="24"/>
          <w:szCs w:val="28"/>
          <w:lang w:eastAsia="ru-RU"/>
        </w:rPr>
        <w:t xml:space="preserve">4) инструкция по эксплуатации </w:t>
      </w:r>
      <w:r w:rsidR="004E2367">
        <w:rPr>
          <w:rFonts w:ascii="Arial" w:eastAsia="Times New Roman" w:hAnsi="Arial" w:cs="Arial"/>
          <w:sz w:val="24"/>
          <w:szCs w:val="28"/>
          <w:lang w:eastAsia="ru-RU"/>
        </w:rPr>
        <w:t xml:space="preserve">содержит </w:t>
      </w:r>
      <w:r w:rsidRPr="004E2367">
        <w:rPr>
          <w:rFonts w:ascii="Arial" w:eastAsia="Times New Roman" w:hAnsi="Arial" w:cs="Arial"/>
          <w:sz w:val="24"/>
          <w:szCs w:val="28"/>
          <w:lang w:eastAsia="ru-RU"/>
        </w:rPr>
        <w:t>указ</w:t>
      </w:r>
      <w:r w:rsidR="004E2367">
        <w:rPr>
          <w:rFonts w:ascii="Arial" w:eastAsia="Times New Roman" w:hAnsi="Arial" w:cs="Arial"/>
          <w:sz w:val="24"/>
          <w:szCs w:val="28"/>
          <w:lang w:eastAsia="ru-RU"/>
        </w:rPr>
        <w:t>ание</w:t>
      </w:r>
      <w:r w:rsidRPr="004E2367">
        <w:rPr>
          <w:rFonts w:ascii="Arial" w:eastAsia="Times New Roman" w:hAnsi="Arial" w:cs="Arial"/>
          <w:sz w:val="24"/>
          <w:szCs w:val="28"/>
          <w:lang w:eastAsia="ru-RU"/>
        </w:rPr>
        <w:t xml:space="preserve"> </w:t>
      </w:r>
      <w:r w:rsidR="004E2367">
        <w:rPr>
          <w:rFonts w:ascii="Arial" w:eastAsia="Times New Roman" w:hAnsi="Arial" w:cs="Arial"/>
          <w:sz w:val="24"/>
          <w:szCs w:val="28"/>
          <w:lang w:eastAsia="ru-RU"/>
        </w:rPr>
        <w:t>о</w:t>
      </w:r>
      <w:r w:rsidRPr="004E2367">
        <w:rPr>
          <w:rFonts w:ascii="Arial" w:eastAsia="Times New Roman" w:hAnsi="Arial" w:cs="Arial"/>
          <w:sz w:val="24"/>
          <w:szCs w:val="28"/>
          <w:lang w:eastAsia="ru-RU"/>
        </w:rPr>
        <w:t xml:space="preserve"> необходимост</w:t>
      </w:r>
      <w:r w:rsidR="004E2367">
        <w:rPr>
          <w:rFonts w:ascii="Arial" w:eastAsia="Times New Roman" w:hAnsi="Arial" w:cs="Arial"/>
          <w:sz w:val="24"/>
          <w:szCs w:val="28"/>
          <w:lang w:eastAsia="ru-RU"/>
        </w:rPr>
        <w:t>и</w:t>
      </w:r>
      <w:r w:rsidRPr="004E2367">
        <w:rPr>
          <w:rFonts w:ascii="Arial" w:eastAsia="Times New Roman" w:hAnsi="Arial" w:cs="Arial"/>
          <w:sz w:val="24"/>
          <w:szCs w:val="28"/>
          <w:lang w:eastAsia="ru-RU"/>
        </w:rPr>
        <w:t xml:space="preserve"> защиты ОПЕРАТОРА от поражения электрическим током, в том числе от поражения электрическим током в результате возможности одновременного контакта с ОПАСНЫМИ</w:t>
      </w:r>
      <w:r w:rsidR="004E2367">
        <w:rPr>
          <w:rFonts w:ascii="Arial" w:eastAsia="Times New Roman" w:hAnsi="Arial" w:cs="Arial"/>
          <w:sz w:val="24"/>
          <w:szCs w:val="28"/>
          <w:lang w:eastAsia="ru-RU"/>
        </w:rPr>
        <w:t xml:space="preserve"> ТОКОПРОВОДЯЩИМИ </w:t>
      </w:r>
      <w:r w:rsidRPr="004E2367">
        <w:rPr>
          <w:rFonts w:ascii="Arial" w:eastAsia="Times New Roman" w:hAnsi="Arial" w:cs="Arial"/>
          <w:sz w:val="24"/>
          <w:szCs w:val="28"/>
          <w:lang w:eastAsia="ru-RU"/>
        </w:rPr>
        <w:t xml:space="preserve">частями и частями, </w:t>
      </w:r>
      <w:r w:rsidR="004E2367">
        <w:rPr>
          <w:rFonts w:ascii="Arial" w:eastAsia="Times New Roman" w:hAnsi="Arial" w:cs="Arial"/>
          <w:sz w:val="24"/>
          <w:szCs w:val="28"/>
          <w:lang w:eastAsia="ru-RU"/>
        </w:rPr>
        <w:t>подключенными</w:t>
      </w:r>
      <w:r w:rsidRPr="004E2367">
        <w:rPr>
          <w:rFonts w:ascii="Arial" w:eastAsia="Times New Roman" w:hAnsi="Arial" w:cs="Arial"/>
          <w:sz w:val="24"/>
          <w:szCs w:val="28"/>
          <w:lang w:eastAsia="ru-RU"/>
        </w:rPr>
        <w:t xml:space="preserve"> к </w:t>
      </w:r>
      <w:r w:rsidR="004E2367">
        <w:rPr>
          <w:rFonts w:ascii="Arial" w:eastAsia="Times New Roman" w:hAnsi="Arial" w:cs="Arial"/>
          <w:sz w:val="24"/>
          <w:szCs w:val="28"/>
          <w:lang w:eastAsia="ru-RU"/>
        </w:rPr>
        <w:t>ВЫВОДУ</w:t>
      </w:r>
      <w:r w:rsidRPr="004E2367">
        <w:rPr>
          <w:rFonts w:ascii="Arial" w:eastAsia="Times New Roman" w:hAnsi="Arial" w:cs="Arial"/>
          <w:sz w:val="24"/>
          <w:szCs w:val="28"/>
          <w:lang w:eastAsia="ru-RU"/>
        </w:rPr>
        <w:t xml:space="preserve"> ЗАЩИТНОГО ПРОВОДНИКА, и указ</w:t>
      </w:r>
      <w:r w:rsidR="004E2367">
        <w:rPr>
          <w:rFonts w:ascii="Arial" w:eastAsia="Times New Roman" w:hAnsi="Arial" w:cs="Arial"/>
          <w:sz w:val="24"/>
          <w:szCs w:val="28"/>
          <w:lang w:eastAsia="ru-RU"/>
        </w:rPr>
        <w:t>аны</w:t>
      </w:r>
      <w:r w:rsidRPr="004E2367">
        <w:rPr>
          <w:rFonts w:ascii="Arial" w:eastAsia="Times New Roman" w:hAnsi="Arial" w:cs="Arial"/>
          <w:sz w:val="24"/>
          <w:szCs w:val="28"/>
          <w:lang w:eastAsia="ru-RU"/>
        </w:rPr>
        <w:t xml:space="preserve"> средства </w:t>
      </w:r>
      <w:proofErr w:type="spellStart"/>
      <w:r w:rsidRPr="004E2367">
        <w:rPr>
          <w:rFonts w:ascii="Arial" w:eastAsia="Times New Roman" w:hAnsi="Arial" w:cs="Arial"/>
          <w:sz w:val="24"/>
          <w:szCs w:val="28"/>
          <w:lang w:eastAsia="ru-RU"/>
        </w:rPr>
        <w:t>защиты</w:t>
      </w:r>
      <w:r w:rsidR="00091499">
        <w:rPr>
          <w:rFonts w:ascii="Arial" w:eastAsia="Times New Roman" w:hAnsi="Arial" w:cs="Arial"/>
          <w:sz w:val="24"/>
          <w:szCs w:val="28"/>
          <w:lang w:eastAsia="ru-RU"/>
        </w:rPr>
        <w:t>.Указанные</w:t>
      </w:r>
      <w:proofErr w:type="spellEnd"/>
      <w:r w:rsidR="004E2367">
        <w:rPr>
          <w:rFonts w:ascii="Arial" w:eastAsia="Times New Roman" w:hAnsi="Arial" w:cs="Arial"/>
          <w:sz w:val="24"/>
          <w:szCs w:val="28"/>
          <w:lang w:eastAsia="ru-RU"/>
        </w:rPr>
        <w:t xml:space="preserve"> </w:t>
      </w:r>
      <w:r w:rsidR="00A21C98">
        <w:rPr>
          <w:rFonts w:ascii="Arial" w:eastAsia="Times New Roman" w:hAnsi="Arial" w:cs="Arial"/>
          <w:sz w:val="24"/>
          <w:szCs w:val="28"/>
          <w:lang w:eastAsia="ru-RU"/>
        </w:rPr>
        <w:t xml:space="preserve">средства </w:t>
      </w:r>
      <w:r w:rsidRPr="004E2367">
        <w:rPr>
          <w:rFonts w:ascii="Arial" w:eastAsia="Times New Roman" w:hAnsi="Arial" w:cs="Arial"/>
          <w:sz w:val="24"/>
          <w:szCs w:val="28"/>
          <w:lang w:eastAsia="ru-RU"/>
        </w:rPr>
        <w:t>защит</w:t>
      </w:r>
      <w:r w:rsidR="00A21C98">
        <w:rPr>
          <w:rFonts w:ascii="Arial" w:eastAsia="Times New Roman" w:hAnsi="Arial" w:cs="Arial"/>
          <w:sz w:val="24"/>
          <w:szCs w:val="28"/>
          <w:lang w:eastAsia="ru-RU"/>
        </w:rPr>
        <w:t>ы</w:t>
      </w:r>
      <w:r w:rsidRPr="004E2367">
        <w:rPr>
          <w:rFonts w:ascii="Arial" w:eastAsia="Times New Roman" w:hAnsi="Arial" w:cs="Arial"/>
          <w:sz w:val="24"/>
          <w:szCs w:val="28"/>
          <w:lang w:eastAsia="ru-RU"/>
        </w:rPr>
        <w:t xml:space="preserve"> могут включать одно или несколько из следующ</w:t>
      </w:r>
      <w:r w:rsidR="004E2367">
        <w:rPr>
          <w:rFonts w:ascii="Arial" w:eastAsia="Times New Roman" w:hAnsi="Arial" w:cs="Arial"/>
          <w:sz w:val="24"/>
          <w:szCs w:val="28"/>
          <w:lang w:eastAsia="ru-RU"/>
        </w:rPr>
        <w:t>их</w:t>
      </w:r>
      <w:r w:rsidRPr="004E2367">
        <w:rPr>
          <w:rFonts w:ascii="Arial" w:eastAsia="Times New Roman" w:hAnsi="Arial" w:cs="Arial"/>
          <w:sz w:val="24"/>
          <w:szCs w:val="28"/>
          <w:lang w:eastAsia="ru-RU"/>
        </w:rPr>
        <w:t>:</w:t>
      </w:r>
    </w:p>
    <w:p w14:paraId="63EF1036" w14:textId="35E116F4" w:rsidR="004E2367" w:rsidRPr="00A21C98" w:rsidRDefault="00A21C98" w:rsidP="00091499">
      <w:pPr>
        <w:widowControl w:val="0"/>
        <w:spacing w:after="0" w:line="360" w:lineRule="auto"/>
        <w:ind w:left="284" w:firstLine="709"/>
        <w:jc w:val="both"/>
        <w:rPr>
          <w:rFonts w:ascii="Arial" w:eastAsia="Times New Roman" w:hAnsi="Arial" w:cs="Arial"/>
          <w:sz w:val="24"/>
          <w:szCs w:val="28"/>
          <w:lang w:eastAsia="ru-RU"/>
        </w:rPr>
      </w:pPr>
      <w:proofErr w:type="spellStart"/>
      <w:r w:rsidRPr="00A21C98">
        <w:rPr>
          <w:rFonts w:ascii="Arial" w:eastAsia="Times New Roman" w:hAnsi="Arial" w:cs="Arial"/>
          <w:sz w:val="24"/>
          <w:szCs w:val="28"/>
          <w:lang w:val="en-US" w:eastAsia="ru-RU"/>
        </w:rPr>
        <w:t>i</w:t>
      </w:r>
      <w:proofErr w:type="spellEnd"/>
      <w:r w:rsidR="004E2367" w:rsidRPr="00A21C98">
        <w:rPr>
          <w:rFonts w:ascii="Arial" w:eastAsia="Times New Roman" w:hAnsi="Arial" w:cs="Arial"/>
          <w:sz w:val="24"/>
          <w:szCs w:val="28"/>
          <w:lang w:eastAsia="ru-RU"/>
        </w:rPr>
        <w:t>) изолированные ИНСТРУМЕНТЫ;</w:t>
      </w:r>
    </w:p>
    <w:p w14:paraId="1D9D7737" w14:textId="10F197F3" w:rsidR="004E2367" w:rsidRPr="00A21C98" w:rsidRDefault="004E2367" w:rsidP="00091499">
      <w:pPr>
        <w:widowControl w:val="0"/>
        <w:spacing w:after="0" w:line="360" w:lineRule="auto"/>
        <w:ind w:left="284" w:firstLine="709"/>
        <w:jc w:val="both"/>
        <w:rPr>
          <w:rFonts w:ascii="Arial" w:eastAsia="Times New Roman" w:hAnsi="Arial" w:cs="Arial"/>
          <w:sz w:val="24"/>
          <w:szCs w:val="28"/>
          <w:lang w:eastAsia="ru-RU"/>
        </w:rPr>
      </w:pPr>
      <w:proofErr w:type="spellStart"/>
      <w:r w:rsidRPr="00A21C98">
        <w:rPr>
          <w:rFonts w:ascii="Arial" w:eastAsia="Times New Roman" w:hAnsi="Arial" w:cs="Arial"/>
          <w:sz w:val="24"/>
          <w:szCs w:val="28"/>
          <w:lang w:eastAsia="ru-RU"/>
        </w:rPr>
        <w:t>ii</w:t>
      </w:r>
      <w:proofErr w:type="spellEnd"/>
      <w:r w:rsidRPr="00A21C98">
        <w:rPr>
          <w:rFonts w:ascii="Arial" w:eastAsia="Times New Roman" w:hAnsi="Arial" w:cs="Arial"/>
          <w:sz w:val="24"/>
          <w:szCs w:val="28"/>
          <w:lang w:eastAsia="ru-RU"/>
        </w:rPr>
        <w:t>) изолирующая одежда;</w:t>
      </w:r>
    </w:p>
    <w:p w14:paraId="3CF3408A" w14:textId="08B38DBB" w:rsidR="004E2367" w:rsidRPr="00A21C98" w:rsidRDefault="004E2367" w:rsidP="00091499">
      <w:pPr>
        <w:widowControl w:val="0"/>
        <w:spacing w:after="0" w:line="360" w:lineRule="auto"/>
        <w:ind w:left="284" w:firstLine="709"/>
        <w:jc w:val="both"/>
        <w:rPr>
          <w:rFonts w:ascii="Arial" w:eastAsia="Times New Roman" w:hAnsi="Arial" w:cs="Arial"/>
          <w:sz w:val="24"/>
          <w:szCs w:val="28"/>
          <w:lang w:eastAsia="ru-RU"/>
        </w:rPr>
      </w:pPr>
      <w:proofErr w:type="spellStart"/>
      <w:r w:rsidRPr="00A21C98">
        <w:rPr>
          <w:rFonts w:ascii="Arial" w:eastAsia="Times New Roman" w:hAnsi="Arial" w:cs="Arial"/>
          <w:sz w:val="24"/>
          <w:szCs w:val="28"/>
          <w:lang w:eastAsia="ru-RU"/>
        </w:rPr>
        <w:t>iii</w:t>
      </w:r>
      <w:proofErr w:type="spellEnd"/>
      <w:r w:rsidRPr="00A21C98">
        <w:rPr>
          <w:rFonts w:ascii="Arial" w:eastAsia="Times New Roman" w:hAnsi="Arial" w:cs="Arial"/>
          <w:sz w:val="24"/>
          <w:szCs w:val="28"/>
          <w:lang w:eastAsia="ru-RU"/>
        </w:rPr>
        <w:t>) изолирующая поверхность основания (пола) на котор</w:t>
      </w:r>
      <w:r w:rsidR="00A21C98" w:rsidRPr="00A21C98">
        <w:rPr>
          <w:rFonts w:ascii="Arial" w:eastAsia="Times New Roman" w:hAnsi="Arial" w:cs="Arial"/>
          <w:sz w:val="24"/>
          <w:szCs w:val="28"/>
          <w:lang w:eastAsia="ru-RU"/>
        </w:rPr>
        <w:t>о</w:t>
      </w:r>
      <w:r w:rsidRPr="00A21C98">
        <w:rPr>
          <w:rFonts w:ascii="Arial" w:eastAsia="Times New Roman" w:hAnsi="Arial" w:cs="Arial"/>
          <w:sz w:val="24"/>
          <w:szCs w:val="28"/>
          <w:lang w:eastAsia="ru-RU"/>
        </w:rPr>
        <w:t xml:space="preserve">м </w:t>
      </w:r>
      <w:r w:rsidR="00A21C98" w:rsidRPr="00A21C98">
        <w:rPr>
          <w:rFonts w:ascii="Arial" w:eastAsia="Times New Roman" w:hAnsi="Arial" w:cs="Arial"/>
          <w:sz w:val="24"/>
          <w:szCs w:val="28"/>
          <w:lang w:eastAsia="ru-RU"/>
        </w:rPr>
        <w:t xml:space="preserve">стоит </w:t>
      </w:r>
      <w:r w:rsidRPr="00A21C98">
        <w:rPr>
          <w:rFonts w:ascii="Arial" w:eastAsia="Times New Roman" w:hAnsi="Arial" w:cs="Arial"/>
          <w:sz w:val="24"/>
          <w:szCs w:val="28"/>
          <w:lang w:eastAsia="ru-RU"/>
        </w:rPr>
        <w:t>ОПЕРАТОР;</w:t>
      </w:r>
    </w:p>
    <w:p w14:paraId="0EAF0072" w14:textId="77777777" w:rsidR="00091499" w:rsidRDefault="004E2367" w:rsidP="00091499">
      <w:pPr>
        <w:widowControl w:val="0"/>
        <w:spacing w:after="0" w:line="360" w:lineRule="auto"/>
        <w:ind w:left="284" w:firstLine="709"/>
        <w:jc w:val="both"/>
        <w:rPr>
          <w:rFonts w:ascii="Arial" w:eastAsia="Times New Roman" w:hAnsi="Arial" w:cs="Arial"/>
          <w:sz w:val="24"/>
          <w:szCs w:val="28"/>
          <w:lang w:eastAsia="ru-RU"/>
        </w:rPr>
      </w:pPr>
      <w:proofErr w:type="spellStart"/>
      <w:r w:rsidRPr="00A21C98">
        <w:rPr>
          <w:rFonts w:ascii="Arial" w:eastAsia="Times New Roman" w:hAnsi="Arial" w:cs="Arial"/>
          <w:sz w:val="24"/>
          <w:szCs w:val="28"/>
          <w:lang w:eastAsia="ru-RU"/>
        </w:rPr>
        <w:t>iv</w:t>
      </w:r>
      <w:proofErr w:type="spellEnd"/>
      <w:r w:rsidRPr="00A21C98">
        <w:rPr>
          <w:rFonts w:ascii="Arial" w:eastAsia="Times New Roman" w:hAnsi="Arial" w:cs="Arial"/>
          <w:sz w:val="24"/>
          <w:szCs w:val="28"/>
          <w:lang w:eastAsia="ru-RU"/>
        </w:rPr>
        <w:t>)</w:t>
      </w:r>
      <w:r w:rsidR="008A79F9">
        <w:rPr>
          <w:rFonts w:ascii="Arial" w:eastAsia="Times New Roman" w:hAnsi="Arial" w:cs="Arial"/>
          <w:sz w:val="24"/>
          <w:szCs w:val="28"/>
          <w:lang w:eastAsia="ru-RU"/>
        </w:rPr>
        <w:t xml:space="preserve"> </w:t>
      </w:r>
      <w:proofErr w:type="spellStart"/>
      <w:r w:rsidR="008A79F9">
        <w:rPr>
          <w:rFonts w:ascii="Arial" w:eastAsia="Times New Roman" w:hAnsi="Arial" w:cs="Arial"/>
          <w:sz w:val="24"/>
          <w:szCs w:val="28"/>
          <w:lang w:eastAsia="ru-RU"/>
        </w:rPr>
        <w:t>бандажирование</w:t>
      </w:r>
      <w:proofErr w:type="spellEnd"/>
      <w:r w:rsidRPr="00A21C98">
        <w:rPr>
          <w:rFonts w:ascii="Arial" w:eastAsia="Times New Roman" w:hAnsi="Arial" w:cs="Arial"/>
          <w:sz w:val="24"/>
          <w:szCs w:val="28"/>
          <w:lang w:eastAsia="ru-RU"/>
        </w:rPr>
        <w:t xml:space="preserve"> частей</w:t>
      </w:r>
      <w:r w:rsidR="008A79F9">
        <w:rPr>
          <w:rFonts w:ascii="Arial" w:eastAsia="Times New Roman" w:hAnsi="Arial" w:cs="Arial"/>
          <w:sz w:val="24"/>
          <w:szCs w:val="28"/>
          <w:lang w:eastAsia="ru-RU"/>
        </w:rPr>
        <w:t>,</w:t>
      </w:r>
      <w:r w:rsidRPr="00A21C98">
        <w:rPr>
          <w:rFonts w:ascii="Arial" w:eastAsia="Times New Roman" w:hAnsi="Arial" w:cs="Arial"/>
          <w:sz w:val="24"/>
          <w:szCs w:val="28"/>
          <w:lang w:eastAsia="ru-RU"/>
        </w:rPr>
        <w:t xml:space="preserve"> </w:t>
      </w:r>
      <w:r w:rsidR="008A79F9">
        <w:rPr>
          <w:rFonts w:ascii="Arial" w:eastAsia="Times New Roman" w:hAnsi="Arial" w:cs="Arial"/>
          <w:sz w:val="24"/>
          <w:szCs w:val="28"/>
          <w:lang w:eastAsia="ru-RU"/>
        </w:rPr>
        <w:t xml:space="preserve">соединенных </w:t>
      </w:r>
      <w:r w:rsidRPr="00A21C98">
        <w:rPr>
          <w:rFonts w:ascii="Arial" w:eastAsia="Times New Roman" w:hAnsi="Arial" w:cs="Arial"/>
          <w:sz w:val="24"/>
          <w:szCs w:val="28"/>
          <w:lang w:eastAsia="ru-RU"/>
        </w:rPr>
        <w:t xml:space="preserve">с </w:t>
      </w:r>
      <w:r w:rsidR="00A21C98" w:rsidRPr="00A21C98">
        <w:rPr>
          <w:rFonts w:ascii="Arial" w:eastAsia="Times New Roman" w:hAnsi="Arial" w:cs="Arial"/>
          <w:sz w:val="24"/>
          <w:szCs w:val="28"/>
          <w:lang w:eastAsia="ru-RU"/>
        </w:rPr>
        <w:t>ВЫВОДОМ</w:t>
      </w:r>
      <w:r w:rsidRPr="00A21C98">
        <w:rPr>
          <w:rFonts w:ascii="Arial" w:eastAsia="Times New Roman" w:hAnsi="Arial" w:cs="Arial"/>
          <w:sz w:val="24"/>
          <w:szCs w:val="28"/>
          <w:lang w:eastAsia="ru-RU"/>
        </w:rPr>
        <w:t xml:space="preserve"> ЗАЩИТНОГО </w:t>
      </w:r>
    </w:p>
    <w:p w14:paraId="0E9A2DF0" w14:textId="77777777" w:rsidR="00091499" w:rsidRDefault="004E2367" w:rsidP="00091499">
      <w:pPr>
        <w:widowControl w:val="0"/>
        <w:spacing w:after="0" w:line="360" w:lineRule="auto"/>
        <w:ind w:left="284" w:firstLine="709"/>
        <w:jc w:val="both"/>
        <w:rPr>
          <w:rFonts w:ascii="Arial" w:eastAsia="Times New Roman" w:hAnsi="Arial" w:cs="Arial"/>
          <w:sz w:val="24"/>
          <w:szCs w:val="28"/>
          <w:lang w:eastAsia="ru-RU"/>
        </w:rPr>
      </w:pPr>
      <w:r w:rsidRPr="00A21C98">
        <w:rPr>
          <w:rFonts w:ascii="Arial" w:eastAsia="Times New Roman" w:hAnsi="Arial" w:cs="Arial"/>
          <w:sz w:val="24"/>
          <w:szCs w:val="28"/>
          <w:lang w:eastAsia="ru-RU"/>
        </w:rPr>
        <w:t>ПРОВОДНИКА, с которыми ОПЕРАТОР может соприкоснуться при</w:t>
      </w:r>
    </w:p>
    <w:p w14:paraId="15FB783B" w14:textId="1050020C" w:rsidR="004E2367" w:rsidRPr="00A21C98" w:rsidRDefault="004E2367" w:rsidP="00091499">
      <w:pPr>
        <w:widowControl w:val="0"/>
        <w:spacing w:after="0" w:line="360" w:lineRule="auto"/>
        <w:ind w:left="284" w:firstLine="709"/>
        <w:jc w:val="both"/>
        <w:rPr>
          <w:rFonts w:ascii="Arial" w:eastAsia="Times New Roman" w:hAnsi="Arial" w:cs="Arial"/>
          <w:sz w:val="24"/>
          <w:szCs w:val="28"/>
          <w:lang w:eastAsia="ru-RU"/>
        </w:rPr>
      </w:pPr>
      <w:r w:rsidRPr="00A21C98">
        <w:rPr>
          <w:rFonts w:ascii="Arial" w:eastAsia="Times New Roman" w:hAnsi="Arial" w:cs="Arial"/>
          <w:sz w:val="24"/>
          <w:szCs w:val="28"/>
          <w:lang w:eastAsia="ru-RU"/>
        </w:rPr>
        <w:t>НОРМАЛЬНОЙ ЭКСПЛУАТАЦИИ.</w:t>
      </w:r>
    </w:p>
    <w:p w14:paraId="4EE50FA8" w14:textId="24DF08A3" w:rsidR="00FB4E54" w:rsidRPr="00A21C98" w:rsidRDefault="004E2367" w:rsidP="004E2367">
      <w:pPr>
        <w:widowControl w:val="0"/>
        <w:spacing w:after="0" w:line="360" w:lineRule="auto"/>
        <w:ind w:firstLine="709"/>
        <w:jc w:val="both"/>
        <w:rPr>
          <w:rFonts w:ascii="Arial" w:eastAsia="Times New Roman" w:hAnsi="Arial" w:cs="Arial"/>
          <w:sz w:val="24"/>
          <w:szCs w:val="28"/>
          <w:lang w:eastAsia="ru-RU"/>
        </w:rPr>
      </w:pPr>
      <w:r w:rsidRPr="00A21C98">
        <w:rPr>
          <w:rFonts w:ascii="Arial" w:eastAsia="Times New Roman" w:hAnsi="Arial" w:cs="Arial"/>
          <w:i/>
          <w:sz w:val="24"/>
          <w:szCs w:val="28"/>
          <w:lang w:eastAsia="ru-RU"/>
        </w:rPr>
        <w:t xml:space="preserve">Соответствие проверяют </w:t>
      </w:r>
      <w:r w:rsidR="00A21C98" w:rsidRPr="00A21C98">
        <w:rPr>
          <w:rFonts w:ascii="Arial" w:eastAsia="Times New Roman" w:hAnsi="Arial" w:cs="Arial"/>
          <w:i/>
          <w:sz w:val="24"/>
          <w:szCs w:val="28"/>
          <w:lang w:eastAsia="ru-RU"/>
        </w:rPr>
        <w:t xml:space="preserve">внешним </w:t>
      </w:r>
      <w:r w:rsidRPr="00A21C98">
        <w:rPr>
          <w:rFonts w:ascii="Arial" w:eastAsia="Times New Roman" w:hAnsi="Arial" w:cs="Arial"/>
          <w:i/>
          <w:sz w:val="24"/>
          <w:szCs w:val="28"/>
          <w:lang w:eastAsia="ru-RU"/>
        </w:rPr>
        <w:t>осмотром</w:t>
      </w:r>
      <w:r w:rsidRPr="00A21C98">
        <w:rPr>
          <w:rFonts w:ascii="Arial" w:eastAsia="Times New Roman" w:hAnsi="Arial" w:cs="Arial"/>
          <w:sz w:val="24"/>
          <w:szCs w:val="28"/>
          <w:lang w:eastAsia="ru-RU"/>
        </w:rPr>
        <w:t>.</w:t>
      </w:r>
    </w:p>
    <w:p w14:paraId="3302348E" w14:textId="2D8C4F36" w:rsidR="002A264D" w:rsidRPr="002A264D" w:rsidRDefault="002A264D" w:rsidP="002A264D">
      <w:pPr>
        <w:widowControl w:val="0"/>
        <w:spacing w:after="0" w:line="360" w:lineRule="auto"/>
        <w:ind w:firstLine="709"/>
        <w:jc w:val="both"/>
        <w:rPr>
          <w:rFonts w:ascii="Arial" w:eastAsia="Times New Roman" w:hAnsi="Arial" w:cs="Arial"/>
          <w:b/>
          <w:sz w:val="24"/>
          <w:szCs w:val="28"/>
          <w:lang w:eastAsia="ru-RU"/>
        </w:rPr>
      </w:pPr>
      <w:r w:rsidRPr="002A264D">
        <w:rPr>
          <w:rFonts w:ascii="Arial" w:eastAsia="Times New Roman" w:hAnsi="Arial" w:cs="Arial"/>
          <w:b/>
          <w:sz w:val="24"/>
          <w:szCs w:val="28"/>
          <w:lang w:eastAsia="ru-RU"/>
        </w:rPr>
        <w:t xml:space="preserve">6.3.1 Уровни </w:t>
      </w:r>
      <w:r w:rsidR="008A79F9">
        <w:rPr>
          <w:rFonts w:ascii="Arial" w:eastAsia="Times New Roman" w:hAnsi="Arial" w:cs="Arial"/>
          <w:b/>
          <w:sz w:val="24"/>
          <w:szCs w:val="28"/>
          <w:lang w:eastAsia="ru-RU"/>
        </w:rPr>
        <w:t>в</w:t>
      </w:r>
      <w:r w:rsidRPr="002A264D">
        <w:rPr>
          <w:rFonts w:ascii="Arial" w:eastAsia="Times New Roman" w:hAnsi="Arial" w:cs="Arial"/>
          <w:b/>
          <w:sz w:val="24"/>
          <w:szCs w:val="28"/>
          <w:lang w:eastAsia="ru-RU"/>
        </w:rPr>
        <w:t xml:space="preserve"> НОРМАЛЬН</w:t>
      </w:r>
      <w:r w:rsidR="008A79F9">
        <w:rPr>
          <w:rFonts w:ascii="Arial" w:eastAsia="Times New Roman" w:hAnsi="Arial" w:cs="Arial"/>
          <w:b/>
          <w:sz w:val="24"/>
          <w:szCs w:val="28"/>
          <w:lang w:eastAsia="ru-RU"/>
        </w:rPr>
        <w:t>ЫХ</w:t>
      </w:r>
      <w:r w:rsidRPr="002A264D">
        <w:rPr>
          <w:rFonts w:ascii="Arial" w:eastAsia="Times New Roman" w:hAnsi="Arial" w:cs="Arial"/>
          <w:b/>
          <w:sz w:val="24"/>
          <w:szCs w:val="28"/>
          <w:lang w:eastAsia="ru-RU"/>
        </w:rPr>
        <w:t xml:space="preserve"> </w:t>
      </w:r>
      <w:r w:rsidR="008A79F9">
        <w:rPr>
          <w:rFonts w:ascii="Arial" w:eastAsia="Times New Roman" w:hAnsi="Arial" w:cs="Arial"/>
          <w:b/>
          <w:sz w:val="24"/>
          <w:szCs w:val="28"/>
          <w:lang w:eastAsia="ru-RU"/>
        </w:rPr>
        <w:t>УСЛОВИЯХ</w:t>
      </w:r>
    </w:p>
    <w:p w14:paraId="7F688533" w14:textId="034F3ABE" w:rsidR="002A264D" w:rsidRPr="007F0496" w:rsidRDefault="002A264D" w:rsidP="002A264D">
      <w:pPr>
        <w:widowControl w:val="0"/>
        <w:spacing w:after="0" w:line="360" w:lineRule="auto"/>
        <w:ind w:firstLine="709"/>
        <w:jc w:val="both"/>
        <w:rPr>
          <w:rFonts w:ascii="Arial" w:eastAsia="Times New Roman" w:hAnsi="Arial" w:cs="Arial"/>
          <w:i/>
          <w:sz w:val="24"/>
          <w:szCs w:val="28"/>
          <w:lang w:eastAsia="ru-RU"/>
        </w:rPr>
      </w:pPr>
      <w:r w:rsidRPr="007F0496">
        <w:rPr>
          <w:rFonts w:ascii="Arial" w:eastAsia="Times New Roman" w:hAnsi="Arial" w:cs="Arial"/>
          <w:i/>
          <w:sz w:val="24"/>
          <w:szCs w:val="28"/>
          <w:lang w:eastAsia="ru-RU"/>
        </w:rPr>
        <w:t>До</w:t>
      </w:r>
      <w:r w:rsidR="008A79F9" w:rsidRPr="007F0496">
        <w:rPr>
          <w:rFonts w:ascii="Arial" w:eastAsia="Times New Roman" w:hAnsi="Arial" w:cs="Arial"/>
          <w:i/>
          <w:sz w:val="24"/>
          <w:szCs w:val="28"/>
          <w:lang w:eastAsia="ru-RU"/>
        </w:rPr>
        <w:t>полнение</w:t>
      </w:r>
      <w:r w:rsidRPr="007F0496">
        <w:rPr>
          <w:rFonts w:ascii="Arial" w:eastAsia="Times New Roman" w:hAnsi="Arial" w:cs="Arial"/>
          <w:i/>
          <w:sz w:val="24"/>
          <w:szCs w:val="28"/>
          <w:lang w:eastAsia="ru-RU"/>
        </w:rPr>
        <w:t>:</w:t>
      </w:r>
    </w:p>
    <w:p w14:paraId="6EBAEA44" w14:textId="2B418D85" w:rsidR="002A264D" w:rsidRPr="007F0496" w:rsidRDefault="007F0496" w:rsidP="002A264D">
      <w:pPr>
        <w:widowControl w:val="0"/>
        <w:spacing w:after="0" w:line="360" w:lineRule="auto"/>
        <w:ind w:firstLine="709"/>
        <w:jc w:val="both"/>
        <w:rPr>
          <w:rFonts w:ascii="Arial" w:eastAsia="Times New Roman" w:hAnsi="Arial" w:cs="Arial"/>
          <w:i/>
          <w:sz w:val="24"/>
          <w:szCs w:val="28"/>
          <w:lang w:eastAsia="ru-RU"/>
        </w:rPr>
      </w:pPr>
      <w:r w:rsidRPr="007F0496">
        <w:rPr>
          <w:rFonts w:ascii="Arial" w:eastAsia="Times New Roman" w:hAnsi="Arial" w:cs="Arial"/>
          <w:i/>
          <w:sz w:val="24"/>
          <w:szCs w:val="28"/>
          <w:lang w:eastAsia="ru-RU"/>
        </w:rPr>
        <w:t>Дополнить следующим текстом в</w:t>
      </w:r>
      <w:r w:rsidR="002A264D" w:rsidRPr="007F0496">
        <w:rPr>
          <w:rFonts w:ascii="Arial" w:eastAsia="Times New Roman" w:hAnsi="Arial" w:cs="Arial"/>
          <w:i/>
          <w:sz w:val="24"/>
          <w:szCs w:val="28"/>
          <w:lang w:eastAsia="ru-RU"/>
        </w:rPr>
        <w:t xml:space="preserve"> конц</w:t>
      </w:r>
      <w:r w:rsidRPr="007F0496">
        <w:rPr>
          <w:rFonts w:ascii="Arial" w:eastAsia="Times New Roman" w:hAnsi="Arial" w:cs="Arial"/>
          <w:i/>
          <w:sz w:val="24"/>
          <w:szCs w:val="28"/>
          <w:lang w:eastAsia="ru-RU"/>
        </w:rPr>
        <w:t>е</w:t>
      </w:r>
      <w:r w:rsidR="002A264D" w:rsidRPr="007F0496">
        <w:rPr>
          <w:rFonts w:ascii="Arial" w:eastAsia="Times New Roman" w:hAnsi="Arial" w:cs="Arial"/>
          <w:i/>
          <w:sz w:val="24"/>
          <w:szCs w:val="28"/>
          <w:lang w:eastAsia="ru-RU"/>
        </w:rPr>
        <w:t xml:space="preserve"> п</w:t>
      </w:r>
      <w:r w:rsidRPr="007F0496">
        <w:rPr>
          <w:rFonts w:ascii="Arial" w:eastAsia="Times New Roman" w:hAnsi="Arial" w:cs="Arial"/>
          <w:i/>
          <w:sz w:val="24"/>
          <w:szCs w:val="28"/>
          <w:lang w:eastAsia="ru-RU"/>
        </w:rPr>
        <w:t xml:space="preserve">озиции </w:t>
      </w:r>
      <w:r w:rsidRPr="007F0496">
        <w:rPr>
          <w:rFonts w:ascii="Arial" w:eastAsia="Times New Roman" w:hAnsi="Arial" w:cs="Arial"/>
          <w:i/>
          <w:sz w:val="24"/>
          <w:szCs w:val="28"/>
          <w:lang w:val="en-US" w:eastAsia="ru-RU"/>
        </w:rPr>
        <w:t>b</w:t>
      </w:r>
      <w:r w:rsidR="002A264D" w:rsidRPr="007F0496">
        <w:rPr>
          <w:rFonts w:ascii="Arial" w:eastAsia="Times New Roman" w:hAnsi="Arial" w:cs="Arial"/>
          <w:i/>
          <w:sz w:val="24"/>
          <w:szCs w:val="28"/>
          <w:lang w:eastAsia="ru-RU"/>
        </w:rPr>
        <w:t xml:space="preserve">) </w:t>
      </w:r>
      <w:r w:rsidRPr="007F0496">
        <w:rPr>
          <w:rFonts w:ascii="Arial" w:eastAsia="Times New Roman" w:hAnsi="Arial" w:cs="Arial"/>
          <w:i/>
          <w:sz w:val="24"/>
          <w:szCs w:val="28"/>
          <w:lang w:eastAsia="ru-RU"/>
        </w:rPr>
        <w:t>перечисление 1</w:t>
      </w:r>
      <w:r w:rsidR="002A264D" w:rsidRPr="007F0496">
        <w:rPr>
          <w:rFonts w:ascii="Arial" w:eastAsia="Times New Roman" w:hAnsi="Arial" w:cs="Arial"/>
          <w:i/>
          <w:sz w:val="24"/>
          <w:szCs w:val="28"/>
          <w:lang w:eastAsia="ru-RU"/>
        </w:rPr>
        <w:t>:</w:t>
      </w:r>
    </w:p>
    <w:p w14:paraId="67FAEEB7" w14:textId="1B0EF4D9" w:rsidR="002A264D" w:rsidRPr="007F0496" w:rsidRDefault="002A264D" w:rsidP="002A264D">
      <w:pPr>
        <w:widowControl w:val="0"/>
        <w:spacing w:after="0" w:line="360" w:lineRule="auto"/>
        <w:ind w:firstLine="709"/>
        <w:jc w:val="both"/>
        <w:rPr>
          <w:rFonts w:ascii="Arial" w:eastAsia="Times New Roman" w:hAnsi="Arial" w:cs="Arial"/>
          <w:sz w:val="24"/>
          <w:szCs w:val="28"/>
          <w:lang w:eastAsia="ru-RU"/>
        </w:rPr>
      </w:pPr>
      <w:r w:rsidRPr="007F0496">
        <w:rPr>
          <w:rFonts w:ascii="Arial" w:eastAsia="Times New Roman" w:hAnsi="Arial" w:cs="Arial"/>
          <w:sz w:val="24"/>
          <w:szCs w:val="28"/>
          <w:lang w:eastAsia="ru-RU"/>
        </w:rPr>
        <w:t xml:space="preserve">Уровни для ПОСТОЯННО ПОДКЛЮЧЕННОГО ОБОРУДОВАНИЯ в 1,5 раза выше </w:t>
      </w:r>
      <w:r w:rsidR="007F0496" w:rsidRPr="007F0496">
        <w:rPr>
          <w:rFonts w:ascii="Arial" w:eastAsia="Times New Roman" w:hAnsi="Arial" w:cs="Arial"/>
          <w:sz w:val="24"/>
          <w:szCs w:val="28"/>
          <w:lang w:eastAsia="ru-RU"/>
        </w:rPr>
        <w:t>указанных</w:t>
      </w:r>
      <w:r w:rsidRPr="007F0496">
        <w:rPr>
          <w:rFonts w:ascii="Arial" w:eastAsia="Times New Roman" w:hAnsi="Arial" w:cs="Arial"/>
          <w:sz w:val="24"/>
          <w:szCs w:val="28"/>
          <w:lang w:eastAsia="ru-RU"/>
        </w:rPr>
        <w:t xml:space="preserve"> значений.</w:t>
      </w:r>
    </w:p>
    <w:p w14:paraId="6DAAE6FF" w14:textId="77777777" w:rsidR="002A264D" w:rsidRPr="002A264D" w:rsidRDefault="002A264D" w:rsidP="002A264D">
      <w:pPr>
        <w:widowControl w:val="0"/>
        <w:spacing w:after="0" w:line="360" w:lineRule="auto"/>
        <w:ind w:firstLine="709"/>
        <w:jc w:val="both"/>
        <w:rPr>
          <w:rFonts w:ascii="Arial" w:eastAsia="Times New Roman" w:hAnsi="Arial" w:cs="Arial"/>
          <w:b/>
          <w:sz w:val="24"/>
          <w:szCs w:val="28"/>
          <w:lang w:eastAsia="ru-RU"/>
        </w:rPr>
      </w:pPr>
      <w:r w:rsidRPr="002A264D">
        <w:rPr>
          <w:rFonts w:ascii="Arial" w:eastAsia="Times New Roman" w:hAnsi="Arial" w:cs="Arial"/>
          <w:b/>
          <w:sz w:val="24"/>
          <w:szCs w:val="28"/>
          <w:lang w:eastAsia="ru-RU"/>
        </w:rPr>
        <w:t>6.3.2 Уровни в УСЛОВИЯХ ЕДИНСТВЕННОЙ НЕИСПРАВНОСТИ</w:t>
      </w:r>
    </w:p>
    <w:p w14:paraId="490A33D1" w14:textId="77777777" w:rsidR="007F0496" w:rsidRPr="007F0496" w:rsidRDefault="007F0496" w:rsidP="007F0496">
      <w:pPr>
        <w:widowControl w:val="0"/>
        <w:spacing w:after="0" w:line="360" w:lineRule="auto"/>
        <w:ind w:firstLine="709"/>
        <w:jc w:val="both"/>
        <w:rPr>
          <w:rFonts w:ascii="Arial" w:eastAsia="Times New Roman" w:hAnsi="Arial" w:cs="Arial"/>
          <w:i/>
          <w:sz w:val="24"/>
          <w:szCs w:val="28"/>
          <w:lang w:eastAsia="ru-RU"/>
        </w:rPr>
      </w:pPr>
      <w:r w:rsidRPr="007F0496">
        <w:rPr>
          <w:rFonts w:ascii="Arial" w:eastAsia="Times New Roman" w:hAnsi="Arial" w:cs="Arial"/>
          <w:i/>
          <w:sz w:val="24"/>
          <w:szCs w:val="28"/>
          <w:lang w:eastAsia="ru-RU"/>
        </w:rPr>
        <w:t>Дополнение:</w:t>
      </w:r>
    </w:p>
    <w:p w14:paraId="2772B517" w14:textId="77777777" w:rsidR="007F0496" w:rsidRPr="007F0496" w:rsidRDefault="007F0496" w:rsidP="007F0496">
      <w:pPr>
        <w:widowControl w:val="0"/>
        <w:spacing w:after="0" w:line="360" w:lineRule="auto"/>
        <w:ind w:firstLine="709"/>
        <w:jc w:val="both"/>
        <w:rPr>
          <w:rFonts w:ascii="Arial" w:eastAsia="Times New Roman" w:hAnsi="Arial" w:cs="Arial"/>
          <w:i/>
          <w:sz w:val="24"/>
          <w:szCs w:val="28"/>
          <w:lang w:eastAsia="ru-RU"/>
        </w:rPr>
      </w:pPr>
      <w:r w:rsidRPr="007F0496">
        <w:rPr>
          <w:rFonts w:ascii="Arial" w:eastAsia="Times New Roman" w:hAnsi="Arial" w:cs="Arial"/>
          <w:i/>
          <w:sz w:val="24"/>
          <w:szCs w:val="28"/>
          <w:lang w:eastAsia="ru-RU"/>
        </w:rPr>
        <w:t xml:space="preserve">Дополнить следующим текстом в конце позиции </w:t>
      </w:r>
      <w:r w:rsidRPr="007F0496">
        <w:rPr>
          <w:rFonts w:ascii="Arial" w:eastAsia="Times New Roman" w:hAnsi="Arial" w:cs="Arial"/>
          <w:i/>
          <w:sz w:val="24"/>
          <w:szCs w:val="28"/>
          <w:lang w:val="en-US" w:eastAsia="ru-RU"/>
        </w:rPr>
        <w:t>b</w:t>
      </w:r>
      <w:r w:rsidRPr="007F0496">
        <w:rPr>
          <w:rFonts w:ascii="Arial" w:eastAsia="Times New Roman" w:hAnsi="Arial" w:cs="Arial"/>
          <w:i/>
          <w:sz w:val="24"/>
          <w:szCs w:val="28"/>
          <w:lang w:eastAsia="ru-RU"/>
        </w:rPr>
        <w:t>) перечисление 1:</w:t>
      </w:r>
    </w:p>
    <w:p w14:paraId="7EE76162" w14:textId="77777777" w:rsidR="0063286B" w:rsidRDefault="002A264D" w:rsidP="0063286B">
      <w:pPr>
        <w:widowControl w:val="0"/>
        <w:spacing w:after="0" w:line="360" w:lineRule="auto"/>
        <w:ind w:firstLine="709"/>
        <w:jc w:val="both"/>
        <w:rPr>
          <w:rFonts w:ascii="Arial" w:eastAsia="Times New Roman" w:hAnsi="Arial" w:cs="Arial"/>
          <w:sz w:val="24"/>
          <w:szCs w:val="28"/>
          <w:lang w:eastAsia="ru-RU"/>
        </w:rPr>
      </w:pPr>
      <w:r w:rsidRPr="007F0496">
        <w:rPr>
          <w:rFonts w:ascii="Arial" w:eastAsia="Times New Roman" w:hAnsi="Arial" w:cs="Arial"/>
          <w:sz w:val="24"/>
          <w:szCs w:val="28"/>
          <w:lang w:eastAsia="ru-RU"/>
        </w:rPr>
        <w:t xml:space="preserve">Уровни для ПОСТОЯННО ПОДКЛЮЧЕННОГО ОБОРУДОВАНИЯ в 1,5 раза выше </w:t>
      </w:r>
      <w:r w:rsidR="007F0496">
        <w:rPr>
          <w:rFonts w:ascii="Arial" w:eastAsia="Times New Roman" w:hAnsi="Arial" w:cs="Arial"/>
          <w:sz w:val="24"/>
          <w:szCs w:val="28"/>
          <w:lang w:eastAsia="ru-RU"/>
        </w:rPr>
        <w:t>указанных</w:t>
      </w:r>
      <w:r w:rsidRPr="007F0496">
        <w:rPr>
          <w:rFonts w:ascii="Arial" w:eastAsia="Times New Roman" w:hAnsi="Arial" w:cs="Arial"/>
          <w:sz w:val="24"/>
          <w:szCs w:val="28"/>
          <w:lang w:eastAsia="ru-RU"/>
        </w:rPr>
        <w:t xml:space="preserve"> значений.</w:t>
      </w:r>
    </w:p>
    <w:p w14:paraId="13B89163" w14:textId="6BC1A517" w:rsidR="0063286B" w:rsidRPr="0063286B" w:rsidRDefault="0063286B" w:rsidP="0063286B">
      <w:pPr>
        <w:widowControl w:val="0"/>
        <w:spacing w:after="0" w:line="360" w:lineRule="auto"/>
        <w:ind w:firstLine="709"/>
        <w:jc w:val="both"/>
        <w:rPr>
          <w:rFonts w:ascii="Arial" w:eastAsia="Times New Roman" w:hAnsi="Arial" w:cs="Arial"/>
          <w:sz w:val="24"/>
          <w:szCs w:val="28"/>
          <w:lang w:eastAsia="ru-RU"/>
        </w:rPr>
      </w:pPr>
      <w:r w:rsidRPr="0063286B">
        <w:t xml:space="preserve"> </w:t>
      </w:r>
      <w:r w:rsidRPr="0063286B">
        <w:rPr>
          <w:rFonts w:ascii="Arial" w:eastAsia="Times New Roman" w:hAnsi="Arial" w:cs="Arial"/>
          <w:sz w:val="24"/>
          <w:szCs w:val="28"/>
          <w:lang w:eastAsia="ru-RU"/>
        </w:rPr>
        <w:t>6.7.2.2 Твердая изоляция</w:t>
      </w:r>
    </w:p>
    <w:p w14:paraId="7AFDA11B" w14:textId="1E554813" w:rsidR="0063286B" w:rsidRPr="0063286B" w:rsidRDefault="0063286B" w:rsidP="0063286B">
      <w:pPr>
        <w:widowControl w:val="0"/>
        <w:spacing w:after="0" w:line="360" w:lineRule="auto"/>
        <w:ind w:firstLine="709"/>
        <w:jc w:val="both"/>
        <w:rPr>
          <w:rFonts w:ascii="Arial" w:eastAsia="Times New Roman" w:hAnsi="Arial" w:cs="Arial"/>
          <w:i/>
          <w:sz w:val="24"/>
          <w:szCs w:val="28"/>
          <w:lang w:eastAsia="ru-RU"/>
        </w:rPr>
      </w:pPr>
      <w:r w:rsidRPr="0063286B">
        <w:rPr>
          <w:rFonts w:ascii="Arial" w:eastAsia="Times New Roman" w:hAnsi="Arial" w:cs="Arial"/>
          <w:i/>
          <w:sz w:val="24"/>
          <w:szCs w:val="28"/>
          <w:lang w:eastAsia="ru-RU"/>
        </w:rPr>
        <w:t>Дополнение:</w:t>
      </w:r>
    </w:p>
    <w:p w14:paraId="64835263" w14:textId="0F73D636" w:rsidR="0063286B" w:rsidRPr="0063286B" w:rsidRDefault="0063286B" w:rsidP="0063286B">
      <w:pPr>
        <w:widowControl w:val="0"/>
        <w:spacing w:after="0" w:line="360" w:lineRule="auto"/>
        <w:ind w:firstLine="709"/>
        <w:jc w:val="both"/>
        <w:rPr>
          <w:rFonts w:ascii="Arial" w:eastAsia="Times New Roman" w:hAnsi="Arial" w:cs="Arial"/>
          <w:i/>
          <w:sz w:val="24"/>
          <w:szCs w:val="28"/>
          <w:lang w:eastAsia="ru-RU"/>
        </w:rPr>
      </w:pPr>
      <w:r w:rsidRPr="0063286B">
        <w:rPr>
          <w:rFonts w:ascii="Arial" w:eastAsia="Times New Roman" w:hAnsi="Arial" w:cs="Arial"/>
          <w:i/>
          <w:sz w:val="24"/>
          <w:szCs w:val="28"/>
          <w:lang w:eastAsia="ru-RU"/>
        </w:rPr>
        <w:t>Дополнить следующим подпунктом:</w:t>
      </w:r>
    </w:p>
    <w:p w14:paraId="2276E4D9" w14:textId="77777777" w:rsidR="0063286B" w:rsidRPr="0063286B" w:rsidRDefault="0063286B" w:rsidP="0063286B">
      <w:pPr>
        <w:widowControl w:val="0"/>
        <w:spacing w:after="0" w:line="360" w:lineRule="auto"/>
        <w:ind w:firstLine="709"/>
        <w:jc w:val="both"/>
        <w:rPr>
          <w:rFonts w:ascii="Arial" w:eastAsia="Times New Roman" w:hAnsi="Arial" w:cs="Arial"/>
          <w:sz w:val="24"/>
          <w:szCs w:val="28"/>
          <w:lang w:eastAsia="ru-RU"/>
        </w:rPr>
      </w:pPr>
      <w:r w:rsidRPr="0063286B">
        <w:rPr>
          <w:rFonts w:ascii="Arial" w:eastAsia="Times New Roman" w:hAnsi="Arial" w:cs="Arial"/>
          <w:sz w:val="24"/>
          <w:szCs w:val="28"/>
          <w:lang w:eastAsia="ru-RU"/>
        </w:rPr>
        <w:t>6.7.2.2.101 Время высыхания</w:t>
      </w:r>
    </w:p>
    <w:p w14:paraId="241B3202" w14:textId="2AA93620" w:rsidR="0063286B" w:rsidRPr="0063286B" w:rsidRDefault="0063286B" w:rsidP="0063286B">
      <w:pPr>
        <w:widowControl w:val="0"/>
        <w:spacing w:after="0" w:line="360" w:lineRule="auto"/>
        <w:ind w:firstLine="709"/>
        <w:jc w:val="both"/>
        <w:rPr>
          <w:rFonts w:ascii="Arial" w:eastAsia="Times New Roman" w:hAnsi="Arial" w:cs="Arial"/>
          <w:sz w:val="24"/>
          <w:szCs w:val="28"/>
          <w:lang w:eastAsia="ru-RU"/>
        </w:rPr>
      </w:pPr>
      <w:r w:rsidRPr="0063286B">
        <w:rPr>
          <w:rFonts w:ascii="Arial" w:eastAsia="Times New Roman" w:hAnsi="Arial" w:cs="Arial"/>
          <w:sz w:val="24"/>
          <w:szCs w:val="28"/>
          <w:lang w:eastAsia="ru-RU"/>
        </w:rPr>
        <w:t xml:space="preserve">Если требования к рабочим характеристикам оборудования не могут быть достигнуты без использования гигроскопической изоляции нагревателя, допускается, чтобы </w:t>
      </w:r>
      <w:r>
        <w:rPr>
          <w:rFonts w:ascii="Arial" w:eastAsia="Times New Roman" w:hAnsi="Arial" w:cs="Arial"/>
          <w:sz w:val="24"/>
          <w:szCs w:val="28"/>
          <w:lang w:eastAsia="ru-RU"/>
        </w:rPr>
        <w:t>была установлена</w:t>
      </w:r>
      <w:r w:rsidRPr="0063286B">
        <w:rPr>
          <w:rFonts w:ascii="Arial" w:eastAsia="Times New Roman" w:hAnsi="Arial" w:cs="Arial"/>
          <w:sz w:val="24"/>
          <w:szCs w:val="28"/>
          <w:lang w:eastAsia="ru-RU"/>
        </w:rPr>
        <w:t xml:space="preserve"> </w:t>
      </w:r>
      <w:r>
        <w:rPr>
          <w:rFonts w:ascii="Arial" w:eastAsia="Times New Roman" w:hAnsi="Arial" w:cs="Arial"/>
          <w:sz w:val="24"/>
          <w:szCs w:val="28"/>
          <w:lang w:eastAsia="ru-RU"/>
        </w:rPr>
        <w:t xml:space="preserve">продолжительность </w:t>
      </w:r>
      <w:r w:rsidRPr="0063286B">
        <w:rPr>
          <w:rFonts w:ascii="Arial" w:eastAsia="Times New Roman" w:hAnsi="Arial" w:cs="Arial"/>
          <w:sz w:val="24"/>
          <w:szCs w:val="28"/>
          <w:lang w:eastAsia="ru-RU"/>
        </w:rPr>
        <w:t xml:space="preserve">период работы </w:t>
      </w:r>
      <w:r>
        <w:rPr>
          <w:rFonts w:ascii="Arial" w:eastAsia="Times New Roman" w:hAnsi="Arial" w:cs="Arial"/>
          <w:sz w:val="24"/>
          <w:szCs w:val="28"/>
          <w:lang w:eastAsia="ru-RU"/>
        </w:rPr>
        <w:t xml:space="preserve">оборудования </w:t>
      </w:r>
      <w:r w:rsidRPr="0063286B">
        <w:rPr>
          <w:rFonts w:ascii="Arial" w:eastAsia="Times New Roman" w:hAnsi="Arial" w:cs="Arial"/>
          <w:sz w:val="24"/>
          <w:szCs w:val="28"/>
          <w:lang w:eastAsia="ru-RU"/>
        </w:rPr>
        <w:t>для высыхания изоляции до выполнения требовани</w:t>
      </w:r>
      <w:r w:rsidR="008D6429">
        <w:rPr>
          <w:rFonts w:ascii="Arial" w:eastAsia="Times New Roman" w:hAnsi="Arial" w:cs="Arial"/>
          <w:sz w:val="24"/>
          <w:szCs w:val="28"/>
          <w:lang w:eastAsia="ru-RU"/>
        </w:rPr>
        <w:t>й</w:t>
      </w:r>
      <w:r w:rsidRPr="0063286B">
        <w:rPr>
          <w:rFonts w:ascii="Arial" w:eastAsia="Times New Roman" w:hAnsi="Arial" w:cs="Arial"/>
          <w:sz w:val="24"/>
          <w:szCs w:val="28"/>
          <w:lang w:eastAsia="ru-RU"/>
        </w:rPr>
        <w:t xml:space="preserve"> 6.7.2.2, 6.3.1 и 6.8.2 при условии </w:t>
      </w:r>
      <w:r w:rsidRPr="0063286B">
        <w:rPr>
          <w:rFonts w:ascii="Arial" w:eastAsia="Times New Roman" w:hAnsi="Arial" w:cs="Arial"/>
          <w:sz w:val="24"/>
          <w:szCs w:val="28"/>
          <w:lang w:eastAsia="ru-RU"/>
        </w:rPr>
        <w:lastRenderedPageBreak/>
        <w:t>ОТВЕТСТВЕННЫЙ ОРГАН уведомл</w:t>
      </w:r>
      <w:r>
        <w:rPr>
          <w:rFonts w:ascii="Arial" w:eastAsia="Times New Roman" w:hAnsi="Arial" w:cs="Arial"/>
          <w:sz w:val="24"/>
          <w:szCs w:val="28"/>
          <w:lang w:eastAsia="ru-RU"/>
        </w:rPr>
        <w:t>ен</w:t>
      </w:r>
      <w:r w:rsidRPr="0063286B">
        <w:rPr>
          <w:rFonts w:ascii="Arial" w:eastAsia="Times New Roman" w:hAnsi="Arial" w:cs="Arial"/>
          <w:sz w:val="24"/>
          <w:szCs w:val="28"/>
          <w:lang w:eastAsia="ru-RU"/>
        </w:rPr>
        <w:t xml:space="preserve"> об этом (см. 5.4.3.101).</w:t>
      </w:r>
    </w:p>
    <w:p w14:paraId="532022A6" w14:textId="37FEC4BB" w:rsidR="00FB4E54" w:rsidRPr="0063286B" w:rsidRDefault="0063286B" w:rsidP="0063286B">
      <w:pPr>
        <w:widowControl w:val="0"/>
        <w:spacing w:after="0" w:line="360" w:lineRule="auto"/>
        <w:ind w:firstLine="709"/>
        <w:jc w:val="both"/>
        <w:rPr>
          <w:rFonts w:ascii="Arial" w:eastAsia="Times New Roman" w:hAnsi="Arial" w:cs="Arial"/>
          <w:i/>
          <w:sz w:val="24"/>
          <w:szCs w:val="28"/>
          <w:lang w:eastAsia="ru-RU"/>
        </w:rPr>
      </w:pPr>
      <w:r w:rsidRPr="0063286B">
        <w:rPr>
          <w:rFonts w:ascii="Arial" w:eastAsia="Times New Roman" w:hAnsi="Arial" w:cs="Arial"/>
          <w:i/>
          <w:sz w:val="24"/>
          <w:szCs w:val="28"/>
          <w:lang w:eastAsia="ru-RU"/>
        </w:rPr>
        <w:t>Соответствие проверяют выполнением процесса просушки, указанного в руководстве по эксплуатации (см. 5.4.3.101), перед проведением испытаний по 6.3.1 и 6.8.2.</w:t>
      </w:r>
    </w:p>
    <w:p w14:paraId="00524C65" w14:textId="77777777" w:rsidR="00350674" w:rsidRPr="00350674" w:rsidRDefault="00350674" w:rsidP="00350674">
      <w:pPr>
        <w:widowControl w:val="0"/>
        <w:spacing w:after="0" w:line="360" w:lineRule="auto"/>
        <w:ind w:firstLine="709"/>
        <w:jc w:val="both"/>
        <w:rPr>
          <w:rFonts w:ascii="Arial" w:eastAsia="Times New Roman" w:hAnsi="Arial" w:cs="Arial"/>
          <w:b/>
          <w:sz w:val="24"/>
          <w:szCs w:val="28"/>
          <w:lang w:eastAsia="ru-RU"/>
        </w:rPr>
      </w:pPr>
      <w:r w:rsidRPr="00350674">
        <w:rPr>
          <w:rFonts w:ascii="Arial" w:eastAsia="Times New Roman" w:hAnsi="Arial" w:cs="Arial"/>
          <w:b/>
          <w:sz w:val="24"/>
          <w:szCs w:val="28"/>
          <w:lang w:eastAsia="ru-RU"/>
        </w:rPr>
        <w:t>6.8.2 Предварительная обработка влажностью</w:t>
      </w:r>
    </w:p>
    <w:p w14:paraId="4BDBD6BC" w14:textId="040BE583" w:rsidR="00350674" w:rsidRPr="00350674" w:rsidRDefault="00350674" w:rsidP="00350674">
      <w:pPr>
        <w:widowControl w:val="0"/>
        <w:spacing w:after="0" w:line="360" w:lineRule="auto"/>
        <w:ind w:firstLine="709"/>
        <w:jc w:val="both"/>
        <w:rPr>
          <w:rFonts w:ascii="Arial" w:eastAsia="Times New Roman" w:hAnsi="Arial" w:cs="Arial"/>
          <w:i/>
          <w:sz w:val="24"/>
          <w:szCs w:val="28"/>
          <w:lang w:eastAsia="ru-RU"/>
        </w:rPr>
      </w:pPr>
      <w:r w:rsidRPr="00350674">
        <w:rPr>
          <w:rFonts w:ascii="Arial" w:eastAsia="Times New Roman" w:hAnsi="Arial" w:cs="Arial"/>
          <w:i/>
          <w:sz w:val="24"/>
          <w:szCs w:val="28"/>
          <w:lang w:eastAsia="ru-RU"/>
        </w:rPr>
        <w:t>Дополнение:</w:t>
      </w:r>
    </w:p>
    <w:p w14:paraId="17A6F6AE" w14:textId="708AA2AF" w:rsidR="00350674" w:rsidRPr="00350674" w:rsidRDefault="00350674" w:rsidP="00350674">
      <w:pPr>
        <w:widowControl w:val="0"/>
        <w:spacing w:after="0" w:line="360" w:lineRule="auto"/>
        <w:ind w:firstLine="709"/>
        <w:jc w:val="both"/>
        <w:rPr>
          <w:rFonts w:ascii="Arial" w:eastAsia="Times New Roman" w:hAnsi="Arial" w:cs="Arial"/>
          <w:i/>
          <w:sz w:val="24"/>
          <w:szCs w:val="28"/>
          <w:lang w:eastAsia="ru-RU"/>
        </w:rPr>
      </w:pPr>
      <w:r w:rsidRPr="00350674">
        <w:rPr>
          <w:rFonts w:ascii="Arial" w:eastAsia="Times New Roman" w:hAnsi="Arial" w:cs="Arial"/>
          <w:i/>
          <w:sz w:val="24"/>
          <w:szCs w:val="28"/>
          <w:lang w:eastAsia="ru-RU"/>
        </w:rPr>
        <w:t>Дополнить следующий текст в конце существующего текста:</w:t>
      </w:r>
    </w:p>
    <w:p w14:paraId="1CCB9DC8" w14:textId="62736D0B" w:rsidR="00350674" w:rsidRPr="008D6429" w:rsidRDefault="00350674" w:rsidP="00350674">
      <w:pPr>
        <w:widowControl w:val="0"/>
        <w:spacing w:after="0" w:line="360" w:lineRule="auto"/>
        <w:ind w:firstLine="709"/>
        <w:jc w:val="both"/>
        <w:rPr>
          <w:rFonts w:ascii="Arial" w:eastAsia="Times New Roman" w:hAnsi="Arial" w:cs="Arial"/>
          <w:sz w:val="24"/>
          <w:szCs w:val="28"/>
          <w:lang w:eastAsia="ru-RU"/>
        </w:rPr>
      </w:pPr>
      <w:r w:rsidRPr="008D6429">
        <w:rPr>
          <w:rFonts w:ascii="Arial" w:eastAsia="Times New Roman" w:hAnsi="Arial" w:cs="Arial"/>
          <w:sz w:val="24"/>
          <w:szCs w:val="28"/>
          <w:lang w:eastAsia="ru-RU"/>
        </w:rPr>
        <w:t>Если указан процесс просушки (см. 6.7.2.2.101), то его проводят в соответствии с руководством по эксплуатации (см. 5.4.3.101) перед испытаниями по 6.8.3. По</w:t>
      </w:r>
      <w:r w:rsidR="008D6429">
        <w:rPr>
          <w:rFonts w:ascii="Arial" w:eastAsia="Times New Roman" w:hAnsi="Arial" w:cs="Arial"/>
          <w:sz w:val="24"/>
          <w:szCs w:val="28"/>
          <w:lang w:eastAsia="ru-RU"/>
        </w:rPr>
        <w:t xml:space="preserve"> окончании просушки</w:t>
      </w:r>
      <w:r w:rsidRPr="008D6429">
        <w:rPr>
          <w:rFonts w:ascii="Arial" w:eastAsia="Times New Roman" w:hAnsi="Arial" w:cs="Arial"/>
          <w:sz w:val="24"/>
          <w:szCs w:val="28"/>
          <w:lang w:eastAsia="ru-RU"/>
        </w:rPr>
        <w:t xml:space="preserve"> следует период </w:t>
      </w:r>
      <w:r w:rsidR="008D6429">
        <w:rPr>
          <w:rFonts w:ascii="Arial" w:eastAsia="Times New Roman" w:hAnsi="Arial" w:cs="Arial"/>
          <w:sz w:val="24"/>
          <w:szCs w:val="28"/>
          <w:lang w:eastAsia="ru-RU"/>
        </w:rPr>
        <w:t>выдержки оборудования продолжительностью</w:t>
      </w:r>
      <w:r w:rsidRPr="008D6429">
        <w:rPr>
          <w:rFonts w:ascii="Arial" w:eastAsia="Times New Roman" w:hAnsi="Arial" w:cs="Arial"/>
          <w:sz w:val="24"/>
          <w:szCs w:val="28"/>
          <w:lang w:eastAsia="ru-RU"/>
        </w:rPr>
        <w:t xml:space="preserve"> 2 ч при о</w:t>
      </w:r>
      <w:r w:rsidR="008D6429">
        <w:rPr>
          <w:rFonts w:ascii="Arial" w:eastAsia="Times New Roman" w:hAnsi="Arial" w:cs="Arial"/>
          <w:sz w:val="24"/>
          <w:szCs w:val="28"/>
          <w:lang w:eastAsia="ru-RU"/>
        </w:rPr>
        <w:t>тключенном питании</w:t>
      </w:r>
      <w:r w:rsidRPr="008D6429">
        <w:rPr>
          <w:rFonts w:ascii="Arial" w:eastAsia="Times New Roman" w:hAnsi="Arial" w:cs="Arial"/>
          <w:sz w:val="24"/>
          <w:szCs w:val="28"/>
          <w:lang w:eastAsia="ru-RU"/>
        </w:rPr>
        <w:t xml:space="preserve">. </w:t>
      </w:r>
      <w:r w:rsidR="008D6429">
        <w:rPr>
          <w:rFonts w:ascii="Arial" w:eastAsia="Times New Roman" w:hAnsi="Arial" w:cs="Arial"/>
          <w:sz w:val="24"/>
          <w:szCs w:val="28"/>
          <w:lang w:eastAsia="ru-RU"/>
        </w:rPr>
        <w:t>По окончании выдержки</w:t>
      </w:r>
      <w:r w:rsidRPr="008D6429">
        <w:rPr>
          <w:rFonts w:ascii="Arial" w:eastAsia="Times New Roman" w:hAnsi="Arial" w:cs="Arial"/>
          <w:sz w:val="24"/>
          <w:szCs w:val="28"/>
          <w:lang w:eastAsia="ru-RU"/>
        </w:rPr>
        <w:t xml:space="preserve"> </w:t>
      </w:r>
      <w:r w:rsidR="008D6429" w:rsidRPr="008D6429">
        <w:rPr>
          <w:rFonts w:ascii="Arial" w:eastAsia="Times New Roman" w:hAnsi="Arial" w:cs="Arial"/>
          <w:sz w:val="24"/>
          <w:szCs w:val="28"/>
          <w:lang w:eastAsia="ru-RU"/>
        </w:rPr>
        <w:t>испытания</w:t>
      </w:r>
      <w:r w:rsidRPr="008D6429">
        <w:rPr>
          <w:rFonts w:ascii="Arial" w:eastAsia="Times New Roman" w:hAnsi="Arial" w:cs="Arial"/>
          <w:sz w:val="24"/>
          <w:szCs w:val="28"/>
          <w:lang w:eastAsia="ru-RU"/>
        </w:rPr>
        <w:t xml:space="preserve"> выполняют и завершают в течение 1 ч.</w:t>
      </w:r>
    </w:p>
    <w:p w14:paraId="6057B13B" w14:textId="1B04F4AC" w:rsidR="00350674" w:rsidRPr="008D6429" w:rsidRDefault="00350674" w:rsidP="00350674">
      <w:pPr>
        <w:widowControl w:val="0"/>
        <w:spacing w:after="0" w:line="360" w:lineRule="auto"/>
        <w:ind w:firstLine="709"/>
        <w:jc w:val="both"/>
        <w:rPr>
          <w:rFonts w:ascii="Arial" w:eastAsia="Times New Roman" w:hAnsi="Arial" w:cs="Arial"/>
          <w:sz w:val="24"/>
          <w:szCs w:val="28"/>
          <w:lang w:eastAsia="ru-RU"/>
        </w:rPr>
      </w:pPr>
      <w:r w:rsidRPr="008D6429">
        <w:rPr>
          <w:rFonts w:ascii="Arial" w:eastAsia="Times New Roman" w:hAnsi="Arial" w:cs="Arial"/>
          <w:sz w:val="24"/>
          <w:szCs w:val="28"/>
          <w:lang w:eastAsia="ru-RU"/>
        </w:rPr>
        <w:t xml:space="preserve">Если есть сомнения относительно того, выдержит ли оборудование конкретное испытание при максимальной контролируемой температуре, то </w:t>
      </w:r>
      <w:r w:rsidR="008D6429">
        <w:rPr>
          <w:rFonts w:ascii="Arial" w:eastAsia="Times New Roman" w:hAnsi="Arial" w:cs="Arial"/>
          <w:sz w:val="24"/>
          <w:szCs w:val="28"/>
          <w:lang w:eastAsia="ru-RU"/>
        </w:rPr>
        <w:t xml:space="preserve">указанное </w:t>
      </w:r>
      <w:r w:rsidRPr="008D6429">
        <w:rPr>
          <w:rFonts w:ascii="Arial" w:eastAsia="Times New Roman" w:hAnsi="Arial" w:cs="Arial"/>
          <w:sz w:val="24"/>
          <w:szCs w:val="28"/>
          <w:lang w:eastAsia="ru-RU"/>
        </w:rPr>
        <w:t xml:space="preserve">испытание </w:t>
      </w:r>
      <w:r w:rsidR="008D6429">
        <w:rPr>
          <w:rFonts w:ascii="Arial" w:eastAsia="Times New Roman" w:hAnsi="Arial" w:cs="Arial"/>
          <w:sz w:val="24"/>
          <w:szCs w:val="28"/>
          <w:lang w:eastAsia="ru-RU"/>
        </w:rPr>
        <w:t xml:space="preserve">проводят </w:t>
      </w:r>
      <w:r w:rsidRPr="008D6429">
        <w:rPr>
          <w:rFonts w:ascii="Arial" w:eastAsia="Times New Roman" w:hAnsi="Arial" w:cs="Arial"/>
          <w:sz w:val="24"/>
          <w:szCs w:val="28"/>
          <w:lang w:eastAsia="ru-RU"/>
        </w:rPr>
        <w:t>повтор</w:t>
      </w:r>
      <w:r w:rsidR="008D6429">
        <w:rPr>
          <w:rFonts w:ascii="Arial" w:eastAsia="Times New Roman" w:hAnsi="Arial" w:cs="Arial"/>
          <w:sz w:val="24"/>
          <w:szCs w:val="28"/>
          <w:lang w:eastAsia="ru-RU"/>
        </w:rPr>
        <w:t>но</w:t>
      </w:r>
      <w:r w:rsidRPr="008D6429">
        <w:rPr>
          <w:rFonts w:ascii="Arial" w:eastAsia="Times New Roman" w:hAnsi="Arial" w:cs="Arial"/>
          <w:sz w:val="24"/>
          <w:szCs w:val="28"/>
          <w:lang w:eastAsia="ru-RU"/>
        </w:rPr>
        <w:t xml:space="preserve"> при максимальной контролируемой температуре.</w:t>
      </w:r>
    </w:p>
    <w:p w14:paraId="467E6FF5" w14:textId="7010DC1F" w:rsidR="007F0496" w:rsidRPr="008D6429" w:rsidRDefault="00350674" w:rsidP="00350674">
      <w:pPr>
        <w:widowControl w:val="0"/>
        <w:spacing w:after="0" w:line="360" w:lineRule="auto"/>
        <w:ind w:firstLine="709"/>
        <w:jc w:val="both"/>
        <w:rPr>
          <w:rFonts w:ascii="Arial" w:eastAsia="Times New Roman" w:hAnsi="Arial" w:cs="Arial"/>
          <w:sz w:val="24"/>
          <w:szCs w:val="28"/>
          <w:lang w:eastAsia="ru-RU"/>
        </w:rPr>
      </w:pPr>
      <w:r w:rsidRPr="008D6429">
        <w:rPr>
          <w:rFonts w:ascii="Arial" w:eastAsia="Times New Roman" w:hAnsi="Arial" w:cs="Arial"/>
          <w:sz w:val="24"/>
          <w:szCs w:val="28"/>
          <w:lang w:eastAsia="ru-RU"/>
        </w:rPr>
        <w:t xml:space="preserve">Оборудование, для которого указан период </w:t>
      </w:r>
      <w:r w:rsidR="008D6429" w:rsidRPr="008D6429">
        <w:rPr>
          <w:rFonts w:ascii="Arial" w:eastAsia="Times New Roman" w:hAnsi="Arial" w:cs="Arial"/>
          <w:sz w:val="24"/>
          <w:szCs w:val="28"/>
          <w:lang w:eastAsia="ru-RU"/>
        </w:rPr>
        <w:t>просушки</w:t>
      </w:r>
      <w:r w:rsidRPr="008D6429">
        <w:rPr>
          <w:rFonts w:ascii="Arial" w:eastAsia="Times New Roman" w:hAnsi="Arial" w:cs="Arial"/>
          <w:sz w:val="24"/>
          <w:szCs w:val="28"/>
          <w:lang w:eastAsia="ru-RU"/>
        </w:rPr>
        <w:t xml:space="preserve"> (см. 5.4.3.101), не </w:t>
      </w:r>
      <w:r w:rsidR="008D6429">
        <w:rPr>
          <w:rFonts w:ascii="Arial" w:eastAsia="Times New Roman" w:hAnsi="Arial" w:cs="Arial"/>
          <w:sz w:val="24"/>
          <w:szCs w:val="28"/>
          <w:lang w:eastAsia="ru-RU"/>
        </w:rPr>
        <w:t>следует</w:t>
      </w:r>
      <w:r w:rsidRPr="008D6429">
        <w:rPr>
          <w:rFonts w:ascii="Arial" w:eastAsia="Times New Roman" w:hAnsi="Arial" w:cs="Arial"/>
          <w:sz w:val="24"/>
          <w:szCs w:val="28"/>
          <w:lang w:eastAsia="ru-RU"/>
        </w:rPr>
        <w:t xml:space="preserve"> подвергать предварительной обработке влагой.</w:t>
      </w:r>
    </w:p>
    <w:p w14:paraId="1D1F0050" w14:textId="77777777" w:rsidR="00CB5AFC" w:rsidRPr="00CB5AFC" w:rsidRDefault="00CB5AFC" w:rsidP="00CB5AFC">
      <w:pPr>
        <w:widowControl w:val="0"/>
        <w:spacing w:after="0" w:line="360" w:lineRule="auto"/>
        <w:ind w:firstLine="709"/>
        <w:jc w:val="both"/>
        <w:rPr>
          <w:rFonts w:ascii="Arial" w:eastAsia="Times New Roman" w:hAnsi="Arial" w:cs="Arial"/>
          <w:sz w:val="24"/>
          <w:szCs w:val="28"/>
          <w:lang w:eastAsia="ru-RU"/>
        </w:rPr>
      </w:pPr>
      <w:r w:rsidRPr="00CB5AFC">
        <w:rPr>
          <w:rFonts w:ascii="Arial" w:eastAsia="Times New Roman" w:hAnsi="Arial" w:cs="Arial"/>
          <w:sz w:val="24"/>
          <w:szCs w:val="28"/>
          <w:lang w:eastAsia="ru-RU"/>
        </w:rPr>
        <w:t>6.8.3.1 Испытание на переменное напряжение</w:t>
      </w:r>
    </w:p>
    <w:p w14:paraId="5F2E5D2E" w14:textId="77777777" w:rsidR="00CB5AFC" w:rsidRPr="00CB5AFC" w:rsidRDefault="00CB5AFC" w:rsidP="00CB5AFC">
      <w:pPr>
        <w:widowControl w:val="0"/>
        <w:spacing w:after="0" w:line="360" w:lineRule="auto"/>
        <w:ind w:firstLine="709"/>
        <w:jc w:val="both"/>
        <w:rPr>
          <w:rFonts w:ascii="Arial" w:eastAsia="Times New Roman" w:hAnsi="Arial" w:cs="Arial"/>
          <w:i/>
          <w:sz w:val="24"/>
          <w:szCs w:val="28"/>
          <w:lang w:eastAsia="ru-RU"/>
        </w:rPr>
      </w:pPr>
      <w:r w:rsidRPr="00CB5AFC">
        <w:rPr>
          <w:rFonts w:ascii="Arial" w:eastAsia="Times New Roman" w:hAnsi="Arial" w:cs="Arial"/>
          <w:i/>
          <w:sz w:val="24"/>
          <w:szCs w:val="28"/>
          <w:lang w:eastAsia="ru-RU"/>
        </w:rPr>
        <w:t xml:space="preserve">Замена: </w:t>
      </w:r>
    </w:p>
    <w:p w14:paraId="68F01A7F" w14:textId="58BB464A" w:rsidR="00CB5AFC" w:rsidRPr="00CB5AFC" w:rsidRDefault="00CB5AFC" w:rsidP="00CB5AFC">
      <w:pPr>
        <w:widowControl w:val="0"/>
        <w:spacing w:after="0" w:line="360" w:lineRule="auto"/>
        <w:ind w:firstLine="709"/>
        <w:jc w:val="both"/>
        <w:rPr>
          <w:rFonts w:ascii="Arial" w:eastAsia="Times New Roman" w:hAnsi="Arial" w:cs="Arial"/>
          <w:i/>
          <w:sz w:val="24"/>
          <w:szCs w:val="28"/>
          <w:lang w:eastAsia="ru-RU"/>
        </w:rPr>
      </w:pPr>
      <w:r w:rsidRPr="00CB5AFC">
        <w:rPr>
          <w:rFonts w:ascii="Arial" w:eastAsia="Times New Roman" w:hAnsi="Arial" w:cs="Arial"/>
          <w:i/>
          <w:sz w:val="24"/>
          <w:szCs w:val="28"/>
          <w:lang w:eastAsia="ru-RU"/>
        </w:rPr>
        <w:t>Заменить первое предложение на следующее:</w:t>
      </w:r>
    </w:p>
    <w:p w14:paraId="40957BF7" w14:textId="58E8837B" w:rsidR="00CB5AFC" w:rsidRPr="00CB5AFC" w:rsidRDefault="00CB5AFC" w:rsidP="00CB5AFC">
      <w:pPr>
        <w:widowControl w:val="0"/>
        <w:spacing w:after="0" w:line="360" w:lineRule="auto"/>
        <w:ind w:firstLine="709"/>
        <w:jc w:val="both"/>
        <w:rPr>
          <w:rFonts w:ascii="Arial" w:eastAsia="Times New Roman" w:hAnsi="Arial" w:cs="Arial"/>
          <w:sz w:val="24"/>
          <w:szCs w:val="28"/>
          <w:lang w:eastAsia="ru-RU"/>
        </w:rPr>
      </w:pPr>
      <w:r w:rsidRPr="00CB5AFC">
        <w:rPr>
          <w:rFonts w:ascii="Arial" w:eastAsia="Times New Roman" w:hAnsi="Arial" w:cs="Arial"/>
          <w:sz w:val="24"/>
          <w:szCs w:val="28"/>
          <w:lang w:eastAsia="ru-RU"/>
        </w:rPr>
        <w:t>Прибор для измерения напряжения должен обеспечивать поддержание испытательного напряжения на протяжении всего испытания с погрешностью ± 5</w:t>
      </w:r>
      <w:r>
        <w:rPr>
          <w:rFonts w:ascii="Arial" w:eastAsia="Times New Roman" w:hAnsi="Arial" w:cs="Arial"/>
          <w:sz w:val="24"/>
          <w:szCs w:val="28"/>
          <w:lang w:eastAsia="ru-RU"/>
        </w:rPr>
        <w:t xml:space="preserve"> </w:t>
      </w:r>
      <w:r w:rsidRPr="00CB5AFC">
        <w:rPr>
          <w:rFonts w:ascii="Arial" w:eastAsia="Times New Roman" w:hAnsi="Arial" w:cs="Arial"/>
          <w:sz w:val="24"/>
          <w:szCs w:val="28"/>
          <w:lang w:eastAsia="ru-RU"/>
        </w:rPr>
        <w:t>% от заданного значения.</w:t>
      </w:r>
    </w:p>
    <w:p w14:paraId="37E47E1A" w14:textId="77777777" w:rsidR="00CB5AFC" w:rsidRPr="00CB5AFC" w:rsidRDefault="00CB5AFC" w:rsidP="00CB5AFC">
      <w:pPr>
        <w:widowControl w:val="0"/>
        <w:spacing w:after="0" w:line="360" w:lineRule="auto"/>
        <w:ind w:firstLine="709"/>
        <w:jc w:val="both"/>
        <w:rPr>
          <w:rFonts w:ascii="Arial" w:eastAsia="Times New Roman" w:hAnsi="Arial" w:cs="Arial"/>
          <w:b/>
          <w:sz w:val="24"/>
          <w:szCs w:val="28"/>
          <w:lang w:eastAsia="ru-RU"/>
        </w:rPr>
      </w:pPr>
      <w:r w:rsidRPr="00CB5AFC">
        <w:rPr>
          <w:rFonts w:ascii="Arial" w:eastAsia="Times New Roman" w:hAnsi="Arial" w:cs="Arial"/>
          <w:b/>
          <w:sz w:val="24"/>
          <w:szCs w:val="28"/>
          <w:lang w:eastAsia="ru-RU"/>
        </w:rPr>
        <w:t>6.9.2 Изоляционные материалы</w:t>
      </w:r>
    </w:p>
    <w:p w14:paraId="00A3C254" w14:textId="77777777" w:rsidR="00CB5AFC" w:rsidRPr="00CB5AFC" w:rsidRDefault="00CB5AFC" w:rsidP="00CB5AFC">
      <w:pPr>
        <w:widowControl w:val="0"/>
        <w:spacing w:after="0" w:line="360" w:lineRule="auto"/>
        <w:ind w:firstLine="709"/>
        <w:jc w:val="both"/>
        <w:rPr>
          <w:rFonts w:ascii="Arial" w:eastAsia="Times New Roman" w:hAnsi="Arial" w:cs="Arial"/>
          <w:i/>
          <w:sz w:val="24"/>
          <w:szCs w:val="28"/>
          <w:lang w:eastAsia="ru-RU"/>
        </w:rPr>
      </w:pPr>
      <w:r w:rsidRPr="00CB5AFC">
        <w:rPr>
          <w:rFonts w:ascii="Arial" w:eastAsia="Times New Roman" w:hAnsi="Arial" w:cs="Arial"/>
          <w:i/>
          <w:sz w:val="24"/>
          <w:szCs w:val="28"/>
          <w:lang w:eastAsia="ru-RU"/>
        </w:rPr>
        <w:t>Дополнение:</w:t>
      </w:r>
    </w:p>
    <w:p w14:paraId="5679364D" w14:textId="732F4374" w:rsidR="00CB5AFC" w:rsidRPr="00CB5AFC" w:rsidRDefault="00CB5AFC" w:rsidP="00CB5AFC">
      <w:pPr>
        <w:widowControl w:val="0"/>
        <w:spacing w:after="0" w:line="360" w:lineRule="auto"/>
        <w:ind w:firstLine="709"/>
        <w:jc w:val="both"/>
        <w:rPr>
          <w:rFonts w:ascii="Arial" w:eastAsia="Times New Roman" w:hAnsi="Arial" w:cs="Arial"/>
          <w:i/>
          <w:sz w:val="24"/>
          <w:szCs w:val="28"/>
          <w:lang w:eastAsia="ru-RU"/>
        </w:rPr>
      </w:pPr>
      <w:r w:rsidRPr="00CB5AFC">
        <w:rPr>
          <w:rFonts w:ascii="Arial" w:eastAsia="Times New Roman" w:hAnsi="Arial" w:cs="Arial"/>
          <w:i/>
          <w:sz w:val="24"/>
          <w:szCs w:val="28"/>
          <w:lang w:eastAsia="ru-RU"/>
        </w:rPr>
        <w:t>Дополнить следующим примечанием перед заявлением о соответствии:</w:t>
      </w:r>
    </w:p>
    <w:p w14:paraId="24FD955B" w14:textId="0DE99BEA" w:rsidR="00CB5AFC" w:rsidRPr="00CB5AFC" w:rsidRDefault="00CB5AFC" w:rsidP="00CB5AFC">
      <w:pPr>
        <w:widowControl w:val="0"/>
        <w:spacing w:before="120" w:after="0" w:line="360" w:lineRule="auto"/>
        <w:ind w:firstLine="709"/>
        <w:jc w:val="both"/>
        <w:rPr>
          <w:rFonts w:ascii="Arial" w:eastAsia="Times New Roman" w:hAnsi="Arial" w:cs="Arial"/>
          <w:lang w:eastAsia="ru-RU"/>
        </w:rPr>
      </w:pPr>
      <w:r w:rsidRPr="00CB5AFC">
        <w:rPr>
          <w:rFonts w:ascii="Arial" w:eastAsia="Times New Roman" w:hAnsi="Arial" w:cs="Arial"/>
          <w:spacing w:val="40"/>
          <w:lang w:eastAsia="ru-RU"/>
        </w:rPr>
        <w:t>Примечание</w:t>
      </w:r>
      <w:r w:rsidRPr="00CB5AFC">
        <w:rPr>
          <w:rFonts w:ascii="Arial" w:eastAsia="Times New Roman" w:hAnsi="Arial" w:cs="Arial"/>
          <w:lang w:eastAsia="ru-RU"/>
        </w:rPr>
        <w:t xml:space="preserve"> – Несмотря на то,</w:t>
      </w:r>
      <w:r>
        <w:rPr>
          <w:rFonts w:ascii="Arial" w:eastAsia="Times New Roman" w:hAnsi="Arial" w:cs="Arial"/>
          <w:lang w:eastAsia="ru-RU"/>
        </w:rPr>
        <w:t xml:space="preserve"> </w:t>
      </w:r>
      <w:r w:rsidRPr="00CB5AFC">
        <w:rPr>
          <w:rFonts w:ascii="Arial" w:eastAsia="Times New Roman" w:hAnsi="Arial" w:cs="Arial"/>
          <w:lang w:eastAsia="ru-RU"/>
        </w:rPr>
        <w:t>что керамика может обеспечивать удовлетворительную электрическую изоляцию при температуре окружающей среды, ее изоляционные свойства снижаются при высоких температурах. Это связано не только с тем, что они подвержены прогрессирующему механическому износу, но и с тем, что они могут стать электропроводящими при высоких температурах и при НОРМАЛЬНОМ ИСПОЛЬЗОВАНИИ могут быть загрязнены токопроводящим материалом.</w:t>
      </w:r>
    </w:p>
    <w:p w14:paraId="365C3ABA" w14:textId="77777777" w:rsidR="00721C93" w:rsidRDefault="00721C93" w:rsidP="00721C93">
      <w:pPr>
        <w:widowControl w:val="0"/>
        <w:spacing w:after="0" w:line="360" w:lineRule="auto"/>
        <w:ind w:firstLine="709"/>
        <w:jc w:val="both"/>
        <w:rPr>
          <w:rFonts w:ascii="Arial" w:eastAsia="Times New Roman" w:hAnsi="Arial" w:cs="Arial"/>
          <w:b/>
          <w:sz w:val="24"/>
          <w:szCs w:val="28"/>
          <w:lang w:eastAsia="ru-RU"/>
        </w:rPr>
      </w:pPr>
    </w:p>
    <w:p w14:paraId="00687042" w14:textId="6525A36D" w:rsidR="00721C93" w:rsidRPr="00721C93" w:rsidRDefault="00721C93" w:rsidP="00721C93">
      <w:pPr>
        <w:widowControl w:val="0"/>
        <w:spacing w:after="0" w:line="360" w:lineRule="auto"/>
        <w:ind w:firstLine="709"/>
        <w:jc w:val="both"/>
        <w:rPr>
          <w:rFonts w:ascii="Arial" w:eastAsia="Times New Roman" w:hAnsi="Arial" w:cs="Arial"/>
          <w:b/>
          <w:sz w:val="24"/>
          <w:szCs w:val="28"/>
          <w:lang w:eastAsia="ru-RU"/>
        </w:rPr>
      </w:pPr>
      <w:r w:rsidRPr="00721C93">
        <w:rPr>
          <w:rFonts w:ascii="Arial" w:eastAsia="Times New Roman" w:hAnsi="Arial" w:cs="Arial"/>
          <w:b/>
          <w:sz w:val="24"/>
          <w:szCs w:val="28"/>
          <w:lang w:eastAsia="ru-RU"/>
        </w:rPr>
        <w:t xml:space="preserve">6.10.1 Шнуры </w:t>
      </w:r>
      <w:r>
        <w:rPr>
          <w:rFonts w:ascii="Arial" w:eastAsia="Times New Roman" w:hAnsi="Arial" w:cs="Arial"/>
          <w:b/>
          <w:sz w:val="24"/>
          <w:szCs w:val="28"/>
          <w:lang w:eastAsia="ru-RU"/>
        </w:rPr>
        <w:t xml:space="preserve">СЕТЕВОГО </w:t>
      </w:r>
      <w:r w:rsidRPr="00721C93">
        <w:rPr>
          <w:rFonts w:ascii="Arial" w:eastAsia="Times New Roman" w:hAnsi="Arial" w:cs="Arial"/>
          <w:b/>
          <w:sz w:val="24"/>
          <w:szCs w:val="28"/>
          <w:lang w:eastAsia="ru-RU"/>
        </w:rPr>
        <w:t>питания</w:t>
      </w:r>
    </w:p>
    <w:p w14:paraId="468A400D" w14:textId="77777777" w:rsidR="00721C93" w:rsidRPr="00721C93" w:rsidRDefault="00721C93" w:rsidP="00721C93">
      <w:pPr>
        <w:widowControl w:val="0"/>
        <w:spacing w:after="0" w:line="360" w:lineRule="auto"/>
        <w:ind w:firstLine="709"/>
        <w:jc w:val="both"/>
        <w:rPr>
          <w:rFonts w:ascii="Arial" w:eastAsia="Times New Roman" w:hAnsi="Arial" w:cs="Arial"/>
          <w:i/>
          <w:sz w:val="24"/>
          <w:szCs w:val="28"/>
          <w:lang w:eastAsia="ru-RU"/>
        </w:rPr>
      </w:pPr>
      <w:r w:rsidRPr="00721C93">
        <w:rPr>
          <w:rFonts w:ascii="Arial" w:eastAsia="Times New Roman" w:hAnsi="Arial" w:cs="Arial"/>
          <w:i/>
          <w:sz w:val="24"/>
          <w:szCs w:val="28"/>
          <w:lang w:eastAsia="ru-RU"/>
        </w:rPr>
        <w:t>Дополнение:</w:t>
      </w:r>
    </w:p>
    <w:p w14:paraId="556BA3EC" w14:textId="7E22363B" w:rsidR="00721C93" w:rsidRPr="00721C93" w:rsidRDefault="00721C93" w:rsidP="00721C93">
      <w:pPr>
        <w:widowControl w:val="0"/>
        <w:spacing w:after="0" w:line="360" w:lineRule="auto"/>
        <w:ind w:firstLine="709"/>
        <w:jc w:val="both"/>
        <w:rPr>
          <w:rFonts w:ascii="Arial" w:eastAsia="Times New Roman" w:hAnsi="Arial" w:cs="Arial"/>
          <w:i/>
          <w:sz w:val="24"/>
          <w:szCs w:val="28"/>
          <w:lang w:eastAsia="ru-RU"/>
        </w:rPr>
      </w:pPr>
      <w:r w:rsidRPr="00721C93">
        <w:rPr>
          <w:rFonts w:ascii="Arial" w:eastAsia="Times New Roman" w:hAnsi="Arial" w:cs="Arial"/>
          <w:i/>
          <w:sz w:val="24"/>
          <w:szCs w:val="28"/>
          <w:lang w:eastAsia="ru-RU"/>
        </w:rPr>
        <w:lastRenderedPageBreak/>
        <w:t>Дополнить в третий абзац следующий текст:</w:t>
      </w:r>
    </w:p>
    <w:p w14:paraId="4D1D475F" w14:textId="77777777" w:rsidR="00721C93" w:rsidRPr="00721C93" w:rsidRDefault="00721C93" w:rsidP="00721C93">
      <w:pPr>
        <w:widowControl w:val="0"/>
        <w:spacing w:after="0" w:line="360" w:lineRule="auto"/>
        <w:ind w:firstLine="709"/>
        <w:jc w:val="both"/>
        <w:rPr>
          <w:rFonts w:ascii="Arial" w:eastAsia="Times New Roman" w:hAnsi="Arial" w:cs="Arial"/>
          <w:sz w:val="24"/>
          <w:szCs w:val="28"/>
          <w:lang w:eastAsia="ru-RU"/>
        </w:rPr>
      </w:pPr>
      <w:r w:rsidRPr="00721C93">
        <w:rPr>
          <w:rFonts w:ascii="Arial" w:eastAsia="Times New Roman" w:hAnsi="Arial" w:cs="Arial"/>
          <w:sz w:val="24"/>
          <w:szCs w:val="28"/>
          <w:lang w:eastAsia="ru-RU"/>
        </w:rPr>
        <w:t>В качестве альтернативы должна быть предусмотрена дополнительная защита для предотвращения соприкосновения шнура с горячей поверхностью.</w:t>
      </w:r>
    </w:p>
    <w:p w14:paraId="1BAB6AB9" w14:textId="10D686DC" w:rsidR="00721C93" w:rsidRPr="00721C93" w:rsidRDefault="00721C93" w:rsidP="00721C93">
      <w:pPr>
        <w:widowControl w:val="0"/>
        <w:spacing w:after="0" w:line="360" w:lineRule="auto"/>
        <w:ind w:firstLine="709"/>
        <w:jc w:val="both"/>
        <w:rPr>
          <w:rFonts w:ascii="Arial" w:eastAsia="Times New Roman" w:hAnsi="Arial" w:cs="Arial"/>
          <w:i/>
          <w:sz w:val="24"/>
          <w:szCs w:val="28"/>
          <w:lang w:eastAsia="ru-RU"/>
        </w:rPr>
      </w:pPr>
      <w:r w:rsidRPr="00721C93">
        <w:rPr>
          <w:rFonts w:ascii="Arial" w:eastAsia="Times New Roman" w:hAnsi="Arial" w:cs="Arial"/>
          <w:i/>
          <w:sz w:val="24"/>
          <w:szCs w:val="28"/>
          <w:lang w:eastAsia="ru-RU"/>
        </w:rPr>
        <w:t>Дополнить четвертый абзац следующим текстом:</w:t>
      </w:r>
    </w:p>
    <w:p w14:paraId="52AD3E78" w14:textId="5851633E" w:rsidR="00CB5AFC" w:rsidRPr="00721C93" w:rsidRDefault="00721C93" w:rsidP="00721C93">
      <w:pPr>
        <w:widowControl w:val="0"/>
        <w:spacing w:after="0" w:line="360" w:lineRule="auto"/>
        <w:ind w:firstLine="709"/>
        <w:jc w:val="both"/>
        <w:rPr>
          <w:rFonts w:ascii="Arial" w:eastAsia="Times New Roman" w:hAnsi="Arial" w:cs="Arial"/>
          <w:sz w:val="24"/>
          <w:szCs w:val="28"/>
          <w:lang w:eastAsia="ru-RU"/>
        </w:rPr>
      </w:pPr>
      <w:r w:rsidRPr="00721C93">
        <w:rPr>
          <w:rFonts w:ascii="Arial" w:eastAsia="Times New Roman" w:hAnsi="Arial" w:cs="Arial"/>
          <w:sz w:val="24"/>
          <w:szCs w:val="28"/>
          <w:lang w:eastAsia="ru-RU"/>
        </w:rPr>
        <w:t>Номинальная температура соединителя прибора должна превышать температуру, измеренную в нормальных условиях на любой части самого соединителя прибора.</w:t>
      </w:r>
    </w:p>
    <w:p w14:paraId="46C39D73" w14:textId="77777777" w:rsidR="00721C93" w:rsidRDefault="00721C93" w:rsidP="0031443F">
      <w:pPr>
        <w:widowControl w:val="0"/>
        <w:spacing w:after="0" w:line="360" w:lineRule="auto"/>
        <w:ind w:firstLine="709"/>
        <w:jc w:val="both"/>
        <w:rPr>
          <w:rFonts w:ascii="Arial" w:eastAsia="Times New Roman" w:hAnsi="Arial" w:cs="Arial"/>
          <w:b/>
          <w:sz w:val="24"/>
          <w:szCs w:val="28"/>
          <w:lang w:eastAsia="ru-RU"/>
        </w:rPr>
      </w:pPr>
    </w:p>
    <w:p w14:paraId="59B49ED8" w14:textId="1358965C" w:rsidR="00232254" w:rsidRPr="00EE3266" w:rsidRDefault="00232254" w:rsidP="0031443F">
      <w:pPr>
        <w:widowControl w:val="0"/>
        <w:tabs>
          <w:tab w:val="left" w:pos="426"/>
        </w:tabs>
        <w:spacing w:after="0" w:line="360" w:lineRule="auto"/>
        <w:ind w:firstLine="709"/>
        <w:jc w:val="both"/>
        <w:outlineLvl w:val="0"/>
        <w:rPr>
          <w:rFonts w:ascii="Arial" w:eastAsia="Times New Roman" w:hAnsi="Arial" w:cs="Arial"/>
          <w:b/>
          <w:sz w:val="28"/>
          <w:szCs w:val="24"/>
          <w:lang w:eastAsia="ar-SA"/>
        </w:rPr>
      </w:pPr>
      <w:r w:rsidRPr="00EE3266">
        <w:rPr>
          <w:rFonts w:ascii="Arial" w:eastAsia="Times New Roman" w:hAnsi="Arial" w:cs="Arial"/>
          <w:b/>
          <w:sz w:val="28"/>
          <w:szCs w:val="24"/>
          <w:lang w:eastAsia="ar-SA"/>
        </w:rPr>
        <w:t xml:space="preserve">7 </w:t>
      </w:r>
      <w:r w:rsidR="00A532D5" w:rsidRPr="00EE3266">
        <w:rPr>
          <w:rFonts w:ascii="Arial" w:eastAsia="Times New Roman" w:hAnsi="Arial" w:cs="Arial"/>
          <w:b/>
          <w:sz w:val="28"/>
          <w:szCs w:val="24"/>
          <w:lang w:eastAsia="ar-SA"/>
        </w:rPr>
        <w:t>Защита от механических ОПАСНОСТЕЙ</w:t>
      </w:r>
    </w:p>
    <w:p w14:paraId="7A922C20" w14:textId="77777777" w:rsidR="00A532D5" w:rsidRPr="00EE3266" w:rsidRDefault="00A532D5" w:rsidP="0031443F">
      <w:pPr>
        <w:widowControl w:val="0"/>
        <w:autoSpaceDE w:val="0"/>
        <w:autoSpaceDN w:val="0"/>
        <w:adjustRightInd w:val="0"/>
        <w:spacing w:after="0" w:line="360" w:lineRule="auto"/>
        <w:ind w:firstLine="709"/>
        <w:rPr>
          <w:rFonts w:ascii="Arial" w:hAnsi="Arial" w:cs="Arial"/>
          <w:sz w:val="24"/>
          <w:szCs w:val="24"/>
        </w:rPr>
      </w:pPr>
      <w:r w:rsidRPr="00EE3266">
        <w:rPr>
          <w:rFonts w:ascii="Arial" w:hAnsi="Arial" w:cs="Arial"/>
          <w:sz w:val="24"/>
          <w:szCs w:val="24"/>
        </w:rPr>
        <w:t xml:space="preserve">Применяют соответствующий раздел </w:t>
      </w:r>
      <w:r w:rsidRPr="00EE3266">
        <w:rPr>
          <w:rFonts w:ascii="Arial" w:hAnsi="Arial" w:cs="Arial"/>
          <w:sz w:val="24"/>
          <w:szCs w:val="24"/>
          <w:lang w:val="en-US"/>
        </w:rPr>
        <w:t>IEC</w:t>
      </w:r>
      <w:r w:rsidRPr="00EE3266">
        <w:rPr>
          <w:rFonts w:ascii="Arial" w:hAnsi="Arial" w:cs="Arial"/>
          <w:sz w:val="24"/>
          <w:szCs w:val="24"/>
        </w:rPr>
        <w:t xml:space="preserve"> 61010-1.</w:t>
      </w:r>
    </w:p>
    <w:p w14:paraId="013EA881" w14:textId="77777777" w:rsidR="00232254" w:rsidRPr="00EE3266" w:rsidRDefault="00232254" w:rsidP="0031443F">
      <w:pPr>
        <w:widowControl w:val="0"/>
        <w:spacing w:after="0" w:line="360" w:lineRule="auto"/>
        <w:ind w:firstLine="709"/>
        <w:jc w:val="both"/>
        <w:rPr>
          <w:rFonts w:ascii="Arial" w:eastAsia="Arial" w:hAnsi="Arial" w:cs="Arial"/>
          <w:sz w:val="24"/>
          <w:szCs w:val="24"/>
          <w:lang w:eastAsia="ru-RU"/>
        </w:rPr>
      </w:pPr>
    </w:p>
    <w:p w14:paraId="5BD2FCC8" w14:textId="61E10E37" w:rsidR="00232254" w:rsidRPr="00EE3266" w:rsidRDefault="00232254" w:rsidP="0031443F">
      <w:pPr>
        <w:widowControl w:val="0"/>
        <w:tabs>
          <w:tab w:val="left" w:pos="426"/>
        </w:tabs>
        <w:spacing w:after="0" w:line="360" w:lineRule="auto"/>
        <w:ind w:firstLine="709"/>
        <w:jc w:val="both"/>
        <w:outlineLvl w:val="0"/>
        <w:rPr>
          <w:rFonts w:ascii="Arial" w:eastAsia="Times New Roman" w:hAnsi="Arial" w:cs="Arial"/>
          <w:b/>
          <w:sz w:val="28"/>
          <w:szCs w:val="24"/>
          <w:lang w:eastAsia="ar-SA"/>
        </w:rPr>
      </w:pPr>
      <w:r w:rsidRPr="00EE3266">
        <w:rPr>
          <w:rFonts w:ascii="Arial" w:eastAsia="Times New Roman" w:hAnsi="Arial" w:cs="Arial"/>
          <w:b/>
          <w:sz w:val="28"/>
          <w:szCs w:val="24"/>
          <w:lang w:eastAsia="ar-SA"/>
        </w:rPr>
        <w:t xml:space="preserve">8 </w:t>
      </w:r>
      <w:r w:rsidR="00A532D5" w:rsidRPr="00EE3266">
        <w:rPr>
          <w:rFonts w:ascii="Arial" w:eastAsia="Times New Roman" w:hAnsi="Arial" w:cs="Arial"/>
          <w:b/>
          <w:sz w:val="28"/>
          <w:szCs w:val="24"/>
          <w:lang w:eastAsia="ar-SA"/>
        </w:rPr>
        <w:t>Устойчивость к механическим воздействиям</w:t>
      </w:r>
    </w:p>
    <w:p w14:paraId="54B3D3D1" w14:textId="3D93E364" w:rsidR="00A532D5" w:rsidRPr="00EE3266" w:rsidRDefault="00A532D5" w:rsidP="0031443F">
      <w:pPr>
        <w:widowControl w:val="0"/>
        <w:autoSpaceDE w:val="0"/>
        <w:autoSpaceDN w:val="0"/>
        <w:adjustRightInd w:val="0"/>
        <w:spacing w:after="0" w:line="360" w:lineRule="auto"/>
        <w:ind w:firstLine="709"/>
        <w:rPr>
          <w:rFonts w:ascii="Arial" w:hAnsi="Arial" w:cs="Arial"/>
          <w:sz w:val="24"/>
          <w:szCs w:val="24"/>
        </w:rPr>
      </w:pPr>
      <w:r w:rsidRPr="00EE3266">
        <w:rPr>
          <w:rFonts w:ascii="Arial" w:hAnsi="Arial" w:cs="Arial"/>
          <w:sz w:val="24"/>
          <w:szCs w:val="24"/>
        </w:rPr>
        <w:t xml:space="preserve">Применяют соответствующий раздел </w:t>
      </w:r>
      <w:r w:rsidRPr="00EE3266">
        <w:rPr>
          <w:rFonts w:ascii="Arial" w:hAnsi="Arial" w:cs="Arial"/>
          <w:sz w:val="24"/>
          <w:szCs w:val="24"/>
          <w:lang w:val="en-US"/>
        </w:rPr>
        <w:t>IEC</w:t>
      </w:r>
      <w:r w:rsidRPr="00EE3266">
        <w:rPr>
          <w:rFonts w:ascii="Arial" w:hAnsi="Arial" w:cs="Arial"/>
          <w:sz w:val="24"/>
          <w:szCs w:val="24"/>
        </w:rPr>
        <w:t xml:space="preserve"> 61010-1</w:t>
      </w:r>
      <w:r w:rsidR="00070F45">
        <w:rPr>
          <w:rFonts w:ascii="Arial" w:hAnsi="Arial" w:cs="Arial"/>
          <w:sz w:val="24"/>
          <w:szCs w:val="24"/>
        </w:rPr>
        <w:t>, за исключением следующего</w:t>
      </w:r>
      <w:r w:rsidRPr="00EE3266">
        <w:rPr>
          <w:rFonts w:ascii="Arial" w:hAnsi="Arial" w:cs="Arial"/>
          <w:sz w:val="24"/>
          <w:szCs w:val="24"/>
        </w:rPr>
        <w:t>.</w:t>
      </w:r>
    </w:p>
    <w:p w14:paraId="37C59BBC" w14:textId="24B1B827" w:rsidR="00070F45" w:rsidRPr="00070F45" w:rsidRDefault="00070F45" w:rsidP="00070F45">
      <w:pPr>
        <w:widowControl w:val="0"/>
        <w:spacing w:after="0" w:line="360" w:lineRule="auto"/>
        <w:ind w:firstLine="709"/>
        <w:jc w:val="both"/>
        <w:rPr>
          <w:rFonts w:ascii="Arial" w:eastAsia="Arial" w:hAnsi="Arial" w:cs="Arial"/>
          <w:b/>
          <w:sz w:val="24"/>
          <w:szCs w:val="24"/>
          <w:lang w:eastAsia="ru-RU"/>
        </w:rPr>
      </w:pPr>
      <w:r w:rsidRPr="00070F45">
        <w:rPr>
          <w:rFonts w:ascii="Arial" w:eastAsia="Arial" w:hAnsi="Arial" w:cs="Arial"/>
          <w:b/>
          <w:sz w:val="24"/>
          <w:szCs w:val="24"/>
          <w:lang w:eastAsia="ru-RU"/>
        </w:rPr>
        <w:t>8.1 Общие положения</w:t>
      </w:r>
    </w:p>
    <w:p w14:paraId="5F7C1387" w14:textId="77777777" w:rsidR="00070F45" w:rsidRPr="00070F45" w:rsidRDefault="00070F45" w:rsidP="00070F45">
      <w:pPr>
        <w:widowControl w:val="0"/>
        <w:spacing w:after="0" w:line="360" w:lineRule="auto"/>
        <w:ind w:firstLine="709"/>
        <w:jc w:val="both"/>
        <w:rPr>
          <w:rFonts w:ascii="Arial" w:eastAsia="Arial" w:hAnsi="Arial" w:cs="Arial"/>
          <w:i/>
          <w:sz w:val="24"/>
          <w:szCs w:val="24"/>
          <w:lang w:eastAsia="ru-RU"/>
        </w:rPr>
      </w:pPr>
      <w:r w:rsidRPr="00070F45">
        <w:rPr>
          <w:rFonts w:ascii="Arial" w:eastAsia="Arial" w:hAnsi="Arial" w:cs="Arial"/>
          <w:i/>
          <w:sz w:val="24"/>
          <w:szCs w:val="24"/>
          <w:lang w:eastAsia="ru-RU"/>
        </w:rPr>
        <w:t>Дополнение:</w:t>
      </w:r>
    </w:p>
    <w:p w14:paraId="209C87C1" w14:textId="08D81A50" w:rsidR="00070F45" w:rsidRPr="00070F45" w:rsidRDefault="00070F45" w:rsidP="00070F45">
      <w:pPr>
        <w:widowControl w:val="0"/>
        <w:spacing w:after="0" w:line="360" w:lineRule="auto"/>
        <w:ind w:firstLine="709"/>
        <w:jc w:val="both"/>
        <w:rPr>
          <w:rFonts w:ascii="Arial" w:eastAsia="Arial" w:hAnsi="Arial" w:cs="Arial"/>
          <w:i/>
          <w:sz w:val="24"/>
          <w:szCs w:val="24"/>
          <w:lang w:eastAsia="ru-RU"/>
        </w:rPr>
      </w:pPr>
      <w:r w:rsidRPr="00070F45">
        <w:rPr>
          <w:rFonts w:ascii="Arial" w:eastAsia="Arial" w:hAnsi="Arial" w:cs="Arial"/>
          <w:i/>
          <w:sz w:val="24"/>
          <w:szCs w:val="24"/>
          <w:lang w:eastAsia="ru-RU"/>
        </w:rPr>
        <w:t>Дополнить нумерованный перечень следующей позицией:</w:t>
      </w:r>
    </w:p>
    <w:p w14:paraId="0F697B1C" w14:textId="597BFEAC" w:rsidR="00070F45" w:rsidRPr="00070F45" w:rsidRDefault="00070F45" w:rsidP="00070F45">
      <w:pPr>
        <w:widowControl w:val="0"/>
        <w:spacing w:after="0" w:line="360" w:lineRule="auto"/>
        <w:ind w:firstLine="709"/>
        <w:jc w:val="both"/>
        <w:rPr>
          <w:rFonts w:ascii="Arial" w:eastAsia="Arial" w:hAnsi="Arial" w:cs="Arial"/>
          <w:sz w:val="24"/>
          <w:szCs w:val="24"/>
          <w:lang w:eastAsia="ru-RU"/>
        </w:rPr>
      </w:pPr>
      <w:r w:rsidRPr="00070F45">
        <w:rPr>
          <w:rFonts w:ascii="Arial" w:eastAsia="Arial" w:hAnsi="Arial" w:cs="Arial"/>
          <w:sz w:val="24"/>
          <w:szCs w:val="24"/>
          <w:lang w:eastAsia="ru-RU"/>
        </w:rPr>
        <w:t>4) для нагревательного оборудования с горизонтальной поверхностью из стекла или керамики - испытание, указанное в 8.2.</w:t>
      </w:r>
      <w:r>
        <w:rPr>
          <w:rFonts w:ascii="Arial" w:eastAsia="Arial" w:hAnsi="Arial" w:cs="Arial"/>
          <w:sz w:val="24"/>
          <w:szCs w:val="24"/>
          <w:lang w:eastAsia="ru-RU"/>
        </w:rPr>
        <w:t>1</w:t>
      </w:r>
      <w:r w:rsidRPr="00070F45">
        <w:rPr>
          <w:rFonts w:ascii="Arial" w:eastAsia="Arial" w:hAnsi="Arial" w:cs="Arial"/>
          <w:sz w:val="24"/>
          <w:szCs w:val="24"/>
          <w:lang w:eastAsia="ru-RU"/>
        </w:rPr>
        <w:t>01.</w:t>
      </w:r>
    </w:p>
    <w:p w14:paraId="3296A294" w14:textId="77777777" w:rsidR="00070F45" w:rsidRPr="00070F45" w:rsidRDefault="00070F45" w:rsidP="00070F45">
      <w:pPr>
        <w:widowControl w:val="0"/>
        <w:spacing w:after="0" w:line="360" w:lineRule="auto"/>
        <w:ind w:firstLine="709"/>
        <w:jc w:val="both"/>
        <w:rPr>
          <w:rFonts w:ascii="Arial" w:eastAsia="Arial" w:hAnsi="Arial" w:cs="Arial"/>
          <w:b/>
          <w:sz w:val="24"/>
          <w:szCs w:val="24"/>
          <w:lang w:eastAsia="ru-RU"/>
        </w:rPr>
      </w:pPr>
      <w:r w:rsidRPr="00070F45">
        <w:rPr>
          <w:rFonts w:ascii="Arial" w:eastAsia="Arial" w:hAnsi="Arial" w:cs="Arial"/>
          <w:b/>
          <w:sz w:val="24"/>
          <w:szCs w:val="24"/>
          <w:lang w:eastAsia="ru-RU"/>
        </w:rPr>
        <w:t>8.2.2 Испытание на удар</w:t>
      </w:r>
    </w:p>
    <w:p w14:paraId="750ED141" w14:textId="77777777" w:rsidR="00070F45" w:rsidRPr="00070F45" w:rsidRDefault="00070F45" w:rsidP="00070F45">
      <w:pPr>
        <w:widowControl w:val="0"/>
        <w:spacing w:after="0" w:line="360" w:lineRule="auto"/>
        <w:ind w:firstLine="709"/>
        <w:jc w:val="both"/>
        <w:rPr>
          <w:rFonts w:ascii="Arial" w:eastAsia="Arial" w:hAnsi="Arial" w:cs="Arial"/>
          <w:i/>
          <w:sz w:val="24"/>
          <w:szCs w:val="24"/>
          <w:lang w:eastAsia="ru-RU"/>
        </w:rPr>
      </w:pPr>
      <w:r w:rsidRPr="00070F45">
        <w:rPr>
          <w:rFonts w:ascii="Arial" w:eastAsia="Arial" w:hAnsi="Arial" w:cs="Arial"/>
          <w:i/>
          <w:sz w:val="24"/>
          <w:szCs w:val="24"/>
          <w:lang w:eastAsia="ru-RU"/>
        </w:rPr>
        <w:t>Дополнение:</w:t>
      </w:r>
    </w:p>
    <w:p w14:paraId="19A2AEBA" w14:textId="25F24C82" w:rsidR="00070F45" w:rsidRPr="00070F45" w:rsidRDefault="00070F45" w:rsidP="00070F45">
      <w:pPr>
        <w:widowControl w:val="0"/>
        <w:spacing w:after="0" w:line="360" w:lineRule="auto"/>
        <w:ind w:firstLine="709"/>
        <w:jc w:val="both"/>
        <w:rPr>
          <w:rFonts w:ascii="Arial" w:eastAsia="Arial" w:hAnsi="Arial" w:cs="Arial"/>
          <w:sz w:val="24"/>
          <w:szCs w:val="24"/>
          <w:lang w:eastAsia="ru-RU"/>
        </w:rPr>
      </w:pPr>
      <w:r w:rsidRPr="00070F45">
        <w:rPr>
          <w:rFonts w:ascii="Arial" w:eastAsia="Arial" w:hAnsi="Arial" w:cs="Arial"/>
          <w:i/>
          <w:sz w:val="24"/>
          <w:szCs w:val="24"/>
          <w:lang w:eastAsia="ru-RU"/>
        </w:rPr>
        <w:t>Дополнить следующим текстом перед первым абзацем</w:t>
      </w:r>
      <w:r w:rsidRPr="00070F45">
        <w:rPr>
          <w:rFonts w:ascii="Arial" w:eastAsia="Arial" w:hAnsi="Arial" w:cs="Arial"/>
          <w:sz w:val="24"/>
          <w:szCs w:val="24"/>
          <w:lang w:eastAsia="ru-RU"/>
        </w:rPr>
        <w:t>:</w:t>
      </w:r>
    </w:p>
    <w:p w14:paraId="0FC55562" w14:textId="74ECCA44" w:rsidR="00070F45" w:rsidRPr="00070F45" w:rsidRDefault="00070F45" w:rsidP="00070F45">
      <w:pPr>
        <w:widowControl w:val="0"/>
        <w:spacing w:after="0" w:line="360" w:lineRule="auto"/>
        <w:ind w:firstLine="709"/>
        <w:jc w:val="both"/>
        <w:rPr>
          <w:rFonts w:ascii="Arial" w:eastAsia="Arial" w:hAnsi="Arial" w:cs="Arial"/>
          <w:sz w:val="24"/>
          <w:szCs w:val="24"/>
          <w:lang w:eastAsia="ru-RU"/>
        </w:rPr>
      </w:pPr>
      <w:r>
        <w:rPr>
          <w:rFonts w:ascii="Arial" w:eastAsia="Arial" w:hAnsi="Arial" w:cs="Arial"/>
          <w:sz w:val="24"/>
          <w:szCs w:val="24"/>
          <w:lang w:eastAsia="ru-RU"/>
        </w:rPr>
        <w:t xml:space="preserve">Поверхность </w:t>
      </w:r>
      <w:r w:rsidRPr="00070F45">
        <w:rPr>
          <w:rFonts w:ascii="Arial" w:eastAsia="Arial" w:hAnsi="Arial" w:cs="Arial"/>
          <w:sz w:val="24"/>
          <w:szCs w:val="24"/>
          <w:lang w:eastAsia="ru-RU"/>
        </w:rPr>
        <w:t xml:space="preserve">нагревательного оборудования с горизонтальной поверхностью из стекла, керамики или аналогичного материала </w:t>
      </w:r>
      <w:r>
        <w:rPr>
          <w:rFonts w:ascii="Arial" w:eastAsia="Arial" w:hAnsi="Arial" w:cs="Arial"/>
          <w:sz w:val="24"/>
          <w:szCs w:val="24"/>
          <w:lang w:eastAsia="ru-RU"/>
        </w:rPr>
        <w:t xml:space="preserve">следует </w:t>
      </w:r>
      <w:r w:rsidRPr="00070F45">
        <w:rPr>
          <w:rFonts w:ascii="Arial" w:eastAsia="Arial" w:hAnsi="Arial" w:cs="Arial"/>
          <w:sz w:val="24"/>
          <w:szCs w:val="24"/>
          <w:lang w:eastAsia="ru-RU"/>
        </w:rPr>
        <w:t>испыта</w:t>
      </w:r>
      <w:r>
        <w:rPr>
          <w:rFonts w:ascii="Arial" w:eastAsia="Arial" w:hAnsi="Arial" w:cs="Arial"/>
          <w:sz w:val="24"/>
          <w:szCs w:val="24"/>
          <w:lang w:eastAsia="ru-RU"/>
        </w:rPr>
        <w:t>ть</w:t>
      </w:r>
      <w:r w:rsidRPr="00070F45">
        <w:rPr>
          <w:rFonts w:ascii="Arial" w:eastAsia="Arial" w:hAnsi="Arial" w:cs="Arial"/>
          <w:sz w:val="24"/>
          <w:szCs w:val="24"/>
          <w:lang w:eastAsia="ru-RU"/>
        </w:rPr>
        <w:t xml:space="preserve"> в соответствии с 8.2.101. Остальное оборудование </w:t>
      </w:r>
      <w:r>
        <w:rPr>
          <w:rFonts w:ascii="Arial" w:eastAsia="Arial" w:hAnsi="Arial" w:cs="Arial"/>
          <w:sz w:val="24"/>
          <w:szCs w:val="24"/>
          <w:lang w:eastAsia="ru-RU"/>
        </w:rPr>
        <w:t>испытывают</w:t>
      </w:r>
      <w:r w:rsidRPr="00070F45">
        <w:rPr>
          <w:rFonts w:ascii="Arial" w:eastAsia="Arial" w:hAnsi="Arial" w:cs="Arial"/>
          <w:sz w:val="24"/>
          <w:szCs w:val="24"/>
          <w:lang w:eastAsia="ru-RU"/>
        </w:rPr>
        <w:t>, как указано ниже.</w:t>
      </w:r>
    </w:p>
    <w:p w14:paraId="206946B4" w14:textId="77777777" w:rsidR="00070F45" w:rsidRPr="00070F45" w:rsidRDefault="00070F45" w:rsidP="00070F45">
      <w:pPr>
        <w:widowControl w:val="0"/>
        <w:spacing w:after="0" w:line="360" w:lineRule="auto"/>
        <w:ind w:firstLine="709"/>
        <w:jc w:val="both"/>
        <w:rPr>
          <w:rFonts w:ascii="Arial" w:eastAsia="Arial" w:hAnsi="Arial" w:cs="Arial"/>
          <w:sz w:val="24"/>
          <w:szCs w:val="24"/>
          <w:lang w:eastAsia="ru-RU"/>
        </w:rPr>
      </w:pPr>
    </w:p>
    <w:p w14:paraId="01CA206A" w14:textId="77777777" w:rsidR="00070F45" w:rsidRPr="00070F45" w:rsidRDefault="00070F45" w:rsidP="00070F45">
      <w:pPr>
        <w:widowControl w:val="0"/>
        <w:spacing w:after="0" w:line="360" w:lineRule="auto"/>
        <w:ind w:firstLine="709"/>
        <w:jc w:val="both"/>
        <w:rPr>
          <w:rFonts w:ascii="Arial" w:eastAsia="Arial" w:hAnsi="Arial" w:cs="Arial"/>
          <w:i/>
          <w:sz w:val="24"/>
          <w:szCs w:val="24"/>
          <w:lang w:eastAsia="ru-RU"/>
        </w:rPr>
      </w:pPr>
      <w:r w:rsidRPr="00070F45">
        <w:rPr>
          <w:rFonts w:ascii="Arial" w:eastAsia="Arial" w:hAnsi="Arial" w:cs="Arial"/>
          <w:i/>
          <w:sz w:val="24"/>
          <w:szCs w:val="24"/>
          <w:lang w:eastAsia="ru-RU"/>
        </w:rPr>
        <w:t xml:space="preserve">Дополнение: </w:t>
      </w:r>
    </w:p>
    <w:p w14:paraId="452677F2" w14:textId="13F9D559" w:rsidR="00070F45" w:rsidRPr="00070F45" w:rsidRDefault="00070F45" w:rsidP="00070F45">
      <w:pPr>
        <w:widowControl w:val="0"/>
        <w:spacing w:after="0" w:line="360" w:lineRule="auto"/>
        <w:ind w:firstLine="709"/>
        <w:jc w:val="both"/>
        <w:rPr>
          <w:rFonts w:ascii="Arial" w:eastAsia="Arial" w:hAnsi="Arial" w:cs="Arial"/>
          <w:sz w:val="24"/>
          <w:szCs w:val="24"/>
          <w:lang w:eastAsia="ru-RU"/>
        </w:rPr>
      </w:pPr>
      <w:r w:rsidRPr="00070F45">
        <w:rPr>
          <w:rFonts w:ascii="Arial" w:eastAsia="Arial" w:hAnsi="Arial" w:cs="Arial"/>
          <w:i/>
          <w:sz w:val="24"/>
          <w:szCs w:val="24"/>
          <w:lang w:eastAsia="ru-RU"/>
        </w:rPr>
        <w:t>Дополнить следующим подпунктом</w:t>
      </w:r>
      <w:r w:rsidRPr="00070F45">
        <w:rPr>
          <w:rFonts w:ascii="Arial" w:eastAsia="Arial" w:hAnsi="Arial" w:cs="Arial"/>
          <w:sz w:val="24"/>
          <w:szCs w:val="24"/>
          <w:lang w:eastAsia="ru-RU"/>
        </w:rPr>
        <w:t>:</w:t>
      </w:r>
    </w:p>
    <w:p w14:paraId="3E16300A" w14:textId="77777777" w:rsidR="00070F45" w:rsidRPr="00070F45" w:rsidRDefault="00070F45" w:rsidP="00070F45">
      <w:pPr>
        <w:widowControl w:val="0"/>
        <w:spacing w:after="0" w:line="360" w:lineRule="auto"/>
        <w:ind w:firstLine="709"/>
        <w:jc w:val="both"/>
        <w:rPr>
          <w:rFonts w:ascii="Arial" w:eastAsia="Arial" w:hAnsi="Arial" w:cs="Arial"/>
          <w:b/>
          <w:sz w:val="24"/>
          <w:szCs w:val="24"/>
          <w:lang w:eastAsia="ru-RU"/>
        </w:rPr>
      </w:pPr>
      <w:r w:rsidRPr="00070F45">
        <w:rPr>
          <w:rFonts w:ascii="Arial" w:eastAsia="Arial" w:hAnsi="Arial" w:cs="Arial"/>
          <w:b/>
          <w:sz w:val="24"/>
          <w:szCs w:val="24"/>
          <w:lang w:eastAsia="ru-RU"/>
        </w:rPr>
        <w:t>8.2.101 Динамическое испытание горизонтальных поверхностей нагрева из стекла или керамического материала</w:t>
      </w:r>
    </w:p>
    <w:p w14:paraId="48386D08" w14:textId="22846144" w:rsidR="00232254" w:rsidRPr="00EE3266" w:rsidRDefault="00070F45" w:rsidP="00070F45">
      <w:pPr>
        <w:widowControl w:val="0"/>
        <w:spacing w:after="0" w:line="360" w:lineRule="auto"/>
        <w:ind w:firstLine="709"/>
        <w:jc w:val="both"/>
        <w:rPr>
          <w:rFonts w:ascii="Arial" w:eastAsia="Arial" w:hAnsi="Arial" w:cs="Arial"/>
          <w:sz w:val="24"/>
          <w:szCs w:val="24"/>
          <w:lang w:eastAsia="ru-RU"/>
        </w:rPr>
      </w:pPr>
      <w:r w:rsidRPr="00070F45">
        <w:rPr>
          <w:rFonts w:ascii="Arial" w:eastAsia="Arial" w:hAnsi="Arial" w:cs="Arial"/>
          <w:sz w:val="24"/>
          <w:szCs w:val="24"/>
          <w:lang w:eastAsia="ru-RU"/>
        </w:rPr>
        <w:t xml:space="preserve">Соответствие требованиям, </w:t>
      </w:r>
      <w:r>
        <w:rPr>
          <w:rFonts w:ascii="Arial" w:eastAsia="Arial" w:hAnsi="Arial" w:cs="Arial"/>
          <w:sz w:val="24"/>
          <w:szCs w:val="24"/>
          <w:lang w:eastAsia="ru-RU"/>
        </w:rPr>
        <w:t>установленным для</w:t>
      </w:r>
      <w:r w:rsidRPr="00070F45">
        <w:rPr>
          <w:rFonts w:ascii="Arial" w:eastAsia="Arial" w:hAnsi="Arial" w:cs="Arial"/>
          <w:sz w:val="24"/>
          <w:szCs w:val="24"/>
          <w:lang w:eastAsia="ru-RU"/>
        </w:rPr>
        <w:t xml:space="preserve"> горизонтальны</w:t>
      </w:r>
      <w:r w:rsidR="00B74FF8">
        <w:rPr>
          <w:rFonts w:ascii="Arial" w:eastAsia="Arial" w:hAnsi="Arial" w:cs="Arial"/>
          <w:sz w:val="24"/>
          <w:szCs w:val="24"/>
          <w:lang w:eastAsia="ru-RU"/>
        </w:rPr>
        <w:t>х</w:t>
      </w:r>
      <w:r w:rsidRPr="00070F45">
        <w:rPr>
          <w:rFonts w:ascii="Arial" w:eastAsia="Arial" w:hAnsi="Arial" w:cs="Arial"/>
          <w:sz w:val="24"/>
          <w:szCs w:val="24"/>
          <w:lang w:eastAsia="ru-RU"/>
        </w:rPr>
        <w:t xml:space="preserve"> поверхност</w:t>
      </w:r>
      <w:r w:rsidR="00B74FF8">
        <w:rPr>
          <w:rFonts w:ascii="Arial" w:eastAsia="Arial" w:hAnsi="Arial" w:cs="Arial"/>
          <w:sz w:val="24"/>
          <w:szCs w:val="24"/>
          <w:lang w:eastAsia="ru-RU"/>
        </w:rPr>
        <w:t>ей</w:t>
      </w:r>
      <w:r w:rsidRPr="00070F45">
        <w:rPr>
          <w:rFonts w:ascii="Arial" w:eastAsia="Arial" w:hAnsi="Arial" w:cs="Arial"/>
          <w:sz w:val="24"/>
          <w:szCs w:val="24"/>
          <w:lang w:eastAsia="ru-RU"/>
        </w:rPr>
        <w:t xml:space="preserve"> нагрева, изготовленны</w:t>
      </w:r>
      <w:r w:rsidR="00B74FF8">
        <w:rPr>
          <w:rFonts w:ascii="Arial" w:eastAsia="Arial" w:hAnsi="Arial" w:cs="Arial"/>
          <w:sz w:val="24"/>
          <w:szCs w:val="24"/>
          <w:lang w:eastAsia="ru-RU"/>
        </w:rPr>
        <w:t>х</w:t>
      </w:r>
      <w:r w:rsidRPr="00070F45">
        <w:rPr>
          <w:rFonts w:ascii="Arial" w:eastAsia="Arial" w:hAnsi="Arial" w:cs="Arial"/>
          <w:sz w:val="24"/>
          <w:szCs w:val="24"/>
          <w:lang w:eastAsia="ru-RU"/>
        </w:rPr>
        <w:t xml:space="preserve"> из стекла или керамического материала, проверя</w:t>
      </w:r>
      <w:r w:rsidR="00B74FF8">
        <w:rPr>
          <w:rFonts w:ascii="Arial" w:eastAsia="Arial" w:hAnsi="Arial" w:cs="Arial"/>
          <w:sz w:val="24"/>
          <w:szCs w:val="24"/>
          <w:lang w:eastAsia="ru-RU"/>
        </w:rPr>
        <w:t>ют</w:t>
      </w:r>
      <w:r w:rsidRPr="00070F45">
        <w:rPr>
          <w:rFonts w:ascii="Arial" w:eastAsia="Arial" w:hAnsi="Arial" w:cs="Arial"/>
          <w:sz w:val="24"/>
          <w:szCs w:val="24"/>
          <w:lang w:eastAsia="ru-RU"/>
        </w:rPr>
        <w:t xml:space="preserve"> после </w:t>
      </w:r>
      <w:r w:rsidR="008D702F">
        <w:rPr>
          <w:rFonts w:ascii="Arial" w:eastAsia="Arial" w:hAnsi="Arial" w:cs="Arial"/>
          <w:sz w:val="24"/>
          <w:szCs w:val="24"/>
          <w:lang w:eastAsia="ru-RU"/>
        </w:rPr>
        <w:t>проведения операций</w:t>
      </w:r>
      <w:r w:rsidR="00B74FF8">
        <w:rPr>
          <w:rFonts w:ascii="Arial" w:eastAsia="Arial" w:hAnsi="Arial" w:cs="Arial"/>
          <w:sz w:val="24"/>
          <w:szCs w:val="24"/>
          <w:lang w:eastAsia="ru-RU"/>
        </w:rPr>
        <w:t>, у</w:t>
      </w:r>
      <w:r w:rsidR="00091499">
        <w:rPr>
          <w:rFonts w:ascii="Arial" w:eastAsia="Arial" w:hAnsi="Arial" w:cs="Arial"/>
          <w:sz w:val="24"/>
          <w:szCs w:val="24"/>
          <w:lang w:eastAsia="ru-RU"/>
        </w:rPr>
        <w:t xml:space="preserve">становленных </w:t>
      </w:r>
      <w:r w:rsidR="00B74FF8">
        <w:rPr>
          <w:rFonts w:ascii="Arial" w:eastAsia="Arial" w:hAnsi="Arial" w:cs="Arial"/>
          <w:sz w:val="24"/>
          <w:szCs w:val="24"/>
          <w:lang w:eastAsia="ru-RU"/>
        </w:rPr>
        <w:t>в</w:t>
      </w:r>
      <w:r w:rsidRPr="00070F45">
        <w:rPr>
          <w:rFonts w:ascii="Arial" w:eastAsia="Arial" w:hAnsi="Arial" w:cs="Arial"/>
          <w:sz w:val="24"/>
          <w:szCs w:val="24"/>
          <w:lang w:eastAsia="ru-RU"/>
        </w:rPr>
        <w:t xml:space="preserve"> </w:t>
      </w:r>
      <w:proofErr w:type="gramStart"/>
      <w:r w:rsidRPr="00070F45">
        <w:rPr>
          <w:rFonts w:ascii="Arial" w:eastAsia="Arial" w:hAnsi="Arial" w:cs="Arial"/>
          <w:sz w:val="24"/>
          <w:szCs w:val="24"/>
          <w:lang w:eastAsia="ru-RU"/>
        </w:rPr>
        <w:t>п</w:t>
      </w:r>
      <w:r w:rsidR="00B74FF8">
        <w:rPr>
          <w:rFonts w:ascii="Arial" w:eastAsia="Arial" w:hAnsi="Arial" w:cs="Arial"/>
          <w:sz w:val="24"/>
          <w:szCs w:val="24"/>
          <w:lang w:eastAsia="ru-RU"/>
        </w:rPr>
        <w:t>озициях</w:t>
      </w:r>
      <w:proofErr w:type="gramEnd"/>
      <w:r w:rsidRPr="00070F45">
        <w:rPr>
          <w:rFonts w:ascii="Arial" w:eastAsia="Arial" w:hAnsi="Arial" w:cs="Arial"/>
          <w:sz w:val="24"/>
          <w:szCs w:val="24"/>
          <w:lang w:eastAsia="ru-RU"/>
        </w:rPr>
        <w:t xml:space="preserve"> а)</w:t>
      </w:r>
      <w:r w:rsidR="00B74FF8">
        <w:rPr>
          <w:rFonts w:ascii="Arial" w:eastAsia="Arial" w:hAnsi="Arial" w:cs="Arial"/>
          <w:sz w:val="24"/>
          <w:szCs w:val="24"/>
          <w:lang w:eastAsia="ru-RU"/>
        </w:rPr>
        <w:t xml:space="preserve"> – </w:t>
      </w:r>
      <w:r w:rsidRPr="00070F45">
        <w:rPr>
          <w:rFonts w:ascii="Arial" w:eastAsia="Arial" w:hAnsi="Arial" w:cs="Arial"/>
          <w:sz w:val="24"/>
          <w:szCs w:val="24"/>
          <w:lang w:eastAsia="ru-RU"/>
        </w:rPr>
        <w:t>в).</w:t>
      </w:r>
    </w:p>
    <w:p w14:paraId="5254AE9A" w14:textId="4822E16B" w:rsidR="00B74FF8" w:rsidRPr="00B74FF8" w:rsidRDefault="00B74FF8" w:rsidP="00B74FF8">
      <w:pPr>
        <w:widowControl w:val="0"/>
        <w:tabs>
          <w:tab w:val="left" w:pos="426"/>
        </w:tabs>
        <w:spacing w:after="0" w:line="360" w:lineRule="auto"/>
        <w:ind w:firstLine="709"/>
        <w:jc w:val="both"/>
        <w:outlineLvl w:val="0"/>
        <w:rPr>
          <w:rFonts w:ascii="Arial" w:eastAsia="Times New Roman" w:hAnsi="Arial" w:cs="Arial"/>
          <w:sz w:val="24"/>
          <w:szCs w:val="24"/>
          <w:lang w:eastAsia="ar-SA"/>
        </w:rPr>
      </w:pPr>
      <w:r>
        <w:rPr>
          <w:rFonts w:ascii="Arial" w:eastAsia="Times New Roman" w:hAnsi="Arial" w:cs="Arial"/>
          <w:sz w:val="24"/>
          <w:szCs w:val="24"/>
          <w:lang w:eastAsia="ar-SA"/>
        </w:rPr>
        <w:t xml:space="preserve">а) </w:t>
      </w:r>
      <w:proofErr w:type="gramStart"/>
      <w:r w:rsidR="008D702F">
        <w:rPr>
          <w:rFonts w:ascii="Arial" w:eastAsia="Times New Roman" w:hAnsi="Arial" w:cs="Arial"/>
          <w:sz w:val="24"/>
          <w:szCs w:val="24"/>
          <w:lang w:eastAsia="ar-SA"/>
        </w:rPr>
        <w:t>Н</w:t>
      </w:r>
      <w:r w:rsidRPr="00B74FF8">
        <w:rPr>
          <w:rFonts w:ascii="Arial" w:eastAsia="Times New Roman" w:hAnsi="Arial" w:cs="Arial"/>
          <w:sz w:val="24"/>
          <w:szCs w:val="24"/>
          <w:lang w:eastAsia="ar-SA"/>
        </w:rPr>
        <w:t>агревател</w:t>
      </w:r>
      <w:r w:rsidR="008D702F">
        <w:rPr>
          <w:rFonts w:ascii="Arial" w:eastAsia="Times New Roman" w:hAnsi="Arial" w:cs="Arial"/>
          <w:sz w:val="24"/>
          <w:szCs w:val="24"/>
          <w:lang w:eastAsia="ar-SA"/>
        </w:rPr>
        <w:t>ь</w:t>
      </w:r>
      <w:proofErr w:type="gramEnd"/>
      <w:r w:rsidR="008D702F">
        <w:rPr>
          <w:rFonts w:ascii="Arial" w:eastAsia="Times New Roman" w:hAnsi="Arial" w:cs="Arial"/>
          <w:sz w:val="24"/>
          <w:szCs w:val="24"/>
          <w:lang w:eastAsia="ar-SA"/>
        </w:rPr>
        <w:t xml:space="preserve"> включенный на</w:t>
      </w:r>
      <w:r w:rsidRPr="00B74FF8">
        <w:rPr>
          <w:rFonts w:ascii="Arial" w:eastAsia="Times New Roman" w:hAnsi="Arial" w:cs="Arial"/>
          <w:sz w:val="24"/>
          <w:szCs w:val="24"/>
          <w:lang w:eastAsia="ar-SA"/>
        </w:rPr>
        <w:t xml:space="preserve"> максимальн</w:t>
      </w:r>
      <w:r w:rsidR="008D702F">
        <w:rPr>
          <w:rFonts w:ascii="Arial" w:eastAsia="Times New Roman" w:hAnsi="Arial" w:cs="Arial"/>
          <w:sz w:val="24"/>
          <w:szCs w:val="24"/>
          <w:lang w:eastAsia="ar-SA"/>
        </w:rPr>
        <w:t xml:space="preserve">ый </w:t>
      </w:r>
      <w:r w:rsidRPr="00B74FF8">
        <w:rPr>
          <w:rFonts w:ascii="Arial" w:eastAsia="Times New Roman" w:hAnsi="Arial" w:cs="Arial"/>
          <w:sz w:val="24"/>
          <w:szCs w:val="24"/>
          <w:lang w:eastAsia="ar-SA"/>
        </w:rPr>
        <w:t>режим</w:t>
      </w:r>
      <w:r w:rsidR="008D702F">
        <w:rPr>
          <w:rFonts w:ascii="Arial" w:eastAsia="Times New Roman" w:hAnsi="Arial" w:cs="Arial"/>
          <w:sz w:val="24"/>
          <w:szCs w:val="24"/>
          <w:lang w:eastAsia="ar-SA"/>
        </w:rPr>
        <w:t xml:space="preserve"> работает </w:t>
      </w:r>
      <w:r w:rsidRPr="00B74FF8">
        <w:rPr>
          <w:rFonts w:ascii="Arial" w:eastAsia="Times New Roman" w:hAnsi="Arial" w:cs="Arial"/>
          <w:sz w:val="24"/>
          <w:szCs w:val="24"/>
          <w:lang w:eastAsia="ar-SA"/>
        </w:rPr>
        <w:t xml:space="preserve">до тех пор, пока температура поверхности зоны нагрева не повысится более чем на 1 °С за 15 мин, затем </w:t>
      </w:r>
      <w:r w:rsidRPr="00B74FF8">
        <w:rPr>
          <w:rFonts w:ascii="Arial" w:eastAsia="Times New Roman" w:hAnsi="Arial" w:cs="Arial"/>
          <w:sz w:val="24"/>
          <w:szCs w:val="24"/>
          <w:lang w:eastAsia="ar-SA"/>
        </w:rPr>
        <w:lastRenderedPageBreak/>
        <w:t>нагреватель</w:t>
      </w:r>
      <w:r w:rsidR="008D702F">
        <w:rPr>
          <w:rFonts w:ascii="Arial" w:eastAsia="Times New Roman" w:hAnsi="Arial" w:cs="Arial"/>
          <w:sz w:val="24"/>
          <w:szCs w:val="24"/>
          <w:lang w:eastAsia="ar-SA"/>
        </w:rPr>
        <w:t xml:space="preserve"> выключают </w:t>
      </w:r>
      <w:r>
        <w:rPr>
          <w:rFonts w:ascii="Arial" w:eastAsia="Times New Roman" w:hAnsi="Arial" w:cs="Arial"/>
          <w:sz w:val="24"/>
          <w:szCs w:val="24"/>
          <w:lang w:eastAsia="ar-SA"/>
        </w:rPr>
        <w:t>и</w:t>
      </w:r>
      <w:r w:rsidRPr="00B74FF8">
        <w:rPr>
          <w:rFonts w:ascii="Arial" w:eastAsia="Times New Roman" w:hAnsi="Arial" w:cs="Arial"/>
          <w:sz w:val="24"/>
          <w:szCs w:val="24"/>
          <w:lang w:eastAsia="ar-SA"/>
        </w:rPr>
        <w:t xml:space="preserve"> загруженный сосуд сбрасыва</w:t>
      </w:r>
      <w:r>
        <w:rPr>
          <w:rFonts w:ascii="Arial" w:eastAsia="Times New Roman" w:hAnsi="Arial" w:cs="Arial"/>
          <w:sz w:val="24"/>
          <w:szCs w:val="24"/>
          <w:lang w:eastAsia="ar-SA"/>
        </w:rPr>
        <w:t>ют</w:t>
      </w:r>
      <w:r w:rsidRPr="00B74FF8">
        <w:rPr>
          <w:rFonts w:ascii="Arial" w:eastAsia="Times New Roman" w:hAnsi="Arial" w:cs="Arial"/>
          <w:sz w:val="24"/>
          <w:szCs w:val="24"/>
          <w:lang w:eastAsia="ar-SA"/>
        </w:rPr>
        <w:t xml:space="preserve"> </w:t>
      </w:r>
      <w:r>
        <w:rPr>
          <w:rFonts w:ascii="Arial" w:eastAsia="Times New Roman" w:hAnsi="Arial" w:cs="Arial"/>
          <w:sz w:val="24"/>
          <w:szCs w:val="24"/>
          <w:lang w:eastAsia="ar-SA"/>
        </w:rPr>
        <w:t xml:space="preserve">10 раз плашмя на зону нагрева </w:t>
      </w:r>
      <w:r w:rsidRPr="00B74FF8">
        <w:rPr>
          <w:rFonts w:ascii="Arial" w:eastAsia="Times New Roman" w:hAnsi="Arial" w:cs="Arial"/>
          <w:sz w:val="24"/>
          <w:szCs w:val="24"/>
          <w:lang w:eastAsia="ar-SA"/>
        </w:rPr>
        <w:t>с высоты 150 мм</w:t>
      </w:r>
      <w:r w:rsidR="008D702F">
        <w:rPr>
          <w:rFonts w:ascii="Arial" w:eastAsia="Times New Roman" w:hAnsi="Arial" w:cs="Arial"/>
          <w:sz w:val="24"/>
          <w:szCs w:val="24"/>
          <w:lang w:eastAsia="ar-SA"/>
        </w:rPr>
        <w:t>. З</w:t>
      </w:r>
      <w:r w:rsidRPr="00B74FF8">
        <w:rPr>
          <w:rFonts w:ascii="Arial" w:eastAsia="Times New Roman" w:hAnsi="Arial" w:cs="Arial"/>
          <w:sz w:val="24"/>
          <w:szCs w:val="24"/>
          <w:lang w:eastAsia="ar-SA"/>
        </w:rPr>
        <w:t>агруж</w:t>
      </w:r>
      <w:r w:rsidR="008D702F">
        <w:rPr>
          <w:rFonts w:ascii="Arial" w:eastAsia="Times New Roman" w:hAnsi="Arial" w:cs="Arial"/>
          <w:sz w:val="24"/>
          <w:szCs w:val="24"/>
          <w:lang w:eastAsia="ar-SA"/>
        </w:rPr>
        <w:t xml:space="preserve">аемый </w:t>
      </w:r>
      <w:r w:rsidRPr="00B74FF8">
        <w:rPr>
          <w:rFonts w:ascii="Arial" w:eastAsia="Times New Roman" w:hAnsi="Arial" w:cs="Arial"/>
          <w:sz w:val="24"/>
          <w:szCs w:val="24"/>
          <w:lang w:eastAsia="ar-SA"/>
        </w:rPr>
        <w:t xml:space="preserve">сосуд имеет плоское медное или алюминиевое основание диаметром </w:t>
      </w:r>
      <w:r>
        <w:rPr>
          <w:rFonts w:ascii="Arial" w:eastAsia="Times New Roman" w:hAnsi="Arial" w:cs="Arial"/>
          <w:sz w:val="24"/>
          <w:szCs w:val="24"/>
          <w:lang w:eastAsia="ar-SA"/>
        </w:rPr>
        <w:t>(</w:t>
      </w:r>
      <w:r w:rsidRPr="00B74FF8">
        <w:rPr>
          <w:rFonts w:ascii="Arial" w:eastAsia="Times New Roman" w:hAnsi="Arial" w:cs="Arial"/>
          <w:sz w:val="24"/>
          <w:szCs w:val="24"/>
          <w:lang w:eastAsia="ar-SA"/>
        </w:rPr>
        <w:t>120 ± 10</w:t>
      </w:r>
      <w:r>
        <w:rPr>
          <w:rFonts w:ascii="Arial" w:eastAsia="Times New Roman" w:hAnsi="Arial" w:cs="Arial"/>
          <w:sz w:val="24"/>
          <w:szCs w:val="24"/>
          <w:lang w:eastAsia="ar-SA"/>
        </w:rPr>
        <w:t>)</w:t>
      </w:r>
      <w:r w:rsidRPr="00B74FF8">
        <w:rPr>
          <w:rFonts w:ascii="Arial" w:eastAsia="Times New Roman" w:hAnsi="Arial" w:cs="Arial"/>
          <w:sz w:val="24"/>
          <w:szCs w:val="24"/>
          <w:lang w:eastAsia="ar-SA"/>
        </w:rPr>
        <w:t xml:space="preserve"> мм с закругленной кромкой радиусом не менее 10 мм. </w:t>
      </w:r>
      <w:r w:rsidR="008D702F">
        <w:rPr>
          <w:rFonts w:ascii="Arial" w:eastAsia="Times New Roman" w:hAnsi="Arial" w:cs="Arial"/>
          <w:sz w:val="24"/>
          <w:szCs w:val="24"/>
          <w:lang w:eastAsia="ar-SA"/>
        </w:rPr>
        <w:t>Сосуд</w:t>
      </w:r>
      <w:r w:rsidRPr="00B74FF8">
        <w:rPr>
          <w:rFonts w:ascii="Arial" w:eastAsia="Times New Roman" w:hAnsi="Arial" w:cs="Arial"/>
          <w:sz w:val="24"/>
          <w:szCs w:val="24"/>
          <w:lang w:eastAsia="ar-SA"/>
        </w:rPr>
        <w:t xml:space="preserve"> заполня</w:t>
      </w:r>
      <w:r>
        <w:rPr>
          <w:rFonts w:ascii="Arial" w:eastAsia="Times New Roman" w:hAnsi="Arial" w:cs="Arial"/>
          <w:sz w:val="24"/>
          <w:szCs w:val="24"/>
          <w:lang w:eastAsia="ar-SA"/>
        </w:rPr>
        <w:t>ют</w:t>
      </w:r>
      <w:r w:rsidRPr="00B74FF8">
        <w:rPr>
          <w:rFonts w:ascii="Arial" w:eastAsia="Times New Roman" w:hAnsi="Arial" w:cs="Arial"/>
          <w:sz w:val="24"/>
          <w:szCs w:val="24"/>
          <w:lang w:eastAsia="ar-SA"/>
        </w:rPr>
        <w:t xml:space="preserve"> до одинаковой высоты песком или дробью, чтобы получить общую массу </w:t>
      </w:r>
      <w:r w:rsidR="008D702F">
        <w:rPr>
          <w:rFonts w:ascii="Arial" w:eastAsia="Times New Roman" w:hAnsi="Arial" w:cs="Arial"/>
          <w:sz w:val="24"/>
          <w:szCs w:val="24"/>
          <w:lang w:eastAsia="ar-SA"/>
        </w:rPr>
        <w:t xml:space="preserve">(1,8 </w:t>
      </w:r>
      <w:r w:rsidRPr="00B74FF8">
        <w:rPr>
          <w:rFonts w:ascii="Arial" w:eastAsia="Times New Roman" w:hAnsi="Arial" w:cs="Arial"/>
          <w:sz w:val="24"/>
          <w:szCs w:val="24"/>
          <w:lang w:eastAsia="ar-SA"/>
        </w:rPr>
        <w:t>± 0,01</w:t>
      </w:r>
      <w:r w:rsidR="008D702F">
        <w:rPr>
          <w:rFonts w:ascii="Arial" w:eastAsia="Times New Roman" w:hAnsi="Arial" w:cs="Arial"/>
          <w:sz w:val="24"/>
          <w:szCs w:val="24"/>
          <w:lang w:eastAsia="ar-SA"/>
        </w:rPr>
        <w:t>)</w:t>
      </w:r>
      <w:r w:rsidRPr="00B74FF8">
        <w:rPr>
          <w:rFonts w:ascii="Arial" w:eastAsia="Times New Roman" w:hAnsi="Arial" w:cs="Arial"/>
          <w:sz w:val="24"/>
          <w:szCs w:val="24"/>
          <w:lang w:eastAsia="ar-SA"/>
        </w:rPr>
        <w:t xml:space="preserve"> кг.</w:t>
      </w:r>
    </w:p>
    <w:p w14:paraId="15BB2A28" w14:textId="13B0277D" w:rsidR="00B74FF8" w:rsidRPr="00B74FF8" w:rsidRDefault="00B74FF8" w:rsidP="00B74FF8">
      <w:pPr>
        <w:widowControl w:val="0"/>
        <w:tabs>
          <w:tab w:val="left" w:pos="426"/>
        </w:tabs>
        <w:spacing w:after="0" w:line="360" w:lineRule="auto"/>
        <w:ind w:firstLine="709"/>
        <w:jc w:val="both"/>
        <w:outlineLvl w:val="0"/>
        <w:rPr>
          <w:rFonts w:ascii="Arial" w:eastAsia="Times New Roman" w:hAnsi="Arial" w:cs="Arial"/>
          <w:sz w:val="24"/>
          <w:szCs w:val="24"/>
          <w:lang w:eastAsia="ar-SA"/>
        </w:rPr>
      </w:pPr>
      <w:r>
        <w:rPr>
          <w:rFonts w:ascii="Arial" w:eastAsia="Times New Roman" w:hAnsi="Arial" w:cs="Arial"/>
          <w:sz w:val="24"/>
          <w:szCs w:val="24"/>
          <w:lang w:val="en-US" w:eastAsia="ar-SA"/>
        </w:rPr>
        <w:t>b</w:t>
      </w:r>
      <w:r w:rsidRPr="00B74FF8">
        <w:rPr>
          <w:rFonts w:ascii="Arial" w:eastAsia="Times New Roman" w:hAnsi="Arial" w:cs="Arial"/>
          <w:sz w:val="24"/>
          <w:szCs w:val="24"/>
          <w:lang w:eastAsia="ar-SA"/>
        </w:rPr>
        <w:t xml:space="preserve">) После </w:t>
      </w:r>
      <w:r w:rsidR="008D702F">
        <w:rPr>
          <w:rFonts w:ascii="Arial" w:eastAsia="Times New Roman" w:hAnsi="Arial" w:cs="Arial"/>
          <w:sz w:val="24"/>
          <w:szCs w:val="24"/>
          <w:lang w:eastAsia="ar-SA"/>
        </w:rPr>
        <w:t>пр</w:t>
      </w:r>
      <w:r w:rsidR="00DB6857">
        <w:rPr>
          <w:rFonts w:ascii="Arial" w:eastAsia="Times New Roman" w:hAnsi="Arial" w:cs="Arial"/>
          <w:sz w:val="24"/>
          <w:szCs w:val="24"/>
          <w:lang w:eastAsia="ar-SA"/>
        </w:rPr>
        <w:t>иложения</w:t>
      </w:r>
      <w:r w:rsidR="008D702F">
        <w:rPr>
          <w:rFonts w:ascii="Arial" w:eastAsia="Times New Roman" w:hAnsi="Arial" w:cs="Arial"/>
          <w:sz w:val="24"/>
          <w:szCs w:val="24"/>
          <w:lang w:eastAsia="ar-SA"/>
        </w:rPr>
        <w:t xml:space="preserve"> </w:t>
      </w:r>
      <w:r w:rsidRPr="00B74FF8">
        <w:rPr>
          <w:rFonts w:ascii="Arial" w:eastAsia="Times New Roman" w:hAnsi="Arial" w:cs="Arial"/>
          <w:sz w:val="24"/>
          <w:szCs w:val="24"/>
          <w:lang w:eastAsia="ar-SA"/>
        </w:rPr>
        <w:t>указанн</w:t>
      </w:r>
      <w:r w:rsidR="008D702F">
        <w:rPr>
          <w:rFonts w:ascii="Arial" w:eastAsia="Times New Roman" w:hAnsi="Arial" w:cs="Arial"/>
          <w:sz w:val="24"/>
          <w:szCs w:val="24"/>
          <w:lang w:eastAsia="ar-SA"/>
        </w:rPr>
        <w:t>ых</w:t>
      </w:r>
      <w:r w:rsidRPr="00B74FF8">
        <w:rPr>
          <w:rFonts w:ascii="Arial" w:eastAsia="Times New Roman" w:hAnsi="Arial" w:cs="Arial"/>
          <w:sz w:val="24"/>
          <w:szCs w:val="24"/>
          <w:lang w:eastAsia="ar-SA"/>
        </w:rPr>
        <w:t xml:space="preserve"> выше </w:t>
      </w:r>
      <w:r w:rsidR="008D702F">
        <w:rPr>
          <w:rFonts w:ascii="Arial" w:eastAsia="Times New Roman" w:hAnsi="Arial" w:cs="Arial"/>
          <w:sz w:val="24"/>
          <w:szCs w:val="24"/>
          <w:lang w:eastAsia="ar-SA"/>
        </w:rPr>
        <w:t>воздействий</w:t>
      </w:r>
      <w:r w:rsidRPr="00B74FF8">
        <w:rPr>
          <w:rFonts w:ascii="Arial" w:eastAsia="Times New Roman" w:hAnsi="Arial" w:cs="Arial"/>
          <w:sz w:val="24"/>
          <w:szCs w:val="24"/>
          <w:lang w:eastAsia="ar-SA"/>
        </w:rPr>
        <w:t xml:space="preserve"> </w:t>
      </w:r>
      <w:r w:rsidR="00DB6857">
        <w:rPr>
          <w:rFonts w:ascii="Arial" w:eastAsia="Times New Roman" w:hAnsi="Arial" w:cs="Arial"/>
          <w:sz w:val="24"/>
          <w:szCs w:val="24"/>
          <w:lang w:eastAsia="ar-SA"/>
        </w:rPr>
        <w:t xml:space="preserve">поочередно к каждой зоне нагрева, нагреватель </w:t>
      </w:r>
      <w:r w:rsidRPr="00B74FF8">
        <w:rPr>
          <w:rFonts w:ascii="Arial" w:eastAsia="Times New Roman" w:hAnsi="Arial" w:cs="Arial"/>
          <w:sz w:val="24"/>
          <w:szCs w:val="24"/>
          <w:lang w:eastAsia="ar-SA"/>
        </w:rPr>
        <w:t>снова включают на максимальн</w:t>
      </w:r>
      <w:r w:rsidR="00DB6857">
        <w:rPr>
          <w:rFonts w:ascii="Arial" w:eastAsia="Times New Roman" w:hAnsi="Arial" w:cs="Arial"/>
          <w:sz w:val="24"/>
          <w:szCs w:val="24"/>
          <w:lang w:eastAsia="ar-SA"/>
        </w:rPr>
        <w:t>ый</w:t>
      </w:r>
      <w:r w:rsidRPr="00B74FF8">
        <w:rPr>
          <w:rFonts w:ascii="Arial" w:eastAsia="Times New Roman" w:hAnsi="Arial" w:cs="Arial"/>
          <w:sz w:val="24"/>
          <w:szCs w:val="24"/>
          <w:lang w:eastAsia="ar-SA"/>
        </w:rPr>
        <w:t xml:space="preserve"> режим до тех пор, пока температура поверхности не поднимется более чем на 1 °С за 15 мин</w:t>
      </w:r>
      <w:r w:rsidR="00DB6857">
        <w:rPr>
          <w:rFonts w:ascii="Arial" w:eastAsia="Times New Roman" w:hAnsi="Arial" w:cs="Arial"/>
          <w:sz w:val="24"/>
          <w:szCs w:val="24"/>
          <w:lang w:eastAsia="ar-SA"/>
        </w:rPr>
        <w:t xml:space="preserve"> и затем на поверхность нагрева равномерно выливают </w:t>
      </w:r>
      <w:r w:rsidRPr="00B74FF8">
        <w:rPr>
          <w:rFonts w:ascii="Arial" w:eastAsia="Times New Roman" w:hAnsi="Arial" w:cs="Arial"/>
          <w:sz w:val="24"/>
          <w:szCs w:val="24"/>
          <w:lang w:eastAsia="ar-SA"/>
        </w:rPr>
        <w:t>(1 ± 0,1)</w:t>
      </w:r>
      <w:r w:rsidR="00DB6857">
        <w:rPr>
          <w:rFonts w:ascii="Arial" w:eastAsia="Times New Roman" w:hAnsi="Arial" w:cs="Arial"/>
          <w:sz w:val="24"/>
          <w:szCs w:val="24"/>
          <w:lang w:eastAsia="ar-SA"/>
        </w:rPr>
        <w:t xml:space="preserve"> дм</w:t>
      </w:r>
      <w:r w:rsidR="00DB6857" w:rsidRPr="00DB6857">
        <w:rPr>
          <w:rFonts w:ascii="Arial" w:eastAsia="Times New Roman" w:hAnsi="Arial" w:cs="Arial"/>
          <w:sz w:val="24"/>
          <w:szCs w:val="24"/>
          <w:vertAlign w:val="superscript"/>
          <w:lang w:eastAsia="ar-SA"/>
        </w:rPr>
        <w:t>3</w:t>
      </w:r>
      <w:r w:rsidRPr="00B74FF8">
        <w:rPr>
          <w:rFonts w:ascii="Arial" w:eastAsia="Times New Roman" w:hAnsi="Arial" w:cs="Arial"/>
          <w:sz w:val="24"/>
          <w:szCs w:val="24"/>
          <w:lang w:eastAsia="ar-SA"/>
        </w:rPr>
        <w:t xml:space="preserve"> </w:t>
      </w:r>
      <w:r w:rsidR="00DB6857">
        <w:rPr>
          <w:rFonts w:ascii="Arial" w:eastAsia="Times New Roman" w:hAnsi="Arial" w:cs="Arial"/>
          <w:sz w:val="24"/>
          <w:szCs w:val="24"/>
          <w:lang w:eastAsia="ar-SA"/>
        </w:rPr>
        <w:t xml:space="preserve">водного </w:t>
      </w:r>
      <w:r w:rsidRPr="00B74FF8">
        <w:rPr>
          <w:rFonts w:ascii="Arial" w:eastAsia="Times New Roman" w:hAnsi="Arial" w:cs="Arial"/>
          <w:sz w:val="24"/>
          <w:szCs w:val="24"/>
          <w:lang w:eastAsia="ar-SA"/>
        </w:rPr>
        <w:t>солевого 1% раствор</w:t>
      </w:r>
      <w:r w:rsidR="00DB6857">
        <w:rPr>
          <w:rFonts w:ascii="Arial" w:eastAsia="Times New Roman" w:hAnsi="Arial" w:cs="Arial"/>
          <w:sz w:val="24"/>
          <w:szCs w:val="24"/>
          <w:lang w:eastAsia="ar-SA"/>
        </w:rPr>
        <w:t>а</w:t>
      </w:r>
      <w:r w:rsidRPr="00B74FF8">
        <w:rPr>
          <w:rFonts w:ascii="Arial" w:eastAsia="Times New Roman" w:hAnsi="Arial" w:cs="Arial"/>
          <w:sz w:val="24"/>
          <w:szCs w:val="24"/>
          <w:lang w:eastAsia="ar-SA"/>
        </w:rPr>
        <w:t xml:space="preserve"> </w:t>
      </w:r>
      <w:proofErr w:type="spellStart"/>
      <w:r w:rsidRPr="00B74FF8">
        <w:rPr>
          <w:rFonts w:ascii="Arial" w:eastAsia="Times New Roman" w:hAnsi="Arial" w:cs="Arial"/>
          <w:sz w:val="24"/>
          <w:szCs w:val="24"/>
          <w:lang w:eastAsia="ar-SA"/>
        </w:rPr>
        <w:t>NaCl</w:t>
      </w:r>
      <w:proofErr w:type="spellEnd"/>
      <w:r w:rsidRPr="00B74FF8">
        <w:rPr>
          <w:rFonts w:ascii="Arial" w:eastAsia="Times New Roman" w:hAnsi="Arial" w:cs="Arial"/>
          <w:sz w:val="24"/>
          <w:szCs w:val="24"/>
          <w:lang w:eastAsia="ar-SA"/>
        </w:rPr>
        <w:t xml:space="preserve"> </w:t>
      </w:r>
      <w:r w:rsidR="00DB6857">
        <w:rPr>
          <w:rFonts w:ascii="Arial" w:eastAsia="Times New Roman" w:hAnsi="Arial" w:cs="Arial"/>
          <w:sz w:val="24"/>
          <w:szCs w:val="24"/>
          <w:lang w:eastAsia="ar-SA"/>
        </w:rPr>
        <w:t xml:space="preserve"> с</w:t>
      </w:r>
      <w:r w:rsidRPr="00B74FF8">
        <w:rPr>
          <w:rFonts w:ascii="Arial" w:eastAsia="Times New Roman" w:hAnsi="Arial" w:cs="Arial"/>
          <w:sz w:val="24"/>
          <w:szCs w:val="24"/>
          <w:lang w:eastAsia="ar-SA"/>
        </w:rPr>
        <w:t xml:space="preserve"> температур</w:t>
      </w:r>
      <w:r w:rsidR="00DB6857">
        <w:rPr>
          <w:rFonts w:ascii="Arial" w:eastAsia="Times New Roman" w:hAnsi="Arial" w:cs="Arial"/>
          <w:sz w:val="24"/>
          <w:szCs w:val="24"/>
          <w:lang w:eastAsia="ar-SA"/>
        </w:rPr>
        <w:t>ой</w:t>
      </w:r>
      <w:r w:rsidRPr="00B74FF8">
        <w:rPr>
          <w:rFonts w:ascii="Arial" w:eastAsia="Times New Roman" w:hAnsi="Arial" w:cs="Arial"/>
          <w:sz w:val="24"/>
          <w:szCs w:val="24"/>
          <w:lang w:eastAsia="ar-SA"/>
        </w:rPr>
        <w:t xml:space="preserve"> </w:t>
      </w:r>
      <w:r w:rsidR="00DB6857">
        <w:rPr>
          <w:rFonts w:ascii="Arial" w:eastAsia="Times New Roman" w:hAnsi="Arial" w:cs="Arial"/>
          <w:sz w:val="24"/>
          <w:szCs w:val="24"/>
          <w:lang w:eastAsia="ar-SA"/>
        </w:rPr>
        <w:t>(</w:t>
      </w:r>
      <w:r w:rsidRPr="00B74FF8">
        <w:rPr>
          <w:rFonts w:ascii="Arial" w:eastAsia="Times New Roman" w:hAnsi="Arial" w:cs="Arial"/>
          <w:sz w:val="24"/>
          <w:szCs w:val="24"/>
          <w:lang w:eastAsia="ar-SA"/>
        </w:rPr>
        <w:t>15</w:t>
      </w:r>
      <w:r w:rsidR="00DB6857">
        <w:rPr>
          <w:rFonts w:ascii="Arial" w:eastAsia="Times New Roman" w:hAnsi="Arial" w:cs="Arial"/>
          <w:sz w:val="24"/>
          <w:szCs w:val="24"/>
          <w:lang w:eastAsia="ar-SA"/>
        </w:rPr>
        <w:t xml:space="preserve"> </w:t>
      </w:r>
      <w:r w:rsidRPr="00B74FF8">
        <w:rPr>
          <w:rFonts w:ascii="Arial" w:eastAsia="Times New Roman" w:hAnsi="Arial" w:cs="Arial"/>
          <w:sz w:val="24"/>
          <w:szCs w:val="24"/>
          <w:lang w:eastAsia="ar-SA"/>
        </w:rPr>
        <w:t>± 5</w:t>
      </w:r>
      <w:r w:rsidR="00DB6857">
        <w:rPr>
          <w:rFonts w:ascii="Arial" w:eastAsia="Times New Roman" w:hAnsi="Arial" w:cs="Arial"/>
          <w:sz w:val="24"/>
          <w:szCs w:val="24"/>
          <w:lang w:eastAsia="ar-SA"/>
        </w:rPr>
        <w:t>) °С</w:t>
      </w:r>
      <w:r w:rsidRPr="00B74FF8">
        <w:rPr>
          <w:rFonts w:ascii="Arial" w:eastAsia="Times New Roman" w:hAnsi="Arial" w:cs="Arial"/>
          <w:sz w:val="24"/>
          <w:szCs w:val="24"/>
          <w:lang w:eastAsia="ar-SA"/>
        </w:rPr>
        <w:t>. Затем нагреватель выключают и через 15 мин счищают с поверхности все излишки раствора.</w:t>
      </w:r>
    </w:p>
    <w:p w14:paraId="10A65352" w14:textId="17522C36" w:rsidR="00B74FF8" w:rsidRPr="00DB6857" w:rsidRDefault="00B74FF8" w:rsidP="00B74FF8">
      <w:pPr>
        <w:widowControl w:val="0"/>
        <w:tabs>
          <w:tab w:val="left" w:pos="426"/>
        </w:tabs>
        <w:spacing w:after="0" w:line="360" w:lineRule="auto"/>
        <w:ind w:firstLine="709"/>
        <w:jc w:val="both"/>
        <w:outlineLvl w:val="0"/>
        <w:rPr>
          <w:rFonts w:ascii="Arial" w:eastAsia="Times New Roman" w:hAnsi="Arial" w:cs="Arial"/>
          <w:sz w:val="24"/>
          <w:szCs w:val="24"/>
          <w:lang w:eastAsia="ar-SA"/>
        </w:rPr>
      </w:pPr>
      <w:r w:rsidRPr="00B74FF8">
        <w:rPr>
          <w:rFonts w:ascii="Arial" w:eastAsia="Times New Roman" w:hAnsi="Arial" w:cs="Arial"/>
          <w:sz w:val="24"/>
          <w:szCs w:val="24"/>
          <w:lang w:eastAsia="ar-SA"/>
        </w:rPr>
        <w:t>c</w:t>
      </w:r>
      <w:r w:rsidRPr="00DB6857">
        <w:rPr>
          <w:rFonts w:ascii="Arial" w:eastAsia="Times New Roman" w:hAnsi="Arial" w:cs="Arial"/>
          <w:sz w:val="24"/>
          <w:szCs w:val="24"/>
          <w:lang w:eastAsia="ar-SA"/>
        </w:rPr>
        <w:t>) Нагревателю дают остыть примерно до температуры окружающей среды, затем равномерно выливают такое же количество солевого раствора на нагревательную поверхность и снова удаляют весь лишний раствор с поверхности.</w:t>
      </w:r>
    </w:p>
    <w:p w14:paraId="27588E7A" w14:textId="77777777" w:rsidR="00DB6857" w:rsidRDefault="00DB6857" w:rsidP="00DB6857">
      <w:pPr>
        <w:widowControl w:val="0"/>
        <w:tabs>
          <w:tab w:val="left" w:pos="426"/>
        </w:tabs>
        <w:spacing w:after="0" w:line="360" w:lineRule="auto"/>
        <w:ind w:firstLine="709"/>
        <w:jc w:val="both"/>
        <w:outlineLvl w:val="0"/>
        <w:rPr>
          <w:rFonts w:ascii="Arial" w:eastAsia="Times New Roman" w:hAnsi="Arial" w:cs="Arial"/>
          <w:sz w:val="24"/>
          <w:szCs w:val="24"/>
          <w:lang w:eastAsia="ar-SA"/>
        </w:rPr>
      </w:pPr>
      <w:r w:rsidRPr="00DB6857">
        <w:rPr>
          <w:rFonts w:ascii="Arial" w:eastAsia="Times New Roman" w:hAnsi="Arial" w:cs="Arial"/>
          <w:sz w:val="24"/>
          <w:szCs w:val="24"/>
          <w:lang w:eastAsia="ar-SA"/>
        </w:rPr>
        <w:t xml:space="preserve">Следует провести испытание напряжением в соответствии с 6.8, применимым к типу изоляции (см. 6.7). Испытательное напряжение должно соответствовать применимым для ОСНОВНОЙ ИЗОЛЯЦИИ. </w:t>
      </w:r>
    </w:p>
    <w:p w14:paraId="1186AF7B" w14:textId="07AD8874" w:rsidR="00DB6857" w:rsidRPr="00DB6857" w:rsidRDefault="00DB6857" w:rsidP="00DB6857">
      <w:pPr>
        <w:widowControl w:val="0"/>
        <w:tabs>
          <w:tab w:val="left" w:pos="426"/>
        </w:tabs>
        <w:spacing w:after="0" w:line="360" w:lineRule="auto"/>
        <w:ind w:firstLine="709"/>
        <w:jc w:val="both"/>
        <w:outlineLvl w:val="0"/>
        <w:rPr>
          <w:rFonts w:ascii="Arial" w:eastAsia="Times New Roman" w:hAnsi="Arial" w:cs="Arial"/>
          <w:sz w:val="24"/>
          <w:szCs w:val="24"/>
          <w:lang w:eastAsia="ar-SA"/>
        </w:rPr>
      </w:pPr>
      <w:r w:rsidRPr="00DB6857">
        <w:rPr>
          <w:rFonts w:ascii="Arial" w:eastAsia="Times New Roman" w:hAnsi="Arial" w:cs="Arial"/>
          <w:sz w:val="24"/>
          <w:szCs w:val="24"/>
          <w:lang w:eastAsia="ar-SA"/>
        </w:rPr>
        <w:t>Пробоя не должно быть.</w:t>
      </w:r>
    </w:p>
    <w:p w14:paraId="6D913528" w14:textId="77777777" w:rsidR="00DB6857" w:rsidRDefault="00DB6857" w:rsidP="00DB6857">
      <w:pPr>
        <w:widowControl w:val="0"/>
        <w:tabs>
          <w:tab w:val="left" w:pos="426"/>
        </w:tabs>
        <w:spacing w:after="0" w:line="360" w:lineRule="auto"/>
        <w:ind w:firstLine="709"/>
        <w:jc w:val="both"/>
        <w:outlineLvl w:val="0"/>
        <w:rPr>
          <w:rFonts w:ascii="Arial" w:eastAsia="Times New Roman" w:hAnsi="Arial" w:cs="Arial"/>
          <w:sz w:val="24"/>
          <w:szCs w:val="24"/>
          <w:lang w:eastAsia="ar-SA"/>
        </w:rPr>
      </w:pPr>
      <w:r w:rsidRPr="00DB6857">
        <w:rPr>
          <w:rFonts w:ascii="Arial" w:eastAsia="Times New Roman" w:hAnsi="Arial" w:cs="Arial"/>
          <w:sz w:val="24"/>
          <w:szCs w:val="24"/>
          <w:lang w:eastAsia="ar-SA"/>
        </w:rPr>
        <w:t>Не должно быть поломок стеклянных частей, которые могли бы вызвать ОПАСНОСТЬ пореза.</w:t>
      </w:r>
    </w:p>
    <w:p w14:paraId="53C18D4B" w14:textId="6FB3FF78" w:rsidR="00C95ED6" w:rsidRDefault="00DB6857" w:rsidP="009249D8">
      <w:pPr>
        <w:pStyle w:val="1c"/>
      </w:pPr>
      <w:r w:rsidRPr="00CB5AFC">
        <w:rPr>
          <w:spacing w:val="40"/>
        </w:rPr>
        <w:t>Примечание</w:t>
      </w:r>
      <w:r w:rsidRPr="00CB5AFC">
        <w:t xml:space="preserve"> –</w:t>
      </w:r>
      <w:r w:rsidR="00C95ED6">
        <w:t xml:space="preserve"> </w:t>
      </w:r>
      <w:r w:rsidR="00C95ED6" w:rsidRPr="00C95ED6">
        <w:t>Пункт</w:t>
      </w:r>
      <w:r w:rsidRPr="00C95ED6">
        <w:t xml:space="preserve"> 8.2.101 соответствует IEC 60335-2-6:2014</w:t>
      </w:r>
      <w:r w:rsidR="00C95ED6" w:rsidRPr="00C95ED6">
        <w:t xml:space="preserve"> (подраздел 21.102)</w:t>
      </w:r>
      <w:r w:rsidRPr="00C95ED6">
        <w:t>.</w:t>
      </w:r>
    </w:p>
    <w:p w14:paraId="675C7F19" w14:textId="77777777" w:rsidR="009249D8" w:rsidRPr="009249D8" w:rsidRDefault="009249D8" w:rsidP="009249D8">
      <w:pPr>
        <w:pStyle w:val="1c"/>
      </w:pPr>
    </w:p>
    <w:p w14:paraId="2D12C835" w14:textId="31A9A23B" w:rsidR="004D2F38" w:rsidRPr="00EE3266" w:rsidRDefault="004D2F38" w:rsidP="0031443F">
      <w:pPr>
        <w:widowControl w:val="0"/>
        <w:tabs>
          <w:tab w:val="left" w:pos="426"/>
        </w:tabs>
        <w:spacing w:after="0" w:line="360" w:lineRule="auto"/>
        <w:ind w:firstLine="709"/>
        <w:jc w:val="both"/>
        <w:outlineLvl w:val="0"/>
        <w:rPr>
          <w:rFonts w:ascii="Arial" w:eastAsia="Times New Roman" w:hAnsi="Arial" w:cs="Arial"/>
          <w:b/>
          <w:sz w:val="28"/>
          <w:szCs w:val="24"/>
          <w:lang w:eastAsia="ar-SA"/>
        </w:rPr>
      </w:pPr>
      <w:r w:rsidRPr="00EE3266">
        <w:rPr>
          <w:rFonts w:ascii="Arial" w:eastAsia="Times New Roman" w:hAnsi="Arial" w:cs="Arial"/>
          <w:b/>
          <w:sz w:val="28"/>
          <w:szCs w:val="24"/>
          <w:lang w:eastAsia="ar-SA"/>
        </w:rPr>
        <w:t xml:space="preserve">9 </w:t>
      </w:r>
      <w:r w:rsidR="00A532D5" w:rsidRPr="00EE3266">
        <w:rPr>
          <w:rFonts w:ascii="Arial" w:eastAsia="Times New Roman" w:hAnsi="Arial" w:cs="Arial"/>
          <w:b/>
          <w:sz w:val="28"/>
          <w:szCs w:val="24"/>
          <w:lang w:eastAsia="ar-SA"/>
        </w:rPr>
        <w:t>Защита от распространения огня</w:t>
      </w:r>
    </w:p>
    <w:p w14:paraId="6D165671" w14:textId="77777777" w:rsidR="003D782F" w:rsidRDefault="00A532D5" w:rsidP="003D782F">
      <w:pPr>
        <w:widowControl w:val="0"/>
        <w:autoSpaceDE w:val="0"/>
        <w:autoSpaceDN w:val="0"/>
        <w:adjustRightInd w:val="0"/>
        <w:spacing w:after="0" w:line="360" w:lineRule="auto"/>
        <w:ind w:firstLine="709"/>
      </w:pPr>
      <w:r w:rsidRPr="00EE3266">
        <w:rPr>
          <w:rFonts w:ascii="Arial" w:hAnsi="Arial" w:cs="Arial"/>
          <w:sz w:val="24"/>
          <w:szCs w:val="24"/>
        </w:rPr>
        <w:t xml:space="preserve">Применяют соответствующий раздел </w:t>
      </w:r>
      <w:r w:rsidRPr="00EE3266">
        <w:rPr>
          <w:rFonts w:ascii="Arial" w:hAnsi="Arial" w:cs="Arial"/>
          <w:sz w:val="24"/>
          <w:szCs w:val="24"/>
          <w:lang w:val="en-US"/>
        </w:rPr>
        <w:t>IEC</w:t>
      </w:r>
      <w:r w:rsidRPr="00EE3266">
        <w:rPr>
          <w:rFonts w:ascii="Arial" w:hAnsi="Arial" w:cs="Arial"/>
          <w:sz w:val="24"/>
          <w:szCs w:val="24"/>
        </w:rPr>
        <w:t xml:space="preserve"> 61010-1</w:t>
      </w:r>
      <w:r w:rsidR="003D782F">
        <w:rPr>
          <w:rFonts w:ascii="Arial" w:hAnsi="Arial" w:cs="Arial"/>
          <w:sz w:val="24"/>
          <w:szCs w:val="24"/>
        </w:rPr>
        <w:t>, за исключением следующего</w:t>
      </w:r>
      <w:r w:rsidRPr="00EE3266">
        <w:rPr>
          <w:rFonts w:ascii="Arial" w:hAnsi="Arial" w:cs="Arial"/>
          <w:sz w:val="24"/>
          <w:szCs w:val="24"/>
        </w:rPr>
        <w:t>.</w:t>
      </w:r>
      <w:r w:rsidR="003D782F" w:rsidRPr="003D782F">
        <w:t xml:space="preserve"> </w:t>
      </w:r>
    </w:p>
    <w:p w14:paraId="0256409B" w14:textId="0F0B7DA5" w:rsidR="003D782F" w:rsidRPr="003D782F" w:rsidRDefault="003D782F" w:rsidP="003D782F">
      <w:pPr>
        <w:widowControl w:val="0"/>
        <w:autoSpaceDE w:val="0"/>
        <w:autoSpaceDN w:val="0"/>
        <w:adjustRightInd w:val="0"/>
        <w:spacing w:after="0" w:line="360" w:lineRule="auto"/>
        <w:ind w:firstLine="709"/>
        <w:rPr>
          <w:rFonts w:ascii="Arial" w:hAnsi="Arial" w:cs="Arial"/>
          <w:i/>
          <w:sz w:val="24"/>
          <w:szCs w:val="24"/>
        </w:rPr>
      </w:pPr>
      <w:r w:rsidRPr="003D782F">
        <w:rPr>
          <w:rFonts w:ascii="Arial" w:hAnsi="Arial" w:cs="Arial"/>
          <w:i/>
          <w:sz w:val="24"/>
          <w:szCs w:val="24"/>
        </w:rPr>
        <w:t>Замена:</w:t>
      </w:r>
    </w:p>
    <w:p w14:paraId="560F2342" w14:textId="55F42FFD" w:rsidR="003D782F" w:rsidRPr="003D782F" w:rsidRDefault="003D782F" w:rsidP="003D782F">
      <w:pPr>
        <w:widowControl w:val="0"/>
        <w:autoSpaceDE w:val="0"/>
        <w:autoSpaceDN w:val="0"/>
        <w:adjustRightInd w:val="0"/>
        <w:spacing w:after="0" w:line="360" w:lineRule="auto"/>
        <w:ind w:firstLine="709"/>
        <w:rPr>
          <w:rFonts w:ascii="Arial" w:hAnsi="Arial" w:cs="Arial"/>
          <w:i/>
          <w:sz w:val="24"/>
          <w:szCs w:val="24"/>
        </w:rPr>
      </w:pPr>
      <w:r w:rsidRPr="003D782F">
        <w:rPr>
          <w:rFonts w:ascii="Arial" w:hAnsi="Arial" w:cs="Arial"/>
          <w:i/>
          <w:sz w:val="24"/>
          <w:szCs w:val="24"/>
        </w:rPr>
        <w:t xml:space="preserve">Заменить </w:t>
      </w:r>
      <w:proofErr w:type="gramStart"/>
      <w:r w:rsidRPr="003D782F">
        <w:rPr>
          <w:rFonts w:ascii="Arial" w:hAnsi="Arial" w:cs="Arial"/>
          <w:i/>
          <w:sz w:val="24"/>
          <w:szCs w:val="24"/>
        </w:rPr>
        <w:t>позицию</w:t>
      </w:r>
      <w:proofErr w:type="gramEnd"/>
      <w:r w:rsidRPr="003D782F">
        <w:rPr>
          <w:rFonts w:ascii="Arial" w:hAnsi="Arial" w:cs="Arial"/>
          <w:i/>
          <w:sz w:val="24"/>
          <w:szCs w:val="24"/>
        </w:rPr>
        <w:t xml:space="preserve"> а) и примечание 1 следующими:</w:t>
      </w:r>
    </w:p>
    <w:p w14:paraId="2F7DF8DB" w14:textId="4F29A58D" w:rsidR="003D782F" w:rsidRPr="003D782F" w:rsidRDefault="003D782F" w:rsidP="003D782F">
      <w:pPr>
        <w:widowControl w:val="0"/>
        <w:autoSpaceDE w:val="0"/>
        <w:autoSpaceDN w:val="0"/>
        <w:adjustRightInd w:val="0"/>
        <w:spacing w:after="0" w:line="360" w:lineRule="auto"/>
        <w:ind w:firstLine="709"/>
        <w:jc w:val="both"/>
        <w:rPr>
          <w:rFonts w:ascii="Arial" w:hAnsi="Arial" w:cs="Arial"/>
          <w:sz w:val="24"/>
          <w:szCs w:val="24"/>
        </w:rPr>
      </w:pPr>
      <w:r w:rsidRPr="003D782F">
        <w:rPr>
          <w:rFonts w:ascii="Arial" w:hAnsi="Arial" w:cs="Arial"/>
          <w:sz w:val="24"/>
          <w:szCs w:val="24"/>
        </w:rPr>
        <w:t xml:space="preserve">а) Конструкция оборудования должна соответствовать </w:t>
      </w:r>
      <w:r>
        <w:rPr>
          <w:rFonts w:ascii="Arial" w:hAnsi="Arial" w:cs="Arial"/>
          <w:sz w:val="24"/>
          <w:szCs w:val="24"/>
        </w:rPr>
        <w:t>указанному в позициях</w:t>
      </w:r>
      <w:r w:rsidRPr="003D782F">
        <w:rPr>
          <w:rFonts w:ascii="Arial" w:hAnsi="Arial" w:cs="Arial"/>
          <w:sz w:val="24"/>
          <w:szCs w:val="24"/>
        </w:rPr>
        <w:t xml:space="preserve"> 1), 2) и 3) следующим образом:</w:t>
      </w:r>
    </w:p>
    <w:p w14:paraId="1DF4BF1D" w14:textId="12713D2F" w:rsidR="003D782F" w:rsidRDefault="003D782F" w:rsidP="003D782F">
      <w:pPr>
        <w:pStyle w:val="afe"/>
        <w:numPr>
          <w:ilvl w:val="0"/>
          <w:numId w:val="5"/>
        </w:numPr>
        <w:autoSpaceDE w:val="0"/>
        <w:autoSpaceDN w:val="0"/>
        <w:adjustRightInd w:val="0"/>
        <w:spacing w:line="360" w:lineRule="auto"/>
        <w:jc w:val="both"/>
        <w:rPr>
          <w:rFonts w:ascii="Arial" w:hAnsi="Arial" w:cs="Arial"/>
          <w:sz w:val="24"/>
          <w:szCs w:val="24"/>
          <w:lang w:val="ru-RU"/>
        </w:rPr>
      </w:pPr>
      <w:r w:rsidRPr="003D782F">
        <w:rPr>
          <w:rFonts w:ascii="Arial" w:hAnsi="Arial" w:cs="Arial"/>
          <w:sz w:val="24"/>
          <w:szCs w:val="24"/>
          <w:lang w:val="ru-RU"/>
        </w:rPr>
        <w:t xml:space="preserve">В НОРМАЛЬНЫХ УСЛОВИЯХ И УСЛОВИЯХ ЕДИНИЧНОЙ НЕИСПРАВНОСТИ температура воспламеняющейся жидкости </w:t>
      </w:r>
      <w:r w:rsidR="009B3563">
        <w:rPr>
          <w:rFonts w:ascii="Arial" w:hAnsi="Arial" w:cs="Arial"/>
          <w:sz w:val="24"/>
          <w:szCs w:val="24"/>
          <w:lang w:val="ru-RU"/>
        </w:rPr>
        <w:t xml:space="preserve">на поверхности </w:t>
      </w:r>
      <w:r w:rsidRPr="003D782F">
        <w:rPr>
          <w:rFonts w:ascii="Arial" w:hAnsi="Arial" w:cs="Arial"/>
          <w:sz w:val="24"/>
          <w:szCs w:val="24"/>
          <w:lang w:val="ru-RU"/>
        </w:rPr>
        <w:t>не должна превышать температуру воспламенения жидкости, подвергаемой воздействию воздуха.</w:t>
      </w:r>
    </w:p>
    <w:p w14:paraId="129982CD" w14:textId="331D0858" w:rsidR="003D782F" w:rsidRPr="003D782F" w:rsidRDefault="003D782F" w:rsidP="003D782F">
      <w:pPr>
        <w:pStyle w:val="afe"/>
        <w:numPr>
          <w:ilvl w:val="0"/>
          <w:numId w:val="5"/>
        </w:numPr>
        <w:autoSpaceDE w:val="0"/>
        <w:autoSpaceDN w:val="0"/>
        <w:adjustRightInd w:val="0"/>
        <w:spacing w:line="360" w:lineRule="auto"/>
        <w:jc w:val="both"/>
        <w:rPr>
          <w:rFonts w:ascii="Arial" w:hAnsi="Arial" w:cs="Arial"/>
          <w:sz w:val="24"/>
          <w:szCs w:val="24"/>
          <w:lang w:val="ru-RU"/>
        </w:rPr>
      </w:pPr>
      <w:r w:rsidRPr="003D782F">
        <w:rPr>
          <w:rFonts w:ascii="Arial" w:hAnsi="Arial" w:cs="Arial"/>
          <w:sz w:val="24"/>
          <w:szCs w:val="24"/>
          <w:lang w:val="ru-RU"/>
        </w:rPr>
        <w:t>В НОРМАЛЬНЫХ УСЛОВИЯХ и УСЛОВИЯХ ЕДИН</w:t>
      </w:r>
      <w:r>
        <w:rPr>
          <w:rFonts w:ascii="Arial" w:hAnsi="Arial" w:cs="Arial"/>
          <w:sz w:val="24"/>
          <w:szCs w:val="24"/>
          <w:lang w:val="ru-RU"/>
        </w:rPr>
        <w:t xml:space="preserve">ИЧНОЙ </w:t>
      </w:r>
      <w:r w:rsidRPr="003D782F">
        <w:rPr>
          <w:rFonts w:ascii="Arial" w:hAnsi="Arial" w:cs="Arial"/>
          <w:sz w:val="24"/>
          <w:szCs w:val="24"/>
          <w:lang w:val="ru-RU"/>
        </w:rPr>
        <w:t xml:space="preserve">НЕИСПРАВНОСТИ температура поверхности любого нагревательного устройства </w:t>
      </w:r>
      <w:r w:rsidR="009B3563">
        <w:rPr>
          <w:rFonts w:ascii="Arial" w:hAnsi="Arial" w:cs="Arial"/>
          <w:sz w:val="24"/>
          <w:szCs w:val="24"/>
          <w:lang w:val="ru-RU"/>
        </w:rPr>
        <w:t xml:space="preserve">с </w:t>
      </w:r>
      <w:r w:rsidRPr="003D782F">
        <w:rPr>
          <w:rFonts w:ascii="Arial" w:hAnsi="Arial" w:cs="Arial"/>
          <w:sz w:val="24"/>
          <w:szCs w:val="24"/>
          <w:lang w:val="ru-RU"/>
        </w:rPr>
        <w:t>легковоспламеняющейся жидкос</w:t>
      </w:r>
      <w:r w:rsidR="009B3563">
        <w:rPr>
          <w:rFonts w:ascii="Arial" w:hAnsi="Arial" w:cs="Arial"/>
          <w:sz w:val="24"/>
          <w:szCs w:val="24"/>
          <w:lang w:val="ru-RU"/>
        </w:rPr>
        <w:t xml:space="preserve">тью на поверхности, </w:t>
      </w:r>
      <w:r w:rsidR="009B3563">
        <w:rPr>
          <w:rFonts w:ascii="Arial" w:hAnsi="Arial" w:cs="Arial"/>
          <w:sz w:val="24"/>
          <w:szCs w:val="24"/>
          <w:lang w:val="ru-RU"/>
        </w:rPr>
        <w:lastRenderedPageBreak/>
        <w:t xml:space="preserve">находящаяся </w:t>
      </w:r>
      <w:r w:rsidRPr="003D782F">
        <w:rPr>
          <w:rFonts w:ascii="Arial" w:hAnsi="Arial" w:cs="Arial"/>
          <w:sz w:val="24"/>
          <w:szCs w:val="24"/>
          <w:lang w:val="ru-RU"/>
        </w:rPr>
        <w:t>в контакте с воздухом не должна превышать (</w:t>
      </w:r>
      <w:r w:rsidRPr="009B3563">
        <w:rPr>
          <w:rFonts w:ascii="Arial" w:hAnsi="Arial" w:cs="Arial"/>
          <w:i/>
          <w:sz w:val="24"/>
          <w:szCs w:val="24"/>
        </w:rPr>
        <w:t>t</w:t>
      </w:r>
      <w:r w:rsidRPr="009B3563">
        <w:rPr>
          <w:rFonts w:ascii="Arial" w:hAnsi="Arial" w:cs="Arial"/>
          <w:i/>
          <w:sz w:val="24"/>
          <w:szCs w:val="24"/>
          <w:lang w:val="ru-RU"/>
        </w:rPr>
        <w:t xml:space="preserve"> </w:t>
      </w:r>
      <w:r w:rsidRPr="003D782F">
        <w:rPr>
          <w:rFonts w:ascii="Arial" w:hAnsi="Arial" w:cs="Arial"/>
          <w:sz w:val="24"/>
          <w:szCs w:val="24"/>
          <w:lang w:val="ru-RU"/>
        </w:rPr>
        <w:t>− 25) °</w:t>
      </w:r>
      <w:r w:rsidRPr="003D782F">
        <w:rPr>
          <w:rFonts w:ascii="Arial" w:hAnsi="Arial" w:cs="Arial"/>
          <w:sz w:val="24"/>
          <w:szCs w:val="24"/>
        </w:rPr>
        <w:t>C</w:t>
      </w:r>
      <w:r w:rsidRPr="003D782F">
        <w:rPr>
          <w:rFonts w:ascii="Arial" w:hAnsi="Arial" w:cs="Arial"/>
          <w:sz w:val="24"/>
          <w:szCs w:val="24"/>
          <w:lang w:val="ru-RU"/>
        </w:rPr>
        <w:t xml:space="preserve">, где </w:t>
      </w:r>
      <w:r w:rsidRPr="001E0376">
        <w:rPr>
          <w:rFonts w:ascii="Arial" w:hAnsi="Arial" w:cs="Arial"/>
          <w:i/>
          <w:sz w:val="24"/>
          <w:szCs w:val="24"/>
        </w:rPr>
        <w:t>t</w:t>
      </w:r>
      <w:r w:rsidR="009B3563">
        <w:rPr>
          <w:rFonts w:ascii="Arial" w:hAnsi="Arial" w:cs="Arial"/>
          <w:sz w:val="24"/>
          <w:szCs w:val="24"/>
          <w:lang w:val="ru-RU"/>
        </w:rPr>
        <w:t xml:space="preserve"> –</w:t>
      </w:r>
      <w:r w:rsidRPr="003D782F">
        <w:rPr>
          <w:rFonts w:ascii="Arial" w:hAnsi="Arial" w:cs="Arial"/>
          <w:sz w:val="24"/>
          <w:szCs w:val="24"/>
          <w:lang w:val="ru-RU"/>
        </w:rPr>
        <w:t>температура воспламенения жидкости.</w:t>
      </w:r>
    </w:p>
    <w:p w14:paraId="263BAC65" w14:textId="4AAD85A8" w:rsidR="003D782F" w:rsidRDefault="003D782F" w:rsidP="007C122D">
      <w:pPr>
        <w:pStyle w:val="afe"/>
        <w:numPr>
          <w:ilvl w:val="0"/>
          <w:numId w:val="5"/>
        </w:numPr>
        <w:autoSpaceDE w:val="0"/>
        <w:autoSpaceDN w:val="0"/>
        <w:adjustRightInd w:val="0"/>
        <w:spacing w:line="360" w:lineRule="auto"/>
        <w:jc w:val="both"/>
        <w:rPr>
          <w:rFonts w:ascii="Arial" w:hAnsi="Arial" w:cs="Arial"/>
          <w:sz w:val="24"/>
          <w:szCs w:val="24"/>
          <w:lang w:val="ru-RU"/>
        </w:rPr>
      </w:pPr>
      <w:r w:rsidRPr="003D782F">
        <w:rPr>
          <w:rFonts w:ascii="Arial" w:hAnsi="Arial" w:cs="Arial"/>
          <w:sz w:val="24"/>
          <w:szCs w:val="24"/>
          <w:lang w:val="ru-RU"/>
        </w:rPr>
        <w:t>Для оборудования, в котором ОПЕРАТОР</w:t>
      </w:r>
      <w:r w:rsidR="009B3563">
        <w:rPr>
          <w:rFonts w:ascii="Arial" w:hAnsi="Arial" w:cs="Arial"/>
          <w:sz w:val="24"/>
          <w:szCs w:val="24"/>
          <w:lang w:val="ru-RU"/>
        </w:rPr>
        <w:t xml:space="preserve"> может регулировать</w:t>
      </w:r>
      <w:r w:rsidR="007C122D">
        <w:rPr>
          <w:rFonts w:ascii="Arial" w:hAnsi="Arial" w:cs="Arial"/>
          <w:sz w:val="24"/>
          <w:szCs w:val="24"/>
          <w:lang w:val="ru-RU"/>
        </w:rPr>
        <w:t xml:space="preserve"> условия воздействия на</w:t>
      </w:r>
      <w:r w:rsidRPr="003D782F">
        <w:rPr>
          <w:rFonts w:ascii="Arial" w:hAnsi="Arial" w:cs="Arial"/>
          <w:sz w:val="24"/>
          <w:szCs w:val="24"/>
          <w:lang w:val="ru-RU"/>
        </w:rPr>
        <w:t xml:space="preserve"> воспламеняющуюся жидкость, при котор</w:t>
      </w:r>
      <w:r w:rsidR="007C122D">
        <w:rPr>
          <w:rFonts w:ascii="Arial" w:hAnsi="Arial" w:cs="Arial"/>
          <w:sz w:val="24"/>
          <w:szCs w:val="24"/>
          <w:lang w:val="ru-RU"/>
        </w:rPr>
        <w:t>ом значения</w:t>
      </w:r>
      <w:r w:rsidR="00034EC5">
        <w:rPr>
          <w:rFonts w:ascii="Arial" w:hAnsi="Arial" w:cs="Arial"/>
          <w:sz w:val="24"/>
          <w:szCs w:val="24"/>
          <w:lang w:val="ru-RU"/>
        </w:rPr>
        <w:t>,</w:t>
      </w:r>
      <w:r w:rsidR="007C122D">
        <w:rPr>
          <w:rFonts w:ascii="Arial" w:hAnsi="Arial" w:cs="Arial"/>
          <w:sz w:val="24"/>
          <w:szCs w:val="24"/>
          <w:lang w:val="ru-RU"/>
        </w:rPr>
        <w:t xml:space="preserve"> указанные в позициях </w:t>
      </w:r>
      <w:r w:rsidRPr="003D782F">
        <w:rPr>
          <w:rFonts w:ascii="Arial" w:hAnsi="Arial" w:cs="Arial"/>
          <w:sz w:val="24"/>
          <w:szCs w:val="24"/>
          <w:lang w:val="ru-RU"/>
        </w:rPr>
        <w:t>1) или 2) могут быть превышены в случае УСЛОВИЯ ЕДИН</w:t>
      </w:r>
      <w:r w:rsidR="007C122D">
        <w:rPr>
          <w:rFonts w:ascii="Arial" w:hAnsi="Arial" w:cs="Arial"/>
          <w:sz w:val="24"/>
          <w:szCs w:val="24"/>
          <w:lang w:val="ru-RU"/>
        </w:rPr>
        <w:t>ИЧНОЙ</w:t>
      </w:r>
      <w:r w:rsidRPr="003D782F">
        <w:rPr>
          <w:rFonts w:ascii="Arial" w:hAnsi="Arial" w:cs="Arial"/>
          <w:sz w:val="24"/>
          <w:szCs w:val="24"/>
          <w:lang w:val="ru-RU"/>
        </w:rPr>
        <w:t xml:space="preserve"> НЕИСПРАВНОСТИ </w:t>
      </w:r>
      <w:r w:rsidR="001E0376">
        <w:rPr>
          <w:rFonts w:ascii="Arial" w:hAnsi="Arial" w:cs="Arial"/>
          <w:sz w:val="24"/>
          <w:szCs w:val="24"/>
          <w:lang w:val="ru-RU"/>
        </w:rPr>
        <w:t xml:space="preserve">при </w:t>
      </w:r>
      <w:r w:rsidR="007C122D" w:rsidRPr="007C122D">
        <w:rPr>
          <w:rFonts w:ascii="Arial" w:hAnsi="Arial" w:cs="Arial"/>
          <w:sz w:val="24"/>
          <w:szCs w:val="24"/>
          <w:lang w:val="ru-RU"/>
        </w:rPr>
        <w:t>ОБОСНОВАННО ПРОГНОЗИРУЕМО</w:t>
      </w:r>
      <w:r w:rsidR="001E0376">
        <w:rPr>
          <w:rFonts w:ascii="Arial" w:hAnsi="Arial" w:cs="Arial"/>
          <w:sz w:val="24"/>
          <w:szCs w:val="24"/>
          <w:lang w:val="ru-RU"/>
        </w:rPr>
        <w:t>М</w:t>
      </w:r>
      <w:r w:rsidR="007C122D" w:rsidRPr="007C122D">
        <w:rPr>
          <w:rFonts w:ascii="Arial" w:hAnsi="Arial" w:cs="Arial"/>
          <w:sz w:val="24"/>
          <w:szCs w:val="24"/>
          <w:lang w:val="ru-RU"/>
        </w:rPr>
        <w:t xml:space="preserve"> НЕПРАВИЛЬНО</w:t>
      </w:r>
      <w:r w:rsidR="001E0376">
        <w:rPr>
          <w:rFonts w:ascii="Arial" w:hAnsi="Arial" w:cs="Arial"/>
          <w:sz w:val="24"/>
          <w:szCs w:val="24"/>
          <w:lang w:val="ru-RU"/>
        </w:rPr>
        <w:t>М</w:t>
      </w:r>
      <w:r w:rsidR="007C122D" w:rsidRPr="007C122D">
        <w:rPr>
          <w:rFonts w:ascii="Arial" w:hAnsi="Arial" w:cs="Arial"/>
          <w:sz w:val="24"/>
          <w:szCs w:val="24"/>
          <w:lang w:val="ru-RU"/>
        </w:rPr>
        <w:t xml:space="preserve"> ПРИМЕНЕНИ</w:t>
      </w:r>
      <w:r w:rsidR="001E0376">
        <w:rPr>
          <w:rFonts w:ascii="Arial" w:hAnsi="Arial" w:cs="Arial"/>
          <w:sz w:val="24"/>
          <w:szCs w:val="24"/>
          <w:lang w:val="ru-RU"/>
        </w:rPr>
        <w:t>И</w:t>
      </w:r>
      <w:r w:rsidRPr="003D782F">
        <w:rPr>
          <w:rFonts w:ascii="Arial" w:hAnsi="Arial" w:cs="Arial"/>
          <w:sz w:val="24"/>
          <w:szCs w:val="24"/>
          <w:lang w:val="ru-RU"/>
        </w:rPr>
        <w:t>, должны быть предусмотрены дополнительные меры для защит</w:t>
      </w:r>
      <w:r w:rsidR="00034EC5">
        <w:rPr>
          <w:rFonts w:ascii="Arial" w:hAnsi="Arial" w:cs="Arial"/>
          <w:sz w:val="24"/>
          <w:szCs w:val="24"/>
          <w:lang w:val="ru-RU"/>
        </w:rPr>
        <w:t>ы ОПЕРАТОРА от этой ОПАСНОСТИ:</w:t>
      </w:r>
    </w:p>
    <w:p w14:paraId="5A5161D3" w14:textId="27CD1A3F" w:rsidR="003D782F" w:rsidRPr="003D782F" w:rsidRDefault="009249D8" w:rsidP="00F37C47">
      <w:pPr>
        <w:widowControl w:val="0"/>
        <w:autoSpaceDE w:val="0"/>
        <w:autoSpaceDN w:val="0"/>
        <w:adjustRightInd w:val="0"/>
        <w:spacing w:after="0" w:line="360" w:lineRule="auto"/>
        <w:ind w:left="1418" w:firstLine="142"/>
        <w:jc w:val="both"/>
        <w:rPr>
          <w:rFonts w:ascii="Arial" w:hAnsi="Arial" w:cs="Arial"/>
          <w:sz w:val="24"/>
          <w:szCs w:val="24"/>
        </w:rPr>
      </w:pPr>
      <w:r>
        <w:rPr>
          <w:rFonts w:ascii="Arial" w:hAnsi="Arial" w:cs="Arial"/>
          <w:sz w:val="24"/>
          <w:szCs w:val="24"/>
        </w:rPr>
        <w:t>- н</w:t>
      </w:r>
      <w:r w:rsidR="003D782F" w:rsidRPr="003D782F">
        <w:rPr>
          <w:rFonts w:ascii="Arial" w:hAnsi="Arial" w:cs="Arial"/>
          <w:sz w:val="24"/>
          <w:szCs w:val="24"/>
        </w:rPr>
        <w:t>апример, отключение</w:t>
      </w:r>
      <w:r w:rsidR="00F37C47">
        <w:rPr>
          <w:rFonts w:ascii="Arial" w:hAnsi="Arial" w:cs="Arial"/>
          <w:sz w:val="24"/>
          <w:szCs w:val="24"/>
        </w:rPr>
        <w:t xml:space="preserve"> с применением</w:t>
      </w:r>
      <w:r w:rsidR="003D782F" w:rsidRPr="003D782F">
        <w:rPr>
          <w:rFonts w:ascii="Arial" w:hAnsi="Arial" w:cs="Arial"/>
          <w:sz w:val="24"/>
          <w:szCs w:val="24"/>
        </w:rPr>
        <w:t xml:space="preserve"> уровн</w:t>
      </w:r>
      <w:r w:rsidR="00034EC5">
        <w:rPr>
          <w:rFonts w:ascii="Arial" w:hAnsi="Arial" w:cs="Arial"/>
          <w:sz w:val="24"/>
          <w:szCs w:val="24"/>
        </w:rPr>
        <w:t>емера</w:t>
      </w:r>
      <w:r w:rsidR="003D782F" w:rsidRPr="003D782F">
        <w:rPr>
          <w:rFonts w:ascii="Arial" w:hAnsi="Arial" w:cs="Arial"/>
          <w:sz w:val="24"/>
          <w:szCs w:val="24"/>
        </w:rPr>
        <w:t>, отключающе</w:t>
      </w:r>
      <w:r w:rsidR="00F37C47">
        <w:rPr>
          <w:rFonts w:ascii="Arial" w:hAnsi="Arial" w:cs="Arial"/>
          <w:sz w:val="24"/>
          <w:szCs w:val="24"/>
        </w:rPr>
        <w:t>го</w:t>
      </w:r>
      <w:r w:rsidR="003D782F" w:rsidRPr="003D782F">
        <w:rPr>
          <w:rFonts w:ascii="Arial" w:hAnsi="Arial" w:cs="Arial"/>
          <w:sz w:val="24"/>
          <w:szCs w:val="24"/>
        </w:rPr>
        <w:t xml:space="preserve"> нагревательное устройст</w:t>
      </w:r>
      <w:r w:rsidR="00F37C47">
        <w:rPr>
          <w:rFonts w:ascii="Arial" w:hAnsi="Arial" w:cs="Arial"/>
          <w:sz w:val="24"/>
          <w:szCs w:val="24"/>
        </w:rPr>
        <w:t xml:space="preserve">во до того, как будут превышены значения </w:t>
      </w:r>
      <w:r w:rsidR="003D782F" w:rsidRPr="003D782F">
        <w:rPr>
          <w:rFonts w:ascii="Arial" w:hAnsi="Arial" w:cs="Arial"/>
          <w:sz w:val="24"/>
          <w:szCs w:val="24"/>
        </w:rPr>
        <w:t>температур</w:t>
      </w:r>
      <w:r w:rsidR="00F37C47">
        <w:rPr>
          <w:rFonts w:ascii="Arial" w:hAnsi="Arial" w:cs="Arial"/>
          <w:sz w:val="24"/>
          <w:szCs w:val="24"/>
        </w:rPr>
        <w:t>ы</w:t>
      </w:r>
      <w:r w:rsidR="00034EC5">
        <w:rPr>
          <w:rFonts w:ascii="Arial" w:hAnsi="Arial" w:cs="Arial"/>
          <w:sz w:val="24"/>
          <w:szCs w:val="24"/>
        </w:rPr>
        <w:t xml:space="preserve">, </w:t>
      </w:r>
      <w:r w:rsidR="003D782F" w:rsidRPr="003D782F">
        <w:rPr>
          <w:rFonts w:ascii="Arial" w:hAnsi="Arial" w:cs="Arial"/>
          <w:sz w:val="24"/>
          <w:szCs w:val="24"/>
        </w:rPr>
        <w:t xml:space="preserve">указанные в </w:t>
      </w:r>
      <w:proofErr w:type="gramStart"/>
      <w:r w:rsidR="003D782F" w:rsidRPr="003D782F">
        <w:rPr>
          <w:rFonts w:ascii="Arial" w:hAnsi="Arial" w:cs="Arial"/>
          <w:sz w:val="24"/>
          <w:szCs w:val="24"/>
        </w:rPr>
        <w:t>п</w:t>
      </w:r>
      <w:r w:rsidR="00034EC5">
        <w:rPr>
          <w:rFonts w:ascii="Arial" w:hAnsi="Arial" w:cs="Arial"/>
          <w:sz w:val="24"/>
          <w:szCs w:val="24"/>
        </w:rPr>
        <w:t>озиции</w:t>
      </w:r>
      <w:proofErr w:type="gramEnd"/>
      <w:r w:rsidR="001E0376">
        <w:rPr>
          <w:rFonts w:ascii="Arial" w:hAnsi="Arial" w:cs="Arial"/>
          <w:sz w:val="24"/>
          <w:szCs w:val="24"/>
        </w:rPr>
        <w:t xml:space="preserve"> </w:t>
      </w:r>
      <w:r w:rsidR="003D782F" w:rsidRPr="003D782F">
        <w:rPr>
          <w:rFonts w:ascii="Arial" w:hAnsi="Arial" w:cs="Arial"/>
          <w:sz w:val="24"/>
          <w:szCs w:val="24"/>
        </w:rPr>
        <w:t xml:space="preserve">а) </w:t>
      </w:r>
      <w:r w:rsidR="00034EC5">
        <w:rPr>
          <w:rFonts w:ascii="Arial" w:hAnsi="Arial" w:cs="Arial"/>
          <w:sz w:val="24"/>
          <w:szCs w:val="24"/>
        </w:rPr>
        <w:t xml:space="preserve">перечисления </w:t>
      </w:r>
      <w:r w:rsidR="003D782F" w:rsidRPr="003D782F">
        <w:rPr>
          <w:rFonts w:ascii="Arial" w:hAnsi="Arial" w:cs="Arial"/>
          <w:sz w:val="24"/>
          <w:szCs w:val="24"/>
        </w:rPr>
        <w:t>1) или 2), счита</w:t>
      </w:r>
      <w:r w:rsidR="00034EC5">
        <w:rPr>
          <w:rFonts w:ascii="Arial" w:hAnsi="Arial" w:cs="Arial"/>
          <w:sz w:val="24"/>
          <w:szCs w:val="24"/>
        </w:rPr>
        <w:t>ют</w:t>
      </w:r>
      <w:r w:rsidR="003D782F" w:rsidRPr="003D782F">
        <w:rPr>
          <w:rFonts w:ascii="Arial" w:hAnsi="Arial" w:cs="Arial"/>
          <w:sz w:val="24"/>
          <w:szCs w:val="24"/>
        </w:rPr>
        <w:t xml:space="preserve"> </w:t>
      </w:r>
      <w:r w:rsidR="00034EC5">
        <w:rPr>
          <w:rFonts w:ascii="Arial" w:hAnsi="Arial" w:cs="Arial"/>
          <w:sz w:val="24"/>
          <w:szCs w:val="24"/>
        </w:rPr>
        <w:t>с</w:t>
      </w:r>
      <w:r w:rsidR="003D782F" w:rsidRPr="003D782F">
        <w:rPr>
          <w:rFonts w:ascii="Arial" w:hAnsi="Arial" w:cs="Arial"/>
          <w:sz w:val="24"/>
          <w:szCs w:val="24"/>
        </w:rPr>
        <w:t>оо</w:t>
      </w:r>
      <w:r w:rsidR="00034EC5">
        <w:rPr>
          <w:rFonts w:ascii="Arial" w:hAnsi="Arial" w:cs="Arial"/>
          <w:sz w:val="24"/>
          <w:szCs w:val="24"/>
        </w:rPr>
        <w:t>тветствующим</w:t>
      </w:r>
      <w:r>
        <w:rPr>
          <w:rFonts w:ascii="Arial" w:hAnsi="Arial" w:cs="Arial"/>
          <w:sz w:val="24"/>
          <w:szCs w:val="24"/>
        </w:rPr>
        <w:t xml:space="preserve"> </w:t>
      </w:r>
      <w:r w:rsidR="00034EC5">
        <w:rPr>
          <w:rFonts w:ascii="Arial" w:hAnsi="Arial" w:cs="Arial"/>
          <w:sz w:val="24"/>
          <w:szCs w:val="24"/>
        </w:rPr>
        <w:t xml:space="preserve">указанному </w:t>
      </w:r>
      <w:r w:rsidR="003D782F" w:rsidRPr="003D782F">
        <w:rPr>
          <w:rFonts w:ascii="Arial" w:hAnsi="Arial" w:cs="Arial"/>
          <w:sz w:val="24"/>
          <w:szCs w:val="24"/>
        </w:rPr>
        <w:t>требованию</w:t>
      </w:r>
      <w:r>
        <w:rPr>
          <w:rFonts w:ascii="Arial" w:hAnsi="Arial" w:cs="Arial"/>
          <w:sz w:val="24"/>
          <w:szCs w:val="24"/>
        </w:rPr>
        <w:t>;</w:t>
      </w:r>
    </w:p>
    <w:p w14:paraId="7E422031" w14:textId="77777777" w:rsidR="00034EC5" w:rsidRDefault="00034EC5" w:rsidP="009249D8">
      <w:pPr>
        <w:widowControl w:val="0"/>
        <w:autoSpaceDE w:val="0"/>
        <w:autoSpaceDN w:val="0"/>
        <w:adjustRightInd w:val="0"/>
        <w:spacing w:after="0" w:line="360" w:lineRule="auto"/>
        <w:ind w:left="851" w:firstLine="709"/>
        <w:jc w:val="both"/>
        <w:rPr>
          <w:rFonts w:ascii="Arial" w:hAnsi="Arial" w:cs="Arial"/>
          <w:sz w:val="24"/>
          <w:szCs w:val="24"/>
        </w:rPr>
      </w:pPr>
      <w:r>
        <w:rPr>
          <w:rFonts w:ascii="Arial" w:hAnsi="Arial" w:cs="Arial"/>
          <w:sz w:val="24"/>
          <w:szCs w:val="24"/>
        </w:rPr>
        <w:t>- с</w:t>
      </w:r>
      <w:r w:rsidR="003D782F" w:rsidRPr="003D782F">
        <w:rPr>
          <w:rFonts w:ascii="Arial" w:hAnsi="Arial" w:cs="Arial"/>
          <w:sz w:val="24"/>
          <w:szCs w:val="24"/>
        </w:rPr>
        <w:t>ледует рассмотреть люб</w:t>
      </w:r>
      <w:r>
        <w:rPr>
          <w:rFonts w:ascii="Arial" w:hAnsi="Arial" w:cs="Arial"/>
          <w:sz w:val="24"/>
          <w:szCs w:val="24"/>
        </w:rPr>
        <w:t>ые варианты</w:t>
      </w:r>
      <w:r w:rsidR="003D782F" w:rsidRPr="003D782F">
        <w:rPr>
          <w:rFonts w:ascii="Arial" w:hAnsi="Arial" w:cs="Arial"/>
          <w:sz w:val="24"/>
          <w:szCs w:val="24"/>
        </w:rPr>
        <w:t>, при котор</w:t>
      </w:r>
      <w:r>
        <w:rPr>
          <w:rFonts w:ascii="Arial" w:hAnsi="Arial" w:cs="Arial"/>
          <w:sz w:val="24"/>
          <w:szCs w:val="24"/>
        </w:rPr>
        <w:t>ых</w:t>
      </w:r>
      <w:r w:rsidR="003D782F" w:rsidRPr="003D782F">
        <w:rPr>
          <w:rFonts w:ascii="Arial" w:hAnsi="Arial" w:cs="Arial"/>
          <w:sz w:val="24"/>
          <w:szCs w:val="24"/>
        </w:rPr>
        <w:t xml:space="preserve"> любая разрешенная </w:t>
      </w:r>
    </w:p>
    <w:p w14:paraId="74D54968" w14:textId="77777777" w:rsidR="00034EC5" w:rsidRDefault="00034EC5" w:rsidP="00F37C47">
      <w:pPr>
        <w:widowControl w:val="0"/>
        <w:autoSpaceDE w:val="0"/>
        <w:autoSpaceDN w:val="0"/>
        <w:adjustRightInd w:val="0"/>
        <w:spacing w:after="0" w:line="360" w:lineRule="auto"/>
        <w:ind w:left="1418" w:firstLine="142"/>
        <w:jc w:val="both"/>
        <w:rPr>
          <w:rFonts w:ascii="Arial" w:hAnsi="Arial" w:cs="Arial"/>
          <w:sz w:val="24"/>
          <w:szCs w:val="24"/>
        </w:rPr>
      </w:pPr>
      <w:r>
        <w:rPr>
          <w:rFonts w:ascii="Arial" w:hAnsi="Arial" w:cs="Arial"/>
          <w:sz w:val="24"/>
          <w:szCs w:val="24"/>
        </w:rPr>
        <w:t xml:space="preserve">для применения </w:t>
      </w:r>
      <w:r w:rsidR="003D782F" w:rsidRPr="003D782F">
        <w:rPr>
          <w:rFonts w:ascii="Arial" w:hAnsi="Arial" w:cs="Arial"/>
          <w:sz w:val="24"/>
          <w:szCs w:val="24"/>
        </w:rPr>
        <w:t xml:space="preserve">воспламеняющаяся жидкость подвергается воздействию </w:t>
      </w:r>
    </w:p>
    <w:p w14:paraId="50B8427E" w14:textId="5EC1A1C2" w:rsidR="009249D8" w:rsidRDefault="003D782F" w:rsidP="00F37C47">
      <w:pPr>
        <w:widowControl w:val="0"/>
        <w:autoSpaceDE w:val="0"/>
        <w:autoSpaceDN w:val="0"/>
        <w:adjustRightInd w:val="0"/>
        <w:spacing w:after="0" w:line="360" w:lineRule="auto"/>
        <w:ind w:left="1560"/>
        <w:jc w:val="both"/>
      </w:pPr>
      <w:r w:rsidRPr="003D782F">
        <w:rPr>
          <w:rFonts w:ascii="Arial" w:hAnsi="Arial" w:cs="Arial"/>
          <w:sz w:val="24"/>
          <w:szCs w:val="24"/>
        </w:rPr>
        <w:t xml:space="preserve">температуры, превышающей </w:t>
      </w:r>
      <w:r w:rsidR="00034EC5">
        <w:rPr>
          <w:rFonts w:ascii="Arial" w:hAnsi="Arial" w:cs="Arial"/>
          <w:sz w:val="24"/>
          <w:szCs w:val="24"/>
        </w:rPr>
        <w:t>(</w:t>
      </w:r>
      <w:r w:rsidRPr="00034EC5">
        <w:rPr>
          <w:rFonts w:ascii="Arial" w:hAnsi="Arial" w:cs="Arial"/>
          <w:i/>
          <w:sz w:val="24"/>
          <w:szCs w:val="24"/>
        </w:rPr>
        <w:t>t</w:t>
      </w:r>
      <w:r w:rsidRPr="003D782F">
        <w:rPr>
          <w:rFonts w:ascii="Arial" w:hAnsi="Arial" w:cs="Arial"/>
          <w:sz w:val="24"/>
          <w:szCs w:val="24"/>
        </w:rPr>
        <w:t xml:space="preserve"> </w:t>
      </w:r>
      <w:r w:rsidRPr="00034EC5">
        <w:rPr>
          <w:rFonts w:ascii="Arial" w:hAnsi="Arial" w:cs="Arial"/>
          <w:sz w:val="24"/>
          <w:szCs w:val="24"/>
        </w:rPr>
        <w:t>−</w:t>
      </w:r>
      <w:r w:rsidRPr="003D782F">
        <w:rPr>
          <w:rFonts w:ascii="Arial" w:hAnsi="Arial" w:cs="Arial"/>
          <w:sz w:val="24"/>
          <w:szCs w:val="24"/>
        </w:rPr>
        <w:t xml:space="preserve"> 100</w:t>
      </w:r>
      <w:r w:rsidR="00034EC5">
        <w:rPr>
          <w:rFonts w:ascii="Arial" w:hAnsi="Arial" w:cs="Arial"/>
          <w:sz w:val="24"/>
          <w:szCs w:val="24"/>
        </w:rPr>
        <w:t>)</w:t>
      </w:r>
      <w:r w:rsidR="001E0376">
        <w:rPr>
          <w:rFonts w:ascii="Arial" w:hAnsi="Arial" w:cs="Arial"/>
          <w:sz w:val="24"/>
          <w:szCs w:val="24"/>
        </w:rPr>
        <w:t xml:space="preserve"> </w:t>
      </w:r>
      <w:r w:rsidR="009249D8">
        <w:rPr>
          <w:rFonts w:ascii="Arial" w:hAnsi="Arial" w:cs="Arial"/>
          <w:sz w:val="24"/>
          <w:szCs w:val="24"/>
        </w:rPr>
        <w:t xml:space="preserve">°C, где </w:t>
      </w:r>
      <w:r w:rsidR="009249D8" w:rsidRPr="001E0376">
        <w:rPr>
          <w:rFonts w:ascii="Arial" w:hAnsi="Arial" w:cs="Arial"/>
          <w:i/>
          <w:sz w:val="24"/>
          <w:szCs w:val="24"/>
        </w:rPr>
        <w:t>t</w:t>
      </w:r>
      <w:r w:rsidR="009249D8">
        <w:rPr>
          <w:rFonts w:ascii="Arial" w:hAnsi="Arial" w:cs="Arial"/>
          <w:sz w:val="24"/>
          <w:szCs w:val="24"/>
        </w:rPr>
        <w:t xml:space="preserve"> – температура</w:t>
      </w:r>
      <w:r w:rsidR="00F37C47">
        <w:rPr>
          <w:rFonts w:ascii="Arial" w:hAnsi="Arial" w:cs="Arial"/>
          <w:sz w:val="24"/>
          <w:szCs w:val="24"/>
        </w:rPr>
        <w:t xml:space="preserve"> </w:t>
      </w:r>
      <w:r w:rsidR="009249D8">
        <w:rPr>
          <w:rFonts w:ascii="Arial" w:hAnsi="Arial" w:cs="Arial"/>
          <w:sz w:val="24"/>
          <w:szCs w:val="24"/>
        </w:rPr>
        <w:t>с</w:t>
      </w:r>
      <w:r w:rsidRPr="003D782F">
        <w:rPr>
          <w:rFonts w:ascii="Arial" w:hAnsi="Arial" w:cs="Arial"/>
          <w:sz w:val="24"/>
          <w:szCs w:val="24"/>
        </w:rPr>
        <w:t>амовоспламенения</w:t>
      </w:r>
      <w:r w:rsidR="009249D8">
        <w:rPr>
          <w:rFonts w:ascii="Arial" w:hAnsi="Arial" w:cs="Arial"/>
          <w:sz w:val="24"/>
          <w:szCs w:val="24"/>
        </w:rPr>
        <w:t>;</w:t>
      </w:r>
      <w:r w:rsidR="009249D8" w:rsidRPr="009249D8">
        <w:t xml:space="preserve"> </w:t>
      </w:r>
    </w:p>
    <w:p w14:paraId="7C620038" w14:textId="430D2BB7" w:rsidR="009249D8" w:rsidRDefault="009249D8" w:rsidP="009249D8">
      <w:pPr>
        <w:widowControl w:val="0"/>
        <w:autoSpaceDE w:val="0"/>
        <w:autoSpaceDN w:val="0"/>
        <w:adjustRightInd w:val="0"/>
        <w:spacing w:after="0" w:line="360" w:lineRule="auto"/>
        <w:ind w:left="851" w:firstLine="709"/>
        <w:jc w:val="both"/>
        <w:rPr>
          <w:rFonts w:ascii="Arial" w:hAnsi="Arial" w:cs="Arial"/>
          <w:sz w:val="24"/>
          <w:szCs w:val="24"/>
        </w:rPr>
      </w:pPr>
      <w:r w:rsidRPr="009249D8">
        <w:rPr>
          <w:rFonts w:ascii="Arial" w:hAnsi="Arial" w:cs="Arial"/>
          <w:sz w:val="24"/>
          <w:szCs w:val="24"/>
        </w:rPr>
        <w:t>- использование легковоспламеняю</w:t>
      </w:r>
      <w:r>
        <w:rPr>
          <w:rFonts w:ascii="Arial" w:hAnsi="Arial" w:cs="Arial"/>
          <w:sz w:val="24"/>
          <w:szCs w:val="24"/>
        </w:rPr>
        <w:t>щейся жидкости, не утвержденной</w:t>
      </w:r>
    </w:p>
    <w:p w14:paraId="11D1CD13" w14:textId="3BD7D204" w:rsidR="00A532D5" w:rsidRDefault="009249D8" w:rsidP="00F37C47">
      <w:pPr>
        <w:widowControl w:val="0"/>
        <w:autoSpaceDE w:val="0"/>
        <w:autoSpaceDN w:val="0"/>
        <w:adjustRightInd w:val="0"/>
        <w:spacing w:after="0" w:line="360" w:lineRule="auto"/>
        <w:ind w:left="1560"/>
        <w:jc w:val="both"/>
        <w:rPr>
          <w:rFonts w:ascii="Arial" w:hAnsi="Arial" w:cs="Arial"/>
          <w:sz w:val="24"/>
          <w:szCs w:val="24"/>
        </w:rPr>
      </w:pPr>
      <w:r w:rsidRPr="009249D8">
        <w:rPr>
          <w:rFonts w:ascii="Arial" w:hAnsi="Arial" w:cs="Arial"/>
          <w:sz w:val="24"/>
          <w:szCs w:val="24"/>
        </w:rPr>
        <w:t>изготовителем для использования в оборудовании, не счита</w:t>
      </w:r>
      <w:r>
        <w:rPr>
          <w:rFonts w:ascii="Arial" w:hAnsi="Arial" w:cs="Arial"/>
          <w:sz w:val="24"/>
          <w:szCs w:val="24"/>
        </w:rPr>
        <w:t>ют</w:t>
      </w:r>
      <w:r w:rsidR="00F37C47">
        <w:rPr>
          <w:rFonts w:ascii="Arial" w:hAnsi="Arial" w:cs="Arial"/>
          <w:sz w:val="24"/>
          <w:szCs w:val="24"/>
        </w:rPr>
        <w:t xml:space="preserve"> </w:t>
      </w:r>
      <w:r>
        <w:rPr>
          <w:rFonts w:ascii="Arial" w:hAnsi="Arial" w:cs="Arial"/>
          <w:sz w:val="24"/>
          <w:szCs w:val="24"/>
        </w:rPr>
        <w:t>регулированием, осуществляемым</w:t>
      </w:r>
      <w:r w:rsidRPr="009249D8">
        <w:rPr>
          <w:rFonts w:ascii="Arial" w:hAnsi="Arial" w:cs="Arial"/>
          <w:sz w:val="24"/>
          <w:szCs w:val="24"/>
        </w:rPr>
        <w:t xml:space="preserve"> ОПЕРАТОР</w:t>
      </w:r>
      <w:r>
        <w:rPr>
          <w:rFonts w:ascii="Arial" w:hAnsi="Arial" w:cs="Arial"/>
          <w:sz w:val="24"/>
          <w:szCs w:val="24"/>
        </w:rPr>
        <w:t>ОМ</w:t>
      </w:r>
      <w:r w:rsidRPr="009249D8">
        <w:rPr>
          <w:rFonts w:ascii="Arial" w:hAnsi="Arial" w:cs="Arial"/>
          <w:sz w:val="24"/>
          <w:szCs w:val="24"/>
        </w:rPr>
        <w:t xml:space="preserve"> и поэтому </w:t>
      </w:r>
      <w:r>
        <w:rPr>
          <w:rFonts w:ascii="Arial" w:hAnsi="Arial" w:cs="Arial"/>
          <w:sz w:val="24"/>
          <w:szCs w:val="24"/>
        </w:rPr>
        <w:t>не рассматривают в разделе</w:t>
      </w:r>
      <w:r w:rsidRPr="009249D8">
        <w:rPr>
          <w:rFonts w:ascii="Arial" w:hAnsi="Arial" w:cs="Arial"/>
          <w:sz w:val="24"/>
          <w:szCs w:val="24"/>
        </w:rPr>
        <w:t xml:space="preserve"> 16.</w:t>
      </w:r>
    </w:p>
    <w:p w14:paraId="4BC33A26" w14:textId="01450F6A" w:rsidR="00F37C47" w:rsidRPr="00F37C47" w:rsidRDefault="00F37C47" w:rsidP="00F37C47">
      <w:pPr>
        <w:widowControl w:val="0"/>
        <w:autoSpaceDE w:val="0"/>
        <w:autoSpaceDN w:val="0"/>
        <w:adjustRightInd w:val="0"/>
        <w:spacing w:before="120" w:after="0" w:line="360" w:lineRule="auto"/>
        <w:ind w:firstLine="709"/>
        <w:jc w:val="both"/>
        <w:rPr>
          <w:rFonts w:ascii="Arial" w:hAnsi="Arial" w:cs="Arial"/>
          <w:lang w:eastAsia="ru-RU"/>
        </w:rPr>
      </w:pPr>
      <w:r w:rsidRPr="00F37C47">
        <w:rPr>
          <w:rFonts w:ascii="Arial" w:hAnsi="Arial" w:cs="Arial"/>
          <w:spacing w:val="40"/>
          <w:lang w:eastAsia="ru-RU"/>
        </w:rPr>
        <w:t xml:space="preserve">Примечание </w:t>
      </w:r>
      <w:r w:rsidRPr="00F37C47">
        <w:rPr>
          <w:rFonts w:ascii="Arial" w:hAnsi="Arial" w:cs="Arial"/>
          <w:lang w:eastAsia="ru-RU"/>
        </w:rPr>
        <w:t>101 – Указания относительно того, что считается ОБОСНОВАННО ПРОГНОЗИРУЕМЫМ НЕПРАВИЛЬНЫМ ПРИМЕНЕНИЕМ, приведены в 16.1.</w:t>
      </w:r>
    </w:p>
    <w:p w14:paraId="5DEDA20E" w14:textId="357AA16C" w:rsidR="00F37C47" w:rsidRPr="00F37C47" w:rsidRDefault="00F37C47" w:rsidP="00F37C47">
      <w:pPr>
        <w:widowControl w:val="0"/>
        <w:autoSpaceDE w:val="0"/>
        <w:autoSpaceDN w:val="0"/>
        <w:adjustRightInd w:val="0"/>
        <w:spacing w:before="120" w:after="0" w:line="360" w:lineRule="auto"/>
        <w:ind w:firstLine="709"/>
        <w:jc w:val="both"/>
        <w:rPr>
          <w:rFonts w:ascii="Arial" w:hAnsi="Arial" w:cs="Arial"/>
          <w:sz w:val="24"/>
          <w:lang w:eastAsia="ru-RU"/>
        </w:rPr>
      </w:pPr>
      <w:r w:rsidRPr="00F37C47">
        <w:rPr>
          <w:rFonts w:ascii="Arial" w:hAnsi="Arial" w:cs="Arial"/>
          <w:sz w:val="24"/>
          <w:lang w:eastAsia="ru-RU"/>
        </w:rPr>
        <w:t xml:space="preserve"> Недостаточно ограничивать температуру поверхности </w:t>
      </w:r>
      <w:r>
        <w:rPr>
          <w:rFonts w:ascii="Arial" w:hAnsi="Arial" w:cs="Arial"/>
          <w:sz w:val="24"/>
          <w:lang w:eastAsia="ru-RU"/>
        </w:rPr>
        <w:t xml:space="preserve">нагревательного устройства для нагрева </w:t>
      </w:r>
      <w:r w:rsidRPr="00F37C47">
        <w:rPr>
          <w:rFonts w:ascii="Arial" w:hAnsi="Arial" w:cs="Arial"/>
          <w:sz w:val="24"/>
          <w:lang w:eastAsia="ru-RU"/>
        </w:rPr>
        <w:t xml:space="preserve">легковоспламеняющейся жидкости и </w:t>
      </w:r>
      <w:r>
        <w:rPr>
          <w:rFonts w:ascii="Arial" w:hAnsi="Arial" w:cs="Arial"/>
          <w:sz w:val="24"/>
          <w:lang w:eastAsia="ru-RU"/>
        </w:rPr>
        <w:t>частей</w:t>
      </w:r>
      <w:r w:rsidRPr="00F37C47">
        <w:rPr>
          <w:rFonts w:ascii="Arial" w:hAnsi="Arial" w:cs="Arial"/>
          <w:sz w:val="24"/>
          <w:lang w:eastAsia="ru-RU"/>
        </w:rPr>
        <w:t xml:space="preserve">, контактирующих с поверхностью, только с помощью системы контроля температуры. </w:t>
      </w:r>
      <w:r>
        <w:rPr>
          <w:rFonts w:ascii="Arial" w:hAnsi="Arial" w:cs="Arial"/>
          <w:sz w:val="24"/>
          <w:lang w:eastAsia="ru-RU"/>
        </w:rPr>
        <w:t>Следует</w:t>
      </w:r>
      <w:r w:rsidRPr="00F37C47">
        <w:rPr>
          <w:rFonts w:ascii="Arial" w:hAnsi="Arial" w:cs="Arial"/>
          <w:sz w:val="24"/>
          <w:lang w:eastAsia="ru-RU"/>
        </w:rPr>
        <w:t xml:space="preserve"> использовать защит</w:t>
      </w:r>
      <w:r>
        <w:rPr>
          <w:rFonts w:ascii="Arial" w:hAnsi="Arial" w:cs="Arial"/>
          <w:sz w:val="24"/>
          <w:lang w:eastAsia="ru-RU"/>
        </w:rPr>
        <w:t>у</w:t>
      </w:r>
      <w:r w:rsidRPr="00F37C47">
        <w:rPr>
          <w:rFonts w:ascii="Arial" w:hAnsi="Arial" w:cs="Arial"/>
          <w:sz w:val="24"/>
          <w:lang w:eastAsia="ru-RU"/>
        </w:rPr>
        <w:t xml:space="preserve"> от перегрева, соответствующ</w:t>
      </w:r>
      <w:r>
        <w:rPr>
          <w:rFonts w:ascii="Arial" w:hAnsi="Arial" w:cs="Arial"/>
          <w:sz w:val="24"/>
          <w:lang w:eastAsia="ru-RU"/>
        </w:rPr>
        <w:t>ую</w:t>
      </w:r>
      <w:r w:rsidRPr="00F37C47">
        <w:rPr>
          <w:rFonts w:ascii="Arial" w:hAnsi="Arial" w:cs="Arial"/>
          <w:sz w:val="24"/>
          <w:lang w:eastAsia="ru-RU"/>
        </w:rPr>
        <w:t xml:space="preserve"> требованиям 10.101, </w:t>
      </w:r>
      <w:r>
        <w:rPr>
          <w:rFonts w:ascii="Arial" w:hAnsi="Arial" w:cs="Arial"/>
          <w:sz w:val="24"/>
          <w:lang w:eastAsia="ru-RU"/>
        </w:rPr>
        <w:t xml:space="preserve">которая </w:t>
      </w:r>
      <w:r w:rsidRPr="00F37C47">
        <w:rPr>
          <w:rFonts w:ascii="Arial" w:hAnsi="Arial" w:cs="Arial"/>
          <w:sz w:val="24"/>
          <w:lang w:eastAsia="ru-RU"/>
        </w:rPr>
        <w:t>обеспечивае</w:t>
      </w:r>
      <w:r>
        <w:rPr>
          <w:rFonts w:ascii="Arial" w:hAnsi="Arial" w:cs="Arial"/>
          <w:sz w:val="24"/>
          <w:lang w:eastAsia="ru-RU"/>
        </w:rPr>
        <w:t>тся</w:t>
      </w:r>
      <w:r w:rsidRPr="00F37C47">
        <w:rPr>
          <w:rFonts w:ascii="Arial" w:hAnsi="Arial" w:cs="Arial"/>
          <w:sz w:val="24"/>
          <w:lang w:eastAsia="ru-RU"/>
        </w:rPr>
        <w:t xml:space="preserve"> независимым устройством </w:t>
      </w:r>
      <w:r>
        <w:rPr>
          <w:rFonts w:ascii="Arial" w:hAnsi="Arial" w:cs="Arial"/>
          <w:sz w:val="24"/>
          <w:lang w:eastAsia="ru-RU"/>
        </w:rPr>
        <w:t xml:space="preserve">регулирования </w:t>
      </w:r>
      <w:r w:rsidRPr="00F37C47">
        <w:rPr>
          <w:rFonts w:ascii="Arial" w:hAnsi="Arial" w:cs="Arial"/>
          <w:sz w:val="24"/>
          <w:lang w:eastAsia="ru-RU"/>
        </w:rPr>
        <w:t>ограничения температуры.</w:t>
      </w:r>
    </w:p>
    <w:p w14:paraId="63AAD52F" w14:textId="77777777" w:rsidR="001E0376" w:rsidRDefault="00F37C47" w:rsidP="001E0376">
      <w:pPr>
        <w:widowControl w:val="0"/>
        <w:autoSpaceDE w:val="0"/>
        <w:autoSpaceDN w:val="0"/>
        <w:adjustRightInd w:val="0"/>
        <w:spacing w:before="120" w:after="0" w:line="360" w:lineRule="auto"/>
        <w:ind w:firstLine="709"/>
        <w:jc w:val="both"/>
        <w:rPr>
          <w:rFonts w:ascii="Arial" w:hAnsi="Arial" w:cs="Arial"/>
          <w:spacing w:val="40"/>
          <w:lang w:eastAsia="ru-RU"/>
        </w:rPr>
      </w:pPr>
      <w:r w:rsidRPr="00F37C47">
        <w:rPr>
          <w:rFonts w:ascii="Arial" w:hAnsi="Arial" w:cs="Arial"/>
          <w:spacing w:val="40"/>
          <w:lang w:eastAsia="ru-RU"/>
        </w:rPr>
        <w:t xml:space="preserve">Примечание </w:t>
      </w:r>
      <w:r w:rsidRPr="00F37C47">
        <w:rPr>
          <w:rFonts w:ascii="Arial" w:hAnsi="Arial" w:cs="Arial"/>
          <w:lang w:eastAsia="ru-RU"/>
        </w:rPr>
        <w:t>10</w:t>
      </w:r>
      <w:r>
        <w:rPr>
          <w:rFonts w:ascii="Arial" w:hAnsi="Arial" w:cs="Arial"/>
          <w:lang w:eastAsia="ru-RU"/>
        </w:rPr>
        <w:t>2</w:t>
      </w:r>
      <w:r w:rsidRPr="00F37C47">
        <w:rPr>
          <w:rFonts w:ascii="Arial" w:hAnsi="Arial" w:cs="Arial"/>
          <w:lang w:eastAsia="ru-RU"/>
        </w:rPr>
        <w:t xml:space="preserve"> –</w:t>
      </w:r>
      <w:r w:rsidRPr="00F37C47">
        <w:rPr>
          <w:rFonts w:ascii="Arial" w:hAnsi="Arial" w:cs="Arial"/>
          <w:sz w:val="24"/>
          <w:lang w:eastAsia="ru-RU"/>
        </w:rPr>
        <w:t xml:space="preserve"> Температура поверхности нагревательного устройства, используемого для нагрева жидкости, может быть значительно выше температуры самой жидкости.</w:t>
      </w:r>
      <w:r w:rsidR="001E0376" w:rsidRPr="001E0376">
        <w:rPr>
          <w:rFonts w:ascii="Arial" w:hAnsi="Arial" w:cs="Arial"/>
          <w:spacing w:val="40"/>
          <w:lang w:eastAsia="ru-RU"/>
        </w:rPr>
        <w:t xml:space="preserve"> </w:t>
      </w:r>
    </w:p>
    <w:p w14:paraId="2D4C1FD8" w14:textId="77777777" w:rsidR="0038157B" w:rsidRDefault="001E0376" w:rsidP="0038157B">
      <w:pPr>
        <w:widowControl w:val="0"/>
        <w:autoSpaceDE w:val="0"/>
        <w:autoSpaceDN w:val="0"/>
        <w:adjustRightInd w:val="0"/>
        <w:spacing w:before="120" w:after="0" w:line="360" w:lineRule="auto"/>
        <w:ind w:firstLine="709"/>
        <w:jc w:val="both"/>
      </w:pPr>
      <w:r w:rsidRPr="001E0376">
        <w:rPr>
          <w:rFonts w:ascii="Arial" w:hAnsi="Arial" w:cs="Arial"/>
          <w:spacing w:val="40"/>
          <w:lang w:eastAsia="ru-RU"/>
        </w:rPr>
        <w:t xml:space="preserve">Примечание </w:t>
      </w:r>
      <w:r w:rsidRPr="001E0376">
        <w:rPr>
          <w:rFonts w:ascii="Arial" w:hAnsi="Arial" w:cs="Arial"/>
          <w:lang w:eastAsia="ru-RU"/>
        </w:rPr>
        <w:t>103 –</w:t>
      </w:r>
      <w:r w:rsidR="00F37C47" w:rsidRPr="001E0376">
        <w:rPr>
          <w:rFonts w:ascii="Arial" w:hAnsi="Arial" w:cs="Arial"/>
          <w:lang w:eastAsia="ru-RU"/>
        </w:rPr>
        <w:t xml:space="preserve"> Дополнительные инструкции для оборудования, предназначенного для использования с легковоспламеняющимся жидким ТЕПЛОНОСИТЕЛЕМ, подробно описаны в 5.4.101.</w:t>
      </w:r>
      <w:r w:rsidR="0038157B" w:rsidRPr="0038157B">
        <w:t xml:space="preserve"> </w:t>
      </w:r>
    </w:p>
    <w:p w14:paraId="681D01BA" w14:textId="77777777" w:rsidR="0038157B" w:rsidRDefault="0038157B" w:rsidP="0038157B">
      <w:pPr>
        <w:widowControl w:val="0"/>
        <w:autoSpaceDE w:val="0"/>
        <w:autoSpaceDN w:val="0"/>
        <w:adjustRightInd w:val="0"/>
        <w:spacing w:before="120" w:after="0" w:line="360" w:lineRule="auto"/>
        <w:ind w:firstLine="709"/>
        <w:jc w:val="both"/>
        <w:rPr>
          <w:rFonts w:ascii="Arial" w:hAnsi="Arial" w:cs="Arial"/>
          <w:i/>
          <w:sz w:val="24"/>
          <w:szCs w:val="24"/>
          <w:lang w:eastAsia="ru-RU"/>
        </w:rPr>
      </w:pPr>
      <w:r w:rsidRPr="0038157B">
        <w:rPr>
          <w:rFonts w:ascii="Arial" w:hAnsi="Arial" w:cs="Arial"/>
          <w:i/>
          <w:sz w:val="24"/>
          <w:szCs w:val="24"/>
          <w:lang w:eastAsia="ru-RU"/>
        </w:rPr>
        <w:lastRenderedPageBreak/>
        <w:t>Дополнение:</w:t>
      </w:r>
    </w:p>
    <w:p w14:paraId="5B7BF250" w14:textId="6117C63D" w:rsidR="0038157B" w:rsidRPr="0038157B" w:rsidRDefault="0038157B" w:rsidP="0038157B">
      <w:pPr>
        <w:widowControl w:val="0"/>
        <w:autoSpaceDE w:val="0"/>
        <w:autoSpaceDN w:val="0"/>
        <w:adjustRightInd w:val="0"/>
        <w:spacing w:before="120" w:after="0" w:line="360" w:lineRule="auto"/>
        <w:ind w:firstLine="709"/>
        <w:jc w:val="both"/>
        <w:rPr>
          <w:rFonts w:ascii="Arial" w:hAnsi="Arial" w:cs="Arial"/>
          <w:i/>
          <w:sz w:val="24"/>
          <w:szCs w:val="24"/>
          <w:lang w:eastAsia="ru-RU"/>
        </w:rPr>
      </w:pPr>
      <w:r w:rsidRPr="0038157B">
        <w:rPr>
          <w:rFonts w:ascii="Arial" w:hAnsi="Arial" w:cs="Arial"/>
          <w:i/>
          <w:sz w:val="24"/>
          <w:szCs w:val="24"/>
          <w:lang w:eastAsia="ru-RU"/>
        </w:rPr>
        <w:t>Добавить следующее примечание после пункта с):</w:t>
      </w:r>
    </w:p>
    <w:p w14:paraId="0B32BEB5" w14:textId="21DAA166" w:rsidR="0038157B" w:rsidRPr="0038157B" w:rsidRDefault="0038157B" w:rsidP="0038157B">
      <w:pPr>
        <w:widowControl w:val="0"/>
        <w:autoSpaceDE w:val="0"/>
        <w:autoSpaceDN w:val="0"/>
        <w:adjustRightInd w:val="0"/>
        <w:spacing w:before="120" w:after="0" w:line="360" w:lineRule="auto"/>
        <w:ind w:firstLine="709"/>
        <w:jc w:val="both"/>
        <w:rPr>
          <w:rFonts w:ascii="Arial" w:hAnsi="Arial" w:cs="Arial"/>
          <w:lang w:eastAsia="ru-RU"/>
        </w:rPr>
      </w:pPr>
      <w:r w:rsidRPr="001E0376">
        <w:rPr>
          <w:rFonts w:ascii="Arial" w:hAnsi="Arial" w:cs="Arial"/>
          <w:spacing w:val="40"/>
          <w:lang w:eastAsia="ru-RU"/>
        </w:rPr>
        <w:t xml:space="preserve">Примечание </w:t>
      </w:r>
      <w:r w:rsidRPr="001E0376">
        <w:rPr>
          <w:rFonts w:ascii="Arial" w:hAnsi="Arial" w:cs="Arial"/>
          <w:lang w:eastAsia="ru-RU"/>
        </w:rPr>
        <w:t>10</w:t>
      </w:r>
      <w:r>
        <w:rPr>
          <w:rFonts w:ascii="Arial" w:hAnsi="Arial" w:cs="Arial"/>
          <w:lang w:eastAsia="ru-RU"/>
        </w:rPr>
        <w:t>4</w:t>
      </w:r>
      <w:r w:rsidRPr="001E0376">
        <w:rPr>
          <w:rFonts w:ascii="Arial" w:hAnsi="Arial" w:cs="Arial"/>
          <w:lang w:eastAsia="ru-RU"/>
        </w:rPr>
        <w:t xml:space="preserve"> – </w:t>
      </w:r>
      <w:r w:rsidRPr="0038157B">
        <w:rPr>
          <w:rFonts w:ascii="Arial" w:hAnsi="Arial" w:cs="Arial"/>
          <w:lang w:eastAsia="ru-RU"/>
        </w:rPr>
        <w:t xml:space="preserve"> При наличии в оборудовании легковоспламеняющейся жидкости в качестве предупреждающей маркировки </w:t>
      </w:r>
      <w:r>
        <w:rPr>
          <w:rFonts w:ascii="Arial" w:hAnsi="Arial" w:cs="Arial"/>
          <w:lang w:eastAsia="ru-RU"/>
        </w:rPr>
        <w:t xml:space="preserve">можно использовать </w:t>
      </w:r>
      <w:r w:rsidRPr="0038157B">
        <w:rPr>
          <w:rFonts w:ascii="Arial" w:hAnsi="Arial" w:cs="Arial"/>
          <w:lang w:eastAsia="ru-RU"/>
        </w:rPr>
        <w:t>символ 101.</w:t>
      </w:r>
    </w:p>
    <w:p w14:paraId="672FE4C1" w14:textId="77777777" w:rsidR="0038157B" w:rsidRPr="0038157B" w:rsidRDefault="0038157B" w:rsidP="0038157B">
      <w:pPr>
        <w:widowControl w:val="0"/>
        <w:autoSpaceDE w:val="0"/>
        <w:autoSpaceDN w:val="0"/>
        <w:adjustRightInd w:val="0"/>
        <w:spacing w:before="120" w:after="0" w:line="360" w:lineRule="auto"/>
        <w:ind w:firstLine="709"/>
        <w:jc w:val="both"/>
        <w:rPr>
          <w:rFonts w:ascii="Arial" w:hAnsi="Arial" w:cs="Arial"/>
          <w:i/>
          <w:sz w:val="24"/>
          <w:szCs w:val="24"/>
          <w:lang w:eastAsia="ru-RU"/>
        </w:rPr>
      </w:pPr>
      <w:r w:rsidRPr="0038157B">
        <w:rPr>
          <w:rFonts w:ascii="Arial" w:hAnsi="Arial" w:cs="Arial"/>
          <w:i/>
          <w:sz w:val="24"/>
          <w:szCs w:val="24"/>
          <w:lang w:eastAsia="ru-RU"/>
        </w:rPr>
        <w:t>Замена:</w:t>
      </w:r>
    </w:p>
    <w:p w14:paraId="2DE7F97F" w14:textId="77777777" w:rsidR="0038157B" w:rsidRPr="0038157B" w:rsidRDefault="0038157B" w:rsidP="0038157B">
      <w:pPr>
        <w:widowControl w:val="0"/>
        <w:autoSpaceDE w:val="0"/>
        <w:autoSpaceDN w:val="0"/>
        <w:adjustRightInd w:val="0"/>
        <w:spacing w:before="120" w:after="0" w:line="360" w:lineRule="auto"/>
        <w:ind w:firstLine="709"/>
        <w:jc w:val="both"/>
        <w:rPr>
          <w:rFonts w:ascii="Arial" w:hAnsi="Arial" w:cs="Arial"/>
          <w:i/>
          <w:sz w:val="24"/>
          <w:szCs w:val="24"/>
          <w:lang w:eastAsia="ru-RU"/>
        </w:rPr>
      </w:pPr>
      <w:r w:rsidRPr="0038157B">
        <w:rPr>
          <w:rFonts w:ascii="Arial" w:hAnsi="Arial" w:cs="Arial"/>
          <w:i/>
          <w:sz w:val="24"/>
          <w:szCs w:val="24"/>
          <w:lang w:eastAsia="ru-RU"/>
        </w:rPr>
        <w:t>Заменить первый абзац заявления о соответствии следующим текстом:</w:t>
      </w:r>
    </w:p>
    <w:p w14:paraId="1A43C725" w14:textId="557E0A6E" w:rsidR="00F37C47" w:rsidRPr="0038157B" w:rsidRDefault="0038157B" w:rsidP="0038157B">
      <w:pPr>
        <w:widowControl w:val="0"/>
        <w:autoSpaceDE w:val="0"/>
        <w:autoSpaceDN w:val="0"/>
        <w:adjustRightInd w:val="0"/>
        <w:spacing w:before="120" w:after="0" w:line="360" w:lineRule="auto"/>
        <w:ind w:firstLine="709"/>
        <w:jc w:val="both"/>
        <w:rPr>
          <w:rFonts w:ascii="Arial" w:hAnsi="Arial" w:cs="Arial"/>
          <w:i/>
          <w:sz w:val="24"/>
          <w:szCs w:val="24"/>
          <w:lang w:eastAsia="ru-RU"/>
        </w:rPr>
      </w:pPr>
      <w:r w:rsidRPr="0038157B">
        <w:rPr>
          <w:rFonts w:ascii="Arial" w:hAnsi="Arial" w:cs="Arial"/>
          <w:i/>
          <w:sz w:val="24"/>
          <w:szCs w:val="24"/>
          <w:lang w:eastAsia="ru-RU"/>
        </w:rPr>
        <w:t>Соответствие проверя</w:t>
      </w:r>
      <w:r>
        <w:rPr>
          <w:rFonts w:ascii="Arial" w:hAnsi="Arial" w:cs="Arial"/>
          <w:i/>
          <w:sz w:val="24"/>
          <w:szCs w:val="24"/>
          <w:lang w:eastAsia="ru-RU"/>
        </w:rPr>
        <w:t>ют</w:t>
      </w:r>
      <w:r w:rsidRPr="0038157B">
        <w:rPr>
          <w:rFonts w:ascii="Arial" w:hAnsi="Arial" w:cs="Arial"/>
          <w:i/>
          <w:sz w:val="24"/>
          <w:szCs w:val="24"/>
          <w:lang w:eastAsia="ru-RU"/>
        </w:rPr>
        <w:t xml:space="preserve"> </w:t>
      </w:r>
      <w:r>
        <w:rPr>
          <w:rFonts w:ascii="Arial" w:hAnsi="Arial" w:cs="Arial"/>
          <w:i/>
          <w:sz w:val="24"/>
          <w:szCs w:val="24"/>
          <w:lang w:eastAsia="ru-RU"/>
        </w:rPr>
        <w:t xml:space="preserve">внешним </w:t>
      </w:r>
      <w:r w:rsidRPr="0038157B">
        <w:rPr>
          <w:rFonts w:ascii="Arial" w:hAnsi="Arial" w:cs="Arial"/>
          <w:i/>
          <w:sz w:val="24"/>
          <w:szCs w:val="24"/>
          <w:lang w:eastAsia="ru-RU"/>
        </w:rPr>
        <w:t xml:space="preserve">осмотра, включая заводскую табличку, документацию и функционирование оборудования, а также, при необходимости, </w:t>
      </w:r>
      <w:r>
        <w:rPr>
          <w:rFonts w:ascii="Arial" w:hAnsi="Arial" w:cs="Arial"/>
          <w:i/>
          <w:sz w:val="24"/>
          <w:szCs w:val="24"/>
          <w:lang w:eastAsia="ru-RU"/>
        </w:rPr>
        <w:t xml:space="preserve">проведением </w:t>
      </w:r>
      <w:r w:rsidRPr="0038157B">
        <w:rPr>
          <w:rFonts w:ascii="Arial" w:hAnsi="Arial" w:cs="Arial"/>
          <w:i/>
          <w:sz w:val="24"/>
          <w:szCs w:val="24"/>
          <w:lang w:eastAsia="ru-RU"/>
        </w:rPr>
        <w:t>испытани</w:t>
      </w:r>
      <w:r>
        <w:rPr>
          <w:rFonts w:ascii="Arial" w:hAnsi="Arial" w:cs="Arial"/>
          <w:i/>
          <w:sz w:val="24"/>
          <w:szCs w:val="24"/>
          <w:lang w:eastAsia="ru-RU"/>
        </w:rPr>
        <w:t>й</w:t>
      </w:r>
      <w:r w:rsidRPr="0038157B">
        <w:rPr>
          <w:rFonts w:ascii="Arial" w:hAnsi="Arial" w:cs="Arial"/>
          <w:i/>
          <w:sz w:val="24"/>
          <w:szCs w:val="24"/>
          <w:lang w:eastAsia="ru-RU"/>
        </w:rPr>
        <w:t xml:space="preserve"> и измерени</w:t>
      </w:r>
      <w:r>
        <w:rPr>
          <w:rFonts w:ascii="Arial" w:hAnsi="Arial" w:cs="Arial"/>
          <w:i/>
          <w:sz w:val="24"/>
          <w:szCs w:val="24"/>
          <w:lang w:eastAsia="ru-RU"/>
        </w:rPr>
        <w:t>й</w:t>
      </w:r>
      <w:r w:rsidRPr="0038157B">
        <w:rPr>
          <w:rFonts w:ascii="Arial" w:hAnsi="Arial" w:cs="Arial"/>
          <w:i/>
          <w:sz w:val="24"/>
          <w:szCs w:val="24"/>
          <w:lang w:eastAsia="ru-RU"/>
        </w:rPr>
        <w:t xml:space="preserve"> температуры, как указано в 10.4 и 10.101.</w:t>
      </w:r>
    </w:p>
    <w:p w14:paraId="1B38B45C" w14:textId="77777777" w:rsidR="0038157B" w:rsidRDefault="0038157B" w:rsidP="0031443F">
      <w:pPr>
        <w:widowControl w:val="0"/>
        <w:tabs>
          <w:tab w:val="left" w:pos="426"/>
        </w:tabs>
        <w:spacing w:after="0" w:line="360" w:lineRule="auto"/>
        <w:ind w:firstLine="709"/>
        <w:jc w:val="both"/>
        <w:outlineLvl w:val="0"/>
        <w:rPr>
          <w:rFonts w:ascii="Arial" w:eastAsia="Times New Roman" w:hAnsi="Arial" w:cs="Arial"/>
          <w:b/>
          <w:sz w:val="28"/>
          <w:szCs w:val="24"/>
          <w:lang w:eastAsia="ar-SA"/>
        </w:rPr>
      </w:pPr>
    </w:p>
    <w:p w14:paraId="7FC8812A" w14:textId="14C66C62" w:rsidR="004D2F38" w:rsidRPr="00EE3266" w:rsidRDefault="004D2F38" w:rsidP="0031443F">
      <w:pPr>
        <w:widowControl w:val="0"/>
        <w:tabs>
          <w:tab w:val="left" w:pos="426"/>
        </w:tabs>
        <w:spacing w:after="0" w:line="360" w:lineRule="auto"/>
        <w:ind w:firstLine="709"/>
        <w:jc w:val="both"/>
        <w:outlineLvl w:val="0"/>
        <w:rPr>
          <w:rFonts w:ascii="Arial" w:eastAsia="Times New Roman" w:hAnsi="Arial" w:cs="Arial"/>
          <w:b/>
          <w:sz w:val="28"/>
          <w:szCs w:val="24"/>
          <w:lang w:eastAsia="ar-SA"/>
        </w:rPr>
      </w:pPr>
      <w:r w:rsidRPr="00EE3266">
        <w:rPr>
          <w:rFonts w:ascii="Arial" w:eastAsia="Times New Roman" w:hAnsi="Arial" w:cs="Arial"/>
          <w:b/>
          <w:sz w:val="28"/>
          <w:szCs w:val="24"/>
          <w:lang w:eastAsia="ar-SA"/>
        </w:rPr>
        <w:t xml:space="preserve">10 </w:t>
      </w:r>
      <w:r w:rsidR="00A532D5" w:rsidRPr="00EE3266">
        <w:rPr>
          <w:rFonts w:ascii="Arial" w:eastAsia="Times New Roman" w:hAnsi="Arial" w:cs="Arial"/>
          <w:b/>
          <w:sz w:val="28"/>
          <w:szCs w:val="24"/>
          <w:lang w:eastAsia="ar-SA"/>
        </w:rPr>
        <w:t>Ограничения температуры оборудования и теплостойкость</w:t>
      </w:r>
    </w:p>
    <w:p w14:paraId="13824D14" w14:textId="15D62C4A" w:rsidR="00A532D5" w:rsidRPr="00EE3266" w:rsidRDefault="00A532D5" w:rsidP="0031443F">
      <w:pPr>
        <w:widowControl w:val="0"/>
        <w:autoSpaceDE w:val="0"/>
        <w:autoSpaceDN w:val="0"/>
        <w:adjustRightInd w:val="0"/>
        <w:spacing w:after="0" w:line="360" w:lineRule="auto"/>
        <w:ind w:firstLine="709"/>
        <w:rPr>
          <w:rFonts w:ascii="Arial" w:hAnsi="Arial" w:cs="Arial"/>
          <w:sz w:val="24"/>
          <w:szCs w:val="24"/>
        </w:rPr>
      </w:pPr>
      <w:r w:rsidRPr="00EE3266">
        <w:rPr>
          <w:rFonts w:ascii="Arial" w:hAnsi="Arial" w:cs="Arial"/>
          <w:sz w:val="24"/>
          <w:szCs w:val="24"/>
        </w:rPr>
        <w:t xml:space="preserve">Применяют соответствующий раздел </w:t>
      </w:r>
      <w:r w:rsidRPr="00EE3266">
        <w:rPr>
          <w:rFonts w:ascii="Arial" w:hAnsi="Arial" w:cs="Arial"/>
          <w:sz w:val="24"/>
          <w:szCs w:val="24"/>
          <w:lang w:val="en-US"/>
        </w:rPr>
        <w:t>IEC</w:t>
      </w:r>
      <w:r w:rsidRPr="00EE3266">
        <w:rPr>
          <w:rFonts w:ascii="Arial" w:hAnsi="Arial" w:cs="Arial"/>
          <w:sz w:val="24"/>
          <w:szCs w:val="24"/>
        </w:rPr>
        <w:t xml:space="preserve"> 61010-1</w:t>
      </w:r>
      <w:r w:rsidR="001551C6">
        <w:rPr>
          <w:rFonts w:ascii="Arial" w:hAnsi="Arial" w:cs="Arial"/>
          <w:sz w:val="24"/>
          <w:szCs w:val="24"/>
        </w:rPr>
        <w:t>, за исключением следующего</w:t>
      </w:r>
      <w:r w:rsidRPr="00EE3266">
        <w:rPr>
          <w:rFonts w:ascii="Arial" w:hAnsi="Arial" w:cs="Arial"/>
          <w:sz w:val="24"/>
          <w:szCs w:val="24"/>
        </w:rPr>
        <w:t>.</w:t>
      </w:r>
    </w:p>
    <w:p w14:paraId="74F6FFEA" w14:textId="77777777" w:rsidR="004F3E03" w:rsidRDefault="004F3E03" w:rsidP="001551C6">
      <w:pPr>
        <w:widowControl w:val="0"/>
        <w:spacing w:after="0" w:line="360" w:lineRule="auto"/>
        <w:ind w:firstLine="709"/>
        <w:jc w:val="both"/>
        <w:rPr>
          <w:rFonts w:ascii="Arial" w:eastAsia="Arial" w:hAnsi="Arial" w:cs="Arial"/>
          <w:b/>
          <w:sz w:val="24"/>
          <w:szCs w:val="24"/>
          <w:lang w:eastAsia="ru-RU"/>
        </w:rPr>
      </w:pPr>
    </w:p>
    <w:p w14:paraId="5598DE39" w14:textId="35FAE384" w:rsidR="001551C6" w:rsidRPr="001551C6" w:rsidRDefault="001551C6" w:rsidP="001551C6">
      <w:pPr>
        <w:widowControl w:val="0"/>
        <w:spacing w:after="0" w:line="360" w:lineRule="auto"/>
        <w:ind w:firstLine="709"/>
        <w:jc w:val="both"/>
        <w:rPr>
          <w:rFonts w:ascii="Arial" w:eastAsia="Arial" w:hAnsi="Arial" w:cs="Arial"/>
          <w:b/>
          <w:sz w:val="24"/>
          <w:szCs w:val="24"/>
          <w:lang w:eastAsia="ru-RU"/>
        </w:rPr>
      </w:pPr>
      <w:r w:rsidRPr="001551C6">
        <w:rPr>
          <w:rFonts w:ascii="Arial" w:eastAsia="Arial" w:hAnsi="Arial" w:cs="Arial"/>
          <w:b/>
          <w:sz w:val="24"/>
          <w:szCs w:val="24"/>
          <w:lang w:eastAsia="ru-RU"/>
        </w:rPr>
        <w:t>10.1 Предельные значения температуры поверхности для защиты от ожогов</w:t>
      </w:r>
    </w:p>
    <w:p w14:paraId="51D0CCD9" w14:textId="77777777" w:rsidR="001551C6" w:rsidRPr="001551C6" w:rsidRDefault="001551C6" w:rsidP="001551C6">
      <w:pPr>
        <w:widowControl w:val="0"/>
        <w:spacing w:after="0" w:line="360" w:lineRule="auto"/>
        <w:ind w:firstLine="709"/>
        <w:jc w:val="both"/>
        <w:rPr>
          <w:rFonts w:ascii="Arial" w:eastAsia="Arial" w:hAnsi="Arial" w:cs="Arial"/>
          <w:i/>
          <w:sz w:val="24"/>
          <w:szCs w:val="24"/>
          <w:lang w:eastAsia="ru-RU"/>
        </w:rPr>
      </w:pPr>
      <w:r w:rsidRPr="001551C6">
        <w:rPr>
          <w:rFonts w:ascii="Arial" w:eastAsia="Arial" w:hAnsi="Arial" w:cs="Arial"/>
          <w:i/>
          <w:sz w:val="24"/>
          <w:szCs w:val="24"/>
          <w:lang w:eastAsia="ru-RU"/>
        </w:rPr>
        <w:t>Замена:</w:t>
      </w:r>
    </w:p>
    <w:p w14:paraId="5188E2F8" w14:textId="77777777" w:rsidR="001551C6" w:rsidRPr="001551C6" w:rsidRDefault="001551C6" w:rsidP="001551C6">
      <w:pPr>
        <w:widowControl w:val="0"/>
        <w:spacing w:after="0" w:line="360" w:lineRule="auto"/>
        <w:ind w:firstLine="709"/>
        <w:jc w:val="both"/>
        <w:rPr>
          <w:rFonts w:ascii="Arial" w:eastAsia="Arial" w:hAnsi="Arial" w:cs="Arial"/>
          <w:i/>
          <w:sz w:val="24"/>
          <w:szCs w:val="24"/>
          <w:lang w:eastAsia="ru-RU"/>
        </w:rPr>
      </w:pPr>
      <w:r w:rsidRPr="001551C6">
        <w:rPr>
          <w:rFonts w:ascii="Arial" w:eastAsia="Arial" w:hAnsi="Arial" w:cs="Arial"/>
          <w:i/>
          <w:sz w:val="24"/>
          <w:szCs w:val="24"/>
          <w:lang w:eastAsia="ru-RU"/>
        </w:rPr>
        <w:t>Заменить первое предложение третьего абзаца следующим текстом:</w:t>
      </w:r>
    </w:p>
    <w:p w14:paraId="1CA7EE66" w14:textId="52AFFBAF" w:rsidR="001551C6" w:rsidRPr="001551C6" w:rsidRDefault="004F3E03" w:rsidP="001551C6">
      <w:pPr>
        <w:widowControl w:val="0"/>
        <w:spacing w:after="0" w:line="360" w:lineRule="auto"/>
        <w:ind w:firstLine="709"/>
        <w:jc w:val="both"/>
        <w:rPr>
          <w:rFonts w:ascii="Arial" w:eastAsia="Arial" w:hAnsi="Arial" w:cs="Arial"/>
          <w:sz w:val="24"/>
          <w:szCs w:val="24"/>
          <w:lang w:eastAsia="ru-RU"/>
        </w:rPr>
      </w:pPr>
      <w:r>
        <w:rPr>
          <w:rFonts w:ascii="Arial" w:eastAsia="Arial" w:hAnsi="Arial" w:cs="Arial"/>
          <w:sz w:val="24"/>
          <w:szCs w:val="24"/>
          <w:lang w:eastAsia="ru-RU"/>
        </w:rPr>
        <w:t>При наличии</w:t>
      </w:r>
      <w:r w:rsidR="001551C6" w:rsidRPr="001551C6">
        <w:rPr>
          <w:rFonts w:ascii="Arial" w:eastAsia="Arial" w:hAnsi="Arial" w:cs="Arial"/>
          <w:sz w:val="24"/>
          <w:szCs w:val="24"/>
          <w:lang w:eastAsia="ru-RU"/>
        </w:rPr>
        <w:t xml:space="preserve"> нагреваемы</w:t>
      </w:r>
      <w:r>
        <w:rPr>
          <w:rFonts w:ascii="Arial" w:eastAsia="Arial" w:hAnsi="Arial" w:cs="Arial"/>
          <w:sz w:val="24"/>
          <w:szCs w:val="24"/>
          <w:lang w:eastAsia="ru-RU"/>
        </w:rPr>
        <w:t>х</w:t>
      </w:r>
      <w:r w:rsidR="001551C6" w:rsidRPr="001551C6">
        <w:rPr>
          <w:rFonts w:ascii="Arial" w:eastAsia="Arial" w:hAnsi="Arial" w:cs="Arial"/>
          <w:sz w:val="24"/>
          <w:szCs w:val="24"/>
          <w:lang w:eastAsia="ru-RU"/>
        </w:rPr>
        <w:t xml:space="preserve"> поверхност</w:t>
      </w:r>
      <w:r>
        <w:rPr>
          <w:rFonts w:ascii="Arial" w:eastAsia="Arial" w:hAnsi="Arial" w:cs="Arial"/>
          <w:sz w:val="24"/>
          <w:szCs w:val="24"/>
          <w:lang w:eastAsia="ru-RU"/>
        </w:rPr>
        <w:t>ей</w:t>
      </w:r>
      <w:r w:rsidR="001551C6" w:rsidRPr="001551C6">
        <w:rPr>
          <w:rFonts w:ascii="Arial" w:eastAsia="Arial" w:hAnsi="Arial" w:cs="Arial"/>
          <w:sz w:val="24"/>
          <w:szCs w:val="24"/>
          <w:lang w:eastAsia="ru-RU"/>
        </w:rPr>
        <w:t xml:space="preserve">, к которым легко прикасаться, необходимы по функциональным соображениям, </w:t>
      </w:r>
      <w:r>
        <w:rPr>
          <w:rFonts w:ascii="Arial" w:eastAsia="Arial" w:hAnsi="Arial" w:cs="Arial"/>
          <w:sz w:val="24"/>
          <w:szCs w:val="24"/>
          <w:lang w:eastAsia="ru-RU"/>
        </w:rPr>
        <w:t xml:space="preserve">например  </w:t>
      </w:r>
      <w:r w:rsidR="001551C6" w:rsidRPr="001551C6">
        <w:rPr>
          <w:rFonts w:ascii="Arial" w:eastAsia="Arial" w:hAnsi="Arial" w:cs="Arial"/>
          <w:sz w:val="24"/>
          <w:szCs w:val="24"/>
          <w:lang w:eastAsia="ru-RU"/>
        </w:rPr>
        <w:t xml:space="preserve">они предназначены для отвода тепла или  они из-за </w:t>
      </w:r>
      <w:r>
        <w:rPr>
          <w:rFonts w:ascii="Arial" w:eastAsia="Arial" w:hAnsi="Arial" w:cs="Arial"/>
          <w:sz w:val="24"/>
          <w:szCs w:val="24"/>
          <w:lang w:eastAsia="ru-RU"/>
        </w:rPr>
        <w:t>расположения вблизи</w:t>
      </w:r>
      <w:r w:rsidR="001551C6" w:rsidRPr="001551C6">
        <w:rPr>
          <w:rFonts w:ascii="Arial" w:eastAsia="Arial" w:hAnsi="Arial" w:cs="Arial"/>
          <w:sz w:val="24"/>
          <w:szCs w:val="24"/>
          <w:lang w:eastAsia="ru-RU"/>
        </w:rPr>
        <w:t xml:space="preserve"> нагреваемы</w:t>
      </w:r>
      <w:r>
        <w:rPr>
          <w:rFonts w:ascii="Arial" w:eastAsia="Arial" w:hAnsi="Arial" w:cs="Arial"/>
          <w:sz w:val="24"/>
          <w:szCs w:val="24"/>
          <w:lang w:eastAsia="ru-RU"/>
        </w:rPr>
        <w:t>х</w:t>
      </w:r>
      <w:r w:rsidR="001551C6" w:rsidRPr="001551C6">
        <w:rPr>
          <w:rFonts w:ascii="Arial" w:eastAsia="Arial" w:hAnsi="Arial" w:cs="Arial"/>
          <w:sz w:val="24"/>
          <w:szCs w:val="24"/>
          <w:lang w:eastAsia="ru-RU"/>
        </w:rPr>
        <w:t xml:space="preserve"> </w:t>
      </w:r>
      <w:r>
        <w:rPr>
          <w:rFonts w:ascii="Arial" w:eastAsia="Arial" w:hAnsi="Arial" w:cs="Arial"/>
          <w:sz w:val="24"/>
          <w:szCs w:val="24"/>
          <w:lang w:eastAsia="ru-RU"/>
        </w:rPr>
        <w:t>частям</w:t>
      </w:r>
      <w:r w:rsidRPr="004F3E03">
        <w:rPr>
          <w:rFonts w:ascii="Arial" w:eastAsia="Arial" w:hAnsi="Arial" w:cs="Arial"/>
          <w:sz w:val="24"/>
          <w:szCs w:val="24"/>
          <w:lang w:eastAsia="ru-RU"/>
        </w:rPr>
        <w:t xml:space="preserve"> становятся горячи</w:t>
      </w:r>
      <w:r>
        <w:rPr>
          <w:rFonts w:ascii="Arial" w:eastAsia="Arial" w:hAnsi="Arial" w:cs="Arial"/>
          <w:sz w:val="24"/>
          <w:szCs w:val="24"/>
          <w:lang w:eastAsia="ru-RU"/>
        </w:rPr>
        <w:t>ми</w:t>
      </w:r>
      <w:r w:rsidR="001551C6" w:rsidRPr="001551C6">
        <w:rPr>
          <w:rFonts w:ascii="Arial" w:eastAsia="Arial" w:hAnsi="Arial" w:cs="Arial"/>
          <w:sz w:val="24"/>
          <w:szCs w:val="24"/>
          <w:lang w:eastAsia="ru-RU"/>
        </w:rPr>
        <w:t xml:space="preserve">, допускается, чтобы </w:t>
      </w:r>
      <w:r>
        <w:rPr>
          <w:rFonts w:ascii="Arial" w:eastAsia="Arial" w:hAnsi="Arial" w:cs="Arial"/>
          <w:sz w:val="24"/>
          <w:szCs w:val="24"/>
          <w:lang w:eastAsia="ru-RU"/>
        </w:rPr>
        <w:t xml:space="preserve">температуры </w:t>
      </w:r>
      <w:r w:rsidR="001551C6" w:rsidRPr="001551C6">
        <w:rPr>
          <w:rFonts w:ascii="Arial" w:eastAsia="Arial" w:hAnsi="Arial" w:cs="Arial"/>
          <w:sz w:val="24"/>
          <w:szCs w:val="24"/>
          <w:lang w:eastAsia="ru-RU"/>
        </w:rPr>
        <w:t xml:space="preserve">превышали значения, указанные в таблице 19 </w:t>
      </w:r>
      <w:r>
        <w:rPr>
          <w:rFonts w:ascii="Arial" w:eastAsia="Arial" w:hAnsi="Arial" w:cs="Arial"/>
          <w:sz w:val="24"/>
          <w:szCs w:val="24"/>
          <w:lang w:eastAsia="ru-RU"/>
        </w:rPr>
        <w:t>при</w:t>
      </w:r>
      <w:r w:rsidR="001551C6" w:rsidRPr="001551C6">
        <w:rPr>
          <w:rFonts w:ascii="Arial" w:eastAsia="Arial" w:hAnsi="Arial" w:cs="Arial"/>
          <w:sz w:val="24"/>
          <w:szCs w:val="24"/>
          <w:lang w:eastAsia="ru-RU"/>
        </w:rPr>
        <w:t xml:space="preserve"> НОРМАЛЬН</w:t>
      </w:r>
      <w:r>
        <w:rPr>
          <w:rFonts w:ascii="Arial" w:eastAsia="Arial" w:hAnsi="Arial" w:cs="Arial"/>
          <w:sz w:val="24"/>
          <w:szCs w:val="24"/>
          <w:lang w:eastAsia="ru-RU"/>
        </w:rPr>
        <w:t>ЫХ УСЛОВИЯХ</w:t>
      </w:r>
      <w:r w:rsidR="001551C6" w:rsidRPr="001551C6">
        <w:rPr>
          <w:rFonts w:ascii="Arial" w:eastAsia="Arial" w:hAnsi="Arial" w:cs="Arial"/>
          <w:sz w:val="24"/>
          <w:szCs w:val="24"/>
          <w:lang w:eastAsia="ru-RU"/>
        </w:rPr>
        <w:t xml:space="preserve"> и превышали 105</w:t>
      </w:r>
      <w:r>
        <w:rPr>
          <w:rFonts w:ascii="Arial" w:eastAsia="Arial" w:hAnsi="Arial" w:cs="Arial"/>
          <w:sz w:val="24"/>
          <w:szCs w:val="24"/>
          <w:lang w:eastAsia="ru-RU"/>
        </w:rPr>
        <w:t xml:space="preserve"> </w:t>
      </w:r>
      <w:r w:rsidR="001551C6" w:rsidRPr="001551C6">
        <w:rPr>
          <w:rFonts w:ascii="Arial" w:eastAsia="Arial" w:hAnsi="Arial" w:cs="Arial"/>
          <w:sz w:val="24"/>
          <w:szCs w:val="24"/>
          <w:lang w:eastAsia="ru-RU"/>
        </w:rPr>
        <w:t xml:space="preserve">°C при </w:t>
      </w:r>
      <w:r>
        <w:rPr>
          <w:rFonts w:ascii="Arial" w:eastAsia="Arial" w:hAnsi="Arial" w:cs="Arial"/>
          <w:sz w:val="24"/>
          <w:szCs w:val="24"/>
          <w:lang w:eastAsia="ru-RU"/>
        </w:rPr>
        <w:t xml:space="preserve">УСЛОВИИ </w:t>
      </w:r>
      <w:r w:rsidR="001551C6" w:rsidRPr="001551C6">
        <w:rPr>
          <w:rFonts w:ascii="Arial" w:eastAsia="Arial" w:hAnsi="Arial" w:cs="Arial"/>
          <w:sz w:val="24"/>
          <w:szCs w:val="24"/>
          <w:lang w:eastAsia="ru-RU"/>
        </w:rPr>
        <w:t>ЕДИНИЧНО</w:t>
      </w:r>
      <w:r>
        <w:rPr>
          <w:rFonts w:ascii="Arial" w:eastAsia="Arial" w:hAnsi="Arial" w:cs="Arial"/>
          <w:sz w:val="24"/>
          <w:szCs w:val="24"/>
          <w:lang w:eastAsia="ru-RU"/>
        </w:rPr>
        <w:t>Й</w:t>
      </w:r>
      <w:r w:rsidR="001551C6" w:rsidRPr="001551C6">
        <w:rPr>
          <w:rFonts w:ascii="Arial" w:eastAsia="Arial" w:hAnsi="Arial" w:cs="Arial"/>
          <w:sz w:val="24"/>
          <w:szCs w:val="24"/>
          <w:lang w:eastAsia="ru-RU"/>
        </w:rPr>
        <w:t xml:space="preserve"> НЕИСПРАВНО</w:t>
      </w:r>
      <w:r>
        <w:rPr>
          <w:rFonts w:ascii="Arial" w:eastAsia="Arial" w:hAnsi="Arial" w:cs="Arial"/>
          <w:sz w:val="24"/>
          <w:szCs w:val="24"/>
          <w:lang w:eastAsia="ru-RU"/>
        </w:rPr>
        <w:t>СТИ</w:t>
      </w:r>
      <w:r w:rsidR="001551C6" w:rsidRPr="001551C6">
        <w:rPr>
          <w:rFonts w:ascii="Arial" w:eastAsia="Arial" w:hAnsi="Arial" w:cs="Arial"/>
          <w:sz w:val="24"/>
          <w:szCs w:val="24"/>
          <w:lang w:eastAsia="ru-RU"/>
        </w:rPr>
        <w:t xml:space="preserve">, при условии, что </w:t>
      </w:r>
      <w:r>
        <w:rPr>
          <w:rFonts w:ascii="Arial" w:eastAsia="Arial" w:hAnsi="Arial" w:cs="Arial"/>
          <w:sz w:val="24"/>
          <w:szCs w:val="24"/>
          <w:lang w:eastAsia="ru-RU"/>
        </w:rPr>
        <w:t xml:space="preserve">их можно отнести к указанному типу  </w:t>
      </w:r>
      <w:r w:rsidR="001551C6" w:rsidRPr="001551C6">
        <w:rPr>
          <w:rFonts w:ascii="Arial" w:eastAsia="Arial" w:hAnsi="Arial" w:cs="Arial"/>
          <w:sz w:val="24"/>
          <w:szCs w:val="24"/>
          <w:lang w:eastAsia="ru-RU"/>
        </w:rPr>
        <w:t>по внешнему виду или назначению или обозначены символом 13 таблицы 1 (см. 5.2).</w:t>
      </w:r>
    </w:p>
    <w:p w14:paraId="717191EC" w14:textId="77777777" w:rsidR="001551C6" w:rsidRPr="001551C6" w:rsidRDefault="001551C6" w:rsidP="001551C6">
      <w:pPr>
        <w:widowControl w:val="0"/>
        <w:spacing w:after="0" w:line="360" w:lineRule="auto"/>
        <w:ind w:firstLine="709"/>
        <w:jc w:val="both"/>
        <w:rPr>
          <w:rFonts w:ascii="Arial" w:eastAsia="Arial" w:hAnsi="Arial" w:cs="Arial"/>
          <w:sz w:val="24"/>
          <w:szCs w:val="24"/>
          <w:lang w:eastAsia="ru-RU"/>
        </w:rPr>
      </w:pPr>
    </w:p>
    <w:p w14:paraId="2CF806E4" w14:textId="77777777" w:rsidR="001551C6" w:rsidRPr="004F3E03" w:rsidRDefault="001551C6" w:rsidP="001551C6">
      <w:pPr>
        <w:widowControl w:val="0"/>
        <w:spacing w:after="0" w:line="360" w:lineRule="auto"/>
        <w:ind w:firstLine="709"/>
        <w:jc w:val="both"/>
        <w:rPr>
          <w:rFonts w:ascii="Arial" w:eastAsia="Arial" w:hAnsi="Arial" w:cs="Arial"/>
          <w:i/>
          <w:sz w:val="24"/>
          <w:szCs w:val="24"/>
          <w:lang w:eastAsia="ru-RU"/>
        </w:rPr>
      </w:pPr>
      <w:r w:rsidRPr="004F3E03">
        <w:rPr>
          <w:rFonts w:ascii="Arial" w:eastAsia="Arial" w:hAnsi="Arial" w:cs="Arial"/>
          <w:i/>
          <w:sz w:val="24"/>
          <w:szCs w:val="24"/>
          <w:lang w:eastAsia="ru-RU"/>
        </w:rPr>
        <w:t>Дополнение:</w:t>
      </w:r>
    </w:p>
    <w:p w14:paraId="4A102C0E" w14:textId="0CC90F8D" w:rsidR="004D2F38" w:rsidRDefault="001551C6" w:rsidP="001551C6">
      <w:pPr>
        <w:widowControl w:val="0"/>
        <w:spacing w:after="0" w:line="360" w:lineRule="auto"/>
        <w:ind w:firstLine="709"/>
        <w:jc w:val="both"/>
        <w:rPr>
          <w:rFonts w:ascii="Arial" w:eastAsia="Arial" w:hAnsi="Arial" w:cs="Arial"/>
          <w:sz w:val="24"/>
          <w:szCs w:val="24"/>
          <w:lang w:eastAsia="ru-RU"/>
        </w:rPr>
      </w:pPr>
      <w:r w:rsidRPr="004F3E03">
        <w:rPr>
          <w:rFonts w:ascii="Arial" w:eastAsia="Arial" w:hAnsi="Arial" w:cs="Arial"/>
          <w:i/>
          <w:sz w:val="24"/>
          <w:szCs w:val="24"/>
          <w:lang w:eastAsia="ru-RU"/>
        </w:rPr>
        <w:t>До</w:t>
      </w:r>
      <w:r w:rsidR="004F3E03" w:rsidRPr="004F3E03">
        <w:rPr>
          <w:rFonts w:ascii="Arial" w:eastAsia="Arial" w:hAnsi="Arial" w:cs="Arial"/>
          <w:i/>
          <w:sz w:val="24"/>
          <w:szCs w:val="24"/>
          <w:lang w:eastAsia="ru-RU"/>
        </w:rPr>
        <w:t>полнить</w:t>
      </w:r>
      <w:r w:rsidRPr="004F3E03">
        <w:rPr>
          <w:rFonts w:ascii="Arial" w:eastAsia="Arial" w:hAnsi="Arial" w:cs="Arial"/>
          <w:i/>
          <w:sz w:val="24"/>
          <w:szCs w:val="24"/>
          <w:lang w:eastAsia="ru-RU"/>
        </w:rPr>
        <w:t xml:space="preserve"> следующи</w:t>
      </w:r>
      <w:r w:rsidR="004F3E03" w:rsidRPr="004F3E03">
        <w:rPr>
          <w:rFonts w:ascii="Arial" w:eastAsia="Arial" w:hAnsi="Arial" w:cs="Arial"/>
          <w:i/>
          <w:sz w:val="24"/>
          <w:szCs w:val="24"/>
          <w:lang w:eastAsia="ru-RU"/>
        </w:rPr>
        <w:t>м</w:t>
      </w:r>
      <w:r w:rsidRPr="004F3E03">
        <w:rPr>
          <w:rFonts w:ascii="Arial" w:eastAsia="Arial" w:hAnsi="Arial" w:cs="Arial"/>
          <w:i/>
          <w:sz w:val="24"/>
          <w:szCs w:val="24"/>
          <w:lang w:eastAsia="ru-RU"/>
        </w:rPr>
        <w:t xml:space="preserve"> под</w:t>
      </w:r>
      <w:r w:rsidR="004F3E03">
        <w:rPr>
          <w:rFonts w:ascii="Arial" w:eastAsia="Arial" w:hAnsi="Arial" w:cs="Arial"/>
          <w:i/>
          <w:sz w:val="24"/>
          <w:szCs w:val="24"/>
          <w:lang w:eastAsia="ru-RU"/>
        </w:rPr>
        <w:t>разделом</w:t>
      </w:r>
      <w:r w:rsidR="004F3E03">
        <w:rPr>
          <w:rFonts w:ascii="Arial" w:eastAsia="Arial" w:hAnsi="Arial" w:cs="Arial"/>
          <w:sz w:val="24"/>
          <w:szCs w:val="24"/>
          <w:lang w:eastAsia="ru-RU"/>
        </w:rPr>
        <w:t>:</w:t>
      </w:r>
    </w:p>
    <w:p w14:paraId="02EBCFEC" w14:textId="77777777" w:rsidR="004F3E03" w:rsidRPr="004F3E03" w:rsidRDefault="004F3E03" w:rsidP="004F3E03">
      <w:pPr>
        <w:widowControl w:val="0"/>
        <w:spacing w:after="0" w:line="360" w:lineRule="auto"/>
        <w:ind w:firstLine="709"/>
        <w:jc w:val="both"/>
        <w:rPr>
          <w:rFonts w:ascii="Arial" w:eastAsia="Arial" w:hAnsi="Arial" w:cs="Arial"/>
          <w:b/>
          <w:sz w:val="24"/>
          <w:szCs w:val="24"/>
          <w:lang w:eastAsia="ru-RU"/>
        </w:rPr>
      </w:pPr>
      <w:r w:rsidRPr="004F3E03">
        <w:rPr>
          <w:rFonts w:ascii="Arial" w:eastAsia="Arial" w:hAnsi="Arial" w:cs="Arial"/>
          <w:b/>
          <w:sz w:val="24"/>
          <w:szCs w:val="24"/>
          <w:lang w:eastAsia="ru-RU"/>
        </w:rPr>
        <w:t>10.101 Защита от перегрева</w:t>
      </w:r>
    </w:p>
    <w:p w14:paraId="718B22FB" w14:textId="1817E93C" w:rsidR="004F3E03" w:rsidRPr="004F3E03" w:rsidRDefault="004F3E03" w:rsidP="004F3E03">
      <w:pPr>
        <w:widowControl w:val="0"/>
        <w:spacing w:after="0" w:line="360" w:lineRule="auto"/>
        <w:ind w:firstLine="709"/>
        <w:jc w:val="both"/>
        <w:rPr>
          <w:rFonts w:ascii="Arial" w:eastAsia="Arial" w:hAnsi="Arial" w:cs="Arial"/>
          <w:sz w:val="24"/>
          <w:szCs w:val="24"/>
          <w:lang w:eastAsia="ru-RU"/>
        </w:rPr>
      </w:pPr>
      <w:r w:rsidRPr="004F3E03">
        <w:rPr>
          <w:rFonts w:ascii="Arial" w:eastAsia="Arial" w:hAnsi="Arial" w:cs="Arial"/>
          <w:sz w:val="24"/>
          <w:szCs w:val="24"/>
          <w:lang w:eastAsia="ru-RU"/>
        </w:rPr>
        <w:t xml:space="preserve">Если единичная неисправность в системе регулирования температуры, нагревателе, средстве охлаждения, циркуляционном насосе или вентиляторе, мешалке или другой </w:t>
      </w:r>
      <w:r w:rsidR="00ED0E73">
        <w:rPr>
          <w:rFonts w:ascii="Arial" w:eastAsia="Arial" w:hAnsi="Arial" w:cs="Arial"/>
          <w:sz w:val="24"/>
          <w:szCs w:val="24"/>
          <w:lang w:eastAsia="ru-RU"/>
        </w:rPr>
        <w:t>части</w:t>
      </w:r>
      <w:r w:rsidRPr="004F3E03">
        <w:rPr>
          <w:rFonts w:ascii="Arial" w:eastAsia="Arial" w:hAnsi="Arial" w:cs="Arial"/>
          <w:sz w:val="24"/>
          <w:szCs w:val="24"/>
          <w:lang w:eastAsia="ru-RU"/>
        </w:rPr>
        <w:t xml:space="preserve"> может вызвать ОПАСНОСТЬ перегрева какой-либо части оборудования, несамоустанавливающееся устройство или система, соответствующие требованиям 14.3, должны обесточить средство нагрева и любые другие </w:t>
      </w:r>
      <w:r w:rsidR="00ED0E73">
        <w:rPr>
          <w:rFonts w:ascii="Arial" w:eastAsia="Arial" w:hAnsi="Arial" w:cs="Arial"/>
          <w:sz w:val="24"/>
          <w:szCs w:val="24"/>
          <w:lang w:eastAsia="ru-RU"/>
        </w:rPr>
        <w:t>части</w:t>
      </w:r>
      <w:r w:rsidRPr="004F3E03">
        <w:rPr>
          <w:rFonts w:ascii="Arial" w:eastAsia="Arial" w:hAnsi="Arial" w:cs="Arial"/>
          <w:sz w:val="24"/>
          <w:szCs w:val="24"/>
          <w:lang w:eastAsia="ru-RU"/>
        </w:rPr>
        <w:t xml:space="preserve">, которые могут представлять ОПАСНОСТЬ. </w:t>
      </w:r>
    </w:p>
    <w:p w14:paraId="285DB0FC" w14:textId="7F32773A" w:rsidR="004F3E03" w:rsidRPr="004F3E03" w:rsidRDefault="004F3E03" w:rsidP="004F3E03">
      <w:pPr>
        <w:widowControl w:val="0"/>
        <w:spacing w:after="0" w:line="360" w:lineRule="auto"/>
        <w:ind w:firstLine="709"/>
        <w:jc w:val="both"/>
        <w:rPr>
          <w:rFonts w:ascii="Arial" w:eastAsia="Arial" w:hAnsi="Arial" w:cs="Arial"/>
          <w:sz w:val="24"/>
          <w:szCs w:val="24"/>
          <w:lang w:eastAsia="ru-RU"/>
        </w:rPr>
      </w:pPr>
      <w:r w:rsidRPr="004F3E03">
        <w:rPr>
          <w:rFonts w:ascii="Arial" w:eastAsia="Arial" w:hAnsi="Arial" w:cs="Arial"/>
          <w:sz w:val="24"/>
          <w:szCs w:val="24"/>
          <w:lang w:eastAsia="ru-RU"/>
        </w:rPr>
        <w:lastRenderedPageBreak/>
        <w:t>Если ОПАСНОСТЬ может быть вызвана недостаточным количеством ТЕПЛОНОСИТЕЛЯ, самоустанавливающееся или несамоустанавливающееся устройств</w:t>
      </w:r>
      <w:r w:rsidR="00ED0E73">
        <w:rPr>
          <w:rFonts w:ascii="Arial" w:eastAsia="Arial" w:hAnsi="Arial" w:cs="Arial"/>
          <w:sz w:val="24"/>
          <w:szCs w:val="24"/>
          <w:lang w:eastAsia="ru-RU"/>
        </w:rPr>
        <w:t>а</w:t>
      </w:r>
      <w:r w:rsidRPr="004F3E03">
        <w:rPr>
          <w:rFonts w:ascii="Arial" w:eastAsia="Arial" w:hAnsi="Arial" w:cs="Arial"/>
          <w:sz w:val="24"/>
          <w:szCs w:val="24"/>
          <w:lang w:eastAsia="ru-RU"/>
        </w:rPr>
        <w:t xml:space="preserve"> для </w:t>
      </w:r>
      <w:r w:rsidR="00ED0E73">
        <w:rPr>
          <w:rFonts w:ascii="Arial" w:eastAsia="Arial" w:hAnsi="Arial" w:cs="Arial"/>
          <w:sz w:val="24"/>
          <w:szCs w:val="24"/>
          <w:lang w:eastAsia="ru-RU"/>
        </w:rPr>
        <w:t>контроля</w:t>
      </w:r>
      <w:r w:rsidRPr="004F3E03">
        <w:rPr>
          <w:rFonts w:ascii="Arial" w:eastAsia="Arial" w:hAnsi="Arial" w:cs="Arial"/>
          <w:sz w:val="24"/>
          <w:szCs w:val="24"/>
          <w:lang w:eastAsia="ru-RU"/>
        </w:rPr>
        <w:t xml:space="preserve"> уровня жидкости должно обесточить нагревательные устройства и любые другие части, которые могут вызвать ОПАСНОСТЬ.</w:t>
      </w:r>
    </w:p>
    <w:p w14:paraId="56EF8138" w14:textId="77777777" w:rsidR="00FC2192" w:rsidRDefault="004F3E03" w:rsidP="00FC2192">
      <w:pPr>
        <w:widowControl w:val="0"/>
        <w:spacing w:after="0" w:line="360" w:lineRule="auto"/>
        <w:ind w:firstLine="709"/>
        <w:jc w:val="both"/>
      </w:pPr>
      <w:r w:rsidRPr="004F3E03">
        <w:rPr>
          <w:rFonts w:ascii="Arial" w:eastAsia="Arial" w:hAnsi="Arial" w:cs="Arial"/>
          <w:sz w:val="24"/>
          <w:szCs w:val="24"/>
          <w:lang w:eastAsia="ru-RU"/>
        </w:rPr>
        <w:t>Оборудование в целом или соответствующие части должны быть обесточены одним из следующих способов:</w:t>
      </w:r>
      <w:r w:rsidR="00FC2192" w:rsidRPr="00FC2192">
        <w:t xml:space="preserve"> </w:t>
      </w:r>
    </w:p>
    <w:p w14:paraId="55B5EBA6" w14:textId="1EED015F" w:rsidR="00FC2192" w:rsidRPr="00FC2192" w:rsidRDefault="00FC2192" w:rsidP="00FC2192">
      <w:pPr>
        <w:widowControl w:val="0"/>
        <w:spacing w:after="0" w:line="360" w:lineRule="auto"/>
        <w:ind w:firstLine="709"/>
        <w:jc w:val="both"/>
        <w:rPr>
          <w:rFonts w:ascii="Arial" w:eastAsia="Arial" w:hAnsi="Arial" w:cs="Arial"/>
          <w:sz w:val="24"/>
          <w:szCs w:val="24"/>
          <w:lang w:eastAsia="ru-RU"/>
        </w:rPr>
      </w:pPr>
      <w:r>
        <w:rPr>
          <w:rFonts w:ascii="Arial" w:eastAsia="Arial" w:hAnsi="Arial" w:cs="Arial"/>
          <w:sz w:val="24"/>
          <w:szCs w:val="24"/>
          <w:lang w:eastAsia="ru-RU"/>
        </w:rPr>
        <w:t>а) д</w:t>
      </w:r>
      <w:r w:rsidRPr="00FC2192">
        <w:rPr>
          <w:rFonts w:ascii="Arial" w:eastAsia="Arial" w:hAnsi="Arial" w:cs="Arial"/>
          <w:sz w:val="24"/>
          <w:szCs w:val="24"/>
          <w:lang w:eastAsia="ru-RU"/>
        </w:rPr>
        <w:t xml:space="preserve">ля однофазного оборудования </w:t>
      </w:r>
      <w:r w:rsidR="007E21AD">
        <w:rPr>
          <w:rFonts w:ascii="Arial" w:eastAsia="Arial" w:hAnsi="Arial" w:cs="Arial"/>
          <w:sz w:val="24"/>
          <w:szCs w:val="24"/>
          <w:lang w:eastAsia="ru-RU"/>
        </w:rPr>
        <w:t xml:space="preserve">должны быть изучены </w:t>
      </w:r>
      <w:r w:rsidRPr="00FC2192">
        <w:rPr>
          <w:rFonts w:ascii="Arial" w:eastAsia="Arial" w:hAnsi="Arial" w:cs="Arial"/>
          <w:sz w:val="24"/>
          <w:szCs w:val="24"/>
          <w:lang w:eastAsia="ru-RU"/>
        </w:rPr>
        <w:t xml:space="preserve">предлагаемая схема и физическая конструкция для выявления возможных единичных неисправностей. Устройство для защиты от перегрева </w:t>
      </w:r>
      <w:r w:rsidR="00450AB7">
        <w:rPr>
          <w:rFonts w:ascii="Arial" w:eastAsia="Arial" w:hAnsi="Arial" w:cs="Arial"/>
          <w:sz w:val="24"/>
          <w:szCs w:val="24"/>
          <w:lang w:eastAsia="ru-RU"/>
        </w:rPr>
        <w:t xml:space="preserve">следует </w:t>
      </w:r>
      <w:r w:rsidRPr="00FC2192">
        <w:rPr>
          <w:rFonts w:ascii="Arial" w:eastAsia="Arial" w:hAnsi="Arial" w:cs="Arial"/>
          <w:sz w:val="24"/>
          <w:szCs w:val="24"/>
          <w:lang w:eastAsia="ru-RU"/>
        </w:rPr>
        <w:t>установ</w:t>
      </w:r>
      <w:r w:rsidR="00450AB7">
        <w:rPr>
          <w:rFonts w:ascii="Arial" w:eastAsia="Arial" w:hAnsi="Arial" w:cs="Arial"/>
          <w:sz w:val="24"/>
          <w:szCs w:val="24"/>
          <w:lang w:eastAsia="ru-RU"/>
        </w:rPr>
        <w:t>ить</w:t>
      </w:r>
      <w:r w:rsidRPr="00FC2192">
        <w:rPr>
          <w:rFonts w:ascii="Arial" w:eastAsia="Arial" w:hAnsi="Arial" w:cs="Arial"/>
          <w:sz w:val="24"/>
          <w:szCs w:val="24"/>
          <w:lang w:eastAsia="ru-RU"/>
        </w:rPr>
        <w:t xml:space="preserve"> на полюсе источника питания, что обеспечивает лучшую защиту </w:t>
      </w:r>
      <w:r w:rsidR="00450AB7">
        <w:rPr>
          <w:rFonts w:ascii="Arial" w:eastAsia="Arial" w:hAnsi="Arial" w:cs="Arial"/>
          <w:sz w:val="24"/>
          <w:szCs w:val="24"/>
          <w:lang w:eastAsia="ru-RU"/>
        </w:rPr>
        <w:t>при</w:t>
      </w:r>
      <w:r w:rsidRPr="00FC2192">
        <w:rPr>
          <w:rFonts w:ascii="Arial" w:eastAsia="Arial" w:hAnsi="Arial" w:cs="Arial"/>
          <w:sz w:val="24"/>
          <w:szCs w:val="24"/>
          <w:lang w:eastAsia="ru-RU"/>
        </w:rPr>
        <w:t xml:space="preserve"> единичных неисправност</w:t>
      </w:r>
      <w:r w:rsidR="00450AB7">
        <w:rPr>
          <w:rFonts w:ascii="Arial" w:eastAsia="Arial" w:hAnsi="Arial" w:cs="Arial"/>
          <w:sz w:val="24"/>
          <w:szCs w:val="24"/>
          <w:lang w:eastAsia="ru-RU"/>
        </w:rPr>
        <w:t>ях</w:t>
      </w:r>
      <w:r w:rsidRPr="00FC2192">
        <w:rPr>
          <w:rFonts w:ascii="Arial" w:eastAsia="Arial" w:hAnsi="Arial" w:cs="Arial"/>
          <w:sz w:val="24"/>
          <w:szCs w:val="24"/>
          <w:lang w:eastAsia="ru-RU"/>
        </w:rPr>
        <w:t xml:space="preserve">, которые могут привести к отключению защиты от перегрева в случае последующего отказа системы регулирования температуры. Устройство, которое одновременно изолирует фазный и нейтральный проводники, может обеспечить двойную защиту от короткого замыкания (в зависимости от области применения), и его </w:t>
      </w:r>
      <w:r w:rsidR="00450AB7">
        <w:rPr>
          <w:rFonts w:ascii="Arial" w:eastAsia="Arial" w:hAnsi="Arial" w:cs="Arial"/>
          <w:sz w:val="24"/>
          <w:szCs w:val="24"/>
          <w:lang w:eastAsia="ru-RU"/>
        </w:rPr>
        <w:t xml:space="preserve">применение </w:t>
      </w:r>
      <w:r w:rsidRPr="00FC2192">
        <w:rPr>
          <w:rFonts w:ascii="Arial" w:eastAsia="Arial" w:hAnsi="Arial" w:cs="Arial"/>
          <w:sz w:val="24"/>
          <w:szCs w:val="24"/>
          <w:lang w:eastAsia="ru-RU"/>
        </w:rPr>
        <w:t>следует рассмотреть, если остаточный РИСК является неприемлемым.</w:t>
      </w:r>
    </w:p>
    <w:p w14:paraId="7A114C84" w14:textId="31E611CE" w:rsidR="004F3E03" w:rsidRPr="00450AB7" w:rsidRDefault="00FC2192" w:rsidP="00FC2192">
      <w:pPr>
        <w:widowControl w:val="0"/>
        <w:spacing w:after="0" w:line="360" w:lineRule="auto"/>
        <w:ind w:firstLine="709"/>
        <w:jc w:val="both"/>
        <w:rPr>
          <w:rFonts w:ascii="Arial" w:eastAsia="Arial" w:hAnsi="Arial" w:cs="Arial"/>
          <w:i/>
          <w:sz w:val="24"/>
          <w:szCs w:val="24"/>
          <w:lang w:eastAsia="ru-RU"/>
        </w:rPr>
      </w:pPr>
      <w:r w:rsidRPr="00450AB7">
        <w:rPr>
          <w:rFonts w:ascii="Arial" w:eastAsia="Arial" w:hAnsi="Arial" w:cs="Arial"/>
          <w:i/>
          <w:sz w:val="24"/>
          <w:szCs w:val="24"/>
          <w:lang w:eastAsia="ru-RU"/>
        </w:rPr>
        <w:t xml:space="preserve">Соответствие </w:t>
      </w:r>
      <w:r w:rsidR="00450AB7">
        <w:rPr>
          <w:rFonts w:ascii="Arial" w:eastAsia="Arial" w:hAnsi="Arial" w:cs="Arial"/>
          <w:i/>
          <w:sz w:val="24"/>
          <w:szCs w:val="24"/>
          <w:lang w:eastAsia="ru-RU"/>
        </w:rPr>
        <w:t>определяют</w:t>
      </w:r>
      <w:r w:rsidRPr="00450AB7">
        <w:rPr>
          <w:rFonts w:ascii="Arial" w:eastAsia="Arial" w:hAnsi="Arial" w:cs="Arial"/>
          <w:i/>
          <w:sz w:val="24"/>
          <w:szCs w:val="24"/>
          <w:lang w:eastAsia="ru-RU"/>
        </w:rPr>
        <w:t xml:space="preserve"> проверк</w:t>
      </w:r>
      <w:r w:rsidR="00450AB7" w:rsidRPr="00450AB7">
        <w:rPr>
          <w:rFonts w:ascii="Arial" w:eastAsia="Arial" w:hAnsi="Arial" w:cs="Arial"/>
          <w:i/>
          <w:sz w:val="24"/>
          <w:szCs w:val="24"/>
          <w:lang w:eastAsia="ru-RU"/>
        </w:rPr>
        <w:t>ой</w:t>
      </w:r>
      <w:r w:rsidRPr="00450AB7">
        <w:rPr>
          <w:rFonts w:ascii="Arial" w:eastAsia="Arial" w:hAnsi="Arial" w:cs="Arial"/>
          <w:i/>
          <w:sz w:val="24"/>
          <w:szCs w:val="24"/>
          <w:lang w:eastAsia="ru-RU"/>
        </w:rPr>
        <w:t xml:space="preserve"> электрической схемы, технического паспорта устройства защиты от перегрева и способа его установки в оборудование, а также, при необходимости, </w:t>
      </w:r>
      <w:r w:rsidR="00450AB7" w:rsidRPr="00450AB7">
        <w:rPr>
          <w:rFonts w:ascii="Arial" w:eastAsia="Arial" w:hAnsi="Arial" w:cs="Arial"/>
          <w:i/>
          <w:sz w:val="24"/>
          <w:szCs w:val="24"/>
          <w:lang w:eastAsia="ru-RU"/>
        </w:rPr>
        <w:t>проведением</w:t>
      </w:r>
      <w:r w:rsidRPr="00450AB7">
        <w:rPr>
          <w:rFonts w:ascii="Arial" w:eastAsia="Arial" w:hAnsi="Arial" w:cs="Arial"/>
          <w:i/>
          <w:sz w:val="24"/>
          <w:szCs w:val="24"/>
          <w:lang w:eastAsia="ru-RU"/>
        </w:rPr>
        <w:t xml:space="preserve"> испытаний, указанных в 14.3</w:t>
      </w:r>
    </w:p>
    <w:p w14:paraId="155C8ED5" w14:textId="66545BC3" w:rsidR="007E21AD" w:rsidRPr="007E21AD" w:rsidRDefault="007E21AD" w:rsidP="007E21AD">
      <w:pPr>
        <w:widowControl w:val="0"/>
        <w:spacing w:after="0" w:line="360" w:lineRule="auto"/>
        <w:ind w:firstLine="709"/>
        <w:jc w:val="both"/>
        <w:rPr>
          <w:rFonts w:ascii="Arial" w:eastAsia="Arial" w:hAnsi="Arial" w:cs="Arial"/>
          <w:sz w:val="24"/>
          <w:szCs w:val="24"/>
          <w:lang w:eastAsia="ru-RU"/>
        </w:rPr>
      </w:pPr>
      <w:r>
        <w:rPr>
          <w:rFonts w:ascii="Arial" w:eastAsia="Arial" w:hAnsi="Arial" w:cs="Arial"/>
          <w:sz w:val="24"/>
          <w:szCs w:val="24"/>
          <w:lang w:val="en-US" w:eastAsia="ru-RU"/>
        </w:rPr>
        <w:t>b</w:t>
      </w:r>
      <w:r>
        <w:rPr>
          <w:rFonts w:ascii="Arial" w:eastAsia="Arial" w:hAnsi="Arial" w:cs="Arial"/>
          <w:sz w:val="24"/>
          <w:szCs w:val="24"/>
          <w:lang w:eastAsia="ru-RU"/>
        </w:rPr>
        <w:t>) д</w:t>
      </w:r>
      <w:r w:rsidRPr="007E21AD">
        <w:rPr>
          <w:rFonts w:ascii="Arial" w:eastAsia="Arial" w:hAnsi="Arial" w:cs="Arial"/>
          <w:sz w:val="24"/>
          <w:szCs w:val="24"/>
          <w:lang w:eastAsia="ru-RU"/>
        </w:rPr>
        <w:t>ля многофазного оборудования</w:t>
      </w:r>
      <w:r>
        <w:rPr>
          <w:rFonts w:ascii="Arial" w:eastAsia="Arial" w:hAnsi="Arial" w:cs="Arial"/>
          <w:sz w:val="24"/>
          <w:szCs w:val="24"/>
          <w:lang w:eastAsia="ru-RU"/>
        </w:rPr>
        <w:t xml:space="preserve"> применением </w:t>
      </w:r>
      <w:r w:rsidRPr="007E21AD">
        <w:rPr>
          <w:rFonts w:ascii="Arial" w:eastAsia="Arial" w:hAnsi="Arial" w:cs="Arial"/>
          <w:sz w:val="24"/>
          <w:szCs w:val="24"/>
          <w:lang w:eastAsia="ru-RU"/>
        </w:rPr>
        <w:t>одно</w:t>
      </w:r>
      <w:r>
        <w:rPr>
          <w:rFonts w:ascii="Arial" w:eastAsia="Arial" w:hAnsi="Arial" w:cs="Arial"/>
          <w:sz w:val="24"/>
          <w:szCs w:val="24"/>
          <w:lang w:eastAsia="ru-RU"/>
        </w:rPr>
        <w:t>го</w:t>
      </w:r>
      <w:r w:rsidRPr="007E21AD">
        <w:rPr>
          <w:rFonts w:ascii="Arial" w:eastAsia="Arial" w:hAnsi="Arial" w:cs="Arial"/>
          <w:sz w:val="24"/>
          <w:szCs w:val="24"/>
          <w:lang w:eastAsia="ru-RU"/>
        </w:rPr>
        <w:t xml:space="preserve"> устройств</w:t>
      </w:r>
      <w:r>
        <w:rPr>
          <w:rFonts w:ascii="Arial" w:eastAsia="Arial" w:hAnsi="Arial" w:cs="Arial"/>
          <w:sz w:val="24"/>
          <w:szCs w:val="24"/>
          <w:lang w:eastAsia="ru-RU"/>
        </w:rPr>
        <w:t>а</w:t>
      </w:r>
      <w:r w:rsidRPr="007E21AD">
        <w:rPr>
          <w:rFonts w:ascii="Arial" w:eastAsia="Arial" w:hAnsi="Arial" w:cs="Arial"/>
          <w:sz w:val="24"/>
          <w:szCs w:val="24"/>
          <w:lang w:eastAsia="ru-RU"/>
        </w:rPr>
        <w:t xml:space="preserve"> или систем</w:t>
      </w:r>
      <w:r>
        <w:rPr>
          <w:rFonts w:ascii="Arial" w:eastAsia="Arial" w:hAnsi="Arial" w:cs="Arial"/>
          <w:sz w:val="24"/>
          <w:szCs w:val="24"/>
          <w:lang w:eastAsia="ru-RU"/>
        </w:rPr>
        <w:t>ы</w:t>
      </w:r>
      <w:r w:rsidRPr="007E21AD">
        <w:rPr>
          <w:rFonts w:ascii="Arial" w:eastAsia="Arial" w:hAnsi="Arial" w:cs="Arial"/>
          <w:sz w:val="24"/>
          <w:szCs w:val="24"/>
          <w:lang w:eastAsia="ru-RU"/>
        </w:rPr>
        <w:t>, отключающи</w:t>
      </w:r>
      <w:r>
        <w:rPr>
          <w:rFonts w:ascii="Arial" w:eastAsia="Arial" w:hAnsi="Arial" w:cs="Arial"/>
          <w:sz w:val="24"/>
          <w:szCs w:val="24"/>
          <w:lang w:eastAsia="ru-RU"/>
        </w:rPr>
        <w:t>ми</w:t>
      </w:r>
      <w:r w:rsidRPr="007E21AD">
        <w:rPr>
          <w:rFonts w:ascii="Arial" w:eastAsia="Arial" w:hAnsi="Arial" w:cs="Arial"/>
          <w:sz w:val="24"/>
          <w:szCs w:val="24"/>
          <w:lang w:eastAsia="ru-RU"/>
        </w:rPr>
        <w:t xml:space="preserve"> все фазы.</w:t>
      </w:r>
    </w:p>
    <w:p w14:paraId="2510D5FA" w14:textId="77777777" w:rsidR="007E21AD" w:rsidRPr="007E21AD" w:rsidRDefault="007E21AD" w:rsidP="007E21AD">
      <w:pPr>
        <w:widowControl w:val="0"/>
        <w:spacing w:after="0" w:line="360" w:lineRule="auto"/>
        <w:ind w:firstLine="709"/>
        <w:jc w:val="both"/>
        <w:rPr>
          <w:rFonts w:ascii="Arial" w:eastAsia="Arial" w:hAnsi="Arial" w:cs="Arial"/>
          <w:sz w:val="24"/>
          <w:szCs w:val="24"/>
          <w:lang w:eastAsia="ru-RU"/>
        </w:rPr>
      </w:pPr>
      <w:r w:rsidRPr="007E21AD">
        <w:rPr>
          <w:rFonts w:ascii="Arial" w:eastAsia="Arial" w:hAnsi="Arial" w:cs="Arial"/>
          <w:sz w:val="24"/>
          <w:szCs w:val="24"/>
          <w:lang w:eastAsia="ru-RU"/>
        </w:rPr>
        <w:t>Необходимо учитывать следующее:</w:t>
      </w:r>
    </w:p>
    <w:p w14:paraId="625EA4C3" w14:textId="7FBB3278" w:rsidR="007E21AD" w:rsidRPr="007E21AD" w:rsidRDefault="007E21AD" w:rsidP="007E21AD">
      <w:pPr>
        <w:widowControl w:val="0"/>
        <w:spacing w:after="0" w:line="360" w:lineRule="auto"/>
        <w:ind w:firstLine="709"/>
        <w:jc w:val="both"/>
        <w:rPr>
          <w:rFonts w:ascii="Arial" w:eastAsia="Arial" w:hAnsi="Arial" w:cs="Arial"/>
          <w:sz w:val="24"/>
          <w:szCs w:val="24"/>
          <w:lang w:eastAsia="ru-RU"/>
        </w:rPr>
      </w:pPr>
      <w:r>
        <w:rPr>
          <w:rFonts w:ascii="Arial" w:eastAsia="Arial" w:hAnsi="Arial" w:cs="Arial"/>
          <w:sz w:val="24"/>
          <w:szCs w:val="24"/>
          <w:lang w:eastAsia="ru-RU"/>
        </w:rPr>
        <w:t>- в</w:t>
      </w:r>
      <w:r w:rsidRPr="007E21AD">
        <w:rPr>
          <w:rFonts w:ascii="Arial" w:eastAsia="Arial" w:hAnsi="Arial" w:cs="Arial"/>
          <w:sz w:val="24"/>
          <w:szCs w:val="24"/>
          <w:lang w:eastAsia="ru-RU"/>
        </w:rPr>
        <w:t xml:space="preserve"> оборудовании, предназначенном для нагрева</w:t>
      </w:r>
      <w:r>
        <w:rPr>
          <w:rFonts w:ascii="Arial" w:eastAsia="Arial" w:hAnsi="Arial" w:cs="Arial"/>
          <w:sz w:val="24"/>
          <w:szCs w:val="24"/>
          <w:lang w:eastAsia="ru-RU"/>
        </w:rPr>
        <w:t>ния</w:t>
      </w:r>
      <w:r w:rsidRPr="007E21AD">
        <w:rPr>
          <w:rFonts w:ascii="Arial" w:eastAsia="Arial" w:hAnsi="Arial" w:cs="Arial"/>
          <w:sz w:val="24"/>
          <w:szCs w:val="24"/>
          <w:lang w:eastAsia="ru-RU"/>
        </w:rPr>
        <w:t xml:space="preserve"> материалов, ОПАСНОСТЬ может возникнуть из-за перегрева обрабатываемых материалов или ТЕПЛОНОСИТЕЛЕЙ (главным образом в нагревательных ваннах), а также из-за перегрева частей самого оборудования. По этой причине может потребоваться более высокий уровень безопасности, чтобы исключить единичную неисправность оборудования</w:t>
      </w:r>
      <w:r>
        <w:rPr>
          <w:rFonts w:ascii="Arial" w:eastAsia="Arial" w:hAnsi="Arial" w:cs="Arial"/>
          <w:sz w:val="24"/>
          <w:szCs w:val="24"/>
          <w:lang w:eastAsia="ru-RU"/>
        </w:rPr>
        <w:t>;</w:t>
      </w:r>
    </w:p>
    <w:p w14:paraId="63E3AA6C" w14:textId="22377BEB" w:rsidR="007E21AD" w:rsidRPr="007E21AD" w:rsidRDefault="007E21AD" w:rsidP="007E21AD">
      <w:pPr>
        <w:widowControl w:val="0"/>
        <w:spacing w:after="0" w:line="360" w:lineRule="auto"/>
        <w:ind w:firstLine="709"/>
        <w:jc w:val="both"/>
        <w:rPr>
          <w:rFonts w:ascii="Arial" w:eastAsia="Arial" w:hAnsi="Arial" w:cs="Arial"/>
          <w:sz w:val="24"/>
          <w:szCs w:val="24"/>
          <w:lang w:eastAsia="ru-RU"/>
        </w:rPr>
      </w:pPr>
      <w:r>
        <w:rPr>
          <w:rFonts w:ascii="Arial" w:eastAsia="Arial" w:hAnsi="Arial" w:cs="Arial"/>
          <w:sz w:val="24"/>
          <w:szCs w:val="24"/>
          <w:lang w:eastAsia="ru-RU"/>
        </w:rPr>
        <w:t>- в</w:t>
      </w:r>
      <w:r w:rsidRPr="007E21AD">
        <w:rPr>
          <w:rFonts w:ascii="Arial" w:eastAsia="Arial" w:hAnsi="Arial" w:cs="Arial"/>
          <w:sz w:val="24"/>
          <w:szCs w:val="24"/>
          <w:lang w:eastAsia="ru-RU"/>
        </w:rPr>
        <w:t xml:space="preserve"> некоторых случаях падение температуры нагреваемой среды (например, жидкости в ванне или воздуха в духовке или нагревательном шкафу) может привести к возникновению ОПАСНОСТИ. Если это может произойти в результате срабатывания устройства защиты от перегрева, можно использовать дополнительную независимую систему для предотвращения падения температуры до опасного уровня.</w:t>
      </w:r>
    </w:p>
    <w:p w14:paraId="1A8B8E20" w14:textId="0DC9058D" w:rsidR="00DC69DC" w:rsidRPr="00DC69DC" w:rsidRDefault="007E21AD" w:rsidP="00DC69DC">
      <w:pPr>
        <w:widowControl w:val="0"/>
        <w:spacing w:after="0" w:line="360" w:lineRule="auto"/>
        <w:ind w:firstLine="709"/>
        <w:jc w:val="both"/>
        <w:rPr>
          <w:rFonts w:ascii="Arial" w:eastAsia="Arial" w:hAnsi="Arial" w:cs="Arial"/>
          <w:sz w:val="24"/>
          <w:szCs w:val="24"/>
          <w:lang w:eastAsia="ru-RU"/>
        </w:rPr>
      </w:pPr>
      <w:r w:rsidRPr="007E21AD">
        <w:rPr>
          <w:rFonts w:ascii="Arial" w:eastAsia="Arial" w:hAnsi="Arial" w:cs="Arial"/>
          <w:sz w:val="24"/>
          <w:szCs w:val="24"/>
          <w:lang w:eastAsia="ru-RU"/>
        </w:rPr>
        <w:t xml:space="preserve">Для оборудования, </w:t>
      </w:r>
      <w:r w:rsidR="00DC69DC">
        <w:rPr>
          <w:rFonts w:ascii="Arial" w:eastAsia="Arial" w:hAnsi="Arial" w:cs="Arial"/>
          <w:sz w:val="24"/>
          <w:szCs w:val="24"/>
          <w:lang w:eastAsia="ru-RU"/>
        </w:rPr>
        <w:t>сконструированного для возможности хранения в своем составе</w:t>
      </w:r>
      <w:r w:rsidRPr="007E21AD">
        <w:rPr>
          <w:rFonts w:ascii="Arial" w:eastAsia="Arial" w:hAnsi="Arial" w:cs="Arial"/>
          <w:sz w:val="24"/>
          <w:szCs w:val="24"/>
          <w:lang w:eastAsia="ru-RU"/>
        </w:rPr>
        <w:t xml:space="preserve"> легковоспламеняющихся материалов</w:t>
      </w:r>
      <w:r w:rsidR="00DC69DC">
        <w:rPr>
          <w:rFonts w:ascii="Arial" w:eastAsia="Arial" w:hAnsi="Arial" w:cs="Arial"/>
          <w:sz w:val="24"/>
          <w:szCs w:val="24"/>
          <w:lang w:eastAsia="ru-RU"/>
        </w:rPr>
        <w:t xml:space="preserve">, предназначенных </w:t>
      </w:r>
      <w:r w:rsidRPr="007E21AD">
        <w:rPr>
          <w:rFonts w:ascii="Arial" w:eastAsia="Arial" w:hAnsi="Arial" w:cs="Arial"/>
          <w:sz w:val="24"/>
          <w:szCs w:val="24"/>
          <w:lang w:eastAsia="ru-RU"/>
        </w:rPr>
        <w:t>для обработки</w:t>
      </w:r>
      <w:r w:rsidR="00DC69DC">
        <w:rPr>
          <w:rFonts w:ascii="Arial" w:eastAsia="Arial" w:hAnsi="Arial" w:cs="Arial"/>
          <w:sz w:val="24"/>
          <w:szCs w:val="24"/>
          <w:lang w:eastAsia="ru-RU"/>
        </w:rPr>
        <w:t xml:space="preserve"> или</w:t>
      </w:r>
      <w:r w:rsidRPr="007E21AD">
        <w:rPr>
          <w:rFonts w:ascii="Arial" w:eastAsia="Arial" w:hAnsi="Arial" w:cs="Arial"/>
          <w:sz w:val="24"/>
          <w:szCs w:val="24"/>
          <w:lang w:eastAsia="ru-RU"/>
        </w:rPr>
        <w:t xml:space="preserve"> </w:t>
      </w:r>
      <w:r w:rsidRPr="007E21AD">
        <w:rPr>
          <w:rFonts w:ascii="Arial" w:eastAsia="Arial" w:hAnsi="Arial" w:cs="Arial"/>
          <w:sz w:val="24"/>
          <w:szCs w:val="24"/>
          <w:lang w:eastAsia="ru-RU"/>
        </w:rPr>
        <w:lastRenderedPageBreak/>
        <w:t>теплопередачи, устройства или системы защиты от перегрева</w:t>
      </w:r>
      <w:r w:rsidR="00DC69DC">
        <w:rPr>
          <w:rFonts w:ascii="Arial" w:eastAsia="Arial" w:hAnsi="Arial" w:cs="Arial"/>
          <w:sz w:val="24"/>
          <w:szCs w:val="24"/>
          <w:lang w:eastAsia="ru-RU"/>
        </w:rPr>
        <w:t xml:space="preserve"> должны обеспечивать</w:t>
      </w:r>
      <w:r w:rsidR="00DC69DC" w:rsidRPr="00DC69DC">
        <w:rPr>
          <w:rFonts w:ascii="Arial" w:eastAsia="Arial" w:hAnsi="Arial" w:cs="Arial"/>
          <w:sz w:val="24"/>
          <w:szCs w:val="24"/>
          <w:lang w:eastAsia="ru-RU"/>
        </w:rPr>
        <w:t xml:space="preserve">, если они установлены в соответствии с </w:t>
      </w:r>
      <w:r w:rsidR="00DC69DC">
        <w:rPr>
          <w:rFonts w:ascii="Arial" w:eastAsia="Arial" w:hAnsi="Arial" w:cs="Arial"/>
          <w:sz w:val="24"/>
          <w:szCs w:val="24"/>
          <w:lang w:eastAsia="ru-RU"/>
        </w:rPr>
        <w:t>инструкциями изготовителя, чтобы</w:t>
      </w:r>
      <w:r w:rsidR="00DC69DC" w:rsidRPr="00DC69DC">
        <w:rPr>
          <w:rFonts w:ascii="Arial" w:eastAsia="Arial" w:hAnsi="Arial" w:cs="Arial"/>
          <w:sz w:val="24"/>
          <w:szCs w:val="24"/>
          <w:lang w:eastAsia="ru-RU"/>
        </w:rPr>
        <w:t xml:space="preserve"> температур</w:t>
      </w:r>
      <w:r w:rsidR="00DC69DC">
        <w:rPr>
          <w:rFonts w:ascii="Arial" w:eastAsia="Arial" w:hAnsi="Arial" w:cs="Arial"/>
          <w:sz w:val="24"/>
          <w:szCs w:val="24"/>
          <w:lang w:eastAsia="ru-RU"/>
        </w:rPr>
        <w:t>а</w:t>
      </w:r>
      <w:r w:rsidR="00DC69DC" w:rsidRPr="00DC69DC">
        <w:rPr>
          <w:rFonts w:ascii="Arial" w:eastAsia="Arial" w:hAnsi="Arial" w:cs="Arial"/>
          <w:sz w:val="24"/>
          <w:szCs w:val="24"/>
          <w:lang w:eastAsia="ru-RU"/>
        </w:rPr>
        <w:t xml:space="preserve"> жидкости не превышала температуру, указанную в 9.5 </w:t>
      </w:r>
      <w:proofErr w:type="gramStart"/>
      <w:r w:rsidR="00DC69DC">
        <w:rPr>
          <w:rFonts w:ascii="Arial" w:eastAsia="Arial" w:hAnsi="Arial" w:cs="Arial"/>
          <w:sz w:val="24"/>
          <w:szCs w:val="24"/>
          <w:lang w:eastAsia="ru-RU"/>
        </w:rPr>
        <w:t>позиция</w:t>
      </w:r>
      <w:proofErr w:type="gramEnd"/>
      <w:r w:rsidR="00DC69DC">
        <w:rPr>
          <w:rFonts w:ascii="Arial" w:eastAsia="Arial" w:hAnsi="Arial" w:cs="Arial"/>
          <w:sz w:val="24"/>
          <w:szCs w:val="24"/>
          <w:lang w:eastAsia="ru-RU"/>
        </w:rPr>
        <w:t xml:space="preserve"> </w:t>
      </w:r>
      <w:r w:rsidR="00DC69DC" w:rsidRPr="00DC69DC">
        <w:rPr>
          <w:rFonts w:ascii="Arial" w:eastAsia="Arial" w:hAnsi="Arial" w:cs="Arial"/>
          <w:sz w:val="24"/>
          <w:szCs w:val="24"/>
          <w:lang w:eastAsia="ru-RU"/>
        </w:rPr>
        <w:t xml:space="preserve">а), при НОРМАЛЬНОМ </w:t>
      </w:r>
      <w:r w:rsidR="00DC69DC">
        <w:rPr>
          <w:rFonts w:ascii="Arial" w:eastAsia="Arial" w:hAnsi="Arial" w:cs="Arial"/>
          <w:sz w:val="24"/>
          <w:szCs w:val="24"/>
          <w:lang w:eastAsia="ru-RU"/>
        </w:rPr>
        <w:t>ПРИМЕНЕНИИ</w:t>
      </w:r>
      <w:r w:rsidR="00DC69DC" w:rsidRPr="00DC69DC">
        <w:rPr>
          <w:rFonts w:ascii="Arial" w:eastAsia="Arial" w:hAnsi="Arial" w:cs="Arial"/>
          <w:sz w:val="24"/>
          <w:szCs w:val="24"/>
          <w:lang w:eastAsia="ru-RU"/>
        </w:rPr>
        <w:t xml:space="preserve"> или при</w:t>
      </w:r>
      <w:r w:rsidR="00DC69DC">
        <w:rPr>
          <w:rFonts w:ascii="Arial" w:eastAsia="Arial" w:hAnsi="Arial" w:cs="Arial"/>
          <w:sz w:val="24"/>
          <w:szCs w:val="24"/>
          <w:lang w:eastAsia="ru-RU"/>
        </w:rPr>
        <w:t xml:space="preserve"> УСЛОВИИ </w:t>
      </w:r>
      <w:r w:rsidR="00DC69DC" w:rsidRPr="00DC69DC">
        <w:rPr>
          <w:rFonts w:ascii="Arial" w:eastAsia="Arial" w:hAnsi="Arial" w:cs="Arial"/>
          <w:sz w:val="24"/>
          <w:szCs w:val="24"/>
          <w:lang w:eastAsia="ru-RU"/>
        </w:rPr>
        <w:t>ЕДИНИЧНОЙ НЕИСПРАВНОСТИ.</w:t>
      </w:r>
    </w:p>
    <w:p w14:paraId="4B2AAFE0" w14:textId="767167A3" w:rsidR="00DE2DF8" w:rsidRDefault="00DE2DF8" w:rsidP="00DC69DC">
      <w:pPr>
        <w:widowControl w:val="0"/>
        <w:spacing w:after="0" w:line="360" w:lineRule="auto"/>
        <w:ind w:firstLine="709"/>
        <w:jc w:val="both"/>
        <w:rPr>
          <w:rFonts w:ascii="Arial" w:hAnsi="Arial" w:cs="Arial"/>
          <w:lang w:eastAsia="ru-RU"/>
        </w:rPr>
      </w:pPr>
      <w:r w:rsidRPr="00F37C47">
        <w:rPr>
          <w:rFonts w:ascii="Arial" w:hAnsi="Arial" w:cs="Arial"/>
          <w:spacing w:val="40"/>
          <w:lang w:eastAsia="ru-RU"/>
        </w:rPr>
        <w:t>Примечание</w:t>
      </w:r>
      <w:r w:rsidRPr="00F37C47">
        <w:rPr>
          <w:rFonts w:ascii="Arial" w:hAnsi="Arial" w:cs="Arial"/>
          <w:lang w:eastAsia="ru-RU"/>
        </w:rPr>
        <w:t xml:space="preserve"> –</w:t>
      </w:r>
      <w:r>
        <w:rPr>
          <w:rFonts w:ascii="Arial" w:hAnsi="Arial" w:cs="Arial"/>
          <w:lang w:eastAsia="ru-RU"/>
        </w:rPr>
        <w:t xml:space="preserve"> </w:t>
      </w:r>
      <w:r w:rsidRPr="00DE2DF8">
        <w:rPr>
          <w:rFonts w:ascii="Arial" w:hAnsi="Arial" w:cs="Arial"/>
          <w:lang w:eastAsia="ru-RU"/>
        </w:rPr>
        <w:t>НОРМАЛЬН</w:t>
      </w:r>
      <w:r>
        <w:rPr>
          <w:rFonts w:ascii="Arial" w:hAnsi="Arial" w:cs="Arial"/>
          <w:lang w:eastAsia="ru-RU"/>
        </w:rPr>
        <w:t xml:space="preserve">ОЕ ПРИМЕНЕНИЕ </w:t>
      </w:r>
      <w:r w:rsidRPr="00DE2DF8">
        <w:rPr>
          <w:rFonts w:ascii="Arial" w:hAnsi="Arial" w:cs="Arial"/>
          <w:lang w:eastAsia="ru-RU"/>
        </w:rPr>
        <w:t xml:space="preserve">(использование в соответствии с инструкциями </w:t>
      </w:r>
      <w:r>
        <w:rPr>
          <w:rFonts w:ascii="Arial" w:hAnsi="Arial" w:cs="Arial"/>
          <w:lang w:eastAsia="ru-RU"/>
        </w:rPr>
        <w:t>изготовителя</w:t>
      </w:r>
      <w:r w:rsidRPr="00DE2DF8">
        <w:rPr>
          <w:rFonts w:ascii="Arial" w:hAnsi="Arial" w:cs="Arial"/>
          <w:lang w:eastAsia="ru-RU"/>
        </w:rPr>
        <w:t xml:space="preserve">) включает в себя правильную настройку любого регулируемого устройства защиты от перегрева. Неправильная настройка устройства с помощью ИНСТРУМЕНТА сама по себе является </w:t>
      </w:r>
      <w:r>
        <w:rPr>
          <w:rFonts w:ascii="Arial" w:hAnsi="Arial" w:cs="Arial"/>
          <w:lang w:eastAsia="ru-RU"/>
        </w:rPr>
        <w:t>УСЛОВИЕМ</w:t>
      </w:r>
      <w:r w:rsidRPr="00DE2DF8">
        <w:rPr>
          <w:rFonts w:ascii="Arial" w:hAnsi="Arial" w:cs="Arial"/>
          <w:lang w:eastAsia="ru-RU"/>
        </w:rPr>
        <w:t xml:space="preserve"> ЕДИНИЧНОЙ НЕИСПРАВНОСТИ, поэтому испытания при любых других УСЛОВИЯХ ЕДИНИЧНОЙ НЕИСПРАВНОСТИ проводят с устройствами или системами защиты от перегрева, настроенными в соответствии с инструкциями изготовителя.</w:t>
      </w:r>
    </w:p>
    <w:p w14:paraId="7E453B71" w14:textId="7533F802" w:rsidR="00DE2DF8" w:rsidRPr="00DE2DF8" w:rsidRDefault="00DE2DF8" w:rsidP="00DE2DF8">
      <w:pPr>
        <w:widowControl w:val="0"/>
        <w:spacing w:after="0" w:line="360" w:lineRule="auto"/>
        <w:ind w:firstLine="709"/>
        <w:jc w:val="both"/>
        <w:rPr>
          <w:rFonts w:ascii="Arial" w:eastAsia="Arial" w:hAnsi="Arial" w:cs="Arial"/>
          <w:sz w:val="24"/>
          <w:szCs w:val="24"/>
          <w:lang w:eastAsia="ru-RU"/>
        </w:rPr>
      </w:pPr>
      <w:r w:rsidRPr="00DE2DF8">
        <w:rPr>
          <w:rFonts w:ascii="Arial" w:eastAsia="Arial" w:hAnsi="Arial" w:cs="Arial"/>
          <w:sz w:val="24"/>
          <w:szCs w:val="24"/>
          <w:lang w:eastAsia="ru-RU"/>
        </w:rPr>
        <w:t>Устройства защиты от перегрева, необходимые для обеспечения безопасности, должны быть отделены от любой системы контроля температуры</w:t>
      </w:r>
      <w:r>
        <w:rPr>
          <w:rFonts w:ascii="Arial" w:eastAsia="Arial" w:hAnsi="Arial" w:cs="Arial"/>
          <w:sz w:val="24"/>
          <w:szCs w:val="24"/>
          <w:lang w:eastAsia="ru-RU"/>
        </w:rPr>
        <w:t>. Указанное</w:t>
      </w:r>
      <w:r w:rsidRPr="00DE2DF8">
        <w:rPr>
          <w:rFonts w:ascii="Arial" w:eastAsia="Arial" w:hAnsi="Arial" w:cs="Arial"/>
          <w:sz w:val="24"/>
          <w:szCs w:val="24"/>
          <w:lang w:eastAsia="ru-RU"/>
        </w:rPr>
        <w:t xml:space="preserve"> относится не только к средствам измерения температуры, но и ко всем отключающим устройствам в обесточиваемых цепях. </w:t>
      </w:r>
      <w:r>
        <w:rPr>
          <w:rFonts w:ascii="Arial" w:eastAsia="Arial" w:hAnsi="Arial" w:cs="Arial"/>
          <w:sz w:val="24"/>
          <w:szCs w:val="24"/>
          <w:lang w:eastAsia="ru-RU"/>
        </w:rPr>
        <w:t>Вне зависимости от принципа р</w:t>
      </w:r>
      <w:r w:rsidRPr="00DE2DF8">
        <w:rPr>
          <w:rFonts w:ascii="Arial" w:eastAsia="Arial" w:hAnsi="Arial" w:cs="Arial"/>
          <w:sz w:val="24"/>
          <w:szCs w:val="24"/>
          <w:lang w:eastAsia="ru-RU"/>
        </w:rPr>
        <w:t>абот</w:t>
      </w:r>
      <w:r>
        <w:rPr>
          <w:rFonts w:ascii="Arial" w:eastAsia="Arial" w:hAnsi="Arial" w:cs="Arial"/>
          <w:sz w:val="24"/>
          <w:szCs w:val="24"/>
          <w:lang w:eastAsia="ru-RU"/>
        </w:rPr>
        <w:t>ы</w:t>
      </w:r>
      <w:r w:rsidRPr="00DE2DF8">
        <w:rPr>
          <w:rFonts w:ascii="Arial" w:eastAsia="Arial" w:hAnsi="Arial" w:cs="Arial"/>
          <w:sz w:val="24"/>
          <w:szCs w:val="24"/>
          <w:lang w:eastAsia="ru-RU"/>
        </w:rPr>
        <w:t xml:space="preserve"> </w:t>
      </w:r>
      <w:r>
        <w:rPr>
          <w:rFonts w:ascii="Arial" w:eastAsia="Arial" w:hAnsi="Arial" w:cs="Arial"/>
          <w:sz w:val="24"/>
          <w:szCs w:val="24"/>
          <w:lang w:eastAsia="ru-RU"/>
        </w:rPr>
        <w:t xml:space="preserve">устройств защиты – </w:t>
      </w:r>
      <w:r w:rsidRPr="00DE2DF8">
        <w:rPr>
          <w:rFonts w:ascii="Arial" w:eastAsia="Arial" w:hAnsi="Arial" w:cs="Arial"/>
          <w:sz w:val="24"/>
          <w:szCs w:val="24"/>
          <w:lang w:eastAsia="ru-RU"/>
        </w:rPr>
        <w:t>от температуры, давления, уровня жидкости, потока воздуха или других средств, они должны соответствовать требованиям 14.3.</w:t>
      </w:r>
    </w:p>
    <w:p w14:paraId="29021BE7" w14:textId="25E3FB06" w:rsidR="00DE2DF8" w:rsidRPr="00DE2DF8" w:rsidRDefault="00DE2DF8" w:rsidP="00DE2DF8">
      <w:pPr>
        <w:widowControl w:val="0"/>
        <w:spacing w:after="0" w:line="360" w:lineRule="auto"/>
        <w:ind w:firstLine="709"/>
        <w:jc w:val="both"/>
        <w:rPr>
          <w:rFonts w:ascii="Arial" w:eastAsia="Arial" w:hAnsi="Arial" w:cs="Arial"/>
          <w:sz w:val="24"/>
          <w:szCs w:val="24"/>
          <w:lang w:eastAsia="ru-RU"/>
        </w:rPr>
      </w:pPr>
      <w:r w:rsidRPr="00DE2DF8">
        <w:rPr>
          <w:rFonts w:ascii="Arial" w:eastAsia="Arial" w:hAnsi="Arial" w:cs="Arial"/>
          <w:sz w:val="24"/>
          <w:szCs w:val="24"/>
          <w:lang w:eastAsia="ru-RU"/>
        </w:rPr>
        <w:t xml:space="preserve">Регулируемые устройства и системы защиты от перегрева и уровня жидкости </w:t>
      </w:r>
      <w:r>
        <w:rPr>
          <w:rFonts w:ascii="Arial" w:eastAsia="Arial" w:hAnsi="Arial" w:cs="Arial"/>
          <w:sz w:val="24"/>
          <w:szCs w:val="24"/>
          <w:lang w:eastAsia="ru-RU"/>
        </w:rPr>
        <w:t xml:space="preserve">следует </w:t>
      </w:r>
      <w:r w:rsidRPr="00DE2DF8">
        <w:rPr>
          <w:rFonts w:ascii="Arial" w:eastAsia="Arial" w:hAnsi="Arial" w:cs="Arial"/>
          <w:sz w:val="24"/>
          <w:szCs w:val="24"/>
          <w:lang w:eastAsia="ru-RU"/>
        </w:rPr>
        <w:t>регулировать только с помощью ИНСТРУМЕНТА или аналогичных средств, предотвращающих непреднамеренную регулировку.</w:t>
      </w:r>
    </w:p>
    <w:p w14:paraId="4BEB0822" w14:textId="0778D389" w:rsidR="00DC69DC" w:rsidRPr="00DE2DF8" w:rsidRDefault="00DE2DF8" w:rsidP="00DE2DF8">
      <w:pPr>
        <w:widowControl w:val="0"/>
        <w:spacing w:after="0" w:line="360" w:lineRule="auto"/>
        <w:ind w:firstLine="709"/>
        <w:jc w:val="both"/>
        <w:rPr>
          <w:rFonts w:ascii="Arial" w:eastAsia="Arial" w:hAnsi="Arial" w:cs="Arial"/>
          <w:i/>
          <w:sz w:val="24"/>
          <w:szCs w:val="24"/>
          <w:lang w:eastAsia="ru-RU"/>
        </w:rPr>
      </w:pPr>
      <w:r w:rsidRPr="00DE2DF8">
        <w:rPr>
          <w:rFonts w:ascii="Arial" w:eastAsia="Arial" w:hAnsi="Arial" w:cs="Arial"/>
          <w:i/>
          <w:sz w:val="24"/>
          <w:szCs w:val="24"/>
          <w:lang w:eastAsia="ru-RU"/>
        </w:rPr>
        <w:t xml:space="preserve">Соответствие проверяют внешним осмотром и испытаниями </w:t>
      </w:r>
      <w:r>
        <w:rPr>
          <w:rFonts w:ascii="Arial" w:eastAsia="Arial" w:hAnsi="Arial" w:cs="Arial"/>
          <w:i/>
          <w:sz w:val="24"/>
          <w:szCs w:val="24"/>
          <w:lang w:eastAsia="ru-RU"/>
        </w:rPr>
        <w:t xml:space="preserve">в условиях </w:t>
      </w:r>
      <w:r w:rsidRPr="00DE2DF8">
        <w:rPr>
          <w:rFonts w:ascii="Arial" w:eastAsia="Arial" w:hAnsi="Arial" w:cs="Arial"/>
          <w:i/>
          <w:sz w:val="24"/>
          <w:szCs w:val="24"/>
          <w:lang w:eastAsia="ru-RU"/>
        </w:rPr>
        <w:t>неисправности, указанными в 4.4.2.9 и 4.4.2.10.</w:t>
      </w:r>
    </w:p>
    <w:p w14:paraId="5B82424F" w14:textId="77777777" w:rsidR="00FC2192" w:rsidRPr="00EE3266" w:rsidRDefault="00FC2192" w:rsidP="004F3E03">
      <w:pPr>
        <w:widowControl w:val="0"/>
        <w:spacing w:after="0" w:line="360" w:lineRule="auto"/>
        <w:ind w:firstLine="709"/>
        <w:jc w:val="both"/>
        <w:rPr>
          <w:rFonts w:ascii="Arial" w:eastAsia="Arial" w:hAnsi="Arial" w:cs="Arial"/>
          <w:sz w:val="24"/>
          <w:szCs w:val="24"/>
          <w:lang w:eastAsia="ru-RU"/>
        </w:rPr>
      </w:pPr>
    </w:p>
    <w:p w14:paraId="6D2CD0CE" w14:textId="77777777" w:rsidR="00A532D5" w:rsidRPr="00EE3266" w:rsidRDefault="004D2F38" w:rsidP="0031443F">
      <w:pPr>
        <w:widowControl w:val="0"/>
        <w:tabs>
          <w:tab w:val="left" w:pos="426"/>
        </w:tabs>
        <w:spacing w:after="0" w:line="360" w:lineRule="auto"/>
        <w:ind w:firstLine="709"/>
        <w:jc w:val="both"/>
        <w:outlineLvl w:val="0"/>
        <w:rPr>
          <w:rFonts w:ascii="Arial" w:eastAsia="Times New Roman" w:hAnsi="Arial" w:cs="Arial"/>
          <w:b/>
          <w:sz w:val="28"/>
          <w:szCs w:val="24"/>
          <w:lang w:eastAsia="ar-SA"/>
        </w:rPr>
      </w:pPr>
      <w:r w:rsidRPr="00EE3266">
        <w:rPr>
          <w:rFonts w:ascii="Arial" w:eastAsia="Times New Roman" w:hAnsi="Arial" w:cs="Arial"/>
          <w:b/>
          <w:sz w:val="28"/>
          <w:szCs w:val="24"/>
          <w:lang w:eastAsia="ar-SA"/>
        </w:rPr>
        <w:t xml:space="preserve">11 </w:t>
      </w:r>
      <w:r w:rsidR="00A532D5" w:rsidRPr="00EE3266">
        <w:rPr>
          <w:rFonts w:ascii="Arial" w:eastAsia="Times New Roman" w:hAnsi="Arial" w:cs="Arial"/>
          <w:b/>
          <w:sz w:val="28"/>
          <w:szCs w:val="24"/>
          <w:lang w:eastAsia="ar-SA"/>
        </w:rPr>
        <w:t xml:space="preserve">Защита от ОПАСНОСТЕЙ, связанных с жидкостями и </w:t>
      </w:r>
    </w:p>
    <w:p w14:paraId="69770267" w14:textId="6B53575C" w:rsidR="004D2F38" w:rsidRPr="00EE3266" w:rsidRDefault="00A532D5" w:rsidP="0031443F">
      <w:pPr>
        <w:widowControl w:val="0"/>
        <w:tabs>
          <w:tab w:val="left" w:pos="426"/>
        </w:tabs>
        <w:spacing w:after="0" w:line="360" w:lineRule="auto"/>
        <w:ind w:firstLine="709"/>
        <w:jc w:val="both"/>
        <w:outlineLvl w:val="0"/>
        <w:rPr>
          <w:rFonts w:ascii="Arial" w:eastAsia="Times New Roman" w:hAnsi="Arial" w:cs="Arial"/>
          <w:b/>
          <w:sz w:val="28"/>
          <w:szCs w:val="24"/>
          <w:lang w:eastAsia="ar-SA"/>
        </w:rPr>
      </w:pPr>
      <w:r w:rsidRPr="00EE3266">
        <w:rPr>
          <w:rFonts w:ascii="Arial" w:eastAsia="Times New Roman" w:hAnsi="Arial" w:cs="Arial"/>
          <w:b/>
          <w:sz w:val="28"/>
          <w:szCs w:val="24"/>
          <w:lang w:eastAsia="ar-SA"/>
        </w:rPr>
        <w:t>твердыми посторонними предметами</w:t>
      </w:r>
    </w:p>
    <w:p w14:paraId="46043783" w14:textId="77777777" w:rsidR="008F2CBC" w:rsidRDefault="00A532D5" w:rsidP="008F2CBC">
      <w:pPr>
        <w:widowControl w:val="0"/>
        <w:autoSpaceDE w:val="0"/>
        <w:autoSpaceDN w:val="0"/>
        <w:adjustRightInd w:val="0"/>
        <w:spacing w:after="0" w:line="360" w:lineRule="auto"/>
        <w:ind w:firstLine="709"/>
        <w:rPr>
          <w:rFonts w:ascii="Arial" w:hAnsi="Arial" w:cs="Arial"/>
          <w:sz w:val="24"/>
          <w:szCs w:val="24"/>
        </w:rPr>
      </w:pPr>
      <w:r w:rsidRPr="00EE3266">
        <w:rPr>
          <w:rFonts w:ascii="Arial" w:hAnsi="Arial" w:cs="Arial"/>
          <w:sz w:val="24"/>
          <w:szCs w:val="24"/>
        </w:rPr>
        <w:t xml:space="preserve">Применяют соответствующий раздел </w:t>
      </w:r>
      <w:r w:rsidRPr="00EE3266">
        <w:rPr>
          <w:rFonts w:ascii="Arial" w:hAnsi="Arial" w:cs="Arial"/>
          <w:sz w:val="24"/>
          <w:szCs w:val="24"/>
          <w:lang w:val="en-US"/>
        </w:rPr>
        <w:t>IEC</w:t>
      </w:r>
      <w:r w:rsidRPr="00EE3266">
        <w:rPr>
          <w:rFonts w:ascii="Arial" w:hAnsi="Arial" w:cs="Arial"/>
          <w:sz w:val="24"/>
          <w:szCs w:val="24"/>
        </w:rPr>
        <w:t xml:space="preserve"> 61010-1</w:t>
      </w:r>
      <w:r w:rsidR="008F2CBC">
        <w:rPr>
          <w:rFonts w:ascii="Arial" w:hAnsi="Arial" w:cs="Arial"/>
          <w:sz w:val="24"/>
          <w:szCs w:val="24"/>
        </w:rPr>
        <w:t>, за исключением следующего</w:t>
      </w:r>
      <w:r w:rsidRPr="00EE3266">
        <w:rPr>
          <w:rFonts w:ascii="Arial" w:hAnsi="Arial" w:cs="Arial"/>
          <w:sz w:val="24"/>
          <w:szCs w:val="24"/>
        </w:rPr>
        <w:t>.</w:t>
      </w:r>
    </w:p>
    <w:p w14:paraId="416DC2BD" w14:textId="77777777" w:rsidR="008F2CBC" w:rsidRDefault="008F2CBC" w:rsidP="008F2CBC">
      <w:pPr>
        <w:widowControl w:val="0"/>
        <w:autoSpaceDE w:val="0"/>
        <w:autoSpaceDN w:val="0"/>
        <w:adjustRightInd w:val="0"/>
        <w:spacing w:after="0" w:line="360" w:lineRule="auto"/>
        <w:ind w:firstLine="709"/>
        <w:rPr>
          <w:rFonts w:ascii="Arial" w:hAnsi="Arial" w:cs="Arial"/>
          <w:b/>
          <w:sz w:val="24"/>
          <w:szCs w:val="24"/>
        </w:rPr>
      </w:pPr>
    </w:p>
    <w:p w14:paraId="23C3C1FA" w14:textId="4C61079C" w:rsidR="008F2CBC" w:rsidRPr="008F2CBC" w:rsidRDefault="008F2CBC" w:rsidP="008F2CBC">
      <w:pPr>
        <w:widowControl w:val="0"/>
        <w:autoSpaceDE w:val="0"/>
        <w:autoSpaceDN w:val="0"/>
        <w:adjustRightInd w:val="0"/>
        <w:spacing w:after="0" w:line="360" w:lineRule="auto"/>
        <w:ind w:firstLine="709"/>
        <w:rPr>
          <w:rFonts w:ascii="Arial" w:hAnsi="Arial" w:cs="Arial"/>
          <w:b/>
          <w:sz w:val="24"/>
          <w:szCs w:val="24"/>
        </w:rPr>
      </w:pPr>
      <w:r w:rsidRPr="008F2CBC">
        <w:rPr>
          <w:rFonts w:ascii="Arial" w:hAnsi="Arial" w:cs="Arial"/>
          <w:b/>
          <w:sz w:val="24"/>
          <w:szCs w:val="24"/>
        </w:rPr>
        <w:t>11.2 Очистка</w:t>
      </w:r>
    </w:p>
    <w:p w14:paraId="09B9C965" w14:textId="1F9F801B" w:rsidR="008F2CBC" w:rsidRPr="008F2CBC" w:rsidRDefault="008F2CBC" w:rsidP="008F2CBC">
      <w:pPr>
        <w:widowControl w:val="0"/>
        <w:autoSpaceDE w:val="0"/>
        <w:autoSpaceDN w:val="0"/>
        <w:adjustRightInd w:val="0"/>
        <w:spacing w:after="0" w:line="360" w:lineRule="auto"/>
        <w:ind w:firstLine="709"/>
        <w:rPr>
          <w:rFonts w:ascii="Arial" w:hAnsi="Arial" w:cs="Arial"/>
          <w:i/>
          <w:sz w:val="24"/>
          <w:szCs w:val="24"/>
        </w:rPr>
      </w:pPr>
      <w:r w:rsidRPr="008F2CBC">
        <w:rPr>
          <w:rFonts w:ascii="Arial" w:hAnsi="Arial" w:cs="Arial"/>
          <w:i/>
          <w:sz w:val="24"/>
          <w:szCs w:val="24"/>
        </w:rPr>
        <w:t>Дополнение:</w:t>
      </w:r>
    </w:p>
    <w:p w14:paraId="591273F9" w14:textId="60FCF644" w:rsidR="008F2CBC" w:rsidRPr="008F2CBC" w:rsidRDefault="008F2CBC" w:rsidP="008F2CBC">
      <w:pPr>
        <w:widowControl w:val="0"/>
        <w:autoSpaceDE w:val="0"/>
        <w:autoSpaceDN w:val="0"/>
        <w:adjustRightInd w:val="0"/>
        <w:spacing w:after="0" w:line="360" w:lineRule="auto"/>
        <w:ind w:firstLine="709"/>
        <w:rPr>
          <w:rFonts w:ascii="Arial" w:hAnsi="Arial" w:cs="Arial"/>
          <w:i/>
          <w:sz w:val="24"/>
          <w:szCs w:val="24"/>
        </w:rPr>
      </w:pPr>
      <w:r w:rsidRPr="008F2CBC">
        <w:rPr>
          <w:rFonts w:ascii="Arial" w:hAnsi="Arial" w:cs="Arial"/>
          <w:i/>
          <w:sz w:val="24"/>
          <w:szCs w:val="24"/>
        </w:rPr>
        <w:t>Дополнить после первого абзаца следующим текстом и таблицей:</w:t>
      </w:r>
    </w:p>
    <w:p w14:paraId="08D3AA06" w14:textId="275BB5AD" w:rsidR="00A532D5" w:rsidRDefault="008F2CBC" w:rsidP="008F2CBC">
      <w:pPr>
        <w:widowControl w:val="0"/>
        <w:autoSpaceDE w:val="0"/>
        <w:autoSpaceDN w:val="0"/>
        <w:adjustRightInd w:val="0"/>
        <w:spacing w:after="0" w:line="360" w:lineRule="auto"/>
        <w:ind w:firstLine="709"/>
        <w:jc w:val="both"/>
        <w:rPr>
          <w:rFonts w:ascii="Arial" w:hAnsi="Arial" w:cs="Arial"/>
          <w:sz w:val="24"/>
          <w:szCs w:val="24"/>
        </w:rPr>
      </w:pPr>
      <w:r w:rsidRPr="008F2CBC">
        <w:rPr>
          <w:rFonts w:ascii="Arial" w:hAnsi="Arial" w:cs="Arial"/>
          <w:sz w:val="24"/>
          <w:szCs w:val="24"/>
        </w:rPr>
        <w:t xml:space="preserve">Если изготовитель </w:t>
      </w:r>
      <w:r>
        <w:rPr>
          <w:rFonts w:ascii="Arial" w:hAnsi="Arial" w:cs="Arial"/>
          <w:sz w:val="24"/>
          <w:szCs w:val="24"/>
        </w:rPr>
        <w:t>указывает</w:t>
      </w:r>
      <w:r w:rsidRPr="008F2CBC">
        <w:rPr>
          <w:rFonts w:ascii="Arial" w:hAnsi="Arial" w:cs="Arial"/>
          <w:sz w:val="24"/>
          <w:szCs w:val="24"/>
        </w:rPr>
        <w:t xml:space="preserve">, что часть оборудования или принадлежность может быть обеззаражена путем стерилизации паром, эта часть оборудования или принадлежность должна выдерживать стерилизацию </w:t>
      </w:r>
      <w:r>
        <w:rPr>
          <w:rFonts w:ascii="Arial" w:hAnsi="Arial" w:cs="Arial"/>
          <w:sz w:val="24"/>
          <w:szCs w:val="24"/>
        </w:rPr>
        <w:t xml:space="preserve">паром </w:t>
      </w:r>
      <w:r w:rsidRPr="008F2CBC">
        <w:rPr>
          <w:rFonts w:ascii="Arial" w:hAnsi="Arial" w:cs="Arial"/>
          <w:sz w:val="24"/>
          <w:szCs w:val="24"/>
        </w:rPr>
        <w:t>по крайней мере в одном из температурно-временных условий, указанных в таблице 101.</w:t>
      </w:r>
    </w:p>
    <w:p w14:paraId="1B324C33" w14:textId="71175FD3" w:rsidR="008F2CBC" w:rsidRPr="00EE3266" w:rsidRDefault="008F2CBC" w:rsidP="008F2CBC">
      <w:pPr>
        <w:widowControl w:val="0"/>
        <w:autoSpaceDE w:val="0"/>
        <w:autoSpaceDN w:val="0"/>
        <w:adjustRightInd w:val="0"/>
        <w:spacing w:after="0" w:line="360" w:lineRule="auto"/>
        <w:jc w:val="both"/>
        <w:rPr>
          <w:rFonts w:ascii="Arial" w:hAnsi="Arial" w:cs="Arial"/>
          <w:sz w:val="24"/>
          <w:szCs w:val="24"/>
        </w:rPr>
      </w:pPr>
      <w:r w:rsidRPr="00EE3266">
        <w:rPr>
          <w:rFonts w:ascii="Arial" w:eastAsia="Times New Roman" w:hAnsi="Arial" w:cs="Arial"/>
          <w:spacing w:val="40"/>
          <w:sz w:val="24"/>
          <w:szCs w:val="24"/>
          <w:lang w:eastAsia="ru-RU"/>
        </w:rPr>
        <w:t>Таблица</w:t>
      </w:r>
      <w:r w:rsidRPr="00EE3266">
        <w:rPr>
          <w:rFonts w:ascii="Arial" w:eastAsia="Times New Roman" w:hAnsi="Arial" w:cs="Arial"/>
          <w:spacing w:val="80"/>
          <w:sz w:val="24"/>
          <w:szCs w:val="24"/>
          <w:lang w:eastAsia="ru-RU"/>
        </w:rPr>
        <w:t xml:space="preserve"> </w:t>
      </w:r>
      <w:r w:rsidRPr="00EE3266">
        <w:rPr>
          <w:rFonts w:ascii="Arial" w:eastAsia="Times New Roman" w:hAnsi="Arial" w:cs="Arial"/>
          <w:sz w:val="24"/>
          <w:szCs w:val="24"/>
          <w:lang w:eastAsia="ru-RU"/>
        </w:rPr>
        <w:t>10</w:t>
      </w:r>
      <w:r>
        <w:rPr>
          <w:rFonts w:ascii="Arial" w:eastAsia="Times New Roman" w:hAnsi="Arial" w:cs="Arial"/>
          <w:sz w:val="24"/>
          <w:szCs w:val="24"/>
          <w:lang w:eastAsia="ru-RU"/>
        </w:rPr>
        <w:t xml:space="preserve">1 </w:t>
      </w:r>
      <w:r w:rsidRPr="00EE3266">
        <w:rPr>
          <w:rFonts w:ascii="Arial" w:eastAsia="Times New Roman" w:hAnsi="Arial" w:cs="Arial"/>
          <w:sz w:val="24"/>
          <w:szCs w:val="24"/>
          <w:lang w:eastAsia="ru-RU"/>
        </w:rPr>
        <w:t xml:space="preserve">– </w:t>
      </w:r>
      <w:proofErr w:type="spellStart"/>
      <w:r>
        <w:rPr>
          <w:rFonts w:ascii="Arial" w:eastAsia="Times New Roman" w:hAnsi="Arial" w:cs="Arial"/>
          <w:sz w:val="24"/>
          <w:szCs w:val="24"/>
          <w:lang w:eastAsia="ru-RU"/>
        </w:rPr>
        <w:t>Температурно</w:t>
      </w:r>
      <w:proofErr w:type="spellEnd"/>
      <w:r>
        <w:rPr>
          <w:rFonts w:ascii="Arial" w:eastAsia="Times New Roman" w:hAnsi="Arial" w:cs="Arial"/>
          <w:sz w:val="24"/>
          <w:szCs w:val="24"/>
          <w:lang w:eastAsia="ru-RU"/>
        </w:rPr>
        <w:t xml:space="preserve"> – временные условия</w:t>
      </w:r>
    </w:p>
    <w:tbl>
      <w:tblPr>
        <w:tblStyle w:val="aff"/>
        <w:tblW w:w="0" w:type="auto"/>
        <w:tblLook w:val="04A0" w:firstRow="1" w:lastRow="0" w:firstColumn="1" w:lastColumn="0" w:noHBand="0" w:noVBand="1"/>
      </w:tblPr>
      <w:tblGrid>
        <w:gridCol w:w="2477"/>
        <w:gridCol w:w="2478"/>
        <w:gridCol w:w="2128"/>
        <w:gridCol w:w="2828"/>
      </w:tblGrid>
      <w:tr w:rsidR="00407CFA" w14:paraId="457B4C19" w14:textId="77777777" w:rsidTr="00407CFA">
        <w:tc>
          <w:tcPr>
            <w:tcW w:w="2477" w:type="dxa"/>
            <w:vMerge w:val="restart"/>
            <w:tcBorders>
              <w:bottom w:val="double" w:sz="4" w:space="0" w:color="000000"/>
            </w:tcBorders>
          </w:tcPr>
          <w:p w14:paraId="5F14942F" w14:textId="662D4B3A" w:rsidR="00407CFA" w:rsidRDefault="00407CFA" w:rsidP="00407CFA">
            <w:pPr>
              <w:widowControl w:val="0"/>
              <w:spacing w:line="360" w:lineRule="auto"/>
              <w:jc w:val="center"/>
              <w:rPr>
                <w:rFonts w:ascii="Arial" w:eastAsia="Arial" w:hAnsi="Arial" w:cs="Arial"/>
                <w:sz w:val="24"/>
                <w:szCs w:val="24"/>
              </w:rPr>
            </w:pPr>
            <w:r>
              <w:rPr>
                <w:rFonts w:ascii="Arial" w:eastAsia="Arial" w:hAnsi="Arial" w:cs="Arial"/>
                <w:sz w:val="24"/>
                <w:szCs w:val="24"/>
              </w:rPr>
              <w:lastRenderedPageBreak/>
              <w:t>Абсолютное давление, кПа</w:t>
            </w:r>
          </w:p>
        </w:tc>
        <w:tc>
          <w:tcPr>
            <w:tcW w:w="4606" w:type="dxa"/>
            <w:gridSpan w:val="2"/>
            <w:tcBorders>
              <w:bottom w:val="single" w:sz="4" w:space="0" w:color="000000"/>
            </w:tcBorders>
          </w:tcPr>
          <w:p w14:paraId="2D70DF5B" w14:textId="3CF81AC1" w:rsidR="00407CFA" w:rsidRDefault="00407CFA" w:rsidP="00407CFA">
            <w:pPr>
              <w:widowControl w:val="0"/>
              <w:spacing w:line="360" w:lineRule="auto"/>
              <w:jc w:val="center"/>
              <w:rPr>
                <w:rFonts w:ascii="Arial" w:eastAsia="Arial" w:hAnsi="Arial" w:cs="Arial"/>
                <w:sz w:val="24"/>
                <w:szCs w:val="24"/>
              </w:rPr>
            </w:pPr>
            <w:r>
              <w:rPr>
                <w:rFonts w:ascii="Arial" w:eastAsia="Arial" w:hAnsi="Arial" w:cs="Arial"/>
                <w:sz w:val="24"/>
                <w:szCs w:val="24"/>
              </w:rPr>
              <w:t>Соответствующая температура пара,</w:t>
            </w:r>
            <w:r>
              <w:rPr>
                <w:rFonts w:ascii="Arial" w:hAnsi="Arial" w:cs="Arial"/>
                <w:sz w:val="24"/>
                <w:szCs w:val="24"/>
              </w:rPr>
              <w:t xml:space="preserve"> °C</w:t>
            </w:r>
          </w:p>
        </w:tc>
        <w:tc>
          <w:tcPr>
            <w:tcW w:w="2828" w:type="dxa"/>
            <w:vMerge w:val="restart"/>
            <w:tcBorders>
              <w:bottom w:val="double" w:sz="4" w:space="0" w:color="000000"/>
            </w:tcBorders>
          </w:tcPr>
          <w:p w14:paraId="5E357FF9" w14:textId="0FD241F2" w:rsidR="00407CFA" w:rsidRDefault="00407CFA" w:rsidP="00407CFA">
            <w:pPr>
              <w:widowControl w:val="0"/>
              <w:spacing w:line="360" w:lineRule="auto"/>
              <w:jc w:val="center"/>
              <w:rPr>
                <w:rFonts w:ascii="Arial" w:eastAsia="Arial" w:hAnsi="Arial" w:cs="Arial"/>
                <w:sz w:val="24"/>
                <w:szCs w:val="24"/>
              </w:rPr>
            </w:pPr>
            <w:r>
              <w:rPr>
                <w:rFonts w:ascii="Arial" w:eastAsia="Arial" w:hAnsi="Arial" w:cs="Arial"/>
                <w:sz w:val="24"/>
                <w:szCs w:val="24"/>
              </w:rPr>
              <w:t>Минимальное время воздействия, мин</w:t>
            </w:r>
          </w:p>
        </w:tc>
      </w:tr>
      <w:tr w:rsidR="00407CFA" w14:paraId="0C8A25DD" w14:textId="77777777" w:rsidTr="00407CFA">
        <w:tc>
          <w:tcPr>
            <w:tcW w:w="2477" w:type="dxa"/>
            <w:vMerge/>
            <w:tcBorders>
              <w:bottom w:val="double" w:sz="4" w:space="0" w:color="000000"/>
            </w:tcBorders>
          </w:tcPr>
          <w:p w14:paraId="2623305A" w14:textId="77777777" w:rsidR="00407CFA" w:rsidRDefault="00407CFA" w:rsidP="0031443F">
            <w:pPr>
              <w:widowControl w:val="0"/>
              <w:spacing w:line="360" w:lineRule="auto"/>
              <w:jc w:val="both"/>
              <w:rPr>
                <w:rFonts w:ascii="Arial" w:eastAsia="Arial" w:hAnsi="Arial" w:cs="Arial"/>
                <w:sz w:val="24"/>
                <w:szCs w:val="24"/>
              </w:rPr>
            </w:pPr>
          </w:p>
        </w:tc>
        <w:tc>
          <w:tcPr>
            <w:tcW w:w="2478" w:type="dxa"/>
            <w:tcBorders>
              <w:bottom w:val="double" w:sz="4" w:space="0" w:color="000000"/>
            </w:tcBorders>
          </w:tcPr>
          <w:p w14:paraId="2F02BB4C" w14:textId="6B5190A8" w:rsidR="00407CFA" w:rsidRDefault="00407CFA" w:rsidP="00407CFA">
            <w:pPr>
              <w:widowControl w:val="0"/>
              <w:spacing w:line="360" w:lineRule="auto"/>
              <w:jc w:val="center"/>
              <w:rPr>
                <w:rFonts w:ascii="Arial" w:eastAsia="Arial" w:hAnsi="Arial" w:cs="Arial"/>
                <w:sz w:val="24"/>
                <w:szCs w:val="24"/>
              </w:rPr>
            </w:pPr>
            <w:r>
              <w:rPr>
                <w:rFonts w:ascii="Arial" w:eastAsia="Arial" w:hAnsi="Arial" w:cs="Arial"/>
                <w:sz w:val="24"/>
                <w:szCs w:val="24"/>
              </w:rPr>
              <w:t>Номинальная</w:t>
            </w:r>
          </w:p>
        </w:tc>
        <w:tc>
          <w:tcPr>
            <w:tcW w:w="2128" w:type="dxa"/>
            <w:tcBorders>
              <w:bottom w:val="double" w:sz="4" w:space="0" w:color="000000"/>
            </w:tcBorders>
          </w:tcPr>
          <w:p w14:paraId="16D81AD8" w14:textId="4060EB39" w:rsidR="00407CFA" w:rsidRDefault="00407CFA" w:rsidP="00407CFA">
            <w:pPr>
              <w:widowControl w:val="0"/>
              <w:spacing w:line="360" w:lineRule="auto"/>
              <w:jc w:val="center"/>
              <w:rPr>
                <w:rFonts w:ascii="Arial" w:eastAsia="Arial" w:hAnsi="Arial" w:cs="Arial"/>
                <w:sz w:val="24"/>
                <w:szCs w:val="24"/>
              </w:rPr>
            </w:pPr>
            <w:r>
              <w:rPr>
                <w:rFonts w:ascii="Arial" w:eastAsia="Arial" w:hAnsi="Arial" w:cs="Arial"/>
                <w:sz w:val="24"/>
                <w:szCs w:val="24"/>
              </w:rPr>
              <w:t>Диапазон</w:t>
            </w:r>
          </w:p>
        </w:tc>
        <w:tc>
          <w:tcPr>
            <w:tcW w:w="2828" w:type="dxa"/>
            <w:vMerge/>
            <w:tcBorders>
              <w:bottom w:val="double" w:sz="4" w:space="0" w:color="000000"/>
            </w:tcBorders>
          </w:tcPr>
          <w:p w14:paraId="7B8A87D6" w14:textId="77777777" w:rsidR="00407CFA" w:rsidRDefault="00407CFA" w:rsidP="0031443F">
            <w:pPr>
              <w:widowControl w:val="0"/>
              <w:spacing w:line="360" w:lineRule="auto"/>
              <w:jc w:val="both"/>
              <w:rPr>
                <w:rFonts w:ascii="Arial" w:eastAsia="Arial" w:hAnsi="Arial" w:cs="Arial"/>
                <w:sz w:val="24"/>
                <w:szCs w:val="24"/>
              </w:rPr>
            </w:pPr>
          </w:p>
        </w:tc>
      </w:tr>
      <w:tr w:rsidR="008F2CBC" w14:paraId="39C141A6" w14:textId="77777777" w:rsidTr="00407CFA">
        <w:tc>
          <w:tcPr>
            <w:tcW w:w="2477" w:type="dxa"/>
            <w:tcBorders>
              <w:top w:val="double" w:sz="4" w:space="0" w:color="000000"/>
            </w:tcBorders>
          </w:tcPr>
          <w:p w14:paraId="2ADB5259" w14:textId="108C66CF" w:rsidR="008F2CBC" w:rsidRDefault="00407CFA" w:rsidP="005E14DA">
            <w:pPr>
              <w:widowControl w:val="0"/>
              <w:spacing w:line="360" w:lineRule="auto"/>
              <w:jc w:val="center"/>
              <w:rPr>
                <w:rFonts w:ascii="Arial" w:eastAsia="Arial" w:hAnsi="Arial" w:cs="Arial"/>
                <w:sz w:val="24"/>
                <w:szCs w:val="24"/>
              </w:rPr>
            </w:pPr>
            <w:r>
              <w:rPr>
                <w:rFonts w:ascii="Arial" w:eastAsia="Arial" w:hAnsi="Arial" w:cs="Arial"/>
                <w:sz w:val="24"/>
                <w:szCs w:val="24"/>
              </w:rPr>
              <w:t>325</w:t>
            </w:r>
          </w:p>
        </w:tc>
        <w:tc>
          <w:tcPr>
            <w:tcW w:w="2478" w:type="dxa"/>
            <w:tcBorders>
              <w:top w:val="double" w:sz="4" w:space="0" w:color="000000"/>
            </w:tcBorders>
          </w:tcPr>
          <w:p w14:paraId="3AF2E99D" w14:textId="70011CFA" w:rsidR="008F2CBC" w:rsidRDefault="00407CFA" w:rsidP="005E14DA">
            <w:pPr>
              <w:widowControl w:val="0"/>
              <w:spacing w:line="360" w:lineRule="auto"/>
              <w:jc w:val="center"/>
              <w:rPr>
                <w:rFonts w:ascii="Arial" w:eastAsia="Arial" w:hAnsi="Arial" w:cs="Arial"/>
                <w:sz w:val="24"/>
                <w:szCs w:val="24"/>
              </w:rPr>
            </w:pPr>
            <w:r>
              <w:rPr>
                <w:rFonts w:ascii="Arial" w:eastAsia="Arial" w:hAnsi="Arial" w:cs="Arial"/>
                <w:sz w:val="24"/>
                <w:szCs w:val="24"/>
              </w:rPr>
              <w:t>136,0</w:t>
            </w:r>
          </w:p>
        </w:tc>
        <w:tc>
          <w:tcPr>
            <w:tcW w:w="2128" w:type="dxa"/>
            <w:tcBorders>
              <w:top w:val="double" w:sz="4" w:space="0" w:color="000000"/>
            </w:tcBorders>
          </w:tcPr>
          <w:p w14:paraId="13F8F83E" w14:textId="3E6E2099" w:rsidR="008F2CBC" w:rsidRDefault="00407CFA" w:rsidP="005E14DA">
            <w:pPr>
              <w:widowControl w:val="0"/>
              <w:spacing w:line="360" w:lineRule="auto"/>
              <w:jc w:val="center"/>
              <w:rPr>
                <w:rFonts w:ascii="Arial" w:eastAsia="Arial" w:hAnsi="Arial" w:cs="Arial"/>
                <w:sz w:val="24"/>
                <w:szCs w:val="24"/>
              </w:rPr>
            </w:pPr>
            <w:r>
              <w:rPr>
                <w:rFonts w:ascii="Arial" w:eastAsia="Arial" w:hAnsi="Arial" w:cs="Arial"/>
                <w:sz w:val="24"/>
                <w:szCs w:val="24"/>
              </w:rPr>
              <w:t>134 – 138</w:t>
            </w:r>
          </w:p>
        </w:tc>
        <w:tc>
          <w:tcPr>
            <w:tcW w:w="2828" w:type="dxa"/>
            <w:tcBorders>
              <w:top w:val="double" w:sz="4" w:space="0" w:color="000000"/>
            </w:tcBorders>
          </w:tcPr>
          <w:p w14:paraId="51580B95" w14:textId="2C7F2CE0" w:rsidR="008F2CBC" w:rsidRDefault="005E14DA" w:rsidP="005E14DA">
            <w:pPr>
              <w:widowControl w:val="0"/>
              <w:spacing w:line="360" w:lineRule="auto"/>
              <w:jc w:val="center"/>
              <w:rPr>
                <w:rFonts w:ascii="Arial" w:eastAsia="Arial" w:hAnsi="Arial" w:cs="Arial"/>
                <w:sz w:val="24"/>
                <w:szCs w:val="24"/>
              </w:rPr>
            </w:pPr>
            <w:r>
              <w:rPr>
                <w:rFonts w:ascii="Arial" w:eastAsia="Arial" w:hAnsi="Arial" w:cs="Arial"/>
                <w:sz w:val="24"/>
                <w:szCs w:val="24"/>
              </w:rPr>
              <w:t>3</w:t>
            </w:r>
          </w:p>
        </w:tc>
      </w:tr>
      <w:tr w:rsidR="008F2CBC" w14:paraId="4908D8C7" w14:textId="77777777" w:rsidTr="00407CFA">
        <w:tc>
          <w:tcPr>
            <w:tcW w:w="2477" w:type="dxa"/>
          </w:tcPr>
          <w:p w14:paraId="46005412" w14:textId="1AF1FE00" w:rsidR="008F2CBC" w:rsidRDefault="00407CFA" w:rsidP="005E14DA">
            <w:pPr>
              <w:widowControl w:val="0"/>
              <w:spacing w:line="360" w:lineRule="auto"/>
              <w:jc w:val="center"/>
              <w:rPr>
                <w:rFonts w:ascii="Arial" w:eastAsia="Arial" w:hAnsi="Arial" w:cs="Arial"/>
                <w:sz w:val="24"/>
                <w:szCs w:val="24"/>
              </w:rPr>
            </w:pPr>
            <w:r>
              <w:rPr>
                <w:rFonts w:ascii="Arial" w:eastAsia="Arial" w:hAnsi="Arial" w:cs="Arial"/>
                <w:sz w:val="24"/>
                <w:szCs w:val="24"/>
              </w:rPr>
              <w:t>250</w:t>
            </w:r>
          </w:p>
        </w:tc>
        <w:tc>
          <w:tcPr>
            <w:tcW w:w="2478" w:type="dxa"/>
          </w:tcPr>
          <w:p w14:paraId="15A61D6B" w14:textId="380BF8DD" w:rsidR="008F2CBC" w:rsidRDefault="00407CFA" w:rsidP="005E14DA">
            <w:pPr>
              <w:widowControl w:val="0"/>
              <w:spacing w:line="360" w:lineRule="auto"/>
              <w:jc w:val="center"/>
              <w:rPr>
                <w:rFonts w:ascii="Arial" w:eastAsia="Arial" w:hAnsi="Arial" w:cs="Arial"/>
                <w:sz w:val="24"/>
                <w:szCs w:val="24"/>
              </w:rPr>
            </w:pPr>
            <w:r>
              <w:rPr>
                <w:rFonts w:ascii="Arial" w:eastAsia="Arial" w:hAnsi="Arial" w:cs="Arial"/>
                <w:sz w:val="24"/>
                <w:szCs w:val="24"/>
              </w:rPr>
              <w:t>127,5</w:t>
            </w:r>
          </w:p>
        </w:tc>
        <w:tc>
          <w:tcPr>
            <w:tcW w:w="2128" w:type="dxa"/>
          </w:tcPr>
          <w:p w14:paraId="20C35469" w14:textId="75BE1D18" w:rsidR="008F2CBC" w:rsidRDefault="00407CFA" w:rsidP="005E14DA">
            <w:pPr>
              <w:widowControl w:val="0"/>
              <w:spacing w:line="360" w:lineRule="auto"/>
              <w:jc w:val="center"/>
              <w:rPr>
                <w:rFonts w:ascii="Arial" w:eastAsia="Arial" w:hAnsi="Arial" w:cs="Arial"/>
                <w:sz w:val="24"/>
                <w:szCs w:val="24"/>
              </w:rPr>
            </w:pPr>
            <w:r>
              <w:rPr>
                <w:rFonts w:ascii="Arial" w:eastAsia="Arial" w:hAnsi="Arial" w:cs="Arial"/>
                <w:sz w:val="24"/>
                <w:szCs w:val="24"/>
              </w:rPr>
              <w:t>126 – 129</w:t>
            </w:r>
          </w:p>
        </w:tc>
        <w:tc>
          <w:tcPr>
            <w:tcW w:w="2828" w:type="dxa"/>
          </w:tcPr>
          <w:p w14:paraId="0089FF03" w14:textId="75A46619" w:rsidR="008F2CBC" w:rsidRDefault="005E14DA" w:rsidP="005E14DA">
            <w:pPr>
              <w:widowControl w:val="0"/>
              <w:spacing w:line="360" w:lineRule="auto"/>
              <w:jc w:val="center"/>
              <w:rPr>
                <w:rFonts w:ascii="Arial" w:eastAsia="Arial" w:hAnsi="Arial" w:cs="Arial"/>
                <w:sz w:val="24"/>
                <w:szCs w:val="24"/>
              </w:rPr>
            </w:pPr>
            <w:r>
              <w:rPr>
                <w:rFonts w:ascii="Arial" w:eastAsia="Arial" w:hAnsi="Arial" w:cs="Arial"/>
                <w:sz w:val="24"/>
                <w:szCs w:val="24"/>
              </w:rPr>
              <w:t>10</w:t>
            </w:r>
          </w:p>
        </w:tc>
      </w:tr>
      <w:tr w:rsidR="008F2CBC" w14:paraId="100C732B" w14:textId="77777777" w:rsidTr="00407CFA">
        <w:tc>
          <w:tcPr>
            <w:tcW w:w="2477" w:type="dxa"/>
          </w:tcPr>
          <w:p w14:paraId="73711718" w14:textId="0A66009E" w:rsidR="008F2CBC" w:rsidRDefault="00407CFA" w:rsidP="005E14DA">
            <w:pPr>
              <w:widowControl w:val="0"/>
              <w:spacing w:line="360" w:lineRule="auto"/>
              <w:jc w:val="center"/>
              <w:rPr>
                <w:rFonts w:ascii="Arial" w:eastAsia="Arial" w:hAnsi="Arial" w:cs="Arial"/>
                <w:sz w:val="24"/>
                <w:szCs w:val="24"/>
              </w:rPr>
            </w:pPr>
            <w:r>
              <w:rPr>
                <w:rFonts w:ascii="Arial" w:eastAsia="Arial" w:hAnsi="Arial" w:cs="Arial"/>
                <w:sz w:val="24"/>
                <w:szCs w:val="24"/>
              </w:rPr>
              <w:t>215</w:t>
            </w:r>
          </w:p>
        </w:tc>
        <w:tc>
          <w:tcPr>
            <w:tcW w:w="2478" w:type="dxa"/>
          </w:tcPr>
          <w:p w14:paraId="548FDFFD" w14:textId="4438DDD1" w:rsidR="008F2CBC" w:rsidRDefault="00407CFA" w:rsidP="005E14DA">
            <w:pPr>
              <w:widowControl w:val="0"/>
              <w:spacing w:line="360" w:lineRule="auto"/>
              <w:jc w:val="center"/>
              <w:rPr>
                <w:rFonts w:ascii="Arial" w:eastAsia="Arial" w:hAnsi="Arial" w:cs="Arial"/>
                <w:sz w:val="24"/>
                <w:szCs w:val="24"/>
              </w:rPr>
            </w:pPr>
            <w:r>
              <w:rPr>
                <w:rFonts w:ascii="Arial" w:eastAsia="Arial" w:hAnsi="Arial" w:cs="Arial"/>
                <w:sz w:val="24"/>
                <w:szCs w:val="24"/>
              </w:rPr>
              <w:t>122,5</w:t>
            </w:r>
          </w:p>
        </w:tc>
        <w:tc>
          <w:tcPr>
            <w:tcW w:w="2128" w:type="dxa"/>
          </w:tcPr>
          <w:p w14:paraId="2E90D8E2" w14:textId="1C4020F9" w:rsidR="008F2CBC" w:rsidRDefault="00407CFA" w:rsidP="005E14DA">
            <w:pPr>
              <w:widowControl w:val="0"/>
              <w:spacing w:line="360" w:lineRule="auto"/>
              <w:jc w:val="center"/>
              <w:rPr>
                <w:rFonts w:ascii="Arial" w:eastAsia="Arial" w:hAnsi="Arial" w:cs="Arial"/>
                <w:sz w:val="24"/>
                <w:szCs w:val="24"/>
              </w:rPr>
            </w:pPr>
            <w:r>
              <w:rPr>
                <w:rFonts w:ascii="Arial" w:eastAsia="Arial" w:hAnsi="Arial" w:cs="Arial"/>
                <w:sz w:val="24"/>
                <w:szCs w:val="24"/>
              </w:rPr>
              <w:t>121 – 124</w:t>
            </w:r>
          </w:p>
        </w:tc>
        <w:tc>
          <w:tcPr>
            <w:tcW w:w="2828" w:type="dxa"/>
          </w:tcPr>
          <w:p w14:paraId="05DD2621" w14:textId="2EEF973F" w:rsidR="008F2CBC" w:rsidRDefault="005E14DA" w:rsidP="005E14DA">
            <w:pPr>
              <w:widowControl w:val="0"/>
              <w:spacing w:line="360" w:lineRule="auto"/>
              <w:jc w:val="center"/>
              <w:rPr>
                <w:rFonts w:ascii="Arial" w:eastAsia="Arial" w:hAnsi="Arial" w:cs="Arial"/>
                <w:sz w:val="24"/>
                <w:szCs w:val="24"/>
              </w:rPr>
            </w:pPr>
            <w:r>
              <w:rPr>
                <w:rFonts w:ascii="Arial" w:eastAsia="Arial" w:hAnsi="Arial" w:cs="Arial"/>
                <w:sz w:val="24"/>
                <w:szCs w:val="24"/>
              </w:rPr>
              <w:t>15</w:t>
            </w:r>
          </w:p>
        </w:tc>
      </w:tr>
      <w:tr w:rsidR="008F2CBC" w14:paraId="6DF7328B" w14:textId="77777777" w:rsidTr="00407CFA">
        <w:tc>
          <w:tcPr>
            <w:tcW w:w="2477" w:type="dxa"/>
          </w:tcPr>
          <w:p w14:paraId="48AAEE6B" w14:textId="739CEB04" w:rsidR="008F2CBC" w:rsidRDefault="00407CFA" w:rsidP="005E14DA">
            <w:pPr>
              <w:widowControl w:val="0"/>
              <w:spacing w:line="360" w:lineRule="auto"/>
              <w:jc w:val="center"/>
              <w:rPr>
                <w:rFonts w:ascii="Arial" w:eastAsia="Arial" w:hAnsi="Arial" w:cs="Arial"/>
                <w:sz w:val="24"/>
                <w:szCs w:val="24"/>
              </w:rPr>
            </w:pPr>
            <w:r>
              <w:rPr>
                <w:rFonts w:ascii="Arial" w:eastAsia="Arial" w:hAnsi="Arial" w:cs="Arial"/>
                <w:sz w:val="24"/>
                <w:szCs w:val="24"/>
              </w:rPr>
              <w:t>175</w:t>
            </w:r>
          </w:p>
        </w:tc>
        <w:tc>
          <w:tcPr>
            <w:tcW w:w="2478" w:type="dxa"/>
          </w:tcPr>
          <w:p w14:paraId="608968BE" w14:textId="22447B7B" w:rsidR="008F2CBC" w:rsidRDefault="00407CFA" w:rsidP="005E14DA">
            <w:pPr>
              <w:widowControl w:val="0"/>
              <w:spacing w:line="360" w:lineRule="auto"/>
              <w:jc w:val="center"/>
              <w:rPr>
                <w:rFonts w:ascii="Arial" w:eastAsia="Arial" w:hAnsi="Arial" w:cs="Arial"/>
                <w:sz w:val="24"/>
                <w:szCs w:val="24"/>
              </w:rPr>
            </w:pPr>
            <w:r>
              <w:rPr>
                <w:rFonts w:ascii="Arial" w:eastAsia="Arial" w:hAnsi="Arial" w:cs="Arial"/>
                <w:sz w:val="24"/>
                <w:szCs w:val="24"/>
              </w:rPr>
              <w:t>116,5</w:t>
            </w:r>
          </w:p>
        </w:tc>
        <w:tc>
          <w:tcPr>
            <w:tcW w:w="2128" w:type="dxa"/>
          </w:tcPr>
          <w:p w14:paraId="1284341E" w14:textId="5A5DD72F" w:rsidR="008F2CBC" w:rsidRDefault="00407CFA" w:rsidP="005E14DA">
            <w:pPr>
              <w:widowControl w:val="0"/>
              <w:spacing w:line="360" w:lineRule="auto"/>
              <w:jc w:val="center"/>
              <w:rPr>
                <w:rFonts w:ascii="Arial" w:eastAsia="Arial" w:hAnsi="Arial" w:cs="Arial"/>
                <w:sz w:val="24"/>
                <w:szCs w:val="24"/>
              </w:rPr>
            </w:pPr>
            <w:r>
              <w:rPr>
                <w:rFonts w:ascii="Arial" w:eastAsia="Arial" w:hAnsi="Arial" w:cs="Arial"/>
                <w:sz w:val="24"/>
                <w:szCs w:val="24"/>
              </w:rPr>
              <w:t>115 – 118</w:t>
            </w:r>
          </w:p>
        </w:tc>
        <w:tc>
          <w:tcPr>
            <w:tcW w:w="2828" w:type="dxa"/>
          </w:tcPr>
          <w:p w14:paraId="74D0165F" w14:textId="34625AA9" w:rsidR="008F2CBC" w:rsidRDefault="005E14DA" w:rsidP="005E14DA">
            <w:pPr>
              <w:widowControl w:val="0"/>
              <w:spacing w:line="360" w:lineRule="auto"/>
              <w:jc w:val="center"/>
              <w:rPr>
                <w:rFonts w:ascii="Arial" w:eastAsia="Arial" w:hAnsi="Arial" w:cs="Arial"/>
                <w:sz w:val="24"/>
                <w:szCs w:val="24"/>
              </w:rPr>
            </w:pPr>
            <w:r>
              <w:rPr>
                <w:rFonts w:ascii="Arial" w:eastAsia="Arial" w:hAnsi="Arial" w:cs="Arial"/>
                <w:sz w:val="24"/>
                <w:szCs w:val="24"/>
              </w:rPr>
              <w:t>30</w:t>
            </w:r>
          </w:p>
        </w:tc>
      </w:tr>
      <w:tr w:rsidR="008F2CBC" w14:paraId="56C1368F" w14:textId="77777777" w:rsidTr="00FF5E56">
        <w:tc>
          <w:tcPr>
            <w:tcW w:w="9911" w:type="dxa"/>
            <w:gridSpan w:val="4"/>
          </w:tcPr>
          <w:p w14:paraId="5C8E362D" w14:textId="3C799C68" w:rsidR="008F2CBC" w:rsidRPr="00407CFA" w:rsidRDefault="00407CFA" w:rsidP="0031443F">
            <w:pPr>
              <w:widowControl w:val="0"/>
              <w:spacing w:line="360" w:lineRule="auto"/>
              <w:jc w:val="both"/>
              <w:rPr>
                <w:rFonts w:ascii="Arial" w:eastAsia="Arial" w:hAnsi="Arial" w:cs="Arial"/>
                <w:sz w:val="22"/>
                <w:szCs w:val="22"/>
              </w:rPr>
            </w:pPr>
            <w:r w:rsidRPr="00407CFA">
              <w:rPr>
                <w:rFonts w:ascii="Arial" w:hAnsi="Arial" w:cs="Arial"/>
                <w:spacing w:val="40"/>
                <w:sz w:val="22"/>
                <w:szCs w:val="22"/>
              </w:rPr>
              <w:t>Примечание</w:t>
            </w:r>
            <w:r w:rsidRPr="00407CFA">
              <w:rPr>
                <w:rFonts w:ascii="Arial" w:hAnsi="Arial" w:cs="Arial"/>
                <w:sz w:val="22"/>
                <w:szCs w:val="22"/>
              </w:rPr>
              <w:t xml:space="preserve"> – </w:t>
            </w:r>
            <w:r w:rsidRPr="00407CFA">
              <w:rPr>
                <w:rFonts w:ascii="Arial" w:eastAsia="Arial" w:hAnsi="Arial" w:cs="Arial"/>
                <w:sz w:val="22"/>
                <w:szCs w:val="22"/>
              </w:rPr>
              <w:t xml:space="preserve"> «Минимальное время выдержки» означает время, в течение которого защитная оболочка находится при температуре пара.</w:t>
            </w:r>
          </w:p>
        </w:tc>
      </w:tr>
    </w:tbl>
    <w:p w14:paraId="04E1D038" w14:textId="77777777" w:rsidR="008F2CBC" w:rsidRPr="00EE3266" w:rsidRDefault="008F2CBC" w:rsidP="0031443F">
      <w:pPr>
        <w:widowControl w:val="0"/>
        <w:spacing w:after="0" w:line="360" w:lineRule="auto"/>
        <w:ind w:firstLine="709"/>
        <w:jc w:val="both"/>
        <w:rPr>
          <w:rFonts w:ascii="Arial" w:eastAsia="Arial" w:hAnsi="Arial" w:cs="Arial"/>
          <w:sz w:val="24"/>
          <w:szCs w:val="24"/>
          <w:lang w:eastAsia="ru-RU"/>
        </w:rPr>
      </w:pPr>
    </w:p>
    <w:p w14:paraId="0F884DEE" w14:textId="77777777" w:rsidR="00A532D5" w:rsidRPr="00EE3266" w:rsidRDefault="004D2F38" w:rsidP="0031443F">
      <w:pPr>
        <w:widowControl w:val="0"/>
        <w:tabs>
          <w:tab w:val="left" w:pos="426"/>
        </w:tabs>
        <w:spacing w:after="0" w:line="360" w:lineRule="auto"/>
        <w:ind w:firstLine="709"/>
        <w:jc w:val="both"/>
        <w:outlineLvl w:val="0"/>
        <w:rPr>
          <w:rFonts w:ascii="Arial" w:eastAsia="Times New Roman" w:hAnsi="Arial" w:cs="Arial"/>
          <w:b/>
          <w:sz w:val="28"/>
          <w:szCs w:val="24"/>
          <w:lang w:eastAsia="ar-SA"/>
        </w:rPr>
      </w:pPr>
      <w:r w:rsidRPr="00EE3266">
        <w:rPr>
          <w:rFonts w:ascii="Arial" w:eastAsia="Times New Roman" w:hAnsi="Arial" w:cs="Arial"/>
          <w:b/>
          <w:sz w:val="28"/>
          <w:szCs w:val="24"/>
          <w:lang w:eastAsia="ar-SA"/>
        </w:rPr>
        <w:t xml:space="preserve">12 </w:t>
      </w:r>
      <w:r w:rsidR="00A532D5" w:rsidRPr="00EE3266">
        <w:rPr>
          <w:rFonts w:ascii="Arial" w:eastAsia="Times New Roman" w:hAnsi="Arial" w:cs="Arial"/>
          <w:b/>
          <w:sz w:val="28"/>
          <w:szCs w:val="24"/>
          <w:lang w:eastAsia="ar-SA"/>
        </w:rPr>
        <w:t xml:space="preserve">Защита от излучения, в том числе от лазерных </w:t>
      </w:r>
    </w:p>
    <w:p w14:paraId="55F1A987" w14:textId="4F134651" w:rsidR="004D2F38" w:rsidRPr="00EE3266" w:rsidRDefault="00A532D5" w:rsidP="0031443F">
      <w:pPr>
        <w:widowControl w:val="0"/>
        <w:tabs>
          <w:tab w:val="left" w:pos="426"/>
        </w:tabs>
        <w:spacing w:after="0" w:line="360" w:lineRule="auto"/>
        <w:ind w:firstLine="709"/>
        <w:jc w:val="both"/>
        <w:outlineLvl w:val="0"/>
        <w:rPr>
          <w:rFonts w:ascii="Arial" w:eastAsia="Times New Roman" w:hAnsi="Arial" w:cs="Arial"/>
          <w:b/>
          <w:sz w:val="28"/>
          <w:szCs w:val="24"/>
          <w:lang w:eastAsia="ar-SA"/>
        </w:rPr>
      </w:pPr>
      <w:r w:rsidRPr="00EE3266">
        <w:rPr>
          <w:rFonts w:ascii="Arial" w:eastAsia="Times New Roman" w:hAnsi="Arial" w:cs="Arial"/>
          <w:b/>
          <w:sz w:val="28"/>
          <w:szCs w:val="24"/>
          <w:lang w:eastAsia="ar-SA"/>
        </w:rPr>
        <w:t>источников, а также от звукового и ультразвукового давления</w:t>
      </w:r>
    </w:p>
    <w:p w14:paraId="3B2E4CAC" w14:textId="77777777" w:rsidR="00A532D5" w:rsidRPr="00EE3266" w:rsidRDefault="00A532D5" w:rsidP="0031443F">
      <w:pPr>
        <w:widowControl w:val="0"/>
        <w:autoSpaceDE w:val="0"/>
        <w:autoSpaceDN w:val="0"/>
        <w:adjustRightInd w:val="0"/>
        <w:spacing w:after="0" w:line="360" w:lineRule="auto"/>
        <w:ind w:firstLine="709"/>
        <w:rPr>
          <w:rFonts w:ascii="Arial" w:hAnsi="Arial" w:cs="Arial"/>
          <w:sz w:val="24"/>
          <w:szCs w:val="24"/>
        </w:rPr>
      </w:pPr>
      <w:r w:rsidRPr="00EE3266">
        <w:rPr>
          <w:rFonts w:ascii="Arial" w:hAnsi="Arial" w:cs="Arial"/>
          <w:sz w:val="24"/>
          <w:szCs w:val="24"/>
        </w:rPr>
        <w:t xml:space="preserve">Применяют соответствующий раздел </w:t>
      </w:r>
      <w:r w:rsidRPr="00EE3266">
        <w:rPr>
          <w:rFonts w:ascii="Arial" w:hAnsi="Arial" w:cs="Arial"/>
          <w:sz w:val="24"/>
          <w:szCs w:val="24"/>
          <w:lang w:val="en-US"/>
        </w:rPr>
        <w:t>IEC</w:t>
      </w:r>
      <w:r w:rsidRPr="00EE3266">
        <w:rPr>
          <w:rFonts w:ascii="Arial" w:hAnsi="Arial" w:cs="Arial"/>
          <w:sz w:val="24"/>
          <w:szCs w:val="24"/>
        </w:rPr>
        <w:t xml:space="preserve"> 61010-1.</w:t>
      </w:r>
    </w:p>
    <w:p w14:paraId="330182F3" w14:textId="77777777" w:rsidR="004D2F38" w:rsidRPr="00EE3266" w:rsidRDefault="004D2F38" w:rsidP="0031443F">
      <w:pPr>
        <w:widowControl w:val="0"/>
        <w:spacing w:after="0" w:line="360" w:lineRule="auto"/>
        <w:ind w:firstLine="709"/>
        <w:jc w:val="both"/>
        <w:rPr>
          <w:rFonts w:ascii="Arial" w:eastAsia="Arial" w:hAnsi="Arial" w:cs="Arial"/>
          <w:sz w:val="24"/>
          <w:szCs w:val="24"/>
          <w:lang w:eastAsia="ru-RU"/>
        </w:rPr>
      </w:pPr>
    </w:p>
    <w:p w14:paraId="50849800" w14:textId="77777777" w:rsidR="00A532D5" w:rsidRPr="00EE3266" w:rsidRDefault="004D2F38" w:rsidP="0031443F">
      <w:pPr>
        <w:widowControl w:val="0"/>
        <w:tabs>
          <w:tab w:val="left" w:pos="426"/>
        </w:tabs>
        <w:spacing w:after="0" w:line="360" w:lineRule="auto"/>
        <w:ind w:firstLine="709"/>
        <w:jc w:val="both"/>
        <w:outlineLvl w:val="0"/>
        <w:rPr>
          <w:rFonts w:ascii="Arial" w:eastAsia="Times New Roman" w:hAnsi="Arial" w:cs="Arial"/>
          <w:b/>
          <w:sz w:val="28"/>
          <w:szCs w:val="24"/>
          <w:lang w:eastAsia="ar-SA"/>
        </w:rPr>
      </w:pPr>
      <w:r w:rsidRPr="00EE3266">
        <w:rPr>
          <w:rFonts w:ascii="Arial" w:eastAsia="Times New Roman" w:hAnsi="Arial" w:cs="Arial"/>
          <w:b/>
          <w:sz w:val="28"/>
          <w:szCs w:val="24"/>
          <w:lang w:eastAsia="ar-SA"/>
        </w:rPr>
        <w:t xml:space="preserve">13 </w:t>
      </w:r>
      <w:r w:rsidR="00A532D5" w:rsidRPr="00EE3266">
        <w:rPr>
          <w:rFonts w:ascii="Arial" w:eastAsia="Times New Roman" w:hAnsi="Arial" w:cs="Arial"/>
          <w:b/>
          <w:sz w:val="28"/>
          <w:szCs w:val="24"/>
          <w:lang w:eastAsia="ar-SA"/>
        </w:rPr>
        <w:t xml:space="preserve">Защита от выделяющихся газов и веществ, взрыва и </w:t>
      </w:r>
    </w:p>
    <w:p w14:paraId="5C097520" w14:textId="09C81C2F" w:rsidR="004D2F38" w:rsidRPr="00EE3266" w:rsidRDefault="00A532D5" w:rsidP="0031443F">
      <w:pPr>
        <w:widowControl w:val="0"/>
        <w:tabs>
          <w:tab w:val="left" w:pos="426"/>
        </w:tabs>
        <w:spacing w:after="0" w:line="360" w:lineRule="auto"/>
        <w:ind w:firstLine="709"/>
        <w:jc w:val="both"/>
        <w:outlineLvl w:val="0"/>
        <w:rPr>
          <w:rFonts w:ascii="Arial" w:eastAsia="Times New Roman" w:hAnsi="Arial" w:cs="Arial"/>
          <w:b/>
          <w:sz w:val="28"/>
          <w:szCs w:val="24"/>
          <w:lang w:eastAsia="ar-SA"/>
        </w:rPr>
      </w:pPr>
      <w:r w:rsidRPr="00EE3266">
        <w:rPr>
          <w:rFonts w:ascii="Arial" w:eastAsia="Times New Roman" w:hAnsi="Arial" w:cs="Arial"/>
          <w:b/>
          <w:sz w:val="28"/>
          <w:szCs w:val="24"/>
          <w:lang w:eastAsia="ar-SA"/>
        </w:rPr>
        <w:t>разрушения</w:t>
      </w:r>
    </w:p>
    <w:p w14:paraId="3BD18418" w14:textId="77777777" w:rsidR="009F4776" w:rsidRDefault="00A532D5" w:rsidP="009F4776">
      <w:pPr>
        <w:widowControl w:val="0"/>
        <w:autoSpaceDE w:val="0"/>
        <w:autoSpaceDN w:val="0"/>
        <w:adjustRightInd w:val="0"/>
        <w:spacing w:after="0" w:line="360" w:lineRule="auto"/>
        <w:ind w:left="709"/>
      </w:pPr>
      <w:r w:rsidRPr="00EE3266">
        <w:rPr>
          <w:rFonts w:ascii="Arial" w:hAnsi="Arial" w:cs="Arial"/>
          <w:sz w:val="24"/>
          <w:szCs w:val="24"/>
        </w:rPr>
        <w:t xml:space="preserve">Применяют соответствующий раздел </w:t>
      </w:r>
      <w:r w:rsidRPr="00EE3266">
        <w:rPr>
          <w:rFonts w:ascii="Arial" w:hAnsi="Arial" w:cs="Arial"/>
          <w:sz w:val="24"/>
          <w:szCs w:val="24"/>
          <w:lang w:val="en-US"/>
        </w:rPr>
        <w:t>IEC</w:t>
      </w:r>
      <w:r w:rsidRPr="00EE3266">
        <w:rPr>
          <w:rFonts w:ascii="Arial" w:hAnsi="Arial" w:cs="Arial"/>
          <w:sz w:val="24"/>
          <w:szCs w:val="24"/>
        </w:rPr>
        <w:t xml:space="preserve"> 61010-1</w:t>
      </w:r>
      <w:r w:rsidR="009F4776">
        <w:rPr>
          <w:rFonts w:ascii="Arial" w:hAnsi="Arial" w:cs="Arial"/>
          <w:sz w:val="24"/>
          <w:szCs w:val="24"/>
        </w:rPr>
        <w:t>, за исключением следующего</w:t>
      </w:r>
      <w:r w:rsidRPr="00EE3266">
        <w:rPr>
          <w:rFonts w:ascii="Arial" w:hAnsi="Arial" w:cs="Arial"/>
          <w:sz w:val="24"/>
          <w:szCs w:val="24"/>
        </w:rPr>
        <w:t>.</w:t>
      </w:r>
      <w:r w:rsidR="009F4776" w:rsidRPr="009F4776">
        <w:t xml:space="preserve"> </w:t>
      </w:r>
    </w:p>
    <w:p w14:paraId="121D0A1D" w14:textId="19C52963" w:rsidR="009F4776" w:rsidRPr="009F4776" w:rsidRDefault="009F4776" w:rsidP="009F4776">
      <w:pPr>
        <w:widowControl w:val="0"/>
        <w:autoSpaceDE w:val="0"/>
        <w:autoSpaceDN w:val="0"/>
        <w:adjustRightInd w:val="0"/>
        <w:spacing w:after="0" w:line="360" w:lineRule="auto"/>
        <w:ind w:left="709"/>
        <w:jc w:val="both"/>
        <w:rPr>
          <w:rFonts w:ascii="Arial" w:hAnsi="Arial" w:cs="Arial"/>
          <w:sz w:val="24"/>
          <w:szCs w:val="24"/>
        </w:rPr>
      </w:pPr>
      <w:r w:rsidRPr="009F4776">
        <w:rPr>
          <w:rFonts w:ascii="Arial" w:hAnsi="Arial" w:cs="Arial"/>
          <w:b/>
          <w:sz w:val="24"/>
          <w:szCs w:val="24"/>
        </w:rPr>
        <w:t>13.2.1 Компоненты</w:t>
      </w:r>
    </w:p>
    <w:p w14:paraId="161EA74F" w14:textId="4933CAAD" w:rsidR="009F4776" w:rsidRPr="009F4776" w:rsidRDefault="009F4776" w:rsidP="009F4776">
      <w:pPr>
        <w:widowControl w:val="0"/>
        <w:autoSpaceDE w:val="0"/>
        <w:autoSpaceDN w:val="0"/>
        <w:adjustRightInd w:val="0"/>
        <w:spacing w:after="0" w:line="360" w:lineRule="auto"/>
        <w:ind w:firstLine="709"/>
        <w:jc w:val="both"/>
        <w:rPr>
          <w:rFonts w:ascii="Arial" w:hAnsi="Arial" w:cs="Arial"/>
          <w:i/>
          <w:sz w:val="24"/>
          <w:szCs w:val="24"/>
        </w:rPr>
      </w:pPr>
      <w:r w:rsidRPr="009F4776">
        <w:rPr>
          <w:rFonts w:ascii="Arial" w:hAnsi="Arial" w:cs="Arial"/>
          <w:i/>
          <w:sz w:val="24"/>
          <w:szCs w:val="24"/>
        </w:rPr>
        <w:t>Замена:</w:t>
      </w:r>
    </w:p>
    <w:p w14:paraId="323175DD" w14:textId="7D83845F" w:rsidR="009F4776" w:rsidRPr="009F4776" w:rsidRDefault="009F4776" w:rsidP="009F4776">
      <w:pPr>
        <w:widowControl w:val="0"/>
        <w:autoSpaceDE w:val="0"/>
        <w:autoSpaceDN w:val="0"/>
        <w:adjustRightInd w:val="0"/>
        <w:spacing w:after="0" w:line="360" w:lineRule="auto"/>
        <w:ind w:firstLine="709"/>
        <w:jc w:val="both"/>
        <w:rPr>
          <w:rFonts w:ascii="Arial" w:hAnsi="Arial" w:cs="Arial"/>
          <w:i/>
          <w:sz w:val="24"/>
          <w:szCs w:val="24"/>
        </w:rPr>
      </w:pPr>
      <w:r w:rsidRPr="009F4776">
        <w:rPr>
          <w:rFonts w:ascii="Arial" w:hAnsi="Arial" w:cs="Arial"/>
          <w:i/>
          <w:sz w:val="24"/>
          <w:szCs w:val="24"/>
        </w:rPr>
        <w:t>Заменить заголовок на следующий:</w:t>
      </w:r>
    </w:p>
    <w:p w14:paraId="01833810" w14:textId="77777777" w:rsidR="009F4776" w:rsidRPr="009F4776" w:rsidRDefault="009F4776" w:rsidP="009F4776">
      <w:pPr>
        <w:widowControl w:val="0"/>
        <w:autoSpaceDE w:val="0"/>
        <w:autoSpaceDN w:val="0"/>
        <w:adjustRightInd w:val="0"/>
        <w:spacing w:after="0" w:line="360" w:lineRule="auto"/>
        <w:ind w:firstLine="709"/>
        <w:jc w:val="both"/>
        <w:rPr>
          <w:rFonts w:ascii="Arial" w:hAnsi="Arial" w:cs="Arial"/>
          <w:b/>
          <w:sz w:val="24"/>
          <w:szCs w:val="24"/>
        </w:rPr>
      </w:pPr>
      <w:r w:rsidRPr="009F4776">
        <w:rPr>
          <w:rFonts w:ascii="Arial" w:hAnsi="Arial" w:cs="Arial"/>
          <w:b/>
          <w:sz w:val="24"/>
          <w:szCs w:val="24"/>
        </w:rPr>
        <w:t>13.2.1 Нагреваемые компоненты и материалы</w:t>
      </w:r>
    </w:p>
    <w:p w14:paraId="07B41E06" w14:textId="3830403E" w:rsidR="009F4776" w:rsidRPr="009F4776" w:rsidRDefault="009F4776" w:rsidP="009F4776">
      <w:pPr>
        <w:widowControl w:val="0"/>
        <w:autoSpaceDE w:val="0"/>
        <w:autoSpaceDN w:val="0"/>
        <w:adjustRightInd w:val="0"/>
        <w:spacing w:after="0" w:line="360" w:lineRule="auto"/>
        <w:ind w:firstLine="709"/>
        <w:jc w:val="both"/>
        <w:rPr>
          <w:rFonts w:ascii="Arial" w:hAnsi="Arial" w:cs="Arial"/>
          <w:sz w:val="24"/>
          <w:szCs w:val="24"/>
        </w:rPr>
      </w:pPr>
      <w:r w:rsidRPr="009F4776">
        <w:rPr>
          <w:rFonts w:ascii="Arial" w:hAnsi="Arial" w:cs="Arial"/>
          <w:i/>
          <w:sz w:val="24"/>
          <w:szCs w:val="24"/>
        </w:rPr>
        <w:t>Заменить текст пункта следующим текстом</w:t>
      </w:r>
      <w:r w:rsidRPr="009F4776">
        <w:rPr>
          <w:rFonts w:ascii="Arial" w:hAnsi="Arial" w:cs="Arial"/>
          <w:sz w:val="24"/>
          <w:szCs w:val="24"/>
        </w:rPr>
        <w:t>:</w:t>
      </w:r>
    </w:p>
    <w:p w14:paraId="5ADB8319" w14:textId="5091F375" w:rsidR="009F4776" w:rsidRPr="009F4776" w:rsidRDefault="009F4776" w:rsidP="009F4776">
      <w:pPr>
        <w:widowControl w:val="0"/>
        <w:autoSpaceDE w:val="0"/>
        <w:autoSpaceDN w:val="0"/>
        <w:adjustRightInd w:val="0"/>
        <w:spacing w:after="0" w:line="360" w:lineRule="auto"/>
        <w:ind w:firstLine="709"/>
        <w:jc w:val="both"/>
        <w:rPr>
          <w:rFonts w:ascii="Arial" w:hAnsi="Arial" w:cs="Arial"/>
          <w:sz w:val="24"/>
          <w:szCs w:val="24"/>
        </w:rPr>
      </w:pPr>
      <w:r w:rsidRPr="009F4776">
        <w:rPr>
          <w:rFonts w:ascii="Arial" w:hAnsi="Arial" w:cs="Arial"/>
          <w:sz w:val="24"/>
          <w:szCs w:val="24"/>
        </w:rPr>
        <w:t xml:space="preserve">Если компоненты, которые могут взорваться при перегреве или перезаряде, не снабжены устройством </w:t>
      </w:r>
      <w:r>
        <w:rPr>
          <w:rFonts w:ascii="Arial" w:hAnsi="Arial" w:cs="Arial"/>
          <w:sz w:val="24"/>
          <w:szCs w:val="24"/>
        </w:rPr>
        <w:t xml:space="preserve">для </w:t>
      </w:r>
      <w:r w:rsidRPr="009F4776">
        <w:rPr>
          <w:rFonts w:ascii="Arial" w:hAnsi="Arial" w:cs="Arial"/>
          <w:sz w:val="24"/>
          <w:szCs w:val="24"/>
        </w:rPr>
        <w:t>сброса давления, или если оборудование предназначено для обработки материалов, которые могут взорваться, в оборудование должна быть встроена защита ОПЕРАТОРА (см. также 7.7).</w:t>
      </w:r>
    </w:p>
    <w:p w14:paraId="097AD6A7" w14:textId="52F2245D" w:rsidR="009F4776" w:rsidRDefault="009F4776" w:rsidP="009F4776">
      <w:pPr>
        <w:widowControl w:val="0"/>
        <w:autoSpaceDE w:val="0"/>
        <w:autoSpaceDN w:val="0"/>
        <w:adjustRightInd w:val="0"/>
        <w:spacing w:after="0" w:line="360" w:lineRule="auto"/>
        <w:ind w:firstLine="709"/>
        <w:jc w:val="both"/>
        <w:rPr>
          <w:rFonts w:ascii="Arial" w:hAnsi="Arial" w:cs="Arial"/>
          <w:sz w:val="24"/>
          <w:szCs w:val="24"/>
        </w:rPr>
      </w:pPr>
      <w:r w:rsidRPr="009F4776">
        <w:rPr>
          <w:rFonts w:ascii="Arial" w:hAnsi="Arial" w:cs="Arial"/>
          <w:sz w:val="24"/>
          <w:szCs w:val="24"/>
        </w:rPr>
        <w:t xml:space="preserve">Устройства </w:t>
      </w:r>
      <w:r>
        <w:rPr>
          <w:rFonts w:ascii="Arial" w:hAnsi="Arial" w:cs="Arial"/>
          <w:sz w:val="24"/>
          <w:szCs w:val="24"/>
        </w:rPr>
        <w:t xml:space="preserve">для </w:t>
      </w:r>
      <w:r w:rsidRPr="009F4776">
        <w:rPr>
          <w:rFonts w:ascii="Arial" w:hAnsi="Arial" w:cs="Arial"/>
          <w:sz w:val="24"/>
          <w:szCs w:val="24"/>
        </w:rPr>
        <w:t xml:space="preserve">сброса давления </w:t>
      </w:r>
      <w:r>
        <w:rPr>
          <w:rFonts w:ascii="Arial" w:hAnsi="Arial" w:cs="Arial"/>
          <w:sz w:val="24"/>
          <w:szCs w:val="24"/>
        </w:rPr>
        <w:t xml:space="preserve">следует </w:t>
      </w:r>
      <w:r w:rsidRPr="009F4776">
        <w:rPr>
          <w:rFonts w:ascii="Arial" w:hAnsi="Arial" w:cs="Arial"/>
          <w:sz w:val="24"/>
          <w:szCs w:val="24"/>
        </w:rPr>
        <w:t>распол</w:t>
      </w:r>
      <w:r>
        <w:rPr>
          <w:rFonts w:ascii="Arial" w:hAnsi="Arial" w:cs="Arial"/>
          <w:sz w:val="24"/>
          <w:szCs w:val="24"/>
        </w:rPr>
        <w:t>агать</w:t>
      </w:r>
      <w:r w:rsidRPr="009F4776">
        <w:rPr>
          <w:rFonts w:ascii="Arial" w:hAnsi="Arial" w:cs="Arial"/>
          <w:sz w:val="24"/>
          <w:szCs w:val="24"/>
        </w:rPr>
        <w:t xml:space="preserve"> так, чтобы сброс не представлял опасности для ОПЕРАТОРА. Конструкция должна быть такой, чтобы любое устройство сброса давления не было заблокировано.</w:t>
      </w:r>
    </w:p>
    <w:p w14:paraId="7A402791" w14:textId="231F481D" w:rsidR="00A532D5" w:rsidRDefault="009F4776" w:rsidP="009F4776">
      <w:pPr>
        <w:widowControl w:val="0"/>
        <w:autoSpaceDE w:val="0"/>
        <w:autoSpaceDN w:val="0"/>
        <w:adjustRightInd w:val="0"/>
        <w:spacing w:after="0" w:line="360" w:lineRule="auto"/>
        <w:ind w:firstLine="709"/>
        <w:jc w:val="both"/>
        <w:rPr>
          <w:rFonts w:ascii="Arial" w:hAnsi="Arial" w:cs="Arial"/>
          <w:sz w:val="24"/>
          <w:szCs w:val="24"/>
        </w:rPr>
      </w:pPr>
      <w:r w:rsidRPr="009F4776">
        <w:rPr>
          <w:rFonts w:ascii="Arial" w:hAnsi="Arial" w:cs="Arial"/>
          <w:i/>
          <w:sz w:val="24"/>
          <w:szCs w:val="24"/>
        </w:rPr>
        <w:t>Соответствие проверяют внешним осмотром</w:t>
      </w:r>
      <w:r w:rsidRPr="009F4776">
        <w:rPr>
          <w:rFonts w:ascii="Arial" w:hAnsi="Arial" w:cs="Arial"/>
          <w:sz w:val="24"/>
          <w:szCs w:val="24"/>
        </w:rPr>
        <w:t>.</w:t>
      </w:r>
    </w:p>
    <w:p w14:paraId="58593522" w14:textId="77777777" w:rsidR="006F0B5C" w:rsidRDefault="006F0B5C" w:rsidP="009F4776">
      <w:pPr>
        <w:widowControl w:val="0"/>
        <w:autoSpaceDE w:val="0"/>
        <w:autoSpaceDN w:val="0"/>
        <w:adjustRightInd w:val="0"/>
        <w:spacing w:after="0" w:line="360" w:lineRule="auto"/>
        <w:ind w:firstLine="709"/>
        <w:jc w:val="both"/>
        <w:rPr>
          <w:rFonts w:ascii="Arial" w:hAnsi="Arial" w:cs="Arial"/>
          <w:i/>
          <w:sz w:val="24"/>
          <w:szCs w:val="24"/>
        </w:rPr>
      </w:pPr>
    </w:p>
    <w:p w14:paraId="55EEB6AD" w14:textId="170C9267" w:rsidR="009F4776" w:rsidRPr="009F4776" w:rsidRDefault="009F4776" w:rsidP="009F4776">
      <w:pPr>
        <w:widowControl w:val="0"/>
        <w:autoSpaceDE w:val="0"/>
        <w:autoSpaceDN w:val="0"/>
        <w:adjustRightInd w:val="0"/>
        <w:spacing w:after="0" w:line="360" w:lineRule="auto"/>
        <w:ind w:firstLine="709"/>
        <w:jc w:val="both"/>
        <w:rPr>
          <w:rFonts w:ascii="Arial" w:hAnsi="Arial" w:cs="Arial"/>
          <w:i/>
          <w:sz w:val="24"/>
          <w:szCs w:val="24"/>
        </w:rPr>
      </w:pPr>
      <w:r w:rsidRPr="009F4776">
        <w:rPr>
          <w:rFonts w:ascii="Arial" w:hAnsi="Arial" w:cs="Arial"/>
          <w:i/>
          <w:sz w:val="24"/>
          <w:szCs w:val="24"/>
        </w:rPr>
        <w:t xml:space="preserve">Дополнение: </w:t>
      </w:r>
    </w:p>
    <w:p w14:paraId="10CAE36C" w14:textId="7C533177" w:rsidR="009F4776" w:rsidRPr="009F4776" w:rsidRDefault="009F4776" w:rsidP="009F4776">
      <w:pPr>
        <w:widowControl w:val="0"/>
        <w:autoSpaceDE w:val="0"/>
        <w:autoSpaceDN w:val="0"/>
        <w:adjustRightInd w:val="0"/>
        <w:spacing w:after="0" w:line="360" w:lineRule="auto"/>
        <w:ind w:firstLine="709"/>
        <w:jc w:val="both"/>
        <w:rPr>
          <w:rFonts w:ascii="Arial" w:hAnsi="Arial" w:cs="Arial"/>
          <w:sz w:val="24"/>
          <w:szCs w:val="24"/>
        </w:rPr>
      </w:pPr>
      <w:r w:rsidRPr="009F4776">
        <w:rPr>
          <w:rFonts w:ascii="Arial" w:hAnsi="Arial" w:cs="Arial"/>
          <w:i/>
          <w:sz w:val="24"/>
          <w:szCs w:val="24"/>
        </w:rPr>
        <w:t>Дополнить следующим подпунктом</w:t>
      </w:r>
      <w:r w:rsidRPr="009F4776">
        <w:rPr>
          <w:rFonts w:ascii="Arial" w:hAnsi="Arial" w:cs="Arial"/>
          <w:sz w:val="24"/>
          <w:szCs w:val="24"/>
        </w:rPr>
        <w:t>:</w:t>
      </w:r>
    </w:p>
    <w:p w14:paraId="136614AE" w14:textId="77777777" w:rsidR="009F4776" w:rsidRPr="009F4776" w:rsidRDefault="009F4776" w:rsidP="009F4776">
      <w:pPr>
        <w:widowControl w:val="0"/>
        <w:autoSpaceDE w:val="0"/>
        <w:autoSpaceDN w:val="0"/>
        <w:adjustRightInd w:val="0"/>
        <w:spacing w:after="0" w:line="360" w:lineRule="auto"/>
        <w:ind w:firstLine="709"/>
        <w:jc w:val="both"/>
        <w:rPr>
          <w:rFonts w:ascii="Arial" w:hAnsi="Arial" w:cs="Arial"/>
          <w:sz w:val="24"/>
          <w:szCs w:val="24"/>
        </w:rPr>
      </w:pPr>
      <w:r w:rsidRPr="009F4776">
        <w:rPr>
          <w:rFonts w:ascii="Arial" w:hAnsi="Arial" w:cs="Arial"/>
          <w:sz w:val="24"/>
          <w:szCs w:val="24"/>
        </w:rPr>
        <w:t>13.2.101 Взрыв вакуумных печей</w:t>
      </w:r>
    </w:p>
    <w:p w14:paraId="40A70FC9" w14:textId="77777777" w:rsidR="009F4776" w:rsidRPr="009F4776" w:rsidRDefault="009F4776" w:rsidP="009F4776">
      <w:pPr>
        <w:widowControl w:val="0"/>
        <w:autoSpaceDE w:val="0"/>
        <w:autoSpaceDN w:val="0"/>
        <w:adjustRightInd w:val="0"/>
        <w:spacing w:after="0" w:line="360" w:lineRule="auto"/>
        <w:ind w:firstLine="709"/>
        <w:jc w:val="both"/>
        <w:rPr>
          <w:rFonts w:ascii="Arial" w:hAnsi="Arial" w:cs="Arial"/>
          <w:sz w:val="24"/>
          <w:szCs w:val="24"/>
        </w:rPr>
      </w:pPr>
      <w:r w:rsidRPr="009F4776">
        <w:rPr>
          <w:rFonts w:ascii="Arial" w:hAnsi="Arial" w:cs="Arial"/>
          <w:sz w:val="24"/>
          <w:szCs w:val="24"/>
        </w:rPr>
        <w:lastRenderedPageBreak/>
        <w:t>Вакуумные печи должны обеспечивать защиту ОПЕРАТОРА и окружающей среды от воздействия взрыва.</w:t>
      </w:r>
    </w:p>
    <w:p w14:paraId="13A8A030" w14:textId="1E68BED8" w:rsidR="009F4776" w:rsidRPr="009F4776" w:rsidRDefault="009F4776" w:rsidP="009F4776">
      <w:pPr>
        <w:widowControl w:val="0"/>
        <w:autoSpaceDE w:val="0"/>
        <w:autoSpaceDN w:val="0"/>
        <w:adjustRightInd w:val="0"/>
        <w:spacing w:after="0" w:line="360" w:lineRule="auto"/>
        <w:ind w:firstLine="709"/>
        <w:jc w:val="both"/>
        <w:rPr>
          <w:rFonts w:ascii="Arial" w:hAnsi="Arial" w:cs="Arial"/>
          <w:i/>
          <w:sz w:val="24"/>
          <w:szCs w:val="24"/>
        </w:rPr>
      </w:pPr>
      <w:r w:rsidRPr="009F4776">
        <w:rPr>
          <w:rFonts w:ascii="Arial" w:hAnsi="Arial" w:cs="Arial"/>
          <w:i/>
          <w:sz w:val="24"/>
          <w:szCs w:val="24"/>
        </w:rPr>
        <w:t>Соответствие проверяют путем проверки оборудования и информации о конструкции, а в случае сомнений – путем инициирования взрыва</w:t>
      </w:r>
    </w:p>
    <w:p w14:paraId="71DF2616" w14:textId="77777777" w:rsidR="004D2F38" w:rsidRPr="00EE3266" w:rsidRDefault="004D2F38" w:rsidP="0031443F">
      <w:pPr>
        <w:widowControl w:val="0"/>
        <w:spacing w:after="0" w:line="360" w:lineRule="auto"/>
        <w:ind w:firstLine="709"/>
        <w:jc w:val="both"/>
        <w:rPr>
          <w:rFonts w:ascii="Arial" w:eastAsia="Arial" w:hAnsi="Arial" w:cs="Arial"/>
          <w:sz w:val="24"/>
          <w:szCs w:val="24"/>
          <w:lang w:eastAsia="ru-RU"/>
        </w:rPr>
      </w:pPr>
    </w:p>
    <w:p w14:paraId="1B6797F5" w14:textId="32F7ABDE" w:rsidR="004D2F38" w:rsidRPr="00EE3266" w:rsidRDefault="004D2F38" w:rsidP="0031443F">
      <w:pPr>
        <w:widowControl w:val="0"/>
        <w:tabs>
          <w:tab w:val="left" w:pos="426"/>
        </w:tabs>
        <w:spacing w:after="0" w:line="360" w:lineRule="auto"/>
        <w:ind w:firstLine="709"/>
        <w:jc w:val="both"/>
        <w:outlineLvl w:val="0"/>
        <w:rPr>
          <w:rFonts w:ascii="Arial" w:eastAsia="Times New Roman" w:hAnsi="Arial" w:cs="Arial"/>
          <w:b/>
          <w:sz w:val="28"/>
          <w:szCs w:val="24"/>
          <w:lang w:eastAsia="ar-SA"/>
        </w:rPr>
      </w:pPr>
      <w:r w:rsidRPr="00091499">
        <w:rPr>
          <w:rFonts w:ascii="Arial" w:eastAsia="Times New Roman" w:hAnsi="Arial" w:cs="Arial"/>
          <w:b/>
          <w:sz w:val="28"/>
          <w:szCs w:val="24"/>
          <w:lang w:eastAsia="ar-SA"/>
        </w:rPr>
        <w:t xml:space="preserve">14 </w:t>
      </w:r>
      <w:r w:rsidR="00A532D5" w:rsidRPr="00091499">
        <w:rPr>
          <w:rFonts w:ascii="Arial" w:eastAsia="Times New Roman" w:hAnsi="Arial" w:cs="Arial"/>
          <w:b/>
          <w:sz w:val="28"/>
          <w:szCs w:val="24"/>
          <w:lang w:eastAsia="ar-SA"/>
        </w:rPr>
        <w:t>Компоненты и сборочные единицы</w:t>
      </w:r>
    </w:p>
    <w:p w14:paraId="75B1A2F5" w14:textId="77777777" w:rsidR="00A532D5" w:rsidRPr="00EE3266" w:rsidRDefault="00A532D5" w:rsidP="0031443F">
      <w:pPr>
        <w:widowControl w:val="0"/>
        <w:spacing w:after="0" w:line="360" w:lineRule="auto"/>
        <w:ind w:firstLine="709"/>
        <w:jc w:val="both"/>
        <w:rPr>
          <w:rFonts w:ascii="Arial" w:eastAsia="Times New Roman" w:hAnsi="Arial" w:cs="Arial"/>
          <w:sz w:val="24"/>
          <w:szCs w:val="24"/>
          <w:lang w:eastAsia="ru-RU"/>
        </w:rPr>
      </w:pPr>
      <w:r w:rsidRPr="00EE3266">
        <w:rPr>
          <w:rFonts w:ascii="Arial" w:eastAsia="Times New Roman" w:hAnsi="Arial" w:cs="Arial"/>
          <w:sz w:val="24"/>
          <w:szCs w:val="24"/>
          <w:lang w:eastAsia="ru-RU"/>
        </w:rPr>
        <w:t xml:space="preserve">Применяют соответствующий раздел </w:t>
      </w:r>
      <w:r w:rsidRPr="00EE3266">
        <w:rPr>
          <w:rFonts w:ascii="Arial" w:eastAsia="Times New Roman" w:hAnsi="Arial" w:cs="Arial"/>
          <w:sz w:val="24"/>
          <w:szCs w:val="24"/>
          <w:lang w:val="en-US" w:eastAsia="ru-RU"/>
        </w:rPr>
        <w:t>IEC</w:t>
      </w:r>
      <w:r w:rsidRPr="00EE3266">
        <w:rPr>
          <w:rFonts w:ascii="Arial" w:eastAsia="Times New Roman" w:hAnsi="Arial" w:cs="Arial"/>
          <w:sz w:val="24"/>
          <w:szCs w:val="24"/>
          <w:lang w:eastAsia="ru-RU"/>
        </w:rPr>
        <w:t xml:space="preserve"> 61010-1, за исключение следующего.</w:t>
      </w:r>
    </w:p>
    <w:p w14:paraId="3AC5927B" w14:textId="77777777" w:rsidR="00A532D5" w:rsidRPr="00EE3266" w:rsidRDefault="00A532D5" w:rsidP="0031443F">
      <w:pPr>
        <w:widowControl w:val="0"/>
        <w:spacing w:after="0" w:line="360" w:lineRule="auto"/>
        <w:ind w:firstLine="709"/>
        <w:jc w:val="both"/>
        <w:rPr>
          <w:rFonts w:ascii="Arial" w:eastAsia="Times New Roman" w:hAnsi="Arial" w:cs="Arial"/>
          <w:i/>
          <w:sz w:val="24"/>
          <w:szCs w:val="24"/>
          <w:lang w:eastAsia="ru-RU"/>
        </w:rPr>
      </w:pPr>
      <w:r w:rsidRPr="00EE3266">
        <w:rPr>
          <w:rFonts w:ascii="Arial" w:eastAsia="Times New Roman" w:hAnsi="Arial" w:cs="Arial"/>
          <w:i/>
          <w:sz w:val="24"/>
          <w:szCs w:val="24"/>
          <w:lang w:eastAsia="ru-RU"/>
        </w:rPr>
        <w:t>Дополнение:</w:t>
      </w:r>
    </w:p>
    <w:p w14:paraId="48914DBA" w14:textId="5C4C2C57" w:rsidR="00A532D5" w:rsidRPr="00EE3266" w:rsidRDefault="00A532D5" w:rsidP="0031443F">
      <w:pPr>
        <w:widowControl w:val="0"/>
        <w:spacing w:after="0" w:line="360" w:lineRule="auto"/>
        <w:ind w:firstLine="709"/>
        <w:jc w:val="both"/>
        <w:rPr>
          <w:rFonts w:ascii="Arial" w:eastAsia="Times New Roman" w:hAnsi="Arial" w:cs="Arial"/>
          <w:i/>
          <w:sz w:val="24"/>
          <w:szCs w:val="24"/>
          <w:lang w:eastAsia="ru-RU"/>
        </w:rPr>
      </w:pPr>
      <w:r w:rsidRPr="00EE3266">
        <w:rPr>
          <w:rFonts w:ascii="Arial" w:eastAsia="Times New Roman" w:hAnsi="Arial" w:cs="Arial"/>
          <w:i/>
          <w:sz w:val="24"/>
          <w:szCs w:val="24"/>
          <w:lang w:eastAsia="ru-RU"/>
        </w:rPr>
        <w:t>Дополнить двумя подразделами</w:t>
      </w:r>
    </w:p>
    <w:p w14:paraId="0E4C7343" w14:textId="52562808" w:rsidR="00FF5E56" w:rsidRDefault="00FF5E56" w:rsidP="00A72659">
      <w:pPr>
        <w:widowControl w:val="0"/>
        <w:spacing w:after="0" w:line="360" w:lineRule="auto"/>
        <w:ind w:firstLine="709"/>
        <w:jc w:val="both"/>
        <w:rPr>
          <w:rFonts w:ascii="Arial" w:eastAsia="Times New Roman" w:hAnsi="Arial" w:cs="Arial"/>
          <w:b/>
          <w:sz w:val="24"/>
          <w:szCs w:val="24"/>
          <w:lang w:eastAsia="ru-RU"/>
        </w:rPr>
      </w:pPr>
      <w:r w:rsidRPr="00FF5E56">
        <w:rPr>
          <w:rFonts w:ascii="Arial" w:eastAsia="Times New Roman" w:hAnsi="Arial" w:cs="Arial"/>
          <w:b/>
          <w:sz w:val="24"/>
          <w:szCs w:val="24"/>
          <w:lang w:eastAsia="ru-RU"/>
        </w:rPr>
        <w:t>14.3 Устройства защиты от перегрева</w:t>
      </w:r>
    </w:p>
    <w:p w14:paraId="04242151" w14:textId="5B8812F7" w:rsidR="00A72659" w:rsidRPr="00F14277" w:rsidRDefault="00A72659" w:rsidP="00A72659">
      <w:pPr>
        <w:widowControl w:val="0"/>
        <w:spacing w:after="0" w:line="360" w:lineRule="auto"/>
        <w:ind w:firstLine="709"/>
        <w:jc w:val="both"/>
        <w:rPr>
          <w:rFonts w:ascii="Arial" w:eastAsia="Times New Roman" w:hAnsi="Arial" w:cs="Arial"/>
          <w:i/>
          <w:sz w:val="24"/>
          <w:szCs w:val="24"/>
          <w:lang w:eastAsia="ru-RU"/>
        </w:rPr>
      </w:pPr>
      <w:r w:rsidRPr="00F14277">
        <w:rPr>
          <w:rFonts w:ascii="Arial" w:eastAsia="Times New Roman" w:hAnsi="Arial" w:cs="Arial"/>
          <w:i/>
          <w:sz w:val="24"/>
          <w:szCs w:val="24"/>
          <w:lang w:eastAsia="ru-RU"/>
        </w:rPr>
        <w:t>Замена:</w:t>
      </w:r>
    </w:p>
    <w:p w14:paraId="2CA8EE21" w14:textId="1081FA47" w:rsidR="00A72659" w:rsidRPr="00A72659" w:rsidRDefault="00A72659" w:rsidP="00A72659">
      <w:pPr>
        <w:widowControl w:val="0"/>
        <w:spacing w:after="0" w:line="360" w:lineRule="auto"/>
        <w:ind w:firstLine="709"/>
        <w:jc w:val="both"/>
        <w:rPr>
          <w:rFonts w:ascii="Arial" w:eastAsia="Times New Roman" w:hAnsi="Arial" w:cs="Arial"/>
          <w:b/>
          <w:sz w:val="24"/>
          <w:szCs w:val="24"/>
          <w:lang w:eastAsia="ru-RU"/>
        </w:rPr>
      </w:pPr>
      <w:r w:rsidRPr="00F14277">
        <w:rPr>
          <w:rFonts w:ascii="Arial" w:eastAsia="Times New Roman" w:hAnsi="Arial" w:cs="Arial"/>
          <w:i/>
          <w:sz w:val="24"/>
          <w:szCs w:val="24"/>
          <w:lang w:eastAsia="ru-RU"/>
        </w:rPr>
        <w:t>Заменить текст под</w:t>
      </w:r>
      <w:r w:rsidR="00F14277" w:rsidRPr="00F14277">
        <w:rPr>
          <w:rFonts w:ascii="Arial" w:eastAsia="Times New Roman" w:hAnsi="Arial" w:cs="Arial"/>
          <w:i/>
          <w:sz w:val="24"/>
          <w:szCs w:val="24"/>
          <w:lang w:eastAsia="ru-RU"/>
        </w:rPr>
        <w:t>раздела</w:t>
      </w:r>
      <w:r w:rsidRPr="00F14277">
        <w:rPr>
          <w:rFonts w:ascii="Arial" w:eastAsia="Times New Roman" w:hAnsi="Arial" w:cs="Arial"/>
          <w:i/>
          <w:sz w:val="24"/>
          <w:szCs w:val="24"/>
          <w:lang w:eastAsia="ru-RU"/>
        </w:rPr>
        <w:t xml:space="preserve"> следующим </w:t>
      </w:r>
      <w:r w:rsidR="00F14277" w:rsidRPr="00F14277">
        <w:rPr>
          <w:rFonts w:ascii="Arial" w:eastAsia="Times New Roman" w:hAnsi="Arial" w:cs="Arial"/>
          <w:i/>
          <w:sz w:val="24"/>
          <w:szCs w:val="24"/>
          <w:lang w:eastAsia="ru-RU"/>
        </w:rPr>
        <w:t>т</w:t>
      </w:r>
      <w:r w:rsidRPr="00F14277">
        <w:rPr>
          <w:rFonts w:ascii="Arial" w:eastAsia="Times New Roman" w:hAnsi="Arial" w:cs="Arial"/>
          <w:i/>
          <w:sz w:val="24"/>
          <w:szCs w:val="24"/>
          <w:lang w:eastAsia="ru-RU"/>
        </w:rPr>
        <w:t>екстом</w:t>
      </w:r>
      <w:r w:rsidRPr="00A72659">
        <w:rPr>
          <w:rFonts w:ascii="Arial" w:eastAsia="Times New Roman" w:hAnsi="Arial" w:cs="Arial"/>
          <w:b/>
          <w:sz w:val="24"/>
          <w:szCs w:val="24"/>
          <w:lang w:eastAsia="ru-RU"/>
        </w:rPr>
        <w:t>:</w:t>
      </w:r>
    </w:p>
    <w:p w14:paraId="6C77D235" w14:textId="1ECB2D0B" w:rsidR="00A72659" w:rsidRPr="007D4AA2" w:rsidRDefault="00A72659" w:rsidP="00A72659">
      <w:pPr>
        <w:widowControl w:val="0"/>
        <w:spacing w:after="0" w:line="360" w:lineRule="auto"/>
        <w:ind w:firstLine="709"/>
        <w:jc w:val="both"/>
        <w:rPr>
          <w:rFonts w:ascii="Arial" w:eastAsia="Times New Roman" w:hAnsi="Arial" w:cs="Arial"/>
          <w:sz w:val="24"/>
          <w:szCs w:val="24"/>
          <w:lang w:eastAsia="ru-RU"/>
        </w:rPr>
      </w:pPr>
      <w:r w:rsidRPr="007D4AA2">
        <w:rPr>
          <w:rFonts w:ascii="Arial" w:eastAsia="Times New Roman" w:hAnsi="Arial" w:cs="Arial"/>
          <w:sz w:val="24"/>
          <w:szCs w:val="24"/>
          <w:lang w:eastAsia="ru-RU"/>
        </w:rPr>
        <w:t xml:space="preserve">Устройства и системы защиты от перегрева, </w:t>
      </w:r>
      <w:r w:rsidR="00F14277" w:rsidRPr="007D4AA2">
        <w:rPr>
          <w:rFonts w:ascii="Arial" w:eastAsia="Times New Roman" w:hAnsi="Arial" w:cs="Arial"/>
          <w:sz w:val="24"/>
          <w:szCs w:val="24"/>
          <w:lang w:eastAsia="ru-RU"/>
        </w:rPr>
        <w:t xml:space="preserve">предназначенные </w:t>
      </w:r>
      <w:r w:rsidRPr="007D4AA2">
        <w:rPr>
          <w:rFonts w:ascii="Arial" w:eastAsia="Times New Roman" w:hAnsi="Arial" w:cs="Arial"/>
          <w:sz w:val="24"/>
          <w:szCs w:val="24"/>
          <w:lang w:eastAsia="ru-RU"/>
        </w:rPr>
        <w:t xml:space="preserve">для работы в </w:t>
      </w:r>
      <w:r w:rsidR="00F14277" w:rsidRPr="007D4AA2">
        <w:rPr>
          <w:rFonts w:ascii="Arial" w:eastAsia="Times New Roman" w:hAnsi="Arial" w:cs="Arial"/>
          <w:sz w:val="24"/>
          <w:szCs w:val="24"/>
          <w:lang w:eastAsia="ru-RU"/>
        </w:rPr>
        <w:t xml:space="preserve">УСЛОВИЯХ </w:t>
      </w:r>
      <w:r w:rsidRPr="007D4AA2">
        <w:rPr>
          <w:rFonts w:ascii="Arial" w:eastAsia="Times New Roman" w:hAnsi="Arial" w:cs="Arial"/>
          <w:sz w:val="24"/>
          <w:szCs w:val="24"/>
          <w:lang w:eastAsia="ru-RU"/>
        </w:rPr>
        <w:t xml:space="preserve">ЕДИНИЧНОЙ </w:t>
      </w:r>
      <w:r w:rsidR="00F14277" w:rsidRPr="007D4AA2">
        <w:rPr>
          <w:rFonts w:ascii="Arial" w:eastAsia="Times New Roman" w:hAnsi="Arial" w:cs="Arial"/>
          <w:sz w:val="24"/>
          <w:szCs w:val="24"/>
          <w:lang w:eastAsia="ru-RU"/>
        </w:rPr>
        <w:t>НЕИСПРАВНОСТИ</w:t>
      </w:r>
      <w:r w:rsidRPr="007D4AA2">
        <w:rPr>
          <w:rFonts w:ascii="Arial" w:eastAsia="Times New Roman" w:hAnsi="Arial" w:cs="Arial"/>
          <w:sz w:val="24"/>
          <w:szCs w:val="24"/>
          <w:lang w:eastAsia="ru-RU"/>
        </w:rPr>
        <w:t>, должны быть:</w:t>
      </w:r>
    </w:p>
    <w:p w14:paraId="57D234F6" w14:textId="465B19BD" w:rsidR="00A72659" w:rsidRPr="007D4AA2" w:rsidRDefault="00A72659" w:rsidP="00A72659">
      <w:pPr>
        <w:widowControl w:val="0"/>
        <w:spacing w:after="0" w:line="360" w:lineRule="auto"/>
        <w:ind w:firstLine="709"/>
        <w:jc w:val="both"/>
        <w:rPr>
          <w:rFonts w:ascii="Arial" w:eastAsia="Times New Roman" w:hAnsi="Arial" w:cs="Arial"/>
          <w:sz w:val="24"/>
          <w:szCs w:val="24"/>
          <w:lang w:eastAsia="ru-RU"/>
        </w:rPr>
      </w:pPr>
      <w:r w:rsidRPr="007D4AA2">
        <w:rPr>
          <w:rFonts w:ascii="Arial" w:eastAsia="Times New Roman" w:hAnsi="Arial" w:cs="Arial"/>
          <w:sz w:val="24"/>
          <w:szCs w:val="24"/>
          <w:lang w:eastAsia="ru-RU"/>
        </w:rPr>
        <w:t>a) сконструирован</w:t>
      </w:r>
      <w:r w:rsidR="00F14277" w:rsidRPr="007D4AA2">
        <w:rPr>
          <w:rFonts w:ascii="Arial" w:eastAsia="Times New Roman" w:hAnsi="Arial" w:cs="Arial"/>
          <w:sz w:val="24"/>
          <w:szCs w:val="24"/>
          <w:lang w:eastAsia="ru-RU"/>
        </w:rPr>
        <w:t>ы</w:t>
      </w:r>
      <w:r w:rsidRPr="007D4AA2">
        <w:rPr>
          <w:rFonts w:ascii="Arial" w:eastAsia="Times New Roman" w:hAnsi="Arial" w:cs="Arial"/>
          <w:sz w:val="24"/>
          <w:szCs w:val="24"/>
          <w:lang w:eastAsia="ru-RU"/>
        </w:rPr>
        <w:t xml:space="preserve"> и </w:t>
      </w:r>
      <w:r w:rsidR="00F14277" w:rsidRPr="007D4AA2">
        <w:rPr>
          <w:rFonts w:ascii="Arial" w:eastAsia="Times New Roman" w:hAnsi="Arial" w:cs="Arial"/>
          <w:sz w:val="24"/>
          <w:szCs w:val="24"/>
          <w:lang w:eastAsia="ru-RU"/>
        </w:rPr>
        <w:t>испытаны</w:t>
      </w:r>
      <w:r w:rsidRPr="007D4AA2">
        <w:rPr>
          <w:rFonts w:ascii="Arial" w:eastAsia="Times New Roman" w:hAnsi="Arial" w:cs="Arial"/>
          <w:sz w:val="24"/>
          <w:szCs w:val="24"/>
          <w:lang w:eastAsia="ru-RU"/>
        </w:rPr>
        <w:t xml:space="preserve"> для обеспечения надежной работы;</w:t>
      </w:r>
    </w:p>
    <w:p w14:paraId="3646AD91" w14:textId="433D792F" w:rsidR="00A72659" w:rsidRPr="007D4AA2" w:rsidRDefault="007D4AA2" w:rsidP="00A72659">
      <w:pPr>
        <w:widowControl w:val="0"/>
        <w:spacing w:after="0" w:line="360" w:lineRule="auto"/>
        <w:ind w:firstLine="709"/>
        <w:jc w:val="both"/>
        <w:rPr>
          <w:rFonts w:ascii="Arial" w:eastAsia="Times New Roman" w:hAnsi="Arial" w:cs="Arial"/>
          <w:sz w:val="24"/>
          <w:szCs w:val="24"/>
          <w:lang w:eastAsia="ru-RU"/>
        </w:rPr>
      </w:pPr>
      <w:r w:rsidRPr="007D4AA2">
        <w:rPr>
          <w:rFonts w:ascii="Arial" w:eastAsia="Times New Roman" w:hAnsi="Arial" w:cs="Arial"/>
          <w:sz w:val="24"/>
          <w:szCs w:val="24"/>
          <w:lang w:val="en-US" w:eastAsia="ru-RU"/>
        </w:rPr>
        <w:t>b</w:t>
      </w:r>
      <w:r w:rsidR="00A72659" w:rsidRPr="007D4AA2">
        <w:rPr>
          <w:rFonts w:ascii="Arial" w:eastAsia="Times New Roman" w:hAnsi="Arial" w:cs="Arial"/>
          <w:sz w:val="24"/>
          <w:szCs w:val="24"/>
          <w:lang w:eastAsia="ru-RU"/>
        </w:rPr>
        <w:t>) РАССЧИТАНЫ на прерывание максимального напряжения и тока цепи, в которой они используются;</w:t>
      </w:r>
    </w:p>
    <w:p w14:paraId="507D523D" w14:textId="1A6D22BD" w:rsidR="00A72659" w:rsidRPr="007D4AA2" w:rsidRDefault="00A72659" w:rsidP="00A72659">
      <w:pPr>
        <w:widowControl w:val="0"/>
        <w:spacing w:after="0" w:line="360" w:lineRule="auto"/>
        <w:ind w:firstLine="709"/>
        <w:jc w:val="both"/>
        <w:rPr>
          <w:rFonts w:ascii="Arial" w:eastAsia="Times New Roman" w:hAnsi="Arial" w:cs="Arial"/>
          <w:sz w:val="24"/>
          <w:szCs w:val="24"/>
          <w:lang w:eastAsia="ru-RU"/>
        </w:rPr>
      </w:pPr>
      <w:r w:rsidRPr="007D4AA2">
        <w:rPr>
          <w:rFonts w:ascii="Arial" w:eastAsia="Times New Roman" w:hAnsi="Arial" w:cs="Arial"/>
          <w:sz w:val="24"/>
          <w:szCs w:val="24"/>
          <w:lang w:eastAsia="ru-RU"/>
        </w:rPr>
        <w:t xml:space="preserve">c) РАССЧИТАНЫ таким образом, чтобы компоненты или материалы, температура которых должна быть ограничена устройством, не превышали соответствующих температурных пределов, указанных в 9.5 </w:t>
      </w:r>
      <w:r w:rsidR="00F14277" w:rsidRPr="007D4AA2">
        <w:rPr>
          <w:rFonts w:ascii="Arial" w:eastAsia="Times New Roman" w:hAnsi="Arial" w:cs="Arial"/>
          <w:sz w:val="24"/>
          <w:szCs w:val="24"/>
          <w:lang w:eastAsia="ru-RU"/>
        </w:rPr>
        <w:t xml:space="preserve">позиция </w:t>
      </w:r>
      <w:r w:rsidRPr="007D4AA2">
        <w:rPr>
          <w:rFonts w:ascii="Arial" w:eastAsia="Times New Roman" w:hAnsi="Arial" w:cs="Arial"/>
          <w:sz w:val="24"/>
          <w:szCs w:val="24"/>
          <w:lang w:eastAsia="ru-RU"/>
        </w:rPr>
        <w:t>a) и таблице 19.</w:t>
      </w:r>
    </w:p>
    <w:p w14:paraId="72F86DE1" w14:textId="5CF5423D" w:rsidR="00A72659" w:rsidRPr="007D4AA2" w:rsidRDefault="00A72659" w:rsidP="00A72659">
      <w:pPr>
        <w:widowControl w:val="0"/>
        <w:spacing w:after="0" w:line="360" w:lineRule="auto"/>
        <w:ind w:firstLine="709"/>
        <w:jc w:val="both"/>
        <w:rPr>
          <w:rFonts w:ascii="Arial" w:eastAsia="Times New Roman" w:hAnsi="Arial" w:cs="Arial"/>
          <w:sz w:val="24"/>
          <w:szCs w:val="24"/>
          <w:lang w:eastAsia="ru-RU"/>
        </w:rPr>
      </w:pPr>
      <w:r w:rsidRPr="007D4AA2">
        <w:rPr>
          <w:rFonts w:ascii="Arial" w:eastAsia="Times New Roman" w:hAnsi="Arial" w:cs="Arial"/>
          <w:sz w:val="24"/>
          <w:szCs w:val="24"/>
          <w:lang w:eastAsia="ru-RU"/>
        </w:rPr>
        <w:t xml:space="preserve">При необходимости ОПЕРАТОРУ должны быть предоставлены средства для проверки </w:t>
      </w:r>
      <w:r w:rsidR="00AD2B0E" w:rsidRPr="007D4AA2">
        <w:rPr>
          <w:rFonts w:ascii="Arial" w:eastAsia="Times New Roman" w:hAnsi="Arial" w:cs="Arial"/>
          <w:sz w:val="24"/>
          <w:szCs w:val="24"/>
          <w:lang w:eastAsia="ru-RU"/>
        </w:rPr>
        <w:t xml:space="preserve">функционирования устройства </w:t>
      </w:r>
      <w:r w:rsidRPr="007D4AA2">
        <w:rPr>
          <w:rFonts w:ascii="Arial" w:eastAsia="Times New Roman" w:hAnsi="Arial" w:cs="Arial"/>
          <w:sz w:val="24"/>
          <w:szCs w:val="24"/>
          <w:lang w:eastAsia="ru-RU"/>
        </w:rPr>
        <w:t>или систем</w:t>
      </w:r>
      <w:r w:rsidR="00AD2B0E" w:rsidRPr="007D4AA2">
        <w:rPr>
          <w:rFonts w:ascii="Arial" w:eastAsia="Times New Roman" w:hAnsi="Arial" w:cs="Arial"/>
          <w:sz w:val="24"/>
          <w:szCs w:val="24"/>
          <w:lang w:eastAsia="ru-RU"/>
        </w:rPr>
        <w:t>ы</w:t>
      </w:r>
      <w:r w:rsidRPr="007D4AA2">
        <w:rPr>
          <w:rFonts w:ascii="Arial" w:eastAsia="Times New Roman" w:hAnsi="Arial" w:cs="Arial"/>
          <w:sz w:val="24"/>
          <w:szCs w:val="24"/>
          <w:lang w:eastAsia="ru-RU"/>
        </w:rPr>
        <w:t xml:space="preserve"> в </w:t>
      </w:r>
      <w:r w:rsidR="00F14277" w:rsidRPr="007D4AA2">
        <w:rPr>
          <w:rFonts w:ascii="Arial" w:eastAsia="Times New Roman" w:hAnsi="Arial" w:cs="Arial"/>
          <w:sz w:val="24"/>
          <w:szCs w:val="24"/>
          <w:lang w:eastAsia="ru-RU"/>
        </w:rPr>
        <w:t>УСЛОВИЯХ</w:t>
      </w:r>
      <w:r w:rsidRPr="007D4AA2">
        <w:rPr>
          <w:rFonts w:ascii="Arial" w:eastAsia="Times New Roman" w:hAnsi="Arial" w:cs="Arial"/>
          <w:sz w:val="24"/>
          <w:szCs w:val="24"/>
          <w:lang w:eastAsia="ru-RU"/>
        </w:rPr>
        <w:t xml:space="preserve"> ЕДИНИЧНОЙ НЕИСПРАВНОСТИ</w:t>
      </w:r>
      <w:r w:rsidR="00F14277" w:rsidRPr="007D4AA2">
        <w:rPr>
          <w:rFonts w:ascii="Arial" w:eastAsia="Times New Roman" w:hAnsi="Arial" w:cs="Arial"/>
          <w:sz w:val="24"/>
          <w:szCs w:val="24"/>
          <w:lang w:eastAsia="ru-RU"/>
        </w:rPr>
        <w:t>.</w:t>
      </w:r>
    </w:p>
    <w:p w14:paraId="443BA01B" w14:textId="559ED39F" w:rsidR="00A72659" w:rsidRPr="00A72659" w:rsidRDefault="00A72659" w:rsidP="00A72659">
      <w:pPr>
        <w:widowControl w:val="0"/>
        <w:spacing w:after="0" w:line="360" w:lineRule="auto"/>
        <w:ind w:firstLine="709"/>
        <w:jc w:val="both"/>
        <w:rPr>
          <w:rFonts w:ascii="Arial" w:eastAsia="Times New Roman" w:hAnsi="Arial" w:cs="Arial"/>
          <w:b/>
          <w:sz w:val="24"/>
          <w:szCs w:val="24"/>
          <w:lang w:eastAsia="ru-RU"/>
        </w:rPr>
      </w:pPr>
      <w:r w:rsidRPr="007D4AA2">
        <w:rPr>
          <w:rFonts w:ascii="Arial" w:eastAsia="Times New Roman" w:hAnsi="Arial" w:cs="Arial"/>
          <w:sz w:val="24"/>
          <w:szCs w:val="24"/>
          <w:lang w:eastAsia="ru-RU"/>
        </w:rPr>
        <w:t xml:space="preserve">Для регулируемых устройств или систем проверку обычно можно провести, установив устройство </w:t>
      </w:r>
      <w:r w:rsidR="00F14277" w:rsidRPr="007D4AA2">
        <w:rPr>
          <w:rFonts w:ascii="Arial" w:eastAsia="Times New Roman" w:hAnsi="Arial" w:cs="Arial"/>
          <w:sz w:val="24"/>
          <w:szCs w:val="24"/>
          <w:lang w:eastAsia="ru-RU"/>
        </w:rPr>
        <w:t xml:space="preserve">защиты от </w:t>
      </w:r>
      <w:r w:rsidRPr="007D4AA2">
        <w:rPr>
          <w:rFonts w:ascii="Arial" w:eastAsia="Times New Roman" w:hAnsi="Arial" w:cs="Arial"/>
          <w:sz w:val="24"/>
          <w:szCs w:val="24"/>
          <w:lang w:eastAsia="ru-RU"/>
        </w:rPr>
        <w:t xml:space="preserve">перегрева на более низкую температуру, чем у системы контроля температуры. Для нерегулируемых устройств или систем, которые не </w:t>
      </w:r>
      <w:r w:rsidR="007D4AA2" w:rsidRPr="007D4AA2">
        <w:rPr>
          <w:rFonts w:ascii="Arial" w:eastAsia="Times New Roman" w:hAnsi="Arial" w:cs="Arial"/>
          <w:sz w:val="24"/>
          <w:szCs w:val="24"/>
          <w:lang w:eastAsia="ru-RU"/>
        </w:rPr>
        <w:t xml:space="preserve">применяют </w:t>
      </w:r>
      <w:r w:rsidRPr="007D4AA2">
        <w:rPr>
          <w:rFonts w:ascii="Arial" w:eastAsia="Times New Roman" w:hAnsi="Arial" w:cs="Arial"/>
          <w:sz w:val="24"/>
          <w:szCs w:val="24"/>
          <w:lang w:eastAsia="ru-RU"/>
        </w:rPr>
        <w:t>устройств</w:t>
      </w:r>
      <w:r w:rsidR="007D4AA2" w:rsidRPr="007D4AA2">
        <w:rPr>
          <w:rFonts w:ascii="Arial" w:eastAsia="Times New Roman" w:hAnsi="Arial" w:cs="Arial"/>
          <w:sz w:val="24"/>
          <w:szCs w:val="24"/>
          <w:lang w:eastAsia="ru-RU"/>
        </w:rPr>
        <w:t>а</w:t>
      </w:r>
      <w:r w:rsidRPr="007D4AA2">
        <w:rPr>
          <w:rFonts w:ascii="Arial" w:eastAsia="Times New Roman" w:hAnsi="Arial" w:cs="Arial"/>
          <w:sz w:val="24"/>
          <w:szCs w:val="24"/>
          <w:lang w:eastAsia="ru-RU"/>
        </w:rPr>
        <w:t xml:space="preserve"> </w:t>
      </w:r>
      <w:r w:rsidR="00AD2B0E" w:rsidRPr="007D4AA2">
        <w:rPr>
          <w:rFonts w:ascii="Arial" w:eastAsia="Times New Roman" w:hAnsi="Arial" w:cs="Arial"/>
          <w:sz w:val="24"/>
          <w:szCs w:val="24"/>
          <w:lang w:eastAsia="ru-RU"/>
        </w:rPr>
        <w:t>измер</w:t>
      </w:r>
      <w:r w:rsidR="007D4AA2" w:rsidRPr="007D4AA2">
        <w:rPr>
          <w:rFonts w:ascii="Arial" w:eastAsia="Times New Roman" w:hAnsi="Arial" w:cs="Arial"/>
          <w:sz w:val="24"/>
          <w:szCs w:val="24"/>
          <w:lang w:eastAsia="ru-RU"/>
        </w:rPr>
        <w:t>ения</w:t>
      </w:r>
      <w:r w:rsidR="00AD2B0E" w:rsidRPr="007D4AA2">
        <w:rPr>
          <w:rFonts w:ascii="Arial" w:eastAsia="Times New Roman" w:hAnsi="Arial" w:cs="Arial"/>
          <w:sz w:val="24"/>
          <w:szCs w:val="24"/>
          <w:lang w:eastAsia="ru-RU"/>
        </w:rPr>
        <w:t xml:space="preserve"> </w:t>
      </w:r>
      <w:r w:rsidRPr="007D4AA2">
        <w:rPr>
          <w:rFonts w:ascii="Arial" w:eastAsia="Times New Roman" w:hAnsi="Arial" w:cs="Arial"/>
          <w:sz w:val="24"/>
          <w:szCs w:val="24"/>
          <w:lang w:eastAsia="ru-RU"/>
        </w:rPr>
        <w:t>уровня жидкости</w:t>
      </w:r>
      <w:r w:rsidR="007D4AA2" w:rsidRPr="007D4AA2">
        <w:rPr>
          <w:rFonts w:ascii="Arial" w:eastAsia="Times New Roman" w:hAnsi="Arial" w:cs="Arial"/>
          <w:sz w:val="24"/>
          <w:szCs w:val="24"/>
          <w:lang w:eastAsia="ru-RU"/>
        </w:rPr>
        <w:t xml:space="preserve"> в качестве защиты</w:t>
      </w:r>
      <w:r w:rsidRPr="007D4AA2">
        <w:rPr>
          <w:rFonts w:ascii="Arial" w:eastAsia="Times New Roman" w:hAnsi="Arial" w:cs="Arial"/>
          <w:sz w:val="24"/>
          <w:szCs w:val="24"/>
          <w:lang w:eastAsia="ru-RU"/>
        </w:rPr>
        <w:t>, может потребоваться предусмотреть средство саморегулирования для временного отключения системы контроля температуры.</w:t>
      </w:r>
    </w:p>
    <w:p w14:paraId="6B23385F" w14:textId="08BE04BC" w:rsidR="00A72659" w:rsidRPr="008645D6" w:rsidRDefault="00A72659" w:rsidP="00A72659">
      <w:pPr>
        <w:widowControl w:val="0"/>
        <w:spacing w:after="0" w:line="360" w:lineRule="auto"/>
        <w:ind w:firstLine="709"/>
        <w:jc w:val="both"/>
        <w:rPr>
          <w:rFonts w:ascii="Arial" w:eastAsia="Times New Roman" w:hAnsi="Arial" w:cs="Arial"/>
          <w:sz w:val="24"/>
          <w:szCs w:val="24"/>
          <w:lang w:eastAsia="ru-RU"/>
        </w:rPr>
      </w:pPr>
      <w:r w:rsidRPr="008645D6">
        <w:rPr>
          <w:rFonts w:ascii="Arial" w:eastAsia="Times New Roman" w:hAnsi="Arial" w:cs="Arial"/>
          <w:sz w:val="24"/>
          <w:szCs w:val="24"/>
          <w:lang w:eastAsia="ru-RU"/>
        </w:rPr>
        <w:t>Устройства для измерения уровня жидкости, используемые для защиты от перегрева, должны соответствовать требованиям</w:t>
      </w:r>
      <w:r w:rsidR="007D4AA2" w:rsidRPr="008645D6">
        <w:rPr>
          <w:rFonts w:ascii="Arial" w:eastAsia="Times New Roman" w:hAnsi="Arial" w:cs="Arial"/>
          <w:sz w:val="24"/>
          <w:szCs w:val="24"/>
          <w:lang w:eastAsia="ru-RU"/>
        </w:rPr>
        <w:t xml:space="preserve"> аналогичным</w:t>
      </w:r>
      <w:r w:rsidR="00AD2B0E" w:rsidRPr="008645D6">
        <w:rPr>
          <w:rFonts w:ascii="Arial" w:eastAsia="Times New Roman" w:hAnsi="Arial" w:cs="Arial"/>
          <w:sz w:val="24"/>
          <w:szCs w:val="24"/>
          <w:lang w:eastAsia="ru-RU"/>
        </w:rPr>
        <w:t>, предъявляемым к</w:t>
      </w:r>
      <w:r w:rsidRPr="008645D6">
        <w:rPr>
          <w:rFonts w:ascii="Arial" w:eastAsia="Times New Roman" w:hAnsi="Arial" w:cs="Arial"/>
          <w:sz w:val="24"/>
          <w:szCs w:val="24"/>
          <w:lang w:eastAsia="ru-RU"/>
        </w:rPr>
        <w:t xml:space="preserve"> устройства</w:t>
      </w:r>
      <w:r w:rsidR="008645D6" w:rsidRPr="008645D6">
        <w:rPr>
          <w:rFonts w:ascii="Arial" w:eastAsia="Times New Roman" w:hAnsi="Arial" w:cs="Arial"/>
          <w:sz w:val="24"/>
          <w:szCs w:val="24"/>
          <w:lang w:eastAsia="ru-RU"/>
        </w:rPr>
        <w:t>м</w:t>
      </w:r>
      <w:r w:rsidRPr="008645D6">
        <w:rPr>
          <w:rFonts w:ascii="Arial" w:eastAsia="Times New Roman" w:hAnsi="Arial" w:cs="Arial"/>
          <w:sz w:val="24"/>
          <w:szCs w:val="24"/>
          <w:lang w:eastAsia="ru-RU"/>
        </w:rPr>
        <w:t xml:space="preserve"> и систем</w:t>
      </w:r>
      <w:r w:rsidR="007D4AA2" w:rsidRPr="008645D6">
        <w:rPr>
          <w:rFonts w:ascii="Arial" w:eastAsia="Times New Roman" w:hAnsi="Arial" w:cs="Arial"/>
          <w:sz w:val="24"/>
          <w:szCs w:val="24"/>
          <w:lang w:eastAsia="ru-RU"/>
        </w:rPr>
        <w:t>ам</w:t>
      </w:r>
      <w:r w:rsidRPr="008645D6">
        <w:rPr>
          <w:rFonts w:ascii="Arial" w:eastAsia="Times New Roman" w:hAnsi="Arial" w:cs="Arial"/>
          <w:sz w:val="24"/>
          <w:szCs w:val="24"/>
          <w:lang w:eastAsia="ru-RU"/>
        </w:rPr>
        <w:t xml:space="preserve"> защиты от перегрева.</w:t>
      </w:r>
    </w:p>
    <w:p w14:paraId="613CB88B" w14:textId="3FA20408" w:rsidR="00A72659" w:rsidRPr="008645D6" w:rsidRDefault="007D4AA2" w:rsidP="00A72659">
      <w:pPr>
        <w:widowControl w:val="0"/>
        <w:spacing w:after="0" w:line="360" w:lineRule="auto"/>
        <w:ind w:firstLine="709"/>
        <w:jc w:val="both"/>
        <w:rPr>
          <w:rFonts w:ascii="Arial" w:eastAsia="Times New Roman" w:hAnsi="Arial" w:cs="Arial"/>
          <w:sz w:val="24"/>
          <w:szCs w:val="24"/>
          <w:lang w:eastAsia="ru-RU"/>
        </w:rPr>
      </w:pPr>
      <w:r w:rsidRPr="008645D6">
        <w:rPr>
          <w:rFonts w:ascii="Arial" w:eastAsia="Times New Roman" w:hAnsi="Arial" w:cs="Arial"/>
          <w:sz w:val="24"/>
          <w:szCs w:val="24"/>
          <w:lang w:eastAsia="ru-RU"/>
        </w:rPr>
        <w:t>Соответствие проверяют</w:t>
      </w:r>
      <w:r w:rsidR="00A72659" w:rsidRPr="008645D6">
        <w:rPr>
          <w:rFonts w:ascii="Arial" w:eastAsia="Times New Roman" w:hAnsi="Arial" w:cs="Arial"/>
          <w:sz w:val="24"/>
          <w:szCs w:val="24"/>
          <w:lang w:eastAsia="ru-RU"/>
        </w:rPr>
        <w:t xml:space="preserve"> изучени</w:t>
      </w:r>
      <w:r w:rsidRPr="008645D6">
        <w:rPr>
          <w:rFonts w:ascii="Arial" w:eastAsia="Times New Roman" w:hAnsi="Arial" w:cs="Arial"/>
          <w:sz w:val="24"/>
          <w:szCs w:val="24"/>
          <w:lang w:eastAsia="ru-RU"/>
        </w:rPr>
        <w:t>ем</w:t>
      </w:r>
      <w:r w:rsidR="00A72659" w:rsidRPr="008645D6">
        <w:rPr>
          <w:rFonts w:ascii="Arial" w:eastAsia="Times New Roman" w:hAnsi="Arial" w:cs="Arial"/>
          <w:sz w:val="24"/>
          <w:szCs w:val="24"/>
          <w:lang w:eastAsia="ru-RU"/>
        </w:rPr>
        <w:t xml:space="preserve"> принципа работы устройства или системы и проведения соответствующих испытаний </w:t>
      </w:r>
      <w:r w:rsidR="008645D6" w:rsidRPr="008645D6">
        <w:rPr>
          <w:rFonts w:ascii="Arial" w:eastAsia="Times New Roman" w:hAnsi="Arial" w:cs="Arial"/>
          <w:sz w:val="24"/>
          <w:szCs w:val="24"/>
          <w:lang w:eastAsia="ru-RU"/>
        </w:rPr>
        <w:t>на надежность с применением оборудования, работающего в УСЛОВИЯХ ЕДИНИЧНОЙ НЕИСПРАВНОСТИ</w:t>
      </w:r>
      <w:r w:rsidR="00A72659" w:rsidRPr="008645D6">
        <w:rPr>
          <w:rFonts w:ascii="Arial" w:eastAsia="Times New Roman" w:hAnsi="Arial" w:cs="Arial"/>
          <w:sz w:val="24"/>
          <w:szCs w:val="24"/>
          <w:lang w:eastAsia="ru-RU"/>
        </w:rPr>
        <w:t>.</w:t>
      </w:r>
    </w:p>
    <w:p w14:paraId="47EE429E" w14:textId="42BD3FED" w:rsidR="008645D6" w:rsidRPr="006F0B5C" w:rsidRDefault="008645D6" w:rsidP="00A72659">
      <w:pPr>
        <w:widowControl w:val="0"/>
        <w:spacing w:after="0" w:line="360" w:lineRule="auto"/>
        <w:ind w:firstLine="709"/>
        <w:jc w:val="both"/>
        <w:rPr>
          <w:rFonts w:ascii="Arial" w:eastAsia="Times New Roman" w:hAnsi="Arial" w:cs="Arial"/>
          <w:sz w:val="24"/>
          <w:szCs w:val="24"/>
          <w:lang w:eastAsia="ru-RU"/>
        </w:rPr>
      </w:pPr>
      <w:r w:rsidRPr="006F0B5C">
        <w:rPr>
          <w:rFonts w:ascii="Arial" w:eastAsia="Times New Roman" w:hAnsi="Arial" w:cs="Arial"/>
          <w:sz w:val="24"/>
          <w:szCs w:val="24"/>
          <w:lang w:eastAsia="ru-RU"/>
        </w:rPr>
        <w:lastRenderedPageBreak/>
        <w:t>При проведении испытаний к</w:t>
      </w:r>
      <w:r w:rsidR="00A72659" w:rsidRPr="006F0B5C">
        <w:rPr>
          <w:rFonts w:ascii="Arial" w:eastAsia="Times New Roman" w:hAnsi="Arial" w:cs="Arial"/>
          <w:sz w:val="24"/>
          <w:szCs w:val="24"/>
          <w:lang w:eastAsia="ru-RU"/>
        </w:rPr>
        <w:t>оличество операций</w:t>
      </w:r>
      <w:r w:rsidRPr="006F0B5C">
        <w:rPr>
          <w:rFonts w:ascii="Arial" w:eastAsia="Times New Roman" w:hAnsi="Arial" w:cs="Arial"/>
          <w:sz w:val="24"/>
          <w:szCs w:val="24"/>
          <w:lang w:eastAsia="ru-RU"/>
        </w:rPr>
        <w:t xml:space="preserve"> составляет:</w:t>
      </w:r>
    </w:p>
    <w:p w14:paraId="1CC193EA" w14:textId="7E34E779" w:rsidR="00A72659" w:rsidRPr="006F0B5C" w:rsidRDefault="00A72659" w:rsidP="00A72659">
      <w:pPr>
        <w:widowControl w:val="0"/>
        <w:spacing w:after="0" w:line="360" w:lineRule="auto"/>
        <w:ind w:firstLine="709"/>
        <w:jc w:val="both"/>
        <w:rPr>
          <w:rFonts w:ascii="Arial" w:eastAsia="Times New Roman" w:hAnsi="Arial" w:cs="Arial"/>
          <w:sz w:val="24"/>
          <w:szCs w:val="24"/>
          <w:lang w:eastAsia="ru-RU"/>
        </w:rPr>
      </w:pPr>
      <w:r w:rsidRPr="006F0B5C">
        <w:rPr>
          <w:rFonts w:ascii="Arial" w:eastAsia="Times New Roman" w:hAnsi="Arial" w:cs="Arial"/>
          <w:sz w:val="24"/>
          <w:szCs w:val="24"/>
          <w:lang w:eastAsia="ru-RU"/>
        </w:rPr>
        <w:t>1) устройства без сброса срабатывают один раз;</w:t>
      </w:r>
    </w:p>
    <w:p w14:paraId="4954396C" w14:textId="7D060CD9" w:rsidR="00A72659" w:rsidRPr="006F0B5C" w:rsidRDefault="00A72659" w:rsidP="00A72659">
      <w:pPr>
        <w:widowControl w:val="0"/>
        <w:spacing w:after="0" w:line="360" w:lineRule="auto"/>
        <w:ind w:firstLine="709"/>
        <w:jc w:val="both"/>
        <w:rPr>
          <w:rFonts w:ascii="Arial" w:eastAsia="Times New Roman" w:hAnsi="Arial" w:cs="Arial"/>
          <w:sz w:val="24"/>
          <w:szCs w:val="24"/>
          <w:lang w:eastAsia="ru-RU"/>
        </w:rPr>
      </w:pPr>
      <w:r w:rsidRPr="006F0B5C">
        <w:rPr>
          <w:rFonts w:ascii="Arial" w:eastAsia="Times New Roman" w:hAnsi="Arial" w:cs="Arial"/>
          <w:sz w:val="24"/>
          <w:szCs w:val="24"/>
          <w:lang w:eastAsia="ru-RU"/>
        </w:rPr>
        <w:t>2) несамоустанавливающиеся устройства и системы, за исключением тепловых предохранителей, сбрасываются после каждо</w:t>
      </w:r>
      <w:r w:rsidR="006F0B5C" w:rsidRPr="006F0B5C">
        <w:rPr>
          <w:rFonts w:ascii="Arial" w:eastAsia="Times New Roman" w:hAnsi="Arial" w:cs="Arial"/>
          <w:sz w:val="24"/>
          <w:szCs w:val="24"/>
          <w:lang w:eastAsia="ru-RU"/>
        </w:rPr>
        <w:t>й операции</w:t>
      </w:r>
      <w:r w:rsidR="008645D6" w:rsidRPr="006F0B5C">
        <w:rPr>
          <w:rFonts w:ascii="Arial" w:eastAsia="Times New Roman" w:hAnsi="Arial" w:cs="Arial"/>
          <w:sz w:val="24"/>
          <w:szCs w:val="24"/>
          <w:lang w:eastAsia="ru-RU"/>
        </w:rPr>
        <w:t xml:space="preserve">   </w:t>
      </w:r>
      <w:r w:rsidRPr="006F0B5C">
        <w:rPr>
          <w:rFonts w:ascii="Arial" w:eastAsia="Times New Roman" w:hAnsi="Arial" w:cs="Arial"/>
          <w:sz w:val="24"/>
          <w:szCs w:val="24"/>
          <w:lang w:eastAsia="ru-RU"/>
        </w:rPr>
        <w:t>и, таким образом, срабатывают 10 раз;</w:t>
      </w:r>
    </w:p>
    <w:p w14:paraId="3F2BADAA" w14:textId="77777777" w:rsidR="00A72659" w:rsidRPr="006F0B5C" w:rsidRDefault="00A72659" w:rsidP="00A72659">
      <w:pPr>
        <w:widowControl w:val="0"/>
        <w:spacing w:after="0" w:line="360" w:lineRule="auto"/>
        <w:ind w:firstLine="709"/>
        <w:jc w:val="both"/>
        <w:rPr>
          <w:rFonts w:ascii="Arial" w:eastAsia="Times New Roman" w:hAnsi="Arial" w:cs="Arial"/>
          <w:sz w:val="24"/>
          <w:szCs w:val="24"/>
          <w:lang w:eastAsia="ru-RU"/>
        </w:rPr>
      </w:pPr>
      <w:r w:rsidRPr="006F0B5C">
        <w:rPr>
          <w:rFonts w:ascii="Arial" w:eastAsia="Times New Roman" w:hAnsi="Arial" w:cs="Arial"/>
          <w:sz w:val="24"/>
          <w:szCs w:val="24"/>
          <w:lang w:eastAsia="ru-RU"/>
        </w:rPr>
        <w:t>3) самоустанавливающиеся устройства и системы срабатывают 200 раз.</w:t>
      </w:r>
    </w:p>
    <w:p w14:paraId="79E72D90" w14:textId="22E6BA5B" w:rsidR="00A72659" w:rsidRPr="00A72659" w:rsidRDefault="006F0B5C" w:rsidP="006F0B5C">
      <w:pPr>
        <w:widowControl w:val="0"/>
        <w:spacing w:after="0" w:line="360" w:lineRule="auto"/>
        <w:ind w:firstLine="709"/>
        <w:jc w:val="both"/>
        <w:rPr>
          <w:rFonts w:ascii="Arial" w:eastAsia="Times New Roman" w:hAnsi="Arial" w:cs="Arial"/>
          <w:b/>
          <w:sz w:val="24"/>
          <w:szCs w:val="24"/>
          <w:lang w:eastAsia="ru-RU"/>
        </w:rPr>
      </w:pPr>
      <w:r w:rsidRPr="00F37C47">
        <w:rPr>
          <w:rFonts w:ascii="Arial" w:hAnsi="Arial" w:cs="Arial"/>
          <w:spacing w:val="40"/>
          <w:lang w:eastAsia="ru-RU"/>
        </w:rPr>
        <w:t>Примечание</w:t>
      </w:r>
      <w:r w:rsidRPr="00F37C47">
        <w:rPr>
          <w:rFonts w:ascii="Arial" w:hAnsi="Arial" w:cs="Arial"/>
          <w:lang w:eastAsia="ru-RU"/>
        </w:rPr>
        <w:t xml:space="preserve"> –</w:t>
      </w:r>
      <w:r w:rsidRPr="006F0B5C">
        <w:t xml:space="preserve"> </w:t>
      </w:r>
      <w:r w:rsidRPr="006F0B5C">
        <w:rPr>
          <w:rFonts w:ascii="Arial" w:hAnsi="Arial" w:cs="Arial"/>
          <w:lang w:eastAsia="ru-RU"/>
        </w:rPr>
        <w:t>Для предотвращения повреждения оборудования могут быть введены периоды принудительного охлаждения и бездействия.</w:t>
      </w:r>
    </w:p>
    <w:p w14:paraId="580C229B" w14:textId="69510362" w:rsidR="00A72659" w:rsidRPr="006F0B5C" w:rsidRDefault="00A72659" w:rsidP="00A72659">
      <w:pPr>
        <w:widowControl w:val="0"/>
        <w:spacing w:after="0" w:line="360" w:lineRule="auto"/>
        <w:ind w:firstLine="709"/>
        <w:jc w:val="both"/>
        <w:rPr>
          <w:rFonts w:ascii="Arial" w:eastAsia="Times New Roman" w:hAnsi="Arial" w:cs="Arial"/>
          <w:sz w:val="24"/>
          <w:szCs w:val="24"/>
          <w:lang w:eastAsia="ru-RU"/>
        </w:rPr>
      </w:pPr>
      <w:r w:rsidRPr="006F0B5C">
        <w:rPr>
          <w:rFonts w:ascii="Arial" w:eastAsia="Times New Roman" w:hAnsi="Arial" w:cs="Arial"/>
          <w:sz w:val="24"/>
          <w:szCs w:val="24"/>
          <w:lang w:eastAsia="ru-RU"/>
        </w:rPr>
        <w:t>Во время испытания устройства сброса должны срабатывать каждый раз, если применя</w:t>
      </w:r>
      <w:r w:rsidR="006F0B5C" w:rsidRPr="006F0B5C">
        <w:rPr>
          <w:rFonts w:ascii="Arial" w:eastAsia="Times New Roman" w:hAnsi="Arial" w:cs="Arial"/>
          <w:sz w:val="24"/>
          <w:szCs w:val="24"/>
          <w:lang w:eastAsia="ru-RU"/>
        </w:rPr>
        <w:t>ют</w:t>
      </w:r>
      <w:r w:rsidRPr="006F0B5C">
        <w:rPr>
          <w:rFonts w:ascii="Arial" w:eastAsia="Times New Roman" w:hAnsi="Arial" w:cs="Arial"/>
          <w:sz w:val="24"/>
          <w:szCs w:val="24"/>
          <w:lang w:eastAsia="ru-RU"/>
        </w:rPr>
        <w:t xml:space="preserve"> УСЛОВИЕ ЕДИНИЧНОЙ НЕИСПРАВНОСТИ, а устройства без сброса должны срабатывать один раз. После испытания на устройствах сброса не должно быть признаков повреждений, которые могли бы помешать их работе в случае дальнейшего </w:t>
      </w:r>
      <w:r w:rsidR="006F0B5C" w:rsidRPr="006F0B5C">
        <w:rPr>
          <w:rFonts w:ascii="Arial" w:eastAsia="Times New Roman" w:hAnsi="Arial" w:cs="Arial"/>
          <w:sz w:val="24"/>
          <w:szCs w:val="24"/>
          <w:lang w:eastAsia="ru-RU"/>
        </w:rPr>
        <w:t xml:space="preserve">УСЛОВИЯ </w:t>
      </w:r>
      <w:r w:rsidRPr="006F0B5C">
        <w:rPr>
          <w:rFonts w:ascii="Arial" w:eastAsia="Times New Roman" w:hAnsi="Arial" w:cs="Arial"/>
          <w:sz w:val="24"/>
          <w:szCs w:val="24"/>
          <w:lang w:eastAsia="ru-RU"/>
        </w:rPr>
        <w:t>ЕДИНИЧНО</w:t>
      </w:r>
      <w:r w:rsidR="006F0B5C" w:rsidRPr="006F0B5C">
        <w:rPr>
          <w:rFonts w:ascii="Arial" w:eastAsia="Times New Roman" w:hAnsi="Arial" w:cs="Arial"/>
          <w:sz w:val="24"/>
          <w:szCs w:val="24"/>
          <w:lang w:eastAsia="ru-RU"/>
        </w:rPr>
        <w:t>Й НЕИСПРАВНОСТИ</w:t>
      </w:r>
      <w:r w:rsidRPr="006F0B5C">
        <w:rPr>
          <w:rFonts w:ascii="Arial" w:eastAsia="Times New Roman" w:hAnsi="Arial" w:cs="Arial"/>
          <w:sz w:val="24"/>
          <w:szCs w:val="24"/>
          <w:lang w:eastAsia="ru-RU"/>
        </w:rPr>
        <w:t>.</w:t>
      </w:r>
    </w:p>
    <w:p w14:paraId="0F3AA6AC" w14:textId="77777777" w:rsidR="00A532D5" w:rsidRPr="006F0B5C" w:rsidRDefault="00A532D5" w:rsidP="0031443F">
      <w:pPr>
        <w:widowControl w:val="0"/>
        <w:autoSpaceDE w:val="0"/>
        <w:autoSpaceDN w:val="0"/>
        <w:adjustRightInd w:val="0"/>
        <w:spacing w:after="0" w:line="360" w:lineRule="auto"/>
        <w:ind w:firstLine="709"/>
        <w:rPr>
          <w:rFonts w:ascii="Arial" w:eastAsia="Times New Roman" w:hAnsi="Arial" w:cs="Arial"/>
          <w:sz w:val="24"/>
          <w:szCs w:val="24"/>
          <w:lang w:eastAsia="ru-RU"/>
        </w:rPr>
      </w:pPr>
    </w:p>
    <w:p w14:paraId="7DE95FF3" w14:textId="2D933DC3" w:rsidR="004D2F38" w:rsidRPr="00EE3266" w:rsidRDefault="004D2F38" w:rsidP="0031443F">
      <w:pPr>
        <w:widowControl w:val="0"/>
        <w:tabs>
          <w:tab w:val="left" w:pos="426"/>
        </w:tabs>
        <w:spacing w:after="0" w:line="360" w:lineRule="auto"/>
        <w:ind w:firstLine="709"/>
        <w:jc w:val="both"/>
        <w:outlineLvl w:val="0"/>
        <w:rPr>
          <w:rFonts w:ascii="Arial" w:eastAsia="Times New Roman" w:hAnsi="Arial" w:cs="Arial"/>
          <w:b/>
          <w:sz w:val="28"/>
          <w:szCs w:val="24"/>
          <w:lang w:eastAsia="ar-SA"/>
        </w:rPr>
      </w:pPr>
      <w:r w:rsidRPr="00EE3266">
        <w:rPr>
          <w:rFonts w:ascii="Arial" w:eastAsia="Times New Roman" w:hAnsi="Arial" w:cs="Arial"/>
          <w:b/>
          <w:sz w:val="28"/>
          <w:szCs w:val="24"/>
          <w:lang w:eastAsia="ar-SA"/>
        </w:rPr>
        <w:t xml:space="preserve">15 </w:t>
      </w:r>
      <w:r w:rsidR="00E44A74" w:rsidRPr="00EE3266">
        <w:rPr>
          <w:rFonts w:ascii="Arial" w:eastAsia="Times New Roman" w:hAnsi="Arial" w:cs="Arial"/>
          <w:b/>
          <w:sz w:val="28"/>
          <w:szCs w:val="24"/>
          <w:lang w:eastAsia="ar-SA"/>
        </w:rPr>
        <w:t>Защита при помощи блокировок</w:t>
      </w:r>
    </w:p>
    <w:p w14:paraId="1C74566B" w14:textId="77777777" w:rsidR="00E44A74" w:rsidRPr="00EE3266" w:rsidRDefault="00E44A74" w:rsidP="0031443F">
      <w:pPr>
        <w:widowControl w:val="0"/>
        <w:autoSpaceDE w:val="0"/>
        <w:autoSpaceDN w:val="0"/>
        <w:adjustRightInd w:val="0"/>
        <w:spacing w:after="0" w:line="360" w:lineRule="auto"/>
        <w:ind w:firstLine="709"/>
        <w:rPr>
          <w:rFonts w:ascii="Arial" w:eastAsia="Times New Roman" w:hAnsi="Arial" w:cs="Arial"/>
          <w:sz w:val="28"/>
          <w:szCs w:val="28"/>
          <w:lang w:eastAsia="ru-RU"/>
        </w:rPr>
      </w:pPr>
      <w:r w:rsidRPr="00EE3266">
        <w:rPr>
          <w:rFonts w:ascii="Arial" w:eastAsia="Times New Roman" w:hAnsi="Arial" w:cs="Arial"/>
          <w:sz w:val="24"/>
          <w:szCs w:val="24"/>
          <w:lang w:eastAsia="ru-RU"/>
        </w:rPr>
        <w:t xml:space="preserve">Применяют соответствующий раздел </w:t>
      </w:r>
      <w:r w:rsidRPr="00EE3266">
        <w:rPr>
          <w:rFonts w:ascii="Arial" w:eastAsia="Times New Roman" w:hAnsi="Arial" w:cs="Arial"/>
          <w:sz w:val="24"/>
          <w:szCs w:val="24"/>
          <w:lang w:val="en-US" w:eastAsia="ru-RU"/>
        </w:rPr>
        <w:t>IEC</w:t>
      </w:r>
      <w:r w:rsidRPr="00EE3266">
        <w:rPr>
          <w:rFonts w:ascii="Arial" w:eastAsia="Times New Roman" w:hAnsi="Arial" w:cs="Arial"/>
          <w:sz w:val="24"/>
          <w:szCs w:val="24"/>
          <w:lang w:eastAsia="ru-RU"/>
        </w:rPr>
        <w:t xml:space="preserve"> 61010-1.</w:t>
      </w:r>
    </w:p>
    <w:p w14:paraId="7D12EBAE" w14:textId="77777777" w:rsidR="004D2F38" w:rsidRPr="00EE3266" w:rsidRDefault="004D2F38" w:rsidP="0031443F">
      <w:pPr>
        <w:widowControl w:val="0"/>
        <w:spacing w:after="0" w:line="360" w:lineRule="auto"/>
        <w:ind w:firstLine="709"/>
        <w:jc w:val="both"/>
        <w:rPr>
          <w:rFonts w:ascii="Arial" w:eastAsia="Arial" w:hAnsi="Arial" w:cs="Arial"/>
          <w:sz w:val="24"/>
          <w:szCs w:val="24"/>
          <w:lang w:eastAsia="ru-RU"/>
        </w:rPr>
      </w:pPr>
    </w:p>
    <w:p w14:paraId="59E85C88" w14:textId="27444FAE" w:rsidR="004D2F38" w:rsidRPr="00EE3266" w:rsidRDefault="004D2F38" w:rsidP="0031443F">
      <w:pPr>
        <w:widowControl w:val="0"/>
        <w:tabs>
          <w:tab w:val="left" w:pos="426"/>
        </w:tabs>
        <w:spacing w:after="0" w:line="360" w:lineRule="auto"/>
        <w:ind w:firstLine="709"/>
        <w:jc w:val="both"/>
        <w:outlineLvl w:val="0"/>
        <w:rPr>
          <w:rFonts w:ascii="Arial" w:eastAsia="Times New Roman" w:hAnsi="Arial" w:cs="Arial"/>
          <w:b/>
          <w:sz w:val="28"/>
          <w:szCs w:val="24"/>
          <w:lang w:eastAsia="ar-SA"/>
        </w:rPr>
      </w:pPr>
      <w:r w:rsidRPr="00EE3266">
        <w:rPr>
          <w:rFonts w:ascii="Arial" w:eastAsia="Times New Roman" w:hAnsi="Arial" w:cs="Arial"/>
          <w:b/>
          <w:sz w:val="28"/>
          <w:szCs w:val="24"/>
          <w:lang w:eastAsia="ar-SA"/>
        </w:rPr>
        <w:t xml:space="preserve">16 </w:t>
      </w:r>
      <w:r w:rsidR="00E44A74" w:rsidRPr="00EE3266">
        <w:rPr>
          <w:rFonts w:ascii="Arial" w:eastAsia="Times New Roman" w:hAnsi="Arial" w:cs="Arial"/>
          <w:b/>
          <w:sz w:val="28"/>
          <w:szCs w:val="24"/>
          <w:lang w:eastAsia="ar-SA"/>
        </w:rPr>
        <w:t>ОПАСНОСТИ, возникающие при эксплуатации</w:t>
      </w:r>
    </w:p>
    <w:p w14:paraId="3623F75A" w14:textId="77777777" w:rsidR="00E44A74" w:rsidRPr="00EE3266" w:rsidRDefault="00E44A74" w:rsidP="0031443F">
      <w:pPr>
        <w:widowControl w:val="0"/>
        <w:autoSpaceDE w:val="0"/>
        <w:autoSpaceDN w:val="0"/>
        <w:adjustRightInd w:val="0"/>
        <w:spacing w:after="0" w:line="360" w:lineRule="auto"/>
        <w:ind w:firstLine="709"/>
        <w:rPr>
          <w:rFonts w:ascii="Arial" w:eastAsia="Times New Roman" w:hAnsi="Arial" w:cs="Arial"/>
          <w:sz w:val="28"/>
          <w:szCs w:val="28"/>
          <w:lang w:eastAsia="ru-RU"/>
        </w:rPr>
      </w:pPr>
      <w:r w:rsidRPr="00EE3266">
        <w:rPr>
          <w:rFonts w:ascii="Arial" w:eastAsia="Times New Roman" w:hAnsi="Arial" w:cs="Arial"/>
          <w:sz w:val="24"/>
          <w:szCs w:val="24"/>
          <w:lang w:eastAsia="ru-RU"/>
        </w:rPr>
        <w:t xml:space="preserve">Применяют соответствующий раздел </w:t>
      </w:r>
      <w:r w:rsidRPr="00EE3266">
        <w:rPr>
          <w:rFonts w:ascii="Arial" w:eastAsia="Times New Roman" w:hAnsi="Arial" w:cs="Arial"/>
          <w:sz w:val="24"/>
          <w:szCs w:val="24"/>
          <w:lang w:val="en-US" w:eastAsia="ru-RU"/>
        </w:rPr>
        <w:t>IEC</w:t>
      </w:r>
      <w:r w:rsidRPr="00EE3266">
        <w:rPr>
          <w:rFonts w:ascii="Arial" w:eastAsia="Times New Roman" w:hAnsi="Arial" w:cs="Arial"/>
          <w:sz w:val="24"/>
          <w:szCs w:val="24"/>
          <w:lang w:eastAsia="ru-RU"/>
        </w:rPr>
        <w:t xml:space="preserve"> 61010-1.</w:t>
      </w:r>
    </w:p>
    <w:p w14:paraId="4232C405" w14:textId="77777777" w:rsidR="004D2F38" w:rsidRPr="00EE3266" w:rsidRDefault="004D2F38" w:rsidP="0031443F">
      <w:pPr>
        <w:widowControl w:val="0"/>
        <w:spacing w:after="0" w:line="360" w:lineRule="auto"/>
        <w:ind w:firstLine="709"/>
        <w:jc w:val="both"/>
        <w:rPr>
          <w:rFonts w:ascii="Arial" w:eastAsia="Arial" w:hAnsi="Arial" w:cs="Arial"/>
          <w:sz w:val="24"/>
          <w:szCs w:val="24"/>
          <w:lang w:eastAsia="ru-RU"/>
        </w:rPr>
      </w:pPr>
    </w:p>
    <w:p w14:paraId="3096BBE6" w14:textId="12FC04AB" w:rsidR="004D2F38" w:rsidRPr="00EE3266" w:rsidRDefault="004D2F38" w:rsidP="0031443F">
      <w:pPr>
        <w:widowControl w:val="0"/>
        <w:tabs>
          <w:tab w:val="left" w:pos="426"/>
        </w:tabs>
        <w:spacing w:after="0" w:line="360" w:lineRule="auto"/>
        <w:ind w:firstLine="709"/>
        <w:jc w:val="both"/>
        <w:outlineLvl w:val="0"/>
        <w:rPr>
          <w:rFonts w:ascii="Arial" w:eastAsia="Times New Roman" w:hAnsi="Arial" w:cs="Arial"/>
          <w:b/>
          <w:sz w:val="28"/>
          <w:szCs w:val="24"/>
          <w:lang w:eastAsia="ar-SA"/>
        </w:rPr>
      </w:pPr>
      <w:r w:rsidRPr="00EE3266">
        <w:rPr>
          <w:rFonts w:ascii="Arial" w:eastAsia="Times New Roman" w:hAnsi="Arial" w:cs="Arial"/>
          <w:b/>
          <w:sz w:val="28"/>
          <w:szCs w:val="24"/>
          <w:lang w:eastAsia="ar-SA"/>
        </w:rPr>
        <w:t xml:space="preserve">17 </w:t>
      </w:r>
      <w:r w:rsidR="00E44A74" w:rsidRPr="00EE3266">
        <w:rPr>
          <w:rFonts w:ascii="Arial" w:eastAsia="Times New Roman" w:hAnsi="Arial" w:cs="Arial"/>
          <w:b/>
          <w:sz w:val="28"/>
          <w:szCs w:val="24"/>
          <w:lang w:eastAsia="ar-SA"/>
        </w:rPr>
        <w:t xml:space="preserve">Оценка </w:t>
      </w:r>
      <w:r w:rsidR="00FB4FE7">
        <w:rPr>
          <w:rFonts w:ascii="Arial" w:eastAsia="Times New Roman" w:hAnsi="Arial" w:cs="Arial"/>
          <w:b/>
          <w:sz w:val="28"/>
          <w:szCs w:val="24"/>
          <w:lang w:eastAsia="ar-SA"/>
        </w:rPr>
        <w:t>РИСКА</w:t>
      </w:r>
    </w:p>
    <w:p w14:paraId="1CD4FF2E" w14:textId="77777777" w:rsidR="00E44A74" w:rsidRPr="00EE3266" w:rsidRDefault="00E44A74" w:rsidP="0031443F">
      <w:pPr>
        <w:widowControl w:val="0"/>
        <w:autoSpaceDE w:val="0"/>
        <w:autoSpaceDN w:val="0"/>
        <w:adjustRightInd w:val="0"/>
        <w:spacing w:after="0" w:line="360" w:lineRule="auto"/>
        <w:ind w:firstLine="709"/>
        <w:rPr>
          <w:rFonts w:ascii="Arial" w:eastAsia="Times New Roman" w:hAnsi="Arial" w:cs="Arial"/>
          <w:sz w:val="28"/>
          <w:szCs w:val="28"/>
          <w:lang w:eastAsia="ru-RU"/>
        </w:rPr>
      </w:pPr>
      <w:r w:rsidRPr="00EE3266">
        <w:rPr>
          <w:rFonts w:ascii="Arial" w:eastAsia="Times New Roman" w:hAnsi="Arial" w:cs="Arial"/>
          <w:sz w:val="24"/>
          <w:szCs w:val="24"/>
          <w:lang w:eastAsia="ru-RU"/>
        </w:rPr>
        <w:t xml:space="preserve">Применяют соответствующий раздел </w:t>
      </w:r>
      <w:r w:rsidRPr="00EE3266">
        <w:rPr>
          <w:rFonts w:ascii="Arial" w:eastAsia="Times New Roman" w:hAnsi="Arial" w:cs="Arial"/>
          <w:sz w:val="24"/>
          <w:szCs w:val="24"/>
          <w:lang w:val="en-US" w:eastAsia="ru-RU"/>
        </w:rPr>
        <w:t>IEC</w:t>
      </w:r>
      <w:r w:rsidRPr="00EE3266">
        <w:rPr>
          <w:rFonts w:ascii="Arial" w:eastAsia="Times New Roman" w:hAnsi="Arial" w:cs="Arial"/>
          <w:sz w:val="24"/>
          <w:szCs w:val="24"/>
          <w:lang w:eastAsia="ru-RU"/>
        </w:rPr>
        <w:t xml:space="preserve"> 61010-1.</w:t>
      </w:r>
    </w:p>
    <w:p w14:paraId="71C0A4A0" w14:textId="77777777" w:rsidR="00E44A74" w:rsidRPr="00EE3266" w:rsidRDefault="00E44A74" w:rsidP="0031443F">
      <w:pPr>
        <w:widowControl w:val="0"/>
        <w:spacing w:after="0" w:line="360" w:lineRule="auto"/>
        <w:ind w:firstLine="709"/>
        <w:jc w:val="both"/>
        <w:rPr>
          <w:rFonts w:ascii="Arial" w:eastAsia="Times New Roman" w:hAnsi="Arial" w:cs="Arial"/>
          <w:i/>
          <w:sz w:val="24"/>
          <w:szCs w:val="24"/>
          <w:lang w:eastAsia="ru-RU"/>
        </w:rPr>
      </w:pPr>
    </w:p>
    <w:p w14:paraId="780A7C5C" w14:textId="42BF7AD0" w:rsidR="00E44A74" w:rsidRPr="00EE3266" w:rsidRDefault="003C6E9A" w:rsidP="002D291A">
      <w:pPr>
        <w:rPr>
          <w:rFonts w:ascii="Arial" w:hAnsi="Arial" w:cs="Arial"/>
          <w:spacing w:val="60"/>
          <w:sz w:val="24"/>
          <w:szCs w:val="24"/>
        </w:rPr>
      </w:pPr>
      <w:r w:rsidRPr="00EE3266">
        <w:rPr>
          <w:rFonts w:ascii="Arial" w:eastAsia="Times New Roman" w:hAnsi="Arial" w:cs="Arial"/>
          <w:b/>
          <w:sz w:val="28"/>
          <w:szCs w:val="24"/>
          <w:lang w:eastAsia="ar-SA"/>
        </w:rPr>
        <w:br w:type="page"/>
      </w:r>
      <w:bookmarkEnd w:id="3"/>
      <w:bookmarkEnd w:id="4"/>
    </w:p>
    <w:p w14:paraId="6B27B11E" w14:textId="49B1621D" w:rsidR="00E44A74" w:rsidRPr="00EE3266" w:rsidRDefault="00E44A74" w:rsidP="00C95195">
      <w:pPr>
        <w:widowControl w:val="0"/>
        <w:tabs>
          <w:tab w:val="left" w:pos="426"/>
        </w:tabs>
        <w:spacing w:after="0" w:line="360" w:lineRule="auto"/>
        <w:jc w:val="center"/>
        <w:outlineLvl w:val="0"/>
        <w:rPr>
          <w:rFonts w:ascii="Arial" w:eastAsia="Times New Roman" w:hAnsi="Arial" w:cs="Arial"/>
          <w:b/>
          <w:sz w:val="24"/>
          <w:szCs w:val="24"/>
          <w:lang w:eastAsia="ar-SA"/>
        </w:rPr>
      </w:pPr>
      <w:r w:rsidRPr="00EE3266">
        <w:rPr>
          <w:rFonts w:ascii="Arial" w:hAnsi="Arial" w:cs="Arial"/>
          <w:b/>
          <w:sz w:val="24"/>
          <w:szCs w:val="24"/>
        </w:rPr>
        <w:lastRenderedPageBreak/>
        <w:t>Приложения</w:t>
      </w:r>
      <w:r w:rsidRPr="00EE3266">
        <w:rPr>
          <w:rFonts w:ascii="Arial" w:eastAsia="Times New Roman" w:hAnsi="Arial" w:cs="Arial"/>
          <w:b/>
          <w:sz w:val="24"/>
          <w:szCs w:val="24"/>
          <w:lang w:eastAsia="ar-SA"/>
        </w:rPr>
        <w:br/>
      </w:r>
    </w:p>
    <w:p w14:paraId="3660BF00" w14:textId="2C314C78" w:rsidR="00E44A74" w:rsidRPr="00EE3266" w:rsidRDefault="00E44A74" w:rsidP="00C95195">
      <w:pPr>
        <w:widowControl w:val="0"/>
        <w:spacing w:after="0" w:line="360" w:lineRule="auto"/>
        <w:jc w:val="center"/>
        <w:rPr>
          <w:rFonts w:ascii="Arial" w:hAnsi="Arial" w:cs="Arial"/>
          <w:sz w:val="24"/>
          <w:szCs w:val="24"/>
        </w:rPr>
      </w:pPr>
      <w:r w:rsidRPr="00EE3266">
        <w:rPr>
          <w:rFonts w:ascii="Arial" w:hAnsi="Arial" w:cs="Arial"/>
          <w:sz w:val="24"/>
          <w:szCs w:val="24"/>
        </w:rPr>
        <w:t xml:space="preserve">Применяют все приложения </w:t>
      </w:r>
      <w:r w:rsidRPr="00EE3266">
        <w:rPr>
          <w:rFonts w:ascii="Arial" w:hAnsi="Arial" w:cs="Arial"/>
          <w:sz w:val="24"/>
          <w:szCs w:val="24"/>
          <w:lang w:val="en-US"/>
        </w:rPr>
        <w:t>IEC</w:t>
      </w:r>
      <w:r w:rsidRPr="00EE3266">
        <w:rPr>
          <w:rFonts w:ascii="Arial" w:hAnsi="Arial" w:cs="Arial"/>
          <w:sz w:val="24"/>
          <w:szCs w:val="24"/>
        </w:rPr>
        <w:t xml:space="preserve"> 61010-1</w:t>
      </w:r>
      <w:r w:rsidR="0064713B">
        <w:rPr>
          <w:rFonts w:ascii="Arial" w:hAnsi="Arial" w:cs="Arial"/>
          <w:sz w:val="24"/>
          <w:szCs w:val="24"/>
        </w:rPr>
        <w:t>,</w:t>
      </w:r>
      <w:r w:rsidRPr="00EE3266">
        <w:rPr>
          <w:rFonts w:ascii="Arial" w:hAnsi="Arial" w:cs="Arial"/>
          <w:sz w:val="24"/>
          <w:szCs w:val="24"/>
        </w:rPr>
        <w:t xml:space="preserve"> за исключением следующего:</w:t>
      </w:r>
    </w:p>
    <w:p w14:paraId="03DB6423" w14:textId="77777777" w:rsidR="00E44A74" w:rsidRPr="00EE3266" w:rsidRDefault="00E44A74" w:rsidP="0031443F">
      <w:pPr>
        <w:widowControl w:val="0"/>
        <w:spacing w:after="0" w:line="360" w:lineRule="auto"/>
        <w:ind w:firstLine="709"/>
        <w:jc w:val="center"/>
        <w:rPr>
          <w:rFonts w:ascii="Arial" w:eastAsia="Times New Roman" w:hAnsi="Arial" w:cs="Arial"/>
          <w:b/>
          <w:sz w:val="24"/>
          <w:szCs w:val="24"/>
          <w:lang w:eastAsia="ru-RU"/>
        </w:rPr>
      </w:pPr>
    </w:p>
    <w:p w14:paraId="33230291" w14:textId="7E31DC98" w:rsidR="00E44A74" w:rsidRPr="00EE3266" w:rsidRDefault="00E44A74" w:rsidP="00C95195">
      <w:pPr>
        <w:widowControl w:val="0"/>
        <w:spacing w:after="0" w:line="360" w:lineRule="auto"/>
        <w:jc w:val="center"/>
        <w:rPr>
          <w:rFonts w:ascii="Arial" w:eastAsia="Times New Roman" w:hAnsi="Arial" w:cs="Arial"/>
          <w:b/>
          <w:sz w:val="24"/>
          <w:szCs w:val="24"/>
          <w:lang w:eastAsia="ru-RU"/>
        </w:rPr>
      </w:pPr>
      <w:r w:rsidRPr="00EE3266">
        <w:rPr>
          <w:rFonts w:ascii="Arial" w:hAnsi="Arial" w:cs="Arial"/>
          <w:b/>
          <w:sz w:val="24"/>
          <w:szCs w:val="24"/>
        </w:rPr>
        <w:t>Приложение К</w:t>
      </w:r>
      <w:r w:rsidRPr="00EE3266">
        <w:rPr>
          <w:rFonts w:ascii="Arial" w:hAnsi="Arial" w:cs="Arial"/>
          <w:b/>
          <w:sz w:val="24"/>
          <w:szCs w:val="24"/>
        </w:rPr>
        <w:br/>
      </w:r>
      <w:r w:rsidRPr="00EE3266">
        <w:rPr>
          <w:rFonts w:ascii="Arial" w:eastAsia="Times New Roman" w:hAnsi="Arial" w:cs="Arial"/>
          <w:b/>
          <w:sz w:val="24"/>
          <w:szCs w:val="24"/>
          <w:lang w:eastAsia="ar-SA"/>
        </w:rPr>
        <w:t>(обязательное)</w:t>
      </w:r>
      <w:r w:rsidRPr="00EE3266">
        <w:rPr>
          <w:rFonts w:ascii="Arial" w:hAnsi="Arial" w:cs="Arial"/>
          <w:b/>
          <w:sz w:val="24"/>
          <w:szCs w:val="24"/>
          <w:lang w:eastAsia="ar-SA"/>
        </w:rPr>
        <w:br/>
      </w:r>
      <w:r w:rsidRPr="00EE3266">
        <w:rPr>
          <w:rFonts w:ascii="Arial" w:eastAsia="Times New Roman" w:hAnsi="Arial" w:cs="Arial"/>
          <w:b/>
          <w:sz w:val="24"/>
          <w:szCs w:val="24"/>
          <w:lang w:eastAsia="ru-RU"/>
        </w:rPr>
        <w:t>Требования к изоляции, не установленные в 6.7</w:t>
      </w:r>
    </w:p>
    <w:p w14:paraId="61265183" w14:textId="77777777" w:rsidR="00E44A74" w:rsidRPr="00EE3266" w:rsidRDefault="00E44A74" w:rsidP="0031443F">
      <w:pPr>
        <w:widowControl w:val="0"/>
        <w:spacing w:after="0" w:line="360" w:lineRule="auto"/>
        <w:ind w:firstLine="709"/>
        <w:jc w:val="both"/>
        <w:rPr>
          <w:rFonts w:ascii="Arial" w:eastAsia="Times New Roman" w:hAnsi="Arial" w:cs="Arial"/>
          <w:b/>
          <w:sz w:val="24"/>
          <w:szCs w:val="24"/>
          <w:lang w:eastAsia="ar-SA"/>
        </w:rPr>
      </w:pPr>
    </w:p>
    <w:p w14:paraId="0EBEA937" w14:textId="221AA2D3" w:rsidR="00056CA3" w:rsidRPr="00056CA3" w:rsidRDefault="00056CA3" w:rsidP="00056CA3">
      <w:pPr>
        <w:widowControl w:val="0"/>
        <w:spacing w:after="0" w:line="360" w:lineRule="auto"/>
        <w:ind w:firstLine="709"/>
        <w:jc w:val="both"/>
        <w:rPr>
          <w:rFonts w:ascii="Arial" w:eastAsia="Times New Roman" w:hAnsi="Arial" w:cs="Arial"/>
          <w:b/>
          <w:snapToGrid w:val="0"/>
          <w:lang w:eastAsia="ru-RU"/>
        </w:rPr>
      </w:pPr>
      <w:r w:rsidRPr="00056CA3">
        <w:rPr>
          <w:rFonts w:ascii="Arial" w:eastAsia="Times New Roman" w:hAnsi="Arial" w:cs="Arial"/>
          <w:b/>
          <w:snapToGrid w:val="0"/>
          <w:lang w:eastAsia="ru-RU"/>
        </w:rPr>
        <w:t>К.1.3 Твердая изоляция СЕТЕВЫХ ЦЕПЕЙ</w:t>
      </w:r>
    </w:p>
    <w:p w14:paraId="7DE8B64A" w14:textId="77777777" w:rsidR="00056CA3" w:rsidRPr="00056CA3" w:rsidRDefault="00056CA3" w:rsidP="00056CA3">
      <w:pPr>
        <w:widowControl w:val="0"/>
        <w:spacing w:after="0" w:line="360" w:lineRule="auto"/>
        <w:ind w:firstLine="709"/>
        <w:jc w:val="both"/>
        <w:rPr>
          <w:rFonts w:ascii="Arial" w:eastAsia="Times New Roman" w:hAnsi="Arial" w:cs="Arial"/>
          <w:b/>
          <w:snapToGrid w:val="0"/>
          <w:lang w:eastAsia="ru-RU"/>
        </w:rPr>
      </w:pPr>
      <w:r w:rsidRPr="00056CA3">
        <w:rPr>
          <w:rFonts w:ascii="Arial" w:eastAsia="Times New Roman" w:hAnsi="Arial" w:cs="Arial"/>
          <w:b/>
          <w:snapToGrid w:val="0"/>
          <w:lang w:eastAsia="ru-RU"/>
        </w:rPr>
        <w:t>К.1.3.1 Общие положения</w:t>
      </w:r>
    </w:p>
    <w:p w14:paraId="79696915" w14:textId="621E6978" w:rsidR="00056CA3" w:rsidRPr="00056CA3" w:rsidRDefault="00056CA3" w:rsidP="00056CA3">
      <w:pPr>
        <w:widowControl w:val="0"/>
        <w:spacing w:after="0" w:line="360" w:lineRule="auto"/>
        <w:ind w:firstLine="709"/>
        <w:jc w:val="both"/>
        <w:rPr>
          <w:rFonts w:ascii="Arial" w:eastAsia="Times New Roman" w:hAnsi="Arial" w:cs="Arial"/>
          <w:i/>
          <w:snapToGrid w:val="0"/>
          <w:lang w:eastAsia="ru-RU"/>
        </w:rPr>
      </w:pPr>
      <w:r w:rsidRPr="00056CA3">
        <w:rPr>
          <w:rFonts w:ascii="Arial" w:eastAsia="Times New Roman" w:hAnsi="Arial" w:cs="Arial"/>
          <w:i/>
          <w:snapToGrid w:val="0"/>
          <w:lang w:eastAsia="ru-RU"/>
        </w:rPr>
        <w:t>До</w:t>
      </w:r>
      <w:r>
        <w:rPr>
          <w:rFonts w:ascii="Arial" w:eastAsia="Times New Roman" w:hAnsi="Arial" w:cs="Arial"/>
          <w:i/>
          <w:snapToGrid w:val="0"/>
          <w:lang w:eastAsia="ru-RU"/>
        </w:rPr>
        <w:t>полнение</w:t>
      </w:r>
      <w:r w:rsidRPr="00056CA3">
        <w:rPr>
          <w:rFonts w:ascii="Arial" w:eastAsia="Times New Roman" w:hAnsi="Arial" w:cs="Arial"/>
          <w:i/>
          <w:snapToGrid w:val="0"/>
          <w:lang w:eastAsia="ru-RU"/>
        </w:rPr>
        <w:t>:</w:t>
      </w:r>
    </w:p>
    <w:p w14:paraId="5174CED9" w14:textId="56573A33" w:rsidR="00056CA3" w:rsidRPr="00056CA3" w:rsidRDefault="00056CA3" w:rsidP="00056CA3">
      <w:pPr>
        <w:widowControl w:val="0"/>
        <w:spacing w:after="0" w:line="360" w:lineRule="auto"/>
        <w:ind w:firstLine="709"/>
        <w:jc w:val="both"/>
        <w:rPr>
          <w:rFonts w:ascii="Arial" w:eastAsia="Times New Roman" w:hAnsi="Arial" w:cs="Arial"/>
          <w:i/>
          <w:snapToGrid w:val="0"/>
          <w:lang w:eastAsia="ru-RU"/>
        </w:rPr>
      </w:pPr>
      <w:r w:rsidRPr="00056CA3">
        <w:rPr>
          <w:rFonts w:ascii="Arial" w:eastAsia="Times New Roman" w:hAnsi="Arial" w:cs="Arial"/>
          <w:i/>
          <w:snapToGrid w:val="0"/>
          <w:lang w:eastAsia="ru-RU"/>
        </w:rPr>
        <w:t>До</w:t>
      </w:r>
      <w:r>
        <w:rPr>
          <w:rFonts w:ascii="Arial" w:eastAsia="Times New Roman" w:hAnsi="Arial" w:cs="Arial"/>
          <w:i/>
          <w:snapToGrid w:val="0"/>
          <w:lang w:eastAsia="ru-RU"/>
        </w:rPr>
        <w:t xml:space="preserve">полнить </w:t>
      </w:r>
      <w:r w:rsidRPr="00056CA3">
        <w:rPr>
          <w:rFonts w:ascii="Arial" w:eastAsia="Times New Roman" w:hAnsi="Arial" w:cs="Arial"/>
          <w:i/>
          <w:snapToGrid w:val="0"/>
          <w:lang w:eastAsia="ru-RU"/>
        </w:rPr>
        <w:t>следующи</w:t>
      </w:r>
      <w:r>
        <w:rPr>
          <w:rFonts w:ascii="Arial" w:eastAsia="Times New Roman" w:hAnsi="Arial" w:cs="Arial"/>
          <w:i/>
          <w:snapToGrid w:val="0"/>
          <w:lang w:eastAsia="ru-RU"/>
        </w:rPr>
        <w:t>м</w:t>
      </w:r>
      <w:r w:rsidRPr="00056CA3">
        <w:rPr>
          <w:rFonts w:ascii="Arial" w:eastAsia="Times New Roman" w:hAnsi="Arial" w:cs="Arial"/>
          <w:i/>
          <w:snapToGrid w:val="0"/>
          <w:lang w:eastAsia="ru-RU"/>
        </w:rPr>
        <w:t xml:space="preserve"> текст</w:t>
      </w:r>
      <w:r>
        <w:rPr>
          <w:rFonts w:ascii="Arial" w:eastAsia="Times New Roman" w:hAnsi="Arial" w:cs="Arial"/>
          <w:i/>
          <w:snapToGrid w:val="0"/>
          <w:lang w:eastAsia="ru-RU"/>
        </w:rPr>
        <w:t>ом</w:t>
      </w:r>
      <w:r w:rsidRPr="00056CA3">
        <w:rPr>
          <w:rFonts w:ascii="Arial" w:eastAsia="Times New Roman" w:hAnsi="Arial" w:cs="Arial"/>
          <w:i/>
          <w:snapToGrid w:val="0"/>
          <w:lang w:eastAsia="ru-RU"/>
        </w:rPr>
        <w:t xml:space="preserve"> после первого абзаца:</w:t>
      </w:r>
    </w:p>
    <w:p w14:paraId="1B640502" w14:textId="44A9F287" w:rsidR="00056CA3" w:rsidRPr="00056CA3" w:rsidRDefault="00056CA3" w:rsidP="00056CA3">
      <w:pPr>
        <w:widowControl w:val="0"/>
        <w:spacing w:after="0" w:line="360" w:lineRule="auto"/>
        <w:ind w:firstLine="709"/>
        <w:jc w:val="both"/>
        <w:rPr>
          <w:rFonts w:ascii="Arial" w:eastAsia="Times New Roman" w:hAnsi="Arial" w:cs="Arial"/>
          <w:snapToGrid w:val="0"/>
          <w:lang w:eastAsia="ru-RU"/>
        </w:rPr>
      </w:pPr>
      <w:r w:rsidRPr="00056CA3">
        <w:rPr>
          <w:rFonts w:ascii="Arial" w:eastAsia="Times New Roman" w:hAnsi="Arial" w:cs="Arial"/>
          <w:snapToGrid w:val="0"/>
          <w:lang w:eastAsia="ru-RU"/>
        </w:rPr>
        <w:t xml:space="preserve">Если эксплуатационные требования оборудования не могут быть достигнуты без использования гигроскопической изоляции нагревателя, допускается, чтобы </w:t>
      </w:r>
      <w:r w:rsidR="007D137B">
        <w:rPr>
          <w:rFonts w:ascii="Arial" w:eastAsia="Times New Roman" w:hAnsi="Arial" w:cs="Arial"/>
          <w:snapToGrid w:val="0"/>
          <w:lang w:eastAsia="ru-RU"/>
        </w:rPr>
        <w:t xml:space="preserve">для </w:t>
      </w:r>
      <w:r w:rsidRPr="00056CA3">
        <w:rPr>
          <w:rFonts w:ascii="Arial" w:eastAsia="Times New Roman" w:hAnsi="Arial" w:cs="Arial"/>
          <w:snapToGrid w:val="0"/>
          <w:lang w:eastAsia="ru-RU"/>
        </w:rPr>
        <w:t>оборудовани</w:t>
      </w:r>
      <w:r w:rsidR="007D137B">
        <w:rPr>
          <w:rFonts w:ascii="Arial" w:eastAsia="Times New Roman" w:hAnsi="Arial" w:cs="Arial"/>
          <w:snapToGrid w:val="0"/>
          <w:lang w:eastAsia="ru-RU"/>
        </w:rPr>
        <w:t>я</w:t>
      </w:r>
      <w:r w:rsidRPr="00056CA3">
        <w:rPr>
          <w:rFonts w:ascii="Arial" w:eastAsia="Times New Roman" w:hAnsi="Arial" w:cs="Arial"/>
          <w:snapToGrid w:val="0"/>
          <w:lang w:eastAsia="ru-RU"/>
        </w:rPr>
        <w:t xml:space="preserve"> </w:t>
      </w:r>
      <w:r w:rsidR="007D137B">
        <w:rPr>
          <w:rFonts w:ascii="Arial" w:eastAsia="Times New Roman" w:hAnsi="Arial" w:cs="Arial"/>
          <w:snapToGrid w:val="0"/>
          <w:lang w:eastAsia="ru-RU"/>
        </w:rPr>
        <w:t xml:space="preserve">был установлен </w:t>
      </w:r>
      <w:r w:rsidRPr="00056CA3">
        <w:rPr>
          <w:rFonts w:ascii="Arial" w:eastAsia="Times New Roman" w:hAnsi="Arial" w:cs="Arial"/>
          <w:snapToGrid w:val="0"/>
          <w:lang w:eastAsia="ru-RU"/>
        </w:rPr>
        <w:t>период работы для высыхания изоляции до выполнения требований 6.3.1 и 6.8.3 при условии, что ОТВЕТСТВЕННЫЙ ОРГАН уведомлен об этом (см. 5.4.3.101).</w:t>
      </w:r>
    </w:p>
    <w:p w14:paraId="7564B740" w14:textId="54985699" w:rsidR="00056CA3" w:rsidRPr="00056CA3" w:rsidRDefault="00056CA3" w:rsidP="00056CA3">
      <w:pPr>
        <w:widowControl w:val="0"/>
        <w:spacing w:after="0" w:line="360" w:lineRule="auto"/>
        <w:ind w:firstLine="709"/>
        <w:jc w:val="both"/>
        <w:rPr>
          <w:rFonts w:ascii="Arial" w:eastAsia="Times New Roman" w:hAnsi="Arial" w:cs="Arial"/>
          <w:i/>
          <w:snapToGrid w:val="0"/>
          <w:lang w:eastAsia="ru-RU"/>
        </w:rPr>
      </w:pPr>
      <w:r w:rsidRPr="00056CA3">
        <w:rPr>
          <w:rFonts w:ascii="Arial" w:eastAsia="Times New Roman" w:hAnsi="Arial" w:cs="Arial"/>
          <w:i/>
          <w:snapToGrid w:val="0"/>
          <w:lang w:eastAsia="ru-RU"/>
        </w:rPr>
        <w:t>Замен</w:t>
      </w:r>
      <w:r>
        <w:rPr>
          <w:rFonts w:ascii="Arial" w:eastAsia="Times New Roman" w:hAnsi="Arial" w:cs="Arial"/>
          <w:i/>
          <w:snapToGrid w:val="0"/>
          <w:lang w:eastAsia="ru-RU"/>
        </w:rPr>
        <w:t>а:</w:t>
      </w:r>
    </w:p>
    <w:p w14:paraId="18CF7A3A" w14:textId="1A6F6951" w:rsidR="00056CA3" w:rsidRPr="00056CA3" w:rsidRDefault="00056CA3" w:rsidP="00056CA3">
      <w:pPr>
        <w:widowControl w:val="0"/>
        <w:spacing w:after="0" w:line="360" w:lineRule="auto"/>
        <w:ind w:firstLine="709"/>
        <w:jc w:val="both"/>
        <w:rPr>
          <w:rFonts w:ascii="Arial" w:eastAsia="Times New Roman" w:hAnsi="Arial" w:cs="Arial"/>
          <w:i/>
          <w:snapToGrid w:val="0"/>
          <w:lang w:eastAsia="ru-RU"/>
        </w:rPr>
      </w:pPr>
      <w:r w:rsidRPr="00056CA3">
        <w:rPr>
          <w:rFonts w:ascii="Arial" w:eastAsia="Times New Roman" w:hAnsi="Arial" w:cs="Arial"/>
          <w:i/>
          <w:snapToGrid w:val="0"/>
          <w:lang w:eastAsia="ru-RU"/>
        </w:rPr>
        <w:t>Заменить заявление о соответствии следующим текстом:</w:t>
      </w:r>
    </w:p>
    <w:p w14:paraId="502A62D4" w14:textId="5834E24C" w:rsidR="00056CA3" w:rsidRPr="00056CA3" w:rsidRDefault="00056CA3" w:rsidP="00056CA3">
      <w:pPr>
        <w:widowControl w:val="0"/>
        <w:spacing w:after="0" w:line="360" w:lineRule="auto"/>
        <w:ind w:firstLine="709"/>
        <w:jc w:val="both"/>
        <w:rPr>
          <w:rFonts w:ascii="Arial" w:eastAsia="Times New Roman" w:hAnsi="Arial" w:cs="Arial"/>
          <w:i/>
          <w:snapToGrid w:val="0"/>
          <w:lang w:eastAsia="ru-RU"/>
        </w:rPr>
      </w:pPr>
      <w:r w:rsidRPr="00056CA3">
        <w:rPr>
          <w:rFonts w:ascii="Arial" w:eastAsia="Times New Roman" w:hAnsi="Arial" w:cs="Arial"/>
          <w:i/>
          <w:snapToGrid w:val="0"/>
          <w:lang w:eastAsia="ru-RU"/>
        </w:rPr>
        <w:t xml:space="preserve">Соответствие проверяется с помощью обоих следующих </w:t>
      </w:r>
      <w:r>
        <w:rPr>
          <w:rFonts w:ascii="Arial" w:eastAsia="Times New Roman" w:hAnsi="Arial" w:cs="Arial"/>
          <w:i/>
          <w:snapToGrid w:val="0"/>
          <w:lang w:eastAsia="ru-RU"/>
        </w:rPr>
        <w:t>испытаний</w:t>
      </w:r>
      <w:r w:rsidRPr="00056CA3">
        <w:rPr>
          <w:rFonts w:ascii="Arial" w:eastAsia="Times New Roman" w:hAnsi="Arial" w:cs="Arial"/>
          <w:i/>
          <w:snapToGrid w:val="0"/>
          <w:lang w:eastAsia="ru-RU"/>
        </w:rPr>
        <w:t>:</w:t>
      </w:r>
    </w:p>
    <w:p w14:paraId="73865A95" w14:textId="48BB47CA" w:rsidR="00056CA3" w:rsidRPr="00056CA3" w:rsidRDefault="00056CA3" w:rsidP="00056CA3">
      <w:pPr>
        <w:widowControl w:val="0"/>
        <w:spacing w:after="0" w:line="360" w:lineRule="auto"/>
        <w:ind w:firstLine="709"/>
        <w:jc w:val="both"/>
        <w:rPr>
          <w:rFonts w:ascii="Arial" w:eastAsia="Times New Roman" w:hAnsi="Arial" w:cs="Arial"/>
          <w:i/>
          <w:snapToGrid w:val="0"/>
          <w:lang w:eastAsia="ru-RU"/>
        </w:rPr>
      </w:pPr>
      <w:r w:rsidRPr="00056CA3">
        <w:rPr>
          <w:rFonts w:ascii="Arial" w:eastAsia="Times New Roman" w:hAnsi="Arial" w:cs="Arial"/>
          <w:i/>
          <w:snapToGrid w:val="0"/>
          <w:lang w:eastAsia="ru-RU"/>
        </w:rPr>
        <w:t>a) испытание переменны</w:t>
      </w:r>
      <w:r>
        <w:rPr>
          <w:rFonts w:ascii="Arial" w:eastAsia="Times New Roman" w:hAnsi="Arial" w:cs="Arial"/>
          <w:i/>
          <w:snapToGrid w:val="0"/>
          <w:lang w:eastAsia="ru-RU"/>
        </w:rPr>
        <w:t>м</w:t>
      </w:r>
      <w:r w:rsidRPr="00056CA3">
        <w:rPr>
          <w:rFonts w:ascii="Arial" w:eastAsia="Times New Roman" w:hAnsi="Arial" w:cs="Arial"/>
          <w:i/>
          <w:snapToGrid w:val="0"/>
          <w:lang w:eastAsia="ru-RU"/>
        </w:rPr>
        <w:t xml:space="preserve"> ток</w:t>
      </w:r>
      <w:r>
        <w:rPr>
          <w:rFonts w:ascii="Arial" w:eastAsia="Times New Roman" w:hAnsi="Arial" w:cs="Arial"/>
          <w:i/>
          <w:snapToGrid w:val="0"/>
          <w:lang w:eastAsia="ru-RU"/>
        </w:rPr>
        <w:t>ом</w:t>
      </w:r>
      <w:r w:rsidRPr="00056CA3">
        <w:rPr>
          <w:rFonts w:ascii="Arial" w:eastAsia="Times New Roman" w:hAnsi="Arial" w:cs="Arial"/>
          <w:i/>
          <w:snapToGrid w:val="0"/>
          <w:lang w:eastAsia="ru-RU"/>
        </w:rPr>
        <w:t xml:space="preserve">, указанное в 6.8.3.1, продолжительностью не менее 5 с или испытание </w:t>
      </w:r>
      <w:r w:rsidR="00D97D99">
        <w:rPr>
          <w:rFonts w:ascii="Arial" w:eastAsia="Times New Roman" w:hAnsi="Arial" w:cs="Arial"/>
          <w:i/>
          <w:snapToGrid w:val="0"/>
          <w:lang w:eastAsia="ru-RU"/>
        </w:rPr>
        <w:t xml:space="preserve">воздействием </w:t>
      </w:r>
      <w:r w:rsidRPr="00056CA3">
        <w:rPr>
          <w:rFonts w:ascii="Arial" w:eastAsia="Times New Roman" w:hAnsi="Arial" w:cs="Arial"/>
          <w:i/>
          <w:snapToGrid w:val="0"/>
          <w:lang w:eastAsia="ru-RU"/>
        </w:rPr>
        <w:t>пиков</w:t>
      </w:r>
      <w:r w:rsidR="00D97D99">
        <w:rPr>
          <w:rFonts w:ascii="Arial" w:eastAsia="Times New Roman" w:hAnsi="Arial" w:cs="Arial"/>
          <w:i/>
          <w:snapToGrid w:val="0"/>
          <w:lang w:eastAsia="ru-RU"/>
        </w:rPr>
        <w:t>ого</w:t>
      </w:r>
      <w:r w:rsidRPr="00056CA3">
        <w:rPr>
          <w:rFonts w:ascii="Arial" w:eastAsia="Times New Roman" w:hAnsi="Arial" w:cs="Arial"/>
          <w:i/>
          <w:snapToGrid w:val="0"/>
          <w:lang w:eastAsia="ru-RU"/>
        </w:rPr>
        <w:t xml:space="preserve"> импульс</w:t>
      </w:r>
      <w:r w:rsidR="00D97D99">
        <w:rPr>
          <w:rFonts w:ascii="Arial" w:eastAsia="Times New Roman" w:hAnsi="Arial" w:cs="Arial"/>
          <w:i/>
          <w:snapToGrid w:val="0"/>
          <w:lang w:eastAsia="ru-RU"/>
        </w:rPr>
        <w:t>а</w:t>
      </w:r>
      <w:r w:rsidRPr="00056CA3">
        <w:rPr>
          <w:rFonts w:ascii="Arial" w:eastAsia="Times New Roman" w:hAnsi="Arial" w:cs="Arial"/>
          <w:i/>
          <w:snapToGrid w:val="0"/>
          <w:lang w:eastAsia="ru-RU"/>
        </w:rPr>
        <w:t>, указанное в 6.8.3.3, с использованием применимых напряжений из таблиц K.5, K.6 или K.7;</w:t>
      </w:r>
    </w:p>
    <w:p w14:paraId="044DF148" w14:textId="19583463" w:rsidR="00056CA3" w:rsidRPr="00056CA3" w:rsidRDefault="00056CA3" w:rsidP="00056CA3">
      <w:pPr>
        <w:widowControl w:val="0"/>
        <w:spacing w:after="0" w:line="360" w:lineRule="auto"/>
        <w:ind w:firstLine="709"/>
        <w:jc w:val="both"/>
        <w:rPr>
          <w:rFonts w:ascii="Arial" w:eastAsia="Times New Roman" w:hAnsi="Arial" w:cs="Arial"/>
          <w:i/>
          <w:snapToGrid w:val="0"/>
          <w:lang w:eastAsia="ru-RU"/>
        </w:rPr>
      </w:pPr>
      <w:r w:rsidRPr="00056CA3">
        <w:rPr>
          <w:rFonts w:ascii="Arial" w:eastAsia="Times New Roman" w:hAnsi="Arial" w:cs="Arial"/>
          <w:i/>
          <w:snapToGrid w:val="0"/>
          <w:lang w:eastAsia="ru-RU"/>
        </w:rPr>
        <w:t>b) испытание переменны</w:t>
      </w:r>
      <w:r w:rsidR="00D97D99">
        <w:rPr>
          <w:rFonts w:ascii="Arial" w:eastAsia="Times New Roman" w:hAnsi="Arial" w:cs="Arial"/>
          <w:i/>
          <w:snapToGrid w:val="0"/>
          <w:lang w:eastAsia="ru-RU"/>
        </w:rPr>
        <w:t>м</w:t>
      </w:r>
      <w:r w:rsidRPr="00056CA3">
        <w:rPr>
          <w:rFonts w:ascii="Arial" w:eastAsia="Times New Roman" w:hAnsi="Arial" w:cs="Arial"/>
          <w:i/>
          <w:snapToGrid w:val="0"/>
          <w:lang w:eastAsia="ru-RU"/>
        </w:rPr>
        <w:t xml:space="preserve"> ток</w:t>
      </w:r>
      <w:r w:rsidR="00D97D99">
        <w:rPr>
          <w:rFonts w:ascii="Arial" w:eastAsia="Times New Roman" w:hAnsi="Arial" w:cs="Arial"/>
          <w:i/>
          <w:snapToGrid w:val="0"/>
          <w:lang w:eastAsia="ru-RU"/>
        </w:rPr>
        <w:t>ом</w:t>
      </w:r>
      <w:r w:rsidRPr="00056CA3">
        <w:rPr>
          <w:rFonts w:ascii="Arial" w:eastAsia="Times New Roman" w:hAnsi="Arial" w:cs="Arial"/>
          <w:i/>
          <w:snapToGrid w:val="0"/>
          <w:lang w:eastAsia="ru-RU"/>
        </w:rPr>
        <w:t xml:space="preserve">, </w:t>
      </w:r>
      <w:r w:rsidR="00D97D99">
        <w:rPr>
          <w:rFonts w:ascii="Arial" w:eastAsia="Times New Roman" w:hAnsi="Arial" w:cs="Arial"/>
          <w:i/>
          <w:snapToGrid w:val="0"/>
          <w:lang w:eastAsia="ru-RU"/>
        </w:rPr>
        <w:t xml:space="preserve">установленное </w:t>
      </w:r>
      <w:r w:rsidRPr="00056CA3">
        <w:rPr>
          <w:rFonts w:ascii="Arial" w:eastAsia="Times New Roman" w:hAnsi="Arial" w:cs="Arial"/>
          <w:i/>
          <w:snapToGrid w:val="0"/>
          <w:lang w:eastAsia="ru-RU"/>
        </w:rPr>
        <w:t xml:space="preserve">в 6.8.3.1, продолжительностью не менее 1 мин, или для </w:t>
      </w:r>
      <w:r w:rsidR="00D97D99">
        <w:rPr>
          <w:rFonts w:ascii="Arial" w:eastAsia="Times New Roman" w:hAnsi="Arial" w:cs="Arial"/>
          <w:i/>
          <w:snapToGrid w:val="0"/>
          <w:lang w:eastAsia="ru-RU"/>
        </w:rPr>
        <w:t xml:space="preserve">СЕТЕВЫХ </w:t>
      </w:r>
      <w:r w:rsidRPr="00056CA3">
        <w:rPr>
          <w:rFonts w:ascii="Arial" w:eastAsia="Times New Roman" w:hAnsi="Arial" w:cs="Arial"/>
          <w:i/>
          <w:snapToGrid w:val="0"/>
          <w:lang w:eastAsia="ru-RU"/>
        </w:rPr>
        <w:t>ЦЕПЕЙ, находящихся под напряжением только постоянного тока, испытание постоянны</w:t>
      </w:r>
      <w:r w:rsidR="00D97D99">
        <w:rPr>
          <w:rFonts w:ascii="Arial" w:eastAsia="Times New Roman" w:hAnsi="Arial" w:cs="Arial"/>
          <w:i/>
          <w:snapToGrid w:val="0"/>
          <w:lang w:eastAsia="ru-RU"/>
        </w:rPr>
        <w:t>м</w:t>
      </w:r>
      <w:r w:rsidRPr="00056CA3">
        <w:rPr>
          <w:rFonts w:ascii="Arial" w:eastAsia="Times New Roman" w:hAnsi="Arial" w:cs="Arial"/>
          <w:i/>
          <w:snapToGrid w:val="0"/>
          <w:lang w:eastAsia="ru-RU"/>
        </w:rPr>
        <w:t xml:space="preserve"> ток</w:t>
      </w:r>
      <w:r w:rsidR="00D97D99">
        <w:rPr>
          <w:rFonts w:ascii="Arial" w:eastAsia="Times New Roman" w:hAnsi="Arial" w:cs="Arial"/>
          <w:i/>
          <w:snapToGrid w:val="0"/>
          <w:lang w:eastAsia="ru-RU"/>
        </w:rPr>
        <w:t>ом</w:t>
      </w:r>
      <w:r w:rsidRPr="00056CA3">
        <w:rPr>
          <w:rFonts w:ascii="Arial" w:eastAsia="Times New Roman" w:hAnsi="Arial" w:cs="Arial"/>
          <w:i/>
          <w:snapToGrid w:val="0"/>
          <w:lang w:eastAsia="ru-RU"/>
        </w:rPr>
        <w:t xml:space="preserve"> продолжительностью 1 мин, </w:t>
      </w:r>
      <w:r w:rsidR="00D97D99">
        <w:rPr>
          <w:rFonts w:ascii="Arial" w:eastAsia="Times New Roman" w:hAnsi="Arial" w:cs="Arial"/>
          <w:i/>
          <w:snapToGrid w:val="0"/>
          <w:lang w:eastAsia="ru-RU"/>
        </w:rPr>
        <w:t xml:space="preserve">установленное </w:t>
      </w:r>
      <w:r w:rsidRPr="00056CA3">
        <w:rPr>
          <w:rFonts w:ascii="Arial" w:eastAsia="Times New Roman" w:hAnsi="Arial" w:cs="Arial"/>
          <w:i/>
          <w:snapToGrid w:val="0"/>
          <w:lang w:eastAsia="ru-RU"/>
        </w:rPr>
        <w:t>в 6.8.3.2, с использованием применимых напряжений из таблицы K.8.</w:t>
      </w:r>
    </w:p>
    <w:p w14:paraId="28EACB14" w14:textId="78F97707" w:rsidR="00056CA3" w:rsidRPr="00056CA3" w:rsidRDefault="00056CA3" w:rsidP="00056CA3">
      <w:pPr>
        <w:widowControl w:val="0"/>
        <w:spacing w:after="0" w:line="360" w:lineRule="auto"/>
        <w:ind w:firstLine="709"/>
        <w:jc w:val="both"/>
        <w:rPr>
          <w:rFonts w:ascii="Arial" w:eastAsia="Times New Roman" w:hAnsi="Arial" w:cs="Arial"/>
          <w:i/>
          <w:snapToGrid w:val="0"/>
          <w:lang w:eastAsia="ru-RU"/>
        </w:rPr>
      </w:pPr>
      <w:r w:rsidRPr="00056CA3">
        <w:rPr>
          <w:rFonts w:ascii="Arial" w:eastAsia="Times New Roman" w:hAnsi="Arial" w:cs="Arial"/>
          <w:i/>
          <w:snapToGrid w:val="0"/>
          <w:lang w:eastAsia="ru-RU"/>
        </w:rPr>
        <w:t xml:space="preserve">Если </w:t>
      </w:r>
      <w:r w:rsidR="00D97D99">
        <w:rPr>
          <w:rFonts w:ascii="Arial" w:eastAsia="Times New Roman" w:hAnsi="Arial" w:cs="Arial"/>
          <w:i/>
          <w:snapToGrid w:val="0"/>
          <w:lang w:eastAsia="ru-RU"/>
        </w:rPr>
        <w:t xml:space="preserve">испытания с использованием применимых напряжений из </w:t>
      </w:r>
      <w:r w:rsidRPr="00056CA3">
        <w:rPr>
          <w:rFonts w:ascii="Arial" w:eastAsia="Times New Roman" w:hAnsi="Arial" w:cs="Arial"/>
          <w:i/>
          <w:snapToGrid w:val="0"/>
          <w:lang w:eastAsia="ru-RU"/>
        </w:rPr>
        <w:t>таблиц K.5</w:t>
      </w:r>
      <w:r w:rsidR="00D97D99">
        <w:rPr>
          <w:rFonts w:ascii="Arial" w:eastAsia="Times New Roman" w:hAnsi="Arial" w:cs="Arial"/>
          <w:i/>
          <w:snapToGrid w:val="0"/>
          <w:lang w:eastAsia="ru-RU"/>
        </w:rPr>
        <w:t xml:space="preserve"> – </w:t>
      </w:r>
      <w:r w:rsidRPr="00056CA3">
        <w:rPr>
          <w:rFonts w:ascii="Arial" w:eastAsia="Times New Roman" w:hAnsi="Arial" w:cs="Arial"/>
          <w:i/>
          <w:snapToGrid w:val="0"/>
          <w:lang w:eastAsia="ru-RU"/>
        </w:rPr>
        <w:t>K.7 выполня</w:t>
      </w:r>
      <w:r w:rsidR="00D97D99">
        <w:rPr>
          <w:rFonts w:ascii="Arial" w:eastAsia="Times New Roman" w:hAnsi="Arial" w:cs="Arial"/>
          <w:i/>
          <w:snapToGrid w:val="0"/>
          <w:lang w:eastAsia="ru-RU"/>
        </w:rPr>
        <w:t>ют</w:t>
      </w:r>
      <w:r w:rsidRPr="00056CA3">
        <w:rPr>
          <w:rFonts w:ascii="Arial" w:eastAsia="Times New Roman" w:hAnsi="Arial" w:cs="Arial"/>
          <w:i/>
          <w:snapToGrid w:val="0"/>
          <w:lang w:eastAsia="ru-RU"/>
        </w:rPr>
        <w:t xml:space="preserve"> в течение 1 мин</w:t>
      </w:r>
      <w:r w:rsidR="00D97D99">
        <w:rPr>
          <w:rFonts w:ascii="Arial" w:eastAsia="Times New Roman" w:hAnsi="Arial" w:cs="Arial"/>
          <w:i/>
          <w:snapToGrid w:val="0"/>
          <w:lang w:eastAsia="ru-RU"/>
        </w:rPr>
        <w:t xml:space="preserve"> и более</w:t>
      </w:r>
      <w:r w:rsidRPr="00056CA3">
        <w:rPr>
          <w:rFonts w:ascii="Arial" w:eastAsia="Times New Roman" w:hAnsi="Arial" w:cs="Arial"/>
          <w:i/>
          <w:snapToGrid w:val="0"/>
          <w:lang w:eastAsia="ru-RU"/>
        </w:rPr>
        <w:t xml:space="preserve">, нет необходимости повторять </w:t>
      </w:r>
      <w:r w:rsidR="00D97D99">
        <w:rPr>
          <w:rFonts w:ascii="Arial" w:eastAsia="Times New Roman" w:hAnsi="Arial" w:cs="Arial"/>
          <w:i/>
          <w:snapToGrid w:val="0"/>
          <w:lang w:eastAsia="ru-RU"/>
        </w:rPr>
        <w:t>испытание</w:t>
      </w:r>
      <w:r w:rsidRPr="00056CA3">
        <w:rPr>
          <w:rFonts w:ascii="Arial" w:eastAsia="Times New Roman" w:hAnsi="Arial" w:cs="Arial"/>
          <w:i/>
          <w:snapToGrid w:val="0"/>
          <w:lang w:eastAsia="ru-RU"/>
        </w:rPr>
        <w:t xml:space="preserve">, </w:t>
      </w:r>
      <w:r w:rsidR="00D97D99">
        <w:rPr>
          <w:rFonts w:ascii="Arial" w:eastAsia="Times New Roman" w:hAnsi="Arial" w:cs="Arial"/>
          <w:i/>
          <w:snapToGrid w:val="0"/>
          <w:lang w:eastAsia="ru-RU"/>
        </w:rPr>
        <w:t xml:space="preserve">указанное </w:t>
      </w:r>
      <w:r w:rsidR="007D137B">
        <w:rPr>
          <w:rFonts w:ascii="Arial" w:eastAsia="Times New Roman" w:hAnsi="Arial" w:cs="Arial"/>
          <w:i/>
          <w:snapToGrid w:val="0"/>
          <w:lang w:eastAsia="ru-RU"/>
        </w:rPr>
        <w:t>в</w:t>
      </w:r>
      <w:r w:rsidRPr="00056CA3">
        <w:rPr>
          <w:rFonts w:ascii="Arial" w:eastAsia="Times New Roman" w:hAnsi="Arial" w:cs="Arial"/>
          <w:i/>
          <w:snapToGrid w:val="0"/>
          <w:lang w:eastAsia="ru-RU"/>
        </w:rPr>
        <w:t xml:space="preserve"> п</w:t>
      </w:r>
      <w:r w:rsidR="00D97D99">
        <w:rPr>
          <w:rFonts w:ascii="Arial" w:eastAsia="Times New Roman" w:hAnsi="Arial" w:cs="Arial"/>
          <w:i/>
          <w:snapToGrid w:val="0"/>
          <w:lang w:eastAsia="ru-RU"/>
        </w:rPr>
        <w:t>озиции</w:t>
      </w:r>
      <w:r w:rsidRPr="00056CA3">
        <w:rPr>
          <w:rFonts w:ascii="Arial" w:eastAsia="Times New Roman" w:hAnsi="Arial" w:cs="Arial"/>
          <w:i/>
          <w:snapToGrid w:val="0"/>
          <w:lang w:eastAsia="ru-RU"/>
        </w:rPr>
        <w:t xml:space="preserve"> b)</w:t>
      </w:r>
      <w:r w:rsidR="00D97D99">
        <w:rPr>
          <w:rFonts w:ascii="Arial" w:eastAsia="Times New Roman" w:hAnsi="Arial" w:cs="Arial"/>
          <w:i/>
          <w:snapToGrid w:val="0"/>
          <w:lang w:eastAsia="ru-RU"/>
        </w:rPr>
        <w:t>, приведенной выше</w:t>
      </w:r>
      <w:r w:rsidRPr="00056CA3">
        <w:rPr>
          <w:rFonts w:ascii="Arial" w:eastAsia="Times New Roman" w:hAnsi="Arial" w:cs="Arial"/>
          <w:i/>
          <w:snapToGrid w:val="0"/>
          <w:lang w:eastAsia="ru-RU"/>
        </w:rPr>
        <w:t>.</w:t>
      </w:r>
    </w:p>
    <w:p w14:paraId="35BFE6D0" w14:textId="2EAB6AB7" w:rsidR="00056CA3" w:rsidRPr="00056CA3" w:rsidRDefault="00056CA3" w:rsidP="00056CA3">
      <w:pPr>
        <w:widowControl w:val="0"/>
        <w:spacing w:after="0" w:line="360" w:lineRule="auto"/>
        <w:ind w:firstLine="709"/>
        <w:jc w:val="both"/>
        <w:rPr>
          <w:rFonts w:ascii="Arial" w:eastAsia="Times New Roman" w:hAnsi="Arial" w:cs="Arial"/>
          <w:i/>
          <w:snapToGrid w:val="0"/>
          <w:lang w:eastAsia="ru-RU"/>
        </w:rPr>
      </w:pPr>
      <w:r w:rsidRPr="00056CA3">
        <w:rPr>
          <w:rFonts w:ascii="Arial" w:eastAsia="Times New Roman" w:hAnsi="Arial" w:cs="Arial"/>
          <w:i/>
          <w:snapToGrid w:val="0"/>
          <w:lang w:eastAsia="ru-RU"/>
        </w:rPr>
        <w:t>Если у</w:t>
      </w:r>
      <w:r w:rsidR="007D137B">
        <w:rPr>
          <w:rFonts w:ascii="Arial" w:eastAsia="Times New Roman" w:hAnsi="Arial" w:cs="Arial"/>
          <w:i/>
          <w:snapToGrid w:val="0"/>
          <w:lang w:eastAsia="ru-RU"/>
        </w:rPr>
        <w:t>становлен</w:t>
      </w:r>
      <w:r w:rsidRPr="00056CA3">
        <w:rPr>
          <w:rFonts w:ascii="Arial" w:eastAsia="Times New Roman" w:hAnsi="Arial" w:cs="Arial"/>
          <w:i/>
          <w:snapToGrid w:val="0"/>
          <w:lang w:eastAsia="ru-RU"/>
        </w:rPr>
        <w:t xml:space="preserve"> процесс сушки, соответствие проверя</w:t>
      </w:r>
      <w:r w:rsidR="00D97D99">
        <w:rPr>
          <w:rFonts w:ascii="Arial" w:eastAsia="Times New Roman" w:hAnsi="Arial" w:cs="Arial"/>
          <w:i/>
          <w:snapToGrid w:val="0"/>
          <w:lang w:eastAsia="ru-RU"/>
        </w:rPr>
        <w:t>ют</w:t>
      </w:r>
      <w:r w:rsidRPr="00056CA3">
        <w:rPr>
          <w:rFonts w:ascii="Arial" w:eastAsia="Times New Roman" w:hAnsi="Arial" w:cs="Arial"/>
          <w:i/>
          <w:snapToGrid w:val="0"/>
          <w:lang w:eastAsia="ru-RU"/>
        </w:rPr>
        <w:t xml:space="preserve"> выполнени</w:t>
      </w:r>
      <w:r w:rsidR="00D97D99">
        <w:rPr>
          <w:rFonts w:ascii="Arial" w:eastAsia="Times New Roman" w:hAnsi="Arial" w:cs="Arial"/>
          <w:i/>
          <w:snapToGrid w:val="0"/>
          <w:lang w:eastAsia="ru-RU"/>
        </w:rPr>
        <w:t>ем</w:t>
      </w:r>
      <w:r w:rsidRPr="00056CA3">
        <w:rPr>
          <w:rFonts w:ascii="Arial" w:eastAsia="Times New Roman" w:hAnsi="Arial" w:cs="Arial"/>
          <w:i/>
          <w:snapToGrid w:val="0"/>
          <w:lang w:eastAsia="ru-RU"/>
        </w:rPr>
        <w:t xml:space="preserve"> процесса сушки, указанного в инструкциях по установке (см. 5.4.3.101), перед проведением испытаний, у</w:t>
      </w:r>
      <w:r w:rsidR="007D137B">
        <w:rPr>
          <w:rFonts w:ascii="Arial" w:eastAsia="Times New Roman" w:hAnsi="Arial" w:cs="Arial"/>
          <w:i/>
          <w:snapToGrid w:val="0"/>
          <w:lang w:eastAsia="ru-RU"/>
        </w:rPr>
        <w:t>казанных</w:t>
      </w:r>
      <w:r w:rsidRPr="00056CA3">
        <w:rPr>
          <w:rFonts w:ascii="Arial" w:eastAsia="Times New Roman" w:hAnsi="Arial" w:cs="Arial"/>
          <w:i/>
          <w:snapToGrid w:val="0"/>
          <w:lang w:eastAsia="ru-RU"/>
        </w:rPr>
        <w:t xml:space="preserve"> в </w:t>
      </w:r>
      <w:proofErr w:type="gramStart"/>
      <w:r w:rsidRPr="00056CA3">
        <w:rPr>
          <w:rFonts w:ascii="Arial" w:eastAsia="Times New Roman" w:hAnsi="Arial" w:cs="Arial"/>
          <w:i/>
          <w:snapToGrid w:val="0"/>
          <w:lang w:eastAsia="ru-RU"/>
        </w:rPr>
        <w:t>п</w:t>
      </w:r>
      <w:r w:rsidR="00D97D99">
        <w:rPr>
          <w:rFonts w:ascii="Arial" w:eastAsia="Times New Roman" w:hAnsi="Arial" w:cs="Arial"/>
          <w:i/>
          <w:snapToGrid w:val="0"/>
          <w:lang w:eastAsia="ru-RU"/>
        </w:rPr>
        <w:t>озици</w:t>
      </w:r>
      <w:r w:rsidR="007D137B">
        <w:rPr>
          <w:rFonts w:ascii="Arial" w:eastAsia="Times New Roman" w:hAnsi="Arial" w:cs="Arial"/>
          <w:i/>
          <w:snapToGrid w:val="0"/>
          <w:lang w:eastAsia="ru-RU"/>
        </w:rPr>
        <w:t>и</w:t>
      </w:r>
      <w:proofErr w:type="gramEnd"/>
      <w:r w:rsidR="007D137B">
        <w:rPr>
          <w:rFonts w:ascii="Arial" w:eastAsia="Times New Roman" w:hAnsi="Arial" w:cs="Arial"/>
          <w:i/>
          <w:snapToGrid w:val="0"/>
          <w:lang w:eastAsia="ru-RU"/>
        </w:rPr>
        <w:t xml:space="preserve"> </w:t>
      </w:r>
      <w:r w:rsidRPr="00056CA3">
        <w:rPr>
          <w:rFonts w:ascii="Arial" w:eastAsia="Times New Roman" w:hAnsi="Arial" w:cs="Arial"/>
          <w:i/>
          <w:snapToGrid w:val="0"/>
          <w:lang w:eastAsia="ru-RU"/>
        </w:rPr>
        <w:t>а) и в)</w:t>
      </w:r>
      <w:r w:rsidR="00D97D99">
        <w:rPr>
          <w:rFonts w:ascii="Arial" w:eastAsia="Times New Roman" w:hAnsi="Arial" w:cs="Arial"/>
          <w:i/>
          <w:snapToGrid w:val="0"/>
          <w:lang w:eastAsia="ru-RU"/>
        </w:rPr>
        <w:t>,</w:t>
      </w:r>
      <w:r w:rsidRPr="00056CA3">
        <w:rPr>
          <w:rFonts w:ascii="Arial" w:eastAsia="Times New Roman" w:hAnsi="Arial" w:cs="Arial"/>
          <w:i/>
          <w:snapToGrid w:val="0"/>
          <w:lang w:eastAsia="ru-RU"/>
        </w:rPr>
        <w:t xml:space="preserve"> </w:t>
      </w:r>
      <w:r w:rsidR="00D97D99">
        <w:rPr>
          <w:rFonts w:ascii="Arial" w:eastAsia="Times New Roman" w:hAnsi="Arial" w:cs="Arial"/>
          <w:i/>
          <w:snapToGrid w:val="0"/>
          <w:lang w:eastAsia="ru-RU"/>
        </w:rPr>
        <w:t xml:space="preserve">приведенных </w:t>
      </w:r>
      <w:r w:rsidRPr="00056CA3">
        <w:rPr>
          <w:rFonts w:ascii="Arial" w:eastAsia="Times New Roman" w:hAnsi="Arial" w:cs="Arial"/>
          <w:i/>
          <w:snapToGrid w:val="0"/>
          <w:lang w:eastAsia="ru-RU"/>
        </w:rPr>
        <w:t>выше.</w:t>
      </w:r>
    </w:p>
    <w:p w14:paraId="2D5955AA" w14:textId="567BFD2E" w:rsidR="007D137B" w:rsidRPr="007D137B" w:rsidRDefault="00E44A74" w:rsidP="0031443F">
      <w:pPr>
        <w:widowControl w:val="0"/>
        <w:spacing w:after="0" w:line="360" w:lineRule="auto"/>
        <w:ind w:firstLine="709"/>
        <w:jc w:val="both"/>
        <w:rPr>
          <w:rFonts w:ascii="Arial" w:eastAsia="Times New Roman" w:hAnsi="Arial" w:cs="Arial"/>
          <w:snapToGrid w:val="0"/>
          <w:sz w:val="20"/>
          <w:szCs w:val="20"/>
          <w:lang w:eastAsia="ru-RU"/>
        </w:rPr>
      </w:pPr>
      <w:r w:rsidRPr="00EE3266">
        <w:rPr>
          <w:rFonts w:ascii="Arial" w:eastAsia="Times New Roman" w:hAnsi="Arial" w:cs="Arial"/>
          <w:spacing w:val="40"/>
          <w:sz w:val="20"/>
          <w:szCs w:val="20"/>
          <w:lang w:eastAsia="ru-RU"/>
        </w:rPr>
        <w:t>Примечание</w:t>
      </w:r>
      <w:r w:rsidR="00C95195" w:rsidRPr="00EE3266">
        <w:rPr>
          <w:rFonts w:ascii="Arial" w:eastAsia="Times New Roman" w:hAnsi="Arial" w:cs="Arial"/>
          <w:sz w:val="20"/>
          <w:szCs w:val="20"/>
          <w:lang w:eastAsia="ru-RU"/>
        </w:rPr>
        <w:t xml:space="preserve"> </w:t>
      </w:r>
      <w:r w:rsidR="007D137B">
        <w:rPr>
          <w:rFonts w:ascii="Arial" w:eastAsia="Times New Roman" w:hAnsi="Arial" w:cs="Arial"/>
          <w:sz w:val="20"/>
          <w:szCs w:val="20"/>
          <w:lang w:eastAsia="ru-RU"/>
        </w:rPr>
        <w:t xml:space="preserve">2 </w:t>
      </w:r>
      <w:r w:rsidR="00C95195" w:rsidRPr="00EE3266">
        <w:rPr>
          <w:rFonts w:ascii="Arial" w:eastAsia="Times New Roman" w:hAnsi="Arial" w:cs="Arial"/>
          <w:sz w:val="20"/>
          <w:szCs w:val="20"/>
          <w:lang w:eastAsia="ru-RU"/>
        </w:rPr>
        <w:t xml:space="preserve">– </w:t>
      </w:r>
      <w:r w:rsidR="007D137B" w:rsidRPr="007D137B">
        <w:rPr>
          <w:rFonts w:ascii="Arial" w:eastAsia="Times New Roman" w:hAnsi="Arial" w:cs="Arial"/>
          <w:snapToGrid w:val="0"/>
          <w:sz w:val="20"/>
          <w:szCs w:val="20"/>
          <w:lang w:eastAsia="ru-RU"/>
        </w:rPr>
        <w:t>Указанные два различных испытания напряжением необходимы для этих цепей по следующим причинам. При испытании</w:t>
      </w:r>
      <w:r w:rsidR="007D137B">
        <w:rPr>
          <w:rFonts w:ascii="Arial" w:eastAsia="Times New Roman" w:hAnsi="Arial" w:cs="Arial"/>
          <w:snapToGrid w:val="0"/>
          <w:sz w:val="20"/>
          <w:szCs w:val="20"/>
          <w:lang w:eastAsia="ru-RU"/>
        </w:rPr>
        <w:t xml:space="preserve"> по </w:t>
      </w:r>
      <w:proofErr w:type="gramStart"/>
      <w:r w:rsidR="007D137B">
        <w:rPr>
          <w:rFonts w:ascii="Arial" w:eastAsia="Times New Roman" w:hAnsi="Arial" w:cs="Arial"/>
          <w:snapToGrid w:val="0"/>
          <w:sz w:val="20"/>
          <w:szCs w:val="20"/>
          <w:lang w:eastAsia="ru-RU"/>
        </w:rPr>
        <w:t>позиции</w:t>
      </w:r>
      <w:proofErr w:type="gramEnd"/>
      <w:r w:rsidR="007D137B">
        <w:rPr>
          <w:rFonts w:ascii="Arial" w:eastAsia="Times New Roman" w:hAnsi="Arial" w:cs="Arial"/>
          <w:snapToGrid w:val="0"/>
          <w:sz w:val="20"/>
          <w:szCs w:val="20"/>
          <w:lang w:eastAsia="ru-RU"/>
        </w:rPr>
        <w:t xml:space="preserve"> </w:t>
      </w:r>
      <w:r w:rsidR="007D137B" w:rsidRPr="007D137B">
        <w:rPr>
          <w:rFonts w:ascii="Arial" w:eastAsia="Times New Roman" w:hAnsi="Arial" w:cs="Arial"/>
          <w:snapToGrid w:val="0"/>
          <w:sz w:val="20"/>
          <w:szCs w:val="20"/>
          <w:lang w:eastAsia="ru-RU"/>
        </w:rPr>
        <w:t xml:space="preserve">а) проверяют влияние ПЕРЕНАПРЯЖЕНИЙ ПРИ ПЕРЕХОДНЫХ ПРОЦЕССАХ, а при испытании </w:t>
      </w:r>
      <w:r w:rsidR="007D137B">
        <w:rPr>
          <w:rFonts w:ascii="Arial" w:eastAsia="Times New Roman" w:hAnsi="Arial" w:cs="Arial"/>
          <w:snapToGrid w:val="0"/>
          <w:sz w:val="20"/>
          <w:szCs w:val="20"/>
          <w:lang w:eastAsia="ru-RU"/>
        </w:rPr>
        <w:t xml:space="preserve">по позиции </w:t>
      </w:r>
      <w:r w:rsidR="007D137B" w:rsidRPr="007D137B">
        <w:rPr>
          <w:rFonts w:ascii="Arial" w:eastAsia="Times New Roman" w:hAnsi="Arial" w:cs="Arial"/>
          <w:snapToGrid w:val="0"/>
          <w:sz w:val="20"/>
          <w:szCs w:val="20"/>
          <w:lang w:val="en-US" w:eastAsia="ru-RU"/>
        </w:rPr>
        <w:t>b</w:t>
      </w:r>
      <w:r w:rsidR="007D137B" w:rsidRPr="007D137B">
        <w:rPr>
          <w:rFonts w:ascii="Arial" w:eastAsia="Times New Roman" w:hAnsi="Arial" w:cs="Arial"/>
          <w:snapToGrid w:val="0"/>
          <w:sz w:val="20"/>
          <w:szCs w:val="20"/>
          <w:lang w:eastAsia="ru-RU"/>
        </w:rPr>
        <w:t>) проверяют воздействие на твердую изоляцию длительных нагрузок.</w:t>
      </w:r>
    </w:p>
    <w:p w14:paraId="56B3671B" w14:textId="77777777" w:rsidR="007D137B" w:rsidRDefault="007D137B" w:rsidP="0031443F">
      <w:pPr>
        <w:widowControl w:val="0"/>
        <w:spacing w:after="0" w:line="360" w:lineRule="auto"/>
        <w:ind w:firstLine="709"/>
        <w:jc w:val="both"/>
        <w:rPr>
          <w:rFonts w:ascii="Arial" w:eastAsia="Times New Roman" w:hAnsi="Arial" w:cs="Arial"/>
          <w:i/>
          <w:snapToGrid w:val="0"/>
          <w:lang w:eastAsia="ru-RU"/>
        </w:rPr>
      </w:pPr>
    </w:p>
    <w:p w14:paraId="33A6134F" w14:textId="77777777" w:rsidR="006F0B5C" w:rsidRDefault="006F0B5C" w:rsidP="004B0576">
      <w:pPr>
        <w:spacing w:after="0" w:line="360" w:lineRule="auto"/>
        <w:jc w:val="center"/>
        <w:rPr>
          <w:rFonts w:ascii="Arial" w:eastAsia="Times New Roman" w:hAnsi="Arial" w:cs="Arial"/>
          <w:b/>
          <w:sz w:val="24"/>
          <w:szCs w:val="24"/>
          <w:lang w:eastAsia="ru-RU"/>
        </w:rPr>
      </w:pPr>
    </w:p>
    <w:p w14:paraId="42CC3A86" w14:textId="44094B99" w:rsidR="004B0576" w:rsidRPr="00EE3266" w:rsidRDefault="004B0576" w:rsidP="004B0576">
      <w:pPr>
        <w:spacing w:after="0" w:line="360" w:lineRule="auto"/>
        <w:jc w:val="center"/>
        <w:rPr>
          <w:rFonts w:ascii="Arial" w:eastAsia="Times New Roman" w:hAnsi="Arial" w:cs="Arial"/>
          <w:b/>
          <w:sz w:val="24"/>
          <w:szCs w:val="24"/>
          <w:lang w:eastAsia="ru-RU"/>
        </w:rPr>
      </w:pPr>
      <w:r w:rsidRPr="00EE3266">
        <w:rPr>
          <w:rFonts w:ascii="Arial" w:eastAsia="Times New Roman" w:hAnsi="Arial" w:cs="Arial"/>
          <w:b/>
          <w:sz w:val="24"/>
          <w:szCs w:val="24"/>
          <w:lang w:eastAsia="ru-RU"/>
        </w:rPr>
        <w:lastRenderedPageBreak/>
        <w:t>Приложение ДА</w:t>
      </w:r>
    </w:p>
    <w:p w14:paraId="2FEDFCEC" w14:textId="77777777" w:rsidR="004B0576" w:rsidRPr="00EE3266" w:rsidRDefault="004B0576" w:rsidP="004B0576">
      <w:pPr>
        <w:spacing w:after="0" w:line="360" w:lineRule="auto"/>
        <w:jc w:val="center"/>
        <w:rPr>
          <w:rFonts w:ascii="Arial" w:eastAsia="Times New Roman" w:hAnsi="Arial" w:cs="Arial"/>
          <w:b/>
          <w:sz w:val="24"/>
          <w:szCs w:val="24"/>
          <w:lang w:eastAsia="ru-RU"/>
        </w:rPr>
      </w:pPr>
      <w:r w:rsidRPr="00EE3266">
        <w:rPr>
          <w:rFonts w:ascii="Arial" w:eastAsia="Times New Roman" w:hAnsi="Arial" w:cs="Arial"/>
          <w:b/>
          <w:sz w:val="24"/>
          <w:szCs w:val="24"/>
          <w:lang w:eastAsia="ru-RU"/>
        </w:rPr>
        <w:t>(справочное)</w:t>
      </w:r>
    </w:p>
    <w:p w14:paraId="07968CE2" w14:textId="67B21DD1" w:rsidR="004B0576" w:rsidRPr="00EE3266" w:rsidRDefault="004B0576" w:rsidP="004B0576">
      <w:pPr>
        <w:spacing w:after="0" w:line="360" w:lineRule="auto"/>
        <w:jc w:val="center"/>
        <w:rPr>
          <w:rFonts w:ascii="Arial" w:eastAsia="Times New Roman" w:hAnsi="Arial" w:cs="Arial"/>
          <w:b/>
          <w:sz w:val="24"/>
          <w:szCs w:val="24"/>
          <w:lang w:eastAsia="ru-RU"/>
        </w:rPr>
      </w:pPr>
      <w:r w:rsidRPr="00EE3266">
        <w:rPr>
          <w:rFonts w:ascii="Arial" w:eastAsia="Times New Roman" w:hAnsi="Arial" w:cs="Arial"/>
          <w:b/>
          <w:sz w:val="24"/>
          <w:szCs w:val="24"/>
          <w:lang w:eastAsia="ru-RU"/>
        </w:rPr>
        <w:t>Сведения о соответствии ссылочных международных стандартов межгосударственным стандартам</w:t>
      </w:r>
    </w:p>
    <w:p w14:paraId="372ED702" w14:textId="77777777" w:rsidR="004B0576" w:rsidRPr="00EE3266" w:rsidRDefault="004B0576" w:rsidP="004B0576">
      <w:pPr>
        <w:spacing w:after="0" w:line="360" w:lineRule="auto"/>
        <w:jc w:val="center"/>
        <w:rPr>
          <w:rFonts w:ascii="Arial" w:eastAsia="Times New Roman" w:hAnsi="Arial" w:cs="Arial"/>
          <w:b/>
          <w:sz w:val="24"/>
          <w:szCs w:val="24"/>
          <w:lang w:eastAsia="ru-RU"/>
        </w:rPr>
      </w:pPr>
    </w:p>
    <w:p w14:paraId="5E177E61" w14:textId="77777777" w:rsidR="00A9384F" w:rsidRPr="00EE3266" w:rsidRDefault="00A9384F" w:rsidP="00A9384F">
      <w:pPr>
        <w:spacing w:after="0" w:line="240" w:lineRule="auto"/>
        <w:ind w:left="-142"/>
        <w:rPr>
          <w:rFonts w:ascii="Arial" w:eastAsia="Times New Roman" w:hAnsi="Arial" w:cs="Arial"/>
          <w:sz w:val="24"/>
          <w:szCs w:val="24"/>
          <w:lang w:eastAsia="ru-RU"/>
        </w:rPr>
      </w:pPr>
      <w:r w:rsidRPr="00EE3266">
        <w:rPr>
          <w:rFonts w:ascii="Arial" w:hAnsi="Arial" w:cs="Arial"/>
          <w:spacing w:val="40"/>
          <w:sz w:val="24"/>
          <w:szCs w:val="24"/>
        </w:rPr>
        <w:t xml:space="preserve">Таблица </w:t>
      </w:r>
      <w:r w:rsidRPr="00EE3266">
        <w:rPr>
          <w:rFonts w:ascii="Arial" w:eastAsia="Times New Roman" w:hAnsi="Arial" w:cs="Arial"/>
          <w:sz w:val="24"/>
          <w:szCs w:val="24"/>
          <w:lang w:eastAsia="ru-RU"/>
        </w:rPr>
        <w:t>ДА.1</w:t>
      </w:r>
    </w:p>
    <w:p w14:paraId="4658269B" w14:textId="77777777" w:rsidR="00A9384F" w:rsidRPr="00EE3266" w:rsidRDefault="00A9384F" w:rsidP="00A9384F">
      <w:pPr>
        <w:spacing w:after="0" w:line="240" w:lineRule="auto"/>
        <w:ind w:left="-142"/>
        <w:rPr>
          <w:rFonts w:ascii="Arial" w:eastAsia="Times New Roman" w:hAnsi="Arial" w:cs="Arial"/>
          <w:sz w:val="24"/>
          <w:szCs w:val="24"/>
          <w:lang w:eastAsia="ru-RU"/>
        </w:rPr>
      </w:pPr>
    </w:p>
    <w:tbl>
      <w:tblPr>
        <w:tblW w:w="10065" w:type="dxa"/>
        <w:tblInd w:w="-14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3261"/>
        <w:gridCol w:w="1596"/>
        <w:gridCol w:w="5208"/>
      </w:tblGrid>
      <w:tr w:rsidR="00EE3266" w:rsidRPr="00EE3266" w14:paraId="3DE24762" w14:textId="77777777" w:rsidTr="004B0576">
        <w:trPr>
          <w:trHeight w:val="447"/>
        </w:trPr>
        <w:tc>
          <w:tcPr>
            <w:tcW w:w="3261" w:type="dxa"/>
            <w:tcBorders>
              <w:top w:val="single" w:sz="2" w:space="0" w:color="auto"/>
              <w:left w:val="single" w:sz="2" w:space="0" w:color="auto"/>
              <w:bottom w:val="single" w:sz="2" w:space="0" w:color="auto"/>
              <w:right w:val="single" w:sz="2" w:space="0" w:color="auto"/>
            </w:tcBorders>
            <w:shd w:val="clear" w:color="auto" w:fill="auto"/>
            <w:vAlign w:val="center"/>
          </w:tcPr>
          <w:p w14:paraId="785E5A7C" w14:textId="77777777" w:rsidR="004B0576" w:rsidRPr="00EE3266" w:rsidRDefault="004B0576" w:rsidP="004B0576">
            <w:pPr>
              <w:widowControl w:val="0"/>
              <w:spacing w:after="0" w:line="360" w:lineRule="auto"/>
              <w:jc w:val="center"/>
              <w:rPr>
                <w:rFonts w:ascii="Arial" w:hAnsi="Arial" w:cs="Arial"/>
              </w:rPr>
            </w:pPr>
            <w:r w:rsidRPr="00EE3266">
              <w:rPr>
                <w:rFonts w:ascii="Arial" w:eastAsia="DejaVuSerif" w:hAnsi="Arial" w:cs="Arial"/>
              </w:rPr>
              <w:t>Обозначение ссылочного международного стандарта</w:t>
            </w:r>
          </w:p>
        </w:tc>
        <w:tc>
          <w:tcPr>
            <w:tcW w:w="1596" w:type="dxa"/>
            <w:tcBorders>
              <w:top w:val="single" w:sz="2" w:space="0" w:color="auto"/>
              <w:left w:val="single" w:sz="2" w:space="0" w:color="auto"/>
              <w:bottom w:val="single" w:sz="2" w:space="0" w:color="auto"/>
              <w:right w:val="single" w:sz="2" w:space="0" w:color="auto"/>
            </w:tcBorders>
            <w:shd w:val="clear" w:color="auto" w:fill="auto"/>
            <w:vAlign w:val="center"/>
          </w:tcPr>
          <w:p w14:paraId="56C22EAC" w14:textId="77777777" w:rsidR="004B0576" w:rsidRPr="00EE3266" w:rsidRDefault="004B0576" w:rsidP="004B0576">
            <w:pPr>
              <w:widowControl w:val="0"/>
              <w:spacing w:after="0" w:line="360" w:lineRule="auto"/>
              <w:jc w:val="center"/>
              <w:rPr>
                <w:rFonts w:ascii="Arial" w:hAnsi="Arial" w:cs="Arial"/>
              </w:rPr>
            </w:pPr>
            <w:r w:rsidRPr="00EE3266">
              <w:rPr>
                <w:rFonts w:ascii="Arial" w:hAnsi="Arial" w:cs="Arial"/>
              </w:rPr>
              <w:t>Степень</w:t>
            </w:r>
          </w:p>
          <w:p w14:paraId="72855E6A" w14:textId="77777777" w:rsidR="004B0576" w:rsidRPr="00EE3266" w:rsidRDefault="004B0576" w:rsidP="004B0576">
            <w:pPr>
              <w:widowControl w:val="0"/>
              <w:spacing w:after="0" w:line="360" w:lineRule="auto"/>
              <w:jc w:val="center"/>
              <w:rPr>
                <w:rFonts w:ascii="Arial" w:hAnsi="Arial" w:cs="Arial"/>
              </w:rPr>
            </w:pPr>
            <w:r w:rsidRPr="00EE3266">
              <w:rPr>
                <w:rFonts w:ascii="Arial" w:hAnsi="Arial" w:cs="Arial"/>
              </w:rPr>
              <w:t>соответствия</w:t>
            </w:r>
          </w:p>
        </w:tc>
        <w:tc>
          <w:tcPr>
            <w:tcW w:w="5208" w:type="dxa"/>
            <w:tcBorders>
              <w:top w:val="single" w:sz="2" w:space="0" w:color="auto"/>
              <w:left w:val="single" w:sz="2" w:space="0" w:color="auto"/>
              <w:bottom w:val="single" w:sz="2" w:space="0" w:color="auto"/>
              <w:right w:val="single" w:sz="2" w:space="0" w:color="auto"/>
            </w:tcBorders>
            <w:shd w:val="clear" w:color="auto" w:fill="auto"/>
            <w:vAlign w:val="center"/>
          </w:tcPr>
          <w:p w14:paraId="0183F1DC" w14:textId="77777777" w:rsidR="004B0576" w:rsidRPr="00EE3266" w:rsidRDefault="004B0576" w:rsidP="004B0576">
            <w:pPr>
              <w:widowControl w:val="0"/>
              <w:spacing w:after="0" w:line="360" w:lineRule="auto"/>
              <w:jc w:val="center"/>
              <w:rPr>
                <w:rFonts w:ascii="Arial" w:hAnsi="Arial" w:cs="Arial"/>
              </w:rPr>
            </w:pPr>
            <w:r w:rsidRPr="00EE3266">
              <w:rPr>
                <w:rFonts w:ascii="Arial" w:hAnsi="Arial" w:cs="Arial"/>
              </w:rPr>
              <w:t>Обозначение и наименование соответствующего межгосударственного стандарта</w:t>
            </w:r>
          </w:p>
        </w:tc>
      </w:tr>
      <w:tr w:rsidR="00EE3266" w:rsidRPr="00EE3266" w14:paraId="0D0947C0" w14:textId="77777777" w:rsidTr="004B0576">
        <w:trPr>
          <w:trHeight w:hRule="exact" w:val="28"/>
        </w:trPr>
        <w:tc>
          <w:tcPr>
            <w:tcW w:w="3261" w:type="dxa"/>
            <w:tcBorders>
              <w:top w:val="single" w:sz="2" w:space="0" w:color="auto"/>
              <w:left w:val="single" w:sz="2" w:space="0" w:color="auto"/>
              <w:bottom w:val="single" w:sz="2" w:space="0" w:color="auto"/>
              <w:right w:val="single" w:sz="2" w:space="0" w:color="auto"/>
            </w:tcBorders>
            <w:shd w:val="clear" w:color="auto" w:fill="auto"/>
          </w:tcPr>
          <w:p w14:paraId="2CD958DD" w14:textId="77777777" w:rsidR="004B0576" w:rsidRPr="00EE3266" w:rsidRDefault="004B0576" w:rsidP="004B0576">
            <w:pPr>
              <w:widowControl w:val="0"/>
              <w:spacing w:after="0" w:line="360" w:lineRule="auto"/>
              <w:rPr>
                <w:rFonts w:ascii="Arial" w:hAnsi="Arial" w:cs="Arial"/>
              </w:rPr>
            </w:pPr>
          </w:p>
          <w:p w14:paraId="2932E88F" w14:textId="77777777" w:rsidR="004B0576" w:rsidRPr="00EE3266" w:rsidRDefault="004B0576" w:rsidP="004B0576">
            <w:pPr>
              <w:widowControl w:val="0"/>
              <w:spacing w:after="0" w:line="360" w:lineRule="auto"/>
              <w:rPr>
                <w:rFonts w:ascii="Arial" w:hAnsi="Arial" w:cs="Arial"/>
              </w:rPr>
            </w:pPr>
          </w:p>
        </w:tc>
        <w:tc>
          <w:tcPr>
            <w:tcW w:w="1596" w:type="dxa"/>
            <w:tcBorders>
              <w:top w:val="single" w:sz="2" w:space="0" w:color="auto"/>
              <w:left w:val="single" w:sz="2" w:space="0" w:color="auto"/>
              <w:bottom w:val="single" w:sz="2" w:space="0" w:color="auto"/>
              <w:right w:val="single" w:sz="2" w:space="0" w:color="auto"/>
            </w:tcBorders>
            <w:shd w:val="clear" w:color="auto" w:fill="auto"/>
          </w:tcPr>
          <w:p w14:paraId="21107A5C" w14:textId="77777777" w:rsidR="004B0576" w:rsidRPr="00EE3266" w:rsidRDefault="004B0576" w:rsidP="004B0576">
            <w:pPr>
              <w:widowControl w:val="0"/>
              <w:spacing w:after="0" w:line="360" w:lineRule="auto"/>
              <w:jc w:val="center"/>
              <w:rPr>
                <w:rFonts w:ascii="Arial" w:hAnsi="Arial" w:cs="Arial"/>
              </w:rPr>
            </w:pPr>
          </w:p>
        </w:tc>
        <w:tc>
          <w:tcPr>
            <w:tcW w:w="5208" w:type="dxa"/>
            <w:tcBorders>
              <w:top w:val="single" w:sz="2" w:space="0" w:color="auto"/>
              <w:left w:val="single" w:sz="2" w:space="0" w:color="auto"/>
              <w:bottom w:val="single" w:sz="2" w:space="0" w:color="auto"/>
              <w:right w:val="single" w:sz="2" w:space="0" w:color="auto"/>
            </w:tcBorders>
            <w:shd w:val="clear" w:color="auto" w:fill="auto"/>
          </w:tcPr>
          <w:p w14:paraId="1032EF0C" w14:textId="77777777" w:rsidR="004B0576" w:rsidRPr="00EE3266" w:rsidRDefault="004B0576" w:rsidP="004B0576">
            <w:pPr>
              <w:widowControl w:val="0"/>
              <w:spacing w:after="0" w:line="360" w:lineRule="auto"/>
              <w:rPr>
                <w:rFonts w:ascii="Arial" w:hAnsi="Arial" w:cs="Arial"/>
              </w:rPr>
            </w:pPr>
          </w:p>
        </w:tc>
      </w:tr>
      <w:tr w:rsidR="00670BFC" w:rsidRPr="00EE3266" w14:paraId="16D68D31" w14:textId="77777777" w:rsidTr="00FB4FE7">
        <w:trPr>
          <w:trHeight w:val="316"/>
        </w:trPr>
        <w:tc>
          <w:tcPr>
            <w:tcW w:w="3261" w:type="dxa"/>
            <w:tcBorders>
              <w:top w:val="single" w:sz="2" w:space="0" w:color="auto"/>
              <w:left w:val="single" w:sz="2" w:space="0" w:color="auto"/>
              <w:bottom w:val="single" w:sz="2" w:space="0" w:color="auto"/>
              <w:right w:val="single" w:sz="2" w:space="0" w:color="auto"/>
            </w:tcBorders>
            <w:shd w:val="clear" w:color="auto" w:fill="auto"/>
          </w:tcPr>
          <w:p w14:paraId="2F7AA0CF" w14:textId="11D360B3" w:rsidR="00670BFC" w:rsidRPr="00EE3266" w:rsidRDefault="00670BFC" w:rsidP="00DD33EB">
            <w:pPr>
              <w:widowControl w:val="0"/>
              <w:tabs>
                <w:tab w:val="left" w:pos="3030"/>
              </w:tabs>
              <w:spacing w:after="0" w:line="360" w:lineRule="auto"/>
              <w:ind w:firstLine="164"/>
              <w:rPr>
                <w:rFonts w:ascii="Arial" w:hAnsi="Arial" w:cs="Arial"/>
              </w:rPr>
            </w:pPr>
            <w:r>
              <w:rPr>
                <w:rFonts w:ascii="Arial" w:hAnsi="Arial" w:cs="Arial"/>
                <w:lang w:val="en-US"/>
              </w:rPr>
              <w:t>I</w:t>
            </w:r>
            <w:r w:rsidR="00DD33EB">
              <w:rPr>
                <w:rFonts w:ascii="Arial" w:hAnsi="Arial" w:cs="Arial"/>
                <w:lang w:val="en-US"/>
              </w:rPr>
              <w:t>SO 7010</w:t>
            </w:r>
          </w:p>
        </w:tc>
        <w:tc>
          <w:tcPr>
            <w:tcW w:w="1596" w:type="dxa"/>
            <w:tcBorders>
              <w:top w:val="nil"/>
              <w:bottom w:val="single" w:sz="4" w:space="0" w:color="auto"/>
            </w:tcBorders>
          </w:tcPr>
          <w:p w14:paraId="0E77F1B4" w14:textId="430E4127" w:rsidR="00670BFC" w:rsidRPr="00EE3266" w:rsidRDefault="00670BFC" w:rsidP="00670BFC">
            <w:pPr>
              <w:widowControl w:val="0"/>
              <w:spacing w:after="0" w:line="360" w:lineRule="auto"/>
              <w:jc w:val="center"/>
              <w:rPr>
                <w:rFonts w:ascii="Arial" w:hAnsi="Arial" w:cs="Arial"/>
                <w:iCs/>
              </w:rPr>
            </w:pPr>
            <w:r w:rsidRPr="00164B3A">
              <w:rPr>
                <w:rFonts w:ascii="Arial" w:hAnsi="Arial" w:cs="Arial"/>
                <w:iCs/>
              </w:rPr>
              <w:t>–</w:t>
            </w:r>
          </w:p>
        </w:tc>
        <w:tc>
          <w:tcPr>
            <w:tcW w:w="5208" w:type="dxa"/>
            <w:tcBorders>
              <w:top w:val="nil"/>
              <w:bottom w:val="single" w:sz="4" w:space="0" w:color="auto"/>
            </w:tcBorders>
          </w:tcPr>
          <w:p w14:paraId="2A804B54" w14:textId="6271D166" w:rsidR="00670BFC" w:rsidRPr="00EE3266" w:rsidRDefault="00670BFC" w:rsidP="00670BFC">
            <w:pPr>
              <w:widowControl w:val="0"/>
              <w:spacing w:after="0" w:line="360" w:lineRule="auto"/>
              <w:jc w:val="center"/>
              <w:textAlignment w:val="baseline"/>
              <w:rPr>
                <w:rFonts w:ascii="Arial" w:hAnsi="Arial" w:cs="Arial"/>
                <w:lang w:eastAsia="ru-RU"/>
              </w:rPr>
            </w:pPr>
            <w:r w:rsidRPr="00164B3A">
              <w:rPr>
                <w:rFonts w:ascii="Arial" w:hAnsi="Arial" w:cs="Arial"/>
                <w:noProof/>
                <w:sz w:val="24"/>
                <w:szCs w:val="24"/>
                <w:lang w:val="en-US"/>
              </w:rPr>
              <w:t>*</w:t>
            </w:r>
          </w:p>
        </w:tc>
      </w:tr>
      <w:tr w:rsidR="00670BFC" w:rsidRPr="00EE3266" w14:paraId="22A10DFE" w14:textId="77777777" w:rsidTr="00362800">
        <w:trPr>
          <w:trHeight w:val="316"/>
        </w:trPr>
        <w:tc>
          <w:tcPr>
            <w:tcW w:w="10065" w:type="dxa"/>
            <w:gridSpan w:val="3"/>
            <w:tcBorders>
              <w:top w:val="single" w:sz="2" w:space="0" w:color="auto"/>
              <w:left w:val="single" w:sz="2" w:space="0" w:color="auto"/>
              <w:bottom w:val="single" w:sz="2" w:space="0" w:color="auto"/>
              <w:right w:val="single" w:sz="2" w:space="0" w:color="auto"/>
            </w:tcBorders>
            <w:shd w:val="clear" w:color="auto" w:fill="auto"/>
          </w:tcPr>
          <w:p w14:paraId="7D7F95C1" w14:textId="3BBA2BE3" w:rsidR="00670BFC" w:rsidRPr="00EE3266" w:rsidRDefault="00670BFC" w:rsidP="00DD33EB">
            <w:pPr>
              <w:widowControl w:val="0"/>
              <w:spacing w:after="0" w:line="360" w:lineRule="auto"/>
              <w:ind w:right="108" w:firstLine="369"/>
              <w:jc w:val="both"/>
              <w:rPr>
                <w:rFonts w:ascii="Arial" w:eastAsia="Calibri" w:hAnsi="Arial" w:cs="Arial"/>
                <w:snapToGrid w:val="0"/>
                <w:sz w:val="20"/>
                <w:szCs w:val="20"/>
              </w:rPr>
            </w:pPr>
            <w:r w:rsidRPr="00B55F79">
              <w:rPr>
                <w:rFonts w:ascii="Arial" w:eastAsia="Times New Roman" w:hAnsi="Arial" w:cs="Arial"/>
                <w:snapToGrid w:val="0"/>
                <w:sz w:val="20"/>
                <w:szCs w:val="20"/>
                <w:lang w:eastAsia="ru-RU"/>
              </w:rPr>
              <w:t xml:space="preserve">* Соответствующий межгосударственный стандарт отсутствует. До его утверждения рекомендуется использовать перевод на русский язык данного международного стандарта. </w:t>
            </w:r>
          </w:p>
        </w:tc>
      </w:tr>
    </w:tbl>
    <w:p w14:paraId="593CBE7C" w14:textId="77777777" w:rsidR="004B0576" w:rsidRPr="00EE3266" w:rsidRDefault="004B0576" w:rsidP="00A9384F">
      <w:pPr>
        <w:spacing w:after="0" w:line="240" w:lineRule="auto"/>
        <w:ind w:left="-142"/>
        <w:rPr>
          <w:rFonts w:ascii="Arial" w:eastAsia="Times New Roman" w:hAnsi="Arial" w:cs="Arial"/>
          <w:sz w:val="24"/>
          <w:szCs w:val="24"/>
          <w:lang w:eastAsia="ru-RU"/>
        </w:rPr>
      </w:pPr>
    </w:p>
    <w:p w14:paraId="05902BB3" w14:textId="77777777" w:rsidR="007212E3" w:rsidRPr="00EE3266" w:rsidRDefault="007212E3">
      <w:pPr>
        <w:rPr>
          <w:rFonts w:ascii="Arial" w:eastAsia="Times New Roman" w:hAnsi="Arial" w:cs="Arial"/>
          <w:b/>
          <w:sz w:val="28"/>
          <w:szCs w:val="28"/>
          <w:lang w:eastAsia="ru-RU"/>
        </w:rPr>
      </w:pPr>
      <w:r w:rsidRPr="00EE3266">
        <w:rPr>
          <w:rFonts w:ascii="Arial" w:eastAsia="Times New Roman" w:hAnsi="Arial" w:cs="Arial"/>
          <w:b/>
          <w:sz w:val="28"/>
          <w:szCs w:val="28"/>
          <w:lang w:eastAsia="ru-RU"/>
        </w:rPr>
        <w:br w:type="page"/>
      </w:r>
    </w:p>
    <w:p w14:paraId="5B9021A9" w14:textId="7B7E5775" w:rsidR="003D71B2" w:rsidRPr="00EE3266" w:rsidRDefault="003D71B2" w:rsidP="003D71B2">
      <w:pPr>
        <w:spacing w:after="0" w:line="240" w:lineRule="auto"/>
        <w:jc w:val="center"/>
        <w:rPr>
          <w:rFonts w:ascii="Arial" w:eastAsia="Times New Roman" w:hAnsi="Arial" w:cs="Arial"/>
          <w:b/>
          <w:sz w:val="28"/>
          <w:szCs w:val="28"/>
          <w:lang w:eastAsia="ru-RU"/>
        </w:rPr>
      </w:pPr>
      <w:r w:rsidRPr="00EE3266">
        <w:rPr>
          <w:rFonts w:ascii="Arial" w:eastAsia="Times New Roman" w:hAnsi="Arial" w:cs="Arial"/>
          <w:b/>
          <w:sz w:val="28"/>
          <w:szCs w:val="28"/>
          <w:lang w:eastAsia="ru-RU"/>
        </w:rPr>
        <w:lastRenderedPageBreak/>
        <w:t>Библиография</w:t>
      </w:r>
    </w:p>
    <w:p w14:paraId="4368431C" w14:textId="77777777" w:rsidR="003D71B2" w:rsidRPr="00EE3266" w:rsidRDefault="003D71B2" w:rsidP="003D71B2">
      <w:pPr>
        <w:spacing w:after="0" w:line="240" w:lineRule="auto"/>
        <w:rPr>
          <w:rFonts w:ascii="Arial" w:eastAsia="Times New Roman" w:hAnsi="Arial" w:cs="Arial"/>
          <w:sz w:val="24"/>
          <w:szCs w:val="24"/>
          <w:lang w:eastAsia="ru-RU"/>
        </w:rPr>
      </w:pPr>
    </w:p>
    <w:p w14:paraId="333BE5FB" w14:textId="153A8A04" w:rsidR="009C54B6" w:rsidRPr="00EE3266" w:rsidRDefault="009C54B6" w:rsidP="009C54B6">
      <w:pPr>
        <w:widowControl w:val="0"/>
        <w:spacing w:after="0" w:line="360" w:lineRule="auto"/>
        <w:ind w:firstLine="709"/>
        <w:jc w:val="both"/>
        <w:rPr>
          <w:rFonts w:ascii="Arial" w:eastAsia="Times New Roman" w:hAnsi="Arial" w:cs="Arial"/>
          <w:sz w:val="24"/>
          <w:szCs w:val="24"/>
          <w:lang w:eastAsia="ru-RU"/>
        </w:rPr>
      </w:pPr>
      <w:r w:rsidRPr="00EE3266">
        <w:rPr>
          <w:rFonts w:ascii="Arial" w:eastAsia="Times New Roman" w:hAnsi="Arial" w:cs="Arial"/>
          <w:sz w:val="24"/>
          <w:szCs w:val="24"/>
          <w:lang w:eastAsia="ru-RU"/>
        </w:rPr>
        <w:t>Применя</w:t>
      </w:r>
      <w:r w:rsidR="00670BFC">
        <w:rPr>
          <w:rFonts w:ascii="Arial" w:eastAsia="Times New Roman" w:hAnsi="Arial" w:cs="Arial"/>
          <w:sz w:val="24"/>
          <w:szCs w:val="24"/>
          <w:lang w:eastAsia="ru-RU"/>
        </w:rPr>
        <w:t>ют</w:t>
      </w:r>
      <w:r w:rsidRPr="00EE3266">
        <w:rPr>
          <w:rFonts w:ascii="Arial" w:eastAsia="Times New Roman" w:hAnsi="Arial" w:cs="Arial"/>
          <w:sz w:val="24"/>
          <w:szCs w:val="24"/>
          <w:lang w:eastAsia="ru-RU"/>
        </w:rPr>
        <w:t xml:space="preserve"> библиографи</w:t>
      </w:r>
      <w:r w:rsidR="00670BFC">
        <w:rPr>
          <w:rFonts w:ascii="Arial" w:eastAsia="Times New Roman" w:hAnsi="Arial" w:cs="Arial"/>
          <w:sz w:val="24"/>
          <w:szCs w:val="24"/>
          <w:lang w:eastAsia="ru-RU"/>
        </w:rPr>
        <w:t>ю</w:t>
      </w:r>
      <w:r w:rsidRPr="00EE3266">
        <w:rPr>
          <w:rFonts w:ascii="Arial" w:eastAsia="Times New Roman" w:hAnsi="Arial" w:cs="Arial"/>
          <w:sz w:val="24"/>
          <w:szCs w:val="24"/>
          <w:lang w:eastAsia="ru-RU"/>
        </w:rPr>
        <w:t xml:space="preserve"> </w:t>
      </w:r>
      <w:r w:rsidRPr="00EE3266">
        <w:rPr>
          <w:rFonts w:ascii="Arial" w:eastAsia="Times New Roman" w:hAnsi="Arial" w:cs="Arial"/>
          <w:sz w:val="24"/>
          <w:szCs w:val="24"/>
          <w:lang w:val="en-US" w:eastAsia="ru-RU"/>
        </w:rPr>
        <w:t>IEC</w:t>
      </w:r>
      <w:r w:rsidRPr="00EE3266">
        <w:rPr>
          <w:rFonts w:ascii="Arial" w:eastAsia="Times New Roman" w:hAnsi="Arial" w:cs="Arial"/>
          <w:sz w:val="24"/>
          <w:szCs w:val="24"/>
          <w:lang w:eastAsia="ru-RU"/>
        </w:rPr>
        <w:t xml:space="preserve"> 61010-1</w:t>
      </w:r>
      <w:r w:rsidR="00670BFC">
        <w:rPr>
          <w:rFonts w:ascii="Arial" w:eastAsia="Times New Roman" w:hAnsi="Arial" w:cs="Arial"/>
          <w:sz w:val="24"/>
          <w:szCs w:val="24"/>
          <w:lang w:eastAsia="ru-RU"/>
        </w:rPr>
        <w:t>,</w:t>
      </w:r>
      <w:r w:rsidRPr="00EE3266">
        <w:rPr>
          <w:rFonts w:ascii="Arial" w:eastAsia="Times New Roman" w:hAnsi="Arial" w:cs="Arial"/>
          <w:sz w:val="24"/>
          <w:szCs w:val="24"/>
          <w:lang w:eastAsia="ru-RU"/>
        </w:rPr>
        <w:t xml:space="preserve"> за исключением следующего.</w:t>
      </w:r>
    </w:p>
    <w:p w14:paraId="27F47A34" w14:textId="03B8E32B" w:rsidR="0021613E" w:rsidRPr="00A73902" w:rsidRDefault="0021613E" w:rsidP="0021613E">
      <w:pPr>
        <w:widowControl w:val="0"/>
        <w:spacing w:after="0" w:line="360" w:lineRule="auto"/>
        <w:ind w:firstLine="709"/>
        <w:jc w:val="both"/>
        <w:rPr>
          <w:rFonts w:ascii="Arial" w:eastAsia="Times New Roman" w:hAnsi="Arial" w:cs="Arial"/>
          <w:i/>
          <w:sz w:val="24"/>
          <w:szCs w:val="24"/>
          <w:lang w:val="en-US" w:eastAsia="ru-RU"/>
        </w:rPr>
      </w:pPr>
      <w:r w:rsidRPr="00A73902">
        <w:rPr>
          <w:rFonts w:ascii="Arial" w:eastAsia="Times New Roman" w:hAnsi="Arial" w:cs="Arial"/>
          <w:i/>
          <w:sz w:val="24"/>
          <w:szCs w:val="24"/>
          <w:lang w:eastAsia="ru-RU"/>
        </w:rPr>
        <w:t>Дополнение</w:t>
      </w:r>
      <w:r w:rsidRPr="00A73902">
        <w:rPr>
          <w:rFonts w:ascii="Arial" w:eastAsia="Times New Roman" w:hAnsi="Arial" w:cs="Arial"/>
          <w:i/>
          <w:sz w:val="24"/>
          <w:szCs w:val="24"/>
          <w:lang w:val="en-US" w:eastAsia="ru-RU"/>
        </w:rPr>
        <w:t>:</w:t>
      </w:r>
    </w:p>
    <w:p w14:paraId="600FAEC4" w14:textId="50878E92" w:rsidR="0021613E" w:rsidRPr="00A73902" w:rsidRDefault="0021613E" w:rsidP="0021613E">
      <w:pPr>
        <w:widowControl w:val="0"/>
        <w:spacing w:after="0" w:line="360" w:lineRule="auto"/>
        <w:ind w:firstLine="709"/>
        <w:jc w:val="both"/>
        <w:rPr>
          <w:rFonts w:ascii="Arial" w:eastAsia="Times New Roman" w:hAnsi="Arial" w:cs="Arial"/>
          <w:i/>
          <w:sz w:val="24"/>
          <w:szCs w:val="24"/>
          <w:lang w:val="en-US" w:eastAsia="ru-RU"/>
        </w:rPr>
      </w:pPr>
      <w:r w:rsidRPr="00A73902">
        <w:rPr>
          <w:rFonts w:ascii="Arial" w:eastAsia="Times New Roman" w:hAnsi="Arial" w:cs="Arial"/>
          <w:i/>
          <w:sz w:val="24"/>
          <w:szCs w:val="24"/>
          <w:lang w:eastAsia="ru-RU"/>
        </w:rPr>
        <w:t>Дополнить</w:t>
      </w:r>
      <w:r w:rsidRPr="00A73902">
        <w:rPr>
          <w:rFonts w:ascii="Arial" w:eastAsia="Times New Roman" w:hAnsi="Arial" w:cs="Arial"/>
          <w:i/>
          <w:sz w:val="24"/>
          <w:szCs w:val="24"/>
          <w:lang w:val="en-US" w:eastAsia="ru-RU"/>
        </w:rPr>
        <w:t xml:space="preserve"> </w:t>
      </w:r>
      <w:r w:rsidRPr="00A73902">
        <w:rPr>
          <w:rFonts w:ascii="Arial" w:eastAsia="Times New Roman" w:hAnsi="Arial" w:cs="Arial"/>
          <w:i/>
          <w:sz w:val="24"/>
          <w:szCs w:val="24"/>
          <w:lang w:eastAsia="ru-RU"/>
        </w:rPr>
        <w:t>следующими</w:t>
      </w:r>
      <w:r w:rsidRPr="00A73902">
        <w:rPr>
          <w:rFonts w:ascii="Arial" w:eastAsia="Times New Roman" w:hAnsi="Arial" w:cs="Arial"/>
          <w:i/>
          <w:sz w:val="24"/>
          <w:szCs w:val="24"/>
          <w:lang w:val="en-US" w:eastAsia="ru-RU"/>
        </w:rPr>
        <w:t xml:space="preserve"> </w:t>
      </w:r>
      <w:r w:rsidRPr="00A73902">
        <w:rPr>
          <w:rFonts w:ascii="Arial" w:eastAsia="Times New Roman" w:hAnsi="Arial" w:cs="Arial"/>
          <w:i/>
          <w:sz w:val="24"/>
          <w:szCs w:val="24"/>
          <w:lang w:eastAsia="ru-RU"/>
        </w:rPr>
        <w:t>ссылками</w:t>
      </w:r>
      <w:r w:rsidRPr="00A73902">
        <w:rPr>
          <w:rFonts w:ascii="Arial" w:eastAsia="Times New Roman" w:hAnsi="Arial" w:cs="Arial"/>
          <w:i/>
          <w:sz w:val="24"/>
          <w:szCs w:val="24"/>
          <w:lang w:val="en-US" w:eastAsia="ru-RU"/>
        </w:rPr>
        <w:t>:</w:t>
      </w:r>
    </w:p>
    <w:p w14:paraId="1252ABA2" w14:textId="5D1FB762" w:rsidR="0021613E" w:rsidRPr="0021613E" w:rsidRDefault="0021613E" w:rsidP="0021613E">
      <w:pPr>
        <w:widowControl w:val="0"/>
        <w:spacing w:after="0" w:line="360" w:lineRule="auto"/>
        <w:ind w:firstLine="709"/>
        <w:jc w:val="both"/>
        <w:rPr>
          <w:rFonts w:ascii="Arial" w:eastAsia="Times New Roman" w:hAnsi="Arial" w:cs="Arial"/>
          <w:sz w:val="24"/>
          <w:szCs w:val="24"/>
          <w:lang w:eastAsia="ru-RU"/>
        </w:rPr>
      </w:pPr>
      <w:r w:rsidRPr="0021613E">
        <w:rPr>
          <w:rFonts w:ascii="Arial" w:eastAsia="Times New Roman" w:hAnsi="Arial" w:cs="Arial"/>
          <w:sz w:val="24"/>
          <w:szCs w:val="24"/>
          <w:lang w:val="en-US" w:eastAsia="ru-RU"/>
        </w:rPr>
        <w:t xml:space="preserve">IEC 60335-2-6:2014 </w:t>
      </w:r>
      <w:r w:rsidRPr="0021613E">
        <w:rPr>
          <w:rFonts w:ascii="Arial" w:eastAsia="Times New Roman" w:hAnsi="Arial" w:cs="Arial"/>
          <w:i/>
          <w:iCs/>
          <w:sz w:val="24"/>
          <w:szCs w:val="24"/>
          <w:lang w:val="en-US" w:eastAsia="ru-RU"/>
        </w:rPr>
        <w:t xml:space="preserve">Household and similar electrical appliances – Safety – Part 2-6: Particular requirements for stationary cooking ranges, hobs, ovens and similar appliances </w:t>
      </w:r>
      <w:r w:rsidRPr="0021613E">
        <w:rPr>
          <w:rFonts w:ascii="Arial" w:eastAsia="Times New Roman" w:hAnsi="Arial" w:cs="Arial"/>
          <w:iCs/>
          <w:sz w:val="24"/>
          <w:szCs w:val="24"/>
          <w:lang w:val="en-US" w:eastAsia="ru-RU"/>
        </w:rPr>
        <w:t>(</w:t>
      </w:r>
      <w:r w:rsidRPr="0021613E">
        <w:rPr>
          <w:rFonts w:ascii="Arial" w:eastAsia="Times New Roman" w:hAnsi="Arial" w:cs="Arial"/>
          <w:sz w:val="24"/>
          <w:szCs w:val="24"/>
          <w:lang w:eastAsia="ru-RU"/>
        </w:rPr>
        <w:t>Бытовые</w:t>
      </w:r>
      <w:r w:rsidRPr="0021613E">
        <w:rPr>
          <w:rFonts w:ascii="Arial" w:eastAsia="Times New Roman" w:hAnsi="Arial" w:cs="Arial"/>
          <w:sz w:val="24"/>
          <w:szCs w:val="24"/>
          <w:lang w:val="en-US" w:eastAsia="ru-RU"/>
        </w:rPr>
        <w:t xml:space="preserve"> </w:t>
      </w:r>
      <w:r w:rsidRPr="0021613E">
        <w:rPr>
          <w:rFonts w:ascii="Arial" w:eastAsia="Times New Roman" w:hAnsi="Arial" w:cs="Arial"/>
          <w:sz w:val="24"/>
          <w:szCs w:val="24"/>
          <w:lang w:eastAsia="ru-RU"/>
        </w:rPr>
        <w:t>и</w:t>
      </w:r>
      <w:r w:rsidRPr="0021613E">
        <w:rPr>
          <w:rFonts w:ascii="Arial" w:eastAsia="Times New Roman" w:hAnsi="Arial" w:cs="Arial"/>
          <w:sz w:val="24"/>
          <w:szCs w:val="24"/>
          <w:lang w:val="en-US" w:eastAsia="ru-RU"/>
        </w:rPr>
        <w:t xml:space="preserve"> </w:t>
      </w:r>
      <w:r w:rsidRPr="0021613E">
        <w:rPr>
          <w:rFonts w:ascii="Arial" w:eastAsia="Times New Roman" w:hAnsi="Arial" w:cs="Arial"/>
          <w:sz w:val="24"/>
          <w:szCs w:val="24"/>
          <w:lang w:eastAsia="ru-RU"/>
        </w:rPr>
        <w:t>аналогичные</w:t>
      </w:r>
      <w:r w:rsidRPr="0021613E">
        <w:rPr>
          <w:rFonts w:ascii="Arial" w:eastAsia="Times New Roman" w:hAnsi="Arial" w:cs="Arial"/>
          <w:sz w:val="24"/>
          <w:szCs w:val="24"/>
          <w:lang w:val="en-US" w:eastAsia="ru-RU"/>
        </w:rPr>
        <w:t xml:space="preserve"> </w:t>
      </w:r>
      <w:r w:rsidRPr="0021613E">
        <w:rPr>
          <w:rFonts w:ascii="Arial" w:eastAsia="Times New Roman" w:hAnsi="Arial" w:cs="Arial"/>
          <w:sz w:val="24"/>
          <w:szCs w:val="24"/>
          <w:lang w:eastAsia="ru-RU"/>
        </w:rPr>
        <w:t>электроприборы</w:t>
      </w:r>
      <w:r w:rsidRPr="0021613E">
        <w:rPr>
          <w:rFonts w:ascii="Arial" w:eastAsia="Times New Roman" w:hAnsi="Arial" w:cs="Arial"/>
          <w:sz w:val="24"/>
          <w:szCs w:val="24"/>
          <w:lang w:val="en-US" w:eastAsia="ru-RU"/>
        </w:rPr>
        <w:t xml:space="preserve">. </w:t>
      </w:r>
      <w:r w:rsidRPr="0021613E">
        <w:rPr>
          <w:rFonts w:ascii="Arial" w:eastAsia="Times New Roman" w:hAnsi="Arial" w:cs="Arial"/>
          <w:sz w:val="24"/>
          <w:szCs w:val="24"/>
          <w:lang w:eastAsia="ru-RU"/>
        </w:rPr>
        <w:t>Безопасность. Часть 2-6. Особые требования к стационарным кухонным плитам, варочным панелям, духовкам и аналогичным приборам</w:t>
      </w:r>
      <w:r>
        <w:rPr>
          <w:rFonts w:ascii="Arial" w:eastAsia="Times New Roman" w:hAnsi="Arial" w:cs="Arial"/>
          <w:sz w:val="24"/>
          <w:szCs w:val="24"/>
          <w:lang w:eastAsia="ru-RU"/>
        </w:rPr>
        <w:t>)</w:t>
      </w:r>
    </w:p>
    <w:p w14:paraId="75FC2F7A" w14:textId="1264C1B1" w:rsidR="0021613E" w:rsidRPr="0021613E" w:rsidRDefault="00A73902" w:rsidP="0021613E">
      <w:pPr>
        <w:widowControl w:val="0"/>
        <w:spacing w:after="0" w:line="360" w:lineRule="auto"/>
        <w:ind w:firstLine="709"/>
        <w:jc w:val="both"/>
        <w:rPr>
          <w:rFonts w:ascii="Arial" w:eastAsia="Times New Roman" w:hAnsi="Arial" w:cs="Arial"/>
          <w:sz w:val="24"/>
          <w:szCs w:val="24"/>
          <w:lang w:eastAsia="ru-RU"/>
        </w:rPr>
      </w:pPr>
      <w:r w:rsidRPr="00A73902">
        <w:rPr>
          <w:rFonts w:ascii="Arial" w:eastAsia="Times New Roman" w:hAnsi="Arial" w:cs="Arial"/>
          <w:sz w:val="24"/>
          <w:szCs w:val="24"/>
          <w:lang w:val="en-US" w:eastAsia="ru-RU"/>
        </w:rPr>
        <w:t>World</w:t>
      </w:r>
      <w:r w:rsidRPr="00A73902">
        <w:rPr>
          <w:rFonts w:ascii="Arial" w:eastAsia="Times New Roman" w:hAnsi="Arial" w:cs="Arial"/>
          <w:sz w:val="24"/>
          <w:szCs w:val="24"/>
          <w:lang w:eastAsia="ru-RU"/>
        </w:rPr>
        <w:t xml:space="preserve"> </w:t>
      </w:r>
      <w:r w:rsidRPr="00A73902">
        <w:rPr>
          <w:rFonts w:ascii="Arial" w:eastAsia="Times New Roman" w:hAnsi="Arial" w:cs="Arial"/>
          <w:sz w:val="24"/>
          <w:szCs w:val="24"/>
          <w:lang w:val="en-US" w:eastAsia="ru-RU"/>
        </w:rPr>
        <w:t>Health</w:t>
      </w:r>
      <w:r w:rsidRPr="00A73902">
        <w:rPr>
          <w:rFonts w:ascii="Arial" w:eastAsia="Times New Roman" w:hAnsi="Arial" w:cs="Arial"/>
          <w:sz w:val="24"/>
          <w:szCs w:val="24"/>
          <w:lang w:eastAsia="ru-RU"/>
        </w:rPr>
        <w:t xml:space="preserve"> </w:t>
      </w:r>
      <w:r w:rsidRPr="00A73902">
        <w:rPr>
          <w:rFonts w:ascii="Arial" w:eastAsia="Times New Roman" w:hAnsi="Arial" w:cs="Arial"/>
          <w:sz w:val="24"/>
          <w:szCs w:val="24"/>
          <w:lang w:val="en-US" w:eastAsia="ru-RU"/>
        </w:rPr>
        <w:t>Organization</w:t>
      </w:r>
      <w:r w:rsidRPr="00A73902">
        <w:rPr>
          <w:rFonts w:ascii="Arial" w:eastAsia="Times New Roman" w:hAnsi="Arial" w:cs="Arial"/>
          <w:sz w:val="24"/>
          <w:szCs w:val="24"/>
          <w:lang w:eastAsia="ru-RU"/>
        </w:rPr>
        <w:t xml:space="preserve">, </w:t>
      </w:r>
      <w:r w:rsidRPr="00A73902">
        <w:rPr>
          <w:rFonts w:ascii="Arial" w:eastAsia="Times New Roman" w:hAnsi="Arial" w:cs="Arial"/>
          <w:i/>
          <w:iCs/>
          <w:sz w:val="24"/>
          <w:szCs w:val="24"/>
          <w:lang w:val="en-US" w:eastAsia="ru-RU"/>
        </w:rPr>
        <w:t>Laboratory</w:t>
      </w:r>
      <w:r w:rsidRPr="00A73902">
        <w:rPr>
          <w:rFonts w:ascii="Arial" w:eastAsia="Times New Roman" w:hAnsi="Arial" w:cs="Arial"/>
          <w:i/>
          <w:iCs/>
          <w:sz w:val="24"/>
          <w:szCs w:val="24"/>
          <w:lang w:eastAsia="ru-RU"/>
        </w:rPr>
        <w:t xml:space="preserve"> </w:t>
      </w:r>
      <w:r w:rsidRPr="00A73902">
        <w:rPr>
          <w:rFonts w:ascii="Arial" w:eastAsia="Times New Roman" w:hAnsi="Arial" w:cs="Arial"/>
          <w:i/>
          <w:iCs/>
          <w:sz w:val="24"/>
          <w:szCs w:val="24"/>
          <w:lang w:val="en-US" w:eastAsia="ru-RU"/>
        </w:rPr>
        <w:t>Biosafety</w:t>
      </w:r>
      <w:r w:rsidRPr="00A73902">
        <w:rPr>
          <w:rFonts w:ascii="Arial" w:eastAsia="Times New Roman" w:hAnsi="Arial" w:cs="Arial"/>
          <w:i/>
          <w:iCs/>
          <w:sz w:val="24"/>
          <w:szCs w:val="24"/>
          <w:lang w:eastAsia="ru-RU"/>
        </w:rPr>
        <w:t xml:space="preserve"> </w:t>
      </w:r>
      <w:r w:rsidRPr="00A73902">
        <w:rPr>
          <w:rFonts w:ascii="Arial" w:eastAsia="Times New Roman" w:hAnsi="Arial" w:cs="Arial"/>
          <w:i/>
          <w:iCs/>
          <w:sz w:val="24"/>
          <w:szCs w:val="24"/>
          <w:lang w:val="en-US" w:eastAsia="ru-RU"/>
        </w:rPr>
        <w:t>Manual</w:t>
      </w:r>
      <w:r>
        <w:rPr>
          <w:rFonts w:ascii="Arial" w:eastAsia="Times New Roman" w:hAnsi="Arial" w:cs="Arial"/>
          <w:i/>
          <w:iCs/>
          <w:sz w:val="24"/>
          <w:szCs w:val="24"/>
          <w:lang w:eastAsia="ru-RU"/>
        </w:rPr>
        <w:t xml:space="preserve"> </w:t>
      </w:r>
      <w:r w:rsidRPr="00A73902">
        <w:rPr>
          <w:rFonts w:ascii="Arial" w:eastAsia="Times New Roman" w:hAnsi="Arial" w:cs="Arial"/>
          <w:iCs/>
          <w:sz w:val="24"/>
          <w:szCs w:val="24"/>
          <w:lang w:eastAsia="ru-RU"/>
        </w:rPr>
        <w:t>(</w:t>
      </w:r>
      <w:r w:rsidR="0021613E" w:rsidRPr="00A73902">
        <w:rPr>
          <w:rFonts w:ascii="Arial" w:eastAsia="Times New Roman" w:hAnsi="Arial" w:cs="Arial"/>
          <w:sz w:val="24"/>
          <w:szCs w:val="24"/>
          <w:lang w:eastAsia="ru-RU"/>
        </w:rPr>
        <w:t>В</w:t>
      </w:r>
      <w:r w:rsidR="0021613E" w:rsidRPr="0021613E">
        <w:rPr>
          <w:rFonts w:ascii="Arial" w:eastAsia="Times New Roman" w:hAnsi="Arial" w:cs="Arial"/>
          <w:sz w:val="24"/>
          <w:szCs w:val="24"/>
          <w:lang w:eastAsia="ru-RU"/>
        </w:rPr>
        <w:t>семирная организация здравоохранения, Руководство по лабораторной биобезопасности</w:t>
      </w:r>
      <w:r>
        <w:rPr>
          <w:rFonts w:ascii="Arial" w:eastAsia="Times New Roman" w:hAnsi="Arial" w:cs="Arial"/>
          <w:sz w:val="24"/>
          <w:szCs w:val="24"/>
          <w:lang w:eastAsia="ru-RU"/>
        </w:rPr>
        <w:t>)</w:t>
      </w:r>
    </w:p>
    <w:p w14:paraId="2955D69A" w14:textId="41816BC3" w:rsidR="0021613E" w:rsidRDefault="0021613E" w:rsidP="0021613E">
      <w:pPr>
        <w:widowControl w:val="0"/>
        <w:spacing w:after="0" w:line="360" w:lineRule="auto"/>
        <w:ind w:firstLine="709"/>
        <w:jc w:val="both"/>
        <w:rPr>
          <w:rFonts w:ascii="Arial" w:eastAsia="Times New Roman" w:hAnsi="Arial" w:cs="Arial"/>
          <w:sz w:val="24"/>
          <w:szCs w:val="24"/>
          <w:lang w:eastAsia="ru-RU"/>
        </w:rPr>
      </w:pPr>
      <w:r w:rsidRPr="00A73902">
        <w:rPr>
          <w:rFonts w:ascii="Arial" w:eastAsia="Times New Roman" w:hAnsi="Arial" w:cs="Arial"/>
          <w:sz w:val="24"/>
          <w:szCs w:val="24"/>
          <w:lang w:val="en-US" w:eastAsia="ru-RU"/>
        </w:rPr>
        <w:t xml:space="preserve">DIN 12876-1, </w:t>
      </w:r>
      <w:r w:rsidR="00A73902" w:rsidRPr="00A73902">
        <w:rPr>
          <w:rFonts w:ascii="Arial" w:eastAsia="Times New Roman" w:hAnsi="Arial" w:cs="Arial"/>
          <w:i/>
          <w:iCs/>
          <w:sz w:val="24"/>
          <w:szCs w:val="24"/>
          <w:lang w:val="en-US" w:eastAsia="ru-RU"/>
        </w:rPr>
        <w:t>Electrical laboratory devices – Laboratory circulators and baths – Part 1: Terms and classification</w:t>
      </w:r>
      <w:r w:rsidR="00A73902" w:rsidRPr="00A73902">
        <w:rPr>
          <w:rFonts w:ascii="Arial" w:eastAsia="Times New Roman" w:hAnsi="Arial" w:cs="Arial"/>
          <w:sz w:val="24"/>
          <w:szCs w:val="24"/>
          <w:lang w:val="en-US" w:eastAsia="ru-RU"/>
        </w:rPr>
        <w:t xml:space="preserve"> (</w:t>
      </w:r>
      <w:r w:rsidRPr="0021613E">
        <w:rPr>
          <w:rFonts w:ascii="Arial" w:eastAsia="Times New Roman" w:hAnsi="Arial" w:cs="Arial"/>
          <w:sz w:val="24"/>
          <w:szCs w:val="24"/>
          <w:lang w:eastAsia="ru-RU"/>
        </w:rPr>
        <w:t>Электрические</w:t>
      </w:r>
      <w:r w:rsidRPr="00A73902">
        <w:rPr>
          <w:rFonts w:ascii="Arial" w:eastAsia="Times New Roman" w:hAnsi="Arial" w:cs="Arial"/>
          <w:sz w:val="24"/>
          <w:szCs w:val="24"/>
          <w:lang w:val="en-US" w:eastAsia="ru-RU"/>
        </w:rPr>
        <w:t xml:space="preserve"> </w:t>
      </w:r>
      <w:r w:rsidRPr="0021613E">
        <w:rPr>
          <w:rFonts w:ascii="Arial" w:eastAsia="Times New Roman" w:hAnsi="Arial" w:cs="Arial"/>
          <w:sz w:val="24"/>
          <w:szCs w:val="24"/>
          <w:lang w:eastAsia="ru-RU"/>
        </w:rPr>
        <w:t>лабораторные</w:t>
      </w:r>
      <w:r w:rsidRPr="00A73902">
        <w:rPr>
          <w:rFonts w:ascii="Arial" w:eastAsia="Times New Roman" w:hAnsi="Arial" w:cs="Arial"/>
          <w:sz w:val="24"/>
          <w:szCs w:val="24"/>
          <w:lang w:val="en-US" w:eastAsia="ru-RU"/>
        </w:rPr>
        <w:t xml:space="preserve"> </w:t>
      </w:r>
      <w:r w:rsidRPr="0021613E">
        <w:rPr>
          <w:rFonts w:ascii="Arial" w:eastAsia="Times New Roman" w:hAnsi="Arial" w:cs="Arial"/>
          <w:sz w:val="24"/>
          <w:szCs w:val="24"/>
          <w:lang w:eastAsia="ru-RU"/>
        </w:rPr>
        <w:t>устройства</w:t>
      </w:r>
      <w:r w:rsidRPr="00A73902">
        <w:rPr>
          <w:rFonts w:ascii="Arial" w:eastAsia="Times New Roman" w:hAnsi="Arial" w:cs="Arial"/>
          <w:sz w:val="24"/>
          <w:szCs w:val="24"/>
          <w:lang w:val="en-US" w:eastAsia="ru-RU"/>
        </w:rPr>
        <w:t xml:space="preserve">. </w:t>
      </w:r>
      <w:r w:rsidRPr="0021613E">
        <w:rPr>
          <w:rFonts w:ascii="Arial" w:eastAsia="Times New Roman" w:hAnsi="Arial" w:cs="Arial"/>
          <w:sz w:val="24"/>
          <w:szCs w:val="24"/>
          <w:lang w:eastAsia="ru-RU"/>
        </w:rPr>
        <w:t>Лабораторные термостаты и бани. Часть 1. Термины и классификация</w:t>
      </w:r>
      <w:r w:rsidR="00A73902">
        <w:rPr>
          <w:rFonts w:ascii="Arial" w:eastAsia="Times New Roman" w:hAnsi="Arial" w:cs="Arial"/>
          <w:sz w:val="24"/>
          <w:szCs w:val="24"/>
          <w:lang w:eastAsia="ru-RU"/>
        </w:rPr>
        <w:t>)</w:t>
      </w:r>
    </w:p>
    <w:p w14:paraId="319F4EC5" w14:textId="77777777" w:rsidR="0021613E" w:rsidRDefault="0021613E" w:rsidP="009C54B6">
      <w:pPr>
        <w:widowControl w:val="0"/>
        <w:spacing w:after="0" w:line="360" w:lineRule="auto"/>
        <w:ind w:firstLine="709"/>
        <w:jc w:val="both"/>
        <w:rPr>
          <w:rFonts w:ascii="Arial" w:eastAsia="Times New Roman" w:hAnsi="Arial" w:cs="Arial"/>
          <w:sz w:val="24"/>
          <w:szCs w:val="24"/>
          <w:lang w:eastAsia="ru-RU"/>
        </w:rPr>
      </w:pPr>
    </w:p>
    <w:p w14:paraId="5250992D" w14:textId="77777777" w:rsidR="003D71B2" w:rsidRPr="005439C4" w:rsidRDefault="003D71B2">
      <w:pPr>
        <w:rPr>
          <w:rFonts w:ascii="Arial" w:eastAsia="Times New Roman" w:hAnsi="Arial" w:cs="Arial"/>
          <w:b/>
          <w:sz w:val="24"/>
          <w:szCs w:val="24"/>
          <w:lang w:eastAsia="ru-RU"/>
        </w:rPr>
      </w:pPr>
      <w:r w:rsidRPr="005439C4">
        <w:rPr>
          <w:rFonts w:ascii="Arial" w:eastAsia="Times New Roman" w:hAnsi="Arial" w:cs="Arial"/>
          <w:b/>
          <w:sz w:val="24"/>
          <w:szCs w:val="24"/>
          <w:lang w:eastAsia="ru-RU"/>
        </w:rPr>
        <w:br w:type="page"/>
      </w:r>
    </w:p>
    <w:tbl>
      <w:tblPr>
        <w:tblW w:w="10065" w:type="dxa"/>
        <w:tblInd w:w="-142" w:type="dxa"/>
        <w:tblBorders>
          <w:top w:val="single" w:sz="8" w:space="0" w:color="auto"/>
          <w:bottom w:val="single" w:sz="8" w:space="0" w:color="auto"/>
        </w:tblBorders>
        <w:tblLayout w:type="fixed"/>
        <w:tblCellMar>
          <w:top w:w="142" w:type="dxa"/>
          <w:left w:w="57" w:type="dxa"/>
          <w:right w:w="57" w:type="dxa"/>
        </w:tblCellMar>
        <w:tblLook w:val="01E0" w:firstRow="1" w:lastRow="1" w:firstColumn="1" w:lastColumn="1" w:noHBand="0" w:noVBand="0"/>
      </w:tblPr>
      <w:tblGrid>
        <w:gridCol w:w="4820"/>
        <w:gridCol w:w="592"/>
        <w:gridCol w:w="2668"/>
        <w:gridCol w:w="422"/>
        <w:gridCol w:w="1563"/>
      </w:tblGrid>
      <w:tr w:rsidR="00E9034F" w:rsidRPr="00EE3266" w14:paraId="41C70704" w14:textId="77777777" w:rsidTr="003D71B2">
        <w:trPr>
          <w:trHeight w:val="246"/>
        </w:trPr>
        <w:tc>
          <w:tcPr>
            <w:tcW w:w="4820" w:type="dxa"/>
            <w:tcBorders>
              <w:top w:val="single" w:sz="8" w:space="0" w:color="auto"/>
              <w:bottom w:val="nil"/>
            </w:tcBorders>
          </w:tcPr>
          <w:p w14:paraId="519EDC6C" w14:textId="10E05AEE" w:rsidR="003D71B2" w:rsidRPr="00EE3266" w:rsidRDefault="00045E12" w:rsidP="00DC4CE4">
            <w:pPr>
              <w:rPr>
                <w:rFonts w:ascii="Arial" w:hAnsi="Arial" w:cs="Arial"/>
                <w:sz w:val="24"/>
                <w:szCs w:val="24"/>
                <w:lang w:val="en-US"/>
              </w:rPr>
            </w:pPr>
            <w:r w:rsidRPr="005439C4">
              <w:rPr>
                <w:rFonts w:ascii="Arial" w:hAnsi="Arial" w:cs="Arial"/>
                <w:sz w:val="24"/>
                <w:szCs w:val="24"/>
              </w:rPr>
              <w:lastRenderedPageBreak/>
              <w:br w:type="page"/>
            </w:r>
            <w:r w:rsidR="009C54B6" w:rsidRPr="00EE3266">
              <w:rPr>
                <w:rFonts w:ascii="Arial" w:hAnsi="Arial" w:cs="Arial"/>
                <w:sz w:val="24"/>
                <w:szCs w:val="24"/>
                <w:lang w:val="en-US"/>
              </w:rPr>
              <w:t>УДК 621.317.799:006.354</w:t>
            </w:r>
          </w:p>
        </w:tc>
        <w:tc>
          <w:tcPr>
            <w:tcW w:w="592" w:type="dxa"/>
            <w:tcBorders>
              <w:top w:val="single" w:sz="8" w:space="0" w:color="auto"/>
              <w:bottom w:val="nil"/>
            </w:tcBorders>
          </w:tcPr>
          <w:p w14:paraId="567AF440" w14:textId="77777777" w:rsidR="003D71B2" w:rsidRPr="00EE3266" w:rsidRDefault="003D71B2" w:rsidP="003D71B2">
            <w:pPr>
              <w:ind w:left="6" w:hanging="63"/>
              <w:jc w:val="center"/>
              <w:rPr>
                <w:rFonts w:ascii="Arial" w:hAnsi="Arial" w:cs="Arial"/>
                <w:sz w:val="24"/>
                <w:szCs w:val="24"/>
              </w:rPr>
            </w:pPr>
          </w:p>
        </w:tc>
        <w:tc>
          <w:tcPr>
            <w:tcW w:w="2668" w:type="dxa"/>
            <w:tcBorders>
              <w:top w:val="single" w:sz="8" w:space="0" w:color="auto"/>
              <w:bottom w:val="nil"/>
            </w:tcBorders>
          </w:tcPr>
          <w:p w14:paraId="10857426" w14:textId="695626E6" w:rsidR="00DC4CE4" w:rsidRPr="00EE3266" w:rsidRDefault="007212E3" w:rsidP="00DC4CE4">
            <w:pPr>
              <w:pStyle w:val="formattext0"/>
              <w:shd w:val="clear" w:color="auto" w:fill="FFFFFF"/>
              <w:spacing w:before="0" w:beforeAutospacing="0" w:after="0" w:afterAutospacing="0"/>
              <w:ind w:left="-364"/>
              <w:jc w:val="center"/>
              <w:textAlignment w:val="baseline"/>
              <w:rPr>
                <w:rFonts w:ascii="Arial" w:hAnsi="Arial" w:cs="Arial"/>
              </w:rPr>
            </w:pPr>
            <w:r w:rsidRPr="00EE3266">
              <w:rPr>
                <w:rFonts w:ascii="Arial" w:hAnsi="Arial" w:cs="Arial"/>
              </w:rPr>
              <w:t xml:space="preserve">МКС </w:t>
            </w:r>
            <w:r w:rsidR="009C54B6" w:rsidRPr="00EE3266">
              <w:rPr>
                <w:rFonts w:ascii="Arial" w:hAnsi="Arial" w:cs="Arial"/>
              </w:rPr>
              <w:t>1</w:t>
            </w:r>
            <w:r w:rsidR="00DC4CE4" w:rsidRPr="00EE3266">
              <w:rPr>
                <w:rFonts w:ascii="Arial" w:hAnsi="Arial" w:cs="Arial"/>
              </w:rPr>
              <w:t>9.0</w:t>
            </w:r>
            <w:r w:rsidR="009C54B6" w:rsidRPr="00EE3266">
              <w:rPr>
                <w:rFonts w:ascii="Arial" w:hAnsi="Arial" w:cs="Arial"/>
              </w:rPr>
              <w:t>8</w:t>
            </w:r>
            <w:r w:rsidR="00DC4CE4" w:rsidRPr="00EE3266">
              <w:rPr>
                <w:rFonts w:ascii="Arial" w:hAnsi="Arial" w:cs="Arial"/>
              </w:rPr>
              <w:t>0</w:t>
            </w:r>
          </w:p>
          <w:p w14:paraId="5E47C739" w14:textId="5A92BACF" w:rsidR="001A531F" w:rsidRPr="00EE3266" w:rsidRDefault="00DD33EB" w:rsidP="009C54B6">
            <w:pPr>
              <w:pStyle w:val="formattext0"/>
              <w:shd w:val="clear" w:color="auto" w:fill="FFFFFF"/>
              <w:spacing w:before="0" w:beforeAutospacing="0" w:after="0" w:afterAutospacing="0"/>
              <w:ind w:left="343" w:firstLine="284"/>
              <w:jc w:val="center"/>
              <w:textAlignment w:val="baseline"/>
              <w:rPr>
                <w:rFonts w:ascii="Arial" w:hAnsi="Arial" w:cs="Arial"/>
              </w:rPr>
            </w:pPr>
            <w:r>
              <w:rPr>
                <w:rFonts w:ascii="Arial" w:hAnsi="Arial" w:cs="Arial"/>
              </w:rPr>
              <w:t>71.040.2</w:t>
            </w:r>
            <w:r w:rsidR="009C54B6" w:rsidRPr="00EE3266">
              <w:rPr>
                <w:rFonts w:ascii="Arial" w:hAnsi="Arial" w:cs="Arial"/>
              </w:rPr>
              <w:t>0</w:t>
            </w:r>
          </w:p>
        </w:tc>
        <w:tc>
          <w:tcPr>
            <w:tcW w:w="422" w:type="dxa"/>
            <w:tcBorders>
              <w:top w:val="single" w:sz="8" w:space="0" w:color="auto"/>
              <w:bottom w:val="nil"/>
            </w:tcBorders>
          </w:tcPr>
          <w:p w14:paraId="02B2CB80" w14:textId="77777777" w:rsidR="003D71B2" w:rsidRPr="00EE3266" w:rsidRDefault="003D71B2" w:rsidP="003D71B2">
            <w:pPr>
              <w:ind w:right="-1336"/>
              <w:jc w:val="right"/>
              <w:rPr>
                <w:rFonts w:ascii="Arial" w:hAnsi="Arial" w:cs="Arial"/>
                <w:sz w:val="24"/>
                <w:szCs w:val="24"/>
              </w:rPr>
            </w:pPr>
            <w:r w:rsidRPr="00EE3266">
              <w:rPr>
                <w:rFonts w:ascii="Arial" w:hAnsi="Arial" w:cs="Arial"/>
                <w:sz w:val="24"/>
                <w:szCs w:val="24"/>
              </w:rPr>
              <w:t xml:space="preserve">  </w:t>
            </w:r>
          </w:p>
        </w:tc>
        <w:tc>
          <w:tcPr>
            <w:tcW w:w="1563" w:type="dxa"/>
            <w:tcBorders>
              <w:top w:val="single" w:sz="8" w:space="0" w:color="auto"/>
              <w:bottom w:val="nil"/>
            </w:tcBorders>
          </w:tcPr>
          <w:p w14:paraId="20358F4C" w14:textId="69D4205E" w:rsidR="003D71B2" w:rsidRPr="00EE3266" w:rsidRDefault="00525A8D" w:rsidP="003D71B2">
            <w:pPr>
              <w:jc w:val="right"/>
              <w:rPr>
                <w:rFonts w:ascii="Arial" w:hAnsi="Arial" w:cs="Arial"/>
                <w:sz w:val="24"/>
                <w:szCs w:val="24"/>
                <w:lang w:val="en-US"/>
              </w:rPr>
            </w:pPr>
            <w:r w:rsidRPr="00EE3266">
              <w:rPr>
                <w:rFonts w:ascii="Arial" w:hAnsi="Arial" w:cs="Arial"/>
                <w:sz w:val="24"/>
                <w:szCs w:val="24"/>
                <w:lang w:val="en-US"/>
              </w:rPr>
              <w:t>IDT</w:t>
            </w:r>
          </w:p>
        </w:tc>
      </w:tr>
      <w:tr w:rsidR="00E9034F" w:rsidRPr="00EE3266" w14:paraId="3C2338ED" w14:textId="77777777" w:rsidTr="007212E3">
        <w:tblPrEx>
          <w:tblCellMar>
            <w:bottom w:w="142" w:type="dxa"/>
          </w:tblCellMar>
        </w:tblPrEx>
        <w:trPr>
          <w:trHeight w:val="867"/>
        </w:trPr>
        <w:tc>
          <w:tcPr>
            <w:tcW w:w="10065" w:type="dxa"/>
            <w:gridSpan w:val="5"/>
            <w:tcBorders>
              <w:top w:val="nil"/>
              <w:bottom w:val="single" w:sz="8" w:space="0" w:color="auto"/>
            </w:tcBorders>
          </w:tcPr>
          <w:p w14:paraId="0B64FBF9" w14:textId="34156128" w:rsidR="003D71B2" w:rsidRPr="00EE3266" w:rsidRDefault="00525A8D" w:rsidP="00DD33EB">
            <w:pPr>
              <w:spacing w:after="0" w:line="380" w:lineRule="exact"/>
              <w:jc w:val="both"/>
              <w:rPr>
                <w:rFonts w:ascii="Arial" w:hAnsi="Arial" w:cs="Arial"/>
                <w:sz w:val="24"/>
                <w:szCs w:val="24"/>
              </w:rPr>
            </w:pPr>
            <w:r w:rsidRPr="00EE3266">
              <w:rPr>
                <w:rFonts w:ascii="Arial" w:hAnsi="Arial" w:cs="Arial"/>
                <w:sz w:val="24"/>
                <w:szCs w:val="24"/>
              </w:rPr>
              <w:t xml:space="preserve">Ключевые слова: </w:t>
            </w:r>
            <w:r w:rsidR="00DD33EB">
              <w:rPr>
                <w:rFonts w:ascii="Arial" w:hAnsi="Arial" w:cs="Arial"/>
                <w:sz w:val="24"/>
                <w:szCs w:val="24"/>
              </w:rPr>
              <w:t>оборудования для нагревания, система охлаждения, система нагрева</w:t>
            </w:r>
            <w:r w:rsidR="009C54B6" w:rsidRPr="00EE3266">
              <w:rPr>
                <w:rFonts w:ascii="Arial" w:hAnsi="Arial" w:cs="Arial"/>
                <w:sz w:val="24"/>
                <w:szCs w:val="24"/>
              </w:rPr>
              <w:t>, сеть, защита, зазор, путь утечки, твердая изоляция, опасность, нормальное применение, обоснован</w:t>
            </w:r>
            <w:r w:rsidR="005439C4">
              <w:rPr>
                <w:rFonts w:ascii="Arial" w:hAnsi="Arial" w:cs="Arial"/>
                <w:sz w:val="24"/>
                <w:szCs w:val="24"/>
              </w:rPr>
              <w:t>н</w:t>
            </w:r>
            <w:r w:rsidR="009C54B6" w:rsidRPr="00EE3266">
              <w:rPr>
                <w:rFonts w:ascii="Arial" w:hAnsi="Arial" w:cs="Arial"/>
                <w:sz w:val="24"/>
                <w:szCs w:val="24"/>
              </w:rPr>
              <w:t>о прогнозируемое неправильное применение, взрыв дуги, испытания, поражение электрическим током, электрический ожог</w:t>
            </w:r>
          </w:p>
        </w:tc>
      </w:tr>
    </w:tbl>
    <w:p w14:paraId="2E4BC227" w14:textId="77777777" w:rsidR="003D71B2" w:rsidRPr="00EE3266" w:rsidRDefault="003D71B2" w:rsidP="00BD2698">
      <w:pPr>
        <w:widowControl w:val="0"/>
        <w:spacing w:after="0" w:line="360" w:lineRule="auto"/>
        <w:rPr>
          <w:rFonts w:ascii="Arial" w:eastAsia="Times New Roman" w:hAnsi="Arial" w:cs="Arial"/>
          <w:sz w:val="24"/>
          <w:szCs w:val="24"/>
          <w:lang w:eastAsia="ru-RU"/>
        </w:rPr>
      </w:pPr>
    </w:p>
    <w:p w14:paraId="2B6414C8" w14:textId="77777777" w:rsidR="003D71B2" w:rsidRPr="00EE3266" w:rsidRDefault="003D71B2" w:rsidP="00BD2698">
      <w:pPr>
        <w:widowControl w:val="0"/>
        <w:spacing w:after="0" w:line="360" w:lineRule="auto"/>
        <w:rPr>
          <w:rFonts w:ascii="Arial" w:eastAsia="Times New Roman" w:hAnsi="Arial" w:cs="Arial"/>
          <w:sz w:val="24"/>
          <w:szCs w:val="24"/>
          <w:lang w:eastAsia="ru-RU"/>
        </w:rPr>
      </w:pPr>
    </w:p>
    <w:p w14:paraId="04BF1321" w14:textId="77777777" w:rsidR="00BD2698" w:rsidRPr="00EE3266" w:rsidRDefault="00BD2698" w:rsidP="00BD2698">
      <w:pPr>
        <w:widowControl w:val="0"/>
        <w:spacing w:after="0" w:line="360" w:lineRule="auto"/>
        <w:rPr>
          <w:rFonts w:ascii="Arial" w:eastAsia="Times New Roman" w:hAnsi="Arial" w:cs="Arial"/>
          <w:sz w:val="24"/>
          <w:szCs w:val="24"/>
          <w:lang w:eastAsia="ru-RU"/>
        </w:rPr>
      </w:pPr>
    </w:p>
    <w:tbl>
      <w:tblPr>
        <w:tblpPr w:leftFromText="180" w:rightFromText="180" w:vertAnchor="text" w:horzAnchor="margin" w:tblpY="-79"/>
        <w:tblW w:w="0" w:type="auto"/>
        <w:tblLook w:val="04A0" w:firstRow="1" w:lastRow="0" w:firstColumn="1" w:lastColumn="0" w:noHBand="0" w:noVBand="1"/>
      </w:tblPr>
      <w:tblGrid>
        <w:gridCol w:w="3544"/>
        <w:gridCol w:w="284"/>
        <w:gridCol w:w="3118"/>
        <w:gridCol w:w="284"/>
        <w:gridCol w:w="2540"/>
      </w:tblGrid>
      <w:tr w:rsidR="00D52829" w:rsidRPr="005F6918" w14:paraId="2911153B" w14:textId="77777777" w:rsidTr="00C27FF3">
        <w:tc>
          <w:tcPr>
            <w:tcW w:w="9770" w:type="dxa"/>
            <w:gridSpan w:val="5"/>
            <w:shd w:val="clear" w:color="auto" w:fill="auto"/>
          </w:tcPr>
          <w:p w14:paraId="568AE21B" w14:textId="77777777" w:rsidR="00D52829" w:rsidRPr="005F6918" w:rsidRDefault="00D52829" w:rsidP="00C27FF3">
            <w:pPr>
              <w:suppressAutoHyphens/>
              <w:spacing w:after="0" w:line="360" w:lineRule="auto"/>
              <w:jc w:val="both"/>
              <w:rPr>
                <w:rFonts w:ascii="Arial" w:eastAsia="Times New Roman" w:hAnsi="Arial" w:cs="Arial"/>
                <w:sz w:val="24"/>
                <w:szCs w:val="24"/>
                <w:lang w:eastAsia="ar-SA"/>
              </w:rPr>
            </w:pPr>
          </w:p>
        </w:tc>
      </w:tr>
      <w:tr w:rsidR="00D52829" w:rsidRPr="005F6918" w14:paraId="2AFBF4B9" w14:textId="77777777" w:rsidTr="00C27FF3">
        <w:tc>
          <w:tcPr>
            <w:tcW w:w="9770" w:type="dxa"/>
            <w:gridSpan w:val="5"/>
            <w:shd w:val="clear" w:color="auto" w:fill="auto"/>
          </w:tcPr>
          <w:p w14:paraId="0F682FBC" w14:textId="77777777" w:rsidR="00D52829" w:rsidRPr="005F6918" w:rsidRDefault="00D52829" w:rsidP="00C27FF3">
            <w:pPr>
              <w:suppressAutoHyphens/>
              <w:spacing w:after="0" w:line="360" w:lineRule="auto"/>
              <w:jc w:val="both"/>
              <w:rPr>
                <w:rFonts w:ascii="Arial" w:eastAsia="Times New Roman" w:hAnsi="Arial" w:cs="Arial"/>
                <w:sz w:val="24"/>
                <w:szCs w:val="24"/>
                <w:lang w:eastAsia="ar-SA"/>
              </w:rPr>
            </w:pPr>
            <w:r w:rsidRPr="005F6918">
              <w:rPr>
                <w:rFonts w:ascii="Arial" w:eastAsia="Times New Roman" w:hAnsi="Arial" w:cs="Arial"/>
                <w:sz w:val="24"/>
                <w:szCs w:val="24"/>
                <w:lang w:eastAsia="ar-SA"/>
              </w:rPr>
              <w:t>Общество с ограниченной ответственностью Научно-Методический центр «Электромагнитная совместимость» (ООО «НМЦ ЭМС»)</w:t>
            </w:r>
          </w:p>
        </w:tc>
      </w:tr>
      <w:tr w:rsidR="00D52829" w:rsidRPr="005F6918" w14:paraId="4AC3197E" w14:textId="77777777" w:rsidTr="00C27FF3">
        <w:tc>
          <w:tcPr>
            <w:tcW w:w="9770" w:type="dxa"/>
            <w:gridSpan w:val="5"/>
            <w:shd w:val="clear" w:color="auto" w:fill="auto"/>
          </w:tcPr>
          <w:p w14:paraId="1EE8243E" w14:textId="77777777" w:rsidR="00D52829" w:rsidRPr="005F6918" w:rsidRDefault="00D52829" w:rsidP="00C27FF3">
            <w:pPr>
              <w:suppressAutoHyphens/>
              <w:spacing w:after="0" w:line="240" w:lineRule="auto"/>
              <w:rPr>
                <w:rFonts w:ascii="Arial" w:eastAsia="Times New Roman" w:hAnsi="Arial" w:cs="Arial"/>
                <w:sz w:val="24"/>
                <w:szCs w:val="24"/>
                <w:lang w:eastAsia="ar-SA"/>
              </w:rPr>
            </w:pPr>
          </w:p>
        </w:tc>
      </w:tr>
      <w:tr w:rsidR="00D52829" w:rsidRPr="005F6918" w14:paraId="0EC90BF2" w14:textId="77777777" w:rsidTr="00C27FF3">
        <w:tc>
          <w:tcPr>
            <w:tcW w:w="9770" w:type="dxa"/>
            <w:gridSpan w:val="5"/>
            <w:shd w:val="clear" w:color="auto" w:fill="auto"/>
          </w:tcPr>
          <w:p w14:paraId="39B5CEBD" w14:textId="77777777" w:rsidR="00D52829" w:rsidRPr="005F6918" w:rsidRDefault="00D52829" w:rsidP="00C27FF3">
            <w:pPr>
              <w:suppressAutoHyphens/>
              <w:spacing w:after="0" w:line="240" w:lineRule="auto"/>
              <w:rPr>
                <w:rFonts w:ascii="Arial" w:eastAsia="Times New Roman" w:hAnsi="Arial" w:cs="Arial"/>
                <w:sz w:val="24"/>
                <w:szCs w:val="24"/>
                <w:lang w:eastAsia="ar-SA"/>
              </w:rPr>
            </w:pPr>
          </w:p>
        </w:tc>
      </w:tr>
      <w:tr w:rsidR="00D52829" w:rsidRPr="005F6918" w14:paraId="7CA82198" w14:textId="77777777" w:rsidTr="00C27FF3">
        <w:tc>
          <w:tcPr>
            <w:tcW w:w="9770" w:type="dxa"/>
            <w:gridSpan w:val="5"/>
            <w:shd w:val="clear" w:color="auto" w:fill="auto"/>
          </w:tcPr>
          <w:p w14:paraId="51DBE9E0" w14:textId="77777777" w:rsidR="00D52829" w:rsidRPr="005F6918" w:rsidRDefault="00D52829" w:rsidP="00C27FF3">
            <w:pPr>
              <w:suppressAutoHyphens/>
              <w:spacing w:after="0" w:line="240" w:lineRule="auto"/>
              <w:rPr>
                <w:rFonts w:ascii="Arial" w:eastAsia="Times New Roman" w:hAnsi="Arial" w:cs="Arial"/>
                <w:sz w:val="24"/>
                <w:szCs w:val="24"/>
                <w:lang w:eastAsia="ar-SA"/>
              </w:rPr>
            </w:pPr>
          </w:p>
        </w:tc>
      </w:tr>
      <w:tr w:rsidR="00D52829" w:rsidRPr="005F6918" w14:paraId="659AD9D7" w14:textId="77777777" w:rsidTr="00C27FF3">
        <w:tc>
          <w:tcPr>
            <w:tcW w:w="9770" w:type="dxa"/>
            <w:gridSpan w:val="5"/>
            <w:shd w:val="clear" w:color="auto" w:fill="auto"/>
          </w:tcPr>
          <w:p w14:paraId="591DC1A6" w14:textId="77777777" w:rsidR="00D52829" w:rsidRPr="005F6918" w:rsidRDefault="00D52829" w:rsidP="00C27FF3">
            <w:pPr>
              <w:suppressAutoHyphens/>
              <w:spacing w:after="0" w:line="240" w:lineRule="auto"/>
              <w:rPr>
                <w:rFonts w:ascii="Arial" w:eastAsia="Times New Roman" w:hAnsi="Arial" w:cs="Arial"/>
                <w:sz w:val="24"/>
                <w:szCs w:val="24"/>
                <w:lang w:eastAsia="ar-SA"/>
              </w:rPr>
            </w:pPr>
          </w:p>
        </w:tc>
      </w:tr>
      <w:tr w:rsidR="00D52829" w:rsidRPr="005F6918" w14:paraId="2CBFADFD" w14:textId="77777777" w:rsidTr="00C27FF3">
        <w:tc>
          <w:tcPr>
            <w:tcW w:w="9770" w:type="dxa"/>
            <w:gridSpan w:val="5"/>
            <w:shd w:val="clear" w:color="auto" w:fill="auto"/>
          </w:tcPr>
          <w:p w14:paraId="00A3F376" w14:textId="77777777" w:rsidR="00D52829" w:rsidRPr="005F6918" w:rsidRDefault="00D52829" w:rsidP="00C27FF3">
            <w:pPr>
              <w:suppressAutoHyphens/>
              <w:spacing w:after="0" w:line="240" w:lineRule="auto"/>
              <w:rPr>
                <w:rFonts w:ascii="Arial" w:eastAsia="Times New Roman" w:hAnsi="Arial" w:cs="Arial"/>
                <w:sz w:val="24"/>
                <w:szCs w:val="24"/>
                <w:lang w:eastAsia="ar-SA"/>
              </w:rPr>
            </w:pPr>
          </w:p>
        </w:tc>
      </w:tr>
      <w:tr w:rsidR="00D52829" w:rsidRPr="005F6918" w14:paraId="68FAC687" w14:textId="77777777" w:rsidTr="00C27FF3">
        <w:trPr>
          <w:trHeight w:val="445"/>
        </w:trPr>
        <w:tc>
          <w:tcPr>
            <w:tcW w:w="3544" w:type="dxa"/>
            <w:tcBorders>
              <w:bottom w:val="single" w:sz="4" w:space="0" w:color="auto"/>
            </w:tcBorders>
            <w:shd w:val="clear" w:color="auto" w:fill="auto"/>
            <w:vAlign w:val="bottom"/>
          </w:tcPr>
          <w:p w14:paraId="50829E9F" w14:textId="77777777" w:rsidR="00D52829" w:rsidRPr="005F6918" w:rsidRDefault="00D52829" w:rsidP="00C27FF3">
            <w:pPr>
              <w:suppressAutoHyphens/>
              <w:spacing w:after="0" w:line="240" w:lineRule="auto"/>
              <w:rPr>
                <w:rFonts w:ascii="Arial" w:eastAsia="Times New Roman" w:hAnsi="Arial" w:cs="Arial"/>
                <w:sz w:val="24"/>
                <w:szCs w:val="24"/>
                <w:lang w:eastAsia="ar-SA"/>
              </w:rPr>
            </w:pPr>
            <w:r w:rsidRPr="005F6918">
              <w:rPr>
                <w:rFonts w:ascii="Arial" w:eastAsia="Times New Roman" w:hAnsi="Arial" w:cs="Arial"/>
                <w:sz w:val="24"/>
                <w:szCs w:val="24"/>
                <w:lang w:eastAsia="ar-SA"/>
              </w:rPr>
              <w:t>Генеральный директор</w:t>
            </w:r>
          </w:p>
        </w:tc>
        <w:tc>
          <w:tcPr>
            <w:tcW w:w="284" w:type="dxa"/>
            <w:shd w:val="clear" w:color="auto" w:fill="auto"/>
          </w:tcPr>
          <w:p w14:paraId="3E0C2BB1" w14:textId="77777777" w:rsidR="00D52829" w:rsidRPr="005F6918" w:rsidRDefault="00D52829" w:rsidP="00C27FF3">
            <w:pPr>
              <w:suppressAutoHyphens/>
              <w:spacing w:after="0" w:line="240" w:lineRule="auto"/>
              <w:rPr>
                <w:rFonts w:ascii="Arial" w:eastAsia="Times New Roman" w:hAnsi="Arial" w:cs="Arial"/>
                <w:sz w:val="24"/>
                <w:szCs w:val="24"/>
                <w:lang w:eastAsia="ar-SA"/>
              </w:rPr>
            </w:pPr>
          </w:p>
        </w:tc>
        <w:tc>
          <w:tcPr>
            <w:tcW w:w="3118" w:type="dxa"/>
            <w:vMerge w:val="restart"/>
            <w:shd w:val="clear" w:color="auto" w:fill="auto"/>
          </w:tcPr>
          <w:p w14:paraId="73F4F313" w14:textId="7C1B0D6C" w:rsidR="00D52829" w:rsidRPr="005F6918" w:rsidRDefault="00D52829" w:rsidP="00C27FF3">
            <w:pPr>
              <w:suppressAutoHyphens/>
              <w:spacing w:after="0" w:line="240" w:lineRule="auto"/>
              <w:jc w:val="center"/>
              <w:rPr>
                <w:rFonts w:ascii="Arial" w:eastAsia="Times New Roman" w:hAnsi="Arial" w:cs="Arial"/>
                <w:sz w:val="24"/>
                <w:szCs w:val="24"/>
                <w:lang w:eastAsia="ar-SA"/>
              </w:rPr>
            </w:pPr>
          </w:p>
        </w:tc>
        <w:tc>
          <w:tcPr>
            <w:tcW w:w="284" w:type="dxa"/>
            <w:shd w:val="clear" w:color="auto" w:fill="auto"/>
          </w:tcPr>
          <w:p w14:paraId="171E0E93" w14:textId="77777777" w:rsidR="00D52829" w:rsidRPr="005F6918" w:rsidRDefault="00D52829" w:rsidP="00C27FF3">
            <w:pPr>
              <w:suppressAutoHyphens/>
              <w:spacing w:after="0" w:line="240" w:lineRule="auto"/>
              <w:rPr>
                <w:rFonts w:ascii="Arial" w:eastAsia="Times New Roman" w:hAnsi="Arial" w:cs="Arial"/>
                <w:sz w:val="24"/>
                <w:szCs w:val="24"/>
                <w:lang w:eastAsia="ar-SA"/>
              </w:rPr>
            </w:pPr>
          </w:p>
        </w:tc>
        <w:tc>
          <w:tcPr>
            <w:tcW w:w="2540" w:type="dxa"/>
            <w:tcBorders>
              <w:bottom w:val="single" w:sz="4" w:space="0" w:color="auto"/>
            </w:tcBorders>
            <w:shd w:val="clear" w:color="auto" w:fill="auto"/>
            <w:vAlign w:val="bottom"/>
          </w:tcPr>
          <w:p w14:paraId="7721DBD1" w14:textId="77777777" w:rsidR="00D52829" w:rsidRPr="005F6918" w:rsidRDefault="00D52829" w:rsidP="00C27FF3">
            <w:pPr>
              <w:suppressAutoHyphens/>
              <w:spacing w:after="0" w:line="240" w:lineRule="auto"/>
              <w:jc w:val="right"/>
              <w:rPr>
                <w:rFonts w:ascii="Arial" w:eastAsia="Times New Roman" w:hAnsi="Arial" w:cs="Arial"/>
                <w:sz w:val="24"/>
                <w:szCs w:val="24"/>
                <w:lang w:eastAsia="ar-SA"/>
              </w:rPr>
            </w:pPr>
            <w:r w:rsidRPr="005F6918">
              <w:rPr>
                <w:rFonts w:ascii="Arial" w:eastAsia="Times New Roman" w:hAnsi="Arial" w:cs="Arial"/>
                <w:sz w:val="24"/>
                <w:szCs w:val="24"/>
                <w:lang w:eastAsia="ar-SA"/>
              </w:rPr>
              <w:t xml:space="preserve">Н.И. </w:t>
            </w:r>
            <w:proofErr w:type="spellStart"/>
            <w:r w:rsidRPr="005F6918">
              <w:rPr>
                <w:rFonts w:ascii="Arial" w:eastAsia="Times New Roman" w:hAnsi="Arial" w:cs="Arial"/>
                <w:sz w:val="24"/>
                <w:szCs w:val="24"/>
                <w:lang w:eastAsia="ar-SA"/>
              </w:rPr>
              <w:t>Файзрахманов</w:t>
            </w:r>
            <w:proofErr w:type="spellEnd"/>
          </w:p>
        </w:tc>
      </w:tr>
      <w:tr w:rsidR="00D52829" w:rsidRPr="005F6918" w14:paraId="5E34FE0A" w14:textId="77777777" w:rsidTr="00C27FF3">
        <w:trPr>
          <w:trHeight w:val="445"/>
        </w:trPr>
        <w:tc>
          <w:tcPr>
            <w:tcW w:w="3544" w:type="dxa"/>
            <w:tcBorders>
              <w:top w:val="single" w:sz="4" w:space="0" w:color="auto"/>
            </w:tcBorders>
            <w:shd w:val="clear" w:color="auto" w:fill="auto"/>
          </w:tcPr>
          <w:p w14:paraId="779F0E91" w14:textId="77777777" w:rsidR="00D52829" w:rsidRPr="005F6918" w:rsidRDefault="00D52829" w:rsidP="00C27FF3">
            <w:pPr>
              <w:suppressAutoHyphens/>
              <w:spacing w:after="0" w:line="240" w:lineRule="auto"/>
              <w:jc w:val="center"/>
              <w:rPr>
                <w:rFonts w:ascii="Arial" w:eastAsia="Times New Roman" w:hAnsi="Arial" w:cs="Arial"/>
                <w:sz w:val="24"/>
                <w:szCs w:val="24"/>
                <w:lang w:eastAsia="ar-SA"/>
              </w:rPr>
            </w:pPr>
            <w:r w:rsidRPr="005F6918">
              <w:rPr>
                <w:rFonts w:ascii="Arial" w:eastAsia="Times New Roman" w:hAnsi="Arial" w:cs="Arial"/>
                <w:i/>
                <w:sz w:val="28"/>
                <w:szCs w:val="28"/>
                <w:vertAlign w:val="superscript"/>
                <w:lang w:eastAsia="ar-SA"/>
              </w:rPr>
              <w:t>должность</w:t>
            </w:r>
          </w:p>
        </w:tc>
        <w:tc>
          <w:tcPr>
            <w:tcW w:w="284" w:type="dxa"/>
            <w:shd w:val="clear" w:color="auto" w:fill="auto"/>
          </w:tcPr>
          <w:p w14:paraId="2BFED59A" w14:textId="77777777" w:rsidR="00D52829" w:rsidRPr="005F6918" w:rsidRDefault="00D52829" w:rsidP="00C27FF3">
            <w:pPr>
              <w:suppressAutoHyphens/>
              <w:spacing w:after="0" w:line="240" w:lineRule="auto"/>
              <w:rPr>
                <w:rFonts w:ascii="Arial" w:eastAsia="Times New Roman" w:hAnsi="Arial" w:cs="Arial"/>
                <w:sz w:val="24"/>
                <w:szCs w:val="24"/>
                <w:lang w:eastAsia="ar-SA"/>
              </w:rPr>
            </w:pPr>
          </w:p>
        </w:tc>
        <w:tc>
          <w:tcPr>
            <w:tcW w:w="3118" w:type="dxa"/>
            <w:vMerge/>
            <w:shd w:val="clear" w:color="auto" w:fill="auto"/>
          </w:tcPr>
          <w:p w14:paraId="6A553169" w14:textId="77777777" w:rsidR="00D52829" w:rsidRPr="005F6918" w:rsidRDefault="00D52829" w:rsidP="00C27FF3">
            <w:pPr>
              <w:suppressAutoHyphens/>
              <w:spacing w:after="0" w:line="240" w:lineRule="auto"/>
              <w:jc w:val="center"/>
              <w:rPr>
                <w:rFonts w:ascii="Arial" w:eastAsia="Times New Roman" w:hAnsi="Arial" w:cs="Arial"/>
                <w:sz w:val="24"/>
                <w:szCs w:val="24"/>
                <w:lang w:eastAsia="ar-SA"/>
              </w:rPr>
            </w:pPr>
          </w:p>
        </w:tc>
        <w:tc>
          <w:tcPr>
            <w:tcW w:w="284" w:type="dxa"/>
            <w:shd w:val="clear" w:color="auto" w:fill="auto"/>
          </w:tcPr>
          <w:p w14:paraId="61557963" w14:textId="77777777" w:rsidR="00D52829" w:rsidRPr="005F6918" w:rsidRDefault="00D52829" w:rsidP="00C27FF3">
            <w:pPr>
              <w:suppressAutoHyphens/>
              <w:spacing w:after="0" w:line="240" w:lineRule="auto"/>
              <w:rPr>
                <w:rFonts w:ascii="Arial" w:eastAsia="Times New Roman" w:hAnsi="Arial" w:cs="Arial"/>
                <w:sz w:val="24"/>
                <w:szCs w:val="24"/>
                <w:lang w:eastAsia="ar-SA"/>
              </w:rPr>
            </w:pPr>
          </w:p>
        </w:tc>
        <w:tc>
          <w:tcPr>
            <w:tcW w:w="2540" w:type="dxa"/>
            <w:tcBorders>
              <w:top w:val="single" w:sz="4" w:space="0" w:color="auto"/>
            </w:tcBorders>
            <w:shd w:val="clear" w:color="auto" w:fill="auto"/>
          </w:tcPr>
          <w:p w14:paraId="271EA88D" w14:textId="77777777" w:rsidR="00D52829" w:rsidRPr="005F6918" w:rsidRDefault="00D52829" w:rsidP="00C27FF3">
            <w:pPr>
              <w:suppressAutoHyphens/>
              <w:spacing w:after="0" w:line="240" w:lineRule="auto"/>
              <w:jc w:val="center"/>
              <w:rPr>
                <w:rFonts w:ascii="Arial" w:eastAsia="Times New Roman" w:hAnsi="Arial" w:cs="Arial"/>
                <w:sz w:val="24"/>
                <w:szCs w:val="24"/>
                <w:lang w:eastAsia="ar-SA"/>
              </w:rPr>
            </w:pPr>
            <w:r w:rsidRPr="005F6918">
              <w:rPr>
                <w:rFonts w:ascii="Arial" w:eastAsia="Times New Roman" w:hAnsi="Arial" w:cs="Arial"/>
                <w:i/>
                <w:sz w:val="28"/>
                <w:szCs w:val="28"/>
                <w:vertAlign w:val="superscript"/>
                <w:lang w:eastAsia="ar-SA"/>
              </w:rPr>
              <w:t>инициалы фамилия</w:t>
            </w:r>
          </w:p>
        </w:tc>
      </w:tr>
      <w:tr w:rsidR="00D52829" w:rsidRPr="005F6918" w14:paraId="125F15F7" w14:textId="77777777" w:rsidTr="00C27FF3">
        <w:tc>
          <w:tcPr>
            <w:tcW w:w="3544" w:type="dxa"/>
            <w:shd w:val="clear" w:color="auto" w:fill="auto"/>
          </w:tcPr>
          <w:p w14:paraId="3202B726" w14:textId="77777777" w:rsidR="00D52829" w:rsidRPr="005F6918" w:rsidRDefault="00D52829" w:rsidP="00C27FF3">
            <w:pPr>
              <w:suppressAutoHyphens/>
              <w:spacing w:after="0" w:line="240" w:lineRule="auto"/>
              <w:rPr>
                <w:rFonts w:ascii="Arial" w:eastAsia="Times New Roman" w:hAnsi="Arial" w:cs="Arial"/>
                <w:sz w:val="24"/>
                <w:szCs w:val="24"/>
                <w:lang w:eastAsia="ar-SA"/>
              </w:rPr>
            </w:pPr>
          </w:p>
        </w:tc>
        <w:tc>
          <w:tcPr>
            <w:tcW w:w="284" w:type="dxa"/>
            <w:shd w:val="clear" w:color="auto" w:fill="auto"/>
          </w:tcPr>
          <w:p w14:paraId="2D390DC3" w14:textId="77777777" w:rsidR="00D52829" w:rsidRPr="005F6918" w:rsidRDefault="00D52829" w:rsidP="00C27FF3">
            <w:pPr>
              <w:suppressAutoHyphens/>
              <w:spacing w:after="0" w:line="240" w:lineRule="auto"/>
              <w:rPr>
                <w:rFonts w:ascii="Arial" w:eastAsia="Times New Roman" w:hAnsi="Arial" w:cs="Arial"/>
                <w:sz w:val="24"/>
                <w:szCs w:val="24"/>
                <w:lang w:eastAsia="ar-SA"/>
              </w:rPr>
            </w:pPr>
          </w:p>
        </w:tc>
        <w:tc>
          <w:tcPr>
            <w:tcW w:w="3118" w:type="dxa"/>
            <w:shd w:val="clear" w:color="auto" w:fill="auto"/>
          </w:tcPr>
          <w:p w14:paraId="00D1CD55" w14:textId="77777777" w:rsidR="00D52829" w:rsidRPr="005F6918" w:rsidRDefault="00D52829" w:rsidP="00C27FF3">
            <w:pPr>
              <w:suppressAutoHyphens/>
              <w:spacing w:after="0" w:line="240" w:lineRule="auto"/>
              <w:rPr>
                <w:rFonts w:ascii="Arial" w:eastAsia="Times New Roman" w:hAnsi="Arial" w:cs="Arial"/>
                <w:sz w:val="24"/>
                <w:szCs w:val="24"/>
                <w:lang w:eastAsia="ar-SA"/>
              </w:rPr>
            </w:pPr>
          </w:p>
        </w:tc>
        <w:tc>
          <w:tcPr>
            <w:tcW w:w="284" w:type="dxa"/>
            <w:shd w:val="clear" w:color="auto" w:fill="auto"/>
          </w:tcPr>
          <w:p w14:paraId="0BBEE10B" w14:textId="77777777" w:rsidR="00D52829" w:rsidRPr="005F6918" w:rsidRDefault="00D52829" w:rsidP="00C27FF3">
            <w:pPr>
              <w:suppressAutoHyphens/>
              <w:spacing w:after="0" w:line="240" w:lineRule="auto"/>
              <w:rPr>
                <w:rFonts w:ascii="Arial" w:eastAsia="Times New Roman" w:hAnsi="Arial" w:cs="Arial"/>
                <w:sz w:val="24"/>
                <w:szCs w:val="24"/>
                <w:lang w:eastAsia="ar-SA"/>
              </w:rPr>
            </w:pPr>
          </w:p>
        </w:tc>
        <w:tc>
          <w:tcPr>
            <w:tcW w:w="2540" w:type="dxa"/>
            <w:shd w:val="clear" w:color="auto" w:fill="auto"/>
          </w:tcPr>
          <w:p w14:paraId="34CC0816" w14:textId="77777777" w:rsidR="00D52829" w:rsidRPr="005F6918" w:rsidRDefault="00D52829" w:rsidP="00C27FF3">
            <w:pPr>
              <w:suppressAutoHyphens/>
              <w:spacing w:after="0" w:line="240" w:lineRule="auto"/>
              <w:rPr>
                <w:rFonts w:ascii="Arial" w:eastAsia="Times New Roman" w:hAnsi="Arial" w:cs="Arial"/>
                <w:sz w:val="24"/>
                <w:szCs w:val="24"/>
                <w:lang w:eastAsia="ar-SA"/>
              </w:rPr>
            </w:pPr>
          </w:p>
        </w:tc>
      </w:tr>
      <w:tr w:rsidR="00D52829" w:rsidRPr="005F6918" w14:paraId="06A99A94" w14:textId="77777777" w:rsidTr="00C27FF3">
        <w:tc>
          <w:tcPr>
            <w:tcW w:w="3544" w:type="dxa"/>
            <w:shd w:val="clear" w:color="auto" w:fill="auto"/>
          </w:tcPr>
          <w:p w14:paraId="64DA5804" w14:textId="77777777" w:rsidR="00D52829" w:rsidRPr="005F6918" w:rsidRDefault="00D52829" w:rsidP="00C27FF3">
            <w:pPr>
              <w:suppressAutoHyphens/>
              <w:spacing w:after="0" w:line="240" w:lineRule="auto"/>
              <w:rPr>
                <w:rFonts w:ascii="Arial" w:eastAsia="Times New Roman" w:hAnsi="Arial" w:cs="Arial"/>
                <w:sz w:val="24"/>
                <w:szCs w:val="24"/>
                <w:lang w:eastAsia="ar-SA"/>
              </w:rPr>
            </w:pPr>
          </w:p>
        </w:tc>
        <w:tc>
          <w:tcPr>
            <w:tcW w:w="284" w:type="dxa"/>
            <w:shd w:val="clear" w:color="auto" w:fill="auto"/>
          </w:tcPr>
          <w:p w14:paraId="276F8B40" w14:textId="77777777" w:rsidR="00D52829" w:rsidRPr="005F6918" w:rsidRDefault="00D52829" w:rsidP="00C27FF3">
            <w:pPr>
              <w:suppressAutoHyphens/>
              <w:spacing w:after="0" w:line="240" w:lineRule="auto"/>
              <w:rPr>
                <w:rFonts w:ascii="Arial" w:eastAsia="Times New Roman" w:hAnsi="Arial" w:cs="Arial"/>
                <w:sz w:val="24"/>
                <w:szCs w:val="24"/>
                <w:lang w:eastAsia="ar-SA"/>
              </w:rPr>
            </w:pPr>
          </w:p>
        </w:tc>
        <w:tc>
          <w:tcPr>
            <w:tcW w:w="3118" w:type="dxa"/>
            <w:shd w:val="clear" w:color="auto" w:fill="auto"/>
          </w:tcPr>
          <w:p w14:paraId="7D3DE6B8" w14:textId="77777777" w:rsidR="00D52829" w:rsidRPr="005F6918" w:rsidRDefault="00D52829" w:rsidP="00C27FF3">
            <w:pPr>
              <w:suppressAutoHyphens/>
              <w:spacing w:after="0" w:line="240" w:lineRule="auto"/>
              <w:rPr>
                <w:rFonts w:ascii="Arial" w:eastAsia="Times New Roman" w:hAnsi="Arial" w:cs="Arial"/>
                <w:sz w:val="24"/>
                <w:szCs w:val="24"/>
                <w:lang w:eastAsia="ar-SA"/>
              </w:rPr>
            </w:pPr>
          </w:p>
        </w:tc>
        <w:tc>
          <w:tcPr>
            <w:tcW w:w="284" w:type="dxa"/>
            <w:shd w:val="clear" w:color="auto" w:fill="auto"/>
          </w:tcPr>
          <w:p w14:paraId="4AC92431" w14:textId="77777777" w:rsidR="00D52829" w:rsidRPr="005F6918" w:rsidRDefault="00D52829" w:rsidP="00C27FF3">
            <w:pPr>
              <w:suppressAutoHyphens/>
              <w:spacing w:after="0" w:line="240" w:lineRule="auto"/>
              <w:rPr>
                <w:rFonts w:ascii="Arial" w:eastAsia="Times New Roman" w:hAnsi="Arial" w:cs="Arial"/>
                <w:sz w:val="24"/>
                <w:szCs w:val="24"/>
                <w:lang w:eastAsia="ar-SA"/>
              </w:rPr>
            </w:pPr>
          </w:p>
        </w:tc>
        <w:tc>
          <w:tcPr>
            <w:tcW w:w="2540" w:type="dxa"/>
            <w:shd w:val="clear" w:color="auto" w:fill="auto"/>
          </w:tcPr>
          <w:p w14:paraId="217E55AD" w14:textId="77777777" w:rsidR="00D52829" w:rsidRPr="005F6918" w:rsidRDefault="00D52829" w:rsidP="00C27FF3">
            <w:pPr>
              <w:suppressAutoHyphens/>
              <w:spacing w:after="0" w:line="240" w:lineRule="auto"/>
              <w:rPr>
                <w:rFonts w:ascii="Arial" w:eastAsia="Times New Roman" w:hAnsi="Arial" w:cs="Arial"/>
                <w:sz w:val="24"/>
                <w:szCs w:val="24"/>
                <w:lang w:eastAsia="ar-SA"/>
              </w:rPr>
            </w:pPr>
          </w:p>
        </w:tc>
      </w:tr>
      <w:tr w:rsidR="00D52829" w:rsidRPr="005F6918" w14:paraId="542A774B" w14:textId="77777777" w:rsidTr="00C27FF3">
        <w:tc>
          <w:tcPr>
            <w:tcW w:w="3544" w:type="dxa"/>
            <w:shd w:val="clear" w:color="auto" w:fill="auto"/>
          </w:tcPr>
          <w:p w14:paraId="339BD33E" w14:textId="77777777" w:rsidR="00D52829" w:rsidRPr="005F6918" w:rsidRDefault="00D52829" w:rsidP="00C27FF3">
            <w:pPr>
              <w:suppressAutoHyphens/>
              <w:spacing w:after="0" w:line="240" w:lineRule="auto"/>
              <w:rPr>
                <w:rFonts w:ascii="Arial" w:eastAsia="Times New Roman" w:hAnsi="Arial" w:cs="Arial"/>
                <w:sz w:val="24"/>
                <w:szCs w:val="24"/>
                <w:lang w:eastAsia="ar-SA"/>
              </w:rPr>
            </w:pPr>
          </w:p>
        </w:tc>
        <w:tc>
          <w:tcPr>
            <w:tcW w:w="284" w:type="dxa"/>
            <w:shd w:val="clear" w:color="auto" w:fill="auto"/>
          </w:tcPr>
          <w:p w14:paraId="7C03C331" w14:textId="77777777" w:rsidR="00D52829" w:rsidRPr="005F6918" w:rsidRDefault="00D52829" w:rsidP="00C27FF3">
            <w:pPr>
              <w:suppressAutoHyphens/>
              <w:spacing w:after="0" w:line="240" w:lineRule="auto"/>
              <w:rPr>
                <w:rFonts w:ascii="Arial" w:eastAsia="Times New Roman" w:hAnsi="Arial" w:cs="Arial"/>
                <w:sz w:val="24"/>
                <w:szCs w:val="24"/>
                <w:lang w:eastAsia="ar-SA"/>
              </w:rPr>
            </w:pPr>
          </w:p>
        </w:tc>
        <w:tc>
          <w:tcPr>
            <w:tcW w:w="3118" w:type="dxa"/>
            <w:shd w:val="clear" w:color="auto" w:fill="auto"/>
          </w:tcPr>
          <w:p w14:paraId="37642E8E" w14:textId="77777777" w:rsidR="00D52829" w:rsidRPr="005F6918" w:rsidRDefault="00D52829" w:rsidP="00C27FF3">
            <w:pPr>
              <w:suppressAutoHyphens/>
              <w:spacing w:after="0" w:line="240" w:lineRule="auto"/>
              <w:rPr>
                <w:rFonts w:ascii="Arial" w:eastAsia="Times New Roman" w:hAnsi="Arial" w:cs="Arial"/>
                <w:sz w:val="24"/>
                <w:szCs w:val="24"/>
                <w:lang w:eastAsia="ar-SA"/>
              </w:rPr>
            </w:pPr>
          </w:p>
        </w:tc>
        <w:tc>
          <w:tcPr>
            <w:tcW w:w="284" w:type="dxa"/>
            <w:shd w:val="clear" w:color="auto" w:fill="auto"/>
          </w:tcPr>
          <w:p w14:paraId="195ACBE4" w14:textId="77777777" w:rsidR="00D52829" w:rsidRPr="005F6918" w:rsidRDefault="00D52829" w:rsidP="00C27FF3">
            <w:pPr>
              <w:suppressAutoHyphens/>
              <w:spacing w:after="0" w:line="240" w:lineRule="auto"/>
              <w:rPr>
                <w:rFonts w:ascii="Arial" w:eastAsia="Times New Roman" w:hAnsi="Arial" w:cs="Arial"/>
                <w:sz w:val="24"/>
                <w:szCs w:val="24"/>
                <w:lang w:eastAsia="ar-SA"/>
              </w:rPr>
            </w:pPr>
          </w:p>
        </w:tc>
        <w:tc>
          <w:tcPr>
            <w:tcW w:w="2540" w:type="dxa"/>
            <w:shd w:val="clear" w:color="auto" w:fill="auto"/>
          </w:tcPr>
          <w:p w14:paraId="4B4C962F" w14:textId="77777777" w:rsidR="00D52829" w:rsidRPr="005F6918" w:rsidRDefault="00D52829" w:rsidP="00C27FF3">
            <w:pPr>
              <w:suppressAutoHyphens/>
              <w:spacing w:after="0" w:line="240" w:lineRule="auto"/>
              <w:rPr>
                <w:rFonts w:ascii="Arial" w:eastAsia="Times New Roman" w:hAnsi="Arial" w:cs="Arial"/>
                <w:sz w:val="24"/>
                <w:szCs w:val="24"/>
                <w:lang w:eastAsia="ar-SA"/>
              </w:rPr>
            </w:pPr>
          </w:p>
        </w:tc>
      </w:tr>
      <w:tr w:rsidR="00D52829" w:rsidRPr="005F6918" w14:paraId="793F4B4F" w14:textId="77777777" w:rsidTr="00C27FF3">
        <w:tc>
          <w:tcPr>
            <w:tcW w:w="3544" w:type="dxa"/>
            <w:shd w:val="clear" w:color="auto" w:fill="auto"/>
          </w:tcPr>
          <w:p w14:paraId="7C2F5980" w14:textId="77777777" w:rsidR="00D52829" w:rsidRPr="005F6918" w:rsidRDefault="00D52829" w:rsidP="00C27FF3">
            <w:pPr>
              <w:suppressAutoHyphens/>
              <w:spacing w:after="0" w:line="240" w:lineRule="auto"/>
              <w:rPr>
                <w:rFonts w:ascii="Arial" w:eastAsia="Times New Roman" w:hAnsi="Arial" w:cs="Arial"/>
                <w:sz w:val="24"/>
                <w:szCs w:val="24"/>
                <w:lang w:eastAsia="ar-SA"/>
              </w:rPr>
            </w:pPr>
          </w:p>
        </w:tc>
        <w:tc>
          <w:tcPr>
            <w:tcW w:w="284" w:type="dxa"/>
            <w:shd w:val="clear" w:color="auto" w:fill="auto"/>
          </w:tcPr>
          <w:p w14:paraId="3F897ADC" w14:textId="77777777" w:rsidR="00D52829" w:rsidRPr="005F6918" w:rsidRDefault="00D52829" w:rsidP="00C27FF3">
            <w:pPr>
              <w:suppressAutoHyphens/>
              <w:spacing w:after="0" w:line="240" w:lineRule="auto"/>
              <w:rPr>
                <w:rFonts w:ascii="Arial" w:eastAsia="Times New Roman" w:hAnsi="Arial" w:cs="Arial"/>
                <w:sz w:val="24"/>
                <w:szCs w:val="24"/>
                <w:lang w:eastAsia="ar-SA"/>
              </w:rPr>
            </w:pPr>
          </w:p>
        </w:tc>
        <w:tc>
          <w:tcPr>
            <w:tcW w:w="3118" w:type="dxa"/>
            <w:shd w:val="clear" w:color="auto" w:fill="auto"/>
          </w:tcPr>
          <w:p w14:paraId="183B3167" w14:textId="77777777" w:rsidR="00D52829" w:rsidRPr="005F6918" w:rsidRDefault="00D52829" w:rsidP="00C27FF3">
            <w:pPr>
              <w:suppressAutoHyphens/>
              <w:spacing w:after="0" w:line="240" w:lineRule="auto"/>
              <w:rPr>
                <w:rFonts w:ascii="Arial" w:eastAsia="Times New Roman" w:hAnsi="Arial" w:cs="Arial"/>
                <w:sz w:val="24"/>
                <w:szCs w:val="24"/>
                <w:lang w:eastAsia="ar-SA"/>
              </w:rPr>
            </w:pPr>
          </w:p>
        </w:tc>
        <w:tc>
          <w:tcPr>
            <w:tcW w:w="284" w:type="dxa"/>
            <w:shd w:val="clear" w:color="auto" w:fill="auto"/>
          </w:tcPr>
          <w:p w14:paraId="31E2E9FA" w14:textId="77777777" w:rsidR="00D52829" w:rsidRPr="005F6918" w:rsidRDefault="00D52829" w:rsidP="00C27FF3">
            <w:pPr>
              <w:suppressAutoHyphens/>
              <w:spacing w:after="0" w:line="240" w:lineRule="auto"/>
              <w:rPr>
                <w:rFonts w:ascii="Arial" w:eastAsia="Times New Roman" w:hAnsi="Arial" w:cs="Arial"/>
                <w:sz w:val="24"/>
                <w:szCs w:val="24"/>
                <w:lang w:eastAsia="ar-SA"/>
              </w:rPr>
            </w:pPr>
          </w:p>
        </w:tc>
        <w:tc>
          <w:tcPr>
            <w:tcW w:w="2540" w:type="dxa"/>
            <w:shd w:val="clear" w:color="auto" w:fill="auto"/>
          </w:tcPr>
          <w:p w14:paraId="6936E014" w14:textId="77777777" w:rsidR="00D52829" w:rsidRPr="005F6918" w:rsidRDefault="00D52829" w:rsidP="00C27FF3">
            <w:pPr>
              <w:suppressAutoHyphens/>
              <w:spacing w:after="0" w:line="240" w:lineRule="auto"/>
              <w:rPr>
                <w:rFonts w:ascii="Arial" w:eastAsia="Times New Roman" w:hAnsi="Arial" w:cs="Arial"/>
                <w:sz w:val="24"/>
                <w:szCs w:val="24"/>
                <w:lang w:eastAsia="ar-SA"/>
              </w:rPr>
            </w:pPr>
          </w:p>
        </w:tc>
      </w:tr>
      <w:tr w:rsidR="00D52829" w:rsidRPr="005F6918" w14:paraId="6BBFC8EF" w14:textId="77777777" w:rsidTr="00C27FF3">
        <w:tc>
          <w:tcPr>
            <w:tcW w:w="3544" w:type="dxa"/>
            <w:shd w:val="clear" w:color="auto" w:fill="auto"/>
          </w:tcPr>
          <w:p w14:paraId="0C39130F" w14:textId="77777777" w:rsidR="00D52829" w:rsidRPr="005F6918" w:rsidRDefault="00D52829" w:rsidP="00C27FF3">
            <w:pPr>
              <w:suppressAutoHyphens/>
              <w:spacing w:after="0" w:line="240" w:lineRule="auto"/>
              <w:rPr>
                <w:rFonts w:ascii="Arial" w:eastAsia="Times New Roman" w:hAnsi="Arial" w:cs="Arial"/>
                <w:sz w:val="24"/>
                <w:szCs w:val="24"/>
                <w:lang w:eastAsia="ar-SA"/>
              </w:rPr>
            </w:pPr>
          </w:p>
        </w:tc>
        <w:tc>
          <w:tcPr>
            <w:tcW w:w="284" w:type="dxa"/>
            <w:shd w:val="clear" w:color="auto" w:fill="auto"/>
          </w:tcPr>
          <w:p w14:paraId="049CD595" w14:textId="77777777" w:rsidR="00D52829" w:rsidRPr="005F6918" w:rsidRDefault="00D52829" w:rsidP="00C27FF3">
            <w:pPr>
              <w:suppressAutoHyphens/>
              <w:spacing w:after="0" w:line="240" w:lineRule="auto"/>
              <w:rPr>
                <w:rFonts w:ascii="Arial" w:eastAsia="Times New Roman" w:hAnsi="Arial" w:cs="Arial"/>
                <w:sz w:val="24"/>
                <w:szCs w:val="24"/>
                <w:lang w:eastAsia="ar-SA"/>
              </w:rPr>
            </w:pPr>
          </w:p>
        </w:tc>
        <w:tc>
          <w:tcPr>
            <w:tcW w:w="3118" w:type="dxa"/>
            <w:shd w:val="clear" w:color="auto" w:fill="auto"/>
          </w:tcPr>
          <w:p w14:paraId="0FBA7246" w14:textId="77777777" w:rsidR="00D52829" w:rsidRPr="005F6918" w:rsidRDefault="00D52829" w:rsidP="00C27FF3">
            <w:pPr>
              <w:suppressAutoHyphens/>
              <w:spacing w:after="0" w:line="240" w:lineRule="auto"/>
              <w:rPr>
                <w:rFonts w:ascii="Arial" w:eastAsia="Times New Roman" w:hAnsi="Arial" w:cs="Arial"/>
                <w:sz w:val="24"/>
                <w:szCs w:val="24"/>
                <w:lang w:eastAsia="ar-SA"/>
              </w:rPr>
            </w:pPr>
          </w:p>
        </w:tc>
        <w:tc>
          <w:tcPr>
            <w:tcW w:w="284" w:type="dxa"/>
            <w:shd w:val="clear" w:color="auto" w:fill="auto"/>
          </w:tcPr>
          <w:p w14:paraId="7EBEA34B" w14:textId="77777777" w:rsidR="00D52829" w:rsidRPr="005F6918" w:rsidRDefault="00D52829" w:rsidP="00C27FF3">
            <w:pPr>
              <w:suppressAutoHyphens/>
              <w:spacing w:after="0" w:line="240" w:lineRule="auto"/>
              <w:rPr>
                <w:rFonts w:ascii="Arial" w:eastAsia="Times New Roman" w:hAnsi="Arial" w:cs="Arial"/>
                <w:sz w:val="24"/>
                <w:szCs w:val="24"/>
                <w:lang w:eastAsia="ar-SA"/>
              </w:rPr>
            </w:pPr>
          </w:p>
        </w:tc>
        <w:tc>
          <w:tcPr>
            <w:tcW w:w="2540" w:type="dxa"/>
            <w:shd w:val="clear" w:color="auto" w:fill="auto"/>
          </w:tcPr>
          <w:p w14:paraId="728B7977" w14:textId="77777777" w:rsidR="00D52829" w:rsidRPr="005F6918" w:rsidRDefault="00D52829" w:rsidP="00C27FF3">
            <w:pPr>
              <w:suppressAutoHyphens/>
              <w:spacing w:after="0" w:line="240" w:lineRule="auto"/>
              <w:rPr>
                <w:rFonts w:ascii="Arial" w:eastAsia="Times New Roman" w:hAnsi="Arial" w:cs="Arial"/>
                <w:sz w:val="24"/>
                <w:szCs w:val="24"/>
                <w:lang w:eastAsia="ar-SA"/>
              </w:rPr>
            </w:pPr>
          </w:p>
        </w:tc>
      </w:tr>
      <w:tr w:rsidR="00D52829" w:rsidRPr="005F6918" w14:paraId="571B1FC6" w14:textId="77777777" w:rsidTr="00C27FF3">
        <w:tc>
          <w:tcPr>
            <w:tcW w:w="3544" w:type="dxa"/>
            <w:shd w:val="clear" w:color="auto" w:fill="auto"/>
          </w:tcPr>
          <w:p w14:paraId="378C58A9" w14:textId="77777777" w:rsidR="00D52829" w:rsidRPr="005F6918" w:rsidRDefault="00D52829" w:rsidP="00C27FF3">
            <w:pPr>
              <w:suppressAutoHyphens/>
              <w:spacing w:after="0" w:line="240" w:lineRule="auto"/>
              <w:rPr>
                <w:rFonts w:ascii="Arial" w:eastAsia="Times New Roman" w:hAnsi="Arial" w:cs="Arial"/>
                <w:sz w:val="24"/>
                <w:szCs w:val="24"/>
                <w:lang w:eastAsia="ar-SA"/>
              </w:rPr>
            </w:pPr>
          </w:p>
        </w:tc>
        <w:tc>
          <w:tcPr>
            <w:tcW w:w="284" w:type="dxa"/>
            <w:shd w:val="clear" w:color="auto" w:fill="auto"/>
          </w:tcPr>
          <w:p w14:paraId="1E320B29" w14:textId="77777777" w:rsidR="00D52829" w:rsidRPr="005F6918" w:rsidRDefault="00D52829" w:rsidP="00C27FF3">
            <w:pPr>
              <w:suppressAutoHyphens/>
              <w:spacing w:after="0" w:line="240" w:lineRule="auto"/>
              <w:rPr>
                <w:rFonts w:ascii="Arial" w:eastAsia="Times New Roman" w:hAnsi="Arial" w:cs="Arial"/>
                <w:sz w:val="24"/>
                <w:szCs w:val="24"/>
                <w:lang w:eastAsia="ar-SA"/>
              </w:rPr>
            </w:pPr>
          </w:p>
        </w:tc>
        <w:tc>
          <w:tcPr>
            <w:tcW w:w="3118" w:type="dxa"/>
            <w:shd w:val="clear" w:color="auto" w:fill="auto"/>
          </w:tcPr>
          <w:p w14:paraId="00E2ED7A" w14:textId="77777777" w:rsidR="00D52829" w:rsidRPr="005F6918" w:rsidRDefault="00D52829" w:rsidP="00C27FF3">
            <w:pPr>
              <w:suppressAutoHyphens/>
              <w:spacing w:after="0" w:line="240" w:lineRule="auto"/>
              <w:rPr>
                <w:rFonts w:ascii="Arial" w:eastAsia="Times New Roman" w:hAnsi="Arial" w:cs="Arial"/>
                <w:sz w:val="24"/>
                <w:szCs w:val="24"/>
                <w:lang w:eastAsia="ar-SA"/>
              </w:rPr>
            </w:pPr>
          </w:p>
        </w:tc>
        <w:tc>
          <w:tcPr>
            <w:tcW w:w="284" w:type="dxa"/>
            <w:shd w:val="clear" w:color="auto" w:fill="auto"/>
          </w:tcPr>
          <w:p w14:paraId="1CBD2309" w14:textId="77777777" w:rsidR="00D52829" w:rsidRPr="005F6918" w:rsidRDefault="00D52829" w:rsidP="00C27FF3">
            <w:pPr>
              <w:suppressAutoHyphens/>
              <w:spacing w:after="0" w:line="240" w:lineRule="auto"/>
              <w:rPr>
                <w:rFonts w:ascii="Arial" w:eastAsia="Times New Roman" w:hAnsi="Arial" w:cs="Arial"/>
                <w:sz w:val="24"/>
                <w:szCs w:val="24"/>
                <w:lang w:eastAsia="ar-SA"/>
              </w:rPr>
            </w:pPr>
          </w:p>
        </w:tc>
        <w:tc>
          <w:tcPr>
            <w:tcW w:w="2540" w:type="dxa"/>
            <w:shd w:val="clear" w:color="auto" w:fill="auto"/>
          </w:tcPr>
          <w:p w14:paraId="1EF5CF36" w14:textId="77777777" w:rsidR="00D52829" w:rsidRPr="005F6918" w:rsidRDefault="00D52829" w:rsidP="00C27FF3">
            <w:pPr>
              <w:suppressAutoHyphens/>
              <w:spacing w:after="0" w:line="240" w:lineRule="auto"/>
              <w:rPr>
                <w:rFonts w:ascii="Arial" w:eastAsia="Times New Roman" w:hAnsi="Arial" w:cs="Arial"/>
                <w:sz w:val="24"/>
                <w:szCs w:val="24"/>
                <w:lang w:eastAsia="ar-SA"/>
              </w:rPr>
            </w:pPr>
          </w:p>
        </w:tc>
      </w:tr>
      <w:tr w:rsidR="00D52829" w:rsidRPr="005F6918" w14:paraId="58005255" w14:textId="77777777" w:rsidTr="00C27FF3">
        <w:tc>
          <w:tcPr>
            <w:tcW w:w="3544" w:type="dxa"/>
            <w:shd w:val="clear" w:color="auto" w:fill="auto"/>
          </w:tcPr>
          <w:p w14:paraId="469EC642" w14:textId="77777777" w:rsidR="00D52829" w:rsidRPr="005F6918" w:rsidRDefault="00D52829" w:rsidP="00C27FF3">
            <w:pPr>
              <w:suppressAutoHyphens/>
              <w:spacing w:after="0" w:line="240" w:lineRule="auto"/>
              <w:rPr>
                <w:rFonts w:ascii="Arial" w:eastAsia="Times New Roman" w:hAnsi="Arial" w:cs="Arial"/>
                <w:sz w:val="24"/>
                <w:szCs w:val="24"/>
                <w:lang w:eastAsia="ar-SA"/>
              </w:rPr>
            </w:pPr>
          </w:p>
        </w:tc>
        <w:tc>
          <w:tcPr>
            <w:tcW w:w="284" w:type="dxa"/>
            <w:shd w:val="clear" w:color="auto" w:fill="auto"/>
          </w:tcPr>
          <w:p w14:paraId="5428B388" w14:textId="77777777" w:rsidR="00D52829" w:rsidRPr="005F6918" w:rsidRDefault="00D52829" w:rsidP="00C27FF3">
            <w:pPr>
              <w:suppressAutoHyphens/>
              <w:spacing w:after="0" w:line="240" w:lineRule="auto"/>
              <w:rPr>
                <w:rFonts w:ascii="Arial" w:eastAsia="Times New Roman" w:hAnsi="Arial" w:cs="Arial"/>
                <w:sz w:val="24"/>
                <w:szCs w:val="24"/>
                <w:lang w:eastAsia="ar-SA"/>
              </w:rPr>
            </w:pPr>
          </w:p>
        </w:tc>
        <w:tc>
          <w:tcPr>
            <w:tcW w:w="3118" w:type="dxa"/>
            <w:shd w:val="clear" w:color="auto" w:fill="auto"/>
          </w:tcPr>
          <w:p w14:paraId="387C5547" w14:textId="77777777" w:rsidR="00D52829" w:rsidRPr="005F6918" w:rsidRDefault="00D52829" w:rsidP="00C27FF3">
            <w:pPr>
              <w:suppressAutoHyphens/>
              <w:spacing w:after="0" w:line="240" w:lineRule="auto"/>
              <w:rPr>
                <w:rFonts w:ascii="Arial" w:eastAsia="Times New Roman" w:hAnsi="Arial" w:cs="Arial"/>
                <w:sz w:val="24"/>
                <w:szCs w:val="24"/>
                <w:lang w:eastAsia="ar-SA"/>
              </w:rPr>
            </w:pPr>
          </w:p>
        </w:tc>
        <w:tc>
          <w:tcPr>
            <w:tcW w:w="284" w:type="dxa"/>
            <w:shd w:val="clear" w:color="auto" w:fill="auto"/>
          </w:tcPr>
          <w:p w14:paraId="14E05BB6" w14:textId="77777777" w:rsidR="00D52829" w:rsidRPr="005F6918" w:rsidRDefault="00D52829" w:rsidP="00C27FF3">
            <w:pPr>
              <w:suppressAutoHyphens/>
              <w:spacing w:after="0" w:line="240" w:lineRule="auto"/>
              <w:rPr>
                <w:rFonts w:ascii="Arial" w:eastAsia="Times New Roman" w:hAnsi="Arial" w:cs="Arial"/>
                <w:sz w:val="24"/>
                <w:szCs w:val="24"/>
                <w:lang w:eastAsia="ar-SA"/>
              </w:rPr>
            </w:pPr>
          </w:p>
        </w:tc>
        <w:tc>
          <w:tcPr>
            <w:tcW w:w="2540" w:type="dxa"/>
            <w:shd w:val="clear" w:color="auto" w:fill="auto"/>
          </w:tcPr>
          <w:p w14:paraId="7E2B2390" w14:textId="77777777" w:rsidR="00D52829" w:rsidRPr="005F6918" w:rsidRDefault="00D52829" w:rsidP="00C27FF3">
            <w:pPr>
              <w:suppressAutoHyphens/>
              <w:spacing w:after="0" w:line="240" w:lineRule="auto"/>
              <w:rPr>
                <w:rFonts w:ascii="Arial" w:eastAsia="Times New Roman" w:hAnsi="Arial" w:cs="Arial"/>
                <w:sz w:val="24"/>
                <w:szCs w:val="24"/>
                <w:lang w:eastAsia="ar-SA"/>
              </w:rPr>
            </w:pPr>
          </w:p>
        </w:tc>
      </w:tr>
      <w:tr w:rsidR="00D52829" w:rsidRPr="005F6918" w14:paraId="3DF67C01" w14:textId="77777777" w:rsidTr="00C27FF3">
        <w:tc>
          <w:tcPr>
            <w:tcW w:w="3544" w:type="dxa"/>
            <w:shd w:val="clear" w:color="auto" w:fill="auto"/>
          </w:tcPr>
          <w:p w14:paraId="1F636D02" w14:textId="77777777" w:rsidR="00D52829" w:rsidRPr="005F6918" w:rsidRDefault="00D52829" w:rsidP="00C27FF3">
            <w:pPr>
              <w:suppressAutoHyphens/>
              <w:spacing w:after="0" w:line="240" w:lineRule="auto"/>
              <w:rPr>
                <w:rFonts w:ascii="Arial" w:eastAsia="Times New Roman" w:hAnsi="Arial" w:cs="Arial"/>
                <w:sz w:val="24"/>
                <w:szCs w:val="24"/>
                <w:lang w:eastAsia="ar-SA"/>
              </w:rPr>
            </w:pPr>
          </w:p>
        </w:tc>
        <w:tc>
          <w:tcPr>
            <w:tcW w:w="284" w:type="dxa"/>
            <w:shd w:val="clear" w:color="auto" w:fill="auto"/>
          </w:tcPr>
          <w:p w14:paraId="4459AF4E" w14:textId="77777777" w:rsidR="00D52829" w:rsidRPr="005F6918" w:rsidRDefault="00D52829" w:rsidP="00C27FF3">
            <w:pPr>
              <w:suppressAutoHyphens/>
              <w:spacing w:after="0" w:line="240" w:lineRule="auto"/>
              <w:rPr>
                <w:rFonts w:ascii="Arial" w:eastAsia="Times New Roman" w:hAnsi="Arial" w:cs="Arial"/>
                <w:sz w:val="24"/>
                <w:szCs w:val="24"/>
                <w:lang w:eastAsia="ar-SA"/>
              </w:rPr>
            </w:pPr>
          </w:p>
        </w:tc>
        <w:tc>
          <w:tcPr>
            <w:tcW w:w="3118" w:type="dxa"/>
            <w:shd w:val="clear" w:color="auto" w:fill="auto"/>
          </w:tcPr>
          <w:p w14:paraId="3FA72B69" w14:textId="77777777" w:rsidR="00D52829" w:rsidRPr="005F6918" w:rsidRDefault="00D52829" w:rsidP="00C27FF3">
            <w:pPr>
              <w:suppressAutoHyphens/>
              <w:spacing w:after="0" w:line="240" w:lineRule="auto"/>
              <w:rPr>
                <w:rFonts w:ascii="Arial" w:eastAsia="Times New Roman" w:hAnsi="Arial" w:cs="Arial"/>
                <w:sz w:val="24"/>
                <w:szCs w:val="24"/>
                <w:lang w:eastAsia="ar-SA"/>
              </w:rPr>
            </w:pPr>
          </w:p>
        </w:tc>
        <w:tc>
          <w:tcPr>
            <w:tcW w:w="284" w:type="dxa"/>
            <w:shd w:val="clear" w:color="auto" w:fill="auto"/>
          </w:tcPr>
          <w:p w14:paraId="0B394073" w14:textId="77777777" w:rsidR="00D52829" w:rsidRPr="005F6918" w:rsidRDefault="00D52829" w:rsidP="00C27FF3">
            <w:pPr>
              <w:suppressAutoHyphens/>
              <w:spacing w:after="0" w:line="240" w:lineRule="auto"/>
              <w:rPr>
                <w:rFonts w:ascii="Arial" w:eastAsia="Times New Roman" w:hAnsi="Arial" w:cs="Arial"/>
                <w:sz w:val="24"/>
                <w:szCs w:val="24"/>
                <w:lang w:eastAsia="ar-SA"/>
              </w:rPr>
            </w:pPr>
          </w:p>
        </w:tc>
        <w:tc>
          <w:tcPr>
            <w:tcW w:w="2540" w:type="dxa"/>
            <w:shd w:val="clear" w:color="auto" w:fill="auto"/>
          </w:tcPr>
          <w:p w14:paraId="2E6A456F" w14:textId="77777777" w:rsidR="00D52829" w:rsidRPr="005F6918" w:rsidRDefault="00D52829" w:rsidP="00C27FF3">
            <w:pPr>
              <w:suppressAutoHyphens/>
              <w:spacing w:after="0" w:line="240" w:lineRule="auto"/>
              <w:rPr>
                <w:rFonts w:ascii="Arial" w:eastAsia="Times New Roman" w:hAnsi="Arial" w:cs="Arial"/>
                <w:sz w:val="24"/>
                <w:szCs w:val="24"/>
                <w:lang w:eastAsia="ar-SA"/>
              </w:rPr>
            </w:pPr>
          </w:p>
        </w:tc>
      </w:tr>
      <w:tr w:rsidR="00D52829" w:rsidRPr="005F6918" w14:paraId="444D2A4D" w14:textId="77777777" w:rsidTr="00C27FF3">
        <w:trPr>
          <w:trHeight w:val="565"/>
        </w:trPr>
        <w:tc>
          <w:tcPr>
            <w:tcW w:w="3544" w:type="dxa"/>
            <w:tcBorders>
              <w:bottom w:val="single" w:sz="4" w:space="0" w:color="auto"/>
            </w:tcBorders>
            <w:shd w:val="clear" w:color="auto" w:fill="auto"/>
            <w:vAlign w:val="bottom"/>
          </w:tcPr>
          <w:p w14:paraId="3400138C" w14:textId="77777777" w:rsidR="00D52829" w:rsidRPr="005F6918" w:rsidRDefault="00D52829" w:rsidP="00C27FF3">
            <w:pPr>
              <w:suppressAutoHyphens/>
              <w:spacing w:after="0" w:line="240" w:lineRule="auto"/>
              <w:rPr>
                <w:rFonts w:ascii="Arial" w:eastAsia="Times New Roman" w:hAnsi="Arial" w:cs="Arial"/>
                <w:sz w:val="24"/>
                <w:szCs w:val="24"/>
                <w:lang w:eastAsia="ar-SA"/>
              </w:rPr>
            </w:pPr>
            <w:r>
              <w:rPr>
                <w:rFonts w:ascii="Arial" w:eastAsia="Times New Roman" w:hAnsi="Arial" w:cs="Arial"/>
                <w:sz w:val="24"/>
                <w:szCs w:val="24"/>
                <w:lang w:eastAsia="ar-SA"/>
              </w:rPr>
              <w:t>Ответственный исполнитель</w:t>
            </w:r>
          </w:p>
        </w:tc>
        <w:tc>
          <w:tcPr>
            <w:tcW w:w="284" w:type="dxa"/>
            <w:shd w:val="clear" w:color="auto" w:fill="auto"/>
          </w:tcPr>
          <w:p w14:paraId="01FAABE5" w14:textId="77777777" w:rsidR="00D52829" w:rsidRPr="005F6918" w:rsidRDefault="00D52829" w:rsidP="00C27FF3">
            <w:pPr>
              <w:suppressAutoHyphens/>
              <w:spacing w:after="0" w:line="240" w:lineRule="auto"/>
              <w:rPr>
                <w:rFonts w:ascii="Arial" w:eastAsia="Times New Roman" w:hAnsi="Arial" w:cs="Arial"/>
                <w:sz w:val="24"/>
                <w:szCs w:val="24"/>
                <w:lang w:eastAsia="ar-SA"/>
              </w:rPr>
            </w:pPr>
          </w:p>
        </w:tc>
        <w:tc>
          <w:tcPr>
            <w:tcW w:w="3118" w:type="dxa"/>
            <w:vMerge w:val="restart"/>
            <w:shd w:val="clear" w:color="auto" w:fill="auto"/>
            <w:vAlign w:val="center"/>
          </w:tcPr>
          <w:p w14:paraId="08A10EFE" w14:textId="34DEE118" w:rsidR="00D52829" w:rsidRPr="005F6918" w:rsidRDefault="00D52829" w:rsidP="00C27FF3">
            <w:pPr>
              <w:suppressAutoHyphens/>
              <w:spacing w:after="0" w:line="240" w:lineRule="auto"/>
              <w:jc w:val="center"/>
              <w:rPr>
                <w:rFonts w:ascii="Arial" w:eastAsia="Times New Roman" w:hAnsi="Arial" w:cs="Arial"/>
                <w:sz w:val="24"/>
                <w:szCs w:val="24"/>
                <w:lang w:eastAsia="ar-SA"/>
              </w:rPr>
            </w:pPr>
            <w:bookmarkStart w:id="5" w:name="_GoBack"/>
            <w:bookmarkEnd w:id="5"/>
          </w:p>
        </w:tc>
        <w:tc>
          <w:tcPr>
            <w:tcW w:w="284" w:type="dxa"/>
            <w:shd w:val="clear" w:color="auto" w:fill="auto"/>
          </w:tcPr>
          <w:p w14:paraId="25C8CC7E" w14:textId="77777777" w:rsidR="00D52829" w:rsidRPr="005F6918" w:rsidRDefault="00D52829" w:rsidP="00C27FF3">
            <w:pPr>
              <w:suppressAutoHyphens/>
              <w:spacing w:after="0" w:line="240" w:lineRule="auto"/>
              <w:rPr>
                <w:rFonts w:ascii="Arial" w:eastAsia="Times New Roman" w:hAnsi="Arial" w:cs="Arial"/>
                <w:sz w:val="24"/>
                <w:szCs w:val="24"/>
                <w:lang w:eastAsia="ar-SA"/>
              </w:rPr>
            </w:pPr>
          </w:p>
        </w:tc>
        <w:tc>
          <w:tcPr>
            <w:tcW w:w="2540" w:type="dxa"/>
            <w:tcBorders>
              <w:bottom w:val="single" w:sz="4" w:space="0" w:color="auto"/>
            </w:tcBorders>
            <w:shd w:val="clear" w:color="auto" w:fill="auto"/>
            <w:vAlign w:val="bottom"/>
          </w:tcPr>
          <w:p w14:paraId="2359BA4F" w14:textId="77777777" w:rsidR="00D52829" w:rsidRPr="005F6918" w:rsidRDefault="00D52829" w:rsidP="00C27FF3">
            <w:pPr>
              <w:suppressAutoHyphens/>
              <w:spacing w:after="0" w:line="240" w:lineRule="auto"/>
              <w:jc w:val="right"/>
              <w:rPr>
                <w:rFonts w:ascii="Arial" w:eastAsia="Times New Roman" w:hAnsi="Arial" w:cs="Arial"/>
                <w:sz w:val="24"/>
                <w:szCs w:val="24"/>
                <w:lang w:eastAsia="ar-SA"/>
              </w:rPr>
            </w:pPr>
            <w:r w:rsidRPr="005F6918">
              <w:rPr>
                <w:rFonts w:ascii="Arial" w:hAnsi="Arial" w:cs="Arial"/>
                <w:sz w:val="24"/>
                <w:szCs w:val="24"/>
              </w:rPr>
              <w:t>Е.С. Романенко</w:t>
            </w:r>
          </w:p>
        </w:tc>
      </w:tr>
      <w:tr w:rsidR="00D52829" w:rsidRPr="005F6918" w14:paraId="10018B34" w14:textId="77777777" w:rsidTr="00C27FF3">
        <w:trPr>
          <w:trHeight w:val="565"/>
        </w:trPr>
        <w:tc>
          <w:tcPr>
            <w:tcW w:w="3544" w:type="dxa"/>
            <w:tcBorders>
              <w:top w:val="single" w:sz="4" w:space="0" w:color="auto"/>
            </w:tcBorders>
            <w:shd w:val="clear" w:color="auto" w:fill="auto"/>
          </w:tcPr>
          <w:p w14:paraId="5F5C93A4" w14:textId="77777777" w:rsidR="00D52829" w:rsidRPr="005F6918" w:rsidRDefault="00D52829" w:rsidP="00C27FF3">
            <w:pPr>
              <w:suppressAutoHyphens/>
              <w:spacing w:after="0" w:line="240" w:lineRule="auto"/>
              <w:jc w:val="center"/>
              <w:rPr>
                <w:rFonts w:ascii="Arial" w:eastAsia="Times New Roman" w:hAnsi="Arial" w:cs="Arial"/>
                <w:sz w:val="24"/>
                <w:szCs w:val="24"/>
                <w:lang w:eastAsia="ar-SA"/>
              </w:rPr>
            </w:pPr>
            <w:r w:rsidRPr="005F6918">
              <w:rPr>
                <w:rFonts w:ascii="Arial" w:eastAsia="Times New Roman" w:hAnsi="Arial" w:cs="Arial"/>
                <w:i/>
                <w:sz w:val="28"/>
                <w:szCs w:val="28"/>
                <w:vertAlign w:val="superscript"/>
                <w:lang w:eastAsia="ar-SA"/>
              </w:rPr>
              <w:t>должность</w:t>
            </w:r>
          </w:p>
        </w:tc>
        <w:tc>
          <w:tcPr>
            <w:tcW w:w="284" w:type="dxa"/>
            <w:shd w:val="clear" w:color="auto" w:fill="auto"/>
          </w:tcPr>
          <w:p w14:paraId="7D98DDA1" w14:textId="77777777" w:rsidR="00D52829" w:rsidRPr="005F6918" w:rsidRDefault="00D52829" w:rsidP="00C27FF3">
            <w:pPr>
              <w:suppressAutoHyphens/>
              <w:spacing w:after="0" w:line="240" w:lineRule="auto"/>
              <w:rPr>
                <w:rFonts w:ascii="Arial" w:eastAsia="Times New Roman" w:hAnsi="Arial" w:cs="Arial"/>
                <w:sz w:val="24"/>
                <w:szCs w:val="24"/>
                <w:lang w:eastAsia="ar-SA"/>
              </w:rPr>
            </w:pPr>
          </w:p>
        </w:tc>
        <w:tc>
          <w:tcPr>
            <w:tcW w:w="3118" w:type="dxa"/>
            <w:vMerge/>
            <w:shd w:val="clear" w:color="auto" w:fill="auto"/>
          </w:tcPr>
          <w:p w14:paraId="6C7B6EA2" w14:textId="77777777" w:rsidR="00D52829" w:rsidRPr="005F6918" w:rsidRDefault="00D52829" w:rsidP="00C27FF3">
            <w:pPr>
              <w:suppressAutoHyphens/>
              <w:spacing w:after="0" w:line="240" w:lineRule="auto"/>
              <w:jc w:val="center"/>
              <w:rPr>
                <w:rFonts w:ascii="Arial" w:eastAsia="Times New Roman" w:hAnsi="Arial" w:cs="Arial"/>
                <w:sz w:val="24"/>
                <w:szCs w:val="24"/>
                <w:lang w:eastAsia="ar-SA"/>
              </w:rPr>
            </w:pPr>
          </w:p>
        </w:tc>
        <w:tc>
          <w:tcPr>
            <w:tcW w:w="284" w:type="dxa"/>
            <w:shd w:val="clear" w:color="auto" w:fill="auto"/>
          </w:tcPr>
          <w:p w14:paraId="56503483" w14:textId="77777777" w:rsidR="00D52829" w:rsidRPr="005F6918" w:rsidRDefault="00D52829" w:rsidP="00C27FF3">
            <w:pPr>
              <w:suppressAutoHyphens/>
              <w:spacing w:after="0" w:line="240" w:lineRule="auto"/>
              <w:jc w:val="center"/>
              <w:rPr>
                <w:rFonts w:ascii="Arial" w:eastAsia="Times New Roman" w:hAnsi="Arial" w:cs="Arial"/>
                <w:sz w:val="24"/>
                <w:szCs w:val="24"/>
                <w:lang w:eastAsia="ar-SA"/>
              </w:rPr>
            </w:pPr>
          </w:p>
        </w:tc>
        <w:tc>
          <w:tcPr>
            <w:tcW w:w="2540" w:type="dxa"/>
            <w:tcBorders>
              <w:top w:val="single" w:sz="4" w:space="0" w:color="auto"/>
            </w:tcBorders>
            <w:shd w:val="clear" w:color="auto" w:fill="auto"/>
          </w:tcPr>
          <w:p w14:paraId="5DFB6293" w14:textId="77777777" w:rsidR="00D52829" w:rsidRPr="005F6918" w:rsidRDefault="00D52829" w:rsidP="00C27FF3">
            <w:pPr>
              <w:suppressAutoHyphens/>
              <w:spacing w:after="0" w:line="240" w:lineRule="auto"/>
              <w:jc w:val="center"/>
              <w:rPr>
                <w:rFonts w:ascii="Arial" w:eastAsia="Times New Roman" w:hAnsi="Arial" w:cs="Arial"/>
                <w:sz w:val="24"/>
                <w:szCs w:val="24"/>
                <w:lang w:eastAsia="ar-SA"/>
              </w:rPr>
            </w:pPr>
            <w:r w:rsidRPr="005F6918">
              <w:rPr>
                <w:rFonts w:ascii="Arial" w:eastAsia="Times New Roman" w:hAnsi="Arial" w:cs="Arial"/>
                <w:i/>
                <w:sz w:val="28"/>
                <w:szCs w:val="28"/>
                <w:vertAlign w:val="superscript"/>
                <w:lang w:eastAsia="ar-SA"/>
              </w:rPr>
              <w:t>инициалы фамилия</w:t>
            </w:r>
          </w:p>
        </w:tc>
      </w:tr>
    </w:tbl>
    <w:p w14:paraId="5B55C6F9" w14:textId="77777777" w:rsidR="00BD2698" w:rsidRPr="00EE3266" w:rsidRDefault="00BD2698" w:rsidP="00D52829">
      <w:pPr>
        <w:widowControl w:val="0"/>
        <w:spacing w:after="0" w:line="360" w:lineRule="auto"/>
      </w:pPr>
    </w:p>
    <w:sectPr w:rsidR="00BD2698" w:rsidRPr="00EE3266" w:rsidSect="00485D36">
      <w:footerReference w:type="even" r:id="rId19"/>
      <w:footerReference w:type="default" r:id="rId20"/>
      <w:headerReference w:type="first" r:id="rId21"/>
      <w:footerReference w:type="first" r:id="rId22"/>
      <w:pgSz w:w="11906" w:h="16838" w:code="9"/>
      <w:pgMar w:top="1134" w:right="851" w:bottom="1134" w:left="1134"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AD7374" w14:textId="77777777" w:rsidR="00061F17" w:rsidRDefault="00061F17">
      <w:pPr>
        <w:spacing w:after="0" w:line="240" w:lineRule="auto"/>
      </w:pPr>
      <w:r>
        <w:separator/>
      </w:r>
    </w:p>
  </w:endnote>
  <w:endnote w:type="continuationSeparator" w:id="0">
    <w:p w14:paraId="2B655B9C" w14:textId="77777777" w:rsidR="00061F17" w:rsidRDefault="00061F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DejaVuSerif">
    <w:altName w:val="MS Gothic"/>
    <w:panose1 w:val="00000000000000000000"/>
    <w:charset w:val="80"/>
    <w:family w:val="auto"/>
    <w:notTrueType/>
    <w:pitch w:val="default"/>
    <w:sig w:usb0="00000000" w:usb1="08070000" w:usb2="00000010" w:usb3="00000000" w:csb0="0002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9714410"/>
      <w:docPartObj>
        <w:docPartGallery w:val="Page Numbers (Bottom of Page)"/>
        <w:docPartUnique/>
      </w:docPartObj>
    </w:sdtPr>
    <w:sdtEndPr>
      <w:rPr>
        <w:rFonts w:ascii="Arial" w:hAnsi="Arial" w:cs="Arial"/>
      </w:rPr>
    </w:sdtEndPr>
    <w:sdtContent>
      <w:p w14:paraId="2D590EAE" w14:textId="497C54C3" w:rsidR="000C6EBA" w:rsidRPr="00DA3E28" w:rsidRDefault="000C6EBA" w:rsidP="00FB0F38">
        <w:pPr>
          <w:pStyle w:val="a5"/>
          <w:rPr>
            <w:rFonts w:ascii="Arial" w:hAnsi="Arial" w:cs="Arial"/>
          </w:rPr>
        </w:pPr>
        <w:r w:rsidRPr="00DA3E28">
          <w:rPr>
            <w:rFonts w:ascii="Arial" w:hAnsi="Arial" w:cs="Arial"/>
          </w:rPr>
          <w:fldChar w:fldCharType="begin"/>
        </w:r>
        <w:r w:rsidRPr="00DA3E28">
          <w:rPr>
            <w:rFonts w:ascii="Arial" w:hAnsi="Arial" w:cs="Arial"/>
          </w:rPr>
          <w:instrText>PAGE   \* MERGEFORMAT</w:instrText>
        </w:r>
        <w:r w:rsidRPr="00DA3E28">
          <w:rPr>
            <w:rFonts w:ascii="Arial" w:hAnsi="Arial" w:cs="Arial"/>
          </w:rPr>
          <w:fldChar w:fldCharType="separate"/>
        </w:r>
        <w:r w:rsidR="00D52829">
          <w:rPr>
            <w:rFonts w:ascii="Arial" w:hAnsi="Arial" w:cs="Arial"/>
            <w:noProof/>
          </w:rPr>
          <w:t>X</w:t>
        </w:r>
        <w:r w:rsidRPr="00DA3E28">
          <w:rPr>
            <w:rFonts w:ascii="Arial" w:hAnsi="Arial" w:cs="Arial"/>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2749246"/>
      <w:docPartObj>
        <w:docPartGallery w:val="Page Numbers (Bottom of Page)"/>
        <w:docPartUnique/>
      </w:docPartObj>
    </w:sdtPr>
    <w:sdtEndPr>
      <w:rPr>
        <w:rFonts w:ascii="Arial" w:hAnsi="Arial" w:cs="Arial"/>
      </w:rPr>
    </w:sdtEndPr>
    <w:sdtContent>
      <w:p w14:paraId="077B4B40" w14:textId="5F9DEFD0" w:rsidR="000C6EBA" w:rsidRPr="0068643D" w:rsidRDefault="000C6EBA" w:rsidP="00E36BB5">
        <w:pPr>
          <w:pStyle w:val="a5"/>
          <w:jc w:val="right"/>
          <w:rPr>
            <w:rFonts w:ascii="Arial" w:hAnsi="Arial" w:cs="Arial"/>
          </w:rPr>
        </w:pPr>
        <w:r w:rsidRPr="0068643D">
          <w:rPr>
            <w:rFonts w:ascii="Arial" w:hAnsi="Arial" w:cs="Arial"/>
          </w:rPr>
          <w:fldChar w:fldCharType="begin"/>
        </w:r>
        <w:r w:rsidRPr="0068643D">
          <w:rPr>
            <w:rFonts w:ascii="Arial" w:hAnsi="Arial" w:cs="Arial"/>
          </w:rPr>
          <w:instrText>PAGE   \* MERGEFORMAT</w:instrText>
        </w:r>
        <w:r w:rsidRPr="0068643D">
          <w:rPr>
            <w:rFonts w:ascii="Arial" w:hAnsi="Arial" w:cs="Arial"/>
          </w:rPr>
          <w:fldChar w:fldCharType="separate"/>
        </w:r>
        <w:r w:rsidR="00D52829">
          <w:rPr>
            <w:rFonts w:ascii="Arial" w:hAnsi="Arial" w:cs="Arial"/>
            <w:noProof/>
          </w:rPr>
          <w:t>XI</w:t>
        </w:r>
        <w:r w:rsidRPr="0068643D">
          <w:rPr>
            <w:rFonts w:ascii="Arial" w:hAnsi="Arial" w:cs="Arial"/>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E387D5" w14:textId="5D3D62F0" w:rsidR="000C6EBA" w:rsidRPr="005B41AC" w:rsidRDefault="000C6EBA" w:rsidP="005B41AC">
    <w:pPr>
      <w:pStyle w:val="a5"/>
      <w:jc w:val="right"/>
      <w:rPr>
        <w:rFonts w:ascii="Arial" w:hAnsi="Arial" w:cs="Arial"/>
        <w:sz w:val="22"/>
        <w:szCs w:val="2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rPr>
      <w:id w:val="926850823"/>
      <w:docPartObj>
        <w:docPartGallery w:val="Page Numbers (Bottom of Page)"/>
        <w:docPartUnique/>
      </w:docPartObj>
    </w:sdtPr>
    <w:sdtEndPr/>
    <w:sdtContent>
      <w:p w14:paraId="322A15C8" w14:textId="3C9275A7" w:rsidR="000C6EBA" w:rsidRPr="00850836" w:rsidRDefault="000C6EBA" w:rsidP="00D0635B">
        <w:pPr>
          <w:pStyle w:val="a5"/>
          <w:rPr>
            <w:rFonts w:ascii="Arial" w:hAnsi="Arial" w:cs="Arial"/>
          </w:rPr>
        </w:pPr>
        <w:r w:rsidRPr="00850836">
          <w:rPr>
            <w:rFonts w:ascii="Arial" w:hAnsi="Arial" w:cs="Arial"/>
          </w:rPr>
          <w:fldChar w:fldCharType="begin"/>
        </w:r>
        <w:r w:rsidRPr="00850836">
          <w:rPr>
            <w:rFonts w:ascii="Arial" w:hAnsi="Arial" w:cs="Arial"/>
          </w:rPr>
          <w:instrText>PAGE   \* MERGEFORMAT</w:instrText>
        </w:r>
        <w:r w:rsidRPr="00850836">
          <w:rPr>
            <w:rFonts w:ascii="Arial" w:hAnsi="Arial" w:cs="Arial"/>
          </w:rPr>
          <w:fldChar w:fldCharType="separate"/>
        </w:r>
        <w:r w:rsidR="00D52829">
          <w:rPr>
            <w:rFonts w:ascii="Arial" w:hAnsi="Arial" w:cs="Arial"/>
            <w:noProof/>
          </w:rPr>
          <w:t>20</w:t>
        </w:r>
        <w:r w:rsidRPr="00850836">
          <w:rPr>
            <w:rFonts w:ascii="Arial" w:hAnsi="Arial" w:cs="Arial"/>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049487"/>
      <w:docPartObj>
        <w:docPartGallery w:val="Page Numbers (Bottom of Page)"/>
        <w:docPartUnique/>
      </w:docPartObj>
    </w:sdtPr>
    <w:sdtEndPr>
      <w:rPr>
        <w:rFonts w:ascii="Arial" w:hAnsi="Arial" w:cs="Arial"/>
      </w:rPr>
    </w:sdtEndPr>
    <w:sdtContent>
      <w:p w14:paraId="0B97781A" w14:textId="59A47FBD" w:rsidR="000C6EBA" w:rsidRPr="00850836" w:rsidRDefault="000C6EBA" w:rsidP="00D0635B">
        <w:pPr>
          <w:pStyle w:val="a5"/>
          <w:jc w:val="right"/>
          <w:rPr>
            <w:rFonts w:ascii="Arial" w:hAnsi="Arial" w:cs="Arial"/>
          </w:rPr>
        </w:pPr>
        <w:r w:rsidRPr="00850836">
          <w:rPr>
            <w:rFonts w:ascii="Arial" w:hAnsi="Arial" w:cs="Arial"/>
          </w:rPr>
          <w:fldChar w:fldCharType="begin"/>
        </w:r>
        <w:r w:rsidRPr="00850836">
          <w:rPr>
            <w:rFonts w:ascii="Arial" w:hAnsi="Arial" w:cs="Arial"/>
          </w:rPr>
          <w:instrText>PAGE   \* MERGEFORMAT</w:instrText>
        </w:r>
        <w:r w:rsidRPr="00850836">
          <w:rPr>
            <w:rFonts w:ascii="Arial" w:hAnsi="Arial" w:cs="Arial"/>
          </w:rPr>
          <w:fldChar w:fldCharType="separate"/>
        </w:r>
        <w:r w:rsidR="00D52829">
          <w:rPr>
            <w:rFonts w:ascii="Arial" w:hAnsi="Arial" w:cs="Arial"/>
            <w:noProof/>
          </w:rPr>
          <w:t>21</w:t>
        </w:r>
        <w:r w:rsidRPr="00850836">
          <w:rPr>
            <w:rFonts w:ascii="Arial" w:hAnsi="Arial" w:cs="Arial"/>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0985570"/>
      <w:docPartObj>
        <w:docPartGallery w:val="Page Numbers (Bottom of Page)"/>
        <w:docPartUnique/>
      </w:docPartObj>
    </w:sdtPr>
    <w:sdtEndPr>
      <w:rPr>
        <w:rFonts w:ascii="Arial" w:hAnsi="Arial" w:cs="Arial"/>
      </w:rPr>
    </w:sdtEndPr>
    <w:sdtContent>
      <w:p w14:paraId="23DA8638" w14:textId="32B1B443" w:rsidR="000C6EBA" w:rsidRPr="00485D36" w:rsidRDefault="000C6EBA" w:rsidP="00485D36">
        <w:pPr>
          <w:pStyle w:val="a5"/>
          <w:pBdr>
            <w:top w:val="single" w:sz="4" w:space="1" w:color="auto"/>
          </w:pBdr>
          <w:rPr>
            <w:rFonts w:ascii="Arial" w:hAnsi="Arial" w:cs="Arial"/>
          </w:rPr>
        </w:pPr>
        <w:r w:rsidRPr="00485D36">
          <w:rPr>
            <w:rFonts w:ascii="Arial" w:hAnsi="Arial" w:cs="Arial"/>
            <w:i/>
          </w:rPr>
          <w:t xml:space="preserve">Проект, </w:t>
        </w:r>
        <w:r w:rsidRPr="00485D36">
          <w:rPr>
            <w:rFonts w:ascii="Arial" w:hAnsi="Arial" w:cs="Arial"/>
            <w:i/>
            <w:lang w:val="en-US"/>
          </w:rPr>
          <w:t>RU</w:t>
        </w:r>
        <w:r w:rsidRPr="00485D36">
          <w:rPr>
            <w:rFonts w:ascii="Arial" w:hAnsi="Arial" w:cs="Arial"/>
            <w:i/>
          </w:rPr>
          <w:t xml:space="preserve">, первая редакция </w:t>
        </w:r>
        <w:r>
          <w:rPr>
            <w:rFonts w:ascii="Arial" w:hAnsi="Arial" w:cs="Arial"/>
            <w:i/>
          </w:rPr>
          <w:t xml:space="preserve">                   </w:t>
        </w:r>
        <w:r w:rsidRPr="00485D36">
          <w:rPr>
            <w:rFonts w:ascii="Arial" w:hAnsi="Arial" w:cs="Arial"/>
            <w:i/>
          </w:rPr>
          <w:t xml:space="preserve">                                                                                                    </w:t>
        </w:r>
      </w:p>
    </w:sdtContent>
  </w:sdt>
  <w:p w14:paraId="1C1D1018" w14:textId="3224479D" w:rsidR="000C6EBA" w:rsidRPr="00403D2A" w:rsidRDefault="000C6EBA" w:rsidP="00403D2A">
    <w:pPr>
      <w:pStyle w:val="a5"/>
      <w:jc w:val="right"/>
      <w:rPr>
        <w:rFonts w:ascii="Arial" w:hAnsi="Arial" w:cs="Arial"/>
      </w:rPr>
    </w:pPr>
    <w:r>
      <w:rPr>
        <w:rFonts w:ascii="Arial" w:hAnsi="Arial" w:cs="Arial"/>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085C48" w14:textId="77777777" w:rsidR="00061F17" w:rsidRDefault="00061F17">
      <w:pPr>
        <w:spacing w:after="0" w:line="240" w:lineRule="auto"/>
      </w:pPr>
      <w:r>
        <w:separator/>
      </w:r>
    </w:p>
  </w:footnote>
  <w:footnote w:type="continuationSeparator" w:id="0">
    <w:p w14:paraId="7800F291" w14:textId="77777777" w:rsidR="00061F17" w:rsidRDefault="00061F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3666DD" w14:textId="77777777" w:rsidR="000C6EBA" w:rsidRDefault="000C6EBA" w:rsidP="00225152">
    <w:pPr>
      <w:pStyle w:val="a3"/>
      <w:rPr>
        <w:rFonts w:ascii="Arial" w:hAnsi="Arial" w:cs="Arial"/>
        <w:b/>
      </w:rPr>
    </w:pPr>
    <w:r w:rsidRPr="009C47A6">
      <w:rPr>
        <w:rFonts w:ascii="Arial" w:hAnsi="Arial" w:cs="Arial"/>
        <w:b/>
      </w:rPr>
      <w:t xml:space="preserve">ГОСТ </w:t>
    </w:r>
    <w:r w:rsidRPr="00861FC5">
      <w:rPr>
        <w:rFonts w:ascii="Arial" w:hAnsi="Arial" w:cs="Arial"/>
        <w:b/>
        <w:lang w:val="en-US"/>
      </w:rPr>
      <w:t>IEC</w:t>
    </w:r>
    <w:r w:rsidRPr="00F3038E">
      <w:rPr>
        <w:rFonts w:ascii="Arial" w:hAnsi="Arial" w:cs="Arial"/>
        <w:b/>
      </w:rPr>
      <w:t xml:space="preserve"> </w:t>
    </w:r>
    <w:r w:rsidRPr="008603B5">
      <w:rPr>
        <w:rFonts w:ascii="Arial" w:hAnsi="Arial" w:cs="Arial"/>
        <w:b/>
        <w:bCs/>
      </w:rPr>
      <w:t>61010-2-0</w:t>
    </w:r>
    <w:r>
      <w:rPr>
        <w:rFonts w:ascii="Arial" w:hAnsi="Arial" w:cs="Arial"/>
        <w:b/>
        <w:bCs/>
      </w:rPr>
      <w:t>10</w:t>
    </w:r>
    <w:r w:rsidRPr="00F3038E">
      <w:rPr>
        <w:rFonts w:ascii="Arial" w:hAnsi="Arial" w:cs="Arial"/>
        <w:b/>
      </w:rPr>
      <w:t>–202</w:t>
    </w:r>
    <w:r>
      <w:rPr>
        <w:rFonts w:ascii="Arial" w:hAnsi="Arial" w:cs="Arial"/>
        <w:b/>
      </w:rPr>
      <w:t>_</w:t>
    </w:r>
  </w:p>
  <w:p w14:paraId="5F5BA56A" w14:textId="30ECEC8F" w:rsidR="000C6EBA" w:rsidRDefault="000C6EBA">
    <w:pPr>
      <w:pStyle w:val="a3"/>
    </w:pPr>
    <w:r w:rsidRPr="00F3038E">
      <w:rPr>
        <w:rFonts w:ascii="Arial" w:hAnsi="Arial"/>
        <w:i/>
        <w:lang w:eastAsia="ar-SA"/>
      </w:rPr>
      <w:t>(п</w:t>
    </w:r>
    <w:r w:rsidRPr="00F3038E">
      <w:rPr>
        <w:rFonts w:ascii="Arial" w:hAnsi="Arial"/>
        <w:bCs/>
        <w:i/>
        <w:lang w:eastAsia="ar-SA"/>
      </w:rPr>
      <w:t>роект</w:t>
    </w:r>
    <w:r w:rsidRPr="00F3038E">
      <w:rPr>
        <w:rFonts w:ascii="Arial" w:hAnsi="Arial"/>
        <w:i/>
        <w:lang w:eastAsia="ar-SA"/>
      </w:rPr>
      <w:t xml:space="preserve">, </w:t>
    </w:r>
    <w:r w:rsidRPr="00F3038E">
      <w:rPr>
        <w:rFonts w:ascii="Arial" w:hAnsi="Arial"/>
        <w:i/>
        <w:lang w:val="en-US" w:eastAsia="ar-SA"/>
      </w:rPr>
      <w:t>RU</w:t>
    </w:r>
    <w:r w:rsidRPr="00F3038E">
      <w:rPr>
        <w:rFonts w:ascii="Arial" w:hAnsi="Arial"/>
        <w:i/>
        <w:lang w:eastAsia="ar-SA"/>
      </w:rPr>
      <w:t>, первая редакция)</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FBEE56" w14:textId="287FD24A" w:rsidR="000C6EBA" w:rsidRDefault="000C6EBA" w:rsidP="00F3038E">
    <w:pPr>
      <w:pStyle w:val="a3"/>
      <w:jc w:val="right"/>
      <w:rPr>
        <w:rFonts w:ascii="Arial" w:hAnsi="Arial" w:cs="Arial"/>
        <w:b/>
      </w:rPr>
    </w:pPr>
    <w:bookmarkStart w:id="0" w:name="_Hlk95646259"/>
    <w:r w:rsidRPr="009C47A6">
      <w:rPr>
        <w:rFonts w:ascii="Arial" w:hAnsi="Arial" w:cs="Arial"/>
        <w:b/>
      </w:rPr>
      <w:t xml:space="preserve">ГОСТ </w:t>
    </w:r>
    <w:bookmarkEnd w:id="0"/>
    <w:r w:rsidRPr="00861FC5">
      <w:rPr>
        <w:rFonts w:ascii="Arial" w:hAnsi="Arial" w:cs="Arial"/>
        <w:b/>
        <w:lang w:val="en-US"/>
      </w:rPr>
      <w:t>IEC</w:t>
    </w:r>
    <w:r w:rsidRPr="00F3038E">
      <w:rPr>
        <w:rFonts w:ascii="Arial" w:hAnsi="Arial" w:cs="Arial"/>
        <w:b/>
      </w:rPr>
      <w:t xml:space="preserve"> </w:t>
    </w:r>
    <w:r w:rsidRPr="008603B5">
      <w:rPr>
        <w:rFonts w:ascii="Arial" w:hAnsi="Arial" w:cs="Arial"/>
        <w:b/>
        <w:bCs/>
      </w:rPr>
      <w:t>61010-2-0</w:t>
    </w:r>
    <w:r>
      <w:rPr>
        <w:rFonts w:ascii="Arial" w:hAnsi="Arial" w:cs="Arial"/>
        <w:b/>
        <w:bCs/>
      </w:rPr>
      <w:t>10</w:t>
    </w:r>
    <w:r w:rsidRPr="00F3038E">
      <w:rPr>
        <w:rFonts w:ascii="Arial" w:hAnsi="Arial" w:cs="Arial"/>
        <w:b/>
      </w:rPr>
      <w:t>–202</w:t>
    </w:r>
    <w:r>
      <w:rPr>
        <w:rFonts w:ascii="Arial" w:hAnsi="Arial" w:cs="Arial"/>
        <w:b/>
      </w:rPr>
      <w:t>_</w:t>
    </w:r>
  </w:p>
  <w:p w14:paraId="5A9B7411" w14:textId="4E3E2893" w:rsidR="000C6EBA" w:rsidRDefault="000C6EBA" w:rsidP="00D0635B">
    <w:pPr>
      <w:pStyle w:val="a3"/>
      <w:jc w:val="right"/>
      <w:rPr>
        <w:rFonts w:ascii="Arial" w:hAnsi="Arial" w:cs="Arial"/>
        <w:b/>
      </w:rPr>
    </w:pPr>
    <w:r w:rsidRPr="00F3038E">
      <w:rPr>
        <w:rFonts w:ascii="Arial" w:hAnsi="Arial"/>
        <w:i/>
        <w:lang w:eastAsia="ar-SA"/>
      </w:rPr>
      <w:t>(п</w:t>
    </w:r>
    <w:r w:rsidRPr="00F3038E">
      <w:rPr>
        <w:rFonts w:ascii="Arial" w:hAnsi="Arial"/>
        <w:bCs/>
        <w:i/>
        <w:lang w:eastAsia="ar-SA"/>
      </w:rPr>
      <w:t>роект</w:t>
    </w:r>
    <w:r w:rsidRPr="00F3038E">
      <w:rPr>
        <w:rFonts w:ascii="Arial" w:hAnsi="Arial"/>
        <w:i/>
        <w:lang w:eastAsia="ar-SA"/>
      </w:rPr>
      <w:t xml:space="preserve">, </w:t>
    </w:r>
    <w:r w:rsidRPr="00F3038E">
      <w:rPr>
        <w:rFonts w:ascii="Arial" w:hAnsi="Arial"/>
        <w:i/>
        <w:lang w:val="en-US" w:eastAsia="ar-SA"/>
      </w:rPr>
      <w:t>RU</w:t>
    </w:r>
    <w:r w:rsidRPr="00F3038E">
      <w:rPr>
        <w:rFonts w:ascii="Arial" w:hAnsi="Arial"/>
        <w:i/>
        <w:lang w:eastAsia="ar-SA"/>
      </w:rPr>
      <w:t>, первая редакция)</w:t>
    </w:r>
  </w:p>
  <w:p w14:paraId="3FE3041A" w14:textId="77777777" w:rsidR="000C6EBA" w:rsidRPr="00F3038E" w:rsidRDefault="000C6EBA" w:rsidP="00D0635B">
    <w:pPr>
      <w:pStyle w:val="a3"/>
      <w:jc w:val="right"/>
      <w:rPr>
        <w:rFonts w:ascii="Arial" w:hAnsi="Arial" w:cs="Arial"/>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EF7DF3" w14:textId="77777777" w:rsidR="000C6EBA" w:rsidRDefault="000C6EBA" w:rsidP="00485D36">
    <w:pPr>
      <w:pStyle w:val="a3"/>
      <w:jc w:val="right"/>
      <w:rPr>
        <w:rFonts w:ascii="Arial" w:hAnsi="Arial" w:cs="Arial"/>
        <w:b/>
      </w:rPr>
    </w:pPr>
    <w:r w:rsidRPr="009C47A6">
      <w:rPr>
        <w:rFonts w:ascii="Arial" w:hAnsi="Arial" w:cs="Arial"/>
        <w:b/>
      </w:rPr>
      <w:t xml:space="preserve">ГОСТ </w:t>
    </w:r>
    <w:r w:rsidRPr="00861FC5">
      <w:rPr>
        <w:rFonts w:ascii="Arial" w:hAnsi="Arial" w:cs="Arial"/>
        <w:b/>
        <w:lang w:val="en-US"/>
      </w:rPr>
      <w:t>IEC</w:t>
    </w:r>
    <w:r w:rsidRPr="00F3038E">
      <w:rPr>
        <w:rFonts w:ascii="Arial" w:hAnsi="Arial" w:cs="Arial"/>
        <w:b/>
      </w:rPr>
      <w:t xml:space="preserve"> </w:t>
    </w:r>
    <w:r w:rsidRPr="008603B5">
      <w:rPr>
        <w:rFonts w:ascii="Arial" w:hAnsi="Arial" w:cs="Arial"/>
        <w:b/>
        <w:bCs/>
      </w:rPr>
      <w:t>61010-2-0</w:t>
    </w:r>
    <w:r>
      <w:rPr>
        <w:rFonts w:ascii="Arial" w:hAnsi="Arial" w:cs="Arial"/>
        <w:b/>
        <w:bCs/>
      </w:rPr>
      <w:t>10</w:t>
    </w:r>
    <w:r w:rsidRPr="00F3038E">
      <w:rPr>
        <w:rFonts w:ascii="Arial" w:hAnsi="Arial" w:cs="Arial"/>
        <w:b/>
      </w:rPr>
      <w:t>–202</w:t>
    </w:r>
    <w:r>
      <w:rPr>
        <w:rFonts w:ascii="Arial" w:hAnsi="Arial" w:cs="Arial"/>
        <w:b/>
      </w:rPr>
      <w:t>_</w:t>
    </w:r>
  </w:p>
  <w:p w14:paraId="1DBFA4F4" w14:textId="77777777" w:rsidR="000C6EBA" w:rsidRDefault="000C6EBA" w:rsidP="00485D36">
    <w:pPr>
      <w:pStyle w:val="a3"/>
      <w:jc w:val="right"/>
    </w:pPr>
    <w:r w:rsidRPr="00F3038E">
      <w:rPr>
        <w:rFonts w:ascii="Arial" w:hAnsi="Arial"/>
        <w:i/>
        <w:lang w:eastAsia="ar-SA"/>
      </w:rPr>
      <w:t>(п</w:t>
    </w:r>
    <w:r w:rsidRPr="00F3038E">
      <w:rPr>
        <w:rFonts w:ascii="Arial" w:hAnsi="Arial"/>
        <w:bCs/>
        <w:i/>
        <w:lang w:eastAsia="ar-SA"/>
      </w:rPr>
      <w:t>роект</w:t>
    </w:r>
    <w:r w:rsidRPr="00F3038E">
      <w:rPr>
        <w:rFonts w:ascii="Arial" w:hAnsi="Arial"/>
        <w:i/>
        <w:lang w:eastAsia="ar-SA"/>
      </w:rPr>
      <w:t xml:space="preserve">, </w:t>
    </w:r>
    <w:r w:rsidRPr="00F3038E">
      <w:rPr>
        <w:rFonts w:ascii="Arial" w:hAnsi="Arial"/>
        <w:i/>
        <w:lang w:val="en-US" w:eastAsia="ar-SA"/>
      </w:rPr>
      <w:t>RU</w:t>
    </w:r>
    <w:r w:rsidRPr="00F3038E">
      <w:rPr>
        <w:rFonts w:ascii="Arial" w:hAnsi="Arial"/>
        <w:i/>
        <w:lang w:eastAsia="ar-SA"/>
      </w:rPr>
      <w:t>, первая редакция)</w:t>
    </w:r>
  </w:p>
  <w:p w14:paraId="14D416D4" w14:textId="77777777" w:rsidR="000C6EBA" w:rsidRPr="00485D36" w:rsidRDefault="000C6EBA" w:rsidP="00485D36">
    <w:pPr>
      <w:pStyle w:val="a3"/>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D4885"/>
    <w:multiLevelType w:val="hybridMultilevel"/>
    <w:tmpl w:val="B2DC3B84"/>
    <w:lvl w:ilvl="0" w:tplc="BA165D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AEB5096"/>
    <w:multiLevelType w:val="hybridMultilevel"/>
    <w:tmpl w:val="6D70D54A"/>
    <w:lvl w:ilvl="0" w:tplc="6CB03C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D58327D"/>
    <w:multiLevelType w:val="hybridMultilevel"/>
    <w:tmpl w:val="C666B18A"/>
    <w:lvl w:ilvl="0" w:tplc="716A56A8">
      <w:start w:val="1"/>
      <w:numFmt w:val="decimal"/>
      <w:lvlText w:val="%1)"/>
      <w:lvlJc w:val="left"/>
      <w:pPr>
        <w:ind w:left="2248" w:hanging="405"/>
      </w:pPr>
      <w:rPr>
        <w:rFonts w:ascii="Arial" w:hAnsi="Arial" w:cs="Arial" w:hint="default"/>
        <w:sz w:val="24"/>
        <w:szCs w:val="24"/>
      </w:rPr>
    </w:lvl>
    <w:lvl w:ilvl="1" w:tplc="6ABC3582">
      <w:start w:val="1"/>
      <w:numFmt w:val="decimal"/>
      <w:lvlText w:val="%2)"/>
      <w:lvlJc w:val="left"/>
      <w:pPr>
        <w:ind w:left="1942" w:hanging="525"/>
      </w:pPr>
      <w:rPr>
        <w:rFonts w:hint="default"/>
      </w:rPr>
    </w:lvl>
    <w:lvl w:ilvl="2" w:tplc="0419001B" w:tentative="1">
      <w:start w:val="1"/>
      <w:numFmt w:val="lowerRoman"/>
      <w:lvlText w:val="%3."/>
      <w:lvlJc w:val="right"/>
      <w:pPr>
        <w:ind w:left="3655" w:hanging="180"/>
      </w:pPr>
    </w:lvl>
    <w:lvl w:ilvl="3" w:tplc="0419000F" w:tentative="1">
      <w:start w:val="1"/>
      <w:numFmt w:val="decimal"/>
      <w:lvlText w:val="%4."/>
      <w:lvlJc w:val="left"/>
      <w:pPr>
        <w:ind w:left="4375" w:hanging="360"/>
      </w:pPr>
    </w:lvl>
    <w:lvl w:ilvl="4" w:tplc="04190019" w:tentative="1">
      <w:start w:val="1"/>
      <w:numFmt w:val="lowerLetter"/>
      <w:lvlText w:val="%5."/>
      <w:lvlJc w:val="left"/>
      <w:pPr>
        <w:ind w:left="5095" w:hanging="360"/>
      </w:pPr>
    </w:lvl>
    <w:lvl w:ilvl="5" w:tplc="0419001B" w:tentative="1">
      <w:start w:val="1"/>
      <w:numFmt w:val="lowerRoman"/>
      <w:lvlText w:val="%6."/>
      <w:lvlJc w:val="right"/>
      <w:pPr>
        <w:ind w:left="5815" w:hanging="180"/>
      </w:pPr>
    </w:lvl>
    <w:lvl w:ilvl="6" w:tplc="0419000F" w:tentative="1">
      <w:start w:val="1"/>
      <w:numFmt w:val="decimal"/>
      <w:lvlText w:val="%7."/>
      <w:lvlJc w:val="left"/>
      <w:pPr>
        <w:ind w:left="6535" w:hanging="360"/>
      </w:pPr>
    </w:lvl>
    <w:lvl w:ilvl="7" w:tplc="04190019" w:tentative="1">
      <w:start w:val="1"/>
      <w:numFmt w:val="lowerLetter"/>
      <w:lvlText w:val="%8."/>
      <w:lvlJc w:val="left"/>
      <w:pPr>
        <w:ind w:left="7255" w:hanging="360"/>
      </w:pPr>
    </w:lvl>
    <w:lvl w:ilvl="8" w:tplc="0419001B" w:tentative="1">
      <w:start w:val="1"/>
      <w:numFmt w:val="lowerRoman"/>
      <w:lvlText w:val="%9."/>
      <w:lvlJc w:val="right"/>
      <w:pPr>
        <w:ind w:left="7975" w:hanging="180"/>
      </w:pPr>
    </w:lvl>
  </w:abstractNum>
  <w:abstractNum w:abstractNumId="3" w15:restartNumberingAfterBreak="0">
    <w:nsid w:val="35AC3AC5"/>
    <w:multiLevelType w:val="hybridMultilevel"/>
    <w:tmpl w:val="BFCA23A2"/>
    <w:lvl w:ilvl="0" w:tplc="E0666A70">
      <w:start w:val="1"/>
      <w:numFmt w:val="decimal"/>
      <w:lvlText w:val="%1)"/>
      <w:lvlJc w:val="left"/>
      <w:pPr>
        <w:ind w:left="1390" w:hanging="54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4" w15:restartNumberingAfterBreak="0">
    <w:nsid w:val="37340FE7"/>
    <w:multiLevelType w:val="hybridMultilevel"/>
    <w:tmpl w:val="CE48147A"/>
    <w:lvl w:ilvl="0" w:tplc="04190011">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5" w15:restartNumberingAfterBreak="0">
    <w:nsid w:val="6FDB721E"/>
    <w:multiLevelType w:val="hybridMultilevel"/>
    <w:tmpl w:val="45AE9FD4"/>
    <w:lvl w:ilvl="0" w:tplc="277040DA">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num w:numId="1">
    <w:abstractNumId w:val="3"/>
  </w:num>
  <w:num w:numId="2">
    <w:abstractNumId w:val="2"/>
  </w:num>
  <w:num w:numId="3">
    <w:abstractNumId w:val="1"/>
  </w:num>
  <w:num w:numId="4">
    <w:abstractNumId w:val="4"/>
  </w:num>
  <w:num w:numId="5">
    <w:abstractNumId w:val="5"/>
  </w:num>
  <w:num w:numId="6">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9"/>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474"/>
    <w:rsid w:val="00001B5E"/>
    <w:rsid w:val="00001B84"/>
    <w:rsid w:val="000026AF"/>
    <w:rsid w:val="00002832"/>
    <w:rsid w:val="00003EFA"/>
    <w:rsid w:val="000054F7"/>
    <w:rsid w:val="00012BD3"/>
    <w:rsid w:val="00015002"/>
    <w:rsid w:val="00015FA5"/>
    <w:rsid w:val="00023449"/>
    <w:rsid w:val="00023938"/>
    <w:rsid w:val="00023C23"/>
    <w:rsid w:val="00025AA7"/>
    <w:rsid w:val="00025C65"/>
    <w:rsid w:val="0002695A"/>
    <w:rsid w:val="00027C19"/>
    <w:rsid w:val="00034EC5"/>
    <w:rsid w:val="00040E33"/>
    <w:rsid w:val="00043FFD"/>
    <w:rsid w:val="00045E12"/>
    <w:rsid w:val="000504FF"/>
    <w:rsid w:val="00050FF9"/>
    <w:rsid w:val="00051F17"/>
    <w:rsid w:val="000531DF"/>
    <w:rsid w:val="00056CA3"/>
    <w:rsid w:val="000579FF"/>
    <w:rsid w:val="00061F17"/>
    <w:rsid w:val="00064B9F"/>
    <w:rsid w:val="000676D1"/>
    <w:rsid w:val="000678D8"/>
    <w:rsid w:val="00070F45"/>
    <w:rsid w:val="00071510"/>
    <w:rsid w:val="000846B1"/>
    <w:rsid w:val="00085E10"/>
    <w:rsid w:val="0008664B"/>
    <w:rsid w:val="00086F90"/>
    <w:rsid w:val="0008742F"/>
    <w:rsid w:val="00091499"/>
    <w:rsid w:val="00091CD8"/>
    <w:rsid w:val="00092561"/>
    <w:rsid w:val="000927D5"/>
    <w:rsid w:val="00095108"/>
    <w:rsid w:val="00095704"/>
    <w:rsid w:val="000A44C5"/>
    <w:rsid w:val="000A6089"/>
    <w:rsid w:val="000B09ED"/>
    <w:rsid w:val="000B1FBC"/>
    <w:rsid w:val="000B297D"/>
    <w:rsid w:val="000B7862"/>
    <w:rsid w:val="000B7C3F"/>
    <w:rsid w:val="000B7F41"/>
    <w:rsid w:val="000C0B6C"/>
    <w:rsid w:val="000C62E2"/>
    <w:rsid w:val="000C6EBA"/>
    <w:rsid w:val="000D0317"/>
    <w:rsid w:val="000D4713"/>
    <w:rsid w:val="000D4766"/>
    <w:rsid w:val="000D47CA"/>
    <w:rsid w:val="000D6B9A"/>
    <w:rsid w:val="000D7697"/>
    <w:rsid w:val="000D7BA1"/>
    <w:rsid w:val="000E0910"/>
    <w:rsid w:val="000E1701"/>
    <w:rsid w:val="000E1929"/>
    <w:rsid w:val="000E4077"/>
    <w:rsid w:val="000E4186"/>
    <w:rsid w:val="000E52EB"/>
    <w:rsid w:val="000E665C"/>
    <w:rsid w:val="000F1C7E"/>
    <w:rsid w:val="000F565A"/>
    <w:rsid w:val="00101380"/>
    <w:rsid w:val="001024C1"/>
    <w:rsid w:val="001112E9"/>
    <w:rsid w:val="00111D35"/>
    <w:rsid w:val="00113950"/>
    <w:rsid w:val="00121AB7"/>
    <w:rsid w:val="001221C2"/>
    <w:rsid w:val="00123440"/>
    <w:rsid w:val="00124731"/>
    <w:rsid w:val="00126506"/>
    <w:rsid w:val="00140E7A"/>
    <w:rsid w:val="0015009F"/>
    <w:rsid w:val="001525F0"/>
    <w:rsid w:val="00152B2E"/>
    <w:rsid w:val="001551C6"/>
    <w:rsid w:val="0015758E"/>
    <w:rsid w:val="00161593"/>
    <w:rsid w:val="00166D05"/>
    <w:rsid w:val="00171EF5"/>
    <w:rsid w:val="00174594"/>
    <w:rsid w:val="00176188"/>
    <w:rsid w:val="00176CC6"/>
    <w:rsid w:val="00183622"/>
    <w:rsid w:val="001861CA"/>
    <w:rsid w:val="001862FF"/>
    <w:rsid w:val="00186D5C"/>
    <w:rsid w:val="00194DB6"/>
    <w:rsid w:val="001952DF"/>
    <w:rsid w:val="00196F37"/>
    <w:rsid w:val="001A0F0B"/>
    <w:rsid w:val="001A531F"/>
    <w:rsid w:val="001A6AEF"/>
    <w:rsid w:val="001B2F30"/>
    <w:rsid w:val="001B4F3C"/>
    <w:rsid w:val="001B5549"/>
    <w:rsid w:val="001B599F"/>
    <w:rsid w:val="001B7B4F"/>
    <w:rsid w:val="001C23AD"/>
    <w:rsid w:val="001C2837"/>
    <w:rsid w:val="001C33C0"/>
    <w:rsid w:val="001C551E"/>
    <w:rsid w:val="001D5AD3"/>
    <w:rsid w:val="001E0376"/>
    <w:rsid w:val="001E19C3"/>
    <w:rsid w:val="001E3B7F"/>
    <w:rsid w:val="001E591B"/>
    <w:rsid w:val="001E6049"/>
    <w:rsid w:val="001F1570"/>
    <w:rsid w:val="001F3A83"/>
    <w:rsid w:val="001F4E57"/>
    <w:rsid w:val="001F53FD"/>
    <w:rsid w:val="001F799D"/>
    <w:rsid w:val="0020019E"/>
    <w:rsid w:val="00204D65"/>
    <w:rsid w:val="002101D8"/>
    <w:rsid w:val="0021347B"/>
    <w:rsid w:val="00213D6C"/>
    <w:rsid w:val="00215548"/>
    <w:rsid w:val="00215F47"/>
    <w:rsid w:val="0021613E"/>
    <w:rsid w:val="002218F1"/>
    <w:rsid w:val="00225152"/>
    <w:rsid w:val="0022536A"/>
    <w:rsid w:val="00227C3B"/>
    <w:rsid w:val="00232254"/>
    <w:rsid w:val="00237EF3"/>
    <w:rsid w:val="002400A8"/>
    <w:rsid w:val="00242C0A"/>
    <w:rsid w:val="00243E12"/>
    <w:rsid w:val="002440BC"/>
    <w:rsid w:val="002472E5"/>
    <w:rsid w:val="00247735"/>
    <w:rsid w:val="002518CF"/>
    <w:rsid w:val="00252E37"/>
    <w:rsid w:val="002532E3"/>
    <w:rsid w:val="00253E3D"/>
    <w:rsid w:val="002558D1"/>
    <w:rsid w:val="0025658D"/>
    <w:rsid w:val="002610FA"/>
    <w:rsid w:val="00262567"/>
    <w:rsid w:val="00262AE0"/>
    <w:rsid w:val="00263DF0"/>
    <w:rsid w:val="00264B96"/>
    <w:rsid w:val="00264F23"/>
    <w:rsid w:val="00266C4D"/>
    <w:rsid w:val="002673AA"/>
    <w:rsid w:val="00273739"/>
    <w:rsid w:val="002751F4"/>
    <w:rsid w:val="00281237"/>
    <w:rsid w:val="00282583"/>
    <w:rsid w:val="0028306B"/>
    <w:rsid w:val="00283881"/>
    <w:rsid w:val="002846EE"/>
    <w:rsid w:val="00287023"/>
    <w:rsid w:val="00290040"/>
    <w:rsid w:val="00295308"/>
    <w:rsid w:val="00295A68"/>
    <w:rsid w:val="00297C56"/>
    <w:rsid w:val="002A21DD"/>
    <w:rsid w:val="002A264D"/>
    <w:rsid w:val="002A29D6"/>
    <w:rsid w:val="002A2C24"/>
    <w:rsid w:val="002A47BD"/>
    <w:rsid w:val="002A4CE6"/>
    <w:rsid w:val="002A60FC"/>
    <w:rsid w:val="002B3464"/>
    <w:rsid w:val="002B3EC1"/>
    <w:rsid w:val="002B4F41"/>
    <w:rsid w:val="002C24C2"/>
    <w:rsid w:val="002C3DD0"/>
    <w:rsid w:val="002D291A"/>
    <w:rsid w:val="002D542D"/>
    <w:rsid w:val="002E25C8"/>
    <w:rsid w:val="002E2671"/>
    <w:rsid w:val="002E2F95"/>
    <w:rsid w:val="002E3DD5"/>
    <w:rsid w:val="002F6965"/>
    <w:rsid w:val="00301D5E"/>
    <w:rsid w:val="0031443F"/>
    <w:rsid w:val="00320E09"/>
    <w:rsid w:val="003221CA"/>
    <w:rsid w:val="00331D66"/>
    <w:rsid w:val="003326EE"/>
    <w:rsid w:val="0033362E"/>
    <w:rsid w:val="00337763"/>
    <w:rsid w:val="0034247D"/>
    <w:rsid w:val="0034348F"/>
    <w:rsid w:val="00344897"/>
    <w:rsid w:val="00344964"/>
    <w:rsid w:val="00347B42"/>
    <w:rsid w:val="00350674"/>
    <w:rsid w:val="00350927"/>
    <w:rsid w:val="00351F2C"/>
    <w:rsid w:val="00354590"/>
    <w:rsid w:val="003606BE"/>
    <w:rsid w:val="0036072F"/>
    <w:rsid w:val="003607B5"/>
    <w:rsid w:val="0036149B"/>
    <w:rsid w:val="00362800"/>
    <w:rsid w:val="0036295D"/>
    <w:rsid w:val="00364AE7"/>
    <w:rsid w:val="003663E2"/>
    <w:rsid w:val="00370C98"/>
    <w:rsid w:val="003776B0"/>
    <w:rsid w:val="00380A65"/>
    <w:rsid w:val="0038157B"/>
    <w:rsid w:val="003842A7"/>
    <w:rsid w:val="003848F9"/>
    <w:rsid w:val="003853FD"/>
    <w:rsid w:val="0038578F"/>
    <w:rsid w:val="00385ADD"/>
    <w:rsid w:val="003906E4"/>
    <w:rsid w:val="00390A5D"/>
    <w:rsid w:val="00391BC5"/>
    <w:rsid w:val="0039485B"/>
    <w:rsid w:val="0039599E"/>
    <w:rsid w:val="00395A4A"/>
    <w:rsid w:val="00396BAE"/>
    <w:rsid w:val="00396D7E"/>
    <w:rsid w:val="003A080B"/>
    <w:rsid w:val="003A39B9"/>
    <w:rsid w:val="003A6B80"/>
    <w:rsid w:val="003B0BF3"/>
    <w:rsid w:val="003B3D7C"/>
    <w:rsid w:val="003B4918"/>
    <w:rsid w:val="003C177D"/>
    <w:rsid w:val="003C260F"/>
    <w:rsid w:val="003C2645"/>
    <w:rsid w:val="003C2876"/>
    <w:rsid w:val="003C47DB"/>
    <w:rsid w:val="003C6E9A"/>
    <w:rsid w:val="003D0161"/>
    <w:rsid w:val="003D3286"/>
    <w:rsid w:val="003D3CCF"/>
    <w:rsid w:val="003D5464"/>
    <w:rsid w:val="003D71B2"/>
    <w:rsid w:val="003D782F"/>
    <w:rsid w:val="003E06D7"/>
    <w:rsid w:val="003E7029"/>
    <w:rsid w:val="003F2DD1"/>
    <w:rsid w:val="003F2E42"/>
    <w:rsid w:val="003F4947"/>
    <w:rsid w:val="0040064F"/>
    <w:rsid w:val="00400A6F"/>
    <w:rsid w:val="004015AE"/>
    <w:rsid w:val="00403477"/>
    <w:rsid w:val="00403D2A"/>
    <w:rsid w:val="00404E38"/>
    <w:rsid w:val="00406B6F"/>
    <w:rsid w:val="00407CFA"/>
    <w:rsid w:val="00410524"/>
    <w:rsid w:val="00411906"/>
    <w:rsid w:val="0041389E"/>
    <w:rsid w:val="00423CC1"/>
    <w:rsid w:val="00425F2F"/>
    <w:rsid w:val="004301D7"/>
    <w:rsid w:val="00430371"/>
    <w:rsid w:val="00432208"/>
    <w:rsid w:val="00440941"/>
    <w:rsid w:val="0044226B"/>
    <w:rsid w:val="0044254F"/>
    <w:rsid w:val="004458B1"/>
    <w:rsid w:val="00450067"/>
    <w:rsid w:val="00450AB7"/>
    <w:rsid w:val="00454DD7"/>
    <w:rsid w:val="00454E01"/>
    <w:rsid w:val="00470E68"/>
    <w:rsid w:val="004744D6"/>
    <w:rsid w:val="00475BEC"/>
    <w:rsid w:val="0047632A"/>
    <w:rsid w:val="0047672D"/>
    <w:rsid w:val="00481C21"/>
    <w:rsid w:val="004828FD"/>
    <w:rsid w:val="00485B1F"/>
    <w:rsid w:val="00485D36"/>
    <w:rsid w:val="00490B20"/>
    <w:rsid w:val="0049276D"/>
    <w:rsid w:val="004A1184"/>
    <w:rsid w:val="004A70B3"/>
    <w:rsid w:val="004B002A"/>
    <w:rsid w:val="004B0576"/>
    <w:rsid w:val="004B0A96"/>
    <w:rsid w:val="004B21A6"/>
    <w:rsid w:val="004B5AAC"/>
    <w:rsid w:val="004B675B"/>
    <w:rsid w:val="004B7E81"/>
    <w:rsid w:val="004C2DBA"/>
    <w:rsid w:val="004C30AC"/>
    <w:rsid w:val="004C3EEB"/>
    <w:rsid w:val="004C4836"/>
    <w:rsid w:val="004D2F38"/>
    <w:rsid w:val="004E1773"/>
    <w:rsid w:val="004E2367"/>
    <w:rsid w:val="004E5001"/>
    <w:rsid w:val="004E736D"/>
    <w:rsid w:val="004F0D88"/>
    <w:rsid w:val="004F3E03"/>
    <w:rsid w:val="004F755D"/>
    <w:rsid w:val="0050062C"/>
    <w:rsid w:val="00500C7D"/>
    <w:rsid w:val="005067E8"/>
    <w:rsid w:val="00511692"/>
    <w:rsid w:val="0051202D"/>
    <w:rsid w:val="005127E4"/>
    <w:rsid w:val="00512D54"/>
    <w:rsid w:val="00525A8D"/>
    <w:rsid w:val="00526645"/>
    <w:rsid w:val="00532122"/>
    <w:rsid w:val="00532AE1"/>
    <w:rsid w:val="005420FC"/>
    <w:rsid w:val="005439C4"/>
    <w:rsid w:val="00550997"/>
    <w:rsid w:val="00553AAD"/>
    <w:rsid w:val="00553E91"/>
    <w:rsid w:val="005548FA"/>
    <w:rsid w:val="0056375B"/>
    <w:rsid w:val="00563DCB"/>
    <w:rsid w:val="0056510A"/>
    <w:rsid w:val="005667A3"/>
    <w:rsid w:val="00567A61"/>
    <w:rsid w:val="0057223F"/>
    <w:rsid w:val="00573290"/>
    <w:rsid w:val="00575BB0"/>
    <w:rsid w:val="0057685B"/>
    <w:rsid w:val="00583C7F"/>
    <w:rsid w:val="0058411F"/>
    <w:rsid w:val="00584E5F"/>
    <w:rsid w:val="005851FD"/>
    <w:rsid w:val="00593EBE"/>
    <w:rsid w:val="00597E36"/>
    <w:rsid w:val="005A4B85"/>
    <w:rsid w:val="005A729F"/>
    <w:rsid w:val="005A72D3"/>
    <w:rsid w:val="005A752E"/>
    <w:rsid w:val="005B1BF8"/>
    <w:rsid w:val="005B2834"/>
    <w:rsid w:val="005B29E5"/>
    <w:rsid w:val="005B41AC"/>
    <w:rsid w:val="005B5858"/>
    <w:rsid w:val="005B7531"/>
    <w:rsid w:val="005C292B"/>
    <w:rsid w:val="005C73E8"/>
    <w:rsid w:val="005C7FA7"/>
    <w:rsid w:val="005D2B74"/>
    <w:rsid w:val="005D3CF5"/>
    <w:rsid w:val="005D500D"/>
    <w:rsid w:val="005E14DA"/>
    <w:rsid w:val="005E7095"/>
    <w:rsid w:val="005E70A9"/>
    <w:rsid w:val="005F3111"/>
    <w:rsid w:val="005F3234"/>
    <w:rsid w:val="00605DEA"/>
    <w:rsid w:val="00605F3F"/>
    <w:rsid w:val="00606445"/>
    <w:rsid w:val="00612804"/>
    <w:rsid w:val="006130CF"/>
    <w:rsid w:val="0061608F"/>
    <w:rsid w:val="00620785"/>
    <w:rsid w:val="00627154"/>
    <w:rsid w:val="0063286B"/>
    <w:rsid w:val="0064208E"/>
    <w:rsid w:val="006443BA"/>
    <w:rsid w:val="0064713B"/>
    <w:rsid w:val="006501C3"/>
    <w:rsid w:val="00655FB8"/>
    <w:rsid w:val="00661D26"/>
    <w:rsid w:val="0066387C"/>
    <w:rsid w:val="00663FA0"/>
    <w:rsid w:val="0066540C"/>
    <w:rsid w:val="00670BFC"/>
    <w:rsid w:val="00676998"/>
    <w:rsid w:val="00680B12"/>
    <w:rsid w:val="00683950"/>
    <w:rsid w:val="00685ED2"/>
    <w:rsid w:val="00686041"/>
    <w:rsid w:val="0068643D"/>
    <w:rsid w:val="006938FB"/>
    <w:rsid w:val="00695A43"/>
    <w:rsid w:val="006A1941"/>
    <w:rsid w:val="006A45AC"/>
    <w:rsid w:val="006A4A27"/>
    <w:rsid w:val="006B06DA"/>
    <w:rsid w:val="006B37B5"/>
    <w:rsid w:val="006B404D"/>
    <w:rsid w:val="006B5596"/>
    <w:rsid w:val="006B635B"/>
    <w:rsid w:val="006B6B8E"/>
    <w:rsid w:val="006B727A"/>
    <w:rsid w:val="006C1315"/>
    <w:rsid w:val="006C41DA"/>
    <w:rsid w:val="006C4A7A"/>
    <w:rsid w:val="006C6E95"/>
    <w:rsid w:val="006D1987"/>
    <w:rsid w:val="006D6B11"/>
    <w:rsid w:val="006D6B86"/>
    <w:rsid w:val="006D7474"/>
    <w:rsid w:val="006E2BF9"/>
    <w:rsid w:val="006E3C7D"/>
    <w:rsid w:val="006E3FE0"/>
    <w:rsid w:val="006F0B5C"/>
    <w:rsid w:val="006F1BA4"/>
    <w:rsid w:val="006F2335"/>
    <w:rsid w:val="006F47CF"/>
    <w:rsid w:val="006F4DF5"/>
    <w:rsid w:val="006F4FAE"/>
    <w:rsid w:val="0070413C"/>
    <w:rsid w:val="00707D91"/>
    <w:rsid w:val="00712F09"/>
    <w:rsid w:val="0071346C"/>
    <w:rsid w:val="00716C43"/>
    <w:rsid w:val="00720D86"/>
    <w:rsid w:val="00720FC0"/>
    <w:rsid w:val="007212E3"/>
    <w:rsid w:val="00721C93"/>
    <w:rsid w:val="00732AB6"/>
    <w:rsid w:val="00732FF8"/>
    <w:rsid w:val="00734415"/>
    <w:rsid w:val="007358B1"/>
    <w:rsid w:val="00737764"/>
    <w:rsid w:val="00747701"/>
    <w:rsid w:val="00747A58"/>
    <w:rsid w:val="007543CA"/>
    <w:rsid w:val="00757610"/>
    <w:rsid w:val="00762C0A"/>
    <w:rsid w:val="00777D8C"/>
    <w:rsid w:val="00781952"/>
    <w:rsid w:val="00785E5D"/>
    <w:rsid w:val="00785E7C"/>
    <w:rsid w:val="0078665D"/>
    <w:rsid w:val="00786E29"/>
    <w:rsid w:val="007912EE"/>
    <w:rsid w:val="0079154A"/>
    <w:rsid w:val="007930D0"/>
    <w:rsid w:val="0079441F"/>
    <w:rsid w:val="0079573F"/>
    <w:rsid w:val="00796215"/>
    <w:rsid w:val="00796A0A"/>
    <w:rsid w:val="00797D9A"/>
    <w:rsid w:val="007A1D6C"/>
    <w:rsid w:val="007A353E"/>
    <w:rsid w:val="007A508E"/>
    <w:rsid w:val="007A5616"/>
    <w:rsid w:val="007A7865"/>
    <w:rsid w:val="007B0533"/>
    <w:rsid w:val="007B35E1"/>
    <w:rsid w:val="007B3625"/>
    <w:rsid w:val="007B3B35"/>
    <w:rsid w:val="007B531C"/>
    <w:rsid w:val="007B7A60"/>
    <w:rsid w:val="007B7AD8"/>
    <w:rsid w:val="007C122D"/>
    <w:rsid w:val="007C254B"/>
    <w:rsid w:val="007C3D08"/>
    <w:rsid w:val="007C4F0C"/>
    <w:rsid w:val="007C558E"/>
    <w:rsid w:val="007D125F"/>
    <w:rsid w:val="007D137B"/>
    <w:rsid w:val="007D4AA2"/>
    <w:rsid w:val="007E0D53"/>
    <w:rsid w:val="007E1125"/>
    <w:rsid w:val="007E21AD"/>
    <w:rsid w:val="007E7E6D"/>
    <w:rsid w:val="007F0496"/>
    <w:rsid w:val="007F25A4"/>
    <w:rsid w:val="007F32E0"/>
    <w:rsid w:val="007F4890"/>
    <w:rsid w:val="007F5014"/>
    <w:rsid w:val="007F5400"/>
    <w:rsid w:val="0080267B"/>
    <w:rsid w:val="0080296E"/>
    <w:rsid w:val="00802A94"/>
    <w:rsid w:val="00802C21"/>
    <w:rsid w:val="008079E1"/>
    <w:rsid w:val="0081348C"/>
    <w:rsid w:val="008153B8"/>
    <w:rsid w:val="00816253"/>
    <w:rsid w:val="00817B8F"/>
    <w:rsid w:val="00820887"/>
    <w:rsid w:val="00822E20"/>
    <w:rsid w:val="00826176"/>
    <w:rsid w:val="008337D6"/>
    <w:rsid w:val="00834402"/>
    <w:rsid w:val="00837FF0"/>
    <w:rsid w:val="00850836"/>
    <w:rsid w:val="008518AE"/>
    <w:rsid w:val="00853757"/>
    <w:rsid w:val="00855F91"/>
    <w:rsid w:val="0085631C"/>
    <w:rsid w:val="008603B5"/>
    <w:rsid w:val="00861272"/>
    <w:rsid w:val="00861FC5"/>
    <w:rsid w:val="008636BC"/>
    <w:rsid w:val="008645D6"/>
    <w:rsid w:val="00875C0A"/>
    <w:rsid w:val="00881EE4"/>
    <w:rsid w:val="008839B3"/>
    <w:rsid w:val="00883DCD"/>
    <w:rsid w:val="00884DB3"/>
    <w:rsid w:val="00884F81"/>
    <w:rsid w:val="0088605C"/>
    <w:rsid w:val="0089454C"/>
    <w:rsid w:val="008A01A1"/>
    <w:rsid w:val="008A0EDD"/>
    <w:rsid w:val="008A1C91"/>
    <w:rsid w:val="008A2A17"/>
    <w:rsid w:val="008A2C82"/>
    <w:rsid w:val="008A701C"/>
    <w:rsid w:val="008A79F9"/>
    <w:rsid w:val="008B20BC"/>
    <w:rsid w:val="008B451D"/>
    <w:rsid w:val="008C00B0"/>
    <w:rsid w:val="008C2A6B"/>
    <w:rsid w:val="008C3445"/>
    <w:rsid w:val="008C45AF"/>
    <w:rsid w:val="008C64CF"/>
    <w:rsid w:val="008C7F43"/>
    <w:rsid w:val="008D512E"/>
    <w:rsid w:val="008D6429"/>
    <w:rsid w:val="008D702F"/>
    <w:rsid w:val="008D7B01"/>
    <w:rsid w:val="008E029D"/>
    <w:rsid w:val="008E097E"/>
    <w:rsid w:val="008E0FFC"/>
    <w:rsid w:val="008E4FA2"/>
    <w:rsid w:val="008E56C0"/>
    <w:rsid w:val="008E658D"/>
    <w:rsid w:val="008E779E"/>
    <w:rsid w:val="008F2CBC"/>
    <w:rsid w:val="008F3965"/>
    <w:rsid w:val="008F3DF4"/>
    <w:rsid w:val="008F4AD5"/>
    <w:rsid w:val="00901B8D"/>
    <w:rsid w:val="009026FE"/>
    <w:rsid w:val="009030CB"/>
    <w:rsid w:val="00911099"/>
    <w:rsid w:val="009110D7"/>
    <w:rsid w:val="009121B0"/>
    <w:rsid w:val="009133EA"/>
    <w:rsid w:val="009138AB"/>
    <w:rsid w:val="00917960"/>
    <w:rsid w:val="00920CD8"/>
    <w:rsid w:val="00922AF7"/>
    <w:rsid w:val="00922CF6"/>
    <w:rsid w:val="00924026"/>
    <w:rsid w:val="009249D8"/>
    <w:rsid w:val="00927F30"/>
    <w:rsid w:val="009405DB"/>
    <w:rsid w:val="00946FB1"/>
    <w:rsid w:val="00950F3B"/>
    <w:rsid w:val="00952EA6"/>
    <w:rsid w:val="009563C1"/>
    <w:rsid w:val="009637F5"/>
    <w:rsid w:val="00963AD0"/>
    <w:rsid w:val="009671C8"/>
    <w:rsid w:val="00967387"/>
    <w:rsid w:val="00974EFB"/>
    <w:rsid w:val="00975EA6"/>
    <w:rsid w:val="00977BA2"/>
    <w:rsid w:val="009843B7"/>
    <w:rsid w:val="00993B56"/>
    <w:rsid w:val="00994599"/>
    <w:rsid w:val="00996C5E"/>
    <w:rsid w:val="009A3055"/>
    <w:rsid w:val="009A3DD7"/>
    <w:rsid w:val="009A5B01"/>
    <w:rsid w:val="009A789F"/>
    <w:rsid w:val="009B1A86"/>
    <w:rsid w:val="009B3563"/>
    <w:rsid w:val="009B66E1"/>
    <w:rsid w:val="009B7FC7"/>
    <w:rsid w:val="009C2359"/>
    <w:rsid w:val="009C44D7"/>
    <w:rsid w:val="009C5025"/>
    <w:rsid w:val="009C54B6"/>
    <w:rsid w:val="009C601A"/>
    <w:rsid w:val="009C69D0"/>
    <w:rsid w:val="009D1A9D"/>
    <w:rsid w:val="009D1CC9"/>
    <w:rsid w:val="009D2668"/>
    <w:rsid w:val="009D2F6F"/>
    <w:rsid w:val="009D76B1"/>
    <w:rsid w:val="009E0C40"/>
    <w:rsid w:val="009E3299"/>
    <w:rsid w:val="009E47B6"/>
    <w:rsid w:val="009E5D98"/>
    <w:rsid w:val="009F4776"/>
    <w:rsid w:val="009F6BEC"/>
    <w:rsid w:val="009F75C4"/>
    <w:rsid w:val="00A00CCF"/>
    <w:rsid w:val="00A013F5"/>
    <w:rsid w:val="00A01E46"/>
    <w:rsid w:val="00A032FD"/>
    <w:rsid w:val="00A06434"/>
    <w:rsid w:val="00A07A6D"/>
    <w:rsid w:val="00A15B16"/>
    <w:rsid w:val="00A204F1"/>
    <w:rsid w:val="00A219C6"/>
    <w:rsid w:val="00A21C98"/>
    <w:rsid w:val="00A25D22"/>
    <w:rsid w:val="00A31772"/>
    <w:rsid w:val="00A32E62"/>
    <w:rsid w:val="00A36716"/>
    <w:rsid w:val="00A4112F"/>
    <w:rsid w:val="00A43B52"/>
    <w:rsid w:val="00A45145"/>
    <w:rsid w:val="00A46BCF"/>
    <w:rsid w:val="00A517EA"/>
    <w:rsid w:val="00A532D5"/>
    <w:rsid w:val="00A543FA"/>
    <w:rsid w:val="00A57396"/>
    <w:rsid w:val="00A57EF6"/>
    <w:rsid w:val="00A60084"/>
    <w:rsid w:val="00A6127A"/>
    <w:rsid w:val="00A64EAB"/>
    <w:rsid w:val="00A65B79"/>
    <w:rsid w:val="00A70B69"/>
    <w:rsid w:val="00A72659"/>
    <w:rsid w:val="00A73902"/>
    <w:rsid w:val="00A83D50"/>
    <w:rsid w:val="00A847A2"/>
    <w:rsid w:val="00A84E94"/>
    <w:rsid w:val="00A8738C"/>
    <w:rsid w:val="00A87976"/>
    <w:rsid w:val="00A9280B"/>
    <w:rsid w:val="00A9384F"/>
    <w:rsid w:val="00A9655A"/>
    <w:rsid w:val="00A97AF8"/>
    <w:rsid w:val="00AA0132"/>
    <w:rsid w:val="00AA44A2"/>
    <w:rsid w:val="00AA4618"/>
    <w:rsid w:val="00AA4FDC"/>
    <w:rsid w:val="00AB29CC"/>
    <w:rsid w:val="00AB2BF0"/>
    <w:rsid w:val="00AB66F3"/>
    <w:rsid w:val="00AB6CA3"/>
    <w:rsid w:val="00AC1459"/>
    <w:rsid w:val="00AC601B"/>
    <w:rsid w:val="00AC6475"/>
    <w:rsid w:val="00AD22C3"/>
    <w:rsid w:val="00AD2B0E"/>
    <w:rsid w:val="00AD4368"/>
    <w:rsid w:val="00AD501F"/>
    <w:rsid w:val="00AD5F81"/>
    <w:rsid w:val="00AD6DDF"/>
    <w:rsid w:val="00AE1045"/>
    <w:rsid w:val="00AE19BA"/>
    <w:rsid w:val="00AE2741"/>
    <w:rsid w:val="00AE2BA9"/>
    <w:rsid w:val="00AE7AA6"/>
    <w:rsid w:val="00AF0688"/>
    <w:rsid w:val="00AF5C13"/>
    <w:rsid w:val="00AF5D84"/>
    <w:rsid w:val="00B00A72"/>
    <w:rsid w:val="00B01F93"/>
    <w:rsid w:val="00B02209"/>
    <w:rsid w:val="00B025F0"/>
    <w:rsid w:val="00B0393F"/>
    <w:rsid w:val="00B043EA"/>
    <w:rsid w:val="00B07246"/>
    <w:rsid w:val="00B15556"/>
    <w:rsid w:val="00B2241D"/>
    <w:rsid w:val="00B261CB"/>
    <w:rsid w:val="00B30543"/>
    <w:rsid w:val="00B31653"/>
    <w:rsid w:val="00B35B8D"/>
    <w:rsid w:val="00B36B7A"/>
    <w:rsid w:val="00B419E7"/>
    <w:rsid w:val="00B41E79"/>
    <w:rsid w:val="00B42743"/>
    <w:rsid w:val="00B4336F"/>
    <w:rsid w:val="00B43DD6"/>
    <w:rsid w:val="00B522B8"/>
    <w:rsid w:val="00B55F79"/>
    <w:rsid w:val="00B574E2"/>
    <w:rsid w:val="00B57574"/>
    <w:rsid w:val="00B62754"/>
    <w:rsid w:val="00B63934"/>
    <w:rsid w:val="00B63A95"/>
    <w:rsid w:val="00B67375"/>
    <w:rsid w:val="00B704D7"/>
    <w:rsid w:val="00B70DA6"/>
    <w:rsid w:val="00B73544"/>
    <w:rsid w:val="00B74FF8"/>
    <w:rsid w:val="00B75235"/>
    <w:rsid w:val="00B8133C"/>
    <w:rsid w:val="00B82916"/>
    <w:rsid w:val="00B9432F"/>
    <w:rsid w:val="00B94A38"/>
    <w:rsid w:val="00B9723A"/>
    <w:rsid w:val="00B97FA1"/>
    <w:rsid w:val="00BA1821"/>
    <w:rsid w:val="00BA3163"/>
    <w:rsid w:val="00BB2DF9"/>
    <w:rsid w:val="00BB6D03"/>
    <w:rsid w:val="00BC26DE"/>
    <w:rsid w:val="00BC3354"/>
    <w:rsid w:val="00BC5ACC"/>
    <w:rsid w:val="00BC5F7D"/>
    <w:rsid w:val="00BD2085"/>
    <w:rsid w:val="00BD2698"/>
    <w:rsid w:val="00BD27B2"/>
    <w:rsid w:val="00BD2B64"/>
    <w:rsid w:val="00BD2E12"/>
    <w:rsid w:val="00BD31CA"/>
    <w:rsid w:val="00BD4E63"/>
    <w:rsid w:val="00BD64EE"/>
    <w:rsid w:val="00BD721B"/>
    <w:rsid w:val="00BD7355"/>
    <w:rsid w:val="00BE0873"/>
    <w:rsid w:val="00BE0A74"/>
    <w:rsid w:val="00BE68A1"/>
    <w:rsid w:val="00BF1ABA"/>
    <w:rsid w:val="00BF352F"/>
    <w:rsid w:val="00C0012B"/>
    <w:rsid w:val="00C04D7E"/>
    <w:rsid w:val="00C05125"/>
    <w:rsid w:val="00C07BB2"/>
    <w:rsid w:val="00C13BA2"/>
    <w:rsid w:val="00C237E7"/>
    <w:rsid w:val="00C2511A"/>
    <w:rsid w:val="00C265C6"/>
    <w:rsid w:val="00C26B25"/>
    <w:rsid w:val="00C337FA"/>
    <w:rsid w:val="00C338AB"/>
    <w:rsid w:val="00C33D3D"/>
    <w:rsid w:val="00C368CB"/>
    <w:rsid w:val="00C378E4"/>
    <w:rsid w:val="00C41759"/>
    <w:rsid w:val="00C41C08"/>
    <w:rsid w:val="00C45B47"/>
    <w:rsid w:val="00C45CA5"/>
    <w:rsid w:val="00C4606C"/>
    <w:rsid w:val="00C476F3"/>
    <w:rsid w:val="00C55ED0"/>
    <w:rsid w:val="00C566C0"/>
    <w:rsid w:val="00C57143"/>
    <w:rsid w:val="00C60798"/>
    <w:rsid w:val="00C63E94"/>
    <w:rsid w:val="00C643F1"/>
    <w:rsid w:val="00C648A0"/>
    <w:rsid w:val="00C64EF1"/>
    <w:rsid w:val="00C6562B"/>
    <w:rsid w:val="00C65F6C"/>
    <w:rsid w:val="00C677AA"/>
    <w:rsid w:val="00C67A24"/>
    <w:rsid w:val="00C73476"/>
    <w:rsid w:val="00C75752"/>
    <w:rsid w:val="00C7630A"/>
    <w:rsid w:val="00C84081"/>
    <w:rsid w:val="00C87D2A"/>
    <w:rsid w:val="00C91619"/>
    <w:rsid w:val="00C916AE"/>
    <w:rsid w:val="00C95195"/>
    <w:rsid w:val="00C95ED6"/>
    <w:rsid w:val="00C974DF"/>
    <w:rsid w:val="00CA45EC"/>
    <w:rsid w:val="00CA61D0"/>
    <w:rsid w:val="00CA66AE"/>
    <w:rsid w:val="00CA7755"/>
    <w:rsid w:val="00CB4198"/>
    <w:rsid w:val="00CB4946"/>
    <w:rsid w:val="00CB5AFC"/>
    <w:rsid w:val="00CB6DA8"/>
    <w:rsid w:val="00CC105F"/>
    <w:rsid w:val="00CC43A5"/>
    <w:rsid w:val="00CD0A8D"/>
    <w:rsid w:val="00CD0B8C"/>
    <w:rsid w:val="00CD1028"/>
    <w:rsid w:val="00CD261F"/>
    <w:rsid w:val="00CD3D5E"/>
    <w:rsid w:val="00CD6BDE"/>
    <w:rsid w:val="00CD741F"/>
    <w:rsid w:val="00CE7F17"/>
    <w:rsid w:val="00CF0173"/>
    <w:rsid w:val="00CF212E"/>
    <w:rsid w:val="00CF3992"/>
    <w:rsid w:val="00CF5135"/>
    <w:rsid w:val="00D00823"/>
    <w:rsid w:val="00D0464A"/>
    <w:rsid w:val="00D0635B"/>
    <w:rsid w:val="00D0750F"/>
    <w:rsid w:val="00D11395"/>
    <w:rsid w:val="00D12DCC"/>
    <w:rsid w:val="00D14889"/>
    <w:rsid w:val="00D16887"/>
    <w:rsid w:val="00D17810"/>
    <w:rsid w:val="00D26066"/>
    <w:rsid w:val="00D26205"/>
    <w:rsid w:val="00D40EA5"/>
    <w:rsid w:val="00D431F8"/>
    <w:rsid w:val="00D43693"/>
    <w:rsid w:val="00D479CD"/>
    <w:rsid w:val="00D52829"/>
    <w:rsid w:val="00D52A6C"/>
    <w:rsid w:val="00D533A4"/>
    <w:rsid w:val="00D61073"/>
    <w:rsid w:val="00D61AB7"/>
    <w:rsid w:val="00D6275C"/>
    <w:rsid w:val="00D641CB"/>
    <w:rsid w:val="00D64A0B"/>
    <w:rsid w:val="00D67CA8"/>
    <w:rsid w:val="00D72DEE"/>
    <w:rsid w:val="00D7393D"/>
    <w:rsid w:val="00D81A89"/>
    <w:rsid w:val="00D84C76"/>
    <w:rsid w:val="00D85019"/>
    <w:rsid w:val="00D87245"/>
    <w:rsid w:val="00D9191E"/>
    <w:rsid w:val="00D943AF"/>
    <w:rsid w:val="00D9518E"/>
    <w:rsid w:val="00D957A3"/>
    <w:rsid w:val="00D95DBB"/>
    <w:rsid w:val="00D965D9"/>
    <w:rsid w:val="00D97A9B"/>
    <w:rsid w:val="00D97ABA"/>
    <w:rsid w:val="00D97D99"/>
    <w:rsid w:val="00DA19D8"/>
    <w:rsid w:val="00DA2F6D"/>
    <w:rsid w:val="00DA3E28"/>
    <w:rsid w:val="00DA556D"/>
    <w:rsid w:val="00DA756E"/>
    <w:rsid w:val="00DB0E88"/>
    <w:rsid w:val="00DB3410"/>
    <w:rsid w:val="00DB493B"/>
    <w:rsid w:val="00DB526C"/>
    <w:rsid w:val="00DB6857"/>
    <w:rsid w:val="00DC0D59"/>
    <w:rsid w:val="00DC2DAB"/>
    <w:rsid w:val="00DC4CE4"/>
    <w:rsid w:val="00DC4EA9"/>
    <w:rsid w:val="00DC506E"/>
    <w:rsid w:val="00DC6194"/>
    <w:rsid w:val="00DC69DC"/>
    <w:rsid w:val="00DD290C"/>
    <w:rsid w:val="00DD33EB"/>
    <w:rsid w:val="00DD34E4"/>
    <w:rsid w:val="00DD5535"/>
    <w:rsid w:val="00DD7858"/>
    <w:rsid w:val="00DD79BD"/>
    <w:rsid w:val="00DE05B2"/>
    <w:rsid w:val="00DE15A8"/>
    <w:rsid w:val="00DE2DF8"/>
    <w:rsid w:val="00DE6745"/>
    <w:rsid w:val="00DF2C21"/>
    <w:rsid w:val="00DF6D2F"/>
    <w:rsid w:val="00E00964"/>
    <w:rsid w:val="00E00AD2"/>
    <w:rsid w:val="00E00B32"/>
    <w:rsid w:val="00E01B50"/>
    <w:rsid w:val="00E01D76"/>
    <w:rsid w:val="00E0251C"/>
    <w:rsid w:val="00E03DD5"/>
    <w:rsid w:val="00E07683"/>
    <w:rsid w:val="00E137BB"/>
    <w:rsid w:val="00E21476"/>
    <w:rsid w:val="00E218E5"/>
    <w:rsid w:val="00E24E39"/>
    <w:rsid w:val="00E25459"/>
    <w:rsid w:val="00E30D83"/>
    <w:rsid w:val="00E32041"/>
    <w:rsid w:val="00E32414"/>
    <w:rsid w:val="00E36BB5"/>
    <w:rsid w:val="00E40484"/>
    <w:rsid w:val="00E41CE5"/>
    <w:rsid w:val="00E431F3"/>
    <w:rsid w:val="00E43817"/>
    <w:rsid w:val="00E44A74"/>
    <w:rsid w:val="00E549A8"/>
    <w:rsid w:val="00E55711"/>
    <w:rsid w:val="00E55746"/>
    <w:rsid w:val="00E5725D"/>
    <w:rsid w:val="00E64969"/>
    <w:rsid w:val="00E66372"/>
    <w:rsid w:val="00E71C53"/>
    <w:rsid w:val="00E84BB4"/>
    <w:rsid w:val="00E84FB8"/>
    <w:rsid w:val="00E8672B"/>
    <w:rsid w:val="00E87C4C"/>
    <w:rsid w:val="00E9034F"/>
    <w:rsid w:val="00E95DD9"/>
    <w:rsid w:val="00E96B84"/>
    <w:rsid w:val="00E97D1E"/>
    <w:rsid w:val="00EA53B9"/>
    <w:rsid w:val="00EB0084"/>
    <w:rsid w:val="00EB049E"/>
    <w:rsid w:val="00EB1D38"/>
    <w:rsid w:val="00EB2DC3"/>
    <w:rsid w:val="00EB2EB9"/>
    <w:rsid w:val="00EB37CC"/>
    <w:rsid w:val="00EB4278"/>
    <w:rsid w:val="00EB674A"/>
    <w:rsid w:val="00EB7FE7"/>
    <w:rsid w:val="00EC0BCE"/>
    <w:rsid w:val="00EC0C99"/>
    <w:rsid w:val="00EC5254"/>
    <w:rsid w:val="00EC556E"/>
    <w:rsid w:val="00EC5CB4"/>
    <w:rsid w:val="00ED0E73"/>
    <w:rsid w:val="00EE247B"/>
    <w:rsid w:val="00EE3266"/>
    <w:rsid w:val="00EE5B48"/>
    <w:rsid w:val="00EE774D"/>
    <w:rsid w:val="00EF0DCE"/>
    <w:rsid w:val="00EF38BF"/>
    <w:rsid w:val="00EF3FCE"/>
    <w:rsid w:val="00EF73C4"/>
    <w:rsid w:val="00F0065D"/>
    <w:rsid w:val="00F12B18"/>
    <w:rsid w:val="00F14277"/>
    <w:rsid w:val="00F161A3"/>
    <w:rsid w:val="00F16E92"/>
    <w:rsid w:val="00F21D3E"/>
    <w:rsid w:val="00F3038E"/>
    <w:rsid w:val="00F32ECA"/>
    <w:rsid w:val="00F359FE"/>
    <w:rsid w:val="00F3688B"/>
    <w:rsid w:val="00F37C47"/>
    <w:rsid w:val="00F43494"/>
    <w:rsid w:val="00F4425F"/>
    <w:rsid w:val="00F45599"/>
    <w:rsid w:val="00F528BC"/>
    <w:rsid w:val="00F53951"/>
    <w:rsid w:val="00F53DFB"/>
    <w:rsid w:val="00F54CE8"/>
    <w:rsid w:val="00F54ECE"/>
    <w:rsid w:val="00F56597"/>
    <w:rsid w:val="00F639C0"/>
    <w:rsid w:val="00F65794"/>
    <w:rsid w:val="00F666BF"/>
    <w:rsid w:val="00F71941"/>
    <w:rsid w:val="00F71F30"/>
    <w:rsid w:val="00F7726E"/>
    <w:rsid w:val="00F77331"/>
    <w:rsid w:val="00F836FE"/>
    <w:rsid w:val="00F911FF"/>
    <w:rsid w:val="00F93241"/>
    <w:rsid w:val="00F94A06"/>
    <w:rsid w:val="00F96A9A"/>
    <w:rsid w:val="00F96D8B"/>
    <w:rsid w:val="00FA0A77"/>
    <w:rsid w:val="00FA555A"/>
    <w:rsid w:val="00FA656F"/>
    <w:rsid w:val="00FB0E8C"/>
    <w:rsid w:val="00FB0F38"/>
    <w:rsid w:val="00FB4E54"/>
    <w:rsid w:val="00FB4FE7"/>
    <w:rsid w:val="00FB64B5"/>
    <w:rsid w:val="00FB744C"/>
    <w:rsid w:val="00FB7CB2"/>
    <w:rsid w:val="00FC0A56"/>
    <w:rsid w:val="00FC2192"/>
    <w:rsid w:val="00FC22E6"/>
    <w:rsid w:val="00FC49E4"/>
    <w:rsid w:val="00FC6F78"/>
    <w:rsid w:val="00FC7338"/>
    <w:rsid w:val="00FD5455"/>
    <w:rsid w:val="00FD645B"/>
    <w:rsid w:val="00FD73D9"/>
    <w:rsid w:val="00FD7780"/>
    <w:rsid w:val="00FE3B19"/>
    <w:rsid w:val="00FE5256"/>
    <w:rsid w:val="00FE539C"/>
    <w:rsid w:val="00FE5BC1"/>
    <w:rsid w:val="00FE768C"/>
    <w:rsid w:val="00FF0D0C"/>
    <w:rsid w:val="00FF5E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E37353"/>
  <w15:docId w15:val="{F99450D8-7AFE-44A7-9C78-0A759A7F6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5E7C"/>
  </w:style>
  <w:style w:type="paragraph" w:styleId="1">
    <w:name w:val="heading 1"/>
    <w:basedOn w:val="a"/>
    <w:next w:val="a"/>
    <w:link w:val="10"/>
    <w:uiPriority w:val="9"/>
    <w:qFormat/>
    <w:rsid w:val="000B7C3F"/>
    <w:pPr>
      <w:keepNext/>
      <w:spacing w:after="0" w:line="240" w:lineRule="auto"/>
      <w:jc w:val="center"/>
      <w:outlineLvl w:val="0"/>
    </w:pPr>
    <w:rPr>
      <w:rFonts w:ascii="Times New Roman" w:eastAsia="Times New Roman" w:hAnsi="Times New Roman" w:cs="Times New Roman"/>
      <w:b/>
      <w:color w:val="000000"/>
      <w:sz w:val="28"/>
      <w:szCs w:val="24"/>
      <w:lang w:val="en-US" w:eastAsia="ru-RU"/>
    </w:rPr>
  </w:style>
  <w:style w:type="paragraph" w:styleId="2">
    <w:name w:val="heading 2"/>
    <w:basedOn w:val="a"/>
    <w:next w:val="a"/>
    <w:link w:val="20"/>
    <w:qFormat/>
    <w:rsid w:val="000B7C3F"/>
    <w:pPr>
      <w:keepNext/>
      <w:spacing w:after="0" w:line="320" w:lineRule="exact"/>
      <w:jc w:val="center"/>
      <w:outlineLvl w:val="1"/>
    </w:pPr>
    <w:rPr>
      <w:rFonts w:ascii="Arial" w:eastAsia="Times New Roman" w:hAnsi="Arial" w:cs="Arial"/>
      <w:color w:val="000000"/>
      <w:spacing w:val="100"/>
      <w:sz w:val="24"/>
      <w:szCs w:val="24"/>
      <w:lang w:eastAsia="ru-RU"/>
    </w:rPr>
  </w:style>
  <w:style w:type="paragraph" w:styleId="3">
    <w:name w:val="heading 3"/>
    <w:basedOn w:val="a"/>
    <w:next w:val="a"/>
    <w:link w:val="30"/>
    <w:qFormat/>
    <w:rsid w:val="000B7C3F"/>
    <w:pPr>
      <w:keepNext/>
      <w:spacing w:after="0" w:line="240" w:lineRule="auto"/>
      <w:jc w:val="center"/>
      <w:outlineLvl w:val="2"/>
    </w:pPr>
    <w:rPr>
      <w:rFonts w:ascii="Times New Roman" w:eastAsia="Times New Roman" w:hAnsi="Times New Roman" w:cs="Times New Roman"/>
      <w:color w:val="000000"/>
      <w:sz w:val="26"/>
      <w:szCs w:val="24"/>
      <w:lang w:eastAsia="ru-RU"/>
    </w:rPr>
  </w:style>
  <w:style w:type="paragraph" w:styleId="4">
    <w:name w:val="heading 4"/>
    <w:basedOn w:val="a"/>
    <w:next w:val="a"/>
    <w:link w:val="40"/>
    <w:qFormat/>
    <w:rsid w:val="000B7C3F"/>
    <w:pPr>
      <w:keepNext/>
      <w:spacing w:after="0" w:line="240" w:lineRule="auto"/>
      <w:outlineLvl w:val="3"/>
    </w:pPr>
    <w:rPr>
      <w:rFonts w:ascii="Times New Roman" w:eastAsia="Times New Roman" w:hAnsi="Times New Roman" w:cs="Times New Roman"/>
      <w:b/>
      <w:bCs/>
      <w:sz w:val="36"/>
      <w:szCs w:val="20"/>
      <w:lang w:eastAsia="ru-RU"/>
    </w:rPr>
  </w:style>
  <w:style w:type="paragraph" w:styleId="5">
    <w:name w:val="heading 5"/>
    <w:basedOn w:val="a"/>
    <w:next w:val="a"/>
    <w:link w:val="50"/>
    <w:qFormat/>
    <w:rsid w:val="000B7C3F"/>
    <w:pPr>
      <w:keepNext/>
      <w:spacing w:after="0" w:line="240" w:lineRule="auto"/>
      <w:jc w:val="center"/>
      <w:outlineLvl w:val="4"/>
    </w:pPr>
    <w:rPr>
      <w:rFonts w:ascii="Times New Roman" w:eastAsia="Times New Roman" w:hAnsi="Times New Roman" w:cs="Times New Roman"/>
      <w:color w:val="000000"/>
      <w:sz w:val="32"/>
      <w:szCs w:val="24"/>
      <w:lang w:eastAsia="ru-RU"/>
    </w:rPr>
  </w:style>
  <w:style w:type="paragraph" w:styleId="6">
    <w:name w:val="heading 6"/>
    <w:basedOn w:val="a"/>
    <w:next w:val="a"/>
    <w:link w:val="60"/>
    <w:qFormat/>
    <w:rsid w:val="000B7C3F"/>
    <w:pPr>
      <w:keepNext/>
      <w:spacing w:after="0" w:line="240" w:lineRule="auto"/>
      <w:outlineLvl w:val="5"/>
    </w:pPr>
    <w:rPr>
      <w:rFonts w:ascii="Times New Roman" w:eastAsia="Times New Roman" w:hAnsi="Times New Roman" w:cs="Times New Roman"/>
      <w:i/>
      <w:iCs/>
      <w:color w:val="000000"/>
      <w:sz w:val="20"/>
      <w:szCs w:val="24"/>
      <w:lang w:eastAsia="ru-RU"/>
    </w:rPr>
  </w:style>
  <w:style w:type="paragraph" w:styleId="7">
    <w:name w:val="heading 7"/>
    <w:basedOn w:val="a"/>
    <w:next w:val="a"/>
    <w:link w:val="70"/>
    <w:qFormat/>
    <w:rsid w:val="000B7C3F"/>
    <w:pPr>
      <w:keepNext/>
      <w:spacing w:after="0" w:line="240" w:lineRule="auto"/>
      <w:ind w:firstLine="720"/>
      <w:jc w:val="both"/>
      <w:outlineLvl w:val="6"/>
    </w:pPr>
    <w:rPr>
      <w:rFonts w:ascii="Arial" w:eastAsia="Times New Roman" w:hAnsi="Arial" w:cs="Times New Roman"/>
      <w:i/>
      <w:snapToGrid w:val="0"/>
      <w:sz w:val="24"/>
      <w:szCs w:val="20"/>
      <w:lang w:eastAsia="ru-RU"/>
    </w:rPr>
  </w:style>
  <w:style w:type="paragraph" w:styleId="8">
    <w:name w:val="heading 8"/>
    <w:basedOn w:val="a"/>
    <w:next w:val="a"/>
    <w:link w:val="80"/>
    <w:qFormat/>
    <w:rsid w:val="000B7C3F"/>
    <w:pPr>
      <w:keepNext/>
      <w:pageBreakBefore/>
      <w:tabs>
        <w:tab w:val="left" w:pos="9356"/>
      </w:tabs>
      <w:spacing w:after="0" w:line="240" w:lineRule="auto"/>
      <w:ind w:firstLine="720"/>
      <w:jc w:val="both"/>
      <w:outlineLvl w:val="7"/>
    </w:pPr>
    <w:rPr>
      <w:rFonts w:ascii="Arial" w:eastAsia="Times New Roman" w:hAnsi="Arial" w:cs="Times New Roman"/>
      <w:snapToGrid w:val="0"/>
      <w:sz w:val="24"/>
      <w:szCs w:val="20"/>
      <w:lang w:eastAsia="ru-RU"/>
    </w:rPr>
  </w:style>
  <w:style w:type="paragraph" w:styleId="9">
    <w:name w:val="heading 9"/>
    <w:basedOn w:val="a"/>
    <w:next w:val="a"/>
    <w:link w:val="90"/>
    <w:qFormat/>
    <w:rsid w:val="000B7C3F"/>
    <w:pPr>
      <w:keepNext/>
      <w:spacing w:after="0" w:line="240" w:lineRule="auto"/>
      <w:jc w:val="center"/>
      <w:outlineLvl w:val="8"/>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B7C3F"/>
    <w:rPr>
      <w:rFonts w:ascii="Times New Roman" w:eastAsia="Times New Roman" w:hAnsi="Times New Roman" w:cs="Times New Roman"/>
      <w:b/>
      <w:color w:val="000000"/>
      <w:sz w:val="28"/>
      <w:szCs w:val="24"/>
      <w:lang w:val="en-US" w:eastAsia="ru-RU"/>
    </w:rPr>
  </w:style>
  <w:style w:type="character" w:customStyle="1" w:styleId="20">
    <w:name w:val="Заголовок 2 Знак"/>
    <w:basedOn w:val="a0"/>
    <w:link w:val="2"/>
    <w:rsid w:val="000B7C3F"/>
    <w:rPr>
      <w:rFonts w:ascii="Arial" w:eastAsia="Times New Roman" w:hAnsi="Arial" w:cs="Arial"/>
      <w:color w:val="000000"/>
      <w:spacing w:val="100"/>
      <w:sz w:val="24"/>
      <w:szCs w:val="24"/>
      <w:lang w:eastAsia="ru-RU"/>
    </w:rPr>
  </w:style>
  <w:style w:type="character" w:customStyle="1" w:styleId="30">
    <w:name w:val="Заголовок 3 Знак"/>
    <w:basedOn w:val="a0"/>
    <w:link w:val="3"/>
    <w:rsid w:val="000B7C3F"/>
    <w:rPr>
      <w:rFonts w:ascii="Times New Roman" w:eastAsia="Times New Roman" w:hAnsi="Times New Roman" w:cs="Times New Roman"/>
      <w:color w:val="000000"/>
      <w:sz w:val="26"/>
      <w:szCs w:val="24"/>
      <w:lang w:eastAsia="ru-RU"/>
    </w:rPr>
  </w:style>
  <w:style w:type="character" w:customStyle="1" w:styleId="40">
    <w:name w:val="Заголовок 4 Знак"/>
    <w:basedOn w:val="a0"/>
    <w:link w:val="4"/>
    <w:rsid w:val="000B7C3F"/>
    <w:rPr>
      <w:rFonts w:ascii="Times New Roman" w:eastAsia="Times New Roman" w:hAnsi="Times New Roman" w:cs="Times New Roman"/>
      <w:b/>
      <w:bCs/>
      <w:sz w:val="36"/>
      <w:szCs w:val="20"/>
      <w:lang w:eastAsia="ru-RU"/>
    </w:rPr>
  </w:style>
  <w:style w:type="character" w:customStyle="1" w:styleId="50">
    <w:name w:val="Заголовок 5 Знак"/>
    <w:basedOn w:val="a0"/>
    <w:link w:val="5"/>
    <w:rsid w:val="000B7C3F"/>
    <w:rPr>
      <w:rFonts w:ascii="Times New Roman" w:eastAsia="Times New Roman" w:hAnsi="Times New Roman" w:cs="Times New Roman"/>
      <w:color w:val="000000"/>
      <w:sz w:val="32"/>
      <w:szCs w:val="24"/>
      <w:lang w:eastAsia="ru-RU"/>
    </w:rPr>
  </w:style>
  <w:style w:type="character" w:customStyle="1" w:styleId="60">
    <w:name w:val="Заголовок 6 Знак"/>
    <w:basedOn w:val="a0"/>
    <w:link w:val="6"/>
    <w:rsid w:val="000B7C3F"/>
    <w:rPr>
      <w:rFonts w:ascii="Times New Roman" w:eastAsia="Times New Roman" w:hAnsi="Times New Roman" w:cs="Times New Roman"/>
      <w:i/>
      <w:iCs/>
      <w:color w:val="000000"/>
      <w:sz w:val="20"/>
      <w:szCs w:val="24"/>
      <w:lang w:eastAsia="ru-RU"/>
    </w:rPr>
  </w:style>
  <w:style w:type="character" w:customStyle="1" w:styleId="70">
    <w:name w:val="Заголовок 7 Знак"/>
    <w:basedOn w:val="a0"/>
    <w:link w:val="7"/>
    <w:rsid w:val="000B7C3F"/>
    <w:rPr>
      <w:rFonts w:ascii="Arial" w:eastAsia="Times New Roman" w:hAnsi="Arial" w:cs="Times New Roman"/>
      <w:i/>
      <w:snapToGrid w:val="0"/>
      <w:sz w:val="24"/>
      <w:szCs w:val="20"/>
      <w:lang w:eastAsia="ru-RU"/>
    </w:rPr>
  </w:style>
  <w:style w:type="character" w:customStyle="1" w:styleId="80">
    <w:name w:val="Заголовок 8 Знак"/>
    <w:basedOn w:val="a0"/>
    <w:link w:val="8"/>
    <w:rsid w:val="000B7C3F"/>
    <w:rPr>
      <w:rFonts w:ascii="Arial" w:eastAsia="Times New Roman" w:hAnsi="Arial" w:cs="Times New Roman"/>
      <w:snapToGrid w:val="0"/>
      <w:sz w:val="24"/>
      <w:szCs w:val="20"/>
      <w:lang w:eastAsia="ru-RU"/>
    </w:rPr>
  </w:style>
  <w:style w:type="character" w:customStyle="1" w:styleId="90">
    <w:name w:val="Заголовок 9 Знак"/>
    <w:basedOn w:val="a0"/>
    <w:link w:val="9"/>
    <w:rsid w:val="000B7C3F"/>
    <w:rPr>
      <w:rFonts w:ascii="Times New Roman" w:eastAsia="Times New Roman" w:hAnsi="Times New Roman" w:cs="Times New Roman"/>
      <w:b/>
      <w:bCs/>
      <w:sz w:val="28"/>
      <w:szCs w:val="24"/>
      <w:lang w:eastAsia="ru-RU"/>
    </w:rPr>
  </w:style>
  <w:style w:type="numbering" w:customStyle="1" w:styleId="11">
    <w:name w:val="Нет списка1"/>
    <w:next w:val="a2"/>
    <w:uiPriority w:val="99"/>
    <w:semiHidden/>
    <w:unhideWhenUsed/>
    <w:rsid w:val="000B7C3F"/>
  </w:style>
  <w:style w:type="paragraph" w:customStyle="1" w:styleId="21">
    <w:name w:val="2"/>
    <w:basedOn w:val="a"/>
    <w:rsid w:val="000B7C3F"/>
    <w:pPr>
      <w:spacing w:after="0" w:line="240" w:lineRule="auto"/>
    </w:pPr>
    <w:rPr>
      <w:rFonts w:ascii="Verdana" w:eastAsia="Times New Roman" w:hAnsi="Verdana" w:cs="Verdana"/>
      <w:sz w:val="20"/>
      <w:szCs w:val="20"/>
      <w:lang w:val="uk-UA"/>
    </w:rPr>
  </w:style>
  <w:style w:type="paragraph" w:styleId="a3">
    <w:name w:val="header"/>
    <w:basedOn w:val="a"/>
    <w:link w:val="a4"/>
    <w:uiPriority w:val="99"/>
    <w:rsid w:val="000B7C3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0B7C3F"/>
    <w:rPr>
      <w:rFonts w:ascii="Times New Roman" w:eastAsia="Times New Roman" w:hAnsi="Times New Roman" w:cs="Times New Roman"/>
      <w:sz w:val="24"/>
      <w:szCs w:val="24"/>
      <w:lang w:eastAsia="ru-RU"/>
    </w:rPr>
  </w:style>
  <w:style w:type="paragraph" w:styleId="a5">
    <w:name w:val="footer"/>
    <w:basedOn w:val="a"/>
    <w:link w:val="a6"/>
    <w:uiPriority w:val="99"/>
    <w:rsid w:val="000B7C3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5"/>
    <w:uiPriority w:val="99"/>
    <w:rsid w:val="000B7C3F"/>
    <w:rPr>
      <w:rFonts w:ascii="Times New Roman" w:eastAsia="Times New Roman" w:hAnsi="Times New Roman" w:cs="Times New Roman"/>
      <w:sz w:val="24"/>
      <w:szCs w:val="24"/>
      <w:lang w:eastAsia="ru-RU"/>
    </w:rPr>
  </w:style>
  <w:style w:type="paragraph" w:styleId="22">
    <w:name w:val="Body Text 2"/>
    <w:basedOn w:val="a"/>
    <w:link w:val="23"/>
    <w:rsid w:val="000B7C3F"/>
    <w:pPr>
      <w:spacing w:after="0" w:line="240" w:lineRule="auto"/>
      <w:jc w:val="center"/>
    </w:pPr>
    <w:rPr>
      <w:rFonts w:ascii="Times New Roman" w:eastAsia="Times New Roman" w:hAnsi="Times New Roman" w:cs="Times New Roman"/>
      <w:sz w:val="24"/>
      <w:szCs w:val="24"/>
      <w:lang w:eastAsia="ru-RU"/>
    </w:rPr>
  </w:style>
  <w:style w:type="character" w:customStyle="1" w:styleId="23">
    <w:name w:val="Основной текст 2 Знак"/>
    <w:basedOn w:val="a0"/>
    <w:link w:val="22"/>
    <w:rsid w:val="000B7C3F"/>
    <w:rPr>
      <w:rFonts w:ascii="Times New Roman" w:eastAsia="Times New Roman" w:hAnsi="Times New Roman" w:cs="Times New Roman"/>
      <w:sz w:val="24"/>
      <w:szCs w:val="24"/>
      <w:lang w:eastAsia="ru-RU"/>
    </w:rPr>
  </w:style>
  <w:style w:type="paragraph" w:styleId="a7">
    <w:name w:val="Title"/>
    <w:basedOn w:val="a"/>
    <w:link w:val="a8"/>
    <w:qFormat/>
    <w:rsid w:val="000B7C3F"/>
    <w:pPr>
      <w:spacing w:after="0" w:line="240" w:lineRule="auto"/>
      <w:ind w:firstLine="720"/>
      <w:jc w:val="center"/>
    </w:pPr>
    <w:rPr>
      <w:rFonts w:ascii="Arial" w:eastAsia="Times New Roman" w:hAnsi="Arial" w:cs="Times New Roman"/>
      <w:sz w:val="28"/>
      <w:szCs w:val="20"/>
      <w:u w:val="single"/>
      <w:lang w:eastAsia="ru-RU"/>
    </w:rPr>
  </w:style>
  <w:style w:type="character" w:customStyle="1" w:styleId="a8">
    <w:name w:val="Название Знак"/>
    <w:basedOn w:val="a0"/>
    <w:link w:val="a7"/>
    <w:rsid w:val="000B7C3F"/>
    <w:rPr>
      <w:rFonts w:ascii="Arial" w:eastAsia="Times New Roman" w:hAnsi="Arial" w:cs="Times New Roman"/>
      <w:sz w:val="28"/>
      <w:szCs w:val="20"/>
      <w:u w:val="single"/>
      <w:lang w:eastAsia="ru-RU"/>
    </w:rPr>
  </w:style>
  <w:style w:type="character" w:styleId="a9">
    <w:name w:val="page number"/>
    <w:basedOn w:val="a0"/>
    <w:rsid w:val="000B7C3F"/>
  </w:style>
  <w:style w:type="paragraph" w:styleId="31">
    <w:name w:val="Body Text 3"/>
    <w:basedOn w:val="a"/>
    <w:link w:val="32"/>
    <w:rsid w:val="000B7C3F"/>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0B7C3F"/>
    <w:rPr>
      <w:rFonts w:ascii="Times New Roman" w:eastAsia="Times New Roman" w:hAnsi="Times New Roman" w:cs="Times New Roman"/>
      <w:sz w:val="16"/>
      <w:szCs w:val="16"/>
      <w:lang w:eastAsia="ru-RU"/>
    </w:rPr>
  </w:style>
  <w:style w:type="paragraph" w:styleId="24">
    <w:name w:val="Body Text Indent 2"/>
    <w:basedOn w:val="a"/>
    <w:link w:val="25"/>
    <w:rsid w:val="000B7C3F"/>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basedOn w:val="a0"/>
    <w:link w:val="24"/>
    <w:rsid w:val="000B7C3F"/>
    <w:rPr>
      <w:rFonts w:ascii="Times New Roman" w:eastAsia="Times New Roman" w:hAnsi="Times New Roman" w:cs="Times New Roman"/>
      <w:sz w:val="24"/>
      <w:szCs w:val="24"/>
      <w:lang w:eastAsia="ru-RU"/>
    </w:rPr>
  </w:style>
  <w:style w:type="paragraph" w:styleId="aa">
    <w:name w:val="Body Text Indent"/>
    <w:basedOn w:val="a"/>
    <w:link w:val="ab"/>
    <w:rsid w:val="000B7C3F"/>
    <w:pPr>
      <w:spacing w:after="0" w:line="240" w:lineRule="auto"/>
      <w:ind w:left="6480" w:hanging="6480"/>
      <w:jc w:val="both"/>
    </w:pPr>
    <w:rPr>
      <w:rFonts w:ascii="Times New Roman" w:eastAsia="Times New Roman" w:hAnsi="Times New Roman" w:cs="Times New Roman"/>
      <w:sz w:val="24"/>
      <w:szCs w:val="24"/>
    </w:rPr>
  </w:style>
  <w:style w:type="character" w:customStyle="1" w:styleId="ab">
    <w:name w:val="Основной текст с отступом Знак"/>
    <w:basedOn w:val="a0"/>
    <w:link w:val="aa"/>
    <w:rsid w:val="000B7C3F"/>
    <w:rPr>
      <w:rFonts w:ascii="Times New Roman" w:eastAsia="Times New Roman" w:hAnsi="Times New Roman" w:cs="Times New Roman"/>
      <w:sz w:val="24"/>
      <w:szCs w:val="24"/>
    </w:rPr>
  </w:style>
  <w:style w:type="paragraph" w:styleId="33">
    <w:name w:val="Body Text Indent 3"/>
    <w:basedOn w:val="a"/>
    <w:link w:val="34"/>
    <w:rsid w:val="000B7C3F"/>
    <w:pPr>
      <w:spacing w:after="0" w:line="240" w:lineRule="auto"/>
      <w:ind w:firstLine="709"/>
    </w:pPr>
    <w:rPr>
      <w:rFonts w:ascii="Times New Roman" w:eastAsia="Times New Roman" w:hAnsi="Times New Roman" w:cs="Times New Roman"/>
      <w:i/>
      <w:color w:val="000000"/>
      <w:sz w:val="24"/>
      <w:szCs w:val="24"/>
      <w:lang w:eastAsia="ru-RU"/>
    </w:rPr>
  </w:style>
  <w:style w:type="character" w:customStyle="1" w:styleId="34">
    <w:name w:val="Основной текст с отступом 3 Знак"/>
    <w:basedOn w:val="a0"/>
    <w:link w:val="33"/>
    <w:rsid w:val="000B7C3F"/>
    <w:rPr>
      <w:rFonts w:ascii="Times New Roman" w:eastAsia="Times New Roman" w:hAnsi="Times New Roman" w:cs="Times New Roman"/>
      <w:i/>
      <w:color w:val="000000"/>
      <w:sz w:val="24"/>
      <w:szCs w:val="24"/>
      <w:lang w:eastAsia="ru-RU"/>
    </w:rPr>
  </w:style>
  <w:style w:type="paragraph" w:styleId="ac">
    <w:name w:val="Body Text"/>
    <w:basedOn w:val="a"/>
    <w:link w:val="ad"/>
    <w:qFormat/>
    <w:rsid w:val="000B7C3F"/>
    <w:pPr>
      <w:spacing w:after="0" w:line="260" w:lineRule="exact"/>
      <w:jc w:val="both"/>
    </w:pPr>
    <w:rPr>
      <w:rFonts w:ascii="Times New Roman" w:eastAsia="Times New Roman" w:hAnsi="Times New Roman" w:cs="Times New Roman"/>
      <w:i/>
      <w:color w:val="000000"/>
      <w:sz w:val="24"/>
      <w:szCs w:val="24"/>
      <w:lang w:eastAsia="ru-RU"/>
    </w:rPr>
  </w:style>
  <w:style w:type="character" w:customStyle="1" w:styleId="ad">
    <w:name w:val="Основной текст Знак"/>
    <w:basedOn w:val="a0"/>
    <w:link w:val="ac"/>
    <w:rsid w:val="000B7C3F"/>
    <w:rPr>
      <w:rFonts w:ascii="Times New Roman" w:eastAsia="Times New Roman" w:hAnsi="Times New Roman" w:cs="Times New Roman"/>
      <w:i/>
      <w:color w:val="000000"/>
      <w:sz w:val="24"/>
      <w:szCs w:val="24"/>
      <w:lang w:eastAsia="ru-RU"/>
    </w:rPr>
  </w:style>
  <w:style w:type="paragraph" w:styleId="ae">
    <w:name w:val="Block Text"/>
    <w:basedOn w:val="a"/>
    <w:rsid w:val="000B7C3F"/>
    <w:pPr>
      <w:spacing w:after="0" w:line="240" w:lineRule="auto"/>
      <w:ind w:left="-57" w:right="-57"/>
      <w:jc w:val="both"/>
    </w:pPr>
    <w:rPr>
      <w:rFonts w:ascii="Arial" w:eastAsia="Times New Roman" w:hAnsi="Arial" w:cs="Times New Roman"/>
      <w:snapToGrid w:val="0"/>
      <w:sz w:val="24"/>
      <w:szCs w:val="20"/>
      <w:lang w:eastAsia="ru-RU"/>
    </w:rPr>
  </w:style>
  <w:style w:type="paragraph" w:styleId="af">
    <w:name w:val="Subtitle"/>
    <w:basedOn w:val="a"/>
    <w:link w:val="af0"/>
    <w:qFormat/>
    <w:rsid w:val="000B7C3F"/>
    <w:pPr>
      <w:spacing w:after="0" w:line="240" w:lineRule="auto"/>
      <w:ind w:firstLine="720"/>
      <w:jc w:val="center"/>
    </w:pPr>
    <w:rPr>
      <w:rFonts w:ascii="Times New Roman" w:eastAsia="Times New Roman" w:hAnsi="Times New Roman" w:cs="Times New Roman"/>
      <w:snapToGrid w:val="0"/>
      <w:sz w:val="24"/>
      <w:szCs w:val="20"/>
      <w:lang w:eastAsia="ru-RU"/>
    </w:rPr>
  </w:style>
  <w:style w:type="character" w:customStyle="1" w:styleId="af0">
    <w:name w:val="Подзаголовок Знак"/>
    <w:basedOn w:val="a0"/>
    <w:link w:val="af"/>
    <w:rsid w:val="000B7C3F"/>
    <w:rPr>
      <w:rFonts w:ascii="Times New Roman" w:eastAsia="Times New Roman" w:hAnsi="Times New Roman" w:cs="Times New Roman"/>
      <w:snapToGrid w:val="0"/>
      <w:sz w:val="24"/>
      <w:szCs w:val="20"/>
      <w:lang w:eastAsia="ru-RU"/>
    </w:rPr>
  </w:style>
  <w:style w:type="paragraph" w:styleId="12">
    <w:name w:val="index 1"/>
    <w:basedOn w:val="a"/>
    <w:next w:val="a"/>
    <w:autoRedefine/>
    <w:semiHidden/>
    <w:unhideWhenUsed/>
    <w:rsid w:val="000B7C3F"/>
    <w:pPr>
      <w:spacing w:after="0" w:line="240" w:lineRule="auto"/>
      <w:ind w:left="240" w:hanging="240"/>
    </w:pPr>
    <w:rPr>
      <w:rFonts w:ascii="Times New Roman" w:eastAsia="Times New Roman" w:hAnsi="Times New Roman" w:cs="Times New Roman"/>
      <w:sz w:val="24"/>
      <w:szCs w:val="24"/>
      <w:lang w:eastAsia="ru-RU"/>
    </w:rPr>
  </w:style>
  <w:style w:type="paragraph" w:styleId="af1">
    <w:name w:val="index heading"/>
    <w:basedOn w:val="a"/>
    <w:next w:val="12"/>
    <w:semiHidden/>
    <w:rsid w:val="000B7C3F"/>
    <w:pPr>
      <w:spacing w:after="0" w:line="240" w:lineRule="auto"/>
    </w:pPr>
    <w:rPr>
      <w:rFonts w:ascii="Times New Roman" w:eastAsia="Times New Roman" w:hAnsi="Times New Roman" w:cs="Times New Roman"/>
      <w:sz w:val="20"/>
      <w:szCs w:val="20"/>
      <w:lang w:eastAsia="ru-RU"/>
    </w:rPr>
  </w:style>
  <w:style w:type="character" w:styleId="af2">
    <w:name w:val="line number"/>
    <w:basedOn w:val="a0"/>
    <w:rsid w:val="000B7C3F"/>
  </w:style>
  <w:style w:type="paragraph" w:styleId="13">
    <w:name w:val="toc 1"/>
    <w:basedOn w:val="a"/>
    <w:next w:val="a"/>
    <w:autoRedefine/>
    <w:semiHidden/>
    <w:rsid w:val="000B7C3F"/>
    <w:pPr>
      <w:spacing w:after="0" w:line="240" w:lineRule="auto"/>
      <w:jc w:val="center"/>
    </w:pPr>
    <w:rPr>
      <w:rFonts w:ascii="Times New Roman" w:eastAsia="Times New Roman" w:hAnsi="Times New Roman" w:cs="Times New Roman"/>
      <w:sz w:val="24"/>
      <w:szCs w:val="24"/>
    </w:rPr>
  </w:style>
  <w:style w:type="paragraph" w:customStyle="1" w:styleId="14">
    <w:name w:val="Знак Знак Знак Знак Знак Знак Знак Знак Знак Знак Знак1"/>
    <w:basedOn w:val="a"/>
    <w:rsid w:val="000B7C3F"/>
    <w:pPr>
      <w:spacing w:after="0" w:line="240" w:lineRule="auto"/>
    </w:pPr>
    <w:rPr>
      <w:rFonts w:ascii="Verdana" w:eastAsia="Times New Roman" w:hAnsi="Verdana" w:cs="Verdana"/>
      <w:sz w:val="20"/>
      <w:szCs w:val="20"/>
      <w:lang w:val="uk-UA"/>
    </w:rPr>
  </w:style>
  <w:style w:type="paragraph" w:customStyle="1" w:styleId="af3">
    <w:name w:val="Знак Знак"/>
    <w:basedOn w:val="a"/>
    <w:rsid w:val="000B7C3F"/>
    <w:pPr>
      <w:spacing w:after="0" w:line="240" w:lineRule="auto"/>
    </w:pPr>
    <w:rPr>
      <w:rFonts w:ascii="Verdana" w:eastAsia="Times New Roman" w:hAnsi="Verdana" w:cs="Verdana"/>
      <w:sz w:val="20"/>
      <w:szCs w:val="20"/>
      <w:lang w:val="uk-UA"/>
    </w:rPr>
  </w:style>
  <w:style w:type="paragraph" w:customStyle="1" w:styleId="15">
    <w:name w:val="Знак Знак1"/>
    <w:basedOn w:val="a"/>
    <w:rsid w:val="000B7C3F"/>
    <w:pPr>
      <w:spacing w:after="0" w:line="240" w:lineRule="auto"/>
    </w:pPr>
    <w:rPr>
      <w:rFonts w:ascii="Verdana" w:eastAsia="Times New Roman" w:hAnsi="Verdana" w:cs="Verdana"/>
      <w:sz w:val="20"/>
      <w:szCs w:val="20"/>
      <w:lang w:val="uk-UA"/>
    </w:rPr>
  </w:style>
  <w:style w:type="paragraph" w:customStyle="1" w:styleId="210">
    <w:name w:val="Основной текст 21"/>
    <w:basedOn w:val="a"/>
    <w:rsid w:val="000B7C3F"/>
    <w:pPr>
      <w:spacing w:after="0" w:line="240" w:lineRule="auto"/>
      <w:ind w:firstLine="720"/>
      <w:jc w:val="both"/>
    </w:pPr>
    <w:rPr>
      <w:rFonts w:ascii="Arial" w:eastAsia="Times New Roman" w:hAnsi="Arial" w:cs="Times New Roman"/>
      <w:sz w:val="24"/>
      <w:szCs w:val="20"/>
      <w:lang w:eastAsia="ru-RU"/>
    </w:rPr>
  </w:style>
  <w:style w:type="paragraph" w:styleId="71">
    <w:name w:val="toc 7"/>
    <w:basedOn w:val="a"/>
    <w:next w:val="a"/>
    <w:autoRedefine/>
    <w:semiHidden/>
    <w:rsid w:val="000B7C3F"/>
    <w:pPr>
      <w:spacing w:after="0" w:line="240" w:lineRule="auto"/>
      <w:ind w:left="-720"/>
      <w:jc w:val="both"/>
    </w:pPr>
    <w:rPr>
      <w:rFonts w:ascii="Arial" w:eastAsia="Times New Roman" w:hAnsi="Arial" w:cs="Arial"/>
      <w:sz w:val="24"/>
      <w:szCs w:val="24"/>
      <w:lang w:eastAsia="ru-RU"/>
    </w:rPr>
  </w:style>
  <w:style w:type="paragraph" w:styleId="af4">
    <w:name w:val="footnote text"/>
    <w:basedOn w:val="a"/>
    <w:link w:val="af5"/>
    <w:semiHidden/>
    <w:rsid w:val="000B7C3F"/>
    <w:pPr>
      <w:spacing w:after="0" w:line="240" w:lineRule="auto"/>
      <w:ind w:firstLine="720"/>
      <w:jc w:val="both"/>
    </w:pPr>
    <w:rPr>
      <w:rFonts w:ascii="Times New Roman" w:eastAsia="Times New Roman" w:hAnsi="Times New Roman" w:cs="Times New Roman"/>
      <w:sz w:val="20"/>
      <w:szCs w:val="20"/>
      <w:lang w:val="x-none"/>
    </w:rPr>
  </w:style>
  <w:style w:type="character" w:customStyle="1" w:styleId="af5">
    <w:name w:val="Текст сноски Знак"/>
    <w:basedOn w:val="a0"/>
    <w:link w:val="af4"/>
    <w:semiHidden/>
    <w:rsid w:val="000B7C3F"/>
    <w:rPr>
      <w:rFonts w:ascii="Times New Roman" w:eastAsia="Times New Roman" w:hAnsi="Times New Roman" w:cs="Times New Roman"/>
      <w:sz w:val="20"/>
      <w:szCs w:val="20"/>
      <w:lang w:val="x-none"/>
    </w:rPr>
  </w:style>
  <w:style w:type="character" w:styleId="af6">
    <w:name w:val="footnote reference"/>
    <w:semiHidden/>
    <w:rsid w:val="000B7C3F"/>
    <w:rPr>
      <w:vertAlign w:val="superscript"/>
    </w:rPr>
  </w:style>
  <w:style w:type="paragraph" w:customStyle="1" w:styleId="af7">
    <w:name w:val="Разработан"/>
    <w:basedOn w:val="a"/>
    <w:link w:val="af8"/>
    <w:rsid w:val="000B7C3F"/>
    <w:pPr>
      <w:spacing w:after="100" w:line="240" w:lineRule="auto"/>
      <w:ind w:firstLine="397"/>
      <w:jc w:val="both"/>
    </w:pPr>
    <w:rPr>
      <w:rFonts w:ascii="Arial" w:eastAsia="Times New Roman" w:hAnsi="Arial" w:cs="Times New Roman"/>
      <w:sz w:val="20"/>
      <w:szCs w:val="20"/>
      <w:lang w:eastAsia="ru-RU"/>
    </w:rPr>
  </w:style>
  <w:style w:type="character" w:customStyle="1" w:styleId="af8">
    <w:name w:val="Разработан Знак"/>
    <w:link w:val="af7"/>
    <w:rsid w:val="000B7C3F"/>
    <w:rPr>
      <w:rFonts w:ascii="Arial" w:eastAsia="Times New Roman" w:hAnsi="Arial" w:cs="Times New Roman"/>
      <w:sz w:val="20"/>
      <w:szCs w:val="20"/>
      <w:lang w:eastAsia="ru-RU"/>
    </w:rPr>
  </w:style>
  <w:style w:type="paragraph" w:customStyle="1" w:styleId="-">
    <w:name w:val="Табл-центр"/>
    <w:basedOn w:val="a"/>
    <w:rsid w:val="000B7C3F"/>
    <w:pPr>
      <w:spacing w:before="40" w:after="40" w:line="240" w:lineRule="auto"/>
      <w:jc w:val="center"/>
    </w:pPr>
    <w:rPr>
      <w:rFonts w:ascii="Arial" w:eastAsia="Times New Roman" w:hAnsi="Arial" w:cs="Times New Roman"/>
      <w:sz w:val="18"/>
      <w:szCs w:val="20"/>
      <w:lang w:eastAsia="ru-RU"/>
    </w:rPr>
  </w:style>
  <w:style w:type="paragraph" w:customStyle="1" w:styleId="16">
    <w:name w:val="1й параграф"/>
    <w:basedOn w:val="a"/>
    <w:rsid w:val="000B7C3F"/>
    <w:pPr>
      <w:tabs>
        <w:tab w:val="left" w:pos="720"/>
      </w:tabs>
      <w:spacing w:before="480" w:after="0" w:line="480" w:lineRule="auto"/>
      <w:jc w:val="center"/>
    </w:pPr>
    <w:rPr>
      <w:rFonts w:ascii="Times New Roman" w:eastAsia="Times New Roman" w:hAnsi="Times New Roman" w:cs="Times New Roman"/>
      <w:b/>
      <w:snapToGrid w:val="0"/>
      <w:sz w:val="24"/>
      <w:szCs w:val="20"/>
      <w:lang w:eastAsia="ru-RU"/>
    </w:rPr>
  </w:style>
  <w:style w:type="paragraph" w:customStyle="1" w:styleId="af9">
    <w:name w:val="Предисловие"/>
    <w:basedOn w:val="a"/>
    <w:rsid w:val="000B7C3F"/>
    <w:pPr>
      <w:spacing w:before="480" w:after="240" w:line="240" w:lineRule="auto"/>
      <w:jc w:val="center"/>
    </w:pPr>
    <w:rPr>
      <w:rFonts w:ascii="Arial" w:eastAsia="Times New Roman" w:hAnsi="Arial" w:cs="Times New Roman"/>
      <w:b/>
      <w:szCs w:val="20"/>
      <w:lang w:eastAsia="ru-RU"/>
    </w:rPr>
  </w:style>
  <w:style w:type="paragraph" w:customStyle="1" w:styleId="17">
    <w:name w:val="Знак1 Знак"/>
    <w:basedOn w:val="a"/>
    <w:rsid w:val="000B7C3F"/>
    <w:pPr>
      <w:spacing w:after="0" w:line="240" w:lineRule="auto"/>
    </w:pPr>
    <w:rPr>
      <w:rFonts w:ascii="Verdana" w:eastAsia="Times New Roman" w:hAnsi="Verdana" w:cs="Verdana"/>
      <w:sz w:val="20"/>
      <w:szCs w:val="20"/>
      <w:lang w:val="uk-UA"/>
    </w:rPr>
  </w:style>
  <w:style w:type="paragraph" w:customStyle="1" w:styleId="26">
    <w:name w:val="Знак2"/>
    <w:basedOn w:val="a"/>
    <w:rsid w:val="000B7C3F"/>
    <w:pPr>
      <w:spacing w:after="0" w:line="240" w:lineRule="auto"/>
    </w:pPr>
    <w:rPr>
      <w:rFonts w:ascii="Verdana" w:eastAsia="Times New Roman" w:hAnsi="Verdana" w:cs="Verdana"/>
      <w:sz w:val="20"/>
      <w:szCs w:val="20"/>
      <w:lang w:val="uk-UA"/>
    </w:rPr>
  </w:style>
  <w:style w:type="paragraph" w:customStyle="1" w:styleId="afa">
    <w:name w:val="Перевод"/>
    <w:basedOn w:val="a"/>
    <w:link w:val="afb"/>
    <w:qFormat/>
    <w:rsid w:val="000B7C3F"/>
    <w:pPr>
      <w:widowControl w:val="0"/>
      <w:spacing w:after="0" w:line="360" w:lineRule="auto"/>
      <w:ind w:left="1134" w:right="-12" w:firstLine="709"/>
      <w:jc w:val="both"/>
    </w:pPr>
    <w:rPr>
      <w:rFonts w:ascii="Arial" w:eastAsia="Times New Roman" w:hAnsi="Arial" w:cs="Times New Roman"/>
      <w:color w:val="000000"/>
      <w:sz w:val="24"/>
      <w:szCs w:val="19"/>
      <w:lang w:val="x-none" w:eastAsia="x-none"/>
    </w:rPr>
  </w:style>
  <w:style w:type="character" w:customStyle="1" w:styleId="afb">
    <w:name w:val="Перевод Знак"/>
    <w:link w:val="afa"/>
    <w:rsid w:val="000B7C3F"/>
    <w:rPr>
      <w:rFonts w:ascii="Arial" w:eastAsia="Times New Roman" w:hAnsi="Arial" w:cs="Times New Roman"/>
      <w:color w:val="000000"/>
      <w:sz w:val="24"/>
      <w:szCs w:val="19"/>
      <w:lang w:val="x-none" w:eastAsia="x-none"/>
    </w:rPr>
  </w:style>
  <w:style w:type="paragraph" w:customStyle="1" w:styleId="afc">
    <w:name w:val="СТБ_Таблица_Центр"/>
    <w:aliases w:val="ТБЛ_Ц"/>
    <w:rsid w:val="000B7C3F"/>
    <w:pPr>
      <w:spacing w:after="0" w:line="240" w:lineRule="auto"/>
      <w:ind w:left="57" w:right="57"/>
      <w:jc w:val="center"/>
    </w:pPr>
    <w:rPr>
      <w:rFonts w:ascii="Arial" w:eastAsia="Calibri" w:hAnsi="Arial" w:cs="Arial"/>
      <w:sz w:val="20"/>
      <w:szCs w:val="20"/>
    </w:rPr>
  </w:style>
  <w:style w:type="paragraph" w:customStyle="1" w:styleId="afd">
    <w:name w:val="СТБ_Таблица_Ширина"/>
    <w:aliases w:val="ТБЛ_Ш,ТБЛШ"/>
    <w:rsid w:val="000B7C3F"/>
    <w:pPr>
      <w:spacing w:after="0" w:line="240" w:lineRule="auto"/>
      <w:ind w:left="57" w:right="57"/>
      <w:jc w:val="both"/>
    </w:pPr>
    <w:rPr>
      <w:rFonts w:ascii="Arial" w:eastAsia="Calibri" w:hAnsi="Arial" w:cs="Arial"/>
      <w:sz w:val="20"/>
      <w:szCs w:val="20"/>
    </w:rPr>
  </w:style>
  <w:style w:type="paragraph" w:customStyle="1" w:styleId="51">
    <w:name w:val="Знак5 Знак"/>
    <w:basedOn w:val="a"/>
    <w:rsid w:val="000B7C3F"/>
    <w:pPr>
      <w:spacing w:after="0" w:line="240" w:lineRule="auto"/>
    </w:pPr>
    <w:rPr>
      <w:rFonts w:ascii="Verdana" w:eastAsia="Times New Roman" w:hAnsi="Verdana" w:cs="Verdana"/>
      <w:sz w:val="20"/>
      <w:szCs w:val="20"/>
      <w:lang w:val="uk-UA"/>
    </w:rPr>
  </w:style>
  <w:style w:type="paragraph" w:customStyle="1" w:styleId="18">
    <w:name w:val="Цитата1"/>
    <w:basedOn w:val="a"/>
    <w:rsid w:val="000B7C3F"/>
    <w:pPr>
      <w:spacing w:after="0" w:line="240" w:lineRule="auto"/>
      <w:ind w:left="709" w:right="281" w:firstLine="709"/>
      <w:jc w:val="both"/>
    </w:pPr>
    <w:rPr>
      <w:rFonts w:ascii="Times New Roman" w:eastAsia="Times New Roman" w:hAnsi="Times New Roman" w:cs="Times New Roman"/>
      <w:sz w:val="26"/>
      <w:szCs w:val="20"/>
      <w:lang w:eastAsia="ru-RU"/>
    </w:rPr>
  </w:style>
  <w:style w:type="paragraph" w:customStyle="1" w:styleId="19">
    <w:name w:val="1"/>
    <w:basedOn w:val="a"/>
    <w:rsid w:val="000B7C3F"/>
    <w:pPr>
      <w:spacing w:after="0" w:line="240" w:lineRule="auto"/>
    </w:pPr>
    <w:rPr>
      <w:rFonts w:ascii="Verdana" w:eastAsia="Times New Roman" w:hAnsi="Verdana" w:cs="Verdana"/>
      <w:sz w:val="20"/>
      <w:szCs w:val="20"/>
      <w:lang w:val="uk-UA"/>
    </w:rPr>
  </w:style>
  <w:style w:type="paragraph" w:styleId="afe">
    <w:name w:val="List Paragraph"/>
    <w:basedOn w:val="a"/>
    <w:uiPriority w:val="34"/>
    <w:qFormat/>
    <w:rsid w:val="000B7C3F"/>
    <w:pPr>
      <w:widowControl w:val="0"/>
      <w:spacing w:after="0" w:line="240" w:lineRule="auto"/>
    </w:pPr>
    <w:rPr>
      <w:rFonts w:ascii="Calibri" w:eastAsia="Calibri" w:hAnsi="Calibri" w:cs="Times New Roman"/>
      <w:lang w:val="en-US"/>
    </w:rPr>
  </w:style>
  <w:style w:type="paragraph" w:customStyle="1" w:styleId="TableParagraph">
    <w:name w:val="Table Paragraph"/>
    <w:basedOn w:val="a"/>
    <w:uiPriority w:val="1"/>
    <w:qFormat/>
    <w:rsid w:val="000B7C3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0B7C3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41">
    <w:name w:val="Заголовок 41"/>
    <w:basedOn w:val="a"/>
    <w:uiPriority w:val="1"/>
    <w:qFormat/>
    <w:rsid w:val="000B7C3F"/>
    <w:pPr>
      <w:widowControl w:val="0"/>
      <w:autoSpaceDE w:val="0"/>
      <w:autoSpaceDN w:val="0"/>
      <w:adjustRightInd w:val="0"/>
      <w:spacing w:after="0" w:line="240" w:lineRule="auto"/>
      <w:ind w:left="118"/>
      <w:outlineLvl w:val="3"/>
    </w:pPr>
    <w:rPr>
      <w:rFonts w:ascii="Arial" w:eastAsia="Times New Roman" w:hAnsi="Arial" w:cs="Arial"/>
      <w:b/>
      <w:bCs/>
      <w:sz w:val="20"/>
      <w:szCs w:val="20"/>
      <w:lang w:eastAsia="ru-RU"/>
    </w:rPr>
  </w:style>
  <w:style w:type="table" w:styleId="aff">
    <w:name w:val="Table Grid"/>
    <w:basedOn w:val="a1"/>
    <w:uiPriority w:val="39"/>
    <w:rsid w:val="000B7C3F"/>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0">
    <w:name w:val="."/>
    <w:uiPriority w:val="99"/>
    <w:rsid w:val="000B7C3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FORMATTEXT">
    <w:name w:val=".FORMATTEXT"/>
    <w:uiPriority w:val="99"/>
    <w:rsid w:val="000B7C3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10">
    <w:name w:val="Заголовок 11"/>
    <w:basedOn w:val="a"/>
    <w:uiPriority w:val="1"/>
    <w:qFormat/>
    <w:rsid w:val="000B7C3F"/>
    <w:pPr>
      <w:widowControl w:val="0"/>
      <w:autoSpaceDE w:val="0"/>
      <w:autoSpaceDN w:val="0"/>
      <w:adjustRightInd w:val="0"/>
      <w:spacing w:after="0" w:line="240" w:lineRule="auto"/>
      <w:outlineLvl w:val="0"/>
    </w:pPr>
    <w:rPr>
      <w:rFonts w:ascii="Arial" w:eastAsia="Times New Roman" w:hAnsi="Arial" w:cs="Arial"/>
      <w:b/>
      <w:bCs/>
      <w:lang w:eastAsia="ru-RU"/>
    </w:rPr>
  </w:style>
  <w:style w:type="paragraph" w:customStyle="1" w:styleId="211">
    <w:name w:val="Заголовок 21"/>
    <w:basedOn w:val="a"/>
    <w:uiPriority w:val="1"/>
    <w:qFormat/>
    <w:rsid w:val="000B7C3F"/>
    <w:pPr>
      <w:widowControl w:val="0"/>
      <w:autoSpaceDE w:val="0"/>
      <w:autoSpaceDN w:val="0"/>
      <w:adjustRightInd w:val="0"/>
      <w:spacing w:after="0" w:line="240" w:lineRule="auto"/>
      <w:ind w:left="518"/>
      <w:outlineLvl w:val="1"/>
    </w:pPr>
    <w:rPr>
      <w:rFonts w:ascii="Arial" w:eastAsia="Times New Roman" w:hAnsi="Arial" w:cs="Arial"/>
      <w:b/>
      <w:bCs/>
      <w:sz w:val="20"/>
      <w:szCs w:val="20"/>
      <w:lang w:eastAsia="ru-RU"/>
    </w:rPr>
  </w:style>
  <w:style w:type="character" w:customStyle="1" w:styleId="alt-edited">
    <w:name w:val="alt-edited"/>
    <w:basedOn w:val="a0"/>
    <w:rsid w:val="000B7C3F"/>
  </w:style>
  <w:style w:type="character" w:styleId="aff1">
    <w:name w:val="Hyperlink"/>
    <w:unhideWhenUsed/>
    <w:rsid w:val="000B7C3F"/>
    <w:rPr>
      <w:color w:val="0563C1"/>
      <w:u w:val="single"/>
    </w:rPr>
  </w:style>
  <w:style w:type="paragraph" w:customStyle="1" w:styleId="1a">
    <w:name w:val="Знак Знак Знак1 Знак Знак"/>
    <w:basedOn w:val="a"/>
    <w:rsid w:val="000B7C3F"/>
    <w:pPr>
      <w:spacing w:after="0" w:line="240" w:lineRule="auto"/>
    </w:pPr>
    <w:rPr>
      <w:rFonts w:ascii="Verdana" w:eastAsia="Times New Roman" w:hAnsi="Verdana" w:cs="Verdana"/>
      <w:sz w:val="20"/>
      <w:szCs w:val="20"/>
      <w:lang w:val="uk-UA"/>
    </w:rPr>
  </w:style>
  <w:style w:type="table" w:customStyle="1" w:styleId="TableNormal">
    <w:name w:val="Table Normal"/>
    <w:uiPriority w:val="2"/>
    <w:semiHidden/>
    <w:unhideWhenUsed/>
    <w:qFormat/>
    <w:rsid w:val="000B7C3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styleId="aff2">
    <w:name w:val="annotation reference"/>
    <w:uiPriority w:val="99"/>
    <w:semiHidden/>
    <w:unhideWhenUsed/>
    <w:rsid w:val="000B7C3F"/>
    <w:rPr>
      <w:sz w:val="16"/>
      <w:szCs w:val="16"/>
    </w:rPr>
  </w:style>
  <w:style w:type="paragraph" w:styleId="aff3">
    <w:name w:val="annotation text"/>
    <w:basedOn w:val="a"/>
    <w:link w:val="aff4"/>
    <w:uiPriority w:val="99"/>
    <w:semiHidden/>
    <w:unhideWhenUsed/>
    <w:rsid w:val="000B7C3F"/>
    <w:pPr>
      <w:spacing w:after="0" w:line="240" w:lineRule="auto"/>
    </w:pPr>
    <w:rPr>
      <w:rFonts w:ascii="Times New Roman" w:eastAsia="Times New Roman" w:hAnsi="Times New Roman" w:cs="Times New Roman"/>
      <w:sz w:val="20"/>
      <w:szCs w:val="20"/>
      <w:lang w:eastAsia="ru-RU"/>
    </w:rPr>
  </w:style>
  <w:style w:type="character" w:customStyle="1" w:styleId="aff4">
    <w:name w:val="Текст примечания Знак"/>
    <w:basedOn w:val="a0"/>
    <w:link w:val="aff3"/>
    <w:uiPriority w:val="99"/>
    <w:semiHidden/>
    <w:rsid w:val="000B7C3F"/>
    <w:rPr>
      <w:rFonts w:ascii="Times New Roman" w:eastAsia="Times New Roman" w:hAnsi="Times New Roman" w:cs="Times New Roman"/>
      <w:sz w:val="20"/>
      <w:szCs w:val="20"/>
      <w:lang w:eastAsia="ru-RU"/>
    </w:rPr>
  </w:style>
  <w:style w:type="paragraph" w:styleId="aff5">
    <w:name w:val="annotation subject"/>
    <w:basedOn w:val="aff3"/>
    <w:next w:val="aff3"/>
    <w:link w:val="aff6"/>
    <w:uiPriority w:val="99"/>
    <w:semiHidden/>
    <w:unhideWhenUsed/>
    <w:rsid w:val="000B7C3F"/>
    <w:rPr>
      <w:b/>
      <w:bCs/>
    </w:rPr>
  </w:style>
  <w:style w:type="character" w:customStyle="1" w:styleId="aff6">
    <w:name w:val="Тема примечания Знак"/>
    <w:basedOn w:val="aff4"/>
    <w:link w:val="aff5"/>
    <w:uiPriority w:val="99"/>
    <w:semiHidden/>
    <w:rsid w:val="000B7C3F"/>
    <w:rPr>
      <w:rFonts w:ascii="Times New Roman" w:eastAsia="Times New Roman" w:hAnsi="Times New Roman" w:cs="Times New Roman"/>
      <w:b/>
      <w:bCs/>
      <w:sz w:val="20"/>
      <w:szCs w:val="20"/>
      <w:lang w:eastAsia="ru-RU"/>
    </w:rPr>
  </w:style>
  <w:style w:type="paragraph" w:styleId="aff7">
    <w:name w:val="Balloon Text"/>
    <w:basedOn w:val="a"/>
    <w:link w:val="aff8"/>
    <w:semiHidden/>
    <w:unhideWhenUsed/>
    <w:rsid w:val="000B7C3F"/>
    <w:pPr>
      <w:spacing w:after="0" w:line="240" w:lineRule="auto"/>
    </w:pPr>
    <w:rPr>
      <w:rFonts w:ascii="Segoe UI" w:eastAsia="Times New Roman" w:hAnsi="Segoe UI" w:cs="Segoe UI"/>
      <w:sz w:val="18"/>
      <w:szCs w:val="18"/>
      <w:lang w:eastAsia="ru-RU"/>
    </w:rPr>
  </w:style>
  <w:style w:type="character" w:customStyle="1" w:styleId="aff8">
    <w:name w:val="Текст выноски Знак"/>
    <w:basedOn w:val="a0"/>
    <w:link w:val="aff7"/>
    <w:uiPriority w:val="99"/>
    <w:semiHidden/>
    <w:rsid w:val="000B7C3F"/>
    <w:rPr>
      <w:rFonts w:ascii="Segoe UI" w:eastAsia="Times New Roman" w:hAnsi="Segoe UI" w:cs="Segoe UI"/>
      <w:sz w:val="18"/>
      <w:szCs w:val="18"/>
      <w:lang w:eastAsia="ru-RU"/>
    </w:rPr>
  </w:style>
  <w:style w:type="paragraph" w:styleId="aff9">
    <w:name w:val="Revision"/>
    <w:hidden/>
    <w:uiPriority w:val="99"/>
    <w:semiHidden/>
    <w:rsid w:val="000B7C3F"/>
    <w:pPr>
      <w:spacing w:after="0" w:line="240" w:lineRule="auto"/>
    </w:pPr>
    <w:rPr>
      <w:rFonts w:ascii="Times New Roman" w:eastAsia="Times New Roman" w:hAnsi="Times New Roman" w:cs="Times New Roman"/>
      <w:sz w:val="24"/>
      <w:szCs w:val="24"/>
      <w:lang w:eastAsia="ru-RU"/>
    </w:rPr>
  </w:style>
  <w:style w:type="table" w:customStyle="1" w:styleId="1b">
    <w:name w:val="Сетка таблицы1"/>
    <w:basedOn w:val="a1"/>
    <w:next w:val="aff"/>
    <w:uiPriority w:val="59"/>
    <w:rsid w:val="006A1941"/>
    <w:pPr>
      <w:spacing w:after="0" w:line="240" w:lineRule="auto"/>
    </w:pPr>
    <w:rPr>
      <w:rFonts w:ascii="Arial Unicode MS" w:eastAsia="Arial Unicode MS" w:hAnsi="Arial Unicode MS" w:cs="Arial Unicode M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0">
    <w:name w:val="Основной текст (10)_"/>
    <w:link w:val="101"/>
    <w:rsid w:val="00301D5E"/>
    <w:rPr>
      <w:rFonts w:ascii="Arial" w:eastAsia="Arial" w:hAnsi="Arial" w:cs="Arial"/>
      <w:b/>
      <w:bCs/>
      <w:shd w:val="clear" w:color="auto" w:fill="FFFFFF"/>
    </w:rPr>
  </w:style>
  <w:style w:type="paragraph" w:customStyle="1" w:styleId="101">
    <w:name w:val="Основной текст (10)"/>
    <w:basedOn w:val="a"/>
    <w:link w:val="100"/>
    <w:rsid w:val="00301D5E"/>
    <w:pPr>
      <w:widowControl w:val="0"/>
      <w:shd w:val="clear" w:color="auto" w:fill="FFFFFF"/>
      <w:spacing w:before="960" w:after="360" w:line="0" w:lineRule="atLeast"/>
      <w:ind w:firstLine="567"/>
      <w:jc w:val="both"/>
    </w:pPr>
    <w:rPr>
      <w:rFonts w:ascii="Arial" w:eastAsia="Arial" w:hAnsi="Arial" w:cs="Arial"/>
      <w:b/>
      <w:bCs/>
    </w:rPr>
  </w:style>
  <w:style w:type="table" w:customStyle="1" w:styleId="27">
    <w:name w:val="Сетка таблицы2"/>
    <w:basedOn w:val="a1"/>
    <w:next w:val="aff"/>
    <w:uiPriority w:val="59"/>
    <w:rsid w:val="0002695A"/>
    <w:pPr>
      <w:spacing w:after="0" w:line="240" w:lineRule="auto"/>
    </w:pPr>
    <w:rPr>
      <w:rFonts w:ascii="Arial Unicode MS" w:eastAsia="Arial Unicode MS" w:hAnsi="Arial Unicode MS" w:cs="Arial Unicode M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Strong"/>
    <w:basedOn w:val="a0"/>
    <w:uiPriority w:val="22"/>
    <w:qFormat/>
    <w:rsid w:val="00802C21"/>
    <w:rPr>
      <w:b/>
      <w:bCs/>
    </w:rPr>
  </w:style>
  <w:style w:type="paragraph" w:customStyle="1" w:styleId="formattext0">
    <w:name w:val="formattext"/>
    <w:basedOn w:val="a"/>
    <w:rsid w:val="00597E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c">
    <w:name w:val="1 Примечание"/>
    <w:basedOn w:val="a"/>
    <w:link w:val="1d"/>
    <w:qFormat/>
    <w:rsid w:val="00025C65"/>
    <w:pPr>
      <w:spacing w:after="120" w:line="240" w:lineRule="auto"/>
      <w:ind w:firstLine="709"/>
    </w:pPr>
    <w:rPr>
      <w:rFonts w:ascii="Arial" w:eastAsia="Times New Roman" w:hAnsi="Arial" w:cs="Arial"/>
      <w:snapToGrid w:val="0"/>
      <w:sz w:val="18"/>
      <w:szCs w:val="18"/>
      <w:lang w:eastAsia="ru-RU"/>
    </w:rPr>
  </w:style>
  <w:style w:type="character" w:customStyle="1" w:styleId="1d">
    <w:name w:val="1 Примечание Знак"/>
    <w:link w:val="1c"/>
    <w:rsid w:val="00025C65"/>
    <w:rPr>
      <w:rFonts w:ascii="Arial" w:eastAsia="Times New Roman" w:hAnsi="Arial" w:cs="Arial"/>
      <w:snapToGrid w:val="0"/>
      <w:sz w:val="18"/>
      <w:szCs w:val="18"/>
      <w:lang w:eastAsia="ru-RU"/>
    </w:rPr>
  </w:style>
  <w:style w:type="paragraph" w:customStyle="1" w:styleId="310">
    <w:name w:val="Основной текст с отступом 31"/>
    <w:basedOn w:val="a"/>
    <w:rsid w:val="00025C65"/>
    <w:pPr>
      <w:suppressAutoHyphens/>
      <w:spacing w:after="0" w:line="480" w:lineRule="auto"/>
      <w:ind w:firstLine="567"/>
      <w:jc w:val="both"/>
    </w:pPr>
    <w:rPr>
      <w:rFonts w:ascii="Times New Roman" w:eastAsia="Times New Roman" w:hAnsi="Times New Roman" w:cs="Times New Roman"/>
      <w:sz w:val="28"/>
      <w:szCs w:val="20"/>
      <w:lang w:eastAsia="ar-SA"/>
    </w:rPr>
  </w:style>
  <w:style w:type="paragraph" w:customStyle="1" w:styleId="212">
    <w:name w:val="Основной текст с отступом 21"/>
    <w:basedOn w:val="a"/>
    <w:rsid w:val="00C75752"/>
    <w:pPr>
      <w:suppressAutoHyphens/>
      <w:spacing w:after="0" w:line="480" w:lineRule="auto"/>
      <w:ind w:firstLine="567"/>
    </w:pPr>
    <w:rPr>
      <w:rFonts w:ascii="Times New Roman" w:eastAsia="Times New Roman" w:hAnsi="Times New Roman" w:cs="Times New Roman"/>
      <w:sz w:val="28"/>
      <w:szCs w:val="20"/>
      <w:lang w:eastAsia="ar-SA"/>
    </w:rPr>
  </w:style>
  <w:style w:type="paragraph" w:customStyle="1" w:styleId="28">
    <w:name w:val="заголовок 2"/>
    <w:basedOn w:val="a"/>
    <w:next w:val="a"/>
    <w:rsid w:val="0036072F"/>
    <w:pPr>
      <w:keepNext/>
      <w:tabs>
        <w:tab w:val="left" w:pos="317"/>
      </w:tabs>
      <w:suppressAutoHyphens/>
      <w:autoSpaceDE w:val="0"/>
      <w:spacing w:after="0" w:line="240" w:lineRule="auto"/>
      <w:ind w:left="3719" w:right="2318" w:hanging="3719"/>
      <w:jc w:val="center"/>
    </w:pPr>
    <w:rPr>
      <w:rFonts w:ascii="Times New Roman" w:eastAsia="Times New Roman" w:hAnsi="Times New Roman" w:cs="Times New Roman"/>
      <w:b/>
      <w:bCs/>
      <w:sz w:val="28"/>
      <w:szCs w:val="28"/>
      <w:lang w:eastAsia="ar-SA"/>
    </w:rPr>
  </w:style>
  <w:style w:type="paragraph" w:customStyle="1" w:styleId="affb">
    <w:name w:val="таблица"/>
    <w:basedOn w:val="a"/>
    <w:qFormat/>
    <w:rsid w:val="00606445"/>
    <w:pPr>
      <w:keepNext/>
      <w:tabs>
        <w:tab w:val="left" w:pos="-2552"/>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80" w:after="60" w:line="360" w:lineRule="auto"/>
      <w:jc w:val="both"/>
    </w:pPr>
    <w:rPr>
      <w:rFonts w:ascii="Arial" w:eastAsia="Times New Roman" w:hAnsi="Arial" w:cs="Arial"/>
      <w:bCs/>
      <w:snapToGrid w:val="0"/>
      <w:spacing w:val="40"/>
      <w:sz w:val="24"/>
      <w:szCs w:val="24"/>
    </w:rPr>
  </w:style>
  <w:style w:type="character" w:customStyle="1" w:styleId="tlid-translation">
    <w:name w:val="tlid-translation"/>
    <w:rsid w:val="00002832"/>
  </w:style>
  <w:style w:type="paragraph" w:customStyle="1" w:styleId="affc">
    <w:name w:val="Стандарт МЭК"/>
    <w:basedOn w:val="a"/>
    <w:rsid w:val="00927F30"/>
    <w:pPr>
      <w:keepNext/>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20" w:after="60" w:line="360" w:lineRule="auto"/>
      <w:ind w:firstLine="567"/>
      <w:jc w:val="both"/>
    </w:pPr>
    <w:rPr>
      <w:rFonts w:ascii="Arial" w:eastAsia="Times New Roman" w:hAnsi="Arial" w:cs="Arial"/>
      <w:bCs/>
      <w:snapToGrid w:val="0"/>
      <w:sz w:val="20"/>
      <w:lang w:eastAsia="ru-RU"/>
    </w:rPr>
  </w:style>
  <w:style w:type="character" w:customStyle="1" w:styleId="FontStyle292">
    <w:name w:val="Font Style292"/>
    <w:uiPriority w:val="99"/>
    <w:rsid w:val="005C7FA7"/>
    <w:rPr>
      <w:rFonts w:ascii="Arial" w:hAnsi="Arial" w:cs="Arial"/>
      <w:b/>
      <w:bCs/>
      <w:color w:val="000000"/>
      <w:sz w:val="18"/>
      <w:szCs w:val="18"/>
    </w:rPr>
  </w:style>
  <w:style w:type="paragraph" w:styleId="35">
    <w:name w:val="toc 3"/>
    <w:basedOn w:val="a"/>
    <w:next w:val="a"/>
    <w:autoRedefine/>
    <w:uiPriority w:val="39"/>
    <w:semiHidden/>
    <w:unhideWhenUsed/>
    <w:rsid w:val="00861FC5"/>
    <w:pPr>
      <w:spacing w:after="100"/>
      <w:ind w:left="440"/>
    </w:pPr>
  </w:style>
  <w:style w:type="character" w:customStyle="1" w:styleId="MSGENFONTSTYLENAMETEMPLATEROLENUMBERMSGENFONTSTYLENAMEBYROLETEXT2MSGENFONTSTYLEMODIFERSIZE12MSGENFONTSTYLEMODIFERBOLD">
    <w:name w:val="MSG_EN_FONT_STYLE_NAME_TEMPLATE_ROLE_NUMBER MSG_EN_FONT_STYLE_NAME_BY_ROLE_TEXT 2 + MSG_EN_FONT_STYLE_MODIFER_SIZE 12;MSG_EN_FONT_STYLE_MODIFER_BOLD"/>
    <w:rsid w:val="006E3FE0"/>
    <w:rPr>
      <w:rFonts w:ascii="Arial" w:eastAsia="Arial" w:hAnsi="Arial" w:cs="Arial"/>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MSGENFONTSTYLENAMETEMPLATEROLENUMBERMSGENFONTSTYLENAMEBYROLETEXT2MSGENFONTSTYLEMODIFERSIZE12">
    <w:name w:val="MSG_EN_FONT_STYLE_NAME_TEMPLATE_ROLE_NUMBER MSG_EN_FONT_STYLE_NAME_BY_ROLE_TEXT 2 + MSG_EN_FONT_STYLE_MODIFER_SIZE 12"/>
    <w:rsid w:val="004B0576"/>
    <w:rPr>
      <w:rFonts w:ascii="Arial" w:eastAsia="Arial" w:hAnsi="Arial" w:cs="Arial"/>
      <w:b w:val="0"/>
      <w:bCs w:val="0"/>
      <w:i w:val="0"/>
      <w:iCs w:val="0"/>
      <w:smallCaps w:val="0"/>
      <w:strike w:val="0"/>
      <w:color w:val="000000"/>
      <w:spacing w:val="0"/>
      <w:w w:val="100"/>
      <w:position w:val="0"/>
      <w:sz w:val="24"/>
      <w:szCs w:val="24"/>
      <w:u w:val="none"/>
      <w:shd w:val="clear" w:color="auto" w:fill="FFFFFF"/>
      <w:lang w:val="ru-RU" w:eastAsia="ru-RU" w:bidi="ru-RU"/>
    </w:rPr>
  </w:style>
  <w:style w:type="numbering" w:customStyle="1" w:styleId="29">
    <w:name w:val="Нет списка2"/>
    <w:next w:val="a2"/>
    <w:uiPriority w:val="99"/>
    <w:semiHidden/>
    <w:unhideWhenUsed/>
    <w:rsid w:val="00E44A74"/>
  </w:style>
  <w:style w:type="paragraph" w:customStyle="1" w:styleId="FR3">
    <w:name w:val="FR3"/>
    <w:rsid w:val="00E44A74"/>
    <w:pPr>
      <w:widowControl w:val="0"/>
      <w:spacing w:before="2240" w:after="0" w:line="240" w:lineRule="auto"/>
      <w:ind w:left="2800"/>
    </w:pPr>
    <w:rPr>
      <w:rFonts w:ascii="Arial" w:eastAsia="Times New Roman" w:hAnsi="Arial" w:cs="Times New Roman"/>
      <w:b/>
      <w:sz w:val="32"/>
      <w:szCs w:val="20"/>
      <w:lang w:val="en-US" w:eastAsia="ru-RU"/>
    </w:rPr>
  </w:style>
  <w:style w:type="table" w:customStyle="1" w:styleId="36">
    <w:name w:val="Сетка таблицы3"/>
    <w:basedOn w:val="a1"/>
    <w:next w:val="aff"/>
    <w:rsid w:val="00E44A74"/>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2">
    <w:name w:val="FR2"/>
    <w:rsid w:val="00E44A74"/>
    <w:pPr>
      <w:widowControl w:val="0"/>
      <w:spacing w:after="0" w:line="240" w:lineRule="auto"/>
      <w:ind w:left="40"/>
      <w:jc w:val="both"/>
    </w:pPr>
    <w:rPr>
      <w:rFonts w:ascii="Arial" w:eastAsia="Times New Roman" w:hAnsi="Arial" w:cs="Times New Roman"/>
      <w:sz w:val="36"/>
      <w:szCs w:val="20"/>
      <w:lang w:val="en-US" w:eastAsia="ru-RU"/>
    </w:rPr>
  </w:style>
  <w:style w:type="paragraph" w:customStyle="1" w:styleId="1e">
    <w:name w:val="Обычный1"/>
    <w:rsid w:val="00E44A74"/>
    <w:pPr>
      <w:widowControl w:val="0"/>
      <w:spacing w:after="0" w:line="240" w:lineRule="auto"/>
      <w:ind w:left="40" w:firstLine="300"/>
      <w:jc w:val="both"/>
    </w:pPr>
    <w:rPr>
      <w:rFonts w:ascii="Times New Roman" w:eastAsia="Times New Roman" w:hAnsi="Times New Roman" w:cs="Times New Roman"/>
      <w:snapToGrid w:val="0"/>
      <w:sz w:val="20"/>
      <w:szCs w:val="20"/>
      <w:lang w:eastAsia="ru-RU"/>
    </w:rPr>
  </w:style>
  <w:style w:type="paragraph" w:customStyle="1" w:styleId="CharCharCharCharCharChar">
    <w:name w:val="Char Знак Char Знак Знак Знак Знак Знак Знак Знак Знак Знак Char Знак Char Знак Char Знак Знак Знак Знак Char Знак Знак Знак Знак Знак Знак Знак"/>
    <w:basedOn w:val="a"/>
    <w:rsid w:val="00E44A74"/>
    <w:pPr>
      <w:spacing w:line="240" w:lineRule="exact"/>
    </w:pPr>
    <w:rPr>
      <w:rFonts w:ascii="Arial" w:eastAsia="Times New Roman" w:hAnsi="Arial" w:cs="Arial"/>
      <w:sz w:val="20"/>
      <w:szCs w:val="20"/>
      <w:lang w:val="en-US"/>
    </w:rPr>
  </w:style>
  <w:style w:type="paragraph" w:styleId="affd">
    <w:name w:val="Date"/>
    <w:basedOn w:val="a"/>
    <w:next w:val="a"/>
    <w:link w:val="affe"/>
    <w:rsid w:val="00E44A74"/>
    <w:pPr>
      <w:spacing w:after="0" w:line="240" w:lineRule="auto"/>
    </w:pPr>
    <w:rPr>
      <w:rFonts w:ascii="Times New Roman" w:eastAsia="Times New Roman" w:hAnsi="Times New Roman" w:cs="Times New Roman"/>
      <w:sz w:val="28"/>
      <w:szCs w:val="28"/>
      <w:lang w:eastAsia="ru-RU"/>
    </w:rPr>
  </w:style>
  <w:style w:type="character" w:customStyle="1" w:styleId="affe">
    <w:name w:val="Дата Знак"/>
    <w:basedOn w:val="a0"/>
    <w:link w:val="affd"/>
    <w:rsid w:val="00E44A74"/>
    <w:rPr>
      <w:rFonts w:ascii="Times New Roman" w:eastAsia="Times New Roman" w:hAnsi="Times New Roman" w:cs="Times New Roman"/>
      <w:sz w:val="28"/>
      <w:szCs w:val="28"/>
      <w:lang w:eastAsia="ru-RU"/>
    </w:rPr>
  </w:style>
  <w:style w:type="paragraph" w:customStyle="1" w:styleId="formattexttopleveltext">
    <w:name w:val="formattext topleveltext"/>
    <w:basedOn w:val="a"/>
    <w:rsid w:val="00E44A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ps">
    <w:name w:val="hps"/>
    <w:basedOn w:val="a0"/>
    <w:rsid w:val="00E44A74"/>
  </w:style>
  <w:style w:type="paragraph" w:styleId="afff">
    <w:name w:val="Document Map"/>
    <w:basedOn w:val="a"/>
    <w:link w:val="afff0"/>
    <w:semiHidden/>
    <w:rsid w:val="00E44A74"/>
    <w:pPr>
      <w:shd w:val="clear" w:color="auto" w:fill="000080"/>
      <w:spacing w:after="0" w:line="240" w:lineRule="auto"/>
    </w:pPr>
    <w:rPr>
      <w:rFonts w:ascii="Tahoma" w:eastAsia="Times New Roman" w:hAnsi="Tahoma" w:cs="Tahoma"/>
      <w:sz w:val="20"/>
      <w:szCs w:val="20"/>
      <w:lang w:eastAsia="ru-RU"/>
    </w:rPr>
  </w:style>
  <w:style w:type="character" w:customStyle="1" w:styleId="afff0">
    <w:name w:val="Схема документа Знак"/>
    <w:basedOn w:val="a0"/>
    <w:link w:val="afff"/>
    <w:semiHidden/>
    <w:rsid w:val="00E44A74"/>
    <w:rPr>
      <w:rFonts w:ascii="Tahoma" w:eastAsia="Times New Roman" w:hAnsi="Tahoma" w:cs="Tahoma"/>
      <w:sz w:val="20"/>
      <w:szCs w:val="20"/>
      <w:shd w:val="clear" w:color="auto" w:fill="000080"/>
      <w:lang w:eastAsia="ru-RU"/>
    </w:rPr>
  </w:style>
  <w:style w:type="table" w:customStyle="1" w:styleId="TableNormal1">
    <w:name w:val="Table Normal1"/>
    <w:uiPriority w:val="2"/>
    <w:semiHidden/>
    <w:unhideWhenUsed/>
    <w:qFormat/>
    <w:rsid w:val="00E44A7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E44A7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E44A7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E44A7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E44A7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styleId="afff1">
    <w:name w:val="Placeholder Text"/>
    <w:basedOn w:val="a0"/>
    <w:uiPriority w:val="99"/>
    <w:semiHidden/>
    <w:rsid w:val="00E44A7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625658">
      <w:bodyDiv w:val="1"/>
      <w:marLeft w:val="0"/>
      <w:marRight w:val="0"/>
      <w:marTop w:val="0"/>
      <w:marBottom w:val="0"/>
      <w:divBdr>
        <w:top w:val="none" w:sz="0" w:space="0" w:color="auto"/>
        <w:left w:val="none" w:sz="0" w:space="0" w:color="auto"/>
        <w:bottom w:val="none" w:sz="0" w:space="0" w:color="auto"/>
        <w:right w:val="none" w:sz="0" w:space="0" w:color="auto"/>
      </w:divBdr>
    </w:div>
    <w:div w:id="120610733">
      <w:bodyDiv w:val="1"/>
      <w:marLeft w:val="0"/>
      <w:marRight w:val="0"/>
      <w:marTop w:val="0"/>
      <w:marBottom w:val="0"/>
      <w:divBdr>
        <w:top w:val="none" w:sz="0" w:space="0" w:color="auto"/>
        <w:left w:val="none" w:sz="0" w:space="0" w:color="auto"/>
        <w:bottom w:val="none" w:sz="0" w:space="0" w:color="auto"/>
        <w:right w:val="none" w:sz="0" w:space="0" w:color="auto"/>
      </w:divBdr>
    </w:div>
    <w:div w:id="173227677">
      <w:bodyDiv w:val="1"/>
      <w:marLeft w:val="0"/>
      <w:marRight w:val="0"/>
      <w:marTop w:val="0"/>
      <w:marBottom w:val="0"/>
      <w:divBdr>
        <w:top w:val="none" w:sz="0" w:space="0" w:color="auto"/>
        <w:left w:val="none" w:sz="0" w:space="0" w:color="auto"/>
        <w:bottom w:val="none" w:sz="0" w:space="0" w:color="auto"/>
        <w:right w:val="none" w:sz="0" w:space="0" w:color="auto"/>
      </w:divBdr>
      <w:divsChild>
        <w:div w:id="510224738">
          <w:marLeft w:val="0"/>
          <w:marRight w:val="0"/>
          <w:marTop w:val="0"/>
          <w:marBottom w:val="0"/>
          <w:divBdr>
            <w:top w:val="none" w:sz="0" w:space="0" w:color="auto"/>
            <w:left w:val="none" w:sz="0" w:space="0" w:color="auto"/>
            <w:bottom w:val="none" w:sz="0" w:space="0" w:color="auto"/>
            <w:right w:val="none" w:sz="0" w:space="0" w:color="auto"/>
          </w:divBdr>
          <w:divsChild>
            <w:div w:id="869419177">
              <w:marLeft w:val="0"/>
              <w:marRight w:val="0"/>
              <w:marTop w:val="0"/>
              <w:marBottom w:val="0"/>
              <w:divBdr>
                <w:top w:val="none" w:sz="0" w:space="0" w:color="auto"/>
                <w:left w:val="none" w:sz="0" w:space="0" w:color="auto"/>
                <w:bottom w:val="none" w:sz="0" w:space="0" w:color="auto"/>
                <w:right w:val="none" w:sz="0" w:space="0" w:color="auto"/>
              </w:divBdr>
            </w:div>
          </w:divsChild>
        </w:div>
        <w:div w:id="531116038">
          <w:marLeft w:val="0"/>
          <w:marRight w:val="0"/>
          <w:marTop w:val="0"/>
          <w:marBottom w:val="0"/>
          <w:divBdr>
            <w:top w:val="none" w:sz="0" w:space="0" w:color="auto"/>
            <w:left w:val="none" w:sz="0" w:space="0" w:color="auto"/>
            <w:bottom w:val="none" w:sz="0" w:space="0" w:color="auto"/>
            <w:right w:val="none" w:sz="0" w:space="0" w:color="auto"/>
          </w:divBdr>
          <w:divsChild>
            <w:div w:id="463355719">
              <w:marLeft w:val="0"/>
              <w:marRight w:val="0"/>
              <w:marTop w:val="0"/>
              <w:marBottom w:val="0"/>
              <w:divBdr>
                <w:top w:val="none" w:sz="0" w:space="0" w:color="auto"/>
                <w:left w:val="none" w:sz="0" w:space="0" w:color="auto"/>
                <w:bottom w:val="none" w:sz="0" w:space="0" w:color="auto"/>
                <w:right w:val="none" w:sz="0" w:space="0" w:color="auto"/>
              </w:divBdr>
              <w:divsChild>
                <w:div w:id="1566404713">
                  <w:marLeft w:val="0"/>
                  <w:marRight w:val="0"/>
                  <w:marTop w:val="150"/>
                  <w:marBottom w:val="600"/>
                  <w:divBdr>
                    <w:top w:val="none" w:sz="0" w:space="0" w:color="auto"/>
                    <w:left w:val="none" w:sz="0" w:space="0" w:color="auto"/>
                    <w:bottom w:val="none" w:sz="0" w:space="0" w:color="auto"/>
                    <w:right w:val="none" w:sz="0" w:space="0" w:color="auto"/>
                  </w:divBdr>
                  <w:divsChild>
                    <w:div w:id="349336530">
                      <w:marLeft w:val="0"/>
                      <w:marRight w:val="0"/>
                      <w:marTop w:val="0"/>
                      <w:marBottom w:val="0"/>
                      <w:divBdr>
                        <w:top w:val="none" w:sz="0" w:space="0" w:color="auto"/>
                        <w:left w:val="none" w:sz="0" w:space="0" w:color="auto"/>
                        <w:bottom w:val="none" w:sz="0" w:space="0" w:color="auto"/>
                        <w:right w:val="none" w:sz="0" w:space="0" w:color="auto"/>
                      </w:divBdr>
                      <w:divsChild>
                        <w:div w:id="489978856">
                          <w:marLeft w:val="0"/>
                          <w:marRight w:val="465"/>
                          <w:marTop w:val="105"/>
                          <w:marBottom w:val="600"/>
                          <w:divBdr>
                            <w:top w:val="none" w:sz="0" w:space="0" w:color="auto"/>
                            <w:left w:val="none" w:sz="0" w:space="0" w:color="auto"/>
                            <w:bottom w:val="none" w:sz="0" w:space="0" w:color="auto"/>
                            <w:right w:val="none" w:sz="0" w:space="0" w:color="auto"/>
                          </w:divBdr>
                          <w:divsChild>
                            <w:div w:id="129317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1488936">
      <w:bodyDiv w:val="1"/>
      <w:marLeft w:val="0"/>
      <w:marRight w:val="0"/>
      <w:marTop w:val="0"/>
      <w:marBottom w:val="0"/>
      <w:divBdr>
        <w:top w:val="none" w:sz="0" w:space="0" w:color="auto"/>
        <w:left w:val="none" w:sz="0" w:space="0" w:color="auto"/>
        <w:bottom w:val="none" w:sz="0" w:space="0" w:color="auto"/>
        <w:right w:val="none" w:sz="0" w:space="0" w:color="auto"/>
      </w:divBdr>
      <w:divsChild>
        <w:div w:id="254821610">
          <w:marLeft w:val="0"/>
          <w:marRight w:val="0"/>
          <w:marTop w:val="0"/>
          <w:marBottom w:val="0"/>
          <w:divBdr>
            <w:top w:val="none" w:sz="0" w:space="0" w:color="auto"/>
            <w:left w:val="none" w:sz="0" w:space="0" w:color="auto"/>
            <w:bottom w:val="none" w:sz="0" w:space="0" w:color="auto"/>
            <w:right w:val="none" w:sz="0" w:space="0" w:color="auto"/>
          </w:divBdr>
        </w:div>
      </w:divsChild>
    </w:div>
    <w:div w:id="539560083">
      <w:bodyDiv w:val="1"/>
      <w:marLeft w:val="0"/>
      <w:marRight w:val="0"/>
      <w:marTop w:val="0"/>
      <w:marBottom w:val="0"/>
      <w:divBdr>
        <w:top w:val="none" w:sz="0" w:space="0" w:color="auto"/>
        <w:left w:val="none" w:sz="0" w:space="0" w:color="auto"/>
        <w:bottom w:val="none" w:sz="0" w:space="0" w:color="auto"/>
        <w:right w:val="none" w:sz="0" w:space="0" w:color="auto"/>
      </w:divBdr>
    </w:div>
    <w:div w:id="1059743522">
      <w:bodyDiv w:val="1"/>
      <w:marLeft w:val="0"/>
      <w:marRight w:val="0"/>
      <w:marTop w:val="0"/>
      <w:marBottom w:val="0"/>
      <w:divBdr>
        <w:top w:val="none" w:sz="0" w:space="0" w:color="auto"/>
        <w:left w:val="none" w:sz="0" w:space="0" w:color="auto"/>
        <w:bottom w:val="none" w:sz="0" w:space="0" w:color="auto"/>
        <w:right w:val="none" w:sz="0" w:space="0" w:color="auto"/>
      </w:divBdr>
    </w:div>
    <w:div w:id="1454834180">
      <w:bodyDiv w:val="1"/>
      <w:marLeft w:val="0"/>
      <w:marRight w:val="0"/>
      <w:marTop w:val="0"/>
      <w:marBottom w:val="0"/>
      <w:divBdr>
        <w:top w:val="none" w:sz="0" w:space="0" w:color="auto"/>
        <w:left w:val="none" w:sz="0" w:space="0" w:color="auto"/>
        <w:bottom w:val="none" w:sz="0" w:space="0" w:color="auto"/>
        <w:right w:val="none" w:sz="0" w:space="0" w:color="auto"/>
      </w:divBdr>
    </w:div>
    <w:div w:id="1681856712">
      <w:bodyDiv w:val="1"/>
      <w:marLeft w:val="0"/>
      <w:marRight w:val="0"/>
      <w:marTop w:val="0"/>
      <w:marBottom w:val="0"/>
      <w:divBdr>
        <w:top w:val="none" w:sz="0" w:space="0" w:color="auto"/>
        <w:left w:val="none" w:sz="0" w:space="0" w:color="auto"/>
        <w:bottom w:val="none" w:sz="0" w:space="0" w:color="auto"/>
        <w:right w:val="none" w:sz="0" w:space="0" w:color="auto"/>
      </w:divBdr>
    </w:div>
    <w:div w:id="1775590464">
      <w:bodyDiv w:val="1"/>
      <w:marLeft w:val="0"/>
      <w:marRight w:val="0"/>
      <w:marTop w:val="0"/>
      <w:marBottom w:val="0"/>
      <w:divBdr>
        <w:top w:val="none" w:sz="0" w:space="0" w:color="auto"/>
        <w:left w:val="none" w:sz="0" w:space="0" w:color="auto"/>
        <w:bottom w:val="none" w:sz="0" w:space="0" w:color="auto"/>
        <w:right w:val="none" w:sz="0" w:space="0" w:color="auto"/>
      </w:divBdr>
    </w:div>
    <w:div w:id="2027364694">
      <w:bodyDiv w:val="1"/>
      <w:marLeft w:val="0"/>
      <w:marRight w:val="0"/>
      <w:marTop w:val="0"/>
      <w:marBottom w:val="0"/>
      <w:divBdr>
        <w:top w:val="none" w:sz="0" w:space="0" w:color="auto"/>
        <w:left w:val="none" w:sz="0" w:space="0" w:color="auto"/>
        <w:bottom w:val="none" w:sz="0" w:space="0" w:color="auto"/>
        <w:right w:val="none" w:sz="0" w:space="0" w:color="auto"/>
      </w:divBdr>
    </w:div>
    <w:div w:id="2056352343">
      <w:bodyDiv w:val="1"/>
      <w:marLeft w:val="0"/>
      <w:marRight w:val="0"/>
      <w:marTop w:val="0"/>
      <w:marBottom w:val="0"/>
      <w:divBdr>
        <w:top w:val="none" w:sz="0" w:space="0" w:color="auto"/>
        <w:left w:val="none" w:sz="0" w:space="0" w:color="auto"/>
        <w:bottom w:val="none" w:sz="0" w:space="0" w:color="auto"/>
        <w:right w:val="none" w:sz="0" w:space="0" w:color="auto"/>
      </w:divBdr>
    </w:div>
    <w:div w:id="2124378953">
      <w:bodyDiv w:val="1"/>
      <w:marLeft w:val="0"/>
      <w:marRight w:val="0"/>
      <w:marTop w:val="0"/>
      <w:marBottom w:val="0"/>
      <w:divBdr>
        <w:top w:val="none" w:sz="0" w:space="0" w:color="auto"/>
        <w:left w:val="none" w:sz="0" w:space="0" w:color="auto"/>
        <w:bottom w:val="none" w:sz="0" w:space="0" w:color="auto"/>
        <w:right w:val="none" w:sz="0" w:space="0" w:color="auto"/>
      </w:divBdr>
      <w:divsChild>
        <w:div w:id="1125343762">
          <w:marLeft w:val="0"/>
          <w:marRight w:val="0"/>
          <w:marTop w:val="0"/>
          <w:marBottom w:val="0"/>
          <w:divBdr>
            <w:top w:val="none" w:sz="0" w:space="0" w:color="auto"/>
            <w:left w:val="none" w:sz="0" w:space="0" w:color="auto"/>
            <w:bottom w:val="none" w:sz="0" w:space="0" w:color="auto"/>
            <w:right w:val="none" w:sz="0" w:space="0" w:color="auto"/>
          </w:divBdr>
        </w:div>
      </w:divsChild>
    </w:div>
    <w:div w:id="2130540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iso.org/obp" TargetMode="Externa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png"/><Relationship Id="rId22"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A0368B-A9F9-4696-AD72-BC448CBED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39</Pages>
  <Words>8724</Words>
  <Characters>49731</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Наталья В. Верховина</cp:lastModifiedBy>
  <cp:revision>5</cp:revision>
  <cp:lastPrinted>2022-12-08T08:27:00Z</cp:lastPrinted>
  <dcterms:created xsi:type="dcterms:W3CDTF">2023-04-07T18:53:00Z</dcterms:created>
  <dcterms:modified xsi:type="dcterms:W3CDTF">2023-04-25T12:53:00Z</dcterms:modified>
</cp:coreProperties>
</file>