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jc w:val="center"/>
        <w:tblInd w:w="-601" w:type="dxa"/>
        <w:tblBorders>
          <w:top w:val="single" w:sz="24" w:space="0" w:color="auto"/>
          <w:bottom w:val="single" w:sz="12" w:space="0" w:color="auto"/>
          <w:insideH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4961"/>
        <w:gridCol w:w="3134"/>
      </w:tblGrid>
      <w:tr w:rsidR="000D18D7" w:rsidRPr="00192834" w:rsidTr="007E3A74">
        <w:trPr>
          <w:cantSplit/>
          <w:jc w:val="center"/>
        </w:trPr>
        <w:tc>
          <w:tcPr>
            <w:tcW w:w="10520" w:type="dxa"/>
            <w:gridSpan w:val="3"/>
            <w:vAlign w:val="center"/>
          </w:tcPr>
          <w:p w:rsidR="000D18D7" w:rsidRPr="00192834" w:rsidRDefault="000D18D7" w:rsidP="00192834">
            <w:pPr>
              <w:widowControl/>
              <w:shd w:val="clear" w:color="auto" w:fill="FFFFFF" w:themeFill="background1"/>
              <w:autoSpaceDE/>
              <w:autoSpaceDN/>
              <w:spacing w:before="120" w:line="317" w:lineRule="exact"/>
              <w:jc w:val="center"/>
              <w:rPr>
                <w:rFonts w:ascii="Arial" w:eastAsia="Times New Roman" w:hAnsi="Arial" w:cs="Arial"/>
                <w:b/>
                <w:lang w:val="ru-RU" w:eastAsia="ru-RU"/>
              </w:rPr>
            </w:pPr>
            <w:bookmarkStart w:id="0" w:name="_GoBack"/>
            <w:bookmarkEnd w:id="0"/>
            <w:r w:rsidRPr="00192834">
              <w:rPr>
                <w:rFonts w:ascii="Arial" w:eastAsia="Times New Roman" w:hAnsi="Arial" w:cs="Arial"/>
                <w:b/>
                <w:lang w:val="ru-RU" w:eastAsia="ru-RU"/>
              </w:rPr>
              <w:t>МЕЖГОСУДАРСТВЕННЫЙ СОВЕТ ПО СТАНДАРТИЗАЦИИ, МЕТРОЛОГИИ И СЕРТИФИКАЦИИ</w:t>
            </w:r>
          </w:p>
          <w:p w:rsidR="000D18D7" w:rsidRPr="00192834" w:rsidRDefault="000D18D7" w:rsidP="007E3A74">
            <w:pPr>
              <w:widowControl/>
              <w:shd w:val="clear" w:color="auto" w:fill="FFFFFF" w:themeFill="background1"/>
              <w:autoSpaceDE/>
              <w:autoSpaceDN/>
              <w:spacing w:line="317" w:lineRule="exact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192834">
              <w:rPr>
                <w:rFonts w:ascii="Arial" w:eastAsia="Times New Roman" w:hAnsi="Arial" w:cs="Arial"/>
                <w:b/>
                <w:lang w:eastAsia="ru-RU"/>
              </w:rPr>
              <w:t>(</w:t>
            </w:r>
            <w:r w:rsidRPr="00192834">
              <w:rPr>
                <w:rFonts w:ascii="Arial" w:eastAsia="Times New Roman" w:hAnsi="Arial" w:cs="Arial"/>
                <w:b/>
                <w:lang w:val="ru-RU" w:eastAsia="ru-RU"/>
              </w:rPr>
              <w:t>МГС</w:t>
            </w:r>
            <w:r w:rsidRPr="00192834">
              <w:rPr>
                <w:rFonts w:ascii="Arial" w:eastAsia="Times New Roman" w:hAnsi="Arial" w:cs="Arial"/>
                <w:b/>
                <w:lang w:eastAsia="ru-RU"/>
              </w:rPr>
              <w:t>)</w:t>
            </w:r>
          </w:p>
          <w:p w:rsidR="000D18D7" w:rsidRPr="00192834" w:rsidRDefault="000D18D7" w:rsidP="007E3A74">
            <w:pPr>
              <w:widowControl/>
              <w:shd w:val="clear" w:color="auto" w:fill="FFFFFF" w:themeFill="background1"/>
              <w:autoSpaceDE/>
              <w:autoSpaceDN/>
              <w:spacing w:line="317" w:lineRule="exact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192834">
              <w:rPr>
                <w:rFonts w:ascii="Arial" w:eastAsia="Times New Roman" w:hAnsi="Arial" w:cs="Arial"/>
                <w:b/>
                <w:lang w:eastAsia="ru-RU"/>
              </w:rPr>
              <w:t>INTERSTATE COUNCIL FOR STANDARDIZATION, METROLOGY AND CERTIFICATION</w:t>
            </w:r>
          </w:p>
          <w:p w:rsidR="000D18D7" w:rsidRPr="00192834" w:rsidRDefault="000D18D7" w:rsidP="007E3A74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center"/>
              <w:rPr>
                <w:rFonts w:ascii="Arial" w:eastAsia="Arial Unicode MS" w:hAnsi="Arial" w:cs="Arial"/>
                <w:b/>
                <w:lang w:val="ru-RU" w:eastAsia="ru-RU"/>
              </w:rPr>
            </w:pPr>
            <w:r w:rsidRPr="00192834">
              <w:rPr>
                <w:rFonts w:ascii="Arial" w:eastAsia="Times New Roman" w:hAnsi="Arial" w:cs="Arial"/>
                <w:b/>
                <w:lang w:val="ru-RU" w:eastAsia="ru-RU"/>
              </w:rPr>
              <w:t>(ISC)</w:t>
            </w:r>
          </w:p>
        </w:tc>
      </w:tr>
      <w:tr w:rsidR="000D18D7" w:rsidRPr="000D092D" w:rsidTr="00192834">
        <w:trPr>
          <w:cantSplit/>
          <w:jc w:val="center"/>
        </w:trPr>
        <w:tc>
          <w:tcPr>
            <w:tcW w:w="2425" w:type="dxa"/>
          </w:tcPr>
          <w:p w:rsidR="000D18D7" w:rsidRPr="00192834" w:rsidRDefault="000D18D7" w:rsidP="007E3A74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ind w:firstLine="709"/>
              <w:jc w:val="both"/>
              <w:rPr>
                <w:rFonts w:ascii="Arial" w:eastAsia="Arial Unicode MS" w:hAnsi="Arial" w:cs="Arial"/>
                <w:lang w:val="ru-RU" w:eastAsia="ru-RU"/>
              </w:rPr>
            </w:pPr>
          </w:p>
          <w:p w:rsidR="000D18D7" w:rsidRPr="00192834" w:rsidRDefault="000D18D7" w:rsidP="007E3A74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ind w:firstLine="709"/>
              <w:jc w:val="both"/>
              <w:rPr>
                <w:rFonts w:ascii="Arial" w:eastAsia="Arial Unicode MS" w:hAnsi="Arial" w:cs="Arial"/>
                <w:lang w:val="ru-RU" w:eastAsia="ru-RU"/>
              </w:rPr>
            </w:pPr>
          </w:p>
        </w:tc>
        <w:tc>
          <w:tcPr>
            <w:tcW w:w="4961" w:type="dxa"/>
          </w:tcPr>
          <w:p w:rsidR="000D18D7" w:rsidRPr="00192834" w:rsidRDefault="000D18D7" w:rsidP="007E3A74">
            <w:pPr>
              <w:widowControl/>
              <w:shd w:val="clear" w:color="auto" w:fill="FFFFFF" w:themeFill="background1"/>
              <w:autoSpaceDE/>
              <w:autoSpaceDN/>
              <w:spacing w:before="120" w:line="36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</w:p>
          <w:p w:rsidR="000D18D7" w:rsidRPr="00192834" w:rsidRDefault="000D18D7" w:rsidP="007E3A74">
            <w:pPr>
              <w:widowControl/>
              <w:shd w:val="clear" w:color="auto" w:fill="FFFFFF" w:themeFill="background1"/>
              <w:autoSpaceDE/>
              <w:autoSpaceDN/>
              <w:spacing w:before="120" w:line="360" w:lineRule="auto"/>
              <w:jc w:val="center"/>
              <w:rPr>
                <w:rFonts w:ascii="Arial" w:eastAsia="Times New Roman" w:hAnsi="Arial" w:cs="Arial"/>
                <w:b/>
                <w:spacing w:val="60"/>
                <w:sz w:val="28"/>
                <w:szCs w:val="28"/>
                <w:lang w:val="ru-RU" w:eastAsia="ru-RU"/>
              </w:rPr>
            </w:pPr>
            <w:r w:rsidRPr="00192834">
              <w:rPr>
                <w:rFonts w:ascii="Arial" w:eastAsia="Times New Roman" w:hAnsi="Arial" w:cs="Arial"/>
                <w:b/>
                <w:spacing w:val="60"/>
                <w:sz w:val="28"/>
                <w:szCs w:val="28"/>
                <w:lang w:val="ru-RU" w:eastAsia="ru-RU"/>
              </w:rPr>
              <w:t>МЕЖГОСУДАРСТВЕННЫЙ</w:t>
            </w:r>
          </w:p>
          <w:p w:rsidR="000D18D7" w:rsidRPr="00192834" w:rsidRDefault="000D18D7" w:rsidP="007E3A74">
            <w:pPr>
              <w:widowControl/>
              <w:shd w:val="clear" w:color="auto" w:fill="FFFFFF" w:themeFill="background1"/>
              <w:autoSpaceDE/>
              <w:autoSpaceDN/>
              <w:spacing w:line="360" w:lineRule="auto"/>
              <w:jc w:val="center"/>
              <w:rPr>
                <w:rFonts w:ascii="Arial" w:eastAsia="Arial Unicode MS" w:hAnsi="Arial" w:cs="Arial"/>
                <w:b/>
                <w:lang w:val="ru-RU" w:eastAsia="ru-RU"/>
              </w:rPr>
            </w:pPr>
            <w:r w:rsidRPr="00192834">
              <w:rPr>
                <w:rFonts w:ascii="Arial" w:eastAsia="Times New Roman" w:hAnsi="Arial" w:cs="Arial"/>
                <w:b/>
                <w:spacing w:val="60"/>
                <w:sz w:val="28"/>
                <w:szCs w:val="28"/>
                <w:lang w:val="ru-RU" w:eastAsia="ru-RU"/>
              </w:rPr>
              <w:t>СТАНДАРТ</w:t>
            </w:r>
          </w:p>
        </w:tc>
        <w:tc>
          <w:tcPr>
            <w:tcW w:w="3134" w:type="dxa"/>
            <w:vAlign w:val="center"/>
          </w:tcPr>
          <w:p w:rsidR="00FB5477" w:rsidRPr="00D45A7F" w:rsidRDefault="00FB5477" w:rsidP="00192834">
            <w:pPr>
              <w:widowControl/>
              <w:shd w:val="clear" w:color="auto" w:fill="FFFFFF" w:themeFill="background1"/>
              <w:autoSpaceDE/>
              <w:autoSpaceDN/>
              <w:spacing w:before="40" w:after="40" w:line="288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u-RU"/>
              </w:rPr>
              <w:t>ГОСТ</w:t>
            </w:r>
          </w:p>
          <w:p w:rsidR="00FE7D00" w:rsidRPr="00192834" w:rsidRDefault="005F063E" w:rsidP="00192834">
            <w:pPr>
              <w:widowControl/>
              <w:shd w:val="clear" w:color="auto" w:fill="FFFFFF" w:themeFill="background1"/>
              <w:autoSpaceDE/>
              <w:autoSpaceDN/>
              <w:spacing w:before="40" w:after="40" w:line="288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192834">
              <w:rPr>
                <w:rFonts w:ascii="Arial" w:hAnsi="Arial" w:cs="Arial"/>
                <w:b/>
                <w:sz w:val="28"/>
                <w:szCs w:val="28"/>
              </w:rPr>
              <w:t>ISO</w:t>
            </w:r>
            <w:r w:rsidRPr="00192834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19085-</w:t>
            </w:r>
            <w:r w:rsidR="00B40063" w:rsidRPr="00192834">
              <w:rPr>
                <w:rFonts w:ascii="Arial" w:hAnsi="Arial" w:cs="Arial"/>
                <w:b/>
                <w:sz w:val="28"/>
                <w:szCs w:val="28"/>
                <w:lang w:val="ru-RU"/>
              </w:rPr>
              <w:t>1</w:t>
            </w:r>
            <w:r w:rsidR="00775321" w:rsidRPr="00192834">
              <w:rPr>
                <w:rFonts w:ascii="Arial" w:hAnsi="Arial" w:cs="Arial"/>
                <w:b/>
                <w:sz w:val="28"/>
                <w:szCs w:val="28"/>
                <w:lang w:val="ru-RU"/>
              </w:rPr>
              <w:t>—</w:t>
            </w:r>
          </w:p>
          <w:p w:rsidR="00192834" w:rsidRPr="00192834" w:rsidRDefault="000D18D7" w:rsidP="00192834">
            <w:pPr>
              <w:widowControl/>
              <w:shd w:val="clear" w:color="auto" w:fill="FFFFFF" w:themeFill="background1"/>
              <w:autoSpaceDE/>
              <w:autoSpaceDN/>
              <w:spacing w:before="40" w:after="40" w:line="288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192834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202 </w:t>
            </w:r>
          </w:p>
          <w:p w:rsidR="000D18D7" w:rsidRPr="00192834" w:rsidRDefault="000D18D7" w:rsidP="00192834">
            <w:pPr>
              <w:widowControl/>
              <w:shd w:val="clear" w:color="auto" w:fill="FFFFFF" w:themeFill="background1"/>
              <w:autoSpaceDE/>
              <w:autoSpaceDN/>
              <w:spacing w:before="40" w:after="40" w:line="288" w:lineRule="auto"/>
              <w:rPr>
                <w:rFonts w:ascii="Arial" w:eastAsia="Arial Unicode MS" w:hAnsi="Arial" w:cs="Arial"/>
                <w:b/>
                <w:sz w:val="28"/>
                <w:szCs w:val="28"/>
                <w:lang w:val="ru-RU" w:eastAsia="ru-RU"/>
              </w:rPr>
            </w:pPr>
            <w:r w:rsidRPr="00192834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 xml:space="preserve">(Проект, </w:t>
            </w:r>
            <w:r w:rsidR="00FB5477">
              <w:rPr>
                <w:rFonts w:ascii="Arial" w:hAnsi="Arial" w:cs="Arial"/>
                <w:b/>
                <w:i/>
                <w:sz w:val="28"/>
                <w:szCs w:val="28"/>
                <w:shd w:val="clear" w:color="auto" w:fill="FFFFFF" w:themeFill="background1"/>
                <w:lang w:val="ru-RU"/>
              </w:rPr>
              <w:t>окончательная</w:t>
            </w:r>
            <w:r w:rsidR="003A3C18" w:rsidRPr="00192834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192834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>редакция)</w:t>
            </w:r>
          </w:p>
        </w:tc>
      </w:tr>
    </w:tbl>
    <w:p w:rsidR="000D18D7" w:rsidRPr="00192834" w:rsidRDefault="000D18D7" w:rsidP="000D18D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D18D7" w:rsidRDefault="000D18D7" w:rsidP="000D18D7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192834" w:rsidRDefault="00192834" w:rsidP="000D18D7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192834" w:rsidRPr="00192834" w:rsidRDefault="00192834" w:rsidP="000D18D7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192834" w:rsidRPr="00B70F9E" w:rsidRDefault="00D40017" w:rsidP="00D4001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color w:val="231F20"/>
          <w:sz w:val="32"/>
          <w:szCs w:val="28"/>
          <w:lang w:val="ru-RU"/>
        </w:rPr>
      </w:pPr>
      <w:r w:rsidRPr="00192834">
        <w:rPr>
          <w:rFonts w:ascii="Arial" w:hAnsi="Arial" w:cs="Arial"/>
          <w:b/>
          <w:color w:val="231F20"/>
          <w:sz w:val="32"/>
          <w:szCs w:val="28"/>
          <w:lang w:val="ru-RU"/>
        </w:rPr>
        <w:t>О</w:t>
      </w:r>
      <w:r w:rsidRPr="00B70F9E">
        <w:rPr>
          <w:rFonts w:ascii="Arial" w:hAnsi="Arial" w:cs="Arial"/>
          <w:b/>
          <w:color w:val="231F20"/>
          <w:sz w:val="32"/>
          <w:szCs w:val="28"/>
          <w:lang w:val="ru-RU"/>
        </w:rPr>
        <w:t>борудование деревообрабатывающее</w:t>
      </w:r>
    </w:p>
    <w:p w:rsidR="00192834" w:rsidRPr="00192834" w:rsidRDefault="00192834" w:rsidP="00D4001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caps/>
          <w:sz w:val="32"/>
          <w:szCs w:val="28"/>
          <w:lang w:val="ru-RU"/>
        </w:rPr>
      </w:pPr>
    </w:p>
    <w:p w:rsidR="00192834" w:rsidRDefault="00192834" w:rsidP="00D4001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32"/>
          <w:szCs w:val="28"/>
          <w:lang w:val="ru-RU"/>
        </w:rPr>
      </w:pPr>
      <w:r w:rsidRPr="00192834">
        <w:rPr>
          <w:rFonts w:ascii="Arial" w:hAnsi="Arial" w:cs="Arial"/>
          <w:b/>
          <w:sz w:val="32"/>
          <w:szCs w:val="28"/>
          <w:lang w:val="ru-RU"/>
        </w:rPr>
        <w:t>Б</w:t>
      </w:r>
      <w:r w:rsidRPr="00B70F9E">
        <w:rPr>
          <w:rFonts w:ascii="Arial" w:hAnsi="Arial" w:cs="Arial"/>
          <w:b/>
          <w:caps/>
          <w:sz w:val="32"/>
          <w:szCs w:val="28"/>
          <w:lang w:val="ru-RU"/>
        </w:rPr>
        <w:t>езопасность</w:t>
      </w:r>
    </w:p>
    <w:p w:rsidR="00192834" w:rsidRPr="00192834" w:rsidRDefault="00192834" w:rsidP="00D4001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32"/>
          <w:szCs w:val="28"/>
          <w:lang w:val="ru-RU"/>
        </w:rPr>
      </w:pPr>
    </w:p>
    <w:p w:rsidR="00D40017" w:rsidRDefault="00D40017" w:rsidP="00D4001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32"/>
          <w:szCs w:val="28"/>
          <w:lang w:val="ru-RU"/>
        </w:rPr>
      </w:pPr>
      <w:r w:rsidRPr="00B70F9E">
        <w:rPr>
          <w:rFonts w:ascii="Arial" w:hAnsi="Arial" w:cs="Arial"/>
          <w:b/>
          <w:spacing w:val="40"/>
          <w:sz w:val="32"/>
          <w:szCs w:val="28"/>
          <w:lang w:val="ru-RU"/>
        </w:rPr>
        <w:t>Часть</w:t>
      </w:r>
      <w:r w:rsidR="00192834" w:rsidRPr="00192834">
        <w:rPr>
          <w:rFonts w:ascii="Arial" w:hAnsi="Arial" w:cs="Arial"/>
          <w:b/>
          <w:sz w:val="32"/>
          <w:szCs w:val="28"/>
          <w:lang w:val="ru-RU"/>
        </w:rPr>
        <w:t xml:space="preserve"> 1</w:t>
      </w:r>
    </w:p>
    <w:p w:rsidR="00192834" w:rsidRPr="00192834" w:rsidRDefault="00192834" w:rsidP="00D4001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32"/>
          <w:szCs w:val="28"/>
          <w:lang w:val="ru-RU"/>
        </w:rPr>
      </w:pPr>
    </w:p>
    <w:p w:rsidR="00D40017" w:rsidRDefault="00D40017" w:rsidP="00D4001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32"/>
          <w:szCs w:val="28"/>
          <w:lang w:val="ru-RU"/>
        </w:rPr>
      </w:pPr>
      <w:r w:rsidRPr="00192834">
        <w:rPr>
          <w:rFonts w:ascii="Arial" w:hAnsi="Arial" w:cs="Arial"/>
          <w:b/>
          <w:sz w:val="32"/>
          <w:szCs w:val="28"/>
          <w:lang w:val="ru-RU"/>
        </w:rPr>
        <w:t>О</w:t>
      </w:r>
      <w:r w:rsidR="00192834">
        <w:rPr>
          <w:rFonts w:ascii="Arial" w:hAnsi="Arial" w:cs="Arial"/>
          <w:b/>
          <w:sz w:val="32"/>
          <w:szCs w:val="28"/>
          <w:lang w:val="ru-RU"/>
        </w:rPr>
        <w:t>бщие требования</w:t>
      </w:r>
    </w:p>
    <w:p w:rsidR="00192834" w:rsidRPr="00192834" w:rsidRDefault="00192834" w:rsidP="00D4001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32"/>
          <w:szCs w:val="28"/>
          <w:lang w:val="ru-RU"/>
        </w:rPr>
      </w:pPr>
    </w:p>
    <w:p w:rsidR="00D40017" w:rsidRPr="00192834" w:rsidRDefault="00D40017" w:rsidP="00FF1057">
      <w:pPr>
        <w:pStyle w:val="a3"/>
        <w:jc w:val="center"/>
        <w:rPr>
          <w:rFonts w:ascii="Arial" w:hAnsi="Arial" w:cs="Arial"/>
          <w:i/>
          <w:sz w:val="28"/>
          <w:szCs w:val="28"/>
          <w:lang w:val="ru-RU"/>
        </w:rPr>
      </w:pPr>
    </w:p>
    <w:p w:rsidR="007F1457" w:rsidRPr="000774A2" w:rsidRDefault="007F1457" w:rsidP="00FF1057">
      <w:pPr>
        <w:pStyle w:val="a3"/>
        <w:jc w:val="center"/>
        <w:rPr>
          <w:rFonts w:ascii="Arial" w:hAnsi="Arial" w:cs="Arial"/>
          <w:b/>
          <w:i/>
          <w:sz w:val="40"/>
          <w:szCs w:val="40"/>
          <w:lang w:val="ru-RU"/>
        </w:rPr>
      </w:pPr>
    </w:p>
    <w:p w:rsidR="00220885" w:rsidRDefault="00220885" w:rsidP="00FF1057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220885" w:rsidRDefault="00220885" w:rsidP="00D4001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92834" w:rsidRDefault="00192834" w:rsidP="00D4001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92834" w:rsidRPr="00192834" w:rsidRDefault="00192834" w:rsidP="00D4001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D40017" w:rsidRPr="00BC253D" w:rsidRDefault="00D40017" w:rsidP="00192834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C253D">
        <w:rPr>
          <w:rFonts w:ascii="Arial" w:hAnsi="Arial" w:cs="Arial"/>
          <w:b/>
          <w:sz w:val="28"/>
          <w:szCs w:val="28"/>
          <w:lang w:val="ru-RU"/>
        </w:rPr>
        <w:t>(</w:t>
      </w:r>
      <w:r w:rsidRPr="00871A31">
        <w:rPr>
          <w:rFonts w:ascii="Arial" w:hAnsi="Arial" w:cs="Arial"/>
          <w:b/>
          <w:sz w:val="28"/>
          <w:szCs w:val="28"/>
        </w:rPr>
        <w:t>ISO</w:t>
      </w:r>
      <w:r w:rsidRPr="00BC253D">
        <w:rPr>
          <w:rFonts w:ascii="Arial" w:hAnsi="Arial" w:cs="Arial"/>
          <w:b/>
          <w:sz w:val="28"/>
          <w:szCs w:val="28"/>
          <w:lang w:val="ru-RU"/>
        </w:rPr>
        <w:t xml:space="preserve"> 19085-1:2021</w:t>
      </w:r>
      <w:r w:rsidR="00220885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71A31">
        <w:rPr>
          <w:rFonts w:ascii="Arial" w:hAnsi="Arial" w:cs="Arial"/>
          <w:b/>
          <w:sz w:val="28"/>
          <w:szCs w:val="28"/>
        </w:rPr>
        <w:t>IDT</w:t>
      </w:r>
      <w:r w:rsidRPr="00BC253D">
        <w:rPr>
          <w:rFonts w:ascii="Arial" w:hAnsi="Arial" w:cs="Arial"/>
          <w:b/>
          <w:sz w:val="28"/>
          <w:szCs w:val="28"/>
          <w:lang w:val="ru-RU"/>
        </w:rPr>
        <w:t>)</w:t>
      </w:r>
    </w:p>
    <w:p w:rsidR="00D40017" w:rsidRPr="00BC253D" w:rsidRDefault="00D40017" w:rsidP="000D18D7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220885" w:rsidRDefault="00220885" w:rsidP="000D18D7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220885" w:rsidRDefault="00220885" w:rsidP="000D18D7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220885" w:rsidRPr="00220885" w:rsidRDefault="00220885" w:rsidP="000D18D7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0D18D7" w:rsidRPr="001B27B6" w:rsidRDefault="001B27B6" w:rsidP="000D18D7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  <w:r w:rsidRPr="001B27B6">
        <w:rPr>
          <w:rFonts w:ascii="Arial" w:hAnsi="Arial" w:cs="Arial"/>
          <w:lang w:val="ru-RU"/>
        </w:rPr>
        <w:t>Настоящий проект стандарта не подлежит применению до его принятия</w:t>
      </w:r>
    </w:p>
    <w:p w:rsidR="004D33A9" w:rsidRDefault="004D33A9" w:rsidP="000D18D7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</w:p>
    <w:p w:rsidR="004D33A9" w:rsidRDefault="004D33A9" w:rsidP="000D18D7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</w:p>
    <w:p w:rsidR="00220885" w:rsidRDefault="00220885" w:rsidP="000D18D7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</w:p>
    <w:p w:rsidR="00220885" w:rsidRDefault="00220885" w:rsidP="000D18D7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</w:p>
    <w:p w:rsidR="00220885" w:rsidRDefault="00220885" w:rsidP="000D18D7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</w:p>
    <w:p w:rsidR="004D33A9" w:rsidRDefault="004D33A9" w:rsidP="000D18D7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</w:p>
    <w:p w:rsidR="004D33A9" w:rsidRDefault="004D33A9" w:rsidP="000D18D7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</w:p>
    <w:p w:rsidR="004D33A9" w:rsidRPr="00871A31" w:rsidRDefault="004D33A9" w:rsidP="000D18D7">
      <w:pPr>
        <w:shd w:val="clear" w:color="auto" w:fill="FFFFFF" w:themeFill="background1"/>
        <w:jc w:val="center"/>
        <w:rPr>
          <w:rFonts w:ascii="Arial" w:hAnsi="Arial" w:cs="Arial"/>
          <w:b/>
          <w:lang w:val="ru-RU"/>
        </w:rPr>
      </w:pPr>
    </w:p>
    <w:p w:rsidR="000D18D7" w:rsidRPr="00192834" w:rsidRDefault="000D18D7" w:rsidP="00192834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lang w:val="ru-RU"/>
        </w:rPr>
      </w:pPr>
      <w:r w:rsidRPr="00192834">
        <w:rPr>
          <w:rFonts w:ascii="Arial" w:hAnsi="Arial" w:cs="Arial"/>
          <w:b/>
          <w:sz w:val="24"/>
          <w:lang w:val="ru-RU"/>
        </w:rPr>
        <w:t>Москва</w:t>
      </w:r>
    </w:p>
    <w:p w:rsidR="000D18D7" w:rsidRPr="00192834" w:rsidRDefault="000D18D7" w:rsidP="00192834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lang w:val="ru-RU"/>
        </w:rPr>
      </w:pPr>
      <w:r w:rsidRPr="00192834">
        <w:rPr>
          <w:rFonts w:ascii="Arial" w:hAnsi="Arial" w:cs="Arial"/>
          <w:b/>
          <w:sz w:val="24"/>
          <w:lang w:val="ru-RU"/>
        </w:rPr>
        <w:t>Российский институт стандартизации</w:t>
      </w:r>
    </w:p>
    <w:p w:rsidR="000D18D7" w:rsidRPr="00192834" w:rsidRDefault="00192834" w:rsidP="00192834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lang w:val="ru-RU"/>
        </w:rPr>
      </w:pPr>
      <w:r w:rsidRPr="00192834">
        <w:rPr>
          <w:rFonts w:ascii="Arial" w:hAnsi="Arial" w:cs="Arial"/>
          <w:b/>
          <w:sz w:val="24"/>
          <w:lang w:val="ru-RU"/>
        </w:rPr>
        <w:t>202</w:t>
      </w:r>
    </w:p>
    <w:p w:rsidR="000D18D7" w:rsidRPr="00871A31" w:rsidRDefault="000D18D7" w:rsidP="009F5DDE">
      <w:pPr>
        <w:shd w:val="clear" w:color="auto" w:fill="FFFFFF" w:themeFill="background1"/>
        <w:spacing w:before="120" w:after="120" w:line="360" w:lineRule="auto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b/>
          <w:sz w:val="24"/>
          <w:szCs w:val="24"/>
          <w:lang w:val="ru-RU"/>
        </w:rPr>
        <w:lastRenderedPageBreak/>
        <w:t>Предисловие</w:t>
      </w:r>
    </w:p>
    <w:p w:rsidR="001B27B6" w:rsidRPr="001B27B6" w:rsidRDefault="001B27B6" w:rsidP="000D18D7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1B27B6">
        <w:rPr>
          <w:rFonts w:ascii="Arial" w:eastAsia="Calibri" w:hAnsi="Arial" w:cs="Arial"/>
          <w:sz w:val="24"/>
          <w:szCs w:val="24"/>
          <w:lang w:val="ru-RU"/>
        </w:rPr>
        <w:t xml:space="preserve"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</w:t>
      </w:r>
      <w:r w:rsidRPr="00C240E3">
        <w:rPr>
          <w:rFonts w:ascii="Arial" w:eastAsia="Calibri" w:hAnsi="Arial" w:cs="Arial"/>
          <w:sz w:val="24"/>
          <w:szCs w:val="24"/>
          <w:lang w:val="ru-RU"/>
        </w:rPr>
        <w:t>Правила разработки, принятия, обновления и отмены»</w:t>
      </w:r>
    </w:p>
    <w:p w:rsidR="000D18D7" w:rsidRPr="00871A31" w:rsidRDefault="000D18D7" w:rsidP="009F5DDE">
      <w:pPr>
        <w:pStyle w:val="a3"/>
        <w:shd w:val="clear" w:color="auto" w:fill="FFFFFF" w:themeFill="background1"/>
        <w:spacing w:before="120" w:after="12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71A31">
        <w:rPr>
          <w:rFonts w:ascii="Arial" w:hAnsi="Arial" w:cs="Arial"/>
          <w:b/>
          <w:sz w:val="24"/>
          <w:szCs w:val="24"/>
          <w:lang w:val="ru-RU"/>
        </w:rPr>
        <w:t>Сведения о стандарте</w:t>
      </w:r>
    </w:p>
    <w:p w:rsidR="000D18D7" w:rsidRPr="00871A31" w:rsidRDefault="000D18D7" w:rsidP="00713E4A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F5DDE">
        <w:rPr>
          <w:rFonts w:ascii="Arial" w:hAnsi="Arial" w:cs="Arial"/>
          <w:sz w:val="24"/>
          <w:szCs w:val="24"/>
          <w:lang w:val="ru-RU"/>
        </w:rPr>
        <w:t>1 ПОДГОТОВЛЕН Федеральным государственным бюджетным учреждением «</w:t>
      </w:r>
      <w:r w:rsidR="009F5DDE">
        <w:rPr>
          <w:rFonts w:ascii="Arial" w:hAnsi="Arial" w:cs="Arial"/>
          <w:sz w:val="24"/>
          <w:szCs w:val="24"/>
          <w:lang w:val="ru-RU"/>
        </w:rPr>
        <w:t>Российский институт стандартизации</w:t>
      </w:r>
      <w:r w:rsidRPr="009F5DDE">
        <w:rPr>
          <w:rFonts w:ascii="Arial" w:hAnsi="Arial" w:cs="Arial"/>
          <w:sz w:val="24"/>
          <w:szCs w:val="24"/>
          <w:lang w:val="ru-RU"/>
        </w:rPr>
        <w:t>» (ФГБУ «</w:t>
      </w:r>
      <w:r w:rsidR="009F5DDE">
        <w:rPr>
          <w:rFonts w:ascii="Arial" w:hAnsi="Arial" w:cs="Arial"/>
          <w:sz w:val="24"/>
          <w:szCs w:val="24"/>
          <w:lang w:val="ru-RU"/>
        </w:rPr>
        <w:t>Институт стандартизации</w:t>
      </w:r>
      <w:r w:rsidRPr="009F5DDE">
        <w:rPr>
          <w:rFonts w:ascii="Arial" w:hAnsi="Arial" w:cs="Arial"/>
          <w:sz w:val="24"/>
          <w:szCs w:val="24"/>
          <w:lang w:val="ru-RU"/>
        </w:rPr>
        <w:t>») и Некоммерческой организацией «Ассоциация организаций и предприятий деревообрабатывающего машиностроения»</w:t>
      </w:r>
      <w:r w:rsidR="00713E4A" w:rsidRPr="009F5DDE">
        <w:rPr>
          <w:rFonts w:ascii="Arial" w:hAnsi="Arial" w:cs="Arial"/>
          <w:sz w:val="24"/>
          <w:szCs w:val="24"/>
          <w:lang w:val="ru-RU"/>
        </w:rPr>
        <w:t xml:space="preserve"> </w:t>
      </w:r>
      <w:r w:rsidR="00C77247" w:rsidRPr="009F5DDE">
        <w:rPr>
          <w:rFonts w:ascii="Arial" w:hAnsi="Arial" w:cs="Arial"/>
          <w:sz w:val="24"/>
          <w:szCs w:val="24"/>
          <w:lang w:val="ru-RU"/>
        </w:rPr>
        <w:t xml:space="preserve">(Ассоциация </w:t>
      </w:r>
      <w:r w:rsidR="00B72195" w:rsidRPr="009F5DDE">
        <w:rPr>
          <w:rFonts w:ascii="Arial" w:hAnsi="Arial" w:cs="Arial"/>
          <w:sz w:val="24"/>
          <w:szCs w:val="24"/>
          <w:lang w:val="ru-RU"/>
        </w:rPr>
        <w:t>«</w:t>
      </w:r>
      <w:r w:rsidR="00C77247" w:rsidRPr="009F5DDE">
        <w:rPr>
          <w:rFonts w:ascii="Arial" w:hAnsi="Arial" w:cs="Arial"/>
          <w:sz w:val="24"/>
          <w:szCs w:val="24"/>
          <w:lang w:val="ru-RU"/>
        </w:rPr>
        <w:t>Древмаш</w:t>
      </w:r>
      <w:r w:rsidR="0047307D" w:rsidRPr="009F5DDE">
        <w:rPr>
          <w:rFonts w:ascii="Arial" w:hAnsi="Arial" w:cs="Arial"/>
          <w:sz w:val="24"/>
          <w:szCs w:val="24"/>
          <w:lang w:val="ru-RU"/>
        </w:rPr>
        <w:t>»</w:t>
      </w:r>
      <w:r w:rsidR="00C77247" w:rsidRPr="009F5DDE">
        <w:rPr>
          <w:rFonts w:ascii="Arial" w:hAnsi="Arial" w:cs="Arial"/>
          <w:sz w:val="24"/>
          <w:szCs w:val="24"/>
          <w:lang w:val="ru-RU"/>
        </w:rPr>
        <w:t xml:space="preserve">) </w:t>
      </w:r>
      <w:r w:rsidR="00C77247" w:rsidRPr="009F5DDE">
        <w:rPr>
          <w:rFonts w:ascii="Arial" w:hAnsi="Arial" w:cs="Arial"/>
          <w:noProof/>
          <w:sz w:val="24"/>
          <w:szCs w:val="24"/>
          <w:lang w:val="ru-RU"/>
        </w:rPr>
        <w:t xml:space="preserve">на основе </w:t>
      </w:r>
      <w:r w:rsidRPr="009F5DDE">
        <w:rPr>
          <w:rFonts w:ascii="Arial" w:hAnsi="Arial" w:cs="Arial"/>
          <w:noProof/>
          <w:sz w:val="24"/>
          <w:szCs w:val="24"/>
          <w:lang w:val="ru-RU"/>
        </w:rPr>
        <w:t xml:space="preserve">собственного перевода </w:t>
      </w:r>
      <w:r w:rsidRPr="009F5DDE">
        <w:rPr>
          <w:rFonts w:ascii="Arial" w:hAnsi="Arial" w:cs="Arial"/>
          <w:sz w:val="24"/>
          <w:szCs w:val="24"/>
          <w:lang w:val="ru-RU"/>
        </w:rPr>
        <w:t xml:space="preserve">на русский язык англоязычной версии </w:t>
      </w:r>
      <w:r w:rsidRPr="009F5DDE">
        <w:rPr>
          <w:rFonts w:ascii="Arial" w:hAnsi="Arial" w:cs="Arial"/>
          <w:noProof/>
          <w:sz w:val="24"/>
          <w:szCs w:val="24"/>
          <w:lang w:val="ru-RU"/>
        </w:rPr>
        <w:t>с</w:t>
      </w:r>
      <w:r w:rsidR="009F5DDE" w:rsidRPr="009F5DDE">
        <w:rPr>
          <w:rFonts w:ascii="Arial" w:hAnsi="Arial" w:cs="Arial"/>
          <w:noProof/>
          <w:sz w:val="24"/>
          <w:szCs w:val="24"/>
          <w:lang w:val="ru-RU"/>
        </w:rPr>
        <w:t xml:space="preserve">тандарта, указанного в пункте </w:t>
      </w:r>
      <w:r w:rsidR="000A130B">
        <w:rPr>
          <w:rFonts w:ascii="Arial" w:hAnsi="Arial" w:cs="Arial"/>
          <w:noProof/>
          <w:sz w:val="24"/>
          <w:szCs w:val="24"/>
          <w:lang w:val="ru-RU"/>
        </w:rPr>
        <w:t>5</w:t>
      </w:r>
    </w:p>
    <w:p w:rsidR="000D18D7" w:rsidRPr="00871A31" w:rsidRDefault="000D18D7" w:rsidP="000D18D7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  <w:r w:rsidRPr="00871A31">
        <w:rPr>
          <w:rFonts w:ascii="Arial" w:hAnsi="Arial" w:cs="Arial"/>
          <w:sz w:val="24"/>
          <w:szCs w:val="24"/>
          <w:lang w:val="ru-RU"/>
        </w:rPr>
        <w:t xml:space="preserve">2 ВНЕСЕН </w:t>
      </w:r>
      <w:r w:rsidRPr="00871A31">
        <w:rPr>
          <w:rFonts w:ascii="Arial" w:hAnsi="Arial" w:cs="Arial"/>
          <w:sz w:val="24"/>
          <w:szCs w:val="24"/>
          <w:lang w:val="ru-RU" w:eastAsia="ar-SA"/>
        </w:rPr>
        <w:t>Техническим комитетом п</w:t>
      </w:r>
      <w:r w:rsidR="009F5DDE">
        <w:rPr>
          <w:rFonts w:ascii="Arial" w:hAnsi="Arial" w:cs="Arial"/>
          <w:sz w:val="24"/>
          <w:szCs w:val="24"/>
          <w:lang w:val="ru-RU" w:eastAsia="ar-SA"/>
        </w:rPr>
        <w:t>о стандартизации ТК 70 «Станки»</w:t>
      </w:r>
    </w:p>
    <w:p w:rsidR="000D18D7" w:rsidRPr="00871A31" w:rsidRDefault="000D18D7" w:rsidP="000D18D7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sz w:val="24"/>
          <w:szCs w:val="24"/>
          <w:lang w:val="ru-RU"/>
        </w:rPr>
        <w:t>3 ПРИНЯТ Межгосударственным советом по стандартизации, метролог</w:t>
      </w:r>
      <w:r w:rsidR="00D91D75">
        <w:rPr>
          <w:rFonts w:ascii="Arial" w:hAnsi="Arial" w:cs="Arial"/>
          <w:sz w:val="24"/>
          <w:szCs w:val="24"/>
          <w:lang w:val="ru-RU"/>
        </w:rPr>
        <w:t>ии и сертификации (протокол от</w:t>
      </w:r>
      <w:r w:rsidR="00D91D75" w:rsidRPr="00D91D75">
        <w:rPr>
          <w:rFonts w:ascii="Arial" w:hAnsi="Arial" w:cs="Arial"/>
          <w:sz w:val="24"/>
          <w:szCs w:val="24"/>
          <w:lang w:val="ru-RU"/>
        </w:rPr>
        <w:t xml:space="preserve">                             </w:t>
      </w:r>
      <w:r w:rsidRPr="00871A31">
        <w:rPr>
          <w:rFonts w:ascii="Arial" w:hAnsi="Arial" w:cs="Arial"/>
          <w:sz w:val="24"/>
          <w:szCs w:val="24"/>
          <w:lang w:val="ru-RU"/>
        </w:rPr>
        <w:t xml:space="preserve"> № </w:t>
      </w:r>
      <w:r w:rsidR="00D91D75" w:rsidRPr="00D91D75"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Pr="00871A31">
        <w:rPr>
          <w:rFonts w:ascii="Arial" w:hAnsi="Arial" w:cs="Arial"/>
          <w:sz w:val="24"/>
          <w:szCs w:val="24"/>
          <w:lang w:val="ru-RU"/>
        </w:rPr>
        <w:t>)</w:t>
      </w:r>
    </w:p>
    <w:p w:rsidR="000D18D7" w:rsidRPr="00871A31" w:rsidRDefault="000D18D7" w:rsidP="009F5DDE">
      <w:pPr>
        <w:pStyle w:val="a3"/>
        <w:shd w:val="clear" w:color="auto" w:fill="FFFFFF" w:themeFill="background1"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sz w:val="24"/>
          <w:szCs w:val="24"/>
          <w:lang w:val="ru-RU"/>
        </w:rPr>
        <w:t>За принятие стандарта проголосовали:</w:t>
      </w:r>
    </w:p>
    <w:tbl>
      <w:tblPr>
        <w:tblW w:w="5000" w:type="pct"/>
        <w:jc w:val="center"/>
        <w:tblInd w:w="146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7"/>
        <w:gridCol w:w="2135"/>
        <w:gridCol w:w="4385"/>
      </w:tblGrid>
      <w:tr w:rsidR="000D18D7" w:rsidRPr="000D092D" w:rsidTr="007E3A74">
        <w:trPr>
          <w:trHeight w:val="740"/>
          <w:tblHeader/>
          <w:jc w:val="center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871A31" w:rsidRDefault="000D18D7" w:rsidP="007D4100">
            <w:pPr>
              <w:shd w:val="clear" w:color="auto" w:fill="FFFFFF" w:themeFill="background1"/>
              <w:spacing w:line="288" w:lineRule="auto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871A31">
              <w:rPr>
                <w:rFonts w:ascii="Arial" w:hAnsi="Arial" w:cs="Arial"/>
                <w:lang w:val="ru-RU"/>
              </w:rPr>
              <w:t>Краткое наименование страны по МК (ИСО 3166) 004−97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7D4100" w:rsidRDefault="000D18D7" w:rsidP="007D4100">
            <w:pPr>
              <w:shd w:val="clear" w:color="auto" w:fill="FFFFFF" w:themeFill="background1"/>
              <w:spacing w:line="288" w:lineRule="auto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871A31">
              <w:rPr>
                <w:rFonts w:ascii="Arial" w:hAnsi="Arial" w:cs="Arial"/>
                <w:lang w:val="ru-RU"/>
              </w:rPr>
              <w:t xml:space="preserve">Код страны </w:t>
            </w:r>
            <w:r w:rsidRPr="00871A31">
              <w:rPr>
                <w:rFonts w:ascii="Arial" w:hAnsi="Arial" w:cs="Arial"/>
                <w:lang w:val="ru-RU"/>
              </w:rPr>
              <w:br/>
              <w:t>по МК (ИСО 3166)</w:t>
            </w:r>
            <w:r w:rsidR="007D4100">
              <w:rPr>
                <w:rFonts w:ascii="Arial" w:hAnsi="Arial" w:cs="Arial"/>
                <w:lang w:val="ru-RU"/>
              </w:rPr>
              <w:t xml:space="preserve"> </w:t>
            </w:r>
            <w:r w:rsidRPr="007D4100">
              <w:rPr>
                <w:rFonts w:ascii="Arial" w:hAnsi="Arial" w:cs="Arial"/>
                <w:lang w:val="ru-RU"/>
              </w:rPr>
              <w:t>004−97</w:t>
            </w:r>
          </w:p>
        </w:tc>
        <w:tc>
          <w:tcPr>
            <w:tcW w:w="226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871A31" w:rsidRDefault="000D18D7" w:rsidP="007D4100">
            <w:pPr>
              <w:shd w:val="clear" w:color="auto" w:fill="FFFFFF" w:themeFill="background1"/>
              <w:spacing w:line="288" w:lineRule="auto"/>
              <w:ind w:left="113" w:right="113" w:hanging="6"/>
              <w:jc w:val="center"/>
              <w:rPr>
                <w:rFonts w:ascii="Arial" w:hAnsi="Arial" w:cs="Arial"/>
                <w:lang w:val="ru-RU"/>
              </w:rPr>
            </w:pPr>
            <w:r w:rsidRPr="00871A31">
              <w:rPr>
                <w:rFonts w:ascii="Arial" w:hAnsi="Arial" w:cs="Arial"/>
                <w:lang w:val="ru-RU"/>
              </w:rPr>
              <w:t>Сокращенное наименование национального органа по стандартизации</w:t>
            </w:r>
          </w:p>
        </w:tc>
      </w:tr>
      <w:tr w:rsidR="000D18D7" w:rsidRPr="00871A31" w:rsidTr="007E3A74">
        <w:trPr>
          <w:jc w:val="center"/>
        </w:trPr>
        <w:tc>
          <w:tcPr>
            <w:tcW w:w="1638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before="120"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Азербайджан</w:t>
            </w:r>
          </w:p>
        </w:tc>
        <w:tc>
          <w:tcPr>
            <w:tcW w:w="1101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before="120"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AZ</w:t>
            </w:r>
          </w:p>
        </w:tc>
        <w:tc>
          <w:tcPr>
            <w:tcW w:w="2261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before="120"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Азстандарт</w:t>
            </w:r>
          </w:p>
        </w:tc>
      </w:tr>
      <w:tr w:rsidR="000D18D7" w:rsidRPr="00871A31" w:rsidTr="007E3A7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Армения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AM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Минэкономики Республики Армения</w:t>
            </w:r>
          </w:p>
        </w:tc>
      </w:tr>
      <w:tr w:rsidR="000D18D7" w:rsidRPr="00871A31" w:rsidTr="007E3A7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Беларусь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BY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Госстандарт Республики Беларусь</w:t>
            </w:r>
          </w:p>
        </w:tc>
      </w:tr>
      <w:tr w:rsidR="000D18D7" w:rsidRPr="00871A31" w:rsidTr="007E3A74">
        <w:trPr>
          <w:cantSplit/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Грузия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GE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Грузстандарт</w:t>
            </w:r>
          </w:p>
        </w:tc>
      </w:tr>
      <w:tr w:rsidR="000D18D7" w:rsidRPr="00871A31" w:rsidTr="007E3A7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Казахстан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KZ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Госстандарт Республики Казахстан</w:t>
            </w:r>
          </w:p>
        </w:tc>
      </w:tr>
      <w:tr w:rsidR="000D18D7" w:rsidRPr="00871A31" w:rsidTr="007E3A7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Киргизия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KG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Кыргызстандарт</w:t>
            </w:r>
          </w:p>
        </w:tc>
      </w:tr>
      <w:tr w:rsidR="000D18D7" w:rsidRPr="00871A31" w:rsidTr="007E3A7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Молдова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MD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Институт стандартизации Молдовы</w:t>
            </w:r>
          </w:p>
        </w:tc>
      </w:tr>
      <w:tr w:rsidR="000D18D7" w:rsidRPr="00871A31" w:rsidTr="007E3A7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Россия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RU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Росстандарт</w:t>
            </w:r>
          </w:p>
        </w:tc>
      </w:tr>
      <w:tr w:rsidR="000D18D7" w:rsidRPr="00871A31" w:rsidTr="007E3A7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Таджикистан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TJ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Таджикстандарт</w:t>
            </w:r>
          </w:p>
        </w:tc>
      </w:tr>
      <w:tr w:rsidR="000D18D7" w:rsidRPr="00871A31" w:rsidTr="007E3A7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Туркменистан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TM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Главгосслужба «Туркменстандартлары»</w:t>
            </w:r>
          </w:p>
        </w:tc>
      </w:tr>
      <w:tr w:rsidR="000D18D7" w:rsidRPr="00871A31" w:rsidTr="007E3A74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Узбекистан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UZ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8D7" w:rsidRPr="009F5DDE" w:rsidRDefault="000D18D7" w:rsidP="007E3A74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Узстандарт</w:t>
            </w:r>
          </w:p>
        </w:tc>
      </w:tr>
    </w:tbl>
    <w:p w:rsidR="000D18D7" w:rsidRPr="00871A31" w:rsidRDefault="000D18D7" w:rsidP="000D18D7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9F5DDE" w:rsidRDefault="009F5DDE" w:rsidP="000D18D7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F5DDE">
        <w:rPr>
          <w:rFonts w:ascii="Arial" w:hAnsi="Arial" w:cs="Arial"/>
          <w:sz w:val="24"/>
          <w:szCs w:val="24"/>
          <w:lang w:val="ru-RU" w:eastAsia="ru-RU"/>
        </w:rPr>
        <w:t xml:space="preserve">4 Приказом Федерального агентства по техническому регулированию и метрологии от                                       г. №               межгосударственный стандарт                     ГОСТ </w:t>
      </w:r>
      <w:r w:rsidRPr="004B3DBE">
        <w:rPr>
          <w:rFonts w:ascii="Arial" w:hAnsi="Arial" w:cs="Arial"/>
          <w:sz w:val="24"/>
          <w:szCs w:val="24"/>
          <w:lang w:eastAsia="ru-RU"/>
        </w:rPr>
        <w:t>ISO</w:t>
      </w:r>
      <w:r w:rsidRPr="009F5DD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>
        <w:rPr>
          <w:rFonts w:ascii="Arial" w:hAnsi="Arial" w:cs="Arial"/>
          <w:sz w:val="24"/>
          <w:szCs w:val="24"/>
          <w:lang w:val="ru-RU" w:eastAsia="ru-RU"/>
        </w:rPr>
        <w:t>19085-1</w:t>
      </w:r>
      <w:r w:rsidRPr="009F5DDE">
        <w:rPr>
          <w:rFonts w:ascii="Arial" w:hAnsi="Arial" w:cs="Arial"/>
          <w:sz w:val="24"/>
          <w:szCs w:val="24"/>
          <w:lang w:val="ru-RU" w:eastAsia="ru-RU"/>
        </w:rPr>
        <w:t>—202         введен в действие в качестве национального стандарта Российской Федерации с 1                                        202    г.</w:t>
      </w:r>
    </w:p>
    <w:p w:rsidR="009F5DDE" w:rsidRPr="009F5DDE" w:rsidRDefault="009F5DDE" w:rsidP="000D18D7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82F27" w:rsidRPr="003A5BC2" w:rsidRDefault="009F5DDE" w:rsidP="000D18D7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5</w:t>
      </w:r>
      <w:r w:rsidR="005D104E" w:rsidRPr="00E82F27">
        <w:rPr>
          <w:rFonts w:ascii="Arial" w:hAnsi="Arial" w:cs="Arial"/>
          <w:sz w:val="24"/>
          <w:szCs w:val="24"/>
          <w:lang w:val="ru-RU"/>
        </w:rPr>
        <w:t xml:space="preserve"> Настоящий стандарт </w:t>
      </w:r>
      <w:r w:rsidR="00E82F27" w:rsidRPr="00E82F27">
        <w:rPr>
          <w:rFonts w:ascii="Arial" w:hAnsi="Arial" w:cs="Arial"/>
          <w:sz w:val="24"/>
          <w:szCs w:val="24"/>
          <w:lang w:val="ru-RU"/>
        </w:rPr>
        <w:t>идентичен</w:t>
      </w:r>
      <w:r w:rsidR="00D91D75">
        <w:rPr>
          <w:rFonts w:ascii="Arial" w:hAnsi="Arial" w:cs="Arial"/>
          <w:sz w:val="24"/>
          <w:szCs w:val="24"/>
          <w:lang w:val="ru-RU"/>
        </w:rPr>
        <w:t xml:space="preserve"> </w:t>
      </w:r>
      <w:r w:rsidR="005D104E" w:rsidRPr="00E82F27">
        <w:rPr>
          <w:rFonts w:ascii="Arial" w:hAnsi="Arial" w:cs="Arial"/>
          <w:sz w:val="24"/>
          <w:szCs w:val="24"/>
          <w:lang w:val="ru-RU"/>
        </w:rPr>
        <w:t>международному стандарту</w:t>
      </w:r>
      <w:r>
        <w:rPr>
          <w:rFonts w:ascii="Arial" w:hAnsi="Arial" w:cs="Arial"/>
          <w:sz w:val="24"/>
          <w:szCs w:val="24"/>
          <w:lang w:val="ru-RU"/>
        </w:rPr>
        <w:br/>
      </w:r>
      <w:r w:rsidR="005D104E" w:rsidRPr="00E82F27">
        <w:rPr>
          <w:rFonts w:ascii="Arial" w:hAnsi="Arial" w:cs="Arial"/>
          <w:sz w:val="24"/>
          <w:szCs w:val="24"/>
          <w:lang w:val="ru-RU"/>
        </w:rPr>
        <w:t>ISO 19085-1:2021 «</w:t>
      </w:r>
      <w:r w:rsidR="00630F45" w:rsidRPr="00E82F27">
        <w:rPr>
          <w:rFonts w:ascii="Arial" w:hAnsi="Arial" w:cs="Arial"/>
          <w:color w:val="231F20"/>
          <w:sz w:val="24"/>
          <w:szCs w:val="24"/>
          <w:lang w:val="ru-RU"/>
        </w:rPr>
        <w:t>Оборудование деревообрабатывающее</w:t>
      </w:r>
      <w:r w:rsidR="005D104E" w:rsidRPr="00E82F27">
        <w:rPr>
          <w:rFonts w:ascii="Arial" w:hAnsi="Arial" w:cs="Arial"/>
          <w:sz w:val="24"/>
          <w:szCs w:val="24"/>
          <w:lang w:val="ru-RU"/>
        </w:rPr>
        <w:t xml:space="preserve">. </w:t>
      </w:r>
      <w:r w:rsidR="00F238E5">
        <w:rPr>
          <w:rFonts w:ascii="Arial" w:hAnsi="Arial" w:cs="Arial"/>
          <w:sz w:val="24"/>
          <w:szCs w:val="24"/>
          <w:lang w:val="ru-RU"/>
        </w:rPr>
        <w:t xml:space="preserve">Часть 1. </w:t>
      </w:r>
      <w:r w:rsidR="005D104E" w:rsidRPr="00E82F27">
        <w:rPr>
          <w:rFonts w:ascii="Arial" w:hAnsi="Arial" w:cs="Arial"/>
          <w:sz w:val="24"/>
          <w:szCs w:val="24"/>
          <w:lang w:val="ru-RU"/>
        </w:rPr>
        <w:t>Безопасность</w:t>
      </w:r>
      <w:r w:rsidR="005D104E" w:rsidRPr="003A5BC2">
        <w:rPr>
          <w:rFonts w:ascii="Arial" w:hAnsi="Arial" w:cs="Arial"/>
          <w:sz w:val="24"/>
          <w:szCs w:val="24"/>
        </w:rPr>
        <w:t xml:space="preserve">. </w:t>
      </w:r>
      <w:r w:rsidR="005D104E" w:rsidRPr="00E82F27">
        <w:rPr>
          <w:rFonts w:ascii="Arial" w:hAnsi="Arial" w:cs="Arial"/>
          <w:sz w:val="24"/>
          <w:szCs w:val="24"/>
          <w:lang w:val="ru-RU"/>
        </w:rPr>
        <w:t>Общие</w:t>
      </w:r>
      <w:r w:rsidR="005D104E" w:rsidRPr="003A5BC2">
        <w:rPr>
          <w:rFonts w:ascii="Arial" w:hAnsi="Arial" w:cs="Arial"/>
          <w:sz w:val="24"/>
          <w:szCs w:val="24"/>
        </w:rPr>
        <w:t xml:space="preserve"> </w:t>
      </w:r>
      <w:r w:rsidR="005D104E" w:rsidRPr="00E82F27">
        <w:rPr>
          <w:rFonts w:ascii="Arial" w:hAnsi="Arial" w:cs="Arial"/>
          <w:sz w:val="24"/>
          <w:szCs w:val="24"/>
          <w:lang w:val="ru-RU"/>
        </w:rPr>
        <w:t>требования</w:t>
      </w:r>
      <w:r w:rsidR="005D104E" w:rsidRPr="003A5BC2">
        <w:rPr>
          <w:rFonts w:ascii="Arial" w:hAnsi="Arial" w:cs="Arial"/>
          <w:sz w:val="24"/>
          <w:szCs w:val="24"/>
        </w:rPr>
        <w:t>» («</w:t>
      </w:r>
      <w:r w:rsidR="005D104E" w:rsidRPr="00E82F27">
        <w:rPr>
          <w:rFonts w:ascii="Arial" w:hAnsi="Arial" w:cs="Arial"/>
          <w:sz w:val="24"/>
          <w:szCs w:val="24"/>
        </w:rPr>
        <w:t>Woodworking</w:t>
      </w:r>
      <w:r w:rsidR="005D104E" w:rsidRPr="003A5BC2">
        <w:rPr>
          <w:rFonts w:ascii="Arial" w:hAnsi="Arial" w:cs="Arial"/>
          <w:sz w:val="24"/>
          <w:szCs w:val="24"/>
        </w:rPr>
        <w:t xml:space="preserve"> </w:t>
      </w:r>
      <w:r w:rsidR="005D104E" w:rsidRPr="00E82F27">
        <w:rPr>
          <w:rFonts w:ascii="Arial" w:hAnsi="Arial" w:cs="Arial"/>
          <w:sz w:val="24"/>
          <w:szCs w:val="24"/>
        </w:rPr>
        <w:t>machines</w:t>
      </w:r>
      <w:r w:rsidR="005D104E" w:rsidRPr="003A5BC2">
        <w:rPr>
          <w:rFonts w:ascii="Arial" w:hAnsi="Arial" w:cs="Arial"/>
          <w:sz w:val="24"/>
          <w:szCs w:val="24"/>
        </w:rPr>
        <w:t xml:space="preserve"> — </w:t>
      </w:r>
      <w:r w:rsidR="005D104E" w:rsidRPr="00E82F27">
        <w:rPr>
          <w:rFonts w:ascii="Arial" w:hAnsi="Arial" w:cs="Arial"/>
          <w:sz w:val="24"/>
          <w:szCs w:val="24"/>
        </w:rPr>
        <w:t>Safety</w:t>
      </w:r>
      <w:r w:rsidR="005D104E" w:rsidRPr="003A5BC2">
        <w:rPr>
          <w:rFonts w:ascii="Arial" w:hAnsi="Arial" w:cs="Arial"/>
          <w:sz w:val="24"/>
          <w:szCs w:val="24"/>
        </w:rPr>
        <w:t xml:space="preserve"> — </w:t>
      </w:r>
      <w:r w:rsidR="005D104E" w:rsidRPr="00E82F27">
        <w:rPr>
          <w:rFonts w:ascii="Arial" w:hAnsi="Arial" w:cs="Arial"/>
          <w:sz w:val="24"/>
          <w:szCs w:val="24"/>
        </w:rPr>
        <w:t>Part</w:t>
      </w:r>
      <w:r w:rsidR="005D104E" w:rsidRPr="003A5BC2">
        <w:rPr>
          <w:rFonts w:ascii="Arial" w:hAnsi="Arial" w:cs="Arial"/>
          <w:sz w:val="24"/>
          <w:szCs w:val="24"/>
        </w:rPr>
        <w:t xml:space="preserve"> 1: </w:t>
      </w:r>
      <w:r w:rsidR="005D104E" w:rsidRPr="003A5BC2">
        <w:rPr>
          <w:rFonts w:ascii="Arial" w:eastAsiaTheme="minorHAnsi" w:hAnsi="Arial" w:cs="Arial"/>
          <w:bCs/>
          <w:sz w:val="24"/>
          <w:szCs w:val="24"/>
        </w:rPr>
        <w:t>Common requirements</w:t>
      </w:r>
      <w:r w:rsidR="005D104E" w:rsidRPr="003A5BC2">
        <w:rPr>
          <w:rFonts w:ascii="Arial" w:hAnsi="Arial" w:cs="Arial"/>
          <w:sz w:val="24"/>
          <w:szCs w:val="24"/>
        </w:rPr>
        <w:t xml:space="preserve">», </w:t>
      </w:r>
      <w:r w:rsidR="00E82F27" w:rsidRPr="00E82F27">
        <w:rPr>
          <w:rFonts w:ascii="Arial" w:hAnsi="Arial" w:cs="Arial"/>
          <w:sz w:val="24"/>
          <w:szCs w:val="24"/>
        </w:rPr>
        <w:t>IDT</w:t>
      </w:r>
      <w:r w:rsidR="005D104E" w:rsidRPr="003A5BC2">
        <w:rPr>
          <w:rFonts w:ascii="Arial" w:hAnsi="Arial" w:cs="Arial"/>
          <w:sz w:val="24"/>
          <w:szCs w:val="24"/>
        </w:rPr>
        <w:t>)</w:t>
      </w:r>
      <w:r w:rsidR="004A26DD" w:rsidRPr="003A5BC2">
        <w:rPr>
          <w:rFonts w:ascii="Arial" w:hAnsi="Arial" w:cs="Arial"/>
          <w:sz w:val="24"/>
          <w:szCs w:val="24"/>
        </w:rPr>
        <w:t xml:space="preserve">. </w:t>
      </w:r>
    </w:p>
    <w:p w:rsidR="000D18D7" w:rsidRPr="00871A31" w:rsidRDefault="000D18D7" w:rsidP="000D18D7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sz w:val="24"/>
          <w:szCs w:val="24"/>
          <w:lang w:val="ru-RU"/>
        </w:rPr>
        <w:t>Международный стандарт ISO 19085-1:2021 разработан Техническим комитетом по стандартизации ТК 39 (</w:t>
      </w:r>
      <w:r w:rsidRPr="00871A31">
        <w:rPr>
          <w:rFonts w:ascii="Arial" w:hAnsi="Arial" w:cs="Arial"/>
          <w:sz w:val="24"/>
          <w:szCs w:val="24"/>
        </w:rPr>
        <w:t>TC</w:t>
      </w:r>
      <w:r w:rsidRPr="00871A31">
        <w:rPr>
          <w:rFonts w:ascii="Arial" w:hAnsi="Arial" w:cs="Arial"/>
          <w:sz w:val="24"/>
          <w:szCs w:val="24"/>
          <w:lang w:val="ru-RU"/>
        </w:rPr>
        <w:t xml:space="preserve"> 39) «Станки» Международной организации по стандартизации (</w:t>
      </w:r>
      <w:r w:rsidRPr="00871A31">
        <w:rPr>
          <w:rFonts w:ascii="Arial" w:hAnsi="Arial" w:cs="Arial"/>
          <w:sz w:val="24"/>
          <w:szCs w:val="24"/>
        </w:rPr>
        <w:t>ISO</w:t>
      </w:r>
      <w:r w:rsidRPr="00871A31">
        <w:rPr>
          <w:rFonts w:ascii="Arial" w:hAnsi="Arial" w:cs="Arial"/>
          <w:sz w:val="24"/>
          <w:szCs w:val="24"/>
          <w:lang w:val="ru-RU"/>
        </w:rPr>
        <w:t>) и его подкомитетом ПК 4 (</w:t>
      </w:r>
      <w:r w:rsidRPr="00871A31">
        <w:rPr>
          <w:rFonts w:ascii="Arial" w:hAnsi="Arial" w:cs="Arial"/>
          <w:sz w:val="24"/>
          <w:szCs w:val="24"/>
        </w:rPr>
        <w:t>SC</w:t>
      </w:r>
      <w:r w:rsidRPr="00871A31">
        <w:rPr>
          <w:rFonts w:ascii="Arial" w:hAnsi="Arial" w:cs="Arial"/>
          <w:sz w:val="24"/>
          <w:szCs w:val="24"/>
          <w:lang w:val="ru-RU"/>
        </w:rPr>
        <w:t xml:space="preserve"> 4) «Деревообрабатывающие станки»</w:t>
      </w:r>
      <w:r w:rsidRPr="00871A31">
        <w:rPr>
          <w:lang w:val="ru-RU"/>
        </w:rPr>
        <w:t xml:space="preserve"> </w:t>
      </w:r>
      <w:r w:rsidRPr="00871A31">
        <w:rPr>
          <w:rFonts w:ascii="Arial" w:hAnsi="Arial" w:cs="Arial"/>
          <w:sz w:val="24"/>
          <w:szCs w:val="24"/>
          <w:lang w:val="ru-RU"/>
        </w:rPr>
        <w:t>совместно с Техническим комитетом ТК 142 (CEN/TC 142) «Деревообрабатывающие станки – Безопасность</w:t>
      </w:r>
      <w:r w:rsidR="00B72195">
        <w:rPr>
          <w:rFonts w:ascii="Arial" w:hAnsi="Arial" w:cs="Arial"/>
          <w:sz w:val="24"/>
          <w:szCs w:val="24"/>
          <w:lang w:val="ru-RU"/>
        </w:rPr>
        <w:t>»</w:t>
      </w:r>
      <w:r w:rsidRPr="00871A31">
        <w:rPr>
          <w:rFonts w:ascii="Arial" w:hAnsi="Arial" w:cs="Arial"/>
          <w:sz w:val="24"/>
          <w:szCs w:val="24"/>
          <w:lang w:val="ru-RU"/>
        </w:rPr>
        <w:t xml:space="preserve"> Европейского комитета по стандартизации.</w:t>
      </w:r>
    </w:p>
    <w:p w:rsidR="00E82F27" w:rsidRDefault="00220885" w:rsidP="00630F45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  <w:r w:rsidRPr="00220885">
        <w:rPr>
          <w:rFonts w:ascii="Arial" w:hAnsi="Arial" w:cs="Arial"/>
          <w:sz w:val="24"/>
          <w:szCs w:val="24"/>
          <w:lang w:val="ru-RU" w:eastAsia="ru-RU"/>
        </w:rPr>
        <w:t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  <w:r>
        <w:rPr>
          <w:rFonts w:ascii="Arial" w:hAnsi="Arial" w:cs="Arial"/>
          <w:sz w:val="24"/>
          <w:szCs w:val="24"/>
          <w:lang w:val="ru-RU" w:eastAsia="ru-RU"/>
        </w:rPr>
        <w:t>.</w:t>
      </w:r>
      <w:r w:rsidR="00E82F27" w:rsidRPr="00E82F27">
        <w:rPr>
          <w:rFonts w:ascii="Arial" w:hAnsi="Arial" w:cs="Arial"/>
          <w:sz w:val="24"/>
          <w:szCs w:val="24"/>
          <w:lang w:val="ru-RU" w:eastAsia="ar-SA"/>
        </w:rPr>
        <w:t xml:space="preserve"> </w:t>
      </w:r>
    </w:p>
    <w:p w:rsidR="009C532F" w:rsidRPr="00220885" w:rsidRDefault="00220885" w:rsidP="009C532F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  <w:r w:rsidRPr="00220885">
        <w:rPr>
          <w:rFonts w:ascii="Arial" w:hAnsi="Arial" w:cs="Arial"/>
          <w:sz w:val="24"/>
          <w:lang w:val="ru-RU"/>
        </w:rPr>
        <w:t>Дополнительные примечания по тексту стандарта, выделенные курсивом, приведены для пояснения текста оригинала</w:t>
      </w:r>
    </w:p>
    <w:p w:rsidR="003130F8" w:rsidRPr="003E6561" w:rsidRDefault="00220885" w:rsidP="00D91D75">
      <w:pPr>
        <w:shd w:val="clear" w:color="auto" w:fill="FFFFFF" w:themeFill="background1"/>
        <w:spacing w:before="120" w:after="120" w:line="360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6</w:t>
      </w:r>
      <w:r w:rsidR="000D18D7" w:rsidRPr="00871A31">
        <w:rPr>
          <w:rFonts w:ascii="Arial" w:hAnsi="Arial" w:cs="Arial"/>
          <w:sz w:val="24"/>
          <w:szCs w:val="24"/>
          <w:lang w:val="ru-RU"/>
        </w:rPr>
        <w:t xml:space="preserve"> ВВЕДЕН ВПЕРВЫЕ</w:t>
      </w:r>
    </w:p>
    <w:p w:rsidR="000D18D7" w:rsidRPr="00871A31" w:rsidRDefault="000D18D7" w:rsidP="000D18D7">
      <w:pPr>
        <w:shd w:val="clear" w:color="auto" w:fill="FFFFFF" w:themeFill="background1"/>
        <w:spacing w:line="360" w:lineRule="auto"/>
        <w:ind w:firstLine="567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871A31">
        <w:rPr>
          <w:rFonts w:ascii="Arial" w:hAnsi="Arial" w:cs="Arial"/>
          <w:i/>
          <w:sz w:val="24"/>
          <w:szCs w:val="24"/>
          <w:lang w:val="ru-RU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0D18D7" w:rsidRPr="00871A31" w:rsidRDefault="000D18D7" w:rsidP="000D18D7">
      <w:pPr>
        <w:pStyle w:val="ae"/>
        <w:shd w:val="clear" w:color="auto" w:fill="FFFFFF" w:themeFill="background1"/>
        <w:spacing w:line="360" w:lineRule="auto"/>
        <w:ind w:firstLine="567"/>
        <w:rPr>
          <w:rFonts w:cs="Arial"/>
          <w:szCs w:val="24"/>
        </w:rPr>
      </w:pPr>
      <w:r w:rsidRPr="00871A31">
        <w:rPr>
          <w:rFonts w:cs="Arial"/>
          <w:i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:rsidR="00E82F27" w:rsidRDefault="00E82F27" w:rsidP="000D18D7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220885" w:rsidRDefault="00220885" w:rsidP="00220885">
      <w:pPr>
        <w:shd w:val="clear" w:color="auto" w:fill="FFFFFF" w:themeFill="background1"/>
        <w:spacing w:line="360" w:lineRule="auto"/>
        <w:ind w:firstLine="709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220885">
        <w:rPr>
          <w:rFonts w:ascii="Arial" w:hAnsi="Arial" w:cs="Arial"/>
          <w:bCs/>
          <w:sz w:val="24"/>
          <w:szCs w:val="24"/>
          <w:lang w:val="ru-RU"/>
        </w:rPr>
        <w:t>© ISO, 20</w:t>
      </w:r>
      <w:r w:rsidR="00952473">
        <w:rPr>
          <w:rFonts w:ascii="Arial" w:hAnsi="Arial" w:cs="Arial"/>
          <w:bCs/>
          <w:sz w:val="24"/>
          <w:szCs w:val="24"/>
          <w:lang w:val="ru-RU"/>
        </w:rPr>
        <w:t>21</w:t>
      </w:r>
    </w:p>
    <w:p w:rsidR="00220885" w:rsidRDefault="00220885" w:rsidP="000D18D7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220885" w:rsidRDefault="00220885" w:rsidP="000D18D7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0D18D7" w:rsidRPr="007502C6" w:rsidRDefault="007502C6" w:rsidP="000D18D7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7502C6">
        <w:rPr>
          <w:rFonts w:ascii="Arial" w:hAnsi="Arial" w:cs="Arial"/>
          <w:bCs/>
          <w:sz w:val="24"/>
          <w:szCs w:val="24"/>
          <w:lang w:val="ru-RU"/>
        </w:rPr>
        <w:t>В Российской Федерации настоящий стандарт не может быть полностью или частично в</w:t>
      </w:r>
      <w:r>
        <w:rPr>
          <w:rFonts w:ascii="Arial" w:hAnsi="Arial" w:cs="Arial"/>
          <w:bCs/>
          <w:sz w:val="24"/>
          <w:szCs w:val="24"/>
          <w:lang w:val="ru-RU"/>
        </w:rPr>
        <w:t>оспроизведен, тиражирован и рас</w:t>
      </w:r>
      <w:r w:rsidRPr="007502C6">
        <w:rPr>
          <w:rFonts w:ascii="Arial" w:hAnsi="Arial" w:cs="Arial"/>
          <w:bCs/>
          <w:sz w:val="24"/>
          <w:szCs w:val="24"/>
          <w:lang w:val="ru-RU"/>
        </w:rPr>
        <w:t>пространен в качестве официального издания без разрешения Федерального агентства по т</w:t>
      </w:r>
      <w:r>
        <w:rPr>
          <w:rFonts w:ascii="Arial" w:hAnsi="Arial" w:cs="Arial"/>
          <w:bCs/>
          <w:sz w:val="24"/>
          <w:szCs w:val="24"/>
          <w:lang w:val="ru-RU"/>
        </w:rPr>
        <w:t>ехническому регулированию и мет</w:t>
      </w:r>
      <w:r w:rsidRPr="007502C6">
        <w:rPr>
          <w:rFonts w:ascii="Arial" w:hAnsi="Arial" w:cs="Arial"/>
          <w:bCs/>
          <w:sz w:val="24"/>
          <w:szCs w:val="24"/>
          <w:lang w:val="ru-RU"/>
        </w:rPr>
        <w:t>рологии</w:t>
      </w:r>
    </w:p>
    <w:p w:rsidR="00F238E5" w:rsidRPr="008A2F3A" w:rsidRDefault="00F238E5" w:rsidP="000D18D7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1873EE" w:rsidRPr="008A2F3A" w:rsidRDefault="001873EE" w:rsidP="000D18D7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1873EE" w:rsidRPr="008A2F3A" w:rsidRDefault="001873EE" w:rsidP="000D18D7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31119" w:rsidRPr="007502C6" w:rsidRDefault="00E82F27" w:rsidP="007502C6">
      <w:pPr>
        <w:tabs>
          <w:tab w:val="left" w:pos="1560"/>
        </w:tabs>
        <w:spacing w:after="120" w:line="360" w:lineRule="auto"/>
        <w:jc w:val="center"/>
        <w:rPr>
          <w:rFonts w:ascii="Arial" w:hAnsi="Arial" w:cs="Arial"/>
          <w:sz w:val="32"/>
          <w:szCs w:val="28"/>
          <w:lang w:val="ru-RU"/>
        </w:rPr>
      </w:pPr>
      <w:r w:rsidRPr="007502C6">
        <w:rPr>
          <w:rFonts w:ascii="Arial" w:hAnsi="Arial" w:cs="Arial"/>
          <w:b/>
          <w:color w:val="231F20"/>
          <w:sz w:val="28"/>
          <w:szCs w:val="24"/>
          <w:lang w:val="ru-RU"/>
        </w:rPr>
        <w:lastRenderedPageBreak/>
        <w:t>Содержание</w:t>
      </w:r>
    </w:p>
    <w:p w:rsidR="00F238E5" w:rsidRPr="00254F6C" w:rsidRDefault="00375FAE" w:rsidP="007502C6">
      <w:pPr>
        <w:pStyle w:val="11"/>
        <w:numPr>
          <w:ilvl w:val="0"/>
          <w:numId w:val="55"/>
        </w:numPr>
        <w:shd w:val="clear" w:color="auto" w:fill="FFFFFF" w:themeFill="background1"/>
        <w:tabs>
          <w:tab w:val="left" w:pos="1134"/>
        </w:tabs>
        <w:spacing w:before="0" w:line="288" w:lineRule="auto"/>
        <w:ind w:left="851" w:right="-992" w:firstLine="0"/>
        <w:jc w:val="both"/>
        <w:rPr>
          <w:rFonts w:ascii="Arial" w:hAnsi="Arial" w:cs="Arial"/>
          <w:b w:val="0"/>
        </w:rPr>
      </w:pPr>
      <w:hyperlink w:anchor="_bookmark2" w:history="1">
        <w:r w:rsidR="00F238E5" w:rsidRPr="00254F6C">
          <w:rPr>
            <w:rFonts w:ascii="Arial" w:hAnsi="Arial" w:cs="Arial"/>
            <w:b w:val="0"/>
            <w:color w:val="231F20"/>
          </w:rPr>
          <w:t>Об</w:t>
        </w:r>
        <w:r w:rsidR="00F238E5" w:rsidRPr="00254F6C">
          <w:rPr>
            <w:rFonts w:ascii="Arial" w:hAnsi="Arial" w:cs="Arial"/>
            <w:b w:val="0"/>
            <w:color w:val="231F20"/>
            <w:lang w:val="ru-RU"/>
          </w:rPr>
          <w:t>ласть применения</w:t>
        </w:r>
        <w:r w:rsidR="00F238E5" w:rsidRPr="00254F6C">
          <w:rPr>
            <w:rFonts w:ascii="Arial" w:hAnsi="Arial" w:cs="Arial"/>
            <w:b w:val="0"/>
            <w:color w:val="231F20"/>
          </w:rPr>
          <w:tab/>
        </w:r>
      </w:hyperlink>
    </w:p>
    <w:p w:rsidR="00F238E5" w:rsidRPr="00254F6C" w:rsidRDefault="00375FAE" w:rsidP="007502C6">
      <w:pPr>
        <w:pStyle w:val="11"/>
        <w:numPr>
          <w:ilvl w:val="0"/>
          <w:numId w:val="55"/>
        </w:numPr>
        <w:shd w:val="clear" w:color="auto" w:fill="FFFFFF" w:themeFill="background1"/>
        <w:tabs>
          <w:tab w:val="left" w:pos="1134"/>
          <w:tab w:val="right" w:leader="dot" w:pos="10548"/>
        </w:tabs>
        <w:spacing w:before="0" w:line="288" w:lineRule="auto"/>
        <w:ind w:left="851" w:right="-992" w:firstLine="0"/>
        <w:jc w:val="left"/>
        <w:rPr>
          <w:rFonts w:ascii="Arial" w:hAnsi="Arial" w:cs="Arial"/>
          <w:b w:val="0"/>
        </w:rPr>
      </w:pPr>
      <w:hyperlink w:anchor="_bookmark2" w:history="1">
        <w:r w:rsidR="00F238E5" w:rsidRPr="00254F6C">
          <w:rPr>
            <w:rFonts w:ascii="Arial" w:hAnsi="Arial" w:cs="Arial"/>
            <w:b w:val="0"/>
            <w:color w:val="231F20"/>
          </w:rPr>
          <w:t xml:space="preserve">Нормативные ссылки </w:t>
        </w:r>
        <w:r w:rsidR="00F238E5" w:rsidRPr="00254F6C">
          <w:rPr>
            <w:rFonts w:ascii="Arial" w:hAnsi="Arial" w:cs="Arial"/>
            <w:b w:val="0"/>
            <w:color w:val="231F20"/>
          </w:rPr>
          <w:tab/>
        </w:r>
      </w:hyperlink>
    </w:p>
    <w:p w:rsidR="00F238E5" w:rsidRPr="00254F6C" w:rsidRDefault="00375FAE" w:rsidP="00A67771">
      <w:pPr>
        <w:pStyle w:val="11"/>
        <w:numPr>
          <w:ilvl w:val="0"/>
          <w:numId w:val="55"/>
        </w:numPr>
        <w:shd w:val="clear" w:color="auto" w:fill="FFFFFF" w:themeFill="background1"/>
        <w:tabs>
          <w:tab w:val="left" w:pos="1134"/>
          <w:tab w:val="right" w:leader="dot" w:pos="10548"/>
        </w:tabs>
        <w:spacing w:before="0" w:line="288" w:lineRule="auto"/>
        <w:ind w:right="-992"/>
        <w:rPr>
          <w:rFonts w:ascii="Arial" w:hAnsi="Arial" w:cs="Arial"/>
          <w:b w:val="0"/>
          <w:lang w:val="ru-RU"/>
        </w:rPr>
      </w:pPr>
      <w:hyperlink w:anchor="_bookmark3" w:history="1">
        <w:r w:rsidR="00F238E5" w:rsidRPr="00254F6C">
          <w:rPr>
            <w:rFonts w:ascii="Arial" w:hAnsi="Arial" w:cs="Arial"/>
            <w:b w:val="0"/>
            <w:color w:val="231F20"/>
            <w:lang w:val="ru-RU"/>
          </w:rPr>
          <w:t xml:space="preserve">Термины и определения </w:t>
        </w:r>
        <w:r w:rsidR="00F238E5" w:rsidRPr="00254F6C">
          <w:rPr>
            <w:rFonts w:ascii="Arial" w:hAnsi="Arial" w:cs="Arial"/>
            <w:b w:val="0"/>
            <w:color w:val="231F20"/>
            <w:lang w:val="ru-RU"/>
          </w:rPr>
          <w:tab/>
        </w:r>
      </w:hyperlink>
    </w:p>
    <w:p w:rsidR="00F238E5" w:rsidRPr="00254F6C" w:rsidRDefault="00375FAE" w:rsidP="007502C6">
      <w:pPr>
        <w:pStyle w:val="11"/>
        <w:numPr>
          <w:ilvl w:val="0"/>
          <w:numId w:val="55"/>
        </w:numPr>
        <w:shd w:val="clear" w:color="auto" w:fill="FFFFFF" w:themeFill="background1"/>
        <w:tabs>
          <w:tab w:val="left" w:pos="1134"/>
          <w:tab w:val="right" w:leader="dot" w:pos="10548"/>
        </w:tabs>
        <w:spacing w:before="0" w:line="288" w:lineRule="auto"/>
        <w:ind w:left="851" w:right="-992" w:firstLine="0"/>
        <w:jc w:val="left"/>
        <w:rPr>
          <w:rFonts w:ascii="Arial" w:hAnsi="Arial" w:cs="Arial"/>
          <w:b w:val="0"/>
          <w:lang w:val="ru-RU"/>
        </w:rPr>
      </w:pPr>
      <w:hyperlink w:anchor="_bookmark13" w:history="1">
        <w:r w:rsidR="00254F6C" w:rsidRPr="00254F6C">
          <w:rPr>
            <w:rFonts w:ascii="Arial" w:hAnsi="Arial" w:cs="Arial"/>
            <w:b w:val="0"/>
            <w:color w:val="231F20"/>
            <w:lang w:val="ru-RU"/>
          </w:rPr>
          <w:t>Требования безопасности и</w:t>
        </w:r>
        <w:r w:rsidR="00F238E5" w:rsidRPr="00254F6C">
          <w:rPr>
            <w:rFonts w:ascii="Arial" w:hAnsi="Arial" w:cs="Arial"/>
            <w:b w:val="0"/>
            <w:color w:val="231F20"/>
            <w:lang w:val="ru-RU"/>
          </w:rPr>
          <w:t xml:space="preserve"> </w:t>
        </w:r>
        <w:r w:rsidR="006E663F" w:rsidRPr="00254F6C">
          <w:rPr>
            <w:rFonts w:ascii="Arial" w:hAnsi="Arial" w:cs="Arial"/>
            <w:b w:val="0"/>
            <w:color w:val="231F20"/>
            <w:lang w:val="ru-RU"/>
          </w:rPr>
          <w:t xml:space="preserve">методы </w:t>
        </w:r>
        <w:r w:rsidR="00F238E5" w:rsidRPr="00254F6C">
          <w:rPr>
            <w:rFonts w:ascii="Arial" w:hAnsi="Arial" w:cs="Arial"/>
            <w:b w:val="0"/>
            <w:color w:val="231F20"/>
            <w:lang w:val="ru-RU"/>
          </w:rPr>
          <w:t xml:space="preserve">контроля </w:t>
        </w:r>
        <w:r w:rsidR="00F238E5" w:rsidRPr="00254F6C">
          <w:rPr>
            <w:rFonts w:ascii="Arial" w:hAnsi="Arial" w:cs="Arial"/>
            <w:b w:val="0"/>
            <w:color w:val="231F20"/>
            <w:lang w:val="ru-RU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851" w:right="-992" w:firstLine="0"/>
        <w:rPr>
          <w:rFonts w:ascii="Arial" w:hAnsi="Arial" w:cs="Arial"/>
          <w:lang w:val="ru-RU"/>
        </w:rPr>
      </w:pPr>
      <w:hyperlink w:anchor="_bookmark13" w:history="1">
        <w:r w:rsidR="00F238E5" w:rsidRPr="007502C6">
          <w:rPr>
            <w:rFonts w:ascii="Arial" w:hAnsi="Arial" w:cs="Arial"/>
            <w:color w:val="231F20"/>
            <w:lang w:val="ru-RU"/>
          </w:rPr>
          <w:t xml:space="preserve">Безопасность и надежность систем управления </w:t>
        </w:r>
        <w:r w:rsidR="00F238E5" w:rsidRPr="007502C6">
          <w:rPr>
            <w:rFonts w:ascii="Arial" w:hAnsi="Arial" w:cs="Arial"/>
            <w:color w:val="231F20"/>
            <w:lang w:val="ru-RU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17" w:history="1">
        <w:r w:rsidR="00A037CA">
          <w:rPr>
            <w:rFonts w:ascii="Arial" w:hAnsi="Arial" w:cs="Arial"/>
            <w:color w:val="231F20"/>
          </w:rPr>
          <w:t>Органы</w:t>
        </w:r>
        <w:r w:rsidR="00F238E5" w:rsidRPr="007502C6">
          <w:rPr>
            <w:rFonts w:ascii="Arial" w:hAnsi="Arial" w:cs="Arial"/>
            <w:color w:val="231F20"/>
          </w:rPr>
          <w:t xml:space="preserve"> управления </w:t>
        </w:r>
        <w:r w:rsidR="00F238E5" w:rsidRPr="007502C6">
          <w:rPr>
            <w:rFonts w:ascii="Arial" w:hAnsi="Arial" w:cs="Arial"/>
            <w:color w:val="231F20"/>
          </w:rPr>
          <w:tab/>
        </w:r>
      </w:hyperlink>
    </w:p>
    <w:p w:rsidR="00F238E5" w:rsidRPr="007502C6" w:rsidRDefault="00F238E5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851" w:right="-992" w:firstLine="0"/>
        <w:rPr>
          <w:rFonts w:ascii="Arial" w:hAnsi="Arial" w:cs="Arial"/>
        </w:rPr>
      </w:pPr>
      <w:r w:rsidRPr="007502C6">
        <w:rPr>
          <w:rFonts w:ascii="Arial" w:hAnsi="Arial" w:cs="Arial"/>
          <w:lang w:val="ru-RU"/>
        </w:rPr>
        <w:t xml:space="preserve">Пуск </w:t>
      </w:r>
      <w:hyperlink w:anchor="_bookmark17" w:history="1">
        <w:r w:rsidRPr="007502C6">
          <w:rPr>
            <w:rFonts w:ascii="Arial" w:hAnsi="Arial" w:cs="Arial"/>
            <w:color w:val="231F20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22" w:history="1">
        <w:r w:rsidR="00F238E5" w:rsidRPr="007502C6">
          <w:rPr>
            <w:rFonts w:ascii="Arial" w:hAnsi="Arial" w:cs="Arial"/>
            <w:color w:val="231F20"/>
          </w:rPr>
          <w:t>Безопасные останов</w:t>
        </w:r>
        <w:r w:rsidR="0066730C" w:rsidRPr="007502C6">
          <w:rPr>
            <w:rFonts w:ascii="Arial" w:hAnsi="Arial" w:cs="Arial"/>
            <w:color w:val="231F20"/>
            <w:lang w:val="ru-RU"/>
          </w:rPr>
          <w:t>ы</w:t>
        </w:r>
        <w:r w:rsidR="00F238E5" w:rsidRPr="007502C6">
          <w:rPr>
            <w:rFonts w:ascii="Arial" w:hAnsi="Arial" w:cs="Arial"/>
            <w:color w:val="231F20"/>
          </w:rPr>
          <w:t xml:space="preserve"> </w:t>
        </w:r>
        <w:r w:rsidR="00F238E5" w:rsidRPr="007502C6">
          <w:rPr>
            <w:rFonts w:ascii="Arial" w:hAnsi="Arial" w:cs="Arial"/>
            <w:color w:val="231F20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25" w:history="1">
        <w:r w:rsidR="0066730C" w:rsidRPr="007502C6">
          <w:rPr>
            <w:rFonts w:ascii="Arial" w:hAnsi="Arial" w:cs="Arial"/>
            <w:color w:val="231F20"/>
            <w:lang w:val="ru-RU"/>
          </w:rPr>
          <w:t>Т</w:t>
        </w:r>
        <w:r w:rsidR="0066730C" w:rsidRPr="007502C6">
          <w:rPr>
            <w:rFonts w:ascii="Arial" w:hAnsi="Arial" w:cs="Arial"/>
            <w:color w:val="231F20"/>
          </w:rPr>
          <w:t>ормо</w:t>
        </w:r>
        <w:r w:rsidR="0066730C" w:rsidRPr="007502C6">
          <w:rPr>
            <w:rFonts w:ascii="Arial" w:hAnsi="Arial" w:cs="Arial"/>
            <w:color w:val="231F20"/>
            <w:lang w:val="ru-RU"/>
          </w:rPr>
          <w:t>жение</w:t>
        </w:r>
        <w:r w:rsidR="00F238E5" w:rsidRPr="007502C6">
          <w:rPr>
            <w:rFonts w:ascii="Arial" w:hAnsi="Arial" w:cs="Arial"/>
            <w:color w:val="231F20"/>
          </w:rPr>
          <w:t xml:space="preserve"> инструмента </w:t>
        </w:r>
        <w:r w:rsidR="00F238E5" w:rsidRPr="007502C6">
          <w:rPr>
            <w:rFonts w:ascii="Arial" w:hAnsi="Arial" w:cs="Arial"/>
            <w:color w:val="231F20"/>
          </w:rPr>
          <w:tab/>
        </w:r>
      </w:hyperlink>
    </w:p>
    <w:p w:rsidR="00F238E5" w:rsidRPr="00E2253D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29" w:history="1">
        <w:r w:rsidR="00254F6C" w:rsidRPr="00E2253D">
          <w:rPr>
            <w:rFonts w:ascii="Arial" w:hAnsi="Arial" w:cs="Arial"/>
            <w:color w:val="231F20"/>
          </w:rPr>
          <w:t>Выбор режим</w:t>
        </w:r>
        <w:r w:rsidR="00E2253D" w:rsidRPr="00E2253D">
          <w:rPr>
            <w:rFonts w:ascii="Arial" w:hAnsi="Arial" w:cs="Arial"/>
            <w:color w:val="231F20"/>
            <w:lang w:val="ru-RU"/>
          </w:rPr>
          <w:t>ов</w:t>
        </w:r>
        <w:r w:rsidR="00F238E5" w:rsidRPr="00E2253D">
          <w:rPr>
            <w:rFonts w:ascii="Arial" w:hAnsi="Arial" w:cs="Arial"/>
            <w:color w:val="231F20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0" w:right="-992" w:firstLine="851"/>
        <w:rPr>
          <w:rFonts w:ascii="Arial" w:hAnsi="Arial" w:cs="Arial"/>
        </w:rPr>
      </w:pPr>
      <w:hyperlink w:anchor="_bookmark29" w:history="1">
        <w:r w:rsidR="00F238E5" w:rsidRPr="007502C6">
          <w:rPr>
            <w:rFonts w:ascii="Arial" w:hAnsi="Arial" w:cs="Arial"/>
            <w:color w:val="231F20"/>
          </w:rPr>
          <w:t xml:space="preserve">Изменение скорости </w:t>
        </w:r>
        <w:r w:rsidR="0066730C" w:rsidRPr="007502C6">
          <w:rPr>
            <w:rFonts w:ascii="Arial" w:hAnsi="Arial" w:cs="Arial"/>
            <w:color w:val="231F20"/>
          </w:rPr>
          <w:t xml:space="preserve">вращения </w:t>
        </w:r>
        <w:r w:rsidR="00F238E5" w:rsidRPr="007502C6">
          <w:rPr>
            <w:rFonts w:ascii="Arial" w:hAnsi="Arial" w:cs="Arial"/>
            <w:color w:val="231F20"/>
          </w:rPr>
          <w:t xml:space="preserve">инструмента </w:t>
        </w:r>
        <w:r w:rsidR="00F238E5" w:rsidRPr="007502C6">
          <w:rPr>
            <w:rFonts w:ascii="Arial" w:hAnsi="Arial" w:cs="Arial"/>
            <w:color w:val="231F20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33" w:history="1">
        <w:r w:rsidR="00F238E5" w:rsidRPr="007502C6">
          <w:rPr>
            <w:rFonts w:ascii="Arial" w:hAnsi="Arial" w:cs="Arial"/>
            <w:color w:val="231F20"/>
          </w:rPr>
          <w:t>Отказ источник</w:t>
        </w:r>
        <w:r w:rsidR="0066730C" w:rsidRPr="007502C6">
          <w:rPr>
            <w:rFonts w:ascii="Arial" w:hAnsi="Arial" w:cs="Arial"/>
            <w:color w:val="231F20"/>
            <w:lang w:val="ru-RU"/>
          </w:rPr>
          <w:t xml:space="preserve">ов </w:t>
        </w:r>
        <w:r w:rsidR="00F238E5" w:rsidRPr="007502C6">
          <w:rPr>
            <w:rFonts w:ascii="Arial" w:hAnsi="Arial" w:cs="Arial"/>
            <w:color w:val="231F20"/>
          </w:rPr>
          <w:t xml:space="preserve">питания </w:t>
        </w:r>
        <w:r w:rsidR="00F238E5" w:rsidRPr="007502C6">
          <w:rPr>
            <w:rFonts w:ascii="Arial" w:hAnsi="Arial" w:cs="Arial"/>
            <w:color w:val="231F20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33" w:history="1">
        <w:r w:rsidR="00F238E5" w:rsidRPr="007502C6">
          <w:rPr>
            <w:rFonts w:ascii="Arial" w:hAnsi="Arial" w:cs="Arial"/>
            <w:color w:val="231F20"/>
          </w:rPr>
          <w:t xml:space="preserve">Ручное управление сбросом </w:t>
        </w:r>
        <w:r w:rsidR="00F238E5" w:rsidRPr="007502C6">
          <w:rPr>
            <w:rFonts w:ascii="Arial" w:hAnsi="Arial" w:cs="Arial"/>
            <w:color w:val="231F20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38" w:history="1">
        <w:r w:rsidR="00F238E5" w:rsidRPr="007502C6">
          <w:rPr>
            <w:rFonts w:ascii="Arial" w:hAnsi="Arial" w:cs="Arial"/>
            <w:color w:val="231F20"/>
          </w:rPr>
          <w:t>Обнаружение</w:t>
        </w:r>
        <w:r w:rsidR="00F238E5" w:rsidRPr="007502C6">
          <w:rPr>
            <w:rFonts w:ascii="Arial" w:hAnsi="Arial" w:cs="Arial"/>
            <w:color w:val="231F20"/>
            <w:w w:val="95"/>
          </w:rPr>
          <w:t xml:space="preserve"> и мониторинг</w:t>
        </w:r>
        <w:r w:rsidR="00F238E5" w:rsidRPr="007502C6">
          <w:rPr>
            <w:rFonts w:ascii="Arial" w:hAnsi="Arial" w:cs="Arial"/>
            <w:color w:val="231F20"/>
          </w:rPr>
          <w:t xml:space="preserve"> останово</w:t>
        </w:r>
        <w:r w:rsidR="0066730C" w:rsidRPr="007502C6">
          <w:rPr>
            <w:rFonts w:ascii="Arial" w:hAnsi="Arial" w:cs="Arial"/>
            <w:color w:val="231F20"/>
            <w:lang w:val="ru-RU"/>
          </w:rPr>
          <w:t>в</w:t>
        </w:r>
        <w:r w:rsidR="00F238E5" w:rsidRPr="007502C6">
          <w:rPr>
            <w:rFonts w:ascii="Arial" w:hAnsi="Arial" w:cs="Arial"/>
            <w:color w:val="231F20"/>
          </w:rPr>
          <w:t xml:space="preserve"> </w:t>
        </w:r>
        <w:r w:rsidR="00F238E5" w:rsidRPr="007502C6">
          <w:rPr>
            <w:rFonts w:ascii="Arial" w:hAnsi="Arial" w:cs="Arial"/>
            <w:color w:val="231F20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851" w:right="-992" w:firstLine="0"/>
        <w:rPr>
          <w:rFonts w:ascii="Arial" w:hAnsi="Arial" w:cs="Arial"/>
          <w:lang w:val="ru-RU"/>
        </w:rPr>
      </w:pPr>
      <w:hyperlink w:anchor="_bookmark38" w:history="1">
        <w:r w:rsidR="00F238E5" w:rsidRPr="007502C6">
          <w:rPr>
            <w:rFonts w:ascii="Arial" w:hAnsi="Arial" w:cs="Arial"/>
            <w:color w:val="231F20"/>
            <w:lang w:val="ru-RU"/>
          </w:rPr>
          <w:t>Контроль скорост</w:t>
        </w:r>
        <w:r w:rsidR="00F238E5" w:rsidRPr="00254F6C">
          <w:rPr>
            <w:rFonts w:ascii="Arial" w:hAnsi="Arial" w:cs="Arial"/>
            <w:color w:val="231F20"/>
            <w:lang w:val="ru-RU"/>
          </w:rPr>
          <w:t xml:space="preserve">и </w:t>
        </w:r>
        <w:r w:rsidR="00A67771" w:rsidRPr="00254F6C">
          <w:rPr>
            <w:rFonts w:ascii="Arial" w:hAnsi="Arial" w:cs="Arial"/>
            <w:color w:val="231F20"/>
            <w:spacing w:val="-2"/>
            <w:sz w:val="24"/>
            <w:szCs w:val="24"/>
            <w:lang w:val="ru-RU"/>
          </w:rPr>
          <w:t xml:space="preserve">движения </w:t>
        </w:r>
        <w:r w:rsidR="00881C03" w:rsidRPr="00254F6C">
          <w:rPr>
            <w:rFonts w:ascii="Arial" w:hAnsi="Arial" w:cs="Arial"/>
            <w:color w:val="231F20"/>
            <w:lang w:val="ru-RU"/>
          </w:rPr>
          <w:t>част</w:t>
        </w:r>
        <w:r w:rsidR="00F238E5" w:rsidRPr="00254F6C">
          <w:rPr>
            <w:rFonts w:ascii="Arial" w:hAnsi="Arial" w:cs="Arial"/>
            <w:color w:val="231F20"/>
            <w:lang w:val="ru-RU"/>
          </w:rPr>
          <w:t>ей ста</w:t>
        </w:r>
        <w:r w:rsidR="00F238E5" w:rsidRPr="007502C6">
          <w:rPr>
            <w:rFonts w:ascii="Arial" w:hAnsi="Arial" w:cs="Arial"/>
            <w:color w:val="231F20"/>
            <w:lang w:val="ru-RU"/>
          </w:rPr>
          <w:t xml:space="preserve">нка </w:t>
        </w:r>
        <w:r w:rsidR="00F238E5" w:rsidRPr="007502C6">
          <w:rPr>
            <w:rFonts w:ascii="Arial" w:hAnsi="Arial" w:cs="Arial"/>
            <w:color w:val="231F20"/>
            <w:lang w:val="ru-RU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38" w:history="1">
        <w:r w:rsidR="00F238E5" w:rsidRPr="007502C6">
          <w:rPr>
            <w:rFonts w:ascii="Arial" w:hAnsi="Arial" w:cs="Arial"/>
            <w:color w:val="231F20"/>
          </w:rPr>
          <w:t xml:space="preserve">Задержка по времени </w:t>
        </w:r>
        <w:r w:rsidR="00F238E5" w:rsidRPr="007502C6">
          <w:rPr>
            <w:rFonts w:ascii="Arial" w:hAnsi="Arial" w:cs="Arial"/>
            <w:color w:val="231F20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38" w:history="1">
        <w:r w:rsidR="00F238E5" w:rsidRPr="007502C6">
          <w:rPr>
            <w:rFonts w:ascii="Arial" w:hAnsi="Arial" w:cs="Arial"/>
            <w:color w:val="231F20"/>
          </w:rPr>
          <w:t>Теле</w:t>
        </w:r>
        <w:r w:rsidR="00881C03" w:rsidRPr="007502C6">
          <w:rPr>
            <w:rFonts w:ascii="Arial" w:hAnsi="Arial" w:cs="Arial"/>
            <w:color w:val="231F20"/>
            <w:lang w:val="ru-RU"/>
          </w:rPr>
          <w:t>обслуживание</w:t>
        </w:r>
        <w:r w:rsidR="00F238E5" w:rsidRPr="007502C6">
          <w:rPr>
            <w:rFonts w:ascii="Arial" w:hAnsi="Arial" w:cs="Arial"/>
            <w:color w:val="231F20"/>
          </w:rPr>
          <w:t xml:space="preserve"> </w:t>
        </w:r>
        <w:r w:rsidR="00F238E5" w:rsidRPr="007502C6">
          <w:rPr>
            <w:rFonts w:ascii="Arial" w:hAnsi="Arial" w:cs="Arial"/>
            <w:color w:val="231F20"/>
          </w:rPr>
          <w:tab/>
        </w:r>
      </w:hyperlink>
    </w:p>
    <w:p w:rsidR="00F238E5" w:rsidRPr="007502C6" w:rsidRDefault="00375FAE" w:rsidP="007502C6">
      <w:pPr>
        <w:pStyle w:val="11"/>
        <w:numPr>
          <w:ilvl w:val="0"/>
          <w:numId w:val="55"/>
        </w:numPr>
        <w:shd w:val="clear" w:color="auto" w:fill="FFFFFF" w:themeFill="background1"/>
        <w:tabs>
          <w:tab w:val="left" w:pos="1134"/>
          <w:tab w:val="left" w:pos="1560"/>
          <w:tab w:val="right" w:leader="dot" w:pos="10548"/>
        </w:tabs>
        <w:spacing w:before="0" w:line="288" w:lineRule="auto"/>
        <w:ind w:left="851" w:right="-992" w:firstLine="0"/>
        <w:jc w:val="left"/>
        <w:rPr>
          <w:rFonts w:ascii="Arial" w:hAnsi="Arial" w:cs="Arial"/>
          <w:b w:val="0"/>
          <w:lang w:val="ru-RU"/>
        </w:rPr>
      </w:pPr>
      <w:hyperlink w:anchor="_bookmark43" w:history="1">
        <w:r w:rsidR="00F238E5" w:rsidRPr="007502C6">
          <w:rPr>
            <w:rFonts w:ascii="Arial" w:hAnsi="Arial" w:cs="Arial"/>
            <w:b w:val="0"/>
            <w:color w:val="231F20"/>
            <w:lang w:val="ru-RU"/>
          </w:rPr>
          <w:t xml:space="preserve">Требования безопасности и меры по защите от механических опасностей </w:t>
        </w:r>
        <w:r w:rsidR="00F238E5" w:rsidRPr="007502C6">
          <w:rPr>
            <w:rFonts w:ascii="Arial" w:hAnsi="Arial" w:cs="Arial"/>
            <w:b w:val="0"/>
            <w:color w:val="231F20"/>
            <w:lang w:val="ru-RU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43" w:history="1">
        <w:r w:rsidR="00881C03" w:rsidRPr="007502C6">
          <w:rPr>
            <w:rFonts w:ascii="Arial" w:hAnsi="Arial" w:cs="Arial"/>
            <w:color w:val="231F20"/>
            <w:lang w:val="ru-RU"/>
          </w:rPr>
          <w:t>Устойчив</w:t>
        </w:r>
        <w:r w:rsidR="00881C03" w:rsidRPr="007502C6">
          <w:rPr>
            <w:rFonts w:ascii="Arial" w:hAnsi="Arial" w:cs="Arial"/>
            <w:color w:val="231F20"/>
          </w:rPr>
          <w:t>ость</w:t>
        </w:r>
        <w:r w:rsidR="00F238E5" w:rsidRPr="007502C6">
          <w:rPr>
            <w:rFonts w:ascii="Arial" w:hAnsi="Arial" w:cs="Arial"/>
            <w:color w:val="231F20"/>
          </w:rPr>
          <w:t xml:space="preserve"> </w:t>
        </w:r>
        <w:r w:rsidR="00F238E5" w:rsidRPr="007502C6">
          <w:rPr>
            <w:rFonts w:ascii="Arial" w:hAnsi="Arial" w:cs="Arial"/>
            <w:color w:val="231F20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0" w:right="-992" w:firstLine="851"/>
        <w:rPr>
          <w:rFonts w:ascii="Arial" w:hAnsi="Arial" w:cs="Arial"/>
          <w:lang w:val="ru-RU"/>
        </w:rPr>
      </w:pPr>
      <w:hyperlink w:anchor="_bookmark43" w:history="1">
        <w:r w:rsidR="00F238E5" w:rsidRPr="007502C6">
          <w:rPr>
            <w:rFonts w:ascii="Arial" w:hAnsi="Arial" w:cs="Arial"/>
            <w:color w:val="231F20"/>
            <w:lang w:val="ru-RU"/>
          </w:rPr>
          <w:t xml:space="preserve">Риск разрушения во время эксплуатации </w:t>
        </w:r>
        <w:r w:rsidR="00F238E5" w:rsidRPr="007502C6">
          <w:rPr>
            <w:rFonts w:ascii="Arial" w:hAnsi="Arial" w:cs="Arial"/>
            <w:color w:val="231F20"/>
            <w:lang w:val="ru-RU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0" w:right="-992" w:firstLine="851"/>
        <w:rPr>
          <w:rFonts w:ascii="Arial" w:hAnsi="Arial" w:cs="Arial"/>
          <w:lang w:val="ru-RU"/>
        </w:rPr>
      </w:pPr>
      <w:hyperlink w:anchor="_bookmark47" w:history="1">
        <w:r w:rsidR="00881C03" w:rsidRPr="007502C6">
          <w:rPr>
            <w:rFonts w:ascii="Arial" w:hAnsi="Arial" w:cs="Arial"/>
            <w:color w:val="231F20"/>
            <w:lang w:val="ru-RU"/>
          </w:rPr>
          <w:t>И</w:t>
        </w:r>
        <w:r w:rsidR="00F238E5" w:rsidRPr="007502C6">
          <w:rPr>
            <w:rFonts w:ascii="Arial" w:hAnsi="Arial" w:cs="Arial"/>
            <w:color w:val="231F20"/>
            <w:lang w:val="ru-RU"/>
          </w:rPr>
          <w:t>нструмент и</w:t>
        </w:r>
        <w:r w:rsidR="00881C03" w:rsidRPr="007502C6">
          <w:rPr>
            <w:rFonts w:ascii="Arial" w:hAnsi="Arial" w:cs="Arial"/>
            <w:lang w:val="ru-RU"/>
          </w:rPr>
          <w:t xml:space="preserve"> </w:t>
        </w:r>
        <w:r w:rsidR="00881C03" w:rsidRPr="007502C6">
          <w:rPr>
            <w:rFonts w:ascii="Arial" w:hAnsi="Arial" w:cs="Arial"/>
            <w:color w:val="231F20"/>
            <w:lang w:val="ru-RU"/>
          </w:rPr>
          <w:t xml:space="preserve">конструкция </w:t>
        </w:r>
        <w:r w:rsidR="00F238E5" w:rsidRPr="007502C6">
          <w:rPr>
            <w:rFonts w:ascii="Arial" w:hAnsi="Arial" w:cs="Arial"/>
            <w:color w:val="231F20"/>
            <w:lang w:val="ru-RU"/>
          </w:rPr>
          <w:t xml:space="preserve"> крепления инструмента </w:t>
        </w:r>
        <w:r w:rsidR="00F238E5" w:rsidRPr="007502C6">
          <w:rPr>
            <w:rFonts w:ascii="Arial" w:hAnsi="Arial" w:cs="Arial"/>
            <w:color w:val="231F20"/>
            <w:lang w:val="ru-RU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0" w:right="-992" w:firstLine="851"/>
        <w:rPr>
          <w:rFonts w:ascii="Arial" w:hAnsi="Arial" w:cs="Arial"/>
          <w:lang w:val="ru-RU"/>
        </w:rPr>
      </w:pPr>
      <w:hyperlink w:anchor="_bookmark47" w:history="1">
        <w:r w:rsidR="00F238E5" w:rsidRPr="007502C6">
          <w:rPr>
            <w:rFonts w:ascii="Arial" w:hAnsi="Arial" w:cs="Arial"/>
            <w:color w:val="231F20"/>
            <w:lang w:val="ru-RU"/>
          </w:rPr>
          <w:t xml:space="preserve">Торможение </w:t>
        </w:r>
        <w:r w:rsidR="00F238E5" w:rsidRPr="007502C6">
          <w:rPr>
            <w:rFonts w:ascii="Arial" w:hAnsi="Arial" w:cs="Arial"/>
            <w:color w:val="231F20"/>
            <w:lang w:val="ru-RU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50" w:history="1">
        <w:r w:rsidR="00881C03" w:rsidRPr="007502C6">
          <w:rPr>
            <w:rFonts w:ascii="Arial" w:hAnsi="Arial" w:cs="Arial"/>
            <w:color w:val="231F20"/>
            <w:lang w:val="ru-RU"/>
          </w:rPr>
          <w:t>Защита</w:t>
        </w:r>
        <w:r w:rsidR="00F238E5" w:rsidRPr="007502C6">
          <w:rPr>
            <w:rFonts w:ascii="Arial" w:hAnsi="Arial" w:cs="Arial"/>
            <w:color w:val="231F20"/>
          </w:rPr>
          <w:t xml:space="preserve"> </w:t>
        </w:r>
        <w:r w:rsidR="00F238E5" w:rsidRPr="007502C6">
          <w:rPr>
            <w:rFonts w:ascii="Arial" w:hAnsi="Arial" w:cs="Arial"/>
            <w:color w:val="231F20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851" w:right="-992" w:firstLine="0"/>
        <w:rPr>
          <w:rFonts w:ascii="Arial" w:hAnsi="Arial" w:cs="Arial"/>
          <w:lang w:val="ru-RU"/>
        </w:rPr>
      </w:pPr>
      <w:hyperlink w:anchor="_bookmark61" w:history="1">
        <w:r w:rsidR="00F238E5" w:rsidRPr="007502C6">
          <w:rPr>
            <w:rFonts w:ascii="Arial" w:hAnsi="Arial" w:cs="Arial"/>
            <w:color w:val="231F20"/>
            <w:lang w:val="ru-RU"/>
          </w:rPr>
          <w:t xml:space="preserve">Предотвращение доступа к опасным движущимся частям </w:t>
        </w:r>
        <w:r w:rsidR="00F238E5" w:rsidRPr="007502C6">
          <w:rPr>
            <w:rFonts w:ascii="Arial" w:hAnsi="Arial" w:cs="Arial"/>
            <w:color w:val="231F20"/>
            <w:lang w:val="ru-RU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66" w:history="1">
        <w:r w:rsidR="00D0200A" w:rsidRPr="007502C6">
          <w:rPr>
            <w:rFonts w:ascii="Arial" w:hAnsi="Arial" w:cs="Arial"/>
            <w:color w:val="231F20"/>
            <w:lang w:val="ru-RU"/>
          </w:rPr>
          <w:t>Опасность</w:t>
        </w:r>
        <w:r w:rsidR="00D0200A" w:rsidRPr="007502C6">
          <w:rPr>
            <w:rFonts w:ascii="Arial" w:hAnsi="Arial" w:cs="Arial"/>
            <w:color w:val="231F20"/>
            <w:w w:val="95"/>
            <w:lang w:val="ru-RU"/>
          </w:rPr>
          <w:t xml:space="preserve"> </w:t>
        </w:r>
        <w:r w:rsidR="00D0200A" w:rsidRPr="007502C6">
          <w:rPr>
            <w:rFonts w:ascii="Arial" w:hAnsi="Arial" w:cs="Arial"/>
            <w:color w:val="231F20"/>
            <w:lang w:val="ru-RU"/>
          </w:rPr>
          <w:t>удара</w:t>
        </w:r>
        <w:r w:rsidR="00F238E5" w:rsidRPr="007502C6">
          <w:rPr>
            <w:rFonts w:ascii="Arial" w:hAnsi="Arial" w:cs="Arial"/>
            <w:color w:val="231F20"/>
          </w:rPr>
          <w:t xml:space="preserve"> </w:t>
        </w:r>
        <w:r w:rsidR="00F238E5" w:rsidRPr="007502C6">
          <w:rPr>
            <w:rFonts w:ascii="Arial" w:hAnsi="Arial" w:cs="Arial"/>
            <w:color w:val="231F20"/>
          </w:rPr>
          <w:tab/>
        </w:r>
      </w:hyperlink>
    </w:p>
    <w:p w:rsidR="00F238E5" w:rsidRPr="007502C6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10548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66" w:history="1">
        <w:r w:rsidR="00F238E5" w:rsidRPr="007502C6">
          <w:rPr>
            <w:rFonts w:ascii="Arial" w:hAnsi="Arial" w:cs="Arial"/>
            <w:color w:val="231F20"/>
          </w:rPr>
          <w:t xml:space="preserve">Зажимные устройства </w:t>
        </w:r>
        <w:r w:rsidR="00F238E5" w:rsidRPr="007502C6">
          <w:rPr>
            <w:rFonts w:ascii="Arial" w:hAnsi="Arial" w:cs="Arial"/>
            <w:color w:val="231F20"/>
          </w:rPr>
          <w:tab/>
        </w:r>
      </w:hyperlink>
    </w:p>
    <w:p w:rsidR="00F238E5" w:rsidRPr="00E2253D" w:rsidRDefault="00375FAE" w:rsidP="007502C6">
      <w:pPr>
        <w:pStyle w:val="21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</w:tabs>
        <w:spacing w:line="288" w:lineRule="auto"/>
        <w:ind w:left="851" w:right="-992" w:firstLine="0"/>
        <w:rPr>
          <w:rFonts w:ascii="Arial" w:hAnsi="Arial" w:cs="Arial"/>
          <w:lang w:val="ru-RU"/>
        </w:rPr>
      </w:pPr>
      <w:hyperlink w:anchor="_bookmark66" w:history="1">
        <w:r w:rsidR="00F238E5" w:rsidRPr="00E2253D">
          <w:rPr>
            <w:rFonts w:ascii="Arial" w:hAnsi="Arial" w:cs="Arial"/>
            <w:color w:val="231F20"/>
            <w:lang w:val="ru-RU"/>
          </w:rPr>
          <w:t>Меры по</w:t>
        </w:r>
        <w:r w:rsidR="00881C03" w:rsidRPr="00E2253D">
          <w:rPr>
            <w:rFonts w:ascii="Arial" w:hAnsi="Arial" w:cs="Arial"/>
            <w:color w:val="231F20"/>
            <w:lang w:val="ru-RU"/>
          </w:rPr>
          <w:t xml:space="preserve"> предотвращени</w:t>
        </w:r>
        <w:r w:rsidR="00254F6C" w:rsidRPr="00E2253D">
          <w:rPr>
            <w:rFonts w:ascii="Arial" w:hAnsi="Arial" w:cs="Arial"/>
            <w:color w:val="231F20"/>
            <w:lang w:val="ru-RU"/>
          </w:rPr>
          <w:t>ю</w:t>
        </w:r>
        <w:r w:rsidR="00F238E5" w:rsidRPr="00E2253D">
          <w:rPr>
            <w:rFonts w:ascii="Arial" w:hAnsi="Arial" w:cs="Arial"/>
            <w:color w:val="231F20"/>
            <w:lang w:val="ru-RU"/>
          </w:rPr>
          <w:t xml:space="preserve"> выброса </w:t>
        </w:r>
        <w:r w:rsidR="00E2253D" w:rsidRPr="00E2253D">
          <w:rPr>
            <w:rFonts w:ascii="Arial" w:hAnsi="Arial" w:cs="Arial"/>
            <w:color w:val="231F20"/>
            <w:lang w:val="ru-RU"/>
          </w:rPr>
          <w:t>заготовок</w:t>
        </w:r>
        <w:r w:rsidR="00E2253D">
          <w:rPr>
            <w:rFonts w:ascii="Arial" w:hAnsi="Arial" w:cs="Arial"/>
            <w:color w:val="231F20"/>
            <w:lang w:val="ru-RU"/>
          </w:rPr>
          <w:t xml:space="preserve"> </w:t>
        </w:r>
        <w:r w:rsidR="00E2253D" w:rsidRPr="00E2253D">
          <w:rPr>
            <w:rFonts w:ascii="Arial" w:hAnsi="Arial" w:cs="Arial"/>
            <w:color w:val="231F20"/>
            <w:lang w:val="ru-RU"/>
          </w:rPr>
          <w:t>.</w:t>
        </w:r>
        <w:r w:rsidR="007502C6" w:rsidRPr="00E2253D">
          <w:rPr>
            <w:rFonts w:ascii="Arial" w:hAnsi="Arial" w:cs="Arial"/>
            <w:color w:val="231F20"/>
            <w:lang w:val="ru-RU"/>
          </w:rPr>
          <w:t>…………………………………………………</w:t>
        </w:r>
      </w:hyperlink>
    </w:p>
    <w:p w:rsidR="00CE32B8" w:rsidRPr="007502C6" w:rsidRDefault="00375FAE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</w:tabs>
        <w:spacing w:line="288" w:lineRule="auto"/>
        <w:ind w:left="851" w:right="-992" w:firstLine="0"/>
        <w:rPr>
          <w:rFonts w:ascii="Arial" w:hAnsi="Arial" w:cs="Arial"/>
          <w:lang w:val="ru-RU"/>
        </w:rPr>
      </w:pPr>
      <w:hyperlink w:anchor="_bookmark72" w:history="1">
        <w:r w:rsidR="00962D4A" w:rsidRPr="007502C6">
          <w:rPr>
            <w:rFonts w:ascii="Arial" w:hAnsi="Arial" w:cs="Arial"/>
            <w:color w:val="231F20"/>
            <w:lang w:val="ru-RU"/>
          </w:rPr>
          <w:t>Опоры и направляющие заготов</w:t>
        </w:r>
        <w:r w:rsidR="00881C03" w:rsidRPr="007502C6">
          <w:rPr>
            <w:rFonts w:ascii="Arial" w:hAnsi="Arial" w:cs="Arial"/>
            <w:color w:val="231F20"/>
            <w:lang w:val="ru-RU"/>
          </w:rPr>
          <w:t>о</w:t>
        </w:r>
        <w:r w:rsidR="00962D4A" w:rsidRPr="007502C6">
          <w:rPr>
            <w:rFonts w:ascii="Arial" w:hAnsi="Arial" w:cs="Arial"/>
            <w:color w:val="231F20"/>
            <w:lang w:val="ru-RU"/>
          </w:rPr>
          <w:t>к</w:t>
        </w:r>
        <w:r w:rsidR="007502C6">
          <w:rPr>
            <w:rFonts w:ascii="Arial" w:hAnsi="Arial" w:cs="Arial"/>
            <w:color w:val="231F20"/>
            <w:lang w:val="ru-RU"/>
          </w:rPr>
          <w:t>…………………………………………………………..</w:t>
        </w:r>
        <w:r w:rsidR="00962D4A" w:rsidRPr="007502C6">
          <w:rPr>
            <w:rFonts w:ascii="Arial" w:hAnsi="Arial" w:cs="Arial"/>
            <w:color w:val="231F20"/>
            <w:lang w:val="ru-RU"/>
          </w:rPr>
          <w:t xml:space="preserve"> </w:t>
        </w:r>
        <w:r w:rsidR="00962D4A" w:rsidRPr="007502C6">
          <w:rPr>
            <w:rFonts w:ascii="Arial" w:hAnsi="Arial" w:cs="Arial"/>
            <w:color w:val="231F20"/>
            <w:lang w:val="ru-RU"/>
          </w:rPr>
          <w:tab/>
        </w:r>
      </w:hyperlink>
    </w:p>
    <w:p w:rsidR="00CE32B8" w:rsidRPr="007502C6" w:rsidRDefault="00375FAE" w:rsidP="007502C6">
      <w:pPr>
        <w:pStyle w:val="a7"/>
        <w:numPr>
          <w:ilvl w:val="0"/>
          <w:numId w:val="55"/>
        </w:numPr>
        <w:shd w:val="clear" w:color="auto" w:fill="FFFFFF" w:themeFill="background1"/>
        <w:tabs>
          <w:tab w:val="left" w:pos="797"/>
          <w:tab w:val="left" w:pos="798"/>
        </w:tabs>
        <w:spacing w:line="288" w:lineRule="auto"/>
        <w:ind w:left="851" w:right="-992" w:firstLine="0"/>
        <w:jc w:val="both"/>
        <w:rPr>
          <w:rFonts w:ascii="Arial" w:hAnsi="Arial" w:cs="Arial"/>
          <w:lang w:val="ru-RU"/>
        </w:rPr>
      </w:pPr>
      <w:hyperlink w:anchor="_bookmark76" w:history="1">
        <w:r w:rsidR="00962D4A" w:rsidRPr="007502C6">
          <w:rPr>
            <w:rFonts w:ascii="Arial" w:hAnsi="Arial" w:cs="Arial"/>
            <w:color w:val="231F20"/>
            <w:lang w:val="ru-RU"/>
          </w:rPr>
          <w:t xml:space="preserve">Требования безопасности и меры по защите от других опасностей </w:t>
        </w:r>
        <w:r w:rsidR="007502C6">
          <w:rPr>
            <w:rFonts w:ascii="Arial" w:hAnsi="Arial" w:cs="Arial"/>
            <w:color w:val="231F20"/>
            <w:lang w:val="ru-RU"/>
          </w:rPr>
          <w:t>……………</w:t>
        </w:r>
        <w:r w:rsidR="00962D4A" w:rsidRPr="007502C6">
          <w:rPr>
            <w:rFonts w:ascii="Arial" w:hAnsi="Arial" w:cs="Arial"/>
            <w:color w:val="231F20"/>
            <w:lang w:val="ru-RU"/>
          </w:rPr>
          <w:tab/>
        </w:r>
      </w:hyperlink>
    </w:p>
    <w:p w:rsidR="00CE32B8" w:rsidRPr="007502C6" w:rsidRDefault="00375FAE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76" w:history="1">
        <w:r w:rsidR="00962D4A" w:rsidRPr="007502C6">
          <w:rPr>
            <w:rFonts w:ascii="Arial" w:hAnsi="Arial" w:cs="Arial"/>
            <w:color w:val="231F20"/>
            <w:lang w:val="ru-RU"/>
          </w:rPr>
          <w:t>По</w:t>
        </w:r>
        <w:r w:rsidR="00962D4A" w:rsidRPr="007502C6">
          <w:rPr>
            <w:rFonts w:ascii="Arial" w:hAnsi="Arial" w:cs="Arial"/>
            <w:color w:val="231F20"/>
          </w:rPr>
          <w:t xml:space="preserve">жар </w:t>
        </w:r>
        <w:r w:rsidR="007502C6">
          <w:rPr>
            <w:rFonts w:ascii="Arial" w:hAnsi="Arial" w:cs="Arial"/>
            <w:color w:val="231F20"/>
            <w:lang w:val="ru-RU"/>
          </w:rPr>
          <w:t>…………………………………………………………………………………………</w:t>
        </w:r>
        <w:r w:rsidR="00962D4A" w:rsidRPr="007502C6">
          <w:rPr>
            <w:rFonts w:ascii="Arial" w:hAnsi="Arial" w:cs="Arial"/>
            <w:color w:val="231F20"/>
          </w:rPr>
          <w:tab/>
        </w:r>
      </w:hyperlink>
    </w:p>
    <w:p w:rsidR="00CE32B8" w:rsidRPr="007502C6" w:rsidRDefault="00375FAE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76" w:history="1">
        <w:r w:rsidR="00962D4A" w:rsidRPr="007502C6">
          <w:rPr>
            <w:rFonts w:ascii="Arial" w:hAnsi="Arial" w:cs="Arial"/>
            <w:color w:val="231F20"/>
          </w:rPr>
          <w:t xml:space="preserve">Шум </w:t>
        </w:r>
        <w:r w:rsidR="007502C6">
          <w:rPr>
            <w:rFonts w:ascii="Arial" w:hAnsi="Arial" w:cs="Arial"/>
            <w:color w:val="231F20"/>
            <w:lang w:val="ru-RU"/>
          </w:rPr>
          <w:t>…………………………………………………………………………………………</w:t>
        </w:r>
        <w:r w:rsidR="00962D4A" w:rsidRPr="007502C6">
          <w:rPr>
            <w:rFonts w:ascii="Arial" w:hAnsi="Arial" w:cs="Arial"/>
            <w:color w:val="231F20"/>
          </w:rPr>
          <w:tab/>
        </w:r>
      </w:hyperlink>
    </w:p>
    <w:p w:rsidR="00CE32B8" w:rsidRPr="007502C6" w:rsidRDefault="00375FAE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79" w:history="1">
        <w:r w:rsidR="00962D4A" w:rsidRPr="007502C6">
          <w:rPr>
            <w:rFonts w:ascii="Arial" w:hAnsi="Arial" w:cs="Arial"/>
            <w:color w:val="231F20"/>
          </w:rPr>
          <w:t xml:space="preserve">Выброс стружки и пыли </w:t>
        </w:r>
        <w:r w:rsidR="007502C6">
          <w:rPr>
            <w:rFonts w:ascii="Arial" w:hAnsi="Arial" w:cs="Arial"/>
            <w:color w:val="231F20"/>
            <w:lang w:val="ru-RU"/>
          </w:rPr>
          <w:t>……………………………………………</w:t>
        </w:r>
        <w:r w:rsidR="00962D4A" w:rsidRPr="007502C6">
          <w:rPr>
            <w:rFonts w:ascii="Arial" w:hAnsi="Arial" w:cs="Arial"/>
            <w:color w:val="231F20"/>
          </w:rPr>
          <w:tab/>
        </w:r>
      </w:hyperlink>
    </w:p>
    <w:p w:rsidR="00CE32B8" w:rsidRPr="007502C6" w:rsidRDefault="00375FAE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79" w:history="1">
        <w:r w:rsidR="00962D4A" w:rsidRPr="007502C6">
          <w:rPr>
            <w:rFonts w:ascii="Arial" w:hAnsi="Arial" w:cs="Arial"/>
            <w:color w:val="231F20"/>
          </w:rPr>
          <w:t xml:space="preserve">Электричество </w:t>
        </w:r>
        <w:r w:rsidR="007502C6">
          <w:rPr>
            <w:rFonts w:ascii="Arial" w:hAnsi="Arial" w:cs="Arial"/>
            <w:color w:val="231F20"/>
            <w:lang w:val="ru-RU"/>
          </w:rPr>
          <w:t>………………………………………………….</w:t>
        </w:r>
        <w:r w:rsidR="00962D4A" w:rsidRPr="007502C6">
          <w:rPr>
            <w:rFonts w:ascii="Arial" w:hAnsi="Arial" w:cs="Arial"/>
            <w:color w:val="231F20"/>
          </w:rPr>
          <w:tab/>
        </w:r>
      </w:hyperlink>
    </w:p>
    <w:p w:rsidR="00CE32B8" w:rsidRPr="007502C6" w:rsidRDefault="00375FAE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</w:tabs>
        <w:spacing w:line="288" w:lineRule="auto"/>
        <w:ind w:left="851" w:right="-992" w:firstLine="0"/>
        <w:rPr>
          <w:rFonts w:ascii="Arial" w:hAnsi="Arial" w:cs="Arial"/>
          <w:lang w:val="ru-RU"/>
        </w:rPr>
      </w:pPr>
      <w:hyperlink w:anchor="_bookmark82" w:history="1">
        <w:r w:rsidR="00962D4A" w:rsidRPr="007502C6">
          <w:rPr>
            <w:rFonts w:ascii="Arial" w:hAnsi="Arial" w:cs="Arial"/>
            <w:color w:val="231F20"/>
            <w:lang w:val="ru-RU"/>
          </w:rPr>
          <w:t>Эргономика и управляемость</w:t>
        </w:r>
        <w:r w:rsidR="007502C6">
          <w:rPr>
            <w:rFonts w:ascii="Arial" w:hAnsi="Arial" w:cs="Arial"/>
            <w:color w:val="231F20"/>
            <w:lang w:val="ru-RU"/>
          </w:rPr>
          <w:t>……………………………………………….</w:t>
        </w:r>
        <w:r w:rsidR="00962D4A" w:rsidRPr="007502C6">
          <w:rPr>
            <w:rFonts w:ascii="Arial" w:hAnsi="Arial" w:cs="Arial"/>
            <w:color w:val="231F20"/>
            <w:lang w:val="ru-RU"/>
          </w:rPr>
          <w:t xml:space="preserve"> </w:t>
        </w:r>
        <w:r w:rsidR="00962D4A" w:rsidRPr="007502C6">
          <w:rPr>
            <w:rFonts w:ascii="Arial" w:hAnsi="Arial" w:cs="Arial"/>
            <w:color w:val="231F20"/>
            <w:lang w:val="ru-RU"/>
          </w:rPr>
          <w:tab/>
        </w:r>
      </w:hyperlink>
    </w:p>
    <w:p w:rsidR="00CE32B8" w:rsidRPr="007502C6" w:rsidRDefault="00375FAE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</w:tabs>
        <w:spacing w:line="288" w:lineRule="auto"/>
        <w:ind w:left="851" w:right="-992" w:firstLine="0"/>
        <w:rPr>
          <w:rFonts w:ascii="Arial" w:hAnsi="Arial" w:cs="Arial"/>
          <w:lang w:val="ru-RU"/>
        </w:rPr>
      </w:pPr>
      <w:hyperlink w:anchor="_bookmark84" w:history="1">
        <w:r w:rsidR="00962D4A" w:rsidRPr="007502C6">
          <w:rPr>
            <w:rFonts w:ascii="Arial" w:hAnsi="Arial" w:cs="Arial"/>
            <w:color w:val="231F20"/>
            <w:lang w:val="ru-RU"/>
          </w:rPr>
          <w:t>Освещение</w:t>
        </w:r>
        <w:r w:rsidR="007502C6">
          <w:rPr>
            <w:rFonts w:ascii="Arial" w:hAnsi="Arial" w:cs="Arial"/>
            <w:color w:val="231F20"/>
            <w:lang w:val="ru-RU"/>
          </w:rPr>
          <w:t>…………………………………………………………………………..</w:t>
        </w:r>
        <w:r w:rsidR="00962D4A" w:rsidRPr="007502C6">
          <w:rPr>
            <w:rFonts w:ascii="Arial" w:hAnsi="Arial" w:cs="Arial"/>
            <w:color w:val="231F20"/>
            <w:lang w:val="ru-RU"/>
          </w:rPr>
          <w:t xml:space="preserve"> </w:t>
        </w:r>
        <w:r w:rsidR="00962D4A" w:rsidRPr="007502C6">
          <w:rPr>
            <w:rFonts w:ascii="Arial" w:hAnsi="Arial" w:cs="Arial"/>
            <w:color w:val="231F20"/>
            <w:lang w:val="ru-RU"/>
          </w:rPr>
          <w:tab/>
        </w:r>
      </w:hyperlink>
    </w:p>
    <w:p w:rsidR="00CE32B8" w:rsidRPr="007502C6" w:rsidRDefault="00375FAE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</w:tabs>
        <w:spacing w:line="288" w:lineRule="auto"/>
        <w:ind w:left="851" w:right="-992" w:firstLine="0"/>
        <w:rPr>
          <w:rFonts w:ascii="Arial" w:hAnsi="Arial" w:cs="Arial"/>
          <w:lang w:val="ru-RU"/>
        </w:rPr>
      </w:pPr>
      <w:hyperlink w:anchor="_bookmark84" w:history="1">
        <w:r w:rsidR="00962D4A" w:rsidRPr="007502C6">
          <w:rPr>
            <w:rFonts w:ascii="Arial" w:hAnsi="Arial" w:cs="Arial"/>
            <w:color w:val="231F20"/>
            <w:lang w:val="ru-RU"/>
          </w:rPr>
          <w:t xml:space="preserve">Пневматика </w:t>
        </w:r>
        <w:r w:rsidR="007502C6">
          <w:rPr>
            <w:rFonts w:ascii="Arial" w:hAnsi="Arial" w:cs="Arial"/>
            <w:color w:val="231F20"/>
            <w:lang w:val="ru-RU"/>
          </w:rPr>
          <w:t>……………………………………………………………………..</w:t>
        </w:r>
        <w:r w:rsidR="00962D4A" w:rsidRPr="007502C6">
          <w:rPr>
            <w:rFonts w:ascii="Arial" w:hAnsi="Arial" w:cs="Arial"/>
            <w:color w:val="231F20"/>
            <w:lang w:val="ru-RU"/>
          </w:rPr>
          <w:tab/>
        </w:r>
      </w:hyperlink>
    </w:p>
    <w:p w:rsidR="00CE32B8" w:rsidRPr="007502C6" w:rsidRDefault="00375FAE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</w:tabs>
        <w:spacing w:line="288" w:lineRule="auto"/>
        <w:ind w:left="851" w:right="-992" w:firstLine="0"/>
        <w:rPr>
          <w:rFonts w:ascii="Arial" w:hAnsi="Arial" w:cs="Arial"/>
          <w:lang w:val="ru-RU"/>
        </w:rPr>
      </w:pPr>
      <w:hyperlink w:anchor="_bookmark84" w:history="1">
        <w:r w:rsidR="00962D4A" w:rsidRPr="007502C6">
          <w:rPr>
            <w:rFonts w:ascii="Arial" w:hAnsi="Arial" w:cs="Arial"/>
            <w:color w:val="231F20"/>
            <w:lang w:val="ru-RU"/>
          </w:rPr>
          <w:t xml:space="preserve">Гидравлика </w:t>
        </w:r>
        <w:r w:rsidR="007502C6">
          <w:rPr>
            <w:rFonts w:ascii="Arial" w:hAnsi="Arial" w:cs="Arial"/>
            <w:color w:val="231F20"/>
            <w:lang w:val="ru-RU"/>
          </w:rPr>
          <w:t>…………………………………………………………………..</w:t>
        </w:r>
        <w:r w:rsidR="00962D4A" w:rsidRPr="007502C6">
          <w:rPr>
            <w:rFonts w:ascii="Arial" w:hAnsi="Arial" w:cs="Arial"/>
            <w:color w:val="231F20"/>
            <w:lang w:val="ru-RU"/>
          </w:rPr>
          <w:tab/>
        </w:r>
      </w:hyperlink>
    </w:p>
    <w:p w:rsidR="00CE32B8" w:rsidRPr="007502C6" w:rsidRDefault="00375FAE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84" w:history="1">
        <w:r w:rsidR="00962D4A" w:rsidRPr="007502C6">
          <w:rPr>
            <w:rFonts w:ascii="Arial" w:hAnsi="Arial" w:cs="Arial"/>
            <w:color w:val="231F20"/>
          </w:rPr>
          <w:t xml:space="preserve">Электромагнитная совместимость </w:t>
        </w:r>
        <w:r w:rsidR="00962D4A" w:rsidRPr="007502C6">
          <w:rPr>
            <w:rFonts w:ascii="Arial" w:hAnsi="Arial" w:cs="Arial"/>
            <w:color w:val="231F20"/>
          </w:rPr>
          <w:tab/>
        </w:r>
      </w:hyperlink>
      <w:r w:rsidR="007502C6">
        <w:rPr>
          <w:rFonts w:ascii="Arial" w:hAnsi="Arial" w:cs="Arial"/>
          <w:color w:val="231F20"/>
          <w:lang w:val="ru-RU"/>
        </w:rPr>
        <w:t>………………………………………………………</w:t>
      </w:r>
    </w:p>
    <w:p w:rsidR="00CE32B8" w:rsidRPr="007502C6" w:rsidRDefault="00375FAE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84" w:history="1">
        <w:r w:rsidR="00962D4A" w:rsidRPr="007502C6">
          <w:rPr>
            <w:rFonts w:ascii="Arial" w:hAnsi="Arial" w:cs="Arial"/>
            <w:color w:val="231F20"/>
          </w:rPr>
          <w:t xml:space="preserve">Лазер </w:t>
        </w:r>
        <w:r w:rsidR="00962D4A" w:rsidRPr="007502C6">
          <w:rPr>
            <w:rFonts w:ascii="Arial" w:hAnsi="Arial" w:cs="Arial"/>
            <w:color w:val="231F20"/>
          </w:rPr>
          <w:tab/>
        </w:r>
      </w:hyperlink>
      <w:r w:rsidR="007502C6">
        <w:rPr>
          <w:rFonts w:ascii="Arial" w:hAnsi="Arial" w:cs="Arial"/>
          <w:color w:val="231F20"/>
          <w:lang w:val="ru-RU"/>
        </w:rPr>
        <w:t>……………………………………………………………………………………………..</w:t>
      </w:r>
    </w:p>
    <w:p w:rsidR="00CE32B8" w:rsidRPr="007502C6" w:rsidRDefault="00375FAE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84" w:history="1">
        <w:r w:rsidR="00962D4A" w:rsidRPr="007502C6">
          <w:rPr>
            <w:rFonts w:ascii="Arial" w:hAnsi="Arial" w:cs="Arial"/>
            <w:color w:val="231F20"/>
          </w:rPr>
          <w:t xml:space="preserve">Статическое электричество </w:t>
        </w:r>
        <w:r w:rsidR="007502C6">
          <w:rPr>
            <w:rFonts w:ascii="Arial" w:hAnsi="Arial" w:cs="Arial"/>
            <w:color w:val="231F20"/>
            <w:lang w:val="ru-RU"/>
          </w:rPr>
          <w:t>………………………………………………….</w:t>
        </w:r>
        <w:r w:rsidR="00962D4A" w:rsidRPr="007502C6">
          <w:rPr>
            <w:rFonts w:ascii="Arial" w:hAnsi="Arial" w:cs="Arial"/>
            <w:color w:val="231F20"/>
          </w:rPr>
          <w:tab/>
        </w:r>
      </w:hyperlink>
    </w:p>
    <w:p w:rsidR="00CE32B8" w:rsidRPr="007502C6" w:rsidRDefault="00375FAE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84" w:history="1">
        <w:r w:rsidR="00962D4A" w:rsidRPr="007502C6">
          <w:rPr>
            <w:rFonts w:ascii="Arial" w:hAnsi="Arial" w:cs="Arial"/>
            <w:color w:val="231F20"/>
          </w:rPr>
          <w:t xml:space="preserve">Ошибки </w:t>
        </w:r>
        <w:r w:rsidR="00881C03" w:rsidRPr="007502C6">
          <w:rPr>
            <w:rFonts w:ascii="Arial" w:hAnsi="Arial" w:cs="Arial"/>
            <w:color w:val="231F20"/>
            <w:lang w:val="ru-RU"/>
          </w:rPr>
          <w:t>установки</w:t>
        </w:r>
        <w:r w:rsidR="00962D4A" w:rsidRPr="007502C6">
          <w:rPr>
            <w:rFonts w:ascii="Arial" w:hAnsi="Arial" w:cs="Arial"/>
            <w:color w:val="231F20"/>
          </w:rPr>
          <w:t xml:space="preserve"> </w:t>
        </w:r>
        <w:r w:rsidR="007502C6">
          <w:rPr>
            <w:rFonts w:ascii="Arial" w:hAnsi="Arial" w:cs="Arial"/>
            <w:color w:val="231F20"/>
            <w:lang w:val="ru-RU"/>
          </w:rPr>
          <w:t>…………………………………………………………….</w:t>
        </w:r>
        <w:r w:rsidR="00962D4A" w:rsidRPr="007502C6">
          <w:rPr>
            <w:rFonts w:ascii="Arial" w:hAnsi="Arial" w:cs="Arial"/>
            <w:color w:val="231F20"/>
          </w:rPr>
          <w:tab/>
        </w:r>
      </w:hyperlink>
    </w:p>
    <w:p w:rsidR="00CE32B8" w:rsidRPr="007502C6" w:rsidRDefault="00881C03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</w:tabs>
        <w:spacing w:line="288" w:lineRule="auto"/>
        <w:ind w:left="851" w:right="-992" w:firstLine="0"/>
        <w:rPr>
          <w:rFonts w:ascii="Arial" w:hAnsi="Arial" w:cs="Arial"/>
        </w:rPr>
      </w:pPr>
      <w:r w:rsidRPr="007502C6">
        <w:rPr>
          <w:rFonts w:ascii="Arial" w:hAnsi="Arial" w:cs="Arial"/>
        </w:rPr>
        <w:tab/>
        <w:t xml:space="preserve">Отключение энергоснабжения </w:t>
      </w:r>
      <w:r w:rsidR="007502C6">
        <w:rPr>
          <w:rFonts w:ascii="Arial" w:hAnsi="Arial" w:cs="Arial"/>
          <w:lang w:val="ru-RU"/>
        </w:rPr>
        <w:t>………………………………………………………..</w:t>
      </w:r>
    </w:p>
    <w:p w:rsidR="00CE32B8" w:rsidRPr="007502C6" w:rsidRDefault="00375FAE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</w:tabs>
        <w:spacing w:line="288" w:lineRule="auto"/>
        <w:ind w:left="851" w:right="-992" w:firstLine="0"/>
        <w:rPr>
          <w:rFonts w:ascii="Arial" w:hAnsi="Arial" w:cs="Arial"/>
        </w:rPr>
      </w:pPr>
      <w:hyperlink w:anchor="_bookmark92" w:history="1">
        <w:r w:rsidR="00962D4A" w:rsidRPr="007502C6">
          <w:rPr>
            <w:rFonts w:ascii="Arial" w:hAnsi="Arial" w:cs="Arial"/>
            <w:color w:val="231F20"/>
          </w:rPr>
          <w:t xml:space="preserve">Техническое обслуживание </w:t>
        </w:r>
        <w:r w:rsidR="007502C6">
          <w:rPr>
            <w:rFonts w:ascii="Arial" w:hAnsi="Arial" w:cs="Arial"/>
            <w:color w:val="231F20"/>
            <w:lang w:val="ru-RU"/>
          </w:rPr>
          <w:t>……………………………………………………….</w:t>
        </w:r>
        <w:r w:rsidR="00962D4A" w:rsidRPr="007502C6">
          <w:rPr>
            <w:rFonts w:ascii="Arial" w:hAnsi="Arial" w:cs="Arial"/>
            <w:color w:val="231F20"/>
          </w:rPr>
          <w:tab/>
        </w:r>
      </w:hyperlink>
    </w:p>
    <w:p w:rsidR="00CE32B8" w:rsidRPr="007502C6" w:rsidRDefault="00881C03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</w:tabs>
        <w:spacing w:line="288" w:lineRule="auto"/>
        <w:ind w:left="851" w:right="-992" w:firstLine="0"/>
        <w:rPr>
          <w:rFonts w:ascii="Arial" w:hAnsi="Arial" w:cs="Arial"/>
        </w:rPr>
      </w:pPr>
      <w:r w:rsidRPr="007502C6">
        <w:rPr>
          <w:rFonts w:ascii="Arial" w:hAnsi="Arial" w:cs="Arial"/>
          <w:lang w:val="ru-RU"/>
        </w:rPr>
        <w:t>Возможные</w:t>
      </w:r>
      <w:hyperlink w:anchor="_bookmark94" w:history="1">
        <w:r w:rsidR="00962D4A" w:rsidRPr="007502C6">
          <w:rPr>
            <w:rFonts w:ascii="Arial" w:hAnsi="Arial" w:cs="Arial"/>
            <w:color w:val="231F20"/>
          </w:rPr>
          <w:t xml:space="preserve">, но несущественные опасности </w:t>
        </w:r>
        <w:r w:rsidR="007502C6">
          <w:rPr>
            <w:rFonts w:ascii="Arial" w:hAnsi="Arial" w:cs="Arial"/>
            <w:color w:val="231F20"/>
            <w:lang w:val="ru-RU"/>
          </w:rPr>
          <w:t>……………………………………….</w:t>
        </w:r>
        <w:r w:rsidR="00962D4A" w:rsidRPr="007502C6">
          <w:rPr>
            <w:rFonts w:ascii="Arial" w:hAnsi="Arial" w:cs="Arial"/>
            <w:color w:val="231F20"/>
          </w:rPr>
          <w:tab/>
        </w:r>
      </w:hyperlink>
    </w:p>
    <w:p w:rsidR="00CE32B8" w:rsidRPr="007502C6" w:rsidRDefault="00375FAE" w:rsidP="007502C6">
      <w:pPr>
        <w:pStyle w:val="a7"/>
        <w:numPr>
          <w:ilvl w:val="0"/>
          <w:numId w:val="55"/>
        </w:numPr>
        <w:shd w:val="clear" w:color="auto" w:fill="FFFFFF" w:themeFill="background1"/>
        <w:tabs>
          <w:tab w:val="left" w:pos="797"/>
          <w:tab w:val="left" w:pos="798"/>
          <w:tab w:val="left" w:pos="1134"/>
          <w:tab w:val="right" w:leader="dot" w:pos="9867"/>
        </w:tabs>
        <w:spacing w:line="288" w:lineRule="auto"/>
        <w:ind w:left="851" w:right="-992" w:firstLine="0"/>
        <w:jc w:val="both"/>
        <w:rPr>
          <w:rFonts w:ascii="Arial" w:hAnsi="Arial" w:cs="Arial"/>
        </w:rPr>
      </w:pPr>
      <w:hyperlink w:anchor="_bookmark94" w:history="1">
        <w:r w:rsidR="00962D4A" w:rsidRPr="007502C6">
          <w:rPr>
            <w:rFonts w:ascii="Arial" w:hAnsi="Arial" w:cs="Arial"/>
            <w:color w:val="231F20"/>
          </w:rPr>
          <w:t xml:space="preserve">Информация для </w:t>
        </w:r>
        <w:r w:rsidR="00E21D8D" w:rsidRPr="007502C6">
          <w:rPr>
            <w:rFonts w:ascii="Arial" w:hAnsi="Arial" w:cs="Arial"/>
            <w:color w:val="231F20"/>
            <w:lang w:val="ru-RU"/>
          </w:rPr>
          <w:t>пользователя</w:t>
        </w:r>
        <w:r w:rsidR="00962D4A" w:rsidRPr="007502C6">
          <w:rPr>
            <w:rFonts w:ascii="Arial" w:hAnsi="Arial" w:cs="Arial"/>
            <w:color w:val="231F20"/>
          </w:rPr>
          <w:t xml:space="preserve"> </w:t>
        </w:r>
        <w:r w:rsidR="00962D4A" w:rsidRPr="007502C6">
          <w:rPr>
            <w:rFonts w:ascii="Arial" w:hAnsi="Arial" w:cs="Arial"/>
            <w:color w:val="231F20"/>
          </w:rPr>
          <w:tab/>
        </w:r>
      </w:hyperlink>
    </w:p>
    <w:p w:rsidR="00CE32B8" w:rsidRPr="007502C6" w:rsidRDefault="00375FAE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right" w:leader="dot" w:pos="9868"/>
        </w:tabs>
        <w:spacing w:line="288" w:lineRule="auto"/>
        <w:ind w:left="851" w:right="-992" w:firstLine="0"/>
        <w:rPr>
          <w:rFonts w:ascii="Arial" w:hAnsi="Arial" w:cs="Arial"/>
          <w:lang w:val="ru-RU"/>
        </w:rPr>
      </w:pPr>
      <w:hyperlink w:anchor="_bookmark94" w:history="1">
        <w:r w:rsidR="00962D4A" w:rsidRPr="007502C6">
          <w:rPr>
            <w:rFonts w:ascii="Arial" w:hAnsi="Arial" w:cs="Arial"/>
            <w:color w:val="231F20"/>
            <w:lang w:val="ru-RU"/>
          </w:rPr>
          <w:t xml:space="preserve">Предупреждающие устройства </w:t>
        </w:r>
        <w:r w:rsidR="00962D4A" w:rsidRPr="007502C6">
          <w:rPr>
            <w:rFonts w:ascii="Arial" w:hAnsi="Arial" w:cs="Arial"/>
            <w:color w:val="231F20"/>
            <w:lang w:val="ru-RU"/>
          </w:rPr>
          <w:tab/>
        </w:r>
      </w:hyperlink>
    </w:p>
    <w:p w:rsidR="00CE32B8" w:rsidRPr="007502C6" w:rsidRDefault="00375FAE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</w:tabs>
        <w:spacing w:line="288" w:lineRule="auto"/>
        <w:ind w:left="851" w:right="-992" w:hanging="567"/>
        <w:rPr>
          <w:rFonts w:ascii="Arial" w:hAnsi="Arial" w:cs="Arial"/>
          <w:lang w:val="ru-RU"/>
        </w:rPr>
      </w:pPr>
      <w:hyperlink w:anchor="_bookmark94" w:history="1">
        <w:r w:rsidR="00962D4A" w:rsidRPr="007502C6">
          <w:rPr>
            <w:rFonts w:ascii="Arial" w:hAnsi="Arial" w:cs="Arial"/>
            <w:color w:val="231F20"/>
            <w:lang w:val="ru-RU"/>
          </w:rPr>
          <w:t xml:space="preserve">Маркировка </w:t>
        </w:r>
        <w:r w:rsidR="00962D4A" w:rsidRPr="007502C6">
          <w:rPr>
            <w:rFonts w:ascii="Arial" w:hAnsi="Arial" w:cs="Arial"/>
            <w:color w:val="231F20"/>
            <w:lang w:val="ru-RU"/>
          </w:rPr>
          <w:tab/>
        </w:r>
      </w:hyperlink>
    </w:p>
    <w:p w:rsidR="00CE32B8" w:rsidRPr="007502C6" w:rsidRDefault="00375FAE" w:rsidP="007502C6">
      <w:pPr>
        <w:pStyle w:val="a7"/>
        <w:numPr>
          <w:ilvl w:val="1"/>
          <w:numId w:val="55"/>
        </w:numPr>
        <w:shd w:val="clear" w:color="auto" w:fill="FFFFFF" w:themeFill="background1"/>
        <w:tabs>
          <w:tab w:val="left" w:pos="1134"/>
          <w:tab w:val="left" w:pos="1418"/>
          <w:tab w:val="left" w:pos="1560"/>
          <w:tab w:val="right" w:leader="dot" w:pos="9868"/>
        </w:tabs>
        <w:spacing w:line="288" w:lineRule="auto"/>
        <w:ind w:left="851" w:right="-992" w:hanging="567"/>
        <w:rPr>
          <w:rFonts w:ascii="Arial" w:hAnsi="Arial" w:cs="Arial"/>
        </w:rPr>
      </w:pPr>
      <w:hyperlink w:anchor="_bookmark99" w:history="1">
        <w:r w:rsidR="00962D4A" w:rsidRPr="007502C6">
          <w:rPr>
            <w:rFonts w:ascii="Arial" w:hAnsi="Arial" w:cs="Arial"/>
            <w:color w:val="231F20"/>
          </w:rPr>
          <w:t xml:space="preserve">Руководство по эксплуатации </w:t>
        </w:r>
        <w:r w:rsidR="00962D4A" w:rsidRPr="007502C6">
          <w:rPr>
            <w:rFonts w:ascii="Arial" w:hAnsi="Arial" w:cs="Arial"/>
            <w:color w:val="231F20"/>
          </w:rPr>
          <w:tab/>
        </w:r>
      </w:hyperlink>
      <w:r w:rsidR="00F238E5" w:rsidRPr="007502C6">
        <w:rPr>
          <w:rFonts w:ascii="Arial" w:hAnsi="Arial" w:cs="Arial"/>
          <w:color w:val="231F20"/>
          <w:lang w:val="ru-RU"/>
        </w:rPr>
        <w:t>…</w:t>
      </w:r>
    </w:p>
    <w:p w:rsidR="00CE32B8" w:rsidRPr="00881C03" w:rsidRDefault="00375FAE" w:rsidP="007502C6">
      <w:pPr>
        <w:shd w:val="clear" w:color="auto" w:fill="FFFFFF" w:themeFill="background1"/>
        <w:tabs>
          <w:tab w:val="right" w:leader="dot" w:pos="9867"/>
        </w:tabs>
        <w:spacing w:line="288" w:lineRule="auto"/>
        <w:ind w:left="284"/>
        <w:rPr>
          <w:rFonts w:ascii="Arial" w:hAnsi="Arial" w:cs="Arial"/>
          <w:lang w:val="ru-RU"/>
        </w:rPr>
      </w:pPr>
      <w:hyperlink w:anchor="_bookmark103" w:history="1">
        <w:r w:rsidR="00962D4A" w:rsidRPr="00881C03">
          <w:rPr>
            <w:rFonts w:ascii="Arial" w:hAnsi="Arial" w:cs="Arial"/>
            <w:color w:val="231F20"/>
            <w:lang w:val="ru-RU"/>
          </w:rPr>
          <w:t>Приложение А (</w:t>
        </w:r>
        <w:r w:rsidR="00002F4A" w:rsidRPr="00881C03">
          <w:rPr>
            <w:rFonts w:ascii="Arial" w:hAnsi="Arial" w:cs="Arial"/>
            <w:color w:val="231F20"/>
            <w:lang w:val="ru-RU"/>
          </w:rPr>
          <w:t>справочное</w:t>
        </w:r>
        <w:r w:rsidR="00962D4A" w:rsidRPr="00881C03">
          <w:rPr>
            <w:rFonts w:ascii="Arial" w:hAnsi="Arial" w:cs="Arial"/>
            <w:color w:val="231F20"/>
            <w:lang w:val="ru-RU"/>
          </w:rPr>
          <w:t xml:space="preserve">) Перечень </w:t>
        </w:r>
        <w:r w:rsidR="00D0200A">
          <w:rPr>
            <w:rFonts w:ascii="Arial" w:hAnsi="Arial" w:cs="Arial"/>
            <w:color w:val="231F20"/>
            <w:lang w:val="ru-RU"/>
          </w:rPr>
          <w:t>существенных</w:t>
        </w:r>
        <w:r w:rsidR="00962D4A" w:rsidRPr="00881C03">
          <w:rPr>
            <w:rFonts w:ascii="Arial" w:hAnsi="Arial" w:cs="Arial"/>
            <w:color w:val="231F20"/>
            <w:lang w:val="ru-RU"/>
          </w:rPr>
          <w:t xml:space="preserve"> опасностей </w:t>
        </w:r>
        <w:r w:rsidR="00962D4A" w:rsidRPr="00881C03">
          <w:rPr>
            <w:rFonts w:ascii="Arial" w:hAnsi="Arial" w:cs="Arial"/>
            <w:color w:val="231F20"/>
            <w:lang w:val="ru-RU"/>
          </w:rPr>
          <w:tab/>
        </w:r>
      </w:hyperlink>
    </w:p>
    <w:p w:rsidR="00CE32B8" w:rsidRPr="00881C03" w:rsidRDefault="00375FAE" w:rsidP="007502C6">
      <w:pPr>
        <w:shd w:val="clear" w:color="auto" w:fill="FFFFFF" w:themeFill="background1"/>
        <w:tabs>
          <w:tab w:val="right" w:leader="dot" w:pos="9867"/>
        </w:tabs>
        <w:spacing w:line="288" w:lineRule="auto"/>
        <w:ind w:left="284"/>
        <w:rPr>
          <w:rFonts w:ascii="Arial" w:hAnsi="Arial" w:cs="Arial"/>
          <w:lang w:val="ru-RU"/>
        </w:rPr>
      </w:pPr>
      <w:hyperlink w:anchor="_bookmark106" w:history="1">
        <w:r w:rsidR="00962D4A" w:rsidRPr="00881C03">
          <w:rPr>
            <w:rFonts w:ascii="Arial" w:hAnsi="Arial" w:cs="Arial"/>
            <w:color w:val="231F20"/>
            <w:lang w:val="ru-RU"/>
          </w:rPr>
          <w:t xml:space="preserve">Приложение </w:t>
        </w:r>
        <w:r w:rsidR="00962D4A" w:rsidRPr="00881C03">
          <w:rPr>
            <w:rFonts w:ascii="Arial" w:hAnsi="Arial" w:cs="Arial"/>
            <w:color w:val="231F20"/>
          </w:rPr>
          <w:t>B</w:t>
        </w:r>
        <w:r w:rsidR="00962D4A" w:rsidRPr="00881C03">
          <w:rPr>
            <w:rFonts w:ascii="Arial" w:hAnsi="Arial" w:cs="Arial"/>
            <w:color w:val="231F20"/>
            <w:lang w:val="ru-RU"/>
          </w:rPr>
          <w:t xml:space="preserve"> (</w:t>
        </w:r>
        <w:r w:rsidR="00002F4A" w:rsidRPr="00881C03">
          <w:rPr>
            <w:rFonts w:ascii="Arial" w:hAnsi="Arial" w:cs="Arial"/>
            <w:color w:val="231F20"/>
            <w:lang w:val="ru-RU"/>
          </w:rPr>
          <w:t>справочное</w:t>
        </w:r>
        <w:r w:rsidR="00962D4A" w:rsidRPr="00881C03">
          <w:rPr>
            <w:rFonts w:ascii="Arial" w:hAnsi="Arial" w:cs="Arial"/>
            <w:color w:val="231F20"/>
            <w:lang w:val="ru-RU"/>
          </w:rPr>
          <w:t>)</w:t>
        </w:r>
        <w:r w:rsidR="00962D4A" w:rsidRPr="00881C03">
          <w:rPr>
            <w:rFonts w:ascii="Arial" w:hAnsi="Arial" w:cs="Arial"/>
            <w:color w:val="231F20"/>
            <w:w w:val="95"/>
            <w:lang w:val="ru-RU"/>
          </w:rPr>
          <w:t xml:space="preserve"> Требуемы</w:t>
        </w:r>
        <w:r w:rsidR="006A227D">
          <w:rPr>
            <w:rFonts w:ascii="Arial" w:hAnsi="Arial" w:cs="Arial"/>
            <w:color w:val="231F20"/>
            <w:w w:val="95"/>
            <w:lang w:val="ru-RU"/>
          </w:rPr>
          <w:t>е</w:t>
        </w:r>
        <w:r w:rsidR="00962D4A" w:rsidRPr="00881C03">
          <w:rPr>
            <w:rFonts w:ascii="Arial" w:hAnsi="Arial" w:cs="Arial"/>
            <w:color w:val="231F20"/>
            <w:lang w:val="ru-RU"/>
          </w:rPr>
          <w:t xml:space="preserve"> уровн</w:t>
        </w:r>
        <w:r w:rsidR="006A227D">
          <w:rPr>
            <w:rFonts w:ascii="Arial" w:hAnsi="Arial" w:cs="Arial"/>
            <w:color w:val="231F20"/>
            <w:lang w:val="ru-RU"/>
          </w:rPr>
          <w:t>и</w:t>
        </w:r>
        <w:r w:rsidR="00962D4A" w:rsidRPr="00881C03">
          <w:rPr>
            <w:rFonts w:ascii="Arial" w:hAnsi="Arial" w:cs="Arial"/>
            <w:color w:val="231F20"/>
            <w:lang w:val="ru-RU"/>
          </w:rPr>
          <w:t xml:space="preserve"> эффективности </w:t>
        </w:r>
        <w:r w:rsidR="006A227D">
          <w:rPr>
            <w:rFonts w:ascii="Arial" w:hAnsi="Arial" w:cs="Arial"/>
            <w:color w:val="231F20"/>
            <w:lang w:val="ru-RU"/>
          </w:rPr>
          <w:t xml:space="preserve">безопасности </w:t>
        </w:r>
        <w:r w:rsidR="00962D4A" w:rsidRPr="00881C03">
          <w:rPr>
            <w:rFonts w:ascii="Arial" w:hAnsi="Arial" w:cs="Arial"/>
            <w:color w:val="231F20"/>
            <w:lang w:val="ru-RU"/>
          </w:rPr>
          <w:tab/>
        </w:r>
      </w:hyperlink>
    </w:p>
    <w:p w:rsidR="00CE32B8" w:rsidRPr="00254F6C" w:rsidRDefault="00375FAE" w:rsidP="007502C6">
      <w:pPr>
        <w:shd w:val="clear" w:color="auto" w:fill="FFFFFF" w:themeFill="background1"/>
        <w:tabs>
          <w:tab w:val="right" w:leader="dot" w:pos="9867"/>
        </w:tabs>
        <w:spacing w:line="288" w:lineRule="auto"/>
        <w:ind w:left="284"/>
        <w:rPr>
          <w:rFonts w:ascii="Arial" w:hAnsi="Arial" w:cs="Arial"/>
          <w:lang w:val="ru-RU"/>
        </w:rPr>
      </w:pPr>
      <w:hyperlink w:anchor="_bookmark109" w:history="1">
        <w:r w:rsidR="00962D4A" w:rsidRPr="00254F6C">
          <w:rPr>
            <w:rFonts w:ascii="Arial" w:hAnsi="Arial" w:cs="Arial"/>
            <w:color w:val="231F20"/>
            <w:lang w:val="ru-RU"/>
          </w:rPr>
          <w:t xml:space="preserve">Приложение </w:t>
        </w:r>
        <w:r w:rsidR="00962D4A" w:rsidRPr="00254F6C">
          <w:rPr>
            <w:rFonts w:ascii="Arial" w:hAnsi="Arial" w:cs="Arial"/>
            <w:color w:val="231F20"/>
          </w:rPr>
          <w:t>C</w:t>
        </w:r>
        <w:r w:rsidR="00962D4A" w:rsidRPr="00254F6C">
          <w:rPr>
            <w:rFonts w:ascii="Arial" w:hAnsi="Arial" w:cs="Arial"/>
            <w:color w:val="231F20"/>
            <w:lang w:val="ru-RU"/>
          </w:rPr>
          <w:t xml:space="preserve"> (</w:t>
        </w:r>
        <w:r w:rsidR="00002F4A" w:rsidRPr="00254F6C">
          <w:rPr>
            <w:rFonts w:ascii="Arial" w:hAnsi="Arial" w:cs="Arial"/>
            <w:color w:val="231F20"/>
            <w:lang w:val="ru-RU"/>
          </w:rPr>
          <w:t>обязательное</w:t>
        </w:r>
        <w:r w:rsidR="00962D4A" w:rsidRPr="00254F6C">
          <w:rPr>
            <w:rFonts w:ascii="Arial" w:hAnsi="Arial" w:cs="Arial"/>
            <w:color w:val="231F20"/>
            <w:lang w:val="ru-RU"/>
          </w:rPr>
          <w:t>) Испытани</w:t>
        </w:r>
        <w:r w:rsidR="00B40063" w:rsidRPr="00254F6C">
          <w:rPr>
            <w:rFonts w:ascii="Arial" w:hAnsi="Arial" w:cs="Arial"/>
            <w:color w:val="231F20"/>
            <w:lang w:val="ru-RU"/>
          </w:rPr>
          <w:t>я</w:t>
        </w:r>
        <w:r w:rsidR="00962D4A" w:rsidRPr="00254F6C">
          <w:rPr>
            <w:rFonts w:ascii="Arial" w:hAnsi="Arial" w:cs="Arial"/>
            <w:color w:val="231F20"/>
            <w:lang w:val="ru-RU"/>
          </w:rPr>
          <w:t xml:space="preserve"> на устойчивость </w:t>
        </w:r>
        <w:r w:rsidR="00962D4A" w:rsidRPr="00254F6C">
          <w:rPr>
            <w:rFonts w:ascii="Arial" w:hAnsi="Arial" w:cs="Arial"/>
            <w:color w:val="231F20"/>
            <w:lang w:val="ru-RU"/>
          </w:rPr>
          <w:tab/>
        </w:r>
      </w:hyperlink>
    </w:p>
    <w:p w:rsidR="00CE32B8" w:rsidRPr="00881C03" w:rsidRDefault="00375FAE" w:rsidP="007502C6">
      <w:pPr>
        <w:shd w:val="clear" w:color="auto" w:fill="FFFFFF" w:themeFill="background1"/>
        <w:tabs>
          <w:tab w:val="right" w:leader="dot" w:pos="9867"/>
        </w:tabs>
        <w:spacing w:line="288" w:lineRule="auto"/>
        <w:ind w:left="284"/>
        <w:rPr>
          <w:rFonts w:ascii="Arial" w:hAnsi="Arial" w:cs="Arial"/>
          <w:lang w:val="ru-RU"/>
        </w:rPr>
      </w:pPr>
      <w:hyperlink w:anchor="_bookmark112" w:history="1">
        <w:r w:rsidR="00962D4A" w:rsidRPr="00254F6C">
          <w:rPr>
            <w:rFonts w:ascii="Arial" w:hAnsi="Arial" w:cs="Arial"/>
            <w:color w:val="231F20"/>
            <w:lang w:val="ru-RU"/>
          </w:rPr>
          <w:t xml:space="preserve">Приложение </w:t>
        </w:r>
        <w:r w:rsidR="00962D4A" w:rsidRPr="00254F6C">
          <w:rPr>
            <w:rFonts w:ascii="Arial" w:hAnsi="Arial" w:cs="Arial"/>
            <w:color w:val="231F20"/>
          </w:rPr>
          <w:t>D</w:t>
        </w:r>
        <w:r w:rsidR="00002F4A" w:rsidRPr="00254F6C">
          <w:rPr>
            <w:rFonts w:ascii="Arial" w:hAnsi="Arial" w:cs="Arial"/>
            <w:color w:val="231F20"/>
            <w:lang w:val="ru-RU"/>
          </w:rPr>
          <w:t xml:space="preserve"> (обязательное</w:t>
        </w:r>
        <w:r w:rsidR="00962D4A" w:rsidRPr="00254F6C">
          <w:rPr>
            <w:rFonts w:ascii="Arial" w:hAnsi="Arial" w:cs="Arial"/>
            <w:color w:val="231F20"/>
            <w:lang w:val="ru-RU"/>
          </w:rPr>
          <w:t>) Испытани</w:t>
        </w:r>
        <w:r w:rsidR="00B40063" w:rsidRPr="00254F6C">
          <w:rPr>
            <w:rFonts w:ascii="Arial" w:hAnsi="Arial" w:cs="Arial"/>
            <w:color w:val="231F20"/>
            <w:lang w:val="ru-RU"/>
          </w:rPr>
          <w:t>я</w:t>
        </w:r>
        <w:r w:rsidR="00962D4A" w:rsidRPr="00254F6C">
          <w:rPr>
            <w:rFonts w:ascii="Arial" w:hAnsi="Arial" w:cs="Arial"/>
            <w:color w:val="231F20"/>
            <w:lang w:val="ru-RU"/>
          </w:rPr>
          <w:t xml:space="preserve"> </w:t>
        </w:r>
        <w:r w:rsidR="007F1457" w:rsidRPr="00254F6C">
          <w:rPr>
            <w:rFonts w:ascii="Arial" w:hAnsi="Arial" w:cs="Arial"/>
            <w:color w:val="231F20"/>
            <w:lang w:val="ru-RU"/>
          </w:rPr>
          <w:t>на торможение</w:t>
        </w:r>
        <w:r w:rsidR="00962D4A" w:rsidRPr="00254F6C">
          <w:rPr>
            <w:rFonts w:ascii="Arial" w:hAnsi="Arial" w:cs="Arial"/>
            <w:color w:val="231F20"/>
            <w:lang w:val="ru-RU"/>
          </w:rPr>
          <w:tab/>
        </w:r>
      </w:hyperlink>
    </w:p>
    <w:p w:rsidR="00CE32B8" w:rsidRPr="00881C03" w:rsidRDefault="00375FAE" w:rsidP="007502C6">
      <w:pPr>
        <w:shd w:val="clear" w:color="auto" w:fill="FFFFFF" w:themeFill="background1"/>
        <w:tabs>
          <w:tab w:val="right" w:leader="dot" w:pos="9867"/>
        </w:tabs>
        <w:spacing w:line="288" w:lineRule="auto"/>
        <w:ind w:left="284"/>
        <w:rPr>
          <w:rFonts w:ascii="Arial" w:hAnsi="Arial" w:cs="Arial"/>
          <w:lang w:val="ru-RU"/>
        </w:rPr>
      </w:pPr>
      <w:hyperlink w:anchor="_bookmark114" w:history="1">
        <w:r w:rsidR="00962D4A" w:rsidRPr="00881C03">
          <w:rPr>
            <w:rFonts w:ascii="Arial" w:hAnsi="Arial" w:cs="Arial"/>
            <w:color w:val="231F20"/>
            <w:lang w:val="ru-RU"/>
          </w:rPr>
          <w:t xml:space="preserve">Приложение </w:t>
        </w:r>
        <w:r w:rsidR="00962D4A" w:rsidRPr="00881C03">
          <w:rPr>
            <w:rFonts w:ascii="Arial" w:hAnsi="Arial" w:cs="Arial"/>
            <w:color w:val="231F20"/>
          </w:rPr>
          <w:t>E</w:t>
        </w:r>
        <w:r w:rsidR="00002F4A" w:rsidRPr="00881C03">
          <w:rPr>
            <w:rFonts w:ascii="Arial" w:hAnsi="Arial" w:cs="Arial"/>
            <w:color w:val="231F20"/>
            <w:lang w:val="ru-RU"/>
          </w:rPr>
          <w:t xml:space="preserve"> (обязательное</w:t>
        </w:r>
        <w:r w:rsidR="00962D4A" w:rsidRPr="00881C03">
          <w:rPr>
            <w:rFonts w:ascii="Arial" w:hAnsi="Arial" w:cs="Arial"/>
            <w:color w:val="231F20"/>
            <w:lang w:val="ru-RU"/>
          </w:rPr>
          <w:t>) Испытани</w:t>
        </w:r>
        <w:r w:rsidR="00B40063">
          <w:rPr>
            <w:rFonts w:ascii="Arial" w:hAnsi="Arial" w:cs="Arial"/>
            <w:color w:val="231F20"/>
            <w:lang w:val="ru-RU"/>
          </w:rPr>
          <w:t>я</w:t>
        </w:r>
        <w:r w:rsidR="00962D4A" w:rsidRPr="00881C03">
          <w:rPr>
            <w:rFonts w:ascii="Arial" w:hAnsi="Arial" w:cs="Arial"/>
            <w:color w:val="231F20"/>
            <w:lang w:val="ru-RU"/>
          </w:rPr>
          <w:t xml:space="preserve"> на удар</w:t>
        </w:r>
        <w:r w:rsidR="00962D4A" w:rsidRPr="00881C03">
          <w:rPr>
            <w:rFonts w:ascii="Arial" w:hAnsi="Arial" w:cs="Arial"/>
            <w:color w:val="231F20"/>
            <w:lang w:val="ru-RU"/>
          </w:rPr>
          <w:tab/>
        </w:r>
      </w:hyperlink>
    </w:p>
    <w:p w:rsidR="00CE32B8" w:rsidRPr="00881C03" w:rsidRDefault="00375FAE" w:rsidP="007502C6">
      <w:pPr>
        <w:shd w:val="clear" w:color="auto" w:fill="FFFFFF" w:themeFill="background1"/>
        <w:tabs>
          <w:tab w:val="right" w:leader="dot" w:pos="9867"/>
        </w:tabs>
        <w:spacing w:line="288" w:lineRule="auto"/>
        <w:ind w:left="284"/>
        <w:rPr>
          <w:rFonts w:ascii="Arial" w:hAnsi="Arial" w:cs="Arial"/>
          <w:color w:val="231F20"/>
          <w:lang w:val="ru-RU"/>
        </w:rPr>
      </w:pPr>
      <w:hyperlink w:anchor="_bookmark123" w:history="1">
        <w:r w:rsidR="00962D4A" w:rsidRPr="00881C03">
          <w:rPr>
            <w:rFonts w:ascii="Arial" w:hAnsi="Arial" w:cs="Arial"/>
            <w:color w:val="231F20"/>
            <w:lang w:val="ru-RU"/>
          </w:rPr>
          <w:t xml:space="preserve">Приложение </w:t>
        </w:r>
        <w:r w:rsidR="00962D4A" w:rsidRPr="00881C03">
          <w:rPr>
            <w:rFonts w:ascii="Arial" w:hAnsi="Arial" w:cs="Arial"/>
            <w:color w:val="231F20"/>
          </w:rPr>
          <w:t>F</w:t>
        </w:r>
        <w:r w:rsidR="00002F4A" w:rsidRPr="00881C03">
          <w:rPr>
            <w:rFonts w:ascii="Arial" w:hAnsi="Arial" w:cs="Arial"/>
            <w:color w:val="231F20"/>
            <w:lang w:val="ru-RU"/>
          </w:rPr>
          <w:t xml:space="preserve"> (обязательное</w:t>
        </w:r>
        <w:r w:rsidR="00962D4A" w:rsidRPr="00881C03">
          <w:rPr>
            <w:rFonts w:ascii="Arial" w:hAnsi="Arial" w:cs="Arial"/>
            <w:color w:val="231F20"/>
            <w:lang w:val="ru-RU"/>
          </w:rPr>
          <w:t xml:space="preserve">) </w:t>
        </w:r>
        <w:r w:rsidR="00D8744C" w:rsidRPr="00881C03">
          <w:rPr>
            <w:rFonts w:ascii="Arial" w:hAnsi="Arial" w:cs="Arial"/>
            <w:color w:val="231F20"/>
            <w:lang w:val="ru-RU"/>
          </w:rPr>
          <w:t>И</w:t>
        </w:r>
        <w:r w:rsidR="00962D4A" w:rsidRPr="00881C03">
          <w:rPr>
            <w:rFonts w:ascii="Arial" w:hAnsi="Arial" w:cs="Arial"/>
            <w:color w:val="231F20"/>
            <w:lang w:val="ru-RU"/>
          </w:rPr>
          <w:t xml:space="preserve">спытания на шум </w:t>
        </w:r>
        <w:r w:rsidR="00962D4A" w:rsidRPr="00881C03">
          <w:rPr>
            <w:rFonts w:ascii="Arial" w:hAnsi="Arial" w:cs="Arial"/>
            <w:color w:val="231F20"/>
            <w:lang w:val="ru-RU"/>
          </w:rPr>
          <w:tab/>
        </w:r>
      </w:hyperlink>
    </w:p>
    <w:p w:rsidR="009D5DD4" w:rsidRPr="00881C03" w:rsidRDefault="00235B31" w:rsidP="007502C6">
      <w:pPr>
        <w:shd w:val="clear" w:color="auto" w:fill="FFFFFF" w:themeFill="background1"/>
        <w:tabs>
          <w:tab w:val="right" w:leader="dot" w:pos="9867"/>
        </w:tabs>
        <w:spacing w:line="288" w:lineRule="auto"/>
        <w:ind w:left="1985" w:hanging="1701"/>
        <w:rPr>
          <w:rFonts w:ascii="Arial" w:hAnsi="Arial" w:cs="Arial"/>
          <w:lang w:val="ru-RU"/>
        </w:rPr>
      </w:pPr>
      <w:r w:rsidRPr="00881C03">
        <w:rPr>
          <w:rFonts w:ascii="Arial" w:hAnsi="Arial" w:cs="Arial"/>
          <w:color w:val="231F20"/>
          <w:lang w:val="ru-RU"/>
        </w:rPr>
        <w:t>Приложение ДА</w:t>
      </w:r>
      <w:r w:rsidR="009D5DD4" w:rsidRPr="00881C03">
        <w:rPr>
          <w:rFonts w:ascii="Arial" w:hAnsi="Arial" w:cs="Arial"/>
          <w:color w:val="231F20"/>
          <w:lang w:val="ru-RU"/>
        </w:rPr>
        <w:t xml:space="preserve"> </w:t>
      </w:r>
      <w:r w:rsidR="00002F4A" w:rsidRPr="00881C03">
        <w:rPr>
          <w:rFonts w:ascii="Arial" w:hAnsi="Arial" w:cs="Arial"/>
          <w:color w:val="231F20"/>
          <w:lang w:val="ru-RU"/>
        </w:rPr>
        <w:t>(справочное)</w:t>
      </w:r>
      <w:r w:rsidR="009D5DD4" w:rsidRPr="00881C03">
        <w:rPr>
          <w:rFonts w:ascii="Arial" w:hAnsi="Arial" w:cs="Arial"/>
          <w:color w:val="231F20"/>
          <w:lang w:val="ru-RU"/>
        </w:rPr>
        <w:t xml:space="preserve"> Сведения о соответствии ссылочных международных стандартов ссылочным межгосударственным стандартам……………</w:t>
      </w:r>
    </w:p>
    <w:p w:rsidR="00CE32B8" w:rsidRDefault="00375FAE" w:rsidP="007502C6">
      <w:pPr>
        <w:shd w:val="clear" w:color="auto" w:fill="FFFFFF" w:themeFill="background1"/>
        <w:tabs>
          <w:tab w:val="right" w:leader="dot" w:pos="9867"/>
        </w:tabs>
        <w:spacing w:line="288" w:lineRule="auto"/>
        <w:ind w:left="284"/>
        <w:rPr>
          <w:rFonts w:ascii="Arial" w:hAnsi="Arial" w:cs="Arial"/>
          <w:color w:val="231F20"/>
          <w:lang w:val="ru-RU"/>
        </w:rPr>
      </w:pPr>
      <w:hyperlink w:anchor="_bookmark134" w:history="1">
        <w:r w:rsidR="00962D4A" w:rsidRPr="00881C03">
          <w:rPr>
            <w:rFonts w:ascii="Arial" w:hAnsi="Arial" w:cs="Arial"/>
            <w:color w:val="231F20"/>
            <w:lang w:val="ru-RU"/>
          </w:rPr>
          <w:t xml:space="preserve">Библиография </w:t>
        </w:r>
        <w:r w:rsidR="00962D4A" w:rsidRPr="00881C03">
          <w:rPr>
            <w:rFonts w:ascii="Arial" w:hAnsi="Arial" w:cs="Arial"/>
            <w:color w:val="231F20"/>
            <w:lang w:val="ru-RU"/>
          </w:rPr>
          <w:tab/>
        </w:r>
      </w:hyperlink>
    </w:p>
    <w:p w:rsidR="007502C6" w:rsidRPr="00881C03" w:rsidRDefault="007502C6" w:rsidP="00E461F1">
      <w:pPr>
        <w:shd w:val="clear" w:color="auto" w:fill="FFFFFF" w:themeFill="background1"/>
        <w:tabs>
          <w:tab w:val="right" w:leader="dot" w:pos="9867"/>
        </w:tabs>
        <w:spacing w:before="97"/>
        <w:ind w:left="117"/>
        <w:rPr>
          <w:rFonts w:ascii="Arial" w:hAnsi="Arial" w:cs="Arial"/>
          <w:lang w:val="ru-RU"/>
        </w:rPr>
      </w:pPr>
    </w:p>
    <w:p w:rsidR="00CE32B8" w:rsidRPr="00881C03" w:rsidRDefault="00CE32B8" w:rsidP="00E461F1">
      <w:pPr>
        <w:shd w:val="clear" w:color="auto" w:fill="FFFFFF" w:themeFill="background1"/>
        <w:ind w:left="117"/>
        <w:rPr>
          <w:rFonts w:ascii="Arial" w:hAnsi="Arial" w:cs="Arial"/>
          <w:lang w:val="ru-RU"/>
        </w:rPr>
        <w:sectPr w:rsidR="00CE32B8" w:rsidRPr="00881C03" w:rsidSect="00FB5477">
          <w:headerReference w:type="even" r:id="rId11"/>
          <w:headerReference w:type="default" r:id="rId12"/>
          <w:footerReference w:type="even" r:id="rId13"/>
          <w:footerReference w:type="default" r:id="rId14"/>
          <w:pgSz w:w="11910" w:h="16840" w:code="9"/>
          <w:pgMar w:top="851" w:right="851" w:bottom="851" w:left="1418" w:header="227" w:footer="227" w:gutter="0"/>
          <w:cols w:space="720"/>
          <w:titlePg/>
          <w:docGrid w:linePitch="299"/>
        </w:sectPr>
      </w:pPr>
    </w:p>
    <w:p w:rsidR="00CE32B8" w:rsidRPr="00AF43F4" w:rsidRDefault="00962D4A" w:rsidP="000D18D7">
      <w:pPr>
        <w:pStyle w:val="2"/>
        <w:spacing w:before="120" w:after="120" w:line="360" w:lineRule="auto"/>
        <w:ind w:left="0" w:right="0" w:firstLine="709"/>
        <w:rPr>
          <w:rFonts w:ascii="Arial" w:hAnsi="Arial" w:cs="Arial"/>
          <w:sz w:val="28"/>
          <w:szCs w:val="28"/>
          <w:lang w:val="ru-RU"/>
        </w:rPr>
      </w:pPr>
      <w:bookmarkStart w:id="1" w:name="Foreword"/>
      <w:bookmarkStart w:id="2" w:name="_bookmark0"/>
      <w:bookmarkStart w:id="3" w:name="Introduction"/>
      <w:bookmarkStart w:id="4" w:name="_bookmark1"/>
      <w:bookmarkEnd w:id="1"/>
      <w:bookmarkEnd w:id="2"/>
      <w:bookmarkEnd w:id="3"/>
      <w:bookmarkEnd w:id="4"/>
      <w:r w:rsidRPr="007502C6">
        <w:rPr>
          <w:rFonts w:ascii="Arial" w:hAnsi="Arial" w:cs="Arial"/>
          <w:color w:val="231F20"/>
          <w:sz w:val="28"/>
          <w:szCs w:val="28"/>
          <w:lang w:val="ru-RU"/>
        </w:rPr>
        <w:lastRenderedPageBreak/>
        <w:t>Введение</w:t>
      </w:r>
    </w:p>
    <w:p w:rsidR="000D18D7" w:rsidRPr="00AF43F4" w:rsidRDefault="00962D4A" w:rsidP="000D18D7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Серия </w:t>
      </w:r>
      <w:r w:rsidR="000D18D7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стандартов </w:t>
      </w:r>
      <w:r w:rsidR="001F0372" w:rsidRPr="001F0372">
        <w:rPr>
          <w:rFonts w:ascii="Arial" w:hAnsi="Arial" w:cs="Arial"/>
          <w:color w:val="231F20"/>
          <w:sz w:val="24"/>
          <w:szCs w:val="24"/>
          <w:lang w:val="ru-RU"/>
        </w:rPr>
        <w:t xml:space="preserve">ГОСТ </w:t>
      </w:r>
      <w:r w:rsidR="001F0372">
        <w:rPr>
          <w:rFonts w:ascii="Arial" w:hAnsi="Arial" w:cs="Arial"/>
          <w:color w:val="231F20"/>
          <w:sz w:val="24"/>
          <w:szCs w:val="24"/>
        </w:rPr>
        <w:t>ISO</w:t>
      </w:r>
      <w:r w:rsidR="001F0372" w:rsidRPr="001F0372">
        <w:rPr>
          <w:rFonts w:ascii="Arial" w:hAnsi="Arial" w:cs="Arial"/>
          <w:color w:val="231F20"/>
          <w:sz w:val="24"/>
          <w:szCs w:val="24"/>
          <w:lang w:val="ru-RU"/>
        </w:rPr>
        <w:t xml:space="preserve"> 19085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E5A41" w:rsidRPr="00F238E5">
        <w:rPr>
          <w:rFonts w:ascii="Arial" w:hAnsi="Arial" w:cs="Arial"/>
          <w:color w:val="231F20"/>
          <w:sz w:val="24"/>
          <w:szCs w:val="24"/>
          <w:lang w:val="ru-RU"/>
        </w:rPr>
        <w:t>«</w:t>
      </w:r>
      <w:r w:rsidR="00630F45" w:rsidRPr="00F238E5">
        <w:rPr>
          <w:rFonts w:ascii="Arial" w:hAnsi="Arial" w:cs="Arial"/>
          <w:color w:val="231F20"/>
          <w:sz w:val="24"/>
          <w:szCs w:val="24"/>
          <w:lang w:val="ru-RU"/>
        </w:rPr>
        <w:t>Оборудование деревообрабатывающее</w:t>
      </w:r>
      <w:r w:rsidR="00EE5A41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. Безопасность» </w:t>
      </w:r>
      <w:r w:rsidR="000D18D7" w:rsidRPr="00AF43F4">
        <w:rPr>
          <w:rFonts w:ascii="Arial" w:hAnsi="Arial" w:cs="Arial"/>
          <w:color w:val="231F20"/>
          <w:sz w:val="24"/>
          <w:szCs w:val="24"/>
          <w:lang w:val="ru-RU"/>
        </w:rPr>
        <w:t>содержит</w:t>
      </w:r>
      <w:r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требования безопасности</w:t>
      </w:r>
      <w:r w:rsidR="000D18D7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, которые должны соблюдаться </w:t>
      </w:r>
      <w:r w:rsidR="0007016D" w:rsidRPr="00AF43F4">
        <w:rPr>
          <w:rFonts w:ascii="Arial" w:hAnsi="Arial" w:cs="Arial"/>
          <w:color w:val="231F20"/>
          <w:sz w:val="24"/>
          <w:szCs w:val="24"/>
          <w:lang w:val="ru-RU"/>
        </w:rPr>
        <w:t>и контролироваться при разработке и изготовлении деревообрабатывающего оборудования (станков, машин и т.д.).</w:t>
      </w:r>
      <w:r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</w:p>
    <w:p w:rsidR="00CE32B8" w:rsidRPr="00AF43F4" w:rsidRDefault="00962D4A" w:rsidP="000D18D7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Настоящий </w:t>
      </w:r>
      <w:r w:rsidR="007D7144" w:rsidRPr="00AF43F4">
        <w:rPr>
          <w:rFonts w:ascii="Arial" w:hAnsi="Arial" w:cs="Arial"/>
          <w:color w:val="231F20"/>
          <w:sz w:val="24"/>
          <w:szCs w:val="24"/>
          <w:lang w:val="ru-RU"/>
        </w:rPr>
        <w:t>стандарт</w:t>
      </w:r>
      <w:r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является стандартом типа </w:t>
      </w:r>
      <w:r w:rsidRPr="00AF43F4">
        <w:rPr>
          <w:rFonts w:ascii="Arial" w:hAnsi="Arial" w:cs="Arial"/>
          <w:color w:val="231F20"/>
          <w:sz w:val="24"/>
          <w:szCs w:val="24"/>
        </w:rPr>
        <w:t>C</w:t>
      </w:r>
      <w:r w:rsidR="000D18D7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615BA">
        <w:rPr>
          <w:rFonts w:ascii="Arial" w:hAnsi="Arial" w:cs="Arial"/>
          <w:color w:val="231F20"/>
          <w:sz w:val="24"/>
          <w:szCs w:val="24"/>
          <w:lang w:val="ru-RU"/>
        </w:rPr>
        <w:t xml:space="preserve">по </w:t>
      </w:r>
      <w:r w:rsidR="000D18D7" w:rsidRPr="00F238E5">
        <w:rPr>
          <w:rFonts w:ascii="Arial" w:hAnsi="Arial" w:cs="Arial"/>
          <w:color w:val="231F20"/>
          <w:sz w:val="24"/>
          <w:szCs w:val="24"/>
        </w:rPr>
        <w:t>ISO</w:t>
      </w:r>
      <w:r w:rsidR="000D18D7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12100—2013</w:t>
      </w:r>
      <w:r w:rsidRPr="00AF43F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AF43F4" w:rsidRDefault="00962D4A" w:rsidP="000D18D7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Если требования </w:t>
      </w:r>
      <w:r w:rsidR="00EE5A41" w:rsidRPr="00AF43F4">
        <w:rPr>
          <w:rFonts w:ascii="Arial" w:hAnsi="Arial" w:cs="Arial"/>
          <w:color w:val="231F20"/>
          <w:sz w:val="24"/>
          <w:szCs w:val="24"/>
          <w:lang w:val="ru-RU"/>
        </w:rPr>
        <w:t>данн</w:t>
      </w:r>
      <w:r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ого стандарта отличаются от требований, изложенных в стандартах типа </w:t>
      </w:r>
      <w:r w:rsidRPr="00AF43F4">
        <w:rPr>
          <w:rFonts w:ascii="Arial" w:hAnsi="Arial" w:cs="Arial"/>
          <w:color w:val="231F20"/>
          <w:sz w:val="24"/>
          <w:szCs w:val="24"/>
        </w:rPr>
        <w:t>A</w:t>
      </w:r>
      <w:r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или типа </w:t>
      </w:r>
      <w:r w:rsidRPr="00AF43F4">
        <w:rPr>
          <w:rFonts w:ascii="Arial" w:hAnsi="Arial" w:cs="Arial"/>
          <w:color w:val="231F20"/>
          <w:sz w:val="24"/>
          <w:szCs w:val="24"/>
        </w:rPr>
        <w:t>B</w:t>
      </w:r>
      <w:r w:rsidR="00EE5A41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по </w:t>
      </w:r>
      <w:r w:rsidR="00EE5A41" w:rsidRPr="00F238E5">
        <w:rPr>
          <w:rFonts w:ascii="Arial" w:hAnsi="Arial" w:cs="Arial"/>
          <w:color w:val="231F20"/>
          <w:sz w:val="24"/>
          <w:szCs w:val="24"/>
        </w:rPr>
        <w:t>ISO</w:t>
      </w:r>
      <w:r w:rsidR="00EE5A41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12100—2013</w:t>
      </w:r>
      <w:r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EE5A41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то </w:t>
      </w:r>
      <w:r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требования </w:t>
      </w:r>
      <w:r w:rsidR="00EE5A41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этого </w:t>
      </w:r>
      <w:r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стандарта типа </w:t>
      </w:r>
      <w:r w:rsidRPr="00AF43F4">
        <w:rPr>
          <w:rFonts w:ascii="Arial" w:hAnsi="Arial" w:cs="Arial"/>
          <w:color w:val="231F20"/>
          <w:sz w:val="24"/>
          <w:szCs w:val="24"/>
        </w:rPr>
        <w:t>C</w:t>
      </w:r>
      <w:r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имеют приоритет перед требованиями других стандартов для </w:t>
      </w:r>
      <w:r w:rsidR="00EE5A41" w:rsidRPr="00AF43F4">
        <w:rPr>
          <w:rFonts w:ascii="Arial" w:hAnsi="Arial" w:cs="Arial"/>
          <w:color w:val="231F20"/>
          <w:sz w:val="24"/>
          <w:szCs w:val="24"/>
          <w:lang w:val="ru-RU"/>
        </w:rPr>
        <w:t>станков</w:t>
      </w:r>
      <w:r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EE5A41" w:rsidRPr="00AF43F4">
        <w:rPr>
          <w:rFonts w:ascii="Arial" w:hAnsi="Arial" w:cs="Arial"/>
          <w:color w:val="231F20"/>
          <w:sz w:val="24"/>
          <w:szCs w:val="24"/>
          <w:lang w:val="ru-RU"/>
        </w:rPr>
        <w:t>разработанных и изготовленных</w:t>
      </w:r>
      <w:r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в соответствии с требованиями </w:t>
      </w:r>
      <w:r w:rsidR="00EE5A41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настоящего </w:t>
      </w:r>
      <w:r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стандарта типа </w:t>
      </w:r>
      <w:r w:rsidRPr="00AF43F4">
        <w:rPr>
          <w:rFonts w:ascii="Arial" w:hAnsi="Arial" w:cs="Arial"/>
          <w:color w:val="231F20"/>
          <w:sz w:val="24"/>
          <w:szCs w:val="24"/>
        </w:rPr>
        <w:t>C</w:t>
      </w:r>
      <w:r w:rsidRPr="00AF43F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F238E5" w:rsidRDefault="00962D4A" w:rsidP="000D18D7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F43F4">
        <w:rPr>
          <w:rFonts w:ascii="Arial" w:hAnsi="Arial" w:cs="Arial"/>
          <w:color w:val="231F20"/>
          <w:sz w:val="24"/>
          <w:szCs w:val="24"/>
          <w:lang w:val="ru-RU"/>
        </w:rPr>
        <w:t>Полный набор требований</w:t>
      </w:r>
      <w:r w:rsidR="00EE5A41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безопасности</w:t>
      </w:r>
      <w:r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к </w:t>
      </w:r>
      <w:r w:rsidR="0007016D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тем или иным разновидностям </w:t>
      </w:r>
      <w:r w:rsidR="00C32901" w:rsidRPr="00F238E5">
        <w:rPr>
          <w:rFonts w:ascii="Arial" w:hAnsi="Arial" w:cs="Arial"/>
          <w:color w:val="231F20"/>
          <w:sz w:val="24"/>
          <w:szCs w:val="24"/>
          <w:lang w:val="ru-RU"/>
        </w:rPr>
        <w:t>деревообрабатывающего оборудования</w:t>
      </w:r>
      <w:r w:rsidR="0007016D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определяется настоящим </w:t>
      </w:r>
      <w:r w:rsidR="007D7144" w:rsidRPr="00AF43F4">
        <w:rPr>
          <w:rFonts w:ascii="Arial" w:hAnsi="Arial" w:cs="Arial"/>
          <w:color w:val="231F20"/>
          <w:sz w:val="24"/>
          <w:szCs w:val="24"/>
          <w:lang w:val="ru-RU"/>
        </w:rPr>
        <w:t>стандартом</w:t>
      </w:r>
      <w:r w:rsidR="0007016D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и </w:t>
      </w:r>
      <w:r w:rsidR="0007016D" w:rsidRPr="00F238E5">
        <w:rPr>
          <w:rFonts w:ascii="Arial" w:hAnsi="Arial" w:cs="Arial"/>
          <w:color w:val="231F20"/>
          <w:sz w:val="24"/>
          <w:szCs w:val="24"/>
          <w:lang w:val="ru-RU"/>
        </w:rPr>
        <w:t>относящим</w:t>
      </w:r>
      <w:r w:rsidR="00E615BA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07016D" w:rsidRPr="00F238E5">
        <w:rPr>
          <w:rFonts w:ascii="Arial" w:hAnsi="Arial" w:cs="Arial"/>
          <w:color w:val="231F20"/>
          <w:sz w:val="24"/>
          <w:szCs w:val="24"/>
          <w:lang w:val="ru-RU"/>
        </w:rPr>
        <w:t>ся к ним стандартами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F238E5" w:rsidRPr="00F238E5">
        <w:rPr>
          <w:rFonts w:ascii="Arial" w:hAnsi="Arial" w:cs="Arial"/>
          <w:color w:val="231F20"/>
          <w:sz w:val="24"/>
          <w:szCs w:val="24"/>
          <w:lang w:val="ru-RU"/>
        </w:rPr>
        <w:t>ГОСТ ISO 19085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F238E5" w:rsidRDefault="0007016D" w:rsidP="000D18D7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Для обеспечения безопасности 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>деревообрабатывающ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>его оборудования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>, не охваченн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>ого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502C6">
        <w:rPr>
          <w:rFonts w:ascii="Arial" w:hAnsi="Arial" w:cs="Arial"/>
          <w:color w:val="231F20"/>
          <w:sz w:val="24"/>
          <w:szCs w:val="24"/>
          <w:lang w:val="ru-RU"/>
        </w:rPr>
        <w:t>стандартами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F238E5" w:rsidRPr="00F238E5">
        <w:rPr>
          <w:rFonts w:ascii="Arial" w:hAnsi="Arial" w:cs="Arial"/>
          <w:color w:val="231F20"/>
          <w:sz w:val="24"/>
          <w:szCs w:val="24"/>
          <w:lang w:val="ru-RU"/>
        </w:rPr>
        <w:t>ГОСТ ISO 19085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следует руководствоваться 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>данны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D7144" w:rsidRPr="00F238E5">
        <w:rPr>
          <w:rFonts w:ascii="Arial" w:hAnsi="Arial" w:cs="Arial"/>
          <w:color w:val="231F20"/>
          <w:sz w:val="24"/>
          <w:szCs w:val="24"/>
          <w:lang w:val="ru-RU"/>
        </w:rPr>
        <w:t>стандартом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3130F8">
        <w:rPr>
          <w:rFonts w:ascii="Arial" w:hAnsi="Arial" w:cs="Arial"/>
          <w:color w:val="231F20"/>
          <w:sz w:val="24"/>
          <w:szCs w:val="24"/>
          <w:lang w:val="ru-RU"/>
        </w:rPr>
        <w:t xml:space="preserve"> стандартом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ISO 12100—2013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D7144" w:rsidRDefault="0007016D" w:rsidP="000D18D7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238E5">
        <w:rPr>
          <w:rFonts w:ascii="Arial" w:hAnsi="Arial" w:cs="Arial"/>
          <w:color w:val="231F20"/>
          <w:sz w:val="24"/>
          <w:szCs w:val="24"/>
          <w:lang w:val="ru-RU"/>
        </w:rPr>
        <w:t>В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других частях серии </w:t>
      </w:r>
      <w:r w:rsidR="00F238E5" w:rsidRPr="00F238E5">
        <w:rPr>
          <w:rFonts w:ascii="Arial" w:hAnsi="Arial" w:cs="Arial"/>
          <w:color w:val="231F20"/>
          <w:sz w:val="24"/>
          <w:szCs w:val="24"/>
          <w:lang w:val="ru-RU"/>
        </w:rPr>
        <w:t>ГОСТ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F238E5" w:rsidRPr="00F238E5">
        <w:rPr>
          <w:rFonts w:ascii="Arial" w:hAnsi="Arial" w:cs="Arial"/>
          <w:color w:val="231F20"/>
          <w:sz w:val="24"/>
          <w:szCs w:val="24"/>
          <w:lang w:val="ru-RU"/>
        </w:rPr>
        <w:t>ISO 19085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требования безопасности 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>учитываются</w:t>
      </w:r>
      <w:r w:rsidR="00962D4A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в </w:t>
      </w:r>
      <w:r w:rsidRPr="00AF43F4">
        <w:rPr>
          <w:rFonts w:ascii="Arial" w:hAnsi="Arial" w:cs="Arial"/>
          <w:color w:val="231F20"/>
          <w:sz w:val="24"/>
          <w:szCs w:val="24"/>
          <w:lang w:val="ru-RU"/>
        </w:rPr>
        <w:t>виде</w:t>
      </w:r>
      <w:r w:rsidR="00962D4A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ссылки на соответствующие</w:t>
      </w:r>
      <w:r w:rsidR="00962D4A" w:rsidRPr="007D7144">
        <w:rPr>
          <w:rFonts w:ascii="Arial" w:hAnsi="Arial" w:cs="Arial"/>
          <w:color w:val="231F20"/>
          <w:sz w:val="24"/>
          <w:szCs w:val="24"/>
          <w:lang w:val="ru-RU"/>
        </w:rPr>
        <w:t xml:space="preserve"> положения настоящего </w:t>
      </w:r>
      <w:r w:rsidR="00713E4A">
        <w:rPr>
          <w:rFonts w:ascii="Arial" w:hAnsi="Arial" w:cs="Arial"/>
          <w:color w:val="231F20"/>
          <w:sz w:val="24"/>
          <w:szCs w:val="24"/>
          <w:lang w:val="ru-RU"/>
        </w:rPr>
        <w:t xml:space="preserve">стандарта  </w:t>
      </w:r>
      <w:r w:rsidRPr="007D7144">
        <w:rPr>
          <w:rFonts w:ascii="Arial" w:hAnsi="Arial" w:cs="Arial"/>
          <w:color w:val="231F20"/>
          <w:sz w:val="24"/>
          <w:szCs w:val="24"/>
          <w:lang w:val="ru-RU"/>
        </w:rPr>
        <w:t xml:space="preserve">или </w:t>
      </w:r>
      <w:r w:rsidR="00962D4A" w:rsidRPr="007D7144">
        <w:rPr>
          <w:rFonts w:ascii="Arial" w:hAnsi="Arial" w:cs="Arial"/>
          <w:color w:val="231F20"/>
          <w:sz w:val="24"/>
          <w:szCs w:val="24"/>
          <w:lang w:val="ru-RU"/>
        </w:rPr>
        <w:t>содержат замены и дополнения к общим требованиям, привед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7D7144">
        <w:rPr>
          <w:rFonts w:ascii="Arial" w:hAnsi="Arial" w:cs="Arial"/>
          <w:color w:val="231F20"/>
          <w:sz w:val="24"/>
          <w:szCs w:val="24"/>
          <w:lang w:val="ru-RU"/>
        </w:rPr>
        <w:t xml:space="preserve">нным в настоящем </w:t>
      </w:r>
      <w:r w:rsidR="00713E4A">
        <w:rPr>
          <w:rFonts w:ascii="Arial" w:hAnsi="Arial" w:cs="Arial"/>
          <w:color w:val="231F20"/>
          <w:sz w:val="24"/>
          <w:szCs w:val="24"/>
          <w:lang w:val="ru-RU"/>
        </w:rPr>
        <w:t>стандар</w:t>
      </w:r>
      <w:r w:rsidR="00962D4A" w:rsidRPr="007D7144">
        <w:rPr>
          <w:rFonts w:ascii="Arial" w:hAnsi="Arial" w:cs="Arial"/>
          <w:color w:val="231F20"/>
          <w:sz w:val="24"/>
          <w:szCs w:val="24"/>
          <w:lang w:val="ru-RU"/>
        </w:rPr>
        <w:t>те.</w:t>
      </w:r>
    </w:p>
    <w:p w:rsidR="00CE32B8" w:rsidRDefault="000D18D7" w:rsidP="00713E4A">
      <w:pPr>
        <w:pStyle w:val="a3"/>
        <w:shd w:val="clear" w:color="auto" w:fill="FFFFFF" w:themeFill="background1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82F27">
        <w:rPr>
          <w:rFonts w:ascii="Arial" w:hAnsi="Arial" w:cs="Arial"/>
          <w:sz w:val="24"/>
          <w:szCs w:val="24"/>
          <w:lang w:val="ru-RU"/>
        </w:rPr>
        <w:t>Библиографические ссылки даны в порядке их упоминания в тексте стандарта.</w:t>
      </w:r>
      <w:r w:rsidRPr="00871A3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7016D" w:rsidRDefault="0007016D" w:rsidP="00341DBF">
      <w:pPr>
        <w:widowControl/>
        <w:shd w:val="clear" w:color="auto" w:fill="FFFFFF" w:themeFill="background1"/>
        <w:adjustRightInd w:val="0"/>
        <w:rPr>
          <w:rFonts w:ascii="Arial" w:eastAsia="Arial Unicode MS" w:hAnsi="Arial" w:cs="Arial"/>
          <w:sz w:val="28"/>
          <w:szCs w:val="28"/>
          <w:lang w:val="ru-RU"/>
        </w:rPr>
      </w:pPr>
    </w:p>
    <w:p w:rsidR="006913B2" w:rsidRDefault="006913B2" w:rsidP="00341DBF">
      <w:pPr>
        <w:widowControl/>
        <w:shd w:val="clear" w:color="auto" w:fill="FFFFFF" w:themeFill="background1"/>
        <w:adjustRightInd w:val="0"/>
        <w:rPr>
          <w:rFonts w:ascii="Arial" w:eastAsia="Arial Unicode MS" w:hAnsi="Arial" w:cs="Arial"/>
          <w:sz w:val="28"/>
          <w:szCs w:val="28"/>
          <w:lang w:val="ru-RU"/>
        </w:rPr>
      </w:pPr>
    </w:p>
    <w:p w:rsidR="00FB5477" w:rsidRDefault="00FB5477" w:rsidP="00341DBF">
      <w:pPr>
        <w:widowControl/>
        <w:shd w:val="clear" w:color="auto" w:fill="FFFFFF" w:themeFill="background1"/>
        <w:adjustRightInd w:val="0"/>
        <w:rPr>
          <w:rFonts w:ascii="Arial" w:eastAsia="Arial Unicode MS" w:hAnsi="Arial" w:cs="Arial"/>
          <w:sz w:val="28"/>
          <w:szCs w:val="28"/>
          <w:lang w:val="ru-RU"/>
        </w:rPr>
        <w:sectPr w:rsidR="00FB5477" w:rsidSect="008B6D7B">
          <w:headerReference w:type="even" r:id="rId15"/>
          <w:headerReference w:type="default" r:id="rId16"/>
          <w:footerReference w:type="even" r:id="rId17"/>
          <w:footerReference w:type="default" r:id="rId18"/>
          <w:pgSz w:w="11910" w:h="16840" w:code="9"/>
          <w:pgMar w:top="851" w:right="851" w:bottom="851" w:left="1418" w:header="227" w:footer="227" w:gutter="0"/>
          <w:cols w:space="720"/>
        </w:sectPr>
      </w:pPr>
    </w:p>
    <w:p w:rsidR="0007016D" w:rsidRPr="00F26D63" w:rsidRDefault="0007016D" w:rsidP="00341DBF">
      <w:pPr>
        <w:widowControl/>
        <w:shd w:val="clear" w:color="auto" w:fill="FFFFFF" w:themeFill="background1"/>
        <w:adjustRightInd w:val="0"/>
        <w:jc w:val="center"/>
        <w:rPr>
          <w:rFonts w:ascii="Arial" w:eastAsia="Arial Unicode MS" w:hAnsi="Arial" w:cs="Arial"/>
          <w:b/>
          <w:sz w:val="28"/>
          <w:szCs w:val="28"/>
          <w:lang w:val="ru-RU"/>
        </w:rPr>
      </w:pPr>
      <w:r w:rsidRPr="00F26D63">
        <w:rPr>
          <w:rFonts w:ascii="Arial" w:eastAsia="Arial Unicode MS" w:hAnsi="Arial" w:cs="Arial"/>
          <w:b/>
          <w:sz w:val="28"/>
          <w:szCs w:val="28"/>
          <w:lang w:val="ru-RU"/>
        </w:rPr>
        <w:lastRenderedPageBreak/>
        <w:t>М Е Ж Г О С У Д А Р С Т В Е Н Н Ы Й  С Т А Н Д А Р Т</w:t>
      </w:r>
    </w:p>
    <w:p w:rsidR="0007016D" w:rsidRPr="00871A31" w:rsidRDefault="00375FAE" w:rsidP="00341DBF">
      <w:pPr>
        <w:widowControl/>
        <w:shd w:val="clear" w:color="auto" w:fill="FFFFFF" w:themeFill="background1"/>
        <w:adjustRightInd w:val="0"/>
        <w:rPr>
          <w:rFonts w:ascii="Arial" w:eastAsia="Arial Unicode MS" w:hAnsi="Arial" w:cs="Arial"/>
          <w:sz w:val="20"/>
          <w:szCs w:val="20"/>
          <w:lang w:val="ru-RU"/>
        </w:rPr>
      </w:pPr>
      <w:r>
        <w:rPr>
          <w:rFonts w:ascii="Arial" w:eastAsia="Arial Unicode MS" w:hAnsi="Arial" w:cs="Arial"/>
          <w:sz w:val="20"/>
          <w:szCs w:val="20"/>
          <w:lang w:val="ru-RU"/>
        </w:rPr>
        <w:pict>
          <v:rect id="_x0000_i1025" style="width:496.25pt;height:3pt" o:hrstd="t" o:hrnoshade="t" o:hr="t" fillcolor="black [3213]" stroked="f"/>
        </w:pict>
      </w:r>
    </w:p>
    <w:p w:rsidR="007502C6" w:rsidRPr="007502C6" w:rsidRDefault="00D40017" w:rsidP="007502C6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502C6">
        <w:rPr>
          <w:rFonts w:ascii="Arial" w:hAnsi="Arial" w:cs="Arial"/>
          <w:b/>
          <w:sz w:val="28"/>
          <w:szCs w:val="28"/>
          <w:lang w:val="ru-RU"/>
        </w:rPr>
        <w:t xml:space="preserve">Оборудование </w:t>
      </w:r>
      <w:r w:rsidR="0007016D" w:rsidRPr="007502C6">
        <w:rPr>
          <w:rFonts w:ascii="Arial" w:hAnsi="Arial" w:cs="Arial"/>
          <w:b/>
          <w:sz w:val="28"/>
          <w:szCs w:val="28"/>
          <w:lang w:val="ru-RU"/>
        </w:rPr>
        <w:t>деревообрабатывающ</w:t>
      </w:r>
      <w:r w:rsidRPr="007502C6">
        <w:rPr>
          <w:rFonts w:ascii="Arial" w:hAnsi="Arial" w:cs="Arial"/>
          <w:b/>
          <w:sz w:val="28"/>
          <w:szCs w:val="28"/>
          <w:lang w:val="ru-RU"/>
        </w:rPr>
        <w:t>е</w:t>
      </w:r>
      <w:r w:rsidR="007502C6" w:rsidRPr="007502C6">
        <w:rPr>
          <w:rFonts w:ascii="Arial" w:hAnsi="Arial" w:cs="Arial"/>
          <w:b/>
          <w:sz w:val="28"/>
          <w:szCs w:val="28"/>
          <w:lang w:val="ru-RU"/>
        </w:rPr>
        <w:t>е</w:t>
      </w:r>
    </w:p>
    <w:p w:rsidR="007502C6" w:rsidRPr="007502C6" w:rsidRDefault="007502C6" w:rsidP="007502C6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502C6">
        <w:rPr>
          <w:rFonts w:ascii="Arial" w:hAnsi="Arial" w:cs="Arial"/>
          <w:b/>
          <w:sz w:val="28"/>
          <w:szCs w:val="28"/>
          <w:lang w:val="ru-RU"/>
        </w:rPr>
        <w:t>Б</w:t>
      </w:r>
      <w:r w:rsidRPr="00B70F9E">
        <w:rPr>
          <w:rFonts w:ascii="Arial" w:hAnsi="Arial" w:cs="Arial"/>
          <w:b/>
          <w:caps/>
          <w:sz w:val="28"/>
          <w:szCs w:val="28"/>
          <w:lang w:val="ru-RU"/>
        </w:rPr>
        <w:t>езопасность</w:t>
      </w:r>
    </w:p>
    <w:p w:rsidR="0007016D" w:rsidRPr="007502C6" w:rsidRDefault="007502C6" w:rsidP="007502C6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70F9E">
        <w:rPr>
          <w:rFonts w:ascii="Arial" w:hAnsi="Arial" w:cs="Arial"/>
          <w:b/>
          <w:spacing w:val="40"/>
          <w:sz w:val="28"/>
          <w:szCs w:val="28"/>
          <w:lang w:val="ru-RU"/>
        </w:rPr>
        <w:t>Часть</w:t>
      </w:r>
      <w:r w:rsidRPr="007502C6">
        <w:rPr>
          <w:rFonts w:ascii="Arial" w:hAnsi="Arial" w:cs="Arial"/>
          <w:b/>
          <w:sz w:val="28"/>
          <w:szCs w:val="28"/>
          <w:lang w:val="ru-RU"/>
        </w:rPr>
        <w:t xml:space="preserve"> 1</w:t>
      </w:r>
    </w:p>
    <w:p w:rsidR="0007016D" w:rsidRPr="007502C6" w:rsidRDefault="0007016D" w:rsidP="007502C6">
      <w:pPr>
        <w:pStyle w:val="1"/>
        <w:spacing w:line="360" w:lineRule="auto"/>
        <w:ind w:left="0"/>
        <w:jc w:val="center"/>
        <w:rPr>
          <w:rFonts w:ascii="Arial" w:hAnsi="Arial" w:cs="Arial"/>
          <w:sz w:val="28"/>
          <w:szCs w:val="28"/>
          <w:lang w:val="ru-RU"/>
        </w:rPr>
      </w:pPr>
      <w:r w:rsidRPr="007502C6">
        <w:rPr>
          <w:rFonts w:ascii="Arial" w:hAnsi="Arial" w:cs="Arial"/>
          <w:color w:val="231F20"/>
          <w:sz w:val="28"/>
          <w:szCs w:val="28"/>
          <w:lang w:val="ru-RU"/>
        </w:rPr>
        <w:t>Общие требования</w:t>
      </w:r>
    </w:p>
    <w:p w:rsidR="0007016D" w:rsidRPr="00B70F9E" w:rsidRDefault="0007016D" w:rsidP="007502C6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sz w:val="24"/>
          <w:szCs w:val="28"/>
        </w:rPr>
      </w:pPr>
      <w:r w:rsidRPr="00B70F9E">
        <w:rPr>
          <w:rFonts w:ascii="Arial" w:eastAsiaTheme="minorHAnsi" w:hAnsi="Arial" w:cs="Arial"/>
          <w:bCs/>
          <w:sz w:val="24"/>
          <w:szCs w:val="28"/>
        </w:rPr>
        <w:t>Woodworking machines — Safety</w:t>
      </w:r>
      <w:r w:rsidRPr="00B70F9E">
        <w:rPr>
          <w:rFonts w:ascii="Arial" w:eastAsiaTheme="minorHAnsi" w:hAnsi="Arial" w:cs="Arial"/>
          <w:sz w:val="24"/>
          <w:szCs w:val="28"/>
        </w:rPr>
        <w:t xml:space="preserve">: </w:t>
      </w:r>
      <w:r w:rsidRPr="00B70F9E">
        <w:rPr>
          <w:rFonts w:ascii="Arial" w:hAnsi="Arial" w:cs="Arial"/>
          <w:sz w:val="24"/>
          <w:szCs w:val="28"/>
        </w:rPr>
        <w:t>Common requirements</w:t>
      </w:r>
    </w:p>
    <w:p w:rsidR="0007016D" w:rsidRPr="00871A31" w:rsidRDefault="00375FAE" w:rsidP="00341DBF">
      <w:pPr>
        <w:widowControl/>
        <w:shd w:val="clear" w:color="auto" w:fill="FFFFFF" w:themeFill="background1"/>
        <w:adjustRightInd w:val="0"/>
        <w:rPr>
          <w:rFonts w:ascii="Arial" w:eastAsia="Arial Unicode MS" w:hAnsi="Arial" w:cs="Arial"/>
          <w:sz w:val="20"/>
          <w:szCs w:val="20"/>
          <w:lang w:val="ru-RU"/>
        </w:rPr>
      </w:pPr>
      <w:r>
        <w:rPr>
          <w:rFonts w:ascii="Arial" w:eastAsia="Arial Unicode MS" w:hAnsi="Arial" w:cs="Arial"/>
          <w:sz w:val="20"/>
          <w:szCs w:val="20"/>
          <w:lang w:val="ru-RU"/>
        </w:rPr>
        <w:pict>
          <v:rect id="_x0000_i1026" style="width:496.25pt;height:3pt" o:hrstd="t" o:hrnoshade="t" o:hr="t" fillcolor="black [3213]" stroked="f"/>
        </w:pict>
      </w:r>
    </w:p>
    <w:p w:rsidR="0007016D" w:rsidRPr="00B70F9E" w:rsidRDefault="0007016D" w:rsidP="00F26D63">
      <w:pPr>
        <w:pStyle w:val="a3"/>
        <w:shd w:val="clear" w:color="auto" w:fill="FFFFFF" w:themeFill="background1"/>
        <w:spacing w:line="360" w:lineRule="auto"/>
        <w:jc w:val="right"/>
        <w:rPr>
          <w:rFonts w:ascii="Arial" w:eastAsia="Arial Unicode MS" w:hAnsi="Arial" w:cs="Arial"/>
          <w:b/>
          <w:szCs w:val="20"/>
          <w:lang w:val="ru-RU"/>
        </w:rPr>
      </w:pPr>
      <w:r w:rsidRPr="00B70F9E">
        <w:rPr>
          <w:rFonts w:ascii="Arial" w:eastAsia="Arial Unicode MS" w:hAnsi="Arial" w:cs="Arial"/>
          <w:b/>
          <w:szCs w:val="20"/>
          <w:lang w:val="ru-RU"/>
        </w:rPr>
        <w:t>Дата введения — …</w:t>
      </w:r>
    </w:p>
    <w:p w:rsidR="0007016D" w:rsidRPr="00871A31" w:rsidRDefault="0007016D" w:rsidP="0007016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CE32B8" w:rsidRPr="00871A31" w:rsidRDefault="00EE5A41" w:rsidP="00E461F1">
      <w:pPr>
        <w:pStyle w:val="3"/>
        <w:numPr>
          <w:ilvl w:val="0"/>
          <w:numId w:val="40"/>
        </w:numPr>
        <w:shd w:val="clear" w:color="auto" w:fill="FFFFFF" w:themeFill="background1"/>
        <w:ind w:left="0" w:firstLine="709"/>
        <w:rPr>
          <w:rFonts w:ascii="Arial" w:hAnsi="Arial" w:cs="Arial"/>
          <w:sz w:val="28"/>
          <w:szCs w:val="28"/>
        </w:rPr>
      </w:pPr>
      <w:r w:rsidRPr="00871A31">
        <w:rPr>
          <w:rFonts w:ascii="Arial" w:hAnsi="Arial" w:cs="Arial"/>
          <w:color w:val="231F20"/>
          <w:sz w:val="28"/>
          <w:szCs w:val="28"/>
          <w:lang w:val="ru-RU"/>
        </w:rPr>
        <w:t>Область применения</w:t>
      </w:r>
      <w:r w:rsidR="0016396E">
        <w:rPr>
          <w:rFonts w:ascii="Arial" w:hAnsi="Arial" w:cs="Arial"/>
          <w:color w:val="231F20"/>
          <w:sz w:val="28"/>
          <w:szCs w:val="28"/>
          <w:lang w:val="ru-RU"/>
        </w:rPr>
        <w:t xml:space="preserve"> </w:t>
      </w:r>
    </w:p>
    <w:p w:rsidR="0007016D" w:rsidRPr="00871A31" w:rsidRDefault="0007016D" w:rsidP="008B6D7B">
      <w:pPr>
        <w:pStyle w:val="3"/>
        <w:shd w:val="clear" w:color="auto" w:fill="FFFFFF" w:themeFill="background1"/>
        <w:ind w:left="709" w:firstLine="0"/>
        <w:rPr>
          <w:rFonts w:ascii="Arial" w:hAnsi="Arial" w:cs="Arial"/>
          <w:sz w:val="28"/>
          <w:szCs w:val="28"/>
        </w:rPr>
      </w:pPr>
    </w:p>
    <w:p w:rsidR="00CE32B8" w:rsidRPr="00871A31" w:rsidRDefault="00962D4A" w:rsidP="008B6D7B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Настоящий 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>стандарт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содержит требования безопасности и меры по снижению рисков, возникающих при эксплуатации, наладке, 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техническом обслуживании, </w:t>
      </w:r>
      <w:r w:rsidR="00C82470" w:rsidRPr="00F238E5">
        <w:rPr>
          <w:rFonts w:ascii="Arial" w:hAnsi="Arial" w:cs="Arial"/>
          <w:color w:val="231F20"/>
          <w:sz w:val="24"/>
          <w:szCs w:val="24"/>
          <w:lang w:val="ru-RU"/>
        </w:rPr>
        <w:t>транспортировании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, сборке, демонтаже, выводе из эксплуатации и </w:t>
      </w:r>
      <w:r w:rsidR="00C82470" w:rsidRPr="00F238E5">
        <w:rPr>
          <w:rFonts w:ascii="Arial" w:hAnsi="Arial" w:cs="Arial"/>
          <w:color w:val="231F20"/>
          <w:sz w:val="24"/>
          <w:szCs w:val="24"/>
          <w:lang w:val="ru-RU"/>
        </w:rPr>
        <w:t>утилизации</w:t>
      </w:r>
      <w:r w:rsidR="0007016D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>деревообрабатывающи</w:t>
      </w:r>
      <w:r w:rsidR="0007016D" w:rsidRPr="00F238E5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8D2C46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станков </w:t>
      </w:r>
      <w:r w:rsidR="0007016D" w:rsidRPr="00F238E5">
        <w:rPr>
          <w:rFonts w:ascii="Arial" w:hAnsi="Arial" w:cs="Arial"/>
          <w:color w:val="231F20"/>
          <w:sz w:val="24"/>
          <w:szCs w:val="24"/>
          <w:lang w:val="ru-RU"/>
        </w:rPr>
        <w:t>промышленного назначения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, далее именуемыми «станками». Эти требования и меры безопасности являются общими для большинства </w:t>
      </w:r>
      <w:r w:rsidR="0007016D" w:rsidRPr="00F238E5">
        <w:rPr>
          <w:rFonts w:ascii="Arial" w:hAnsi="Arial" w:cs="Arial"/>
          <w:color w:val="231F20"/>
          <w:sz w:val="24"/>
          <w:szCs w:val="24"/>
          <w:lang w:val="ru-RU"/>
        </w:rPr>
        <w:t>деревообрабатывающих станков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>, использу</w:t>
      </w:r>
      <w:r w:rsidR="0007016D" w:rsidRPr="00F238E5">
        <w:rPr>
          <w:rFonts w:ascii="Arial" w:hAnsi="Arial" w:cs="Arial"/>
          <w:color w:val="231F20"/>
          <w:sz w:val="24"/>
          <w:szCs w:val="24"/>
          <w:lang w:val="ru-RU"/>
        </w:rPr>
        <w:t>емых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по назначению и в условиях, предусмотренных изготовителем; также </w:t>
      </w:r>
      <w:r w:rsidR="0007016D" w:rsidRPr="00F238E5">
        <w:rPr>
          <w:rFonts w:ascii="Arial" w:hAnsi="Arial" w:cs="Arial"/>
          <w:color w:val="231F20"/>
          <w:sz w:val="24"/>
          <w:szCs w:val="24"/>
          <w:lang w:val="ru-RU"/>
        </w:rPr>
        <w:t>учтено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82470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прогнозируемое неправильное применение </w:t>
      </w:r>
      <w:r w:rsidR="0007016D" w:rsidRPr="00F238E5">
        <w:rPr>
          <w:rFonts w:ascii="Arial" w:hAnsi="Arial" w:cs="Arial"/>
          <w:color w:val="231F20"/>
          <w:sz w:val="24"/>
          <w:szCs w:val="24"/>
          <w:lang w:val="ru-RU"/>
        </w:rPr>
        <w:t>станков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07016D" w:rsidP="008B6D7B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Станки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F238E5">
        <w:rPr>
          <w:rFonts w:ascii="Arial" w:hAnsi="Arial" w:cs="Arial"/>
          <w:color w:val="231F20"/>
          <w:sz w:val="24"/>
          <w:szCs w:val="24"/>
          <w:lang w:val="ru-RU"/>
        </w:rPr>
        <w:t xml:space="preserve">с </w:t>
      </w:r>
      <w:r w:rsidR="00F238E5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ручной или встроенной подачей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предназначены для обработки древесины и </w:t>
      </w:r>
      <w:r w:rsidR="003130F8" w:rsidRPr="003130F8">
        <w:rPr>
          <w:rFonts w:ascii="Arial" w:hAnsi="Arial" w:cs="Arial"/>
          <w:color w:val="231F20"/>
          <w:sz w:val="24"/>
          <w:szCs w:val="24"/>
          <w:lang w:val="ru-RU"/>
        </w:rPr>
        <w:t>материалов с физическими характеристиками, сходными с древесиной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AF43F4" w:rsidRDefault="00F26D63" w:rsidP="008B6D7B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Настоящий стандарт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254F6C">
        <w:rPr>
          <w:rFonts w:ascii="Arial" w:hAnsi="Arial" w:cs="Arial"/>
          <w:color w:val="231F20"/>
          <w:sz w:val="24"/>
          <w:szCs w:val="24"/>
          <w:lang w:val="ru-RU"/>
        </w:rPr>
        <w:t xml:space="preserve">предназначен для использования в сочетании с другими </w:t>
      </w:r>
      <w:r w:rsidR="00962D4A" w:rsidRPr="00F460A6">
        <w:rPr>
          <w:rFonts w:ascii="Arial" w:hAnsi="Arial" w:cs="Arial"/>
          <w:color w:val="231F20"/>
          <w:sz w:val="24"/>
          <w:szCs w:val="24"/>
          <w:lang w:val="ru-RU"/>
        </w:rPr>
        <w:t>частями серии</w:t>
      </w:r>
      <w:r w:rsidR="00227C61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F238E5" w:rsidRPr="00F460A6">
        <w:rPr>
          <w:rFonts w:ascii="Arial" w:hAnsi="Arial" w:cs="Arial"/>
          <w:color w:val="231F20"/>
          <w:sz w:val="24"/>
          <w:szCs w:val="24"/>
          <w:lang w:val="ru-RU"/>
        </w:rPr>
        <w:t>ISO 19085</w:t>
      </w:r>
      <w:r w:rsidR="00962D4A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F365ED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относящимися </w:t>
      </w:r>
      <w:r w:rsidR="00962D4A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к конкретным типам </w:t>
      </w:r>
      <w:r w:rsidR="0007016D" w:rsidRPr="00F460A6">
        <w:rPr>
          <w:rFonts w:ascii="Arial" w:hAnsi="Arial" w:cs="Arial"/>
          <w:color w:val="231F20"/>
          <w:sz w:val="24"/>
          <w:szCs w:val="24"/>
          <w:lang w:val="ru-RU"/>
        </w:rPr>
        <w:t>станков</w:t>
      </w:r>
      <w:r w:rsidR="00962D4A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. Степень, в которой </w:t>
      </w:r>
      <w:r w:rsidR="009945AD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учитываются </w:t>
      </w:r>
      <w:r w:rsidR="00962D4A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все значительные опасности </w:t>
      </w:r>
      <w:r w:rsidR="0007016D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станков </w:t>
      </w:r>
      <w:r w:rsidR="00962D4A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конкретного типа, </w:t>
      </w:r>
      <w:r w:rsidR="00F365ED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должна быть </w:t>
      </w:r>
      <w:r w:rsidR="00962D4A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указана в </w:t>
      </w:r>
      <w:r w:rsidR="00F365ED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соответствующей </w:t>
      </w:r>
      <w:r w:rsidR="00962D4A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части </w:t>
      </w:r>
      <w:r w:rsidR="0016396E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стандартов </w:t>
      </w:r>
      <w:r w:rsidR="00962D4A" w:rsidRPr="00F460A6">
        <w:rPr>
          <w:rFonts w:ascii="Arial" w:hAnsi="Arial" w:cs="Arial"/>
          <w:color w:val="231F20"/>
          <w:sz w:val="24"/>
          <w:szCs w:val="24"/>
          <w:lang w:val="ru-RU"/>
        </w:rPr>
        <w:t>серии</w:t>
      </w:r>
      <w:r w:rsidR="00F238E5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ISO 19085</w:t>
      </w:r>
      <w:r w:rsidR="00962D4A" w:rsidRPr="00F460A6">
        <w:rPr>
          <w:rFonts w:ascii="Arial" w:hAnsi="Arial" w:cs="Arial"/>
          <w:color w:val="231F20"/>
          <w:sz w:val="24"/>
          <w:szCs w:val="24"/>
          <w:lang w:val="ru-RU"/>
        </w:rPr>
        <w:t>. Опасности,</w:t>
      </w:r>
      <w:r w:rsidR="00962D4A" w:rsidRPr="00254F6C">
        <w:rPr>
          <w:rFonts w:ascii="Arial" w:hAnsi="Arial" w:cs="Arial"/>
          <w:color w:val="231F20"/>
          <w:sz w:val="24"/>
          <w:szCs w:val="24"/>
          <w:lang w:val="ru-RU"/>
        </w:rPr>
        <w:t xml:space="preserve"> охватываемые </w:t>
      </w:r>
      <w:r w:rsidR="0007016D" w:rsidRPr="00254F6C">
        <w:rPr>
          <w:rFonts w:ascii="Arial" w:hAnsi="Arial" w:cs="Arial"/>
          <w:color w:val="231F20"/>
          <w:sz w:val="24"/>
          <w:szCs w:val="24"/>
          <w:lang w:val="ru-RU"/>
        </w:rPr>
        <w:t xml:space="preserve">требованиями настоящего </w:t>
      </w:r>
      <w:r w:rsidR="009945AD" w:rsidRPr="00254F6C">
        <w:rPr>
          <w:rFonts w:ascii="Arial" w:hAnsi="Arial" w:cs="Arial"/>
          <w:color w:val="231F20"/>
          <w:sz w:val="24"/>
          <w:szCs w:val="24"/>
          <w:lang w:val="ru-RU"/>
        </w:rPr>
        <w:t>стандарта</w:t>
      </w:r>
      <w:r w:rsidR="009945AD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частично, перечислены в </w:t>
      </w:r>
      <w:r w:rsidR="00235B31" w:rsidRPr="00FB5477">
        <w:rPr>
          <w:rFonts w:ascii="Arial" w:hAnsi="Arial" w:cs="Arial"/>
          <w:color w:val="000000" w:themeColor="text1"/>
          <w:sz w:val="24"/>
          <w:szCs w:val="24"/>
          <w:lang w:val="ru-RU"/>
        </w:rPr>
        <w:t>приложении А</w:t>
      </w:r>
      <w:r w:rsidR="00962D4A" w:rsidRPr="00FB5477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CE32B8" w:rsidRDefault="00F26D63" w:rsidP="0007016D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AF43F4">
        <w:rPr>
          <w:rFonts w:ascii="Arial" w:hAnsi="Arial" w:cs="Arial"/>
          <w:color w:val="231F20"/>
          <w:sz w:val="24"/>
          <w:szCs w:val="24"/>
          <w:lang w:val="ru-RU"/>
        </w:rPr>
        <w:t>Настоящий стандарт</w:t>
      </w:r>
      <w:r w:rsidR="00962D4A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неприменим к </w:t>
      </w:r>
      <w:r w:rsidR="009945AD" w:rsidRPr="00AF43F4">
        <w:rPr>
          <w:rFonts w:ascii="Arial" w:hAnsi="Arial" w:cs="Arial"/>
          <w:color w:val="231F20"/>
          <w:sz w:val="24"/>
          <w:szCs w:val="24"/>
          <w:lang w:val="ru-RU"/>
        </w:rPr>
        <w:t>станкам</w:t>
      </w:r>
      <w:r w:rsidR="00962D4A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, предназначенным для использования в потенциально взрывоопасных средах, или к </w:t>
      </w:r>
      <w:r w:rsidR="009945AD" w:rsidRPr="00AF43F4">
        <w:rPr>
          <w:rFonts w:ascii="Arial" w:hAnsi="Arial" w:cs="Arial"/>
          <w:color w:val="231F20"/>
          <w:sz w:val="24"/>
          <w:szCs w:val="24"/>
          <w:lang w:val="ru-RU"/>
        </w:rPr>
        <w:t>станкам</w:t>
      </w:r>
      <w:r w:rsidR="00AF43F4" w:rsidRPr="00AF43F4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="009945AD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изготовленным </w:t>
      </w:r>
      <w:r w:rsidR="00962D4A" w:rsidRPr="00AF43F4">
        <w:rPr>
          <w:rFonts w:ascii="Arial" w:hAnsi="Arial" w:cs="Arial"/>
          <w:color w:val="231F20"/>
          <w:sz w:val="24"/>
          <w:szCs w:val="24"/>
          <w:lang w:val="ru-RU"/>
        </w:rPr>
        <w:t>до даты его публикации.</w:t>
      </w:r>
    </w:p>
    <w:p w:rsidR="009945AD" w:rsidRDefault="009945AD" w:rsidP="0007016D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238E5" w:rsidRDefault="00F238E5" w:rsidP="0007016D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238E5" w:rsidRDefault="00F238E5" w:rsidP="0007016D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238E5" w:rsidRDefault="00F238E5" w:rsidP="0007016D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9857"/>
      </w:tblGrid>
      <w:tr w:rsidR="00B70F9E" w:rsidTr="00B70F9E"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70F9E" w:rsidRPr="00B70F9E" w:rsidRDefault="003A5DC1" w:rsidP="0007016D">
            <w:pPr>
              <w:pStyle w:val="a3"/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О</w:t>
            </w:r>
            <w:r w:rsidR="00B70F9E" w:rsidRPr="00B70F9E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кончательная редакция</w:t>
            </w:r>
          </w:p>
        </w:tc>
      </w:tr>
    </w:tbl>
    <w:p w:rsidR="00F238E5" w:rsidRDefault="00F238E5" w:rsidP="0007016D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D64E06" w:rsidRPr="00871A31" w:rsidRDefault="00D64E06" w:rsidP="00E461F1">
      <w:pPr>
        <w:pStyle w:val="3"/>
        <w:numPr>
          <w:ilvl w:val="0"/>
          <w:numId w:val="40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871A31">
        <w:rPr>
          <w:rFonts w:ascii="Arial" w:hAnsi="Arial" w:cs="Arial"/>
          <w:color w:val="231F20"/>
          <w:sz w:val="28"/>
          <w:szCs w:val="28"/>
        </w:rPr>
        <w:lastRenderedPageBreak/>
        <w:t>Нормативные ссылки</w:t>
      </w:r>
    </w:p>
    <w:p w:rsidR="00D64E06" w:rsidRPr="00F238E5" w:rsidRDefault="00D64E06" w:rsidP="00F238E5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238E5">
        <w:rPr>
          <w:rFonts w:ascii="Arial" w:hAnsi="Arial" w:cs="Arial"/>
          <w:sz w:val="24"/>
          <w:szCs w:val="24"/>
          <w:lang w:val="ru-RU"/>
        </w:rPr>
        <w:t>Следующие документы упоминаются в тексте таким образом, что часть или вс</w:t>
      </w:r>
      <w:r w:rsidR="00296C5F">
        <w:rPr>
          <w:rFonts w:ascii="Arial" w:hAnsi="Arial" w:cs="Arial"/>
          <w:sz w:val="24"/>
          <w:szCs w:val="24"/>
          <w:lang w:val="ru-RU"/>
        </w:rPr>
        <w:t>е</w:t>
      </w:r>
      <w:r w:rsidRPr="00F238E5">
        <w:rPr>
          <w:rFonts w:ascii="Arial" w:hAnsi="Arial" w:cs="Arial"/>
          <w:sz w:val="24"/>
          <w:szCs w:val="24"/>
          <w:lang w:val="ru-RU"/>
        </w:rPr>
        <w:t xml:space="preserve"> их содержание составляет требования настоящего </w:t>
      </w:r>
      <w:r w:rsidR="006913B2">
        <w:rPr>
          <w:rFonts w:ascii="Arial" w:hAnsi="Arial" w:cs="Arial"/>
          <w:sz w:val="24"/>
          <w:szCs w:val="24"/>
          <w:lang w:val="ru-RU"/>
        </w:rPr>
        <w:t>стандар</w:t>
      </w:r>
      <w:r w:rsidRPr="00F238E5">
        <w:rPr>
          <w:rFonts w:ascii="Arial" w:hAnsi="Arial" w:cs="Arial"/>
          <w:sz w:val="24"/>
          <w:szCs w:val="24"/>
          <w:lang w:val="ru-RU"/>
        </w:rPr>
        <w:t>та. Для датированных ссылок применяется только цитируемое издание. Для недатированных ссылок применяется последнее издание ссылочного документа (включая любые поправки):</w:t>
      </w:r>
    </w:p>
    <w:p w:rsidR="0055580A" w:rsidRPr="00B70F9E" w:rsidRDefault="00D64E06" w:rsidP="00DC69D9">
      <w:pPr>
        <w:pStyle w:val="a3"/>
        <w:spacing w:line="360" w:lineRule="auto"/>
        <w:ind w:firstLine="709"/>
        <w:jc w:val="both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F238E5">
        <w:rPr>
          <w:rFonts w:ascii="Arial" w:hAnsi="Arial" w:cs="Arial"/>
          <w:sz w:val="24"/>
          <w:szCs w:val="24"/>
        </w:rPr>
        <w:t>ISO 3744:2010, Acoustics — Determination of sound power levels and sound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energy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levels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B70F9E">
        <w:rPr>
          <w:rFonts w:ascii="Arial" w:hAnsi="Arial" w:cs="Arial"/>
          <w:color w:val="000000" w:themeColor="text1"/>
          <w:sz w:val="24"/>
          <w:szCs w:val="24"/>
        </w:rPr>
        <w:t xml:space="preserve">of noise sources using sound pressure — Engineering methods for an essentially free field over a reflecting plane </w:t>
      </w:r>
      <w:r w:rsidRPr="00B70F9E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(</w:t>
      </w:r>
      <w:r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>Акустика</w:t>
      </w:r>
      <w:r w:rsidR="00DC69D9" w:rsidRPr="00B70F9E">
        <w:rPr>
          <w:rFonts w:ascii="Arial" w:hAnsi="Arial" w:cs="Arial"/>
          <w:color w:val="000000" w:themeColor="text1"/>
          <w:sz w:val="24"/>
          <w:szCs w:val="24"/>
        </w:rPr>
        <w:t>.</w:t>
      </w:r>
      <w:r w:rsidRPr="00B70F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Определение уровней мощности </w:t>
      </w:r>
      <w:r w:rsidR="0055580A"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звука </w:t>
      </w:r>
      <w:r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 энергии звука источников шума </w:t>
      </w:r>
      <w:r w:rsidR="0055580A"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="00DC69D9"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>звуково</w:t>
      </w:r>
      <w:r w:rsidR="0055580A"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>му</w:t>
      </w:r>
      <w:r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давлени</w:t>
      </w:r>
      <w:r w:rsidR="0055580A"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>ю</w:t>
      </w:r>
      <w:r w:rsidR="00DC69D9"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  <w:r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DC69D9"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>Инженерные</w:t>
      </w:r>
      <w:r w:rsidR="00DC69D9" w:rsidRPr="00B70F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69D9"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>методы</w:t>
      </w:r>
      <w:r w:rsidR="00DC69D9" w:rsidRPr="00B70F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69D9"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>для</w:t>
      </w:r>
      <w:r w:rsidR="00DC69D9" w:rsidRPr="00B70F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69D9"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>практически</w:t>
      </w:r>
      <w:r w:rsidR="00DC69D9" w:rsidRPr="00B70F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69D9"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>свободного</w:t>
      </w:r>
      <w:r w:rsidR="00DC69D9" w:rsidRPr="00B70F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69D9" w:rsidRPr="00B70F9E">
        <w:rPr>
          <w:rFonts w:ascii="Arial" w:hAnsi="Arial" w:cs="Arial"/>
          <w:color w:val="000000" w:themeColor="text1"/>
          <w:sz w:val="24"/>
          <w:szCs w:val="24"/>
          <w:lang w:val="ru-RU"/>
        </w:rPr>
        <w:t>поля</w:t>
      </w:r>
      <w:r w:rsidRPr="00B70F9E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)</w:t>
      </w:r>
    </w:p>
    <w:p w:rsidR="00D64E06" w:rsidRDefault="00D64E06" w:rsidP="00DC69D9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D64E06">
        <w:rPr>
          <w:rFonts w:ascii="Arial" w:hAnsi="Arial" w:cs="Arial"/>
          <w:sz w:val="24"/>
          <w:szCs w:val="24"/>
        </w:rPr>
        <w:t>ISO</w:t>
      </w:r>
      <w:r w:rsidRPr="00DC69D9">
        <w:rPr>
          <w:rFonts w:ascii="Arial" w:hAnsi="Arial" w:cs="Arial"/>
          <w:sz w:val="24"/>
          <w:szCs w:val="24"/>
        </w:rPr>
        <w:t xml:space="preserve"> 3746:2010, </w:t>
      </w:r>
      <w:r w:rsidRPr="00D64E06">
        <w:rPr>
          <w:rFonts w:ascii="Arial" w:hAnsi="Arial" w:cs="Arial"/>
          <w:sz w:val="24"/>
          <w:szCs w:val="24"/>
        </w:rPr>
        <w:t>Acoustics</w:t>
      </w:r>
      <w:r w:rsidRPr="00DC69D9">
        <w:rPr>
          <w:rFonts w:ascii="Arial" w:hAnsi="Arial" w:cs="Arial"/>
          <w:sz w:val="24"/>
          <w:szCs w:val="24"/>
        </w:rPr>
        <w:t xml:space="preserve"> — </w:t>
      </w:r>
      <w:r w:rsidRPr="00D64E06">
        <w:rPr>
          <w:rFonts w:ascii="Arial" w:hAnsi="Arial" w:cs="Arial"/>
          <w:sz w:val="24"/>
          <w:szCs w:val="24"/>
        </w:rPr>
        <w:t>Determination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of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sound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power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levels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and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sound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energy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levels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of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noise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sources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using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sound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pressure</w:t>
      </w:r>
      <w:r w:rsidRPr="00DC69D9">
        <w:rPr>
          <w:rFonts w:ascii="Arial" w:hAnsi="Arial" w:cs="Arial"/>
          <w:sz w:val="24"/>
          <w:szCs w:val="24"/>
        </w:rPr>
        <w:t xml:space="preserve"> — </w:t>
      </w:r>
      <w:r w:rsidRPr="00D64E06">
        <w:rPr>
          <w:rFonts w:ascii="Arial" w:hAnsi="Arial" w:cs="Arial"/>
          <w:sz w:val="24"/>
          <w:szCs w:val="24"/>
        </w:rPr>
        <w:t>Survey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method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using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an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enveloping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measurement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surface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over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a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reflecting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plane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C69D9">
        <w:rPr>
          <w:rFonts w:ascii="Arial" w:hAnsi="Arial" w:cs="Arial"/>
          <w:color w:val="231F20"/>
          <w:sz w:val="24"/>
          <w:szCs w:val="24"/>
        </w:rPr>
        <w:t>(</w:t>
      </w:r>
      <w:r w:rsidRPr="00D64E06">
        <w:rPr>
          <w:rFonts w:ascii="Arial" w:hAnsi="Arial" w:cs="Arial"/>
          <w:color w:val="231F20"/>
          <w:sz w:val="24"/>
          <w:szCs w:val="24"/>
          <w:lang w:val="ru-RU"/>
        </w:rPr>
        <w:t>Акустика</w:t>
      </w:r>
      <w:r w:rsidR="00DC69D9" w:rsidRPr="00DC69D9">
        <w:rPr>
          <w:rFonts w:ascii="Arial" w:hAnsi="Arial" w:cs="Arial"/>
          <w:color w:val="231F20"/>
          <w:sz w:val="24"/>
          <w:szCs w:val="24"/>
        </w:rPr>
        <w:t>.</w:t>
      </w:r>
      <w:r w:rsidRPr="00DC69D9">
        <w:rPr>
          <w:rFonts w:ascii="Arial" w:hAnsi="Arial" w:cs="Arial"/>
          <w:color w:val="231F20"/>
          <w:sz w:val="24"/>
          <w:szCs w:val="24"/>
        </w:rPr>
        <w:t xml:space="preserve"> </w:t>
      </w:r>
      <w:r w:rsidR="0055580A" w:rsidRPr="00D64E06">
        <w:rPr>
          <w:rFonts w:ascii="Arial" w:hAnsi="Arial" w:cs="Arial"/>
          <w:color w:val="231F20"/>
          <w:sz w:val="24"/>
          <w:szCs w:val="24"/>
          <w:lang w:val="ru-RU"/>
        </w:rPr>
        <w:t xml:space="preserve">Определение уровней мощности звука и энергии звука источников шума </w:t>
      </w:r>
      <w:r w:rsidR="0055580A">
        <w:rPr>
          <w:rFonts w:ascii="Arial" w:hAnsi="Arial" w:cs="Arial"/>
          <w:color w:val="231F20"/>
          <w:sz w:val="24"/>
          <w:szCs w:val="24"/>
          <w:lang w:val="ru-RU"/>
        </w:rPr>
        <w:t xml:space="preserve">по </w:t>
      </w:r>
      <w:r w:rsidR="0055580A" w:rsidRPr="00D64E06">
        <w:rPr>
          <w:rFonts w:ascii="Arial" w:hAnsi="Arial" w:cs="Arial"/>
          <w:color w:val="231F20"/>
          <w:sz w:val="24"/>
          <w:szCs w:val="24"/>
          <w:lang w:val="ru-RU"/>
        </w:rPr>
        <w:t>звуково</w:t>
      </w:r>
      <w:r w:rsidR="0055580A">
        <w:rPr>
          <w:rFonts w:ascii="Arial" w:hAnsi="Arial" w:cs="Arial"/>
          <w:color w:val="231F20"/>
          <w:sz w:val="24"/>
          <w:szCs w:val="24"/>
          <w:lang w:val="ru-RU"/>
        </w:rPr>
        <w:t>му</w:t>
      </w:r>
      <w:r w:rsidR="0055580A" w:rsidRPr="00D64E06">
        <w:rPr>
          <w:rFonts w:ascii="Arial" w:hAnsi="Arial" w:cs="Arial"/>
          <w:color w:val="231F20"/>
          <w:sz w:val="24"/>
          <w:szCs w:val="24"/>
          <w:lang w:val="ru-RU"/>
        </w:rPr>
        <w:t xml:space="preserve"> давлени</w:t>
      </w:r>
      <w:r w:rsidR="0055580A">
        <w:rPr>
          <w:rFonts w:ascii="Arial" w:hAnsi="Arial" w:cs="Arial"/>
          <w:color w:val="231F20"/>
          <w:sz w:val="24"/>
          <w:szCs w:val="24"/>
          <w:lang w:val="ru-RU"/>
        </w:rPr>
        <w:t>ю</w:t>
      </w:r>
      <w:r w:rsidR="00DC69D9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Pr="00D64E06">
        <w:rPr>
          <w:rFonts w:ascii="Arial" w:hAnsi="Arial" w:cs="Arial"/>
          <w:color w:val="231F20"/>
          <w:sz w:val="24"/>
          <w:szCs w:val="24"/>
          <w:lang w:val="ru-RU"/>
        </w:rPr>
        <w:t xml:space="preserve"> Метод охватывающей измерительной поверхности над отражающей плоскостью)</w:t>
      </w:r>
    </w:p>
    <w:p w:rsidR="00D64E06" w:rsidRPr="00D64E06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4E06">
        <w:rPr>
          <w:rFonts w:ascii="Arial" w:hAnsi="Arial" w:cs="Arial"/>
          <w:sz w:val="24"/>
          <w:szCs w:val="24"/>
        </w:rPr>
        <w:t>ISO</w:t>
      </w:r>
      <w:r w:rsidRPr="0055580A">
        <w:rPr>
          <w:rFonts w:ascii="Arial" w:hAnsi="Arial" w:cs="Arial"/>
          <w:sz w:val="24"/>
          <w:szCs w:val="24"/>
          <w:lang w:val="ru-RU"/>
        </w:rPr>
        <w:t xml:space="preserve"> 4413:2010, </w:t>
      </w:r>
      <w:r w:rsidRPr="00D64E06">
        <w:rPr>
          <w:rFonts w:ascii="Arial" w:hAnsi="Arial" w:cs="Arial"/>
          <w:sz w:val="24"/>
          <w:szCs w:val="24"/>
        </w:rPr>
        <w:t>Hydraulic</w:t>
      </w:r>
      <w:r w:rsidRPr="0055580A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fluid</w:t>
      </w:r>
      <w:r w:rsidRPr="0055580A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power</w:t>
      </w:r>
      <w:r w:rsidRPr="0055580A">
        <w:rPr>
          <w:rFonts w:ascii="Arial" w:hAnsi="Arial" w:cs="Arial"/>
          <w:sz w:val="24"/>
          <w:szCs w:val="24"/>
          <w:lang w:val="ru-RU"/>
        </w:rPr>
        <w:t xml:space="preserve"> — </w:t>
      </w:r>
      <w:r w:rsidRPr="00D64E06">
        <w:rPr>
          <w:rFonts w:ascii="Arial" w:hAnsi="Arial" w:cs="Arial"/>
          <w:sz w:val="24"/>
          <w:szCs w:val="24"/>
        </w:rPr>
        <w:t>General</w:t>
      </w:r>
      <w:r w:rsidRPr="0055580A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rules</w:t>
      </w:r>
      <w:r w:rsidRPr="0055580A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and</w:t>
      </w:r>
      <w:r w:rsidRPr="0055580A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safety</w:t>
      </w:r>
      <w:r w:rsidRPr="0055580A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requirements</w:t>
      </w:r>
      <w:r w:rsidRPr="0055580A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for</w:t>
      </w:r>
      <w:r w:rsidRPr="0055580A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systems</w:t>
      </w:r>
      <w:r w:rsidRPr="0055580A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and</w:t>
      </w:r>
      <w:r w:rsidRPr="0055580A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their</w:t>
      </w:r>
      <w:r w:rsidRPr="0055580A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components</w:t>
      </w:r>
      <w:r w:rsidRPr="0055580A">
        <w:rPr>
          <w:rFonts w:ascii="Arial" w:hAnsi="Arial" w:cs="Arial"/>
          <w:sz w:val="24"/>
          <w:szCs w:val="24"/>
          <w:lang w:val="ru-RU"/>
        </w:rPr>
        <w:t xml:space="preserve"> (</w:t>
      </w:r>
      <w:r w:rsidRPr="00D64E06">
        <w:rPr>
          <w:rFonts w:ascii="Arial" w:hAnsi="Arial" w:cs="Arial"/>
          <w:sz w:val="24"/>
          <w:szCs w:val="24"/>
          <w:lang w:val="ru-RU"/>
        </w:rPr>
        <w:t>Приводы</w:t>
      </w:r>
      <w:r w:rsidRPr="0055580A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  <w:lang w:val="ru-RU"/>
        </w:rPr>
        <w:t>гидравлические</w:t>
      </w:r>
      <w:r w:rsidR="00DC69D9" w:rsidRPr="0055580A">
        <w:rPr>
          <w:rFonts w:ascii="Arial" w:hAnsi="Arial" w:cs="Arial"/>
          <w:sz w:val="24"/>
          <w:szCs w:val="24"/>
          <w:lang w:val="ru-RU"/>
        </w:rPr>
        <w:t>.</w:t>
      </w:r>
      <w:r w:rsidRPr="0055580A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  <w:lang w:val="ru-RU"/>
        </w:rPr>
        <w:t>Общие правила и требования безопасности для систем и их компонентов)</w:t>
      </w:r>
    </w:p>
    <w:p w:rsidR="00D64E06" w:rsidRPr="00D64E06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4E06">
        <w:rPr>
          <w:rFonts w:ascii="Arial" w:hAnsi="Arial" w:cs="Arial"/>
          <w:sz w:val="24"/>
          <w:szCs w:val="24"/>
        </w:rPr>
        <w:t>ISO</w:t>
      </w:r>
      <w:r w:rsidRPr="00DC69D9">
        <w:rPr>
          <w:rFonts w:ascii="Arial" w:hAnsi="Arial" w:cs="Arial"/>
          <w:sz w:val="24"/>
          <w:szCs w:val="24"/>
        </w:rPr>
        <w:t xml:space="preserve"> 4414:2010, </w:t>
      </w:r>
      <w:r w:rsidRPr="00D64E06">
        <w:rPr>
          <w:rFonts w:ascii="Arial" w:hAnsi="Arial" w:cs="Arial"/>
          <w:sz w:val="24"/>
          <w:szCs w:val="24"/>
        </w:rPr>
        <w:t>Pneumatic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fluid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power</w:t>
      </w:r>
      <w:r w:rsidRPr="00DC69D9">
        <w:rPr>
          <w:rFonts w:ascii="Arial" w:hAnsi="Arial" w:cs="Arial"/>
          <w:sz w:val="24"/>
          <w:szCs w:val="24"/>
        </w:rPr>
        <w:t xml:space="preserve"> — </w:t>
      </w:r>
      <w:r w:rsidRPr="00D64E06">
        <w:rPr>
          <w:rFonts w:ascii="Arial" w:hAnsi="Arial" w:cs="Arial"/>
          <w:sz w:val="24"/>
          <w:szCs w:val="24"/>
        </w:rPr>
        <w:t>General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rules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and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safety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requirements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for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systems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and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their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components</w:t>
      </w:r>
      <w:r w:rsidRPr="00DC69D9">
        <w:rPr>
          <w:rFonts w:ascii="Arial" w:hAnsi="Arial" w:cs="Arial"/>
          <w:sz w:val="24"/>
          <w:szCs w:val="24"/>
        </w:rPr>
        <w:t xml:space="preserve"> (</w:t>
      </w:r>
      <w:r w:rsidRPr="00D64E06">
        <w:rPr>
          <w:rFonts w:ascii="Arial" w:hAnsi="Arial" w:cs="Arial"/>
          <w:sz w:val="24"/>
          <w:szCs w:val="24"/>
          <w:lang w:val="ru-RU"/>
        </w:rPr>
        <w:t>Приводы</w:t>
      </w:r>
      <w:r w:rsidRPr="00DC69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пневмат</w:t>
      </w:r>
      <w:r w:rsidRPr="00D64E06">
        <w:rPr>
          <w:rFonts w:ascii="Arial" w:hAnsi="Arial" w:cs="Arial"/>
          <w:sz w:val="24"/>
          <w:szCs w:val="24"/>
          <w:lang w:val="ru-RU"/>
        </w:rPr>
        <w:t>ические</w:t>
      </w:r>
      <w:r w:rsidR="00DC69D9" w:rsidRPr="00DC69D9">
        <w:rPr>
          <w:rFonts w:ascii="Arial" w:hAnsi="Arial" w:cs="Arial"/>
          <w:sz w:val="24"/>
          <w:szCs w:val="24"/>
        </w:rPr>
        <w:t>.</w:t>
      </w:r>
      <w:r w:rsidRPr="00DC69D9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  <w:lang w:val="ru-RU"/>
        </w:rPr>
        <w:t>Общие правила и требования безопасности для систем и их компонентов)</w:t>
      </w:r>
    </w:p>
    <w:p w:rsidR="00D64E06" w:rsidRPr="00D64E06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4E06">
        <w:rPr>
          <w:rFonts w:ascii="Arial" w:hAnsi="Arial" w:cs="Arial"/>
          <w:sz w:val="24"/>
          <w:szCs w:val="24"/>
        </w:rPr>
        <w:t>ISO 4871:1996, Acoustics — Declaration and verification of noise emission values of machinery and equipment (Акустика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Декларирование и проверка значений шума машин и оборудования)</w:t>
      </w:r>
    </w:p>
    <w:p w:rsidR="00D64E06" w:rsidRPr="003A5BC2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4E06">
        <w:rPr>
          <w:rFonts w:ascii="Arial" w:hAnsi="Arial" w:cs="Arial"/>
          <w:sz w:val="24"/>
          <w:szCs w:val="24"/>
        </w:rPr>
        <w:t xml:space="preserve">ISO 11201:2010, Acoustics — Noise emitted by machinery and equipment — Determination of emission sound pressure levels at a work station and at other specified positions in an essentially free field over a reflecting plane with negligible environmental corrections </w:t>
      </w:r>
      <w:r w:rsidRPr="00C77247">
        <w:rPr>
          <w:rFonts w:ascii="Arial" w:hAnsi="Arial" w:cs="Arial"/>
          <w:color w:val="231F20"/>
          <w:sz w:val="24"/>
          <w:szCs w:val="24"/>
        </w:rPr>
        <w:t>(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Акустика</w:t>
      </w:r>
      <w:r w:rsidR="00DC69D9">
        <w:rPr>
          <w:rFonts w:ascii="Arial" w:hAnsi="Arial" w:cs="Arial"/>
          <w:color w:val="231F20"/>
          <w:sz w:val="24"/>
          <w:szCs w:val="24"/>
        </w:rPr>
        <w:t>.</w:t>
      </w:r>
      <w:r w:rsidRPr="00C77247">
        <w:rPr>
          <w:rFonts w:ascii="Arial" w:hAnsi="Arial" w:cs="Arial"/>
          <w:color w:val="231F20"/>
          <w:sz w:val="24"/>
          <w:szCs w:val="24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Шум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производимый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машинами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оборудованием</w:t>
      </w:r>
      <w:r w:rsidR="00DC69D9" w:rsidRPr="003A5BC2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Определение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уровней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звукового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давления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на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рабочей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станции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в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других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указанных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положениях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в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основном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свободном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поле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над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отражающей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плоскостью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с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незначительными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коррекциями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окружающей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среды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>)</w:t>
      </w:r>
    </w:p>
    <w:p w:rsidR="00D64E06" w:rsidRPr="003A5BC2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4E06">
        <w:rPr>
          <w:rFonts w:ascii="Arial" w:hAnsi="Arial" w:cs="Arial"/>
          <w:sz w:val="24"/>
          <w:szCs w:val="24"/>
        </w:rPr>
        <w:t>ISO 11202:2010, Acoustics — Noise emitted by machinery and equipment — Determination of emission sound pressure levels at a work station and at other specified positions applying approximate environmental corrections (Акустика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</w:t>
      </w:r>
      <w:r w:rsidRPr="003A5BC2">
        <w:rPr>
          <w:rFonts w:ascii="Arial" w:hAnsi="Arial" w:cs="Arial"/>
          <w:sz w:val="24"/>
          <w:szCs w:val="24"/>
          <w:lang w:val="ru-RU"/>
        </w:rPr>
        <w:t>Шум, производимый машинами и оборудованием</w:t>
      </w:r>
      <w:r w:rsidR="00DC69D9" w:rsidRPr="003A5BC2">
        <w:rPr>
          <w:rFonts w:ascii="Arial" w:hAnsi="Arial" w:cs="Arial"/>
          <w:sz w:val="24"/>
          <w:szCs w:val="24"/>
          <w:lang w:val="ru-RU"/>
        </w:rPr>
        <w:t>.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Определение уровней звукового </w:t>
      </w:r>
      <w:r w:rsidRPr="003A5BC2">
        <w:rPr>
          <w:rFonts w:ascii="Arial" w:hAnsi="Arial" w:cs="Arial"/>
          <w:sz w:val="24"/>
          <w:szCs w:val="24"/>
          <w:lang w:val="ru-RU"/>
        </w:rPr>
        <w:lastRenderedPageBreak/>
        <w:t>давления на рабочей станции и в других указанных положениях с применением приблизительных поправок окружающей среды)</w:t>
      </w:r>
    </w:p>
    <w:p w:rsidR="00D64E06" w:rsidRPr="003A5BC2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4E06">
        <w:rPr>
          <w:rFonts w:ascii="Arial" w:hAnsi="Arial" w:cs="Arial"/>
          <w:sz w:val="24"/>
          <w:szCs w:val="24"/>
        </w:rPr>
        <w:t>ISO 11204:2010, Acoustics — Noise emitted by machinery and equipment — Determination of emission sound pressure levels at a work station and at other specified positions applying accurate environmental corrections (Акустика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</w:t>
      </w:r>
      <w:r w:rsidRPr="003A5BC2">
        <w:rPr>
          <w:rFonts w:ascii="Arial" w:hAnsi="Arial" w:cs="Arial"/>
          <w:sz w:val="24"/>
          <w:szCs w:val="24"/>
          <w:lang w:val="ru-RU"/>
        </w:rPr>
        <w:t>Шум, производимый машинами и оборудованием</w:t>
      </w:r>
      <w:r w:rsidR="00DC69D9" w:rsidRPr="003A5BC2">
        <w:rPr>
          <w:rFonts w:ascii="Arial" w:hAnsi="Arial" w:cs="Arial"/>
          <w:sz w:val="24"/>
          <w:szCs w:val="24"/>
          <w:lang w:val="ru-RU"/>
        </w:rPr>
        <w:t>.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Определение уровней звукового давления на рабочей станции и в других указанных положениях с применением точных поправок окружающей среды)</w:t>
      </w:r>
    </w:p>
    <w:p w:rsidR="00D64E06" w:rsidRPr="00D64E06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4E06">
        <w:rPr>
          <w:rFonts w:ascii="Arial" w:hAnsi="Arial" w:cs="Arial"/>
          <w:sz w:val="24"/>
          <w:szCs w:val="24"/>
        </w:rPr>
        <w:t>ISO 12100:2010, Safety of machinery — General principles for design — Risk assessment and risk reduction (Безопасность машин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Общие принципы </w:t>
      </w:r>
      <w:r w:rsidR="00217E3D">
        <w:rPr>
          <w:rFonts w:ascii="Arial" w:hAnsi="Arial" w:cs="Arial"/>
          <w:sz w:val="24"/>
          <w:szCs w:val="24"/>
          <w:lang w:val="ru-RU"/>
        </w:rPr>
        <w:t>констру</w:t>
      </w:r>
      <w:r w:rsidRPr="00D64E06">
        <w:rPr>
          <w:rFonts w:ascii="Arial" w:hAnsi="Arial" w:cs="Arial"/>
          <w:sz w:val="24"/>
          <w:szCs w:val="24"/>
        </w:rPr>
        <w:t>ирования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Оценка рисков и снижение рисков)</w:t>
      </w:r>
    </w:p>
    <w:p w:rsidR="00D64E06" w:rsidRPr="00E20C88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20C88">
        <w:rPr>
          <w:rFonts w:ascii="Arial" w:hAnsi="Arial" w:cs="Arial"/>
          <w:sz w:val="24"/>
          <w:szCs w:val="24"/>
        </w:rPr>
        <w:t xml:space="preserve">ISO 13849-1:2015, Safety of machinery — Safety-related parts of control systems — Part 1: General principles for design </w:t>
      </w:r>
      <w:r w:rsidRPr="00E20C88">
        <w:rPr>
          <w:rFonts w:ascii="Arial" w:hAnsi="Arial" w:cs="Arial"/>
          <w:color w:val="231F20"/>
          <w:sz w:val="24"/>
          <w:szCs w:val="24"/>
        </w:rPr>
        <w:t>(</w:t>
      </w:r>
      <w:r w:rsidRPr="00E20C88">
        <w:rPr>
          <w:rFonts w:ascii="Arial" w:hAnsi="Arial" w:cs="Arial"/>
          <w:color w:val="231F20"/>
          <w:sz w:val="24"/>
          <w:szCs w:val="24"/>
          <w:lang w:val="ru-RU"/>
        </w:rPr>
        <w:t>Безопасность</w:t>
      </w:r>
      <w:r w:rsidRPr="00E20C88">
        <w:rPr>
          <w:rFonts w:ascii="Arial" w:hAnsi="Arial" w:cs="Arial"/>
          <w:color w:val="231F20"/>
          <w:sz w:val="24"/>
          <w:szCs w:val="24"/>
        </w:rPr>
        <w:t xml:space="preserve"> </w:t>
      </w:r>
      <w:r w:rsidRPr="00E20C88">
        <w:rPr>
          <w:rFonts w:ascii="Arial" w:hAnsi="Arial" w:cs="Arial"/>
          <w:color w:val="231F20"/>
          <w:sz w:val="24"/>
          <w:szCs w:val="24"/>
          <w:lang w:val="ru-RU"/>
        </w:rPr>
        <w:t>машин</w:t>
      </w:r>
      <w:r w:rsidR="00DC69D9" w:rsidRPr="00E20C88">
        <w:rPr>
          <w:rFonts w:ascii="Arial" w:hAnsi="Arial" w:cs="Arial"/>
          <w:color w:val="231F20"/>
          <w:sz w:val="24"/>
          <w:szCs w:val="24"/>
        </w:rPr>
        <w:t>.</w:t>
      </w:r>
      <w:r w:rsidRPr="00E20C88">
        <w:rPr>
          <w:rFonts w:ascii="Arial" w:hAnsi="Arial" w:cs="Arial"/>
          <w:color w:val="231F20"/>
          <w:sz w:val="24"/>
          <w:szCs w:val="24"/>
        </w:rPr>
        <w:t xml:space="preserve"> </w:t>
      </w:r>
      <w:r w:rsidR="0055580A" w:rsidRPr="00E20C88">
        <w:rPr>
          <w:rFonts w:ascii="Arial" w:hAnsi="Arial" w:cs="Arial"/>
          <w:sz w:val="24"/>
          <w:szCs w:val="24"/>
          <w:lang w:val="ru-RU"/>
        </w:rPr>
        <w:t>Элементы систем управления, связанные с безопасностью</w:t>
      </w:r>
      <w:r w:rsidRPr="00E20C88">
        <w:rPr>
          <w:rFonts w:ascii="Arial" w:hAnsi="Arial" w:cs="Arial"/>
          <w:color w:val="231F20"/>
          <w:sz w:val="24"/>
          <w:szCs w:val="24"/>
          <w:lang w:val="ru-RU"/>
        </w:rPr>
        <w:t xml:space="preserve"> Часть 1: Общие принципы</w:t>
      </w:r>
      <w:r w:rsidR="00E20C88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20C88" w:rsidRPr="00D64E06">
        <w:rPr>
          <w:rFonts w:ascii="Arial" w:hAnsi="Arial" w:cs="Arial"/>
          <w:sz w:val="24"/>
          <w:szCs w:val="24"/>
          <w:lang w:val="ru-RU"/>
        </w:rPr>
        <w:t>конструирования</w:t>
      </w:r>
      <w:r w:rsidRPr="00E20C88">
        <w:rPr>
          <w:rFonts w:ascii="Arial" w:hAnsi="Arial" w:cs="Arial"/>
          <w:color w:val="231F20"/>
          <w:sz w:val="24"/>
          <w:szCs w:val="24"/>
          <w:lang w:val="ru-RU"/>
        </w:rPr>
        <w:t>)</w:t>
      </w:r>
    </w:p>
    <w:p w:rsidR="00D64E06" w:rsidRPr="00D64E06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4E06">
        <w:rPr>
          <w:rFonts w:ascii="Arial" w:hAnsi="Arial" w:cs="Arial"/>
          <w:sz w:val="24"/>
          <w:szCs w:val="24"/>
        </w:rPr>
        <w:t xml:space="preserve">ISO 13850:2015, Safety of machinery — Emergency stop function — Principles for design </w:t>
      </w:r>
      <w:r w:rsidRPr="00D64E06">
        <w:rPr>
          <w:rFonts w:ascii="Arial" w:hAnsi="Arial" w:cs="Arial"/>
          <w:color w:val="231F20"/>
          <w:sz w:val="24"/>
          <w:szCs w:val="24"/>
        </w:rPr>
        <w:t>(</w:t>
      </w:r>
      <w:r w:rsidRPr="00D64E06">
        <w:rPr>
          <w:rFonts w:ascii="Arial" w:hAnsi="Arial" w:cs="Arial"/>
          <w:color w:val="231F20"/>
          <w:sz w:val="24"/>
          <w:szCs w:val="24"/>
          <w:lang w:val="ru-RU"/>
        </w:rPr>
        <w:t>Безопасность</w:t>
      </w:r>
      <w:r w:rsidRPr="00D64E06">
        <w:rPr>
          <w:rFonts w:ascii="Arial" w:hAnsi="Arial" w:cs="Arial"/>
          <w:color w:val="231F20"/>
          <w:sz w:val="24"/>
          <w:szCs w:val="24"/>
        </w:rPr>
        <w:t xml:space="preserve"> </w:t>
      </w:r>
      <w:r w:rsidRPr="00D64E06">
        <w:rPr>
          <w:rFonts w:ascii="Arial" w:hAnsi="Arial" w:cs="Arial"/>
          <w:color w:val="231F20"/>
          <w:sz w:val="24"/>
          <w:szCs w:val="24"/>
          <w:lang w:val="ru-RU"/>
        </w:rPr>
        <w:t>машин</w:t>
      </w:r>
      <w:r w:rsidR="00DC69D9">
        <w:rPr>
          <w:rFonts w:ascii="Arial" w:hAnsi="Arial" w:cs="Arial"/>
          <w:color w:val="231F20"/>
          <w:sz w:val="24"/>
          <w:szCs w:val="24"/>
        </w:rPr>
        <w:t>.</w:t>
      </w:r>
      <w:r w:rsidRPr="00D64E06">
        <w:rPr>
          <w:rFonts w:ascii="Arial" w:hAnsi="Arial" w:cs="Arial"/>
          <w:color w:val="231F20"/>
          <w:sz w:val="24"/>
          <w:szCs w:val="24"/>
        </w:rPr>
        <w:t xml:space="preserve"> </w:t>
      </w:r>
      <w:r w:rsidRPr="00D64E06">
        <w:rPr>
          <w:rFonts w:ascii="Arial" w:hAnsi="Arial" w:cs="Arial"/>
          <w:color w:val="231F20"/>
          <w:sz w:val="24"/>
          <w:szCs w:val="24"/>
          <w:lang w:val="ru-RU"/>
        </w:rPr>
        <w:t>Функция</w:t>
      </w:r>
      <w:r w:rsidRPr="00D64E06">
        <w:rPr>
          <w:rFonts w:ascii="Arial" w:hAnsi="Arial" w:cs="Arial"/>
          <w:color w:val="231F20"/>
          <w:sz w:val="24"/>
          <w:szCs w:val="24"/>
        </w:rPr>
        <w:t xml:space="preserve"> </w:t>
      </w:r>
      <w:r w:rsidRPr="00D64E06">
        <w:rPr>
          <w:rFonts w:ascii="Arial" w:hAnsi="Arial" w:cs="Arial"/>
          <w:color w:val="231F20"/>
          <w:sz w:val="24"/>
          <w:szCs w:val="24"/>
          <w:lang w:val="ru-RU"/>
        </w:rPr>
        <w:t>аварийной</w:t>
      </w:r>
      <w:r w:rsidRPr="00D64E06">
        <w:rPr>
          <w:rFonts w:ascii="Arial" w:hAnsi="Arial" w:cs="Arial"/>
          <w:color w:val="231F20"/>
          <w:sz w:val="24"/>
          <w:szCs w:val="24"/>
        </w:rPr>
        <w:t xml:space="preserve"> </w:t>
      </w:r>
      <w:r w:rsidRPr="00D64E06">
        <w:rPr>
          <w:rFonts w:ascii="Arial" w:hAnsi="Arial" w:cs="Arial"/>
          <w:color w:val="231F20"/>
          <w:sz w:val="24"/>
          <w:szCs w:val="24"/>
          <w:lang w:val="ru-RU"/>
        </w:rPr>
        <w:t>остановки</w:t>
      </w:r>
      <w:r w:rsidR="00DC69D9">
        <w:rPr>
          <w:rFonts w:ascii="Arial" w:hAnsi="Arial" w:cs="Arial"/>
          <w:color w:val="231F20"/>
          <w:sz w:val="24"/>
          <w:szCs w:val="24"/>
        </w:rPr>
        <w:t>.</w:t>
      </w:r>
      <w:r w:rsidRPr="00D64E06">
        <w:rPr>
          <w:rFonts w:ascii="Arial" w:hAnsi="Arial" w:cs="Arial"/>
          <w:color w:val="231F20"/>
          <w:sz w:val="24"/>
          <w:szCs w:val="24"/>
        </w:rPr>
        <w:t xml:space="preserve"> </w:t>
      </w:r>
      <w:r w:rsidRPr="00D64E06">
        <w:rPr>
          <w:rFonts w:ascii="Arial" w:hAnsi="Arial" w:cs="Arial"/>
          <w:color w:val="231F20"/>
          <w:sz w:val="24"/>
          <w:szCs w:val="24"/>
          <w:lang w:val="ru-RU"/>
        </w:rPr>
        <w:t>Принципы</w:t>
      </w:r>
      <w:r w:rsidRPr="00D64E06">
        <w:rPr>
          <w:rFonts w:ascii="Arial" w:hAnsi="Arial" w:cs="Arial"/>
          <w:color w:val="231F20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  <w:lang w:val="ru-RU"/>
        </w:rPr>
        <w:t>конструирования</w:t>
      </w:r>
      <w:r w:rsidRPr="00D64E06">
        <w:rPr>
          <w:rFonts w:ascii="Arial" w:hAnsi="Arial" w:cs="Arial"/>
          <w:color w:val="231F20"/>
          <w:sz w:val="24"/>
          <w:szCs w:val="24"/>
        </w:rPr>
        <w:t>)</w:t>
      </w:r>
    </w:p>
    <w:p w:rsidR="00D64E06" w:rsidRPr="00D64E06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4E06">
        <w:rPr>
          <w:rFonts w:ascii="Arial" w:hAnsi="Arial" w:cs="Arial"/>
          <w:sz w:val="24"/>
          <w:szCs w:val="24"/>
        </w:rPr>
        <w:t>ISO 13851:2019, Safety of machinery — Two-hand control devices — Principles for design and selection (Безопасность машин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Двуручные </w:t>
      </w:r>
      <w:r w:rsidR="00A037CA">
        <w:rPr>
          <w:rFonts w:ascii="Arial" w:hAnsi="Arial" w:cs="Arial"/>
          <w:sz w:val="24"/>
          <w:szCs w:val="24"/>
          <w:lang w:val="ru-RU"/>
        </w:rPr>
        <w:t>органы</w:t>
      </w:r>
      <w:r w:rsidRPr="00D64E06">
        <w:rPr>
          <w:rFonts w:ascii="Arial" w:hAnsi="Arial" w:cs="Arial"/>
          <w:sz w:val="24"/>
          <w:szCs w:val="24"/>
        </w:rPr>
        <w:t xml:space="preserve"> управления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Принципы </w:t>
      </w:r>
      <w:r w:rsidR="00E20C88" w:rsidRPr="00D64E06">
        <w:rPr>
          <w:rFonts w:ascii="Arial" w:hAnsi="Arial" w:cs="Arial"/>
          <w:sz w:val="24"/>
          <w:szCs w:val="24"/>
          <w:lang w:val="ru-RU"/>
        </w:rPr>
        <w:t>конструирования</w:t>
      </w:r>
      <w:r w:rsidRPr="00D64E06">
        <w:rPr>
          <w:rFonts w:ascii="Arial" w:hAnsi="Arial" w:cs="Arial"/>
          <w:sz w:val="24"/>
          <w:szCs w:val="24"/>
        </w:rPr>
        <w:t xml:space="preserve"> и выбора)</w:t>
      </w:r>
    </w:p>
    <w:p w:rsidR="00D64E06" w:rsidRPr="00E20C88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4E06">
        <w:rPr>
          <w:rFonts w:ascii="Arial" w:hAnsi="Arial" w:cs="Arial"/>
          <w:sz w:val="24"/>
          <w:szCs w:val="24"/>
        </w:rPr>
        <w:t>ISO 13856-1:2013, Safety of machinery — Pressure-sensitive protective devices — Part 1: General principles for design and testing of pressure-sensitive mats and pressure-sensitive floors (Безопасность машин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</w:t>
      </w:r>
      <w:r w:rsidR="00E20C88">
        <w:rPr>
          <w:rFonts w:ascii="Arial" w:hAnsi="Arial" w:cs="Arial"/>
          <w:sz w:val="24"/>
          <w:szCs w:val="24"/>
          <w:lang w:val="ru-RU"/>
        </w:rPr>
        <w:t>З</w:t>
      </w:r>
      <w:r w:rsidRPr="00E20C88">
        <w:rPr>
          <w:rFonts w:ascii="Arial" w:hAnsi="Arial" w:cs="Arial"/>
          <w:sz w:val="24"/>
          <w:szCs w:val="24"/>
          <w:lang w:val="ru-RU"/>
        </w:rPr>
        <w:t>ащитные устройства</w:t>
      </w:r>
      <w:r w:rsidR="00E20C88">
        <w:rPr>
          <w:rFonts w:ascii="Arial" w:hAnsi="Arial" w:cs="Arial"/>
          <w:sz w:val="24"/>
          <w:szCs w:val="24"/>
          <w:lang w:val="ru-RU"/>
        </w:rPr>
        <w:t>, ч</w:t>
      </w:r>
      <w:r w:rsidR="00E20C88" w:rsidRPr="00E20C88">
        <w:rPr>
          <w:rFonts w:ascii="Arial" w:hAnsi="Arial" w:cs="Arial"/>
          <w:sz w:val="24"/>
          <w:szCs w:val="24"/>
          <w:lang w:val="ru-RU"/>
        </w:rPr>
        <w:t>увствительные к давлению</w:t>
      </w:r>
      <w:r w:rsidR="00DC69D9" w:rsidRPr="00E20C88">
        <w:rPr>
          <w:rFonts w:ascii="Arial" w:hAnsi="Arial" w:cs="Arial"/>
          <w:sz w:val="24"/>
          <w:szCs w:val="24"/>
          <w:lang w:val="ru-RU"/>
        </w:rPr>
        <w:t>.</w:t>
      </w:r>
      <w:r w:rsidRPr="00E20C88">
        <w:rPr>
          <w:rFonts w:ascii="Arial" w:hAnsi="Arial" w:cs="Arial"/>
          <w:sz w:val="24"/>
          <w:szCs w:val="24"/>
          <w:lang w:val="ru-RU"/>
        </w:rPr>
        <w:t xml:space="preserve"> Часть 1: Общие принципы </w:t>
      </w:r>
      <w:r w:rsidR="00E20C88" w:rsidRPr="00D64E06">
        <w:rPr>
          <w:rFonts w:ascii="Arial" w:hAnsi="Arial" w:cs="Arial"/>
          <w:sz w:val="24"/>
          <w:szCs w:val="24"/>
          <w:lang w:val="ru-RU"/>
        </w:rPr>
        <w:t>конструирования</w:t>
      </w:r>
      <w:r w:rsidR="00E20C88" w:rsidRPr="00E20C88">
        <w:rPr>
          <w:rFonts w:ascii="Arial" w:hAnsi="Arial" w:cs="Arial"/>
          <w:sz w:val="24"/>
          <w:szCs w:val="24"/>
          <w:lang w:val="ru-RU"/>
        </w:rPr>
        <w:t xml:space="preserve"> </w:t>
      </w:r>
      <w:r w:rsidRPr="00E20C88">
        <w:rPr>
          <w:rFonts w:ascii="Arial" w:hAnsi="Arial" w:cs="Arial"/>
          <w:sz w:val="24"/>
          <w:szCs w:val="24"/>
          <w:lang w:val="ru-RU"/>
        </w:rPr>
        <w:t>и испытани</w:t>
      </w:r>
      <w:r w:rsidR="00B40063">
        <w:rPr>
          <w:rFonts w:ascii="Arial" w:hAnsi="Arial" w:cs="Arial"/>
          <w:sz w:val="24"/>
          <w:szCs w:val="24"/>
          <w:lang w:val="ru-RU"/>
        </w:rPr>
        <w:t>й</w:t>
      </w:r>
      <w:r w:rsidRPr="00E20C88">
        <w:rPr>
          <w:rFonts w:ascii="Arial" w:hAnsi="Arial" w:cs="Arial"/>
          <w:sz w:val="24"/>
          <w:szCs w:val="24"/>
          <w:lang w:val="ru-RU"/>
        </w:rPr>
        <w:t xml:space="preserve"> чувствительных к давлению </w:t>
      </w:r>
      <w:r w:rsidR="00E615BA">
        <w:rPr>
          <w:rFonts w:ascii="Arial" w:hAnsi="Arial" w:cs="Arial"/>
          <w:sz w:val="24"/>
          <w:szCs w:val="24"/>
          <w:lang w:val="ru-RU"/>
        </w:rPr>
        <w:t>коврик</w:t>
      </w:r>
      <w:r w:rsidRPr="00E20C88">
        <w:rPr>
          <w:rFonts w:ascii="Arial" w:hAnsi="Arial" w:cs="Arial"/>
          <w:sz w:val="24"/>
          <w:szCs w:val="24"/>
          <w:lang w:val="ru-RU"/>
        </w:rPr>
        <w:t xml:space="preserve">ов и </w:t>
      </w:r>
      <w:r w:rsidR="00E615BA">
        <w:rPr>
          <w:rFonts w:ascii="Arial" w:hAnsi="Arial" w:cs="Arial"/>
          <w:sz w:val="24"/>
          <w:szCs w:val="24"/>
          <w:lang w:val="ru-RU"/>
        </w:rPr>
        <w:t>настил</w:t>
      </w:r>
      <w:r w:rsidRPr="00E20C88">
        <w:rPr>
          <w:rFonts w:ascii="Arial" w:hAnsi="Arial" w:cs="Arial"/>
          <w:sz w:val="24"/>
          <w:szCs w:val="24"/>
          <w:lang w:val="ru-RU"/>
        </w:rPr>
        <w:t>ов)</w:t>
      </w:r>
    </w:p>
    <w:p w:rsidR="00D64E06" w:rsidRPr="00E20C88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4E06">
        <w:rPr>
          <w:rFonts w:ascii="Arial" w:hAnsi="Arial" w:cs="Arial"/>
          <w:sz w:val="24"/>
          <w:szCs w:val="24"/>
        </w:rPr>
        <w:t>ISO 13856-2:2013, Safety of machinery — Pressure-sensitive protective devices — Part 2: General principles for design and testing of pressure-sensitive edges and pressure-sensitive bars (Безопасность машин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</w:t>
      </w:r>
      <w:r w:rsidR="00E20C88">
        <w:rPr>
          <w:rFonts w:ascii="Arial" w:hAnsi="Arial" w:cs="Arial"/>
          <w:sz w:val="24"/>
          <w:szCs w:val="24"/>
          <w:lang w:val="ru-RU"/>
        </w:rPr>
        <w:t>З</w:t>
      </w:r>
      <w:r w:rsidR="00E20C88" w:rsidRPr="00E20C88">
        <w:rPr>
          <w:rFonts w:ascii="Arial" w:hAnsi="Arial" w:cs="Arial"/>
          <w:sz w:val="24"/>
          <w:szCs w:val="24"/>
          <w:lang w:val="ru-RU"/>
        </w:rPr>
        <w:t>ащитные устройства</w:t>
      </w:r>
      <w:r w:rsidR="00E20C88">
        <w:rPr>
          <w:rFonts w:ascii="Arial" w:hAnsi="Arial" w:cs="Arial"/>
          <w:sz w:val="24"/>
          <w:szCs w:val="24"/>
          <w:lang w:val="ru-RU"/>
        </w:rPr>
        <w:t>, ч</w:t>
      </w:r>
      <w:r w:rsidR="00E20C88" w:rsidRPr="00E20C88">
        <w:rPr>
          <w:rFonts w:ascii="Arial" w:hAnsi="Arial" w:cs="Arial"/>
          <w:sz w:val="24"/>
          <w:szCs w:val="24"/>
          <w:lang w:val="ru-RU"/>
        </w:rPr>
        <w:t>увствительные к давлению</w:t>
      </w:r>
      <w:r w:rsidR="00DC69D9" w:rsidRPr="00E20C88">
        <w:rPr>
          <w:rFonts w:ascii="Arial" w:hAnsi="Arial" w:cs="Arial"/>
          <w:sz w:val="24"/>
          <w:szCs w:val="24"/>
          <w:lang w:val="ru-RU"/>
        </w:rPr>
        <w:t>.</w:t>
      </w:r>
      <w:r w:rsidRPr="00E20C88">
        <w:rPr>
          <w:rFonts w:ascii="Arial" w:hAnsi="Arial" w:cs="Arial"/>
          <w:sz w:val="24"/>
          <w:szCs w:val="24"/>
          <w:lang w:val="ru-RU"/>
        </w:rPr>
        <w:t xml:space="preserve"> Часть 2: Общие принципы </w:t>
      </w:r>
      <w:r w:rsidR="00E20C88" w:rsidRPr="00D64E06">
        <w:rPr>
          <w:rFonts w:ascii="Arial" w:hAnsi="Arial" w:cs="Arial"/>
          <w:sz w:val="24"/>
          <w:szCs w:val="24"/>
          <w:lang w:val="ru-RU"/>
        </w:rPr>
        <w:t>конструирования</w:t>
      </w:r>
      <w:r w:rsidR="00E20C88" w:rsidRPr="00E20C88">
        <w:rPr>
          <w:rFonts w:ascii="Arial" w:hAnsi="Arial" w:cs="Arial"/>
          <w:sz w:val="24"/>
          <w:szCs w:val="24"/>
          <w:lang w:val="ru-RU"/>
        </w:rPr>
        <w:t xml:space="preserve"> </w:t>
      </w:r>
      <w:r w:rsidRPr="00E20C88">
        <w:rPr>
          <w:rFonts w:ascii="Arial" w:hAnsi="Arial" w:cs="Arial"/>
          <w:sz w:val="24"/>
          <w:szCs w:val="24"/>
          <w:lang w:val="ru-RU"/>
        </w:rPr>
        <w:t>и испытани</w:t>
      </w:r>
      <w:r w:rsidR="00B40063">
        <w:rPr>
          <w:rFonts w:ascii="Arial" w:hAnsi="Arial" w:cs="Arial"/>
          <w:sz w:val="24"/>
          <w:szCs w:val="24"/>
          <w:lang w:val="ru-RU"/>
        </w:rPr>
        <w:t>й</w:t>
      </w:r>
      <w:r w:rsidRPr="00E20C88">
        <w:rPr>
          <w:rFonts w:ascii="Arial" w:hAnsi="Arial" w:cs="Arial"/>
          <w:sz w:val="24"/>
          <w:szCs w:val="24"/>
          <w:lang w:val="ru-RU"/>
        </w:rPr>
        <w:t xml:space="preserve"> чувствительных к давлению кромок и стержней)</w:t>
      </w:r>
    </w:p>
    <w:p w:rsidR="00D64E06" w:rsidRPr="00E20C88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4E06">
        <w:rPr>
          <w:rFonts w:ascii="Arial" w:hAnsi="Arial" w:cs="Arial"/>
          <w:sz w:val="24"/>
          <w:szCs w:val="24"/>
        </w:rPr>
        <w:t>ISO 13856-3:2013, Safety of machinery — Pressure-sensitive protective devices — Part 3: General principles for design and testing of pressure-sensitive bumpers, plates, wires and similar devices (Безопасность машин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</w:t>
      </w:r>
      <w:r w:rsidR="00E20C88">
        <w:rPr>
          <w:rFonts w:ascii="Arial" w:hAnsi="Arial" w:cs="Arial"/>
          <w:sz w:val="24"/>
          <w:szCs w:val="24"/>
          <w:lang w:val="ru-RU"/>
        </w:rPr>
        <w:t>З</w:t>
      </w:r>
      <w:r w:rsidR="00E20C88" w:rsidRPr="00E20C88">
        <w:rPr>
          <w:rFonts w:ascii="Arial" w:hAnsi="Arial" w:cs="Arial"/>
          <w:sz w:val="24"/>
          <w:szCs w:val="24"/>
          <w:lang w:val="ru-RU"/>
        </w:rPr>
        <w:t>ащитные устройства</w:t>
      </w:r>
      <w:r w:rsidR="00E20C88">
        <w:rPr>
          <w:rFonts w:ascii="Arial" w:hAnsi="Arial" w:cs="Arial"/>
          <w:sz w:val="24"/>
          <w:szCs w:val="24"/>
          <w:lang w:val="ru-RU"/>
        </w:rPr>
        <w:t>, ч</w:t>
      </w:r>
      <w:r w:rsidR="00E20C88" w:rsidRPr="00E20C88">
        <w:rPr>
          <w:rFonts w:ascii="Arial" w:hAnsi="Arial" w:cs="Arial"/>
          <w:sz w:val="24"/>
          <w:szCs w:val="24"/>
          <w:lang w:val="ru-RU"/>
        </w:rPr>
        <w:t>увствительные к давлению</w:t>
      </w:r>
      <w:r w:rsidR="00DC69D9" w:rsidRPr="00E20C88">
        <w:rPr>
          <w:rFonts w:ascii="Arial" w:hAnsi="Arial" w:cs="Arial"/>
          <w:sz w:val="24"/>
          <w:szCs w:val="24"/>
          <w:lang w:val="ru-RU"/>
        </w:rPr>
        <w:t>.</w:t>
      </w:r>
      <w:r w:rsidRPr="00E20C88">
        <w:rPr>
          <w:rFonts w:ascii="Arial" w:hAnsi="Arial" w:cs="Arial"/>
          <w:sz w:val="24"/>
          <w:szCs w:val="24"/>
          <w:lang w:val="ru-RU"/>
        </w:rPr>
        <w:t xml:space="preserve"> Часть 3: Общие принципы </w:t>
      </w:r>
      <w:r w:rsidR="00E20C88" w:rsidRPr="00D64E06">
        <w:rPr>
          <w:rFonts w:ascii="Arial" w:hAnsi="Arial" w:cs="Arial"/>
          <w:sz w:val="24"/>
          <w:szCs w:val="24"/>
          <w:lang w:val="ru-RU"/>
        </w:rPr>
        <w:t>конструирования</w:t>
      </w:r>
      <w:r w:rsidR="00E20C88" w:rsidRPr="00E20C88">
        <w:rPr>
          <w:rFonts w:ascii="Arial" w:hAnsi="Arial" w:cs="Arial"/>
          <w:sz w:val="24"/>
          <w:szCs w:val="24"/>
          <w:lang w:val="ru-RU"/>
        </w:rPr>
        <w:t xml:space="preserve"> </w:t>
      </w:r>
      <w:r w:rsidRPr="00E20C88">
        <w:rPr>
          <w:rFonts w:ascii="Arial" w:hAnsi="Arial" w:cs="Arial"/>
          <w:sz w:val="24"/>
          <w:szCs w:val="24"/>
          <w:lang w:val="ru-RU"/>
        </w:rPr>
        <w:t xml:space="preserve">и </w:t>
      </w:r>
      <w:r w:rsidR="00F64433">
        <w:rPr>
          <w:rFonts w:ascii="Arial" w:hAnsi="Arial" w:cs="Arial"/>
          <w:sz w:val="24"/>
          <w:szCs w:val="24"/>
          <w:lang w:val="ru-RU"/>
        </w:rPr>
        <w:t>испытаний</w:t>
      </w:r>
      <w:r w:rsidRPr="00E20C88">
        <w:rPr>
          <w:rFonts w:ascii="Arial" w:hAnsi="Arial" w:cs="Arial"/>
          <w:sz w:val="24"/>
          <w:szCs w:val="24"/>
          <w:lang w:val="ru-RU"/>
        </w:rPr>
        <w:t xml:space="preserve"> чувствительных к давлению бамперов, пластин, проводов и аналогичных </w:t>
      </w:r>
      <w:r w:rsidRPr="00E20C88">
        <w:rPr>
          <w:rFonts w:ascii="Arial" w:hAnsi="Arial" w:cs="Arial"/>
          <w:sz w:val="24"/>
          <w:szCs w:val="24"/>
          <w:lang w:val="ru-RU"/>
        </w:rPr>
        <w:lastRenderedPageBreak/>
        <w:t>устройств)</w:t>
      </w:r>
    </w:p>
    <w:p w:rsidR="00D64E06" w:rsidRPr="00D64E06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4E06">
        <w:rPr>
          <w:rFonts w:ascii="Arial" w:hAnsi="Arial" w:cs="Arial"/>
          <w:sz w:val="24"/>
          <w:szCs w:val="24"/>
        </w:rPr>
        <w:t xml:space="preserve">ISO 14118:2017, Safety of machinery — Prevention of unexpected start-up </w:t>
      </w:r>
      <w:r w:rsidRPr="00A24CB3">
        <w:rPr>
          <w:rFonts w:ascii="Arial" w:hAnsi="Arial" w:cs="Arial"/>
          <w:color w:val="231F20"/>
          <w:sz w:val="24"/>
          <w:szCs w:val="24"/>
        </w:rPr>
        <w:t>(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Безопасность</w:t>
      </w:r>
      <w:r w:rsidRPr="00A24CB3">
        <w:rPr>
          <w:rFonts w:ascii="Arial" w:hAnsi="Arial" w:cs="Arial"/>
          <w:color w:val="231F20"/>
          <w:sz w:val="24"/>
          <w:szCs w:val="24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машин</w:t>
      </w:r>
      <w:r w:rsidR="00DC69D9">
        <w:rPr>
          <w:rFonts w:ascii="Arial" w:hAnsi="Arial" w:cs="Arial"/>
          <w:color w:val="231F20"/>
          <w:sz w:val="24"/>
          <w:szCs w:val="24"/>
        </w:rPr>
        <w:t>.</w:t>
      </w:r>
      <w:r w:rsidRPr="00A24CB3">
        <w:rPr>
          <w:rFonts w:ascii="Arial" w:hAnsi="Arial" w:cs="Arial"/>
          <w:color w:val="231F20"/>
          <w:sz w:val="24"/>
          <w:szCs w:val="24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Предотвращение</w:t>
      </w:r>
      <w:r w:rsidRPr="00A24CB3">
        <w:rPr>
          <w:rFonts w:ascii="Arial" w:hAnsi="Arial" w:cs="Arial"/>
          <w:color w:val="231F20"/>
          <w:sz w:val="24"/>
          <w:szCs w:val="24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неожиданного</w:t>
      </w:r>
      <w:r w:rsidRPr="00A24CB3">
        <w:rPr>
          <w:rFonts w:ascii="Arial" w:hAnsi="Arial" w:cs="Arial"/>
          <w:color w:val="231F20"/>
          <w:sz w:val="24"/>
          <w:szCs w:val="24"/>
        </w:rPr>
        <w:t xml:space="preserve"> </w:t>
      </w:r>
      <w:r w:rsidRPr="00A24CB3">
        <w:rPr>
          <w:rFonts w:ascii="Arial" w:hAnsi="Arial" w:cs="Arial"/>
          <w:color w:val="231F20"/>
          <w:sz w:val="24"/>
          <w:szCs w:val="24"/>
          <w:lang w:val="ru-RU"/>
        </w:rPr>
        <w:t>пуска</w:t>
      </w:r>
      <w:r w:rsidRPr="00A24CB3">
        <w:rPr>
          <w:rFonts w:ascii="Arial" w:hAnsi="Arial" w:cs="Arial"/>
          <w:color w:val="231F20"/>
          <w:sz w:val="24"/>
          <w:szCs w:val="24"/>
        </w:rPr>
        <w:t>)</w:t>
      </w:r>
    </w:p>
    <w:p w:rsidR="00D64E06" w:rsidRPr="00D64E06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4E06">
        <w:rPr>
          <w:rFonts w:ascii="Arial" w:hAnsi="Arial" w:cs="Arial"/>
          <w:sz w:val="24"/>
          <w:szCs w:val="24"/>
        </w:rPr>
        <w:t>ISO 14119:2013, Safety of machinery — Interlocking devices associated with guards — Principles for design and selection (Безопасность машин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Устройства блокировки ограждени</w:t>
      </w:r>
      <w:r>
        <w:rPr>
          <w:rFonts w:ascii="Arial" w:hAnsi="Arial" w:cs="Arial"/>
          <w:sz w:val="24"/>
          <w:szCs w:val="24"/>
          <w:lang w:val="ru-RU"/>
        </w:rPr>
        <w:t>й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Принципы </w:t>
      </w:r>
      <w:r w:rsidR="00E20C88" w:rsidRPr="00D64E06">
        <w:rPr>
          <w:rFonts w:ascii="Arial" w:hAnsi="Arial" w:cs="Arial"/>
          <w:sz w:val="24"/>
          <w:szCs w:val="24"/>
          <w:lang w:val="ru-RU"/>
        </w:rPr>
        <w:t>конструирования</w:t>
      </w:r>
      <w:r w:rsidR="00E20C88" w:rsidRPr="006C6D54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и выбора)</w:t>
      </w:r>
    </w:p>
    <w:p w:rsidR="00D64E06" w:rsidRPr="00E20C88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4E06">
        <w:rPr>
          <w:rFonts w:ascii="Arial" w:hAnsi="Arial" w:cs="Arial"/>
          <w:sz w:val="24"/>
          <w:szCs w:val="24"/>
        </w:rPr>
        <w:t>ISO 14120:2015, Safety of machinery — Guards — General requirements for the design and construction of fixed and movable guards (Безопасность машин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</w:t>
      </w:r>
      <w:r w:rsidR="00E20C88">
        <w:rPr>
          <w:rFonts w:ascii="Arial" w:hAnsi="Arial" w:cs="Arial"/>
          <w:sz w:val="24"/>
          <w:szCs w:val="24"/>
          <w:lang w:val="ru-RU"/>
        </w:rPr>
        <w:t>Защитные о</w:t>
      </w:r>
      <w:r>
        <w:rPr>
          <w:rFonts w:ascii="Arial" w:hAnsi="Arial" w:cs="Arial"/>
          <w:sz w:val="24"/>
          <w:szCs w:val="24"/>
          <w:lang w:val="ru-RU"/>
        </w:rPr>
        <w:t>граждения</w:t>
      </w:r>
      <w:r w:rsidR="00DC69D9" w:rsidRPr="00E20C88">
        <w:rPr>
          <w:rFonts w:ascii="Arial" w:hAnsi="Arial" w:cs="Arial"/>
          <w:sz w:val="24"/>
          <w:szCs w:val="24"/>
          <w:lang w:val="ru-RU"/>
        </w:rPr>
        <w:t>.</w:t>
      </w:r>
      <w:r w:rsidRPr="00E20C88">
        <w:rPr>
          <w:rFonts w:ascii="Arial" w:hAnsi="Arial" w:cs="Arial"/>
          <w:sz w:val="24"/>
          <w:szCs w:val="24"/>
          <w:lang w:val="ru-RU"/>
        </w:rPr>
        <w:t xml:space="preserve"> Общие требования </w:t>
      </w:r>
      <w:r w:rsidR="00E20C88">
        <w:rPr>
          <w:rFonts w:ascii="Arial" w:hAnsi="Arial" w:cs="Arial"/>
          <w:sz w:val="24"/>
          <w:szCs w:val="24"/>
          <w:lang w:val="ru-RU"/>
        </w:rPr>
        <w:t>к</w:t>
      </w:r>
      <w:r w:rsidRPr="00E20C88">
        <w:rPr>
          <w:rFonts w:ascii="Arial" w:hAnsi="Arial" w:cs="Arial"/>
          <w:sz w:val="24"/>
          <w:szCs w:val="24"/>
          <w:lang w:val="ru-RU"/>
        </w:rPr>
        <w:t xml:space="preserve"> </w:t>
      </w:r>
      <w:r w:rsidR="00E20C88" w:rsidRPr="00E20C88">
        <w:rPr>
          <w:rFonts w:ascii="Arial" w:hAnsi="Arial" w:cs="Arial"/>
          <w:sz w:val="24"/>
          <w:szCs w:val="24"/>
          <w:lang w:val="ru-RU"/>
        </w:rPr>
        <w:t>проектированию и конструированию</w:t>
      </w:r>
      <w:r w:rsidR="00E20C88">
        <w:rPr>
          <w:rFonts w:ascii="Arial" w:hAnsi="Arial" w:cs="Arial"/>
          <w:sz w:val="24"/>
          <w:szCs w:val="24"/>
          <w:lang w:val="ru-RU"/>
        </w:rPr>
        <w:t xml:space="preserve"> </w:t>
      </w:r>
      <w:r w:rsidR="00217E3D">
        <w:rPr>
          <w:rFonts w:ascii="Arial" w:hAnsi="Arial" w:cs="Arial"/>
          <w:sz w:val="24"/>
          <w:szCs w:val="24"/>
          <w:lang w:val="ru-RU"/>
        </w:rPr>
        <w:t>неподвижных</w:t>
      </w:r>
      <w:r w:rsidR="00E20C88">
        <w:rPr>
          <w:rFonts w:ascii="Arial" w:hAnsi="Arial" w:cs="Arial"/>
          <w:sz w:val="24"/>
          <w:szCs w:val="24"/>
          <w:lang w:val="ru-RU"/>
        </w:rPr>
        <w:t xml:space="preserve"> </w:t>
      </w:r>
      <w:r w:rsidRPr="00E20C88">
        <w:rPr>
          <w:rFonts w:ascii="Arial" w:hAnsi="Arial" w:cs="Arial"/>
          <w:sz w:val="24"/>
          <w:szCs w:val="24"/>
          <w:lang w:val="ru-RU"/>
        </w:rPr>
        <w:t xml:space="preserve">и </w:t>
      </w:r>
      <w:r w:rsidR="00217E3D">
        <w:rPr>
          <w:rFonts w:ascii="Arial" w:hAnsi="Arial" w:cs="Arial"/>
          <w:sz w:val="24"/>
          <w:szCs w:val="24"/>
          <w:lang w:val="ru-RU"/>
        </w:rPr>
        <w:t>перемещаемых</w:t>
      </w:r>
      <w:r w:rsidRPr="00E20C88">
        <w:rPr>
          <w:rFonts w:ascii="Arial" w:hAnsi="Arial" w:cs="Arial"/>
          <w:sz w:val="24"/>
          <w:szCs w:val="24"/>
          <w:lang w:val="ru-RU"/>
        </w:rPr>
        <w:t xml:space="preserve"> ограждени</w:t>
      </w:r>
      <w:r w:rsidR="00E20C88">
        <w:rPr>
          <w:rFonts w:ascii="Arial" w:hAnsi="Arial" w:cs="Arial"/>
          <w:sz w:val="24"/>
          <w:szCs w:val="24"/>
          <w:lang w:val="ru-RU"/>
        </w:rPr>
        <w:t>й</w:t>
      </w:r>
      <w:r w:rsidRPr="00E20C88">
        <w:rPr>
          <w:rFonts w:ascii="Arial" w:hAnsi="Arial" w:cs="Arial"/>
          <w:sz w:val="24"/>
          <w:szCs w:val="24"/>
          <w:lang w:val="ru-RU"/>
        </w:rPr>
        <w:t>)</w:t>
      </w:r>
    </w:p>
    <w:p w:rsidR="00D64E06" w:rsidRPr="00D64E06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129">
        <w:rPr>
          <w:rFonts w:ascii="Arial" w:hAnsi="Arial" w:cs="Arial"/>
          <w:sz w:val="24"/>
          <w:szCs w:val="24"/>
        </w:rPr>
        <w:t>ISO/TR 11688-1:1995</w:t>
      </w:r>
      <w:r w:rsidRPr="00D64E06">
        <w:rPr>
          <w:rFonts w:ascii="Arial" w:hAnsi="Arial" w:cs="Arial"/>
          <w:sz w:val="24"/>
          <w:szCs w:val="24"/>
        </w:rPr>
        <w:t xml:space="preserve">, Acoustics — Recommended practice for the design of low-noise machinery and equipment — Part 1: Planning (Акустика </w:t>
      </w:r>
      <w:r>
        <w:rPr>
          <w:rFonts w:ascii="Arial" w:hAnsi="Arial" w:cs="Arial"/>
          <w:sz w:val="24"/>
          <w:szCs w:val="24"/>
        </w:rPr>
        <w:t>–</w:t>
      </w:r>
      <w:r w:rsidRPr="00D64E06">
        <w:rPr>
          <w:rFonts w:ascii="Arial" w:hAnsi="Arial" w:cs="Arial"/>
          <w:sz w:val="24"/>
          <w:szCs w:val="24"/>
        </w:rPr>
        <w:t xml:space="preserve"> Рекоменд</w:t>
      </w:r>
      <w:r>
        <w:rPr>
          <w:rFonts w:ascii="Arial" w:hAnsi="Arial" w:cs="Arial"/>
          <w:sz w:val="24"/>
          <w:szCs w:val="24"/>
          <w:lang w:val="ru-RU"/>
        </w:rPr>
        <w:t>ации</w:t>
      </w:r>
      <w:r w:rsidRPr="00D64E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</w:t>
      </w:r>
      <w:r w:rsidRPr="00D64E0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ru-RU"/>
        </w:rPr>
        <w:t>разработке</w:t>
      </w:r>
      <w:r w:rsidRPr="00D64E06">
        <w:rPr>
          <w:rFonts w:ascii="Arial" w:hAnsi="Arial" w:cs="Arial"/>
          <w:sz w:val="24"/>
          <w:szCs w:val="24"/>
        </w:rPr>
        <w:t xml:space="preserve"> малошум</w:t>
      </w:r>
      <w:r>
        <w:rPr>
          <w:rFonts w:ascii="Arial" w:hAnsi="Arial" w:cs="Arial"/>
          <w:sz w:val="24"/>
          <w:szCs w:val="24"/>
          <w:lang w:val="ru-RU"/>
        </w:rPr>
        <w:t>ны</w:t>
      </w:r>
      <w:r w:rsidRPr="00D64E06">
        <w:rPr>
          <w:rFonts w:ascii="Arial" w:hAnsi="Arial" w:cs="Arial"/>
          <w:sz w:val="24"/>
          <w:szCs w:val="24"/>
        </w:rPr>
        <w:t>х машин и оборудования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Часть 1: П</w:t>
      </w:r>
      <w:r>
        <w:rPr>
          <w:rFonts w:ascii="Arial" w:hAnsi="Arial" w:cs="Arial"/>
          <w:sz w:val="24"/>
          <w:szCs w:val="24"/>
          <w:lang w:val="ru-RU"/>
        </w:rPr>
        <w:t>роекти</w:t>
      </w:r>
      <w:r w:rsidRPr="00D64E06">
        <w:rPr>
          <w:rFonts w:ascii="Arial" w:hAnsi="Arial" w:cs="Arial"/>
          <w:sz w:val="24"/>
          <w:szCs w:val="24"/>
        </w:rPr>
        <w:t>рование)</w:t>
      </w:r>
    </w:p>
    <w:p w:rsidR="00D64E06" w:rsidRPr="00D64E06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4E06">
        <w:rPr>
          <w:rFonts w:ascii="Arial" w:hAnsi="Arial" w:cs="Arial"/>
          <w:sz w:val="24"/>
          <w:szCs w:val="24"/>
        </w:rPr>
        <w:t>IEC 60204-1:2016, Safety of machinery — Electrical equipment of machines — Part 1: General requirements (Безопасность машин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Электрооборудование машин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Часть 1: Общие требования)</w:t>
      </w:r>
    </w:p>
    <w:p w:rsidR="00D64E06" w:rsidRPr="00D64E06" w:rsidRDefault="00D64E06" w:rsidP="00E20C88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4E06">
        <w:rPr>
          <w:rFonts w:ascii="Arial" w:hAnsi="Arial" w:cs="Arial"/>
          <w:sz w:val="24"/>
          <w:szCs w:val="24"/>
        </w:rPr>
        <w:t>IEC 60529:1989+A1:1999, CSV, Degrees of protection provided by enclosures (IP Code) (Степени защиты, обеспечиваемые оболочками (Код IP))</w:t>
      </w:r>
    </w:p>
    <w:p w:rsidR="00D64E06" w:rsidRPr="00D64E06" w:rsidRDefault="00D64E06" w:rsidP="003D3B7C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4E06">
        <w:rPr>
          <w:rFonts w:ascii="Arial" w:hAnsi="Arial" w:cs="Arial"/>
          <w:sz w:val="24"/>
          <w:szCs w:val="24"/>
        </w:rPr>
        <w:t>IEC 60825-1:2014, Safety of laser products — Part 1: Equipment classification and requirements (Безопасность лазерн</w:t>
      </w:r>
      <w:r w:rsidR="00B40063">
        <w:rPr>
          <w:rFonts w:ascii="Arial" w:hAnsi="Arial" w:cs="Arial"/>
          <w:sz w:val="24"/>
          <w:szCs w:val="24"/>
          <w:lang w:val="ru-RU"/>
        </w:rPr>
        <w:t>ых</w:t>
      </w:r>
      <w:r w:rsidRPr="00D64E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устройств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Часть 1: </w:t>
      </w:r>
      <w:r w:rsidR="00B40063" w:rsidRPr="00B40063">
        <w:rPr>
          <w:rFonts w:ascii="Arial" w:hAnsi="Arial" w:cs="Arial"/>
          <w:sz w:val="24"/>
          <w:szCs w:val="24"/>
          <w:lang w:val="ru-RU"/>
        </w:rPr>
        <w:t>Классификация</w:t>
      </w:r>
      <w:r w:rsidR="00B40063" w:rsidRPr="00F2077C">
        <w:rPr>
          <w:rFonts w:ascii="Arial" w:hAnsi="Arial" w:cs="Arial"/>
          <w:sz w:val="24"/>
          <w:szCs w:val="24"/>
        </w:rPr>
        <w:t xml:space="preserve"> </w:t>
      </w:r>
      <w:r w:rsidR="00B40063" w:rsidRPr="00B40063">
        <w:rPr>
          <w:rFonts w:ascii="Arial" w:hAnsi="Arial" w:cs="Arial"/>
          <w:sz w:val="24"/>
          <w:szCs w:val="24"/>
          <w:lang w:val="ru-RU"/>
        </w:rPr>
        <w:t>оборудования</w:t>
      </w:r>
      <w:r w:rsidR="00B40063" w:rsidRPr="00F2077C">
        <w:rPr>
          <w:rFonts w:ascii="Arial" w:hAnsi="Arial" w:cs="Arial"/>
          <w:sz w:val="24"/>
          <w:szCs w:val="24"/>
        </w:rPr>
        <w:t xml:space="preserve"> </w:t>
      </w:r>
      <w:r w:rsidR="00B40063" w:rsidRPr="00B40063">
        <w:rPr>
          <w:rFonts w:ascii="Arial" w:hAnsi="Arial" w:cs="Arial"/>
          <w:sz w:val="24"/>
          <w:szCs w:val="24"/>
          <w:lang w:val="ru-RU"/>
        </w:rPr>
        <w:t>и</w:t>
      </w:r>
      <w:r w:rsidR="00B40063" w:rsidRPr="00F2077C">
        <w:rPr>
          <w:rFonts w:ascii="Arial" w:hAnsi="Arial" w:cs="Arial"/>
          <w:sz w:val="24"/>
          <w:szCs w:val="24"/>
        </w:rPr>
        <w:t xml:space="preserve"> </w:t>
      </w:r>
      <w:r w:rsidR="00B40063" w:rsidRPr="00B40063">
        <w:rPr>
          <w:rFonts w:ascii="Arial" w:hAnsi="Arial" w:cs="Arial"/>
          <w:sz w:val="24"/>
          <w:szCs w:val="24"/>
          <w:lang w:val="ru-RU"/>
        </w:rPr>
        <w:t>требования</w:t>
      </w:r>
      <w:r w:rsidRPr="00D64E06">
        <w:rPr>
          <w:rFonts w:ascii="Arial" w:hAnsi="Arial" w:cs="Arial"/>
          <w:sz w:val="24"/>
          <w:szCs w:val="24"/>
        </w:rPr>
        <w:t>)</w:t>
      </w:r>
    </w:p>
    <w:p w:rsidR="00D64E06" w:rsidRPr="003A5BC2" w:rsidRDefault="00D64E06" w:rsidP="00CA358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4E06">
        <w:rPr>
          <w:rFonts w:ascii="Arial" w:hAnsi="Arial" w:cs="Arial"/>
          <w:sz w:val="24"/>
          <w:szCs w:val="24"/>
        </w:rPr>
        <w:t>IEC 61310-1:2007, Safety of machinery — Indication, marking and actuation — Part 1: Requirements for visual, acoustic and tactile signals (Безопасность машин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</w:t>
      </w:r>
      <w:r w:rsidRPr="003A5BC2">
        <w:rPr>
          <w:rFonts w:ascii="Arial" w:hAnsi="Arial" w:cs="Arial"/>
          <w:sz w:val="24"/>
          <w:szCs w:val="24"/>
          <w:lang w:val="ru-RU"/>
        </w:rPr>
        <w:t>Индикация, маркировка и приведение в действие</w:t>
      </w:r>
      <w:r w:rsidR="00DC69D9" w:rsidRPr="003A5BC2">
        <w:rPr>
          <w:rFonts w:ascii="Arial" w:hAnsi="Arial" w:cs="Arial"/>
          <w:sz w:val="24"/>
          <w:szCs w:val="24"/>
          <w:lang w:val="ru-RU"/>
        </w:rPr>
        <w:t>.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Часть 1: Требования к визуальны</w:t>
      </w:r>
      <w:r>
        <w:rPr>
          <w:rFonts w:ascii="Arial" w:hAnsi="Arial" w:cs="Arial"/>
          <w:sz w:val="24"/>
          <w:szCs w:val="24"/>
          <w:lang w:val="ru-RU"/>
        </w:rPr>
        <w:t>м</w:t>
      </w:r>
      <w:r w:rsidRPr="003A5BC2">
        <w:rPr>
          <w:rFonts w:ascii="Arial" w:hAnsi="Arial" w:cs="Arial"/>
          <w:sz w:val="24"/>
          <w:szCs w:val="24"/>
          <w:lang w:val="ru-RU"/>
        </w:rPr>
        <w:t>, акустически</w:t>
      </w:r>
      <w:r>
        <w:rPr>
          <w:rFonts w:ascii="Arial" w:hAnsi="Arial" w:cs="Arial"/>
          <w:sz w:val="24"/>
          <w:szCs w:val="24"/>
          <w:lang w:val="ru-RU"/>
        </w:rPr>
        <w:t>м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и тактильны</w:t>
      </w:r>
      <w:r>
        <w:rPr>
          <w:rFonts w:ascii="Arial" w:hAnsi="Arial" w:cs="Arial"/>
          <w:sz w:val="24"/>
          <w:szCs w:val="24"/>
          <w:lang w:val="ru-RU"/>
        </w:rPr>
        <w:t>м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сигнал</w:t>
      </w:r>
      <w:r>
        <w:rPr>
          <w:rFonts w:ascii="Arial" w:hAnsi="Arial" w:cs="Arial"/>
          <w:sz w:val="24"/>
          <w:szCs w:val="24"/>
          <w:lang w:val="ru-RU"/>
        </w:rPr>
        <w:t>ам</w:t>
      </w:r>
      <w:r w:rsidRPr="003A5BC2">
        <w:rPr>
          <w:rFonts w:ascii="Arial" w:hAnsi="Arial" w:cs="Arial"/>
          <w:sz w:val="24"/>
          <w:szCs w:val="24"/>
          <w:lang w:val="ru-RU"/>
        </w:rPr>
        <w:t>)</w:t>
      </w:r>
    </w:p>
    <w:p w:rsidR="00D64E06" w:rsidRPr="00D64E06" w:rsidRDefault="00D64E06" w:rsidP="00CA358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4E06">
        <w:rPr>
          <w:rFonts w:ascii="Arial" w:hAnsi="Arial" w:cs="Arial"/>
          <w:sz w:val="24"/>
          <w:szCs w:val="24"/>
        </w:rPr>
        <w:t>IEC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61439-1:2011, </w:t>
      </w:r>
      <w:r w:rsidRPr="00D64E06">
        <w:rPr>
          <w:rFonts w:ascii="Arial" w:hAnsi="Arial" w:cs="Arial"/>
          <w:sz w:val="24"/>
          <w:szCs w:val="24"/>
        </w:rPr>
        <w:t>Low</w:t>
      </w:r>
      <w:r w:rsidRPr="003A5BC2">
        <w:rPr>
          <w:rFonts w:ascii="Arial" w:hAnsi="Arial" w:cs="Arial"/>
          <w:sz w:val="24"/>
          <w:szCs w:val="24"/>
          <w:lang w:val="ru-RU"/>
        </w:rPr>
        <w:t>-</w:t>
      </w:r>
      <w:r w:rsidRPr="00D64E06">
        <w:rPr>
          <w:rFonts w:ascii="Arial" w:hAnsi="Arial" w:cs="Arial"/>
          <w:sz w:val="24"/>
          <w:szCs w:val="24"/>
        </w:rPr>
        <w:t>voltage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switchgear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and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controlgear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assemblies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— </w:t>
      </w:r>
      <w:r w:rsidRPr="00D64E06">
        <w:rPr>
          <w:rFonts w:ascii="Arial" w:hAnsi="Arial" w:cs="Arial"/>
          <w:sz w:val="24"/>
          <w:szCs w:val="24"/>
        </w:rPr>
        <w:t>Part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1: </w:t>
      </w:r>
      <w:r w:rsidRPr="00D64E06">
        <w:rPr>
          <w:rFonts w:ascii="Arial" w:hAnsi="Arial" w:cs="Arial"/>
          <w:sz w:val="24"/>
          <w:szCs w:val="24"/>
        </w:rPr>
        <w:t>General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rules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(Низковольтные распределительные устройства и </w:t>
      </w:r>
      <w:r w:rsidRPr="0016396E">
        <w:rPr>
          <w:rFonts w:ascii="Arial" w:hAnsi="Arial" w:cs="Arial"/>
          <w:sz w:val="24"/>
          <w:szCs w:val="24"/>
          <w:lang w:val="ru-RU"/>
        </w:rPr>
        <w:t>устройства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управления</w:t>
      </w:r>
      <w:r w:rsidR="00DC69D9" w:rsidRPr="003A5BC2">
        <w:rPr>
          <w:rFonts w:ascii="Arial" w:hAnsi="Arial" w:cs="Arial"/>
          <w:sz w:val="24"/>
          <w:szCs w:val="24"/>
          <w:lang w:val="ru-RU"/>
        </w:rPr>
        <w:t>.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 xml:space="preserve">Часть 1: Общие </w:t>
      </w:r>
      <w:r>
        <w:rPr>
          <w:rFonts w:ascii="Arial" w:hAnsi="Arial" w:cs="Arial"/>
          <w:sz w:val="24"/>
          <w:szCs w:val="24"/>
          <w:lang w:val="ru-RU"/>
        </w:rPr>
        <w:t>требования</w:t>
      </w:r>
      <w:r w:rsidRPr="00D64E06">
        <w:rPr>
          <w:rFonts w:ascii="Arial" w:hAnsi="Arial" w:cs="Arial"/>
          <w:sz w:val="24"/>
          <w:szCs w:val="24"/>
        </w:rPr>
        <w:t>)</w:t>
      </w:r>
    </w:p>
    <w:p w:rsidR="00D64E06" w:rsidRPr="00D64E06" w:rsidRDefault="00D64E06" w:rsidP="00CA358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4E06">
        <w:rPr>
          <w:rFonts w:ascii="Arial" w:hAnsi="Arial" w:cs="Arial"/>
          <w:sz w:val="24"/>
          <w:szCs w:val="24"/>
        </w:rPr>
        <w:t xml:space="preserve">IEC 61496-1:2012+Cor.1:2015, Safety of machinery — Electro-sensitive protective equipment — Part 1: General requirements and tests (Безопасность машин </w:t>
      </w:r>
      <w:r>
        <w:rPr>
          <w:rFonts w:ascii="Arial" w:hAnsi="Arial" w:cs="Arial"/>
          <w:sz w:val="24"/>
          <w:szCs w:val="24"/>
        </w:rPr>
        <w:t>–</w:t>
      </w:r>
      <w:r w:rsidRPr="00D64E06">
        <w:rPr>
          <w:rFonts w:ascii="Arial" w:hAnsi="Arial" w:cs="Arial"/>
          <w:sz w:val="24"/>
          <w:szCs w:val="24"/>
        </w:rPr>
        <w:t xml:space="preserve"> Электрочувствительн</w:t>
      </w:r>
      <w:r>
        <w:rPr>
          <w:rFonts w:ascii="Arial" w:hAnsi="Arial" w:cs="Arial"/>
          <w:sz w:val="24"/>
          <w:szCs w:val="24"/>
          <w:lang w:val="ru-RU"/>
        </w:rPr>
        <w:t>ые</w:t>
      </w:r>
      <w:r w:rsidRPr="00D64E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средства</w:t>
      </w:r>
      <w:r w:rsidRPr="00D64E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защиты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Часть 1: Общие требования и испытания)</w:t>
      </w:r>
    </w:p>
    <w:p w:rsidR="00D64E06" w:rsidRPr="003A5BC2" w:rsidRDefault="00D64E06" w:rsidP="009F1692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4E06">
        <w:rPr>
          <w:rFonts w:ascii="Arial" w:hAnsi="Arial" w:cs="Arial"/>
          <w:sz w:val="24"/>
          <w:szCs w:val="24"/>
        </w:rPr>
        <w:t>IEC 61496-2:2013, Safety of machinery — Electro-sensitive protective equipment — Part 2: Particular requirements for equipment using active opto-electronic protective devices (AOPDs) (Безопасность машин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</w:t>
      </w:r>
      <w:r w:rsidRPr="003A5BC2">
        <w:rPr>
          <w:rFonts w:ascii="Arial" w:hAnsi="Arial" w:cs="Arial"/>
          <w:sz w:val="24"/>
          <w:szCs w:val="24"/>
          <w:lang w:val="ru-RU"/>
        </w:rPr>
        <w:t>Электрочувствительные средства защиты</w:t>
      </w:r>
      <w:r w:rsidR="00DC69D9" w:rsidRPr="003A5BC2">
        <w:rPr>
          <w:rFonts w:ascii="Arial" w:hAnsi="Arial" w:cs="Arial"/>
          <w:sz w:val="24"/>
          <w:szCs w:val="24"/>
          <w:lang w:val="ru-RU"/>
        </w:rPr>
        <w:t>.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Часть 2: </w:t>
      </w:r>
      <w:r>
        <w:rPr>
          <w:rFonts w:ascii="Arial" w:hAnsi="Arial" w:cs="Arial"/>
          <w:sz w:val="24"/>
          <w:szCs w:val="24"/>
          <w:lang w:val="ru-RU"/>
        </w:rPr>
        <w:t>Частн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ые требования к оборудованию, использующему активные оптоэлектронные защитные </w:t>
      </w:r>
      <w:r>
        <w:rPr>
          <w:rFonts w:ascii="Arial" w:hAnsi="Arial" w:cs="Arial"/>
          <w:sz w:val="24"/>
          <w:szCs w:val="24"/>
          <w:lang w:val="ru-RU"/>
        </w:rPr>
        <w:t>приборы</w:t>
      </w:r>
      <w:r w:rsidRPr="003A5BC2">
        <w:rPr>
          <w:rFonts w:ascii="Arial" w:hAnsi="Arial" w:cs="Arial"/>
          <w:sz w:val="24"/>
          <w:szCs w:val="24"/>
          <w:lang w:val="ru-RU"/>
        </w:rPr>
        <w:t>)</w:t>
      </w:r>
    </w:p>
    <w:p w:rsidR="00D64E06" w:rsidRPr="003A5BC2" w:rsidRDefault="00D64E06" w:rsidP="009F1692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4E06">
        <w:rPr>
          <w:rFonts w:ascii="Arial" w:hAnsi="Arial" w:cs="Arial"/>
          <w:sz w:val="24"/>
          <w:szCs w:val="24"/>
        </w:rPr>
        <w:lastRenderedPageBreak/>
        <w:t xml:space="preserve">IEC 61496-3:2018, Safety of machinery — Electro-sensitive protective equipment — Part 3: Particular requirements for Active Opto-electronic Protective Devices responsive to Diffuse Reflection (AOPDDR) (Безопасность машин </w:t>
      </w:r>
      <w:r>
        <w:rPr>
          <w:rFonts w:ascii="Arial" w:hAnsi="Arial" w:cs="Arial"/>
          <w:sz w:val="24"/>
          <w:szCs w:val="24"/>
        </w:rPr>
        <w:t>–</w:t>
      </w:r>
      <w:r w:rsidRPr="00D64E06">
        <w:rPr>
          <w:rFonts w:ascii="Arial" w:hAnsi="Arial" w:cs="Arial"/>
          <w:sz w:val="24"/>
          <w:szCs w:val="24"/>
        </w:rPr>
        <w:t xml:space="preserve"> Электрочувствительн</w:t>
      </w:r>
      <w:r>
        <w:rPr>
          <w:rFonts w:ascii="Arial" w:hAnsi="Arial" w:cs="Arial"/>
          <w:sz w:val="24"/>
          <w:szCs w:val="24"/>
          <w:lang w:val="ru-RU"/>
        </w:rPr>
        <w:t>ые</w:t>
      </w:r>
      <w:r w:rsidRPr="00D64E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средства</w:t>
      </w:r>
      <w:r w:rsidRPr="00D64E06">
        <w:rPr>
          <w:rFonts w:ascii="Arial" w:hAnsi="Arial" w:cs="Arial"/>
          <w:sz w:val="24"/>
          <w:szCs w:val="24"/>
        </w:rPr>
        <w:t xml:space="preserve"> защит</w:t>
      </w:r>
      <w:r>
        <w:rPr>
          <w:rFonts w:ascii="Arial" w:hAnsi="Arial" w:cs="Arial"/>
          <w:sz w:val="24"/>
          <w:szCs w:val="24"/>
          <w:lang w:val="ru-RU"/>
        </w:rPr>
        <w:t>ы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Часть 3: </w:t>
      </w:r>
      <w:r w:rsidRPr="00D64E06">
        <w:rPr>
          <w:rFonts w:ascii="Arial" w:hAnsi="Arial" w:cs="Arial"/>
          <w:sz w:val="24"/>
          <w:szCs w:val="24"/>
          <w:lang w:val="ru-RU"/>
        </w:rPr>
        <w:t>Частные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  <w:lang w:val="ru-RU"/>
        </w:rPr>
        <w:t>требования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  <w:lang w:val="ru-RU"/>
        </w:rPr>
        <w:t>к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  <w:lang w:val="ru-RU"/>
        </w:rPr>
        <w:t>средствам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  <w:lang w:val="ru-RU"/>
        </w:rPr>
        <w:t>защиты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, </w:t>
      </w:r>
      <w:r w:rsidRPr="00D64E06">
        <w:rPr>
          <w:rFonts w:ascii="Arial" w:hAnsi="Arial" w:cs="Arial"/>
          <w:sz w:val="24"/>
          <w:szCs w:val="24"/>
          <w:lang w:val="ru-RU"/>
        </w:rPr>
        <w:t>использующим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  <w:lang w:val="ru-RU"/>
        </w:rPr>
        <w:t>активные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  <w:lang w:val="ru-RU"/>
        </w:rPr>
        <w:t>оптоэлектронные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защитные </w:t>
      </w:r>
      <w:r w:rsidRPr="00D64E06">
        <w:rPr>
          <w:rFonts w:ascii="Arial" w:hAnsi="Arial" w:cs="Arial"/>
          <w:sz w:val="24"/>
          <w:szCs w:val="24"/>
          <w:lang w:val="ru-RU"/>
        </w:rPr>
        <w:t>приборы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, </w:t>
      </w:r>
      <w:r w:rsidRPr="00D64E06">
        <w:rPr>
          <w:rFonts w:ascii="Arial" w:hAnsi="Arial" w:cs="Arial"/>
          <w:sz w:val="24"/>
          <w:szCs w:val="24"/>
          <w:lang w:val="ru-RU"/>
        </w:rPr>
        <w:t>чувствительные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  <w:lang w:val="ru-RU"/>
        </w:rPr>
        <w:t>к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  <w:lang w:val="ru-RU"/>
        </w:rPr>
        <w:t>рассеянному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 </w:t>
      </w:r>
      <w:r w:rsidRPr="00D64E06">
        <w:rPr>
          <w:rFonts w:ascii="Arial" w:hAnsi="Arial" w:cs="Arial"/>
          <w:sz w:val="24"/>
          <w:szCs w:val="24"/>
          <w:lang w:val="ru-RU"/>
        </w:rPr>
        <w:t>отражению</w:t>
      </w:r>
      <w:r w:rsidRPr="003A5BC2">
        <w:rPr>
          <w:rFonts w:ascii="Arial" w:hAnsi="Arial" w:cs="Arial"/>
          <w:sz w:val="24"/>
          <w:szCs w:val="24"/>
          <w:lang w:val="ru-RU"/>
        </w:rPr>
        <w:t>)</w:t>
      </w:r>
    </w:p>
    <w:p w:rsidR="00D64E06" w:rsidRPr="00D64E06" w:rsidRDefault="00D64E06" w:rsidP="009F1692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4E06">
        <w:rPr>
          <w:rFonts w:ascii="Arial" w:hAnsi="Arial" w:cs="Arial"/>
          <w:sz w:val="24"/>
          <w:szCs w:val="24"/>
        </w:rPr>
        <w:t>IEC 61800-5-2:2016, Adjustable speed electrical power drive systems — Part 5-2: Safety requirements — Functional (Системы силового электропривода с регулируемой скоростью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Часть 5-2: Требования </w:t>
      </w:r>
      <w:r>
        <w:rPr>
          <w:rFonts w:ascii="Arial" w:hAnsi="Arial" w:cs="Arial"/>
          <w:sz w:val="24"/>
          <w:szCs w:val="24"/>
          <w:lang w:val="ru-RU"/>
        </w:rPr>
        <w:t>ф</w:t>
      </w:r>
      <w:r w:rsidRPr="00D64E06">
        <w:rPr>
          <w:rFonts w:ascii="Arial" w:hAnsi="Arial" w:cs="Arial"/>
          <w:sz w:val="24"/>
          <w:szCs w:val="24"/>
        </w:rPr>
        <w:t>ункционально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D64E06">
        <w:rPr>
          <w:rFonts w:ascii="Arial" w:hAnsi="Arial" w:cs="Arial"/>
          <w:sz w:val="24"/>
          <w:szCs w:val="24"/>
        </w:rPr>
        <w:t xml:space="preserve"> безопасности)</w:t>
      </w:r>
    </w:p>
    <w:p w:rsidR="00D64E06" w:rsidRPr="00D64E06" w:rsidRDefault="00D64E06" w:rsidP="009F1692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4E06">
        <w:rPr>
          <w:rFonts w:ascii="Arial" w:hAnsi="Arial" w:cs="Arial"/>
          <w:sz w:val="24"/>
          <w:szCs w:val="24"/>
        </w:rPr>
        <w:t>IEC 62477-1:2012+A1: 2016, Safety requirements for power electronic converter systems and equipment — Part 1: General (Требования безопасности к системам и оборудованию силовых электронных преобразователей. Часть 1. Общие положения)</w:t>
      </w:r>
    </w:p>
    <w:p w:rsidR="00D64E06" w:rsidRPr="00D64E06" w:rsidRDefault="00D64E06" w:rsidP="009F1692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4E06">
        <w:rPr>
          <w:rFonts w:ascii="Arial" w:hAnsi="Arial" w:cs="Arial"/>
          <w:sz w:val="24"/>
          <w:szCs w:val="24"/>
        </w:rPr>
        <w:t>EN 847-1:2017, Tools for woodworking — Safety requirements — Part 1: Milling tools, circular saw blades (Инструменты для деревообработки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Требования безопасности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Часть 1: Фрезерные инструменты, дисковые пилы)</w:t>
      </w:r>
    </w:p>
    <w:p w:rsidR="00D64E06" w:rsidRPr="003A5BC2" w:rsidRDefault="00D64E06" w:rsidP="009F1692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4E06">
        <w:rPr>
          <w:rFonts w:ascii="Arial" w:hAnsi="Arial" w:cs="Arial"/>
          <w:sz w:val="24"/>
          <w:szCs w:val="24"/>
        </w:rPr>
        <w:t>EN 847-2:2017, Tools for woodworking — Safety requirements — Part 2: Requirements for the shank of shank mounted milling tools/circular saw blades (Инструменты для деревообработки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</w:t>
      </w:r>
      <w:r w:rsidRPr="003A5BC2">
        <w:rPr>
          <w:rFonts w:ascii="Arial" w:hAnsi="Arial" w:cs="Arial"/>
          <w:sz w:val="24"/>
          <w:szCs w:val="24"/>
          <w:lang w:val="ru-RU"/>
        </w:rPr>
        <w:t>Требования</w:t>
      </w:r>
      <w:r w:rsidRPr="00114E22">
        <w:rPr>
          <w:rFonts w:ascii="Arial" w:hAnsi="Arial" w:cs="Arial"/>
          <w:sz w:val="24"/>
          <w:szCs w:val="24"/>
          <w:lang w:val="ru-RU"/>
        </w:rPr>
        <w:t xml:space="preserve"> </w:t>
      </w:r>
      <w:r w:rsidRPr="003A5BC2">
        <w:rPr>
          <w:rFonts w:ascii="Arial" w:hAnsi="Arial" w:cs="Arial"/>
          <w:sz w:val="24"/>
          <w:szCs w:val="24"/>
          <w:lang w:val="ru-RU"/>
        </w:rPr>
        <w:t>безопасности</w:t>
      </w:r>
      <w:r w:rsidR="00DC69D9" w:rsidRPr="00114E22">
        <w:rPr>
          <w:rFonts w:ascii="Arial" w:hAnsi="Arial" w:cs="Arial"/>
          <w:sz w:val="24"/>
          <w:szCs w:val="24"/>
          <w:lang w:val="ru-RU"/>
        </w:rPr>
        <w:t>.</w:t>
      </w:r>
      <w:r w:rsidRPr="00114E22">
        <w:rPr>
          <w:rFonts w:ascii="Arial" w:hAnsi="Arial" w:cs="Arial"/>
          <w:sz w:val="24"/>
          <w:szCs w:val="24"/>
          <w:lang w:val="ru-RU"/>
        </w:rPr>
        <w:t xml:space="preserve"> </w:t>
      </w:r>
      <w:r w:rsidRPr="003A5BC2">
        <w:rPr>
          <w:rFonts w:ascii="Arial" w:hAnsi="Arial" w:cs="Arial"/>
          <w:sz w:val="24"/>
          <w:szCs w:val="24"/>
          <w:lang w:val="ru-RU"/>
        </w:rPr>
        <w:t xml:space="preserve">Часть 2: Требования к хвостовику концевых фрез и к лезвию </w:t>
      </w:r>
      <w:r w:rsidR="00B40063">
        <w:rPr>
          <w:rFonts w:ascii="Arial" w:hAnsi="Arial" w:cs="Arial"/>
          <w:sz w:val="24"/>
          <w:szCs w:val="24"/>
          <w:lang w:val="ru-RU"/>
        </w:rPr>
        <w:t>дисков</w:t>
      </w:r>
      <w:r w:rsidRPr="003A5BC2">
        <w:rPr>
          <w:rFonts w:ascii="Arial" w:hAnsi="Arial" w:cs="Arial"/>
          <w:sz w:val="24"/>
          <w:szCs w:val="24"/>
          <w:lang w:val="ru-RU"/>
        </w:rPr>
        <w:t>ых пил)</w:t>
      </w:r>
    </w:p>
    <w:p w:rsidR="00D64E06" w:rsidRPr="00D64E06" w:rsidRDefault="00D64E06" w:rsidP="009F1692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4E06">
        <w:rPr>
          <w:rFonts w:ascii="Arial" w:hAnsi="Arial" w:cs="Arial"/>
          <w:sz w:val="24"/>
          <w:szCs w:val="24"/>
        </w:rPr>
        <w:t>EN</w:t>
      </w:r>
      <w:r w:rsidRPr="00B40063">
        <w:rPr>
          <w:rFonts w:ascii="Arial" w:hAnsi="Arial" w:cs="Arial"/>
          <w:sz w:val="24"/>
          <w:szCs w:val="24"/>
        </w:rPr>
        <w:t xml:space="preserve"> 847-3:2013, </w:t>
      </w:r>
      <w:r w:rsidRPr="00D64E06">
        <w:rPr>
          <w:rFonts w:ascii="Arial" w:hAnsi="Arial" w:cs="Arial"/>
          <w:sz w:val="24"/>
          <w:szCs w:val="24"/>
        </w:rPr>
        <w:t>Tools</w:t>
      </w:r>
      <w:r w:rsidRPr="00B40063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for</w:t>
      </w:r>
      <w:r w:rsidRPr="00B40063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woodworking</w:t>
      </w:r>
      <w:r w:rsidRPr="00B40063">
        <w:rPr>
          <w:rFonts w:ascii="Arial" w:hAnsi="Arial" w:cs="Arial"/>
          <w:sz w:val="24"/>
          <w:szCs w:val="24"/>
        </w:rPr>
        <w:t xml:space="preserve"> — </w:t>
      </w:r>
      <w:r w:rsidRPr="00D64E06">
        <w:rPr>
          <w:rFonts w:ascii="Arial" w:hAnsi="Arial" w:cs="Arial"/>
          <w:sz w:val="24"/>
          <w:szCs w:val="24"/>
        </w:rPr>
        <w:t>Safety</w:t>
      </w:r>
      <w:r w:rsidRPr="00B40063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requirements</w:t>
      </w:r>
      <w:r w:rsidRPr="00B40063">
        <w:rPr>
          <w:rFonts w:ascii="Arial" w:hAnsi="Arial" w:cs="Arial"/>
          <w:sz w:val="24"/>
          <w:szCs w:val="24"/>
        </w:rPr>
        <w:t xml:space="preserve"> — </w:t>
      </w:r>
      <w:r w:rsidRPr="00D64E06">
        <w:rPr>
          <w:rFonts w:ascii="Arial" w:hAnsi="Arial" w:cs="Arial"/>
          <w:sz w:val="24"/>
          <w:szCs w:val="24"/>
        </w:rPr>
        <w:t>Part</w:t>
      </w:r>
      <w:r w:rsidRPr="00B40063">
        <w:rPr>
          <w:rFonts w:ascii="Arial" w:hAnsi="Arial" w:cs="Arial"/>
          <w:sz w:val="24"/>
          <w:szCs w:val="24"/>
        </w:rPr>
        <w:t xml:space="preserve"> 3: </w:t>
      </w:r>
      <w:r w:rsidRPr="00D64E06">
        <w:rPr>
          <w:rFonts w:ascii="Arial" w:hAnsi="Arial" w:cs="Arial"/>
          <w:sz w:val="24"/>
          <w:szCs w:val="24"/>
        </w:rPr>
        <w:t>Clamping</w:t>
      </w:r>
      <w:r w:rsidRPr="00B40063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devices</w:t>
      </w:r>
      <w:r w:rsidRPr="00B40063">
        <w:rPr>
          <w:rFonts w:ascii="Arial" w:hAnsi="Arial" w:cs="Arial"/>
          <w:sz w:val="24"/>
          <w:szCs w:val="24"/>
        </w:rPr>
        <w:t xml:space="preserve"> (</w:t>
      </w:r>
      <w:r w:rsidRPr="00B40063">
        <w:rPr>
          <w:rFonts w:ascii="Arial" w:hAnsi="Arial" w:cs="Arial"/>
          <w:sz w:val="24"/>
          <w:szCs w:val="24"/>
          <w:lang w:val="ru-RU"/>
        </w:rPr>
        <w:t>Инструменты</w:t>
      </w:r>
      <w:r w:rsidRPr="00B40063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для деревообработки</w:t>
      </w:r>
      <w:r w:rsidR="00DC69D9" w:rsidRPr="00B40063">
        <w:rPr>
          <w:rFonts w:ascii="Arial" w:hAnsi="Arial" w:cs="Arial"/>
          <w:sz w:val="24"/>
          <w:szCs w:val="24"/>
        </w:rPr>
        <w:t>.</w:t>
      </w:r>
      <w:r w:rsidRPr="00B40063">
        <w:rPr>
          <w:rFonts w:ascii="Arial" w:hAnsi="Arial" w:cs="Arial"/>
          <w:sz w:val="24"/>
          <w:szCs w:val="24"/>
        </w:rPr>
        <w:t xml:space="preserve"> </w:t>
      </w:r>
      <w:r w:rsidRPr="00B40063">
        <w:rPr>
          <w:rFonts w:ascii="Arial" w:hAnsi="Arial" w:cs="Arial"/>
          <w:sz w:val="24"/>
          <w:szCs w:val="24"/>
          <w:lang w:val="ru-RU"/>
        </w:rPr>
        <w:t>Требования</w:t>
      </w:r>
      <w:r w:rsidRPr="00114E22">
        <w:rPr>
          <w:rFonts w:ascii="Arial" w:hAnsi="Arial" w:cs="Arial"/>
          <w:sz w:val="24"/>
          <w:szCs w:val="24"/>
        </w:rPr>
        <w:t xml:space="preserve"> </w:t>
      </w:r>
      <w:r w:rsidRPr="00B40063">
        <w:rPr>
          <w:rFonts w:ascii="Arial" w:hAnsi="Arial" w:cs="Arial"/>
          <w:sz w:val="24"/>
          <w:szCs w:val="24"/>
          <w:lang w:val="ru-RU"/>
        </w:rPr>
        <w:t>безопасности</w:t>
      </w:r>
      <w:r w:rsidR="00DC69D9" w:rsidRPr="00114E22">
        <w:rPr>
          <w:rFonts w:ascii="Arial" w:hAnsi="Arial" w:cs="Arial"/>
          <w:sz w:val="24"/>
          <w:szCs w:val="24"/>
        </w:rPr>
        <w:t>.</w:t>
      </w:r>
      <w:r w:rsidRPr="00114E22">
        <w:rPr>
          <w:rFonts w:ascii="Arial" w:hAnsi="Arial" w:cs="Arial"/>
          <w:sz w:val="24"/>
          <w:szCs w:val="24"/>
        </w:rPr>
        <w:t xml:space="preserve"> </w:t>
      </w:r>
      <w:r w:rsidRPr="00D64E06">
        <w:rPr>
          <w:rFonts w:ascii="Arial" w:hAnsi="Arial" w:cs="Arial"/>
          <w:sz w:val="24"/>
          <w:szCs w:val="24"/>
        </w:rPr>
        <w:t>Часть 3: Зажимные устройства)</w:t>
      </w:r>
    </w:p>
    <w:p w:rsidR="00D64E06" w:rsidRPr="00D64E06" w:rsidRDefault="00D64E06" w:rsidP="009F1692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4E06">
        <w:rPr>
          <w:rFonts w:ascii="Arial" w:hAnsi="Arial" w:cs="Arial"/>
          <w:sz w:val="24"/>
          <w:szCs w:val="24"/>
        </w:rPr>
        <w:t>EN 1837:1999+A1: 2009, Safety of machinery — Integral lighting of machines (Безопасность машин</w:t>
      </w:r>
      <w:r w:rsidR="00DC69D9">
        <w:rPr>
          <w:rFonts w:ascii="Arial" w:hAnsi="Arial" w:cs="Arial"/>
          <w:sz w:val="24"/>
          <w:szCs w:val="24"/>
        </w:rPr>
        <w:t>.</w:t>
      </w:r>
      <w:r w:rsidRPr="00D64E06">
        <w:rPr>
          <w:rFonts w:ascii="Arial" w:hAnsi="Arial" w:cs="Arial"/>
          <w:sz w:val="24"/>
          <w:szCs w:val="24"/>
        </w:rPr>
        <w:t xml:space="preserve"> Встроенное освещение машин)</w:t>
      </w:r>
    </w:p>
    <w:p w:rsidR="00D64E06" w:rsidRPr="00D64E06" w:rsidRDefault="00D64E06" w:rsidP="009F1692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9D9">
        <w:rPr>
          <w:rFonts w:ascii="Arial" w:hAnsi="Arial" w:cs="Arial"/>
          <w:sz w:val="24"/>
          <w:szCs w:val="24"/>
        </w:rPr>
        <w:t>EN 50370-1:2005, Electromagnetic compatibility (EMC) — Product family standard for machine tools — Part 1: Emission (</w:t>
      </w:r>
      <w:r w:rsidR="00DC69D9" w:rsidRPr="00DC69D9">
        <w:rPr>
          <w:rFonts w:ascii="Arial" w:hAnsi="Arial" w:cs="Arial"/>
          <w:sz w:val="24"/>
          <w:szCs w:val="24"/>
        </w:rPr>
        <w:t>Электромагнитная совместимость технических средств</w:t>
      </w:r>
      <w:r w:rsidR="00DC69D9">
        <w:rPr>
          <w:rFonts w:ascii="Arial" w:hAnsi="Arial" w:cs="Arial"/>
          <w:sz w:val="24"/>
          <w:szCs w:val="24"/>
        </w:rPr>
        <w:t>.</w:t>
      </w:r>
      <w:r w:rsidR="00DC69D9" w:rsidRPr="00DC69D9">
        <w:rPr>
          <w:rFonts w:ascii="Arial" w:hAnsi="Arial" w:cs="Arial"/>
          <w:sz w:val="24"/>
          <w:szCs w:val="24"/>
        </w:rPr>
        <w:t xml:space="preserve"> Станки металлообрабатывающие</w:t>
      </w:r>
      <w:r w:rsidR="00DC69D9">
        <w:rPr>
          <w:rFonts w:ascii="Arial" w:hAnsi="Arial" w:cs="Arial"/>
          <w:sz w:val="24"/>
          <w:szCs w:val="24"/>
        </w:rPr>
        <w:t>.</w:t>
      </w:r>
      <w:r w:rsidR="00DC69D9" w:rsidRPr="00DC69D9">
        <w:rPr>
          <w:rFonts w:ascii="Arial" w:hAnsi="Arial" w:cs="Arial"/>
          <w:sz w:val="24"/>
          <w:szCs w:val="24"/>
        </w:rPr>
        <w:t xml:space="preserve"> Часть 1: Помехоэмиссия)</w:t>
      </w:r>
      <w:r w:rsidRPr="00DC69D9">
        <w:rPr>
          <w:rFonts w:ascii="Arial" w:hAnsi="Arial" w:cs="Arial"/>
          <w:sz w:val="24"/>
          <w:szCs w:val="24"/>
        </w:rPr>
        <w:t>.</w:t>
      </w:r>
    </w:p>
    <w:p w:rsidR="00D64E06" w:rsidRPr="00D64E06" w:rsidRDefault="00D64E06" w:rsidP="009F1692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4E06">
        <w:rPr>
          <w:rFonts w:ascii="Arial" w:hAnsi="Arial" w:cs="Arial"/>
          <w:sz w:val="24"/>
          <w:szCs w:val="24"/>
        </w:rPr>
        <w:t>EN 50370-2:2003, Electromagnetic compatibility (EMC) — Product family standard for machine tools — Part 2: Immunity</w:t>
      </w:r>
      <w:r w:rsidR="00DC69D9" w:rsidRPr="00DC69D9">
        <w:rPr>
          <w:rFonts w:ascii="Arial" w:hAnsi="Arial" w:cs="Arial"/>
          <w:sz w:val="24"/>
          <w:szCs w:val="24"/>
        </w:rPr>
        <w:t xml:space="preserve"> (Электромагнитная совместимость технических средств</w:t>
      </w:r>
      <w:r w:rsidR="00DC69D9">
        <w:rPr>
          <w:rFonts w:ascii="Arial" w:hAnsi="Arial" w:cs="Arial"/>
          <w:sz w:val="24"/>
          <w:szCs w:val="24"/>
        </w:rPr>
        <w:t>.</w:t>
      </w:r>
      <w:r w:rsidR="00DC69D9" w:rsidRPr="00DC69D9">
        <w:rPr>
          <w:rFonts w:ascii="Arial" w:hAnsi="Arial" w:cs="Arial"/>
          <w:sz w:val="24"/>
          <w:szCs w:val="24"/>
        </w:rPr>
        <w:t xml:space="preserve"> Станки металлообрабатывающие</w:t>
      </w:r>
      <w:r w:rsidR="00DC69D9">
        <w:rPr>
          <w:rFonts w:ascii="Arial" w:hAnsi="Arial" w:cs="Arial"/>
          <w:sz w:val="24"/>
          <w:szCs w:val="24"/>
        </w:rPr>
        <w:t>.</w:t>
      </w:r>
      <w:r w:rsidR="00DC69D9" w:rsidRPr="00DC69D9">
        <w:rPr>
          <w:rFonts w:ascii="Arial" w:hAnsi="Arial" w:cs="Arial"/>
          <w:sz w:val="24"/>
          <w:szCs w:val="24"/>
        </w:rPr>
        <w:t xml:space="preserve"> Часть 2: </w:t>
      </w:r>
      <w:r w:rsidR="00DC69D9">
        <w:rPr>
          <w:rFonts w:ascii="Arial" w:hAnsi="Arial" w:cs="Arial"/>
          <w:sz w:val="24"/>
          <w:szCs w:val="24"/>
          <w:lang w:val="ru-RU"/>
        </w:rPr>
        <w:t>Помехоустойчивость</w:t>
      </w:r>
      <w:r w:rsidR="00DC69D9" w:rsidRPr="00DC69D9">
        <w:rPr>
          <w:rFonts w:ascii="Arial" w:hAnsi="Arial" w:cs="Arial"/>
          <w:sz w:val="24"/>
          <w:szCs w:val="24"/>
        </w:rPr>
        <w:t>).</w:t>
      </w:r>
    </w:p>
    <w:p w:rsidR="00DC69D9" w:rsidRPr="00DC69D9" w:rsidRDefault="00D64E06" w:rsidP="009F1692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64E06">
        <w:rPr>
          <w:rFonts w:ascii="Arial" w:hAnsi="Arial" w:cs="Arial"/>
          <w:sz w:val="24"/>
          <w:szCs w:val="24"/>
        </w:rPr>
        <w:t>EN 50525-2-21:2011, Electric cables — Low voltage energy cables of rated voltages up to and including 450/750 V (U</w:t>
      </w:r>
      <w:r w:rsidRPr="009F1692">
        <w:rPr>
          <w:rFonts w:ascii="Arial" w:hAnsi="Arial" w:cs="Arial"/>
          <w:sz w:val="24"/>
          <w:szCs w:val="24"/>
          <w:vertAlign w:val="subscript"/>
        </w:rPr>
        <w:t>0</w:t>
      </w:r>
      <w:r w:rsidRPr="00D64E06">
        <w:rPr>
          <w:rFonts w:ascii="Arial" w:hAnsi="Arial" w:cs="Arial"/>
          <w:sz w:val="24"/>
          <w:szCs w:val="24"/>
        </w:rPr>
        <w:t>/U) — Part 2-21: Cables for general applications — Flexible cables with crosslinked elastomeric insulation</w:t>
      </w:r>
      <w:r w:rsidR="00DC69D9" w:rsidRPr="00DC69D9">
        <w:rPr>
          <w:rFonts w:ascii="Arial" w:hAnsi="Arial" w:cs="Arial"/>
          <w:sz w:val="24"/>
          <w:szCs w:val="24"/>
        </w:rPr>
        <w:t xml:space="preserve"> (Кабели электрические. </w:t>
      </w:r>
      <w:r w:rsidR="00DC69D9" w:rsidRPr="00DC69D9">
        <w:rPr>
          <w:rFonts w:ascii="Arial" w:hAnsi="Arial" w:cs="Arial"/>
          <w:sz w:val="24"/>
          <w:szCs w:val="24"/>
          <w:lang w:val="ru-RU"/>
        </w:rPr>
        <w:t>Кабели низковольтные силовые на номинальное напряжение до 450/750 В (</w:t>
      </w:r>
      <w:r w:rsidR="00DC69D9" w:rsidRPr="00DC69D9">
        <w:rPr>
          <w:rFonts w:ascii="Arial" w:hAnsi="Arial" w:cs="Arial"/>
          <w:sz w:val="24"/>
          <w:szCs w:val="24"/>
        </w:rPr>
        <w:t>U</w:t>
      </w:r>
      <w:r w:rsidR="00DC69D9" w:rsidRPr="00DC69D9">
        <w:rPr>
          <w:rFonts w:ascii="Arial" w:hAnsi="Arial" w:cs="Arial"/>
          <w:sz w:val="24"/>
          <w:szCs w:val="24"/>
          <w:vertAlign w:val="subscript"/>
          <w:lang w:val="ru-RU"/>
        </w:rPr>
        <w:t>0</w:t>
      </w:r>
      <w:r w:rsidR="00DC69D9" w:rsidRPr="00DC69D9">
        <w:rPr>
          <w:rFonts w:ascii="Arial" w:hAnsi="Arial" w:cs="Arial"/>
          <w:sz w:val="24"/>
          <w:szCs w:val="24"/>
          <w:lang w:val="ru-RU"/>
        </w:rPr>
        <w:t>/</w:t>
      </w:r>
      <w:r w:rsidR="00DC69D9" w:rsidRPr="00DC69D9">
        <w:rPr>
          <w:rFonts w:ascii="Arial" w:hAnsi="Arial" w:cs="Arial"/>
          <w:sz w:val="24"/>
          <w:szCs w:val="24"/>
        </w:rPr>
        <w:t>U</w:t>
      </w:r>
      <w:r w:rsidR="00DC69D9" w:rsidRPr="00DC69D9">
        <w:rPr>
          <w:rFonts w:ascii="Arial" w:hAnsi="Arial" w:cs="Arial"/>
          <w:sz w:val="24"/>
          <w:szCs w:val="24"/>
          <w:lang w:val="ru-RU"/>
        </w:rPr>
        <w:t>) включительно. Часть 2-21</w:t>
      </w:r>
      <w:r w:rsidR="009F1692">
        <w:rPr>
          <w:rFonts w:ascii="Arial" w:hAnsi="Arial" w:cs="Arial"/>
          <w:sz w:val="24"/>
          <w:szCs w:val="24"/>
          <w:lang w:val="ru-RU"/>
        </w:rPr>
        <w:t>:</w:t>
      </w:r>
      <w:r w:rsidR="00DC69D9" w:rsidRPr="00DC69D9">
        <w:rPr>
          <w:rFonts w:ascii="Arial" w:hAnsi="Arial" w:cs="Arial"/>
          <w:sz w:val="24"/>
          <w:szCs w:val="24"/>
          <w:lang w:val="ru-RU"/>
        </w:rPr>
        <w:t xml:space="preserve"> Кабели общего назначения. Гибкие кабели с изоляцией из сшитого эластомера</w:t>
      </w:r>
      <w:r w:rsidR="009F1692">
        <w:rPr>
          <w:rFonts w:ascii="Arial" w:hAnsi="Arial" w:cs="Arial"/>
          <w:sz w:val="24"/>
          <w:szCs w:val="24"/>
          <w:lang w:val="ru-RU"/>
        </w:rPr>
        <w:t>)</w:t>
      </w:r>
      <w:r w:rsidR="00DC69D9" w:rsidRPr="00DC69D9">
        <w:rPr>
          <w:rFonts w:ascii="Arial" w:hAnsi="Arial" w:cs="Arial"/>
          <w:sz w:val="24"/>
          <w:szCs w:val="24"/>
          <w:lang w:val="ru-RU"/>
        </w:rPr>
        <w:t>.</w:t>
      </w:r>
    </w:p>
    <w:p w:rsidR="00CE32B8" w:rsidRPr="00254F6C" w:rsidRDefault="00962D4A" w:rsidP="00A67771">
      <w:pPr>
        <w:pStyle w:val="3"/>
        <w:numPr>
          <w:ilvl w:val="0"/>
          <w:numId w:val="40"/>
        </w:numPr>
        <w:shd w:val="clear" w:color="auto" w:fill="FFFFFF" w:themeFill="background1"/>
        <w:tabs>
          <w:tab w:val="left" w:pos="1194"/>
          <w:tab w:val="left" w:pos="1195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  <w:bookmarkStart w:id="5" w:name="_bookmark4"/>
      <w:bookmarkEnd w:id="5"/>
      <w:r w:rsidRPr="00254F6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ru-RU"/>
        </w:rPr>
        <w:lastRenderedPageBreak/>
        <w:t>Терм</w:t>
      </w:r>
      <w:r w:rsidRPr="00254F6C">
        <w:rPr>
          <w:rFonts w:ascii="Arial" w:hAnsi="Arial" w:cs="Arial"/>
          <w:color w:val="000000" w:themeColor="text1"/>
          <w:sz w:val="24"/>
          <w:szCs w:val="24"/>
          <w:lang w:val="ru-RU"/>
        </w:rPr>
        <w:t>ины</w:t>
      </w:r>
      <w:r w:rsidR="007152CD" w:rsidRPr="00254F6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</w:t>
      </w:r>
      <w:r w:rsidR="00790021" w:rsidRPr="00254F6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254F6C">
        <w:rPr>
          <w:rFonts w:ascii="Arial" w:hAnsi="Arial" w:cs="Arial"/>
          <w:color w:val="000000" w:themeColor="text1"/>
          <w:sz w:val="24"/>
          <w:szCs w:val="24"/>
          <w:lang w:val="ru-RU"/>
        </w:rPr>
        <w:t>определения</w:t>
      </w:r>
      <w:r w:rsidR="00A67771" w:rsidRPr="00254F6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</w:p>
    <w:p w:rsidR="007152CD" w:rsidRPr="00DD568F" w:rsidRDefault="007152CD" w:rsidP="007152C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</w:pPr>
      <w:r w:rsidRPr="00DD568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В настоящем стандарте применены термины, приведенные в ISO 12100:2010 и ISO 13849-1:2015, а также следующие термины с соответствующими определениями:</w:t>
      </w:r>
    </w:p>
    <w:p w:rsidR="00CE32B8" w:rsidRPr="00DD568F" w:rsidRDefault="00962D4A" w:rsidP="00C92070">
      <w:pPr>
        <w:pStyle w:val="6"/>
        <w:spacing w:line="360" w:lineRule="auto"/>
        <w:ind w:left="0"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</w:pPr>
      <w:r w:rsidRPr="00DD568F">
        <w:rPr>
          <w:rFonts w:ascii="Arial" w:hAnsi="Arial" w:cs="Arial"/>
          <w:color w:val="000000" w:themeColor="text1"/>
          <w:sz w:val="24"/>
          <w:szCs w:val="24"/>
          <w:lang w:val="ru-RU"/>
        </w:rPr>
        <w:t>3.1</w:t>
      </w:r>
      <w:r w:rsidR="0007016D" w:rsidRPr="00DD568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9945AD" w:rsidRPr="00DD568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деревообрабатывающий станок </w:t>
      </w:r>
      <w:r w:rsidR="0007016D" w:rsidRPr="00DD568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(</w:t>
      </w:r>
      <w:r w:rsidR="0007016D" w:rsidRPr="00DD568F">
        <w:rPr>
          <w:rFonts w:ascii="Arial" w:eastAsiaTheme="minorHAnsi" w:hAnsi="Arial" w:cs="Arial"/>
          <w:b w:val="0"/>
          <w:bCs w:val="0"/>
          <w:color w:val="000000" w:themeColor="text1"/>
          <w:sz w:val="24"/>
          <w:szCs w:val="24"/>
          <w:lang w:val="ru-RU"/>
        </w:rPr>
        <w:t>woodworking machine)</w:t>
      </w:r>
      <w:r w:rsidR="0007016D" w:rsidRPr="00DD568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:</w:t>
      </w:r>
      <w:r w:rsidR="0007016D" w:rsidRPr="00DD568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9C0368" w:rsidRPr="00DD568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М</w:t>
      </w:r>
      <w:r w:rsidRPr="00DD568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ашина, предназначенная для обработки древесины </w:t>
      </w:r>
      <w:r w:rsidR="0007016D" w:rsidRPr="00DD568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и/или </w:t>
      </w:r>
      <w:r w:rsidRPr="00DD568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материалов </w:t>
      </w:r>
      <w:r w:rsidR="00D35D67" w:rsidRPr="00DD568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с физическими характеристиками, сходными с древесиной </w:t>
      </w:r>
      <w:r w:rsidRPr="00DD568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(</w:t>
      </w:r>
      <w:hyperlink w:anchor="_bookmark5" w:history="1">
        <w:r w:rsidRPr="00D45A7F">
          <w:rPr>
            <w:rFonts w:ascii="Arial" w:hAnsi="Arial" w:cs="Arial"/>
            <w:b w:val="0"/>
            <w:color w:val="000000" w:themeColor="text1"/>
            <w:sz w:val="24"/>
            <w:szCs w:val="24"/>
            <w:lang w:val="ru-RU"/>
          </w:rPr>
          <w:t>3.2</w:t>
        </w:r>
      </w:hyperlink>
      <w:r w:rsidRPr="00DD568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)</w:t>
      </w:r>
      <w:r w:rsidR="0007016D" w:rsidRPr="00DD568F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.</w:t>
      </w:r>
    </w:p>
    <w:p w:rsidR="00B40063" w:rsidRPr="00B40063" w:rsidRDefault="00D35D67" w:rsidP="00B40063">
      <w:pPr>
        <w:pStyle w:val="6"/>
        <w:spacing w:line="360" w:lineRule="auto"/>
        <w:ind w:left="0"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bookmarkStart w:id="6" w:name="_bookmark5"/>
      <w:bookmarkEnd w:id="6"/>
      <w:r w:rsidRPr="00DD568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3.2 материал </w:t>
      </w:r>
      <w:r w:rsidRPr="007152CD">
        <w:rPr>
          <w:rFonts w:ascii="Arial" w:hAnsi="Arial" w:cs="Arial"/>
          <w:color w:val="231F20"/>
          <w:sz w:val="24"/>
          <w:szCs w:val="24"/>
          <w:lang w:val="ru-RU"/>
        </w:rPr>
        <w:t>с физическими характеристиками, сходными с древесиной</w:t>
      </w:r>
      <w:r w:rsidR="00B40063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(material with similar physical characteristics to wood): </w:t>
      </w:r>
      <w:r w:rsidR="009C0368" w:rsidRP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>М</w:t>
      </w:r>
      <w:r w:rsidR="00B40063" w:rsidRP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>атериал на основе древесины, так</w:t>
      </w:r>
      <w:r w:rsid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>ой</w:t>
      </w:r>
      <w:r w:rsidR="00B40063" w:rsidRP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как древесностружечная плита, </w:t>
      </w:r>
      <w:r w:rsid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>древесноволокнист</w:t>
      </w:r>
      <w:r w:rsidR="00B40063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ая плита</w:t>
      </w:r>
      <w:r w:rsidR="00B40063" w:rsidRP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и фанера, в том числе </w:t>
      </w:r>
      <w:r w:rsid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включающие в себя </w:t>
      </w:r>
      <w:r w:rsidR="00B40063" w:rsidRP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>пластиковы</w:t>
      </w:r>
      <w:r w:rsid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>е</w:t>
      </w:r>
      <w:r w:rsidR="00B40063" w:rsidRP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или легкосплавны</w:t>
      </w:r>
      <w:r w:rsid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>е</w:t>
      </w:r>
      <w:r w:rsidR="00B40063" w:rsidRP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металлические </w:t>
      </w:r>
      <w:r w:rsidR="00B40063" w:rsidRP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>ламинат</w:t>
      </w:r>
      <w:r w:rsid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>ы</w:t>
      </w:r>
      <w:r w:rsidR="00B40063" w:rsidRP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>/кромк</w:t>
      </w:r>
      <w:r w:rsid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>и</w:t>
      </w:r>
      <w:r w:rsidR="00B40063" w:rsidRP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>/профил</w:t>
      </w:r>
      <w:r w:rsid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>и</w:t>
      </w:r>
      <w:r w:rsidR="00B40063" w:rsidRP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>, и массивная древесина в составе пластиковых или легкосплавных профилей или ламинатов или кромок, а также пробка, кость, жесткая резина или пластик</w:t>
      </w:r>
      <w:r w:rsidR="00B40063">
        <w:rPr>
          <w:rFonts w:ascii="Arial" w:hAnsi="Arial" w:cs="Arial"/>
          <w:b w:val="0"/>
          <w:color w:val="231F20"/>
          <w:sz w:val="24"/>
          <w:szCs w:val="24"/>
          <w:lang w:val="ru-RU"/>
        </w:rPr>
        <w:t>.</w:t>
      </w:r>
    </w:p>
    <w:p w:rsidR="00CE32B8" w:rsidRPr="00871A31" w:rsidRDefault="003130F8" w:rsidP="0007016D">
      <w:pPr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4D33A9">
        <w:rPr>
          <w:rFonts w:ascii="Arial" w:hAnsi="Arial" w:cs="Arial"/>
          <w:color w:val="231F20"/>
          <w:lang w:val="ru-RU"/>
        </w:rPr>
        <w:t xml:space="preserve"> –</w:t>
      </w:r>
      <w:r w:rsidR="00962D4A" w:rsidRPr="00871A31">
        <w:rPr>
          <w:rFonts w:ascii="Arial" w:hAnsi="Arial" w:cs="Arial"/>
          <w:color w:val="231F20"/>
          <w:lang w:val="ru-RU"/>
        </w:rPr>
        <w:t xml:space="preserve"> Примерами пластмасс являются термопластичные материалы и термопластичные смолы, термореактивные смолы, пенопласты, полиуретан, фенол и поливинилхлорид (ПВХ).</w:t>
      </w:r>
    </w:p>
    <w:p w:rsidR="00CE32B8" w:rsidRPr="00871A31" w:rsidRDefault="00962D4A" w:rsidP="0007016D">
      <w:pPr>
        <w:pStyle w:val="6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3.3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легко обрабатываемый материал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(easily machinable material): </w:t>
      </w:r>
      <w:r w:rsidR="009C0368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М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атериал, который при неожиданном 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механическом 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контакте с 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режущим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инструментом не создает искр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и не приводит к повреждению инструмента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.</w:t>
      </w:r>
    </w:p>
    <w:p w:rsidR="00D35D67" w:rsidRPr="004D33A9" w:rsidRDefault="00D35D67" w:rsidP="0007016D">
      <w:pPr>
        <w:tabs>
          <w:tab w:val="left" w:pos="2135"/>
        </w:tabs>
        <w:spacing w:line="360" w:lineRule="auto"/>
        <w:ind w:firstLine="709"/>
        <w:jc w:val="both"/>
        <w:rPr>
          <w:rFonts w:ascii="Arial" w:hAnsi="Arial" w:cs="Arial"/>
          <w:b/>
          <w:i/>
          <w:lang w:val="ru-RU"/>
        </w:rPr>
      </w:pPr>
      <w:r w:rsidRPr="007152CD">
        <w:rPr>
          <w:rFonts w:ascii="Arial" w:hAnsi="Arial" w:cs="Arial"/>
          <w:b/>
          <w:i/>
          <w:color w:val="231F20"/>
          <w:lang w:val="ru-RU"/>
        </w:rPr>
        <w:t>Пример – Материал с физическими характеристиками, сходными с древесиной или сплавами легких металлов</w:t>
      </w:r>
      <w:r w:rsidR="00D40017">
        <w:rPr>
          <w:rFonts w:ascii="Arial" w:hAnsi="Arial" w:cs="Arial"/>
          <w:b/>
          <w:i/>
          <w:color w:val="231F20"/>
          <w:lang w:val="ru-RU"/>
        </w:rPr>
        <w:t>.</w:t>
      </w:r>
    </w:p>
    <w:p w:rsidR="00CE32B8" w:rsidRPr="00871A31" w:rsidRDefault="00962D4A" w:rsidP="0007016D">
      <w:pPr>
        <w:pStyle w:val="6"/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3.4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включение 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>питания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(control power-on): </w:t>
      </w:r>
      <w:r w:rsidR="009C0368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У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правление, которое непосредственно не запускает какое-либо движение, но, после активации, обеспечивает питание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привод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ов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="006B30E6">
        <w:rPr>
          <w:rFonts w:ascii="Arial" w:hAnsi="Arial" w:cs="Arial"/>
          <w:b w:val="0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(</w:t>
      </w:r>
      <w:hyperlink w:anchor="_bookmark6" w:history="1">
        <w:r w:rsidRPr="00371B1D">
          <w:rPr>
            <w:rFonts w:ascii="Arial" w:hAnsi="Arial" w:cs="Arial"/>
            <w:b w:val="0"/>
            <w:color w:val="000000" w:themeColor="text1"/>
            <w:sz w:val="24"/>
            <w:szCs w:val="24"/>
            <w:lang w:val="ru-RU"/>
          </w:rPr>
          <w:t>3.5</w:t>
        </w:r>
      </w:hyperlink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)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.</w:t>
      </w:r>
    </w:p>
    <w:p w:rsidR="00CE32B8" w:rsidRPr="00871A31" w:rsidRDefault="00962D4A" w:rsidP="0007016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7" w:name="_bookmark6"/>
      <w:bookmarkEnd w:id="7"/>
      <w:r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>3.5</w:t>
      </w:r>
      <w:r w:rsidR="0007016D"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 xml:space="preserve">исполнительный механизм </w:t>
      </w:r>
      <w:r w:rsidR="006B30E6">
        <w:rPr>
          <w:rFonts w:ascii="Arial" w:hAnsi="Arial" w:cs="Arial"/>
          <w:b/>
          <w:color w:val="231F20"/>
          <w:sz w:val="24"/>
          <w:szCs w:val="24"/>
          <w:lang w:val="ru-RU"/>
        </w:rPr>
        <w:t>станка</w:t>
      </w:r>
      <w:r w:rsidR="0007016D"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 xml:space="preserve"> 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(drive machine actuator): </w:t>
      </w:r>
      <w:r w:rsidR="009C0368" w:rsidRPr="00871A31">
        <w:rPr>
          <w:rFonts w:ascii="Arial" w:hAnsi="Arial" w:cs="Arial"/>
          <w:color w:val="231F20"/>
          <w:sz w:val="24"/>
          <w:szCs w:val="24"/>
          <w:lang w:val="ru-RU"/>
        </w:rPr>
        <w:t>С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иловой механизм, используемый для 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приведения </w:t>
      </w:r>
      <w:r w:rsidR="006B30E6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в действие.</w:t>
      </w:r>
    </w:p>
    <w:p w:rsidR="00CE32B8" w:rsidRPr="00871A31" w:rsidRDefault="00962D4A" w:rsidP="0007016D">
      <w:pPr>
        <w:pStyle w:val="6"/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3.6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оперативный останов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(operational stop): </w:t>
      </w:r>
      <w:r w:rsidR="009C0368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О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станов по эксплуатационным причинам без отключения подачи энергии на исполнительные механизмы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при контроле и сохранении 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состояни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я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останова.</w:t>
      </w:r>
    </w:p>
    <w:p w:rsidR="00CE32B8" w:rsidRPr="00871A31" w:rsidRDefault="00962D4A" w:rsidP="0007016D">
      <w:pPr>
        <w:pStyle w:val="6"/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bookmarkStart w:id="8" w:name="_bookmark7"/>
      <w:bookmarkEnd w:id="8"/>
      <w:r w:rsidRPr="00871A31">
        <w:rPr>
          <w:rFonts w:ascii="Arial" w:hAnsi="Arial" w:cs="Arial"/>
          <w:color w:val="231F20"/>
          <w:sz w:val="24"/>
          <w:szCs w:val="24"/>
          <w:lang w:val="ru-RU"/>
        </w:rPr>
        <w:t>3.7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время 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разгона 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(</w:t>
      </w:r>
      <w:r w:rsidR="0007016D" w:rsidRPr="00871A31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run-up time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): </w:t>
      </w:r>
      <w:r w:rsidR="009C0368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В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ремя, прошедшее с момента приведения в действие </w:t>
      </w:r>
      <w:r w:rsidR="00A037CA">
        <w:rPr>
          <w:rFonts w:ascii="Arial" w:hAnsi="Arial" w:cs="Arial"/>
          <w:b w:val="0"/>
          <w:color w:val="231F20"/>
          <w:sz w:val="24"/>
          <w:szCs w:val="24"/>
          <w:lang w:val="ru-RU"/>
        </w:rPr>
        <w:t>органа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управления пуском до тех пор, пока шпиндель или 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другая 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часть станка не достигнет 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заданной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частоты вращения или 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скорости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движения.</w:t>
      </w:r>
    </w:p>
    <w:p w:rsidR="00CE32B8" w:rsidRPr="00871A31" w:rsidRDefault="00962D4A" w:rsidP="0007016D">
      <w:pPr>
        <w:pStyle w:val="6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3.8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время выбега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(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</w:rPr>
        <w:t>run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-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</w:rPr>
        <w:t>down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</w:rPr>
        <w:t>time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): </w:t>
      </w:r>
      <w:r w:rsidR="009C0368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В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ремя, прошедшее с момента срабатывания </w:t>
      </w:r>
      <w:r w:rsidR="00A037CA">
        <w:rPr>
          <w:rFonts w:ascii="Arial" w:hAnsi="Arial" w:cs="Arial"/>
          <w:b w:val="0"/>
          <w:color w:val="231F20"/>
          <w:sz w:val="24"/>
          <w:szCs w:val="24"/>
          <w:lang w:val="ru-RU"/>
        </w:rPr>
        <w:t>органа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управления остановом до остановки шпинделя или части станка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.</w:t>
      </w:r>
    </w:p>
    <w:p w:rsidR="0007016D" w:rsidRPr="00871A31" w:rsidRDefault="00962D4A" w:rsidP="0007016D">
      <w:pPr>
        <w:pStyle w:val="6"/>
        <w:spacing w:line="360" w:lineRule="auto"/>
        <w:ind w:left="0" w:firstLine="709"/>
        <w:jc w:val="both"/>
        <w:rPr>
          <w:rFonts w:ascii="Arial" w:hAnsi="Arial" w:cs="Arial"/>
          <w:b w:val="0"/>
          <w:color w:val="231F20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3.9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нормальный режим обработки,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РЕЖИМ 1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(normal processing mode</w:t>
      </w:r>
      <w:r w:rsidR="00FC628F">
        <w:rPr>
          <w:rFonts w:ascii="Arial" w:hAnsi="Arial" w:cs="Arial"/>
          <w:b w:val="0"/>
          <w:color w:val="231F20"/>
          <w:sz w:val="24"/>
          <w:szCs w:val="24"/>
          <w:lang w:val="ru-RU"/>
        </w:rPr>
        <w:t>,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lastRenderedPageBreak/>
        <w:t xml:space="preserve">MODE 1): </w:t>
      </w:r>
      <w:bookmarkStart w:id="9" w:name="_bookmark8"/>
      <w:bookmarkEnd w:id="9"/>
      <w:r w:rsidR="009C0368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С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остояние со всеми действующими и функциональными мерами предосторожности, используемое для обычной обработки, но не ограничиваясь этим.</w:t>
      </w:r>
    </w:p>
    <w:p w:rsidR="00CE32B8" w:rsidRPr="00871A31" w:rsidRDefault="00962D4A" w:rsidP="0007016D">
      <w:pPr>
        <w:pStyle w:val="6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3.10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подача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(</w:t>
      </w:r>
      <w:r w:rsidR="0007016D" w:rsidRPr="00871A31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 xml:space="preserve">feed): </w:t>
      </w:r>
      <w:r w:rsidR="009C0368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О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тносительное </w:t>
      </w:r>
      <w:r w:rsidR="0083607F" w:rsidRPr="00F238E5">
        <w:rPr>
          <w:rFonts w:ascii="Arial" w:hAnsi="Arial" w:cs="Arial"/>
          <w:b w:val="0"/>
          <w:color w:val="231F20"/>
          <w:sz w:val="24"/>
          <w:szCs w:val="24"/>
          <w:lang w:val="ru-RU"/>
        </w:rPr>
        <w:t>движение</w:t>
      </w:r>
      <w:r w:rsidR="0083607F" w:rsidRPr="0083607F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заготовк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и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и инструмент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а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во время обработки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.</w:t>
      </w:r>
    </w:p>
    <w:p w:rsidR="00CE32B8" w:rsidRPr="00871A31" w:rsidRDefault="00962D4A" w:rsidP="0007016D">
      <w:pPr>
        <w:pStyle w:val="6"/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3.11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ручная подача 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(hand feed, manual feed): </w:t>
      </w:r>
      <w:r w:rsidR="009C0368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Р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учное удержание и/или ведение заготовки или элемента станка со встроенным инструментом во время обработки.</w:t>
      </w:r>
    </w:p>
    <w:p w:rsidR="00CE32B8" w:rsidRPr="00371B1D" w:rsidRDefault="003130F8" w:rsidP="0007016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4D33A9">
        <w:rPr>
          <w:rFonts w:ascii="Arial" w:hAnsi="Arial" w:cs="Arial"/>
          <w:color w:val="231F20"/>
          <w:lang w:val="ru-RU"/>
        </w:rPr>
        <w:t xml:space="preserve"> –</w:t>
      </w:r>
      <w:r w:rsidR="0007016D" w:rsidRPr="00871A31">
        <w:rPr>
          <w:rFonts w:ascii="Arial" w:hAnsi="Arial" w:cs="Arial"/>
          <w:color w:val="231F20"/>
          <w:lang w:val="ru-RU"/>
        </w:rPr>
        <w:t xml:space="preserve"> Ручная подача включает использование ручного суппорта, на который заготовка помещается вручную или зажимается, а также использование съемного узла механической подачи </w:t>
      </w:r>
      <w:r w:rsidR="00962D4A" w:rsidRPr="00371B1D">
        <w:rPr>
          <w:rFonts w:ascii="Arial" w:hAnsi="Arial" w:cs="Arial"/>
          <w:color w:val="000000" w:themeColor="text1"/>
          <w:lang w:val="ru-RU"/>
        </w:rPr>
        <w:t>(</w:t>
      </w:r>
      <w:hyperlink w:anchor="_bookmark9" w:history="1">
        <w:r w:rsidR="00962D4A" w:rsidRPr="00371B1D">
          <w:rPr>
            <w:rFonts w:ascii="Arial" w:hAnsi="Arial" w:cs="Arial"/>
            <w:color w:val="000000" w:themeColor="text1"/>
            <w:lang w:val="ru-RU"/>
          </w:rPr>
          <w:t>3.13</w:t>
        </w:r>
      </w:hyperlink>
      <w:r w:rsidR="00962D4A" w:rsidRPr="00371B1D">
        <w:rPr>
          <w:rFonts w:ascii="Arial" w:hAnsi="Arial" w:cs="Arial"/>
          <w:color w:val="000000" w:themeColor="text1"/>
          <w:lang w:val="ru-RU"/>
        </w:rPr>
        <w:t>).</w:t>
      </w:r>
    </w:p>
    <w:p w:rsidR="0007016D" w:rsidRPr="00871A31" w:rsidRDefault="00962D4A" w:rsidP="0007016D">
      <w:pPr>
        <w:widowControl/>
        <w:adjustRightInd w:val="0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>3.12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7016D"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>встрое</w:t>
      </w:r>
      <w:r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 xml:space="preserve">нная </w:t>
      </w:r>
      <w:r w:rsidR="0007016D"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 xml:space="preserve">подача, </w:t>
      </w:r>
      <w:r w:rsidR="00C3401D">
        <w:rPr>
          <w:rFonts w:ascii="Arial" w:hAnsi="Arial" w:cs="Arial"/>
          <w:b/>
          <w:color w:val="231F20"/>
          <w:sz w:val="24"/>
          <w:szCs w:val="24"/>
          <w:lang w:val="ru-RU"/>
        </w:rPr>
        <w:t xml:space="preserve">механизированная </w:t>
      </w:r>
      <w:r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 xml:space="preserve">подача 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="0007016D" w:rsidRPr="00871A31">
        <w:rPr>
          <w:rFonts w:ascii="Arial" w:eastAsiaTheme="minorHAnsi" w:hAnsi="Arial" w:cs="Arial"/>
          <w:bCs/>
          <w:sz w:val="24"/>
          <w:szCs w:val="24"/>
        </w:rPr>
        <w:t>integrated</w:t>
      </w:r>
      <w:r w:rsidR="0007016D" w:rsidRPr="00871A31">
        <w:rPr>
          <w:rFonts w:ascii="Arial" w:eastAsiaTheme="minorHAnsi" w:hAnsi="Arial" w:cs="Arial"/>
          <w:bCs/>
          <w:sz w:val="24"/>
          <w:szCs w:val="24"/>
          <w:lang w:val="ru-RU"/>
        </w:rPr>
        <w:t xml:space="preserve"> </w:t>
      </w:r>
      <w:r w:rsidR="0007016D" w:rsidRPr="00871A31">
        <w:rPr>
          <w:rFonts w:ascii="Arial" w:eastAsiaTheme="minorHAnsi" w:hAnsi="Arial" w:cs="Arial"/>
          <w:bCs/>
          <w:sz w:val="24"/>
          <w:szCs w:val="24"/>
        </w:rPr>
        <w:t>feed</w:t>
      </w:r>
      <w:r w:rsidR="0007016D" w:rsidRPr="00871A31">
        <w:rPr>
          <w:rFonts w:ascii="Arial" w:eastAsiaTheme="minorHAnsi" w:hAnsi="Arial" w:cs="Arial"/>
          <w:bCs/>
          <w:sz w:val="24"/>
          <w:szCs w:val="24"/>
          <w:lang w:val="ru-RU"/>
        </w:rPr>
        <w:t xml:space="preserve">, </w:t>
      </w:r>
      <w:r w:rsidR="0007016D" w:rsidRPr="00871A31">
        <w:rPr>
          <w:rFonts w:ascii="Arial" w:eastAsiaTheme="minorHAnsi" w:hAnsi="Arial" w:cs="Arial"/>
          <w:bCs/>
          <w:sz w:val="24"/>
          <w:szCs w:val="24"/>
        </w:rPr>
        <w:t>mechanical</w:t>
      </w:r>
      <w:r w:rsidR="0007016D" w:rsidRPr="00871A31">
        <w:rPr>
          <w:rFonts w:ascii="Arial" w:eastAsiaTheme="minorHAnsi" w:hAnsi="Arial" w:cs="Arial"/>
          <w:bCs/>
          <w:sz w:val="24"/>
          <w:szCs w:val="24"/>
          <w:lang w:val="ru-RU"/>
        </w:rPr>
        <w:t xml:space="preserve"> </w:t>
      </w:r>
      <w:r w:rsidR="0007016D" w:rsidRPr="00871A31">
        <w:rPr>
          <w:rFonts w:ascii="Arial" w:eastAsiaTheme="minorHAnsi" w:hAnsi="Arial" w:cs="Arial"/>
          <w:bCs/>
          <w:sz w:val="24"/>
          <w:szCs w:val="24"/>
        </w:rPr>
        <w:t>feed</w:t>
      </w:r>
      <w:r w:rsidR="0007016D" w:rsidRPr="00871A31">
        <w:rPr>
          <w:rFonts w:ascii="Arial" w:eastAsiaTheme="minorHAnsi" w:hAnsi="Arial" w:cs="Arial"/>
          <w:bCs/>
          <w:sz w:val="24"/>
          <w:szCs w:val="24"/>
          <w:lang w:val="ru-RU"/>
        </w:rPr>
        <w:t xml:space="preserve">): </w:t>
      </w:r>
      <w:r w:rsidR="009C0368" w:rsidRPr="00871A31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еханизм 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подачи </w:t>
      </w:r>
      <w:r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>(</w:t>
      </w:r>
      <w:hyperlink w:anchor="_bookmark8" w:history="1">
        <w:r w:rsidRPr="00371B1D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3.10</w:t>
        </w:r>
      </w:hyperlink>
      <w:r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>)</w:t>
      </w:r>
      <w:r w:rsidR="0007016D"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>заготовки или инструмента, который встроен в станок и посредством которого заготовка или элемент станка с закрепленным на н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>м инструментом осуществляют относительное перемещение заготовки и инструмента во время обработки.</w:t>
      </w:r>
    </w:p>
    <w:p w:rsidR="00CE32B8" w:rsidRPr="00871A31" w:rsidRDefault="0007016D" w:rsidP="0007016D">
      <w:pPr>
        <w:widowControl/>
        <w:adjustRightInd w:val="0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>3.13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 xml:space="preserve">съемный </w:t>
      </w:r>
      <w:r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 xml:space="preserve">механизм подачи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Pr="00871A31">
        <w:rPr>
          <w:rFonts w:ascii="Arial" w:eastAsiaTheme="minorHAnsi" w:hAnsi="Arial" w:cs="Arial"/>
          <w:bCs/>
          <w:sz w:val="24"/>
          <w:szCs w:val="24"/>
          <w:lang w:val="ru-RU"/>
        </w:rPr>
        <w:t>demountable power feed unit):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C0368" w:rsidRPr="00871A31">
        <w:rPr>
          <w:rFonts w:ascii="Arial" w:hAnsi="Arial" w:cs="Arial"/>
          <w:color w:val="231F20"/>
          <w:sz w:val="24"/>
          <w:szCs w:val="24"/>
          <w:lang w:val="ru-RU"/>
        </w:rPr>
        <w:t>Р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азборны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й механизм подачи (</w:t>
      </w:r>
      <w:hyperlink w:anchor="_bookmark8" w:history="1">
        <w:r w:rsidRPr="00371B1D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3.10</w:t>
        </w:r>
      </w:hyperlink>
      <w:r w:rsidR="00962D4A"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>)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который может быть установлен на станке пользователем. </w:t>
      </w:r>
    </w:p>
    <w:p w:rsidR="000B58FF" w:rsidRPr="00371B1D" w:rsidRDefault="00962D4A" w:rsidP="000B58FF">
      <w:pPr>
        <w:pStyle w:val="6"/>
        <w:spacing w:line="360" w:lineRule="auto"/>
        <w:ind w:left="0"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3.14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попутное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резание</w:t>
      </w:r>
      <w:r w:rsidR="0007016D" w:rsidRPr="00871A31">
        <w:rPr>
          <w:lang w:val="ru-RU"/>
        </w:rPr>
        <w:t xml:space="preserve"> </w:t>
      </w:r>
      <w:r w:rsidR="0007016D" w:rsidRPr="00871A31">
        <w:rPr>
          <w:b w:val="0"/>
          <w:lang w:val="ru-RU"/>
        </w:rPr>
        <w:t>(</w:t>
      </w:r>
      <w:r w:rsidR="0007016D" w:rsidRPr="00871A31">
        <w:rPr>
          <w:rFonts w:ascii="Arial" w:hAnsi="Arial" w:cs="Arial"/>
          <w:b w:val="0"/>
          <w:sz w:val="24"/>
          <w:szCs w:val="24"/>
          <w:lang w:val="ru-RU"/>
        </w:rPr>
        <w:t xml:space="preserve">climb cutting): </w:t>
      </w:r>
      <w:r w:rsidR="009C0368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Р</w:t>
      </w:r>
      <w:r w:rsidR="000B58FF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езание, при котором вектор скорости резания направлен в сторону </w:t>
      </w:r>
      <w:r w:rsidR="000B58FF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подачи </w:t>
      </w:r>
    </w:p>
    <w:p w:rsidR="00CE32B8" w:rsidRPr="00371B1D" w:rsidRDefault="003130F8" w:rsidP="0007016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371B1D">
        <w:rPr>
          <w:rFonts w:ascii="Arial" w:hAnsi="Arial" w:cs="Arial"/>
          <w:color w:val="000000" w:themeColor="text1"/>
          <w:lang w:val="ru-RU"/>
        </w:rPr>
        <w:t>П р и м е ч а н и е</w:t>
      </w:r>
      <w:r w:rsidR="00962D4A" w:rsidRPr="00371B1D">
        <w:rPr>
          <w:rFonts w:ascii="Arial" w:hAnsi="Arial" w:cs="Arial"/>
          <w:color w:val="000000" w:themeColor="text1"/>
          <w:lang w:val="ru-RU"/>
        </w:rPr>
        <w:t xml:space="preserve"> </w:t>
      </w:r>
      <w:r w:rsidR="004D33A9" w:rsidRPr="00371B1D">
        <w:rPr>
          <w:rFonts w:ascii="Arial" w:hAnsi="Arial" w:cs="Arial"/>
          <w:color w:val="000000" w:themeColor="text1"/>
          <w:lang w:val="ru-RU"/>
        </w:rPr>
        <w:t>–</w:t>
      </w:r>
      <w:r w:rsidR="006E016F" w:rsidRPr="00371B1D">
        <w:rPr>
          <w:rFonts w:ascii="Arial" w:hAnsi="Arial" w:cs="Arial"/>
          <w:color w:val="000000" w:themeColor="text1"/>
          <w:lang w:val="ru-RU"/>
        </w:rPr>
        <w:t xml:space="preserve"> </w:t>
      </w:r>
      <w:r w:rsidR="00962D4A" w:rsidRPr="00371B1D">
        <w:rPr>
          <w:rFonts w:ascii="Arial" w:hAnsi="Arial" w:cs="Arial"/>
          <w:color w:val="000000" w:themeColor="text1"/>
          <w:lang w:val="ru-RU"/>
        </w:rPr>
        <w:t xml:space="preserve">См. </w:t>
      </w:r>
      <w:hyperlink w:anchor="_bookmark10" w:history="1">
        <w:r w:rsidR="00235B31" w:rsidRPr="00371B1D">
          <w:rPr>
            <w:rFonts w:ascii="Arial" w:hAnsi="Arial" w:cs="Arial"/>
            <w:color w:val="000000" w:themeColor="text1"/>
            <w:lang w:val="ru-RU"/>
          </w:rPr>
          <w:t>рисунок 1</w:t>
        </w:r>
      </w:hyperlink>
      <w:r w:rsidR="00962D4A" w:rsidRPr="00371B1D">
        <w:rPr>
          <w:rFonts w:ascii="Arial" w:hAnsi="Arial" w:cs="Arial"/>
          <w:color w:val="000000" w:themeColor="text1"/>
        </w:rPr>
        <w:t>a</w:t>
      </w:r>
      <w:r w:rsidR="00962D4A" w:rsidRPr="00371B1D">
        <w:rPr>
          <w:rFonts w:ascii="Arial" w:hAnsi="Arial" w:cs="Arial"/>
          <w:color w:val="000000" w:themeColor="text1"/>
          <w:lang w:val="ru-RU"/>
        </w:rPr>
        <w:t>).</w:t>
      </w:r>
    </w:p>
    <w:p w:rsidR="0007016D" w:rsidRPr="00371B1D" w:rsidRDefault="00962D4A" w:rsidP="0007016D">
      <w:pPr>
        <w:pStyle w:val="6"/>
        <w:spacing w:line="360" w:lineRule="auto"/>
        <w:ind w:left="0"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</w:pPr>
      <w:r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>3.15</w:t>
      </w:r>
      <w:r w:rsidR="0007016D"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встречное резание </w:t>
      </w:r>
      <w:r w:rsidR="0007016D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(cutting against the feed): </w:t>
      </w:r>
      <w:r w:rsidR="009C0368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Р</w:t>
      </w:r>
      <w:r w:rsidR="000B58FF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езание, при котором вектор скорости резания направлен против подачи </w:t>
      </w:r>
    </w:p>
    <w:p w:rsidR="00CE32B8" w:rsidRPr="00371B1D" w:rsidRDefault="00375FAE" w:rsidP="0007016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group id="docshapegroup43" o:spid="_x0000_s1264" style="position:absolute;left:0;text-align:left;margin-left:103.65pt;margin-top:24.95pt;width:117.2pt;height:58.9pt;z-index:487625216" coordsize="3114,1611">
            <v:rect id="docshape44" o:spid="_x0000_s1280" style="position:absolute;left:10;top:1130;width:1623;height:384" filled="f" strokecolor="#231f20" strokeweight="1pt"/>
            <v:line id="_x0000_s1279" style="position:absolute" from="2390,378" to="2939,140" strokecolor="#231f20" strokeweight=".5pt"/>
            <v:shape id="docshape45" o:spid="_x0000_s1278" style="position:absolute;left:2370;top:358;width:44;height:44" coordorigin="2371,359" coordsize="44,44" path="m2414,378r-5,-15l2390,359r-15,4l2371,378r4,19l2390,402r19,-5l2414,378xe" fillcolor="#231f20" stroked="f">
              <v:path arrowok="t"/>
            </v:shape>
            <v:shape id="docshape46" o:spid="_x0000_s1277" style="position:absolute;left:1603;top:33;width:1254;height:1254" coordorigin="1603,33" coordsize="1254,1254" path="m2856,660r-5,-88l2832,485r-29,-78l2759,329r-48,-72l2647,193r-68,-53l2507,96,2424,62,2337,43,2254,33r-87,5l2079,53r-82,24l1919,116r-73,48l1778,223r-53,68l1676,363r-34,83l1618,529r-15,87l1603,703r15,88l1642,873r34,83l1725,1029r53,68l1846,1155r73,49l1997,1243r82,24l2167,1281r87,5l2337,1277r87,-20l2507,1223r72,-44l2647,1126r64,-63l2759,990r44,-78l2832,835r19,-88l2856,660xe" filled="f" strokecolor="#231f20" strokeweight="1pt">
              <v:path arrowok="t"/>
            </v:shape>
            <v:shape id="docshape47" o:spid="_x0000_s1276" style="position:absolute;left:335;top:416;width:2138;height:850" coordorigin="335,417" coordsize="2138,850" o:spt="100" adj="0,,0" path="m2167,660r-180,m2249,660r-44,m2473,660r-180,m2230,597r,-180m2230,684r,-44m2230,907r,-179m462,1267l335,825e" filled="f" strokecolor="#231f20" strokeweight=".5pt">
              <v:stroke joinstyle="round"/>
              <v:formulas/>
              <v:path arrowok="t" o:connecttype="segments"/>
            </v:shape>
            <v:shape id="docshape48" o:spid="_x0000_s1275" style="position:absolute;left:437;top:1242;width:44;height:44" coordorigin="437,1243" coordsize="44,44" path="m481,1262r-5,-15l457,1243r-15,4l437,1267r5,14l462,1286r14,-5l481,1262xe" fillcolor="#231f20" stroked="f">
              <v:path arrowok="t"/>
            </v:shape>
            <v:shape id="docshape49" o:spid="_x0000_s1274" style="position:absolute;left:2414;top:1480;width:127;height:68" coordorigin="2414,1481" coordsize="127,68" path="m2414,1481r127,34l2414,1549e" filled="f" strokecolor="#231f20" strokeweight=".5pt">
              <v:path arrowok="t"/>
            </v:shape>
            <v:shape id="docshape50" o:spid="_x0000_s1273" style="position:absolute;left:2414;top:1480;width:127;height:68" coordorigin="2414,1481" coordsize="127,68" path="m2541,1515r-127,-34l2414,1515r,34l2541,1515xe" fillcolor="#231f20" stroked="f">
              <v:path arrowok="t"/>
            </v:shape>
            <v:shape id="docshape51" o:spid="_x0000_s1272" style="position:absolute;left:1802;top:1480;width:612;height:68" coordorigin="1802,1481" coordsize="612,68" o:spt="100" adj="0,,0" path="m2414,1515r-612,m2414,1549r,-68l2414,1549xe" filled="f" strokecolor="#231f20" strokeweight=".5pt">
              <v:stroke joinstyle="round"/>
              <v:formulas/>
              <v:path arrowok="t" o:connecttype="segments"/>
            </v:shape>
            <v:shape id="docshape52" o:spid="_x0000_s1271" style="position:absolute;left:1744;top:747;width:370;height:394" coordorigin="1744,747" coordsize="370,394" path="m1744,747r19,78l1797,898r44,73l1899,1029r64,48l2035,1116r78,25e" filled="f" strokecolor="#231f20" strokeweight=".5pt">
              <v:path arrowok="t"/>
            </v:shape>
            <v:shape id="docshape53" o:spid="_x0000_s1270" style="position:absolute;left:2098;top:1106;width:127;height:68" coordorigin="2099,1107" coordsize="127,68" path="m2108,1107r117,58l2099,1175e" filled="f" strokecolor="#231f20" strokeweight=".5pt">
              <v:path arrowok="t"/>
            </v:shape>
            <v:shape id="docshape54" o:spid="_x0000_s1269" style="position:absolute;left:2098;top:1106;width:127;height:68" coordorigin="2099,1107" coordsize="127,68" path="m2225,1165r-117,-58l2103,1141r-4,34l2225,1165xe" fillcolor="#231f20" stroked="f">
              <v:path arrowok="t"/>
            </v:shape>
            <v:shape id="docshape55" o:spid="_x0000_s1268" style="position:absolute;left:2098;top:1106;width:10;height:68" coordorigin="2099,1107" coordsize="10,68" path="m2099,1175r9,-68l2099,1175xe" filled="f" strokecolor="#231f20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6" o:spid="_x0000_s1267" type="#_x0000_t75" style="position:absolute;left:3005;width:109;height:189">
              <v:imagedata r:id="rId19" o:title=""/>
            </v:shape>
            <v:shape id="docshape57" o:spid="_x0000_s1266" type="#_x0000_t75" style="position:absolute;left:2620;top:1420;width:113;height:191">
              <v:imagedata r:id="rId20" o:title=""/>
            </v:shape>
            <v:shape id="docshape58" o:spid="_x0000_s1265" type="#_x0000_t75" style="position:absolute;left:211;top:561;width:134;height:188">
              <v:imagedata r:id="rId21" o:title=""/>
            </v:shape>
            <w10:wrap type="topAndBottom"/>
          </v:group>
        </w:pict>
      </w:r>
      <w:r>
        <w:rPr>
          <w:rFonts w:ascii="Arial" w:hAnsi="Arial" w:cs="Arial"/>
          <w:color w:val="000000" w:themeColor="text1"/>
          <w:position w:val="9"/>
          <w:sz w:val="24"/>
          <w:szCs w:val="24"/>
        </w:rPr>
        <w:pict>
          <v:group id="docshapegroup59" o:spid="_x0000_s1248" style="position:absolute;left:0;text-align:left;margin-left:310.5pt;margin-top:25.9pt;width:112pt;height:54.3pt;z-index:487626240" coordsize="2867,1505">
            <v:rect id="docshape60" o:spid="_x0000_s1263" style="position:absolute;left:10;top:1110;width:1623;height:384" filled="f" strokecolor="#231f20" strokeweight="1pt"/>
            <v:shape id="docshape61" o:spid="_x0000_s1262" style="position:absolute;left:1603;top:13;width:1254;height:1254" coordorigin="1603,13" coordsize="1254,1254" path="m2856,640r-5,-88l2832,465r-29,-78l2759,309r-48,-72l2647,173r-68,-53l2507,76,2424,42,2337,23,2254,13r-87,5l2079,33r-82,24l1919,96r-73,48l1778,203r-53,68l1676,343r-34,83l1618,509r-15,87l1603,683r15,88l1642,853r34,83l1725,1009r53,68l1846,1135r73,49l1997,1223r82,24l2167,1261r87,5l2337,1257r87,-20l2507,1203r72,-44l2647,1106r64,-63l2759,970r44,-78l2832,815r19,-88l2856,640xe" filled="f" strokecolor="#231f20" strokeweight="1pt">
              <v:path arrowok="t"/>
            </v:shape>
            <v:shape id="docshape62" o:spid="_x0000_s1261" style="position:absolute;left:1744;top:727;width:370;height:394" coordorigin="1744,727" coordsize="370,394" path="m1744,727r19,78l1797,878r44,73l1899,1009r64,48l2035,1096r78,25e" filled="f" strokecolor="#231f20" strokeweight=".5pt">
              <v:path arrowok="t"/>
            </v:shape>
            <v:shape id="docshape63" o:spid="_x0000_s1260" style="position:absolute;left:1554;top:124;width:919;height:763" coordorigin="1555,125" coordsize="919,763" o:spt="100" adj="0,,0" path="m2167,640r-180,m2254,640r-44,m2473,640r-180,m2230,577r,-180m2230,664r,-44m2230,887r,-179m1555,125r456,228e" filled="f" strokecolor="#231f20" strokeweight=".5pt">
              <v:stroke joinstyle="round"/>
              <v:formulas/>
              <v:path arrowok="t" o:connecttype="segments"/>
            </v:shape>
            <v:shape id="docshape64" o:spid="_x0000_s1259" style="position:absolute;left:1986;top:333;width:49;height:44" coordorigin="1987,334" coordsize="49,44" path="m2035,353r-9,-14l2011,334r-14,5l1987,353r10,20l2011,377r15,-4l2035,353xe" fillcolor="#231f20" stroked="f">
              <v:path arrowok="t"/>
            </v:shape>
            <v:line id="_x0000_s1258" style="position:absolute" from="462,1247" to="335,805" strokecolor="#231f20" strokeweight=".5pt"/>
            <v:shape id="docshape65" o:spid="_x0000_s1257" style="position:absolute;left:437;top:1222;width:49;height:44" coordorigin="437,1223" coordsize="49,44" path="m486,1242r-10,-15l462,1223r-20,4l437,1247r10,14l462,1266r14,-5l486,1242xe" fillcolor="#231f20" stroked="f">
              <v:path arrowok="t"/>
            </v:shape>
            <v:shape id="docshape66" o:spid="_x0000_s1256" style="position:absolute;left:2098;top:1086;width:132;height:68" coordorigin="2099,1087" coordsize="132,68" path="m2108,1087r122,58l2099,1155e" filled="f" strokecolor="#231f20" strokeweight=".5pt">
              <v:path arrowok="t"/>
            </v:shape>
            <v:shape id="docshape67" o:spid="_x0000_s1255" style="position:absolute;left:2098;top:1086;width:132;height:68" coordorigin="2099,1087" coordsize="132,68" path="m2230,1145r-122,-58l2103,1121r-4,34l2230,1145xe" fillcolor="#231f20" stroked="f">
              <v:path arrowok="t"/>
            </v:shape>
            <v:shape id="docshape68" o:spid="_x0000_s1254" style="position:absolute;left:1064;top:605;width:1045;height:549" coordorigin="1064,606" coordsize="1045,549" o:spt="100" adj="0,,0" path="m1190,674l1064,640r126,-34m2099,1155r9,-68l2099,1155xe" filled="f" strokecolor="#231f20" strokeweight=".5pt">
              <v:stroke joinstyle="round"/>
              <v:formulas/>
              <v:path arrowok="t" o:connecttype="segments"/>
            </v:shape>
            <v:shape id="docshape69" o:spid="_x0000_s1253" style="position:absolute;left:1064;top:605;width:127;height:68" coordorigin="1064,606" coordsize="127,68" path="m1190,606r-126,34l1190,674r,-34l1190,606xe" fillcolor="#231f20" stroked="f">
              <v:path arrowok="t"/>
            </v:shape>
            <v:shape id="docshape70" o:spid="_x0000_s1252" style="position:absolute;left:1190;top:605;width:608;height:69" coordorigin="1190,606" coordsize="608,69" o:spt="100" adj="0,,0" path="m1190,640r607,m1190,606r,68l1190,606xe" filled="f" strokecolor="#231f20" strokeweight=".5pt">
              <v:stroke joinstyle="round"/>
              <v:formulas/>
              <v:path arrowok="t" o:connecttype="segments"/>
            </v:shape>
            <v:shape id="docshape71" o:spid="_x0000_s1251" type="#_x0000_t75" style="position:absolute;left:1401;width:115;height:189">
              <v:imagedata r:id="rId22" o:title=""/>
            </v:shape>
            <v:shape id="docshape72" o:spid="_x0000_s1250" type="#_x0000_t75" style="position:absolute;left:894;top:543;width:114;height:198">
              <v:imagedata r:id="rId23" o:title=""/>
            </v:shape>
            <v:shape id="docshape73" o:spid="_x0000_s1249" type="#_x0000_t75" style="position:absolute;left:231;top:550;width:124;height:191">
              <v:imagedata r:id="rId24" o:title=""/>
            </v:shape>
            <w10:wrap type="topAndBottom"/>
          </v:group>
        </w:pict>
      </w:r>
      <w:r w:rsidR="003130F8" w:rsidRPr="00371B1D">
        <w:rPr>
          <w:rFonts w:ascii="Arial" w:hAnsi="Arial" w:cs="Arial"/>
          <w:color w:val="000000" w:themeColor="text1"/>
          <w:lang w:val="ru-RU"/>
        </w:rPr>
        <w:t>П р и м е ч а н и е</w:t>
      </w:r>
      <w:r w:rsidR="00962D4A" w:rsidRPr="00371B1D">
        <w:rPr>
          <w:rFonts w:ascii="Arial" w:hAnsi="Arial" w:cs="Arial"/>
          <w:color w:val="000000" w:themeColor="text1"/>
          <w:lang w:val="ru-RU"/>
        </w:rPr>
        <w:t xml:space="preserve"> </w:t>
      </w:r>
      <w:r w:rsidR="004D33A9" w:rsidRPr="00371B1D">
        <w:rPr>
          <w:rFonts w:ascii="Arial" w:hAnsi="Arial" w:cs="Arial"/>
          <w:color w:val="000000" w:themeColor="text1"/>
          <w:lang w:val="ru-RU"/>
        </w:rPr>
        <w:t>–</w:t>
      </w:r>
      <w:r w:rsidR="00962D4A" w:rsidRPr="00371B1D">
        <w:rPr>
          <w:rFonts w:ascii="Arial" w:hAnsi="Arial" w:cs="Arial"/>
          <w:color w:val="000000" w:themeColor="text1"/>
          <w:lang w:val="ru-RU"/>
        </w:rPr>
        <w:t xml:space="preserve"> См. </w:t>
      </w:r>
      <w:hyperlink w:anchor="_bookmark10" w:history="1">
        <w:r w:rsidR="00235B31" w:rsidRPr="00371B1D">
          <w:rPr>
            <w:rFonts w:ascii="Arial" w:hAnsi="Arial" w:cs="Arial"/>
            <w:color w:val="000000" w:themeColor="text1"/>
            <w:lang w:val="ru-RU"/>
          </w:rPr>
          <w:t xml:space="preserve">рисунок </w:t>
        </w:r>
        <w:r w:rsidR="00235B31" w:rsidRPr="00371B1D">
          <w:rPr>
            <w:rFonts w:ascii="Arial" w:hAnsi="Arial" w:cs="Arial"/>
            <w:color w:val="000000" w:themeColor="text1"/>
            <w:u w:val="single" w:color="053BF5"/>
            <w:lang w:val="ru-RU"/>
          </w:rPr>
          <w:t>1</w:t>
        </w:r>
      </w:hyperlink>
      <w:r w:rsidR="00962D4A" w:rsidRPr="00371B1D">
        <w:rPr>
          <w:rFonts w:ascii="Arial" w:hAnsi="Arial" w:cs="Arial"/>
          <w:color w:val="000000" w:themeColor="text1"/>
        </w:rPr>
        <w:t>b</w:t>
      </w:r>
      <w:r w:rsidR="00962D4A" w:rsidRPr="00371B1D">
        <w:rPr>
          <w:rFonts w:ascii="Arial" w:hAnsi="Arial" w:cs="Arial"/>
          <w:color w:val="000000" w:themeColor="text1"/>
          <w:lang w:val="ru-RU"/>
        </w:rPr>
        <w:t>).</w:t>
      </w:r>
    </w:p>
    <w:p w:rsidR="006E016F" w:rsidRDefault="006E016F" w:rsidP="0007016D">
      <w:pPr>
        <w:spacing w:line="360" w:lineRule="auto"/>
        <w:ind w:firstLine="709"/>
        <w:jc w:val="both"/>
        <w:rPr>
          <w:rFonts w:ascii="Arial" w:hAnsi="Arial" w:cs="Arial"/>
          <w:color w:val="231F20"/>
          <w:lang w:val="ru-RU"/>
        </w:rPr>
      </w:pPr>
    </w:p>
    <w:p w:rsidR="00CE32B8" w:rsidRPr="00871A31" w:rsidRDefault="00375FAE" w:rsidP="0007016D">
      <w:pPr>
        <w:tabs>
          <w:tab w:val="left" w:pos="5988"/>
        </w:tabs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</w:rPr>
        <w:pict>
          <v:group id="docshapegroup89" o:spid="_x0000_s1215" style="position:absolute;left:0;text-align:left;margin-left:336.9pt;margin-top:24.1pt;width:115.85pt;height:50.65pt;z-index:-15716864;mso-wrap-distance-left:0;mso-wrap-distance-right:0;mso-position-horizontal-relative:page" coordorigin="6381,91" coordsize="3094,1501">
            <v:rect id="docshape90" o:spid="_x0000_s1231" style="position:absolute;left:7838;top:1197;width:1627;height:384" filled="f" strokecolor="#231f20" strokeweight="1pt"/>
            <v:line id="_x0000_s1230" style="position:absolute" from="7082,446" to="6533,208" strokecolor="#231f20" strokeweight=".5pt"/>
            <v:shape id="docshape91" o:spid="_x0000_s1229" style="position:absolute;left:7062;top:426;width:44;height:44" coordorigin="7062,426" coordsize="44,44" o:spt="100" adj="0,,0" path="m7082,426r-15,5l7062,446r5,19l7082,470r,-24l7082,426xm7106,446r-5,-15l7082,426r,20l7082,470r19,-5l7106,446xe" fillcolor="#231f20" stroked="f">
              <v:stroke joinstyle="round"/>
              <v:formulas/>
              <v:path arrowok="t" o:connecttype="segments"/>
            </v:shape>
            <v:shape id="docshape92" o:spid="_x0000_s1228" style="position:absolute;left:6620;top:100;width:1253;height:1253" coordorigin="6621,101" coordsize="1253,1253" path="m7873,727r-5,-87l7849,552r-30,-77l7776,397r-49,-73l7664,261r-68,-53l7523,164r-82,-34l7353,111r-82,-10l7184,106r-88,14l7014,145r-78,38l6863,232r-68,58l6742,358r-49,73l6659,514r-24,82l6621,683r,88l6635,858r24,83l6693,1023r49,73l6795,1164r68,58l6936,1271r78,39l7096,1334r88,14l7271,1353r82,-9l7441,1324r82,-34l7596,1246r68,-53l7727,1130r49,-73l7819,980r30,-78l7868,814r5,-87xe" filled="f" strokecolor="#231f20" strokeweight="1pt">
              <v:path arrowok="t"/>
            </v:shape>
            <v:shape id="docshape93" o:spid="_x0000_s1227" style="position:absolute;left:6999;top:484;width:2136;height:850" coordorigin="6999,484" coordsize="2136,850" o:spt="100" adj="0,,0" path="m7310,727r179,m7222,727r44,m6999,727r180,m7247,664r,-180m7247,751r,-43m7247,975r,-180m9013,1334l9135,892e" filled="f" strokecolor="#231f20" strokeweight=".5pt">
              <v:stroke joinstyle="round"/>
              <v:formulas/>
              <v:path arrowok="t" o:connecttype="segments"/>
            </v:shape>
            <v:shape id="docshape94" o:spid="_x0000_s1226" style="position:absolute;left:8989;top:1309;width:49;height:44" coordorigin="8989,1310" coordsize="49,44" path="m9038,1334r-10,-20l9013,1310r-14,4l8989,1329r5,19l9013,1353r15,-5l9038,1334xe" fillcolor="#231f20" stroked="f">
              <v:path arrowok="t"/>
            </v:shape>
            <v:shape id="docshape95" o:spid="_x0000_s1225" style="position:absolute;left:8285;top:693;width:127;height:68" coordorigin="8285,693" coordsize="127,68" path="m8285,693r127,34l8285,761e" filled="f" strokecolor="#231f20" strokeweight=".5pt">
              <v:path arrowok="t"/>
            </v:shape>
            <v:shape id="docshape96" o:spid="_x0000_s1224" style="position:absolute;left:8285;top:693;width:127;height:68" coordorigin="8285,693" coordsize="127,68" o:spt="100" adj="0,,0" path="m8412,727r-127,l8285,761r127,-34xm8412,727l8285,693r,34l8412,727xe" fillcolor="#231f20" stroked="f">
              <v:stroke joinstyle="round"/>
              <v:formulas/>
              <v:path arrowok="t" o:connecttype="segments"/>
            </v:shape>
            <v:shape id="docshape97" o:spid="_x0000_s1223" style="position:absolute;left:7678;top:693;width:607;height:68" coordorigin="7679,693" coordsize="607,68" o:spt="100" adj="0,,0" path="m8285,727r-606,m8285,761r,-68l8285,761xe" filled="f" strokecolor="#231f20" strokeweight=".5pt">
              <v:stroke joinstyle="round"/>
              <v:formulas/>
              <v:path arrowok="t" o:connecttype="segments"/>
            </v:shape>
            <v:shape id="docshape98" o:spid="_x0000_s1222" style="position:absolute;left:6761;top:814;width:369;height:394" coordorigin="6761,814" coordsize="369,394" path="m6761,814r20,78l6815,965r43,73l6917,1096r63,49l7053,1183r77,25e" filled="f" strokecolor="#231f20" strokeweight=".5pt">
              <v:path arrowok="t"/>
            </v:shape>
            <v:shape id="docshape99" o:spid="_x0000_s1221" style="position:absolute;left:7110;top:1173;width:132;height:68" coordorigin="7111,1174" coordsize="132,68" path="m7125,1174r117,58l7111,1242e" filled="f" strokecolor="#231f20" strokeweight=".5pt">
              <v:path arrowok="t"/>
            </v:shape>
            <v:shape id="docshape100" o:spid="_x0000_s1220" style="position:absolute;left:7110;top:1173;width:132;height:68" coordorigin="7111,1174" coordsize="132,68" path="m7242,1232r-117,-58l7116,1208r-5,34l7242,1232xe" fillcolor="#231f20" stroked="f">
              <v:path arrowok="t"/>
            </v:shape>
            <v:shape id="docshape101" o:spid="_x0000_s1219" style="position:absolute;left:7110;top:1173;width:15;height:68" coordorigin="7111,1174" coordsize="15,68" path="m7111,1242r14,-68l7111,1242xe" filled="f" strokecolor="#231f20" strokeweight=".5pt">
              <v:path arrowok="t"/>
            </v:shape>
            <v:shape id="docshape102" o:spid="_x0000_s1218" type="#_x0000_t75" style="position:absolute;left:6381;top:107;width:115;height:189">
              <v:imagedata r:id="rId25" o:title=""/>
            </v:shape>
            <v:shape id="docshape103" o:spid="_x0000_s1217" type="#_x0000_t75" style="position:absolute;left:8494;top:610;width:114;height:198">
              <v:imagedata r:id="rId26" o:title=""/>
            </v:shape>
            <v:shape id="docshape104" o:spid="_x0000_s1216" type="#_x0000_t75" style="position:absolute;left:9111;top:607;width:124;height:191">
              <v:imagedata r:id="rId27" o:title=""/>
            </v:shape>
            <w10:wrap type="topAndBottom" anchorx="page"/>
          </v:group>
        </w:pict>
      </w:r>
      <w:r>
        <w:rPr>
          <w:rFonts w:ascii="Arial" w:hAnsi="Arial" w:cs="Arial"/>
        </w:rPr>
        <w:pict>
          <v:group id="docshapegroup74" o:spid="_x0000_s1232" style="position:absolute;left:0;text-align:left;margin-left:151.9pt;margin-top:19.85pt;width:107.85pt;height:54.3pt;z-index:-15717376;mso-wrap-distance-left:0;mso-wrap-distance-right:0;mso-position-horizontal-relative:page" coordorigin="3111,87" coordsize="2870,1601">
            <v:rect id="docshape75" o:spid="_x0000_s1247" style="position:absolute;left:4344;top:1197;width:1627;height:384" filled="f" strokecolor="#231f20" strokeweight="1pt"/>
            <v:shape id="docshape76" o:spid="_x0000_s1246" style="position:absolute;left:3120;top:100;width:1253;height:1253" coordorigin="3121,101" coordsize="1253,1253" path="m4373,727r-5,-87l4349,552r-29,-77l4276,397r-48,-73l4164,261r-67,-53l4024,164r-83,-34l3854,111r-83,-10l3684,106r-87,14l3514,145r-78,38l3364,232r-68,58l3242,358r-48,73l3160,514r-25,82l3121,683r,88l3135,858r25,83l3194,1023r48,73l3296,1164r68,58l3436,1271r78,39l3597,1334r87,14l3771,1353r83,-9l3941,1324r83,-34l4097,1246r67,-53l4228,1130r48,-73l4320,980r29,-78l4368,814r5,-87xe" filled="f" strokecolor="#231f20" strokeweight="1pt">
              <v:path arrowok="t"/>
            </v:shape>
            <v:shape id="docshape77" o:spid="_x0000_s1245" style="position:absolute;left:3504;top:212;width:923;height:763" coordorigin="3504,213" coordsize="923,763" o:spt="100" adj="0,,0" path="m3815,727r180,m3728,727r43,m3504,727r180,m3747,664r,-180m3747,751r,-43m3747,975r,-180m4427,213l3965,441e" filled="f" strokecolor="#231f20" strokeweight=".5pt">
              <v:stroke joinstyle="round"/>
              <v:formulas/>
              <v:path arrowok="t" o:connecttype="segments"/>
            </v:shape>
            <v:shape id="docshape78" o:spid="_x0000_s1244" style="position:absolute;left:3946;top:421;width:44;height:44" coordorigin="3946,421" coordsize="44,44" path="m3990,441r-5,-15l3966,421r-15,5l3946,441r5,19l3965,441r-14,19l3966,465r19,-5l3990,441xe" fillcolor="#231f20" stroked="f">
              <v:path arrowok="t"/>
            </v:shape>
            <v:line id="_x0000_s1243" style="position:absolute" from="5519,1334" to="5640,892" strokecolor="#231f20" strokeweight=".5pt"/>
            <v:shape id="docshape79" o:spid="_x0000_s1242" style="position:absolute;left:5494;top:1309;width:44;height:44" coordorigin="5494,1310" coordsize="44,44" path="m5538,1334r-5,-20l5519,1310r-15,4l5494,1329r5,19l5519,1353r14,-5l5538,1334xe" fillcolor="#231f20" stroked="f">
              <v:path arrowok="t"/>
            </v:shape>
            <v:shape id="docshape80" o:spid="_x0000_s1241" style="position:absolute;left:3261;top:814;width:369;height:394" coordorigin="3262,814" coordsize="369,394" path="m3262,814r19,78l3315,965r44,73l3417,1096r63,49l3553,1183r78,25e" filled="f" strokecolor="#231f20" strokeweight=".5pt">
              <v:path arrowok="t"/>
            </v:shape>
            <v:shape id="docshape81" o:spid="_x0000_s1240" style="position:absolute;left:3616;top:1173;width:132;height:68" coordorigin="3616,1174" coordsize="132,68" path="m3626,1174r121,58l3616,1242e" filled="f" strokecolor="#231f20" strokeweight=".5pt">
              <v:path arrowok="t"/>
            </v:shape>
            <v:shape id="docshape82" o:spid="_x0000_s1239" style="position:absolute;left:3616;top:1173;width:132;height:68" coordorigin="3616,1174" coordsize="132,68" path="m3747,1232r-121,-58l3621,1208r-5,34l3747,1232xe" fillcolor="#231f20" stroked="f">
              <v:path arrowok="t"/>
            </v:shape>
            <v:shape id="docshape83" o:spid="_x0000_s1238" style="position:absolute;left:3441;top:1173;width:185;height:442" coordorigin="3441,1174" coordsize="185,442" o:spt="100" adj="0,,0" path="m3616,1242r10,-68l3616,1242xm3567,1615r-126,-34l3567,1547e" filled="f" strokecolor="#231f20" strokeweight=".5pt">
              <v:stroke joinstyle="round"/>
              <v:formulas/>
              <v:path arrowok="t" o:connecttype="segments"/>
            </v:shape>
            <v:shape id="docshape84" o:spid="_x0000_s1237" style="position:absolute;left:3441;top:1547;width:127;height:68" coordorigin="3441,1547" coordsize="127,68" o:spt="100" adj="0,,0" path="m3567,1581r-126,l3567,1615r,-34xm3567,1547r-126,34l3567,1581r,-34xe" fillcolor="#231f20" stroked="f">
              <v:stroke joinstyle="round"/>
              <v:formulas/>
              <v:path arrowok="t" o:connecttype="segments"/>
            </v:shape>
            <v:shape id="docshape85" o:spid="_x0000_s1236" style="position:absolute;left:3567;top:1547;width:607;height:68" coordorigin="3567,1547" coordsize="607,68" o:spt="100" adj="0,,0" path="m3567,1581r607,m3567,1547r,68l3567,1547xe" filled="f" strokecolor="#231f20" strokeweight=".5pt">
              <v:stroke joinstyle="round"/>
              <v:formulas/>
              <v:path arrowok="t" o:connecttype="segments"/>
            </v:shape>
            <v:shape id="docshape86" o:spid="_x0000_s1235" type="#_x0000_t75" style="position:absolute;left:4488;top:87;width:109;height:189">
              <v:imagedata r:id="rId28" o:title=""/>
            </v:shape>
            <v:shape id="docshape87" o:spid="_x0000_s1234" type="#_x0000_t75" style="position:absolute;left:3263;top:1497;width:113;height:191">
              <v:imagedata r:id="rId29" o:title=""/>
            </v:shape>
            <v:shape id="docshape88" o:spid="_x0000_s1233" type="#_x0000_t75" style="position:absolute;left:5604;top:658;width:134;height:188">
              <v:imagedata r:id="rId30" o:title=""/>
            </v:shape>
            <w10:wrap type="topAndBottom" anchorx="page"/>
          </v:group>
        </w:pict>
      </w:r>
      <w:r w:rsidR="0007016D" w:rsidRPr="00871A31">
        <w:rPr>
          <w:rFonts w:ascii="Arial" w:hAnsi="Arial" w:cs="Arial"/>
          <w:color w:val="231F20"/>
        </w:rPr>
        <w:t>a</w:t>
      </w:r>
      <w:r w:rsidR="0007016D" w:rsidRPr="00871A31">
        <w:rPr>
          <w:rFonts w:ascii="Arial" w:hAnsi="Arial" w:cs="Arial"/>
          <w:color w:val="231F20"/>
          <w:lang w:val="ru-RU"/>
        </w:rPr>
        <w:t>) Попутное резание</w:t>
      </w:r>
    </w:p>
    <w:p w:rsidR="00CE32B8" w:rsidRPr="00871A31" w:rsidRDefault="0007016D" w:rsidP="0007016D">
      <w:pPr>
        <w:pStyle w:val="6"/>
        <w:spacing w:line="360" w:lineRule="auto"/>
        <w:ind w:left="0" w:firstLine="709"/>
        <w:jc w:val="center"/>
        <w:rPr>
          <w:rFonts w:ascii="Arial" w:hAnsi="Arial" w:cs="Arial"/>
          <w:b w:val="0"/>
          <w:lang w:val="ru-RU"/>
        </w:rPr>
      </w:pPr>
      <w:r w:rsidRPr="00871A31">
        <w:rPr>
          <w:rFonts w:ascii="Arial" w:hAnsi="Arial" w:cs="Arial"/>
          <w:b w:val="0"/>
          <w:color w:val="231F20"/>
        </w:rPr>
        <w:t>b</w:t>
      </w:r>
      <w:r w:rsidRPr="00871A31">
        <w:rPr>
          <w:rFonts w:ascii="Arial" w:hAnsi="Arial" w:cs="Arial"/>
          <w:b w:val="0"/>
          <w:color w:val="231F20"/>
          <w:lang w:val="ru-RU"/>
        </w:rPr>
        <w:t>) Встречное р</w:t>
      </w:r>
      <w:r w:rsidR="00962D4A" w:rsidRPr="00871A31">
        <w:rPr>
          <w:rFonts w:ascii="Arial" w:hAnsi="Arial" w:cs="Arial"/>
          <w:b w:val="0"/>
          <w:color w:val="231F20"/>
          <w:lang w:val="ru-RU"/>
        </w:rPr>
        <w:t>ез</w:t>
      </w:r>
      <w:r w:rsidRPr="00871A31">
        <w:rPr>
          <w:rFonts w:ascii="Arial" w:hAnsi="Arial" w:cs="Arial"/>
          <w:b w:val="0"/>
          <w:color w:val="231F20"/>
          <w:lang w:val="ru-RU"/>
        </w:rPr>
        <w:t>ание</w:t>
      </w:r>
    </w:p>
    <w:p w:rsidR="0007016D" w:rsidRPr="00D45A7F" w:rsidRDefault="0007016D" w:rsidP="00D45A7F">
      <w:pPr>
        <w:tabs>
          <w:tab w:val="left" w:pos="1196"/>
          <w:tab w:val="left" w:pos="1197"/>
          <w:tab w:val="left" w:pos="5673"/>
          <w:tab w:val="left" w:pos="6070"/>
        </w:tabs>
        <w:ind w:left="709"/>
        <w:jc w:val="center"/>
        <w:rPr>
          <w:rFonts w:ascii="Arial" w:hAnsi="Arial" w:cs="Arial"/>
          <w:color w:val="231F20"/>
          <w:sz w:val="14"/>
          <w:lang w:val="ru-RU"/>
        </w:rPr>
      </w:pPr>
    </w:p>
    <w:p w:rsidR="0007016D" w:rsidRPr="00871A31" w:rsidRDefault="0007016D" w:rsidP="00272903">
      <w:pPr>
        <w:tabs>
          <w:tab w:val="left" w:pos="1196"/>
          <w:tab w:val="left" w:pos="1197"/>
          <w:tab w:val="left" w:pos="5673"/>
          <w:tab w:val="left" w:pos="6070"/>
        </w:tabs>
        <w:spacing w:line="360" w:lineRule="auto"/>
        <w:jc w:val="center"/>
        <w:rPr>
          <w:rFonts w:ascii="Arial" w:hAnsi="Arial" w:cs="Arial"/>
          <w:color w:val="231F20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1 — </w:t>
      </w:r>
      <w:r w:rsidR="00962D4A" w:rsidRPr="00871A31">
        <w:rPr>
          <w:rFonts w:ascii="Arial" w:hAnsi="Arial" w:cs="Arial"/>
          <w:color w:val="231F20"/>
          <w:lang w:val="ru-RU"/>
        </w:rPr>
        <w:t>инструмент неподвижн</w:t>
      </w:r>
      <w:r w:rsidRPr="00871A31">
        <w:rPr>
          <w:rFonts w:ascii="Arial" w:hAnsi="Arial" w:cs="Arial"/>
          <w:color w:val="231F20"/>
          <w:lang w:val="ru-RU"/>
        </w:rPr>
        <w:t xml:space="preserve">ый; 2 — инструмент подвижный; 3 — направление подачи заготовки; </w:t>
      </w:r>
      <w:r w:rsidR="00962D4A" w:rsidRPr="00871A31">
        <w:rPr>
          <w:rFonts w:ascii="Arial" w:hAnsi="Arial" w:cs="Arial"/>
          <w:color w:val="231F20"/>
          <w:lang w:val="ru-RU"/>
        </w:rPr>
        <w:t xml:space="preserve">4 </w:t>
      </w:r>
      <w:r w:rsidRPr="00871A31">
        <w:rPr>
          <w:rFonts w:ascii="Arial" w:hAnsi="Arial" w:cs="Arial"/>
          <w:color w:val="231F20"/>
          <w:lang w:val="ru-RU"/>
        </w:rPr>
        <w:t xml:space="preserve">— </w:t>
      </w:r>
      <w:r w:rsidR="00962D4A" w:rsidRPr="00871A31">
        <w:rPr>
          <w:rFonts w:ascii="Arial" w:hAnsi="Arial" w:cs="Arial"/>
          <w:color w:val="231F20"/>
          <w:lang w:val="ru-RU"/>
        </w:rPr>
        <w:t>заготовка подвижная</w:t>
      </w:r>
      <w:r w:rsidRPr="00871A31">
        <w:rPr>
          <w:rFonts w:ascii="Arial" w:hAnsi="Arial" w:cs="Arial"/>
          <w:color w:val="231F20"/>
          <w:lang w:val="ru-RU"/>
        </w:rPr>
        <w:t xml:space="preserve">; </w:t>
      </w:r>
      <w:r w:rsidR="00962D4A" w:rsidRPr="00871A31">
        <w:rPr>
          <w:rFonts w:ascii="Arial" w:hAnsi="Arial" w:cs="Arial"/>
          <w:color w:val="231F20"/>
          <w:lang w:val="ru-RU"/>
        </w:rPr>
        <w:t xml:space="preserve">5 </w:t>
      </w:r>
      <w:r w:rsidRPr="00871A31">
        <w:rPr>
          <w:rFonts w:ascii="Arial" w:hAnsi="Arial" w:cs="Arial"/>
          <w:color w:val="231F20"/>
          <w:lang w:val="ru-RU"/>
        </w:rPr>
        <w:t xml:space="preserve">— </w:t>
      </w:r>
      <w:r w:rsidR="00962D4A" w:rsidRPr="00871A31">
        <w:rPr>
          <w:rFonts w:ascii="Arial" w:hAnsi="Arial" w:cs="Arial"/>
          <w:color w:val="231F20"/>
          <w:lang w:val="ru-RU"/>
        </w:rPr>
        <w:t>направление подачи инструмент</w:t>
      </w:r>
      <w:r w:rsidRPr="00871A31">
        <w:rPr>
          <w:rFonts w:ascii="Arial" w:hAnsi="Arial" w:cs="Arial"/>
          <w:color w:val="231F20"/>
          <w:lang w:val="ru-RU"/>
        </w:rPr>
        <w:t xml:space="preserve">а; </w:t>
      </w:r>
      <w:r w:rsidR="00962D4A" w:rsidRPr="00871A31">
        <w:rPr>
          <w:rFonts w:ascii="Arial" w:hAnsi="Arial" w:cs="Arial"/>
          <w:color w:val="231F20"/>
          <w:lang w:val="ru-RU"/>
        </w:rPr>
        <w:t>6</w:t>
      </w:r>
      <w:r w:rsidRPr="00871A31">
        <w:rPr>
          <w:rFonts w:ascii="Arial" w:hAnsi="Arial" w:cs="Arial"/>
          <w:color w:val="231F20"/>
          <w:lang w:val="ru-RU"/>
        </w:rPr>
        <w:t xml:space="preserve"> — </w:t>
      </w:r>
      <w:r w:rsidR="00962D4A" w:rsidRPr="00871A31">
        <w:rPr>
          <w:rFonts w:ascii="Arial" w:hAnsi="Arial" w:cs="Arial"/>
          <w:color w:val="231F20"/>
          <w:lang w:val="ru-RU"/>
        </w:rPr>
        <w:t>заготовка (</w:t>
      </w:r>
      <w:r w:rsidRPr="00871A31">
        <w:rPr>
          <w:rFonts w:ascii="Arial" w:hAnsi="Arial" w:cs="Arial"/>
          <w:color w:val="231F20"/>
          <w:lang w:val="ru-RU"/>
        </w:rPr>
        <w:t>неподвиж</w:t>
      </w:r>
      <w:r w:rsidR="00962D4A" w:rsidRPr="00871A31">
        <w:rPr>
          <w:rFonts w:ascii="Arial" w:hAnsi="Arial" w:cs="Arial"/>
          <w:color w:val="231F20"/>
          <w:lang w:val="ru-RU"/>
        </w:rPr>
        <w:t>ная)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</w:p>
    <w:p w:rsidR="0007016D" w:rsidRPr="00871A31" w:rsidRDefault="0007016D" w:rsidP="00272903">
      <w:pPr>
        <w:tabs>
          <w:tab w:val="left" w:pos="1196"/>
          <w:tab w:val="left" w:pos="1197"/>
          <w:tab w:val="left" w:pos="5673"/>
          <w:tab w:val="left" w:pos="6070"/>
        </w:tabs>
        <w:spacing w:line="360" w:lineRule="auto"/>
        <w:jc w:val="center"/>
        <w:rPr>
          <w:rFonts w:ascii="Arial" w:hAnsi="Arial" w:cs="Arial"/>
          <w:color w:val="231F20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Рисунок 1 — Попутное и встречное резание </w:t>
      </w:r>
    </w:p>
    <w:p w:rsidR="00CE32B8" w:rsidRPr="00371B1D" w:rsidRDefault="00962D4A" w:rsidP="007629DE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lastRenderedPageBreak/>
        <w:t>3.16</w:t>
      </w:r>
      <w:r w:rsidR="0007016D"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 xml:space="preserve">инструмент для </w:t>
      </w:r>
      <w:r w:rsidR="0007016D"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>сверл</w:t>
      </w:r>
      <w:r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>ения</w:t>
      </w:r>
      <w:r w:rsidR="0007016D"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 xml:space="preserve"> </w:t>
      </w:r>
      <w:r w:rsidR="0007016D" w:rsidRPr="00871A31">
        <w:rPr>
          <w:rFonts w:ascii="Arial" w:hAnsi="Arial" w:cs="Arial"/>
          <w:color w:val="231F20"/>
          <w:sz w:val="24"/>
          <w:szCs w:val="24"/>
          <w:lang w:val="ru-RU"/>
        </w:rPr>
        <w:t>(boring tool):</w:t>
      </w:r>
      <w:r w:rsidR="0007016D" w:rsidRPr="00871A31">
        <w:rPr>
          <w:rFonts w:ascii="Arial" w:hAnsi="Arial" w:cs="Arial"/>
          <w:b/>
          <w:color w:val="231F20"/>
          <w:sz w:val="24"/>
          <w:szCs w:val="24"/>
          <w:lang w:val="ru-RU"/>
        </w:rPr>
        <w:t xml:space="preserve"> </w:t>
      </w:r>
      <w:r w:rsidR="009C0368" w:rsidRPr="00871A31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нструмент</w:t>
      </w:r>
      <w:r w:rsidRPr="00871A31">
        <w:rPr>
          <w:rFonts w:ascii="Arial" w:hAnsi="Arial" w:cs="Arial"/>
          <w:i/>
          <w:color w:val="231F20"/>
          <w:sz w:val="24"/>
          <w:szCs w:val="24"/>
          <w:lang w:val="ru-RU"/>
        </w:rPr>
        <w:t xml:space="preserve">,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движение подачи (</w:t>
      </w:r>
      <w:hyperlink w:anchor="_bookmark8" w:history="1">
        <w:r w:rsidRPr="00371B1D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3.10</w:t>
        </w:r>
      </w:hyperlink>
      <w:r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) которого во время обработки происходит только в направлении оси </w:t>
      </w:r>
      <w:r w:rsidR="0007016D"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его </w:t>
      </w:r>
      <w:r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>вращения</w:t>
      </w:r>
      <w:r w:rsidR="0007016D"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CE32B8" w:rsidRPr="00371B1D" w:rsidRDefault="00962D4A" w:rsidP="007629DE">
      <w:pPr>
        <w:pStyle w:val="6"/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bookmarkStart w:id="10" w:name="_bookmark11"/>
      <w:bookmarkEnd w:id="10"/>
      <w:r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>3.17</w:t>
      </w:r>
      <w:r w:rsidR="0007016D"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выброс</w:t>
      </w:r>
      <w:r w:rsidR="0007016D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(</w:t>
      </w:r>
      <w:r w:rsidR="0007016D" w:rsidRPr="00371B1D">
        <w:rPr>
          <w:rFonts w:ascii="Cambria-Bold" w:eastAsiaTheme="minorHAnsi" w:hAnsi="Cambria-Bold" w:cs="Cambria-Bold"/>
          <w:b w:val="0"/>
          <w:bCs w:val="0"/>
          <w:color w:val="000000" w:themeColor="text1"/>
          <w:sz w:val="24"/>
          <w:szCs w:val="24"/>
          <w:lang w:val="ru-RU"/>
        </w:rPr>
        <w:t>ejection</w:t>
      </w:r>
      <w:r w:rsidR="0007016D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): </w:t>
      </w:r>
      <w:r w:rsidR="009C0368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Н</w:t>
      </w:r>
      <w:r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еконтролируемое</w:t>
      </w:r>
      <w:r w:rsidR="0007016D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,</w:t>
      </w:r>
      <w:r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</w:t>
      </w:r>
      <w:r w:rsidR="0007016D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резкое и опасное </w:t>
      </w:r>
      <w:r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перемещение заготовки или е</w:t>
      </w:r>
      <w:r w:rsidR="00296C5F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е</w:t>
      </w:r>
      <w:r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частей или части инструмента из станка во время обработки</w:t>
      </w:r>
      <w:r w:rsidR="0007016D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.</w:t>
      </w:r>
    </w:p>
    <w:p w:rsidR="00CE32B8" w:rsidRPr="00371B1D" w:rsidRDefault="00962D4A" w:rsidP="007629DE">
      <w:pPr>
        <w:pStyle w:val="6"/>
        <w:shd w:val="clear" w:color="auto" w:fill="FFFFFF" w:themeFill="background1"/>
        <w:spacing w:line="360" w:lineRule="auto"/>
        <w:ind w:left="0"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</w:pPr>
      <w:bookmarkStart w:id="11" w:name="_bookmark12"/>
      <w:bookmarkEnd w:id="11"/>
      <w:r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>3.18</w:t>
      </w:r>
      <w:r w:rsidR="0007016D"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отдача </w:t>
      </w:r>
      <w:r w:rsidR="0007016D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(kickback):</w:t>
      </w:r>
      <w:r w:rsidR="0007016D"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9C0368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Н</w:t>
      </w:r>
      <w:r w:rsidR="0007016D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еконтролируемое, резкое и опасное </w:t>
      </w:r>
      <w:r w:rsidR="00D35D67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движение </w:t>
      </w:r>
      <w:r w:rsidR="0007016D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заготовки или е</w:t>
      </w:r>
      <w:r w:rsidR="00296C5F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е</w:t>
      </w:r>
      <w:r w:rsidR="0007016D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частей </w:t>
      </w:r>
      <w:r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противоположно направлению</w:t>
      </w:r>
      <w:r w:rsidRPr="00371B1D">
        <w:rPr>
          <w:rFonts w:ascii="Arial" w:hAnsi="Arial" w:cs="Arial"/>
          <w:b w:val="0"/>
          <w:i/>
          <w:color w:val="000000" w:themeColor="text1"/>
          <w:sz w:val="24"/>
          <w:szCs w:val="24"/>
          <w:lang w:val="ru-RU"/>
        </w:rPr>
        <w:t xml:space="preserve"> </w:t>
      </w:r>
      <w:r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подачи (</w:t>
      </w:r>
      <w:hyperlink w:anchor="_bookmark8" w:history="1">
        <w:r w:rsidRPr="00371B1D">
          <w:rPr>
            <w:rFonts w:ascii="Arial" w:hAnsi="Arial" w:cs="Arial"/>
            <w:b w:val="0"/>
            <w:color w:val="000000" w:themeColor="text1"/>
            <w:sz w:val="24"/>
            <w:szCs w:val="24"/>
            <w:lang w:val="ru-RU"/>
          </w:rPr>
          <w:t>3.10</w:t>
        </w:r>
      </w:hyperlink>
      <w:r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) при обработке</w:t>
      </w:r>
      <w:r w:rsidR="0007016D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.</w:t>
      </w:r>
    </w:p>
    <w:p w:rsidR="00CE32B8" w:rsidRPr="00871A31" w:rsidRDefault="00962D4A" w:rsidP="007629DE">
      <w:pPr>
        <w:pStyle w:val="6"/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>3.19</w:t>
      </w:r>
      <w:r w:rsidR="0007016D"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>устройство защиты от от</w:t>
      </w:r>
      <w:r w:rsidR="0007016D"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дачи </w:t>
      </w:r>
      <w:r w:rsidR="0007016D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(anti-kickback device):</w:t>
      </w:r>
      <w:r w:rsidR="0007016D" w:rsidRPr="00371B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9C0368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У</w:t>
      </w:r>
      <w:r w:rsidR="0007016D"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стройство, которое либо уменьшает возможность отдачи </w:t>
      </w:r>
      <w:r w:rsidRPr="00371B1D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(</w:t>
      </w:r>
      <w:hyperlink w:anchor="_bookmark12" w:history="1">
        <w:r w:rsidRPr="00371B1D">
          <w:rPr>
            <w:rFonts w:ascii="Arial" w:hAnsi="Arial" w:cs="Arial"/>
            <w:b w:val="0"/>
            <w:color w:val="000000" w:themeColor="text1"/>
            <w:sz w:val="24"/>
            <w:szCs w:val="24"/>
            <w:lang w:val="ru-RU"/>
          </w:rPr>
          <w:t>3.18</w:t>
        </w:r>
      </w:hyperlink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), 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либо останавливает перемещение заготовки или ее частей во время от</w:t>
      </w:r>
      <w:r w:rsidR="0007016D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дачи</w:t>
      </w:r>
      <w:r w:rsid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>.</w:t>
      </w:r>
    </w:p>
    <w:p w:rsidR="00CE32B8" w:rsidRPr="00DD568F" w:rsidRDefault="00962D4A" w:rsidP="007629DE">
      <w:pPr>
        <w:pStyle w:val="6"/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DD568F">
        <w:rPr>
          <w:rFonts w:ascii="Arial" w:hAnsi="Arial" w:cs="Arial"/>
          <w:color w:val="231F20"/>
          <w:sz w:val="24"/>
          <w:szCs w:val="24"/>
          <w:lang w:val="ru-RU"/>
        </w:rPr>
        <w:t>3.20</w:t>
      </w:r>
      <w:r w:rsidR="0007016D" w:rsidRPr="00DD568F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DD568F">
        <w:rPr>
          <w:rFonts w:ascii="Arial" w:hAnsi="Arial" w:cs="Arial"/>
          <w:color w:val="231F20"/>
          <w:sz w:val="24"/>
          <w:szCs w:val="24"/>
          <w:lang w:val="ru-RU"/>
        </w:rPr>
        <w:t xml:space="preserve">электрочувствительное </w:t>
      </w:r>
      <w:r w:rsidR="009F6A48" w:rsidRPr="00DD568F">
        <w:rPr>
          <w:rFonts w:ascii="Arial" w:hAnsi="Arial" w:cs="Arial"/>
          <w:color w:val="231F20"/>
          <w:sz w:val="24"/>
          <w:szCs w:val="24"/>
          <w:lang w:val="ru-RU"/>
        </w:rPr>
        <w:t xml:space="preserve">предохранительное </w:t>
      </w:r>
      <w:r w:rsidRPr="00DD568F">
        <w:rPr>
          <w:rFonts w:ascii="Arial" w:hAnsi="Arial" w:cs="Arial"/>
          <w:color w:val="231F20"/>
          <w:sz w:val="24"/>
          <w:szCs w:val="24"/>
          <w:lang w:val="ru-RU"/>
        </w:rPr>
        <w:t xml:space="preserve">оборудование </w:t>
      </w:r>
      <w:r w:rsidR="0007016D"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>(</w:t>
      </w:r>
      <w:r w:rsidR="0007016D" w:rsidRPr="00DD568F">
        <w:rPr>
          <w:rFonts w:ascii="Arial" w:eastAsiaTheme="minorHAnsi" w:hAnsi="Arial" w:cs="Arial"/>
          <w:b w:val="0"/>
          <w:bCs w:val="0"/>
          <w:sz w:val="24"/>
          <w:szCs w:val="24"/>
          <w:lang w:val="ru-RU"/>
        </w:rPr>
        <w:t>electro-sensitive protective equipment,</w:t>
      </w:r>
      <w:r w:rsidR="0007016D"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Pr="00DD568F">
        <w:rPr>
          <w:rFonts w:ascii="Arial" w:hAnsi="Arial" w:cs="Arial"/>
          <w:b w:val="0"/>
          <w:color w:val="231F20"/>
          <w:sz w:val="24"/>
          <w:szCs w:val="24"/>
        </w:rPr>
        <w:t>ESPE</w:t>
      </w:r>
      <w:r w:rsidR="0007016D"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): </w:t>
      </w:r>
      <w:r w:rsidR="00A037CA" w:rsidRPr="00A037CA">
        <w:rPr>
          <w:rFonts w:ascii="Arial" w:hAnsi="Arial" w:cs="Arial"/>
          <w:b w:val="0"/>
          <w:color w:val="231F20"/>
          <w:sz w:val="24"/>
          <w:szCs w:val="24"/>
          <w:lang w:val="ru-RU"/>
        </w:rPr>
        <w:t>Низковольтн</w:t>
      </w:r>
      <w:r w:rsidR="00A037CA">
        <w:rPr>
          <w:rFonts w:ascii="Arial" w:hAnsi="Arial" w:cs="Arial"/>
          <w:b w:val="0"/>
          <w:color w:val="231F20"/>
          <w:sz w:val="24"/>
          <w:szCs w:val="24"/>
          <w:lang w:val="ru-RU"/>
        </w:rPr>
        <w:t>ы</w:t>
      </w:r>
      <w:r w:rsidR="00A037CA" w:rsidRPr="00A037CA">
        <w:rPr>
          <w:rFonts w:ascii="Arial" w:hAnsi="Arial" w:cs="Arial"/>
          <w:b w:val="0"/>
          <w:color w:val="231F20"/>
          <w:sz w:val="24"/>
          <w:szCs w:val="24"/>
          <w:lang w:val="ru-RU"/>
        </w:rPr>
        <w:t>е распределительн</w:t>
      </w:r>
      <w:r w:rsidR="00A037CA">
        <w:rPr>
          <w:rFonts w:ascii="Arial" w:hAnsi="Arial" w:cs="Arial"/>
          <w:b w:val="0"/>
          <w:color w:val="231F20"/>
          <w:sz w:val="24"/>
          <w:szCs w:val="24"/>
          <w:lang w:val="ru-RU"/>
        </w:rPr>
        <w:t>ы</w:t>
      </w:r>
      <w:r w:rsidR="00A037CA" w:rsidRPr="00A037CA">
        <w:rPr>
          <w:rFonts w:ascii="Arial" w:hAnsi="Arial" w:cs="Arial"/>
          <w:b w:val="0"/>
          <w:color w:val="231F20"/>
          <w:sz w:val="24"/>
          <w:szCs w:val="24"/>
          <w:lang w:val="ru-RU"/>
        </w:rPr>
        <w:t>е и управляющ</w:t>
      </w:r>
      <w:r w:rsidR="00A037CA">
        <w:rPr>
          <w:rFonts w:ascii="Arial" w:hAnsi="Arial" w:cs="Arial"/>
          <w:b w:val="0"/>
          <w:color w:val="231F20"/>
          <w:sz w:val="24"/>
          <w:szCs w:val="24"/>
          <w:lang w:val="ru-RU"/>
        </w:rPr>
        <w:t>и</w:t>
      </w:r>
      <w:r w:rsidR="00A037CA" w:rsidRPr="00A037CA">
        <w:rPr>
          <w:rFonts w:ascii="Arial" w:hAnsi="Arial" w:cs="Arial"/>
          <w:b w:val="0"/>
          <w:color w:val="231F20"/>
          <w:sz w:val="24"/>
          <w:szCs w:val="24"/>
          <w:lang w:val="ru-RU"/>
        </w:rPr>
        <w:t>е устройств</w:t>
      </w:r>
      <w:r w:rsidR="00A037CA">
        <w:rPr>
          <w:rFonts w:ascii="Arial" w:hAnsi="Arial" w:cs="Arial"/>
          <w:b w:val="0"/>
          <w:color w:val="231F20"/>
          <w:sz w:val="24"/>
          <w:szCs w:val="24"/>
          <w:lang w:val="ru-RU"/>
        </w:rPr>
        <w:t>а</w:t>
      </w:r>
      <w:r w:rsidR="00A037CA" w:rsidRPr="00A037CA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, </w:t>
      </w:r>
      <w:r w:rsidR="0007016D"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>обеспечивающи</w:t>
      </w:r>
      <w:r w:rsidR="00A037CA">
        <w:rPr>
          <w:rFonts w:ascii="Arial" w:hAnsi="Arial" w:cs="Arial"/>
          <w:b w:val="0"/>
          <w:color w:val="231F20"/>
          <w:sz w:val="24"/>
          <w:szCs w:val="24"/>
          <w:lang w:val="ru-RU"/>
        </w:rPr>
        <w:t>е</w:t>
      </w:r>
      <w:r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защитно</w:t>
      </w:r>
      <w:r w:rsidR="0007016D"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>е</w:t>
      </w:r>
      <w:r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отключени</w:t>
      </w:r>
      <w:r w:rsidR="0007016D"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>е</w:t>
      </w:r>
      <w:r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или обнаружени</w:t>
      </w:r>
      <w:r w:rsidR="0007016D"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>е</w:t>
      </w:r>
      <w:r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присутствия</w:t>
      </w:r>
      <w:r w:rsidR="00C3401D"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человека </w:t>
      </w:r>
      <w:r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>и содержащи</w:t>
      </w:r>
      <w:r w:rsidR="00A037CA">
        <w:rPr>
          <w:rFonts w:ascii="Arial" w:hAnsi="Arial" w:cs="Arial"/>
          <w:b w:val="0"/>
          <w:color w:val="231F20"/>
          <w:sz w:val="24"/>
          <w:szCs w:val="24"/>
          <w:lang w:val="ru-RU"/>
        </w:rPr>
        <w:t>е</w:t>
      </w:r>
      <w:r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>, как минимум</w:t>
      </w:r>
      <w:r w:rsidR="0007016D"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, </w:t>
      </w:r>
      <w:r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>чувствительн</w:t>
      </w:r>
      <w:r w:rsidR="00C1011A"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>ы</w:t>
      </w:r>
      <w:r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>е устройств</w:t>
      </w:r>
      <w:r w:rsidR="00C1011A"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>а</w:t>
      </w:r>
      <w:r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>,</w:t>
      </w:r>
      <w:r w:rsidR="0007016D"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Pr="00A037CA">
        <w:rPr>
          <w:rFonts w:ascii="Arial" w:hAnsi="Arial" w:cs="Arial"/>
          <w:b w:val="0"/>
          <w:color w:val="231F20"/>
          <w:sz w:val="24"/>
          <w:szCs w:val="24"/>
          <w:lang w:val="ru-RU"/>
        </w:rPr>
        <w:t>устройства</w:t>
      </w:r>
      <w:r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="00A037CA">
        <w:rPr>
          <w:rFonts w:ascii="Arial" w:hAnsi="Arial" w:cs="Arial"/>
          <w:b w:val="0"/>
          <w:color w:val="231F20"/>
          <w:sz w:val="24"/>
          <w:szCs w:val="24"/>
          <w:lang w:val="ru-RU"/>
        </w:rPr>
        <w:t>контроля</w:t>
      </w:r>
      <w:r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>/</w:t>
      </w:r>
      <w:r w:rsidR="00A037CA">
        <w:rPr>
          <w:rFonts w:ascii="Arial" w:hAnsi="Arial" w:cs="Arial"/>
          <w:b w:val="0"/>
          <w:color w:val="231F20"/>
          <w:sz w:val="24"/>
          <w:szCs w:val="24"/>
          <w:lang w:val="ru-RU"/>
        </w:rPr>
        <w:t>мониторинга</w:t>
      </w:r>
      <w:r w:rsidR="0007016D"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и </w:t>
      </w:r>
      <w:r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>устройства коммутации выходного сигнала</w:t>
      </w:r>
      <w:r w:rsidR="0007016D" w:rsidRPr="00DD568F">
        <w:rPr>
          <w:rFonts w:ascii="Arial" w:hAnsi="Arial" w:cs="Arial"/>
          <w:b w:val="0"/>
          <w:color w:val="231F20"/>
          <w:sz w:val="24"/>
          <w:szCs w:val="24"/>
          <w:lang w:val="ru-RU"/>
        </w:rPr>
        <w:t>.</w:t>
      </w:r>
    </w:p>
    <w:p w:rsidR="00C1011A" w:rsidRPr="00DD568F" w:rsidRDefault="003130F8" w:rsidP="007629DE">
      <w:pPr>
        <w:tabs>
          <w:tab w:val="left" w:pos="1454"/>
        </w:tabs>
        <w:spacing w:line="360" w:lineRule="auto"/>
        <w:ind w:firstLine="709"/>
        <w:jc w:val="both"/>
        <w:rPr>
          <w:rFonts w:ascii="Arial" w:hAnsi="Arial" w:cs="Arial"/>
          <w:color w:val="231F20"/>
          <w:lang w:val="ru-RU"/>
        </w:rPr>
      </w:pPr>
      <w:bookmarkStart w:id="12" w:name="4_Safety_requirements_and_measures_for_c"/>
      <w:bookmarkStart w:id="13" w:name="4.1_Safety_and_reliability_of_control_sy"/>
      <w:bookmarkStart w:id="14" w:name="_bookmark13"/>
      <w:bookmarkEnd w:id="12"/>
      <w:bookmarkEnd w:id="13"/>
      <w:bookmarkEnd w:id="14"/>
      <w:r w:rsidRPr="00DD568F">
        <w:rPr>
          <w:rFonts w:ascii="Arial" w:hAnsi="Arial" w:cs="Arial"/>
          <w:color w:val="231F20"/>
          <w:lang w:val="ru-RU"/>
        </w:rPr>
        <w:t>П р и м е ч а н и е</w:t>
      </w:r>
      <w:r w:rsidR="00C1011A" w:rsidRPr="00DD568F">
        <w:rPr>
          <w:rFonts w:ascii="Arial" w:hAnsi="Arial" w:cs="Arial"/>
          <w:color w:val="231F20"/>
          <w:lang w:val="ru-RU"/>
        </w:rPr>
        <w:t xml:space="preserve"> — Системы управления, связанные с ESPE или самим ESPE, могут включать вторичное коммутационное устройство, функции отключения, останов монитора, блокировку пуска и т. д.</w:t>
      </w:r>
    </w:p>
    <w:p w:rsidR="00CE32B8" w:rsidRPr="00DD568F" w:rsidRDefault="004D33A9" w:rsidP="007629DE">
      <w:pPr>
        <w:tabs>
          <w:tab w:val="left" w:pos="1454"/>
        </w:tabs>
        <w:spacing w:line="360" w:lineRule="auto"/>
        <w:ind w:firstLine="709"/>
        <w:jc w:val="both"/>
        <w:rPr>
          <w:rFonts w:ascii="Arial" w:hAnsi="Arial" w:cs="Arial"/>
          <w:b/>
          <w:i/>
          <w:lang w:val="ru-RU"/>
        </w:rPr>
      </w:pPr>
      <w:r w:rsidRPr="00DD568F">
        <w:rPr>
          <w:rFonts w:ascii="Arial" w:hAnsi="Arial" w:cs="Arial"/>
          <w:b/>
          <w:i/>
          <w:color w:val="231F20"/>
          <w:lang w:val="ru-RU"/>
        </w:rPr>
        <w:t>Пример –</w:t>
      </w:r>
      <w:r w:rsidR="0007016D" w:rsidRPr="00DD568F">
        <w:rPr>
          <w:rFonts w:ascii="Arial" w:hAnsi="Arial" w:cs="Arial"/>
          <w:b/>
          <w:i/>
          <w:color w:val="231F20"/>
          <w:lang w:val="ru-RU"/>
        </w:rPr>
        <w:t xml:space="preserve"> </w:t>
      </w:r>
      <w:r w:rsidR="00962D4A" w:rsidRPr="00DD568F">
        <w:rPr>
          <w:rFonts w:ascii="Arial" w:hAnsi="Arial" w:cs="Arial"/>
          <w:b/>
          <w:i/>
          <w:color w:val="231F20"/>
          <w:lang w:val="ru-RU"/>
        </w:rPr>
        <w:t>Световой луч (</w:t>
      </w:r>
      <w:r w:rsidR="00962D4A" w:rsidRPr="00DD568F">
        <w:rPr>
          <w:rFonts w:ascii="Arial" w:hAnsi="Arial" w:cs="Arial"/>
          <w:b/>
          <w:i/>
          <w:color w:val="231F20"/>
        </w:rPr>
        <w:t>AOPD</w:t>
      </w:r>
      <w:r w:rsidR="00962D4A" w:rsidRPr="00DD568F">
        <w:rPr>
          <w:rFonts w:ascii="Arial" w:hAnsi="Arial" w:cs="Arial"/>
          <w:b/>
          <w:i/>
          <w:color w:val="231F20"/>
          <w:lang w:val="ru-RU"/>
        </w:rPr>
        <w:t>), лазерный сканер (</w:t>
      </w:r>
      <w:r w:rsidR="00962D4A" w:rsidRPr="00DD568F">
        <w:rPr>
          <w:rFonts w:ascii="Arial" w:hAnsi="Arial" w:cs="Arial"/>
          <w:b/>
          <w:i/>
          <w:color w:val="231F20"/>
        </w:rPr>
        <w:t>AOPDDR</w:t>
      </w:r>
      <w:r w:rsidR="00962D4A" w:rsidRPr="00DD568F">
        <w:rPr>
          <w:rFonts w:ascii="Arial" w:hAnsi="Arial" w:cs="Arial"/>
          <w:b/>
          <w:i/>
          <w:color w:val="231F20"/>
          <w:lang w:val="ru-RU"/>
        </w:rPr>
        <w:t>), емкостное, активное инфракрасное, ультразвуковое и видеомонитор</w:t>
      </w:r>
      <w:r w:rsidR="003A4690" w:rsidRPr="00DD568F">
        <w:rPr>
          <w:rFonts w:ascii="Arial" w:hAnsi="Arial" w:cs="Arial"/>
          <w:b/>
          <w:i/>
          <w:color w:val="231F20"/>
          <w:lang w:val="ru-RU"/>
        </w:rPr>
        <w:t>и</w:t>
      </w:r>
      <w:r w:rsidR="00962D4A" w:rsidRPr="00DD568F">
        <w:rPr>
          <w:rFonts w:ascii="Arial" w:hAnsi="Arial" w:cs="Arial"/>
          <w:b/>
          <w:i/>
          <w:color w:val="231F20"/>
          <w:lang w:val="ru-RU"/>
        </w:rPr>
        <w:t>н</w:t>
      </w:r>
      <w:r w:rsidR="003A4690" w:rsidRPr="00DD568F">
        <w:rPr>
          <w:rFonts w:ascii="Arial" w:hAnsi="Arial" w:cs="Arial"/>
          <w:b/>
          <w:i/>
          <w:color w:val="231F20"/>
          <w:lang w:val="ru-RU"/>
        </w:rPr>
        <w:t>гово</w:t>
      </w:r>
      <w:r w:rsidR="00962D4A" w:rsidRPr="00DD568F">
        <w:rPr>
          <w:rFonts w:ascii="Arial" w:hAnsi="Arial" w:cs="Arial"/>
          <w:b/>
          <w:i/>
          <w:color w:val="231F20"/>
          <w:lang w:val="ru-RU"/>
        </w:rPr>
        <w:t>е оборудование.</w:t>
      </w:r>
    </w:p>
    <w:p w:rsidR="00CE32B8" w:rsidRPr="00D66EE3" w:rsidRDefault="00750195" w:rsidP="007629DE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DD568F">
        <w:rPr>
          <w:rFonts w:ascii="Arial" w:hAnsi="Arial" w:cs="Arial"/>
          <w:color w:val="231F20"/>
          <w:lang w:val="ru-RU"/>
        </w:rPr>
        <w:t>(</w:t>
      </w:r>
      <w:r w:rsidR="00962D4A" w:rsidRPr="00DD568F">
        <w:rPr>
          <w:rFonts w:ascii="Arial" w:hAnsi="Arial" w:cs="Arial"/>
          <w:color w:val="231F20"/>
          <w:lang w:val="ru-RU"/>
        </w:rPr>
        <w:t xml:space="preserve">ИСТОЧНИК: </w:t>
      </w:r>
      <w:r w:rsidR="009A7956" w:rsidRPr="00DD568F">
        <w:rPr>
          <w:rFonts w:ascii="Arial" w:hAnsi="Arial" w:cs="Arial"/>
          <w:color w:val="231F20"/>
        </w:rPr>
        <w:t>ISO</w:t>
      </w:r>
      <w:r w:rsidR="009A7956" w:rsidRPr="00DD568F">
        <w:rPr>
          <w:rFonts w:ascii="Arial" w:hAnsi="Arial" w:cs="Arial"/>
          <w:color w:val="231F20"/>
          <w:lang w:val="ru-RU"/>
        </w:rPr>
        <w:t xml:space="preserve"> 13855:2010</w:t>
      </w:r>
      <w:r w:rsidR="00962D4A" w:rsidRPr="00DD568F">
        <w:rPr>
          <w:rFonts w:ascii="Arial" w:hAnsi="Arial" w:cs="Arial"/>
          <w:color w:val="231F20"/>
          <w:lang w:val="ru-RU"/>
        </w:rPr>
        <w:t xml:space="preserve">, 3.1.4, </w:t>
      </w:r>
      <w:r w:rsidR="00C1011A" w:rsidRPr="00DD568F">
        <w:rPr>
          <w:rFonts w:ascii="Arial" w:hAnsi="Arial" w:cs="Arial"/>
          <w:color w:val="231F20"/>
          <w:lang w:val="ru-RU"/>
        </w:rPr>
        <w:t xml:space="preserve">с </w:t>
      </w:r>
      <w:r w:rsidR="00962D4A" w:rsidRPr="00DD568F">
        <w:rPr>
          <w:rFonts w:ascii="Arial" w:hAnsi="Arial" w:cs="Arial"/>
          <w:color w:val="231F20"/>
          <w:lang w:val="ru-RU"/>
        </w:rPr>
        <w:t>изменен</w:t>
      </w:r>
      <w:r w:rsidR="00C1011A" w:rsidRPr="00DD568F">
        <w:rPr>
          <w:rFonts w:ascii="Arial" w:hAnsi="Arial" w:cs="Arial"/>
          <w:color w:val="231F20"/>
          <w:lang w:val="ru-RU"/>
        </w:rPr>
        <w:t>ием</w:t>
      </w:r>
      <w:r w:rsidR="00962D4A" w:rsidRPr="00DD568F">
        <w:rPr>
          <w:rFonts w:ascii="Arial" w:hAnsi="Arial" w:cs="Arial"/>
          <w:color w:val="231F20"/>
          <w:lang w:val="ru-RU"/>
        </w:rPr>
        <w:t xml:space="preserve"> </w:t>
      </w:r>
      <w:r w:rsidR="004D33A9" w:rsidRPr="00DD568F">
        <w:rPr>
          <w:rFonts w:ascii="Arial" w:hAnsi="Arial" w:cs="Arial"/>
          <w:color w:val="231F20"/>
          <w:lang w:val="ru-RU"/>
        </w:rPr>
        <w:t>–</w:t>
      </w:r>
      <w:r w:rsidR="00962D4A" w:rsidRPr="00DD568F">
        <w:rPr>
          <w:rFonts w:ascii="Arial" w:hAnsi="Arial" w:cs="Arial"/>
          <w:color w:val="231F20"/>
          <w:lang w:val="ru-RU"/>
        </w:rPr>
        <w:t xml:space="preserve"> </w:t>
      </w:r>
      <w:r w:rsidR="00C36588">
        <w:rPr>
          <w:rFonts w:ascii="Arial" w:hAnsi="Arial" w:cs="Arial"/>
          <w:color w:val="231F20"/>
          <w:lang w:val="ru-RU"/>
        </w:rPr>
        <w:t>добавлены: примечание</w:t>
      </w:r>
      <w:r w:rsidR="00C1011A" w:rsidRPr="00DD568F">
        <w:rPr>
          <w:rFonts w:ascii="Arial" w:hAnsi="Arial" w:cs="Arial"/>
          <w:color w:val="231F20"/>
          <w:lang w:val="ru-RU"/>
        </w:rPr>
        <w:t>, пример и сокращения</w:t>
      </w:r>
      <w:r w:rsidR="00962D4A" w:rsidRPr="00DD568F">
        <w:rPr>
          <w:rFonts w:ascii="Arial" w:hAnsi="Arial" w:cs="Arial"/>
          <w:color w:val="231F20"/>
          <w:lang w:val="ru-RU"/>
        </w:rPr>
        <w:t xml:space="preserve"> термин</w:t>
      </w:r>
      <w:r w:rsidR="00C1011A" w:rsidRPr="00DD568F">
        <w:rPr>
          <w:rFonts w:ascii="Arial" w:hAnsi="Arial" w:cs="Arial"/>
          <w:color w:val="231F20"/>
          <w:lang w:val="ru-RU"/>
        </w:rPr>
        <w:t>ов</w:t>
      </w:r>
      <w:r w:rsidRPr="00DD568F">
        <w:rPr>
          <w:rFonts w:ascii="Arial" w:hAnsi="Arial" w:cs="Arial"/>
          <w:color w:val="231F20"/>
          <w:lang w:val="ru-RU"/>
        </w:rPr>
        <w:t>).</w:t>
      </w:r>
    </w:p>
    <w:p w:rsidR="00E859E0" w:rsidRPr="006B4594" w:rsidRDefault="00790021" w:rsidP="007629DE">
      <w:pPr>
        <w:pStyle w:val="6"/>
        <w:spacing w:line="360" w:lineRule="auto"/>
        <w:ind w:left="0" w:firstLine="709"/>
        <w:jc w:val="both"/>
        <w:rPr>
          <w:rFonts w:ascii="Arial" w:hAnsi="Arial" w:cs="Arial"/>
          <w:b w:val="0"/>
          <w:color w:val="231F20"/>
          <w:sz w:val="24"/>
          <w:szCs w:val="24"/>
          <w:lang w:val="ru-RU"/>
        </w:rPr>
      </w:pPr>
      <w:r w:rsidRPr="006B4594">
        <w:rPr>
          <w:rFonts w:ascii="Arial" w:hAnsi="Arial" w:cs="Arial"/>
          <w:color w:val="231F20"/>
          <w:sz w:val="24"/>
          <w:szCs w:val="24"/>
          <w:lang w:val="ru-RU"/>
        </w:rPr>
        <w:t>3.2</w:t>
      </w:r>
      <w:r w:rsidR="00C1011A" w:rsidRPr="006B4594">
        <w:rPr>
          <w:rFonts w:ascii="Arial" w:hAnsi="Arial" w:cs="Arial"/>
          <w:color w:val="231F20"/>
          <w:sz w:val="24"/>
          <w:szCs w:val="24"/>
          <w:lang w:val="ru-RU"/>
        </w:rPr>
        <w:t>1</w:t>
      </w:r>
      <w:r w:rsidRPr="006B459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859E0" w:rsidRPr="006B4594">
        <w:rPr>
          <w:rFonts w:ascii="Arial" w:hAnsi="Arial" w:cs="Arial"/>
          <w:color w:val="231F20"/>
          <w:sz w:val="24"/>
          <w:szCs w:val="24"/>
          <w:lang w:val="ru-RU"/>
        </w:rPr>
        <w:t xml:space="preserve">чувствительное к давлению защитное оборудование </w:t>
      </w:r>
      <w:r w:rsidR="00E859E0" w:rsidRPr="006B4594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(pressure-sensitive protective equipment, PSPE): </w:t>
      </w:r>
      <w:r w:rsidR="009C0368" w:rsidRPr="006B4594">
        <w:rPr>
          <w:rFonts w:ascii="Arial" w:hAnsi="Arial" w:cs="Arial"/>
          <w:b w:val="0"/>
          <w:color w:val="231F20"/>
          <w:sz w:val="24"/>
          <w:szCs w:val="24"/>
          <w:lang w:val="ru-RU"/>
        </w:rPr>
        <w:t>У</w:t>
      </w:r>
      <w:r w:rsidR="00E859E0" w:rsidRPr="006B4594">
        <w:rPr>
          <w:rFonts w:ascii="Arial" w:hAnsi="Arial" w:cs="Arial"/>
          <w:b w:val="0"/>
          <w:color w:val="231F20"/>
          <w:sz w:val="24"/>
          <w:szCs w:val="24"/>
          <w:lang w:val="ru-RU"/>
        </w:rPr>
        <w:t>стройства, срабатывающие с использованием метода “механического активированного отключения” для обеспечения защиты в опасных ситуациях</w:t>
      </w:r>
    </w:p>
    <w:p w:rsidR="00CE32B8" w:rsidRPr="006B4594" w:rsidRDefault="004D33A9" w:rsidP="007629DE">
      <w:pPr>
        <w:pStyle w:val="6"/>
        <w:spacing w:line="360" w:lineRule="auto"/>
        <w:ind w:left="0" w:firstLine="709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6B4594">
        <w:rPr>
          <w:rFonts w:ascii="Arial" w:hAnsi="Arial" w:cs="Arial"/>
          <w:i/>
          <w:color w:val="231F20"/>
          <w:sz w:val="24"/>
          <w:szCs w:val="24"/>
          <w:lang w:val="ru-RU"/>
        </w:rPr>
        <w:t xml:space="preserve">Пример – </w:t>
      </w:r>
      <w:r w:rsidR="00962D4A" w:rsidRPr="006B4594">
        <w:rPr>
          <w:rFonts w:ascii="Arial" w:hAnsi="Arial" w:cs="Arial"/>
          <w:i/>
          <w:color w:val="231F20"/>
          <w:sz w:val="24"/>
          <w:szCs w:val="24"/>
          <w:lang w:val="ru-RU"/>
        </w:rPr>
        <w:t>Чувствительные к давлению коврики, бамперы, кромки.</w:t>
      </w:r>
    </w:p>
    <w:p w:rsidR="00CE32B8" w:rsidRPr="006B4594" w:rsidRDefault="003130F8" w:rsidP="007629DE">
      <w:pPr>
        <w:spacing w:line="360" w:lineRule="auto"/>
        <w:ind w:firstLine="709"/>
        <w:jc w:val="both"/>
        <w:rPr>
          <w:rFonts w:ascii="Arial" w:hAnsi="Arial" w:cs="Arial"/>
          <w:color w:val="231F20"/>
          <w:lang w:val="ru-RU"/>
        </w:rPr>
      </w:pPr>
      <w:r w:rsidRPr="006B4594">
        <w:rPr>
          <w:rFonts w:ascii="Arial" w:hAnsi="Arial" w:cs="Arial"/>
          <w:color w:val="231F20"/>
          <w:lang w:val="ru-RU"/>
        </w:rPr>
        <w:t>П р и м е ч а н и е</w:t>
      </w:r>
      <w:r w:rsidR="00962D4A" w:rsidRPr="006B4594">
        <w:rPr>
          <w:rFonts w:ascii="Arial" w:hAnsi="Arial" w:cs="Arial"/>
          <w:color w:val="231F20"/>
          <w:lang w:val="ru-RU"/>
        </w:rPr>
        <w:t xml:space="preserve"> </w:t>
      </w:r>
      <w:r w:rsidR="004D33A9" w:rsidRPr="006B4594">
        <w:rPr>
          <w:rFonts w:ascii="Arial" w:hAnsi="Arial" w:cs="Arial"/>
          <w:color w:val="231F20"/>
          <w:lang w:val="ru-RU"/>
        </w:rPr>
        <w:t>–</w:t>
      </w:r>
      <w:r w:rsidR="00962D4A" w:rsidRPr="006B4594">
        <w:rPr>
          <w:rFonts w:ascii="Arial" w:hAnsi="Arial" w:cs="Arial"/>
          <w:color w:val="231F20"/>
          <w:lang w:val="ru-RU"/>
        </w:rPr>
        <w:t xml:space="preserve"> </w:t>
      </w:r>
      <w:r w:rsidR="00E859E0" w:rsidRPr="006B4594">
        <w:rPr>
          <w:rFonts w:ascii="Arial" w:hAnsi="Arial" w:cs="Arial"/>
          <w:color w:val="231F20"/>
          <w:lang w:val="ru-RU"/>
        </w:rPr>
        <w:t>PSPE</w:t>
      </w:r>
      <w:r w:rsidR="00962D4A" w:rsidRPr="006B4594">
        <w:rPr>
          <w:rFonts w:ascii="Arial" w:hAnsi="Arial" w:cs="Arial"/>
          <w:color w:val="231F20"/>
          <w:lang w:val="ru-RU"/>
        </w:rPr>
        <w:t xml:space="preserve"> генерирует сигнал </w:t>
      </w:r>
      <w:r w:rsidR="00E859E0" w:rsidRPr="006B4594">
        <w:rPr>
          <w:rFonts w:ascii="Arial" w:hAnsi="Arial" w:cs="Arial"/>
          <w:color w:val="231F20"/>
          <w:lang w:val="ru-RU"/>
        </w:rPr>
        <w:t>отключения (</w:t>
      </w:r>
      <w:r w:rsidR="00962D4A" w:rsidRPr="006B4594">
        <w:rPr>
          <w:rFonts w:ascii="Arial" w:hAnsi="Arial" w:cs="Arial"/>
          <w:color w:val="231F20"/>
          <w:lang w:val="ru-RU"/>
        </w:rPr>
        <w:t>остановки</w:t>
      </w:r>
      <w:r w:rsidR="00E859E0" w:rsidRPr="006B4594">
        <w:rPr>
          <w:rFonts w:ascii="Arial" w:hAnsi="Arial" w:cs="Arial"/>
          <w:color w:val="231F20"/>
          <w:lang w:val="ru-RU"/>
        </w:rPr>
        <w:t>)</w:t>
      </w:r>
      <w:r w:rsidR="00962D4A" w:rsidRPr="006B4594">
        <w:rPr>
          <w:rFonts w:ascii="Arial" w:hAnsi="Arial" w:cs="Arial"/>
          <w:color w:val="231F20"/>
          <w:lang w:val="ru-RU"/>
        </w:rPr>
        <w:t xml:space="preserve"> с использованием механических контактов, волоконно-оптических датчиков, пневматических датчиков</w:t>
      </w:r>
      <w:r w:rsidR="00E859E0" w:rsidRPr="006B4594">
        <w:rPr>
          <w:rFonts w:ascii="Arial" w:hAnsi="Arial" w:cs="Arial"/>
          <w:color w:val="231F20"/>
          <w:lang w:val="ru-RU"/>
        </w:rPr>
        <w:t xml:space="preserve"> и т.д.</w:t>
      </w:r>
    </w:p>
    <w:p w:rsidR="004611C9" w:rsidRPr="00C32901" w:rsidRDefault="00C32901" w:rsidP="007629DE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5A6DE0">
        <w:rPr>
          <w:rFonts w:ascii="Arial" w:hAnsi="Arial" w:cs="Arial"/>
          <w:color w:val="000000" w:themeColor="text1"/>
          <w:lang w:val="ru-RU"/>
        </w:rPr>
        <w:t xml:space="preserve">(ИСТОЧНИК: </w:t>
      </w:r>
      <w:r w:rsidRPr="005A6DE0">
        <w:rPr>
          <w:rFonts w:ascii="Arial" w:hAnsi="Arial" w:cs="Arial"/>
          <w:color w:val="000000" w:themeColor="text1"/>
        </w:rPr>
        <w:t>ISO</w:t>
      </w:r>
      <w:r w:rsidRPr="005A6DE0">
        <w:rPr>
          <w:rFonts w:ascii="Arial" w:hAnsi="Arial" w:cs="Arial"/>
          <w:color w:val="000000" w:themeColor="text1"/>
          <w:lang w:val="ru-RU"/>
        </w:rPr>
        <w:t xml:space="preserve"> 13482:2014, 3.30,</w:t>
      </w:r>
      <w:r w:rsidRPr="005A6DE0">
        <w:rPr>
          <w:rFonts w:ascii="Arial" w:hAnsi="Arial" w:cs="Arial"/>
          <w:color w:val="231F20"/>
          <w:lang w:val="ru-RU"/>
        </w:rPr>
        <w:t xml:space="preserve"> с изменением – из примера исключены слова «и стержни» и «и полы»).</w:t>
      </w:r>
    </w:p>
    <w:p w:rsidR="00CE32B8" w:rsidRPr="00871A31" w:rsidRDefault="00962D4A" w:rsidP="007629DE">
      <w:pPr>
        <w:pStyle w:val="6"/>
        <w:spacing w:line="360" w:lineRule="auto"/>
        <w:ind w:left="0"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3.22</w:t>
      </w:r>
      <w:r w:rsidR="00E859E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телеобслуживание</w:t>
      </w:r>
      <w:r w:rsidR="00E859E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859E0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(teleservice): </w:t>
      </w:r>
      <w:r w:rsidR="009C0368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Д</w:t>
      </w:r>
      <w:r w:rsidR="00E859E0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истанционная система технического обслуживания оборудования, обеспечивающая с удаленного сайта телеконтроль (</w:t>
      </w:r>
      <w:hyperlink w:anchor="_bookmark14" w:history="1">
        <w:r w:rsidR="00E859E0" w:rsidRPr="00E27B82">
          <w:rPr>
            <w:rFonts w:ascii="Arial" w:hAnsi="Arial" w:cs="Arial"/>
            <w:b w:val="0"/>
            <w:color w:val="000000" w:themeColor="text1"/>
            <w:sz w:val="24"/>
            <w:szCs w:val="24"/>
            <w:lang w:val="ru-RU"/>
          </w:rPr>
          <w:t>3.23</w:t>
        </w:r>
      </w:hyperlink>
      <w:r w:rsidR="00E859E0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), 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диагностик</w:t>
      </w:r>
      <w:r w:rsidR="00E859E0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у работоспособности </w:t>
      </w:r>
      <w:r w:rsidR="001644C7">
        <w:rPr>
          <w:rFonts w:ascii="Arial" w:hAnsi="Arial" w:cs="Arial"/>
          <w:b w:val="0"/>
          <w:color w:val="231F20"/>
          <w:sz w:val="24"/>
          <w:szCs w:val="24"/>
          <w:lang w:val="ru-RU"/>
        </w:rPr>
        <w:t>станка</w:t>
      </w:r>
      <w:r w:rsidR="00E859E0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, 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обновлени</w:t>
      </w:r>
      <w:r w:rsidR="00E859E0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программного обеспечения</w:t>
      </w:r>
      <w:r w:rsidR="00E859E0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, устранение отказов и т.д. </w:t>
      </w:r>
    </w:p>
    <w:p w:rsidR="00CE32B8" w:rsidRDefault="00962D4A" w:rsidP="007629DE">
      <w:pPr>
        <w:pStyle w:val="6"/>
        <w:spacing w:line="360" w:lineRule="auto"/>
        <w:ind w:left="0" w:firstLine="709"/>
        <w:jc w:val="both"/>
        <w:rPr>
          <w:rFonts w:ascii="Arial" w:hAnsi="Arial" w:cs="Arial"/>
          <w:b w:val="0"/>
          <w:color w:val="231F20"/>
          <w:sz w:val="24"/>
          <w:szCs w:val="24"/>
          <w:lang w:val="ru-RU"/>
        </w:rPr>
      </w:pPr>
      <w:bookmarkStart w:id="15" w:name="_bookmark14"/>
      <w:bookmarkEnd w:id="15"/>
      <w:r w:rsidRPr="00871A31">
        <w:rPr>
          <w:rFonts w:ascii="Arial" w:hAnsi="Arial" w:cs="Arial"/>
          <w:color w:val="231F20"/>
          <w:sz w:val="24"/>
          <w:szCs w:val="24"/>
          <w:lang w:val="ru-RU"/>
        </w:rPr>
        <w:t>3.23</w:t>
      </w:r>
      <w:r w:rsidR="00E859E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теле</w:t>
      </w:r>
      <w:r w:rsidR="00E859E0" w:rsidRPr="00871A31">
        <w:rPr>
          <w:rFonts w:ascii="Arial" w:hAnsi="Arial" w:cs="Arial"/>
          <w:color w:val="231F20"/>
          <w:sz w:val="24"/>
          <w:szCs w:val="24"/>
          <w:lang w:val="ru-RU"/>
        </w:rPr>
        <w:t>контроль</w:t>
      </w:r>
      <w:r w:rsidR="00E859E0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(telecontrol):</w:t>
      </w:r>
      <w:r w:rsidR="00E859E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C0368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Д</w:t>
      </w:r>
      <w:r w:rsidR="00E859E0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истанционный</w:t>
      </w:r>
      <w:r w:rsidR="00E859E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859E0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>контроль</w:t>
      </w:r>
      <w:r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="00E859E0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технического </w:t>
      </w:r>
      <w:r w:rsidR="00E859E0" w:rsidRPr="00871A31">
        <w:rPr>
          <w:rFonts w:ascii="Arial" w:hAnsi="Arial" w:cs="Arial"/>
          <w:b w:val="0"/>
          <w:color w:val="231F20"/>
          <w:sz w:val="24"/>
          <w:szCs w:val="24"/>
          <w:lang w:val="ru-RU"/>
        </w:rPr>
        <w:lastRenderedPageBreak/>
        <w:t>состоян</w:t>
      </w:r>
      <w:r w:rsidR="00CE30DE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ия </w:t>
      </w:r>
      <w:r w:rsidR="00CE30DE" w:rsidRPr="00E16734">
        <w:rPr>
          <w:rFonts w:ascii="Arial" w:hAnsi="Arial" w:cs="Arial"/>
          <w:b w:val="0"/>
          <w:color w:val="231F20"/>
          <w:sz w:val="24"/>
          <w:szCs w:val="24"/>
          <w:lang w:val="ru-RU"/>
        </w:rPr>
        <w:t>станков.</w:t>
      </w:r>
    </w:p>
    <w:p w:rsidR="00CE32B8" w:rsidRPr="00E16734" w:rsidRDefault="00962D4A" w:rsidP="00E461F1">
      <w:pPr>
        <w:pStyle w:val="3"/>
        <w:numPr>
          <w:ilvl w:val="0"/>
          <w:numId w:val="39"/>
        </w:numPr>
        <w:shd w:val="clear" w:color="auto" w:fill="FFFFFF" w:themeFill="background1"/>
        <w:tabs>
          <w:tab w:val="left" w:pos="513"/>
          <w:tab w:val="left" w:pos="514"/>
        </w:tabs>
        <w:spacing w:line="360" w:lineRule="auto"/>
        <w:ind w:left="0" w:firstLine="709"/>
        <w:jc w:val="both"/>
        <w:rPr>
          <w:rFonts w:ascii="Arial" w:hAnsi="Arial" w:cs="Arial"/>
          <w:color w:val="231F20"/>
          <w:sz w:val="28"/>
          <w:szCs w:val="28"/>
          <w:lang w:val="ru-RU"/>
        </w:rPr>
      </w:pPr>
      <w:bookmarkStart w:id="16" w:name="_bookmark15"/>
      <w:bookmarkEnd w:id="16"/>
      <w:r w:rsidRPr="00E16734">
        <w:rPr>
          <w:rFonts w:ascii="Arial" w:hAnsi="Arial" w:cs="Arial"/>
          <w:color w:val="231F20"/>
          <w:sz w:val="28"/>
          <w:szCs w:val="28"/>
          <w:lang w:val="ru-RU"/>
        </w:rPr>
        <w:t xml:space="preserve">Требования </w:t>
      </w:r>
      <w:r w:rsidRPr="00254F6C">
        <w:rPr>
          <w:rFonts w:ascii="Arial" w:hAnsi="Arial" w:cs="Arial"/>
          <w:color w:val="231F20"/>
          <w:sz w:val="28"/>
          <w:szCs w:val="28"/>
          <w:lang w:val="ru-RU"/>
        </w:rPr>
        <w:t xml:space="preserve">безопасности и </w:t>
      </w:r>
      <w:r w:rsidR="007F1457" w:rsidRPr="00254F6C">
        <w:rPr>
          <w:rFonts w:ascii="Arial" w:hAnsi="Arial" w:cs="Arial"/>
          <w:color w:val="231F20"/>
          <w:sz w:val="28"/>
          <w:szCs w:val="28"/>
          <w:lang w:val="ru-RU"/>
        </w:rPr>
        <w:t>методы</w:t>
      </w:r>
      <w:r w:rsidR="007F1457">
        <w:rPr>
          <w:rFonts w:ascii="Arial" w:hAnsi="Arial" w:cs="Arial"/>
          <w:color w:val="231F20"/>
          <w:sz w:val="28"/>
          <w:szCs w:val="28"/>
          <w:lang w:val="ru-RU"/>
        </w:rPr>
        <w:t xml:space="preserve"> </w:t>
      </w:r>
      <w:r w:rsidRPr="00E16734">
        <w:rPr>
          <w:rFonts w:ascii="Arial" w:hAnsi="Arial" w:cs="Arial"/>
          <w:color w:val="231F20"/>
          <w:sz w:val="28"/>
          <w:szCs w:val="28"/>
          <w:lang w:val="ru-RU"/>
        </w:rPr>
        <w:t>контроля</w:t>
      </w:r>
    </w:p>
    <w:p w:rsidR="00CE32B8" w:rsidRPr="00E16734" w:rsidRDefault="00962D4A" w:rsidP="007152CD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bookmarkStart w:id="17" w:name="_bookmark16"/>
      <w:bookmarkEnd w:id="17"/>
      <w:r w:rsidRPr="00E16734">
        <w:rPr>
          <w:rFonts w:ascii="Arial" w:hAnsi="Arial" w:cs="Arial"/>
          <w:color w:val="231F20"/>
          <w:lang w:val="ru-RU"/>
        </w:rPr>
        <w:t>Безопасность и надежность систем управления</w:t>
      </w:r>
    </w:p>
    <w:p w:rsidR="00871C8A" w:rsidRPr="00E16734" w:rsidRDefault="00871C8A" w:rsidP="007152C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При проектировании и внедрении любой функции безопасности, реализуемой с помощью электрической, пневматической, гидравлической или механической технологии, применяются соответствующие требования стандарта ISO 13849-1:2015. </w:t>
      </w:r>
    </w:p>
    <w:p w:rsidR="00CE32B8" w:rsidRPr="00AC28EC" w:rsidRDefault="00962D4A" w:rsidP="007152C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Функции безопасности </w:t>
      </w:r>
      <w:r w:rsidR="007F4660" w:rsidRPr="00E16734">
        <w:rPr>
          <w:rFonts w:ascii="Arial" w:hAnsi="Arial" w:cs="Arial"/>
          <w:color w:val="231F20"/>
          <w:sz w:val="24"/>
          <w:szCs w:val="24"/>
          <w:lang w:val="ru-RU"/>
        </w:rPr>
        <w:t>станков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реализуются и обеспечиваются через связанные с безопасностью части системы управления (</w:t>
      </w:r>
      <w:r w:rsidRPr="00E16734">
        <w:rPr>
          <w:rFonts w:ascii="Arial" w:hAnsi="Arial" w:cs="Arial"/>
          <w:color w:val="231F20"/>
          <w:sz w:val="24"/>
          <w:szCs w:val="24"/>
        </w:rPr>
        <w:t>SRP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E16734">
        <w:rPr>
          <w:rFonts w:ascii="Arial" w:hAnsi="Arial" w:cs="Arial"/>
          <w:color w:val="231F20"/>
          <w:sz w:val="24"/>
          <w:szCs w:val="24"/>
        </w:rPr>
        <w:t>CS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="00262C0D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(safety related part of control system)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Pr="00E16734">
        <w:rPr>
          <w:rFonts w:ascii="Arial" w:hAnsi="Arial" w:cs="Arial"/>
          <w:color w:val="000000" w:themeColor="text1"/>
          <w:sz w:val="24"/>
          <w:szCs w:val="24"/>
          <w:lang w:val="ru-RU"/>
        </w:rPr>
        <w:t>которые должны достигать</w:t>
      </w:r>
      <w:r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требуемого уровня </w:t>
      </w:r>
      <w:r w:rsidR="00D8744C"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>эффективности</w:t>
      </w:r>
      <w:r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ED73F5"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защиты </w:t>
      </w:r>
      <w:r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>(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). Это требование приводится для каждой функции безопасности в соответствующих подразделах </w:t>
      </w:r>
      <w:hyperlink w:anchor="_bookmark15" w:history="1">
        <w:r w:rsidR="00E82358" w:rsidRPr="00AC28EC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раздела 4</w:t>
        </w:r>
      </w:hyperlink>
      <w:r w:rsidR="00D8744C"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="00D8744C"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hyperlink w:anchor="_bookmark44" w:history="1">
        <w:r w:rsidR="00E82358" w:rsidRPr="00AC28EC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раздела 5</w:t>
        </w:r>
      </w:hyperlink>
      <w:r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CE32B8" w:rsidRPr="00871A31" w:rsidRDefault="00375FAE" w:rsidP="007152C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hyperlink w:anchor="_bookmark107" w:history="1">
        <w:r w:rsidR="00962D4A" w:rsidRPr="00AC28EC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 xml:space="preserve">Приложение </w:t>
        </w:r>
        <w:r w:rsidR="00962D4A" w:rsidRPr="00AC28EC">
          <w:rPr>
            <w:rFonts w:ascii="Arial" w:hAnsi="Arial" w:cs="Arial"/>
            <w:color w:val="000000" w:themeColor="text1"/>
            <w:sz w:val="24"/>
            <w:szCs w:val="24"/>
          </w:rPr>
          <w:t>B</w:t>
        </w:r>
      </w:hyperlink>
      <w:r w:rsidR="00E859E0"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962D4A"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суммирует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="00962D4A"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для каждой функции безопасности. Однако положения </w:t>
      </w:r>
      <w:hyperlink w:anchor="_bookmark15" w:history="1">
        <w:r w:rsidR="004D33A9" w:rsidRPr="00AC28EC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раздела 4</w:t>
        </w:r>
      </w:hyperlink>
      <w:r w:rsidR="00E859E0"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962D4A"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="00E859E0"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hyperlink w:anchor="_bookmark44" w:history="1">
        <w:r w:rsidR="004D33A9" w:rsidRPr="00AC28EC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раздела 5</w:t>
        </w:r>
      </w:hyperlink>
      <w:r w:rsidR="00E859E0"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962D4A"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>оста</w:t>
      </w:r>
      <w:r w:rsidR="00262C0D"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>ю</w:t>
      </w:r>
      <w:r w:rsidR="00962D4A" w:rsidRPr="00AC28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тся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единственным и полным нормативным набором требований и объяснений.</w:t>
      </w:r>
    </w:p>
    <w:p w:rsidR="00CE32B8" w:rsidRPr="00F460A6" w:rsidRDefault="00962D4A" w:rsidP="007152C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Отдельные части серии </w:t>
      </w:r>
      <w:r w:rsidR="00F238E5" w:rsidRPr="00F460A6">
        <w:rPr>
          <w:rFonts w:ascii="Arial" w:hAnsi="Arial" w:cs="Arial"/>
          <w:color w:val="231F20"/>
          <w:sz w:val="24"/>
          <w:szCs w:val="24"/>
          <w:lang w:val="ru-RU"/>
        </w:rPr>
        <w:t>ISO 19085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могут включать дополнительные функции безопасности, не рассматриваемые в настоящем документе, или </w:t>
      </w:r>
      <w:r w:rsidR="0047082B" w:rsidRPr="00F460A6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F460A6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F460A6">
        <w:rPr>
          <w:rFonts w:ascii="Arial" w:hAnsi="Arial" w:cs="Arial"/>
          <w:sz w:val="24"/>
          <w:szCs w:val="24"/>
          <w:lang w:val="ru-RU"/>
        </w:rPr>
        <w:t>,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отличные от указанных в настоящем документе для одной и той же функции безопасности в зависимости от оценки риска согласно </w:t>
      </w:r>
      <w:r w:rsidR="00B140D4" w:rsidRPr="00F460A6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</w:rPr>
        <w:t>ISO</w:t>
      </w:r>
      <w:r w:rsidR="00B140D4" w:rsidRPr="00F460A6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12100:2010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F238E5" w:rsidRPr="00F460A6">
        <w:rPr>
          <w:rFonts w:ascii="Arial" w:hAnsi="Arial" w:cs="Arial"/>
          <w:color w:val="231F20"/>
          <w:sz w:val="24"/>
          <w:szCs w:val="24"/>
          <w:lang w:val="ru-RU"/>
        </w:rPr>
        <w:t>К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F238E5" w:rsidRPr="00F460A6">
        <w:rPr>
          <w:rFonts w:ascii="Arial" w:hAnsi="Arial" w:cs="Arial"/>
          <w:color w:val="231F20"/>
          <w:sz w:val="24"/>
          <w:szCs w:val="24"/>
          <w:lang w:val="ru-RU"/>
        </w:rPr>
        <w:t>станкам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, для которых не существует конкретной части серии </w:t>
      </w:r>
      <w:r w:rsidR="00F238E5" w:rsidRPr="00F460A6">
        <w:rPr>
          <w:rFonts w:ascii="Arial" w:hAnsi="Arial" w:cs="Arial"/>
          <w:color w:val="231F20"/>
          <w:sz w:val="24"/>
          <w:szCs w:val="24"/>
          <w:lang w:val="ru-RU"/>
        </w:rPr>
        <w:t>ISO 19085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и где оценка риска приводит к более высокому</w:t>
      </w:r>
      <w:r w:rsidRPr="00F460A6">
        <w:rPr>
          <w:rFonts w:ascii="Arial" w:hAnsi="Arial" w:cs="Arial"/>
          <w:color w:val="231F20"/>
          <w:position w:val="-5"/>
          <w:sz w:val="24"/>
          <w:szCs w:val="24"/>
          <w:lang w:val="ru-RU"/>
        </w:rPr>
        <w:t xml:space="preserve"> </w:t>
      </w:r>
      <w:r w:rsidRPr="00F460A6">
        <w:rPr>
          <w:rFonts w:ascii="Arial" w:hAnsi="Arial" w:cs="Arial"/>
          <w:sz w:val="24"/>
          <w:szCs w:val="24"/>
          <w:lang w:val="ru-RU"/>
        </w:rPr>
        <w:t xml:space="preserve">уровню </w:t>
      </w:r>
      <w:r w:rsidR="0047082B" w:rsidRPr="00F460A6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F460A6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F460A6">
        <w:rPr>
          <w:rFonts w:ascii="Arial" w:hAnsi="Arial" w:cs="Arial"/>
          <w:sz w:val="24"/>
          <w:szCs w:val="24"/>
          <w:lang w:val="ru-RU"/>
        </w:rPr>
        <w:t>,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чем в данном документе, применяется более высокий уровень </w:t>
      </w:r>
      <w:r w:rsidR="0047082B" w:rsidRPr="00F460A6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F460A6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F460A6">
        <w:rPr>
          <w:rFonts w:ascii="Arial" w:hAnsi="Arial" w:cs="Arial"/>
          <w:color w:val="231F20"/>
          <w:position w:val="-5"/>
          <w:sz w:val="24"/>
          <w:szCs w:val="24"/>
          <w:lang w:val="ru-RU"/>
        </w:rPr>
        <w:t>.</w:t>
      </w:r>
    </w:p>
    <w:p w:rsidR="00CE32B8" w:rsidRPr="00871A31" w:rsidRDefault="00962D4A" w:rsidP="007152C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Везде, где уровень </w:t>
      </w:r>
      <w:r w:rsidR="00D8744C" w:rsidRPr="00F460A6">
        <w:rPr>
          <w:rFonts w:ascii="Arial" w:hAnsi="Arial" w:cs="Arial"/>
          <w:color w:val="231F20"/>
          <w:sz w:val="24"/>
          <w:szCs w:val="24"/>
          <w:lang w:val="ru-RU"/>
        </w:rPr>
        <w:t>эффективности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D73F5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защиты 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Pr="00F460A6">
        <w:rPr>
          <w:rFonts w:ascii="Arial" w:hAnsi="Arial" w:cs="Arial"/>
          <w:color w:val="231F20"/>
          <w:sz w:val="24"/>
          <w:szCs w:val="24"/>
        </w:rPr>
        <w:t>PL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) </w:t>
      </w:r>
      <w:r w:rsidR="00114E22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(Performance level) 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упоминается в серии </w:t>
      </w:r>
      <w:r w:rsidR="00F238E5" w:rsidRPr="00F460A6">
        <w:rPr>
          <w:rFonts w:ascii="Arial" w:hAnsi="Arial" w:cs="Arial"/>
          <w:color w:val="231F20"/>
          <w:sz w:val="24"/>
          <w:szCs w:val="24"/>
          <w:lang w:val="ru-RU"/>
        </w:rPr>
        <w:t>ISO 19085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>, требования к</w:t>
      </w:r>
      <w:r w:rsidR="00E859E0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>уровн</w:t>
      </w:r>
      <w:r w:rsidR="00D8744C" w:rsidRPr="00F460A6">
        <w:rPr>
          <w:rFonts w:ascii="Arial" w:hAnsi="Arial" w:cs="Arial"/>
          <w:color w:val="231F20"/>
          <w:sz w:val="24"/>
          <w:szCs w:val="24"/>
          <w:lang w:val="ru-RU"/>
        </w:rPr>
        <w:t>ю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D8744C" w:rsidRPr="00F460A6">
        <w:rPr>
          <w:rFonts w:ascii="Arial" w:hAnsi="Arial" w:cs="Arial"/>
          <w:color w:val="231F20"/>
          <w:sz w:val="24"/>
          <w:szCs w:val="24"/>
          <w:lang w:val="ru-RU"/>
        </w:rPr>
        <w:t>эффективности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D73F5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защиты  </w:t>
      </w:r>
      <w:r w:rsidR="00790021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— 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>с</w:t>
      </w:r>
      <w:r w:rsidR="00217E3D" w:rsidRPr="00F460A6">
        <w:rPr>
          <w:rFonts w:ascii="Arial" w:hAnsi="Arial" w:cs="Arial"/>
          <w:color w:val="231F20"/>
          <w:sz w:val="24"/>
          <w:szCs w:val="24"/>
          <w:lang w:val="ru-RU"/>
        </w:rPr>
        <w:t>огласно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C781E" w:rsidRPr="00F460A6">
        <w:rPr>
          <w:rFonts w:ascii="Arial" w:hAnsi="Arial" w:cs="Arial"/>
          <w:color w:val="231F20"/>
          <w:sz w:val="24"/>
          <w:szCs w:val="24"/>
        </w:rPr>
        <w:t>ISO</w:t>
      </w:r>
      <w:r w:rsidR="000C781E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13849-1:2015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962D4A" w:rsidP="007152C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Встроенное программное обеспечение </w:t>
      </w:r>
      <w:r w:rsidR="00790021">
        <w:rPr>
          <w:rFonts w:ascii="Arial" w:hAnsi="Arial" w:cs="Arial"/>
          <w:color w:val="231F20"/>
          <w:sz w:val="24"/>
          <w:szCs w:val="24"/>
          <w:lang w:val="ru-RU"/>
        </w:rPr>
        <w:t xml:space="preserve">функций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безопасности (</w:t>
      </w:r>
      <w:r w:rsidRPr="00871A31">
        <w:rPr>
          <w:rFonts w:ascii="Arial" w:hAnsi="Arial" w:cs="Arial"/>
          <w:color w:val="231F20"/>
          <w:sz w:val="24"/>
          <w:szCs w:val="24"/>
        </w:rPr>
        <w:t>SRESW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) </w:t>
      </w:r>
      <w:r w:rsidRPr="00871A31">
        <w:rPr>
          <w:rFonts w:ascii="Arial" w:hAnsi="Arial" w:cs="Arial"/>
          <w:color w:val="231F20"/>
          <w:sz w:val="24"/>
          <w:szCs w:val="24"/>
        </w:rPr>
        <w:t>SRP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71A31">
        <w:rPr>
          <w:rFonts w:ascii="Arial" w:hAnsi="Arial" w:cs="Arial"/>
          <w:color w:val="231F20"/>
          <w:sz w:val="24"/>
          <w:szCs w:val="24"/>
        </w:rPr>
        <w:t>CS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должно соответствовать </w:t>
      </w:r>
      <w:r w:rsidR="00F465A1" w:rsidRPr="00F238E5">
        <w:rPr>
          <w:rFonts w:ascii="Arial" w:hAnsi="Arial" w:cs="Arial"/>
          <w:color w:val="231F20"/>
          <w:sz w:val="24"/>
          <w:szCs w:val="24"/>
        </w:rPr>
        <w:t>ISO</w:t>
      </w:r>
      <w:r w:rsidR="00F465A1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13849-1:2015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4.6.1 и 4</w:t>
      </w:r>
      <w:r w:rsidR="00790021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6</w:t>
      </w:r>
      <w:r w:rsidR="00790021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2.</w:t>
      </w:r>
    </w:p>
    <w:p w:rsidR="00CE32B8" w:rsidRPr="00871A31" w:rsidRDefault="00962D4A" w:rsidP="007152C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Прикладное программное обеспечение </w:t>
      </w:r>
      <w:r w:rsidR="00790021">
        <w:rPr>
          <w:rFonts w:ascii="Arial" w:hAnsi="Arial" w:cs="Arial"/>
          <w:color w:val="231F20"/>
          <w:sz w:val="24"/>
          <w:szCs w:val="24"/>
          <w:lang w:val="ru-RU"/>
        </w:rPr>
        <w:t xml:space="preserve">функций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безопасности (</w:t>
      </w:r>
      <w:r w:rsidRPr="00871A31">
        <w:rPr>
          <w:rFonts w:ascii="Arial" w:hAnsi="Arial" w:cs="Arial"/>
          <w:color w:val="231F20"/>
          <w:sz w:val="24"/>
          <w:szCs w:val="24"/>
        </w:rPr>
        <w:t>SRASW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) </w:t>
      </w:r>
      <w:r w:rsidRPr="00871A31">
        <w:rPr>
          <w:rFonts w:ascii="Arial" w:hAnsi="Arial" w:cs="Arial"/>
          <w:color w:val="231F20"/>
          <w:sz w:val="24"/>
          <w:szCs w:val="24"/>
        </w:rPr>
        <w:t>SRP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71A31">
        <w:rPr>
          <w:rFonts w:ascii="Arial" w:hAnsi="Arial" w:cs="Arial"/>
          <w:color w:val="231F20"/>
          <w:sz w:val="24"/>
          <w:szCs w:val="24"/>
        </w:rPr>
        <w:t>CS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должно соответствовать </w:t>
      </w:r>
      <w:r w:rsidR="007717E1"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</w:rPr>
        <w:t>ISO</w:t>
      </w:r>
      <w:r w:rsidR="007717E1"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13849-1:2015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4.6.1 и 4</w:t>
      </w:r>
      <w:r w:rsidR="00790021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6</w:t>
      </w:r>
      <w:r w:rsidR="00790021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3.</w:t>
      </w:r>
    </w:p>
    <w:p w:rsidR="00CE32B8" w:rsidRPr="00871A31" w:rsidRDefault="00962D4A" w:rsidP="007152C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</w:rPr>
        <w:t>SRP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71A31">
        <w:rPr>
          <w:rFonts w:ascii="Arial" w:hAnsi="Arial" w:cs="Arial"/>
          <w:color w:val="231F20"/>
          <w:sz w:val="24"/>
          <w:szCs w:val="24"/>
        </w:rPr>
        <w:t>CS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должны быть </w:t>
      </w:r>
      <w:r w:rsidR="00ED73F5">
        <w:rPr>
          <w:rFonts w:ascii="Arial" w:hAnsi="Arial" w:cs="Arial"/>
          <w:color w:val="231F20"/>
          <w:sz w:val="24"/>
          <w:szCs w:val="24"/>
          <w:lang w:val="ru-RU"/>
        </w:rPr>
        <w:t>проверен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ы </w:t>
      </w:r>
      <w:r w:rsidR="00ED73F5">
        <w:rPr>
          <w:rFonts w:ascii="Arial" w:hAnsi="Arial" w:cs="Arial"/>
          <w:color w:val="231F20"/>
          <w:sz w:val="24"/>
          <w:szCs w:val="24"/>
          <w:lang w:val="ru-RU"/>
        </w:rPr>
        <w:t>на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соответстви</w:t>
      </w:r>
      <w:r w:rsidR="006B4594">
        <w:rPr>
          <w:rFonts w:ascii="Arial" w:hAnsi="Arial" w:cs="Arial"/>
          <w:color w:val="231F20"/>
          <w:sz w:val="24"/>
          <w:szCs w:val="24"/>
          <w:lang w:val="ru-RU"/>
        </w:rPr>
        <w:t xml:space="preserve">е </w:t>
      </w:r>
      <w:r w:rsidR="00D25081"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</w:rPr>
        <w:t>ISO</w:t>
      </w:r>
      <w:r w:rsidR="00D25081"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13849-1:2015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пункт 8 (см. также </w:t>
      </w:r>
      <w:r w:rsidRPr="00296C5F">
        <w:rPr>
          <w:rFonts w:ascii="Arial" w:hAnsi="Arial" w:cs="Arial"/>
          <w:color w:val="231F20"/>
          <w:sz w:val="24"/>
          <w:szCs w:val="24"/>
        </w:rPr>
        <w:t>ISO</w:t>
      </w:r>
      <w:r w:rsidRPr="00296C5F">
        <w:rPr>
          <w:rFonts w:ascii="Arial" w:hAnsi="Arial" w:cs="Arial"/>
          <w:color w:val="231F20"/>
          <w:sz w:val="24"/>
          <w:szCs w:val="24"/>
          <w:lang w:val="ru-RU"/>
        </w:rPr>
        <w:t xml:space="preserve"> 13849-2</w:t>
      </w:r>
      <w:r w:rsidR="00CD23FC" w:rsidRPr="00296C5F">
        <w:rPr>
          <w:rFonts w:ascii="Arial" w:hAnsi="Arial" w:cs="Arial"/>
          <w:color w:val="231F20"/>
          <w:sz w:val="24"/>
          <w:szCs w:val="24"/>
          <w:lang w:val="ru-RU"/>
        </w:rPr>
        <w:t>:2</w:t>
      </w:r>
      <w:r w:rsidRPr="00296C5F">
        <w:rPr>
          <w:rFonts w:ascii="Arial" w:hAnsi="Arial" w:cs="Arial"/>
          <w:color w:val="231F20"/>
          <w:sz w:val="24"/>
          <w:szCs w:val="24"/>
          <w:lang w:val="ru-RU"/>
        </w:rPr>
        <w:t>012).</w:t>
      </w:r>
    </w:p>
    <w:p w:rsidR="00CE32B8" w:rsidRPr="00871A31" w:rsidRDefault="00114E22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8" w:name="4.2_Control_devices"/>
      <w:bookmarkStart w:id="19" w:name="4.3_Start"/>
      <w:bookmarkStart w:id="20" w:name="4.3.1_Direct_start"/>
      <w:bookmarkStart w:id="21" w:name="4.3.2_Start_via_control_power-on"/>
      <w:bookmarkStart w:id="22" w:name="_bookmark17"/>
      <w:bookmarkEnd w:id="18"/>
      <w:bookmarkEnd w:id="19"/>
      <w:bookmarkEnd w:id="20"/>
      <w:bookmarkEnd w:id="21"/>
      <w:bookmarkEnd w:id="22"/>
      <w:r w:rsidRPr="00114E22">
        <w:rPr>
          <w:rFonts w:ascii="Arial" w:hAnsi="Arial" w:cs="Arial"/>
          <w:color w:val="231F20"/>
          <w:sz w:val="24"/>
          <w:szCs w:val="24"/>
          <w:lang w:val="ru-RU"/>
        </w:rPr>
        <w:t>Должны приниматься во внимание условия окружающей среды, которым подвергаются SRP/CS, например, пыль, пары и/или газы. SRP/CS должн</w:t>
      </w:r>
      <w:r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Pr="00114E2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114E22">
        <w:rPr>
          <w:rFonts w:ascii="Arial" w:hAnsi="Arial" w:cs="Arial"/>
          <w:color w:val="231F20"/>
          <w:sz w:val="24"/>
          <w:szCs w:val="24"/>
          <w:lang w:val="ru-RU"/>
        </w:rPr>
        <w:t xml:space="preserve">соответствовать требованиям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к внешним воздействующим факторам, указанным в </w:t>
      </w:r>
      <w:r w:rsidRPr="00114E22">
        <w:rPr>
          <w:rFonts w:ascii="Arial" w:hAnsi="Arial" w:cs="Arial"/>
          <w:color w:val="231F20"/>
          <w:sz w:val="24"/>
          <w:szCs w:val="24"/>
          <w:lang w:val="ru-RU"/>
        </w:rPr>
        <w:t>соответствующе</w:t>
      </w:r>
      <w:r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Pr="00114E22">
        <w:rPr>
          <w:rFonts w:ascii="Arial" w:hAnsi="Arial" w:cs="Arial"/>
          <w:color w:val="231F20"/>
          <w:sz w:val="24"/>
          <w:szCs w:val="24"/>
          <w:lang w:val="ru-RU"/>
        </w:rPr>
        <w:t xml:space="preserve"> стандарт</w:t>
      </w:r>
      <w:r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114E22">
        <w:rPr>
          <w:rFonts w:ascii="Arial" w:hAnsi="Arial" w:cs="Arial"/>
          <w:color w:val="231F20"/>
          <w:sz w:val="24"/>
          <w:szCs w:val="24"/>
          <w:lang w:val="ru-RU"/>
        </w:rPr>
        <w:t xml:space="preserve"> безопасности типа B. В остальном к электромеханическим компонентам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114E22">
        <w:rPr>
          <w:rFonts w:ascii="Arial" w:hAnsi="Arial" w:cs="Arial"/>
          <w:color w:val="231F20"/>
          <w:sz w:val="24"/>
          <w:szCs w:val="24"/>
          <w:lang w:val="ru-RU"/>
        </w:rPr>
        <w:t>применяется IEC 62477-1:2012+A1:2016.</w:t>
      </w:r>
    </w:p>
    <w:p w:rsidR="00CD23FC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</w:rPr>
        <w:t>SRP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71A31">
        <w:rPr>
          <w:rFonts w:ascii="Arial" w:hAnsi="Arial" w:cs="Arial"/>
          <w:color w:val="231F20"/>
          <w:sz w:val="24"/>
          <w:szCs w:val="24"/>
        </w:rPr>
        <w:t>CS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должн</w:t>
      </w:r>
      <w:r w:rsidR="00ED73F5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соответствовать требованиям </w:t>
      </w:r>
      <w:r w:rsidR="00ED73F5">
        <w:rPr>
          <w:rFonts w:ascii="Arial" w:hAnsi="Arial" w:cs="Arial"/>
          <w:color w:val="231F20"/>
          <w:sz w:val="24"/>
          <w:szCs w:val="24"/>
          <w:lang w:val="ru-RU"/>
        </w:rPr>
        <w:t xml:space="preserve">по электромагнитной </w:t>
      </w:r>
      <w:r w:rsidR="00ED73F5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совместимости, указанным в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соответствующе</w:t>
      </w:r>
      <w:r w:rsidR="00ED73F5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стандарт</w:t>
      </w:r>
      <w:r w:rsidR="00ED73F5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безопасности типа </w:t>
      </w:r>
      <w:r w:rsidRPr="00871A31">
        <w:rPr>
          <w:rFonts w:ascii="Arial" w:hAnsi="Arial" w:cs="Arial"/>
          <w:color w:val="231F20"/>
          <w:sz w:val="24"/>
          <w:szCs w:val="24"/>
        </w:rPr>
        <w:t>B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. В противном случае применяются требования стандарта </w:t>
      </w:r>
      <w:r w:rsidRPr="003A5BC2">
        <w:rPr>
          <w:rFonts w:ascii="Arial" w:hAnsi="Arial" w:cs="Arial"/>
          <w:color w:val="231F20"/>
          <w:sz w:val="24"/>
          <w:szCs w:val="24"/>
        </w:rPr>
        <w:t>EN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50370-2</w:t>
      </w:r>
      <w:r w:rsidR="00CD23FC" w:rsidRPr="003A5BC2">
        <w:rPr>
          <w:rFonts w:ascii="Arial" w:hAnsi="Arial" w:cs="Arial"/>
          <w:color w:val="231F20"/>
          <w:sz w:val="24"/>
          <w:szCs w:val="24"/>
          <w:lang w:val="ru-RU"/>
        </w:rPr>
        <w:t>:2</w:t>
      </w:r>
      <w:r w:rsidRPr="003A5BC2">
        <w:rPr>
          <w:rFonts w:ascii="Arial" w:hAnsi="Arial" w:cs="Arial"/>
          <w:color w:val="231F20"/>
          <w:sz w:val="24"/>
          <w:szCs w:val="24"/>
          <w:lang w:val="ru-RU"/>
        </w:rPr>
        <w:t>003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(см. также 7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9 требования </w:t>
      </w:r>
      <w:r w:rsidR="00ED73F5">
        <w:rPr>
          <w:rFonts w:ascii="Arial" w:hAnsi="Arial" w:cs="Arial"/>
          <w:color w:val="231F20"/>
          <w:sz w:val="24"/>
          <w:szCs w:val="24"/>
          <w:lang w:val="ru-RU"/>
        </w:rPr>
        <w:t>по электромагнитной совместимости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к </w:t>
      </w:r>
      <w:r w:rsidR="003A5BC2">
        <w:rPr>
          <w:rFonts w:ascii="Arial" w:hAnsi="Arial" w:cs="Arial"/>
          <w:color w:val="231F20"/>
          <w:sz w:val="24"/>
          <w:szCs w:val="24"/>
          <w:lang w:val="ru-RU"/>
        </w:rPr>
        <w:t>станку в сборе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).</w:t>
      </w:r>
    </w:p>
    <w:p w:rsidR="00CE32B8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соответствующей документации, чертежей и/или 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схем, осмотра и/или соответствующих функциональных испытаний </w:t>
      </w:r>
      <w:r w:rsidR="003A5BC2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A5BC2"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Проверка того, что </w:t>
      </w:r>
      <w:r w:rsidR="00ED73F5">
        <w:rPr>
          <w:rFonts w:ascii="Arial" w:hAnsi="Arial" w:cs="Arial"/>
          <w:color w:val="231F20"/>
          <w:sz w:val="24"/>
          <w:szCs w:val="24"/>
          <w:lang w:val="ru-RU"/>
        </w:rPr>
        <w:t>достигнутый у</w:t>
      </w:r>
      <w:r w:rsidR="00ED73F5" w:rsidRPr="00ED73F5">
        <w:rPr>
          <w:rFonts w:ascii="Arial" w:hAnsi="Arial" w:cs="Arial"/>
          <w:color w:val="231F20"/>
          <w:sz w:val="24"/>
          <w:szCs w:val="24"/>
          <w:lang w:val="ru-RU"/>
        </w:rPr>
        <w:t>ровень эффективности защиты</w:t>
      </w:r>
      <w:r w:rsidR="003A5BC2"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функций безопасности достигает </w:t>
      </w:r>
      <w:r w:rsidR="00ED73F5">
        <w:rPr>
          <w:rFonts w:ascii="Arial" w:hAnsi="Arial" w:cs="Arial"/>
          <w:color w:val="231F20"/>
          <w:sz w:val="24"/>
          <w:szCs w:val="24"/>
          <w:lang w:val="ru-RU"/>
        </w:rPr>
        <w:t>требуемого значения</w:t>
      </w:r>
      <w:r w:rsidR="00ED73F5" w:rsidRPr="003A5BC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="003A5BC2" w:rsidRPr="003A5BC2">
        <w:rPr>
          <w:rFonts w:ascii="Arial" w:hAnsi="Arial" w:cs="Arial"/>
          <w:color w:val="231F20"/>
          <w:sz w:val="24"/>
          <w:szCs w:val="24"/>
          <w:lang w:val="ru-RU"/>
        </w:rPr>
        <w:t>, должна проводиться в соответствии с ISO 13849-1:2015, 4.7.</w:t>
      </w:r>
    </w:p>
    <w:p w:rsidR="00F238E5" w:rsidRPr="00871A31" w:rsidRDefault="00F238E5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71A31" w:rsidRDefault="00A037CA" w:rsidP="00726CF6">
      <w:pPr>
        <w:pStyle w:val="5"/>
        <w:numPr>
          <w:ilvl w:val="1"/>
          <w:numId w:val="39"/>
        </w:numPr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Органы</w:t>
      </w:r>
      <w:r w:rsidR="00962D4A" w:rsidRPr="00871A31">
        <w:rPr>
          <w:rFonts w:ascii="Arial" w:hAnsi="Arial" w:cs="Arial"/>
          <w:color w:val="231F20"/>
        </w:rPr>
        <w:t xml:space="preserve"> </w:t>
      </w:r>
      <w:bookmarkStart w:id="23" w:name="_bookmark18"/>
      <w:bookmarkEnd w:id="23"/>
      <w:r w:rsidR="00962D4A" w:rsidRPr="00871A31">
        <w:rPr>
          <w:rFonts w:ascii="Arial" w:hAnsi="Arial" w:cs="Arial"/>
          <w:color w:val="231F20"/>
        </w:rPr>
        <w:t>управления</w:t>
      </w:r>
    </w:p>
    <w:p w:rsidR="00CE32B8" w:rsidRPr="00871A31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Все ручные </w:t>
      </w:r>
      <w:r w:rsidR="00A037CA">
        <w:rPr>
          <w:rFonts w:ascii="Arial" w:hAnsi="Arial" w:cs="Arial"/>
          <w:color w:val="231F20"/>
          <w:sz w:val="24"/>
          <w:szCs w:val="24"/>
          <w:lang w:val="ru-RU"/>
        </w:rPr>
        <w:t>органы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управления должны располагаться на высоте ≥600 мм и ≤1 800 мм над уровнем пола. </w:t>
      </w:r>
      <w:r w:rsidR="009C61C4">
        <w:rPr>
          <w:rFonts w:ascii="Arial" w:hAnsi="Arial" w:cs="Arial"/>
          <w:color w:val="231F20"/>
          <w:sz w:val="24"/>
          <w:szCs w:val="24"/>
          <w:lang w:val="ru-RU"/>
        </w:rPr>
        <w:t xml:space="preserve">Общие требования к </w:t>
      </w:r>
      <w:r w:rsidR="009C61C4" w:rsidRPr="009C61C4">
        <w:rPr>
          <w:rFonts w:ascii="Arial" w:hAnsi="Arial" w:cs="Arial"/>
          <w:color w:val="231F20"/>
          <w:sz w:val="24"/>
          <w:szCs w:val="24"/>
          <w:lang w:val="ru-RU"/>
        </w:rPr>
        <w:t>электрически</w:t>
      </w:r>
      <w:r w:rsidR="009C61C4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C61C4" w:rsidRPr="009C61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C61C4">
        <w:rPr>
          <w:rFonts w:ascii="Arial" w:hAnsi="Arial" w:cs="Arial"/>
          <w:color w:val="231F20"/>
          <w:sz w:val="24"/>
          <w:szCs w:val="24"/>
          <w:lang w:val="ru-RU"/>
        </w:rPr>
        <w:t xml:space="preserve">приборам </w:t>
      </w:r>
      <w:r w:rsidR="009C61C4" w:rsidRPr="009C61C4">
        <w:rPr>
          <w:rFonts w:ascii="Arial" w:hAnsi="Arial" w:cs="Arial"/>
          <w:color w:val="231F20"/>
          <w:sz w:val="24"/>
          <w:szCs w:val="24"/>
          <w:lang w:val="ru-RU"/>
        </w:rPr>
        <w:t>управления</w:t>
      </w:r>
      <w:r w:rsidR="009C61C4">
        <w:rPr>
          <w:rFonts w:ascii="Arial" w:hAnsi="Arial" w:cs="Arial"/>
          <w:color w:val="231F20"/>
          <w:sz w:val="24"/>
          <w:szCs w:val="24"/>
          <w:lang w:val="ru-RU"/>
        </w:rPr>
        <w:t xml:space="preserve"> — согласно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161C89" w:rsidRPr="00F238E5">
        <w:rPr>
          <w:rFonts w:ascii="Arial" w:hAnsi="Arial" w:cs="Arial"/>
          <w:color w:val="231F20"/>
          <w:sz w:val="24"/>
          <w:szCs w:val="24"/>
          <w:lang w:val="ru-RU"/>
        </w:rPr>
        <w:t>IEC 60204-1</w:t>
      </w:r>
      <w:r w:rsidR="0067314B" w:rsidRPr="00A037CA">
        <w:rPr>
          <w:rFonts w:ascii="Arial" w:hAnsi="Arial" w:cs="Arial"/>
          <w:color w:val="231F20"/>
          <w:sz w:val="24"/>
          <w:szCs w:val="24"/>
          <w:lang w:val="ru-RU"/>
        </w:rPr>
        <w:t>:</w:t>
      </w:r>
      <w:r w:rsidR="0067314B">
        <w:rPr>
          <w:rFonts w:ascii="Arial" w:hAnsi="Arial" w:cs="Arial"/>
          <w:color w:val="231F20"/>
          <w:sz w:val="24"/>
          <w:szCs w:val="24"/>
          <w:lang w:val="ru-RU"/>
        </w:rPr>
        <w:t>2016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10.1.2.</w:t>
      </w:r>
    </w:p>
    <w:p w:rsidR="00CE32B8" w:rsidRPr="00E82358" w:rsidRDefault="003130F8" w:rsidP="00CD23FC">
      <w:pPr>
        <w:tabs>
          <w:tab w:val="left" w:pos="1760"/>
        </w:tabs>
        <w:spacing w:line="360" w:lineRule="auto"/>
        <w:ind w:firstLine="709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color w:val="231F20"/>
          <w:szCs w:val="24"/>
          <w:lang w:val="ru-RU"/>
        </w:rPr>
        <w:t>П р и м е ч а н и е</w:t>
      </w:r>
      <w:r w:rsidR="00AA6CAC" w:rsidRPr="00E82358">
        <w:rPr>
          <w:rFonts w:ascii="Arial" w:hAnsi="Arial" w:cs="Arial"/>
          <w:color w:val="231F20"/>
          <w:szCs w:val="24"/>
          <w:lang w:val="ru-RU"/>
        </w:rPr>
        <w:t xml:space="preserve"> – </w:t>
      </w:r>
      <w:r w:rsidR="00962D4A" w:rsidRPr="00E82358">
        <w:rPr>
          <w:rFonts w:ascii="Arial" w:hAnsi="Arial" w:cs="Arial"/>
          <w:color w:val="231F20"/>
          <w:szCs w:val="24"/>
          <w:lang w:val="ru-RU"/>
        </w:rPr>
        <w:t xml:space="preserve">Дополнительные требования к подвижным панелям управления, если таковые имеются, </w:t>
      </w:r>
      <w:r w:rsidR="009D00AE" w:rsidRPr="003A5DC1">
        <w:rPr>
          <w:rFonts w:ascii="Arial" w:hAnsi="Arial" w:cs="Arial"/>
          <w:szCs w:val="24"/>
          <w:lang w:val="ru-RU"/>
        </w:rPr>
        <w:t xml:space="preserve">должны быть </w:t>
      </w:r>
      <w:r w:rsidR="00962D4A" w:rsidRPr="00E82358">
        <w:rPr>
          <w:rFonts w:ascii="Arial" w:hAnsi="Arial" w:cs="Arial"/>
          <w:color w:val="231F20"/>
          <w:szCs w:val="24"/>
          <w:lang w:val="ru-RU"/>
        </w:rPr>
        <w:t>указаны в конкретных частях</w:t>
      </w:r>
      <w:r w:rsidR="00CD23FC" w:rsidRPr="00E82358">
        <w:rPr>
          <w:rFonts w:ascii="Arial" w:hAnsi="Arial" w:cs="Arial"/>
          <w:color w:val="231F20"/>
          <w:szCs w:val="24"/>
          <w:lang w:val="ru-RU"/>
        </w:rPr>
        <w:t xml:space="preserve"> </w:t>
      </w:r>
      <w:r w:rsidR="00962D4A" w:rsidRPr="00AC28EC">
        <w:rPr>
          <w:rFonts w:ascii="Arial" w:hAnsi="Arial" w:cs="Arial"/>
          <w:color w:val="231F20"/>
          <w:szCs w:val="24"/>
          <w:lang w:val="ru-RU"/>
        </w:rPr>
        <w:t>серии</w:t>
      </w:r>
      <w:r w:rsidR="006C0B82" w:rsidRPr="00AC28EC">
        <w:rPr>
          <w:rFonts w:ascii="Arial" w:hAnsi="Arial" w:cs="Arial"/>
          <w:color w:val="231F20"/>
          <w:szCs w:val="24"/>
          <w:lang w:val="ru-RU"/>
        </w:rPr>
        <w:t xml:space="preserve"> </w:t>
      </w:r>
      <w:r w:rsidR="00962D4A" w:rsidRPr="003A5DC1">
        <w:rPr>
          <w:rFonts w:ascii="Arial" w:hAnsi="Arial" w:cs="Arial"/>
          <w:color w:val="231F20"/>
          <w:szCs w:val="24"/>
        </w:rPr>
        <w:t>ISO</w:t>
      </w:r>
      <w:r w:rsidR="00962D4A" w:rsidRPr="003A5DC1">
        <w:rPr>
          <w:rFonts w:ascii="Arial" w:hAnsi="Arial" w:cs="Arial"/>
          <w:color w:val="231F20"/>
          <w:szCs w:val="24"/>
          <w:lang w:val="ru-RU"/>
        </w:rPr>
        <w:t xml:space="preserve"> 19085</w:t>
      </w:r>
      <w:r w:rsidR="00962D4A" w:rsidRPr="00AC28EC">
        <w:rPr>
          <w:rFonts w:ascii="Arial" w:hAnsi="Arial" w:cs="Arial"/>
          <w:color w:val="231F20"/>
          <w:szCs w:val="24"/>
          <w:lang w:val="ru-RU"/>
        </w:rPr>
        <w:t>.</w:t>
      </w:r>
    </w:p>
    <w:p w:rsidR="00455F92" w:rsidRDefault="00455F92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9B0A8C">
        <w:rPr>
          <w:rFonts w:ascii="Arial" w:hAnsi="Arial" w:cs="Arial"/>
          <w:color w:val="231F20"/>
          <w:sz w:val="24"/>
          <w:szCs w:val="24"/>
          <w:lang w:val="ru-RU"/>
        </w:rPr>
        <w:t xml:space="preserve">Должна быть предусмотрена возможность приведения в действие </w:t>
      </w:r>
      <w:r w:rsidR="00A037CA">
        <w:rPr>
          <w:rFonts w:ascii="Arial" w:hAnsi="Arial" w:cs="Arial"/>
          <w:color w:val="231F20"/>
          <w:sz w:val="24"/>
          <w:szCs w:val="24"/>
          <w:lang w:val="ru-RU"/>
        </w:rPr>
        <w:t>органо</w:t>
      </w:r>
      <w:r w:rsidRPr="009B0A8C">
        <w:rPr>
          <w:rFonts w:ascii="Arial" w:hAnsi="Arial" w:cs="Arial"/>
          <w:color w:val="231F20"/>
          <w:sz w:val="24"/>
          <w:szCs w:val="24"/>
          <w:lang w:val="ru-RU"/>
        </w:rPr>
        <w:t>в управления нормальн</w:t>
      </w:r>
      <w:r w:rsidR="003A5BC2">
        <w:rPr>
          <w:rFonts w:ascii="Arial" w:hAnsi="Arial" w:cs="Arial"/>
          <w:color w:val="231F20"/>
          <w:sz w:val="24"/>
          <w:szCs w:val="24"/>
          <w:lang w:val="ru-RU"/>
        </w:rPr>
        <w:t>ым</w:t>
      </w:r>
      <w:r w:rsidRPr="009B0A8C">
        <w:rPr>
          <w:rFonts w:ascii="Arial" w:hAnsi="Arial" w:cs="Arial"/>
          <w:color w:val="231F20"/>
          <w:sz w:val="24"/>
          <w:szCs w:val="24"/>
          <w:lang w:val="ru-RU"/>
        </w:rPr>
        <w:t xml:space="preserve"> останово</w:t>
      </w:r>
      <w:r w:rsidR="003A5BC2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Pr="009B0A8C">
        <w:rPr>
          <w:rFonts w:ascii="Arial" w:hAnsi="Arial" w:cs="Arial"/>
          <w:color w:val="231F20"/>
          <w:sz w:val="24"/>
          <w:szCs w:val="24"/>
          <w:lang w:val="ru-RU"/>
        </w:rPr>
        <w:t xml:space="preserve"> или аварийн</w:t>
      </w:r>
      <w:r w:rsidR="003A5BC2">
        <w:rPr>
          <w:rFonts w:ascii="Arial" w:hAnsi="Arial" w:cs="Arial"/>
          <w:color w:val="231F20"/>
          <w:sz w:val="24"/>
          <w:szCs w:val="24"/>
          <w:lang w:val="ru-RU"/>
        </w:rPr>
        <w:t>ым</w:t>
      </w:r>
      <w:r w:rsidRPr="009B0A8C">
        <w:rPr>
          <w:rFonts w:ascii="Arial" w:hAnsi="Arial" w:cs="Arial"/>
          <w:color w:val="231F20"/>
          <w:sz w:val="24"/>
          <w:szCs w:val="24"/>
          <w:lang w:val="ru-RU"/>
        </w:rPr>
        <w:t xml:space="preserve"> останово</w:t>
      </w:r>
      <w:r w:rsidR="003A5BC2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Pr="009B0A8C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D73F5">
        <w:rPr>
          <w:rFonts w:ascii="Arial" w:hAnsi="Arial" w:cs="Arial"/>
          <w:color w:val="231F20"/>
          <w:sz w:val="24"/>
          <w:szCs w:val="24"/>
          <w:lang w:val="ru-RU"/>
        </w:rPr>
        <w:t xml:space="preserve">станка </w:t>
      </w:r>
      <w:r w:rsidRPr="009B0A8C">
        <w:rPr>
          <w:rFonts w:ascii="Arial" w:hAnsi="Arial" w:cs="Arial"/>
          <w:color w:val="231F20"/>
          <w:sz w:val="24"/>
          <w:szCs w:val="24"/>
          <w:lang w:val="ru-RU"/>
        </w:rPr>
        <w:t xml:space="preserve">из того же положения оператора, что и </w:t>
      </w:r>
      <w:r w:rsidR="009B0A8C">
        <w:rPr>
          <w:rFonts w:ascii="Arial" w:hAnsi="Arial" w:cs="Arial"/>
          <w:color w:val="231F20"/>
          <w:sz w:val="24"/>
          <w:szCs w:val="24"/>
          <w:lang w:val="ru-RU"/>
        </w:rPr>
        <w:t xml:space="preserve">для </w:t>
      </w:r>
      <w:r w:rsidRPr="009B0A8C">
        <w:rPr>
          <w:rFonts w:ascii="Arial" w:hAnsi="Arial" w:cs="Arial"/>
          <w:color w:val="231F20"/>
          <w:sz w:val="24"/>
          <w:szCs w:val="24"/>
          <w:lang w:val="ru-RU"/>
        </w:rPr>
        <w:t xml:space="preserve">приведения в действие </w:t>
      </w:r>
      <w:r w:rsidR="00A037CA">
        <w:rPr>
          <w:rFonts w:ascii="Arial" w:hAnsi="Arial" w:cs="Arial"/>
          <w:color w:val="231F20"/>
          <w:sz w:val="24"/>
          <w:szCs w:val="24"/>
          <w:lang w:val="ru-RU"/>
        </w:rPr>
        <w:t>органа</w:t>
      </w:r>
      <w:r w:rsidRPr="009B0A8C">
        <w:rPr>
          <w:rFonts w:ascii="Arial" w:hAnsi="Arial" w:cs="Arial"/>
          <w:color w:val="231F20"/>
          <w:sz w:val="24"/>
          <w:szCs w:val="24"/>
          <w:lang w:val="ru-RU"/>
        </w:rPr>
        <w:t xml:space="preserve"> управления пуском</w:t>
      </w:r>
      <w:r w:rsidR="00ED73F5" w:rsidRPr="00ED73F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D73F5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9B0A8C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A037C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037CA">
        <w:rPr>
          <w:rFonts w:ascii="Arial" w:hAnsi="Arial" w:cs="Arial"/>
          <w:color w:val="231F20"/>
          <w:sz w:val="24"/>
          <w:szCs w:val="24"/>
          <w:lang w:val="ru-RU"/>
        </w:rPr>
        <w:t xml:space="preserve">Органы управления </w:t>
      </w:r>
      <w:r w:rsidR="00962D4A" w:rsidRPr="00A037CA">
        <w:rPr>
          <w:rFonts w:ascii="Arial" w:hAnsi="Arial" w:cs="Arial"/>
          <w:color w:val="231F20"/>
          <w:sz w:val="24"/>
          <w:szCs w:val="24"/>
          <w:lang w:val="ru-RU"/>
        </w:rPr>
        <w:t>сброс</w:t>
      </w:r>
      <w:r w:rsidRPr="00A037CA">
        <w:rPr>
          <w:rFonts w:ascii="Arial" w:hAnsi="Arial" w:cs="Arial"/>
          <w:color w:val="231F20"/>
          <w:sz w:val="24"/>
          <w:szCs w:val="24"/>
          <w:lang w:val="ru-RU"/>
        </w:rPr>
        <w:t>ом</w:t>
      </w:r>
      <w:r w:rsidR="00962D4A" w:rsidRPr="00A037CA">
        <w:rPr>
          <w:rFonts w:ascii="Arial" w:hAnsi="Arial" w:cs="Arial"/>
          <w:color w:val="231F20"/>
          <w:sz w:val="24"/>
          <w:szCs w:val="24"/>
          <w:lang w:val="ru-RU"/>
        </w:rPr>
        <w:t xml:space="preserve">, если они установлены, должны </w:t>
      </w:r>
      <w:r w:rsidRPr="00A037CA">
        <w:rPr>
          <w:rFonts w:ascii="Arial" w:hAnsi="Arial" w:cs="Arial"/>
          <w:color w:val="231F20"/>
          <w:sz w:val="24"/>
          <w:szCs w:val="24"/>
          <w:lang w:val="ru-RU"/>
        </w:rPr>
        <w:t>располагать</w:t>
      </w:r>
      <w:r w:rsidR="00962D4A" w:rsidRPr="00A037CA">
        <w:rPr>
          <w:rFonts w:ascii="Arial" w:hAnsi="Arial" w:cs="Arial"/>
          <w:color w:val="231F20"/>
          <w:sz w:val="24"/>
          <w:szCs w:val="24"/>
          <w:lang w:val="ru-RU"/>
        </w:rPr>
        <w:t xml:space="preserve">ся </w:t>
      </w:r>
      <w:r w:rsidRPr="00A037CA">
        <w:rPr>
          <w:rFonts w:ascii="Arial" w:hAnsi="Arial" w:cs="Arial"/>
          <w:color w:val="231F20"/>
          <w:sz w:val="24"/>
          <w:szCs w:val="24"/>
          <w:lang w:val="ru-RU"/>
        </w:rPr>
        <w:t>за пределами</w:t>
      </w:r>
      <w:r w:rsidR="00962D4A" w:rsidRPr="00A037CA">
        <w:rPr>
          <w:rFonts w:ascii="Arial" w:hAnsi="Arial" w:cs="Arial"/>
          <w:color w:val="231F20"/>
          <w:sz w:val="24"/>
          <w:szCs w:val="24"/>
          <w:lang w:val="ru-RU"/>
        </w:rPr>
        <w:t xml:space="preserve"> опасной зоны в </w:t>
      </w:r>
      <w:r w:rsidRPr="00A037CA">
        <w:rPr>
          <w:rFonts w:ascii="Arial" w:hAnsi="Arial" w:cs="Arial"/>
          <w:color w:val="231F20"/>
          <w:sz w:val="24"/>
          <w:szCs w:val="24"/>
          <w:lang w:val="ru-RU"/>
        </w:rPr>
        <w:t>месте</w:t>
      </w:r>
      <w:r w:rsidR="003A5BC2" w:rsidRPr="00A037CA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Pr="00A037CA">
        <w:rPr>
          <w:rFonts w:ascii="Arial" w:hAnsi="Arial" w:cs="Arial"/>
          <w:color w:val="231F20"/>
          <w:sz w:val="24"/>
          <w:szCs w:val="24"/>
          <w:lang w:val="ru-RU"/>
        </w:rPr>
        <w:t xml:space="preserve">откуда </w:t>
      </w:r>
      <w:r w:rsidR="00962D4A" w:rsidRPr="00A037CA">
        <w:rPr>
          <w:rFonts w:ascii="Arial" w:hAnsi="Arial" w:cs="Arial"/>
          <w:color w:val="231F20"/>
          <w:sz w:val="24"/>
          <w:szCs w:val="24"/>
          <w:lang w:val="ru-RU"/>
        </w:rPr>
        <w:t>хорош</w:t>
      </w:r>
      <w:r w:rsidRPr="00A037CA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="00962D4A" w:rsidRPr="00A037CA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A037CA">
        <w:rPr>
          <w:rFonts w:ascii="Arial" w:hAnsi="Arial" w:cs="Arial"/>
          <w:color w:val="231F20"/>
          <w:sz w:val="24"/>
          <w:szCs w:val="24"/>
          <w:lang w:val="ru-RU"/>
        </w:rPr>
        <w:t>просматривается</w:t>
      </w:r>
      <w:r w:rsidR="00F238E5" w:rsidRPr="00A037CA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A037CA">
        <w:rPr>
          <w:rFonts w:ascii="Arial" w:hAnsi="Arial" w:cs="Arial"/>
          <w:color w:val="231F20"/>
          <w:sz w:val="24"/>
          <w:szCs w:val="24"/>
          <w:lang w:val="ru-RU"/>
        </w:rPr>
        <w:t>опасн</w:t>
      </w:r>
      <w:r w:rsidRPr="00A037CA">
        <w:rPr>
          <w:rFonts w:ascii="Arial" w:hAnsi="Arial" w:cs="Arial"/>
          <w:color w:val="231F20"/>
          <w:sz w:val="24"/>
          <w:szCs w:val="24"/>
          <w:lang w:val="ru-RU"/>
        </w:rPr>
        <w:t>ая</w:t>
      </w:r>
      <w:r w:rsidR="00962D4A" w:rsidRPr="00A037CA">
        <w:rPr>
          <w:rFonts w:ascii="Arial" w:hAnsi="Arial" w:cs="Arial"/>
          <w:color w:val="231F20"/>
          <w:sz w:val="24"/>
          <w:szCs w:val="24"/>
          <w:lang w:val="ru-RU"/>
        </w:rPr>
        <w:t xml:space="preserve"> зон</w:t>
      </w:r>
      <w:r w:rsidRPr="00A037CA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962D4A" w:rsidRPr="00A037CA">
        <w:rPr>
          <w:rFonts w:ascii="Arial" w:hAnsi="Arial" w:cs="Arial"/>
          <w:color w:val="231F20"/>
          <w:sz w:val="24"/>
          <w:szCs w:val="24"/>
          <w:lang w:val="ru-RU"/>
        </w:rPr>
        <w:t>. Не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должно быть возможности приве</w:t>
      </w:r>
      <w:r>
        <w:rPr>
          <w:rFonts w:ascii="Arial" w:hAnsi="Arial" w:cs="Arial"/>
          <w:color w:val="231F20"/>
          <w:sz w:val="24"/>
          <w:szCs w:val="24"/>
          <w:lang w:val="ru-RU"/>
        </w:rPr>
        <w:t>сти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в действие </w:t>
      </w:r>
      <w:r>
        <w:rPr>
          <w:rFonts w:ascii="Arial" w:hAnsi="Arial" w:cs="Arial"/>
          <w:color w:val="231F20"/>
          <w:sz w:val="24"/>
          <w:szCs w:val="24"/>
          <w:lang w:val="ru-RU"/>
        </w:rPr>
        <w:t>орган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управления сбросом из опасной зоны.</w:t>
      </w:r>
    </w:p>
    <w:p w:rsidR="00CE32B8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м проверки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соответствующих чертежей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 xml:space="preserve"> и/или принципиальных схем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, измерени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проверк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работоспособности </w:t>
      </w:r>
      <w:r w:rsidR="003A5BC2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BD55A7" w:rsidRPr="00871A31" w:rsidRDefault="00BD55A7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F238E5" w:rsidRDefault="009C61C4" w:rsidP="00726CF6">
      <w:pPr>
        <w:pStyle w:val="5"/>
        <w:numPr>
          <w:ilvl w:val="1"/>
          <w:numId w:val="39"/>
        </w:numPr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24" w:name="_bookmark19"/>
      <w:bookmarkEnd w:id="24"/>
      <w:r w:rsidRPr="00F238E5">
        <w:rPr>
          <w:rFonts w:ascii="Arial" w:hAnsi="Arial" w:cs="Arial"/>
          <w:color w:val="231F20"/>
          <w:lang w:val="ru-RU"/>
        </w:rPr>
        <w:t xml:space="preserve">Пуск </w:t>
      </w:r>
      <w:r w:rsidR="007629DE">
        <w:rPr>
          <w:rFonts w:ascii="Arial" w:hAnsi="Arial" w:cs="Arial"/>
          <w:color w:val="231F20"/>
          <w:lang w:val="ru-RU"/>
        </w:rPr>
        <w:t>станка</w:t>
      </w:r>
    </w:p>
    <w:p w:rsidR="00CE32B8" w:rsidRPr="00F238E5" w:rsidRDefault="00962D4A" w:rsidP="00726CF6">
      <w:pPr>
        <w:pStyle w:val="6"/>
        <w:numPr>
          <w:ilvl w:val="2"/>
          <w:numId w:val="39"/>
        </w:numPr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5" w:name="_bookmark20"/>
      <w:bookmarkEnd w:id="25"/>
      <w:r w:rsidRPr="00F238E5">
        <w:rPr>
          <w:rFonts w:ascii="Arial" w:hAnsi="Arial" w:cs="Arial"/>
          <w:color w:val="231F20"/>
          <w:sz w:val="24"/>
          <w:szCs w:val="24"/>
        </w:rPr>
        <w:t xml:space="preserve">Прямой </w:t>
      </w:r>
      <w:r w:rsidR="009C61C4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пуск </w:t>
      </w:r>
    </w:p>
    <w:p w:rsidR="00CB0676" w:rsidRPr="00F238E5" w:rsidRDefault="00CB0676" w:rsidP="009C61C4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F238E5">
        <w:rPr>
          <w:rFonts w:ascii="Arial" w:hAnsi="Arial" w:cs="Arial"/>
          <w:color w:val="231F20"/>
          <w:sz w:val="24"/>
          <w:szCs w:val="24"/>
          <w:lang w:val="ru-RU"/>
        </w:rPr>
        <w:t>Перед пуском станка все соответствующие средства защиты должны быть установлены и находиться в работоспособном состоянии. Это достигается с помощью устройств и за сч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т выполнения требований, описанных в 4.6 и 5.6. Пуск должен быть возможен только при срабатывании предусмотренного для этой цели </w:t>
      </w:r>
      <w:r w:rsidR="00A037CA">
        <w:rPr>
          <w:rFonts w:ascii="Arial" w:hAnsi="Arial" w:cs="Arial"/>
          <w:color w:val="231F20"/>
          <w:sz w:val="24"/>
          <w:szCs w:val="24"/>
          <w:lang w:val="ru-RU"/>
        </w:rPr>
        <w:t>органа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управления пуском. Непреднамеренное срабатывание должно быть предотвращено, например, посредством использования </w:t>
      </w:r>
      <w:r w:rsidR="00A037CA">
        <w:rPr>
          <w:rFonts w:ascii="Arial" w:hAnsi="Arial" w:cs="Arial"/>
          <w:color w:val="231F20"/>
          <w:sz w:val="24"/>
          <w:szCs w:val="24"/>
          <w:lang w:val="ru-RU"/>
        </w:rPr>
        <w:t>органа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управления с защитным ко</w:t>
      </w:r>
      <w:r w:rsidR="00ED73F5">
        <w:rPr>
          <w:rFonts w:ascii="Arial" w:hAnsi="Arial" w:cs="Arial"/>
          <w:color w:val="231F20"/>
          <w:sz w:val="24"/>
          <w:szCs w:val="24"/>
          <w:lang w:val="ru-RU"/>
        </w:rPr>
        <w:t>жух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>ом.</w:t>
      </w:r>
    </w:p>
    <w:p w:rsidR="00CB0676" w:rsidRDefault="00ED73F5" w:rsidP="009C61C4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ED73F5">
        <w:rPr>
          <w:rFonts w:ascii="Arial" w:hAnsi="Arial" w:cs="Arial"/>
          <w:color w:val="231F20"/>
          <w:sz w:val="24"/>
          <w:szCs w:val="24"/>
          <w:lang w:val="ru-RU"/>
        </w:rPr>
        <w:t>Запуск автоматической подачи (встроенной или съемной) должен быть возможен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B0676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только при </w:t>
      </w:r>
      <w:r>
        <w:rPr>
          <w:rFonts w:ascii="Arial" w:hAnsi="Arial" w:cs="Arial"/>
          <w:color w:val="231F20"/>
          <w:sz w:val="24"/>
          <w:szCs w:val="24"/>
          <w:lang w:val="ru-RU"/>
        </w:rPr>
        <w:t>запущенных</w:t>
      </w:r>
      <w:r w:rsidR="00CB0676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и участвующих в обработке инструментальных </w:t>
      </w:r>
      <w:r w:rsidR="00CB0676" w:rsidRPr="00F238E5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шпинделях.</w:t>
      </w:r>
    </w:p>
    <w:p w:rsidR="00CB0676" w:rsidRPr="00ED73F5" w:rsidRDefault="00CB0676" w:rsidP="00CB0676">
      <w:pPr>
        <w:pStyle w:val="a3"/>
        <w:tabs>
          <w:tab w:val="left" w:pos="1560"/>
          <w:tab w:val="left" w:pos="1701"/>
        </w:tabs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ED73F5">
        <w:rPr>
          <w:rFonts w:ascii="Arial" w:hAnsi="Arial" w:cs="Arial"/>
          <w:color w:val="231F20"/>
          <w:sz w:val="24"/>
          <w:szCs w:val="24"/>
          <w:lang w:val="ru-RU"/>
        </w:rPr>
        <w:t>Требуемые уровни эффективности защиты связанных с обеспечением безопасности частей системы управления станком:</w:t>
      </w:r>
    </w:p>
    <w:p w:rsidR="00CB0676" w:rsidRPr="00F238E5" w:rsidRDefault="00CB0676" w:rsidP="00CB0676">
      <w:pPr>
        <w:pStyle w:val="a3"/>
        <w:numPr>
          <w:ilvl w:val="0"/>
          <w:numId w:val="54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F238E5">
        <w:rPr>
          <w:rFonts w:ascii="Arial" w:hAnsi="Arial" w:cs="Arial"/>
          <w:color w:val="231F20"/>
          <w:sz w:val="24"/>
          <w:szCs w:val="24"/>
        </w:rPr>
        <w:t>SRP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F238E5">
        <w:rPr>
          <w:rFonts w:ascii="Arial" w:hAnsi="Arial" w:cs="Arial"/>
          <w:color w:val="231F20"/>
          <w:sz w:val="24"/>
          <w:szCs w:val="24"/>
        </w:rPr>
        <w:t>CS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для предотвращения неожиданного пуска —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F238E5">
        <w:rPr>
          <w:rFonts w:ascii="Arial" w:hAnsi="Arial" w:cs="Arial"/>
          <w:color w:val="231F20"/>
          <w:sz w:val="24"/>
          <w:szCs w:val="24"/>
        </w:rPr>
        <w:t>c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B0676" w:rsidRPr="00F238E5" w:rsidRDefault="00CB0676" w:rsidP="00CB0676">
      <w:pPr>
        <w:pStyle w:val="a3"/>
        <w:numPr>
          <w:ilvl w:val="0"/>
          <w:numId w:val="54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F238E5">
        <w:rPr>
          <w:rFonts w:ascii="Arial" w:hAnsi="Arial" w:cs="Arial"/>
          <w:color w:val="231F20"/>
          <w:sz w:val="24"/>
          <w:szCs w:val="24"/>
        </w:rPr>
        <w:t>SRP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F238E5">
        <w:rPr>
          <w:rFonts w:ascii="Arial" w:hAnsi="Arial" w:cs="Arial"/>
          <w:color w:val="231F20"/>
          <w:sz w:val="24"/>
          <w:szCs w:val="24"/>
        </w:rPr>
        <w:t>CS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для блокировки пуска с защитными устройствами —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F238E5">
        <w:rPr>
          <w:rFonts w:ascii="Arial" w:hAnsi="Arial" w:cs="Arial"/>
          <w:color w:val="231F20"/>
          <w:sz w:val="24"/>
          <w:szCs w:val="24"/>
        </w:rPr>
        <w:t>c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B0676" w:rsidRPr="00F238E5" w:rsidRDefault="00CB0676" w:rsidP="00CB0676">
      <w:pPr>
        <w:pStyle w:val="a3"/>
        <w:numPr>
          <w:ilvl w:val="0"/>
          <w:numId w:val="54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F238E5">
        <w:rPr>
          <w:rFonts w:ascii="Arial" w:hAnsi="Arial" w:cs="Arial"/>
          <w:color w:val="231F20"/>
          <w:sz w:val="24"/>
          <w:szCs w:val="24"/>
        </w:rPr>
        <w:t>SRP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F238E5">
        <w:rPr>
          <w:rFonts w:ascii="Arial" w:hAnsi="Arial" w:cs="Arial"/>
          <w:color w:val="231F20"/>
          <w:sz w:val="24"/>
          <w:szCs w:val="24"/>
        </w:rPr>
        <w:t>CS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для блокировки механической подачи с вращением инструмента должно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F238E5">
        <w:rPr>
          <w:rFonts w:ascii="Arial" w:hAnsi="Arial" w:cs="Arial"/>
          <w:color w:val="231F20"/>
          <w:sz w:val="24"/>
          <w:szCs w:val="24"/>
        </w:rPr>
        <w:t>c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B0676" w:rsidRPr="00220885" w:rsidRDefault="003130F8" w:rsidP="00CB0676">
      <w:pPr>
        <w:pStyle w:val="a3"/>
        <w:spacing w:line="360" w:lineRule="auto"/>
        <w:ind w:firstLine="709"/>
        <w:jc w:val="both"/>
        <w:rPr>
          <w:rFonts w:ascii="Arial" w:hAnsi="Arial" w:cs="Arial"/>
          <w:i/>
          <w:color w:val="231F20"/>
          <w:lang w:val="ru-RU"/>
        </w:rPr>
      </w:pPr>
      <w:r w:rsidRPr="00220885">
        <w:rPr>
          <w:rFonts w:ascii="Arial" w:hAnsi="Arial" w:cs="Arial"/>
          <w:i/>
          <w:color w:val="231F20"/>
          <w:lang w:val="ru-RU"/>
        </w:rPr>
        <w:t>П р и м е ч а н и е</w:t>
      </w:r>
      <w:r w:rsidR="00CB0676" w:rsidRPr="00220885">
        <w:rPr>
          <w:rFonts w:ascii="Arial" w:hAnsi="Arial" w:cs="Arial"/>
          <w:i/>
          <w:color w:val="231F20"/>
          <w:lang w:val="ru-RU"/>
        </w:rPr>
        <w:t xml:space="preserve"> </w:t>
      </w:r>
      <w:r w:rsidR="00220885">
        <w:rPr>
          <w:rFonts w:ascii="Arial" w:hAnsi="Arial" w:cs="Arial"/>
          <w:i/>
          <w:color w:val="231F20"/>
          <w:lang w:val="ru-RU"/>
        </w:rPr>
        <w:t>–</w:t>
      </w:r>
      <w:r w:rsidR="00CB0676" w:rsidRPr="00220885">
        <w:rPr>
          <w:rFonts w:ascii="Arial" w:hAnsi="Arial" w:cs="Arial"/>
          <w:i/>
          <w:color w:val="231F20"/>
          <w:lang w:val="ru-RU"/>
        </w:rPr>
        <w:t xml:space="preserve"> При уровне эффективности защиты </w:t>
      </w:r>
      <w:r w:rsidR="0047082B" w:rsidRPr="0047082B">
        <w:rPr>
          <w:rFonts w:ascii="Arial" w:hAnsi="Arial" w:cs="Arial"/>
          <w:i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i/>
          <w:color w:val="000000" w:themeColor="text1"/>
          <w:sz w:val="24"/>
          <w:szCs w:val="24"/>
          <w:vertAlign w:val="subscript"/>
        </w:rPr>
        <w:t>r</w:t>
      </w:r>
      <w:r w:rsidR="006B4594" w:rsidRPr="006B4594">
        <w:rPr>
          <w:rFonts w:ascii="Arial" w:hAnsi="Arial" w:cs="Arial"/>
          <w:i/>
          <w:color w:val="231F20"/>
          <w:lang w:val="ru-RU"/>
        </w:rPr>
        <w:t xml:space="preserve"> </w:t>
      </w:r>
      <w:r w:rsidR="009C532F" w:rsidRPr="00220885">
        <w:rPr>
          <w:rFonts w:ascii="Arial" w:hAnsi="Arial" w:cs="Arial"/>
          <w:i/>
          <w:color w:val="231F20"/>
          <w:lang w:val="ru-RU"/>
        </w:rPr>
        <w:t>=</w:t>
      </w:r>
      <w:r w:rsidR="006B4594" w:rsidRPr="006B4594">
        <w:rPr>
          <w:rFonts w:ascii="Arial" w:hAnsi="Arial" w:cs="Arial"/>
          <w:i/>
          <w:color w:val="231F20"/>
          <w:lang w:val="ru-RU"/>
        </w:rPr>
        <w:t xml:space="preserve"> </w:t>
      </w:r>
      <w:r w:rsidR="00CB0676" w:rsidRPr="00220885">
        <w:rPr>
          <w:rFonts w:ascii="Arial" w:hAnsi="Arial" w:cs="Arial"/>
          <w:i/>
          <w:color w:val="231F20"/>
        </w:rPr>
        <w:t>c</w:t>
      </w:r>
      <w:r w:rsidR="00CB0676" w:rsidRPr="00220885">
        <w:rPr>
          <w:rFonts w:ascii="Arial" w:hAnsi="Arial" w:cs="Arial"/>
          <w:i/>
          <w:color w:val="231F20"/>
          <w:lang w:val="ru-RU"/>
        </w:rPr>
        <w:t xml:space="preserve"> средняя </w:t>
      </w:r>
      <w:r w:rsidR="009C532F" w:rsidRPr="00220885">
        <w:rPr>
          <w:rFonts w:ascii="Arial" w:hAnsi="Arial" w:cs="Arial"/>
          <w:i/>
          <w:color w:val="231F20"/>
          <w:lang w:val="ru-RU"/>
        </w:rPr>
        <w:t>интенсив</w:t>
      </w:r>
      <w:r w:rsidR="00CB0676" w:rsidRPr="00220885">
        <w:rPr>
          <w:rFonts w:ascii="Arial" w:hAnsi="Arial" w:cs="Arial"/>
          <w:i/>
          <w:color w:val="231F20"/>
          <w:lang w:val="ru-RU"/>
        </w:rPr>
        <w:t>ность отказа соответствующих частей системы управления станком должна находит</w:t>
      </w:r>
      <w:r w:rsidR="009C532F" w:rsidRPr="00220885">
        <w:rPr>
          <w:rFonts w:ascii="Arial" w:hAnsi="Arial" w:cs="Arial"/>
          <w:i/>
          <w:color w:val="231F20"/>
          <w:lang w:val="ru-RU"/>
        </w:rPr>
        <w:t>ь</w:t>
      </w:r>
      <w:r w:rsidR="00CB0676" w:rsidRPr="00220885">
        <w:rPr>
          <w:rFonts w:ascii="Arial" w:hAnsi="Arial" w:cs="Arial"/>
          <w:i/>
          <w:color w:val="231F20"/>
          <w:lang w:val="ru-RU"/>
        </w:rPr>
        <w:t>ся в диапазоне λ</w:t>
      </w:r>
      <w:r w:rsidR="00E27B82" w:rsidRPr="00E27B82">
        <w:rPr>
          <w:rFonts w:ascii="Arial" w:hAnsi="Arial" w:cs="Arial"/>
          <w:i/>
          <w:color w:val="231F20"/>
          <w:lang w:val="ru-RU"/>
        </w:rPr>
        <w:t xml:space="preserve"> </w:t>
      </w:r>
      <w:r w:rsidR="00CB0676" w:rsidRPr="00220885">
        <w:rPr>
          <w:rFonts w:ascii="Arial" w:hAnsi="Arial" w:cs="Arial"/>
          <w:i/>
          <w:color w:val="231F20"/>
          <w:lang w:val="ru-RU"/>
        </w:rPr>
        <w:t>=</w:t>
      </w:r>
      <w:r w:rsidR="00CB0676" w:rsidRPr="00220885">
        <w:rPr>
          <w:i/>
          <w:lang w:val="ru-RU"/>
        </w:rPr>
        <w:t xml:space="preserve"> </w:t>
      </w:r>
      <w:r w:rsidR="00CB0676" w:rsidRPr="00220885">
        <w:rPr>
          <w:rFonts w:ascii="Arial" w:hAnsi="Arial" w:cs="Arial"/>
          <w:i/>
          <w:color w:val="231F20"/>
          <w:lang w:val="ru-RU"/>
        </w:rPr>
        <w:t>10</w:t>
      </w:r>
      <w:r w:rsidR="00220885">
        <w:rPr>
          <w:rFonts w:ascii="Arial" w:hAnsi="Arial" w:cs="Arial"/>
          <w:i/>
          <w:color w:val="231F20"/>
          <w:vertAlign w:val="superscript"/>
          <w:lang w:val="ru-RU"/>
        </w:rPr>
        <w:t>–</w:t>
      </w:r>
      <w:r w:rsidR="00CB0676" w:rsidRPr="00220885">
        <w:rPr>
          <w:rFonts w:ascii="Arial" w:hAnsi="Arial" w:cs="Arial"/>
          <w:i/>
          <w:color w:val="231F20"/>
          <w:vertAlign w:val="superscript"/>
          <w:lang w:val="ru-RU"/>
        </w:rPr>
        <w:t>6</w:t>
      </w:r>
      <w:r w:rsidR="00E27B82">
        <w:rPr>
          <w:rFonts w:ascii="Arial" w:hAnsi="Arial" w:cs="Arial"/>
          <w:i/>
          <w:color w:val="231F20"/>
          <w:lang w:val="ru-RU"/>
        </w:rPr>
        <w:t>…</w:t>
      </w:r>
      <w:r w:rsidR="00CB0676" w:rsidRPr="00220885">
        <w:rPr>
          <w:rFonts w:ascii="Arial" w:hAnsi="Arial" w:cs="Arial"/>
          <w:i/>
          <w:color w:val="231F20"/>
          <w:lang w:val="ru-RU"/>
        </w:rPr>
        <w:t>3*10</w:t>
      </w:r>
      <w:r w:rsidR="00220885">
        <w:rPr>
          <w:rFonts w:ascii="Arial" w:hAnsi="Arial" w:cs="Arial"/>
          <w:i/>
          <w:color w:val="231F20"/>
          <w:vertAlign w:val="superscript"/>
          <w:lang w:val="ru-RU"/>
        </w:rPr>
        <w:t>–</w:t>
      </w:r>
      <w:r w:rsidR="00CB0676" w:rsidRPr="00220885">
        <w:rPr>
          <w:rFonts w:ascii="Arial" w:hAnsi="Arial" w:cs="Arial"/>
          <w:i/>
          <w:color w:val="231F20"/>
          <w:vertAlign w:val="superscript"/>
          <w:lang w:val="ru-RU"/>
        </w:rPr>
        <w:t>6</w:t>
      </w:r>
      <w:r w:rsidR="00CB0676" w:rsidRPr="00220885">
        <w:rPr>
          <w:rFonts w:ascii="Arial" w:hAnsi="Arial" w:cs="Arial"/>
          <w:i/>
          <w:color w:val="231F20"/>
          <w:lang w:val="ru-RU"/>
        </w:rPr>
        <w:t xml:space="preserve"> ч</w:t>
      </w:r>
      <w:r w:rsidR="00220885">
        <w:rPr>
          <w:rFonts w:ascii="Arial" w:hAnsi="Arial" w:cs="Arial"/>
          <w:i/>
          <w:color w:val="231F20"/>
          <w:vertAlign w:val="superscript"/>
          <w:lang w:val="ru-RU"/>
        </w:rPr>
        <w:t>–</w:t>
      </w:r>
      <w:r w:rsidR="00CB0676" w:rsidRPr="00220885">
        <w:rPr>
          <w:rFonts w:ascii="Arial" w:hAnsi="Arial" w:cs="Arial"/>
          <w:i/>
          <w:color w:val="231F20"/>
          <w:vertAlign w:val="superscript"/>
          <w:lang w:val="ru-RU"/>
        </w:rPr>
        <w:t>1</w:t>
      </w:r>
      <w:r w:rsidR="00220885">
        <w:rPr>
          <w:rFonts w:ascii="Arial" w:hAnsi="Arial" w:cs="Arial"/>
          <w:i/>
          <w:color w:val="231F20"/>
          <w:lang w:val="ru-RU"/>
        </w:rPr>
        <w:t xml:space="preserve"> (см. </w:t>
      </w:r>
      <w:r w:rsidR="00CB0676" w:rsidRPr="00220885">
        <w:rPr>
          <w:rFonts w:ascii="Arial" w:hAnsi="Arial" w:cs="Arial"/>
          <w:i/>
          <w:color w:val="231F20"/>
          <w:lang w:val="ru-RU"/>
        </w:rPr>
        <w:t>ISO 13849-1—2014, табл</w:t>
      </w:r>
      <w:r w:rsidR="00220885">
        <w:rPr>
          <w:rFonts w:ascii="Arial" w:hAnsi="Arial" w:cs="Arial"/>
          <w:i/>
          <w:color w:val="231F20"/>
          <w:lang w:val="ru-RU"/>
        </w:rPr>
        <w:t>ица</w:t>
      </w:r>
      <w:r w:rsidR="00CB0676" w:rsidRPr="00220885">
        <w:rPr>
          <w:rFonts w:ascii="Arial" w:hAnsi="Arial" w:cs="Arial"/>
          <w:i/>
          <w:color w:val="231F20"/>
          <w:lang w:val="ru-RU"/>
        </w:rPr>
        <w:t xml:space="preserve"> 3).</w:t>
      </w:r>
    </w:p>
    <w:p w:rsidR="00CE32B8" w:rsidRPr="00AC28EC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C12626">
        <w:rPr>
          <w:rFonts w:ascii="Arial" w:hAnsi="Arial" w:cs="Arial"/>
          <w:color w:val="231F20"/>
          <w:sz w:val="24"/>
          <w:szCs w:val="24"/>
          <w:lang w:val="ru-RU"/>
        </w:rPr>
        <w:t xml:space="preserve">Для </w:t>
      </w:r>
      <w:r w:rsidR="00CB0676" w:rsidRPr="00C12626">
        <w:rPr>
          <w:rFonts w:ascii="Arial" w:hAnsi="Arial" w:cs="Arial"/>
          <w:color w:val="231F20"/>
          <w:sz w:val="24"/>
          <w:szCs w:val="24"/>
          <w:lang w:val="ru-RU"/>
        </w:rPr>
        <w:t>станков</w:t>
      </w:r>
      <w:r w:rsidRPr="00C1262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F03C96" w:rsidRPr="00C12626">
        <w:rPr>
          <w:rFonts w:ascii="Arial" w:hAnsi="Arial" w:cs="Arial"/>
          <w:color w:val="231F20"/>
          <w:sz w:val="24"/>
          <w:szCs w:val="24"/>
          <w:lang w:val="ru-RU"/>
        </w:rPr>
        <w:t xml:space="preserve">с электрическим приводов </w:t>
      </w:r>
      <w:r w:rsidRPr="00C12626">
        <w:rPr>
          <w:rFonts w:ascii="Arial" w:hAnsi="Arial" w:cs="Arial"/>
          <w:color w:val="231F20"/>
          <w:sz w:val="24"/>
          <w:szCs w:val="24"/>
          <w:lang w:val="ru-RU"/>
        </w:rPr>
        <w:t>применя</w:t>
      </w:r>
      <w:r w:rsidR="00CB0676" w:rsidRPr="00C12626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C12626">
        <w:rPr>
          <w:rFonts w:ascii="Arial" w:hAnsi="Arial" w:cs="Arial"/>
          <w:color w:val="231F20"/>
          <w:sz w:val="24"/>
          <w:szCs w:val="24"/>
          <w:lang w:val="ru-RU"/>
        </w:rPr>
        <w:t xml:space="preserve">тся </w:t>
      </w:r>
      <w:r w:rsidR="003218BB" w:rsidRPr="00C12626">
        <w:rPr>
          <w:rFonts w:ascii="Arial" w:hAnsi="Arial" w:cs="Arial"/>
          <w:color w:val="231F20"/>
          <w:sz w:val="24"/>
          <w:szCs w:val="24"/>
          <w:lang w:val="ru-RU"/>
        </w:rPr>
        <w:t>IEC 60204-1</w:t>
      </w:r>
      <w:r w:rsidR="00AC28EC" w:rsidRPr="00C12626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C12626">
        <w:rPr>
          <w:rFonts w:ascii="Arial" w:hAnsi="Arial" w:cs="Arial"/>
          <w:color w:val="231F20"/>
          <w:sz w:val="24"/>
          <w:szCs w:val="24"/>
          <w:lang w:val="ru-RU"/>
        </w:rPr>
        <w:t>, 7.5 и 9</w:t>
      </w:r>
      <w:r w:rsidR="00CB0676" w:rsidRPr="00C12626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Pr="00C12626">
        <w:rPr>
          <w:rFonts w:ascii="Arial" w:hAnsi="Arial" w:cs="Arial"/>
          <w:color w:val="231F20"/>
          <w:sz w:val="24"/>
          <w:szCs w:val="24"/>
          <w:lang w:val="ru-RU"/>
        </w:rPr>
        <w:t>2</w:t>
      </w:r>
      <w:r w:rsidR="00CB0676" w:rsidRPr="00C12626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="00AC28EC" w:rsidRPr="00C12626">
        <w:rPr>
          <w:rFonts w:ascii="Arial" w:hAnsi="Arial" w:cs="Arial"/>
          <w:color w:val="231F20"/>
          <w:sz w:val="24"/>
          <w:szCs w:val="24"/>
          <w:lang w:val="ru-RU"/>
        </w:rPr>
        <w:t>3</w:t>
      </w:r>
      <w:r w:rsidRPr="00C12626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="00AC28EC" w:rsidRPr="00C12626">
        <w:rPr>
          <w:rFonts w:ascii="Arial" w:hAnsi="Arial" w:cs="Arial"/>
          <w:color w:val="231F20"/>
          <w:sz w:val="24"/>
          <w:szCs w:val="24"/>
          <w:lang w:val="ru-RU"/>
        </w:rPr>
        <w:t>2.</w:t>
      </w:r>
    </w:p>
    <w:p w:rsidR="00CE32B8" w:rsidRPr="00871A31" w:rsidRDefault="003130F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ED73F5"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м проверки соответствующих чертежей и/или схем, </w:t>
      </w:r>
      <w:r w:rsidR="00E859E0" w:rsidRPr="00871A31">
        <w:rPr>
          <w:rFonts w:ascii="Arial" w:hAnsi="Arial" w:cs="Arial"/>
          <w:color w:val="231F20"/>
          <w:sz w:val="24"/>
          <w:szCs w:val="24"/>
          <w:lang w:val="ru-RU"/>
        </w:rPr>
        <w:t>состояния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913B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859E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проведения соответствующих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испытани</w:t>
      </w:r>
      <w:r w:rsidR="00E859E0" w:rsidRPr="00871A31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DF6152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CE32B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F238E5" w:rsidRDefault="00BE0B41" w:rsidP="00726CF6">
      <w:pPr>
        <w:pStyle w:val="6"/>
        <w:numPr>
          <w:ilvl w:val="2"/>
          <w:numId w:val="39"/>
        </w:numPr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6" w:name="_bookmark21"/>
      <w:bookmarkEnd w:id="26"/>
      <w:r>
        <w:rPr>
          <w:rFonts w:ascii="Arial" w:hAnsi="Arial" w:cs="Arial"/>
          <w:color w:val="231F20"/>
          <w:sz w:val="24"/>
          <w:szCs w:val="24"/>
          <w:lang w:val="ru-RU"/>
        </w:rPr>
        <w:t>Пуск в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>ключени</w:t>
      </w:r>
      <w:r>
        <w:rPr>
          <w:rFonts w:ascii="Arial" w:hAnsi="Arial" w:cs="Arial"/>
          <w:color w:val="231F20"/>
          <w:sz w:val="24"/>
          <w:szCs w:val="24"/>
          <w:lang w:val="ru-RU"/>
        </w:rPr>
        <w:t>ем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57ED5">
        <w:rPr>
          <w:rFonts w:ascii="Arial" w:hAnsi="Arial" w:cs="Arial"/>
          <w:color w:val="231F20"/>
          <w:sz w:val="24"/>
          <w:szCs w:val="24"/>
          <w:lang w:val="ru-RU"/>
        </w:rPr>
        <w:t>питани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>я</w:t>
      </w:r>
    </w:p>
    <w:p w:rsidR="00CE32B8" w:rsidRPr="00871A31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Включение питания </w:t>
      </w:r>
      <w:r w:rsidR="00CB0676">
        <w:rPr>
          <w:rFonts w:ascii="Arial" w:hAnsi="Arial" w:cs="Arial"/>
          <w:color w:val="231F20"/>
          <w:sz w:val="24"/>
          <w:szCs w:val="24"/>
          <w:lang w:val="ru-RU"/>
        </w:rPr>
        <w:t xml:space="preserve">системы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управления </w:t>
      </w:r>
      <w:r w:rsidR="00CB0676">
        <w:rPr>
          <w:rFonts w:ascii="Arial" w:hAnsi="Arial" w:cs="Arial"/>
          <w:color w:val="231F20"/>
          <w:sz w:val="24"/>
          <w:szCs w:val="24"/>
          <w:lang w:val="ru-RU"/>
        </w:rPr>
        <w:t xml:space="preserve">станком должно быть возможным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только при наличии и функционировании всех соответствующих </w:t>
      </w:r>
      <w:r w:rsidR="00CB0676" w:rsidRPr="00F238E5">
        <w:rPr>
          <w:rFonts w:ascii="Arial" w:hAnsi="Arial" w:cs="Arial"/>
          <w:color w:val="231F20"/>
          <w:sz w:val="24"/>
          <w:szCs w:val="24"/>
          <w:lang w:val="ru-RU"/>
        </w:rPr>
        <w:t>средств</w:t>
      </w:r>
      <w:r w:rsidR="00F238E5">
        <w:rPr>
          <w:rFonts w:ascii="Arial" w:hAnsi="Arial" w:cs="Arial"/>
          <w:color w:val="231F20"/>
          <w:sz w:val="24"/>
          <w:szCs w:val="24"/>
          <w:lang w:val="ru-RU"/>
        </w:rPr>
        <w:t xml:space="preserve"> защиты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A037CA" w:rsidRPr="00A037CA">
        <w:rPr>
          <w:rFonts w:ascii="Arial" w:hAnsi="Arial" w:cs="Arial"/>
          <w:color w:val="231F20"/>
          <w:sz w:val="24"/>
          <w:szCs w:val="24"/>
          <w:lang w:val="ru-RU"/>
        </w:rPr>
        <w:t>Это достигается с помощью блокирующ</w:t>
      </w:r>
      <w:r w:rsidR="00A037CA">
        <w:rPr>
          <w:rFonts w:ascii="Arial" w:hAnsi="Arial" w:cs="Arial"/>
          <w:color w:val="231F20"/>
          <w:sz w:val="24"/>
          <w:szCs w:val="24"/>
          <w:lang w:val="ru-RU"/>
        </w:rPr>
        <w:t>их</w:t>
      </w:r>
      <w:r w:rsidR="00A037CA" w:rsidRPr="00A037CA">
        <w:rPr>
          <w:rFonts w:ascii="Arial" w:hAnsi="Arial" w:cs="Arial"/>
          <w:color w:val="231F20"/>
          <w:sz w:val="24"/>
          <w:szCs w:val="24"/>
          <w:lang w:val="ru-RU"/>
        </w:rPr>
        <w:t xml:space="preserve"> устройств, описанны</w:t>
      </w:r>
      <w:r w:rsidR="00A037CA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A037CA" w:rsidRPr="00A037CA">
        <w:rPr>
          <w:rFonts w:ascii="Arial" w:hAnsi="Arial" w:cs="Arial"/>
          <w:color w:val="231F20"/>
          <w:sz w:val="24"/>
          <w:szCs w:val="24"/>
          <w:lang w:val="ru-RU"/>
        </w:rPr>
        <w:t xml:space="preserve"> в пунктах 4.6 и 5.6.</w:t>
      </w:r>
      <w:r w:rsidRPr="00CB0676">
        <w:rPr>
          <w:rFonts w:ascii="Arial" w:hAnsi="Arial" w:cs="Arial"/>
          <w:sz w:val="24"/>
          <w:szCs w:val="24"/>
          <w:lang w:val="ru-RU"/>
        </w:rPr>
        <w:t xml:space="preserve"> </w:t>
      </w:r>
      <w:r w:rsidR="00A037CA" w:rsidRPr="00A037CA">
        <w:rPr>
          <w:rFonts w:ascii="Arial" w:hAnsi="Arial" w:cs="Arial"/>
          <w:color w:val="231F20"/>
          <w:sz w:val="24"/>
          <w:szCs w:val="24"/>
          <w:lang w:val="ru-RU"/>
        </w:rPr>
        <w:t>Орган управления</w:t>
      </w:r>
      <w:r w:rsidRPr="00A037CA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A037CA" w:rsidRPr="00A037CA">
        <w:rPr>
          <w:rFonts w:ascii="Arial" w:hAnsi="Arial" w:cs="Arial"/>
          <w:color w:val="231F20"/>
          <w:sz w:val="24"/>
          <w:szCs w:val="24"/>
          <w:lang w:val="ru-RU"/>
        </w:rPr>
        <w:t>включения питания долж</w:t>
      </w:r>
      <w:r w:rsidR="00A037CA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A037CA" w:rsidRPr="00A037CA">
        <w:rPr>
          <w:rFonts w:ascii="Arial" w:hAnsi="Arial" w:cs="Arial"/>
          <w:color w:val="231F20"/>
          <w:sz w:val="24"/>
          <w:szCs w:val="24"/>
          <w:lang w:val="ru-RU"/>
        </w:rPr>
        <w:t>н быть защищен от непреднамеренного срабатывания, например, кожухом.</w:t>
      </w:r>
    </w:p>
    <w:p w:rsidR="00CE32B8" w:rsidRPr="00871A31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Запуск цикла должен быть возможен только после приведения в действие </w:t>
      </w:r>
      <w:r w:rsidR="00A037CA">
        <w:rPr>
          <w:rFonts w:ascii="Arial" w:hAnsi="Arial" w:cs="Arial"/>
          <w:color w:val="231F20"/>
          <w:sz w:val="24"/>
          <w:szCs w:val="24"/>
          <w:lang w:val="ru-RU"/>
        </w:rPr>
        <w:t>органа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управления, предусмотренного для этой цели, и после</w:t>
      </w:r>
      <w:r w:rsidR="00E859E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включени</w:t>
      </w:r>
      <w:r w:rsidR="00CB0676"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питания.</w:t>
      </w:r>
    </w:p>
    <w:p w:rsidR="00CE32B8" w:rsidRPr="00871A31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7" w:name="4.4_Safe_stops"/>
      <w:bookmarkStart w:id="28" w:name="4.4.1_General"/>
      <w:bookmarkStart w:id="29" w:name="4.4.2_Normal_stop"/>
      <w:bookmarkStart w:id="30" w:name="_bookmark22"/>
      <w:bookmarkEnd w:id="27"/>
      <w:bookmarkEnd w:id="28"/>
      <w:bookmarkEnd w:id="29"/>
      <w:bookmarkEnd w:id="30"/>
      <w:r w:rsidRPr="00871A31">
        <w:rPr>
          <w:rFonts w:ascii="Arial" w:hAnsi="Arial" w:cs="Arial"/>
          <w:color w:val="231F20"/>
          <w:sz w:val="24"/>
          <w:szCs w:val="24"/>
        </w:rPr>
        <w:t>SRP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71A31">
        <w:rPr>
          <w:rFonts w:ascii="Arial" w:hAnsi="Arial" w:cs="Arial"/>
          <w:color w:val="231F20"/>
          <w:sz w:val="24"/>
          <w:szCs w:val="24"/>
        </w:rPr>
        <w:t>CS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для предотвращения неожиданного включения</w:t>
      </w:r>
      <w:r w:rsidR="00CB067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B0676" w:rsidRPr="00F238E5">
        <w:rPr>
          <w:rFonts w:ascii="Arial" w:hAnsi="Arial" w:cs="Arial"/>
          <w:color w:val="231F20"/>
          <w:sz w:val="24"/>
          <w:szCs w:val="24"/>
          <w:lang w:val="ru-RU"/>
        </w:rPr>
        <w:t>питания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должна </w:t>
      </w:r>
      <w:r w:rsidR="00CB0676">
        <w:rPr>
          <w:rFonts w:ascii="Arial" w:hAnsi="Arial" w:cs="Arial"/>
          <w:color w:val="231F20"/>
          <w:sz w:val="24"/>
          <w:szCs w:val="24"/>
          <w:lang w:val="ru-RU"/>
        </w:rPr>
        <w:t>соответствовать уровню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871A31">
        <w:rPr>
          <w:rFonts w:ascii="Arial" w:hAnsi="Arial" w:cs="Arial"/>
          <w:color w:val="231F20"/>
          <w:sz w:val="24"/>
          <w:szCs w:val="24"/>
        </w:rPr>
        <w:t>c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4D33A9" w:rsidRDefault="003130F8" w:rsidP="00E859E0">
      <w:pPr>
        <w:tabs>
          <w:tab w:val="left" w:pos="1080"/>
        </w:tabs>
        <w:spacing w:line="360" w:lineRule="auto"/>
        <w:ind w:firstLine="709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П р и м е ч а н и е</w:t>
      </w:r>
      <w:r w:rsidR="00C32901">
        <w:rPr>
          <w:rFonts w:ascii="Arial" w:hAnsi="Arial" w:cs="Arial"/>
          <w:szCs w:val="24"/>
          <w:lang w:val="ru-RU"/>
        </w:rPr>
        <w:t xml:space="preserve"> </w:t>
      </w:r>
      <w:r w:rsidR="00F238E5" w:rsidRPr="00F238E5">
        <w:rPr>
          <w:rFonts w:ascii="Arial" w:hAnsi="Arial" w:cs="Arial"/>
          <w:szCs w:val="24"/>
          <w:lang w:val="ru-RU"/>
        </w:rPr>
        <w:t xml:space="preserve"> </w:t>
      </w:r>
      <w:r w:rsidR="004D33A9" w:rsidRPr="00F238E5">
        <w:rPr>
          <w:rFonts w:ascii="Arial" w:hAnsi="Arial" w:cs="Arial"/>
          <w:szCs w:val="24"/>
          <w:lang w:val="ru-RU"/>
        </w:rPr>
        <w:t xml:space="preserve">– </w:t>
      </w:r>
      <w:r w:rsidR="00962D4A" w:rsidRPr="00F238E5">
        <w:rPr>
          <w:rFonts w:ascii="Arial" w:hAnsi="Arial" w:cs="Arial"/>
          <w:szCs w:val="24"/>
        </w:rPr>
        <w:t>SRP</w:t>
      </w:r>
      <w:r w:rsidR="00962D4A" w:rsidRPr="00F238E5">
        <w:rPr>
          <w:rFonts w:ascii="Arial" w:hAnsi="Arial" w:cs="Arial"/>
          <w:szCs w:val="24"/>
          <w:lang w:val="ru-RU"/>
        </w:rPr>
        <w:t>/</w:t>
      </w:r>
      <w:r w:rsidR="00962D4A" w:rsidRPr="00F238E5">
        <w:rPr>
          <w:rFonts w:ascii="Arial" w:hAnsi="Arial" w:cs="Arial"/>
          <w:szCs w:val="24"/>
        </w:rPr>
        <w:t>CS</w:t>
      </w:r>
      <w:r w:rsidR="00962D4A" w:rsidRPr="00F238E5">
        <w:rPr>
          <w:rFonts w:ascii="Arial" w:hAnsi="Arial" w:cs="Arial"/>
          <w:szCs w:val="24"/>
          <w:lang w:val="ru-RU"/>
        </w:rPr>
        <w:t xml:space="preserve"> </w:t>
      </w:r>
      <w:r w:rsidR="00962D4A" w:rsidRPr="004D33A9">
        <w:rPr>
          <w:rFonts w:ascii="Arial" w:hAnsi="Arial" w:cs="Arial"/>
          <w:color w:val="231F20"/>
          <w:szCs w:val="24"/>
          <w:lang w:val="ru-RU"/>
        </w:rPr>
        <w:t>для неожиданного включения управления относятся вход (например, кнопка), логика и</w:t>
      </w:r>
      <w:r w:rsidR="00E859E0" w:rsidRPr="004D33A9">
        <w:rPr>
          <w:rFonts w:ascii="Arial" w:hAnsi="Arial" w:cs="Arial"/>
          <w:color w:val="231F20"/>
          <w:szCs w:val="24"/>
          <w:lang w:val="ru-RU"/>
        </w:rPr>
        <w:t xml:space="preserve"> </w:t>
      </w:r>
      <w:r w:rsidR="00962D4A" w:rsidRPr="004D33A9">
        <w:rPr>
          <w:rFonts w:ascii="Arial" w:hAnsi="Arial" w:cs="Arial"/>
          <w:color w:val="231F20"/>
          <w:szCs w:val="24"/>
          <w:lang w:val="ru-RU"/>
        </w:rPr>
        <w:t>выход (например, контакторы).</w:t>
      </w:r>
    </w:p>
    <w:p w:rsidR="00CE32B8" w:rsidRPr="00871A31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</w:rPr>
        <w:t>SRP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71A31">
        <w:rPr>
          <w:rFonts w:ascii="Arial" w:hAnsi="Arial" w:cs="Arial"/>
          <w:color w:val="231F20"/>
          <w:sz w:val="24"/>
          <w:szCs w:val="24"/>
        </w:rPr>
        <w:t>CS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для блокировки питания управления должна </w:t>
      </w:r>
      <w:r w:rsidR="006913B2" w:rsidRPr="00871A31">
        <w:rPr>
          <w:rFonts w:ascii="Arial" w:hAnsi="Arial" w:cs="Arial"/>
          <w:color w:val="231F20"/>
          <w:sz w:val="24"/>
          <w:szCs w:val="24"/>
          <w:lang w:val="ru-RU"/>
        </w:rPr>
        <w:t>гаранти</w:t>
      </w:r>
      <w:r w:rsidR="006913B2">
        <w:rPr>
          <w:rFonts w:ascii="Arial" w:hAnsi="Arial" w:cs="Arial"/>
          <w:color w:val="231F20"/>
          <w:sz w:val="24"/>
          <w:szCs w:val="24"/>
          <w:lang w:val="ru-RU"/>
        </w:rPr>
        <w:t>рованно</w:t>
      </w:r>
      <w:r w:rsidR="006913B2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F238E5">
        <w:rPr>
          <w:rFonts w:ascii="Arial" w:hAnsi="Arial" w:cs="Arial"/>
          <w:color w:val="231F20"/>
          <w:sz w:val="24"/>
          <w:szCs w:val="24"/>
          <w:lang w:val="ru-RU"/>
        </w:rPr>
        <w:t>име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871A31">
        <w:rPr>
          <w:rFonts w:ascii="Arial" w:hAnsi="Arial" w:cs="Arial"/>
          <w:color w:val="231F20"/>
          <w:sz w:val="24"/>
          <w:szCs w:val="24"/>
        </w:rPr>
        <w:t>c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4D33A9" w:rsidRDefault="003130F8" w:rsidP="00E859E0">
      <w:pPr>
        <w:tabs>
          <w:tab w:val="left" w:pos="1080"/>
        </w:tabs>
        <w:spacing w:line="360" w:lineRule="auto"/>
        <w:ind w:firstLine="709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color w:val="231F20"/>
          <w:szCs w:val="24"/>
          <w:lang w:val="ru-RU"/>
        </w:rPr>
        <w:t>П р и м е ч а н и е</w:t>
      </w:r>
      <w:r w:rsidR="004D33A9" w:rsidRPr="004D33A9">
        <w:rPr>
          <w:rFonts w:ascii="Arial" w:hAnsi="Arial" w:cs="Arial"/>
          <w:color w:val="231F20"/>
          <w:szCs w:val="24"/>
          <w:lang w:val="ru-RU"/>
        </w:rPr>
        <w:t xml:space="preserve"> – </w:t>
      </w:r>
      <w:r w:rsidR="00962D4A" w:rsidRPr="004D33A9">
        <w:rPr>
          <w:rFonts w:ascii="Arial" w:hAnsi="Arial" w:cs="Arial"/>
          <w:color w:val="231F20"/>
          <w:szCs w:val="24"/>
        </w:rPr>
        <w:t>SRP</w:t>
      </w:r>
      <w:r w:rsidR="00962D4A" w:rsidRPr="004D33A9">
        <w:rPr>
          <w:rFonts w:ascii="Arial" w:hAnsi="Arial" w:cs="Arial"/>
          <w:color w:val="231F20"/>
          <w:szCs w:val="24"/>
          <w:lang w:val="ru-RU"/>
        </w:rPr>
        <w:t>/</w:t>
      </w:r>
      <w:r w:rsidR="00962D4A" w:rsidRPr="004D33A9">
        <w:rPr>
          <w:rFonts w:ascii="Arial" w:hAnsi="Arial" w:cs="Arial"/>
          <w:color w:val="231F20"/>
          <w:szCs w:val="24"/>
        </w:rPr>
        <w:t>CS</w:t>
      </w:r>
      <w:r w:rsidR="00962D4A" w:rsidRPr="004D33A9">
        <w:rPr>
          <w:rFonts w:ascii="Arial" w:hAnsi="Arial" w:cs="Arial"/>
          <w:color w:val="231F20"/>
          <w:szCs w:val="24"/>
          <w:lang w:val="ru-RU"/>
        </w:rPr>
        <w:t xml:space="preserve"> для блокировки включения управления с защитными элементами включают вход (защитные сигналы), логику и выход (например, контакторы).</w:t>
      </w:r>
    </w:p>
    <w:p w:rsidR="00CE32B8" w:rsidRPr="00871A31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Для функции запуска цикла </w:t>
      </w:r>
      <w:r w:rsidRPr="00871A31">
        <w:rPr>
          <w:rFonts w:ascii="Arial" w:hAnsi="Arial" w:cs="Arial"/>
          <w:color w:val="231F20"/>
          <w:sz w:val="24"/>
          <w:szCs w:val="24"/>
        </w:rPr>
        <w:t>PL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не требуется.</w:t>
      </w:r>
    </w:p>
    <w:p w:rsidR="00CE32B8" w:rsidRPr="00871A31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Закрытие блокирующих </w:t>
      </w:r>
      <w:r w:rsidR="00217E3D">
        <w:rPr>
          <w:rFonts w:ascii="Arial" w:hAnsi="Arial" w:cs="Arial"/>
          <w:color w:val="231F20"/>
          <w:sz w:val="24"/>
          <w:szCs w:val="24"/>
          <w:lang w:val="ru-RU"/>
        </w:rPr>
        <w:t>перемещаемых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ограждений или отход от срабатывающих </w:t>
      </w:r>
      <w:r w:rsidRPr="00871A31">
        <w:rPr>
          <w:rFonts w:ascii="Arial" w:hAnsi="Arial" w:cs="Arial"/>
          <w:color w:val="231F20"/>
          <w:sz w:val="24"/>
          <w:szCs w:val="24"/>
        </w:rPr>
        <w:t>ESPE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или </w:t>
      </w:r>
      <w:r w:rsidRPr="00871A31">
        <w:rPr>
          <w:rFonts w:ascii="Arial" w:hAnsi="Arial" w:cs="Arial"/>
          <w:color w:val="231F20"/>
          <w:sz w:val="24"/>
          <w:szCs w:val="24"/>
        </w:rPr>
        <w:t>PSPE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не должны приводить к автоматическому запуску опасных перемещений. Для каждого пуска требуется преднамеренное действие оператора, т.е. сброс защиты.</w:t>
      </w:r>
    </w:p>
    <w:p w:rsidR="00CE32B8" w:rsidRPr="00E82358" w:rsidRDefault="003130F8" w:rsidP="00E859E0">
      <w:pPr>
        <w:spacing w:line="360" w:lineRule="auto"/>
        <w:ind w:firstLine="709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color w:val="231F20"/>
          <w:szCs w:val="24"/>
          <w:lang w:val="ru-RU"/>
        </w:rPr>
        <w:t>П р и м е ч а н и е</w:t>
      </w:r>
      <w:r w:rsidR="00E82358" w:rsidRPr="00E82358">
        <w:rPr>
          <w:rFonts w:ascii="Arial" w:hAnsi="Arial" w:cs="Arial"/>
          <w:color w:val="231F20"/>
          <w:szCs w:val="24"/>
          <w:lang w:val="ru-RU"/>
        </w:rPr>
        <w:t xml:space="preserve"> –</w:t>
      </w:r>
      <w:r w:rsidR="00962D4A" w:rsidRPr="00E82358">
        <w:rPr>
          <w:rFonts w:ascii="Arial" w:hAnsi="Arial" w:cs="Arial"/>
          <w:color w:val="231F20"/>
          <w:szCs w:val="24"/>
          <w:lang w:val="ru-RU"/>
        </w:rPr>
        <w:t xml:space="preserve"> Опасное перемещение означает перемещение, влияющее на </w:t>
      </w:r>
      <w:r w:rsidR="00962D4A" w:rsidRPr="00E82358">
        <w:rPr>
          <w:rFonts w:ascii="Arial" w:hAnsi="Arial" w:cs="Arial"/>
          <w:color w:val="231F20"/>
          <w:szCs w:val="24"/>
          <w:lang w:val="ru-RU"/>
        </w:rPr>
        <w:lastRenderedPageBreak/>
        <w:t xml:space="preserve">безопасность оператора или других лиц, а не на целостность </w:t>
      </w:r>
      <w:r w:rsidR="006B30E6">
        <w:rPr>
          <w:rFonts w:ascii="Arial" w:hAnsi="Arial" w:cs="Arial"/>
          <w:color w:val="231F20"/>
          <w:szCs w:val="24"/>
          <w:lang w:val="ru-RU"/>
        </w:rPr>
        <w:t>станка</w:t>
      </w:r>
      <w:r w:rsidR="00962D4A" w:rsidRPr="00E82358">
        <w:rPr>
          <w:rFonts w:ascii="Arial" w:hAnsi="Arial" w:cs="Arial"/>
          <w:color w:val="231F20"/>
          <w:szCs w:val="24"/>
          <w:lang w:val="ru-RU"/>
        </w:rPr>
        <w:t>.</w:t>
      </w:r>
    </w:p>
    <w:p w:rsidR="00CE32B8" w:rsidRPr="00871A31" w:rsidRDefault="003130F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CD23FC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="00962D4A" w:rsidRPr="00CD23FC">
        <w:rPr>
          <w:rFonts w:ascii="Arial" w:hAnsi="Arial" w:cs="Arial"/>
          <w:color w:val="231F20"/>
          <w:sz w:val="24"/>
          <w:szCs w:val="24"/>
          <w:lang w:val="ru-RU"/>
        </w:rPr>
        <w:t>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CD23FC">
        <w:rPr>
          <w:rFonts w:ascii="Arial" w:hAnsi="Arial" w:cs="Arial"/>
          <w:color w:val="231F20"/>
          <w:sz w:val="24"/>
          <w:szCs w:val="24"/>
          <w:lang w:val="ru-RU"/>
        </w:rPr>
        <w:t xml:space="preserve">м проверки соответствующих чертежей и/или схем, </w:t>
      </w:r>
      <w:r w:rsidR="006913B2">
        <w:rPr>
          <w:rFonts w:ascii="Arial" w:hAnsi="Arial" w:cs="Arial"/>
          <w:color w:val="231F20"/>
          <w:sz w:val="24"/>
          <w:szCs w:val="24"/>
          <w:lang w:val="ru-RU"/>
        </w:rPr>
        <w:t>осмотра</w:t>
      </w:r>
      <w:r w:rsidR="00962D4A" w:rsidRPr="00CD23FC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341DBF" w:rsidRPr="00CD23FC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CD23FC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39369A" w:rsidRPr="00871A31" w:rsidRDefault="0039369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71A31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31" w:name="_bookmark23"/>
      <w:bookmarkEnd w:id="31"/>
      <w:r w:rsidRPr="00871A31">
        <w:rPr>
          <w:rFonts w:ascii="Arial" w:hAnsi="Arial" w:cs="Arial"/>
          <w:color w:val="231F20"/>
        </w:rPr>
        <w:t>Безопасные останов</w:t>
      </w:r>
      <w:r w:rsidR="00757ED5">
        <w:rPr>
          <w:rFonts w:ascii="Arial" w:hAnsi="Arial" w:cs="Arial"/>
          <w:color w:val="231F20"/>
          <w:lang w:val="ru-RU"/>
        </w:rPr>
        <w:t>ы</w:t>
      </w:r>
    </w:p>
    <w:p w:rsidR="00CE32B8" w:rsidRPr="00871A31" w:rsidRDefault="00962D4A" w:rsidP="00726CF6">
      <w:pPr>
        <w:pStyle w:val="6"/>
        <w:numPr>
          <w:ilvl w:val="2"/>
          <w:numId w:val="39"/>
        </w:numPr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71A31">
        <w:rPr>
          <w:rFonts w:ascii="Arial" w:hAnsi="Arial" w:cs="Arial"/>
          <w:color w:val="231F20"/>
          <w:sz w:val="24"/>
          <w:szCs w:val="24"/>
        </w:rPr>
        <w:t>Общ</w:t>
      </w:r>
      <w:r w:rsidR="00D8744C">
        <w:rPr>
          <w:rFonts w:ascii="Arial" w:hAnsi="Arial" w:cs="Arial"/>
          <w:color w:val="231F20"/>
          <w:sz w:val="24"/>
          <w:szCs w:val="24"/>
          <w:lang w:val="ru-RU"/>
        </w:rPr>
        <w:t>ие сведения</w:t>
      </w:r>
    </w:p>
    <w:p w:rsidR="00CE32B8" w:rsidRPr="00E16734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Функция </w:t>
      </w:r>
      <w:r w:rsidR="00A80281">
        <w:rPr>
          <w:rFonts w:ascii="Arial" w:hAnsi="Arial" w:cs="Arial"/>
          <w:color w:val="231F20"/>
          <w:sz w:val="24"/>
          <w:szCs w:val="24"/>
          <w:lang w:val="ru-RU"/>
        </w:rPr>
        <w:t>безопасно</w:t>
      </w:r>
      <w:r w:rsidR="00757ED5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="00A8028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останов</w:t>
      </w:r>
      <w:r w:rsidR="00757ED5">
        <w:rPr>
          <w:rFonts w:ascii="Arial" w:hAnsi="Arial" w:cs="Arial"/>
          <w:color w:val="231F20"/>
          <w:sz w:val="24"/>
          <w:szCs w:val="24"/>
          <w:lang w:val="ru-RU"/>
        </w:rPr>
        <w:t xml:space="preserve">а станка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должна реализов</w:t>
      </w:r>
      <w:r w:rsidR="00757ED5">
        <w:rPr>
          <w:rFonts w:ascii="Arial" w:hAnsi="Arial" w:cs="Arial"/>
          <w:color w:val="231F20"/>
          <w:sz w:val="24"/>
          <w:szCs w:val="24"/>
          <w:lang w:val="ru-RU"/>
        </w:rPr>
        <w:t>ываться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в соответствии с </w:t>
      </w:r>
      <w:r w:rsidR="00DA5BC6" w:rsidRPr="00757ED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DA5BC6" w:rsidRPr="00F238E5">
        <w:rPr>
          <w:rFonts w:ascii="Arial" w:hAnsi="Arial" w:cs="Arial"/>
          <w:color w:val="231F20"/>
          <w:sz w:val="24"/>
          <w:szCs w:val="24"/>
        </w:rPr>
        <w:t>IEC</w:t>
      </w:r>
      <w:r w:rsidR="00DA5BC6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60204-1</w:t>
      </w:r>
      <w:r w:rsidR="0067314B" w:rsidRPr="0067314B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9.2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.2:</w:t>
      </w:r>
    </w:p>
    <w:p w:rsidR="00CE32B8" w:rsidRPr="00E16734" w:rsidRDefault="00962D4A" w:rsidP="00726CF6">
      <w:pPr>
        <w:pStyle w:val="a7"/>
        <w:numPr>
          <w:ilvl w:val="0"/>
          <w:numId w:val="38"/>
        </w:numPr>
        <w:tabs>
          <w:tab w:val="left" w:pos="519"/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в категории останова 0 </w:t>
      </w:r>
      <w:r w:rsidR="00757ED5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— 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для приводов </w:t>
      </w:r>
      <w:r w:rsidR="007F4660" w:rsidRPr="00E16734">
        <w:rPr>
          <w:rFonts w:ascii="Arial" w:hAnsi="Arial" w:cs="Arial"/>
          <w:color w:val="231F20"/>
          <w:sz w:val="24"/>
          <w:szCs w:val="24"/>
          <w:lang w:val="ru-RU"/>
        </w:rPr>
        <w:t>станков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с механическими </w:t>
      </w:r>
      <w:r w:rsidR="00757ED5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пружинными 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тормозами или без тормозов;</w:t>
      </w:r>
    </w:p>
    <w:p w:rsidR="00CE32B8" w:rsidRPr="00E16734" w:rsidRDefault="00962D4A" w:rsidP="00726CF6">
      <w:pPr>
        <w:pStyle w:val="a7"/>
        <w:numPr>
          <w:ilvl w:val="0"/>
          <w:numId w:val="38"/>
        </w:numPr>
        <w:tabs>
          <w:tab w:val="left" w:pos="519"/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в категории останова 1 или в категории останова 2 </w:t>
      </w:r>
      <w:r w:rsidR="00757ED5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— 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для приводов </w:t>
      </w:r>
      <w:r w:rsidR="007F4660" w:rsidRPr="00E16734">
        <w:rPr>
          <w:rFonts w:ascii="Arial" w:hAnsi="Arial" w:cs="Arial"/>
          <w:color w:val="231F20"/>
          <w:sz w:val="24"/>
          <w:szCs w:val="24"/>
          <w:lang w:val="ru-RU"/>
        </w:rPr>
        <w:t>станков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с любым другим типом тормозов</w:t>
      </w:r>
      <w:r w:rsidR="00757ED5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(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например</w:t>
      </w:r>
      <w:r w:rsidR="00757ED5" w:rsidRPr="00E16734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электрических тормозов</w:t>
      </w:r>
      <w:r w:rsidR="00757ED5" w:rsidRPr="00E16734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E16734" w:rsidRDefault="003130F8" w:rsidP="00E859E0">
      <w:pPr>
        <w:tabs>
          <w:tab w:val="left" w:pos="1080"/>
        </w:tabs>
        <w:spacing w:line="360" w:lineRule="auto"/>
        <w:ind w:firstLine="709"/>
        <w:jc w:val="both"/>
        <w:rPr>
          <w:rFonts w:ascii="Arial" w:hAnsi="Arial" w:cs="Arial"/>
          <w:szCs w:val="24"/>
          <w:lang w:val="ru-RU"/>
        </w:rPr>
      </w:pPr>
      <w:r w:rsidRPr="00E16734">
        <w:rPr>
          <w:rFonts w:ascii="Arial" w:hAnsi="Arial" w:cs="Arial"/>
          <w:color w:val="231F20"/>
          <w:szCs w:val="24"/>
          <w:lang w:val="ru-RU"/>
        </w:rPr>
        <w:t>П р и м е ч а н и е</w:t>
      </w:r>
      <w:r w:rsidR="004D33A9" w:rsidRPr="00E16734">
        <w:rPr>
          <w:rFonts w:ascii="Arial" w:hAnsi="Arial" w:cs="Arial"/>
          <w:color w:val="231F20"/>
          <w:szCs w:val="24"/>
          <w:lang w:val="ru-RU"/>
        </w:rPr>
        <w:t xml:space="preserve"> – </w:t>
      </w:r>
      <w:r w:rsidR="00962D4A" w:rsidRPr="00E16734">
        <w:rPr>
          <w:rFonts w:ascii="Arial" w:hAnsi="Arial" w:cs="Arial"/>
          <w:color w:val="231F20"/>
          <w:szCs w:val="24"/>
          <w:lang w:val="ru-RU"/>
        </w:rPr>
        <w:t>Электрическое торможение также включает замедление частотным инвертором.</w:t>
      </w:r>
    </w:p>
    <w:p w:rsidR="00CE32B8" w:rsidRPr="00871A31" w:rsidRDefault="00962D4A" w:rsidP="00F238E5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Для приводов </w:t>
      </w:r>
      <w:r w:rsidR="007F4660" w:rsidRPr="00E16734">
        <w:rPr>
          <w:rFonts w:ascii="Arial" w:hAnsi="Arial" w:cs="Arial"/>
          <w:color w:val="231F20"/>
          <w:sz w:val="24"/>
          <w:szCs w:val="24"/>
          <w:lang w:val="ru-RU"/>
        </w:rPr>
        <w:t>станков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, остановленных в категории останова 0, питание этих приводов должно быть отключено, за исключением </w:t>
      </w:r>
      <w:r w:rsidR="00A80281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приводов 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зажима заготовки (если </w:t>
      </w:r>
      <w:r w:rsidR="00A80281" w:rsidRPr="00E16734">
        <w:rPr>
          <w:rFonts w:ascii="Arial" w:hAnsi="Arial" w:cs="Arial"/>
          <w:color w:val="231F20"/>
          <w:sz w:val="24"/>
          <w:szCs w:val="24"/>
          <w:lang w:val="ru-RU"/>
        </w:rPr>
        <w:t>он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установлен), если не используется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A80281">
        <w:rPr>
          <w:rFonts w:ascii="Arial" w:hAnsi="Arial" w:cs="Arial"/>
          <w:color w:val="231F20"/>
          <w:sz w:val="24"/>
          <w:szCs w:val="24"/>
          <w:lang w:val="ru-RU"/>
        </w:rPr>
        <w:t>б</w:t>
      </w:r>
      <w:r w:rsidR="00A80281" w:rsidRPr="00A80281">
        <w:rPr>
          <w:rFonts w:ascii="Arial" w:hAnsi="Arial" w:cs="Arial"/>
          <w:color w:val="231F20"/>
          <w:sz w:val="24"/>
          <w:szCs w:val="24"/>
          <w:lang w:val="ru-RU"/>
        </w:rPr>
        <w:t>езопасное отключение крутящего момента (STO</w:t>
      </w:r>
      <w:r w:rsidR="00757ED5">
        <w:rPr>
          <w:rFonts w:ascii="Arial" w:hAnsi="Arial" w:cs="Arial"/>
          <w:color w:val="231F20"/>
          <w:sz w:val="24"/>
          <w:szCs w:val="24"/>
          <w:lang w:val="ru-RU"/>
        </w:rPr>
        <w:t xml:space="preserve"> (</w:t>
      </w:r>
      <w:r w:rsidR="00757ED5" w:rsidRPr="00757ED5">
        <w:rPr>
          <w:rFonts w:ascii="Arial" w:hAnsi="Arial" w:cs="Arial"/>
          <w:color w:val="231F20"/>
          <w:sz w:val="24"/>
          <w:szCs w:val="24"/>
          <w:lang w:val="ru-RU"/>
        </w:rPr>
        <w:t>Safe Torque Off</w:t>
      </w:r>
      <w:r w:rsidR="00A80281" w:rsidRPr="00A80281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="00757ED5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в соответствии с </w:t>
      </w:r>
      <w:r w:rsidR="004D33A9"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IEC</w:t>
      </w:r>
      <w:r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61800-5-2</w:t>
      </w:r>
      <w:r w:rsidR="00CD23FC"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:2</w:t>
      </w:r>
      <w:r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016.</w:t>
      </w:r>
    </w:p>
    <w:p w:rsidR="00CE32B8" w:rsidRPr="00871A31" w:rsidRDefault="003130F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CD23FC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CD23FC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CD23FC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CD23FC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CD23FC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CD23FC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схем, </w:t>
      </w:r>
      <w:r w:rsidR="006913B2">
        <w:rPr>
          <w:rFonts w:ascii="Arial" w:hAnsi="Arial" w:cs="Arial"/>
          <w:color w:val="231F20"/>
          <w:sz w:val="24"/>
          <w:szCs w:val="24"/>
          <w:lang w:val="ru-RU"/>
        </w:rPr>
        <w:t>осмотра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CD23FC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>соответствующи</w:t>
      </w:r>
      <w:r w:rsidR="00A80281" w:rsidRPr="00F238E5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функциональны</w:t>
      </w:r>
      <w:r w:rsidR="00A80281" w:rsidRPr="00F238E5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испытания </w:t>
      </w:r>
      <w:r w:rsidR="00337454" w:rsidRPr="00F238E5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CE32B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71A31" w:rsidRDefault="00962D4A" w:rsidP="00726CF6">
      <w:pPr>
        <w:pStyle w:val="6"/>
        <w:numPr>
          <w:ilvl w:val="2"/>
          <w:numId w:val="39"/>
        </w:numPr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2" w:name="_bookmark24"/>
      <w:bookmarkEnd w:id="32"/>
      <w:r w:rsidRPr="00871A31">
        <w:rPr>
          <w:rFonts w:ascii="Arial" w:hAnsi="Arial" w:cs="Arial"/>
          <w:color w:val="231F20"/>
          <w:sz w:val="24"/>
          <w:szCs w:val="24"/>
        </w:rPr>
        <w:t>Нормальн</w:t>
      </w:r>
      <w:r w:rsidR="00757ED5">
        <w:rPr>
          <w:rFonts w:ascii="Arial" w:hAnsi="Arial" w:cs="Arial"/>
          <w:color w:val="231F20"/>
          <w:sz w:val="24"/>
          <w:szCs w:val="24"/>
          <w:lang w:val="ru-RU"/>
        </w:rPr>
        <w:t>ый</w:t>
      </w:r>
      <w:r w:rsidRPr="00871A31">
        <w:rPr>
          <w:rFonts w:ascii="Arial" w:hAnsi="Arial" w:cs="Arial"/>
          <w:color w:val="231F20"/>
          <w:sz w:val="24"/>
          <w:szCs w:val="24"/>
        </w:rPr>
        <w:t xml:space="preserve"> останов</w:t>
      </w:r>
    </w:p>
    <w:p w:rsidR="00CE32B8" w:rsidRPr="00871A31" w:rsidRDefault="00A80281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Станок должен 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>быть оборудован устройством управления остановом, которое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при срабатывании обеспечивает безопасн</w:t>
      </w:r>
      <w:r w:rsidR="00757ED5">
        <w:rPr>
          <w:rFonts w:ascii="Arial" w:hAnsi="Arial" w:cs="Arial"/>
          <w:color w:val="231F20"/>
          <w:sz w:val="24"/>
          <w:szCs w:val="24"/>
          <w:lang w:val="ru-RU"/>
        </w:rPr>
        <w:t>ый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останов всех опасных перемещений.</w:t>
      </w:r>
    </w:p>
    <w:p w:rsidR="000E788B" w:rsidRPr="000E788B" w:rsidRDefault="00757ED5" w:rsidP="00F238E5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0E788B">
        <w:rPr>
          <w:rFonts w:ascii="Arial" w:hAnsi="Arial" w:cs="Arial"/>
          <w:color w:val="231F20"/>
          <w:sz w:val="24"/>
          <w:szCs w:val="24"/>
          <w:lang w:val="ru-RU"/>
        </w:rPr>
        <w:t xml:space="preserve">Если управление аварийным остановом не требуется, то в качестве устройств управления остановом должны использоваться кнопки, выступающие над поверхностью панели управления и не имеющие защитного </w:t>
      </w:r>
      <w:r w:rsidR="009C532F" w:rsidRPr="000E788B">
        <w:rPr>
          <w:rFonts w:ascii="Arial" w:hAnsi="Arial" w:cs="Arial"/>
          <w:color w:val="231F20"/>
          <w:sz w:val="24"/>
          <w:szCs w:val="24"/>
          <w:lang w:val="ru-RU"/>
        </w:rPr>
        <w:t>кожуха</w:t>
      </w:r>
      <w:r w:rsidRPr="000E788B">
        <w:rPr>
          <w:rFonts w:ascii="Arial" w:hAnsi="Arial" w:cs="Arial"/>
          <w:color w:val="231F20"/>
          <w:sz w:val="24"/>
          <w:szCs w:val="24"/>
          <w:lang w:val="ru-RU"/>
        </w:rPr>
        <w:t>, и не должны прим</w:t>
      </w:r>
      <w:r w:rsidR="000E788B" w:rsidRPr="000E788B">
        <w:rPr>
          <w:rFonts w:ascii="Arial" w:hAnsi="Arial" w:cs="Arial"/>
          <w:color w:val="231F20"/>
          <w:sz w:val="24"/>
          <w:szCs w:val="24"/>
          <w:lang w:val="ru-RU"/>
        </w:rPr>
        <w:t>еняться поворотные выключатели.</w:t>
      </w:r>
    </w:p>
    <w:p w:rsidR="00CE32B8" w:rsidRDefault="00962D4A" w:rsidP="00F238E5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0E788B">
        <w:rPr>
          <w:rFonts w:ascii="Arial" w:hAnsi="Arial" w:cs="Arial"/>
          <w:color w:val="231F20"/>
          <w:sz w:val="24"/>
          <w:szCs w:val="24"/>
          <w:lang w:val="ru-RU"/>
        </w:rPr>
        <w:t xml:space="preserve">Для </w:t>
      </w:r>
      <w:r w:rsidR="00757ED5" w:rsidRPr="000E788B">
        <w:rPr>
          <w:rFonts w:ascii="Arial" w:hAnsi="Arial" w:cs="Arial"/>
          <w:color w:val="231F20"/>
          <w:sz w:val="24"/>
          <w:szCs w:val="24"/>
          <w:lang w:val="ru-RU"/>
        </w:rPr>
        <w:t>нормального останова</w:t>
      </w:r>
      <w:r w:rsidRPr="000E788B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A80281" w:rsidRPr="000E788B">
        <w:rPr>
          <w:rFonts w:ascii="Arial" w:hAnsi="Arial" w:cs="Arial"/>
          <w:color w:val="231F20"/>
          <w:sz w:val="24"/>
          <w:szCs w:val="24"/>
          <w:lang w:val="ru-RU"/>
        </w:rPr>
        <w:t xml:space="preserve">PDS(SR) (power drive system, safety-related) </w:t>
      </w:r>
      <w:r w:rsidRPr="000E788B">
        <w:rPr>
          <w:rFonts w:ascii="Arial" w:hAnsi="Arial" w:cs="Arial"/>
          <w:color w:val="231F20"/>
          <w:sz w:val="24"/>
          <w:szCs w:val="24"/>
          <w:lang w:val="ru-RU"/>
        </w:rPr>
        <w:t xml:space="preserve"> (система силового привода, связанная с безопасностью) применяются </w:t>
      </w:r>
      <w:r w:rsidR="00A80281" w:rsidRPr="000E788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IEC 61800-5-2:2016</w:t>
      </w:r>
      <w:r w:rsidRPr="000E788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, 4.2.3.2 </w:t>
      </w:r>
      <w:r w:rsidR="00A80281" w:rsidRPr="000E788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(</w:t>
      </w:r>
      <w:r w:rsidRPr="000E788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безопасный крутящий момент выключен (</w:t>
      </w:r>
      <w:r w:rsidR="00A80281" w:rsidRPr="000E788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STO</w:t>
      </w:r>
      <w:r w:rsidRPr="000E788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)</w:t>
      </w:r>
      <w:r w:rsidR="00A80281" w:rsidRPr="000E788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)</w:t>
      </w:r>
      <w:r w:rsidRPr="000E788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и </w:t>
      </w:r>
      <w:r w:rsidR="00337454" w:rsidRPr="000E788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IEC</w:t>
      </w:r>
      <w:r w:rsidRPr="000E788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A80281" w:rsidRPr="000E788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61800-5-2:2016</w:t>
      </w:r>
      <w:r w:rsidRPr="000E788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,</w:t>
      </w:r>
      <w:r w:rsidRPr="000E788B">
        <w:rPr>
          <w:rFonts w:ascii="Arial" w:hAnsi="Arial" w:cs="Arial"/>
          <w:color w:val="231F20"/>
          <w:sz w:val="24"/>
          <w:szCs w:val="24"/>
          <w:lang w:val="ru-RU"/>
        </w:rPr>
        <w:t xml:space="preserve"> 4.2.3.3 </w:t>
      </w:r>
      <w:r w:rsidR="00A80281" w:rsidRPr="000E788B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Pr="000E788B">
        <w:rPr>
          <w:rFonts w:ascii="Arial" w:hAnsi="Arial" w:cs="Arial"/>
          <w:color w:val="231F20"/>
          <w:sz w:val="24"/>
          <w:szCs w:val="24"/>
          <w:lang w:val="ru-RU"/>
        </w:rPr>
        <w:t>безопасный стоп 1 (</w:t>
      </w:r>
      <w:r w:rsidRPr="000E788B">
        <w:rPr>
          <w:rFonts w:ascii="Arial" w:hAnsi="Arial" w:cs="Arial"/>
          <w:color w:val="231F20"/>
          <w:sz w:val="24"/>
          <w:szCs w:val="24"/>
        </w:rPr>
        <w:t>SS</w:t>
      </w:r>
      <w:r w:rsidRPr="000E788B">
        <w:rPr>
          <w:rFonts w:ascii="Arial" w:hAnsi="Arial" w:cs="Arial"/>
          <w:color w:val="231F20"/>
          <w:sz w:val="24"/>
          <w:szCs w:val="24"/>
          <w:lang w:val="ru-RU"/>
        </w:rPr>
        <w:t>1)</w:t>
      </w:r>
      <w:r w:rsidR="00A80281" w:rsidRPr="000E788B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Pr="000E788B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217E3D" w:rsidRPr="008A73A9" w:rsidRDefault="00217E3D" w:rsidP="00217E3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17E3D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 xml:space="preserve">SRP/CS для нормального останова (функция торможения исключена)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217E3D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 xml:space="preserve"> = c.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CE32B8" w:rsidRPr="008A73A9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6913B2">
        <w:rPr>
          <w:rFonts w:ascii="Arial" w:hAnsi="Arial" w:cs="Arial"/>
          <w:color w:val="231F20"/>
          <w:sz w:val="24"/>
          <w:szCs w:val="24"/>
          <w:lang w:val="ru-RU"/>
        </w:rPr>
        <w:t>осмотра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7629DE" w:rsidRPr="008A73A9" w:rsidRDefault="007629DE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CE32B8" w:rsidRPr="008A73A9" w:rsidRDefault="00962D4A" w:rsidP="00726CF6">
      <w:pPr>
        <w:pStyle w:val="6"/>
        <w:numPr>
          <w:ilvl w:val="2"/>
          <w:numId w:val="39"/>
        </w:numPr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3" w:name="4.4.3_Operational_stop"/>
      <w:bookmarkStart w:id="34" w:name="4.4.4_Emergency_stop"/>
      <w:bookmarkStart w:id="35" w:name="4.5_Braking_function_of_tools"/>
      <w:bookmarkStart w:id="36" w:name="_bookmark25"/>
      <w:bookmarkStart w:id="37" w:name="_bookmark26"/>
      <w:bookmarkEnd w:id="33"/>
      <w:bookmarkEnd w:id="34"/>
      <w:bookmarkEnd w:id="35"/>
      <w:bookmarkEnd w:id="36"/>
      <w:bookmarkEnd w:id="37"/>
      <w:r w:rsidRPr="008A73A9">
        <w:rPr>
          <w:rFonts w:ascii="Arial" w:hAnsi="Arial" w:cs="Arial"/>
          <w:color w:val="231F20"/>
          <w:sz w:val="24"/>
          <w:szCs w:val="24"/>
        </w:rPr>
        <w:lastRenderedPageBreak/>
        <w:t>Оперативн</w:t>
      </w:r>
      <w:r w:rsidR="00F238E5">
        <w:rPr>
          <w:rFonts w:ascii="Arial" w:hAnsi="Arial" w:cs="Arial"/>
          <w:color w:val="231F20"/>
          <w:sz w:val="24"/>
          <w:szCs w:val="24"/>
          <w:lang w:val="ru-RU"/>
        </w:rPr>
        <w:t xml:space="preserve">ый </w:t>
      </w:r>
      <w:r w:rsidRPr="008A73A9">
        <w:rPr>
          <w:rFonts w:ascii="Arial" w:hAnsi="Arial" w:cs="Arial"/>
          <w:color w:val="231F20"/>
          <w:sz w:val="24"/>
          <w:szCs w:val="24"/>
        </w:rPr>
        <w:t>останов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Для </w:t>
      </w:r>
      <w:r w:rsidR="00262C0D">
        <w:rPr>
          <w:rFonts w:ascii="Arial" w:hAnsi="Arial" w:cs="Arial"/>
          <w:color w:val="231F20"/>
          <w:sz w:val="24"/>
          <w:szCs w:val="24"/>
          <w:lang w:val="ru-RU"/>
        </w:rPr>
        <w:t>оперативно</w:t>
      </w:r>
      <w:r w:rsidR="00F238E5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останов</w:t>
      </w:r>
      <w:r w:rsidR="00F238E5">
        <w:rPr>
          <w:rFonts w:ascii="Arial" w:hAnsi="Arial" w:cs="Arial"/>
          <w:color w:val="231F20"/>
          <w:sz w:val="24"/>
          <w:szCs w:val="24"/>
          <w:lang w:val="ru-RU"/>
        </w:rPr>
        <w:t xml:space="preserve">а станка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последовательность </w:t>
      </w:r>
      <w:r w:rsidR="00F238E5">
        <w:rPr>
          <w:rFonts w:ascii="Arial" w:hAnsi="Arial" w:cs="Arial"/>
          <w:color w:val="231F20"/>
          <w:sz w:val="24"/>
          <w:szCs w:val="24"/>
          <w:lang w:val="ru-RU"/>
        </w:rPr>
        <w:t>действий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должна быть следующей</w:t>
      </w:r>
      <w:r w:rsidR="00F238E5">
        <w:rPr>
          <w:rFonts w:ascii="Arial" w:hAnsi="Arial" w:cs="Arial"/>
          <w:color w:val="231F20"/>
          <w:sz w:val="24"/>
          <w:szCs w:val="24"/>
          <w:lang w:val="ru-RU"/>
        </w:rPr>
        <w:t>:</w:t>
      </w:r>
    </w:p>
    <w:p w:rsidR="00CE32B8" w:rsidRPr="008A73A9" w:rsidRDefault="00337454" w:rsidP="00726CF6">
      <w:pPr>
        <w:pStyle w:val="a7"/>
        <w:numPr>
          <w:ilvl w:val="0"/>
          <w:numId w:val="37"/>
        </w:numPr>
        <w:tabs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становить приводы </w:t>
      </w:r>
      <w:r w:rsidR="006B30E6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в категории останова 2 в соответствии с </w:t>
      </w:r>
      <w:r w:rsidR="00EF7826" w:rsidRPr="00F238E5">
        <w:rPr>
          <w:rFonts w:ascii="Arial" w:hAnsi="Arial" w:cs="Arial"/>
          <w:color w:val="231F20"/>
          <w:sz w:val="24"/>
          <w:szCs w:val="24"/>
        </w:rPr>
        <w:t>IEC</w:t>
      </w:r>
      <w:r w:rsidR="00EF7826" w:rsidRPr="00F238E5">
        <w:rPr>
          <w:rFonts w:ascii="Arial" w:hAnsi="Arial" w:cs="Arial"/>
          <w:color w:val="231F20"/>
          <w:sz w:val="24"/>
          <w:szCs w:val="24"/>
          <w:lang w:val="ru-RU"/>
        </w:rPr>
        <w:t xml:space="preserve"> 60204-1</w:t>
      </w:r>
      <w:r w:rsidR="0067314B" w:rsidRPr="0067314B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, 9.2.2, и поддерживать </w:t>
      </w:r>
      <w:r w:rsidR="00F238E5" w:rsidRPr="008A73A9">
        <w:rPr>
          <w:rFonts w:ascii="Arial" w:hAnsi="Arial" w:cs="Arial"/>
          <w:color w:val="231F20"/>
          <w:sz w:val="24"/>
          <w:szCs w:val="24"/>
          <w:lang w:val="ru-RU"/>
        </w:rPr>
        <w:t>эффективны</w:t>
      </w:r>
      <w:r w:rsidR="00F238E5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="00F238E5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зажим заготовки (если </w:t>
      </w:r>
      <w:r w:rsidR="00A80281" w:rsidRPr="00F238E5">
        <w:rPr>
          <w:rFonts w:ascii="Arial" w:hAnsi="Arial" w:cs="Arial"/>
          <w:color w:val="231F20"/>
          <w:sz w:val="24"/>
          <w:szCs w:val="24"/>
          <w:lang w:val="ru-RU"/>
        </w:rPr>
        <w:t>имеется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).</w:t>
      </w:r>
    </w:p>
    <w:p w:rsidR="00CE32B8" w:rsidRPr="008A73A9" w:rsidRDefault="00337454" w:rsidP="00726CF6">
      <w:pPr>
        <w:pStyle w:val="a7"/>
        <w:numPr>
          <w:ilvl w:val="0"/>
          <w:numId w:val="37"/>
        </w:numPr>
        <w:tabs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с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ледит</w:t>
      </w:r>
      <w:r>
        <w:rPr>
          <w:rFonts w:ascii="Arial" w:hAnsi="Arial" w:cs="Arial"/>
          <w:color w:val="231F20"/>
          <w:sz w:val="24"/>
          <w:szCs w:val="24"/>
          <w:lang w:val="ru-RU"/>
        </w:rPr>
        <w:t>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за состоянием </w:t>
      </w:r>
      <w:r w:rsidR="00757ED5">
        <w:rPr>
          <w:rFonts w:ascii="Arial" w:hAnsi="Arial" w:cs="Arial"/>
          <w:color w:val="231F20"/>
          <w:sz w:val="24"/>
          <w:szCs w:val="24"/>
          <w:lang w:val="ru-RU"/>
        </w:rPr>
        <w:t>поко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я и поддержи</w:t>
      </w:r>
      <w:r w:rsidR="00962D4A" w:rsidRPr="00F238E5">
        <w:rPr>
          <w:rFonts w:ascii="Arial" w:hAnsi="Arial" w:cs="Arial"/>
          <w:color w:val="231F20"/>
          <w:sz w:val="24"/>
          <w:szCs w:val="24"/>
          <w:lang w:val="ru-RU"/>
        </w:rPr>
        <w:t>ват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>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его после останов</w:t>
      </w:r>
      <w:r w:rsidR="00757ED5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Для оперативного останова </w:t>
      </w:r>
      <w:r w:rsidR="00337454" w:rsidRPr="00337454">
        <w:rPr>
          <w:rFonts w:ascii="Arial" w:hAnsi="Arial" w:cs="Arial"/>
          <w:color w:val="231F20"/>
          <w:sz w:val="24"/>
          <w:szCs w:val="24"/>
          <w:lang w:val="ru-RU"/>
        </w:rPr>
        <w:t>PDS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(</w:t>
      </w:r>
      <w:r w:rsidRPr="008A73A9">
        <w:rPr>
          <w:rFonts w:ascii="Arial" w:hAnsi="Arial" w:cs="Arial"/>
          <w:color w:val="231F20"/>
          <w:sz w:val="24"/>
          <w:szCs w:val="24"/>
        </w:rPr>
        <w:t>SR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) применяются </w:t>
      </w:r>
      <w:r w:rsidR="00337454"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IEC 61800-5-2:2016</w:t>
      </w:r>
      <w:r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, 4.2.3.4 </w:t>
      </w:r>
      <w:r w:rsidR="00337454"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(</w:t>
      </w:r>
      <w:r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безопасный останов 2 (</w:t>
      </w:r>
      <w:r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</w:rPr>
        <w:t>SS</w:t>
      </w:r>
      <w:r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2)</w:t>
      </w:r>
      <w:r w:rsidR="00337454"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)</w:t>
      </w:r>
      <w:r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и </w:t>
      </w:r>
      <w:r w:rsidR="00337454"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IEC 61800-5-2:2016</w:t>
      </w:r>
      <w:r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,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4.2.4.2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безопасный останов эксплуатации (</w:t>
      </w:r>
      <w:r w:rsidRPr="008A73A9">
        <w:rPr>
          <w:rFonts w:ascii="Arial" w:hAnsi="Arial" w:cs="Arial"/>
          <w:color w:val="231F20"/>
          <w:sz w:val="24"/>
          <w:szCs w:val="24"/>
        </w:rPr>
        <w:t>SOS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217E3D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Меры по предотвращению доступа в опасные зоны при останове эксплуатации </w:t>
      </w:r>
      <w:r w:rsidR="00F238E5">
        <w:rPr>
          <w:rFonts w:ascii="Arial" w:hAnsi="Arial" w:cs="Arial"/>
          <w:color w:val="231F20"/>
          <w:sz w:val="24"/>
          <w:szCs w:val="24"/>
          <w:lang w:val="ru-RU"/>
        </w:rPr>
        <w:t xml:space="preserve">—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см. в разделе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337454">
        <w:rPr>
          <w:rFonts w:ascii="Arial" w:hAnsi="Arial" w:cs="Arial"/>
          <w:sz w:val="24"/>
          <w:szCs w:val="24"/>
          <w:lang w:val="ru-RU"/>
        </w:rPr>
        <w:t>5.5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</w:rPr>
        <w:t>SRP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A73A9">
        <w:rPr>
          <w:rFonts w:ascii="Arial" w:hAnsi="Arial" w:cs="Arial"/>
          <w:color w:val="231F20"/>
          <w:sz w:val="24"/>
          <w:szCs w:val="24"/>
        </w:rPr>
        <w:t>CS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для контроля состояния ожидания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8A73A9">
        <w:rPr>
          <w:rFonts w:ascii="Arial" w:hAnsi="Arial" w:cs="Arial"/>
          <w:color w:val="231F20"/>
          <w:sz w:val="24"/>
          <w:szCs w:val="24"/>
        </w:rPr>
        <w:t>c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6913B2">
        <w:rPr>
          <w:rFonts w:ascii="Arial" w:hAnsi="Arial" w:cs="Arial"/>
          <w:color w:val="231F20"/>
          <w:sz w:val="24"/>
          <w:szCs w:val="24"/>
          <w:lang w:val="ru-RU"/>
        </w:rPr>
        <w:t>осмотра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CE32B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A73A9" w:rsidRDefault="00962D4A" w:rsidP="00726CF6">
      <w:pPr>
        <w:pStyle w:val="6"/>
        <w:numPr>
          <w:ilvl w:val="2"/>
          <w:numId w:val="39"/>
        </w:numPr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8" w:name="_bookmark27"/>
      <w:bookmarkEnd w:id="38"/>
      <w:r w:rsidRPr="008A73A9">
        <w:rPr>
          <w:rFonts w:ascii="Arial" w:hAnsi="Arial" w:cs="Arial"/>
          <w:color w:val="231F20"/>
          <w:sz w:val="24"/>
          <w:szCs w:val="24"/>
        </w:rPr>
        <w:t>Аварийный останов</w:t>
      </w:r>
    </w:p>
    <w:p w:rsidR="00CE32B8" w:rsidRPr="008A73A9" w:rsidRDefault="00337454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Станки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 более чем одним исполнительным механизмом или в тех случаях, когда предусмотрено использование более чем одного исполнительного механизма </w:t>
      </w:r>
      <w:r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(например, с гнездом для съ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много источника питания), должны быть оборудованы устройством управления аварийн</w:t>
      </w:r>
      <w:r w:rsidR="00E651CE">
        <w:rPr>
          <w:rFonts w:ascii="Arial" w:hAnsi="Arial" w:cs="Arial"/>
          <w:color w:val="231F20"/>
          <w:sz w:val="24"/>
          <w:szCs w:val="24"/>
          <w:lang w:val="ru-RU"/>
        </w:rPr>
        <w:t>ым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останов</w:t>
      </w:r>
      <w:r w:rsidR="00E651CE">
        <w:rPr>
          <w:rFonts w:ascii="Arial" w:hAnsi="Arial" w:cs="Arial"/>
          <w:color w:val="231F20"/>
          <w:sz w:val="24"/>
          <w:szCs w:val="24"/>
          <w:lang w:val="ru-RU"/>
        </w:rPr>
        <w:t>ом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, которое при срабатывании должно безопасно останавливать все опасные движения. Электрические системы управления аварийным остановом должны соответствовать требованиям </w:t>
      </w:r>
      <w:r w:rsidR="00507BAE" w:rsidRPr="00F238E5">
        <w:rPr>
          <w:rFonts w:ascii="Arial" w:hAnsi="Arial" w:cs="Arial"/>
          <w:color w:val="231F20"/>
          <w:sz w:val="24"/>
          <w:szCs w:val="24"/>
          <w:lang w:val="ru-RU"/>
        </w:rPr>
        <w:t>IEC 60204-1</w:t>
      </w:r>
      <w:r w:rsidR="0067314B" w:rsidRPr="0067314B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962D4A" w:rsidRPr="00C12626">
        <w:rPr>
          <w:rFonts w:ascii="Arial" w:hAnsi="Arial" w:cs="Arial"/>
          <w:color w:val="231F20"/>
          <w:sz w:val="24"/>
          <w:szCs w:val="24"/>
          <w:lang w:val="ru-RU"/>
        </w:rPr>
        <w:t>9.2.</w:t>
      </w:r>
      <w:r w:rsidR="0067314B" w:rsidRPr="00C12626">
        <w:rPr>
          <w:rFonts w:ascii="Arial" w:hAnsi="Arial" w:cs="Arial"/>
          <w:color w:val="231F20"/>
          <w:sz w:val="24"/>
          <w:szCs w:val="24"/>
          <w:lang w:val="ru-RU"/>
        </w:rPr>
        <w:t>3</w:t>
      </w:r>
      <w:r w:rsidR="00962D4A" w:rsidRPr="00C12626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4.2 и 10</w:t>
      </w:r>
      <w:r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7.</w:t>
      </w:r>
    </w:p>
    <w:p w:rsidR="00CE32B8" w:rsidRPr="00D902F8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Если установлен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орган управления аварийн</w:t>
      </w:r>
      <w:r w:rsidR="00337454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ым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останов</w:t>
      </w:r>
      <w:r w:rsidR="00337454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ом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применяются требования стандарта </w:t>
      </w:r>
      <w:r w:rsidR="00B827C7" w:rsidRPr="00D902F8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ISO</w:t>
      </w:r>
      <w:r w:rsidR="00B827C7" w:rsidRPr="00D902F8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 13850:2015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 устройство управления</w:t>
      </w:r>
      <w:r w:rsidR="00E859E0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должны располагаться в соответствии с</w:t>
      </w:r>
      <w:r w:rsidR="00E859E0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hyperlink w:anchor="_bookmark18" w:history="1"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4.2</w:t>
        </w:r>
      </w:hyperlink>
      <w:r w:rsidR="00E859E0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CE32B8" w:rsidRPr="008A73A9" w:rsidRDefault="00962D4A" w:rsidP="00F238E5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Для аварийно</w:t>
      </w:r>
      <w:r w:rsidR="00337454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го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останов</w:t>
      </w:r>
      <w:r w:rsidR="00337454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337454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PDS (</w:t>
      </w:r>
      <w:r w:rsidR="00337454" w:rsidRPr="00D902F8">
        <w:rPr>
          <w:rFonts w:ascii="Arial" w:hAnsi="Arial" w:cs="Arial"/>
          <w:color w:val="000000" w:themeColor="text1"/>
          <w:sz w:val="24"/>
          <w:szCs w:val="24"/>
        </w:rPr>
        <w:t>SR</w:t>
      </w:r>
      <w:r w:rsidR="00337454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)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применяются </w:t>
      </w:r>
      <w:r w:rsidR="00F238E5" w:rsidRPr="00D902F8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IEC</w:t>
      </w:r>
      <w:r w:rsidR="00F238E5" w:rsidRPr="00D902F8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337454" w:rsidRPr="00D902F8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ru-RU"/>
        </w:rPr>
        <w:t>61800-5-2:2016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, 4.2.3.2 [</w:t>
      </w:r>
      <w:r w:rsidRPr="00D902F8">
        <w:rPr>
          <w:rFonts w:ascii="Arial" w:hAnsi="Arial" w:cs="Arial"/>
          <w:color w:val="000000" w:themeColor="text1"/>
          <w:sz w:val="24"/>
          <w:szCs w:val="24"/>
        </w:rPr>
        <w:t>safe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D902F8">
        <w:rPr>
          <w:rFonts w:ascii="Arial" w:hAnsi="Arial" w:cs="Arial"/>
          <w:color w:val="000000" w:themeColor="text1"/>
          <w:sz w:val="24"/>
          <w:szCs w:val="24"/>
        </w:rPr>
        <w:t>tome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D902F8">
        <w:rPr>
          <w:rFonts w:ascii="Arial" w:hAnsi="Arial" w:cs="Arial"/>
          <w:color w:val="000000" w:themeColor="text1"/>
          <w:sz w:val="24"/>
          <w:szCs w:val="24"/>
        </w:rPr>
        <w:t>off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(</w:t>
      </w:r>
      <w:r w:rsidRPr="00D902F8">
        <w:rPr>
          <w:rFonts w:ascii="Arial" w:hAnsi="Arial" w:cs="Arial"/>
          <w:color w:val="000000" w:themeColor="text1"/>
          <w:sz w:val="24"/>
          <w:szCs w:val="24"/>
        </w:rPr>
        <w:t>STO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)] и </w:t>
      </w:r>
      <w:r w:rsidR="00F238E5" w:rsidRPr="00D902F8">
        <w:rPr>
          <w:rFonts w:ascii="Arial" w:hAnsi="Arial" w:cs="Arial"/>
          <w:color w:val="000000" w:themeColor="text1"/>
          <w:sz w:val="24"/>
          <w:szCs w:val="24"/>
        </w:rPr>
        <w:t>IEC</w:t>
      </w:r>
      <w:r w:rsidR="00F238E5" w:rsidRPr="00D902F8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337454" w:rsidRPr="00D902F8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ru-RU"/>
        </w:rPr>
        <w:t>61800-5-2:</w:t>
      </w:r>
      <w:r w:rsidR="00337454" w:rsidRPr="00F238E5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2016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, 4.2.3.3 [</w:t>
      </w:r>
      <w:r w:rsidRPr="008A73A9">
        <w:rPr>
          <w:rFonts w:ascii="Arial" w:hAnsi="Arial" w:cs="Arial"/>
          <w:color w:val="231F20"/>
          <w:sz w:val="24"/>
          <w:szCs w:val="24"/>
        </w:rPr>
        <w:t>safe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</w:rPr>
        <w:t>stop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1 (</w:t>
      </w:r>
      <w:r w:rsidRPr="008A73A9">
        <w:rPr>
          <w:rFonts w:ascii="Arial" w:hAnsi="Arial" w:cs="Arial"/>
          <w:color w:val="231F20"/>
          <w:sz w:val="24"/>
          <w:szCs w:val="24"/>
        </w:rPr>
        <w:t>SS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1)].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</w:rPr>
        <w:t>SRP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A73A9">
        <w:rPr>
          <w:rFonts w:ascii="Arial" w:hAnsi="Arial" w:cs="Arial"/>
          <w:color w:val="231F20"/>
          <w:sz w:val="24"/>
          <w:szCs w:val="24"/>
        </w:rPr>
        <w:t>CS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для аварийной остановки (функция торможения исключена)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8A73A9">
        <w:rPr>
          <w:rFonts w:ascii="Arial" w:hAnsi="Arial" w:cs="Arial"/>
          <w:color w:val="231F20"/>
          <w:sz w:val="24"/>
          <w:szCs w:val="24"/>
        </w:rPr>
        <w:t>c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принципиальных схем,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Default="00CE32B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12626" w:rsidRPr="008A73A9" w:rsidRDefault="00C12626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A73A9" w:rsidRDefault="00E859E0" w:rsidP="000949A6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39" w:name="_bookmark28"/>
      <w:bookmarkEnd w:id="39"/>
      <w:r w:rsidRPr="008A73A9">
        <w:rPr>
          <w:rFonts w:ascii="Arial" w:hAnsi="Arial" w:cs="Arial"/>
          <w:color w:val="231F20"/>
          <w:lang w:val="ru-RU"/>
        </w:rPr>
        <w:t>Т</w:t>
      </w:r>
      <w:r w:rsidRPr="008A73A9">
        <w:rPr>
          <w:rFonts w:ascii="Arial" w:hAnsi="Arial" w:cs="Arial"/>
          <w:color w:val="231F20"/>
        </w:rPr>
        <w:t>ормо</w:t>
      </w:r>
      <w:r w:rsidRPr="008A73A9">
        <w:rPr>
          <w:rFonts w:ascii="Arial" w:hAnsi="Arial" w:cs="Arial"/>
          <w:color w:val="231F20"/>
          <w:lang w:val="ru-RU"/>
        </w:rPr>
        <w:t xml:space="preserve">жение </w:t>
      </w:r>
      <w:r w:rsidR="00962D4A" w:rsidRPr="008A73A9">
        <w:rPr>
          <w:rFonts w:ascii="Arial" w:hAnsi="Arial" w:cs="Arial"/>
          <w:color w:val="231F20"/>
        </w:rPr>
        <w:t>инструмента</w:t>
      </w:r>
    </w:p>
    <w:p w:rsidR="00CE32B8" w:rsidRPr="00871A31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Если приводы инструмента оборудованы тормозами, включение </w:t>
      </w:r>
      <w:r w:rsidR="00757ED5">
        <w:rPr>
          <w:rFonts w:ascii="Arial" w:hAnsi="Arial" w:cs="Arial"/>
          <w:color w:val="231F20"/>
          <w:sz w:val="24"/>
          <w:szCs w:val="24"/>
          <w:lang w:val="ru-RU"/>
        </w:rPr>
        <w:t xml:space="preserve">нормального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или аварийно</w:t>
      </w:r>
      <w:r w:rsidR="000949A6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останов</w:t>
      </w:r>
      <w:r w:rsidR="000949A6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должно привести к</w:t>
      </w:r>
      <w:r w:rsidR="00E859E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немедленно</w:t>
      </w:r>
      <w:r w:rsidR="00F37C68">
        <w:rPr>
          <w:rFonts w:ascii="Arial" w:hAnsi="Arial" w:cs="Arial"/>
          <w:color w:val="231F20"/>
          <w:sz w:val="24"/>
          <w:szCs w:val="24"/>
          <w:lang w:val="ru-RU"/>
        </w:rPr>
        <w:t>му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включени</w:t>
      </w:r>
      <w:r w:rsidR="00F37C68">
        <w:rPr>
          <w:rFonts w:ascii="Arial" w:hAnsi="Arial" w:cs="Arial"/>
          <w:color w:val="231F20"/>
          <w:sz w:val="24"/>
          <w:szCs w:val="24"/>
          <w:lang w:val="ru-RU"/>
        </w:rPr>
        <w:t>ю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тормозов.</w:t>
      </w:r>
    </w:p>
    <w:p w:rsidR="00CE32B8" w:rsidRPr="00871A31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</w:rPr>
        <w:t>SRP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71A31">
        <w:rPr>
          <w:rFonts w:ascii="Arial" w:hAnsi="Arial" w:cs="Arial"/>
          <w:color w:val="231F20"/>
          <w:sz w:val="24"/>
          <w:szCs w:val="24"/>
        </w:rPr>
        <w:t>CS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для включения тормозов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871A31">
        <w:rPr>
          <w:rFonts w:ascii="Arial" w:hAnsi="Arial" w:cs="Arial"/>
          <w:color w:val="231F20"/>
          <w:sz w:val="24"/>
          <w:szCs w:val="24"/>
        </w:rPr>
        <w:t>c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Если установлен пружинный механический тормоз или любой другой тип тормоза, не использующий электронные компоненты, то последний пункт </w:t>
      </w:r>
      <w:r w:rsidR="0067314B" w:rsidRPr="0067314B">
        <w:rPr>
          <w:rFonts w:ascii="Arial" w:hAnsi="Arial" w:cs="Arial"/>
          <w:color w:val="231F20"/>
          <w:sz w:val="24"/>
          <w:szCs w:val="24"/>
          <w:lang w:val="ru-RU"/>
        </w:rPr>
        <w:br/>
      </w:r>
      <w:r w:rsidR="00CF5AD8" w:rsidRPr="00262C0D">
        <w:rPr>
          <w:rFonts w:ascii="Arial" w:hAnsi="Arial" w:cs="Arial"/>
          <w:color w:val="231F20"/>
          <w:sz w:val="24"/>
          <w:szCs w:val="24"/>
        </w:rPr>
        <w:t>IEC</w:t>
      </w:r>
      <w:r w:rsidR="00CF5AD8" w:rsidRPr="00262C0D">
        <w:rPr>
          <w:rFonts w:ascii="Arial" w:hAnsi="Arial" w:cs="Arial"/>
          <w:color w:val="231F20"/>
          <w:sz w:val="24"/>
          <w:szCs w:val="24"/>
          <w:lang w:val="ru-RU"/>
        </w:rPr>
        <w:t xml:space="preserve"> 60204-1</w:t>
      </w:r>
      <w:r w:rsidR="0067314B" w:rsidRPr="0067314B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9.3.4 не применяется.</w:t>
      </w:r>
    </w:p>
    <w:p w:rsidR="00CE32B8" w:rsidRPr="00871A31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Процесс торможения электрически</w:t>
      </w:r>
      <w:r w:rsidR="00A00E40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тормозо</w:t>
      </w:r>
      <w:r w:rsidR="00A00E40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должен осуществляться либо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м </w:t>
      </w:r>
      <w:r w:rsidR="00A00E40" w:rsidRPr="009B0A8C">
        <w:rPr>
          <w:rFonts w:ascii="Arial" w:hAnsi="Arial" w:cs="Arial"/>
          <w:color w:val="231F20"/>
          <w:sz w:val="24"/>
          <w:szCs w:val="24"/>
          <w:lang w:val="ru-RU"/>
        </w:rPr>
        <w:t>включения</w:t>
      </w:r>
      <w:r w:rsidR="00A00E40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постоянного тока, либо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м торможения частотным инвертором. </w:t>
      </w:r>
      <w:r w:rsidR="00262C0D" w:rsidRPr="00262C0D">
        <w:rPr>
          <w:rFonts w:ascii="Arial" w:hAnsi="Arial" w:cs="Arial"/>
          <w:color w:val="231F20"/>
          <w:sz w:val="24"/>
          <w:szCs w:val="24"/>
          <w:lang w:val="ru-RU"/>
        </w:rPr>
        <w:t>Торможение обратным током не должно использоваться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93D1A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Электрические тормозные системы, содержащие электронные элементы (за исключением системы силового привода), должны </w:t>
      </w:r>
      <w:r w:rsidR="008937D0" w:rsidRPr="008937D0">
        <w:rPr>
          <w:rFonts w:ascii="Arial" w:hAnsi="Arial" w:cs="Arial"/>
          <w:color w:val="231F20"/>
          <w:sz w:val="24"/>
          <w:szCs w:val="24"/>
          <w:lang w:val="ru-RU"/>
        </w:rPr>
        <w:t>соответств</w:t>
      </w:r>
      <w:r w:rsidR="008937D0">
        <w:rPr>
          <w:rFonts w:ascii="Arial" w:hAnsi="Arial" w:cs="Arial"/>
          <w:color w:val="231F20"/>
          <w:sz w:val="24"/>
          <w:szCs w:val="24"/>
          <w:lang w:val="ru-RU"/>
        </w:rPr>
        <w:t xml:space="preserve">овать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категории 2 стандарта </w:t>
      </w:r>
      <w:r w:rsidR="00225A75" w:rsidRPr="00262C0D">
        <w:rPr>
          <w:rFonts w:ascii="Arial" w:hAnsi="Arial" w:cs="Arial"/>
          <w:color w:val="231F20"/>
          <w:sz w:val="24"/>
          <w:szCs w:val="24"/>
        </w:rPr>
        <w:t>ISO</w:t>
      </w:r>
      <w:r w:rsidR="00225A75" w:rsidRPr="00262C0D">
        <w:rPr>
          <w:rFonts w:ascii="Arial" w:hAnsi="Arial" w:cs="Arial"/>
          <w:color w:val="231F20"/>
          <w:sz w:val="24"/>
          <w:szCs w:val="24"/>
          <w:lang w:val="ru-RU"/>
        </w:rPr>
        <w:t xml:space="preserve"> 13849-1:2015</w:t>
      </w:r>
      <w:r w:rsidRPr="00262C0D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(допускается более высокая категория), за исключением того, что требование </w:t>
      </w:r>
      <w:r w:rsidR="008937D0">
        <w:rPr>
          <w:rFonts w:ascii="Arial" w:hAnsi="Arial" w:cs="Arial"/>
          <w:color w:val="231F20"/>
          <w:sz w:val="24"/>
          <w:szCs w:val="24"/>
          <w:lang w:val="ru-RU"/>
        </w:rPr>
        <w:t>к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норме испытания, содержащееся в стандарте </w:t>
      </w:r>
      <w:r w:rsidR="00225A75" w:rsidRPr="00262C0D">
        <w:rPr>
          <w:rFonts w:ascii="Arial" w:hAnsi="Arial" w:cs="Arial"/>
          <w:color w:val="231F20"/>
          <w:sz w:val="24"/>
          <w:szCs w:val="24"/>
        </w:rPr>
        <w:t>ISO</w:t>
      </w:r>
      <w:r w:rsidR="00225A75" w:rsidRPr="00262C0D">
        <w:rPr>
          <w:rFonts w:ascii="Arial" w:hAnsi="Arial" w:cs="Arial"/>
          <w:color w:val="231F20"/>
          <w:sz w:val="24"/>
          <w:szCs w:val="24"/>
          <w:lang w:val="ru-RU"/>
        </w:rPr>
        <w:t xml:space="preserve"> 13849-1:2015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4.5.4, не применяется. </w:t>
      </w:r>
      <w:r w:rsidR="008937D0">
        <w:rPr>
          <w:rFonts w:ascii="Arial" w:hAnsi="Arial" w:cs="Arial"/>
          <w:color w:val="231F20"/>
          <w:sz w:val="24"/>
          <w:szCs w:val="24"/>
          <w:lang w:val="ru-RU"/>
        </w:rPr>
        <w:t>Средний д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иагностический охват (</w:t>
      </w:r>
      <w:r w:rsidRPr="00871A31">
        <w:rPr>
          <w:rFonts w:ascii="Arial" w:hAnsi="Arial" w:cs="Arial"/>
          <w:color w:val="231F20"/>
          <w:sz w:val="24"/>
          <w:szCs w:val="24"/>
        </w:rPr>
        <w:t>DC</w:t>
      </w:r>
      <w:r w:rsidRPr="00871A31">
        <w:rPr>
          <w:rFonts w:ascii="Arial" w:hAnsi="Arial" w:cs="Arial"/>
          <w:color w:val="231F20"/>
          <w:position w:val="-5"/>
          <w:sz w:val="24"/>
          <w:szCs w:val="24"/>
        </w:rPr>
        <w:t>avg</w:t>
      </w:r>
      <w:r w:rsidR="008937D0">
        <w:rPr>
          <w:rFonts w:ascii="Arial" w:hAnsi="Arial" w:cs="Arial"/>
          <w:color w:val="231F20"/>
          <w:position w:val="-5"/>
          <w:sz w:val="24"/>
          <w:szCs w:val="24"/>
          <w:lang w:val="ru-RU"/>
        </w:rPr>
        <w:t>,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8937D0" w:rsidRPr="008937D0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="008937D0" w:rsidRPr="008937D0">
        <w:rPr>
          <w:rFonts w:ascii="Arial" w:hAnsi="Arial" w:cs="Arial"/>
          <w:sz w:val="24"/>
          <w:szCs w:val="24"/>
        </w:rPr>
        <w:t>Average</w:t>
      </w:r>
      <w:r w:rsidR="008937D0" w:rsidRPr="008937D0">
        <w:rPr>
          <w:rFonts w:ascii="Arial" w:hAnsi="Arial" w:cs="Arial"/>
          <w:sz w:val="24"/>
          <w:szCs w:val="24"/>
          <w:lang w:val="ru-RU"/>
        </w:rPr>
        <w:t xml:space="preserve"> </w:t>
      </w:r>
      <w:r w:rsidR="008937D0" w:rsidRPr="008937D0">
        <w:rPr>
          <w:rFonts w:ascii="Arial" w:hAnsi="Arial" w:cs="Arial"/>
          <w:sz w:val="24"/>
          <w:szCs w:val="24"/>
        </w:rPr>
        <w:t>diagnostic</w:t>
      </w:r>
      <w:r w:rsidR="008937D0" w:rsidRPr="008937D0">
        <w:rPr>
          <w:rFonts w:ascii="Arial" w:hAnsi="Arial" w:cs="Arial"/>
          <w:sz w:val="24"/>
          <w:szCs w:val="24"/>
          <w:lang w:val="ru-RU"/>
        </w:rPr>
        <w:t xml:space="preserve"> </w:t>
      </w:r>
      <w:r w:rsidR="008937D0" w:rsidRPr="008937D0">
        <w:rPr>
          <w:rFonts w:ascii="Arial" w:hAnsi="Arial" w:cs="Arial"/>
          <w:sz w:val="24"/>
          <w:szCs w:val="24"/>
        </w:rPr>
        <w:t>coverage</w:t>
      </w:r>
      <w:r w:rsidR="008937D0" w:rsidRPr="008937D0">
        <w:rPr>
          <w:rFonts w:ascii="Arial" w:hAnsi="Arial" w:cs="Arial"/>
          <w:color w:val="231F20"/>
          <w:sz w:val="24"/>
          <w:szCs w:val="24"/>
          <w:lang w:val="ru-RU"/>
        </w:rPr>
        <w:t xml:space="preserve">)) </w:t>
      </w:r>
      <w:r w:rsidR="008937D0">
        <w:rPr>
          <w:rFonts w:ascii="Arial" w:hAnsi="Arial" w:cs="Arial"/>
          <w:color w:val="231F20"/>
          <w:sz w:val="24"/>
          <w:szCs w:val="24"/>
          <w:lang w:val="ru-RU"/>
        </w:rPr>
        <w:t xml:space="preserve">системы торможения инструмента </w:t>
      </w:r>
      <w:r w:rsidRPr="008937D0">
        <w:rPr>
          <w:rFonts w:ascii="Arial" w:hAnsi="Arial" w:cs="Arial"/>
          <w:color w:val="231F20"/>
          <w:sz w:val="24"/>
          <w:szCs w:val="24"/>
          <w:lang w:val="ru-RU"/>
        </w:rPr>
        <w:t xml:space="preserve">должен составлять не менее 60%. Для оценки </w:t>
      </w:r>
      <w:r w:rsidR="008937D0" w:rsidRPr="000E788B">
        <w:rPr>
          <w:rFonts w:ascii="Arial" w:hAnsi="Arial" w:cs="Arial"/>
          <w:color w:val="231F20"/>
          <w:sz w:val="24"/>
          <w:szCs w:val="24"/>
        </w:rPr>
        <w:t>DC</w:t>
      </w:r>
      <w:r w:rsidR="008937D0" w:rsidRPr="000E788B">
        <w:rPr>
          <w:rFonts w:ascii="Arial" w:hAnsi="Arial" w:cs="Arial"/>
          <w:color w:val="231F20"/>
          <w:sz w:val="24"/>
          <w:szCs w:val="24"/>
          <w:lang w:val="ru-RU"/>
        </w:rPr>
        <w:t xml:space="preserve"> применяется</w:t>
      </w:r>
      <w:r w:rsidRPr="000E788B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225A75" w:rsidRPr="000E788B">
        <w:rPr>
          <w:rFonts w:ascii="Arial" w:hAnsi="Arial" w:cs="Arial"/>
          <w:color w:val="231F20"/>
          <w:sz w:val="24"/>
          <w:szCs w:val="24"/>
        </w:rPr>
        <w:t>ISO</w:t>
      </w:r>
      <w:r w:rsidR="00225A75" w:rsidRPr="000E788B">
        <w:rPr>
          <w:rFonts w:ascii="Arial" w:hAnsi="Arial" w:cs="Arial"/>
          <w:color w:val="231F20"/>
          <w:sz w:val="24"/>
          <w:szCs w:val="24"/>
          <w:lang w:val="ru-RU"/>
        </w:rPr>
        <w:t xml:space="preserve"> 13849-1:2015</w:t>
      </w:r>
      <w:r w:rsidRPr="000E788B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C12626"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Pr="000E788B">
        <w:rPr>
          <w:rFonts w:ascii="Arial" w:hAnsi="Arial" w:cs="Arial"/>
          <w:color w:val="231F20"/>
          <w:sz w:val="24"/>
          <w:szCs w:val="24"/>
          <w:lang w:val="ru-RU"/>
        </w:rPr>
        <w:t xml:space="preserve">риложение </w:t>
      </w:r>
      <w:r w:rsidRPr="000E788B">
        <w:rPr>
          <w:rFonts w:ascii="Arial" w:hAnsi="Arial" w:cs="Arial"/>
          <w:color w:val="231F20"/>
          <w:sz w:val="24"/>
          <w:szCs w:val="24"/>
        </w:rPr>
        <w:t>E</w:t>
      </w:r>
      <w:r w:rsidR="000E788B" w:rsidRPr="000E788B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8937D0" w:rsidRPr="000E788B">
        <w:rPr>
          <w:rFonts w:ascii="Arial" w:hAnsi="Arial" w:cs="Arial"/>
          <w:color w:val="231F20"/>
          <w:sz w:val="24"/>
          <w:szCs w:val="24"/>
          <w:lang w:val="ru-RU"/>
        </w:rPr>
        <w:t>Работоспособно</w:t>
      </w:r>
      <w:r w:rsidR="00160901" w:rsidRPr="000E788B">
        <w:rPr>
          <w:rFonts w:ascii="Arial" w:hAnsi="Arial" w:cs="Arial"/>
          <w:color w:val="231F20"/>
          <w:sz w:val="24"/>
          <w:szCs w:val="24"/>
          <w:lang w:val="ru-RU"/>
        </w:rPr>
        <w:t xml:space="preserve">сть </w:t>
      </w:r>
      <w:r w:rsidR="00E859E0" w:rsidRPr="000E788B">
        <w:rPr>
          <w:rFonts w:ascii="Arial" w:hAnsi="Arial" w:cs="Arial"/>
          <w:color w:val="231F20"/>
          <w:sz w:val="24"/>
          <w:szCs w:val="24"/>
        </w:rPr>
        <w:t>SRP</w:t>
      </w:r>
      <w:r w:rsidR="00E859E0" w:rsidRPr="000E788B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="00E859E0" w:rsidRPr="000E788B">
        <w:rPr>
          <w:rFonts w:ascii="Arial" w:hAnsi="Arial" w:cs="Arial"/>
          <w:color w:val="231F20"/>
          <w:sz w:val="24"/>
          <w:szCs w:val="24"/>
        </w:rPr>
        <w:t>C</w:t>
      </w:r>
      <w:r w:rsidR="00E859E0" w:rsidRPr="00871A31">
        <w:rPr>
          <w:rFonts w:ascii="Arial" w:hAnsi="Arial" w:cs="Arial"/>
          <w:color w:val="231F20"/>
          <w:sz w:val="24"/>
          <w:szCs w:val="24"/>
        </w:rPr>
        <w:t>S</w:t>
      </w:r>
      <w:r w:rsidR="00E859E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торможения должна быть </w:t>
      </w:r>
      <w:r w:rsidR="008937D0">
        <w:rPr>
          <w:rFonts w:ascii="Arial" w:hAnsi="Arial" w:cs="Arial"/>
          <w:color w:val="231F20"/>
          <w:sz w:val="24"/>
          <w:szCs w:val="24"/>
          <w:lang w:val="ru-RU"/>
        </w:rPr>
        <w:t>проверен</w:t>
      </w:r>
      <w:r w:rsidR="00E859E0" w:rsidRPr="00871A31">
        <w:rPr>
          <w:rFonts w:ascii="Arial" w:hAnsi="Arial" w:cs="Arial"/>
          <w:color w:val="231F20"/>
          <w:sz w:val="24"/>
          <w:szCs w:val="24"/>
          <w:lang w:val="ru-RU"/>
        </w:rPr>
        <w:t>а (например,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E859E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м измерения </w:t>
      </w:r>
      <w:r w:rsidR="008937D0">
        <w:rPr>
          <w:rFonts w:ascii="Arial" w:hAnsi="Arial" w:cs="Arial"/>
          <w:color w:val="231F20"/>
          <w:sz w:val="24"/>
          <w:szCs w:val="24"/>
          <w:lang w:val="ru-RU"/>
        </w:rPr>
        <w:t xml:space="preserve">времени </w:t>
      </w:r>
      <w:r w:rsidR="00E859E0" w:rsidRPr="00871A31">
        <w:rPr>
          <w:rFonts w:ascii="Arial" w:hAnsi="Arial" w:cs="Arial"/>
          <w:color w:val="231F20"/>
          <w:sz w:val="24"/>
          <w:szCs w:val="24"/>
          <w:lang w:val="ru-RU"/>
        </w:rPr>
        <w:t>выбега)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E859E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Обратная связь должна поступать либо от датчика, установленного на двигателе шпинделя, либо от измерения остаточного тока в </w:t>
      </w:r>
      <w:r w:rsidR="00E859E0" w:rsidRPr="00893D1A">
        <w:rPr>
          <w:rFonts w:ascii="Arial" w:hAnsi="Arial" w:cs="Arial"/>
          <w:color w:val="231F20"/>
          <w:sz w:val="24"/>
          <w:szCs w:val="24"/>
          <w:lang w:val="ru-RU"/>
        </w:rPr>
        <w:t xml:space="preserve">проводах, питающих двигатель. </w:t>
      </w:r>
      <w:r w:rsidR="008937D0" w:rsidRPr="00893D1A">
        <w:rPr>
          <w:rFonts w:ascii="Arial" w:hAnsi="Arial" w:cs="Arial"/>
          <w:color w:val="231F20"/>
          <w:sz w:val="24"/>
          <w:szCs w:val="24"/>
          <w:lang w:val="ru-RU"/>
        </w:rPr>
        <w:t>Проверка</w:t>
      </w:r>
      <w:r w:rsidRPr="00893D1A">
        <w:rPr>
          <w:rFonts w:ascii="Arial" w:hAnsi="Arial" w:cs="Arial"/>
          <w:color w:val="231F20"/>
          <w:sz w:val="24"/>
          <w:szCs w:val="24"/>
          <w:lang w:val="ru-RU"/>
        </w:rPr>
        <w:t xml:space="preserve"> должн</w:t>
      </w:r>
      <w:r w:rsidR="008937D0" w:rsidRPr="00893D1A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893D1A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859E0" w:rsidRPr="00893D1A">
        <w:rPr>
          <w:rFonts w:ascii="Arial" w:hAnsi="Arial" w:cs="Arial"/>
          <w:color w:val="231F20"/>
          <w:sz w:val="24"/>
          <w:szCs w:val="24"/>
          <w:lang w:val="ru-RU"/>
        </w:rPr>
        <w:t>быть проведен</w:t>
      </w:r>
      <w:r w:rsidR="008937D0" w:rsidRPr="00893D1A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893D1A">
        <w:rPr>
          <w:rFonts w:ascii="Arial" w:hAnsi="Arial" w:cs="Arial"/>
          <w:color w:val="231F20"/>
          <w:sz w:val="24"/>
          <w:szCs w:val="24"/>
          <w:lang w:val="ru-RU"/>
        </w:rPr>
        <w:t>:</w:t>
      </w:r>
      <w:r w:rsidR="000E788B" w:rsidRPr="00893D1A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</w:p>
    <w:p w:rsidR="009C2F54" w:rsidRPr="00893D1A" w:rsidRDefault="009C2F54" w:rsidP="009C2F54">
      <w:pPr>
        <w:pStyle w:val="a7"/>
        <w:numPr>
          <w:ilvl w:val="0"/>
          <w:numId w:val="36"/>
        </w:numPr>
        <w:spacing w:line="360" w:lineRule="auto"/>
        <w:ind w:left="0"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93D1A">
        <w:rPr>
          <w:rFonts w:ascii="Arial" w:hAnsi="Arial" w:cs="Arial"/>
          <w:color w:val="231F20"/>
          <w:sz w:val="24"/>
          <w:szCs w:val="24"/>
          <w:lang w:val="ru-RU"/>
        </w:rPr>
        <w:t xml:space="preserve">независимо от </w:t>
      </w:r>
      <w:r w:rsidR="00893D1A" w:rsidRPr="00893D1A">
        <w:rPr>
          <w:rFonts w:ascii="Arial" w:hAnsi="Arial" w:cs="Arial"/>
          <w:color w:val="231F20"/>
          <w:sz w:val="24"/>
          <w:szCs w:val="24"/>
          <w:lang w:val="ru-RU"/>
        </w:rPr>
        <w:t>основной</w:t>
      </w:r>
      <w:r w:rsidRPr="00893D1A">
        <w:rPr>
          <w:rFonts w:ascii="Arial" w:hAnsi="Arial" w:cs="Arial"/>
          <w:color w:val="231F20"/>
          <w:sz w:val="24"/>
          <w:szCs w:val="24"/>
          <w:lang w:val="ru-RU"/>
        </w:rPr>
        <w:t xml:space="preserve"> системы управления торможением или внутреннего контрольного таймера, которые должны быть предусмотрены в с</w:t>
      </w:r>
      <w:r w:rsidR="00893D1A" w:rsidRPr="00893D1A">
        <w:rPr>
          <w:rFonts w:ascii="Arial" w:hAnsi="Arial" w:cs="Arial"/>
          <w:color w:val="231F20"/>
          <w:sz w:val="24"/>
          <w:szCs w:val="24"/>
          <w:lang w:val="ru-RU"/>
        </w:rPr>
        <w:t>истеме управления торможением;</w:t>
      </w:r>
    </w:p>
    <w:p w:rsidR="00CE32B8" w:rsidRPr="008A73A9" w:rsidRDefault="00E859E0" w:rsidP="00726CF6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независимо от намерений оператора</w:t>
      </w:r>
      <w:r w:rsidR="00962D4A" w:rsidRPr="008A73A9">
        <w:rPr>
          <w:rFonts w:ascii="Arial" w:hAnsi="Arial" w:cs="Arial"/>
          <w:color w:val="231F20"/>
          <w:sz w:val="24"/>
          <w:szCs w:val="24"/>
        </w:rPr>
        <w:t>;</w:t>
      </w:r>
    </w:p>
    <w:p w:rsidR="00CE32B8" w:rsidRPr="008A73A9" w:rsidRDefault="00962D4A" w:rsidP="00726CF6">
      <w:pPr>
        <w:pStyle w:val="a7"/>
        <w:numPr>
          <w:ilvl w:val="0"/>
          <w:numId w:val="36"/>
        </w:numPr>
        <w:tabs>
          <w:tab w:val="left" w:pos="519"/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40" w:name="4.6_Mode_selection"/>
      <w:bookmarkStart w:id="41" w:name="4.7_Tool_speed_changing"/>
      <w:bookmarkStart w:id="42" w:name="4.7.1_Speed_changing_by_shifting_the_bel"/>
      <w:bookmarkStart w:id="43" w:name="_bookmark29"/>
      <w:bookmarkEnd w:id="40"/>
      <w:bookmarkEnd w:id="41"/>
      <w:bookmarkEnd w:id="42"/>
      <w:bookmarkEnd w:id="43"/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при каждом 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>останове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шпинделя (не ограничиваясь нормальным и аварийным остановами); и</w:t>
      </w:r>
    </w:p>
    <w:p w:rsidR="00CE32B8" w:rsidRPr="008A73A9" w:rsidRDefault="00E859E0" w:rsidP="00726CF6">
      <w:pPr>
        <w:pStyle w:val="a7"/>
        <w:numPr>
          <w:ilvl w:val="0"/>
          <w:numId w:val="36"/>
        </w:numPr>
        <w:tabs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с уч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том следующего: при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тр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отрицательн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ых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результата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F64433">
        <w:rPr>
          <w:rFonts w:ascii="Arial" w:hAnsi="Arial" w:cs="Arial"/>
          <w:color w:val="231F20"/>
          <w:sz w:val="24"/>
          <w:szCs w:val="24"/>
          <w:lang w:val="ru-RU"/>
        </w:rPr>
        <w:t>испытаний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подряд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эксплуат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ация </w:t>
      </w:r>
      <w:r w:rsidR="006B30E6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не допускается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;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результат </w:t>
      </w:r>
      <w:r w:rsidR="00F64433">
        <w:rPr>
          <w:rFonts w:ascii="Arial" w:hAnsi="Arial" w:cs="Arial"/>
          <w:color w:val="231F20"/>
          <w:sz w:val="24"/>
          <w:szCs w:val="24"/>
          <w:lang w:val="ru-RU"/>
        </w:rPr>
        <w:t>испытаний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считается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отрицательны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(см. также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430C48">
        <w:rPr>
          <w:rFonts w:ascii="Arial" w:hAnsi="Arial" w:cs="Arial"/>
          <w:sz w:val="24"/>
          <w:szCs w:val="24"/>
          <w:lang w:val="ru-RU"/>
        </w:rPr>
        <w:t>7.1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), если </w:t>
      </w:r>
      <w:r w:rsidR="008937D0"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не останов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лен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после </w:t>
      </w:r>
      <w:r w:rsidR="008937D0">
        <w:rPr>
          <w:rFonts w:ascii="Arial" w:hAnsi="Arial" w:cs="Arial"/>
          <w:color w:val="231F20"/>
          <w:sz w:val="24"/>
          <w:szCs w:val="24"/>
          <w:lang w:val="ru-RU"/>
        </w:rPr>
        <w:t xml:space="preserve">получения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первого отрицательного результата испытания.</w:t>
      </w:r>
    </w:p>
    <w:p w:rsidR="00CE32B8" w:rsidRPr="008A73A9" w:rsidRDefault="00962D4A" w:rsidP="00E859E0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Для электрических тормозных систем, использующих только простые электронные детали, такие как выпрямители, транзисторы, 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>симисторы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, диоды, резисторы, тиристоры, </w:t>
      </w:r>
      <w:r w:rsidRPr="008A73A9">
        <w:rPr>
          <w:rFonts w:ascii="Arial" w:hAnsi="Arial" w:cs="Arial"/>
          <w:color w:val="231F20"/>
          <w:sz w:val="24"/>
          <w:szCs w:val="24"/>
        </w:rPr>
        <w:t>PFH</w:t>
      </w:r>
      <w:r w:rsidRPr="008A73A9">
        <w:rPr>
          <w:rFonts w:ascii="Arial" w:hAnsi="Arial" w:cs="Arial"/>
          <w:color w:val="231F20"/>
          <w:position w:val="-5"/>
          <w:sz w:val="24"/>
          <w:szCs w:val="24"/>
        </w:rPr>
        <w:t>d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в соответствии со стандартом </w:t>
      </w:r>
      <w:r w:rsidR="0077521B" w:rsidRPr="00262C0D">
        <w:rPr>
          <w:rFonts w:ascii="Arial" w:hAnsi="Arial" w:cs="Arial"/>
          <w:color w:val="231F20"/>
          <w:sz w:val="24"/>
          <w:szCs w:val="24"/>
        </w:rPr>
        <w:t>ISO</w:t>
      </w:r>
      <w:r w:rsidR="0077521B" w:rsidRPr="00262C0D">
        <w:rPr>
          <w:rFonts w:ascii="Arial" w:hAnsi="Arial" w:cs="Arial"/>
          <w:color w:val="231F20"/>
          <w:sz w:val="24"/>
          <w:szCs w:val="24"/>
          <w:lang w:val="ru-RU"/>
        </w:rPr>
        <w:t xml:space="preserve"> 13849-1:2015</w:t>
      </w:r>
      <w:r w:rsidRPr="00262C0D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должно быть менее 3,8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>*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10</w:t>
      </w:r>
      <w:r w:rsidRPr="00D24A67">
        <w:rPr>
          <w:rFonts w:ascii="Arial" w:hAnsi="Arial" w:cs="Arial"/>
          <w:color w:val="231F20"/>
          <w:position w:val="6"/>
          <w:sz w:val="24"/>
          <w:szCs w:val="24"/>
          <w:vertAlign w:val="superscript"/>
          <w:lang w:val="ru-RU"/>
        </w:rPr>
        <w:t>−6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 Для расч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та вероятности возникновения опасного отказа для простого электронного тормозного элемента без обнаружения неисправности (без постоянного тока) и без возможности </w:t>
      </w:r>
      <w:r w:rsidR="00F64433">
        <w:rPr>
          <w:rFonts w:ascii="Arial" w:hAnsi="Arial" w:cs="Arial"/>
          <w:color w:val="231F20"/>
          <w:sz w:val="24"/>
          <w:szCs w:val="24"/>
          <w:lang w:val="ru-RU"/>
        </w:rPr>
        <w:t xml:space="preserve">проведения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испытания (категории В и 1) 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может использоваться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процедура, описанная в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стандарт </w:t>
      </w:r>
      <w:r w:rsidR="00CF6771" w:rsidRPr="00262C0D">
        <w:rPr>
          <w:rFonts w:ascii="Arial" w:hAnsi="Arial" w:cs="Arial"/>
          <w:color w:val="231F20"/>
          <w:sz w:val="24"/>
          <w:szCs w:val="24"/>
        </w:rPr>
        <w:t>ISO</w:t>
      </w:r>
      <w:r w:rsidR="00CF6771" w:rsidRPr="00262C0D">
        <w:rPr>
          <w:rFonts w:ascii="Arial" w:hAnsi="Arial" w:cs="Arial"/>
          <w:color w:val="231F20"/>
          <w:sz w:val="24"/>
          <w:szCs w:val="24"/>
          <w:lang w:val="ru-RU"/>
        </w:rPr>
        <w:t xml:space="preserve"> 13849-1:2015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, приложение </w:t>
      </w:r>
      <w:r w:rsidRPr="008A73A9">
        <w:rPr>
          <w:rFonts w:ascii="Arial" w:hAnsi="Arial" w:cs="Arial"/>
          <w:color w:val="231F20"/>
          <w:sz w:val="24"/>
          <w:szCs w:val="24"/>
        </w:rPr>
        <w:t>D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962D4A" w:rsidP="00E859E0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</w:rPr>
        <w:lastRenderedPageBreak/>
        <w:t>SRP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A73A9">
        <w:rPr>
          <w:rFonts w:ascii="Arial" w:hAnsi="Arial" w:cs="Arial"/>
          <w:color w:val="231F20"/>
          <w:sz w:val="24"/>
          <w:szCs w:val="24"/>
        </w:rPr>
        <w:t>CS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для электрических тормозных систем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8A73A9">
        <w:rPr>
          <w:rFonts w:ascii="Arial" w:hAnsi="Arial" w:cs="Arial"/>
          <w:color w:val="231F20"/>
          <w:sz w:val="24"/>
          <w:szCs w:val="24"/>
        </w:rPr>
        <w:t>b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D902F8" w:rsidRDefault="00E859E0" w:rsidP="00E859E0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Для </w:t>
      </w:r>
      <w:r w:rsidR="00262C0D">
        <w:rPr>
          <w:rFonts w:ascii="Arial" w:hAnsi="Arial" w:cs="Arial"/>
          <w:color w:val="231F20"/>
          <w:sz w:val="24"/>
          <w:szCs w:val="24"/>
          <w:lang w:val="ru-RU"/>
        </w:rPr>
        <w:t xml:space="preserve">обеспечения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функции торможения PDS(SR) применяется IEC 61800-5-2:2016, 4.2.3.3, безопасный останов 1 (SS1)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962D4A" w:rsidRPr="008A73A9">
        <w:rPr>
          <w:rFonts w:ascii="Arial" w:hAnsi="Arial" w:cs="Arial"/>
          <w:color w:val="231F20"/>
          <w:sz w:val="24"/>
          <w:szCs w:val="24"/>
        </w:rPr>
        <w:t>SRP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="00962D4A" w:rsidRPr="008A73A9">
        <w:rPr>
          <w:rFonts w:ascii="Arial" w:hAnsi="Arial" w:cs="Arial"/>
          <w:color w:val="231F20"/>
          <w:sz w:val="24"/>
          <w:szCs w:val="24"/>
        </w:rPr>
        <w:t>CS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для </w:t>
      </w:r>
      <w:r w:rsidR="00962D4A" w:rsidRPr="008A73A9">
        <w:rPr>
          <w:rFonts w:ascii="Arial" w:hAnsi="Arial" w:cs="Arial"/>
          <w:color w:val="231F20"/>
          <w:sz w:val="24"/>
          <w:szCs w:val="24"/>
        </w:rPr>
        <w:t>SS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1 </w:t>
      </w:r>
      <w:r w:rsidR="00962D4A" w:rsidRPr="008A73A9">
        <w:rPr>
          <w:rFonts w:ascii="Arial" w:hAnsi="Arial" w:cs="Arial"/>
          <w:color w:val="231F20"/>
          <w:sz w:val="24"/>
          <w:szCs w:val="24"/>
        </w:rPr>
        <w:t>PDS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(</w:t>
      </w:r>
      <w:r w:rsidR="00962D4A" w:rsidRPr="008A73A9">
        <w:rPr>
          <w:rFonts w:ascii="Arial" w:hAnsi="Arial" w:cs="Arial"/>
          <w:color w:val="231F20"/>
          <w:sz w:val="24"/>
          <w:szCs w:val="24"/>
        </w:rPr>
        <w:t>SR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)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="00962D4A" w:rsidRPr="008A73A9">
        <w:rPr>
          <w:rFonts w:ascii="Arial" w:hAnsi="Arial" w:cs="Arial"/>
          <w:color w:val="231F20"/>
          <w:sz w:val="24"/>
          <w:szCs w:val="24"/>
        </w:rPr>
        <w:t>c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962D4A" w:rsidP="00E859E0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Информацию об отпуске тормозов см. в разделе</w:t>
      </w:r>
      <w:r w:rsidR="00E859E0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hyperlink w:anchor="_bookmark52" w:history="1"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5.4.3</w:t>
        </w:r>
      </w:hyperlink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Default="008B6D7B" w:rsidP="00E859E0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E651CE" w:rsidRPr="008A73A9" w:rsidRDefault="00E651CE" w:rsidP="00E859E0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9D00AE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9D00AE">
        <w:rPr>
          <w:rFonts w:ascii="Arial" w:hAnsi="Arial" w:cs="Arial"/>
          <w:color w:val="231F20"/>
        </w:rPr>
        <w:t xml:space="preserve">Выбор </w:t>
      </w:r>
      <w:bookmarkStart w:id="44" w:name="_bookmark30"/>
      <w:bookmarkEnd w:id="44"/>
      <w:r w:rsidRPr="009D00AE">
        <w:rPr>
          <w:rFonts w:ascii="Arial" w:hAnsi="Arial" w:cs="Arial"/>
          <w:color w:val="231F20"/>
        </w:rPr>
        <w:t>режим</w:t>
      </w:r>
      <w:r w:rsidR="009D00AE" w:rsidRPr="009D00AE">
        <w:rPr>
          <w:rFonts w:ascii="Arial" w:hAnsi="Arial" w:cs="Arial"/>
          <w:color w:val="231F20"/>
          <w:lang w:val="ru-RU"/>
        </w:rPr>
        <w:t>ов</w:t>
      </w:r>
      <w:r w:rsidR="00BE0B41" w:rsidRPr="009D00AE">
        <w:rPr>
          <w:rFonts w:ascii="Arial" w:hAnsi="Arial" w:cs="Arial"/>
          <w:color w:val="231F20"/>
          <w:lang w:val="ru-RU"/>
        </w:rPr>
        <w:t xml:space="preserve"> 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Если необходимо эксплуатировать </w:t>
      </w:r>
      <w:r w:rsidR="00BE0B41"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 отключ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>ной защитой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, т.е. не в обычном режиме обработки (РЕЖИМ 1), например, для 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>настрой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ки или регулировки, </w:t>
      </w:r>
      <w:r w:rsidR="000949A6">
        <w:rPr>
          <w:rFonts w:ascii="Arial" w:hAnsi="Arial" w:cs="Arial"/>
          <w:color w:val="231F20"/>
          <w:sz w:val="24"/>
          <w:szCs w:val="24"/>
          <w:lang w:val="ru-RU"/>
        </w:rPr>
        <w:t>станок должен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быть оборудован 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>переключателем режимов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227C61" w:rsidRDefault="003130F8" w:rsidP="00E859E0">
      <w:pPr>
        <w:shd w:val="clear" w:color="auto" w:fill="FFFFFF" w:themeFill="background1"/>
        <w:tabs>
          <w:tab w:val="left" w:pos="1080"/>
        </w:tabs>
        <w:spacing w:line="360" w:lineRule="auto"/>
        <w:ind w:firstLine="709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color w:val="231F20"/>
          <w:szCs w:val="24"/>
          <w:lang w:val="ru-RU"/>
        </w:rPr>
        <w:t>П р и м е ч а н и е</w:t>
      </w:r>
      <w:r w:rsidR="00AA6CAC" w:rsidRPr="00AA6CAC">
        <w:rPr>
          <w:rFonts w:ascii="Arial" w:hAnsi="Arial" w:cs="Arial"/>
          <w:color w:val="231F20"/>
          <w:szCs w:val="24"/>
          <w:lang w:val="ru-RU"/>
        </w:rPr>
        <w:t xml:space="preserve"> –</w:t>
      </w:r>
      <w:r w:rsidR="00E859E0" w:rsidRPr="00AA6CAC">
        <w:rPr>
          <w:rFonts w:ascii="Arial" w:hAnsi="Arial" w:cs="Arial"/>
          <w:color w:val="231F20"/>
          <w:szCs w:val="24"/>
          <w:lang w:val="ru-RU"/>
        </w:rPr>
        <w:t xml:space="preserve"> </w:t>
      </w:r>
      <w:r w:rsidR="00962D4A" w:rsidRPr="00AA6CAC">
        <w:rPr>
          <w:rFonts w:ascii="Arial" w:hAnsi="Arial" w:cs="Arial"/>
          <w:color w:val="231F20"/>
          <w:szCs w:val="24"/>
          <w:lang w:val="ru-RU"/>
        </w:rPr>
        <w:t>Дополнительные защитные меры определены в конкретных частях.</w:t>
      </w:r>
      <w:r w:rsidR="000E788B">
        <w:rPr>
          <w:rFonts w:ascii="Arial" w:hAnsi="Arial" w:cs="Arial"/>
          <w:color w:val="231F20"/>
          <w:szCs w:val="24"/>
          <w:lang w:val="ru-RU"/>
        </w:rPr>
        <w:t xml:space="preserve"> 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Применяется стандарт </w:t>
      </w:r>
      <w:r w:rsidR="000F492E" w:rsidRPr="000949A6">
        <w:rPr>
          <w:rFonts w:ascii="Arial" w:hAnsi="Arial" w:cs="Arial"/>
          <w:color w:val="231F20"/>
          <w:sz w:val="24"/>
          <w:szCs w:val="24"/>
        </w:rPr>
        <w:t>IEC</w:t>
      </w:r>
      <w:r w:rsidR="000F492E" w:rsidRPr="000949A6">
        <w:rPr>
          <w:rFonts w:ascii="Arial" w:hAnsi="Arial" w:cs="Arial"/>
          <w:color w:val="231F20"/>
          <w:sz w:val="24"/>
          <w:szCs w:val="24"/>
          <w:lang w:val="ru-RU"/>
        </w:rPr>
        <w:t xml:space="preserve"> 60204-1</w:t>
      </w:r>
      <w:r w:rsidR="0067314B" w:rsidRPr="00D45A7F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, 9.2.3.5.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Выбор режима должен соответствовать следующим требованиям (см. также </w:t>
      </w:r>
      <w:r w:rsidR="00AC3A90" w:rsidRPr="00AC3A90">
        <w:rPr>
          <w:rFonts w:ascii="Arial" w:hAnsi="Arial" w:cs="Arial"/>
          <w:color w:val="231F20"/>
          <w:sz w:val="24"/>
          <w:szCs w:val="24"/>
          <w:highlight w:val="green"/>
          <w:lang w:val="ru-RU"/>
        </w:rPr>
        <w:t xml:space="preserve"> </w:t>
      </w:r>
      <w:r w:rsidR="00AC3A90" w:rsidRPr="000949A6">
        <w:rPr>
          <w:rFonts w:ascii="Arial" w:hAnsi="Arial" w:cs="Arial"/>
          <w:color w:val="231F20"/>
          <w:sz w:val="24"/>
          <w:szCs w:val="24"/>
        </w:rPr>
        <w:t>ISO</w:t>
      </w:r>
      <w:r w:rsidR="00AC3A90" w:rsidRPr="000949A6">
        <w:rPr>
          <w:rFonts w:ascii="Arial" w:hAnsi="Arial" w:cs="Arial"/>
          <w:color w:val="231F20"/>
          <w:sz w:val="24"/>
          <w:szCs w:val="24"/>
          <w:lang w:val="ru-RU"/>
        </w:rPr>
        <w:t xml:space="preserve"> 12100:2010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6.2.11.10):</w:t>
      </w:r>
    </w:p>
    <w:p w:rsidR="00CE32B8" w:rsidRPr="008A73A9" w:rsidRDefault="00962D4A" w:rsidP="00726CF6">
      <w:pPr>
        <w:pStyle w:val="a7"/>
        <w:numPr>
          <w:ilvl w:val="0"/>
          <w:numId w:val="35"/>
        </w:numPr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выбранный режим должен перекрывать все другие органы управления или режимы работы, за исключением аварийного останова;</w:t>
      </w:r>
    </w:p>
    <w:p w:rsidR="00CE32B8" w:rsidRPr="008A73A9" w:rsidRDefault="00E859E0" w:rsidP="00726CF6">
      <w:pPr>
        <w:pStyle w:val="a7"/>
        <w:numPr>
          <w:ilvl w:val="0"/>
          <w:numId w:val="35"/>
        </w:numPr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переключатель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режима должен быть блокируемым в любом положении, например, с помощью ключа;</w:t>
      </w:r>
    </w:p>
    <w:p w:rsidR="00CE32B8" w:rsidRPr="008A73A9" w:rsidRDefault="00962D4A" w:rsidP="00726CF6">
      <w:pPr>
        <w:pStyle w:val="a7"/>
        <w:numPr>
          <w:ilvl w:val="0"/>
          <w:numId w:val="35"/>
        </w:numPr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изменение режима не должно инициировать </w:t>
      </w:r>
      <w:r w:rsidR="00E2253D" w:rsidRPr="003A5DC1">
        <w:rPr>
          <w:rFonts w:ascii="Arial" w:hAnsi="Arial" w:cs="Arial"/>
          <w:color w:val="231F20"/>
          <w:sz w:val="24"/>
          <w:szCs w:val="24"/>
          <w:lang w:val="ru-RU"/>
        </w:rPr>
        <w:t>никаких перемещений частей</w:t>
      </w:r>
      <w:r w:rsidR="00E2253D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B30E6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A73A9" w:rsidRDefault="00962D4A" w:rsidP="00726CF6">
      <w:pPr>
        <w:pStyle w:val="a7"/>
        <w:numPr>
          <w:ilvl w:val="0"/>
          <w:numId w:val="35"/>
        </w:numPr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при смене режим</w:t>
      </w:r>
      <w:r w:rsidR="00A037CA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949A6">
        <w:rPr>
          <w:rFonts w:ascii="Arial" w:hAnsi="Arial" w:cs="Arial"/>
          <w:color w:val="231F20"/>
          <w:sz w:val="24"/>
          <w:szCs w:val="24"/>
          <w:lang w:val="ru-RU"/>
        </w:rPr>
        <w:t>станок должен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быть безопасно останов</w:t>
      </w:r>
      <w:r w:rsidR="000949A6">
        <w:rPr>
          <w:rFonts w:ascii="Arial" w:hAnsi="Arial" w:cs="Arial"/>
          <w:color w:val="231F20"/>
          <w:sz w:val="24"/>
          <w:szCs w:val="24"/>
          <w:lang w:val="ru-RU"/>
        </w:rPr>
        <w:t>лен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, за исключением случаев смены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режим</w:t>
      </w:r>
      <w:r w:rsidR="00A037CA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 отключ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нными защитами в обычный режим обработки.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</w:rPr>
        <w:t>SRP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A73A9">
        <w:rPr>
          <w:rFonts w:ascii="Arial" w:hAnsi="Arial" w:cs="Arial"/>
          <w:color w:val="231F20"/>
          <w:sz w:val="24"/>
          <w:szCs w:val="24"/>
        </w:rPr>
        <w:t>CS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для выбора режима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8A73A9">
        <w:rPr>
          <w:rFonts w:ascii="Arial" w:hAnsi="Arial" w:cs="Arial"/>
          <w:color w:val="231F20"/>
          <w:sz w:val="24"/>
          <w:szCs w:val="24"/>
        </w:rPr>
        <w:t>c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6913B2">
        <w:rPr>
          <w:rFonts w:ascii="Arial" w:hAnsi="Arial" w:cs="Arial"/>
          <w:color w:val="231F20"/>
          <w:sz w:val="24"/>
          <w:szCs w:val="24"/>
          <w:lang w:val="ru-RU"/>
        </w:rPr>
        <w:t>осмотра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CE32B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A73A9" w:rsidRDefault="00962D4A" w:rsidP="00E615BA">
      <w:pPr>
        <w:pStyle w:val="5"/>
        <w:numPr>
          <w:ilvl w:val="1"/>
          <w:numId w:val="39"/>
        </w:numPr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A73A9">
        <w:rPr>
          <w:rFonts w:ascii="Arial" w:hAnsi="Arial" w:cs="Arial"/>
          <w:color w:val="231F20"/>
        </w:rPr>
        <w:t xml:space="preserve">Изменение скорости </w:t>
      </w:r>
      <w:bookmarkStart w:id="45" w:name="_bookmark31"/>
      <w:bookmarkEnd w:id="45"/>
      <w:r w:rsidR="00F4255D">
        <w:rPr>
          <w:rFonts w:ascii="Arial" w:hAnsi="Arial" w:cs="Arial"/>
          <w:color w:val="231F20"/>
          <w:lang w:val="ru-RU"/>
        </w:rPr>
        <w:t xml:space="preserve">вращения </w:t>
      </w:r>
      <w:r w:rsidRPr="008A73A9">
        <w:rPr>
          <w:rFonts w:ascii="Arial" w:hAnsi="Arial" w:cs="Arial"/>
          <w:color w:val="231F20"/>
        </w:rPr>
        <w:t>инструмента</w:t>
      </w:r>
    </w:p>
    <w:p w:rsidR="00CE32B8" w:rsidRPr="008A73A9" w:rsidRDefault="00962D4A" w:rsidP="00726CF6">
      <w:pPr>
        <w:pStyle w:val="6"/>
        <w:numPr>
          <w:ilvl w:val="2"/>
          <w:numId w:val="39"/>
        </w:numPr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Изменение </w:t>
      </w:r>
      <w:bookmarkStart w:id="46" w:name="_bookmark32"/>
      <w:bookmarkEnd w:id="46"/>
      <w:r w:rsidRPr="008A73A9">
        <w:rPr>
          <w:rFonts w:ascii="Arial" w:hAnsi="Arial" w:cs="Arial"/>
          <w:color w:val="231F20"/>
          <w:sz w:val="24"/>
          <w:szCs w:val="24"/>
          <w:lang w:val="ru-RU"/>
        </w:rPr>
        <w:t>скорости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м пере</w:t>
      </w:r>
      <w:r w:rsidR="00E651CE">
        <w:rPr>
          <w:rFonts w:ascii="Arial" w:hAnsi="Arial" w:cs="Arial"/>
          <w:color w:val="231F20"/>
          <w:sz w:val="24"/>
          <w:szCs w:val="24"/>
          <w:lang w:val="ru-RU"/>
        </w:rPr>
        <w:t>становки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ремней на шкивах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На станках с изменяющейся скоростью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м изменения положения ремней на шкивах, перед запуском приводов инструмента:</w:t>
      </w:r>
    </w:p>
    <w:p w:rsidR="00CE32B8" w:rsidRPr="008A73A9" w:rsidRDefault="00962D4A" w:rsidP="00726CF6">
      <w:pPr>
        <w:pStyle w:val="a7"/>
        <w:numPr>
          <w:ilvl w:val="0"/>
          <w:numId w:val="34"/>
        </w:numPr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выбранные скорости </w:t>
      </w:r>
      <w:r w:rsidR="00E651CE">
        <w:rPr>
          <w:rFonts w:ascii="Arial" w:hAnsi="Arial" w:cs="Arial"/>
          <w:color w:val="231F20"/>
          <w:sz w:val="24"/>
          <w:szCs w:val="24"/>
          <w:lang w:val="ru-RU"/>
        </w:rPr>
        <w:t xml:space="preserve">вращения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инструмента должны </w:t>
      </w:r>
      <w:r w:rsidR="00BE0B41">
        <w:rPr>
          <w:rFonts w:ascii="Arial" w:hAnsi="Arial" w:cs="Arial"/>
          <w:color w:val="231F20"/>
          <w:sz w:val="24"/>
          <w:szCs w:val="24"/>
          <w:lang w:val="ru-RU"/>
        </w:rPr>
        <w:t>индициро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ваться </w:t>
      </w:r>
      <w:r w:rsidR="00E651CE">
        <w:rPr>
          <w:rFonts w:ascii="Arial" w:hAnsi="Arial" w:cs="Arial"/>
          <w:color w:val="231F20"/>
          <w:sz w:val="24"/>
          <w:szCs w:val="24"/>
          <w:lang w:val="ru-RU"/>
        </w:rPr>
        <w:t xml:space="preserve">на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651CE">
        <w:rPr>
          <w:rFonts w:ascii="Arial" w:hAnsi="Arial" w:cs="Arial"/>
          <w:color w:val="231F20"/>
          <w:sz w:val="24"/>
          <w:szCs w:val="24"/>
          <w:lang w:val="ru-RU"/>
        </w:rPr>
        <w:t>месте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651CE">
        <w:rPr>
          <w:rFonts w:ascii="Arial" w:hAnsi="Arial" w:cs="Arial"/>
          <w:color w:val="231F20"/>
          <w:sz w:val="24"/>
          <w:szCs w:val="24"/>
          <w:lang w:val="ru-RU"/>
        </w:rPr>
        <w:t xml:space="preserve">нахождения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оператора; или</w:t>
      </w:r>
    </w:p>
    <w:p w:rsidR="00CE32B8" w:rsidRPr="008A73A9" w:rsidRDefault="00962D4A" w:rsidP="00726CF6">
      <w:pPr>
        <w:pStyle w:val="a7"/>
        <w:numPr>
          <w:ilvl w:val="0"/>
          <w:numId w:val="34"/>
        </w:numPr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положения ремней с соответствующими скоростями инструмента должны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быть видны из положения оператора без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открыти</w:t>
      </w:r>
      <w:r w:rsidR="006B6D95"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9B0A8C">
        <w:rPr>
          <w:rFonts w:ascii="Arial" w:hAnsi="Arial" w:cs="Arial"/>
          <w:color w:val="231F20"/>
          <w:sz w:val="24"/>
          <w:szCs w:val="24"/>
          <w:lang w:val="ru-RU"/>
        </w:rPr>
        <w:t xml:space="preserve">любого </w:t>
      </w:r>
      <w:r w:rsidR="006B6D95" w:rsidRPr="009B0A8C">
        <w:rPr>
          <w:rFonts w:ascii="Arial" w:hAnsi="Arial" w:cs="Arial"/>
          <w:color w:val="231F20"/>
          <w:sz w:val="24"/>
          <w:szCs w:val="24"/>
          <w:lang w:val="ru-RU"/>
        </w:rPr>
        <w:t>защитного ограждения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0E788B" w:rsidRPr="00C12626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</w:rPr>
        <w:t>SRP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A73A9">
        <w:rPr>
          <w:rFonts w:ascii="Arial" w:hAnsi="Arial" w:cs="Arial"/>
          <w:color w:val="231F20"/>
          <w:sz w:val="24"/>
          <w:szCs w:val="24"/>
        </w:rPr>
        <w:t>CS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для индикации скорости, если она установлена, должна достигать</w:t>
      </w:r>
      <w:r w:rsidR="00BC253D" w:rsidRPr="00BC253D">
        <w:rPr>
          <w:rFonts w:ascii="Arial" w:hAnsi="Arial" w:cs="Arial"/>
          <w:color w:val="231F20"/>
          <w:sz w:val="24"/>
          <w:szCs w:val="24"/>
          <w:lang w:val="ru-RU"/>
        </w:rPr>
        <w:br/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C12626">
        <w:rPr>
          <w:rFonts w:ascii="Arial" w:hAnsi="Arial" w:cs="Arial"/>
          <w:color w:val="231F20"/>
          <w:sz w:val="24"/>
          <w:szCs w:val="24"/>
        </w:rPr>
        <w:t>b</w:t>
      </w:r>
      <w:r w:rsidR="00C12626" w:rsidRPr="00C12626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E788B">
        <w:rPr>
          <w:rFonts w:ascii="Arial" w:hAnsi="Arial" w:cs="Arial"/>
          <w:color w:val="231F20"/>
          <w:sz w:val="24"/>
          <w:szCs w:val="24"/>
          <w:lang w:val="ru-RU"/>
        </w:rPr>
        <w:t>См.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также </w:t>
      </w:r>
      <w:r w:rsidR="004D33A9">
        <w:rPr>
          <w:rFonts w:ascii="Arial" w:hAnsi="Arial" w:cs="Arial"/>
          <w:color w:val="231F20"/>
          <w:sz w:val="24"/>
          <w:szCs w:val="24"/>
          <w:lang w:val="ru-RU"/>
        </w:rPr>
        <w:t>IEC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61310-1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:2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007.</w:t>
      </w:r>
    </w:p>
    <w:p w:rsidR="00CE32B8" w:rsidRPr="008A73A9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47" w:name="4.7.2_Speed_changing_by_incremental_spee"/>
      <w:bookmarkStart w:id="48" w:name="4.7.3_Infinitely_variable_speed_by_frequ"/>
      <w:bookmarkStart w:id="49" w:name="4.8_Failure_of_any_power_supply"/>
      <w:bookmarkStart w:id="50" w:name="4.9_Manual_reset_control"/>
      <w:bookmarkStart w:id="51" w:name="_bookmark33"/>
      <w:bookmarkEnd w:id="47"/>
      <w:bookmarkEnd w:id="48"/>
      <w:bookmarkEnd w:id="49"/>
      <w:bookmarkEnd w:id="50"/>
      <w:bookmarkEnd w:id="51"/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6913B2">
        <w:rPr>
          <w:rFonts w:ascii="Arial" w:hAnsi="Arial" w:cs="Arial"/>
          <w:color w:val="231F20"/>
          <w:sz w:val="24"/>
          <w:szCs w:val="24"/>
          <w:lang w:val="ru-RU"/>
        </w:rPr>
        <w:t>осмотра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7E4DC4" w:rsidRPr="008A73A9" w:rsidRDefault="007E4DC4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E16734" w:rsidRDefault="00962D4A" w:rsidP="00726CF6">
      <w:pPr>
        <w:pStyle w:val="6"/>
        <w:numPr>
          <w:ilvl w:val="2"/>
          <w:numId w:val="39"/>
        </w:numPr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Изменение </w:t>
      </w:r>
      <w:bookmarkStart w:id="52" w:name="_bookmark34"/>
      <w:bookmarkEnd w:id="52"/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скорости с помощью двигателя с постепенным изменением 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скорости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На </w:t>
      </w:r>
      <w:r w:rsidR="007F4660" w:rsidRPr="00E16734">
        <w:rPr>
          <w:rFonts w:ascii="Arial" w:hAnsi="Arial" w:cs="Arial"/>
          <w:color w:val="231F20"/>
          <w:sz w:val="24"/>
          <w:szCs w:val="24"/>
          <w:lang w:val="ru-RU"/>
        </w:rPr>
        <w:t>станках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с двигателем для изменения скорости, например, электродвигателем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для изменения полюса, выбранная скорость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индицируется на селекторном устройстве.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</w:rPr>
        <w:t>SRP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A73A9">
        <w:rPr>
          <w:rFonts w:ascii="Arial" w:hAnsi="Arial" w:cs="Arial"/>
          <w:color w:val="231F20"/>
          <w:sz w:val="24"/>
          <w:szCs w:val="24"/>
        </w:rPr>
        <w:t>CS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для выбора скорости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8A73A9">
        <w:rPr>
          <w:rFonts w:ascii="Arial" w:hAnsi="Arial" w:cs="Arial"/>
          <w:color w:val="231F20"/>
          <w:sz w:val="24"/>
          <w:szCs w:val="24"/>
        </w:rPr>
        <w:t>c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6913B2">
        <w:rPr>
          <w:rFonts w:ascii="Arial" w:hAnsi="Arial" w:cs="Arial"/>
          <w:color w:val="231F20"/>
          <w:sz w:val="24"/>
          <w:szCs w:val="24"/>
          <w:lang w:val="ru-RU"/>
        </w:rPr>
        <w:t>осмотра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CE32B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A73A9" w:rsidRDefault="00846AD6" w:rsidP="00726CF6">
      <w:pPr>
        <w:pStyle w:val="6"/>
        <w:numPr>
          <w:ilvl w:val="2"/>
          <w:numId w:val="39"/>
        </w:numPr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53" w:name="_bookmark35"/>
      <w:bookmarkEnd w:id="53"/>
      <w:r w:rsidRPr="009B0A8C">
        <w:rPr>
          <w:rFonts w:ascii="Arial" w:hAnsi="Arial" w:cs="Arial"/>
          <w:color w:val="231F20"/>
          <w:sz w:val="24"/>
          <w:szCs w:val="24"/>
          <w:lang w:val="ru-RU"/>
        </w:rPr>
        <w:t>Бесступенчато</w:t>
      </w:r>
      <w:r w:rsidR="009B0A8C" w:rsidRPr="009B0A8C">
        <w:rPr>
          <w:rFonts w:ascii="Arial" w:hAnsi="Arial" w:cs="Arial"/>
          <w:color w:val="231F20"/>
          <w:sz w:val="24"/>
          <w:szCs w:val="24"/>
          <w:lang w:val="ru-RU"/>
        </w:rPr>
        <w:t>е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измен</w:t>
      </w:r>
      <w:r w:rsidR="009B0A8C">
        <w:rPr>
          <w:rFonts w:ascii="Arial" w:hAnsi="Arial" w:cs="Arial"/>
          <w:color w:val="231F20"/>
          <w:sz w:val="24"/>
          <w:szCs w:val="24"/>
          <w:lang w:val="ru-RU"/>
        </w:rPr>
        <w:t>ение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скорост</w:t>
      </w:r>
      <w:r w:rsidR="009B0A8C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 помощью частотного инвертора</w:t>
      </w:r>
    </w:p>
    <w:p w:rsidR="00CE32B8" w:rsidRPr="008A73A9" w:rsidRDefault="00E859E0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Станки, оснащенные преобразователем частоты для бесступенчатой регулировки скорости привода инструмента, должны иметь функцию контроля скорости инструмента.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Выбранная скорость должна указываться на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переключател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е, если она не выбирается автоматически системой управления.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Контроль скорости должен обеспечивать, чтобы, как только реальная скорость превышает выбранную скорость более чем на 10%, привод автоматически останавливался в категории останова 0 согласно </w:t>
      </w:r>
      <w:r w:rsidR="00796727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96727" w:rsidRPr="00030B4F">
        <w:rPr>
          <w:rFonts w:ascii="Arial" w:hAnsi="Arial" w:cs="Arial"/>
          <w:color w:val="231F20"/>
          <w:sz w:val="24"/>
          <w:szCs w:val="24"/>
          <w:lang w:val="ru-RU"/>
        </w:rPr>
        <w:t>IEC 60204-1</w:t>
      </w:r>
      <w:r w:rsidR="0067314B" w:rsidRPr="0067314B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, 9.2.2.</w:t>
      </w:r>
    </w:p>
    <w:p w:rsidR="00CE32B8" w:rsidRPr="008A73A9" w:rsidRDefault="003130F8" w:rsidP="00E859E0">
      <w:pPr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AA6CAC">
        <w:rPr>
          <w:rFonts w:ascii="Arial" w:hAnsi="Arial" w:cs="Arial"/>
          <w:color w:val="231F20"/>
          <w:lang w:val="ru-RU"/>
        </w:rPr>
        <w:t xml:space="preserve"> –</w:t>
      </w:r>
      <w:r w:rsidR="00962D4A" w:rsidRPr="008A73A9">
        <w:rPr>
          <w:rFonts w:ascii="Arial" w:hAnsi="Arial" w:cs="Arial"/>
          <w:color w:val="231F20"/>
          <w:lang w:val="ru-RU"/>
        </w:rPr>
        <w:t xml:space="preserve"> Отклонение выбранной скорости может быть вызвано, например, ошибкой в выбранной системе преобразования значений, управляющей системе или генераторе вращающихся импульсов управления бесконечной переменной скоростью.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</w:rPr>
        <w:t>SRP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A73A9">
        <w:rPr>
          <w:rFonts w:ascii="Arial" w:hAnsi="Arial" w:cs="Arial"/>
          <w:color w:val="231F20"/>
          <w:sz w:val="24"/>
          <w:szCs w:val="24"/>
        </w:rPr>
        <w:t>CS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для контроля скорости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8A73A9">
        <w:rPr>
          <w:rFonts w:ascii="Arial" w:hAnsi="Arial" w:cs="Arial"/>
          <w:color w:val="231F20"/>
          <w:sz w:val="24"/>
          <w:szCs w:val="24"/>
        </w:rPr>
        <w:t>c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Для контроля скорости 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>PDS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(</w:t>
      </w:r>
      <w:r w:rsidRPr="008A73A9">
        <w:rPr>
          <w:rFonts w:ascii="Arial" w:hAnsi="Arial" w:cs="Arial"/>
          <w:color w:val="231F20"/>
          <w:sz w:val="24"/>
          <w:szCs w:val="24"/>
        </w:rPr>
        <w:t>SR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) применяется стандарт </w:t>
      </w:r>
      <w:r w:rsidRPr="008A73A9">
        <w:rPr>
          <w:rFonts w:ascii="Arial" w:hAnsi="Arial" w:cs="Arial"/>
          <w:color w:val="231F20"/>
          <w:sz w:val="24"/>
          <w:szCs w:val="24"/>
        </w:rPr>
        <w:t>IEC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61800-5-2:2016, 4.2.4.5 [безопасная ограниченная скорость (</w:t>
      </w:r>
      <w:r w:rsidRPr="008A73A9">
        <w:rPr>
          <w:rFonts w:ascii="Arial" w:hAnsi="Arial" w:cs="Arial"/>
          <w:color w:val="231F20"/>
          <w:sz w:val="24"/>
          <w:szCs w:val="24"/>
        </w:rPr>
        <w:t>SLS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)].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Для параметризации программного обеспечения применяется стандарт</w:t>
      </w:r>
      <w:r w:rsidR="00D902F8" w:rsidRPr="00D902F8">
        <w:rPr>
          <w:rFonts w:ascii="Arial" w:hAnsi="Arial" w:cs="Arial"/>
          <w:color w:val="231F20"/>
          <w:sz w:val="24"/>
          <w:szCs w:val="24"/>
          <w:lang w:val="ru-RU"/>
        </w:rPr>
        <w:br/>
      </w:r>
      <w:r w:rsidR="00262C0D" w:rsidRPr="00262C0D">
        <w:rPr>
          <w:rFonts w:ascii="Arial" w:hAnsi="Arial" w:cs="Arial"/>
          <w:color w:val="231F20"/>
          <w:sz w:val="24"/>
          <w:szCs w:val="24"/>
        </w:rPr>
        <w:t>ISO</w:t>
      </w:r>
      <w:r w:rsidR="00262C0D" w:rsidRPr="00262C0D">
        <w:rPr>
          <w:rFonts w:ascii="Arial" w:hAnsi="Arial" w:cs="Arial"/>
          <w:color w:val="231F20"/>
          <w:sz w:val="24"/>
          <w:szCs w:val="24"/>
          <w:lang w:val="ru-RU"/>
        </w:rPr>
        <w:t xml:space="preserve"> 13849-1:2015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, 4.6.4.</w:t>
      </w:r>
    </w:p>
    <w:p w:rsidR="00CE32B8" w:rsidRPr="008A73A9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6913B2">
        <w:rPr>
          <w:rFonts w:ascii="Arial" w:hAnsi="Arial" w:cs="Arial"/>
          <w:color w:val="231F20"/>
          <w:sz w:val="24"/>
          <w:szCs w:val="24"/>
          <w:lang w:val="ru-RU"/>
        </w:rPr>
        <w:t>осмотра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E859E0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CE32B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A73A9" w:rsidRDefault="00962D4A" w:rsidP="00726CF6">
      <w:pPr>
        <w:pStyle w:val="5"/>
        <w:numPr>
          <w:ilvl w:val="1"/>
          <w:numId w:val="39"/>
        </w:numPr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54" w:name="_bookmark36"/>
      <w:bookmarkEnd w:id="54"/>
      <w:r w:rsidRPr="008A73A9">
        <w:rPr>
          <w:rFonts w:ascii="Arial" w:hAnsi="Arial" w:cs="Arial"/>
          <w:color w:val="231F20"/>
        </w:rPr>
        <w:t>Отказ источник</w:t>
      </w:r>
      <w:r w:rsidR="0066730C">
        <w:rPr>
          <w:rFonts w:ascii="Arial" w:hAnsi="Arial" w:cs="Arial"/>
          <w:color w:val="231F20"/>
          <w:lang w:val="ru-RU"/>
        </w:rPr>
        <w:t>ов</w:t>
      </w:r>
      <w:r w:rsidRPr="008A73A9">
        <w:rPr>
          <w:rFonts w:ascii="Arial" w:hAnsi="Arial" w:cs="Arial"/>
          <w:color w:val="231F20"/>
        </w:rPr>
        <w:t xml:space="preserve"> питания</w:t>
      </w:r>
    </w:p>
    <w:p w:rsidR="00CE32B8" w:rsidRPr="00871A31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В случае отключения питания не должно возникать никаких опасных ситуаций, например, потер</w:t>
      </w:r>
      <w:r w:rsidR="00262C0D">
        <w:rPr>
          <w:rFonts w:ascii="Arial" w:hAnsi="Arial" w:cs="Arial"/>
          <w:color w:val="231F20"/>
          <w:sz w:val="24"/>
          <w:szCs w:val="24"/>
          <w:lang w:val="ru-RU"/>
        </w:rPr>
        <w:t xml:space="preserve">и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зажима заготовки во время механической обработки или непреднамеренно</w:t>
      </w:r>
      <w:r w:rsidR="00262C0D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перемещени</w:t>
      </w:r>
      <w:r w:rsidR="00262C0D"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деталей </w:t>
      </w:r>
      <w:r w:rsidR="006B30E6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под действием силы тяжести или других энергий, таких как пневматическая или гидравлическая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="0066730C">
        <w:rPr>
          <w:rFonts w:ascii="Arial" w:hAnsi="Arial" w:cs="Arial"/>
          <w:color w:val="231F20"/>
          <w:sz w:val="24"/>
          <w:szCs w:val="24"/>
          <w:lang w:val="ru-RU"/>
        </w:rPr>
        <w:t>осле восстановления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прерванного питания автоматический запуск любых опасных перемещений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должны быть предотвращены.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Параметры, влияющие на функции безопасности </w:t>
      </w:r>
      <w:r w:rsidR="006B30E6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, не должны изменяться неконтролируемым образом.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Обратные клапаны, используемые для поддержания зажима заготовки, должны устанавливаться непосредственно на приводных цилиндрах.</w:t>
      </w:r>
    </w:p>
    <w:p w:rsidR="00262C0D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Для электроснабжения применяется </w:t>
      </w:r>
      <w:r w:rsidR="0009084D" w:rsidRPr="00262C0D">
        <w:rPr>
          <w:rFonts w:ascii="Arial" w:hAnsi="Arial" w:cs="Arial"/>
          <w:color w:val="231F20"/>
          <w:sz w:val="24"/>
          <w:szCs w:val="24"/>
          <w:lang w:val="ru-RU"/>
        </w:rPr>
        <w:t>IEC 60204-1</w:t>
      </w:r>
      <w:r w:rsidR="0067314B" w:rsidRPr="00D45A7F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, 7.5. </w:t>
      </w:r>
    </w:p>
    <w:p w:rsidR="00CE32B8" w:rsidRPr="008A73A9" w:rsidRDefault="00262C0D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Также п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рименяются требования пункта 6 стандарта </w:t>
      </w:r>
      <w:r w:rsidR="00962D4A" w:rsidRPr="008A73A9">
        <w:rPr>
          <w:rFonts w:ascii="Arial" w:hAnsi="Arial" w:cs="Arial"/>
          <w:color w:val="231F20"/>
          <w:sz w:val="24"/>
          <w:szCs w:val="24"/>
        </w:rPr>
        <w:t>ISO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14118:2017.</w:t>
      </w:r>
    </w:p>
    <w:p w:rsidR="00CE32B8" w:rsidRPr="008A73A9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A73A9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55" w:name="_bookmark37"/>
      <w:bookmarkEnd w:id="55"/>
      <w:r w:rsidRPr="008A73A9">
        <w:rPr>
          <w:rFonts w:ascii="Arial" w:hAnsi="Arial" w:cs="Arial"/>
          <w:color w:val="231F20"/>
        </w:rPr>
        <w:t>Ручное управление сбросом</w:t>
      </w:r>
    </w:p>
    <w:p w:rsidR="00CE32B8" w:rsidRPr="00FA5B6B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A5B6B">
        <w:rPr>
          <w:rFonts w:ascii="Arial" w:hAnsi="Arial" w:cs="Arial"/>
          <w:color w:val="231F20"/>
          <w:sz w:val="24"/>
          <w:szCs w:val="24"/>
          <w:lang w:val="ru-RU"/>
        </w:rPr>
        <w:t xml:space="preserve">Применяются требования стандарта </w:t>
      </w:r>
      <w:r w:rsidR="00262C0D" w:rsidRPr="00C453A5">
        <w:rPr>
          <w:rFonts w:ascii="Arial" w:hAnsi="Arial" w:cs="Arial"/>
          <w:color w:val="231F20"/>
          <w:sz w:val="24"/>
          <w:szCs w:val="24"/>
        </w:rPr>
        <w:t>ISO 13849-1:2015</w:t>
      </w:r>
      <w:r w:rsidRPr="00FA5B6B">
        <w:rPr>
          <w:rFonts w:ascii="Arial" w:hAnsi="Arial" w:cs="Arial"/>
          <w:color w:val="231F20"/>
          <w:sz w:val="24"/>
          <w:szCs w:val="24"/>
          <w:lang w:val="ru-RU"/>
        </w:rPr>
        <w:t>, 5.2.2.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56" w:name="4.10_Standstill_detection_and_monitoring"/>
      <w:bookmarkStart w:id="57" w:name="4.11_Machine_moving_parts_speed_monitori"/>
      <w:bookmarkStart w:id="58" w:name="4.12_Time_delay"/>
      <w:bookmarkStart w:id="59" w:name="4.13_Teleservice"/>
      <w:bookmarkStart w:id="60" w:name="_bookmark38"/>
      <w:bookmarkEnd w:id="56"/>
      <w:bookmarkEnd w:id="57"/>
      <w:bookmarkEnd w:id="58"/>
      <w:bookmarkEnd w:id="59"/>
      <w:bookmarkEnd w:id="60"/>
      <w:r w:rsidRPr="008A73A9">
        <w:rPr>
          <w:rFonts w:ascii="Arial" w:hAnsi="Arial" w:cs="Arial"/>
          <w:color w:val="231F20"/>
          <w:sz w:val="24"/>
          <w:szCs w:val="24"/>
        </w:rPr>
        <w:t>SRP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A73A9">
        <w:rPr>
          <w:rFonts w:ascii="Arial" w:hAnsi="Arial" w:cs="Arial"/>
          <w:color w:val="231F20"/>
          <w:sz w:val="24"/>
          <w:szCs w:val="24"/>
        </w:rPr>
        <w:t>CS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для ручного сброса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8A73A9">
        <w:rPr>
          <w:rFonts w:ascii="Arial" w:hAnsi="Arial" w:cs="Arial"/>
          <w:color w:val="231F20"/>
          <w:sz w:val="24"/>
          <w:szCs w:val="24"/>
        </w:rPr>
        <w:t>c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Ручной сброс может быть достигнут с помощью </w:t>
      </w:r>
      <w:r w:rsidR="00BB10CE" w:rsidRPr="00C453A5">
        <w:rPr>
          <w:rFonts w:ascii="Arial" w:hAnsi="Arial" w:cs="Arial"/>
          <w:color w:val="231F20"/>
          <w:sz w:val="24"/>
          <w:szCs w:val="24"/>
          <w:lang w:val="ru-RU"/>
        </w:rPr>
        <w:t>цепи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включения питания, где управление устройством включения питания соответствует требованиям, изложенн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ым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в </w:t>
      </w:r>
      <w:r w:rsidRPr="00BB10CE">
        <w:rPr>
          <w:rFonts w:ascii="Arial" w:hAnsi="Arial" w:cs="Arial"/>
          <w:sz w:val="24"/>
          <w:szCs w:val="24"/>
          <w:lang w:val="ru-RU"/>
        </w:rPr>
        <w:t>4.2</w:t>
      </w:r>
      <w:r w:rsidR="00341DBF" w:rsidRPr="00BB10CE">
        <w:rPr>
          <w:rFonts w:ascii="Arial" w:hAnsi="Arial" w:cs="Arial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для устройств ручного сброса.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Если срабатывает только одна защита, то одновременно может произойти локальная перезагрузка и запуск процесса.</w:t>
      </w:r>
    </w:p>
    <w:p w:rsidR="00CE32B8" w:rsidRPr="008A73A9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D45A7F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D902F8" w:rsidRPr="00D45A7F" w:rsidRDefault="00D902F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A73A9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A73A9">
        <w:rPr>
          <w:rFonts w:ascii="Arial" w:hAnsi="Arial" w:cs="Arial"/>
          <w:color w:val="231F20"/>
        </w:rPr>
        <w:t xml:space="preserve">Обнаружение и мониторинг </w:t>
      </w:r>
      <w:bookmarkStart w:id="61" w:name="_bookmark39"/>
      <w:bookmarkEnd w:id="61"/>
      <w:r w:rsidR="00BE0B41">
        <w:rPr>
          <w:rFonts w:ascii="Arial" w:hAnsi="Arial" w:cs="Arial"/>
          <w:color w:val="231F20"/>
          <w:lang w:val="ru-RU"/>
        </w:rPr>
        <w:t>останово</w:t>
      </w:r>
      <w:r w:rsidRPr="008A73A9">
        <w:rPr>
          <w:rFonts w:ascii="Arial" w:hAnsi="Arial" w:cs="Arial"/>
          <w:color w:val="231F20"/>
        </w:rPr>
        <w:t>в</w:t>
      </w:r>
    </w:p>
    <w:p w:rsidR="00C453A5" w:rsidRDefault="00C453A5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C453A5">
        <w:rPr>
          <w:rFonts w:ascii="Arial" w:hAnsi="Arial" w:cs="Arial"/>
          <w:color w:val="231F20"/>
          <w:sz w:val="24"/>
          <w:szCs w:val="24"/>
          <w:lang w:val="ru-RU"/>
        </w:rPr>
        <w:t>Обнаружение останов</w:t>
      </w:r>
      <w:r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C453A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881C03">
        <w:rPr>
          <w:rFonts w:ascii="Arial" w:hAnsi="Arial" w:cs="Arial"/>
          <w:color w:val="231F20"/>
          <w:sz w:val="24"/>
          <w:szCs w:val="24"/>
          <w:lang w:val="ru-RU"/>
        </w:rPr>
        <w:t xml:space="preserve">станка </w:t>
      </w:r>
      <w:r w:rsidRPr="00C453A5">
        <w:rPr>
          <w:rFonts w:ascii="Arial" w:hAnsi="Arial" w:cs="Arial"/>
          <w:color w:val="231F20"/>
          <w:sz w:val="24"/>
          <w:szCs w:val="24"/>
          <w:lang w:val="ru-RU"/>
        </w:rPr>
        <w:t>может использоваться для отключения блокировки защитного кожуха (см. 5.5.2.3) или для других применений, таких как блокировка перемещени</w:t>
      </w:r>
      <w:r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Pr="00C453A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>часте</w:t>
      </w:r>
      <w:r w:rsidRPr="00C453A5">
        <w:rPr>
          <w:rFonts w:ascii="Arial" w:hAnsi="Arial" w:cs="Arial"/>
          <w:color w:val="231F20"/>
          <w:sz w:val="24"/>
          <w:szCs w:val="24"/>
          <w:lang w:val="ru-RU"/>
        </w:rPr>
        <w:t xml:space="preserve">й </w:t>
      </w:r>
      <w:r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C453A5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341DBF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В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случае останов</w:t>
      </w:r>
      <w:r w:rsidR="00881C03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эксплуатации необходимо постоянно контролировать состояние останова. Если состояние покоя не поддерживается, следует инициировать аварийную остановку.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</w:rPr>
        <w:t>SRP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A73A9">
        <w:rPr>
          <w:rFonts w:ascii="Arial" w:hAnsi="Arial" w:cs="Arial"/>
          <w:color w:val="231F20"/>
          <w:sz w:val="24"/>
          <w:szCs w:val="24"/>
        </w:rPr>
        <w:t>CS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для обнаружения останова и для контроля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8A73A9">
        <w:rPr>
          <w:rFonts w:ascii="Arial" w:hAnsi="Arial" w:cs="Arial"/>
          <w:color w:val="231F20"/>
          <w:sz w:val="24"/>
          <w:szCs w:val="24"/>
        </w:rPr>
        <w:t>c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схем,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осмотра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C453A5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C453A5">
        <w:rPr>
          <w:rFonts w:ascii="Arial" w:hAnsi="Arial" w:cs="Arial"/>
          <w:color w:val="231F20"/>
          <w:lang w:val="ru-RU"/>
        </w:rPr>
        <w:t>Контроль скорости движ</w:t>
      </w:r>
      <w:r w:rsidR="00C453A5">
        <w:rPr>
          <w:rFonts w:ascii="Arial" w:hAnsi="Arial" w:cs="Arial"/>
          <w:color w:val="231F20"/>
          <w:lang w:val="ru-RU"/>
        </w:rPr>
        <w:t>ения</w:t>
      </w:r>
      <w:r w:rsidRPr="00C453A5">
        <w:rPr>
          <w:rFonts w:ascii="Arial" w:hAnsi="Arial" w:cs="Arial"/>
          <w:color w:val="231F20"/>
          <w:lang w:val="ru-RU"/>
        </w:rPr>
        <w:t xml:space="preserve"> </w:t>
      </w:r>
      <w:r w:rsidR="00C453A5">
        <w:rPr>
          <w:rFonts w:ascii="Arial" w:hAnsi="Arial" w:cs="Arial"/>
          <w:color w:val="231F20"/>
          <w:lang w:val="ru-RU"/>
        </w:rPr>
        <w:t>частей станка</w:t>
      </w:r>
    </w:p>
    <w:p w:rsidR="00CE32B8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Если движение части 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ограничено по скорости, 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то при е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 xml:space="preserve"> превышении </w:t>
      </w:r>
      <w:r w:rsidR="00C453A5" w:rsidRPr="008A73A9">
        <w:rPr>
          <w:rFonts w:ascii="Arial" w:hAnsi="Arial" w:cs="Arial"/>
          <w:color w:val="231F20"/>
          <w:sz w:val="24"/>
          <w:szCs w:val="24"/>
          <w:lang w:val="ru-RU"/>
        </w:rPr>
        <w:t>более чем на 5%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орган контроля скорости должен </w:t>
      </w:r>
      <w:r w:rsidR="00C453A5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автоматически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обеспечивать остан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в </w:t>
      </w:r>
      <w:r w:rsidR="00C453A5" w:rsidRPr="008A73A9">
        <w:rPr>
          <w:rFonts w:ascii="Arial" w:hAnsi="Arial" w:cs="Arial"/>
          <w:color w:val="231F20"/>
          <w:sz w:val="24"/>
          <w:szCs w:val="24"/>
          <w:lang w:val="ru-RU"/>
        </w:rPr>
        <w:t>привод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C453A5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 xml:space="preserve">станка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в категории останова 0 согласно </w:t>
      </w:r>
      <w:r w:rsidR="00DE33B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DE33B9" w:rsidRPr="00C453A5">
        <w:rPr>
          <w:rFonts w:ascii="Arial" w:hAnsi="Arial" w:cs="Arial"/>
          <w:color w:val="231F20"/>
          <w:sz w:val="24"/>
          <w:szCs w:val="24"/>
          <w:lang w:val="ru-RU"/>
        </w:rPr>
        <w:t>IEC 60204-1</w:t>
      </w:r>
      <w:r w:rsidR="0067314B" w:rsidRPr="0067314B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, 9.2.2.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В отношении требований к программному обеспечению применяется стандарт </w:t>
      </w:r>
      <w:r w:rsidR="00FA5B6B" w:rsidRPr="00FA5B6B">
        <w:rPr>
          <w:rFonts w:ascii="Arial" w:hAnsi="Arial" w:cs="Arial"/>
          <w:color w:val="231F20"/>
          <w:sz w:val="24"/>
          <w:szCs w:val="24"/>
          <w:highlight w:val="green"/>
          <w:lang w:val="ru-RU"/>
        </w:rPr>
        <w:t xml:space="preserve"> </w:t>
      </w:r>
      <w:r w:rsidR="00262C0D" w:rsidRPr="00C453A5">
        <w:rPr>
          <w:rFonts w:ascii="Arial" w:hAnsi="Arial" w:cs="Arial"/>
          <w:color w:val="231F20"/>
          <w:sz w:val="24"/>
          <w:szCs w:val="24"/>
        </w:rPr>
        <w:t>ISO</w:t>
      </w:r>
      <w:r w:rsidR="00262C0D" w:rsidRPr="00C453A5">
        <w:rPr>
          <w:rFonts w:ascii="Arial" w:hAnsi="Arial" w:cs="Arial"/>
          <w:color w:val="231F20"/>
          <w:sz w:val="24"/>
          <w:szCs w:val="24"/>
          <w:lang w:val="ru-RU"/>
        </w:rPr>
        <w:t xml:space="preserve"> 13849-1:2015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, 4.6.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Для контроля ограниченной скорости </w:t>
      </w:r>
      <w:r w:rsidR="00C453A5" w:rsidRPr="008A73A9">
        <w:rPr>
          <w:rFonts w:ascii="Arial" w:hAnsi="Arial" w:cs="Arial"/>
          <w:color w:val="231F20"/>
          <w:sz w:val="24"/>
          <w:szCs w:val="24"/>
          <w:lang w:val="ru-RU"/>
        </w:rPr>
        <w:t>связанн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ой</w:t>
      </w:r>
      <w:r w:rsidR="00C453A5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 безопасностью систем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 xml:space="preserve">ы </w:t>
      </w:r>
      <w:r w:rsidR="00C453A5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силового привода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PDS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(</w:t>
      </w:r>
      <w:r w:rsidRPr="008A73A9">
        <w:rPr>
          <w:rFonts w:ascii="Arial" w:hAnsi="Arial" w:cs="Arial"/>
          <w:color w:val="231F20"/>
          <w:sz w:val="24"/>
          <w:szCs w:val="24"/>
        </w:rPr>
        <w:t>SR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) </w:t>
      </w:r>
      <w:r w:rsidR="00C453A5" w:rsidRPr="008A73A9">
        <w:rPr>
          <w:rFonts w:ascii="Arial" w:hAnsi="Arial" w:cs="Arial"/>
          <w:color w:val="231F20"/>
          <w:sz w:val="24"/>
          <w:szCs w:val="24"/>
          <w:lang w:val="ru-RU"/>
        </w:rPr>
        <w:t>применяется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4D33A9">
        <w:rPr>
          <w:rFonts w:ascii="Arial" w:hAnsi="Arial" w:cs="Arial"/>
          <w:color w:val="231F20"/>
          <w:sz w:val="24"/>
          <w:szCs w:val="24"/>
          <w:lang w:val="ru-RU"/>
        </w:rPr>
        <w:t>IEC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61800-5-2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:2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016,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4.2.3.4 (безопасная скорость, </w:t>
      </w:r>
      <w:r w:rsidRPr="008A73A9">
        <w:rPr>
          <w:rFonts w:ascii="Arial" w:hAnsi="Arial" w:cs="Arial"/>
          <w:color w:val="231F20"/>
          <w:sz w:val="24"/>
          <w:szCs w:val="24"/>
        </w:rPr>
        <w:t>SLS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).</w:t>
      </w:r>
    </w:p>
    <w:p w:rsidR="00CE32B8" w:rsidRPr="008937D0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937D0">
        <w:rPr>
          <w:rFonts w:ascii="Arial" w:hAnsi="Arial" w:cs="Arial"/>
          <w:color w:val="231F20"/>
          <w:sz w:val="24"/>
          <w:szCs w:val="24"/>
        </w:rPr>
        <w:t>SRP</w:t>
      </w:r>
      <w:r w:rsidRPr="008937D0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937D0">
        <w:rPr>
          <w:rFonts w:ascii="Arial" w:hAnsi="Arial" w:cs="Arial"/>
          <w:color w:val="231F20"/>
          <w:sz w:val="24"/>
          <w:szCs w:val="24"/>
        </w:rPr>
        <w:t>CS</w:t>
      </w:r>
      <w:r w:rsidRPr="008937D0">
        <w:rPr>
          <w:rFonts w:ascii="Arial" w:hAnsi="Arial" w:cs="Arial"/>
          <w:color w:val="231F20"/>
          <w:sz w:val="24"/>
          <w:szCs w:val="24"/>
          <w:lang w:val="ru-RU"/>
        </w:rPr>
        <w:t xml:space="preserve"> для контроля скорости движущихся частей (за исключением инструмента)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8937D0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8937D0">
        <w:rPr>
          <w:rFonts w:ascii="Arial" w:hAnsi="Arial" w:cs="Arial"/>
          <w:color w:val="231F20"/>
          <w:sz w:val="24"/>
          <w:szCs w:val="24"/>
        </w:rPr>
        <w:t>b</w:t>
      </w:r>
      <w:r w:rsidRPr="008937D0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A73A9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A73A9">
        <w:rPr>
          <w:rFonts w:ascii="Arial" w:hAnsi="Arial" w:cs="Arial"/>
          <w:color w:val="231F20"/>
        </w:rPr>
        <w:t xml:space="preserve">Задержка </w:t>
      </w:r>
      <w:bookmarkStart w:id="62" w:name="_bookmark41"/>
      <w:bookmarkEnd w:id="62"/>
      <w:r w:rsidRPr="008A73A9">
        <w:rPr>
          <w:rFonts w:ascii="Arial" w:hAnsi="Arial" w:cs="Arial"/>
          <w:color w:val="231F20"/>
        </w:rPr>
        <w:t>по времени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Если устройство задержки </w:t>
      </w:r>
      <w:r w:rsidR="00E651CE">
        <w:rPr>
          <w:rFonts w:ascii="Arial" w:hAnsi="Arial" w:cs="Arial"/>
          <w:color w:val="231F20"/>
          <w:sz w:val="24"/>
          <w:szCs w:val="24"/>
          <w:lang w:val="ru-RU"/>
        </w:rPr>
        <w:t xml:space="preserve">включения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используется для достижения безопасных условий, то время задержки должно быть установлено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 xml:space="preserve"> как минимум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на максимальное время выбега опасных перемещений. 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 xml:space="preserve">Кроме того, </w:t>
      </w:r>
      <w:r w:rsidR="00C453A5" w:rsidRPr="00C453A5"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Pr="00C453A5">
        <w:rPr>
          <w:rFonts w:ascii="Arial" w:hAnsi="Arial" w:cs="Arial"/>
          <w:color w:val="231F20"/>
          <w:sz w:val="24"/>
          <w:szCs w:val="24"/>
          <w:lang w:val="ru-RU"/>
        </w:rPr>
        <w:t xml:space="preserve">еобходимо 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или</w:t>
      </w:r>
      <w:r w:rsidRPr="00C453A5">
        <w:rPr>
          <w:rFonts w:ascii="Arial" w:hAnsi="Arial" w:cs="Arial"/>
          <w:color w:val="231F20"/>
          <w:sz w:val="24"/>
          <w:szCs w:val="24"/>
          <w:lang w:val="ru-RU"/>
        </w:rPr>
        <w:t xml:space="preserve"> зафиксировать время задержки, 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или</w:t>
      </w:r>
      <w:r w:rsidRPr="00C453A5">
        <w:rPr>
          <w:rFonts w:ascii="Arial" w:hAnsi="Arial" w:cs="Arial"/>
          <w:color w:val="231F20"/>
          <w:sz w:val="24"/>
          <w:szCs w:val="24"/>
          <w:lang w:val="ru-RU"/>
        </w:rPr>
        <w:t xml:space="preserve"> опломбировать регулировочное устройство.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</w:rPr>
        <w:t>SRP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A73A9">
        <w:rPr>
          <w:rFonts w:ascii="Arial" w:hAnsi="Arial" w:cs="Arial"/>
          <w:color w:val="231F20"/>
          <w:sz w:val="24"/>
          <w:szCs w:val="24"/>
        </w:rPr>
        <w:t>CS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для функции задержки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8A73A9">
        <w:rPr>
          <w:rFonts w:ascii="Arial" w:hAnsi="Arial" w:cs="Arial"/>
          <w:color w:val="231F20"/>
          <w:sz w:val="24"/>
          <w:szCs w:val="24"/>
        </w:rPr>
        <w:t>c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6913B2">
        <w:rPr>
          <w:rFonts w:ascii="Arial" w:hAnsi="Arial" w:cs="Arial"/>
          <w:color w:val="231F20"/>
          <w:sz w:val="24"/>
          <w:szCs w:val="24"/>
          <w:lang w:val="ru-RU"/>
        </w:rPr>
        <w:t>осмотра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A73A9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63" w:name="_bookmark42"/>
      <w:bookmarkEnd w:id="63"/>
      <w:r w:rsidRPr="008A73A9">
        <w:rPr>
          <w:rFonts w:ascii="Arial" w:hAnsi="Arial" w:cs="Arial"/>
          <w:color w:val="231F20"/>
        </w:rPr>
        <w:t>Телеобслуживание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Для 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станков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 возможностью теле</w:t>
      </w:r>
      <w:r w:rsidR="001644C7">
        <w:rPr>
          <w:rFonts w:ascii="Arial" w:hAnsi="Arial" w:cs="Arial"/>
          <w:color w:val="231F20"/>
          <w:sz w:val="24"/>
          <w:szCs w:val="24"/>
          <w:lang w:val="ru-RU"/>
        </w:rPr>
        <w:t>обслуживания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применяются следующие требования.</w:t>
      </w:r>
    </w:p>
    <w:p w:rsidR="00CE32B8" w:rsidRPr="008A73A9" w:rsidRDefault="00C453A5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ежду </w:t>
      </w:r>
      <w:r>
        <w:rPr>
          <w:rFonts w:ascii="Arial" w:hAnsi="Arial" w:cs="Arial"/>
          <w:color w:val="231F20"/>
          <w:sz w:val="24"/>
          <w:szCs w:val="24"/>
          <w:lang w:val="ru-RU"/>
        </w:rPr>
        <w:t>исполнителем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услуги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телеобслуживания и клиент</w:t>
      </w:r>
      <w:r>
        <w:rPr>
          <w:rFonts w:ascii="Arial" w:hAnsi="Arial" w:cs="Arial"/>
          <w:color w:val="231F20"/>
          <w:sz w:val="24"/>
          <w:szCs w:val="24"/>
          <w:lang w:val="ru-RU"/>
        </w:rPr>
        <w:t>ом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должна существовать </w:t>
      </w:r>
      <w:r>
        <w:rPr>
          <w:rFonts w:ascii="Arial" w:hAnsi="Arial" w:cs="Arial"/>
          <w:color w:val="231F20"/>
          <w:sz w:val="24"/>
          <w:szCs w:val="24"/>
          <w:lang w:val="ru-RU"/>
        </w:rPr>
        <w:t>л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иния безопасного соединения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(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например, </w:t>
      </w:r>
      <w:r w:rsidR="00962D4A" w:rsidRPr="008A73A9">
        <w:rPr>
          <w:rFonts w:ascii="Arial" w:hAnsi="Arial" w:cs="Arial"/>
          <w:color w:val="231F20"/>
          <w:sz w:val="24"/>
          <w:szCs w:val="24"/>
        </w:rPr>
        <w:t>VPN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C453A5">
        <w:rPr>
          <w:rFonts w:ascii="Arial" w:hAnsi="Arial" w:cs="Arial"/>
          <w:color w:val="231F20"/>
          <w:sz w:val="24"/>
          <w:szCs w:val="24"/>
          <w:lang w:val="ru-RU"/>
        </w:rPr>
        <w:t>(virtual private network — «виртуальная частная сеть»)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Во время телеуправления линия связи должна периодически контролироваться, чтобы убедиться, что она не завис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ет. 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Зав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сши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е линии связи должны 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быть прерваны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на обоих концах, например, по истечении времени ожидания более 1 мин (</w:t>
      </w:r>
      <w:r w:rsidRPr="008A73A9">
        <w:rPr>
          <w:rFonts w:ascii="Arial" w:hAnsi="Arial" w:cs="Arial"/>
          <w:color w:val="231F20"/>
          <w:sz w:val="24"/>
          <w:szCs w:val="24"/>
        </w:rPr>
        <w:t>PL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не требуется).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64" w:name="5_Safety_requirements_and_measures_for_p"/>
      <w:bookmarkStart w:id="65" w:name="5.1_Stability"/>
      <w:bookmarkStart w:id="66" w:name="5.2_Risk_of_break-up_during_operation"/>
      <w:bookmarkStart w:id="67" w:name="_bookmark43"/>
      <w:bookmarkEnd w:id="64"/>
      <w:bookmarkEnd w:id="65"/>
      <w:bookmarkEnd w:id="66"/>
      <w:bookmarkEnd w:id="67"/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Должны быть включены функции </w:t>
      </w:r>
      <w:r w:rsidR="00F03C96">
        <w:rPr>
          <w:rFonts w:ascii="Arial" w:hAnsi="Arial" w:cs="Arial"/>
          <w:color w:val="231F20"/>
          <w:sz w:val="24"/>
          <w:szCs w:val="24"/>
          <w:lang w:val="ru-RU"/>
        </w:rPr>
        <w:t>телеобслуживания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, предусмотренные для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диагностики, обновления программного обеспечения и/или телеуправления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со стороны </w:t>
      </w:r>
      <w:r w:rsidR="006B30E6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Ин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форм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ация 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 xml:space="preserve">о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то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, что включ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н режим </w:t>
      </w:r>
      <w:r w:rsidR="00F03C96">
        <w:rPr>
          <w:rFonts w:ascii="Arial" w:hAnsi="Arial" w:cs="Arial"/>
          <w:color w:val="231F20"/>
          <w:sz w:val="24"/>
          <w:szCs w:val="24"/>
          <w:lang w:val="ru-RU"/>
        </w:rPr>
        <w:t>телеобслуживания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, должна быть представлена на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станке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(не требуется </w:t>
      </w:r>
      <w:r w:rsidRPr="008A73A9">
        <w:rPr>
          <w:rFonts w:ascii="Arial" w:hAnsi="Arial" w:cs="Arial"/>
          <w:color w:val="231F20"/>
          <w:sz w:val="24"/>
          <w:szCs w:val="24"/>
        </w:rPr>
        <w:t>PL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), например,</w:t>
      </w:r>
      <w:r w:rsidR="00C453A5" w:rsidRPr="00C453A5">
        <w:rPr>
          <w:lang w:val="ru-RU"/>
        </w:rPr>
        <w:t xml:space="preserve"> </w:t>
      </w:r>
      <w:r w:rsidR="00C453A5" w:rsidRPr="00C453A5">
        <w:rPr>
          <w:rFonts w:ascii="Arial" w:hAnsi="Arial" w:cs="Arial"/>
          <w:color w:val="231F20"/>
          <w:sz w:val="24"/>
          <w:szCs w:val="24"/>
          <w:lang w:val="ru-RU"/>
        </w:rPr>
        <w:t>отображается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на экране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 xml:space="preserve"> дисплея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Люб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 xml:space="preserve">ой станок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долж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н легко и четко идентифицирова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ться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дистанционным техником </w:t>
      </w:r>
      <w:r w:rsidR="00F03C96">
        <w:rPr>
          <w:rFonts w:ascii="Arial" w:hAnsi="Arial" w:cs="Arial"/>
          <w:color w:val="231F20"/>
          <w:sz w:val="24"/>
          <w:szCs w:val="24"/>
          <w:lang w:val="ru-RU"/>
        </w:rPr>
        <w:t>телеобслуживания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Функция управления аварийной остановкой и все функции безопасности на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станке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должны иметь приоритет над любой командой, выданной с пульта дистанционного управления.</w:t>
      </w:r>
    </w:p>
    <w:p w:rsidR="00CE32B8" w:rsidRPr="008A73A9" w:rsidRDefault="00C453A5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Любые действия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службы </w:t>
      </w:r>
      <w:r w:rsidR="00F03C96">
        <w:rPr>
          <w:rFonts w:ascii="Arial" w:hAnsi="Arial" w:cs="Arial"/>
          <w:color w:val="231F20"/>
          <w:sz w:val="24"/>
          <w:szCs w:val="24"/>
          <w:lang w:val="ru-RU"/>
        </w:rPr>
        <w:t>телеобслуживания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не должн</w:t>
      </w:r>
      <w:r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включать питание управления, не должн</w:t>
      </w:r>
      <w:r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включать выбор режима и не должн</w:t>
      </w:r>
      <w:r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приостанавливать и не сбрасывать какую-либо функцию защиты или безопасности.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При включении телеуправления на пульте управления 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 xml:space="preserve">станком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должно появиться 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предупреждение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оператор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у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проверить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 xml:space="preserve"> и подтвердить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, что:</w:t>
      </w:r>
    </w:p>
    <w:p w:rsidR="00CE32B8" w:rsidRPr="008A73A9" w:rsidRDefault="00962D4A" w:rsidP="00E461F1">
      <w:pPr>
        <w:pStyle w:val="a7"/>
        <w:numPr>
          <w:ilvl w:val="0"/>
          <w:numId w:val="33"/>
        </w:numPr>
        <w:shd w:val="clear" w:color="auto" w:fill="FFFFFF" w:themeFill="background1"/>
        <w:tabs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все 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средства защиты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установлены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и функционируют;</w:t>
      </w:r>
    </w:p>
    <w:p w:rsidR="00CE32B8" w:rsidRPr="008A73A9" w:rsidRDefault="00C453A5" w:rsidP="00E461F1">
      <w:pPr>
        <w:pStyle w:val="a7"/>
        <w:numPr>
          <w:ilvl w:val="0"/>
          <w:numId w:val="33"/>
        </w:numPr>
        <w:shd w:val="clear" w:color="auto" w:fill="FFFFFF" w:themeFill="background1"/>
        <w:tabs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находится в нормальном режиме обработки (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РЕЖИМ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1); и</w:t>
      </w:r>
    </w:p>
    <w:p w:rsidR="00CE32B8" w:rsidRPr="008A73A9" w:rsidRDefault="00C453A5" w:rsidP="00E461F1">
      <w:pPr>
        <w:pStyle w:val="a7"/>
        <w:numPr>
          <w:ilvl w:val="0"/>
          <w:numId w:val="33"/>
        </w:numPr>
        <w:shd w:val="clear" w:color="auto" w:fill="FFFFFF" w:themeFill="background1"/>
        <w:tabs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оператор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оста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тся у </w:t>
      </w:r>
      <w:r w:rsidR="006B30E6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во время всех операций телеуправления, проверяя, что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у станка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больше никого нет.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Перед запуском функции телеуправления требуется подтверждение от оператора (</w:t>
      </w:r>
      <w:r w:rsidR="00F03C96" w:rsidRPr="008A73A9">
        <w:rPr>
          <w:rFonts w:ascii="Arial" w:hAnsi="Arial" w:cs="Arial"/>
          <w:color w:val="231F20"/>
          <w:sz w:val="24"/>
          <w:szCs w:val="24"/>
        </w:rPr>
        <w:t>PL</w:t>
      </w:r>
      <w:r w:rsidR="00F03C96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не требуется).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После выполнения операций </w:t>
      </w:r>
      <w:r w:rsidR="00F03C96">
        <w:rPr>
          <w:rFonts w:ascii="Arial" w:hAnsi="Arial" w:cs="Arial"/>
          <w:color w:val="231F20"/>
          <w:sz w:val="24"/>
          <w:szCs w:val="24"/>
          <w:lang w:val="ru-RU"/>
        </w:rPr>
        <w:t>телеобслуживания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на панели управления должно появиться сообщение о том, что 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 xml:space="preserve">сеанс </w:t>
      </w:r>
      <w:r w:rsidR="00F03C96">
        <w:rPr>
          <w:rFonts w:ascii="Arial" w:hAnsi="Arial" w:cs="Arial"/>
          <w:color w:val="231F20"/>
          <w:sz w:val="24"/>
          <w:szCs w:val="24"/>
          <w:lang w:val="ru-RU"/>
        </w:rPr>
        <w:t>телеобслуживания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завершен.</w:t>
      </w:r>
    </w:p>
    <w:p w:rsidR="00CE32B8" w:rsidRPr="00871A31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AA6CAC" w:rsidRDefault="00962D4A" w:rsidP="00E461F1">
      <w:pPr>
        <w:pStyle w:val="3"/>
        <w:numPr>
          <w:ilvl w:val="0"/>
          <w:numId w:val="39"/>
        </w:numPr>
        <w:shd w:val="clear" w:color="auto" w:fill="FFFFFF" w:themeFill="background1"/>
        <w:tabs>
          <w:tab w:val="left" w:pos="1193"/>
          <w:tab w:val="left" w:pos="1194"/>
        </w:tabs>
        <w:spacing w:line="360" w:lineRule="auto"/>
        <w:ind w:left="0" w:firstLine="709"/>
        <w:jc w:val="both"/>
        <w:rPr>
          <w:rFonts w:ascii="Arial" w:hAnsi="Arial" w:cs="Arial"/>
          <w:color w:val="231F20"/>
          <w:sz w:val="28"/>
          <w:szCs w:val="28"/>
          <w:lang w:val="ru-RU"/>
        </w:rPr>
      </w:pPr>
      <w:r w:rsidRPr="00AA6CAC">
        <w:rPr>
          <w:rFonts w:ascii="Arial" w:hAnsi="Arial" w:cs="Arial"/>
          <w:color w:val="231F20"/>
          <w:sz w:val="28"/>
          <w:szCs w:val="28"/>
          <w:lang w:val="ru-RU"/>
        </w:rPr>
        <w:t xml:space="preserve">Требования </w:t>
      </w:r>
      <w:bookmarkStart w:id="68" w:name="_bookmark44"/>
      <w:bookmarkEnd w:id="68"/>
      <w:r w:rsidRPr="00AA6CAC">
        <w:rPr>
          <w:rFonts w:ascii="Arial" w:hAnsi="Arial" w:cs="Arial"/>
          <w:color w:val="231F20"/>
          <w:sz w:val="28"/>
          <w:szCs w:val="28"/>
          <w:lang w:val="ru-RU"/>
        </w:rPr>
        <w:t>безопасности и меры по защите от механических опасностей</w:t>
      </w:r>
    </w:p>
    <w:p w:rsidR="00CE32B8" w:rsidRPr="00C453A5" w:rsidRDefault="00C453A5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69" w:name="_bookmark45"/>
      <w:bookmarkEnd w:id="69"/>
      <w:r w:rsidRPr="00C453A5">
        <w:rPr>
          <w:rFonts w:ascii="Arial" w:hAnsi="Arial" w:cs="Arial"/>
          <w:color w:val="231F20"/>
          <w:lang w:val="ru-RU"/>
        </w:rPr>
        <w:t>Устойчив</w:t>
      </w:r>
      <w:r w:rsidR="00962D4A" w:rsidRPr="00C453A5">
        <w:rPr>
          <w:rFonts w:ascii="Arial" w:hAnsi="Arial" w:cs="Arial"/>
          <w:color w:val="231F20"/>
        </w:rPr>
        <w:t>ость</w:t>
      </w:r>
    </w:p>
    <w:p w:rsidR="00CE32B8" w:rsidRPr="00D902F8" w:rsidRDefault="00C453A5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Станки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и вспомогательное оборудование должны быть сконструированы так, чтобы они были </w:t>
      </w:r>
      <w:r>
        <w:rPr>
          <w:rFonts w:ascii="Arial" w:hAnsi="Arial" w:cs="Arial"/>
          <w:color w:val="231F20"/>
          <w:sz w:val="24"/>
          <w:szCs w:val="24"/>
          <w:lang w:val="ru-RU"/>
        </w:rPr>
        <w:t>устойчив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ыми в предсказуемых условиях эксплуатации и 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исключали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риск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опрокидывания, падения 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или неожиданного перемещения [см. также </w:t>
      </w:r>
      <w:hyperlink w:anchor="_bookmark101" w:history="1">
        <w:r w:rsidR="00962D4A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7.3.1</w:t>
        </w:r>
      </w:hyperlink>
      <w:r w:rsidR="00D902F8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</w:rPr>
        <w:t>g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), 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</w:rPr>
        <w:t>s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)].</w:t>
      </w:r>
    </w:p>
    <w:p w:rsidR="00CE32B8" w:rsidRPr="00D902F8" w:rsidRDefault="00C453A5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Станки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, оснащ</w:t>
      </w:r>
      <w:r w:rsidR="00296C5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е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нные встроенным устройством для перемещения, например кол</w:t>
      </w:r>
      <w:r w:rsidR="00296C5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е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сами и соответствующими опорами, должны иметь возможность обеспечения устойчивости во время работы, например, с помощью тормозов колес или выдвижных опор колес, и должны пройти испытание на устойчивость, указанное в </w:t>
      </w:r>
      <w:hyperlink w:anchor="_bookmark110" w:history="1">
        <w:r w:rsidR="00962D4A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приложении С</w:t>
        </w:r>
      </w:hyperlink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CE32B8" w:rsidRPr="00D902F8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D902F8">
        <w:rPr>
          <w:rFonts w:ascii="Arial" w:hAnsi="Arial" w:cs="Arial"/>
          <w:i/>
          <w:color w:val="000000" w:themeColor="text1"/>
          <w:sz w:val="24"/>
          <w:szCs w:val="24"/>
          <w:lang w:val="ru-RU"/>
        </w:rPr>
        <w:t>Контроль</w:t>
      </w:r>
      <w:r w:rsidR="00C453A5" w:rsidRPr="00D902F8">
        <w:rPr>
          <w:rFonts w:ascii="Arial" w:hAnsi="Arial" w:cs="Arial"/>
          <w:i/>
          <w:color w:val="000000" w:themeColor="text1"/>
          <w:sz w:val="24"/>
          <w:szCs w:val="24"/>
          <w:lang w:val="ru-RU"/>
        </w:rPr>
        <w:t>:</w:t>
      </w:r>
      <w:r w:rsidR="00962D4A" w:rsidRPr="00D902F8">
        <w:rPr>
          <w:rFonts w:ascii="Arial" w:hAnsi="Arial" w:cs="Arial"/>
          <w:i/>
          <w:color w:val="000000" w:themeColor="text1"/>
          <w:sz w:val="24"/>
          <w:szCs w:val="24"/>
          <w:lang w:val="ru-RU"/>
        </w:rPr>
        <w:t xml:space="preserve"> </w:t>
      </w:r>
      <w:r w:rsidR="00CD23FC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Пут</w:t>
      </w:r>
      <w:r w:rsidR="00296C5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е</w:t>
      </w:r>
      <w:r w:rsidR="00CD23FC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м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проверки соответствующих чертежей, </w:t>
      </w:r>
      <w:r w:rsidR="006913B2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осмотра</w:t>
      </w:r>
      <w:r w:rsidR="00C453A5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и проведения испытани</w:t>
      </w:r>
      <w:r w:rsidR="00F64433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й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, указанн</w:t>
      </w:r>
      <w:r w:rsidR="00F64433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ых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 </w:t>
      </w:r>
      <w:hyperlink w:anchor="_bookmark110" w:history="1">
        <w:r w:rsidR="00962D4A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приложении С</w:t>
        </w:r>
      </w:hyperlink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CE32B8" w:rsidRPr="008A73A9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A73A9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bookmarkStart w:id="70" w:name="_bookmark46"/>
      <w:bookmarkEnd w:id="70"/>
      <w:r w:rsidRPr="008A73A9">
        <w:rPr>
          <w:rFonts w:ascii="Arial" w:hAnsi="Arial" w:cs="Arial"/>
          <w:color w:val="231F20"/>
          <w:lang w:val="ru-RU"/>
        </w:rPr>
        <w:t>Риск разр</w:t>
      </w:r>
      <w:r w:rsidR="00341DBF" w:rsidRPr="008A73A9">
        <w:rPr>
          <w:rFonts w:ascii="Arial" w:hAnsi="Arial" w:cs="Arial"/>
          <w:color w:val="231F20"/>
          <w:lang w:val="ru-RU"/>
        </w:rPr>
        <w:t>ушения</w:t>
      </w:r>
      <w:r w:rsidRPr="008A73A9">
        <w:rPr>
          <w:rFonts w:ascii="Arial" w:hAnsi="Arial" w:cs="Arial"/>
          <w:color w:val="231F20"/>
          <w:lang w:val="ru-RU"/>
        </w:rPr>
        <w:t xml:space="preserve"> во время эксплуатации</w:t>
      </w:r>
    </w:p>
    <w:p w:rsidR="00CE32B8" w:rsidRPr="00D902F8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Для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снижения вероятности разр</w:t>
      </w:r>
      <w:r w:rsidR="00341DB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ушения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881C03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станка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в процессе эксплуатации применяются требования</w:t>
      </w:r>
      <w:r w:rsidR="00341DB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hyperlink w:anchor="_bookmark48" w:history="1">
        <w:r w:rsidR="00341DBF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5.3</w:t>
        </w:r>
      </w:hyperlink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Для </w:t>
      </w:r>
      <w:r w:rsidR="00C453A5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снижения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C453A5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вероятности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341DB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разрушения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во время эксплуатации применяются требования </w:t>
      </w:r>
      <w:hyperlink w:anchor="_bookmark68" w:history="1"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5.9</w:t>
        </w:r>
      </w:hyperlink>
      <w:r w:rsidR="00341DB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</w:t>
      </w:r>
      <w:hyperlink w:anchor="_bookmark54" w:history="1"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5.5.1</w:t>
        </w:r>
      </w:hyperlink>
      <w:r w:rsidR="00341DB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="00341DB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hyperlink w:anchor="_bookmark55" w:history="1">
        <w:r w:rsidR="00341DBF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5.5.2</w:t>
        </w:r>
      </w:hyperlink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Если вы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брос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деталей из </w:t>
      </w:r>
      <w:r w:rsidR="00881C03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не предотвращается кожухами, конструкция подающих и направляющих устройств (например, подающих роликов, ограждений и толкателей) не должна допускать их контакта с инструментом. Если возможность контакта между инструментами и 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частями станка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не может быть исключена конструкцией, любая часть </w:t>
      </w:r>
      <w:r w:rsidR="00C453A5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, которая может соприкасаться с инструментами, должна быть изготовлена из легко обрабатываемого материала.</w:t>
      </w:r>
    </w:p>
    <w:p w:rsidR="00CE32B8" w:rsidRPr="008A73A9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чертежей,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и соответствующих функциональных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B10CE" w:rsidRPr="00C453A5">
        <w:rPr>
          <w:rFonts w:ascii="Arial" w:hAnsi="Arial" w:cs="Arial"/>
          <w:color w:val="231F20"/>
          <w:sz w:val="24"/>
          <w:szCs w:val="24"/>
          <w:lang w:val="ru-RU"/>
        </w:rPr>
        <w:t>испытаний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341DBF" w:rsidRPr="008A73A9" w:rsidRDefault="00341DBF" w:rsidP="00E461F1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A73A9" w:rsidRDefault="001539F5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И</w:t>
      </w:r>
      <w:r w:rsidRPr="008A73A9">
        <w:rPr>
          <w:rFonts w:ascii="Arial" w:hAnsi="Arial" w:cs="Arial"/>
          <w:color w:val="231F20"/>
          <w:lang w:val="ru-RU"/>
        </w:rPr>
        <w:t xml:space="preserve">нструмент и </w:t>
      </w:r>
      <w:r>
        <w:rPr>
          <w:rFonts w:ascii="Arial" w:hAnsi="Arial" w:cs="Arial"/>
          <w:color w:val="231F20"/>
          <w:lang w:val="ru-RU"/>
        </w:rPr>
        <w:t>к</w:t>
      </w:r>
      <w:r w:rsidR="00962D4A" w:rsidRPr="008A73A9">
        <w:rPr>
          <w:rFonts w:ascii="Arial" w:hAnsi="Arial" w:cs="Arial"/>
          <w:color w:val="231F20"/>
          <w:lang w:val="ru-RU"/>
        </w:rPr>
        <w:t xml:space="preserve">онструкция </w:t>
      </w:r>
      <w:bookmarkStart w:id="71" w:name="5.3_Tool_and_tool_fixing_design"/>
      <w:bookmarkStart w:id="72" w:name="5.3.1_General"/>
      <w:bookmarkStart w:id="73" w:name="5.3.2_Spindle_locking"/>
      <w:bookmarkStart w:id="74" w:name="5.3.3_Circular_saw_blade_fixing_device"/>
      <w:bookmarkStart w:id="75" w:name="5.3.4_Flange_dimension_for_circular_saw_"/>
      <w:bookmarkStart w:id="76" w:name="5.4_Braking"/>
      <w:bookmarkStart w:id="77" w:name="5.4.1_Braking_of_tools"/>
      <w:bookmarkStart w:id="78" w:name="_bookmark47"/>
      <w:bookmarkStart w:id="79" w:name="_bookmark48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="00962D4A" w:rsidRPr="008A73A9">
        <w:rPr>
          <w:rFonts w:ascii="Arial" w:hAnsi="Arial" w:cs="Arial"/>
          <w:color w:val="231F20"/>
          <w:lang w:val="ru-RU"/>
        </w:rPr>
        <w:t>крепления инструмента</w:t>
      </w:r>
    </w:p>
    <w:p w:rsidR="00CE32B8" w:rsidRPr="008A73A9" w:rsidRDefault="00D8744C" w:rsidP="00E461F1">
      <w:pPr>
        <w:pStyle w:val="6"/>
        <w:numPr>
          <w:ilvl w:val="2"/>
          <w:numId w:val="39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73A9">
        <w:rPr>
          <w:rFonts w:ascii="Arial" w:hAnsi="Arial" w:cs="Arial"/>
          <w:color w:val="231F20"/>
          <w:sz w:val="24"/>
          <w:szCs w:val="24"/>
        </w:rPr>
        <w:t>Общие сведения</w:t>
      </w:r>
    </w:p>
    <w:p w:rsidR="00E06108" w:rsidRDefault="00E0610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9B0A8C">
        <w:rPr>
          <w:rFonts w:ascii="Arial" w:hAnsi="Arial" w:cs="Arial"/>
          <w:color w:val="231F20"/>
          <w:sz w:val="24"/>
          <w:szCs w:val="24"/>
          <w:lang w:val="ru-RU"/>
        </w:rPr>
        <w:t>Крепление инструмента должно быть таким, чтобы оно не ослабевало во время пуска, работы, выбега и торможения</w:t>
      </w:r>
      <w:r w:rsidR="001539F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 xml:space="preserve">инструментальных шпинделей станка </w:t>
      </w:r>
      <w:r w:rsidR="001539F5">
        <w:rPr>
          <w:rFonts w:ascii="Arial" w:hAnsi="Arial" w:cs="Arial"/>
          <w:color w:val="231F20"/>
          <w:sz w:val="24"/>
          <w:szCs w:val="24"/>
          <w:lang w:val="ru-RU"/>
        </w:rPr>
        <w:t>за сч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1539F5">
        <w:rPr>
          <w:rFonts w:ascii="Arial" w:hAnsi="Arial" w:cs="Arial"/>
          <w:color w:val="231F20"/>
          <w:sz w:val="24"/>
          <w:szCs w:val="24"/>
          <w:lang w:val="ru-RU"/>
        </w:rPr>
        <w:t>т</w:t>
      </w:r>
      <w:r w:rsidRPr="009B0A8C">
        <w:rPr>
          <w:rFonts w:ascii="Arial" w:hAnsi="Arial" w:cs="Arial"/>
          <w:color w:val="231F20"/>
          <w:sz w:val="24"/>
          <w:szCs w:val="24"/>
          <w:lang w:val="ru-RU"/>
        </w:rPr>
        <w:t xml:space="preserve"> ж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9B0A8C">
        <w:rPr>
          <w:rFonts w:ascii="Arial" w:hAnsi="Arial" w:cs="Arial"/>
          <w:color w:val="231F20"/>
          <w:sz w:val="24"/>
          <w:szCs w:val="24"/>
          <w:lang w:val="ru-RU"/>
        </w:rPr>
        <w:t>сткого соединения между шпинделем и инструментом или с помощью ж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9B0A8C">
        <w:rPr>
          <w:rFonts w:ascii="Arial" w:hAnsi="Arial" w:cs="Arial"/>
          <w:color w:val="231F20"/>
          <w:sz w:val="24"/>
          <w:szCs w:val="24"/>
          <w:lang w:val="ru-RU"/>
        </w:rPr>
        <w:t xml:space="preserve">сткого соединения между передним фланцем инструмента, если таковой имеется, и шпинделем </w:t>
      </w:r>
      <w:r w:rsidR="001539F5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9B0A8C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Инструменты, поставляемые заводом-изготовителем, если таковые имеются, должны соответствовать соответствующим стандартам.</w:t>
      </w:r>
    </w:p>
    <w:p w:rsidR="00CE32B8" w:rsidRPr="008A73A9" w:rsidRDefault="003130F8" w:rsidP="00E461F1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AA6CAC">
        <w:rPr>
          <w:rFonts w:ascii="Arial" w:hAnsi="Arial" w:cs="Arial"/>
          <w:color w:val="231F20"/>
          <w:lang w:val="ru-RU"/>
        </w:rPr>
        <w:t xml:space="preserve"> –</w:t>
      </w:r>
      <w:r w:rsidR="00962D4A" w:rsidRPr="008A73A9">
        <w:rPr>
          <w:rFonts w:ascii="Arial" w:hAnsi="Arial" w:cs="Arial"/>
          <w:color w:val="231F20"/>
          <w:lang w:val="ru-RU"/>
        </w:rPr>
        <w:t xml:space="preserve"> Требования к фрезерным инструментам с диаметром резания более 16 мм, </w:t>
      </w:r>
      <w:r w:rsidR="006A3050">
        <w:rPr>
          <w:rFonts w:ascii="Arial" w:hAnsi="Arial" w:cs="Arial"/>
          <w:color w:val="231F20"/>
          <w:lang w:val="ru-RU"/>
        </w:rPr>
        <w:t>диск</w:t>
      </w:r>
      <w:r w:rsidR="00962D4A" w:rsidRPr="008A73A9">
        <w:rPr>
          <w:rFonts w:ascii="Arial" w:hAnsi="Arial" w:cs="Arial"/>
          <w:color w:val="231F20"/>
          <w:lang w:val="ru-RU"/>
        </w:rPr>
        <w:t>овым пил</w:t>
      </w:r>
      <w:r w:rsidR="006A3050">
        <w:rPr>
          <w:rFonts w:ascii="Arial" w:hAnsi="Arial" w:cs="Arial"/>
          <w:color w:val="231F20"/>
          <w:lang w:val="ru-RU"/>
        </w:rPr>
        <w:t>ам</w:t>
      </w:r>
      <w:r w:rsidR="00962D4A" w:rsidRPr="008A73A9">
        <w:rPr>
          <w:rFonts w:ascii="Arial" w:hAnsi="Arial" w:cs="Arial"/>
          <w:color w:val="231F20"/>
          <w:lang w:val="ru-RU"/>
        </w:rPr>
        <w:t xml:space="preserve"> и держателям фре</w:t>
      </w:r>
      <w:r w:rsidR="00D902F8">
        <w:rPr>
          <w:rFonts w:ascii="Arial" w:hAnsi="Arial" w:cs="Arial"/>
          <w:color w:val="231F20"/>
          <w:lang w:val="ru-RU"/>
        </w:rPr>
        <w:t>зерных инструментов приведены в</w:t>
      </w:r>
      <w:r w:rsidR="00D902F8" w:rsidRPr="00D902F8">
        <w:rPr>
          <w:rFonts w:ascii="Arial" w:hAnsi="Arial" w:cs="Arial"/>
          <w:color w:val="231F20"/>
          <w:lang w:val="ru-RU"/>
        </w:rPr>
        <w:br/>
      </w:r>
      <w:r w:rsidR="00962D4A" w:rsidRPr="008A73A9">
        <w:rPr>
          <w:rFonts w:ascii="Arial" w:hAnsi="Arial" w:cs="Arial"/>
          <w:color w:val="231F20"/>
        </w:rPr>
        <w:t>EN</w:t>
      </w:r>
      <w:r w:rsidR="00962D4A" w:rsidRPr="008A73A9">
        <w:rPr>
          <w:rFonts w:ascii="Arial" w:hAnsi="Arial" w:cs="Arial"/>
          <w:color w:val="231F20"/>
          <w:lang w:val="ru-RU"/>
        </w:rPr>
        <w:t xml:space="preserve"> 847-1</w:t>
      </w:r>
      <w:r w:rsidR="00CD23FC" w:rsidRPr="008A73A9">
        <w:rPr>
          <w:rFonts w:ascii="Arial" w:hAnsi="Arial" w:cs="Arial"/>
          <w:color w:val="231F20"/>
          <w:lang w:val="ru-RU"/>
        </w:rPr>
        <w:t>:2</w:t>
      </w:r>
      <w:r w:rsidR="00962D4A" w:rsidRPr="008A73A9">
        <w:rPr>
          <w:rFonts w:ascii="Arial" w:hAnsi="Arial" w:cs="Arial"/>
          <w:color w:val="231F20"/>
          <w:lang w:val="ru-RU"/>
        </w:rPr>
        <w:t xml:space="preserve">017, </w:t>
      </w:r>
      <w:r w:rsidR="00962D4A" w:rsidRPr="008A73A9">
        <w:rPr>
          <w:rFonts w:ascii="Arial" w:hAnsi="Arial" w:cs="Arial"/>
          <w:color w:val="231F20"/>
        </w:rPr>
        <w:t>EN</w:t>
      </w:r>
      <w:r w:rsidR="00962D4A" w:rsidRPr="008A73A9">
        <w:rPr>
          <w:rFonts w:ascii="Arial" w:hAnsi="Arial" w:cs="Arial"/>
          <w:color w:val="231F20"/>
          <w:lang w:val="ru-RU"/>
        </w:rPr>
        <w:t xml:space="preserve"> 847-2</w:t>
      </w:r>
      <w:r w:rsidR="00CD23FC" w:rsidRPr="008A73A9">
        <w:rPr>
          <w:rFonts w:ascii="Arial" w:hAnsi="Arial" w:cs="Arial"/>
          <w:color w:val="231F20"/>
          <w:lang w:val="ru-RU"/>
        </w:rPr>
        <w:t>:2</w:t>
      </w:r>
      <w:r w:rsidR="00962D4A" w:rsidRPr="008A73A9">
        <w:rPr>
          <w:rFonts w:ascii="Arial" w:hAnsi="Arial" w:cs="Arial"/>
          <w:color w:val="231F20"/>
          <w:lang w:val="ru-RU"/>
        </w:rPr>
        <w:t xml:space="preserve">017 и </w:t>
      </w:r>
      <w:r w:rsidR="00962D4A" w:rsidRPr="008A73A9">
        <w:rPr>
          <w:rFonts w:ascii="Arial" w:hAnsi="Arial" w:cs="Arial"/>
          <w:color w:val="231F20"/>
        </w:rPr>
        <w:t>EN</w:t>
      </w:r>
      <w:r w:rsidR="00962D4A" w:rsidRPr="008A73A9">
        <w:rPr>
          <w:rFonts w:ascii="Arial" w:hAnsi="Arial" w:cs="Arial"/>
          <w:color w:val="231F20"/>
          <w:lang w:val="ru-RU"/>
        </w:rPr>
        <w:t xml:space="preserve"> 847-3</w:t>
      </w:r>
      <w:r w:rsidR="00CD23FC" w:rsidRPr="008A73A9">
        <w:rPr>
          <w:rFonts w:ascii="Arial" w:hAnsi="Arial" w:cs="Arial"/>
          <w:color w:val="231F20"/>
          <w:lang w:val="ru-RU"/>
        </w:rPr>
        <w:t>:2</w:t>
      </w:r>
      <w:r w:rsidR="00962D4A" w:rsidRPr="008A73A9">
        <w:rPr>
          <w:rFonts w:ascii="Arial" w:hAnsi="Arial" w:cs="Arial"/>
          <w:color w:val="231F20"/>
          <w:lang w:val="ru-RU"/>
        </w:rPr>
        <w:t>013.</w:t>
      </w:r>
    </w:p>
    <w:p w:rsidR="00CE32B8" w:rsidRPr="008A73A9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A73A9" w:rsidRDefault="001539F5" w:rsidP="00E461F1">
      <w:pPr>
        <w:pStyle w:val="6"/>
        <w:numPr>
          <w:ilvl w:val="2"/>
          <w:numId w:val="39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Блокировка</w:t>
      </w:r>
      <w:r w:rsidR="00962D4A" w:rsidRPr="008A73A9">
        <w:rPr>
          <w:rFonts w:ascii="Arial" w:hAnsi="Arial" w:cs="Arial"/>
          <w:color w:val="231F20"/>
          <w:sz w:val="24"/>
          <w:szCs w:val="24"/>
        </w:rPr>
        <w:t xml:space="preserve"> шпинделя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Когда необходимо удерживать шпиндель неподвижным для ручной замены инструмента, должно быть предусмотрено устройство удержания/блокировки шпинделя, например, двойное гаечное устройство или встроенное запорное устройство.</w:t>
      </w:r>
    </w:p>
    <w:p w:rsidR="00CE32B8" w:rsidRPr="008A73A9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чертежей,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и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соответствующих функциональных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B10CE" w:rsidRPr="001539F5">
        <w:rPr>
          <w:rFonts w:ascii="Arial" w:hAnsi="Arial" w:cs="Arial"/>
          <w:color w:val="231F20"/>
          <w:sz w:val="24"/>
          <w:szCs w:val="24"/>
          <w:lang w:val="ru-RU"/>
        </w:rPr>
        <w:t>испытаний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A73A9" w:rsidRDefault="006A3050" w:rsidP="00E461F1">
      <w:pPr>
        <w:pStyle w:val="6"/>
        <w:numPr>
          <w:ilvl w:val="2"/>
          <w:numId w:val="39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К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>реплени</w:t>
      </w:r>
      <w:r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диск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овых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пил</w:t>
      </w:r>
    </w:p>
    <w:p w:rsidR="006A3050" w:rsidRDefault="00962D4A" w:rsidP="006A3050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Для крепления 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дисковых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пил должны быть предусмотрены 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 xml:space="preserve">зажимные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фланцы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 xml:space="preserve"> с кольцевой </w:t>
      </w:r>
      <w:r w:rsidR="0077414D" w:rsidRPr="001539F5">
        <w:rPr>
          <w:rFonts w:ascii="Arial" w:hAnsi="Arial" w:cs="Arial"/>
          <w:color w:val="231F20"/>
          <w:sz w:val="24"/>
          <w:szCs w:val="24"/>
          <w:lang w:val="ru-RU"/>
        </w:rPr>
        <w:t>зажимн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>ой</w:t>
      </w:r>
      <w:r w:rsidR="0077414D" w:rsidRPr="001539F5">
        <w:rPr>
          <w:rFonts w:ascii="Arial" w:hAnsi="Arial" w:cs="Arial"/>
          <w:color w:val="231F20"/>
          <w:sz w:val="24"/>
          <w:szCs w:val="24"/>
          <w:lang w:val="ru-RU"/>
        </w:rPr>
        <w:t xml:space="preserve"> поверхност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>ью</w:t>
      </w:r>
      <w:r w:rsidR="0077414D" w:rsidRPr="001539F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A3050" w:rsidRPr="001539F5">
        <w:rPr>
          <w:rFonts w:ascii="Arial" w:hAnsi="Arial" w:cs="Arial"/>
          <w:color w:val="231F20"/>
          <w:sz w:val="24"/>
          <w:szCs w:val="24"/>
          <w:lang w:val="ru-RU"/>
        </w:rPr>
        <w:t>ширин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>ой</w:t>
      </w:r>
      <w:r w:rsidR="006A3050" w:rsidRPr="001539F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7414D" w:rsidRPr="001539F5">
        <w:rPr>
          <w:rFonts w:ascii="Arial" w:hAnsi="Arial" w:cs="Arial"/>
          <w:color w:val="231F20"/>
          <w:sz w:val="24"/>
          <w:szCs w:val="24"/>
          <w:lang w:val="ru-RU"/>
        </w:rPr>
        <w:t>не менее 3 мм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 xml:space="preserve">, примыкающей к внешнему диаметру фланца. </w:t>
      </w:r>
      <w:r w:rsidR="006A3050" w:rsidRPr="006A3050">
        <w:rPr>
          <w:rFonts w:ascii="Arial" w:hAnsi="Arial" w:cs="Arial"/>
          <w:color w:val="231F20"/>
          <w:sz w:val="24"/>
          <w:szCs w:val="24"/>
          <w:lang w:val="ru-RU"/>
        </w:rPr>
        <w:t xml:space="preserve">Для обеспечения надежного зажима пилы фланцы 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 xml:space="preserve">должны </w:t>
      </w:r>
      <w:r w:rsidR="006A3050" w:rsidRPr="006A3050">
        <w:rPr>
          <w:rFonts w:ascii="Arial" w:hAnsi="Arial" w:cs="Arial"/>
          <w:color w:val="231F20"/>
          <w:sz w:val="24"/>
          <w:szCs w:val="24"/>
          <w:lang w:val="ru-RU"/>
        </w:rPr>
        <w:t>контактир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>овать</w:t>
      </w:r>
      <w:r w:rsidR="006A3050" w:rsidRPr="006A3050">
        <w:rPr>
          <w:rFonts w:ascii="Arial" w:hAnsi="Arial" w:cs="Arial"/>
          <w:color w:val="231F20"/>
          <w:sz w:val="24"/>
          <w:szCs w:val="24"/>
          <w:lang w:val="ru-RU"/>
        </w:rPr>
        <w:t xml:space="preserve"> с пилой только 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 xml:space="preserve">кольцевой </w:t>
      </w:r>
      <w:r w:rsidR="006A3050" w:rsidRPr="001539F5">
        <w:rPr>
          <w:rFonts w:ascii="Arial" w:hAnsi="Arial" w:cs="Arial"/>
          <w:color w:val="231F20"/>
          <w:sz w:val="24"/>
          <w:szCs w:val="24"/>
          <w:lang w:val="ru-RU"/>
        </w:rPr>
        <w:t>зажимн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>ой</w:t>
      </w:r>
      <w:r w:rsidR="006A3050" w:rsidRPr="001539F5">
        <w:rPr>
          <w:rFonts w:ascii="Arial" w:hAnsi="Arial" w:cs="Arial"/>
          <w:color w:val="231F20"/>
          <w:sz w:val="24"/>
          <w:szCs w:val="24"/>
          <w:lang w:val="ru-RU"/>
        </w:rPr>
        <w:t xml:space="preserve"> поверхност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>ью.</w:t>
      </w:r>
    </w:p>
    <w:p w:rsidR="00CE32B8" w:rsidRPr="008A73A9" w:rsidRDefault="001539F5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539F5">
        <w:rPr>
          <w:rFonts w:ascii="Arial" w:hAnsi="Arial" w:cs="Arial"/>
          <w:color w:val="231F20"/>
          <w:sz w:val="24"/>
          <w:szCs w:val="24"/>
          <w:lang w:val="ru-RU"/>
        </w:rPr>
        <w:t xml:space="preserve">Если предусмотрены 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 xml:space="preserve">двухсекционные </w:t>
      </w:r>
      <w:r w:rsidRPr="001539F5">
        <w:rPr>
          <w:rFonts w:ascii="Arial" w:hAnsi="Arial" w:cs="Arial"/>
          <w:color w:val="231F20"/>
          <w:sz w:val="24"/>
          <w:szCs w:val="24"/>
          <w:lang w:val="ru-RU"/>
        </w:rPr>
        <w:t xml:space="preserve">фланцы, </w:t>
      </w:r>
      <w:r>
        <w:rPr>
          <w:rFonts w:ascii="Arial" w:hAnsi="Arial" w:cs="Arial"/>
          <w:color w:val="231F20"/>
          <w:sz w:val="24"/>
          <w:szCs w:val="24"/>
          <w:lang w:val="ru-RU"/>
        </w:rPr>
        <w:t>их</w:t>
      </w:r>
      <w:r w:rsidR="0077414D" w:rsidRPr="0077414D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аружны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диаметр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зажима должн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быть 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 xml:space="preserve">выполнены с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допуск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>ом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± 1 мм.</w:t>
      </w:r>
    </w:p>
    <w:p w:rsidR="00CE32B8" w:rsidRPr="008A73A9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чертежей, измерений</w:t>
      </w:r>
      <w:r w:rsidR="001539F5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962D4A" w:rsidP="00E461F1">
      <w:pPr>
        <w:pStyle w:val="6"/>
        <w:numPr>
          <w:ilvl w:val="2"/>
          <w:numId w:val="39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Размер фланц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ев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 xml:space="preserve">для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д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иско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вых пил</w:t>
      </w:r>
    </w:p>
    <w:p w:rsidR="00CE32B8" w:rsidRPr="008A73A9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Наружный диаметр </w:t>
      </w:r>
      <w:r w:rsidR="00E651CE" w:rsidRPr="008A73A9">
        <w:rPr>
          <w:rFonts w:ascii="Arial" w:hAnsi="Arial" w:cs="Arial"/>
          <w:color w:val="231F20"/>
          <w:sz w:val="24"/>
          <w:szCs w:val="24"/>
          <w:lang w:val="ru-RU"/>
        </w:rPr>
        <w:t>зажимн</w:t>
      </w:r>
      <w:r w:rsidR="00E651CE">
        <w:rPr>
          <w:rFonts w:ascii="Arial" w:hAnsi="Arial" w:cs="Arial"/>
          <w:color w:val="231F20"/>
          <w:sz w:val="24"/>
          <w:szCs w:val="24"/>
          <w:lang w:val="ru-RU"/>
        </w:rPr>
        <w:t>ых</w:t>
      </w:r>
      <w:r w:rsidR="00E651CE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фланцев должен быть не менее</w:t>
      </w:r>
      <w:r w:rsidRPr="008A73A9">
        <w:rPr>
          <w:rFonts w:ascii="Arial" w:hAnsi="Arial" w:cs="Arial"/>
          <w:i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i/>
          <w:color w:val="231F20"/>
          <w:sz w:val="24"/>
          <w:szCs w:val="24"/>
        </w:rPr>
        <w:t>D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/4, где</w:t>
      </w:r>
      <w:r w:rsidRPr="008A73A9">
        <w:rPr>
          <w:rFonts w:ascii="Arial" w:hAnsi="Arial" w:cs="Arial"/>
          <w:i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i/>
          <w:color w:val="231F20"/>
          <w:sz w:val="24"/>
          <w:szCs w:val="24"/>
        </w:rPr>
        <w:t>D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- диаметр само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большо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кругло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пил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, на котор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ый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рассчитан 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чертежей, измерений,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и соответствующих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провер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к работоспособности 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A73A9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80" w:name="_bookmark49"/>
      <w:bookmarkEnd w:id="80"/>
      <w:r w:rsidRPr="008A73A9">
        <w:rPr>
          <w:rFonts w:ascii="Arial" w:hAnsi="Arial" w:cs="Arial"/>
          <w:color w:val="231F20"/>
        </w:rPr>
        <w:t>Торможение</w:t>
      </w:r>
    </w:p>
    <w:p w:rsidR="00CE32B8" w:rsidRPr="008A73A9" w:rsidRDefault="00962D4A" w:rsidP="00E461F1">
      <w:pPr>
        <w:pStyle w:val="6"/>
        <w:numPr>
          <w:ilvl w:val="2"/>
          <w:numId w:val="39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73A9">
        <w:rPr>
          <w:rFonts w:ascii="Arial" w:hAnsi="Arial" w:cs="Arial"/>
          <w:color w:val="231F20"/>
          <w:sz w:val="24"/>
          <w:szCs w:val="24"/>
        </w:rPr>
        <w:t>Торможение инструмента</w:t>
      </w:r>
    </w:p>
    <w:p w:rsidR="00CE32B8" w:rsidRPr="00D902F8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Для </w:t>
      </w:r>
      <w:r w:rsidR="0077414D" w:rsidRPr="008A73A9">
        <w:rPr>
          <w:rFonts w:ascii="Arial" w:hAnsi="Arial" w:cs="Arial"/>
          <w:color w:val="231F20"/>
          <w:sz w:val="24"/>
          <w:szCs w:val="24"/>
          <w:lang w:val="ru-RU"/>
        </w:rPr>
        <w:t>инструмента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>льных</w:t>
      </w:r>
      <w:r w:rsidR="0077414D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шпинделей, время выбега 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 xml:space="preserve">которых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без торможения превышает максимальное время выбега,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установленное в</w:t>
      </w:r>
      <w:r w:rsidR="00341DB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hyperlink w:anchor="_bookmark51" w:history="1"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5.4.2</w:t>
        </w:r>
      </w:hyperlink>
      <w:r w:rsidR="0077414D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, должен быть предусмотрен автоматический тормоз</w:t>
      </w:r>
      <w:r w:rsidR="00D902F8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CE32B8" w:rsidRPr="00D902F8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Время выбега при торможении </w:t>
      </w:r>
      <w:r w:rsidR="0077414D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шпинделя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должно быть меньше максимального времени выбега, установленного в</w:t>
      </w:r>
      <w:r w:rsidR="00341DB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hyperlink w:anchor="_bookmark51" w:history="1"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5.4.2</w:t>
        </w:r>
      </w:hyperlink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CE32B8" w:rsidRPr="00D902F8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При отказе питания может быть превышено максимальное время выбега, зафиксированное в</w:t>
      </w:r>
      <w:r w:rsidR="00341DB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hyperlink w:anchor="_bookmark51" w:history="1">
        <w:r w:rsidR="00341DBF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5.4.2</w:t>
        </w:r>
      </w:hyperlink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. Тормозной момент не должен прилагаться непосредственно к самому инструменту или его фланцам, если таковые имеются.</w:t>
      </w:r>
    </w:p>
    <w:p w:rsidR="00CE32B8" w:rsidRPr="00D902F8" w:rsidRDefault="00341DBF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D902F8">
        <w:rPr>
          <w:rFonts w:ascii="Arial" w:hAnsi="Arial" w:cs="Arial"/>
          <w:i/>
          <w:color w:val="000000" w:themeColor="text1"/>
          <w:sz w:val="24"/>
          <w:szCs w:val="24"/>
          <w:lang w:val="ru-RU"/>
        </w:rPr>
        <w:t>Контроль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: </w:t>
      </w:r>
      <w:r w:rsidR="00CD23FC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Пут</w:t>
      </w:r>
      <w:r w:rsidR="00296C5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е</w:t>
      </w:r>
      <w:r w:rsidR="00CD23FC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м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проверки соответствующих чертежей, измерений, </w:t>
      </w:r>
      <w:r w:rsidR="00BB10CE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осмотра 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 соответствующих функциональных испытаний </w:t>
      </w:r>
      <w:r w:rsidR="0077414D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станка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Для определения времени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разгона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, заторможенного и не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зат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орможенного времени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выб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ега </w:t>
      </w:r>
      <w:r w:rsidR="0077414D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станок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долж</w:t>
      </w:r>
      <w:r w:rsidR="0077414D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е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 пройти соответствующее испытание, указанное в </w:t>
      </w:r>
      <w:hyperlink w:anchor="_bookmark113" w:history="1">
        <w:r w:rsidR="00962D4A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 xml:space="preserve">приложении </w:t>
        </w:r>
        <w:r w:rsidR="00962D4A" w:rsidRPr="00D902F8">
          <w:rPr>
            <w:rFonts w:ascii="Arial" w:hAnsi="Arial" w:cs="Arial"/>
            <w:color w:val="000000" w:themeColor="text1"/>
            <w:sz w:val="24"/>
            <w:szCs w:val="24"/>
          </w:rPr>
          <w:t>D</w:t>
        </w:r>
      </w:hyperlink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341DBF" w:rsidRDefault="00341DBF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A73A9" w:rsidRDefault="00962D4A" w:rsidP="00726CF6">
      <w:pPr>
        <w:pStyle w:val="6"/>
        <w:numPr>
          <w:ilvl w:val="2"/>
          <w:numId w:val="39"/>
        </w:numPr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81" w:name="5.4.2_Maximum_run-down_time"/>
      <w:bookmarkStart w:id="82" w:name="5.4.3_Brake_release"/>
      <w:bookmarkStart w:id="83" w:name="5.5_Safeguards"/>
      <w:bookmarkStart w:id="84" w:name="5.5.1_Fixed_guards"/>
      <w:bookmarkStart w:id="85" w:name="5.5.2_Interlocking_movable_guards"/>
      <w:bookmarkStart w:id="86" w:name="_bookmark50"/>
      <w:bookmarkStart w:id="87" w:name="_bookmark51"/>
      <w:bookmarkEnd w:id="81"/>
      <w:bookmarkEnd w:id="82"/>
      <w:bookmarkEnd w:id="83"/>
      <w:bookmarkEnd w:id="84"/>
      <w:bookmarkEnd w:id="85"/>
      <w:bookmarkEnd w:id="86"/>
      <w:bookmarkEnd w:id="87"/>
      <w:r w:rsidRPr="008A73A9">
        <w:rPr>
          <w:rFonts w:ascii="Arial" w:hAnsi="Arial" w:cs="Arial"/>
          <w:color w:val="231F20"/>
          <w:sz w:val="24"/>
          <w:szCs w:val="24"/>
        </w:rPr>
        <w:t>Максимальное время выбега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Максимальное время выбега должно составлять 10 с.</w:t>
      </w:r>
    </w:p>
    <w:p w:rsidR="00CE32B8" w:rsidRPr="008A73A9" w:rsidRDefault="003130F8" w:rsidP="00E859E0">
      <w:pPr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4B1DBD">
        <w:rPr>
          <w:rFonts w:ascii="Arial" w:hAnsi="Arial" w:cs="Arial"/>
          <w:color w:val="231F20"/>
          <w:lang w:val="ru-RU"/>
        </w:rPr>
        <w:t xml:space="preserve"> –</w:t>
      </w:r>
      <w:r w:rsidR="00962D4A" w:rsidRPr="008A73A9">
        <w:rPr>
          <w:rFonts w:ascii="Arial" w:hAnsi="Arial" w:cs="Arial"/>
          <w:color w:val="231F20"/>
          <w:lang w:val="ru-RU"/>
        </w:rPr>
        <w:t xml:space="preserve"> Бол</w:t>
      </w:r>
      <w:r w:rsidR="0077414D">
        <w:rPr>
          <w:rFonts w:ascii="Arial" w:hAnsi="Arial" w:cs="Arial"/>
          <w:color w:val="231F20"/>
          <w:lang w:val="ru-RU"/>
        </w:rPr>
        <w:t>ьшее</w:t>
      </w:r>
      <w:r w:rsidR="00962D4A" w:rsidRPr="008A73A9">
        <w:rPr>
          <w:rFonts w:ascii="Arial" w:hAnsi="Arial" w:cs="Arial"/>
          <w:color w:val="231F20"/>
          <w:lang w:val="ru-RU"/>
        </w:rPr>
        <w:t xml:space="preserve"> время выбега </w:t>
      </w:r>
      <w:r w:rsidR="0077414D">
        <w:rPr>
          <w:rFonts w:ascii="Arial" w:hAnsi="Arial" w:cs="Arial"/>
          <w:color w:val="231F20"/>
          <w:lang w:val="ru-RU"/>
        </w:rPr>
        <w:t xml:space="preserve">шпинделей </w:t>
      </w:r>
      <w:r w:rsidR="00962D4A" w:rsidRPr="008A73A9">
        <w:rPr>
          <w:rFonts w:ascii="Arial" w:hAnsi="Arial" w:cs="Arial"/>
          <w:color w:val="231F20"/>
          <w:lang w:val="ru-RU"/>
        </w:rPr>
        <w:t>мо</w:t>
      </w:r>
      <w:r w:rsidR="0077414D">
        <w:rPr>
          <w:rFonts w:ascii="Arial" w:hAnsi="Arial" w:cs="Arial"/>
          <w:color w:val="231F20"/>
          <w:lang w:val="ru-RU"/>
        </w:rPr>
        <w:t>же</w:t>
      </w:r>
      <w:r w:rsidR="00962D4A" w:rsidRPr="008A73A9">
        <w:rPr>
          <w:rFonts w:ascii="Arial" w:hAnsi="Arial" w:cs="Arial"/>
          <w:color w:val="231F20"/>
          <w:lang w:val="ru-RU"/>
        </w:rPr>
        <w:t xml:space="preserve">т быть на определенных </w:t>
      </w:r>
      <w:r w:rsidR="0077414D" w:rsidRPr="00F460A6">
        <w:rPr>
          <w:rFonts w:ascii="Arial" w:hAnsi="Arial" w:cs="Arial"/>
          <w:color w:val="231F20"/>
          <w:lang w:val="ru-RU"/>
        </w:rPr>
        <w:t>станках</w:t>
      </w:r>
      <w:r w:rsidR="00962D4A" w:rsidRPr="00F460A6">
        <w:rPr>
          <w:rFonts w:ascii="Arial" w:hAnsi="Arial" w:cs="Arial"/>
          <w:color w:val="231F20"/>
          <w:lang w:val="ru-RU"/>
        </w:rPr>
        <w:t xml:space="preserve"> и </w:t>
      </w:r>
      <w:r w:rsidR="0077414D" w:rsidRPr="00F460A6">
        <w:rPr>
          <w:rFonts w:ascii="Arial" w:hAnsi="Arial" w:cs="Arial"/>
          <w:color w:val="000000" w:themeColor="text1"/>
          <w:lang w:val="ru-RU"/>
        </w:rPr>
        <w:t xml:space="preserve">должно быть </w:t>
      </w:r>
      <w:r w:rsidR="00962D4A" w:rsidRPr="00F460A6">
        <w:rPr>
          <w:rFonts w:ascii="Arial" w:hAnsi="Arial" w:cs="Arial"/>
          <w:color w:val="000000" w:themeColor="text1"/>
          <w:lang w:val="ru-RU"/>
        </w:rPr>
        <w:t xml:space="preserve">указано в соответствующей части серии </w:t>
      </w:r>
      <w:r w:rsidR="0077414D" w:rsidRPr="00F460A6">
        <w:rPr>
          <w:rFonts w:ascii="Arial" w:hAnsi="Arial" w:cs="Arial"/>
          <w:color w:val="000000" w:themeColor="text1"/>
          <w:lang w:val="ru-RU"/>
        </w:rPr>
        <w:t xml:space="preserve">стандартов </w:t>
      </w:r>
      <w:r w:rsidR="00962D4A" w:rsidRPr="00F460A6">
        <w:rPr>
          <w:rFonts w:ascii="Arial" w:hAnsi="Arial" w:cs="Arial"/>
          <w:color w:val="000000" w:themeColor="text1"/>
        </w:rPr>
        <w:t>ISO</w:t>
      </w:r>
      <w:r w:rsidR="00962D4A" w:rsidRPr="00F460A6">
        <w:rPr>
          <w:rFonts w:ascii="Arial" w:hAnsi="Arial" w:cs="Arial"/>
          <w:color w:val="000000" w:themeColor="text1"/>
          <w:lang w:val="ru-RU"/>
        </w:rPr>
        <w:t xml:space="preserve"> 19085. </w:t>
      </w:r>
      <w:r w:rsidR="0077414D" w:rsidRPr="00F460A6">
        <w:rPr>
          <w:rFonts w:ascii="Arial" w:hAnsi="Arial" w:cs="Arial"/>
          <w:color w:val="000000" w:themeColor="text1"/>
          <w:lang w:val="ru-RU"/>
        </w:rPr>
        <w:t>В</w:t>
      </w:r>
      <w:r w:rsidR="00341DBF" w:rsidRPr="00D902F8">
        <w:rPr>
          <w:rFonts w:ascii="Arial" w:hAnsi="Arial" w:cs="Arial"/>
          <w:color w:val="000000" w:themeColor="text1"/>
          <w:lang w:val="ru-RU"/>
        </w:rPr>
        <w:t xml:space="preserve"> </w:t>
      </w:r>
      <w:hyperlink w:anchor="_bookmark65" w:history="1">
        <w:r w:rsidR="004B1DBD" w:rsidRPr="00D902F8">
          <w:rPr>
            <w:rFonts w:ascii="Arial" w:hAnsi="Arial" w:cs="Arial"/>
            <w:color w:val="000000" w:themeColor="text1"/>
            <w:lang w:val="ru-RU"/>
          </w:rPr>
          <w:t>подразделе 5.6</w:t>
        </w:r>
      </w:hyperlink>
      <w:r w:rsidR="00341DBF" w:rsidRPr="00D902F8">
        <w:rPr>
          <w:rFonts w:ascii="Arial" w:hAnsi="Arial" w:cs="Arial"/>
          <w:color w:val="000000" w:themeColor="text1"/>
          <w:lang w:val="ru-RU"/>
        </w:rPr>
        <w:t xml:space="preserve"> </w:t>
      </w:r>
      <w:r w:rsidR="00962D4A" w:rsidRPr="00D902F8">
        <w:rPr>
          <w:rFonts w:ascii="Arial" w:hAnsi="Arial" w:cs="Arial"/>
          <w:color w:val="000000" w:themeColor="text1"/>
          <w:lang w:val="ru-RU"/>
        </w:rPr>
        <w:t xml:space="preserve">рассматриваются </w:t>
      </w:r>
      <w:r w:rsidR="00962D4A" w:rsidRPr="008A73A9">
        <w:rPr>
          <w:rFonts w:ascii="Arial" w:hAnsi="Arial" w:cs="Arial"/>
          <w:color w:val="231F20"/>
          <w:lang w:val="ru-RU"/>
        </w:rPr>
        <w:t xml:space="preserve">также меры безопасности для </w:t>
      </w:r>
      <w:r w:rsidR="0077414D">
        <w:rPr>
          <w:rFonts w:ascii="Arial" w:hAnsi="Arial" w:cs="Arial"/>
          <w:color w:val="231F20"/>
          <w:lang w:val="ru-RU"/>
        </w:rPr>
        <w:t>станков</w:t>
      </w:r>
      <w:r w:rsidR="00962D4A" w:rsidRPr="008A73A9">
        <w:rPr>
          <w:rFonts w:ascii="Arial" w:hAnsi="Arial" w:cs="Arial"/>
          <w:color w:val="231F20"/>
          <w:lang w:val="ru-RU"/>
        </w:rPr>
        <w:t xml:space="preserve"> со временем </w:t>
      </w:r>
      <w:r w:rsidR="00962D4A" w:rsidRPr="008A73A9">
        <w:rPr>
          <w:rFonts w:ascii="Arial" w:hAnsi="Arial" w:cs="Arial"/>
          <w:color w:val="231F20"/>
          <w:lang w:val="ru-RU"/>
        </w:rPr>
        <w:lastRenderedPageBreak/>
        <w:t>выбега более 10 с.</w:t>
      </w:r>
    </w:p>
    <w:p w:rsidR="00CE32B8" w:rsidRPr="008A73A9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 xml:space="preserve">м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измерени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и соответствующи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функциональны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испытани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>ий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962D4A" w:rsidP="00726CF6">
      <w:pPr>
        <w:pStyle w:val="6"/>
        <w:numPr>
          <w:ilvl w:val="2"/>
          <w:numId w:val="39"/>
        </w:numPr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A73A9">
        <w:rPr>
          <w:rFonts w:ascii="Arial" w:hAnsi="Arial" w:cs="Arial"/>
          <w:color w:val="231F20"/>
          <w:sz w:val="24"/>
          <w:szCs w:val="24"/>
        </w:rPr>
        <w:t xml:space="preserve">Отпускание </w:t>
      </w:r>
      <w:bookmarkStart w:id="88" w:name="_bookmark52"/>
      <w:bookmarkEnd w:id="88"/>
      <w:r w:rsidRPr="008A73A9">
        <w:rPr>
          <w:rFonts w:ascii="Arial" w:hAnsi="Arial" w:cs="Arial"/>
          <w:color w:val="231F20"/>
          <w:sz w:val="24"/>
          <w:szCs w:val="24"/>
        </w:rPr>
        <w:t>тормозов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>В тех случаях, когда предусмотрен орган управления для отпускания механического тормоза с целью обеспечения возможности поворота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шпинделей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вручную, отпускание тормоза должно 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>осуществляться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только 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>после остановки вращения шпинделя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D902F8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При использовании устройства временной задержки применяются требования</w:t>
      </w:r>
      <w:r w:rsidR="00341DB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hyperlink w:anchor="_bookmark41" w:history="1">
        <w:r w:rsidR="00341DBF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4.12</w:t>
        </w:r>
      </w:hyperlink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Привод 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отпуска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ния тормоза должен быть блокирован с приводом инструмента для предотвращения запуска привода инструмента, если функция 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отпускания 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тормоза не была сброшена.</w:t>
      </w:r>
    </w:p>
    <w:p w:rsidR="00CE32B8" w:rsidRPr="008A73A9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color w:val="231F20"/>
          <w:sz w:val="24"/>
          <w:szCs w:val="24"/>
        </w:rPr>
        <w:t>SRP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A73A9">
        <w:rPr>
          <w:rFonts w:ascii="Arial" w:hAnsi="Arial" w:cs="Arial"/>
          <w:color w:val="231F20"/>
          <w:sz w:val="24"/>
          <w:szCs w:val="24"/>
        </w:rPr>
        <w:t>CS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для блокировки тормоза с приводом инструмента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8A73A9">
        <w:rPr>
          <w:rFonts w:ascii="Arial" w:hAnsi="Arial" w:cs="Arial"/>
          <w:color w:val="231F20"/>
          <w:sz w:val="24"/>
          <w:szCs w:val="24"/>
        </w:rPr>
        <w:t>c</w:t>
      </w:r>
      <w:r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73A9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8A73A9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чертежей,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и соответствующих функциональных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B10CE" w:rsidRPr="00BB10CE">
        <w:rPr>
          <w:rFonts w:ascii="Arial" w:hAnsi="Arial" w:cs="Arial"/>
          <w:color w:val="231F20"/>
          <w:sz w:val="24"/>
          <w:szCs w:val="24"/>
          <w:lang w:val="ru-RU"/>
        </w:rPr>
        <w:t>испытаний станка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A73A9" w:rsidRDefault="00CE32B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A97A66" w:rsidRDefault="00A97A66" w:rsidP="00726CF6">
      <w:pPr>
        <w:pStyle w:val="5"/>
        <w:numPr>
          <w:ilvl w:val="1"/>
          <w:numId w:val="39"/>
        </w:numPr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89" w:name="_bookmark53"/>
      <w:bookmarkEnd w:id="89"/>
      <w:r>
        <w:rPr>
          <w:rFonts w:ascii="Arial" w:hAnsi="Arial" w:cs="Arial"/>
          <w:color w:val="231F20"/>
          <w:lang w:val="ru-RU"/>
        </w:rPr>
        <w:t>Защита</w:t>
      </w:r>
    </w:p>
    <w:p w:rsidR="00CE32B8" w:rsidRPr="00A97A66" w:rsidRDefault="00A97A66" w:rsidP="00726CF6">
      <w:pPr>
        <w:pStyle w:val="6"/>
        <w:numPr>
          <w:ilvl w:val="2"/>
          <w:numId w:val="39"/>
        </w:numPr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0" w:name="_bookmark54"/>
      <w:bookmarkEnd w:id="90"/>
      <w:r w:rsidRPr="00A97A66">
        <w:rPr>
          <w:rFonts w:ascii="Arial" w:hAnsi="Arial" w:cs="Arial"/>
          <w:sz w:val="24"/>
          <w:szCs w:val="24"/>
        </w:rPr>
        <w:t>Неподвижн</w:t>
      </w:r>
      <w:r w:rsidR="00962D4A" w:rsidRPr="00A97A66">
        <w:rPr>
          <w:rFonts w:ascii="Arial" w:hAnsi="Arial" w:cs="Arial"/>
          <w:color w:val="231F20"/>
          <w:sz w:val="24"/>
          <w:szCs w:val="24"/>
        </w:rPr>
        <w:t xml:space="preserve">ые </w:t>
      </w:r>
      <w:r w:rsidR="00E651CE" w:rsidRPr="00A97A66">
        <w:rPr>
          <w:rFonts w:ascii="Arial" w:hAnsi="Arial" w:cs="Arial"/>
          <w:color w:val="231F20"/>
          <w:sz w:val="24"/>
          <w:szCs w:val="24"/>
        </w:rPr>
        <w:t>ограждения</w:t>
      </w:r>
    </w:p>
    <w:p w:rsidR="00CE32B8" w:rsidRPr="008A73A9" w:rsidRDefault="00A97A66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97A66">
        <w:rPr>
          <w:rFonts w:ascii="Arial" w:hAnsi="Arial" w:cs="Arial"/>
          <w:sz w:val="24"/>
          <w:szCs w:val="24"/>
          <w:lang w:val="ru-RU"/>
        </w:rPr>
        <w:t>Неподвижн</w:t>
      </w:r>
      <w:r w:rsidRPr="00A97A66">
        <w:rPr>
          <w:rFonts w:ascii="Arial" w:hAnsi="Arial" w:cs="Arial"/>
          <w:color w:val="231F20"/>
          <w:sz w:val="24"/>
          <w:szCs w:val="24"/>
          <w:lang w:val="ru-RU"/>
        </w:rPr>
        <w:t xml:space="preserve">ые </w:t>
      </w:r>
      <w:r w:rsidR="00E651CE" w:rsidRPr="00A97A66">
        <w:rPr>
          <w:rFonts w:ascii="Arial" w:hAnsi="Arial" w:cs="Arial"/>
          <w:color w:val="231F20"/>
          <w:sz w:val="24"/>
          <w:szCs w:val="24"/>
          <w:lang w:val="ru-RU"/>
        </w:rPr>
        <w:t>ограждения</w:t>
      </w:r>
      <w:r w:rsidR="00962D4A" w:rsidRPr="00A97A66">
        <w:rPr>
          <w:rFonts w:ascii="Arial" w:hAnsi="Arial" w:cs="Arial"/>
          <w:color w:val="231F20"/>
          <w:sz w:val="24"/>
          <w:szCs w:val="24"/>
          <w:lang w:val="ru-RU"/>
        </w:rPr>
        <w:t xml:space="preserve"> должны проектироваться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с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 xml:space="preserve"> уч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 xml:space="preserve">том </w:t>
      </w:r>
      <w:r w:rsidR="00962D4A" w:rsidRPr="008A73A9">
        <w:rPr>
          <w:rFonts w:ascii="Arial" w:hAnsi="Arial" w:cs="Arial"/>
          <w:color w:val="231F20"/>
          <w:sz w:val="24"/>
          <w:szCs w:val="24"/>
        </w:rPr>
        <w:t>ISO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14120:2015.</w:t>
      </w:r>
    </w:p>
    <w:p w:rsidR="00CE32B8" w:rsidRPr="00D902F8" w:rsidRDefault="00A97A66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97A66">
        <w:rPr>
          <w:rFonts w:ascii="Arial" w:hAnsi="Arial" w:cs="Arial"/>
          <w:sz w:val="24"/>
          <w:szCs w:val="24"/>
          <w:lang w:val="ru-RU"/>
        </w:rPr>
        <w:t>Неподвижн</w:t>
      </w:r>
      <w:r w:rsidRPr="00A97A66">
        <w:rPr>
          <w:rFonts w:ascii="Arial" w:hAnsi="Arial" w:cs="Arial"/>
          <w:color w:val="231F20"/>
          <w:sz w:val="24"/>
          <w:szCs w:val="24"/>
          <w:lang w:val="ru-RU"/>
        </w:rPr>
        <w:t>ые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защитные </w:t>
      </w:r>
      <w:r w:rsidR="00E651CE" w:rsidRPr="00E651CE">
        <w:rPr>
          <w:rFonts w:ascii="Arial" w:hAnsi="Arial" w:cs="Arial"/>
          <w:color w:val="231F20"/>
          <w:sz w:val="24"/>
          <w:szCs w:val="24"/>
          <w:lang w:val="ru-RU"/>
        </w:rPr>
        <w:t>ограждения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, которые </w:t>
      </w:r>
      <w:r w:rsidR="00341DBF" w:rsidRPr="008A73A9">
        <w:rPr>
          <w:rFonts w:ascii="Arial" w:hAnsi="Arial" w:cs="Arial"/>
          <w:color w:val="231F20"/>
          <w:sz w:val="24"/>
          <w:szCs w:val="24"/>
          <w:lang w:val="ru-RU"/>
        </w:rPr>
        <w:t>могут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 xml:space="preserve"> быть демонтированы пользователем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станка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="00962D4A" w:rsidRPr="008A73A9">
        <w:rPr>
          <w:rFonts w:ascii="Arial" w:hAnsi="Arial" w:cs="Arial"/>
          <w:color w:val="231F20"/>
          <w:sz w:val="24"/>
          <w:szCs w:val="24"/>
          <w:lang w:val="ru-RU"/>
        </w:rPr>
        <w:t>например, для технического обслуживания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(или)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очистки</w:t>
      </w:r>
      <w:r w:rsidR="00341DB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станка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, должны быть оборудованы креп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жными элементами, остающимися прикрепл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нными к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станку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или к защитному устройству при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его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снятии, например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невыпадающими 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винтами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см. 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также </w:t>
      </w:r>
      <w:hyperlink w:anchor="_bookmark101" w:history="1">
        <w:r w:rsidR="00962D4A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7.3.1</w:t>
        </w:r>
      </w:hyperlink>
      <w:r w:rsidR="00D902F8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</w:rPr>
        <w:t>x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).</w:t>
      </w:r>
    </w:p>
    <w:p w:rsidR="00CE32B8" w:rsidRDefault="00341DBF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7E4DC4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8A2F3A" w:rsidRDefault="008A2F3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</w:p>
    <w:p w:rsidR="00CE32B8" w:rsidRPr="007E4DC4" w:rsidRDefault="00E651CE" w:rsidP="007629DE">
      <w:pPr>
        <w:pStyle w:val="6"/>
        <w:numPr>
          <w:ilvl w:val="2"/>
          <w:numId w:val="39"/>
        </w:numPr>
        <w:tabs>
          <w:tab w:val="left" w:pos="1562"/>
          <w:tab w:val="left" w:pos="1563"/>
        </w:tabs>
        <w:spacing w:line="360" w:lineRule="auto"/>
        <w:ind w:hanging="1333"/>
        <w:jc w:val="both"/>
        <w:rPr>
          <w:rFonts w:ascii="Arial" w:hAnsi="Arial" w:cs="Arial"/>
          <w:sz w:val="24"/>
          <w:szCs w:val="24"/>
        </w:rPr>
      </w:pPr>
      <w:bookmarkStart w:id="91" w:name="_bookmark55"/>
      <w:bookmarkEnd w:id="91"/>
      <w:r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="007629DE" w:rsidRPr="007629DE">
        <w:rPr>
          <w:rFonts w:ascii="Arial" w:hAnsi="Arial" w:cs="Arial"/>
          <w:color w:val="231F20"/>
          <w:sz w:val="24"/>
          <w:szCs w:val="24"/>
        </w:rPr>
        <w:t>еремещаем</w:t>
      </w:r>
      <w:r w:rsidRPr="007E4DC4">
        <w:rPr>
          <w:rFonts w:ascii="Arial" w:hAnsi="Arial" w:cs="Arial"/>
          <w:color w:val="231F20"/>
          <w:sz w:val="24"/>
          <w:szCs w:val="24"/>
        </w:rPr>
        <w:t xml:space="preserve">ые </w:t>
      </w:r>
      <w:r w:rsidR="00962D4A" w:rsidRPr="007E4DC4">
        <w:rPr>
          <w:rFonts w:ascii="Arial" w:hAnsi="Arial" w:cs="Arial"/>
          <w:color w:val="231F20"/>
          <w:sz w:val="24"/>
          <w:szCs w:val="24"/>
        </w:rPr>
        <w:t>ограждения</w:t>
      </w:r>
    </w:p>
    <w:p w:rsidR="00CE32B8" w:rsidRPr="007E4DC4" w:rsidRDefault="00962D4A" w:rsidP="00726CF6">
      <w:pPr>
        <w:pStyle w:val="a7"/>
        <w:numPr>
          <w:ilvl w:val="3"/>
          <w:numId w:val="39"/>
        </w:numPr>
        <w:tabs>
          <w:tab w:val="left" w:pos="1732"/>
          <w:tab w:val="left" w:pos="1733"/>
        </w:tabs>
        <w:spacing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7E4DC4">
        <w:rPr>
          <w:rFonts w:ascii="Arial" w:hAnsi="Arial" w:cs="Arial"/>
          <w:b/>
          <w:color w:val="231F20"/>
          <w:sz w:val="24"/>
          <w:szCs w:val="24"/>
        </w:rPr>
        <w:t>Общая информация</w:t>
      </w:r>
    </w:p>
    <w:p w:rsidR="007629DE" w:rsidRDefault="007629DE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  <w:lang w:val="ru-RU"/>
        </w:rPr>
        <w:t>П</w:t>
      </w:r>
      <w:r>
        <w:rPr>
          <w:rFonts w:ascii="Arial" w:hAnsi="Arial" w:cs="Arial"/>
          <w:color w:val="231F20"/>
          <w:sz w:val="24"/>
          <w:szCs w:val="24"/>
          <w:lang w:val="ru-RU"/>
        </w:rPr>
        <w:t>еремещаемые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7629DE">
        <w:rPr>
          <w:rFonts w:ascii="Arial" w:hAnsi="Arial" w:cs="Arial"/>
          <w:color w:val="231F20"/>
          <w:sz w:val="24"/>
          <w:szCs w:val="24"/>
          <w:lang w:val="ru-RU"/>
        </w:rPr>
        <w:t>ограждения должны конструирова</w:t>
      </w:r>
      <w:r>
        <w:rPr>
          <w:rFonts w:ascii="Arial" w:hAnsi="Arial" w:cs="Arial"/>
          <w:color w:val="231F20"/>
          <w:sz w:val="24"/>
          <w:szCs w:val="24"/>
          <w:lang w:val="ru-RU"/>
        </w:rPr>
        <w:t>ться</w:t>
      </w:r>
      <w:r w:rsidRPr="007629DE">
        <w:rPr>
          <w:rFonts w:ascii="Arial" w:hAnsi="Arial" w:cs="Arial"/>
          <w:color w:val="231F20"/>
          <w:sz w:val="24"/>
          <w:szCs w:val="24"/>
          <w:lang w:val="ru-RU"/>
        </w:rPr>
        <w:t xml:space="preserve"> в соответствии с ISO 14120:2015 и </w:t>
      </w:r>
      <w:r>
        <w:rPr>
          <w:rFonts w:ascii="Arial" w:hAnsi="Arial" w:cs="Arial"/>
          <w:color w:val="231F20"/>
          <w:sz w:val="24"/>
          <w:szCs w:val="24"/>
          <w:lang w:val="ru-RU"/>
        </w:rPr>
        <w:t>иметь</w:t>
      </w:r>
      <w:r w:rsidRPr="007629DE">
        <w:rPr>
          <w:rFonts w:ascii="Arial" w:hAnsi="Arial" w:cs="Arial"/>
          <w:color w:val="231F20"/>
          <w:sz w:val="24"/>
          <w:szCs w:val="24"/>
          <w:lang w:val="ru-RU"/>
        </w:rPr>
        <w:t xml:space="preserve"> блокировк</w:t>
      </w:r>
      <w:r>
        <w:rPr>
          <w:rFonts w:ascii="Arial" w:hAnsi="Arial" w:cs="Arial"/>
          <w:color w:val="231F20"/>
          <w:sz w:val="24"/>
          <w:szCs w:val="24"/>
          <w:lang w:val="ru-RU"/>
        </w:rPr>
        <w:t>у</w:t>
      </w:r>
      <w:r w:rsidRPr="007629DE">
        <w:rPr>
          <w:rFonts w:ascii="Arial" w:hAnsi="Arial" w:cs="Arial"/>
          <w:color w:val="231F20"/>
          <w:sz w:val="24"/>
          <w:szCs w:val="24"/>
          <w:lang w:val="ru-RU"/>
        </w:rPr>
        <w:t xml:space="preserve"> или блокировк</w:t>
      </w:r>
      <w:r>
        <w:rPr>
          <w:rFonts w:ascii="Arial" w:hAnsi="Arial" w:cs="Arial"/>
          <w:color w:val="231F20"/>
          <w:sz w:val="24"/>
          <w:szCs w:val="24"/>
          <w:lang w:val="ru-RU"/>
        </w:rPr>
        <w:t>у</w:t>
      </w:r>
      <w:r w:rsidRPr="007629DE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с 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>фиксацией (</w:t>
      </w:r>
      <w:r>
        <w:rPr>
          <w:rFonts w:ascii="Arial" w:hAnsi="Arial" w:cs="Arial"/>
          <w:color w:val="231F20"/>
          <w:sz w:val="24"/>
          <w:szCs w:val="24"/>
          <w:lang w:val="ru-RU"/>
        </w:rPr>
        <w:t>запиранием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Pr="007629DE">
        <w:rPr>
          <w:rFonts w:ascii="Arial" w:hAnsi="Arial" w:cs="Arial"/>
          <w:color w:val="231F20"/>
          <w:sz w:val="24"/>
          <w:szCs w:val="24"/>
          <w:lang w:val="ru-RU"/>
        </w:rPr>
        <w:t xml:space="preserve"> ограждения.</w:t>
      </w:r>
    </w:p>
    <w:p w:rsidR="00CE32B8" w:rsidRPr="007E4DC4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Меры против </w:t>
      </w:r>
      <w:r w:rsidR="00BB10CE" w:rsidRPr="0077414D">
        <w:rPr>
          <w:rFonts w:ascii="Arial" w:hAnsi="Arial" w:cs="Arial"/>
          <w:color w:val="231F20"/>
          <w:sz w:val="24"/>
          <w:szCs w:val="24"/>
          <w:lang w:val="ru-RU"/>
        </w:rPr>
        <w:t>выхода из строя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блокировочных устройств должны </w:t>
      </w:r>
      <w:r w:rsidR="00BB10CE" w:rsidRPr="0077414D">
        <w:rPr>
          <w:rFonts w:ascii="Arial" w:hAnsi="Arial" w:cs="Arial"/>
          <w:color w:val="231F20"/>
          <w:sz w:val="24"/>
          <w:szCs w:val="24"/>
          <w:lang w:val="ru-RU"/>
        </w:rPr>
        <w:t>быть приняты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в соответствии с </w:t>
      </w:r>
      <w:r w:rsidRPr="0077414D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</w:rPr>
        <w:t>ISO</w:t>
      </w:r>
      <w:r w:rsidRPr="0077414D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14119:2013, пункт 7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схем,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3130F8" w:rsidP="00E859E0">
      <w:pPr>
        <w:tabs>
          <w:tab w:val="left" w:pos="1761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AA6CAC">
        <w:rPr>
          <w:rFonts w:ascii="Arial" w:hAnsi="Arial" w:cs="Arial"/>
          <w:color w:val="231F20"/>
          <w:lang w:val="ru-RU"/>
        </w:rPr>
        <w:t xml:space="preserve"> – </w:t>
      </w:r>
      <w:r w:rsidR="00BB10CE" w:rsidRPr="00BB10CE">
        <w:rPr>
          <w:rFonts w:ascii="Arial" w:hAnsi="Arial" w:cs="Arial"/>
          <w:color w:val="231F20"/>
          <w:lang w:val="ru-RU"/>
        </w:rPr>
        <w:t>Что касается характеристик электрических компонентов, то может оказаться полезной информация от производителя компонентов.</w:t>
      </w:r>
    </w:p>
    <w:p w:rsidR="00CE32B8" w:rsidRPr="007E4DC4" w:rsidRDefault="00CE32B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7629DE" w:rsidRDefault="00962D4A" w:rsidP="00726CF6">
      <w:pPr>
        <w:pStyle w:val="6"/>
        <w:numPr>
          <w:ilvl w:val="3"/>
          <w:numId w:val="39"/>
        </w:numPr>
        <w:tabs>
          <w:tab w:val="left" w:pos="1732"/>
          <w:tab w:val="left" w:pos="173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92" w:name="_bookmark56"/>
      <w:bookmarkEnd w:id="92"/>
      <w:r w:rsidRPr="007629DE"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еремещаем</w:t>
      </w:r>
      <w:r w:rsidRPr="007629DE">
        <w:rPr>
          <w:rFonts w:ascii="Arial" w:hAnsi="Arial" w:cs="Arial"/>
          <w:color w:val="231F20"/>
          <w:sz w:val="24"/>
          <w:szCs w:val="24"/>
          <w:lang w:val="ru-RU"/>
        </w:rPr>
        <w:t xml:space="preserve">ые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 xml:space="preserve">защитные </w:t>
      </w:r>
      <w:r w:rsidRPr="007629DE">
        <w:rPr>
          <w:rFonts w:ascii="Arial" w:hAnsi="Arial" w:cs="Arial"/>
          <w:color w:val="231F20"/>
          <w:sz w:val="24"/>
          <w:szCs w:val="24"/>
          <w:lang w:val="ru-RU"/>
        </w:rPr>
        <w:t>ограждения с блокировкой</w:t>
      </w:r>
    </w:p>
    <w:p w:rsidR="00CE32B8" w:rsidRPr="007E4DC4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Защитная блокировка должна соответствовать принципам </w:t>
      </w:r>
      <w:r w:rsidRPr="0077414D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</w:rPr>
        <w:t>ISO</w:t>
      </w:r>
      <w:r w:rsidRPr="0077414D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14119:2013, 4.2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, за исключением того, что время доступа может быть </w:t>
      </w:r>
      <w:r w:rsidR="00E615BA">
        <w:rPr>
          <w:rFonts w:ascii="Arial" w:hAnsi="Arial" w:cs="Arial"/>
          <w:color w:val="231F20"/>
          <w:sz w:val="24"/>
          <w:szCs w:val="24"/>
          <w:lang w:val="ru-RU"/>
        </w:rPr>
        <w:t>меньше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общ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его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времени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остановки системы.</w:t>
      </w:r>
    </w:p>
    <w:p w:rsidR="00CE32B8" w:rsidRPr="007E4DC4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</w:rPr>
        <w:t>SRP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7E4DC4">
        <w:rPr>
          <w:rFonts w:ascii="Arial" w:hAnsi="Arial" w:cs="Arial"/>
          <w:color w:val="231F20"/>
          <w:sz w:val="24"/>
          <w:szCs w:val="24"/>
        </w:rPr>
        <w:t>CS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для защитной блокировки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7E4DC4">
        <w:rPr>
          <w:rFonts w:ascii="Arial" w:hAnsi="Arial" w:cs="Arial"/>
          <w:color w:val="231F20"/>
          <w:sz w:val="24"/>
          <w:szCs w:val="24"/>
        </w:rPr>
        <w:t>c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7E4DC4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341DBF" w:rsidRPr="007E4DC4" w:rsidRDefault="00341DBF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AF43F4" w:rsidRDefault="00AB461D" w:rsidP="00726CF6">
      <w:pPr>
        <w:pStyle w:val="6"/>
        <w:numPr>
          <w:ilvl w:val="3"/>
          <w:numId w:val="39"/>
        </w:numPr>
        <w:tabs>
          <w:tab w:val="left" w:pos="1051"/>
          <w:tab w:val="left" w:pos="105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93" w:name="5.5.3_Hold-to-run_control"/>
      <w:bookmarkStart w:id="94" w:name="5.5.4_Two-hand_control"/>
      <w:bookmarkStart w:id="95" w:name="_bookmark57"/>
      <w:bookmarkStart w:id="96" w:name="_bookmark58"/>
      <w:bookmarkEnd w:id="93"/>
      <w:bookmarkEnd w:id="94"/>
      <w:bookmarkEnd w:id="95"/>
      <w:bookmarkEnd w:id="96"/>
      <w:r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629DE" w:rsidRPr="007629DE"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еремещаем</w:t>
      </w:r>
      <w:r w:rsidR="007629DE" w:rsidRPr="007629DE">
        <w:rPr>
          <w:rFonts w:ascii="Arial" w:hAnsi="Arial" w:cs="Arial"/>
          <w:color w:val="231F20"/>
          <w:sz w:val="24"/>
          <w:szCs w:val="24"/>
          <w:lang w:val="ru-RU"/>
        </w:rPr>
        <w:t xml:space="preserve">ые 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ограждения с блокировкой и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запиранием</w:t>
      </w:r>
      <w:r w:rsidR="001510A3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ограждения</w:t>
      </w:r>
      <w:r w:rsidR="001510A3"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</w:p>
    <w:p w:rsidR="00CE32B8" w:rsidRPr="007E4DC4" w:rsidRDefault="007629DE" w:rsidP="0077414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Конструкция</w:t>
      </w:r>
      <w:r w:rsidRPr="007629DE">
        <w:rPr>
          <w:rFonts w:ascii="Arial" w:hAnsi="Arial" w:cs="Arial"/>
          <w:color w:val="231F20"/>
          <w:sz w:val="24"/>
          <w:szCs w:val="24"/>
          <w:lang w:val="ru-RU"/>
        </w:rPr>
        <w:t xml:space="preserve"> ограждени</w:t>
      </w:r>
      <w:r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Pr="007629DE">
        <w:rPr>
          <w:rFonts w:ascii="Arial" w:hAnsi="Arial" w:cs="Arial"/>
          <w:color w:val="231F20"/>
          <w:sz w:val="24"/>
          <w:szCs w:val="24"/>
          <w:lang w:val="ru-RU"/>
        </w:rPr>
        <w:t xml:space="preserve"> с </w:t>
      </w:r>
      <w:r>
        <w:rPr>
          <w:rFonts w:ascii="Arial" w:hAnsi="Arial" w:cs="Arial"/>
          <w:color w:val="231F20"/>
          <w:sz w:val="24"/>
          <w:szCs w:val="24"/>
          <w:lang w:val="ru-RU"/>
        </w:rPr>
        <w:t>б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локировк</w:t>
      </w:r>
      <w:r>
        <w:rPr>
          <w:rFonts w:ascii="Arial" w:hAnsi="Arial" w:cs="Arial"/>
          <w:color w:val="231F20"/>
          <w:sz w:val="24"/>
          <w:szCs w:val="24"/>
          <w:lang w:val="ru-RU"/>
        </w:rPr>
        <w:t>ой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с </w:t>
      </w:r>
      <w:r>
        <w:rPr>
          <w:rFonts w:ascii="Arial" w:hAnsi="Arial" w:cs="Arial"/>
          <w:color w:val="231F20"/>
          <w:sz w:val="24"/>
          <w:szCs w:val="24"/>
          <w:lang w:val="ru-RU"/>
        </w:rPr>
        <w:t>запиранием</w:t>
      </w:r>
      <w:r w:rsidRPr="00AF43F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>ограждения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должна соответствовать принципам </w:t>
      </w:r>
      <w:r w:rsidR="00962D4A" w:rsidRPr="0077414D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</w:rPr>
        <w:t>ISO</w:t>
      </w:r>
      <w:r w:rsidR="00962D4A" w:rsidRPr="0077414D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14119:2013, 4.3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  <w:lang w:val="ru-RU"/>
        </w:rPr>
        <w:t>Блокировка ограждения с ручн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ым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запиранием</w:t>
      </w:r>
      <w:r w:rsidR="007629DE" w:rsidRPr="007629DE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ограждения</w:t>
      </w:r>
      <w:r w:rsidR="00BB10CE" w:rsidRPr="00BB10CE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Pr="00BB10CE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в соответствии со стандартом </w:t>
      </w:r>
      <w:r w:rsidRPr="0077414D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</w:rPr>
        <w:t>ISO</w:t>
      </w:r>
      <w:r w:rsidRPr="0077414D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14119:2013, </w:t>
      </w:r>
      <w:r w:rsidRPr="0077414D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</w:rPr>
        <w:t>F</w:t>
      </w:r>
      <w:r w:rsidRPr="0077414D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.5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, может применяться, если время, необходимое для разблокировки ограждения, превышает время, необходимое для прекращения опасного движения.</w:t>
      </w:r>
    </w:p>
    <w:p w:rsidR="00CE32B8" w:rsidRPr="007E4DC4" w:rsidRDefault="003130F8" w:rsidP="00E859E0">
      <w:pPr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4B1DBD">
        <w:rPr>
          <w:rFonts w:ascii="Arial" w:hAnsi="Arial" w:cs="Arial"/>
          <w:color w:val="231F20"/>
          <w:lang w:val="ru-RU"/>
        </w:rPr>
        <w:t xml:space="preserve"> –</w:t>
      </w:r>
      <w:r w:rsidR="00962D4A" w:rsidRPr="007E4DC4">
        <w:rPr>
          <w:rFonts w:ascii="Arial" w:hAnsi="Arial" w:cs="Arial"/>
          <w:color w:val="231F20"/>
          <w:lang w:val="ru-RU"/>
        </w:rPr>
        <w:t xml:space="preserve"> Обычно это происходит, если время выбега для опасных перемещений составляет менее 10 с.</w:t>
      </w:r>
    </w:p>
    <w:p w:rsidR="00341DBF" w:rsidRPr="007E4DC4" w:rsidRDefault="00341DBF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Время ручного разблокирования защитной блокировки не должно превышать 10 с, чтобы </w:t>
      </w:r>
      <w:r w:rsidR="003C2670" w:rsidRPr="007E4DC4">
        <w:rPr>
          <w:rFonts w:ascii="Arial" w:hAnsi="Arial" w:cs="Arial"/>
          <w:color w:val="231F20"/>
          <w:sz w:val="24"/>
          <w:szCs w:val="24"/>
          <w:lang w:val="ru-RU"/>
        </w:rPr>
        <w:t>исключить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стимул к разрушению блокировки. </w:t>
      </w:r>
    </w:p>
    <w:p w:rsidR="00BB10CE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</w:rPr>
        <w:t>SRP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7E4DC4">
        <w:rPr>
          <w:rFonts w:ascii="Arial" w:hAnsi="Arial" w:cs="Arial"/>
          <w:color w:val="231F20"/>
          <w:sz w:val="24"/>
          <w:szCs w:val="24"/>
        </w:rPr>
        <w:t>CS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для блокировки </w:t>
      </w:r>
      <w:r w:rsidR="0077414D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ограждения 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7E4DC4">
        <w:rPr>
          <w:rFonts w:ascii="Arial" w:hAnsi="Arial" w:cs="Arial"/>
          <w:color w:val="231F20"/>
          <w:sz w:val="24"/>
          <w:szCs w:val="24"/>
        </w:rPr>
        <w:t>c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</w:p>
    <w:p w:rsidR="00CE32B8" w:rsidRPr="007E4DC4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</w:rPr>
        <w:t>SRP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7E4DC4">
        <w:rPr>
          <w:rFonts w:ascii="Arial" w:hAnsi="Arial" w:cs="Arial"/>
          <w:color w:val="231F20"/>
          <w:sz w:val="24"/>
          <w:szCs w:val="24"/>
        </w:rPr>
        <w:t>CS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для </w:t>
      </w:r>
      <w:r w:rsidR="0077414D">
        <w:rPr>
          <w:rFonts w:ascii="Arial" w:hAnsi="Arial" w:cs="Arial"/>
          <w:color w:val="231F20"/>
          <w:sz w:val="24"/>
          <w:szCs w:val="24"/>
          <w:lang w:val="ru-RU"/>
        </w:rPr>
        <w:t xml:space="preserve">запирания 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блокировки ограждения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7E4DC4">
        <w:rPr>
          <w:rFonts w:ascii="Arial" w:hAnsi="Arial" w:cs="Arial"/>
          <w:color w:val="231F20"/>
          <w:sz w:val="24"/>
          <w:szCs w:val="24"/>
        </w:rPr>
        <w:t>c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CE32B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7E4DC4" w:rsidRDefault="00962D4A" w:rsidP="0077414D">
      <w:pPr>
        <w:pStyle w:val="6"/>
        <w:numPr>
          <w:ilvl w:val="2"/>
          <w:numId w:val="39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4DC4">
        <w:rPr>
          <w:rFonts w:ascii="Arial" w:hAnsi="Arial" w:cs="Arial"/>
          <w:color w:val="231F20"/>
          <w:sz w:val="24"/>
          <w:szCs w:val="24"/>
        </w:rPr>
        <w:t xml:space="preserve">Управление </w:t>
      </w:r>
      <w:bookmarkStart w:id="97" w:name="_bookmark59"/>
      <w:bookmarkEnd w:id="97"/>
      <w:r w:rsidRPr="007E4DC4">
        <w:rPr>
          <w:rFonts w:ascii="Arial" w:hAnsi="Arial" w:cs="Arial"/>
          <w:color w:val="231F20"/>
          <w:sz w:val="24"/>
          <w:szCs w:val="24"/>
        </w:rPr>
        <w:t xml:space="preserve">удержанием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до</w:t>
      </w:r>
      <w:r w:rsidR="00E651CE">
        <w:rPr>
          <w:rFonts w:ascii="Arial" w:hAnsi="Arial" w:cs="Arial"/>
          <w:color w:val="231F20"/>
          <w:sz w:val="24"/>
          <w:szCs w:val="24"/>
          <w:lang w:val="ru-RU"/>
        </w:rPr>
        <w:t xml:space="preserve"> пуск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а</w:t>
      </w:r>
    </w:p>
    <w:p w:rsidR="00CE32B8" w:rsidRPr="007E4DC4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В случаях, когда опасные перемещения </w:t>
      </w:r>
      <w:r w:rsidR="009B0A8C">
        <w:rPr>
          <w:rFonts w:ascii="Arial" w:hAnsi="Arial" w:cs="Arial"/>
          <w:color w:val="231F20"/>
          <w:sz w:val="24"/>
          <w:szCs w:val="24"/>
          <w:lang w:val="ru-RU"/>
        </w:rPr>
        <w:t xml:space="preserve">частей станка 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контролируются в режиме ожидания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 xml:space="preserve">до пуска станка 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согласно </w:t>
      </w:r>
      <w:r w:rsidR="00EA0B7F" w:rsidRPr="0077414D">
        <w:rPr>
          <w:rFonts w:ascii="Arial" w:hAnsi="Arial" w:cs="Arial"/>
          <w:color w:val="231F20"/>
          <w:sz w:val="24"/>
          <w:szCs w:val="24"/>
          <w:lang w:val="ru-RU"/>
        </w:rPr>
        <w:t>IEC 60204-1</w:t>
      </w:r>
      <w:r w:rsidR="0067314B" w:rsidRPr="0067314B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, 9.2.3.7, применяются следующие требования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>:</w:t>
      </w:r>
    </w:p>
    <w:p w:rsidR="00CE32B8" w:rsidRPr="007E4DC4" w:rsidRDefault="0077414D" w:rsidP="00726CF6">
      <w:pPr>
        <w:pStyle w:val="a7"/>
        <w:numPr>
          <w:ilvl w:val="0"/>
          <w:numId w:val="32"/>
        </w:numPr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з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она опасности должна быть полностью видна с места оператора</w:t>
      </w:r>
      <w:r w:rsidR="009B0A8C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7E4DC4" w:rsidRDefault="0077414D" w:rsidP="00726CF6">
      <w:pPr>
        <w:pStyle w:val="a7"/>
        <w:numPr>
          <w:ilvl w:val="0"/>
          <w:numId w:val="32"/>
        </w:numPr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д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ля линейных перемещений тормозной путь или расстояние, </w:t>
      </w:r>
      <w:r w:rsidR="00962D4A" w:rsidRPr="0077414D"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Pr="0077414D">
        <w:rPr>
          <w:rFonts w:ascii="Arial" w:hAnsi="Arial" w:cs="Arial"/>
          <w:color w:val="231F20"/>
          <w:sz w:val="24"/>
          <w:szCs w:val="24"/>
          <w:lang w:val="ru-RU"/>
        </w:rPr>
        <w:t>ройденное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до обратного хода движущихся частей</w:t>
      </w:r>
      <w:r w:rsidR="009B0A8C" w:rsidRPr="009B0A8C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B0A8C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, должны быть достаточно короткими для предотвращения любого риска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травмирования оператора (по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>рез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а, 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>раз</w:t>
      </w:r>
      <w:r>
        <w:rPr>
          <w:rFonts w:ascii="Arial" w:hAnsi="Arial" w:cs="Arial"/>
          <w:color w:val="231F20"/>
          <w:sz w:val="24"/>
          <w:szCs w:val="24"/>
          <w:lang w:val="ru-RU"/>
        </w:rPr>
        <w:t>давлива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ния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удара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 xml:space="preserve"> и т.п.)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</w:rPr>
        <w:t>SRP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7E4DC4">
        <w:rPr>
          <w:rFonts w:ascii="Arial" w:hAnsi="Arial" w:cs="Arial"/>
          <w:color w:val="231F20"/>
          <w:sz w:val="24"/>
          <w:szCs w:val="24"/>
        </w:rPr>
        <w:t>CS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для удержания должно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7E4DC4">
        <w:rPr>
          <w:rFonts w:ascii="Arial" w:hAnsi="Arial" w:cs="Arial"/>
          <w:color w:val="231F20"/>
          <w:sz w:val="24"/>
          <w:szCs w:val="24"/>
        </w:rPr>
        <w:t>c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В качестве исключения </w:t>
      </w:r>
      <w:r w:rsidRPr="007E4DC4">
        <w:rPr>
          <w:rFonts w:ascii="Arial" w:hAnsi="Arial" w:cs="Arial"/>
          <w:color w:val="231F20"/>
          <w:sz w:val="24"/>
          <w:szCs w:val="24"/>
        </w:rPr>
        <w:t>SRP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7E4DC4">
        <w:rPr>
          <w:rFonts w:ascii="Arial" w:hAnsi="Arial" w:cs="Arial"/>
          <w:color w:val="231F20"/>
          <w:sz w:val="24"/>
          <w:szCs w:val="24"/>
        </w:rPr>
        <w:t>CS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для удержания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 xml:space="preserve">до пуска 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может достичь</w:t>
      </w:r>
      <w:r w:rsidR="008632A1" w:rsidRPr="008632A1">
        <w:rPr>
          <w:rFonts w:ascii="Arial" w:hAnsi="Arial" w:cs="Arial"/>
          <w:color w:val="231F20"/>
          <w:sz w:val="24"/>
          <w:szCs w:val="24"/>
          <w:lang w:val="ru-RU"/>
        </w:rPr>
        <w:br/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7E4DC4">
        <w:rPr>
          <w:rFonts w:ascii="Arial" w:hAnsi="Arial" w:cs="Arial"/>
          <w:color w:val="231F20"/>
          <w:sz w:val="24"/>
          <w:szCs w:val="24"/>
        </w:rPr>
        <w:t>b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, если:</w:t>
      </w:r>
    </w:p>
    <w:p w:rsidR="00CE32B8" w:rsidRPr="007E4DC4" w:rsidRDefault="00962D4A" w:rsidP="00726CF6">
      <w:pPr>
        <w:pStyle w:val="a7"/>
        <w:numPr>
          <w:ilvl w:val="0"/>
          <w:numId w:val="44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устройство аварийного останова установлено вблизи удерживающего </w:t>
      </w:r>
      <w:r w:rsidR="00A037CA">
        <w:rPr>
          <w:rFonts w:ascii="Arial" w:hAnsi="Arial" w:cs="Arial"/>
          <w:color w:val="231F20"/>
          <w:sz w:val="24"/>
          <w:szCs w:val="24"/>
          <w:lang w:val="ru-RU"/>
        </w:rPr>
        <w:t>органа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управления; или</w:t>
      </w:r>
    </w:p>
    <w:p w:rsidR="00CE32B8" w:rsidRPr="007E4DC4" w:rsidRDefault="00962D4A" w:rsidP="00726CF6">
      <w:pPr>
        <w:pStyle w:val="a7"/>
        <w:numPr>
          <w:ilvl w:val="0"/>
          <w:numId w:val="44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  <w:lang w:val="ru-RU"/>
        </w:rPr>
        <w:t>максимальная скорость движения не превыша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т 10 мм/с.</w:t>
      </w:r>
    </w:p>
    <w:p w:rsidR="00CE32B8" w:rsidRPr="007E4DC4" w:rsidRDefault="003130F8" w:rsidP="00E859E0">
      <w:pPr>
        <w:tabs>
          <w:tab w:val="left" w:pos="1080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AA6CAC" w:rsidRPr="007629DE">
        <w:rPr>
          <w:rFonts w:ascii="Arial" w:hAnsi="Arial" w:cs="Arial"/>
          <w:color w:val="231F20"/>
          <w:lang w:val="ru-RU"/>
        </w:rPr>
        <w:t xml:space="preserve"> – </w:t>
      </w:r>
      <w:r w:rsidR="00962D4A" w:rsidRPr="00531326">
        <w:rPr>
          <w:rFonts w:ascii="Arial" w:hAnsi="Arial" w:cs="Arial"/>
          <w:color w:val="231F20"/>
          <w:lang w:val="ru-RU"/>
        </w:rPr>
        <w:t xml:space="preserve">Нажимные кнопки в соответствии с </w:t>
      </w:r>
      <w:r w:rsidR="004D33A9" w:rsidRPr="00531326">
        <w:rPr>
          <w:rFonts w:ascii="Arial" w:hAnsi="Arial" w:cs="Arial"/>
          <w:color w:val="231F20"/>
          <w:lang w:val="ru-RU"/>
        </w:rPr>
        <w:t>IEC</w:t>
      </w:r>
      <w:r w:rsidR="00962D4A" w:rsidRPr="00531326">
        <w:rPr>
          <w:rFonts w:ascii="Arial" w:hAnsi="Arial" w:cs="Arial"/>
          <w:color w:val="231F20"/>
          <w:lang w:val="ru-RU"/>
        </w:rPr>
        <w:t xml:space="preserve"> 60947-5-1 являются недостаточными, поскольку они удовлетворяют только требованиям категории </w:t>
      </w:r>
      <w:r w:rsidR="00962D4A" w:rsidRPr="00531326">
        <w:rPr>
          <w:rFonts w:ascii="Arial" w:hAnsi="Arial" w:cs="Arial"/>
          <w:color w:val="231F20"/>
        </w:rPr>
        <w:t>B</w:t>
      </w:r>
      <w:r w:rsidR="007629DE" w:rsidRPr="00531326">
        <w:rPr>
          <w:rFonts w:ascii="Arial" w:hAnsi="Arial" w:cs="Arial"/>
          <w:color w:val="231F20"/>
          <w:lang w:val="ru-RU"/>
        </w:rPr>
        <w:t xml:space="preserve"> </w:t>
      </w:r>
      <w:r w:rsidR="00962D4A" w:rsidRPr="00531326">
        <w:rPr>
          <w:rFonts w:ascii="Arial" w:hAnsi="Arial" w:cs="Arial"/>
          <w:color w:val="231F20"/>
          <w:lang w:val="ru-RU"/>
        </w:rPr>
        <w:t xml:space="preserve">из-за </w:t>
      </w:r>
      <w:r w:rsidR="00341DBF" w:rsidRPr="00531326">
        <w:rPr>
          <w:rFonts w:ascii="Arial" w:hAnsi="Arial" w:cs="Arial"/>
          <w:color w:val="231F20"/>
          <w:lang w:val="ru-RU"/>
        </w:rPr>
        <w:t>потенциаль</w:t>
      </w:r>
      <w:r w:rsidR="00962D4A" w:rsidRPr="00531326">
        <w:rPr>
          <w:rFonts w:ascii="Arial" w:hAnsi="Arial" w:cs="Arial"/>
          <w:color w:val="231F20"/>
          <w:lang w:val="ru-RU"/>
        </w:rPr>
        <w:t xml:space="preserve">ного отказа </w:t>
      </w:r>
      <w:r w:rsidR="00341DBF" w:rsidRPr="00531326">
        <w:rPr>
          <w:rFonts w:ascii="Arial" w:hAnsi="Arial" w:cs="Arial"/>
          <w:color w:val="231F20"/>
          <w:lang w:val="ru-RU"/>
        </w:rPr>
        <w:t>срабатывания</w:t>
      </w:r>
      <w:r w:rsidR="00962D4A" w:rsidRPr="00531326">
        <w:rPr>
          <w:rFonts w:ascii="Arial" w:hAnsi="Arial" w:cs="Arial"/>
          <w:color w:val="231F20"/>
          <w:lang w:val="ru-RU"/>
        </w:rPr>
        <w:t>.</w:t>
      </w:r>
    </w:p>
    <w:p w:rsidR="00CE32B8" w:rsidRPr="007E4DC4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CE32B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7E4DC4" w:rsidRDefault="00962D4A" w:rsidP="00030B4F">
      <w:pPr>
        <w:pStyle w:val="6"/>
        <w:numPr>
          <w:ilvl w:val="2"/>
          <w:numId w:val="39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8" w:name="_bookmark60"/>
      <w:bookmarkEnd w:id="98"/>
      <w:r w:rsidRPr="007E4DC4">
        <w:rPr>
          <w:rFonts w:ascii="Arial" w:hAnsi="Arial" w:cs="Arial"/>
          <w:color w:val="231F20"/>
          <w:sz w:val="24"/>
          <w:szCs w:val="24"/>
        </w:rPr>
        <w:t>Двуручное управление</w:t>
      </w:r>
    </w:p>
    <w:p w:rsidR="00CE32B8" w:rsidRPr="007E4DC4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В случаях, когда опасные перемещения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 xml:space="preserve">частей станка 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контролируются с помощью двуручного </w:t>
      </w:r>
      <w:r w:rsidR="00A037CA">
        <w:rPr>
          <w:rFonts w:ascii="Arial" w:hAnsi="Arial" w:cs="Arial"/>
          <w:color w:val="231F20"/>
          <w:sz w:val="24"/>
          <w:szCs w:val="24"/>
          <w:lang w:val="ru-RU"/>
        </w:rPr>
        <w:t>органа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D2333">
        <w:rPr>
          <w:rFonts w:ascii="Arial" w:hAnsi="Arial" w:cs="Arial"/>
          <w:color w:val="231F20"/>
          <w:sz w:val="24"/>
          <w:szCs w:val="24"/>
          <w:lang w:val="ru-RU"/>
        </w:rPr>
        <w:t xml:space="preserve">управления 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в соответствии с </w:t>
      </w:r>
      <w:r w:rsidR="00E91A87" w:rsidRPr="00030B4F">
        <w:rPr>
          <w:rFonts w:ascii="Arial" w:hAnsi="Arial" w:cs="Arial"/>
          <w:color w:val="231F20"/>
          <w:sz w:val="24"/>
          <w:szCs w:val="24"/>
        </w:rPr>
        <w:t>IEC</w:t>
      </w:r>
      <w:r w:rsidR="00E91A87" w:rsidRPr="00030B4F">
        <w:rPr>
          <w:rFonts w:ascii="Arial" w:hAnsi="Arial" w:cs="Arial"/>
          <w:color w:val="231F20"/>
          <w:sz w:val="24"/>
          <w:szCs w:val="24"/>
          <w:lang w:val="ru-RU"/>
        </w:rPr>
        <w:t xml:space="preserve"> 60204-1</w:t>
      </w:r>
      <w:r w:rsidR="0067314B" w:rsidRPr="0067314B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, 9.2.3.8,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такое устройство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должно быть не менее типа </w:t>
      </w:r>
      <w:r w:rsidRPr="007E4DC4">
        <w:rPr>
          <w:rFonts w:ascii="Arial" w:hAnsi="Arial" w:cs="Arial"/>
          <w:color w:val="231F20"/>
          <w:sz w:val="24"/>
          <w:szCs w:val="24"/>
        </w:rPr>
        <w:t>III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7E4DC4">
        <w:rPr>
          <w:rFonts w:ascii="Arial" w:hAnsi="Arial" w:cs="Arial"/>
          <w:color w:val="231F20"/>
          <w:sz w:val="24"/>
          <w:szCs w:val="24"/>
        </w:rPr>
        <w:t>A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согласно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F5DBA" w:rsidRPr="00030B4F">
        <w:rPr>
          <w:rFonts w:ascii="Arial" w:hAnsi="Arial" w:cs="Arial"/>
          <w:color w:val="231F20"/>
          <w:sz w:val="24"/>
          <w:szCs w:val="24"/>
        </w:rPr>
        <w:t>ISO</w:t>
      </w:r>
      <w:r w:rsidR="006F5DBA" w:rsidRPr="00030B4F">
        <w:rPr>
          <w:rFonts w:ascii="Arial" w:hAnsi="Arial" w:cs="Arial"/>
          <w:color w:val="231F20"/>
          <w:sz w:val="24"/>
          <w:szCs w:val="24"/>
          <w:lang w:val="ru-RU"/>
        </w:rPr>
        <w:t xml:space="preserve"> 13851:2019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, и соответств</w:t>
      </w:r>
      <w:r w:rsidR="007D2333">
        <w:rPr>
          <w:rFonts w:ascii="Arial" w:hAnsi="Arial" w:cs="Arial"/>
          <w:color w:val="231F20"/>
          <w:sz w:val="24"/>
          <w:szCs w:val="24"/>
          <w:lang w:val="ru-RU"/>
        </w:rPr>
        <w:t>овать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следующим требованиями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>:</w:t>
      </w:r>
    </w:p>
    <w:p w:rsidR="00CE32B8" w:rsidRPr="007E4DC4" w:rsidRDefault="00030B4F" w:rsidP="00726CF6">
      <w:pPr>
        <w:pStyle w:val="a7"/>
        <w:numPr>
          <w:ilvl w:val="0"/>
          <w:numId w:val="31"/>
        </w:numPr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з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она опасности должна быть полностью видна с места оператора</w:t>
      </w:r>
      <w:r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7E4DC4" w:rsidRDefault="00030B4F" w:rsidP="00726CF6">
      <w:pPr>
        <w:pStyle w:val="a7"/>
        <w:numPr>
          <w:ilvl w:val="0"/>
          <w:numId w:val="31"/>
        </w:numPr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к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нопки двуручного </w:t>
      </w:r>
      <w:r w:rsidR="00A037CA">
        <w:rPr>
          <w:rFonts w:ascii="Arial" w:hAnsi="Arial" w:cs="Arial"/>
          <w:color w:val="231F20"/>
          <w:sz w:val="24"/>
          <w:szCs w:val="24"/>
          <w:lang w:val="ru-RU"/>
        </w:rPr>
        <w:t>органа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управления и их 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>рас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положение должны соответств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>овать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требованиям 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стандарт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459A8" w:rsidRPr="00030B4F">
        <w:rPr>
          <w:rFonts w:ascii="Arial" w:hAnsi="Arial" w:cs="Arial"/>
          <w:color w:val="231F20"/>
          <w:sz w:val="24"/>
          <w:szCs w:val="24"/>
        </w:rPr>
        <w:t>ISO</w:t>
      </w:r>
      <w:r w:rsidR="003459A8" w:rsidRPr="00030B4F">
        <w:rPr>
          <w:rFonts w:ascii="Arial" w:hAnsi="Arial" w:cs="Arial"/>
          <w:color w:val="231F20"/>
          <w:sz w:val="24"/>
          <w:szCs w:val="24"/>
          <w:lang w:val="ru-RU"/>
        </w:rPr>
        <w:t xml:space="preserve"> 13851:2019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</w:rPr>
        <w:t>SRP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7E4DC4">
        <w:rPr>
          <w:rFonts w:ascii="Arial" w:hAnsi="Arial" w:cs="Arial"/>
          <w:color w:val="231F20"/>
          <w:sz w:val="24"/>
          <w:szCs w:val="24"/>
        </w:rPr>
        <w:t>CS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для дву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ручно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го управления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7E4DC4">
        <w:rPr>
          <w:rFonts w:ascii="Arial" w:hAnsi="Arial" w:cs="Arial"/>
          <w:color w:val="231F20"/>
          <w:sz w:val="24"/>
          <w:szCs w:val="24"/>
        </w:rPr>
        <w:t>c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962D4A" w:rsidP="00726CF6">
      <w:pPr>
        <w:pStyle w:val="6"/>
        <w:numPr>
          <w:ilvl w:val="2"/>
          <w:numId w:val="39"/>
        </w:numPr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9" w:name="5.5.5_Electro-sensitive_protective_equip"/>
      <w:bookmarkStart w:id="100" w:name="5.5.6_Pressure-sensitive_protective_equi"/>
      <w:bookmarkStart w:id="101" w:name="5.5.7_Enabling_control"/>
      <w:bookmarkStart w:id="102" w:name="5.6_Prevention_of_access_to_hazardous_mo"/>
      <w:bookmarkStart w:id="103" w:name="_bookmark61"/>
      <w:bookmarkStart w:id="104" w:name="_bookmark62"/>
      <w:bookmarkEnd w:id="99"/>
      <w:bookmarkEnd w:id="100"/>
      <w:bookmarkEnd w:id="101"/>
      <w:bookmarkEnd w:id="102"/>
      <w:bookmarkEnd w:id="103"/>
      <w:bookmarkEnd w:id="104"/>
      <w:r w:rsidRPr="007E4DC4">
        <w:rPr>
          <w:rFonts w:ascii="Arial" w:hAnsi="Arial" w:cs="Arial"/>
          <w:color w:val="231F20"/>
          <w:sz w:val="24"/>
          <w:szCs w:val="24"/>
        </w:rPr>
        <w:t>Электротехническое защитное оборудование (ESPE)</w:t>
      </w:r>
    </w:p>
    <w:p w:rsidR="00CE32B8" w:rsidRPr="007E4DC4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  <w:lang w:val="ru-RU"/>
        </w:rPr>
        <w:t>Электротехническое защитное оборудование (</w:t>
      </w:r>
      <w:r w:rsidRPr="007E4DC4">
        <w:rPr>
          <w:rFonts w:ascii="Arial" w:hAnsi="Arial" w:cs="Arial"/>
          <w:color w:val="231F20"/>
          <w:sz w:val="24"/>
          <w:szCs w:val="24"/>
        </w:rPr>
        <w:t>ESPE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) должно проектироваться и размещаться в соответствии с</w:t>
      </w:r>
      <w:r w:rsidR="00F006A6">
        <w:rPr>
          <w:rFonts w:ascii="Arial" w:hAnsi="Arial" w:cs="Arial"/>
          <w:color w:val="231F20"/>
          <w:sz w:val="24"/>
          <w:szCs w:val="24"/>
          <w:lang w:val="ru-RU"/>
        </w:rPr>
        <w:t xml:space="preserve"> требованиями следующих стандартов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:</w:t>
      </w:r>
    </w:p>
    <w:p w:rsidR="00CE32B8" w:rsidRPr="007E4DC4" w:rsidRDefault="004164BE" w:rsidP="00726CF6">
      <w:pPr>
        <w:pStyle w:val="a7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006A6">
        <w:rPr>
          <w:rFonts w:ascii="Arial" w:hAnsi="Arial" w:cs="Arial"/>
          <w:color w:val="231F20"/>
          <w:sz w:val="24"/>
          <w:szCs w:val="24"/>
        </w:rPr>
        <w:t>IEC</w:t>
      </w:r>
      <w:r w:rsidRPr="00F006A6">
        <w:rPr>
          <w:rFonts w:ascii="Arial" w:hAnsi="Arial" w:cs="Arial"/>
          <w:color w:val="231F20"/>
          <w:sz w:val="24"/>
          <w:szCs w:val="24"/>
          <w:lang w:val="ru-RU"/>
        </w:rPr>
        <w:t xml:space="preserve"> 61496-1:2012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и </w:t>
      </w:r>
      <w:r w:rsidR="00962D4A" w:rsidRPr="00F006A6">
        <w:rPr>
          <w:rFonts w:ascii="Arial" w:hAnsi="Arial" w:cs="Arial"/>
          <w:color w:val="231F20"/>
          <w:sz w:val="24"/>
          <w:szCs w:val="24"/>
        </w:rPr>
        <w:t>IEC</w:t>
      </w:r>
      <w:r w:rsidR="00962D4A" w:rsidRPr="00F006A6">
        <w:rPr>
          <w:rFonts w:ascii="Arial" w:hAnsi="Arial" w:cs="Arial"/>
          <w:color w:val="231F20"/>
          <w:sz w:val="24"/>
          <w:szCs w:val="24"/>
          <w:lang w:val="ru-RU"/>
        </w:rPr>
        <w:t xml:space="preserve"> 61496-2:2013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 xml:space="preserve">, и 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как 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миним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ум 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типа 2 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>по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277E0" w:rsidRPr="00F006A6">
        <w:rPr>
          <w:rFonts w:ascii="Arial" w:hAnsi="Arial" w:cs="Arial"/>
          <w:color w:val="231F20"/>
          <w:sz w:val="24"/>
          <w:szCs w:val="24"/>
        </w:rPr>
        <w:t>IEC</w:t>
      </w:r>
      <w:r w:rsidR="00B277E0" w:rsidRPr="00F006A6">
        <w:rPr>
          <w:rFonts w:ascii="Arial" w:hAnsi="Arial" w:cs="Arial"/>
          <w:color w:val="231F20"/>
          <w:sz w:val="24"/>
          <w:szCs w:val="24"/>
          <w:lang w:val="ru-RU"/>
        </w:rPr>
        <w:t xml:space="preserve"> 61496-2:2013 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для активных оптико-электронных защитных устройств (</w:t>
      </w:r>
      <w:r w:rsidR="00962D4A" w:rsidRPr="007E4DC4">
        <w:rPr>
          <w:rFonts w:ascii="Arial" w:hAnsi="Arial" w:cs="Arial"/>
          <w:color w:val="231F20"/>
          <w:sz w:val="24"/>
          <w:szCs w:val="24"/>
        </w:rPr>
        <w:t>AOPD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), также известных как световые шторы или световые барьеры;</w:t>
      </w:r>
    </w:p>
    <w:p w:rsidR="00CE32B8" w:rsidRPr="007E4DC4" w:rsidRDefault="00962D4A" w:rsidP="00726CF6">
      <w:pPr>
        <w:pStyle w:val="a7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</w:rPr>
        <w:t>IEC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61496-3:2018 и 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как минимум 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тип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3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по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277E0" w:rsidRPr="00F006A6">
        <w:rPr>
          <w:rFonts w:ascii="Arial" w:hAnsi="Arial" w:cs="Arial"/>
          <w:color w:val="231F20"/>
          <w:sz w:val="24"/>
          <w:szCs w:val="24"/>
        </w:rPr>
        <w:t>IEC</w:t>
      </w:r>
      <w:r w:rsidR="00B277E0" w:rsidRPr="00F006A6">
        <w:rPr>
          <w:rFonts w:ascii="Arial" w:hAnsi="Arial" w:cs="Arial"/>
          <w:color w:val="231F20"/>
          <w:sz w:val="24"/>
          <w:szCs w:val="24"/>
          <w:lang w:val="ru-RU"/>
        </w:rPr>
        <w:t xml:space="preserve"> 61496-2:2013 </w:t>
      </w:r>
      <w:r w:rsidR="00B277E0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для лазерных сканеров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Pr="007E4DC4">
        <w:rPr>
          <w:rFonts w:ascii="Arial" w:hAnsi="Arial" w:cs="Arial"/>
          <w:color w:val="231F20"/>
          <w:sz w:val="24"/>
          <w:szCs w:val="24"/>
        </w:rPr>
        <w:t>AOPDDR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).</w:t>
      </w:r>
    </w:p>
    <w:p w:rsidR="00CE32B8" w:rsidRPr="007E4DC4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</w:rPr>
        <w:t>SRP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7E4DC4">
        <w:rPr>
          <w:rFonts w:ascii="Arial" w:hAnsi="Arial" w:cs="Arial"/>
          <w:color w:val="231F20"/>
          <w:sz w:val="24"/>
          <w:szCs w:val="24"/>
        </w:rPr>
        <w:t>CS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для блокировки опасных перемещений с </w:t>
      </w:r>
      <w:r w:rsidRPr="007E4DC4">
        <w:rPr>
          <w:rFonts w:ascii="Arial" w:hAnsi="Arial" w:cs="Arial"/>
          <w:color w:val="231F20"/>
          <w:sz w:val="24"/>
          <w:szCs w:val="24"/>
        </w:rPr>
        <w:t>ESPE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должна достигать</w:t>
      </w:r>
      <w:r w:rsidR="008632A1" w:rsidRPr="008632A1">
        <w:rPr>
          <w:rFonts w:ascii="Arial" w:hAnsi="Arial" w:cs="Arial"/>
          <w:color w:val="231F20"/>
          <w:sz w:val="24"/>
          <w:szCs w:val="24"/>
          <w:lang w:val="ru-RU"/>
        </w:rPr>
        <w:br/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7E4DC4">
        <w:rPr>
          <w:rFonts w:ascii="Arial" w:hAnsi="Arial" w:cs="Arial"/>
          <w:color w:val="231F20"/>
          <w:sz w:val="24"/>
          <w:szCs w:val="24"/>
        </w:rPr>
        <w:t>c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осмотра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CE32B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7E4DC4" w:rsidRDefault="00962D4A" w:rsidP="00A037CA">
      <w:pPr>
        <w:pStyle w:val="6"/>
        <w:numPr>
          <w:ilvl w:val="2"/>
          <w:numId w:val="39"/>
        </w:numPr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Средства защиты, </w:t>
      </w:r>
      <w:bookmarkStart w:id="105" w:name="_bookmark63"/>
      <w:bookmarkEnd w:id="105"/>
      <w:r w:rsidRPr="007E4DC4">
        <w:rPr>
          <w:rFonts w:ascii="Arial" w:hAnsi="Arial" w:cs="Arial"/>
          <w:color w:val="231F20"/>
          <w:sz w:val="24"/>
          <w:szCs w:val="24"/>
          <w:lang w:val="ru-RU"/>
        </w:rPr>
        <w:t>чувствительные к давлению (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>PSPE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)</w:t>
      </w:r>
    </w:p>
    <w:p w:rsidR="00CE32B8" w:rsidRPr="007E4DC4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  <w:lang w:val="ru-RU"/>
        </w:rPr>
        <w:t>Чувствительное к давлению защитное оборудование (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>PSPE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) должно проектироваться и размещаться в соответствии с:</w:t>
      </w:r>
    </w:p>
    <w:p w:rsidR="00CE32B8" w:rsidRPr="00D2196C" w:rsidRDefault="00562FC9" w:rsidP="00D2196C">
      <w:pPr>
        <w:pStyle w:val="a7"/>
        <w:numPr>
          <w:ilvl w:val="0"/>
          <w:numId w:val="29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2196C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</w:rPr>
        <w:t>ISO</w:t>
      </w:r>
      <w:r w:rsidRPr="00D2196C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13856-1:2013</w:t>
      </w:r>
      <w:r w:rsidR="0016161B" w:rsidRPr="00D2196C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E615BA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— </w:t>
      </w:r>
      <w:r w:rsidR="00962D4A" w:rsidRPr="00D2196C">
        <w:rPr>
          <w:rFonts w:ascii="Arial" w:hAnsi="Arial" w:cs="Arial"/>
          <w:color w:val="231F20"/>
          <w:sz w:val="24"/>
          <w:szCs w:val="24"/>
          <w:lang w:val="ru-RU"/>
        </w:rPr>
        <w:t xml:space="preserve">для чувствительных к давлению </w:t>
      </w:r>
      <w:r w:rsidR="00E615BA">
        <w:rPr>
          <w:rFonts w:ascii="Arial" w:hAnsi="Arial" w:cs="Arial"/>
          <w:color w:val="231F20"/>
          <w:sz w:val="24"/>
          <w:szCs w:val="24"/>
          <w:lang w:val="ru-RU"/>
        </w:rPr>
        <w:t>коврик</w:t>
      </w:r>
      <w:r w:rsidR="00962D4A" w:rsidRPr="00D2196C">
        <w:rPr>
          <w:rFonts w:ascii="Arial" w:hAnsi="Arial" w:cs="Arial"/>
          <w:color w:val="231F20"/>
          <w:sz w:val="24"/>
          <w:szCs w:val="24"/>
          <w:lang w:val="ru-RU"/>
        </w:rPr>
        <w:t>ов;</w:t>
      </w:r>
    </w:p>
    <w:p w:rsidR="00CE32B8" w:rsidRPr="00D2196C" w:rsidRDefault="00962D4A" w:rsidP="00D2196C">
      <w:pPr>
        <w:pStyle w:val="a7"/>
        <w:numPr>
          <w:ilvl w:val="0"/>
          <w:numId w:val="29"/>
        </w:numPr>
        <w:shd w:val="clear" w:color="auto" w:fill="FFFFFF" w:themeFill="background1"/>
        <w:tabs>
          <w:tab w:val="left" w:pos="993"/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2196C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</w:rPr>
        <w:t>ISO</w:t>
      </w:r>
      <w:r w:rsidRPr="00D2196C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13856-2:2013</w:t>
      </w:r>
      <w:r w:rsidR="0016161B" w:rsidRPr="00D2196C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615BA">
        <w:rPr>
          <w:rFonts w:ascii="Arial" w:hAnsi="Arial" w:cs="Arial"/>
          <w:color w:val="231F20"/>
          <w:sz w:val="24"/>
          <w:szCs w:val="24"/>
          <w:lang w:val="ru-RU"/>
        </w:rPr>
        <w:t xml:space="preserve">— </w:t>
      </w:r>
      <w:r w:rsidRPr="00D2196C">
        <w:rPr>
          <w:rFonts w:ascii="Arial" w:hAnsi="Arial" w:cs="Arial"/>
          <w:color w:val="231F20"/>
          <w:sz w:val="24"/>
          <w:szCs w:val="24"/>
          <w:lang w:val="ru-RU"/>
        </w:rPr>
        <w:t>для чувствительных к давлению кромок;</w:t>
      </w:r>
    </w:p>
    <w:p w:rsidR="00CE32B8" w:rsidRPr="007E4DC4" w:rsidRDefault="00962D4A" w:rsidP="00D2196C">
      <w:pPr>
        <w:pStyle w:val="a7"/>
        <w:numPr>
          <w:ilvl w:val="0"/>
          <w:numId w:val="29"/>
        </w:numPr>
        <w:shd w:val="clear" w:color="auto" w:fill="FFFFFF" w:themeFill="background1"/>
        <w:tabs>
          <w:tab w:val="left" w:pos="993"/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2196C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</w:rPr>
        <w:t>ISO</w:t>
      </w:r>
      <w:r w:rsidRPr="00D2196C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13856-3:2013</w:t>
      </w:r>
      <w:r w:rsidRPr="00D2196C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615BA">
        <w:rPr>
          <w:rFonts w:ascii="Arial" w:hAnsi="Arial" w:cs="Arial"/>
          <w:color w:val="231F20"/>
          <w:sz w:val="24"/>
          <w:szCs w:val="24"/>
          <w:lang w:val="ru-RU"/>
        </w:rPr>
        <w:t xml:space="preserve">— </w:t>
      </w:r>
      <w:r w:rsidRPr="00D2196C">
        <w:rPr>
          <w:rFonts w:ascii="Arial" w:hAnsi="Arial" w:cs="Arial"/>
          <w:color w:val="231F20"/>
          <w:sz w:val="24"/>
          <w:szCs w:val="24"/>
          <w:lang w:val="ru-RU"/>
        </w:rPr>
        <w:t xml:space="preserve">для чувствительных к давлению бамперов и </w:t>
      </w:r>
      <w:r w:rsidR="00D2196C">
        <w:rPr>
          <w:rFonts w:ascii="Arial" w:hAnsi="Arial" w:cs="Arial"/>
          <w:color w:val="231F20"/>
          <w:sz w:val="24"/>
          <w:szCs w:val="24"/>
          <w:lang w:val="ru-RU"/>
        </w:rPr>
        <w:t>растяжек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562FC9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Конкретные части серии </w:t>
      </w:r>
      <w:r w:rsidR="00F238E5" w:rsidRPr="003A5DC1">
        <w:rPr>
          <w:rFonts w:ascii="Arial" w:hAnsi="Arial" w:cs="Arial"/>
          <w:color w:val="231F20"/>
          <w:sz w:val="24"/>
          <w:szCs w:val="24"/>
          <w:lang w:val="ru-RU"/>
        </w:rPr>
        <w:t>ISO 19085</w:t>
      </w:r>
      <w:r w:rsidRPr="003A5DC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D00AE" w:rsidRPr="003A5DC1">
        <w:rPr>
          <w:rFonts w:ascii="Arial" w:hAnsi="Arial" w:cs="Arial"/>
          <w:sz w:val="24"/>
          <w:szCs w:val="24"/>
          <w:lang w:val="ru-RU"/>
        </w:rPr>
        <w:t xml:space="preserve">должны </w:t>
      </w:r>
      <w:r w:rsidR="00962D4A" w:rsidRPr="003A5DC1">
        <w:rPr>
          <w:rFonts w:ascii="Arial" w:hAnsi="Arial" w:cs="Arial"/>
          <w:color w:val="231F20"/>
          <w:sz w:val="24"/>
          <w:szCs w:val="24"/>
          <w:lang w:val="ru-RU"/>
        </w:rPr>
        <w:t>содержат</w:t>
      </w:r>
      <w:r w:rsidR="009D00AE" w:rsidRPr="003A5DC1">
        <w:rPr>
          <w:rFonts w:ascii="Arial" w:hAnsi="Arial" w:cs="Arial"/>
          <w:sz w:val="24"/>
          <w:szCs w:val="24"/>
          <w:lang w:val="ru-RU"/>
        </w:rPr>
        <w:t>ь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требования к другим типам 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>PSPE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, например</w:t>
      </w:r>
      <w:r w:rsidR="00D2196C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к </w:t>
      </w:r>
      <w:r w:rsidR="00D2196C">
        <w:rPr>
          <w:rFonts w:ascii="Arial" w:hAnsi="Arial" w:cs="Arial"/>
          <w:color w:val="231F20"/>
          <w:sz w:val="24"/>
          <w:szCs w:val="24"/>
          <w:lang w:val="ru-RU"/>
        </w:rPr>
        <w:t xml:space="preserve">таким, как 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>ограничительны</w:t>
      </w:r>
      <w:r w:rsidR="00D2196C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пластин</w:t>
      </w:r>
      <w:r w:rsidR="00D2196C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и ограничительны</w:t>
      </w:r>
      <w:r w:rsidR="00D2196C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планк</w:t>
      </w:r>
      <w:r w:rsidR="00D2196C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</w:rPr>
        <w:t>SRP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7E4DC4">
        <w:rPr>
          <w:rFonts w:ascii="Arial" w:hAnsi="Arial" w:cs="Arial"/>
          <w:color w:val="231F20"/>
          <w:sz w:val="24"/>
          <w:szCs w:val="24"/>
        </w:rPr>
        <w:t>CS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для блокировки опасных перемещений с </w:t>
      </w:r>
      <w:r w:rsidRPr="007E4DC4">
        <w:rPr>
          <w:rFonts w:ascii="Arial" w:hAnsi="Arial" w:cs="Arial"/>
          <w:color w:val="231F20"/>
          <w:sz w:val="24"/>
          <w:szCs w:val="24"/>
        </w:rPr>
        <w:t>PPE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должна достигать</w:t>
      </w:r>
      <w:r w:rsidR="0047082B" w:rsidRPr="0047082B">
        <w:rPr>
          <w:rFonts w:ascii="Arial" w:hAnsi="Arial" w:cs="Arial"/>
          <w:color w:val="231F20"/>
          <w:sz w:val="24"/>
          <w:szCs w:val="24"/>
          <w:lang w:val="ru-RU"/>
        </w:rPr>
        <w:br/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7E4DC4">
        <w:rPr>
          <w:rFonts w:ascii="Arial" w:hAnsi="Arial" w:cs="Arial"/>
          <w:color w:val="231F20"/>
          <w:sz w:val="24"/>
          <w:szCs w:val="24"/>
        </w:rPr>
        <w:t>c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CE32B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7E4DC4" w:rsidRDefault="006A3050" w:rsidP="00726CF6">
      <w:pPr>
        <w:pStyle w:val="6"/>
        <w:numPr>
          <w:ilvl w:val="2"/>
          <w:numId w:val="39"/>
        </w:numPr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06" w:name="_bookmark64"/>
      <w:bookmarkEnd w:id="106"/>
      <w:r>
        <w:rPr>
          <w:rFonts w:ascii="Arial" w:hAnsi="Arial" w:cs="Arial"/>
          <w:color w:val="231F20"/>
          <w:sz w:val="24"/>
          <w:szCs w:val="24"/>
          <w:lang w:val="ru-RU"/>
        </w:rPr>
        <w:t>У</w:t>
      </w:r>
      <w:r w:rsidR="00962D4A" w:rsidRPr="007E4DC4">
        <w:rPr>
          <w:rFonts w:ascii="Arial" w:hAnsi="Arial" w:cs="Arial"/>
          <w:color w:val="231F20"/>
          <w:sz w:val="24"/>
          <w:szCs w:val="24"/>
        </w:rPr>
        <w:t>правлени</w:t>
      </w:r>
      <w:r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6A3050"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>в</w:t>
      </w:r>
      <w:r w:rsidRPr="007E4DC4">
        <w:rPr>
          <w:rFonts w:ascii="Arial" w:hAnsi="Arial" w:cs="Arial"/>
          <w:color w:val="231F20"/>
          <w:sz w:val="24"/>
          <w:szCs w:val="24"/>
        </w:rPr>
        <w:t>ключени</w:t>
      </w:r>
      <w:r>
        <w:rPr>
          <w:rFonts w:ascii="Arial" w:hAnsi="Arial" w:cs="Arial"/>
          <w:color w:val="231F20"/>
          <w:sz w:val="24"/>
          <w:szCs w:val="24"/>
          <w:lang w:val="ru-RU"/>
        </w:rPr>
        <w:t>я</w:t>
      </w:r>
    </w:p>
    <w:p w:rsidR="00CE32B8" w:rsidRPr="007E4DC4" w:rsidRDefault="00930B2D" w:rsidP="00930B2D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рименяются </w:t>
      </w:r>
      <w:r>
        <w:rPr>
          <w:rFonts w:ascii="Arial" w:hAnsi="Arial" w:cs="Arial"/>
          <w:color w:val="231F20"/>
          <w:sz w:val="24"/>
          <w:szCs w:val="24"/>
          <w:lang w:val="ru-RU"/>
        </w:rPr>
        <w:t>т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ребования </w:t>
      </w:r>
      <w:r w:rsidR="003A0EE4" w:rsidRPr="00930B2D">
        <w:rPr>
          <w:rFonts w:ascii="Arial" w:hAnsi="Arial" w:cs="Arial"/>
          <w:color w:val="231F20"/>
          <w:sz w:val="24"/>
          <w:szCs w:val="24"/>
          <w:lang w:val="ru-RU"/>
        </w:rPr>
        <w:t>IEC 60204-1</w:t>
      </w:r>
      <w:r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, 9.2.3.9 и 10</w:t>
      </w:r>
      <w:r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9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с уч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том того, что </w:t>
      </w:r>
      <w:r w:rsidR="00D86EFA">
        <w:rPr>
          <w:rFonts w:ascii="Arial" w:hAnsi="Arial" w:cs="Arial"/>
          <w:color w:val="231F20"/>
          <w:sz w:val="24"/>
          <w:szCs w:val="24"/>
          <w:lang w:val="ru-RU"/>
        </w:rPr>
        <w:t xml:space="preserve">орган </w:t>
      </w:r>
      <w:r w:rsidRPr="00930B2D">
        <w:rPr>
          <w:rFonts w:ascii="Arial" w:hAnsi="Arial" w:cs="Arial"/>
          <w:color w:val="231F20"/>
          <w:sz w:val="24"/>
          <w:szCs w:val="24"/>
          <w:lang w:val="ru-RU"/>
        </w:rPr>
        <w:t>управл</w:t>
      </w:r>
      <w:r w:rsidR="00D86EFA">
        <w:rPr>
          <w:rFonts w:ascii="Arial" w:hAnsi="Arial" w:cs="Arial"/>
          <w:color w:val="231F20"/>
          <w:sz w:val="24"/>
          <w:szCs w:val="24"/>
          <w:lang w:val="ru-RU"/>
        </w:rPr>
        <w:t xml:space="preserve">ения </w:t>
      </w:r>
      <w:r w:rsidRPr="00930B2D">
        <w:rPr>
          <w:rFonts w:ascii="Arial" w:hAnsi="Arial" w:cs="Arial"/>
          <w:color w:val="231F20"/>
          <w:sz w:val="24"/>
          <w:szCs w:val="24"/>
          <w:lang w:val="ru-RU"/>
        </w:rPr>
        <w:t>долж</w:t>
      </w:r>
      <w:r w:rsidR="00D86EFA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930B2D">
        <w:rPr>
          <w:rFonts w:ascii="Arial" w:hAnsi="Arial" w:cs="Arial"/>
          <w:color w:val="231F20"/>
          <w:sz w:val="24"/>
          <w:szCs w:val="24"/>
          <w:lang w:val="ru-RU"/>
        </w:rPr>
        <w:t>н представлять собой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как минимум </w:t>
      </w:r>
      <w:r w:rsidRPr="00930B2D">
        <w:rPr>
          <w:rFonts w:ascii="Arial" w:hAnsi="Arial" w:cs="Arial"/>
          <w:color w:val="231F20"/>
          <w:sz w:val="24"/>
          <w:szCs w:val="24"/>
          <w:lang w:val="ru-RU"/>
        </w:rPr>
        <w:t>двухпозиционный переключатель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color w:val="231F20"/>
          <w:sz w:val="24"/>
          <w:szCs w:val="24"/>
        </w:rPr>
        <w:t>SRP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7E4DC4">
        <w:rPr>
          <w:rFonts w:ascii="Arial" w:hAnsi="Arial" w:cs="Arial"/>
          <w:color w:val="231F20"/>
          <w:sz w:val="24"/>
          <w:szCs w:val="24"/>
        </w:rPr>
        <w:t>CS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для обеспечения управления должна достигать 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= </w:t>
      </w:r>
      <w:r w:rsidRPr="007E4DC4">
        <w:rPr>
          <w:rFonts w:ascii="Arial" w:hAnsi="Arial" w:cs="Arial"/>
          <w:color w:val="231F20"/>
          <w:sz w:val="24"/>
          <w:szCs w:val="24"/>
        </w:rPr>
        <w:t>c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7E4DC4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E4DC4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7E4DC4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осмотра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341DBF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341DBF" w:rsidRPr="007E4DC4" w:rsidRDefault="00341DBF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7E4DC4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bookmarkStart w:id="107" w:name="_bookmark65"/>
      <w:bookmarkEnd w:id="107"/>
      <w:r w:rsidRPr="007E4DC4">
        <w:rPr>
          <w:rFonts w:ascii="Arial" w:hAnsi="Arial" w:cs="Arial"/>
          <w:color w:val="231F20"/>
          <w:lang w:val="ru-RU"/>
        </w:rPr>
        <w:t>Предотвращение доступа к опасным движущимся частям</w:t>
      </w:r>
    </w:p>
    <w:p w:rsidR="00CE32B8" w:rsidRPr="00871A31" w:rsidRDefault="00F03C96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Д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оступ </w:t>
      </w:r>
      <w:r>
        <w:rPr>
          <w:rFonts w:ascii="Arial" w:hAnsi="Arial" w:cs="Arial"/>
          <w:color w:val="231F20"/>
          <w:sz w:val="24"/>
          <w:szCs w:val="24"/>
          <w:lang w:val="ru-RU"/>
        </w:rPr>
        <w:t>в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зон</w:t>
      </w:r>
      <w:r>
        <w:rPr>
          <w:rFonts w:ascii="Arial" w:hAnsi="Arial" w:cs="Arial"/>
          <w:color w:val="231F20"/>
          <w:sz w:val="24"/>
          <w:szCs w:val="24"/>
          <w:lang w:val="ru-RU"/>
        </w:rPr>
        <w:t>ы, в которых возможен(ы)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>раз</w:t>
      </w:r>
      <w:r w:rsidR="00CB0676" w:rsidRPr="00930B2D">
        <w:rPr>
          <w:rFonts w:ascii="Arial" w:hAnsi="Arial" w:cs="Arial"/>
          <w:color w:val="231F20"/>
          <w:sz w:val="24"/>
          <w:szCs w:val="24"/>
          <w:lang w:val="ru-RU"/>
        </w:rPr>
        <w:t>рез</w:t>
      </w:r>
      <w:r w:rsidR="00CB067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и/или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раздавливание рук оператора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движущимися </w:t>
      </w:r>
      <w:r w:rsidR="00930B2D">
        <w:rPr>
          <w:rFonts w:ascii="Arial" w:hAnsi="Arial" w:cs="Arial"/>
          <w:color w:val="231F20"/>
          <w:sz w:val="24"/>
          <w:szCs w:val="24"/>
          <w:lang w:val="ru-RU"/>
        </w:rPr>
        <w:t>част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ями </w:t>
      </w:r>
      <w:r w:rsidR="006B30E6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231F20"/>
          <w:sz w:val="24"/>
          <w:szCs w:val="24"/>
          <w:lang w:val="ru-RU"/>
        </w:rPr>
        <w:t>д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олжен быть предотвращ</w:t>
      </w:r>
      <w:r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</w:t>
      </w:r>
      <w:r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Pr="007E4DC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например, с помощью ограждений или защитных устройств в соответствии </w:t>
      </w:r>
      <w:r w:rsidR="00962D4A" w:rsidRPr="00930B2D">
        <w:rPr>
          <w:rFonts w:ascii="Arial" w:hAnsi="Arial" w:cs="Arial"/>
          <w:sz w:val="24"/>
          <w:szCs w:val="24"/>
          <w:lang w:val="ru-RU"/>
        </w:rPr>
        <w:t>с</w:t>
      </w:r>
      <w:r w:rsidR="00341DBF" w:rsidRPr="00930B2D">
        <w:rPr>
          <w:rFonts w:ascii="Arial" w:hAnsi="Arial" w:cs="Arial"/>
          <w:sz w:val="24"/>
          <w:szCs w:val="24"/>
          <w:lang w:val="ru-RU"/>
        </w:rPr>
        <w:t xml:space="preserve"> </w:t>
      </w:r>
      <w:r w:rsidR="00962D4A" w:rsidRPr="00930B2D">
        <w:rPr>
          <w:rFonts w:ascii="Arial" w:hAnsi="Arial" w:cs="Arial"/>
          <w:sz w:val="24"/>
          <w:szCs w:val="24"/>
          <w:lang w:val="ru-RU"/>
        </w:rPr>
        <w:t>5.5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Доступ к инструментам должен быть предотвращ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 сочетанием неподвижных ограждений (см.</w:t>
      </w:r>
      <w:r w:rsidR="00341DB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930B2D">
        <w:rPr>
          <w:rFonts w:ascii="Arial" w:hAnsi="Arial" w:cs="Arial"/>
          <w:sz w:val="24"/>
          <w:szCs w:val="24"/>
          <w:lang w:val="ru-RU"/>
        </w:rPr>
        <w:t>5.5.1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) и блокирующих </w:t>
      </w:r>
      <w:r w:rsidR="00217E3D">
        <w:rPr>
          <w:rFonts w:ascii="Arial" w:hAnsi="Arial" w:cs="Arial"/>
          <w:color w:val="231F20"/>
          <w:sz w:val="24"/>
          <w:szCs w:val="24"/>
          <w:lang w:val="ru-RU"/>
        </w:rPr>
        <w:t>перемещаемых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ограждений (см. </w:t>
      </w:r>
      <w:r w:rsidRPr="00930B2D">
        <w:rPr>
          <w:rFonts w:ascii="Arial" w:hAnsi="Arial" w:cs="Arial"/>
          <w:sz w:val="24"/>
          <w:szCs w:val="24"/>
          <w:lang w:val="ru-RU"/>
        </w:rPr>
        <w:t>5.5.2</w:t>
      </w:r>
      <w:r w:rsidR="00930B2D" w:rsidRPr="00930B2D">
        <w:rPr>
          <w:rFonts w:ascii="Arial" w:hAnsi="Arial" w:cs="Arial"/>
          <w:sz w:val="24"/>
          <w:szCs w:val="24"/>
          <w:lang w:val="ru-RU"/>
        </w:rPr>
        <w:t>) (см.</w:t>
      </w:r>
      <w:r w:rsidR="00341DBF" w:rsidRPr="00930B2D">
        <w:rPr>
          <w:rFonts w:ascii="Arial" w:hAnsi="Arial" w:cs="Arial"/>
          <w:sz w:val="24"/>
          <w:szCs w:val="24"/>
          <w:u w:val="single" w:color="053BF5"/>
          <w:lang w:val="ru-RU"/>
        </w:rPr>
        <w:t xml:space="preserve"> </w:t>
      </w:r>
      <w:r w:rsidRPr="00930B2D">
        <w:rPr>
          <w:rFonts w:ascii="Arial" w:hAnsi="Arial" w:cs="Arial"/>
          <w:color w:val="231F20"/>
          <w:sz w:val="24"/>
          <w:szCs w:val="24"/>
          <w:lang w:val="ru-RU"/>
        </w:rPr>
        <w:t xml:space="preserve">также </w:t>
      </w:r>
      <w:r w:rsidR="00E35FFA" w:rsidRPr="00930B2D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35FFA" w:rsidRPr="00930B2D">
        <w:rPr>
          <w:rFonts w:ascii="Arial" w:hAnsi="Arial" w:cs="Arial"/>
          <w:color w:val="231F20"/>
          <w:sz w:val="24"/>
          <w:szCs w:val="24"/>
        </w:rPr>
        <w:t>ISO</w:t>
      </w:r>
      <w:r w:rsidR="00E35FFA" w:rsidRPr="00930B2D">
        <w:rPr>
          <w:rFonts w:ascii="Arial" w:hAnsi="Arial" w:cs="Arial"/>
          <w:color w:val="231F20"/>
          <w:sz w:val="24"/>
          <w:szCs w:val="24"/>
          <w:lang w:val="ru-RU"/>
        </w:rPr>
        <w:t xml:space="preserve"> 12100:2010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3.27). В качестве исключения для доступа к инструментам не требуются блокирующие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перемещаемы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е ограждения, если выполняются все следующие условия:</w:t>
      </w:r>
    </w:p>
    <w:p w:rsidR="00CE32B8" w:rsidRPr="00871A31" w:rsidRDefault="00962D4A" w:rsidP="00E461F1">
      <w:pPr>
        <w:pStyle w:val="a7"/>
        <w:numPr>
          <w:ilvl w:val="1"/>
          <w:numId w:val="31"/>
        </w:numPr>
        <w:shd w:val="clear" w:color="auto" w:fill="FFFFFF" w:themeFill="background1"/>
        <w:tabs>
          <w:tab w:val="left" w:pos="851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время выбега инструмента </w:t>
      </w:r>
      <w:r w:rsidR="00930B2D">
        <w:rPr>
          <w:rFonts w:ascii="Arial" w:hAnsi="Arial" w:cs="Arial"/>
          <w:color w:val="231F20"/>
          <w:sz w:val="24"/>
          <w:szCs w:val="24"/>
          <w:lang w:val="ru-RU"/>
        </w:rPr>
        <w:t xml:space="preserve">—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менее 10 с;</w:t>
      </w:r>
    </w:p>
    <w:p w:rsidR="00CE32B8" w:rsidRPr="00871A31" w:rsidRDefault="00962D4A" w:rsidP="00E461F1">
      <w:pPr>
        <w:pStyle w:val="a7"/>
        <w:numPr>
          <w:ilvl w:val="1"/>
          <w:numId w:val="31"/>
        </w:numPr>
        <w:shd w:val="clear" w:color="auto" w:fill="FFFFFF" w:themeFill="background1"/>
        <w:tabs>
          <w:tab w:val="left" w:pos="851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доступ требуется только для замены инструмента;</w:t>
      </w:r>
    </w:p>
    <w:p w:rsidR="00CE32B8" w:rsidRPr="00871A31" w:rsidRDefault="00930B2D" w:rsidP="00E461F1">
      <w:pPr>
        <w:pStyle w:val="a7"/>
        <w:numPr>
          <w:ilvl w:val="1"/>
          <w:numId w:val="31"/>
        </w:numPr>
        <w:shd w:val="clear" w:color="auto" w:fill="FFFFFF" w:themeFill="background1"/>
        <w:tabs>
          <w:tab w:val="left" w:pos="851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смена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инструмента </w:t>
      </w:r>
      <w:r>
        <w:rPr>
          <w:rFonts w:ascii="Arial" w:hAnsi="Arial" w:cs="Arial"/>
          <w:color w:val="231F20"/>
          <w:sz w:val="24"/>
          <w:szCs w:val="24"/>
          <w:lang w:val="ru-RU"/>
        </w:rPr>
        <w:t>требуется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менее одного раза в неделю.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еремещаемы</w:t>
      </w:r>
      <w:r w:rsidR="007629DE" w:rsidRPr="00871A31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ограждения для доступа к инструментам требуют </w:t>
      </w:r>
      <w:r w:rsidR="00341DBF" w:rsidRPr="00871A31">
        <w:rPr>
          <w:rFonts w:ascii="Arial" w:hAnsi="Arial" w:cs="Arial"/>
          <w:color w:val="231F20"/>
          <w:sz w:val="24"/>
          <w:szCs w:val="24"/>
          <w:lang w:val="ru-RU"/>
        </w:rPr>
        <w:t>взаимосвязанн</w:t>
      </w:r>
      <w:r w:rsidR="00AA5A73">
        <w:rPr>
          <w:rFonts w:ascii="Arial" w:hAnsi="Arial" w:cs="Arial"/>
          <w:color w:val="231F20"/>
          <w:sz w:val="24"/>
          <w:szCs w:val="24"/>
          <w:lang w:val="ru-RU"/>
        </w:rPr>
        <w:t>ой</w:t>
      </w:r>
      <w:r w:rsidR="00341DB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блокировк</w:t>
      </w:r>
      <w:r w:rsidR="00AA5A73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</w:t>
      </w:r>
      <w:r w:rsidR="00341DBF" w:rsidRPr="00871A31">
        <w:rPr>
          <w:rFonts w:ascii="Arial" w:hAnsi="Arial" w:cs="Arial"/>
          <w:color w:val="231F20"/>
          <w:sz w:val="24"/>
          <w:szCs w:val="24"/>
          <w:lang w:val="ru-RU"/>
        </w:rPr>
        <w:t>запира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 xml:space="preserve">ния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ограждени</w:t>
      </w:r>
      <w:r w:rsidR="00341DBF" w:rsidRPr="00871A31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. В качестве исключения для </w:t>
      </w:r>
      <w:r w:rsidR="00AA5A73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станков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с ручной подачей и временем выбега инструментов не более 10 с </w:t>
      </w:r>
      <w:r w:rsidR="00A97A66">
        <w:rPr>
          <w:rFonts w:ascii="Arial" w:hAnsi="Arial" w:cs="Arial"/>
          <w:color w:val="231F20"/>
          <w:sz w:val="24"/>
          <w:szCs w:val="24"/>
          <w:lang w:val="ru-RU"/>
        </w:rPr>
        <w:t>допускается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блокировка </w:t>
      </w:r>
      <w:r w:rsidR="00217E3D">
        <w:rPr>
          <w:rFonts w:ascii="Arial" w:hAnsi="Arial" w:cs="Arial"/>
          <w:color w:val="231F20"/>
          <w:sz w:val="24"/>
          <w:szCs w:val="24"/>
          <w:lang w:val="ru-RU"/>
        </w:rPr>
        <w:t>перемещаемых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ограждений без </w:t>
      </w:r>
      <w:r w:rsidR="00341DB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запирания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блокировки.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08" w:name="5.7_Impact_hazard"/>
      <w:bookmarkStart w:id="109" w:name="5.8_Clamping_devices"/>
      <w:bookmarkStart w:id="110" w:name="5.9_Measures_against_ejection"/>
      <w:bookmarkStart w:id="111" w:name="5.9.1_General"/>
      <w:bookmarkStart w:id="112" w:name="_bookmark66"/>
      <w:bookmarkEnd w:id="108"/>
      <w:bookmarkEnd w:id="109"/>
      <w:bookmarkEnd w:id="110"/>
      <w:bookmarkEnd w:id="111"/>
      <w:bookmarkEnd w:id="112"/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В тех случаях, когда </w:t>
      </w:r>
      <w:r w:rsidR="007629DE" w:rsidRPr="007629DE">
        <w:rPr>
          <w:rFonts w:ascii="Arial" w:hAnsi="Arial" w:cs="Arial"/>
          <w:color w:val="231F20"/>
          <w:sz w:val="24"/>
          <w:szCs w:val="24"/>
          <w:lang w:val="ru-RU"/>
        </w:rPr>
        <w:t>неподвиж</w:t>
      </w:r>
      <w:r w:rsidRPr="007629DE">
        <w:rPr>
          <w:rFonts w:ascii="Arial" w:hAnsi="Arial" w:cs="Arial"/>
          <w:color w:val="231F20"/>
          <w:sz w:val="24"/>
          <w:szCs w:val="24"/>
          <w:lang w:val="ru-RU"/>
        </w:rPr>
        <w:t xml:space="preserve">ные или </w:t>
      </w:r>
      <w:r w:rsidR="007629DE" w:rsidRPr="007629DE">
        <w:rPr>
          <w:rFonts w:ascii="Arial" w:hAnsi="Arial" w:cs="Arial"/>
          <w:color w:val="231F20"/>
          <w:sz w:val="24"/>
          <w:szCs w:val="24"/>
          <w:lang w:val="ru-RU"/>
        </w:rPr>
        <w:t>перемещаемы</w:t>
      </w:r>
      <w:r w:rsidRPr="007629DE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ограждения не позволяют обеспечить защиту части инструмента, используемого для механической обработки, доступ </w:t>
      </w:r>
      <w:r w:rsidR="008B6631">
        <w:rPr>
          <w:rFonts w:ascii="Arial" w:hAnsi="Arial" w:cs="Arial"/>
          <w:color w:val="231F20"/>
          <w:sz w:val="24"/>
          <w:szCs w:val="24"/>
          <w:lang w:val="ru-RU"/>
        </w:rPr>
        <w:t xml:space="preserve">к инструменту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должен быть предотвращ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 одним или сочетанием следующих средств:</w:t>
      </w:r>
    </w:p>
    <w:p w:rsidR="00CE32B8" w:rsidRPr="00871A31" w:rsidRDefault="00962D4A" w:rsidP="00E461F1">
      <w:pPr>
        <w:pStyle w:val="a7"/>
        <w:numPr>
          <w:ilvl w:val="0"/>
          <w:numId w:val="28"/>
        </w:numPr>
        <w:shd w:val="clear" w:color="auto" w:fill="FFFFFF" w:themeFill="background1"/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71A31">
        <w:rPr>
          <w:rFonts w:ascii="Arial" w:hAnsi="Arial" w:cs="Arial"/>
          <w:color w:val="231F20"/>
          <w:sz w:val="24"/>
          <w:szCs w:val="24"/>
        </w:rPr>
        <w:t xml:space="preserve">автоматически регулируемые защитные </w:t>
      </w:r>
      <w:r w:rsidR="007629DE" w:rsidRPr="00871A31">
        <w:rPr>
          <w:rFonts w:ascii="Arial" w:hAnsi="Arial" w:cs="Arial"/>
          <w:color w:val="231F20"/>
          <w:sz w:val="24"/>
          <w:szCs w:val="24"/>
        </w:rPr>
        <w:t>ограждения</w:t>
      </w:r>
      <w:r w:rsidRPr="00871A31">
        <w:rPr>
          <w:rFonts w:ascii="Arial" w:hAnsi="Arial" w:cs="Arial"/>
          <w:color w:val="231F20"/>
          <w:sz w:val="24"/>
          <w:szCs w:val="24"/>
        </w:rPr>
        <w:t>;</w:t>
      </w:r>
    </w:p>
    <w:p w:rsidR="00CE32B8" w:rsidRPr="00871A31" w:rsidRDefault="00962D4A" w:rsidP="00E461F1">
      <w:pPr>
        <w:pStyle w:val="a7"/>
        <w:numPr>
          <w:ilvl w:val="0"/>
          <w:numId w:val="28"/>
        </w:numPr>
        <w:shd w:val="clear" w:color="auto" w:fill="FFFFFF" w:themeFill="background1"/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71A31">
        <w:rPr>
          <w:rFonts w:ascii="Arial" w:hAnsi="Arial" w:cs="Arial"/>
          <w:color w:val="231F20"/>
          <w:sz w:val="24"/>
          <w:szCs w:val="24"/>
        </w:rPr>
        <w:t>регулируемые вручную ограждения;</w:t>
      </w:r>
    </w:p>
    <w:p w:rsidR="00CE32B8" w:rsidRPr="00A037CA" w:rsidRDefault="00962D4A" w:rsidP="00E461F1">
      <w:pPr>
        <w:pStyle w:val="a7"/>
        <w:numPr>
          <w:ilvl w:val="0"/>
          <w:numId w:val="28"/>
        </w:numPr>
        <w:shd w:val="clear" w:color="auto" w:fill="FFFFFF" w:themeFill="background1"/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037CA">
        <w:rPr>
          <w:rFonts w:ascii="Arial" w:hAnsi="Arial" w:cs="Arial"/>
          <w:color w:val="231F20"/>
          <w:sz w:val="24"/>
          <w:szCs w:val="24"/>
        </w:rPr>
        <w:t>препятствующие/сдерживающие</w:t>
      </w:r>
      <w:r w:rsidR="007629DE" w:rsidRPr="00A037CA">
        <w:rPr>
          <w:rFonts w:ascii="Arial" w:hAnsi="Arial" w:cs="Arial"/>
          <w:color w:val="231F20"/>
          <w:sz w:val="24"/>
          <w:szCs w:val="24"/>
          <w:lang w:val="ru-RU"/>
        </w:rPr>
        <w:t xml:space="preserve"> устройства</w:t>
      </w:r>
      <w:r w:rsidRPr="00A037CA">
        <w:rPr>
          <w:rFonts w:ascii="Arial" w:hAnsi="Arial" w:cs="Arial"/>
          <w:color w:val="231F20"/>
          <w:sz w:val="24"/>
          <w:szCs w:val="24"/>
        </w:rPr>
        <w:t>;</w:t>
      </w:r>
    </w:p>
    <w:p w:rsidR="00CE32B8" w:rsidRPr="00010CA2" w:rsidRDefault="008B6631" w:rsidP="00E461F1">
      <w:pPr>
        <w:pStyle w:val="a7"/>
        <w:numPr>
          <w:ilvl w:val="0"/>
          <w:numId w:val="28"/>
        </w:numPr>
        <w:shd w:val="clear" w:color="auto" w:fill="FFFFFF" w:themeFill="background1"/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электрочувствительное </w:t>
      </w:r>
      <w:r w:rsidRPr="00F238E5">
        <w:rPr>
          <w:rFonts w:ascii="Arial" w:hAnsi="Arial" w:cs="Arial"/>
          <w:color w:val="231F20"/>
          <w:sz w:val="24"/>
          <w:szCs w:val="24"/>
          <w:lang w:val="ru-RU"/>
        </w:rPr>
        <w:t>предохранительное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оборудование</w:t>
      </w:r>
      <w:r w:rsidRPr="008B6631"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Pr="00871A31">
        <w:rPr>
          <w:rFonts w:ascii="Arial" w:hAnsi="Arial" w:cs="Arial"/>
          <w:color w:val="231F20"/>
          <w:sz w:val="24"/>
          <w:szCs w:val="24"/>
        </w:rPr>
        <w:t>ESPE</w:t>
      </w:r>
      <w:r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="00962D4A" w:rsidRPr="00010CA2">
        <w:rPr>
          <w:rFonts w:ascii="Arial" w:hAnsi="Arial" w:cs="Arial"/>
          <w:color w:val="231F20"/>
          <w:sz w:val="24"/>
          <w:szCs w:val="24"/>
        </w:rPr>
        <w:t>;</w:t>
      </w:r>
    </w:p>
    <w:p w:rsidR="00CE32B8" w:rsidRPr="008B6631" w:rsidRDefault="008B6631" w:rsidP="00E461F1">
      <w:pPr>
        <w:pStyle w:val="a7"/>
        <w:numPr>
          <w:ilvl w:val="0"/>
          <w:numId w:val="28"/>
        </w:numPr>
        <w:shd w:val="clear" w:color="auto" w:fill="FFFFFF" w:themeFill="background1"/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1011A">
        <w:rPr>
          <w:rFonts w:ascii="Arial" w:hAnsi="Arial" w:cs="Arial"/>
          <w:color w:val="231F20"/>
          <w:sz w:val="24"/>
          <w:szCs w:val="24"/>
          <w:lang w:val="ru-RU"/>
        </w:rPr>
        <w:t>чувствительное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к давлению защитное оборудование</w:t>
      </w:r>
      <w:r w:rsidRPr="008B66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Pr="00010CA2">
        <w:rPr>
          <w:rFonts w:ascii="Arial" w:hAnsi="Arial" w:cs="Arial"/>
          <w:color w:val="231F20"/>
          <w:sz w:val="24"/>
          <w:szCs w:val="24"/>
        </w:rPr>
        <w:t>PSPE</w:t>
      </w:r>
      <w:r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="00962D4A" w:rsidRPr="008B66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010CA2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>Доступ к опасным движениям приводов</w:t>
      </w:r>
      <w:r w:rsidR="00E615BA">
        <w:rPr>
          <w:rFonts w:ascii="Arial" w:hAnsi="Arial" w:cs="Arial"/>
          <w:color w:val="231F20"/>
          <w:sz w:val="24"/>
          <w:szCs w:val="24"/>
          <w:lang w:val="ru-RU"/>
        </w:rPr>
        <w:t xml:space="preserve"> (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например, </w:t>
      </w:r>
      <w:r w:rsidR="00E615BA" w:rsidRPr="00010CA2">
        <w:rPr>
          <w:rFonts w:ascii="Arial" w:hAnsi="Arial" w:cs="Arial"/>
          <w:color w:val="231F20"/>
          <w:sz w:val="24"/>
          <w:szCs w:val="24"/>
          <w:lang w:val="ru-RU"/>
        </w:rPr>
        <w:t>приводов</w:t>
      </w:r>
      <w:r w:rsidR="00E615BA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инструментов или механизма подачи</w:t>
      </w:r>
      <w:r w:rsidR="00E615BA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, должен быть предотвращ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н </w:t>
      </w:r>
      <w:r w:rsidR="007629DE" w:rsidRPr="007629DE">
        <w:rPr>
          <w:rFonts w:ascii="Arial" w:hAnsi="Arial" w:cs="Arial"/>
          <w:color w:val="231F20"/>
          <w:sz w:val="24"/>
          <w:szCs w:val="24"/>
          <w:lang w:val="ru-RU"/>
        </w:rPr>
        <w:t>неподвижны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ограждениями</w:t>
      </w:r>
      <w:r w:rsidRPr="00010CA2">
        <w:rPr>
          <w:rFonts w:ascii="Arial" w:hAnsi="Arial" w:cs="Arial"/>
          <w:b/>
          <w:color w:val="231F20"/>
          <w:sz w:val="24"/>
          <w:szCs w:val="24"/>
          <w:lang w:val="ru-RU"/>
        </w:rPr>
        <w:t>,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а </w:t>
      </w:r>
      <w:r w:rsidR="00E615BA">
        <w:rPr>
          <w:rFonts w:ascii="Arial" w:hAnsi="Arial" w:cs="Arial"/>
          <w:color w:val="231F20"/>
          <w:sz w:val="24"/>
          <w:szCs w:val="24"/>
          <w:lang w:val="ru-RU"/>
        </w:rPr>
        <w:t>если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доступ требуется более одного раза в неделю</w:t>
      </w:r>
      <w:r w:rsidRPr="00010CA2">
        <w:rPr>
          <w:rFonts w:ascii="Arial" w:hAnsi="Arial" w:cs="Arial"/>
          <w:b/>
          <w:color w:val="231F20"/>
          <w:sz w:val="24"/>
          <w:szCs w:val="24"/>
          <w:lang w:val="ru-RU"/>
        </w:rPr>
        <w:t>,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то и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подвижными ограждениями с блокировкой. Подвижные ограждения должны быть снабжены блокировкой и </w:t>
      </w:r>
      <w:r w:rsidR="003C2670" w:rsidRPr="00010CA2">
        <w:rPr>
          <w:rFonts w:ascii="Arial" w:hAnsi="Arial" w:cs="Arial"/>
          <w:color w:val="231F20"/>
          <w:sz w:val="24"/>
          <w:szCs w:val="24"/>
          <w:lang w:val="ru-RU"/>
        </w:rPr>
        <w:t>запиранием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ограждения, если время выбега превышает 10 с.</w:t>
      </w:r>
    </w:p>
    <w:p w:rsidR="00CE32B8" w:rsidRPr="00010CA2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м 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проверк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соответствующих чертежей и/или 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6913B2">
        <w:rPr>
          <w:rFonts w:ascii="Arial" w:hAnsi="Arial" w:cs="Arial"/>
          <w:color w:val="231F20"/>
          <w:sz w:val="24"/>
          <w:szCs w:val="24"/>
          <w:lang w:val="ru-RU"/>
        </w:rPr>
        <w:t>осмотра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="003C2670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измерений и проверки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функционирования станка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010CA2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010CA2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010CA2">
        <w:rPr>
          <w:rFonts w:ascii="Arial" w:hAnsi="Arial" w:cs="Arial"/>
          <w:color w:val="231F20"/>
        </w:rPr>
        <w:t xml:space="preserve">Опасность </w:t>
      </w:r>
      <w:r w:rsidR="00D0200A">
        <w:rPr>
          <w:rFonts w:ascii="Arial" w:hAnsi="Arial" w:cs="Arial"/>
          <w:color w:val="231F20"/>
          <w:lang w:val="ru-RU"/>
        </w:rPr>
        <w:t>удара</w:t>
      </w:r>
    </w:p>
    <w:p w:rsidR="00CE32B8" w:rsidRPr="00E16734" w:rsidRDefault="007629DE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Если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опасность удара из-за контакта между частями тела (за исключением предплечья и кисти руки) и движущимися </w:t>
      </w:r>
      <w:r w:rsidR="00962D4A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частями </w:t>
      </w:r>
      <w:r w:rsidR="006B30E6" w:rsidRPr="00E16734">
        <w:rPr>
          <w:rFonts w:ascii="Arial" w:hAnsi="Arial" w:cs="Arial"/>
          <w:color w:val="000000" w:themeColor="text1"/>
          <w:sz w:val="24"/>
          <w:szCs w:val="24"/>
          <w:lang w:val="ru-RU"/>
        </w:rPr>
        <w:t>станка</w:t>
      </w:r>
      <w:r w:rsidR="00962D4A" w:rsidRPr="00E1673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или движущимися </w:t>
      </w:r>
      <w:r w:rsidRPr="00E16734">
        <w:rPr>
          <w:rFonts w:ascii="Arial" w:hAnsi="Arial" w:cs="Arial"/>
          <w:color w:val="000000" w:themeColor="text1"/>
          <w:sz w:val="24"/>
          <w:szCs w:val="24"/>
          <w:lang w:val="ru-RU"/>
        </w:rPr>
        <w:t>заготовками</w:t>
      </w:r>
      <w:r w:rsidR="00962D4A" w:rsidRPr="00E1673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не исключается конструкцией </w:t>
      </w:r>
      <w:r w:rsidR="006B30E6" w:rsidRPr="00E16734">
        <w:rPr>
          <w:rFonts w:ascii="Arial" w:hAnsi="Arial" w:cs="Arial"/>
          <w:color w:val="000000" w:themeColor="text1"/>
          <w:sz w:val="24"/>
          <w:szCs w:val="24"/>
          <w:lang w:val="ru-RU"/>
        </w:rPr>
        <w:t>станка</w:t>
      </w:r>
      <w:r w:rsidR="00962D4A" w:rsidRPr="00E1673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или мерами</w:t>
      </w:r>
      <w:r w:rsidRPr="00E1673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указанными в </w:t>
      </w:r>
      <w:hyperlink w:anchor="_bookmark65" w:history="1">
        <w:r w:rsidR="00962D4A" w:rsidRPr="00E16734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5.6</w:t>
        </w:r>
      </w:hyperlink>
      <w:r w:rsidR="00962D4A" w:rsidRPr="00E16734">
        <w:rPr>
          <w:rFonts w:ascii="Arial" w:hAnsi="Arial" w:cs="Arial"/>
          <w:color w:val="000000" w:themeColor="text1"/>
          <w:sz w:val="24"/>
          <w:szCs w:val="24"/>
          <w:lang w:val="ru-RU"/>
        </w:rPr>
        <w:t>, скорость этих перемещений не должна превышать 25 м/мин с контролем скорости согласно</w:t>
      </w:r>
      <w:r w:rsidR="003C2670" w:rsidRPr="00E1673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hyperlink w:anchor="_bookmark40" w:history="1">
        <w:r w:rsidR="00962D4A" w:rsidRPr="00E16734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4.11</w:t>
        </w:r>
      </w:hyperlink>
      <w:r w:rsidR="00962D4A" w:rsidRPr="00E16734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CE32B8" w:rsidRPr="00E16734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color w:val="000000" w:themeColor="text1"/>
          <w:sz w:val="24"/>
          <w:szCs w:val="24"/>
          <w:lang w:val="ru-RU"/>
        </w:rPr>
        <w:t>Другие опасности, например, опасность, св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язанная с выступающими винтами или острыми кромками, опасность </w:t>
      </w:r>
      <w:r w:rsidR="00D0200A" w:rsidRPr="00E16734">
        <w:rPr>
          <w:rFonts w:ascii="Arial" w:hAnsi="Arial" w:cs="Arial"/>
          <w:color w:val="231F20"/>
          <w:sz w:val="24"/>
          <w:szCs w:val="24"/>
          <w:lang w:val="ru-RU"/>
        </w:rPr>
        <w:t>наматывания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D34849" w:rsidRPr="00E16734">
        <w:rPr>
          <w:rFonts w:ascii="Arial" w:hAnsi="Arial" w:cs="Arial"/>
          <w:color w:val="231F20"/>
          <w:sz w:val="24"/>
          <w:szCs w:val="24"/>
          <w:lang w:val="ru-RU"/>
        </w:rPr>
        <w:t>разреза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или </w:t>
      </w:r>
      <w:r w:rsidR="00D34849" w:rsidRPr="00E16734">
        <w:rPr>
          <w:rFonts w:ascii="Arial" w:hAnsi="Arial" w:cs="Arial"/>
          <w:color w:val="231F20"/>
          <w:sz w:val="24"/>
          <w:szCs w:val="24"/>
          <w:lang w:val="ru-RU"/>
        </w:rPr>
        <w:t>раздавливания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, не должны присутствовать.</w:t>
      </w:r>
    </w:p>
    <w:p w:rsidR="00CE32B8" w:rsidRPr="00010CA2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E16734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 w:rsidRPr="00E16734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E16734">
        <w:rPr>
          <w:rFonts w:ascii="Arial" w:hAnsi="Arial" w:cs="Arial"/>
          <w:color w:val="231F20"/>
          <w:sz w:val="24"/>
          <w:szCs w:val="24"/>
          <w:lang w:val="ru-RU"/>
        </w:rPr>
        <w:t>м проверки</w:t>
      </w:r>
      <w:r w:rsidR="00962D4A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соответствую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щих чертежей и/или 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осмотра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="003C2670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измерени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и функциональны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испытани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B30E6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010CA2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010CA2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13" w:name="_bookmark67"/>
      <w:bookmarkEnd w:id="113"/>
      <w:r w:rsidRPr="00010CA2">
        <w:rPr>
          <w:rFonts w:ascii="Arial" w:hAnsi="Arial" w:cs="Arial"/>
          <w:color w:val="231F20"/>
        </w:rPr>
        <w:t>Зажимные устройства</w:t>
      </w:r>
    </w:p>
    <w:p w:rsidR="00CE32B8" w:rsidRPr="00010CA2" w:rsidRDefault="003C2670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>Если предусмотрен механический зажим</w:t>
      </w:r>
      <w:r w:rsidR="007D2333">
        <w:rPr>
          <w:rFonts w:ascii="Arial" w:hAnsi="Arial" w:cs="Arial"/>
          <w:color w:val="231F20"/>
          <w:sz w:val="24"/>
          <w:szCs w:val="24"/>
          <w:lang w:val="ru-RU"/>
        </w:rPr>
        <w:t xml:space="preserve"> заготовок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, опасность защемления </w:t>
      </w:r>
      <w:r w:rsidR="007D2333">
        <w:rPr>
          <w:rFonts w:ascii="Arial" w:hAnsi="Arial" w:cs="Arial"/>
          <w:color w:val="231F20"/>
          <w:sz w:val="24"/>
          <w:szCs w:val="24"/>
          <w:lang w:val="ru-RU"/>
        </w:rPr>
        <w:t xml:space="preserve">(раздавливания) рук оператора 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должна быть предотвращена </w:t>
      </w:r>
      <w:r w:rsidR="007D2333">
        <w:rPr>
          <w:rFonts w:ascii="Arial" w:hAnsi="Arial" w:cs="Arial"/>
          <w:color w:val="231F20"/>
          <w:sz w:val="24"/>
          <w:szCs w:val="24"/>
          <w:lang w:val="ru-RU"/>
        </w:rPr>
        <w:t>за сч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7D2333">
        <w:rPr>
          <w:rFonts w:ascii="Arial" w:hAnsi="Arial" w:cs="Arial"/>
          <w:color w:val="231F20"/>
          <w:sz w:val="24"/>
          <w:szCs w:val="24"/>
          <w:lang w:val="ru-RU"/>
        </w:rPr>
        <w:t xml:space="preserve">т применения 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одной из следующих мер:</w:t>
      </w:r>
    </w:p>
    <w:p w:rsidR="00CE32B8" w:rsidRPr="00010CA2" w:rsidRDefault="00962D4A" w:rsidP="00E461F1">
      <w:pPr>
        <w:pStyle w:val="a7"/>
        <w:numPr>
          <w:ilvl w:val="0"/>
          <w:numId w:val="27"/>
        </w:numPr>
        <w:shd w:val="clear" w:color="auto" w:fill="FFFFFF" w:themeFill="background1"/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двуручное управление </w:t>
      </w:r>
      <w:r w:rsidR="007D2333">
        <w:rPr>
          <w:rFonts w:ascii="Arial" w:hAnsi="Arial" w:cs="Arial"/>
          <w:color w:val="231F20"/>
          <w:sz w:val="24"/>
          <w:szCs w:val="24"/>
          <w:lang w:val="ru-RU"/>
        </w:rPr>
        <w:t>процессом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зажима (см</w:t>
      </w:r>
      <w:r w:rsidR="0096537F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hyperlink w:anchor="_bookmark60" w:history="1"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5.5.4</w:t>
        </w:r>
      </w:hyperlink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);</w:t>
      </w:r>
    </w:p>
    <w:p w:rsidR="00CE32B8" w:rsidRPr="00010CA2" w:rsidRDefault="00962D4A" w:rsidP="00E461F1">
      <w:pPr>
        <w:pStyle w:val="a7"/>
        <w:numPr>
          <w:ilvl w:val="0"/>
          <w:numId w:val="27"/>
        </w:numPr>
        <w:shd w:val="clear" w:color="auto" w:fill="FFFFFF" w:themeFill="background1"/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уменьшение зазора между </w:t>
      </w:r>
      <w:r w:rsidR="007D2333">
        <w:rPr>
          <w:rFonts w:ascii="Arial" w:hAnsi="Arial" w:cs="Arial"/>
          <w:color w:val="231F20"/>
          <w:sz w:val="24"/>
          <w:szCs w:val="24"/>
          <w:lang w:val="ru-RU"/>
        </w:rPr>
        <w:t xml:space="preserve">прижимным элементом </w:t>
      </w:r>
      <w:r w:rsidR="007D2333" w:rsidRPr="00010CA2">
        <w:rPr>
          <w:rFonts w:ascii="Arial" w:hAnsi="Arial" w:cs="Arial"/>
          <w:color w:val="231F20"/>
          <w:sz w:val="24"/>
          <w:szCs w:val="24"/>
          <w:lang w:val="ru-RU"/>
        </w:rPr>
        <w:t>зажим</w:t>
      </w:r>
      <w:r w:rsidR="007D2333"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="007D2333" w:rsidRPr="00010CA2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="007D2333">
        <w:rPr>
          <w:rFonts w:ascii="Arial" w:hAnsi="Arial" w:cs="Arial"/>
          <w:color w:val="231F20"/>
          <w:sz w:val="24"/>
          <w:szCs w:val="24"/>
          <w:lang w:val="ru-RU"/>
        </w:rPr>
        <w:t xml:space="preserve">го устройства 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и заготовкой до 6 мм или менее с помощью регулируемого вручную устройства в сочетании с ограничением хода зажима максимум до 10 мм;</w:t>
      </w:r>
    </w:p>
    <w:p w:rsidR="007D2333" w:rsidRPr="007D2333" w:rsidRDefault="007D2333" w:rsidP="00E461F1">
      <w:pPr>
        <w:pStyle w:val="a7"/>
        <w:numPr>
          <w:ilvl w:val="0"/>
          <w:numId w:val="27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D2333">
        <w:rPr>
          <w:rFonts w:ascii="Arial" w:hAnsi="Arial" w:cs="Arial"/>
          <w:sz w:val="24"/>
          <w:szCs w:val="24"/>
          <w:lang w:val="ru-RU"/>
        </w:rPr>
        <w:t xml:space="preserve">защита </w:t>
      </w:r>
      <w:r>
        <w:rPr>
          <w:rFonts w:ascii="Arial" w:hAnsi="Arial" w:cs="Arial"/>
          <w:sz w:val="24"/>
          <w:szCs w:val="24"/>
          <w:lang w:val="ru-RU"/>
        </w:rPr>
        <w:t xml:space="preserve">зоны </w:t>
      </w:r>
      <w:r w:rsidRPr="007D2333">
        <w:rPr>
          <w:rFonts w:ascii="Arial" w:hAnsi="Arial" w:cs="Arial"/>
          <w:sz w:val="24"/>
          <w:szCs w:val="24"/>
          <w:lang w:val="ru-RU"/>
        </w:rPr>
        <w:t>зажима с помощью ограждения, закрепл</w:t>
      </w:r>
      <w:r w:rsidR="00296C5F">
        <w:rPr>
          <w:rFonts w:ascii="Arial" w:hAnsi="Arial" w:cs="Arial"/>
          <w:sz w:val="24"/>
          <w:szCs w:val="24"/>
          <w:lang w:val="ru-RU"/>
        </w:rPr>
        <w:t>е</w:t>
      </w:r>
      <w:r w:rsidRPr="007D2333">
        <w:rPr>
          <w:rFonts w:ascii="Arial" w:hAnsi="Arial" w:cs="Arial"/>
          <w:sz w:val="24"/>
          <w:szCs w:val="24"/>
          <w:lang w:val="ru-RU"/>
        </w:rPr>
        <w:t>нного на зажимном устройстве</w:t>
      </w:r>
      <w:r>
        <w:rPr>
          <w:rFonts w:ascii="Arial" w:hAnsi="Arial" w:cs="Arial"/>
          <w:sz w:val="24"/>
          <w:szCs w:val="24"/>
          <w:lang w:val="ru-RU"/>
        </w:rPr>
        <w:t xml:space="preserve">; при этом </w:t>
      </w:r>
      <w:r w:rsidRPr="007D2333">
        <w:rPr>
          <w:rFonts w:ascii="Arial" w:hAnsi="Arial" w:cs="Arial"/>
          <w:sz w:val="24"/>
          <w:szCs w:val="24"/>
          <w:lang w:val="ru-RU"/>
        </w:rPr>
        <w:t xml:space="preserve">зазор между ограждением и обрабатываемой деталью </w:t>
      </w:r>
      <w:r>
        <w:rPr>
          <w:rFonts w:ascii="Arial" w:hAnsi="Arial" w:cs="Arial"/>
          <w:sz w:val="24"/>
          <w:szCs w:val="24"/>
          <w:lang w:val="ru-RU"/>
        </w:rPr>
        <w:t xml:space="preserve">должен быть не более </w:t>
      </w:r>
      <w:r w:rsidRPr="007D2333">
        <w:rPr>
          <w:rFonts w:ascii="Arial" w:hAnsi="Arial" w:cs="Arial"/>
          <w:sz w:val="24"/>
          <w:szCs w:val="24"/>
          <w:lang w:val="ru-RU"/>
        </w:rPr>
        <w:t>6 мм; максимальное выдвижение зажима за пределы ограждения не должно превышать 6 мм.</w:t>
      </w:r>
    </w:p>
    <w:p w:rsidR="00CE32B8" w:rsidRPr="00010CA2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м проверки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соответствующих чертежей и/или 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осмотра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="003C2670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измерений и проверки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функционирования станка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010CA2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9D00AE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14" w:name="_bookmark68"/>
      <w:bookmarkEnd w:id="114"/>
      <w:r w:rsidRPr="009D00AE">
        <w:rPr>
          <w:rFonts w:ascii="Arial" w:hAnsi="Arial" w:cs="Arial"/>
          <w:color w:val="231F20"/>
        </w:rPr>
        <w:t xml:space="preserve">Меры </w:t>
      </w:r>
      <w:r w:rsidR="00881C03" w:rsidRPr="009D00AE">
        <w:rPr>
          <w:rFonts w:ascii="Arial" w:hAnsi="Arial" w:cs="Arial"/>
          <w:color w:val="231F20"/>
          <w:lang w:val="ru-RU"/>
        </w:rPr>
        <w:t xml:space="preserve">по </w:t>
      </w:r>
      <w:r w:rsidRPr="009D00AE">
        <w:rPr>
          <w:rFonts w:ascii="Arial" w:hAnsi="Arial" w:cs="Arial"/>
          <w:color w:val="231F20"/>
        </w:rPr>
        <w:t>пр</w:t>
      </w:r>
      <w:r w:rsidR="001F0372" w:rsidRPr="009D00AE">
        <w:rPr>
          <w:rFonts w:ascii="Arial" w:hAnsi="Arial" w:cs="Arial"/>
          <w:color w:val="231F20"/>
          <w:lang w:val="ru-RU"/>
        </w:rPr>
        <w:t>едотвращени</w:t>
      </w:r>
      <w:r w:rsidR="00881C03" w:rsidRPr="009D00AE">
        <w:rPr>
          <w:rFonts w:ascii="Arial" w:hAnsi="Arial" w:cs="Arial"/>
          <w:color w:val="231F20"/>
          <w:lang w:val="ru-RU"/>
        </w:rPr>
        <w:t>ю</w:t>
      </w:r>
      <w:r w:rsidRPr="009D00AE">
        <w:rPr>
          <w:rFonts w:ascii="Arial" w:hAnsi="Arial" w:cs="Arial"/>
          <w:color w:val="231F20"/>
        </w:rPr>
        <w:t xml:space="preserve"> </w:t>
      </w:r>
      <w:r w:rsidR="003C2670" w:rsidRPr="009D00AE">
        <w:rPr>
          <w:rFonts w:ascii="Arial" w:hAnsi="Arial" w:cs="Arial"/>
          <w:color w:val="231F20"/>
          <w:lang w:val="ru-RU"/>
        </w:rPr>
        <w:t>выброса</w:t>
      </w:r>
      <w:r w:rsidR="009D00AE" w:rsidRPr="009D00AE">
        <w:rPr>
          <w:rFonts w:ascii="Arial" w:hAnsi="Arial" w:cs="Arial"/>
          <w:color w:val="231F20"/>
          <w:lang w:val="ru-RU"/>
        </w:rPr>
        <w:t xml:space="preserve"> заготовок</w:t>
      </w:r>
    </w:p>
    <w:p w:rsidR="00CE32B8" w:rsidRPr="00010CA2" w:rsidRDefault="00D8744C" w:rsidP="00E461F1">
      <w:pPr>
        <w:pStyle w:val="6"/>
        <w:numPr>
          <w:ilvl w:val="2"/>
          <w:numId w:val="39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0CA2">
        <w:rPr>
          <w:rFonts w:ascii="Arial" w:hAnsi="Arial" w:cs="Arial"/>
          <w:color w:val="231F20"/>
          <w:sz w:val="24"/>
          <w:szCs w:val="24"/>
        </w:rPr>
        <w:t>Общие сведения</w:t>
      </w:r>
    </w:p>
    <w:p w:rsidR="00CE32B8" w:rsidRPr="00010CA2" w:rsidRDefault="000E6A9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Станки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должны быть оснащены </w:t>
      </w:r>
      <w:r w:rsidR="00962D4A" w:rsidRPr="00D86EFA">
        <w:rPr>
          <w:rFonts w:ascii="Arial" w:hAnsi="Arial" w:cs="Arial"/>
          <w:color w:val="231F20"/>
          <w:sz w:val="24"/>
          <w:szCs w:val="24"/>
          <w:lang w:val="ru-RU"/>
        </w:rPr>
        <w:t>средствами или устройствами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для минимизации риска выброса, включая от</w:t>
      </w:r>
      <w:r w:rsidR="003C2670" w:rsidRPr="00010CA2">
        <w:rPr>
          <w:rFonts w:ascii="Arial" w:hAnsi="Arial" w:cs="Arial"/>
          <w:color w:val="231F20"/>
          <w:sz w:val="24"/>
          <w:szCs w:val="24"/>
          <w:lang w:val="ru-RU"/>
        </w:rPr>
        <w:t>дачу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, если таков</w:t>
      </w:r>
      <w:r w:rsidR="003C2670" w:rsidRPr="00010CA2">
        <w:rPr>
          <w:rFonts w:ascii="Arial" w:hAnsi="Arial" w:cs="Arial"/>
          <w:color w:val="231F20"/>
          <w:sz w:val="24"/>
          <w:szCs w:val="24"/>
          <w:lang w:val="ru-RU"/>
        </w:rPr>
        <w:t>ая возможна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, например:</w:t>
      </w:r>
    </w:p>
    <w:p w:rsidR="00CE32B8" w:rsidRPr="00010CA2" w:rsidRDefault="00962D4A" w:rsidP="00E461F1">
      <w:pPr>
        <w:pStyle w:val="a7"/>
        <w:numPr>
          <w:ilvl w:val="0"/>
          <w:numId w:val="26"/>
        </w:numPr>
        <w:shd w:val="clear" w:color="auto" w:fill="FFFFFF" w:themeFill="background1"/>
        <w:tabs>
          <w:tab w:val="left" w:pos="519"/>
          <w:tab w:val="left" w:pos="520"/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0CA2">
        <w:rPr>
          <w:rFonts w:ascii="Arial" w:hAnsi="Arial" w:cs="Arial"/>
          <w:color w:val="231F20"/>
          <w:sz w:val="24"/>
          <w:szCs w:val="24"/>
        </w:rPr>
        <w:t>о</w:t>
      </w:r>
      <w:r w:rsidR="003C2670" w:rsidRPr="00010CA2">
        <w:rPr>
          <w:rFonts w:ascii="Arial" w:hAnsi="Arial" w:cs="Arial"/>
          <w:color w:val="231F20"/>
          <w:sz w:val="24"/>
          <w:szCs w:val="24"/>
          <w:lang w:val="ru-RU"/>
        </w:rPr>
        <w:t>граждения</w:t>
      </w:r>
      <w:r w:rsidRPr="00010CA2">
        <w:rPr>
          <w:rFonts w:ascii="Arial" w:hAnsi="Arial" w:cs="Arial"/>
          <w:color w:val="231F20"/>
          <w:sz w:val="24"/>
          <w:szCs w:val="24"/>
        </w:rPr>
        <w:t>;</w:t>
      </w:r>
    </w:p>
    <w:p w:rsidR="00CE32B8" w:rsidRPr="00010CA2" w:rsidRDefault="00962D4A" w:rsidP="00E461F1">
      <w:pPr>
        <w:pStyle w:val="a7"/>
        <w:numPr>
          <w:ilvl w:val="0"/>
          <w:numId w:val="26"/>
        </w:numPr>
        <w:shd w:val="clear" w:color="auto" w:fill="FFFFFF" w:themeFill="background1"/>
        <w:tabs>
          <w:tab w:val="left" w:pos="519"/>
          <w:tab w:val="left" w:pos="520"/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0CA2">
        <w:rPr>
          <w:rFonts w:ascii="Arial" w:hAnsi="Arial" w:cs="Arial"/>
          <w:color w:val="231F20"/>
          <w:sz w:val="24"/>
          <w:szCs w:val="24"/>
        </w:rPr>
        <w:t>устройства защиты от от</w:t>
      </w:r>
      <w:r w:rsidR="003C2670" w:rsidRPr="00010CA2">
        <w:rPr>
          <w:rFonts w:ascii="Arial" w:hAnsi="Arial" w:cs="Arial"/>
          <w:color w:val="231F20"/>
          <w:sz w:val="24"/>
          <w:szCs w:val="24"/>
          <w:lang w:val="ru-RU"/>
        </w:rPr>
        <w:t>дачи</w:t>
      </w:r>
      <w:r w:rsidRPr="00010CA2">
        <w:rPr>
          <w:rFonts w:ascii="Arial" w:hAnsi="Arial" w:cs="Arial"/>
          <w:color w:val="231F20"/>
          <w:sz w:val="24"/>
          <w:szCs w:val="24"/>
        </w:rPr>
        <w:t>;</w:t>
      </w:r>
    </w:p>
    <w:p w:rsidR="00CE32B8" w:rsidRPr="00D902F8" w:rsidRDefault="00962D4A" w:rsidP="00E461F1">
      <w:pPr>
        <w:pStyle w:val="a7"/>
        <w:numPr>
          <w:ilvl w:val="0"/>
          <w:numId w:val="26"/>
        </w:numPr>
        <w:shd w:val="clear" w:color="auto" w:fill="FFFFFF" w:themeFill="background1"/>
        <w:tabs>
          <w:tab w:val="left" w:pos="567"/>
          <w:tab w:val="left" w:pos="993"/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bookmarkStart w:id="115" w:name="5.9.2_Guards_materials_and_characteristi"/>
      <w:bookmarkStart w:id="116" w:name="_bookmark69"/>
      <w:bookmarkEnd w:id="115"/>
      <w:bookmarkEnd w:id="116"/>
      <w:r w:rsidRPr="00010CA2">
        <w:rPr>
          <w:rFonts w:ascii="Arial" w:hAnsi="Arial" w:cs="Arial"/>
          <w:color w:val="231F20"/>
          <w:sz w:val="24"/>
          <w:szCs w:val="24"/>
          <w:lang w:val="ru-RU"/>
        </w:rPr>
        <w:t>зажимные устройства для заготовок (см</w:t>
      </w:r>
      <w:r w:rsidR="003C2670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</w:t>
      </w:r>
      <w:hyperlink w:anchor="_bookmark67" w:history="1"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5.8</w:t>
        </w:r>
      </w:hyperlink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).</w:t>
      </w:r>
    </w:p>
    <w:p w:rsidR="00CE32B8" w:rsidRPr="00010CA2" w:rsidRDefault="003130F8" w:rsidP="00E461F1">
      <w:pPr>
        <w:shd w:val="clear" w:color="auto" w:fill="FFFFFF" w:themeFill="background1"/>
        <w:tabs>
          <w:tab w:val="left" w:pos="1760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3C2670" w:rsidRPr="00010CA2">
        <w:rPr>
          <w:rFonts w:ascii="Arial" w:hAnsi="Arial" w:cs="Arial"/>
          <w:color w:val="231F20"/>
          <w:lang w:val="ru-RU"/>
        </w:rPr>
        <w:t>:</w:t>
      </w:r>
      <w:r w:rsidR="00962D4A" w:rsidRPr="00010CA2">
        <w:rPr>
          <w:rFonts w:ascii="Arial" w:hAnsi="Arial" w:cs="Arial"/>
          <w:color w:val="231F20"/>
          <w:lang w:val="ru-RU"/>
        </w:rPr>
        <w:t xml:space="preserve"> </w:t>
      </w:r>
      <w:r w:rsidR="00962D4A" w:rsidRPr="00010CA2">
        <w:rPr>
          <w:rFonts w:ascii="Arial" w:hAnsi="Arial" w:cs="Arial"/>
          <w:color w:val="231F20"/>
          <w:lang w:val="ru-RU"/>
        </w:rPr>
        <w:tab/>
        <w:t xml:space="preserve">Устройства </w:t>
      </w:r>
      <w:r w:rsidR="00962D4A" w:rsidRPr="00010CA2">
        <w:rPr>
          <w:rFonts w:ascii="Arial" w:hAnsi="Arial" w:cs="Arial"/>
          <w:color w:val="231F20"/>
        </w:rPr>
        <w:t>b</w:t>
      </w:r>
      <w:r w:rsidR="00962D4A" w:rsidRPr="00010CA2">
        <w:rPr>
          <w:rFonts w:ascii="Arial" w:hAnsi="Arial" w:cs="Arial"/>
          <w:color w:val="231F20"/>
          <w:lang w:val="ru-RU"/>
        </w:rPr>
        <w:t xml:space="preserve">) и </w:t>
      </w:r>
      <w:r w:rsidR="00962D4A" w:rsidRPr="00010CA2">
        <w:rPr>
          <w:rFonts w:ascii="Arial" w:hAnsi="Arial" w:cs="Arial"/>
          <w:color w:val="231F20"/>
        </w:rPr>
        <w:t>c</w:t>
      </w:r>
      <w:r w:rsidR="00962D4A" w:rsidRPr="00010CA2">
        <w:rPr>
          <w:rFonts w:ascii="Arial" w:hAnsi="Arial" w:cs="Arial"/>
          <w:color w:val="231F20"/>
          <w:lang w:val="ru-RU"/>
        </w:rPr>
        <w:t xml:space="preserve">) относятся не ко всем типам </w:t>
      </w:r>
      <w:r w:rsidR="00AA5A73">
        <w:rPr>
          <w:rFonts w:ascii="Arial" w:hAnsi="Arial" w:cs="Arial"/>
          <w:color w:val="231F20"/>
          <w:lang w:val="ru-RU"/>
        </w:rPr>
        <w:t>станков</w:t>
      </w:r>
      <w:r w:rsidR="00962D4A" w:rsidRPr="00010CA2">
        <w:rPr>
          <w:rFonts w:ascii="Arial" w:hAnsi="Arial" w:cs="Arial"/>
          <w:color w:val="231F20"/>
          <w:lang w:val="ru-RU"/>
        </w:rPr>
        <w:t>.</w:t>
      </w:r>
    </w:p>
    <w:p w:rsidR="00CE32B8" w:rsidRPr="00F460A6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Конкретные части серии </w:t>
      </w:r>
      <w:r w:rsidRPr="00F460A6">
        <w:rPr>
          <w:rFonts w:ascii="Arial" w:hAnsi="Arial" w:cs="Arial"/>
          <w:color w:val="231F20"/>
          <w:sz w:val="24"/>
          <w:szCs w:val="24"/>
        </w:rPr>
        <w:t>ISO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19085 </w:t>
      </w:r>
      <w:r w:rsidR="001F0372" w:rsidRPr="00F460A6">
        <w:rPr>
          <w:rFonts w:ascii="Arial" w:hAnsi="Arial" w:cs="Arial"/>
          <w:color w:val="231F20"/>
          <w:sz w:val="24"/>
          <w:szCs w:val="24"/>
          <w:lang w:val="ru-RU"/>
        </w:rPr>
        <w:t>должны учитывать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риск выброса, если </w:t>
      </w:r>
      <w:r w:rsidR="001F0372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он </w:t>
      </w:r>
      <w:r w:rsidR="00E9241D" w:rsidRPr="00F460A6">
        <w:rPr>
          <w:rFonts w:ascii="Arial" w:hAnsi="Arial" w:cs="Arial"/>
          <w:color w:val="231F20"/>
          <w:sz w:val="24"/>
          <w:szCs w:val="24"/>
          <w:lang w:val="ru-RU"/>
        </w:rPr>
        <w:t>воз</w:t>
      </w:r>
      <w:r w:rsidR="001F0372" w:rsidRPr="00F460A6">
        <w:rPr>
          <w:rFonts w:ascii="Arial" w:hAnsi="Arial" w:cs="Arial"/>
          <w:color w:val="231F20"/>
          <w:sz w:val="24"/>
          <w:szCs w:val="24"/>
          <w:lang w:val="ru-RU"/>
        </w:rPr>
        <w:t>може</w:t>
      </w:r>
      <w:r w:rsidR="00E9241D" w:rsidRPr="00F460A6"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="001F0372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вследствие </w:t>
      </w:r>
      <w:r w:rsidR="003C2670" w:rsidRPr="00F460A6">
        <w:rPr>
          <w:rFonts w:ascii="Arial" w:hAnsi="Arial" w:cs="Arial"/>
          <w:color w:val="231F20"/>
          <w:sz w:val="24"/>
          <w:szCs w:val="24"/>
          <w:lang w:val="ru-RU"/>
        </w:rPr>
        <w:t>попутного или встречного резания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F460A6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460A6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E9241D" w:rsidRPr="00F460A6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 w:rsidRPr="00F460A6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E9241D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м </w:t>
      </w:r>
      <w:r w:rsidR="00962D4A" w:rsidRPr="00F460A6">
        <w:rPr>
          <w:rFonts w:ascii="Arial" w:hAnsi="Arial" w:cs="Arial"/>
          <w:color w:val="231F20"/>
          <w:sz w:val="24"/>
          <w:szCs w:val="24"/>
          <w:lang w:val="ru-RU"/>
        </w:rPr>
        <w:t>проверк</w:t>
      </w:r>
      <w:r w:rsidR="00E9241D" w:rsidRPr="00F460A6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962D4A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соответствующих чертежей и/или </w:t>
      </w:r>
      <w:r w:rsidR="00CD23FC" w:rsidRPr="00F460A6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337454" w:rsidRPr="00F460A6">
        <w:rPr>
          <w:rFonts w:ascii="Arial" w:hAnsi="Arial" w:cs="Arial"/>
          <w:color w:val="231F20"/>
          <w:sz w:val="24"/>
          <w:szCs w:val="24"/>
          <w:lang w:val="ru-RU"/>
        </w:rPr>
        <w:t>осмотра</w:t>
      </w:r>
      <w:r w:rsidR="00962D4A" w:rsidRPr="00F460A6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="003C2670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D23FC"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измерений и проверки </w:t>
      </w:r>
      <w:r w:rsidR="00337454" w:rsidRPr="00F460A6">
        <w:rPr>
          <w:rFonts w:ascii="Arial" w:hAnsi="Arial" w:cs="Arial"/>
          <w:color w:val="231F20"/>
          <w:sz w:val="24"/>
          <w:szCs w:val="24"/>
          <w:lang w:val="ru-RU"/>
        </w:rPr>
        <w:t>функционирования станка</w:t>
      </w:r>
      <w:r w:rsidR="00962D4A" w:rsidRPr="00F460A6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F460A6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D902F8" w:rsidRPr="00F460A6" w:rsidRDefault="00D902F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F460A6" w:rsidRDefault="001F0372" w:rsidP="00E461F1">
      <w:pPr>
        <w:pStyle w:val="6"/>
        <w:numPr>
          <w:ilvl w:val="2"/>
          <w:numId w:val="39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60A6">
        <w:rPr>
          <w:rFonts w:ascii="Arial" w:hAnsi="Arial" w:cs="Arial"/>
          <w:color w:val="231F20"/>
          <w:sz w:val="24"/>
          <w:szCs w:val="24"/>
        </w:rPr>
        <w:t>Материалы и характеристики ограждений</w:t>
      </w:r>
    </w:p>
    <w:p w:rsidR="00CE32B8" w:rsidRPr="00F460A6" w:rsidRDefault="00962D4A" w:rsidP="00E461F1">
      <w:pPr>
        <w:pStyle w:val="a7"/>
        <w:numPr>
          <w:ilvl w:val="3"/>
          <w:numId w:val="39"/>
        </w:numPr>
        <w:shd w:val="clear" w:color="auto" w:fill="FFFFFF" w:themeFill="background1"/>
        <w:tabs>
          <w:tab w:val="left" w:pos="1731"/>
          <w:tab w:val="left" w:pos="1733"/>
        </w:tabs>
        <w:spacing w:line="36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F460A6">
        <w:rPr>
          <w:rFonts w:ascii="Arial" w:hAnsi="Arial" w:cs="Arial"/>
          <w:b/>
          <w:color w:val="231F20"/>
          <w:sz w:val="24"/>
          <w:szCs w:val="24"/>
        </w:rPr>
        <w:t>Выбор класса о</w:t>
      </w:r>
      <w:r w:rsidR="00B468EF" w:rsidRPr="00F460A6">
        <w:rPr>
          <w:rFonts w:ascii="Arial" w:hAnsi="Arial" w:cs="Arial"/>
          <w:b/>
          <w:color w:val="231F20"/>
          <w:sz w:val="24"/>
          <w:szCs w:val="24"/>
          <w:lang w:val="ru-RU"/>
        </w:rPr>
        <w:t>граждений</w:t>
      </w:r>
    </w:p>
    <w:p w:rsidR="00CE32B8" w:rsidRPr="00F460A6" w:rsidRDefault="002140D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460A6">
        <w:rPr>
          <w:rFonts w:ascii="Arial" w:hAnsi="Arial" w:cs="Arial"/>
          <w:color w:val="231F20"/>
          <w:sz w:val="24"/>
          <w:szCs w:val="24"/>
          <w:lang w:val="ru-RU"/>
        </w:rPr>
        <w:t xml:space="preserve">Если ограждения используются в качестве захватных устройств для сведения к минимуму эффекта выбрасывания деталей станка или обрабатываемых деталей, они должны быть сконструированы в </w:t>
      </w:r>
      <w:r w:rsidRPr="00F460A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соответствии с </w:t>
      </w:r>
      <w:hyperlink w:anchor="_bookmark70" w:history="1">
        <w:r w:rsidR="00B468EF" w:rsidRPr="00F460A6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5.9.2.2</w:t>
        </w:r>
      </w:hyperlink>
      <w:r w:rsidR="00B468EF" w:rsidRPr="00F460A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962D4A" w:rsidRPr="00F460A6">
        <w:rPr>
          <w:rFonts w:ascii="Arial" w:hAnsi="Arial" w:cs="Arial"/>
          <w:color w:val="000000" w:themeColor="text1"/>
          <w:sz w:val="24"/>
          <w:szCs w:val="24"/>
          <w:lang w:val="ru-RU"/>
        </w:rPr>
        <w:t>(</w:t>
      </w:r>
      <w:r w:rsidR="00B468EF" w:rsidRPr="00F460A6">
        <w:rPr>
          <w:rFonts w:ascii="Arial" w:hAnsi="Arial" w:cs="Arial"/>
          <w:color w:val="000000" w:themeColor="text1"/>
          <w:sz w:val="24"/>
          <w:szCs w:val="24"/>
          <w:lang w:val="ru-RU"/>
        </w:rPr>
        <w:t>ограждения</w:t>
      </w:r>
      <w:r w:rsidR="00962D4A" w:rsidRPr="00F460A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класса А) или </w:t>
      </w:r>
      <w:hyperlink w:anchor="_bookmark71" w:history="1">
        <w:r w:rsidR="00B468EF" w:rsidRPr="00F460A6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5.9.2.3</w:t>
        </w:r>
      </w:hyperlink>
      <w:r w:rsidR="00B468EF" w:rsidRPr="00F460A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962D4A" w:rsidRPr="00F460A6">
        <w:rPr>
          <w:rFonts w:ascii="Arial" w:hAnsi="Arial" w:cs="Arial"/>
          <w:color w:val="000000" w:themeColor="text1"/>
          <w:sz w:val="24"/>
          <w:szCs w:val="24"/>
          <w:lang w:val="ru-RU"/>
        </w:rPr>
        <w:t>(</w:t>
      </w:r>
      <w:r w:rsidR="00B468EF" w:rsidRPr="00F460A6">
        <w:rPr>
          <w:rFonts w:ascii="Arial" w:hAnsi="Arial" w:cs="Arial"/>
          <w:color w:val="000000" w:themeColor="text1"/>
          <w:sz w:val="24"/>
          <w:szCs w:val="24"/>
          <w:lang w:val="ru-RU"/>
        </w:rPr>
        <w:t>ограждения</w:t>
      </w:r>
      <w:r w:rsidR="00962D4A" w:rsidRPr="00F460A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класса В</w:t>
      </w:r>
      <w:r w:rsidRPr="00F460A6">
        <w:rPr>
          <w:rFonts w:ascii="Arial" w:hAnsi="Arial" w:cs="Arial"/>
          <w:color w:val="000000" w:themeColor="text1"/>
          <w:sz w:val="24"/>
          <w:szCs w:val="24"/>
          <w:lang w:val="ru-RU"/>
        </w:rPr>
        <w:t>) так, чтобы выде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>рживать расч</w:t>
      </w:r>
      <w:r w:rsidR="00296C5F" w:rsidRPr="00F460A6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F460A6">
        <w:rPr>
          <w:rFonts w:ascii="Arial" w:hAnsi="Arial" w:cs="Arial"/>
          <w:color w:val="231F20"/>
          <w:sz w:val="24"/>
          <w:szCs w:val="24"/>
          <w:lang w:val="ru-RU"/>
        </w:rPr>
        <w:t>тные усилия</w:t>
      </w:r>
      <w:r w:rsidR="00962D4A" w:rsidRPr="00F460A6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3130F8" w:rsidP="00E461F1">
      <w:pPr>
        <w:shd w:val="clear" w:color="auto" w:fill="FFFFFF" w:themeFill="background1"/>
        <w:tabs>
          <w:tab w:val="left" w:pos="1760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F460A6">
        <w:rPr>
          <w:rFonts w:ascii="Arial" w:hAnsi="Arial" w:cs="Arial"/>
          <w:color w:val="231F20"/>
          <w:lang w:val="ru-RU"/>
        </w:rPr>
        <w:t>П р и м е ч а н и е</w:t>
      </w:r>
      <w:r w:rsidR="00AA6CAC" w:rsidRPr="00F460A6">
        <w:rPr>
          <w:rFonts w:ascii="Arial" w:hAnsi="Arial" w:cs="Arial"/>
          <w:color w:val="231F20"/>
          <w:lang w:val="ru-RU"/>
        </w:rPr>
        <w:t xml:space="preserve"> – </w:t>
      </w:r>
      <w:r w:rsidR="00962D4A" w:rsidRPr="00F460A6">
        <w:rPr>
          <w:rFonts w:ascii="Arial" w:hAnsi="Arial" w:cs="Arial"/>
          <w:color w:val="231F20"/>
          <w:lang w:val="ru-RU"/>
        </w:rPr>
        <w:t xml:space="preserve">В конкретных частях серии </w:t>
      </w:r>
      <w:r w:rsidR="00962D4A" w:rsidRPr="00F460A6">
        <w:rPr>
          <w:rFonts w:ascii="Arial" w:hAnsi="Arial" w:cs="Arial"/>
          <w:color w:val="231F20"/>
        </w:rPr>
        <w:t>ISO</w:t>
      </w:r>
      <w:r w:rsidR="00962D4A" w:rsidRPr="00F460A6">
        <w:rPr>
          <w:rFonts w:ascii="Arial" w:hAnsi="Arial" w:cs="Arial"/>
          <w:color w:val="231F20"/>
          <w:lang w:val="ru-RU"/>
        </w:rPr>
        <w:t xml:space="preserve"> 19085 делается ссылка на</w:t>
      </w:r>
      <w:r w:rsidR="00962D4A" w:rsidRPr="00871A31">
        <w:rPr>
          <w:rFonts w:ascii="Arial" w:hAnsi="Arial" w:cs="Arial"/>
          <w:color w:val="231F20"/>
          <w:lang w:val="ru-RU"/>
        </w:rPr>
        <w:t xml:space="preserve"> требуемый класс защитных устройств.</w:t>
      </w:r>
    </w:p>
    <w:p w:rsidR="00CE32B8" w:rsidRPr="00871A31" w:rsidRDefault="00B468EF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: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м проверки соответствующих чертежей и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71A31" w:rsidRDefault="00962D4A" w:rsidP="00E461F1">
      <w:pPr>
        <w:pStyle w:val="6"/>
        <w:numPr>
          <w:ilvl w:val="3"/>
          <w:numId w:val="39"/>
        </w:numPr>
        <w:shd w:val="clear" w:color="auto" w:fill="FFFFFF" w:themeFill="background1"/>
        <w:tabs>
          <w:tab w:val="left" w:pos="1731"/>
          <w:tab w:val="left" w:pos="173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17" w:name="_bookmark70"/>
      <w:bookmarkEnd w:id="117"/>
      <w:r w:rsidRPr="00871A31">
        <w:rPr>
          <w:rFonts w:ascii="Arial" w:hAnsi="Arial" w:cs="Arial"/>
          <w:color w:val="231F20"/>
          <w:sz w:val="24"/>
          <w:szCs w:val="24"/>
        </w:rPr>
        <w:t>О</w:t>
      </w:r>
      <w:r w:rsidR="003C2670" w:rsidRPr="00871A31">
        <w:rPr>
          <w:rFonts w:ascii="Arial" w:hAnsi="Arial" w:cs="Arial"/>
          <w:color w:val="231F20"/>
          <w:sz w:val="24"/>
          <w:szCs w:val="24"/>
          <w:lang w:val="ru-RU"/>
        </w:rPr>
        <w:t>граждения</w:t>
      </w:r>
      <w:r w:rsidRPr="00871A31">
        <w:rPr>
          <w:rFonts w:ascii="Arial" w:hAnsi="Arial" w:cs="Arial"/>
          <w:color w:val="231F20"/>
          <w:sz w:val="24"/>
          <w:szCs w:val="24"/>
        </w:rPr>
        <w:t xml:space="preserve"> класса А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Защитные устройства класса А изготавливаются из любого из следующих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материалов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:</w:t>
      </w:r>
    </w:p>
    <w:p w:rsidR="00CE32B8" w:rsidRPr="00871A31" w:rsidRDefault="00962D4A" w:rsidP="00E461F1">
      <w:pPr>
        <w:pStyle w:val="a7"/>
        <w:numPr>
          <w:ilvl w:val="0"/>
          <w:numId w:val="25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сталь с пределом прочности на 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>растяжение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не менее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350 Н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мм</w:t>
      </w:r>
      <w:r w:rsidRPr="00871A31">
        <w:rPr>
          <w:rFonts w:ascii="Arial" w:hAnsi="Arial" w:cs="Arial"/>
          <w:color w:val="231F20"/>
          <w:position w:val="6"/>
          <w:sz w:val="24"/>
          <w:szCs w:val="24"/>
          <w:vertAlign w:val="superscript"/>
          <w:lang w:val="ru-RU"/>
        </w:rPr>
        <w:t>2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толщиной стенки 2 мм;</w:t>
      </w:r>
    </w:p>
    <w:p w:rsidR="00CE32B8" w:rsidRPr="00871A31" w:rsidRDefault="00962D4A" w:rsidP="00E461F1">
      <w:pPr>
        <w:pStyle w:val="a7"/>
        <w:numPr>
          <w:ilvl w:val="0"/>
          <w:numId w:val="25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легкий сплав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, имеющий,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по меньшей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мере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:</w:t>
      </w:r>
    </w:p>
    <w:p w:rsidR="00CE32B8" w:rsidRPr="00871A31" w:rsidRDefault="00962D4A" w:rsidP="00E461F1">
      <w:pPr>
        <w:pStyle w:val="a7"/>
        <w:numPr>
          <w:ilvl w:val="1"/>
          <w:numId w:val="25"/>
        </w:numPr>
        <w:shd w:val="clear" w:color="auto" w:fill="FFFFFF" w:themeFill="background1"/>
        <w:tabs>
          <w:tab w:val="left" w:pos="1418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предел прочности на 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>растяжение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180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Н/мм</w:t>
      </w:r>
      <w:r w:rsidR="00B468EF" w:rsidRPr="00871A31">
        <w:rPr>
          <w:rFonts w:ascii="Arial" w:hAnsi="Arial" w:cs="Arial"/>
          <w:color w:val="231F20"/>
          <w:position w:val="6"/>
          <w:sz w:val="24"/>
          <w:szCs w:val="24"/>
          <w:vertAlign w:val="superscript"/>
          <w:lang w:val="ru-RU"/>
        </w:rPr>
        <w:t xml:space="preserve">2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 толщина стенки 5 мм;</w:t>
      </w:r>
    </w:p>
    <w:p w:rsidR="00CE32B8" w:rsidRPr="00871A31" w:rsidRDefault="00962D4A" w:rsidP="00E461F1">
      <w:pPr>
        <w:pStyle w:val="a7"/>
        <w:numPr>
          <w:ilvl w:val="1"/>
          <w:numId w:val="25"/>
        </w:numPr>
        <w:shd w:val="clear" w:color="auto" w:fill="FFFFFF" w:themeFill="background1"/>
        <w:tabs>
          <w:tab w:val="left" w:pos="1418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предел прочности на 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>растяжение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240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Н/мм</w:t>
      </w:r>
      <w:r w:rsidR="00B468EF" w:rsidRPr="00871A31">
        <w:rPr>
          <w:rFonts w:ascii="Arial" w:hAnsi="Arial" w:cs="Arial"/>
          <w:color w:val="231F20"/>
          <w:position w:val="6"/>
          <w:sz w:val="24"/>
          <w:szCs w:val="24"/>
          <w:vertAlign w:val="superscript"/>
          <w:lang w:val="ru-RU"/>
        </w:rPr>
        <w:t xml:space="preserve">2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 толщину стенки 4 мм;</w:t>
      </w:r>
    </w:p>
    <w:p w:rsidR="00CE32B8" w:rsidRPr="00871A31" w:rsidRDefault="00962D4A" w:rsidP="00E461F1">
      <w:pPr>
        <w:pStyle w:val="a7"/>
        <w:numPr>
          <w:ilvl w:val="1"/>
          <w:numId w:val="25"/>
        </w:numPr>
        <w:shd w:val="clear" w:color="auto" w:fill="FFFFFF" w:themeFill="background1"/>
        <w:tabs>
          <w:tab w:val="left" w:pos="1418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предел прочности на 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>растяжение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300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Н/мм</w:t>
      </w:r>
      <w:r w:rsidR="00B468EF" w:rsidRPr="00871A31">
        <w:rPr>
          <w:rFonts w:ascii="Arial" w:hAnsi="Arial" w:cs="Arial"/>
          <w:color w:val="231F20"/>
          <w:position w:val="6"/>
          <w:sz w:val="24"/>
          <w:szCs w:val="24"/>
          <w:vertAlign w:val="superscript"/>
          <w:lang w:val="ru-RU"/>
        </w:rPr>
        <w:t xml:space="preserve">2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 толщину стенки 3 мм;</w:t>
      </w:r>
    </w:p>
    <w:p w:rsidR="00CE32B8" w:rsidRPr="00871A31" w:rsidRDefault="00962D4A" w:rsidP="00E461F1">
      <w:pPr>
        <w:pStyle w:val="a7"/>
        <w:numPr>
          <w:ilvl w:val="0"/>
          <w:numId w:val="25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поликарбонат с толщиной стенки не менее 5 мм;</w:t>
      </w:r>
    </w:p>
    <w:p w:rsidR="00CE32B8" w:rsidRPr="00D902F8" w:rsidRDefault="00962D4A" w:rsidP="00E461F1">
      <w:pPr>
        <w:pStyle w:val="a7"/>
        <w:numPr>
          <w:ilvl w:val="0"/>
          <w:numId w:val="25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любой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материал, </w:t>
      </w:r>
      <w:r w:rsidR="00B468E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выдерживаю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щий испытание на удар </w:t>
      </w:r>
      <w:r w:rsidR="00B468E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 </w:t>
      </w:r>
      <w:hyperlink w:anchor="_bookmark115" w:history="1"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Приложени</w:t>
        </w:r>
        <w:r w:rsidR="00B468EF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ю</w:t>
        </w:r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 xml:space="preserve"> </w:t>
        </w:r>
        <w:r w:rsidRPr="00D902F8">
          <w:rPr>
            <w:rFonts w:ascii="Arial" w:hAnsi="Arial" w:cs="Arial"/>
            <w:color w:val="000000" w:themeColor="text1"/>
            <w:sz w:val="24"/>
            <w:szCs w:val="24"/>
          </w:rPr>
          <w:t>E</w:t>
        </w:r>
      </w:hyperlink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</w:t>
      </w:r>
      <w:r w:rsidR="00B468E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B468E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снарядом, указанным в </w:t>
      </w:r>
      <w:hyperlink w:anchor="_bookmark118" w:history="1">
        <w:r w:rsidRPr="00D902F8">
          <w:rPr>
            <w:rFonts w:ascii="Arial" w:hAnsi="Arial" w:cs="Arial"/>
            <w:color w:val="000000" w:themeColor="text1"/>
            <w:sz w:val="24"/>
            <w:szCs w:val="24"/>
          </w:rPr>
          <w:t>E</w:t>
        </w:r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.3.1</w:t>
        </w:r>
      </w:hyperlink>
      <w:r w:rsidR="00B468E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 </w:t>
      </w:r>
      <w:hyperlink w:anchor="_bookmark119" w:history="1">
        <w:r w:rsidRPr="00D902F8">
          <w:rPr>
            <w:rFonts w:ascii="Arial" w:hAnsi="Arial" w:cs="Arial"/>
            <w:color w:val="000000" w:themeColor="text1"/>
            <w:sz w:val="24"/>
            <w:szCs w:val="24"/>
          </w:rPr>
          <w:t>E</w:t>
        </w:r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.3.2</w:t>
        </w:r>
      </w:hyperlink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CE32B8" w:rsidRPr="00871A31" w:rsidRDefault="00B468EF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м проверки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соответствующих чертежей,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материалов, не перечисленных в пунктах а)</w:t>
      </w:r>
      <w:r w:rsidR="009D00AE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D309A" w:rsidRPr="009D309A">
        <w:rPr>
          <w:rFonts w:ascii="Arial" w:hAnsi="Arial" w:cs="Arial"/>
          <w:color w:val="231F20"/>
          <w:sz w:val="24"/>
          <w:szCs w:val="24"/>
          <w:lang w:val="ru-RU"/>
        </w:rPr>
        <w:t>–</w:t>
      </w:r>
      <w:r w:rsidR="009D00AE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с),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м проведения испытания на удар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 xml:space="preserve"> согласно </w:t>
      </w:r>
      <w:hyperlink w:anchor="_bookmark115" w:history="1">
        <w:r w:rsidR="00D902F8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п</w:t>
        </w:r>
        <w:r w:rsidR="00962D4A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риложени</w:t>
        </w:r>
        <w:r w:rsidR="007629DE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ю</w:t>
        </w:r>
        <w:r w:rsidR="00962D4A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 xml:space="preserve"> </w:t>
        </w:r>
        <w:r w:rsidR="00962D4A" w:rsidRPr="00D902F8">
          <w:rPr>
            <w:rFonts w:ascii="Arial" w:hAnsi="Arial" w:cs="Arial"/>
            <w:color w:val="000000" w:themeColor="text1"/>
            <w:sz w:val="24"/>
            <w:szCs w:val="24"/>
          </w:rPr>
          <w:t>E</w:t>
        </w:r>
      </w:hyperlink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CE32B8" w:rsidRPr="00871A31" w:rsidRDefault="003130F8" w:rsidP="00E461F1">
      <w:pPr>
        <w:shd w:val="clear" w:color="auto" w:fill="FFFFFF" w:themeFill="background1"/>
        <w:tabs>
          <w:tab w:val="left" w:pos="1760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AA6CAC">
        <w:rPr>
          <w:rFonts w:ascii="Arial" w:hAnsi="Arial" w:cs="Arial"/>
          <w:color w:val="231F20"/>
          <w:lang w:val="ru-RU"/>
        </w:rPr>
        <w:t xml:space="preserve"> – </w:t>
      </w:r>
      <w:r w:rsidR="00962D4A" w:rsidRPr="00871A31">
        <w:rPr>
          <w:rFonts w:ascii="Arial" w:hAnsi="Arial" w:cs="Arial"/>
          <w:color w:val="231F20"/>
          <w:lang w:val="ru-RU"/>
        </w:rPr>
        <w:t xml:space="preserve">Для предела прочности на </w:t>
      </w:r>
      <w:r w:rsidR="006A3050">
        <w:rPr>
          <w:rFonts w:ascii="Arial" w:hAnsi="Arial" w:cs="Arial"/>
          <w:color w:val="231F20"/>
          <w:lang w:val="ru-RU"/>
        </w:rPr>
        <w:t>растяжение</w:t>
      </w:r>
      <w:r w:rsidR="00962D4A" w:rsidRPr="00871A31">
        <w:rPr>
          <w:rFonts w:ascii="Arial" w:hAnsi="Arial" w:cs="Arial"/>
          <w:color w:val="231F20"/>
          <w:lang w:val="ru-RU"/>
        </w:rPr>
        <w:t xml:space="preserve"> достаточно значения, заданного поставщиком.</w:t>
      </w:r>
    </w:p>
    <w:p w:rsidR="00CE32B8" w:rsidRPr="00871A31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71A31" w:rsidRDefault="00B468EF" w:rsidP="00E461F1">
      <w:pPr>
        <w:pStyle w:val="6"/>
        <w:numPr>
          <w:ilvl w:val="3"/>
          <w:numId w:val="39"/>
        </w:numPr>
        <w:shd w:val="clear" w:color="auto" w:fill="FFFFFF" w:themeFill="background1"/>
        <w:tabs>
          <w:tab w:val="left" w:pos="1731"/>
          <w:tab w:val="left" w:pos="173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18" w:name="_bookmark71"/>
      <w:bookmarkEnd w:id="118"/>
      <w:r w:rsidRPr="00871A31">
        <w:rPr>
          <w:rFonts w:ascii="Arial" w:hAnsi="Arial" w:cs="Arial"/>
          <w:color w:val="231F20"/>
          <w:sz w:val="24"/>
          <w:szCs w:val="24"/>
          <w:lang w:val="ru-RU"/>
        </w:rPr>
        <w:t>Ограждения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класса В</w:t>
      </w:r>
    </w:p>
    <w:p w:rsidR="00CE32B8" w:rsidRPr="00871A31" w:rsidRDefault="00E615B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Ограждения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класса В изготавливаются из любого из следующих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материал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ов:</w:t>
      </w:r>
    </w:p>
    <w:p w:rsidR="00CE32B8" w:rsidRPr="00871A31" w:rsidRDefault="00962D4A" w:rsidP="00E461F1">
      <w:pPr>
        <w:pStyle w:val="a7"/>
        <w:numPr>
          <w:ilvl w:val="0"/>
          <w:numId w:val="24"/>
        </w:numPr>
        <w:shd w:val="clear" w:color="auto" w:fill="FFFFFF" w:themeFill="background1"/>
        <w:tabs>
          <w:tab w:val="left" w:pos="993"/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сталь с пределом прочности на 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>растяжение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не менее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350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Н/мм</w:t>
      </w:r>
      <w:r w:rsidR="00B468EF" w:rsidRPr="00871A31">
        <w:rPr>
          <w:rFonts w:ascii="Arial" w:hAnsi="Arial" w:cs="Arial"/>
          <w:color w:val="231F20"/>
          <w:position w:val="6"/>
          <w:sz w:val="24"/>
          <w:szCs w:val="24"/>
          <w:vertAlign w:val="superscript"/>
          <w:lang w:val="ru-RU"/>
        </w:rPr>
        <w:t>2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толщиной стенки 1,5 мм;</w:t>
      </w:r>
    </w:p>
    <w:p w:rsidR="00CE32B8" w:rsidRPr="00871A31" w:rsidRDefault="00962D4A" w:rsidP="00E461F1">
      <w:pPr>
        <w:pStyle w:val="a7"/>
        <w:numPr>
          <w:ilvl w:val="0"/>
          <w:numId w:val="24"/>
        </w:numPr>
        <w:shd w:val="clear" w:color="auto" w:fill="FFFFFF" w:themeFill="background1"/>
        <w:tabs>
          <w:tab w:val="left" w:pos="993"/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легкий сплав с пределом прочности на 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>растяжение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по меньшей мере, 110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Н/мм</w:t>
      </w:r>
      <w:r w:rsidR="00B468EF" w:rsidRPr="00871A31">
        <w:rPr>
          <w:rFonts w:ascii="Arial" w:hAnsi="Arial" w:cs="Arial"/>
          <w:color w:val="231F20"/>
          <w:position w:val="6"/>
          <w:sz w:val="24"/>
          <w:szCs w:val="24"/>
          <w:vertAlign w:val="superscript"/>
          <w:lang w:val="ru-RU"/>
        </w:rPr>
        <w:t xml:space="preserve">2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 толщиной стенки 2 мм;</w:t>
      </w:r>
    </w:p>
    <w:p w:rsidR="00CE32B8" w:rsidRPr="00871A31" w:rsidRDefault="00962D4A" w:rsidP="00E461F1">
      <w:pPr>
        <w:pStyle w:val="a7"/>
        <w:numPr>
          <w:ilvl w:val="0"/>
          <w:numId w:val="24"/>
        </w:numPr>
        <w:shd w:val="clear" w:color="auto" w:fill="FFFFFF" w:themeFill="background1"/>
        <w:tabs>
          <w:tab w:val="left" w:pos="993"/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поликарбонат толщиной не менее 3 мм;</w:t>
      </w:r>
    </w:p>
    <w:p w:rsidR="00CE32B8" w:rsidRPr="00871A31" w:rsidRDefault="00962D4A" w:rsidP="00E461F1">
      <w:pPr>
        <w:pStyle w:val="a7"/>
        <w:numPr>
          <w:ilvl w:val="0"/>
          <w:numId w:val="24"/>
        </w:numPr>
        <w:shd w:val="clear" w:color="auto" w:fill="FFFFFF" w:themeFill="background1"/>
        <w:tabs>
          <w:tab w:val="left" w:pos="993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чугун с пределом прочности на </w:t>
      </w:r>
      <w:r w:rsidR="006A3050">
        <w:rPr>
          <w:rFonts w:ascii="Arial" w:hAnsi="Arial" w:cs="Arial"/>
          <w:color w:val="231F20"/>
          <w:sz w:val="24"/>
          <w:szCs w:val="24"/>
          <w:lang w:val="ru-RU"/>
        </w:rPr>
        <w:t>растяжение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не менее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200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Н/мм</w:t>
      </w:r>
      <w:r w:rsidR="00B468EF" w:rsidRPr="00871A31">
        <w:rPr>
          <w:rFonts w:ascii="Arial" w:hAnsi="Arial" w:cs="Arial"/>
          <w:color w:val="231F20"/>
          <w:position w:val="6"/>
          <w:sz w:val="24"/>
          <w:szCs w:val="24"/>
          <w:vertAlign w:val="superscript"/>
          <w:lang w:val="ru-RU"/>
        </w:rPr>
        <w:t xml:space="preserve">2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 толщиной стенки 5 мм;</w:t>
      </w:r>
    </w:p>
    <w:p w:rsidR="00CE32B8" w:rsidRPr="00D902F8" w:rsidRDefault="00962D4A" w:rsidP="00E461F1">
      <w:pPr>
        <w:pStyle w:val="a7"/>
        <w:numPr>
          <w:ilvl w:val="0"/>
          <w:numId w:val="24"/>
        </w:numPr>
        <w:shd w:val="clear" w:color="auto" w:fill="FFFFFF" w:themeFill="background1"/>
        <w:tabs>
          <w:tab w:val="left" w:pos="993"/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любой материал, проходящий испытание на удар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по </w:t>
      </w:r>
      <w:hyperlink w:anchor="_bookmark115" w:history="1">
        <w:r w:rsidR="00D902F8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п</w:t>
        </w:r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риложени</w:t>
        </w:r>
        <w:r w:rsidR="00B468EF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ю</w:t>
        </w:r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 xml:space="preserve"> </w:t>
        </w:r>
        <w:r w:rsidRPr="00D902F8">
          <w:rPr>
            <w:rFonts w:ascii="Arial" w:hAnsi="Arial" w:cs="Arial"/>
            <w:color w:val="000000" w:themeColor="text1"/>
            <w:sz w:val="24"/>
            <w:szCs w:val="24"/>
          </w:rPr>
          <w:t>E</w:t>
        </w:r>
      </w:hyperlink>
      <w:r w:rsidR="00B468E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со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снарядом, указанным в </w:t>
      </w:r>
      <w:hyperlink w:anchor="_bookmark118" w:history="1">
        <w:r w:rsidRPr="00D902F8">
          <w:rPr>
            <w:rFonts w:ascii="Arial" w:hAnsi="Arial" w:cs="Arial"/>
            <w:color w:val="000000" w:themeColor="text1"/>
            <w:sz w:val="24"/>
            <w:szCs w:val="24"/>
          </w:rPr>
          <w:t>E</w:t>
        </w:r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.3.1</w:t>
        </w:r>
      </w:hyperlink>
      <w:r w:rsidR="00B468E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 </w:t>
      </w:r>
      <w:hyperlink w:anchor="_bookmark121" w:history="1">
        <w:r w:rsidRPr="00D902F8">
          <w:rPr>
            <w:rFonts w:ascii="Arial" w:hAnsi="Arial" w:cs="Arial"/>
            <w:color w:val="000000" w:themeColor="text1"/>
            <w:sz w:val="24"/>
            <w:szCs w:val="24"/>
          </w:rPr>
          <w:t>E</w:t>
        </w:r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.3.3</w:t>
        </w:r>
      </w:hyperlink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CE32B8" w:rsidRPr="00D902F8" w:rsidRDefault="00B468EF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71A31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м проверки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соответствующих чертежей,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материалов, не перечисленных в пунктах а) - </w:t>
      </w:r>
      <w:r w:rsidR="00962D4A" w:rsidRPr="00871A31">
        <w:rPr>
          <w:rFonts w:ascii="Arial" w:hAnsi="Arial" w:cs="Arial"/>
          <w:color w:val="231F20"/>
          <w:sz w:val="24"/>
          <w:szCs w:val="24"/>
        </w:rPr>
        <w:t>d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),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м проведения испытания на удар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 xml:space="preserve"> согласно </w:t>
      </w:r>
      <w:hyperlink w:anchor="_bookmark115" w:history="1">
        <w:r w:rsidR="00D902F8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п</w:t>
        </w:r>
        <w:r w:rsidR="00962D4A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риложени</w:t>
        </w:r>
        <w:r w:rsidR="007629DE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ю</w:t>
        </w:r>
        <w:r w:rsidR="00962D4A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 xml:space="preserve"> </w:t>
        </w:r>
        <w:r w:rsidR="00962D4A" w:rsidRPr="00D902F8">
          <w:rPr>
            <w:rFonts w:ascii="Arial" w:hAnsi="Arial" w:cs="Arial"/>
            <w:color w:val="000000" w:themeColor="text1"/>
            <w:sz w:val="24"/>
            <w:szCs w:val="24"/>
          </w:rPr>
          <w:t>E</w:t>
        </w:r>
      </w:hyperlink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CE32B8" w:rsidRPr="00871A31" w:rsidRDefault="003130F8" w:rsidP="00E461F1">
      <w:pPr>
        <w:shd w:val="clear" w:color="auto" w:fill="FFFFFF" w:themeFill="background1"/>
        <w:tabs>
          <w:tab w:val="left" w:pos="1760"/>
        </w:tabs>
        <w:spacing w:line="360" w:lineRule="auto"/>
        <w:ind w:firstLine="709"/>
        <w:jc w:val="both"/>
        <w:rPr>
          <w:rFonts w:ascii="Arial" w:hAnsi="Arial" w:cs="Arial"/>
          <w:color w:val="231F20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AA6CAC">
        <w:rPr>
          <w:rFonts w:ascii="Arial" w:hAnsi="Arial" w:cs="Arial"/>
          <w:color w:val="231F20"/>
          <w:lang w:val="ru-RU"/>
        </w:rPr>
        <w:t xml:space="preserve"> – </w:t>
      </w:r>
      <w:r w:rsidR="00962D4A" w:rsidRPr="00871A31">
        <w:rPr>
          <w:rFonts w:ascii="Arial" w:hAnsi="Arial" w:cs="Arial"/>
          <w:color w:val="231F20"/>
          <w:lang w:val="ru-RU"/>
        </w:rPr>
        <w:t xml:space="preserve">Для предела прочности на </w:t>
      </w:r>
      <w:r w:rsidR="006A3050">
        <w:rPr>
          <w:rFonts w:ascii="Arial" w:hAnsi="Arial" w:cs="Arial"/>
          <w:color w:val="231F20"/>
          <w:lang w:val="ru-RU"/>
        </w:rPr>
        <w:t>растяжение</w:t>
      </w:r>
      <w:r w:rsidR="00962D4A" w:rsidRPr="00871A31">
        <w:rPr>
          <w:rFonts w:ascii="Arial" w:hAnsi="Arial" w:cs="Arial"/>
          <w:color w:val="231F20"/>
          <w:lang w:val="ru-RU"/>
        </w:rPr>
        <w:t xml:space="preserve"> достаточно значения, заданного поставщиком.</w:t>
      </w:r>
    </w:p>
    <w:p w:rsidR="00CE32B8" w:rsidRPr="00871A31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71A31">
        <w:rPr>
          <w:rFonts w:ascii="Arial" w:hAnsi="Arial" w:cs="Arial"/>
          <w:color w:val="231F20"/>
        </w:rPr>
        <w:t xml:space="preserve">Опоры и направляющие </w:t>
      </w:r>
      <w:bookmarkStart w:id="119" w:name="5.10_Workpiece_supports_and_guides"/>
      <w:bookmarkStart w:id="120" w:name="_bookmark72"/>
      <w:bookmarkStart w:id="121" w:name="_bookmark73"/>
      <w:bookmarkEnd w:id="119"/>
      <w:bookmarkEnd w:id="120"/>
      <w:bookmarkEnd w:id="121"/>
      <w:r w:rsidRPr="00871A31">
        <w:rPr>
          <w:rFonts w:ascii="Arial" w:hAnsi="Arial" w:cs="Arial"/>
          <w:color w:val="231F20"/>
        </w:rPr>
        <w:t>заготов</w:t>
      </w:r>
      <w:r w:rsidR="00B468EF" w:rsidRPr="00871A31">
        <w:rPr>
          <w:rFonts w:ascii="Arial" w:hAnsi="Arial" w:cs="Arial"/>
          <w:color w:val="231F20"/>
          <w:lang w:val="ru-RU"/>
        </w:rPr>
        <w:t>о</w:t>
      </w:r>
      <w:r w:rsidRPr="00871A31">
        <w:rPr>
          <w:rFonts w:ascii="Arial" w:hAnsi="Arial" w:cs="Arial"/>
          <w:color w:val="231F20"/>
        </w:rPr>
        <w:t>к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Должны быть предусмотрены средства для поддерж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ания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направления заготов</w:t>
      </w:r>
      <w:r w:rsidR="00491984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к во время механической обработки, например, столы, каретки, подающие ролики, устройства для </w:t>
      </w:r>
      <w:r w:rsidR="00E615BA" w:rsidRPr="00871A31">
        <w:rPr>
          <w:rFonts w:ascii="Arial" w:hAnsi="Arial" w:cs="Arial"/>
          <w:color w:val="231F20"/>
          <w:sz w:val="24"/>
          <w:szCs w:val="24"/>
          <w:lang w:val="ru-RU"/>
        </w:rPr>
        <w:t>зажим</w:t>
      </w:r>
      <w:r w:rsidR="00E615BA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E615B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заготовки, прижимные устройства, ограждения</w:t>
      </w:r>
      <w:r w:rsidR="00491984">
        <w:rPr>
          <w:rFonts w:ascii="Arial" w:hAnsi="Arial" w:cs="Arial"/>
          <w:color w:val="231F20"/>
          <w:sz w:val="24"/>
          <w:szCs w:val="24"/>
          <w:lang w:val="ru-RU"/>
        </w:rPr>
        <w:t xml:space="preserve"> и т.п.</w:t>
      </w:r>
    </w:p>
    <w:p w:rsidR="00CE32B8" w:rsidRPr="00491984" w:rsidRDefault="00491984" w:rsidP="00491984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491984">
        <w:rPr>
          <w:rFonts w:ascii="Arial" w:hAnsi="Arial" w:cs="Arial"/>
          <w:color w:val="231F20"/>
          <w:sz w:val="24"/>
          <w:szCs w:val="24"/>
          <w:lang w:val="ru-RU"/>
        </w:rPr>
        <w:t>Везде, где используются рольганги</w:t>
      </w:r>
      <w:r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Pr="00491984">
        <w:rPr>
          <w:rFonts w:ascii="Arial" w:hAnsi="Arial" w:cs="Arial"/>
          <w:color w:val="231F20"/>
          <w:sz w:val="24"/>
          <w:szCs w:val="24"/>
          <w:lang w:val="ru-RU"/>
        </w:rPr>
        <w:t xml:space="preserve"> и существует опасность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травмирования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оператора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(</w:t>
      </w:r>
      <w:r w:rsidRPr="00491984">
        <w:rPr>
          <w:rFonts w:ascii="Arial" w:hAnsi="Arial" w:cs="Arial"/>
          <w:color w:val="231F20"/>
          <w:sz w:val="24"/>
          <w:szCs w:val="24"/>
          <w:lang w:val="ru-RU"/>
        </w:rPr>
        <w:t>среза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Pr="00491984">
        <w:rPr>
          <w:rFonts w:ascii="Arial" w:hAnsi="Arial" w:cs="Arial"/>
          <w:color w:val="231F20"/>
          <w:sz w:val="24"/>
          <w:szCs w:val="24"/>
          <w:lang w:val="ru-RU"/>
        </w:rPr>
        <w:t>раздавливания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и т.п.) </w:t>
      </w:r>
      <w:r w:rsidRPr="00491984">
        <w:rPr>
          <w:rFonts w:ascii="Arial" w:hAnsi="Arial" w:cs="Arial"/>
          <w:color w:val="231F20"/>
          <w:sz w:val="24"/>
          <w:szCs w:val="24"/>
          <w:lang w:val="ru-RU"/>
        </w:rPr>
        <w:t xml:space="preserve">между автоматически подаваемой заготовкой и роликами (например, на выходном конце станка), зазоры между роликами должны быть закрыты заполняющими пластинами. Зазоры между роликами и заполняющими пластинами, а также между первым роликом и торцом </w:t>
      </w:r>
      <w:r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491984">
        <w:rPr>
          <w:rFonts w:ascii="Arial" w:hAnsi="Arial" w:cs="Arial"/>
          <w:color w:val="231F20"/>
          <w:sz w:val="24"/>
          <w:szCs w:val="24"/>
          <w:lang w:val="ru-RU"/>
        </w:rPr>
        <w:t xml:space="preserve"> должны соста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влять не более 4 мм (см. </w:t>
      </w:r>
      <w:hyperlink w:anchor="_bookmark74" w:history="1"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рисунок 2</w:t>
        </w:r>
      </w:hyperlink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.). Заполняющие пластины должны располагаться ниже верхней части роликов не более чем на 8 мм 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(см</w:t>
      </w:r>
      <w:r w:rsidR="00B468E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</w:t>
      </w:r>
      <w:hyperlink w:anchor="_bookmark74" w:history="1">
        <w:r w:rsidR="00AA6CAC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рисунок 2</w:t>
        </w:r>
      </w:hyperlink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). </w:t>
      </w:r>
    </w:p>
    <w:p w:rsidR="00CE32B8" w:rsidRPr="00871A31" w:rsidRDefault="00962D4A" w:rsidP="00E859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0" distR="0" simplePos="0" relativeHeight="39" behindDoc="0" locked="0" layoutInCell="1" allowOverlap="1" wp14:anchorId="7A37BE18" wp14:editId="4784A2BE">
            <wp:simplePos x="0" y="0"/>
            <wp:positionH relativeFrom="page">
              <wp:align>center</wp:align>
            </wp:positionH>
            <wp:positionV relativeFrom="paragraph">
              <wp:posOffset>277495</wp:posOffset>
            </wp:positionV>
            <wp:extent cx="2754000" cy="1724400"/>
            <wp:effectExtent l="0" t="0" r="8255" b="9525"/>
            <wp:wrapTopAndBottom/>
            <wp:docPr id="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Размеры в миллиметрах</w:t>
      </w:r>
    </w:p>
    <w:p w:rsidR="00CE32B8" w:rsidRPr="00871A31" w:rsidRDefault="00CE32B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71A31" w:rsidRDefault="00375FAE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group id="docshapegroup120" o:spid="_x0000_s1171" style="position:absolute;left:0;text-align:left;margin-left:0;margin-top:8pt;width:264.7pt;height:67.15pt;z-index:-15708160;mso-wrap-distance-left:0;mso-wrap-distance-right:0;mso-position-horizontal:center;mso-position-horizontal-relative:page" coordorigin="2966,160" coordsize="5294,1343">
            <v:line id="_x0000_s1199" style="position:absolute" from="8218,1014" to="8218,363" strokecolor="#231f20" strokeweight=".5pt"/>
            <v:line id="_x0000_s1198" style="position:absolute" from="6944,718" to="8259,718" strokecolor="#231f20" strokeweight=".5pt"/>
            <v:shape id="docshape121" o:spid="_x0000_s1197" style="position:absolute;left:7273;top:799;width:637;height:231" coordorigin="7273,800" coordsize="637,231" o:spt="100" adj="0,,0" path="m7910,800r-637,m7906,1030r-505,e" filled="f" strokecolor="#231f20" strokeweight="1pt">
              <v:stroke joinstyle="round"/>
              <v:formulas/>
              <v:path arrowok="t" o:connecttype="segments"/>
            </v:shape>
            <v:shape id="docshape122" o:spid="_x0000_s1196" style="position:absolute;left:6944;top:639;width:2;height:863" coordorigin="6944,640" coordsize="0,863" o:spt="100" adj="0,,0" path="m6944,870r,-230m6944,944r,-37m6944,1161r,-180m6944,1235r,-37m6944,1503r,-231e" filled="f" strokecolor="#231f20" strokeweight=".5pt">
              <v:stroke joinstyle="round"/>
              <v:formulas/>
              <v:path arrowok="t" o:connecttype="segments"/>
            </v:shape>
            <v:shape id="docshape123" o:spid="_x0000_s1195" style="position:absolute;left:4281;top:799;width:843;height:231" coordorigin="4282,800" coordsize="843,231" o:spt="100" adj="0,,0" path="m4997,1030r-584,m5124,800r-842,e" filled="f" strokecolor="#231f20" strokeweight="1pt">
              <v:stroke joinstyle="round"/>
              <v:formulas/>
              <v:path arrowok="t" o:connecttype="segments"/>
            </v:shape>
            <v:shape id="docshape124" o:spid="_x0000_s1194" style="position:absolute;left:3595;top:721;width:724;height:724" coordorigin="3595,722" coordsize="724,724" path="m4319,1083r-4,-61l4273,907r-37,-50l4195,812r-49,-37l4093,746,3973,722r-61,4l3850,738r-57,21l3694,833r-37,49l3628,935r-20,58l3595,1055r,57l3608,1174r20,57l3657,1285r37,49l3743,1375r107,54l3912,1441r61,4l4035,1437r111,-45l4195,1355r41,-46l4273,1260r25,-57l4319,1083xe" filled="f" strokecolor="#231f20" strokeweight="1pt">
              <v:path arrowok="t"/>
            </v:shape>
            <v:shape id="docshape125" o:spid="_x0000_s1193" style="position:absolute;left:3537;top:639;width:843;height:863" coordorigin="3538,640" coordsize="843,863" o:spt="100" adj="0,,0" path="m3756,1083r-218,m3830,1083r-37,m4047,1083r-180,m4121,1083r-37,m4380,1083r-222,m3957,870r,-230m3957,944r,-37m3957,1161r,-180m3957,1235r,-37m3957,1503r,-231e" filled="f" strokecolor="#231f20" strokeweight=".5pt">
              <v:stroke joinstyle="round"/>
              <v:formulas/>
              <v:path arrowok="t" o:connecttype="segments"/>
            </v:shape>
            <v:shape id="docshape126" o:spid="_x0000_s1192" style="position:absolute;left:2983;top:799;width:3637;height:231" coordorigin="2983,800" coordsize="3637,231" o:spt="100" adj="0,,0" path="m4413,1030l4282,800m2996,1030r505,l3628,800t-645,l3628,800t2149,l6620,800e" filled="f" strokecolor="#231f20" strokeweight="1pt">
              <v:stroke joinstyle="round"/>
              <v:formulas/>
              <v:path arrowok="t" o:connecttype="segments"/>
            </v:shape>
            <v:shape id="docshape127" o:spid="_x0000_s1191" style="position:absolute;left:5452;top:639;width:2;height:863" coordorigin="5453,640" coordsize="0,863" o:spt="100" adj="0,,0" path="m5453,870r,-230m5453,944r,-37m5453,1161r,-180m5453,1235r,-37m5453,1503r,-231e" filled="f" strokecolor="#231f20" strokeweight=".5pt">
              <v:stroke joinstyle="round"/>
              <v:formulas/>
              <v:path arrowok="t" o:connecttype="segments"/>
            </v:shape>
            <v:shape id="docshape128" o:spid="_x0000_s1190" style="position:absolute;left:5091;top:721;width:724;height:724" coordorigin="5091,722" coordsize="724,724" path="m5814,1083r-4,-61l5769,907r-37,-50l5691,812r-49,-37l5588,746,5469,722r-61,4l5346,738r-58,21l5190,833r-37,49l5124,935r-21,58l5091,1055r,57l5103,1174r21,57l5153,1285r37,49l5239,1375r107,54l5408,1441r61,4l5531,1437r111,-45l5691,1355r41,-46l5769,1260r25,-57l5814,1083xe" filled="f" strokecolor="#231f20" strokeweight="1pt">
              <v:path arrowok="t"/>
            </v:shape>
            <v:shape id="docshape129" o:spid="_x0000_s1189" style="position:absolute;left:5029;top:1083;width:588;height:2" coordorigin="5030,1083" coordsize="588,0" o:spt="100" adj="0,,0" path="m5251,1083r-221,m5325,1083r-37,m5543,1083r-181,m5617,1083r-37,e" filled="f" strokecolor="#231f20" strokeweight=".5pt">
              <v:stroke joinstyle="round"/>
              <v:formulas/>
              <v:path arrowok="t" o:connecttype="segments"/>
            </v:shape>
            <v:line id="_x0000_s1188" style="position:absolute" from="5909,1030" to="6488,1030" strokecolor="#231f20" strokeweight="1pt"/>
            <v:line id="_x0000_s1187" style="position:absolute" from="5872,1083" to="5650,1083" strokecolor="#231f20" strokeweight=".5pt"/>
            <v:shape id="docshape130" o:spid="_x0000_s1186" style="position:absolute;left:4996;top:799;width:913;height:231" coordorigin="4997,800" coordsize="913,231" o:spt="100" adj="0,,0" path="m5909,1030l5777,800t-780,230l5124,800e" filled="f" strokecolor="#231f20" strokeweight="1pt">
              <v:stroke joinstyle="round"/>
              <v:formulas/>
              <v:path arrowok="t" o:connecttype="segments"/>
            </v:shape>
            <v:shape id="docshape131" o:spid="_x0000_s1185" style="position:absolute;left:6582;top:721;width:724;height:724" coordorigin="6583,722" coordsize="724,724" path="m7306,1083r-4,-61l7261,907r-37,-50l7183,812r-50,-37l7080,746,6961,722r-62,4l6838,738r-58,21l6681,833r-37,49l6616,935r-21,58l6583,1055r,57l6595,1174r21,57l6644,1285r37,49l6731,1375r107,54l6899,1441r62,4l7022,1437r111,-45l7183,1355r41,-46l7261,1260r24,-57l7306,1083xe" filled="f" strokecolor="#231f20" strokeweight="1pt">
              <v:path arrowok="t"/>
            </v:shape>
            <v:shape id="docshape132" o:spid="_x0000_s1184" style="position:absolute;left:6525;top:356;width:843;height:728" coordorigin="6525,356" coordsize="843,728" o:spt="100" adj="0,,0" path="m6846,393r49,29m6620,800l6862,356m6624,907l6916,385t-169,698l6525,1083t292,l6780,1083t255,l6854,1083t255,l7072,1083t296,l7146,1083e" filled="f" strokecolor="#231f20" strokeweight=".5pt">
              <v:stroke joinstyle="round"/>
              <v:formulas/>
              <v:path arrowok="t" o:connecttype="segments"/>
            </v:shape>
            <v:shape id="docshape133" o:spid="_x0000_s1183" style="position:absolute;left:6488;top:799;width:913;height:231" coordorigin="6488,800" coordsize="913,231" o:spt="100" adj="0,,0" path="m7401,1030l7273,800t-785,230l6620,800e" filled="f" strokecolor="#231f20" strokeweight="1pt">
              <v:stroke joinstyle="round"/>
              <v:formulas/>
              <v:path arrowok="t" o:connecttype="segments"/>
            </v:shape>
            <v:shape id="docshape134" o:spid="_x0000_s1182" style="position:absolute;left:7910;top:799;width:350;height:107" coordorigin="7910,800" coordsize="350,107" o:spt="100" adj="0,,0" path="m8189,907r29,-107l8247,907m7910,800r349,e" filled="f" strokecolor="#231f20" strokeweight=".5pt">
              <v:stroke joinstyle="round"/>
              <v:formulas/>
              <v:path arrowok="t" o:connecttype="segments"/>
            </v:shape>
            <v:shape id="docshape135" o:spid="_x0000_s1181" style="position:absolute;left:8189;top:799;width:58;height:107" coordorigin="8189,800" coordsize="58,107" path="m8247,907l8218,800r-29,107l8218,907r29,xe" fillcolor="#231f20" stroked="f">
              <v:path arrowok="t"/>
            </v:shape>
            <v:shape id="docshape136" o:spid="_x0000_s1180" style="position:absolute;left:8189;top:610;width:58;height:296" coordorigin="8189,611" coordsize="58,296" o:spt="100" adj="0,,0" path="m8247,611r-29,107l8189,611t58,296l8189,907r58,xe" filled="f" strokecolor="#231f20" strokeweight=".5pt">
              <v:stroke joinstyle="round"/>
              <v:formulas/>
              <v:path arrowok="t" o:connecttype="segments"/>
            </v:shape>
            <v:shape id="docshape137" o:spid="_x0000_s1179" style="position:absolute;left:8189;top:610;width:58;height:107" coordorigin="8189,611" coordsize="58,107" path="m8247,611r-29,l8189,611r29,107l8247,611xe" fillcolor="#231f20" stroked="f">
              <v:path arrowok="t"/>
            </v:shape>
            <v:shape id="docshape138" o:spid="_x0000_s1178" style="position:absolute;left:6592;top:249;width:1655;height:361" coordorigin="6593,250" coordsize="1655,361" o:spt="100" adj="0,,0" path="m6846,393l6739,364t156,58l6846,393r-78,-78m6990,471r94,54m6751,340l6593,250t302,172l6916,385t-70,8l6862,356m8189,611r58,l8189,611xe" filled="f" strokecolor="#231f20" strokeweight=".5pt">
              <v:stroke joinstyle="round"/>
              <v:formulas/>
              <v:path arrowok="t" o:connecttype="segments"/>
            </v:shape>
            <v:shape id="docshape139" o:spid="_x0000_s1177" style="position:absolute;left:6738;top:314;width:107;height:79" coordorigin="6739,315" coordsize="107,79" path="m6846,393r-78,-78l6751,340r-12,24l6846,393xe" fillcolor="#231f20" stroked="f">
              <v:path arrowok="t"/>
            </v:shape>
            <v:shape id="docshape140" o:spid="_x0000_s1176" style="position:absolute;left:6738;top:314;width:263;height:181" coordorigin="6739,315" coordsize="263,181" o:spt="100" adj="0,,0" path="m6977,496r-82,-74l7002,446m6739,364r29,-49l6739,364xe" filled="f" strokecolor="#231f20" strokeweight=".5pt">
              <v:stroke joinstyle="round"/>
              <v:formulas/>
              <v:path arrowok="t" o:connecttype="segments"/>
            </v:shape>
            <v:shape id="docshape141" o:spid="_x0000_s1175" style="position:absolute;left:6895;top:421;width:107;height:74" coordorigin="6895,422" coordsize="107,74" path="m7002,446l6895,422r82,74l6990,471r12,-25xe" fillcolor="#231f20" stroked="f">
              <v:path arrowok="t"/>
            </v:shape>
            <v:shape id="docshape142" o:spid="_x0000_s1174" style="position:absolute;left:2970;top:446;width:4952;height:584" coordorigin="2971,446" coordsize="4952,584" o:spt="100" adj="0,,0" path="m7910,800r,45l7906,849r,8l7902,866r,8l7898,878r,4l7898,886r,4l7898,894r,4l7902,903r,4l7906,915r4,8l7914,927r4,4l7918,935r,5l7922,944r,4l7922,952r,4l7922,960r,4l7922,968r-4,4l7918,981r-4,4l7910,993r,4l7910,1001r,4l7910,1009r-4,5l7906,1022r,8m2983,800r,4l2983,812r,8l2983,829r,4l2983,837r,4l2979,845r,4l2975,857r,9l2971,874r,4l2971,882r,4l2971,890r,4l2971,898r,5l2975,907r,4l2979,915r4,8l2987,931r,4l2991,935r,5l2991,944r5,4l2996,952r,4l2996,960r-5,4l2991,968r,4l2987,981r-4,4l2983,989r,4l2983,997r,4l2983,1005r,4l2987,1014r,4l2991,1022r5,8m7002,446r-25,50l7002,446xe" filled="f" strokecolor="#231f20" strokeweight=".5pt">
              <v:stroke joinstyle="round"/>
              <v:formulas/>
              <v:path arrowok="t" o:connecttype="segments"/>
            </v:shape>
            <v:shape id="docshape143" o:spid="_x0000_s1173" type="#_x0000_t75" style="position:absolute;left:6613;top:160;width:188;height:135">
              <v:imagedata r:id="rId32" o:title=""/>
            </v:shape>
            <v:shape id="docshape144" o:spid="_x0000_s1172" type="#_x0000_t75" style="position:absolute;left:8074;top:370;width:117;height:170">
              <v:imagedata r:id="rId33" o:title=""/>
            </v:shape>
            <w10:wrap type="topAndBottom" anchorx="page"/>
          </v:group>
        </w:pict>
      </w:r>
    </w:p>
    <w:p w:rsidR="00CE32B8" w:rsidRPr="00AA6CAC" w:rsidRDefault="00962D4A" w:rsidP="00B468EF">
      <w:pPr>
        <w:pStyle w:val="6"/>
        <w:spacing w:line="360" w:lineRule="auto"/>
        <w:ind w:left="0" w:firstLine="709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AA6CAC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Рисунок 2 </w:t>
      </w:r>
      <w:r w:rsidR="00AA6CAC" w:rsidRPr="00AA6CAC">
        <w:rPr>
          <w:rFonts w:ascii="Arial" w:hAnsi="Arial" w:cs="Arial"/>
          <w:b w:val="0"/>
          <w:color w:val="231F20"/>
          <w:sz w:val="24"/>
          <w:szCs w:val="24"/>
          <w:lang w:val="ru-RU"/>
        </w:rPr>
        <w:t>–</w:t>
      </w:r>
      <w:r w:rsidRPr="00AA6CAC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Защита </w:t>
      </w:r>
      <w:bookmarkStart w:id="122" w:name="_bookmark74"/>
      <w:bookmarkEnd w:id="122"/>
      <w:r w:rsidRPr="00AA6CAC">
        <w:rPr>
          <w:rFonts w:ascii="Arial" w:hAnsi="Arial" w:cs="Arial"/>
          <w:b w:val="0"/>
          <w:color w:val="231F20"/>
          <w:sz w:val="24"/>
          <w:szCs w:val="24"/>
          <w:lang w:val="ru-RU"/>
        </w:rPr>
        <w:t>зазоров между роликами рольгангов</w:t>
      </w:r>
    </w:p>
    <w:p w:rsidR="00CE32B8" w:rsidRPr="00871A31" w:rsidRDefault="00CE32B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CE32B8" w:rsidRPr="00D902F8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В качестве исключения заполняющие пластины не требуются для рольгангов шириной не более 25 мм,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диаметром валиков не более 30 мм и </w:t>
      </w:r>
      <w:r w:rsidR="00E615B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расстоянием между двумя последовательными </w:t>
      </w:r>
      <w:r w:rsidR="007629DE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неприводн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ыми роликами не более 6 мм, которые известны как профильные опоры (см</w:t>
      </w:r>
      <w:r w:rsidR="00B468E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</w:t>
      </w:r>
      <w:hyperlink w:anchor="_bookmark75" w:history="1">
        <w:r w:rsidR="00AA6CAC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рисунок 3</w:t>
        </w:r>
      </w:hyperlink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.).</w:t>
      </w:r>
    </w:p>
    <w:p w:rsidR="00CE32B8" w:rsidRPr="00871A31" w:rsidRDefault="00375FAE" w:rsidP="009D309A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pict>
          <v:group id="docshapegroup145" o:spid="_x0000_s1147" style="position:absolute;left:0;text-align:left;margin-left:154.8pt;margin-top:21.7pt;width:251.9pt;height:196.5pt;z-index:-15707648;mso-wrap-distance-left:0;mso-wrap-distance-right:0;mso-position-horizontal-relative:page" coordorigin="3096,434" coordsize="5038,3930">
            <v:shape id="docshape146" o:spid="_x0000_s1170" style="position:absolute;left:3105;top:444;width:5018;height:2602" coordorigin="3106,444" coordsize="5018,2602" o:spt="100" adj="0,,0" path="m6665,589l6919,444m5622,1193l6093,920m4579,1793r471,-269m4382,2945l8123,787m3484,2430r523,-307m3315,2333l6584,444m3404,2281r-81,-45m4716,3038r-80,-45m3106,2361r217,-125m3315,2333r1236,713l8123,980e" filled="f" strokecolor="#231f20" strokeweight="1pt">
              <v:stroke joinstyle="round"/>
              <v:formulas/>
              <v:path arrowok="t" o:connecttype="segments"/>
            </v:shape>
            <v:shape id="docshape147" o:spid="_x0000_s1169" type="#_x0000_t75" style="position:absolute;left:3606;top:3659;width:302;height:266">
              <v:imagedata r:id="rId34" o:title=""/>
            </v:shape>
            <v:shape id="docshape148" o:spid="_x0000_s1168" style="position:absolute;left:3105;top:2147;width:5018;height:2207" coordorigin="3106,2148" coordsize="5018,2207" o:spt="100" adj="0,,0" path="m3685,3871r,44l3154,3609r,-584l3106,2889t511,740l3617,3831r68,40l3863,3770t636,-604l3106,2361r,528m3983,3839l3617,3629t298,419l3915,4004r68,40m3983,4044r,-205m3915,4004r68,-40m4668,3646r48,-81m4446,3774r53,-80m4716,3565r-217,129l4499,3166r217,-128l4716,3565xm4446,4354r,-580l4668,3646r,583m4668,4229r-222,125l3915,4048t753,97l8123,2148e" filled="f" strokecolor="#231f20" strokeweight="1pt">
              <v:stroke joinstyle="round"/>
              <v:formulas/>
              <v:path arrowok="t" o:connecttype="segments"/>
            </v:shape>
            <v:shape id="docshape149" o:spid="_x0000_s1167" type="#_x0000_t75" style="position:absolute;left:3643;top:563;width:4002;height:2996">
              <v:imagedata r:id="rId35" o:title=""/>
            </v:shape>
            <v:shape id="docshape150" o:spid="_x0000_s1166" style="position:absolute;left:4716;top:1531;width:3407;height:2022" coordorigin="4716,1532" coordsize="3407,2022" o:spt="100" adj="0,,0" path="m4716,3553l8123,1584m4716,3501l8123,1532e" filled="f" strokecolor="#231f20" strokeweight="1pt">
              <v:stroke joinstyle="round"/>
              <v:formulas/>
              <v:path arrowok="t" o:connecttype="segments"/>
            </v:shape>
            <v:shape id="docshape151" o:spid="_x0000_s1165" type="#_x0000_t75" style="position:absolute;left:6977;top:434;width:101;height:351">
              <v:imagedata r:id="rId36" o:title=""/>
            </v:shape>
            <v:shape id="docshape152" o:spid="_x0000_s1164" type="#_x0000_t75" style="position:absolute;left:7875;top:583;width:258;height:351">
              <v:imagedata r:id="rId37" o:title=""/>
            </v:shape>
            <v:shape id="docshape153" o:spid="_x0000_s1163" style="position:absolute;left:5553;top:1966;width:1035;height:1953" coordorigin="5554,1966" coordsize="1035,1953" o:spt="100" adj="0,,0" path="m6588,1966r,1353m5719,2466r,1357m5554,2562r,1357e" filled="f" strokecolor="#231f20" strokeweight=".5pt">
              <v:stroke joinstyle="round"/>
              <v:formulas/>
              <v:path arrowok="t" o:connecttype="segments"/>
            </v:shape>
            <v:shape id="docshape154" o:spid="_x0000_s1162" type="#_x0000_t75" style="position:absolute;left:3155;top:2636;width:258;height:326">
              <v:imagedata r:id="rId38" o:title=""/>
            </v:shape>
            <v:shape id="docshape155" o:spid="_x0000_s1161" style="position:absolute;left:4140;top:1958;width:729;height:423" coordorigin="4140,1958" coordsize="729,423" o:spt="100" adj="0,,0" path="m4217,2035r-77,-77l4245,1987t-16,24l4869,2381e" filled="f" strokecolor="#231f20" strokeweight=".5pt">
              <v:stroke joinstyle="round"/>
              <v:formulas/>
              <v:path arrowok="t" o:connecttype="segments"/>
            </v:shape>
            <v:shape id="docshape156" o:spid="_x0000_s1160" style="position:absolute;left:4140;top:1958;width:105;height:77" coordorigin="4140,1958" coordsize="105,77" path="m4245,1987r-105,-29l4217,2035r12,-24l4245,1987xe" fillcolor="#231f20" stroked="f">
              <v:path arrowok="t"/>
            </v:shape>
            <v:shape id="docshape157" o:spid="_x0000_s1159" style="position:absolute;left:4216;top:1986;width:741;height:447" coordorigin="4217,1987" coordsize="741,447" o:spt="100" adj="0,,0" path="m4881,2357r77,77l4853,2405m4245,1987r-28,48l4245,1987xe" filled="f" strokecolor="#231f20" strokeweight=".5pt">
              <v:stroke joinstyle="round"/>
              <v:formulas/>
              <v:path arrowok="t" o:connecttype="segments"/>
            </v:shape>
            <v:shape id="docshape158" o:spid="_x0000_s1158" style="position:absolute;left:4853;top:2357;width:105;height:77" coordorigin="4853,2357" coordsize="105,77" path="m4958,2434r-77,-77l4869,2381r-16,24l4958,2434xe" fillcolor="#231f20" stroked="f">
              <v:path arrowok="t"/>
            </v:shape>
            <v:shape id="docshape159" o:spid="_x0000_s1157" style="position:absolute;left:4853;top:2357;width:1643;height:1430" coordorigin="4853,2357" coordsize="1643,1430" o:spt="100" adj="0,,0" path="m4853,2405r28,-48l4853,2405xm5823,3758r-104,28l5795,3710t16,24l6496,3340e" filled="f" strokecolor="#231f20" strokeweight=".5pt">
              <v:stroke joinstyle="round"/>
              <v:formulas/>
              <v:path arrowok="t" o:connecttype="segments"/>
            </v:shape>
            <v:shape id="docshape160" o:spid="_x0000_s1156" style="position:absolute;left:5718;top:3709;width:105;height:77" coordorigin="5719,3710" coordsize="105,77" path="m5823,3758r-12,-24l5795,3710r-76,76l5823,3758xe" fillcolor="#231f20" stroked="f">
              <v:path arrowok="t"/>
            </v:shape>
            <v:shape id="docshape161" o:spid="_x0000_s1155" style="position:absolute;left:5795;top:3287;width:794;height:472" coordorigin="5795,3287" coordsize="794,472" o:spt="100" adj="0,,0" path="m6484,3311r104,-24l6512,3364t-717,346l5823,3758r-28,-48xe" filled="f" strokecolor="#231f20" strokeweight=".5pt">
              <v:stroke joinstyle="round"/>
              <v:formulas/>
              <v:path arrowok="t" o:connecttype="segments"/>
            </v:shape>
            <v:shape id="docshape162" o:spid="_x0000_s1154" style="position:absolute;left:6483;top:3287;width:105;height:77" coordorigin="6484,3287" coordsize="105,77" path="m6588,3287r-104,24l6496,3340r16,24l6588,3287xe" fillcolor="#231f20" stroked="f">
              <v:path arrowok="t"/>
            </v:shape>
            <v:shape id="docshape163" o:spid="_x0000_s1153" style="position:absolute;left:5243;top:3311;width:1269;height:749" coordorigin="5244,3311" coordsize="1269,749" o:spt="100" adj="0,,0" path="m6512,3364r-28,-53l6512,3364xm5449,3911r105,-28l5477,3960t-233,100l5719,3786e" filled="f" strokecolor="#231f20" strokeweight=".5pt">
              <v:stroke joinstyle="round"/>
              <v:formulas/>
              <v:path arrowok="t" o:connecttype="segments"/>
            </v:shape>
            <v:shape id="docshape164" o:spid="_x0000_s1152" style="position:absolute;left:5448;top:3883;width:105;height:77" coordorigin="5449,3883" coordsize="105,77" path="m5554,3883r-105,28l5461,3935r16,25l5554,3883xe" fillcolor="#231f20" stroked="f">
              <v:path arrowok="t"/>
            </v:shape>
            <v:shape id="docshape165" o:spid="_x0000_s1151" style="position:absolute;left:5448;top:3911;width:29;height:49" coordorigin="5449,3911" coordsize="29,49" path="m5477,3960r-28,-49l5477,3960xe" filled="f" strokecolor="#231f20" strokeweight=".5pt">
              <v:path arrowok="t"/>
            </v:shape>
            <v:shape id="docshape166" o:spid="_x0000_s1150" type="#_x0000_t75" style="position:absolute;left:4367;top:2000;width:277;height:168">
              <v:imagedata r:id="rId39" o:title=""/>
            </v:shape>
            <v:shape id="docshape167" o:spid="_x0000_s1149" type="#_x0000_t75" style="position:absolute;left:5997;top:3377;width:239;height:217">
              <v:imagedata r:id="rId40" o:title=""/>
            </v:shape>
            <v:shape id="docshape168" o:spid="_x0000_s1148" type="#_x0000_t75" style="position:absolute;left:5225;top:3843;width:165;height:175">
              <v:imagedata r:id="rId41" o:title=""/>
            </v:shape>
            <w10:wrap type="topAndBottom" anchorx="page"/>
          </v:group>
        </w:pic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Размеры в миллиметрах</w:t>
      </w:r>
    </w:p>
    <w:p w:rsidR="00CE32B8" w:rsidRPr="00871A31" w:rsidRDefault="00CE32B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AA6CAC" w:rsidRDefault="00962D4A" w:rsidP="00B468EF">
      <w:pPr>
        <w:pStyle w:val="6"/>
        <w:spacing w:line="360" w:lineRule="auto"/>
        <w:ind w:left="0" w:firstLine="709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AA6CAC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Рисунок 3 </w:t>
      </w:r>
      <w:r w:rsidR="00AA6CAC" w:rsidRPr="00AA6CAC">
        <w:rPr>
          <w:rFonts w:ascii="Arial" w:hAnsi="Arial" w:cs="Arial"/>
          <w:b w:val="0"/>
          <w:color w:val="231F20"/>
          <w:sz w:val="24"/>
          <w:szCs w:val="24"/>
          <w:lang w:val="ru-RU"/>
        </w:rPr>
        <w:t>–</w:t>
      </w:r>
      <w:r w:rsidRPr="00AA6CAC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Конструкция профил</w:t>
      </w:r>
      <w:bookmarkStart w:id="123" w:name="_bookmark75"/>
      <w:bookmarkEnd w:id="123"/>
      <w:r w:rsidR="00160901">
        <w:rPr>
          <w:rFonts w:ascii="Arial" w:hAnsi="Arial" w:cs="Arial"/>
          <w:b w:val="0"/>
          <w:color w:val="231F20"/>
          <w:sz w:val="24"/>
          <w:szCs w:val="24"/>
          <w:lang w:val="ru-RU"/>
        </w:rPr>
        <w:t>ьной</w:t>
      </w:r>
      <w:r w:rsidR="00160901" w:rsidRPr="00160901">
        <w:rPr>
          <w:rFonts w:ascii="Arial" w:hAnsi="Arial" w:cs="Arial"/>
          <w:b w:val="0"/>
          <w:color w:val="231F20"/>
          <w:sz w:val="24"/>
          <w:szCs w:val="24"/>
          <w:lang w:val="ru-RU"/>
        </w:rPr>
        <w:t xml:space="preserve"> </w:t>
      </w:r>
      <w:r w:rsidR="00160901" w:rsidRPr="00AA6CAC">
        <w:rPr>
          <w:rFonts w:ascii="Arial" w:hAnsi="Arial" w:cs="Arial"/>
          <w:b w:val="0"/>
          <w:color w:val="231F20"/>
          <w:sz w:val="24"/>
          <w:szCs w:val="24"/>
          <w:lang w:val="ru-RU"/>
        </w:rPr>
        <w:t>опоры</w:t>
      </w:r>
    </w:p>
    <w:p w:rsidR="00B468EF" w:rsidRPr="00871A31" w:rsidRDefault="00B468EF" w:rsidP="00B468EF">
      <w:pPr>
        <w:rPr>
          <w:rFonts w:ascii="Arial" w:hAnsi="Arial" w:cs="Arial"/>
          <w:sz w:val="24"/>
          <w:szCs w:val="24"/>
          <w:lang w:val="ru-RU"/>
        </w:rPr>
      </w:pPr>
    </w:p>
    <w:p w:rsidR="00CE32B8" w:rsidRPr="00871A31" w:rsidRDefault="00B468EF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24" w:name="6_Safety_requirements_and_measures_for_p"/>
      <w:bookmarkStart w:id="125" w:name="6.1_Fire"/>
      <w:bookmarkStart w:id="126" w:name="6.2_Noise"/>
      <w:bookmarkStart w:id="127" w:name="6.2.1_Noise_reduction_at_the_design_stag"/>
      <w:bookmarkStart w:id="128" w:name="_bookmark76"/>
      <w:bookmarkEnd w:id="124"/>
      <w:bookmarkEnd w:id="125"/>
      <w:bookmarkEnd w:id="126"/>
      <w:bookmarkEnd w:id="127"/>
      <w:bookmarkEnd w:id="128"/>
      <w:r w:rsidRPr="00871A31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: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м проверки соответствующих чертежей, измерения и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AA6CAC" w:rsidRDefault="00962D4A" w:rsidP="00E461F1">
      <w:pPr>
        <w:pStyle w:val="3"/>
        <w:numPr>
          <w:ilvl w:val="0"/>
          <w:numId w:val="39"/>
        </w:numPr>
        <w:shd w:val="clear" w:color="auto" w:fill="FFFFFF" w:themeFill="background1"/>
        <w:tabs>
          <w:tab w:val="left" w:pos="1193"/>
          <w:tab w:val="left" w:pos="1194"/>
        </w:tabs>
        <w:spacing w:line="360" w:lineRule="auto"/>
        <w:ind w:left="0" w:firstLine="709"/>
        <w:jc w:val="both"/>
        <w:rPr>
          <w:rFonts w:ascii="Arial" w:hAnsi="Arial" w:cs="Arial"/>
          <w:color w:val="231F20"/>
          <w:sz w:val="28"/>
          <w:szCs w:val="28"/>
          <w:lang w:val="ru-RU"/>
        </w:rPr>
      </w:pPr>
      <w:r w:rsidRPr="00AA6CAC">
        <w:rPr>
          <w:rFonts w:ascii="Arial" w:hAnsi="Arial" w:cs="Arial"/>
          <w:color w:val="231F20"/>
          <w:sz w:val="28"/>
          <w:szCs w:val="28"/>
          <w:lang w:val="ru-RU"/>
        </w:rPr>
        <w:t>Требования безопасности и меры по защите от других опасностей</w:t>
      </w:r>
    </w:p>
    <w:p w:rsidR="00CE32B8" w:rsidRPr="00871A31" w:rsidRDefault="004B302F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29" w:name="_bookmark77"/>
      <w:bookmarkEnd w:id="129"/>
      <w:r>
        <w:rPr>
          <w:rFonts w:ascii="Arial" w:hAnsi="Arial" w:cs="Arial"/>
          <w:color w:val="231F20"/>
          <w:lang w:val="ru-RU"/>
        </w:rPr>
        <w:t>Пожар</w:t>
      </w:r>
    </w:p>
    <w:p w:rsidR="00CE32B8" w:rsidRPr="00D902F8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Для минимизации опасности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пожара </w:t>
      </w:r>
      <w:r w:rsidR="00B468E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должны выполняться требования </w:t>
      </w:r>
      <w:hyperlink w:anchor="_bookmark80" w:history="1"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6.3</w:t>
        </w:r>
      </w:hyperlink>
      <w:r w:rsidR="00B468E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 </w:t>
      </w:r>
      <w:hyperlink w:anchor="_bookmark81" w:history="1">
        <w:r w:rsidR="00B468EF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6.4</w:t>
        </w:r>
      </w:hyperlink>
      <w:r w:rsidR="00B468E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(см. также</w:t>
      </w:r>
      <w:r w:rsidR="00B468E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hyperlink w:anchor="_bookmark100" w:history="1"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7.3</w:t>
        </w:r>
      </w:hyperlink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).</w:t>
      </w:r>
    </w:p>
    <w:p w:rsidR="00CE32B8" w:rsidRPr="00871A31" w:rsidRDefault="00B468EF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71A31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30" w:name="_bookmark78"/>
      <w:bookmarkEnd w:id="130"/>
      <w:r w:rsidRPr="00871A31">
        <w:rPr>
          <w:rFonts w:ascii="Arial" w:hAnsi="Arial" w:cs="Arial"/>
          <w:color w:val="231F20"/>
        </w:rPr>
        <w:t>Шум</w:t>
      </w:r>
    </w:p>
    <w:p w:rsidR="00CE32B8" w:rsidRPr="00871A31" w:rsidRDefault="00962D4A" w:rsidP="00E461F1">
      <w:pPr>
        <w:pStyle w:val="6"/>
        <w:numPr>
          <w:ilvl w:val="2"/>
          <w:numId w:val="39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Снижение шума на стадии проектирования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Оборудование должно быть спроектировано и изготовлено таким образом, чтобы риски, связанные с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генерированием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шума, снижались до самого низкого уровня с учетом технического прогресса и наличия средств для снижения шума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в </w:t>
      </w:r>
      <w:r w:rsidR="00E9241D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его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источнике.</w:t>
      </w:r>
    </w:p>
    <w:p w:rsidR="00CE32B8" w:rsidRPr="00E16734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При проектировании деревообрабатывающего оборудования должны учитываться информация и технические меры по борьбе с шумом, указанные в </w:t>
      </w:r>
      <w:r w:rsidRPr="001F4696">
        <w:rPr>
          <w:rFonts w:ascii="Arial" w:hAnsi="Arial" w:cs="Arial"/>
          <w:color w:val="231F20"/>
          <w:sz w:val="24"/>
          <w:szCs w:val="24"/>
        </w:rPr>
        <w:t>ISO</w:t>
      </w:r>
      <w:r w:rsidRPr="001F4696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1F4696">
        <w:rPr>
          <w:rFonts w:ascii="Arial" w:hAnsi="Arial" w:cs="Arial"/>
          <w:color w:val="231F20"/>
          <w:sz w:val="24"/>
          <w:szCs w:val="24"/>
        </w:rPr>
        <w:t>TR</w:t>
      </w:r>
      <w:r w:rsidRPr="001F4696">
        <w:rPr>
          <w:rFonts w:ascii="Arial" w:hAnsi="Arial" w:cs="Arial"/>
          <w:color w:val="231F20"/>
          <w:sz w:val="24"/>
          <w:szCs w:val="24"/>
          <w:lang w:val="ru-RU"/>
        </w:rPr>
        <w:t xml:space="preserve"> 11688-1:1995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. Успешность применяемых мер шумоподавления оценивается на основе фактических значений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 xml:space="preserve">уровня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шум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по отношению к другим однотипным </w:t>
      </w:r>
      <w:r w:rsidR="00AA5A73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ам с сопоставимыми 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неакустическими техническими данными.</w:t>
      </w:r>
    </w:p>
    <w:p w:rsidR="00550F3B" w:rsidRPr="00550F3B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В документе </w:t>
      </w:r>
      <w:r w:rsidRPr="00E16734">
        <w:rPr>
          <w:rFonts w:ascii="Arial" w:hAnsi="Arial" w:cs="Arial"/>
          <w:color w:val="231F20"/>
          <w:sz w:val="24"/>
          <w:szCs w:val="24"/>
        </w:rPr>
        <w:t>ISO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E16734">
        <w:rPr>
          <w:rFonts w:ascii="Arial" w:hAnsi="Arial" w:cs="Arial"/>
          <w:color w:val="231F20"/>
          <w:sz w:val="24"/>
          <w:szCs w:val="24"/>
        </w:rPr>
        <w:t>TR</w:t>
      </w:r>
      <w:r w:rsidR="00227C61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11688-2:1998</w:t>
      </w:r>
      <w:r w:rsidR="00CE0BC1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содержится полезная информация о механизмах </w:t>
      </w:r>
      <w:r w:rsidR="009648C8" w:rsidRPr="00E16734">
        <w:rPr>
          <w:rFonts w:ascii="Arial" w:hAnsi="Arial" w:cs="Arial"/>
          <w:color w:val="231F20"/>
          <w:sz w:val="24"/>
          <w:szCs w:val="24"/>
          <w:lang w:val="ru-RU"/>
        </w:rPr>
        <w:t>генерации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шума в </w:t>
      </w:r>
      <w:r w:rsidR="007F4660" w:rsidRPr="00E16734">
        <w:rPr>
          <w:rFonts w:ascii="Arial" w:hAnsi="Arial" w:cs="Arial"/>
          <w:color w:val="231F20"/>
          <w:sz w:val="24"/>
          <w:szCs w:val="24"/>
          <w:lang w:val="ru-RU"/>
        </w:rPr>
        <w:t>станках</w:t>
      </w:r>
      <w:r w:rsidR="00550F3B" w:rsidRPr="00E1673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50F3B">
        <w:rPr>
          <w:rFonts w:ascii="Arial" w:hAnsi="Arial" w:cs="Arial"/>
          <w:color w:val="231F20"/>
          <w:sz w:val="24"/>
          <w:szCs w:val="24"/>
          <w:lang w:val="ru-RU"/>
        </w:rPr>
        <w:t>Наиболее актуальными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источниками шума </w:t>
      </w:r>
      <w:r w:rsidR="009648C8">
        <w:rPr>
          <w:rFonts w:ascii="Arial" w:hAnsi="Arial" w:cs="Arial"/>
          <w:color w:val="231F20"/>
          <w:sz w:val="24"/>
          <w:szCs w:val="24"/>
          <w:lang w:val="ru-RU"/>
        </w:rPr>
        <w:t xml:space="preserve">в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деревообрабатывающих </w:t>
      </w:r>
      <w:r w:rsidR="009A7652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9648C8">
        <w:rPr>
          <w:rFonts w:ascii="Arial" w:hAnsi="Arial" w:cs="Arial"/>
          <w:color w:val="231F20"/>
          <w:sz w:val="24"/>
          <w:szCs w:val="24"/>
          <w:lang w:val="ru-RU"/>
        </w:rPr>
        <w:t>ах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являются инструменты, </w:t>
      </w:r>
      <w:r w:rsidR="00D0200A">
        <w:rPr>
          <w:rFonts w:ascii="Arial" w:hAnsi="Arial" w:cs="Arial"/>
          <w:color w:val="231F20"/>
          <w:sz w:val="24"/>
          <w:szCs w:val="24"/>
          <w:lang w:val="ru-RU"/>
        </w:rPr>
        <w:t>двигатели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процесс</w:t>
      </w:r>
      <w:r w:rsidR="009648C8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обработки.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Привед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нный ниже перечень технических мер по снижению шума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содержит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примеры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26710">
        <w:rPr>
          <w:rFonts w:ascii="Arial" w:hAnsi="Arial" w:cs="Arial"/>
          <w:color w:val="231F20"/>
          <w:sz w:val="24"/>
          <w:szCs w:val="24"/>
          <w:lang w:val="ru-RU"/>
        </w:rPr>
        <w:t xml:space="preserve">некоторых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мер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принимаемых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на стадии проектирования:</w:t>
      </w:r>
    </w:p>
    <w:p w:rsidR="00CE32B8" w:rsidRPr="00871A31" w:rsidRDefault="00962D4A" w:rsidP="00E461F1">
      <w:pPr>
        <w:pStyle w:val="a7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71A31">
        <w:rPr>
          <w:rFonts w:ascii="Arial" w:hAnsi="Arial" w:cs="Arial"/>
          <w:color w:val="231F20"/>
          <w:sz w:val="24"/>
          <w:szCs w:val="24"/>
        </w:rPr>
        <w:t xml:space="preserve">выбор малошумящих компонентов </w:t>
      </w:r>
      <w:r w:rsidR="000E33CF">
        <w:rPr>
          <w:rFonts w:ascii="Arial" w:hAnsi="Arial" w:cs="Arial"/>
          <w:color w:val="231F20"/>
          <w:sz w:val="24"/>
          <w:szCs w:val="24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</w:rPr>
        <w:t>;</w:t>
      </w:r>
    </w:p>
    <w:p w:rsidR="00CE32B8" w:rsidRPr="00871A31" w:rsidRDefault="00962D4A" w:rsidP="00E461F1">
      <w:pPr>
        <w:pStyle w:val="a7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снижение вибраций за сч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т статической и динамической балансировки вращающихся деталей;</w:t>
      </w:r>
    </w:p>
    <w:p w:rsidR="00CE32B8" w:rsidRPr="00871A31" w:rsidRDefault="00962D4A" w:rsidP="00E461F1">
      <w:pPr>
        <w:pStyle w:val="a7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уменьшение вибраций внутри </w:t>
      </w:r>
      <w:r w:rsidR="000E33CF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м уменьшения как массы движущихся частей, так и их ускорени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962D4A" w:rsidP="00E461F1">
      <w:pPr>
        <w:pStyle w:val="a7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выбор и проектирование малошумящих компонентов передач, например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шестер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н, шкивов, ремней, подшипников;</w:t>
      </w:r>
    </w:p>
    <w:p w:rsidR="00CE32B8" w:rsidRPr="00871A31" w:rsidRDefault="00B468EF" w:rsidP="00E461F1">
      <w:pPr>
        <w:pStyle w:val="a7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разработка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конструкции </w:t>
      </w:r>
      <w:r w:rsidR="000E33CF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с учетом демпфирования вибрации и за сч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т исключения структурного резонанса;</w:t>
      </w:r>
    </w:p>
    <w:p w:rsidR="00CE32B8" w:rsidRPr="00871A31" w:rsidRDefault="007629DE" w:rsidP="00E461F1">
      <w:pPr>
        <w:pStyle w:val="a7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вытяжные устройства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, удаленные от рабочих положений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оператора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962D4A" w:rsidP="00E461F1">
      <w:pPr>
        <w:pStyle w:val="a7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выбор и конструкция креплений приводов;</w:t>
      </w:r>
    </w:p>
    <w:p w:rsidR="00CE32B8" w:rsidRPr="00871A31" w:rsidRDefault="00962D4A" w:rsidP="00E461F1">
      <w:pPr>
        <w:pStyle w:val="a7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выбор и конструкция вентиляторов охлаждения с оптимальным зазором и возможным включением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ограничения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скорости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вращения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962D4A" w:rsidP="00E461F1">
      <w:pPr>
        <w:pStyle w:val="a7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шумоподавление и демпфирование вибрации гидравлических цепей, насосов и приводов;</w:t>
      </w:r>
    </w:p>
    <w:p w:rsidR="00CE32B8" w:rsidRPr="00871A31" w:rsidRDefault="00962D4A" w:rsidP="00E461F1">
      <w:pPr>
        <w:pStyle w:val="a7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выбор и конструкция компонентов с низкой скоростью вращения.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Могут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также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использоваться альтернативные меры с идентичной или более высокой эффективностью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шумоподавления, например, такие как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:</w:t>
      </w:r>
    </w:p>
    <w:p w:rsidR="00CE32B8" w:rsidRPr="00871A31" w:rsidRDefault="007629DE" w:rsidP="00E461F1">
      <w:pPr>
        <w:pStyle w:val="a7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герметизация</w:t>
      </w:r>
      <w:r w:rsidR="00962D4A" w:rsidRPr="00871A31"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частей </w:t>
      </w:r>
      <w:r w:rsidR="000E33CF">
        <w:rPr>
          <w:rFonts w:ascii="Arial" w:hAnsi="Arial" w:cs="Arial"/>
          <w:color w:val="231F20"/>
          <w:sz w:val="24"/>
          <w:szCs w:val="24"/>
        </w:rPr>
        <w:t>станка</w:t>
      </w:r>
      <w:r w:rsidR="00962D4A" w:rsidRPr="00871A31">
        <w:rPr>
          <w:rFonts w:ascii="Arial" w:hAnsi="Arial" w:cs="Arial"/>
          <w:color w:val="231F20"/>
          <w:sz w:val="24"/>
          <w:szCs w:val="24"/>
        </w:rPr>
        <w:t>;</w:t>
      </w:r>
    </w:p>
    <w:p w:rsidR="00CE32B8" w:rsidRPr="00871A31" w:rsidRDefault="007629DE" w:rsidP="00E461F1">
      <w:pPr>
        <w:pStyle w:val="a7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корпус</w:t>
      </w:r>
      <w:r w:rsidR="00962D4A" w:rsidRPr="00871A31">
        <w:rPr>
          <w:rFonts w:ascii="Arial" w:hAnsi="Arial" w:cs="Arial"/>
          <w:color w:val="231F20"/>
          <w:sz w:val="24"/>
          <w:szCs w:val="24"/>
        </w:rPr>
        <w:t xml:space="preserve"> </w:t>
      </w:r>
      <w:r w:rsidR="000E33CF">
        <w:rPr>
          <w:rFonts w:ascii="Arial" w:hAnsi="Arial" w:cs="Arial"/>
          <w:color w:val="231F20"/>
          <w:sz w:val="24"/>
          <w:szCs w:val="24"/>
        </w:rPr>
        <w:t>станка</w:t>
      </w:r>
      <w:r w:rsidR="00962D4A" w:rsidRPr="00871A31">
        <w:rPr>
          <w:rFonts w:ascii="Arial" w:hAnsi="Arial" w:cs="Arial"/>
          <w:color w:val="231F20"/>
          <w:sz w:val="24"/>
          <w:szCs w:val="24"/>
        </w:rPr>
        <w:t>;</w:t>
      </w:r>
    </w:p>
    <w:p w:rsidR="00CE32B8" w:rsidRPr="00871A31" w:rsidRDefault="00962D4A" w:rsidP="00E461F1">
      <w:pPr>
        <w:pStyle w:val="a7"/>
        <w:numPr>
          <w:ilvl w:val="0"/>
          <w:numId w:val="22"/>
        </w:numPr>
        <w:shd w:val="clear" w:color="auto" w:fill="FFFFFF" w:themeFill="background1"/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31" w:name="6.2.2_Noise_emission_measurement_and_dec"/>
      <w:bookmarkStart w:id="132" w:name="6.3_Emission_of_chips_and_dust"/>
      <w:bookmarkStart w:id="133" w:name="6.4_Electricity"/>
      <w:bookmarkStart w:id="134" w:name="_bookmark79"/>
      <w:bookmarkEnd w:id="131"/>
      <w:bookmarkEnd w:id="132"/>
      <w:bookmarkEnd w:id="133"/>
      <w:bookmarkEnd w:id="134"/>
      <w:r w:rsidRPr="00871A31">
        <w:rPr>
          <w:rFonts w:ascii="Arial" w:hAnsi="Arial" w:cs="Arial"/>
          <w:color w:val="231F20"/>
          <w:sz w:val="24"/>
          <w:szCs w:val="24"/>
        </w:rPr>
        <w:t xml:space="preserve">частичные 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t>ограждения</w:t>
      </w:r>
      <w:r w:rsidRPr="00871A31">
        <w:rPr>
          <w:rFonts w:ascii="Arial" w:hAnsi="Arial" w:cs="Arial"/>
          <w:color w:val="231F20"/>
          <w:sz w:val="24"/>
          <w:szCs w:val="24"/>
        </w:rPr>
        <w:t>;</w:t>
      </w:r>
    </w:p>
    <w:p w:rsidR="00CE32B8" w:rsidRPr="00871A31" w:rsidRDefault="00962D4A" w:rsidP="00E461F1">
      <w:pPr>
        <w:pStyle w:val="a7"/>
        <w:numPr>
          <w:ilvl w:val="0"/>
          <w:numId w:val="22"/>
        </w:numPr>
        <w:shd w:val="clear" w:color="auto" w:fill="FFFFFF" w:themeFill="background1"/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71A31">
        <w:rPr>
          <w:rFonts w:ascii="Arial" w:hAnsi="Arial" w:cs="Arial"/>
          <w:color w:val="231F20"/>
          <w:sz w:val="24"/>
          <w:szCs w:val="24"/>
        </w:rPr>
        <w:t>экраны;</w:t>
      </w:r>
    </w:p>
    <w:p w:rsidR="00CE32B8" w:rsidRPr="00871A31" w:rsidRDefault="00962D4A" w:rsidP="00E461F1">
      <w:pPr>
        <w:pStyle w:val="a7"/>
        <w:numPr>
          <w:ilvl w:val="0"/>
          <w:numId w:val="22"/>
        </w:numPr>
        <w:shd w:val="clear" w:color="auto" w:fill="FFFFFF" w:themeFill="background1"/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71A31">
        <w:rPr>
          <w:rFonts w:ascii="Arial" w:hAnsi="Arial" w:cs="Arial"/>
          <w:color w:val="231F20"/>
          <w:sz w:val="24"/>
          <w:szCs w:val="24"/>
        </w:rPr>
        <w:t>глушители</w:t>
      </w:r>
      <w:r w:rsidR="003130F8">
        <w:rPr>
          <w:rFonts w:ascii="Arial" w:hAnsi="Arial" w:cs="Arial"/>
          <w:color w:val="231F20"/>
          <w:sz w:val="24"/>
          <w:szCs w:val="24"/>
          <w:lang w:val="ru-RU"/>
        </w:rPr>
        <w:t>/звукопоглатители</w:t>
      </w:r>
      <w:r w:rsidRPr="00871A31">
        <w:rPr>
          <w:rFonts w:ascii="Arial" w:hAnsi="Arial" w:cs="Arial"/>
          <w:color w:val="231F20"/>
          <w:sz w:val="24"/>
          <w:szCs w:val="24"/>
        </w:rPr>
        <w:t>.</w:t>
      </w:r>
    </w:p>
    <w:p w:rsidR="00CE32B8" w:rsidRPr="00871A31" w:rsidRDefault="00B468EF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чертежей, измерения и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D902F8" w:rsidRDefault="00962D4A" w:rsidP="00E461F1">
      <w:pPr>
        <w:pStyle w:val="6"/>
        <w:numPr>
          <w:ilvl w:val="2"/>
          <w:numId w:val="39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902F8">
        <w:rPr>
          <w:rFonts w:ascii="Arial" w:hAnsi="Arial" w:cs="Arial"/>
          <w:color w:val="231F20"/>
          <w:sz w:val="24"/>
          <w:szCs w:val="24"/>
          <w:lang w:val="ru-RU"/>
        </w:rPr>
        <w:t>Измерение и декларирование уровня шума</w:t>
      </w:r>
    </w:p>
    <w:p w:rsidR="00550F3B" w:rsidRPr="00550F3B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Измерение шумового излучения является способом определения остаточного риска, </w:t>
      </w:r>
      <w:r w:rsidRPr="00550F3B">
        <w:rPr>
          <w:rFonts w:ascii="Arial" w:hAnsi="Arial" w:cs="Arial"/>
          <w:color w:val="231F20"/>
          <w:sz w:val="24"/>
          <w:szCs w:val="24"/>
          <w:lang w:val="ru-RU"/>
        </w:rPr>
        <w:t xml:space="preserve">обусловленного </w:t>
      </w:r>
      <w:r w:rsidR="00550F3B" w:rsidRPr="00550F3B">
        <w:rPr>
          <w:rFonts w:ascii="Arial" w:hAnsi="Arial" w:cs="Arial"/>
          <w:color w:val="231F20"/>
          <w:sz w:val="24"/>
          <w:szCs w:val="24"/>
          <w:lang w:val="ru-RU"/>
        </w:rPr>
        <w:t>шумом.</w:t>
      </w:r>
    </w:p>
    <w:p w:rsidR="00CE32B8" w:rsidRPr="00871A31" w:rsidRDefault="00375FAE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hyperlink w:anchor="_bookmark125" w:history="1">
        <w:r w:rsidR="00962D4A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 xml:space="preserve">Приложение </w:t>
        </w:r>
        <w:r w:rsidR="00962D4A" w:rsidRPr="00D902F8">
          <w:rPr>
            <w:rFonts w:ascii="Arial" w:hAnsi="Arial" w:cs="Arial"/>
            <w:color w:val="000000" w:themeColor="text1"/>
            <w:sz w:val="24"/>
            <w:szCs w:val="24"/>
          </w:rPr>
          <w:t>F</w:t>
        </w:r>
      </w:hyperlink>
      <w:r w:rsidR="00B468EF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примен</w:t>
      </w:r>
      <w:r w:rsidR="00962D4A" w:rsidRPr="00550F3B">
        <w:rPr>
          <w:rFonts w:ascii="Arial" w:hAnsi="Arial" w:cs="Arial"/>
          <w:color w:val="231F20"/>
          <w:sz w:val="24"/>
          <w:szCs w:val="24"/>
          <w:lang w:val="ru-RU"/>
        </w:rPr>
        <w:t>яется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для измерения и декларирования уровня шума.</w:t>
      </w:r>
    </w:p>
    <w:p w:rsidR="00CE32B8" w:rsidRPr="00871A31" w:rsidRDefault="00B468EF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чертежей, измерений и проведения испытаний 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t>станка, и согласно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hyperlink w:anchor="_bookmark125" w:history="1">
        <w:r w:rsid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п</w:t>
        </w:r>
        <w:r w:rsidR="00962D4A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риложени</w:t>
        </w:r>
        <w:r w:rsidR="009C532F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ю</w:t>
        </w:r>
        <w:r w:rsidR="00962D4A"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 xml:space="preserve"> </w:t>
        </w:r>
        <w:r w:rsidR="00962D4A" w:rsidRPr="00D902F8">
          <w:rPr>
            <w:rFonts w:ascii="Arial" w:hAnsi="Arial" w:cs="Arial"/>
            <w:color w:val="000000" w:themeColor="text1"/>
            <w:sz w:val="24"/>
            <w:szCs w:val="24"/>
          </w:rPr>
          <w:t>F</w:t>
        </w:r>
      </w:hyperlink>
      <w:r w:rsidR="00962D4A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CE32B8" w:rsidRPr="00871A31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010CA2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bookmarkStart w:id="135" w:name="_bookmark80"/>
      <w:bookmarkEnd w:id="135"/>
      <w:r w:rsidRPr="00010CA2">
        <w:rPr>
          <w:rFonts w:ascii="Arial" w:hAnsi="Arial" w:cs="Arial"/>
          <w:color w:val="231F20"/>
          <w:lang w:val="ru-RU"/>
        </w:rPr>
        <w:t>Выброс стружки и пыли</w:t>
      </w:r>
      <w:r w:rsidR="00090FD3">
        <w:rPr>
          <w:rFonts w:ascii="Arial" w:hAnsi="Arial" w:cs="Arial"/>
          <w:color w:val="231F20"/>
          <w:lang w:val="ru-RU"/>
        </w:rPr>
        <w:t xml:space="preserve">            </w:t>
      </w:r>
    </w:p>
    <w:p w:rsidR="00CE32B8" w:rsidRPr="00871A31" w:rsidRDefault="00090FD3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Ч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аст</w:t>
      </w:r>
      <w:r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инструмент</w:t>
      </w:r>
      <w:r>
        <w:rPr>
          <w:rFonts w:ascii="Arial" w:hAnsi="Arial" w:cs="Arial"/>
          <w:color w:val="231F20"/>
          <w:sz w:val="24"/>
          <w:szCs w:val="24"/>
          <w:lang w:val="ru-RU"/>
        </w:rPr>
        <w:t>ов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>(з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а исключением инструментов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для сверления</w:t>
      </w:r>
      <w:r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, не участву</w:t>
      </w:r>
      <w:r>
        <w:rPr>
          <w:rFonts w:ascii="Arial" w:hAnsi="Arial" w:cs="Arial"/>
          <w:color w:val="231F20"/>
          <w:sz w:val="24"/>
          <w:szCs w:val="24"/>
          <w:lang w:val="ru-RU"/>
        </w:rPr>
        <w:t>ющие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в механической обработке</w:t>
      </w:r>
      <w:r w:rsid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древесины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, должн</w:t>
      </w:r>
      <w:r w:rsidR="00010CA2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быть закрыт</w:t>
      </w:r>
      <w:r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10CA2">
        <w:rPr>
          <w:rFonts w:ascii="Arial" w:hAnsi="Arial" w:cs="Arial"/>
          <w:color w:val="231F20"/>
          <w:sz w:val="24"/>
          <w:szCs w:val="24"/>
          <w:lang w:val="ru-RU"/>
        </w:rPr>
        <w:t xml:space="preserve">улавливающим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устройством</w:t>
      </w:r>
      <w:r w:rsidR="00010CA2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4B302F">
        <w:rPr>
          <w:rFonts w:ascii="Arial" w:hAnsi="Arial" w:cs="Arial"/>
          <w:color w:val="231F20"/>
          <w:sz w:val="24"/>
          <w:szCs w:val="24"/>
          <w:lang w:val="ru-RU"/>
        </w:rPr>
        <w:t>под</w:t>
      </w:r>
      <w:r w:rsidR="00010CA2">
        <w:rPr>
          <w:rFonts w:ascii="Arial" w:hAnsi="Arial" w:cs="Arial"/>
          <w:color w:val="231F20"/>
          <w:sz w:val="24"/>
          <w:szCs w:val="24"/>
          <w:lang w:val="ru-RU"/>
        </w:rPr>
        <w:t>соедин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010CA2">
        <w:rPr>
          <w:rFonts w:ascii="Arial" w:hAnsi="Arial" w:cs="Arial"/>
          <w:color w:val="231F20"/>
          <w:sz w:val="24"/>
          <w:szCs w:val="24"/>
          <w:lang w:val="ru-RU"/>
        </w:rPr>
        <w:t xml:space="preserve">нным </w:t>
      </w:r>
      <w:r w:rsidR="004B302F">
        <w:rPr>
          <w:rFonts w:ascii="Arial" w:hAnsi="Arial" w:cs="Arial"/>
          <w:color w:val="231F20"/>
          <w:sz w:val="24"/>
          <w:szCs w:val="24"/>
          <w:lang w:val="ru-RU"/>
        </w:rPr>
        <w:t>к</w:t>
      </w:r>
      <w:r w:rsidR="00010CA2">
        <w:rPr>
          <w:rFonts w:ascii="Arial" w:hAnsi="Arial" w:cs="Arial"/>
          <w:color w:val="231F20"/>
          <w:sz w:val="24"/>
          <w:szCs w:val="24"/>
          <w:lang w:val="ru-RU"/>
        </w:rPr>
        <w:t xml:space="preserve"> систем</w:t>
      </w:r>
      <w:r w:rsidR="004B302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аспирации. Форма, размеры и количество улавливающих устройств </w:t>
      </w:r>
      <w:r w:rsidR="00010CA2" w:rsidRPr="00871A31">
        <w:rPr>
          <w:rFonts w:ascii="Arial" w:hAnsi="Arial" w:cs="Arial"/>
          <w:color w:val="231F20"/>
          <w:sz w:val="24"/>
          <w:szCs w:val="24"/>
          <w:lang w:val="ru-RU"/>
        </w:rPr>
        <w:t>(вытяжн</w:t>
      </w:r>
      <w:r w:rsidR="00010CA2">
        <w:rPr>
          <w:rFonts w:ascii="Arial" w:hAnsi="Arial" w:cs="Arial"/>
          <w:color w:val="231F20"/>
          <w:sz w:val="24"/>
          <w:szCs w:val="24"/>
          <w:lang w:val="ru-RU"/>
        </w:rPr>
        <w:t>ых</w:t>
      </w:r>
      <w:r w:rsidR="00010CA2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колпак</w:t>
      </w:r>
      <w:r w:rsidR="00010CA2">
        <w:rPr>
          <w:rFonts w:ascii="Arial" w:hAnsi="Arial" w:cs="Arial"/>
          <w:color w:val="231F20"/>
          <w:sz w:val="24"/>
          <w:szCs w:val="24"/>
          <w:lang w:val="ru-RU"/>
        </w:rPr>
        <w:t>ов</w:t>
      </w:r>
      <w:r w:rsidR="00010CA2" w:rsidRPr="00871A31">
        <w:rPr>
          <w:rFonts w:ascii="Arial" w:hAnsi="Arial" w:cs="Arial"/>
          <w:color w:val="231F20"/>
          <w:sz w:val="24"/>
          <w:szCs w:val="24"/>
          <w:lang w:val="ru-RU"/>
        </w:rPr>
        <w:t>, кожух</w:t>
      </w:r>
      <w:r w:rsidR="00010CA2">
        <w:rPr>
          <w:rFonts w:ascii="Arial" w:hAnsi="Arial" w:cs="Arial"/>
          <w:color w:val="231F20"/>
          <w:sz w:val="24"/>
          <w:szCs w:val="24"/>
          <w:lang w:val="ru-RU"/>
        </w:rPr>
        <w:t xml:space="preserve">ов) должны быть разработаны и размещены так, чтобы из рабочих зон </w:t>
      </w:r>
      <w:r w:rsidR="001F4696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010CA2">
        <w:rPr>
          <w:rFonts w:ascii="Arial" w:hAnsi="Arial" w:cs="Arial"/>
          <w:color w:val="231F20"/>
          <w:sz w:val="24"/>
          <w:szCs w:val="24"/>
          <w:lang w:val="ru-RU"/>
        </w:rPr>
        <w:t xml:space="preserve"> удалялся максимально возможный объ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010CA2">
        <w:rPr>
          <w:rFonts w:ascii="Arial" w:hAnsi="Arial" w:cs="Arial"/>
          <w:color w:val="231F20"/>
          <w:sz w:val="24"/>
          <w:szCs w:val="24"/>
          <w:lang w:val="ru-RU"/>
        </w:rPr>
        <w:t>м мелких отходов деревообработки — древесной  пыли и стружки.</w:t>
      </w:r>
    </w:p>
    <w:p w:rsidR="004B302F" w:rsidRDefault="004B302F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Pr="004B302F">
        <w:rPr>
          <w:rFonts w:ascii="Arial" w:hAnsi="Arial" w:cs="Arial"/>
          <w:color w:val="231F20"/>
          <w:sz w:val="24"/>
          <w:szCs w:val="24"/>
          <w:lang w:val="ru-RU"/>
        </w:rPr>
        <w:t xml:space="preserve">оток стружки и пыли должен эффективно направляться к отверстию улавливающего устройства. </w:t>
      </w:r>
    </w:p>
    <w:p w:rsidR="00CE32B8" w:rsidRPr="00871A31" w:rsidRDefault="00010CA2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Входное о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тверстие улавливающего устройства должно быть достаточно большим для улавливания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максимального количества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выброшенной стружки и пыли.</w:t>
      </w:r>
    </w:p>
    <w:p w:rsidR="00CE32B8" w:rsidRPr="009D309A" w:rsidRDefault="003130F8" w:rsidP="00E461F1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 xml:space="preserve">П р </w:t>
      </w:r>
      <w:r w:rsidRPr="009D309A">
        <w:rPr>
          <w:rFonts w:ascii="Arial" w:hAnsi="Arial" w:cs="Arial"/>
          <w:color w:val="231F20"/>
          <w:lang w:val="ru-RU"/>
        </w:rPr>
        <w:t>и м е ч а н и е</w:t>
      </w:r>
      <w:r w:rsidR="004B302F" w:rsidRPr="009D309A">
        <w:rPr>
          <w:rFonts w:ascii="Arial" w:hAnsi="Arial" w:cs="Arial"/>
          <w:color w:val="231F20"/>
          <w:lang w:val="ru-RU"/>
        </w:rPr>
        <w:t xml:space="preserve"> </w:t>
      </w:r>
      <w:r w:rsidR="00AA6CAC" w:rsidRPr="009D309A">
        <w:rPr>
          <w:rFonts w:ascii="Arial" w:hAnsi="Arial" w:cs="Arial"/>
          <w:color w:val="231F20"/>
          <w:lang w:val="ru-RU"/>
        </w:rPr>
        <w:t>–</w:t>
      </w:r>
      <w:r w:rsidR="00962D4A" w:rsidRPr="009D309A">
        <w:rPr>
          <w:rFonts w:ascii="Arial" w:hAnsi="Arial" w:cs="Arial"/>
          <w:color w:val="231F20"/>
          <w:lang w:val="ru-RU"/>
        </w:rPr>
        <w:t xml:space="preserve"> Размер отверстия улавливающего устройства зависит от структуры </w:t>
      </w:r>
      <w:r w:rsidR="009C532F" w:rsidRPr="009D309A">
        <w:rPr>
          <w:rFonts w:ascii="Arial" w:hAnsi="Arial" w:cs="Arial"/>
          <w:color w:val="231F20"/>
          <w:lang w:val="ru-RU"/>
        </w:rPr>
        <w:t>отходов деревообработки</w:t>
      </w:r>
      <w:r w:rsidR="00962D4A" w:rsidRPr="009D309A">
        <w:rPr>
          <w:rFonts w:ascii="Arial" w:hAnsi="Arial" w:cs="Arial"/>
          <w:color w:val="231F20"/>
          <w:lang w:val="ru-RU"/>
        </w:rPr>
        <w:t xml:space="preserve"> и расстояния между источником </w:t>
      </w:r>
      <w:r w:rsidR="009C532F" w:rsidRPr="009D309A">
        <w:rPr>
          <w:rFonts w:ascii="Arial" w:hAnsi="Arial" w:cs="Arial"/>
          <w:color w:val="231F20"/>
          <w:lang w:val="ru-RU"/>
        </w:rPr>
        <w:t>отходов</w:t>
      </w:r>
      <w:r w:rsidR="00962D4A" w:rsidRPr="009D309A">
        <w:rPr>
          <w:rFonts w:ascii="Arial" w:hAnsi="Arial" w:cs="Arial"/>
          <w:color w:val="231F20"/>
          <w:lang w:val="ru-RU"/>
        </w:rPr>
        <w:t xml:space="preserve"> и отверстием улавливающего устройства.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Улавливающ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е устройств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должн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быть сконструирован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так, чтобы свести к минимуму </w:t>
      </w:r>
      <w:r w:rsidR="00D0200A">
        <w:rPr>
          <w:rFonts w:ascii="Arial" w:hAnsi="Arial" w:cs="Arial"/>
          <w:color w:val="231F20"/>
          <w:sz w:val="24"/>
          <w:szCs w:val="24"/>
          <w:lang w:val="ru-RU"/>
        </w:rPr>
        <w:t>перепад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давлени</w:t>
      </w:r>
      <w:r w:rsidR="00D0200A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t>в системе аспирации</w:t>
      </w:r>
      <w:r w:rsidR="009C532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 накопление 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t>отходов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например, за сч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т исключения резкого изменения направления 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t>удаля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емой стружки и пыли, резких углов и препятствий, вызывающих риск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накопле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ния 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t>отходов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Транспортировка стружки и пыли </w:t>
      </w:r>
      <w:r w:rsidRPr="004B302F">
        <w:rPr>
          <w:rFonts w:ascii="Arial" w:hAnsi="Arial" w:cs="Arial"/>
          <w:color w:val="231F20"/>
          <w:sz w:val="24"/>
          <w:szCs w:val="24"/>
          <w:lang w:val="ru-RU"/>
        </w:rPr>
        <w:t xml:space="preserve">между </w:t>
      </w:r>
      <w:r w:rsidR="004B302F" w:rsidRPr="004B302F">
        <w:rPr>
          <w:rFonts w:ascii="Arial" w:hAnsi="Arial" w:cs="Arial"/>
          <w:color w:val="231F20"/>
          <w:sz w:val="24"/>
          <w:szCs w:val="24"/>
          <w:lang w:val="ru-RU"/>
        </w:rPr>
        <w:t>улавливающ</w:t>
      </w:r>
      <w:r w:rsidR="004B302F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Pr="004B302F">
        <w:rPr>
          <w:rFonts w:ascii="Arial" w:hAnsi="Arial" w:cs="Arial"/>
          <w:color w:val="231F20"/>
          <w:sz w:val="24"/>
          <w:szCs w:val="24"/>
          <w:lang w:val="ru-RU"/>
        </w:rPr>
        <w:t>м устройством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подключ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ной к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1F4696">
        <w:rPr>
          <w:rFonts w:ascii="Arial" w:hAnsi="Arial" w:cs="Arial"/>
          <w:color w:val="231F20"/>
          <w:sz w:val="24"/>
          <w:szCs w:val="24"/>
          <w:lang w:val="ru-RU"/>
        </w:rPr>
        <w:t>станку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систем</w:t>
      </w:r>
      <w:r w:rsidR="004B302F">
        <w:rPr>
          <w:rFonts w:ascii="Arial" w:hAnsi="Arial" w:cs="Arial"/>
          <w:color w:val="231F20"/>
          <w:sz w:val="24"/>
          <w:szCs w:val="24"/>
          <w:lang w:val="ru-RU"/>
        </w:rPr>
        <w:t>ой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удаления стружки и пыли (</w:t>
      </w:r>
      <w:r w:rsidRPr="00871A31">
        <w:rPr>
          <w:rFonts w:ascii="Arial" w:hAnsi="Arial" w:cs="Arial"/>
          <w:color w:val="231F20"/>
          <w:sz w:val="24"/>
          <w:szCs w:val="24"/>
        </w:rPr>
        <w:t>CADES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), особенно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с использованием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гибких соединений движущихся узлов, должна соответствовать требованиям </w:t>
      </w:r>
      <w:r w:rsidR="004B302F">
        <w:rPr>
          <w:rFonts w:ascii="Arial" w:hAnsi="Arial" w:cs="Arial"/>
          <w:color w:val="231F20"/>
          <w:sz w:val="24"/>
          <w:szCs w:val="24"/>
          <w:lang w:val="ru-RU"/>
        </w:rPr>
        <w:t>по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минимизации падения давления и накопления 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t>отходов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7629DE" w:rsidRPr="007629DE" w:rsidRDefault="007629DE" w:rsidP="007629D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629DE">
        <w:rPr>
          <w:rFonts w:ascii="Arial" w:hAnsi="Arial" w:cs="Arial"/>
          <w:sz w:val="24"/>
          <w:szCs w:val="24"/>
          <w:lang w:val="ru-RU"/>
        </w:rPr>
        <w:t xml:space="preserve">Для обеспечения </w:t>
      </w:r>
      <w:r>
        <w:rPr>
          <w:rFonts w:ascii="Arial" w:hAnsi="Arial" w:cs="Arial"/>
          <w:sz w:val="24"/>
          <w:szCs w:val="24"/>
          <w:lang w:val="ru-RU"/>
        </w:rPr>
        <w:t xml:space="preserve">эффективной транспортировки </w:t>
      </w:r>
      <w:r w:rsidRPr="007629DE">
        <w:rPr>
          <w:rFonts w:ascii="Arial" w:hAnsi="Arial" w:cs="Arial"/>
          <w:sz w:val="24"/>
          <w:szCs w:val="24"/>
          <w:lang w:val="ru-RU"/>
        </w:rPr>
        <w:t>стружк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7629DE">
        <w:rPr>
          <w:rFonts w:ascii="Arial" w:hAnsi="Arial" w:cs="Arial"/>
          <w:sz w:val="24"/>
          <w:szCs w:val="24"/>
          <w:lang w:val="ru-RU"/>
        </w:rPr>
        <w:t xml:space="preserve"> и пыл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7629DE">
        <w:rPr>
          <w:rFonts w:ascii="Arial" w:hAnsi="Arial" w:cs="Arial"/>
          <w:sz w:val="24"/>
          <w:szCs w:val="24"/>
          <w:lang w:val="ru-RU"/>
        </w:rPr>
        <w:t>, конструкция к</w:t>
      </w:r>
      <w:r w:rsidR="00D0200A">
        <w:rPr>
          <w:rFonts w:ascii="Arial" w:hAnsi="Arial" w:cs="Arial"/>
          <w:sz w:val="24"/>
          <w:szCs w:val="24"/>
          <w:lang w:val="ru-RU"/>
        </w:rPr>
        <w:t>олпак</w:t>
      </w:r>
      <w:r w:rsidRPr="007629DE">
        <w:rPr>
          <w:rFonts w:ascii="Arial" w:hAnsi="Arial" w:cs="Arial"/>
          <w:sz w:val="24"/>
          <w:szCs w:val="24"/>
          <w:lang w:val="ru-RU"/>
        </w:rPr>
        <w:t xml:space="preserve">ов, воздуховодов и </w:t>
      </w:r>
      <w:r w:rsidR="00D0200A">
        <w:rPr>
          <w:rFonts w:ascii="Arial" w:hAnsi="Arial" w:cs="Arial"/>
          <w:sz w:val="24"/>
          <w:szCs w:val="24"/>
          <w:lang w:val="ru-RU"/>
        </w:rPr>
        <w:t>заслон</w:t>
      </w:r>
      <w:r w:rsidRPr="007629DE">
        <w:rPr>
          <w:rFonts w:ascii="Arial" w:hAnsi="Arial" w:cs="Arial"/>
          <w:sz w:val="24"/>
          <w:szCs w:val="24"/>
          <w:lang w:val="ru-RU"/>
        </w:rPr>
        <w:t xml:space="preserve">ок </w:t>
      </w:r>
      <w:r>
        <w:rPr>
          <w:rFonts w:ascii="Arial" w:hAnsi="Arial" w:cs="Arial"/>
          <w:color w:val="231F20"/>
          <w:sz w:val="24"/>
          <w:szCs w:val="24"/>
          <w:lang w:val="ru-RU"/>
        </w:rPr>
        <w:t>системы аспирации</w:t>
      </w:r>
      <w:r w:rsidRPr="007629DE">
        <w:rPr>
          <w:rFonts w:ascii="Arial" w:hAnsi="Arial" w:cs="Arial"/>
          <w:sz w:val="24"/>
          <w:szCs w:val="24"/>
          <w:lang w:val="ru-RU"/>
        </w:rPr>
        <w:t xml:space="preserve"> должна обеспечивать скорост</w:t>
      </w:r>
      <w:r>
        <w:rPr>
          <w:rFonts w:ascii="Arial" w:hAnsi="Arial" w:cs="Arial"/>
          <w:sz w:val="24"/>
          <w:szCs w:val="24"/>
          <w:lang w:val="ru-RU"/>
        </w:rPr>
        <w:t>ь</w:t>
      </w:r>
      <w:r w:rsidRPr="007629DE">
        <w:rPr>
          <w:rFonts w:ascii="Arial" w:hAnsi="Arial" w:cs="Arial"/>
          <w:sz w:val="24"/>
          <w:szCs w:val="24"/>
          <w:lang w:val="ru-RU"/>
        </w:rPr>
        <w:t xml:space="preserve"> возду</w:t>
      </w:r>
      <w:r>
        <w:rPr>
          <w:rFonts w:ascii="Arial" w:hAnsi="Arial" w:cs="Arial"/>
          <w:sz w:val="24"/>
          <w:szCs w:val="24"/>
          <w:lang w:val="ru-RU"/>
        </w:rPr>
        <w:t>шного потока</w:t>
      </w:r>
      <w:r w:rsidRPr="007629DE">
        <w:rPr>
          <w:rFonts w:ascii="Arial" w:hAnsi="Arial" w:cs="Arial"/>
          <w:sz w:val="24"/>
          <w:szCs w:val="24"/>
          <w:lang w:val="ru-RU"/>
        </w:rPr>
        <w:t xml:space="preserve"> в воздуховод</w:t>
      </w:r>
      <w:r>
        <w:rPr>
          <w:rFonts w:ascii="Arial" w:hAnsi="Arial" w:cs="Arial"/>
          <w:sz w:val="24"/>
          <w:szCs w:val="24"/>
          <w:lang w:val="ru-RU"/>
        </w:rPr>
        <w:t>ах</w:t>
      </w:r>
      <w:r w:rsidRPr="007629DE">
        <w:rPr>
          <w:rFonts w:ascii="Arial" w:hAnsi="Arial" w:cs="Arial"/>
          <w:sz w:val="24"/>
          <w:szCs w:val="24"/>
          <w:lang w:val="ru-RU"/>
        </w:rPr>
        <w:t xml:space="preserve"> 20 м/с для сухой щепы и 28 м/с для влажной щепы (с влажностью 18</w:t>
      </w:r>
      <w:r w:rsidR="00CE30DE">
        <w:rPr>
          <w:rFonts w:ascii="Arial" w:hAnsi="Arial" w:cs="Arial"/>
          <w:sz w:val="24"/>
          <w:szCs w:val="24"/>
          <w:lang w:val="ru-RU"/>
        </w:rPr>
        <w:t xml:space="preserve"> </w:t>
      </w:r>
      <w:r w:rsidRPr="007629DE">
        <w:rPr>
          <w:rFonts w:ascii="Arial" w:hAnsi="Arial" w:cs="Arial"/>
          <w:sz w:val="24"/>
          <w:szCs w:val="24"/>
          <w:lang w:val="ru-RU"/>
        </w:rPr>
        <w:t>% или выше).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Перепад давления между входом всех </w:t>
      </w:r>
      <w:r w:rsidR="004B302F" w:rsidRPr="004B302F">
        <w:rPr>
          <w:rFonts w:ascii="Arial" w:hAnsi="Arial" w:cs="Arial"/>
          <w:color w:val="231F20"/>
          <w:sz w:val="24"/>
          <w:szCs w:val="24"/>
          <w:lang w:val="ru-RU"/>
        </w:rPr>
        <w:t>улавливающи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х устройств и соединением с </w:t>
      </w:r>
      <w:r w:rsidRPr="00871A31">
        <w:rPr>
          <w:rFonts w:ascii="Arial" w:hAnsi="Arial" w:cs="Arial"/>
          <w:color w:val="231F20"/>
          <w:sz w:val="24"/>
          <w:szCs w:val="24"/>
        </w:rPr>
        <w:t>CADES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не должен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превышает 1 500 Па (при скорости воздуха в воздуховодах 20 м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с).</w:t>
      </w:r>
    </w:p>
    <w:p w:rsidR="004B302F" w:rsidRDefault="004B302F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4B302F">
        <w:rPr>
          <w:rFonts w:ascii="Arial" w:hAnsi="Arial" w:cs="Arial"/>
          <w:color w:val="231F20"/>
          <w:sz w:val="24"/>
          <w:szCs w:val="24"/>
          <w:lang w:val="ru-RU"/>
        </w:rPr>
        <w:t xml:space="preserve">Непреднамеренный доступ к вращающимся инструментам через любое отверстие для удаления пыли 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t xml:space="preserve">и стружки </w:t>
      </w:r>
      <w:r w:rsidRPr="004B302F">
        <w:rPr>
          <w:rFonts w:ascii="Arial" w:hAnsi="Arial" w:cs="Arial"/>
          <w:color w:val="231F20"/>
          <w:sz w:val="24"/>
          <w:szCs w:val="24"/>
          <w:lang w:val="ru-RU"/>
        </w:rPr>
        <w:t>должен быть затрудн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4B302F">
        <w:rPr>
          <w:rFonts w:ascii="Arial" w:hAnsi="Arial" w:cs="Arial"/>
          <w:color w:val="231F20"/>
          <w:sz w:val="24"/>
          <w:szCs w:val="24"/>
          <w:lang w:val="ru-RU"/>
        </w:rPr>
        <w:t xml:space="preserve">н, но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при этом </w:t>
      </w:r>
      <w:r w:rsidRPr="004B302F">
        <w:rPr>
          <w:rFonts w:ascii="Arial" w:hAnsi="Arial" w:cs="Arial"/>
          <w:color w:val="231F20"/>
          <w:sz w:val="24"/>
          <w:szCs w:val="24"/>
          <w:lang w:val="ru-RU"/>
        </w:rPr>
        <w:t xml:space="preserve">требования стандарта </w:t>
      </w:r>
      <w:r w:rsidR="00227C61">
        <w:rPr>
          <w:rFonts w:ascii="Arial" w:hAnsi="Arial" w:cs="Arial"/>
          <w:color w:val="231F20"/>
          <w:sz w:val="24"/>
          <w:szCs w:val="24"/>
          <w:lang w:val="ru-RU"/>
        </w:rPr>
        <w:t>ISO 13857:2019</w:t>
      </w:r>
      <w:r w:rsidRPr="003C261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4B302F">
        <w:rPr>
          <w:rFonts w:ascii="Arial" w:hAnsi="Arial" w:cs="Arial"/>
          <w:color w:val="231F20"/>
          <w:sz w:val="24"/>
          <w:szCs w:val="24"/>
          <w:lang w:val="ru-RU"/>
        </w:rPr>
        <w:t xml:space="preserve">к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защитным </w:t>
      </w:r>
      <w:r w:rsidRPr="004B302F">
        <w:rPr>
          <w:rFonts w:ascii="Arial" w:hAnsi="Arial" w:cs="Arial"/>
          <w:color w:val="231F20"/>
          <w:sz w:val="24"/>
          <w:szCs w:val="24"/>
          <w:lang w:val="ru-RU"/>
        </w:rPr>
        <w:t>ограждениям не применяются из-за их негативного в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лиян</w:t>
      </w:r>
      <w:r w:rsidRPr="004B302F">
        <w:rPr>
          <w:rFonts w:ascii="Arial" w:hAnsi="Arial" w:cs="Arial"/>
          <w:color w:val="231F20"/>
          <w:sz w:val="24"/>
          <w:szCs w:val="24"/>
          <w:lang w:val="ru-RU"/>
        </w:rPr>
        <w:t>ия на удаление стружки и пыли.</w:t>
      </w:r>
    </w:p>
    <w:p w:rsidR="00CE32B8" w:rsidRPr="004B302F" w:rsidRDefault="003130F8" w:rsidP="00E461F1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962D4A" w:rsidRPr="004B302F">
        <w:rPr>
          <w:rFonts w:ascii="Arial" w:hAnsi="Arial" w:cs="Arial"/>
          <w:color w:val="231F20"/>
          <w:lang w:val="ru-RU"/>
        </w:rPr>
        <w:t xml:space="preserve"> </w:t>
      </w:r>
      <w:r w:rsidR="00AA6CAC" w:rsidRPr="004B302F">
        <w:rPr>
          <w:rFonts w:ascii="Arial" w:hAnsi="Arial" w:cs="Arial"/>
          <w:color w:val="231F20"/>
          <w:lang w:val="ru-RU"/>
        </w:rPr>
        <w:t>–</w:t>
      </w:r>
      <w:r w:rsidR="00962D4A" w:rsidRPr="004B302F">
        <w:rPr>
          <w:rFonts w:ascii="Arial" w:hAnsi="Arial" w:cs="Arial"/>
          <w:color w:val="231F20"/>
          <w:lang w:val="ru-RU"/>
        </w:rPr>
        <w:t xml:space="preserve"> </w:t>
      </w:r>
      <w:r w:rsidR="004B302F" w:rsidRPr="004B302F">
        <w:rPr>
          <w:rFonts w:ascii="Arial" w:hAnsi="Arial" w:cs="Arial"/>
          <w:color w:val="000000"/>
          <w:lang w:val="ru-RU"/>
        </w:rPr>
        <w:t>На деревообрабатывающих станках опасность взрыва обычно отсутствует.</w:t>
      </w:r>
      <w:r w:rsidR="00962D4A" w:rsidRPr="004B302F">
        <w:rPr>
          <w:rFonts w:ascii="Arial" w:hAnsi="Arial" w:cs="Arial"/>
          <w:color w:val="231F20"/>
          <w:lang w:val="ru-RU"/>
        </w:rPr>
        <w:t xml:space="preserve"> </w:t>
      </w:r>
      <w:r w:rsidR="003F03F6" w:rsidRPr="004B302F">
        <w:rPr>
          <w:rFonts w:ascii="Arial" w:hAnsi="Arial" w:cs="Arial"/>
          <w:color w:val="231F20"/>
          <w:lang w:val="ru-RU"/>
        </w:rPr>
        <w:t xml:space="preserve">Но если такой риск </w:t>
      </w:r>
      <w:r w:rsidR="009C532F">
        <w:rPr>
          <w:rFonts w:ascii="Arial" w:hAnsi="Arial" w:cs="Arial"/>
          <w:color w:val="231F20"/>
          <w:lang w:val="ru-RU"/>
        </w:rPr>
        <w:t>имеется</w:t>
      </w:r>
      <w:r w:rsidR="003F03F6" w:rsidRPr="004B302F">
        <w:rPr>
          <w:rFonts w:ascii="Arial" w:hAnsi="Arial" w:cs="Arial"/>
          <w:color w:val="231F20"/>
          <w:lang w:val="ru-RU"/>
        </w:rPr>
        <w:t xml:space="preserve">, он должен </w:t>
      </w:r>
      <w:r w:rsidR="004B302F">
        <w:rPr>
          <w:rFonts w:ascii="Arial" w:hAnsi="Arial" w:cs="Arial"/>
          <w:color w:val="231F20"/>
          <w:lang w:val="ru-RU"/>
        </w:rPr>
        <w:t>рассматри</w:t>
      </w:r>
      <w:r w:rsidR="003F03F6" w:rsidRPr="004B302F">
        <w:rPr>
          <w:rFonts w:ascii="Arial" w:hAnsi="Arial" w:cs="Arial"/>
          <w:color w:val="231F20"/>
          <w:lang w:val="ru-RU"/>
        </w:rPr>
        <w:t xml:space="preserve">ваться в </w:t>
      </w:r>
      <w:r w:rsidR="00962D4A" w:rsidRPr="004B302F">
        <w:rPr>
          <w:rFonts w:ascii="Arial" w:hAnsi="Arial" w:cs="Arial"/>
          <w:color w:val="231F20"/>
          <w:lang w:val="ru-RU"/>
        </w:rPr>
        <w:t>конкретной част</w:t>
      </w:r>
      <w:r w:rsidR="003F03F6" w:rsidRPr="004B302F">
        <w:rPr>
          <w:rFonts w:ascii="Arial" w:hAnsi="Arial" w:cs="Arial"/>
          <w:color w:val="231F20"/>
          <w:lang w:val="ru-RU"/>
        </w:rPr>
        <w:t>и</w:t>
      </w:r>
      <w:r w:rsidR="00962D4A" w:rsidRPr="004B302F">
        <w:rPr>
          <w:rFonts w:ascii="Arial" w:hAnsi="Arial" w:cs="Arial"/>
          <w:color w:val="231F20"/>
          <w:lang w:val="ru-RU"/>
        </w:rPr>
        <w:t xml:space="preserve"> </w:t>
      </w:r>
      <w:r w:rsidR="00962D4A" w:rsidRPr="00F460A6">
        <w:rPr>
          <w:rFonts w:ascii="Arial" w:hAnsi="Arial" w:cs="Arial"/>
          <w:color w:val="231F20"/>
          <w:lang w:val="ru-RU"/>
        </w:rPr>
        <w:t xml:space="preserve">серии </w:t>
      </w:r>
      <w:r w:rsidR="00962D4A" w:rsidRPr="00F460A6">
        <w:rPr>
          <w:rFonts w:ascii="Arial" w:hAnsi="Arial" w:cs="Arial"/>
          <w:color w:val="231F20"/>
        </w:rPr>
        <w:t>ISO</w:t>
      </w:r>
      <w:r w:rsidR="00962D4A" w:rsidRPr="00F460A6">
        <w:rPr>
          <w:rFonts w:ascii="Arial" w:hAnsi="Arial" w:cs="Arial"/>
          <w:color w:val="231F20"/>
          <w:lang w:val="ru-RU"/>
        </w:rPr>
        <w:t xml:space="preserve"> 19085.</w:t>
      </w:r>
    </w:p>
    <w:p w:rsidR="00CE32B8" w:rsidRPr="00871A31" w:rsidRDefault="00B468EF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м проверки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чертежей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 xml:space="preserve"> и </w:t>
      </w:r>
      <w:r w:rsidR="000E33CF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3130F8" w:rsidP="00E461F1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B468EF" w:rsidRPr="00871A31">
        <w:rPr>
          <w:rFonts w:ascii="Arial" w:hAnsi="Arial" w:cs="Arial"/>
          <w:color w:val="231F20"/>
          <w:lang w:val="ru-RU"/>
        </w:rPr>
        <w:t xml:space="preserve"> </w:t>
      </w:r>
      <w:r w:rsidR="009C532F">
        <w:rPr>
          <w:rFonts w:ascii="Arial" w:hAnsi="Arial" w:cs="Arial"/>
          <w:color w:val="231F20"/>
          <w:lang w:val="ru-RU"/>
        </w:rPr>
        <w:t>–</w:t>
      </w:r>
      <w:r w:rsidR="00962D4A" w:rsidRPr="00871A31">
        <w:rPr>
          <w:rFonts w:ascii="Arial" w:hAnsi="Arial" w:cs="Arial"/>
          <w:color w:val="231F20"/>
          <w:lang w:val="ru-RU"/>
        </w:rPr>
        <w:t xml:space="preserve"> Для измерения эффективности </w:t>
      </w:r>
      <w:r w:rsidR="00962D4A" w:rsidRPr="00871A31">
        <w:rPr>
          <w:rFonts w:ascii="Arial" w:hAnsi="Arial" w:cs="Arial"/>
          <w:color w:val="231F20"/>
        </w:rPr>
        <w:t>CADES</w:t>
      </w:r>
      <w:r w:rsidR="00962D4A" w:rsidRPr="00871A31">
        <w:rPr>
          <w:rFonts w:ascii="Arial" w:hAnsi="Arial" w:cs="Arial"/>
          <w:color w:val="231F20"/>
          <w:lang w:val="ru-RU"/>
        </w:rPr>
        <w:t xml:space="preserve"> используются два стандарт</w:t>
      </w:r>
      <w:r w:rsidR="009C532F">
        <w:rPr>
          <w:rFonts w:ascii="Arial" w:hAnsi="Arial" w:cs="Arial"/>
          <w:color w:val="231F20"/>
          <w:lang w:val="ru-RU"/>
        </w:rPr>
        <w:t>н</w:t>
      </w:r>
      <w:r w:rsidR="00962D4A" w:rsidRPr="00871A31">
        <w:rPr>
          <w:rFonts w:ascii="Arial" w:hAnsi="Arial" w:cs="Arial"/>
          <w:color w:val="231F20"/>
          <w:lang w:val="ru-RU"/>
        </w:rPr>
        <w:t>ых метода: метод концентрации (</w:t>
      </w:r>
      <w:r w:rsidR="00962D4A" w:rsidRPr="004D11CA">
        <w:rPr>
          <w:rFonts w:ascii="Arial" w:hAnsi="Arial" w:cs="Arial"/>
          <w:color w:val="231F20"/>
          <w:lang w:val="ru-RU"/>
        </w:rPr>
        <w:t xml:space="preserve">см. </w:t>
      </w:r>
      <w:r w:rsidR="00962D4A" w:rsidRPr="004D11CA">
        <w:rPr>
          <w:rFonts w:ascii="Arial" w:hAnsi="Arial" w:cs="Arial"/>
          <w:color w:val="231F20"/>
        </w:rPr>
        <w:t>EN</w:t>
      </w:r>
      <w:r w:rsidR="00962D4A" w:rsidRPr="004D11CA">
        <w:rPr>
          <w:rFonts w:ascii="Arial" w:hAnsi="Arial" w:cs="Arial"/>
          <w:color w:val="231F20"/>
          <w:lang w:val="ru-RU"/>
        </w:rPr>
        <w:t xml:space="preserve"> 1093-9) и метод индекса (см. </w:t>
      </w:r>
      <w:r w:rsidR="00962D4A" w:rsidRPr="004D11CA">
        <w:rPr>
          <w:rFonts w:ascii="Arial" w:hAnsi="Arial" w:cs="Arial"/>
          <w:color w:val="231F20"/>
        </w:rPr>
        <w:t>EN</w:t>
      </w:r>
      <w:r w:rsidR="00962D4A" w:rsidRPr="004D11CA">
        <w:rPr>
          <w:rFonts w:ascii="Arial" w:hAnsi="Arial" w:cs="Arial"/>
          <w:color w:val="231F20"/>
          <w:lang w:val="ru-RU"/>
        </w:rPr>
        <w:t xml:space="preserve"> 1093-11).</w:t>
      </w:r>
    </w:p>
    <w:p w:rsidR="00CE32B8" w:rsidRPr="00871A31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71A31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36" w:name="_bookmark81"/>
      <w:bookmarkEnd w:id="136"/>
      <w:r w:rsidRPr="00871A31">
        <w:rPr>
          <w:rFonts w:ascii="Arial" w:hAnsi="Arial" w:cs="Arial"/>
          <w:color w:val="231F20"/>
        </w:rPr>
        <w:t>Электричество</w:t>
      </w:r>
    </w:p>
    <w:p w:rsidR="00CE32B8" w:rsidRPr="00871A31" w:rsidRDefault="002355BE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рименяются требования </w:t>
      </w:r>
      <w:r w:rsidRPr="003A0EE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E26710">
        <w:rPr>
          <w:rFonts w:ascii="Arial" w:hAnsi="Arial" w:cs="Arial"/>
          <w:color w:val="231F20"/>
          <w:sz w:val="24"/>
          <w:szCs w:val="24"/>
        </w:rPr>
        <w:t>IEC</w:t>
      </w:r>
      <w:r w:rsidRPr="00E26710">
        <w:rPr>
          <w:rFonts w:ascii="Arial" w:hAnsi="Arial" w:cs="Arial"/>
          <w:color w:val="231F20"/>
          <w:sz w:val="24"/>
          <w:szCs w:val="24"/>
          <w:lang w:val="ru-RU"/>
        </w:rPr>
        <w:t xml:space="preserve"> 60204-1</w:t>
      </w:r>
      <w:r w:rsidR="0067314B" w:rsidRPr="0067314B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231F20"/>
          <w:sz w:val="24"/>
          <w:szCs w:val="24"/>
          <w:lang w:val="ru-RU"/>
        </w:rPr>
        <w:t>з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а исключением 6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3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3.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37" w:name="6.5_Ergonomics_and_handling"/>
      <w:bookmarkStart w:id="138" w:name="_bookmark82"/>
      <w:bookmarkEnd w:id="137"/>
      <w:bookmarkEnd w:id="138"/>
      <w:r w:rsidRPr="00871A31">
        <w:rPr>
          <w:rFonts w:ascii="Arial" w:hAnsi="Arial" w:cs="Arial"/>
          <w:color w:val="231F20"/>
          <w:sz w:val="24"/>
          <w:szCs w:val="24"/>
          <w:lang w:val="ru-RU"/>
        </w:rPr>
        <w:t>Для предотвращени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поражения электрическим током от прямого контакта применяется </w:t>
      </w:r>
      <w:r w:rsidR="00CF7E59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CF7E59" w:rsidRPr="00E26710">
        <w:rPr>
          <w:rFonts w:ascii="Arial" w:hAnsi="Arial" w:cs="Arial"/>
          <w:color w:val="231F20"/>
          <w:sz w:val="24"/>
          <w:szCs w:val="24"/>
          <w:lang w:val="ru-RU"/>
        </w:rPr>
        <w:t>IEC 60204-1</w:t>
      </w:r>
      <w:r w:rsidR="0067314B" w:rsidRPr="0067314B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6.2.</w:t>
      </w:r>
    </w:p>
    <w:p w:rsidR="00CE32B8" w:rsidRPr="00871A31" w:rsidRDefault="00962D4A" w:rsidP="007629D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Для защит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от коротких замыканий</w:t>
      </w:r>
      <w:r w:rsidR="009C532F" w:rsidRPr="009C532F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C532F" w:rsidRPr="00871A31">
        <w:rPr>
          <w:rFonts w:ascii="Arial" w:hAnsi="Arial" w:cs="Arial"/>
          <w:color w:val="231F20"/>
          <w:sz w:val="24"/>
          <w:szCs w:val="24"/>
          <w:lang w:val="ru-RU"/>
        </w:rPr>
        <w:t>и перегрузки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за исключением части электрической цепи между главным выключателем </w:t>
      </w:r>
      <w:r w:rsidR="00086B88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различными 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ответвлениями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цепи (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t xml:space="preserve">также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известн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t>ую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как «цепь фидера»)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применяется</w:t>
      </w:r>
      <w:r w:rsidR="0067314B" w:rsidRPr="0067314B">
        <w:rPr>
          <w:rFonts w:ascii="Arial" w:hAnsi="Arial" w:cs="Arial"/>
          <w:color w:val="231F20"/>
          <w:sz w:val="24"/>
          <w:szCs w:val="24"/>
          <w:lang w:val="ru-RU"/>
        </w:rPr>
        <w:br/>
      </w:r>
      <w:r w:rsidR="0019575B" w:rsidRPr="0019575B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19575B" w:rsidRPr="00E26710">
        <w:rPr>
          <w:rFonts w:ascii="Arial" w:hAnsi="Arial" w:cs="Arial"/>
          <w:color w:val="231F20"/>
          <w:sz w:val="24"/>
          <w:szCs w:val="24"/>
        </w:rPr>
        <w:t>IEC</w:t>
      </w:r>
      <w:r w:rsidR="0019575B" w:rsidRPr="00E26710">
        <w:rPr>
          <w:rFonts w:ascii="Arial" w:hAnsi="Arial" w:cs="Arial"/>
          <w:color w:val="231F20"/>
          <w:sz w:val="24"/>
          <w:szCs w:val="24"/>
          <w:lang w:val="ru-RU"/>
        </w:rPr>
        <w:t xml:space="preserve"> 60204-1</w:t>
      </w:r>
      <w:r w:rsidR="0067314B" w:rsidRPr="0067314B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пункт 7.</w:t>
      </w:r>
    </w:p>
    <w:p w:rsidR="00CE32B8" w:rsidRPr="00D902F8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Изготовитель </w:t>
      </w:r>
      <w:r w:rsidR="00086B88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должен обеспечить систему защитного соединения 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t>с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C532F" w:rsidRPr="00871A31">
        <w:rPr>
          <w:rFonts w:ascii="Arial" w:hAnsi="Arial" w:cs="Arial"/>
          <w:color w:val="231F20"/>
          <w:sz w:val="24"/>
          <w:szCs w:val="24"/>
          <w:lang w:val="ru-RU"/>
        </w:rPr>
        <w:t>клемм</w:t>
      </w:r>
      <w:r w:rsidR="009C532F">
        <w:rPr>
          <w:rFonts w:ascii="Arial" w:hAnsi="Arial" w:cs="Arial"/>
          <w:color w:val="231F20"/>
          <w:sz w:val="24"/>
          <w:szCs w:val="24"/>
          <w:lang w:val="ru-RU"/>
        </w:rPr>
        <w:t>ой заземления</w:t>
      </w:r>
      <w:r w:rsidR="009C532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250AD2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="00250AD2">
        <w:rPr>
          <w:rFonts w:ascii="Arial" w:hAnsi="Arial" w:cs="Arial"/>
          <w:color w:val="231F20"/>
          <w:sz w:val="24"/>
          <w:szCs w:val="24"/>
        </w:rPr>
        <w:t>PE</w:t>
      </w:r>
      <w:r w:rsidR="009D00AE">
        <w:rPr>
          <w:rFonts w:ascii="Arial" w:hAnsi="Arial" w:cs="Arial"/>
          <w:color w:val="231F20"/>
          <w:sz w:val="24"/>
          <w:szCs w:val="24"/>
          <w:lang w:val="ru-RU"/>
        </w:rPr>
        <w:t>) (</w:t>
      </w:r>
      <w:r w:rsidR="009D00AE" w:rsidRPr="003A5DC1">
        <w:rPr>
          <w:rFonts w:ascii="Arial" w:hAnsi="Arial" w:cs="Arial"/>
          <w:sz w:val="24"/>
          <w:szCs w:val="24"/>
        </w:rPr>
        <w:t>protective</w:t>
      </w:r>
      <w:r w:rsidR="009D00AE" w:rsidRPr="003A5DC1">
        <w:rPr>
          <w:rFonts w:ascii="Arial" w:hAnsi="Arial" w:cs="Arial"/>
          <w:sz w:val="24"/>
          <w:szCs w:val="24"/>
          <w:lang w:val="ru-RU"/>
        </w:rPr>
        <w:t xml:space="preserve"> </w:t>
      </w:r>
      <w:r w:rsidR="009D00AE" w:rsidRPr="003A5DC1">
        <w:rPr>
          <w:rFonts w:ascii="Arial" w:hAnsi="Arial" w:cs="Arial"/>
          <w:sz w:val="24"/>
          <w:szCs w:val="24"/>
        </w:rPr>
        <w:t>conductor</w:t>
      </w:r>
      <w:r w:rsidR="009D00AE" w:rsidRPr="003A5DC1">
        <w:rPr>
          <w:rFonts w:ascii="Arial" w:hAnsi="Arial" w:cs="Arial"/>
          <w:sz w:val="24"/>
          <w:szCs w:val="24"/>
          <w:lang w:val="ru-RU"/>
        </w:rPr>
        <w:t>, защитный проводник)</w:t>
      </w:r>
      <w:r w:rsidR="00250AD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 xml:space="preserve">станка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 предоставить пользователю информацию о том, как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обеспеч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ить защиту от поражения электрическим током из-за непрямого контакта [см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</w:t>
      </w:r>
      <w:hyperlink w:anchor="_bookmark101" w:history="1"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7.3.1</w:t>
        </w:r>
      </w:hyperlink>
      <w:r w:rsid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D902F8">
        <w:rPr>
          <w:rFonts w:ascii="Arial" w:hAnsi="Arial" w:cs="Arial"/>
          <w:color w:val="000000" w:themeColor="text1"/>
          <w:sz w:val="24"/>
          <w:szCs w:val="24"/>
        </w:rPr>
        <w:t>v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)].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Изготовитель </w:t>
      </w:r>
      <w:r w:rsidR="00086B88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должен предоставить пользователю информацию о том, как обеспечить защиту от короткого замыкания части электрической цепи между главным выключателем </w:t>
      </w:r>
      <w:r w:rsidR="00086B88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различными ветвями цепи [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см. </w:t>
      </w:r>
      <w:hyperlink w:anchor="_bookmark101" w:history="1">
        <w:r w:rsidRPr="00D902F8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7.3.1</w:t>
        </w:r>
      </w:hyperlink>
      <w:r w:rsidR="00D902F8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D902F8">
        <w:rPr>
          <w:rFonts w:ascii="Arial" w:hAnsi="Arial" w:cs="Arial"/>
          <w:color w:val="000000" w:themeColor="text1"/>
          <w:sz w:val="24"/>
          <w:szCs w:val="24"/>
        </w:rPr>
        <w:t>w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)].</w:t>
      </w:r>
    </w:p>
    <w:p w:rsidR="00CE32B8" w:rsidRPr="00871A31" w:rsidRDefault="003130F8" w:rsidP="00E461F1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962D4A" w:rsidRPr="00871A31">
        <w:rPr>
          <w:rFonts w:ascii="Arial" w:hAnsi="Arial" w:cs="Arial"/>
          <w:color w:val="231F20"/>
          <w:lang w:val="ru-RU"/>
        </w:rPr>
        <w:t xml:space="preserve"> </w:t>
      </w:r>
      <w:r w:rsidR="00AA6CAC">
        <w:rPr>
          <w:rFonts w:ascii="Arial" w:hAnsi="Arial" w:cs="Arial"/>
          <w:color w:val="231F20"/>
          <w:lang w:val="ru-RU"/>
        </w:rPr>
        <w:t xml:space="preserve">– </w:t>
      </w:r>
      <w:r w:rsidR="00B468EF" w:rsidRPr="00871A31">
        <w:rPr>
          <w:rFonts w:ascii="Arial" w:hAnsi="Arial" w:cs="Arial"/>
          <w:color w:val="231F20"/>
          <w:lang w:val="ru-RU"/>
        </w:rPr>
        <w:t xml:space="preserve">Защита от короткого замыкания участка электрической цепи между главным выключателем </w:t>
      </w:r>
      <w:r w:rsidR="00086B88">
        <w:rPr>
          <w:rFonts w:ascii="Arial" w:hAnsi="Arial" w:cs="Arial"/>
          <w:color w:val="231F20"/>
          <w:lang w:val="ru-RU"/>
        </w:rPr>
        <w:t>станка</w:t>
      </w:r>
      <w:r w:rsidR="00B468EF" w:rsidRPr="00871A31">
        <w:rPr>
          <w:rFonts w:ascii="Arial" w:hAnsi="Arial" w:cs="Arial"/>
          <w:color w:val="231F20"/>
          <w:lang w:val="ru-RU"/>
        </w:rPr>
        <w:t xml:space="preserve"> и различными ответвлениями цепи не входит в обязанности изготовителя </w:t>
      </w:r>
      <w:r w:rsidR="00086B88">
        <w:rPr>
          <w:rFonts w:ascii="Arial" w:hAnsi="Arial" w:cs="Arial"/>
          <w:color w:val="231F20"/>
          <w:lang w:val="ru-RU"/>
        </w:rPr>
        <w:t>станка</w:t>
      </w:r>
      <w:r w:rsidR="00B468EF" w:rsidRPr="00871A31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Степень защиты всех электрических компонентов вне корпусов и корпусов для самих электрических компонентов должна быть не менее </w:t>
      </w:r>
      <w:r w:rsidRPr="00871A31">
        <w:rPr>
          <w:rFonts w:ascii="Arial" w:hAnsi="Arial" w:cs="Arial"/>
          <w:color w:val="231F20"/>
          <w:sz w:val="24"/>
          <w:szCs w:val="24"/>
        </w:rPr>
        <w:t>IP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54 в соответствии с требованиями </w:t>
      </w:r>
      <w:r w:rsidRPr="00871A31">
        <w:rPr>
          <w:rFonts w:ascii="Arial" w:hAnsi="Arial" w:cs="Arial"/>
          <w:color w:val="231F20"/>
          <w:sz w:val="24"/>
          <w:szCs w:val="24"/>
        </w:rPr>
        <w:t>IEC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60529:1989+</w:t>
      </w:r>
      <w:r w:rsidRPr="00871A31">
        <w:rPr>
          <w:rFonts w:ascii="Arial" w:hAnsi="Arial" w:cs="Arial"/>
          <w:color w:val="231F20"/>
          <w:sz w:val="24"/>
          <w:szCs w:val="24"/>
        </w:rPr>
        <w:t>A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1: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1999+</w:t>
      </w:r>
      <w:r w:rsidRPr="00D902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>2:2013</w:t>
      </w:r>
      <w:r w:rsidR="00F93398"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F93398" w:rsidRPr="00D902F8">
        <w:rPr>
          <w:rFonts w:ascii="Arial" w:hAnsi="Arial" w:cs="Arial"/>
          <w:color w:val="000000" w:themeColor="text1"/>
          <w:sz w:val="24"/>
          <w:szCs w:val="24"/>
        </w:rPr>
        <w:t>CSV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за исключением мониторов, дисплеев, мышей </w:t>
      </w:r>
      <w:r w:rsidR="00B468EF" w:rsidRPr="00D902F8">
        <w:rPr>
          <w:rFonts w:ascii="Arial" w:eastAsiaTheme="minorHAnsi" w:hAnsi="Arial" w:cs="Arial"/>
          <w:color w:val="000000" w:themeColor="text1"/>
          <w:sz w:val="24"/>
          <w:szCs w:val="24"/>
          <w:lang w:val="ru-RU"/>
        </w:rPr>
        <w:t>HMI</w:t>
      </w:r>
      <w:r w:rsidRPr="00D90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 принтеров этикеток.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Электрические корпуса не должны подвергаться риску</w:t>
      </w:r>
      <w:r w:rsidR="00942AA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разрушения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при вы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бросе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инструментов и заготовок. Динамические части не должны быть доступны в соответствии с </w:t>
      </w:r>
      <w:r w:rsidR="00D46B68" w:rsidRPr="00E26710">
        <w:rPr>
          <w:rFonts w:ascii="Arial" w:hAnsi="Arial" w:cs="Arial"/>
          <w:color w:val="231F20"/>
          <w:sz w:val="24"/>
          <w:szCs w:val="24"/>
        </w:rPr>
        <w:t>IEC</w:t>
      </w:r>
      <w:r w:rsidR="00D46B68" w:rsidRPr="00E26710">
        <w:rPr>
          <w:rFonts w:ascii="Arial" w:hAnsi="Arial" w:cs="Arial"/>
          <w:color w:val="231F20"/>
          <w:sz w:val="24"/>
          <w:szCs w:val="24"/>
          <w:lang w:val="ru-RU"/>
        </w:rPr>
        <w:t xml:space="preserve"> 60204-1</w:t>
      </w:r>
      <w:r w:rsidR="00371B1D" w:rsidRPr="00371B1D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6.2.2. </w:t>
      </w:r>
      <w:r w:rsidR="00942AA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Опасность пожара отсутствует, если силовые цепи защищены от перегрузки по току в соответствии с </w:t>
      </w:r>
      <w:r w:rsidR="007C1995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C1995" w:rsidRPr="00E26710">
        <w:rPr>
          <w:rFonts w:ascii="Arial" w:hAnsi="Arial" w:cs="Arial"/>
          <w:color w:val="231F20"/>
          <w:sz w:val="24"/>
          <w:szCs w:val="24"/>
          <w:lang w:val="ru-RU"/>
        </w:rPr>
        <w:t>IEC 60204-1</w:t>
      </w:r>
      <w:r w:rsidR="00371B1D" w:rsidRPr="00371B1D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="00942AA0" w:rsidRPr="00871A31">
        <w:rPr>
          <w:rFonts w:ascii="Arial" w:hAnsi="Arial" w:cs="Arial"/>
          <w:color w:val="231F20"/>
          <w:sz w:val="24"/>
          <w:szCs w:val="24"/>
          <w:lang w:val="ru-RU"/>
        </w:rPr>
        <w:t>, 7.2.3.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Испыта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ние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1 на непрерывность схемы защитного соединения применяется в соответствии с </w:t>
      </w:r>
      <w:r w:rsidR="00812F7C" w:rsidRPr="00812F7C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812F7C" w:rsidRPr="00E26710">
        <w:rPr>
          <w:rFonts w:ascii="Arial" w:hAnsi="Arial" w:cs="Arial"/>
          <w:color w:val="231F20"/>
          <w:sz w:val="24"/>
          <w:szCs w:val="24"/>
        </w:rPr>
        <w:t>IEC</w:t>
      </w:r>
      <w:r w:rsidR="00812F7C" w:rsidRPr="00E26710">
        <w:rPr>
          <w:rFonts w:ascii="Arial" w:hAnsi="Arial" w:cs="Arial"/>
          <w:color w:val="231F20"/>
          <w:sz w:val="24"/>
          <w:szCs w:val="24"/>
          <w:lang w:val="ru-RU"/>
        </w:rPr>
        <w:t xml:space="preserve"> 60204-1</w:t>
      </w:r>
      <w:r w:rsidR="00371B1D" w:rsidRPr="00371B1D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18.2. Функциональное испытание </w:t>
      </w:r>
      <w:r w:rsidR="00942AA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проводится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в соответствии с </w:t>
      </w:r>
      <w:r w:rsidR="00812F7C" w:rsidRPr="0095042A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812F7C" w:rsidRPr="00E26710">
        <w:rPr>
          <w:rFonts w:ascii="Arial" w:hAnsi="Arial" w:cs="Arial"/>
          <w:color w:val="231F20"/>
          <w:sz w:val="24"/>
          <w:szCs w:val="24"/>
        </w:rPr>
        <w:t>IEC</w:t>
      </w:r>
      <w:r w:rsidR="00812F7C" w:rsidRPr="00E26710">
        <w:rPr>
          <w:rFonts w:ascii="Arial" w:hAnsi="Arial" w:cs="Arial"/>
          <w:color w:val="231F20"/>
          <w:sz w:val="24"/>
          <w:szCs w:val="24"/>
          <w:lang w:val="ru-RU"/>
        </w:rPr>
        <w:t xml:space="preserve"> 60204-1</w:t>
      </w:r>
      <w:r w:rsidR="00371B1D" w:rsidRPr="00D45A7F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18.6.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Если шнур питания постоянно установлен на </w:t>
      </w:r>
      <w:r w:rsidR="003F03F6">
        <w:rPr>
          <w:rFonts w:ascii="Arial" w:hAnsi="Arial" w:cs="Arial"/>
          <w:color w:val="231F20"/>
          <w:sz w:val="24"/>
          <w:szCs w:val="24"/>
          <w:lang w:val="ru-RU"/>
        </w:rPr>
        <w:t>станке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он должен быть типа </w:t>
      </w:r>
      <w:r w:rsidRPr="00871A31">
        <w:rPr>
          <w:rFonts w:ascii="Arial" w:hAnsi="Arial" w:cs="Arial"/>
          <w:color w:val="231F20"/>
          <w:sz w:val="24"/>
          <w:szCs w:val="24"/>
        </w:rPr>
        <w:t>H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07 в соответствии с требованиями стандарта </w:t>
      </w:r>
      <w:r w:rsidRPr="00871A31">
        <w:rPr>
          <w:rFonts w:ascii="Arial" w:hAnsi="Arial" w:cs="Arial"/>
          <w:color w:val="231F20"/>
          <w:sz w:val="24"/>
          <w:szCs w:val="24"/>
        </w:rPr>
        <w:t>EN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50525-2-21:2011.</w:t>
      </w:r>
    </w:p>
    <w:p w:rsidR="00CE32B8" w:rsidRPr="00871A31" w:rsidRDefault="00B468EF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В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илк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подключения </w:t>
      </w:r>
      <w:r w:rsidR="00086B88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к трехфазному источнику питания должн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иметь маркировку фаз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942AA0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 соответствующих испытаний </w:t>
      </w:r>
      <w:r w:rsidR="00E26710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E2671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="00812F7C" w:rsidRPr="00E26710">
        <w:rPr>
          <w:rFonts w:ascii="Arial" w:hAnsi="Arial" w:cs="Arial"/>
          <w:color w:val="231F20"/>
          <w:sz w:val="24"/>
          <w:szCs w:val="24"/>
          <w:lang w:val="ru-RU"/>
        </w:rPr>
        <w:t>IEC 60204-1</w:t>
      </w:r>
      <w:r w:rsidR="00371B1D" w:rsidRPr="00371B1D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, 18.2, испытани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1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 функциональные испытания согласно </w:t>
      </w:r>
      <w:r w:rsidR="00812F7C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812F7C" w:rsidRPr="00E26710">
        <w:rPr>
          <w:rFonts w:ascii="Arial" w:hAnsi="Arial" w:cs="Arial"/>
          <w:color w:val="231F20"/>
          <w:sz w:val="24"/>
          <w:szCs w:val="24"/>
          <w:lang w:val="ru-RU"/>
        </w:rPr>
        <w:t>IEC 60204-1</w:t>
      </w:r>
      <w:r w:rsidR="00371B1D" w:rsidRPr="00371B1D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, 18.6).</w:t>
      </w:r>
    </w:p>
    <w:p w:rsidR="00CE32B8" w:rsidRPr="00871A31" w:rsidRDefault="003130F8" w:rsidP="00E461F1">
      <w:pPr>
        <w:shd w:val="clear" w:color="auto" w:fill="FFFFFF" w:themeFill="background1"/>
        <w:tabs>
          <w:tab w:val="left" w:pos="1761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962D4A" w:rsidRPr="00871A31">
        <w:rPr>
          <w:rFonts w:ascii="Arial" w:hAnsi="Arial" w:cs="Arial"/>
          <w:color w:val="231F20"/>
          <w:lang w:val="ru-RU"/>
        </w:rPr>
        <w:t xml:space="preserve"> </w:t>
      </w:r>
      <w:r w:rsidR="00AA6CAC">
        <w:rPr>
          <w:rFonts w:ascii="Arial" w:hAnsi="Arial" w:cs="Arial"/>
          <w:color w:val="231F20"/>
          <w:lang w:val="ru-RU"/>
        </w:rPr>
        <w:t xml:space="preserve">– </w:t>
      </w:r>
      <w:r w:rsidR="00962D4A" w:rsidRPr="00871A31">
        <w:rPr>
          <w:rFonts w:ascii="Arial" w:hAnsi="Arial" w:cs="Arial"/>
          <w:color w:val="231F20"/>
          <w:lang w:val="ru-RU"/>
        </w:rPr>
        <w:t>Для электрических компонентов информация о характеристиках от поставщиков электрических компонентов может</w:t>
      </w:r>
      <w:r w:rsidR="00B468EF" w:rsidRPr="00871A31">
        <w:rPr>
          <w:rFonts w:ascii="Arial" w:hAnsi="Arial" w:cs="Arial"/>
          <w:color w:val="231F20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  <w:lang w:val="ru-RU"/>
        </w:rPr>
        <w:t>быть полезн</w:t>
      </w:r>
      <w:r w:rsidR="00B468EF" w:rsidRPr="00871A31">
        <w:rPr>
          <w:rFonts w:ascii="Arial" w:hAnsi="Arial" w:cs="Arial"/>
          <w:color w:val="231F20"/>
          <w:lang w:val="ru-RU"/>
        </w:rPr>
        <w:t>ой</w:t>
      </w:r>
      <w:r w:rsidR="00962D4A" w:rsidRPr="00871A31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71A31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39" w:name="_bookmark83"/>
      <w:bookmarkEnd w:id="139"/>
      <w:r w:rsidRPr="00871A31">
        <w:rPr>
          <w:rFonts w:ascii="Arial" w:hAnsi="Arial" w:cs="Arial"/>
          <w:color w:val="231F20"/>
        </w:rPr>
        <w:t>Эргономика и управляемость</w:t>
      </w:r>
    </w:p>
    <w:p w:rsidR="00CE32B8" w:rsidRPr="00871A31" w:rsidRDefault="00C37DA1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е</w:t>
      </w:r>
      <w:r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A037CA">
        <w:rPr>
          <w:rFonts w:ascii="Arial" w:hAnsi="Arial" w:cs="Arial"/>
          <w:color w:val="231F20"/>
          <w:sz w:val="24"/>
          <w:szCs w:val="24"/>
          <w:lang w:val="ru-RU"/>
        </w:rPr>
        <w:t>органы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управления должны быть спроектированы в соответствии с эргономичными принципами (см. </w:t>
      </w:r>
      <w:r w:rsidR="00962D4A" w:rsidRPr="002172C1">
        <w:rPr>
          <w:rFonts w:ascii="Arial" w:hAnsi="Arial" w:cs="Arial"/>
          <w:color w:val="231F20"/>
          <w:sz w:val="24"/>
          <w:szCs w:val="24"/>
        </w:rPr>
        <w:t>EN</w:t>
      </w:r>
      <w:r w:rsidR="00962D4A" w:rsidRPr="002172C1">
        <w:rPr>
          <w:rFonts w:ascii="Arial" w:hAnsi="Arial" w:cs="Arial"/>
          <w:color w:val="231F20"/>
          <w:sz w:val="24"/>
          <w:szCs w:val="24"/>
          <w:lang w:val="ru-RU"/>
        </w:rPr>
        <w:t xml:space="preserve"> 1005-4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)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с тем, чтобы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работ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а оператора была </w:t>
      </w:r>
      <w:r w:rsidR="00B468EF" w:rsidRPr="00871A31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не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утомительной.</w:t>
      </w:r>
    </w:p>
    <w:p w:rsidR="00CE32B8" w:rsidRPr="00871A31" w:rsidRDefault="00942AA0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Расположение, маркировка и подсветка (при необходимости) устройств управления, а также средств для работы с материалами и набором инструментов, </w:t>
      </w:r>
      <w:r w:rsidRPr="00E26710">
        <w:rPr>
          <w:rFonts w:ascii="Arial" w:hAnsi="Arial" w:cs="Arial"/>
          <w:color w:val="231F20"/>
          <w:sz w:val="24"/>
          <w:szCs w:val="24"/>
          <w:lang w:val="ru-RU"/>
        </w:rPr>
        <w:t xml:space="preserve">должны соответствовать эргономическим принципам </w:t>
      </w:r>
      <w:r w:rsidR="00962D4A" w:rsidRPr="00E26710">
        <w:rPr>
          <w:rFonts w:ascii="Arial" w:hAnsi="Arial" w:cs="Arial"/>
          <w:color w:val="231F20"/>
          <w:sz w:val="24"/>
          <w:szCs w:val="24"/>
          <w:lang w:val="ru-RU"/>
        </w:rPr>
        <w:t xml:space="preserve">(см. </w:t>
      </w:r>
      <w:r w:rsidR="00962D4A" w:rsidRPr="002172C1">
        <w:rPr>
          <w:rFonts w:ascii="Arial" w:hAnsi="Arial" w:cs="Arial"/>
          <w:color w:val="231F20"/>
          <w:sz w:val="24"/>
          <w:szCs w:val="24"/>
        </w:rPr>
        <w:t>EN</w:t>
      </w:r>
      <w:r w:rsidR="00962D4A" w:rsidRPr="002172C1">
        <w:rPr>
          <w:rFonts w:ascii="Arial" w:hAnsi="Arial" w:cs="Arial"/>
          <w:color w:val="231F20"/>
          <w:sz w:val="24"/>
          <w:szCs w:val="24"/>
          <w:lang w:val="ru-RU"/>
        </w:rPr>
        <w:t xml:space="preserve"> 894-1</w:t>
      </w:r>
      <w:r w:rsidR="00962D4A" w:rsidRPr="00E26710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962D4A" w:rsidRPr="002172C1">
        <w:rPr>
          <w:rFonts w:ascii="Arial" w:hAnsi="Arial" w:cs="Arial"/>
          <w:color w:val="231F20"/>
          <w:sz w:val="24"/>
          <w:szCs w:val="24"/>
        </w:rPr>
        <w:t>EN</w:t>
      </w:r>
      <w:r w:rsidR="00962D4A" w:rsidRPr="002172C1">
        <w:rPr>
          <w:rFonts w:ascii="Arial" w:hAnsi="Arial" w:cs="Arial"/>
          <w:color w:val="231F20"/>
          <w:sz w:val="24"/>
          <w:szCs w:val="24"/>
          <w:lang w:val="ru-RU"/>
        </w:rPr>
        <w:t xml:space="preserve"> 894-2</w:t>
      </w:r>
      <w:r w:rsidR="00962D4A" w:rsidRPr="00E26710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="00227C61" w:rsidRPr="00227C61">
        <w:rPr>
          <w:rFonts w:ascii="Arial" w:hAnsi="Arial" w:cs="Arial"/>
          <w:color w:val="231F20"/>
          <w:sz w:val="24"/>
          <w:szCs w:val="24"/>
          <w:lang w:val="ru-RU"/>
        </w:rPr>
        <w:br/>
      </w:r>
      <w:r w:rsidR="00962D4A" w:rsidRPr="002172C1">
        <w:rPr>
          <w:rFonts w:ascii="Arial" w:hAnsi="Arial" w:cs="Arial"/>
          <w:color w:val="231F20"/>
          <w:sz w:val="24"/>
          <w:szCs w:val="24"/>
        </w:rPr>
        <w:t>EN</w:t>
      </w:r>
      <w:r w:rsidR="00962D4A" w:rsidRPr="002172C1">
        <w:rPr>
          <w:rFonts w:ascii="Arial" w:hAnsi="Arial" w:cs="Arial"/>
          <w:color w:val="231F20"/>
          <w:sz w:val="24"/>
          <w:szCs w:val="24"/>
          <w:lang w:val="ru-RU"/>
        </w:rPr>
        <w:t xml:space="preserve"> 894-3</w:t>
      </w:r>
      <w:r w:rsidR="00282C19" w:rsidRPr="00E26710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E26710">
        <w:rPr>
          <w:rFonts w:ascii="Arial" w:hAnsi="Arial" w:cs="Arial"/>
          <w:color w:val="231F20"/>
          <w:sz w:val="24"/>
          <w:szCs w:val="24"/>
          <w:lang w:val="ru-RU"/>
        </w:rPr>
        <w:t xml:space="preserve">и </w:t>
      </w:r>
      <w:r w:rsidR="00962D4A" w:rsidRPr="002172C1">
        <w:rPr>
          <w:rFonts w:ascii="Arial" w:hAnsi="Arial" w:cs="Arial"/>
          <w:color w:val="231F20"/>
          <w:sz w:val="24"/>
          <w:szCs w:val="24"/>
        </w:rPr>
        <w:t>EN</w:t>
      </w:r>
      <w:r w:rsidR="00962D4A" w:rsidRPr="002172C1">
        <w:rPr>
          <w:rFonts w:ascii="Arial" w:hAnsi="Arial" w:cs="Arial"/>
          <w:color w:val="231F20"/>
          <w:sz w:val="24"/>
          <w:szCs w:val="24"/>
          <w:lang w:val="ru-RU"/>
        </w:rPr>
        <w:t xml:space="preserve"> 1005-1</w:t>
      </w:r>
      <w:r w:rsidR="00962D4A" w:rsidRPr="00E26710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962D4A" w:rsidRPr="002172C1">
        <w:rPr>
          <w:rFonts w:ascii="Arial" w:hAnsi="Arial" w:cs="Arial"/>
          <w:color w:val="231F20"/>
          <w:sz w:val="24"/>
          <w:szCs w:val="24"/>
        </w:rPr>
        <w:t>EN</w:t>
      </w:r>
      <w:r w:rsidR="00962D4A" w:rsidRPr="002172C1">
        <w:rPr>
          <w:rFonts w:ascii="Arial" w:hAnsi="Arial" w:cs="Arial"/>
          <w:color w:val="231F20"/>
          <w:sz w:val="24"/>
          <w:szCs w:val="24"/>
          <w:lang w:val="ru-RU"/>
        </w:rPr>
        <w:t xml:space="preserve"> 1005-2</w:t>
      </w:r>
      <w:r w:rsidR="00282C19" w:rsidRPr="00E26710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E26710">
        <w:rPr>
          <w:rFonts w:ascii="Arial" w:hAnsi="Arial" w:cs="Arial"/>
          <w:color w:val="231F20"/>
          <w:sz w:val="24"/>
          <w:szCs w:val="24"/>
          <w:lang w:val="ru-RU"/>
        </w:rPr>
        <w:t xml:space="preserve">и </w:t>
      </w:r>
      <w:r w:rsidR="00962D4A" w:rsidRPr="002172C1">
        <w:rPr>
          <w:rFonts w:ascii="Arial" w:hAnsi="Arial" w:cs="Arial"/>
          <w:color w:val="231F20"/>
          <w:sz w:val="24"/>
          <w:szCs w:val="24"/>
        </w:rPr>
        <w:t>EN</w:t>
      </w:r>
      <w:r w:rsidR="00962D4A" w:rsidRPr="002172C1">
        <w:rPr>
          <w:rFonts w:ascii="Arial" w:hAnsi="Arial" w:cs="Arial"/>
          <w:color w:val="231F20"/>
          <w:sz w:val="24"/>
          <w:szCs w:val="24"/>
          <w:lang w:val="ru-RU"/>
        </w:rPr>
        <w:t xml:space="preserve"> 1005-3</w:t>
      </w:r>
      <w:r w:rsidR="00962D4A" w:rsidRPr="00E26710">
        <w:rPr>
          <w:rFonts w:ascii="Arial" w:hAnsi="Arial" w:cs="Arial"/>
          <w:color w:val="231F20"/>
          <w:sz w:val="24"/>
          <w:szCs w:val="24"/>
          <w:lang w:val="ru-RU"/>
        </w:rPr>
        <w:t>).</w:t>
      </w:r>
    </w:p>
    <w:p w:rsidR="00CE32B8" w:rsidRPr="00E16734" w:rsidRDefault="00942AA0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Части </w:t>
      </w:r>
      <w:r w:rsidR="00086B88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массой более 25 кг, которые необходимо поднимать для нормального использования с помощью грузоподъ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много устройства, должны иметь необходимые приспособления для установки 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подъемного устройства или выступы, расположенные так, чтобы избежать риска их опрокидывания, падения или неконтролируемого перемещения во время транспортиров</w:t>
      </w:r>
      <w:r w:rsidR="003B4A08" w:rsidRPr="00E16734">
        <w:rPr>
          <w:rFonts w:ascii="Arial" w:hAnsi="Arial" w:cs="Arial"/>
          <w:color w:val="231F20"/>
          <w:sz w:val="24"/>
          <w:szCs w:val="24"/>
          <w:lang w:val="ru-RU"/>
        </w:rPr>
        <w:t>ания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, сборки, демонтажа и </w:t>
      </w:r>
      <w:r w:rsidR="00E26710" w:rsidRPr="00E16734">
        <w:rPr>
          <w:rFonts w:ascii="Arial" w:hAnsi="Arial" w:cs="Arial"/>
          <w:color w:val="231F20"/>
          <w:sz w:val="24"/>
          <w:szCs w:val="24"/>
          <w:lang w:val="ru-RU"/>
        </w:rPr>
        <w:t>утилизац</w:t>
      </w:r>
      <w:r w:rsidR="00871A31" w:rsidRPr="00E16734">
        <w:rPr>
          <w:rFonts w:ascii="Arial" w:hAnsi="Arial" w:cs="Arial"/>
          <w:color w:val="231F20"/>
          <w:sz w:val="24"/>
          <w:szCs w:val="24"/>
          <w:lang w:val="ru-RU"/>
        </w:rPr>
        <w:t>ии</w:t>
      </w:r>
      <w:r w:rsidR="00962D4A" w:rsidRPr="00E1673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>Резервуары, содержащие гидравлическую жидкость, дренажи сжатого воздуха и маслосборники, должны размещаться или ори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ентироваться таким образом, чтобы можно было легко добраться до заполняющих и дренажных труб.</w:t>
      </w:r>
    </w:p>
    <w:p w:rsidR="00CE32B8" w:rsidRPr="00871A31" w:rsidRDefault="003130F8" w:rsidP="00E461F1">
      <w:pPr>
        <w:shd w:val="clear" w:color="auto" w:fill="FFFFFF" w:themeFill="background1"/>
        <w:tabs>
          <w:tab w:val="left" w:pos="1761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AA6CAC">
        <w:rPr>
          <w:rFonts w:ascii="Arial" w:hAnsi="Arial" w:cs="Arial"/>
          <w:color w:val="231F20"/>
          <w:lang w:val="ru-RU"/>
        </w:rPr>
        <w:t xml:space="preserve"> – </w:t>
      </w:r>
      <w:r w:rsidR="00962D4A" w:rsidRPr="00871A31">
        <w:rPr>
          <w:rFonts w:ascii="Arial" w:hAnsi="Arial" w:cs="Arial"/>
          <w:color w:val="231F20"/>
          <w:lang w:val="ru-RU"/>
        </w:rPr>
        <w:t>Дальнейшие указания приведены в</w:t>
      </w:r>
      <w:r w:rsidR="003218BB" w:rsidRPr="003218BB">
        <w:rPr>
          <w:rFonts w:ascii="Arial" w:hAnsi="Arial" w:cs="Arial"/>
          <w:color w:val="231F20"/>
          <w:lang w:val="ru-RU"/>
        </w:rPr>
        <w:t xml:space="preserve"> </w:t>
      </w:r>
      <w:r w:rsidR="004D33A9" w:rsidRPr="00025E88">
        <w:rPr>
          <w:rFonts w:ascii="Arial" w:hAnsi="Arial" w:cs="Arial"/>
          <w:color w:val="231F20"/>
          <w:lang w:val="ru-RU"/>
        </w:rPr>
        <w:t>IEC</w:t>
      </w:r>
      <w:r w:rsidR="00962D4A" w:rsidRPr="00025E88">
        <w:rPr>
          <w:rFonts w:ascii="Arial" w:hAnsi="Arial" w:cs="Arial"/>
          <w:color w:val="231F20"/>
          <w:lang w:val="ru-RU"/>
        </w:rPr>
        <w:t xml:space="preserve"> 60204-1:2016</w:t>
      </w:r>
      <w:r w:rsidR="00962D4A" w:rsidRPr="00871A31">
        <w:rPr>
          <w:rFonts w:ascii="Arial" w:hAnsi="Arial" w:cs="Arial"/>
          <w:color w:val="231F20"/>
          <w:lang w:val="ru-RU"/>
        </w:rPr>
        <w:t xml:space="preserve">, </w:t>
      </w:r>
      <w:r w:rsidR="00962D4A" w:rsidRPr="000027BD">
        <w:rPr>
          <w:rFonts w:ascii="Arial" w:hAnsi="Arial" w:cs="Arial"/>
          <w:color w:val="231F20"/>
        </w:rPr>
        <w:t>EN</w:t>
      </w:r>
      <w:r w:rsidR="00962D4A" w:rsidRPr="000027BD">
        <w:rPr>
          <w:rFonts w:ascii="Arial" w:hAnsi="Arial" w:cs="Arial"/>
          <w:color w:val="231F20"/>
          <w:lang w:val="ru-RU"/>
        </w:rPr>
        <w:t xml:space="preserve"> 614-1</w:t>
      </w:r>
      <w:r w:rsidR="005E4511" w:rsidRPr="005E4511">
        <w:rPr>
          <w:rFonts w:ascii="Arial" w:hAnsi="Arial" w:cs="Arial"/>
          <w:color w:val="231F20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  <w:lang w:val="ru-RU"/>
        </w:rPr>
        <w:t xml:space="preserve">и </w:t>
      </w:r>
      <w:r w:rsidR="00962D4A" w:rsidRPr="000027BD">
        <w:rPr>
          <w:rFonts w:ascii="Arial" w:hAnsi="Arial" w:cs="Arial"/>
          <w:color w:val="231F20"/>
        </w:rPr>
        <w:t>EN</w:t>
      </w:r>
      <w:r w:rsidR="00962D4A" w:rsidRPr="000027BD">
        <w:rPr>
          <w:rFonts w:ascii="Arial" w:hAnsi="Arial" w:cs="Arial"/>
          <w:color w:val="231F20"/>
          <w:lang w:val="ru-RU"/>
        </w:rPr>
        <w:t xml:space="preserve"> 614-2</w:t>
      </w:r>
      <w:r w:rsidR="00962D4A" w:rsidRPr="00871A31">
        <w:rPr>
          <w:rFonts w:ascii="Arial" w:hAnsi="Arial" w:cs="Arial"/>
          <w:color w:val="231F20"/>
          <w:lang w:val="ru-RU"/>
        </w:rPr>
        <w:t>.</w:t>
      </w:r>
    </w:p>
    <w:p w:rsidR="00CE32B8" w:rsidRPr="00D45A7F" w:rsidRDefault="00B468EF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71A31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: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м проверки соответствующих чертежей и/или принципиальных схем, измерений и проверок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F0491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39369A" w:rsidRPr="0039369A" w:rsidRDefault="0039369A" w:rsidP="00E461F1">
      <w:pPr>
        <w:shd w:val="clear" w:color="auto" w:fill="FFFFFF" w:themeFill="background1"/>
        <w:rPr>
          <w:rFonts w:ascii="Arial" w:hAnsi="Arial" w:cs="Arial"/>
          <w:sz w:val="24"/>
          <w:szCs w:val="24"/>
          <w:lang w:val="ru-RU"/>
        </w:rPr>
      </w:pPr>
    </w:p>
    <w:p w:rsidR="00CE32B8" w:rsidRPr="00010CA2" w:rsidRDefault="00AF43F4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40" w:name="6.6_Lighting"/>
      <w:bookmarkStart w:id="141" w:name="6.7_Pneumatics"/>
      <w:bookmarkStart w:id="142" w:name="6.8_Hydraulics"/>
      <w:bookmarkStart w:id="143" w:name="6.9_Electromagnetic_compatibility"/>
      <w:bookmarkStart w:id="144" w:name="6.10_Laser"/>
      <w:bookmarkStart w:id="145" w:name="6.11_Static_electricity"/>
      <w:bookmarkStart w:id="146" w:name="6.12_Errors_of_fitting"/>
      <w:bookmarkStart w:id="147" w:name="_bookmark84"/>
      <w:bookmarkStart w:id="148" w:name="_bookmark85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>
        <w:rPr>
          <w:rFonts w:ascii="Arial" w:hAnsi="Arial" w:cs="Arial"/>
          <w:color w:val="231F20"/>
          <w:lang w:val="ru-RU"/>
        </w:rPr>
        <w:t>О</w:t>
      </w:r>
      <w:r w:rsidR="00962D4A" w:rsidRPr="00010CA2">
        <w:rPr>
          <w:rFonts w:ascii="Arial" w:hAnsi="Arial" w:cs="Arial"/>
          <w:color w:val="231F20"/>
        </w:rPr>
        <w:t>свещение</w:t>
      </w:r>
    </w:p>
    <w:p w:rsidR="00CE32B8" w:rsidRPr="00010CA2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Если требуется освещение согласно </w:t>
      </w:r>
      <w:r w:rsidRPr="00010CA2">
        <w:rPr>
          <w:rFonts w:ascii="Arial" w:hAnsi="Arial" w:cs="Arial"/>
          <w:color w:val="231F20"/>
          <w:sz w:val="24"/>
          <w:szCs w:val="24"/>
        </w:rPr>
        <w:t>EN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1837:1999+</w:t>
      </w:r>
      <w:r w:rsidRPr="00010CA2">
        <w:rPr>
          <w:rFonts w:ascii="Arial" w:hAnsi="Arial" w:cs="Arial"/>
          <w:color w:val="231F20"/>
          <w:sz w:val="24"/>
          <w:szCs w:val="24"/>
        </w:rPr>
        <w:t>A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1:2009, оно должно быть предусмотрено в соответствии с требованиями </w:t>
      </w:r>
      <w:r w:rsidR="002D0A8A" w:rsidRPr="002D0A8A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2D0A8A" w:rsidRPr="002355BE">
        <w:rPr>
          <w:rFonts w:ascii="Arial" w:hAnsi="Arial" w:cs="Arial"/>
          <w:color w:val="231F20"/>
          <w:sz w:val="24"/>
          <w:szCs w:val="24"/>
        </w:rPr>
        <w:t>IEC</w:t>
      </w:r>
      <w:r w:rsidR="002D0A8A" w:rsidRPr="002355BE">
        <w:rPr>
          <w:rFonts w:ascii="Arial" w:hAnsi="Arial" w:cs="Arial"/>
          <w:color w:val="231F20"/>
          <w:sz w:val="24"/>
          <w:szCs w:val="24"/>
          <w:lang w:val="ru-RU"/>
        </w:rPr>
        <w:t xml:space="preserve"> 60204-1</w:t>
      </w:r>
      <w:r w:rsidR="00371B1D" w:rsidRPr="00371B1D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, 15.2 [см. также </w:t>
      </w:r>
      <w:hyperlink w:anchor="_bookmark101" w:history="1">
        <w:r w:rsidRPr="00371B1D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7.3.1</w:t>
        </w:r>
      </w:hyperlink>
      <w:r w:rsidRPr="00010CA2">
        <w:rPr>
          <w:rFonts w:ascii="Arial" w:hAnsi="Arial" w:cs="Arial"/>
          <w:color w:val="231F20"/>
          <w:sz w:val="24"/>
          <w:szCs w:val="24"/>
        </w:rPr>
        <w:t>l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)].</w:t>
      </w:r>
    </w:p>
    <w:p w:rsidR="00CE32B8" w:rsidRPr="00010CA2" w:rsidRDefault="00942AA0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принципиальных схем и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0DE" w:rsidRPr="00010CA2" w:rsidRDefault="00CE30DE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010CA2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49" w:name="_bookmark86"/>
      <w:bookmarkEnd w:id="149"/>
      <w:r w:rsidRPr="00010CA2">
        <w:rPr>
          <w:rFonts w:ascii="Arial" w:hAnsi="Arial" w:cs="Arial"/>
          <w:color w:val="231F20"/>
        </w:rPr>
        <w:t>Пневматика</w:t>
      </w:r>
    </w:p>
    <w:p w:rsidR="00CE32B8" w:rsidRPr="00010CA2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Для </w:t>
      </w:r>
      <w:r w:rsidR="003F03F6">
        <w:rPr>
          <w:rFonts w:ascii="Arial" w:hAnsi="Arial" w:cs="Arial"/>
          <w:color w:val="231F20"/>
          <w:sz w:val="24"/>
          <w:szCs w:val="24"/>
          <w:lang w:val="ru-RU"/>
        </w:rPr>
        <w:t>станков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, оснащ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нных пневматическим оборудованием, применяются требования стандарта </w:t>
      </w:r>
      <w:r w:rsidR="0095042A" w:rsidRPr="003F03F6">
        <w:rPr>
          <w:rFonts w:ascii="Arial" w:hAnsi="Arial" w:cs="Arial"/>
          <w:color w:val="231F20"/>
          <w:sz w:val="24"/>
          <w:szCs w:val="24"/>
        </w:rPr>
        <w:t>ISO</w:t>
      </w:r>
      <w:r w:rsidR="0095042A" w:rsidRPr="003F03F6">
        <w:rPr>
          <w:rFonts w:ascii="Arial" w:hAnsi="Arial" w:cs="Arial"/>
          <w:color w:val="231F20"/>
          <w:sz w:val="24"/>
          <w:szCs w:val="24"/>
          <w:lang w:val="ru-RU"/>
        </w:rPr>
        <w:t xml:space="preserve"> 4414:2010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010CA2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принципиальных схем и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010CA2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010CA2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50" w:name="_bookmark87"/>
      <w:bookmarkEnd w:id="150"/>
      <w:r w:rsidRPr="00010CA2">
        <w:rPr>
          <w:rFonts w:ascii="Arial" w:hAnsi="Arial" w:cs="Arial"/>
          <w:color w:val="231F20"/>
        </w:rPr>
        <w:t>Гидравлика</w:t>
      </w:r>
    </w:p>
    <w:p w:rsidR="00CE32B8" w:rsidRPr="00010CA2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Для </w:t>
      </w:r>
      <w:r w:rsidR="002848BD">
        <w:rPr>
          <w:rFonts w:ascii="Arial" w:hAnsi="Arial" w:cs="Arial"/>
          <w:color w:val="231F20"/>
          <w:sz w:val="24"/>
          <w:szCs w:val="24"/>
          <w:lang w:val="ru-RU"/>
        </w:rPr>
        <w:t>станков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, оснащ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нных гидравлическим оборудованием, применяются требования стандарта </w:t>
      </w:r>
      <w:r w:rsidR="00BE0B97" w:rsidRPr="003F03F6">
        <w:rPr>
          <w:rFonts w:ascii="Arial" w:hAnsi="Arial" w:cs="Arial"/>
          <w:color w:val="231F20"/>
          <w:sz w:val="24"/>
          <w:szCs w:val="24"/>
        </w:rPr>
        <w:t>ISO</w:t>
      </w:r>
      <w:r w:rsidR="00BE0B97" w:rsidRPr="003F03F6">
        <w:rPr>
          <w:rFonts w:ascii="Arial" w:hAnsi="Arial" w:cs="Arial"/>
          <w:color w:val="231F20"/>
          <w:sz w:val="24"/>
          <w:szCs w:val="24"/>
          <w:lang w:val="ru-RU"/>
        </w:rPr>
        <w:t xml:space="preserve"> 4413:2010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010CA2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принципиальных схем и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010CA2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010CA2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51" w:name="_bookmark88"/>
      <w:bookmarkEnd w:id="151"/>
      <w:r w:rsidRPr="00010CA2">
        <w:rPr>
          <w:rFonts w:ascii="Arial" w:hAnsi="Arial" w:cs="Arial"/>
          <w:color w:val="231F20"/>
        </w:rPr>
        <w:t>Электромагнитная совместимость</w:t>
      </w:r>
    </w:p>
    <w:p w:rsidR="00CE32B8" w:rsidRPr="00010CA2" w:rsidRDefault="00E46D5C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долж</w:t>
      </w:r>
      <w:r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н обладать устойчивостью к </w:t>
      </w:r>
      <w:r w:rsidR="00D0200A" w:rsidRPr="00D0200A">
        <w:rPr>
          <w:rFonts w:ascii="Arial" w:hAnsi="Arial" w:cs="Arial"/>
          <w:color w:val="231F20"/>
          <w:sz w:val="24"/>
          <w:szCs w:val="24"/>
          <w:lang w:val="ru-RU"/>
        </w:rPr>
        <w:t>воздействию электромагнитных помех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в соответствии со стандартом </w:t>
      </w:r>
      <w:r w:rsidR="00962D4A" w:rsidRPr="00010CA2">
        <w:rPr>
          <w:rFonts w:ascii="Arial" w:hAnsi="Arial" w:cs="Arial"/>
          <w:color w:val="231F20"/>
          <w:sz w:val="24"/>
          <w:szCs w:val="24"/>
        </w:rPr>
        <w:t>EN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50370-2:2003. </w:t>
      </w:r>
      <w:r w:rsidR="002355BE">
        <w:rPr>
          <w:rFonts w:ascii="Arial" w:hAnsi="Arial" w:cs="Arial"/>
          <w:color w:val="231F20"/>
          <w:sz w:val="24"/>
          <w:szCs w:val="24"/>
          <w:lang w:val="ru-RU"/>
        </w:rPr>
        <w:t>Применяются т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акже </w:t>
      </w:r>
      <w:r w:rsidR="002355BE" w:rsidRPr="00010CA2">
        <w:rPr>
          <w:rFonts w:ascii="Arial" w:hAnsi="Arial" w:cs="Arial"/>
          <w:color w:val="231F20"/>
          <w:sz w:val="24"/>
          <w:szCs w:val="24"/>
          <w:lang w:val="ru-RU"/>
        </w:rPr>
        <w:t>стандарт</w:t>
      </w:r>
      <w:r w:rsidR="002355BE">
        <w:rPr>
          <w:rFonts w:ascii="Arial" w:hAnsi="Arial" w:cs="Arial"/>
          <w:color w:val="231F20"/>
          <w:sz w:val="24"/>
          <w:szCs w:val="24"/>
          <w:lang w:val="ru-RU"/>
        </w:rPr>
        <w:t xml:space="preserve">ы </w:t>
      </w:r>
      <w:r w:rsidR="00427F83" w:rsidRPr="00E46D5C">
        <w:rPr>
          <w:rFonts w:ascii="Arial" w:hAnsi="Arial" w:cs="Arial"/>
          <w:color w:val="231F20"/>
          <w:sz w:val="24"/>
          <w:szCs w:val="24"/>
        </w:rPr>
        <w:t>IEC</w:t>
      </w:r>
      <w:r w:rsidR="00427F83" w:rsidRPr="00E46D5C">
        <w:rPr>
          <w:rFonts w:ascii="Arial" w:hAnsi="Arial" w:cs="Arial"/>
          <w:color w:val="231F20"/>
          <w:sz w:val="24"/>
          <w:szCs w:val="24"/>
          <w:lang w:val="ru-RU"/>
        </w:rPr>
        <w:t xml:space="preserve"> 61439-1:2011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и </w:t>
      </w:r>
      <w:r w:rsidR="00962D4A" w:rsidRPr="00010CA2">
        <w:rPr>
          <w:rFonts w:ascii="Arial" w:hAnsi="Arial" w:cs="Arial"/>
          <w:color w:val="231F20"/>
          <w:sz w:val="24"/>
          <w:szCs w:val="24"/>
        </w:rPr>
        <w:t>EN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50370-1:2005.</w:t>
      </w:r>
    </w:p>
    <w:p w:rsidR="00CE32B8" w:rsidRPr="00010CA2" w:rsidRDefault="003130F8" w:rsidP="00E461F1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AA6CAC">
        <w:rPr>
          <w:rFonts w:ascii="Arial" w:hAnsi="Arial" w:cs="Arial"/>
          <w:color w:val="231F20"/>
          <w:lang w:val="ru-RU"/>
        </w:rPr>
        <w:t xml:space="preserve"> –</w:t>
      </w:r>
      <w:r w:rsidR="00962D4A" w:rsidRPr="00010CA2">
        <w:rPr>
          <w:rFonts w:ascii="Arial" w:hAnsi="Arial" w:cs="Arial"/>
          <w:color w:val="231F20"/>
          <w:lang w:val="ru-RU"/>
        </w:rPr>
        <w:t xml:space="preserve"> </w:t>
      </w:r>
      <w:r w:rsidR="00BF0491">
        <w:rPr>
          <w:rFonts w:ascii="Arial" w:hAnsi="Arial" w:cs="Arial"/>
          <w:color w:val="231F20"/>
          <w:lang w:val="ru-RU"/>
        </w:rPr>
        <w:t>Станки</w:t>
      </w:r>
      <w:r w:rsidR="00962D4A" w:rsidRPr="00010CA2">
        <w:rPr>
          <w:rFonts w:ascii="Arial" w:hAnsi="Arial" w:cs="Arial"/>
          <w:color w:val="231F20"/>
          <w:lang w:val="ru-RU"/>
        </w:rPr>
        <w:t xml:space="preserve">, которые включают электрические компоненты с </w:t>
      </w:r>
      <w:r w:rsidR="00962D4A" w:rsidRPr="00010CA2">
        <w:rPr>
          <w:rFonts w:ascii="Arial" w:hAnsi="Arial" w:cs="Arial"/>
          <w:color w:val="231F20"/>
        </w:rPr>
        <w:t>CE</w:t>
      </w:r>
      <w:r w:rsidR="00962D4A" w:rsidRPr="00010CA2">
        <w:rPr>
          <w:rFonts w:ascii="Arial" w:hAnsi="Arial" w:cs="Arial"/>
          <w:color w:val="231F20"/>
          <w:lang w:val="ru-RU"/>
        </w:rPr>
        <w:t>-маркировкой и в которых такие компоненты и кабели устанавливаются в соответствии с инструкциями производителя, обычно считаются защищ</w:t>
      </w:r>
      <w:r w:rsidR="00296C5F">
        <w:rPr>
          <w:rFonts w:ascii="Arial" w:hAnsi="Arial" w:cs="Arial"/>
          <w:color w:val="231F20"/>
          <w:lang w:val="ru-RU"/>
        </w:rPr>
        <w:t>е</w:t>
      </w:r>
      <w:r w:rsidR="00962D4A" w:rsidRPr="00010CA2">
        <w:rPr>
          <w:rFonts w:ascii="Arial" w:hAnsi="Arial" w:cs="Arial"/>
          <w:color w:val="231F20"/>
          <w:lang w:val="ru-RU"/>
        </w:rPr>
        <w:t>нными от внешних электромагнитных помех.</w:t>
      </w:r>
    </w:p>
    <w:p w:rsidR="00CE32B8" w:rsidRPr="00010CA2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принципиальных схем и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010CA2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010CA2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52" w:name="_bookmark89"/>
      <w:bookmarkEnd w:id="152"/>
      <w:r w:rsidRPr="00010CA2">
        <w:rPr>
          <w:rFonts w:ascii="Arial" w:hAnsi="Arial" w:cs="Arial"/>
          <w:color w:val="231F20"/>
        </w:rPr>
        <w:t>Лазер</w:t>
      </w:r>
    </w:p>
    <w:p w:rsidR="00CE32B8" w:rsidRPr="00010CA2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Если </w:t>
      </w:r>
      <w:r w:rsidR="002848BD"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оснащ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н лазер</w:t>
      </w:r>
      <w:r w:rsidR="00942AA0" w:rsidRPr="00010CA2">
        <w:rPr>
          <w:rFonts w:ascii="Arial" w:hAnsi="Arial" w:cs="Arial"/>
          <w:color w:val="231F20"/>
          <w:sz w:val="24"/>
          <w:szCs w:val="24"/>
          <w:lang w:val="ru-RU"/>
        </w:rPr>
        <w:t>ным устройством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для обозначения линий реза, </w:t>
      </w:r>
      <w:r w:rsidR="00D0200A">
        <w:rPr>
          <w:rFonts w:ascii="Arial" w:hAnsi="Arial" w:cs="Arial"/>
          <w:color w:val="231F20"/>
          <w:sz w:val="24"/>
          <w:szCs w:val="24"/>
          <w:lang w:val="ru-RU"/>
        </w:rPr>
        <w:t>то это устройство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должн</w:t>
      </w:r>
      <w:r w:rsidR="00D0200A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быть категории 2, 2</w:t>
      </w:r>
      <w:r w:rsidRPr="00010CA2">
        <w:rPr>
          <w:rFonts w:ascii="Arial" w:hAnsi="Arial" w:cs="Arial"/>
          <w:color w:val="231F20"/>
          <w:sz w:val="24"/>
          <w:szCs w:val="24"/>
        </w:rPr>
        <w:t>M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или </w:t>
      </w:r>
      <w:r w:rsidR="00D0200A" w:rsidRPr="00D0200A">
        <w:rPr>
          <w:rFonts w:ascii="Arial" w:hAnsi="Arial" w:cs="Arial"/>
          <w:color w:val="231F20"/>
          <w:sz w:val="24"/>
          <w:szCs w:val="24"/>
          <w:lang w:val="ru-RU"/>
        </w:rPr>
        <w:t xml:space="preserve">другой категории с более низким уровнем риска 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в соответствии с требованиями </w:t>
      </w:r>
      <w:r w:rsidR="00427F83" w:rsidRPr="00532A3F">
        <w:rPr>
          <w:rFonts w:ascii="Arial" w:hAnsi="Arial" w:cs="Arial"/>
          <w:color w:val="231F20"/>
          <w:sz w:val="24"/>
          <w:szCs w:val="24"/>
          <w:lang w:val="ru-RU"/>
        </w:rPr>
        <w:t>IEC 60825-1:2014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550F3B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highlight w:val="yellow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Лазер должен быть установлен на </w:t>
      </w:r>
      <w:r w:rsidR="002355BE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е таким образом, чтобы предупреждения на самом лазере оставались видимыми [см. также </w:t>
      </w:r>
      <w:r w:rsidRPr="00532A3F">
        <w:rPr>
          <w:rFonts w:ascii="Arial" w:hAnsi="Arial" w:cs="Arial"/>
          <w:sz w:val="24"/>
          <w:szCs w:val="24"/>
          <w:lang w:val="ru-RU"/>
        </w:rPr>
        <w:t>7</w:t>
      </w:r>
      <w:r w:rsidRPr="00550F3B">
        <w:rPr>
          <w:rFonts w:ascii="Arial" w:hAnsi="Arial" w:cs="Arial"/>
          <w:sz w:val="24"/>
          <w:szCs w:val="24"/>
          <w:lang w:val="ru-RU"/>
        </w:rPr>
        <w:t>.2.1</w:t>
      </w:r>
      <w:r w:rsidR="008A367C">
        <w:rPr>
          <w:rFonts w:ascii="Arial" w:hAnsi="Arial" w:cs="Arial"/>
          <w:sz w:val="24"/>
          <w:szCs w:val="24"/>
          <w:lang w:val="ru-RU"/>
        </w:rPr>
        <w:t xml:space="preserve"> </w:t>
      </w:r>
      <w:r w:rsidRPr="00550F3B">
        <w:rPr>
          <w:rFonts w:ascii="Arial" w:hAnsi="Arial" w:cs="Arial"/>
          <w:sz w:val="24"/>
          <w:szCs w:val="24"/>
        </w:rPr>
        <w:t>i</w:t>
      </w:r>
      <w:r w:rsidR="00550F3B" w:rsidRPr="00550F3B">
        <w:rPr>
          <w:rFonts w:ascii="Arial" w:hAnsi="Arial" w:cs="Arial"/>
          <w:color w:val="231F20"/>
          <w:sz w:val="24"/>
          <w:szCs w:val="24"/>
          <w:lang w:val="ru-RU"/>
        </w:rPr>
        <w:t>)].</w:t>
      </w:r>
    </w:p>
    <w:p w:rsidR="00CE32B8" w:rsidRPr="00010CA2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50F3B">
        <w:rPr>
          <w:rFonts w:ascii="Arial" w:hAnsi="Arial" w:cs="Arial"/>
          <w:color w:val="231F20"/>
          <w:sz w:val="24"/>
          <w:szCs w:val="24"/>
          <w:lang w:val="ru-RU"/>
        </w:rPr>
        <w:t>Вс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е положения завода-изготовителя лазера, связанные с установкой и использованием лазера, должны</w:t>
      </w:r>
      <w:r w:rsidR="00942AA0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быть выполненными. Инструкция по использованию лазера должна быть повторена в руководстве по эксплуатации. На </w:t>
      </w:r>
      <w:r w:rsidR="00532A3F">
        <w:rPr>
          <w:rFonts w:ascii="Arial" w:hAnsi="Arial" w:cs="Arial"/>
          <w:color w:val="231F20"/>
          <w:sz w:val="24"/>
          <w:szCs w:val="24"/>
          <w:lang w:val="ru-RU"/>
        </w:rPr>
        <w:t>станке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рядом с </w:t>
      </w:r>
      <w:r w:rsidR="00942AA0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рабочим местом 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оператора должны быть нанесены предупреждающие знаки и рекомендации по использованию средств защиты глаз</w:t>
      </w:r>
      <w:r w:rsidR="00942AA0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от лазерного излучения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, если таков</w:t>
      </w:r>
      <w:r w:rsidR="000E0D01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е имеются.</w:t>
      </w:r>
    </w:p>
    <w:p w:rsidR="00CE32B8" w:rsidRPr="00010CA2" w:rsidRDefault="00942AA0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: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м проверки соответствующих чертежей и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010CA2" w:rsidRDefault="003130F8" w:rsidP="00E461F1">
      <w:pPr>
        <w:shd w:val="clear" w:color="auto" w:fill="FFFFFF" w:themeFill="background1"/>
        <w:tabs>
          <w:tab w:val="left" w:pos="1080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 р и м е ч а н и е</w:t>
      </w:r>
      <w:r w:rsidR="00AA6CAC">
        <w:rPr>
          <w:rFonts w:ascii="Arial" w:hAnsi="Arial" w:cs="Arial"/>
          <w:color w:val="231F20"/>
          <w:lang w:val="ru-RU"/>
        </w:rPr>
        <w:t xml:space="preserve"> – </w:t>
      </w:r>
      <w:r w:rsidR="00962D4A" w:rsidRPr="00010CA2">
        <w:rPr>
          <w:rFonts w:ascii="Arial" w:hAnsi="Arial" w:cs="Arial"/>
          <w:color w:val="231F20"/>
          <w:lang w:val="ru-RU"/>
        </w:rPr>
        <w:t>Для характеристик лазера может быть полезно подтверждение от производителя лазера</w:t>
      </w:r>
    </w:p>
    <w:p w:rsidR="00CE32B8" w:rsidRPr="00010CA2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010CA2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53" w:name="_bookmark90"/>
      <w:bookmarkEnd w:id="153"/>
      <w:r w:rsidRPr="00010CA2">
        <w:rPr>
          <w:rFonts w:ascii="Arial" w:hAnsi="Arial" w:cs="Arial"/>
          <w:color w:val="231F20"/>
        </w:rPr>
        <w:t>Статическое электричество</w:t>
      </w:r>
    </w:p>
    <w:p w:rsidR="00CE32B8" w:rsidRPr="00010CA2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Если 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оснащ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н гибкими шлангами для удаления стружки и пыли, 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 xml:space="preserve">эти 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шланги должны быть огнестойкими. Они также должны быть антистатическими или способными </w:t>
      </w:r>
      <w:r w:rsidR="00942AA0" w:rsidRPr="00010CA2">
        <w:rPr>
          <w:rFonts w:ascii="Arial" w:hAnsi="Arial" w:cs="Arial"/>
          <w:color w:val="231F20"/>
          <w:sz w:val="24"/>
          <w:szCs w:val="24"/>
          <w:lang w:val="ru-RU"/>
        </w:rPr>
        <w:t>от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водить заряд к потенциалу земли через металлическую спираль. Оба конца этой спирали должны быть заземлены.</w:t>
      </w:r>
    </w:p>
    <w:p w:rsidR="00CE32B8" w:rsidRPr="00010CA2" w:rsidRDefault="00942AA0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: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м проверки соответствующих чертежей и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010CA2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010CA2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54" w:name="_bookmark91"/>
      <w:bookmarkEnd w:id="154"/>
      <w:r w:rsidRPr="00010CA2">
        <w:rPr>
          <w:rFonts w:ascii="Arial" w:hAnsi="Arial" w:cs="Arial"/>
          <w:color w:val="231F20"/>
        </w:rPr>
        <w:t xml:space="preserve">Ошибки </w:t>
      </w:r>
      <w:r w:rsidR="00005353">
        <w:rPr>
          <w:rFonts w:ascii="Arial" w:hAnsi="Arial" w:cs="Arial"/>
          <w:color w:val="231F20"/>
          <w:lang w:val="ru-RU"/>
        </w:rPr>
        <w:t>установки</w:t>
      </w:r>
    </w:p>
    <w:p w:rsidR="00CE32B8" w:rsidRPr="008A367C" w:rsidRDefault="00005353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Pr="00005353">
        <w:rPr>
          <w:rFonts w:ascii="Arial" w:hAnsi="Arial" w:cs="Arial"/>
          <w:color w:val="231F20"/>
          <w:sz w:val="24"/>
          <w:szCs w:val="24"/>
          <w:lang w:val="ru-RU"/>
        </w:rPr>
        <w:t>статочн</w:t>
      </w:r>
      <w:r>
        <w:rPr>
          <w:rFonts w:ascii="Arial" w:hAnsi="Arial" w:cs="Arial"/>
          <w:color w:val="231F20"/>
          <w:sz w:val="24"/>
          <w:szCs w:val="24"/>
          <w:lang w:val="ru-RU"/>
        </w:rPr>
        <w:t>ый</w:t>
      </w:r>
      <w:r w:rsidRPr="00005353">
        <w:rPr>
          <w:rFonts w:ascii="Arial" w:hAnsi="Arial" w:cs="Arial"/>
          <w:color w:val="231F20"/>
          <w:sz w:val="24"/>
          <w:szCs w:val="24"/>
          <w:lang w:val="ru-RU"/>
        </w:rPr>
        <w:t xml:space="preserve"> зазор между инструментом и его ограждением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должен быть не </w:t>
      </w:r>
      <w:r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менее </w:t>
      </w:r>
      <w:r w:rsidRPr="00005353">
        <w:rPr>
          <w:rFonts w:ascii="Arial" w:hAnsi="Arial" w:cs="Arial"/>
          <w:color w:val="231F20"/>
          <w:sz w:val="24"/>
          <w:szCs w:val="24"/>
          <w:lang w:val="ru-RU"/>
        </w:rPr>
        <w:t>10 мм</w:t>
      </w:r>
      <w:r>
        <w:rPr>
          <w:rFonts w:ascii="Arial" w:hAnsi="Arial" w:cs="Arial"/>
          <w:color w:val="231F20"/>
          <w:sz w:val="24"/>
          <w:szCs w:val="24"/>
          <w:lang w:val="ru-RU"/>
        </w:rPr>
        <w:t>, и</w:t>
      </w:r>
      <w:r w:rsidRPr="00005353">
        <w:rPr>
          <w:rFonts w:ascii="Arial" w:hAnsi="Arial" w:cs="Arial"/>
          <w:color w:val="231F20"/>
          <w:sz w:val="24"/>
          <w:szCs w:val="24"/>
          <w:lang w:val="ru-RU"/>
        </w:rPr>
        <w:t xml:space="preserve"> не должно быть возможности установить инструмент большего диаметра, чем самый большой инструмент, для которого пред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назначен станок 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(см. </w:t>
      </w:r>
      <w:r w:rsidR="00962D4A"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>также</w:t>
      </w:r>
      <w:r w:rsidR="00871A31"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hyperlink w:anchor="_bookmark100" w:history="1">
        <w:r w:rsidR="00962D4A" w:rsidRPr="008A367C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7.3</w:t>
        </w:r>
      </w:hyperlink>
      <w:r w:rsidR="00962D4A"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>).</w:t>
      </w:r>
    </w:p>
    <w:p w:rsidR="00CE32B8" w:rsidRPr="00010CA2" w:rsidRDefault="00942AA0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010CA2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: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м проверки соответствующих чертежей и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942AA0" w:rsidRPr="00010CA2" w:rsidRDefault="00942AA0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005353" w:rsidRDefault="007D2804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bookmarkStart w:id="155" w:name="6.13_Isolation"/>
      <w:bookmarkStart w:id="156" w:name="6.14_Maintenance"/>
      <w:bookmarkStart w:id="157" w:name="_bookmark92"/>
      <w:bookmarkStart w:id="158" w:name="_bookmark93"/>
      <w:bookmarkEnd w:id="155"/>
      <w:bookmarkEnd w:id="156"/>
      <w:bookmarkEnd w:id="157"/>
      <w:bookmarkEnd w:id="158"/>
      <w:r>
        <w:rPr>
          <w:rFonts w:ascii="Arial" w:hAnsi="Arial" w:cs="Arial"/>
          <w:color w:val="231F20"/>
          <w:lang w:val="ru-RU"/>
        </w:rPr>
        <w:t>Отключение э</w:t>
      </w:r>
      <w:r w:rsidR="004B073F">
        <w:rPr>
          <w:rFonts w:ascii="Arial" w:hAnsi="Arial" w:cs="Arial"/>
          <w:color w:val="231F20"/>
          <w:lang w:val="ru-RU"/>
        </w:rPr>
        <w:t>нергоснабже</w:t>
      </w:r>
      <w:r>
        <w:rPr>
          <w:rFonts w:ascii="Arial" w:hAnsi="Arial" w:cs="Arial"/>
          <w:color w:val="231F20"/>
          <w:lang w:val="ru-RU"/>
        </w:rPr>
        <w:t xml:space="preserve">ния </w:t>
      </w:r>
    </w:p>
    <w:p w:rsidR="00CE32B8" w:rsidRPr="00010CA2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Применяются требования </w:t>
      </w:r>
      <w:r w:rsidR="00B86581" w:rsidRPr="00005353">
        <w:rPr>
          <w:rFonts w:ascii="Arial" w:hAnsi="Arial" w:cs="Arial"/>
          <w:color w:val="231F20"/>
          <w:sz w:val="24"/>
          <w:szCs w:val="24"/>
        </w:rPr>
        <w:t>ISO</w:t>
      </w:r>
      <w:r w:rsidR="00B86581" w:rsidRPr="00005353">
        <w:rPr>
          <w:rFonts w:ascii="Arial" w:hAnsi="Arial" w:cs="Arial"/>
          <w:color w:val="231F20"/>
          <w:sz w:val="24"/>
          <w:szCs w:val="24"/>
          <w:lang w:val="ru-RU"/>
        </w:rPr>
        <w:t xml:space="preserve"> 12100:2010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, 6.3.5.4 и </w:t>
      </w:r>
      <w:r w:rsidRPr="00010CA2">
        <w:rPr>
          <w:rFonts w:ascii="Arial" w:hAnsi="Arial" w:cs="Arial"/>
          <w:color w:val="231F20"/>
          <w:sz w:val="24"/>
          <w:szCs w:val="24"/>
        </w:rPr>
        <w:t>ISO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14118:2017, пункт 5, а также</w:t>
      </w:r>
      <w:r w:rsidR="00942AA0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>ниже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следующее.</w:t>
      </w:r>
    </w:p>
    <w:p w:rsidR="00CE32B8" w:rsidRPr="00010CA2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Электропитание </w:t>
      </w:r>
      <w:r w:rsidR="009945FF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должно управляться устройством отключения питания, соответствующим требованиям </w:t>
      </w:r>
      <w:r w:rsidR="00214E3F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214E3F" w:rsidRPr="00005353">
        <w:rPr>
          <w:rFonts w:ascii="Arial" w:hAnsi="Arial" w:cs="Arial"/>
          <w:color w:val="231F20"/>
          <w:sz w:val="24"/>
          <w:szCs w:val="24"/>
          <w:lang w:val="ru-RU"/>
        </w:rPr>
        <w:t>IEC 60204-1</w:t>
      </w:r>
      <w:r w:rsidR="00371B1D" w:rsidRPr="00371B1D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, 5.3.3.</w:t>
      </w:r>
    </w:p>
    <w:p w:rsidR="00CE32B8" w:rsidRPr="00010CA2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Если </w:t>
      </w:r>
      <w:r w:rsidR="00F03C96"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оснащен какой-либо тормозной системой, кроме механического тормоза, то </w:t>
      </w:r>
      <w:r w:rsidR="004E27FE" w:rsidRPr="00010CA2">
        <w:rPr>
          <w:rFonts w:ascii="Arial" w:hAnsi="Arial" w:cs="Arial"/>
          <w:color w:val="231F20"/>
          <w:sz w:val="24"/>
          <w:szCs w:val="24"/>
          <w:lang w:val="ru-RU"/>
        </w:rPr>
        <w:t>устройство отключения электропитания должно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:</w:t>
      </w:r>
    </w:p>
    <w:p w:rsidR="00CE32B8" w:rsidRPr="00010CA2" w:rsidRDefault="00962D4A" w:rsidP="00E461F1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иметь </w:t>
      </w:r>
      <w:r w:rsidRPr="002B63D0">
        <w:rPr>
          <w:rFonts w:ascii="Arial" w:hAnsi="Arial" w:cs="Arial"/>
          <w:color w:val="231F20"/>
          <w:sz w:val="24"/>
          <w:szCs w:val="24"/>
          <w:lang w:val="ru-RU"/>
        </w:rPr>
        <w:t xml:space="preserve">блокирующее устройство. Отключение устройства </w:t>
      </w:r>
      <w:r w:rsidR="00A037CA" w:rsidRPr="002B63D0">
        <w:rPr>
          <w:rFonts w:ascii="Arial" w:hAnsi="Arial" w:cs="Arial"/>
          <w:sz w:val="24"/>
          <w:szCs w:val="24"/>
          <w:lang w:val="ru-RU"/>
        </w:rPr>
        <w:t>блокировки</w:t>
      </w:r>
      <w:r w:rsidRPr="002B63D0">
        <w:rPr>
          <w:rFonts w:ascii="Arial" w:hAnsi="Arial" w:cs="Arial"/>
          <w:sz w:val="24"/>
          <w:szCs w:val="24"/>
          <w:lang w:val="ru-RU"/>
        </w:rPr>
        <w:t xml:space="preserve"> </w:t>
      </w:r>
      <w:r w:rsidRPr="002B63D0">
        <w:rPr>
          <w:rFonts w:ascii="Arial" w:hAnsi="Arial" w:cs="Arial"/>
          <w:color w:val="231F20"/>
          <w:sz w:val="24"/>
          <w:szCs w:val="24"/>
          <w:lang w:val="ru-RU"/>
        </w:rPr>
        <w:t>электропитания должно быть возможн</w:t>
      </w:r>
      <w:r w:rsidR="00942AA0" w:rsidRPr="002B63D0">
        <w:rPr>
          <w:rFonts w:ascii="Arial" w:hAnsi="Arial" w:cs="Arial"/>
          <w:color w:val="231F20"/>
          <w:sz w:val="24"/>
          <w:szCs w:val="24"/>
          <w:lang w:val="ru-RU"/>
        </w:rPr>
        <w:t>ым</w:t>
      </w:r>
      <w:r w:rsidRPr="002B63D0">
        <w:rPr>
          <w:rFonts w:ascii="Arial" w:hAnsi="Arial" w:cs="Arial"/>
          <w:color w:val="231F20"/>
          <w:sz w:val="24"/>
          <w:szCs w:val="24"/>
          <w:lang w:val="ru-RU"/>
        </w:rPr>
        <w:t xml:space="preserve"> только </w:t>
      </w:r>
      <w:r w:rsidR="002B63D0" w:rsidRPr="002B63D0">
        <w:rPr>
          <w:rFonts w:ascii="Arial" w:hAnsi="Arial" w:cs="Arial"/>
          <w:color w:val="231F20"/>
          <w:sz w:val="24"/>
          <w:szCs w:val="24"/>
          <w:lang w:val="ru-RU"/>
        </w:rPr>
        <w:t>после</w:t>
      </w:r>
      <w:r w:rsidRPr="002B63D0">
        <w:rPr>
          <w:rFonts w:ascii="Arial" w:hAnsi="Arial" w:cs="Arial"/>
          <w:color w:val="231F20"/>
          <w:sz w:val="24"/>
          <w:szCs w:val="24"/>
          <w:lang w:val="ru-RU"/>
        </w:rPr>
        <w:t xml:space="preserve"> ручно</w:t>
      </w:r>
      <w:r w:rsidR="004E27FE" w:rsidRPr="002B63D0">
        <w:rPr>
          <w:rFonts w:ascii="Arial" w:hAnsi="Arial" w:cs="Arial"/>
          <w:color w:val="231F20"/>
          <w:sz w:val="24"/>
          <w:szCs w:val="24"/>
          <w:lang w:val="ru-RU"/>
        </w:rPr>
        <w:t>го отключения</w:t>
      </w:r>
      <w:r w:rsidRPr="002B63D0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2B63D0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4E27FE" w:rsidRPr="002B63D0">
        <w:rPr>
          <w:rFonts w:ascii="Arial" w:hAnsi="Arial" w:cs="Arial"/>
          <w:color w:val="231F20"/>
          <w:sz w:val="24"/>
          <w:szCs w:val="24"/>
          <w:lang w:val="ru-RU"/>
        </w:rPr>
        <w:t>блокир</w:t>
      </w:r>
      <w:r w:rsidR="002B63D0" w:rsidRPr="002B63D0">
        <w:rPr>
          <w:rFonts w:ascii="Arial" w:hAnsi="Arial" w:cs="Arial"/>
          <w:color w:val="231F20"/>
          <w:sz w:val="24"/>
          <w:szCs w:val="24"/>
          <w:lang w:val="ru-RU"/>
        </w:rPr>
        <w:t>ующего устройства</w:t>
      </w:r>
      <w:r w:rsidRPr="002B63D0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010CA2" w:rsidRDefault="004E27FE" w:rsidP="00E461F1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не располагаться на той же стороне </w:t>
      </w:r>
      <w:r w:rsidR="009945FF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, что и органы управления остановом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; или</w:t>
      </w:r>
    </w:p>
    <w:p w:rsidR="00CE32B8" w:rsidRPr="00010CA2" w:rsidRDefault="00962D4A" w:rsidP="00E461F1">
      <w:pPr>
        <w:pStyle w:val="a7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располагаться на той же стороне панели управления </w:t>
      </w:r>
      <w:r w:rsidR="009945FF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, что и </w:t>
      </w:r>
      <w:r w:rsidR="00A037CA">
        <w:rPr>
          <w:rFonts w:ascii="Arial" w:hAnsi="Arial" w:cs="Arial"/>
          <w:color w:val="231F20"/>
          <w:sz w:val="24"/>
          <w:szCs w:val="24"/>
          <w:lang w:val="ru-RU"/>
        </w:rPr>
        <w:t>органы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управления остановом, на горизонтальном расстоянии не менее 1 200 мм от этих устройств управления.</w:t>
      </w:r>
    </w:p>
    <w:p w:rsidR="00CE32B8" w:rsidRPr="00010CA2" w:rsidRDefault="004E27FE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Если пневматическая энергия используется не только для зажима, но и для других целей, </w:t>
      </w:r>
      <w:r w:rsidR="00F03C96">
        <w:rPr>
          <w:rFonts w:ascii="Arial" w:hAnsi="Arial" w:cs="Arial"/>
          <w:color w:val="231F20"/>
          <w:sz w:val="24"/>
          <w:szCs w:val="24"/>
          <w:lang w:val="ru-RU"/>
        </w:rPr>
        <w:t xml:space="preserve">то 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должна быть обеспечена возможность отключения подачи воздуха с помощью запираемого механического </w:t>
      </w:r>
      <w:r w:rsidR="00F03C96">
        <w:rPr>
          <w:rFonts w:ascii="Arial" w:hAnsi="Arial" w:cs="Arial"/>
          <w:color w:val="231F20"/>
          <w:sz w:val="24"/>
          <w:szCs w:val="24"/>
          <w:lang w:val="ru-RU"/>
        </w:rPr>
        <w:t>устройства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с ручным управлением в соответствии с </w:t>
      </w:r>
      <w:r w:rsidR="00E57217" w:rsidRPr="00005353">
        <w:rPr>
          <w:rFonts w:ascii="Arial" w:hAnsi="Arial" w:cs="Arial"/>
          <w:color w:val="231F20"/>
          <w:sz w:val="24"/>
          <w:szCs w:val="24"/>
          <w:lang w:val="ru-RU"/>
        </w:rPr>
        <w:t>ISO 4414:2010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, 5.2.8, первый абзац.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Устройство должно включать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 xml:space="preserve"> в себя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средства, позволяющие фиксировать его только в выключенном положении (например, с помощью навесного замка). Сброс пневматического давления не должен осуществляться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м отсоединения 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шланга высокого давления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010CA2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Для пневматических систем без устройств, способных аккумулировать пневматическую энергию, и без устройств, способных совершать опасные перемещения после 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>отключения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от пневматического источника питания, допускается быстр</w:t>
      </w:r>
      <w:r w:rsidR="004B073F">
        <w:rPr>
          <w:rFonts w:ascii="Arial" w:hAnsi="Arial" w:cs="Arial"/>
          <w:color w:val="231F20"/>
          <w:sz w:val="24"/>
          <w:szCs w:val="24"/>
          <w:lang w:val="ru-RU"/>
        </w:rPr>
        <w:t>осъ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4B073F">
        <w:rPr>
          <w:rFonts w:ascii="Arial" w:hAnsi="Arial" w:cs="Arial"/>
          <w:color w:val="231F20"/>
          <w:sz w:val="24"/>
          <w:szCs w:val="24"/>
          <w:lang w:val="ru-RU"/>
        </w:rPr>
        <w:t>мн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ая муфта (см</w:t>
      </w:r>
      <w:r w:rsidR="000A52C1">
        <w:rPr>
          <w:rFonts w:ascii="Arial" w:hAnsi="Arial" w:cs="Arial"/>
          <w:color w:val="231F20"/>
          <w:sz w:val="24"/>
          <w:szCs w:val="24"/>
          <w:lang w:val="ru-RU"/>
        </w:rPr>
        <w:t xml:space="preserve">. </w:t>
      </w:r>
      <w:r w:rsidR="00E57217" w:rsidRPr="000A52C1">
        <w:rPr>
          <w:rFonts w:ascii="Arial" w:hAnsi="Arial" w:cs="Arial"/>
          <w:color w:val="231F20"/>
          <w:sz w:val="24"/>
          <w:szCs w:val="24"/>
        </w:rPr>
        <w:t>ISO</w:t>
      </w:r>
      <w:r w:rsidR="00E57217" w:rsidRPr="000A52C1">
        <w:rPr>
          <w:rFonts w:ascii="Arial" w:hAnsi="Arial" w:cs="Arial"/>
          <w:color w:val="231F20"/>
          <w:sz w:val="24"/>
          <w:szCs w:val="24"/>
          <w:lang w:val="ru-RU"/>
        </w:rPr>
        <w:t xml:space="preserve"> 4414:2010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) без </w:t>
      </w:r>
      <w:r w:rsidR="000A52C1">
        <w:rPr>
          <w:rFonts w:ascii="Arial" w:hAnsi="Arial" w:cs="Arial"/>
          <w:color w:val="231F20"/>
          <w:sz w:val="24"/>
          <w:szCs w:val="24"/>
          <w:lang w:val="ru-RU"/>
        </w:rPr>
        <w:t>устрой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ств блокировки. В этом случае </w:t>
      </w:r>
      <w:r w:rsidR="004B073F">
        <w:rPr>
          <w:rFonts w:ascii="Arial" w:hAnsi="Arial" w:cs="Arial"/>
          <w:color w:val="231F20"/>
          <w:sz w:val="24"/>
          <w:szCs w:val="24"/>
          <w:lang w:val="ru-RU"/>
        </w:rPr>
        <w:t>отключ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4B073F">
        <w:rPr>
          <w:rFonts w:ascii="Arial" w:hAnsi="Arial" w:cs="Arial"/>
          <w:color w:val="231F20"/>
          <w:sz w:val="24"/>
          <w:szCs w:val="24"/>
          <w:lang w:val="ru-RU"/>
        </w:rPr>
        <w:t>нный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E26518"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или е</w:t>
      </w:r>
      <w:r w:rsidR="00E26518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часть должн</w:t>
      </w:r>
      <w:r w:rsidR="00E26518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быть </w:t>
      </w:r>
      <w:r w:rsidR="004B073F">
        <w:rPr>
          <w:rFonts w:ascii="Arial" w:hAnsi="Arial" w:cs="Arial"/>
          <w:color w:val="231F20"/>
          <w:sz w:val="24"/>
          <w:szCs w:val="24"/>
          <w:lang w:val="ru-RU"/>
        </w:rPr>
        <w:t>легкодоступными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для осмотра, чтобы отсоедин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нная муфта могла постоянно находиться </w:t>
      </w:r>
      <w:r w:rsidR="004B073F">
        <w:rPr>
          <w:rFonts w:ascii="Arial" w:hAnsi="Arial" w:cs="Arial"/>
          <w:color w:val="231F20"/>
          <w:sz w:val="24"/>
          <w:szCs w:val="24"/>
          <w:lang w:val="ru-RU"/>
        </w:rPr>
        <w:t>в поле зрения лица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, осуществляющего вмешательство в работу </w:t>
      </w:r>
      <w:r w:rsidR="009945FF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010CA2" w:rsidRDefault="00E2651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долж</w:t>
      </w:r>
      <w:r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н иметь средства для отключения гидравлической энергии (если </w:t>
      </w:r>
      <w:r w:rsidR="00A7247C">
        <w:rPr>
          <w:rFonts w:ascii="Arial" w:hAnsi="Arial" w:cs="Arial"/>
          <w:color w:val="231F20"/>
          <w:sz w:val="24"/>
          <w:szCs w:val="24"/>
          <w:lang w:val="ru-RU"/>
        </w:rPr>
        <w:t>используется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). Эти средства должны соответствовать</w:t>
      </w:r>
      <w:r w:rsidR="004E27FE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E7252" w:rsidRPr="00E26518">
        <w:rPr>
          <w:rFonts w:ascii="Arial" w:hAnsi="Arial" w:cs="Arial"/>
          <w:color w:val="231F20"/>
          <w:sz w:val="24"/>
          <w:szCs w:val="24"/>
        </w:rPr>
        <w:t>ISO</w:t>
      </w:r>
      <w:r w:rsidR="009E7252" w:rsidRPr="00E26518">
        <w:rPr>
          <w:rFonts w:ascii="Arial" w:hAnsi="Arial" w:cs="Arial"/>
          <w:color w:val="231F20"/>
          <w:sz w:val="24"/>
          <w:szCs w:val="24"/>
          <w:lang w:val="ru-RU"/>
        </w:rPr>
        <w:t xml:space="preserve"> 4413:2010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010CA2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Если </w:t>
      </w:r>
      <w:r w:rsidR="00E26518"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имеет гидравлическую систему, приводимую в действие встроенным электроприводным гидравлическим насосом, отключение гидравлической мощности допускается отключением электропитания. При хранении гидравлической энергии, например, в резервуаре или</w:t>
      </w:r>
      <w:r w:rsidR="00A7247C">
        <w:rPr>
          <w:rFonts w:ascii="Arial" w:hAnsi="Arial" w:cs="Arial"/>
          <w:color w:val="231F20"/>
          <w:sz w:val="24"/>
          <w:szCs w:val="24"/>
          <w:lang w:val="ru-RU"/>
        </w:rPr>
        <w:t xml:space="preserve"> в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трубе, должны быть предусмотрены безопасные средства </w:t>
      </w:r>
      <w:r w:rsidR="00A7247C">
        <w:rPr>
          <w:rFonts w:ascii="Arial" w:hAnsi="Arial" w:cs="Arial"/>
          <w:color w:val="231F20"/>
          <w:sz w:val="24"/>
          <w:szCs w:val="24"/>
          <w:lang w:val="ru-RU"/>
        </w:rPr>
        <w:t xml:space="preserve"> и (или) способы 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сброса остаточного давления. </w:t>
      </w:r>
      <w:r w:rsidR="00E615BA">
        <w:rPr>
          <w:rFonts w:ascii="Arial" w:hAnsi="Arial" w:cs="Arial"/>
          <w:color w:val="231F20"/>
          <w:sz w:val="24"/>
          <w:szCs w:val="24"/>
          <w:lang w:val="ru-RU"/>
        </w:rPr>
        <w:t>Для</w:t>
      </w:r>
      <w:r w:rsidR="00A7247C">
        <w:rPr>
          <w:rFonts w:ascii="Arial" w:hAnsi="Arial" w:cs="Arial"/>
          <w:color w:val="231F20"/>
          <w:sz w:val="24"/>
          <w:szCs w:val="24"/>
          <w:lang w:val="ru-RU"/>
        </w:rPr>
        <w:t xml:space="preserve"> это</w:t>
      </w:r>
      <w:r w:rsidR="00E615BA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="00A7247C">
        <w:rPr>
          <w:rFonts w:ascii="Arial" w:hAnsi="Arial" w:cs="Arial"/>
          <w:color w:val="231F20"/>
          <w:sz w:val="24"/>
          <w:szCs w:val="24"/>
          <w:lang w:val="ru-RU"/>
        </w:rPr>
        <w:t xml:space="preserve"> могут использоваться 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клапан</w:t>
      </w:r>
      <w:r w:rsidR="00A7247C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, но не </w:t>
      </w:r>
      <w:r w:rsidR="00A7247C">
        <w:rPr>
          <w:rFonts w:ascii="Arial" w:hAnsi="Arial" w:cs="Arial"/>
          <w:color w:val="231F20"/>
          <w:sz w:val="24"/>
          <w:szCs w:val="24"/>
          <w:lang w:val="ru-RU"/>
        </w:rPr>
        <w:t>использоваться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отсоединение как</w:t>
      </w:r>
      <w:r w:rsidR="00F03C96">
        <w:rPr>
          <w:rFonts w:ascii="Arial" w:hAnsi="Arial" w:cs="Arial"/>
          <w:color w:val="231F20"/>
          <w:sz w:val="24"/>
          <w:szCs w:val="24"/>
          <w:lang w:val="ru-RU"/>
        </w:rPr>
        <w:t>их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-либо </w:t>
      </w:r>
      <w:r w:rsidR="00F03C96">
        <w:rPr>
          <w:rFonts w:ascii="Arial" w:hAnsi="Arial" w:cs="Arial"/>
          <w:color w:val="231F20"/>
          <w:sz w:val="24"/>
          <w:szCs w:val="24"/>
          <w:lang w:val="ru-RU"/>
        </w:rPr>
        <w:t xml:space="preserve">резервуаров или 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труб.</w:t>
      </w:r>
    </w:p>
    <w:p w:rsidR="00CE32B8" w:rsidRPr="00010CA2" w:rsidRDefault="008B6D7B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 и/или </w:t>
      </w:r>
      <w:r w:rsidR="00CD23FC" w:rsidRPr="00010CA2">
        <w:rPr>
          <w:rFonts w:ascii="Arial" w:hAnsi="Arial" w:cs="Arial"/>
          <w:color w:val="231F20"/>
          <w:sz w:val="24"/>
          <w:szCs w:val="24"/>
          <w:lang w:val="ru-RU"/>
        </w:rPr>
        <w:t>принципиальных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схем,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="004E27FE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>соответствующих функциональных испытаний станка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010CA2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010CA2" w:rsidRDefault="00541790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010CA2">
        <w:rPr>
          <w:rFonts w:ascii="Arial" w:hAnsi="Arial" w:cs="Arial"/>
          <w:color w:val="231F20"/>
          <w:lang w:val="ru-RU"/>
        </w:rPr>
        <w:t>Техническое о</w:t>
      </w:r>
      <w:r w:rsidR="00962D4A" w:rsidRPr="00010CA2">
        <w:rPr>
          <w:rFonts w:ascii="Arial" w:hAnsi="Arial" w:cs="Arial"/>
          <w:color w:val="231F20"/>
        </w:rPr>
        <w:t>бслуживание</w:t>
      </w:r>
    </w:p>
    <w:p w:rsidR="00CE32B8" w:rsidRPr="00010CA2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Должны соблюдаться основные принципы </w:t>
      </w:r>
      <w:r w:rsidR="00E36B16" w:rsidRPr="0034712B">
        <w:rPr>
          <w:rFonts w:ascii="Arial" w:hAnsi="Arial" w:cs="Arial"/>
          <w:color w:val="231F20"/>
          <w:sz w:val="24"/>
          <w:szCs w:val="24"/>
        </w:rPr>
        <w:t>ISO</w:t>
      </w:r>
      <w:r w:rsidR="00E36B16" w:rsidRPr="0034712B">
        <w:rPr>
          <w:rFonts w:ascii="Arial" w:hAnsi="Arial" w:cs="Arial"/>
          <w:color w:val="231F20"/>
          <w:sz w:val="24"/>
          <w:szCs w:val="24"/>
          <w:lang w:val="ru-RU"/>
        </w:rPr>
        <w:t xml:space="preserve"> 12100:2010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, 6.2.15 и</w:t>
      </w:r>
      <w:r w:rsidR="00541790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должна предоставляться информация для технического обслуживания, перечисленная в </w:t>
      </w:r>
      <w:r w:rsidR="00E36B16" w:rsidRPr="00E36B16">
        <w:rPr>
          <w:rFonts w:ascii="Arial" w:hAnsi="Arial" w:cs="Arial"/>
          <w:color w:val="231F20"/>
          <w:sz w:val="24"/>
          <w:szCs w:val="24"/>
          <w:highlight w:val="green"/>
          <w:lang w:val="ru-RU"/>
        </w:rPr>
        <w:t xml:space="preserve"> </w:t>
      </w:r>
      <w:r w:rsidR="00E36B16" w:rsidRPr="0034712B">
        <w:rPr>
          <w:rFonts w:ascii="Arial" w:hAnsi="Arial" w:cs="Arial"/>
          <w:color w:val="231F20"/>
          <w:sz w:val="24"/>
          <w:szCs w:val="24"/>
        </w:rPr>
        <w:t>ISO</w:t>
      </w:r>
      <w:r w:rsidR="00E36B16" w:rsidRPr="0034712B">
        <w:rPr>
          <w:rFonts w:ascii="Arial" w:hAnsi="Arial" w:cs="Arial"/>
          <w:color w:val="231F20"/>
          <w:sz w:val="24"/>
          <w:szCs w:val="24"/>
          <w:lang w:val="ru-RU"/>
        </w:rPr>
        <w:t xml:space="preserve"> 12100:2010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, 6.4.5.1 </w:t>
      </w:r>
      <w:r w:rsidRPr="00010CA2">
        <w:rPr>
          <w:rFonts w:ascii="Arial" w:hAnsi="Arial" w:cs="Arial"/>
          <w:color w:val="231F20"/>
          <w:sz w:val="24"/>
          <w:szCs w:val="24"/>
        </w:rPr>
        <w:t>e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).</w:t>
      </w:r>
    </w:p>
    <w:p w:rsidR="00CE32B8" w:rsidRPr="00010CA2" w:rsidRDefault="000949A6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Станок должен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поставляться со всем специальным оборудованием и принадлежностями для всех операций технического обслуживания, которые должны выполняться пользователем.</w:t>
      </w:r>
    </w:p>
    <w:p w:rsidR="00CE32B8" w:rsidRPr="00010CA2" w:rsidRDefault="00E2651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Станок должен</w:t>
      </w:r>
      <w:r w:rsidR="00541790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быть сконструирован так, </w:t>
      </w:r>
      <w:r w:rsidR="000949A6" w:rsidRPr="000949A6">
        <w:rPr>
          <w:rFonts w:ascii="Arial" w:hAnsi="Arial" w:cs="Arial"/>
          <w:color w:val="231F20"/>
          <w:sz w:val="24"/>
          <w:szCs w:val="24"/>
          <w:lang w:val="ru-RU"/>
        </w:rPr>
        <w:t xml:space="preserve">чтобы </w:t>
      </w:r>
      <w:r w:rsidR="000949A6">
        <w:rPr>
          <w:rFonts w:ascii="Arial" w:hAnsi="Arial" w:cs="Arial"/>
          <w:color w:val="231F20"/>
          <w:sz w:val="24"/>
          <w:szCs w:val="24"/>
          <w:lang w:val="ru-RU"/>
        </w:rPr>
        <w:t xml:space="preserve">его </w:t>
      </w:r>
      <w:r w:rsidR="000949A6" w:rsidRPr="000949A6">
        <w:rPr>
          <w:rFonts w:ascii="Arial" w:hAnsi="Arial" w:cs="Arial"/>
          <w:color w:val="231F20"/>
          <w:sz w:val="24"/>
          <w:szCs w:val="24"/>
          <w:lang w:val="ru-RU"/>
        </w:rPr>
        <w:t xml:space="preserve">техническое обслуживание и </w:t>
      </w:r>
      <w:r w:rsidR="000949A6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="000949A6" w:rsidRPr="000949A6">
        <w:rPr>
          <w:rFonts w:ascii="Arial" w:hAnsi="Arial" w:cs="Arial"/>
          <w:color w:val="231F20"/>
          <w:sz w:val="24"/>
          <w:szCs w:val="24"/>
          <w:lang w:val="ru-RU"/>
        </w:rPr>
        <w:t xml:space="preserve">чистку по возможности можно было проводить при отключении </w:t>
      </w:r>
      <w:r w:rsidR="000949A6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0949A6" w:rsidRPr="000949A6">
        <w:rPr>
          <w:rFonts w:ascii="Arial" w:hAnsi="Arial" w:cs="Arial"/>
          <w:color w:val="231F20"/>
          <w:sz w:val="24"/>
          <w:szCs w:val="24"/>
          <w:lang w:val="ru-RU"/>
        </w:rPr>
        <w:t xml:space="preserve"> от всех источников энергии (см. также 7.3).</w:t>
      </w:r>
    </w:p>
    <w:p w:rsidR="00CE32B8" w:rsidRPr="00871A31" w:rsidRDefault="000949A6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Компоновка</w:t>
      </w:r>
      <w:r w:rsidRPr="000949A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станка </w:t>
      </w:r>
      <w:r w:rsidRPr="000949A6">
        <w:rPr>
          <w:rFonts w:ascii="Arial" w:hAnsi="Arial" w:cs="Arial"/>
          <w:color w:val="231F20"/>
          <w:sz w:val="24"/>
          <w:szCs w:val="24"/>
          <w:lang w:val="ru-RU"/>
        </w:rPr>
        <w:t>должн</w:t>
      </w:r>
      <w:r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0949A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>обеспечивать</w:t>
      </w:r>
      <w:r w:rsidRPr="000949A6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его </w:t>
      </w:r>
      <w:r w:rsidRPr="000949A6">
        <w:rPr>
          <w:rFonts w:ascii="Arial" w:hAnsi="Arial" w:cs="Arial"/>
          <w:color w:val="231F20"/>
          <w:sz w:val="24"/>
          <w:szCs w:val="24"/>
          <w:lang w:val="ru-RU"/>
        </w:rPr>
        <w:t xml:space="preserve">ежедневную очистку от стружки и пыли, которые не удаляются системами удаления стружки и пыли. Там, где ограждения необходимо открывать для </w:t>
      </w:r>
      <w:r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Pr="000949A6">
        <w:rPr>
          <w:rFonts w:ascii="Arial" w:hAnsi="Arial" w:cs="Arial"/>
          <w:color w:val="231F20"/>
          <w:sz w:val="24"/>
          <w:szCs w:val="24"/>
          <w:lang w:val="ru-RU"/>
        </w:rPr>
        <w:t>чистки, они должны соответствовать пункту 5.5.2.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Если сброс остаточного пневматического или гидравлического давления допускает перемещение любого компонента </w:t>
      </w:r>
      <w:r w:rsidR="009945FF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то давление должно поддерживаться в системе для предотвращения такого перемещения, а сброс остаточного пневматического или гидравлического давления должен осуществляться </w:t>
      </w:r>
      <w:r w:rsidR="0034712B">
        <w:rPr>
          <w:rFonts w:ascii="Arial" w:hAnsi="Arial" w:cs="Arial"/>
          <w:color w:val="231F20"/>
          <w:sz w:val="24"/>
          <w:szCs w:val="24"/>
          <w:lang w:val="ru-RU"/>
        </w:rPr>
        <w:t>воз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действием на отдельный орган управления.</w:t>
      </w:r>
    </w:p>
    <w:p w:rsidR="00CE32B8" w:rsidRPr="00871A31" w:rsidRDefault="00541790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: 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CD23FC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проверки соответствующих чертежей,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и соответствующих функциональных испытаний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945FF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71A31" w:rsidRDefault="00541790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59" w:name="6.15_Relevant_but_not_significant_hazard"/>
      <w:bookmarkStart w:id="160" w:name="7_Information_for_use"/>
      <w:bookmarkStart w:id="161" w:name="7.1_Warning_devices"/>
      <w:bookmarkStart w:id="162" w:name="7.2_Marking"/>
      <w:bookmarkStart w:id="163" w:name="7.2.1_General"/>
      <w:bookmarkStart w:id="164" w:name="_bookmark94"/>
      <w:bookmarkStart w:id="165" w:name="_bookmark95"/>
      <w:bookmarkEnd w:id="159"/>
      <w:bookmarkEnd w:id="160"/>
      <w:bookmarkEnd w:id="161"/>
      <w:bookmarkEnd w:id="162"/>
      <w:bookmarkEnd w:id="163"/>
      <w:bookmarkEnd w:id="164"/>
      <w:bookmarkEnd w:id="165"/>
      <w:r w:rsidRPr="00871A31">
        <w:rPr>
          <w:rFonts w:ascii="Arial" w:hAnsi="Arial" w:cs="Arial"/>
          <w:color w:val="231F20"/>
          <w:lang w:val="ru-RU"/>
        </w:rPr>
        <w:t>Возможные</w:t>
      </w:r>
      <w:r w:rsidR="00962D4A" w:rsidRPr="00871A31">
        <w:rPr>
          <w:rFonts w:ascii="Arial" w:hAnsi="Arial" w:cs="Arial"/>
          <w:color w:val="231F20"/>
        </w:rPr>
        <w:t>, но несущественные опасности</w:t>
      </w:r>
    </w:p>
    <w:p w:rsidR="00CE32B8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В отношении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возмож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ных, но несущественных опасностей, например острых кр</w:t>
      </w:r>
      <w:r w:rsidR="0034712B">
        <w:rPr>
          <w:rFonts w:ascii="Arial" w:hAnsi="Arial" w:cs="Arial"/>
          <w:color w:val="231F20"/>
          <w:sz w:val="24"/>
          <w:szCs w:val="24"/>
          <w:lang w:val="ru-RU"/>
        </w:rPr>
        <w:t>омок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рамы </w:t>
      </w:r>
      <w:r w:rsidR="009945FF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применяется стандарт </w:t>
      </w:r>
      <w:r w:rsidR="00CD3316" w:rsidRPr="000949A6">
        <w:rPr>
          <w:rFonts w:ascii="Arial" w:hAnsi="Arial" w:cs="Arial"/>
          <w:color w:val="231F20"/>
          <w:sz w:val="24"/>
          <w:szCs w:val="24"/>
        </w:rPr>
        <w:t>ISO</w:t>
      </w:r>
      <w:r w:rsidR="00CD3316" w:rsidRPr="000949A6">
        <w:rPr>
          <w:rFonts w:ascii="Arial" w:hAnsi="Arial" w:cs="Arial"/>
          <w:color w:val="231F20"/>
          <w:sz w:val="24"/>
          <w:szCs w:val="24"/>
          <w:lang w:val="ru-RU"/>
        </w:rPr>
        <w:t xml:space="preserve"> 12100:2010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FE13BE" w:rsidRPr="00871A31" w:rsidRDefault="00FE13BE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937D0" w:rsidRDefault="00962D4A" w:rsidP="00E461F1">
      <w:pPr>
        <w:pStyle w:val="3"/>
        <w:numPr>
          <w:ilvl w:val="0"/>
          <w:numId w:val="39"/>
        </w:numPr>
        <w:shd w:val="clear" w:color="auto" w:fill="FFFFFF" w:themeFill="background1"/>
        <w:tabs>
          <w:tab w:val="left" w:pos="513"/>
          <w:tab w:val="left" w:pos="514"/>
        </w:tabs>
        <w:spacing w:line="360" w:lineRule="auto"/>
        <w:ind w:left="0" w:firstLine="709"/>
        <w:jc w:val="both"/>
        <w:rPr>
          <w:rFonts w:ascii="Arial" w:hAnsi="Arial" w:cs="Arial"/>
          <w:color w:val="231F20"/>
          <w:sz w:val="24"/>
          <w:szCs w:val="24"/>
        </w:rPr>
      </w:pPr>
      <w:r w:rsidRPr="008937D0">
        <w:rPr>
          <w:rFonts w:ascii="Arial" w:hAnsi="Arial" w:cs="Arial"/>
          <w:color w:val="231F20"/>
          <w:sz w:val="24"/>
          <w:szCs w:val="24"/>
        </w:rPr>
        <w:lastRenderedPageBreak/>
        <w:t>Информация для использования</w:t>
      </w:r>
    </w:p>
    <w:p w:rsidR="00CE32B8" w:rsidRPr="00871A31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66" w:name="_bookmark96"/>
      <w:bookmarkEnd w:id="166"/>
      <w:r w:rsidRPr="00871A31">
        <w:rPr>
          <w:rFonts w:ascii="Arial" w:hAnsi="Arial" w:cs="Arial"/>
          <w:color w:val="231F20"/>
        </w:rPr>
        <w:t>Предупреждающие устройства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Должны соблюдаться основные принципы стандарта </w:t>
      </w:r>
      <w:r w:rsidR="00CD3316" w:rsidRPr="000949A6">
        <w:rPr>
          <w:rFonts w:ascii="Arial" w:hAnsi="Arial" w:cs="Arial"/>
          <w:color w:val="231F20"/>
          <w:sz w:val="24"/>
          <w:szCs w:val="24"/>
        </w:rPr>
        <w:t>ISO</w:t>
      </w:r>
      <w:r w:rsidR="00CD3316" w:rsidRPr="000949A6">
        <w:rPr>
          <w:rFonts w:ascii="Arial" w:hAnsi="Arial" w:cs="Arial"/>
          <w:color w:val="231F20"/>
          <w:sz w:val="24"/>
          <w:szCs w:val="24"/>
          <w:lang w:val="ru-RU"/>
        </w:rPr>
        <w:t xml:space="preserve"> 12100:2010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6.4.3, а также следующие.</w:t>
      </w:r>
    </w:p>
    <w:p w:rsidR="00550F3B" w:rsidRPr="00550F3B" w:rsidRDefault="0034712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34712B">
        <w:rPr>
          <w:rFonts w:ascii="Arial" w:hAnsi="Arial" w:cs="Arial"/>
          <w:color w:val="231F20"/>
          <w:sz w:val="24"/>
          <w:szCs w:val="24"/>
          <w:lang w:val="ru-RU"/>
        </w:rPr>
        <w:t xml:space="preserve">Если станок оснащен электрической тормозной системой с электронной системой управления (за исключением </w:t>
      </w:r>
      <w:r w:rsidR="00881C03" w:rsidRPr="00871A31">
        <w:rPr>
          <w:rFonts w:ascii="Arial" w:hAnsi="Arial" w:cs="Arial"/>
          <w:color w:val="231F20"/>
          <w:sz w:val="24"/>
          <w:szCs w:val="24"/>
          <w:lang w:val="ru-RU"/>
        </w:rPr>
        <w:t>системы силового привода</w:t>
      </w:r>
      <w:r w:rsidRPr="0034712B">
        <w:rPr>
          <w:rFonts w:ascii="Arial" w:hAnsi="Arial" w:cs="Arial"/>
          <w:color w:val="231F20"/>
          <w:sz w:val="24"/>
          <w:szCs w:val="24"/>
          <w:lang w:val="ru-RU"/>
        </w:rPr>
        <w:t>), отрицательный результат периодического испытания, предусмотренного в пункте 4.5, должен о</w:t>
      </w:r>
      <w:r>
        <w:rPr>
          <w:rFonts w:ascii="Arial" w:hAnsi="Arial" w:cs="Arial"/>
          <w:color w:val="231F20"/>
          <w:sz w:val="24"/>
          <w:szCs w:val="24"/>
          <w:lang w:val="ru-RU"/>
        </w:rPr>
        <w:t>тображаться</w:t>
      </w:r>
      <w:r w:rsidRPr="0034712B">
        <w:rPr>
          <w:rFonts w:ascii="Arial" w:hAnsi="Arial" w:cs="Arial"/>
          <w:color w:val="231F20"/>
          <w:sz w:val="24"/>
          <w:szCs w:val="24"/>
          <w:lang w:val="ru-RU"/>
        </w:rPr>
        <w:t xml:space="preserve"> в непосредственной близости от </w:t>
      </w:r>
      <w:r w:rsidR="00A037CA">
        <w:rPr>
          <w:rFonts w:ascii="Arial" w:hAnsi="Arial" w:cs="Arial"/>
          <w:color w:val="231F20"/>
          <w:sz w:val="24"/>
          <w:szCs w:val="24"/>
          <w:lang w:val="ru-RU"/>
        </w:rPr>
        <w:t>органа</w:t>
      </w:r>
      <w:r w:rsidRPr="0034712B">
        <w:rPr>
          <w:rFonts w:ascii="Arial" w:hAnsi="Arial" w:cs="Arial"/>
          <w:color w:val="231F20"/>
          <w:sz w:val="24"/>
          <w:szCs w:val="24"/>
          <w:lang w:val="ru-RU"/>
        </w:rPr>
        <w:t xml:space="preserve"> управления остановом соответствующего привода шпинделя (например, желтой </w:t>
      </w:r>
      <w:r w:rsidR="00CE30DE">
        <w:rPr>
          <w:rFonts w:ascii="Arial" w:hAnsi="Arial" w:cs="Arial"/>
          <w:color w:val="231F20"/>
          <w:sz w:val="24"/>
          <w:szCs w:val="24"/>
          <w:lang w:val="ru-RU"/>
        </w:rPr>
        <w:t>контрольной лампочкой).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50F3B">
        <w:rPr>
          <w:rFonts w:ascii="Arial" w:hAnsi="Arial" w:cs="Arial"/>
          <w:color w:val="231F20"/>
          <w:sz w:val="24"/>
          <w:szCs w:val="24"/>
          <w:lang w:val="ru-RU"/>
        </w:rPr>
        <w:t>Оптические сигналы должны быть хорошо видны с мест</w:t>
      </w:r>
      <w:r w:rsidR="00881C03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оператор</w:t>
      </w:r>
      <w:r w:rsidR="00881C03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8B6D7B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: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м проверки соответствующих чертежей, </w:t>
      </w:r>
      <w:r w:rsidR="00337454">
        <w:rPr>
          <w:rFonts w:ascii="Arial" w:hAnsi="Arial" w:cs="Arial"/>
          <w:color w:val="231F20"/>
          <w:sz w:val="24"/>
          <w:szCs w:val="24"/>
          <w:lang w:val="ru-RU"/>
        </w:rPr>
        <w:t xml:space="preserve">осмотра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и соответствующих функциональных испытаний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945FF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71A31" w:rsidRDefault="00541790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683"/>
          <w:tab w:val="left" w:pos="68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67" w:name="_bookmark97"/>
      <w:bookmarkEnd w:id="167"/>
      <w:r w:rsidRPr="00871A31">
        <w:rPr>
          <w:rFonts w:ascii="Arial" w:hAnsi="Arial" w:cs="Arial"/>
          <w:color w:val="231F20"/>
          <w:lang w:val="ru-RU"/>
        </w:rPr>
        <w:t>Маркировка</w:t>
      </w:r>
    </w:p>
    <w:p w:rsidR="00CE32B8" w:rsidRPr="00871A31" w:rsidRDefault="00D8744C" w:rsidP="00E461F1">
      <w:pPr>
        <w:pStyle w:val="6"/>
        <w:numPr>
          <w:ilvl w:val="2"/>
          <w:numId w:val="39"/>
        </w:numPr>
        <w:shd w:val="clear" w:color="auto" w:fill="FFFFFF" w:themeFill="background1"/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68" w:name="_bookmark98"/>
      <w:bookmarkEnd w:id="168"/>
      <w:r w:rsidRPr="00D8744C">
        <w:rPr>
          <w:rFonts w:ascii="Arial" w:hAnsi="Arial" w:cs="Arial"/>
          <w:color w:val="231F20"/>
          <w:sz w:val="24"/>
          <w:szCs w:val="24"/>
        </w:rPr>
        <w:t>Общие сведения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При использовании графических символов, относящихся к работе исполнительных механизмов, они должны соответствовать </w:t>
      </w:r>
      <w:r w:rsidRPr="00871A31">
        <w:rPr>
          <w:rFonts w:ascii="Arial" w:hAnsi="Arial" w:cs="Arial"/>
          <w:color w:val="231F20"/>
          <w:sz w:val="24"/>
          <w:szCs w:val="24"/>
        </w:rPr>
        <w:t>IEC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61310-1:2007, таблица </w:t>
      </w:r>
      <w:r w:rsidRPr="00871A31">
        <w:rPr>
          <w:rFonts w:ascii="Arial" w:hAnsi="Arial" w:cs="Arial"/>
          <w:color w:val="231F20"/>
          <w:sz w:val="24"/>
          <w:szCs w:val="24"/>
        </w:rPr>
        <w:t>A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.1.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Должны соблюдаться принципы стандарта </w:t>
      </w:r>
      <w:r w:rsidR="00C93581" w:rsidRPr="008937D0">
        <w:rPr>
          <w:rFonts w:ascii="Arial" w:hAnsi="Arial" w:cs="Arial"/>
          <w:color w:val="231F20"/>
          <w:sz w:val="24"/>
          <w:szCs w:val="24"/>
        </w:rPr>
        <w:t>ISO</w:t>
      </w:r>
      <w:r w:rsidR="00C93581" w:rsidRPr="008937D0">
        <w:rPr>
          <w:rFonts w:ascii="Arial" w:hAnsi="Arial" w:cs="Arial"/>
          <w:color w:val="231F20"/>
          <w:sz w:val="24"/>
          <w:szCs w:val="24"/>
          <w:lang w:val="ru-RU"/>
        </w:rPr>
        <w:t xml:space="preserve"> 12100:2010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6.4.4, а также следующие.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На протяжении всего предполагаемого срока службы </w:t>
      </w:r>
      <w:r w:rsidR="00086B88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должна быть нанесена четкая и нестираемая маркировка либо непосредственно на </w:t>
      </w:r>
      <w:r w:rsidR="009945FF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е (например, гравировкой, травлением), либо с использованием этикеток или табличек, постоянно прикрепл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нных к </w:t>
      </w:r>
      <w:r w:rsidR="00532A3F">
        <w:rPr>
          <w:rFonts w:ascii="Arial" w:hAnsi="Arial" w:cs="Arial"/>
          <w:color w:val="231F20"/>
          <w:sz w:val="24"/>
          <w:szCs w:val="24"/>
          <w:lang w:val="ru-RU"/>
        </w:rPr>
        <w:t>станку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(например, с помощью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за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кл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пок или наклеек):</w:t>
      </w:r>
    </w:p>
    <w:p w:rsidR="00CE32B8" w:rsidRPr="00871A31" w:rsidRDefault="00962D4A" w:rsidP="00E461F1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наименование и адрес изготовителя </w:t>
      </w:r>
      <w:r w:rsidR="00B82A67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и, в соответствующих случаях, наименование предприятия и полный адрес уполномоченного представителя;</w:t>
      </w:r>
    </w:p>
    <w:p w:rsidR="00CE32B8" w:rsidRPr="00871A31" w:rsidRDefault="00962D4A" w:rsidP="00E461F1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обозначение оборудования и обозначение серии или типа;</w:t>
      </w:r>
    </w:p>
    <w:p w:rsidR="00CE32B8" w:rsidRPr="00871A31" w:rsidRDefault="00962D4A" w:rsidP="00E461F1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год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изготовления (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год завершения производств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а)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962D4A" w:rsidP="00E461F1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серийный или идентификационный номер </w:t>
      </w:r>
      <w:r w:rsidR="00B82A67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если таковой имеется;</w:t>
      </w:r>
    </w:p>
    <w:p w:rsidR="00CE32B8" w:rsidRPr="00E16734" w:rsidRDefault="00962D4A" w:rsidP="00E461F1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номинальная информация (обязательна для электротехнических изделий: напряжение, частота, 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номинальный ток, в соответствии с </w:t>
      </w:r>
      <w:r w:rsidR="000100E2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IEC 60204-1</w:t>
      </w:r>
      <w:r w:rsidR="00371B1D" w:rsidRPr="00E16734">
        <w:rPr>
          <w:rFonts w:ascii="Arial" w:hAnsi="Arial" w:cs="Arial"/>
          <w:color w:val="231F20"/>
          <w:sz w:val="24"/>
          <w:szCs w:val="24"/>
          <w:lang w:val="ru-RU"/>
        </w:rPr>
        <w:t>:2016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, 16.4);</w:t>
      </w:r>
    </w:p>
    <w:p w:rsidR="00CE32B8" w:rsidRPr="00E16734" w:rsidRDefault="00962D4A" w:rsidP="00E461F1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если </w:t>
      </w:r>
      <w:r w:rsidR="007F4660" w:rsidRPr="00E16734">
        <w:rPr>
          <w:rFonts w:ascii="Arial" w:hAnsi="Arial" w:cs="Arial"/>
          <w:color w:val="231F20"/>
          <w:sz w:val="24"/>
          <w:szCs w:val="24"/>
          <w:lang w:val="ru-RU"/>
        </w:rPr>
        <w:t>станок оборудован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пневматическим источником питания, то рядом с устройством отключения электропитания должна быть размещена постоянная предупреждающая этикетка, предупреждающая о том, что пневматический источник питания не изолирован изоляцией электрического источника питания;</w:t>
      </w:r>
    </w:p>
    <w:p w:rsidR="00CE32B8" w:rsidRPr="00E16734" w:rsidRDefault="00962D4A" w:rsidP="00E461F1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на </w:t>
      </w:r>
      <w:r w:rsidR="007F4660" w:rsidRPr="00E16734">
        <w:rPr>
          <w:rFonts w:ascii="Arial" w:hAnsi="Arial" w:cs="Arial"/>
          <w:color w:val="231F20"/>
          <w:sz w:val="24"/>
          <w:szCs w:val="24"/>
          <w:lang w:val="ru-RU"/>
        </w:rPr>
        <w:t>станках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, оснащ</w:t>
      </w:r>
      <w:r w:rsidR="00296C5F" w:rsidRPr="00E16734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нных гидравлической и/или пневматической системой, номинальное давление для гидравлических и/или пневматических цепей;</w:t>
      </w:r>
    </w:p>
    <w:p w:rsidR="00CE32B8" w:rsidRPr="00E16734" w:rsidRDefault="00962D4A" w:rsidP="00E461F1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все изоляторы должны быть обозначены в положении на </w:t>
      </w:r>
      <w:r w:rsidR="007F4660" w:rsidRPr="00E16734">
        <w:rPr>
          <w:rFonts w:ascii="Arial" w:hAnsi="Arial" w:cs="Arial"/>
          <w:color w:val="231F20"/>
          <w:sz w:val="24"/>
          <w:szCs w:val="24"/>
          <w:lang w:val="ru-RU"/>
        </w:rPr>
        <w:t>станке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в непосредственной близости от соответствующего изолятора;</w:t>
      </w:r>
    </w:p>
    <w:p w:rsidR="00CE32B8" w:rsidRPr="00E16734" w:rsidRDefault="00962D4A" w:rsidP="00E461F1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если </w:t>
      </w:r>
      <w:r w:rsidR="007F4660" w:rsidRPr="00E16734">
        <w:rPr>
          <w:rFonts w:ascii="Arial" w:hAnsi="Arial" w:cs="Arial"/>
          <w:color w:val="231F20"/>
          <w:sz w:val="24"/>
          <w:szCs w:val="24"/>
          <w:lang w:val="ru-RU"/>
        </w:rPr>
        <w:t>станок оснащен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лазером, на </w:t>
      </w:r>
      <w:r w:rsidR="007F4660" w:rsidRPr="00E16734">
        <w:rPr>
          <w:rFonts w:ascii="Arial" w:hAnsi="Arial" w:cs="Arial"/>
          <w:color w:val="231F20"/>
          <w:sz w:val="24"/>
          <w:szCs w:val="24"/>
          <w:lang w:val="ru-RU"/>
        </w:rPr>
        <w:t>станке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рядом с </w:t>
      </w:r>
      <w:r w:rsidR="00541790" w:rsidRPr="00E16734">
        <w:rPr>
          <w:rFonts w:ascii="Arial" w:hAnsi="Arial" w:cs="Arial"/>
          <w:color w:val="231F20"/>
          <w:sz w:val="24"/>
          <w:szCs w:val="24"/>
          <w:lang w:val="ru-RU"/>
        </w:rPr>
        <w:t>рабочим местом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541790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оператора должны быть нанесены предупреждающая табличка и, при необходимости, рекомендации по использованию средств защиты глаз;</w:t>
      </w:r>
    </w:p>
    <w:p w:rsidR="00CE32B8" w:rsidRPr="00E16734" w:rsidRDefault="00962D4A" w:rsidP="00E461F1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другие товарные знаки, при необходимости (например, знак </w:t>
      </w:r>
      <w:r w:rsidRPr="00E16734">
        <w:rPr>
          <w:rFonts w:ascii="Arial" w:hAnsi="Arial" w:cs="Arial"/>
          <w:color w:val="231F20"/>
          <w:sz w:val="24"/>
          <w:szCs w:val="24"/>
        </w:rPr>
        <w:t>CE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в ЕС).</w:t>
      </w:r>
    </w:p>
    <w:p w:rsidR="00CE32B8" w:rsidRPr="00E16734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Если </w:t>
      </w:r>
      <w:r w:rsidR="007F4660" w:rsidRPr="00E16734">
        <w:rPr>
          <w:rFonts w:ascii="Arial" w:hAnsi="Arial" w:cs="Arial"/>
          <w:color w:val="231F20"/>
          <w:sz w:val="24"/>
          <w:szCs w:val="24"/>
          <w:lang w:val="ru-RU"/>
        </w:rPr>
        <w:t>станок оборудован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весами, применяются требования стандарта </w:t>
      </w:r>
      <w:r w:rsidRPr="00E16734">
        <w:rPr>
          <w:rFonts w:ascii="Arial" w:hAnsi="Arial" w:cs="Arial"/>
          <w:color w:val="231F20"/>
          <w:sz w:val="24"/>
          <w:szCs w:val="24"/>
        </w:rPr>
        <w:t>EN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894-2.</w:t>
      </w:r>
    </w:p>
    <w:p w:rsidR="00CE32B8" w:rsidRPr="00E16734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69" w:name="7.2.2_Additional_markings"/>
      <w:bookmarkStart w:id="170" w:name="7.3_Instruction_handbook"/>
      <w:bookmarkStart w:id="171" w:name="7.3.1_General"/>
      <w:bookmarkStart w:id="172" w:name="_bookmark99"/>
      <w:bookmarkEnd w:id="169"/>
      <w:bookmarkEnd w:id="170"/>
      <w:bookmarkEnd w:id="171"/>
      <w:bookmarkEnd w:id="172"/>
      <w:r w:rsidRPr="00E16734">
        <w:rPr>
          <w:rFonts w:ascii="Arial" w:hAnsi="Arial" w:cs="Arial"/>
          <w:color w:val="231F20"/>
          <w:sz w:val="24"/>
          <w:szCs w:val="24"/>
          <w:lang w:val="ru-RU"/>
        </w:rPr>
        <w:t>Если станок оснащ</w:t>
      </w:r>
      <w:r w:rsidR="00296C5F" w:rsidRPr="00E16734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н инструментом, то маркировка инструмента должна соответствовать требованиям стандарта </w:t>
      </w:r>
      <w:r w:rsidRPr="00E16734">
        <w:rPr>
          <w:rFonts w:ascii="Arial" w:hAnsi="Arial" w:cs="Arial"/>
          <w:color w:val="231F20"/>
          <w:sz w:val="24"/>
          <w:szCs w:val="24"/>
        </w:rPr>
        <w:t>EN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847-1:2017.</w:t>
      </w:r>
    </w:p>
    <w:p w:rsidR="00CE32B8" w:rsidRPr="00E16734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Вся письменная информация, представленная на </w:t>
      </w:r>
      <w:r w:rsidR="007F4660" w:rsidRPr="00E16734">
        <w:rPr>
          <w:rFonts w:ascii="Arial" w:hAnsi="Arial" w:cs="Arial"/>
          <w:color w:val="231F20"/>
          <w:sz w:val="24"/>
          <w:szCs w:val="24"/>
          <w:lang w:val="ru-RU"/>
        </w:rPr>
        <w:t>станке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, включая предупреждения, должна быть на официальном языке страны, в которой она должна использоваться. По возможности следует использовать пиктограммы.</w:t>
      </w:r>
    </w:p>
    <w:p w:rsidR="00CE32B8" w:rsidRPr="00E16734" w:rsidRDefault="00541790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E16734">
        <w:rPr>
          <w:rFonts w:ascii="Arial" w:hAnsi="Arial" w:cs="Arial"/>
          <w:color w:val="231F20"/>
          <w:sz w:val="24"/>
          <w:szCs w:val="24"/>
          <w:lang w:val="ru-RU"/>
        </w:rPr>
        <w:t>: Пут</w:t>
      </w:r>
      <w:r w:rsidR="00296C5F" w:rsidRPr="00E16734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м проверки соответствующих чертежей и </w:t>
      </w:r>
      <w:r w:rsidR="00BB10CE" w:rsidRPr="00E16734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E16734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E16734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E16734" w:rsidRDefault="00962D4A" w:rsidP="00E461F1">
      <w:pPr>
        <w:pStyle w:val="6"/>
        <w:numPr>
          <w:ilvl w:val="2"/>
          <w:numId w:val="39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6734">
        <w:rPr>
          <w:rFonts w:ascii="Arial" w:hAnsi="Arial" w:cs="Arial"/>
          <w:color w:val="231F20"/>
          <w:sz w:val="24"/>
          <w:szCs w:val="24"/>
        </w:rPr>
        <w:t>Дополнительная маркировка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На протяжении всего срока службы </w:t>
      </w:r>
      <w:r w:rsidR="00B82A67" w:rsidRPr="00E16734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либо непосредственно на </w:t>
      </w:r>
      <w:r w:rsidR="007F4660" w:rsidRPr="00E16734">
        <w:rPr>
          <w:rFonts w:ascii="Arial" w:hAnsi="Arial" w:cs="Arial"/>
          <w:color w:val="231F20"/>
          <w:sz w:val="24"/>
          <w:szCs w:val="24"/>
          <w:lang w:val="ru-RU"/>
        </w:rPr>
        <w:t>станке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(например, гравировкой, травлением), либо с помощью этикеток или табличек, постоянно прикрепл</w:t>
      </w:r>
      <w:r w:rsidR="00296C5F" w:rsidRPr="00E16734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нных к </w:t>
      </w:r>
      <w:r w:rsidR="007F4660" w:rsidRPr="00E16734">
        <w:rPr>
          <w:rFonts w:ascii="Arial" w:hAnsi="Arial" w:cs="Arial"/>
          <w:color w:val="231F20"/>
          <w:sz w:val="24"/>
          <w:szCs w:val="24"/>
          <w:lang w:val="ru-RU"/>
        </w:rPr>
        <w:t>станку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(например, с помощью </w:t>
      </w:r>
      <w:r w:rsidR="00541790" w:rsidRPr="00E16734">
        <w:rPr>
          <w:rFonts w:ascii="Arial" w:hAnsi="Arial" w:cs="Arial"/>
          <w:color w:val="231F20"/>
          <w:sz w:val="24"/>
          <w:szCs w:val="24"/>
          <w:lang w:val="ru-RU"/>
        </w:rPr>
        <w:t>за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клепок или наклеек), должна наноситься следующая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дополнительная информация:</w:t>
      </w:r>
    </w:p>
    <w:p w:rsidR="00CE32B8" w:rsidRPr="00871A31" w:rsidRDefault="00962D4A" w:rsidP="00E461F1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993"/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стрелка, показывающая направление вращения для шпинделей инструмента, имеющих одно направление вращения и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двойная стрелка для шпинделей инструмента, которые могут вращаться в обоих направлениях;</w:t>
      </w:r>
    </w:p>
    <w:p w:rsidR="00CE32B8" w:rsidRPr="00871A31" w:rsidRDefault="00962D4A" w:rsidP="00E461F1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993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на </w:t>
      </w:r>
      <w:r w:rsidR="007F4660" w:rsidRPr="00E16734">
        <w:rPr>
          <w:rFonts w:ascii="Arial" w:hAnsi="Arial" w:cs="Arial"/>
          <w:color w:val="231F20"/>
          <w:sz w:val="24"/>
          <w:szCs w:val="24"/>
          <w:lang w:val="ru-RU"/>
        </w:rPr>
        <w:t>станках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, где изменение скорости</w:t>
      </w:r>
      <w:r w:rsidR="00541790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вращения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достигается изменением положения приводных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ремней на приводных шкивах, схема в мин</w:t>
      </w:r>
      <w:r w:rsidRPr="00871A31">
        <w:rPr>
          <w:rFonts w:ascii="Arial" w:hAnsi="Arial" w:cs="Arial"/>
          <w:color w:val="231F20"/>
          <w:position w:val="6"/>
          <w:sz w:val="24"/>
          <w:szCs w:val="24"/>
          <w:vertAlign w:val="superscript"/>
          <w:lang w:val="ru-RU"/>
        </w:rPr>
        <w:t>−1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рядом со шкивами или на двери, дающей доступ к механизму ременного привода, показывающая соответствующую скорость в мин</w:t>
      </w:r>
      <w:r w:rsidRPr="00871A31">
        <w:rPr>
          <w:rFonts w:ascii="Arial" w:hAnsi="Arial" w:cs="Arial"/>
          <w:color w:val="231F20"/>
          <w:position w:val="6"/>
          <w:sz w:val="24"/>
          <w:szCs w:val="24"/>
          <w:vertAlign w:val="superscript"/>
          <w:lang w:val="ru-RU"/>
        </w:rPr>
        <w:t>−1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выбранную для каждой комбинации шкивов;</w:t>
      </w:r>
    </w:p>
    <w:p w:rsidR="00CE32B8" w:rsidRPr="00871A31" w:rsidRDefault="00541790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: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м проверки соответствующих чертежей и </w:t>
      </w:r>
      <w:r w:rsidR="00BB10CE">
        <w:rPr>
          <w:rFonts w:ascii="Arial" w:hAnsi="Arial" w:cs="Arial"/>
          <w:color w:val="231F20"/>
          <w:sz w:val="24"/>
          <w:szCs w:val="24"/>
          <w:lang w:val="ru-RU"/>
        </w:rPr>
        <w:t>осмотра 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CE32B8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71A31" w:rsidRDefault="00962D4A" w:rsidP="00E461F1">
      <w:pPr>
        <w:pStyle w:val="5"/>
        <w:numPr>
          <w:ilvl w:val="1"/>
          <w:numId w:val="39"/>
        </w:numPr>
        <w:shd w:val="clear" w:color="auto" w:fill="FFFFFF" w:themeFill="background1"/>
        <w:tabs>
          <w:tab w:val="left" w:pos="1363"/>
          <w:tab w:val="left" w:pos="1364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73" w:name="_bookmark100"/>
      <w:bookmarkEnd w:id="173"/>
      <w:r w:rsidRPr="00871A31">
        <w:rPr>
          <w:rFonts w:ascii="Arial" w:hAnsi="Arial" w:cs="Arial"/>
          <w:color w:val="231F20"/>
        </w:rPr>
        <w:t>Руководство по эксплуатации</w:t>
      </w:r>
    </w:p>
    <w:p w:rsidR="00CE32B8" w:rsidRPr="00871A31" w:rsidRDefault="00962D4A" w:rsidP="00E461F1">
      <w:pPr>
        <w:pStyle w:val="6"/>
        <w:numPr>
          <w:ilvl w:val="2"/>
          <w:numId w:val="39"/>
        </w:numPr>
        <w:shd w:val="clear" w:color="auto" w:fill="FFFFFF" w:themeFill="background1"/>
        <w:tabs>
          <w:tab w:val="left" w:pos="1562"/>
          <w:tab w:val="left" w:pos="156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74" w:name="_bookmark101"/>
      <w:bookmarkEnd w:id="174"/>
      <w:r w:rsidRPr="00871A31">
        <w:rPr>
          <w:rFonts w:ascii="Arial" w:hAnsi="Arial" w:cs="Arial"/>
          <w:color w:val="231F20"/>
          <w:sz w:val="24"/>
          <w:szCs w:val="24"/>
        </w:rPr>
        <w:t>Общая информация</w:t>
      </w:r>
    </w:p>
    <w:p w:rsidR="00CE32B8" w:rsidRPr="00871A31" w:rsidRDefault="00962D4A" w:rsidP="00E461F1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Должны соблюдаться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требования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92D31" w:rsidRPr="00005353">
        <w:rPr>
          <w:rFonts w:ascii="Arial" w:hAnsi="Arial" w:cs="Arial"/>
          <w:color w:val="231F20"/>
          <w:sz w:val="24"/>
          <w:szCs w:val="24"/>
        </w:rPr>
        <w:t>ISO</w:t>
      </w:r>
      <w:r w:rsidR="00992D31" w:rsidRPr="00005353">
        <w:rPr>
          <w:rFonts w:ascii="Arial" w:hAnsi="Arial" w:cs="Arial"/>
          <w:color w:val="231F20"/>
          <w:sz w:val="24"/>
          <w:szCs w:val="24"/>
          <w:lang w:val="ru-RU"/>
        </w:rPr>
        <w:t xml:space="preserve"> 12100:2010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пункт 6.4.5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руководство по эксплуатации </w:t>
      </w:r>
      <w:r w:rsidR="00B82A67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005353" w:rsidRPr="00871A31">
        <w:rPr>
          <w:rFonts w:ascii="Arial" w:hAnsi="Arial" w:cs="Arial"/>
          <w:color w:val="231F20"/>
          <w:sz w:val="24"/>
          <w:szCs w:val="24"/>
          <w:lang w:val="ru-RU"/>
        </w:rPr>
        <w:t>в соответствующих случаях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="00005353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должно включать:</w:t>
      </w:r>
    </w:p>
    <w:p w:rsidR="00CE32B8" w:rsidRPr="00871A31" w:rsidRDefault="00962D4A" w:rsidP="00726CF6">
      <w:pPr>
        <w:pStyle w:val="a7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повторение маркировки, пиктограмм и других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указан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ий на 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>станке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в соответствии с </w:t>
      </w:r>
      <w:r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требованиями </w:t>
      </w:r>
      <w:hyperlink w:anchor="_bookmark96" w:history="1">
        <w:r w:rsidRPr="008A367C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7.1</w:t>
        </w:r>
      </w:hyperlink>
      <w:r w:rsidR="00541790"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 </w:t>
      </w:r>
      <w:hyperlink w:anchor="_bookmark97" w:history="1">
        <w:r w:rsidRPr="008A367C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7.2</w:t>
        </w:r>
      </w:hyperlink>
      <w:r w:rsidR="00541790" w:rsidRPr="00871A31">
        <w:rPr>
          <w:rFonts w:ascii="Arial" w:hAnsi="Arial" w:cs="Arial"/>
          <w:color w:val="053BF5"/>
          <w:sz w:val="24"/>
          <w:szCs w:val="24"/>
          <w:lang w:val="ru-RU"/>
        </w:rPr>
        <w:t xml:space="preserve"> </w:t>
      </w:r>
      <w:r w:rsidR="00541790" w:rsidRPr="00871A31">
        <w:rPr>
          <w:rFonts w:ascii="Arial" w:hAnsi="Arial" w:cs="Arial"/>
          <w:sz w:val="24"/>
          <w:szCs w:val="24"/>
          <w:lang w:val="ru-RU"/>
        </w:rPr>
        <w:t>и</w:t>
      </w:r>
      <w:r w:rsidR="00541790" w:rsidRPr="00871A31">
        <w:rPr>
          <w:rFonts w:ascii="Arial" w:hAnsi="Arial" w:cs="Arial"/>
          <w:color w:val="053BF5"/>
          <w:sz w:val="24"/>
          <w:szCs w:val="24"/>
          <w:lang w:val="ru-RU"/>
        </w:rPr>
        <w:t xml:space="preserve">,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при необходимости, информаци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ю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об их значении;</w:t>
      </w:r>
    </w:p>
    <w:p w:rsidR="00CE32B8" w:rsidRPr="00871A31" w:rsidRDefault="00962D4A" w:rsidP="00726CF6">
      <w:pPr>
        <w:pStyle w:val="a7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описание предполагаемого использования </w:t>
      </w:r>
      <w:r w:rsidR="00B82A67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описание возможных способов, с помощью которых 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не долж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 использоваться;</w:t>
      </w:r>
    </w:p>
    <w:p w:rsidR="00CE32B8" w:rsidRPr="00871A31" w:rsidRDefault="00962D4A" w:rsidP="00726CF6">
      <w:pPr>
        <w:pStyle w:val="a7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предупреждения относительно остаточных риск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>ов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:</w:t>
      </w:r>
    </w:p>
    <w:p w:rsidR="00CE32B8" w:rsidRPr="00871A31" w:rsidRDefault="00962D4A" w:rsidP="00726CF6">
      <w:pPr>
        <w:pStyle w:val="a7"/>
        <w:numPr>
          <w:ilvl w:val="1"/>
          <w:numId w:val="18"/>
        </w:numPr>
        <w:tabs>
          <w:tab w:val="left" w:pos="993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инструкции по факторам,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снижа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ющим шум, в том числе:</w:t>
      </w:r>
    </w:p>
    <w:p w:rsidR="00CE32B8" w:rsidRPr="00871A31" w:rsidRDefault="00962D4A" w:rsidP="00726CF6">
      <w:pPr>
        <w:pStyle w:val="a7"/>
        <w:numPr>
          <w:ilvl w:val="2"/>
          <w:numId w:val="18"/>
        </w:numPr>
        <w:tabs>
          <w:tab w:val="left" w:pos="1843"/>
        </w:tabs>
        <w:spacing w:line="360" w:lineRule="auto"/>
        <w:ind w:left="1418" w:firstLine="0"/>
        <w:jc w:val="both"/>
        <w:rPr>
          <w:rFonts w:ascii="Arial" w:hAnsi="Arial" w:cs="Arial"/>
          <w:sz w:val="24"/>
          <w:szCs w:val="24"/>
        </w:rPr>
      </w:pPr>
      <w:r w:rsidRPr="00871A31">
        <w:rPr>
          <w:rFonts w:ascii="Arial" w:hAnsi="Arial" w:cs="Arial"/>
          <w:color w:val="231F20"/>
          <w:sz w:val="24"/>
          <w:szCs w:val="24"/>
        </w:rPr>
        <w:t>выбор малошумящих средств;</w:t>
      </w:r>
    </w:p>
    <w:p w:rsidR="00CE32B8" w:rsidRPr="00871A31" w:rsidRDefault="00962D4A" w:rsidP="00726CF6">
      <w:pPr>
        <w:pStyle w:val="a7"/>
        <w:numPr>
          <w:ilvl w:val="2"/>
          <w:numId w:val="18"/>
        </w:numPr>
        <w:tabs>
          <w:tab w:val="left" w:pos="1843"/>
        </w:tabs>
        <w:spacing w:line="360" w:lineRule="auto"/>
        <w:ind w:left="1418" w:firstLine="0"/>
        <w:jc w:val="both"/>
        <w:rPr>
          <w:rFonts w:ascii="Arial" w:hAnsi="Arial" w:cs="Arial"/>
          <w:sz w:val="24"/>
          <w:szCs w:val="24"/>
        </w:rPr>
      </w:pPr>
      <w:r w:rsidRPr="00871A31">
        <w:rPr>
          <w:rFonts w:ascii="Arial" w:hAnsi="Arial" w:cs="Arial"/>
          <w:color w:val="231F20"/>
          <w:sz w:val="24"/>
          <w:szCs w:val="24"/>
        </w:rPr>
        <w:t>правильный выбор скорости;</w:t>
      </w:r>
    </w:p>
    <w:p w:rsidR="00CE32B8" w:rsidRPr="00871A31" w:rsidRDefault="00962D4A" w:rsidP="00726CF6">
      <w:pPr>
        <w:pStyle w:val="a7"/>
        <w:numPr>
          <w:ilvl w:val="2"/>
          <w:numId w:val="18"/>
        </w:numPr>
        <w:tabs>
          <w:tab w:val="left" w:pos="1843"/>
        </w:tabs>
        <w:spacing w:line="360" w:lineRule="auto"/>
        <w:ind w:left="1418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техническое обслуживание инструментов и 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962D4A" w:rsidP="00726CF6">
      <w:pPr>
        <w:pStyle w:val="a7"/>
        <w:numPr>
          <w:ilvl w:val="2"/>
          <w:numId w:val="18"/>
        </w:numPr>
        <w:tabs>
          <w:tab w:val="left" w:pos="1843"/>
        </w:tabs>
        <w:spacing w:line="360" w:lineRule="auto"/>
        <w:ind w:left="1418" w:firstLine="0"/>
        <w:jc w:val="both"/>
        <w:rPr>
          <w:rFonts w:ascii="Arial" w:hAnsi="Arial" w:cs="Arial"/>
          <w:sz w:val="24"/>
          <w:szCs w:val="24"/>
        </w:rPr>
      </w:pPr>
      <w:r w:rsidRPr="00871A31">
        <w:rPr>
          <w:rFonts w:ascii="Arial" w:hAnsi="Arial" w:cs="Arial"/>
          <w:color w:val="231F20"/>
          <w:sz w:val="24"/>
          <w:szCs w:val="24"/>
        </w:rPr>
        <w:t>тип обрабатываемого материала;</w:t>
      </w:r>
    </w:p>
    <w:p w:rsidR="00CE32B8" w:rsidRPr="00871A31" w:rsidRDefault="00962D4A" w:rsidP="00726CF6">
      <w:pPr>
        <w:pStyle w:val="a7"/>
        <w:numPr>
          <w:ilvl w:val="2"/>
          <w:numId w:val="18"/>
        </w:numPr>
        <w:tabs>
          <w:tab w:val="left" w:pos="1843"/>
        </w:tabs>
        <w:spacing w:line="360" w:lineRule="auto"/>
        <w:ind w:left="1418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значимость и использование 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>ограждени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>й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; и</w:t>
      </w:r>
    </w:p>
    <w:p w:rsidR="00CE32B8" w:rsidRPr="00005353" w:rsidRDefault="00962D4A" w:rsidP="00005353">
      <w:pPr>
        <w:pStyle w:val="a7"/>
        <w:numPr>
          <w:ilvl w:val="2"/>
          <w:numId w:val="18"/>
        </w:num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005353">
        <w:rPr>
          <w:rFonts w:ascii="Arial" w:hAnsi="Arial" w:cs="Arial"/>
          <w:color w:val="231F20"/>
          <w:sz w:val="24"/>
          <w:szCs w:val="24"/>
          <w:lang w:val="ru-RU"/>
        </w:rPr>
        <w:t xml:space="preserve">использование средств защиты </w:t>
      </w:r>
      <w:r w:rsidR="00005353" w:rsidRPr="00005353">
        <w:rPr>
          <w:rFonts w:ascii="Arial" w:hAnsi="Arial" w:cs="Arial"/>
          <w:color w:val="231F20"/>
          <w:sz w:val="24"/>
          <w:szCs w:val="24"/>
          <w:lang w:val="ru-RU"/>
        </w:rPr>
        <w:t>органов слуха;</w:t>
      </w:r>
    </w:p>
    <w:p w:rsidR="00CE32B8" w:rsidRPr="00871A31" w:rsidRDefault="00962D4A" w:rsidP="00726CF6">
      <w:pPr>
        <w:pStyle w:val="a7"/>
        <w:numPr>
          <w:ilvl w:val="1"/>
          <w:numId w:val="18"/>
        </w:numPr>
        <w:tabs>
          <w:tab w:val="left" w:pos="1418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информация о факторах, влияющих на воздействие пыли, включая:</w:t>
      </w:r>
    </w:p>
    <w:p w:rsidR="00CE32B8" w:rsidRPr="00871A31" w:rsidRDefault="00962D4A" w:rsidP="00726CF6">
      <w:pPr>
        <w:pStyle w:val="a7"/>
        <w:numPr>
          <w:ilvl w:val="2"/>
          <w:numId w:val="18"/>
        </w:numPr>
        <w:tabs>
          <w:tab w:val="left" w:pos="1999"/>
          <w:tab w:val="left" w:pos="2000"/>
        </w:tabs>
        <w:spacing w:line="360" w:lineRule="auto"/>
        <w:ind w:left="1418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уровень технического обслуживания инструмента и станка;</w:t>
      </w:r>
    </w:p>
    <w:p w:rsidR="00CE32B8" w:rsidRPr="00871A31" w:rsidRDefault="00962D4A" w:rsidP="00726CF6">
      <w:pPr>
        <w:pStyle w:val="a7"/>
        <w:numPr>
          <w:ilvl w:val="2"/>
          <w:numId w:val="18"/>
        </w:numPr>
        <w:tabs>
          <w:tab w:val="left" w:pos="2000"/>
        </w:tabs>
        <w:spacing w:line="360" w:lineRule="auto"/>
        <w:ind w:left="1418" w:firstLine="0"/>
        <w:jc w:val="both"/>
        <w:rPr>
          <w:rFonts w:ascii="Arial" w:hAnsi="Arial" w:cs="Arial"/>
          <w:sz w:val="24"/>
          <w:szCs w:val="24"/>
        </w:rPr>
      </w:pPr>
      <w:r w:rsidRPr="00871A31">
        <w:rPr>
          <w:rFonts w:ascii="Arial" w:hAnsi="Arial" w:cs="Arial"/>
          <w:color w:val="231F20"/>
          <w:sz w:val="24"/>
          <w:szCs w:val="24"/>
        </w:rPr>
        <w:t>обрабатываемый материал;</w:t>
      </w:r>
    </w:p>
    <w:p w:rsidR="00CE32B8" w:rsidRPr="00871A31" w:rsidRDefault="00962D4A" w:rsidP="00726CF6">
      <w:pPr>
        <w:pStyle w:val="a7"/>
        <w:numPr>
          <w:ilvl w:val="2"/>
          <w:numId w:val="18"/>
        </w:numPr>
        <w:tabs>
          <w:tab w:val="left" w:pos="2000"/>
        </w:tabs>
        <w:spacing w:line="360" w:lineRule="auto"/>
        <w:ind w:left="1418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важность 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>локальной экстракции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(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>улавливание у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источник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);</w:t>
      </w:r>
    </w:p>
    <w:p w:rsidR="00CE32B8" w:rsidRPr="0039369A" w:rsidRDefault="00962D4A" w:rsidP="00726CF6">
      <w:pPr>
        <w:pStyle w:val="a7"/>
        <w:numPr>
          <w:ilvl w:val="2"/>
          <w:numId w:val="18"/>
        </w:numPr>
        <w:tabs>
          <w:tab w:val="left" w:pos="2000"/>
        </w:tabs>
        <w:spacing w:line="360" w:lineRule="auto"/>
        <w:ind w:left="1418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надлежащую регулировку ка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>жух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ов/перегородок/желобов; и</w:t>
      </w:r>
    </w:p>
    <w:p w:rsidR="00CE32B8" w:rsidRPr="00871A31" w:rsidRDefault="00962D4A" w:rsidP="00726CF6">
      <w:pPr>
        <w:pStyle w:val="a7"/>
        <w:numPr>
          <w:ilvl w:val="2"/>
          <w:numId w:val="18"/>
        </w:numPr>
        <w:tabs>
          <w:tab w:val="left" w:pos="1318"/>
          <w:tab w:val="left" w:pos="1320"/>
          <w:tab w:val="left" w:pos="1701"/>
        </w:tabs>
        <w:spacing w:line="360" w:lineRule="auto"/>
        <w:ind w:left="1418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подключение </w:t>
      </w:r>
      <w:r w:rsidR="00B82A67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к внешней системе удаления стружки и пыли, обеспечивающей параметры, привед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нные в инструкции по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эксплуатации</w:t>
      </w:r>
      <w:r w:rsidR="00005353">
        <w:rPr>
          <w:rFonts w:ascii="Arial" w:hAnsi="Arial" w:cs="Arial"/>
          <w:color w:val="231F20"/>
          <w:sz w:val="24"/>
          <w:szCs w:val="24"/>
          <w:lang w:val="ru-RU"/>
        </w:rPr>
        <w:t xml:space="preserve"> 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A367C" w:rsidRDefault="00005353" w:rsidP="003E6561">
      <w:pPr>
        <w:pStyle w:val="a7"/>
        <w:numPr>
          <w:ilvl w:val="1"/>
          <w:numId w:val="18"/>
        </w:numPr>
        <w:tabs>
          <w:tab w:val="left" w:pos="916"/>
          <w:tab w:val="left" w:pos="917"/>
        </w:tabs>
        <w:spacing w:line="360" w:lineRule="auto"/>
        <w:ind w:left="1134" w:firstLine="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указать, что в случае отказа питания инструмент может вращаться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 xml:space="preserve"> дольше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максима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льного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время выбега (</w:t>
      </w:r>
      <w:r w:rsidR="00962D4A"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>см</w:t>
      </w:r>
      <w:r w:rsidR="00541790"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</w:t>
      </w:r>
      <w:hyperlink w:anchor="_bookmark51" w:history="1">
        <w:r w:rsidR="00962D4A" w:rsidRPr="008A367C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5.4.2</w:t>
        </w:r>
      </w:hyperlink>
      <w:r w:rsidR="00962D4A"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>);</w:t>
      </w:r>
    </w:p>
    <w:p w:rsidR="00CE32B8" w:rsidRPr="00871A31" w:rsidRDefault="00962D4A" w:rsidP="001E25E8">
      <w:pPr>
        <w:pStyle w:val="a7"/>
        <w:numPr>
          <w:ilvl w:val="0"/>
          <w:numId w:val="18"/>
        </w:numPr>
        <w:shd w:val="clear" w:color="auto" w:fill="FFFFFF" w:themeFill="background1"/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>инструкция по безопасно</w:t>
      </w:r>
      <w:r w:rsidR="001E25E8"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й эксплуатации станка </w:t>
      </w:r>
      <w:r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соответствии с </w:t>
      </w:r>
      <w:r w:rsidR="00185765" w:rsidRPr="001E25E8">
        <w:rPr>
          <w:rFonts w:ascii="Arial" w:hAnsi="Arial" w:cs="Arial"/>
          <w:color w:val="231F20"/>
          <w:sz w:val="24"/>
          <w:szCs w:val="24"/>
        </w:rPr>
        <w:t>ISO</w:t>
      </w:r>
      <w:r w:rsidR="00185765" w:rsidRPr="001E25E8">
        <w:rPr>
          <w:rFonts w:ascii="Arial" w:hAnsi="Arial" w:cs="Arial"/>
          <w:color w:val="231F20"/>
          <w:sz w:val="24"/>
          <w:szCs w:val="24"/>
          <w:lang w:val="ru-RU"/>
        </w:rPr>
        <w:t xml:space="preserve"> 12100:2010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6.4.5.1 </w:t>
      </w:r>
      <w:r w:rsidRPr="00871A31">
        <w:rPr>
          <w:rFonts w:ascii="Arial" w:hAnsi="Arial" w:cs="Arial"/>
          <w:color w:val="231F20"/>
          <w:sz w:val="24"/>
          <w:szCs w:val="24"/>
        </w:rPr>
        <w:t>d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), включая:</w:t>
      </w:r>
    </w:p>
    <w:p w:rsidR="00CE32B8" w:rsidRPr="00871A31" w:rsidRDefault="00962D4A" w:rsidP="001E25E8">
      <w:pPr>
        <w:pStyle w:val="a7"/>
        <w:numPr>
          <w:ilvl w:val="1"/>
          <w:numId w:val="18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рабочая область вокруг </w:t>
      </w:r>
      <w:r w:rsidR="00B82A67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должна быть выровнена и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содержаться в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безопасно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м состоянии, в ней не должно быть препятствий и мусора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 xml:space="preserve"> (стружки, частей заготовок и т.д.)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962D4A" w:rsidP="00726CF6">
      <w:pPr>
        <w:pStyle w:val="a7"/>
        <w:numPr>
          <w:ilvl w:val="1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ношение, при необходимости, соответствующих средств индивидуальной защиты:</w:t>
      </w:r>
    </w:p>
    <w:p w:rsidR="00CE32B8" w:rsidRPr="00871A31" w:rsidRDefault="00962D4A" w:rsidP="00726CF6">
      <w:pPr>
        <w:pStyle w:val="a7"/>
        <w:numPr>
          <w:ilvl w:val="2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у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шей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для снижения риска потери слуха;</w:t>
      </w:r>
    </w:p>
    <w:p w:rsidR="00CE32B8" w:rsidRPr="00871A31" w:rsidRDefault="00962D4A" w:rsidP="00726CF6">
      <w:pPr>
        <w:pStyle w:val="a7"/>
        <w:numPr>
          <w:ilvl w:val="2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органов дыхания для снижения риска вдыхания вредной пыли;</w:t>
      </w:r>
    </w:p>
    <w:p w:rsidR="00CE32B8" w:rsidRPr="00871A31" w:rsidRDefault="00541790" w:rsidP="00726CF6">
      <w:pPr>
        <w:pStyle w:val="a7"/>
        <w:numPr>
          <w:ilvl w:val="2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рук при работе с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инструмент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ами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(инструменты должны перевозиться в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защитных пеналах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, где это практически возможно); и</w:t>
      </w:r>
    </w:p>
    <w:p w:rsidR="00CE32B8" w:rsidRPr="00871A31" w:rsidRDefault="00962D4A" w:rsidP="00726CF6">
      <w:pPr>
        <w:pStyle w:val="a7"/>
        <w:numPr>
          <w:ilvl w:val="2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71A31">
        <w:rPr>
          <w:rFonts w:ascii="Arial" w:hAnsi="Arial" w:cs="Arial"/>
          <w:color w:val="231F20"/>
          <w:sz w:val="24"/>
          <w:szCs w:val="24"/>
        </w:rPr>
        <w:t>глаз;</w:t>
      </w:r>
    </w:p>
    <w:p w:rsidR="00CE32B8" w:rsidRPr="00871A31" w:rsidRDefault="00962D4A" w:rsidP="00726CF6">
      <w:pPr>
        <w:pStyle w:val="a7"/>
        <w:numPr>
          <w:ilvl w:val="1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сообщение о неисправностях или дефектах в 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е, включая защитные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устройства или инструменты, сразу после их обнаружения;</w:t>
      </w:r>
    </w:p>
    <w:p w:rsidR="00CE32B8" w:rsidRPr="00871A31" w:rsidRDefault="001E25E8" w:rsidP="00726CF6">
      <w:pPr>
        <w:pStyle w:val="a7"/>
        <w:numPr>
          <w:ilvl w:val="1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использован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ие безопасных </w:t>
      </w:r>
      <w:r>
        <w:rPr>
          <w:rFonts w:ascii="Arial" w:hAnsi="Arial" w:cs="Arial"/>
          <w:color w:val="231F20"/>
          <w:sz w:val="24"/>
          <w:szCs w:val="24"/>
          <w:lang w:val="ru-RU"/>
        </w:rPr>
        <w:t>методов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очистки, технического обслуживания и регулярного удаления стружки и пыли во избежание риска возникновения пожара;</w:t>
      </w:r>
    </w:p>
    <w:p w:rsidR="00CE32B8" w:rsidRPr="00871A31" w:rsidRDefault="00962D4A" w:rsidP="00726CF6">
      <w:pPr>
        <w:pStyle w:val="a7"/>
        <w:numPr>
          <w:ilvl w:val="1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указания изготовителя инструмента по эксплуатации, наладке и ремонту инструмента;</w:t>
      </w:r>
    </w:p>
    <w:p w:rsidR="00CE32B8" w:rsidRPr="00871A31" w:rsidRDefault="00962D4A" w:rsidP="00726CF6">
      <w:pPr>
        <w:pStyle w:val="a7"/>
        <w:numPr>
          <w:ilvl w:val="1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обеспечение того, чтобы максимальная скорость вращения, обозначенная на инструментах, не превышалась;</w:t>
      </w:r>
    </w:p>
    <w:p w:rsidR="00CE32B8" w:rsidRPr="00871A31" w:rsidRDefault="00962D4A" w:rsidP="00726CF6">
      <w:pPr>
        <w:pStyle w:val="a7"/>
        <w:numPr>
          <w:ilvl w:val="1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тип инструмента и рекомендуемая скорость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резания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для различных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обрабатываемых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материалов;</w:t>
      </w:r>
    </w:p>
    <w:p w:rsidR="00CE32B8" w:rsidRPr="00871A31" w:rsidRDefault="00962D4A" w:rsidP="00726CF6">
      <w:pPr>
        <w:pStyle w:val="a7"/>
        <w:numPr>
          <w:ilvl w:val="1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ин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струкция по см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ен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инструмент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962D4A" w:rsidP="00726CF6">
      <w:pPr>
        <w:pStyle w:val="a7"/>
        <w:numPr>
          <w:ilvl w:val="1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рекомендации по 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 xml:space="preserve">безопасному обращению с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инструментами и по использованию 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 xml:space="preserve">технологической тары для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инструментов, где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это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практически 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>возможн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о;</w:t>
      </w:r>
    </w:p>
    <w:p w:rsidR="00CE32B8" w:rsidRPr="00871A31" w:rsidRDefault="00541790" w:rsidP="007629DE">
      <w:pPr>
        <w:pStyle w:val="a7"/>
        <w:numPr>
          <w:ilvl w:val="1"/>
          <w:numId w:val="18"/>
        </w:numPr>
        <w:tabs>
          <w:tab w:val="left" w:pos="917"/>
          <w:tab w:val="left" w:pos="1134"/>
          <w:tab w:val="left" w:pos="1843"/>
          <w:tab w:val="left" w:pos="1985"/>
        </w:tabs>
        <w:spacing w:line="360" w:lineRule="auto"/>
        <w:ind w:left="0"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указание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не удалять пыль, стружку, осколки или любую другую часть заготовки из зоны резания во время работы </w:t>
      </w:r>
      <w:r w:rsidR="00B82A67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1E25E8" w:rsidP="007629DE">
      <w:pPr>
        <w:pStyle w:val="a7"/>
        <w:numPr>
          <w:ilvl w:val="1"/>
          <w:numId w:val="18"/>
        </w:numPr>
        <w:tabs>
          <w:tab w:val="left" w:pos="917"/>
          <w:tab w:val="left" w:pos="1134"/>
          <w:tab w:val="left" w:pos="1843"/>
          <w:tab w:val="left" w:pos="1985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E25E8">
        <w:rPr>
          <w:rFonts w:ascii="Arial" w:hAnsi="Arial" w:cs="Arial"/>
          <w:color w:val="231F20"/>
          <w:sz w:val="24"/>
          <w:szCs w:val="24"/>
          <w:lang w:val="ru-RU"/>
        </w:rPr>
        <w:t>не использ</w:t>
      </w:r>
      <w:r>
        <w:rPr>
          <w:rFonts w:ascii="Arial" w:hAnsi="Arial" w:cs="Arial"/>
          <w:color w:val="231F20"/>
          <w:sz w:val="24"/>
          <w:szCs w:val="24"/>
          <w:lang w:val="ru-RU"/>
        </w:rPr>
        <w:t>овать</w:t>
      </w:r>
      <w:r w:rsidRPr="001E25E8">
        <w:rPr>
          <w:rFonts w:ascii="Arial" w:hAnsi="Arial" w:cs="Arial"/>
          <w:color w:val="231F20"/>
          <w:sz w:val="24"/>
          <w:szCs w:val="24"/>
          <w:lang w:val="ru-RU"/>
        </w:rPr>
        <w:t xml:space="preserve"> станок, если защитные ограждения и другие предохранительные устройства, необходимые для обработки, не установлены, не находятся в исправном состоянии и не </w:t>
      </w:r>
      <w:r w:rsidR="007629DE" w:rsidRPr="007629DE">
        <w:rPr>
          <w:rFonts w:ascii="Arial" w:hAnsi="Arial" w:cs="Arial"/>
          <w:color w:val="231F20"/>
          <w:sz w:val="24"/>
          <w:szCs w:val="24"/>
          <w:lang w:val="ru-RU"/>
        </w:rPr>
        <w:t>обслуживаются должным образом</w:t>
      </w:r>
      <w:r w:rsidRPr="001E25E8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962D4A" w:rsidP="007629DE">
      <w:pPr>
        <w:pStyle w:val="a7"/>
        <w:numPr>
          <w:ilvl w:val="1"/>
          <w:numId w:val="18"/>
        </w:numPr>
        <w:tabs>
          <w:tab w:val="left" w:pos="917"/>
          <w:tab w:val="left" w:pos="1134"/>
          <w:tab w:val="left" w:pos="1701"/>
          <w:tab w:val="left" w:pos="1985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информацию о том, что операторы должны быть надлежащим образом обучены </w:t>
      </w:r>
      <w:r w:rsidRPr="002B63D0">
        <w:rPr>
          <w:rFonts w:ascii="Arial" w:hAnsi="Arial" w:cs="Arial"/>
          <w:color w:val="231F20"/>
          <w:sz w:val="24"/>
          <w:szCs w:val="24"/>
          <w:lang w:val="ru-RU"/>
        </w:rPr>
        <w:t>использованию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регулировке, настройке и эксплуатации </w:t>
      </w:r>
      <w:r w:rsidR="00B82A67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2B63D0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удел</w:t>
      </w:r>
      <w:r w:rsidR="002B63D0">
        <w:rPr>
          <w:rFonts w:ascii="Arial" w:hAnsi="Arial" w:cs="Arial"/>
          <w:color w:val="231F20"/>
          <w:sz w:val="24"/>
          <w:szCs w:val="24"/>
          <w:lang w:val="ru-RU"/>
        </w:rPr>
        <w:t xml:space="preserve">яя 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особо</w:t>
      </w:r>
      <w:r w:rsidR="002B63D0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внимания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ограждениям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защитным устройствам и методам их регулярного осмотра;</w:t>
      </w:r>
    </w:p>
    <w:p w:rsidR="00CE32B8" w:rsidRPr="00871A31" w:rsidRDefault="00962D4A" w:rsidP="00726CF6">
      <w:pPr>
        <w:pStyle w:val="a7"/>
        <w:numPr>
          <w:ilvl w:val="1"/>
          <w:numId w:val="18"/>
        </w:numPr>
        <w:tabs>
          <w:tab w:val="left" w:pos="917"/>
          <w:tab w:val="left" w:pos="1134"/>
          <w:tab w:val="left" w:pos="1701"/>
          <w:tab w:val="left" w:pos="1985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инструкция по правильному использованию средств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защиты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541790" w:rsidP="00726CF6">
      <w:pPr>
        <w:pStyle w:val="a7"/>
        <w:numPr>
          <w:ilvl w:val="1"/>
          <w:numId w:val="18"/>
        </w:numPr>
        <w:tabs>
          <w:tab w:val="left" w:pos="917"/>
          <w:tab w:val="left" w:pos="1134"/>
          <w:tab w:val="left" w:pos="1701"/>
          <w:tab w:val="left" w:pos="1985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инструкция по отключению </w:t>
      </w:r>
      <w:r w:rsidR="00B82A67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от всех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видов энергии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962D4A" w:rsidP="007629DE">
      <w:pPr>
        <w:pStyle w:val="a7"/>
        <w:numPr>
          <w:ilvl w:val="1"/>
          <w:numId w:val="18"/>
        </w:numPr>
        <w:tabs>
          <w:tab w:val="left" w:pos="917"/>
          <w:tab w:val="left" w:pos="1134"/>
          <w:tab w:val="left" w:pos="1701"/>
          <w:tab w:val="left" w:pos="1985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инструкции по минимизации уровней шума, включая также состояние и техническое обслуживание инструментов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размещение о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граждений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962D4A" w:rsidP="007629DE">
      <w:pPr>
        <w:pStyle w:val="a7"/>
        <w:numPr>
          <w:ilvl w:val="1"/>
          <w:numId w:val="18"/>
        </w:numPr>
        <w:tabs>
          <w:tab w:val="left" w:pos="917"/>
          <w:tab w:val="left" w:pos="1134"/>
          <w:tab w:val="left" w:pos="1701"/>
          <w:tab w:val="left" w:pos="1985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указание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о том, что пылеулавливающее оборудование должно быть включено 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>до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начал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механической обработки;</w:t>
      </w:r>
    </w:p>
    <w:p w:rsidR="00CE32B8" w:rsidRPr="00871A31" w:rsidRDefault="00541790" w:rsidP="007629DE">
      <w:pPr>
        <w:pStyle w:val="a7"/>
        <w:numPr>
          <w:ilvl w:val="1"/>
          <w:numId w:val="18"/>
        </w:numPr>
        <w:tabs>
          <w:tab w:val="left" w:pos="917"/>
          <w:tab w:val="left" w:pos="1134"/>
          <w:tab w:val="left" w:pos="1701"/>
          <w:tab w:val="left" w:pos="1985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предупреждение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 том, что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при работе может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бы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ть источник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ом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возгорания;</w:t>
      </w:r>
    </w:p>
    <w:p w:rsidR="00CE32B8" w:rsidRPr="001E25E8" w:rsidRDefault="00962D4A" w:rsidP="007629DE">
      <w:pPr>
        <w:pStyle w:val="a7"/>
        <w:numPr>
          <w:ilvl w:val="0"/>
          <w:numId w:val="18"/>
        </w:numPr>
        <w:tabs>
          <w:tab w:val="left" w:pos="520"/>
          <w:tab w:val="left" w:pos="993"/>
          <w:tab w:val="left" w:pos="1701"/>
          <w:tab w:val="left" w:pos="1985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предупреждение  том, что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="007629DE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при работе является источником 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древесн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ой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пыл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поэтому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 xml:space="preserve">он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долж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 быть подключен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к системе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удаления стружки и пыли, соответств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 xml:space="preserve">ующей требованиям </w:t>
      </w:r>
      <w:r w:rsidRPr="00815847">
        <w:rPr>
          <w:rFonts w:ascii="Arial" w:hAnsi="Arial" w:cs="Arial"/>
          <w:color w:val="231F20"/>
          <w:sz w:val="24"/>
          <w:szCs w:val="24"/>
        </w:rPr>
        <w:t>EN</w:t>
      </w:r>
      <w:r w:rsidRPr="00815847">
        <w:rPr>
          <w:rFonts w:ascii="Arial" w:hAnsi="Arial" w:cs="Arial"/>
          <w:color w:val="231F20"/>
          <w:sz w:val="24"/>
          <w:szCs w:val="24"/>
          <w:lang w:val="ru-RU"/>
        </w:rPr>
        <w:t xml:space="preserve"> 12779:2015</w:t>
      </w:r>
      <w:r w:rsidRPr="001E25E8">
        <w:rPr>
          <w:rFonts w:ascii="Arial" w:hAnsi="Arial" w:cs="Arial"/>
          <w:color w:val="231F20"/>
          <w:sz w:val="24"/>
          <w:szCs w:val="24"/>
          <w:lang w:val="ru-RU"/>
        </w:rPr>
        <w:t xml:space="preserve"> или </w:t>
      </w:r>
      <w:r w:rsidRPr="00815847">
        <w:rPr>
          <w:rFonts w:ascii="Arial" w:hAnsi="Arial" w:cs="Arial"/>
          <w:color w:val="231F20"/>
          <w:sz w:val="24"/>
          <w:szCs w:val="24"/>
        </w:rPr>
        <w:t>EN</w:t>
      </w:r>
      <w:r w:rsidRPr="00815847">
        <w:rPr>
          <w:rFonts w:ascii="Arial" w:hAnsi="Arial" w:cs="Arial"/>
          <w:color w:val="231F20"/>
          <w:sz w:val="24"/>
          <w:szCs w:val="24"/>
          <w:lang w:val="ru-RU"/>
        </w:rPr>
        <w:t xml:space="preserve"> 16770:2018</w:t>
      </w:r>
      <w:r w:rsidRPr="001E25E8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962D4A" w:rsidP="007629DE">
      <w:pPr>
        <w:pStyle w:val="a7"/>
        <w:numPr>
          <w:ilvl w:val="0"/>
          <w:numId w:val="18"/>
        </w:numPr>
        <w:tabs>
          <w:tab w:val="left" w:pos="1134"/>
        </w:tabs>
        <w:spacing w:line="360" w:lineRule="auto"/>
        <w:ind w:left="0" w:firstLine="796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информацию </w:t>
      </w:r>
      <w:r w:rsidR="001E25E8" w:rsidRPr="001E25E8">
        <w:rPr>
          <w:rFonts w:ascii="Arial" w:hAnsi="Arial" w:cs="Arial"/>
          <w:color w:val="231F20"/>
          <w:sz w:val="24"/>
          <w:szCs w:val="24"/>
          <w:lang w:val="ru-RU"/>
        </w:rPr>
        <w:t>об оборудовании для у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 xml:space="preserve">даления стружки и пыли, которое </w:t>
      </w:r>
      <w:r w:rsidR="001E25E8" w:rsidRPr="001E25E8">
        <w:rPr>
          <w:rFonts w:ascii="Arial" w:hAnsi="Arial" w:cs="Arial"/>
          <w:color w:val="231F20"/>
          <w:sz w:val="24"/>
          <w:szCs w:val="24"/>
          <w:lang w:val="ru-RU"/>
        </w:rPr>
        <w:t>должно быть установлено на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а именно:</w:t>
      </w:r>
    </w:p>
    <w:p w:rsidR="00CE32B8" w:rsidRPr="00871A31" w:rsidRDefault="00962D4A" w:rsidP="007629DE">
      <w:pPr>
        <w:pStyle w:val="a7"/>
        <w:numPr>
          <w:ilvl w:val="1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необходим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ую производительность системы удаления древесной пыли и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стружки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в </w:t>
      </w:r>
      <w:r w:rsidRPr="00871A31">
        <w:rPr>
          <w:rFonts w:ascii="Arial" w:hAnsi="Arial" w:cs="Arial"/>
          <w:sz w:val="24"/>
          <w:szCs w:val="24"/>
          <w:lang w:val="ru-RU"/>
        </w:rPr>
        <w:t>м</w:t>
      </w:r>
      <w:r w:rsidRPr="00871A31">
        <w:rPr>
          <w:rFonts w:ascii="Arial" w:hAnsi="Arial" w:cs="Arial"/>
          <w:sz w:val="24"/>
          <w:szCs w:val="24"/>
          <w:vertAlign w:val="superscript"/>
          <w:lang w:val="ru-RU"/>
        </w:rPr>
        <w:t>3</w:t>
      </w:r>
      <w:r w:rsidR="00541790" w:rsidRPr="00871A31">
        <w:rPr>
          <w:rFonts w:ascii="Arial" w:hAnsi="Arial" w:cs="Arial"/>
          <w:sz w:val="24"/>
          <w:szCs w:val="24"/>
          <w:lang w:val="ru-RU"/>
        </w:rPr>
        <w:t>/</w:t>
      </w:r>
      <w:r w:rsidRPr="00871A31">
        <w:rPr>
          <w:rFonts w:ascii="Arial" w:hAnsi="Arial" w:cs="Arial"/>
          <w:sz w:val="24"/>
          <w:szCs w:val="24"/>
          <w:lang w:val="ru-RU"/>
        </w:rPr>
        <w:t>ч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962D4A" w:rsidP="00726CF6">
      <w:pPr>
        <w:pStyle w:val="a7"/>
        <w:numPr>
          <w:ilvl w:val="1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перепад давления на выходе каждого пылеулавливающего соединения при рекомендуемой скорости воздуха;</w:t>
      </w:r>
    </w:p>
    <w:p w:rsidR="00CE32B8" w:rsidRPr="00871A31" w:rsidRDefault="00962D4A" w:rsidP="00726CF6">
      <w:pPr>
        <w:pStyle w:val="a7"/>
        <w:numPr>
          <w:ilvl w:val="1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рекомендуемая скорость транспортирующего воздуха в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систем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е в м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/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с;</w:t>
      </w:r>
    </w:p>
    <w:p w:rsidR="00CE32B8" w:rsidRPr="00E16734" w:rsidRDefault="00541790" w:rsidP="00726CF6">
      <w:pPr>
        <w:pStyle w:val="a7"/>
        <w:numPr>
          <w:ilvl w:val="1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присоединительные </w:t>
      </w:r>
      <w:r w:rsidR="00962D4A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размеры 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патрубков для удаления стружки и пыли</w:t>
      </w:r>
      <w:r w:rsidR="00962D4A" w:rsidRPr="00E16734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E16734" w:rsidRDefault="00962D4A" w:rsidP="00726CF6">
      <w:pPr>
        <w:pStyle w:val="a7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там, где это необходимо, требования о необходимости прикрепления </w:t>
      </w:r>
      <w:r w:rsidR="007F4660" w:rsidRPr="00E16734">
        <w:rPr>
          <w:rFonts w:ascii="Arial" w:hAnsi="Arial" w:cs="Arial"/>
          <w:color w:val="231F20"/>
          <w:sz w:val="24"/>
          <w:szCs w:val="24"/>
          <w:lang w:val="ru-RU"/>
        </w:rPr>
        <w:t>станков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к полу и о том, как это должно быть сделано;</w:t>
      </w:r>
    </w:p>
    <w:p w:rsidR="00CE32B8" w:rsidRPr="00871A31" w:rsidRDefault="00541790" w:rsidP="00726CF6">
      <w:pPr>
        <w:pStyle w:val="a7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>сведения для</w:t>
      </w:r>
      <w:r w:rsidR="00962D4A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безопасно</w:t>
      </w:r>
      <w:r w:rsidR="003B4A08" w:rsidRPr="00E16734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="00962D4A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транспортиров</w:t>
      </w:r>
      <w:r w:rsidR="003B4A08" w:rsidRPr="00E16734">
        <w:rPr>
          <w:rFonts w:ascii="Arial" w:hAnsi="Arial" w:cs="Arial"/>
          <w:color w:val="231F20"/>
          <w:sz w:val="24"/>
          <w:szCs w:val="24"/>
          <w:lang w:val="ru-RU"/>
        </w:rPr>
        <w:t>ания</w:t>
      </w:r>
      <w:r w:rsidR="00962D4A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и перемещени</w:t>
      </w:r>
      <w:r w:rsidR="001E25E8" w:rsidRPr="00E16734">
        <w:rPr>
          <w:rFonts w:ascii="Arial" w:hAnsi="Arial" w:cs="Arial"/>
          <w:color w:val="231F20"/>
          <w:sz w:val="24"/>
          <w:szCs w:val="24"/>
          <w:lang w:val="ru-RU"/>
        </w:rPr>
        <w:t>я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82A67" w:rsidRPr="00E16734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="00962D4A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, включая, 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как минимум</w:t>
      </w:r>
      <w:r w:rsidR="00962D4A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, массу, 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расположение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такелажных точек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и способы подъема;</w:t>
      </w:r>
    </w:p>
    <w:p w:rsidR="00CE32B8" w:rsidRPr="00871A31" w:rsidRDefault="00962D4A" w:rsidP="00726CF6">
      <w:pPr>
        <w:pStyle w:val="a7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минимальные и максимальные размеры заготов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к;</w:t>
      </w:r>
    </w:p>
    <w:p w:rsidR="00CE32B8" w:rsidRPr="00871A31" w:rsidRDefault="00962D4A" w:rsidP="00726CF6">
      <w:pPr>
        <w:pStyle w:val="a7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диапазон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размеров, масс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момента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инерци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инструмента,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используемого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>на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B82A67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541790" w:rsidP="00726CF6">
      <w:pPr>
        <w:pStyle w:val="a7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применять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только заточенные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(острые)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инструменты;</w:t>
      </w:r>
    </w:p>
    <w:p w:rsidR="00CE32B8" w:rsidRPr="00871A31" w:rsidRDefault="00962D4A" w:rsidP="00726CF6">
      <w:pPr>
        <w:pStyle w:val="a7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указание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по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обеспечени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ю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надлежащего общего или локал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ьного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освещения;</w:t>
      </w:r>
    </w:p>
    <w:p w:rsidR="00CE32B8" w:rsidRPr="00871A31" w:rsidRDefault="00962D4A" w:rsidP="00726CF6">
      <w:pPr>
        <w:pStyle w:val="a7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информацию о том, что по возможности техническое обслуживание должно выполняться только в том случае, если 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>отключ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 от всех источников энергии и предотвращ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 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 xml:space="preserve">его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непреднамеренный пуск;</w:t>
      </w:r>
    </w:p>
    <w:p w:rsidR="00CE32B8" w:rsidRPr="00871A31" w:rsidRDefault="00962D4A" w:rsidP="00726CF6">
      <w:pPr>
        <w:pStyle w:val="a7"/>
        <w:numPr>
          <w:ilvl w:val="0"/>
          <w:numId w:val="18"/>
        </w:numPr>
        <w:tabs>
          <w:tab w:val="left" w:pos="1134"/>
          <w:tab w:val="left" w:pos="1201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при наличии гидравлической или пневматической системы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—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метод безопасного рассеивания остаточной энергии (см</w:t>
      </w:r>
      <w:r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. </w:t>
      </w:r>
      <w:hyperlink w:anchor="_bookmark87" w:history="1">
        <w:r w:rsidRPr="008A367C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6.8</w:t>
        </w:r>
      </w:hyperlink>
      <w:r w:rsidR="00541790"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="00541790"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hyperlink w:anchor="_bookmark88" w:history="1">
        <w:r w:rsidRPr="008A367C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6.9</w:t>
        </w:r>
      </w:hyperlink>
      <w:r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>);</w:t>
      </w:r>
    </w:p>
    <w:p w:rsidR="00CE32B8" w:rsidRPr="00871A31" w:rsidRDefault="00541790" w:rsidP="00726CF6">
      <w:pPr>
        <w:pStyle w:val="a7"/>
        <w:numPr>
          <w:ilvl w:val="0"/>
          <w:numId w:val="18"/>
        </w:numPr>
        <w:tabs>
          <w:tab w:val="left" w:pos="1134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периодичность и методы 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>проверки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 xml:space="preserve">работоспособности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предохранительны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устройств:</w:t>
      </w:r>
    </w:p>
    <w:p w:rsidR="00CE32B8" w:rsidRPr="00871A31" w:rsidRDefault="00962D4A" w:rsidP="00726CF6">
      <w:pPr>
        <w:pStyle w:val="a7"/>
        <w:numPr>
          <w:ilvl w:val="1"/>
          <w:numId w:val="18"/>
        </w:numPr>
        <w:tabs>
          <w:tab w:val="left" w:pos="1134"/>
          <w:tab w:val="left" w:pos="1596"/>
          <w:tab w:val="left" w:pos="1597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аварийны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останов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ов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—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м проверки функционирования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541790" w:rsidRPr="00871A31" w:rsidRDefault="00541790" w:rsidP="001E25E8">
      <w:pPr>
        <w:pStyle w:val="a7"/>
        <w:numPr>
          <w:ilvl w:val="1"/>
          <w:numId w:val="18"/>
        </w:numPr>
        <w:shd w:val="clear" w:color="auto" w:fill="FFFFFF" w:themeFill="background1"/>
        <w:tabs>
          <w:tab w:val="left" w:pos="1134"/>
          <w:tab w:val="left" w:pos="1597"/>
        </w:tabs>
        <w:spacing w:line="360" w:lineRule="auto"/>
        <w:ind w:left="0" w:firstLine="709"/>
        <w:jc w:val="both"/>
        <w:rPr>
          <w:rFonts w:ascii="Arial" w:hAnsi="Arial" w:cs="Arial"/>
          <w:color w:val="231F20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блокировки </w:t>
      </w:r>
      <w:r w:rsidR="00217E3D">
        <w:rPr>
          <w:rFonts w:ascii="Arial" w:hAnsi="Arial" w:cs="Arial"/>
          <w:color w:val="231F20"/>
          <w:sz w:val="24"/>
          <w:szCs w:val="24"/>
          <w:lang w:val="ru-RU"/>
        </w:rPr>
        <w:t>перемещаемых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ограждений —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м открытия каждого ограждения по очереди для остановки </w:t>
      </w:r>
      <w:r w:rsidR="00B82A67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получения доказательства невозможности пуска </w:t>
      </w:r>
      <w:r w:rsidR="00B82A67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при любом открытом ограждении;</w:t>
      </w:r>
    </w:p>
    <w:p w:rsidR="00CE32B8" w:rsidRPr="00871A31" w:rsidRDefault="00541790" w:rsidP="001E25E8">
      <w:pPr>
        <w:pStyle w:val="a7"/>
        <w:numPr>
          <w:ilvl w:val="1"/>
          <w:numId w:val="18"/>
        </w:numPr>
        <w:shd w:val="clear" w:color="auto" w:fill="FFFFFF" w:themeFill="background1"/>
        <w:tabs>
          <w:tab w:val="left" w:pos="1134"/>
          <w:tab w:val="left" w:pos="1597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блокировки </w:t>
      </w:r>
      <w:r w:rsidR="00217E3D">
        <w:rPr>
          <w:rFonts w:ascii="Arial" w:hAnsi="Arial" w:cs="Arial"/>
          <w:color w:val="231F20"/>
          <w:sz w:val="24"/>
          <w:szCs w:val="24"/>
          <w:lang w:val="ru-RU"/>
        </w:rPr>
        <w:t>перемещаемых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ограждений с запиранием ограждения —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м проверки </w:t>
      </w:r>
      <w:r w:rsidR="001E25E8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каждого ограждения по очереди 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 xml:space="preserve">на предмет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невозможности 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 xml:space="preserve">их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открытия до остановки </w:t>
      </w:r>
      <w:r w:rsidR="00B82A67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</w:t>
      </w:r>
      <w:r w:rsidR="001E25E8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невозможности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запуска </w:t>
      </w:r>
      <w:r w:rsidR="00B82A67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пока ограждение открыто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1E25E8" w:rsidP="001E25E8">
      <w:pPr>
        <w:pStyle w:val="a7"/>
        <w:numPr>
          <w:ilvl w:val="1"/>
          <w:numId w:val="18"/>
        </w:numPr>
        <w:shd w:val="clear" w:color="auto" w:fill="FFFFFF" w:themeFill="background1"/>
        <w:tabs>
          <w:tab w:val="left" w:pos="1134"/>
          <w:tab w:val="left" w:pos="1596"/>
          <w:tab w:val="left" w:pos="1597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все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устройств </w:t>
      </w:r>
      <w:r w:rsidR="00962D4A" w:rsidRPr="00871A31">
        <w:rPr>
          <w:rFonts w:ascii="Arial" w:hAnsi="Arial" w:cs="Arial"/>
          <w:color w:val="231F20"/>
          <w:sz w:val="24"/>
          <w:szCs w:val="24"/>
        </w:rPr>
        <w:t>ESPE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</w:t>
      </w:r>
      <w:r w:rsidR="00962D4A" w:rsidRPr="00871A31">
        <w:rPr>
          <w:rFonts w:ascii="Arial" w:hAnsi="Arial" w:cs="Arial"/>
          <w:color w:val="231F20"/>
          <w:sz w:val="24"/>
          <w:szCs w:val="24"/>
        </w:rPr>
        <w:t>PSPE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—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м их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функциональн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ых испытаний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962D4A" w:rsidP="00726CF6">
      <w:pPr>
        <w:pStyle w:val="a7"/>
        <w:numPr>
          <w:ilvl w:val="1"/>
          <w:numId w:val="18"/>
        </w:numPr>
        <w:tabs>
          <w:tab w:val="left" w:pos="1134"/>
          <w:tab w:val="left" w:pos="1597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тормоз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 xml:space="preserve">ов </w:t>
      </w:r>
      <w:r w:rsidR="001E25E8" w:rsidRPr="00871A31">
        <w:rPr>
          <w:rFonts w:ascii="Arial" w:hAnsi="Arial" w:cs="Arial"/>
          <w:color w:val="231F20"/>
          <w:sz w:val="24"/>
          <w:szCs w:val="24"/>
          <w:lang w:val="ru-RU"/>
        </w:rPr>
        <w:t>шпиндел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>ей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—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м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контроля того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что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заторможенные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шпиндели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останавливаются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в течение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заданн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ого времени;</w:t>
      </w:r>
    </w:p>
    <w:p w:rsidR="00CE32B8" w:rsidRPr="00871A31" w:rsidRDefault="00962D4A" w:rsidP="00F93398">
      <w:pPr>
        <w:pStyle w:val="a7"/>
        <w:numPr>
          <w:ilvl w:val="0"/>
          <w:numId w:val="18"/>
        </w:numPr>
        <w:shd w:val="clear" w:color="auto" w:fill="FFFFFF" w:themeFill="background1"/>
        <w:tabs>
          <w:tab w:val="left" w:pos="1134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при наличии механических тормозов 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—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минимально</w:t>
      </w:r>
      <w:r w:rsidR="00286DFB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числ</w:t>
      </w:r>
      <w:r w:rsidR="00286DFB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циклов торможения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>,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метод </w:t>
      </w:r>
      <w:r w:rsidR="001E25E8">
        <w:rPr>
          <w:rFonts w:ascii="Arial" w:hAnsi="Arial" w:cs="Arial"/>
          <w:color w:val="231F20"/>
          <w:sz w:val="24"/>
          <w:szCs w:val="24"/>
          <w:lang w:val="ru-RU"/>
        </w:rPr>
        <w:t xml:space="preserve">их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ремонта (замены);</w:t>
      </w:r>
    </w:p>
    <w:p w:rsidR="00CE32B8" w:rsidRPr="00871A31" w:rsidRDefault="001E25E8" w:rsidP="00286DFB">
      <w:pPr>
        <w:pStyle w:val="a7"/>
        <w:numPr>
          <w:ilvl w:val="0"/>
          <w:numId w:val="18"/>
        </w:numPr>
        <w:shd w:val="clear" w:color="auto" w:fill="FFFFFF" w:themeFill="background1"/>
        <w:tabs>
          <w:tab w:val="left" w:pos="1134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86DF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декларирование</w:t>
      </w:r>
      <w:r w:rsidR="00962D4A" w:rsidRPr="00286DF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значений </w:t>
      </w:r>
      <w:r w:rsidRPr="00286DF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уровня </w:t>
      </w:r>
      <w:r w:rsidR="00962D4A" w:rsidRPr="00286DF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шум</w:t>
      </w:r>
      <w:r w:rsidRPr="00286DF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>а</w:t>
      </w:r>
      <w:r w:rsidR="00962D4A" w:rsidRPr="00286DFB">
        <w:rPr>
          <w:rFonts w:ascii="Arial" w:hAnsi="Arial" w:cs="Arial"/>
          <w:color w:val="231F20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8A367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ru-RU"/>
        </w:rPr>
        <w:t>согласно</w:t>
      </w:r>
      <w:r w:rsidR="00962D4A" w:rsidRPr="008A367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 </w:t>
      </w:r>
      <w:hyperlink w:anchor="_bookmark132" w:history="1">
        <w:r w:rsidR="00962D4A" w:rsidRPr="008A367C">
          <w:rPr>
            <w:rFonts w:ascii="Arial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F</w:t>
        </w:r>
        <w:r w:rsidR="00962D4A" w:rsidRPr="008A367C">
          <w:rPr>
            <w:rFonts w:ascii="Arial" w:hAnsi="Arial" w:cs="Arial"/>
            <w:color w:val="000000" w:themeColor="text1"/>
            <w:sz w:val="24"/>
            <w:szCs w:val="24"/>
            <w:shd w:val="clear" w:color="auto" w:fill="FFFFFF" w:themeFill="background1"/>
            <w:lang w:val="ru-RU"/>
          </w:rPr>
          <w:t>.8</w:t>
        </w:r>
      </w:hyperlink>
      <w:r w:rsidR="00962D4A" w:rsidRPr="008A367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ru-RU"/>
        </w:rPr>
        <w:t>.</w:t>
      </w:r>
      <w:r w:rsidR="006C6D54" w:rsidRPr="008A367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ru-RU"/>
        </w:rPr>
        <w:t>;</w:t>
      </w:r>
      <w:r w:rsidR="00286DFB"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</w:p>
    <w:p w:rsidR="00CE32B8" w:rsidRPr="00871A31" w:rsidRDefault="00962D4A" w:rsidP="00726CF6">
      <w:pPr>
        <w:pStyle w:val="a7"/>
        <w:numPr>
          <w:ilvl w:val="0"/>
          <w:numId w:val="18"/>
        </w:numPr>
        <w:tabs>
          <w:tab w:val="left" w:pos="1134"/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71A31">
        <w:rPr>
          <w:rFonts w:ascii="Arial" w:hAnsi="Arial" w:cs="Arial"/>
          <w:color w:val="231F20"/>
          <w:sz w:val="24"/>
          <w:szCs w:val="24"/>
        </w:rPr>
        <w:t>при наличии лазера:</w:t>
      </w:r>
    </w:p>
    <w:p w:rsidR="00CE32B8" w:rsidRPr="00871A31" w:rsidRDefault="00541790" w:rsidP="00726CF6">
      <w:pPr>
        <w:pStyle w:val="a7"/>
        <w:numPr>
          <w:ilvl w:val="1"/>
          <w:numId w:val="18"/>
        </w:numPr>
        <w:tabs>
          <w:tab w:val="left" w:pos="1134"/>
          <w:tab w:val="left" w:pos="1597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предупреждение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 том, что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замена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установленного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лазер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а на лазер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 xml:space="preserve">другого класса не допускается, что не должно использоваться дополнительное оптическое оборудование и что ремонт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лазерных устройств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должен производиться только изготовителем лазера или уполномоченными лицами;</w:t>
      </w:r>
    </w:p>
    <w:p w:rsidR="00CE32B8" w:rsidRPr="00871A31" w:rsidRDefault="00962D4A" w:rsidP="00726CF6">
      <w:pPr>
        <w:pStyle w:val="a7"/>
        <w:numPr>
          <w:ilvl w:val="1"/>
          <w:numId w:val="18"/>
        </w:numPr>
        <w:tabs>
          <w:tab w:val="left" w:pos="1134"/>
          <w:tab w:val="left" w:pos="1596"/>
          <w:tab w:val="left" w:pos="1597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повторение инструкций производителя лазера по установке и использованию лазера (</w:t>
      </w:r>
      <w:r w:rsidR="00541790" w:rsidRPr="00871A31">
        <w:rPr>
          <w:rFonts w:ascii="Arial" w:hAnsi="Arial" w:cs="Arial"/>
          <w:color w:val="231F20"/>
          <w:sz w:val="24"/>
          <w:szCs w:val="24"/>
          <w:lang w:val="ru-RU"/>
        </w:rPr>
        <w:t>при наличии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);</w:t>
      </w:r>
    </w:p>
    <w:p w:rsidR="00CE32B8" w:rsidRPr="00E16734" w:rsidRDefault="00962D4A" w:rsidP="00726CF6">
      <w:pPr>
        <w:pStyle w:val="a7"/>
        <w:numPr>
          <w:ilvl w:val="0"/>
          <w:numId w:val="18"/>
        </w:numPr>
        <w:tabs>
          <w:tab w:val="left" w:pos="1134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информацию об условиях, необходимых для обеспечения того, чтобы в течение предполагаемого срока службы </w:t>
      </w:r>
      <w:r w:rsidR="006C6D54"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>, включая е</w:t>
      </w:r>
      <w:r w:rsidR="006C6D54">
        <w:rPr>
          <w:rFonts w:ascii="Arial" w:hAnsi="Arial" w:cs="Arial"/>
          <w:color w:val="231F20"/>
          <w:sz w:val="24"/>
          <w:szCs w:val="24"/>
          <w:lang w:val="ru-RU"/>
        </w:rPr>
        <w:t>го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компоненты, не мог</w:t>
      </w:r>
      <w:r w:rsidR="006C6D54">
        <w:rPr>
          <w:rFonts w:ascii="Arial" w:hAnsi="Arial" w:cs="Arial"/>
          <w:color w:val="231F20"/>
          <w:sz w:val="24"/>
          <w:szCs w:val="24"/>
          <w:lang w:val="ru-RU"/>
        </w:rPr>
        <w:t xml:space="preserve"> бы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C6D5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опрокидываться, падать или 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перемещаться неконтролируемым </w:t>
      </w:r>
      <w:r w:rsidR="003B4A08" w:rsidRPr="00E16734">
        <w:rPr>
          <w:rFonts w:ascii="Arial" w:hAnsi="Arial" w:cs="Arial"/>
          <w:color w:val="231F20"/>
          <w:sz w:val="24"/>
          <w:szCs w:val="24"/>
          <w:lang w:val="ru-RU"/>
        </w:rPr>
        <w:t>образом во время транспортирования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, сборки, демонтажа, отключения и </w:t>
      </w:r>
      <w:r w:rsidR="003B4A08" w:rsidRPr="00E16734">
        <w:rPr>
          <w:rFonts w:ascii="Arial" w:hAnsi="Arial" w:cs="Arial"/>
          <w:color w:val="231F20"/>
          <w:sz w:val="24"/>
          <w:szCs w:val="24"/>
          <w:lang w:val="ru-RU"/>
        </w:rPr>
        <w:t>утилизации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7629DE" w:rsidP="00726CF6">
      <w:pPr>
        <w:pStyle w:val="a7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16734">
        <w:rPr>
          <w:rFonts w:ascii="Arial" w:hAnsi="Arial" w:cs="Arial"/>
          <w:color w:val="231F20"/>
          <w:sz w:val="24"/>
          <w:szCs w:val="24"/>
          <w:lang w:val="ru-RU"/>
        </w:rPr>
        <w:t>порядок действий</w:t>
      </w:r>
      <w:r w:rsidR="00962D4A" w:rsidRPr="00E16734">
        <w:rPr>
          <w:rFonts w:ascii="Arial" w:hAnsi="Arial" w:cs="Arial"/>
          <w:color w:val="231F20"/>
          <w:sz w:val="24"/>
          <w:szCs w:val="24"/>
          <w:lang w:val="ru-RU"/>
        </w:rPr>
        <w:t>, котор</w:t>
      </w:r>
      <w:r w:rsidRPr="00E16734">
        <w:rPr>
          <w:rFonts w:ascii="Arial" w:hAnsi="Arial" w:cs="Arial"/>
          <w:color w:val="231F20"/>
          <w:sz w:val="24"/>
          <w:szCs w:val="24"/>
          <w:lang w:val="ru-RU"/>
        </w:rPr>
        <w:t>ый</w:t>
      </w:r>
      <w:r w:rsidR="00962D4A" w:rsidRPr="00E16734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6C6D54" w:rsidRPr="00E16734">
        <w:rPr>
          <w:rFonts w:ascii="Arial" w:hAnsi="Arial" w:cs="Arial"/>
          <w:color w:val="231F20"/>
          <w:sz w:val="24"/>
          <w:szCs w:val="24"/>
          <w:lang w:val="ru-RU"/>
        </w:rPr>
        <w:t>необходимо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 xml:space="preserve"> с</w:t>
      </w:r>
      <w:r>
        <w:rPr>
          <w:rFonts w:ascii="Arial" w:hAnsi="Arial" w:cs="Arial"/>
          <w:color w:val="231F20"/>
          <w:sz w:val="24"/>
          <w:szCs w:val="24"/>
          <w:lang w:val="ru-RU"/>
        </w:rPr>
        <w:t>облюда</w:t>
      </w:r>
      <w:r w:rsidR="00962D4A" w:rsidRPr="00010CA2">
        <w:rPr>
          <w:rFonts w:ascii="Arial" w:hAnsi="Arial" w:cs="Arial"/>
          <w:color w:val="231F20"/>
          <w:sz w:val="24"/>
          <w:szCs w:val="24"/>
          <w:lang w:val="ru-RU"/>
        </w:rPr>
        <w:t>ть в случае аварии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или поломки; 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если существует вероятность блокировки, необходимо соблюдать метод работы, позволяющий безопасно разблокировать оборудование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962D4A" w:rsidP="007629DE">
      <w:pPr>
        <w:pStyle w:val="a7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идентификационные данные запасных частей, которые должны быть з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менены пользователем, когда они влияют на здоровье и безопасность операторов (исключаются детали, которые должны з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мен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яться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только изготовителем или персоналом, на который распространяется ответственность изготовителя);</w:t>
      </w:r>
    </w:p>
    <w:p w:rsidR="00CE32B8" w:rsidRPr="00871A31" w:rsidRDefault="00962D4A" w:rsidP="007629DE">
      <w:pPr>
        <w:pStyle w:val="a7"/>
        <w:numPr>
          <w:ilvl w:val="0"/>
          <w:numId w:val="18"/>
        </w:numPr>
        <w:tabs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информацию о том, как 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обеспечи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ть защиту от поражения электрическим током из-за непрямого контакта в </w:t>
      </w:r>
      <w:r w:rsidR="006C6D54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е, например, </w:t>
      </w:r>
      <w:r w:rsidR="006C6D54">
        <w:rPr>
          <w:rFonts w:ascii="Arial" w:hAnsi="Arial" w:cs="Arial"/>
          <w:color w:val="231F20"/>
          <w:sz w:val="24"/>
          <w:szCs w:val="24"/>
          <w:lang w:val="ru-RU"/>
        </w:rPr>
        <w:t xml:space="preserve">с помощью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устройств</w:t>
      </w:r>
      <w:r w:rsidR="006C6D54">
        <w:rPr>
          <w:rFonts w:ascii="Arial" w:hAnsi="Arial" w:cs="Arial"/>
          <w:color w:val="231F20"/>
          <w:sz w:val="24"/>
          <w:szCs w:val="24"/>
          <w:lang w:val="ru-RU"/>
        </w:rPr>
        <w:t>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для автоматического отключения источника питания, устанавливаемого пользователем в линию питания </w:t>
      </w:r>
      <w:r w:rsidR="00B82A67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(</w:t>
      </w:r>
      <w:r w:rsidRPr="007629DE">
        <w:rPr>
          <w:rFonts w:ascii="Arial" w:hAnsi="Arial" w:cs="Arial"/>
          <w:color w:val="231F20"/>
          <w:sz w:val="24"/>
          <w:szCs w:val="24"/>
        </w:rPr>
        <w:t>RCD</w:t>
      </w:r>
      <w:r w:rsidR="007629DE" w:rsidRPr="007629DE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7629DE" w:rsidRPr="007629DE">
        <w:rPr>
          <w:rFonts w:ascii="Arial" w:hAnsi="Arial" w:cs="Arial"/>
          <w:color w:val="222222"/>
          <w:sz w:val="24"/>
          <w:szCs w:val="24"/>
          <w:shd w:val="clear" w:color="auto" w:fill="FFFFFF"/>
        </w:rPr>
        <w:t>Residual</w:t>
      </w:r>
      <w:r w:rsidR="007629DE" w:rsidRPr="007629DE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-</w:t>
      </w:r>
      <w:r w:rsidR="007629DE" w:rsidRPr="007629DE">
        <w:rPr>
          <w:rFonts w:ascii="Arial" w:hAnsi="Arial" w:cs="Arial"/>
          <w:color w:val="222222"/>
          <w:sz w:val="24"/>
          <w:szCs w:val="24"/>
          <w:shd w:val="clear" w:color="auto" w:fill="FFFFFF"/>
        </w:rPr>
        <w:t>current</w:t>
      </w:r>
      <w:r w:rsidR="007629DE" w:rsidRPr="007629DE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7629DE" w:rsidRPr="007629DE">
        <w:rPr>
          <w:rFonts w:ascii="Arial" w:hAnsi="Arial" w:cs="Arial"/>
          <w:color w:val="222222"/>
          <w:sz w:val="24"/>
          <w:szCs w:val="24"/>
          <w:shd w:val="clear" w:color="auto" w:fill="FFFFFF"/>
        </w:rPr>
        <w:t>device</w:t>
      </w:r>
      <w:r w:rsidR="007629DE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, </w:t>
      </w:r>
      <w:r w:rsidR="007629DE" w:rsidRPr="007629DE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Устройство остаточного тока</w:t>
      </w:r>
      <w:r w:rsidRPr="007629DE">
        <w:rPr>
          <w:rFonts w:ascii="Arial" w:hAnsi="Arial" w:cs="Arial"/>
          <w:color w:val="231F20"/>
          <w:sz w:val="24"/>
          <w:szCs w:val="24"/>
          <w:lang w:val="ru-RU"/>
        </w:rPr>
        <w:t>);</w:t>
      </w:r>
    </w:p>
    <w:p w:rsidR="00CE32B8" w:rsidRPr="00871A31" w:rsidRDefault="00962D4A" w:rsidP="007629DE">
      <w:pPr>
        <w:pStyle w:val="a7"/>
        <w:numPr>
          <w:ilvl w:val="0"/>
          <w:numId w:val="18"/>
        </w:numPr>
        <w:tabs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информацию о том, как обеспечить защиту от коротких замыканий части электрической цепи между главным выключателем </w:t>
      </w:r>
      <w:r w:rsidR="00B82A67">
        <w:rPr>
          <w:rFonts w:ascii="Arial" w:hAnsi="Arial" w:cs="Arial"/>
          <w:color w:val="231F20"/>
          <w:sz w:val="24"/>
          <w:szCs w:val="24"/>
          <w:lang w:val="ru-RU"/>
        </w:rPr>
        <w:t>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различными ветвями цепи (также известной как «фидерная цепь») по мере необходимости;</w:t>
      </w:r>
    </w:p>
    <w:p w:rsidR="00CE32B8" w:rsidRPr="00871A31" w:rsidRDefault="00962D4A" w:rsidP="00726CF6">
      <w:pPr>
        <w:pStyle w:val="a7"/>
        <w:numPr>
          <w:ilvl w:val="0"/>
          <w:numId w:val="18"/>
        </w:numPr>
        <w:tabs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описание </w:t>
      </w:r>
      <w:r w:rsidR="00217E3D">
        <w:rPr>
          <w:rFonts w:ascii="Arial" w:hAnsi="Arial" w:cs="Arial"/>
          <w:color w:val="231F20"/>
          <w:sz w:val="24"/>
          <w:szCs w:val="24"/>
          <w:lang w:val="ru-RU"/>
        </w:rPr>
        <w:t>неподвижных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ограждений, которые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могут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быть сняты пользователем в целях технического обслуживания и очистки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 xml:space="preserve">станка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(исключая 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ограждения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снимаемые только изготовителем, или персонал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ом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уполномоч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енны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м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изготовителем);</w:t>
      </w:r>
    </w:p>
    <w:p w:rsidR="00CE32B8" w:rsidRPr="00871A31" w:rsidRDefault="00962D4A" w:rsidP="00726CF6">
      <w:pPr>
        <w:pStyle w:val="a7"/>
        <w:numPr>
          <w:ilvl w:val="0"/>
          <w:numId w:val="18"/>
        </w:numPr>
        <w:tabs>
          <w:tab w:val="left" w:pos="519"/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информация 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о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замене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компонентов, связанных с безопасностью, со сроком службы 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менее 20 лет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(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срок службы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или </w:t>
      </w:r>
      <w:r w:rsidRPr="00871A31">
        <w:rPr>
          <w:rFonts w:ascii="Arial" w:hAnsi="Arial" w:cs="Arial"/>
          <w:color w:val="231F20"/>
          <w:sz w:val="24"/>
          <w:szCs w:val="24"/>
        </w:rPr>
        <w:t>T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10</w:t>
      </w:r>
      <w:r w:rsidRPr="00871A31">
        <w:rPr>
          <w:rFonts w:ascii="Arial" w:hAnsi="Arial" w:cs="Arial"/>
          <w:color w:val="231F20"/>
          <w:position w:val="-5"/>
          <w:sz w:val="24"/>
          <w:szCs w:val="24"/>
          <w:vertAlign w:val="subscript"/>
        </w:rPr>
        <w:t>d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—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в соответствии с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262C0D" w:rsidRPr="006C6D54">
        <w:rPr>
          <w:rFonts w:ascii="Arial" w:hAnsi="Arial" w:cs="Arial"/>
          <w:color w:val="231F20"/>
          <w:sz w:val="24"/>
          <w:szCs w:val="24"/>
        </w:rPr>
        <w:t>ISO</w:t>
      </w:r>
      <w:r w:rsidR="00262C0D" w:rsidRPr="006C6D54">
        <w:rPr>
          <w:rFonts w:ascii="Arial" w:hAnsi="Arial" w:cs="Arial"/>
          <w:color w:val="231F20"/>
          <w:sz w:val="24"/>
          <w:szCs w:val="24"/>
          <w:lang w:val="ru-RU"/>
        </w:rPr>
        <w:t xml:space="preserve"> 13849-1:2015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, в зависимости от того, что меньше);</w:t>
      </w:r>
    </w:p>
    <w:p w:rsidR="00CE32B8" w:rsidRPr="00871A31" w:rsidRDefault="00F4255D" w:rsidP="00726CF6">
      <w:pPr>
        <w:pStyle w:val="a7"/>
        <w:numPr>
          <w:ilvl w:val="0"/>
          <w:numId w:val="18"/>
        </w:numPr>
        <w:tabs>
          <w:tab w:val="left" w:pos="519"/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31F20"/>
          <w:sz w:val="24"/>
          <w:szCs w:val="24"/>
          <w:lang w:val="ru-RU"/>
        </w:rPr>
        <w:t>в случае возможности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теле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обслуживания</w:t>
      </w:r>
      <w:r>
        <w:rPr>
          <w:rFonts w:ascii="Arial" w:hAnsi="Arial" w:cs="Arial"/>
          <w:color w:val="231F20"/>
          <w:sz w:val="24"/>
          <w:szCs w:val="24"/>
          <w:lang w:val="ru-RU"/>
        </w:rPr>
        <w:t xml:space="preserve"> —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указание, </w:t>
      </w:r>
      <w:r w:rsidR="006C6D54">
        <w:rPr>
          <w:rFonts w:ascii="Arial" w:hAnsi="Arial" w:cs="Arial"/>
          <w:color w:val="231F20"/>
          <w:sz w:val="24"/>
          <w:szCs w:val="24"/>
          <w:lang w:val="ru-RU"/>
        </w:rPr>
        <w:t xml:space="preserve">о том,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что:</w:t>
      </w:r>
    </w:p>
    <w:p w:rsidR="00CE32B8" w:rsidRPr="00871A31" w:rsidRDefault="00962D4A" w:rsidP="00726CF6">
      <w:pPr>
        <w:pStyle w:val="a7"/>
        <w:numPr>
          <w:ilvl w:val="1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оператор должен присутствовать </w:t>
      </w:r>
      <w:r w:rsidR="006C6D54">
        <w:rPr>
          <w:rFonts w:ascii="Arial" w:hAnsi="Arial" w:cs="Arial"/>
          <w:color w:val="231F20"/>
          <w:sz w:val="24"/>
          <w:szCs w:val="24"/>
          <w:lang w:val="ru-RU"/>
        </w:rPr>
        <w:t>у станка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при включ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нном телеуправлении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871A31" w:rsidP="00726CF6">
      <w:pPr>
        <w:pStyle w:val="a7"/>
        <w:numPr>
          <w:ilvl w:val="1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п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еред обновлением программного обеспечения оператор на </w:t>
      </w:r>
      <w:r w:rsidR="006C6D54">
        <w:rPr>
          <w:rFonts w:ascii="Arial" w:hAnsi="Arial" w:cs="Arial"/>
          <w:color w:val="231F20"/>
          <w:sz w:val="24"/>
          <w:szCs w:val="24"/>
          <w:lang w:val="ru-RU"/>
        </w:rPr>
        <w:t>станк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е должен проверить, что </w:t>
      </w:r>
      <w:r w:rsidR="006C6D54">
        <w:rPr>
          <w:rFonts w:ascii="Arial" w:hAnsi="Arial" w:cs="Arial"/>
          <w:color w:val="231F20"/>
          <w:sz w:val="24"/>
          <w:szCs w:val="24"/>
          <w:lang w:val="ru-RU"/>
        </w:rPr>
        <w:t>станок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включ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н, находится в нормальном останов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лен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ном состоянии и о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свобожде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 от заготовок, и подтвердить это техническому специалисту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lastRenderedPageBreak/>
        <w:t>в удаленном режиме.</w:t>
      </w:r>
    </w:p>
    <w:p w:rsidR="00CE32B8" w:rsidRPr="00871A31" w:rsidRDefault="00871A31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: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м проверки информации, привед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нной в руководстве по эксплуатации и соответствующих чертежах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CE32B8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32B8" w:rsidRPr="00871A31" w:rsidRDefault="00962D4A" w:rsidP="00726CF6">
      <w:pPr>
        <w:pStyle w:val="6"/>
        <w:numPr>
          <w:ilvl w:val="2"/>
          <w:numId w:val="39"/>
        </w:numPr>
        <w:tabs>
          <w:tab w:val="left" w:pos="881"/>
          <w:tab w:val="left" w:pos="882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71A31">
        <w:rPr>
          <w:rFonts w:ascii="Arial" w:hAnsi="Arial" w:cs="Arial"/>
          <w:color w:val="231F20"/>
          <w:sz w:val="24"/>
          <w:szCs w:val="24"/>
        </w:rPr>
        <w:t>Дополнительная информация</w:t>
      </w:r>
    </w:p>
    <w:p w:rsidR="00CE32B8" w:rsidRPr="00871A31" w:rsidRDefault="00962D4A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При необходимости в руководстве по эксплуатации 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станка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должна содержаться следующая дополнительная информация:</w:t>
      </w:r>
    </w:p>
    <w:p w:rsidR="00CE32B8" w:rsidRPr="00871A31" w:rsidRDefault="00962D4A" w:rsidP="00726CF6">
      <w:pPr>
        <w:pStyle w:val="a7"/>
        <w:numPr>
          <w:ilvl w:val="0"/>
          <w:numId w:val="17"/>
        </w:numPr>
        <w:tabs>
          <w:tab w:val="left" w:pos="519"/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инструкции по безопасному использованию, которые также должны включать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указания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:</w:t>
      </w:r>
    </w:p>
    <w:p w:rsidR="00CE32B8" w:rsidRPr="00871A31" w:rsidRDefault="00962D4A" w:rsidP="00726CF6">
      <w:pPr>
        <w:pStyle w:val="a7"/>
        <w:numPr>
          <w:ilvl w:val="1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использ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уемые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фрезерны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инструмент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диаметром ≥16 мм и 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дисковые пилы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должны соответствовать </w:t>
      </w:r>
      <w:r w:rsidRPr="00871A31">
        <w:rPr>
          <w:rFonts w:ascii="Arial" w:hAnsi="Arial" w:cs="Arial"/>
          <w:color w:val="231F20"/>
          <w:sz w:val="24"/>
          <w:szCs w:val="24"/>
        </w:rPr>
        <w:t>EN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847-1:2017 и </w:t>
      </w:r>
      <w:r w:rsidRPr="00871A31">
        <w:rPr>
          <w:rFonts w:ascii="Arial" w:hAnsi="Arial" w:cs="Arial"/>
          <w:color w:val="231F20"/>
          <w:sz w:val="24"/>
          <w:szCs w:val="24"/>
        </w:rPr>
        <w:t>EN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847-2:2017; 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хвостовики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инструментов должны соответствовать </w:t>
      </w:r>
      <w:r w:rsidRPr="00871A31">
        <w:rPr>
          <w:rFonts w:ascii="Arial" w:hAnsi="Arial" w:cs="Arial"/>
          <w:color w:val="231F20"/>
          <w:sz w:val="24"/>
          <w:szCs w:val="24"/>
        </w:rPr>
        <w:t>EN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847-3:2013;</w:t>
      </w:r>
    </w:p>
    <w:p w:rsidR="00CE32B8" w:rsidRPr="00871A31" w:rsidRDefault="00871A31" w:rsidP="00726CF6">
      <w:pPr>
        <w:pStyle w:val="a7"/>
        <w:numPr>
          <w:ilvl w:val="1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заготовки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должн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ы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надлежащим образом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>закрепля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ться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во время обработки/подачи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с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использ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ованием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, при необходимости, дополнительн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ой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опор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ы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, например, для длинных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заготовок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;</w:t>
      </w:r>
    </w:p>
    <w:p w:rsidR="00CE32B8" w:rsidRPr="00871A31" w:rsidRDefault="00962D4A" w:rsidP="00726CF6">
      <w:pPr>
        <w:pStyle w:val="a7"/>
        <w:numPr>
          <w:ilvl w:val="0"/>
          <w:numId w:val="17"/>
        </w:numPr>
        <w:tabs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указание, что в тех случаях, когда шумозащитные </w:t>
      </w:r>
      <w:r w:rsidR="006C6D54">
        <w:rPr>
          <w:rFonts w:ascii="Arial" w:hAnsi="Arial" w:cs="Arial"/>
          <w:color w:val="231F20"/>
          <w:sz w:val="24"/>
          <w:szCs w:val="24"/>
          <w:lang w:val="ru-RU"/>
        </w:rPr>
        <w:t>кожухи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(если они предусмотрены) не 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за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блокированы (см</w:t>
      </w:r>
      <w:r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  <w:r w:rsidR="00871A31" w:rsidRPr="008A367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hyperlink w:anchor="_bookmark65" w:history="1">
        <w:r w:rsidRPr="008A367C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5.6</w:t>
        </w:r>
      </w:hyperlink>
      <w:r w:rsidRPr="00871A31">
        <w:rPr>
          <w:rFonts w:ascii="Arial" w:hAnsi="Arial" w:cs="Arial"/>
          <w:color w:val="231F20"/>
          <w:sz w:val="24"/>
          <w:szCs w:val="24"/>
          <w:lang w:val="ru-RU"/>
        </w:rPr>
        <w:t>), они должны оставаться в закрытом положении для обеспечения наиболее эффективного снижения шума;</w:t>
      </w:r>
    </w:p>
    <w:p w:rsidR="00CE32B8" w:rsidRPr="00871A31" w:rsidRDefault="00962D4A" w:rsidP="00726CF6">
      <w:pPr>
        <w:pStyle w:val="a7"/>
        <w:numPr>
          <w:ilvl w:val="0"/>
          <w:numId w:val="17"/>
        </w:numPr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указание остановить </w:t>
      </w:r>
      <w:r w:rsidR="006C6D54">
        <w:rPr>
          <w:rFonts w:ascii="Arial" w:hAnsi="Arial" w:cs="Arial"/>
          <w:color w:val="231F20"/>
          <w:sz w:val="24"/>
          <w:szCs w:val="24"/>
          <w:lang w:val="ru-RU"/>
        </w:rPr>
        <w:t>станок, если он будет находиться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без присмотра;</w:t>
      </w:r>
    </w:p>
    <w:p w:rsidR="00CE32B8" w:rsidRPr="00871A31" w:rsidRDefault="00962D4A" w:rsidP="00726CF6">
      <w:pPr>
        <w:pStyle w:val="a7"/>
        <w:numPr>
          <w:ilvl w:val="0"/>
          <w:numId w:val="17"/>
        </w:numPr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color w:val="231F20"/>
          <w:sz w:val="24"/>
          <w:szCs w:val="24"/>
          <w:lang w:val="ru-RU"/>
        </w:rPr>
        <w:t>указание, что перед ручн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ой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заменой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любого инструмента шпиндели должны быть остановлены до остановки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все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х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инструмент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ов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и 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что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непреднамеренный запуск </w:t>
      </w:r>
      <w:r w:rsidR="007629DE">
        <w:rPr>
          <w:rFonts w:ascii="Arial" w:hAnsi="Arial" w:cs="Arial"/>
          <w:color w:val="231F20"/>
          <w:sz w:val="24"/>
          <w:szCs w:val="24"/>
          <w:lang w:val="ru-RU"/>
        </w:rPr>
        <w:t xml:space="preserve">инструментальных шпинделей 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долж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н быть предотвращ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871A31" w:rsidRPr="00871A31">
        <w:rPr>
          <w:rFonts w:ascii="Arial" w:hAnsi="Arial" w:cs="Arial"/>
          <w:color w:val="231F20"/>
          <w:sz w:val="24"/>
          <w:szCs w:val="24"/>
          <w:lang w:val="ru-RU"/>
        </w:rPr>
        <w:t>н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871A31" w:rsidP="00E859E0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i/>
          <w:color w:val="231F20"/>
          <w:sz w:val="24"/>
          <w:szCs w:val="24"/>
          <w:u w:val="single" w:color="231F20"/>
          <w:lang w:val="ru-RU"/>
        </w:rPr>
        <w:t>Контроль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: Пут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м проверки информации, привед</w:t>
      </w:r>
      <w:r w:rsidR="00296C5F">
        <w:rPr>
          <w:rFonts w:ascii="Arial" w:hAnsi="Arial" w:cs="Arial"/>
          <w:color w:val="231F20"/>
          <w:sz w:val="24"/>
          <w:szCs w:val="24"/>
          <w:lang w:val="ru-RU"/>
        </w:rPr>
        <w:t>е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нной в руководстве по эксплуатации и соответствующих чертежах</w:t>
      </w:r>
      <w:r w:rsidRPr="00871A31">
        <w:rPr>
          <w:rFonts w:ascii="Arial" w:hAnsi="Arial" w:cs="Arial"/>
          <w:color w:val="231F20"/>
          <w:sz w:val="24"/>
          <w:szCs w:val="24"/>
          <w:lang w:val="ru-RU"/>
        </w:rPr>
        <w:t xml:space="preserve"> станка</w:t>
      </w:r>
      <w:r w:rsidR="00962D4A" w:rsidRPr="00871A31">
        <w:rPr>
          <w:rFonts w:ascii="Arial" w:hAnsi="Arial" w:cs="Arial"/>
          <w:color w:val="231F20"/>
          <w:sz w:val="24"/>
          <w:szCs w:val="24"/>
          <w:lang w:val="ru-RU"/>
        </w:rPr>
        <w:t>.</w:t>
      </w:r>
    </w:p>
    <w:p w:rsidR="00CE32B8" w:rsidRPr="00871A31" w:rsidRDefault="00CE32B8">
      <w:pPr>
        <w:rPr>
          <w:lang w:val="ru-RU"/>
        </w:rPr>
        <w:sectPr w:rsidR="00CE32B8" w:rsidRPr="00871A31" w:rsidSect="00211711">
          <w:headerReference w:type="even" r:id="rId42"/>
          <w:headerReference w:type="default" r:id="rId43"/>
          <w:footerReference w:type="even" r:id="rId44"/>
          <w:footerReference w:type="default" r:id="rId45"/>
          <w:pgSz w:w="11910" w:h="16840" w:code="9"/>
          <w:pgMar w:top="851" w:right="851" w:bottom="851" w:left="1418" w:header="227" w:footer="227" w:gutter="0"/>
          <w:pgNumType w:start="1"/>
          <w:cols w:space="720"/>
        </w:sectPr>
      </w:pPr>
    </w:p>
    <w:p w:rsidR="00CE32B8" w:rsidRPr="00550F3B" w:rsidRDefault="00962D4A" w:rsidP="00550F3B">
      <w:pPr>
        <w:pStyle w:val="2"/>
        <w:shd w:val="clear" w:color="auto" w:fill="FFFFFF" w:themeFill="background1"/>
        <w:spacing w:before="0" w:line="360" w:lineRule="auto"/>
        <w:ind w:left="0" w:right="0"/>
        <w:rPr>
          <w:rFonts w:ascii="Arial" w:hAnsi="Arial" w:cs="Arial"/>
          <w:sz w:val="24"/>
          <w:szCs w:val="22"/>
          <w:lang w:val="ru-RU"/>
        </w:rPr>
      </w:pPr>
      <w:bookmarkStart w:id="175" w:name="Annex_A_(informative)__List_of_significa"/>
      <w:bookmarkStart w:id="176" w:name="_bookmark103"/>
      <w:bookmarkEnd w:id="175"/>
      <w:bookmarkEnd w:id="176"/>
      <w:r w:rsidRPr="00550F3B">
        <w:rPr>
          <w:rFonts w:ascii="Arial" w:hAnsi="Arial" w:cs="Arial"/>
          <w:color w:val="231F20"/>
          <w:sz w:val="24"/>
          <w:szCs w:val="22"/>
          <w:lang w:val="ru-RU"/>
        </w:rPr>
        <w:lastRenderedPageBreak/>
        <w:t>Приложение А</w:t>
      </w:r>
    </w:p>
    <w:p w:rsidR="00CE32B8" w:rsidRPr="00550F3B" w:rsidRDefault="00962D4A" w:rsidP="00550F3B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4"/>
          <w:lang w:val="ru-RU"/>
        </w:rPr>
      </w:pPr>
      <w:r w:rsidRPr="00550F3B">
        <w:rPr>
          <w:rFonts w:ascii="Arial" w:hAnsi="Arial" w:cs="Arial"/>
          <w:b/>
          <w:color w:val="231F20"/>
          <w:sz w:val="24"/>
          <w:lang w:val="ru-RU"/>
        </w:rPr>
        <w:t>(</w:t>
      </w:r>
      <w:r w:rsidR="00871A31" w:rsidRPr="00550F3B">
        <w:rPr>
          <w:rFonts w:ascii="Arial" w:hAnsi="Arial" w:cs="Arial"/>
          <w:b/>
          <w:color w:val="231F20"/>
          <w:sz w:val="24"/>
          <w:lang w:val="ru-RU"/>
        </w:rPr>
        <w:t>справочное</w:t>
      </w:r>
      <w:r w:rsidRPr="00550F3B">
        <w:rPr>
          <w:rFonts w:ascii="Arial" w:hAnsi="Arial" w:cs="Arial"/>
          <w:b/>
          <w:color w:val="231F20"/>
          <w:sz w:val="24"/>
          <w:lang w:val="ru-RU"/>
        </w:rPr>
        <w:t>)</w:t>
      </w:r>
    </w:p>
    <w:p w:rsidR="00CE32B8" w:rsidRPr="00550F3B" w:rsidRDefault="00962D4A" w:rsidP="00550F3B">
      <w:pPr>
        <w:pStyle w:val="2"/>
        <w:shd w:val="clear" w:color="auto" w:fill="FFFFFF" w:themeFill="background1"/>
        <w:spacing w:before="0" w:line="360" w:lineRule="auto"/>
        <w:ind w:left="0" w:right="0"/>
        <w:rPr>
          <w:rFonts w:ascii="Arial" w:hAnsi="Arial" w:cs="Arial"/>
          <w:sz w:val="24"/>
          <w:szCs w:val="22"/>
          <w:lang w:val="ru-RU"/>
        </w:rPr>
      </w:pPr>
      <w:r w:rsidRPr="00550F3B">
        <w:rPr>
          <w:rFonts w:ascii="Arial" w:hAnsi="Arial" w:cs="Arial"/>
          <w:color w:val="231F20"/>
          <w:sz w:val="24"/>
          <w:szCs w:val="22"/>
          <w:lang w:val="ru-RU"/>
        </w:rPr>
        <w:t xml:space="preserve">Перечень </w:t>
      </w:r>
      <w:r w:rsidR="00D0200A" w:rsidRPr="00550F3B">
        <w:rPr>
          <w:rFonts w:ascii="Arial" w:hAnsi="Arial" w:cs="Arial"/>
          <w:color w:val="231F20"/>
          <w:sz w:val="24"/>
          <w:szCs w:val="22"/>
          <w:lang w:val="ru-RU"/>
        </w:rPr>
        <w:t>существен</w:t>
      </w:r>
      <w:r w:rsidRPr="00550F3B">
        <w:rPr>
          <w:rFonts w:ascii="Arial" w:hAnsi="Arial" w:cs="Arial"/>
          <w:color w:val="231F20"/>
          <w:sz w:val="24"/>
          <w:szCs w:val="22"/>
          <w:lang w:val="ru-RU"/>
        </w:rPr>
        <w:t>ных опасностей</w:t>
      </w:r>
    </w:p>
    <w:p w:rsidR="00CE32B8" w:rsidRPr="00871A31" w:rsidRDefault="00CE32B8" w:rsidP="00AA6CAC">
      <w:pPr>
        <w:pStyle w:val="a3"/>
        <w:rPr>
          <w:rFonts w:ascii="Arial" w:hAnsi="Arial" w:cs="Arial"/>
          <w:b/>
          <w:lang w:val="ru-RU"/>
        </w:rPr>
      </w:pPr>
    </w:p>
    <w:p w:rsidR="00CE32B8" w:rsidRPr="00871A31" w:rsidRDefault="00962D4A" w:rsidP="00AA6CAC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39369A">
        <w:rPr>
          <w:rFonts w:ascii="Arial" w:hAnsi="Arial" w:cs="Arial"/>
          <w:color w:val="231F20"/>
          <w:lang w:val="ru-RU"/>
        </w:rPr>
        <w:t xml:space="preserve">В настоящем приложении содержатся сведения о тех </w:t>
      </w:r>
      <w:r w:rsidR="00D0200A">
        <w:rPr>
          <w:rFonts w:ascii="Arial" w:hAnsi="Arial" w:cs="Arial"/>
          <w:color w:val="231F20"/>
          <w:lang w:val="ru-RU"/>
        </w:rPr>
        <w:t>существенных</w:t>
      </w:r>
      <w:r w:rsidRPr="0039369A">
        <w:rPr>
          <w:rFonts w:ascii="Arial" w:hAnsi="Arial" w:cs="Arial"/>
          <w:color w:val="231F20"/>
          <w:lang w:val="ru-RU"/>
        </w:rPr>
        <w:t xml:space="preserve"> опасностях, опасных ситуациях и событиях, которые </w:t>
      </w:r>
      <w:bookmarkStart w:id="177" w:name="_bookmark104"/>
      <w:bookmarkEnd w:id="177"/>
      <w:r w:rsidRPr="0039369A">
        <w:rPr>
          <w:rFonts w:ascii="Arial" w:hAnsi="Arial" w:cs="Arial"/>
          <w:color w:val="231F20"/>
          <w:lang w:val="ru-RU"/>
        </w:rPr>
        <w:t xml:space="preserve">характерны для большинства деревообрабатывающих </w:t>
      </w:r>
      <w:r w:rsidR="007629DE">
        <w:rPr>
          <w:rFonts w:ascii="Arial" w:hAnsi="Arial" w:cs="Arial"/>
          <w:color w:val="231F20"/>
          <w:lang w:val="ru-RU"/>
        </w:rPr>
        <w:t>станков</w:t>
      </w:r>
      <w:r w:rsidRPr="0039369A">
        <w:rPr>
          <w:rFonts w:ascii="Arial" w:hAnsi="Arial" w:cs="Arial"/>
          <w:color w:val="231F20"/>
          <w:lang w:val="ru-RU"/>
        </w:rPr>
        <w:t>, предназначенных для обработки твердой древесины и материалов с физическими характеристиками</w:t>
      </w:r>
      <w:r w:rsidR="007629DE">
        <w:rPr>
          <w:rFonts w:ascii="Arial" w:hAnsi="Arial" w:cs="Arial"/>
          <w:color w:val="231F20"/>
          <w:lang w:val="ru-RU"/>
        </w:rPr>
        <w:t>,</w:t>
      </w:r>
      <w:r w:rsidRPr="0039369A">
        <w:rPr>
          <w:rFonts w:ascii="Arial" w:hAnsi="Arial" w:cs="Arial"/>
          <w:color w:val="231F20"/>
          <w:lang w:val="ru-RU"/>
        </w:rPr>
        <w:t xml:space="preserve"> </w:t>
      </w:r>
      <w:r w:rsidR="007629DE" w:rsidRPr="0039369A">
        <w:rPr>
          <w:rFonts w:ascii="Arial" w:hAnsi="Arial" w:cs="Arial"/>
          <w:color w:val="231F20"/>
          <w:lang w:val="ru-RU"/>
        </w:rPr>
        <w:t xml:space="preserve">аналогичными </w:t>
      </w:r>
      <w:r w:rsidRPr="0039369A">
        <w:rPr>
          <w:rFonts w:ascii="Arial" w:hAnsi="Arial" w:cs="Arial"/>
          <w:color w:val="231F20"/>
          <w:lang w:val="ru-RU"/>
        </w:rPr>
        <w:t>древесин</w:t>
      </w:r>
      <w:r w:rsidR="007629DE">
        <w:rPr>
          <w:rFonts w:ascii="Arial" w:hAnsi="Arial" w:cs="Arial"/>
          <w:color w:val="231F20"/>
          <w:lang w:val="ru-RU"/>
        </w:rPr>
        <w:t>е</w:t>
      </w:r>
      <w:r w:rsidRPr="0039369A">
        <w:rPr>
          <w:rFonts w:ascii="Arial" w:hAnsi="Arial" w:cs="Arial"/>
          <w:color w:val="231F20"/>
          <w:lang w:val="ru-RU"/>
        </w:rPr>
        <w:t xml:space="preserve">, с ручной подачей или </w:t>
      </w:r>
      <w:r w:rsidR="00871A31" w:rsidRPr="0039369A">
        <w:rPr>
          <w:rFonts w:ascii="Arial" w:hAnsi="Arial" w:cs="Arial"/>
          <w:color w:val="231F20"/>
          <w:lang w:val="ru-RU"/>
        </w:rPr>
        <w:t>встрое</w:t>
      </w:r>
      <w:r w:rsidRPr="0039369A">
        <w:rPr>
          <w:rFonts w:ascii="Arial" w:hAnsi="Arial" w:cs="Arial"/>
          <w:color w:val="231F20"/>
          <w:lang w:val="ru-RU"/>
        </w:rPr>
        <w:t xml:space="preserve">нной подачей, которые должны приниматься во внимание при оценке рисков. Степень охвата всех </w:t>
      </w:r>
      <w:r w:rsidR="00D0200A">
        <w:rPr>
          <w:rFonts w:ascii="Arial" w:hAnsi="Arial" w:cs="Arial"/>
          <w:color w:val="231F20"/>
          <w:lang w:val="ru-RU"/>
        </w:rPr>
        <w:t>существенных</w:t>
      </w:r>
      <w:r w:rsidRPr="0039369A">
        <w:rPr>
          <w:rFonts w:ascii="Arial" w:hAnsi="Arial" w:cs="Arial"/>
          <w:color w:val="231F20"/>
          <w:lang w:val="ru-RU"/>
        </w:rPr>
        <w:t xml:space="preserve"> опасностей</w:t>
      </w:r>
      <w:r w:rsidR="007629DE">
        <w:rPr>
          <w:rFonts w:ascii="Arial" w:hAnsi="Arial" w:cs="Arial"/>
          <w:color w:val="231F20"/>
          <w:lang w:val="ru-RU"/>
        </w:rPr>
        <w:t xml:space="preserve"> должна быть</w:t>
      </w:r>
      <w:r w:rsidRPr="0039369A">
        <w:rPr>
          <w:rFonts w:ascii="Arial" w:hAnsi="Arial" w:cs="Arial"/>
          <w:color w:val="231F20"/>
          <w:lang w:val="ru-RU"/>
        </w:rPr>
        <w:t xml:space="preserve"> указана </w:t>
      </w:r>
      <w:r w:rsidRPr="008A367C">
        <w:rPr>
          <w:rFonts w:ascii="Arial" w:hAnsi="Arial" w:cs="Arial"/>
          <w:color w:val="000000" w:themeColor="text1"/>
          <w:lang w:val="ru-RU"/>
        </w:rPr>
        <w:t xml:space="preserve">в соответствующих </w:t>
      </w:r>
      <w:r w:rsidRPr="00F460A6">
        <w:rPr>
          <w:rFonts w:ascii="Arial" w:hAnsi="Arial" w:cs="Arial"/>
          <w:color w:val="000000" w:themeColor="text1"/>
          <w:lang w:val="ru-RU"/>
        </w:rPr>
        <w:t xml:space="preserve">конкретных частях серии </w:t>
      </w:r>
      <w:r w:rsidR="001F0372" w:rsidRPr="00F460A6">
        <w:rPr>
          <w:rFonts w:ascii="Arial" w:hAnsi="Arial" w:cs="Arial"/>
          <w:color w:val="000000" w:themeColor="text1"/>
        </w:rPr>
        <w:t>ISO</w:t>
      </w:r>
      <w:r w:rsidR="001F0372" w:rsidRPr="00F460A6">
        <w:rPr>
          <w:rFonts w:ascii="Arial" w:hAnsi="Arial" w:cs="Arial"/>
          <w:color w:val="000000" w:themeColor="text1"/>
          <w:lang w:val="ru-RU"/>
        </w:rPr>
        <w:t xml:space="preserve"> 19085</w:t>
      </w:r>
      <w:r w:rsidRPr="00F460A6">
        <w:rPr>
          <w:rFonts w:ascii="Arial" w:hAnsi="Arial" w:cs="Arial"/>
          <w:color w:val="000000" w:themeColor="text1"/>
          <w:lang w:val="ru-RU"/>
        </w:rPr>
        <w:t>. Эти опасности перечислены в</w:t>
      </w:r>
      <w:r w:rsidR="00871A31" w:rsidRPr="00F460A6">
        <w:rPr>
          <w:rFonts w:ascii="Arial" w:hAnsi="Arial" w:cs="Arial"/>
          <w:color w:val="000000" w:themeColor="text1"/>
          <w:lang w:val="ru-RU"/>
        </w:rPr>
        <w:t xml:space="preserve"> </w:t>
      </w:r>
      <w:hyperlink w:anchor="_bookmark105" w:history="1">
        <w:r w:rsidR="00AA6CAC" w:rsidRPr="00F460A6">
          <w:rPr>
            <w:rFonts w:ascii="Arial" w:hAnsi="Arial" w:cs="Arial"/>
            <w:color w:val="000000" w:themeColor="text1"/>
            <w:lang w:val="ru-RU"/>
          </w:rPr>
          <w:t xml:space="preserve">таблице </w:t>
        </w:r>
        <w:r w:rsidR="00AA6CAC" w:rsidRPr="00F460A6">
          <w:rPr>
            <w:rFonts w:ascii="Arial" w:hAnsi="Arial" w:cs="Arial"/>
            <w:color w:val="000000" w:themeColor="text1"/>
          </w:rPr>
          <w:t>A</w:t>
        </w:r>
        <w:r w:rsidR="00AA6CAC" w:rsidRPr="00F460A6">
          <w:rPr>
            <w:rFonts w:ascii="Arial" w:hAnsi="Arial" w:cs="Arial"/>
            <w:color w:val="000000" w:themeColor="text1"/>
            <w:lang w:val="ru-RU"/>
          </w:rPr>
          <w:t>.1</w:t>
        </w:r>
      </w:hyperlink>
      <w:r w:rsidRPr="00F460A6">
        <w:rPr>
          <w:rFonts w:ascii="Arial" w:hAnsi="Arial" w:cs="Arial"/>
          <w:color w:val="231F20"/>
          <w:lang w:val="ru-RU"/>
        </w:rPr>
        <w:t>, в</w:t>
      </w:r>
      <w:r w:rsidRPr="0039369A">
        <w:rPr>
          <w:rFonts w:ascii="Arial" w:hAnsi="Arial" w:cs="Arial"/>
          <w:color w:val="231F20"/>
          <w:lang w:val="ru-RU"/>
        </w:rPr>
        <w:t xml:space="preserve"> соответствии с соответствующими положениями настоящего документа, в качестве руководства для полного анализа рисков, который должен быть выполнен, когда конкретной части серии </w:t>
      </w:r>
      <w:r w:rsidR="001F0372" w:rsidRPr="0016396E">
        <w:rPr>
          <w:rFonts w:ascii="Arial" w:hAnsi="Arial" w:cs="Arial"/>
          <w:color w:val="231F20"/>
        </w:rPr>
        <w:t>ISO</w:t>
      </w:r>
      <w:r w:rsidR="001F0372" w:rsidRPr="0016396E">
        <w:rPr>
          <w:rFonts w:ascii="Arial" w:hAnsi="Arial" w:cs="Arial"/>
          <w:color w:val="231F20"/>
          <w:lang w:val="ru-RU"/>
        </w:rPr>
        <w:t xml:space="preserve"> 19085</w:t>
      </w:r>
      <w:r w:rsidRPr="0039369A">
        <w:rPr>
          <w:rFonts w:ascii="Arial" w:hAnsi="Arial" w:cs="Arial"/>
          <w:color w:val="231F20"/>
          <w:lang w:val="ru-RU"/>
        </w:rPr>
        <w:t xml:space="preserve"> не существует</w:t>
      </w:r>
      <w:r w:rsidRPr="00871A31">
        <w:rPr>
          <w:rFonts w:ascii="Arial" w:hAnsi="Arial" w:cs="Arial"/>
          <w:color w:val="231F20"/>
          <w:lang w:val="ru-RU"/>
        </w:rPr>
        <w:t>.</w:t>
      </w:r>
    </w:p>
    <w:p w:rsidR="00CE32B8" w:rsidRPr="006C7BFE" w:rsidRDefault="00CE32B8" w:rsidP="00AA6CA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CE32B8" w:rsidRPr="006C7BFE" w:rsidRDefault="00962D4A" w:rsidP="00AA6CAC">
      <w:pPr>
        <w:pStyle w:val="6"/>
        <w:ind w:left="0" w:right="1610"/>
        <w:rPr>
          <w:rFonts w:ascii="Arial" w:hAnsi="Arial" w:cs="Arial"/>
          <w:b w:val="0"/>
          <w:lang w:val="ru-RU"/>
        </w:rPr>
      </w:pPr>
      <w:r w:rsidRPr="006C7BFE">
        <w:rPr>
          <w:rFonts w:ascii="Arial" w:hAnsi="Arial" w:cs="Arial"/>
          <w:b w:val="0"/>
          <w:color w:val="231F20"/>
          <w:lang w:val="ru-RU"/>
        </w:rPr>
        <w:t>Т</w:t>
      </w:r>
      <w:r w:rsidR="00D0200A">
        <w:rPr>
          <w:rFonts w:ascii="Arial" w:hAnsi="Arial" w:cs="Arial"/>
          <w:b w:val="0"/>
          <w:color w:val="231F20"/>
          <w:lang w:val="ru-RU"/>
        </w:rPr>
        <w:t xml:space="preserve"> </w:t>
      </w:r>
      <w:r w:rsidRPr="006C7BFE">
        <w:rPr>
          <w:rFonts w:ascii="Arial" w:hAnsi="Arial" w:cs="Arial"/>
          <w:b w:val="0"/>
          <w:color w:val="231F20"/>
          <w:lang w:val="ru-RU"/>
        </w:rPr>
        <w:t>а</w:t>
      </w:r>
      <w:r w:rsidR="00D0200A">
        <w:rPr>
          <w:rFonts w:ascii="Arial" w:hAnsi="Arial" w:cs="Arial"/>
          <w:b w:val="0"/>
          <w:color w:val="231F20"/>
          <w:lang w:val="ru-RU"/>
        </w:rPr>
        <w:t xml:space="preserve"> </w:t>
      </w:r>
      <w:r w:rsidRPr="006C7BFE">
        <w:rPr>
          <w:rFonts w:ascii="Arial" w:hAnsi="Arial" w:cs="Arial"/>
          <w:b w:val="0"/>
          <w:color w:val="231F20"/>
          <w:lang w:val="ru-RU"/>
        </w:rPr>
        <w:t>б</w:t>
      </w:r>
      <w:r w:rsidR="00D0200A">
        <w:rPr>
          <w:rFonts w:ascii="Arial" w:hAnsi="Arial" w:cs="Arial"/>
          <w:b w:val="0"/>
          <w:color w:val="231F20"/>
          <w:lang w:val="ru-RU"/>
        </w:rPr>
        <w:t xml:space="preserve"> </w:t>
      </w:r>
      <w:r w:rsidRPr="006C7BFE">
        <w:rPr>
          <w:rFonts w:ascii="Arial" w:hAnsi="Arial" w:cs="Arial"/>
          <w:b w:val="0"/>
          <w:color w:val="231F20"/>
          <w:lang w:val="ru-RU"/>
        </w:rPr>
        <w:t>л</w:t>
      </w:r>
      <w:r w:rsidR="00D0200A">
        <w:rPr>
          <w:rFonts w:ascii="Arial" w:hAnsi="Arial" w:cs="Arial"/>
          <w:b w:val="0"/>
          <w:color w:val="231F20"/>
          <w:lang w:val="ru-RU"/>
        </w:rPr>
        <w:t xml:space="preserve"> </w:t>
      </w:r>
      <w:r w:rsidRPr="006C7BFE">
        <w:rPr>
          <w:rFonts w:ascii="Arial" w:hAnsi="Arial" w:cs="Arial"/>
          <w:b w:val="0"/>
          <w:color w:val="231F20"/>
          <w:lang w:val="ru-RU"/>
        </w:rPr>
        <w:t>и</w:t>
      </w:r>
      <w:r w:rsidR="00D0200A">
        <w:rPr>
          <w:rFonts w:ascii="Arial" w:hAnsi="Arial" w:cs="Arial"/>
          <w:b w:val="0"/>
          <w:color w:val="231F20"/>
          <w:lang w:val="ru-RU"/>
        </w:rPr>
        <w:t xml:space="preserve"> </w:t>
      </w:r>
      <w:r w:rsidRPr="006C7BFE">
        <w:rPr>
          <w:rFonts w:ascii="Arial" w:hAnsi="Arial" w:cs="Arial"/>
          <w:b w:val="0"/>
          <w:color w:val="231F20"/>
          <w:lang w:val="ru-RU"/>
        </w:rPr>
        <w:t>ц</w:t>
      </w:r>
      <w:r w:rsidR="00D0200A">
        <w:rPr>
          <w:rFonts w:ascii="Arial" w:hAnsi="Arial" w:cs="Arial"/>
          <w:b w:val="0"/>
          <w:color w:val="231F20"/>
          <w:lang w:val="ru-RU"/>
        </w:rPr>
        <w:t xml:space="preserve"> </w:t>
      </w:r>
      <w:r w:rsidRPr="006C7BFE">
        <w:rPr>
          <w:rFonts w:ascii="Arial" w:hAnsi="Arial" w:cs="Arial"/>
          <w:b w:val="0"/>
          <w:color w:val="231F20"/>
          <w:lang w:val="ru-RU"/>
        </w:rPr>
        <w:t>а</w:t>
      </w:r>
      <w:r w:rsidR="00D0200A">
        <w:rPr>
          <w:rFonts w:ascii="Arial" w:hAnsi="Arial" w:cs="Arial"/>
          <w:b w:val="0"/>
          <w:color w:val="231F20"/>
          <w:lang w:val="ru-RU"/>
        </w:rPr>
        <w:t xml:space="preserve"> </w:t>
      </w:r>
      <w:r w:rsidRPr="006C7BFE">
        <w:rPr>
          <w:rFonts w:ascii="Arial" w:hAnsi="Arial" w:cs="Arial"/>
          <w:b w:val="0"/>
          <w:color w:val="231F20"/>
          <w:lang w:val="ru-RU"/>
        </w:rPr>
        <w:t xml:space="preserve"> </w:t>
      </w:r>
      <w:r w:rsidRPr="006C7BFE">
        <w:rPr>
          <w:rFonts w:ascii="Arial" w:hAnsi="Arial" w:cs="Arial"/>
          <w:b w:val="0"/>
          <w:color w:val="231F20"/>
        </w:rPr>
        <w:t>A</w:t>
      </w:r>
      <w:r w:rsidRPr="006C7BFE">
        <w:rPr>
          <w:rFonts w:ascii="Arial" w:hAnsi="Arial" w:cs="Arial"/>
          <w:b w:val="0"/>
          <w:color w:val="231F20"/>
          <w:lang w:val="ru-RU"/>
        </w:rPr>
        <w:t xml:space="preserve">.1 </w:t>
      </w:r>
      <w:r w:rsidR="00AA6CAC" w:rsidRPr="006C7BFE">
        <w:rPr>
          <w:rFonts w:ascii="Arial" w:hAnsi="Arial" w:cs="Arial"/>
          <w:b w:val="0"/>
          <w:color w:val="231F20"/>
          <w:lang w:val="ru-RU"/>
        </w:rPr>
        <w:t>–</w:t>
      </w:r>
      <w:r w:rsidRPr="006C7BFE">
        <w:rPr>
          <w:rFonts w:ascii="Arial" w:hAnsi="Arial" w:cs="Arial"/>
          <w:b w:val="0"/>
          <w:color w:val="231F20"/>
          <w:lang w:val="ru-RU"/>
        </w:rPr>
        <w:t xml:space="preserve"> Перечень </w:t>
      </w:r>
      <w:r w:rsidR="00D0200A">
        <w:rPr>
          <w:rFonts w:ascii="Arial" w:hAnsi="Arial" w:cs="Arial"/>
          <w:b w:val="0"/>
          <w:color w:val="231F20"/>
          <w:lang w:val="ru-RU"/>
        </w:rPr>
        <w:t>существенных</w:t>
      </w:r>
      <w:r w:rsidRPr="006C7BFE">
        <w:rPr>
          <w:rFonts w:ascii="Arial" w:hAnsi="Arial" w:cs="Arial"/>
          <w:b w:val="0"/>
          <w:color w:val="231F20"/>
          <w:lang w:val="ru-RU"/>
        </w:rPr>
        <w:t xml:space="preserve"> </w:t>
      </w:r>
      <w:bookmarkStart w:id="178" w:name="_bookmark105"/>
      <w:bookmarkEnd w:id="178"/>
      <w:r w:rsidRPr="006C7BFE">
        <w:rPr>
          <w:rFonts w:ascii="Arial" w:hAnsi="Arial" w:cs="Arial"/>
          <w:b w:val="0"/>
          <w:color w:val="231F20"/>
          <w:lang w:val="ru-RU"/>
        </w:rPr>
        <w:t>опасностей</w:t>
      </w:r>
    </w:p>
    <w:p w:rsidR="00CE32B8" w:rsidRPr="00871A31" w:rsidRDefault="00CE32B8" w:rsidP="00AA6CAC">
      <w:pPr>
        <w:pStyle w:val="a3"/>
        <w:spacing w:before="3" w:after="1"/>
        <w:rPr>
          <w:rFonts w:ascii="Arial" w:hAnsi="Arial" w:cs="Arial"/>
          <w:b/>
          <w:lang w:val="ru-RU"/>
        </w:rPr>
      </w:pPr>
    </w:p>
    <w:tbl>
      <w:tblPr>
        <w:tblStyle w:val="TableNormal"/>
        <w:tblW w:w="9732" w:type="dxa"/>
        <w:jc w:val="center"/>
        <w:tblInd w:w="82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69"/>
        <w:gridCol w:w="4755"/>
        <w:gridCol w:w="2277"/>
        <w:gridCol w:w="2031"/>
      </w:tblGrid>
      <w:tr w:rsidR="00CE32B8" w:rsidRPr="00E461F1" w:rsidTr="00550F3B">
        <w:trPr>
          <w:trHeight w:val="493"/>
          <w:jc w:val="center"/>
        </w:trPr>
        <w:tc>
          <w:tcPr>
            <w:tcW w:w="669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6" w:space="0" w:color="231F20"/>
            </w:tcBorders>
            <w:shd w:val="clear" w:color="auto" w:fill="FFFFFF" w:themeFill="background1"/>
            <w:vAlign w:val="center"/>
          </w:tcPr>
          <w:p w:rsidR="00CE32B8" w:rsidRPr="00550F3B" w:rsidRDefault="00871A31" w:rsidP="00E461F1">
            <w:pPr>
              <w:jc w:val="center"/>
              <w:rPr>
                <w:rFonts w:ascii="Arial" w:hAnsi="Arial" w:cs="Arial"/>
              </w:rPr>
            </w:pPr>
            <w:r w:rsidRPr="00550F3B">
              <w:rPr>
                <w:rFonts w:ascii="Arial" w:hAnsi="Arial" w:cs="Arial"/>
              </w:rPr>
              <w:t>№</w:t>
            </w:r>
          </w:p>
        </w:tc>
        <w:tc>
          <w:tcPr>
            <w:tcW w:w="4755" w:type="dxa"/>
            <w:tcBorders>
              <w:top w:val="single" w:sz="4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shd w:val="clear" w:color="auto" w:fill="FFFFFF" w:themeFill="background1"/>
            <w:vAlign w:val="center"/>
          </w:tcPr>
          <w:p w:rsidR="00871A31" w:rsidRPr="00550F3B" w:rsidRDefault="00871A31" w:rsidP="00E461F1">
            <w:pPr>
              <w:jc w:val="center"/>
              <w:rPr>
                <w:rFonts w:ascii="Arial" w:hAnsi="Arial" w:cs="Arial"/>
                <w:lang w:val="ru-RU"/>
              </w:rPr>
            </w:pPr>
            <w:r w:rsidRPr="00550F3B">
              <w:rPr>
                <w:rFonts w:ascii="Arial" w:hAnsi="Arial" w:cs="Arial"/>
                <w:lang w:val="ru-RU"/>
              </w:rPr>
              <w:t>Опасности, опасные ситуации и</w:t>
            </w:r>
          </w:p>
          <w:p w:rsidR="00CE32B8" w:rsidRPr="00550F3B" w:rsidRDefault="00962D4A" w:rsidP="00E461F1">
            <w:pPr>
              <w:jc w:val="center"/>
              <w:rPr>
                <w:rFonts w:ascii="Arial" w:hAnsi="Arial" w:cs="Arial"/>
                <w:lang w:val="ru-RU"/>
              </w:rPr>
            </w:pPr>
            <w:r w:rsidRPr="00550F3B">
              <w:rPr>
                <w:rFonts w:ascii="Arial" w:hAnsi="Arial" w:cs="Arial"/>
                <w:lang w:val="ru-RU"/>
              </w:rPr>
              <w:t>опасные события</w:t>
            </w:r>
          </w:p>
        </w:tc>
        <w:tc>
          <w:tcPr>
            <w:tcW w:w="2277" w:type="dxa"/>
            <w:tcBorders>
              <w:top w:val="single" w:sz="4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shd w:val="clear" w:color="auto" w:fill="FFFFFF" w:themeFill="background1"/>
            <w:vAlign w:val="center"/>
          </w:tcPr>
          <w:p w:rsidR="00CE32B8" w:rsidRPr="00550F3B" w:rsidRDefault="0096108D" w:rsidP="00E461F1">
            <w:pPr>
              <w:jc w:val="center"/>
              <w:rPr>
                <w:rFonts w:ascii="Arial" w:hAnsi="Arial" w:cs="Arial"/>
              </w:rPr>
            </w:pPr>
            <w:r w:rsidRPr="00550F3B">
              <w:rPr>
                <w:rFonts w:ascii="Arial" w:hAnsi="Arial" w:cs="Arial"/>
              </w:rPr>
              <w:t>ISO 12100:2010</w:t>
            </w:r>
          </w:p>
        </w:tc>
        <w:tc>
          <w:tcPr>
            <w:tcW w:w="2031" w:type="dxa"/>
            <w:tcBorders>
              <w:top w:val="single" w:sz="4" w:space="0" w:color="231F20"/>
              <w:left w:val="single" w:sz="6" w:space="0" w:color="231F20"/>
              <w:bottom w:val="double" w:sz="4" w:space="0" w:color="auto"/>
              <w:right w:val="single" w:sz="4" w:space="0" w:color="231F20"/>
            </w:tcBorders>
            <w:shd w:val="clear" w:color="auto" w:fill="FFFFFF" w:themeFill="background1"/>
            <w:vAlign w:val="center"/>
          </w:tcPr>
          <w:p w:rsidR="00CE32B8" w:rsidRPr="00550F3B" w:rsidRDefault="00D8744C" w:rsidP="00E461F1">
            <w:pPr>
              <w:jc w:val="center"/>
              <w:rPr>
                <w:rFonts w:ascii="Arial" w:hAnsi="Arial" w:cs="Arial"/>
              </w:rPr>
            </w:pPr>
            <w:r w:rsidRPr="00550F3B">
              <w:rPr>
                <w:rFonts w:ascii="Arial" w:hAnsi="Arial" w:cs="Arial"/>
              </w:rPr>
              <w:t>Подраздел д</w:t>
            </w:r>
            <w:r w:rsidR="00871A31" w:rsidRPr="00550F3B">
              <w:rPr>
                <w:rFonts w:ascii="Arial" w:hAnsi="Arial" w:cs="Arial"/>
              </w:rPr>
              <w:t>анн</w:t>
            </w:r>
            <w:r w:rsidRPr="00550F3B">
              <w:rPr>
                <w:rFonts w:ascii="Arial" w:hAnsi="Arial" w:cs="Arial"/>
              </w:rPr>
              <w:t>ого</w:t>
            </w:r>
            <w:r w:rsidR="00871A31" w:rsidRPr="00550F3B">
              <w:rPr>
                <w:rFonts w:ascii="Arial" w:hAnsi="Arial" w:cs="Arial"/>
              </w:rPr>
              <w:t xml:space="preserve"> документ</w:t>
            </w:r>
            <w:r w:rsidRPr="00550F3B">
              <w:rPr>
                <w:rFonts w:ascii="Arial" w:hAnsi="Arial" w:cs="Arial"/>
              </w:rPr>
              <w:t>а</w:t>
            </w:r>
          </w:p>
        </w:tc>
      </w:tr>
      <w:tr w:rsidR="00CE32B8" w:rsidRPr="00240811" w:rsidTr="00550F3B">
        <w:trPr>
          <w:trHeight w:val="614"/>
          <w:jc w:val="center"/>
        </w:trPr>
        <w:tc>
          <w:tcPr>
            <w:tcW w:w="669" w:type="dxa"/>
            <w:vMerge w:val="restart"/>
            <w:tcBorders>
              <w:top w:val="double" w:sz="4" w:space="0" w:color="auto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550F3B" w:rsidRDefault="00962D4A" w:rsidP="00E461F1">
            <w:pPr>
              <w:ind w:left="57"/>
              <w:rPr>
                <w:rFonts w:ascii="Arial" w:hAnsi="Arial" w:cs="Arial"/>
              </w:rPr>
            </w:pPr>
            <w:r w:rsidRPr="00550F3B">
              <w:rPr>
                <w:rFonts w:ascii="Arial" w:hAnsi="Arial" w:cs="Arial"/>
              </w:rPr>
              <w:t>1</w:t>
            </w:r>
          </w:p>
        </w:tc>
        <w:tc>
          <w:tcPr>
            <w:tcW w:w="9063" w:type="dxa"/>
            <w:gridSpan w:val="3"/>
            <w:tcBorders>
              <w:top w:val="double" w:sz="4" w:space="0" w:color="auto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CE32B8" w:rsidRPr="00550F3B" w:rsidRDefault="00962D4A" w:rsidP="00E461F1">
            <w:pPr>
              <w:ind w:left="57"/>
              <w:rPr>
                <w:rFonts w:ascii="Arial" w:hAnsi="Arial" w:cs="Arial"/>
                <w:lang w:val="ru-RU"/>
              </w:rPr>
            </w:pPr>
            <w:r w:rsidRPr="00550F3B">
              <w:rPr>
                <w:rFonts w:ascii="Arial" w:hAnsi="Arial" w:cs="Arial"/>
                <w:lang w:val="ru-RU"/>
              </w:rPr>
              <w:t>Механические опасности, связанные с</w:t>
            </w:r>
          </w:p>
          <w:p w:rsidR="00CE32B8" w:rsidRPr="00550F3B" w:rsidRDefault="00962D4A" w:rsidP="00E461F1">
            <w:pPr>
              <w:ind w:left="57"/>
              <w:rPr>
                <w:lang w:val="ru-RU"/>
              </w:rPr>
            </w:pPr>
            <w:r w:rsidRPr="00550F3B">
              <w:rPr>
                <w:rFonts w:ascii="Arial" w:hAnsi="Arial" w:cs="Arial"/>
                <w:lang w:val="ru-RU"/>
              </w:rPr>
              <w:t xml:space="preserve">- </w:t>
            </w:r>
            <w:r w:rsidR="00F93398" w:rsidRPr="00550F3B">
              <w:rPr>
                <w:rFonts w:ascii="Arial" w:hAnsi="Arial" w:cs="Arial"/>
                <w:lang w:val="ru-RU"/>
              </w:rPr>
              <w:t>частями станков</w:t>
            </w:r>
            <w:r w:rsidRPr="00550F3B">
              <w:rPr>
                <w:rFonts w:ascii="Arial" w:hAnsi="Arial" w:cs="Arial"/>
                <w:lang w:val="ru-RU"/>
              </w:rPr>
              <w:t xml:space="preserve"> или заготовк</w:t>
            </w:r>
            <w:r w:rsidR="00871A31" w:rsidRPr="00550F3B">
              <w:rPr>
                <w:rFonts w:ascii="Arial" w:hAnsi="Arial" w:cs="Arial"/>
                <w:lang w:val="ru-RU"/>
              </w:rPr>
              <w:t>ами</w:t>
            </w:r>
          </w:p>
        </w:tc>
      </w:tr>
      <w:tr w:rsidR="00CE32B8" w:rsidRPr="00E461F1" w:rsidTr="00550F3B">
        <w:trPr>
          <w:trHeight w:val="508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615BA" w:rsidRDefault="00CE32B8" w:rsidP="00E461F1">
            <w:pPr>
              <w:ind w:left="57"/>
              <w:rPr>
                <w:rFonts w:ascii="Arial" w:hAnsi="Arial" w:cs="Arial"/>
                <w:lang w:val="ru-RU"/>
              </w:rPr>
            </w:pPr>
          </w:p>
        </w:tc>
        <w:tc>
          <w:tcPr>
            <w:tcW w:w="475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3E6561" w:rsidP="00E461F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62D4A" w:rsidRPr="00E461F1">
              <w:rPr>
                <w:rFonts w:ascii="Arial" w:hAnsi="Arial" w:cs="Arial"/>
              </w:rPr>
              <w:t>) форма</w:t>
            </w:r>
            <w:r w:rsidR="00F93398" w:rsidRPr="00E461F1">
              <w:rPr>
                <w:rFonts w:ascii="Arial" w:hAnsi="Arial" w:cs="Arial"/>
              </w:rPr>
              <w:t xml:space="preserve"> станка</w:t>
            </w:r>
            <w:r w:rsidR="00962D4A" w:rsidRPr="00E461F1">
              <w:rPr>
                <w:rFonts w:ascii="Arial" w:hAnsi="Arial" w:cs="Arial"/>
              </w:rPr>
              <w:t>;</w:t>
            </w:r>
          </w:p>
        </w:tc>
        <w:tc>
          <w:tcPr>
            <w:tcW w:w="227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962D4A" w:rsidP="00E461F1">
            <w:pPr>
              <w:ind w:left="57"/>
              <w:rPr>
                <w:rFonts w:ascii="Arial" w:hAnsi="Arial" w:cs="Arial"/>
              </w:rPr>
            </w:pPr>
            <w:r w:rsidRPr="00E461F1">
              <w:rPr>
                <w:rFonts w:ascii="Arial" w:hAnsi="Arial" w:cs="Arial"/>
              </w:rPr>
              <w:t>6.2.2.1, 6.2.2.2, 6.3</w:t>
            </w:r>
          </w:p>
        </w:tc>
        <w:tc>
          <w:tcPr>
            <w:tcW w:w="2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CE32B8" w:rsidRPr="008A367C" w:rsidRDefault="00375FAE" w:rsidP="00BC253D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18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4.2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48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5.3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65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5.6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73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5.10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95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6.15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>,</w:t>
            </w:r>
            <w:r w:rsidR="006C4FA9" w:rsidRPr="008A367C">
              <w:rPr>
                <w:rFonts w:ascii="Arial" w:hAnsi="Arial" w:cs="Arial"/>
                <w:color w:val="000000" w:themeColor="text1"/>
              </w:rPr>
              <w:t xml:space="preserve"> </w:t>
            </w:r>
            <w:hyperlink w:anchor="_bookmark97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7.2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>,</w:t>
            </w:r>
            <w:r w:rsidR="003E6561" w:rsidRPr="008A367C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hyperlink w:anchor="_bookmark100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7.3</w:t>
              </w:r>
            </w:hyperlink>
          </w:p>
        </w:tc>
      </w:tr>
      <w:tr w:rsidR="00CE32B8" w:rsidRPr="00E461F1" w:rsidTr="00550F3B">
        <w:trPr>
          <w:trHeight w:val="288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CE32B8" w:rsidP="00E461F1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475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3E6561" w:rsidP="00E461F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962D4A" w:rsidRPr="00E461F1">
              <w:rPr>
                <w:rFonts w:ascii="Arial" w:hAnsi="Arial" w:cs="Arial"/>
              </w:rPr>
              <w:t>) относительное расположение;</w:t>
            </w:r>
          </w:p>
        </w:tc>
        <w:tc>
          <w:tcPr>
            <w:tcW w:w="227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CE32B8" w:rsidP="0072472C">
            <w:pPr>
              <w:shd w:val="clear" w:color="auto" w:fill="CCFFCC"/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CE32B8" w:rsidRPr="008A367C" w:rsidRDefault="00375FAE" w:rsidP="00BC253D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18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4.2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19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4.3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36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4.8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65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5.6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>,</w:t>
            </w:r>
            <w:r w:rsidR="003E6561" w:rsidRPr="008A367C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hyperlink w:anchor="_bookmark97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7.2</w:t>
              </w:r>
            </w:hyperlink>
          </w:p>
        </w:tc>
      </w:tr>
      <w:tr w:rsidR="00CE32B8" w:rsidRPr="00E461F1" w:rsidTr="00550F3B">
        <w:trPr>
          <w:trHeight w:val="1166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CE32B8" w:rsidP="00E461F1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475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615BA" w:rsidRDefault="003E6561" w:rsidP="00E461F1">
            <w:pPr>
              <w:ind w:left="57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c</w:t>
            </w:r>
            <w:r w:rsidR="00962D4A" w:rsidRPr="00E615BA">
              <w:rPr>
                <w:rFonts w:ascii="Arial" w:hAnsi="Arial" w:cs="Arial"/>
                <w:lang w:val="ru-RU"/>
              </w:rPr>
              <w:t>) масса и устойчивость (потенциальная энергия элементов, которые могут перемещаться под действием силы тяжести);</w:t>
            </w:r>
          </w:p>
        </w:tc>
        <w:tc>
          <w:tcPr>
            <w:tcW w:w="227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CE32B8" w:rsidP="0072472C">
            <w:pPr>
              <w:shd w:val="clear" w:color="auto" w:fill="CCFFCC"/>
              <w:rPr>
                <w:rFonts w:ascii="Arial" w:hAnsi="Arial" w:cs="Arial"/>
                <w:lang w:val="ru-RU"/>
              </w:rPr>
            </w:pPr>
          </w:p>
        </w:tc>
        <w:tc>
          <w:tcPr>
            <w:tcW w:w="2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CE32B8" w:rsidRPr="008A367C" w:rsidRDefault="00375FAE" w:rsidP="00BC253D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36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4.8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>,</w:t>
            </w:r>
            <w:r w:rsidR="003E6561" w:rsidRPr="008A367C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hyperlink w:anchor="_bookmark37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4.9</w:t>
              </w:r>
            </w:hyperlink>
          </w:p>
        </w:tc>
      </w:tr>
      <w:tr w:rsidR="00CE32B8" w:rsidRPr="00E461F1" w:rsidTr="00550F3B">
        <w:trPr>
          <w:trHeight w:val="508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CE32B8" w:rsidP="00E461F1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475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615BA" w:rsidRDefault="003E6561" w:rsidP="00E461F1">
            <w:pPr>
              <w:ind w:left="57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d</w:t>
            </w:r>
            <w:r w:rsidR="00962D4A" w:rsidRPr="00E615BA">
              <w:rPr>
                <w:rFonts w:ascii="Arial" w:hAnsi="Arial" w:cs="Arial"/>
                <w:lang w:val="ru-RU"/>
              </w:rPr>
              <w:t>) масса и скорость (кинетическая энергия элементов, находящихся в управляемом или неконтролируемом движении);</w:t>
            </w:r>
          </w:p>
        </w:tc>
        <w:tc>
          <w:tcPr>
            <w:tcW w:w="227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CE32B8" w:rsidP="0072472C">
            <w:pPr>
              <w:shd w:val="clear" w:color="auto" w:fill="CCFFCC"/>
              <w:rPr>
                <w:rFonts w:ascii="Arial" w:hAnsi="Arial" w:cs="Arial"/>
                <w:lang w:val="ru-RU"/>
              </w:rPr>
            </w:pPr>
          </w:p>
        </w:tc>
        <w:tc>
          <w:tcPr>
            <w:tcW w:w="2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CE32B8" w:rsidRPr="008A367C" w:rsidRDefault="00375FAE" w:rsidP="00BC253D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19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4.3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36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4.8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65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5.6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>,</w:t>
            </w:r>
            <w:r w:rsidR="003E6561" w:rsidRPr="008A367C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hyperlink w:anchor="_bookmark73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5.10</w:t>
              </w:r>
            </w:hyperlink>
          </w:p>
        </w:tc>
      </w:tr>
      <w:tr w:rsidR="00CE32B8" w:rsidRPr="00E461F1" w:rsidTr="00550F3B">
        <w:trPr>
          <w:trHeight w:val="288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CE32B8" w:rsidP="00E461F1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475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3E6561" w:rsidP="00E461F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962D4A" w:rsidRPr="00E461F1">
              <w:rPr>
                <w:rFonts w:ascii="Arial" w:hAnsi="Arial" w:cs="Arial"/>
              </w:rPr>
              <w:t>) механическая прочность;</w:t>
            </w:r>
          </w:p>
        </w:tc>
        <w:tc>
          <w:tcPr>
            <w:tcW w:w="227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CE32B8" w:rsidP="0072472C">
            <w:pPr>
              <w:shd w:val="clear" w:color="auto" w:fill="CCFFCC"/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CE32B8" w:rsidRPr="008A367C" w:rsidRDefault="00375FAE" w:rsidP="00BC253D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46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5.2</w:t>
              </w:r>
            </w:hyperlink>
          </w:p>
        </w:tc>
      </w:tr>
      <w:tr w:rsidR="00CE32B8" w:rsidRPr="00E461F1" w:rsidTr="00550F3B">
        <w:trPr>
          <w:trHeight w:val="288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CE32B8" w:rsidP="00E461F1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CE32B8" w:rsidRPr="008A367C" w:rsidRDefault="00962D4A" w:rsidP="00BC253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8A367C">
              <w:rPr>
                <w:rFonts w:ascii="Arial" w:hAnsi="Arial" w:cs="Arial"/>
                <w:color w:val="000000" w:themeColor="text1"/>
              </w:rPr>
              <w:t>- накопление</w:t>
            </w:r>
            <w:r w:rsidR="00871A31" w:rsidRPr="008A367C">
              <w:rPr>
                <w:rFonts w:ascii="Arial" w:hAnsi="Arial" w:cs="Arial"/>
                <w:color w:val="000000" w:themeColor="text1"/>
              </w:rPr>
              <w:t>м</w:t>
            </w:r>
            <w:r w:rsidRPr="008A367C">
              <w:rPr>
                <w:rFonts w:ascii="Arial" w:hAnsi="Arial" w:cs="Arial"/>
                <w:color w:val="000000" w:themeColor="text1"/>
              </w:rPr>
              <w:t xml:space="preserve"> энергии внутри </w:t>
            </w:r>
            <w:r w:rsidR="00B82A67" w:rsidRPr="008A367C">
              <w:rPr>
                <w:rFonts w:ascii="Arial" w:hAnsi="Arial" w:cs="Arial"/>
                <w:color w:val="000000" w:themeColor="text1"/>
              </w:rPr>
              <w:t>станка</w:t>
            </w:r>
            <w:r w:rsidRPr="008A367C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CE32B8" w:rsidRPr="00E461F1" w:rsidTr="00550F3B">
        <w:trPr>
          <w:trHeight w:val="288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CE32B8" w:rsidP="00E461F1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475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962D4A" w:rsidP="00E461F1">
            <w:pPr>
              <w:ind w:left="57"/>
              <w:rPr>
                <w:rFonts w:ascii="Arial" w:hAnsi="Arial" w:cs="Arial"/>
              </w:rPr>
            </w:pPr>
            <w:r w:rsidRPr="00E461F1">
              <w:rPr>
                <w:rFonts w:ascii="Arial" w:hAnsi="Arial" w:cs="Arial"/>
              </w:rPr>
              <w:t>f) газы под давлением;</w:t>
            </w:r>
          </w:p>
        </w:tc>
        <w:tc>
          <w:tcPr>
            <w:tcW w:w="227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962D4A" w:rsidP="00E461F1">
            <w:pPr>
              <w:ind w:left="57"/>
              <w:rPr>
                <w:rFonts w:ascii="Arial" w:hAnsi="Arial" w:cs="Arial"/>
              </w:rPr>
            </w:pPr>
            <w:r w:rsidRPr="00E461F1">
              <w:rPr>
                <w:rFonts w:ascii="Arial" w:hAnsi="Arial" w:cs="Arial"/>
              </w:rPr>
              <w:t>6.2.10, 6.3.5.4</w:t>
            </w:r>
          </w:p>
        </w:tc>
        <w:tc>
          <w:tcPr>
            <w:tcW w:w="2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CE32B8" w:rsidRPr="008A367C" w:rsidRDefault="00375FAE" w:rsidP="00BC253D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36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4.8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86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6.7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>,</w:t>
            </w:r>
            <w:hyperlink w:anchor="_bookmark93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6.13</w:t>
              </w:r>
            </w:hyperlink>
          </w:p>
        </w:tc>
      </w:tr>
      <w:tr w:rsidR="00CE32B8" w:rsidRPr="00E461F1" w:rsidTr="00550F3B">
        <w:trPr>
          <w:trHeight w:val="508"/>
          <w:jc w:val="center"/>
        </w:trPr>
        <w:tc>
          <w:tcPr>
            <w:tcW w:w="66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962D4A" w:rsidP="00E461F1">
            <w:pPr>
              <w:ind w:left="57"/>
              <w:rPr>
                <w:rFonts w:ascii="Arial" w:hAnsi="Arial" w:cs="Arial"/>
              </w:rPr>
            </w:pPr>
            <w:r w:rsidRPr="00E461F1">
              <w:rPr>
                <w:rFonts w:ascii="Arial" w:hAnsi="Arial" w:cs="Arial"/>
              </w:rPr>
              <w:t>1.1</w:t>
            </w:r>
          </w:p>
        </w:tc>
        <w:tc>
          <w:tcPr>
            <w:tcW w:w="475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962D4A" w:rsidP="00E461F1">
            <w:pPr>
              <w:ind w:left="57"/>
              <w:rPr>
                <w:rFonts w:ascii="Arial" w:hAnsi="Arial" w:cs="Arial"/>
              </w:rPr>
            </w:pPr>
            <w:r w:rsidRPr="00E461F1">
              <w:rPr>
                <w:rFonts w:ascii="Arial" w:hAnsi="Arial" w:cs="Arial"/>
              </w:rPr>
              <w:t xml:space="preserve">Опасность </w:t>
            </w:r>
            <w:r w:rsidR="00F93398" w:rsidRPr="00E461F1">
              <w:rPr>
                <w:rFonts w:ascii="Arial" w:hAnsi="Arial" w:cs="Arial"/>
              </w:rPr>
              <w:t>раздавливания</w:t>
            </w:r>
          </w:p>
        </w:tc>
        <w:tc>
          <w:tcPr>
            <w:tcW w:w="227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CE32B8" w:rsidP="00E461F1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CE32B8" w:rsidRPr="008A367C" w:rsidRDefault="00375FAE" w:rsidP="00BC253D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19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4.3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23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4.4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36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4.8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49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5.4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65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5.6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>,</w:t>
            </w:r>
          </w:p>
          <w:p w:rsidR="00CE32B8" w:rsidRPr="008A367C" w:rsidRDefault="00375FAE" w:rsidP="00BC253D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73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5.10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91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6.12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>,</w:t>
            </w:r>
            <w:hyperlink w:anchor="_bookmark93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6.13</w:t>
              </w:r>
            </w:hyperlink>
          </w:p>
        </w:tc>
      </w:tr>
      <w:tr w:rsidR="00CE32B8" w:rsidRPr="00E461F1" w:rsidTr="00550F3B">
        <w:trPr>
          <w:trHeight w:val="508"/>
          <w:jc w:val="center"/>
        </w:trPr>
        <w:tc>
          <w:tcPr>
            <w:tcW w:w="66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962D4A" w:rsidP="00E461F1">
            <w:pPr>
              <w:ind w:left="57"/>
              <w:rPr>
                <w:rFonts w:ascii="Arial" w:hAnsi="Arial" w:cs="Arial"/>
              </w:rPr>
            </w:pPr>
            <w:r w:rsidRPr="00E461F1">
              <w:rPr>
                <w:rFonts w:ascii="Arial" w:hAnsi="Arial" w:cs="Arial"/>
              </w:rPr>
              <w:t>1.2</w:t>
            </w:r>
          </w:p>
        </w:tc>
        <w:tc>
          <w:tcPr>
            <w:tcW w:w="475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F03C96" w:rsidRDefault="00962D4A" w:rsidP="00F03C96">
            <w:pPr>
              <w:ind w:left="57"/>
              <w:rPr>
                <w:rFonts w:ascii="Arial" w:hAnsi="Arial" w:cs="Arial"/>
                <w:lang w:val="ru-RU"/>
              </w:rPr>
            </w:pPr>
            <w:r w:rsidRPr="00E461F1">
              <w:rPr>
                <w:rFonts w:ascii="Arial" w:hAnsi="Arial" w:cs="Arial"/>
              </w:rPr>
              <w:t xml:space="preserve">Опасность </w:t>
            </w:r>
            <w:r w:rsidR="00F03C96">
              <w:rPr>
                <w:rFonts w:ascii="Arial" w:hAnsi="Arial" w:cs="Arial"/>
                <w:lang w:val="ru-RU"/>
              </w:rPr>
              <w:t>разреза</w:t>
            </w:r>
          </w:p>
        </w:tc>
        <w:tc>
          <w:tcPr>
            <w:tcW w:w="227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CE32B8" w:rsidP="00E461F1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CE32B8" w:rsidRPr="008A367C" w:rsidRDefault="00375FAE" w:rsidP="00BC253D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19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4.3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23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4.4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49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5.4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65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5.6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73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5.10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>,</w:t>
            </w:r>
          </w:p>
          <w:p w:rsidR="00CE32B8" w:rsidRPr="008A367C" w:rsidRDefault="00375FAE" w:rsidP="00BC253D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91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6.12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>,</w:t>
            </w:r>
            <w:hyperlink w:anchor="_bookmark93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6.13</w:t>
              </w:r>
            </w:hyperlink>
          </w:p>
        </w:tc>
      </w:tr>
      <w:tr w:rsidR="00CE32B8" w:rsidRPr="00E461F1" w:rsidTr="00550F3B">
        <w:trPr>
          <w:trHeight w:val="508"/>
          <w:jc w:val="center"/>
        </w:trPr>
        <w:tc>
          <w:tcPr>
            <w:tcW w:w="66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962D4A" w:rsidP="00E461F1">
            <w:pPr>
              <w:ind w:left="57"/>
              <w:rPr>
                <w:rFonts w:ascii="Arial" w:hAnsi="Arial" w:cs="Arial"/>
              </w:rPr>
            </w:pPr>
            <w:r w:rsidRPr="00E461F1">
              <w:rPr>
                <w:rFonts w:ascii="Arial" w:hAnsi="Arial" w:cs="Arial"/>
              </w:rPr>
              <w:t>1.3</w:t>
            </w:r>
          </w:p>
        </w:tc>
        <w:tc>
          <w:tcPr>
            <w:tcW w:w="475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962D4A" w:rsidP="00E461F1">
            <w:pPr>
              <w:ind w:left="57"/>
              <w:rPr>
                <w:rFonts w:ascii="Arial" w:hAnsi="Arial" w:cs="Arial"/>
              </w:rPr>
            </w:pPr>
            <w:r w:rsidRPr="00E461F1">
              <w:rPr>
                <w:rFonts w:ascii="Arial" w:hAnsi="Arial" w:cs="Arial"/>
              </w:rPr>
              <w:t xml:space="preserve">Опасность </w:t>
            </w:r>
            <w:r w:rsidR="00F93398" w:rsidRPr="00E461F1">
              <w:rPr>
                <w:rFonts w:ascii="Arial" w:hAnsi="Arial" w:cs="Arial"/>
              </w:rPr>
              <w:t>пореза</w:t>
            </w:r>
            <w:r w:rsidRPr="00E461F1">
              <w:rPr>
                <w:rFonts w:ascii="Arial" w:hAnsi="Arial" w:cs="Arial"/>
              </w:rPr>
              <w:t xml:space="preserve"> или разрыва</w:t>
            </w:r>
          </w:p>
        </w:tc>
        <w:tc>
          <w:tcPr>
            <w:tcW w:w="227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CE32B8" w:rsidP="00E461F1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CE32B8" w:rsidRPr="008A367C" w:rsidRDefault="00375FAE" w:rsidP="00BC253D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19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4.3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23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4.4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28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4.5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36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4.8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49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5.4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>,</w:t>
            </w:r>
          </w:p>
          <w:p w:rsidR="00CE32B8" w:rsidRPr="008A367C" w:rsidRDefault="00375FAE" w:rsidP="00BC253D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65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5.6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91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6.12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>,</w:t>
            </w:r>
            <w:hyperlink w:anchor="_bookmark93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6.13</w:t>
              </w:r>
            </w:hyperlink>
          </w:p>
        </w:tc>
      </w:tr>
      <w:tr w:rsidR="00CE32B8" w:rsidRPr="00871A31" w:rsidTr="00550F3B">
        <w:trPr>
          <w:trHeight w:val="288"/>
          <w:jc w:val="center"/>
        </w:trPr>
        <w:tc>
          <w:tcPr>
            <w:tcW w:w="66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962D4A" w:rsidP="00E461F1">
            <w:pPr>
              <w:ind w:left="57"/>
              <w:rPr>
                <w:rFonts w:ascii="Arial" w:hAnsi="Arial" w:cs="Arial"/>
              </w:rPr>
            </w:pPr>
            <w:r w:rsidRPr="00E461F1">
              <w:rPr>
                <w:rFonts w:ascii="Arial" w:hAnsi="Arial" w:cs="Arial"/>
              </w:rPr>
              <w:t>1.4</w:t>
            </w:r>
          </w:p>
        </w:tc>
        <w:tc>
          <w:tcPr>
            <w:tcW w:w="475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962D4A" w:rsidP="00E461F1">
            <w:pPr>
              <w:ind w:left="57"/>
              <w:rPr>
                <w:rFonts w:ascii="Arial" w:hAnsi="Arial" w:cs="Arial"/>
              </w:rPr>
            </w:pPr>
            <w:r w:rsidRPr="00E461F1">
              <w:rPr>
                <w:rFonts w:ascii="Arial" w:hAnsi="Arial" w:cs="Arial"/>
              </w:rPr>
              <w:t xml:space="preserve">Опасность </w:t>
            </w:r>
            <w:r w:rsidR="00D0200A">
              <w:rPr>
                <w:rFonts w:ascii="Arial" w:hAnsi="Arial" w:cs="Arial"/>
              </w:rPr>
              <w:t>наматывания</w:t>
            </w:r>
          </w:p>
        </w:tc>
        <w:tc>
          <w:tcPr>
            <w:tcW w:w="227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auto"/>
          </w:tcPr>
          <w:p w:rsidR="00CE32B8" w:rsidRPr="00E461F1" w:rsidRDefault="00CE32B8" w:rsidP="00E461F1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CE32B8" w:rsidRPr="008A367C" w:rsidRDefault="00375FAE" w:rsidP="00BC253D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23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4.4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28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4.5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65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5.6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91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6.12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>,</w:t>
            </w:r>
            <w:hyperlink w:anchor="_bookmark93" w:history="1">
              <w:r w:rsidR="00962D4A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6.13</w:t>
              </w:r>
            </w:hyperlink>
          </w:p>
        </w:tc>
      </w:tr>
    </w:tbl>
    <w:p w:rsidR="006C7BFE" w:rsidRDefault="006C7BFE" w:rsidP="0072472C">
      <w:pPr>
        <w:shd w:val="clear" w:color="auto" w:fill="FFFFFF" w:themeFill="background1"/>
        <w:rPr>
          <w:lang w:val="ru-RU"/>
        </w:rPr>
      </w:pPr>
    </w:p>
    <w:p w:rsidR="006C7BFE" w:rsidRDefault="006C7BFE" w:rsidP="0072472C">
      <w:pPr>
        <w:shd w:val="clear" w:color="auto" w:fill="FFFFFF" w:themeFill="background1"/>
        <w:rPr>
          <w:lang w:val="ru-RU"/>
        </w:rPr>
      </w:pPr>
    </w:p>
    <w:p w:rsidR="006C7BFE" w:rsidRDefault="006C7BFE" w:rsidP="0072472C">
      <w:pPr>
        <w:shd w:val="clear" w:color="auto" w:fill="FFFFFF" w:themeFill="background1"/>
        <w:rPr>
          <w:lang w:val="ru-RU"/>
        </w:rPr>
      </w:pPr>
    </w:p>
    <w:p w:rsidR="00BC253D" w:rsidRDefault="00BC253D" w:rsidP="0072472C">
      <w:pPr>
        <w:shd w:val="clear" w:color="auto" w:fill="FFFFFF" w:themeFill="background1"/>
        <w:rPr>
          <w:lang w:val="ru-RU"/>
        </w:rPr>
      </w:pPr>
    </w:p>
    <w:p w:rsidR="00BC253D" w:rsidRPr="00BC253D" w:rsidRDefault="00BC253D" w:rsidP="0072472C">
      <w:pPr>
        <w:shd w:val="clear" w:color="auto" w:fill="FFFFFF" w:themeFill="background1"/>
        <w:rPr>
          <w:rFonts w:ascii="Arial" w:hAnsi="Arial" w:cs="Arial"/>
          <w:i/>
          <w:lang w:val="ru-RU"/>
        </w:rPr>
      </w:pPr>
      <w:r w:rsidRPr="00BC253D">
        <w:rPr>
          <w:rFonts w:ascii="Arial" w:hAnsi="Arial" w:cs="Arial"/>
          <w:i/>
          <w:lang w:val="ru-RU"/>
        </w:rPr>
        <w:lastRenderedPageBreak/>
        <w:t>Продолжение таблицы А.2</w:t>
      </w:r>
    </w:p>
    <w:tbl>
      <w:tblPr>
        <w:tblStyle w:val="TableNormal"/>
        <w:tblW w:w="9973" w:type="dxa"/>
        <w:jc w:val="center"/>
        <w:tblInd w:w="551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557"/>
        <w:gridCol w:w="2239"/>
        <w:gridCol w:w="2267"/>
      </w:tblGrid>
      <w:tr w:rsidR="00B5571B" w:rsidRPr="00E461F1" w:rsidTr="009A55E6">
        <w:trPr>
          <w:trHeight w:val="493"/>
          <w:jc w:val="center"/>
        </w:trPr>
        <w:tc>
          <w:tcPr>
            <w:tcW w:w="910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shd w:val="clear" w:color="auto" w:fill="auto"/>
            <w:vAlign w:val="center"/>
          </w:tcPr>
          <w:p w:rsidR="00B5571B" w:rsidRPr="007349E1" w:rsidRDefault="00B5571B" w:rsidP="00D91D75">
            <w:pPr>
              <w:jc w:val="center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</w:rPr>
              <w:t>№</w:t>
            </w:r>
          </w:p>
        </w:tc>
        <w:tc>
          <w:tcPr>
            <w:tcW w:w="4557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shd w:val="clear" w:color="auto" w:fill="auto"/>
            <w:vAlign w:val="center"/>
          </w:tcPr>
          <w:p w:rsidR="00B5571B" w:rsidRPr="007349E1" w:rsidRDefault="00B5571B" w:rsidP="00D91D75">
            <w:pPr>
              <w:jc w:val="center"/>
              <w:rPr>
                <w:rFonts w:ascii="Arial" w:hAnsi="Arial" w:cs="Arial"/>
                <w:lang w:val="ru-RU"/>
              </w:rPr>
            </w:pPr>
            <w:r w:rsidRPr="007349E1">
              <w:rPr>
                <w:rFonts w:ascii="Arial" w:hAnsi="Arial" w:cs="Arial"/>
                <w:lang w:val="ru-RU"/>
              </w:rPr>
              <w:t>Опасности, опасные ситуации и</w:t>
            </w:r>
          </w:p>
          <w:p w:rsidR="00B5571B" w:rsidRPr="007349E1" w:rsidRDefault="00B5571B" w:rsidP="00D91D75">
            <w:pPr>
              <w:jc w:val="center"/>
              <w:rPr>
                <w:rFonts w:ascii="Arial" w:hAnsi="Arial" w:cs="Arial"/>
                <w:lang w:val="ru-RU"/>
              </w:rPr>
            </w:pPr>
            <w:r w:rsidRPr="007349E1">
              <w:rPr>
                <w:rFonts w:ascii="Arial" w:hAnsi="Arial" w:cs="Arial"/>
                <w:lang w:val="ru-RU"/>
              </w:rPr>
              <w:t>опасные события</w:t>
            </w:r>
          </w:p>
        </w:tc>
        <w:tc>
          <w:tcPr>
            <w:tcW w:w="2239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shd w:val="clear" w:color="auto" w:fill="auto"/>
            <w:vAlign w:val="center"/>
          </w:tcPr>
          <w:p w:rsidR="00B5571B" w:rsidRPr="007349E1" w:rsidRDefault="00B5571B" w:rsidP="00D91D75">
            <w:pPr>
              <w:jc w:val="center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</w:rPr>
              <w:t>ISO 12100:2010</w:t>
            </w:r>
          </w:p>
        </w:tc>
        <w:tc>
          <w:tcPr>
            <w:tcW w:w="2267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shd w:val="clear" w:color="auto" w:fill="auto"/>
            <w:vAlign w:val="center"/>
          </w:tcPr>
          <w:p w:rsidR="00B5571B" w:rsidRPr="007349E1" w:rsidRDefault="00B5571B" w:rsidP="00D91D75">
            <w:pPr>
              <w:jc w:val="center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</w:rPr>
              <w:t>Подраздел данного документа</w:t>
            </w:r>
          </w:p>
        </w:tc>
      </w:tr>
      <w:tr w:rsidR="00B5571B" w:rsidRPr="00E461F1" w:rsidTr="009C2F54">
        <w:trPr>
          <w:trHeight w:val="508"/>
          <w:jc w:val="center"/>
        </w:trPr>
        <w:tc>
          <w:tcPr>
            <w:tcW w:w="910" w:type="dxa"/>
            <w:tcBorders>
              <w:top w:val="double" w:sz="4" w:space="0" w:color="auto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</w:rPr>
            </w:pPr>
            <w:r w:rsidRPr="009C2F54">
              <w:rPr>
                <w:rFonts w:ascii="Arial" w:hAnsi="Arial" w:cs="Arial"/>
              </w:rPr>
              <w:t>1.5</w:t>
            </w:r>
          </w:p>
        </w:tc>
        <w:tc>
          <w:tcPr>
            <w:tcW w:w="4557" w:type="dxa"/>
            <w:tcBorders>
              <w:top w:val="double" w:sz="4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</w:rPr>
            </w:pPr>
            <w:r w:rsidRPr="009C2F54">
              <w:rPr>
                <w:rFonts w:ascii="Arial" w:hAnsi="Arial" w:cs="Arial"/>
              </w:rPr>
              <w:t>Опасность затягивания или захвата</w:t>
            </w:r>
          </w:p>
        </w:tc>
        <w:tc>
          <w:tcPr>
            <w:tcW w:w="2239" w:type="dxa"/>
            <w:tcBorders>
              <w:top w:val="double" w:sz="4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double" w:sz="4" w:space="0" w:color="auto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19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4.3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23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4.4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28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4.5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49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5.4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65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5.6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>,</w:t>
            </w:r>
          </w:p>
          <w:p w:rsidR="00B5571B" w:rsidRPr="008A367C" w:rsidRDefault="00375FAE" w:rsidP="00D91D75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91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6.12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93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6.13</w:t>
              </w:r>
            </w:hyperlink>
          </w:p>
        </w:tc>
      </w:tr>
      <w:tr w:rsidR="00B5571B" w:rsidRPr="00E461F1" w:rsidTr="009C2F54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</w:rPr>
            </w:pPr>
            <w:r w:rsidRPr="009C2F54">
              <w:rPr>
                <w:rFonts w:ascii="Arial" w:hAnsi="Arial" w:cs="Arial"/>
              </w:rPr>
              <w:t>1.6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</w:rPr>
            </w:pPr>
            <w:r w:rsidRPr="009C2F54">
              <w:rPr>
                <w:rFonts w:ascii="Arial" w:hAnsi="Arial" w:cs="Arial"/>
              </w:rPr>
              <w:t>Опасность удара</w:t>
            </w:r>
          </w:p>
        </w:tc>
        <w:tc>
          <w:tcPr>
            <w:tcW w:w="22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19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4.3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73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5.10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91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6.12</w:t>
              </w:r>
            </w:hyperlink>
          </w:p>
        </w:tc>
      </w:tr>
      <w:tr w:rsidR="00B5571B" w:rsidRPr="00E461F1" w:rsidTr="009C2F54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B5571B">
            <w:pPr>
              <w:ind w:left="57"/>
              <w:rPr>
                <w:rFonts w:ascii="Arial" w:hAnsi="Arial" w:cs="Arial"/>
                <w:lang w:val="ru-RU"/>
              </w:rPr>
            </w:pPr>
            <w:r w:rsidRPr="009C2F54">
              <w:rPr>
                <w:rFonts w:ascii="Arial" w:hAnsi="Arial" w:cs="Arial"/>
              </w:rPr>
              <w:t>1.</w:t>
            </w:r>
            <w:r w:rsidR="008A367C" w:rsidRPr="009C2F54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  <w:lang w:val="ru-RU"/>
              </w:rPr>
            </w:pPr>
            <w:r w:rsidRPr="009C2F54">
              <w:rPr>
                <w:rFonts w:ascii="Arial" w:hAnsi="Arial" w:cs="Arial"/>
                <w:lang w:val="ru-RU"/>
              </w:rPr>
              <w:t>Опасность выброса или засасывания  жидкости и воздуха высокого давления</w:t>
            </w:r>
          </w:p>
        </w:tc>
        <w:tc>
          <w:tcPr>
            <w:tcW w:w="22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</w:rPr>
            </w:pPr>
            <w:r w:rsidRPr="009C2F54">
              <w:rPr>
                <w:rFonts w:ascii="Arial" w:hAnsi="Arial" w:cs="Arial"/>
              </w:rPr>
              <w:t>6.2.10</w:t>
            </w:r>
          </w:p>
        </w:tc>
        <w:tc>
          <w:tcPr>
            <w:tcW w:w="22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23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4.4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86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6.7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87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6.8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93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6.13</w:t>
              </w:r>
            </w:hyperlink>
          </w:p>
        </w:tc>
      </w:tr>
      <w:tr w:rsidR="00B5571B" w:rsidRPr="00E461F1" w:rsidTr="009C2F54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</w:rPr>
            </w:pPr>
            <w:r w:rsidRPr="009C2F54">
              <w:rPr>
                <w:rFonts w:ascii="Arial" w:hAnsi="Arial" w:cs="Arial"/>
              </w:rPr>
              <w:t>2</w:t>
            </w:r>
          </w:p>
        </w:tc>
        <w:tc>
          <w:tcPr>
            <w:tcW w:w="906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C2F54">
              <w:rPr>
                <w:rFonts w:ascii="Arial" w:hAnsi="Arial" w:cs="Arial"/>
                <w:color w:val="000000" w:themeColor="text1"/>
              </w:rPr>
              <w:t xml:space="preserve">Электрические опасности </w:t>
            </w:r>
          </w:p>
        </w:tc>
      </w:tr>
      <w:tr w:rsidR="00B5571B" w:rsidRPr="00E461F1" w:rsidTr="009C2F54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</w:rPr>
            </w:pPr>
            <w:r w:rsidRPr="009C2F54">
              <w:rPr>
                <w:rFonts w:ascii="Arial" w:hAnsi="Arial" w:cs="Arial"/>
              </w:rPr>
              <w:t>2.1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  <w:lang w:val="ru-RU"/>
              </w:rPr>
            </w:pPr>
            <w:r w:rsidRPr="009C2F54">
              <w:rPr>
                <w:rFonts w:ascii="Arial" w:hAnsi="Arial" w:cs="Arial"/>
                <w:lang w:val="ru-RU"/>
              </w:rPr>
              <w:t>Контакт персонала с работающими под напряжением частями станков (прямой контакт)</w:t>
            </w:r>
          </w:p>
        </w:tc>
        <w:tc>
          <w:tcPr>
            <w:tcW w:w="22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</w:rPr>
            </w:pPr>
            <w:r w:rsidRPr="009C2F54">
              <w:rPr>
                <w:rFonts w:ascii="Arial" w:hAnsi="Arial" w:cs="Arial"/>
              </w:rPr>
              <w:t>6.2.9, 6.3.5.4</w:t>
            </w:r>
          </w:p>
        </w:tc>
        <w:tc>
          <w:tcPr>
            <w:tcW w:w="22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81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6.4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93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6.13</w:t>
              </w:r>
            </w:hyperlink>
          </w:p>
        </w:tc>
      </w:tr>
      <w:tr w:rsidR="00B5571B" w:rsidRPr="00E461F1" w:rsidTr="009C2F54">
        <w:trPr>
          <w:trHeight w:val="50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</w:rPr>
            </w:pPr>
            <w:r w:rsidRPr="009C2F54">
              <w:rPr>
                <w:rFonts w:ascii="Arial" w:hAnsi="Arial" w:cs="Arial"/>
              </w:rPr>
              <w:t>2.2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  <w:lang w:val="ru-RU"/>
              </w:rPr>
            </w:pPr>
            <w:r w:rsidRPr="009C2F54">
              <w:rPr>
                <w:rFonts w:ascii="Arial" w:hAnsi="Arial" w:cs="Arial"/>
                <w:lang w:val="ru-RU"/>
              </w:rPr>
              <w:t>Контакт персонала с работающими  неисправными частями станков (непрямой контакт)</w:t>
            </w:r>
          </w:p>
        </w:tc>
        <w:tc>
          <w:tcPr>
            <w:tcW w:w="22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</w:rPr>
            </w:pPr>
            <w:r w:rsidRPr="009C2F54">
              <w:rPr>
                <w:rFonts w:ascii="Arial" w:hAnsi="Arial" w:cs="Arial"/>
              </w:rPr>
              <w:t>6.2.9</w:t>
            </w:r>
          </w:p>
        </w:tc>
        <w:tc>
          <w:tcPr>
            <w:tcW w:w="22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81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6.4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93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6.13</w:t>
              </w:r>
            </w:hyperlink>
          </w:p>
        </w:tc>
      </w:tr>
      <w:tr w:rsidR="00B5571B" w:rsidRPr="00E461F1" w:rsidTr="009C2F54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B5571B">
            <w:pPr>
              <w:ind w:left="57"/>
              <w:rPr>
                <w:rFonts w:ascii="Arial" w:hAnsi="Arial" w:cs="Arial"/>
                <w:lang w:val="ru-RU"/>
              </w:rPr>
            </w:pPr>
            <w:r w:rsidRPr="009C2F54">
              <w:rPr>
                <w:rFonts w:ascii="Arial" w:hAnsi="Arial" w:cs="Arial"/>
              </w:rPr>
              <w:t>2.</w:t>
            </w:r>
            <w:r w:rsidR="008A367C" w:rsidRPr="009C2F5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</w:rPr>
            </w:pPr>
            <w:r w:rsidRPr="009C2F54">
              <w:rPr>
                <w:rFonts w:ascii="Arial" w:hAnsi="Arial" w:cs="Arial"/>
              </w:rPr>
              <w:t>Электростатические явления</w:t>
            </w:r>
          </w:p>
        </w:tc>
        <w:tc>
          <w:tcPr>
            <w:tcW w:w="22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</w:rPr>
            </w:pPr>
            <w:r w:rsidRPr="009C2F54">
              <w:rPr>
                <w:rFonts w:ascii="Arial" w:hAnsi="Arial" w:cs="Arial"/>
              </w:rPr>
              <w:t>6.2.9</w:t>
            </w:r>
          </w:p>
        </w:tc>
        <w:tc>
          <w:tcPr>
            <w:tcW w:w="22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rFonts w:ascii="Arial" w:hAnsi="Arial" w:cs="Arial"/>
                <w:color w:val="000000" w:themeColor="text1"/>
              </w:rPr>
            </w:pPr>
            <w:hyperlink w:anchor="_bookmark90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6.11</w:t>
              </w:r>
            </w:hyperlink>
          </w:p>
        </w:tc>
      </w:tr>
      <w:tr w:rsidR="00B5571B" w:rsidRPr="00240811" w:rsidTr="009C2F54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8A367C" w:rsidP="00D91D75">
            <w:pPr>
              <w:ind w:left="57"/>
              <w:rPr>
                <w:rFonts w:ascii="Arial" w:hAnsi="Arial" w:cs="Arial"/>
                <w:lang w:val="ru-RU"/>
              </w:rPr>
            </w:pPr>
            <w:r w:rsidRPr="009C2F5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906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  <w:color w:val="000000" w:themeColor="text1"/>
                <w:lang w:val="ru-RU"/>
              </w:rPr>
            </w:pPr>
            <w:r w:rsidRPr="009C2F54">
              <w:rPr>
                <w:rFonts w:ascii="Arial" w:hAnsi="Arial" w:cs="Arial"/>
                <w:color w:val="000000" w:themeColor="text1"/>
                <w:lang w:val="ru-RU"/>
              </w:rPr>
              <w:t>Опасности, создаваемые шумом, и связанными с этим последствиями:</w:t>
            </w:r>
          </w:p>
        </w:tc>
      </w:tr>
      <w:tr w:rsidR="00B5571B" w:rsidRPr="000B0955" w:rsidTr="009C2F54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8A367C" w:rsidP="00D91D75">
            <w:pPr>
              <w:ind w:left="57"/>
              <w:rPr>
                <w:rFonts w:ascii="Arial" w:hAnsi="Arial" w:cs="Arial"/>
              </w:rPr>
            </w:pPr>
            <w:r w:rsidRPr="009C2F54">
              <w:rPr>
                <w:rFonts w:ascii="Arial" w:hAnsi="Arial" w:cs="Arial"/>
                <w:lang w:val="ru-RU"/>
              </w:rPr>
              <w:t>4</w:t>
            </w:r>
            <w:r w:rsidR="00B5571B" w:rsidRPr="009C2F54">
              <w:rPr>
                <w:rFonts w:ascii="Arial" w:hAnsi="Arial" w:cs="Arial"/>
              </w:rPr>
              <w:t>.1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  <w:lang w:val="ru-RU"/>
              </w:rPr>
            </w:pPr>
            <w:r w:rsidRPr="009C2F54">
              <w:rPr>
                <w:rFonts w:ascii="Arial" w:hAnsi="Arial" w:cs="Arial"/>
                <w:lang w:val="ru-RU"/>
              </w:rPr>
              <w:t>Потеря слуха (глухота), другие физиологические расстройства (потеря равновесия, потеря сознания)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  <w:lang w:val="ru-RU"/>
              </w:rPr>
            </w:pPr>
            <w:r w:rsidRPr="009C2F54">
              <w:rPr>
                <w:rFonts w:ascii="Arial" w:hAnsi="Arial" w:cs="Arial"/>
              </w:rPr>
              <w:t>6.2.2.2, 6.3</w:t>
            </w:r>
          </w:p>
        </w:tc>
        <w:tc>
          <w:tcPr>
            <w:tcW w:w="226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color w:val="000000" w:themeColor="text1"/>
                <w:lang w:val="ru-RU"/>
              </w:rPr>
            </w:pPr>
            <w:hyperlink w:anchor="_bookmark78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6.2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96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7.1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100" w:history="1">
              <w:r w:rsidR="00B5571B" w:rsidRPr="008A367C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7.3</w:t>
              </w:r>
            </w:hyperlink>
          </w:p>
        </w:tc>
      </w:tr>
      <w:tr w:rsidR="00B5571B" w:rsidRPr="00240811" w:rsidTr="009C2F54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8A367C" w:rsidP="00D91D75">
            <w:pPr>
              <w:ind w:left="57"/>
              <w:rPr>
                <w:rFonts w:ascii="Arial" w:hAnsi="Arial" w:cs="Arial"/>
              </w:rPr>
            </w:pPr>
            <w:r w:rsidRPr="009C2F54">
              <w:rPr>
                <w:rFonts w:ascii="Arial" w:hAnsi="Arial" w:cs="Arial"/>
                <w:color w:val="231F20"/>
                <w:lang w:val="ru-RU"/>
              </w:rPr>
              <w:t>4</w:t>
            </w:r>
            <w:r w:rsidR="00B5571B" w:rsidRPr="009C2F54">
              <w:rPr>
                <w:rFonts w:ascii="Arial" w:hAnsi="Arial" w:cs="Arial"/>
                <w:color w:val="231F20"/>
              </w:rPr>
              <w:t>.2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  <w:lang w:val="ru-RU"/>
              </w:rPr>
            </w:pPr>
            <w:r w:rsidRPr="009C2F54">
              <w:rPr>
                <w:rFonts w:ascii="Arial" w:hAnsi="Arial" w:cs="Arial"/>
                <w:color w:val="231F20"/>
                <w:lang w:val="ru-RU"/>
              </w:rPr>
              <w:t>Несчастные случаи из-за нарушения речевой связи, акустических сигналов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shd w:val="clear" w:color="auto" w:fill="auto"/>
          </w:tcPr>
          <w:p w:rsidR="00B5571B" w:rsidRPr="008A367C" w:rsidRDefault="00B5571B" w:rsidP="00D91D75">
            <w:pPr>
              <w:ind w:left="57"/>
              <w:rPr>
                <w:color w:val="000000" w:themeColor="text1"/>
                <w:lang w:val="ru-RU"/>
              </w:rPr>
            </w:pPr>
          </w:p>
        </w:tc>
      </w:tr>
      <w:tr w:rsidR="00B5571B" w:rsidRPr="000B0955" w:rsidTr="009C2F54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8A367C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9C2F54">
              <w:rPr>
                <w:rFonts w:ascii="Arial" w:hAnsi="Arial" w:cs="Arial"/>
                <w:color w:val="231F20"/>
                <w:lang w:val="ru-RU"/>
              </w:rPr>
              <w:t>6</w:t>
            </w:r>
          </w:p>
        </w:tc>
        <w:tc>
          <w:tcPr>
            <w:tcW w:w="906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color w:val="000000" w:themeColor="text1"/>
                <w:lang w:val="ru-RU"/>
              </w:rPr>
            </w:pPr>
            <w:r w:rsidRPr="009C2F54">
              <w:rPr>
                <w:rFonts w:ascii="Arial" w:hAnsi="Arial" w:cs="Arial"/>
                <w:color w:val="000000" w:themeColor="text1"/>
              </w:rPr>
              <w:t xml:space="preserve">Опасности, создаваемые </w:t>
            </w:r>
            <w:r w:rsidRPr="009C2F54">
              <w:rPr>
                <w:rFonts w:ascii="Arial" w:hAnsi="Arial" w:cs="Arial"/>
                <w:color w:val="000000" w:themeColor="text1"/>
                <w:lang w:val="ru-RU"/>
              </w:rPr>
              <w:t>излучением</w:t>
            </w:r>
          </w:p>
        </w:tc>
      </w:tr>
      <w:tr w:rsidR="00B5571B" w:rsidRPr="000B0955" w:rsidTr="009C2F54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8A367C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9C2F54">
              <w:rPr>
                <w:rFonts w:ascii="Arial" w:hAnsi="Arial" w:cs="Arial"/>
                <w:color w:val="231F20"/>
                <w:lang w:val="ru-RU"/>
              </w:rPr>
              <w:t>6</w:t>
            </w:r>
            <w:r w:rsidR="00B5571B" w:rsidRPr="009C2F54">
              <w:rPr>
                <w:rFonts w:ascii="Arial" w:hAnsi="Arial" w:cs="Arial"/>
                <w:color w:val="231F20"/>
              </w:rPr>
              <w:t>.</w:t>
            </w:r>
            <w:r w:rsidRPr="009C2F54">
              <w:rPr>
                <w:rFonts w:ascii="Arial" w:hAnsi="Arial" w:cs="Arial"/>
                <w:color w:val="231F20"/>
                <w:lang w:val="ru-RU"/>
              </w:rPr>
              <w:t>5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  <w:lang w:val="ru-RU"/>
              </w:rPr>
            </w:pPr>
            <w:r w:rsidRPr="009C2F54">
              <w:rPr>
                <w:rFonts w:ascii="Arial" w:hAnsi="Arial" w:cs="Arial"/>
                <w:color w:val="231F20"/>
              </w:rPr>
              <w:t>Лазер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  <w:lang w:val="ru-RU"/>
              </w:rPr>
            </w:pPr>
            <w:r w:rsidRPr="009C2F54">
              <w:rPr>
                <w:rFonts w:ascii="Arial" w:hAnsi="Arial" w:cs="Arial"/>
                <w:color w:val="231F20"/>
              </w:rPr>
              <w:t>6.3.4.5</w:t>
            </w:r>
          </w:p>
        </w:tc>
        <w:tc>
          <w:tcPr>
            <w:tcW w:w="2267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color w:val="000000" w:themeColor="text1"/>
                <w:lang w:val="ru-RU"/>
              </w:rPr>
            </w:pPr>
            <w:hyperlink w:anchor="_bookmark89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6.10</w:t>
              </w:r>
            </w:hyperlink>
          </w:p>
        </w:tc>
      </w:tr>
      <w:tr w:rsidR="00B5571B" w:rsidRPr="00240811" w:rsidTr="009C2F54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8A367C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9C2F54">
              <w:rPr>
                <w:rFonts w:ascii="Arial" w:hAnsi="Arial" w:cs="Arial"/>
                <w:color w:val="231F20"/>
                <w:lang w:val="ru-RU"/>
              </w:rPr>
              <w:t>7</w:t>
            </w:r>
          </w:p>
        </w:tc>
        <w:tc>
          <w:tcPr>
            <w:tcW w:w="906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B5571B" w:rsidRPr="009C2F54" w:rsidRDefault="00B5571B" w:rsidP="00B5571B">
            <w:pPr>
              <w:ind w:left="57"/>
              <w:rPr>
                <w:rFonts w:ascii="Arial" w:hAnsi="Arial" w:cs="Arial"/>
                <w:color w:val="000000" w:themeColor="text1"/>
                <w:lang w:val="ru-RU"/>
              </w:rPr>
            </w:pPr>
            <w:r w:rsidRPr="009C2F54">
              <w:rPr>
                <w:rFonts w:ascii="Arial" w:hAnsi="Arial" w:cs="Arial"/>
                <w:color w:val="000000" w:themeColor="text1"/>
                <w:lang w:val="ru-RU"/>
              </w:rPr>
              <w:t>Опасности, связанные с материалами и веществами (и их компонентами), обрабатываемыми или используемыми в оборудовании:</w:t>
            </w:r>
          </w:p>
        </w:tc>
      </w:tr>
      <w:tr w:rsidR="00B5571B" w:rsidRPr="000B0955" w:rsidTr="009C2F54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8A367C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9C2F54">
              <w:rPr>
                <w:rFonts w:ascii="Arial" w:hAnsi="Arial" w:cs="Arial"/>
                <w:color w:val="231F20"/>
                <w:lang w:val="ru-RU"/>
              </w:rPr>
              <w:t>7</w:t>
            </w:r>
            <w:r w:rsidR="00B5571B" w:rsidRPr="009C2F54">
              <w:rPr>
                <w:rFonts w:ascii="Arial" w:hAnsi="Arial" w:cs="Arial"/>
                <w:color w:val="231F20"/>
                <w:lang w:val="ru-RU"/>
              </w:rPr>
              <w:t>.1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auto"/>
          </w:tcPr>
          <w:p w:rsidR="00B5571B" w:rsidRPr="009C2F54" w:rsidRDefault="00B5571B" w:rsidP="00B5571B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9C2F54">
              <w:rPr>
                <w:rFonts w:ascii="Arial" w:hAnsi="Arial" w:cs="Arial"/>
                <w:color w:val="231F20"/>
                <w:lang w:val="ru-RU"/>
              </w:rPr>
              <w:t>Опасность контакта с вредными веществами или вдыхания вредных</w:t>
            </w:r>
          </w:p>
          <w:p w:rsidR="00B5571B" w:rsidRPr="009C2F54" w:rsidRDefault="00B5571B" w:rsidP="00B5571B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9C2F54">
              <w:rPr>
                <w:rFonts w:ascii="Arial" w:hAnsi="Arial" w:cs="Arial"/>
                <w:color w:val="231F20"/>
                <w:lang w:val="ru-RU"/>
              </w:rPr>
              <w:t xml:space="preserve">жидкостей и пыли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9C2F54">
              <w:rPr>
                <w:rFonts w:ascii="Arial" w:hAnsi="Arial" w:cs="Arial"/>
                <w:color w:val="231F20"/>
              </w:rPr>
              <w:t>6.2.3 b), 6.2.4</w:t>
            </w:r>
          </w:p>
        </w:tc>
        <w:tc>
          <w:tcPr>
            <w:tcW w:w="2267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color w:val="000000" w:themeColor="text1"/>
                <w:lang w:val="ru-RU"/>
              </w:rPr>
            </w:pPr>
            <w:hyperlink w:anchor="_bookmark80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6.3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>,</w:t>
            </w:r>
            <w:r w:rsidR="00B5571B" w:rsidRPr="008A367C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hyperlink w:anchor="_bookmark100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7.3</w:t>
              </w:r>
            </w:hyperlink>
          </w:p>
        </w:tc>
      </w:tr>
      <w:tr w:rsidR="00B5571B" w:rsidRPr="000B0955" w:rsidTr="009C2F54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8A367C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9C2F54">
              <w:rPr>
                <w:rFonts w:ascii="Arial" w:hAnsi="Arial" w:cs="Arial"/>
                <w:color w:val="231F20"/>
                <w:lang w:val="ru-RU"/>
              </w:rPr>
              <w:t>7</w:t>
            </w:r>
            <w:r w:rsidR="00B5571B" w:rsidRPr="009C2F54">
              <w:rPr>
                <w:rFonts w:ascii="Arial" w:hAnsi="Arial" w:cs="Arial"/>
                <w:color w:val="231F20"/>
                <w:lang w:val="ru-RU"/>
              </w:rPr>
              <w:t>.2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9C2F54">
              <w:rPr>
                <w:rFonts w:ascii="Arial" w:hAnsi="Arial" w:cs="Arial"/>
                <w:color w:val="231F20"/>
                <w:lang w:val="ru-RU"/>
              </w:rPr>
              <w:t>Пожар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9C2F54">
              <w:rPr>
                <w:rFonts w:ascii="Arial" w:hAnsi="Arial" w:cs="Arial"/>
                <w:color w:val="231F20"/>
              </w:rPr>
              <w:t>6.2.4</w:t>
            </w:r>
          </w:p>
        </w:tc>
        <w:tc>
          <w:tcPr>
            <w:tcW w:w="2267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color w:val="000000" w:themeColor="text1"/>
                <w:lang w:val="ru-RU"/>
              </w:rPr>
            </w:pPr>
            <w:hyperlink w:anchor="_bookmark77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6.1</w:t>
              </w:r>
            </w:hyperlink>
          </w:p>
        </w:tc>
      </w:tr>
      <w:tr w:rsidR="00B5571B" w:rsidRPr="00240811" w:rsidTr="007349E1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8A367C" w:rsidP="00D91D75">
            <w:pPr>
              <w:ind w:left="57"/>
              <w:rPr>
                <w:rFonts w:ascii="Arial" w:hAnsi="Arial" w:cs="Arial"/>
                <w:lang w:val="ru-RU"/>
              </w:rPr>
            </w:pPr>
            <w:r w:rsidRPr="009C2F54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906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  <w:color w:val="000000" w:themeColor="text1"/>
                <w:lang w:val="ru-RU"/>
              </w:rPr>
            </w:pPr>
            <w:r w:rsidRPr="009C2F54">
              <w:rPr>
                <w:rFonts w:ascii="Arial" w:hAnsi="Arial" w:cs="Arial"/>
                <w:color w:val="000000" w:themeColor="text1"/>
                <w:lang w:val="ru-RU"/>
              </w:rPr>
              <w:t>Опасности, связанные с пренебрежением эргономическими принципами при разработке оборудования</w:t>
            </w:r>
          </w:p>
        </w:tc>
      </w:tr>
      <w:tr w:rsidR="00B5571B" w:rsidRPr="000B0955" w:rsidTr="007349E1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9C2F54" w:rsidRDefault="008A367C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9C2F54">
              <w:rPr>
                <w:rFonts w:ascii="Arial" w:hAnsi="Arial" w:cs="Arial"/>
                <w:color w:val="231F20"/>
                <w:lang w:val="ru-RU"/>
              </w:rPr>
              <w:t>8</w:t>
            </w:r>
            <w:r w:rsidR="00B5571B" w:rsidRPr="009C2F54">
              <w:rPr>
                <w:rFonts w:ascii="Arial" w:hAnsi="Arial" w:cs="Arial"/>
                <w:color w:val="231F20"/>
                <w:lang w:val="ru-RU"/>
              </w:rPr>
              <w:t>.1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auto"/>
          </w:tcPr>
          <w:p w:rsidR="00B5571B" w:rsidRPr="009C2F54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9C2F54">
              <w:rPr>
                <w:rFonts w:ascii="Arial" w:hAnsi="Arial" w:cs="Arial"/>
                <w:color w:val="231F20"/>
                <w:lang w:val="ru-RU"/>
              </w:rPr>
              <w:t>Неудобные позы или чрезмерные усилия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1B" w:rsidRPr="009C2F54" w:rsidRDefault="00B5571B" w:rsidP="00D91D75">
            <w:pPr>
              <w:pStyle w:val="TableParagraph"/>
              <w:spacing w:before="20" w:line="227" w:lineRule="exact"/>
              <w:rPr>
                <w:rFonts w:ascii="Arial" w:hAnsi="Arial" w:cs="Arial"/>
              </w:rPr>
            </w:pPr>
            <w:r w:rsidRPr="009C2F54">
              <w:rPr>
                <w:rFonts w:ascii="Arial" w:hAnsi="Arial" w:cs="Arial"/>
                <w:color w:val="231F20"/>
              </w:rPr>
              <w:t>6.2.7, 6.2.8.2, 6.2.11.12,</w:t>
            </w:r>
          </w:p>
          <w:p w:rsidR="00B5571B" w:rsidRPr="009C2F54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9C2F54">
              <w:rPr>
                <w:rFonts w:ascii="Arial" w:hAnsi="Arial" w:cs="Arial"/>
                <w:color w:val="231F20"/>
              </w:rPr>
              <w:t>6.3.5.5, 6.3.5.6</w:t>
            </w:r>
          </w:p>
        </w:tc>
        <w:tc>
          <w:tcPr>
            <w:tcW w:w="2267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color w:val="000000" w:themeColor="text1"/>
                <w:lang w:val="ru-RU"/>
              </w:rPr>
            </w:pPr>
            <w:hyperlink w:anchor="_bookmark18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4.2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>,</w:t>
            </w:r>
            <w:r w:rsidR="00B5571B" w:rsidRPr="008A367C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hyperlink w:anchor="_bookmark83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6.5</w:t>
              </w:r>
            </w:hyperlink>
          </w:p>
        </w:tc>
      </w:tr>
      <w:tr w:rsidR="00B5571B" w:rsidRPr="000B0955" w:rsidTr="007349E1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8A367C" w:rsidRDefault="008A367C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8A367C">
              <w:rPr>
                <w:rFonts w:ascii="Arial" w:hAnsi="Arial" w:cs="Arial"/>
                <w:color w:val="231F20"/>
                <w:lang w:val="ru-RU"/>
              </w:rPr>
              <w:t>8</w:t>
            </w:r>
            <w:r w:rsidR="00B5571B" w:rsidRPr="008A367C">
              <w:rPr>
                <w:rFonts w:ascii="Arial" w:hAnsi="Arial" w:cs="Arial"/>
                <w:color w:val="231F20"/>
                <w:lang w:val="ru-RU"/>
              </w:rPr>
              <w:t>.2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auto"/>
          </w:tcPr>
          <w:p w:rsidR="00B5571B" w:rsidRPr="00531326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531326">
              <w:rPr>
                <w:rFonts w:ascii="Arial" w:hAnsi="Arial" w:cs="Arial"/>
                <w:color w:val="231F20"/>
                <w:lang w:val="ru-RU"/>
              </w:rPr>
              <w:t>Анатомия кисти-предплечья или стопы-голени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1B" w:rsidRPr="007349E1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7349E1">
              <w:rPr>
                <w:rFonts w:ascii="Arial" w:hAnsi="Arial" w:cs="Arial"/>
                <w:color w:val="231F20"/>
              </w:rPr>
              <w:t>6.2.8.3</w:t>
            </w:r>
          </w:p>
        </w:tc>
        <w:tc>
          <w:tcPr>
            <w:tcW w:w="2267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color w:val="000000" w:themeColor="text1"/>
                <w:lang w:val="ru-RU"/>
              </w:rPr>
            </w:pPr>
            <w:hyperlink w:anchor="_bookmark83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6.5</w:t>
              </w:r>
            </w:hyperlink>
          </w:p>
        </w:tc>
      </w:tr>
      <w:tr w:rsidR="00B5571B" w:rsidRPr="000B0955" w:rsidTr="007349E1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8A367C" w:rsidRDefault="008A367C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8A367C">
              <w:rPr>
                <w:rFonts w:ascii="Arial" w:hAnsi="Arial" w:cs="Arial"/>
                <w:color w:val="231F20"/>
                <w:lang w:val="ru-RU"/>
              </w:rPr>
              <w:t>8.4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auto"/>
          </w:tcPr>
          <w:p w:rsidR="00B5571B" w:rsidRPr="00531326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531326">
              <w:rPr>
                <w:rFonts w:ascii="Arial" w:hAnsi="Arial" w:cs="Arial"/>
                <w:color w:val="231F20"/>
              </w:rPr>
              <w:t>Местное освещение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1B" w:rsidRPr="007349E1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7349E1">
              <w:rPr>
                <w:rFonts w:ascii="Arial" w:hAnsi="Arial" w:cs="Arial"/>
                <w:color w:val="231F20"/>
              </w:rPr>
              <w:t>6.2.8.6</w:t>
            </w:r>
          </w:p>
        </w:tc>
        <w:tc>
          <w:tcPr>
            <w:tcW w:w="2267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color w:val="000000" w:themeColor="text1"/>
                <w:lang w:val="ru-RU"/>
              </w:rPr>
            </w:pPr>
            <w:hyperlink w:anchor="_bookmark85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6.6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>,</w:t>
            </w:r>
            <w:r w:rsidR="00B5571B" w:rsidRPr="008A367C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hyperlink w:anchor="_bookmark100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7.3</w:t>
              </w:r>
            </w:hyperlink>
          </w:p>
        </w:tc>
      </w:tr>
      <w:tr w:rsidR="00B5571B" w:rsidRPr="000B0955" w:rsidTr="007349E1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8A367C" w:rsidRDefault="008A367C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8A367C">
              <w:rPr>
                <w:rFonts w:ascii="Arial" w:hAnsi="Arial" w:cs="Arial"/>
                <w:color w:val="231F20"/>
                <w:lang w:val="ru-RU"/>
              </w:rPr>
              <w:t>8.5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auto"/>
          </w:tcPr>
          <w:p w:rsidR="00B5571B" w:rsidRPr="00531326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531326">
              <w:rPr>
                <w:rFonts w:ascii="Arial" w:hAnsi="Arial" w:cs="Arial"/>
                <w:color w:val="231F20"/>
                <w:lang w:val="ru-RU"/>
              </w:rPr>
              <w:t>Психическая перегрузка и недогрузка, стресс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1B" w:rsidRPr="007349E1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7349E1">
              <w:rPr>
                <w:rFonts w:ascii="Arial" w:hAnsi="Arial" w:cs="Arial"/>
                <w:color w:val="231F20"/>
              </w:rPr>
              <w:t>6.2.8.5</w:t>
            </w:r>
          </w:p>
        </w:tc>
        <w:tc>
          <w:tcPr>
            <w:tcW w:w="2267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color w:val="000000" w:themeColor="text1"/>
                <w:lang w:val="ru-RU"/>
              </w:rPr>
            </w:pPr>
            <w:hyperlink w:anchor="_bookmark100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7.3</w:t>
              </w:r>
            </w:hyperlink>
          </w:p>
        </w:tc>
      </w:tr>
      <w:tr w:rsidR="00B5571B" w:rsidRPr="000B0955" w:rsidTr="007349E1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8A367C" w:rsidRDefault="008A367C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8A367C">
              <w:rPr>
                <w:rFonts w:ascii="Arial" w:hAnsi="Arial" w:cs="Arial"/>
                <w:color w:val="231F20"/>
                <w:lang w:val="ru-RU"/>
              </w:rPr>
              <w:t>8.6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auto"/>
          </w:tcPr>
          <w:p w:rsidR="00B5571B" w:rsidRPr="00531326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531326">
              <w:rPr>
                <w:rFonts w:ascii="Arial" w:hAnsi="Arial" w:cs="Arial"/>
                <w:color w:val="231F20"/>
              </w:rPr>
              <w:t>Человеческая ошибка, поведение человека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1B" w:rsidRPr="007349E1" w:rsidRDefault="00B5571B" w:rsidP="00D91D75">
            <w:pPr>
              <w:pStyle w:val="TableParagraph"/>
              <w:spacing w:before="20" w:line="227" w:lineRule="exact"/>
              <w:ind w:left="46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6.2.8, 6.2.11.8, 6.2.11.10,</w:t>
            </w:r>
          </w:p>
          <w:p w:rsidR="00B5571B" w:rsidRPr="007349E1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7349E1">
              <w:rPr>
                <w:rFonts w:ascii="Arial" w:hAnsi="Arial" w:cs="Arial"/>
                <w:color w:val="231F20"/>
              </w:rPr>
              <w:t>6.3.5.2, 6.4</w:t>
            </w:r>
          </w:p>
        </w:tc>
        <w:tc>
          <w:tcPr>
            <w:tcW w:w="2267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color w:val="000000" w:themeColor="text1"/>
                <w:lang w:val="ru-RU"/>
              </w:rPr>
            </w:pPr>
            <w:hyperlink w:anchor="_bookmark100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7.3</w:t>
              </w:r>
            </w:hyperlink>
          </w:p>
        </w:tc>
      </w:tr>
      <w:tr w:rsidR="00B5571B" w:rsidRPr="000B0955" w:rsidTr="007349E1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8A367C" w:rsidRDefault="008A367C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8A367C">
              <w:rPr>
                <w:rFonts w:ascii="Arial" w:hAnsi="Arial" w:cs="Arial"/>
                <w:color w:val="231F20"/>
                <w:lang w:val="ru-RU"/>
              </w:rPr>
              <w:t>8.7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auto"/>
          </w:tcPr>
          <w:p w:rsidR="00B5571B" w:rsidRPr="007349E1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7349E1">
              <w:rPr>
                <w:rFonts w:ascii="Arial" w:hAnsi="Arial" w:cs="Arial"/>
                <w:color w:val="231F20"/>
                <w:lang w:val="ru-RU"/>
              </w:rPr>
              <w:t>Проектирование, размещение или идентификация ручных органов управления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1B" w:rsidRPr="007349E1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7349E1">
              <w:rPr>
                <w:rFonts w:ascii="Arial" w:hAnsi="Arial" w:cs="Arial"/>
                <w:color w:val="231F20"/>
              </w:rPr>
              <w:t>6.2.8.7, 6.2.11.8</w:t>
            </w:r>
          </w:p>
        </w:tc>
        <w:tc>
          <w:tcPr>
            <w:tcW w:w="2267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color w:val="000000" w:themeColor="text1"/>
                <w:lang w:val="ru-RU"/>
              </w:rPr>
            </w:pPr>
            <w:hyperlink w:anchor="_bookmark100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7.3</w:t>
              </w:r>
            </w:hyperlink>
          </w:p>
        </w:tc>
      </w:tr>
      <w:tr w:rsidR="00B5571B" w:rsidRPr="000B0955" w:rsidTr="007349E1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8A367C" w:rsidRDefault="008A367C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8A367C">
              <w:rPr>
                <w:rFonts w:ascii="Arial" w:hAnsi="Arial" w:cs="Arial"/>
                <w:color w:val="231F20"/>
                <w:lang w:val="ru-RU"/>
              </w:rPr>
              <w:t>8.8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auto"/>
          </w:tcPr>
          <w:p w:rsidR="00B5571B" w:rsidRPr="007349E1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7349E1">
              <w:rPr>
                <w:rFonts w:ascii="Arial" w:hAnsi="Arial" w:cs="Arial"/>
                <w:color w:val="231F20"/>
                <w:lang w:val="ru-RU"/>
              </w:rPr>
              <w:t>Проектирование или расположение визуальных дисплеев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1B" w:rsidRPr="007349E1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7349E1">
              <w:rPr>
                <w:rFonts w:ascii="Arial" w:hAnsi="Arial" w:cs="Arial"/>
                <w:color w:val="231F20"/>
              </w:rPr>
              <w:t>6.2.8.8, 6.4.2</w:t>
            </w:r>
          </w:p>
        </w:tc>
        <w:tc>
          <w:tcPr>
            <w:tcW w:w="2267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color w:val="000000" w:themeColor="text1"/>
                <w:lang w:val="ru-RU"/>
              </w:rPr>
            </w:pPr>
            <w:hyperlink w:anchor="_bookmark18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4.2</w:t>
              </w:r>
            </w:hyperlink>
          </w:p>
        </w:tc>
      </w:tr>
      <w:tr w:rsidR="00B5571B" w:rsidRPr="000B0955" w:rsidTr="007349E1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8A367C" w:rsidRDefault="008A367C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8A367C">
              <w:rPr>
                <w:rFonts w:ascii="Arial" w:hAnsi="Arial" w:cs="Arial"/>
                <w:color w:val="231F20"/>
                <w:lang w:val="ru-RU"/>
              </w:rPr>
              <w:t>9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auto"/>
          </w:tcPr>
          <w:p w:rsidR="00B5571B" w:rsidRPr="007349E1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7349E1">
              <w:rPr>
                <w:rFonts w:ascii="Arial" w:hAnsi="Arial" w:cs="Arial"/>
                <w:color w:val="231F20"/>
              </w:rPr>
              <w:t>Сочетание опасностей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1B" w:rsidRPr="007349E1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7349E1">
              <w:rPr>
                <w:rFonts w:ascii="Arial" w:hAnsi="Arial" w:cs="Arial"/>
                <w:color w:val="231F20"/>
              </w:rPr>
              <w:t>6.3.2.1</w:t>
            </w:r>
          </w:p>
        </w:tc>
        <w:tc>
          <w:tcPr>
            <w:tcW w:w="2267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pStyle w:val="TableParagraph"/>
              <w:spacing w:line="227" w:lineRule="exact"/>
              <w:ind w:left="39"/>
              <w:rPr>
                <w:rFonts w:ascii="Arial" w:hAnsi="Arial" w:cs="Arial"/>
                <w:color w:val="000000" w:themeColor="text1"/>
              </w:rPr>
            </w:pPr>
            <w:hyperlink w:anchor="_bookmark19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4.3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28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4.5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31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4.7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36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4.8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65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5.6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>,</w:t>
            </w:r>
          </w:p>
          <w:p w:rsidR="00B5571B" w:rsidRPr="008A367C" w:rsidRDefault="00375FAE" w:rsidP="00D91D75">
            <w:pPr>
              <w:ind w:left="57"/>
              <w:rPr>
                <w:color w:val="000000" w:themeColor="text1"/>
                <w:lang w:val="ru-RU"/>
              </w:rPr>
            </w:pPr>
            <w:hyperlink w:anchor="_bookmark91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6.12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>,</w:t>
            </w:r>
            <w:r w:rsidR="00B5571B" w:rsidRPr="008A367C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hyperlink w:anchor="_bookmark93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6.13</w:t>
              </w:r>
            </w:hyperlink>
          </w:p>
        </w:tc>
      </w:tr>
      <w:tr w:rsidR="00B5571B" w:rsidRPr="00240811" w:rsidTr="007349E1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8A367C" w:rsidRDefault="008A367C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8A367C">
              <w:rPr>
                <w:rFonts w:ascii="Arial" w:hAnsi="Arial" w:cs="Arial"/>
                <w:color w:val="231F20"/>
                <w:lang w:val="ru-RU"/>
              </w:rPr>
              <w:t>10</w:t>
            </w:r>
          </w:p>
        </w:tc>
        <w:tc>
          <w:tcPr>
            <w:tcW w:w="906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B5571B" w:rsidRPr="008A367C" w:rsidRDefault="00B5571B" w:rsidP="00D91D75">
            <w:pPr>
              <w:ind w:left="57"/>
              <w:rPr>
                <w:color w:val="000000" w:themeColor="text1"/>
                <w:lang w:val="ru-RU"/>
              </w:rPr>
            </w:pPr>
            <w:r w:rsidRPr="008A367C">
              <w:rPr>
                <w:rFonts w:ascii="Arial" w:hAnsi="Arial" w:cs="Arial"/>
                <w:color w:val="000000" w:themeColor="text1"/>
                <w:lang w:val="ru-RU"/>
              </w:rPr>
              <w:t>Неожиданный пуск, неожиданное переполнение/превышение скорости (или любая подобная неисправность), причинами которых являются:</w:t>
            </w:r>
          </w:p>
        </w:tc>
      </w:tr>
      <w:tr w:rsidR="00B5571B" w:rsidRPr="000B0955" w:rsidTr="007349E1">
        <w:trPr>
          <w:trHeight w:val="288"/>
          <w:jc w:val="center"/>
        </w:trPr>
        <w:tc>
          <w:tcPr>
            <w:tcW w:w="91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B5571B" w:rsidRPr="008A367C" w:rsidRDefault="008A367C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8A367C">
              <w:rPr>
                <w:rFonts w:ascii="Arial" w:hAnsi="Arial" w:cs="Arial"/>
                <w:color w:val="231F20"/>
                <w:lang w:val="ru-RU"/>
              </w:rPr>
              <w:t>10.1</w:t>
            </w:r>
          </w:p>
        </w:tc>
        <w:tc>
          <w:tcPr>
            <w:tcW w:w="45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auto"/>
          </w:tcPr>
          <w:p w:rsidR="00B5571B" w:rsidRPr="00871A31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871A31">
              <w:rPr>
                <w:rFonts w:ascii="Arial" w:hAnsi="Arial" w:cs="Arial"/>
                <w:color w:val="231F20"/>
                <w:lang w:val="ru-RU"/>
              </w:rPr>
              <w:t>Отказ/нарушение работы системы управления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1B" w:rsidRPr="000B0955" w:rsidRDefault="00B5571B" w:rsidP="00D91D75">
            <w:pPr>
              <w:ind w:left="57"/>
              <w:rPr>
                <w:rFonts w:ascii="Arial" w:hAnsi="Arial" w:cs="Arial"/>
                <w:color w:val="231F20"/>
                <w:lang w:val="ru-RU"/>
              </w:rPr>
            </w:pPr>
            <w:r w:rsidRPr="00871A31">
              <w:rPr>
                <w:rFonts w:ascii="Arial" w:hAnsi="Arial" w:cs="Arial"/>
                <w:color w:val="231F20"/>
              </w:rPr>
              <w:t>6.2.11, 6.3.5.4</w:t>
            </w:r>
          </w:p>
        </w:tc>
        <w:tc>
          <w:tcPr>
            <w:tcW w:w="2267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auto"/>
          </w:tcPr>
          <w:p w:rsidR="00B5571B" w:rsidRPr="008A367C" w:rsidRDefault="00375FAE" w:rsidP="00D91D75">
            <w:pPr>
              <w:ind w:left="57"/>
              <w:rPr>
                <w:color w:val="000000" w:themeColor="text1"/>
                <w:lang w:val="ru-RU"/>
              </w:rPr>
            </w:pPr>
            <w:hyperlink w:anchor="_bookmark16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4.1</w:t>
              </w:r>
            </w:hyperlink>
            <w:r w:rsidR="00B5571B" w:rsidRPr="008A367C">
              <w:rPr>
                <w:rFonts w:ascii="Arial" w:hAnsi="Arial" w:cs="Arial"/>
                <w:color w:val="000000" w:themeColor="text1"/>
              </w:rPr>
              <w:t>,</w:t>
            </w:r>
            <w:r w:rsidR="00B5571B" w:rsidRPr="008A367C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hyperlink w:anchor="_bookmark93" w:history="1">
              <w:r w:rsidR="00B5571B" w:rsidRPr="008A367C">
                <w:rPr>
                  <w:rFonts w:ascii="Arial" w:hAnsi="Arial" w:cs="Arial"/>
                  <w:color w:val="000000" w:themeColor="text1"/>
                </w:rPr>
                <w:t>6.13</w:t>
              </w:r>
            </w:hyperlink>
          </w:p>
        </w:tc>
      </w:tr>
    </w:tbl>
    <w:p w:rsidR="006C7BFE" w:rsidRDefault="006C7BFE" w:rsidP="0072472C">
      <w:pPr>
        <w:shd w:val="clear" w:color="auto" w:fill="FFFFFF" w:themeFill="background1"/>
        <w:rPr>
          <w:lang w:val="ru-RU"/>
        </w:rPr>
      </w:pPr>
    </w:p>
    <w:p w:rsidR="006C7BFE" w:rsidRDefault="006C7BFE" w:rsidP="0072472C">
      <w:pPr>
        <w:shd w:val="clear" w:color="auto" w:fill="FFFFFF" w:themeFill="background1"/>
        <w:rPr>
          <w:lang w:val="ru-RU"/>
        </w:rPr>
      </w:pPr>
    </w:p>
    <w:p w:rsidR="00BC253D" w:rsidRDefault="00BC253D" w:rsidP="0072472C">
      <w:pPr>
        <w:shd w:val="clear" w:color="auto" w:fill="FFFFFF" w:themeFill="background1"/>
        <w:rPr>
          <w:lang w:val="ru-RU"/>
        </w:rPr>
      </w:pPr>
    </w:p>
    <w:p w:rsidR="00874EE5" w:rsidRDefault="00BC253D">
      <w:pPr>
        <w:rPr>
          <w:lang w:val="ru-RU"/>
        </w:rPr>
      </w:pPr>
      <w:r>
        <w:rPr>
          <w:rFonts w:ascii="Arial" w:hAnsi="Arial" w:cs="Arial"/>
          <w:i/>
          <w:lang w:val="ru-RU"/>
        </w:rPr>
        <w:lastRenderedPageBreak/>
        <w:t>Окончание</w:t>
      </w:r>
      <w:r w:rsidRPr="00BC253D">
        <w:rPr>
          <w:rFonts w:ascii="Arial" w:hAnsi="Arial" w:cs="Arial"/>
          <w:i/>
          <w:lang w:val="ru-RU"/>
        </w:rPr>
        <w:t xml:space="preserve"> таблицы А.2</w:t>
      </w:r>
    </w:p>
    <w:tbl>
      <w:tblPr>
        <w:tblStyle w:val="TableNormal"/>
        <w:tblW w:w="10008" w:type="dxa"/>
        <w:jc w:val="center"/>
        <w:tblInd w:w="5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"/>
        <w:gridCol w:w="4606"/>
        <w:gridCol w:w="2225"/>
        <w:gridCol w:w="2281"/>
      </w:tblGrid>
      <w:tr w:rsidR="00874EE5" w:rsidRPr="00871A31" w:rsidTr="009A55E6">
        <w:trPr>
          <w:trHeight w:val="493"/>
          <w:jc w:val="center"/>
        </w:trPr>
        <w:tc>
          <w:tcPr>
            <w:tcW w:w="89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74EE5" w:rsidRPr="007349E1" w:rsidRDefault="00874EE5" w:rsidP="002243C0">
            <w:pPr>
              <w:pStyle w:val="TableParagraph"/>
              <w:spacing w:before="13"/>
              <w:ind w:left="180"/>
              <w:jc w:val="center"/>
              <w:rPr>
                <w:rFonts w:ascii="Arial" w:hAnsi="Arial" w:cs="Arial"/>
                <w:lang w:val="ru-RU"/>
              </w:rPr>
            </w:pPr>
            <w:r w:rsidRPr="007349E1">
              <w:rPr>
                <w:rFonts w:ascii="Arial" w:hAnsi="Arial" w:cs="Arial"/>
                <w:color w:val="231F20"/>
                <w:lang w:val="ru-RU"/>
              </w:rPr>
              <w:t>№</w:t>
            </w:r>
          </w:p>
        </w:tc>
        <w:tc>
          <w:tcPr>
            <w:tcW w:w="460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74EE5" w:rsidRPr="007349E1" w:rsidRDefault="00874EE5" w:rsidP="002243C0">
            <w:pPr>
              <w:pStyle w:val="TableParagraph"/>
              <w:spacing w:before="24"/>
              <w:ind w:left="2073" w:hanging="183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7349E1">
              <w:rPr>
                <w:rFonts w:ascii="Arial" w:hAnsi="Arial" w:cs="Arial"/>
                <w:color w:val="231F20"/>
                <w:lang w:val="ru-RU"/>
              </w:rPr>
              <w:t>Опасности, опасные ситуации и</w:t>
            </w:r>
          </w:p>
          <w:p w:rsidR="00874EE5" w:rsidRPr="007349E1" w:rsidRDefault="00874EE5" w:rsidP="002243C0">
            <w:pPr>
              <w:pStyle w:val="TableParagraph"/>
              <w:spacing w:before="24"/>
              <w:ind w:left="2073" w:hanging="1830"/>
              <w:jc w:val="center"/>
              <w:rPr>
                <w:rFonts w:ascii="Arial" w:hAnsi="Arial" w:cs="Arial"/>
                <w:lang w:val="ru-RU"/>
              </w:rPr>
            </w:pPr>
            <w:r w:rsidRPr="007349E1">
              <w:rPr>
                <w:rFonts w:ascii="Arial" w:hAnsi="Arial" w:cs="Arial"/>
                <w:color w:val="231F20"/>
                <w:lang w:val="ru-RU"/>
              </w:rPr>
              <w:t>опасные события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74EE5" w:rsidRPr="007349E1" w:rsidRDefault="0096108D" w:rsidP="002243C0">
            <w:pPr>
              <w:pStyle w:val="TableParagraph"/>
              <w:spacing w:before="13"/>
              <w:ind w:left="9"/>
              <w:jc w:val="center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ISO 12100:2010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74EE5" w:rsidRPr="007349E1" w:rsidRDefault="00874EE5" w:rsidP="002243C0">
            <w:pPr>
              <w:pStyle w:val="TableParagraph"/>
              <w:spacing w:before="24"/>
              <w:ind w:left="315" w:right="61" w:hanging="111"/>
              <w:jc w:val="center"/>
              <w:rPr>
                <w:rFonts w:ascii="Arial" w:hAnsi="Arial" w:cs="Arial"/>
                <w:lang w:val="ru-RU"/>
              </w:rPr>
            </w:pPr>
            <w:r w:rsidRPr="007349E1">
              <w:rPr>
                <w:rFonts w:ascii="Arial" w:hAnsi="Arial" w:cs="Arial"/>
                <w:color w:val="231F20"/>
                <w:lang w:val="ru-RU"/>
              </w:rPr>
              <w:t>Подраздел данного документа</w:t>
            </w:r>
          </w:p>
        </w:tc>
      </w:tr>
      <w:tr w:rsidR="00E615BA" w:rsidRPr="00871A31" w:rsidTr="009A55E6">
        <w:trPr>
          <w:trHeight w:val="493"/>
          <w:jc w:val="center"/>
        </w:trPr>
        <w:tc>
          <w:tcPr>
            <w:tcW w:w="89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615BA" w:rsidRPr="008A367C" w:rsidRDefault="008A367C" w:rsidP="009C532F">
            <w:pPr>
              <w:pStyle w:val="TableParagraph"/>
              <w:ind w:left="40"/>
              <w:rPr>
                <w:rFonts w:ascii="Arial" w:hAnsi="Arial" w:cs="Arial"/>
              </w:rPr>
            </w:pPr>
            <w:r w:rsidRPr="008A367C">
              <w:rPr>
                <w:rFonts w:ascii="Arial" w:hAnsi="Arial" w:cs="Arial"/>
                <w:color w:val="231F20"/>
                <w:lang w:val="ru-RU"/>
              </w:rPr>
              <w:t>10</w:t>
            </w:r>
            <w:r w:rsidR="00E615BA" w:rsidRPr="008A367C">
              <w:rPr>
                <w:rFonts w:ascii="Arial" w:hAnsi="Arial" w:cs="Arial"/>
                <w:color w:val="231F20"/>
              </w:rPr>
              <w:t>.2</w:t>
            </w:r>
          </w:p>
        </w:tc>
        <w:tc>
          <w:tcPr>
            <w:tcW w:w="460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Восстановление энергоснабжения после перерыва</w:t>
            </w:r>
          </w:p>
        </w:tc>
        <w:tc>
          <w:tcPr>
            <w:tcW w:w="222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6.2.11.4</w:t>
            </w:r>
          </w:p>
        </w:tc>
        <w:tc>
          <w:tcPr>
            <w:tcW w:w="22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615BA" w:rsidRPr="008A367C" w:rsidRDefault="00375FAE" w:rsidP="009C532F">
            <w:pPr>
              <w:pStyle w:val="TableParagraph"/>
              <w:ind w:left="39"/>
              <w:rPr>
                <w:rFonts w:ascii="Arial" w:hAnsi="Arial" w:cs="Arial"/>
                <w:color w:val="000000" w:themeColor="text1"/>
              </w:rPr>
            </w:pPr>
            <w:hyperlink w:anchor="_bookmark36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4.8</w:t>
              </w:r>
            </w:hyperlink>
            <w:r w:rsidR="00E615BA" w:rsidRPr="008A367C">
              <w:rPr>
                <w:rFonts w:ascii="Arial" w:hAnsi="Arial" w:cs="Arial"/>
                <w:color w:val="000000" w:themeColor="text1"/>
              </w:rPr>
              <w:t>,</w:t>
            </w:r>
            <w:r w:rsidR="00E615BA" w:rsidRPr="008A367C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hyperlink w:anchor="_bookmark86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6.7</w:t>
              </w:r>
            </w:hyperlink>
          </w:p>
        </w:tc>
      </w:tr>
      <w:tr w:rsidR="00E615BA" w:rsidRPr="00871A31" w:rsidTr="007349E1">
        <w:trPr>
          <w:trHeight w:val="493"/>
          <w:jc w:val="center"/>
        </w:trPr>
        <w:tc>
          <w:tcPr>
            <w:tcW w:w="896" w:type="dxa"/>
            <w:shd w:val="clear" w:color="auto" w:fill="FFFFFF" w:themeFill="background1"/>
          </w:tcPr>
          <w:p w:rsidR="00E615BA" w:rsidRPr="008A367C" w:rsidRDefault="008A367C" w:rsidP="009C532F">
            <w:pPr>
              <w:pStyle w:val="TableParagraph"/>
              <w:ind w:left="40"/>
              <w:rPr>
                <w:rFonts w:ascii="Arial" w:hAnsi="Arial" w:cs="Arial"/>
              </w:rPr>
            </w:pPr>
            <w:r w:rsidRPr="008A367C">
              <w:rPr>
                <w:rFonts w:ascii="Arial" w:hAnsi="Arial" w:cs="Arial"/>
                <w:color w:val="231F20"/>
                <w:lang w:val="ru-RU"/>
              </w:rPr>
              <w:t>10</w:t>
            </w:r>
            <w:r w:rsidR="00E615BA" w:rsidRPr="008A367C">
              <w:rPr>
                <w:rFonts w:ascii="Arial" w:hAnsi="Arial" w:cs="Arial"/>
                <w:color w:val="231F20"/>
              </w:rPr>
              <w:t>.3</w:t>
            </w:r>
          </w:p>
        </w:tc>
        <w:tc>
          <w:tcPr>
            <w:tcW w:w="4606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Внешние воздействия на электрооборудование</w:t>
            </w:r>
          </w:p>
        </w:tc>
        <w:tc>
          <w:tcPr>
            <w:tcW w:w="2225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6.2.11.11</w:t>
            </w:r>
          </w:p>
        </w:tc>
        <w:tc>
          <w:tcPr>
            <w:tcW w:w="2281" w:type="dxa"/>
            <w:shd w:val="clear" w:color="auto" w:fill="FFFFFF" w:themeFill="background1"/>
          </w:tcPr>
          <w:p w:rsidR="00E615BA" w:rsidRPr="008A367C" w:rsidRDefault="00375FAE" w:rsidP="009C532F">
            <w:pPr>
              <w:pStyle w:val="TableParagraph"/>
              <w:ind w:left="39"/>
              <w:rPr>
                <w:rFonts w:ascii="Arial" w:hAnsi="Arial" w:cs="Arial"/>
                <w:color w:val="000000" w:themeColor="text1"/>
              </w:rPr>
            </w:pPr>
            <w:hyperlink w:anchor="_bookmark16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4.1</w:t>
              </w:r>
            </w:hyperlink>
            <w:r w:rsidR="00E615BA" w:rsidRPr="008A367C">
              <w:rPr>
                <w:rFonts w:ascii="Arial" w:hAnsi="Arial" w:cs="Arial"/>
                <w:color w:val="000000" w:themeColor="text1"/>
              </w:rPr>
              <w:t>,</w:t>
            </w:r>
            <w:r w:rsidR="00E615BA" w:rsidRPr="008A367C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hyperlink w:anchor="_bookmark88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6.9</w:t>
              </w:r>
            </w:hyperlink>
          </w:p>
        </w:tc>
      </w:tr>
      <w:tr w:rsidR="00E615BA" w:rsidRPr="00871A31" w:rsidTr="007349E1">
        <w:trPr>
          <w:trHeight w:val="493"/>
          <w:jc w:val="center"/>
        </w:trPr>
        <w:tc>
          <w:tcPr>
            <w:tcW w:w="896" w:type="dxa"/>
            <w:shd w:val="clear" w:color="auto" w:fill="FFFFFF" w:themeFill="background1"/>
          </w:tcPr>
          <w:p w:rsidR="00E615BA" w:rsidRPr="008A367C" w:rsidRDefault="008A367C" w:rsidP="009C532F">
            <w:pPr>
              <w:pStyle w:val="TableParagraph"/>
              <w:ind w:left="40"/>
              <w:rPr>
                <w:rFonts w:ascii="Arial" w:hAnsi="Arial" w:cs="Arial"/>
              </w:rPr>
            </w:pPr>
            <w:r w:rsidRPr="008A367C">
              <w:rPr>
                <w:rFonts w:ascii="Arial" w:hAnsi="Arial" w:cs="Arial"/>
                <w:color w:val="231F20"/>
                <w:lang w:val="ru-RU"/>
              </w:rPr>
              <w:t>10</w:t>
            </w:r>
            <w:r w:rsidR="00E615BA" w:rsidRPr="008A367C">
              <w:rPr>
                <w:rFonts w:ascii="Arial" w:hAnsi="Arial" w:cs="Arial"/>
                <w:color w:val="231F20"/>
              </w:rPr>
              <w:t>.4</w:t>
            </w:r>
          </w:p>
        </w:tc>
        <w:tc>
          <w:tcPr>
            <w:tcW w:w="4606" w:type="dxa"/>
            <w:shd w:val="clear" w:color="auto" w:fill="FFFFFF" w:themeFill="background1"/>
          </w:tcPr>
          <w:p w:rsidR="00E615BA" w:rsidRPr="007349E1" w:rsidRDefault="00E615BA" w:rsidP="007629DE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7349E1">
              <w:rPr>
                <w:rFonts w:ascii="Arial" w:hAnsi="Arial" w:cs="Arial"/>
                <w:color w:val="231F20"/>
                <w:lang w:val="ru-RU"/>
              </w:rPr>
              <w:t>Другие внешние воздействия (</w:t>
            </w:r>
            <w:r w:rsidR="007629DE" w:rsidRPr="007349E1">
              <w:rPr>
                <w:rFonts w:ascii="Arial" w:hAnsi="Arial" w:cs="Arial"/>
                <w:color w:val="231F20"/>
                <w:lang w:val="ru-RU"/>
              </w:rPr>
              <w:t>сила тяжести</w:t>
            </w:r>
            <w:r w:rsidRPr="007349E1">
              <w:rPr>
                <w:rFonts w:ascii="Arial" w:hAnsi="Arial" w:cs="Arial"/>
                <w:color w:val="231F20"/>
                <w:lang w:val="ru-RU"/>
              </w:rPr>
              <w:t>)</w:t>
            </w:r>
          </w:p>
        </w:tc>
        <w:tc>
          <w:tcPr>
            <w:tcW w:w="2225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6.2.12.2</w:t>
            </w:r>
          </w:p>
        </w:tc>
        <w:tc>
          <w:tcPr>
            <w:tcW w:w="2281" w:type="dxa"/>
            <w:shd w:val="clear" w:color="auto" w:fill="FFFFFF" w:themeFill="background1"/>
          </w:tcPr>
          <w:p w:rsidR="00E615BA" w:rsidRPr="008A367C" w:rsidRDefault="00375FAE" w:rsidP="009C532F">
            <w:pPr>
              <w:pStyle w:val="TableParagraph"/>
              <w:ind w:left="39"/>
              <w:rPr>
                <w:rFonts w:ascii="Arial" w:hAnsi="Arial" w:cs="Arial"/>
                <w:color w:val="000000" w:themeColor="text1"/>
              </w:rPr>
            </w:pPr>
            <w:hyperlink w:anchor="_bookmark73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5.10</w:t>
              </w:r>
            </w:hyperlink>
          </w:p>
        </w:tc>
      </w:tr>
      <w:tr w:rsidR="00E615BA" w:rsidRPr="00871A31" w:rsidTr="007349E1">
        <w:trPr>
          <w:trHeight w:val="493"/>
          <w:jc w:val="center"/>
        </w:trPr>
        <w:tc>
          <w:tcPr>
            <w:tcW w:w="896" w:type="dxa"/>
            <w:shd w:val="clear" w:color="auto" w:fill="FFFFFF" w:themeFill="background1"/>
          </w:tcPr>
          <w:p w:rsidR="00E615BA" w:rsidRPr="008A367C" w:rsidRDefault="008A367C" w:rsidP="009C532F">
            <w:pPr>
              <w:pStyle w:val="TableParagraph"/>
              <w:ind w:left="40"/>
              <w:rPr>
                <w:rFonts w:ascii="Arial" w:hAnsi="Arial" w:cs="Arial"/>
              </w:rPr>
            </w:pPr>
            <w:r w:rsidRPr="008A367C">
              <w:rPr>
                <w:rFonts w:ascii="Arial" w:hAnsi="Arial" w:cs="Arial"/>
                <w:color w:val="231F20"/>
                <w:lang w:val="ru-RU"/>
              </w:rPr>
              <w:t>10</w:t>
            </w:r>
            <w:r w:rsidR="00E615BA" w:rsidRPr="008A367C">
              <w:rPr>
                <w:rFonts w:ascii="Arial" w:hAnsi="Arial" w:cs="Arial"/>
                <w:color w:val="231F20"/>
              </w:rPr>
              <w:t>.5</w:t>
            </w:r>
          </w:p>
        </w:tc>
        <w:tc>
          <w:tcPr>
            <w:tcW w:w="4606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Ошибки в программном обеспечении</w:t>
            </w:r>
          </w:p>
        </w:tc>
        <w:tc>
          <w:tcPr>
            <w:tcW w:w="2225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6.2.11.7</w:t>
            </w:r>
          </w:p>
        </w:tc>
        <w:tc>
          <w:tcPr>
            <w:tcW w:w="2281" w:type="dxa"/>
            <w:shd w:val="clear" w:color="auto" w:fill="FFFFFF" w:themeFill="background1"/>
          </w:tcPr>
          <w:p w:rsidR="00E615BA" w:rsidRPr="008A367C" w:rsidRDefault="00375FAE" w:rsidP="009C532F">
            <w:pPr>
              <w:pStyle w:val="TableParagraph"/>
              <w:ind w:left="39"/>
              <w:rPr>
                <w:rFonts w:ascii="Arial" w:hAnsi="Arial" w:cs="Arial"/>
                <w:color w:val="000000" w:themeColor="text1"/>
              </w:rPr>
            </w:pPr>
            <w:hyperlink w:anchor="_bookmark16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4.1</w:t>
              </w:r>
            </w:hyperlink>
          </w:p>
        </w:tc>
      </w:tr>
      <w:tr w:rsidR="00E615BA" w:rsidRPr="00871A31" w:rsidTr="007349E1">
        <w:trPr>
          <w:trHeight w:val="493"/>
          <w:jc w:val="center"/>
        </w:trPr>
        <w:tc>
          <w:tcPr>
            <w:tcW w:w="896" w:type="dxa"/>
            <w:shd w:val="clear" w:color="auto" w:fill="FFFFFF" w:themeFill="background1"/>
          </w:tcPr>
          <w:p w:rsidR="00E615BA" w:rsidRPr="008A367C" w:rsidRDefault="008A367C" w:rsidP="009C532F">
            <w:pPr>
              <w:pStyle w:val="TableParagraph"/>
              <w:ind w:left="40"/>
              <w:rPr>
                <w:rFonts w:ascii="Arial" w:hAnsi="Arial" w:cs="Arial"/>
              </w:rPr>
            </w:pPr>
            <w:r w:rsidRPr="008A367C">
              <w:rPr>
                <w:rFonts w:ascii="Arial" w:hAnsi="Arial" w:cs="Arial"/>
                <w:color w:val="231F20"/>
                <w:lang w:val="ru-RU"/>
              </w:rPr>
              <w:t>10</w:t>
            </w:r>
            <w:r w:rsidR="00E615BA" w:rsidRPr="008A367C">
              <w:rPr>
                <w:rFonts w:ascii="Arial" w:hAnsi="Arial" w:cs="Arial"/>
                <w:color w:val="231F20"/>
              </w:rPr>
              <w:t>.6</w:t>
            </w:r>
          </w:p>
        </w:tc>
        <w:tc>
          <w:tcPr>
            <w:tcW w:w="4606" w:type="dxa"/>
            <w:shd w:val="clear" w:color="auto" w:fill="FFFFFF" w:themeFill="background1"/>
          </w:tcPr>
          <w:p w:rsidR="00E615BA" w:rsidRPr="007349E1" w:rsidRDefault="00E615BA" w:rsidP="007629DE">
            <w:pPr>
              <w:pStyle w:val="TableParagraph"/>
              <w:spacing w:before="32" w:line="225" w:lineRule="auto"/>
              <w:ind w:right="12"/>
              <w:rPr>
                <w:rFonts w:ascii="Arial" w:hAnsi="Arial" w:cs="Arial"/>
                <w:lang w:val="ru-RU"/>
              </w:rPr>
            </w:pPr>
            <w:r w:rsidRPr="007349E1">
              <w:rPr>
                <w:rFonts w:ascii="Arial" w:hAnsi="Arial" w:cs="Arial"/>
                <w:color w:val="231F20"/>
                <w:lang w:val="ru-RU"/>
              </w:rPr>
              <w:t xml:space="preserve">Ошибки, допущенные оператором (из-за несоответствия </w:t>
            </w:r>
            <w:r w:rsidR="007629DE" w:rsidRPr="007349E1">
              <w:rPr>
                <w:rFonts w:ascii="Arial" w:hAnsi="Arial" w:cs="Arial"/>
                <w:color w:val="231F20"/>
                <w:lang w:val="ru-RU"/>
              </w:rPr>
              <w:t>станков</w:t>
            </w:r>
            <w:r w:rsidRPr="007349E1">
              <w:rPr>
                <w:rFonts w:ascii="Arial" w:hAnsi="Arial" w:cs="Arial"/>
                <w:color w:val="231F20"/>
                <w:lang w:val="ru-RU"/>
              </w:rPr>
              <w:t xml:space="preserve"> человеческим характеристикам и способностям; см. 8.6)</w:t>
            </w:r>
          </w:p>
        </w:tc>
        <w:tc>
          <w:tcPr>
            <w:tcW w:w="2225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spacing w:line="227" w:lineRule="exact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6.2.8, 6.2.11.8,</w:t>
            </w:r>
          </w:p>
          <w:p w:rsidR="00E615BA" w:rsidRPr="007349E1" w:rsidRDefault="00E615BA" w:rsidP="009C532F">
            <w:pPr>
              <w:pStyle w:val="TableParagraph"/>
              <w:spacing w:before="0" w:line="227" w:lineRule="exact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6.2.11.10, 6.3.5.2</w:t>
            </w:r>
          </w:p>
        </w:tc>
        <w:tc>
          <w:tcPr>
            <w:tcW w:w="2281" w:type="dxa"/>
            <w:shd w:val="clear" w:color="auto" w:fill="FFFFFF" w:themeFill="background1"/>
          </w:tcPr>
          <w:p w:rsidR="00E615BA" w:rsidRPr="008A367C" w:rsidRDefault="00375FAE" w:rsidP="009C532F">
            <w:pPr>
              <w:pStyle w:val="TableParagraph"/>
              <w:ind w:left="39"/>
              <w:rPr>
                <w:rFonts w:ascii="Arial" w:hAnsi="Arial" w:cs="Arial"/>
                <w:color w:val="000000" w:themeColor="text1"/>
              </w:rPr>
            </w:pPr>
            <w:hyperlink w:anchor="_bookmark18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4.2</w:t>
              </w:r>
            </w:hyperlink>
            <w:r w:rsidR="00E615B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83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6.5</w:t>
              </w:r>
            </w:hyperlink>
            <w:r w:rsidR="00E615BA" w:rsidRPr="008A367C">
              <w:rPr>
                <w:rFonts w:ascii="Arial" w:hAnsi="Arial" w:cs="Arial"/>
                <w:color w:val="000000" w:themeColor="text1"/>
              </w:rPr>
              <w:t>,</w:t>
            </w:r>
            <w:r w:rsidR="00E615BA" w:rsidRPr="008A367C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hyperlink w:anchor="_bookmark100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7.3</w:t>
              </w:r>
            </w:hyperlink>
          </w:p>
        </w:tc>
      </w:tr>
      <w:tr w:rsidR="00E615BA" w:rsidRPr="00871A31" w:rsidTr="007349E1">
        <w:trPr>
          <w:trHeight w:val="493"/>
          <w:jc w:val="center"/>
        </w:trPr>
        <w:tc>
          <w:tcPr>
            <w:tcW w:w="896" w:type="dxa"/>
            <w:shd w:val="clear" w:color="auto" w:fill="FFFFFF" w:themeFill="background1"/>
          </w:tcPr>
          <w:p w:rsidR="00E615BA" w:rsidRPr="008A367C" w:rsidRDefault="008A367C" w:rsidP="009C532F">
            <w:pPr>
              <w:pStyle w:val="TableParagraph"/>
              <w:ind w:left="40"/>
              <w:rPr>
                <w:rFonts w:ascii="Arial" w:hAnsi="Arial" w:cs="Arial"/>
                <w:lang w:val="ru-RU"/>
              </w:rPr>
            </w:pPr>
            <w:r w:rsidRPr="008A367C">
              <w:rPr>
                <w:rFonts w:ascii="Arial" w:hAnsi="Arial" w:cs="Arial"/>
                <w:color w:val="231F20"/>
                <w:lang w:val="ru-RU"/>
              </w:rPr>
              <w:t>11</w:t>
            </w:r>
          </w:p>
        </w:tc>
        <w:tc>
          <w:tcPr>
            <w:tcW w:w="4606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spacing w:before="32" w:line="225" w:lineRule="auto"/>
              <w:rPr>
                <w:rFonts w:ascii="Arial" w:hAnsi="Arial" w:cs="Arial"/>
                <w:lang w:val="ru-RU"/>
              </w:rPr>
            </w:pPr>
            <w:r w:rsidRPr="007349E1">
              <w:rPr>
                <w:rFonts w:ascii="Arial" w:hAnsi="Arial" w:cs="Arial"/>
                <w:color w:val="231F20"/>
                <w:lang w:val="ru-RU"/>
              </w:rPr>
              <w:t>Невозможность остановки станка в случае необходимости</w:t>
            </w:r>
          </w:p>
        </w:tc>
        <w:tc>
          <w:tcPr>
            <w:tcW w:w="2225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6.2.11.1, 6.2.11.3, 6.3.5.2</w:t>
            </w:r>
          </w:p>
        </w:tc>
        <w:tc>
          <w:tcPr>
            <w:tcW w:w="2281" w:type="dxa"/>
            <w:shd w:val="clear" w:color="auto" w:fill="FFFFFF" w:themeFill="background1"/>
          </w:tcPr>
          <w:p w:rsidR="00E615BA" w:rsidRPr="008A367C" w:rsidRDefault="00375FAE" w:rsidP="009C532F">
            <w:pPr>
              <w:pStyle w:val="TableParagraph"/>
              <w:ind w:left="39"/>
              <w:rPr>
                <w:rFonts w:ascii="Arial" w:hAnsi="Arial" w:cs="Arial"/>
                <w:color w:val="000000" w:themeColor="text1"/>
              </w:rPr>
            </w:pPr>
            <w:hyperlink w:anchor="_bookmark23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4.4</w:t>
              </w:r>
            </w:hyperlink>
            <w:r w:rsidR="00E615BA" w:rsidRPr="008A367C">
              <w:rPr>
                <w:rFonts w:ascii="Arial" w:hAnsi="Arial" w:cs="Arial"/>
                <w:color w:val="000000" w:themeColor="text1"/>
              </w:rPr>
              <w:t xml:space="preserve">, </w:t>
            </w:r>
            <w:hyperlink w:anchor="_bookmark28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4.5</w:t>
              </w:r>
            </w:hyperlink>
            <w:r w:rsidR="00E615BA" w:rsidRPr="008A367C">
              <w:rPr>
                <w:rFonts w:ascii="Arial" w:hAnsi="Arial" w:cs="Arial"/>
                <w:color w:val="000000" w:themeColor="text1"/>
              </w:rPr>
              <w:t>,</w:t>
            </w:r>
            <w:r w:rsidR="00E615BA" w:rsidRPr="008A367C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hyperlink w:anchor="_bookmark93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6.13</w:t>
              </w:r>
            </w:hyperlink>
          </w:p>
        </w:tc>
      </w:tr>
      <w:tr w:rsidR="00E615BA" w:rsidRPr="00871A31" w:rsidTr="007349E1">
        <w:trPr>
          <w:trHeight w:val="493"/>
          <w:jc w:val="center"/>
        </w:trPr>
        <w:tc>
          <w:tcPr>
            <w:tcW w:w="896" w:type="dxa"/>
            <w:shd w:val="clear" w:color="auto" w:fill="FFFFFF" w:themeFill="background1"/>
          </w:tcPr>
          <w:p w:rsidR="00E615BA" w:rsidRPr="008A367C" w:rsidRDefault="008A367C" w:rsidP="009C532F">
            <w:pPr>
              <w:pStyle w:val="TableParagraph"/>
              <w:ind w:left="40"/>
              <w:rPr>
                <w:rFonts w:ascii="Arial" w:hAnsi="Arial" w:cs="Arial"/>
                <w:lang w:val="ru-RU"/>
              </w:rPr>
            </w:pPr>
            <w:r w:rsidRPr="008A367C">
              <w:rPr>
                <w:rFonts w:ascii="Arial" w:hAnsi="Arial" w:cs="Arial"/>
                <w:color w:val="231F20"/>
                <w:lang w:val="ru-RU"/>
              </w:rPr>
              <w:t>12</w:t>
            </w:r>
          </w:p>
        </w:tc>
        <w:tc>
          <w:tcPr>
            <w:tcW w:w="4606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  <w:lang w:val="ru-RU"/>
              </w:rPr>
              <w:t>Откло</w:t>
            </w:r>
            <w:r w:rsidRPr="007349E1">
              <w:rPr>
                <w:rFonts w:ascii="Arial" w:hAnsi="Arial" w:cs="Arial"/>
                <w:color w:val="231F20"/>
              </w:rPr>
              <w:t>нения скорости вращения инструментов</w:t>
            </w:r>
          </w:p>
        </w:tc>
        <w:tc>
          <w:tcPr>
            <w:tcW w:w="2225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6.2.2.2, 6.3.3</w:t>
            </w:r>
          </w:p>
        </w:tc>
        <w:tc>
          <w:tcPr>
            <w:tcW w:w="2281" w:type="dxa"/>
            <w:shd w:val="clear" w:color="auto" w:fill="FFFFFF" w:themeFill="background1"/>
          </w:tcPr>
          <w:p w:rsidR="00E615BA" w:rsidRPr="008A367C" w:rsidRDefault="00375FAE" w:rsidP="009C532F">
            <w:pPr>
              <w:pStyle w:val="TableParagraph"/>
              <w:ind w:left="39"/>
              <w:rPr>
                <w:rFonts w:ascii="Arial" w:hAnsi="Arial" w:cs="Arial"/>
                <w:color w:val="000000" w:themeColor="text1"/>
              </w:rPr>
            </w:pPr>
            <w:hyperlink w:anchor="_bookmark31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4.7</w:t>
              </w:r>
            </w:hyperlink>
          </w:p>
        </w:tc>
      </w:tr>
      <w:tr w:rsidR="00E615BA" w:rsidRPr="00871A31" w:rsidTr="007349E1">
        <w:trPr>
          <w:trHeight w:val="493"/>
          <w:jc w:val="center"/>
        </w:trPr>
        <w:tc>
          <w:tcPr>
            <w:tcW w:w="896" w:type="dxa"/>
            <w:shd w:val="clear" w:color="auto" w:fill="FFFFFF" w:themeFill="background1"/>
          </w:tcPr>
          <w:p w:rsidR="00E615BA" w:rsidRPr="008A367C" w:rsidRDefault="008A367C" w:rsidP="00B5571B">
            <w:pPr>
              <w:pStyle w:val="TableParagraph"/>
              <w:ind w:left="40"/>
              <w:rPr>
                <w:rFonts w:ascii="Arial" w:hAnsi="Arial" w:cs="Arial"/>
                <w:lang w:val="ru-RU"/>
              </w:rPr>
            </w:pPr>
            <w:r w:rsidRPr="008A367C">
              <w:rPr>
                <w:rFonts w:ascii="Arial" w:hAnsi="Arial" w:cs="Arial"/>
                <w:color w:val="231F20"/>
              </w:rPr>
              <w:t>13</w:t>
            </w:r>
          </w:p>
        </w:tc>
        <w:tc>
          <w:tcPr>
            <w:tcW w:w="4606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Отказ питания</w:t>
            </w:r>
          </w:p>
        </w:tc>
        <w:tc>
          <w:tcPr>
            <w:tcW w:w="2225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6.2.11.1, 6.2.11.4</w:t>
            </w:r>
          </w:p>
        </w:tc>
        <w:tc>
          <w:tcPr>
            <w:tcW w:w="2281" w:type="dxa"/>
            <w:shd w:val="clear" w:color="auto" w:fill="FFFFFF" w:themeFill="background1"/>
          </w:tcPr>
          <w:p w:rsidR="00E615BA" w:rsidRPr="008A367C" w:rsidRDefault="00375FAE" w:rsidP="009C532F">
            <w:pPr>
              <w:pStyle w:val="TableParagraph"/>
              <w:ind w:left="39"/>
              <w:rPr>
                <w:rFonts w:ascii="Arial" w:hAnsi="Arial" w:cs="Arial"/>
                <w:color w:val="000000" w:themeColor="text1"/>
              </w:rPr>
            </w:pPr>
            <w:hyperlink w:anchor="_bookmark36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4.8</w:t>
              </w:r>
            </w:hyperlink>
          </w:p>
        </w:tc>
      </w:tr>
      <w:tr w:rsidR="00E615BA" w:rsidRPr="00871A31" w:rsidTr="007349E1">
        <w:trPr>
          <w:trHeight w:val="493"/>
          <w:jc w:val="center"/>
        </w:trPr>
        <w:tc>
          <w:tcPr>
            <w:tcW w:w="896" w:type="dxa"/>
            <w:shd w:val="clear" w:color="auto" w:fill="FFFFFF" w:themeFill="background1"/>
          </w:tcPr>
          <w:p w:rsidR="00E615BA" w:rsidRPr="008A367C" w:rsidRDefault="00E615BA" w:rsidP="00B5571B">
            <w:pPr>
              <w:pStyle w:val="TableParagraph"/>
              <w:ind w:left="40"/>
              <w:rPr>
                <w:rFonts w:ascii="Arial" w:hAnsi="Arial" w:cs="Arial"/>
                <w:lang w:val="ru-RU"/>
              </w:rPr>
            </w:pPr>
            <w:r w:rsidRPr="008A367C">
              <w:rPr>
                <w:rFonts w:ascii="Arial" w:hAnsi="Arial" w:cs="Arial"/>
                <w:color w:val="231F20"/>
              </w:rPr>
              <w:t>1</w:t>
            </w:r>
            <w:r w:rsidR="008A367C" w:rsidRPr="008A367C">
              <w:rPr>
                <w:rFonts w:ascii="Arial" w:hAnsi="Arial" w:cs="Arial"/>
                <w:color w:val="231F20"/>
                <w:lang w:val="ru-RU"/>
              </w:rPr>
              <w:t>4</w:t>
            </w:r>
          </w:p>
        </w:tc>
        <w:tc>
          <w:tcPr>
            <w:tcW w:w="4606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Отказ цепи управления</w:t>
            </w:r>
          </w:p>
        </w:tc>
        <w:tc>
          <w:tcPr>
            <w:tcW w:w="2225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6.2.11, 6.3.5.4</w:t>
            </w:r>
          </w:p>
        </w:tc>
        <w:tc>
          <w:tcPr>
            <w:tcW w:w="2281" w:type="dxa"/>
            <w:shd w:val="clear" w:color="auto" w:fill="FFFFFF" w:themeFill="background1"/>
          </w:tcPr>
          <w:p w:rsidR="00E615BA" w:rsidRPr="008A367C" w:rsidRDefault="00375FAE" w:rsidP="009C532F">
            <w:pPr>
              <w:pStyle w:val="TableParagraph"/>
              <w:ind w:left="39"/>
              <w:rPr>
                <w:rFonts w:ascii="Arial" w:hAnsi="Arial" w:cs="Arial"/>
                <w:color w:val="000000" w:themeColor="text1"/>
              </w:rPr>
            </w:pPr>
            <w:hyperlink w:anchor="_bookmark16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4.1</w:t>
              </w:r>
            </w:hyperlink>
          </w:p>
        </w:tc>
      </w:tr>
      <w:tr w:rsidR="00E615BA" w:rsidRPr="00871A31" w:rsidTr="007349E1">
        <w:trPr>
          <w:trHeight w:val="493"/>
          <w:jc w:val="center"/>
        </w:trPr>
        <w:tc>
          <w:tcPr>
            <w:tcW w:w="896" w:type="dxa"/>
            <w:shd w:val="clear" w:color="auto" w:fill="FFFFFF" w:themeFill="background1"/>
          </w:tcPr>
          <w:p w:rsidR="00E615BA" w:rsidRPr="008A367C" w:rsidRDefault="00E615BA" w:rsidP="00B5571B">
            <w:pPr>
              <w:pStyle w:val="TableParagraph"/>
              <w:ind w:left="40"/>
              <w:rPr>
                <w:rFonts w:ascii="Arial" w:hAnsi="Arial" w:cs="Arial"/>
                <w:lang w:val="ru-RU"/>
              </w:rPr>
            </w:pPr>
            <w:r w:rsidRPr="008A367C">
              <w:rPr>
                <w:rFonts w:ascii="Arial" w:hAnsi="Arial" w:cs="Arial"/>
                <w:color w:val="231F20"/>
              </w:rPr>
              <w:t>1</w:t>
            </w:r>
            <w:r w:rsidR="008A367C" w:rsidRPr="008A367C">
              <w:rPr>
                <w:rFonts w:ascii="Arial" w:hAnsi="Arial" w:cs="Arial"/>
                <w:color w:val="231F20"/>
                <w:lang w:val="ru-RU"/>
              </w:rPr>
              <w:t>5</w:t>
            </w:r>
          </w:p>
        </w:tc>
        <w:tc>
          <w:tcPr>
            <w:tcW w:w="4606" w:type="dxa"/>
            <w:shd w:val="clear" w:color="auto" w:fill="FFFFFF" w:themeFill="background1"/>
          </w:tcPr>
          <w:p w:rsidR="00E615BA" w:rsidRPr="007349E1" w:rsidRDefault="00E615BA" w:rsidP="007629DE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7349E1">
              <w:rPr>
                <w:rFonts w:ascii="Arial" w:hAnsi="Arial" w:cs="Arial"/>
                <w:color w:val="231F20"/>
              </w:rPr>
              <w:t xml:space="preserve">Ошибки </w:t>
            </w:r>
            <w:r w:rsidR="007629DE" w:rsidRPr="007349E1">
              <w:rPr>
                <w:rFonts w:ascii="Arial" w:hAnsi="Arial" w:cs="Arial"/>
                <w:color w:val="231F20"/>
                <w:lang w:val="ru-RU"/>
              </w:rPr>
              <w:t>установки</w:t>
            </w:r>
          </w:p>
        </w:tc>
        <w:tc>
          <w:tcPr>
            <w:tcW w:w="2225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6.2.7, 6.4.5</w:t>
            </w:r>
          </w:p>
        </w:tc>
        <w:tc>
          <w:tcPr>
            <w:tcW w:w="2281" w:type="dxa"/>
            <w:shd w:val="clear" w:color="auto" w:fill="FFFFFF" w:themeFill="background1"/>
          </w:tcPr>
          <w:p w:rsidR="00E615BA" w:rsidRPr="008A367C" w:rsidRDefault="00375FAE" w:rsidP="009C532F">
            <w:pPr>
              <w:pStyle w:val="TableParagraph"/>
              <w:ind w:left="39"/>
              <w:rPr>
                <w:rFonts w:ascii="Arial" w:hAnsi="Arial" w:cs="Arial"/>
                <w:color w:val="000000" w:themeColor="text1"/>
              </w:rPr>
            </w:pPr>
            <w:hyperlink w:anchor="_bookmark91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6.12</w:t>
              </w:r>
            </w:hyperlink>
          </w:p>
        </w:tc>
      </w:tr>
      <w:tr w:rsidR="00E615BA" w:rsidRPr="00871A31" w:rsidTr="007349E1">
        <w:trPr>
          <w:trHeight w:val="493"/>
          <w:jc w:val="center"/>
        </w:trPr>
        <w:tc>
          <w:tcPr>
            <w:tcW w:w="896" w:type="dxa"/>
            <w:shd w:val="clear" w:color="auto" w:fill="FFFFFF" w:themeFill="background1"/>
          </w:tcPr>
          <w:p w:rsidR="00E615BA" w:rsidRPr="008A367C" w:rsidRDefault="00E615BA" w:rsidP="00B5571B">
            <w:pPr>
              <w:pStyle w:val="TableParagraph"/>
              <w:ind w:left="40"/>
              <w:rPr>
                <w:rFonts w:ascii="Arial" w:hAnsi="Arial" w:cs="Arial"/>
                <w:lang w:val="ru-RU"/>
              </w:rPr>
            </w:pPr>
            <w:r w:rsidRPr="008A367C">
              <w:rPr>
                <w:rFonts w:ascii="Arial" w:hAnsi="Arial" w:cs="Arial"/>
                <w:color w:val="231F20"/>
              </w:rPr>
              <w:t>1</w:t>
            </w:r>
            <w:r w:rsidR="008A367C" w:rsidRPr="008A367C">
              <w:rPr>
                <w:rFonts w:ascii="Arial" w:hAnsi="Arial" w:cs="Arial"/>
                <w:color w:val="231F20"/>
                <w:lang w:val="ru-RU"/>
              </w:rPr>
              <w:t>6</w:t>
            </w:r>
          </w:p>
        </w:tc>
        <w:tc>
          <w:tcPr>
            <w:tcW w:w="4606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Разр</w:t>
            </w:r>
            <w:r w:rsidRPr="007349E1">
              <w:rPr>
                <w:rFonts w:ascii="Arial" w:hAnsi="Arial" w:cs="Arial"/>
                <w:color w:val="231F20"/>
                <w:lang w:val="ru-RU"/>
              </w:rPr>
              <w:t>ушение</w:t>
            </w:r>
            <w:r w:rsidRPr="007349E1">
              <w:rPr>
                <w:rFonts w:ascii="Arial" w:hAnsi="Arial" w:cs="Arial"/>
                <w:color w:val="231F20"/>
              </w:rPr>
              <w:t xml:space="preserve"> во время работы</w:t>
            </w:r>
          </w:p>
        </w:tc>
        <w:tc>
          <w:tcPr>
            <w:tcW w:w="2225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6.2.3</w:t>
            </w:r>
          </w:p>
        </w:tc>
        <w:tc>
          <w:tcPr>
            <w:tcW w:w="2281" w:type="dxa"/>
            <w:shd w:val="clear" w:color="auto" w:fill="FFFFFF" w:themeFill="background1"/>
          </w:tcPr>
          <w:p w:rsidR="00E615BA" w:rsidRPr="008A367C" w:rsidRDefault="00375FAE" w:rsidP="009C532F">
            <w:pPr>
              <w:pStyle w:val="TableParagraph"/>
              <w:ind w:left="39"/>
              <w:rPr>
                <w:rFonts w:ascii="Arial" w:hAnsi="Arial" w:cs="Arial"/>
                <w:color w:val="000000" w:themeColor="text1"/>
              </w:rPr>
            </w:pPr>
            <w:hyperlink w:anchor="_bookmark46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5.2</w:t>
              </w:r>
            </w:hyperlink>
            <w:r w:rsidR="00E615BA" w:rsidRPr="008A367C">
              <w:rPr>
                <w:rFonts w:ascii="Arial" w:hAnsi="Arial" w:cs="Arial"/>
                <w:color w:val="000000" w:themeColor="text1"/>
              </w:rPr>
              <w:t>,</w:t>
            </w:r>
            <w:r w:rsidR="00E615BA" w:rsidRPr="008A367C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hyperlink w:anchor="_bookmark68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5.9</w:t>
              </w:r>
            </w:hyperlink>
          </w:p>
        </w:tc>
      </w:tr>
      <w:tr w:rsidR="00E615BA" w:rsidRPr="00871A31" w:rsidTr="007349E1">
        <w:trPr>
          <w:trHeight w:val="493"/>
          <w:jc w:val="center"/>
        </w:trPr>
        <w:tc>
          <w:tcPr>
            <w:tcW w:w="896" w:type="dxa"/>
            <w:shd w:val="clear" w:color="auto" w:fill="FFFFFF" w:themeFill="background1"/>
          </w:tcPr>
          <w:p w:rsidR="00E615BA" w:rsidRPr="008A367C" w:rsidRDefault="00E615BA" w:rsidP="00B5571B">
            <w:pPr>
              <w:pStyle w:val="TableParagraph"/>
              <w:ind w:left="40"/>
              <w:rPr>
                <w:rFonts w:ascii="Arial" w:hAnsi="Arial" w:cs="Arial"/>
                <w:lang w:val="ru-RU"/>
              </w:rPr>
            </w:pPr>
            <w:r w:rsidRPr="008A367C">
              <w:rPr>
                <w:rFonts w:ascii="Arial" w:hAnsi="Arial" w:cs="Arial"/>
                <w:color w:val="231F20"/>
              </w:rPr>
              <w:t>1</w:t>
            </w:r>
            <w:r w:rsidR="008A367C" w:rsidRPr="008A367C">
              <w:rPr>
                <w:rFonts w:ascii="Arial" w:hAnsi="Arial" w:cs="Arial"/>
                <w:color w:val="231F20"/>
                <w:lang w:val="ru-RU"/>
              </w:rPr>
              <w:t>7</w:t>
            </w:r>
          </w:p>
        </w:tc>
        <w:tc>
          <w:tcPr>
            <w:tcW w:w="4606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7349E1">
              <w:rPr>
                <w:rFonts w:ascii="Arial" w:hAnsi="Arial" w:cs="Arial"/>
                <w:color w:val="231F20"/>
                <w:lang w:val="ru-RU"/>
              </w:rPr>
              <w:t>Падающие или выбрасываемые предметы или жидкости</w:t>
            </w:r>
          </w:p>
        </w:tc>
        <w:tc>
          <w:tcPr>
            <w:tcW w:w="2225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6.2.3, 6.2.10</w:t>
            </w:r>
          </w:p>
        </w:tc>
        <w:tc>
          <w:tcPr>
            <w:tcW w:w="2281" w:type="dxa"/>
            <w:shd w:val="clear" w:color="auto" w:fill="FFFFFF" w:themeFill="background1"/>
          </w:tcPr>
          <w:p w:rsidR="00E615BA" w:rsidRPr="008A367C" w:rsidRDefault="00375FAE" w:rsidP="009C532F">
            <w:pPr>
              <w:pStyle w:val="TableParagraph"/>
              <w:ind w:left="39"/>
              <w:rPr>
                <w:rFonts w:ascii="Arial" w:hAnsi="Arial" w:cs="Arial"/>
                <w:color w:val="000000" w:themeColor="text1"/>
              </w:rPr>
            </w:pPr>
            <w:hyperlink w:anchor="_bookmark36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4.8</w:t>
              </w:r>
            </w:hyperlink>
            <w:r w:rsidR="00E615BA" w:rsidRPr="008A367C">
              <w:rPr>
                <w:rFonts w:ascii="Arial" w:hAnsi="Arial" w:cs="Arial"/>
                <w:color w:val="000000" w:themeColor="text1"/>
              </w:rPr>
              <w:t>,</w:t>
            </w:r>
            <w:r w:rsidR="00E615BA" w:rsidRPr="008A367C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hyperlink w:anchor="_bookmark100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7.3</w:t>
              </w:r>
            </w:hyperlink>
          </w:p>
        </w:tc>
      </w:tr>
      <w:tr w:rsidR="00E615BA" w:rsidRPr="00871A31" w:rsidTr="007349E1">
        <w:trPr>
          <w:trHeight w:val="493"/>
          <w:jc w:val="center"/>
        </w:trPr>
        <w:tc>
          <w:tcPr>
            <w:tcW w:w="896" w:type="dxa"/>
            <w:shd w:val="clear" w:color="auto" w:fill="FFFFFF" w:themeFill="background1"/>
          </w:tcPr>
          <w:p w:rsidR="00E615BA" w:rsidRPr="008A367C" w:rsidRDefault="00E615BA" w:rsidP="00B5571B">
            <w:pPr>
              <w:pStyle w:val="TableParagraph"/>
              <w:ind w:left="40"/>
              <w:rPr>
                <w:rFonts w:ascii="Arial" w:hAnsi="Arial" w:cs="Arial"/>
                <w:lang w:val="ru-RU"/>
              </w:rPr>
            </w:pPr>
            <w:r w:rsidRPr="008A367C">
              <w:rPr>
                <w:rFonts w:ascii="Arial" w:hAnsi="Arial" w:cs="Arial"/>
                <w:color w:val="231F20"/>
              </w:rPr>
              <w:t>1</w:t>
            </w:r>
            <w:r w:rsidR="008A367C" w:rsidRPr="008A367C">
              <w:rPr>
                <w:rFonts w:ascii="Arial" w:hAnsi="Arial" w:cs="Arial"/>
                <w:color w:val="231F20"/>
                <w:lang w:val="ru-RU"/>
              </w:rPr>
              <w:t>8</w:t>
            </w:r>
          </w:p>
        </w:tc>
        <w:tc>
          <w:tcPr>
            <w:tcW w:w="4606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7349E1">
              <w:rPr>
                <w:rFonts w:ascii="Arial" w:hAnsi="Arial" w:cs="Arial"/>
                <w:color w:val="231F20"/>
              </w:rPr>
              <w:t xml:space="preserve">Потеря устойчивости/опрокидывание </w:t>
            </w:r>
            <w:r w:rsidRPr="007349E1">
              <w:rPr>
                <w:rFonts w:ascii="Arial" w:hAnsi="Arial" w:cs="Arial"/>
                <w:color w:val="231F20"/>
                <w:lang w:val="ru-RU"/>
              </w:rPr>
              <w:t>станка</w:t>
            </w:r>
          </w:p>
        </w:tc>
        <w:tc>
          <w:tcPr>
            <w:tcW w:w="2225" w:type="dxa"/>
            <w:shd w:val="clear" w:color="auto" w:fill="FFFFFF" w:themeFill="background1"/>
          </w:tcPr>
          <w:p w:rsidR="00E615BA" w:rsidRPr="007349E1" w:rsidRDefault="00E615BA" w:rsidP="009C532F">
            <w:pPr>
              <w:pStyle w:val="TableParagraph"/>
              <w:rPr>
                <w:rFonts w:ascii="Arial" w:hAnsi="Arial" w:cs="Arial"/>
              </w:rPr>
            </w:pPr>
            <w:r w:rsidRPr="007349E1">
              <w:rPr>
                <w:rFonts w:ascii="Arial" w:hAnsi="Arial" w:cs="Arial"/>
                <w:color w:val="231F20"/>
              </w:rPr>
              <w:t>6.3.2.6</w:t>
            </w:r>
          </w:p>
        </w:tc>
        <w:tc>
          <w:tcPr>
            <w:tcW w:w="2281" w:type="dxa"/>
            <w:shd w:val="clear" w:color="auto" w:fill="FFFFFF" w:themeFill="background1"/>
          </w:tcPr>
          <w:p w:rsidR="00E615BA" w:rsidRPr="008A367C" w:rsidRDefault="00375FAE" w:rsidP="009C532F">
            <w:pPr>
              <w:pStyle w:val="TableParagraph"/>
              <w:ind w:left="39"/>
              <w:rPr>
                <w:rFonts w:ascii="Arial" w:hAnsi="Arial" w:cs="Arial"/>
                <w:color w:val="000000" w:themeColor="text1"/>
              </w:rPr>
            </w:pPr>
            <w:hyperlink w:anchor="_bookmark45" w:history="1">
              <w:r w:rsidR="00E615BA" w:rsidRPr="008A367C">
                <w:rPr>
                  <w:rFonts w:ascii="Arial" w:hAnsi="Arial" w:cs="Arial"/>
                  <w:color w:val="000000" w:themeColor="text1"/>
                </w:rPr>
                <w:t>5.1</w:t>
              </w:r>
            </w:hyperlink>
          </w:p>
        </w:tc>
      </w:tr>
    </w:tbl>
    <w:p w:rsidR="00846BB2" w:rsidRDefault="00846BB2" w:rsidP="00846BB2">
      <w:pPr>
        <w:rPr>
          <w:rFonts w:ascii="Arial" w:hAnsi="Arial" w:cs="Arial"/>
          <w:i/>
          <w:lang w:val="ru-RU"/>
        </w:rPr>
      </w:pPr>
    </w:p>
    <w:p w:rsidR="00CE32B8" w:rsidRDefault="00CE32B8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7349E1" w:rsidRDefault="007349E1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7349E1" w:rsidRDefault="007349E1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7349E1" w:rsidRDefault="007349E1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9A4F96" w:rsidRDefault="009A4F96" w:rsidP="00871A31">
      <w:pPr>
        <w:pStyle w:val="a3"/>
        <w:ind w:firstLine="709"/>
        <w:rPr>
          <w:rFonts w:ascii="Arial" w:hAnsi="Arial" w:cs="Arial"/>
          <w:i/>
          <w:lang w:val="ru-RU"/>
        </w:rPr>
      </w:pPr>
    </w:p>
    <w:p w:rsidR="00871A31" w:rsidRPr="00871A31" w:rsidRDefault="00962D4A" w:rsidP="007349E1">
      <w:pPr>
        <w:pStyle w:val="2"/>
        <w:shd w:val="clear" w:color="auto" w:fill="FFFFFF" w:themeFill="background1"/>
        <w:spacing w:before="0" w:line="360" w:lineRule="auto"/>
        <w:ind w:left="0" w:right="0"/>
        <w:rPr>
          <w:rFonts w:ascii="Arial" w:hAnsi="Arial" w:cs="Arial"/>
          <w:color w:val="231F20"/>
          <w:sz w:val="22"/>
          <w:szCs w:val="22"/>
          <w:lang w:val="ru-RU"/>
        </w:rPr>
      </w:pPr>
      <w:bookmarkStart w:id="179" w:name="Annex_B_(informative)__Performance_level"/>
      <w:bookmarkStart w:id="180" w:name="_bookmark106"/>
      <w:bookmarkEnd w:id="179"/>
      <w:bookmarkEnd w:id="180"/>
      <w:r w:rsidRPr="00846BB2">
        <w:rPr>
          <w:rFonts w:ascii="Arial" w:hAnsi="Arial" w:cs="Arial"/>
          <w:color w:val="231F20"/>
          <w:sz w:val="22"/>
          <w:szCs w:val="22"/>
          <w:lang w:val="ru-RU"/>
        </w:rPr>
        <w:t xml:space="preserve">Приложение </w:t>
      </w:r>
      <w:r w:rsidRPr="00871A31">
        <w:rPr>
          <w:rFonts w:ascii="Arial" w:hAnsi="Arial" w:cs="Arial"/>
          <w:color w:val="231F20"/>
          <w:sz w:val="22"/>
          <w:szCs w:val="22"/>
        </w:rPr>
        <w:t>B</w:t>
      </w:r>
    </w:p>
    <w:p w:rsidR="00CE32B8" w:rsidRPr="00846BB2" w:rsidRDefault="00962D4A" w:rsidP="007349E1">
      <w:pPr>
        <w:pStyle w:val="2"/>
        <w:shd w:val="clear" w:color="auto" w:fill="FFFFFF" w:themeFill="background1"/>
        <w:spacing w:before="0" w:line="360" w:lineRule="auto"/>
        <w:ind w:left="0" w:right="0"/>
        <w:rPr>
          <w:rFonts w:ascii="Arial" w:hAnsi="Arial" w:cs="Arial"/>
          <w:sz w:val="22"/>
          <w:szCs w:val="22"/>
          <w:lang w:val="ru-RU"/>
        </w:rPr>
      </w:pPr>
      <w:r w:rsidRPr="00846BB2">
        <w:rPr>
          <w:rFonts w:ascii="Arial" w:hAnsi="Arial" w:cs="Arial"/>
          <w:color w:val="231F20"/>
          <w:sz w:val="22"/>
          <w:szCs w:val="22"/>
          <w:lang w:val="ru-RU"/>
        </w:rPr>
        <w:t>(</w:t>
      </w:r>
      <w:r w:rsidR="00871A31" w:rsidRPr="00871A31">
        <w:rPr>
          <w:rFonts w:ascii="Arial" w:hAnsi="Arial" w:cs="Arial"/>
          <w:color w:val="231F20"/>
          <w:sz w:val="22"/>
          <w:szCs w:val="22"/>
          <w:lang w:val="ru-RU"/>
        </w:rPr>
        <w:t>справочное</w:t>
      </w:r>
      <w:r w:rsidRPr="00846BB2">
        <w:rPr>
          <w:rFonts w:ascii="Arial" w:hAnsi="Arial" w:cs="Arial"/>
          <w:color w:val="231F20"/>
          <w:sz w:val="22"/>
          <w:szCs w:val="22"/>
          <w:lang w:val="ru-RU"/>
        </w:rPr>
        <w:t>)</w:t>
      </w:r>
    </w:p>
    <w:p w:rsidR="00CE32B8" w:rsidRPr="00D8744C" w:rsidRDefault="00962D4A" w:rsidP="007349E1">
      <w:pPr>
        <w:pStyle w:val="2"/>
        <w:shd w:val="clear" w:color="auto" w:fill="FFFFFF" w:themeFill="background1"/>
        <w:spacing w:before="0" w:line="360" w:lineRule="auto"/>
        <w:ind w:left="0" w:right="0"/>
        <w:rPr>
          <w:rFonts w:ascii="Arial" w:hAnsi="Arial" w:cs="Arial"/>
          <w:sz w:val="22"/>
          <w:szCs w:val="22"/>
          <w:lang w:val="ru-RU"/>
        </w:rPr>
      </w:pPr>
      <w:r w:rsidRPr="00846BB2">
        <w:rPr>
          <w:rFonts w:ascii="Arial" w:hAnsi="Arial" w:cs="Arial"/>
          <w:color w:val="231F20"/>
          <w:sz w:val="22"/>
          <w:szCs w:val="22"/>
          <w:lang w:val="ru-RU"/>
        </w:rPr>
        <w:t>Требуемы</w:t>
      </w:r>
      <w:r w:rsidR="00D8744C">
        <w:rPr>
          <w:rFonts w:ascii="Arial" w:hAnsi="Arial" w:cs="Arial"/>
          <w:color w:val="231F20"/>
          <w:sz w:val="22"/>
          <w:szCs w:val="22"/>
          <w:lang w:val="ru-RU"/>
        </w:rPr>
        <w:t>е</w:t>
      </w:r>
      <w:r w:rsidRPr="00846BB2">
        <w:rPr>
          <w:rFonts w:ascii="Arial" w:hAnsi="Arial" w:cs="Arial"/>
          <w:color w:val="231F20"/>
          <w:sz w:val="22"/>
          <w:szCs w:val="22"/>
          <w:lang w:val="ru-RU"/>
        </w:rPr>
        <w:t xml:space="preserve"> уровн</w:t>
      </w:r>
      <w:r w:rsidR="00D8744C">
        <w:rPr>
          <w:rFonts w:ascii="Arial" w:hAnsi="Arial" w:cs="Arial"/>
          <w:color w:val="231F20"/>
          <w:sz w:val="22"/>
          <w:szCs w:val="22"/>
          <w:lang w:val="ru-RU"/>
        </w:rPr>
        <w:t>и</w:t>
      </w:r>
      <w:r w:rsidRPr="00846BB2">
        <w:rPr>
          <w:rFonts w:ascii="Arial" w:hAnsi="Arial" w:cs="Arial"/>
          <w:color w:val="231F20"/>
          <w:sz w:val="22"/>
          <w:szCs w:val="22"/>
          <w:lang w:val="ru-RU"/>
        </w:rPr>
        <w:t xml:space="preserve"> </w:t>
      </w:r>
      <w:r w:rsidR="00D8744C" w:rsidRPr="00846BB2">
        <w:rPr>
          <w:rFonts w:ascii="Arial" w:hAnsi="Arial" w:cs="Arial"/>
          <w:color w:val="231F20"/>
          <w:sz w:val="22"/>
          <w:szCs w:val="22"/>
          <w:lang w:val="ru-RU"/>
        </w:rPr>
        <w:t>эффективности</w:t>
      </w:r>
      <w:r w:rsidR="00D8744C">
        <w:rPr>
          <w:rFonts w:ascii="Arial" w:hAnsi="Arial" w:cs="Arial"/>
          <w:color w:val="231F20"/>
          <w:sz w:val="22"/>
          <w:szCs w:val="22"/>
          <w:lang w:val="ru-RU"/>
        </w:rPr>
        <w:t xml:space="preserve"> безопасности</w:t>
      </w:r>
    </w:p>
    <w:p w:rsidR="00CE32B8" w:rsidRPr="008A367C" w:rsidRDefault="00375FAE" w:rsidP="00871A31">
      <w:pPr>
        <w:pStyle w:val="a3"/>
        <w:spacing w:before="310" w:line="273" w:lineRule="exact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hyperlink w:anchor="_bookmark108" w:history="1">
        <w:r w:rsidR="00962D4A" w:rsidRPr="008A367C">
          <w:rPr>
            <w:rFonts w:ascii="Arial" w:hAnsi="Arial" w:cs="Arial"/>
            <w:color w:val="000000" w:themeColor="text1"/>
            <w:lang w:val="ru-RU"/>
          </w:rPr>
          <w:t xml:space="preserve">Таблица </w:t>
        </w:r>
        <w:r w:rsidR="00962D4A" w:rsidRPr="008A367C">
          <w:rPr>
            <w:rFonts w:ascii="Arial" w:hAnsi="Arial" w:cs="Arial"/>
            <w:color w:val="000000" w:themeColor="text1"/>
          </w:rPr>
          <w:t>B</w:t>
        </w:r>
        <w:r w:rsidR="00962D4A" w:rsidRPr="008A367C">
          <w:rPr>
            <w:rFonts w:ascii="Arial" w:hAnsi="Arial" w:cs="Arial"/>
            <w:color w:val="000000" w:themeColor="text1"/>
            <w:lang w:val="ru-RU"/>
          </w:rPr>
          <w:t>.1</w:t>
        </w:r>
      </w:hyperlink>
      <w:r w:rsidR="00871A31" w:rsidRPr="008A367C">
        <w:rPr>
          <w:rFonts w:ascii="Arial" w:hAnsi="Arial" w:cs="Arial"/>
          <w:color w:val="000000" w:themeColor="text1"/>
          <w:lang w:val="ru-RU"/>
        </w:rPr>
        <w:t xml:space="preserve"> </w:t>
      </w:r>
      <w:r w:rsidR="00962D4A" w:rsidRPr="008A367C">
        <w:rPr>
          <w:rFonts w:ascii="Arial" w:hAnsi="Arial" w:cs="Arial"/>
          <w:color w:val="000000" w:themeColor="text1"/>
          <w:lang w:val="ru-RU"/>
        </w:rPr>
        <w:t xml:space="preserve">содержит краткое описание </w:t>
      </w:r>
      <w:r w:rsidR="00BE0B41" w:rsidRPr="008A367C">
        <w:rPr>
          <w:rFonts w:ascii="Arial" w:hAnsi="Arial" w:cs="Arial"/>
          <w:color w:val="000000" w:themeColor="text1"/>
          <w:lang w:val="ru-RU"/>
        </w:rPr>
        <w:t>требуемого уровня эффективности (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="00BE0B41" w:rsidRPr="008A367C">
        <w:rPr>
          <w:rFonts w:ascii="Arial" w:hAnsi="Arial" w:cs="Arial"/>
          <w:color w:val="000000" w:themeColor="text1"/>
          <w:position w:val="-5"/>
          <w:lang w:val="ru-RU"/>
        </w:rPr>
        <w:t>)</w:t>
      </w:r>
      <w:r w:rsidR="00962D4A" w:rsidRPr="008A367C">
        <w:rPr>
          <w:rFonts w:ascii="Arial" w:hAnsi="Arial" w:cs="Arial"/>
          <w:color w:val="000000" w:themeColor="text1"/>
          <w:lang w:val="ru-RU"/>
        </w:rPr>
        <w:t xml:space="preserve"> функци</w:t>
      </w:r>
      <w:r w:rsidR="00BE0B41" w:rsidRPr="008A367C">
        <w:rPr>
          <w:rFonts w:ascii="Arial" w:hAnsi="Arial" w:cs="Arial"/>
          <w:color w:val="000000" w:themeColor="text1"/>
          <w:lang w:val="ru-RU"/>
        </w:rPr>
        <w:t>й</w:t>
      </w:r>
      <w:r w:rsidR="00962D4A" w:rsidRPr="008A367C">
        <w:rPr>
          <w:rFonts w:ascii="Arial" w:hAnsi="Arial" w:cs="Arial"/>
          <w:color w:val="000000" w:themeColor="text1"/>
          <w:lang w:val="ru-RU"/>
        </w:rPr>
        <w:t xml:space="preserve"> безопасности. Однако для удовлетворения всех требований</w:t>
      </w:r>
      <w:bookmarkStart w:id="181" w:name="_bookmark107"/>
      <w:bookmarkEnd w:id="181"/>
      <w:r w:rsidR="00962D4A" w:rsidRPr="008A367C">
        <w:rPr>
          <w:rFonts w:ascii="Arial" w:hAnsi="Arial" w:cs="Arial"/>
          <w:color w:val="000000" w:themeColor="text1"/>
          <w:lang w:val="ru-RU"/>
        </w:rPr>
        <w:t>,</w:t>
      </w:r>
      <w:r w:rsidR="00871A31" w:rsidRPr="008A367C">
        <w:rPr>
          <w:rFonts w:ascii="Arial" w:hAnsi="Arial" w:cs="Arial"/>
          <w:color w:val="000000" w:themeColor="text1"/>
          <w:lang w:val="ru-RU"/>
        </w:rPr>
        <w:t xml:space="preserve"> </w:t>
      </w:r>
      <w:r w:rsidR="00962D4A" w:rsidRPr="008A367C">
        <w:rPr>
          <w:rFonts w:ascii="Arial" w:hAnsi="Arial" w:cs="Arial"/>
          <w:color w:val="000000" w:themeColor="text1"/>
          <w:lang w:val="ru-RU"/>
        </w:rPr>
        <w:t xml:space="preserve">см. </w:t>
      </w:r>
      <w:hyperlink w:anchor="_bookmark15" w:history="1">
        <w:r w:rsidR="00874EE5" w:rsidRPr="008A367C">
          <w:rPr>
            <w:rFonts w:ascii="Arial" w:hAnsi="Arial" w:cs="Arial"/>
            <w:color w:val="000000" w:themeColor="text1"/>
            <w:lang w:val="ru-RU"/>
          </w:rPr>
          <w:t>пункты 4</w:t>
        </w:r>
      </w:hyperlink>
      <w:r w:rsidR="00871A31" w:rsidRPr="008A367C">
        <w:rPr>
          <w:rFonts w:ascii="Arial" w:hAnsi="Arial" w:cs="Arial"/>
          <w:color w:val="000000" w:themeColor="text1"/>
          <w:lang w:val="ru-RU"/>
        </w:rPr>
        <w:t xml:space="preserve"> </w:t>
      </w:r>
      <w:r w:rsidR="00962D4A" w:rsidRPr="008A367C">
        <w:rPr>
          <w:rFonts w:ascii="Arial" w:hAnsi="Arial" w:cs="Arial"/>
          <w:color w:val="000000" w:themeColor="text1"/>
          <w:lang w:val="ru-RU"/>
        </w:rPr>
        <w:t>и</w:t>
      </w:r>
      <w:r w:rsidR="00871A31" w:rsidRPr="008A367C">
        <w:rPr>
          <w:rFonts w:ascii="Arial" w:hAnsi="Arial" w:cs="Arial"/>
          <w:color w:val="000000" w:themeColor="text1"/>
          <w:lang w:val="ru-RU"/>
        </w:rPr>
        <w:t xml:space="preserve"> </w:t>
      </w:r>
      <w:hyperlink w:anchor="_bookmark44" w:history="1">
        <w:r w:rsidR="00962D4A" w:rsidRPr="008A367C">
          <w:rPr>
            <w:rFonts w:ascii="Arial" w:hAnsi="Arial" w:cs="Arial"/>
            <w:color w:val="000000" w:themeColor="text1"/>
            <w:lang w:val="ru-RU"/>
          </w:rPr>
          <w:t>5</w:t>
        </w:r>
      </w:hyperlink>
      <w:r w:rsidR="00962D4A" w:rsidRPr="008A367C">
        <w:rPr>
          <w:rFonts w:ascii="Arial" w:hAnsi="Arial" w:cs="Arial"/>
          <w:color w:val="000000" w:themeColor="text1"/>
          <w:lang w:val="ru-RU"/>
        </w:rPr>
        <w:t>.</w:t>
      </w:r>
    </w:p>
    <w:p w:rsidR="00CE32B8" w:rsidRPr="00871A31" w:rsidRDefault="00CE32B8">
      <w:pPr>
        <w:pStyle w:val="a3"/>
        <w:rPr>
          <w:rFonts w:ascii="Arial" w:hAnsi="Arial" w:cs="Arial"/>
          <w:lang w:val="ru-RU"/>
        </w:rPr>
      </w:pPr>
    </w:p>
    <w:p w:rsidR="00CE32B8" w:rsidRPr="00874EE5" w:rsidRDefault="00962D4A" w:rsidP="00874EE5">
      <w:pPr>
        <w:ind w:right="2"/>
        <w:rPr>
          <w:rFonts w:ascii="Arial" w:hAnsi="Arial" w:cs="Arial"/>
          <w:lang w:val="ru-RU"/>
        </w:rPr>
      </w:pPr>
      <w:r w:rsidRPr="00874EE5">
        <w:rPr>
          <w:rFonts w:ascii="Arial" w:hAnsi="Arial" w:cs="Arial"/>
          <w:color w:val="231F20"/>
          <w:lang w:val="ru-RU"/>
        </w:rPr>
        <w:t>Т</w:t>
      </w:r>
      <w:r w:rsidR="00D0200A">
        <w:rPr>
          <w:rFonts w:ascii="Arial" w:hAnsi="Arial" w:cs="Arial"/>
          <w:color w:val="231F20"/>
          <w:lang w:val="ru-RU"/>
        </w:rPr>
        <w:t xml:space="preserve"> </w:t>
      </w:r>
      <w:r w:rsidRPr="00874EE5">
        <w:rPr>
          <w:rFonts w:ascii="Arial" w:hAnsi="Arial" w:cs="Arial"/>
          <w:color w:val="231F20"/>
          <w:lang w:val="ru-RU"/>
        </w:rPr>
        <w:t>а</w:t>
      </w:r>
      <w:r w:rsidR="00D0200A">
        <w:rPr>
          <w:rFonts w:ascii="Arial" w:hAnsi="Arial" w:cs="Arial"/>
          <w:color w:val="231F20"/>
          <w:lang w:val="ru-RU"/>
        </w:rPr>
        <w:t xml:space="preserve"> </w:t>
      </w:r>
      <w:r w:rsidRPr="00874EE5">
        <w:rPr>
          <w:rFonts w:ascii="Arial" w:hAnsi="Arial" w:cs="Arial"/>
          <w:color w:val="231F20"/>
          <w:lang w:val="ru-RU"/>
        </w:rPr>
        <w:t>б</w:t>
      </w:r>
      <w:r w:rsidR="00D0200A">
        <w:rPr>
          <w:rFonts w:ascii="Arial" w:hAnsi="Arial" w:cs="Arial"/>
          <w:color w:val="231F20"/>
          <w:lang w:val="ru-RU"/>
        </w:rPr>
        <w:t xml:space="preserve"> </w:t>
      </w:r>
      <w:r w:rsidRPr="00874EE5">
        <w:rPr>
          <w:rFonts w:ascii="Arial" w:hAnsi="Arial" w:cs="Arial"/>
          <w:color w:val="231F20"/>
          <w:lang w:val="ru-RU"/>
        </w:rPr>
        <w:t>л</w:t>
      </w:r>
      <w:r w:rsidR="00D0200A">
        <w:rPr>
          <w:rFonts w:ascii="Arial" w:hAnsi="Arial" w:cs="Arial"/>
          <w:color w:val="231F20"/>
          <w:lang w:val="ru-RU"/>
        </w:rPr>
        <w:t xml:space="preserve"> </w:t>
      </w:r>
      <w:r w:rsidRPr="00874EE5">
        <w:rPr>
          <w:rFonts w:ascii="Arial" w:hAnsi="Arial" w:cs="Arial"/>
          <w:color w:val="231F20"/>
          <w:lang w:val="ru-RU"/>
        </w:rPr>
        <w:t>и</w:t>
      </w:r>
      <w:r w:rsidR="00D0200A">
        <w:rPr>
          <w:rFonts w:ascii="Arial" w:hAnsi="Arial" w:cs="Arial"/>
          <w:color w:val="231F20"/>
          <w:lang w:val="ru-RU"/>
        </w:rPr>
        <w:t xml:space="preserve"> </w:t>
      </w:r>
      <w:r w:rsidRPr="00874EE5">
        <w:rPr>
          <w:rFonts w:ascii="Arial" w:hAnsi="Arial" w:cs="Arial"/>
          <w:color w:val="231F20"/>
          <w:lang w:val="ru-RU"/>
        </w:rPr>
        <w:t>ц</w:t>
      </w:r>
      <w:r w:rsidR="00D0200A">
        <w:rPr>
          <w:rFonts w:ascii="Arial" w:hAnsi="Arial" w:cs="Arial"/>
          <w:color w:val="231F20"/>
          <w:lang w:val="ru-RU"/>
        </w:rPr>
        <w:t xml:space="preserve"> </w:t>
      </w:r>
      <w:r w:rsidRPr="00874EE5">
        <w:rPr>
          <w:rFonts w:ascii="Arial" w:hAnsi="Arial" w:cs="Arial"/>
          <w:color w:val="231F20"/>
          <w:lang w:val="ru-RU"/>
        </w:rPr>
        <w:t>а</w:t>
      </w:r>
      <w:r w:rsidR="00D0200A">
        <w:rPr>
          <w:rFonts w:ascii="Arial" w:hAnsi="Arial" w:cs="Arial"/>
          <w:color w:val="231F20"/>
          <w:lang w:val="ru-RU"/>
        </w:rPr>
        <w:t xml:space="preserve"> </w:t>
      </w:r>
      <w:r w:rsidRPr="00874EE5">
        <w:rPr>
          <w:rFonts w:ascii="Arial" w:hAnsi="Arial" w:cs="Arial"/>
          <w:color w:val="231F20"/>
          <w:lang w:val="ru-RU"/>
        </w:rPr>
        <w:t xml:space="preserve"> </w:t>
      </w:r>
      <w:r w:rsidRPr="00874EE5">
        <w:rPr>
          <w:rFonts w:ascii="Arial" w:hAnsi="Arial" w:cs="Arial"/>
          <w:color w:val="231F20"/>
        </w:rPr>
        <w:t>B</w:t>
      </w:r>
      <w:r w:rsidRPr="00874EE5">
        <w:rPr>
          <w:rFonts w:ascii="Arial" w:hAnsi="Arial" w:cs="Arial"/>
          <w:color w:val="231F20"/>
          <w:lang w:val="ru-RU"/>
        </w:rPr>
        <w:t xml:space="preserve">.1 </w:t>
      </w:r>
      <w:r w:rsidR="00871A31" w:rsidRPr="00874EE5">
        <w:rPr>
          <w:rFonts w:ascii="Arial" w:hAnsi="Arial" w:cs="Arial"/>
          <w:color w:val="231F20"/>
          <w:lang w:val="ru-RU"/>
        </w:rPr>
        <w:t>—</w:t>
      </w:r>
      <w:r w:rsidRPr="00874EE5">
        <w:rPr>
          <w:rFonts w:ascii="Arial" w:hAnsi="Arial" w:cs="Arial"/>
          <w:color w:val="231F20"/>
          <w:lang w:val="ru-RU"/>
        </w:rPr>
        <w:t xml:space="preserve"> Требуемые </w:t>
      </w:r>
      <w:bookmarkStart w:id="182" w:name="_bookmark108"/>
      <w:bookmarkEnd w:id="182"/>
      <w:r w:rsidRPr="00874EE5">
        <w:rPr>
          <w:rFonts w:ascii="Arial" w:hAnsi="Arial" w:cs="Arial"/>
          <w:color w:val="231F20"/>
          <w:lang w:val="ru-RU"/>
        </w:rPr>
        <w:t>функции безопасности и уровн</w:t>
      </w:r>
      <w:r w:rsidR="00BE0B41">
        <w:rPr>
          <w:rFonts w:ascii="Arial" w:hAnsi="Arial" w:cs="Arial"/>
          <w:color w:val="231F20"/>
          <w:lang w:val="ru-RU"/>
        </w:rPr>
        <w:t>и</w:t>
      </w:r>
      <w:r w:rsidRPr="00874EE5">
        <w:rPr>
          <w:rFonts w:ascii="Arial" w:hAnsi="Arial" w:cs="Arial"/>
          <w:color w:val="231F20"/>
          <w:lang w:val="ru-RU"/>
        </w:rPr>
        <w:t xml:space="preserve"> </w:t>
      </w:r>
      <w:r w:rsidR="00BE0B41">
        <w:rPr>
          <w:rFonts w:ascii="Arial" w:hAnsi="Arial" w:cs="Arial"/>
          <w:color w:val="231F20"/>
          <w:lang w:val="ru-RU"/>
        </w:rPr>
        <w:t xml:space="preserve">их </w:t>
      </w:r>
      <w:r w:rsidRPr="00874EE5">
        <w:rPr>
          <w:rFonts w:ascii="Arial" w:hAnsi="Arial" w:cs="Arial"/>
          <w:color w:val="231F20"/>
          <w:lang w:val="ru-RU"/>
        </w:rPr>
        <w:t>эффективности (</w:t>
      </w:r>
      <w:r w:rsidR="0047082B">
        <w:rPr>
          <w:rFonts w:ascii="Arial" w:hAnsi="Arial" w:cs="Arial"/>
          <w:color w:val="000000" w:themeColor="text1"/>
          <w:sz w:val="24"/>
          <w:szCs w:val="24"/>
        </w:rPr>
        <w:t>PL</w:t>
      </w:r>
      <w:r w:rsidR="0047082B" w:rsidRPr="0047082B">
        <w:rPr>
          <w:rFonts w:ascii="Arial" w:hAnsi="Arial" w:cs="Arial"/>
          <w:color w:val="000000" w:themeColor="text1"/>
          <w:sz w:val="24"/>
          <w:szCs w:val="24"/>
          <w:vertAlign w:val="subscript"/>
        </w:rPr>
        <w:t>r</w:t>
      </w:r>
      <w:r w:rsidRPr="00874EE5">
        <w:rPr>
          <w:rFonts w:ascii="Arial" w:hAnsi="Arial" w:cs="Arial"/>
          <w:color w:val="231F20"/>
          <w:lang w:val="ru-RU"/>
        </w:rPr>
        <w:t>)</w:t>
      </w:r>
    </w:p>
    <w:p w:rsidR="00CE32B8" w:rsidRPr="00871A31" w:rsidRDefault="00CE32B8" w:rsidP="00871A31">
      <w:pPr>
        <w:pStyle w:val="a3"/>
        <w:spacing w:before="4"/>
        <w:ind w:right="2" w:firstLine="709"/>
        <w:jc w:val="center"/>
        <w:rPr>
          <w:rFonts w:ascii="Arial" w:hAnsi="Arial" w:cs="Arial"/>
          <w:b/>
          <w:lang w:val="ru-RU"/>
        </w:rPr>
      </w:pPr>
    </w:p>
    <w:tbl>
      <w:tblPr>
        <w:tblStyle w:val="TableNormal"/>
        <w:tblW w:w="0" w:type="auto"/>
        <w:jc w:val="center"/>
        <w:tblInd w:w="8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05"/>
        <w:gridCol w:w="579"/>
        <w:gridCol w:w="5213"/>
        <w:gridCol w:w="772"/>
        <w:gridCol w:w="1563"/>
      </w:tblGrid>
      <w:tr w:rsidR="00CE32B8" w:rsidRPr="00871A31" w:rsidTr="009A55E6">
        <w:trPr>
          <w:trHeight w:val="493"/>
          <w:jc w:val="center"/>
        </w:trPr>
        <w:tc>
          <w:tcPr>
            <w:tcW w:w="160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2B8" w:rsidRPr="00BC253D" w:rsidRDefault="00962D4A" w:rsidP="00D8744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Область</w:t>
            </w:r>
          </w:p>
        </w:tc>
        <w:tc>
          <w:tcPr>
            <w:tcW w:w="57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2B8" w:rsidRPr="00BC253D" w:rsidRDefault="00871A31" w:rsidP="00D8744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>№</w:t>
            </w:r>
          </w:p>
        </w:tc>
        <w:tc>
          <w:tcPr>
            <w:tcW w:w="521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2B8" w:rsidRPr="00BC253D" w:rsidRDefault="00962D4A" w:rsidP="00D8744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</w:rPr>
              <w:t>Функция безопасност</w:t>
            </w:r>
            <w:r w:rsidR="00871A31" w:rsidRPr="00BC253D">
              <w:rPr>
                <w:rFonts w:ascii="Arial" w:hAnsi="Arial" w:cs="Arial"/>
                <w:color w:val="231F20"/>
                <w:lang w:val="ru-RU"/>
              </w:rPr>
              <w:t>и</w:t>
            </w:r>
          </w:p>
        </w:tc>
        <w:tc>
          <w:tcPr>
            <w:tcW w:w="7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2B8" w:rsidRPr="00BC253D" w:rsidRDefault="0047082B" w:rsidP="00D8744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PL</w:t>
            </w:r>
            <w:r w:rsidRPr="0047082B"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</w:rPr>
              <w:t>r</w:t>
            </w:r>
          </w:p>
        </w:tc>
        <w:tc>
          <w:tcPr>
            <w:tcW w:w="156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2B8" w:rsidRPr="00BC253D" w:rsidRDefault="00D8744C" w:rsidP="00D8744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>Подраздел данного документа</w:t>
            </w:r>
          </w:p>
        </w:tc>
      </w:tr>
      <w:tr w:rsidR="00CE32B8" w:rsidRPr="00871A31" w:rsidTr="009A55E6">
        <w:trPr>
          <w:trHeight w:val="280"/>
          <w:jc w:val="center"/>
        </w:trPr>
        <w:tc>
          <w:tcPr>
            <w:tcW w:w="1605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E32B8" w:rsidRPr="00BC253D" w:rsidRDefault="00871A31" w:rsidP="00871A31">
            <w:pPr>
              <w:pStyle w:val="TableParagraph"/>
              <w:spacing w:before="0"/>
              <w:ind w:left="57" w:right="57"/>
              <w:jc w:val="center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>Пуск</w:t>
            </w:r>
          </w:p>
        </w:tc>
        <w:tc>
          <w:tcPr>
            <w:tcW w:w="5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spacing w:before="13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521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E32B8" w:rsidRPr="00BC253D" w:rsidRDefault="00962D4A" w:rsidP="007629DE">
            <w:pPr>
              <w:pStyle w:val="TableParagraph"/>
              <w:spacing w:before="0"/>
              <w:ind w:left="57" w:right="57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</w:rPr>
              <w:t>Предотвращение неожиданного пуска</w:t>
            </w:r>
            <w:r w:rsidR="007629DE" w:rsidRPr="00BC253D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</w:p>
        </w:tc>
        <w:tc>
          <w:tcPr>
            <w:tcW w:w="7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spacing w:before="13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spacing w:before="13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20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4.3.1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BE0B41" w:rsidP="00BE0B41">
            <w:pPr>
              <w:pStyle w:val="TableParagraph"/>
              <w:spacing w:before="0"/>
              <w:ind w:left="57" w:right="57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>Б</w:t>
            </w:r>
            <w:r w:rsidR="00962D4A" w:rsidRPr="00BC253D">
              <w:rPr>
                <w:rFonts w:ascii="Arial" w:hAnsi="Arial" w:cs="Arial"/>
                <w:color w:val="231F20"/>
              </w:rPr>
              <w:t xml:space="preserve">локировка пуска 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20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4.3.1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871A31">
            <w:pPr>
              <w:pStyle w:val="TableParagraph"/>
              <w:spacing w:before="0"/>
              <w:ind w:left="57" w:right="57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 xml:space="preserve">Блокировка </w:t>
            </w:r>
            <w:r w:rsidR="007629DE" w:rsidRPr="00BC253D">
              <w:rPr>
                <w:rFonts w:ascii="Arial" w:hAnsi="Arial" w:cs="Arial"/>
                <w:color w:val="231F20"/>
                <w:lang w:val="ru-RU"/>
              </w:rPr>
              <w:t>электро</w:t>
            </w:r>
            <w:r w:rsidRPr="00BC253D">
              <w:rPr>
                <w:rFonts w:ascii="Arial" w:hAnsi="Arial" w:cs="Arial"/>
                <w:color w:val="231F20"/>
                <w:lang w:val="ru-RU"/>
              </w:rPr>
              <w:t>питания вращени</w:t>
            </w:r>
            <w:r w:rsidR="00871A31" w:rsidRPr="00BC253D">
              <w:rPr>
                <w:rFonts w:ascii="Arial" w:hAnsi="Arial" w:cs="Arial"/>
                <w:color w:val="231F20"/>
                <w:lang w:val="ru-RU"/>
              </w:rPr>
              <w:t>я</w:t>
            </w:r>
            <w:r w:rsidRPr="00BC253D">
              <w:rPr>
                <w:rFonts w:ascii="Arial" w:hAnsi="Arial" w:cs="Arial"/>
                <w:color w:val="231F20"/>
                <w:lang w:val="ru-RU"/>
              </w:rPr>
              <w:t xml:space="preserve"> инструмента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20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4.3.1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871A31">
            <w:pPr>
              <w:pStyle w:val="TableParagraph"/>
              <w:spacing w:before="0"/>
              <w:ind w:left="57" w:right="57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Предотвращение неожиданного включения управления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21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4.3.2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BE0B41" w:rsidP="00BE0B41">
            <w:pPr>
              <w:pStyle w:val="TableParagraph"/>
              <w:spacing w:before="0"/>
              <w:ind w:left="57" w:right="57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>Б</w:t>
            </w:r>
            <w:r w:rsidR="00962D4A" w:rsidRPr="00BC253D">
              <w:rPr>
                <w:rFonts w:ascii="Arial" w:hAnsi="Arial" w:cs="Arial"/>
                <w:color w:val="231F20"/>
                <w:lang w:val="ru-RU"/>
              </w:rPr>
              <w:t xml:space="preserve">локировка включения управления 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21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4.3.2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 w:val="restart"/>
            <w:shd w:val="clear" w:color="auto" w:fill="FFFFFF" w:themeFill="background1"/>
            <w:vAlign w:val="center"/>
          </w:tcPr>
          <w:p w:rsidR="00CE32B8" w:rsidRPr="00BC253D" w:rsidRDefault="00871A31" w:rsidP="00871A31">
            <w:pPr>
              <w:pStyle w:val="TableParagraph"/>
              <w:spacing w:before="0"/>
              <w:ind w:left="57" w:right="57"/>
              <w:jc w:val="center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>Останов</w:t>
            </w: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6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BE0B41">
            <w:pPr>
              <w:pStyle w:val="TableParagraph"/>
              <w:spacing w:before="0"/>
              <w:ind w:left="57" w:right="57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>Нормальн</w:t>
            </w:r>
            <w:r w:rsidR="00BE0B41" w:rsidRPr="00BC253D">
              <w:rPr>
                <w:rFonts w:ascii="Arial" w:hAnsi="Arial" w:cs="Arial"/>
                <w:color w:val="231F20"/>
                <w:lang w:val="ru-RU"/>
              </w:rPr>
              <w:t>ый</w:t>
            </w:r>
            <w:r w:rsidRPr="00BC253D">
              <w:rPr>
                <w:rFonts w:ascii="Arial" w:hAnsi="Arial" w:cs="Arial"/>
                <w:color w:val="231F20"/>
                <w:lang w:val="ru-RU"/>
              </w:rPr>
              <w:t xml:space="preserve"> остано</w:t>
            </w:r>
            <w:r w:rsidR="00BE0B41" w:rsidRPr="00BC253D">
              <w:rPr>
                <w:rFonts w:ascii="Arial" w:hAnsi="Arial" w:cs="Arial"/>
                <w:color w:val="231F20"/>
                <w:lang w:val="ru-RU"/>
              </w:rPr>
              <w:t>в</w:t>
            </w:r>
            <w:r w:rsidRPr="00BC253D">
              <w:rPr>
                <w:rFonts w:ascii="Arial" w:hAnsi="Arial" w:cs="Arial"/>
                <w:color w:val="231F20"/>
                <w:lang w:val="ru-RU"/>
              </w:rPr>
              <w:t xml:space="preserve"> (функция торможения исключена)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24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4.4.2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7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BE0B41" w:rsidP="00871A31">
            <w:pPr>
              <w:pStyle w:val="TableParagraph"/>
              <w:spacing w:before="0"/>
              <w:ind w:left="57" w:right="57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>Мониторинг</w:t>
            </w:r>
            <w:r w:rsidR="00962D4A" w:rsidRPr="00BC253D">
              <w:rPr>
                <w:rFonts w:ascii="Arial" w:hAnsi="Arial" w:cs="Arial"/>
                <w:color w:val="231F20"/>
              </w:rPr>
              <w:t xml:space="preserve"> состояния </w:t>
            </w:r>
            <w:r w:rsidR="007629DE" w:rsidRPr="00BC253D">
              <w:rPr>
                <w:rFonts w:ascii="Arial" w:hAnsi="Arial" w:cs="Arial"/>
                <w:color w:val="231F20"/>
                <w:lang w:val="ru-RU"/>
              </w:rPr>
              <w:t xml:space="preserve">оперативного </w:t>
            </w:r>
            <w:r w:rsidRPr="00BC253D">
              <w:rPr>
                <w:rFonts w:ascii="Arial" w:hAnsi="Arial" w:cs="Arial"/>
                <w:color w:val="231F20"/>
                <w:lang w:val="ru-RU"/>
              </w:rPr>
              <w:t>останова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26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4.4.3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8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BE0B41">
            <w:pPr>
              <w:pStyle w:val="TableParagraph"/>
              <w:spacing w:before="0"/>
              <w:ind w:left="57" w:right="57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>Аварийн</w:t>
            </w:r>
            <w:r w:rsidR="00BE0B41" w:rsidRPr="00BC253D">
              <w:rPr>
                <w:rFonts w:ascii="Arial" w:hAnsi="Arial" w:cs="Arial"/>
                <w:color w:val="231F20"/>
                <w:lang w:val="ru-RU"/>
              </w:rPr>
              <w:t>ый</w:t>
            </w:r>
            <w:r w:rsidRPr="00BC253D">
              <w:rPr>
                <w:rFonts w:ascii="Arial" w:hAnsi="Arial" w:cs="Arial"/>
                <w:color w:val="231F20"/>
                <w:lang w:val="ru-RU"/>
              </w:rPr>
              <w:t xml:space="preserve"> останов</w:t>
            </w:r>
            <w:r w:rsidR="00BE0B41" w:rsidRPr="00BC253D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  <w:r w:rsidRPr="00BC253D">
              <w:rPr>
                <w:rFonts w:ascii="Arial" w:hAnsi="Arial" w:cs="Arial"/>
                <w:color w:val="231F20"/>
                <w:lang w:val="ru-RU"/>
              </w:rPr>
              <w:t>(функция торможения исключена)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27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4.4.4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 w:val="restart"/>
            <w:shd w:val="clear" w:color="auto" w:fill="FFFFFF" w:themeFill="background1"/>
            <w:vAlign w:val="center"/>
          </w:tcPr>
          <w:p w:rsidR="00CE32B8" w:rsidRPr="00BC253D" w:rsidRDefault="00962D4A" w:rsidP="00871A31">
            <w:pPr>
              <w:pStyle w:val="TableParagraph"/>
              <w:spacing w:before="0"/>
              <w:ind w:left="57" w:right="57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Торможение инструмента</w:t>
            </w: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spacing w:before="20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9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871A31">
            <w:pPr>
              <w:pStyle w:val="TableParagraph"/>
              <w:spacing w:before="0"/>
              <w:ind w:left="57" w:right="57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Включение тормозов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spacing w:before="20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28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4.5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10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BE0B41">
            <w:pPr>
              <w:pStyle w:val="TableParagraph"/>
              <w:spacing w:before="0"/>
              <w:ind w:left="57" w:right="57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 xml:space="preserve">Электрические тормозные системы (за исключением </w:t>
            </w:r>
            <w:r w:rsidR="00BE0B41" w:rsidRPr="00BC253D">
              <w:rPr>
                <w:rFonts w:ascii="Arial" w:hAnsi="Arial" w:cs="Arial"/>
                <w:color w:val="231F20"/>
                <w:lang w:val="ru-RU"/>
              </w:rPr>
              <w:t xml:space="preserve">системы силового привода  </w:t>
            </w:r>
            <w:r w:rsidR="00BE0B41" w:rsidRPr="00BC253D">
              <w:rPr>
                <w:rFonts w:ascii="Arial" w:hAnsi="Arial" w:cs="Arial"/>
                <w:color w:val="231F20"/>
              </w:rPr>
              <w:t>PDS</w:t>
            </w:r>
            <w:r w:rsidR="00BE0B41" w:rsidRPr="00BC253D">
              <w:rPr>
                <w:rFonts w:ascii="Arial" w:hAnsi="Arial" w:cs="Arial"/>
                <w:color w:val="231F20"/>
                <w:lang w:val="ru-RU"/>
              </w:rPr>
              <w:t>/</w:t>
            </w:r>
            <w:r w:rsidR="00BE0B41" w:rsidRPr="00BC253D">
              <w:rPr>
                <w:rFonts w:ascii="Arial" w:hAnsi="Arial" w:cs="Arial"/>
                <w:color w:val="231F20"/>
              </w:rPr>
              <w:t>SR</w:t>
            </w:r>
            <w:r w:rsidR="00BE0B41" w:rsidRPr="00BC253D">
              <w:rPr>
                <w:rFonts w:ascii="Arial" w:hAnsi="Arial" w:cs="Arial"/>
                <w:color w:val="231F20"/>
                <w:lang w:val="ru-RU"/>
              </w:rPr>
              <w:t>)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8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b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28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4.5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11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BE0B41" w:rsidP="00BE0B41">
            <w:pPr>
              <w:pStyle w:val="TableParagraph"/>
              <w:spacing w:before="0"/>
              <w:ind w:left="57" w:right="57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>Безопасный</w:t>
            </w:r>
            <w:r w:rsidR="00962D4A" w:rsidRPr="00BC253D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  <w:r w:rsidRPr="00BC253D">
              <w:rPr>
                <w:rFonts w:ascii="Arial" w:hAnsi="Arial" w:cs="Arial"/>
                <w:color w:val="231F20"/>
                <w:lang w:val="ru-RU"/>
              </w:rPr>
              <w:t xml:space="preserve">останов системы силового привода  </w:t>
            </w:r>
            <w:r w:rsidR="00871A31" w:rsidRPr="00BC253D">
              <w:rPr>
                <w:rFonts w:ascii="Arial" w:hAnsi="Arial" w:cs="Arial"/>
                <w:color w:val="231F20"/>
                <w:lang w:val="ru-RU"/>
              </w:rPr>
              <w:t>(</w:t>
            </w:r>
            <w:r w:rsidR="00871A31" w:rsidRPr="00BC253D">
              <w:rPr>
                <w:rFonts w:ascii="Arial" w:hAnsi="Arial" w:cs="Arial"/>
                <w:color w:val="231F20"/>
              </w:rPr>
              <w:t>PDS</w:t>
            </w:r>
            <w:r w:rsidR="00871A31" w:rsidRPr="00BC253D">
              <w:rPr>
                <w:rFonts w:ascii="Arial" w:hAnsi="Arial" w:cs="Arial"/>
                <w:color w:val="231F20"/>
                <w:lang w:val="ru-RU"/>
              </w:rPr>
              <w:t>/</w:t>
            </w:r>
            <w:r w:rsidR="00871A31" w:rsidRPr="00BC253D">
              <w:rPr>
                <w:rFonts w:ascii="Arial" w:hAnsi="Arial" w:cs="Arial"/>
                <w:color w:val="231F20"/>
              </w:rPr>
              <w:t>SR</w:t>
            </w:r>
            <w:r w:rsidR="00871A31" w:rsidRPr="00BC253D">
              <w:rPr>
                <w:rFonts w:ascii="Arial" w:hAnsi="Arial" w:cs="Arial"/>
                <w:color w:val="231F20"/>
                <w:lang w:val="ru-RU"/>
              </w:rPr>
              <w:t>)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28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4.5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12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BE0B41">
            <w:pPr>
              <w:pStyle w:val="TableParagraph"/>
              <w:spacing w:before="0"/>
              <w:ind w:left="57" w:right="57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</w:rPr>
              <w:t xml:space="preserve">Блокировка </w:t>
            </w:r>
            <w:r w:rsidR="00BE0B41" w:rsidRPr="00BC253D">
              <w:rPr>
                <w:rFonts w:ascii="Arial" w:hAnsi="Arial" w:cs="Arial"/>
                <w:color w:val="231F20"/>
                <w:lang w:val="ru-RU"/>
              </w:rPr>
              <w:t>отпуск</w:t>
            </w:r>
            <w:r w:rsidRPr="00BC253D">
              <w:rPr>
                <w:rFonts w:ascii="Arial" w:hAnsi="Arial" w:cs="Arial"/>
                <w:color w:val="231F20"/>
              </w:rPr>
              <w:t>ания тормоз</w:t>
            </w:r>
            <w:r w:rsidR="00BE0B41" w:rsidRPr="00BC253D">
              <w:rPr>
                <w:rFonts w:ascii="Arial" w:hAnsi="Arial" w:cs="Arial"/>
                <w:color w:val="231F20"/>
                <w:lang w:val="ru-RU"/>
              </w:rPr>
              <w:t>а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52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5.4.3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shd w:val="clear" w:color="auto" w:fill="FFFFFF" w:themeFill="background1"/>
            <w:vAlign w:val="center"/>
          </w:tcPr>
          <w:p w:rsidR="00CE32B8" w:rsidRPr="00BC253D" w:rsidRDefault="00962D4A" w:rsidP="00871A31">
            <w:pPr>
              <w:pStyle w:val="TableParagraph"/>
              <w:spacing w:before="0"/>
              <w:ind w:left="57" w:right="57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Выбор режима</w:t>
            </w: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13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BE0B41">
            <w:pPr>
              <w:pStyle w:val="TableParagraph"/>
              <w:spacing w:before="0"/>
              <w:ind w:left="57" w:right="57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</w:rPr>
              <w:t>Выбор режима</w:t>
            </w:r>
            <w:r w:rsidR="00BE0B41" w:rsidRPr="00BC253D">
              <w:rPr>
                <w:rFonts w:ascii="Arial" w:hAnsi="Arial" w:cs="Arial"/>
                <w:color w:val="231F20"/>
                <w:lang w:val="ru-RU"/>
              </w:rPr>
              <w:t xml:space="preserve"> эксплуатации станка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 w:rsidP="00BE0B41">
            <w:pPr>
              <w:pStyle w:val="TableParagraph"/>
              <w:spacing w:before="0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BE0B41">
            <w:pPr>
              <w:pStyle w:val="TableParagraph"/>
              <w:spacing w:before="0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30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4.6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 w:val="restart"/>
            <w:shd w:val="clear" w:color="auto" w:fill="FFFFFF" w:themeFill="background1"/>
            <w:vAlign w:val="center"/>
          </w:tcPr>
          <w:p w:rsidR="00CE32B8" w:rsidRPr="00BC253D" w:rsidRDefault="00962D4A" w:rsidP="00BE0B41">
            <w:pPr>
              <w:pStyle w:val="TableParagraph"/>
              <w:spacing w:before="0"/>
              <w:ind w:left="57" w:right="57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Скорость шпинделя</w:t>
            </w: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 w:rsidP="00BE0B41">
            <w:pPr>
              <w:pStyle w:val="TableParagraph"/>
              <w:spacing w:before="0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14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BE0B41">
            <w:pPr>
              <w:pStyle w:val="TableParagraph"/>
              <w:spacing w:before="0"/>
              <w:ind w:left="57" w:right="57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Индикация скорости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 w:rsidP="00BE0B41">
            <w:pPr>
              <w:pStyle w:val="TableParagraph"/>
              <w:spacing w:before="0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b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BE0B41">
            <w:pPr>
              <w:pStyle w:val="TableParagraph"/>
              <w:spacing w:before="0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32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4.7.1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BE0B4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 w:rsidP="00BE0B41">
            <w:pPr>
              <w:pStyle w:val="TableParagraph"/>
              <w:spacing w:before="0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15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BE0B41">
            <w:pPr>
              <w:pStyle w:val="TableParagraph"/>
              <w:spacing w:before="0"/>
              <w:ind w:left="57" w:right="57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Выбор скорости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 w:rsidP="00BE0B41">
            <w:pPr>
              <w:pStyle w:val="TableParagraph"/>
              <w:spacing w:before="0"/>
              <w:ind w:left="18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BE0B41">
            <w:pPr>
              <w:pStyle w:val="TableParagraph"/>
              <w:spacing w:before="0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34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4.7.2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BE0B4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 w:rsidP="00BE0B41">
            <w:pPr>
              <w:pStyle w:val="TableParagraph"/>
              <w:spacing w:before="0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16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BE0B41">
            <w:pPr>
              <w:pStyle w:val="TableParagraph"/>
              <w:spacing w:before="0"/>
              <w:ind w:left="57" w:right="57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Контроль скорости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 w:rsidP="00BE0B41">
            <w:pPr>
              <w:pStyle w:val="TableParagraph"/>
              <w:spacing w:before="0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BE0B41">
            <w:pPr>
              <w:pStyle w:val="TableParagraph"/>
              <w:spacing w:before="0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35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4.7.3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 w:val="restart"/>
            <w:shd w:val="clear" w:color="auto" w:fill="FFFFFF" w:themeFill="background1"/>
            <w:vAlign w:val="center"/>
          </w:tcPr>
          <w:p w:rsidR="00CE32B8" w:rsidRPr="00BC253D" w:rsidRDefault="00BE0B41" w:rsidP="00871A31">
            <w:pPr>
              <w:pStyle w:val="TableParagraph"/>
              <w:spacing w:before="0"/>
              <w:ind w:left="57" w:right="57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>Органы</w:t>
            </w:r>
            <w:r w:rsidR="00962D4A" w:rsidRPr="00BC253D">
              <w:rPr>
                <w:rFonts w:ascii="Arial" w:hAnsi="Arial" w:cs="Arial"/>
                <w:color w:val="231F20"/>
              </w:rPr>
              <w:t xml:space="preserve"> управления</w:t>
            </w: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spacing w:before="20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17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BE0B41" w:rsidP="00871A31">
            <w:pPr>
              <w:pStyle w:val="TableParagraph"/>
              <w:spacing w:before="0"/>
              <w:ind w:left="57" w:right="57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Ручное управление сбросом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spacing w:before="20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37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4.9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spacing w:before="20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18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871A31">
            <w:pPr>
              <w:pStyle w:val="TableParagraph"/>
              <w:spacing w:before="0"/>
              <w:ind w:left="57" w:right="57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 xml:space="preserve">Обнаружение и мониторинг </w:t>
            </w:r>
            <w:r w:rsidR="00BE0B41" w:rsidRPr="00BC253D">
              <w:rPr>
                <w:rFonts w:ascii="Arial" w:hAnsi="Arial" w:cs="Arial"/>
                <w:color w:val="231F20"/>
              </w:rPr>
              <w:t>остановов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spacing w:before="20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spacing w:before="20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39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4.10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19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871A31">
            <w:pPr>
              <w:pStyle w:val="TableParagraph"/>
              <w:spacing w:before="0"/>
              <w:ind w:left="57" w:right="57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>Контроль скорости движущихся деталей (кроме инструмента)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b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40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4.11</w:t>
              </w:r>
            </w:hyperlink>
          </w:p>
        </w:tc>
      </w:tr>
      <w:tr w:rsidR="00CE32B8" w:rsidRPr="00871A31" w:rsidTr="00BC253D">
        <w:trPr>
          <w:trHeight w:val="288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20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871A31">
            <w:pPr>
              <w:pStyle w:val="TableParagraph"/>
              <w:spacing w:before="0"/>
              <w:ind w:left="57" w:right="57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Задержка по времени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41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4.12</w:t>
              </w:r>
            </w:hyperlink>
          </w:p>
        </w:tc>
      </w:tr>
      <w:tr w:rsidR="00CE32B8" w:rsidRPr="00871A31" w:rsidTr="00BC253D">
        <w:trPr>
          <w:trHeight w:val="280"/>
          <w:jc w:val="center"/>
        </w:trPr>
        <w:tc>
          <w:tcPr>
            <w:tcW w:w="1605" w:type="dxa"/>
            <w:vMerge w:val="restart"/>
            <w:shd w:val="clear" w:color="auto" w:fill="FFFFFF" w:themeFill="background1"/>
            <w:vAlign w:val="center"/>
          </w:tcPr>
          <w:p w:rsidR="00CE32B8" w:rsidRPr="00BC253D" w:rsidRDefault="00871A31" w:rsidP="00871A31">
            <w:pPr>
              <w:pStyle w:val="TableParagraph"/>
              <w:spacing w:before="0"/>
              <w:ind w:left="57" w:right="57"/>
              <w:jc w:val="center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>Ограждения</w:t>
            </w: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21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871A31">
            <w:pPr>
              <w:pStyle w:val="TableParagraph"/>
              <w:spacing w:before="0"/>
              <w:ind w:left="57" w:right="57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 xml:space="preserve">Блокировка </w:t>
            </w:r>
            <w:r w:rsidR="00217E3D" w:rsidRPr="00BC253D">
              <w:rPr>
                <w:rFonts w:ascii="Arial" w:hAnsi="Arial" w:cs="Arial"/>
                <w:color w:val="231F20"/>
              </w:rPr>
              <w:t>перемещаемых</w:t>
            </w:r>
            <w:r w:rsidRPr="00BC253D">
              <w:rPr>
                <w:rFonts w:ascii="Arial" w:hAnsi="Arial" w:cs="Arial"/>
                <w:color w:val="231F20"/>
              </w:rPr>
              <w:t xml:space="preserve"> ограждений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spacing w:before="20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56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5.5.2.2</w:t>
              </w:r>
            </w:hyperlink>
            <w:r w:rsidR="00962D4A" w:rsidRPr="008A367C">
              <w:rPr>
                <w:rFonts w:ascii="Arial" w:hAnsi="Arial" w:cs="Arial"/>
                <w:color w:val="000000" w:themeColor="text1"/>
              </w:rPr>
              <w:t>,</w:t>
            </w:r>
            <w:r w:rsidR="005C575A" w:rsidRPr="008A367C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hyperlink w:anchor="_bookmark58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5.5.2.3</w:t>
              </w:r>
            </w:hyperlink>
          </w:p>
        </w:tc>
      </w:tr>
      <w:tr w:rsidR="00CE32B8" w:rsidRPr="00871A31" w:rsidTr="00BC253D">
        <w:trPr>
          <w:trHeight w:val="273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spacing w:before="13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22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7629DE" w:rsidP="00871A31">
            <w:pPr>
              <w:pStyle w:val="TableParagraph"/>
              <w:spacing w:before="0"/>
              <w:ind w:left="57" w:right="57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>Б</w:t>
            </w:r>
            <w:r w:rsidR="00962D4A" w:rsidRPr="00BC253D">
              <w:rPr>
                <w:rFonts w:ascii="Arial" w:hAnsi="Arial" w:cs="Arial"/>
                <w:color w:val="231F20"/>
              </w:rPr>
              <w:t xml:space="preserve">локировка </w:t>
            </w:r>
            <w:r w:rsidR="00217E3D" w:rsidRPr="00BC253D">
              <w:rPr>
                <w:rFonts w:ascii="Arial" w:hAnsi="Arial" w:cs="Arial"/>
                <w:color w:val="231F20"/>
              </w:rPr>
              <w:t>перемещаемых</w:t>
            </w:r>
            <w:r w:rsidR="00962D4A" w:rsidRPr="00BC253D">
              <w:rPr>
                <w:rFonts w:ascii="Arial" w:hAnsi="Arial" w:cs="Arial"/>
                <w:color w:val="231F20"/>
              </w:rPr>
              <w:t xml:space="preserve"> ограждений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spacing w:before="13"/>
              <w:ind w:left="18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spacing w:before="13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58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5.5.2.3</w:t>
              </w:r>
            </w:hyperlink>
          </w:p>
        </w:tc>
      </w:tr>
      <w:tr w:rsidR="00CE32B8" w:rsidRPr="00871A31" w:rsidTr="00BC253D">
        <w:trPr>
          <w:trHeight w:val="273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 w:rsidP="007666F0">
            <w:pPr>
              <w:pStyle w:val="TableParagraph"/>
              <w:spacing w:before="0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23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7666F0">
            <w:pPr>
              <w:pStyle w:val="TableParagraph"/>
              <w:spacing w:before="0"/>
              <w:ind w:left="57" w:right="57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</w:rPr>
              <w:t xml:space="preserve">Удержание </w:t>
            </w:r>
            <w:r w:rsidR="007666F0" w:rsidRPr="00BC253D">
              <w:rPr>
                <w:rFonts w:ascii="Arial" w:hAnsi="Arial" w:cs="Arial"/>
                <w:color w:val="231F20"/>
                <w:lang w:val="ru-RU"/>
              </w:rPr>
              <w:t>перед пуском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 w:rsidP="007666F0">
            <w:pPr>
              <w:pStyle w:val="TableParagraph"/>
              <w:spacing w:before="0"/>
              <w:ind w:left="224" w:right="205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b/c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666F0">
            <w:pPr>
              <w:pStyle w:val="TableParagraph"/>
              <w:spacing w:before="0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59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5.5.3</w:t>
              </w:r>
            </w:hyperlink>
          </w:p>
        </w:tc>
      </w:tr>
      <w:tr w:rsidR="00CE32B8" w:rsidRPr="00871A31" w:rsidTr="00BC253D">
        <w:trPr>
          <w:trHeight w:val="273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 w:rsidP="007666F0">
            <w:pPr>
              <w:pStyle w:val="TableParagraph"/>
              <w:spacing w:before="0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24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7666F0">
            <w:pPr>
              <w:pStyle w:val="TableParagraph"/>
              <w:spacing w:before="0"/>
              <w:ind w:left="57" w:right="57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Двуручное управление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 w:rsidP="007666F0">
            <w:pPr>
              <w:pStyle w:val="TableParagraph"/>
              <w:spacing w:before="0"/>
              <w:ind w:left="18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666F0">
            <w:pPr>
              <w:pStyle w:val="TableParagraph"/>
              <w:spacing w:before="0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60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5.5.4</w:t>
              </w:r>
            </w:hyperlink>
          </w:p>
        </w:tc>
      </w:tr>
      <w:tr w:rsidR="00CE32B8" w:rsidRPr="00871A31" w:rsidTr="00BC253D">
        <w:trPr>
          <w:trHeight w:val="273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spacing w:before="13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25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7666F0">
            <w:pPr>
              <w:pStyle w:val="TableParagraph"/>
              <w:spacing w:before="0"/>
              <w:ind w:left="57" w:right="57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 xml:space="preserve">Блокировка опасных перемещений </w:t>
            </w:r>
            <w:r w:rsidR="007666F0" w:rsidRPr="00BC253D">
              <w:rPr>
                <w:rFonts w:ascii="Arial" w:hAnsi="Arial" w:cs="Arial"/>
                <w:color w:val="231F20"/>
                <w:lang w:val="ru-RU"/>
              </w:rPr>
              <w:t>электротехническим защитным оборудованием (</w:t>
            </w:r>
            <w:r w:rsidRPr="00BC253D">
              <w:rPr>
                <w:rFonts w:ascii="Arial" w:hAnsi="Arial" w:cs="Arial"/>
                <w:color w:val="231F20"/>
              </w:rPr>
              <w:t>ESPE</w:t>
            </w:r>
            <w:r w:rsidR="007666F0" w:rsidRPr="00BC253D">
              <w:rPr>
                <w:rFonts w:ascii="Arial" w:hAnsi="Arial" w:cs="Arial"/>
                <w:color w:val="231F20"/>
                <w:lang w:val="ru-RU"/>
              </w:rPr>
              <w:t>)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spacing w:before="13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spacing w:before="13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62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5.5.5</w:t>
              </w:r>
            </w:hyperlink>
          </w:p>
        </w:tc>
      </w:tr>
      <w:tr w:rsidR="00CE32B8" w:rsidRPr="00871A31" w:rsidTr="00BC253D">
        <w:trPr>
          <w:trHeight w:val="273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spacing w:before="13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26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7666F0">
            <w:pPr>
              <w:pStyle w:val="TableParagraph"/>
              <w:spacing w:before="0"/>
              <w:ind w:left="57" w:right="57"/>
              <w:rPr>
                <w:rFonts w:ascii="Arial" w:hAnsi="Arial" w:cs="Arial"/>
                <w:lang w:val="ru-RU"/>
              </w:rPr>
            </w:pPr>
            <w:r w:rsidRPr="00BC253D">
              <w:rPr>
                <w:rFonts w:ascii="Arial" w:hAnsi="Arial" w:cs="Arial"/>
                <w:color w:val="231F20"/>
                <w:lang w:val="ru-RU"/>
              </w:rPr>
              <w:t xml:space="preserve">Блокировка опасных перемещений </w:t>
            </w:r>
            <w:r w:rsidR="007666F0" w:rsidRPr="00BC253D">
              <w:rPr>
                <w:rFonts w:ascii="Arial" w:hAnsi="Arial" w:cs="Arial"/>
                <w:color w:val="231F20"/>
                <w:lang w:val="ru-RU"/>
              </w:rPr>
              <w:t>чувствительным к давлению защитным оборудованием (PSPE)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>
            <w:pPr>
              <w:pStyle w:val="TableParagraph"/>
              <w:spacing w:before="13"/>
              <w:ind w:left="19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D4100">
            <w:pPr>
              <w:pStyle w:val="TableParagraph"/>
              <w:spacing w:before="13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63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5.5.6</w:t>
              </w:r>
            </w:hyperlink>
          </w:p>
        </w:tc>
      </w:tr>
      <w:tr w:rsidR="00CE32B8" w:rsidRPr="00871A31" w:rsidTr="00BC253D">
        <w:trPr>
          <w:trHeight w:val="273"/>
          <w:jc w:val="center"/>
        </w:trPr>
        <w:tc>
          <w:tcPr>
            <w:tcW w:w="1605" w:type="dxa"/>
            <w:vMerge/>
            <w:shd w:val="clear" w:color="auto" w:fill="FFFFFF" w:themeFill="background1"/>
            <w:vAlign w:val="center"/>
          </w:tcPr>
          <w:p w:rsidR="00CE32B8" w:rsidRPr="00BC253D" w:rsidRDefault="00CE32B8" w:rsidP="00871A31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CE32B8" w:rsidRPr="00BC253D" w:rsidRDefault="00962D4A" w:rsidP="007666F0">
            <w:pPr>
              <w:pStyle w:val="TableParagraph"/>
              <w:spacing w:before="0"/>
              <w:ind w:left="130" w:right="111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27</w:t>
            </w:r>
          </w:p>
        </w:tc>
        <w:tc>
          <w:tcPr>
            <w:tcW w:w="5213" w:type="dxa"/>
            <w:shd w:val="clear" w:color="auto" w:fill="FFFFFF" w:themeFill="background1"/>
          </w:tcPr>
          <w:p w:rsidR="00CE32B8" w:rsidRPr="00BC253D" w:rsidRDefault="00962D4A" w:rsidP="007666F0">
            <w:pPr>
              <w:pStyle w:val="TableParagraph"/>
              <w:spacing w:before="0"/>
              <w:ind w:left="57" w:right="57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Включение управления</w:t>
            </w:r>
          </w:p>
        </w:tc>
        <w:tc>
          <w:tcPr>
            <w:tcW w:w="772" w:type="dxa"/>
            <w:shd w:val="clear" w:color="auto" w:fill="FFFFFF" w:themeFill="background1"/>
          </w:tcPr>
          <w:p w:rsidR="00CE32B8" w:rsidRPr="00BC253D" w:rsidRDefault="00962D4A" w:rsidP="007666F0">
            <w:pPr>
              <w:pStyle w:val="TableParagraph"/>
              <w:spacing w:before="0"/>
              <w:ind w:left="18"/>
              <w:jc w:val="center"/>
              <w:rPr>
                <w:rFonts w:ascii="Arial" w:hAnsi="Arial" w:cs="Arial"/>
              </w:rPr>
            </w:pPr>
            <w:r w:rsidRPr="00BC253D">
              <w:rPr>
                <w:rFonts w:ascii="Arial" w:hAnsi="Arial" w:cs="Arial"/>
                <w:color w:val="231F20"/>
              </w:rPr>
              <w:t>c</w:t>
            </w:r>
          </w:p>
        </w:tc>
        <w:tc>
          <w:tcPr>
            <w:tcW w:w="1563" w:type="dxa"/>
            <w:shd w:val="clear" w:color="auto" w:fill="FFFFFF" w:themeFill="background1"/>
          </w:tcPr>
          <w:p w:rsidR="00CE32B8" w:rsidRPr="008A367C" w:rsidRDefault="00375FAE" w:rsidP="007666F0">
            <w:pPr>
              <w:pStyle w:val="TableParagraph"/>
              <w:spacing w:before="0"/>
              <w:ind w:left="145" w:right="127"/>
              <w:rPr>
                <w:rFonts w:ascii="Arial" w:hAnsi="Arial" w:cs="Arial"/>
                <w:color w:val="000000" w:themeColor="text1"/>
              </w:rPr>
            </w:pPr>
            <w:hyperlink w:anchor="_bookmark64" w:history="1">
              <w:r w:rsidR="00962D4A" w:rsidRPr="008A367C">
                <w:rPr>
                  <w:rFonts w:ascii="Arial" w:hAnsi="Arial" w:cs="Arial"/>
                  <w:color w:val="000000" w:themeColor="text1"/>
                </w:rPr>
                <w:t>5.5.7</w:t>
              </w:r>
            </w:hyperlink>
          </w:p>
        </w:tc>
      </w:tr>
    </w:tbl>
    <w:p w:rsidR="00CE32B8" w:rsidRPr="00871A31" w:rsidRDefault="00CE32B8">
      <w:pPr>
        <w:jc w:val="center"/>
        <w:rPr>
          <w:rFonts w:ascii="Arial" w:hAnsi="Arial" w:cs="Arial"/>
        </w:rPr>
        <w:sectPr w:rsidR="00CE32B8" w:rsidRPr="00871A31" w:rsidSect="008B6D7B">
          <w:pgSz w:w="11910" w:h="16840" w:code="9"/>
          <w:pgMar w:top="851" w:right="851" w:bottom="851" w:left="1418" w:header="227" w:footer="227" w:gutter="0"/>
          <w:cols w:space="720"/>
        </w:sectPr>
      </w:pPr>
    </w:p>
    <w:p w:rsidR="00CE32B8" w:rsidRPr="00214A1A" w:rsidRDefault="00962D4A" w:rsidP="00BC253D">
      <w:pPr>
        <w:pStyle w:val="2"/>
        <w:shd w:val="clear" w:color="auto" w:fill="FFFFFF" w:themeFill="background1"/>
        <w:spacing w:before="0" w:line="360" w:lineRule="auto"/>
        <w:ind w:left="0" w:right="0"/>
        <w:rPr>
          <w:rFonts w:ascii="Arial" w:hAnsi="Arial" w:cs="Arial"/>
          <w:sz w:val="22"/>
          <w:szCs w:val="22"/>
          <w:lang w:val="ru-RU"/>
        </w:rPr>
      </w:pPr>
      <w:bookmarkStart w:id="183" w:name="Annex_C_(normative)__Stability_test"/>
      <w:bookmarkStart w:id="184" w:name="_bookmark109"/>
      <w:bookmarkEnd w:id="183"/>
      <w:bookmarkEnd w:id="184"/>
      <w:r w:rsidRPr="00214A1A">
        <w:rPr>
          <w:rFonts w:ascii="Arial" w:hAnsi="Arial" w:cs="Arial"/>
          <w:color w:val="231F20"/>
          <w:sz w:val="22"/>
          <w:szCs w:val="22"/>
          <w:lang w:val="ru-RU"/>
        </w:rPr>
        <w:lastRenderedPageBreak/>
        <w:t xml:space="preserve">Приложение </w:t>
      </w:r>
      <w:r w:rsidRPr="00871A31">
        <w:rPr>
          <w:rFonts w:ascii="Arial" w:hAnsi="Arial" w:cs="Arial"/>
          <w:color w:val="231F20"/>
          <w:sz w:val="22"/>
          <w:szCs w:val="22"/>
        </w:rPr>
        <w:t>C</w:t>
      </w:r>
    </w:p>
    <w:p w:rsidR="00CE32B8" w:rsidRPr="00214A1A" w:rsidRDefault="00962D4A" w:rsidP="00BC253D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lang w:val="ru-RU"/>
        </w:rPr>
      </w:pPr>
      <w:r w:rsidRPr="00214A1A">
        <w:rPr>
          <w:rFonts w:ascii="Arial" w:hAnsi="Arial" w:cs="Arial"/>
          <w:b/>
          <w:color w:val="231F20"/>
          <w:lang w:val="ru-RU"/>
        </w:rPr>
        <w:t>(</w:t>
      </w:r>
      <w:r w:rsidR="00871A31" w:rsidRPr="00871A31">
        <w:rPr>
          <w:rFonts w:ascii="Arial" w:hAnsi="Arial" w:cs="Arial"/>
          <w:b/>
          <w:color w:val="231F20"/>
          <w:lang w:val="ru-RU"/>
        </w:rPr>
        <w:t>обязательное</w:t>
      </w:r>
      <w:r w:rsidRPr="00214A1A">
        <w:rPr>
          <w:rFonts w:ascii="Arial" w:hAnsi="Arial" w:cs="Arial"/>
          <w:b/>
          <w:color w:val="231F20"/>
          <w:lang w:val="ru-RU"/>
        </w:rPr>
        <w:t>)</w:t>
      </w:r>
    </w:p>
    <w:p w:rsidR="00CE32B8" w:rsidRPr="00214A1A" w:rsidRDefault="006A227D" w:rsidP="00BC253D">
      <w:pPr>
        <w:pStyle w:val="2"/>
        <w:shd w:val="clear" w:color="auto" w:fill="FFFFFF" w:themeFill="background1"/>
        <w:spacing w:before="0" w:line="360" w:lineRule="auto"/>
        <w:ind w:left="0" w:right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231F20"/>
          <w:sz w:val="22"/>
          <w:szCs w:val="22"/>
          <w:lang w:val="ru-RU"/>
        </w:rPr>
        <w:t>Испытани</w:t>
      </w:r>
      <w:r w:rsidR="00B40063">
        <w:rPr>
          <w:rFonts w:ascii="Arial" w:hAnsi="Arial" w:cs="Arial"/>
          <w:color w:val="231F20"/>
          <w:sz w:val="22"/>
          <w:szCs w:val="22"/>
          <w:lang w:val="ru-RU"/>
        </w:rPr>
        <w:t>я</w:t>
      </w:r>
      <w:r w:rsidR="00962D4A" w:rsidRPr="00214A1A">
        <w:rPr>
          <w:rFonts w:ascii="Arial" w:hAnsi="Arial" w:cs="Arial"/>
          <w:color w:val="231F20"/>
          <w:sz w:val="22"/>
          <w:szCs w:val="22"/>
          <w:lang w:val="ru-RU"/>
        </w:rPr>
        <w:t xml:space="preserve"> на устойчивость</w:t>
      </w:r>
    </w:p>
    <w:p w:rsidR="00CE32B8" w:rsidRPr="00214A1A" w:rsidRDefault="00CE32B8" w:rsidP="00BC253D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lang w:val="ru-RU"/>
        </w:rPr>
      </w:pPr>
    </w:p>
    <w:p w:rsidR="00CE32B8" w:rsidRPr="00871A31" w:rsidRDefault="007F4660" w:rsidP="007D4100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E16734">
        <w:rPr>
          <w:rFonts w:ascii="Arial" w:hAnsi="Arial" w:cs="Arial"/>
          <w:color w:val="231F20"/>
          <w:lang w:val="ru-RU"/>
        </w:rPr>
        <w:t>Станок</w:t>
      </w:r>
      <w:r w:rsidR="00962D4A" w:rsidRPr="00E16734">
        <w:rPr>
          <w:rFonts w:ascii="Arial" w:hAnsi="Arial" w:cs="Arial"/>
          <w:color w:val="231F20"/>
          <w:lang w:val="ru-RU"/>
        </w:rPr>
        <w:t>, оснащ</w:t>
      </w:r>
      <w:r w:rsidR="00296C5F" w:rsidRPr="00E16734">
        <w:rPr>
          <w:rFonts w:ascii="Arial" w:hAnsi="Arial" w:cs="Arial"/>
          <w:color w:val="231F20"/>
          <w:lang w:val="ru-RU"/>
        </w:rPr>
        <w:t>е</w:t>
      </w:r>
      <w:r w:rsidR="00962D4A" w:rsidRPr="00E16734">
        <w:rPr>
          <w:rFonts w:ascii="Arial" w:hAnsi="Arial" w:cs="Arial"/>
          <w:color w:val="231F20"/>
          <w:lang w:val="ru-RU"/>
        </w:rPr>
        <w:t>нн</w:t>
      </w:r>
      <w:r w:rsidRPr="00E16734">
        <w:rPr>
          <w:rFonts w:ascii="Arial" w:hAnsi="Arial" w:cs="Arial"/>
          <w:color w:val="231F20"/>
          <w:lang w:val="ru-RU"/>
        </w:rPr>
        <w:t>ый</w:t>
      </w:r>
      <w:r w:rsidR="00962D4A" w:rsidRPr="00E16734">
        <w:rPr>
          <w:rFonts w:ascii="Arial" w:hAnsi="Arial" w:cs="Arial"/>
          <w:color w:val="231F20"/>
          <w:lang w:val="ru-RU"/>
        </w:rPr>
        <w:t xml:space="preserve"> устройством для перемещения (например, колесами и соответствующими опорами), устанавливается </w:t>
      </w:r>
      <w:bookmarkStart w:id="185" w:name="_bookmark110"/>
      <w:bookmarkEnd w:id="185"/>
      <w:r w:rsidR="00962D4A" w:rsidRPr="00E16734">
        <w:rPr>
          <w:rFonts w:ascii="Arial" w:hAnsi="Arial" w:cs="Arial"/>
          <w:color w:val="231F20"/>
          <w:lang w:val="ru-RU"/>
        </w:rPr>
        <w:t xml:space="preserve">в рабочем положении на </w:t>
      </w:r>
      <w:r w:rsidR="00DB0FFE" w:rsidRPr="00E16734">
        <w:rPr>
          <w:rFonts w:ascii="Arial" w:hAnsi="Arial" w:cs="Arial"/>
          <w:color w:val="231F20"/>
          <w:lang w:val="ru-RU"/>
        </w:rPr>
        <w:t>древесностружечной плите</w:t>
      </w:r>
      <w:r w:rsidR="00962D4A" w:rsidRPr="00E16734">
        <w:rPr>
          <w:rFonts w:ascii="Arial" w:hAnsi="Arial" w:cs="Arial"/>
          <w:color w:val="231F20"/>
          <w:lang w:val="ru-RU"/>
        </w:rPr>
        <w:t>, закрепленно</w:t>
      </w:r>
      <w:r w:rsidR="00DB0FFE" w:rsidRPr="00E16734">
        <w:rPr>
          <w:rFonts w:ascii="Arial" w:hAnsi="Arial" w:cs="Arial"/>
          <w:color w:val="231F20"/>
          <w:lang w:val="ru-RU"/>
        </w:rPr>
        <w:t>й</w:t>
      </w:r>
      <w:r w:rsidR="00962D4A" w:rsidRPr="00E16734">
        <w:rPr>
          <w:rFonts w:ascii="Arial" w:hAnsi="Arial" w:cs="Arial"/>
          <w:color w:val="231F20"/>
          <w:lang w:val="ru-RU"/>
        </w:rPr>
        <w:t xml:space="preserve"> на полу, </w:t>
      </w:r>
      <w:r w:rsidR="00DB0FFE" w:rsidRPr="00E16734">
        <w:rPr>
          <w:rFonts w:ascii="Arial" w:hAnsi="Arial" w:cs="Arial"/>
          <w:color w:val="231F20"/>
          <w:lang w:val="ru-RU"/>
        </w:rPr>
        <w:t>и должны быть задействованы тормоза для колес (если они установлены) или колеса должны быть отведены от пола (если установлено устройство</w:t>
      </w:r>
      <w:r w:rsidR="00DB0FFE" w:rsidRPr="00DB0FFE">
        <w:rPr>
          <w:rFonts w:ascii="Arial" w:hAnsi="Arial" w:cs="Arial"/>
          <w:color w:val="231F20"/>
          <w:lang w:val="ru-RU"/>
        </w:rPr>
        <w:t xml:space="preserve"> для их </w:t>
      </w:r>
      <w:r w:rsidR="00DB0FFE">
        <w:rPr>
          <w:rFonts w:ascii="Arial" w:hAnsi="Arial" w:cs="Arial"/>
          <w:color w:val="231F20"/>
          <w:lang w:val="ru-RU"/>
        </w:rPr>
        <w:t>отведе</w:t>
      </w:r>
      <w:r w:rsidR="00DB0FFE" w:rsidRPr="00DB0FFE">
        <w:rPr>
          <w:rFonts w:ascii="Arial" w:hAnsi="Arial" w:cs="Arial"/>
          <w:color w:val="231F20"/>
          <w:lang w:val="ru-RU"/>
        </w:rPr>
        <w:t>ния).</w:t>
      </w:r>
    </w:p>
    <w:p w:rsidR="00CE32B8" w:rsidRPr="00871A31" w:rsidRDefault="006A227D" w:rsidP="00871A31">
      <w:pPr>
        <w:pStyle w:val="a3"/>
        <w:tabs>
          <w:tab w:val="left" w:pos="956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Испытание</w:t>
      </w:r>
      <w:r w:rsidR="00962D4A" w:rsidRPr="00871A31">
        <w:rPr>
          <w:rFonts w:ascii="Arial" w:hAnsi="Arial" w:cs="Arial"/>
          <w:color w:val="231F20"/>
          <w:lang w:val="ru-RU"/>
        </w:rPr>
        <w:t xml:space="preserve"> 1: </w:t>
      </w:r>
      <w:r w:rsidR="00962D4A" w:rsidRPr="00871A31">
        <w:rPr>
          <w:rFonts w:ascii="Arial" w:hAnsi="Arial" w:cs="Arial"/>
          <w:color w:val="231F20"/>
          <w:lang w:val="ru-RU"/>
        </w:rPr>
        <w:tab/>
        <w:t>Горизонтальное усилие</w:t>
      </w:r>
      <w:r w:rsidR="00962D4A" w:rsidRPr="00871A31">
        <w:rPr>
          <w:rFonts w:ascii="Arial" w:hAnsi="Arial" w:cs="Arial"/>
          <w:i/>
          <w:color w:val="231F20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</w:rPr>
        <w:t>F</w:t>
      </w:r>
      <w:r w:rsidR="00962D4A" w:rsidRPr="00871A31">
        <w:rPr>
          <w:rFonts w:ascii="Arial" w:hAnsi="Arial" w:cs="Arial"/>
          <w:color w:val="231F20"/>
          <w:vertAlign w:val="subscript"/>
          <w:lang w:val="ru-RU"/>
        </w:rPr>
        <w:t>1</w:t>
      </w:r>
      <w:r w:rsidR="00962D4A" w:rsidRPr="00871A31">
        <w:rPr>
          <w:rFonts w:ascii="Arial" w:hAnsi="Arial" w:cs="Arial"/>
          <w:color w:val="231F20"/>
          <w:lang w:val="ru-RU"/>
        </w:rPr>
        <w:t xml:space="preserve"> = 100 </w:t>
      </w:r>
      <w:r w:rsidR="00871A31" w:rsidRPr="00871A31">
        <w:rPr>
          <w:rFonts w:ascii="Arial" w:hAnsi="Arial" w:cs="Arial"/>
          <w:color w:val="231F20"/>
          <w:lang w:val="ru-RU"/>
        </w:rPr>
        <w:t>Н</w:t>
      </w:r>
      <w:r w:rsidR="00962D4A" w:rsidRPr="00871A31">
        <w:rPr>
          <w:rFonts w:ascii="Arial" w:hAnsi="Arial" w:cs="Arial"/>
          <w:color w:val="231F20"/>
          <w:lang w:val="ru-RU"/>
        </w:rPr>
        <w:t xml:space="preserve"> прикладывается </w:t>
      </w:r>
      <w:r w:rsidR="00DB0FFE">
        <w:rPr>
          <w:rFonts w:ascii="Arial" w:hAnsi="Arial" w:cs="Arial"/>
          <w:color w:val="231F20"/>
          <w:lang w:val="ru-RU"/>
        </w:rPr>
        <w:t xml:space="preserve">соосно </w:t>
      </w:r>
      <w:r w:rsidR="00DB0FFE" w:rsidRPr="00871A31">
        <w:rPr>
          <w:rFonts w:ascii="Arial" w:hAnsi="Arial" w:cs="Arial"/>
          <w:color w:val="231F20"/>
          <w:lang w:val="ru-RU"/>
        </w:rPr>
        <w:t>центр</w:t>
      </w:r>
      <w:r w:rsidR="00DB0FFE">
        <w:rPr>
          <w:rFonts w:ascii="Arial" w:hAnsi="Arial" w:cs="Arial"/>
          <w:color w:val="231F20"/>
          <w:lang w:val="ru-RU"/>
        </w:rPr>
        <w:t>у</w:t>
      </w:r>
      <w:r w:rsidR="00DB0FFE" w:rsidRPr="00871A31">
        <w:rPr>
          <w:rFonts w:ascii="Arial" w:hAnsi="Arial" w:cs="Arial"/>
          <w:color w:val="231F20"/>
          <w:lang w:val="ru-RU"/>
        </w:rPr>
        <w:t xml:space="preserve"> инструмента</w:t>
      </w:r>
      <w:r w:rsidR="00DB0FFE">
        <w:rPr>
          <w:rFonts w:ascii="Arial" w:hAnsi="Arial" w:cs="Arial"/>
          <w:color w:val="231F20"/>
          <w:lang w:val="ru-RU"/>
        </w:rPr>
        <w:t>, в</w:t>
      </w:r>
      <w:r w:rsidR="00962D4A" w:rsidRPr="00871A31">
        <w:rPr>
          <w:rFonts w:ascii="Arial" w:hAnsi="Arial" w:cs="Arial"/>
          <w:color w:val="231F20"/>
          <w:lang w:val="ru-RU"/>
        </w:rPr>
        <w:t xml:space="preserve"> плоскости опоры заготовки и </w:t>
      </w:r>
      <w:r w:rsidR="00DB0FFE">
        <w:rPr>
          <w:rFonts w:ascii="Arial" w:hAnsi="Arial" w:cs="Arial"/>
          <w:color w:val="231F20"/>
          <w:lang w:val="ru-RU"/>
        </w:rPr>
        <w:t>в</w:t>
      </w:r>
      <w:r w:rsidR="00871A31" w:rsidRPr="00871A31">
        <w:rPr>
          <w:rFonts w:ascii="Arial" w:hAnsi="Arial" w:cs="Arial"/>
          <w:color w:val="231F20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  <w:lang w:val="ru-RU"/>
        </w:rPr>
        <w:t>направлени</w:t>
      </w:r>
      <w:r w:rsidR="00DB0FFE">
        <w:rPr>
          <w:rFonts w:ascii="Arial" w:hAnsi="Arial" w:cs="Arial"/>
          <w:color w:val="231F20"/>
          <w:lang w:val="ru-RU"/>
        </w:rPr>
        <w:t>и</w:t>
      </w:r>
      <w:r w:rsidR="00962D4A" w:rsidRPr="00871A31">
        <w:rPr>
          <w:rFonts w:ascii="Arial" w:hAnsi="Arial" w:cs="Arial"/>
          <w:color w:val="231F20"/>
          <w:lang w:val="ru-RU"/>
        </w:rPr>
        <w:t xml:space="preserve"> подачи.</w:t>
      </w:r>
    </w:p>
    <w:p w:rsidR="00CE32B8" w:rsidRPr="00871A31" w:rsidRDefault="006A227D" w:rsidP="00871A31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Испытание</w:t>
      </w:r>
      <w:r w:rsidR="00DB0FFE" w:rsidRPr="00871A31">
        <w:rPr>
          <w:rFonts w:ascii="Arial" w:hAnsi="Arial" w:cs="Arial"/>
          <w:color w:val="231F20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  <w:lang w:val="ru-RU"/>
        </w:rPr>
        <w:t xml:space="preserve">2: </w:t>
      </w:r>
      <w:r w:rsidR="00DB0FFE" w:rsidRPr="00871A31">
        <w:rPr>
          <w:rFonts w:ascii="Arial" w:hAnsi="Arial" w:cs="Arial"/>
          <w:color w:val="231F20"/>
          <w:lang w:val="ru-RU"/>
        </w:rPr>
        <w:t>Горизонтальное усилие</w:t>
      </w:r>
      <w:r w:rsidR="00962D4A" w:rsidRPr="00871A31">
        <w:rPr>
          <w:rFonts w:ascii="Arial" w:hAnsi="Arial" w:cs="Arial"/>
          <w:i/>
          <w:color w:val="231F20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</w:rPr>
        <w:t>F</w:t>
      </w:r>
      <w:r w:rsidR="00962D4A" w:rsidRPr="00871A31">
        <w:rPr>
          <w:rFonts w:ascii="Arial" w:hAnsi="Arial" w:cs="Arial"/>
          <w:color w:val="231F20"/>
          <w:vertAlign w:val="subscript"/>
          <w:lang w:val="ru-RU"/>
        </w:rPr>
        <w:t>1</w:t>
      </w:r>
      <w:r w:rsidR="00962D4A" w:rsidRPr="00871A31">
        <w:rPr>
          <w:rFonts w:ascii="Arial" w:hAnsi="Arial" w:cs="Arial"/>
          <w:color w:val="231F20"/>
          <w:lang w:val="ru-RU"/>
        </w:rPr>
        <w:t xml:space="preserve"> = 100 Н прикладыва</w:t>
      </w:r>
      <w:r w:rsidR="00DB0FFE">
        <w:rPr>
          <w:rFonts w:ascii="Arial" w:hAnsi="Arial" w:cs="Arial"/>
          <w:color w:val="231F20"/>
          <w:lang w:val="ru-RU"/>
        </w:rPr>
        <w:t>е</w:t>
      </w:r>
      <w:r w:rsidR="00962D4A" w:rsidRPr="00871A31">
        <w:rPr>
          <w:rFonts w:ascii="Arial" w:hAnsi="Arial" w:cs="Arial"/>
          <w:color w:val="231F20"/>
          <w:lang w:val="ru-RU"/>
        </w:rPr>
        <w:t xml:space="preserve">тся </w:t>
      </w:r>
      <w:r w:rsidR="00DB0FFE">
        <w:rPr>
          <w:rFonts w:ascii="Arial" w:hAnsi="Arial" w:cs="Arial"/>
          <w:color w:val="231F20"/>
          <w:lang w:val="ru-RU"/>
        </w:rPr>
        <w:t xml:space="preserve">соосно </w:t>
      </w:r>
      <w:r w:rsidR="00DB0FFE" w:rsidRPr="00871A31">
        <w:rPr>
          <w:rFonts w:ascii="Arial" w:hAnsi="Arial" w:cs="Arial"/>
          <w:color w:val="231F20"/>
          <w:lang w:val="ru-RU"/>
        </w:rPr>
        <w:t>центр</w:t>
      </w:r>
      <w:r w:rsidR="00DB0FFE">
        <w:rPr>
          <w:rFonts w:ascii="Arial" w:hAnsi="Arial" w:cs="Arial"/>
          <w:color w:val="231F20"/>
          <w:lang w:val="ru-RU"/>
        </w:rPr>
        <w:t>у</w:t>
      </w:r>
      <w:r w:rsidR="00DB0FFE" w:rsidRPr="00871A31">
        <w:rPr>
          <w:rFonts w:ascii="Arial" w:hAnsi="Arial" w:cs="Arial"/>
          <w:color w:val="231F20"/>
          <w:lang w:val="ru-RU"/>
        </w:rPr>
        <w:t xml:space="preserve"> инструмента</w:t>
      </w:r>
      <w:r w:rsidR="00DB0FFE">
        <w:rPr>
          <w:rFonts w:ascii="Arial" w:hAnsi="Arial" w:cs="Arial"/>
          <w:color w:val="231F20"/>
          <w:lang w:val="ru-RU"/>
        </w:rPr>
        <w:t>,</w:t>
      </w:r>
      <w:r w:rsidR="00DB0FFE" w:rsidRPr="00871A31">
        <w:rPr>
          <w:rFonts w:ascii="Arial" w:hAnsi="Arial" w:cs="Arial"/>
          <w:color w:val="231F20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  <w:lang w:val="ru-RU"/>
        </w:rPr>
        <w:t xml:space="preserve">в плоскости опоры </w:t>
      </w:r>
      <w:r w:rsidR="00DB0FFE">
        <w:rPr>
          <w:rFonts w:ascii="Arial" w:hAnsi="Arial" w:cs="Arial"/>
          <w:color w:val="231F20"/>
          <w:lang w:val="ru-RU"/>
        </w:rPr>
        <w:t>заготовки</w:t>
      </w:r>
      <w:r w:rsidR="00962D4A" w:rsidRPr="00871A31">
        <w:rPr>
          <w:rFonts w:ascii="Arial" w:hAnsi="Arial" w:cs="Arial"/>
          <w:color w:val="231F20"/>
          <w:lang w:val="ru-RU"/>
        </w:rPr>
        <w:t xml:space="preserve"> и перпендикулярно направлению подачи, </w:t>
      </w:r>
      <w:r w:rsidR="00DB0FFE">
        <w:rPr>
          <w:rFonts w:ascii="Arial" w:hAnsi="Arial" w:cs="Arial"/>
          <w:color w:val="231F20"/>
          <w:lang w:val="ru-RU"/>
        </w:rPr>
        <w:t xml:space="preserve">а </w:t>
      </w:r>
      <w:r w:rsidR="00962D4A" w:rsidRPr="00871A31">
        <w:rPr>
          <w:rFonts w:ascii="Arial" w:hAnsi="Arial" w:cs="Arial"/>
          <w:color w:val="231F20"/>
          <w:lang w:val="ru-RU"/>
        </w:rPr>
        <w:t>затем по</w:t>
      </w:r>
      <w:r w:rsidR="00DB0FFE">
        <w:rPr>
          <w:rFonts w:ascii="Arial" w:hAnsi="Arial" w:cs="Arial"/>
          <w:color w:val="231F20"/>
          <w:lang w:val="ru-RU"/>
        </w:rPr>
        <w:t>очер</w:t>
      </w:r>
      <w:r w:rsidR="00296C5F">
        <w:rPr>
          <w:rFonts w:ascii="Arial" w:hAnsi="Arial" w:cs="Arial"/>
          <w:color w:val="231F20"/>
          <w:lang w:val="ru-RU"/>
        </w:rPr>
        <w:t>е</w:t>
      </w:r>
      <w:r w:rsidR="00DB0FFE">
        <w:rPr>
          <w:rFonts w:ascii="Arial" w:hAnsi="Arial" w:cs="Arial"/>
          <w:color w:val="231F20"/>
          <w:lang w:val="ru-RU"/>
        </w:rPr>
        <w:t>дно</w:t>
      </w:r>
      <w:r w:rsidR="00962D4A" w:rsidRPr="00871A31">
        <w:rPr>
          <w:rFonts w:ascii="Arial" w:hAnsi="Arial" w:cs="Arial"/>
          <w:color w:val="231F20"/>
          <w:lang w:val="ru-RU"/>
        </w:rPr>
        <w:t xml:space="preserve"> к обеим сторонам </w:t>
      </w:r>
      <w:r w:rsidR="00B82A67">
        <w:rPr>
          <w:rFonts w:ascii="Arial" w:hAnsi="Arial" w:cs="Arial"/>
          <w:color w:val="231F20"/>
          <w:lang w:val="ru-RU"/>
        </w:rPr>
        <w:t>станка</w:t>
      </w:r>
      <w:r w:rsidR="00962D4A" w:rsidRPr="00871A31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962D4A" w:rsidP="00871A31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Во время </w:t>
      </w:r>
      <w:r w:rsidR="00DB0FFE">
        <w:rPr>
          <w:rFonts w:ascii="Arial" w:hAnsi="Arial" w:cs="Arial"/>
          <w:color w:val="231F20"/>
          <w:lang w:val="ru-RU"/>
        </w:rPr>
        <w:t xml:space="preserve">проверок </w:t>
      </w:r>
      <w:r w:rsidRPr="00871A31">
        <w:rPr>
          <w:rFonts w:ascii="Arial" w:hAnsi="Arial" w:cs="Arial"/>
          <w:color w:val="231F20"/>
          <w:lang w:val="ru-RU"/>
        </w:rPr>
        <w:t xml:space="preserve">1 и 2 </w:t>
      </w:r>
      <w:r w:rsidR="00DB0FFE">
        <w:rPr>
          <w:rFonts w:ascii="Arial" w:hAnsi="Arial" w:cs="Arial"/>
          <w:color w:val="231F20"/>
          <w:lang w:val="ru-RU"/>
        </w:rPr>
        <w:t xml:space="preserve">станок </w:t>
      </w:r>
      <w:r w:rsidRPr="00871A31">
        <w:rPr>
          <w:rFonts w:ascii="Arial" w:hAnsi="Arial" w:cs="Arial"/>
          <w:color w:val="231F20"/>
          <w:lang w:val="ru-RU"/>
        </w:rPr>
        <w:t>не долж</w:t>
      </w:r>
      <w:r w:rsidR="00DB0FFE">
        <w:rPr>
          <w:rFonts w:ascii="Arial" w:hAnsi="Arial" w:cs="Arial"/>
          <w:color w:val="231F20"/>
          <w:lang w:val="ru-RU"/>
        </w:rPr>
        <w:t>е</w:t>
      </w:r>
      <w:r w:rsidRPr="00871A31">
        <w:rPr>
          <w:rFonts w:ascii="Arial" w:hAnsi="Arial" w:cs="Arial"/>
          <w:color w:val="231F20"/>
          <w:lang w:val="ru-RU"/>
        </w:rPr>
        <w:t>н перемещаться.</w:t>
      </w:r>
    </w:p>
    <w:p w:rsidR="00CE32B8" w:rsidRPr="00871A31" w:rsidRDefault="00DB0FFE" w:rsidP="00871A31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Вышеописанные проверки</w:t>
      </w:r>
      <w:r w:rsidR="00962D4A" w:rsidRPr="00871A31">
        <w:rPr>
          <w:rFonts w:ascii="Arial" w:hAnsi="Arial" w:cs="Arial"/>
          <w:color w:val="231F20"/>
          <w:lang w:val="ru-RU"/>
        </w:rPr>
        <w:t xml:space="preserve"> повторяют с применением горизонтального усилия</w:t>
      </w:r>
      <w:r w:rsidR="00BC253D">
        <w:rPr>
          <w:rFonts w:ascii="Arial" w:hAnsi="Arial" w:cs="Arial"/>
          <w:i/>
          <w:color w:val="231F20"/>
          <w:lang w:val="ru-RU"/>
        </w:rPr>
        <w:br/>
      </w:r>
      <w:r w:rsidR="00962D4A" w:rsidRPr="00871A31">
        <w:rPr>
          <w:rFonts w:ascii="Arial" w:hAnsi="Arial" w:cs="Arial"/>
          <w:color w:val="231F20"/>
        </w:rPr>
        <w:t>F</w:t>
      </w:r>
      <w:r w:rsidR="00962D4A" w:rsidRPr="00871A31">
        <w:rPr>
          <w:rFonts w:ascii="Arial" w:hAnsi="Arial" w:cs="Arial"/>
          <w:color w:val="231F20"/>
          <w:vertAlign w:val="subscript"/>
          <w:lang w:val="ru-RU"/>
        </w:rPr>
        <w:t>2</w:t>
      </w:r>
      <w:r w:rsidR="00962D4A" w:rsidRPr="00871A31">
        <w:rPr>
          <w:rFonts w:ascii="Arial" w:hAnsi="Arial" w:cs="Arial"/>
          <w:color w:val="231F20"/>
          <w:lang w:val="ru-RU"/>
        </w:rPr>
        <w:t xml:space="preserve"> = 300 Н. </w:t>
      </w:r>
      <w:r>
        <w:rPr>
          <w:rFonts w:ascii="Arial" w:hAnsi="Arial" w:cs="Arial"/>
          <w:color w:val="231F20"/>
          <w:lang w:val="ru-RU"/>
        </w:rPr>
        <w:t xml:space="preserve">При этом станок </w:t>
      </w:r>
      <w:r w:rsidR="00871A31" w:rsidRPr="00871A31">
        <w:rPr>
          <w:rFonts w:ascii="Arial" w:hAnsi="Arial" w:cs="Arial"/>
          <w:color w:val="231F20"/>
          <w:lang w:val="ru-RU"/>
        </w:rPr>
        <w:t>не долж</w:t>
      </w:r>
      <w:r>
        <w:rPr>
          <w:rFonts w:ascii="Arial" w:hAnsi="Arial" w:cs="Arial"/>
          <w:color w:val="231F20"/>
          <w:lang w:val="ru-RU"/>
        </w:rPr>
        <w:t>е</w:t>
      </w:r>
      <w:r w:rsidR="00962D4A" w:rsidRPr="00871A31">
        <w:rPr>
          <w:rFonts w:ascii="Arial" w:hAnsi="Arial" w:cs="Arial"/>
          <w:color w:val="231F20"/>
          <w:lang w:val="ru-RU"/>
        </w:rPr>
        <w:t>н наклоняться (см</w:t>
      </w:r>
      <w:r w:rsidR="00871A31" w:rsidRPr="00871A31">
        <w:rPr>
          <w:rFonts w:ascii="Arial" w:hAnsi="Arial" w:cs="Arial"/>
          <w:color w:val="231F20"/>
          <w:lang w:val="ru-RU"/>
        </w:rPr>
        <w:t xml:space="preserve">. </w:t>
      </w:r>
      <w:hyperlink w:anchor="_bookmark111" w:history="1">
        <w:r w:rsidR="00874EE5" w:rsidRPr="008A367C">
          <w:rPr>
            <w:rFonts w:ascii="Arial" w:hAnsi="Arial" w:cs="Arial"/>
            <w:color w:val="000000" w:themeColor="text1"/>
            <w:lang w:val="ru-RU"/>
          </w:rPr>
          <w:t xml:space="preserve">рисунок </w:t>
        </w:r>
        <w:r w:rsidR="00874EE5" w:rsidRPr="008A367C">
          <w:rPr>
            <w:rFonts w:ascii="Arial" w:hAnsi="Arial" w:cs="Arial"/>
            <w:color w:val="000000" w:themeColor="text1"/>
          </w:rPr>
          <w:t>C</w:t>
        </w:r>
        <w:r w:rsidR="00874EE5" w:rsidRPr="008A367C">
          <w:rPr>
            <w:rFonts w:ascii="Arial" w:hAnsi="Arial" w:cs="Arial"/>
            <w:color w:val="000000" w:themeColor="text1"/>
            <w:lang w:val="ru-RU"/>
          </w:rPr>
          <w:t>.1</w:t>
        </w:r>
      </w:hyperlink>
      <w:r w:rsidR="00962D4A" w:rsidRPr="008A367C">
        <w:rPr>
          <w:rFonts w:ascii="Arial" w:hAnsi="Arial" w:cs="Arial"/>
          <w:color w:val="000000" w:themeColor="text1"/>
          <w:lang w:val="ru-RU"/>
        </w:rPr>
        <w:t>)</w:t>
      </w:r>
      <w:r w:rsidR="00962D4A" w:rsidRPr="00871A31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375FAE">
      <w:pPr>
        <w:pStyle w:val="a3"/>
        <w:spacing w:before="4"/>
        <w:rPr>
          <w:rFonts w:ascii="Arial" w:hAnsi="Arial" w:cs="Arial"/>
          <w:lang w:val="ru-RU"/>
        </w:rPr>
      </w:pPr>
      <w:r>
        <w:rPr>
          <w:rFonts w:ascii="Arial" w:hAnsi="Arial" w:cs="Arial"/>
        </w:rPr>
        <w:pict>
          <v:group id="docshapegroup183" o:spid="_x0000_s1125" style="position:absolute;margin-left:0;margin-top:7.9pt;width:321.2pt;height:309.55pt;z-index:-15699968;mso-wrap-distance-left:0;mso-wrap-distance-right:0;mso-position-horizontal:center;mso-position-horizontal-relative:page" coordorigin="2401,158" coordsize="6424,6191">
            <v:shape id="docshape184" o:spid="_x0000_s1132" style="position:absolute;left:3735;top:213;width:5079;height:4368" coordorigin="3736,213" coordsize="5079,4368" o:spt="100" adj="0,,0" path="m7393,4384r,-110m7393,4384r,10l7389,4399r-5,5l7384,4408r-5,5l7374,4418r-5,l7365,4423r-5,5l7355,4428r-5,4l7341,4432r-5,5l7326,4437r-5,5l7312,4442r-5,l7297,4442r-9,5l7278,4447r-5,l7264,4447r-10,l7249,4442r-9,l7230,4442r-5,l7216,4437r-5,l7201,4432r-4,l7192,4428r-10,l7177,4423r-4,-5l7168,4418r-5,-5l7163,4408t1651,173l8814,4346,7509,3602t,-2179l7509,4207m5392,213l3736,1159,5853,2368e" filled="f" strokecolor="#231f20" strokeweight="1pt">
              <v:stroke joinstyle="round"/>
              <v:formulas/>
              <v:path arrowok="t" o:connecttype="segments"/>
            </v:shape>
            <v:shape id="docshape185" o:spid="_x0000_s1131" type="#_x0000_t75" style="position:absolute;left:5722;top:5085;width:265;height:178">
              <v:imagedata r:id="rId46" o:title=""/>
            </v:shape>
            <v:shape id="docshape186" o:spid="_x0000_s1130" style="position:absolute;left:2411;top:1158;width:6404;height:5180" coordorigin="2411,1159" coordsize="6404,5180" o:spt="100" adj="0,,0" path="m3856,4120r,-105m3856,4120r,5l3856,4130r5,5l3861,4140r4,4l3870,4149r5,5l3880,4154r5,5l3889,4164r5,l3899,4168r10,l3913,4173r10,l3928,4178r9,l3942,4178r10,5l3961,4183r5,l3976,4183r9,l3995,4183r5,l4009,4178r10,l4024,4178r9,-5l4038,4173r10,-5l4053,4168r4,-4l4067,4164r5,-5l4077,4154r4,l4086,4149r,-5m3736,3444l2411,4202m5737,6103l2411,4202r,235m3736,3948l5853,5157m2411,4437l5737,6338r,-235m3736,1159r,2789m5853,2368r,2789m8814,4346l5737,6103m8814,4581l5737,6338m7509,4207l5853,5157e" filled="f" strokecolor="#231f20" strokeweight="1pt">
              <v:stroke joinstyle="round"/>
              <v:formulas/>
              <v:path arrowok="t" o:connecttype="segments"/>
            </v:shape>
            <v:line id="_x0000_s1129" style="position:absolute" from="7941,4178" to="8440,3679" strokecolor="#231f20" strokeweight=".5pt"/>
            <v:shape id="docshape187" o:spid="_x0000_s1128" type="#_x0000_t75" style="position:absolute;left:3763;top:157;width:3756;height:2251">
              <v:imagedata r:id="rId47" o:title=""/>
            </v:shape>
            <v:shape id="docshape188" o:spid="_x0000_s1127" style="position:absolute;left:7916;top:4153;width:44;height:49" coordorigin="7917,4154" coordsize="44,49" o:spt="100" adj="0,,0" path="m7941,4178r,l7941,4154r-20,10l7917,4178r4,14l7941,4202r,-24l7941,4178xm7960,4178r-5,-14l7941,4154r,24l7941,4202r14,-10l7955,4192r,l7960,4178xe" fillcolor="#231f20" stroked="f">
              <v:stroke joinstyle="round"/>
              <v:formulas/>
              <v:path arrowok="t" o:connecttype="segments"/>
            </v:shape>
            <v:shape id="docshape189" o:spid="_x0000_s1126" type="#_x0000_t75" style="position:absolute;left:8457;top:3445;width:109;height:189">
              <v:imagedata r:id="rId48" o:title=""/>
            </v:shape>
            <w10:wrap type="topAndBottom" anchorx="page"/>
          </v:group>
        </w:pict>
      </w:r>
    </w:p>
    <w:p w:rsidR="00871A31" w:rsidRPr="00871A31" w:rsidRDefault="00871A31" w:rsidP="00871A31">
      <w:pPr>
        <w:tabs>
          <w:tab w:val="left" w:pos="514"/>
          <w:tab w:val="left" w:pos="515"/>
        </w:tabs>
        <w:spacing w:before="63"/>
        <w:ind w:left="116"/>
        <w:jc w:val="center"/>
        <w:rPr>
          <w:rFonts w:ascii="Arial" w:hAnsi="Arial" w:cs="Arial"/>
          <w:color w:val="231F20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1 — </w:t>
      </w:r>
      <w:r w:rsidR="00962D4A" w:rsidRPr="00871A31">
        <w:rPr>
          <w:rFonts w:ascii="Arial" w:hAnsi="Arial" w:cs="Arial"/>
          <w:color w:val="231F20"/>
          <w:lang w:val="ru-RU"/>
        </w:rPr>
        <w:t>древесно-стружечная плита</w:t>
      </w:r>
      <w:r w:rsidRPr="00871A31">
        <w:rPr>
          <w:rFonts w:ascii="Arial" w:hAnsi="Arial" w:cs="Arial"/>
          <w:color w:val="231F20"/>
          <w:lang w:val="ru-RU"/>
        </w:rPr>
        <w:t xml:space="preserve">, 2 — </w:t>
      </w:r>
      <w:r w:rsidR="00962D4A" w:rsidRPr="00871A31">
        <w:rPr>
          <w:rFonts w:ascii="Arial" w:hAnsi="Arial" w:cs="Arial"/>
          <w:color w:val="231F20"/>
          <w:lang w:val="ru-RU"/>
        </w:rPr>
        <w:t>опора заготовки</w:t>
      </w:r>
      <w:r w:rsidRPr="00871A31">
        <w:rPr>
          <w:rFonts w:ascii="Arial" w:hAnsi="Arial" w:cs="Arial"/>
          <w:color w:val="231F20"/>
          <w:lang w:val="ru-RU"/>
        </w:rPr>
        <w:t>,</w:t>
      </w:r>
    </w:p>
    <w:p w:rsidR="00CE32B8" w:rsidRPr="00871A31" w:rsidRDefault="00871A31" w:rsidP="00871A31">
      <w:pPr>
        <w:tabs>
          <w:tab w:val="left" w:pos="514"/>
          <w:tab w:val="left" w:pos="515"/>
        </w:tabs>
        <w:spacing w:before="63"/>
        <w:ind w:left="116"/>
        <w:jc w:val="center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3 — </w:t>
      </w:r>
      <w:r w:rsidR="00962D4A" w:rsidRPr="00871A31">
        <w:rPr>
          <w:rFonts w:ascii="Arial" w:hAnsi="Arial" w:cs="Arial"/>
          <w:color w:val="231F20"/>
          <w:lang w:val="ru-RU"/>
        </w:rPr>
        <w:t>инструмент</w:t>
      </w:r>
      <w:r w:rsidRPr="00871A31">
        <w:rPr>
          <w:rFonts w:ascii="Arial" w:hAnsi="Arial" w:cs="Arial"/>
          <w:color w:val="231F20"/>
          <w:lang w:val="ru-RU"/>
        </w:rPr>
        <w:t xml:space="preserve">, 4 — </w:t>
      </w:r>
      <w:r w:rsidR="00962D4A" w:rsidRPr="00871A31">
        <w:rPr>
          <w:rFonts w:ascii="Arial" w:hAnsi="Arial" w:cs="Arial"/>
          <w:color w:val="231F20"/>
          <w:lang w:val="ru-RU"/>
        </w:rPr>
        <w:t>направление подачи</w:t>
      </w:r>
    </w:p>
    <w:p w:rsidR="00CE32B8" w:rsidRPr="00871A31" w:rsidRDefault="00CE32B8" w:rsidP="00871A31">
      <w:pPr>
        <w:pStyle w:val="a3"/>
        <w:spacing w:before="3"/>
        <w:jc w:val="center"/>
        <w:rPr>
          <w:rFonts w:ascii="Arial" w:hAnsi="Arial" w:cs="Arial"/>
          <w:lang w:val="ru-RU"/>
        </w:rPr>
      </w:pPr>
    </w:p>
    <w:p w:rsidR="00CE32B8" w:rsidRPr="00874EE5" w:rsidRDefault="00962D4A">
      <w:pPr>
        <w:ind w:left="1741"/>
        <w:rPr>
          <w:rFonts w:ascii="Arial" w:hAnsi="Arial" w:cs="Arial"/>
          <w:lang w:val="ru-RU"/>
        </w:rPr>
      </w:pPr>
      <w:r w:rsidRPr="00874EE5">
        <w:rPr>
          <w:rFonts w:ascii="Arial" w:hAnsi="Arial" w:cs="Arial"/>
          <w:color w:val="231F20"/>
          <w:lang w:val="ru-RU"/>
        </w:rPr>
        <w:t xml:space="preserve">Рисунок </w:t>
      </w:r>
      <w:r w:rsidRPr="00874EE5">
        <w:rPr>
          <w:rFonts w:ascii="Arial" w:hAnsi="Arial" w:cs="Arial"/>
          <w:color w:val="231F20"/>
        </w:rPr>
        <w:t>C</w:t>
      </w:r>
      <w:r w:rsidRPr="00874EE5">
        <w:rPr>
          <w:rFonts w:ascii="Arial" w:hAnsi="Arial" w:cs="Arial"/>
          <w:color w:val="231F20"/>
          <w:lang w:val="ru-RU"/>
        </w:rPr>
        <w:t xml:space="preserve">.1 </w:t>
      </w:r>
      <w:r w:rsidR="00874EE5" w:rsidRPr="00874EE5">
        <w:rPr>
          <w:rFonts w:ascii="Arial" w:hAnsi="Arial" w:cs="Arial"/>
          <w:color w:val="231F20"/>
          <w:lang w:val="ru-RU"/>
        </w:rPr>
        <w:t>–</w:t>
      </w:r>
      <w:r w:rsidRPr="00874EE5">
        <w:rPr>
          <w:rFonts w:ascii="Arial" w:hAnsi="Arial" w:cs="Arial"/>
          <w:color w:val="231F20"/>
          <w:lang w:val="ru-RU"/>
        </w:rPr>
        <w:t xml:space="preserve"> </w:t>
      </w:r>
      <w:r w:rsidR="006A227D">
        <w:rPr>
          <w:rFonts w:ascii="Arial" w:hAnsi="Arial" w:cs="Arial"/>
          <w:color w:val="231F20"/>
          <w:lang w:val="ru-RU"/>
        </w:rPr>
        <w:t>Испытание</w:t>
      </w:r>
      <w:r w:rsidRPr="00874EE5">
        <w:rPr>
          <w:rFonts w:ascii="Arial" w:hAnsi="Arial" w:cs="Arial"/>
          <w:color w:val="231F20"/>
          <w:lang w:val="ru-RU"/>
        </w:rPr>
        <w:t xml:space="preserve"> </w:t>
      </w:r>
      <w:bookmarkStart w:id="186" w:name="_bookmark111"/>
      <w:bookmarkEnd w:id="186"/>
      <w:r w:rsidRPr="00874EE5">
        <w:rPr>
          <w:rFonts w:ascii="Arial" w:hAnsi="Arial" w:cs="Arial"/>
          <w:color w:val="231F20"/>
          <w:lang w:val="ru-RU"/>
        </w:rPr>
        <w:t>устойчивости при приложени</w:t>
      </w:r>
      <w:r w:rsidR="00DB0FFE">
        <w:rPr>
          <w:rFonts w:ascii="Arial" w:hAnsi="Arial" w:cs="Arial"/>
          <w:color w:val="231F20"/>
          <w:lang w:val="ru-RU"/>
        </w:rPr>
        <w:t>и</w:t>
      </w:r>
      <w:r w:rsidRPr="00874EE5">
        <w:rPr>
          <w:rFonts w:ascii="Arial" w:hAnsi="Arial" w:cs="Arial"/>
          <w:color w:val="231F20"/>
          <w:lang w:val="ru-RU"/>
        </w:rPr>
        <w:t xml:space="preserve"> усилий</w:t>
      </w:r>
    </w:p>
    <w:p w:rsidR="00CE32B8" w:rsidRPr="00871A31" w:rsidRDefault="00CE32B8">
      <w:pPr>
        <w:rPr>
          <w:rFonts w:ascii="Arial" w:hAnsi="Arial" w:cs="Arial"/>
          <w:lang w:val="ru-RU"/>
        </w:rPr>
        <w:sectPr w:rsidR="00CE32B8" w:rsidRPr="00871A31" w:rsidSect="007D4100">
          <w:pgSz w:w="11910" w:h="16840" w:code="9"/>
          <w:pgMar w:top="851" w:right="851" w:bottom="851" w:left="1418" w:header="227" w:footer="227" w:gutter="0"/>
          <w:cols w:space="720"/>
        </w:sectPr>
      </w:pPr>
    </w:p>
    <w:p w:rsidR="00CE32B8" w:rsidRPr="00871A31" w:rsidRDefault="00962D4A" w:rsidP="00871A31">
      <w:pPr>
        <w:pStyle w:val="2"/>
        <w:spacing w:before="0" w:line="360" w:lineRule="auto"/>
        <w:ind w:left="0" w:right="0" w:firstLine="709"/>
        <w:rPr>
          <w:rFonts w:ascii="Arial" w:hAnsi="Arial" w:cs="Arial"/>
          <w:sz w:val="22"/>
          <w:szCs w:val="22"/>
          <w:lang w:val="ru-RU"/>
        </w:rPr>
      </w:pPr>
      <w:bookmarkStart w:id="187" w:name="Annex_D_(normative)__Test_for_braking_fu"/>
      <w:bookmarkStart w:id="188" w:name="_bookmark112"/>
      <w:bookmarkEnd w:id="187"/>
      <w:bookmarkEnd w:id="188"/>
      <w:r w:rsidRPr="00871A31">
        <w:rPr>
          <w:rFonts w:ascii="Arial" w:hAnsi="Arial" w:cs="Arial"/>
          <w:color w:val="231F20"/>
          <w:sz w:val="22"/>
          <w:szCs w:val="22"/>
          <w:lang w:val="ru-RU"/>
        </w:rPr>
        <w:lastRenderedPageBreak/>
        <w:t xml:space="preserve">Приложение </w:t>
      </w:r>
      <w:r w:rsidRPr="00871A31">
        <w:rPr>
          <w:rFonts w:ascii="Arial" w:hAnsi="Arial" w:cs="Arial"/>
          <w:color w:val="231F20"/>
          <w:sz w:val="22"/>
          <w:szCs w:val="22"/>
        </w:rPr>
        <w:t>D</w:t>
      </w:r>
    </w:p>
    <w:p w:rsidR="00CE32B8" w:rsidRPr="00871A31" w:rsidRDefault="00871A31" w:rsidP="00871A31">
      <w:pPr>
        <w:spacing w:line="360" w:lineRule="auto"/>
        <w:ind w:firstLine="709"/>
        <w:jc w:val="center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b/>
          <w:color w:val="231F20"/>
          <w:lang w:val="ru-RU"/>
        </w:rPr>
        <w:t>(обязательное)</w:t>
      </w:r>
    </w:p>
    <w:p w:rsidR="00CE32B8" w:rsidRDefault="006A227D" w:rsidP="00871A31">
      <w:pPr>
        <w:pStyle w:val="2"/>
        <w:spacing w:before="0" w:line="360" w:lineRule="auto"/>
        <w:ind w:left="0" w:right="0" w:firstLine="709"/>
        <w:rPr>
          <w:rFonts w:ascii="Arial" w:hAnsi="Arial" w:cs="Arial"/>
          <w:color w:val="231F20"/>
          <w:sz w:val="22"/>
          <w:szCs w:val="22"/>
          <w:lang w:val="ru-RU"/>
        </w:rPr>
      </w:pPr>
      <w:r w:rsidRPr="00214A1A">
        <w:rPr>
          <w:rFonts w:ascii="Arial" w:hAnsi="Arial" w:cs="Arial"/>
          <w:color w:val="231F20"/>
          <w:sz w:val="22"/>
          <w:szCs w:val="22"/>
          <w:lang w:val="ru-RU"/>
        </w:rPr>
        <w:t>Испытани</w:t>
      </w:r>
      <w:r w:rsidR="00B40063" w:rsidRPr="00214A1A">
        <w:rPr>
          <w:rFonts w:ascii="Arial" w:hAnsi="Arial" w:cs="Arial"/>
          <w:color w:val="231F20"/>
          <w:sz w:val="22"/>
          <w:szCs w:val="22"/>
          <w:lang w:val="ru-RU"/>
        </w:rPr>
        <w:t>я</w:t>
      </w:r>
      <w:r w:rsidR="00962D4A" w:rsidRPr="00214A1A">
        <w:rPr>
          <w:rFonts w:ascii="Arial" w:hAnsi="Arial" w:cs="Arial"/>
          <w:color w:val="231F20"/>
          <w:sz w:val="22"/>
          <w:szCs w:val="22"/>
          <w:lang w:val="ru-RU"/>
        </w:rPr>
        <w:t xml:space="preserve"> </w:t>
      </w:r>
      <w:r w:rsidR="007F1457" w:rsidRPr="00214A1A">
        <w:rPr>
          <w:rFonts w:ascii="Arial" w:hAnsi="Arial" w:cs="Arial"/>
          <w:color w:val="231F20"/>
          <w:sz w:val="22"/>
          <w:szCs w:val="22"/>
          <w:lang w:val="ru-RU"/>
        </w:rPr>
        <w:t>на торможение</w:t>
      </w:r>
      <w:r w:rsidR="007F1457">
        <w:rPr>
          <w:rFonts w:ascii="Arial" w:hAnsi="Arial" w:cs="Arial"/>
          <w:color w:val="231F20"/>
          <w:sz w:val="22"/>
          <w:szCs w:val="22"/>
          <w:lang w:val="ru-RU"/>
        </w:rPr>
        <w:t xml:space="preserve"> </w:t>
      </w:r>
    </w:p>
    <w:p w:rsidR="007D4100" w:rsidRPr="00871A31" w:rsidRDefault="007D4100" w:rsidP="00871A31">
      <w:pPr>
        <w:pStyle w:val="2"/>
        <w:spacing w:before="0" w:line="360" w:lineRule="auto"/>
        <w:ind w:left="0" w:right="0" w:firstLine="709"/>
        <w:rPr>
          <w:rFonts w:ascii="Arial" w:hAnsi="Arial" w:cs="Arial"/>
          <w:sz w:val="22"/>
          <w:szCs w:val="22"/>
          <w:lang w:val="ru-RU"/>
        </w:rPr>
      </w:pPr>
    </w:p>
    <w:p w:rsidR="00CE32B8" w:rsidRPr="00871A31" w:rsidRDefault="00962D4A" w:rsidP="00871A31">
      <w:pPr>
        <w:pStyle w:val="3"/>
        <w:numPr>
          <w:ilvl w:val="1"/>
          <w:numId w:val="16"/>
        </w:numPr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 xml:space="preserve">Условия для всех </w:t>
      </w:r>
      <w:r w:rsidR="00B40063">
        <w:rPr>
          <w:rFonts w:ascii="Arial" w:hAnsi="Arial" w:cs="Arial"/>
          <w:color w:val="231F20"/>
          <w:sz w:val="22"/>
          <w:szCs w:val="22"/>
          <w:lang w:val="ru-RU"/>
        </w:rPr>
        <w:t>испытаний</w:t>
      </w:r>
    </w:p>
    <w:p w:rsidR="00CE32B8" w:rsidRPr="008A367C" w:rsidRDefault="007629DE" w:rsidP="00871A3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231F20"/>
          <w:lang w:val="ru-RU"/>
        </w:rPr>
        <w:t>Инструментальные ш</w:t>
      </w:r>
      <w:r w:rsidR="00962D4A" w:rsidRPr="00871A31">
        <w:rPr>
          <w:rFonts w:ascii="Arial" w:hAnsi="Arial" w:cs="Arial"/>
          <w:color w:val="231F20"/>
          <w:lang w:val="ru-RU"/>
        </w:rPr>
        <w:t>пиндел</w:t>
      </w:r>
      <w:r>
        <w:rPr>
          <w:rFonts w:ascii="Arial" w:hAnsi="Arial" w:cs="Arial"/>
          <w:color w:val="231F20"/>
          <w:lang w:val="ru-RU"/>
        </w:rPr>
        <w:t>и</w:t>
      </w:r>
      <w:r w:rsidR="001F0372">
        <w:rPr>
          <w:rFonts w:ascii="Arial" w:hAnsi="Arial" w:cs="Arial"/>
          <w:color w:val="231F20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  <w:lang w:val="ru-RU"/>
        </w:rPr>
        <w:t>должн</w:t>
      </w:r>
      <w:r w:rsidR="001F0372">
        <w:rPr>
          <w:rFonts w:ascii="Arial" w:hAnsi="Arial" w:cs="Arial"/>
          <w:color w:val="231F20"/>
          <w:lang w:val="ru-RU"/>
        </w:rPr>
        <w:t>ы</w:t>
      </w:r>
      <w:r w:rsidR="00962D4A" w:rsidRPr="00871A31">
        <w:rPr>
          <w:rFonts w:ascii="Arial" w:hAnsi="Arial" w:cs="Arial"/>
          <w:color w:val="231F20"/>
          <w:lang w:val="ru-RU"/>
        </w:rPr>
        <w:t xml:space="preserve"> быть установлен</w:t>
      </w:r>
      <w:r w:rsidR="001F0372">
        <w:rPr>
          <w:rFonts w:ascii="Arial" w:hAnsi="Arial" w:cs="Arial"/>
          <w:color w:val="231F20"/>
          <w:lang w:val="ru-RU"/>
        </w:rPr>
        <w:t>ы</w:t>
      </w:r>
      <w:r w:rsidR="00962D4A" w:rsidRPr="00871A31">
        <w:rPr>
          <w:rFonts w:ascii="Arial" w:hAnsi="Arial" w:cs="Arial"/>
          <w:color w:val="231F20"/>
          <w:lang w:val="ru-RU"/>
        </w:rPr>
        <w:t xml:space="preserve"> в соответствии с </w:t>
      </w:r>
      <w:r w:rsidR="00962D4A" w:rsidRPr="008A367C">
        <w:rPr>
          <w:rFonts w:ascii="Arial" w:hAnsi="Arial" w:cs="Arial"/>
          <w:color w:val="000000" w:themeColor="text1"/>
          <w:lang w:val="ru-RU"/>
        </w:rPr>
        <w:t xml:space="preserve">предполагаемым использованием </w:t>
      </w:r>
      <w:r w:rsidR="00B82A67" w:rsidRPr="008A367C">
        <w:rPr>
          <w:rFonts w:ascii="Arial" w:hAnsi="Arial" w:cs="Arial"/>
          <w:color w:val="000000" w:themeColor="text1"/>
          <w:lang w:val="ru-RU"/>
        </w:rPr>
        <w:t>станка</w:t>
      </w:r>
      <w:r w:rsidR="00962D4A" w:rsidRPr="008A367C">
        <w:rPr>
          <w:rFonts w:ascii="Arial" w:hAnsi="Arial" w:cs="Arial"/>
          <w:color w:val="000000" w:themeColor="text1"/>
          <w:lang w:val="ru-RU"/>
        </w:rPr>
        <w:t xml:space="preserve"> (как </w:t>
      </w:r>
      <w:bookmarkStart w:id="189" w:name="_bookmark113"/>
      <w:bookmarkEnd w:id="189"/>
      <w:r w:rsidR="00962D4A" w:rsidRPr="008A367C">
        <w:rPr>
          <w:rFonts w:ascii="Arial" w:hAnsi="Arial" w:cs="Arial"/>
          <w:color w:val="000000" w:themeColor="text1"/>
          <w:lang w:val="ru-RU"/>
        </w:rPr>
        <w:t>указано в</w:t>
      </w:r>
      <w:r w:rsidR="00871A31" w:rsidRPr="008A367C">
        <w:rPr>
          <w:rFonts w:ascii="Arial" w:hAnsi="Arial" w:cs="Arial"/>
          <w:color w:val="000000" w:themeColor="text1"/>
          <w:lang w:val="ru-RU"/>
        </w:rPr>
        <w:t xml:space="preserve"> </w:t>
      </w:r>
      <w:r w:rsidR="00962D4A" w:rsidRPr="008A367C">
        <w:rPr>
          <w:rFonts w:ascii="Arial" w:hAnsi="Arial" w:cs="Arial"/>
          <w:color w:val="000000" w:themeColor="text1"/>
          <w:lang w:val="ru-RU"/>
        </w:rPr>
        <w:t>руководств</w:t>
      </w:r>
      <w:r w:rsidR="00871A31" w:rsidRPr="008A367C">
        <w:rPr>
          <w:rFonts w:ascii="Arial" w:hAnsi="Arial" w:cs="Arial"/>
          <w:color w:val="000000" w:themeColor="text1"/>
          <w:lang w:val="ru-RU"/>
        </w:rPr>
        <w:t>е</w:t>
      </w:r>
      <w:r w:rsidR="00962D4A" w:rsidRPr="008A367C">
        <w:rPr>
          <w:rFonts w:ascii="Arial" w:hAnsi="Arial" w:cs="Arial"/>
          <w:color w:val="000000" w:themeColor="text1"/>
          <w:lang w:val="ru-RU"/>
        </w:rPr>
        <w:t xml:space="preserve"> по эксплуатации, см</w:t>
      </w:r>
      <w:r w:rsidR="00871A31" w:rsidRPr="008A367C">
        <w:rPr>
          <w:rFonts w:ascii="Arial" w:hAnsi="Arial" w:cs="Arial"/>
          <w:color w:val="000000" w:themeColor="text1"/>
          <w:lang w:val="ru-RU"/>
        </w:rPr>
        <w:t xml:space="preserve">. </w:t>
      </w:r>
      <w:hyperlink w:anchor="_bookmark100" w:history="1">
        <w:r w:rsidR="00962D4A" w:rsidRPr="008A367C">
          <w:rPr>
            <w:rFonts w:ascii="Arial" w:hAnsi="Arial" w:cs="Arial"/>
            <w:color w:val="000000" w:themeColor="text1"/>
            <w:lang w:val="ru-RU"/>
          </w:rPr>
          <w:t>7.3</w:t>
        </w:r>
      </w:hyperlink>
      <w:r w:rsidR="00962D4A" w:rsidRPr="008A367C">
        <w:rPr>
          <w:rFonts w:ascii="Arial" w:hAnsi="Arial" w:cs="Arial"/>
          <w:color w:val="000000" w:themeColor="text1"/>
          <w:lang w:val="ru-RU"/>
        </w:rPr>
        <w:t>)</w:t>
      </w:r>
      <w:r w:rsidR="00DB0FFE" w:rsidRPr="008A367C">
        <w:rPr>
          <w:rFonts w:ascii="Arial" w:hAnsi="Arial" w:cs="Arial"/>
          <w:color w:val="000000" w:themeColor="text1"/>
          <w:lang w:val="ru-RU"/>
        </w:rPr>
        <w:t>;</w:t>
      </w:r>
    </w:p>
    <w:p w:rsidR="00CE32B8" w:rsidRPr="001F0372" w:rsidRDefault="00962D4A" w:rsidP="001F0372">
      <w:pPr>
        <w:pStyle w:val="a7"/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1F0372">
        <w:rPr>
          <w:rFonts w:ascii="Arial" w:hAnsi="Arial" w:cs="Arial"/>
          <w:color w:val="231F20"/>
          <w:lang w:val="ru-RU"/>
        </w:rPr>
        <w:t xml:space="preserve">При </w:t>
      </w:r>
      <w:r w:rsidR="001F0372" w:rsidRPr="001F0372">
        <w:rPr>
          <w:rFonts w:ascii="Arial" w:hAnsi="Arial" w:cs="Arial"/>
          <w:color w:val="231F20"/>
          <w:lang w:val="ru-RU"/>
        </w:rPr>
        <w:t>проведении проверок должны выб</w:t>
      </w:r>
      <w:r w:rsidR="007629DE">
        <w:rPr>
          <w:rFonts w:ascii="Arial" w:hAnsi="Arial" w:cs="Arial"/>
          <w:color w:val="231F20"/>
          <w:lang w:val="ru-RU"/>
        </w:rPr>
        <w:t>и</w:t>
      </w:r>
      <w:r w:rsidR="001F0372" w:rsidRPr="001F0372">
        <w:rPr>
          <w:rFonts w:ascii="Arial" w:hAnsi="Arial" w:cs="Arial"/>
          <w:color w:val="231F20"/>
          <w:lang w:val="ru-RU"/>
        </w:rPr>
        <w:t xml:space="preserve">раться </w:t>
      </w:r>
      <w:r w:rsidRPr="001F0372">
        <w:rPr>
          <w:rFonts w:ascii="Arial" w:hAnsi="Arial" w:cs="Arial"/>
          <w:color w:val="231F20"/>
          <w:lang w:val="ru-RU"/>
        </w:rPr>
        <w:t>скорости и инструмент</w:t>
      </w:r>
      <w:r w:rsidR="001F0372" w:rsidRPr="001F0372">
        <w:rPr>
          <w:rFonts w:ascii="Arial" w:hAnsi="Arial" w:cs="Arial"/>
          <w:color w:val="231F20"/>
          <w:lang w:val="ru-RU"/>
        </w:rPr>
        <w:t xml:space="preserve">ы,  </w:t>
      </w:r>
      <w:r w:rsidRPr="001F0372">
        <w:rPr>
          <w:rFonts w:ascii="Arial" w:hAnsi="Arial" w:cs="Arial"/>
          <w:color w:val="231F20"/>
          <w:lang w:val="ru-RU"/>
        </w:rPr>
        <w:t>создающие наибольшую кинетическую энергию, на которую рассчитан</w:t>
      </w:r>
      <w:r w:rsidR="001F0372" w:rsidRPr="001F0372">
        <w:rPr>
          <w:rFonts w:ascii="Arial" w:hAnsi="Arial" w:cs="Arial"/>
          <w:color w:val="231F20"/>
          <w:lang w:val="ru-RU"/>
        </w:rPr>
        <w:t xml:space="preserve"> станок</w:t>
      </w:r>
      <w:r w:rsidR="00DB0FFE" w:rsidRPr="001F0372">
        <w:rPr>
          <w:rFonts w:ascii="Arial" w:hAnsi="Arial" w:cs="Arial"/>
          <w:color w:val="231F20"/>
          <w:lang w:val="ru-RU"/>
        </w:rPr>
        <w:t>;</w:t>
      </w:r>
    </w:p>
    <w:p w:rsidR="00CE32B8" w:rsidRPr="00871A31" w:rsidRDefault="00962D4A" w:rsidP="00871A3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Перед началом </w:t>
      </w:r>
      <w:r w:rsidR="001F0372">
        <w:rPr>
          <w:rFonts w:ascii="Arial" w:hAnsi="Arial" w:cs="Arial"/>
          <w:color w:val="231F20"/>
          <w:lang w:val="ru-RU"/>
        </w:rPr>
        <w:t>проверок</w:t>
      </w:r>
      <w:r w:rsidRPr="00871A31">
        <w:rPr>
          <w:rFonts w:ascii="Arial" w:hAnsi="Arial" w:cs="Arial"/>
          <w:color w:val="231F20"/>
          <w:lang w:val="ru-RU"/>
        </w:rPr>
        <w:t xml:space="preserve"> шпиндель должен работать не менее 3 мин на холостом ходу</w:t>
      </w:r>
      <w:r w:rsidR="00DB0FFE">
        <w:rPr>
          <w:rFonts w:ascii="Arial" w:hAnsi="Arial" w:cs="Arial"/>
          <w:color w:val="231F20"/>
          <w:lang w:val="ru-RU"/>
        </w:rPr>
        <w:t>;</w:t>
      </w:r>
    </w:p>
    <w:p w:rsidR="00CE32B8" w:rsidRPr="00871A31" w:rsidRDefault="00DB0FFE" w:rsidP="00871A3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Следует у</w:t>
      </w:r>
      <w:r w:rsidR="00962D4A" w:rsidRPr="00871A31">
        <w:rPr>
          <w:rFonts w:ascii="Arial" w:hAnsi="Arial" w:cs="Arial"/>
          <w:color w:val="231F20"/>
          <w:lang w:val="ru-RU"/>
        </w:rPr>
        <w:t>бедить</w:t>
      </w:r>
      <w:r>
        <w:rPr>
          <w:rFonts w:ascii="Arial" w:hAnsi="Arial" w:cs="Arial"/>
          <w:color w:val="231F20"/>
          <w:lang w:val="ru-RU"/>
        </w:rPr>
        <w:t>ся</w:t>
      </w:r>
      <w:r w:rsidR="00962D4A" w:rsidRPr="00871A31">
        <w:rPr>
          <w:rFonts w:ascii="Arial" w:hAnsi="Arial" w:cs="Arial"/>
          <w:color w:val="231F20"/>
          <w:lang w:val="ru-RU"/>
        </w:rPr>
        <w:t>, что фактическая скорость вращения шпинделя находится в пределах ± 10% от заданной скорости.</w:t>
      </w:r>
    </w:p>
    <w:p w:rsidR="00CE32B8" w:rsidRPr="00871A31" w:rsidRDefault="00CE32B8" w:rsidP="00871A3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871A31">
      <w:pPr>
        <w:pStyle w:val="3"/>
        <w:numPr>
          <w:ilvl w:val="1"/>
          <w:numId w:val="16"/>
        </w:numPr>
        <w:tabs>
          <w:tab w:val="left" w:pos="993"/>
          <w:tab w:val="left" w:pos="136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>Время выбега без торможения</w:t>
      </w:r>
    </w:p>
    <w:p w:rsidR="00CE32B8" w:rsidRPr="00871A31" w:rsidRDefault="00962D4A" w:rsidP="00871A3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Время выбега без торможения измеряется следующим образом</w:t>
      </w:r>
      <w:r w:rsidR="00DB0FFE">
        <w:rPr>
          <w:rFonts w:ascii="Arial" w:hAnsi="Arial" w:cs="Arial"/>
          <w:color w:val="231F20"/>
          <w:lang w:val="ru-RU"/>
        </w:rPr>
        <w:t>:</w:t>
      </w:r>
    </w:p>
    <w:p w:rsidR="00CE32B8" w:rsidRPr="00871A31" w:rsidRDefault="00962D4A" w:rsidP="00871A31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71A31">
        <w:rPr>
          <w:rFonts w:ascii="Arial" w:hAnsi="Arial" w:cs="Arial"/>
          <w:color w:val="231F20"/>
          <w:lang w:val="ru-RU"/>
        </w:rPr>
        <w:t xml:space="preserve">Запустите двигатель привода </w:t>
      </w:r>
      <w:r w:rsidR="007629DE">
        <w:rPr>
          <w:rFonts w:ascii="Arial" w:hAnsi="Arial" w:cs="Arial"/>
          <w:color w:val="231F20"/>
          <w:lang w:val="ru-RU"/>
        </w:rPr>
        <w:t>инструментального шпинделя</w:t>
      </w:r>
      <w:r w:rsidRPr="00871A31">
        <w:rPr>
          <w:rFonts w:ascii="Arial" w:hAnsi="Arial" w:cs="Arial"/>
          <w:color w:val="231F20"/>
          <w:lang w:val="ru-RU"/>
        </w:rPr>
        <w:t xml:space="preserve"> и работайте с заданной скоростью </w:t>
      </w:r>
      <w:r w:rsidRPr="00871A31">
        <w:rPr>
          <w:rFonts w:ascii="Arial" w:hAnsi="Arial" w:cs="Arial"/>
          <w:color w:val="231F20"/>
        </w:rPr>
        <w:t>(без нагрузки) в течение 1 мин.</w:t>
      </w:r>
      <w:r w:rsidR="00DB0FFE">
        <w:rPr>
          <w:rFonts w:ascii="Arial" w:hAnsi="Arial" w:cs="Arial"/>
          <w:color w:val="231F20"/>
          <w:lang w:val="ru-RU"/>
        </w:rPr>
        <w:t>;</w:t>
      </w:r>
    </w:p>
    <w:p w:rsidR="00CE32B8" w:rsidRPr="00871A31" w:rsidRDefault="00962D4A" w:rsidP="00871A31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Отключите питание приводного двигателя шпинделя и измерьте время выбега без торможения</w:t>
      </w:r>
      <w:r w:rsidR="00DB0FFE">
        <w:rPr>
          <w:rFonts w:ascii="Arial" w:hAnsi="Arial" w:cs="Arial"/>
          <w:color w:val="231F20"/>
          <w:lang w:val="ru-RU"/>
        </w:rPr>
        <w:t>;</w:t>
      </w:r>
    </w:p>
    <w:p w:rsidR="00CE32B8" w:rsidRPr="00871A31" w:rsidRDefault="001F0372" w:rsidP="00871A31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Ш</w:t>
      </w:r>
      <w:r w:rsidR="00962D4A" w:rsidRPr="00871A31">
        <w:rPr>
          <w:rFonts w:ascii="Arial" w:hAnsi="Arial" w:cs="Arial"/>
          <w:color w:val="231F20"/>
          <w:lang w:val="ru-RU"/>
        </w:rPr>
        <w:t xml:space="preserve">аги </w:t>
      </w:r>
      <w:r w:rsidR="00962D4A" w:rsidRPr="00871A31">
        <w:rPr>
          <w:rFonts w:ascii="Arial" w:hAnsi="Arial" w:cs="Arial"/>
          <w:color w:val="231F20"/>
        </w:rPr>
        <w:t>a</w:t>
      </w:r>
      <w:r w:rsidR="00962D4A" w:rsidRPr="00871A31">
        <w:rPr>
          <w:rFonts w:ascii="Arial" w:hAnsi="Arial" w:cs="Arial"/>
          <w:color w:val="231F20"/>
          <w:lang w:val="ru-RU"/>
        </w:rPr>
        <w:t xml:space="preserve">) и </w:t>
      </w:r>
      <w:r w:rsidR="00962D4A" w:rsidRPr="00871A31">
        <w:rPr>
          <w:rFonts w:ascii="Arial" w:hAnsi="Arial" w:cs="Arial"/>
          <w:color w:val="231F20"/>
        </w:rPr>
        <w:t>b</w:t>
      </w:r>
      <w:r w:rsidR="00962D4A" w:rsidRPr="00871A31">
        <w:rPr>
          <w:rFonts w:ascii="Arial" w:hAnsi="Arial" w:cs="Arial"/>
          <w:color w:val="231F20"/>
          <w:lang w:val="ru-RU"/>
        </w:rPr>
        <w:t>)</w:t>
      </w:r>
      <w:r>
        <w:rPr>
          <w:rFonts w:ascii="Arial" w:hAnsi="Arial" w:cs="Arial"/>
          <w:color w:val="231F20"/>
          <w:lang w:val="ru-RU"/>
        </w:rPr>
        <w:t xml:space="preserve"> п</w:t>
      </w:r>
      <w:r w:rsidRPr="00871A31">
        <w:rPr>
          <w:rFonts w:ascii="Arial" w:hAnsi="Arial" w:cs="Arial"/>
          <w:color w:val="231F20"/>
          <w:lang w:val="ru-RU"/>
        </w:rPr>
        <w:t>овторите</w:t>
      </w:r>
      <w:r w:rsidRPr="001F0372">
        <w:rPr>
          <w:rFonts w:ascii="Arial" w:hAnsi="Arial" w:cs="Arial"/>
          <w:color w:val="231F20"/>
          <w:lang w:val="ru-RU"/>
        </w:rPr>
        <w:t xml:space="preserve"> </w:t>
      </w:r>
      <w:r>
        <w:rPr>
          <w:rFonts w:ascii="Arial" w:hAnsi="Arial" w:cs="Arial"/>
          <w:color w:val="231F20"/>
          <w:lang w:val="ru-RU"/>
        </w:rPr>
        <w:t>дважды.</w:t>
      </w:r>
    </w:p>
    <w:p w:rsidR="00CE32B8" w:rsidRPr="00871A31" w:rsidRDefault="00962D4A" w:rsidP="00871A3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Время выбега без торможения </w:t>
      </w:r>
      <w:r w:rsidR="001F0372">
        <w:rPr>
          <w:rFonts w:ascii="Arial" w:hAnsi="Arial" w:cs="Arial"/>
          <w:color w:val="231F20"/>
          <w:lang w:val="ru-RU"/>
        </w:rPr>
        <w:t xml:space="preserve">определяется как </w:t>
      </w:r>
      <w:r w:rsidRPr="00871A31">
        <w:rPr>
          <w:rFonts w:ascii="Arial" w:hAnsi="Arial" w:cs="Arial"/>
          <w:color w:val="231F20"/>
          <w:lang w:val="ru-RU"/>
        </w:rPr>
        <w:t>средн</w:t>
      </w:r>
      <w:r w:rsidR="001F0372">
        <w:rPr>
          <w:rFonts w:ascii="Arial" w:hAnsi="Arial" w:cs="Arial"/>
          <w:color w:val="231F20"/>
          <w:lang w:val="ru-RU"/>
        </w:rPr>
        <w:t>ее</w:t>
      </w:r>
      <w:r w:rsidRPr="00871A31">
        <w:rPr>
          <w:rFonts w:ascii="Arial" w:hAnsi="Arial" w:cs="Arial"/>
          <w:color w:val="231F20"/>
          <w:lang w:val="ru-RU"/>
        </w:rPr>
        <w:t xml:space="preserve"> из тр</w:t>
      </w:r>
      <w:r w:rsidR="00296C5F">
        <w:rPr>
          <w:rFonts w:ascii="Arial" w:hAnsi="Arial" w:cs="Arial"/>
          <w:color w:val="231F20"/>
          <w:lang w:val="ru-RU"/>
        </w:rPr>
        <w:t>е</w:t>
      </w:r>
      <w:r w:rsidRPr="00871A31">
        <w:rPr>
          <w:rFonts w:ascii="Arial" w:hAnsi="Arial" w:cs="Arial"/>
          <w:color w:val="231F20"/>
          <w:lang w:val="ru-RU"/>
        </w:rPr>
        <w:t>х провед</w:t>
      </w:r>
      <w:r w:rsidR="00296C5F">
        <w:rPr>
          <w:rFonts w:ascii="Arial" w:hAnsi="Arial" w:cs="Arial"/>
          <w:color w:val="231F20"/>
          <w:lang w:val="ru-RU"/>
        </w:rPr>
        <w:t>е</w:t>
      </w:r>
      <w:r w:rsidRPr="00871A31">
        <w:rPr>
          <w:rFonts w:ascii="Arial" w:hAnsi="Arial" w:cs="Arial"/>
          <w:color w:val="231F20"/>
          <w:lang w:val="ru-RU"/>
        </w:rPr>
        <w:t>нных измерений.</w:t>
      </w:r>
    </w:p>
    <w:p w:rsidR="00CE32B8" w:rsidRPr="00871A31" w:rsidRDefault="00CE32B8" w:rsidP="00871A3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871A31">
      <w:pPr>
        <w:pStyle w:val="3"/>
        <w:numPr>
          <w:ilvl w:val="1"/>
          <w:numId w:val="16"/>
        </w:numPr>
        <w:tabs>
          <w:tab w:val="left" w:pos="993"/>
          <w:tab w:val="left" w:pos="136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>Время выбега при торможении</w:t>
      </w:r>
    </w:p>
    <w:p w:rsidR="00CE32B8" w:rsidRPr="00871A31" w:rsidRDefault="00962D4A" w:rsidP="00871A3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Время выбега при торможении измеряется следующим образом</w:t>
      </w:r>
      <w:r w:rsidR="00DB0FFE">
        <w:rPr>
          <w:rFonts w:ascii="Arial" w:hAnsi="Arial" w:cs="Arial"/>
          <w:color w:val="231F20"/>
          <w:lang w:val="ru-RU"/>
        </w:rPr>
        <w:t>:</w:t>
      </w:r>
    </w:p>
    <w:p w:rsidR="00CE32B8" w:rsidRPr="00871A31" w:rsidRDefault="00962D4A" w:rsidP="00871A3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71A31">
        <w:rPr>
          <w:rFonts w:ascii="Arial" w:hAnsi="Arial" w:cs="Arial"/>
          <w:color w:val="231F20"/>
          <w:lang w:val="ru-RU"/>
        </w:rPr>
        <w:t xml:space="preserve">Запустите двигатель привода </w:t>
      </w:r>
      <w:r w:rsidR="00DB0FFE" w:rsidRPr="00871A31">
        <w:rPr>
          <w:rFonts w:ascii="Arial" w:hAnsi="Arial" w:cs="Arial"/>
          <w:color w:val="231F20"/>
          <w:lang w:val="ru-RU"/>
        </w:rPr>
        <w:t>инструмента</w:t>
      </w:r>
      <w:r w:rsidR="00DB0FFE">
        <w:rPr>
          <w:rFonts w:ascii="Arial" w:hAnsi="Arial" w:cs="Arial"/>
          <w:color w:val="231F20"/>
          <w:lang w:val="ru-RU"/>
        </w:rPr>
        <w:t>льного</w:t>
      </w:r>
      <w:r w:rsidR="00DB0FFE" w:rsidRPr="00871A31">
        <w:rPr>
          <w:rFonts w:ascii="Arial" w:hAnsi="Arial" w:cs="Arial"/>
          <w:color w:val="231F20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 xml:space="preserve">шпинделя и работайте с заданной скоростью </w:t>
      </w:r>
      <w:r w:rsidRPr="00871A31">
        <w:rPr>
          <w:rFonts w:ascii="Arial" w:hAnsi="Arial" w:cs="Arial"/>
          <w:color w:val="231F20"/>
        </w:rPr>
        <w:t>(без нагрузки) в течение 1 мин.</w:t>
      </w:r>
      <w:r w:rsidR="00DB0FFE">
        <w:rPr>
          <w:rFonts w:ascii="Arial" w:hAnsi="Arial" w:cs="Arial"/>
          <w:color w:val="231F20"/>
          <w:lang w:val="ru-RU"/>
        </w:rPr>
        <w:t>;</w:t>
      </w:r>
    </w:p>
    <w:p w:rsidR="00CE32B8" w:rsidRPr="00871A31" w:rsidRDefault="00962D4A" w:rsidP="00871A3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Инициируйте останов и измерьте время выбега </w:t>
      </w:r>
      <w:r w:rsidR="001F0372">
        <w:rPr>
          <w:rFonts w:ascii="Arial" w:hAnsi="Arial" w:cs="Arial"/>
          <w:color w:val="231F20"/>
          <w:lang w:val="ru-RU"/>
        </w:rPr>
        <w:t xml:space="preserve">шпинделя </w:t>
      </w:r>
      <w:r w:rsidRPr="00871A31">
        <w:rPr>
          <w:rFonts w:ascii="Arial" w:hAnsi="Arial" w:cs="Arial"/>
          <w:color w:val="231F20"/>
          <w:lang w:val="ru-RU"/>
        </w:rPr>
        <w:t>при торможении.</w:t>
      </w:r>
    </w:p>
    <w:p w:rsidR="00CE32B8" w:rsidRPr="00871A31" w:rsidRDefault="00962D4A" w:rsidP="00871A3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Выдерж</w:t>
      </w:r>
      <w:r w:rsidR="00871A31" w:rsidRPr="00871A31">
        <w:rPr>
          <w:rFonts w:ascii="Arial" w:hAnsi="Arial" w:cs="Arial"/>
          <w:color w:val="231F20"/>
          <w:lang w:val="ru-RU"/>
        </w:rPr>
        <w:t>и</w:t>
      </w:r>
      <w:r w:rsidRPr="00871A31">
        <w:rPr>
          <w:rFonts w:ascii="Arial" w:hAnsi="Arial" w:cs="Arial"/>
          <w:color w:val="231F20"/>
          <w:lang w:val="ru-RU"/>
        </w:rPr>
        <w:t>т</w:t>
      </w:r>
      <w:r w:rsidR="00871A31" w:rsidRPr="00871A31">
        <w:rPr>
          <w:rFonts w:ascii="Arial" w:hAnsi="Arial" w:cs="Arial"/>
          <w:color w:val="231F20"/>
          <w:lang w:val="ru-RU"/>
        </w:rPr>
        <w:t>е</w:t>
      </w:r>
      <w:r w:rsidRPr="00871A31">
        <w:rPr>
          <w:rFonts w:ascii="Arial" w:hAnsi="Arial" w:cs="Arial"/>
          <w:color w:val="231F20"/>
          <w:lang w:val="ru-RU"/>
        </w:rPr>
        <w:t xml:space="preserve"> шпиндель не </w:t>
      </w:r>
      <w:r w:rsidRPr="007629DE">
        <w:rPr>
          <w:rFonts w:ascii="Arial" w:hAnsi="Arial" w:cs="Arial"/>
          <w:color w:val="231F20"/>
          <w:lang w:val="ru-RU"/>
        </w:rPr>
        <w:t>более</w:t>
      </w:r>
      <w:r w:rsidR="00DB3A9A" w:rsidRPr="007629DE">
        <w:rPr>
          <w:rFonts w:ascii="Arial" w:hAnsi="Arial" w:cs="Arial"/>
          <w:color w:val="231F20"/>
          <w:lang w:val="ru-RU"/>
        </w:rPr>
        <w:t xml:space="preserve"> </w:t>
      </w:r>
      <w:r w:rsidR="00DB3A9A" w:rsidRPr="007629DE">
        <w:rPr>
          <w:rFonts w:ascii="Arial" w:hAnsi="Arial" w:cs="Arial"/>
          <w:lang w:val="ru-RU"/>
        </w:rPr>
        <w:t>(</w:t>
      </w:r>
      <w:r w:rsidR="00DB3A9A" w:rsidRPr="007629DE">
        <w:rPr>
          <w:rFonts w:ascii="Arial" w:hAnsi="Arial" w:cs="Arial"/>
        </w:rPr>
        <w:t>P</w:t>
      </w:r>
      <w:r w:rsidR="00DB3A9A" w:rsidRPr="007629DE">
        <w:rPr>
          <w:rFonts w:ascii="Arial" w:hAnsi="Arial" w:cs="Arial"/>
          <w:lang w:val="ru-RU"/>
        </w:rPr>
        <w:t>/</w:t>
      </w:r>
      <w:r w:rsidR="00DB3A9A" w:rsidRPr="007629DE">
        <w:rPr>
          <w:rFonts w:ascii="Arial" w:hAnsi="Arial" w:cs="Arial"/>
        </w:rPr>
        <w:t>c</w:t>
      </w:r>
      <w:r w:rsidR="00DB3A9A" w:rsidRPr="007629DE">
        <w:rPr>
          <w:rFonts w:ascii="Arial" w:hAnsi="Arial" w:cs="Arial"/>
          <w:lang w:val="ru-RU"/>
        </w:rPr>
        <w:t>)</w:t>
      </w:r>
      <w:r w:rsidR="00DB3A9A" w:rsidRPr="007629DE">
        <w:rPr>
          <w:rFonts w:ascii="Arial" w:hAnsi="Arial" w:cs="Arial"/>
          <w:vertAlign w:val="superscript"/>
          <w:lang w:val="ru-RU"/>
        </w:rPr>
        <w:t xml:space="preserve">2 </w:t>
      </w:r>
      <w:r w:rsidRPr="007629DE">
        <w:rPr>
          <w:rFonts w:ascii="Arial" w:hAnsi="Arial" w:cs="Arial"/>
          <w:color w:val="231F20"/>
          <w:lang w:val="ru-RU"/>
        </w:rPr>
        <w:t>мин</w:t>
      </w:r>
      <w:r w:rsidRPr="00871A31">
        <w:rPr>
          <w:rFonts w:ascii="Arial" w:hAnsi="Arial" w:cs="Arial"/>
          <w:color w:val="231F20"/>
          <w:lang w:val="ru-RU"/>
        </w:rPr>
        <w:t>, где</w:t>
      </w:r>
      <w:r w:rsidRPr="00871A31">
        <w:rPr>
          <w:rFonts w:ascii="Arial" w:hAnsi="Arial" w:cs="Arial"/>
          <w:i/>
          <w:color w:val="231F20"/>
          <w:lang w:val="ru-RU"/>
        </w:rPr>
        <w:t xml:space="preserve"> Р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="00871A31" w:rsidRPr="00871A31">
        <w:rPr>
          <w:rFonts w:ascii="Arial" w:hAnsi="Arial" w:cs="Arial"/>
          <w:color w:val="231F20"/>
          <w:lang w:val="ru-RU"/>
        </w:rPr>
        <w:t xml:space="preserve">— </w:t>
      </w:r>
      <w:r w:rsidR="001F0372" w:rsidRPr="00871A31">
        <w:rPr>
          <w:rFonts w:ascii="Arial" w:hAnsi="Arial" w:cs="Arial"/>
          <w:color w:val="231F20"/>
          <w:lang w:val="ru-RU"/>
        </w:rPr>
        <w:t>номинальн</w:t>
      </w:r>
      <w:r w:rsidR="001F0372">
        <w:rPr>
          <w:rFonts w:ascii="Arial" w:hAnsi="Arial" w:cs="Arial"/>
          <w:color w:val="231F20"/>
          <w:lang w:val="ru-RU"/>
        </w:rPr>
        <w:t>ая</w:t>
      </w:r>
      <w:r w:rsidR="001F0372" w:rsidRPr="00871A31">
        <w:rPr>
          <w:rFonts w:ascii="Arial" w:hAnsi="Arial" w:cs="Arial"/>
          <w:color w:val="231F20"/>
          <w:lang w:val="ru-RU"/>
        </w:rPr>
        <w:t xml:space="preserve"> </w:t>
      </w:r>
      <w:r w:rsidR="00871A31" w:rsidRPr="00871A31">
        <w:rPr>
          <w:rFonts w:ascii="Arial" w:hAnsi="Arial" w:cs="Arial"/>
          <w:color w:val="231F20"/>
          <w:lang w:val="ru-RU"/>
        </w:rPr>
        <w:t>мощность двигателя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="00871A31" w:rsidRPr="00871A31">
        <w:rPr>
          <w:rFonts w:ascii="Arial" w:hAnsi="Arial" w:cs="Arial"/>
          <w:color w:val="231F20"/>
          <w:lang w:val="ru-RU"/>
        </w:rPr>
        <w:t xml:space="preserve">в </w:t>
      </w:r>
      <w:r w:rsidRPr="00871A31">
        <w:rPr>
          <w:rFonts w:ascii="Arial" w:hAnsi="Arial" w:cs="Arial"/>
          <w:color w:val="231F20"/>
          <w:lang w:val="ru-RU"/>
        </w:rPr>
        <w:t>кВт и коэффициент</w:t>
      </w:r>
      <w:r w:rsidRPr="00871A31">
        <w:rPr>
          <w:rFonts w:ascii="Arial" w:hAnsi="Arial" w:cs="Arial"/>
          <w:i/>
          <w:color w:val="231F20"/>
          <w:lang w:val="ru-RU"/>
        </w:rPr>
        <w:t xml:space="preserve"> </w:t>
      </w:r>
      <w:r w:rsidRPr="007629DE">
        <w:rPr>
          <w:rFonts w:ascii="Arial" w:hAnsi="Arial" w:cs="Arial"/>
        </w:rPr>
        <w:t>c</w:t>
      </w:r>
      <w:r w:rsidRPr="00563601">
        <w:rPr>
          <w:rFonts w:ascii="Arial" w:hAnsi="Arial" w:cs="Arial"/>
          <w:lang w:val="ru-RU"/>
        </w:rPr>
        <w:t xml:space="preserve"> = 7,5 кВт</w:t>
      </w:r>
      <w:r w:rsidRPr="00871A31">
        <w:rPr>
          <w:rFonts w:ascii="Arial" w:hAnsi="Arial" w:cs="Arial"/>
          <w:color w:val="231F20"/>
          <w:lang w:val="ru-RU"/>
        </w:rPr>
        <w:t xml:space="preserve">. Интервал </w:t>
      </w:r>
      <w:r w:rsidR="007629DE">
        <w:rPr>
          <w:rFonts w:ascii="Arial" w:hAnsi="Arial" w:cs="Arial"/>
          <w:color w:val="231F20"/>
          <w:lang w:val="ru-RU"/>
        </w:rPr>
        <w:t xml:space="preserve">перед </w:t>
      </w:r>
      <w:r w:rsidRPr="00871A31">
        <w:rPr>
          <w:rFonts w:ascii="Arial" w:hAnsi="Arial" w:cs="Arial"/>
          <w:color w:val="231F20"/>
          <w:lang w:val="ru-RU"/>
        </w:rPr>
        <w:t>повторн</w:t>
      </w:r>
      <w:r w:rsidR="007629DE">
        <w:rPr>
          <w:rFonts w:ascii="Arial" w:hAnsi="Arial" w:cs="Arial"/>
          <w:color w:val="231F20"/>
          <w:lang w:val="ru-RU"/>
        </w:rPr>
        <w:t>ым</w:t>
      </w:r>
      <w:r w:rsidRPr="00871A31">
        <w:rPr>
          <w:rFonts w:ascii="Arial" w:hAnsi="Arial" w:cs="Arial"/>
          <w:color w:val="231F20"/>
          <w:lang w:val="ru-RU"/>
        </w:rPr>
        <w:t xml:space="preserve"> запуск</w:t>
      </w:r>
      <w:r w:rsidR="007629DE">
        <w:rPr>
          <w:rFonts w:ascii="Arial" w:hAnsi="Arial" w:cs="Arial"/>
          <w:color w:val="231F20"/>
          <w:lang w:val="ru-RU"/>
        </w:rPr>
        <w:t>ом</w:t>
      </w:r>
      <w:r w:rsidRPr="00871A31">
        <w:rPr>
          <w:rFonts w:ascii="Arial" w:hAnsi="Arial" w:cs="Arial"/>
          <w:color w:val="231F20"/>
          <w:lang w:val="ru-RU"/>
        </w:rPr>
        <w:t xml:space="preserve"> должен быть не менее 1 мин.</w:t>
      </w:r>
    </w:p>
    <w:p w:rsidR="00CE32B8" w:rsidRPr="00871A31" w:rsidRDefault="00962D4A" w:rsidP="00871A3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Повторно включите двигатель привода шпинделя и работайте без нагрузки не более</w:t>
      </w:r>
      <w:r w:rsidR="00871A31" w:rsidRPr="00871A31">
        <w:rPr>
          <w:rFonts w:ascii="Arial" w:hAnsi="Arial" w:cs="Arial"/>
          <w:color w:val="231F20"/>
          <w:lang w:val="ru-RU"/>
        </w:rPr>
        <w:t xml:space="preserve"> </w:t>
      </w:r>
      <w:r w:rsidR="00DB3A9A" w:rsidRPr="007629DE">
        <w:rPr>
          <w:rFonts w:ascii="Arial" w:hAnsi="Arial" w:cs="Arial"/>
          <w:lang w:val="ru-RU"/>
        </w:rPr>
        <w:t>(</w:t>
      </w:r>
      <w:r w:rsidR="00DB3A9A" w:rsidRPr="007629DE">
        <w:rPr>
          <w:rFonts w:ascii="Arial" w:hAnsi="Arial" w:cs="Arial"/>
        </w:rPr>
        <w:t>P</w:t>
      </w:r>
      <w:r w:rsidR="00DB3A9A" w:rsidRPr="007629DE">
        <w:rPr>
          <w:rFonts w:ascii="Arial" w:hAnsi="Arial" w:cs="Arial"/>
          <w:lang w:val="ru-RU"/>
        </w:rPr>
        <w:t>/</w:t>
      </w:r>
      <w:r w:rsidR="00DB3A9A" w:rsidRPr="007629DE">
        <w:rPr>
          <w:rFonts w:ascii="Arial" w:hAnsi="Arial" w:cs="Arial"/>
        </w:rPr>
        <w:t>c</w:t>
      </w:r>
      <w:r w:rsidR="00DB3A9A" w:rsidRPr="007629DE">
        <w:rPr>
          <w:rFonts w:ascii="Arial" w:hAnsi="Arial" w:cs="Arial"/>
          <w:lang w:val="ru-RU"/>
        </w:rPr>
        <w:t>)</w:t>
      </w:r>
      <w:r w:rsidR="00DB3A9A" w:rsidRPr="007629DE">
        <w:rPr>
          <w:rFonts w:ascii="Arial" w:hAnsi="Arial" w:cs="Arial"/>
          <w:vertAlign w:val="superscript"/>
          <w:lang w:val="ru-RU"/>
        </w:rPr>
        <w:t>2</w:t>
      </w:r>
      <w:r w:rsidR="00DB3A9A">
        <w:rPr>
          <w:vertAlign w:val="superscript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>мин, где</w:t>
      </w:r>
      <w:r w:rsidRPr="00871A31">
        <w:rPr>
          <w:rFonts w:ascii="Arial" w:hAnsi="Arial" w:cs="Arial"/>
          <w:i/>
          <w:color w:val="231F20"/>
          <w:lang w:val="ru-RU"/>
        </w:rPr>
        <w:t xml:space="preserve"> </w:t>
      </w:r>
      <w:r w:rsidRPr="007629DE">
        <w:rPr>
          <w:rFonts w:ascii="Arial" w:hAnsi="Arial" w:cs="Arial"/>
          <w:color w:val="231F20"/>
          <w:lang w:val="ru-RU"/>
        </w:rPr>
        <w:t>Р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="00871A31" w:rsidRPr="00871A31">
        <w:rPr>
          <w:rFonts w:ascii="Arial" w:hAnsi="Arial" w:cs="Arial"/>
          <w:color w:val="231F20"/>
          <w:lang w:val="ru-RU"/>
        </w:rPr>
        <w:t>–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="001F0372" w:rsidRPr="00871A31">
        <w:rPr>
          <w:rFonts w:ascii="Arial" w:hAnsi="Arial" w:cs="Arial"/>
          <w:color w:val="231F20"/>
          <w:lang w:val="ru-RU"/>
        </w:rPr>
        <w:t>номинальн</w:t>
      </w:r>
      <w:r w:rsidR="001F0372">
        <w:rPr>
          <w:rFonts w:ascii="Arial" w:hAnsi="Arial" w:cs="Arial"/>
          <w:color w:val="231F20"/>
          <w:lang w:val="ru-RU"/>
        </w:rPr>
        <w:t>ая</w:t>
      </w:r>
      <w:r w:rsidR="001F0372" w:rsidRPr="00871A31">
        <w:rPr>
          <w:rFonts w:ascii="Arial" w:hAnsi="Arial" w:cs="Arial"/>
          <w:color w:val="231F20"/>
          <w:lang w:val="ru-RU"/>
        </w:rPr>
        <w:t xml:space="preserve"> мощность</w:t>
      </w:r>
      <w:r w:rsidR="00871A31" w:rsidRPr="00871A31">
        <w:rPr>
          <w:rFonts w:ascii="Arial" w:hAnsi="Arial" w:cs="Arial"/>
          <w:color w:val="231F20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>двигател</w:t>
      </w:r>
      <w:r w:rsidR="00871A31" w:rsidRPr="00871A31">
        <w:rPr>
          <w:rFonts w:ascii="Arial" w:hAnsi="Arial" w:cs="Arial"/>
          <w:color w:val="231F20"/>
          <w:lang w:val="ru-RU"/>
        </w:rPr>
        <w:t>я</w:t>
      </w:r>
      <w:r w:rsidRPr="00871A31">
        <w:rPr>
          <w:rFonts w:ascii="Arial" w:hAnsi="Arial" w:cs="Arial"/>
          <w:color w:val="231F20"/>
          <w:lang w:val="ru-RU"/>
        </w:rPr>
        <w:t xml:space="preserve"> в кВт и коэффициент</w:t>
      </w:r>
      <w:r w:rsidRPr="00871A31">
        <w:rPr>
          <w:rFonts w:ascii="Arial" w:hAnsi="Arial" w:cs="Arial"/>
          <w:i/>
          <w:color w:val="231F20"/>
          <w:lang w:val="ru-RU"/>
        </w:rPr>
        <w:t xml:space="preserve"> </w:t>
      </w:r>
      <w:r w:rsidRPr="007629DE">
        <w:rPr>
          <w:rFonts w:ascii="Arial" w:hAnsi="Arial" w:cs="Arial"/>
          <w:color w:val="231F20"/>
        </w:rPr>
        <w:t>c</w:t>
      </w:r>
      <w:r w:rsidRPr="007629DE">
        <w:rPr>
          <w:rFonts w:ascii="Arial" w:hAnsi="Arial" w:cs="Arial"/>
          <w:color w:val="231F20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>= 7,5 кВт. Время простоя должно быть не менее 1 мин.</w:t>
      </w:r>
    </w:p>
    <w:p w:rsidR="00CE32B8" w:rsidRPr="00871A31" w:rsidRDefault="00893D1A" w:rsidP="00871A3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Испытание</w:t>
      </w:r>
      <w:r w:rsidR="00962D4A" w:rsidRPr="00871A31">
        <w:rPr>
          <w:rFonts w:ascii="Arial" w:hAnsi="Arial" w:cs="Arial"/>
          <w:color w:val="231F20"/>
          <w:lang w:val="ru-RU"/>
        </w:rPr>
        <w:t xml:space="preserve"> повтор</w:t>
      </w:r>
      <w:r w:rsidR="007629DE">
        <w:rPr>
          <w:rFonts w:ascii="Arial" w:hAnsi="Arial" w:cs="Arial"/>
          <w:color w:val="231F20"/>
          <w:lang w:val="ru-RU"/>
        </w:rPr>
        <w:t>и</w:t>
      </w:r>
      <w:r w:rsidR="00962D4A" w:rsidRPr="00871A31">
        <w:rPr>
          <w:rFonts w:ascii="Arial" w:hAnsi="Arial" w:cs="Arial"/>
          <w:color w:val="231F20"/>
          <w:lang w:val="ru-RU"/>
        </w:rPr>
        <w:t>т</w:t>
      </w:r>
      <w:r w:rsidR="007629DE">
        <w:rPr>
          <w:rFonts w:ascii="Arial" w:hAnsi="Arial" w:cs="Arial"/>
          <w:color w:val="231F20"/>
          <w:lang w:val="ru-RU"/>
        </w:rPr>
        <w:t>ь</w:t>
      </w:r>
      <w:r w:rsidR="00962D4A" w:rsidRPr="00871A31">
        <w:rPr>
          <w:rFonts w:ascii="Arial" w:hAnsi="Arial" w:cs="Arial"/>
          <w:color w:val="231F20"/>
          <w:lang w:val="ru-RU"/>
        </w:rPr>
        <w:t xml:space="preserve"> еще 9 раз.</w:t>
      </w:r>
    </w:p>
    <w:p w:rsidR="00CE32B8" w:rsidRPr="00871A31" w:rsidRDefault="00962D4A" w:rsidP="00871A3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Время выбега при торможении представляет собой среднее значение из 10 провед</w:t>
      </w:r>
      <w:r w:rsidR="00296C5F">
        <w:rPr>
          <w:rFonts w:ascii="Arial" w:hAnsi="Arial" w:cs="Arial"/>
          <w:color w:val="231F20"/>
          <w:lang w:val="ru-RU"/>
        </w:rPr>
        <w:t>е</w:t>
      </w:r>
      <w:r w:rsidRPr="00871A31">
        <w:rPr>
          <w:rFonts w:ascii="Arial" w:hAnsi="Arial" w:cs="Arial"/>
          <w:color w:val="231F20"/>
          <w:lang w:val="ru-RU"/>
        </w:rPr>
        <w:t>нных измерений. Стандартное отклонение</w:t>
      </w:r>
      <w:r w:rsidR="00871A31">
        <w:rPr>
          <w:rFonts w:ascii="Arial" w:hAnsi="Arial" w:cs="Arial"/>
          <w:color w:val="231F20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 xml:space="preserve">10 измерений не должны превышать 10% от этого среднего значения, в противном случае </w:t>
      </w:r>
      <w:r w:rsidR="006A227D">
        <w:rPr>
          <w:rFonts w:ascii="Arial" w:hAnsi="Arial" w:cs="Arial"/>
          <w:color w:val="231F20"/>
          <w:lang w:val="ru-RU"/>
        </w:rPr>
        <w:t>Испытание</w:t>
      </w:r>
      <w:r w:rsidRPr="00871A31">
        <w:rPr>
          <w:rFonts w:ascii="Arial" w:hAnsi="Arial" w:cs="Arial"/>
          <w:color w:val="231F20"/>
          <w:lang w:val="ru-RU"/>
        </w:rPr>
        <w:t xml:space="preserve"> повторяется.</w:t>
      </w:r>
    </w:p>
    <w:p w:rsidR="00CE32B8" w:rsidRPr="00871A31" w:rsidRDefault="00CE32B8" w:rsidP="00871A31">
      <w:pPr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871A31">
      <w:pPr>
        <w:pStyle w:val="3"/>
        <w:numPr>
          <w:ilvl w:val="1"/>
          <w:numId w:val="16"/>
        </w:numPr>
        <w:tabs>
          <w:tab w:val="left" w:pos="685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 xml:space="preserve">Время </w:t>
      </w:r>
      <w:r w:rsidR="002B52A9" w:rsidRPr="009B0A8C">
        <w:rPr>
          <w:rFonts w:ascii="Arial" w:hAnsi="Arial" w:cs="Arial"/>
          <w:color w:val="231F20"/>
          <w:sz w:val="22"/>
          <w:szCs w:val="22"/>
          <w:lang w:val="ru-RU"/>
        </w:rPr>
        <w:t>разгона</w:t>
      </w:r>
      <w:r w:rsidR="009B0A8C" w:rsidRPr="009B0A8C">
        <w:rPr>
          <w:rFonts w:ascii="Arial" w:hAnsi="Arial" w:cs="Arial"/>
          <w:color w:val="231F20"/>
          <w:sz w:val="22"/>
          <w:szCs w:val="22"/>
          <w:lang w:val="ru-RU"/>
        </w:rPr>
        <w:t xml:space="preserve"> </w:t>
      </w:r>
      <w:r w:rsidR="001F0372" w:rsidRPr="009B0A8C">
        <w:rPr>
          <w:rFonts w:ascii="Arial" w:hAnsi="Arial" w:cs="Arial"/>
          <w:color w:val="231F20"/>
          <w:sz w:val="22"/>
          <w:szCs w:val="22"/>
          <w:lang w:val="ru-RU"/>
        </w:rPr>
        <w:t>инструмента</w:t>
      </w:r>
      <w:r w:rsidR="001F0372">
        <w:rPr>
          <w:rFonts w:ascii="Arial" w:hAnsi="Arial" w:cs="Arial"/>
          <w:color w:val="231F20"/>
          <w:sz w:val="22"/>
          <w:szCs w:val="22"/>
          <w:lang w:val="ru-RU"/>
        </w:rPr>
        <w:t>льного</w:t>
      </w:r>
      <w:r w:rsidR="001F0372" w:rsidRPr="009B0A8C">
        <w:rPr>
          <w:rFonts w:ascii="Arial" w:hAnsi="Arial" w:cs="Arial"/>
          <w:color w:val="231F20"/>
          <w:sz w:val="22"/>
          <w:szCs w:val="22"/>
          <w:lang w:val="ru-RU"/>
        </w:rPr>
        <w:t xml:space="preserve"> </w:t>
      </w:r>
      <w:r w:rsidR="009B0A8C" w:rsidRPr="009B0A8C">
        <w:rPr>
          <w:rFonts w:ascii="Arial" w:hAnsi="Arial" w:cs="Arial"/>
          <w:color w:val="231F20"/>
          <w:sz w:val="22"/>
          <w:szCs w:val="22"/>
          <w:lang w:val="ru-RU"/>
        </w:rPr>
        <w:t xml:space="preserve">шпинделя </w:t>
      </w:r>
    </w:p>
    <w:p w:rsidR="00CE32B8" w:rsidRPr="00871A31" w:rsidRDefault="00962D4A" w:rsidP="00871A3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Время </w:t>
      </w:r>
      <w:r w:rsidR="005F7E51" w:rsidRPr="009B0A8C">
        <w:rPr>
          <w:rFonts w:ascii="Arial" w:hAnsi="Arial" w:cs="Arial"/>
          <w:color w:val="231F20"/>
          <w:lang w:val="ru-RU"/>
        </w:rPr>
        <w:t>разгона</w:t>
      </w:r>
      <w:r w:rsidRPr="00871A31">
        <w:rPr>
          <w:rFonts w:ascii="Arial" w:hAnsi="Arial" w:cs="Arial"/>
          <w:color w:val="231F20"/>
          <w:lang w:val="ru-RU"/>
        </w:rPr>
        <w:t xml:space="preserve"> измеряется следующим образом</w:t>
      </w:r>
      <w:r w:rsidR="005F7E51">
        <w:rPr>
          <w:rFonts w:ascii="Arial" w:hAnsi="Arial" w:cs="Arial"/>
          <w:color w:val="231F20"/>
          <w:lang w:val="ru-RU"/>
        </w:rPr>
        <w:t>:</w:t>
      </w:r>
    </w:p>
    <w:p w:rsidR="00CE32B8" w:rsidRPr="00871A31" w:rsidRDefault="00962D4A" w:rsidP="00871A31">
      <w:pPr>
        <w:pStyle w:val="a7"/>
        <w:numPr>
          <w:ilvl w:val="0"/>
          <w:numId w:val="12"/>
        </w:numPr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Запустите двигатель привода шпинделя и измерьте время </w:t>
      </w:r>
      <w:r w:rsidR="005F7E51" w:rsidRPr="009B0A8C">
        <w:rPr>
          <w:rFonts w:ascii="Arial" w:hAnsi="Arial" w:cs="Arial"/>
          <w:color w:val="231F20"/>
          <w:lang w:val="ru-RU"/>
        </w:rPr>
        <w:t>разгона</w:t>
      </w:r>
      <w:r w:rsidR="005F7E51" w:rsidRPr="00871A31">
        <w:rPr>
          <w:rFonts w:ascii="Arial" w:hAnsi="Arial" w:cs="Arial"/>
          <w:color w:val="231F20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>(см</w:t>
      </w:r>
      <w:r w:rsidR="00871A31">
        <w:rPr>
          <w:rFonts w:ascii="Arial" w:hAnsi="Arial" w:cs="Arial"/>
          <w:color w:val="231F20"/>
          <w:lang w:val="ru-RU"/>
        </w:rPr>
        <w:t xml:space="preserve">. </w:t>
      </w:r>
      <w:hyperlink w:anchor="_bookmark7" w:history="1">
        <w:r w:rsidRPr="008A367C">
          <w:rPr>
            <w:rFonts w:ascii="Arial" w:hAnsi="Arial" w:cs="Arial"/>
            <w:color w:val="000000" w:themeColor="text1"/>
            <w:lang w:val="ru-RU"/>
          </w:rPr>
          <w:t>3.7</w:t>
        </w:r>
      </w:hyperlink>
      <w:r w:rsidRPr="00871A31">
        <w:rPr>
          <w:rFonts w:ascii="Arial" w:hAnsi="Arial" w:cs="Arial"/>
          <w:color w:val="231F20"/>
          <w:lang w:val="ru-RU"/>
        </w:rPr>
        <w:t>)</w:t>
      </w:r>
      <w:r w:rsidR="001F0372">
        <w:rPr>
          <w:rFonts w:ascii="Arial" w:hAnsi="Arial" w:cs="Arial"/>
          <w:color w:val="231F20"/>
          <w:lang w:val="ru-RU"/>
        </w:rPr>
        <w:t>;</w:t>
      </w:r>
    </w:p>
    <w:p w:rsidR="009B0A8C" w:rsidRPr="00002F4A" w:rsidRDefault="007629DE" w:rsidP="00871A31">
      <w:pPr>
        <w:pStyle w:val="a7"/>
        <w:numPr>
          <w:ilvl w:val="0"/>
          <w:numId w:val="12"/>
        </w:numPr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Выключи</w:t>
      </w:r>
      <w:r w:rsidR="00962D4A" w:rsidRPr="00871A31">
        <w:rPr>
          <w:rFonts w:ascii="Arial" w:hAnsi="Arial" w:cs="Arial"/>
          <w:color w:val="231F20"/>
          <w:lang w:val="ru-RU"/>
        </w:rPr>
        <w:t xml:space="preserve">те двигатель шпинделя и </w:t>
      </w:r>
      <w:r>
        <w:rPr>
          <w:rFonts w:ascii="Arial" w:hAnsi="Arial" w:cs="Arial"/>
          <w:color w:val="231F20"/>
          <w:lang w:val="ru-RU"/>
        </w:rPr>
        <w:t xml:space="preserve">дайте шпинделю </w:t>
      </w:r>
      <w:r w:rsidR="00962D4A" w:rsidRPr="00871A31">
        <w:rPr>
          <w:rFonts w:ascii="Arial" w:hAnsi="Arial" w:cs="Arial"/>
          <w:color w:val="231F20"/>
          <w:lang w:val="ru-RU"/>
        </w:rPr>
        <w:t>полн</w:t>
      </w:r>
      <w:r>
        <w:rPr>
          <w:rFonts w:ascii="Arial" w:hAnsi="Arial" w:cs="Arial"/>
          <w:color w:val="231F20"/>
          <w:lang w:val="ru-RU"/>
        </w:rPr>
        <w:t>остью</w:t>
      </w:r>
      <w:r w:rsidR="00962D4A" w:rsidRPr="00871A31">
        <w:rPr>
          <w:rFonts w:ascii="Arial" w:hAnsi="Arial" w:cs="Arial"/>
          <w:color w:val="231F20"/>
          <w:lang w:val="ru-RU"/>
        </w:rPr>
        <w:t xml:space="preserve"> останов</w:t>
      </w:r>
      <w:r>
        <w:rPr>
          <w:rFonts w:ascii="Arial" w:hAnsi="Arial" w:cs="Arial"/>
          <w:color w:val="231F20"/>
          <w:lang w:val="ru-RU"/>
        </w:rPr>
        <w:t>иться</w:t>
      </w:r>
      <w:r w:rsidR="001F0372">
        <w:rPr>
          <w:rFonts w:ascii="Arial" w:hAnsi="Arial" w:cs="Arial"/>
          <w:color w:val="231F20"/>
          <w:lang w:val="ru-RU"/>
        </w:rPr>
        <w:t>;</w:t>
      </w:r>
      <w:r w:rsidR="00962D4A" w:rsidRPr="00871A31">
        <w:rPr>
          <w:rFonts w:ascii="Arial" w:hAnsi="Arial" w:cs="Arial"/>
          <w:color w:val="231F20"/>
          <w:lang w:val="ru-RU"/>
        </w:rPr>
        <w:t xml:space="preserve"> </w:t>
      </w:r>
    </w:p>
    <w:p w:rsidR="009C2F54" w:rsidRDefault="00893D1A" w:rsidP="009C2F54">
      <w:pPr>
        <w:pStyle w:val="a7"/>
        <w:tabs>
          <w:tab w:val="left" w:pos="519"/>
          <w:tab w:val="left" w:pos="520"/>
          <w:tab w:val="left" w:pos="993"/>
        </w:tabs>
        <w:spacing w:line="360" w:lineRule="auto"/>
        <w:ind w:left="720" w:firstLine="0"/>
        <w:jc w:val="both"/>
        <w:rPr>
          <w:rFonts w:ascii="Arial" w:hAnsi="Arial" w:cs="Arial"/>
          <w:color w:val="231F20"/>
          <w:lang w:val="ru-RU"/>
        </w:rPr>
      </w:pPr>
      <w:r>
        <w:rPr>
          <w:rFonts w:ascii="Arial" w:hAnsi="Arial" w:cs="Arial"/>
          <w:color w:val="231F20"/>
          <w:lang w:val="ru-RU"/>
        </w:rPr>
        <w:t>Испытание</w:t>
      </w:r>
      <w:r w:rsidR="009C2F54">
        <w:rPr>
          <w:rFonts w:ascii="Arial" w:hAnsi="Arial" w:cs="Arial"/>
          <w:color w:val="231F20"/>
          <w:lang w:val="ru-RU"/>
        </w:rPr>
        <w:t xml:space="preserve"> повторяют два раза.</w:t>
      </w:r>
    </w:p>
    <w:p w:rsidR="009C2F54" w:rsidRPr="007349E1" w:rsidRDefault="004E173A" w:rsidP="009C2F54">
      <w:pPr>
        <w:pStyle w:val="a7"/>
        <w:tabs>
          <w:tab w:val="left" w:pos="519"/>
          <w:tab w:val="left" w:pos="520"/>
          <w:tab w:val="left" w:pos="993"/>
        </w:tabs>
        <w:spacing w:line="360" w:lineRule="auto"/>
        <w:ind w:left="720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Время разгона – среднее значение из трех проведенных измерений.</w:t>
      </w:r>
    </w:p>
    <w:p w:rsidR="00D52C98" w:rsidRDefault="00D52C98" w:rsidP="00D52C98">
      <w:pPr>
        <w:rPr>
          <w:rFonts w:ascii="Arial" w:hAnsi="Arial" w:cs="Arial"/>
          <w:lang w:val="ru-RU"/>
        </w:rPr>
      </w:pPr>
    </w:p>
    <w:p w:rsidR="00CE32B8" w:rsidRPr="00D52C98" w:rsidRDefault="00CE32B8" w:rsidP="00D52C98">
      <w:pPr>
        <w:rPr>
          <w:rFonts w:ascii="Arial" w:hAnsi="Arial" w:cs="Arial"/>
          <w:lang w:val="ru-RU"/>
        </w:rPr>
        <w:sectPr w:rsidR="00CE32B8" w:rsidRPr="00D52C98" w:rsidSect="008B6D7B">
          <w:pgSz w:w="11910" w:h="16840" w:code="9"/>
          <w:pgMar w:top="851" w:right="851" w:bottom="851" w:left="1418" w:header="227" w:footer="227" w:gutter="0"/>
          <w:cols w:space="720"/>
        </w:sectPr>
      </w:pPr>
    </w:p>
    <w:p w:rsidR="00CE32B8" w:rsidRPr="00871A31" w:rsidRDefault="00962D4A" w:rsidP="00E461F1">
      <w:pPr>
        <w:pStyle w:val="2"/>
        <w:shd w:val="clear" w:color="auto" w:fill="FFFFFF" w:themeFill="background1"/>
        <w:spacing w:before="0" w:line="360" w:lineRule="auto"/>
        <w:ind w:left="0" w:right="0" w:firstLine="709"/>
        <w:rPr>
          <w:rFonts w:ascii="Arial" w:hAnsi="Arial" w:cs="Arial"/>
          <w:sz w:val="22"/>
          <w:szCs w:val="22"/>
          <w:lang w:val="ru-RU"/>
        </w:rPr>
      </w:pPr>
      <w:bookmarkStart w:id="190" w:name="Annex_E_(normative)__Impact_test_for_gua"/>
      <w:bookmarkStart w:id="191" w:name="_bookmark114"/>
      <w:bookmarkEnd w:id="190"/>
      <w:bookmarkEnd w:id="191"/>
      <w:r w:rsidRPr="00871A31">
        <w:rPr>
          <w:rFonts w:ascii="Arial" w:hAnsi="Arial" w:cs="Arial"/>
          <w:color w:val="231F20"/>
          <w:sz w:val="22"/>
          <w:szCs w:val="22"/>
          <w:lang w:val="ru-RU"/>
        </w:rPr>
        <w:lastRenderedPageBreak/>
        <w:t xml:space="preserve">Приложение </w:t>
      </w:r>
      <w:r w:rsidRPr="00871A31">
        <w:rPr>
          <w:rFonts w:ascii="Arial" w:hAnsi="Arial" w:cs="Arial"/>
          <w:color w:val="231F20"/>
          <w:sz w:val="22"/>
          <w:szCs w:val="22"/>
        </w:rPr>
        <w:t>E</w:t>
      </w:r>
    </w:p>
    <w:p w:rsidR="00CE32B8" w:rsidRPr="00871A31" w:rsidRDefault="00962D4A" w:rsidP="00E461F1">
      <w:pPr>
        <w:shd w:val="clear" w:color="auto" w:fill="FFFFFF" w:themeFill="background1"/>
        <w:spacing w:line="360" w:lineRule="auto"/>
        <w:ind w:firstLine="709"/>
        <w:jc w:val="center"/>
        <w:rPr>
          <w:rFonts w:ascii="Arial" w:hAnsi="Arial" w:cs="Arial"/>
          <w:b/>
          <w:lang w:val="ru-RU"/>
        </w:rPr>
      </w:pPr>
      <w:r w:rsidRPr="00871A31">
        <w:rPr>
          <w:rFonts w:ascii="Arial" w:hAnsi="Arial" w:cs="Arial"/>
          <w:b/>
          <w:color w:val="231F20"/>
          <w:lang w:val="ru-RU"/>
        </w:rPr>
        <w:t>(</w:t>
      </w:r>
      <w:r w:rsidR="00871A31" w:rsidRPr="00871A31">
        <w:rPr>
          <w:rFonts w:ascii="Arial" w:hAnsi="Arial" w:cs="Arial"/>
          <w:b/>
          <w:color w:val="231F20"/>
          <w:lang w:val="ru-RU"/>
        </w:rPr>
        <w:t>обязательное</w:t>
      </w:r>
      <w:r w:rsidRPr="00871A31">
        <w:rPr>
          <w:rFonts w:ascii="Arial" w:hAnsi="Arial" w:cs="Arial"/>
          <w:b/>
          <w:color w:val="231F20"/>
          <w:lang w:val="ru-RU"/>
        </w:rPr>
        <w:t>)</w:t>
      </w:r>
    </w:p>
    <w:p w:rsidR="00CE32B8" w:rsidRPr="00871A31" w:rsidRDefault="00962D4A" w:rsidP="00E461F1">
      <w:pPr>
        <w:pStyle w:val="2"/>
        <w:shd w:val="clear" w:color="auto" w:fill="FFFFFF" w:themeFill="background1"/>
        <w:spacing w:before="0" w:line="360" w:lineRule="auto"/>
        <w:ind w:left="0" w:right="0" w:firstLine="709"/>
        <w:rPr>
          <w:rFonts w:ascii="Arial" w:hAnsi="Arial" w:cs="Arial"/>
          <w:sz w:val="22"/>
          <w:szCs w:val="22"/>
          <w:lang w:val="ru-RU"/>
        </w:rPr>
      </w:pPr>
      <w:r w:rsidRPr="00871A31">
        <w:rPr>
          <w:rFonts w:ascii="Arial" w:hAnsi="Arial" w:cs="Arial"/>
          <w:color w:val="231F20"/>
          <w:sz w:val="22"/>
          <w:szCs w:val="22"/>
          <w:lang w:val="ru-RU"/>
        </w:rPr>
        <w:t>Испытани</w:t>
      </w:r>
      <w:r w:rsidR="00B40063">
        <w:rPr>
          <w:rFonts w:ascii="Arial" w:hAnsi="Arial" w:cs="Arial"/>
          <w:color w:val="231F20"/>
          <w:sz w:val="22"/>
          <w:szCs w:val="22"/>
          <w:lang w:val="ru-RU"/>
        </w:rPr>
        <w:t>я</w:t>
      </w:r>
      <w:r w:rsidRPr="00871A31">
        <w:rPr>
          <w:rFonts w:ascii="Arial" w:hAnsi="Arial" w:cs="Arial"/>
          <w:color w:val="231F20"/>
          <w:sz w:val="22"/>
          <w:szCs w:val="22"/>
          <w:lang w:val="ru-RU"/>
        </w:rPr>
        <w:t xml:space="preserve"> на удар</w:t>
      </w:r>
    </w:p>
    <w:p w:rsidR="00CE32B8" w:rsidRPr="00871A31" w:rsidRDefault="00962D4A" w:rsidP="00871A31">
      <w:pPr>
        <w:pStyle w:val="3"/>
        <w:numPr>
          <w:ilvl w:val="1"/>
          <w:numId w:val="11"/>
        </w:numPr>
        <w:tabs>
          <w:tab w:val="left" w:pos="1364"/>
          <w:tab w:val="left" w:pos="136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>Общая информация</w:t>
      </w:r>
    </w:p>
    <w:p w:rsidR="00CE32B8" w:rsidRPr="00871A31" w:rsidRDefault="00B5571B" w:rsidP="001F0372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B5571B">
        <w:rPr>
          <w:rFonts w:ascii="Arial" w:hAnsi="Arial" w:cs="Arial"/>
          <w:color w:val="231F20"/>
          <w:lang w:val="ru-RU"/>
        </w:rPr>
        <w:t xml:space="preserve">В </w:t>
      </w:r>
      <w:r w:rsidRPr="0067314B">
        <w:rPr>
          <w:rFonts w:ascii="Arial" w:hAnsi="Arial" w:cs="Arial"/>
          <w:color w:val="000000" w:themeColor="text1"/>
          <w:lang w:val="ru-RU"/>
        </w:rPr>
        <w:t>настоящем приложении приведена методика испытания защитных ограждений, которые должны минимизировать риск выброса частей инструмента или заготовки из рабочей зоны</w:t>
      </w:r>
      <w:r w:rsidR="00962D4A" w:rsidRPr="0067314B">
        <w:rPr>
          <w:rFonts w:ascii="Arial" w:hAnsi="Arial" w:cs="Arial"/>
          <w:color w:val="000000" w:themeColor="text1"/>
          <w:lang w:val="ru-RU"/>
        </w:rPr>
        <w:t xml:space="preserve"> (см</w:t>
      </w:r>
      <w:r w:rsidR="00871A31" w:rsidRPr="0067314B">
        <w:rPr>
          <w:rFonts w:ascii="Arial" w:hAnsi="Arial" w:cs="Arial"/>
          <w:color w:val="000000" w:themeColor="text1"/>
          <w:lang w:val="ru-RU"/>
        </w:rPr>
        <w:t xml:space="preserve">. </w:t>
      </w:r>
      <w:hyperlink w:anchor="_bookmark68" w:history="1">
        <w:r w:rsidR="00962D4A" w:rsidRPr="0067314B">
          <w:rPr>
            <w:rFonts w:ascii="Arial" w:hAnsi="Arial" w:cs="Arial"/>
            <w:color w:val="000000" w:themeColor="text1"/>
            <w:lang w:val="ru-RU"/>
          </w:rPr>
          <w:t>5.9</w:t>
        </w:r>
      </w:hyperlink>
      <w:r w:rsidR="00962D4A" w:rsidRPr="0067314B">
        <w:rPr>
          <w:rFonts w:ascii="Arial" w:hAnsi="Arial" w:cs="Arial"/>
          <w:color w:val="000000" w:themeColor="text1"/>
          <w:lang w:val="ru-RU"/>
        </w:rPr>
        <w:t>).</w:t>
      </w:r>
    </w:p>
    <w:p w:rsidR="00CE32B8" w:rsidRPr="00871A31" w:rsidRDefault="00962D4A" w:rsidP="00871A31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Это испытание воспроизводит опасность вы</w:t>
      </w:r>
      <w:r w:rsidR="001F0372">
        <w:rPr>
          <w:rFonts w:ascii="Arial" w:hAnsi="Arial" w:cs="Arial"/>
          <w:color w:val="231F20"/>
          <w:lang w:val="ru-RU"/>
        </w:rPr>
        <w:t>броса</w:t>
      </w:r>
      <w:r w:rsidRPr="00871A31">
        <w:rPr>
          <w:rFonts w:ascii="Arial" w:hAnsi="Arial" w:cs="Arial"/>
          <w:color w:val="231F20"/>
          <w:lang w:val="ru-RU"/>
        </w:rPr>
        <w:t xml:space="preserve"> деталей инструментов или заготовок и позволяет оценить </w:t>
      </w:r>
      <w:r w:rsidR="00871A31">
        <w:rPr>
          <w:rFonts w:ascii="Arial" w:hAnsi="Arial" w:cs="Arial"/>
          <w:color w:val="231F20"/>
          <w:lang w:val="ru-RU"/>
        </w:rPr>
        <w:t xml:space="preserve">способность ограждений препятствовать </w:t>
      </w:r>
      <w:r w:rsidR="001F0372">
        <w:rPr>
          <w:rFonts w:ascii="Arial" w:hAnsi="Arial" w:cs="Arial"/>
          <w:color w:val="231F20"/>
          <w:lang w:val="ru-RU"/>
        </w:rPr>
        <w:t xml:space="preserve">этому </w:t>
      </w:r>
      <w:r w:rsidR="00871A31">
        <w:rPr>
          <w:rFonts w:ascii="Arial" w:hAnsi="Arial" w:cs="Arial"/>
          <w:color w:val="231F20"/>
          <w:lang w:val="ru-RU"/>
        </w:rPr>
        <w:t>выбросу</w:t>
      </w:r>
      <w:r w:rsidRPr="00871A31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962D4A" w:rsidP="00871A31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Настоящее приложение применяется к </w:t>
      </w:r>
      <w:r w:rsidR="001F0372" w:rsidRPr="00871A31">
        <w:rPr>
          <w:rFonts w:ascii="Arial" w:hAnsi="Arial" w:cs="Arial"/>
          <w:color w:val="231F20"/>
          <w:lang w:val="ru-RU"/>
        </w:rPr>
        <w:t>защитны</w:t>
      </w:r>
      <w:r w:rsidR="001F0372">
        <w:rPr>
          <w:rFonts w:ascii="Arial" w:hAnsi="Arial" w:cs="Arial"/>
          <w:color w:val="231F20"/>
          <w:lang w:val="ru-RU"/>
        </w:rPr>
        <w:t>м</w:t>
      </w:r>
      <w:r w:rsidR="001F0372" w:rsidRPr="00871A31">
        <w:rPr>
          <w:rFonts w:ascii="Arial" w:hAnsi="Arial" w:cs="Arial"/>
          <w:color w:val="231F20"/>
          <w:lang w:val="ru-RU"/>
        </w:rPr>
        <w:t xml:space="preserve"> </w:t>
      </w:r>
      <w:r w:rsidR="00B5571B">
        <w:rPr>
          <w:rFonts w:ascii="Arial" w:hAnsi="Arial" w:cs="Arial"/>
          <w:color w:val="231F20"/>
          <w:lang w:val="ru-RU"/>
        </w:rPr>
        <w:t>ограждения</w:t>
      </w:r>
      <w:r w:rsidR="001F0372">
        <w:rPr>
          <w:rFonts w:ascii="Arial" w:hAnsi="Arial" w:cs="Arial"/>
          <w:color w:val="231F20"/>
          <w:lang w:val="ru-RU"/>
        </w:rPr>
        <w:t>м и к материалам, из которых они изготовлены</w:t>
      </w:r>
      <w:r w:rsidRPr="00871A31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CE32B8" w:rsidP="00871A31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871A31">
      <w:pPr>
        <w:pStyle w:val="3"/>
        <w:numPr>
          <w:ilvl w:val="1"/>
          <w:numId w:val="11"/>
        </w:numPr>
        <w:tabs>
          <w:tab w:val="left" w:pos="1364"/>
          <w:tab w:val="left" w:pos="136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>Испытательное оборудование</w:t>
      </w:r>
    </w:p>
    <w:p w:rsidR="001F0372" w:rsidRDefault="001F0372" w:rsidP="00871A31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lang w:val="ru-RU"/>
        </w:rPr>
      </w:pPr>
      <w:r w:rsidRPr="001F0372">
        <w:rPr>
          <w:rFonts w:ascii="Arial" w:hAnsi="Arial" w:cs="Arial"/>
          <w:color w:val="231F20"/>
          <w:lang w:val="ru-RU"/>
        </w:rPr>
        <w:t xml:space="preserve">Испытательное оборудование включает в себя </w:t>
      </w:r>
      <w:r w:rsidR="00B5571B">
        <w:rPr>
          <w:rFonts w:ascii="Arial" w:hAnsi="Arial" w:cs="Arial"/>
          <w:lang w:val="ru-RU"/>
        </w:rPr>
        <w:t>емкость для сжатого воздуха</w:t>
      </w:r>
      <w:r w:rsidR="009A4F96">
        <w:rPr>
          <w:rFonts w:ascii="Arial" w:hAnsi="Arial" w:cs="Arial"/>
          <w:color w:val="231F20"/>
          <w:lang w:val="ru-RU"/>
        </w:rPr>
        <w:t xml:space="preserve">, </w:t>
      </w:r>
      <w:r w:rsidR="00B5571B">
        <w:rPr>
          <w:rFonts w:ascii="Arial" w:hAnsi="Arial" w:cs="Arial"/>
          <w:color w:val="231F20"/>
          <w:lang w:val="ru-RU"/>
        </w:rPr>
        <w:t>трубу</w:t>
      </w:r>
      <w:r w:rsidRPr="001F0372">
        <w:rPr>
          <w:rFonts w:ascii="Arial" w:hAnsi="Arial" w:cs="Arial"/>
          <w:color w:val="231F20"/>
          <w:lang w:val="ru-RU"/>
        </w:rPr>
        <w:t>, снаряд, опору для испытуемого объекта и систему, позволяющую измерять или регистрировать скорость удара с точностью не менее ±5</w:t>
      </w:r>
      <w:r w:rsidR="00E50C66" w:rsidRPr="00E50C66">
        <w:rPr>
          <w:rFonts w:ascii="Arial" w:hAnsi="Arial" w:cs="Arial"/>
          <w:color w:val="231F20"/>
          <w:lang w:val="ru-RU"/>
        </w:rPr>
        <w:t xml:space="preserve"> </w:t>
      </w:r>
      <w:r w:rsidRPr="001F0372">
        <w:rPr>
          <w:rFonts w:ascii="Arial" w:hAnsi="Arial" w:cs="Arial"/>
          <w:color w:val="231F20"/>
          <w:lang w:val="ru-RU"/>
        </w:rPr>
        <w:t>%.</w:t>
      </w:r>
    </w:p>
    <w:p w:rsidR="00CE32B8" w:rsidRPr="00871A31" w:rsidRDefault="009A4F96" w:rsidP="00871A31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В качестве двигателя и движителя могут использоваться пневмодвигатель (</w:t>
      </w:r>
      <w:r w:rsidRPr="00871A31">
        <w:rPr>
          <w:rFonts w:ascii="Arial" w:hAnsi="Arial" w:cs="Arial"/>
          <w:color w:val="231F20"/>
          <w:lang w:val="ru-RU"/>
        </w:rPr>
        <w:t>сосуд со сжатым воздухом</w:t>
      </w:r>
      <w:r>
        <w:rPr>
          <w:rFonts w:ascii="Arial" w:hAnsi="Arial" w:cs="Arial"/>
          <w:color w:val="231F20"/>
          <w:lang w:val="ru-RU"/>
        </w:rPr>
        <w:t>) и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>
        <w:rPr>
          <w:rFonts w:ascii="Arial" w:hAnsi="Arial" w:cs="Arial"/>
          <w:color w:val="231F20"/>
          <w:lang w:val="ru-RU"/>
        </w:rPr>
        <w:t>ствол</w:t>
      </w:r>
      <w:r w:rsidR="001F0372">
        <w:rPr>
          <w:rFonts w:ascii="Arial" w:hAnsi="Arial" w:cs="Arial"/>
          <w:color w:val="231F20"/>
          <w:lang w:val="ru-RU"/>
        </w:rPr>
        <w:t xml:space="preserve">, </w:t>
      </w:r>
      <w:r>
        <w:rPr>
          <w:rFonts w:ascii="Arial" w:hAnsi="Arial" w:cs="Arial"/>
          <w:color w:val="231F20"/>
          <w:lang w:val="ru-RU"/>
        </w:rPr>
        <w:t>по которому движется снаряд-бо</w:t>
      </w:r>
      <w:r w:rsidR="00296C5F">
        <w:rPr>
          <w:rFonts w:ascii="Arial" w:hAnsi="Arial" w:cs="Arial"/>
          <w:color w:val="231F20"/>
          <w:lang w:val="ru-RU"/>
        </w:rPr>
        <w:t>е</w:t>
      </w:r>
      <w:r>
        <w:rPr>
          <w:rFonts w:ascii="Arial" w:hAnsi="Arial" w:cs="Arial"/>
          <w:color w:val="231F20"/>
          <w:lang w:val="ru-RU"/>
        </w:rPr>
        <w:t xml:space="preserve">к </w:t>
      </w:r>
      <w:r w:rsidR="00962D4A" w:rsidRPr="00871A31">
        <w:rPr>
          <w:rFonts w:ascii="Arial" w:hAnsi="Arial" w:cs="Arial"/>
          <w:color w:val="231F20"/>
          <w:lang w:val="ru-RU"/>
        </w:rPr>
        <w:t>(см</w:t>
      </w:r>
      <w:r w:rsidR="00871A31">
        <w:rPr>
          <w:rFonts w:ascii="Arial" w:hAnsi="Arial" w:cs="Arial"/>
          <w:color w:val="231F20"/>
          <w:lang w:val="ru-RU"/>
        </w:rPr>
        <w:t xml:space="preserve">. </w:t>
      </w:r>
      <w:hyperlink w:anchor="_bookmark116" w:history="1">
        <w:r w:rsidR="00BC253D" w:rsidRPr="0067314B">
          <w:rPr>
            <w:rFonts w:ascii="Arial" w:hAnsi="Arial" w:cs="Arial"/>
            <w:color w:val="000000" w:themeColor="text1"/>
            <w:lang w:val="ru-RU"/>
          </w:rPr>
          <w:t>р</w:t>
        </w:r>
        <w:r w:rsidR="00962D4A" w:rsidRPr="0067314B">
          <w:rPr>
            <w:rFonts w:ascii="Arial" w:hAnsi="Arial" w:cs="Arial"/>
            <w:color w:val="000000" w:themeColor="text1"/>
            <w:lang w:val="ru-RU"/>
          </w:rPr>
          <w:t xml:space="preserve">исунок </w:t>
        </w:r>
        <w:r w:rsidR="00962D4A" w:rsidRPr="0067314B">
          <w:rPr>
            <w:rFonts w:ascii="Arial" w:hAnsi="Arial" w:cs="Arial"/>
            <w:color w:val="000000" w:themeColor="text1"/>
          </w:rPr>
          <w:t>E</w:t>
        </w:r>
        <w:r w:rsidR="00962D4A" w:rsidRPr="0067314B">
          <w:rPr>
            <w:rFonts w:ascii="Arial" w:hAnsi="Arial" w:cs="Arial"/>
            <w:color w:val="000000" w:themeColor="text1"/>
            <w:lang w:val="ru-RU"/>
          </w:rPr>
          <w:t>.1</w:t>
        </w:r>
      </w:hyperlink>
      <w:r w:rsidR="00962D4A" w:rsidRPr="0067314B">
        <w:rPr>
          <w:rFonts w:ascii="Arial" w:hAnsi="Arial" w:cs="Arial"/>
          <w:color w:val="000000" w:themeColor="text1"/>
          <w:lang w:val="ru-RU"/>
        </w:rPr>
        <w:t>).</w:t>
      </w:r>
      <w:r w:rsidR="00962D4A" w:rsidRPr="00871A31">
        <w:rPr>
          <w:rFonts w:ascii="Arial" w:hAnsi="Arial" w:cs="Arial"/>
          <w:color w:val="231F20"/>
          <w:lang w:val="ru-RU"/>
        </w:rPr>
        <w:t xml:space="preserve"> Сжатый воздух выпуска</w:t>
      </w:r>
      <w:r w:rsidR="001F0372">
        <w:rPr>
          <w:rFonts w:ascii="Arial" w:hAnsi="Arial" w:cs="Arial"/>
          <w:color w:val="231F20"/>
          <w:lang w:val="ru-RU"/>
        </w:rPr>
        <w:t>ется</w:t>
      </w:r>
      <w:r w:rsidR="00962D4A" w:rsidRPr="00871A31">
        <w:rPr>
          <w:rFonts w:ascii="Arial" w:hAnsi="Arial" w:cs="Arial"/>
          <w:color w:val="231F20"/>
          <w:lang w:val="ru-RU"/>
        </w:rPr>
        <w:t xml:space="preserve"> клапаном </w:t>
      </w:r>
      <w:r w:rsidR="001F0372">
        <w:rPr>
          <w:rFonts w:ascii="Arial" w:hAnsi="Arial" w:cs="Arial"/>
          <w:color w:val="231F20"/>
          <w:lang w:val="ru-RU"/>
        </w:rPr>
        <w:t xml:space="preserve">и приводит в движение </w:t>
      </w:r>
      <w:r w:rsidR="00962D4A" w:rsidRPr="00871A31">
        <w:rPr>
          <w:rFonts w:ascii="Arial" w:hAnsi="Arial" w:cs="Arial"/>
          <w:color w:val="231F20"/>
          <w:lang w:val="ru-RU"/>
        </w:rPr>
        <w:t>снаряд</w:t>
      </w:r>
      <w:r w:rsidR="001F0372">
        <w:rPr>
          <w:rFonts w:ascii="Arial" w:hAnsi="Arial" w:cs="Arial"/>
          <w:color w:val="231F20"/>
          <w:lang w:val="ru-RU"/>
        </w:rPr>
        <w:t xml:space="preserve"> в</w:t>
      </w:r>
      <w:r w:rsidR="00962D4A" w:rsidRPr="00871A31">
        <w:rPr>
          <w:rFonts w:ascii="Arial" w:hAnsi="Arial" w:cs="Arial"/>
          <w:color w:val="231F20"/>
          <w:lang w:val="ru-RU"/>
        </w:rPr>
        <w:t xml:space="preserve"> направлени</w:t>
      </w:r>
      <w:r w:rsidR="001F0372">
        <w:rPr>
          <w:rFonts w:ascii="Arial" w:hAnsi="Arial" w:cs="Arial"/>
          <w:color w:val="231F20"/>
          <w:lang w:val="ru-RU"/>
        </w:rPr>
        <w:t>и</w:t>
      </w:r>
      <w:r w:rsidR="00962D4A" w:rsidRPr="00871A31">
        <w:rPr>
          <w:rFonts w:ascii="Arial" w:hAnsi="Arial" w:cs="Arial"/>
          <w:color w:val="231F20"/>
          <w:lang w:val="ru-RU"/>
        </w:rPr>
        <w:t xml:space="preserve"> испытываемо</w:t>
      </w:r>
      <w:r w:rsidR="00C96E1A">
        <w:rPr>
          <w:rFonts w:ascii="Arial" w:hAnsi="Arial" w:cs="Arial"/>
          <w:color w:val="231F20"/>
          <w:lang w:val="ru-RU"/>
        </w:rPr>
        <w:t>го</w:t>
      </w:r>
      <w:r w:rsidR="00962D4A" w:rsidRPr="00871A31">
        <w:rPr>
          <w:rFonts w:ascii="Arial" w:hAnsi="Arial" w:cs="Arial"/>
          <w:color w:val="231F20"/>
          <w:lang w:val="ru-RU"/>
        </w:rPr>
        <w:t xml:space="preserve"> объект</w:t>
      </w:r>
      <w:r w:rsidR="00C96E1A">
        <w:rPr>
          <w:rFonts w:ascii="Arial" w:hAnsi="Arial" w:cs="Arial"/>
          <w:color w:val="231F20"/>
          <w:lang w:val="ru-RU"/>
        </w:rPr>
        <w:t>а</w:t>
      </w:r>
      <w:r w:rsidR="00962D4A" w:rsidRPr="00871A31">
        <w:rPr>
          <w:rFonts w:ascii="Arial" w:hAnsi="Arial" w:cs="Arial"/>
          <w:color w:val="231F20"/>
          <w:lang w:val="ru-RU"/>
        </w:rPr>
        <w:t>. Питание пневматической пушки осуществляется воздушным компрессором. Скорость снаряда регулир</w:t>
      </w:r>
      <w:r w:rsidR="001F0372">
        <w:rPr>
          <w:rFonts w:ascii="Arial" w:hAnsi="Arial" w:cs="Arial"/>
          <w:color w:val="231F20"/>
          <w:lang w:val="ru-RU"/>
        </w:rPr>
        <w:t xml:space="preserve">уется </w:t>
      </w:r>
      <w:r w:rsidR="00962D4A" w:rsidRPr="00871A31">
        <w:rPr>
          <w:rFonts w:ascii="Arial" w:hAnsi="Arial" w:cs="Arial"/>
          <w:color w:val="231F20"/>
          <w:lang w:val="ru-RU"/>
        </w:rPr>
        <w:t>давлением воздуха.</w:t>
      </w:r>
    </w:p>
    <w:p w:rsidR="00CE32B8" w:rsidRPr="00871A31" w:rsidRDefault="00962D4A" w:rsidP="00871A31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Скорость снаряда измеряется </w:t>
      </w:r>
      <w:r w:rsidR="001F0372">
        <w:rPr>
          <w:rFonts w:ascii="Arial" w:hAnsi="Arial" w:cs="Arial"/>
          <w:color w:val="231F20"/>
          <w:lang w:val="ru-RU"/>
        </w:rPr>
        <w:t>у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="001F0372">
        <w:rPr>
          <w:rFonts w:ascii="Arial" w:hAnsi="Arial" w:cs="Arial"/>
          <w:color w:val="231F20"/>
          <w:lang w:val="ru-RU"/>
        </w:rPr>
        <w:t>выходного отверстия</w:t>
      </w:r>
      <w:r w:rsidRPr="00871A31">
        <w:rPr>
          <w:rFonts w:ascii="Arial" w:hAnsi="Arial" w:cs="Arial"/>
          <w:color w:val="231F20"/>
          <w:lang w:val="ru-RU"/>
        </w:rPr>
        <w:t xml:space="preserve"> ствола пушки с помощью соответствующего спидометра, </w:t>
      </w:r>
      <w:r w:rsidR="001F0372">
        <w:rPr>
          <w:rFonts w:ascii="Arial" w:hAnsi="Arial" w:cs="Arial"/>
          <w:color w:val="231F20"/>
          <w:lang w:val="ru-RU"/>
        </w:rPr>
        <w:t xml:space="preserve">содержащего, </w:t>
      </w:r>
      <w:r w:rsidRPr="00871A31">
        <w:rPr>
          <w:rFonts w:ascii="Arial" w:hAnsi="Arial" w:cs="Arial"/>
          <w:color w:val="231F20"/>
          <w:lang w:val="ru-RU"/>
        </w:rPr>
        <w:t xml:space="preserve">например датчик </w:t>
      </w:r>
      <w:r w:rsidR="001F0372">
        <w:rPr>
          <w:rFonts w:ascii="Arial" w:hAnsi="Arial" w:cs="Arial"/>
          <w:color w:val="231F20"/>
          <w:lang w:val="ru-RU"/>
        </w:rPr>
        <w:t xml:space="preserve">приближения </w:t>
      </w:r>
      <w:r w:rsidRPr="00871A31">
        <w:rPr>
          <w:rFonts w:ascii="Arial" w:hAnsi="Arial" w:cs="Arial"/>
          <w:color w:val="231F20"/>
          <w:lang w:val="ru-RU"/>
        </w:rPr>
        <w:t>или фотоэлемент.</w:t>
      </w:r>
    </w:p>
    <w:p w:rsidR="00CE32B8" w:rsidRPr="00871A31" w:rsidRDefault="00375FAE" w:rsidP="00871A31">
      <w:pPr>
        <w:pStyle w:val="a3"/>
        <w:spacing w:line="360" w:lineRule="auto"/>
        <w:ind w:firstLine="709"/>
        <w:rPr>
          <w:rFonts w:ascii="Arial" w:hAnsi="Arial" w:cs="Arial"/>
          <w:lang w:val="ru-RU"/>
        </w:rPr>
      </w:pPr>
      <w:r>
        <w:rPr>
          <w:rFonts w:ascii="Arial" w:hAnsi="Arial" w:cs="Arial"/>
        </w:rPr>
        <w:pict>
          <v:group id="docshapegroup195" o:spid="_x0000_s1077" style="position:absolute;left:0;text-align:left;margin-left:97.9pt;margin-top:8pt;width:433.45pt;height:150.55pt;z-index:-15695872;mso-wrap-distance-left:0;mso-wrap-distance-right:0;mso-position-horizontal-relative:page" coordorigin="1958,160" coordsize="8669,3011">
            <v:line id="_x0000_s1117" style="position:absolute" from="8851,1721" to="8419,1356" strokecolor="#231f20" strokeweight=".5pt"/>
            <v:shape id="docshape196" o:spid="_x0000_s1116" style="position:absolute;left:8827;top:1696;width:49;height:44" coordorigin="8827,1697" coordsize="49,44" path="m8875,1721r-10,-20l8851,1697r-14,4l8827,1721r10,14l8851,1740r14,-5l8875,1721xe" fillcolor="#231f20" stroked="f">
              <v:path arrowok="t"/>
            </v:shape>
            <v:shape id="docshape197" o:spid="_x0000_s1115" style="position:absolute;left:8495;top:1605;width:48;height:528" coordorigin="8496,1605" coordsize="48,528" path="m8544,1605r-29,101l8496,1817r,105l8515,2033r29,100e" filled="f" strokecolor="#231f20" strokeweight=".72pt">
              <v:path arrowok="t"/>
            </v:shape>
            <v:shape id="docshape198" o:spid="_x0000_s1114" style="position:absolute;left:8611;top:1187;width:82;height:1680" coordorigin="8611,1188" coordsize="82,1680" o:spt="100" adj="0,,0" path="m8611,2868r,-1680m8693,2791r,-1522m8654,2829r,-1603e" filled="f" strokecolor="#231f20" strokeweight="1pt">
              <v:stroke joinstyle="round"/>
              <v:formulas/>
              <v:path arrowok="t" o:connecttype="segments"/>
            </v:shape>
            <v:shape id="docshape199" o:spid="_x0000_s1113" style="position:absolute;left:3398;top:1869;width:5434;height:2" coordorigin="3398,1869" coordsize="5434,0" o:spt="100" adj="0,,0" path="m3648,1869r-250,m3729,1869r-43,m3984,1869r-211,m4070,1869r-43,m4325,1869r-212,m4411,1869r-43,m4665,1869r-211,m4752,1869r-43,m5006,1869r-211,m5093,1869r-44,m5347,1869r-211,m5433,1869r-43,m5688,1869r-216,m5769,1869r-38,m6029,1869r-216,m6110,1869r-43,m6365,1869r-212,m6451,1869r-43,m6705,1869r-211,m6792,1869r-43,m7046,1869r-211,m7133,1869r-44,m7387,1869r-211,m7473,1869r-43,m7728,1869r-211,m7814,1869r-43,m8069,1869r-212,m8155,1869r-43,m8409,1869r-216,m8491,1869r-38,m8750,1869r-216,m8832,1869r-43,e" filled="f" strokecolor="#231f20" strokeweight=".5pt">
              <v:stroke joinstyle="round"/>
              <v:formulas/>
              <v:path arrowok="t" o:connecttype="segments"/>
            </v:shape>
            <v:shape id="docshape200" o:spid="_x0000_s1112" style="position:absolute;left:9100;top:1269;width:82;height:1076" coordorigin="9101,1269" coordsize="82,1076" o:spt="100" adj="0,,0" path="m9144,1269r,1076m9101,1269r,1076m9182,1269r,1076e" filled="f" strokecolor="#231f20" strokeweight="1pt">
              <v:stroke joinstyle="round"/>
              <v:formulas/>
              <v:path arrowok="t" o:connecttype="segments"/>
            </v:shape>
            <v:shape id="docshape201" o:spid="_x0000_s1111" style="position:absolute;left:8875;top:1869;width:552;height:2" coordorigin="8875,1869" coordsize="552,0" o:spt="100" adj="0,,0" path="m9086,1869r-211,m9173,1869r-44,m9427,1869r-211,e" filled="f" strokecolor="#231f20" strokeweight=".5pt">
              <v:stroke joinstyle="round"/>
              <v:formulas/>
              <v:path arrowok="t" o:connecttype="segments"/>
            </v:shape>
            <v:shape id="docshape202" o:spid="_x0000_s1110" style="position:absolute;left:9590;top:1187;width:164;height:1680" coordorigin="9590,1188" coordsize="164,1680" o:spt="100" adj="0,,0" path="m9672,2868r,-1680m9590,2791r,-1522m9629,2829r,-1603m9753,2153r,-572e" filled="f" strokecolor="#231f20" strokeweight="1pt">
              <v:stroke joinstyle="round"/>
              <v:formulas/>
              <v:path arrowok="t" o:connecttype="segments"/>
            </v:shape>
            <v:shape id="docshape203" o:spid="_x0000_s1109" style="position:absolute;left:9470;top:1869;width:332;height:2" coordorigin="9470,1869" coordsize="332,0" o:spt="100" adj="0,,0" path="m9513,1869r-43,m9801,1869r-244,e" filled="f" strokecolor="#231f20" strokeweight=".5pt">
              <v:stroke joinstyle="round"/>
              <v:formulas/>
              <v:path arrowok="t" o:connecttype="segments"/>
            </v:shape>
            <v:shape id="docshape204" o:spid="_x0000_s1108" style="position:absolute;left:6878;top:1187;width:2794;height:576" coordorigin="6878,1188" coordsize="2794,576" o:spt="100" adj="0,,0" path="m8251,1764r-1373,m9672,1188r-1061,m9590,1269r-897,m9629,1226r-975,m9101,1581r-408,e" filled="f" strokecolor="#231f20" strokeweight="1pt">
              <v:stroke joinstyle="round"/>
              <v:formulas/>
              <v:path arrowok="t" o:connecttype="segments"/>
            </v:shape>
            <v:line id="_x0000_s1107" style="position:absolute" from="8045,1841" to="7925,1409" strokecolor="#231f20" strokeweight=".5pt"/>
            <v:shape id="docshape205" o:spid="_x0000_s1106" style="position:absolute;left:8251;top:1696;width:63;height:341" coordorigin="8251,1697" coordsize="63,341" o:spt="100" adj="0,,0" path="m8313,1697r-62,l8251,2037t62,l8251,2037e" filled="f" strokecolor="#231f20" strokeweight="1pt">
              <v:stroke joinstyle="round"/>
              <v:formulas/>
              <v:path arrowok="t" o:connecttype="segments"/>
            </v:shape>
            <v:shape id="docshape206" o:spid="_x0000_s1105" style="position:absolute;left:8020;top:1821;width:48;height:44" coordorigin="8021,1821" coordsize="48,44" path="m8069,1841r-10,-15l8045,1821r-15,5l8021,1841r9,19l8045,1865r14,-5l8048,1845r11,15l8069,1841xe" fillcolor="#231f20" stroked="f">
              <v:path arrowok="t"/>
            </v:shape>
            <v:shape id="docshape207" o:spid="_x0000_s1104" style="position:absolute;left:8274;top:1696;width:49;height:341" coordorigin="8275,1697" coordsize="49,341" o:spt="100" adj="0,,0" path="m8295,1697r-20,l8275,2037r20,l8295,1697xm8323,1697r-20,l8303,2037r20,l8323,1697xe" fillcolor="#231f20" stroked="f">
              <v:stroke joinstyle="round"/>
              <v:formulas/>
              <v:path arrowok="t" o:connecttype="segments"/>
            </v:shape>
            <v:line id="_x0000_s1103" style="position:absolute" from="8568,1581" to="8539,1601" strokecolor="#231f20" strokeweight=".72pt"/>
            <v:shape id="docshape208" o:spid="_x0000_s1102" style="position:absolute;left:8313;top:1581;width:298;height:183" coordorigin="8313,1581" coordsize="298,183" o:spt="100" adj="0,,0" path="m8501,1764r-188,m8611,1581r-43,e" filled="f" strokecolor="#231f20" strokeweight="1pt">
              <v:stroke joinstyle="round"/>
              <v:formulas/>
              <v:path arrowok="t" o:connecttype="segments"/>
            </v:shape>
            <v:shape id="docshape209" o:spid="_x0000_s1101" type="#_x0000_t75" style="position:absolute;left:9052;top:1070;width:205;height:128">
              <v:imagedata r:id="rId49" o:title=""/>
            </v:shape>
            <v:shape id="docshape210" o:spid="_x0000_s1100" style="position:absolute;left:8995;top:1106;width:1181;height:884" coordorigin="8995,1106" coordsize="1181,884" o:spt="100" adj="0,,0" path="m9288,1985r-58,m9230,1985r,-231l9288,1754t,l9288,1985t-293,l9053,1985t,l9053,1754r-58,m8995,1754r,231m9590,1581r-408,m9249,1106r-28,39l9221,1188t902,523l10123,1303r-451,m10142,1865r34,l10176,1903r-34,l10142,1865xm10075,1951r34,l10109,1989r-34,l10075,1951xm10013,1951r28,l10041,1989r-28,l10013,1951xm9984,1754r115,l10099,1802r-115,l9984,1754xm10013,1865r28,l10041,1903r-28,l10013,1865xm10075,1865r34,l10109,1903r-34,l10075,1865xm9753,1581r-81,e" filled="f" strokecolor="#231f20" strokeweight="1pt">
              <v:stroke joinstyle="round"/>
              <v:formulas/>
              <v:path arrowok="t" o:connecttype="segments"/>
            </v:shape>
            <v:line id="_x0000_s1099" style="position:absolute" from="10262,1745" to="10464,1538" strokecolor="#231f20" strokeweight=".5pt"/>
            <v:shape id="docshape211" o:spid="_x0000_s1098" style="position:absolute;left:9955;top:1711;width:336;height:332" coordorigin="9955,1711" coordsize="336,332" o:spt="100" adj="0,,0" path="m10291,1711r,331m10291,1711r-336,l9955,2042t336,l9955,2042e" filled="f" strokecolor="#231f20" strokeweight="1pt">
              <v:stroke joinstyle="round"/>
              <v:formulas/>
              <v:path arrowok="t" o:connecttype="segments"/>
            </v:shape>
            <v:shape id="docshape212" o:spid="_x0000_s1097" style="position:absolute;left:10238;top:1725;width:44;height:44" coordorigin="10238,1725" coordsize="44,44" o:spt="100" adj="0,,0" path="m10262,1745r,l10262,1725r-19,5l10238,1745r5,19l10262,1769r,-24l10262,1745xm10277,1764r-15,-19l10262,1769r15,-5xm10281,1745r-4,-15l10262,1725r,20l10277,1764r4,-19xe" fillcolor="#231f20" stroked="f">
              <v:stroke joinstyle="round"/>
              <v:formulas/>
              <v:path arrowok="t" o:connecttype="segments"/>
            </v:shape>
            <v:shape id="docshape213" o:spid="_x0000_s1096" style="position:absolute;left:1963;top:1951;width:8607;height:917" coordorigin="1963,1951" coordsize="8607,917" o:spt="100" adj="0,,0" path="m9590,2791r-897,m9629,2829r-975,m9101,2153r-408,m10569,2868r-8606,m10142,1951r34,l10176,1989r-34,l10142,1951xe" filled="f" strokecolor="#231f20" strokeweight="1pt">
              <v:stroke joinstyle="round"/>
              <v:formulas/>
              <v:path arrowok="t" o:connecttype="segments"/>
            </v:shape>
            <v:line id="_x0000_s1095" style="position:absolute" from="8539,2133" to="8568,2153" strokecolor="#231f20" strokeweight=".72pt"/>
            <v:shape id="docshape214" o:spid="_x0000_s1094" style="position:absolute;left:8567;top:2152;width:1186;height:192" coordorigin="8568,2153" coordsize="1186,192" o:spt="100" adj="0,,0" path="m9753,2153r-81,m9182,2345r-81,m9590,2153r-408,m8611,2153r-43,e" filled="f" strokecolor="#231f20" strokeweight="1pt">
              <v:stroke joinstyle="round"/>
              <v:formulas/>
              <v:path arrowok="t" o:connecttype="segments"/>
            </v:shape>
            <v:shape id="docshape215" o:spid="_x0000_s1093" style="position:absolute;left:7809;top:1763;width:68;height:207" coordorigin="7809,1764" coordsize="68,207" path="m7809,1970r,-33l7814,1932r,-15l7819,1917r,-4l7819,1908r5,-5l7829,1898r4,-5l7833,1889r5,l7838,1884r5,-5l7848,1874r,-5l7848,1860r5,-5l7853,1850r,-5l7857,1841r,-10l7857,1821r,-4l7862,1812r,-10l7867,1793r5,-10l7872,1773r5,-9e" filled="f" strokecolor="#231f20" strokeweight=".5pt">
              <v:path arrowok="t"/>
            </v:shape>
            <v:shape id="docshape216" o:spid="_x0000_s1092" style="position:absolute;left:6878;top:1807;width:1623;height:164" coordorigin="6878,1807" coordsize="1623,164" o:spt="100" adj="0,,0" path="m8045,1812r153,l8198,1922r-153,m8045,1812r-5,l8035,1817r-19,l8006,1821r-5,l7997,1826r-5,l7987,1831r-5,5l7977,1841r-4,4l7968,1850r,5l7968,1860r,5l7968,1869r,5l7968,1879r,5l7973,1889r4,4l7977,1898r5,5l7987,1903r5,5l7997,1913r4,l8006,1917r10,l8021,1917r4,5l8035,1922r5,l8045,1922t206,10l7814,1932t687,38l8313,1970t-62,l6878,1970m8251,1807r-389,e" filled="f" strokecolor="#231f20" strokeweight="1pt">
              <v:stroke joinstyle="round"/>
              <v:formulas/>
              <v:path arrowok="t" o:connecttype="segments"/>
            </v:shape>
            <v:shape id="docshape217" o:spid="_x0000_s1091" style="position:absolute;left:7823;top:1763;width:428;height:207" coordorigin="7824,1764" coordsize="428,207" o:spt="100" adj="0,,0" path="m8222,1970r29,-29m8141,1970r43,-38m8227,1807r24,-24m8064,1970r38,-38m8145,1807r44,-43m7982,1970r39,-38m8069,1807r38,-43m7901,1970r43,-38m8030,1764r-5,5l7987,1807t-163,163l7862,1932t43,-125l7949,1764e" filled="f" strokecolor="#231f20" strokeweight=".5pt">
              <v:stroke joinstyle="round"/>
              <v:formulas/>
              <v:path arrowok="t" o:connecttype="segments"/>
            </v:shape>
            <v:shape id="docshape218" o:spid="_x0000_s1090" style="position:absolute;left:4665;top:1408;width:5597;height:1460" coordorigin="4665,1409" coordsize="5597,1460" o:spt="100" adj="0,,0" path="m4665,2868r87,l4752,1409r-87,l4665,2868xm5726,1970r-974,m5726,1764r-974,m5726,2868r87,l5813,1409r-87,l5726,2868xm6792,1970r-979,m6792,1764r-979,m6792,2868r86,l6878,1409r-86,l6792,2868xm10209,1951r29,l10238,1989r-29,l10209,1951xm10209,1865r29,l10238,1903r-29,l10209,1865xm10262,1754r-115,l10147,1802r115,l10262,1754xe" filled="f" strokecolor="#231f20" strokeweight="1pt">
              <v:stroke joinstyle="round"/>
              <v:formulas/>
              <v:path arrowok="t" o:connecttype="segments"/>
            </v:shape>
            <v:shape id="docshape219" o:spid="_x0000_s1089" style="position:absolute;left:2956;top:1106;width:495;height:1642" coordorigin="2957,1106" coordsize="495,1642" o:spt="100" adj="0,,0" path="m3451,2263l3235,2042m3120,1116r-10,-10m3120,1197r-91,-91m3120,1274l2957,1116t163,240l2957,1197t163,240l2957,1274t163,245l2957,1356t163,240l2957,1437t163,240l2957,1514t163,245l2957,1596t163,240l2957,1677t163,240l2957,1754t163,245l2957,1836t163,245l2957,1917t163,240l2957,1999t163,240l2957,2076t163,245l2957,2157t163,240l2957,2239t163,240l2957,2316t163,245l2957,2397t163,240l2957,2479t163,240l2957,2561t105,187l2957,2637t28,111l2957,2719e" filled="f" strokecolor="#231f20" strokeweight=".5pt">
              <v:stroke joinstyle="round"/>
              <v:formulas/>
              <v:path arrowok="t" o:connecttype="segments"/>
            </v:shape>
            <v:shape id="docshape220" o:spid="_x0000_s1088" style="position:absolute;left:2207;top:170;width:1714;height:2698" coordorigin="2208,170" coordsize="1714,2698" o:spt="100" adj="0,,0" path="m3921,2868r,-2698m3835,2868r,-2698m2957,2748r,-1642l3120,1106t,1642l3120,1106m2289,2868r,-2698m2208,2868r,-2698e" filled="f" strokecolor="#231f20" strokeweight="1pt">
              <v:stroke joinstyle="round"/>
              <v:formulas/>
              <v:path arrowok="t" o:connecttype="segments"/>
            </v:shape>
            <v:shape id="docshape221" o:spid="_x0000_s1087" style="position:absolute;left:3551;top:1586;width:77;height:140" coordorigin="3552,1586" coordsize="77,140" path="m3595,1586r-43,19l3629,1725r-34,-139xe" fillcolor="#231f20" stroked="f">
              <v:path arrowok="t"/>
            </v:shape>
            <v:line id="_x0000_s1086" style="position:absolute" from="3576,1596" to="3494,1399" strokecolor="#231f20" strokeweight=".5pt"/>
            <v:line id="_x0000_s1085" style="position:absolute" from="3249,1605" to="3120,1605" strokecolor="#231f20" strokeweight="1pt"/>
            <v:shape id="docshape222" o:spid="_x0000_s1084" style="position:absolute;left:3215;top:2018;width:44;height:44" coordorigin="3216,2018" coordsize="44,44" o:spt="100" adj="0,,0" path="m3235,2042r-14,-19l3216,2042r5,15l3235,2042xm3259,2042r-5,-19l3235,2018r-14,5l3235,2042r,l3221,2057r14,4l3235,2061r19,-4l3259,2042xe" fillcolor="#231f20" stroked="f">
              <v:stroke joinstyle="round"/>
              <v:formulas/>
              <v:path arrowok="t" o:connecttype="segments"/>
            </v:shape>
            <v:shape id="docshape223" o:spid="_x0000_s1083" style="position:absolute;left:2207;top:170;width:2458;height:2698" coordorigin="2208,170" coordsize="2458,2698" o:spt="100" adj="0,,0" path="m3288,2748r-883,l2405,2868m3456,1970r,-206m3120,1658r129,l3216,1658r,461l3249,2119r,-461l3249,1605m2289,257r1546,m2208,170r1713,m4665,1970r-744,m4665,1764r-744,m3288,2868r,-120e" filled="f" strokecolor="#231f20" strokeweight="1pt">
              <v:stroke joinstyle="round"/>
              <v:formulas/>
              <v:path arrowok="t" o:connecttype="segments"/>
            </v:shape>
            <v:line id="_x0000_s1082" style="position:absolute" from="6273,1812" to="6153,1409" strokecolor="#231f20" strokeweight=".5pt"/>
            <v:shape id="docshape224" o:spid="_x0000_s1081" style="position:absolute;left:6249;top:1787;width:49;height:44" coordorigin="6249,1788" coordsize="49,44" path="m6297,1812r-9,-19l6273,1788r,24l6263,1797r10,15l6273,1788r-14,5l6249,1812r10,14l6273,1831r15,-5l6297,1812xe" fillcolor="#231f20" stroked="f">
              <v:path arrowok="t"/>
            </v:shape>
            <v:shape id="docshape225" o:spid="_x0000_s1080" style="position:absolute;left:3455;top:1725;width:380;height:284" coordorigin="3456,1725" coordsize="380,284" o:spt="100" adj="0,,0" path="m3835,1970r-110,m3835,1764r-110,m3561,1764r-105,m3561,1970r-105,m3600,1932r-144,m3600,1807r-144,m3686,1932r,14m3600,1932r,14m3561,1946r164,l3725,2009r-164,l3561,1946xm3686,1807r,-14m3600,1807r,-14m3561,1793r164,l3725,1725r-164,l3561,1793xm3792,1807r-106,m3777,1932r-91,e" filled="f" strokecolor="#231f20" strokeweight="1pt">
              <v:stroke joinstyle="round"/>
              <v:formulas/>
              <v:path arrowok="t" o:connecttype="segments"/>
            </v:shape>
            <v:shape id="docshape226" o:spid="_x0000_s1079" style="position:absolute;left:1963;top:170;width:8655;height:2996" coordorigin="1963,170" coordsize="8655,2996" o:spt="100" adj="0,,0" path="m10555,3165r62,-57m10397,3165r220,-220m10233,3165r298,-297m10075,3165r293,-297m9917,3165r292,-297m9753,3165r298,-297m9595,3165r293,-297m9432,3165r297,-297m9273,3165r293,-297m9115,3165r293,-297m8952,3165r297,-297m8793,3165r293,-297m8630,3165r298,-297m8472,3165r293,-297m8313,3165r293,-297m8150,3165r298,-297m7992,3165r293,-297m7829,3165r297,-297m7670,3165r293,-297m7512,3165r293,-297m7349,3165r297,-297m7190,3165r293,-297m7027,3165r298,-297m6869,3165r292,-297m6710,3165r293,-297m6547,3165r298,-297m6389,3165r292,-297m6225,3165r298,-297m6067,3165r293,-297m5909,3165r292,-297m5745,3165r293,-297m5587,3165r293,-297m5424,3165r297,-297m5265,3165r293,-297m5107,3165r293,-297m4944,3165r293,-297m4785,3165r293,-297m4622,3165r298,-297m4464,3165r293,-297m4301,3165r297,-297m4142,3165r293,-297m3984,3165r293,-297m3821,3165r297,-297m3662,3165r293,-297m3499,3165r298,-297m3341,3165r292,-297m3182,3165r293,-297m3019,3165r298,-297m2861,3165r292,-297m2697,3165r298,-297m2539,3165r293,-297m2381,3165r292,-297m2217,3165r298,-297m2059,3165r293,-297m1963,3098r230,-230m1963,2940r67,-72m3878,2868r43,-43m3835,2829r86,-86m3835,2748r86,-87m3835,2671r86,-86m3835,2589r86,-86m3835,2508r86,-87m3835,2426r86,-81m3835,2349r86,-86m3835,2268r86,-87m3835,2186r86,-81m3835,2109r86,-86m3835,2028r86,-87m3835,1946r82,-77l3921,1860t-86,9l3921,1783t-86,5l3921,1701t-86,5l3921,1620t-86,5l3921,1543t-86,5l3921,1461t-86,5l3921,1380t-86,5l3921,1303t-86,5l3921,1221m2270,2868r19,-15m3835,1226r86,-86m2208,2858r81,-86m3835,1145r86,-87m2208,2777r81,-87m3835,1068r86,-87m2208,2695r81,-86m3835,986r86,-86m2208,2618r81,-86m3835,905r86,-87m2208,2537r81,-87m3835,823r86,-82m2208,2455r81,-86m3835,746r86,-86m2208,2373r81,-81m3835,665r86,-87m2208,2297r81,-87m3835,583r86,-86m2208,2215r81,-86m3835,506r86,-86m2208,2133r81,-81m3835,425r86,-87m2208,2057r81,-87m3835,343r86,-86m2208,1975r81,-86m3835,266r86,-86m2208,1893r81,-86m3849,170r-14,15l3763,257m2208,1817r81,-87m3681,257r87,-87m2208,1735r81,-86m3605,257r81,-87m2208,1653r81,-86m3523,257r86,-87m2208,1572r81,-82m3441,257r87,-87m2208,1495r81,-86m3360,257r86,-87m2208,1413r81,-86m3283,257r86,-87m2208,1332r81,-87m3201,257r87,-87m2208,1255r81,-86m3120,257r86,-87m2208,1173r81,-86m3043,257r82,-87m2208,1092r81,-87m2961,257r87,-87m2208,1015r81,-86m2880,257r86,-87m2208,933r81,-86m2803,257r82,-87m2208,852r81,-87m2721,257r87,-87m2208,770r81,-81m2640,257r86,-87m2208,693r81,-86m2558,257r87,-87m2208,612r81,-87m2481,257r87,-87m2208,530r81,-86m2400,257r86,-87m2208,453r81,-86m2318,257r87,-87m2208,372r81,-87m2208,290r81,-86l2323,170t-115,39l2246,170m3734,1970r39,-38m3686,1937r10,-5m3739,1807r38,-43m3494,1970r39,-38m3576,1807r14,-14m3499,1807r38,-43m3456,1764r5,m3782,1970r,-19l3777,1946r,-53l3782,1889r,-5l3782,1879r,-5l3787,1860r,-10l3787,1841r,-10l3792,1821r,-4l3792,1812r5,-10l3797,1793r4,-10l3806,1773r5,-9e" filled="f" strokecolor="#231f20" strokeweight=".5pt">
              <v:stroke joinstyle="round"/>
              <v:formulas/>
              <v:path arrowok="t" o:connecttype="segments"/>
            </v:shape>
            <v:shape id="docshape227" o:spid="_x0000_s1078" style="position:absolute;left:3367;top:1186;width:7260;height:1271" coordorigin="3367,1186" coordsize="7260,1271" o:spt="100" adj="0,,0" path="m3476,1370r-7,l3464,1369r-9,-1l3451,1368r-5,-2l3444,1364r-3,-3l3440,1359r-2,-6l3438,1349r,-5l3438,1212r,-12l3439,1191r-8,l3367,1229r6,11l3381,1234r7,-4l3399,1224r4,-1l3408,1223r2,1l3413,1227r,3l3413,1351r,4l3411,1361r-2,2l3404,1366r-3,1l3393,1369r-8,l3375,1370r,10l3476,1380r,-10xm3576,2386r-2,-10l3567,2360r-3,-3l3561,2354r-7,-5l3550,2347r,59l3549,2412r-2,11l3545,2428r-6,8l3535,2440r-9,4l3520,2446r-18,l3493,2441r-6,-9l3483,2424r-3,-9l3479,2404r-1,-12l3478,2382r1,-5l3480,2375r1,-3l3482,2371r1,-1l3486,2367r4,-3l3497,2361r4,-2l3505,2358r4,-1l3514,2357r14,l3536,2360r11,15l3550,2386r,20l3550,2347r-3,-2l3538,2342r-19,l3511,2344r-15,5l3489,2353r-8,5l3479,2358r3,-12l3485,2335r5,-10l3495,2316r7,-12l3511,2296r21,-13l3545,2280r14,l3559,2274r-6,-8l3543,2267r-10,2l3524,2272r-10,4l3505,2281r-8,6l3489,2294r-7,7l3475,2310r-6,8l3464,2328r-4,10l3456,2349r-2,11l3454,2361r-1,11l3452,2376r,10l3453,2401r3,15l3461,2428r6,11l3476,2447r10,6l3499,2456r14,1l3527,2457r11,-2l3555,2446r2,-2l3564,2437r9,-18l3576,2409r,-23xm6136,1340r-11,l6123,1344r-1,3l6121,1349r-1,3l6119,1353r-3,3l6113,1357r-5,1l6104,1358r-4,l6048,1358r7,-11l6064,1336r10,-13l6086,1310r11,-11l6104,1291r8,-9l6116,1277r7,-9l6126,1264r2,-4l6130,1256r1,-4l6133,1244r1,-5l6134,1220r-4,-10l6121,1202r-7,-5l6105,1194r-11,-2l6082,1191r-7,l6066,1192r-19,5l6037,1201r-11,5l6026,1232r16,l6048,1220r7,-9l6065,1205r12,-1l6083,1204r6,1l6098,1211r3,4l6106,1226r1,6l6107,1243r-1,4l6104,1256r-2,4l6097,1270r-3,5l6084,1288r-8,9l6066,1309r-9,9l6049,1328r-6,8l6037,1344r-6,10l6025,1364r-4,9l6021,1380r113,l6136,1340xm7904,1321r-2,-7l7898,1304r-4,-5l7886,1292r-4,-4l7877,1286r-5,-2l7866,1282r-5,-1l7861,1280r9,-5l7877,1271r11,-9l7892,1257r7,-11l7900,1239r,-16l7898,1216r-8,-12l7884,1199r-16,-6l7859,1191r-18,l7832,1192r-19,5l7803,1201r-10,5l7793,1232r16,l7812,1222r4,-7l7826,1206r7,-2l7852,1204r8,2l7871,1217r3,8l7874,1243r-2,7l7863,1263r-6,5l7840,1276r-10,2l7818,1279r,12l7845,1291r12,4l7873,1309r4,10l7877,1345r-3,9l7862,1367r-9,3l7832,1370r-7,-2l7815,1360r-5,-7l7807,1343r-16,l7791,1372r7,3l7807,1378r18,3l7833,1382r22,l7866,1380r19,-10l7892,1364r5,-8l7901,1347r3,-9l7904,1321xm8403,1315r-2,-9l8397,1298r-5,-9l8386,1283r-17,-9l8359,1272r-16,l8337,1273r-11,2l8321,1276r-5,2l8316,1218r79,l8397,1186r-11,l8385,1189r-1,2l8383,1193r-2,1l8379,1195r-3,l8298,1195r,90l8309,1292r5,-2l8319,1289r9,-2l8333,1287r14,l8353,1288r11,6l8369,1299r6,12l8377,1319r,25l8374,1354r-13,15l8352,1373r-21,l8324,1370r-11,-8l8309,1355r-3,-9l8290,1346r,29l8303,1379r12,3l8327,1384r12,l8353,1384r11,-2l8383,1373r8,-7l8396,1357r5,-8l8403,1338r,-23xm10626,1454r-10,l10615,1458r-2,3l10610,1465r-2,1l10604,1468r-4,l10592,1468r,-86l10592,1351r-20,l10570,1355r,27l10569,1387r,8l10569,1416r-1,52l10515,1468r,-2l10568,1382r2,l10570,1355r-78,116l10492,1482r76,l10568,1511r,5l10567,1522r-1,3l10562,1528r-4,2l10552,1532r,6l10608,1538r,-6l10604,1530r-3,-1l10597,1527r-1,-1l10594,1523r-1,-3l10593,1517r-1,-2l10592,1511r,-29l10625,1482r1,-14l10626,1454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871A31" w:rsidRDefault="00871A31" w:rsidP="00871A31">
      <w:pPr>
        <w:pStyle w:val="a3"/>
        <w:spacing w:line="360" w:lineRule="auto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 </w:t>
      </w:r>
      <w:r w:rsidR="001F0372">
        <w:rPr>
          <w:rFonts w:ascii="Arial" w:hAnsi="Arial" w:cs="Arial"/>
          <w:lang w:val="ru-RU"/>
        </w:rPr>
        <w:t xml:space="preserve">— спидометр, 2 — </w:t>
      </w:r>
      <w:r w:rsidR="008416A0">
        <w:rPr>
          <w:rFonts w:ascii="Arial" w:hAnsi="Arial" w:cs="Arial"/>
          <w:lang w:val="ru-RU"/>
        </w:rPr>
        <w:t>ствол</w:t>
      </w:r>
      <w:r>
        <w:rPr>
          <w:rFonts w:ascii="Arial" w:hAnsi="Arial" w:cs="Arial"/>
          <w:lang w:val="ru-RU"/>
        </w:rPr>
        <w:t>, 3 — снаряд, 4 — панель управления,</w:t>
      </w:r>
    </w:p>
    <w:p w:rsidR="00CE32B8" w:rsidRPr="00871A31" w:rsidRDefault="00871A31" w:rsidP="00871A31">
      <w:pPr>
        <w:pStyle w:val="a3"/>
        <w:spacing w:line="360" w:lineRule="auto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 — </w:t>
      </w:r>
      <w:r w:rsidR="00296C5F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мкость для сжатого воздуха, 6 — </w:t>
      </w:r>
      <w:r w:rsidR="00893D1A">
        <w:rPr>
          <w:rFonts w:ascii="Arial" w:hAnsi="Arial" w:cs="Arial"/>
          <w:lang w:val="ru-RU"/>
        </w:rPr>
        <w:t>испытуемый</w:t>
      </w:r>
      <w:r>
        <w:rPr>
          <w:rFonts w:ascii="Arial" w:hAnsi="Arial" w:cs="Arial"/>
          <w:lang w:val="ru-RU"/>
        </w:rPr>
        <w:t xml:space="preserve"> объект</w:t>
      </w:r>
    </w:p>
    <w:p w:rsidR="00CE32B8" w:rsidRPr="00E21D8D" w:rsidRDefault="00CE32B8" w:rsidP="00871A31">
      <w:pPr>
        <w:pStyle w:val="a3"/>
        <w:spacing w:line="360" w:lineRule="auto"/>
        <w:ind w:firstLine="709"/>
        <w:rPr>
          <w:rFonts w:ascii="Arial" w:hAnsi="Arial" w:cs="Arial"/>
          <w:lang w:val="ru-RU"/>
        </w:rPr>
      </w:pPr>
    </w:p>
    <w:p w:rsidR="00CE32B8" w:rsidRPr="00871A31" w:rsidRDefault="00962D4A" w:rsidP="00871A31">
      <w:pPr>
        <w:spacing w:line="360" w:lineRule="auto"/>
        <w:ind w:firstLine="709"/>
        <w:jc w:val="center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Рисунок </w:t>
      </w:r>
      <w:r w:rsidRPr="00871A31">
        <w:rPr>
          <w:rFonts w:ascii="Arial" w:hAnsi="Arial" w:cs="Arial"/>
          <w:color w:val="231F20"/>
        </w:rPr>
        <w:t>E</w:t>
      </w:r>
      <w:r w:rsidRPr="00871A31">
        <w:rPr>
          <w:rFonts w:ascii="Arial" w:hAnsi="Arial" w:cs="Arial"/>
          <w:color w:val="231F20"/>
          <w:lang w:val="ru-RU"/>
        </w:rPr>
        <w:t xml:space="preserve">.1 </w:t>
      </w:r>
      <w:r w:rsidR="00874EE5">
        <w:rPr>
          <w:rFonts w:ascii="Arial" w:hAnsi="Arial" w:cs="Arial"/>
          <w:color w:val="231F20"/>
          <w:lang w:val="ru-RU"/>
        </w:rPr>
        <w:t>–</w:t>
      </w:r>
      <w:r w:rsidRPr="00871A31">
        <w:rPr>
          <w:rFonts w:ascii="Arial" w:hAnsi="Arial" w:cs="Arial"/>
          <w:color w:val="231F20"/>
          <w:lang w:val="ru-RU"/>
        </w:rPr>
        <w:t xml:space="preserve"> Пример </w:t>
      </w:r>
      <w:bookmarkStart w:id="192" w:name="_bookmark116"/>
      <w:bookmarkEnd w:id="192"/>
      <w:r w:rsidRPr="00871A31">
        <w:rPr>
          <w:rFonts w:ascii="Arial" w:hAnsi="Arial" w:cs="Arial"/>
          <w:color w:val="231F20"/>
          <w:lang w:val="ru-RU"/>
        </w:rPr>
        <w:t>оборудования для испытания на удар</w:t>
      </w:r>
    </w:p>
    <w:p w:rsidR="00CE32B8" w:rsidRPr="00871A31" w:rsidRDefault="00CE32B8" w:rsidP="00871A31">
      <w:pPr>
        <w:spacing w:line="360" w:lineRule="auto"/>
        <w:ind w:firstLine="709"/>
        <w:rPr>
          <w:rFonts w:ascii="Arial" w:hAnsi="Arial" w:cs="Arial"/>
          <w:lang w:val="ru-RU"/>
        </w:rPr>
        <w:sectPr w:rsidR="00CE32B8" w:rsidRPr="00871A31" w:rsidSect="008B6D7B">
          <w:pgSz w:w="11910" w:h="16840" w:code="9"/>
          <w:pgMar w:top="851" w:right="851" w:bottom="851" w:left="1418" w:header="227" w:footer="227" w:gutter="0"/>
          <w:cols w:space="720"/>
        </w:sectPr>
      </w:pPr>
    </w:p>
    <w:p w:rsidR="00CE32B8" w:rsidRPr="00871A31" w:rsidRDefault="00962D4A" w:rsidP="007629DE">
      <w:pPr>
        <w:pStyle w:val="3"/>
        <w:numPr>
          <w:ilvl w:val="1"/>
          <w:numId w:val="11"/>
        </w:numPr>
        <w:tabs>
          <w:tab w:val="left" w:pos="684"/>
          <w:tab w:val="left" w:pos="68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bookmarkStart w:id="193" w:name="_bookmark117"/>
      <w:bookmarkEnd w:id="193"/>
      <w:r w:rsidRPr="00871A31">
        <w:rPr>
          <w:rFonts w:ascii="Arial" w:hAnsi="Arial" w:cs="Arial"/>
          <w:color w:val="231F20"/>
          <w:sz w:val="22"/>
          <w:szCs w:val="22"/>
        </w:rPr>
        <w:lastRenderedPageBreak/>
        <w:t>Снаряд</w:t>
      </w:r>
    </w:p>
    <w:p w:rsidR="00CE32B8" w:rsidRPr="00871A31" w:rsidRDefault="00962D4A" w:rsidP="007629DE">
      <w:pPr>
        <w:pStyle w:val="5"/>
        <w:numPr>
          <w:ilvl w:val="2"/>
          <w:numId w:val="11"/>
        </w:numPr>
        <w:tabs>
          <w:tab w:val="left" w:pos="854"/>
          <w:tab w:val="left" w:pos="85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bookmarkStart w:id="194" w:name="_bookmark118"/>
      <w:bookmarkEnd w:id="194"/>
      <w:r w:rsidRPr="00871A31">
        <w:rPr>
          <w:rFonts w:ascii="Arial" w:hAnsi="Arial" w:cs="Arial"/>
          <w:color w:val="231F20"/>
          <w:sz w:val="22"/>
          <w:szCs w:val="22"/>
        </w:rPr>
        <w:t>Общая информация</w:t>
      </w:r>
    </w:p>
    <w:p w:rsidR="00CE32B8" w:rsidRPr="00871A31" w:rsidRDefault="00962D4A" w:rsidP="007629DE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Снаряд должен быть изготовлен из стали со следующими характеристиками:</w:t>
      </w:r>
    </w:p>
    <w:p w:rsidR="00CE32B8" w:rsidRPr="005C575A" w:rsidRDefault="00962D4A" w:rsidP="007629DE">
      <w:pPr>
        <w:pStyle w:val="a7"/>
        <w:numPr>
          <w:ilvl w:val="0"/>
          <w:numId w:val="10"/>
        </w:numPr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5C575A">
        <w:rPr>
          <w:rFonts w:ascii="Arial" w:hAnsi="Arial" w:cs="Arial"/>
          <w:color w:val="231F20"/>
          <w:lang w:val="ru-RU"/>
        </w:rPr>
        <w:t>прочность на ра</w:t>
      </w:r>
      <w:r w:rsidR="00B5571B">
        <w:rPr>
          <w:rFonts w:ascii="Arial" w:hAnsi="Arial" w:cs="Arial"/>
          <w:color w:val="231F20"/>
          <w:lang w:val="ru-RU"/>
        </w:rPr>
        <w:t>зрыв</w:t>
      </w:r>
      <w:r w:rsidRPr="005C575A">
        <w:rPr>
          <w:rFonts w:ascii="Arial" w:hAnsi="Arial" w:cs="Arial"/>
          <w:color w:val="231F20"/>
          <w:lang w:val="ru-RU"/>
        </w:rPr>
        <w:t>:</w:t>
      </w:r>
      <w:r w:rsidRPr="005C575A">
        <w:rPr>
          <w:rFonts w:ascii="Arial" w:hAnsi="Arial" w:cs="Arial"/>
          <w:i/>
          <w:color w:val="231F20"/>
          <w:lang w:val="ru-RU"/>
        </w:rPr>
        <w:t xml:space="preserve"> </w:t>
      </w:r>
      <w:r w:rsidRPr="005C575A">
        <w:rPr>
          <w:rFonts w:ascii="Arial" w:hAnsi="Arial" w:cs="Arial"/>
          <w:color w:val="231F20"/>
        </w:rPr>
        <w:t>R</w:t>
      </w:r>
      <w:r w:rsidRPr="005C575A">
        <w:rPr>
          <w:rFonts w:ascii="Arial" w:hAnsi="Arial" w:cs="Arial"/>
          <w:color w:val="231F20"/>
          <w:position w:val="-5"/>
        </w:rPr>
        <w:t>m</w:t>
      </w:r>
      <w:r w:rsidRPr="005C575A">
        <w:rPr>
          <w:rFonts w:ascii="Arial" w:hAnsi="Arial" w:cs="Arial"/>
          <w:color w:val="231F20"/>
          <w:lang w:val="ru-RU"/>
        </w:rPr>
        <w:t xml:space="preserve"> = 560</w:t>
      </w:r>
      <w:r w:rsidR="00C16141" w:rsidRPr="00C16141">
        <w:rPr>
          <w:rFonts w:ascii="Arial" w:hAnsi="Arial" w:cs="Arial"/>
          <w:color w:val="231F20"/>
          <w:lang w:val="ru-RU"/>
        </w:rPr>
        <w:t>–</w:t>
      </w:r>
      <w:r w:rsidR="00871A31" w:rsidRPr="005C575A">
        <w:rPr>
          <w:rFonts w:ascii="Arial" w:hAnsi="Arial" w:cs="Arial"/>
          <w:color w:val="231F20"/>
          <w:lang w:val="ru-RU"/>
        </w:rPr>
        <w:t>690</w:t>
      </w:r>
      <w:r w:rsidRPr="005C575A">
        <w:rPr>
          <w:rFonts w:ascii="Arial" w:hAnsi="Arial" w:cs="Arial"/>
          <w:color w:val="231F20"/>
          <w:lang w:val="ru-RU"/>
        </w:rPr>
        <w:t xml:space="preserve"> </w:t>
      </w:r>
      <w:r w:rsidR="00871A31" w:rsidRPr="005C575A">
        <w:rPr>
          <w:rFonts w:ascii="Arial" w:hAnsi="Arial" w:cs="Arial"/>
          <w:color w:val="231F20"/>
          <w:lang w:val="ru-RU"/>
        </w:rPr>
        <w:t>Н/</w:t>
      </w:r>
      <w:r w:rsidRPr="005C575A">
        <w:rPr>
          <w:rFonts w:ascii="Arial" w:hAnsi="Arial" w:cs="Arial"/>
          <w:color w:val="231F20"/>
          <w:lang w:val="ru-RU"/>
        </w:rPr>
        <w:t>мм</w:t>
      </w:r>
      <w:r w:rsidRPr="005C575A">
        <w:rPr>
          <w:rFonts w:ascii="Arial" w:hAnsi="Arial" w:cs="Arial"/>
          <w:color w:val="231F20"/>
          <w:position w:val="6"/>
          <w:vertAlign w:val="superscript"/>
          <w:lang w:val="ru-RU"/>
        </w:rPr>
        <w:t>2</w:t>
      </w:r>
      <w:r w:rsidRPr="005C575A">
        <w:rPr>
          <w:rFonts w:ascii="Arial" w:hAnsi="Arial" w:cs="Arial"/>
          <w:color w:val="231F20"/>
          <w:lang w:val="ru-RU"/>
        </w:rPr>
        <w:t>;</w:t>
      </w:r>
    </w:p>
    <w:p w:rsidR="00CE32B8" w:rsidRPr="00871A31" w:rsidRDefault="00962D4A" w:rsidP="007629DE">
      <w:pPr>
        <w:pStyle w:val="a7"/>
        <w:numPr>
          <w:ilvl w:val="0"/>
          <w:numId w:val="10"/>
        </w:numPr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предел текучести</w:t>
      </w:r>
      <w:r w:rsidRPr="00C96E1A">
        <w:rPr>
          <w:rFonts w:ascii="Arial" w:hAnsi="Arial" w:cs="Arial"/>
          <w:color w:val="231F20"/>
          <w:lang w:val="ru-RU"/>
        </w:rPr>
        <w:t>:</w:t>
      </w:r>
      <w:r w:rsidRPr="00871A31">
        <w:rPr>
          <w:rFonts w:ascii="Arial" w:hAnsi="Arial" w:cs="Arial"/>
          <w:i/>
          <w:color w:val="231F20"/>
          <w:lang w:val="ru-RU"/>
        </w:rPr>
        <w:t xml:space="preserve"> </w:t>
      </w:r>
      <w:r w:rsidRPr="007E3A74">
        <w:rPr>
          <w:rFonts w:ascii="Arial" w:hAnsi="Arial" w:cs="Arial"/>
          <w:color w:val="231F20"/>
        </w:rPr>
        <w:t>R</w:t>
      </w:r>
      <w:r w:rsidRPr="007E3A74">
        <w:rPr>
          <w:rFonts w:ascii="Arial" w:hAnsi="Arial" w:cs="Arial"/>
          <w:color w:val="231F20"/>
          <w:position w:val="-5"/>
          <w:vertAlign w:val="subscript"/>
          <w:lang w:val="ru-RU"/>
        </w:rPr>
        <w:t>0,2</w:t>
      </w:r>
      <w:r w:rsidRPr="00871A31">
        <w:rPr>
          <w:rFonts w:ascii="Arial" w:hAnsi="Arial" w:cs="Arial"/>
          <w:color w:val="231F20"/>
          <w:lang w:val="ru-RU"/>
        </w:rPr>
        <w:t xml:space="preserve"> ≥ 330 Н</w:t>
      </w:r>
      <w:r w:rsidR="007E3A74">
        <w:rPr>
          <w:rFonts w:ascii="Arial" w:hAnsi="Arial" w:cs="Arial"/>
          <w:color w:val="231F20"/>
          <w:lang w:val="ru-RU"/>
        </w:rPr>
        <w:t>/</w:t>
      </w:r>
      <w:r w:rsidRPr="00871A31">
        <w:rPr>
          <w:rFonts w:ascii="Arial" w:hAnsi="Arial" w:cs="Arial"/>
          <w:color w:val="231F20"/>
          <w:lang w:val="ru-RU"/>
        </w:rPr>
        <w:t>мм</w:t>
      </w:r>
      <w:r w:rsidRPr="007E3A74">
        <w:rPr>
          <w:rFonts w:ascii="Arial" w:hAnsi="Arial" w:cs="Arial"/>
          <w:color w:val="231F20"/>
          <w:position w:val="6"/>
          <w:vertAlign w:val="superscript"/>
          <w:lang w:val="ru-RU"/>
        </w:rPr>
        <w:t>2</w:t>
      </w:r>
      <w:r w:rsidRPr="00871A31">
        <w:rPr>
          <w:rFonts w:ascii="Arial" w:hAnsi="Arial" w:cs="Arial"/>
          <w:color w:val="231F20"/>
          <w:lang w:val="ru-RU"/>
        </w:rPr>
        <w:t>;</w:t>
      </w:r>
    </w:p>
    <w:p w:rsidR="00CE32B8" w:rsidRPr="00871A31" w:rsidRDefault="00962D4A" w:rsidP="007629DE">
      <w:pPr>
        <w:pStyle w:val="a7"/>
        <w:numPr>
          <w:ilvl w:val="0"/>
          <w:numId w:val="10"/>
        </w:numPr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удлинение при </w:t>
      </w:r>
      <w:r w:rsidR="006A3050">
        <w:rPr>
          <w:rFonts w:ascii="Arial" w:hAnsi="Arial" w:cs="Arial"/>
          <w:color w:val="231F20"/>
          <w:lang w:val="ru-RU"/>
        </w:rPr>
        <w:t>растяжении</w:t>
      </w:r>
      <w:r w:rsidRPr="00871A31">
        <w:rPr>
          <w:rFonts w:ascii="Arial" w:hAnsi="Arial" w:cs="Arial"/>
          <w:color w:val="231F20"/>
          <w:lang w:val="ru-RU"/>
        </w:rPr>
        <w:t>:</w:t>
      </w:r>
      <w:r w:rsidRPr="00871A31">
        <w:rPr>
          <w:rFonts w:ascii="Arial" w:hAnsi="Arial" w:cs="Arial"/>
          <w:i/>
          <w:color w:val="231F20"/>
          <w:lang w:val="ru-RU"/>
        </w:rPr>
        <w:t xml:space="preserve"> </w:t>
      </w:r>
      <w:r w:rsidRPr="007E3A74">
        <w:rPr>
          <w:rFonts w:ascii="Arial" w:hAnsi="Arial" w:cs="Arial"/>
          <w:color w:val="231F20"/>
          <w:lang w:val="ru-RU"/>
        </w:rPr>
        <w:t xml:space="preserve">А </w:t>
      </w:r>
      <w:r w:rsidRPr="00871A31">
        <w:rPr>
          <w:rFonts w:ascii="Arial" w:hAnsi="Arial" w:cs="Arial"/>
          <w:color w:val="231F20"/>
          <w:lang w:val="ru-RU"/>
        </w:rPr>
        <w:t>≥ 20%;</w:t>
      </w:r>
    </w:p>
    <w:p w:rsidR="007E3A74" w:rsidRPr="007E3A74" w:rsidRDefault="00B5571B" w:rsidP="007629DE">
      <w:pPr>
        <w:pStyle w:val="a7"/>
        <w:numPr>
          <w:ilvl w:val="0"/>
          <w:numId w:val="10"/>
        </w:numPr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твердость</w:t>
      </w:r>
      <w:r w:rsidR="00962D4A" w:rsidRPr="00871A31">
        <w:rPr>
          <w:rFonts w:ascii="Arial" w:hAnsi="Arial" w:cs="Arial"/>
          <w:color w:val="231F20"/>
          <w:lang w:val="ru-RU"/>
        </w:rPr>
        <w:t xml:space="preserve"> до</w:t>
      </w:r>
      <w:r w:rsidR="00C16141" w:rsidRPr="00C16141">
        <w:rPr>
          <w:rFonts w:ascii="Arial" w:hAnsi="Arial" w:cs="Arial"/>
          <w:color w:val="231F20"/>
          <w:lang w:val="ru-RU"/>
        </w:rPr>
        <w:t xml:space="preserve"> </w:t>
      </w:r>
      <m:oMath>
        <m:sSubSup>
          <m:sSubSupPr>
            <m:ctrlPr>
              <w:rPr>
                <w:rFonts w:ascii="Cambria Math" w:hAnsi="Cambria Math" w:cs="Arial"/>
                <w:i/>
                <w:color w:val="231F20"/>
              </w:rPr>
            </m:ctrlPr>
          </m:sSubSupPr>
          <m:e>
            <m:r>
              <w:rPr>
                <w:rFonts w:ascii="Cambria Math" w:hAnsi="Cambria Math" w:cs="Arial"/>
                <w:color w:val="231F20"/>
                <w:lang w:val="ru-RU"/>
              </w:rPr>
              <m:t>56</m:t>
            </m:r>
          </m:e>
          <m:sub>
            <m:r>
              <w:rPr>
                <w:rFonts w:ascii="Cambria Math" w:hAnsi="Cambria Math" w:cs="Arial"/>
                <w:color w:val="231F20"/>
                <w:lang w:val="ru-RU"/>
              </w:rPr>
              <m:t>0</m:t>
            </m:r>
          </m:sub>
          <m:sup>
            <m:r>
              <w:rPr>
                <w:rFonts w:ascii="Cambria Math" w:hAnsi="Cambria Math" w:cs="Arial"/>
                <w:color w:val="231F20"/>
                <w:lang w:val="ru-RU"/>
              </w:rPr>
              <m:t>+4</m:t>
            </m:r>
          </m:sup>
        </m:sSubSup>
      </m:oMath>
      <w:r w:rsidR="00962D4A" w:rsidRPr="00871A31">
        <w:rPr>
          <w:rFonts w:ascii="Arial" w:hAnsi="Arial" w:cs="Arial"/>
          <w:color w:val="231F20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</w:rPr>
        <w:t>HRC</w:t>
      </w:r>
      <w:r w:rsidR="00962D4A" w:rsidRPr="00871A31">
        <w:rPr>
          <w:rFonts w:ascii="Arial" w:hAnsi="Arial" w:cs="Arial"/>
          <w:color w:val="231F20"/>
          <w:lang w:val="ru-RU"/>
        </w:rPr>
        <w:t xml:space="preserve"> на глубину не менее 0,5 мм.</w:t>
      </w:r>
      <w:bookmarkStart w:id="195" w:name="_bookmark119"/>
      <w:bookmarkEnd w:id="195"/>
    </w:p>
    <w:p w:rsidR="00CE32B8" w:rsidRPr="00871A31" w:rsidRDefault="00962D4A" w:rsidP="007629DE">
      <w:pPr>
        <w:pStyle w:val="5"/>
        <w:numPr>
          <w:ilvl w:val="2"/>
          <w:numId w:val="11"/>
        </w:numPr>
        <w:tabs>
          <w:tab w:val="left" w:pos="854"/>
          <w:tab w:val="left" w:pos="85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871A31">
        <w:rPr>
          <w:rFonts w:ascii="Arial" w:hAnsi="Arial" w:cs="Arial"/>
          <w:color w:val="231F20"/>
          <w:sz w:val="22"/>
          <w:szCs w:val="22"/>
          <w:lang w:val="ru-RU"/>
        </w:rPr>
        <w:t>Снаряд для испытания о</w:t>
      </w:r>
      <w:r w:rsidR="007E3A74">
        <w:rPr>
          <w:rFonts w:ascii="Arial" w:hAnsi="Arial" w:cs="Arial"/>
          <w:color w:val="231F20"/>
          <w:sz w:val="22"/>
          <w:szCs w:val="22"/>
          <w:lang w:val="ru-RU"/>
        </w:rPr>
        <w:t>граждений</w:t>
      </w:r>
      <w:r w:rsidRPr="00871A31">
        <w:rPr>
          <w:rFonts w:ascii="Arial" w:hAnsi="Arial" w:cs="Arial"/>
          <w:color w:val="231F20"/>
          <w:sz w:val="22"/>
          <w:szCs w:val="22"/>
          <w:lang w:val="ru-RU"/>
        </w:rPr>
        <w:t xml:space="preserve"> класса А</w:t>
      </w:r>
    </w:p>
    <w:p w:rsidR="00CE32B8" w:rsidRPr="0067314B" w:rsidRDefault="00962D4A" w:rsidP="007629DE">
      <w:pPr>
        <w:pStyle w:val="a3"/>
        <w:spacing w:line="360" w:lineRule="auto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Для испытания ограждения класса А масса снаряда должна составлять 100 г, а его форма и размеры должны </w:t>
      </w:r>
      <w:r w:rsidR="007E3A74">
        <w:rPr>
          <w:rFonts w:ascii="Arial" w:hAnsi="Arial" w:cs="Arial"/>
          <w:color w:val="231F20"/>
          <w:lang w:val="ru-RU"/>
        </w:rPr>
        <w:t xml:space="preserve">соответствовать  </w:t>
      </w:r>
      <w:hyperlink w:anchor="_bookmark120" w:history="1">
        <w:r w:rsidR="00BC253D" w:rsidRPr="0067314B">
          <w:rPr>
            <w:rFonts w:ascii="Arial" w:hAnsi="Arial" w:cs="Arial"/>
            <w:color w:val="000000" w:themeColor="text1"/>
            <w:lang w:val="ru-RU"/>
          </w:rPr>
          <w:t>р</w:t>
        </w:r>
        <w:r w:rsidRPr="0067314B">
          <w:rPr>
            <w:rFonts w:ascii="Arial" w:hAnsi="Arial" w:cs="Arial"/>
            <w:color w:val="000000" w:themeColor="text1"/>
            <w:lang w:val="ru-RU"/>
          </w:rPr>
          <w:t>исунк</w:t>
        </w:r>
        <w:r w:rsidR="007E3A74" w:rsidRPr="0067314B">
          <w:rPr>
            <w:rFonts w:ascii="Arial" w:hAnsi="Arial" w:cs="Arial"/>
            <w:color w:val="000000" w:themeColor="text1"/>
            <w:lang w:val="ru-RU"/>
          </w:rPr>
          <w:t>у</w:t>
        </w:r>
        <w:r w:rsidRPr="0067314B">
          <w:rPr>
            <w:rFonts w:ascii="Arial" w:hAnsi="Arial" w:cs="Arial"/>
            <w:color w:val="000000" w:themeColor="text1"/>
            <w:lang w:val="ru-RU"/>
          </w:rPr>
          <w:t xml:space="preserve"> </w:t>
        </w:r>
        <w:r w:rsidRPr="0067314B">
          <w:rPr>
            <w:rFonts w:ascii="Arial" w:hAnsi="Arial" w:cs="Arial"/>
            <w:color w:val="000000" w:themeColor="text1"/>
          </w:rPr>
          <w:t>E</w:t>
        </w:r>
        <w:r w:rsidRPr="0067314B">
          <w:rPr>
            <w:rFonts w:ascii="Arial" w:hAnsi="Arial" w:cs="Arial"/>
            <w:color w:val="000000" w:themeColor="text1"/>
            <w:lang w:val="ru-RU"/>
          </w:rPr>
          <w:t>.2</w:t>
        </w:r>
      </w:hyperlink>
      <w:r w:rsidRPr="0067314B">
        <w:rPr>
          <w:rFonts w:ascii="Arial" w:hAnsi="Arial" w:cs="Arial"/>
          <w:color w:val="000000" w:themeColor="text1"/>
          <w:lang w:val="ru-RU"/>
        </w:rPr>
        <w:t>.</w:t>
      </w:r>
    </w:p>
    <w:p w:rsidR="00CE32B8" w:rsidRPr="00871A31" w:rsidRDefault="00375FAE" w:rsidP="007629DE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pict>
          <v:group id="docshapegroup230" o:spid="_x0000_s1054" style="position:absolute;left:0;text-align:left;margin-left:133.25pt;margin-top:7.85pt;width:196.6pt;height:101.25pt;z-index:-15694848;mso-wrap-distance-left:0;mso-wrap-distance-right:0;mso-position-horizontal-relative:page" coordorigin="2665,157" coordsize="3932,2025">
            <v:shape id="docshape231" o:spid="_x0000_s1073" style="position:absolute;left:2665;top:1284;width:3927;height:893" coordorigin="2665,1284" coordsize="3927,893" o:spt="100" adj="0,,0" path="m2949,1855r,322m2949,2134r3264,m6213,2177r,-322l6592,1855m2877,1284r-212,m2963,1284r-43,m3217,1284r-211,m3304,1284r-43,m3558,1284r-216,m3640,1284r-39,m3899,1284r-216,m3981,1284r-39,m4240,1284r-216,m4321,1284r-43,m4576,1284r-211,m4662,1284r-43,m4917,1284r-212,m5003,1284r-43,m5257,1284r-211,m5344,1284r-43,m5598,1284r-211,m5685,1284r-44,m5939,1284r-211,m6025,1284r-43,m6275,1284r-211,e" filled="f" strokecolor="#231f20" strokeweight=".5pt">
              <v:stroke joinstyle="round"/>
              <v:formulas/>
              <v:path arrowok="t" o:connecttype="segments"/>
            </v:shape>
            <v:shape id="docshape232" o:spid="_x0000_s1072" style="position:absolute;left:2785;top:717;width:164;height:1138" coordorigin="2785,718" coordsize="164,1138" path="m2949,1855l2785,1567r,-566l2949,718e" filled="f" strokecolor="#231f20" strokeweight="1pt">
              <v:path arrowok="t"/>
            </v:shape>
            <v:shape id="docshape233" o:spid="_x0000_s1071" style="position:absolute;left:2785;top:290;width:356;height:711" coordorigin="2785,291" coordsize="356,711" o:spt="100" adj="0,,0" path="m2785,1001r,-710m2949,718l3141,387e" filled="f" strokecolor="#231f20" strokeweight=".5pt">
              <v:stroke joinstyle="round"/>
              <v:formulas/>
              <v:path arrowok="t" o:connecttype="segments"/>
            </v:shape>
            <v:line id="_x0000_s1070" style="position:absolute" from="6213,718" to="6592,718" strokecolor="#231f20" strokeweight=".5pt"/>
            <v:shape id="docshape234" o:spid="_x0000_s1069" style="position:absolute;left:2948;top:717;width:3264;height:1138" coordorigin="2949,718" coordsize="3264,1138" path="m2949,1855r3264,l6213,718r-3264,e" filled="f" strokecolor="#231f20" strokeweight="1pt">
              <v:path arrowok="t"/>
            </v:shape>
            <v:shape id="docshape235" o:spid="_x0000_s1068" style="position:absolute;left:2847;top:885;width:96;height:797" coordorigin="2848,886" coordsize="96,797" path="m2848,1683r43,-96l2920,1491r19,-101l2944,1284r-5,-105l2920,1078r-29,-96l2848,886e" filled="f" strokecolor="#231f20" strokeweight="1pt">
              <v:path arrowok="t"/>
            </v:shape>
            <v:line id="_x0000_s1067" style="position:absolute" from="6544,843" to="6544,1731" strokecolor="#231f20" strokeweight=".5pt"/>
            <v:shape id="docshape236" o:spid="_x0000_s1066" style="position:absolute;left:6510;top:717;width:68;height:125" coordorigin="6510,718" coordsize="68,125" path="m6510,843r34,-125l6577,843e" filled="f" strokecolor="#231f20" strokeweight=".5pt">
              <v:path arrowok="t"/>
            </v:shape>
            <v:shape id="docshape237" o:spid="_x0000_s1065" style="position:absolute;left:6510;top:717;width:68;height:125" coordorigin="6510,718" coordsize="68,125" path="m6577,843l6544,718r-34,125l6544,843r33,xe" fillcolor="#231f20" stroked="f">
              <v:path arrowok="t"/>
            </v:shape>
            <v:shape id="docshape238" o:spid="_x0000_s1064" style="position:absolute;left:6510;top:842;width:68;height:1013" coordorigin="6510,843" coordsize="68,1013" o:spt="100" adj="0,,0" path="m6577,843r-67,l6577,843xm6577,1731r-33,124l6510,1731e" filled="f" strokecolor="#231f20" strokeweight=".5pt">
              <v:stroke joinstyle="round"/>
              <v:formulas/>
              <v:path arrowok="t" o:connecttype="segments"/>
            </v:shape>
            <v:shape id="docshape239" o:spid="_x0000_s1063" style="position:absolute;left:6510;top:1730;width:68;height:125" coordorigin="6510,1731" coordsize="68,125" path="m6577,1731r-33,l6510,1731r34,124l6577,1731xe" fillcolor="#231f20" stroked="f">
              <v:path arrowok="t"/>
            </v:shape>
            <v:shape id="docshape240" o:spid="_x0000_s1062" style="position:absolute;left:2948;top:1730;width:3629;height:437" coordorigin="2949,1731" coordsize="3629,437" o:spt="100" adj="0,,0" path="m6510,1731r67,l6510,1731xm3073,2167r-124,-33l3073,2100e" filled="f" strokecolor="#231f20" strokeweight=".5pt">
              <v:stroke joinstyle="round"/>
              <v:formulas/>
              <v:path arrowok="t" o:connecttype="segments"/>
            </v:shape>
            <v:shape id="docshape241" o:spid="_x0000_s1061" style="position:absolute;left:2948;top:2100;width:125;height:68" coordorigin="2949,2100" coordsize="125,68" path="m3073,2100r-124,34l3073,2167r,-33l3073,2100xe" fillcolor="#231f20" stroked="f">
              <v:path arrowok="t"/>
            </v:shape>
            <v:shape id="docshape242" o:spid="_x0000_s1060" style="position:absolute;left:3073;top:2100;width:3140;height:68" coordorigin="3073,2100" coordsize="3140,68" o:spt="100" adj="0,,0" path="m6088,2167r125,-33l6088,2100t-3015,l3073,2167r,-67xe" filled="f" strokecolor="#231f20" strokeweight=".5pt">
              <v:stroke joinstyle="round"/>
              <v:formulas/>
              <v:path arrowok="t" o:connecttype="segments"/>
            </v:shape>
            <v:shape id="docshape243" o:spid="_x0000_s1059" style="position:absolute;left:6087;top:2100;width:125;height:68" coordorigin="6088,2100" coordsize="125,68" path="m6213,2134r-125,-34l6088,2134r,33l6213,2134xe" fillcolor="#231f20" stroked="f">
              <v:path arrowok="t"/>
            </v:shape>
            <v:shape id="docshape244" o:spid="_x0000_s1058" style="position:absolute;left:6087;top:2100;width:2;height:68" coordorigin="6088,2100" coordsize="0,68" path="m6088,2100r,67l6088,2100xe" filled="f" strokecolor="#231f20" strokeweight=".5pt">
              <v:path arrowok="t"/>
            </v:shape>
            <v:shape id="docshape245" o:spid="_x0000_s1057" type="#_x0000_t75" style="position:absolute;left:2780;top:157;width:396;height:283">
              <v:imagedata r:id="rId50" o:title=""/>
            </v:shape>
            <v:shape id="docshape246" o:spid="_x0000_s1056" style="position:absolute;left:4562;top:1957;width:93;height:134" coordorigin="4563,1958" coordsize="93,134" path="m4627,1958r-39,l4587,1963r4,l4593,1963r3,3l4597,1968r,5l4577,2068r-13,18l4563,2091r82,l4655,2053r-9,l4644,2058r-3,5l4637,2071r-2,3l4633,2076r-3,2l4628,2080r-5,2l4620,2082r-29,l4612,1987r1,-6l4626,1963r1,-5xe" fillcolor="#231f20" stroked="f">
              <v:path arrowok="t"/>
            </v:shape>
            <v:shape id="docshape247" o:spid="_x0000_s1055" type="#_x0000_t75" style="position:absolute;left:6376;top:1210;width:134;height:120">
              <v:imagedata r:id="rId51" o:title=""/>
            </v:shape>
            <w10:wrap type="topAndBottom" anchorx="page"/>
          </v:group>
        </w:pict>
      </w:r>
      <w:r>
        <w:rPr>
          <w:rFonts w:ascii="Arial" w:hAnsi="Arial" w:cs="Arial"/>
        </w:rPr>
        <w:pict>
          <v:group id="docshapegroup248" o:spid="_x0000_s1038" style="position:absolute;left:0;text-align:left;margin-left:350pt;margin-top:30.35pt;width:78pt;height:78.5pt;z-index:-15694336;mso-wrap-distance-left:0;mso-wrap-distance-right:0;mso-position-horizontal-relative:page" coordorigin="7000,607" coordsize="1560,1570">
            <v:shape id="docshape249" o:spid="_x0000_s1053" style="position:absolute;left:6999;top:1284;width:1297;height:2" coordorigin="7000,1284" coordsize="1297,0" o:spt="100" adj="0,,0" path="m8051,1284r245,m7965,1284r43,m7710,1284r211,m7624,1284r43,m7369,1284r212,m7283,1284r43,m7000,1284r245,e" filled="f" strokecolor="#231f20" strokeweight=".5pt">
              <v:stroke joinstyle="round"/>
              <v:formulas/>
              <v:path arrowok="t" o:connecttype="segments"/>
            </v:shape>
            <v:shape id="docshape250" o:spid="_x0000_s1052" style="position:absolute;left:7095;top:717;width:1133;height:1133" coordorigin="7096,718" coordsize="1133,1133" path="m8229,1284r-5,-81l8205,1121r-29,-77l8133,972r-48,-67l8022,847r-67,-48l7883,761r-77,-24l7725,723r-82,-5l7561,727r-81,20l7403,780r-72,43l7269,876r-53,63l7168,1006r-34,77l7110,1159r-14,82l7096,1327r14,82l7134,1486r34,77l7216,1630r53,62l7331,1745r72,43l7480,1822r81,19l7643,1851r82,-5l7806,1831r77,-24l7955,1769r67,-48l8085,1663r48,-67l8176,1524r29,-77l8224,1366r5,-82xe" filled="f" strokecolor="#231f20" strokeweight="1pt">
              <v:path arrowok="t"/>
            </v:shape>
            <v:shape id="docshape251" o:spid="_x0000_s1051" style="position:absolute;left:7662;top:607;width:2;height:1287" coordorigin="7662,607" coordsize="0,1287" o:spt="100" adj="0,,0" path="m7662,847r,-240m7662,1188r,-211m7662,1275r,-44m7662,1529r,-211m7662,1615r,-43m7662,1894r,-235e" filled="f" strokecolor="#231f20" strokeweight=".5pt">
              <v:stroke joinstyle="round"/>
              <v:formulas/>
              <v:path arrowok="t" o:connecttype="segments"/>
            </v:shape>
            <v:shape id="docshape252" o:spid="_x0000_s1050" style="position:absolute;left:7259;top:885;width:807;height:802" coordorigin="7259,886" coordsize="807,802" o:spt="100" adj="0,,0" path="m7379,1567r-120,120m7945,1567r120,120m7379,1001l7259,886t686,115l8065,886t-686,681l7945,1567r,-566l7379,1001r,566xe" filled="f" strokecolor="#231f20" strokeweight="1pt">
              <v:stroke joinstyle="round"/>
              <v:formulas/>
              <v:path arrowok="t" o:connecttype="segments"/>
            </v:shape>
            <v:shape id="docshape253" o:spid="_x0000_s1049" style="position:absolute;left:7379;top:1001;width:1181;height:1177" coordorigin="7379,1001" coordsize="1181,1177" o:spt="100" adj="0,,0" path="m8517,1001r,566m7945,1567r615,m7945,1001r615,m7379,2134r566,m7945,1567r,610m7379,1567r,610m8483,1126r34,-125l8550,1126e" filled="f" strokecolor="#231f20" strokeweight=".5pt">
              <v:stroke joinstyle="round"/>
              <v:formulas/>
              <v:path arrowok="t" o:connecttype="segments"/>
            </v:shape>
            <v:shape id="docshape254" o:spid="_x0000_s1048" style="position:absolute;left:8483;top:1001;width:68;height:125" coordorigin="8483,1001" coordsize="68,125" path="m8550,1126r-33,-125l8483,1126r34,l8550,1126xe" fillcolor="#231f20" stroked="f">
              <v:path arrowok="t"/>
            </v:shape>
            <v:shape id="docshape255" o:spid="_x0000_s1047" style="position:absolute;left:8483;top:1125;width:68;height:442" coordorigin="8483,1126" coordsize="68,442" o:spt="100" adj="0,,0" path="m8550,1443r-33,124l8483,1443t67,-317l8483,1126r67,xe" filled="f" strokecolor="#231f20" strokeweight=".5pt">
              <v:stroke joinstyle="round"/>
              <v:formulas/>
              <v:path arrowok="t" o:connecttype="segments"/>
            </v:shape>
            <v:shape id="docshape256" o:spid="_x0000_s1046" style="position:absolute;left:8483;top:1442;width:68;height:125" coordorigin="8483,1443" coordsize="68,125" path="m8550,1443r-33,l8483,1443r34,124l8550,1443xe" fillcolor="#231f20" stroked="f">
              <v:path arrowok="t"/>
            </v:shape>
            <v:shape id="docshape257" o:spid="_x0000_s1045" style="position:absolute;left:8483;top:1442;width:68;height:2" coordorigin="8483,1443" coordsize="68,0" path="m8483,1443r67,l8483,1443xe" filled="f" strokecolor="#231f20" strokeweight=".5pt">
              <v:path arrowok="t"/>
            </v:shape>
            <v:shape id="docshape258" o:spid="_x0000_s1044" style="position:absolute;left:7379;top:2100;width:125;height:68" coordorigin="7379,2100" coordsize="125,68" path="m7504,2167r-125,-33l7504,2100e" filled="f" strokecolor="#231f20" strokeweight=".5pt">
              <v:path arrowok="t"/>
            </v:shape>
            <v:shape id="docshape259" o:spid="_x0000_s1043" style="position:absolute;left:7379;top:2100;width:125;height:68" coordorigin="7379,2100" coordsize="125,68" path="m7504,2100r-125,34l7504,2167r,-33l7504,2100xe" fillcolor="#231f20" stroked="f">
              <v:path arrowok="t"/>
            </v:shape>
            <v:shape id="docshape260" o:spid="_x0000_s1042" style="position:absolute;left:7503;top:2100;width:442;height:68" coordorigin="7504,2100" coordsize="442,68" o:spt="100" adj="0,,0" path="m7504,2100r,67l7504,2100xm7821,2167r124,-33l7821,2100e" filled="f" strokecolor="#231f20" strokeweight=".5pt">
              <v:stroke joinstyle="round"/>
              <v:formulas/>
              <v:path arrowok="t" o:connecttype="segments"/>
            </v:shape>
            <v:shape id="docshape261" o:spid="_x0000_s1041" style="position:absolute;left:7820;top:2100;width:125;height:68" coordorigin="7821,2100" coordsize="125,68" path="m7945,2134r-124,-34l7821,2134r,33l7945,2134xe" fillcolor="#231f20" stroked="f">
              <v:path arrowok="t"/>
            </v:shape>
            <v:shape id="docshape262" o:spid="_x0000_s1040" style="position:absolute;left:7820;top:2100;width:2;height:68" coordorigin="7821,2100" coordsize="0,68" path="m7821,2100r,67l7821,2100xe" filled="f" strokecolor="#231f20" strokeweight=".5pt">
              <v:path arrowok="t"/>
            </v:shape>
            <v:shape id="docshape263" o:spid="_x0000_s1039" style="position:absolute;left:7632;top:1233;width:853;height:860" coordorigin="7632,1233" coordsize="853,860" o:spt="100" adj="0,,0" path="m7720,1998r-6,-2l7705,2003r-4,-3l7698,1999r,14l7698,2023r,4l7697,2029r,3l7695,2042r-2,5l7690,2055r-3,4l7684,2064r-3,5l7678,2072r-6,5l7670,2079r-4,2l7663,2081r-6,l7654,2079r-4,-6l7649,2069r,-14l7650,2050r2,-10l7653,2034r4,-9l7659,2021r5,-7l7666,2012r5,-5l7674,2006r5,-2l7681,2004r8,l7693,2005r4,5l7698,2013r,-14l7698,1998r-8,-1l7686,1996r-10,l7670,1997r-10,5l7655,2006r-8,8l7644,2019r-6,12l7636,2037r-3,12l7632,2055r,17l7634,2079r8,11l7647,2093r14,l7667,2090r11,-8l7679,2081r5,-6l7690,2066r1,1l7685,2091r28,l7714,2086r-4,l7707,2085r-3,-2l7703,2081r,-6l7704,2071r1,-3l7705,2066r14,-62l7719,2003r1,-5xm8484,1293r-2,-6l8474,1276r-1,-1l8473,1297r-2,3l8465,1304r-6,1l8448,1305r-6,-1l8431,1302r-5,-1l8422,1299r-5,-2l8413,1295r-7,-5l8403,1288r-4,-5l8398,1280r-2,-5l8396,1273r,-9l8397,1261r4,-4l8405,1256r8,l8415,1256r4,l8421,1257r7,1l8434,1259r5,2l8447,1264r4,3l8456,1270r5,3l8464,1276r3,3l8469,1282r2,2l8472,1288r1,2l8473,1297r,-22l8467,1270r-9,-6l8458,1263r25,6l8483,1263r,-7l8483,1251r,-10l8478,1240r,4l8477,1247r-2,3l8473,1251r-4,l8467,1251r-4,-1l8460,1249r-70,-16l8388,1240r6,9l8392,1253r-2,3l8388,1264r,3l8388,1278r1,6l8394,1294r4,5l8406,1307r5,3l8423,1316r6,2l8441,1321r6,1l8463,1322r8,-2l8482,1312r2,-5l8484,1305r,-12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E32B8" w:rsidRDefault="00962D4A" w:rsidP="00C12626">
      <w:pPr>
        <w:tabs>
          <w:tab w:val="left" w:pos="514"/>
        </w:tabs>
        <w:spacing w:line="360" w:lineRule="auto"/>
        <w:ind w:firstLine="709"/>
        <w:jc w:val="center"/>
        <w:rPr>
          <w:rFonts w:ascii="Arial" w:hAnsi="Arial" w:cs="Arial"/>
          <w:color w:val="231F20"/>
          <w:lang w:val="ru-RU"/>
        </w:rPr>
      </w:pPr>
      <w:r w:rsidRPr="007E3A74">
        <w:rPr>
          <w:rFonts w:ascii="Arial" w:hAnsi="Arial" w:cs="Arial"/>
          <w:color w:val="231F20"/>
        </w:rPr>
        <w:t>D</w:t>
      </w:r>
      <w:r w:rsidR="00C12626">
        <w:rPr>
          <w:rFonts w:ascii="Arial" w:hAnsi="Arial" w:cs="Arial"/>
          <w:color w:val="231F20"/>
          <w:lang w:val="ru-RU"/>
        </w:rPr>
        <w:t xml:space="preserve"> </w:t>
      </w:r>
      <w:r w:rsidR="007E3A74">
        <w:rPr>
          <w:rFonts w:ascii="Arial" w:hAnsi="Arial" w:cs="Arial"/>
          <w:color w:val="231F20"/>
          <w:lang w:val="ru-RU"/>
        </w:rPr>
        <w:t>=</w:t>
      </w:r>
      <w:r w:rsidR="00C12626">
        <w:rPr>
          <w:rFonts w:ascii="Arial" w:hAnsi="Arial" w:cs="Arial"/>
          <w:color w:val="231F20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>20 мм</w:t>
      </w:r>
      <w:r w:rsidR="00C12626" w:rsidRPr="00C12626">
        <w:rPr>
          <w:rFonts w:ascii="Arial" w:hAnsi="Arial" w:cs="Arial"/>
          <w:color w:val="231F20"/>
          <w:lang w:val="ru-RU"/>
        </w:rPr>
        <w:t>;</w:t>
      </w:r>
      <w:r w:rsidR="007E3A74">
        <w:rPr>
          <w:rFonts w:ascii="Arial" w:hAnsi="Arial" w:cs="Arial"/>
          <w:color w:val="231F20"/>
          <w:lang w:val="ru-RU"/>
        </w:rPr>
        <w:t xml:space="preserve"> </w:t>
      </w:r>
      <w:r w:rsidRPr="007E3A74">
        <w:rPr>
          <w:rFonts w:ascii="Arial" w:hAnsi="Arial" w:cs="Arial"/>
          <w:color w:val="231F20"/>
        </w:rPr>
        <w:t>a</w:t>
      </w:r>
      <w:r w:rsidR="00C12626">
        <w:rPr>
          <w:rFonts w:ascii="Arial" w:hAnsi="Arial" w:cs="Arial"/>
          <w:color w:val="231F20"/>
          <w:lang w:val="ru-RU"/>
        </w:rPr>
        <w:t xml:space="preserve"> </w:t>
      </w:r>
      <w:r w:rsidR="007E3A74" w:rsidRPr="007E3A74">
        <w:rPr>
          <w:rFonts w:ascii="Arial" w:hAnsi="Arial" w:cs="Arial"/>
          <w:color w:val="231F20"/>
          <w:lang w:val="ru-RU"/>
        </w:rPr>
        <w:t>=</w:t>
      </w:r>
      <w:r w:rsidR="00C12626">
        <w:rPr>
          <w:rFonts w:ascii="Arial" w:hAnsi="Arial" w:cs="Arial"/>
          <w:color w:val="231F20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>10 мм</w:t>
      </w:r>
      <w:r w:rsidR="00C12626" w:rsidRPr="00C12626">
        <w:rPr>
          <w:rFonts w:ascii="Arial" w:hAnsi="Arial" w:cs="Arial"/>
          <w:color w:val="231F20"/>
          <w:lang w:val="ru-RU"/>
        </w:rPr>
        <w:t>;</w:t>
      </w:r>
      <w:r w:rsidR="007E3A74">
        <w:rPr>
          <w:rFonts w:ascii="Arial" w:hAnsi="Arial" w:cs="Arial"/>
          <w:color w:val="231F20"/>
          <w:lang w:val="ru-RU"/>
        </w:rPr>
        <w:t xml:space="preserve"> </w:t>
      </w:r>
      <w:r w:rsidRPr="008416A0">
        <w:rPr>
          <w:rFonts w:ascii="Arial" w:hAnsi="Arial" w:cs="Arial"/>
          <w:color w:val="231F20"/>
        </w:rPr>
        <w:t>L</w:t>
      </w:r>
      <w:r w:rsidR="00C12626">
        <w:rPr>
          <w:rFonts w:ascii="Arial" w:hAnsi="Arial" w:cs="Arial"/>
          <w:color w:val="231F20"/>
          <w:lang w:val="ru-RU"/>
        </w:rPr>
        <w:t xml:space="preserve"> </w:t>
      </w:r>
      <w:r w:rsidR="00C12626" w:rsidRPr="00C12626">
        <w:rPr>
          <w:rFonts w:ascii="Arial" w:hAnsi="Arial" w:cs="Arial"/>
          <w:color w:val="231F20"/>
          <w:lang w:val="ru-RU"/>
        </w:rPr>
        <w:t>–</w:t>
      </w:r>
      <w:r w:rsidR="00C12626">
        <w:rPr>
          <w:rFonts w:ascii="Arial" w:hAnsi="Arial" w:cs="Arial"/>
          <w:color w:val="231F20"/>
          <w:lang w:val="ru-RU"/>
        </w:rPr>
        <w:t xml:space="preserve"> длина</w:t>
      </w:r>
    </w:p>
    <w:p w:rsidR="00663C1C" w:rsidRPr="00663C1C" w:rsidRDefault="00663C1C" w:rsidP="00663C1C">
      <w:pPr>
        <w:spacing w:line="360" w:lineRule="auto"/>
        <w:ind w:firstLine="709"/>
        <w:jc w:val="both"/>
        <w:rPr>
          <w:rFonts w:ascii="Arial" w:hAnsi="Arial" w:cs="Arial"/>
          <w:i/>
          <w:lang w:val="ru-RU"/>
        </w:rPr>
      </w:pPr>
      <w:r w:rsidRPr="00663C1C">
        <w:rPr>
          <w:rFonts w:ascii="Arial" w:hAnsi="Arial" w:cs="Arial"/>
          <w:i/>
          <w:color w:val="231F20"/>
          <w:spacing w:val="40"/>
          <w:lang w:val="ru-RU"/>
        </w:rPr>
        <w:t>Примечание</w:t>
      </w:r>
      <w:r w:rsidRPr="00663C1C">
        <w:rPr>
          <w:rFonts w:ascii="Arial" w:hAnsi="Arial" w:cs="Arial"/>
          <w:i/>
          <w:color w:val="231F20"/>
          <w:lang w:val="ru-RU"/>
        </w:rPr>
        <w:t xml:space="preserve"> – </w:t>
      </w:r>
      <w:r w:rsidRPr="00663C1C">
        <w:rPr>
          <w:rFonts w:ascii="Arial" w:hAnsi="Arial" w:cs="Arial"/>
          <w:i/>
          <w:color w:val="231F20"/>
        </w:rPr>
        <w:t>L</w:t>
      </w:r>
      <w:r w:rsidRPr="00663C1C">
        <w:rPr>
          <w:rFonts w:ascii="Arial" w:hAnsi="Arial" w:cs="Arial"/>
          <w:i/>
          <w:color w:val="231F20"/>
          <w:lang w:val="ru-RU"/>
        </w:rPr>
        <w:t xml:space="preserve"> = 50 мм.</w:t>
      </w:r>
    </w:p>
    <w:p w:rsidR="00CE32B8" w:rsidRPr="00663C1C" w:rsidRDefault="00962D4A" w:rsidP="00C12626">
      <w:pPr>
        <w:spacing w:line="360" w:lineRule="auto"/>
        <w:jc w:val="center"/>
        <w:rPr>
          <w:rFonts w:ascii="Arial" w:hAnsi="Arial" w:cs="Arial"/>
          <w:color w:val="231F20"/>
          <w:lang w:val="ru-RU"/>
        </w:rPr>
      </w:pPr>
      <w:r w:rsidRPr="00874EE5">
        <w:rPr>
          <w:rFonts w:ascii="Arial" w:hAnsi="Arial" w:cs="Arial"/>
          <w:color w:val="231F20"/>
          <w:lang w:val="ru-RU"/>
        </w:rPr>
        <w:t xml:space="preserve">Рисунок </w:t>
      </w:r>
      <w:r w:rsidRPr="00874EE5">
        <w:rPr>
          <w:rFonts w:ascii="Arial" w:hAnsi="Arial" w:cs="Arial"/>
          <w:color w:val="231F20"/>
        </w:rPr>
        <w:t>E</w:t>
      </w:r>
      <w:r w:rsidRPr="00874EE5">
        <w:rPr>
          <w:rFonts w:ascii="Arial" w:hAnsi="Arial" w:cs="Arial"/>
          <w:color w:val="231F20"/>
          <w:lang w:val="ru-RU"/>
        </w:rPr>
        <w:t xml:space="preserve">.2 </w:t>
      </w:r>
      <w:r w:rsidR="007E3A74" w:rsidRPr="00874EE5">
        <w:rPr>
          <w:rFonts w:ascii="Arial" w:hAnsi="Arial" w:cs="Arial"/>
          <w:color w:val="231F20"/>
          <w:lang w:val="ru-RU"/>
        </w:rPr>
        <w:t>—</w:t>
      </w:r>
      <w:r w:rsidRPr="00874EE5">
        <w:rPr>
          <w:rFonts w:ascii="Arial" w:hAnsi="Arial" w:cs="Arial"/>
          <w:color w:val="231F20"/>
          <w:lang w:val="ru-RU"/>
        </w:rPr>
        <w:t xml:space="preserve"> Снаряд </w:t>
      </w:r>
      <w:bookmarkStart w:id="196" w:name="_bookmark120"/>
      <w:bookmarkEnd w:id="196"/>
      <w:r w:rsidRPr="00874EE5">
        <w:rPr>
          <w:rFonts w:ascii="Arial" w:hAnsi="Arial" w:cs="Arial"/>
          <w:color w:val="231F20"/>
          <w:lang w:val="ru-RU"/>
        </w:rPr>
        <w:t>для испытаний о</w:t>
      </w:r>
      <w:r w:rsidR="007E3A74" w:rsidRPr="00874EE5">
        <w:rPr>
          <w:rFonts w:ascii="Arial" w:hAnsi="Arial" w:cs="Arial"/>
          <w:color w:val="231F20"/>
          <w:lang w:val="ru-RU"/>
        </w:rPr>
        <w:t>граждений</w:t>
      </w:r>
      <w:r w:rsidRPr="00874EE5">
        <w:rPr>
          <w:rFonts w:ascii="Arial" w:hAnsi="Arial" w:cs="Arial"/>
          <w:color w:val="231F20"/>
          <w:lang w:val="ru-RU"/>
        </w:rPr>
        <w:t xml:space="preserve"> класса А</w:t>
      </w:r>
    </w:p>
    <w:p w:rsidR="00CE32B8" w:rsidRPr="00871A31" w:rsidRDefault="00CE32B8" w:rsidP="007629DE">
      <w:pPr>
        <w:pStyle w:val="a3"/>
        <w:spacing w:line="360" w:lineRule="auto"/>
        <w:ind w:firstLine="709"/>
        <w:jc w:val="both"/>
        <w:rPr>
          <w:rFonts w:ascii="Arial" w:hAnsi="Arial" w:cs="Arial"/>
          <w:b/>
          <w:lang w:val="ru-RU"/>
        </w:rPr>
      </w:pPr>
    </w:p>
    <w:p w:rsidR="00CE32B8" w:rsidRPr="006A227D" w:rsidRDefault="00962D4A" w:rsidP="007629DE">
      <w:pPr>
        <w:pStyle w:val="5"/>
        <w:numPr>
          <w:ilvl w:val="2"/>
          <w:numId w:val="11"/>
        </w:numPr>
        <w:tabs>
          <w:tab w:val="left" w:pos="854"/>
          <w:tab w:val="left" w:pos="85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bookmarkStart w:id="197" w:name="_bookmark121"/>
      <w:bookmarkEnd w:id="197"/>
      <w:r w:rsidRPr="006A227D">
        <w:rPr>
          <w:rFonts w:ascii="Arial" w:hAnsi="Arial" w:cs="Arial"/>
          <w:color w:val="231F20"/>
          <w:sz w:val="22"/>
          <w:szCs w:val="22"/>
          <w:lang w:val="ru-RU"/>
        </w:rPr>
        <w:t xml:space="preserve">Снаряд для испытания </w:t>
      </w:r>
      <w:r w:rsidR="007E3A74" w:rsidRPr="006A227D">
        <w:rPr>
          <w:rFonts w:ascii="Arial" w:hAnsi="Arial" w:cs="Arial"/>
          <w:color w:val="231F20"/>
          <w:sz w:val="22"/>
          <w:szCs w:val="22"/>
          <w:lang w:val="ru-RU"/>
        </w:rPr>
        <w:t>ограждений</w:t>
      </w:r>
      <w:r w:rsidRPr="006A227D">
        <w:rPr>
          <w:rFonts w:ascii="Arial" w:hAnsi="Arial" w:cs="Arial"/>
          <w:color w:val="231F20"/>
          <w:sz w:val="22"/>
          <w:szCs w:val="22"/>
          <w:lang w:val="ru-RU"/>
        </w:rPr>
        <w:t xml:space="preserve"> класса В</w:t>
      </w:r>
    </w:p>
    <w:p w:rsidR="00CE32B8" w:rsidRPr="00871A31" w:rsidRDefault="00962D4A" w:rsidP="007629DE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Для испытания ограждений класса В снаряд должен представлять собой шар диаметром 8 мм.</w:t>
      </w:r>
    </w:p>
    <w:p w:rsidR="00CE32B8" w:rsidRPr="00871A31" w:rsidRDefault="00CE32B8" w:rsidP="007629DE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B5571B" w:rsidP="007629DE">
      <w:pPr>
        <w:pStyle w:val="3"/>
        <w:numPr>
          <w:ilvl w:val="1"/>
          <w:numId w:val="11"/>
        </w:numPr>
        <w:tabs>
          <w:tab w:val="left" w:pos="684"/>
          <w:tab w:val="left" w:pos="68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  <w:lang w:val="ru-RU"/>
        </w:rPr>
        <w:t>Вы</w:t>
      </w:r>
      <w:r w:rsidR="00C96E1A" w:rsidRPr="00C96E1A">
        <w:rPr>
          <w:rFonts w:ascii="Arial" w:hAnsi="Arial" w:cs="Arial"/>
          <w:color w:val="231F20"/>
          <w:sz w:val="22"/>
          <w:szCs w:val="22"/>
        </w:rPr>
        <w:t>бор образцов</w:t>
      </w:r>
    </w:p>
    <w:p w:rsidR="00CE32B8" w:rsidRPr="009554DE" w:rsidRDefault="009554DE" w:rsidP="007629DE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9554DE">
        <w:rPr>
          <w:rFonts w:ascii="Arial" w:hAnsi="Arial" w:cs="Arial"/>
          <w:color w:val="231F20"/>
          <w:lang w:val="ru-RU"/>
        </w:rPr>
        <w:t>Испытани</w:t>
      </w:r>
      <w:r w:rsidR="00B5571B">
        <w:rPr>
          <w:rFonts w:ascii="Arial" w:hAnsi="Arial" w:cs="Arial"/>
          <w:color w:val="231F20"/>
          <w:lang w:val="ru-RU"/>
        </w:rPr>
        <w:t xml:space="preserve">ю подвергают </w:t>
      </w:r>
      <w:r w:rsidRPr="009554DE">
        <w:rPr>
          <w:rFonts w:ascii="Arial" w:hAnsi="Arial" w:cs="Arial"/>
          <w:color w:val="231F20"/>
          <w:lang w:val="ru-RU"/>
        </w:rPr>
        <w:t xml:space="preserve">ограждения или </w:t>
      </w:r>
      <w:r w:rsidRPr="00E16734">
        <w:rPr>
          <w:rFonts w:ascii="Arial" w:hAnsi="Arial" w:cs="Arial"/>
          <w:color w:val="231F20"/>
          <w:lang w:val="ru-RU"/>
        </w:rPr>
        <w:t>образц</w:t>
      </w:r>
      <w:r w:rsidR="00B5571B" w:rsidRPr="00E16734">
        <w:rPr>
          <w:rFonts w:ascii="Arial" w:hAnsi="Arial" w:cs="Arial"/>
          <w:color w:val="231F20"/>
          <w:lang w:val="ru-RU"/>
        </w:rPr>
        <w:t>ы</w:t>
      </w:r>
      <w:r w:rsidRPr="00E16734">
        <w:rPr>
          <w:rFonts w:ascii="Arial" w:hAnsi="Arial" w:cs="Arial"/>
          <w:color w:val="231F20"/>
          <w:lang w:val="ru-RU"/>
        </w:rPr>
        <w:t xml:space="preserve"> материал</w:t>
      </w:r>
      <w:r w:rsidR="00B5571B" w:rsidRPr="00E16734">
        <w:rPr>
          <w:rFonts w:ascii="Arial" w:hAnsi="Arial" w:cs="Arial"/>
          <w:color w:val="231F20"/>
          <w:lang w:val="ru-RU"/>
        </w:rPr>
        <w:t>ов</w:t>
      </w:r>
      <w:r w:rsidRPr="00E16734">
        <w:rPr>
          <w:rFonts w:ascii="Arial" w:hAnsi="Arial" w:cs="Arial"/>
          <w:color w:val="231F20"/>
          <w:lang w:val="ru-RU"/>
        </w:rPr>
        <w:t xml:space="preserve"> ограждени</w:t>
      </w:r>
      <w:r w:rsidR="00B5571B" w:rsidRPr="00E16734">
        <w:rPr>
          <w:rFonts w:ascii="Arial" w:hAnsi="Arial" w:cs="Arial"/>
          <w:color w:val="231F20"/>
          <w:lang w:val="ru-RU"/>
        </w:rPr>
        <w:t>й</w:t>
      </w:r>
      <w:r w:rsidRPr="00E16734">
        <w:rPr>
          <w:rFonts w:ascii="Arial" w:hAnsi="Arial" w:cs="Arial"/>
          <w:color w:val="231F20"/>
          <w:lang w:val="ru-RU"/>
        </w:rPr>
        <w:t xml:space="preserve">. Ограждение должно быть эквивалентно ограждению, установленному на </w:t>
      </w:r>
      <w:r w:rsidR="007F4660" w:rsidRPr="00E16734">
        <w:rPr>
          <w:rFonts w:ascii="Arial" w:hAnsi="Arial" w:cs="Arial"/>
          <w:color w:val="231F20"/>
          <w:lang w:val="ru-RU"/>
        </w:rPr>
        <w:t>станке</w:t>
      </w:r>
      <w:r w:rsidRPr="00E16734">
        <w:rPr>
          <w:rFonts w:ascii="Arial" w:hAnsi="Arial" w:cs="Arial"/>
          <w:color w:val="231F20"/>
          <w:lang w:val="ru-RU"/>
        </w:rPr>
        <w:t>. Для испытания материалов ограждений могут использоваться образцы, закрепленные на раме с внутренним отверстием 450 × 450 мм. Рама должна обладать</w:t>
      </w:r>
      <w:r w:rsidRPr="009554DE">
        <w:rPr>
          <w:rFonts w:ascii="Arial" w:hAnsi="Arial" w:cs="Arial"/>
          <w:color w:val="231F20"/>
          <w:lang w:val="ru-RU"/>
        </w:rPr>
        <w:t xml:space="preserve"> большей жесткостью, чем у образца; деформация рамы во время испытания не до</w:t>
      </w:r>
      <w:r>
        <w:rPr>
          <w:rFonts w:ascii="Arial" w:hAnsi="Arial" w:cs="Arial"/>
          <w:color w:val="231F20"/>
          <w:lang w:val="ru-RU"/>
        </w:rPr>
        <w:t>пускается</w:t>
      </w:r>
      <w:r w:rsidRPr="009554DE">
        <w:rPr>
          <w:rFonts w:ascii="Arial" w:hAnsi="Arial" w:cs="Arial"/>
          <w:color w:val="231F20"/>
          <w:lang w:val="ru-RU"/>
        </w:rPr>
        <w:t xml:space="preserve">. </w:t>
      </w:r>
      <w:r w:rsidRPr="009554DE">
        <w:rPr>
          <w:rFonts w:ascii="Arial" w:hAnsi="Arial" w:cs="Arial"/>
          <w:lang w:val="ru-RU"/>
        </w:rPr>
        <w:t>Крепление</w:t>
      </w:r>
      <w:r w:rsidR="00962D4A" w:rsidRPr="009554DE">
        <w:rPr>
          <w:rFonts w:ascii="Arial" w:hAnsi="Arial" w:cs="Arial"/>
          <w:lang w:val="ru-RU"/>
        </w:rPr>
        <w:t xml:space="preserve"> образца должн</w:t>
      </w:r>
      <w:r w:rsidRPr="009554DE">
        <w:rPr>
          <w:rFonts w:ascii="Arial" w:hAnsi="Arial" w:cs="Arial"/>
          <w:lang w:val="ru-RU"/>
        </w:rPr>
        <w:t>о</w:t>
      </w:r>
      <w:r w:rsidR="00962D4A" w:rsidRPr="009554DE">
        <w:rPr>
          <w:rFonts w:ascii="Arial" w:hAnsi="Arial" w:cs="Arial"/>
          <w:lang w:val="ru-RU"/>
        </w:rPr>
        <w:t xml:space="preserve"> производиться с помощью не</w:t>
      </w:r>
      <w:r w:rsidR="00C96E1A" w:rsidRPr="009554DE">
        <w:rPr>
          <w:rFonts w:ascii="Arial" w:hAnsi="Arial" w:cs="Arial"/>
          <w:lang w:val="ru-RU"/>
        </w:rPr>
        <w:t>прямо</w:t>
      </w:r>
      <w:r w:rsidR="00962D4A" w:rsidRPr="009554DE">
        <w:rPr>
          <w:rFonts w:ascii="Arial" w:hAnsi="Arial" w:cs="Arial"/>
          <w:lang w:val="ru-RU"/>
        </w:rPr>
        <w:t>го зажима</w:t>
      </w:r>
      <w:r w:rsidR="00962D4A" w:rsidRPr="009554DE">
        <w:rPr>
          <w:rFonts w:ascii="Arial" w:hAnsi="Arial" w:cs="Arial"/>
          <w:color w:val="231F20"/>
          <w:lang w:val="ru-RU"/>
        </w:rPr>
        <w:t>.</w:t>
      </w:r>
    </w:p>
    <w:p w:rsidR="00CE32B8" w:rsidRPr="009554DE" w:rsidRDefault="00CE32B8" w:rsidP="007629DE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7629DE">
      <w:pPr>
        <w:pStyle w:val="3"/>
        <w:numPr>
          <w:ilvl w:val="1"/>
          <w:numId w:val="11"/>
        </w:numPr>
        <w:tabs>
          <w:tab w:val="left" w:pos="684"/>
          <w:tab w:val="left" w:pos="68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>Процедура испытания</w:t>
      </w:r>
    </w:p>
    <w:p w:rsidR="00CE32B8" w:rsidRPr="00871A31" w:rsidRDefault="00962D4A" w:rsidP="007629DE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Испытание на удар проводится с использованием соответствующего снаряда, указанного </w:t>
      </w:r>
      <w:r w:rsidRPr="0067314B">
        <w:rPr>
          <w:rFonts w:ascii="Arial" w:hAnsi="Arial" w:cs="Arial"/>
          <w:color w:val="000000" w:themeColor="text1"/>
          <w:lang w:val="ru-RU"/>
        </w:rPr>
        <w:t xml:space="preserve">в </w:t>
      </w:r>
      <w:hyperlink w:anchor="_bookmark117" w:history="1">
        <w:r w:rsidRPr="0067314B">
          <w:rPr>
            <w:rFonts w:ascii="Arial" w:hAnsi="Arial" w:cs="Arial"/>
            <w:color w:val="000000" w:themeColor="text1"/>
          </w:rPr>
          <w:t>E</w:t>
        </w:r>
        <w:r w:rsidRPr="0067314B">
          <w:rPr>
            <w:rFonts w:ascii="Arial" w:hAnsi="Arial" w:cs="Arial"/>
            <w:color w:val="000000" w:themeColor="text1"/>
            <w:lang w:val="ru-RU"/>
          </w:rPr>
          <w:t>.3</w:t>
        </w:r>
      </w:hyperlink>
      <w:r w:rsidR="00E43B83" w:rsidRPr="0067314B">
        <w:rPr>
          <w:rFonts w:ascii="Arial" w:hAnsi="Arial" w:cs="Arial"/>
          <w:color w:val="000000" w:themeColor="text1"/>
          <w:lang w:val="ru-RU"/>
        </w:rPr>
        <w:t xml:space="preserve">, </w:t>
      </w:r>
      <w:r w:rsidRPr="0067314B">
        <w:rPr>
          <w:rFonts w:ascii="Arial" w:hAnsi="Arial" w:cs="Arial"/>
          <w:color w:val="000000" w:themeColor="text1"/>
          <w:lang w:val="ru-RU"/>
        </w:rPr>
        <w:t xml:space="preserve">и </w:t>
      </w:r>
      <w:r w:rsidRPr="00871A31">
        <w:rPr>
          <w:rFonts w:ascii="Arial" w:hAnsi="Arial" w:cs="Arial"/>
          <w:color w:val="231F20"/>
          <w:lang w:val="ru-RU"/>
        </w:rPr>
        <w:t>скоростью удара 70 м</w:t>
      </w:r>
      <w:r w:rsidR="00E43B83">
        <w:rPr>
          <w:rFonts w:ascii="Arial" w:hAnsi="Arial" w:cs="Arial"/>
          <w:color w:val="231F20"/>
          <w:lang w:val="ru-RU"/>
        </w:rPr>
        <w:t>/</w:t>
      </w:r>
      <w:r w:rsidRPr="00871A31">
        <w:rPr>
          <w:rFonts w:ascii="Arial" w:hAnsi="Arial" w:cs="Arial"/>
          <w:color w:val="231F20"/>
          <w:lang w:val="ru-RU"/>
        </w:rPr>
        <w:t>с ± 3,5 м</w:t>
      </w:r>
      <w:r w:rsidR="00E43B83">
        <w:rPr>
          <w:rFonts w:ascii="Arial" w:hAnsi="Arial" w:cs="Arial"/>
          <w:color w:val="231F20"/>
          <w:lang w:val="ru-RU"/>
        </w:rPr>
        <w:t>/</w:t>
      </w:r>
      <w:r w:rsidRPr="00871A31">
        <w:rPr>
          <w:rFonts w:ascii="Arial" w:hAnsi="Arial" w:cs="Arial"/>
          <w:color w:val="231F20"/>
          <w:lang w:val="ru-RU"/>
        </w:rPr>
        <w:t>с.</w:t>
      </w:r>
    </w:p>
    <w:p w:rsidR="00CE32B8" w:rsidRPr="00871A31" w:rsidRDefault="00962D4A" w:rsidP="007629DE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Альтернативно, испытание на падение может быть выполнено с той же ударной энергией. Такая же энергия удара может быть получена, например, пут</w:t>
      </w:r>
      <w:r w:rsidR="00296C5F">
        <w:rPr>
          <w:rFonts w:ascii="Arial" w:hAnsi="Arial" w:cs="Arial"/>
          <w:color w:val="231F20"/>
          <w:lang w:val="ru-RU"/>
        </w:rPr>
        <w:t>е</w:t>
      </w:r>
      <w:r w:rsidRPr="00871A31">
        <w:rPr>
          <w:rFonts w:ascii="Arial" w:hAnsi="Arial" w:cs="Arial"/>
          <w:color w:val="231F20"/>
          <w:lang w:val="ru-RU"/>
        </w:rPr>
        <w:t xml:space="preserve">м добавления массы к задней части снаряда </w:t>
      </w:r>
      <w:r w:rsidR="00E43B83">
        <w:rPr>
          <w:rFonts w:ascii="Arial" w:hAnsi="Arial" w:cs="Arial"/>
          <w:color w:val="231F20"/>
          <w:lang w:val="ru-RU"/>
        </w:rPr>
        <w:t>(</w:t>
      </w:r>
      <w:hyperlink w:anchor="_bookmark120" w:history="1">
        <w:r w:rsidR="00BC253D" w:rsidRPr="0067314B">
          <w:rPr>
            <w:rFonts w:ascii="Arial" w:hAnsi="Arial" w:cs="Arial"/>
            <w:color w:val="000000" w:themeColor="text1"/>
            <w:lang w:val="ru-RU"/>
          </w:rPr>
          <w:t>р</w:t>
        </w:r>
        <w:r w:rsidRPr="0067314B">
          <w:rPr>
            <w:rFonts w:ascii="Arial" w:hAnsi="Arial" w:cs="Arial"/>
            <w:color w:val="000000" w:themeColor="text1"/>
            <w:lang w:val="ru-RU"/>
          </w:rPr>
          <w:t xml:space="preserve">исунок </w:t>
        </w:r>
        <w:r w:rsidRPr="0067314B">
          <w:rPr>
            <w:rFonts w:ascii="Arial" w:hAnsi="Arial" w:cs="Arial"/>
            <w:color w:val="000000" w:themeColor="text1"/>
          </w:rPr>
          <w:t>E</w:t>
        </w:r>
        <w:r w:rsidRPr="0067314B">
          <w:rPr>
            <w:rFonts w:ascii="Arial" w:hAnsi="Arial" w:cs="Arial"/>
            <w:color w:val="000000" w:themeColor="text1"/>
            <w:lang w:val="ru-RU"/>
          </w:rPr>
          <w:t>.2</w:t>
        </w:r>
      </w:hyperlink>
      <w:r w:rsidR="00E43B83" w:rsidRPr="0067314B">
        <w:rPr>
          <w:rFonts w:ascii="Arial" w:hAnsi="Arial" w:cs="Arial"/>
          <w:color w:val="000000" w:themeColor="text1"/>
          <w:lang w:val="ru-RU"/>
        </w:rPr>
        <w:t>)</w:t>
      </w:r>
      <w:r w:rsidR="00E43B83" w:rsidRPr="00E50C66">
        <w:rPr>
          <w:rFonts w:ascii="Arial" w:hAnsi="Arial" w:cs="Arial"/>
          <w:color w:val="000000" w:themeColor="text1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>и уменьшения скорости удара с уч</w:t>
      </w:r>
      <w:r w:rsidR="00296C5F">
        <w:rPr>
          <w:rFonts w:ascii="Arial" w:hAnsi="Arial" w:cs="Arial"/>
          <w:color w:val="231F20"/>
          <w:lang w:val="ru-RU"/>
        </w:rPr>
        <w:t>е</w:t>
      </w:r>
      <w:r w:rsidRPr="00871A31">
        <w:rPr>
          <w:rFonts w:ascii="Arial" w:hAnsi="Arial" w:cs="Arial"/>
          <w:color w:val="231F20"/>
          <w:lang w:val="ru-RU"/>
        </w:rPr>
        <w:t xml:space="preserve">том высоты </w:t>
      </w:r>
      <w:r w:rsidRPr="00871A31">
        <w:rPr>
          <w:rFonts w:ascii="Arial" w:hAnsi="Arial" w:cs="Arial"/>
          <w:color w:val="231F20"/>
          <w:lang w:val="ru-RU"/>
        </w:rPr>
        <w:lastRenderedPageBreak/>
        <w:t>падения.</w:t>
      </w:r>
    </w:p>
    <w:p w:rsidR="00CE32B8" w:rsidRPr="00871A31" w:rsidRDefault="00962D4A" w:rsidP="007629DE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Удар должен быть </w:t>
      </w:r>
      <w:r w:rsidR="00E43B83">
        <w:rPr>
          <w:rFonts w:ascii="Arial" w:hAnsi="Arial" w:cs="Arial"/>
          <w:color w:val="231F20"/>
          <w:lang w:val="ru-RU"/>
        </w:rPr>
        <w:t>максимально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="00E43B83">
        <w:rPr>
          <w:rFonts w:ascii="Arial" w:hAnsi="Arial" w:cs="Arial"/>
          <w:color w:val="231F20"/>
          <w:lang w:val="ru-RU"/>
        </w:rPr>
        <w:t xml:space="preserve">перпендикулярен </w:t>
      </w:r>
      <w:r w:rsidRPr="00871A31">
        <w:rPr>
          <w:rFonts w:ascii="Arial" w:hAnsi="Arial" w:cs="Arial"/>
          <w:color w:val="231F20"/>
          <w:lang w:val="ru-RU"/>
        </w:rPr>
        <w:t xml:space="preserve">поверхности образца материала или защитной поверхности. </w:t>
      </w:r>
      <w:r w:rsidR="00E43B83" w:rsidRPr="00E43B83">
        <w:rPr>
          <w:rFonts w:ascii="Arial" w:hAnsi="Arial" w:cs="Arial"/>
          <w:color w:val="231F20"/>
          <w:lang w:val="ru-RU"/>
        </w:rPr>
        <w:t>Мишенями для снарядов должны быть самые слабые и наиболее неблагоприятные места на ограждении или центр образца материала.</w:t>
      </w:r>
    </w:p>
    <w:p w:rsidR="00CE32B8" w:rsidRPr="00871A31" w:rsidRDefault="00CE32B8" w:rsidP="007629DE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7629DE">
      <w:pPr>
        <w:pStyle w:val="3"/>
        <w:numPr>
          <w:ilvl w:val="1"/>
          <w:numId w:val="11"/>
        </w:numPr>
        <w:tabs>
          <w:tab w:val="left" w:pos="1364"/>
          <w:tab w:val="left" w:pos="136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bookmarkStart w:id="198" w:name="_bookmark122"/>
      <w:bookmarkEnd w:id="198"/>
      <w:r w:rsidRPr="00871A31">
        <w:rPr>
          <w:rFonts w:ascii="Arial" w:hAnsi="Arial" w:cs="Arial"/>
          <w:color w:val="231F20"/>
          <w:sz w:val="22"/>
          <w:szCs w:val="22"/>
        </w:rPr>
        <w:t>Результаты</w:t>
      </w:r>
    </w:p>
    <w:p w:rsidR="00CE32B8" w:rsidRPr="00871A31" w:rsidRDefault="008416A0" w:rsidP="007629DE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</w:t>
      </w:r>
      <w:r w:rsidR="00962D4A" w:rsidRPr="00871A31">
        <w:rPr>
          <w:rFonts w:ascii="Arial" w:hAnsi="Arial" w:cs="Arial"/>
          <w:color w:val="231F20"/>
          <w:lang w:val="ru-RU"/>
        </w:rPr>
        <w:t>овреждения, обнаруженные на ограждении или материале</w:t>
      </w:r>
      <w:r w:rsidRPr="008416A0">
        <w:rPr>
          <w:rFonts w:ascii="Arial" w:hAnsi="Arial" w:cs="Arial"/>
          <w:color w:val="231F20"/>
          <w:lang w:val="ru-RU"/>
        </w:rPr>
        <w:t xml:space="preserve"> </w:t>
      </w:r>
      <w:r>
        <w:rPr>
          <w:rFonts w:ascii="Arial" w:hAnsi="Arial" w:cs="Arial"/>
          <w:color w:val="231F20"/>
          <w:lang w:val="ru-RU"/>
        </w:rPr>
        <w:t>п</w:t>
      </w:r>
      <w:r w:rsidRPr="00871A31">
        <w:rPr>
          <w:rFonts w:ascii="Arial" w:hAnsi="Arial" w:cs="Arial"/>
          <w:color w:val="231F20"/>
          <w:lang w:val="ru-RU"/>
        </w:rPr>
        <w:t>осле удара</w:t>
      </w:r>
      <w:r w:rsidR="00962D4A" w:rsidRPr="00871A31">
        <w:rPr>
          <w:rFonts w:ascii="Arial" w:hAnsi="Arial" w:cs="Arial"/>
          <w:color w:val="231F20"/>
          <w:lang w:val="ru-RU"/>
        </w:rPr>
        <w:t xml:space="preserve">, должны оцениваться </w:t>
      </w:r>
      <w:r>
        <w:rPr>
          <w:rFonts w:ascii="Arial" w:hAnsi="Arial" w:cs="Arial"/>
          <w:color w:val="231F20"/>
          <w:lang w:val="ru-RU"/>
        </w:rPr>
        <w:t xml:space="preserve">по </w:t>
      </w:r>
      <w:r w:rsidR="00962D4A" w:rsidRPr="00871A31">
        <w:rPr>
          <w:rFonts w:ascii="Arial" w:hAnsi="Arial" w:cs="Arial"/>
          <w:color w:val="231F20"/>
          <w:lang w:val="ru-RU"/>
        </w:rPr>
        <w:t xml:space="preserve">следующим </w:t>
      </w:r>
      <w:r>
        <w:rPr>
          <w:rFonts w:ascii="Arial" w:hAnsi="Arial" w:cs="Arial"/>
          <w:color w:val="231F20"/>
          <w:lang w:val="ru-RU"/>
        </w:rPr>
        <w:t>критерия</w:t>
      </w:r>
      <w:r w:rsidR="00962D4A" w:rsidRPr="00871A31">
        <w:rPr>
          <w:rFonts w:ascii="Arial" w:hAnsi="Arial" w:cs="Arial"/>
          <w:color w:val="231F20"/>
          <w:lang w:val="ru-RU"/>
        </w:rPr>
        <w:t>м:</w:t>
      </w:r>
    </w:p>
    <w:p w:rsidR="00CE32B8" w:rsidRPr="00871A31" w:rsidRDefault="00962D4A" w:rsidP="008416A0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изгиб/</w:t>
      </w:r>
      <w:r w:rsidR="00B5571B">
        <w:rPr>
          <w:rFonts w:ascii="Arial" w:hAnsi="Arial" w:cs="Arial"/>
          <w:color w:val="231F20"/>
          <w:lang w:val="ru-RU"/>
        </w:rPr>
        <w:t>коробле</w:t>
      </w:r>
      <w:r w:rsidRPr="00871A31">
        <w:rPr>
          <w:rFonts w:ascii="Arial" w:hAnsi="Arial" w:cs="Arial"/>
          <w:color w:val="231F20"/>
          <w:lang w:val="ru-RU"/>
        </w:rPr>
        <w:t>ние (постоянная деформация без трещин);</w:t>
      </w:r>
    </w:p>
    <w:p w:rsidR="008416A0" w:rsidRPr="008416A0" w:rsidRDefault="008416A0" w:rsidP="008416A0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416A0">
        <w:rPr>
          <w:rFonts w:ascii="Arial" w:hAnsi="Arial" w:cs="Arial"/>
          <w:color w:val="231F20"/>
          <w:lang w:val="ru-RU"/>
        </w:rPr>
        <w:t>начинающаяся трещина (</w:t>
      </w:r>
      <w:r>
        <w:rPr>
          <w:rFonts w:ascii="Arial" w:hAnsi="Arial" w:cs="Arial"/>
          <w:color w:val="231F20"/>
          <w:lang w:val="ru-RU"/>
        </w:rPr>
        <w:t xml:space="preserve">малозаметная </w:t>
      </w:r>
      <w:r w:rsidRPr="00E43B83">
        <w:rPr>
          <w:rFonts w:ascii="Arial" w:hAnsi="Arial" w:cs="Arial"/>
          <w:color w:val="231F20"/>
          <w:lang w:val="ru-RU"/>
        </w:rPr>
        <w:t xml:space="preserve">трещина, </w:t>
      </w:r>
      <w:r w:rsidRPr="008416A0">
        <w:rPr>
          <w:rFonts w:ascii="Arial" w:hAnsi="Arial" w:cs="Arial"/>
          <w:color w:val="231F20"/>
          <w:lang w:val="ru-RU"/>
        </w:rPr>
        <w:t>вид</w:t>
      </w:r>
      <w:r>
        <w:rPr>
          <w:rFonts w:ascii="Arial" w:hAnsi="Arial" w:cs="Arial"/>
          <w:color w:val="231F20"/>
          <w:lang w:val="ru-RU"/>
        </w:rPr>
        <w:t>имая</w:t>
      </w:r>
      <w:r w:rsidRPr="008416A0">
        <w:rPr>
          <w:rFonts w:ascii="Arial" w:hAnsi="Arial" w:cs="Arial"/>
          <w:color w:val="231F20"/>
          <w:lang w:val="ru-RU"/>
        </w:rPr>
        <w:t xml:space="preserve"> только </w:t>
      </w:r>
      <w:r>
        <w:rPr>
          <w:rFonts w:ascii="Arial" w:hAnsi="Arial" w:cs="Arial"/>
          <w:color w:val="231F20"/>
          <w:lang w:val="ru-RU"/>
        </w:rPr>
        <w:t>с</w:t>
      </w:r>
      <w:r w:rsidRPr="008416A0">
        <w:rPr>
          <w:rFonts w:ascii="Arial" w:hAnsi="Arial" w:cs="Arial"/>
          <w:color w:val="231F20"/>
          <w:lang w:val="ru-RU"/>
        </w:rPr>
        <w:t xml:space="preserve"> одной </w:t>
      </w:r>
      <w:r w:rsidRPr="00E43B83">
        <w:rPr>
          <w:rFonts w:ascii="Arial" w:hAnsi="Arial" w:cs="Arial"/>
          <w:color w:val="231F20"/>
          <w:lang w:val="ru-RU"/>
        </w:rPr>
        <w:t>поверхности</w:t>
      </w:r>
      <w:r w:rsidRPr="008416A0">
        <w:rPr>
          <w:rFonts w:ascii="Arial" w:hAnsi="Arial" w:cs="Arial"/>
          <w:color w:val="231F20"/>
          <w:lang w:val="ru-RU"/>
        </w:rPr>
        <w:t>);</w:t>
      </w:r>
    </w:p>
    <w:p w:rsidR="00CE32B8" w:rsidRPr="00871A31" w:rsidRDefault="00962D4A" w:rsidP="008416A0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сквозная трещина (</w:t>
      </w:r>
      <w:r w:rsidR="00E43B83" w:rsidRPr="00E43B83">
        <w:rPr>
          <w:rFonts w:ascii="Arial" w:hAnsi="Arial" w:cs="Arial"/>
          <w:color w:val="231F20"/>
          <w:lang w:val="ru-RU"/>
        </w:rPr>
        <w:t xml:space="preserve">трещина, видимая </w:t>
      </w:r>
      <w:r w:rsidR="008416A0">
        <w:rPr>
          <w:rFonts w:ascii="Arial" w:hAnsi="Arial" w:cs="Arial"/>
          <w:color w:val="231F20"/>
          <w:lang w:val="ru-RU"/>
        </w:rPr>
        <w:t xml:space="preserve">насквозь </w:t>
      </w:r>
      <w:r w:rsidR="00E43B83" w:rsidRPr="00E43B83">
        <w:rPr>
          <w:rFonts w:ascii="Arial" w:hAnsi="Arial" w:cs="Arial"/>
          <w:color w:val="231F20"/>
          <w:lang w:val="ru-RU"/>
        </w:rPr>
        <w:t>от одной поверхности до другой</w:t>
      </w:r>
      <w:r w:rsidRPr="00871A31">
        <w:rPr>
          <w:rFonts w:ascii="Arial" w:hAnsi="Arial" w:cs="Arial"/>
          <w:color w:val="231F20"/>
          <w:lang w:val="ru-RU"/>
        </w:rPr>
        <w:t>);</w:t>
      </w:r>
    </w:p>
    <w:p w:rsidR="00CE32B8" w:rsidRPr="00871A31" w:rsidRDefault="00962D4A" w:rsidP="008416A0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про</w:t>
      </w:r>
      <w:r w:rsidR="00B5571B">
        <w:rPr>
          <w:rFonts w:ascii="Arial" w:hAnsi="Arial" w:cs="Arial"/>
          <w:color w:val="231F20"/>
          <w:lang w:val="ru-RU"/>
        </w:rPr>
        <w:t>никновение</w:t>
      </w:r>
      <w:r w:rsidRPr="00871A31">
        <w:rPr>
          <w:rFonts w:ascii="Arial" w:hAnsi="Arial" w:cs="Arial"/>
          <w:color w:val="231F20"/>
          <w:lang w:val="ru-RU"/>
        </w:rPr>
        <w:t xml:space="preserve"> (снаряд, проникающий в испытуемый объект);</w:t>
      </w:r>
    </w:p>
    <w:p w:rsidR="00CE32B8" w:rsidRPr="00871A31" w:rsidRDefault="008416A0" w:rsidP="007629DE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крепление рамы</w:t>
      </w:r>
      <w:r w:rsidR="00E43B83" w:rsidRPr="00E43B83">
        <w:rPr>
          <w:rFonts w:ascii="Arial" w:hAnsi="Arial" w:cs="Arial"/>
          <w:color w:val="231F20"/>
          <w:lang w:val="ru-RU"/>
        </w:rPr>
        <w:t xml:space="preserve"> ослабло</w:t>
      </w:r>
      <w:r w:rsidR="00962D4A" w:rsidRPr="00871A31">
        <w:rPr>
          <w:rFonts w:ascii="Arial" w:hAnsi="Arial" w:cs="Arial"/>
          <w:color w:val="231F20"/>
          <w:lang w:val="ru-RU"/>
        </w:rPr>
        <w:t>;</w:t>
      </w:r>
    </w:p>
    <w:p w:rsidR="00CE32B8" w:rsidRPr="00871A31" w:rsidRDefault="008416A0" w:rsidP="007629DE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 xml:space="preserve">крепление </w:t>
      </w:r>
      <w:r w:rsidR="00893D1A">
        <w:rPr>
          <w:rFonts w:ascii="Arial" w:hAnsi="Arial" w:cs="Arial"/>
          <w:lang w:val="ru-RU"/>
        </w:rPr>
        <w:t>испытуемого</w:t>
      </w:r>
      <w:r>
        <w:rPr>
          <w:rFonts w:ascii="Arial" w:hAnsi="Arial" w:cs="Arial"/>
          <w:lang w:val="ru-RU"/>
        </w:rPr>
        <w:t xml:space="preserve"> объекта</w:t>
      </w:r>
      <w:r w:rsidR="00E43B83" w:rsidRPr="00E43B83">
        <w:rPr>
          <w:rFonts w:ascii="Arial" w:hAnsi="Arial" w:cs="Arial"/>
          <w:color w:val="231F20"/>
          <w:lang w:val="ru-RU"/>
        </w:rPr>
        <w:t xml:space="preserve"> ослабло</w:t>
      </w:r>
      <w:r w:rsidR="00962D4A" w:rsidRPr="00871A31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CE32B8" w:rsidP="007629DE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7629DE">
      <w:pPr>
        <w:pStyle w:val="3"/>
        <w:numPr>
          <w:ilvl w:val="1"/>
          <w:numId w:val="11"/>
        </w:numPr>
        <w:tabs>
          <w:tab w:val="left" w:pos="1364"/>
          <w:tab w:val="left" w:pos="136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>Оценка</w:t>
      </w:r>
    </w:p>
    <w:p w:rsidR="00CE32B8" w:rsidRPr="00871A31" w:rsidRDefault="00962D4A" w:rsidP="007629DE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Испытание </w:t>
      </w:r>
      <w:r w:rsidR="00E43B83">
        <w:rPr>
          <w:rFonts w:ascii="Arial" w:hAnsi="Arial" w:cs="Arial"/>
          <w:color w:val="231F20"/>
          <w:lang w:val="ru-RU"/>
        </w:rPr>
        <w:t>считается прошедшим с положительным результатом</w:t>
      </w:r>
      <w:r w:rsidRPr="00871A31">
        <w:rPr>
          <w:rFonts w:ascii="Arial" w:hAnsi="Arial" w:cs="Arial"/>
          <w:color w:val="231F20"/>
          <w:lang w:val="ru-RU"/>
        </w:rPr>
        <w:t xml:space="preserve">, если </w:t>
      </w:r>
      <w:r w:rsidR="00E43B83">
        <w:rPr>
          <w:rFonts w:ascii="Arial" w:hAnsi="Arial" w:cs="Arial"/>
          <w:color w:val="231F20"/>
          <w:lang w:val="ru-RU"/>
        </w:rPr>
        <w:t xml:space="preserve">на испытуемом объекте отсутствует </w:t>
      </w:r>
      <w:r w:rsidRPr="00871A31">
        <w:rPr>
          <w:rFonts w:ascii="Arial" w:hAnsi="Arial" w:cs="Arial"/>
          <w:color w:val="231F20"/>
          <w:lang w:val="ru-RU"/>
        </w:rPr>
        <w:t>сквозн</w:t>
      </w:r>
      <w:r w:rsidR="00E43B83">
        <w:rPr>
          <w:rFonts w:ascii="Arial" w:hAnsi="Arial" w:cs="Arial"/>
          <w:color w:val="231F20"/>
          <w:lang w:val="ru-RU"/>
        </w:rPr>
        <w:t>ая</w:t>
      </w:r>
      <w:r w:rsidRPr="00871A31">
        <w:rPr>
          <w:rFonts w:ascii="Arial" w:hAnsi="Arial" w:cs="Arial"/>
          <w:color w:val="231F20"/>
          <w:lang w:val="ru-RU"/>
        </w:rPr>
        <w:t xml:space="preserve"> трещин</w:t>
      </w:r>
      <w:r w:rsidR="00E43B83">
        <w:rPr>
          <w:rFonts w:ascii="Arial" w:hAnsi="Arial" w:cs="Arial"/>
          <w:color w:val="231F20"/>
          <w:lang w:val="ru-RU"/>
        </w:rPr>
        <w:t>а</w:t>
      </w:r>
      <w:r w:rsidRPr="00871A31">
        <w:rPr>
          <w:rFonts w:ascii="Arial" w:hAnsi="Arial" w:cs="Arial"/>
          <w:color w:val="231F20"/>
          <w:lang w:val="ru-RU"/>
        </w:rPr>
        <w:t xml:space="preserve"> или проникновени</w:t>
      </w:r>
      <w:r w:rsidR="00E43B83">
        <w:rPr>
          <w:rFonts w:ascii="Arial" w:hAnsi="Arial" w:cs="Arial"/>
          <w:color w:val="231F20"/>
          <w:lang w:val="ru-RU"/>
        </w:rPr>
        <w:t>е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="00B40063">
        <w:rPr>
          <w:rFonts w:ascii="Arial" w:hAnsi="Arial" w:cs="Arial"/>
          <w:color w:val="231F20"/>
          <w:lang w:val="ru-RU"/>
        </w:rPr>
        <w:t xml:space="preserve">испытательного снаряда </w:t>
      </w:r>
      <w:r w:rsidR="00E43B83">
        <w:rPr>
          <w:rFonts w:ascii="Arial" w:hAnsi="Arial" w:cs="Arial"/>
          <w:color w:val="231F20"/>
          <w:lang w:val="ru-RU"/>
        </w:rPr>
        <w:t>в</w:t>
      </w:r>
      <w:r w:rsidRPr="00871A31">
        <w:rPr>
          <w:rFonts w:ascii="Arial" w:hAnsi="Arial" w:cs="Arial"/>
          <w:color w:val="231F20"/>
          <w:lang w:val="ru-RU"/>
        </w:rPr>
        <w:t xml:space="preserve"> объект</w:t>
      </w:r>
      <w:r w:rsidR="00E43B83">
        <w:rPr>
          <w:rFonts w:ascii="Arial" w:hAnsi="Arial" w:cs="Arial"/>
          <w:color w:val="231F20"/>
          <w:lang w:val="ru-RU"/>
        </w:rPr>
        <w:t>,</w:t>
      </w:r>
      <w:r w:rsidRPr="00871A31">
        <w:rPr>
          <w:rFonts w:ascii="Arial" w:hAnsi="Arial" w:cs="Arial"/>
          <w:color w:val="231F20"/>
          <w:lang w:val="ru-RU"/>
        </w:rPr>
        <w:t xml:space="preserve"> и если нет</w:t>
      </w:r>
      <w:r w:rsidR="00E43B83">
        <w:rPr>
          <w:rFonts w:ascii="Arial" w:hAnsi="Arial" w:cs="Arial"/>
          <w:color w:val="231F20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 xml:space="preserve">повреждения </w:t>
      </w:r>
      <w:r w:rsidRPr="00871A31">
        <w:rPr>
          <w:rFonts w:ascii="Arial" w:hAnsi="Arial" w:cs="Arial"/>
          <w:color w:val="231F20"/>
        </w:rPr>
        <w:t>e</w:t>
      </w:r>
      <w:r w:rsidRPr="00871A31">
        <w:rPr>
          <w:rFonts w:ascii="Arial" w:hAnsi="Arial" w:cs="Arial"/>
          <w:color w:val="231F20"/>
          <w:lang w:val="ru-RU"/>
        </w:rPr>
        <w:t xml:space="preserve">) и/или </w:t>
      </w:r>
      <w:r w:rsidRPr="00871A31">
        <w:rPr>
          <w:rFonts w:ascii="Arial" w:hAnsi="Arial" w:cs="Arial"/>
          <w:color w:val="231F20"/>
        </w:rPr>
        <w:t>f</w:t>
      </w:r>
      <w:r w:rsidRPr="00871A31">
        <w:rPr>
          <w:rFonts w:ascii="Arial" w:hAnsi="Arial" w:cs="Arial"/>
          <w:color w:val="231F20"/>
          <w:lang w:val="ru-RU"/>
        </w:rPr>
        <w:t xml:space="preserve">) в соответствии с </w:t>
      </w:r>
      <w:r w:rsidRPr="0067314B">
        <w:rPr>
          <w:rFonts w:ascii="Arial" w:hAnsi="Arial" w:cs="Arial"/>
          <w:color w:val="000000" w:themeColor="text1"/>
          <w:lang w:val="ru-RU"/>
        </w:rPr>
        <w:t xml:space="preserve">требованиями </w:t>
      </w:r>
      <w:hyperlink w:anchor="_bookmark122" w:history="1">
        <w:r w:rsidRPr="0067314B">
          <w:rPr>
            <w:rFonts w:ascii="Arial" w:hAnsi="Arial" w:cs="Arial"/>
            <w:color w:val="000000" w:themeColor="text1"/>
          </w:rPr>
          <w:t>E</w:t>
        </w:r>
        <w:r w:rsidRPr="0067314B">
          <w:rPr>
            <w:rFonts w:ascii="Arial" w:hAnsi="Arial" w:cs="Arial"/>
            <w:color w:val="000000" w:themeColor="text1"/>
            <w:lang w:val="ru-RU"/>
          </w:rPr>
          <w:t>.6</w:t>
        </w:r>
      </w:hyperlink>
      <w:r w:rsidRPr="00871A31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CE32B8" w:rsidP="007629DE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7629DE">
      <w:pPr>
        <w:pStyle w:val="3"/>
        <w:numPr>
          <w:ilvl w:val="1"/>
          <w:numId w:val="11"/>
        </w:numPr>
        <w:tabs>
          <w:tab w:val="left" w:pos="1364"/>
          <w:tab w:val="left" w:pos="136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>Протокол испытаний</w:t>
      </w:r>
    </w:p>
    <w:p w:rsidR="00CE32B8" w:rsidRPr="00871A31" w:rsidRDefault="005C575A" w:rsidP="007629DE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В п</w:t>
      </w:r>
      <w:r w:rsidR="00962D4A" w:rsidRPr="00871A31">
        <w:rPr>
          <w:rFonts w:ascii="Arial" w:hAnsi="Arial" w:cs="Arial"/>
          <w:color w:val="231F20"/>
          <w:lang w:val="ru-RU"/>
        </w:rPr>
        <w:t>ротокол испытания должн</w:t>
      </w:r>
      <w:r>
        <w:rPr>
          <w:rFonts w:ascii="Arial" w:hAnsi="Arial" w:cs="Arial"/>
          <w:color w:val="231F20"/>
          <w:lang w:val="ru-RU"/>
        </w:rPr>
        <w:t>а</w:t>
      </w:r>
      <w:r w:rsidR="00962D4A" w:rsidRPr="00871A31">
        <w:rPr>
          <w:rFonts w:ascii="Arial" w:hAnsi="Arial" w:cs="Arial"/>
          <w:color w:val="231F20"/>
          <w:lang w:val="ru-RU"/>
        </w:rPr>
        <w:t xml:space="preserve"> </w:t>
      </w:r>
      <w:r>
        <w:rPr>
          <w:rFonts w:ascii="Arial" w:hAnsi="Arial" w:cs="Arial"/>
          <w:color w:val="231F20"/>
          <w:lang w:val="ru-RU"/>
        </w:rPr>
        <w:t>бы</w:t>
      </w:r>
      <w:r w:rsidR="00962D4A" w:rsidRPr="00871A31">
        <w:rPr>
          <w:rFonts w:ascii="Arial" w:hAnsi="Arial" w:cs="Arial"/>
          <w:color w:val="231F20"/>
          <w:lang w:val="ru-RU"/>
        </w:rPr>
        <w:t>ть</w:t>
      </w:r>
      <w:r>
        <w:rPr>
          <w:rFonts w:ascii="Arial" w:hAnsi="Arial" w:cs="Arial"/>
          <w:color w:val="231F20"/>
          <w:lang w:val="ru-RU"/>
        </w:rPr>
        <w:t xml:space="preserve"> включена, как минимум, </w:t>
      </w:r>
      <w:r w:rsidR="00962D4A" w:rsidRPr="00871A31">
        <w:rPr>
          <w:rFonts w:ascii="Arial" w:hAnsi="Arial" w:cs="Arial"/>
          <w:color w:val="231F20"/>
          <w:lang w:val="ru-RU"/>
        </w:rPr>
        <w:t>следующ</w:t>
      </w:r>
      <w:r>
        <w:rPr>
          <w:rFonts w:ascii="Arial" w:hAnsi="Arial" w:cs="Arial"/>
          <w:color w:val="231F20"/>
          <w:lang w:val="ru-RU"/>
        </w:rPr>
        <w:t>ая</w:t>
      </w:r>
      <w:r w:rsidR="00962D4A" w:rsidRPr="00871A31">
        <w:rPr>
          <w:rFonts w:ascii="Arial" w:hAnsi="Arial" w:cs="Arial"/>
          <w:color w:val="231F20"/>
          <w:lang w:val="ru-RU"/>
        </w:rPr>
        <w:t xml:space="preserve"> информаци</w:t>
      </w:r>
      <w:r>
        <w:rPr>
          <w:rFonts w:ascii="Arial" w:hAnsi="Arial" w:cs="Arial"/>
          <w:color w:val="231F20"/>
          <w:lang w:val="ru-RU"/>
        </w:rPr>
        <w:t>я</w:t>
      </w:r>
      <w:r w:rsidR="00962D4A" w:rsidRPr="00871A31">
        <w:rPr>
          <w:rFonts w:ascii="Arial" w:hAnsi="Arial" w:cs="Arial"/>
          <w:color w:val="231F20"/>
          <w:lang w:val="ru-RU"/>
        </w:rPr>
        <w:t>:</w:t>
      </w:r>
    </w:p>
    <w:p w:rsidR="00CE32B8" w:rsidRPr="00871A31" w:rsidRDefault="00962D4A" w:rsidP="007629DE">
      <w:pPr>
        <w:pStyle w:val="a7"/>
        <w:numPr>
          <w:ilvl w:val="0"/>
          <w:numId w:val="8"/>
        </w:numPr>
        <w:tabs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дата, место проведения испытания и наименование испытательно</w:t>
      </w:r>
      <w:r w:rsidR="005C575A">
        <w:rPr>
          <w:rFonts w:ascii="Arial" w:hAnsi="Arial" w:cs="Arial"/>
          <w:color w:val="231F20"/>
          <w:lang w:val="ru-RU"/>
        </w:rPr>
        <w:t>й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="005C575A">
        <w:rPr>
          <w:rFonts w:ascii="Arial" w:hAnsi="Arial" w:cs="Arial"/>
          <w:color w:val="231F20"/>
          <w:lang w:val="ru-RU"/>
        </w:rPr>
        <w:t>организации</w:t>
      </w:r>
      <w:r w:rsidRPr="00871A31">
        <w:rPr>
          <w:rFonts w:ascii="Arial" w:hAnsi="Arial" w:cs="Arial"/>
          <w:color w:val="231F20"/>
          <w:lang w:val="ru-RU"/>
        </w:rPr>
        <w:t>;</w:t>
      </w:r>
    </w:p>
    <w:p w:rsidR="00CE32B8" w:rsidRPr="00871A31" w:rsidRDefault="00962D4A" w:rsidP="007629DE">
      <w:pPr>
        <w:pStyle w:val="a7"/>
        <w:numPr>
          <w:ilvl w:val="0"/>
          <w:numId w:val="8"/>
        </w:numPr>
        <w:tabs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71A31">
        <w:rPr>
          <w:rFonts w:ascii="Arial" w:hAnsi="Arial" w:cs="Arial"/>
          <w:color w:val="231F20"/>
        </w:rPr>
        <w:t>масса, габариты, скорость</w:t>
      </w:r>
      <w:r w:rsidR="005C575A" w:rsidRPr="005C575A">
        <w:rPr>
          <w:rFonts w:ascii="Arial" w:hAnsi="Arial" w:cs="Arial"/>
          <w:color w:val="231F20"/>
        </w:rPr>
        <w:t xml:space="preserve"> </w:t>
      </w:r>
      <w:r w:rsidR="005C575A" w:rsidRPr="00871A31">
        <w:rPr>
          <w:rFonts w:ascii="Arial" w:hAnsi="Arial" w:cs="Arial"/>
          <w:color w:val="231F20"/>
        </w:rPr>
        <w:t>снаряда</w:t>
      </w:r>
      <w:r w:rsidRPr="00871A31">
        <w:rPr>
          <w:rFonts w:ascii="Arial" w:hAnsi="Arial" w:cs="Arial"/>
          <w:color w:val="231F20"/>
        </w:rPr>
        <w:t>;</w:t>
      </w:r>
    </w:p>
    <w:p w:rsidR="00CE32B8" w:rsidRPr="00871A31" w:rsidRDefault="00962D4A" w:rsidP="007629DE">
      <w:pPr>
        <w:pStyle w:val="a7"/>
        <w:numPr>
          <w:ilvl w:val="0"/>
          <w:numId w:val="8"/>
        </w:numPr>
        <w:tabs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71A31">
        <w:rPr>
          <w:rFonts w:ascii="Arial" w:hAnsi="Arial" w:cs="Arial"/>
          <w:color w:val="231F20"/>
        </w:rPr>
        <w:t>идентификация заявителя;</w:t>
      </w:r>
    </w:p>
    <w:p w:rsidR="00CE32B8" w:rsidRPr="00871A31" w:rsidRDefault="00962D4A" w:rsidP="007629DE">
      <w:pPr>
        <w:pStyle w:val="a7"/>
        <w:numPr>
          <w:ilvl w:val="0"/>
          <w:numId w:val="8"/>
        </w:numPr>
        <w:tabs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конструкция, материал и размеры испытываемого объекта;</w:t>
      </w:r>
    </w:p>
    <w:p w:rsidR="00CE32B8" w:rsidRPr="00871A31" w:rsidRDefault="005C575A" w:rsidP="007629DE">
      <w:pPr>
        <w:pStyle w:val="a7"/>
        <w:numPr>
          <w:ilvl w:val="0"/>
          <w:numId w:val="8"/>
        </w:numPr>
        <w:tabs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 xml:space="preserve">метод </w:t>
      </w:r>
      <w:r w:rsidR="00962D4A" w:rsidRPr="00871A31">
        <w:rPr>
          <w:rFonts w:ascii="Arial" w:hAnsi="Arial" w:cs="Arial"/>
          <w:color w:val="231F20"/>
          <w:lang w:val="ru-RU"/>
        </w:rPr>
        <w:t>зажим</w:t>
      </w:r>
      <w:r>
        <w:rPr>
          <w:rFonts w:ascii="Arial" w:hAnsi="Arial" w:cs="Arial"/>
          <w:color w:val="231F20"/>
          <w:lang w:val="ru-RU"/>
        </w:rPr>
        <w:t>а</w:t>
      </w:r>
      <w:r w:rsidR="00962D4A" w:rsidRPr="00871A31">
        <w:rPr>
          <w:rFonts w:ascii="Arial" w:hAnsi="Arial" w:cs="Arial"/>
          <w:color w:val="231F20"/>
          <w:lang w:val="ru-RU"/>
        </w:rPr>
        <w:t xml:space="preserve"> или фиксаци</w:t>
      </w:r>
      <w:r>
        <w:rPr>
          <w:rFonts w:ascii="Arial" w:hAnsi="Arial" w:cs="Arial"/>
          <w:color w:val="231F20"/>
          <w:lang w:val="ru-RU"/>
        </w:rPr>
        <w:t>и</w:t>
      </w:r>
      <w:r w:rsidR="00962D4A" w:rsidRPr="00871A31">
        <w:rPr>
          <w:rFonts w:ascii="Arial" w:hAnsi="Arial" w:cs="Arial"/>
          <w:color w:val="231F20"/>
          <w:lang w:val="ru-RU"/>
        </w:rPr>
        <w:t xml:space="preserve"> испытуемого объекта;</w:t>
      </w:r>
    </w:p>
    <w:p w:rsidR="00CE32B8" w:rsidRPr="00871A31" w:rsidRDefault="00962D4A" w:rsidP="007629DE">
      <w:pPr>
        <w:pStyle w:val="a7"/>
        <w:numPr>
          <w:ilvl w:val="0"/>
          <w:numId w:val="8"/>
        </w:numPr>
        <w:tabs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направление удара, точка удара снаряда;</w:t>
      </w:r>
    </w:p>
    <w:p w:rsidR="00CE32B8" w:rsidRPr="00871A31" w:rsidRDefault="00962D4A" w:rsidP="007629DE">
      <w:pPr>
        <w:pStyle w:val="a7"/>
        <w:numPr>
          <w:ilvl w:val="0"/>
          <w:numId w:val="8"/>
        </w:numPr>
        <w:tabs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71A31">
        <w:rPr>
          <w:rFonts w:ascii="Arial" w:hAnsi="Arial" w:cs="Arial"/>
          <w:color w:val="231F20"/>
        </w:rPr>
        <w:t>результат</w:t>
      </w:r>
      <w:r w:rsidR="005C575A">
        <w:rPr>
          <w:rFonts w:ascii="Arial" w:hAnsi="Arial" w:cs="Arial"/>
          <w:color w:val="231F20"/>
          <w:lang w:val="ru-RU"/>
        </w:rPr>
        <w:t>ы</w:t>
      </w:r>
      <w:r w:rsidRPr="00871A31">
        <w:rPr>
          <w:rFonts w:ascii="Arial" w:hAnsi="Arial" w:cs="Arial"/>
          <w:color w:val="231F20"/>
        </w:rPr>
        <w:t xml:space="preserve"> испытани</w:t>
      </w:r>
      <w:r w:rsidR="005C575A">
        <w:rPr>
          <w:rFonts w:ascii="Arial" w:hAnsi="Arial" w:cs="Arial"/>
          <w:color w:val="231F20"/>
          <w:lang w:val="ru-RU"/>
        </w:rPr>
        <w:t>я</w:t>
      </w:r>
      <w:r w:rsidRPr="00871A31">
        <w:rPr>
          <w:rFonts w:ascii="Arial" w:hAnsi="Arial" w:cs="Arial"/>
          <w:color w:val="231F20"/>
        </w:rPr>
        <w:t>;</w:t>
      </w:r>
    </w:p>
    <w:p w:rsidR="00CE32B8" w:rsidRPr="00871A31" w:rsidRDefault="00962D4A" w:rsidP="007629DE">
      <w:pPr>
        <w:pStyle w:val="a7"/>
        <w:numPr>
          <w:ilvl w:val="0"/>
          <w:numId w:val="8"/>
        </w:numPr>
        <w:tabs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ссылка на </w:t>
      </w:r>
      <w:r w:rsidR="005C575A">
        <w:rPr>
          <w:rFonts w:ascii="Arial" w:hAnsi="Arial" w:cs="Arial"/>
          <w:color w:val="231F20"/>
          <w:lang w:val="ru-RU"/>
        </w:rPr>
        <w:t>данный</w:t>
      </w:r>
      <w:r w:rsidRPr="00871A31">
        <w:rPr>
          <w:rFonts w:ascii="Arial" w:hAnsi="Arial" w:cs="Arial"/>
          <w:color w:val="231F20"/>
          <w:lang w:val="ru-RU"/>
        </w:rPr>
        <w:t xml:space="preserve"> документ </w:t>
      </w:r>
      <w:r w:rsidR="00F67872" w:rsidRPr="002939A0">
        <w:rPr>
          <w:rFonts w:ascii="Arial" w:hAnsi="Arial" w:cs="Arial"/>
          <w:color w:val="231F20"/>
          <w:lang w:val="ru-RU"/>
        </w:rPr>
        <w:t>(т.е. на ГОСТ ISO 19085-1:202…)</w:t>
      </w:r>
      <w:r w:rsidRPr="002939A0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CE32B8" w:rsidP="00E43B83">
      <w:pPr>
        <w:jc w:val="both"/>
        <w:rPr>
          <w:rFonts w:ascii="Arial" w:hAnsi="Arial" w:cs="Arial"/>
          <w:lang w:val="ru-RU"/>
        </w:rPr>
        <w:sectPr w:rsidR="00CE32B8" w:rsidRPr="00871A31" w:rsidSect="008B6D7B">
          <w:pgSz w:w="11910" w:h="16840" w:code="9"/>
          <w:pgMar w:top="851" w:right="851" w:bottom="851" w:left="1418" w:header="227" w:footer="227" w:gutter="0"/>
          <w:cols w:space="720"/>
        </w:sectPr>
      </w:pPr>
    </w:p>
    <w:p w:rsidR="00E43B83" w:rsidRPr="00E43B83" w:rsidRDefault="00962D4A" w:rsidP="00E461F1">
      <w:pPr>
        <w:pStyle w:val="2"/>
        <w:shd w:val="clear" w:color="auto" w:fill="FFFFFF" w:themeFill="background1"/>
        <w:tabs>
          <w:tab w:val="left" w:pos="9498"/>
        </w:tabs>
        <w:spacing w:before="0" w:line="360" w:lineRule="auto"/>
        <w:ind w:left="0" w:right="0"/>
        <w:rPr>
          <w:rFonts w:ascii="Arial" w:hAnsi="Arial" w:cs="Arial"/>
          <w:color w:val="231F20"/>
          <w:sz w:val="22"/>
          <w:szCs w:val="22"/>
          <w:lang w:val="ru-RU"/>
        </w:rPr>
      </w:pPr>
      <w:bookmarkStart w:id="199" w:name="Annex_F_(normative)__Noise_test_code"/>
      <w:bookmarkStart w:id="200" w:name="_bookmark123"/>
      <w:bookmarkEnd w:id="199"/>
      <w:bookmarkEnd w:id="200"/>
      <w:r w:rsidRPr="00E43B83">
        <w:rPr>
          <w:rFonts w:ascii="Arial" w:hAnsi="Arial" w:cs="Arial"/>
          <w:color w:val="231F20"/>
          <w:sz w:val="22"/>
          <w:szCs w:val="22"/>
          <w:lang w:val="ru-RU"/>
        </w:rPr>
        <w:lastRenderedPageBreak/>
        <w:t xml:space="preserve">Приложение </w:t>
      </w:r>
      <w:r w:rsidRPr="00E43B83">
        <w:rPr>
          <w:rFonts w:ascii="Arial" w:hAnsi="Arial" w:cs="Arial"/>
          <w:color w:val="231F20"/>
          <w:sz w:val="22"/>
          <w:szCs w:val="22"/>
        </w:rPr>
        <w:t>F</w:t>
      </w:r>
    </w:p>
    <w:p w:rsidR="00E43B83" w:rsidRPr="00E43B83" w:rsidRDefault="00962D4A" w:rsidP="00E461F1">
      <w:pPr>
        <w:pStyle w:val="2"/>
        <w:shd w:val="clear" w:color="auto" w:fill="FFFFFF" w:themeFill="background1"/>
        <w:tabs>
          <w:tab w:val="left" w:pos="9498"/>
        </w:tabs>
        <w:spacing w:before="0" w:line="360" w:lineRule="auto"/>
        <w:ind w:left="0" w:right="0"/>
        <w:rPr>
          <w:rFonts w:ascii="Arial" w:hAnsi="Arial" w:cs="Arial"/>
          <w:color w:val="231F20"/>
          <w:sz w:val="22"/>
          <w:szCs w:val="22"/>
          <w:lang w:val="ru-RU"/>
        </w:rPr>
      </w:pPr>
      <w:r w:rsidRPr="00E43B83">
        <w:rPr>
          <w:rFonts w:ascii="Arial" w:hAnsi="Arial" w:cs="Arial"/>
          <w:color w:val="231F20"/>
          <w:sz w:val="22"/>
          <w:szCs w:val="22"/>
          <w:lang w:val="ru-RU"/>
        </w:rPr>
        <w:t>(</w:t>
      </w:r>
      <w:r w:rsidR="00E43B83" w:rsidRPr="00E43B83">
        <w:rPr>
          <w:rFonts w:ascii="Arial" w:hAnsi="Arial" w:cs="Arial"/>
          <w:color w:val="231F20"/>
          <w:sz w:val="22"/>
          <w:szCs w:val="22"/>
          <w:lang w:val="ru-RU"/>
        </w:rPr>
        <w:t>обязательное</w:t>
      </w:r>
      <w:r w:rsidRPr="00E43B83">
        <w:rPr>
          <w:rFonts w:ascii="Arial" w:hAnsi="Arial" w:cs="Arial"/>
          <w:color w:val="231F20"/>
          <w:sz w:val="22"/>
          <w:szCs w:val="22"/>
          <w:lang w:val="ru-RU"/>
        </w:rPr>
        <w:t>)</w:t>
      </w:r>
    </w:p>
    <w:p w:rsidR="00CE32B8" w:rsidRPr="00E43B83" w:rsidRDefault="00E43B83" w:rsidP="00E461F1">
      <w:pPr>
        <w:pStyle w:val="2"/>
        <w:shd w:val="clear" w:color="auto" w:fill="FFFFFF" w:themeFill="background1"/>
        <w:tabs>
          <w:tab w:val="left" w:pos="9498"/>
        </w:tabs>
        <w:spacing w:before="0" w:line="360" w:lineRule="auto"/>
        <w:ind w:left="0" w:right="0"/>
        <w:rPr>
          <w:rFonts w:ascii="Arial" w:hAnsi="Arial" w:cs="Arial"/>
          <w:sz w:val="22"/>
          <w:szCs w:val="22"/>
          <w:lang w:val="ru-RU"/>
        </w:rPr>
      </w:pPr>
      <w:r w:rsidRPr="00E43B83">
        <w:rPr>
          <w:rFonts w:ascii="Arial" w:hAnsi="Arial" w:cs="Arial"/>
          <w:color w:val="231F20"/>
          <w:sz w:val="22"/>
          <w:szCs w:val="22"/>
          <w:lang w:val="ru-RU"/>
        </w:rPr>
        <w:t>Испытани</w:t>
      </w:r>
      <w:r w:rsidR="00B40063">
        <w:rPr>
          <w:rFonts w:ascii="Arial" w:hAnsi="Arial" w:cs="Arial"/>
          <w:color w:val="231F20"/>
          <w:sz w:val="22"/>
          <w:szCs w:val="22"/>
          <w:lang w:val="ru-RU"/>
        </w:rPr>
        <w:t>я</w:t>
      </w:r>
      <w:r w:rsidRPr="00E43B83">
        <w:rPr>
          <w:rFonts w:ascii="Arial" w:hAnsi="Arial" w:cs="Arial"/>
          <w:color w:val="231F20"/>
          <w:sz w:val="22"/>
          <w:szCs w:val="22"/>
          <w:lang w:val="ru-RU"/>
        </w:rPr>
        <w:t xml:space="preserve"> на </w:t>
      </w:r>
      <w:r w:rsidR="00962D4A" w:rsidRPr="00E43B83">
        <w:rPr>
          <w:rFonts w:ascii="Arial" w:hAnsi="Arial" w:cs="Arial"/>
          <w:color w:val="231F20"/>
          <w:sz w:val="22"/>
          <w:szCs w:val="22"/>
          <w:lang w:val="ru-RU"/>
        </w:rPr>
        <w:t>шум</w:t>
      </w:r>
    </w:p>
    <w:p w:rsidR="00CE32B8" w:rsidRPr="00F67872" w:rsidRDefault="00962D4A" w:rsidP="00E43B83">
      <w:pPr>
        <w:pStyle w:val="3"/>
        <w:numPr>
          <w:ilvl w:val="1"/>
          <w:numId w:val="7"/>
        </w:numPr>
        <w:tabs>
          <w:tab w:val="left" w:pos="684"/>
          <w:tab w:val="left" w:pos="68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bookmarkStart w:id="201" w:name="_bookmark124"/>
      <w:bookmarkEnd w:id="201"/>
      <w:r w:rsidRPr="00F67872">
        <w:rPr>
          <w:rFonts w:ascii="Arial" w:hAnsi="Arial" w:cs="Arial"/>
          <w:color w:val="231F20"/>
          <w:sz w:val="22"/>
          <w:szCs w:val="22"/>
          <w:lang w:val="ru-RU"/>
        </w:rPr>
        <w:t>Общ</w:t>
      </w:r>
      <w:r w:rsidR="005C575A">
        <w:rPr>
          <w:rFonts w:ascii="Arial" w:hAnsi="Arial" w:cs="Arial"/>
          <w:color w:val="231F20"/>
          <w:sz w:val="22"/>
          <w:szCs w:val="22"/>
          <w:lang w:val="ru-RU"/>
        </w:rPr>
        <w:t>ие</w:t>
      </w:r>
      <w:r w:rsidRPr="00F67872">
        <w:rPr>
          <w:rFonts w:ascii="Arial" w:hAnsi="Arial" w:cs="Arial"/>
          <w:color w:val="231F20"/>
          <w:sz w:val="22"/>
          <w:szCs w:val="22"/>
          <w:lang w:val="ru-RU"/>
        </w:rPr>
        <w:t xml:space="preserve"> </w:t>
      </w:r>
      <w:r w:rsidR="005C575A">
        <w:rPr>
          <w:rFonts w:ascii="Arial" w:hAnsi="Arial" w:cs="Arial"/>
          <w:color w:val="231F20"/>
          <w:sz w:val="22"/>
          <w:szCs w:val="22"/>
          <w:lang w:val="ru-RU"/>
        </w:rPr>
        <w:t>сведения</w:t>
      </w:r>
    </w:p>
    <w:p w:rsidR="00CE32B8" w:rsidRPr="00871A31" w:rsidRDefault="00E43B83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И</w:t>
      </w:r>
      <w:r w:rsidR="00962D4A" w:rsidRPr="00871A31">
        <w:rPr>
          <w:rFonts w:ascii="Arial" w:hAnsi="Arial" w:cs="Arial"/>
          <w:color w:val="231F20"/>
          <w:lang w:val="ru-RU"/>
        </w:rPr>
        <w:t>спытани</w:t>
      </w:r>
      <w:r>
        <w:rPr>
          <w:rFonts w:ascii="Arial" w:hAnsi="Arial" w:cs="Arial"/>
          <w:color w:val="231F20"/>
          <w:lang w:val="ru-RU"/>
        </w:rPr>
        <w:t>е</w:t>
      </w:r>
      <w:r w:rsidR="00962D4A" w:rsidRPr="00871A31">
        <w:rPr>
          <w:rFonts w:ascii="Arial" w:hAnsi="Arial" w:cs="Arial"/>
          <w:color w:val="231F20"/>
          <w:lang w:val="ru-RU"/>
        </w:rPr>
        <w:t xml:space="preserve"> на шум определяет всю информацию, необходимую для эффективного </w:t>
      </w:r>
      <w:bookmarkStart w:id="202" w:name="_bookmark125"/>
      <w:bookmarkEnd w:id="202"/>
      <w:r w:rsidR="00962D4A" w:rsidRPr="00871A31">
        <w:rPr>
          <w:rFonts w:ascii="Arial" w:hAnsi="Arial" w:cs="Arial"/>
          <w:color w:val="231F20"/>
          <w:lang w:val="ru-RU"/>
        </w:rPr>
        <w:t>и стандартизированного определения, декларирования и проверки значений шумоизлучения деревообрабатывающего оборудования.</w:t>
      </w:r>
    </w:p>
    <w:p w:rsidR="00CE32B8" w:rsidRPr="00871A31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Определение этих значений </w:t>
      </w:r>
      <w:r w:rsidR="00C96E1A">
        <w:rPr>
          <w:rFonts w:ascii="Arial" w:hAnsi="Arial" w:cs="Arial"/>
          <w:color w:val="231F20"/>
          <w:lang w:val="ru-RU"/>
        </w:rPr>
        <w:t>позволяет</w:t>
      </w:r>
      <w:r w:rsidRPr="00871A31">
        <w:rPr>
          <w:rFonts w:ascii="Arial" w:hAnsi="Arial" w:cs="Arial"/>
          <w:color w:val="231F20"/>
          <w:lang w:val="ru-RU"/>
        </w:rPr>
        <w:t>:</w:t>
      </w:r>
    </w:p>
    <w:p w:rsidR="00CE32B8" w:rsidRPr="00871A31" w:rsidRDefault="00962D4A" w:rsidP="003130F8">
      <w:pPr>
        <w:pStyle w:val="a7"/>
        <w:numPr>
          <w:ilvl w:val="0"/>
          <w:numId w:val="56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изготовител</w:t>
      </w:r>
      <w:r w:rsidR="00E43B83">
        <w:rPr>
          <w:rFonts w:ascii="Arial" w:hAnsi="Arial" w:cs="Arial"/>
          <w:color w:val="231F20"/>
          <w:lang w:val="ru-RU"/>
        </w:rPr>
        <w:t>ю</w:t>
      </w:r>
      <w:r w:rsidRPr="00871A31">
        <w:rPr>
          <w:rFonts w:ascii="Arial" w:hAnsi="Arial" w:cs="Arial"/>
          <w:color w:val="231F20"/>
          <w:lang w:val="ru-RU"/>
        </w:rPr>
        <w:t xml:space="preserve"> объяв</w:t>
      </w:r>
      <w:r w:rsidR="00E43B83">
        <w:rPr>
          <w:rFonts w:ascii="Arial" w:hAnsi="Arial" w:cs="Arial"/>
          <w:color w:val="231F20"/>
          <w:lang w:val="ru-RU"/>
        </w:rPr>
        <w:t xml:space="preserve">ить данные </w:t>
      </w:r>
      <w:r w:rsidRPr="00871A31">
        <w:rPr>
          <w:rFonts w:ascii="Arial" w:hAnsi="Arial" w:cs="Arial"/>
          <w:color w:val="231F20"/>
          <w:lang w:val="ru-RU"/>
        </w:rPr>
        <w:t>о</w:t>
      </w:r>
      <w:r w:rsidR="00C96E1A">
        <w:rPr>
          <w:rFonts w:ascii="Arial" w:hAnsi="Arial" w:cs="Arial"/>
          <w:color w:val="231F20"/>
          <w:lang w:val="ru-RU"/>
        </w:rPr>
        <w:t xml:space="preserve"> генерируемом станком</w:t>
      </w:r>
      <w:r w:rsidR="00E43B83">
        <w:rPr>
          <w:rFonts w:ascii="Arial" w:hAnsi="Arial" w:cs="Arial"/>
          <w:color w:val="231F20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>шуме;</w:t>
      </w:r>
    </w:p>
    <w:p w:rsidR="00E43B83" w:rsidRPr="00E43B83" w:rsidRDefault="00962D4A" w:rsidP="003130F8">
      <w:pPr>
        <w:pStyle w:val="a7"/>
        <w:numPr>
          <w:ilvl w:val="0"/>
          <w:numId w:val="56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E43B83">
        <w:rPr>
          <w:rFonts w:ascii="Arial" w:hAnsi="Arial" w:cs="Arial"/>
          <w:color w:val="231F20"/>
          <w:lang w:val="ru-RU"/>
        </w:rPr>
        <w:t>сравн</w:t>
      </w:r>
      <w:r w:rsidR="00E43B83" w:rsidRPr="00E43B83">
        <w:rPr>
          <w:rFonts w:ascii="Arial" w:hAnsi="Arial" w:cs="Arial"/>
          <w:color w:val="231F20"/>
          <w:lang w:val="ru-RU"/>
        </w:rPr>
        <w:t>ивать</w:t>
      </w:r>
      <w:r w:rsidRPr="00E43B83">
        <w:rPr>
          <w:rFonts w:ascii="Arial" w:hAnsi="Arial" w:cs="Arial"/>
          <w:color w:val="231F20"/>
          <w:lang w:val="ru-RU"/>
        </w:rPr>
        <w:t xml:space="preserve"> </w:t>
      </w:r>
      <w:r w:rsidR="00B82A67">
        <w:rPr>
          <w:rFonts w:ascii="Arial" w:hAnsi="Arial" w:cs="Arial"/>
          <w:color w:val="231F20"/>
          <w:lang w:val="ru-RU"/>
        </w:rPr>
        <w:t>станк</w:t>
      </w:r>
      <w:r w:rsidR="00C96E1A">
        <w:rPr>
          <w:rFonts w:ascii="Arial" w:hAnsi="Arial" w:cs="Arial"/>
          <w:color w:val="231F20"/>
          <w:lang w:val="ru-RU"/>
        </w:rPr>
        <w:t>и</w:t>
      </w:r>
      <w:r w:rsidR="00E43B83" w:rsidRPr="00E43B83">
        <w:rPr>
          <w:rFonts w:ascii="Arial" w:hAnsi="Arial" w:cs="Arial"/>
          <w:color w:val="231F20"/>
          <w:lang w:val="ru-RU"/>
        </w:rPr>
        <w:t xml:space="preserve"> одного семейства по</w:t>
      </w:r>
      <w:r w:rsidR="00E43B83">
        <w:rPr>
          <w:rFonts w:ascii="Arial" w:hAnsi="Arial" w:cs="Arial"/>
          <w:color w:val="231F20"/>
          <w:lang w:val="ru-RU"/>
        </w:rPr>
        <w:t xml:space="preserve"> уровню шума</w:t>
      </w:r>
      <w:r w:rsidR="00E43B83" w:rsidRPr="00E43B83">
        <w:rPr>
          <w:rFonts w:ascii="Arial" w:hAnsi="Arial" w:cs="Arial"/>
          <w:color w:val="231F20"/>
          <w:lang w:val="ru-RU"/>
        </w:rPr>
        <w:t>;</w:t>
      </w:r>
    </w:p>
    <w:p w:rsidR="00CE32B8" w:rsidRPr="00871A31" w:rsidRDefault="00962D4A" w:rsidP="003130F8">
      <w:pPr>
        <w:pStyle w:val="a7"/>
        <w:numPr>
          <w:ilvl w:val="0"/>
          <w:numId w:val="56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управл</w:t>
      </w:r>
      <w:r w:rsidR="00E43B83">
        <w:rPr>
          <w:rFonts w:ascii="Arial" w:hAnsi="Arial" w:cs="Arial"/>
          <w:color w:val="231F20"/>
          <w:lang w:val="ru-RU"/>
        </w:rPr>
        <w:t>ять</w:t>
      </w:r>
      <w:r w:rsidRPr="00871A31">
        <w:rPr>
          <w:rFonts w:ascii="Arial" w:hAnsi="Arial" w:cs="Arial"/>
          <w:color w:val="231F20"/>
          <w:lang w:val="ru-RU"/>
        </w:rPr>
        <w:t xml:space="preserve"> шумом на стадии проектирования</w:t>
      </w:r>
      <w:r w:rsidR="00E43B83">
        <w:rPr>
          <w:rFonts w:ascii="Arial" w:hAnsi="Arial" w:cs="Arial"/>
          <w:color w:val="231F20"/>
          <w:lang w:val="ru-RU"/>
        </w:rPr>
        <w:t xml:space="preserve"> </w:t>
      </w:r>
      <w:r w:rsidR="00B82A67">
        <w:rPr>
          <w:rFonts w:ascii="Arial" w:hAnsi="Arial" w:cs="Arial"/>
          <w:color w:val="231F20"/>
          <w:lang w:val="ru-RU"/>
        </w:rPr>
        <w:t>станка</w:t>
      </w:r>
      <w:r w:rsidRPr="00871A31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C96E1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Здесь</w:t>
      </w:r>
      <w:r w:rsidRPr="00C96E1A">
        <w:rPr>
          <w:rFonts w:ascii="Arial" w:hAnsi="Arial" w:cs="Arial"/>
          <w:color w:val="231F20"/>
          <w:lang w:val="ru-RU"/>
        </w:rPr>
        <w:t xml:space="preserve"> указаны методы измерения шума, а также условия монтажа и эксплуатации для проведения испытания </w:t>
      </w:r>
      <w:r w:rsidR="00962D4A" w:rsidRPr="00871A31">
        <w:rPr>
          <w:rFonts w:ascii="Arial" w:hAnsi="Arial" w:cs="Arial"/>
          <w:color w:val="231F20"/>
          <w:lang w:val="ru-RU"/>
        </w:rPr>
        <w:t>(см</w:t>
      </w:r>
      <w:r w:rsidR="00962D4A" w:rsidRPr="0067314B">
        <w:rPr>
          <w:rFonts w:ascii="Arial" w:hAnsi="Arial" w:cs="Arial"/>
          <w:color w:val="000000" w:themeColor="text1"/>
          <w:lang w:val="ru-RU"/>
        </w:rPr>
        <w:t xml:space="preserve">. </w:t>
      </w:r>
      <w:hyperlink w:anchor="_bookmark128" w:history="1">
        <w:r w:rsidR="00962D4A" w:rsidRPr="0067314B">
          <w:rPr>
            <w:rFonts w:ascii="Arial" w:hAnsi="Arial" w:cs="Arial"/>
            <w:color w:val="000000" w:themeColor="text1"/>
          </w:rPr>
          <w:t>F</w:t>
        </w:r>
        <w:r w:rsidR="00962D4A" w:rsidRPr="0067314B">
          <w:rPr>
            <w:rFonts w:ascii="Arial" w:hAnsi="Arial" w:cs="Arial"/>
            <w:color w:val="000000" w:themeColor="text1"/>
            <w:lang w:val="ru-RU"/>
          </w:rPr>
          <w:t>.4</w:t>
        </w:r>
      </w:hyperlink>
      <w:r w:rsidR="00E43B83" w:rsidRPr="0067314B">
        <w:rPr>
          <w:rFonts w:ascii="Arial" w:hAnsi="Arial" w:cs="Arial"/>
          <w:color w:val="000000" w:themeColor="text1"/>
          <w:lang w:val="ru-RU"/>
        </w:rPr>
        <w:t xml:space="preserve"> </w:t>
      </w:r>
      <w:r w:rsidR="00962D4A" w:rsidRPr="0067314B">
        <w:rPr>
          <w:rFonts w:ascii="Arial" w:hAnsi="Arial" w:cs="Arial"/>
          <w:color w:val="000000" w:themeColor="text1"/>
          <w:lang w:val="ru-RU"/>
        </w:rPr>
        <w:t xml:space="preserve">и </w:t>
      </w:r>
      <w:hyperlink w:anchor="_bookmark129" w:history="1">
        <w:r w:rsidR="00962D4A" w:rsidRPr="0067314B">
          <w:rPr>
            <w:rFonts w:ascii="Arial" w:hAnsi="Arial" w:cs="Arial"/>
            <w:color w:val="000000" w:themeColor="text1"/>
          </w:rPr>
          <w:t>F</w:t>
        </w:r>
        <w:r w:rsidR="00962D4A" w:rsidRPr="0067314B">
          <w:rPr>
            <w:rFonts w:ascii="Arial" w:hAnsi="Arial" w:cs="Arial"/>
            <w:color w:val="000000" w:themeColor="text1"/>
            <w:lang w:val="ru-RU"/>
          </w:rPr>
          <w:t>.5</w:t>
        </w:r>
      </w:hyperlink>
      <w:r w:rsidR="00962D4A" w:rsidRPr="0067314B">
        <w:rPr>
          <w:rFonts w:ascii="Arial" w:hAnsi="Arial" w:cs="Arial"/>
          <w:color w:val="000000" w:themeColor="text1"/>
          <w:lang w:val="ru-RU"/>
        </w:rPr>
        <w:t>).</w:t>
      </w:r>
    </w:p>
    <w:p w:rsidR="00CE32B8" w:rsidRPr="00871A31" w:rsidRDefault="00E43B83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Проведе</w:t>
      </w:r>
      <w:r w:rsidR="00962D4A" w:rsidRPr="00871A31">
        <w:rPr>
          <w:rFonts w:ascii="Arial" w:hAnsi="Arial" w:cs="Arial"/>
          <w:color w:val="231F20"/>
          <w:lang w:val="ru-RU"/>
        </w:rPr>
        <w:t>ние испытания на шум обеспечивает воспроизводимость измерений и сопоставимость значений шумоизлучения в заданных пределах, определяемых степенью точности используемого основного метода измерения.</w:t>
      </w:r>
    </w:p>
    <w:p w:rsidR="00CE32B8" w:rsidRPr="00871A31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Для измерения уровня шума предпочтителен класс 2 (инженерный уровень) с преимуществом более низкой неопределенности, но класс 3 (</w:t>
      </w:r>
      <w:r w:rsidR="00C96E1A" w:rsidRPr="00C96E1A">
        <w:rPr>
          <w:rFonts w:ascii="Arial" w:hAnsi="Arial" w:cs="Arial"/>
          <w:color w:val="231F20"/>
          <w:lang w:val="ru-RU"/>
        </w:rPr>
        <w:t>оценка опроса</w:t>
      </w:r>
      <w:r w:rsidRPr="00871A31">
        <w:rPr>
          <w:rFonts w:ascii="Arial" w:hAnsi="Arial" w:cs="Arial"/>
          <w:color w:val="231F20"/>
          <w:lang w:val="ru-RU"/>
        </w:rPr>
        <w:t>) допускается</w:t>
      </w:r>
      <w:r w:rsidR="00E43B83">
        <w:rPr>
          <w:rFonts w:ascii="Arial" w:hAnsi="Arial" w:cs="Arial"/>
          <w:color w:val="231F20"/>
          <w:lang w:val="ru-RU"/>
        </w:rPr>
        <w:t xml:space="preserve"> в случае</w:t>
      </w:r>
      <w:r w:rsidRPr="00871A31">
        <w:rPr>
          <w:rFonts w:ascii="Arial" w:hAnsi="Arial" w:cs="Arial"/>
          <w:color w:val="231F20"/>
          <w:lang w:val="ru-RU"/>
        </w:rPr>
        <w:t>, если метод класса 2 не применим.</w:t>
      </w:r>
    </w:p>
    <w:p w:rsidR="00CE32B8" w:rsidRPr="00871A31" w:rsidRDefault="00CE32B8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E43B83">
      <w:pPr>
        <w:pStyle w:val="3"/>
        <w:numPr>
          <w:ilvl w:val="1"/>
          <w:numId w:val="7"/>
        </w:numPr>
        <w:tabs>
          <w:tab w:val="left" w:pos="684"/>
          <w:tab w:val="left" w:pos="68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871A31">
        <w:rPr>
          <w:rFonts w:ascii="Arial" w:hAnsi="Arial" w:cs="Arial"/>
          <w:color w:val="231F20"/>
          <w:sz w:val="22"/>
          <w:szCs w:val="22"/>
          <w:lang w:val="ru-RU"/>
        </w:rPr>
        <w:t xml:space="preserve">Определение </w:t>
      </w:r>
      <w:r w:rsidR="00E43B83" w:rsidRPr="00871A31">
        <w:rPr>
          <w:rFonts w:ascii="Arial" w:hAnsi="Arial" w:cs="Arial"/>
          <w:color w:val="231F20"/>
          <w:sz w:val="22"/>
          <w:szCs w:val="22"/>
          <w:lang w:val="ru-RU"/>
        </w:rPr>
        <w:t>А</w:t>
      </w:r>
      <w:r w:rsidR="00E43B83">
        <w:rPr>
          <w:rFonts w:ascii="Arial" w:hAnsi="Arial" w:cs="Arial"/>
          <w:color w:val="231F20"/>
          <w:sz w:val="22"/>
          <w:szCs w:val="22"/>
          <w:lang w:val="ru-RU"/>
        </w:rPr>
        <w:t>-</w:t>
      </w:r>
      <w:r w:rsidRPr="00871A31">
        <w:rPr>
          <w:rFonts w:ascii="Arial" w:hAnsi="Arial" w:cs="Arial"/>
          <w:color w:val="231F20"/>
          <w:sz w:val="22"/>
          <w:szCs w:val="22"/>
          <w:lang w:val="ru-RU"/>
        </w:rPr>
        <w:t>взвешенного уровня звукового давления на рабочих станциях</w:t>
      </w:r>
    </w:p>
    <w:p w:rsidR="00CE32B8" w:rsidRPr="00871A31" w:rsidRDefault="00962D4A" w:rsidP="00E43B83">
      <w:pPr>
        <w:pStyle w:val="5"/>
        <w:numPr>
          <w:ilvl w:val="2"/>
          <w:numId w:val="7"/>
        </w:numPr>
        <w:tabs>
          <w:tab w:val="left" w:pos="854"/>
          <w:tab w:val="left" w:pos="85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bookmarkStart w:id="203" w:name="_bookmark126"/>
      <w:bookmarkEnd w:id="203"/>
      <w:r w:rsidRPr="00871A31">
        <w:rPr>
          <w:rFonts w:ascii="Arial" w:hAnsi="Arial" w:cs="Arial"/>
          <w:color w:val="231F20"/>
          <w:sz w:val="22"/>
          <w:szCs w:val="22"/>
        </w:rPr>
        <w:t>Основные стандарты и процедура измерения</w:t>
      </w:r>
    </w:p>
    <w:p w:rsidR="00CE32B8" w:rsidRPr="00871A31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Определение </w:t>
      </w:r>
      <w:r w:rsidR="00E43B83" w:rsidRPr="00871A31">
        <w:rPr>
          <w:rFonts w:ascii="Arial" w:hAnsi="Arial" w:cs="Arial"/>
          <w:color w:val="231F20"/>
          <w:lang w:val="ru-RU"/>
        </w:rPr>
        <w:t>А</w:t>
      </w:r>
      <w:r w:rsidR="00E43B83">
        <w:rPr>
          <w:rFonts w:ascii="Arial" w:hAnsi="Arial" w:cs="Arial"/>
          <w:color w:val="231F20"/>
          <w:lang w:val="ru-RU"/>
        </w:rPr>
        <w:t>-</w:t>
      </w:r>
      <w:r w:rsidR="00E43B83" w:rsidRPr="00871A31">
        <w:rPr>
          <w:rFonts w:ascii="Arial" w:hAnsi="Arial" w:cs="Arial"/>
          <w:color w:val="231F20"/>
          <w:lang w:val="ru-RU"/>
        </w:rPr>
        <w:t xml:space="preserve">взвешенного </w:t>
      </w:r>
      <w:r w:rsidRPr="00871A31">
        <w:rPr>
          <w:rFonts w:ascii="Arial" w:hAnsi="Arial" w:cs="Arial"/>
          <w:color w:val="231F20"/>
          <w:lang w:val="ru-RU"/>
        </w:rPr>
        <w:t>уровня звукового давления производится с использованием одного из стандартов:</w:t>
      </w:r>
    </w:p>
    <w:p w:rsidR="00CE32B8" w:rsidRPr="00871A31" w:rsidRDefault="00962D4A" w:rsidP="00B40063">
      <w:pPr>
        <w:pStyle w:val="a7"/>
        <w:numPr>
          <w:ilvl w:val="0"/>
          <w:numId w:val="42"/>
        </w:numPr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71A31">
        <w:rPr>
          <w:rFonts w:ascii="Arial" w:hAnsi="Arial" w:cs="Arial"/>
          <w:color w:val="231F20"/>
        </w:rPr>
        <w:t>для измерения класса 2:</w:t>
      </w:r>
    </w:p>
    <w:p w:rsidR="00CE32B8" w:rsidRPr="000D0BFA" w:rsidRDefault="000D0BFA" w:rsidP="00726CF6">
      <w:pPr>
        <w:pStyle w:val="a7"/>
        <w:numPr>
          <w:ilvl w:val="1"/>
          <w:numId w:val="42"/>
        </w:numPr>
        <w:tabs>
          <w:tab w:val="left" w:pos="917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C96E1A">
        <w:rPr>
          <w:rFonts w:ascii="Arial" w:hAnsi="Arial" w:cs="Arial"/>
          <w:color w:val="231F20"/>
        </w:rPr>
        <w:t>ISO</w:t>
      </w:r>
      <w:r w:rsidRPr="00C96E1A">
        <w:rPr>
          <w:rFonts w:ascii="Arial" w:hAnsi="Arial" w:cs="Arial"/>
          <w:color w:val="231F20"/>
          <w:lang w:val="ru-RU"/>
        </w:rPr>
        <w:t xml:space="preserve"> 11201:2010</w:t>
      </w:r>
      <w:r w:rsidR="00962D4A" w:rsidRPr="00C96E1A">
        <w:rPr>
          <w:rFonts w:ascii="Arial" w:hAnsi="Arial" w:cs="Arial"/>
          <w:color w:val="231F20"/>
          <w:lang w:val="ru-RU"/>
        </w:rPr>
        <w:t xml:space="preserve"> </w:t>
      </w:r>
      <w:r w:rsidR="00962D4A" w:rsidRPr="000D0BFA">
        <w:rPr>
          <w:rFonts w:ascii="Arial" w:hAnsi="Arial" w:cs="Arial"/>
          <w:color w:val="231F20"/>
          <w:lang w:val="ru-RU"/>
        </w:rPr>
        <w:t>с точностью 2; или</w:t>
      </w:r>
    </w:p>
    <w:p w:rsidR="00CE32B8" w:rsidRPr="0095301C" w:rsidRDefault="0095301C" w:rsidP="00726CF6">
      <w:pPr>
        <w:pStyle w:val="a7"/>
        <w:numPr>
          <w:ilvl w:val="1"/>
          <w:numId w:val="42"/>
        </w:numPr>
        <w:tabs>
          <w:tab w:val="left" w:pos="917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C96E1A">
        <w:rPr>
          <w:rFonts w:ascii="Arial" w:hAnsi="Arial" w:cs="Arial"/>
          <w:color w:val="231F20"/>
        </w:rPr>
        <w:t>ISO</w:t>
      </w:r>
      <w:r w:rsidRPr="00C96E1A">
        <w:rPr>
          <w:rFonts w:ascii="Arial" w:hAnsi="Arial" w:cs="Arial"/>
          <w:color w:val="231F20"/>
          <w:lang w:val="ru-RU"/>
        </w:rPr>
        <w:t xml:space="preserve"> 11202:2010</w:t>
      </w:r>
      <w:r w:rsidR="00962D4A" w:rsidRPr="00C96E1A">
        <w:rPr>
          <w:rFonts w:ascii="Arial" w:hAnsi="Arial" w:cs="Arial"/>
          <w:color w:val="231F20"/>
          <w:lang w:val="ru-RU"/>
        </w:rPr>
        <w:t xml:space="preserve"> </w:t>
      </w:r>
      <w:r w:rsidR="00962D4A" w:rsidRPr="0095301C">
        <w:rPr>
          <w:rFonts w:ascii="Arial" w:hAnsi="Arial" w:cs="Arial"/>
          <w:color w:val="231F20"/>
          <w:lang w:val="ru-RU"/>
        </w:rPr>
        <w:t>с точностью 2; или</w:t>
      </w:r>
    </w:p>
    <w:p w:rsidR="00CE32B8" w:rsidRPr="006924D3" w:rsidRDefault="006924D3" w:rsidP="00726CF6">
      <w:pPr>
        <w:pStyle w:val="a7"/>
        <w:numPr>
          <w:ilvl w:val="1"/>
          <w:numId w:val="42"/>
        </w:numPr>
        <w:tabs>
          <w:tab w:val="left" w:pos="917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C96E1A">
        <w:rPr>
          <w:rFonts w:ascii="Arial" w:hAnsi="Arial" w:cs="Arial"/>
          <w:color w:val="231F20"/>
        </w:rPr>
        <w:t>ISO</w:t>
      </w:r>
      <w:r w:rsidRPr="00C96E1A">
        <w:rPr>
          <w:rFonts w:ascii="Arial" w:hAnsi="Arial" w:cs="Arial"/>
          <w:color w:val="231F20"/>
          <w:lang w:val="ru-RU"/>
        </w:rPr>
        <w:t xml:space="preserve"> 11204:2010</w:t>
      </w:r>
      <w:r w:rsidR="00962D4A" w:rsidRPr="00C96E1A">
        <w:rPr>
          <w:rFonts w:ascii="Arial" w:hAnsi="Arial" w:cs="Arial"/>
          <w:color w:val="231F20"/>
          <w:lang w:val="ru-RU"/>
        </w:rPr>
        <w:t xml:space="preserve"> </w:t>
      </w:r>
      <w:r w:rsidR="00962D4A" w:rsidRPr="006924D3">
        <w:rPr>
          <w:rFonts w:ascii="Arial" w:hAnsi="Arial" w:cs="Arial"/>
          <w:color w:val="231F20"/>
          <w:lang w:val="ru-RU"/>
        </w:rPr>
        <w:t>с точностью 2; и</w:t>
      </w:r>
    </w:p>
    <w:p w:rsidR="00CE32B8" w:rsidRPr="00871A31" w:rsidRDefault="00962D4A" w:rsidP="00B40063">
      <w:pPr>
        <w:pStyle w:val="a7"/>
        <w:numPr>
          <w:ilvl w:val="0"/>
          <w:numId w:val="42"/>
        </w:numPr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71A31">
        <w:rPr>
          <w:rFonts w:ascii="Arial" w:hAnsi="Arial" w:cs="Arial"/>
          <w:color w:val="231F20"/>
        </w:rPr>
        <w:t>для измерения класса 3:</w:t>
      </w:r>
    </w:p>
    <w:p w:rsidR="00CE32B8" w:rsidRPr="009C1936" w:rsidRDefault="009C1936" w:rsidP="00726CF6">
      <w:pPr>
        <w:pStyle w:val="a7"/>
        <w:numPr>
          <w:ilvl w:val="1"/>
          <w:numId w:val="42"/>
        </w:numPr>
        <w:tabs>
          <w:tab w:val="left" w:pos="917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C96E1A">
        <w:rPr>
          <w:rFonts w:ascii="Arial" w:hAnsi="Arial" w:cs="Arial"/>
          <w:color w:val="231F20"/>
        </w:rPr>
        <w:t>ISO</w:t>
      </w:r>
      <w:r w:rsidRPr="00C96E1A">
        <w:rPr>
          <w:rFonts w:ascii="Arial" w:hAnsi="Arial" w:cs="Arial"/>
          <w:color w:val="231F20"/>
          <w:lang w:val="ru-RU"/>
        </w:rPr>
        <w:t xml:space="preserve"> 11202:2010</w:t>
      </w:r>
      <w:r w:rsidR="00962D4A" w:rsidRPr="00C96E1A">
        <w:rPr>
          <w:rFonts w:ascii="Arial" w:hAnsi="Arial" w:cs="Arial"/>
          <w:color w:val="231F20"/>
          <w:lang w:val="ru-RU"/>
        </w:rPr>
        <w:t xml:space="preserve"> </w:t>
      </w:r>
      <w:r w:rsidR="00962D4A" w:rsidRPr="009C1936">
        <w:rPr>
          <w:rFonts w:ascii="Arial" w:hAnsi="Arial" w:cs="Arial"/>
          <w:color w:val="231F20"/>
          <w:lang w:val="ru-RU"/>
        </w:rPr>
        <w:t>с точностью 3; или</w:t>
      </w:r>
    </w:p>
    <w:p w:rsidR="00CE32B8" w:rsidRPr="00A370B2" w:rsidRDefault="006924D3" w:rsidP="00726CF6">
      <w:pPr>
        <w:pStyle w:val="a7"/>
        <w:numPr>
          <w:ilvl w:val="1"/>
          <w:numId w:val="42"/>
        </w:numPr>
        <w:tabs>
          <w:tab w:val="left" w:pos="917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C96E1A">
        <w:rPr>
          <w:rFonts w:ascii="Arial" w:hAnsi="Arial" w:cs="Arial"/>
          <w:color w:val="231F20"/>
        </w:rPr>
        <w:t>ISO</w:t>
      </w:r>
      <w:r w:rsidRPr="00C96E1A">
        <w:rPr>
          <w:rFonts w:ascii="Arial" w:hAnsi="Arial" w:cs="Arial"/>
          <w:color w:val="231F20"/>
          <w:lang w:val="ru-RU"/>
        </w:rPr>
        <w:t xml:space="preserve"> 11204:2010</w:t>
      </w:r>
      <w:r w:rsidR="00962D4A" w:rsidRPr="00C96E1A">
        <w:rPr>
          <w:rFonts w:ascii="Arial" w:hAnsi="Arial" w:cs="Arial"/>
          <w:color w:val="231F20"/>
          <w:lang w:val="ru-RU"/>
        </w:rPr>
        <w:t xml:space="preserve"> </w:t>
      </w:r>
      <w:r w:rsidR="00962D4A" w:rsidRPr="00A370B2">
        <w:rPr>
          <w:rFonts w:ascii="Arial" w:hAnsi="Arial" w:cs="Arial"/>
          <w:color w:val="231F20"/>
          <w:lang w:val="ru-RU"/>
        </w:rPr>
        <w:t>с точностью 3.</w:t>
      </w:r>
    </w:p>
    <w:p w:rsidR="00CE32B8" w:rsidRPr="00871A31" w:rsidRDefault="00962D4A" w:rsidP="00E43B83">
      <w:pPr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E43B83">
        <w:rPr>
          <w:rFonts w:ascii="Arial" w:hAnsi="Arial" w:cs="Arial"/>
          <w:color w:val="231F20"/>
          <w:spacing w:val="60"/>
          <w:lang w:val="ru-RU"/>
        </w:rPr>
        <w:t>П</w:t>
      </w:r>
      <w:r w:rsidR="00E43B83" w:rsidRPr="00E43B83">
        <w:rPr>
          <w:rFonts w:ascii="Arial" w:hAnsi="Arial" w:cs="Arial"/>
          <w:color w:val="231F20"/>
          <w:spacing w:val="60"/>
          <w:lang w:val="ru-RU"/>
        </w:rPr>
        <w:t>римечание</w:t>
      </w:r>
      <w:r w:rsidR="00BC253D">
        <w:rPr>
          <w:rFonts w:ascii="Arial" w:hAnsi="Arial" w:cs="Arial"/>
          <w:color w:val="231F20"/>
          <w:lang w:val="ru-RU"/>
        </w:rPr>
        <w:t xml:space="preserve"> –</w:t>
      </w:r>
      <w:r w:rsidRPr="00871A31">
        <w:rPr>
          <w:rFonts w:ascii="Arial" w:hAnsi="Arial" w:cs="Arial"/>
          <w:color w:val="231F20"/>
          <w:lang w:val="ru-RU"/>
        </w:rPr>
        <w:t xml:space="preserve"> Полезную информацию о различных методах измерения </w:t>
      </w:r>
      <w:r w:rsidR="00E43B83" w:rsidRPr="00871A31">
        <w:rPr>
          <w:rFonts w:ascii="Arial" w:hAnsi="Arial" w:cs="Arial"/>
          <w:color w:val="231F20"/>
          <w:lang w:val="ru-RU"/>
        </w:rPr>
        <w:t>А</w:t>
      </w:r>
      <w:r w:rsidR="00E43B83">
        <w:rPr>
          <w:rFonts w:ascii="Arial" w:hAnsi="Arial" w:cs="Arial"/>
          <w:color w:val="231F20"/>
          <w:lang w:val="ru-RU"/>
        </w:rPr>
        <w:t>-</w:t>
      </w:r>
      <w:r w:rsidRPr="00871A31">
        <w:rPr>
          <w:rFonts w:ascii="Arial" w:hAnsi="Arial" w:cs="Arial"/>
          <w:color w:val="231F20"/>
          <w:lang w:val="ru-RU"/>
        </w:rPr>
        <w:t>взвешенного уровня звукового давления на рабочих с</w:t>
      </w:r>
      <w:r w:rsidR="00E50C66">
        <w:rPr>
          <w:rFonts w:ascii="Arial" w:hAnsi="Arial" w:cs="Arial"/>
          <w:color w:val="231F20"/>
          <w:lang w:val="ru-RU"/>
        </w:rPr>
        <w:t>танциях можно найти в стандарте</w:t>
      </w:r>
      <w:r w:rsidR="00E50C66" w:rsidRPr="00E50C66">
        <w:rPr>
          <w:rFonts w:ascii="Arial" w:hAnsi="Arial" w:cs="Arial"/>
          <w:color w:val="231F20"/>
          <w:lang w:val="ru-RU"/>
        </w:rPr>
        <w:br/>
      </w:r>
      <w:r w:rsidRPr="00871A31">
        <w:rPr>
          <w:rFonts w:ascii="Arial" w:hAnsi="Arial" w:cs="Arial"/>
          <w:color w:val="231F20"/>
        </w:rPr>
        <w:t>ISO</w:t>
      </w:r>
      <w:r w:rsidRPr="00871A31">
        <w:rPr>
          <w:rFonts w:ascii="Arial" w:hAnsi="Arial" w:cs="Arial"/>
          <w:color w:val="231F20"/>
          <w:lang w:val="ru-RU"/>
        </w:rPr>
        <w:t xml:space="preserve"> 11200:2014.</w:t>
      </w:r>
    </w:p>
    <w:p w:rsidR="00CE32B8" w:rsidRPr="00871A31" w:rsidRDefault="00CE32B8" w:rsidP="00E43B83">
      <w:pPr>
        <w:spacing w:line="360" w:lineRule="auto"/>
        <w:ind w:firstLine="709"/>
        <w:jc w:val="both"/>
        <w:rPr>
          <w:rFonts w:ascii="Arial" w:hAnsi="Arial" w:cs="Arial"/>
          <w:lang w:val="ru-RU"/>
        </w:rPr>
        <w:sectPr w:rsidR="00CE32B8" w:rsidRPr="00871A31" w:rsidSect="008B6D7B">
          <w:pgSz w:w="11910" w:h="16840" w:code="9"/>
          <w:pgMar w:top="851" w:right="851" w:bottom="851" w:left="1418" w:header="227" w:footer="227" w:gutter="0"/>
          <w:cols w:space="720"/>
        </w:sectPr>
      </w:pPr>
    </w:p>
    <w:p w:rsidR="00CE32B8" w:rsidRPr="00871A31" w:rsidRDefault="00CE32B8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E50C66" w:rsidRDefault="00962D4A" w:rsidP="00E43B83">
      <w:pPr>
        <w:pStyle w:val="5"/>
        <w:numPr>
          <w:ilvl w:val="2"/>
          <w:numId w:val="7"/>
        </w:numPr>
        <w:tabs>
          <w:tab w:val="left" w:pos="1534"/>
          <w:tab w:val="left" w:pos="153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E50C66">
        <w:rPr>
          <w:rFonts w:ascii="Arial" w:hAnsi="Arial" w:cs="Arial"/>
          <w:color w:val="231F20"/>
          <w:sz w:val="22"/>
          <w:szCs w:val="22"/>
          <w:lang w:val="ru-RU"/>
        </w:rPr>
        <w:t>Интервал времени измерения</w:t>
      </w:r>
    </w:p>
    <w:p w:rsidR="00CE32B8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Интервал времени измерения </w:t>
      </w:r>
      <w:r w:rsidRPr="00E16734">
        <w:rPr>
          <w:rFonts w:ascii="Arial" w:hAnsi="Arial" w:cs="Arial"/>
          <w:color w:val="231F20"/>
          <w:lang w:val="ru-RU"/>
        </w:rPr>
        <w:t xml:space="preserve">в каждом положении микрофона для </w:t>
      </w:r>
      <w:r w:rsidR="00C96E1A" w:rsidRPr="00E16734">
        <w:rPr>
          <w:rFonts w:ascii="Arial" w:hAnsi="Arial" w:cs="Arial"/>
          <w:color w:val="231F20"/>
          <w:lang w:val="ru-RU"/>
        </w:rPr>
        <w:t>станков</w:t>
      </w:r>
      <w:r w:rsidRPr="00E16734">
        <w:rPr>
          <w:rFonts w:ascii="Arial" w:hAnsi="Arial" w:cs="Arial"/>
          <w:color w:val="231F20"/>
          <w:lang w:val="ru-RU"/>
        </w:rPr>
        <w:t xml:space="preserve"> без рабочего цикла, т.е. уровень звукового давления не изменяется с течением времени, должен составлять не менее 10 с. Для </w:t>
      </w:r>
      <w:r w:rsidR="007F4660" w:rsidRPr="00E16734">
        <w:rPr>
          <w:rFonts w:ascii="Arial" w:hAnsi="Arial" w:cs="Arial"/>
          <w:color w:val="231F20"/>
          <w:lang w:val="ru-RU"/>
        </w:rPr>
        <w:t>станков</w:t>
      </w:r>
      <w:r w:rsidRPr="00871A31">
        <w:rPr>
          <w:rFonts w:ascii="Arial" w:hAnsi="Arial" w:cs="Arial"/>
          <w:color w:val="231F20"/>
          <w:lang w:val="ru-RU"/>
        </w:rPr>
        <w:t xml:space="preserve"> с рабочим циклом интервал времени измерения должен быть расширен до целого числа последовательных рабочих циклов. При необходимости в соответствующих конкретных частях серии </w:t>
      </w:r>
      <w:r w:rsidR="001F0372" w:rsidRPr="00F460A6">
        <w:rPr>
          <w:rFonts w:ascii="Arial" w:hAnsi="Arial" w:cs="Arial"/>
          <w:color w:val="231F20"/>
        </w:rPr>
        <w:t>ISO</w:t>
      </w:r>
      <w:r w:rsidR="001F0372" w:rsidRPr="00F460A6">
        <w:rPr>
          <w:rFonts w:ascii="Arial" w:hAnsi="Arial" w:cs="Arial"/>
          <w:color w:val="231F20"/>
          <w:lang w:val="ru-RU"/>
        </w:rPr>
        <w:t xml:space="preserve"> 19085</w:t>
      </w:r>
      <w:r w:rsidRPr="00871A31">
        <w:rPr>
          <w:rFonts w:ascii="Arial" w:hAnsi="Arial" w:cs="Arial"/>
          <w:color w:val="231F20"/>
          <w:lang w:val="ru-RU"/>
        </w:rPr>
        <w:t xml:space="preserve"> указываются альтернативные временные интервалы измерений.</w:t>
      </w:r>
    </w:p>
    <w:p w:rsidR="00E43B83" w:rsidRPr="00871A31" w:rsidRDefault="00E43B83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E43B83" w:rsidRDefault="00962D4A" w:rsidP="00E43B83">
      <w:pPr>
        <w:pStyle w:val="5"/>
        <w:numPr>
          <w:ilvl w:val="2"/>
          <w:numId w:val="7"/>
        </w:numPr>
        <w:tabs>
          <w:tab w:val="left" w:pos="1534"/>
          <w:tab w:val="left" w:pos="153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E43B83">
        <w:rPr>
          <w:rFonts w:ascii="Arial" w:hAnsi="Arial" w:cs="Arial"/>
          <w:color w:val="231F20"/>
          <w:sz w:val="22"/>
          <w:szCs w:val="22"/>
          <w:lang w:val="ru-RU"/>
        </w:rPr>
        <w:t>Положение микрофонов на рабочих станциях</w:t>
      </w:r>
    </w:p>
    <w:p w:rsidR="00CE32B8" w:rsidRPr="00871A31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Определение уровня звукового давления, взвешенного по шкале А, производится на всех установленных операторами позициях, определенных изготовителем в руководстве по эксплуатации в соответствии с техническими требованиями основных стандартов, перечисленных в разделе</w:t>
      </w:r>
      <w:r w:rsidR="00E43B83">
        <w:rPr>
          <w:rFonts w:ascii="Arial" w:hAnsi="Arial" w:cs="Arial"/>
          <w:color w:val="231F20"/>
          <w:lang w:val="ru-RU"/>
        </w:rPr>
        <w:t xml:space="preserve"> </w:t>
      </w:r>
      <w:hyperlink w:anchor="_bookmark126" w:history="1">
        <w:r w:rsidRPr="0067314B">
          <w:rPr>
            <w:rFonts w:ascii="Arial" w:hAnsi="Arial" w:cs="Arial"/>
            <w:color w:val="000000" w:themeColor="text1"/>
          </w:rPr>
          <w:t>F</w:t>
        </w:r>
        <w:r w:rsidRPr="0067314B">
          <w:rPr>
            <w:rFonts w:ascii="Arial" w:hAnsi="Arial" w:cs="Arial"/>
            <w:color w:val="000000" w:themeColor="text1"/>
            <w:lang w:val="ru-RU"/>
          </w:rPr>
          <w:t>.2</w:t>
        </w:r>
        <w:r w:rsidRPr="0067314B">
          <w:rPr>
            <w:rFonts w:ascii="Arial" w:hAnsi="Arial" w:cs="Arial"/>
            <w:i/>
            <w:color w:val="000000" w:themeColor="text1"/>
            <w:lang w:val="ru-RU"/>
          </w:rPr>
          <w:t>.</w:t>
        </w:r>
        <w:r w:rsidRPr="0067314B">
          <w:rPr>
            <w:rFonts w:ascii="Arial" w:hAnsi="Arial" w:cs="Arial"/>
            <w:color w:val="000000" w:themeColor="text1"/>
            <w:lang w:val="ru-RU"/>
          </w:rPr>
          <w:t>1</w:t>
        </w:r>
      </w:hyperlink>
    </w:p>
    <w:p w:rsidR="00CE32B8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В тех случаях, когда рабочие станции не определены или не могут быть определены, </w:t>
      </w:r>
      <w:r w:rsidR="00E43B83" w:rsidRPr="00871A31">
        <w:rPr>
          <w:rFonts w:ascii="Arial" w:hAnsi="Arial" w:cs="Arial"/>
          <w:color w:val="231F20"/>
          <w:lang w:val="ru-RU"/>
        </w:rPr>
        <w:t>А</w:t>
      </w:r>
      <w:r w:rsidR="00E43B83">
        <w:rPr>
          <w:rFonts w:ascii="Arial" w:hAnsi="Arial" w:cs="Arial"/>
          <w:color w:val="231F20"/>
          <w:lang w:val="ru-RU"/>
        </w:rPr>
        <w:t>-</w:t>
      </w:r>
      <w:r w:rsidRPr="00871A31">
        <w:rPr>
          <w:rFonts w:ascii="Arial" w:hAnsi="Arial" w:cs="Arial"/>
          <w:color w:val="231F20"/>
          <w:lang w:val="ru-RU"/>
        </w:rPr>
        <w:t xml:space="preserve">взвешенные уровни звукового давления должны определяться на расстоянии 1 м от поверхности оборудования и на высоте 1,6 м от пола или </w:t>
      </w:r>
      <w:r w:rsidR="00C96E1A" w:rsidRPr="00871A31">
        <w:rPr>
          <w:rFonts w:ascii="Arial" w:hAnsi="Arial" w:cs="Arial"/>
          <w:color w:val="231F20"/>
          <w:lang w:val="ru-RU"/>
        </w:rPr>
        <w:t>доступ</w:t>
      </w:r>
      <w:r w:rsidR="00C96E1A">
        <w:rPr>
          <w:rFonts w:ascii="Arial" w:hAnsi="Arial" w:cs="Arial"/>
          <w:color w:val="231F20"/>
          <w:lang w:val="ru-RU"/>
        </w:rPr>
        <w:t>ной</w:t>
      </w:r>
      <w:r w:rsidR="00C96E1A" w:rsidRPr="00871A31">
        <w:rPr>
          <w:rFonts w:ascii="Arial" w:hAnsi="Arial" w:cs="Arial"/>
          <w:color w:val="231F20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>платформы. Положение и значение максимального А-взвешенного звукового давления регистрируется, сообщается и объявляется.</w:t>
      </w:r>
    </w:p>
    <w:p w:rsidR="00E43B83" w:rsidRPr="00871A31" w:rsidRDefault="00E43B83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E43B83">
      <w:pPr>
        <w:pStyle w:val="5"/>
        <w:numPr>
          <w:ilvl w:val="2"/>
          <w:numId w:val="7"/>
        </w:numPr>
        <w:tabs>
          <w:tab w:val="left" w:pos="1534"/>
          <w:tab w:val="left" w:pos="153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>Неопределенность измерений</w:t>
      </w:r>
    </w:p>
    <w:p w:rsidR="00CE32B8" w:rsidRPr="00871A31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При нынешнем отсутствии данных о вкладе неопределенности и возможных корреляциях между входными величинами используются следующие значения.</w:t>
      </w:r>
    </w:p>
    <w:p w:rsidR="00CE32B8" w:rsidRPr="00871A31" w:rsidRDefault="00962D4A" w:rsidP="00E43B83">
      <w:pPr>
        <w:pStyle w:val="a7"/>
        <w:numPr>
          <w:ilvl w:val="0"/>
          <w:numId w:val="6"/>
        </w:numPr>
        <w:tabs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Если используется метод класса 2 (инженерный), стандартное отклонение воспроизводимости для уровней, взвешенных по шкале А, составляет 1,5 дБ, в результате чего погрешность измерения</w:t>
      </w:r>
      <w:r w:rsidRPr="00871A31">
        <w:rPr>
          <w:rFonts w:ascii="Arial" w:hAnsi="Arial" w:cs="Arial"/>
          <w:i/>
          <w:color w:val="231F20"/>
          <w:lang w:val="ru-RU"/>
        </w:rPr>
        <w:t xml:space="preserve"> </w:t>
      </w:r>
      <w:r w:rsidRPr="00E43B83">
        <w:rPr>
          <w:rFonts w:ascii="Arial" w:hAnsi="Arial" w:cs="Arial"/>
          <w:color w:val="231F20"/>
        </w:rPr>
        <w:t>K</w:t>
      </w:r>
      <w:r w:rsidRPr="00871A31">
        <w:rPr>
          <w:rFonts w:ascii="Arial" w:hAnsi="Arial" w:cs="Arial"/>
          <w:color w:val="231F20"/>
          <w:lang w:val="ru-RU"/>
        </w:rPr>
        <w:t xml:space="preserve"> составляет 2,5 дБ, если рабочие условия </w:t>
      </w:r>
      <w:r w:rsidR="00B82A67">
        <w:rPr>
          <w:rFonts w:ascii="Arial" w:hAnsi="Arial" w:cs="Arial"/>
          <w:color w:val="231F20"/>
          <w:lang w:val="ru-RU"/>
        </w:rPr>
        <w:t>станка</w:t>
      </w:r>
      <w:r w:rsidRPr="00871A31">
        <w:rPr>
          <w:rFonts w:ascii="Arial" w:hAnsi="Arial" w:cs="Arial"/>
          <w:color w:val="231F20"/>
          <w:lang w:val="ru-RU"/>
        </w:rPr>
        <w:t xml:space="preserve"> стабильны, что обычно имеет место в деревообрабатывающих </w:t>
      </w:r>
      <w:r w:rsidR="00C96E1A">
        <w:rPr>
          <w:rFonts w:ascii="Arial" w:hAnsi="Arial" w:cs="Arial"/>
          <w:color w:val="231F20"/>
          <w:lang w:val="ru-RU"/>
        </w:rPr>
        <w:t>станк</w:t>
      </w:r>
      <w:r w:rsidRPr="00871A31">
        <w:rPr>
          <w:rFonts w:ascii="Arial" w:hAnsi="Arial" w:cs="Arial"/>
          <w:color w:val="231F20"/>
          <w:lang w:val="ru-RU"/>
        </w:rPr>
        <w:t>ах.</w:t>
      </w:r>
    </w:p>
    <w:p w:rsidR="00CE32B8" w:rsidRPr="00871A31" w:rsidRDefault="00962D4A" w:rsidP="00E43B83">
      <w:pPr>
        <w:pStyle w:val="a7"/>
        <w:numPr>
          <w:ilvl w:val="0"/>
          <w:numId w:val="6"/>
        </w:numPr>
        <w:tabs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При использовании метода исследования класса 3 стандартное отклонение воспроизводимости для уровней, взвешенных по шкале А, составляет 2,5 дБ, что приводит к неопределенности измерения</w:t>
      </w:r>
      <w:r w:rsidRPr="00871A31">
        <w:rPr>
          <w:rFonts w:ascii="Arial" w:hAnsi="Arial" w:cs="Arial"/>
          <w:i/>
          <w:color w:val="231F20"/>
          <w:lang w:val="ru-RU"/>
        </w:rPr>
        <w:t xml:space="preserve"> </w:t>
      </w:r>
      <w:r w:rsidRPr="00E43B83">
        <w:rPr>
          <w:rFonts w:ascii="Arial" w:hAnsi="Arial" w:cs="Arial"/>
          <w:color w:val="231F20"/>
          <w:lang w:val="ru-RU"/>
        </w:rPr>
        <w:t>К</w:t>
      </w:r>
      <w:r w:rsidRPr="00871A31">
        <w:rPr>
          <w:rFonts w:ascii="Arial" w:hAnsi="Arial" w:cs="Arial"/>
          <w:color w:val="231F20"/>
          <w:lang w:val="ru-RU"/>
        </w:rPr>
        <w:t xml:space="preserve">, равной 4 дБ, если рабочие условия </w:t>
      </w:r>
      <w:r w:rsidR="00B82A67">
        <w:rPr>
          <w:rFonts w:ascii="Arial" w:hAnsi="Arial" w:cs="Arial"/>
          <w:color w:val="231F20"/>
          <w:lang w:val="ru-RU"/>
        </w:rPr>
        <w:t>станка</w:t>
      </w:r>
      <w:r w:rsidRPr="00871A31">
        <w:rPr>
          <w:rFonts w:ascii="Arial" w:hAnsi="Arial" w:cs="Arial"/>
          <w:color w:val="231F20"/>
          <w:lang w:val="ru-RU"/>
        </w:rPr>
        <w:t xml:space="preserve"> стабильны, что обычно имеет место в деревообрабатывающих </w:t>
      </w:r>
      <w:r w:rsidR="00C96E1A">
        <w:rPr>
          <w:rFonts w:ascii="Arial" w:hAnsi="Arial" w:cs="Arial"/>
          <w:color w:val="231F20"/>
          <w:lang w:val="ru-RU"/>
        </w:rPr>
        <w:t>станк</w:t>
      </w:r>
      <w:r w:rsidRPr="00871A31">
        <w:rPr>
          <w:rFonts w:ascii="Arial" w:hAnsi="Arial" w:cs="Arial"/>
          <w:color w:val="231F20"/>
          <w:lang w:val="ru-RU"/>
        </w:rPr>
        <w:t>ах.</w:t>
      </w:r>
    </w:p>
    <w:p w:rsidR="00CE32B8" w:rsidRPr="00871A31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Эти значения берутся из основных стандартов и являются верхними значениями. Изготовители могут </w:t>
      </w:r>
      <w:r w:rsidRPr="0067314B">
        <w:rPr>
          <w:rFonts w:ascii="Arial" w:hAnsi="Arial" w:cs="Arial"/>
          <w:color w:val="000000" w:themeColor="text1"/>
          <w:lang w:val="ru-RU"/>
        </w:rPr>
        <w:t xml:space="preserve">стремиться к высокой стабильности условий монтажа и эксплуатации </w:t>
      </w:r>
      <w:r w:rsidR="00B82A67" w:rsidRPr="0067314B">
        <w:rPr>
          <w:rFonts w:ascii="Arial" w:hAnsi="Arial" w:cs="Arial"/>
          <w:color w:val="000000" w:themeColor="text1"/>
          <w:lang w:val="ru-RU"/>
        </w:rPr>
        <w:t>станка</w:t>
      </w:r>
      <w:r w:rsidRPr="0067314B">
        <w:rPr>
          <w:rFonts w:ascii="Arial" w:hAnsi="Arial" w:cs="Arial"/>
          <w:color w:val="000000" w:themeColor="text1"/>
          <w:lang w:val="ru-RU"/>
        </w:rPr>
        <w:t xml:space="preserve">, приведенных в </w:t>
      </w:r>
      <w:hyperlink w:anchor="_bookmark128" w:history="1">
        <w:r w:rsidRPr="0067314B">
          <w:rPr>
            <w:rFonts w:ascii="Arial" w:hAnsi="Arial" w:cs="Arial"/>
            <w:color w:val="000000" w:themeColor="text1"/>
          </w:rPr>
          <w:t>F</w:t>
        </w:r>
        <w:r w:rsidRPr="0067314B">
          <w:rPr>
            <w:rFonts w:ascii="Arial" w:hAnsi="Arial" w:cs="Arial"/>
            <w:color w:val="000000" w:themeColor="text1"/>
            <w:lang w:val="ru-RU"/>
          </w:rPr>
          <w:t>.4</w:t>
        </w:r>
      </w:hyperlink>
      <w:r w:rsidR="00E43B83" w:rsidRPr="0067314B">
        <w:rPr>
          <w:rFonts w:ascii="Arial" w:hAnsi="Arial" w:cs="Arial"/>
          <w:color w:val="000000" w:themeColor="text1"/>
          <w:lang w:val="ru-RU"/>
        </w:rPr>
        <w:t xml:space="preserve"> </w:t>
      </w:r>
      <w:r w:rsidRPr="0067314B">
        <w:rPr>
          <w:rFonts w:ascii="Arial" w:hAnsi="Arial" w:cs="Arial"/>
          <w:color w:val="000000" w:themeColor="text1"/>
          <w:lang w:val="ru-RU"/>
        </w:rPr>
        <w:t xml:space="preserve">и </w:t>
      </w:r>
      <w:hyperlink w:anchor="_bookmark129" w:history="1">
        <w:r w:rsidRPr="0067314B">
          <w:rPr>
            <w:rFonts w:ascii="Arial" w:hAnsi="Arial" w:cs="Arial"/>
            <w:color w:val="000000" w:themeColor="text1"/>
          </w:rPr>
          <w:t>F</w:t>
        </w:r>
        <w:r w:rsidRPr="0067314B">
          <w:rPr>
            <w:rFonts w:ascii="Arial" w:hAnsi="Arial" w:cs="Arial"/>
            <w:color w:val="000000" w:themeColor="text1"/>
            <w:lang w:val="ru-RU"/>
          </w:rPr>
          <w:t>.5</w:t>
        </w:r>
      </w:hyperlink>
      <w:r w:rsidR="00E43B83" w:rsidRPr="0067314B">
        <w:rPr>
          <w:rFonts w:ascii="Arial" w:hAnsi="Arial" w:cs="Arial"/>
          <w:color w:val="000000" w:themeColor="text1"/>
          <w:lang w:val="ru-RU"/>
        </w:rPr>
        <w:t xml:space="preserve"> </w:t>
      </w:r>
      <w:r w:rsidRPr="0067314B">
        <w:rPr>
          <w:rFonts w:ascii="Arial" w:hAnsi="Arial" w:cs="Arial"/>
          <w:color w:val="000000" w:themeColor="text1"/>
          <w:lang w:val="ru-RU"/>
        </w:rPr>
        <w:t xml:space="preserve">для </w:t>
      </w:r>
      <w:r w:rsidRPr="00871A31">
        <w:rPr>
          <w:rFonts w:ascii="Arial" w:hAnsi="Arial" w:cs="Arial"/>
          <w:color w:val="231F20"/>
          <w:lang w:val="ru-RU"/>
        </w:rPr>
        <w:t>достижения полного стандартного отклонения, близкого к стандартному отклонению воспроизводимости.</w:t>
      </w:r>
    </w:p>
    <w:p w:rsidR="00CE32B8" w:rsidRPr="00871A31" w:rsidRDefault="00962D4A" w:rsidP="00E43B83">
      <w:pPr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E43B83">
        <w:rPr>
          <w:rFonts w:ascii="Arial" w:hAnsi="Arial" w:cs="Arial"/>
          <w:color w:val="231F20"/>
          <w:spacing w:val="60"/>
          <w:lang w:val="ru-RU"/>
        </w:rPr>
        <w:t>П</w:t>
      </w:r>
      <w:r w:rsidR="00E43B83" w:rsidRPr="00E43B83">
        <w:rPr>
          <w:rFonts w:ascii="Arial" w:hAnsi="Arial" w:cs="Arial"/>
          <w:color w:val="231F20"/>
          <w:spacing w:val="60"/>
          <w:lang w:val="ru-RU"/>
        </w:rPr>
        <w:t>римечание</w:t>
      </w:r>
      <w:r w:rsidR="00874EE5">
        <w:rPr>
          <w:rFonts w:ascii="Arial" w:hAnsi="Arial" w:cs="Arial"/>
          <w:color w:val="231F20"/>
          <w:spacing w:val="60"/>
          <w:lang w:val="ru-RU"/>
        </w:rPr>
        <w:t xml:space="preserve"> –</w:t>
      </w:r>
      <w:r w:rsidRPr="00871A31">
        <w:rPr>
          <w:rFonts w:ascii="Arial" w:hAnsi="Arial" w:cs="Arial"/>
          <w:color w:val="231F20"/>
          <w:lang w:val="ru-RU"/>
        </w:rPr>
        <w:t xml:space="preserve"> Подробная информация о неопределенности приведена </w:t>
      </w:r>
      <w:r w:rsidR="00C45335" w:rsidRPr="00C96E1A">
        <w:rPr>
          <w:rFonts w:ascii="Arial" w:hAnsi="Arial" w:cs="Arial"/>
          <w:color w:val="231F20"/>
        </w:rPr>
        <w:t>ISO</w:t>
      </w:r>
      <w:r w:rsidR="00C45335" w:rsidRPr="00C96E1A">
        <w:rPr>
          <w:rFonts w:ascii="Arial" w:hAnsi="Arial" w:cs="Arial"/>
          <w:color w:val="231F20"/>
          <w:lang w:val="ru-RU"/>
        </w:rPr>
        <w:t xml:space="preserve"> 11201:2010</w:t>
      </w:r>
      <w:r w:rsidRPr="00871A31">
        <w:rPr>
          <w:rFonts w:ascii="Arial" w:hAnsi="Arial" w:cs="Arial"/>
          <w:color w:val="231F20"/>
          <w:lang w:val="ru-RU"/>
        </w:rPr>
        <w:t xml:space="preserve">, пункт 11; </w:t>
      </w:r>
      <w:r w:rsidR="008F1908" w:rsidRPr="00C96E1A">
        <w:rPr>
          <w:rFonts w:ascii="Arial" w:hAnsi="Arial" w:cs="Arial"/>
          <w:color w:val="231F20"/>
        </w:rPr>
        <w:t>ISO</w:t>
      </w:r>
      <w:r w:rsidR="008F1908" w:rsidRPr="00C96E1A">
        <w:rPr>
          <w:rFonts w:ascii="Arial" w:hAnsi="Arial" w:cs="Arial"/>
          <w:color w:val="231F20"/>
          <w:lang w:val="ru-RU"/>
        </w:rPr>
        <w:t xml:space="preserve"> 11202:2010</w:t>
      </w:r>
      <w:r w:rsidRPr="00871A31">
        <w:rPr>
          <w:rFonts w:ascii="Arial" w:hAnsi="Arial" w:cs="Arial"/>
          <w:color w:val="231F20"/>
          <w:lang w:val="ru-RU"/>
        </w:rPr>
        <w:t xml:space="preserve">, пункт 12 и </w:t>
      </w:r>
      <w:r w:rsidR="00DD7BD1" w:rsidRPr="00C96E1A">
        <w:rPr>
          <w:rFonts w:ascii="Arial" w:hAnsi="Arial" w:cs="Arial"/>
          <w:color w:val="231F20"/>
        </w:rPr>
        <w:t>ISO</w:t>
      </w:r>
      <w:r w:rsidR="00DD7BD1" w:rsidRPr="00C96E1A">
        <w:rPr>
          <w:rFonts w:ascii="Arial" w:hAnsi="Arial" w:cs="Arial"/>
          <w:color w:val="231F20"/>
          <w:lang w:val="ru-RU"/>
        </w:rPr>
        <w:t xml:space="preserve"> 11204:2010</w:t>
      </w:r>
      <w:r w:rsidRPr="00871A31">
        <w:rPr>
          <w:rFonts w:ascii="Arial" w:hAnsi="Arial" w:cs="Arial"/>
          <w:color w:val="231F20"/>
          <w:lang w:val="ru-RU"/>
        </w:rPr>
        <w:t xml:space="preserve">, пункт 11 (см. также </w:t>
      </w:r>
      <w:r w:rsidR="00122AE8" w:rsidRPr="00C96E1A">
        <w:rPr>
          <w:rFonts w:ascii="Arial" w:hAnsi="Arial" w:cs="Arial"/>
          <w:color w:val="231F20"/>
        </w:rPr>
        <w:t>ISO</w:t>
      </w:r>
      <w:r w:rsidR="00122AE8" w:rsidRPr="00C96E1A">
        <w:rPr>
          <w:rFonts w:ascii="Arial" w:hAnsi="Arial" w:cs="Arial"/>
          <w:color w:val="231F20"/>
          <w:lang w:val="ru-RU"/>
        </w:rPr>
        <w:t xml:space="preserve"> 4871:1996</w:t>
      </w:r>
      <w:r w:rsidRPr="00871A31">
        <w:rPr>
          <w:rFonts w:ascii="Arial" w:hAnsi="Arial" w:cs="Arial"/>
          <w:color w:val="231F20"/>
          <w:lang w:val="ru-RU"/>
        </w:rPr>
        <w:t>).</w:t>
      </w:r>
    </w:p>
    <w:p w:rsidR="00CE32B8" w:rsidRDefault="00CE32B8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E43B83" w:rsidRPr="00871A31" w:rsidRDefault="00E43B83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E43B83">
      <w:pPr>
        <w:pStyle w:val="3"/>
        <w:numPr>
          <w:ilvl w:val="1"/>
          <w:numId w:val="7"/>
        </w:numPr>
        <w:tabs>
          <w:tab w:val="left" w:pos="1364"/>
          <w:tab w:val="left" w:pos="136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871A31">
        <w:rPr>
          <w:rFonts w:ascii="Arial" w:hAnsi="Arial" w:cs="Arial"/>
          <w:color w:val="231F20"/>
          <w:sz w:val="22"/>
          <w:szCs w:val="22"/>
          <w:lang w:val="ru-RU"/>
        </w:rPr>
        <w:lastRenderedPageBreak/>
        <w:t xml:space="preserve">Определение </w:t>
      </w:r>
      <w:r w:rsidR="00E43B83" w:rsidRPr="00871A31">
        <w:rPr>
          <w:rFonts w:ascii="Arial" w:hAnsi="Arial" w:cs="Arial"/>
          <w:color w:val="231F20"/>
          <w:sz w:val="22"/>
          <w:szCs w:val="22"/>
          <w:lang w:val="ru-RU"/>
        </w:rPr>
        <w:t>А</w:t>
      </w:r>
      <w:r w:rsidR="00E43B83">
        <w:rPr>
          <w:rFonts w:ascii="Arial" w:hAnsi="Arial" w:cs="Arial"/>
          <w:color w:val="231F20"/>
          <w:sz w:val="22"/>
          <w:szCs w:val="22"/>
          <w:lang w:val="ru-RU"/>
        </w:rPr>
        <w:t>-</w:t>
      </w:r>
      <w:r w:rsidRPr="00871A31">
        <w:rPr>
          <w:rFonts w:ascii="Arial" w:hAnsi="Arial" w:cs="Arial"/>
          <w:color w:val="231F20"/>
          <w:sz w:val="22"/>
          <w:szCs w:val="22"/>
          <w:lang w:val="ru-RU"/>
        </w:rPr>
        <w:t>взвешенного уровня мощности звука</w:t>
      </w:r>
    </w:p>
    <w:p w:rsidR="00CE32B8" w:rsidRPr="00871A31" w:rsidRDefault="00962D4A" w:rsidP="00E43B83">
      <w:pPr>
        <w:pStyle w:val="5"/>
        <w:numPr>
          <w:ilvl w:val="2"/>
          <w:numId w:val="7"/>
        </w:numPr>
        <w:tabs>
          <w:tab w:val="left" w:pos="1534"/>
          <w:tab w:val="left" w:pos="153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>Основные стандарты и процедура измерения</w:t>
      </w:r>
    </w:p>
    <w:p w:rsidR="00CE32B8" w:rsidRPr="00871A31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Определение взвешенного по шкале А уровня звуковой мощности производится с </w:t>
      </w:r>
      <w:r w:rsidRPr="00CE30DE">
        <w:rPr>
          <w:rFonts w:ascii="Arial" w:hAnsi="Arial" w:cs="Arial"/>
          <w:color w:val="231F20"/>
          <w:lang w:val="ru-RU"/>
        </w:rPr>
        <w:t xml:space="preserve">использованием </w:t>
      </w:r>
      <w:r w:rsidR="00986A94" w:rsidRPr="00CE30DE">
        <w:rPr>
          <w:rFonts w:ascii="Arial" w:hAnsi="Arial" w:cs="Arial"/>
          <w:color w:val="231F20"/>
        </w:rPr>
        <w:t>ISO</w:t>
      </w:r>
      <w:r w:rsidR="00986A94" w:rsidRPr="00CE30DE">
        <w:rPr>
          <w:rFonts w:ascii="Arial" w:hAnsi="Arial" w:cs="Arial"/>
          <w:color w:val="231F20"/>
          <w:lang w:val="ru-RU"/>
        </w:rPr>
        <w:t xml:space="preserve"> 3744:2010</w:t>
      </w:r>
      <w:r w:rsidRPr="00CE30DE">
        <w:rPr>
          <w:rFonts w:ascii="Arial" w:hAnsi="Arial" w:cs="Arial"/>
          <w:color w:val="231F20"/>
          <w:lang w:val="ru-RU"/>
        </w:rPr>
        <w:t xml:space="preserve"> для измерения класса 2 или </w:t>
      </w:r>
      <w:r w:rsidR="00E43B83" w:rsidRPr="00CE30DE">
        <w:rPr>
          <w:rFonts w:ascii="Arial" w:hAnsi="Arial" w:cs="Arial"/>
          <w:color w:val="231F20"/>
          <w:lang w:val="ru-RU"/>
        </w:rPr>
        <w:t xml:space="preserve">с использованием стандарта </w:t>
      </w:r>
      <w:r w:rsidR="001541FF" w:rsidRPr="00CE30DE">
        <w:rPr>
          <w:rFonts w:ascii="Arial" w:hAnsi="Arial" w:cs="Arial"/>
          <w:color w:val="231F20"/>
          <w:lang w:val="ru-RU"/>
        </w:rPr>
        <w:t xml:space="preserve"> </w:t>
      </w:r>
      <w:r w:rsidR="001541FF" w:rsidRPr="00CE30DE">
        <w:rPr>
          <w:rFonts w:ascii="Arial" w:hAnsi="Arial" w:cs="Arial"/>
          <w:color w:val="231F20"/>
        </w:rPr>
        <w:t>ISO</w:t>
      </w:r>
      <w:r w:rsidR="001541FF" w:rsidRPr="00CE30DE">
        <w:rPr>
          <w:rFonts w:ascii="Arial" w:hAnsi="Arial" w:cs="Arial"/>
          <w:color w:val="231F20"/>
          <w:lang w:val="ru-RU"/>
        </w:rPr>
        <w:t xml:space="preserve"> 374</w:t>
      </w:r>
      <w:r w:rsidR="00371B1D" w:rsidRPr="00CE30DE">
        <w:rPr>
          <w:rFonts w:ascii="Arial" w:hAnsi="Arial" w:cs="Arial"/>
          <w:color w:val="231F20"/>
          <w:lang w:val="ru-RU"/>
        </w:rPr>
        <w:t>6</w:t>
      </w:r>
      <w:r w:rsidR="001541FF" w:rsidRPr="00CE30DE">
        <w:rPr>
          <w:rFonts w:ascii="Arial" w:hAnsi="Arial" w:cs="Arial"/>
          <w:color w:val="231F20"/>
          <w:lang w:val="ru-RU"/>
        </w:rPr>
        <w:t>:2010</w:t>
      </w:r>
      <w:r w:rsidR="00E43B83" w:rsidRPr="00E43B83">
        <w:rPr>
          <w:rFonts w:ascii="Arial" w:hAnsi="Arial" w:cs="Arial"/>
          <w:color w:val="231F20"/>
          <w:lang w:val="ru-RU"/>
        </w:rPr>
        <w:t xml:space="preserve"> </w:t>
      </w:r>
      <w:r w:rsidR="00E43B83" w:rsidRPr="00871A31">
        <w:rPr>
          <w:rFonts w:ascii="Arial" w:hAnsi="Arial" w:cs="Arial"/>
          <w:color w:val="231F20"/>
          <w:lang w:val="ru-RU"/>
        </w:rPr>
        <w:t>для измерения класса 3</w:t>
      </w:r>
      <w:r w:rsidRPr="00871A31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Измерительная поверхность должна представлять собой прямоугольный параллелепипед со сторонами, параллельными сторонам эталонного бокса, при этом каждая сторона должна находиться на расстоянии 1 м (расстояние измерения) от соответствующей стороны эталонного бокса.</w:t>
      </w:r>
    </w:p>
    <w:p w:rsidR="00CE32B8" w:rsidRPr="00871A31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Что касается габаритов, то те элементы, которые выступают из </w:t>
      </w:r>
      <w:r w:rsidR="00B82A67">
        <w:rPr>
          <w:rFonts w:ascii="Arial" w:hAnsi="Arial" w:cs="Arial"/>
          <w:color w:val="231F20"/>
          <w:lang w:val="ru-RU"/>
        </w:rPr>
        <w:t>станка</w:t>
      </w:r>
      <w:r w:rsidRPr="00871A31">
        <w:rPr>
          <w:rFonts w:ascii="Arial" w:hAnsi="Arial" w:cs="Arial"/>
          <w:color w:val="231F20"/>
          <w:lang w:val="ru-RU"/>
        </w:rPr>
        <w:t xml:space="preserve"> и которые вряд ли будут способствовать шумоизлучению (например, ручные колеса, рычаги</w:t>
      </w:r>
      <w:r w:rsidR="00E43B83">
        <w:rPr>
          <w:rFonts w:ascii="Arial" w:hAnsi="Arial" w:cs="Arial"/>
          <w:color w:val="231F20"/>
          <w:lang w:val="ru-RU"/>
        </w:rPr>
        <w:t xml:space="preserve"> и т.п.</w:t>
      </w:r>
      <w:r w:rsidRPr="00871A31">
        <w:rPr>
          <w:rFonts w:ascii="Arial" w:hAnsi="Arial" w:cs="Arial"/>
          <w:color w:val="231F20"/>
          <w:lang w:val="ru-RU"/>
        </w:rPr>
        <w:t>), могут быть проигнорированы.</w:t>
      </w:r>
    </w:p>
    <w:p w:rsidR="00CE32B8" w:rsidRPr="007666F0" w:rsidRDefault="00962D4A" w:rsidP="00E43B83">
      <w:pPr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E43B83">
        <w:rPr>
          <w:rFonts w:ascii="Arial" w:hAnsi="Arial" w:cs="Arial"/>
          <w:color w:val="231F20"/>
          <w:spacing w:val="60"/>
          <w:lang w:val="ru-RU"/>
        </w:rPr>
        <w:t>П</w:t>
      </w:r>
      <w:r w:rsidR="00E43B83" w:rsidRPr="00E43B83">
        <w:rPr>
          <w:rFonts w:ascii="Arial" w:hAnsi="Arial" w:cs="Arial"/>
          <w:color w:val="231F20"/>
          <w:spacing w:val="60"/>
          <w:lang w:val="ru-RU"/>
        </w:rPr>
        <w:t>римечание</w:t>
      </w:r>
      <w:r w:rsidR="00874EE5">
        <w:rPr>
          <w:rFonts w:ascii="Arial" w:hAnsi="Arial" w:cs="Arial"/>
          <w:color w:val="231F20"/>
          <w:spacing w:val="60"/>
          <w:lang w:val="ru-RU"/>
        </w:rPr>
        <w:t xml:space="preserve"> –</w:t>
      </w:r>
      <w:r w:rsidR="00E43B83" w:rsidRPr="00871A31">
        <w:rPr>
          <w:rFonts w:ascii="Arial" w:hAnsi="Arial" w:cs="Arial"/>
          <w:color w:val="231F20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 xml:space="preserve">Полезную информацию о различных методах измерения взвешенного по шкале А уровня мощности звука источников шума можно найти в стандарте </w:t>
      </w:r>
      <w:r w:rsidRPr="007666F0">
        <w:rPr>
          <w:rFonts w:ascii="Arial" w:hAnsi="Arial" w:cs="Arial"/>
          <w:color w:val="231F20"/>
        </w:rPr>
        <w:t>ISO</w:t>
      </w:r>
      <w:r w:rsidRPr="007666F0">
        <w:rPr>
          <w:rFonts w:ascii="Arial" w:hAnsi="Arial" w:cs="Arial"/>
          <w:color w:val="231F20"/>
          <w:lang w:val="ru-RU"/>
        </w:rPr>
        <w:t xml:space="preserve"> 3740:2019</w:t>
      </w:r>
      <w:r w:rsidRPr="00871A31">
        <w:rPr>
          <w:rFonts w:ascii="Arial" w:hAnsi="Arial" w:cs="Arial"/>
          <w:color w:val="231F20"/>
          <w:lang w:val="ru-RU"/>
        </w:rPr>
        <w:t>.</w:t>
      </w:r>
      <w:r w:rsidR="007666F0">
        <w:rPr>
          <w:rFonts w:ascii="Arial" w:hAnsi="Arial" w:cs="Arial"/>
          <w:color w:val="231F20"/>
          <w:lang w:val="ru-RU"/>
        </w:rPr>
        <w:t xml:space="preserve">  </w:t>
      </w:r>
    </w:p>
    <w:p w:rsidR="00CE32B8" w:rsidRPr="00871A31" w:rsidRDefault="00CE32B8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E43B83">
      <w:pPr>
        <w:pStyle w:val="5"/>
        <w:numPr>
          <w:ilvl w:val="2"/>
          <w:numId w:val="7"/>
        </w:numPr>
        <w:tabs>
          <w:tab w:val="left" w:pos="1534"/>
          <w:tab w:val="left" w:pos="153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871A31">
        <w:rPr>
          <w:rFonts w:ascii="Arial" w:hAnsi="Arial" w:cs="Arial"/>
          <w:color w:val="231F20"/>
          <w:sz w:val="22"/>
          <w:szCs w:val="22"/>
          <w:lang w:val="ru-RU"/>
        </w:rPr>
        <w:t xml:space="preserve">Определение уровня мощности </w:t>
      </w:r>
      <w:bookmarkStart w:id="204" w:name="_bookmark127"/>
      <w:bookmarkEnd w:id="204"/>
      <w:r w:rsidRPr="00871A31">
        <w:rPr>
          <w:rFonts w:ascii="Arial" w:hAnsi="Arial" w:cs="Arial"/>
          <w:color w:val="231F20"/>
          <w:sz w:val="22"/>
          <w:szCs w:val="22"/>
          <w:lang w:val="ru-RU"/>
        </w:rPr>
        <w:t xml:space="preserve">звука на очень больших </w:t>
      </w:r>
      <w:r w:rsidR="00C96E1A">
        <w:rPr>
          <w:rFonts w:ascii="Arial" w:hAnsi="Arial" w:cs="Arial"/>
          <w:color w:val="231F20"/>
          <w:sz w:val="22"/>
          <w:szCs w:val="22"/>
          <w:lang w:val="ru-RU"/>
        </w:rPr>
        <w:t>станк</w:t>
      </w:r>
      <w:r w:rsidRPr="00871A31">
        <w:rPr>
          <w:rFonts w:ascii="Arial" w:hAnsi="Arial" w:cs="Arial"/>
          <w:color w:val="231F20"/>
          <w:sz w:val="22"/>
          <w:szCs w:val="22"/>
          <w:lang w:val="ru-RU"/>
        </w:rPr>
        <w:t>ах</w:t>
      </w:r>
    </w:p>
    <w:p w:rsidR="00CE32B8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Для очень больших </w:t>
      </w:r>
      <w:r w:rsidR="00C96E1A">
        <w:rPr>
          <w:rFonts w:ascii="Arial" w:hAnsi="Arial" w:cs="Arial"/>
          <w:color w:val="231F20"/>
          <w:lang w:val="ru-RU"/>
        </w:rPr>
        <w:t>станков</w:t>
      </w:r>
      <w:r w:rsidRPr="00871A31">
        <w:rPr>
          <w:rFonts w:ascii="Arial" w:hAnsi="Arial" w:cs="Arial"/>
          <w:color w:val="231F20"/>
          <w:lang w:val="ru-RU"/>
        </w:rPr>
        <w:t xml:space="preserve">, где один или несколько размеров </w:t>
      </w:r>
      <w:r w:rsidR="00B82A67">
        <w:rPr>
          <w:rFonts w:ascii="Arial" w:hAnsi="Arial" w:cs="Arial"/>
          <w:color w:val="231F20"/>
          <w:lang w:val="ru-RU"/>
        </w:rPr>
        <w:t>станка</w:t>
      </w:r>
      <w:r w:rsidRPr="00871A31">
        <w:rPr>
          <w:rFonts w:ascii="Arial" w:hAnsi="Arial" w:cs="Arial"/>
          <w:color w:val="231F20"/>
          <w:lang w:val="ru-RU"/>
        </w:rPr>
        <w:t xml:space="preserve"> превышают 7,0 м, вместо </w:t>
      </w:r>
      <w:r w:rsidR="00E43B83" w:rsidRPr="00871A31">
        <w:rPr>
          <w:rFonts w:ascii="Arial" w:hAnsi="Arial" w:cs="Arial"/>
          <w:color w:val="231F20"/>
          <w:lang w:val="ru-RU"/>
        </w:rPr>
        <w:t>А</w:t>
      </w:r>
      <w:r w:rsidR="00E43B83">
        <w:rPr>
          <w:rFonts w:ascii="Arial" w:hAnsi="Arial" w:cs="Arial"/>
          <w:color w:val="231F20"/>
          <w:lang w:val="ru-RU"/>
        </w:rPr>
        <w:t>-</w:t>
      </w:r>
      <w:r w:rsidR="00E43B83" w:rsidRPr="00871A31">
        <w:rPr>
          <w:rFonts w:ascii="Arial" w:hAnsi="Arial" w:cs="Arial"/>
          <w:color w:val="231F20"/>
          <w:lang w:val="ru-RU"/>
        </w:rPr>
        <w:t>взвешенно</w:t>
      </w:r>
      <w:r w:rsidR="00E43B83">
        <w:rPr>
          <w:rFonts w:ascii="Arial" w:hAnsi="Arial" w:cs="Arial"/>
          <w:color w:val="231F20"/>
          <w:lang w:val="ru-RU"/>
        </w:rPr>
        <w:t>го</w:t>
      </w:r>
      <w:r w:rsidR="00E43B83" w:rsidRPr="00871A31">
        <w:rPr>
          <w:rFonts w:ascii="Arial" w:hAnsi="Arial" w:cs="Arial"/>
          <w:color w:val="231F20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 xml:space="preserve">уровня мощности </w:t>
      </w:r>
      <w:r w:rsidR="00E43B83">
        <w:rPr>
          <w:rFonts w:ascii="Arial" w:hAnsi="Arial" w:cs="Arial"/>
          <w:color w:val="231F20"/>
          <w:lang w:val="ru-RU"/>
        </w:rPr>
        <w:t xml:space="preserve">звука </w:t>
      </w:r>
      <w:r w:rsidRPr="00871A31">
        <w:rPr>
          <w:rFonts w:ascii="Arial" w:hAnsi="Arial" w:cs="Arial"/>
          <w:color w:val="231F20"/>
          <w:lang w:val="ru-RU"/>
        </w:rPr>
        <w:t xml:space="preserve">звуковое давление излучения в определенных положениях вокруг </w:t>
      </w:r>
      <w:r w:rsidR="00B82A67">
        <w:rPr>
          <w:rFonts w:ascii="Arial" w:hAnsi="Arial" w:cs="Arial"/>
          <w:color w:val="231F20"/>
          <w:lang w:val="ru-RU"/>
        </w:rPr>
        <w:t>станка</w:t>
      </w:r>
      <w:r w:rsidR="00E43B83">
        <w:rPr>
          <w:rFonts w:ascii="Arial" w:hAnsi="Arial" w:cs="Arial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 xml:space="preserve">определяется на расстоянии 1,0 м от поверхности </w:t>
      </w:r>
      <w:r w:rsidR="00B82A67">
        <w:rPr>
          <w:rFonts w:ascii="Arial" w:hAnsi="Arial" w:cs="Arial"/>
          <w:color w:val="231F20"/>
          <w:lang w:val="ru-RU"/>
        </w:rPr>
        <w:t>станка</w:t>
      </w:r>
      <w:r w:rsidRPr="00871A31">
        <w:rPr>
          <w:rFonts w:ascii="Arial" w:hAnsi="Arial" w:cs="Arial"/>
          <w:color w:val="231F20"/>
          <w:lang w:val="ru-RU"/>
        </w:rPr>
        <w:t xml:space="preserve"> и на высоте 1,6 м от пола или </w:t>
      </w:r>
      <w:r w:rsidR="00C96E1A" w:rsidRPr="00871A31">
        <w:rPr>
          <w:rFonts w:ascii="Arial" w:hAnsi="Arial" w:cs="Arial"/>
          <w:color w:val="231F20"/>
          <w:lang w:val="ru-RU"/>
        </w:rPr>
        <w:t>доступ</w:t>
      </w:r>
      <w:r w:rsidR="00C96E1A">
        <w:rPr>
          <w:rFonts w:ascii="Arial" w:hAnsi="Arial" w:cs="Arial"/>
          <w:color w:val="231F20"/>
          <w:lang w:val="ru-RU"/>
        </w:rPr>
        <w:t>ной</w:t>
      </w:r>
      <w:r w:rsidR="00C96E1A" w:rsidRPr="00871A31">
        <w:rPr>
          <w:rFonts w:ascii="Arial" w:hAnsi="Arial" w:cs="Arial"/>
          <w:color w:val="231F20"/>
          <w:lang w:val="ru-RU"/>
        </w:rPr>
        <w:t xml:space="preserve"> платформы</w:t>
      </w:r>
      <w:r w:rsidRPr="00871A31">
        <w:rPr>
          <w:rFonts w:ascii="Arial" w:hAnsi="Arial" w:cs="Arial"/>
          <w:color w:val="231F20"/>
          <w:lang w:val="ru-RU"/>
        </w:rPr>
        <w:t xml:space="preserve">. </w:t>
      </w:r>
      <w:r w:rsidR="00E43B83" w:rsidRPr="00E43B83">
        <w:rPr>
          <w:rFonts w:ascii="Arial" w:hAnsi="Arial" w:cs="Arial"/>
          <w:color w:val="231F20"/>
          <w:lang w:val="ru-RU"/>
        </w:rPr>
        <w:t>Места измерения должны находиться на расстоянии не более 2 м друг от друга.</w:t>
      </w:r>
    </w:p>
    <w:p w:rsidR="00E43B83" w:rsidRPr="00E43B83" w:rsidRDefault="00E43B83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E43B83">
      <w:pPr>
        <w:pStyle w:val="5"/>
        <w:numPr>
          <w:ilvl w:val="2"/>
          <w:numId w:val="7"/>
        </w:numPr>
        <w:tabs>
          <w:tab w:val="left" w:pos="854"/>
          <w:tab w:val="left" w:pos="85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>Интервал времени измерения</w:t>
      </w:r>
    </w:p>
    <w:p w:rsidR="00CE32B8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Интервал времени измерения в каждом положении микрофона для </w:t>
      </w:r>
      <w:r w:rsidR="00C96E1A">
        <w:rPr>
          <w:rFonts w:ascii="Arial" w:hAnsi="Arial" w:cs="Arial"/>
          <w:color w:val="231F20"/>
          <w:lang w:val="ru-RU"/>
        </w:rPr>
        <w:t>станков</w:t>
      </w:r>
      <w:r w:rsidRPr="00871A31">
        <w:rPr>
          <w:rFonts w:ascii="Arial" w:hAnsi="Arial" w:cs="Arial"/>
          <w:color w:val="231F20"/>
          <w:lang w:val="ru-RU"/>
        </w:rPr>
        <w:t xml:space="preserve"> без рабочего цикла, т.е. уровень звукового давления не изменяется с течением времени, должен составлять не менее 10 с. Для </w:t>
      </w:r>
      <w:r w:rsidR="00C96E1A">
        <w:rPr>
          <w:rFonts w:ascii="Arial" w:hAnsi="Arial" w:cs="Arial"/>
          <w:color w:val="231F20"/>
          <w:lang w:val="ru-RU"/>
        </w:rPr>
        <w:t>станков</w:t>
      </w:r>
      <w:r w:rsidRPr="00871A31">
        <w:rPr>
          <w:rFonts w:ascii="Arial" w:hAnsi="Arial" w:cs="Arial"/>
          <w:color w:val="231F20"/>
          <w:lang w:val="ru-RU"/>
        </w:rPr>
        <w:t xml:space="preserve"> с рабочим циклом интервал времени измерения должен быть расширен до целого числа последовательных рабочих циклов. При </w:t>
      </w:r>
      <w:r w:rsidRPr="00F460A6">
        <w:rPr>
          <w:rFonts w:ascii="Arial" w:hAnsi="Arial" w:cs="Arial"/>
          <w:color w:val="231F20"/>
          <w:lang w:val="ru-RU"/>
        </w:rPr>
        <w:t>необходимости в соответствующих конкретных частях серии</w:t>
      </w:r>
      <w:r w:rsidR="00564E7E" w:rsidRPr="00F460A6">
        <w:rPr>
          <w:rFonts w:ascii="Arial" w:hAnsi="Arial" w:cs="Arial"/>
          <w:color w:val="231F20"/>
          <w:lang w:val="ru-RU"/>
        </w:rPr>
        <w:t xml:space="preserve"> </w:t>
      </w:r>
      <w:r w:rsidR="001F0372" w:rsidRPr="00F460A6">
        <w:rPr>
          <w:rFonts w:ascii="Arial" w:hAnsi="Arial" w:cs="Arial"/>
          <w:color w:val="231F20"/>
        </w:rPr>
        <w:t>ISO</w:t>
      </w:r>
      <w:r w:rsidR="001F0372" w:rsidRPr="00F460A6">
        <w:rPr>
          <w:rFonts w:ascii="Arial" w:hAnsi="Arial" w:cs="Arial"/>
          <w:color w:val="231F20"/>
          <w:lang w:val="ru-RU"/>
        </w:rPr>
        <w:t xml:space="preserve"> 19085</w:t>
      </w:r>
      <w:r w:rsidRPr="00F460A6">
        <w:rPr>
          <w:rFonts w:ascii="Arial" w:hAnsi="Arial" w:cs="Arial"/>
          <w:color w:val="231F20"/>
          <w:lang w:val="ru-RU"/>
        </w:rPr>
        <w:t xml:space="preserve"> указываются</w:t>
      </w:r>
      <w:r w:rsidRPr="00871A31">
        <w:rPr>
          <w:rFonts w:ascii="Arial" w:hAnsi="Arial" w:cs="Arial"/>
          <w:color w:val="231F20"/>
          <w:lang w:val="ru-RU"/>
        </w:rPr>
        <w:t xml:space="preserve"> альтернативные временные интервалы измерений.</w:t>
      </w:r>
    </w:p>
    <w:p w:rsidR="00E43B83" w:rsidRPr="00871A31" w:rsidRDefault="00E43B83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E43B83">
      <w:pPr>
        <w:pStyle w:val="5"/>
        <w:numPr>
          <w:ilvl w:val="2"/>
          <w:numId w:val="7"/>
        </w:numPr>
        <w:tabs>
          <w:tab w:val="left" w:pos="854"/>
          <w:tab w:val="left" w:pos="85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>Неопределенность измерений</w:t>
      </w:r>
    </w:p>
    <w:p w:rsidR="00CE32B8" w:rsidRPr="00871A31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При нынешнем отсутствии данных о вкладе неопределенности и возможных корреляциях между входными величинами используются следующие значения:</w:t>
      </w:r>
    </w:p>
    <w:p w:rsidR="00CE32B8" w:rsidRPr="00871A31" w:rsidRDefault="00962D4A" w:rsidP="00E43B83">
      <w:pPr>
        <w:pStyle w:val="a7"/>
        <w:numPr>
          <w:ilvl w:val="0"/>
          <w:numId w:val="5"/>
        </w:numPr>
        <w:tabs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Если используется метод класса 2 (инженерный), стандартное отклонение воспроизводимости для уровней, взвешенных по шкале А, составляет 1,5 дБ, в результате чего погрешность измерения</w:t>
      </w:r>
      <w:r w:rsidRPr="00871A31">
        <w:rPr>
          <w:rFonts w:ascii="Arial" w:hAnsi="Arial" w:cs="Arial"/>
          <w:i/>
          <w:color w:val="231F20"/>
          <w:lang w:val="ru-RU"/>
        </w:rPr>
        <w:t xml:space="preserve"> </w:t>
      </w:r>
      <w:r w:rsidRPr="00871A31">
        <w:rPr>
          <w:rFonts w:ascii="Arial" w:hAnsi="Arial" w:cs="Arial"/>
          <w:i/>
          <w:color w:val="231F20"/>
        </w:rPr>
        <w:t>K</w:t>
      </w:r>
      <w:r w:rsidRPr="00871A31">
        <w:rPr>
          <w:rFonts w:ascii="Arial" w:hAnsi="Arial" w:cs="Arial"/>
          <w:color w:val="231F20"/>
          <w:lang w:val="ru-RU"/>
        </w:rPr>
        <w:t xml:space="preserve"> составляет 2,5 дБ, если рабочие условия </w:t>
      </w:r>
      <w:r w:rsidR="00B82A67">
        <w:rPr>
          <w:rFonts w:ascii="Arial" w:hAnsi="Arial" w:cs="Arial"/>
          <w:color w:val="231F20"/>
          <w:lang w:val="ru-RU"/>
        </w:rPr>
        <w:t>станка</w:t>
      </w:r>
      <w:r w:rsidRPr="00871A31">
        <w:rPr>
          <w:rFonts w:ascii="Arial" w:hAnsi="Arial" w:cs="Arial"/>
          <w:color w:val="231F20"/>
          <w:lang w:val="ru-RU"/>
        </w:rPr>
        <w:t xml:space="preserve"> стабильны, что обычно имеет место в деревообрабатывающих </w:t>
      </w:r>
      <w:r w:rsidR="00C96E1A">
        <w:rPr>
          <w:rFonts w:ascii="Arial" w:hAnsi="Arial" w:cs="Arial"/>
          <w:color w:val="231F20"/>
          <w:lang w:val="ru-RU"/>
        </w:rPr>
        <w:t>станках</w:t>
      </w:r>
      <w:r w:rsidRPr="00871A31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962D4A" w:rsidP="00E43B83">
      <w:pPr>
        <w:pStyle w:val="a7"/>
        <w:numPr>
          <w:ilvl w:val="0"/>
          <w:numId w:val="5"/>
        </w:numPr>
        <w:tabs>
          <w:tab w:val="left" w:pos="520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При использовании метода исследования класса 3 стандартное отклонение воспроизводимости для уровней, взвешенных по шкале </w:t>
      </w:r>
      <w:r w:rsidRPr="00531326">
        <w:rPr>
          <w:rFonts w:ascii="Arial" w:hAnsi="Arial" w:cs="Arial"/>
          <w:color w:val="231F20"/>
          <w:lang w:val="ru-RU"/>
        </w:rPr>
        <w:t xml:space="preserve">А, составляет 2,5 дБ, что приводит к </w:t>
      </w:r>
      <w:r w:rsidRPr="00531326">
        <w:rPr>
          <w:rFonts w:ascii="Arial" w:hAnsi="Arial" w:cs="Arial"/>
          <w:color w:val="231F20"/>
          <w:lang w:val="ru-RU"/>
        </w:rPr>
        <w:lastRenderedPageBreak/>
        <w:t>неопределенности измерения К, равной 4 дБ, е</w:t>
      </w:r>
      <w:r w:rsidRPr="00871A31">
        <w:rPr>
          <w:rFonts w:ascii="Arial" w:hAnsi="Arial" w:cs="Arial"/>
          <w:color w:val="231F20"/>
          <w:lang w:val="ru-RU"/>
        </w:rPr>
        <w:t xml:space="preserve">сли рабочие условия </w:t>
      </w:r>
      <w:r w:rsidR="00B82A67">
        <w:rPr>
          <w:rFonts w:ascii="Arial" w:hAnsi="Arial" w:cs="Arial"/>
          <w:color w:val="231F20"/>
          <w:lang w:val="ru-RU"/>
        </w:rPr>
        <w:t>станка</w:t>
      </w:r>
      <w:r w:rsidRPr="00871A31">
        <w:rPr>
          <w:rFonts w:ascii="Arial" w:hAnsi="Arial" w:cs="Arial"/>
          <w:color w:val="231F20"/>
          <w:lang w:val="ru-RU"/>
        </w:rPr>
        <w:t xml:space="preserve"> стабильны, что обычно имеет место в деревообрабатывающих </w:t>
      </w:r>
      <w:r w:rsidR="00C96E1A">
        <w:rPr>
          <w:rFonts w:ascii="Arial" w:hAnsi="Arial" w:cs="Arial"/>
          <w:color w:val="231F20"/>
          <w:lang w:val="ru-RU"/>
        </w:rPr>
        <w:t>станках</w:t>
      </w:r>
      <w:r w:rsidRPr="00871A31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Эти значения берутся из основных стандартов и являются верхними значениями. Изготовители могут стремиться к высокой стабильности условий монтажа и эксплуатации </w:t>
      </w:r>
      <w:r w:rsidR="00B82A67">
        <w:rPr>
          <w:rFonts w:ascii="Arial" w:hAnsi="Arial" w:cs="Arial"/>
          <w:color w:val="231F20"/>
          <w:lang w:val="ru-RU"/>
        </w:rPr>
        <w:t>станка</w:t>
      </w:r>
      <w:r w:rsidRPr="00871A31">
        <w:rPr>
          <w:rFonts w:ascii="Arial" w:hAnsi="Arial" w:cs="Arial"/>
          <w:color w:val="231F20"/>
          <w:lang w:val="ru-RU"/>
        </w:rPr>
        <w:t xml:space="preserve">, приведенных </w:t>
      </w:r>
      <w:r w:rsidRPr="0067314B">
        <w:rPr>
          <w:rFonts w:ascii="Arial" w:hAnsi="Arial" w:cs="Arial"/>
          <w:color w:val="000000" w:themeColor="text1"/>
          <w:lang w:val="ru-RU"/>
        </w:rPr>
        <w:t xml:space="preserve">в </w:t>
      </w:r>
      <w:hyperlink w:anchor="_bookmark128" w:history="1">
        <w:r w:rsidRPr="0067314B">
          <w:rPr>
            <w:rFonts w:ascii="Arial" w:hAnsi="Arial" w:cs="Arial"/>
            <w:color w:val="000000" w:themeColor="text1"/>
          </w:rPr>
          <w:t>F</w:t>
        </w:r>
        <w:r w:rsidRPr="0067314B">
          <w:rPr>
            <w:rFonts w:ascii="Arial" w:hAnsi="Arial" w:cs="Arial"/>
            <w:color w:val="000000" w:themeColor="text1"/>
            <w:lang w:val="ru-RU"/>
          </w:rPr>
          <w:t>.4</w:t>
        </w:r>
      </w:hyperlink>
      <w:r w:rsidR="00E43B83" w:rsidRPr="0067314B">
        <w:rPr>
          <w:rFonts w:ascii="Arial" w:hAnsi="Arial" w:cs="Arial"/>
          <w:color w:val="000000" w:themeColor="text1"/>
          <w:lang w:val="ru-RU"/>
        </w:rPr>
        <w:t xml:space="preserve"> </w:t>
      </w:r>
      <w:r w:rsidRPr="0067314B">
        <w:rPr>
          <w:rFonts w:ascii="Arial" w:hAnsi="Arial" w:cs="Arial"/>
          <w:color w:val="000000" w:themeColor="text1"/>
          <w:lang w:val="ru-RU"/>
        </w:rPr>
        <w:t xml:space="preserve">и </w:t>
      </w:r>
      <w:hyperlink w:anchor="_bookmark129" w:history="1">
        <w:r w:rsidRPr="0067314B">
          <w:rPr>
            <w:rFonts w:ascii="Arial" w:hAnsi="Arial" w:cs="Arial"/>
            <w:color w:val="000000" w:themeColor="text1"/>
          </w:rPr>
          <w:t>F</w:t>
        </w:r>
        <w:r w:rsidRPr="0067314B">
          <w:rPr>
            <w:rFonts w:ascii="Arial" w:hAnsi="Arial" w:cs="Arial"/>
            <w:color w:val="000000" w:themeColor="text1"/>
            <w:lang w:val="ru-RU"/>
          </w:rPr>
          <w:t>.5</w:t>
        </w:r>
      </w:hyperlink>
      <w:r w:rsidR="00E43B83" w:rsidRPr="0067314B">
        <w:rPr>
          <w:rFonts w:ascii="Arial" w:hAnsi="Arial" w:cs="Arial"/>
          <w:color w:val="000000" w:themeColor="text1"/>
          <w:lang w:val="ru-RU"/>
        </w:rPr>
        <w:t xml:space="preserve"> </w:t>
      </w:r>
      <w:r w:rsidRPr="0067314B">
        <w:rPr>
          <w:rFonts w:ascii="Arial" w:hAnsi="Arial" w:cs="Arial"/>
          <w:color w:val="000000" w:themeColor="text1"/>
          <w:lang w:val="ru-RU"/>
        </w:rPr>
        <w:t xml:space="preserve">для </w:t>
      </w:r>
      <w:r w:rsidRPr="00871A31">
        <w:rPr>
          <w:rFonts w:ascii="Arial" w:hAnsi="Arial" w:cs="Arial"/>
          <w:color w:val="231F20"/>
          <w:lang w:val="ru-RU"/>
        </w:rPr>
        <w:t>достижения полного стандартного отклонения, близкого к стандартному отклонению воспроизводимости.</w:t>
      </w:r>
    </w:p>
    <w:p w:rsidR="00CE32B8" w:rsidRPr="00871A31" w:rsidRDefault="00962D4A" w:rsidP="00E43B83">
      <w:pPr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E43B83">
        <w:rPr>
          <w:rFonts w:ascii="Arial" w:hAnsi="Arial" w:cs="Arial"/>
          <w:color w:val="231F20"/>
          <w:spacing w:val="60"/>
          <w:lang w:val="ru-RU"/>
        </w:rPr>
        <w:t>П</w:t>
      </w:r>
      <w:r w:rsidR="00E43B83" w:rsidRPr="00E43B83">
        <w:rPr>
          <w:rFonts w:ascii="Arial" w:hAnsi="Arial" w:cs="Arial"/>
          <w:color w:val="231F20"/>
          <w:spacing w:val="60"/>
          <w:lang w:val="ru-RU"/>
        </w:rPr>
        <w:t>римечание</w:t>
      </w:r>
      <w:r w:rsidR="00874EE5">
        <w:rPr>
          <w:rFonts w:ascii="Arial" w:hAnsi="Arial" w:cs="Arial"/>
          <w:color w:val="231F20"/>
          <w:spacing w:val="60"/>
          <w:lang w:val="ru-RU"/>
        </w:rPr>
        <w:t xml:space="preserve"> –</w:t>
      </w:r>
      <w:r w:rsidRPr="00871A31">
        <w:rPr>
          <w:rFonts w:ascii="Arial" w:hAnsi="Arial" w:cs="Arial"/>
          <w:color w:val="231F20"/>
          <w:lang w:val="ru-RU"/>
        </w:rPr>
        <w:t xml:space="preserve"> Подробная информация о неопределенности приведена в </w:t>
      </w:r>
      <w:r w:rsidR="00525ED2" w:rsidRPr="00C96E1A">
        <w:rPr>
          <w:rFonts w:ascii="Arial" w:hAnsi="Arial" w:cs="Arial"/>
          <w:color w:val="231F20"/>
        </w:rPr>
        <w:t>ISO</w:t>
      </w:r>
      <w:r w:rsidR="00525ED2" w:rsidRPr="00C96E1A">
        <w:rPr>
          <w:rFonts w:ascii="Arial" w:hAnsi="Arial" w:cs="Arial"/>
          <w:color w:val="231F20"/>
          <w:lang w:val="ru-RU"/>
        </w:rPr>
        <w:t xml:space="preserve"> 3744:2010</w:t>
      </w:r>
      <w:r w:rsidRPr="00871A31">
        <w:rPr>
          <w:rFonts w:ascii="Arial" w:hAnsi="Arial" w:cs="Arial"/>
          <w:color w:val="231F20"/>
          <w:lang w:val="ru-RU"/>
        </w:rPr>
        <w:t xml:space="preserve">, пункт 9 и приложение </w:t>
      </w:r>
      <w:r w:rsidRPr="00371B1D">
        <w:rPr>
          <w:rFonts w:ascii="Arial" w:hAnsi="Arial" w:cs="Arial"/>
          <w:color w:val="231F20"/>
        </w:rPr>
        <w:t>H</w:t>
      </w:r>
      <w:r w:rsidRPr="00371B1D">
        <w:rPr>
          <w:rFonts w:ascii="Arial" w:hAnsi="Arial" w:cs="Arial"/>
          <w:color w:val="231F20"/>
          <w:lang w:val="ru-RU"/>
        </w:rPr>
        <w:t xml:space="preserve">, </w:t>
      </w:r>
      <w:r w:rsidR="00DF52C7" w:rsidRPr="00CE30DE">
        <w:rPr>
          <w:rFonts w:ascii="Arial" w:hAnsi="Arial" w:cs="Arial"/>
          <w:color w:val="231F20"/>
        </w:rPr>
        <w:t>ISO</w:t>
      </w:r>
      <w:r w:rsidR="00DF52C7" w:rsidRPr="00CE30DE">
        <w:rPr>
          <w:rFonts w:ascii="Arial" w:hAnsi="Arial" w:cs="Arial"/>
          <w:color w:val="231F20"/>
          <w:lang w:val="ru-RU"/>
        </w:rPr>
        <w:t xml:space="preserve"> 374</w:t>
      </w:r>
      <w:r w:rsidR="00371B1D" w:rsidRPr="00CE30DE">
        <w:rPr>
          <w:rFonts w:ascii="Arial" w:hAnsi="Arial" w:cs="Arial"/>
          <w:color w:val="231F20"/>
          <w:lang w:val="ru-RU"/>
        </w:rPr>
        <w:t>6</w:t>
      </w:r>
      <w:r w:rsidR="00DF52C7" w:rsidRPr="00CE30DE">
        <w:rPr>
          <w:rFonts w:ascii="Arial" w:hAnsi="Arial" w:cs="Arial"/>
          <w:color w:val="231F20"/>
          <w:lang w:val="ru-RU"/>
        </w:rPr>
        <w:t>:2010</w:t>
      </w:r>
      <w:r w:rsidRPr="00371B1D">
        <w:rPr>
          <w:rFonts w:ascii="Arial" w:hAnsi="Arial" w:cs="Arial"/>
          <w:color w:val="231F20"/>
          <w:lang w:val="ru-RU"/>
        </w:rPr>
        <w:t>, пункт</w:t>
      </w:r>
      <w:r w:rsidRPr="00871A31">
        <w:rPr>
          <w:rFonts w:ascii="Arial" w:hAnsi="Arial" w:cs="Arial"/>
          <w:color w:val="231F20"/>
          <w:lang w:val="ru-RU"/>
        </w:rPr>
        <w:t xml:space="preserve"> 9 и приложение </w:t>
      </w:r>
      <w:r w:rsidRPr="00871A31">
        <w:rPr>
          <w:rFonts w:ascii="Arial" w:hAnsi="Arial" w:cs="Arial"/>
          <w:color w:val="231F20"/>
        </w:rPr>
        <w:t>D</w:t>
      </w:r>
      <w:r w:rsidRPr="00871A31">
        <w:rPr>
          <w:rFonts w:ascii="Arial" w:hAnsi="Arial" w:cs="Arial"/>
          <w:color w:val="231F20"/>
          <w:lang w:val="ru-RU"/>
        </w:rPr>
        <w:t xml:space="preserve"> (см. также </w:t>
      </w:r>
      <w:r w:rsidR="00EA7812" w:rsidRPr="00C96E1A">
        <w:rPr>
          <w:rFonts w:ascii="Arial" w:hAnsi="Arial" w:cs="Arial"/>
          <w:color w:val="231F20"/>
        </w:rPr>
        <w:t>ISO</w:t>
      </w:r>
      <w:r w:rsidR="00EA7812" w:rsidRPr="00C96E1A">
        <w:rPr>
          <w:rFonts w:ascii="Arial" w:hAnsi="Arial" w:cs="Arial"/>
          <w:color w:val="231F20"/>
          <w:lang w:val="ru-RU"/>
        </w:rPr>
        <w:t xml:space="preserve"> 4871:1996</w:t>
      </w:r>
      <w:r w:rsidRPr="00871A31">
        <w:rPr>
          <w:rFonts w:ascii="Arial" w:hAnsi="Arial" w:cs="Arial"/>
          <w:color w:val="231F20"/>
          <w:lang w:val="ru-RU"/>
        </w:rPr>
        <w:t>).</w:t>
      </w:r>
    </w:p>
    <w:p w:rsidR="00CE32B8" w:rsidRPr="00871A31" w:rsidRDefault="00CE32B8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E43B83">
      <w:pPr>
        <w:pStyle w:val="3"/>
        <w:numPr>
          <w:ilvl w:val="1"/>
          <w:numId w:val="7"/>
        </w:numPr>
        <w:tabs>
          <w:tab w:val="left" w:pos="684"/>
          <w:tab w:val="left" w:pos="68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 xml:space="preserve">Условия </w:t>
      </w:r>
      <w:bookmarkStart w:id="205" w:name="_bookmark128"/>
      <w:bookmarkEnd w:id="205"/>
      <w:r w:rsidRPr="00871A31">
        <w:rPr>
          <w:rFonts w:ascii="Arial" w:hAnsi="Arial" w:cs="Arial"/>
          <w:color w:val="231F20"/>
          <w:sz w:val="22"/>
          <w:szCs w:val="22"/>
        </w:rPr>
        <w:t>монтажа</w:t>
      </w:r>
    </w:p>
    <w:p w:rsidR="00CE32B8" w:rsidRPr="00AF43F4" w:rsidRDefault="00E43B83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AF43F4">
        <w:rPr>
          <w:rFonts w:ascii="Arial" w:hAnsi="Arial" w:cs="Arial"/>
          <w:color w:val="231F20"/>
          <w:lang w:val="ru-RU"/>
        </w:rPr>
        <w:t>Монтаж</w:t>
      </w:r>
      <w:r w:rsidR="00962D4A" w:rsidRPr="00AF43F4">
        <w:rPr>
          <w:rFonts w:ascii="Arial" w:hAnsi="Arial" w:cs="Arial"/>
          <w:color w:val="231F20"/>
          <w:lang w:val="ru-RU"/>
        </w:rPr>
        <w:t xml:space="preserve"> </w:t>
      </w:r>
      <w:r w:rsidR="008C52CD" w:rsidRPr="00AF43F4">
        <w:rPr>
          <w:rFonts w:ascii="Arial" w:hAnsi="Arial" w:cs="Arial"/>
          <w:color w:val="231F20"/>
          <w:lang w:val="ru-RU"/>
        </w:rPr>
        <w:t xml:space="preserve">станка </w:t>
      </w:r>
      <w:r w:rsidR="00962D4A" w:rsidRPr="00AF43F4">
        <w:rPr>
          <w:rFonts w:ascii="Arial" w:hAnsi="Arial" w:cs="Arial"/>
          <w:color w:val="231F20"/>
          <w:lang w:val="ru-RU"/>
        </w:rPr>
        <w:t>производится в соответствии с инструкциями изготовителя.</w:t>
      </w:r>
    </w:p>
    <w:p w:rsidR="00CE32B8" w:rsidRPr="00871A31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AF43F4">
        <w:rPr>
          <w:rFonts w:ascii="Arial" w:hAnsi="Arial" w:cs="Arial"/>
          <w:color w:val="231F20"/>
          <w:lang w:val="ru-RU"/>
        </w:rPr>
        <w:t xml:space="preserve">Если </w:t>
      </w:r>
      <w:r w:rsidR="008C52CD" w:rsidRPr="00AF43F4">
        <w:rPr>
          <w:rFonts w:ascii="Arial" w:hAnsi="Arial" w:cs="Arial"/>
          <w:color w:val="231F20"/>
          <w:lang w:val="ru-RU"/>
        </w:rPr>
        <w:t>станок подключ</w:t>
      </w:r>
      <w:r w:rsidR="00296C5F">
        <w:rPr>
          <w:rFonts w:ascii="Arial" w:hAnsi="Arial" w:cs="Arial"/>
          <w:color w:val="231F20"/>
          <w:lang w:val="ru-RU"/>
        </w:rPr>
        <w:t>е</w:t>
      </w:r>
      <w:r w:rsidR="008C52CD" w:rsidRPr="00AF43F4">
        <w:rPr>
          <w:rFonts w:ascii="Arial" w:hAnsi="Arial" w:cs="Arial"/>
          <w:color w:val="231F20"/>
          <w:lang w:val="ru-RU"/>
        </w:rPr>
        <w:t xml:space="preserve">н </w:t>
      </w:r>
      <w:r w:rsidRPr="00AF43F4">
        <w:rPr>
          <w:rFonts w:ascii="Arial" w:hAnsi="Arial" w:cs="Arial"/>
          <w:color w:val="231F20"/>
          <w:lang w:val="ru-RU"/>
        </w:rPr>
        <w:t xml:space="preserve">к системе удаления пыли, то эта система должна быть расположена вдали от </w:t>
      </w:r>
      <w:r w:rsidR="008C52CD" w:rsidRPr="00AF43F4">
        <w:rPr>
          <w:rFonts w:ascii="Arial" w:hAnsi="Arial" w:cs="Arial"/>
          <w:color w:val="231F20"/>
          <w:lang w:val="ru-RU"/>
        </w:rPr>
        <w:t xml:space="preserve">станка </w:t>
      </w:r>
      <w:r w:rsidRPr="00AF43F4">
        <w:rPr>
          <w:rFonts w:ascii="Arial" w:hAnsi="Arial" w:cs="Arial"/>
          <w:color w:val="231F20"/>
          <w:lang w:val="ru-RU"/>
        </w:rPr>
        <w:t>таким образом, чтобы е</w:t>
      </w:r>
      <w:r w:rsidR="00296C5F">
        <w:rPr>
          <w:rFonts w:ascii="Arial" w:hAnsi="Arial" w:cs="Arial"/>
          <w:color w:val="231F20"/>
          <w:lang w:val="ru-RU"/>
        </w:rPr>
        <w:t>е</w:t>
      </w:r>
      <w:r w:rsidRPr="00AF43F4">
        <w:rPr>
          <w:rFonts w:ascii="Arial" w:hAnsi="Arial" w:cs="Arial"/>
          <w:color w:val="231F20"/>
          <w:lang w:val="ru-RU"/>
        </w:rPr>
        <w:t xml:space="preserve"> собственное шумовое излучение не влияло на измерение </w:t>
      </w:r>
      <w:r w:rsidR="00E43B83" w:rsidRPr="00AF43F4">
        <w:rPr>
          <w:rFonts w:ascii="Arial" w:hAnsi="Arial" w:cs="Arial"/>
          <w:color w:val="231F20"/>
          <w:lang w:val="ru-RU"/>
        </w:rPr>
        <w:t xml:space="preserve">шумового излучения </w:t>
      </w:r>
      <w:r w:rsidR="008C52CD" w:rsidRPr="00AF43F4">
        <w:rPr>
          <w:rFonts w:ascii="Arial" w:hAnsi="Arial" w:cs="Arial"/>
          <w:color w:val="231F20"/>
          <w:lang w:val="ru-RU"/>
        </w:rPr>
        <w:t>станка</w:t>
      </w:r>
      <w:r w:rsidRPr="00AF43F4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CE32B8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E43B83">
      <w:pPr>
        <w:pStyle w:val="3"/>
        <w:numPr>
          <w:ilvl w:val="1"/>
          <w:numId w:val="7"/>
        </w:numPr>
        <w:tabs>
          <w:tab w:val="left" w:pos="684"/>
          <w:tab w:val="left" w:pos="68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 xml:space="preserve">Условия </w:t>
      </w:r>
      <w:bookmarkStart w:id="206" w:name="_bookmark129"/>
      <w:bookmarkEnd w:id="206"/>
      <w:r w:rsidRPr="00871A31">
        <w:rPr>
          <w:rFonts w:ascii="Arial" w:hAnsi="Arial" w:cs="Arial"/>
          <w:color w:val="231F20"/>
          <w:sz w:val="22"/>
          <w:szCs w:val="22"/>
        </w:rPr>
        <w:t>эксплуатации</w:t>
      </w:r>
    </w:p>
    <w:p w:rsidR="00CE32B8" w:rsidRPr="00871A31" w:rsidRDefault="00962D4A" w:rsidP="00E43B83">
      <w:pPr>
        <w:pStyle w:val="5"/>
        <w:numPr>
          <w:ilvl w:val="2"/>
          <w:numId w:val="7"/>
        </w:numPr>
        <w:tabs>
          <w:tab w:val="left" w:pos="854"/>
          <w:tab w:val="left" w:pos="85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>Работа во время измерений</w:t>
      </w:r>
    </w:p>
    <w:p w:rsidR="00CE32B8" w:rsidRPr="00871A31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Измерения должны проводиться под нагрузкой (рабоч</w:t>
      </w:r>
      <w:r w:rsidR="00C96E1A">
        <w:rPr>
          <w:rFonts w:ascii="Arial" w:hAnsi="Arial" w:cs="Arial"/>
          <w:color w:val="231F20"/>
          <w:lang w:val="ru-RU"/>
        </w:rPr>
        <w:t>и</w:t>
      </w:r>
      <w:r w:rsidRPr="00871A31">
        <w:rPr>
          <w:rFonts w:ascii="Arial" w:hAnsi="Arial" w:cs="Arial"/>
          <w:color w:val="231F20"/>
          <w:lang w:val="ru-RU"/>
        </w:rPr>
        <w:t>й</w:t>
      </w:r>
      <w:r w:rsidR="00C96E1A">
        <w:rPr>
          <w:rFonts w:ascii="Arial" w:hAnsi="Arial" w:cs="Arial"/>
          <w:color w:val="231F20"/>
          <w:lang w:val="ru-RU"/>
        </w:rPr>
        <w:t xml:space="preserve"> режим</w:t>
      </w:r>
      <w:r w:rsidRPr="00871A31">
        <w:rPr>
          <w:rFonts w:ascii="Arial" w:hAnsi="Arial" w:cs="Arial"/>
          <w:color w:val="231F20"/>
          <w:lang w:val="ru-RU"/>
        </w:rPr>
        <w:t xml:space="preserve">) и без нагрузки (холостой ход). </w:t>
      </w:r>
      <w:r w:rsidR="00E43B83" w:rsidRPr="00E43B83">
        <w:rPr>
          <w:rFonts w:ascii="Arial" w:hAnsi="Arial" w:cs="Arial"/>
          <w:color w:val="231F20"/>
          <w:lang w:val="ru-RU"/>
        </w:rPr>
        <w:t xml:space="preserve">Уровень шума при максимальной нагрузке </w:t>
      </w:r>
      <w:r w:rsidR="00E43B83">
        <w:rPr>
          <w:rFonts w:ascii="Arial" w:hAnsi="Arial" w:cs="Arial"/>
          <w:color w:val="231F20"/>
          <w:lang w:val="ru-RU"/>
        </w:rPr>
        <w:t>—</w:t>
      </w:r>
      <w:r w:rsidR="00E43B83" w:rsidRPr="00E43B83">
        <w:rPr>
          <w:rFonts w:ascii="Arial" w:hAnsi="Arial" w:cs="Arial"/>
          <w:color w:val="231F20"/>
          <w:lang w:val="ru-RU"/>
        </w:rPr>
        <w:t xml:space="preserve"> это тот, который создается, когда </w:t>
      </w:r>
      <w:r w:rsidR="00C96E1A">
        <w:rPr>
          <w:rFonts w:ascii="Arial" w:hAnsi="Arial" w:cs="Arial"/>
          <w:color w:val="231F20"/>
          <w:lang w:val="ru-RU"/>
        </w:rPr>
        <w:t>станок</w:t>
      </w:r>
      <w:r w:rsidR="00E43B83" w:rsidRPr="00E43B83">
        <w:rPr>
          <w:rFonts w:ascii="Arial" w:hAnsi="Arial" w:cs="Arial"/>
          <w:color w:val="231F20"/>
          <w:lang w:val="ru-RU"/>
        </w:rPr>
        <w:t xml:space="preserve"> работает и готов к нагрузочному </w:t>
      </w:r>
      <w:r w:rsidR="00893D1A">
        <w:rPr>
          <w:rFonts w:ascii="Arial" w:hAnsi="Arial" w:cs="Arial"/>
          <w:color w:val="231F20"/>
          <w:lang w:val="ru-RU"/>
        </w:rPr>
        <w:t>испытанию</w:t>
      </w:r>
      <w:r w:rsidRPr="00871A31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Если в конкретной части </w:t>
      </w:r>
      <w:r w:rsidRPr="00F460A6">
        <w:rPr>
          <w:rFonts w:ascii="Arial" w:hAnsi="Arial" w:cs="Arial"/>
          <w:color w:val="231F20"/>
          <w:lang w:val="ru-RU"/>
        </w:rPr>
        <w:t xml:space="preserve">серии </w:t>
      </w:r>
      <w:r w:rsidR="001F0372" w:rsidRPr="00F460A6">
        <w:rPr>
          <w:rFonts w:ascii="Arial" w:hAnsi="Arial" w:cs="Arial"/>
          <w:color w:val="231F20"/>
        </w:rPr>
        <w:t>ISO</w:t>
      </w:r>
      <w:r w:rsidR="001F0372" w:rsidRPr="00F460A6">
        <w:rPr>
          <w:rFonts w:ascii="Arial" w:hAnsi="Arial" w:cs="Arial"/>
          <w:color w:val="231F20"/>
          <w:lang w:val="ru-RU"/>
        </w:rPr>
        <w:t xml:space="preserve"> 19085</w:t>
      </w:r>
      <w:r w:rsidRPr="00871A31">
        <w:rPr>
          <w:rFonts w:ascii="Arial" w:hAnsi="Arial" w:cs="Arial"/>
          <w:color w:val="231F20"/>
          <w:lang w:val="ru-RU"/>
        </w:rPr>
        <w:t>, относящейся к деревообрабатывающе</w:t>
      </w:r>
      <w:r w:rsidR="00C96E1A">
        <w:rPr>
          <w:rFonts w:ascii="Arial" w:hAnsi="Arial" w:cs="Arial"/>
          <w:color w:val="231F20"/>
          <w:lang w:val="ru-RU"/>
        </w:rPr>
        <w:t>му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="00C96E1A">
        <w:rPr>
          <w:rFonts w:ascii="Arial" w:hAnsi="Arial" w:cs="Arial"/>
          <w:color w:val="231F20"/>
          <w:lang w:val="ru-RU"/>
        </w:rPr>
        <w:t>станку</w:t>
      </w:r>
      <w:r w:rsidRPr="00871A31">
        <w:rPr>
          <w:rFonts w:ascii="Arial" w:hAnsi="Arial" w:cs="Arial"/>
          <w:color w:val="231F20"/>
          <w:lang w:val="ru-RU"/>
        </w:rPr>
        <w:t>, не указано иное, во время измерений во всех положениях микрофона должны соблюдаться следующие рабочие условия:</w:t>
      </w:r>
    </w:p>
    <w:p w:rsidR="00CE32B8" w:rsidRPr="00871A31" w:rsidRDefault="00962D4A" w:rsidP="00E43B83">
      <w:pPr>
        <w:pStyle w:val="a7"/>
        <w:numPr>
          <w:ilvl w:val="0"/>
          <w:numId w:val="4"/>
        </w:numPr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станок, инструменты</w:t>
      </w:r>
      <w:r w:rsidR="00C96E1A">
        <w:rPr>
          <w:rFonts w:ascii="Arial" w:hAnsi="Arial" w:cs="Arial"/>
          <w:color w:val="231F20"/>
          <w:lang w:val="ru-RU"/>
        </w:rPr>
        <w:t xml:space="preserve"> и </w:t>
      </w:r>
      <w:r w:rsidRPr="00871A31">
        <w:rPr>
          <w:rFonts w:ascii="Arial" w:hAnsi="Arial" w:cs="Arial"/>
          <w:color w:val="231F20"/>
          <w:lang w:val="ru-RU"/>
        </w:rPr>
        <w:t>заготовк</w:t>
      </w:r>
      <w:r w:rsidR="00C96E1A">
        <w:rPr>
          <w:rFonts w:ascii="Arial" w:hAnsi="Arial" w:cs="Arial"/>
          <w:color w:val="231F20"/>
          <w:lang w:val="ru-RU"/>
        </w:rPr>
        <w:t>и</w:t>
      </w:r>
      <w:r w:rsidRPr="00871A31">
        <w:rPr>
          <w:rFonts w:ascii="Arial" w:hAnsi="Arial" w:cs="Arial"/>
          <w:color w:val="231F20"/>
          <w:lang w:val="ru-RU"/>
        </w:rPr>
        <w:t xml:space="preserve"> должны выбираться таким образом, чтобы они отражали наиболее шумное нормальное и типичное использование станка;</w:t>
      </w:r>
    </w:p>
    <w:p w:rsidR="00CE32B8" w:rsidRPr="00871A31" w:rsidRDefault="00962D4A" w:rsidP="00E43B83">
      <w:pPr>
        <w:pStyle w:val="a7"/>
        <w:numPr>
          <w:ilvl w:val="0"/>
          <w:numId w:val="4"/>
        </w:numPr>
        <w:tabs>
          <w:tab w:val="left" w:pos="519"/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для распиловки </w:t>
      </w:r>
      <w:r w:rsidR="00E43B83">
        <w:rPr>
          <w:rFonts w:ascii="Arial" w:hAnsi="Arial" w:cs="Arial"/>
          <w:color w:val="231F20"/>
          <w:lang w:val="ru-RU"/>
        </w:rPr>
        <w:t>д</w:t>
      </w:r>
      <w:r w:rsidR="00C96E1A">
        <w:rPr>
          <w:rFonts w:ascii="Arial" w:hAnsi="Arial" w:cs="Arial"/>
          <w:color w:val="231F20"/>
          <w:lang w:val="ru-RU"/>
        </w:rPr>
        <w:t>иаметр</w:t>
      </w:r>
      <w:r w:rsidRPr="00871A31">
        <w:rPr>
          <w:rFonts w:ascii="Arial" w:hAnsi="Arial" w:cs="Arial"/>
          <w:color w:val="231F20"/>
          <w:lang w:val="ru-RU"/>
        </w:rPr>
        <w:t xml:space="preserve"> круглой пилы долж</w:t>
      </w:r>
      <w:r w:rsidR="00E43B83">
        <w:rPr>
          <w:rFonts w:ascii="Arial" w:hAnsi="Arial" w:cs="Arial"/>
          <w:color w:val="231F20"/>
          <w:lang w:val="ru-RU"/>
        </w:rPr>
        <w:t>е</w:t>
      </w:r>
      <w:r w:rsidRPr="00871A31">
        <w:rPr>
          <w:rFonts w:ascii="Arial" w:hAnsi="Arial" w:cs="Arial"/>
          <w:color w:val="231F20"/>
          <w:lang w:val="ru-RU"/>
        </w:rPr>
        <w:t>н выбираться в соответствии с</w:t>
      </w:r>
      <w:r w:rsidR="00E43B83">
        <w:rPr>
          <w:rFonts w:ascii="Arial" w:hAnsi="Arial" w:cs="Arial"/>
          <w:color w:val="231F20"/>
          <w:lang w:val="ru-RU"/>
        </w:rPr>
        <w:t xml:space="preserve"> </w:t>
      </w:r>
      <w:hyperlink w:anchor="_bookmark131" w:history="1">
        <w:r w:rsidR="009A55E6" w:rsidRPr="0067314B">
          <w:rPr>
            <w:rFonts w:ascii="Arial" w:hAnsi="Arial" w:cs="Arial"/>
            <w:color w:val="000000" w:themeColor="text1"/>
            <w:lang w:val="ru-RU"/>
          </w:rPr>
          <w:t>т</w:t>
        </w:r>
        <w:r w:rsidRPr="0067314B">
          <w:rPr>
            <w:rFonts w:ascii="Arial" w:hAnsi="Arial" w:cs="Arial"/>
            <w:color w:val="000000" w:themeColor="text1"/>
            <w:lang w:val="ru-RU"/>
          </w:rPr>
          <w:t>аблиц</w:t>
        </w:r>
        <w:r w:rsidR="00E43B83" w:rsidRPr="0067314B">
          <w:rPr>
            <w:rFonts w:ascii="Arial" w:hAnsi="Arial" w:cs="Arial"/>
            <w:color w:val="000000" w:themeColor="text1"/>
            <w:lang w:val="ru-RU"/>
          </w:rPr>
          <w:t>ей</w:t>
        </w:r>
        <w:r w:rsidRPr="0067314B">
          <w:rPr>
            <w:rFonts w:ascii="Arial" w:hAnsi="Arial" w:cs="Arial"/>
            <w:color w:val="000000" w:themeColor="text1"/>
            <w:lang w:val="ru-RU"/>
          </w:rPr>
          <w:t xml:space="preserve"> </w:t>
        </w:r>
        <w:r w:rsidRPr="0067314B">
          <w:rPr>
            <w:rFonts w:ascii="Arial" w:hAnsi="Arial" w:cs="Arial"/>
            <w:color w:val="000000" w:themeColor="text1"/>
          </w:rPr>
          <w:t>F</w:t>
        </w:r>
        <w:r w:rsidRPr="0067314B">
          <w:rPr>
            <w:rFonts w:ascii="Arial" w:hAnsi="Arial" w:cs="Arial"/>
            <w:color w:val="000000" w:themeColor="text1"/>
            <w:lang w:val="ru-RU"/>
          </w:rPr>
          <w:t>.1</w:t>
        </w:r>
      </w:hyperlink>
      <w:r w:rsidRPr="0067314B">
        <w:rPr>
          <w:rFonts w:ascii="Arial" w:hAnsi="Arial" w:cs="Arial"/>
          <w:color w:val="000000" w:themeColor="text1"/>
          <w:lang w:val="ru-RU"/>
        </w:rPr>
        <w:t>;</w:t>
      </w:r>
    </w:p>
    <w:p w:rsidR="00CE32B8" w:rsidRPr="00871A31" w:rsidRDefault="00962D4A" w:rsidP="00E43B83">
      <w:pPr>
        <w:pStyle w:val="a7"/>
        <w:numPr>
          <w:ilvl w:val="0"/>
          <w:numId w:val="4"/>
        </w:numPr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для </w:t>
      </w:r>
      <w:r w:rsidR="00C96E1A">
        <w:rPr>
          <w:rFonts w:ascii="Arial" w:hAnsi="Arial" w:cs="Arial"/>
          <w:color w:val="231F20"/>
          <w:lang w:val="ru-RU"/>
        </w:rPr>
        <w:t>станков</w:t>
      </w:r>
      <w:r w:rsidRPr="00871A31">
        <w:rPr>
          <w:rFonts w:ascii="Arial" w:hAnsi="Arial" w:cs="Arial"/>
          <w:color w:val="231F20"/>
          <w:lang w:val="ru-RU"/>
        </w:rPr>
        <w:t xml:space="preserve"> со сложными технологическими процессами испытание должно включать </w:t>
      </w:r>
      <w:r w:rsidR="00C96E1A">
        <w:rPr>
          <w:rFonts w:ascii="Arial" w:hAnsi="Arial" w:cs="Arial"/>
          <w:color w:val="231F20"/>
          <w:lang w:val="ru-RU"/>
        </w:rPr>
        <w:t xml:space="preserve">в себя </w:t>
      </w:r>
      <w:r w:rsidRPr="00871A31">
        <w:rPr>
          <w:rFonts w:ascii="Arial" w:hAnsi="Arial" w:cs="Arial"/>
          <w:color w:val="231F20"/>
          <w:lang w:val="ru-RU"/>
        </w:rPr>
        <w:t>полный цикл операций и объявляться усредненный по времени уровень звукового давления для этого цикла;</w:t>
      </w:r>
    </w:p>
    <w:p w:rsidR="00CE32B8" w:rsidRPr="00871A31" w:rsidRDefault="00962D4A" w:rsidP="00E43B83">
      <w:pPr>
        <w:pStyle w:val="a7"/>
        <w:numPr>
          <w:ilvl w:val="0"/>
          <w:numId w:val="4"/>
        </w:numPr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все встроенные вспомогательные блоки, например, </w:t>
      </w:r>
      <w:r w:rsidR="00C96E1A">
        <w:rPr>
          <w:rFonts w:ascii="Arial" w:hAnsi="Arial" w:cs="Arial"/>
          <w:color w:val="231F20"/>
          <w:lang w:val="ru-RU"/>
        </w:rPr>
        <w:t xml:space="preserve">блоки </w:t>
      </w:r>
      <w:r w:rsidRPr="00871A31">
        <w:rPr>
          <w:rFonts w:ascii="Arial" w:hAnsi="Arial" w:cs="Arial"/>
          <w:color w:val="231F20"/>
          <w:lang w:val="ru-RU"/>
        </w:rPr>
        <w:t>питани</w:t>
      </w:r>
      <w:r w:rsidR="00C96E1A">
        <w:rPr>
          <w:rFonts w:ascii="Arial" w:hAnsi="Arial" w:cs="Arial"/>
          <w:color w:val="231F20"/>
          <w:lang w:val="ru-RU"/>
        </w:rPr>
        <w:t>я и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="00C96E1A">
        <w:rPr>
          <w:rFonts w:ascii="Arial" w:hAnsi="Arial" w:cs="Arial"/>
          <w:color w:val="231F20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>пневматическ</w:t>
      </w:r>
      <w:r w:rsidR="00C96E1A">
        <w:rPr>
          <w:rFonts w:ascii="Arial" w:hAnsi="Arial" w:cs="Arial"/>
          <w:color w:val="231F20"/>
          <w:lang w:val="ru-RU"/>
        </w:rPr>
        <w:t>ого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="00C96E1A">
        <w:rPr>
          <w:rFonts w:ascii="Arial" w:hAnsi="Arial" w:cs="Arial"/>
          <w:color w:val="231F20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>зажим</w:t>
      </w:r>
      <w:r w:rsidR="00C96E1A">
        <w:rPr>
          <w:rFonts w:ascii="Arial" w:hAnsi="Arial" w:cs="Arial"/>
          <w:color w:val="231F20"/>
          <w:lang w:val="ru-RU"/>
        </w:rPr>
        <w:t>а</w:t>
      </w:r>
      <w:r w:rsidRPr="00871A31">
        <w:rPr>
          <w:rFonts w:ascii="Arial" w:hAnsi="Arial" w:cs="Arial"/>
          <w:color w:val="231F20"/>
          <w:lang w:val="ru-RU"/>
        </w:rPr>
        <w:t>, должны работать во время испытаний;</w:t>
      </w:r>
    </w:p>
    <w:p w:rsidR="00E43B83" w:rsidRPr="00E43B83" w:rsidRDefault="00E43B83" w:rsidP="00E43B83">
      <w:pPr>
        <w:pStyle w:val="a7"/>
        <w:numPr>
          <w:ilvl w:val="0"/>
          <w:numId w:val="4"/>
        </w:numPr>
        <w:tabs>
          <w:tab w:val="left" w:pos="993"/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E43B83">
        <w:rPr>
          <w:rFonts w:ascii="Arial" w:hAnsi="Arial" w:cs="Arial"/>
          <w:color w:val="231F20"/>
          <w:lang w:val="ru-RU"/>
        </w:rPr>
        <w:t>все соответствующие ограждения, средства защиты,</w:t>
      </w:r>
      <w:r>
        <w:rPr>
          <w:rFonts w:ascii="Arial" w:hAnsi="Arial" w:cs="Arial"/>
          <w:color w:val="231F20"/>
          <w:lang w:val="ru-RU"/>
        </w:rPr>
        <w:t xml:space="preserve"> встроенные звуковые ограждения </w:t>
      </w:r>
      <w:r w:rsidRPr="00E43B83">
        <w:rPr>
          <w:rFonts w:ascii="Arial" w:hAnsi="Arial" w:cs="Arial"/>
          <w:color w:val="231F20"/>
          <w:lang w:val="ru-RU"/>
        </w:rPr>
        <w:t>и т.д. должны быть на месте во время испытания</w:t>
      </w:r>
      <w:r w:rsidR="00962D4A" w:rsidRPr="00E43B83">
        <w:rPr>
          <w:rFonts w:ascii="Arial" w:hAnsi="Arial" w:cs="Arial"/>
          <w:color w:val="231F20"/>
          <w:lang w:val="ru-RU"/>
        </w:rPr>
        <w:t xml:space="preserve">; </w:t>
      </w:r>
    </w:p>
    <w:p w:rsidR="00CE32B8" w:rsidRPr="00E43B83" w:rsidRDefault="00962D4A" w:rsidP="00E43B83">
      <w:pPr>
        <w:pStyle w:val="a7"/>
        <w:numPr>
          <w:ilvl w:val="0"/>
          <w:numId w:val="4"/>
        </w:numPr>
        <w:tabs>
          <w:tab w:val="left" w:pos="993"/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E43B83">
        <w:rPr>
          <w:rFonts w:ascii="Arial" w:hAnsi="Arial" w:cs="Arial"/>
          <w:color w:val="231F20"/>
        </w:rPr>
        <w:t>CADES</w:t>
      </w:r>
      <w:r w:rsidRPr="00E43B83">
        <w:rPr>
          <w:rFonts w:ascii="Arial" w:hAnsi="Arial" w:cs="Arial"/>
          <w:color w:val="231F20"/>
          <w:lang w:val="ru-RU"/>
        </w:rPr>
        <w:t xml:space="preserve"> (система удаления стружки и пыли) должна быть «включена» во время испытаний в рабочем состоянии</w:t>
      </w:r>
      <w:r w:rsidR="00E43B83">
        <w:rPr>
          <w:rFonts w:ascii="Arial" w:hAnsi="Arial" w:cs="Arial"/>
          <w:color w:val="231F20"/>
          <w:lang w:val="ru-RU"/>
        </w:rPr>
        <w:t>,</w:t>
      </w:r>
      <w:r w:rsidR="00E43B83" w:rsidRPr="00E43B83">
        <w:rPr>
          <w:rFonts w:ascii="Arial" w:hAnsi="Arial" w:cs="Arial"/>
          <w:color w:val="231F20"/>
          <w:lang w:val="ru-RU"/>
        </w:rPr>
        <w:t xml:space="preserve"> </w:t>
      </w:r>
      <w:r w:rsidRPr="00E43B83">
        <w:rPr>
          <w:rFonts w:ascii="Arial" w:hAnsi="Arial" w:cs="Arial"/>
          <w:color w:val="231F20"/>
          <w:lang w:val="ru-RU"/>
        </w:rPr>
        <w:t xml:space="preserve">но влияние шума </w:t>
      </w:r>
      <w:r w:rsidRPr="00E43B83">
        <w:rPr>
          <w:rFonts w:ascii="Arial" w:hAnsi="Arial" w:cs="Arial"/>
          <w:color w:val="231F20"/>
        </w:rPr>
        <w:t>CADES</w:t>
      </w:r>
      <w:r w:rsidRPr="00E43B83">
        <w:rPr>
          <w:rFonts w:ascii="Arial" w:hAnsi="Arial" w:cs="Arial"/>
          <w:color w:val="231F20"/>
          <w:lang w:val="ru-RU"/>
        </w:rPr>
        <w:t xml:space="preserve"> должно быть исключено или уменьшено, насколько это возможно, например, пут</w:t>
      </w:r>
      <w:r w:rsidR="00296C5F">
        <w:rPr>
          <w:rFonts w:ascii="Arial" w:hAnsi="Arial" w:cs="Arial"/>
          <w:color w:val="231F20"/>
          <w:lang w:val="ru-RU"/>
        </w:rPr>
        <w:t>е</w:t>
      </w:r>
      <w:r w:rsidRPr="00E43B83">
        <w:rPr>
          <w:rFonts w:ascii="Arial" w:hAnsi="Arial" w:cs="Arial"/>
          <w:color w:val="231F20"/>
          <w:lang w:val="ru-RU"/>
        </w:rPr>
        <w:t>м использования перегородок или с уч</w:t>
      </w:r>
      <w:r w:rsidR="00296C5F">
        <w:rPr>
          <w:rFonts w:ascii="Arial" w:hAnsi="Arial" w:cs="Arial"/>
          <w:color w:val="231F20"/>
          <w:lang w:val="ru-RU"/>
        </w:rPr>
        <w:t>е</w:t>
      </w:r>
      <w:r w:rsidRPr="00E43B83">
        <w:rPr>
          <w:rFonts w:ascii="Arial" w:hAnsi="Arial" w:cs="Arial"/>
          <w:color w:val="231F20"/>
          <w:lang w:val="ru-RU"/>
        </w:rPr>
        <w:t>том, например, коррекции фонового шума.</w:t>
      </w:r>
    </w:p>
    <w:p w:rsidR="00E43B83" w:rsidRDefault="00E43B83" w:rsidP="00E43B83">
      <w:pPr>
        <w:pStyle w:val="a7"/>
        <w:tabs>
          <w:tab w:val="left" w:pos="993"/>
          <w:tab w:val="left" w:pos="1199"/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</w:p>
    <w:p w:rsidR="00CE32B8" w:rsidRPr="00871A31" w:rsidRDefault="00C96E1A" w:rsidP="00E43B83">
      <w:pPr>
        <w:pStyle w:val="5"/>
        <w:numPr>
          <w:ilvl w:val="2"/>
          <w:numId w:val="7"/>
        </w:numPr>
        <w:tabs>
          <w:tab w:val="left" w:pos="1534"/>
          <w:tab w:val="left" w:pos="153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  <w:lang w:val="ru-RU"/>
        </w:rPr>
        <w:lastRenderedPageBreak/>
        <w:t>М</w:t>
      </w:r>
      <w:r w:rsidR="00962D4A" w:rsidRPr="00871A31">
        <w:rPr>
          <w:rFonts w:ascii="Arial" w:hAnsi="Arial" w:cs="Arial"/>
          <w:color w:val="231F20"/>
          <w:sz w:val="22"/>
          <w:szCs w:val="22"/>
        </w:rPr>
        <w:t>атериал</w:t>
      </w:r>
      <w:r>
        <w:rPr>
          <w:rFonts w:ascii="Arial" w:hAnsi="Arial" w:cs="Arial"/>
          <w:color w:val="231F20"/>
          <w:sz w:val="22"/>
          <w:szCs w:val="22"/>
          <w:lang w:val="ru-RU"/>
        </w:rPr>
        <w:t>ы</w:t>
      </w:r>
      <w:r w:rsidRPr="00C96E1A">
        <w:rPr>
          <w:rFonts w:ascii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  <w:lang w:val="ru-RU"/>
        </w:rPr>
        <w:t>для и</w:t>
      </w:r>
      <w:r w:rsidRPr="00871A31">
        <w:rPr>
          <w:rFonts w:ascii="Arial" w:hAnsi="Arial" w:cs="Arial"/>
          <w:color w:val="231F20"/>
          <w:sz w:val="22"/>
          <w:szCs w:val="22"/>
        </w:rPr>
        <w:t>спытат</w:t>
      </w:r>
      <w:r>
        <w:rPr>
          <w:rFonts w:ascii="Arial" w:hAnsi="Arial" w:cs="Arial"/>
          <w:color w:val="231F20"/>
          <w:sz w:val="22"/>
          <w:szCs w:val="22"/>
          <w:lang w:val="ru-RU"/>
        </w:rPr>
        <w:t>аний</w:t>
      </w:r>
    </w:p>
    <w:p w:rsidR="00CE32B8" w:rsidRPr="00871A31" w:rsidRDefault="00962D4A" w:rsidP="00E43B83">
      <w:pPr>
        <w:pStyle w:val="6"/>
        <w:numPr>
          <w:ilvl w:val="3"/>
          <w:numId w:val="7"/>
        </w:numPr>
        <w:tabs>
          <w:tab w:val="left" w:pos="1704"/>
          <w:tab w:val="left" w:pos="1705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207" w:name="_bookmark130"/>
      <w:bookmarkEnd w:id="207"/>
      <w:r w:rsidRPr="00871A31">
        <w:rPr>
          <w:rFonts w:ascii="Arial" w:hAnsi="Arial" w:cs="Arial"/>
          <w:color w:val="231F20"/>
        </w:rPr>
        <w:t>Древесностружечная плита</w:t>
      </w:r>
    </w:p>
    <w:p w:rsidR="00CE32B8" w:rsidRPr="00871A31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Древесностружечная плита должна представлять собой трехслойную конструкцию, изготовленную из частиц древесины, связанных синтетической смолой и/или органическим связующим, имеющим плотность 500</w:t>
      </w:r>
      <w:r w:rsidR="00877AA9" w:rsidRPr="00877AA9">
        <w:rPr>
          <w:rFonts w:ascii="Arial" w:hAnsi="Arial" w:cs="Arial"/>
          <w:color w:val="231F20"/>
          <w:lang w:val="ru-RU"/>
        </w:rPr>
        <w:t>–</w:t>
      </w:r>
      <w:r w:rsidR="00E43B83">
        <w:rPr>
          <w:rFonts w:ascii="Arial" w:hAnsi="Arial" w:cs="Arial"/>
          <w:color w:val="231F20"/>
          <w:lang w:val="ru-RU"/>
        </w:rPr>
        <w:t xml:space="preserve">750 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Pr="00E43B83">
        <w:rPr>
          <w:rFonts w:ascii="Arial" w:hAnsi="Arial" w:cs="Arial"/>
          <w:lang w:val="ru-RU"/>
        </w:rPr>
        <w:t>кг/м</w:t>
      </w:r>
      <w:r w:rsidRPr="00E43B83">
        <w:rPr>
          <w:rFonts w:ascii="Arial" w:hAnsi="Arial" w:cs="Arial"/>
          <w:vertAlign w:val="superscript"/>
          <w:lang w:val="ru-RU"/>
        </w:rPr>
        <w:t>3</w:t>
      </w:r>
      <w:r w:rsidRPr="00871A31">
        <w:rPr>
          <w:rFonts w:ascii="Arial" w:hAnsi="Arial" w:cs="Arial"/>
          <w:color w:val="231F20"/>
          <w:lang w:val="ru-RU"/>
        </w:rPr>
        <w:t xml:space="preserve"> и влажность от 6</w:t>
      </w:r>
      <w:r w:rsidR="007A7881" w:rsidRPr="007A7881">
        <w:rPr>
          <w:rFonts w:ascii="Arial" w:hAnsi="Arial" w:cs="Arial"/>
          <w:color w:val="231F20"/>
          <w:lang w:val="ru-RU"/>
        </w:rPr>
        <w:t>–</w:t>
      </w:r>
      <w:r w:rsidR="00E43B83">
        <w:rPr>
          <w:rFonts w:ascii="Arial" w:hAnsi="Arial" w:cs="Arial"/>
          <w:color w:val="231F20"/>
          <w:lang w:val="ru-RU"/>
        </w:rPr>
        <w:t>10</w:t>
      </w:r>
      <w:r w:rsidRPr="00871A31">
        <w:rPr>
          <w:rFonts w:ascii="Arial" w:hAnsi="Arial" w:cs="Arial"/>
          <w:color w:val="231F20"/>
          <w:lang w:val="ru-RU"/>
        </w:rPr>
        <w:t>%</w:t>
      </w:r>
      <w:r w:rsidR="00E43B83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CE32B8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E43B83" w:rsidRDefault="00962D4A" w:rsidP="00E43B83">
      <w:pPr>
        <w:pStyle w:val="6"/>
        <w:numPr>
          <w:ilvl w:val="3"/>
          <w:numId w:val="7"/>
        </w:numPr>
        <w:tabs>
          <w:tab w:val="left" w:pos="1704"/>
          <w:tab w:val="left" w:pos="1705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E43B83">
        <w:rPr>
          <w:rFonts w:ascii="Arial" w:hAnsi="Arial" w:cs="Arial"/>
          <w:color w:val="231F20"/>
          <w:lang w:val="ru-RU"/>
        </w:rPr>
        <w:t>Древесностружечная плита с покрытием</w:t>
      </w:r>
    </w:p>
    <w:p w:rsidR="00CE32B8" w:rsidRPr="00871A31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Древесностружечн</w:t>
      </w:r>
      <w:r w:rsidR="00CB498C">
        <w:rPr>
          <w:rFonts w:ascii="Arial" w:hAnsi="Arial" w:cs="Arial"/>
          <w:color w:val="231F20"/>
          <w:lang w:val="ru-RU"/>
        </w:rPr>
        <w:t>ая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="00CB498C">
        <w:rPr>
          <w:rFonts w:ascii="Arial" w:hAnsi="Arial" w:cs="Arial"/>
          <w:color w:val="231F20"/>
          <w:lang w:val="ru-RU"/>
        </w:rPr>
        <w:t>плита</w:t>
      </w:r>
      <w:r w:rsidRPr="00871A31">
        <w:rPr>
          <w:rFonts w:ascii="Arial" w:hAnsi="Arial" w:cs="Arial"/>
          <w:color w:val="231F20"/>
          <w:lang w:val="ru-RU"/>
        </w:rPr>
        <w:t xml:space="preserve"> с покрытием должн</w:t>
      </w:r>
      <w:r w:rsidR="00C96E1A">
        <w:rPr>
          <w:rFonts w:ascii="Arial" w:hAnsi="Arial" w:cs="Arial"/>
          <w:color w:val="231F20"/>
          <w:lang w:val="ru-RU"/>
        </w:rPr>
        <w:t>а</w:t>
      </w:r>
      <w:r w:rsidRPr="00871A31">
        <w:rPr>
          <w:rFonts w:ascii="Arial" w:hAnsi="Arial" w:cs="Arial"/>
          <w:color w:val="231F20"/>
          <w:lang w:val="ru-RU"/>
        </w:rPr>
        <w:t xml:space="preserve"> представлять собой </w:t>
      </w:r>
      <w:r w:rsidR="00CB498C">
        <w:rPr>
          <w:rFonts w:ascii="Arial" w:hAnsi="Arial" w:cs="Arial"/>
          <w:color w:val="231F20"/>
          <w:lang w:val="ru-RU"/>
        </w:rPr>
        <w:t>материал</w:t>
      </w:r>
      <w:r w:rsidRPr="00871A31">
        <w:rPr>
          <w:rFonts w:ascii="Arial" w:hAnsi="Arial" w:cs="Arial"/>
          <w:color w:val="231F20"/>
          <w:lang w:val="ru-RU"/>
        </w:rPr>
        <w:t xml:space="preserve">, указанный в </w:t>
      </w:r>
      <w:hyperlink w:anchor="_bookmark130" w:history="1">
        <w:r w:rsidRPr="0067314B">
          <w:rPr>
            <w:rFonts w:ascii="Arial" w:hAnsi="Arial" w:cs="Arial"/>
            <w:color w:val="000000" w:themeColor="text1"/>
          </w:rPr>
          <w:t>F</w:t>
        </w:r>
        <w:r w:rsidRPr="0067314B">
          <w:rPr>
            <w:rFonts w:ascii="Arial" w:hAnsi="Arial" w:cs="Arial"/>
            <w:color w:val="000000" w:themeColor="text1"/>
            <w:lang w:val="ru-RU"/>
          </w:rPr>
          <w:t>.5.2.1</w:t>
        </w:r>
      </w:hyperlink>
      <w:r w:rsidRPr="0067314B">
        <w:rPr>
          <w:rFonts w:ascii="Arial" w:hAnsi="Arial" w:cs="Arial"/>
          <w:color w:val="000000" w:themeColor="text1"/>
          <w:lang w:val="ru-RU"/>
        </w:rPr>
        <w:t xml:space="preserve">, покрытый </w:t>
      </w:r>
      <w:r w:rsidRPr="00871A31">
        <w:rPr>
          <w:rFonts w:ascii="Arial" w:hAnsi="Arial" w:cs="Arial"/>
          <w:color w:val="231F20"/>
          <w:lang w:val="ru-RU"/>
        </w:rPr>
        <w:t>с обеих сторон жестким пластиком меламинового типа максимальной толщиной 0,2 мм.</w:t>
      </w:r>
    </w:p>
    <w:p w:rsidR="00CE32B8" w:rsidRPr="00871A31" w:rsidRDefault="00CE32B8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E43B83">
      <w:pPr>
        <w:pStyle w:val="6"/>
        <w:numPr>
          <w:ilvl w:val="3"/>
          <w:numId w:val="7"/>
        </w:numPr>
        <w:tabs>
          <w:tab w:val="left" w:pos="1704"/>
          <w:tab w:val="left" w:pos="1705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71A31">
        <w:rPr>
          <w:rFonts w:ascii="Arial" w:hAnsi="Arial" w:cs="Arial"/>
          <w:color w:val="231F20"/>
        </w:rPr>
        <w:t>Мягкая древесина</w:t>
      </w:r>
    </w:p>
    <w:p w:rsidR="00CE32B8" w:rsidRPr="00871A31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Мягкая древесина (например, сосна, ель, пихта</w:t>
      </w:r>
      <w:r w:rsidR="00CB498C">
        <w:rPr>
          <w:rFonts w:ascii="Arial" w:hAnsi="Arial" w:cs="Arial"/>
          <w:color w:val="231F20"/>
          <w:lang w:val="ru-RU"/>
        </w:rPr>
        <w:t>)</w:t>
      </w:r>
      <w:r w:rsidRPr="00871A31">
        <w:rPr>
          <w:rFonts w:ascii="Arial" w:hAnsi="Arial" w:cs="Arial"/>
          <w:color w:val="231F20"/>
          <w:lang w:val="ru-RU"/>
        </w:rPr>
        <w:t xml:space="preserve"> должна быть в хорошем состоянии и иметь однородное качество. Влажность должна составлять 8</w:t>
      </w:r>
      <w:r w:rsidR="007A7881">
        <w:rPr>
          <w:rFonts w:ascii="Arial" w:hAnsi="Arial" w:cs="Arial"/>
          <w:color w:val="231F20"/>
        </w:rPr>
        <w:t>–</w:t>
      </w:r>
      <w:r w:rsidR="00CB498C">
        <w:rPr>
          <w:rFonts w:ascii="Arial" w:hAnsi="Arial" w:cs="Arial"/>
          <w:color w:val="231F20"/>
          <w:lang w:val="ru-RU"/>
        </w:rPr>
        <w:t>1</w:t>
      </w:r>
      <w:r w:rsidR="007A7881">
        <w:rPr>
          <w:rFonts w:ascii="Arial" w:hAnsi="Arial" w:cs="Arial"/>
          <w:color w:val="231F20"/>
        </w:rPr>
        <w:t xml:space="preserve"> </w:t>
      </w:r>
      <w:r w:rsidR="00CB498C">
        <w:rPr>
          <w:rFonts w:ascii="Arial" w:hAnsi="Arial" w:cs="Arial"/>
          <w:color w:val="231F20"/>
          <w:lang w:val="ru-RU"/>
        </w:rPr>
        <w:t>4%, п</w:t>
      </w:r>
      <w:r w:rsidRPr="00871A31">
        <w:rPr>
          <w:rFonts w:ascii="Arial" w:hAnsi="Arial" w:cs="Arial"/>
          <w:color w:val="231F20"/>
          <w:lang w:val="ru-RU"/>
        </w:rPr>
        <w:t xml:space="preserve">лотность </w:t>
      </w:r>
      <w:r w:rsidR="00CB498C">
        <w:rPr>
          <w:rFonts w:ascii="Arial" w:hAnsi="Arial" w:cs="Arial"/>
          <w:color w:val="231F20"/>
          <w:lang w:val="ru-RU"/>
        </w:rPr>
        <w:t>—</w:t>
      </w:r>
      <w:r w:rsidRPr="00871A31">
        <w:rPr>
          <w:rFonts w:ascii="Arial" w:hAnsi="Arial" w:cs="Arial"/>
          <w:color w:val="231F20"/>
          <w:lang w:val="ru-RU"/>
        </w:rPr>
        <w:t xml:space="preserve"> 450</w:t>
      </w:r>
      <w:r w:rsidR="007A7881">
        <w:rPr>
          <w:rFonts w:ascii="Arial" w:hAnsi="Arial" w:cs="Arial"/>
          <w:color w:val="231F20"/>
        </w:rPr>
        <w:t>–</w:t>
      </w:r>
      <w:r w:rsidR="00CB498C">
        <w:rPr>
          <w:rFonts w:ascii="Arial" w:hAnsi="Arial" w:cs="Arial"/>
          <w:color w:val="231F20"/>
          <w:lang w:val="ru-RU"/>
        </w:rPr>
        <w:t>600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Pr="00CB498C">
        <w:rPr>
          <w:rFonts w:ascii="Arial" w:hAnsi="Arial" w:cs="Arial"/>
          <w:lang w:val="ru-RU"/>
        </w:rPr>
        <w:t>кг/м</w:t>
      </w:r>
      <w:r w:rsidRPr="00CB498C">
        <w:rPr>
          <w:rFonts w:ascii="Arial" w:hAnsi="Arial" w:cs="Arial"/>
          <w:vertAlign w:val="superscript"/>
          <w:lang w:val="ru-RU"/>
        </w:rPr>
        <w:t>3</w:t>
      </w:r>
      <w:r w:rsidRPr="00871A31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CE32B8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CB498C" w:rsidRDefault="00C96E1A" w:rsidP="00E43B83">
      <w:pPr>
        <w:pStyle w:val="6"/>
        <w:numPr>
          <w:ilvl w:val="3"/>
          <w:numId w:val="7"/>
        </w:numPr>
        <w:tabs>
          <w:tab w:val="left" w:pos="1704"/>
          <w:tab w:val="left" w:pos="1705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Лиственная</w:t>
      </w:r>
      <w:r w:rsidRPr="00CB498C">
        <w:rPr>
          <w:rFonts w:ascii="Arial" w:hAnsi="Arial" w:cs="Arial"/>
          <w:color w:val="231F20"/>
          <w:lang w:val="ru-RU"/>
        </w:rPr>
        <w:t xml:space="preserve"> </w:t>
      </w:r>
      <w:r>
        <w:rPr>
          <w:rFonts w:ascii="Arial" w:hAnsi="Arial" w:cs="Arial"/>
          <w:color w:val="231F20"/>
          <w:lang w:val="ru-RU"/>
        </w:rPr>
        <w:t>д</w:t>
      </w:r>
      <w:r w:rsidR="00962D4A" w:rsidRPr="00CB498C">
        <w:rPr>
          <w:rFonts w:ascii="Arial" w:hAnsi="Arial" w:cs="Arial"/>
          <w:color w:val="231F20"/>
          <w:lang w:val="ru-RU"/>
        </w:rPr>
        <w:t>ревесина</w:t>
      </w:r>
    </w:p>
    <w:p w:rsidR="00CE32B8" w:rsidRDefault="00962D4A" w:rsidP="00E43B83">
      <w:pPr>
        <w:pStyle w:val="a3"/>
        <w:spacing w:line="360" w:lineRule="auto"/>
        <w:ind w:firstLine="709"/>
        <w:jc w:val="both"/>
        <w:rPr>
          <w:rFonts w:ascii="Arial" w:hAnsi="Arial" w:cs="Arial"/>
          <w:color w:val="231F20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Лиственная древесина (например, бук, дуб, береза) должна быть в хорошем состоянии и иметь однородное качество. Влажность должна составлять 8</w:t>
      </w:r>
      <w:r w:rsidR="007A7881">
        <w:rPr>
          <w:rFonts w:ascii="Arial" w:hAnsi="Arial" w:cs="Arial"/>
          <w:color w:val="231F20"/>
        </w:rPr>
        <w:t>–</w:t>
      </w:r>
      <w:r w:rsidR="00CB498C">
        <w:rPr>
          <w:rFonts w:ascii="Arial" w:hAnsi="Arial" w:cs="Arial"/>
          <w:color w:val="231F20"/>
          <w:lang w:val="ru-RU"/>
        </w:rPr>
        <w:t>14</w:t>
      </w:r>
      <w:r w:rsidRPr="00871A31">
        <w:rPr>
          <w:rFonts w:ascii="Arial" w:hAnsi="Arial" w:cs="Arial"/>
          <w:color w:val="231F20"/>
          <w:lang w:val="ru-RU"/>
        </w:rPr>
        <w:t>%</w:t>
      </w:r>
      <w:r w:rsidR="00CB498C">
        <w:rPr>
          <w:rFonts w:ascii="Arial" w:hAnsi="Arial" w:cs="Arial"/>
          <w:color w:val="231F20"/>
          <w:lang w:val="ru-RU"/>
        </w:rPr>
        <w:t>, п</w:t>
      </w:r>
      <w:r w:rsidRPr="00871A31">
        <w:rPr>
          <w:rFonts w:ascii="Arial" w:hAnsi="Arial" w:cs="Arial"/>
          <w:color w:val="231F20"/>
          <w:lang w:val="ru-RU"/>
        </w:rPr>
        <w:t xml:space="preserve">лотность </w:t>
      </w:r>
      <w:r w:rsidR="00CB498C">
        <w:rPr>
          <w:rFonts w:ascii="Arial" w:hAnsi="Arial" w:cs="Arial"/>
          <w:color w:val="231F20"/>
          <w:lang w:val="ru-RU"/>
        </w:rPr>
        <w:t xml:space="preserve">— </w:t>
      </w:r>
      <w:r w:rsidRPr="00871A31">
        <w:rPr>
          <w:rFonts w:ascii="Arial" w:hAnsi="Arial" w:cs="Arial"/>
          <w:color w:val="231F20"/>
          <w:lang w:val="ru-RU"/>
        </w:rPr>
        <w:t>600</w:t>
      </w:r>
      <w:r w:rsidR="007A7881">
        <w:rPr>
          <w:rFonts w:ascii="Arial" w:hAnsi="Arial" w:cs="Arial"/>
          <w:color w:val="231F20"/>
        </w:rPr>
        <w:t>–</w:t>
      </w:r>
      <w:r w:rsidR="00CB498C">
        <w:rPr>
          <w:rFonts w:ascii="Arial" w:hAnsi="Arial" w:cs="Arial"/>
          <w:color w:val="231F20"/>
          <w:lang w:val="ru-RU"/>
        </w:rPr>
        <w:t>900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Pr="00CB498C">
        <w:rPr>
          <w:rFonts w:ascii="Arial" w:hAnsi="Arial" w:cs="Arial"/>
        </w:rPr>
        <w:t>кг/м</w:t>
      </w:r>
      <w:r w:rsidRPr="00CB498C">
        <w:rPr>
          <w:rFonts w:ascii="Arial" w:hAnsi="Arial" w:cs="Arial"/>
          <w:vertAlign w:val="superscript"/>
        </w:rPr>
        <w:t>3</w:t>
      </w:r>
      <w:r w:rsidRPr="00871A31">
        <w:rPr>
          <w:rFonts w:ascii="Arial" w:hAnsi="Arial" w:cs="Arial"/>
          <w:color w:val="231F20"/>
          <w:lang w:val="ru-RU"/>
        </w:rPr>
        <w:t>.</w:t>
      </w:r>
    </w:p>
    <w:p w:rsidR="00CB498C" w:rsidRPr="00871A31" w:rsidRDefault="00CB498C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E16734" w:rsidRDefault="00962D4A" w:rsidP="00E43B83">
      <w:pPr>
        <w:pStyle w:val="5"/>
        <w:numPr>
          <w:ilvl w:val="2"/>
          <w:numId w:val="7"/>
        </w:numPr>
        <w:tabs>
          <w:tab w:val="left" w:pos="1534"/>
          <w:tab w:val="left" w:pos="153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CB498C">
        <w:rPr>
          <w:rFonts w:ascii="Arial" w:hAnsi="Arial" w:cs="Arial"/>
          <w:color w:val="231F20"/>
          <w:sz w:val="22"/>
          <w:szCs w:val="22"/>
          <w:lang w:val="ru-RU"/>
        </w:rPr>
        <w:t xml:space="preserve">Стандартизированные </w:t>
      </w:r>
      <w:r w:rsidRPr="00E16734">
        <w:rPr>
          <w:rFonts w:ascii="Arial" w:hAnsi="Arial" w:cs="Arial"/>
          <w:color w:val="231F20"/>
          <w:sz w:val="22"/>
          <w:szCs w:val="22"/>
          <w:lang w:val="ru-RU"/>
        </w:rPr>
        <w:t>инструменты</w:t>
      </w:r>
    </w:p>
    <w:p w:rsidR="00CE32B8" w:rsidRPr="00E16734" w:rsidRDefault="00CB498C" w:rsidP="00E43B83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E16734">
        <w:rPr>
          <w:rFonts w:ascii="Arial" w:hAnsi="Arial" w:cs="Arial"/>
          <w:color w:val="000000" w:themeColor="text1"/>
          <w:lang w:val="ru-RU"/>
        </w:rPr>
        <w:t xml:space="preserve">В </w:t>
      </w:r>
      <w:hyperlink w:anchor="_bookmark131" w:history="1">
        <w:r w:rsidR="009A55E6" w:rsidRPr="00E16734">
          <w:rPr>
            <w:rFonts w:ascii="Arial" w:hAnsi="Arial" w:cs="Arial"/>
            <w:color w:val="000000" w:themeColor="text1"/>
            <w:lang w:val="ru-RU"/>
          </w:rPr>
          <w:t>т</w:t>
        </w:r>
        <w:r w:rsidR="00962D4A" w:rsidRPr="00E16734">
          <w:rPr>
            <w:rFonts w:ascii="Arial" w:hAnsi="Arial" w:cs="Arial"/>
            <w:color w:val="000000" w:themeColor="text1"/>
            <w:lang w:val="ru-RU"/>
          </w:rPr>
          <w:t>аблиц</w:t>
        </w:r>
        <w:r w:rsidRPr="00E16734">
          <w:rPr>
            <w:rFonts w:ascii="Arial" w:hAnsi="Arial" w:cs="Arial"/>
            <w:color w:val="000000" w:themeColor="text1"/>
            <w:lang w:val="ru-RU"/>
          </w:rPr>
          <w:t>е</w:t>
        </w:r>
        <w:r w:rsidR="00962D4A" w:rsidRPr="00E16734">
          <w:rPr>
            <w:rFonts w:ascii="Arial" w:hAnsi="Arial" w:cs="Arial"/>
            <w:color w:val="000000" w:themeColor="text1"/>
            <w:lang w:val="ru-RU"/>
          </w:rPr>
          <w:t xml:space="preserve"> </w:t>
        </w:r>
        <w:r w:rsidR="00962D4A" w:rsidRPr="00E16734">
          <w:rPr>
            <w:rFonts w:ascii="Arial" w:hAnsi="Arial" w:cs="Arial"/>
            <w:color w:val="000000" w:themeColor="text1"/>
          </w:rPr>
          <w:t>F</w:t>
        </w:r>
        <w:r w:rsidR="00962D4A" w:rsidRPr="00E16734">
          <w:rPr>
            <w:rFonts w:ascii="Arial" w:hAnsi="Arial" w:cs="Arial"/>
            <w:color w:val="000000" w:themeColor="text1"/>
            <w:lang w:val="ru-RU"/>
          </w:rPr>
          <w:t>.1</w:t>
        </w:r>
      </w:hyperlink>
      <w:r w:rsidR="00962D4A" w:rsidRPr="00E16734">
        <w:rPr>
          <w:rFonts w:ascii="Arial" w:hAnsi="Arial" w:cs="Arial"/>
          <w:color w:val="000000" w:themeColor="text1"/>
          <w:lang w:val="ru-RU"/>
        </w:rPr>
        <w:t xml:space="preserve"> </w:t>
      </w:r>
      <w:r w:rsidR="00C96E1A" w:rsidRPr="00E16734">
        <w:rPr>
          <w:rFonts w:ascii="Arial" w:hAnsi="Arial" w:cs="Arial"/>
          <w:color w:val="000000" w:themeColor="text1"/>
          <w:lang w:val="ru-RU"/>
        </w:rPr>
        <w:t>привед</w:t>
      </w:r>
      <w:r w:rsidR="00296C5F" w:rsidRPr="00E16734">
        <w:rPr>
          <w:rFonts w:ascii="Arial" w:hAnsi="Arial" w:cs="Arial"/>
          <w:color w:val="000000" w:themeColor="text1"/>
          <w:lang w:val="ru-RU"/>
        </w:rPr>
        <w:t>е</w:t>
      </w:r>
      <w:r w:rsidR="00962D4A" w:rsidRPr="00E16734">
        <w:rPr>
          <w:rFonts w:ascii="Arial" w:hAnsi="Arial" w:cs="Arial"/>
          <w:color w:val="000000" w:themeColor="text1"/>
          <w:lang w:val="ru-RU"/>
        </w:rPr>
        <w:t xml:space="preserve">н </w:t>
      </w:r>
      <w:r w:rsidR="00962D4A" w:rsidRPr="00E16734">
        <w:rPr>
          <w:rFonts w:ascii="Arial" w:hAnsi="Arial" w:cs="Arial"/>
          <w:color w:val="231F20"/>
          <w:lang w:val="ru-RU"/>
        </w:rPr>
        <w:t xml:space="preserve">список стандартизированных </w:t>
      </w:r>
      <w:r w:rsidRPr="00E16734">
        <w:rPr>
          <w:rFonts w:ascii="Arial" w:hAnsi="Arial" w:cs="Arial"/>
          <w:color w:val="231F20"/>
          <w:lang w:val="ru-RU"/>
        </w:rPr>
        <w:t>параметров</w:t>
      </w:r>
      <w:r w:rsidR="00962D4A" w:rsidRPr="00E16734">
        <w:rPr>
          <w:rFonts w:ascii="Arial" w:hAnsi="Arial" w:cs="Arial"/>
          <w:color w:val="231F20"/>
          <w:lang w:val="ru-RU"/>
        </w:rPr>
        <w:t xml:space="preserve"> кругл</w:t>
      </w:r>
      <w:r w:rsidRPr="00E16734">
        <w:rPr>
          <w:rFonts w:ascii="Arial" w:hAnsi="Arial" w:cs="Arial"/>
          <w:color w:val="231F20"/>
          <w:lang w:val="ru-RU"/>
        </w:rPr>
        <w:t>ых</w:t>
      </w:r>
      <w:r w:rsidR="00962D4A" w:rsidRPr="00E16734">
        <w:rPr>
          <w:rFonts w:ascii="Arial" w:hAnsi="Arial" w:cs="Arial"/>
          <w:color w:val="231F20"/>
          <w:lang w:val="ru-RU"/>
        </w:rPr>
        <w:t xml:space="preserve"> пил.</w:t>
      </w:r>
    </w:p>
    <w:p w:rsidR="00CE32B8" w:rsidRPr="00E16734" w:rsidRDefault="00CE32B8" w:rsidP="00E43B83">
      <w:pPr>
        <w:pStyle w:val="a3"/>
        <w:jc w:val="both"/>
        <w:rPr>
          <w:rFonts w:ascii="Arial" w:hAnsi="Arial" w:cs="Arial"/>
          <w:lang w:val="ru-RU"/>
        </w:rPr>
      </w:pPr>
    </w:p>
    <w:p w:rsidR="00CE32B8" w:rsidRPr="00E16734" w:rsidRDefault="00962D4A" w:rsidP="00874EE5">
      <w:pPr>
        <w:pStyle w:val="6"/>
        <w:spacing w:before="1"/>
        <w:ind w:left="0"/>
        <w:rPr>
          <w:rFonts w:ascii="Arial" w:hAnsi="Arial" w:cs="Arial"/>
          <w:b w:val="0"/>
          <w:lang w:val="ru-RU"/>
        </w:rPr>
      </w:pPr>
      <w:r w:rsidRPr="00E16734">
        <w:rPr>
          <w:rFonts w:ascii="Arial" w:hAnsi="Arial" w:cs="Arial"/>
          <w:b w:val="0"/>
          <w:color w:val="231F20"/>
          <w:lang w:val="ru-RU"/>
        </w:rPr>
        <w:t>Т</w:t>
      </w:r>
      <w:r w:rsidR="00D0200A" w:rsidRPr="00E16734">
        <w:rPr>
          <w:rFonts w:ascii="Arial" w:hAnsi="Arial" w:cs="Arial"/>
          <w:b w:val="0"/>
          <w:color w:val="231F20"/>
          <w:lang w:val="ru-RU"/>
        </w:rPr>
        <w:t xml:space="preserve"> </w:t>
      </w:r>
      <w:r w:rsidRPr="00E16734">
        <w:rPr>
          <w:rFonts w:ascii="Arial" w:hAnsi="Arial" w:cs="Arial"/>
          <w:b w:val="0"/>
          <w:color w:val="231F20"/>
          <w:lang w:val="ru-RU"/>
        </w:rPr>
        <w:t>а</w:t>
      </w:r>
      <w:r w:rsidR="00D0200A" w:rsidRPr="00E16734">
        <w:rPr>
          <w:rFonts w:ascii="Arial" w:hAnsi="Arial" w:cs="Arial"/>
          <w:b w:val="0"/>
          <w:color w:val="231F20"/>
          <w:lang w:val="ru-RU"/>
        </w:rPr>
        <w:t xml:space="preserve"> </w:t>
      </w:r>
      <w:r w:rsidRPr="00E16734">
        <w:rPr>
          <w:rFonts w:ascii="Arial" w:hAnsi="Arial" w:cs="Arial"/>
          <w:b w:val="0"/>
          <w:color w:val="231F20"/>
          <w:lang w:val="ru-RU"/>
        </w:rPr>
        <w:t>б</w:t>
      </w:r>
      <w:r w:rsidR="00D0200A" w:rsidRPr="00E16734">
        <w:rPr>
          <w:rFonts w:ascii="Arial" w:hAnsi="Arial" w:cs="Arial"/>
          <w:b w:val="0"/>
          <w:color w:val="231F20"/>
          <w:lang w:val="ru-RU"/>
        </w:rPr>
        <w:t xml:space="preserve"> </w:t>
      </w:r>
      <w:r w:rsidRPr="00E16734">
        <w:rPr>
          <w:rFonts w:ascii="Arial" w:hAnsi="Arial" w:cs="Arial"/>
          <w:b w:val="0"/>
          <w:color w:val="231F20"/>
          <w:lang w:val="ru-RU"/>
        </w:rPr>
        <w:t>л</w:t>
      </w:r>
      <w:r w:rsidR="00D0200A" w:rsidRPr="00E16734">
        <w:rPr>
          <w:rFonts w:ascii="Arial" w:hAnsi="Arial" w:cs="Arial"/>
          <w:b w:val="0"/>
          <w:color w:val="231F20"/>
          <w:lang w:val="ru-RU"/>
        </w:rPr>
        <w:t xml:space="preserve"> </w:t>
      </w:r>
      <w:r w:rsidRPr="00E16734">
        <w:rPr>
          <w:rFonts w:ascii="Arial" w:hAnsi="Arial" w:cs="Arial"/>
          <w:b w:val="0"/>
          <w:color w:val="231F20"/>
          <w:lang w:val="ru-RU"/>
        </w:rPr>
        <w:t>и</w:t>
      </w:r>
      <w:r w:rsidR="00D0200A" w:rsidRPr="00E16734">
        <w:rPr>
          <w:rFonts w:ascii="Arial" w:hAnsi="Arial" w:cs="Arial"/>
          <w:b w:val="0"/>
          <w:color w:val="231F20"/>
          <w:lang w:val="ru-RU"/>
        </w:rPr>
        <w:t xml:space="preserve"> </w:t>
      </w:r>
      <w:r w:rsidRPr="00E16734">
        <w:rPr>
          <w:rFonts w:ascii="Arial" w:hAnsi="Arial" w:cs="Arial"/>
          <w:b w:val="0"/>
          <w:color w:val="231F20"/>
          <w:lang w:val="ru-RU"/>
        </w:rPr>
        <w:t>ц</w:t>
      </w:r>
      <w:r w:rsidR="00D0200A" w:rsidRPr="00E16734">
        <w:rPr>
          <w:rFonts w:ascii="Arial" w:hAnsi="Arial" w:cs="Arial"/>
          <w:b w:val="0"/>
          <w:color w:val="231F20"/>
          <w:lang w:val="ru-RU"/>
        </w:rPr>
        <w:t xml:space="preserve"> </w:t>
      </w:r>
      <w:r w:rsidRPr="00E16734">
        <w:rPr>
          <w:rFonts w:ascii="Arial" w:hAnsi="Arial" w:cs="Arial"/>
          <w:b w:val="0"/>
          <w:color w:val="231F20"/>
          <w:lang w:val="ru-RU"/>
        </w:rPr>
        <w:t>а</w:t>
      </w:r>
      <w:r w:rsidR="00D0200A" w:rsidRPr="00E16734">
        <w:rPr>
          <w:rFonts w:ascii="Arial" w:hAnsi="Arial" w:cs="Arial"/>
          <w:b w:val="0"/>
          <w:color w:val="231F20"/>
          <w:lang w:val="ru-RU"/>
        </w:rPr>
        <w:t xml:space="preserve"> </w:t>
      </w:r>
      <w:r w:rsidRPr="00E16734">
        <w:rPr>
          <w:rFonts w:ascii="Arial" w:hAnsi="Arial" w:cs="Arial"/>
          <w:b w:val="0"/>
          <w:color w:val="231F20"/>
          <w:lang w:val="ru-RU"/>
        </w:rPr>
        <w:t xml:space="preserve"> </w:t>
      </w:r>
      <w:r w:rsidRPr="00E16734">
        <w:rPr>
          <w:rFonts w:ascii="Arial" w:hAnsi="Arial" w:cs="Arial"/>
          <w:b w:val="0"/>
          <w:color w:val="231F20"/>
        </w:rPr>
        <w:t>F</w:t>
      </w:r>
      <w:r w:rsidRPr="00E16734">
        <w:rPr>
          <w:rFonts w:ascii="Arial" w:hAnsi="Arial" w:cs="Arial"/>
          <w:b w:val="0"/>
          <w:color w:val="231F20"/>
          <w:lang w:val="ru-RU"/>
        </w:rPr>
        <w:t xml:space="preserve">.1 </w:t>
      </w:r>
      <w:r w:rsidR="007D4100" w:rsidRPr="00E16734">
        <w:rPr>
          <w:rFonts w:ascii="Arial" w:hAnsi="Arial" w:cs="Arial"/>
          <w:b w:val="0"/>
          <w:color w:val="231F20"/>
          <w:lang w:val="ru-RU"/>
        </w:rPr>
        <w:t xml:space="preserve">— </w:t>
      </w:r>
      <w:r w:rsidRPr="00E16734">
        <w:rPr>
          <w:rFonts w:ascii="Arial" w:hAnsi="Arial" w:cs="Arial"/>
          <w:b w:val="0"/>
          <w:color w:val="231F20"/>
          <w:lang w:val="ru-RU"/>
        </w:rPr>
        <w:t xml:space="preserve">Технические требования </w:t>
      </w:r>
      <w:bookmarkStart w:id="208" w:name="_bookmark131"/>
      <w:bookmarkEnd w:id="208"/>
      <w:r w:rsidRPr="00E16734">
        <w:rPr>
          <w:rFonts w:ascii="Arial" w:hAnsi="Arial" w:cs="Arial"/>
          <w:b w:val="0"/>
          <w:color w:val="231F20"/>
          <w:lang w:val="ru-RU"/>
        </w:rPr>
        <w:t>к стандартным круг</w:t>
      </w:r>
      <w:r w:rsidR="00CB498C" w:rsidRPr="00E16734">
        <w:rPr>
          <w:rFonts w:ascii="Arial" w:hAnsi="Arial" w:cs="Arial"/>
          <w:b w:val="0"/>
          <w:color w:val="231F20"/>
          <w:lang w:val="ru-RU"/>
        </w:rPr>
        <w:t>л</w:t>
      </w:r>
      <w:r w:rsidRPr="00E16734">
        <w:rPr>
          <w:rFonts w:ascii="Arial" w:hAnsi="Arial" w:cs="Arial"/>
          <w:b w:val="0"/>
          <w:color w:val="231F20"/>
          <w:lang w:val="ru-RU"/>
        </w:rPr>
        <w:t>ым пил</w:t>
      </w:r>
      <w:r w:rsidR="00CB498C" w:rsidRPr="00E16734">
        <w:rPr>
          <w:rFonts w:ascii="Arial" w:hAnsi="Arial" w:cs="Arial"/>
          <w:b w:val="0"/>
          <w:color w:val="231F20"/>
          <w:lang w:val="ru-RU"/>
        </w:rPr>
        <w:t>ам</w:t>
      </w:r>
    </w:p>
    <w:p w:rsidR="00CE32B8" w:rsidRPr="00E16734" w:rsidRDefault="007A7881" w:rsidP="007A7881">
      <w:pPr>
        <w:pStyle w:val="a3"/>
        <w:spacing w:before="10"/>
        <w:jc w:val="right"/>
        <w:rPr>
          <w:rFonts w:ascii="Arial" w:hAnsi="Arial" w:cs="Arial"/>
          <w:sz w:val="20"/>
          <w:lang w:val="ru-RU"/>
        </w:rPr>
      </w:pPr>
      <w:r w:rsidRPr="00E16734">
        <w:rPr>
          <w:rFonts w:ascii="Arial" w:hAnsi="Arial" w:cs="Arial"/>
          <w:color w:val="231F20"/>
          <w:szCs w:val="24"/>
          <w:lang w:val="ru-RU"/>
        </w:rPr>
        <w:t>Размеры в миллиметрах</w:t>
      </w:r>
    </w:p>
    <w:tbl>
      <w:tblPr>
        <w:tblStyle w:val="TableNormal"/>
        <w:tblW w:w="0" w:type="auto"/>
        <w:jc w:val="center"/>
        <w:tblInd w:w="82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395"/>
        <w:gridCol w:w="1403"/>
        <w:gridCol w:w="1543"/>
        <w:gridCol w:w="1451"/>
        <w:gridCol w:w="1690"/>
      </w:tblGrid>
      <w:tr w:rsidR="00CE32B8" w:rsidRPr="00E16734" w:rsidTr="009A55E6">
        <w:trPr>
          <w:trHeight w:val="273"/>
          <w:jc w:val="center"/>
        </w:trPr>
        <w:tc>
          <w:tcPr>
            <w:tcW w:w="2253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B498C" w:rsidRPr="00E16734" w:rsidRDefault="00962D4A" w:rsidP="00CB498C">
            <w:pPr>
              <w:pStyle w:val="TableParagraph"/>
              <w:spacing w:before="0"/>
              <w:ind w:left="57" w:right="57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E16734">
              <w:rPr>
                <w:rFonts w:ascii="Arial" w:hAnsi="Arial" w:cs="Arial"/>
                <w:color w:val="231F20"/>
              </w:rPr>
              <w:t xml:space="preserve">Диаметр </w:t>
            </w:r>
          </w:p>
          <w:p w:rsidR="00CE32B8" w:rsidRPr="00E16734" w:rsidRDefault="00962D4A" w:rsidP="00CB498C">
            <w:pPr>
              <w:pStyle w:val="TableParagraph"/>
              <w:spacing w:before="0"/>
              <w:ind w:left="57" w:right="57"/>
              <w:jc w:val="center"/>
              <w:rPr>
                <w:rFonts w:ascii="Arial" w:hAnsi="Arial" w:cs="Arial"/>
                <w:lang w:val="ru-RU"/>
              </w:rPr>
            </w:pPr>
            <w:r w:rsidRPr="00E16734">
              <w:rPr>
                <w:rFonts w:ascii="Arial" w:hAnsi="Arial" w:cs="Arial"/>
                <w:color w:val="231F20"/>
              </w:rPr>
              <w:t>круглой пилы</w:t>
            </w:r>
          </w:p>
        </w:tc>
        <w:tc>
          <w:tcPr>
            <w:tcW w:w="434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E16734" w:rsidRDefault="00962D4A" w:rsidP="00CB498C">
            <w:pPr>
              <w:pStyle w:val="TableParagraph"/>
              <w:spacing w:before="0"/>
              <w:ind w:left="57" w:right="57"/>
              <w:jc w:val="center"/>
              <w:rPr>
                <w:rFonts w:ascii="Arial" w:hAnsi="Arial" w:cs="Arial"/>
              </w:rPr>
            </w:pPr>
            <w:r w:rsidRPr="00E16734">
              <w:rPr>
                <w:rFonts w:ascii="Arial" w:hAnsi="Arial" w:cs="Arial"/>
                <w:color w:val="231F20"/>
              </w:rPr>
              <w:t>Количество зубьев</w:t>
            </w:r>
          </w:p>
        </w:tc>
        <w:tc>
          <w:tcPr>
            <w:tcW w:w="145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E16734" w:rsidRDefault="00CE32B8" w:rsidP="00CB498C">
            <w:pPr>
              <w:pStyle w:val="TableParagraph"/>
              <w:spacing w:before="0"/>
              <w:ind w:left="57" w:right="57"/>
              <w:jc w:val="center"/>
              <w:rPr>
                <w:rFonts w:ascii="Arial" w:hAnsi="Arial" w:cs="Arial"/>
              </w:rPr>
            </w:pPr>
          </w:p>
          <w:p w:rsidR="00CE32B8" w:rsidRPr="00E16734" w:rsidRDefault="00962D4A" w:rsidP="00CB498C">
            <w:pPr>
              <w:pStyle w:val="TableParagraph"/>
              <w:spacing w:before="0"/>
              <w:ind w:left="57" w:right="57"/>
              <w:jc w:val="center"/>
              <w:rPr>
                <w:rFonts w:ascii="Arial" w:hAnsi="Arial" w:cs="Arial"/>
              </w:rPr>
            </w:pPr>
            <w:r w:rsidRPr="00E16734">
              <w:rPr>
                <w:rFonts w:ascii="Arial" w:hAnsi="Arial" w:cs="Arial"/>
                <w:color w:val="231F20"/>
              </w:rPr>
              <w:t>Ширина зуба</w:t>
            </w:r>
          </w:p>
        </w:tc>
        <w:tc>
          <w:tcPr>
            <w:tcW w:w="1690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E16734" w:rsidRDefault="00CE32B8" w:rsidP="00CB498C">
            <w:pPr>
              <w:pStyle w:val="TableParagraph"/>
              <w:spacing w:before="0"/>
              <w:ind w:left="57" w:right="57"/>
              <w:jc w:val="center"/>
              <w:rPr>
                <w:rFonts w:ascii="Arial" w:hAnsi="Arial" w:cs="Arial"/>
              </w:rPr>
            </w:pPr>
          </w:p>
          <w:p w:rsidR="00CE32B8" w:rsidRPr="00E16734" w:rsidRDefault="00962D4A" w:rsidP="00CB498C">
            <w:pPr>
              <w:pStyle w:val="TableParagraph"/>
              <w:spacing w:before="0"/>
              <w:ind w:left="57" w:right="57"/>
              <w:jc w:val="center"/>
              <w:rPr>
                <w:rFonts w:ascii="Arial" w:hAnsi="Arial" w:cs="Arial"/>
                <w:lang w:val="ru-RU"/>
              </w:rPr>
            </w:pPr>
            <w:r w:rsidRPr="00E16734">
              <w:rPr>
                <w:rFonts w:ascii="Arial" w:hAnsi="Arial" w:cs="Arial"/>
                <w:color w:val="231F20"/>
              </w:rPr>
              <w:t xml:space="preserve">Толщина </w:t>
            </w:r>
            <w:r w:rsidR="00CB498C" w:rsidRPr="00E16734">
              <w:rPr>
                <w:rFonts w:ascii="Arial" w:hAnsi="Arial" w:cs="Arial"/>
                <w:color w:val="231F20"/>
                <w:lang w:val="ru-RU"/>
              </w:rPr>
              <w:t>пилы</w:t>
            </w:r>
          </w:p>
        </w:tc>
      </w:tr>
      <w:tr w:rsidR="00CE32B8" w:rsidRPr="00871A31" w:rsidTr="009A55E6">
        <w:trPr>
          <w:trHeight w:val="273"/>
          <w:jc w:val="center"/>
        </w:trPr>
        <w:tc>
          <w:tcPr>
            <w:tcW w:w="2253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E32B8" w:rsidRPr="00E16734" w:rsidRDefault="00CE32B8" w:rsidP="00E43B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E16734" w:rsidRDefault="00962D4A" w:rsidP="00CB498C">
            <w:pPr>
              <w:pStyle w:val="TableParagraph"/>
              <w:spacing w:before="13"/>
              <w:ind w:left="181"/>
              <w:jc w:val="center"/>
              <w:rPr>
                <w:rFonts w:ascii="Arial" w:hAnsi="Arial" w:cs="Arial"/>
                <w:lang w:val="ru-RU"/>
              </w:rPr>
            </w:pPr>
            <w:r w:rsidRPr="00E16734">
              <w:rPr>
                <w:rFonts w:ascii="Arial" w:hAnsi="Arial" w:cs="Arial"/>
                <w:color w:val="231F20"/>
                <w:lang w:val="ru-RU"/>
              </w:rPr>
              <w:t>для хвойной или лиственной древесины</w:t>
            </w:r>
          </w:p>
        </w:tc>
        <w:tc>
          <w:tcPr>
            <w:tcW w:w="1543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CB498C">
            <w:pPr>
              <w:pStyle w:val="TableParagraph"/>
              <w:spacing w:before="24" w:line="225" w:lineRule="auto"/>
              <w:ind w:left="0"/>
              <w:jc w:val="center"/>
              <w:rPr>
                <w:rFonts w:ascii="Arial" w:hAnsi="Arial" w:cs="Arial"/>
              </w:rPr>
            </w:pPr>
            <w:r w:rsidRPr="00E16734">
              <w:rPr>
                <w:rFonts w:ascii="Arial" w:hAnsi="Arial" w:cs="Arial"/>
                <w:color w:val="231F20"/>
              </w:rPr>
              <w:t>для древесно</w:t>
            </w:r>
            <w:r w:rsidR="00CB498C" w:rsidRPr="00E16734">
              <w:rPr>
                <w:rFonts w:ascii="Arial" w:hAnsi="Arial" w:cs="Arial"/>
                <w:color w:val="231F20"/>
                <w:lang w:val="ru-RU"/>
              </w:rPr>
              <w:t>-</w:t>
            </w:r>
            <w:r w:rsidRPr="00E16734">
              <w:rPr>
                <w:rFonts w:ascii="Arial" w:hAnsi="Arial" w:cs="Arial"/>
                <w:color w:val="231F20"/>
              </w:rPr>
              <w:t>стружечных плит</w:t>
            </w:r>
          </w:p>
        </w:tc>
        <w:tc>
          <w:tcPr>
            <w:tcW w:w="1451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E32B8" w:rsidRPr="009A55E6" w:rsidRDefault="00CE32B8" w:rsidP="00E43B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E32B8" w:rsidRPr="009A55E6" w:rsidRDefault="00CE32B8" w:rsidP="00E43B83">
            <w:pPr>
              <w:jc w:val="both"/>
              <w:rPr>
                <w:rFonts w:ascii="Arial" w:hAnsi="Arial" w:cs="Arial"/>
              </w:rPr>
            </w:pPr>
          </w:p>
        </w:tc>
      </w:tr>
      <w:tr w:rsidR="00CE32B8" w:rsidRPr="00871A31" w:rsidTr="009A55E6">
        <w:trPr>
          <w:trHeight w:val="493"/>
          <w:jc w:val="center"/>
        </w:trPr>
        <w:tc>
          <w:tcPr>
            <w:tcW w:w="2253" w:type="dxa"/>
            <w:vMerge/>
            <w:tcBorders>
              <w:top w:val="single" w:sz="2" w:space="0" w:color="231F20"/>
              <w:left w:val="single" w:sz="2" w:space="0" w:color="231F20"/>
              <w:bottom w:val="double" w:sz="4" w:space="0" w:color="auto"/>
              <w:right w:val="single" w:sz="2" w:space="0" w:color="231F20"/>
            </w:tcBorders>
          </w:tcPr>
          <w:p w:rsidR="00CE32B8" w:rsidRPr="009A55E6" w:rsidRDefault="00CE32B8" w:rsidP="00E43B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2" w:space="0" w:color="231F20"/>
              <w:left w:val="single" w:sz="2" w:space="0" w:color="231F20"/>
              <w:bottom w:val="double" w:sz="4" w:space="0" w:color="auto"/>
              <w:right w:val="single" w:sz="2" w:space="0" w:color="231F20"/>
            </w:tcBorders>
            <w:vAlign w:val="center"/>
          </w:tcPr>
          <w:p w:rsidR="00CE32B8" w:rsidRPr="009A55E6" w:rsidRDefault="00962D4A" w:rsidP="00CB498C">
            <w:pPr>
              <w:pStyle w:val="TableParagraph"/>
              <w:spacing w:before="0" w:line="225" w:lineRule="auto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9A55E6">
              <w:rPr>
                <w:rFonts w:ascii="Arial" w:hAnsi="Arial" w:cs="Arial"/>
                <w:color w:val="231F20"/>
              </w:rPr>
              <w:t>для п</w:t>
            </w:r>
            <w:r w:rsidR="00CB498C" w:rsidRPr="009A55E6">
              <w:rPr>
                <w:rFonts w:ascii="Arial" w:hAnsi="Arial" w:cs="Arial"/>
                <w:color w:val="231F20"/>
                <w:lang w:val="ru-RU"/>
              </w:rPr>
              <w:t>оперечного пиления</w:t>
            </w:r>
          </w:p>
        </w:tc>
        <w:tc>
          <w:tcPr>
            <w:tcW w:w="1403" w:type="dxa"/>
            <w:tcBorders>
              <w:top w:val="single" w:sz="2" w:space="0" w:color="231F20"/>
              <w:left w:val="single" w:sz="2" w:space="0" w:color="231F20"/>
              <w:bottom w:val="double" w:sz="4" w:space="0" w:color="auto"/>
              <w:right w:val="single" w:sz="2" w:space="0" w:color="231F20"/>
            </w:tcBorders>
            <w:vAlign w:val="center"/>
          </w:tcPr>
          <w:p w:rsidR="00CE32B8" w:rsidRPr="009A55E6" w:rsidRDefault="00962D4A" w:rsidP="00CB498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9A55E6">
              <w:rPr>
                <w:rFonts w:ascii="Arial" w:hAnsi="Arial" w:cs="Arial"/>
                <w:color w:val="231F20"/>
              </w:rPr>
              <w:t xml:space="preserve">для </w:t>
            </w:r>
            <w:r w:rsidR="00CB498C" w:rsidRPr="009A55E6">
              <w:rPr>
                <w:rFonts w:ascii="Arial" w:hAnsi="Arial" w:cs="Arial"/>
                <w:color w:val="231F20"/>
                <w:lang w:val="ru-RU"/>
              </w:rPr>
              <w:t>продольного пиления</w:t>
            </w:r>
          </w:p>
        </w:tc>
        <w:tc>
          <w:tcPr>
            <w:tcW w:w="1543" w:type="dxa"/>
            <w:vMerge/>
            <w:tcBorders>
              <w:top w:val="single" w:sz="2" w:space="0" w:color="231F20"/>
              <w:left w:val="single" w:sz="2" w:space="0" w:color="231F20"/>
              <w:bottom w:val="double" w:sz="4" w:space="0" w:color="auto"/>
              <w:right w:val="single" w:sz="2" w:space="0" w:color="231F20"/>
            </w:tcBorders>
          </w:tcPr>
          <w:p w:rsidR="00CE32B8" w:rsidRPr="009A55E6" w:rsidRDefault="00CE32B8" w:rsidP="00E43B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vMerge/>
            <w:tcBorders>
              <w:top w:val="single" w:sz="2" w:space="0" w:color="231F20"/>
              <w:left w:val="single" w:sz="2" w:space="0" w:color="231F20"/>
              <w:bottom w:val="double" w:sz="4" w:space="0" w:color="auto"/>
              <w:right w:val="single" w:sz="2" w:space="0" w:color="231F20"/>
            </w:tcBorders>
          </w:tcPr>
          <w:p w:rsidR="00CE32B8" w:rsidRPr="009A55E6" w:rsidRDefault="00CE32B8" w:rsidP="00E43B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vMerge/>
            <w:tcBorders>
              <w:top w:val="single" w:sz="2" w:space="0" w:color="231F20"/>
              <w:left w:val="single" w:sz="2" w:space="0" w:color="231F20"/>
              <w:bottom w:val="double" w:sz="4" w:space="0" w:color="auto"/>
              <w:right w:val="single" w:sz="2" w:space="0" w:color="231F20"/>
            </w:tcBorders>
          </w:tcPr>
          <w:p w:rsidR="00CE32B8" w:rsidRPr="009A55E6" w:rsidRDefault="00CE32B8" w:rsidP="00E43B83">
            <w:pPr>
              <w:jc w:val="both"/>
              <w:rPr>
                <w:rFonts w:ascii="Arial" w:hAnsi="Arial" w:cs="Arial"/>
              </w:rPr>
            </w:pPr>
          </w:p>
        </w:tc>
      </w:tr>
      <w:tr w:rsidR="00CE32B8" w:rsidRPr="00871A31" w:rsidTr="009A55E6">
        <w:trPr>
          <w:trHeight w:val="280"/>
          <w:jc w:val="center"/>
        </w:trPr>
        <w:tc>
          <w:tcPr>
            <w:tcW w:w="2253" w:type="dxa"/>
            <w:tcBorders>
              <w:top w:val="double" w:sz="4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200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48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65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16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40</w:t>
            </w:r>
          </w:p>
        </w:tc>
        <w:tc>
          <w:tcPr>
            <w:tcW w:w="1543" w:type="dxa"/>
            <w:tcBorders>
              <w:top w:val="double" w:sz="4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54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65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1,8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3,2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1,6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2,2</w:t>
            </w:r>
          </w:p>
        </w:tc>
      </w:tr>
      <w:tr w:rsidR="00CE32B8" w:rsidRPr="00871A31" w:rsidTr="009A55E6">
        <w:trPr>
          <w:trHeight w:val="288"/>
          <w:jc w:val="center"/>
        </w:trPr>
        <w:tc>
          <w:tcPr>
            <w:tcW w:w="22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250, 254</w:t>
            </w:r>
          </w:p>
        </w:tc>
        <w:tc>
          <w:tcPr>
            <w:tcW w:w="1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54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80</w:t>
            </w:r>
          </w:p>
        </w:tc>
        <w:tc>
          <w:tcPr>
            <w:tcW w:w="14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24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40</w:t>
            </w:r>
          </w:p>
        </w:tc>
        <w:tc>
          <w:tcPr>
            <w:tcW w:w="15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54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80</w:t>
            </w:r>
          </w:p>
        </w:tc>
        <w:tc>
          <w:tcPr>
            <w:tcW w:w="14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2,2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3,2</w:t>
            </w:r>
          </w:p>
        </w:tc>
        <w:tc>
          <w:tcPr>
            <w:tcW w:w="16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1,6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2,2</w:t>
            </w:r>
          </w:p>
        </w:tc>
      </w:tr>
      <w:tr w:rsidR="00CE32B8" w:rsidRPr="00871A31" w:rsidTr="009A55E6">
        <w:trPr>
          <w:trHeight w:val="288"/>
          <w:jc w:val="center"/>
        </w:trPr>
        <w:tc>
          <w:tcPr>
            <w:tcW w:w="22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300, 305, 315</w:t>
            </w:r>
          </w:p>
        </w:tc>
        <w:tc>
          <w:tcPr>
            <w:tcW w:w="1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54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100</w:t>
            </w:r>
          </w:p>
        </w:tc>
        <w:tc>
          <w:tcPr>
            <w:tcW w:w="14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24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40</w:t>
            </w:r>
          </w:p>
        </w:tc>
        <w:tc>
          <w:tcPr>
            <w:tcW w:w="15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54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100</w:t>
            </w:r>
          </w:p>
        </w:tc>
        <w:tc>
          <w:tcPr>
            <w:tcW w:w="14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2,5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3,5</w:t>
            </w:r>
          </w:p>
        </w:tc>
        <w:tc>
          <w:tcPr>
            <w:tcW w:w="16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1.8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2,5</w:t>
            </w:r>
          </w:p>
        </w:tc>
      </w:tr>
      <w:tr w:rsidR="00CE32B8" w:rsidRPr="00871A31" w:rsidTr="009A55E6">
        <w:trPr>
          <w:trHeight w:val="288"/>
          <w:jc w:val="center"/>
        </w:trPr>
        <w:tc>
          <w:tcPr>
            <w:tcW w:w="22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335, 350, 355</w:t>
            </w:r>
          </w:p>
        </w:tc>
        <w:tc>
          <w:tcPr>
            <w:tcW w:w="1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54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100</w:t>
            </w:r>
          </w:p>
        </w:tc>
        <w:tc>
          <w:tcPr>
            <w:tcW w:w="14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24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42</w:t>
            </w:r>
          </w:p>
        </w:tc>
        <w:tc>
          <w:tcPr>
            <w:tcW w:w="15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54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100</w:t>
            </w:r>
          </w:p>
        </w:tc>
        <w:tc>
          <w:tcPr>
            <w:tcW w:w="14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2,5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3,5</w:t>
            </w:r>
          </w:p>
        </w:tc>
        <w:tc>
          <w:tcPr>
            <w:tcW w:w="16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1.8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2,5</w:t>
            </w:r>
          </w:p>
        </w:tc>
      </w:tr>
      <w:tr w:rsidR="00CE32B8" w:rsidRPr="00871A31" w:rsidTr="009A55E6">
        <w:trPr>
          <w:trHeight w:val="288"/>
          <w:jc w:val="center"/>
        </w:trPr>
        <w:tc>
          <w:tcPr>
            <w:tcW w:w="22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400</w:t>
            </w:r>
          </w:p>
        </w:tc>
        <w:tc>
          <w:tcPr>
            <w:tcW w:w="1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60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84</w:t>
            </w:r>
          </w:p>
        </w:tc>
        <w:tc>
          <w:tcPr>
            <w:tcW w:w="14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30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48</w:t>
            </w:r>
          </w:p>
        </w:tc>
        <w:tc>
          <w:tcPr>
            <w:tcW w:w="15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60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145</w:t>
            </w:r>
          </w:p>
        </w:tc>
        <w:tc>
          <w:tcPr>
            <w:tcW w:w="14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3,0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4,4</w:t>
            </w:r>
          </w:p>
        </w:tc>
        <w:tc>
          <w:tcPr>
            <w:tcW w:w="16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2,2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3,2</w:t>
            </w:r>
          </w:p>
        </w:tc>
      </w:tr>
      <w:tr w:rsidR="00CE32B8" w:rsidRPr="00CB498C" w:rsidTr="009A55E6">
        <w:trPr>
          <w:trHeight w:val="288"/>
          <w:jc w:val="center"/>
        </w:trPr>
        <w:tc>
          <w:tcPr>
            <w:tcW w:w="22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450</w:t>
            </w:r>
          </w:p>
        </w:tc>
        <w:tc>
          <w:tcPr>
            <w:tcW w:w="1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60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84</w:t>
            </w:r>
          </w:p>
        </w:tc>
        <w:tc>
          <w:tcPr>
            <w:tcW w:w="14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30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48</w:t>
            </w:r>
          </w:p>
        </w:tc>
        <w:tc>
          <w:tcPr>
            <w:tcW w:w="15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72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145</w:t>
            </w:r>
          </w:p>
        </w:tc>
        <w:tc>
          <w:tcPr>
            <w:tcW w:w="14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</w:rPr>
            </w:pPr>
            <w:r w:rsidRPr="009A55E6">
              <w:rPr>
                <w:rFonts w:ascii="Arial" w:hAnsi="Arial" w:cs="Arial"/>
                <w:color w:val="231F20"/>
              </w:rPr>
              <w:t>3,6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</w:rPr>
              <w:t>5,2</w:t>
            </w:r>
          </w:p>
        </w:tc>
        <w:tc>
          <w:tcPr>
            <w:tcW w:w="16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lang w:val="ru-RU"/>
              </w:rPr>
              <w:t>2,5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  <w:lang w:val="ru-RU"/>
              </w:rPr>
              <w:t>4,0</w:t>
            </w:r>
          </w:p>
        </w:tc>
      </w:tr>
      <w:tr w:rsidR="00CE32B8" w:rsidRPr="00CB498C" w:rsidTr="009A55E6">
        <w:trPr>
          <w:trHeight w:val="288"/>
          <w:jc w:val="center"/>
        </w:trPr>
        <w:tc>
          <w:tcPr>
            <w:tcW w:w="22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lang w:val="ru-RU"/>
              </w:rPr>
              <w:t>500</w:t>
            </w:r>
          </w:p>
        </w:tc>
        <w:tc>
          <w:tcPr>
            <w:tcW w:w="1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lang w:val="ru-RU"/>
              </w:rPr>
              <w:t>48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  <w:lang w:val="ru-RU"/>
              </w:rPr>
              <w:t>72</w:t>
            </w:r>
          </w:p>
        </w:tc>
        <w:tc>
          <w:tcPr>
            <w:tcW w:w="14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lang w:val="ru-RU"/>
              </w:rPr>
              <w:t>36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  <w:lang w:val="ru-RU"/>
              </w:rPr>
              <w:t>48</w:t>
            </w:r>
          </w:p>
        </w:tc>
        <w:tc>
          <w:tcPr>
            <w:tcW w:w="15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lang w:val="ru-RU"/>
              </w:rPr>
              <w:t>72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  <w:lang w:val="ru-RU"/>
              </w:rPr>
              <w:t>145</w:t>
            </w:r>
          </w:p>
        </w:tc>
        <w:tc>
          <w:tcPr>
            <w:tcW w:w="14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lang w:val="ru-RU"/>
              </w:rPr>
              <w:t>3,8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  <w:lang w:val="ru-RU"/>
              </w:rPr>
              <w:t>5,4</w:t>
            </w:r>
          </w:p>
        </w:tc>
        <w:tc>
          <w:tcPr>
            <w:tcW w:w="16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lang w:val="ru-RU"/>
              </w:rPr>
              <w:t>2,8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  <w:lang w:val="ru-RU"/>
              </w:rPr>
              <w:t>4,0</w:t>
            </w:r>
          </w:p>
        </w:tc>
      </w:tr>
      <w:tr w:rsidR="00CE32B8" w:rsidRPr="00CB498C" w:rsidTr="009A55E6">
        <w:trPr>
          <w:trHeight w:val="288"/>
          <w:jc w:val="center"/>
        </w:trPr>
        <w:tc>
          <w:tcPr>
            <w:tcW w:w="22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lang w:val="ru-RU"/>
              </w:rPr>
              <w:t>600, 630</w:t>
            </w:r>
          </w:p>
        </w:tc>
        <w:tc>
          <w:tcPr>
            <w:tcW w:w="1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lang w:val="ru-RU"/>
              </w:rPr>
              <w:t>48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  <w:lang w:val="ru-RU"/>
              </w:rPr>
              <w:t>72</w:t>
            </w:r>
          </w:p>
        </w:tc>
        <w:tc>
          <w:tcPr>
            <w:tcW w:w="14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lang w:val="ru-RU"/>
              </w:rPr>
              <w:t>36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  <w:lang w:val="ru-RU"/>
              </w:rPr>
              <w:t>48</w:t>
            </w:r>
          </w:p>
        </w:tc>
        <w:tc>
          <w:tcPr>
            <w:tcW w:w="15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lang w:val="ru-RU"/>
              </w:rPr>
              <w:t>72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  <w:lang w:val="ru-RU"/>
              </w:rPr>
              <w:t>145</w:t>
            </w:r>
          </w:p>
        </w:tc>
        <w:tc>
          <w:tcPr>
            <w:tcW w:w="14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lang w:val="ru-RU"/>
              </w:rPr>
              <w:t>4,4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  <w:lang w:val="ru-RU"/>
              </w:rPr>
              <w:t>6,0</w:t>
            </w:r>
          </w:p>
        </w:tc>
        <w:tc>
          <w:tcPr>
            <w:tcW w:w="16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lang w:val="ru-RU"/>
              </w:rPr>
              <w:t>3,5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  <w:lang w:val="ru-RU"/>
              </w:rPr>
              <w:t>4,0</w:t>
            </w:r>
          </w:p>
        </w:tc>
      </w:tr>
      <w:tr w:rsidR="00CE32B8" w:rsidRPr="00240811" w:rsidTr="009A55E6">
        <w:trPr>
          <w:trHeight w:val="280"/>
          <w:jc w:val="center"/>
        </w:trPr>
        <w:tc>
          <w:tcPr>
            <w:tcW w:w="22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9A55E6">
            <w:pPr>
              <w:pStyle w:val="TableParagraph"/>
              <w:spacing w:before="20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lang w:val="ru-RU"/>
              </w:rPr>
              <w:t>630</w:t>
            </w:r>
            <w:r w:rsidR="009A55E6">
              <w:rPr>
                <w:rFonts w:ascii="Arial" w:hAnsi="Arial" w:cs="Arial"/>
                <w:color w:val="231F20"/>
                <w:lang w:val="ru-RU"/>
              </w:rPr>
              <w:t>–</w:t>
            </w:r>
            <w:r w:rsidRPr="009A55E6">
              <w:rPr>
                <w:rFonts w:ascii="Arial" w:hAnsi="Arial" w:cs="Arial"/>
                <w:color w:val="231F20"/>
                <w:lang w:val="ru-RU"/>
              </w:rPr>
              <w:t>1000</w:t>
            </w:r>
          </w:p>
        </w:tc>
        <w:tc>
          <w:tcPr>
            <w:tcW w:w="7482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E32B8" w:rsidRPr="009A55E6" w:rsidRDefault="00962D4A" w:rsidP="00CB498C">
            <w:pPr>
              <w:pStyle w:val="TableParagraph"/>
              <w:spacing w:before="20"/>
              <w:ind w:left="62"/>
              <w:jc w:val="center"/>
              <w:rPr>
                <w:rFonts w:ascii="Arial" w:hAnsi="Arial" w:cs="Arial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lang w:val="ru-RU"/>
              </w:rPr>
              <w:t>В соответствии со спецификацией производителя</w:t>
            </w:r>
          </w:p>
        </w:tc>
      </w:tr>
    </w:tbl>
    <w:p w:rsidR="00CE32B8" w:rsidRDefault="00CE32B8" w:rsidP="00E43B83">
      <w:pPr>
        <w:pStyle w:val="a3"/>
        <w:spacing w:before="9"/>
        <w:jc w:val="both"/>
        <w:rPr>
          <w:rFonts w:ascii="Arial" w:hAnsi="Arial" w:cs="Arial"/>
          <w:lang w:val="ru-RU"/>
        </w:rPr>
      </w:pPr>
    </w:p>
    <w:p w:rsidR="00C96E1A" w:rsidRPr="00C32901" w:rsidRDefault="00C96E1A" w:rsidP="00E43B83">
      <w:pPr>
        <w:pStyle w:val="a3"/>
        <w:spacing w:before="9"/>
        <w:jc w:val="both"/>
        <w:rPr>
          <w:rFonts w:ascii="Arial" w:hAnsi="Arial" w:cs="Arial"/>
          <w:lang w:val="ru-RU"/>
        </w:rPr>
      </w:pPr>
    </w:p>
    <w:p w:rsidR="00663C1C" w:rsidRPr="00C32901" w:rsidRDefault="00663C1C" w:rsidP="00E43B83">
      <w:pPr>
        <w:pStyle w:val="a3"/>
        <w:spacing w:before="9"/>
        <w:jc w:val="both"/>
        <w:rPr>
          <w:rFonts w:ascii="Arial" w:hAnsi="Arial" w:cs="Arial"/>
          <w:lang w:val="ru-RU"/>
        </w:rPr>
      </w:pPr>
    </w:p>
    <w:p w:rsidR="00C96E1A" w:rsidRDefault="00C96E1A" w:rsidP="00E43B83">
      <w:pPr>
        <w:pStyle w:val="a3"/>
        <w:spacing w:before="9"/>
        <w:jc w:val="both"/>
        <w:rPr>
          <w:rFonts w:ascii="Arial" w:hAnsi="Arial" w:cs="Arial"/>
          <w:lang w:val="ru-RU"/>
        </w:rPr>
      </w:pPr>
    </w:p>
    <w:p w:rsidR="009A55E6" w:rsidRDefault="009A55E6" w:rsidP="00E43B83">
      <w:pPr>
        <w:pStyle w:val="a3"/>
        <w:spacing w:before="9"/>
        <w:jc w:val="both"/>
        <w:rPr>
          <w:rFonts w:ascii="Arial" w:hAnsi="Arial" w:cs="Arial"/>
          <w:lang w:val="ru-RU"/>
        </w:rPr>
      </w:pPr>
    </w:p>
    <w:p w:rsidR="00CE32B8" w:rsidRPr="00CB498C" w:rsidRDefault="00962D4A" w:rsidP="00CB498C">
      <w:pPr>
        <w:pStyle w:val="3"/>
        <w:numPr>
          <w:ilvl w:val="1"/>
          <w:numId w:val="7"/>
        </w:numPr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CB498C">
        <w:rPr>
          <w:rFonts w:ascii="Arial" w:hAnsi="Arial" w:cs="Arial"/>
          <w:color w:val="231F20"/>
          <w:sz w:val="22"/>
          <w:szCs w:val="22"/>
          <w:lang w:val="ru-RU"/>
        </w:rPr>
        <w:lastRenderedPageBreak/>
        <w:t xml:space="preserve">Информация для </w:t>
      </w:r>
      <w:r w:rsidR="00C96E1A">
        <w:rPr>
          <w:rFonts w:ascii="Arial" w:hAnsi="Arial" w:cs="Arial"/>
          <w:color w:val="231F20"/>
          <w:sz w:val="22"/>
          <w:szCs w:val="22"/>
          <w:lang w:val="ru-RU"/>
        </w:rPr>
        <w:t>регистраци</w:t>
      </w:r>
      <w:r w:rsidRPr="00CB498C">
        <w:rPr>
          <w:rFonts w:ascii="Arial" w:hAnsi="Arial" w:cs="Arial"/>
          <w:color w:val="231F20"/>
          <w:sz w:val="22"/>
          <w:szCs w:val="22"/>
          <w:lang w:val="ru-RU"/>
        </w:rPr>
        <w:t>и</w:t>
      </w:r>
    </w:p>
    <w:p w:rsidR="00CB498C" w:rsidRDefault="00C96E1A" w:rsidP="00CB498C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Регистрируем</w:t>
      </w:r>
      <w:r w:rsidR="00CB498C">
        <w:rPr>
          <w:rFonts w:ascii="Arial" w:hAnsi="Arial" w:cs="Arial"/>
          <w:color w:val="231F20"/>
          <w:lang w:val="ru-RU"/>
        </w:rPr>
        <w:t>ая</w:t>
      </w:r>
      <w:r w:rsidR="00962D4A" w:rsidRPr="00871A31">
        <w:rPr>
          <w:rFonts w:ascii="Arial" w:hAnsi="Arial" w:cs="Arial"/>
          <w:color w:val="231F20"/>
          <w:lang w:val="ru-RU"/>
        </w:rPr>
        <w:t xml:space="preserve"> информация </w:t>
      </w:r>
      <w:r w:rsidR="00CB498C">
        <w:rPr>
          <w:rFonts w:ascii="Arial" w:hAnsi="Arial" w:cs="Arial"/>
          <w:color w:val="231F20"/>
          <w:lang w:val="ru-RU"/>
        </w:rPr>
        <w:t>— это</w:t>
      </w:r>
      <w:r w:rsidR="00962D4A" w:rsidRPr="00871A31">
        <w:rPr>
          <w:rFonts w:ascii="Arial" w:hAnsi="Arial" w:cs="Arial"/>
          <w:color w:val="231F20"/>
          <w:lang w:val="ru-RU"/>
        </w:rPr>
        <w:t xml:space="preserve"> информаци</w:t>
      </w:r>
      <w:r w:rsidR="00CB498C">
        <w:rPr>
          <w:rFonts w:ascii="Arial" w:hAnsi="Arial" w:cs="Arial"/>
          <w:color w:val="231F20"/>
          <w:lang w:val="ru-RU"/>
        </w:rPr>
        <w:t>я</w:t>
      </w:r>
      <w:r w:rsidR="00962D4A" w:rsidRPr="00871A31">
        <w:rPr>
          <w:rFonts w:ascii="Arial" w:hAnsi="Arial" w:cs="Arial"/>
          <w:color w:val="231F20"/>
          <w:lang w:val="ru-RU"/>
        </w:rPr>
        <w:t>, подлежащ</w:t>
      </w:r>
      <w:r w:rsidR="00CB498C">
        <w:rPr>
          <w:rFonts w:ascii="Arial" w:hAnsi="Arial" w:cs="Arial"/>
          <w:color w:val="231F20"/>
          <w:lang w:val="ru-RU"/>
        </w:rPr>
        <w:t>ая</w:t>
      </w:r>
      <w:r w:rsidR="00962D4A" w:rsidRPr="00871A31">
        <w:rPr>
          <w:rFonts w:ascii="Arial" w:hAnsi="Arial" w:cs="Arial"/>
          <w:color w:val="231F20"/>
          <w:lang w:val="ru-RU"/>
        </w:rPr>
        <w:t xml:space="preserve"> регистрации в соответствии с используемыми базовыми стандартами и всеми техническими требованиями испытани</w:t>
      </w:r>
      <w:r w:rsidR="00CB498C">
        <w:rPr>
          <w:rFonts w:ascii="Arial" w:hAnsi="Arial" w:cs="Arial"/>
          <w:color w:val="231F20"/>
          <w:lang w:val="ru-RU"/>
        </w:rPr>
        <w:t>я</w:t>
      </w:r>
      <w:r w:rsidR="00962D4A" w:rsidRPr="00871A31">
        <w:rPr>
          <w:rFonts w:ascii="Arial" w:hAnsi="Arial" w:cs="Arial"/>
          <w:color w:val="231F20"/>
          <w:lang w:val="ru-RU"/>
        </w:rPr>
        <w:t xml:space="preserve"> на шум. Любые отклонения от этого</w:t>
      </w:r>
      <w:r w:rsidR="007251C4" w:rsidRPr="00871A31">
        <w:rPr>
          <w:rFonts w:ascii="Arial" w:hAnsi="Arial" w:cs="Arial"/>
          <w:color w:val="231F20"/>
          <w:lang w:val="ru-RU"/>
        </w:rPr>
        <w:t xml:space="preserve"> </w:t>
      </w:r>
      <w:r w:rsidR="007251C4" w:rsidRPr="00871A31">
        <w:rPr>
          <w:rFonts w:ascii="Arial" w:hAnsi="Arial" w:cs="Arial"/>
          <w:lang w:val="ru-RU"/>
        </w:rPr>
        <w:t xml:space="preserve">испытания или </w:t>
      </w:r>
      <w:r w:rsidR="00CB498C">
        <w:rPr>
          <w:rFonts w:ascii="Arial" w:hAnsi="Arial" w:cs="Arial"/>
          <w:lang w:val="ru-RU"/>
        </w:rPr>
        <w:t>от</w:t>
      </w:r>
      <w:r w:rsidR="007251C4" w:rsidRPr="00871A31">
        <w:rPr>
          <w:rFonts w:ascii="Arial" w:hAnsi="Arial" w:cs="Arial"/>
          <w:lang w:val="ru-RU"/>
        </w:rPr>
        <w:t xml:space="preserve"> основных стандартов, на которых он</w:t>
      </w:r>
      <w:r w:rsidR="00CB498C">
        <w:rPr>
          <w:rFonts w:ascii="Arial" w:hAnsi="Arial" w:cs="Arial"/>
          <w:lang w:val="ru-RU"/>
        </w:rPr>
        <w:t>о</w:t>
      </w:r>
      <w:r w:rsidR="007251C4" w:rsidRPr="00871A31">
        <w:rPr>
          <w:rFonts w:ascii="Arial" w:hAnsi="Arial" w:cs="Arial"/>
          <w:lang w:val="ru-RU"/>
        </w:rPr>
        <w:t xml:space="preserve"> основан</w:t>
      </w:r>
      <w:r>
        <w:rPr>
          <w:rFonts w:ascii="Arial" w:hAnsi="Arial" w:cs="Arial"/>
          <w:lang w:val="ru-RU"/>
        </w:rPr>
        <w:t>о</w:t>
      </w:r>
      <w:r w:rsidR="007251C4" w:rsidRPr="00871A31">
        <w:rPr>
          <w:rFonts w:ascii="Arial" w:hAnsi="Arial" w:cs="Arial"/>
          <w:lang w:val="ru-RU"/>
        </w:rPr>
        <w:t>, должны быть записаны вместе с техническ</w:t>
      </w:r>
      <w:r w:rsidR="00CB498C">
        <w:rPr>
          <w:rFonts w:ascii="Arial" w:hAnsi="Arial" w:cs="Arial"/>
          <w:lang w:val="ru-RU"/>
        </w:rPr>
        <w:t>им</w:t>
      </w:r>
      <w:r w:rsidR="007251C4" w:rsidRPr="00871A31">
        <w:rPr>
          <w:rFonts w:ascii="Arial" w:hAnsi="Arial" w:cs="Arial"/>
          <w:lang w:val="ru-RU"/>
        </w:rPr>
        <w:t xml:space="preserve"> обоснование</w:t>
      </w:r>
      <w:r w:rsidR="00CB498C">
        <w:rPr>
          <w:rFonts w:ascii="Arial" w:hAnsi="Arial" w:cs="Arial"/>
          <w:lang w:val="ru-RU"/>
        </w:rPr>
        <w:t>м</w:t>
      </w:r>
      <w:r w:rsidR="007251C4" w:rsidRPr="00871A31">
        <w:rPr>
          <w:rFonts w:ascii="Arial" w:hAnsi="Arial" w:cs="Arial"/>
          <w:lang w:val="ru-RU"/>
        </w:rPr>
        <w:t xml:space="preserve"> таких отклонений.</w:t>
      </w:r>
    </w:p>
    <w:p w:rsidR="00CE32B8" w:rsidRPr="00871A31" w:rsidRDefault="00CE32B8" w:rsidP="00CB498C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871A31" w:rsidRDefault="00962D4A" w:rsidP="00CB498C">
      <w:pPr>
        <w:pStyle w:val="3"/>
        <w:numPr>
          <w:ilvl w:val="1"/>
          <w:numId w:val="7"/>
        </w:numPr>
        <w:tabs>
          <w:tab w:val="left" w:pos="684"/>
          <w:tab w:val="left" w:pos="68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>Информация, подлежащая представлению</w:t>
      </w:r>
    </w:p>
    <w:p w:rsidR="00CE32B8" w:rsidRPr="00871A31" w:rsidRDefault="00962D4A" w:rsidP="00CB498C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Информация, подлежащая включению в протокол испытания, является той</w:t>
      </w:r>
      <w:r w:rsidR="00CB498C">
        <w:rPr>
          <w:rFonts w:ascii="Arial" w:hAnsi="Arial" w:cs="Arial"/>
          <w:color w:val="231F20"/>
          <w:lang w:val="ru-RU"/>
        </w:rPr>
        <w:t xml:space="preserve"> информацией</w:t>
      </w:r>
      <w:r w:rsidRPr="00871A31">
        <w:rPr>
          <w:rFonts w:ascii="Arial" w:hAnsi="Arial" w:cs="Arial"/>
          <w:color w:val="231F20"/>
          <w:lang w:val="ru-RU"/>
        </w:rPr>
        <w:t xml:space="preserve">, которая требуется для подготовки декларации о шуме или проверки заявленных значений. </w:t>
      </w:r>
      <w:r w:rsidR="00CB498C">
        <w:rPr>
          <w:rFonts w:ascii="Arial" w:hAnsi="Arial" w:cs="Arial"/>
          <w:color w:val="231F20"/>
          <w:lang w:val="ru-RU"/>
        </w:rPr>
        <w:t>Поэтому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="00CB498C">
        <w:rPr>
          <w:rFonts w:ascii="Arial" w:hAnsi="Arial" w:cs="Arial"/>
          <w:color w:val="231F20"/>
          <w:lang w:val="ru-RU"/>
        </w:rPr>
        <w:t xml:space="preserve">в протокол </w:t>
      </w:r>
      <w:r w:rsidRPr="00871A31">
        <w:rPr>
          <w:rFonts w:ascii="Arial" w:hAnsi="Arial" w:cs="Arial"/>
          <w:color w:val="231F20"/>
          <w:lang w:val="ru-RU"/>
        </w:rPr>
        <w:t>должн</w:t>
      </w:r>
      <w:r w:rsidR="00CB498C">
        <w:rPr>
          <w:rFonts w:ascii="Arial" w:hAnsi="Arial" w:cs="Arial"/>
          <w:color w:val="231F20"/>
          <w:lang w:val="ru-RU"/>
        </w:rPr>
        <w:t>ы</w:t>
      </w:r>
      <w:r w:rsidRPr="00871A31">
        <w:rPr>
          <w:rFonts w:ascii="Arial" w:hAnsi="Arial" w:cs="Arial"/>
          <w:color w:val="231F20"/>
          <w:lang w:val="ru-RU"/>
        </w:rPr>
        <w:t xml:space="preserve"> быть включен</w:t>
      </w:r>
      <w:r w:rsidR="00CB498C">
        <w:rPr>
          <w:rFonts w:ascii="Arial" w:hAnsi="Arial" w:cs="Arial"/>
          <w:color w:val="231F20"/>
          <w:lang w:val="ru-RU"/>
        </w:rPr>
        <w:t>ы</w:t>
      </w:r>
      <w:r w:rsidRPr="00871A31">
        <w:rPr>
          <w:rFonts w:ascii="Arial" w:hAnsi="Arial" w:cs="Arial"/>
          <w:color w:val="231F20"/>
          <w:lang w:val="ru-RU"/>
        </w:rPr>
        <w:t>, как минимум, следующ</w:t>
      </w:r>
      <w:r w:rsidR="00CB498C">
        <w:rPr>
          <w:rFonts w:ascii="Arial" w:hAnsi="Arial" w:cs="Arial"/>
          <w:color w:val="231F20"/>
          <w:lang w:val="ru-RU"/>
        </w:rPr>
        <w:t>ие данные</w:t>
      </w:r>
      <w:r w:rsidRPr="00871A31">
        <w:rPr>
          <w:rFonts w:ascii="Arial" w:hAnsi="Arial" w:cs="Arial"/>
          <w:color w:val="231F20"/>
          <w:lang w:val="ru-RU"/>
        </w:rPr>
        <w:t>:</w:t>
      </w:r>
    </w:p>
    <w:p w:rsidR="00CE32B8" w:rsidRPr="00871A31" w:rsidRDefault="00962D4A" w:rsidP="00726CF6">
      <w:pPr>
        <w:pStyle w:val="a7"/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ссылка на испытани</w:t>
      </w:r>
      <w:r w:rsidR="00CB498C">
        <w:rPr>
          <w:rFonts w:ascii="Arial" w:hAnsi="Arial" w:cs="Arial"/>
          <w:color w:val="231F20"/>
          <w:lang w:val="ru-RU"/>
        </w:rPr>
        <w:t>е</w:t>
      </w:r>
      <w:r w:rsidRPr="00871A31">
        <w:rPr>
          <w:rFonts w:ascii="Arial" w:hAnsi="Arial" w:cs="Arial"/>
          <w:color w:val="231F20"/>
          <w:lang w:val="ru-RU"/>
        </w:rPr>
        <w:t xml:space="preserve"> на шум и на используемые основные стандарты;</w:t>
      </w:r>
    </w:p>
    <w:p w:rsidR="00CE32B8" w:rsidRPr="00871A31" w:rsidRDefault="00962D4A" w:rsidP="00726CF6">
      <w:pPr>
        <w:pStyle w:val="a7"/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71A31">
        <w:rPr>
          <w:rFonts w:ascii="Arial" w:hAnsi="Arial" w:cs="Arial"/>
          <w:color w:val="231F20"/>
        </w:rPr>
        <w:t>описание деревообрабатывающе</w:t>
      </w:r>
      <w:r w:rsidR="00B82A67">
        <w:rPr>
          <w:rFonts w:ascii="Arial" w:hAnsi="Arial" w:cs="Arial"/>
          <w:color w:val="231F20"/>
          <w:lang w:val="ru-RU"/>
        </w:rPr>
        <w:t>го</w:t>
      </w:r>
      <w:r w:rsidRPr="00871A31">
        <w:rPr>
          <w:rFonts w:ascii="Arial" w:hAnsi="Arial" w:cs="Arial"/>
          <w:color w:val="231F20"/>
        </w:rPr>
        <w:t xml:space="preserve"> </w:t>
      </w:r>
      <w:r w:rsidR="00B82A67">
        <w:rPr>
          <w:rFonts w:ascii="Arial" w:hAnsi="Arial" w:cs="Arial"/>
          <w:color w:val="231F20"/>
          <w:lang w:val="ru-RU"/>
        </w:rPr>
        <w:t>станка</w:t>
      </w:r>
      <w:r w:rsidRPr="00871A31">
        <w:rPr>
          <w:rFonts w:ascii="Arial" w:hAnsi="Arial" w:cs="Arial"/>
          <w:color w:val="231F20"/>
        </w:rPr>
        <w:t>;</w:t>
      </w:r>
    </w:p>
    <w:p w:rsidR="00CE32B8" w:rsidRPr="00871A31" w:rsidRDefault="00962D4A" w:rsidP="00726CF6">
      <w:pPr>
        <w:pStyle w:val="a7"/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описание условий монтажа и эксплуатации;</w:t>
      </w:r>
    </w:p>
    <w:p w:rsidR="00CE32B8" w:rsidRPr="00871A31" w:rsidRDefault="00962D4A" w:rsidP="00726CF6">
      <w:pPr>
        <w:pStyle w:val="a7"/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71A31">
        <w:rPr>
          <w:rFonts w:ascii="Arial" w:hAnsi="Arial" w:cs="Arial"/>
          <w:color w:val="231F20"/>
        </w:rPr>
        <w:t>полученные значения шумоизлучения.</w:t>
      </w:r>
    </w:p>
    <w:p w:rsidR="00CE32B8" w:rsidRPr="00E16734" w:rsidRDefault="00962D4A" w:rsidP="00CB498C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Должно быть подтверждено, что все требования правил испытания на шум выполнены. В противном случае должны быть выявлены невыполненные требования</w:t>
      </w:r>
      <w:r w:rsidR="00CB498C">
        <w:rPr>
          <w:rFonts w:ascii="Arial" w:hAnsi="Arial" w:cs="Arial"/>
          <w:color w:val="231F20"/>
          <w:lang w:val="ru-RU"/>
        </w:rPr>
        <w:t xml:space="preserve">,  </w:t>
      </w:r>
      <w:r w:rsidRPr="00871A31">
        <w:rPr>
          <w:rFonts w:ascii="Arial" w:hAnsi="Arial" w:cs="Arial"/>
          <w:color w:val="231F20"/>
          <w:lang w:val="ru-RU"/>
        </w:rPr>
        <w:t xml:space="preserve">указаны отклонения от требований и дано </w:t>
      </w:r>
      <w:r w:rsidRPr="00E16734">
        <w:rPr>
          <w:rFonts w:ascii="Arial" w:hAnsi="Arial" w:cs="Arial"/>
          <w:color w:val="231F20"/>
          <w:lang w:val="ru-RU"/>
        </w:rPr>
        <w:t>техническое обоснование отклонений.</w:t>
      </w:r>
    </w:p>
    <w:p w:rsidR="00CE32B8" w:rsidRPr="00871A31" w:rsidRDefault="00962D4A" w:rsidP="00CB498C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E16734">
        <w:rPr>
          <w:rFonts w:ascii="Arial" w:hAnsi="Arial" w:cs="Arial"/>
          <w:color w:val="231F20"/>
          <w:lang w:val="ru-RU"/>
        </w:rPr>
        <w:t xml:space="preserve">Описание </w:t>
      </w:r>
      <w:r w:rsidR="006B30E6" w:rsidRPr="00E16734">
        <w:rPr>
          <w:rFonts w:ascii="Arial" w:hAnsi="Arial" w:cs="Arial"/>
          <w:color w:val="231F20"/>
          <w:lang w:val="ru-RU"/>
        </w:rPr>
        <w:t>станка</w:t>
      </w:r>
      <w:r w:rsidRPr="00E16734">
        <w:rPr>
          <w:rFonts w:ascii="Arial" w:hAnsi="Arial" w:cs="Arial"/>
          <w:color w:val="231F20"/>
          <w:lang w:val="ru-RU"/>
        </w:rPr>
        <w:t xml:space="preserve"> также должно включать </w:t>
      </w:r>
      <w:r w:rsidR="00CB498C" w:rsidRPr="00E16734">
        <w:rPr>
          <w:rFonts w:ascii="Arial" w:hAnsi="Arial" w:cs="Arial"/>
          <w:color w:val="231F20"/>
          <w:lang w:val="ru-RU"/>
        </w:rPr>
        <w:t>в себя как минимум</w:t>
      </w:r>
      <w:r w:rsidRPr="00E16734">
        <w:rPr>
          <w:rFonts w:ascii="Arial" w:hAnsi="Arial" w:cs="Arial"/>
          <w:color w:val="231F20"/>
          <w:lang w:val="ru-RU"/>
        </w:rPr>
        <w:t xml:space="preserve"> общие размеры, включая перечень </w:t>
      </w:r>
      <w:r w:rsidR="00CB498C" w:rsidRPr="00E16734">
        <w:rPr>
          <w:rFonts w:ascii="Arial" w:hAnsi="Arial" w:cs="Arial"/>
          <w:color w:val="231F20"/>
          <w:lang w:val="ru-RU"/>
        </w:rPr>
        <w:t>все</w:t>
      </w:r>
      <w:r w:rsidRPr="00E16734">
        <w:rPr>
          <w:rFonts w:ascii="Arial" w:hAnsi="Arial" w:cs="Arial"/>
          <w:color w:val="231F20"/>
          <w:lang w:val="ru-RU"/>
        </w:rPr>
        <w:t>х выступающих элементов, которые были проигнорированы, номинальн</w:t>
      </w:r>
      <w:r w:rsidR="00CB498C" w:rsidRPr="00E16734">
        <w:rPr>
          <w:rFonts w:ascii="Arial" w:hAnsi="Arial" w:cs="Arial"/>
          <w:color w:val="231F20"/>
          <w:lang w:val="ru-RU"/>
        </w:rPr>
        <w:t>ая</w:t>
      </w:r>
      <w:r w:rsidRPr="00E16734">
        <w:rPr>
          <w:rFonts w:ascii="Arial" w:hAnsi="Arial" w:cs="Arial"/>
          <w:color w:val="231F20"/>
          <w:lang w:val="ru-RU"/>
        </w:rPr>
        <w:t xml:space="preserve"> скорость вращения шпиндел</w:t>
      </w:r>
      <w:r w:rsidR="00CB498C" w:rsidRPr="00E16734">
        <w:rPr>
          <w:rFonts w:ascii="Arial" w:hAnsi="Arial" w:cs="Arial"/>
          <w:color w:val="231F20"/>
          <w:lang w:val="ru-RU"/>
        </w:rPr>
        <w:t>ей</w:t>
      </w:r>
      <w:r w:rsidRPr="00E16734">
        <w:rPr>
          <w:rFonts w:ascii="Arial" w:hAnsi="Arial" w:cs="Arial"/>
          <w:color w:val="231F20"/>
          <w:lang w:val="ru-RU"/>
        </w:rPr>
        <w:t>, тип</w:t>
      </w:r>
      <w:r w:rsidR="00CB498C" w:rsidRPr="00E16734">
        <w:rPr>
          <w:rFonts w:ascii="Arial" w:hAnsi="Arial" w:cs="Arial"/>
          <w:color w:val="231F20"/>
          <w:lang w:val="ru-RU"/>
        </w:rPr>
        <w:t>ы</w:t>
      </w:r>
      <w:r w:rsidRPr="00E16734">
        <w:rPr>
          <w:rFonts w:ascii="Arial" w:hAnsi="Arial" w:cs="Arial"/>
          <w:color w:val="231F20"/>
          <w:lang w:val="ru-RU"/>
        </w:rPr>
        <w:t xml:space="preserve"> приводов и двигателей</w:t>
      </w:r>
      <w:r w:rsidR="00CB498C" w:rsidRPr="00E16734">
        <w:rPr>
          <w:rFonts w:ascii="Arial" w:hAnsi="Arial" w:cs="Arial"/>
          <w:color w:val="231F20"/>
          <w:lang w:val="ru-RU"/>
        </w:rPr>
        <w:t xml:space="preserve">, </w:t>
      </w:r>
      <w:r w:rsidRPr="00E16734">
        <w:rPr>
          <w:rFonts w:ascii="Arial" w:hAnsi="Arial" w:cs="Arial"/>
          <w:color w:val="231F20"/>
          <w:lang w:val="ru-RU"/>
        </w:rPr>
        <w:t>и люб</w:t>
      </w:r>
      <w:r w:rsidR="00CB498C" w:rsidRPr="00E16734">
        <w:rPr>
          <w:rFonts w:ascii="Arial" w:hAnsi="Arial" w:cs="Arial"/>
          <w:color w:val="231F20"/>
          <w:lang w:val="ru-RU"/>
        </w:rPr>
        <w:t xml:space="preserve">ые другие,  значимые для испытания на шум, сведения о </w:t>
      </w:r>
      <w:r w:rsidR="007F4660" w:rsidRPr="00E16734">
        <w:rPr>
          <w:rFonts w:ascii="Arial" w:hAnsi="Arial" w:cs="Arial"/>
          <w:color w:val="231F20"/>
          <w:lang w:val="ru-RU"/>
        </w:rPr>
        <w:t>станке</w:t>
      </w:r>
      <w:r w:rsidRPr="00E16734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CE32B8" w:rsidP="00CB498C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</w:p>
    <w:p w:rsidR="00CE32B8" w:rsidRPr="006A227D" w:rsidRDefault="00962D4A" w:rsidP="00CB498C">
      <w:pPr>
        <w:pStyle w:val="3"/>
        <w:numPr>
          <w:ilvl w:val="1"/>
          <w:numId w:val="7"/>
        </w:numPr>
        <w:tabs>
          <w:tab w:val="left" w:pos="683"/>
          <w:tab w:val="left" w:pos="68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bookmarkStart w:id="209" w:name="_bookmark132"/>
      <w:bookmarkEnd w:id="209"/>
      <w:r w:rsidRPr="006A227D">
        <w:rPr>
          <w:rFonts w:ascii="Arial" w:hAnsi="Arial" w:cs="Arial"/>
          <w:color w:val="231F20"/>
          <w:sz w:val="22"/>
          <w:szCs w:val="22"/>
          <w:lang w:val="ru-RU"/>
        </w:rPr>
        <w:t xml:space="preserve">Декларирование и </w:t>
      </w:r>
      <w:r w:rsidRPr="00871A31">
        <w:rPr>
          <w:rFonts w:ascii="Arial" w:hAnsi="Arial" w:cs="Arial"/>
          <w:color w:val="231F20"/>
          <w:sz w:val="22"/>
          <w:szCs w:val="22"/>
        </w:rPr>
        <w:t>проверка</w:t>
      </w:r>
      <w:r w:rsidRPr="006A227D">
        <w:rPr>
          <w:rFonts w:ascii="Arial" w:hAnsi="Arial" w:cs="Arial"/>
          <w:color w:val="231F20"/>
          <w:sz w:val="22"/>
          <w:szCs w:val="22"/>
          <w:lang w:val="ru-RU"/>
        </w:rPr>
        <w:t xml:space="preserve"> значений шума</w:t>
      </w:r>
    </w:p>
    <w:p w:rsidR="00CE32B8" w:rsidRPr="00871A31" w:rsidRDefault="00962D4A" w:rsidP="00CB498C">
      <w:pPr>
        <w:pStyle w:val="5"/>
        <w:numPr>
          <w:ilvl w:val="2"/>
          <w:numId w:val="7"/>
        </w:numPr>
        <w:tabs>
          <w:tab w:val="left" w:pos="854"/>
          <w:tab w:val="left" w:pos="85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>Общие сведения и содержание</w:t>
      </w:r>
    </w:p>
    <w:p w:rsidR="00CE32B8" w:rsidRPr="00871A31" w:rsidRDefault="00962D4A" w:rsidP="00CB498C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В соответствии со стандартом </w:t>
      </w:r>
      <w:r w:rsidR="00DA5AAA" w:rsidRPr="00C96E1A">
        <w:rPr>
          <w:rFonts w:ascii="Arial" w:hAnsi="Arial" w:cs="Arial"/>
          <w:color w:val="231F20"/>
        </w:rPr>
        <w:t>ISO</w:t>
      </w:r>
      <w:r w:rsidR="00DA5AAA" w:rsidRPr="00C96E1A">
        <w:rPr>
          <w:rFonts w:ascii="Arial" w:hAnsi="Arial" w:cs="Arial"/>
          <w:color w:val="231F20"/>
          <w:lang w:val="ru-RU"/>
        </w:rPr>
        <w:t xml:space="preserve"> 4871:1996</w:t>
      </w:r>
      <w:r w:rsidRPr="00871A31">
        <w:rPr>
          <w:rFonts w:ascii="Arial" w:hAnsi="Arial" w:cs="Arial"/>
          <w:color w:val="231F20"/>
          <w:lang w:val="ru-RU"/>
        </w:rPr>
        <w:t xml:space="preserve"> объявление значений шумового излучения должно быть двойным.</w:t>
      </w:r>
    </w:p>
    <w:p w:rsidR="00CE32B8" w:rsidRPr="00871A31" w:rsidRDefault="00962D4A" w:rsidP="00CB498C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Руководство по эксплуатации должно содержать декларацию</w:t>
      </w:r>
      <w:r w:rsidR="00CB498C">
        <w:rPr>
          <w:rFonts w:ascii="Arial" w:hAnsi="Arial" w:cs="Arial"/>
          <w:color w:val="231F20"/>
          <w:lang w:val="ru-RU"/>
        </w:rPr>
        <w:t xml:space="preserve"> значений шума, </w:t>
      </w:r>
      <w:r w:rsidRPr="00871A31">
        <w:rPr>
          <w:rFonts w:ascii="Arial" w:hAnsi="Arial" w:cs="Arial"/>
          <w:color w:val="231F20"/>
          <w:lang w:val="ru-RU"/>
        </w:rPr>
        <w:t>измерен</w:t>
      </w:r>
      <w:r w:rsidR="00CB498C">
        <w:rPr>
          <w:rFonts w:ascii="Arial" w:hAnsi="Arial" w:cs="Arial"/>
          <w:color w:val="231F20"/>
          <w:lang w:val="ru-RU"/>
        </w:rPr>
        <w:t xml:space="preserve">ных в ходе </w:t>
      </w:r>
      <w:r w:rsidRPr="00871A31">
        <w:rPr>
          <w:rFonts w:ascii="Arial" w:hAnsi="Arial" w:cs="Arial"/>
          <w:color w:val="231F20"/>
          <w:lang w:val="ru-RU"/>
        </w:rPr>
        <w:t xml:space="preserve">испытания на </w:t>
      </w:r>
      <w:r w:rsidR="00CB498C">
        <w:rPr>
          <w:rFonts w:ascii="Arial" w:hAnsi="Arial" w:cs="Arial"/>
          <w:color w:val="231F20"/>
          <w:lang w:val="ru-RU"/>
        </w:rPr>
        <w:t xml:space="preserve">шум </w:t>
      </w:r>
      <w:r w:rsidRPr="00871A31">
        <w:rPr>
          <w:rFonts w:ascii="Arial" w:hAnsi="Arial" w:cs="Arial"/>
          <w:color w:val="231F20"/>
          <w:lang w:val="ru-RU"/>
        </w:rPr>
        <w:t>рассматриваемо</w:t>
      </w:r>
      <w:r w:rsidR="006B30E6">
        <w:rPr>
          <w:rFonts w:ascii="Arial" w:hAnsi="Arial" w:cs="Arial"/>
          <w:color w:val="231F20"/>
          <w:lang w:val="ru-RU"/>
        </w:rPr>
        <w:t>го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="006B30E6">
        <w:rPr>
          <w:rFonts w:ascii="Arial" w:hAnsi="Arial" w:cs="Arial"/>
          <w:color w:val="231F20"/>
          <w:lang w:val="ru-RU"/>
        </w:rPr>
        <w:t>станка</w:t>
      </w:r>
      <w:r w:rsidRPr="00871A31">
        <w:rPr>
          <w:rFonts w:ascii="Arial" w:hAnsi="Arial" w:cs="Arial"/>
          <w:color w:val="231F20"/>
          <w:lang w:val="ru-RU"/>
        </w:rPr>
        <w:t>, либо на технически сопоставимо</w:t>
      </w:r>
      <w:r w:rsidR="00C96E1A">
        <w:rPr>
          <w:rFonts w:ascii="Arial" w:hAnsi="Arial" w:cs="Arial"/>
          <w:color w:val="231F20"/>
          <w:lang w:val="ru-RU"/>
        </w:rPr>
        <w:t>м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="00C96E1A">
        <w:rPr>
          <w:rFonts w:ascii="Arial" w:hAnsi="Arial" w:cs="Arial"/>
          <w:color w:val="231F20"/>
          <w:lang w:val="ru-RU"/>
        </w:rPr>
        <w:t>станк</w:t>
      </w:r>
      <w:r w:rsidRPr="00871A31">
        <w:rPr>
          <w:rFonts w:ascii="Arial" w:hAnsi="Arial" w:cs="Arial"/>
          <w:color w:val="231F20"/>
          <w:lang w:val="ru-RU"/>
        </w:rPr>
        <w:t>е.</w:t>
      </w:r>
    </w:p>
    <w:p w:rsidR="00CE32B8" w:rsidRPr="00CB498C" w:rsidRDefault="00962D4A" w:rsidP="00CB498C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CB498C">
        <w:rPr>
          <w:rFonts w:ascii="Arial" w:hAnsi="Arial" w:cs="Arial"/>
          <w:color w:val="231F20"/>
          <w:lang w:val="ru-RU"/>
        </w:rPr>
        <w:t>Декларация должна содержать следующ</w:t>
      </w:r>
      <w:r w:rsidR="00CB498C">
        <w:rPr>
          <w:rFonts w:ascii="Arial" w:hAnsi="Arial" w:cs="Arial"/>
          <w:color w:val="231F20"/>
          <w:lang w:val="ru-RU"/>
        </w:rPr>
        <w:t>ие сведения:</w:t>
      </w:r>
    </w:p>
    <w:p w:rsidR="00CE32B8" w:rsidRPr="00871A31" w:rsidRDefault="00962D4A" w:rsidP="00CB498C">
      <w:pPr>
        <w:pStyle w:val="a7"/>
        <w:numPr>
          <w:ilvl w:val="0"/>
          <w:numId w:val="3"/>
        </w:numPr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</w:rPr>
        <w:t>A</w:t>
      </w:r>
      <w:r w:rsidRPr="00871A31">
        <w:rPr>
          <w:rFonts w:ascii="Arial" w:hAnsi="Arial" w:cs="Arial"/>
          <w:color w:val="231F20"/>
          <w:lang w:val="ru-RU"/>
        </w:rPr>
        <w:t>-взвешенный уровень звукового давления</w:t>
      </w:r>
      <w:r w:rsidRPr="00871A31">
        <w:rPr>
          <w:rFonts w:ascii="Arial" w:hAnsi="Arial" w:cs="Arial"/>
          <w:i/>
          <w:color w:val="231F20"/>
          <w:lang w:val="ru-RU"/>
        </w:rPr>
        <w:t xml:space="preserve"> </w:t>
      </w:r>
      <w:r w:rsidRPr="00871A31">
        <w:rPr>
          <w:rFonts w:ascii="Arial" w:hAnsi="Arial" w:cs="Arial"/>
          <w:i/>
          <w:color w:val="231F20"/>
        </w:rPr>
        <w:t>L</w:t>
      </w:r>
      <w:r w:rsidRPr="00871A31">
        <w:rPr>
          <w:rFonts w:ascii="Arial" w:hAnsi="Arial" w:cs="Arial"/>
          <w:i/>
          <w:color w:val="231F20"/>
          <w:position w:val="-5"/>
        </w:rPr>
        <w:t>p</w:t>
      </w:r>
      <w:r w:rsidRPr="00871A31">
        <w:rPr>
          <w:rFonts w:ascii="Arial" w:hAnsi="Arial" w:cs="Arial"/>
          <w:color w:val="231F20"/>
          <w:position w:val="-5"/>
        </w:rPr>
        <w:t>A</w:t>
      </w:r>
      <w:r w:rsidRPr="00871A31">
        <w:rPr>
          <w:rFonts w:ascii="Arial" w:hAnsi="Arial" w:cs="Arial"/>
          <w:color w:val="231F20"/>
          <w:lang w:val="ru-RU"/>
        </w:rPr>
        <w:t xml:space="preserve"> на всех рабочих станциях и связанная с этим неопределенность</w:t>
      </w:r>
      <w:r w:rsidRPr="00871A31">
        <w:rPr>
          <w:rFonts w:ascii="Arial" w:hAnsi="Arial" w:cs="Arial"/>
          <w:i/>
          <w:color w:val="231F20"/>
          <w:lang w:val="ru-RU"/>
        </w:rPr>
        <w:t xml:space="preserve"> </w:t>
      </w:r>
      <w:r w:rsidRPr="00871A31">
        <w:rPr>
          <w:rFonts w:ascii="Arial" w:hAnsi="Arial" w:cs="Arial"/>
          <w:i/>
          <w:color w:val="231F20"/>
        </w:rPr>
        <w:t>K</w:t>
      </w:r>
      <w:r w:rsidRPr="00871A31">
        <w:rPr>
          <w:rFonts w:ascii="Arial" w:hAnsi="Arial" w:cs="Arial"/>
          <w:i/>
          <w:color w:val="231F20"/>
          <w:position w:val="-5"/>
        </w:rPr>
        <w:t>p</w:t>
      </w:r>
      <w:r w:rsidRPr="00871A31">
        <w:rPr>
          <w:rFonts w:ascii="Arial" w:hAnsi="Arial" w:cs="Arial"/>
          <w:color w:val="231F20"/>
          <w:position w:val="-5"/>
        </w:rPr>
        <w:t>A</w:t>
      </w:r>
      <w:r w:rsidRPr="00871A31">
        <w:rPr>
          <w:rFonts w:ascii="Arial" w:hAnsi="Arial" w:cs="Arial"/>
          <w:color w:val="231F20"/>
          <w:lang w:val="ru-RU"/>
        </w:rPr>
        <w:t xml:space="preserve">. В тех случаях, когда рабочие станции не определены или не могут быть определены, указывается положение и значение максимального </w:t>
      </w:r>
      <w:r w:rsidR="00C96E1A" w:rsidRPr="00871A31">
        <w:rPr>
          <w:rFonts w:ascii="Arial" w:hAnsi="Arial" w:cs="Arial"/>
          <w:color w:val="231F20"/>
          <w:lang w:val="ru-RU"/>
        </w:rPr>
        <w:t>А</w:t>
      </w:r>
      <w:r w:rsidR="00C96E1A">
        <w:rPr>
          <w:rFonts w:ascii="Arial" w:hAnsi="Arial" w:cs="Arial"/>
          <w:color w:val="231F20"/>
          <w:lang w:val="ru-RU"/>
        </w:rPr>
        <w:t>-</w:t>
      </w:r>
      <w:r w:rsidRPr="00871A31">
        <w:rPr>
          <w:rFonts w:ascii="Arial" w:hAnsi="Arial" w:cs="Arial"/>
          <w:color w:val="231F20"/>
          <w:lang w:val="ru-RU"/>
        </w:rPr>
        <w:t>взвешенного уровня звукового давления;</w:t>
      </w:r>
    </w:p>
    <w:p w:rsidR="00CE32B8" w:rsidRPr="00871A31" w:rsidRDefault="00962D4A" w:rsidP="00CB498C">
      <w:pPr>
        <w:pStyle w:val="a7"/>
        <w:numPr>
          <w:ilvl w:val="0"/>
          <w:numId w:val="3"/>
        </w:numPr>
        <w:tabs>
          <w:tab w:val="left" w:pos="520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</w:rPr>
        <w:t>A</w:t>
      </w:r>
      <w:r w:rsidRPr="00871A31">
        <w:rPr>
          <w:rFonts w:ascii="Arial" w:hAnsi="Arial" w:cs="Arial"/>
          <w:color w:val="231F20"/>
          <w:lang w:val="ru-RU"/>
        </w:rPr>
        <w:t>-взвешенный уровень мощности звука, излучаемый оборудованием</w:t>
      </w:r>
      <w:r w:rsidR="00C96E1A">
        <w:rPr>
          <w:rFonts w:ascii="Arial" w:hAnsi="Arial" w:cs="Arial"/>
          <w:color w:val="231F20"/>
          <w:lang w:val="ru-RU"/>
        </w:rPr>
        <w:t>,</w:t>
      </w:r>
      <w:r w:rsidRPr="00871A31">
        <w:rPr>
          <w:rFonts w:ascii="Arial" w:hAnsi="Arial" w:cs="Arial"/>
          <w:i/>
          <w:color w:val="231F20"/>
          <w:lang w:val="ru-RU"/>
        </w:rPr>
        <w:t xml:space="preserve"> </w:t>
      </w:r>
      <w:r w:rsidRPr="00871A31">
        <w:rPr>
          <w:rFonts w:ascii="Arial" w:hAnsi="Arial" w:cs="Arial"/>
          <w:i/>
          <w:color w:val="231F20"/>
        </w:rPr>
        <w:t>L</w:t>
      </w:r>
      <w:r w:rsidRPr="00871A31">
        <w:rPr>
          <w:rFonts w:ascii="Arial" w:hAnsi="Arial" w:cs="Arial"/>
          <w:i/>
          <w:color w:val="231F20"/>
          <w:position w:val="-5"/>
        </w:rPr>
        <w:t>W</w:t>
      </w:r>
      <w:r w:rsidRPr="00871A31">
        <w:rPr>
          <w:rFonts w:ascii="Arial" w:hAnsi="Arial" w:cs="Arial"/>
          <w:color w:val="231F20"/>
          <w:position w:val="-5"/>
        </w:rPr>
        <w:t>A</w:t>
      </w:r>
      <w:r w:rsidR="00C96E1A">
        <w:rPr>
          <w:rFonts w:ascii="Arial" w:hAnsi="Arial" w:cs="Arial"/>
          <w:color w:val="231F20"/>
          <w:position w:val="-5"/>
          <w:lang w:val="ru-RU"/>
        </w:rPr>
        <w:t>,</w:t>
      </w:r>
      <w:r w:rsidRPr="00871A31">
        <w:rPr>
          <w:rFonts w:ascii="Arial" w:hAnsi="Arial" w:cs="Arial"/>
          <w:color w:val="231F20"/>
          <w:lang w:val="ru-RU"/>
        </w:rPr>
        <w:t xml:space="preserve"> если</w:t>
      </w:r>
      <w:r w:rsidRPr="00871A31">
        <w:rPr>
          <w:rFonts w:ascii="Arial" w:hAnsi="Arial" w:cs="Arial"/>
          <w:i/>
          <w:color w:val="231F20"/>
          <w:lang w:val="ru-RU"/>
        </w:rPr>
        <w:t xml:space="preserve"> </w:t>
      </w:r>
      <w:r w:rsidRPr="00871A31">
        <w:rPr>
          <w:rFonts w:ascii="Arial" w:hAnsi="Arial" w:cs="Arial"/>
          <w:i/>
          <w:color w:val="231F20"/>
        </w:rPr>
        <w:t>L</w:t>
      </w:r>
      <w:r w:rsidRPr="00871A31">
        <w:rPr>
          <w:rFonts w:ascii="Arial" w:hAnsi="Arial" w:cs="Arial"/>
          <w:i/>
          <w:color w:val="231F20"/>
          <w:position w:val="-5"/>
        </w:rPr>
        <w:t>p</w:t>
      </w:r>
      <w:r w:rsidRPr="00871A31">
        <w:rPr>
          <w:rFonts w:ascii="Arial" w:hAnsi="Arial" w:cs="Arial"/>
          <w:color w:val="231F20"/>
          <w:position w:val="-5"/>
        </w:rPr>
        <w:t>A</w:t>
      </w:r>
      <w:r w:rsidRPr="00871A31">
        <w:rPr>
          <w:rFonts w:ascii="Arial" w:hAnsi="Arial" w:cs="Arial"/>
          <w:color w:val="231F20"/>
          <w:lang w:val="ru-RU"/>
        </w:rPr>
        <w:t xml:space="preserve"> выше 80 дБ </w:t>
      </w:r>
      <w:r w:rsidR="00CB498C">
        <w:rPr>
          <w:rFonts w:ascii="Arial" w:hAnsi="Arial" w:cs="Arial"/>
          <w:color w:val="231F20"/>
          <w:lang w:val="ru-RU"/>
        </w:rPr>
        <w:t xml:space="preserve">указывается и </w:t>
      </w:r>
      <w:r w:rsidRPr="00871A31">
        <w:rPr>
          <w:rFonts w:ascii="Arial" w:hAnsi="Arial" w:cs="Arial"/>
          <w:color w:val="231F20"/>
          <w:lang w:val="ru-RU"/>
        </w:rPr>
        <w:t>связанная с ним неопределенность</w:t>
      </w:r>
      <w:r w:rsidRPr="00871A31">
        <w:rPr>
          <w:rFonts w:ascii="Arial" w:hAnsi="Arial" w:cs="Arial"/>
          <w:i/>
          <w:color w:val="231F20"/>
          <w:lang w:val="ru-RU"/>
        </w:rPr>
        <w:t xml:space="preserve"> </w:t>
      </w:r>
      <w:r w:rsidRPr="00871A31">
        <w:rPr>
          <w:rFonts w:ascii="Arial" w:hAnsi="Arial" w:cs="Arial"/>
          <w:i/>
          <w:color w:val="231F20"/>
        </w:rPr>
        <w:t>K</w:t>
      </w:r>
      <w:r w:rsidRPr="00871A31">
        <w:rPr>
          <w:rFonts w:ascii="Arial" w:hAnsi="Arial" w:cs="Arial"/>
          <w:i/>
          <w:color w:val="231F20"/>
          <w:position w:val="-5"/>
        </w:rPr>
        <w:t>W</w:t>
      </w:r>
      <w:r w:rsidRPr="00871A31">
        <w:rPr>
          <w:rFonts w:ascii="Arial" w:hAnsi="Arial" w:cs="Arial"/>
          <w:color w:val="231F20"/>
          <w:position w:val="-5"/>
        </w:rPr>
        <w:t>A</w:t>
      </w:r>
      <w:r w:rsidRPr="00871A31">
        <w:rPr>
          <w:rFonts w:ascii="Arial" w:hAnsi="Arial" w:cs="Arial"/>
          <w:color w:val="231F20"/>
          <w:lang w:val="ru-RU"/>
        </w:rPr>
        <w:t xml:space="preserve">. Что касается очень крупных </w:t>
      </w:r>
      <w:r w:rsidR="00C96E1A">
        <w:rPr>
          <w:rFonts w:ascii="Arial" w:hAnsi="Arial" w:cs="Arial"/>
          <w:color w:val="231F20"/>
          <w:lang w:val="ru-RU"/>
        </w:rPr>
        <w:t>станков</w:t>
      </w:r>
      <w:r w:rsidRPr="00871A31">
        <w:rPr>
          <w:rFonts w:ascii="Arial" w:hAnsi="Arial" w:cs="Arial"/>
          <w:color w:val="231F20"/>
          <w:lang w:val="ru-RU"/>
        </w:rPr>
        <w:t>, то заявление</w:t>
      </w:r>
      <w:r w:rsidRPr="00871A31">
        <w:rPr>
          <w:rFonts w:ascii="Arial" w:hAnsi="Arial" w:cs="Arial"/>
          <w:i/>
          <w:color w:val="231F20"/>
          <w:lang w:val="ru-RU"/>
        </w:rPr>
        <w:t xml:space="preserve"> </w:t>
      </w:r>
      <w:r w:rsidRPr="00871A31">
        <w:rPr>
          <w:rFonts w:ascii="Arial" w:hAnsi="Arial" w:cs="Arial"/>
          <w:i/>
          <w:color w:val="231F20"/>
        </w:rPr>
        <w:t>L</w:t>
      </w:r>
      <w:r w:rsidRPr="00871A31">
        <w:rPr>
          <w:rFonts w:ascii="Arial" w:hAnsi="Arial" w:cs="Arial"/>
          <w:color w:val="231F20"/>
          <w:position w:val="-5"/>
        </w:rPr>
        <w:t>WA</w:t>
      </w:r>
      <w:r w:rsidRPr="00871A31">
        <w:rPr>
          <w:rFonts w:ascii="Arial" w:hAnsi="Arial" w:cs="Arial"/>
          <w:color w:val="231F20"/>
          <w:lang w:val="ru-RU"/>
        </w:rPr>
        <w:t xml:space="preserve"> заменяется заявлением об уровнях звукового давления </w:t>
      </w:r>
      <w:r w:rsidRPr="00871A31">
        <w:rPr>
          <w:rFonts w:ascii="Arial" w:hAnsi="Arial" w:cs="Arial"/>
          <w:color w:val="231F20"/>
          <w:lang w:val="ru-RU"/>
        </w:rPr>
        <w:lastRenderedPageBreak/>
        <w:t>выбросов</w:t>
      </w:r>
      <w:r w:rsidR="00CB498C">
        <w:rPr>
          <w:rFonts w:ascii="Arial" w:hAnsi="Arial" w:cs="Arial"/>
          <w:color w:val="231F20"/>
          <w:lang w:val="ru-RU"/>
        </w:rPr>
        <w:t xml:space="preserve"> </w:t>
      </w:r>
      <w:r w:rsidRPr="00871A31">
        <w:rPr>
          <w:rFonts w:ascii="Arial" w:hAnsi="Arial" w:cs="Arial"/>
          <w:i/>
          <w:color w:val="231F20"/>
        </w:rPr>
        <w:t>L</w:t>
      </w:r>
      <w:r w:rsidRPr="00871A31">
        <w:rPr>
          <w:rFonts w:ascii="Arial" w:hAnsi="Arial" w:cs="Arial"/>
          <w:color w:val="231F20"/>
          <w:position w:val="-5"/>
        </w:rPr>
        <w:t>pA</w:t>
      </w:r>
      <w:r w:rsidRPr="00871A31">
        <w:rPr>
          <w:rFonts w:ascii="Arial" w:hAnsi="Arial" w:cs="Arial"/>
          <w:color w:val="231F20"/>
          <w:lang w:val="ru-RU"/>
        </w:rPr>
        <w:t xml:space="preserve"> на определ</w:t>
      </w:r>
      <w:r w:rsidR="00296C5F">
        <w:rPr>
          <w:rFonts w:ascii="Arial" w:hAnsi="Arial" w:cs="Arial"/>
          <w:color w:val="231F20"/>
          <w:lang w:val="ru-RU"/>
        </w:rPr>
        <w:t>е</w:t>
      </w:r>
      <w:r w:rsidRPr="00871A31">
        <w:rPr>
          <w:rFonts w:ascii="Arial" w:hAnsi="Arial" w:cs="Arial"/>
          <w:color w:val="231F20"/>
          <w:lang w:val="ru-RU"/>
        </w:rPr>
        <w:t>нных позициях вокруг механизмов;</w:t>
      </w:r>
    </w:p>
    <w:p w:rsidR="00CE32B8" w:rsidRPr="00871A31" w:rsidRDefault="00C96E1A" w:rsidP="00C96E1A">
      <w:pPr>
        <w:pStyle w:val="a7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left"/>
        <w:rPr>
          <w:rFonts w:ascii="Arial" w:hAnsi="Arial" w:cs="Arial"/>
          <w:lang w:val="ru-RU"/>
        </w:rPr>
      </w:pPr>
      <w:r w:rsidRPr="00C96E1A">
        <w:rPr>
          <w:rFonts w:ascii="Arial" w:hAnsi="Arial" w:cs="Arial"/>
          <w:color w:val="231F20"/>
          <w:lang w:val="ru-RU"/>
        </w:rPr>
        <w:t xml:space="preserve">описание используемого метода измерения, включая степень точности и условия эксплуатации, применявшиеся во время испытания; если используется класс точности 3, </w:t>
      </w:r>
      <w:r>
        <w:rPr>
          <w:rFonts w:ascii="Arial" w:hAnsi="Arial" w:cs="Arial"/>
          <w:color w:val="231F20"/>
          <w:lang w:val="ru-RU"/>
        </w:rPr>
        <w:t xml:space="preserve">следует </w:t>
      </w:r>
      <w:r w:rsidRPr="00C96E1A">
        <w:rPr>
          <w:rFonts w:ascii="Arial" w:hAnsi="Arial" w:cs="Arial"/>
          <w:color w:val="231F20"/>
          <w:lang w:val="ru-RU"/>
        </w:rPr>
        <w:t>ука</w:t>
      </w:r>
      <w:r>
        <w:rPr>
          <w:rFonts w:ascii="Arial" w:hAnsi="Arial" w:cs="Arial"/>
          <w:color w:val="231F20"/>
          <w:lang w:val="ru-RU"/>
        </w:rPr>
        <w:t>зать</w:t>
      </w:r>
      <w:r w:rsidRPr="00C96E1A">
        <w:rPr>
          <w:rFonts w:ascii="Arial" w:hAnsi="Arial" w:cs="Arial"/>
          <w:color w:val="231F20"/>
          <w:lang w:val="ru-RU"/>
        </w:rPr>
        <w:t xml:space="preserve"> причину, по которой класс точности 2 </w:t>
      </w:r>
      <w:r>
        <w:rPr>
          <w:rFonts w:ascii="Arial" w:hAnsi="Arial" w:cs="Arial"/>
          <w:color w:val="231F20"/>
          <w:lang w:val="ru-RU"/>
        </w:rPr>
        <w:t xml:space="preserve">не </w:t>
      </w:r>
      <w:r w:rsidRPr="00C96E1A">
        <w:rPr>
          <w:rFonts w:ascii="Arial" w:hAnsi="Arial" w:cs="Arial"/>
          <w:color w:val="231F20"/>
          <w:lang w:val="ru-RU"/>
        </w:rPr>
        <w:t xml:space="preserve">был применим </w:t>
      </w:r>
      <w:r w:rsidR="00962D4A" w:rsidRPr="00871A31">
        <w:rPr>
          <w:rFonts w:ascii="Arial" w:hAnsi="Arial" w:cs="Arial"/>
          <w:color w:val="231F20"/>
          <w:lang w:val="ru-RU"/>
        </w:rPr>
        <w:t xml:space="preserve">(см. также </w:t>
      </w:r>
      <w:hyperlink w:anchor="_bookmark124" w:history="1">
        <w:r w:rsidR="00962D4A" w:rsidRPr="0067314B">
          <w:rPr>
            <w:rFonts w:ascii="Arial" w:hAnsi="Arial" w:cs="Arial"/>
            <w:color w:val="000000" w:themeColor="text1"/>
          </w:rPr>
          <w:t>F</w:t>
        </w:r>
        <w:r w:rsidR="00962D4A" w:rsidRPr="0067314B">
          <w:rPr>
            <w:rFonts w:ascii="Arial" w:hAnsi="Arial" w:cs="Arial"/>
            <w:color w:val="000000" w:themeColor="text1"/>
            <w:lang w:val="ru-RU"/>
          </w:rPr>
          <w:t>.1</w:t>
        </w:r>
      </w:hyperlink>
      <w:r w:rsidR="00962D4A" w:rsidRPr="00871A31">
        <w:rPr>
          <w:rFonts w:ascii="Arial" w:hAnsi="Arial" w:cs="Arial"/>
          <w:color w:val="231F20"/>
          <w:lang w:val="ru-RU"/>
        </w:rPr>
        <w:t>);</w:t>
      </w:r>
    </w:p>
    <w:p w:rsidR="00CE32B8" w:rsidRPr="00871A31" w:rsidRDefault="00962D4A" w:rsidP="00C96E1A">
      <w:pPr>
        <w:tabs>
          <w:tab w:val="left" w:pos="993"/>
        </w:tabs>
        <w:spacing w:line="360" w:lineRule="auto"/>
        <w:ind w:firstLine="709"/>
        <w:rPr>
          <w:rFonts w:ascii="Arial" w:hAnsi="Arial" w:cs="Arial"/>
          <w:lang w:val="ru-RU"/>
        </w:rPr>
      </w:pPr>
      <w:r w:rsidRPr="00CB498C">
        <w:rPr>
          <w:rFonts w:ascii="Arial" w:hAnsi="Arial" w:cs="Arial"/>
          <w:color w:val="231F20"/>
          <w:spacing w:val="60"/>
          <w:lang w:val="ru-RU"/>
        </w:rPr>
        <w:t>П</w:t>
      </w:r>
      <w:r w:rsidR="0067314B">
        <w:rPr>
          <w:rFonts w:ascii="Arial" w:hAnsi="Arial" w:cs="Arial"/>
          <w:color w:val="231F20"/>
          <w:spacing w:val="60"/>
          <w:lang w:val="ru-RU"/>
        </w:rPr>
        <w:t>римечание –</w:t>
      </w:r>
      <w:r w:rsidRPr="00871A31">
        <w:rPr>
          <w:rFonts w:ascii="Arial" w:hAnsi="Arial" w:cs="Arial"/>
          <w:color w:val="231F20"/>
          <w:lang w:val="ru-RU"/>
        </w:rPr>
        <w:t xml:space="preserve"> Возможные причины неприменения класса 2 могут заключаться, например, в наличии фонового шума, который не может быть снижен в достаточной степени (в позициях оператора для измерения звукового давления, в других позициях микрофона для определения мощности звука), или в причинах безопасности, препятствующих использованию микрофона</w:t>
      </w:r>
      <w:r w:rsidR="00C96E1A">
        <w:rPr>
          <w:rFonts w:ascii="Arial" w:hAnsi="Arial" w:cs="Arial"/>
          <w:color w:val="231F20"/>
          <w:lang w:val="ru-RU"/>
        </w:rPr>
        <w:t>;</w:t>
      </w:r>
    </w:p>
    <w:p w:rsidR="00CE32B8" w:rsidRPr="00871A31" w:rsidRDefault="00962D4A" w:rsidP="00C96E1A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следующее у</w:t>
      </w:r>
      <w:r w:rsidR="00C96E1A">
        <w:rPr>
          <w:rFonts w:ascii="Arial" w:hAnsi="Arial" w:cs="Arial"/>
          <w:color w:val="231F20"/>
          <w:lang w:val="ru-RU"/>
        </w:rPr>
        <w:t>каза</w:t>
      </w:r>
      <w:r w:rsidRPr="00871A31">
        <w:rPr>
          <w:rFonts w:ascii="Arial" w:hAnsi="Arial" w:cs="Arial"/>
          <w:color w:val="231F20"/>
          <w:lang w:val="ru-RU"/>
        </w:rPr>
        <w:t>ние: «</w:t>
      </w:r>
      <w:r w:rsidR="00C96E1A" w:rsidRPr="00C96E1A">
        <w:rPr>
          <w:rFonts w:ascii="Arial" w:hAnsi="Arial" w:cs="Arial"/>
          <w:color w:val="231F20"/>
          <w:lang w:val="ru-RU"/>
        </w:rPr>
        <w:t xml:space="preserve">Если необходимо проверить </w:t>
      </w:r>
      <w:r w:rsidR="00C96E1A">
        <w:rPr>
          <w:rFonts w:ascii="Arial" w:hAnsi="Arial" w:cs="Arial"/>
          <w:color w:val="231F20"/>
          <w:lang w:val="ru-RU"/>
        </w:rPr>
        <w:t>декларируем</w:t>
      </w:r>
      <w:r w:rsidR="00C96E1A" w:rsidRPr="00C96E1A">
        <w:rPr>
          <w:rFonts w:ascii="Arial" w:hAnsi="Arial" w:cs="Arial"/>
          <w:color w:val="231F20"/>
          <w:lang w:val="ru-RU"/>
        </w:rPr>
        <w:t>ые значения шумового излучения, измерения должны проводиться с использованием того же метода и в тех же условиях эксплуатации и монтажа, что и заявленные</w:t>
      </w:r>
      <w:r w:rsidRPr="00871A31">
        <w:rPr>
          <w:rFonts w:ascii="Arial" w:hAnsi="Arial" w:cs="Arial"/>
          <w:color w:val="231F20"/>
          <w:lang w:val="ru-RU"/>
        </w:rPr>
        <w:t>»;</w:t>
      </w:r>
    </w:p>
    <w:p w:rsidR="00CE32B8" w:rsidRPr="00871A31" w:rsidRDefault="00962D4A" w:rsidP="00CB498C">
      <w:pPr>
        <w:pStyle w:val="a7"/>
        <w:numPr>
          <w:ilvl w:val="0"/>
          <w:numId w:val="3"/>
        </w:numPr>
        <w:tabs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ПРЕДУПРЕЖДЕНИЕ: Привед</w:t>
      </w:r>
      <w:r w:rsidR="00296C5F">
        <w:rPr>
          <w:rFonts w:ascii="Arial" w:hAnsi="Arial" w:cs="Arial"/>
          <w:color w:val="231F20"/>
          <w:lang w:val="ru-RU"/>
        </w:rPr>
        <w:t>е</w:t>
      </w:r>
      <w:r w:rsidRPr="00871A31">
        <w:rPr>
          <w:rFonts w:ascii="Arial" w:hAnsi="Arial" w:cs="Arial"/>
          <w:color w:val="231F20"/>
          <w:lang w:val="ru-RU"/>
        </w:rPr>
        <w:t>нные значения шума действительны только в том случае, если применяются одинаковые рабочие и монтажные условия. Другие рабочие и монтажные условия, например иной рабочий процесс, могут привести к более высокому уровню шума с риском недооценки;</w:t>
      </w:r>
    </w:p>
    <w:p w:rsidR="00CE32B8" w:rsidRPr="00CB498C" w:rsidRDefault="00962D4A" w:rsidP="00CB498C">
      <w:pPr>
        <w:pStyle w:val="a7"/>
        <w:numPr>
          <w:ilvl w:val="0"/>
          <w:numId w:val="3"/>
        </w:numPr>
        <w:tabs>
          <w:tab w:val="left" w:pos="1200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 xml:space="preserve">следующее предупреждение: </w:t>
      </w:r>
      <w:r w:rsidR="00B72195">
        <w:rPr>
          <w:rFonts w:ascii="Arial" w:hAnsi="Arial" w:cs="Arial"/>
          <w:color w:val="231F20"/>
          <w:lang w:val="ru-RU"/>
        </w:rPr>
        <w:t>«</w:t>
      </w:r>
      <w:r w:rsidRPr="00871A31">
        <w:rPr>
          <w:rFonts w:ascii="Arial" w:hAnsi="Arial" w:cs="Arial"/>
          <w:color w:val="231F20"/>
          <w:lang w:val="ru-RU"/>
        </w:rPr>
        <w:t>ПРЕДУПРЕЖДЕНИЕ: Привед</w:t>
      </w:r>
      <w:r w:rsidR="00296C5F">
        <w:rPr>
          <w:rFonts w:ascii="Arial" w:hAnsi="Arial" w:cs="Arial"/>
          <w:color w:val="231F20"/>
          <w:lang w:val="ru-RU"/>
        </w:rPr>
        <w:t>е</w:t>
      </w:r>
      <w:r w:rsidRPr="00871A31">
        <w:rPr>
          <w:rFonts w:ascii="Arial" w:hAnsi="Arial" w:cs="Arial"/>
          <w:color w:val="231F20"/>
          <w:lang w:val="ru-RU"/>
        </w:rPr>
        <w:t xml:space="preserve">нные значения шума не являются уровнями воздействия. </w:t>
      </w:r>
      <w:r w:rsidR="00C96E1A">
        <w:rPr>
          <w:rFonts w:ascii="Arial" w:hAnsi="Arial" w:cs="Arial"/>
          <w:color w:val="231F20"/>
          <w:lang w:val="ru-RU"/>
        </w:rPr>
        <w:t xml:space="preserve">Несмотря на наличие </w:t>
      </w:r>
      <w:r w:rsidRPr="00871A31">
        <w:rPr>
          <w:rFonts w:ascii="Arial" w:hAnsi="Arial" w:cs="Arial"/>
          <w:color w:val="231F20"/>
          <w:lang w:val="ru-RU"/>
        </w:rPr>
        <w:t>корреляци</w:t>
      </w:r>
      <w:r w:rsidR="00C96E1A">
        <w:rPr>
          <w:rFonts w:ascii="Arial" w:hAnsi="Arial" w:cs="Arial"/>
          <w:color w:val="231F20"/>
          <w:lang w:val="ru-RU"/>
        </w:rPr>
        <w:t>и</w:t>
      </w:r>
      <w:r w:rsidRPr="00871A31">
        <w:rPr>
          <w:rFonts w:ascii="Arial" w:hAnsi="Arial" w:cs="Arial"/>
          <w:color w:val="231F20"/>
          <w:lang w:val="ru-RU"/>
        </w:rPr>
        <w:t xml:space="preserve"> между уровнем </w:t>
      </w:r>
      <w:r w:rsidR="00C96E1A">
        <w:rPr>
          <w:rFonts w:ascii="Arial" w:hAnsi="Arial" w:cs="Arial"/>
          <w:color w:val="231F20"/>
          <w:lang w:val="ru-RU"/>
        </w:rPr>
        <w:t>излучения</w:t>
      </w:r>
      <w:r w:rsidRPr="00871A31">
        <w:rPr>
          <w:rFonts w:ascii="Arial" w:hAnsi="Arial" w:cs="Arial"/>
          <w:color w:val="231F20"/>
          <w:lang w:val="ru-RU"/>
        </w:rPr>
        <w:t xml:space="preserve"> и уровнем воздействия, значения шумового излучения не могут использоваться для надежного определения того, требуются ли дополнительные меры предосторожности. К факторам, влияющим на фактический уровень воздействия, относятся фактический рабочий процесс, характеристики рабочего помещения и другие смежные источники шума в процессе эксплуатации</w:t>
      </w:r>
      <w:r w:rsidR="00B72195">
        <w:rPr>
          <w:rFonts w:ascii="Arial" w:hAnsi="Arial" w:cs="Arial"/>
          <w:color w:val="231F20"/>
          <w:lang w:val="ru-RU"/>
        </w:rPr>
        <w:t>»</w:t>
      </w:r>
      <w:r w:rsidR="00CB498C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962D4A" w:rsidP="00CB498C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В декларации о шуме должны быть четко указаны отклонения от этого испытания на шум, если таковые имеются.</w:t>
      </w:r>
    </w:p>
    <w:p w:rsidR="00CE32B8" w:rsidRPr="00871A31" w:rsidRDefault="00CB498C" w:rsidP="00CB498C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231F20"/>
          <w:lang w:val="ru-RU"/>
        </w:rPr>
        <w:t>П</w:t>
      </w:r>
      <w:r w:rsidR="00962D4A" w:rsidRPr="00871A31">
        <w:rPr>
          <w:rFonts w:ascii="Arial" w:hAnsi="Arial" w:cs="Arial"/>
          <w:color w:val="231F20"/>
          <w:lang w:val="ru-RU"/>
        </w:rPr>
        <w:t>роверк</w:t>
      </w:r>
      <w:r>
        <w:rPr>
          <w:rFonts w:ascii="Arial" w:hAnsi="Arial" w:cs="Arial"/>
          <w:color w:val="231F20"/>
          <w:lang w:val="ru-RU"/>
        </w:rPr>
        <w:t>а</w:t>
      </w:r>
      <w:r w:rsidR="00962D4A" w:rsidRPr="00871A31">
        <w:rPr>
          <w:rFonts w:ascii="Arial" w:hAnsi="Arial" w:cs="Arial"/>
          <w:color w:val="231F20"/>
          <w:lang w:val="ru-RU"/>
        </w:rPr>
        <w:t xml:space="preserve"> заявленных значений шумового излучения проводится в соответствии со стандартом </w:t>
      </w:r>
      <w:r w:rsidR="00A91D41" w:rsidRPr="00C96E1A">
        <w:rPr>
          <w:rFonts w:ascii="Arial" w:hAnsi="Arial" w:cs="Arial"/>
          <w:color w:val="231F20"/>
        </w:rPr>
        <w:t>ISO</w:t>
      </w:r>
      <w:r w:rsidR="00A91D41" w:rsidRPr="00C96E1A">
        <w:rPr>
          <w:rFonts w:ascii="Arial" w:hAnsi="Arial" w:cs="Arial"/>
          <w:color w:val="231F20"/>
          <w:lang w:val="ru-RU"/>
        </w:rPr>
        <w:t xml:space="preserve"> 4871:1996</w:t>
      </w:r>
      <w:r w:rsidR="00962D4A" w:rsidRPr="00871A31">
        <w:rPr>
          <w:rFonts w:ascii="Arial" w:hAnsi="Arial" w:cs="Arial"/>
          <w:color w:val="231F20"/>
          <w:lang w:val="ru-RU"/>
        </w:rPr>
        <w:t>, 6.2 с использованием тех же условий монтажа и эксплуатации, которые используются для первоначального определения значений шумового излучения.</w:t>
      </w:r>
    </w:p>
    <w:p w:rsidR="00CE32B8" w:rsidRPr="00871A31" w:rsidRDefault="00962D4A" w:rsidP="00CB498C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Та же информация о шум</w:t>
      </w:r>
      <w:r w:rsidR="00C96E1A">
        <w:rPr>
          <w:rFonts w:ascii="Arial" w:hAnsi="Arial" w:cs="Arial"/>
          <w:color w:val="231F20"/>
          <w:lang w:val="ru-RU"/>
        </w:rPr>
        <w:t>е</w:t>
      </w:r>
      <w:r w:rsidRPr="00871A31">
        <w:rPr>
          <w:rFonts w:ascii="Arial" w:hAnsi="Arial" w:cs="Arial"/>
          <w:color w:val="231F20"/>
          <w:lang w:val="ru-RU"/>
        </w:rPr>
        <w:t xml:space="preserve">, что и в инструкциях, должна содержаться в </w:t>
      </w:r>
      <w:r w:rsidR="00C96E1A" w:rsidRPr="00C96E1A">
        <w:rPr>
          <w:rFonts w:ascii="Arial" w:hAnsi="Arial" w:cs="Arial"/>
          <w:color w:val="231F20"/>
          <w:lang w:val="ru-RU"/>
        </w:rPr>
        <w:t>документации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="00C96E1A">
        <w:rPr>
          <w:rFonts w:ascii="Arial" w:hAnsi="Arial" w:cs="Arial"/>
          <w:color w:val="231F20"/>
          <w:lang w:val="ru-RU"/>
        </w:rPr>
        <w:t xml:space="preserve"> </w:t>
      </w:r>
      <w:r w:rsidRPr="00871A31">
        <w:rPr>
          <w:rFonts w:ascii="Arial" w:hAnsi="Arial" w:cs="Arial"/>
          <w:color w:val="231F20"/>
          <w:lang w:val="ru-RU"/>
        </w:rPr>
        <w:t>по продаж</w:t>
      </w:r>
      <w:r w:rsidR="00C96E1A">
        <w:rPr>
          <w:rFonts w:ascii="Arial" w:hAnsi="Arial" w:cs="Arial"/>
          <w:color w:val="231F20"/>
          <w:lang w:val="ru-RU"/>
        </w:rPr>
        <w:t>е</w:t>
      </w:r>
      <w:r w:rsidRPr="00871A31">
        <w:rPr>
          <w:rFonts w:ascii="Arial" w:hAnsi="Arial" w:cs="Arial"/>
          <w:color w:val="231F20"/>
          <w:lang w:val="ru-RU"/>
        </w:rPr>
        <w:t>, содержащей данные о рабочих характеристиках.</w:t>
      </w:r>
    </w:p>
    <w:p w:rsidR="00CE32B8" w:rsidRPr="00871A31" w:rsidRDefault="00962D4A" w:rsidP="00CB498C">
      <w:pPr>
        <w:pStyle w:val="5"/>
        <w:numPr>
          <w:ilvl w:val="2"/>
          <w:numId w:val="7"/>
        </w:numPr>
        <w:tabs>
          <w:tab w:val="left" w:pos="1534"/>
          <w:tab w:val="left" w:pos="1535"/>
        </w:tabs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871A31">
        <w:rPr>
          <w:rFonts w:ascii="Arial" w:hAnsi="Arial" w:cs="Arial"/>
          <w:color w:val="231F20"/>
          <w:sz w:val="22"/>
          <w:szCs w:val="22"/>
        </w:rPr>
        <w:t>Пример объявления шумового излучения</w:t>
      </w:r>
    </w:p>
    <w:p w:rsidR="00CE32B8" w:rsidRPr="00871A31" w:rsidRDefault="00CB498C" w:rsidP="00CB498C">
      <w:pPr>
        <w:pStyle w:val="a3"/>
        <w:spacing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т</w:t>
      </w:r>
      <w:r w:rsidR="00962D4A" w:rsidRPr="00871A31">
        <w:rPr>
          <w:rFonts w:ascii="Arial" w:hAnsi="Arial" w:cs="Arial"/>
          <w:lang w:val="ru-RU"/>
        </w:rPr>
        <w:t>аблиц</w:t>
      </w:r>
      <w:r>
        <w:rPr>
          <w:rFonts w:ascii="Arial" w:hAnsi="Arial" w:cs="Arial"/>
          <w:lang w:val="ru-RU"/>
        </w:rPr>
        <w:t>е</w:t>
      </w:r>
      <w:r w:rsidR="00962D4A" w:rsidRPr="00871A31">
        <w:rPr>
          <w:rFonts w:ascii="Arial" w:hAnsi="Arial" w:cs="Arial"/>
          <w:lang w:val="ru-RU"/>
        </w:rPr>
        <w:t xml:space="preserve"> </w:t>
      </w:r>
      <w:r w:rsidR="00962D4A" w:rsidRPr="00871A31">
        <w:rPr>
          <w:rFonts w:ascii="Arial" w:hAnsi="Arial" w:cs="Arial"/>
        </w:rPr>
        <w:t>F</w:t>
      </w:r>
      <w:r w:rsidR="00962D4A" w:rsidRPr="00871A31">
        <w:rPr>
          <w:rFonts w:ascii="Arial" w:hAnsi="Arial" w:cs="Arial"/>
          <w:lang w:val="ru-RU"/>
        </w:rPr>
        <w:t>.2</w:t>
      </w:r>
      <w:r w:rsidR="007251C4" w:rsidRPr="00871A31">
        <w:rPr>
          <w:rFonts w:ascii="Arial" w:hAnsi="Arial" w:cs="Arial"/>
          <w:lang w:val="ru-RU"/>
        </w:rPr>
        <w:t xml:space="preserve"> </w:t>
      </w:r>
      <w:r w:rsidR="00962D4A" w:rsidRPr="00871A31">
        <w:rPr>
          <w:rFonts w:ascii="Arial" w:hAnsi="Arial" w:cs="Arial"/>
          <w:color w:val="231F20"/>
          <w:lang w:val="ru-RU"/>
        </w:rPr>
        <w:t xml:space="preserve">показан пример декларации </w:t>
      </w:r>
      <w:r w:rsidR="00C96E1A">
        <w:rPr>
          <w:rFonts w:ascii="Arial" w:hAnsi="Arial" w:cs="Arial"/>
          <w:color w:val="231F20"/>
          <w:lang w:val="ru-RU"/>
        </w:rPr>
        <w:t xml:space="preserve">об уровне </w:t>
      </w:r>
      <w:r w:rsidR="00962D4A" w:rsidRPr="00871A31">
        <w:rPr>
          <w:rFonts w:ascii="Arial" w:hAnsi="Arial" w:cs="Arial"/>
          <w:color w:val="231F20"/>
          <w:lang w:val="ru-RU"/>
        </w:rPr>
        <w:t>шум</w:t>
      </w:r>
      <w:r w:rsidR="00C96E1A">
        <w:rPr>
          <w:rFonts w:ascii="Arial" w:hAnsi="Arial" w:cs="Arial"/>
          <w:color w:val="231F20"/>
          <w:lang w:val="ru-RU"/>
        </w:rPr>
        <w:t xml:space="preserve">а </w:t>
      </w:r>
      <w:r w:rsidR="00962D4A" w:rsidRPr="00871A31">
        <w:rPr>
          <w:rFonts w:ascii="Arial" w:hAnsi="Arial" w:cs="Arial"/>
          <w:color w:val="231F20"/>
          <w:lang w:val="ru-RU"/>
        </w:rPr>
        <w:t xml:space="preserve">для деревообрабатывающих </w:t>
      </w:r>
      <w:r w:rsidR="00C96E1A">
        <w:rPr>
          <w:rFonts w:ascii="Arial" w:hAnsi="Arial" w:cs="Arial"/>
          <w:color w:val="231F20"/>
          <w:lang w:val="ru-RU"/>
        </w:rPr>
        <w:t>станков</w:t>
      </w:r>
      <w:r w:rsidR="00962D4A" w:rsidRPr="00871A31">
        <w:rPr>
          <w:rFonts w:ascii="Arial" w:hAnsi="Arial" w:cs="Arial"/>
          <w:color w:val="231F20"/>
          <w:lang w:val="ru-RU"/>
        </w:rPr>
        <w:t>.</w:t>
      </w:r>
    </w:p>
    <w:p w:rsidR="00CE32B8" w:rsidRPr="00871A31" w:rsidRDefault="00962D4A" w:rsidP="00901AB7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lang w:val="ru-RU"/>
        </w:rPr>
      </w:pPr>
      <w:r w:rsidRPr="00871A31">
        <w:rPr>
          <w:rFonts w:ascii="Arial" w:hAnsi="Arial" w:cs="Arial"/>
          <w:color w:val="231F20"/>
          <w:lang w:val="ru-RU"/>
        </w:rPr>
        <w:t>Информация и значения шума, относящиеся к рассматриваемо</w:t>
      </w:r>
      <w:r w:rsidR="00C96E1A">
        <w:rPr>
          <w:rFonts w:ascii="Arial" w:hAnsi="Arial" w:cs="Arial"/>
          <w:color w:val="231F20"/>
          <w:lang w:val="ru-RU"/>
        </w:rPr>
        <w:t>му</w:t>
      </w:r>
      <w:r w:rsidRPr="00871A31">
        <w:rPr>
          <w:rFonts w:ascii="Arial" w:hAnsi="Arial" w:cs="Arial"/>
          <w:color w:val="231F20"/>
          <w:lang w:val="ru-RU"/>
        </w:rPr>
        <w:t xml:space="preserve"> </w:t>
      </w:r>
      <w:r w:rsidR="00C96E1A">
        <w:rPr>
          <w:rFonts w:ascii="Arial" w:hAnsi="Arial" w:cs="Arial"/>
          <w:color w:val="231F20"/>
          <w:lang w:val="ru-RU"/>
        </w:rPr>
        <w:t>станку</w:t>
      </w:r>
      <w:r w:rsidRPr="00871A31">
        <w:rPr>
          <w:rFonts w:ascii="Arial" w:hAnsi="Arial" w:cs="Arial"/>
          <w:color w:val="231F20"/>
          <w:lang w:val="ru-RU"/>
        </w:rPr>
        <w:t>, а также к условиям эксплуатации и используемым методам измерения, должны быть включены в области</w:t>
      </w:r>
      <w:r w:rsidR="00C96E1A">
        <w:rPr>
          <w:rFonts w:ascii="Arial" w:hAnsi="Arial" w:cs="Arial"/>
          <w:color w:val="231F20"/>
          <w:lang w:val="ru-RU"/>
        </w:rPr>
        <w:t>, залиты</w:t>
      </w:r>
      <w:r w:rsidR="00901AB7">
        <w:rPr>
          <w:rFonts w:ascii="Arial" w:hAnsi="Arial" w:cs="Arial"/>
          <w:color w:val="231F20"/>
          <w:lang w:val="ru-RU"/>
        </w:rPr>
        <w:t>е</w:t>
      </w:r>
      <w:r w:rsidR="00C96E1A">
        <w:rPr>
          <w:rFonts w:ascii="Arial" w:hAnsi="Arial" w:cs="Arial"/>
          <w:color w:val="231F20"/>
          <w:lang w:val="ru-RU"/>
        </w:rPr>
        <w:t xml:space="preserve"> серым цветом</w:t>
      </w:r>
      <w:r w:rsidRPr="00871A31">
        <w:rPr>
          <w:rFonts w:ascii="Arial" w:hAnsi="Arial" w:cs="Arial"/>
          <w:color w:val="231F20"/>
          <w:lang w:val="ru-RU"/>
        </w:rPr>
        <w:t xml:space="preserve">. Курсивом выделены варианты, которые необходимо выбрать и/или заполнить. </w:t>
      </w:r>
      <w:r w:rsidR="00C96E1A" w:rsidRPr="00901AB7">
        <w:rPr>
          <w:rFonts w:ascii="Arial" w:hAnsi="Arial" w:cs="Arial"/>
          <w:color w:val="231F20"/>
          <w:shd w:val="clear" w:color="auto" w:fill="FFFFFF" w:themeFill="background1"/>
          <w:lang w:val="ru-RU"/>
        </w:rPr>
        <w:t>Запис</w:t>
      </w:r>
      <w:r w:rsidRPr="00901AB7">
        <w:rPr>
          <w:rFonts w:ascii="Arial" w:hAnsi="Arial" w:cs="Arial"/>
          <w:color w:val="231F20"/>
          <w:shd w:val="clear" w:color="auto" w:fill="FFFFFF" w:themeFill="background1"/>
          <w:lang w:val="ru-RU"/>
        </w:rPr>
        <w:t>и, заключ</w:t>
      </w:r>
      <w:r w:rsidR="00296C5F">
        <w:rPr>
          <w:rFonts w:ascii="Arial" w:hAnsi="Arial" w:cs="Arial"/>
          <w:color w:val="231F20"/>
          <w:shd w:val="clear" w:color="auto" w:fill="FFFFFF" w:themeFill="background1"/>
          <w:lang w:val="ru-RU"/>
        </w:rPr>
        <w:t>е</w:t>
      </w:r>
      <w:r w:rsidRPr="00901AB7">
        <w:rPr>
          <w:rFonts w:ascii="Arial" w:hAnsi="Arial" w:cs="Arial"/>
          <w:color w:val="231F20"/>
          <w:shd w:val="clear" w:color="auto" w:fill="FFFFFF" w:themeFill="background1"/>
          <w:lang w:val="ru-RU"/>
        </w:rPr>
        <w:t>нные в скобки, должны соблюдаться и исключаться до выпуска декларации.</w:t>
      </w:r>
    </w:p>
    <w:p w:rsidR="00CE32B8" w:rsidRPr="00871A31" w:rsidRDefault="00CE32B8" w:rsidP="00E43B83">
      <w:pPr>
        <w:spacing w:line="225" w:lineRule="auto"/>
        <w:jc w:val="both"/>
        <w:rPr>
          <w:rFonts w:ascii="Arial" w:hAnsi="Arial" w:cs="Arial"/>
          <w:lang w:val="ru-RU"/>
        </w:rPr>
        <w:sectPr w:rsidR="00CE32B8" w:rsidRPr="00871A31" w:rsidSect="008B6D7B">
          <w:pgSz w:w="11910" w:h="16840" w:code="9"/>
          <w:pgMar w:top="851" w:right="851" w:bottom="851" w:left="1418" w:header="227" w:footer="227" w:gutter="0"/>
          <w:cols w:space="720"/>
        </w:sectPr>
      </w:pPr>
    </w:p>
    <w:p w:rsidR="00CE32B8" w:rsidRPr="00874EE5" w:rsidRDefault="00CE32B8" w:rsidP="00874EE5">
      <w:pPr>
        <w:pStyle w:val="a3"/>
        <w:jc w:val="both"/>
        <w:rPr>
          <w:rFonts w:ascii="Arial" w:hAnsi="Arial" w:cs="Arial"/>
          <w:lang w:val="ru-RU"/>
        </w:rPr>
      </w:pPr>
    </w:p>
    <w:p w:rsidR="00627AD4" w:rsidRPr="00874EE5" w:rsidRDefault="00CB498C" w:rsidP="00874EE5">
      <w:pPr>
        <w:jc w:val="both"/>
        <w:rPr>
          <w:rFonts w:ascii="Arial" w:hAnsi="Arial" w:cs="Arial"/>
          <w:lang w:val="ru-RU"/>
        </w:rPr>
      </w:pPr>
      <w:r w:rsidRPr="00874EE5">
        <w:rPr>
          <w:rFonts w:ascii="Arial" w:hAnsi="Arial" w:cs="Arial"/>
          <w:lang w:val="ru-RU"/>
        </w:rPr>
        <w:t>Т</w:t>
      </w:r>
      <w:r w:rsidR="00D0200A">
        <w:rPr>
          <w:rFonts w:ascii="Arial" w:hAnsi="Arial" w:cs="Arial"/>
          <w:lang w:val="ru-RU"/>
        </w:rPr>
        <w:t xml:space="preserve"> </w:t>
      </w:r>
      <w:r w:rsidRPr="00874EE5">
        <w:rPr>
          <w:rFonts w:ascii="Arial" w:hAnsi="Arial" w:cs="Arial"/>
          <w:lang w:val="ru-RU"/>
        </w:rPr>
        <w:t>а</w:t>
      </w:r>
      <w:r w:rsidR="00D0200A">
        <w:rPr>
          <w:rFonts w:ascii="Arial" w:hAnsi="Arial" w:cs="Arial"/>
          <w:lang w:val="ru-RU"/>
        </w:rPr>
        <w:t xml:space="preserve"> </w:t>
      </w:r>
      <w:r w:rsidRPr="00874EE5">
        <w:rPr>
          <w:rFonts w:ascii="Arial" w:hAnsi="Arial" w:cs="Arial"/>
          <w:lang w:val="ru-RU"/>
        </w:rPr>
        <w:t>б</w:t>
      </w:r>
      <w:r w:rsidR="00D0200A">
        <w:rPr>
          <w:rFonts w:ascii="Arial" w:hAnsi="Arial" w:cs="Arial"/>
          <w:lang w:val="ru-RU"/>
        </w:rPr>
        <w:t xml:space="preserve"> </w:t>
      </w:r>
      <w:r w:rsidRPr="00874EE5">
        <w:rPr>
          <w:rFonts w:ascii="Arial" w:hAnsi="Arial" w:cs="Arial"/>
          <w:lang w:val="ru-RU"/>
        </w:rPr>
        <w:t>л</w:t>
      </w:r>
      <w:r w:rsidR="00D0200A">
        <w:rPr>
          <w:rFonts w:ascii="Arial" w:hAnsi="Arial" w:cs="Arial"/>
          <w:lang w:val="ru-RU"/>
        </w:rPr>
        <w:t xml:space="preserve"> </w:t>
      </w:r>
      <w:r w:rsidRPr="00874EE5">
        <w:rPr>
          <w:rFonts w:ascii="Arial" w:hAnsi="Arial" w:cs="Arial"/>
          <w:lang w:val="ru-RU"/>
        </w:rPr>
        <w:t>и</w:t>
      </w:r>
      <w:r w:rsidR="00D0200A">
        <w:rPr>
          <w:rFonts w:ascii="Arial" w:hAnsi="Arial" w:cs="Arial"/>
          <w:lang w:val="ru-RU"/>
        </w:rPr>
        <w:t xml:space="preserve"> </w:t>
      </w:r>
      <w:r w:rsidRPr="00874EE5">
        <w:rPr>
          <w:rFonts w:ascii="Arial" w:hAnsi="Arial" w:cs="Arial"/>
          <w:lang w:val="ru-RU"/>
        </w:rPr>
        <w:t>ц</w:t>
      </w:r>
      <w:r w:rsidR="00D0200A">
        <w:rPr>
          <w:rFonts w:ascii="Arial" w:hAnsi="Arial" w:cs="Arial"/>
          <w:lang w:val="ru-RU"/>
        </w:rPr>
        <w:t xml:space="preserve"> </w:t>
      </w:r>
      <w:r w:rsidRPr="00874EE5">
        <w:rPr>
          <w:rFonts w:ascii="Arial" w:hAnsi="Arial" w:cs="Arial"/>
          <w:lang w:val="ru-RU"/>
        </w:rPr>
        <w:t>а</w:t>
      </w:r>
      <w:r w:rsidR="00D0200A">
        <w:rPr>
          <w:rFonts w:ascii="Arial" w:hAnsi="Arial" w:cs="Arial"/>
          <w:lang w:val="ru-RU"/>
        </w:rPr>
        <w:t xml:space="preserve"> </w:t>
      </w:r>
      <w:r w:rsidRPr="00874EE5">
        <w:rPr>
          <w:rFonts w:ascii="Arial" w:hAnsi="Arial" w:cs="Arial"/>
          <w:lang w:val="ru-RU"/>
        </w:rPr>
        <w:t xml:space="preserve"> F.2 — Пример заявления шумового излучения</w:t>
      </w:r>
    </w:p>
    <w:p w:rsidR="00CE32B8" w:rsidRPr="00871A31" w:rsidRDefault="00CE32B8" w:rsidP="00874EE5">
      <w:pPr>
        <w:pStyle w:val="a3"/>
        <w:spacing w:before="4"/>
        <w:jc w:val="both"/>
        <w:rPr>
          <w:rFonts w:ascii="Arial" w:hAnsi="Arial" w:cs="Arial"/>
          <w:b/>
          <w:lang w:val="ru-RU"/>
        </w:rPr>
      </w:pPr>
    </w:p>
    <w:tbl>
      <w:tblPr>
        <w:tblStyle w:val="TableNormal"/>
        <w:tblW w:w="9730" w:type="dxa"/>
        <w:tblInd w:w="1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84"/>
        <w:gridCol w:w="1214"/>
        <w:gridCol w:w="1432"/>
      </w:tblGrid>
      <w:tr w:rsidR="00CE32B8" w:rsidRPr="00CB498C" w:rsidTr="009C2F54">
        <w:trPr>
          <w:trHeight w:val="280"/>
        </w:trPr>
        <w:tc>
          <w:tcPr>
            <w:tcW w:w="9730" w:type="dxa"/>
            <w:gridSpan w:val="3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CE32B8" w:rsidRPr="00CB498C" w:rsidRDefault="006B30E6" w:rsidP="00C96E1A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31F20"/>
                <w:sz w:val="20"/>
                <w:szCs w:val="20"/>
              </w:rPr>
              <w:t>(Обозначение типа испытываемо</w:t>
            </w:r>
            <w:r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>го</w:t>
            </w:r>
            <w:r w:rsidR="007251C4" w:rsidRPr="00CB498C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</w:t>
            </w:r>
            <w:r w:rsidR="00086B88">
              <w:rPr>
                <w:rFonts w:ascii="Arial" w:hAnsi="Arial" w:cs="Arial"/>
                <w:i/>
                <w:color w:val="231F20"/>
                <w:sz w:val="20"/>
                <w:szCs w:val="20"/>
              </w:rPr>
              <w:t>станка</w:t>
            </w:r>
            <w:r w:rsidR="00962D4A" w:rsidRPr="00CB498C">
              <w:rPr>
                <w:rFonts w:ascii="Arial" w:hAnsi="Arial" w:cs="Arial"/>
                <w:i/>
                <w:color w:val="231F20"/>
                <w:sz w:val="20"/>
                <w:szCs w:val="20"/>
              </w:rPr>
              <w:t>)</w:t>
            </w:r>
          </w:p>
        </w:tc>
      </w:tr>
      <w:tr w:rsidR="00CE32B8" w:rsidRPr="00CB498C" w:rsidTr="009C2F54">
        <w:trPr>
          <w:trHeight w:val="508"/>
        </w:trPr>
        <w:tc>
          <w:tcPr>
            <w:tcW w:w="708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vAlign w:val="center"/>
          </w:tcPr>
          <w:p w:rsidR="00CE32B8" w:rsidRPr="009A55E6" w:rsidRDefault="00627AD4" w:rsidP="00C96E1A">
            <w:pPr>
              <w:pStyle w:val="TableParagraph"/>
              <w:spacing w:before="0"/>
              <w:ind w:left="113" w:right="11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Заявленные двухчисловые значения шумовой характеристики в соответствии с </w:t>
            </w:r>
            <w:r w:rsidR="007251C4"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(</w:t>
            </w:r>
            <w:r w:rsidR="007251C4" w:rsidRPr="009A55E6">
              <w:rPr>
                <w:rFonts w:ascii="Arial" w:hAnsi="Arial" w:cs="Arial"/>
                <w:color w:val="231F20"/>
                <w:sz w:val="20"/>
                <w:szCs w:val="20"/>
              </w:rPr>
              <w:t>I</w:t>
            </w:r>
            <w:r w:rsidR="00962D4A" w:rsidRPr="009A55E6">
              <w:rPr>
                <w:rFonts w:ascii="Arial" w:hAnsi="Arial" w:cs="Arial"/>
                <w:color w:val="231F20"/>
                <w:sz w:val="20"/>
                <w:szCs w:val="20"/>
              </w:rPr>
              <w:t>SO</w:t>
            </w:r>
            <w:r w:rsidR="00962D4A"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 4871:1996</w:t>
            </w:r>
            <w:r w:rsidR="007251C4"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)</w:t>
            </w:r>
          </w:p>
        </w:tc>
        <w:tc>
          <w:tcPr>
            <w:tcW w:w="121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vAlign w:val="center"/>
          </w:tcPr>
          <w:p w:rsidR="00CE32B8" w:rsidRPr="009A55E6" w:rsidRDefault="00CB498C" w:rsidP="00CB498C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Холостой режим</w:t>
            </w:r>
          </w:p>
        </w:tc>
        <w:tc>
          <w:tcPr>
            <w:tcW w:w="14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CE32B8" w:rsidRPr="009A55E6" w:rsidRDefault="00962D4A" w:rsidP="00CB498C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sz w:val="20"/>
                <w:szCs w:val="20"/>
              </w:rPr>
              <w:t>Рабо</w:t>
            </w:r>
            <w:r w:rsidR="00CB498C"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чий режим</w:t>
            </w:r>
          </w:p>
        </w:tc>
      </w:tr>
      <w:tr w:rsidR="00CE32B8" w:rsidRPr="00CB498C" w:rsidTr="009C2F54">
        <w:trPr>
          <w:trHeight w:val="508"/>
        </w:trPr>
        <w:tc>
          <w:tcPr>
            <w:tcW w:w="7084" w:type="dxa"/>
            <w:tcBorders>
              <w:top w:val="single" w:sz="6" w:space="0" w:color="231F20"/>
              <w:left w:val="single" w:sz="4" w:space="0" w:color="231F20"/>
              <w:bottom w:val="nil"/>
              <w:right w:val="single" w:sz="6" w:space="0" w:color="231F20"/>
            </w:tcBorders>
            <w:shd w:val="clear" w:color="auto" w:fill="auto"/>
          </w:tcPr>
          <w:p w:rsidR="00CE32B8" w:rsidRPr="009A55E6" w:rsidRDefault="00962D4A" w:rsidP="00C96E1A">
            <w:pPr>
              <w:pStyle w:val="TableParagraph"/>
              <w:spacing w:before="0"/>
              <w:ind w:left="113" w:right="11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-взвешенный уровень мощности звука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, 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L</w:t>
            </w:r>
            <w:r w:rsidRPr="009A55E6">
              <w:rPr>
                <w:rFonts w:ascii="Arial" w:hAnsi="Arial" w:cs="Arial"/>
                <w:i/>
                <w:color w:val="231F20"/>
                <w:position w:val="-4"/>
                <w:sz w:val="20"/>
                <w:szCs w:val="20"/>
              </w:rPr>
              <w:t>W</w:t>
            </w:r>
            <w:r w:rsidRPr="009A55E6">
              <w:rPr>
                <w:rFonts w:ascii="Arial" w:hAnsi="Arial" w:cs="Arial"/>
                <w:color w:val="231F20"/>
                <w:position w:val="-4"/>
                <w:sz w:val="20"/>
                <w:szCs w:val="20"/>
              </w:rPr>
              <w:t>A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, в дБ</w:t>
            </w:r>
            <w:r w:rsidRPr="009A55E6">
              <w:rPr>
                <w:rFonts w:ascii="Arial" w:hAnsi="Arial" w:cs="Arial"/>
                <w:color w:val="231F20"/>
                <w:position w:val="5"/>
                <w:sz w:val="20"/>
                <w:szCs w:val="20"/>
                <w:lang w:val="ru-RU"/>
              </w:rPr>
              <w:t xml:space="preserve"> </w:t>
            </w:r>
            <w:r w:rsidRPr="009A55E6">
              <w:rPr>
                <w:rFonts w:ascii="Arial" w:hAnsi="Arial" w:cs="Arial"/>
                <w:color w:val="231F20"/>
                <w:position w:val="5"/>
                <w:sz w:val="20"/>
                <w:szCs w:val="20"/>
              </w:rPr>
              <w:t>a</w:t>
            </w:r>
            <w:r w:rsidR="00C96E1A" w:rsidRPr="009A55E6">
              <w:rPr>
                <w:rFonts w:ascii="Arial" w:hAnsi="Arial" w:cs="Arial"/>
                <w:color w:val="231F20"/>
                <w:position w:val="5"/>
                <w:sz w:val="20"/>
                <w:szCs w:val="20"/>
                <w:lang w:val="ru-RU"/>
              </w:rPr>
              <w:t>)</w:t>
            </w:r>
            <w:r w:rsidR="00C96E1A" w:rsidRPr="009A55E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(если значение 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L</w:t>
            </w:r>
            <w:r w:rsidRPr="009A55E6">
              <w:rPr>
                <w:rFonts w:ascii="Arial" w:hAnsi="Arial" w:cs="Arial"/>
                <w:i/>
                <w:color w:val="231F20"/>
                <w:position w:val="-4"/>
                <w:sz w:val="20"/>
                <w:szCs w:val="20"/>
              </w:rPr>
              <w:t>p</w:t>
            </w:r>
            <w:r w:rsidRPr="009A55E6">
              <w:rPr>
                <w:rFonts w:ascii="Arial" w:hAnsi="Arial" w:cs="Arial"/>
                <w:color w:val="231F20"/>
                <w:position w:val="-4"/>
                <w:sz w:val="20"/>
                <w:szCs w:val="20"/>
              </w:rPr>
              <w:t>A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равно ≥ 80 дБ)</w:t>
            </w:r>
          </w:p>
        </w:tc>
        <w:tc>
          <w:tcPr>
            <w:tcW w:w="1214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vAlign w:val="center"/>
          </w:tcPr>
          <w:p w:rsidR="00CE32B8" w:rsidRPr="009A55E6" w:rsidRDefault="00962D4A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xx</w:t>
            </w:r>
          </w:p>
          <w:p w:rsidR="00CE32B8" w:rsidRPr="009A55E6" w:rsidRDefault="00CE32B8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C96E1A" w:rsidRPr="009A55E6" w:rsidRDefault="00C96E1A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CE32B8" w:rsidRPr="009A55E6" w:rsidRDefault="00962D4A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2,5 / 4</w:t>
            </w:r>
          </w:p>
        </w:tc>
        <w:tc>
          <w:tcPr>
            <w:tcW w:w="1432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CE32B8" w:rsidRPr="009A55E6" w:rsidRDefault="00962D4A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xx</w:t>
            </w:r>
          </w:p>
          <w:p w:rsidR="00CE32B8" w:rsidRPr="009A55E6" w:rsidRDefault="00CE32B8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E1A" w:rsidRPr="009A55E6" w:rsidRDefault="00C96E1A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</w:pPr>
          </w:p>
          <w:p w:rsidR="00CE32B8" w:rsidRPr="009A55E6" w:rsidRDefault="00962D4A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2,5 / 4</w:t>
            </w:r>
          </w:p>
        </w:tc>
      </w:tr>
      <w:tr w:rsidR="00CE32B8" w:rsidRPr="00240811" w:rsidTr="009C2F54">
        <w:trPr>
          <w:trHeight w:val="288"/>
        </w:trPr>
        <w:tc>
          <w:tcPr>
            <w:tcW w:w="7084" w:type="dxa"/>
            <w:tcBorders>
              <w:top w:val="nil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9A55E6" w:rsidRDefault="00962D4A" w:rsidP="00C96E1A">
            <w:pPr>
              <w:pStyle w:val="TableParagraph"/>
              <w:tabs>
                <w:tab w:val="left" w:pos="2534"/>
              </w:tabs>
              <w:spacing w:before="0"/>
              <w:ind w:left="113" w:right="113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Неопределенность,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K</w:t>
            </w:r>
            <w:r w:rsidRPr="009A55E6">
              <w:rPr>
                <w:rFonts w:ascii="Arial" w:hAnsi="Arial" w:cs="Arial"/>
                <w:i/>
                <w:color w:val="231F20"/>
                <w:position w:val="-4"/>
                <w:sz w:val="20"/>
                <w:szCs w:val="20"/>
              </w:rPr>
              <w:t>W</w:t>
            </w:r>
            <w:r w:rsidRPr="009A55E6">
              <w:rPr>
                <w:rFonts w:ascii="Arial" w:hAnsi="Arial" w:cs="Arial"/>
                <w:color w:val="231F20"/>
                <w:position w:val="-4"/>
                <w:sz w:val="20"/>
                <w:szCs w:val="20"/>
              </w:rPr>
              <w:t>A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 в дБ 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>(2,5, если используется класс 2</w:t>
            </w:r>
            <w:r w:rsidR="007251C4"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; 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>4, если используется класс 3)</w:t>
            </w:r>
          </w:p>
        </w:tc>
        <w:tc>
          <w:tcPr>
            <w:tcW w:w="121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vAlign w:val="center"/>
          </w:tcPr>
          <w:p w:rsidR="00CE32B8" w:rsidRPr="009A55E6" w:rsidRDefault="00CE32B8" w:rsidP="007A78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CE32B8" w:rsidRPr="009A55E6" w:rsidRDefault="00CE32B8" w:rsidP="007A78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E32B8" w:rsidRPr="00CB498C" w:rsidTr="009C2F54">
        <w:trPr>
          <w:trHeight w:val="288"/>
        </w:trPr>
        <w:tc>
          <w:tcPr>
            <w:tcW w:w="7084" w:type="dxa"/>
            <w:tcBorders>
              <w:top w:val="single" w:sz="6" w:space="0" w:color="231F20"/>
              <w:left w:val="single" w:sz="4" w:space="0" w:color="231F20"/>
              <w:bottom w:val="nil"/>
              <w:right w:val="single" w:sz="6" w:space="0" w:color="231F20"/>
            </w:tcBorders>
            <w:shd w:val="clear" w:color="auto" w:fill="auto"/>
          </w:tcPr>
          <w:p w:rsidR="00CE32B8" w:rsidRPr="009A55E6" w:rsidRDefault="00962D4A" w:rsidP="00CB498C">
            <w:pPr>
              <w:pStyle w:val="TableParagraph"/>
              <w:spacing w:before="0"/>
              <w:ind w:left="113" w:right="11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Взвешенный уровень звукового давления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, 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L</w:t>
            </w:r>
            <w:r w:rsidRPr="009A55E6">
              <w:rPr>
                <w:rFonts w:ascii="Arial" w:hAnsi="Arial" w:cs="Arial"/>
                <w:i/>
                <w:color w:val="231F20"/>
                <w:position w:val="-4"/>
                <w:sz w:val="20"/>
                <w:szCs w:val="20"/>
              </w:rPr>
              <w:t>p</w:t>
            </w:r>
            <w:r w:rsidRPr="009A55E6">
              <w:rPr>
                <w:rFonts w:ascii="Arial" w:hAnsi="Arial" w:cs="Arial"/>
                <w:color w:val="231F20"/>
                <w:position w:val="-4"/>
                <w:sz w:val="20"/>
                <w:szCs w:val="20"/>
              </w:rPr>
              <w:t>A</w:t>
            </w:r>
            <w:r w:rsidRPr="009A55E6">
              <w:rPr>
                <w:rFonts w:ascii="Arial" w:hAnsi="Arial" w:cs="Arial"/>
                <w:color w:val="231F20"/>
                <w:position w:val="-4"/>
                <w:sz w:val="20"/>
                <w:szCs w:val="20"/>
                <w:lang w:val="ru-RU"/>
              </w:rPr>
              <w:t>,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 дБ в положении оператора 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</w:p>
        </w:tc>
        <w:tc>
          <w:tcPr>
            <w:tcW w:w="1214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  <w:vAlign w:val="center"/>
          </w:tcPr>
          <w:p w:rsidR="00C96E1A" w:rsidRPr="009A55E6" w:rsidRDefault="00C96E1A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</w:pPr>
          </w:p>
          <w:p w:rsidR="00C96E1A" w:rsidRPr="009A55E6" w:rsidRDefault="00962D4A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</w:pP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xx</w:t>
            </w:r>
          </w:p>
          <w:p w:rsidR="00C96E1A" w:rsidRPr="009A55E6" w:rsidRDefault="00C96E1A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</w:pPr>
          </w:p>
          <w:p w:rsidR="00CE32B8" w:rsidRPr="009A55E6" w:rsidRDefault="00962D4A" w:rsidP="007A7881">
            <w:pPr>
              <w:pStyle w:val="TableParagraph"/>
              <w:spacing w:before="120"/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xx</w:t>
            </w:r>
          </w:p>
          <w:p w:rsidR="00CE32B8" w:rsidRPr="009A55E6" w:rsidRDefault="00CE32B8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32B8" w:rsidRPr="009A55E6" w:rsidRDefault="00962D4A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2,5 / 4</w:t>
            </w:r>
          </w:p>
        </w:tc>
        <w:tc>
          <w:tcPr>
            <w:tcW w:w="1432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C96E1A" w:rsidRPr="009A55E6" w:rsidRDefault="00C96E1A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</w:pPr>
          </w:p>
          <w:p w:rsidR="00C96E1A" w:rsidRPr="009A55E6" w:rsidRDefault="00962D4A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</w:pP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xx</w:t>
            </w:r>
          </w:p>
          <w:p w:rsidR="00C96E1A" w:rsidRPr="009A55E6" w:rsidRDefault="00C96E1A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</w:pPr>
          </w:p>
          <w:p w:rsidR="00CE32B8" w:rsidRPr="009A55E6" w:rsidRDefault="00962D4A" w:rsidP="007A7881">
            <w:pPr>
              <w:pStyle w:val="TableParagraph"/>
              <w:spacing w:before="120"/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xx</w:t>
            </w:r>
          </w:p>
          <w:p w:rsidR="00CE32B8" w:rsidRPr="009A55E6" w:rsidRDefault="00CE32B8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32B8" w:rsidRPr="009A55E6" w:rsidRDefault="00962D4A" w:rsidP="007A7881">
            <w:pPr>
              <w:pStyle w:val="TableParagraph"/>
              <w:spacing w:before="0"/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2,5 / 4</w:t>
            </w:r>
          </w:p>
        </w:tc>
      </w:tr>
      <w:tr w:rsidR="00CE32B8" w:rsidRPr="00240811" w:rsidTr="009C2F54">
        <w:trPr>
          <w:trHeight w:val="508"/>
        </w:trPr>
        <w:tc>
          <w:tcPr>
            <w:tcW w:w="7084" w:type="dxa"/>
            <w:tcBorders>
              <w:top w:val="nil"/>
              <w:left w:val="single" w:sz="4" w:space="0" w:color="231F20"/>
              <w:bottom w:val="nil"/>
              <w:right w:val="single" w:sz="6" w:space="0" w:color="231F20"/>
            </w:tcBorders>
            <w:shd w:val="clear" w:color="auto" w:fill="auto"/>
          </w:tcPr>
          <w:p w:rsidR="00CE32B8" w:rsidRPr="009A55E6" w:rsidRDefault="00962D4A" w:rsidP="00C96E1A">
            <w:pPr>
              <w:pStyle w:val="TableParagraph"/>
              <w:spacing w:before="0"/>
              <w:ind w:left="113" w:right="113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Взвешенный уровень звукового давления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, 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L</w:t>
            </w:r>
            <w:r w:rsidRPr="009A55E6">
              <w:rPr>
                <w:rFonts w:ascii="Arial" w:hAnsi="Arial" w:cs="Arial"/>
                <w:i/>
                <w:color w:val="231F20"/>
                <w:position w:val="-4"/>
                <w:sz w:val="20"/>
                <w:szCs w:val="20"/>
              </w:rPr>
              <w:t>p</w:t>
            </w:r>
            <w:r w:rsidRPr="009A55E6">
              <w:rPr>
                <w:rFonts w:ascii="Arial" w:hAnsi="Arial" w:cs="Arial"/>
                <w:color w:val="231F20"/>
                <w:position w:val="-4"/>
                <w:sz w:val="20"/>
                <w:szCs w:val="20"/>
              </w:rPr>
              <w:t>A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, дБ в положении оператора 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</w:rPr>
              <w:t>B</w:t>
            </w:r>
            <w:r w:rsidR="00C96E1A"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 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>(при наличии более 1 позиции оператора)</w:t>
            </w:r>
          </w:p>
        </w:tc>
        <w:tc>
          <w:tcPr>
            <w:tcW w:w="121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9A55E6" w:rsidRDefault="00CE32B8" w:rsidP="00CB498C">
            <w:pPr>
              <w:ind w:left="113" w:right="11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CE32B8" w:rsidRPr="009A55E6" w:rsidRDefault="00CE32B8" w:rsidP="00CB498C">
            <w:pPr>
              <w:ind w:left="113" w:right="11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E32B8" w:rsidRPr="00240811" w:rsidTr="009C2F54">
        <w:trPr>
          <w:trHeight w:val="288"/>
        </w:trPr>
        <w:tc>
          <w:tcPr>
            <w:tcW w:w="7084" w:type="dxa"/>
            <w:tcBorders>
              <w:top w:val="nil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9A55E6" w:rsidRDefault="00962D4A" w:rsidP="00C96E1A">
            <w:pPr>
              <w:pStyle w:val="TableParagraph"/>
              <w:tabs>
                <w:tab w:val="left" w:pos="2476"/>
              </w:tabs>
              <w:spacing w:before="0"/>
              <w:ind w:left="113" w:right="113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Неопределенность,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K</w:t>
            </w:r>
            <w:r w:rsidRPr="009A55E6">
              <w:rPr>
                <w:rFonts w:ascii="Arial" w:hAnsi="Arial" w:cs="Arial"/>
                <w:i/>
                <w:color w:val="231F20"/>
                <w:position w:val="-4"/>
                <w:sz w:val="20"/>
                <w:szCs w:val="20"/>
              </w:rPr>
              <w:t>p</w:t>
            </w:r>
            <w:r w:rsidRPr="009A55E6">
              <w:rPr>
                <w:rFonts w:ascii="Arial" w:hAnsi="Arial" w:cs="Arial"/>
                <w:color w:val="231F20"/>
                <w:position w:val="-4"/>
                <w:sz w:val="20"/>
                <w:szCs w:val="20"/>
              </w:rPr>
              <w:t>A</w:t>
            </w:r>
            <w:r w:rsidR="00CB498C"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, 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дБ 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ab/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>(2,5, если используется класс 2 и 4, если используется класс 3)</w:t>
            </w:r>
          </w:p>
        </w:tc>
        <w:tc>
          <w:tcPr>
            <w:tcW w:w="121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CE32B8" w:rsidRPr="009A55E6" w:rsidRDefault="00CE32B8" w:rsidP="00CB498C">
            <w:pPr>
              <w:ind w:left="113" w:right="11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CE32B8" w:rsidRPr="009A55E6" w:rsidRDefault="00CE32B8" w:rsidP="00CB498C">
            <w:pPr>
              <w:ind w:left="113" w:right="11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E32B8" w:rsidRPr="00CB498C" w:rsidTr="009C2F54">
        <w:trPr>
          <w:trHeight w:val="2842"/>
        </w:trPr>
        <w:tc>
          <w:tcPr>
            <w:tcW w:w="9730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CE32B8" w:rsidRPr="009A55E6" w:rsidRDefault="00962D4A" w:rsidP="00CB498C">
            <w:pPr>
              <w:pStyle w:val="TableParagraph"/>
              <w:spacing w:before="0"/>
              <w:ind w:left="113" w:right="11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Измерение выполнено в соответствии со </w:t>
            </w:r>
            <w:r w:rsidRPr="00F460A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стандартом </w:t>
            </w:r>
            <w:r w:rsidRPr="00F460A6">
              <w:rPr>
                <w:rFonts w:ascii="Arial" w:hAnsi="Arial" w:cs="Arial"/>
                <w:color w:val="231F20"/>
                <w:sz w:val="20"/>
                <w:szCs w:val="20"/>
              </w:rPr>
              <w:t>ISO</w:t>
            </w:r>
            <w:r w:rsidRPr="00F460A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 19085-</w:t>
            </w:r>
            <w:r w:rsidR="00AC28EC" w:rsidRPr="00F460A6">
              <w:rPr>
                <w:rFonts w:ascii="Arial" w:hAnsi="Arial" w:cs="Arial"/>
                <w:i/>
                <w:color w:val="231F20"/>
                <w:sz w:val="20"/>
                <w:szCs w:val="20"/>
              </w:rPr>
              <w:t>x</w:t>
            </w:r>
            <w:r w:rsidRPr="00F460A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:20</w:t>
            </w:r>
            <w:r w:rsidRPr="00F460A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>2</w:t>
            </w:r>
            <w:r w:rsidR="00AC28EC" w:rsidRPr="00F460A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0</w:t>
            </w:r>
            <w:r w:rsidRPr="00F460A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,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 </w:t>
            </w:r>
            <w:hyperlink w:anchor="_bookmark125" w:history="1">
              <w:r w:rsidR="0067314B" w:rsidRPr="0067314B">
                <w:rPr>
                  <w:rFonts w:ascii="Arial" w:hAnsi="Arial" w:cs="Arial"/>
                  <w:color w:val="000000" w:themeColor="text1"/>
                  <w:sz w:val="20"/>
                  <w:szCs w:val="20"/>
                  <w:lang w:val="ru-RU"/>
                </w:rPr>
                <w:t>п</w:t>
              </w:r>
              <w:r w:rsidRPr="0067314B">
                <w:rPr>
                  <w:rFonts w:ascii="Arial" w:hAnsi="Arial" w:cs="Arial"/>
                  <w:color w:val="000000" w:themeColor="text1"/>
                  <w:sz w:val="20"/>
                  <w:szCs w:val="20"/>
                  <w:lang w:val="ru-RU"/>
                </w:rPr>
                <w:t xml:space="preserve">риложение </w:t>
              </w:r>
              <w:r w:rsidRPr="0067314B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F</w:t>
              </w:r>
            </w:hyperlink>
            <w:r w:rsidR="00CB498C" w:rsidRPr="009A55E6">
              <w:rPr>
                <w:rFonts w:ascii="Arial" w:hAnsi="Arial" w:cs="Arial"/>
                <w:color w:val="053BF5"/>
                <w:sz w:val="20"/>
                <w:szCs w:val="20"/>
                <w:u w:val="single" w:color="053BF5"/>
                <w:lang w:val="ru-RU"/>
              </w:rPr>
              <w:t xml:space="preserve"> 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с использованием:</w:t>
            </w:r>
          </w:p>
          <w:p w:rsidR="00CE32B8" w:rsidRPr="009A55E6" w:rsidRDefault="00962D4A" w:rsidP="00CB498C">
            <w:pPr>
              <w:pStyle w:val="TableParagraph"/>
              <w:spacing w:before="0"/>
              <w:ind w:left="113" w:right="113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>(</w:t>
            </w:r>
            <w:r w:rsidRPr="00AC28EC">
              <w:rPr>
                <w:rFonts w:ascii="Arial" w:hAnsi="Arial" w:cs="Arial"/>
                <w:i/>
                <w:color w:val="231F20"/>
                <w:sz w:val="20"/>
                <w:szCs w:val="20"/>
              </w:rPr>
              <w:t>x</w:t>
            </w:r>
            <w:r w:rsid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–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номер соответствующей конкретной детали или 1, если для </w:t>
            </w:r>
            <w:r w:rsidR="00893D1A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>испытуемого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</w:t>
            </w:r>
            <w:r w:rsidR="006B30E6"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>станка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</w:t>
            </w:r>
            <w:r w:rsidR="00C96E1A"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конкретной детали 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>не существует)</w:t>
            </w:r>
          </w:p>
          <w:p w:rsidR="00CE32B8" w:rsidRPr="009A55E6" w:rsidRDefault="00962D4A" w:rsidP="00CB498C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0"/>
              <w:ind w:left="113" w:right="113" w:firstLine="0"/>
              <w:rPr>
                <w:rFonts w:ascii="Arial" w:hAnsi="Arial" w:cs="Arial"/>
                <w:sz w:val="20"/>
                <w:szCs w:val="20"/>
              </w:rPr>
            </w:pPr>
            <w:r w:rsidRPr="009A55E6">
              <w:rPr>
                <w:rFonts w:ascii="Arial" w:hAnsi="Arial" w:cs="Arial"/>
                <w:color w:val="231F20"/>
                <w:sz w:val="20"/>
                <w:szCs w:val="20"/>
              </w:rPr>
              <w:t>для мощности звука:</w:t>
            </w:r>
          </w:p>
          <w:p w:rsidR="00CE32B8" w:rsidRPr="009A55E6" w:rsidRDefault="00546EA5" w:rsidP="00CB498C">
            <w:pPr>
              <w:pStyle w:val="TableParagraph"/>
              <w:spacing w:before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ISO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3744:2010</w:t>
            </w:r>
            <w:r w:rsidR="00962D4A"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с точностью 2/</w:t>
            </w:r>
            <w:r w:rsidR="00BE0B97"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</w:t>
            </w:r>
            <w:r w:rsidR="00BE0B97"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ISO</w:t>
            </w:r>
            <w:r w:rsidR="00BE0B97"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3746:2010</w:t>
            </w:r>
            <w:r w:rsidR="00962D4A"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с точностью </w:t>
            </w:r>
            <w:r w:rsidR="00962D4A"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3</w:t>
            </w:r>
            <w:r w:rsidR="00962D4A" w:rsidRPr="009A55E6">
              <w:rPr>
                <w:rFonts w:ascii="Arial" w:hAnsi="Arial" w:cs="Arial"/>
                <w:color w:val="231F20"/>
                <w:sz w:val="20"/>
                <w:szCs w:val="20"/>
              </w:rPr>
              <w:t>,</w:t>
            </w:r>
          </w:p>
          <w:p w:rsidR="00CE32B8" w:rsidRPr="009A55E6" w:rsidRDefault="00962D4A" w:rsidP="00CB498C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0"/>
              <w:ind w:left="113" w:right="113" w:firstLine="0"/>
              <w:rPr>
                <w:rFonts w:ascii="Arial" w:hAnsi="Arial" w:cs="Arial"/>
                <w:sz w:val="20"/>
                <w:szCs w:val="20"/>
              </w:rPr>
            </w:pPr>
            <w:r w:rsidRPr="009A55E6">
              <w:rPr>
                <w:rFonts w:ascii="Arial" w:hAnsi="Arial" w:cs="Arial"/>
                <w:color w:val="231F20"/>
                <w:sz w:val="20"/>
                <w:szCs w:val="20"/>
              </w:rPr>
              <w:t>для звукового давления выброса:</w:t>
            </w:r>
          </w:p>
          <w:p w:rsidR="00CE32B8" w:rsidRPr="009A55E6" w:rsidRDefault="00962D4A" w:rsidP="00CB498C">
            <w:pPr>
              <w:pStyle w:val="TableParagraph"/>
              <w:spacing w:before="0"/>
              <w:ind w:left="113" w:right="113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ISO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1120_:2010 с точностью _. (запишите, какой стандарт использовался, см. </w:t>
            </w:r>
            <w:hyperlink w:anchor="_bookmark126" w:history="1">
              <w:r w:rsidRPr="0067314B">
                <w:rPr>
                  <w:rFonts w:ascii="Arial" w:hAnsi="Arial" w:cs="Arial"/>
                  <w:i/>
                  <w:color w:val="000000" w:themeColor="text1"/>
                  <w:sz w:val="20"/>
                  <w:szCs w:val="20"/>
                </w:rPr>
                <w:t>F</w:t>
              </w:r>
              <w:r w:rsidRPr="0067314B">
                <w:rPr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.2.1</w:t>
              </w:r>
            </w:hyperlink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>) (если применимо, вставьте это примечание)</w:t>
            </w:r>
          </w:p>
          <w:p w:rsidR="00CE32B8" w:rsidRPr="009A55E6" w:rsidRDefault="00962D4A" w:rsidP="00CB498C">
            <w:pPr>
              <w:pStyle w:val="TableParagraph"/>
              <w:spacing w:before="0"/>
              <w:ind w:left="113" w:right="113"/>
              <w:rPr>
                <w:rFonts w:ascii="Arial" w:hAnsi="Arial" w:cs="Arial"/>
                <w:i/>
                <w:sz w:val="20"/>
                <w:szCs w:val="20"/>
              </w:rPr>
            </w:pPr>
            <w:r w:rsidRPr="00C32901">
              <w:rPr>
                <w:rFonts w:ascii="Arial" w:hAnsi="Arial" w:cs="Arial"/>
                <w:i/>
                <w:color w:val="231F20"/>
                <w:spacing w:val="40"/>
                <w:sz w:val="20"/>
                <w:szCs w:val="20"/>
                <w:lang w:val="ru-RU"/>
              </w:rPr>
              <w:t>П</w:t>
            </w:r>
            <w:r w:rsidR="00CB498C" w:rsidRPr="00C32901">
              <w:rPr>
                <w:rFonts w:ascii="Arial" w:hAnsi="Arial" w:cs="Arial"/>
                <w:i/>
                <w:color w:val="231F20"/>
                <w:spacing w:val="40"/>
                <w:sz w:val="20"/>
                <w:szCs w:val="20"/>
                <w:lang w:val="ru-RU"/>
              </w:rPr>
              <w:t>римечание</w:t>
            </w:r>
            <w:r w:rsidR="00C32901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–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Измерение уровня звук</w:t>
            </w:r>
            <w:r w:rsidR="00CB498C"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>а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___ с точностью 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2 было невозможно, поскольку</w:t>
            </w:r>
          </w:p>
          <w:p w:rsidR="00CE32B8" w:rsidRPr="009A55E6" w:rsidRDefault="00962D4A" w:rsidP="00CB498C">
            <w:pPr>
              <w:pStyle w:val="TableParagraph"/>
              <w:spacing w:before="0"/>
              <w:ind w:left="113" w:right="113"/>
              <w:rPr>
                <w:rFonts w:ascii="Arial" w:hAnsi="Arial" w:cs="Arial"/>
                <w:i/>
                <w:sz w:val="20"/>
                <w:szCs w:val="20"/>
              </w:rPr>
            </w:pP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</w:rPr>
              <w:t>________________________________________________________________</w:t>
            </w:r>
          </w:p>
        </w:tc>
      </w:tr>
      <w:tr w:rsidR="00CE32B8" w:rsidRPr="00240811" w:rsidTr="009C2F54">
        <w:trPr>
          <w:trHeight w:val="508"/>
        </w:trPr>
        <w:tc>
          <w:tcPr>
            <w:tcW w:w="9730" w:type="dxa"/>
            <w:gridSpan w:val="3"/>
            <w:tcBorders>
              <w:top w:val="single" w:sz="6" w:space="0" w:color="231F20"/>
              <w:left w:val="single" w:sz="4" w:space="0" w:color="231F20"/>
              <w:bottom w:val="dotted" w:sz="6" w:space="0" w:color="231F20"/>
              <w:right w:val="single" w:sz="4" w:space="0" w:color="231F20"/>
            </w:tcBorders>
            <w:shd w:val="clear" w:color="auto" w:fill="auto"/>
          </w:tcPr>
          <w:p w:rsidR="00CE32B8" w:rsidRPr="009A55E6" w:rsidRDefault="00962D4A" w:rsidP="00CB498C">
            <w:pPr>
              <w:pStyle w:val="TableParagraph"/>
              <w:spacing w:before="0"/>
              <w:ind w:left="113" w:right="11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Рабочие условия во время измерений: (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добавить информацию о настройке, инструменте, заготовках, скорости подачи и работе </w:t>
            </w:r>
            <w:r w:rsidR="006B30E6"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>станка</w:t>
            </w:r>
            <w:r w:rsidRPr="009A55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во время измерений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)</w:t>
            </w:r>
          </w:p>
        </w:tc>
      </w:tr>
      <w:tr w:rsidR="00CE32B8" w:rsidRPr="00240811" w:rsidTr="009C2F54">
        <w:trPr>
          <w:trHeight w:val="508"/>
        </w:trPr>
        <w:tc>
          <w:tcPr>
            <w:tcW w:w="9730" w:type="dxa"/>
            <w:gridSpan w:val="3"/>
            <w:tcBorders>
              <w:top w:val="dotted" w:sz="6" w:space="0" w:color="231F20"/>
              <w:left w:val="single" w:sz="4" w:space="0" w:color="231F20"/>
              <w:bottom w:val="dotted" w:sz="6" w:space="0" w:color="231F20"/>
              <w:right w:val="single" w:sz="4" w:space="0" w:color="231F20"/>
            </w:tcBorders>
            <w:shd w:val="clear" w:color="auto" w:fill="auto"/>
          </w:tcPr>
          <w:p w:rsidR="00CE32B8" w:rsidRPr="009A55E6" w:rsidRDefault="00962D4A" w:rsidP="00C96E1A">
            <w:pPr>
              <w:pStyle w:val="TableParagraph"/>
              <w:spacing w:before="0"/>
              <w:ind w:left="113" w:right="11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Если заявленные значения </w:t>
            </w:r>
            <w:r w:rsidR="00C96E1A"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излучений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 подлежат проверке, то измерения проводятся с использованием того же метода и</w:t>
            </w:r>
            <w:r w:rsidR="00CB498C"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 </w:t>
            </w:r>
            <w:r w:rsidR="00C96E1A"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в 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те</w:t>
            </w:r>
            <w:r w:rsidR="00C96E1A"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х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 же условия эксплуатации и монтажа, что и заявленные.</w:t>
            </w:r>
          </w:p>
        </w:tc>
      </w:tr>
      <w:tr w:rsidR="00CE32B8" w:rsidRPr="00240811" w:rsidTr="009A55E6">
        <w:trPr>
          <w:trHeight w:val="728"/>
        </w:trPr>
        <w:tc>
          <w:tcPr>
            <w:tcW w:w="9730" w:type="dxa"/>
            <w:gridSpan w:val="3"/>
            <w:tcBorders>
              <w:top w:val="dotted" w:sz="6" w:space="0" w:color="231F20"/>
              <w:left w:val="single" w:sz="4" w:space="0" w:color="231F20"/>
              <w:bottom w:val="dotted" w:sz="6" w:space="0" w:color="231F20"/>
              <w:right w:val="single" w:sz="4" w:space="0" w:color="231F20"/>
            </w:tcBorders>
          </w:tcPr>
          <w:p w:rsidR="00CE32B8" w:rsidRPr="009A55E6" w:rsidRDefault="00962D4A" w:rsidP="00C96E1A">
            <w:pPr>
              <w:pStyle w:val="TableParagraph"/>
              <w:spacing w:before="0"/>
              <w:ind w:left="113" w:right="11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ПРЕДУПРЕЖДЕНИЕ: Привед</w:t>
            </w:r>
            <w:r w:rsidR="00296C5F"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е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нные значения шума действительны только в том случае, если применяются одинаковые рабочие и монтажные условия. Другие рабочи</w:t>
            </w:r>
            <w:r w:rsid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е и монтажные условия, например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 другой рабочий процесс, могут привести к более высокой эмиссии шума с риском недооценки.</w:t>
            </w:r>
          </w:p>
        </w:tc>
      </w:tr>
      <w:tr w:rsidR="00CE32B8" w:rsidRPr="00240811" w:rsidTr="009A55E6">
        <w:trPr>
          <w:trHeight w:val="940"/>
        </w:trPr>
        <w:tc>
          <w:tcPr>
            <w:tcW w:w="9730" w:type="dxa"/>
            <w:gridSpan w:val="3"/>
            <w:tcBorders>
              <w:top w:val="dotted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E32B8" w:rsidRPr="009A55E6" w:rsidRDefault="00962D4A" w:rsidP="00C96E1A">
            <w:pPr>
              <w:pStyle w:val="TableParagraph"/>
              <w:spacing w:before="0"/>
              <w:ind w:left="113" w:right="11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ПРЕДУПРЕЖДЕНИЕ: Привед</w:t>
            </w:r>
            <w:r w:rsidR="00296C5F"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е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нные значения шума не являются уровнями воздействия. Хотя существует корреляция между уровнем </w:t>
            </w:r>
            <w:r w:rsidR="00C96E1A"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>излучения</w:t>
            </w:r>
            <w:r w:rsidRPr="009A55E6">
              <w:rPr>
                <w:rFonts w:ascii="Arial" w:hAnsi="Arial" w:cs="Arial"/>
                <w:color w:val="231F20"/>
                <w:sz w:val="20"/>
                <w:szCs w:val="20"/>
                <w:lang w:val="ru-RU"/>
              </w:rPr>
              <w:t xml:space="preserve"> и уровнем воздействия, значения шумового излучения не могут использоваться для надежного определения того, требуются ли дополнительные меры предосторожности. Факторы, влияющие на фактический уровень воздействия, включают в себя фактический рабочий процесс, характеристики рабочего помещения и другие смежные источники шума в работе.</w:t>
            </w:r>
          </w:p>
        </w:tc>
      </w:tr>
      <w:tr w:rsidR="00CE32B8" w:rsidRPr="00C96E1A" w:rsidTr="009A55E6">
        <w:trPr>
          <w:trHeight w:val="458"/>
        </w:trPr>
        <w:tc>
          <w:tcPr>
            <w:tcW w:w="973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E32B8" w:rsidRPr="00CB498C" w:rsidRDefault="00962D4A" w:rsidP="00C96E1A">
            <w:pPr>
              <w:pStyle w:val="TableParagraph"/>
              <w:tabs>
                <w:tab w:val="left" w:pos="380"/>
              </w:tabs>
              <w:spacing w:before="0"/>
              <w:ind w:left="113" w:right="113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932EDD">
              <w:rPr>
                <w:rFonts w:ascii="Arial" w:hAnsi="Arial" w:cs="Arial"/>
                <w:color w:val="231F20"/>
                <w:position w:val="5"/>
                <w:sz w:val="20"/>
                <w:szCs w:val="20"/>
                <w:vertAlign w:val="superscript"/>
              </w:rPr>
              <w:t>a</w:t>
            </w:r>
            <w:r w:rsidR="00CB498C" w:rsidRPr="00932EDD">
              <w:rPr>
                <w:rFonts w:ascii="Arial" w:hAnsi="Arial" w:cs="Arial"/>
                <w:color w:val="231F20"/>
                <w:position w:val="5"/>
                <w:sz w:val="20"/>
                <w:szCs w:val="20"/>
                <w:vertAlign w:val="superscript"/>
                <w:lang w:val="ru-RU"/>
              </w:rPr>
              <w:t>)</w:t>
            </w:r>
            <w:r w:rsidRPr="00CB498C">
              <w:rPr>
                <w:rFonts w:ascii="Arial" w:hAnsi="Arial" w:cs="Arial"/>
                <w:color w:val="231F20"/>
                <w:position w:val="5"/>
                <w:sz w:val="20"/>
                <w:szCs w:val="20"/>
                <w:lang w:val="ru-RU"/>
              </w:rPr>
              <w:t xml:space="preserve"> </w:t>
            </w:r>
            <w:r w:rsidRPr="00CB498C">
              <w:rPr>
                <w:rFonts w:ascii="Arial" w:hAnsi="Arial" w:cs="Arial"/>
                <w:color w:val="231F20"/>
                <w:position w:val="5"/>
                <w:sz w:val="20"/>
                <w:szCs w:val="20"/>
                <w:lang w:val="ru-RU"/>
              </w:rPr>
              <w:tab/>
            </w:r>
            <w:r w:rsidRPr="00CB498C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(Для очень больших </w:t>
            </w:r>
            <w:r w:rsidR="00C96E1A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>станков</w:t>
            </w:r>
            <w:r w:rsidRPr="00CB498C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введите значения уровней звукового давления излучения в положениях вокруг </w:t>
            </w:r>
            <w:r w:rsidR="006B30E6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>станка</w:t>
            </w:r>
            <w:r w:rsidRPr="00CB498C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 xml:space="preserve"> вместо значения уровня мощности звука, см. </w:t>
            </w:r>
            <w:hyperlink w:anchor="_bookmark127" w:history="1">
              <w:r w:rsidRPr="0067314B">
                <w:rPr>
                  <w:rFonts w:ascii="Arial" w:hAnsi="Arial" w:cs="Arial"/>
                  <w:i/>
                  <w:color w:val="000000" w:themeColor="text1"/>
                  <w:sz w:val="20"/>
                  <w:szCs w:val="20"/>
                </w:rPr>
                <w:t>F</w:t>
              </w:r>
              <w:r w:rsidRPr="0067314B">
                <w:rPr>
                  <w:rFonts w:ascii="Arial" w:hAnsi="Arial" w:cs="Arial"/>
                  <w:i/>
                  <w:color w:val="000000" w:themeColor="text1"/>
                  <w:sz w:val="20"/>
                  <w:szCs w:val="20"/>
                  <w:lang w:val="ru-RU"/>
                </w:rPr>
                <w:t>.3.2</w:t>
              </w:r>
            </w:hyperlink>
            <w:r w:rsidRPr="0067314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.</w:t>
            </w:r>
            <w:r w:rsidRPr="00CB498C">
              <w:rPr>
                <w:rFonts w:ascii="Arial" w:hAnsi="Arial" w:cs="Arial"/>
                <w:i/>
                <w:color w:val="231F20"/>
                <w:sz w:val="20"/>
                <w:szCs w:val="20"/>
                <w:lang w:val="ru-RU"/>
              </w:rPr>
              <w:t>)</w:t>
            </w:r>
          </w:p>
        </w:tc>
      </w:tr>
    </w:tbl>
    <w:p w:rsidR="00CE32B8" w:rsidRPr="00CB498C" w:rsidRDefault="00CE32B8" w:rsidP="00E43B83">
      <w:pPr>
        <w:spacing w:line="225" w:lineRule="auto"/>
        <w:jc w:val="both"/>
        <w:rPr>
          <w:rFonts w:ascii="Arial" w:hAnsi="Arial" w:cs="Arial"/>
          <w:lang w:val="ru-RU"/>
        </w:rPr>
        <w:sectPr w:rsidR="00CE32B8" w:rsidRPr="00CB498C" w:rsidSect="008B6D7B">
          <w:pgSz w:w="11910" w:h="16840" w:code="9"/>
          <w:pgMar w:top="851" w:right="851" w:bottom="851" w:left="1418" w:header="227" w:footer="227" w:gutter="0"/>
          <w:cols w:space="720"/>
        </w:sectPr>
      </w:pPr>
    </w:p>
    <w:p w:rsidR="00630F45" w:rsidRPr="00E82F27" w:rsidRDefault="00630F45" w:rsidP="00B43EC4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210" w:name="Bibliography"/>
      <w:bookmarkStart w:id="211" w:name="_bookmark134"/>
      <w:bookmarkEnd w:id="210"/>
      <w:bookmarkEnd w:id="211"/>
      <w:r w:rsidRPr="00B43EC4">
        <w:rPr>
          <w:rFonts w:ascii="Arial" w:hAnsi="Arial" w:cs="Arial"/>
          <w:b/>
          <w:sz w:val="24"/>
          <w:szCs w:val="24"/>
          <w:lang w:val="ru-RU"/>
        </w:rPr>
        <w:lastRenderedPageBreak/>
        <w:t>Приложение ДА</w:t>
      </w:r>
    </w:p>
    <w:p w:rsidR="008B5DCE" w:rsidRPr="00E82F27" w:rsidRDefault="008B5DCE" w:rsidP="006561DB">
      <w:pPr>
        <w:shd w:val="clear" w:color="auto" w:fill="FFFFFF" w:themeFill="background1"/>
        <w:jc w:val="center"/>
        <w:rPr>
          <w:rFonts w:ascii="Arial" w:hAnsi="Arial" w:cs="Arial"/>
          <w:b/>
          <w:strike/>
          <w:sz w:val="24"/>
          <w:szCs w:val="24"/>
          <w:lang w:val="ru-RU"/>
        </w:rPr>
      </w:pPr>
      <w:r w:rsidRPr="00E82F27">
        <w:rPr>
          <w:rFonts w:ascii="Arial" w:hAnsi="Arial" w:cs="Arial"/>
          <w:b/>
          <w:sz w:val="24"/>
          <w:szCs w:val="24"/>
          <w:lang w:val="ru-RU"/>
        </w:rPr>
        <w:t>(справочное)</w:t>
      </w:r>
    </w:p>
    <w:p w:rsidR="00630F45" w:rsidRPr="00E82F27" w:rsidRDefault="00630F45" w:rsidP="006561DB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6A227D" w:rsidRDefault="00E82F27" w:rsidP="00E461F1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82F27">
        <w:rPr>
          <w:rFonts w:ascii="Arial" w:hAnsi="Arial" w:cs="Arial"/>
          <w:b/>
          <w:sz w:val="24"/>
          <w:szCs w:val="24"/>
          <w:lang w:val="ru-RU"/>
        </w:rPr>
        <w:t>Сведения о соответствии ссылочных международных стандартов</w:t>
      </w:r>
    </w:p>
    <w:p w:rsidR="00E82F27" w:rsidRPr="00E82F27" w:rsidRDefault="00E82F27" w:rsidP="00E461F1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82F27">
        <w:rPr>
          <w:rFonts w:ascii="Arial" w:hAnsi="Arial" w:cs="Arial"/>
          <w:b/>
          <w:sz w:val="24"/>
          <w:szCs w:val="24"/>
          <w:lang w:val="ru-RU"/>
        </w:rPr>
        <w:t>ссылочным межгосударственным стандартам</w:t>
      </w:r>
    </w:p>
    <w:p w:rsidR="00E82F27" w:rsidRPr="00E82F27" w:rsidRDefault="00E82F27" w:rsidP="006561DB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D5DD4" w:rsidRPr="00F2077C" w:rsidRDefault="009D5DD4" w:rsidP="006561DB">
      <w:pPr>
        <w:shd w:val="clear" w:color="auto" w:fill="FFFFFF" w:themeFill="background1"/>
        <w:spacing w:line="288" w:lineRule="auto"/>
        <w:rPr>
          <w:rFonts w:ascii="Arial" w:hAnsi="Arial" w:cs="Arial"/>
          <w:lang w:val="ru-RU"/>
        </w:rPr>
      </w:pPr>
      <w:r w:rsidRPr="00FE7D00">
        <w:rPr>
          <w:rFonts w:ascii="Arial" w:hAnsi="Arial" w:cs="Arial"/>
          <w:lang w:val="ru-RU"/>
        </w:rPr>
        <w:t>Т</w:t>
      </w:r>
      <w:r w:rsidR="00D0200A">
        <w:rPr>
          <w:rFonts w:ascii="Arial" w:hAnsi="Arial" w:cs="Arial"/>
          <w:lang w:val="ru-RU"/>
        </w:rPr>
        <w:t xml:space="preserve"> </w:t>
      </w:r>
      <w:r w:rsidRPr="00FE7D00">
        <w:rPr>
          <w:rFonts w:ascii="Arial" w:hAnsi="Arial" w:cs="Arial"/>
          <w:lang w:val="ru-RU"/>
        </w:rPr>
        <w:t>а</w:t>
      </w:r>
      <w:r w:rsidR="00D0200A">
        <w:rPr>
          <w:rFonts w:ascii="Arial" w:hAnsi="Arial" w:cs="Arial"/>
          <w:lang w:val="ru-RU"/>
        </w:rPr>
        <w:t xml:space="preserve"> </w:t>
      </w:r>
      <w:r w:rsidRPr="00FE7D00">
        <w:rPr>
          <w:rFonts w:ascii="Arial" w:hAnsi="Arial" w:cs="Arial"/>
          <w:lang w:val="ru-RU"/>
        </w:rPr>
        <w:t>б</w:t>
      </w:r>
      <w:r w:rsidR="00D0200A">
        <w:rPr>
          <w:rFonts w:ascii="Arial" w:hAnsi="Arial" w:cs="Arial"/>
          <w:lang w:val="ru-RU"/>
        </w:rPr>
        <w:t xml:space="preserve"> </w:t>
      </w:r>
      <w:r w:rsidRPr="00FE7D00">
        <w:rPr>
          <w:rFonts w:ascii="Arial" w:hAnsi="Arial" w:cs="Arial"/>
          <w:lang w:val="ru-RU"/>
        </w:rPr>
        <w:t>л</w:t>
      </w:r>
      <w:r w:rsidR="00D0200A">
        <w:rPr>
          <w:rFonts w:ascii="Arial" w:hAnsi="Arial" w:cs="Arial"/>
          <w:lang w:val="ru-RU"/>
        </w:rPr>
        <w:t xml:space="preserve"> </w:t>
      </w:r>
      <w:r w:rsidRPr="00FE7D00">
        <w:rPr>
          <w:rFonts w:ascii="Arial" w:hAnsi="Arial" w:cs="Arial"/>
          <w:lang w:val="ru-RU"/>
        </w:rPr>
        <w:t>и</w:t>
      </w:r>
      <w:r w:rsidR="00D0200A">
        <w:rPr>
          <w:rFonts w:ascii="Arial" w:hAnsi="Arial" w:cs="Arial"/>
          <w:lang w:val="ru-RU"/>
        </w:rPr>
        <w:t xml:space="preserve"> </w:t>
      </w:r>
      <w:r w:rsidRPr="00FE7D00">
        <w:rPr>
          <w:rFonts w:ascii="Arial" w:hAnsi="Arial" w:cs="Arial"/>
          <w:lang w:val="ru-RU"/>
        </w:rPr>
        <w:t>ц</w:t>
      </w:r>
      <w:r w:rsidR="00D0200A">
        <w:rPr>
          <w:rFonts w:ascii="Arial" w:hAnsi="Arial" w:cs="Arial"/>
          <w:lang w:val="ru-RU"/>
        </w:rPr>
        <w:t xml:space="preserve"> </w:t>
      </w:r>
      <w:r w:rsidRPr="00FE7D00">
        <w:rPr>
          <w:rFonts w:ascii="Arial" w:hAnsi="Arial" w:cs="Arial"/>
          <w:lang w:val="ru-RU"/>
        </w:rPr>
        <w:t>а</w:t>
      </w:r>
      <w:r w:rsidR="00D0200A">
        <w:rPr>
          <w:rFonts w:ascii="Arial" w:hAnsi="Arial" w:cs="Arial"/>
          <w:lang w:val="ru-RU"/>
        </w:rPr>
        <w:t xml:space="preserve"> </w:t>
      </w:r>
      <w:r w:rsidRPr="00FE7D00">
        <w:rPr>
          <w:rFonts w:ascii="Arial" w:hAnsi="Arial" w:cs="Arial"/>
          <w:lang w:val="ru-RU"/>
        </w:rPr>
        <w:t xml:space="preserve"> ДА.1</w:t>
      </w:r>
    </w:p>
    <w:p w:rsidR="000C693C" w:rsidRPr="00F2077C" w:rsidRDefault="000C693C" w:rsidP="006561DB">
      <w:pPr>
        <w:shd w:val="clear" w:color="auto" w:fill="FFFFFF" w:themeFill="background1"/>
        <w:spacing w:line="288" w:lineRule="auto"/>
        <w:rPr>
          <w:rFonts w:ascii="Arial" w:hAnsi="Arial" w:cs="Arial"/>
          <w:lang w:val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402"/>
        <w:gridCol w:w="1668"/>
        <w:gridCol w:w="4677"/>
      </w:tblGrid>
      <w:tr w:rsidR="00893D1A" w:rsidRPr="00240811" w:rsidTr="00893D1A">
        <w:trPr>
          <w:trHeight w:val="20"/>
        </w:trPr>
        <w:tc>
          <w:tcPr>
            <w:tcW w:w="340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93D1A" w:rsidRPr="00E82F27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82F27">
              <w:rPr>
                <w:rFonts w:ascii="Arial" w:hAnsi="Arial" w:cs="Arial"/>
                <w:color w:val="000000"/>
                <w:lang w:val="ru-RU"/>
              </w:rPr>
              <w:t>Обозначение ссылочного международного</w:t>
            </w:r>
            <w:r>
              <w:rPr>
                <w:rFonts w:ascii="Arial" w:hAnsi="Arial" w:cs="Arial"/>
                <w:color w:val="000000"/>
                <w:lang w:val="ru-RU"/>
              </w:rPr>
              <w:t>, европейского</w:t>
            </w:r>
            <w:r w:rsidRPr="00E82F27">
              <w:rPr>
                <w:rFonts w:ascii="Arial" w:hAnsi="Arial" w:cs="Arial"/>
                <w:color w:val="000000"/>
                <w:lang w:val="ru-RU"/>
              </w:rPr>
              <w:t xml:space="preserve"> стандарта</w:t>
            </w:r>
          </w:p>
        </w:tc>
        <w:tc>
          <w:tcPr>
            <w:tcW w:w="16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93D1A" w:rsidRPr="00E82F27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82F27">
              <w:rPr>
                <w:rFonts w:ascii="Arial" w:hAnsi="Arial" w:cs="Arial"/>
                <w:color w:val="000000"/>
                <w:lang w:val="ru-RU"/>
              </w:rPr>
              <w:t>Степень соответствия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93D1A" w:rsidRPr="00E82F27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82F27">
              <w:rPr>
                <w:rFonts w:ascii="Arial" w:hAnsi="Arial" w:cs="Arial"/>
                <w:color w:val="000000"/>
                <w:lang w:val="ru-RU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893D1A" w:rsidRPr="00F4484F" w:rsidTr="00893D1A">
        <w:trPr>
          <w:trHeight w:val="20"/>
        </w:trPr>
        <w:tc>
          <w:tcPr>
            <w:tcW w:w="34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93D1A" w:rsidRPr="0055580A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000000"/>
                <w:lang w:val="ru-RU"/>
              </w:rPr>
            </w:pPr>
            <w:r w:rsidRPr="0055580A">
              <w:rPr>
                <w:rFonts w:ascii="Arial" w:hAnsi="Arial" w:cs="Arial"/>
              </w:rPr>
              <w:t>ISO</w:t>
            </w:r>
            <w:r w:rsidRPr="00F4484F">
              <w:rPr>
                <w:rFonts w:ascii="Arial" w:hAnsi="Arial" w:cs="Arial"/>
                <w:lang w:val="ru-RU"/>
              </w:rPr>
              <w:t xml:space="preserve"> 3744:2010</w:t>
            </w:r>
          </w:p>
        </w:tc>
        <w:tc>
          <w:tcPr>
            <w:tcW w:w="166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93D1A" w:rsidRPr="0055580A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55580A">
              <w:rPr>
                <w:rFonts w:ascii="Arial" w:hAnsi="Arial" w:cs="Arial"/>
                <w:lang w:val="ru-RU"/>
              </w:rPr>
              <w:t>—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93D1A" w:rsidRPr="0055580A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55580A">
              <w:rPr>
                <w:rFonts w:ascii="Arial" w:hAnsi="Arial" w:cs="Arial"/>
                <w:bCs/>
                <w:color w:val="000000"/>
                <w:spacing w:val="40"/>
                <w:lang w:val="ru-RU"/>
              </w:rPr>
              <w:t>*,</w:t>
            </w:r>
            <w:r w:rsidRPr="0055580A">
              <w:rPr>
                <w:rFonts w:ascii="Arial" w:hAnsi="Arial" w:cs="Arial"/>
                <w:vertAlign w:val="superscript"/>
                <w:lang w:val="ru-RU"/>
              </w:rPr>
              <w:t>1)</w:t>
            </w:r>
            <w:r w:rsidRPr="0055580A">
              <w:rPr>
                <w:rFonts w:ascii="Arial" w:hAnsi="Arial" w:cs="Arial"/>
                <w:lang w:val="ru-RU"/>
              </w:rPr>
              <w:t xml:space="preserve">, </w:t>
            </w:r>
            <w:r w:rsidRPr="0055580A">
              <w:rPr>
                <w:rFonts w:ascii="Arial" w:hAnsi="Arial" w:cs="Arial"/>
                <w:vertAlign w:val="superscript"/>
                <w:lang w:val="ru-RU"/>
              </w:rPr>
              <w:t>2)</w:t>
            </w:r>
          </w:p>
        </w:tc>
      </w:tr>
      <w:tr w:rsidR="00893D1A" w:rsidRPr="0055580A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55580A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</w:rPr>
            </w:pPr>
            <w:r w:rsidRPr="0055580A">
              <w:rPr>
                <w:rFonts w:ascii="Arial" w:hAnsi="Arial" w:cs="Arial"/>
                <w:color w:val="231F20"/>
              </w:rPr>
              <w:t>ISO</w:t>
            </w:r>
            <w:r w:rsidRPr="0055580A">
              <w:rPr>
                <w:rFonts w:ascii="Arial" w:hAnsi="Arial" w:cs="Arial"/>
                <w:color w:val="231F20"/>
                <w:lang w:val="ru-RU"/>
              </w:rPr>
              <w:t xml:space="preserve"> 3746</w:t>
            </w:r>
            <w:r w:rsidRPr="0055580A">
              <w:rPr>
                <w:rFonts w:ascii="Arial" w:hAnsi="Arial" w:cs="Arial"/>
                <w:lang w:val="ru-RU"/>
              </w:rPr>
              <w:t>:2010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55580A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</w:rPr>
            </w:pPr>
            <w:r w:rsidRPr="0055580A">
              <w:rPr>
                <w:rFonts w:ascii="Arial" w:hAnsi="Arial" w:cs="Arial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55580A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55580A">
              <w:rPr>
                <w:rFonts w:ascii="Arial" w:hAnsi="Arial" w:cs="Arial"/>
                <w:bCs/>
                <w:color w:val="000000"/>
                <w:spacing w:val="40"/>
                <w:lang w:val="ru-RU"/>
              </w:rPr>
              <w:t>*,</w:t>
            </w:r>
            <w:r w:rsidRPr="0055580A">
              <w:rPr>
                <w:rFonts w:ascii="Arial" w:hAnsi="Arial" w:cs="Arial"/>
                <w:vertAlign w:val="superscript"/>
                <w:lang w:val="ru-RU"/>
              </w:rPr>
              <w:t>3)</w:t>
            </w:r>
            <w:r w:rsidRPr="0055580A">
              <w:rPr>
                <w:rFonts w:ascii="Arial" w:hAnsi="Arial" w:cs="Arial"/>
                <w:lang w:val="ru-RU"/>
              </w:rPr>
              <w:t xml:space="preserve">, </w:t>
            </w:r>
            <w:r w:rsidRPr="0055580A">
              <w:rPr>
                <w:rFonts w:ascii="Arial" w:hAnsi="Arial" w:cs="Arial"/>
                <w:vertAlign w:val="superscript"/>
                <w:lang w:val="ru-RU"/>
              </w:rPr>
              <w:t>4)</w:t>
            </w:r>
          </w:p>
        </w:tc>
      </w:tr>
      <w:tr w:rsidR="00893D1A" w:rsidRPr="00240811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55580A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55580A">
              <w:rPr>
                <w:rFonts w:ascii="Arial" w:hAnsi="Arial" w:cs="Arial"/>
                <w:color w:val="231F20"/>
              </w:rPr>
              <w:t>ISO 4413:2010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55580A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</w:rPr>
            </w:pPr>
            <w:r w:rsidRPr="0055580A">
              <w:rPr>
                <w:rFonts w:ascii="Arial" w:hAnsi="Arial" w:cs="Arial"/>
                <w:color w:val="000000"/>
              </w:rPr>
              <w:t>IDT</w:t>
            </w:r>
          </w:p>
        </w:tc>
        <w:tc>
          <w:tcPr>
            <w:tcW w:w="4677" w:type="dxa"/>
            <w:shd w:val="clear" w:color="auto" w:fill="FFFFFF" w:themeFill="background1"/>
          </w:tcPr>
          <w:p w:rsidR="00893D1A" w:rsidRPr="0055580A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lang w:val="ru-RU"/>
              </w:rPr>
            </w:pPr>
            <w:r w:rsidRPr="0055580A">
              <w:rPr>
                <w:rFonts w:ascii="Arial" w:hAnsi="Arial" w:cs="Arial"/>
                <w:lang w:val="ru-RU"/>
              </w:rPr>
              <w:t>ГОСТ ISO 4413</w:t>
            </w:r>
            <w:r w:rsidRPr="00A85B95">
              <w:rPr>
                <w:rFonts w:ascii="Arial" w:hAnsi="Arial" w:cs="Arial"/>
                <w:color w:val="231F20"/>
                <w:lang w:val="ru-RU"/>
              </w:rPr>
              <w:t>—</w:t>
            </w:r>
            <w:r w:rsidRPr="0055580A">
              <w:rPr>
                <w:rFonts w:ascii="Arial" w:hAnsi="Arial" w:cs="Arial"/>
                <w:lang w:val="ru-RU"/>
              </w:rPr>
              <w:t xml:space="preserve">2016 </w:t>
            </w:r>
            <w:r>
              <w:rPr>
                <w:rFonts w:ascii="Arial" w:hAnsi="Arial" w:cs="Arial"/>
                <w:lang w:val="ru-RU"/>
              </w:rPr>
              <w:t>«</w:t>
            </w:r>
            <w:r w:rsidRPr="0055580A">
              <w:rPr>
                <w:rFonts w:ascii="Arial" w:hAnsi="Arial" w:cs="Arial"/>
                <w:lang w:val="ru-RU"/>
              </w:rPr>
              <w:t>Гидроприводы. Общие правила и требования безопасности для систем и их компонентов</w:t>
            </w:r>
            <w:r>
              <w:rPr>
                <w:rFonts w:ascii="Arial" w:hAnsi="Arial" w:cs="Arial"/>
                <w:lang w:val="ru-RU"/>
              </w:rPr>
              <w:t>»</w:t>
            </w:r>
          </w:p>
        </w:tc>
      </w:tr>
      <w:tr w:rsidR="00893D1A" w:rsidRPr="00240811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55580A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55580A">
              <w:rPr>
                <w:rFonts w:ascii="Arial" w:hAnsi="Arial" w:cs="Arial"/>
                <w:color w:val="231F20"/>
              </w:rPr>
              <w:t>ISO</w:t>
            </w:r>
            <w:r w:rsidRPr="0055580A">
              <w:rPr>
                <w:rFonts w:ascii="Arial" w:hAnsi="Arial" w:cs="Arial"/>
                <w:color w:val="231F20"/>
                <w:lang w:val="ru-RU"/>
              </w:rPr>
              <w:t xml:space="preserve"> 4414:2010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55580A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</w:rPr>
            </w:pPr>
            <w:r w:rsidRPr="0055580A">
              <w:rPr>
                <w:rFonts w:ascii="Arial" w:hAnsi="Arial" w:cs="Arial"/>
                <w:color w:val="000000"/>
              </w:rPr>
              <w:t>IDT</w:t>
            </w:r>
          </w:p>
        </w:tc>
        <w:tc>
          <w:tcPr>
            <w:tcW w:w="4677" w:type="dxa"/>
            <w:shd w:val="clear" w:color="auto" w:fill="FFFFFF" w:themeFill="background1"/>
          </w:tcPr>
          <w:p w:rsidR="00893D1A" w:rsidRPr="00992997" w:rsidRDefault="00893D1A" w:rsidP="00992997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lang w:val="ru-RU"/>
              </w:rPr>
            </w:pPr>
            <w:r w:rsidRPr="0055580A">
              <w:rPr>
                <w:rFonts w:ascii="Arial" w:hAnsi="Arial" w:cs="Arial"/>
                <w:lang w:val="ru-RU"/>
              </w:rPr>
              <w:t xml:space="preserve">ГОСТ </w:t>
            </w:r>
            <w:r w:rsidRPr="0055580A">
              <w:rPr>
                <w:rFonts w:ascii="Arial" w:hAnsi="Arial" w:cs="Arial"/>
              </w:rPr>
              <w:t>ISO</w:t>
            </w:r>
            <w:r w:rsidRPr="0055580A">
              <w:rPr>
                <w:rFonts w:ascii="Arial" w:hAnsi="Arial" w:cs="Arial"/>
                <w:lang w:val="ru-RU"/>
              </w:rPr>
              <w:t xml:space="preserve"> 4414—2016 </w:t>
            </w:r>
            <w:r>
              <w:rPr>
                <w:rFonts w:ascii="Arial" w:hAnsi="Arial" w:cs="Arial"/>
                <w:lang w:val="ru-RU"/>
              </w:rPr>
              <w:t>«Пневмоприводы.</w:t>
            </w:r>
            <w:r w:rsidRPr="0055580A">
              <w:rPr>
                <w:rFonts w:ascii="Arial" w:hAnsi="Arial" w:cs="Arial"/>
                <w:lang w:val="ru-RU"/>
              </w:rPr>
              <w:t xml:space="preserve"> Общие правила и требования безопасности для систем и их компонент</w:t>
            </w:r>
            <w:r>
              <w:rPr>
                <w:rFonts w:ascii="Arial" w:hAnsi="Arial" w:cs="Arial"/>
                <w:lang w:val="ru-RU"/>
              </w:rPr>
              <w:t>ов»</w:t>
            </w:r>
          </w:p>
        </w:tc>
      </w:tr>
      <w:tr w:rsidR="00893D1A" w:rsidRPr="00240811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  <w:lang w:val="ru-RU"/>
              </w:rPr>
            </w:pPr>
            <w:r w:rsidRPr="007304AC">
              <w:rPr>
                <w:rFonts w:ascii="Arial" w:hAnsi="Arial" w:cs="Arial"/>
                <w:color w:val="231F20"/>
              </w:rPr>
              <w:t>ISO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4871:1996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A85B95">
              <w:rPr>
                <w:rFonts w:ascii="Arial" w:hAnsi="Arial" w:cs="Arial"/>
                <w:color w:val="000000"/>
              </w:rPr>
              <w:t>IDT</w:t>
            </w:r>
          </w:p>
        </w:tc>
        <w:tc>
          <w:tcPr>
            <w:tcW w:w="4677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lang w:val="ru-RU"/>
              </w:rPr>
              <w:t>ГОСТ 30691</w:t>
            </w:r>
            <w:r w:rsidRPr="00A85B95">
              <w:rPr>
                <w:rFonts w:ascii="Arial" w:hAnsi="Arial" w:cs="Arial"/>
                <w:color w:val="231F20"/>
                <w:lang w:val="ru-RU"/>
              </w:rPr>
              <w:t>—</w:t>
            </w:r>
            <w:r w:rsidRPr="00A85B95">
              <w:rPr>
                <w:rFonts w:ascii="Arial" w:hAnsi="Arial" w:cs="Arial"/>
                <w:lang w:val="ru-RU"/>
              </w:rPr>
              <w:t>2001 (ИСО 4871</w:t>
            </w:r>
            <w:r w:rsidRPr="00A85B95">
              <w:rPr>
                <w:rFonts w:ascii="Arial" w:hAnsi="Arial" w:cs="Arial"/>
                <w:color w:val="231F20"/>
                <w:lang w:val="ru-RU"/>
              </w:rPr>
              <w:t>—</w:t>
            </w:r>
            <w:r w:rsidRPr="00A85B95">
              <w:rPr>
                <w:rFonts w:ascii="Arial" w:hAnsi="Arial" w:cs="Arial"/>
                <w:lang w:val="ru-RU"/>
              </w:rPr>
              <w:t xml:space="preserve">96) </w:t>
            </w:r>
            <w:r>
              <w:rPr>
                <w:rFonts w:ascii="Arial" w:hAnsi="Arial" w:cs="Arial"/>
                <w:lang w:val="ru-RU"/>
              </w:rPr>
              <w:t>«</w:t>
            </w:r>
            <w:r w:rsidRPr="00A85B95">
              <w:rPr>
                <w:rFonts w:ascii="Arial" w:hAnsi="Arial" w:cs="Arial"/>
                <w:lang w:val="ru-RU"/>
              </w:rPr>
              <w:t>Шум машин. Заявление и контроль значений шумовых характеристик</w:t>
            </w:r>
            <w:r>
              <w:rPr>
                <w:rFonts w:ascii="Arial" w:hAnsi="Arial" w:cs="Arial"/>
                <w:lang w:val="ru-RU"/>
              </w:rPr>
              <w:t>»</w:t>
            </w:r>
          </w:p>
        </w:tc>
      </w:tr>
      <w:tr w:rsidR="00893D1A" w:rsidRPr="00240811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  <w:lang w:val="ru-RU"/>
              </w:rPr>
              <w:t>ISO 11201:2010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A85B95">
              <w:rPr>
                <w:rFonts w:ascii="Arial" w:hAnsi="Arial" w:cs="Arial"/>
                <w:color w:val="231F20"/>
              </w:rPr>
              <w:t>IDT</w:t>
            </w:r>
          </w:p>
        </w:tc>
        <w:tc>
          <w:tcPr>
            <w:tcW w:w="4677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 xml:space="preserve">ГОСТ ISO 11201—2016 </w:t>
            </w:r>
            <w:r>
              <w:rPr>
                <w:rFonts w:ascii="Arial" w:hAnsi="Arial" w:cs="Arial"/>
                <w:color w:val="231F20"/>
                <w:lang w:val="ru-RU"/>
              </w:rPr>
              <w:t>«</w:t>
            </w:r>
            <w:r w:rsidRPr="00A85B95">
              <w:rPr>
                <w:rFonts w:ascii="Arial" w:hAnsi="Arial" w:cs="Arial"/>
                <w:color w:val="231F20"/>
                <w:lang w:val="ru-RU"/>
              </w:rPr>
              <w:t>Шум машин. Определение уровней звукового давления излучения на рабочем месте и в других контрольных точках в существенно свободном звуковом поле над звукоотражающей плоскостью</w:t>
            </w:r>
            <w:r>
              <w:rPr>
                <w:rFonts w:ascii="Arial" w:hAnsi="Arial" w:cs="Arial"/>
                <w:color w:val="231F20"/>
                <w:lang w:val="ru-RU"/>
              </w:rPr>
              <w:t>»</w:t>
            </w:r>
          </w:p>
        </w:tc>
      </w:tr>
    </w:tbl>
    <w:p w:rsidR="00926647" w:rsidRDefault="00926647">
      <w:pPr>
        <w:rPr>
          <w:lang w:val="ru-RU"/>
        </w:rPr>
      </w:pPr>
    </w:p>
    <w:p w:rsidR="00926647" w:rsidRDefault="00926647">
      <w:pPr>
        <w:rPr>
          <w:lang w:val="ru-RU"/>
        </w:rPr>
      </w:pPr>
    </w:p>
    <w:p w:rsidR="00926647" w:rsidRDefault="00992997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59690</wp:posOffset>
                </wp:positionV>
                <wp:extent cx="22574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4876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7pt" to="179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" strokecolor="black [3040]"/>
            </w:pict>
          </mc:Fallback>
        </mc:AlternateContent>
      </w:r>
    </w:p>
    <w:p w:rsidR="00926647" w:rsidRPr="00926647" w:rsidRDefault="00926647" w:rsidP="00926647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b w:val="0"/>
          <w:color w:val="231F20"/>
          <w:sz w:val="20"/>
          <w:szCs w:val="22"/>
          <w:lang w:val="ru-RU"/>
        </w:rPr>
      </w:pPr>
      <w:r w:rsidRPr="00926647">
        <w:rPr>
          <w:rFonts w:ascii="Arial" w:hAnsi="Arial" w:cs="Arial"/>
          <w:b w:val="0"/>
          <w:color w:val="231F20"/>
          <w:sz w:val="20"/>
          <w:szCs w:val="22"/>
          <w:vertAlign w:val="superscript"/>
          <w:lang w:val="ru-RU"/>
        </w:rPr>
        <w:t xml:space="preserve">1) </w:t>
      </w:r>
      <w:r>
        <w:rPr>
          <w:rFonts w:ascii="Arial" w:hAnsi="Arial" w:cs="Arial"/>
          <w:b w:val="0"/>
          <w:color w:val="231F20"/>
          <w:sz w:val="20"/>
          <w:szCs w:val="22"/>
          <w:lang w:val="ru-RU"/>
        </w:rPr>
        <w:t>Д</w:t>
      </w:r>
      <w:r w:rsidRPr="00926647">
        <w:rPr>
          <w:rFonts w:ascii="Arial" w:hAnsi="Arial" w:cs="Arial"/>
          <w:b w:val="0"/>
          <w:color w:val="231F20"/>
          <w:sz w:val="20"/>
          <w:szCs w:val="22"/>
          <w:lang w:val="ru-RU"/>
        </w:rPr>
        <w:t>ействует ГОСТ 31275—2002 (ISO 3744:1994) «Шум машин. Определение уровней звуковой мощности источников шума по звуковому давлению. Технический метод в существенно свободном звуковом поле над звукоотражающей плоскостью».</w:t>
      </w:r>
    </w:p>
    <w:p w:rsidR="00926647" w:rsidRPr="00926647" w:rsidRDefault="00926647" w:rsidP="00926647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b w:val="0"/>
          <w:color w:val="231F20"/>
          <w:sz w:val="20"/>
          <w:szCs w:val="22"/>
          <w:lang w:val="ru-RU"/>
        </w:rPr>
      </w:pPr>
      <w:r w:rsidRPr="00926647">
        <w:rPr>
          <w:rFonts w:ascii="Arial" w:hAnsi="Arial" w:cs="Arial"/>
          <w:b w:val="0"/>
          <w:color w:val="231F20"/>
          <w:sz w:val="20"/>
          <w:szCs w:val="22"/>
          <w:vertAlign w:val="superscript"/>
          <w:lang w:val="ru-RU"/>
        </w:rPr>
        <w:t>2)</w:t>
      </w:r>
      <w:r w:rsidRPr="00926647">
        <w:rPr>
          <w:rFonts w:ascii="Arial" w:hAnsi="Arial" w:cs="Arial"/>
          <w:b w:val="0"/>
          <w:color w:val="231F20"/>
          <w:sz w:val="20"/>
          <w:szCs w:val="22"/>
          <w:lang w:val="ru-RU"/>
        </w:rPr>
        <w:t xml:space="preserve"> В Российской Федерации действует ГОСТ Р ИСО 3744—2013 «Акустика. Определение уровней звуковой мощности и звуковой энергии источников шума по звуковому давлению. Технический метод в существенно свободном звуковом поле </w:t>
      </w:r>
      <w:r>
        <w:rPr>
          <w:rFonts w:ascii="Arial" w:hAnsi="Arial" w:cs="Arial"/>
          <w:b w:val="0"/>
          <w:color w:val="231F20"/>
          <w:sz w:val="20"/>
          <w:szCs w:val="22"/>
          <w:lang w:val="ru-RU"/>
        </w:rPr>
        <w:t>над звукоотражающей плоскостью».</w:t>
      </w:r>
    </w:p>
    <w:p w:rsidR="00926647" w:rsidRPr="00926647" w:rsidRDefault="00926647" w:rsidP="00926647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b w:val="0"/>
          <w:color w:val="231F20"/>
          <w:sz w:val="20"/>
          <w:szCs w:val="22"/>
          <w:lang w:val="ru-RU"/>
        </w:rPr>
      </w:pPr>
      <w:r w:rsidRPr="00926647">
        <w:rPr>
          <w:rFonts w:ascii="Arial" w:hAnsi="Arial" w:cs="Arial"/>
          <w:b w:val="0"/>
          <w:color w:val="231F20"/>
          <w:sz w:val="20"/>
          <w:szCs w:val="22"/>
          <w:vertAlign w:val="superscript"/>
          <w:lang w:val="ru-RU"/>
        </w:rPr>
        <w:t>3)</w:t>
      </w:r>
      <w:r w:rsidRPr="00926647">
        <w:rPr>
          <w:rFonts w:ascii="Arial" w:hAnsi="Arial" w:cs="Arial"/>
          <w:b w:val="0"/>
          <w:color w:val="231F20"/>
          <w:sz w:val="20"/>
          <w:szCs w:val="22"/>
          <w:lang w:val="ru-RU"/>
        </w:rPr>
        <w:t xml:space="preserve"> </w:t>
      </w:r>
      <w:r>
        <w:rPr>
          <w:rFonts w:ascii="Arial" w:hAnsi="Arial" w:cs="Arial"/>
          <w:b w:val="0"/>
          <w:color w:val="231F20"/>
          <w:sz w:val="20"/>
          <w:szCs w:val="22"/>
          <w:lang w:val="ru-RU"/>
        </w:rPr>
        <w:t>Д</w:t>
      </w:r>
      <w:r w:rsidRPr="00926647">
        <w:rPr>
          <w:rFonts w:ascii="Arial" w:hAnsi="Arial" w:cs="Arial"/>
          <w:b w:val="0"/>
          <w:color w:val="231F20"/>
          <w:sz w:val="20"/>
          <w:szCs w:val="22"/>
          <w:lang w:val="ru-RU"/>
        </w:rPr>
        <w:t>ействует ГОСТ 31277— 2002 (ISO 3746:1995) «Шум машин. Определение уровней звуковой мощности источников шума по звуковому давлению. Ориентировочный метод с использованием измерительной поверхности над звукоотражающей плоскостью».</w:t>
      </w:r>
    </w:p>
    <w:p w:rsidR="00926647" w:rsidRPr="00926647" w:rsidRDefault="00926647" w:rsidP="00926647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b w:val="0"/>
          <w:color w:val="231F20"/>
          <w:sz w:val="20"/>
          <w:szCs w:val="22"/>
          <w:vertAlign w:val="superscript"/>
          <w:lang w:val="ru-RU"/>
        </w:rPr>
      </w:pPr>
      <w:r w:rsidRPr="00926647">
        <w:rPr>
          <w:rFonts w:ascii="Arial" w:hAnsi="Arial" w:cs="Arial"/>
          <w:b w:val="0"/>
          <w:color w:val="231F20"/>
          <w:sz w:val="20"/>
          <w:szCs w:val="22"/>
          <w:vertAlign w:val="superscript"/>
          <w:lang w:val="ru-RU"/>
        </w:rPr>
        <w:t xml:space="preserve">4) </w:t>
      </w:r>
      <w:r w:rsidRPr="00926647">
        <w:rPr>
          <w:rFonts w:ascii="Arial" w:hAnsi="Arial" w:cs="Arial"/>
          <w:b w:val="0"/>
          <w:color w:val="231F20"/>
          <w:sz w:val="20"/>
          <w:szCs w:val="22"/>
          <w:lang w:val="ru-RU"/>
        </w:rPr>
        <w:t>В Российской Федерации действует ГОСТ Р ИСО 3746—2013 «</w:t>
      </w:r>
      <w:r>
        <w:rPr>
          <w:rFonts w:ascii="Arial" w:hAnsi="Arial" w:cs="Arial"/>
          <w:b w:val="0"/>
          <w:color w:val="231F20"/>
          <w:sz w:val="20"/>
          <w:szCs w:val="22"/>
          <w:lang w:val="ru-RU"/>
        </w:rPr>
        <w:t>Акустика.</w:t>
      </w:r>
      <w:r w:rsidRPr="00926647">
        <w:rPr>
          <w:rFonts w:ascii="Arial" w:hAnsi="Arial" w:cs="Arial"/>
          <w:b w:val="0"/>
          <w:color w:val="231F20"/>
          <w:sz w:val="20"/>
          <w:szCs w:val="22"/>
          <w:lang w:val="ru-RU"/>
        </w:rPr>
        <w:t xml:space="preserve"> Определение уровней звуковой мощности и звуковой энергии источников шума п</w:t>
      </w:r>
      <w:r>
        <w:rPr>
          <w:rFonts w:ascii="Arial" w:hAnsi="Arial" w:cs="Arial"/>
          <w:b w:val="0"/>
          <w:color w:val="231F20"/>
          <w:sz w:val="20"/>
          <w:szCs w:val="22"/>
          <w:lang w:val="ru-RU"/>
        </w:rPr>
        <w:t>о звуковому давлению.</w:t>
      </w:r>
      <w:r w:rsidRPr="00926647">
        <w:rPr>
          <w:rFonts w:ascii="Arial" w:hAnsi="Arial" w:cs="Arial"/>
          <w:b w:val="0"/>
          <w:color w:val="231F20"/>
          <w:sz w:val="20"/>
          <w:szCs w:val="22"/>
          <w:lang w:val="ru-RU"/>
        </w:rPr>
        <w:t xml:space="preserve"> Ориентировочный метод с использованием измерительной поверхности над звукоотражающей плоскостью».</w:t>
      </w:r>
    </w:p>
    <w:p w:rsidR="00926647" w:rsidRDefault="00926647">
      <w:pPr>
        <w:rPr>
          <w:lang w:val="ru-RU"/>
        </w:rPr>
      </w:pPr>
    </w:p>
    <w:p w:rsidR="00926647" w:rsidRDefault="00926647">
      <w:pPr>
        <w:rPr>
          <w:lang w:val="ru-RU"/>
        </w:rPr>
      </w:pPr>
    </w:p>
    <w:p w:rsidR="00926647" w:rsidRDefault="00926647">
      <w:pPr>
        <w:rPr>
          <w:lang w:val="ru-RU"/>
        </w:rPr>
      </w:pPr>
    </w:p>
    <w:p w:rsidR="00926647" w:rsidRPr="00926647" w:rsidRDefault="00926647">
      <w:pPr>
        <w:rPr>
          <w:rFonts w:ascii="Arial" w:hAnsi="Arial" w:cs="Arial"/>
          <w:i/>
          <w:lang w:val="ru-RU"/>
        </w:rPr>
      </w:pPr>
      <w:r w:rsidRPr="00926647">
        <w:rPr>
          <w:rFonts w:ascii="Arial" w:hAnsi="Arial" w:cs="Arial"/>
          <w:i/>
          <w:lang w:val="ru-RU"/>
        </w:rPr>
        <w:lastRenderedPageBreak/>
        <w:t>Продолжение таблицы ДА.1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402"/>
        <w:gridCol w:w="1668"/>
        <w:gridCol w:w="4677"/>
      </w:tblGrid>
      <w:tr w:rsidR="00893D1A" w:rsidRPr="00240811" w:rsidTr="00893D1A">
        <w:trPr>
          <w:trHeight w:val="20"/>
        </w:trPr>
        <w:tc>
          <w:tcPr>
            <w:tcW w:w="340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93D1A" w:rsidRPr="00E82F27" w:rsidRDefault="00893D1A" w:rsidP="00926647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82F27">
              <w:rPr>
                <w:rFonts w:ascii="Arial" w:hAnsi="Arial" w:cs="Arial"/>
                <w:color w:val="000000"/>
                <w:lang w:val="ru-RU"/>
              </w:rPr>
              <w:t>Обозначение ссылочного международного</w:t>
            </w:r>
            <w:r>
              <w:rPr>
                <w:rFonts w:ascii="Arial" w:hAnsi="Arial" w:cs="Arial"/>
                <w:color w:val="000000"/>
                <w:lang w:val="ru-RU"/>
              </w:rPr>
              <w:t>, европейского</w:t>
            </w:r>
            <w:r w:rsidRPr="00E82F27">
              <w:rPr>
                <w:rFonts w:ascii="Arial" w:hAnsi="Arial" w:cs="Arial"/>
                <w:color w:val="000000"/>
                <w:lang w:val="ru-RU"/>
              </w:rPr>
              <w:t xml:space="preserve"> стандарта</w:t>
            </w:r>
          </w:p>
        </w:tc>
        <w:tc>
          <w:tcPr>
            <w:tcW w:w="16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93D1A" w:rsidRPr="00E82F27" w:rsidRDefault="00893D1A" w:rsidP="00926647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82F27">
              <w:rPr>
                <w:rFonts w:ascii="Arial" w:hAnsi="Arial" w:cs="Arial"/>
                <w:color w:val="000000"/>
                <w:lang w:val="ru-RU"/>
              </w:rPr>
              <w:t>Степень соответствия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93D1A" w:rsidRPr="00E82F27" w:rsidRDefault="00893D1A" w:rsidP="00926647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82F27">
              <w:rPr>
                <w:rFonts w:ascii="Arial" w:hAnsi="Arial" w:cs="Arial"/>
                <w:color w:val="000000"/>
                <w:lang w:val="ru-RU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893D1A" w:rsidRPr="00240811" w:rsidTr="00893D1A">
        <w:trPr>
          <w:trHeight w:val="20"/>
        </w:trPr>
        <w:tc>
          <w:tcPr>
            <w:tcW w:w="34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  <w:lang w:val="ru-RU"/>
              </w:rPr>
            </w:pPr>
            <w:r w:rsidRPr="007304AC">
              <w:rPr>
                <w:rFonts w:ascii="Arial" w:hAnsi="Arial" w:cs="Arial"/>
                <w:color w:val="231F20"/>
                <w:lang w:val="ru-RU"/>
              </w:rPr>
              <w:t>ISO 11202:2010</w:t>
            </w:r>
          </w:p>
        </w:tc>
        <w:tc>
          <w:tcPr>
            <w:tcW w:w="166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</w:rPr>
            </w:pPr>
            <w:r w:rsidRPr="00A85B95">
              <w:rPr>
                <w:rFonts w:ascii="Arial" w:hAnsi="Arial" w:cs="Arial"/>
                <w:color w:val="231F20"/>
              </w:rPr>
              <w:t>IDT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93D1A" w:rsidRPr="00A85B95" w:rsidRDefault="00893D1A" w:rsidP="006561DB">
            <w:pPr>
              <w:pStyle w:val="a7"/>
              <w:shd w:val="clear" w:color="auto" w:fill="FFFFFF" w:themeFill="background1"/>
              <w:tabs>
                <w:tab w:val="left" w:pos="993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 xml:space="preserve">ГОСТ </w:t>
            </w:r>
            <w:r w:rsidRPr="00A85B95">
              <w:rPr>
                <w:rFonts w:ascii="Arial" w:hAnsi="Arial" w:cs="Arial"/>
                <w:color w:val="231F20"/>
              </w:rPr>
              <w:t>ISO</w:t>
            </w:r>
            <w:r w:rsidRPr="00A85B95">
              <w:rPr>
                <w:rFonts w:ascii="Arial" w:hAnsi="Arial" w:cs="Arial"/>
                <w:color w:val="231F20"/>
                <w:lang w:val="ru-RU"/>
              </w:rPr>
              <w:t xml:space="preserve"> 11202—2016</w:t>
            </w:r>
            <w:r>
              <w:rPr>
                <w:rFonts w:ascii="Arial" w:hAnsi="Arial" w:cs="Arial"/>
                <w:color w:val="231F20"/>
                <w:lang w:val="ru-RU"/>
              </w:rPr>
              <w:t xml:space="preserve"> «</w:t>
            </w:r>
            <w:r w:rsidRPr="00A85B95">
              <w:rPr>
                <w:rFonts w:ascii="Arial" w:hAnsi="Arial" w:cs="Arial"/>
                <w:color w:val="231F20"/>
                <w:lang w:val="ru-RU"/>
              </w:rPr>
              <w:t>Шум машин. Определение уровней звукового давления излучения на рабочем месте и в других контрольных точках с приближенными коррекциями на свойства испытательного пространства</w:t>
            </w:r>
            <w:r>
              <w:rPr>
                <w:rFonts w:ascii="Arial" w:hAnsi="Arial" w:cs="Arial"/>
                <w:color w:val="231F20"/>
                <w:lang w:val="ru-RU"/>
              </w:rPr>
              <w:t>»</w:t>
            </w:r>
          </w:p>
        </w:tc>
      </w:tr>
      <w:tr w:rsidR="00893D1A" w:rsidRPr="00240811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  <w:lang w:val="ru-RU"/>
              </w:rPr>
            </w:pPr>
            <w:r w:rsidRPr="007304AC">
              <w:rPr>
                <w:rFonts w:ascii="Arial" w:hAnsi="Arial" w:cs="Arial"/>
                <w:color w:val="231F20"/>
                <w:lang w:val="ru-RU"/>
              </w:rPr>
              <w:t>ISO 11204:2010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</w:rPr>
            </w:pPr>
            <w:r w:rsidRPr="00A85B95">
              <w:rPr>
                <w:rFonts w:ascii="Arial" w:hAnsi="Arial" w:cs="Arial"/>
                <w:color w:val="231F20"/>
              </w:rPr>
              <w:t>IDT</w:t>
            </w:r>
          </w:p>
        </w:tc>
        <w:tc>
          <w:tcPr>
            <w:tcW w:w="4677" w:type="dxa"/>
            <w:shd w:val="clear" w:color="auto" w:fill="FFFFFF" w:themeFill="background1"/>
          </w:tcPr>
          <w:p w:rsidR="00893D1A" w:rsidRPr="00A85B95" w:rsidRDefault="00893D1A" w:rsidP="006561DB">
            <w:pPr>
              <w:pStyle w:val="a7"/>
              <w:shd w:val="clear" w:color="auto" w:fill="FFFFFF" w:themeFill="background1"/>
              <w:tabs>
                <w:tab w:val="left" w:pos="993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ГОСТ ISO 11204—2016</w:t>
            </w:r>
            <w:r>
              <w:rPr>
                <w:rFonts w:ascii="Arial" w:hAnsi="Arial" w:cs="Arial"/>
                <w:color w:val="231F20"/>
                <w:lang w:val="ru-RU"/>
              </w:rPr>
              <w:t xml:space="preserve"> «</w:t>
            </w:r>
            <w:r w:rsidRPr="00A85B95">
              <w:rPr>
                <w:rFonts w:ascii="Arial" w:hAnsi="Arial" w:cs="Arial"/>
                <w:color w:val="231F20"/>
                <w:lang w:val="ru-RU"/>
              </w:rPr>
              <w:t>Шум машин. Определение уровней звукового давления излучения на рабочем месте и в других контрольных точках с точными коррекциями на свойства испытательного пространства</w:t>
            </w:r>
            <w:r>
              <w:rPr>
                <w:rFonts w:ascii="Arial" w:hAnsi="Arial" w:cs="Arial"/>
                <w:color w:val="231F20"/>
                <w:lang w:val="ru-RU"/>
              </w:rPr>
              <w:t>»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  <w:lang w:val="ru-RU"/>
              </w:rPr>
            </w:pPr>
            <w:r w:rsidRPr="007304AC">
              <w:rPr>
                <w:rFonts w:ascii="Arial" w:hAnsi="Arial" w:cs="Arial"/>
                <w:color w:val="231F20"/>
              </w:rPr>
              <w:t>ISO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12100:2010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</w:rPr>
            </w:pPr>
            <w:r w:rsidRPr="00A85B95">
              <w:rPr>
                <w:rFonts w:ascii="Arial" w:hAnsi="Arial" w:cs="Arial"/>
                <w:color w:val="231F20"/>
              </w:rPr>
              <w:t>IDT</w:t>
            </w:r>
          </w:p>
        </w:tc>
        <w:tc>
          <w:tcPr>
            <w:tcW w:w="4677" w:type="dxa"/>
            <w:shd w:val="clear" w:color="auto" w:fill="FFFFFF" w:themeFill="background1"/>
          </w:tcPr>
          <w:p w:rsidR="00893D1A" w:rsidRPr="00A85B95" w:rsidRDefault="00893D1A" w:rsidP="006561DB">
            <w:pPr>
              <w:pStyle w:val="a7"/>
              <w:shd w:val="clear" w:color="auto" w:fill="FFFFFF" w:themeFill="background1"/>
              <w:tabs>
                <w:tab w:val="left" w:pos="993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 xml:space="preserve">ГОСТ </w:t>
            </w:r>
            <w:r w:rsidRPr="00A85B95">
              <w:rPr>
                <w:rFonts w:ascii="Arial" w:hAnsi="Arial" w:cs="Arial"/>
                <w:color w:val="231F20"/>
              </w:rPr>
              <w:t>ISO</w:t>
            </w:r>
            <w:r w:rsidRPr="00A85B95">
              <w:rPr>
                <w:rFonts w:ascii="Arial" w:hAnsi="Arial" w:cs="Arial"/>
                <w:color w:val="231F20"/>
                <w:lang w:val="ru-RU"/>
              </w:rPr>
              <w:t xml:space="preserve"> 12100—2013 </w:t>
            </w:r>
            <w:r>
              <w:rPr>
                <w:rFonts w:ascii="Arial" w:hAnsi="Arial" w:cs="Arial"/>
                <w:color w:val="231F20"/>
                <w:lang w:val="ru-RU"/>
              </w:rPr>
              <w:t>«</w:t>
            </w:r>
            <w:r w:rsidRPr="00A85B95">
              <w:rPr>
                <w:rFonts w:ascii="Arial" w:hAnsi="Arial" w:cs="Arial"/>
                <w:color w:val="231F20"/>
                <w:lang w:val="ru-RU"/>
              </w:rPr>
              <w:t>Безопасность машин. Общие принципы проектирования.  Оценка рисков и снижение рисков</w:t>
            </w:r>
            <w:r>
              <w:rPr>
                <w:rFonts w:ascii="Arial" w:hAnsi="Arial" w:cs="Arial"/>
                <w:color w:val="231F20"/>
                <w:lang w:val="ru-RU"/>
              </w:rPr>
              <w:t>»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ISO 13849-1:</w:t>
            </w:r>
            <w:r w:rsidRPr="00E82F27">
              <w:rPr>
                <w:rFonts w:ascii="Arial" w:hAnsi="Arial" w:cs="Arial"/>
              </w:rPr>
              <w:t>2015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E82F27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>
              <w:rPr>
                <w:rFonts w:ascii="Arial" w:hAnsi="Arial" w:cs="Arial"/>
                <w:color w:val="231F20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E82F27">
              <w:rPr>
                <w:rFonts w:ascii="Arial" w:hAnsi="Arial" w:cs="Arial"/>
                <w:lang w:val="ru-RU"/>
              </w:rPr>
              <w:t>*,</w:t>
            </w:r>
            <w:r w:rsidRPr="007B1BC5">
              <w:rPr>
                <w:rFonts w:ascii="Arial" w:hAnsi="Arial" w:cs="Arial"/>
                <w:lang w:val="ru-RU"/>
              </w:rPr>
              <w:t xml:space="preserve"> </w:t>
            </w:r>
            <w:r w:rsidRPr="00E82F27">
              <w:rPr>
                <w:rFonts w:ascii="Arial" w:hAnsi="Arial" w:cs="Arial"/>
                <w:vertAlign w:val="superscript"/>
                <w:lang w:val="ru-RU"/>
              </w:rPr>
              <w:t>5)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  <w:lang w:val="ru-RU"/>
              </w:rPr>
              <w:t>ISO 13850:2015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</w:rPr>
            </w:pPr>
            <w:r w:rsidRPr="00A85B95">
              <w:rPr>
                <w:rFonts w:ascii="Arial" w:hAnsi="Arial" w:cs="Arial"/>
                <w:color w:val="231F20"/>
              </w:rPr>
              <w:t>IDT</w:t>
            </w:r>
          </w:p>
        </w:tc>
        <w:tc>
          <w:tcPr>
            <w:tcW w:w="4677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lang w:val="ru-RU"/>
              </w:rPr>
              <w:t>ГОСТ ISO 13850</w:t>
            </w:r>
            <w:r w:rsidRPr="00A85B95">
              <w:rPr>
                <w:rFonts w:ascii="Arial" w:hAnsi="Arial" w:cs="Arial"/>
                <w:color w:val="231F20"/>
                <w:lang w:val="ru-RU"/>
              </w:rPr>
              <w:t>—</w:t>
            </w:r>
            <w:r w:rsidRPr="00A85B95">
              <w:rPr>
                <w:rFonts w:ascii="Arial" w:hAnsi="Arial" w:cs="Arial"/>
                <w:lang w:val="ru-RU"/>
              </w:rPr>
              <w:t xml:space="preserve">2016 </w:t>
            </w:r>
            <w:r>
              <w:rPr>
                <w:rFonts w:ascii="Arial" w:hAnsi="Arial" w:cs="Arial"/>
                <w:lang w:val="ru-RU"/>
              </w:rPr>
              <w:t>«</w:t>
            </w:r>
            <w:r w:rsidRPr="00A85B95">
              <w:rPr>
                <w:rFonts w:ascii="Arial" w:hAnsi="Arial" w:cs="Arial"/>
                <w:lang w:val="ru-RU"/>
              </w:rPr>
              <w:t>Безопасность машин. Аварийный останов. Принципы конструирования</w:t>
            </w:r>
            <w:r>
              <w:rPr>
                <w:rFonts w:ascii="Arial" w:hAnsi="Arial" w:cs="Arial"/>
                <w:lang w:val="ru-RU"/>
              </w:rPr>
              <w:t>»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  <w:lang w:val="ru-RU"/>
              </w:rPr>
            </w:pPr>
            <w:r w:rsidRPr="007304AC">
              <w:rPr>
                <w:rFonts w:ascii="Arial" w:hAnsi="Arial" w:cs="Arial"/>
                <w:color w:val="231F20"/>
              </w:rPr>
              <w:t>ISO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  <w:r w:rsidRPr="00B826D7">
              <w:rPr>
                <w:rFonts w:ascii="Arial" w:hAnsi="Arial" w:cs="Arial"/>
                <w:lang w:val="ru-RU"/>
              </w:rPr>
              <w:t>13851:2019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E82F27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>
              <w:rPr>
                <w:rFonts w:ascii="Arial" w:hAnsi="Arial" w:cs="Arial"/>
                <w:color w:val="231F20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  <w:r w:rsidRPr="00E82F27">
              <w:rPr>
                <w:rFonts w:ascii="Arial" w:hAnsi="Arial" w:cs="Arial"/>
                <w:color w:val="231F20"/>
                <w:lang w:val="ru-RU"/>
              </w:rPr>
              <w:t>,</w:t>
            </w:r>
            <w:r w:rsidRPr="00A85B95">
              <w:rPr>
                <w:rFonts w:ascii="Arial" w:hAnsi="Arial" w:cs="Arial"/>
                <w:color w:val="231F20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F20"/>
                <w:vertAlign w:val="superscript"/>
                <w:lang w:val="ru-RU"/>
              </w:rPr>
              <w:t>6)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ISO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13856-1:2013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ISO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13856-2:2013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ISO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13856-3:2013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ISO 14118:2017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  <w:r>
              <w:rPr>
                <w:rFonts w:ascii="Arial" w:hAnsi="Arial" w:cs="Arial"/>
                <w:color w:val="231F20"/>
                <w:lang w:val="ru-RU"/>
              </w:rPr>
              <w:t>,</w:t>
            </w:r>
            <w:r w:rsidRPr="007629DE">
              <w:rPr>
                <w:rFonts w:ascii="Arial" w:hAnsi="Arial" w:cs="Arial"/>
                <w:color w:val="231F20"/>
                <w:vertAlign w:val="superscript"/>
                <w:lang w:val="ru-RU"/>
              </w:rPr>
              <w:t>7)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ISO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14119:2013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ISO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14120:2015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ISO/TR 11688-1:1995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IEC 60204-1</w:t>
            </w:r>
            <w:r w:rsidRPr="00DA40B4">
              <w:rPr>
                <w:rFonts w:ascii="Arial" w:hAnsi="Arial" w:cs="Arial"/>
              </w:rPr>
              <w:t>:2016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FF000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  <w:r w:rsidRPr="00E82F27">
              <w:rPr>
                <w:rFonts w:ascii="Arial" w:hAnsi="Arial" w:cs="Arial"/>
                <w:color w:val="231F20"/>
                <w:lang w:val="ru-RU"/>
              </w:rPr>
              <w:t>,</w:t>
            </w:r>
            <w:r w:rsidRPr="00A85B95">
              <w:rPr>
                <w:rFonts w:ascii="Arial" w:hAnsi="Arial" w:cs="Arial"/>
                <w:color w:val="231F20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F20"/>
                <w:vertAlign w:val="superscript"/>
                <w:lang w:val="ru-RU"/>
              </w:rPr>
              <w:t>8)</w:t>
            </w:r>
          </w:p>
        </w:tc>
      </w:tr>
    </w:tbl>
    <w:p w:rsidR="00926647" w:rsidRDefault="00992997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6172074A" wp14:editId="6E8E9C63">
                <wp:simplePos x="0" y="0"/>
                <wp:positionH relativeFrom="column">
                  <wp:posOffset>-72390</wp:posOffset>
                </wp:positionH>
                <wp:positionV relativeFrom="paragraph">
                  <wp:posOffset>7499985</wp:posOffset>
                </wp:positionV>
                <wp:extent cx="22574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4876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590.55pt" to="172.05pt,5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" strokecolor="black [3040]"/>
            </w:pict>
          </mc:Fallback>
        </mc:AlternateContent>
      </w:r>
    </w:p>
    <w:p w:rsidR="00926647" w:rsidRPr="00926647" w:rsidRDefault="00926647" w:rsidP="00926647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b w:val="0"/>
          <w:sz w:val="20"/>
          <w:szCs w:val="20"/>
          <w:lang w:val="ru-RU"/>
        </w:rPr>
      </w:pPr>
      <w:r w:rsidRPr="00926647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5)</w:t>
      </w:r>
      <w:r w:rsidRPr="00926647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</w:t>
      </w:r>
      <w:r w:rsid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>Д</w:t>
      </w:r>
      <w:r w:rsidRPr="00926647">
        <w:rPr>
          <w:rFonts w:ascii="Arial" w:hAnsi="Arial" w:cs="Arial"/>
          <w:b w:val="0"/>
          <w:color w:val="231F20"/>
          <w:sz w:val="20"/>
          <w:szCs w:val="20"/>
          <w:lang w:val="ru-RU"/>
        </w:rPr>
        <w:t>ействует</w:t>
      </w:r>
      <w:r w:rsidRPr="00926647">
        <w:rPr>
          <w:rFonts w:ascii="Arial" w:hAnsi="Arial" w:cs="Arial"/>
          <w:sz w:val="20"/>
          <w:szCs w:val="20"/>
          <w:lang w:val="ru-RU"/>
        </w:rPr>
        <w:t xml:space="preserve"> </w:t>
      </w:r>
      <w:r w:rsidRPr="00926647">
        <w:rPr>
          <w:rFonts w:ascii="Arial" w:hAnsi="Arial" w:cs="Arial"/>
          <w:b w:val="0"/>
          <w:sz w:val="20"/>
          <w:szCs w:val="20"/>
          <w:lang w:val="ru-RU"/>
        </w:rPr>
        <w:t xml:space="preserve">ГОСТ </w:t>
      </w:r>
      <w:r w:rsidRPr="00926647">
        <w:rPr>
          <w:rFonts w:ascii="Arial" w:hAnsi="Arial" w:cs="Arial"/>
          <w:b w:val="0"/>
          <w:sz w:val="20"/>
          <w:szCs w:val="20"/>
        </w:rPr>
        <w:t>ISO</w:t>
      </w:r>
      <w:r w:rsidRPr="00926647">
        <w:rPr>
          <w:rFonts w:ascii="Arial" w:hAnsi="Arial" w:cs="Arial"/>
          <w:b w:val="0"/>
          <w:sz w:val="20"/>
          <w:szCs w:val="20"/>
          <w:lang w:val="ru-RU"/>
        </w:rPr>
        <w:t xml:space="preserve"> 13849-1—2014 «Безопасность оборудования. Элементы систем управления, связанные с безопасностью. Часть 1: Общие принципы конструирования»</w:t>
      </w:r>
      <w:r w:rsidR="007B1BC5">
        <w:rPr>
          <w:rFonts w:ascii="Arial" w:hAnsi="Arial" w:cs="Arial"/>
          <w:b w:val="0"/>
          <w:sz w:val="20"/>
          <w:szCs w:val="20"/>
          <w:lang w:val="ru-RU"/>
        </w:rPr>
        <w:t>.</w:t>
      </w:r>
    </w:p>
    <w:p w:rsidR="00926647" w:rsidRPr="00926647" w:rsidRDefault="00926647" w:rsidP="00926647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b w:val="0"/>
          <w:color w:val="231F20"/>
          <w:sz w:val="20"/>
          <w:szCs w:val="20"/>
          <w:lang w:val="ru-RU"/>
        </w:rPr>
      </w:pPr>
      <w:r w:rsidRPr="00926647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6)</w:t>
      </w:r>
      <w:r w:rsidRPr="00926647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</w:t>
      </w:r>
      <w:r w:rsid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>Д</w:t>
      </w:r>
      <w:r w:rsidRPr="00926647">
        <w:rPr>
          <w:rFonts w:ascii="Arial" w:hAnsi="Arial" w:cs="Arial"/>
          <w:b w:val="0"/>
          <w:color w:val="231F20"/>
          <w:sz w:val="20"/>
          <w:szCs w:val="20"/>
          <w:lang w:val="ru-RU"/>
        </w:rPr>
        <w:t>ействует ГОСТ ИСО 13851</w:t>
      </w:r>
      <w:r w:rsidR="007B1BC5" w:rsidRPr="00926647">
        <w:rPr>
          <w:rFonts w:ascii="Arial" w:hAnsi="Arial" w:cs="Arial"/>
          <w:b w:val="0"/>
          <w:sz w:val="20"/>
          <w:szCs w:val="20"/>
          <w:lang w:val="ru-RU"/>
        </w:rPr>
        <w:t>—</w:t>
      </w:r>
      <w:r w:rsidRPr="00926647">
        <w:rPr>
          <w:rFonts w:ascii="Arial" w:hAnsi="Arial" w:cs="Arial"/>
          <w:b w:val="0"/>
          <w:sz w:val="20"/>
          <w:szCs w:val="20"/>
          <w:lang w:val="ru-RU"/>
        </w:rPr>
        <w:t xml:space="preserve">2006 </w:t>
      </w:r>
      <w:r w:rsidRPr="00926647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«Безопасность оборудования. Двуручные </w:t>
      </w:r>
      <w:r w:rsidRPr="00A037CA">
        <w:rPr>
          <w:rFonts w:ascii="Arial" w:hAnsi="Arial" w:cs="Arial"/>
          <w:b w:val="0"/>
          <w:color w:val="231F20"/>
          <w:sz w:val="20"/>
          <w:szCs w:val="20"/>
          <w:lang w:val="ru-RU"/>
        </w:rPr>
        <w:t>устройства</w:t>
      </w:r>
      <w:r w:rsidRPr="00926647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управления. Функциональные аспекты и принципы конструирования»</w:t>
      </w:r>
      <w:r w:rsid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>.</w:t>
      </w:r>
    </w:p>
    <w:p w:rsidR="00926647" w:rsidRPr="00926647" w:rsidRDefault="00926647" w:rsidP="00926647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b w:val="0"/>
          <w:color w:val="231F20"/>
          <w:sz w:val="20"/>
          <w:szCs w:val="20"/>
          <w:lang w:val="ru-RU"/>
        </w:rPr>
      </w:pPr>
      <w:r w:rsidRPr="00926647">
        <w:rPr>
          <w:rFonts w:ascii="Arial" w:hAnsi="Arial" w:cs="Arial"/>
          <w:b w:val="0"/>
          <w:sz w:val="20"/>
          <w:szCs w:val="20"/>
          <w:vertAlign w:val="superscript"/>
          <w:lang w:val="ru-RU"/>
        </w:rPr>
        <w:t>7)</w:t>
      </w:r>
      <w:r w:rsidRPr="00926647">
        <w:rPr>
          <w:rFonts w:ascii="Arial" w:hAnsi="Arial" w:cs="Arial"/>
          <w:b w:val="0"/>
          <w:sz w:val="20"/>
          <w:szCs w:val="20"/>
          <w:lang w:val="ru-RU"/>
        </w:rPr>
        <w:t xml:space="preserve"> В Российской Федерации действует ГОСТ Р 51343—99</w:t>
      </w:r>
      <w:r w:rsidRPr="00926647">
        <w:rPr>
          <w:rFonts w:ascii="Arial" w:hAnsi="Arial" w:cs="Arial"/>
          <w:color w:val="231F20"/>
          <w:sz w:val="20"/>
          <w:szCs w:val="20"/>
          <w:lang w:val="ru-RU"/>
        </w:rPr>
        <w:t xml:space="preserve"> «</w:t>
      </w:r>
      <w:r w:rsidRPr="00926647">
        <w:rPr>
          <w:rFonts w:ascii="Arial" w:hAnsi="Arial" w:cs="Arial"/>
          <w:b w:val="0"/>
          <w:color w:val="231F20"/>
          <w:sz w:val="20"/>
          <w:szCs w:val="20"/>
          <w:lang w:val="ru-RU"/>
        </w:rPr>
        <w:t>Безопасность машин. Предотвращение неожиданного пуска».</w:t>
      </w:r>
    </w:p>
    <w:p w:rsidR="00926647" w:rsidRPr="00926647" w:rsidRDefault="00926647" w:rsidP="00926647">
      <w:pPr>
        <w:spacing w:line="312" w:lineRule="auto"/>
        <w:ind w:firstLine="567"/>
        <w:rPr>
          <w:sz w:val="20"/>
          <w:szCs w:val="20"/>
          <w:lang w:val="ru-RU"/>
        </w:rPr>
      </w:pPr>
      <w:r w:rsidRPr="00926647">
        <w:rPr>
          <w:rFonts w:ascii="Arial" w:hAnsi="Arial" w:cs="Arial"/>
          <w:b/>
          <w:sz w:val="20"/>
          <w:szCs w:val="20"/>
          <w:vertAlign w:val="superscript"/>
          <w:lang w:val="ru-RU"/>
        </w:rPr>
        <w:t>8)</w:t>
      </w:r>
      <w:r w:rsidRPr="0092664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7B1BC5">
        <w:rPr>
          <w:rFonts w:ascii="Arial" w:hAnsi="Arial" w:cs="Arial"/>
          <w:bCs/>
          <w:color w:val="231F20"/>
          <w:sz w:val="20"/>
          <w:szCs w:val="20"/>
          <w:lang w:val="ru-RU"/>
        </w:rPr>
        <w:t>Д</w:t>
      </w:r>
      <w:r w:rsidRPr="00926647">
        <w:rPr>
          <w:rFonts w:ascii="Arial" w:hAnsi="Arial" w:cs="Arial"/>
          <w:bCs/>
          <w:color w:val="231F20"/>
          <w:sz w:val="20"/>
          <w:szCs w:val="20"/>
          <w:lang w:val="ru-RU"/>
        </w:rPr>
        <w:t>ействует ГОСТ МЭК 60204-1</w:t>
      </w:r>
      <w:r w:rsidR="007B1BC5" w:rsidRPr="00926647">
        <w:rPr>
          <w:rFonts w:ascii="Arial" w:hAnsi="Arial" w:cs="Arial"/>
          <w:b/>
          <w:sz w:val="20"/>
          <w:szCs w:val="20"/>
          <w:lang w:val="ru-RU"/>
        </w:rPr>
        <w:t>—</w:t>
      </w:r>
      <w:r w:rsidRPr="00926647">
        <w:rPr>
          <w:rFonts w:ascii="Arial" w:hAnsi="Arial" w:cs="Arial"/>
          <w:bCs/>
          <w:color w:val="231F20"/>
          <w:sz w:val="20"/>
          <w:szCs w:val="20"/>
          <w:lang w:val="ru-RU"/>
        </w:rPr>
        <w:t>2002 «Безопасность машин. Электрооборудование машин и механизмов. Часть 1. Общие требования»</w:t>
      </w:r>
      <w:r w:rsidR="007B1BC5">
        <w:rPr>
          <w:rFonts w:ascii="Arial" w:hAnsi="Arial" w:cs="Arial"/>
          <w:bCs/>
          <w:color w:val="231F20"/>
          <w:sz w:val="20"/>
          <w:szCs w:val="20"/>
          <w:lang w:val="ru-RU"/>
        </w:rPr>
        <w:t>.</w:t>
      </w:r>
    </w:p>
    <w:p w:rsidR="00926647" w:rsidRDefault="00926647">
      <w:pPr>
        <w:rPr>
          <w:lang w:val="ru-RU"/>
        </w:rPr>
      </w:pPr>
    </w:p>
    <w:p w:rsidR="00926647" w:rsidRDefault="00926647">
      <w:pPr>
        <w:rPr>
          <w:lang w:val="ru-RU"/>
        </w:rPr>
      </w:pPr>
    </w:p>
    <w:p w:rsidR="00926647" w:rsidRPr="00926647" w:rsidRDefault="007B1BC5">
      <w:pPr>
        <w:rPr>
          <w:lang w:val="ru-RU"/>
        </w:rPr>
      </w:pPr>
      <w:r w:rsidRPr="00926647">
        <w:rPr>
          <w:rFonts w:ascii="Arial" w:hAnsi="Arial" w:cs="Arial"/>
          <w:i/>
          <w:lang w:val="ru-RU"/>
        </w:rPr>
        <w:lastRenderedPageBreak/>
        <w:t>Продолжение таблицы ДА.1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402"/>
        <w:gridCol w:w="1668"/>
        <w:gridCol w:w="4677"/>
      </w:tblGrid>
      <w:tr w:rsidR="00893D1A" w:rsidRPr="00240811" w:rsidTr="00893D1A">
        <w:trPr>
          <w:trHeight w:val="20"/>
        </w:trPr>
        <w:tc>
          <w:tcPr>
            <w:tcW w:w="340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93D1A" w:rsidRPr="00E82F27" w:rsidRDefault="00893D1A" w:rsidP="007B1BC5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82F27">
              <w:rPr>
                <w:rFonts w:ascii="Arial" w:hAnsi="Arial" w:cs="Arial"/>
                <w:color w:val="000000"/>
                <w:lang w:val="ru-RU"/>
              </w:rPr>
              <w:t>Обозначение ссылочного международного</w:t>
            </w:r>
            <w:r>
              <w:rPr>
                <w:rFonts w:ascii="Arial" w:hAnsi="Arial" w:cs="Arial"/>
                <w:color w:val="000000"/>
                <w:lang w:val="ru-RU"/>
              </w:rPr>
              <w:t>, европейского</w:t>
            </w:r>
            <w:r w:rsidRPr="00E82F27">
              <w:rPr>
                <w:rFonts w:ascii="Arial" w:hAnsi="Arial" w:cs="Arial"/>
                <w:color w:val="000000"/>
                <w:lang w:val="ru-RU"/>
              </w:rPr>
              <w:t xml:space="preserve"> стандарта</w:t>
            </w:r>
          </w:p>
        </w:tc>
        <w:tc>
          <w:tcPr>
            <w:tcW w:w="16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93D1A" w:rsidRPr="00E82F27" w:rsidRDefault="00893D1A" w:rsidP="007B1BC5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82F27">
              <w:rPr>
                <w:rFonts w:ascii="Arial" w:hAnsi="Arial" w:cs="Arial"/>
                <w:color w:val="000000"/>
                <w:lang w:val="ru-RU"/>
              </w:rPr>
              <w:t>Степень соответствия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93D1A" w:rsidRPr="00E82F27" w:rsidRDefault="00893D1A" w:rsidP="007B1BC5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82F27">
              <w:rPr>
                <w:rFonts w:ascii="Arial" w:hAnsi="Arial" w:cs="Arial"/>
                <w:color w:val="000000"/>
                <w:lang w:val="ru-RU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893D1A" w:rsidRPr="00240811" w:rsidTr="00893D1A">
        <w:trPr>
          <w:trHeight w:val="20"/>
        </w:trPr>
        <w:tc>
          <w:tcPr>
            <w:tcW w:w="34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IEC 60529:1989 + A1:1999</w:t>
            </w:r>
          </w:p>
        </w:tc>
        <w:tc>
          <w:tcPr>
            <w:tcW w:w="166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</w:rPr>
              <w:t>MOD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93D1A" w:rsidRPr="00992997" w:rsidRDefault="00893D1A" w:rsidP="00992997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lang w:val="ru-RU"/>
              </w:rPr>
              <w:t>ГОСТ 14254—2015 (</w:t>
            </w:r>
            <w:r w:rsidRPr="00A85B95">
              <w:rPr>
                <w:rFonts w:ascii="Arial" w:hAnsi="Arial" w:cs="Arial"/>
              </w:rPr>
              <w:t>IEC</w:t>
            </w:r>
            <w:r w:rsidRPr="00A85B95">
              <w:rPr>
                <w:rFonts w:ascii="Arial" w:hAnsi="Arial" w:cs="Arial"/>
                <w:lang w:val="ru-RU"/>
              </w:rPr>
              <w:t xml:space="preserve"> 60529:2013) </w:t>
            </w:r>
            <w:r>
              <w:rPr>
                <w:rFonts w:ascii="Arial" w:hAnsi="Arial" w:cs="Arial"/>
                <w:lang w:val="ru-RU"/>
              </w:rPr>
              <w:t>«</w:t>
            </w:r>
            <w:r w:rsidRPr="00A85B95">
              <w:rPr>
                <w:rFonts w:ascii="Arial" w:hAnsi="Arial" w:cs="Arial"/>
                <w:lang w:val="ru-RU"/>
              </w:rPr>
              <w:t xml:space="preserve">Степени защиты, обеспечиваемые оболочками (Код </w:t>
            </w:r>
            <w:r w:rsidRPr="00A85B95">
              <w:rPr>
                <w:rFonts w:ascii="Arial" w:hAnsi="Arial" w:cs="Arial"/>
              </w:rPr>
              <w:t>IP</w:t>
            </w:r>
            <w:r>
              <w:rPr>
                <w:rFonts w:ascii="Arial" w:hAnsi="Arial" w:cs="Arial"/>
                <w:lang w:val="ru-RU"/>
              </w:rPr>
              <w:t>)»</w:t>
            </w:r>
          </w:p>
        </w:tc>
      </w:tr>
      <w:tr w:rsidR="00893D1A" w:rsidRPr="00E82F27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IEC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</w:t>
            </w:r>
            <w:r w:rsidRPr="00DA40B4">
              <w:rPr>
                <w:rFonts w:ascii="Arial" w:hAnsi="Arial" w:cs="Arial"/>
                <w:lang w:val="ru-RU"/>
              </w:rPr>
              <w:t>60825-1:2014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E82F27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  <w:r w:rsidRPr="00E82F27">
              <w:rPr>
                <w:rFonts w:ascii="Arial" w:hAnsi="Arial" w:cs="Arial"/>
                <w:color w:val="231F20"/>
                <w:lang w:val="ru-RU"/>
              </w:rPr>
              <w:t>,</w:t>
            </w:r>
            <w:r w:rsidRPr="00A85B95">
              <w:rPr>
                <w:rFonts w:ascii="Arial" w:hAnsi="Arial" w:cs="Arial"/>
                <w:color w:val="231F20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F20"/>
                <w:vertAlign w:val="superscript"/>
                <w:lang w:val="ru-RU"/>
              </w:rPr>
              <w:t>9)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  <w:lang w:val="ru-RU"/>
              </w:rPr>
            </w:pPr>
            <w:r w:rsidRPr="007304AC">
              <w:rPr>
                <w:rFonts w:ascii="Arial" w:hAnsi="Arial" w:cs="Arial"/>
                <w:color w:val="231F20"/>
              </w:rPr>
              <w:t>IEC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61310-1:2007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  <w:r w:rsidRPr="00A85B95">
              <w:rPr>
                <w:rFonts w:ascii="Arial" w:hAnsi="Arial" w:cs="Arial"/>
                <w:color w:val="231F20"/>
                <w:vertAlign w:val="superscript"/>
                <w:lang w:val="ru-RU"/>
              </w:rPr>
              <w:t>)</w:t>
            </w:r>
          </w:p>
        </w:tc>
      </w:tr>
      <w:tr w:rsidR="00893D1A" w:rsidRPr="00AA61A2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IEC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61439-1:2011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 w:rsidRPr="00A85B95">
              <w:rPr>
                <w:rFonts w:ascii="Arial" w:hAnsi="Arial" w:cs="Arial"/>
              </w:rPr>
              <w:t>IDT</w:t>
            </w:r>
          </w:p>
        </w:tc>
        <w:tc>
          <w:tcPr>
            <w:tcW w:w="4677" w:type="dxa"/>
            <w:shd w:val="clear" w:color="auto" w:fill="FFFFFF" w:themeFill="background1"/>
          </w:tcPr>
          <w:p w:rsidR="00893D1A" w:rsidRPr="00992997" w:rsidRDefault="00893D1A" w:rsidP="00992997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lang w:val="ru-RU"/>
              </w:rPr>
              <w:t xml:space="preserve">ГОСТ </w:t>
            </w:r>
            <w:r w:rsidRPr="00A85B95">
              <w:rPr>
                <w:rFonts w:ascii="Arial" w:hAnsi="Arial" w:cs="Arial"/>
              </w:rPr>
              <w:t>IEC</w:t>
            </w:r>
            <w:r w:rsidRPr="00A85B95">
              <w:rPr>
                <w:rFonts w:ascii="Arial" w:hAnsi="Arial" w:cs="Arial"/>
                <w:lang w:val="ru-RU"/>
              </w:rPr>
              <w:t xml:space="preserve"> 61439-1—2013 </w:t>
            </w:r>
            <w:r>
              <w:rPr>
                <w:rFonts w:ascii="Arial" w:hAnsi="Arial" w:cs="Arial"/>
                <w:lang w:val="ru-RU"/>
              </w:rPr>
              <w:t>«</w:t>
            </w:r>
            <w:r w:rsidRPr="00A85B95">
              <w:rPr>
                <w:rFonts w:ascii="Arial" w:hAnsi="Arial" w:cs="Arial"/>
                <w:lang w:val="ru-RU"/>
              </w:rPr>
              <w:t>Устройства комплектные низковольтные распре</w:t>
            </w:r>
            <w:r>
              <w:rPr>
                <w:rFonts w:ascii="Arial" w:hAnsi="Arial" w:cs="Arial"/>
                <w:lang w:val="ru-RU"/>
              </w:rPr>
              <w:t>деления и управления. Часть 1. Общие требования»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  <w:lang w:val="ru-RU"/>
              </w:rPr>
            </w:pPr>
            <w:r w:rsidRPr="007304AC">
              <w:rPr>
                <w:rFonts w:ascii="Arial" w:hAnsi="Arial" w:cs="Arial"/>
                <w:color w:val="231F20"/>
              </w:rPr>
              <w:t>IEC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61496-1:2012 + </w:t>
            </w:r>
            <w:r w:rsidRPr="007304AC">
              <w:rPr>
                <w:rFonts w:ascii="Arial" w:hAnsi="Arial" w:cs="Arial"/>
                <w:color w:val="231F20"/>
              </w:rPr>
              <w:t>Cor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>.1:2015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E82F27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  <w:r w:rsidRPr="00E82F27">
              <w:rPr>
                <w:rFonts w:ascii="Arial" w:hAnsi="Arial" w:cs="Arial"/>
                <w:color w:val="231F20"/>
                <w:lang w:val="ru-RU"/>
              </w:rPr>
              <w:t>,</w:t>
            </w:r>
            <w:r w:rsidRPr="00A85B95">
              <w:rPr>
                <w:rFonts w:ascii="Arial" w:hAnsi="Arial" w:cs="Arial"/>
                <w:color w:val="231F20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F20"/>
                <w:vertAlign w:val="superscript"/>
                <w:lang w:val="ru-RU"/>
              </w:rPr>
              <w:t>10)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IEC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61496-2:2013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lang w:val="ru-RU"/>
              </w:rPr>
              <w:t>*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F4484F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IEC</w:t>
            </w:r>
            <w:r>
              <w:rPr>
                <w:rFonts w:ascii="Arial" w:hAnsi="Arial" w:cs="Arial"/>
                <w:color w:val="231F20"/>
                <w:lang w:val="ru-RU"/>
              </w:rPr>
              <w:t xml:space="preserve"> 61496-3:201</w:t>
            </w:r>
            <w:r>
              <w:rPr>
                <w:rFonts w:ascii="Arial" w:hAnsi="Arial" w:cs="Arial"/>
                <w:color w:val="231F20"/>
              </w:rPr>
              <w:t>8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lang w:val="ru-RU"/>
              </w:rPr>
              <w:t>*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IEC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61800-5-2</w:t>
            </w:r>
            <w:r w:rsidRPr="00DA40B4">
              <w:rPr>
                <w:rFonts w:ascii="Arial" w:hAnsi="Arial" w:cs="Arial"/>
                <w:lang w:val="ru-RU"/>
              </w:rPr>
              <w:t>:2016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E82F27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  <w:r w:rsidRPr="00E82F27">
              <w:rPr>
                <w:rFonts w:ascii="Arial" w:hAnsi="Arial" w:cs="Arial"/>
                <w:color w:val="231F20"/>
                <w:lang w:val="ru-RU"/>
              </w:rPr>
              <w:t>,</w:t>
            </w:r>
            <w:r w:rsidRPr="00A85B95">
              <w:rPr>
                <w:rFonts w:ascii="Arial" w:hAnsi="Arial" w:cs="Arial"/>
                <w:color w:val="231F20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F20"/>
                <w:vertAlign w:val="superscript"/>
                <w:lang w:val="ru-RU"/>
              </w:rPr>
              <w:t>11)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IEC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62477-1:2012+А1:2016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lang w:val="ru-RU"/>
              </w:rPr>
              <w:t>*</w:t>
            </w:r>
          </w:p>
        </w:tc>
      </w:tr>
      <w:tr w:rsidR="00893D1A" w:rsidRPr="00A85B95" w:rsidTr="00893D1A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EN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847-1:2017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  <w:r w:rsidRPr="00E82F27">
              <w:rPr>
                <w:rFonts w:ascii="Arial" w:hAnsi="Arial" w:cs="Arial"/>
                <w:color w:val="231F20"/>
                <w:lang w:val="ru-RU"/>
              </w:rPr>
              <w:t>,</w:t>
            </w:r>
            <w:r w:rsidRPr="00A85B95">
              <w:rPr>
                <w:rFonts w:ascii="Arial" w:hAnsi="Arial" w:cs="Arial"/>
                <w:color w:val="231F20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F20"/>
                <w:vertAlign w:val="superscript"/>
                <w:lang w:val="ru-RU"/>
              </w:rPr>
              <w:t>12)</w:t>
            </w:r>
            <w:r w:rsidRPr="007B1BC5">
              <w:rPr>
                <w:rFonts w:ascii="Arial" w:hAnsi="Arial" w:cs="Arial"/>
                <w:color w:val="231F20"/>
                <w:lang w:val="ru-RU"/>
              </w:rPr>
              <w:t>,</w:t>
            </w:r>
            <w:r>
              <w:rPr>
                <w:rFonts w:ascii="Arial" w:hAnsi="Arial" w:cs="Arial"/>
                <w:color w:val="231F20"/>
                <w:vertAlign w:val="superscript"/>
                <w:lang w:val="ru-RU"/>
              </w:rPr>
              <w:t xml:space="preserve"> 13)</w:t>
            </w:r>
            <w:r w:rsidRPr="007B1BC5">
              <w:rPr>
                <w:rFonts w:ascii="Arial" w:hAnsi="Arial" w:cs="Arial"/>
                <w:color w:val="231F20"/>
                <w:lang w:val="ru-RU"/>
              </w:rPr>
              <w:t>,</w:t>
            </w:r>
            <w:r>
              <w:rPr>
                <w:rFonts w:ascii="Arial" w:hAnsi="Arial" w:cs="Arial"/>
                <w:color w:val="231F20"/>
                <w:vertAlign w:val="superscript"/>
                <w:lang w:val="ru-RU"/>
              </w:rPr>
              <w:t xml:space="preserve"> 14)</w:t>
            </w:r>
          </w:p>
        </w:tc>
      </w:tr>
      <w:tr w:rsidR="00893D1A" w:rsidRPr="00A85B95" w:rsidTr="00893D1A">
        <w:trPr>
          <w:trHeight w:val="375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992997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EN</w:t>
            </w:r>
            <w:r w:rsidRPr="007304AC">
              <w:rPr>
                <w:rFonts w:ascii="Arial" w:hAnsi="Arial" w:cs="Arial"/>
                <w:color w:val="231F20"/>
                <w:lang w:val="ru-RU"/>
              </w:rPr>
              <w:t xml:space="preserve"> 847-2:2017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992997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992997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  <w:r w:rsidRPr="00E82F27">
              <w:rPr>
                <w:rFonts w:ascii="Arial" w:hAnsi="Arial" w:cs="Arial"/>
                <w:color w:val="231F20"/>
                <w:lang w:val="ru-RU"/>
              </w:rPr>
              <w:t>,</w:t>
            </w:r>
            <w:r w:rsidRPr="00A85B95">
              <w:rPr>
                <w:rFonts w:ascii="Arial" w:hAnsi="Arial" w:cs="Arial"/>
                <w:color w:val="231F20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F20"/>
                <w:vertAlign w:val="superscript"/>
                <w:lang w:val="ru-RU"/>
              </w:rPr>
              <w:t>15)</w:t>
            </w:r>
          </w:p>
        </w:tc>
      </w:tr>
    </w:tbl>
    <w:p w:rsidR="007B1BC5" w:rsidRDefault="007B1BC5">
      <w:pPr>
        <w:rPr>
          <w:lang w:val="ru-RU"/>
        </w:rPr>
      </w:pPr>
    </w:p>
    <w:p w:rsidR="00992997" w:rsidRDefault="00992997">
      <w:pPr>
        <w:rPr>
          <w:lang w:val="ru-RU"/>
        </w:rPr>
      </w:pPr>
    </w:p>
    <w:p w:rsidR="00992997" w:rsidRDefault="00992997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 wp14:anchorId="0178B522" wp14:editId="0EC97A8C">
                <wp:simplePos x="0" y="0"/>
                <wp:positionH relativeFrom="column">
                  <wp:posOffset>-7620</wp:posOffset>
                </wp:positionH>
                <wp:positionV relativeFrom="paragraph">
                  <wp:posOffset>33655</wp:posOffset>
                </wp:positionV>
                <wp:extent cx="225742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4876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65pt" to="177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" strokecolor="black [3040]"/>
            </w:pict>
          </mc:Fallback>
        </mc:AlternateContent>
      </w:r>
    </w:p>
    <w:p w:rsidR="007B1BC5" w:rsidRPr="007B1BC5" w:rsidRDefault="007B1BC5" w:rsidP="007B1BC5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b w:val="0"/>
          <w:sz w:val="20"/>
          <w:szCs w:val="20"/>
          <w:lang w:val="ru-RU"/>
        </w:rPr>
      </w:pPr>
      <w:r w:rsidRPr="007B1BC5">
        <w:rPr>
          <w:rFonts w:ascii="Arial" w:hAnsi="Arial" w:cs="Arial"/>
          <w:b w:val="0"/>
          <w:sz w:val="20"/>
          <w:szCs w:val="20"/>
          <w:vertAlign w:val="superscript"/>
          <w:lang w:val="ru-RU"/>
        </w:rPr>
        <w:t>9)</w:t>
      </w:r>
      <w:r w:rsidRPr="007B1BC5">
        <w:rPr>
          <w:rFonts w:ascii="Arial" w:hAnsi="Arial" w:cs="Arial"/>
          <w:b w:val="0"/>
          <w:sz w:val="20"/>
          <w:szCs w:val="20"/>
          <w:lang w:val="ru-RU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ru-RU"/>
        </w:rPr>
        <w:t>Д</w:t>
      </w:r>
      <w:r w:rsidRPr="007B1BC5">
        <w:rPr>
          <w:rFonts w:ascii="Arial" w:hAnsi="Arial" w:cs="Arial"/>
          <w:b w:val="0"/>
          <w:sz w:val="20"/>
          <w:szCs w:val="20"/>
          <w:lang w:val="ru-RU"/>
        </w:rPr>
        <w:t>ействует</w:t>
      </w:r>
      <w:r w:rsidRPr="007B1BC5">
        <w:rPr>
          <w:rFonts w:ascii="Arial" w:hAnsi="Arial" w:cs="Arial"/>
          <w:sz w:val="20"/>
          <w:szCs w:val="20"/>
          <w:lang w:val="ru-RU"/>
        </w:rPr>
        <w:t xml:space="preserve"> </w:t>
      </w:r>
      <w:r w:rsidRPr="007B1BC5">
        <w:rPr>
          <w:rFonts w:ascii="Arial" w:hAnsi="Arial" w:cs="Arial"/>
          <w:b w:val="0"/>
          <w:sz w:val="20"/>
          <w:szCs w:val="20"/>
          <w:lang w:val="ru-RU"/>
        </w:rPr>
        <w:t>ГОСТ IEC 60825-1</w:t>
      </w:r>
      <w:r w:rsidRP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>—</w:t>
      </w:r>
      <w:r w:rsidRPr="007B1BC5">
        <w:rPr>
          <w:rFonts w:ascii="Arial" w:hAnsi="Arial" w:cs="Arial"/>
          <w:b w:val="0"/>
          <w:sz w:val="20"/>
          <w:szCs w:val="20"/>
          <w:lang w:val="ru-RU"/>
        </w:rPr>
        <w:t>2013 «Безопасность лазерной аппаратуры. Часть 1. Классификация оборудования, требования и руководство для пользователей».</w:t>
      </w:r>
    </w:p>
    <w:p w:rsidR="007B1BC5" w:rsidRPr="007B1BC5" w:rsidRDefault="007B1BC5" w:rsidP="007B1BC5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b w:val="0"/>
          <w:color w:val="231F20"/>
          <w:sz w:val="20"/>
          <w:szCs w:val="20"/>
          <w:lang w:val="ru-RU"/>
        </w:rPr>
      </w:pPr>
      <w:r w:rsidRPr="007B1BC5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10)</w:t>
      </w:r>
      <w:r w:rsidRP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</w:t>
      </w:r>
      <w:r>
        <w:rPr>
          <w:rFonts w:ascii="Arial" w:hAnsi="Arial" w:cs="Arial"/>
          <w:b w:val="0"/>
          <w:color w:val="231F20"/>
          <w:sz w:val="20"/>
          <w:szCs w:val="20"/>
          <w:lang w:val="ru-RU"/>
        </w:rPr>
        <w:t>Д</w:t>
      </w:r>
      <w:r w:rsidRP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>ействует</w:t>
      </w:r>
      <w:r w:rsidRPr="007B1BC5">
        <w:rPr>
          <w:sz w:val="20"/>
          <w:szCs w:val="20"/>
          <w:lang w:val="ru-RU"/>
        </w:rPr>
        <w:t xml:space="preserve"> </w:t>
      </w:r>
      <w:r w:rsidRP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>ГОСТ IEC 61496-1—2016 «Безопасность механизмов. Защитная электрочувствительная аппаратура. Часть 1. Общие требования и испытания»</w:t>
      </w:r>
      <w:r>
        <w:rPr>
          <w:rFonts w:ascii="Arial" w:hAnsi="Arial" w:cs="Arial"/>
          <w:b w:val="0"/>
          <w:color w:val="231F20"/>
          <w:sz w:val="20"/>
          <w:szCs w:val="20"/>
          <w:lang w:val="ru-RU"/>
        </w:rPr>
        <w:t>.</w:t>
      </w:r>
    </w:p>
    <w:p w:rsidR="007B1BC5" w:rsidRPr="007B1BC5" w:rsidRDefault="007B1BC5" w:rsidP="007B1BC5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color w:val="231F20"/>
          <w:sz w:val="20"/>
          <w:szCs w:val="20"/>
          <w:lang w:val="ru-RU"/>
        </w:rPr>
      </w:pPr>
      <w:r w:rsidRPr="007B1BC5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11)</w:t>
      </w:r>
      <w:r w:rsidRP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В</w:t>
      </w:r>
      <w:r w:rsidRPr="007B1BC5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 xml:space="preserve"> </w:t>
      </w:r>
      <w:r w:rsidRP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>Российской Федерации действует</w:t>
      </w:r>
      <w:r w:rsidRPr="007B1BC5">
        <w:rPr>
          <w:sz w:val="20"/>
          <w:szCs w:val="20"/>
          <w:lang w:val="ru-RU"/>
        </w:rPr>
        <w:t xml:space="preserve"> </w:t>
      </w:r>
      <w:r w:rsidRP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>ГОСТ Р МЭК 61800-5-2—2015 «Системы силовых электроприводов с регулируемой скоростью. Часть</w:t>
      </w:r>
      <w:r w:rsidRPr="00F2077C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5-2. </w:t>
      </w:r>
      <w:r w:rsidRP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>Требования функциональной безопасности»</w:t>
      </w:r>
      <w:r>
        <w:rPr>
          <w:rFonts w:ascii="Arial" w:hAnsi="Arial" w:cs="Arial"/>
          <w:b w:val="0"/>
          <w:color w:val="231F20"/>
          <w:sz w:val="20"/>
          <w:szCs w:val="20"/>
          <w:lang w:val="ru-RU"/>
        </w:rPr>
        <w:t>.</w:t>
      </w:r>
    </w:p>
    <w:p w:rsidR="007B1BC5" w:rsidRDefault="007B1BC5" w:rsidP="007B1BC5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b w:val="0"/>
          <w:color w:val="231F20"/>
          <w:sz w:val="20"/>
          <w:szCs w:val="20"/>
          <w:lang w:val="ru-RU"/>
        </w:rPr>
      </w:pPr>
      <w:r w:rsidRPr="007B1BC5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12)</w:t>
      </w:r>
      <w:r w:rsidRP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В</w:t>
      </w:r>
      <w:r w:rsidRPr="007B1BC5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 xml:space="preserve"> </w:t>
      </w:r>
      <w:r w:rsidRP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>Российской Федерации действу</w:t>
      </w:r>
      <w:r>
        <w:rPr>
          <w:rFonts w:ascii="Arial" w:hAnsi="Arial" w:cs="Arial"/>
          <w:b w:val="0"/>
          <w:color w:val="231F20"/>
          <w:sz w:val="20"/>
          <w:szCs w:val="20"/>
          <w:lang w:val="ru-RU"/>
        </w:rPr>
        <w:t>е</w:t>
      </w:r>
      <w:r w:rsidRP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>т ГОСТ Р 53927—2010 (ЕН 847-1:2005) «Фрезы насадные сборные с корпусами из легких сплавов с механическим креплением сменных режущих пластин для обработки древесины и композиционных древесных материалов. Общие технические условия»</w:t>
      </w:r>
      <w:r>
        <w:rPr>
          <w:rFonts w:ascii="Arial" w:hAnsi="Arial" w:cs="Arial"/>
          <w:b w:val="0"/>
          <w:color w:val="231F20"/>
          <w:sz w:val="20"/>
          <w:szCs w:val="20"/>
          <w:lang w:val="ru-RU"/>
        </w:rPr>
        <w:t>.</w:t>
      </w:r>
    </w:p>
    <w:p w:rsidR="007B1BC5" w:rsidRDefault="007B1BC5" w:rsidP="007B1BC5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b w:val="0"/>
          <w:color w:val="231F20"/>
          <w:sz w:val="20"/>
          <w:szCs w:val="20"/>
          <w:lang w:val="ru-RU"/>
        </w:rPr>
      </w:pPr>
      <w:r w:rsidRPr="007B1BC5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1</w:t>
      </w:r>
      <w:r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3</w:t>
      </w:r>
      <w:r w:rsidRPr="007B1BC5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)</w:t>
      </w:r>
      <w:r w:rsidRP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В</w:t>
      </w:r>
      <w:r w:rsidRPr="007B1BC5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 xml:space="preserve"> </w:t>
      </w:r>
      <w:r w:rsidRP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>Российской Федерации действу</w:t>
      </w:r>
      <w:r>
        <w:rPr>
          <w:rFonts w:ascii="Arial" w:hAnsi="Arial" w:cs="Arial"/>
          <w:b w:val="0"/>
          <w:color w:val="231F20"/>
          <w:sz w:val="20"/>
          <w:szCs w:val="20"/>
          <w:lang w:val="ru-RU"/>
        </w:rPr>
        <w:t>е</w:t>
      </w:r>
      <w:r w:rsidRP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>т ГОСТ Р 54489—2011 (EN 847-1:2005) «Пилы дисковые для бревнопильных станков и автоматических линий. Общие технические условия»</w:t>
      </w:r>
      <w:r>
        <w:rPr>
          <w:rFonts w:ascii="Arial" w:hAnsi="Arial" w:cs="Arial"/>
          <w:b w:val="0"/>
          <w:color w:val="231F20"/>
          <w:sz w:val="20"/>
          <w:szCs w:val="20"/>
          <w:lang w:val="ru-RU"/>
        </w:rPr>
        <w:t>.</w:t>
      </w:r>
    </w:p>
    <w:p w:rsidR="007B1BC5" w:rsidRPr="007B1BC5" w:rsidRDefault="007B1BC5" w:rsidP="007B1BC5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b w:val="0"/>
          <w:color w:val="231F20"/>
          <w:sz w:val="20"/>
          <w:szCs w:val="20"/>
          <w:lang w:val="ru-RU"/>
        </w:rPr>
      </w:pPr>
      <w:r w:rsidRPr="007B1BC5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1</w:t>
      </w:r>
      <w:r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4</w:t>
      </w:r>
      <w:r w:rsidRPr="007B1BC5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)</w:t>
      </w:r>
      <w:r w:rsidRP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В</w:t>
      </w:r>
      <w:r w:rsidRPr="007B1BC5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 xml:space="preserve"> </w:t>
      </w:r>
      <w:r w:rsidRP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Российской Федерации действует </w:t>
      </w:r>
      <w:r w:rsidRPr="007B1BC5">
        <w:rPr>
          <w:rFonts w:ascii="Arial" w:hAnsi="Arial" w:cs="Arial"/>
          <w:b w:val="0"/>
          <w:bCs w:val="0"/>
          <w:color w:val="231F20"/>
          <w:sz w:val="20"/>
          <w:szCs w:val="20"/>
          <w:lang w:val="ru-RU"/>
        </w:rPr>
        <w:t>ГОСТ Р 54490—2011 (ЕН 847-1:2005) «Пилы дисковые, оснащенные пластинами из сверхтвердых материалов, для обработки древесных материалов и пластиков. Общие технические условия»</w:t>
      </w:r>
      <w:r w:rsidRPr="007B1BC5">
        <w:rPr>
          <w:rFonts w:ascii="Arial" w:hAnsi="Arial" w:cs="Arial"/>
          <w:b w:val="0"/>
          <w:color w:val="231F20"/>
          <w:sz w:val="20"/>
          <w:szCs w:val="20"/>
          <w:lang w:val="ru-RU"/>
        </w:rPr>
        <w:t>.</w:t>
      </w:r>
    </w:p>
    <w:p w:rsidR="007B1BC5" w:rsidRPr="00992997" w:rsidRDefault="00992997" w:rsidP="007B1BC5">
      <w:pPr>
        <w:pStyle w:val="2"/>
        <w:shd w:val="clear" w:color="auto" w:fill="FFFFFF" w:themeFill="background1"/>
        <w:tabs>
          <w:tab w:val="left" w:pos="851"/>
        </w:tabs>
        <w:spacing w:before="0" w:line="312" w:lineRule="auto"/>
        <w:ind w:left="0" w:right="0" w:firstLine="567"/>
        <w:jc w:val="both"/>
        <w:rPr>
          <w:rFonts w:ascii="Arial" w:hAnsi="Arial" w:cs="Arial"/>
          <w:bCs w:val="0"/>
          <w:color w:val="231F20"/>
          <w:sz w:val="20"/>
          <w:szCs w:val="20"/>
          <w:lang w:val="ru-RU"/>
        </w:rPr>
      </w:pPr>
      <w:r w:rsidRPr="00992997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15)</w:t>
      </w:r>
      <w:r w:rsidRPr="00992997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В</w:t>
      </w:r>
      <w:r w:rsidRPr="00992997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 xml:space="preserve"> </w:t>
      </w:r>
      <w:r w:rsidRPr="00992997">
        <w:rPr>
          <w:rFonts w:ascii="Arial" w:hAnsi="Arial" w:cs="Arial"/>
          <w:b w:val="0"/>
          <w:color w:val="231F20"/>
          <w:sz w:val="20"/>
          <w:szCs w:val="20"/>
          <w:lang w:val="ru-RU"/>
        </w:rPr>
        <w:t>Российской Федерации</w:t>
      </w:r>
      <w:r w:rsidRPr="00992997">
        <w:rPr>
          <w:sz w:val="20"/>
          <w:szCs w:val="20"/>
          <w:lang w:val="ru-RU"/>
        </w:rPr>
        <w:t xml:space="preserve"> </w:t>
      </w:r>
      <w:r w:rsidRPr="00992997">
        <w:rPr>
          <w:rFonts w:ascii="Arial" w:hAnsi="Arial" w:cs="Arial"/>
          <w:b w:val="0"/>
          <w:color w:val="231F20"/>
          <w:sz w:val="20"/>
          <w:szCs w:val="20"/>
          <w:lang w:val="ru-RU"/>
        </w:rPr>
        <w:t>действует ГОСТ Р 53926</w:t>
      </w:r>
      <w:r w:rsidRPr="007B1BC5">
        <w:rPr>
          <w:rFonts w:ascii="Arial" w:hAnsi="Arial" w:cs="Arial"/>
          <w:b w:val="0"/>
          <w:bCs w:val="0"/>
          <w:color w:val="231F20"/>
          <w:sz w:val="20"/>
          <w:szCs w:val="20"/>
          <w:lang w:val="ru-RU"/>
        </w:rPr>
        <w:t>—</w:t>
      </w:r>
      <w:r w:rsidRPr="00992997">
        <w:rPr>
          <w:rFonts w:ascii="Arial" w:hAnsi="Arial" w:cs="Arial"/>
          <w:b w:val="0"/>
          <w:color w:val="231F20"/>
          <w:sz w:val="20"/>
          <w:szCs w:val="20"/>
          <w:lang w:val="ru-RU"/>
        </w:rPr>
        <w:t>2010 (ЕН 847-2:2001) «Фрезы концевые с механическим креплением сменных режущих пластин для обработки древесины и композиционных древесных материалов. Общие технические условия»</w:t>
      </w:r>
      <w:r>
        <w:rPr>
          <w:rFonts w:ascii="Arial" w:hAnsi="Arial" w:cs="Arial"/>
          <w:b w:val="0"/>
          <w:color w:val="231F20"/>
          <w:sz w:val="20"/>
          <w:szCs w:val="20"/>
          <w:lang w:val="ru-RU"/>
        </w:rPr>
        <w:t>.</w:t>
      </w:r>
    </w:p>
    <w:p w:rsidR="007B1BC5" w:rsidRDefault="007B1BC5" w:rsidP="007B1BC5">
      <w:pPr>
        <w:rPr>
          <w:sz w:val="20"/>
          <w:szCs w:val="20"/>
          <w:lang w:val="ru-RU"/>
        </w:rPr>
      </w:pPr>
    </w:p>
    <w:p w:rsidR="00992997" w:rsidRDefault="00992997" w:rsidP="007B1BC5">
      <w:pPr>
        <w:rPr>
          <w:sz w:val="20"/>
          <w:szCs w:val="20"/>
          <w:lang w:val="ru-RU"/>
        </w:rPr>
      </w:pPr>
    </w:p>
    <w:p w:rsidR="00992997" w:rsidRDefault="00992997" w:rsidP="007B1BC5">
      <w:pPr>
        <w:rPr>
          <w:sz w:val="20"/>
          <w:szCs w:val="20"/>
          <w:lang w:val="ru-RU"/>
        </w:rPr>
      </w:pPr>
    </w:p>
    <w:p w:rsidR="00992997" w:rsidRDefault="00992997" w:rsidP="007B1BC5">
      <w:pPr>
        <w:rPr>
          <w:sz w:val="20"/>
          <w:szCs w:val="20"/>
          <w:lang w:val="ru-RU"/>
        </w:rPr>
      </w:pPr>
    </w:p>
    <w:p w:rsidR="00992997" w:rsidRDefault="00992997" w:rsidP="007B1BC5">
      <w:pPr>
        <w:rPr>
          <w:sz w:val="20"/>
          <w:szCs w:val="20"/>
          <w:lang w:val="ru-RU"/>
        </w:rPr>
      </w:pPr>
    </w:p>
    <w:p w:rsidR="00992997" w:rsidRPr="007B1BC5" w:rsidRDefault="00992997" w:rsidP="007B1BC5">
      <w:pPr>
        <w:rPr>
          <w:sz w:val="20"/>
          <w:szCs w:val="20"/>
          <w:lang w:val="ru-RU"/>
        </w:rPr>
      </w:pPr>
      <w:r>
        <w:rPr>
          <w:rFonts w:ascii="Arial" w:hAnsi="Arial" w:cs="Arial"/>
          <w:i/>
          <w:lang w:val="ru-RU"/>
        </w:rPr>
        <w:lastRenderedPageBreak/>
        <w:t>Окончание</w:t>
      </w:r>
      <w:r w:rsidRPr="00926647">
        <w:rPr>
          <w:rFonts w:ascii="Arial" w:hAnsi="Arial" w:cs="Arial"/>
          <w:i/>
          <w:lang w:val="ru-RU"/>
        </w:rPr>
        <w:t xml:space="preserve"> таблицы ДА.1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402"/>
        <w:gridCol w:w="1668"/>
        <w:gridCol w:w="4677"/>
      </w:tblGrid>
      <w:tr w:rsidR="00893D1A" w:rsidRPr="00A85B95" w:rsidTr="00E16734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F4484F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>EN</w:t>
            </w:r>
            <w:r>
              <w:rPr>
                <w:rFonts w:ascii="Arial" w:hAnsi="Arial" w:cs="Arial"/>
                <w:color w:val="231F20"/>
                <w:lang w:val="ru-RU"/>
              </w:rPr>
              <w:t xml:space="preserve"> 847-3:201</w:t>
            </w: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lang w:val="ru-RU"/>
              </w:rPr>
              <w:t>*</w:t>
            </w:r>
          </w:p>
        </w:tc>
      </w:tr>
      <w:tr w:rsidR="00893D1A" w:rsidRPr="00E82F27" w:rsidTr="00E16734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</w:rPr>
            </w:pPr>
            <w:r w:rsidRPr="007304AC">
              <w:rPr>
                <w:rFonts w:ascii="Arial" w:hAnsi="Arial" w:cs="Arial"/>
                <w:color w:val="231F20"/>
              </w:rPr>
              <w:t xml:space="preserve">EN 1837:1999 + </w:t>
            </w:r>
            <w:r w:rsidRPr="00DA40B4">
              <w:rPr>
                <w:rFonts w:ascii="Arial" w:hAnsi="Arial" w:cs="Arial"/>
              </w:rPr>
              <w:t>A1:2009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E82F27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7B1BC5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color w:val="231F20"/>
                <w:lang w:val="ru-RU"/>
              </w:rPr>
              <w:t>*</w:t>
            </w:r>
            <w:r w:rsidRPr="00E82F27">
              <w:rPr>
                <w:rFonts w:ascii="Arial" w:hAnsi="Arial" w:cs="Arial"/>
                <w:color w:val="231F20"/>
                <w:lang w:val="ru-RU"/>
              </w:rPr>
              <w:t>,</w:t>
            </w:r>
            <w:r w:rsidRPr="00A85B95">
              <w:rPr>
                <w:rFonts w:ascii="Arial" w:hAnsi="Arial" w:cs="Arial"/>
                <w:color w:val="231F20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F20"/>
                <w:vertAlign w:val="superscript"/>
                <w:lang w:val="ru-RU"/>
              </w:rPr>
              <w:t>16)</w:t>
            </w:r>
          </w:p>
        </w:tc>
      </w:tr>
      <w:tr w:rsidR="00893D1A" w:rsidRPr="00992997" w:rsidTr="00E16734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  <w:lang w:val="ru-RU"/>
              </w:rPr>
            </w:pPr>
            <w:r w:rsidRPr="007304AC">
              <w:rPr>
                <w:rFonts w:ascii="Arial" w:hAnsi="Arial" w:cs="Arial"/>
                <w:color w:val="231F20"/>
              </w:rPr>
              <w:t>EN 50370-1:2005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/>
              <w:jc w:val="center"/>
              <w:rPr>
                <w:rFonts w:ascii="Arial" w:hAnsi="Arial" w:cs="Arial"/>
              </w:rPr>
            </w:pPr>
            <w:r w:rsidRPr="00A85B95">
              <w:rPr>
                <w:rFonts w:ascii="Arial" w:hAnsi="Arial" w:cs="Arial"/>
                <w:color w:val="000000"/>
              </w:rPr>
              <w:t>IDT</w:t>
            </w:r>
            <w:r w:rsidRPr="00A85B9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4677" w:type="dxa"/>
            <w:shd w:val="clear" w:color="auto" w:fill="FFFFFF" w:themeFill="background1"/>
          </w:tcPr>
          <w:p w:rsidR="00893D1A" w:rsidRPr="00901AB7" w:rsidRDefault="00893D1A" w:rsidP="00992997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lang w:val="ru-RU"/>
              </w:rPr>
            </w:pPr>
            <w:r w:rsidRPr="00901AB7">
              <w:rPr>
                <w:rFonts w:ascii="Arial" w:hAnsi="Arial" w:cs="Arial"/>
                <w:lang w:val="ru-RU"/>
              </w:rPr>
              <w:t>ГOCТ EN 50370-1</w:t>
            </w:r>
            <w:r w:rsidRPr="00A85B95">
              <w:rPr>
                <w:rFonts w:ascii="Arial" w:hAnsi="Arial" w:cs="Arial"/>
                <w:lang w:val="ru-RU"/>
              </w:rPr>
              <w:t>—</w:t>
            </w:r>
            <w:r w:rsidRPr="00901AB7">
              <w:rPr>
                <w:rFonts w:ascii="Arial" w:hAnsi="Arial" w:cs="Arial"/>
                <w:lang w:val="ru-RU"/>
              </w:rPr>
              <w:t>2012 «Электромагнитная совместимость технических средств. Станки металлообрабаты</w:t>
            </w:r>
            <w:r>
              <w:rPr>
                <w:rFonts w:ascii="Arial" w:hAnsi="Arial" w:cs="Arial"/>
                <w:lang w:val="ru-RU"/>
              </w:rPr>
              <w:t>вающие. Часть 1. Помехоэмиссия»</w:t>
            </w:r>
          </w:p>
        </w:tc>
      </w:tr>
      <w:tr w:rsidR="00893D1A" w:rsidRPr="00600F57" w:rsidTr="00E16734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7304AC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  <w:lang w:val="ru-RU"/>
              </w:rPr>
            </w:pPr>
            <w:r w:rsidRPr="007304AC">
              <w:rPr>
                <w:rFonts w:ascii="Arial" w:hAnsi="Arial" w:cs="Arial"/>
                <w:color w:val="231F20"/>
                <w:lang w:val="ru-RU"/>
              </w:rPr>
              <w:t>EN 50370-2:2003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ru-RU"/>
              </w:rPr>
            </w:pPr>
            <w:r w:rsidRPr="00A85B95">
              <w:rPr>
                <w:rFonts w:ascii="Arial" w:hAnsi="Arial" w:cs="Arial"/>
                <w:color w:val="000000"/>
              </w:rPr>
              <w:t>IDT</w:t>
            </w:r>
            <w:r w:rsidRPr="00A85B9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901AB7" w:rsidRDefault="00893D1A" w:rsidP="00992997">
            <w:pPr>
              <w:shd w:val="clear" w:color="auto" w:fill="FFFFFF" w:themeFill="background1"/>
              <w:spacing w:before="40" w:after="40"/>
              <w:ind w:left="50"/>
              <w:rPr>
                <w:rFonts w:ascii="Arial" w:hAnsi="Arial" w:cs="Arial"/>
                <w:lang w:val="ru-RU"/>
              </w:rPr>
            </w:pPr>
            <w:r w:rsidRPr="00901AB7">
              <w:rPr>
                <w:rFonts w:ascii="Arial" w:hAnsi="Arial" w:cs="Arial"/>
                <w:lang w:val="ru-RU"/>
              </w:rPr>
              <w:t>ГOCТ EN 50370-2</w:t>
            </w:r>
            <w:r w:rsidRPr="00A85B95">
              <w:rPr>
                <w:rFonts w:ascii="Arial" w:hAnsi="Arial" w:cs="Arial"/>
                <w:lang w:val="ru-RU"/>
              </w:rPr>
              <w:t>—</w:t>
            </w:r>
            <w:r w:rsidRPr="00901AB7">
              <w:rPr>
                <w:rFonts w:ascii="Arial" w:hAnsi="Arial" w:cs="Arial"/>
                <w:lang w:val="ru-RU"/>
              </w:rPr>
              <w:t>2012 «Электромагнитная сов</w:t>
            </w:r>
            <w:r>
              <w:rPr>
                <w:rFonts w:ascii="Arial" w:hAnsi="Arial" w:cs="Arial"/>
                <w:lang w:val="ru-RU"/>
              </w:rPr>
              <w:t>местимость технических средств. Станки металлообрабатывающие. Часть 2. Помехоустойчивость»</w:t>
            </w:r>
          </w:p>
        </w:tc>
      </w:tr>
      <w:tr w:rsidR="00893D1A" w:rsidRPr="00992997" w:rsidTr="00E16734">
        <w:trPr>
          <w:trHeight w:val="20"/>
        </w:trPr>
        <w:tc>
          <w:tcPr>
            <w:tcW w:w="3402" w:type="dxa"/>
            <w:shd w:val="clear" w:color="auto" w:fill="FFFFFF" w:themeFill="background1"/>
          </w:tcPr>
          <w:p w:rsidR="00893D1A" w:rsidRPr="002355BE" w:rsidRDefault="00893D1A" w:rsidP="006561DB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231F20"/>
                <w:lang w:val="ru-RU"/>
              </w:rPr>
            </w:pPr>
            <w:r w:rsidRPr="002355BE">
              <w:rPr>
                <w:rFonts w:ascii="Arial" w:hAnsi="Arial" w:cs="Arial"/>
                <w:color w:val="231F20"/>
              </w:rPr>
              <w:t>EN</w:t>
            </w:r>
            <w:r w:rsidRPr="002355BE">
              <w:rPr>
                <w:rFonts w:ascii="Arial" w:hAnsi="Arial" w:cs="Arial"/>
                <w:color w:val="231F20"/>
                <w:lang w:val="ru-RU"/>
              </w:rPr>
              <w:t xml:space="preserve"> 50525-2-21:2011</w:t>
            </w:r>
          </w:p>
        </w:tc>
        <w:tc>
          <w:tcPr>
            <w:tcW w:w="1668" w:type="dxa"/>
            <w:shd w:val="clear" w:color="auto" w:fill="FFFFFF" w:themeFill="background1"/>
          </w:tcPr>
          <w:p w:rsidR="00893D1A" w:rsidRPr="00A85B95" w:rsidRDefault="00893D1A" w:rsidP="006561DB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—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93D1A" w:rsidRPr="00A85B95" w:rsidRDefault="00893D1A" w:rsidP="00F4484F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color w:val="231F20"/>
                <w:vertAlign w:val="superscript"/>
                <w:lang w:val="ru-RU"/>
              </w:rPr>
            </w:pPr>
            <w:r>
              <w:rPr>
                <w:rFonts w:ascii="Arial" w:hAnsi="Arial" w:cs="Arial"/>
                <w:color w:val="231F20"/>
                <w:lang w:val="ru-RU"/>
              </w:rPr>
              <w:t>*</w:t>
            </w:r>
          </w:p>
        </w:tc>
      </w:tr>
      <w:tr w:rsidR="00F4484F" w:rsidRPr="00240811" w:rsidTr="00E16734">
        <w:trPr>
          <w:trHeight w:val="2007"/>
        </w:trPr>
        <w:tc>
          <w:tcPr>
            <w:tcW w:w="9747" w:type="dxa"/>
            <w:gridSpan w:val="3"/>
            <w:shd w:val="clear" w:color="auto" w:fill="FFFFFF" w:themeFill="background1"/>
          </w:tcPr>
          <w:p w:rsidR="00F4484F" w:rsidRPr="00A85B95" w:rsidRDefault="00F4484F" w:rsidP="00F4484F">
            <w:pPr>
              <w:shd w:val="clear" w:color="auto" w:fill="FFFFFF" w:themeFill="background1"/>
              <w:spacing w:before="120" w:after="120"/>
              <w:ind w:firstLine="426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A85B95">
              <w:rPr>
                <w:rFonts w:ascii="Arial" w:hAnsi="Arial" w:cs="Arial"/>
                <w:bCs/>
                <w:color w:val="000000"/>
                <w:spacing w:val="40"/>
                <w:lang w:val="ru-RU"/>
              </w:rPr>
              <w:t xml:space="preserve">* </w:t>
            </w:r>
            <w:r w:rsidRPr="00A85B95">
              <w:rPr>
                <w:rFonts w:ascii="Arial" w:hAnsi="Arial" w:cs="Arial"/>
                <w:bCs/>
                <w:color w:val="000000"/>
                <w:lang w:val="ru-RU"/>
              </w:rPr>
              <w:t>Соответствующий межгосударственный стандарт отсутствует. До его принятия рекомендуется использовать перевод на русский язык данного международного стандарта.</w:t>
            </w:r>
          </w:p>
          <w:p w:rsidR="00F4484F" w:rsidRPr="007304AC" w:rsidRDefault="00F4484F" w:rsidP="00F4484F">
            <w:pPr>
              <w:shd w:val="clear" w:color="auto" w:fill="FFFFFF" w:themeFill="background1"/>
              <w:spacing w:before="120" w:after="120"/>
              <w:ind w:firstLine="426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7304AC">
              <w:rPr>
                <w:rFonts w:ascii="Arial" w:hAnsi="Arial" w:cs="Arial"/>
                <w:bCs/>
                <w:color w:val="000000"/>
                <w:spacing w:val="40"/>
                <w:lang w:val="ru-RU"/>
              </w:rPr>
              <w:t>Примечание</w:t>
            </w:r>
            <w:r>
              <w:rPr>
                <w:rFonts w:ascii="Arial" w:hAnsi="Arial" w:cs="Arial"/>
                <w:bCs/>
                <w:color w:val="000000"/>
                <w:spacing w:val="40"/>
                <w:lang w:val="ru-RU"/>
              </w:rPr>
              <w:t xml:space="preserve"> </w:t>
            </w:r>
            <w:r w:rsidRPr="007304AC">
              <w:rPr>
                <w:rFonts w:ascii="Arial" w:hAnsi="Arial" w:cs="Arial"/>
                <w:bCs/>
                <w:color w:val="000000"/>
                <w:lang w:val="ru-RU"/>
              </w:rPr>
              <w:t>– В таблице использованы следующие условные обозначения степени соответствия стандартов:</w:t>
            </w:r>
          </w:p>
          <w:p w:rsidR="00F4484F" w:rsidRPr="007304AC" w:rsidRDefault="00F4484F" w:rsidP="006561DB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7304AC">
              <w:rPr>
                <w:rFonts w:ascii="Arial" w:hAnsi="Arial" w:cs="Arial"/>
                <w:bCs/>
                <w:color w:val="000000"/>
                <w:lang w:val="ru-RU"/>
              </w:rPr>
              <w:t xml:space="preserve">- </w:t>
            </w:r>
            <w:r w:rsidRPr="007304AC">
              <w:rPr>
                <w:rFonts w:ascii="Arial" w:hAnsi="Arial" w:cs="Arial"/>
                <w:bCs/>
                <w:color w:val="000000"/>
              </w:rPr>
              <w:t>IDT</w:t>
            </w:r>
            <w:r w:rsidRPr="007304AC"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r w:rsidRPr="007304AC">
              <w:rPr>
                <w:rFonts w:ascii="Arial" w:hAnsi="Arial" w:cs="Arial"/>
                <w:lang w:val="ru-RU"/>
              </w:rPr>
              <w:t>—</w:t>
            </w:r>
            <w:r w:rsidRPr="007304AC">
              <w:rPr>
                <w:rFonts w:ascii="Arial" w:hAnsi="Arial" w:cs="Arial"/>
                <w:bCs/>
                <w:color w:val="000000"/>
                <w:lang w:val="ru-RU"/>
              </w:rPr>
              <w:t xml:space="preserve"> идентичные стандарты;</w:t>
            </w:r>
          </w:p>
          <w:p w:rsidR="00F4484F" w:rsidRPr="00A85B95" w:rsidRDefault="00F4484F" w:rsidP="006561DB">
            <w:pPr>
              <w:shd w:val="clear" w:color="auto" w:fill="FFFFFF" w:themeFill="background1"/>
              <w:jc w:val="both"/>
              <w:rPr>
                <w:rFonts w:ascii="Arial" w:hAnsi="Arial" w:cs="Arial"/>
                <w:lang w:val="ru-RU"/>
              </w:rPr>
            </w:pPr>
            <w:r w:rsidRPr="007304AC">
              <w:rPr>
                <w:rFonts w:ascii="Arial" w:hAnsi="Arial" w:cs="Arial"/>
                <w:bCs/>
                <w:color w:val="000000"/>
                <w:lang w:val="ru-RU"/>
              </w:rPr>
              <w:t xml:space="preserve">- </w:t>
            </w:r>
            <w:r w:rsidRPr="007304AC">
              <w:rPr>
                <w:rFonts w:ascii="Arial" w:hAnsi="Arial" w:cs="Arial"/>
              </w:rPr>
              <w:t>MOD</w:t>
            </w:r>
            <w:r w:rsidRPr="007304AC">
              <w:rPr>
                <w:rFonts w:ascii="Arial" w:hAnsi="Arial" w:cs="Arial"/>
                <w:lang w:val="ru-RU"/>
              </w:rPr>
              <w:t xml:space="preserve"> — модифицированные стандарты</w:t>
            </w:r>
            <w:r>
              <w:rPr>
                <w:rFonts w:ascii="Arial" w:hAnsi="Arial" w:cs="Arial"/>
                <w:lang w:val="ru-RU"/>
              </w:rPr>
              <w:t>.</w:t>
            </w:r>
          </w:p>
          <w:p w:rsidR="00F4484F" w:rsidRPr="00A85B95" w:rsidRDefault="00F4484F" w:rsidP="006561DB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trike/>
                <w:color w:val="000000"/>
                <w:lang w:val="ru-RU"/>
              </w:rPr>
            </w:pPr>
          </w:p>
        </w:tc>
      </w:tr>
    </w:tbl>
    <w:p w:rsidR="009D5DD4" w:rsidRDefault="009D5DD4" w:rsidP="006561DB">
      <w:pPr>
        <w:shd w:val="clear" w:color="auto" w:fill="FFFFFF" w:themeFill="background1"/>
        <w:spacing w:line="288" w:lineRule="auto"/>
        <w:rPr>
          <w:rFonts w:ascii="Arial" w:hAnsi="Arial" w:cs="Arial"/>
          <w:lang w:val="ru-RU"/>
        </w:rPr>
      </w:pPr>
    </w:p>
    <w:p w:rsidR="00E82F27" w:rsidRDefault="00E82F27" w:rsidP="006561DB">
      <w:pPr>
        <w:pStyle w:val="2"/>
        <w:shd w:val="clear" w:color="auto" w:fill="FFFFFF" w:themeFill="background1"/>
        <w:spacing w:before="0"/>
        <w:ind w:left="0" w:right="0"/>
        <w:rPr>
          <w:rFonts w:ascii="Arial" w:hAnsi="Arial" w:cs="Arial"/>
          <w:b w:val="0"/>
          <w:color w:val="231F20"/>
          <w:sz w:val="22"/>
          <w:szCs w:val="22"/>
          <w:lang w:val="ru-RU"/>
        </w:rPr>
      </w:pPr>
    </w:p>
    <w:p w:rsidR="00CC2BC3" w:rsidRDefault="00CC2BC3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spacing w:before="0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992997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992997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Default="00992997" w:rsidP="00992997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92997" w:rsidRPr="00DA40B4" w:rsidRDefault="00992997" w:rsidP="00992997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color w:val="231F20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75DB6673" wp14:editId="7CF63BE4">
                <wp:simplePos x="0" y="0"/>
                <wp:positionH relativeFrom="column">
                  <wp:posOffset>-24765</wp:posOffset>
                </wp:positionH>
                <wp:positionV relativeFrom="paragraph">
                  <wp:posOffset>67310</wp:posOffset>
                </wp:positionV>
                <wp:extent cx="22574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48763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5.3pt" to="175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" strokecolor="black [3040]"/>
            </w:pict>
          </mc:Fallback>
        </mc:AlternateContent>
      </w:r>
    </w:p>
    <w:p w:rsidR="00DA40B4" w:rsidRPr="00992997" w:rsidRDefault="00DA40B4" w:rsidP="00992997">
      <w:pPr>
        <w:pStyle w:val="2"/>
        <w:shd w:val="clear" w:color="auto" w:fill="FFFFFF" w:themeFill="background1"/>
        <w:spacing w:before="0" w:line="312" w:lineRule="auto"/>
        <w:ind w:left="0" w:right="0" w:firstLine="567"/>
        <w:jc w:val="both"/>
        <w:rPr>
          <w:rFonts w:ascii="Arial" w:hAnsi="Arial" w:cs="Arial"/>
          <w:b w:val="0"/>
          <w:color w:val="231F20"/>
          <w:sz w:val="20"/>
          <w:szCs w:val="20"/>
          <w:lang w:val="ru-RU"/>
        </w:rPr>
      </w:pPr>
      <w:r w:rsidRPr="00992997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1</w:t>
      </w:r>
      <w:r w:rsidR="007B1BC5" w:rsidRPr="00992997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6</w:t>
      </w:r>
      <w:r w:rsidRPr="00992997">
        <w:rPr>
          <w:rFonts w:ascii="Arial" w:hAnsi="Arial" w:cs="Arial"/>
          <w:b w:val="0"/>
          <w:color w:val="231F20"/>
          <w:sz w:val="20"/>
          <w:szCs w:val="20"/>
          <w:vertAlign w:val="superscript"/>
          <w:lang w:val="ru-RU"/>
        </w:rPr>
        <w:t>)</w:t>
      </w:r>
      <w:r w:rsidRPr="00992997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 </w:t>
      </w:r>
      <w:r w:rsidR="00992997">
        <w:rPr>
          <w:rFonts w:ascii="Arial" w:hAnsi="Arial" w:cs="Arial"/>
          <w:b w:val="0"/>
          <w:color w:val="231F20"/>
          <w:sz w:val="20"/>
          <w:szCs w:val="20"/>
          <w:lang w:val="ru-RU"/>
        </w:rPr>
        <w:t>Д</w:t>
      </w:r>
      <w:r w:rsidR="00C95936" w:rsidRPr="00992997">
        <w:rPr>
          <w:rFonts w:ascii="Arial" w:hAnsi="Arial" w:cs="Arial"/>
          <w:b w:val="0"/>
          <w:color w:val="231F20"/>
          <w:sz w:val="20"/>
          <w:szCs w:val="20"/>
          <w:lang w:val="ru-RU"/>
        </w:rPr>
        <w:t>ействует ГОСТ ЕН 1837</w:t>
      </w:r>
      <w:r w:rsidR="00992997" w:rsidRPr="007B1BC5">
        <w:rPr>
          <w:rFonts w:ascii="Arial" w:hAnsi="Arial" w:cs="Arial"/>
          <w:b w:val="0"/>
          <w:bCs w:val="0"/>
          <w:color w:val="231F20"/>
          <w:sz w:val="20"/>
          <w:szCs w:val="20"/>
          <w:lang w:val="ru-RU"/>
        </w:rPr>
        <w:t>—</w:t>
      </w:r>
      <w:r w:rsidR="00C95936" w:rsidRPr="00992997">
        <w:rPr>
          <w:rFonts w:ascii="Arial" w:hAnsi="Arial" w:cs="Arial"/>
          <w:b w:val="0"/>
          <w:color w:val="231F20"/>
          <w:sz w:val="20"/>
          <w:szCs w:val="20"/>
          <w:lang w:val="ru-RU"/>
        </w:rPr>
        <w:t xml:space="preserve">2002 </w:t>
      </w:r>
      <w:r w:rsidR="00AA61A2" w:rsidRPr="00992997">
        <w:rPr>
          <w:rFonts w:ascii="Arial" w:hAnsi="Arial" w:cs="Arial"/>
          <w:b w:val="0"/>
          <w:color w:val="231F20"/>
          <w:sz w:val="20"/>
          <w:szCs w:val="20"/>
          <w:lang w:val="ru-RU"/>
        </w:rPr>
        <w:t>«</w:t>
      </w:r>
      <w:r w:rsidR="00C95936" w:rsidRPr="00992997">
        <w:rPr>
          <w:rFonts w:ascii="Arial" w:hAnsi="Arial" w:cs="Arial"/>
          <w:b w:val="0"/>
          <w:color w:val="231F20"/>
          <w:sz w:val="20"/>
          <w:szCs w:val="20"/>
          <w:lang w:val="ru-RU"/>
        </w:rPr>
        <w:t>Безопасность машин. Встроенное освещение машин</w:t>
      </w:r>
      <w:r w:rsidR="00992997">
        <w:rPr>
          <w:rFonts w:ascii="Arial" w:hAnsi="Arial" w:cs="Arial"/>
          <w:b w:val="0"/>
          <w:color w:val="000000"/>
          <w:sz w:val="20"/>
          <w:szCs w:val="20"/>
          <w:lang w:val="ru-RU"/>
        </w:rPr>
        <w:t>»</w:t>
      </w:r>
      <w:r w:rsidR="00C95936" w:rsidRPr="00992997">
        <w:rPr>
          <w:rFonts w:ascii="Arial" w:hAnsi="Arial" w:cs="Arial"/>
          <w:b w:val="0"/>
          <w:color w:val="231F20"/>
          <w:sz w:val="20"/>
          <w:szCs w:val="20"/>
          <w:lang w:val="ru-RU"/>
        </w:rPr>
        <w:t>.</w:t>
      </w:r>
    </w:p>
    <w:p w:rsidR="00C95936" w:rsidRDefault="00C95936" w:rsidP="006561DB">
      <w:pPr>
        <w:pStyle w:val="2"/>
        <w:shd w:val="clear" w:color="auto" w:fill="FFFFFF" w:themeFill="background1"/>
        <w:ind w:left="0" w:right="2" w:firstLine="567"/>
        <w:jc w:val="both"/>
        <w:rPr>
          <w:rFonts w:ascii="Arial" w:hAnsi="Arial" w:cs="Arial"/>
          <w:b w:val="0"/>
          <w:color w:val="231F20"/>
          <w:sz w:val="22"/>
          <w:szCs w:val="22"/>
          <w:lang w:val="ru-RU"/>
        </w:rPr>
      </w:pPr>
    </w:p>
    <w:p w:rsidR="00992997" w:rsidRDefault="00992997" w:rsidP="006561DB">
      <w:pPr>
        <w:pStyle w:val="2"/>
        <w:shd w:val="clear" w:color="auto" w:fill="FFFFFF" w:themeFill="background1"/>
        <w:ind w:left="0" w:right="2" w:firstLine="567"/>
        <w:jc w:val="both"/>
        <w:rPr>
          <w:rFonts w:ascii="Arial" w:hAnsi="Arial" w:cs="Arial"/>
          <w:b w:val="0"/>
          <w:color w:val="231F20"/>
          <w:sz w:val="22"/>
          <w:szCs w:val="22"/>
          <w:lang w:val="ru-RU"/>
        </w:rPr>
      </w:pPr>
    </w:p>
    <w:p w:rsidR="00992997" w:rsidRPr="00296C5F" w:rsidRDefault="00992997" w:rsidP="006561DB">
      <w:pPr>
        <w:pStyle w:val="2"/>
        <w:shd w:val="clear" w:color="auto" w:fill="FFFFFF" w:themeFill="background1"/>
        <w:ind w:left="0" w:right="2" w:firstLine="567"/>
        <w:jc w:val="both"/>
        <w:rPr>
          <w:rFonts w:ascii="Arial" w:hAnsi="Arial" w:cs="Arial"/>
          <w:b w:val="0"/>
          <w:color w:val="231F20"/>
          <w:sz w:val="22"/>
          <w:szCs w:val="22"/>
          <w:lang w:val="ru-RU"/>
        </w:rPr>
      </w:pPr>
    </w:p>
    <w:p w:rsidR="00B43EC4" w:rsidRDefault="00B43EC4" w:rsidP="00E461F1">
      <w:pPr>
        <w:pStyle w:val="2"/>
        <w:shd w:val="clear" w:color="auto" w:fill="FFFFFF" w:themeFill="background1"/>
        <w:spacing w:before="0"/>
        <w:ind w:left="0" w:right="0"/>
        <w:rPr>
          <w:rFonts w:ascii="Arial" w:hAnsi="Arial" w:cs="Arial"/>
          <w:color w:val="231F20"/>
          <w:sz w:val="28"/>
          <w:szCs w:val="22"/>
          <w:lang w:val="ru-RU"/>
        </w:rPr>
      </w:pPr>
    </w:p>
    <w:p w:rsidR="00CE32B8" w:rsidRPr="00B43EC4" w:rsidRDefault="00962D4A" w:rsidP="00E461F1">
      <w:pPr>
        <w:pStyle w:val="2"/>
        <w:shd w:val="clear" w:color="auto" w:fill="FFFFFF" w:themeFill="background1"/>
        <w:spacing w:before="0"/>
        <w:ind w:left="0" w:right="0"/>
        <w:rPr>
          <w:rFonts w:ascii="Arial" w:hAnsi="Arial" w:cs="Arial"/>
          <w:color w:val="231F20"/>
          <w:sz w:val="28"/>
          <w:szCs w:val="22"/>
          <w:lang w:val="ru-RU"/>
        </w:rPr>
      </w:pPr>
      <w:r w:rsidRPr="00B43EC4">
        <w:rPr>
          <w:rFonts w:ascii="Arial" w:hAnsi="Arial" w:cs="Arial"/>
          <w:color w:val="231F20"/>
          <w:sz w:val="28"/>
          <w:szCs w:val="22"/>
          <w:lang w:val="ru-RU"/>
        </w:rPr>
        <w:t>Библиография</w:t>
      </w:r>
    </w:p>
    <w:p w:rsidR="007666F0" w:rsidRDefault="007666F0" w:rsidP="00CB498C">
      <w:pPr>
        <w:pStyle w:val="2"/>
        <w:spacing w:before="0"/>
        <w:ind w:left="0" w:right="0"/>
        <w:rPr>
          <w:rFonts w:ascii="Arial" w:hAnsi="Arial" w:cs="Arial"/>
          <w:color w:val="231F20"/>
          <w:sz w:val="22"/>
          <w:szCs w:val="22"/>
          <w:lang w:val="ru-RU"/>
        </w:rPr>
      </w:pPr>
    </w:p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411"/>
        <w:gridCol w:w="6772"/>
      </w:tblGrid>
      <w:tr w:rsidR="00B43EC4" w:rsidRPr="00240811" w:rsidTr="007B4CD9">
        <w:tc>
          <w:tcPr>
            <w:tcW w:w="342" w:type="pct"/>
          </w:tcPr>
          <w:p w:rsidR="00B43EC4" w:rsidRPr="00B43EC4" w:rsidRDefault="00B43EC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B43EC4"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[1]</w:t>
            </w:r>
          </w:p>
        </w:tc>
        <w:tc>
          <w:tcPr>
            <w:tcW w:w="1223" w:type="pct"/>
          </w:tcPr>
          <w:p w:rsidR="00B43EC4" w:rsidRPr="00B43EC4" w:rsidRDefault="00F702B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</w:pPr>
            <w:r w:rsidRPr="009A7652">
              <w:rPr>
                <w:rFonts w:ascii="Arial" w:hAnsi="Arial" w:cs="Arial"/>
                <w:b w:val="0"/>
                <w:sz w:val="22"/>
                <w:szCs w:val="22"/>
              </w:rPr>
              <w:t>ISO</w:t>
            </w:r>
            <w:r w:rsidRPr="009A7652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/</w:t>
            </w:r>
            <w:r w:rsidRPr="009A7652">
              <w:rPr>
                <w:rFonts w:ascii="Arial" w:hAnsi="Arial" w:cs="Arial"/>
                <w:b w:val="0"/>
                <w:sz w:val="22"/>
                <w:szCs w:val="22"/>
              </w:rPr>
              <w:t>TR</w:t>
            </w:r>
            <w:r w:rsidRPr="009A7652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11688-2:1998</w:t>
            </w:r>
          </w:p>
        </w:tc>
        <w:tc>
          <w:tcPr>
            <w:tcW w:w="3435" w:type="pct"/>
          </w:tcPr>
          <w:p w:rsidR="00B43EC4" w:rsidRPr="00B43EC4" w:rsidRDefault="00F702B4" w:rsidP="007B4CD9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</w:pP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Acoustics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Recommended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practice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for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design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low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noise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equipment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Part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2: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Introduction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to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physics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low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noise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design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Акустика</w:t>
            </w:r>
            <w:r w:rsidRPr="00600F57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r w:rsidRPr="004678E4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Рекомендуемая практика проектирования ма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лошумящих машин и оборудования. Часть.</w:t>
            </w:r>
            <w:r w:rsidRPr="004678E4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Введение в физику малошумящих конструкций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)</w:t>
            </w:r>
          </w:p>
        </w:tc>
      </w:tr>
      <w:tr w:rsidR="00B43EC4" w:rsidRPr="007B4CD9" w:rsidTr="007B4CD9">
        <w:tc>
          <w:tcPr>
            <w:tcW w:w="342" w:type="pct"/>
          </w:tcPr>
          <w:p w:rsidR="00B43EC4" w:rsidRPr="00B43EC4" w:rsidRDefault="00B43EC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</w:pPr>
            <w:r w:rsidRPr="00F702B4"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  <w:t>[2]</w:t>
            </w:r>
          </w:p>
        </w:tc>
        <w:tc>
          <w:tcPr>
            <w:tcW w:w="1223" w:type="pct"/>
          </w:tcPr>
          <w:p w:rsidR="00B43EC4" w:rsidRPr="00B43EC4" w:rsidRDefault="00F702B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</w:pPr>
            <w:r w:rsidRPr="00296C5F">
              <w:rPr>
                <w:rFonts w:ascii="Arial" w:hAnsi="Arial" w:cs="Arial"/>
                <w:b w:val="0"/>
                <w:sz w:val="22"/>
                <w:szCs w:val="22"/>
              </w:rPr>
              <w:t>ISO</w:t>
            </w:r>
            <w:r w:rsidRPr="006A305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13849-2:2012</w:t>
            </w:r>
          </w:p>
        </w:tc>
        <w:tc>
          <w:tcPr>
            <w:tcW w:w="3435" w:type="pct"/>
          </w:tcPr>
          <w:p w:rsidR="00B43EC4" w:rsidRPr="007B4CD9" w:rsidRDefault="00F702B4" w:rsidP="007B4CD9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related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parts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control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systems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Part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2: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Validation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r w:rsidRPr="00901AB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Безопасность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01AB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машин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01AB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Связанные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01AB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с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01AB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безопасностью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01AB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части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01AB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систем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01AB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управления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01AB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Часть</w:t>
            </w:r>
            <w:r w:rsidR="007B4CD9">
              <w:rPr>
                <w:rFonts w:ascii="Arial" w:hAnsi="Arial" w:cs="Arial"/>
                <w:b w:val="0"/>
                <w:sz w:val="22"/>
                <w:szCs w:val="22"/>
              </w:rPr>
              <w:t xml:space="preserve"> 2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В</w:t>
            </w:r>
            <w:r w:rsidRPr="00901AB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алидация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</w:tr>
      <w:tr w:rsidR="00B43EC4" w:rsidRPr="00240811" w:rsidTr="007B4CD9">
        <w:tc>
          <w:tcPr>
            <w:tcW w:w="342" w:type="pct"/>
          </w:tcPr>
          <w:p w:rsidR="00B43EC4" w:rsidRPr="007B4CD9" w:rsidRDefault="00B43EC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7B4CD9"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[3]</w:t>
            </w:r>
          </w:p>
        </w:tc>
        <w:tc>
          <w:tcPr>
            <w:tcW w:w="1223" w:type="pct"/>
          </w:tcPr>
          <w:p w:rsidR="00B43EC4" w:rsidRPr="007B4CD9" w:rsidRDefault="00F702B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3B3681">
              <w:rPr>
                <w:rFonts w:ascii="Arial" w:hAnsi="Arial" w:cs="Arial"/>
                <w:b w:val="0"/>
                <w:sz w:val="22"/>
                <w:szCs w:val="22"/>
              </w:rPr>
              <w:t>ISO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13855:2010</w:t>
            </w:r>
          </w:p>
        </w:tc>
        <w:tc>
          <w:tcPr>
            <w:tcW w:w="3435" w:type="pct"/>
          </w:tcPr>
          <w:p w:rsidR="00B43EC4" w:rsidRPr="00B43EC4" w:rsidRDefault="00F702B4" w:rsidP="007B4CD9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</w:pP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 of machinery — Positioning of safeguards with respect to the approach speeds of parts of the human body</w:t>
            </w:r>
            <w:r w:rsidRPr="004678E4">
              <w:rPr>
                <w:rFonts w:ascii="Arial" w:hAnsi="Arial" w:cs="Arial"/>
                <w:b w:val="0"/>
                <w:sz w:val="22"/>
                <w:szCs w:val="22"/>
              </w:rPr>
              <w:t xml:space="preserve"> (Безопасность машин. </w:t>
            </w:r>
            <w:r w:rsidRPr="004678E4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Расположение ограждений с уч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е</w:t>
            </w:r>
            <w:r w:rsidRPr="004678E4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том скорости 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приближения к ним </w:t>
            </w:r>
            <w:r w:rsidRPr="004678E4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частей тела человек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а</w:t>
            </w:r>
            <w:r w:rsidRPr="006A5082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)</w:t>
            </w:r>
          </w:p>
        </w:tc>
      </w:tr>
      <w:tr w:rsidR="00B43EC4" w:rsidRPr="00240811" w:rsidTr="007B4CD9">
        <w:tc>
          <w:tcPr>
            <w:tcW w:w="342" w:type="pct"/>
          </w:tcPr>
          <w:p w:rsidR="00B43EC4" w:rsidRPr="00B43EC4" w:rsidRDefault="00B43EC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</w:pPr>
            <w:r w:rsidRPr="00F702B4"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  <w:t>[4]</w:t>
            </w:r>
          </w:p>
        </w:tc>
        <w:tc>
          <w:tcPr>
            <w:tcW w:w="1223" w:type="pct"/>
          </w:tcPr>
          <w:p w:rsidR="00B43EC4" w:rsidRPr="00B43EC4" w:rsidRDefault="00F702B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</w:pPr>
            <w:r w:rsidRPr="003C2612">
              <w:rPr>
                <w:rFonts w:ascii="Arial" w:hAnsi="Arial" w:cs="Arial"/>
                <w:b w:val="0"/>
                <w:sz w:val="22"/>
                <w:szCs w:val="22"/>
              </w:rPr>
              <w:t>ISO</w:t>
            </w:r>
            <w:r w:rsidRPr="003C2612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13857:2019</w:t>
            </w:r>
          </w:p>
        </w:tc>
        <w:tc>
          <w:tcPr>
            <w:tcW w:w="3435" w:type="pct"/>
          </w:tcPr>
          <w:p w:rsidR="00B43EC4" w:rsidRPr="00600F57" w:rsidRDefault="00F702B4" w:rsidP="007B4CD9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</w:pPr>
            <w:r w:rsidRPr="0047647E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7647E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7647E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47647E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7647E">
              <w:rPr>
                <w:rFonts w:ascii="Arial" w:hAnsi="Arial" w:cs="Arial"/>
                <w:b w:val="0"/>
                <w:sz w:val="22"/>
                <w:szCs w:val="22"/>
              </w:rPr>
              <w:t>distances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7647E">
              <w:rPr>
                <w:rFonts w:ascii="Arial" w:hAnsi="Arial" w:cs="Arial"/>
                <w:b w:val="0"/>
                <w:sz w:val="22"/>
                <w:szCs w:val="22"/>
              </w:rPr>
              <w:t>to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7647E">
              <w:rPr>
                <w:rFonts w:ascii="Arial" w:hAnsi="Arial" w:cs="Arial"/>
                <w:b w:val="0"/>
                <w:sz w:val="22"/>
                <w:szCs w:val="22"/>
              </w:rPr>
              <w:t>prevent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7647E">
              <w:rPr>
                <w:rFonts w:ascii="Arial" w:hAnsi="Arial" w:cs="Arial"/>
                <w:b w:val="0"/>
                <w:sz w:val="22"/>
                <w:szCs w:val="22"/>
              </w:rPr>
              <w:t>hazard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7647E">
              <w:rPr>
                <w:rFonts w:ascii="Arial" w:hAnsi="Arial" w:cs="Arial"/>
                <w:b w:val="0"/>
                <w:sz w:val="22"/>
                <w:szCs w:val="22"/>
              </w:rPr>
              <w:t>zones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7647E">
              <w:rPr>
                <w:rFonts w:ascii="Arial" w:hAnsi="Arial" w:cs="Arial"/>
                <w:b w:val="0"/>
                <w:sz w:val="22"/>
                <w:szCs w:val="22"/>
              </w:rPr>
              <w:t>being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7647E">
              <w:rPr>
                <w:rFonts w:ascii="Arial" w:hAnsi="Arial" w:cs="Arial"/>
                <w:b w:val="0"/>
                <w:sz w:val="22"/>
                <w:szCs w:val="22"/>
              </w:rPr>
              <w:t>reached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7647E">
              <w:rPr>
                <w:rFonts w:ascii="Arial" w:hAnsi="Arial" w:cs="Arial"/>
                <w:b w:val="0"/>
                <w:sz w:val="22"/>
                <w:szCs w:val="22"/>
              </w:rPr>
              <w:t>by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7647E">
              <w:rPr>
                <w:rFonts w:ascii="Arial" w:hAnsi="Arial" w:cs="Arial"/>
                <w:b w:val="0"/>
                <w:sz w:val="22"/>
                <w:szCs w:val="22"/>
              </w:rPr>
              <w:t>upper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7647E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7647E">
              <w:rPr>
                <w:rFonts w:ascii="Arial" w:hAnsi="Arial" w:cs="Arial"/>
                <w:b w:val="0"/>
                <w:sz w:val="22"/>
                <w:szCs w:val="22"/>
              </w:rPr>
              <w:t>lower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7647E">
              <w:rPr>
                <w:rFonts w:ascii="Arial" w:hAnsi="Arial" w:cs="Arial"/>
                <w:b w:val="0"/>
                <w:sz w:val="22"/>
                <w:szCs w:val="22"/>
              </w:rPr>
              <w:t>limbs</w:t>
            </w:r>
            <w:r w:rsidRPr="007B4CD9">
              <w:rPr>
                <w:rFonts w:ascii="Arial" w:hAnsi="Arial" w:cs="Arial"/>
                <w:b w:val="0"/>
                <w:color w:val="231F20"/>
                <w:sz w:val="28"/>
              </w:rPr>
              <w:t xml:space="preserve"> </w:t>
            </w:r>
            <w:r w:rsidR="007B4CD9"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>(</w:t>
            </w:r>
            <w:r w:rsidR="007B4CD9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Безопасность</w:t>
            </w:r>
            <w:r w:rsidR="007B4CD9"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="007B4CD9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машин</w:t>
            </w:r>
            <w:r w:rsidR="007B4CD9"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Pr="004678E4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Безопасные</w:t>
            </w:r>
            <w:r w:rsidRPr="00600F57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 xml:space="preserve"> </w:t>
            </w:r>
            <w:r w:rsidRPr="004678E4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расстояния</w:t>
            </w:r>
            <w:r w:rsidRPr="00600F57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 xml:space="preserve"> </w:t>
            </w:r>
            <w:r w:rsidRPr="004678E4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для</w:t>
            </w:r>
            <w:r w:rsidRPr="00600F57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 xml:space="preserve"> </w:t>
            </w:r>
            <w:r w:rsidRPr="004678E4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предотвращения</w:t>
            </w:r>
            <w:r w:rsidRPr="00600F57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 xml:space="preserve"> </w:t>
            </w:r>
            <w:r w:rsidRPr="004678E4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попадания</w:t>
            </w:r>
            <w:r w:rsidRPr="00600F57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 xml:space="preserve"> </w:t>
            </w:r>
            <w:r w:rsidRPr="004678E4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в</w:t>
            </w:r>
            <w:r w:rsidRPr="00600F57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 xml:space="preserve"> </w:t>
            </w:r>
            <w:r w:rsidRPr="004678E4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опасные</w:t>
            </w:r>
            <w:r w:rsidRPr="00600F57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 xml:space="preserve"> </w:t>
            </w:r>
            <w:r w:rsidRPr="004678E4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зоны</w:t>
            </w:r>
            <w:r w:rsidRPr="00600F57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 xml:space="preserve"> </w:t>
            </w:r>
            <w:r w:rsidRPr="004678E4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верхних</w:t>
            </w:r>
            <w:r w:rsidRPr="00600F57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 xml:space="preserve"> </w:t>
            </w:r>
            <w:r w:rsidRPr="004678E4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и</w:t>
            </w:r>
            <w:r w:rsidRPr="00600F57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 xml:space="preserve"> </w:t>
            </w:r>
            <w:r w:rsidRPr="004678E4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нижних</w:t>
            </w:r>
            <w:r w:rsidRPr="00600F57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 xml:space="preserve"> </w:t>
            </w:r>
            <w:r w:rsidRPr="004678E4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конечностей</w:t>
            </w:r>
            <w:r w:rsidRPr="00600F57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человека</w:t>
            </w:r>
            <w:r w:rsidRPr="00600F57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)</w:t>
            </w:r>
          </w:p>
        </w:tc>
      </w:tr>
      <w:tr w:rsidR="00B43EC4" w:rsidRPr="007B4CD9" w:rsidTr="007B4CD9">
        <w:tc>
          <w:tcPr>
            <w:tcW w:w="342" w:type="pct"/>
          </w:tcPr>
          <w:p w:rsidR="00B43EC4" w:rsidRPr="007B4CD9" w:rsidRDefault="00B43EC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7B4CD9"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[5]</w:t>
            </w:r>
          </w:p>
        </w:tc>
        <w:tc>
          <w:tcPr>
            <w:tcW w:w="1223" w:type="pct"/>
          </w:tcPr>
          <w:p w:rsidR="00B43EC4" w:rsidRPr="007B4CD9" w:rsidRDefault="00F702B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815847">
              <w:rPr>
                <w:rFonts w:ascii="Arial" w:hAnsi="Arial" w:cs="Arial"/>
                <w:b w:val="0"/>
                <w:sz w:val="22"/>
                <w:szCs w:val="22"/>
              </w:rPr>
              <w:t>EN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614-1:2006+</w:t>
            </w:r>
            <w:r w:rsidRPr="00E615BA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>1:2009</w:t>
            </w:r>
          </w:p>
        </w:tc>
        <w:tc>
          <w:tcPr>
            <w:tcW w:w="3435" w:type="pct"/>
          </w:tcPr>
          <w:p w:rsidR="00B43EC4" w:rsidRPr="007B4CD9" w:rsidRDefault="00F702B4" w:rsidP="007B4CD9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Ergonomic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design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principles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Part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1: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Terminology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general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</w:rPr>
              <w:t>principles</w:t>
            </w:r>
            <w:r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(</w:t>
            </w:r>
            <w:r w:rsidRPr="0067483E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Безопасность</w:t>
            </w:r>
            <w:r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машин</w:t>
            </w:r>
            <w:r w:rsidR="007B4CD9"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Принципы</w:t>
            </w:r>
            <w:r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эргономического</w:t>
            </w:r>
            <w:r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проектирования</w:t>
            </w:r>
            <w:r w:rsidR="007B4CD9"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Часть</w:t>
            </w:r>
            <w:r w:rsid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1</w:t>
            </w:r>
            <w:r w:rsidR="007B4CD9"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Терминология</w:t>
            </w:r>
            <w:r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и</w:t>
            </w:r>
            <w:r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общие</w:t>
            </w:r>
            <w:r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принципы</w:t>
            </w:r>
            <w:r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>)</w:t>
            </w:r>
          </w:p>
        </w:tc>
      </w:tr>
      <w:tr w:rsidR="00B43EC4" w:rsidRPr="00240811" w:rsidTr="007B4CD9">
        <w:tc>
          <w:tcPr>
            <w:tcW w:w="342" w:type="pct"/>
          </w:tcPr>
          <w:p w:rsidR="00B43EC4" w:rsidRPr="007B4CD9" w:rsidRDefault="00B43EC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7B4CD9"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[6]</w:t>
            </w:r>
          </w:p>
        </w:tc>
        <w:tc>
          <w:tcPr>
            <w:tcW w:w="1223" w:type="pct"/>
          </w:tcPr>
          <w:p w:rsidR="00B43EC4" w:rsidRPr="007B4CD9" w:rsidRDefault="001A2538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815847">
              <w:rPr>
                <w:rFonts w:ascii="Arial" w:hAnsi="Arial" w:cs="Arial"/>
                <w:b w:val="0"/>
                <w:sz w:val="22"/>
                <w:szCs w:val="22"/>
              </w:rPr>
              <w:t>EN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614-2:2000+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>1:2008</w:t>
            </w:r>
          </w:p>
        </w:tc>
        <w:tc>
          <w:tcPr>
            <w:tcW w:w="3435" w:type="pct"/>
          </w:tcPr>
          <w:p w:rsidR="00B43EC4" w:rsidRPr="00600F57" w:rsidRDefault="001A2538" w:rsidP="007B4CD9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</w:pP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Ergonomic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design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principles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Part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2: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Interactions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between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design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tasks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Безопасность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машин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Принципы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эргономического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проектирования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Часть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2.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Взаимо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связь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между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конструкцией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оборудования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рабочими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задачами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)</w:t>
            </w:r>
          </w:p>
        </w:tc>
      </w:tr>
      <w:tr w:rsidR="00B43EC4" w:rsidRPr="00240811" w:rsidTr="007B4CD9">
        <w:tc>
          <w:tcPr>
            <w:tcW w:w="342" w:type="pct"/>
          </w:tcPr>
          <w:p w:rsidR="00B43EC4" w:rsidRPr="007B4CD9" w:rsidRDefault="00B43EC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7B4CD9"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[7]</w:t>
            </w:r>
          </w:p>
        </w:tc>
        <w:tc>
          <w:tcPr>
            <w:tcW w:w="1223" w:type="pct"/>
          </w:tcPr>
          <w:p w:rsidR="00B43EC4" w:rsidRPr="007B4CD9" w:rsidRDefault="001A2538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2172C1">
              <w:rPr>
                <w:rFonts w:ascii="Arial" w:hAnsi="Arial" w:cs="Arial"/>
                <w:b w:val="0"/>
                <w:sz w:val="22"/>
                <w:szCs w:val="22"/>
              </w:rPr>
              <w:t>EN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894-1:1997+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>1:2008</w:t>
            </w:r>
          </w:p>
        </w:tc>
        <w:tc>
          <w:tcPr>
            <w:tcW w:w="3435" w:type="pct"/>
          </w:tcPr>
          <w:p w:rsidR="00B43EC4" w:rsidRPr="00600F57" w:rsidRDefault="001A2538" w:rsidP="007B4CD9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</w:pP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Ergonomics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requirements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for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design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displays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control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actuators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Part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1: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General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principles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for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human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interactions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with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displays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control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actuators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Безопасность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машин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Эргономиче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ские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требования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к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конструкции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дисплеев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органам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управления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Часть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1.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Общие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принципы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взаимодействия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человека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с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дисплеями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органами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управления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)</w:t>
            </w:r>
          </w:p>
        </w:tc>
      </w:tr>
      <w:tr w:rsidR="00B43EC4" w:rsidRPr="00240811" w:rsidTr="007B4CD9">
        <w:tc>
          <w:tcPr>
            <w:tcW w:w="342" w:type="pct"/>
          </w:tcPr>
          <w:p w:rsidR="00B43EC4" w:rsidRPr="007B4CD9" w:rsidRDefault="00B43EC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7B4CD9"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[8]</w:t>
            </w:r>
          </w:p>
        </w:tc>
        <w:tc>
          <w:tcPr>
            <w:tcW w:w="1223" w:type="pct"/>
          </w:tcPr>
          <w:p w:rsidR="00B43EC4" w:rsidRPr="007B4CD9" w:rsidRDefault="001A2538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2172C1">
              <w:rPr>
                <w:rFonts w:ascii="Arial" w:hAnsi="Arial" w:cs="Arial"/>
                <w:b w:val="0"/>
                <w:sz w:val="22"/>
                <w:szCs w:val="22"/>
              </w:rPr>
              <w:t>EN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894-2:1997+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>1:2008</w:t>
            </w:r>
          </w:p>
        </w:tc>
        <w:tc>
          <w:tcPr>
            <w:tcW w:w="3435" w:type="pct"/>
          </w:tcPr>
          <w:p w:rsidR="00B43EC4" w:rsidRPr="00600F57" w:rsidRDefault="001A2538" w:rsidP="007B4CD9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</w:pP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Ergonomics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requirements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for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design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displays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control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actuators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Part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2: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Displays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Безопасность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машин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Эргономич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ески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е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требования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к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конструкции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дисплеев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органам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управления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Часть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2.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Дисплеи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)</w:t>
            </w:r>
          </w:p>
        </w:tc>
      </w:tr>
      <w:tr w:rsidR="00B43EC4" w:rsidRPr="00240811" w:rsidTr="007B4CD9">
        <w:tc>
          <w:tcPr>
            <w:tcW w:w="342" w:type="pct"/>
          </w:tcPr>
          <w:p w:rsidR="00B43EC4" w:rsidRPr="007B4CD9" w:rsidRDefault="00B43EC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7B4CD9"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[9]</w:t>
            </w:r>
          </w:p>
        </w:tc>
        <w:tc>
          <w:tcPr>
            <w:tcW w:w="1223" w:type="pct"/>
          </w:tcPr>
          <w:p w:rsidR="00B43EC4" w:rsidRPr="007B4CD9" w:rsidRDefault="001A2538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2172C1">
              <w:rPr>
                <w:rFonts w:ascii="Arial" w:hAnsi="Arial" w:cs="Arial"/>
                <w:b w:val="0"/>
                <w:sz w:val="22"/>
                <w:szCs w:val="22"/>
              </w:rPr>
              <w:t>EN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894-3:2000+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>1:2008</w:t>
            </w:r>
          </w:p>
        </w:tc>
        <w:tc>
          <w:tcPr>
            <w:tcW w:w="3435" w:type="pct"/>
          </w:tcPr>
          <w:p w:rsidR="00B43EC4" w:rsidRPr="00600F57" w:rsidRDefault="001A2538" w:rsidP="007B4CD9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</w:pP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Ergonomics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requirements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for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design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displays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control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actuators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Part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3: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Control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actuators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Безопасность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561D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машин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Эргономич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ески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е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требования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к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конструкции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дисплеев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органам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управления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67483E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Часть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3.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Органы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управления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)</w:t>
            </w:r>
          </w:p>
        </w:tc>
      </w:tr>
      <w:tr w:rsidR="00B43EC4" w:rsidRPr="007B4CD9" w:rsidTr="007B4CD9">
        <w:tc>
          <w:tcPr>
            <w:tcW w:w="342" w:type="pct"/>
          </w:tcPr>
          <w:p w:rsidR="00B43EC4" w:rsidRPr="007B4CD9" w:rsidRDefault="00B43EC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7B4CD9"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[10]</w:t>
            </w:r>
          </w:p>
        </w:tc>
        <w:tc>
          <w:tcPr>
            <w:tcW w:w="1223" w:type="pct"/>
          </w:tcPr>
          <w:p w:rsidR="00B43EC4" w:rsidRPr="007B4CD9" w:rsidRDefault="001A2538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2172C1">
              <w:rPr>
                <w:rFonts w:ascii="Arial" w:hAnsi="Arial" w:cs="Arial"/>
                <w:b w:val="0"/>
                <w:sz w:val="22"/>
                <w:szCs w:val="22"/>
              </w:rPr>
              <w:t>EN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1005-1:2001+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>1:2008</w:t>
            </w:r>
          </w:p>
        </w:tc>
        <w:tc>
          <w:tcPr>
            <w:tcW w:w="3435" w:type="pct"/>
          </w:tcPr>
          <w:p w:rsidR="00B43EC4" w:rsidRPr="007B4CD9" w:rsidRDefault="001A2538" w:rsidP="007B4CD9">
            <w:pPr>
              <w:pStyle w:val="2"/>
              <w:shd w:val="clear" w:color="auto" w:fill="FFFFFF" w:themeFill="background1"/>
              <w:tabs>
                <w:tab w:val="left" w:pos="1134"/>
              </w:tabs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Human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physical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performance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Part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1: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Terms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definitions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Безопасность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машин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Физические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lastRenderedPageBreak/>
              <w:t>характеристики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человека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Часть</w:t>
            </w:r>
            <w:r w:rsidR="007B4CD9">
              <w:rPr>
                <w:rFonts w:ascii="Arial" w:hAnsi="Arial" w:cs="Arial"/>
                <w:b w:val="0"/>
                <w:sz w:val="22"/>
                <w:szCs w:val="22"/>
              </w:rPr>
              <w:t xml:space="preserve"> 1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Термины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и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определения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</w:tr>
      <w:tr w:rsidR="00B43EC4" w:rsidRPr="00240811" w:rsidTr="007B4CD9">
        <w:tc>
          <w:tcPr>
            <w:tcW w:w="342" w:type="pct"/>
          </w:tcPr>
          <w:p w:rsidR="00B43EC4" w:rsidRPr="007B4CD9" w:rsidRDefault="00B43EC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7B4CD9"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lastRenderedPageBreak/>
              <w:t>[11]</w:t>
            </w:r>
          </w:p>
        </w:tc>
        <w:tc>
          <w:tcPr>
            <w:tcW w:w="1223" w:type="pct"/>
          </w:tcPr>
          <w:p w:rsidR="00B43EC4" w:rsidRPr="007B4CD9" w:rsidRDefault="001A2538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2172C1">
              <w:rPr>
                <w:rFonts w:ascii="Arial" w:hAnsi="Arial" w:cs="Arial"/>
                <w:b w:val="0"/>
                <w:sz w:val="22"/>
                <w:szCs w:val="22"/>
              </w:rPr>
              <w:t>EN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1005-2:2003+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>1:2008</w:t>
            </w:r>
          </w:p>
        </w:tc>
        <w:tc>
          <w:tcPr>
            <w:tcW w:w="3435" w:type="pct"/>
          </w:tcPr>
          <w:p w:rsidR="00B43EC4" w:rsidRPr="00600F57" w:rsidRDefault="001A2538" w:rsidP="007B4CD9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</w:pP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Human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physical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performance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Part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2: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Manual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handling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component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parts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Безопасность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561D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машин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Физические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характеристики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человека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Часть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2.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Руководство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по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обращени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ю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с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машинами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составными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частями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машин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)</w:t>
            </w:r>
          </w:p>
        </w:tc>
      </w:tr>
      <w:tr w:rsidR="00B43EC4" w:rsidRPr="00240811" w:rsidTr="007B4CD9">
        <w:tc>
          <w:tcPr>
            <w:tcW w:w="342" w:type="pct"/>
          </w:tcPr>
          <w:p w:rsidR="00B43EC4" w:rsidRPr="007B4CD9" w:rsidRDefault="00B43EC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7B4CD9"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[12]</w:t>
            </w:r>
          </w:p>
        </w:tc>
        <w:tc>
          <w:tcPr>
            <w:tcW w:w="1223" w:type="pct"/>
          </w:tcPr>
          <w:p w:rsidR="00B43EC4" w:rsidRPr="007B4CD9" w:rsidRDefault="001A2538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2172C1">
              <w:rPr>
                <w:rFonts w:ascii="Arial" w:hAnsi="Arial" w:cs="Arial"/>
                <w:b w:val="0"/>
                <w:sz w:val="22"/>
                <w:szCs w:val="22"/>
              </w:rPr>
              <w:t>EN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1005-3:2002+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>1:2008</w:t>
            </w:r>
          </w:p>
        </w:tc>
        <w:tc>
          <w:tcPr>
            <w:tcW w:w="3435" w:type="pct"/>
          </w:tcPr>
          <w:p w:rsidR="00B43EC4" w:rsidRPr="00600F57" w:rsidRDefault="001A2538" w:rsidP="007B4CD9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</w:pP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Human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physical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performance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Part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3: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Recommended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force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limits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for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operation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Безопасность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561D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машин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Физические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характеристики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человека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Часть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3.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Рекомендуемые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предел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ьные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усилия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для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эксплуатации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67A1B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оборудования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)</w:t>
            </w:r>
          </w:p>
        </w:tc>
      </w:tr>
      <w:tr w:rsidR="00B43EC4" w:rsidRPr="00240811" w:rsidTr="007B4CD9">
        <w:tc>
          <w:tcPr>
            <w:tcW w:w="342" w:type="pct"/>
          </w:tcPr>
          <w:p w:rsidR="00B43EC4" w:rsidRPr="007B4CD9" w:rsidRDefault="00B43EC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7B4CD9"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[13]</w:t>
            </w:r>
          </w:p>
        </w:tc>
        <w:tc>
          <w:tcPr>
            <w:tcW w:w="1223" w:type="pct"/>
          </w:tcPr>
          <w:p w:rsidR="00B43EC4" w:rsidRPr="007B4CD9" w:rsidRDefault="001A2538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2172C1">
              <w:rPr>
                <w:rFonts w:ascii="Arial" w:hAnsi="Arial" w:cs="Arial"/>
                <w:b w:val="0"/>
                <w:sz w:val="22"/>
                <w:szCs w:val="22"/>
              </w:rPr>
              <w:t>EN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1005-4:2005+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>1:2008</w:t>
            </w:r>
          </w:p>
        </w:tc>
        <w:tc>
          <w:tcPr>
            <w:tcW w:w="3435" w:type="pct"/>
          </w:tcPr>
          <w:p w:rsidR="00B43EC4" w:rsidRPr="00600F57" w:rsidRDefault="001A2538" w:rsidP="007B4CD9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</w:pP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Human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physical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performance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Part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4: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Evaluation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working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postures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movements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in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relation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to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r w:rsidR="007B4CD9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Безопасность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7B4CD9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машин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Физи</w:t>
            </w:r>
            <w:r w:rsidR="007B4CD9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ческие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="007B4CD9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характеристики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="007B4CD9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человека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Часть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4.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Оценка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рабочих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поз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движений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по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отношению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к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оборудованию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)</w:t>
            </w:r>
          </w:p>
        </w:tc>
      </w:tr>
      <w:tr w:rsidR="00B43EC4" w:rsidRPr="00240811" w:rsidTr="007B4CD9">
        <w:tc>
          <w:tcPr>
            <w:tcW w:w="342" w:type="pct"/>
          </w:tcPr>
          <w:p w:rsidR="00B43EC4" w:rsidRPr="007B4CD9" w:rsidRDefault="00B43EC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7B4CD9"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[14]</w:t>
            </w:r>
          </w:p>
        </w:tc>
        <w:tc>
          <w:tcPr>
            <w:tcW w:w="1223" w:type="pct"/>
          </w:tcPr>
          <w:p w:rsidR="00B43EC4" w:rsidRPr="007B4CD9" w:rsidRDefault="001A2538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4D11CA">
              <w:rPr>
                <w:rFonts w:ascii="Arial" w:hAnsi="Arial" w:cs="Arial"/>
                <w:b w:val="0"/>
                <w:sz w:val="22"/>
                <w:szCs w:val="22"/>
              </w:rPr>
              <w:t>EN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1093-9:1998+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>1:2008</w:t>
            </w:r>
          </w:p>
        </w:tc>
        <w:tc>
          <w:tcPr>
            <w:tcW w:w="3435" w:type="pct"/>
          </w:tcPr>
          <w:p w:rsidR="00B43EC4" w:rsidRPr="00600F57" w:rsidRDefault="001A2538" w:rsidP="007B4CD9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  <w:lang w:val="ru-RU"/>
              </w:rPr>
            </w:pP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Evaluation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emission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airborne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hazardous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substances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Part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9: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Pollutant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concentration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parameter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room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method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r w:rsidR="007B4CD9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Безопасность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7B4CD9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машин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Оценка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выб</w:t>
            </w:r>
            <w:r w:rsidR="007B4CD9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росов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="007B4CD9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опасных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="007B4CD9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веществ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="007B4CD9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в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="007B4CD9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воздух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Часть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9.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Параметр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концентрации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загрязняющих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веществ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,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комнатный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4970C0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метод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)</w:t>
            </w:r>
          </w:p>
        </w:tc>
      </w:tr>
      <w:tr w:rsidR="00B43EC4" w:rsidRPr="007B4CD9" w:rsidTr="007B4CD9">
        <w:tc>
          <w:tcPr>
            <w:tcW w:w="342" w:type="pct"/>
          </w:tcPr>
          <w:p w:rsidR="00B43EC4" w:rsidRPr="007B4CD9" w:rsidRDefault="00B43EC4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7B4CD9"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[15]</w:t>
            </w:r>
          </w:p>
        </w:tc>
        <w:tc>
          <w:tcPr>
            <w:tcW w:w="1223" w:type="pct"/>
          </w:tcPr>
          <w:p w:rsidR="00B43EC4" w:rsidRPr="007B4CD9" w:rsidRDefault="001A2538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4D11CA">
              <w:rPr>
                <w:rFonts w:ascii="Arial" w:hAnsi="Arial" w:cs="Arial"/>
                <w:b w:val="0"/>
                <w:sz w:val="22"/>
                <w:szCs w:val="22"/>
              </w:rPr>
              <w:t>EN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1093-11:2001+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>1:2008</w:t>
            </w:r>
          </w:p>
        </w:tc>
        <w:tc>
          <w:tcPr>
            <w:tcW w:w="3435" w:type="pct"/>
          </w:tcPr>
          <w:p w:rsidR="00B43EC4" w:rsidRPr="007B4CD9" w:rsidRDefault="001A2538" w:rsidP="007B4CD9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machinery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Evaluation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emission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airborne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hazardous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substances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Part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11: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Decontamination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index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r w:rsidR="007B4CD9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Безопасность</w:t>
            </w:r>
            <w:r w:rsidR="007B4CD9"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="007B4CD9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машин</w:t>
            </w:r>
            <w:r w:rsidR="007B4CD9"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. </w:t>
            </w:r>
            <w:r w:rsidRPr="007611A6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Оценка</w:t>
            </w:r>
            <w:r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выброс</w:t>
            </w:r>
            <w:r w:rsidR="007B4CD9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ов</w:t>
            </w:r>
            <w:r w:rsidR="007B4CD9"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="007B4CD9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опасных</w:t>
            </w:r>
            <w:r w:rsidR="007B4CD9"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="007B4CD9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веществ</w:t>
            </w:r>
            <w:r w:rsidR="007B4CD9"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="007B4CD9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в</w:t>
            </w:r>
            <w:r w:rsidR="007B4CD9"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="007B4CD9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атмосферу</w:t>
            </w:r>
            <w:r w:rsidR="007B4CD9"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Часть</w:t>
            </w:r>
            <w:r w:rsid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11</w:t>
            </w:r>
            <w:r w:rsidR="007B4CD9"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>.</w:t>
            </w:r>
            <w:r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Показатели</w:t>
            </w:r>
            <w:r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color w:val="231F20"/>
                <w:sz w:val="22"/>
                <w:szCs w:val="22"/>
                <w:lang w:val="ru-RU"/>
              </w:rPr>
              <w:t>дезактивации</w:t>
            </w:r>
            <w:r w:rsidRPr="007B4CD9">
              <w:rPr>
                <w:rFonts w:ascii="Arial" w:hAnsi="Arial" w:cs="Arial"/>
                <w:b w:val="0"/>
                <w:color w:val="231F20"/>
                <w:sz w:val="22"/>
                <w:szCs w:val="22"/>
              </w:rPr>
              <w:t>)</w:t>
            </w:r>
          </w:p>
        </w:tc>
      </w:tr>
      <w:tr w:rsidR="001A2538" w:rsidRPr="00240811" w:rsidTr="007B4CD9">
        <w:tc>
          <w:tcPr>
            <w:tcW w:w="342" w:type="pct"/>
          </w:tcPr>
          <w:p w:rsidR="001A2538" w:rsidRPr="001A2538" w:rsidRDefault="001A2538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[</w:t>
            </w:r>
            <w:r w:rsidRPr="007B4CD9"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16</w:t>
            </w:r>
            <w:r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]</w:t>
            </w:r>
          </w:p>
        </w:tc>
        <w:tc>
          <w:tcPr>
            <w:tcW w:w="1223" w:type="pct"/>
          </w:tcPr>
          <w:p w:rsidR="001A2538" w:rsidRPr="004D11CA" w:rsidRDefault="001A2538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15847">
              <w:rPr>
                <w:rFonts w:ascii="Arial" w:hAnsi="Arial" w:cs="Arial"/>
                <w:b w:val="0"/>
                <w:sz w:val="22"/>
                <w:szCs w:val="22"/>
              </w:rPr>
              <w:t>EN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12779:2015</w:t>
            </w:r>
          </w:p>
        </w:tc>
        <w:tc>
          <w:tcPr>
            <w:tcW w:w="3435" w:type="pct"/>
          </w:tcPr>
          <w:p w:rsidR="001A2538" w:rsidRPr="00600F57" w:rsidRDefault="001A2538" w:rsidP="007B4CD9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sz w:val="22"/>
                <w:szCs w:val="22"/>
                <w:lang w:val="ru-RU"/>
              </w:rPr>
            </w:pP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woodworking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machines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Chip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dust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extraction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systems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with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fixed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installation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requirements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Безопасность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деревообрабатывающего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оборудования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Системы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удаления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стружки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пыли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со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стационарными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установками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Требования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безопасности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)</w:t>
            </w:r>
          </w:p>
        </w:tc>
      </w:tr>
      <w:tr w:rsidR="001A2538" w:rsidRPr="00240811" w:rsidTr="007B4CD9">
        <w:tc>
          <w:tcPr>
            <w:tcW w:w="342" w:type="pct"/>
          </w:tcPr>
          <w:p w:rsidR="001A2538" w:rsidRPr="001A2538" w:rsidRDefault="001A2538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[</w:t>
            </w:r>
            <w:r w:rsidRPr="007B4CD9"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17</w:t>
            </w:r>
            <w:r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]</w:t>
            </w:r>
          </w:p>
        </w:tc>
        <w:tc>
          <w:tcPr>
            <w:tcW w:w="1223" w:type="pct"/>
          </w:tcPr>
          <w:p w:rsidR="001A2538" w:rsidRPr="004D11CA" w:rsidRDefault="001A2538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15847">
              <w:rPr>
                <w:rFonts w:ascii="Arial" w:hAnsi="Arial" w:cs="Arial"/>
                <w:b w:val="0"/>
                <w:sz w:val="22"/>
                <w:szCs w:val="22"/>
              </w:rPr>
              <w:t>EN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16770:2018</w:t>
            </w:r>
          </w:p>
        </w:tc>
        <w:tc>
          <w:tcPr>
            <w:tcW w:w="3435" w:type="pct"/>
          </w:tcPr>
          <w:p w:rsidR="001A2538" w:rsidRPr="00600F57" w:rsidRDefault="001A2538" w:rsidP="007B4CD9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sz w:val="22"/>
                <w:szCs w:val="22"/>
                <w:lang w:val="ru-RU"/>
              </w:rPr>
            </w:pP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woodworking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machines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Chip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dust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extraction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systems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for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indoor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installation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Safety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C1011A">
              <w:rPr>
                <w:rFonts w:ascii="Arial" w:hAnsi="Arial" w:cs="Arial"/>
                <w:b w:val="0"/>
                <w:sz w:val="22"/>
                <w:szCs w:val="22"/>
              </w:rPr>
              <w:t>requirements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Безопасность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деревообрабатывающего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оборудования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Системы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удаления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стружки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пыли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для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установки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внутри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помещений</w:t>
            </w:r>
            <w:r w:rsidR="007B4CD9"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Требования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7611A6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безопасности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)</w:t>
            </w:r>
          </w:p>
        </w:tc>
      </w:tr>
      <w:tr w:rsidR="001A2538" w:rsidRPr="00A037CA" w:rsidTr="007B4CD9">
        <w:tc>
          <w:tcPr>
            <w:tcW w:w="342" w:type="pct"/>
          </w:tcPr>
          <w:p w:rsidR="001A2538" w:rsidRPr="007B4CD9" w:rsidRDefault="001A2538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color w:val="231F20"/>
                <w:sz w:val="24"/>
                <w:szCs w:val="22"/>
              </w:rPr>
            </w:pPr>
            <w:r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[</w:t>
            </w:r>
            <w:r w:rsidRPr="007B4CD9"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18</w:t>
            </w:r>
            <w:r>
              <w:rPr>
                <w:rFonts w:ascii="Arial" w:hAnsi="Arial" w:cs="Arial"/>
                <w:b w:val="0"/>
                <w:color w:val="231F20"/>
                <w:sz w:val="24"/>
                <w:szCs w:val="22"/>
              </w:rPr>
              <w:t>]</w:t>
            </w:r>
          </w:p>
        </w:tc>
        <w:tc>
          <w:tcPr>
            <w:tcW w:w="1223" w:type="pct"/>
          </w:tcPr>
          <w:p w:rsidR="001A2538" w:rsidRPr="007E6821" w:rsidRDefault="001A2538" w:rsidP="007B4CD9">
            <w:pPr>
              <w:pStyle w:val="2"/>
              <w:spacing w:before="0"/>
              <w:ind w:left="0" w:right="0"/>
              <w:jc w:val="left"/>
              <w:rPr>
                <w:rFonts w:ascii="Arial" w:hAnsi="Arial" w:cs="Arial"/>
                <w:b w:val="0"/>
                <w:sz w:val="22"/>
                <w:szCs w:val="22"/>
                <w:lang w:val="ru-RU"/>
              </w:rPr>
            </w:pPr>
            <w:r w:rsidRPr="00CD0D25">
              <w:rPr>
                <w:rFonts w:ascii="Arial" w:hAnsi="Arial" w:cs="Arial"/>
                <w:b w:val="0"/>
                <w:sz w:val="22"/>
                <w:szCs w:val="22"/>
              </w:rPr>
              <w:t>IEC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60947-5-1:2016/</w:t>
            </w:r>
            <w:r w:rsidRPr="00CD0D25">
              <w:rPr>
                <w:rFonts w:ascii="Arial" w:hAnsi="Arial" w:cs="Arial"/>
                <w:b w:val="0"/>
                <w:sz w:val="22"/>
                <w:szCs w:val="22"/>
              </w:rPr>
              <w:t>COR</w:t>
            </w:r>
            <w:r w:rsidRPr="007B4CD9">
              <w:rPr>
                <w:rFonts w:ascii="Arial" w:hAnsi="Arial" w:cs="Arial"/>
                <w:b w:val="0"/>
                <w:sz w:val="22"/>
                <w:szCs w:val="22"/>
              </w:rPr>
              <w:t>2:2020</w:t>
            </w:r>
            <w:r w:rsidR="007E6821" w:rsidRPr="007E6821">
              <w:rPr>
                <w:rFonts w:ascii="Arial" w:hAnsi="Arial" w:cs="Arial"/>
                <w:b w:val="0"/>
                <w:sz w:val="22"/>
                <w:szCs w:val="22"/>
                <w:vertAlign w:val="superscript"/>
                <w:lang w:val="ru-RU"/>
              </w:rPr>
              <w:t>1)</w:t>
            </w:r>
          </w:p>
        </w:tc>
        <w:tc>
          <w:tcPr>
            <w:tcW w:w="3435" w:type="pct"/>
          </w:tcPr>
          <w:p w:rsidR="001A2538" w:rsidRPr="00600F57" w:rsidRDefault="001A2538" w:rsidP="00F365ED">
            <w:pPr>
              <w:pStyle w:val="2"/>
              <w:spacing w:before="0" w:line="312" w:lineRule="auto"/>
              <w:ind w:left="0" w:right="0"/>
              <w:jc w:val="left"/>
              <w:rPr>
                <w:rFonts w:ascii="Arial" w:hAnsi="Arial" w:cs="Arial"/>
                <w:b w:val="0"/>
                <w:sz w:val="22"/>
                <w:szCs w:val="22"/>
                <w:lang w:val="ru-RU"/>
              </w:rPr>
            </w:pPr>
            <w:r w:rsidRPr="006A5082">
              <w:rPr>
                <w:rFonts w:ascii="Arial" w:hAnsi="Arial" w:cs="Arial"/>
                <w:b w:val="0"/>
                <w:sz w:val="22"/>
                <w:szCs w:val="22"/>
              </w:rPr>
              <w:t>Low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Pr="006A5082">
              <w:rPr>
                <w:rFonts w:ascii="Arial" w:hAnsi="Arial" w:cs="Arial"/>
                <w:b w:val="0"/>
                <w:sz w:val="22"/>
                <w:szCs w:val="22"/>
              </w:rPr>
              <w:t>voltage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A5082">
              <w:rPr>
                <w:rFonts w:ascii="Arial" w:hAnsi="Arial" w:cs="Arial"/>
                <w:b w:val="0"/>
                <w:sz w:val="22"/>
                <w:szCs w:val="22"/>
              </w:rPr>
              <w:t>switchgear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A5082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A5082">
              <w:rPr>
                <w:rFonts w:ascii="Arial" w:hAnsi="Arial" w:cs="Arial"/>
                <w:b w:val="0"/>
                <w:sz w:val="22"/>
                <w:szCs w:val="22"/>
              </w:rPr>
              <w:t>controlgear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 xml:space="preserve"> — </w:t>
            </w:r>
            <w:r w:rsidRPr="006A5082">
              <w:rPr>
                <w:rFonts w:ascii="Arial" w:hAnsi="Arial" w:cs="Arial"/>
                <w:b w:val="0"/>
                <w:sz w:val="22"/>
                <w:szCs w:val="22"/>
              </w:rPr>
              <w:t>Part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5-1: </w:t>
            </w:r>
            <w:r w:rsidRPr="006A5082">
              <w:rPr>
                <w:rFonts w:ascii="Arial" w:hAnsi="Arial" w:cs="Arial"/>
                <w:b w:val="0"/>
                <w:sz w:val="22"/>
                <w:szCs w:val="22"/>
              </w:rPr>
              <w:t>Control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A5082">
              <w:rPr>
                <w:rFonts w:ascii="Arial" w:hAnsi="Arial" w:cs="Arial"/>
                <w:b w:val="0"/>
                <w:sz w:val="22"/>
                <w:szCs w:val="22"/>
              </w:rPr>
              <w:t>circuit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A5082">
              <w:rPr>
                <w:rFonts w:ascii="Arial" w:hAnsi="Arial" w:cs="Arial"/>
                <w:b w:val="0"/>
                <w:sz w:val="22"/>
                <w:szCs w:val="22"/>
              </w:rPr>
              <w:t>devices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A5082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A5082">
              <w:rPr>
                <w:rFonts w:ascii="Arial" w:hAnsi="Arial" w:cs="Arial"/>
                <w:b w:val="0"/>
                <w:sz w:val="22"/>
                <w:szCs w:val="22"/>
              </w:rPr>
              <w:t>switching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A5082">
              <w:rPr>
                <w:rFonts w:ascii="Arial" w:hAnsi="Arial" w:cs="Arial"/>
                <w:b w:val="0"/>
                <w:sz w:val="22"/>
                <w:szCs w:val="22"/>
              </w:rPr>
              <w:t>elements</w:t>
            </w:r>
            <w:r w:rsidR="007B4C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7B4CD9" w:rsidRPr="007B4CD9">
              <w:rPr>
                <w:rFonts w:ascii="Arial" w:hAnsi="Arial" w:cs="Arial"/>
                <w:b w:val="0"/>
                <w:sz w:val="22"/>
                <w:szCs w:val="22"/>
              </w:rPr>
              <w:t>—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A5082">
              <w:rPr>
                <w:rFonts w:ascii="Arial" w:hAnsi="Arial" w:cs="Arial"/>
                <w:b w:val="0"/>
                <w:sz w:val="22"/>
                <w:szCs w:val="22"/>
              </w:rPr>
              <w:t>Electromechanical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A5082">
              <w:rPr>
                <w:rFonts w:ascii="Arial" w:hAnsi="Arial" w:cs="Arial"/>
                <w:b w:val="0"/>
                <w:sz w:val="22"/>
                <w:szCs w:val="22"/>
              </w:rPr>
              <w:t>control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A5082">
              <w:rPr>
                <w:rFonts w:ascii="Arial" w:hAnsi="Arial" w:cs="Arial"/>
                <w:b w:val="0"/>
                <w:sz w:val="22"/>
                <w:szCs w:val="22"/>
              </w:rPr>
              <w:t>circuit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A5082">
              <w:rPr>
                <w:rFonts w:ascii="Arial" w:hAnsi="Arial" w:cs="Arial"/>
                <w:b w:val="0"/>
                <w:sz w:val="22"/>
                <w:szCs w:val="22"/>
              </w:rPr>
              <w:t>devices</w:t>
            </w:r>
            <w:r w:rsidRPr="001A2538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r w:rsidR="00F365ED" w:rsidRPr="00F365ED">
              <w:rPr>
                <w:rFonts w:ascii="Arial" w:hAnsi="Arial" w:cs="Arial"/>
                <w:b w:val="0"/>
                <w:sz w:val="22"/>
                <w:szCs w:val="22"/>
              </w:rPr>
              <w:t xml:space="preserve">Аппаратура распределения и управления низковольтная. </w:t>
            </w:r>
            <w:r w:rsidR="00F365ED" w:rsidRPr="00F365ED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Часть 5-1. Устройства управления и коммутационные элементы. Электромеханические устройства управления</w:t>
            </w:r>
            <w:r w:rsidRPr="00600F5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)</w:t>
            </w:r>
          </w:p>
        </w:tc>
      </w:tr>
    </w:tbl>
    <w:p w:rsidR="00B43EC4" w:rsidRDefault="00B43EC4" w:rsidP="00CB498C">
      <w:pPr>
        <w:pStyle w:val="2"/>
        <w:spacing w:before="0"/>
        <w:ind w:left="0" w:right="0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32EDD" w:rsidRDefault="00932EDD" w:rsidP="00CB498C">
      <w:pPr>
        <w:pStyle w:val="2"/>
        <w:spacing w:before="0"/>
        <w:ind w:left="0" w:right="0"/>
        <w:rPr>
          <w:rFonts w:ascii="Arial" w:hAnsi="Arial" w:cs="Arial"/>
          <w:color w:val="231F20"/>
          <w:sz w:val="22"/>
          <w:szCs w:val="22"/>
          <w:lang w:val="ru-RU"/>
        </w:rPr>
      </w:pPr>
    </w:p>
    <w:p w:rsidR="00932EDD" w:rsidRDefault="00932EDD" w:rsidP="00CB498C">
      <w:pPr>
        <w:pStyle w:val="2"/>
        <w:spacing w:before="0"/>
        <w:ind w:left="0" w:right="0"/>
        <w:rPr>
          <w:rFonts w:ascii="Arial" w:hAnsi="Arial" w:cs="Arial"/>
          <w:color w:val="231F20"/>
          <w:sz w:val="22"/>
          <w:szCs w:val="22"/>
          <w:lang w:val="ru-RU"/>
        </w:rPr>
      </w:pPr>
      <w:r>
        <w:rPr>
          <w:rFonts w:ascii="Arial" w:hAnsi="Arial" w:cs="Arial"/>
          <w:b w:val="0"/>
          <w:noProof/>
          <w:color w:val="231F20"/>
          <w:sz w:val="20"/>
          <w:szCs w:val="22"/>
          <w:vertAlign w:val="superscript"/>
          <w:lang w:val="ru-RU" w:eastAsia="ru-RU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01F361B3" wp14:editId="70F7C287">
                <wp:simplePos x="0" y="0"/>
                <wp:positionH relativeFrom="column">
                  <wp:posOffset>-7509</wp:posOffset>
                </wp:positionH>
                <wp:positionV relativeFrom="paragraph">
                  <wp:posOffset>85725</wp:posOffset>
                </wp:positionV>
                <wp:extent cx="2393315" cy="0"/>
                <wp:effectExtent l="0" t="0" r="2603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48762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6.75pt" to="187.8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" strokecolor="black [3040]"/>
            </w:pict>
          </mc:Fallback>
        </mc:AlternateContent>
      </w:r>
    </w:p>
    <w:p w:rsidR="00932EDD" w:rsidRPr="00932EDD" w:rsidRDefault="00932EDD" w:rsidP="00932EDD">
      <w:pPr>
        <w:pStyle w:val="2"/>
        <w:spacing w:before="0"/>
        <w:ind w:left="0" w:right="0" w:firstLine="709"/>
        <w:jc w:val="both"/>
        <w:rPr>
          <w:rFonts w:ascii="Arial" w:hAnsi="Arial" w:cs="Arial"/>
          <w:b w:val="0"/>
          <w:color w:val="231F20"/>
          <w:sz w:val="20"/>
          <w:szCs w:val="22"/>
          <w:lang w:val="ru-RU"/>
        </w:rPr>
      </w:pPr>
      <w:r w:rsidRPr="00600F57">
        <w:rPr>
          <w:rFonts w:ascii="Arial" w:hAnsi="Arial" w:cs="Arial"/>
          <w:b w:val="0"/>
          <w:color w:val="231F20"/>
          <w:sz w:val="20"/>
          <w:szCs w:val="22"/>
          <w:vertAlign w:val="superscript"/>
          <w:lang w:val="ru-RU"/>
        </w:rPr>
        <w:t>1)</w:t>
      </w:r>
      <w:r w:rsidRPr="00600F57">
        <w:rPr>
          <w:rFonts w:ascii="Arial" w:hAnsi="Arial" w:cs="Arial"/>
          <w:b w:val="0"/>
          <w:color w:val="231F20"/>
          <w:sz w:val="20"/>
          <w:szCs w:val="22"/>
          <w:lang w:val="ru-RU"/>
        </w:rPr>
        <w:t xml:space="preserve"> Действует </w:t>
      </w:r>
      <w:r w:rsidRPr="00600F57">
        <w:rPr>
          <w:rFonts w:ascii="Arial" w:hAnsi="Arial" w:cs="Arial"/>
          <w:b w:val="0"/>
          <w:sz w:val="20"/>
          <w:szCs w:val="22"/>
          <w:lang w:val="ru-RU"/>
        </w:rPr>
        <w:t>ГОСТ IEC 60947-5-1—2014 «Аппаратура распределения и управления низковольтная. Часть 5-1. Аппараты и коммутационные элементы цепей управления. Электромеханические устройства цепей управления».</w:t>
      </w:r>
    </w:p>
    <w:p w:rsidR="001B27B6" w:rsidRPr="00600F57" w:rsidRDefault="001B27B6" w:rsidP="001B27B6">
      <w:pPr>
        <w:pStyle w:val="a7"/>
        <w:pBdr>
          <w:top w:val="single" w:sz="8" w:space="1" w:color="auto"/>
          <w:bottom w:val="single" w:sz="4" w:space="1" w:color="auto"/>
        </w:pBdr>
        <w:spacing w:line="360" w:lineRule="auto"/>
        <w:ind w:left="0" w:firstLine="0"/>
        <w:rPr>
          <w:rFonts w:ascii="Arial" w:hAnsi="Arial" w:cs="Arial"/>
          <w:color w:val="2C2D2E"/>
          <w:sz w:val="24"/>
          <w:szCs w:val="24"/>
          <w:shd w:val="clear" w:color="auto" w:fill="FFFFFF"/>
          <w:lang w:val="ru-RU"/>
        </w:rPr>
      </w:pPr>
      <w:r w:rsidRPr="001B27B6">
        <w:rPr>
          <w:rFonts w:ascii="Arial" w:hAnsi="Arial" w:cs="Arial"/>
          <w:sz w:val="24"/>
          <w:szCs w:val="24"/>
          <w:lang w:val="ru-RU"/>
        </w:rPr>
        <w:lastRenderedPageBreak/>
        <w:t xml:space="preserve">УДК </w:t>
      </w:r>
      <w:r w:rsidR="00B43EC4" w:rsidRPr="001B27B6">
        <w:rPr>
          <w:rFonts w:ascii="Arial" w:hAnsi="Arial" w:cs="Arial"/>
          <w:color w:val="2C2D2E"/>
          <w:sz w:val="24"/>
          <w:szCs w:val="24"/>
          <w:shd w:val="clear" w:color="auto" w:fill="FFFFFF"/>
          <w:lang w:val="ru-RU"/>
        </w:rPr>
        <w:t>79.120.10</w:t>
      </w:r>
      <w:r w:rsidR="00B43EC4" w:rsidRPr="00600F57">
        <w:rPr>
          <w:rFonts w:ascii="Arial" w:hAnsi="Arial" w:cs="Arial"/>
          <w:color w:val="2C2D2E"/>
          <w:sz w:val="24"/>
          <w:szCs w:val="24"/>
          <w:shd w:val="clear" w:color="auto" w:fill="FFFFFF"/>
          <w:lang w:val="ru-RU"/>
        </w:rPr>
        <w:t>:</w:t>
      </w:r>
      <w:r w:rsidRPr="001B27B6">
        <w:rPr>
          <w:rFonts w:ascii="Arial" w:hAnsi="Arial" w:cs="Arial"/>
          <w:sz w:val="24"/>
          <w:szCs w:val="24"/>
          <w:lang w:val="ru-RU"/>
        </w:rPr>
        <w:t>006.354</w:t>
      </w:r>
      <w:r w:rsidR="00B43EC4">
        <w:rPr>
          <w:rFonts w:ascii="Arial" w:hAnsi="Arial" w:cs="Arial"/>
          <w:sz w:val="24"/>
          <w:szCs w:val="24"/>
          <w:lang w:val="ru-RU"/>
        </w:rPr>
        <w:t xml:space="preserve">                  </w:t>
      </w:r>
      <w:r w:rsidRPr="001B27B6">
        <w:rPr>
          <w:rFonts w:ascii="Arial" w:hAnsi="Arial" w:cs="Arial"/>
          <w:sz w:val="24"/>
          <w:szCs w:val="24"/>
          <w:lang w:val="ru-RU"/>
        </w:rPr>
        <w:t xml:space="preserve">              МКС 13.110                               </w:t>
      </w:r>
      <w:r w:rsidR="00B43EC4" w:rsidRPr="00600F57">
        <w:rPr>
          <w:rFonts w:ascii="Arial" w:hAnsi="Arial" w:cs="Arial"/>
          <w:sz w:val="24"/>
          <w:szCs w:val="24"/>
          <w:lang w:val="ru-RU"/>
        </w:rPr>
        <w:t xml:space="preserve">      </w:t>
      </w:r>
      <w:r w:rsidRPr="001B27B6">
        <w:rPr>
          <w:rFonts w:ascii="Arial" w:hAnsi="Arial" w:cs="Arial"/>
          <w:sz w:val="24"/>
          <w:szCs w:val="24"/>
          <w:lang w:val="ru-RU"/>
        </w:rPr>
        <w:t xml:space="preserve">   </w:t>
      </w:r>
      <w:r w:rsidR="00B43EC4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B43EC4">
        <w:rPr>
          <w:rFonts w:ascii="Arial" w:hAnsi="Arial" w:cs="Arial"/>
          <w:sz w:val="24"/>
          <w:szCs w:val="24"/>
        </w:rPr>
        <w:t>IDT</w:t>
      </w:r>
    </w:p>
    <w:p w:rsidR="001B27B6" w:rsidRPr="001B27B6" w:rsidRDefault="001B27B6" w:rsidP="001B27B6">
      <w:pPr>
        <w:pStyle w:val="a7"/>
        <w:pBdr>
          <w:top w:val="single" w:sz="8" w:space="1" w:color="auto"/>
          <w:bottom w:val="single" w:sz="4" w:space="1" w:color="auto"/>
        </w:pBdr>
        <w:spacing w:line="360" w:lineRule="auto"/>
        <w:ind w:left="0" w:firstLine="0"/>
        <w:rPr>
          <w:rFonts w:ascii="Arial" w:hAnsi="Arial" w:cs="Arial"/>
          <w:sz w:val="24"/>
          <w:szCs w:val="24"/>
          <w:lang w:val="ru-RU"/>
        </w:rPr>
      </w:pPr>
      <w:r w:rsidRPr="001B27B6">
        <w:rPr>
          <w:rFonts w:ascii="Arial" w:hAnsi="Arial" w:cs="Arial"/>
          <w:color w:val="2C2D2E"/>
          <w:sz w:val="24"/>
          <w:szCs w:val="24"/>
          <w:shd w:val="clear" w:color="auto" w:fill="FFFFFF"/>
          <w:lang w:val="ru-RU"/>
        </w:rPr>
        <w:t xml:space="preserve">                                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  <w:lang w:val="ru-RU"/>
        </w:rPr>
        <w:t xml:space="preserve">                          </w:t>
      </w:r>
      <w:r w:rsidRPr="001B27B6">
        <w:rPr>
          <w:rFonts w:ascii="Arial" w:hAnsi="Arial" w:cs="Arial"/>
          <w:color w:val="2C2D2E"/>
          <w:sz w:val="24"/>
          <w:szCs w:val="24"/>
          <w:shd w:val="clear" w:color="auto" w:fill="FFFFFF"/>
          <w:lang w:val="ru-RU"/>
        </w:rPr>
        <w:t xml:space="preserve">       </w:t>
      </w:r>
    </w:p>
    <w:p w:rsidR="001B27B6" w:rsidRPr="001B27B6" w:rsidRDefault="001B27B6" w:rsidP="001B27B6">
      <w:pPr>
        <w:pStyle w:val="a7"/>
        <w:pBdr>
          <w:top w:val="single" w:sz="8" w:space="1" w:color="auto"/>
          <w:bottom w:val="single" w:sz="4" w:space="1" w:color="auto"/>
        </w:pBdr>
        <w:ind w:left="0" w:firstLine="0"/>
        <w:rPr>
          <w:rFonts w:ascii="Arial" w:hAnsi="Arial" w:cs="Arial"/>
          <w:sz w:val="24"/>
          <w:szCs w:val="20"/>
          <w:lang w:val="ru-RU"/>
        </w:rPr>
      </w:pPr>
      <w:r w:rsidRPr="001B27B6">
        <w:rPr>
          <w:rFonts w:ascii="Arial" w:hAnsi="Arial" w:cs="Arial"/>
          <w:sz w:val="24"/>
          <w:lang w:val="ru-RU"/>
        </w:rPr>
        <w:t xml:space="preserve">Ключевые </w:t>
      </w:r>
      <w:r w:rsidRPr="00F14EC0">
        <w:rPr>
          <w:rFonts w:ascii="Arial" w:hAnsi="Arial" w:cs="Arial"/>
          <w:sz w:val="24"/>
          <w:lang w:val="ru-RU"/>
        </w:rPr>
        <w:t xml:space="preserve">слова: </w:t>
      </w:r>
      <w:r w:rsidR="00ED3F17" w:rsidRPr="00F14EC0">
        <w:rPr>
          <w:rFonts w:ascii="Arial" w:hAnsi="Arial" w:cs="Arial"/>
          <w:sz w:val="24"/>
          <w:lang w:val="ru-RU"/>
        </w:rPr>
        <w:t xml:space="preserve">оборудование деревообрабатывающее, станки, безопасность, опасности, </w:t>
      </w:r>
      <w:r w:rsidRPr="00F14EC0">
        <w:rPr>
          <w:rFonts w:ascii="Arial" w:hAnsi="Arial" w:cs="Arial"/>
          <w:sz w:val="24"/>
          <w:lang w:val="ru-RU"/>
        </w:rPr>
        <w:t xml:space="preserve">меры защиты, </w:t>
      </w:r>
      <w:r w:rsidR="00B43EC4" w:rsidRPr="00F14EC0">
        <w:rPr>
          <w:rFonts w:ascii="Arial" w:hAnsi="Arial" w:cs="Arial"/>
          <w:sz w:val="24"/>
          <w:lang w:val="ru-RU"/>
        </w:rPr>
        <w:t>маркировка</w:t>
      </w:r>
    </w:p>
    <w:p w:rsidR="001B27B6" w:rsidRDefault="001B27B6" w:rsidP="001B27B6">
      <w:pPr>
        <w:pStyle w:val="a7"/>
        <w:tabs>
          <w:tab w:val="left" w:pos="1134"/>
          <w:tab w:val="left" w:pos="1478"/>
        </w:tabs>
        <w:spacing w:before="181" w:line="225" w:lineRule="auto"/>
        <w:ind w:left="1134" w:right="115" w:firstLine="0"/>
        <w:jc w:val="both"/>
        <w:rPr>
          <w:rFonts w:ascii="Arial" w:hAnsi="Arial" w:cs="Arial"/>
          <w:lang w:val="ru-RU"/>
        </w:rPr>
      </w:pPr>
    </w:p>
    <w:p w:rsidR="001B27B6" w:rsidRDefault="001B27B6" w:rsidP="001B27B6">
      <w:pPr>
        <w:pStyle w:val="a7"/>
        <w:tabs>
          <w:tab w:val="left" w:pos="1134"/>
          <w:tab w:val="left" w:pos="1478"/>
        </w:tabs>
        <w:spacing w:before="181" w:line="225" w:lineRule="auto"/>
        <w:ind w:left="1134" w:right="115" w:firstLine="0"/>
        <w:jc w:val="both"/>
        <w:rPr>
          <w:rFonts w:ascii="Arial" w:hAnsi="Arial" w:cs="Arial"/>
          <w:lang w:val="ru-RU"/>
        </w:rPr>
      </w:pPr>
    </w:p>
    <w:p w:rsidR="001B27B6" w:rsidRPr="001B27B6" w:rsidRDefault="001B27B6" w:rsidP="00B43EC4">
      <w:pPr>
        <w:tabs>
          <w:tab w:val="left" w:pos="8124"/>
        </w:tabs>
        <w:jc w:val="both"/>
        <w:rPr>
          <w:rFonts w:ascii="Arial" w:hAnsi="Arial" w:cs="Arial"/>
          <w:lang w:val="ru-RU"/>
        </w:rPr>
      </w:pPr>
      <w:r w:rsidRPr="001B27B6">
        <w:rPr>
          <w:rFonts w:ascii="Arial" w:hAnsi="Arial" w:cs="Arial"/>
          <w:lang w:val="ru-RU"/>
        </w:rPr>
        <w:t>Генеральный директор</w:t>
      </w:r>
    </w:p>
    <w:p w:rsidR="001B27B6" w:rsidRPr="001B27B6" w:rsidRDefault="001B27B6" w:rsidP="00B43EC4">
      <w:pPr>
        <w:tabs>
          <w:tab w:val="left" w:pos="8364"/>
        </w:tabs>
        <w:jc w:val="both"/>
        <w:rPr>
          <w:rFonts w:ascii="Arial" w:hAnsi="Arial" w:cs="Arial"/>
          <w:lang w:val="ru-RU"/>
        </w:rPr>
      </w:pPr>
      <w:r w:rsidRPr="001B27B6">
        <w:rPr>
          <w:rFonts w:ascii="Arial" w:hAnsi="Arial" w:cs="Arial"/>
          <w:lang w:val="ru-RU"/>
        </w:rPr>
        <w:t xml:space="preserve">Ассоциации «Древмаш»                                                     </w:t>
      </w:r>
      <w:r w:rsidR="00992997">
        <w:rPr>
          <w:rFonts w:ascii="Arial" w:hAnsi="Arial" w:cs="Arial"/>
          <w:lang w:val="ru-RU"/>
        </w:rPr>
        <w:t xml:space="preserve">           </w:t>
      </w:r>
      <w:r w:rsidR="007639BB" w:rsidRPr="001B27B6">
        <w:rPr>
          <w:rFonts w:ascii="Arial" w:hAnsi="Arial" w:cs="Arial"/>
          <w:lang w:val="ru-RU"/>
        </w:rPr>
        <w:t xml:space="preserve">   </w:t>
      </w:r>
      <w:r w:rsidR="00992997">
        <w:rPr>
          <w:rFonts w:ascii="Arial" w:hAnsi="Arial" w:cs="Arial"/>
          <w:lang w:val="ru-RU"/>
        </w:rPr>
        <w:t xml:space="preserve">    </w:t>
      </w:r>
      <w:r w:rsidRPr="001B27B6">
        <w:rPr>
          <w:rFonts w:ascii="Arial" w:hAnsi="Arial" w:cs="Arial"/>
          <w:lang w:val="ru-RU"/>
        </w:rPr>
        <w:t xml:space="preserve">                      В.В. Горбенко </w:t>
      </w:r>
    </w:p>
    <w:p w:rsidR="00FE13BE" w:rsidRPr="00FE13BE" w:rsidRDefault="00FE13BE" w:rsidP="00B43EC4">
      <w:pPr>
        <w:tabs>
          <w:tab w:val="left" w:pos="8124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</w:t>
      </w:r>
      <w:r w:rsidRPr="00FE13BE">
        <w:rPr>
          <w:rFonts w:ascii="Arial" w:hAnsi="Arial" w:cs="Arial"/>
          <w:lang w:val="ru-RU"/>
        </w:rPr>
        <w:t>info@rosdrevmash.ru</w:t>
      </w:r>
      <w:r>
        <w:rPr>
          <w:rFonts w:ascii="Arial" w:hAnsi="Arial" w:cs="Arial"/>
          <w:lang w:val="ru-RU"/>
        </w:rPr>
        <w:t>,</w:t>
      </w:r>
      <w:r w:rsidRPr="00FE13BE">
        <w:rPr>
          <w:rFonts w:ascii="Arial" w:hAnsi="Arial" w:cs="Arial"/>
          <w:lang w:val="ru-RU"/>
        </w:rPr>
        <w:t xml:space="preserve"> </w:t>
      </w:r>
    </w:p>
    <w:p w:rsidR="001B27B6" w:rsidRDefault="00FE13BE" w:rsidP="00B43EC4">
      <w:pPr>
        <w:tabs>
          <w:tab w:val="left" w:pos="8124"/>
        </w:tabs>
        <w:jc w:val="both"/>
        <w:rPr>
          <w:rFonts w:ascii="Arial" w:hAnsi="Arial" w:cs="Arial"/>
          <w:lang w:val="ru-RU"/>
        </w:rPr>
      </w:pPr>
      <w:r w:rsidRPr="00FE13BE">
        <w:rPr>
          <w:rFonts w:ascii="Arial" w:hAnsi="Arial" w:cs="Arial"/>
          <w:lang w:val="ru-RU"/>
        </w:rPr>
        <w:t>+7 (965) 373-11-87</w:t>
      </w:r>
      <w:r>
        <w:rPr>
          <w:rFonts w:ascii="Arial" w:hAnsi="Arial" w:cs="Arial"/>
          <w:lang w:val="ru-RU"/>
        </w:rPr>
        <w:t xml:space="preserve">) </w:t>
      </w:r>
    </w:p>
    <w:p w:rsidR="00FE13BE" w:rsidRPr="001B27B6" w:rsidRDefault="00FE13BE" w:rsidP="00B43EC4">
      <w:pPr>
        <w:tabs>
          <w:tab w:val="left" w:pos="8124"/>
        </w:tabs>
        <w:jc w:val="both"/>
        <w:rPr>
          <w:rFonts w:ascii="Arial" w:hAnsi="Arial" w:cs="Arial"/>
          <w:lang w:val="ru-RU"/>
        </w:rPr>
      </w:pPr>
    </w:p>
    <w:p w:rsidR="00F90C6E" w:rsidRDefault="001B27B6" w:rsidP="00F90C6E">
      <w:pPr>
        <w:jc w:val="both"/>
        <w:rPr>
          <w:rFonts w:ascii="Arial" w:hAnsi="Arial" w:cs="Arial"/>
          <w:lang w:val="ru-RU"/>
        </w:rPr>
      </w:pPr>
      <w:r w:rsidRPr="009328E3">
        <w:rPr>
          <w:rFonts w:ascii="Arial" w:hAnsi="Arial" w:cs="Arial"/>
          <w:lang w:val="ru-RU"/>
        </w:rPr>
        <w:t xml:space="preserve">Начальник отдела </w:t>
      </w:r>
      <w:r w:rsidR="00F90C6E" w:rsidRPr="00F90C6E">
        <w:rPr>
          <w:rFonts w:ascii="Arial" w:hAnsi="Arial" w:cs="Arial"/>
          <w:lang w:val="ru-RU"/>
        </w:rPr>
        <w:t xml:space="preserve">нефтегазового, </w:t>
      </w:r>
    </w:p>
    <w:p w:rsidR="00F90C6E" w:rsidRDefault="00F90C6E" w:rsidP="00F90C6E">
      <w:pPr>
        <w:jc w:val="both"/>
        <w:rPr>
          <w:rFonts w:ascii="Arial" w:hAnsi="Arial" w:cs="Arial"/>
          <w:lang w:val="ru-RU"/>
        </w:rPr>
      </w:pPr>
      <w:r w:rsidRPr="00F90C6E">
        <w:rPr>
          <w:rFonts w:ascii="Arial" w:hAnsi="Arial" w:cs="Arial"/>
          <w:lang w:val="ru-RU"/>
        </w:rPr>
        <w:t>теплогенерирующего</w:t>
      </w:r>
      <w:r>
        <w:rPr>
          <w:rFonts w:ascii="Arial" w:hAnsi="Arial" w:cs="Arial"/>
          <w:lang w:val="ru-RU"/>
        </w:rPr>
        <w:t xml:space="preserve"> </w:t>
      </w:r>
      <w:r w:rsidRPr="00F90C6E">
        <w:rPr>
          <w:rFonts w:ascii="Arial" w:hAnsi="Arial" w:cs="Arial"/>
          <w:lang w:val="ru-RU"/>
        </w:rPr>
        <w:t xml:space="preserve">оборудования </w:t>
      </w:r>
    </w:p>
    <w:p w:rsidR="00F90C6E" w:rsidRPr="00F90C6E" w:rsidRDefault="00F90C6E" w:rsidP="00F90C6E">
      <w:pPr>
        <w:jc w:val="both"/>
        <w:rPr>
          <w:rFonts w:ascii="Arial" w:hAnsi="Arial" w:cs="Arial"/>
          <w:lang w:val="ru-RU"/>
        </w:rPr>
      </w:pPr>
      <w:r w:rsidRPr="00F90C6E">
        <w:rPr>
          <w:rFonts w:ascii="Arial" w:hAnsi="Arial" w:cs="Arial"/>
          <w:lang w:val="ru-RU"/>
        </w:rPr>
        <w:t>и станкостроения Департамента</w:t>
      </w:r>
    </w:p>
    <w:p w:rsidR="00F90C6E" w:rsidRPr="00F90C6E" w:rsidRDefault="00F90C6E" w:rsidP="00F90C6E">
      <w:pPr>
        <w:jc w:val="both"/>
        <w:rPr>
          <w:rFonts w:ascii="Arial" w:hAnsi="Arial" w:cs="Arial"/>
          <w:lang w:val="ru-RU"/>
        </w:rPr>
      </w:pPr>
      <w:r w:rsidRPr="00F90C6E">
        <w:rPr>
          <w:rFonts w:ascii="Arial" w:hAnsi="Arial" w:cs="Arial"/>
          <w:lang w:val="ru-RU"/>
        </w:rPr>
        <w:t>машиностроения и цифровых технологий</w:t>
      </w:r>
    </w:p>
    <w:p w:rsidR="001B27B6" w:rsidRPr="009328E3" w:rsidRDefault="001B27B6" w:rsidP="00240811">
      <w:pPr>
        <w:pStyle w:val="af2"/>
        <w:shd w:val="clear" w:color="auto" w:fill="FFFFFF"/>
        <w:tabs>
          <w:tab w:val="right" w:pos="9639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28E3">
        <w:rPr>
          <w:rFonts w:ascii="Arial" w:hAnsi="Arial" w:cs="Arial"/>
          <w:sz w:val="22"/>
          <w:szCs w:val="22"/>
        </w:rPr>
        <w:t>ФГБУ «</w:t>
      </w:r>
      <w:r w:rsidR="00240811" w:rsidRPr="00240811">
        <w:rPr>
          <w:rFonts w:ascii="Arial" w:hAnsi="Arial" w:cs="Arial"/>
          <w:sz w:val="22"/>
          <w:szCs w:val="22"/>
        </w:rPr>
        <w:t>Институт стандартизации</w:t>
      </w:r>
      <w:r w:rsidRPr="009328E3">
        <w:rPr>
          <w:rFonts w:ascii="Arial" w:hAnsi="Arial" w:cs="Arial"/>
          <w:sz w:val="22"/>
          <w:szCs w:val="22"/>
        </w:rPr>
        <w:t>»</w:t>
      </w:r>
      <w:r w:rsidR="00240811">
        <w:rPr>
          <w:rFonts w:ascii="Arial" w:hAnsi="Arial" w:cs="Arial"/>
          <w:color w:val="262626"/>
          <w:sz w:val="22"/>
          <w:szCs w:val="22"/>
        </w:rPr>
        <w:t xml:space="preserve"> </w:t>
      </w:r>
      <w:r w:rsidR="00240811">
        <w:rPr>
          <w:rFonts w:ascii="Arial" w:hAnsi="Arial" w:cs="Arial"/>
          <w:color w:val="262626"/>
          <w:sz w:val="22"/>
          <w:szCs w:val="22"/>
        </w:rPr>
        <w:tab/>
      </w:r>
      <w:r w:rsidR="006561DB">
        <w:rPr>
          <w:rFonts w:ascii="Arial" w:hAnsi="Arial" w:cs="Arial"/>
          <w:sz w:val="22"/>
          <w:szCs w:val="22"/>
        </w:rPr>
        <w:t>И.А. Щипаков</w:t>
      </w:r>
    </w:p>
    <w:p w:rsidR="001B27B6" w:rsidRPr="00FE13BE" w:rsidRDefault="001B27B6" w:rsidP="00B43EC4">
      <w:pPr>
        <w:jc w:val="both"/>
        <w:rPr>
          <w:rFonts w:ascii="Arial" w:hAnsi="Arial" w:cs="Arial"/>
          <w:lang w:val="ru-RU"/>
        </w:rPr>
      </w:pPr>
    </w:p>
    <w:p w:rsidR="00992997" w:rsidRDefault="00992997" w:rsidP="00B43EC4">
      <w:pPr>
        <w:pStyle w:val="a7"/>
        <w:tabs>
          <w:tab w:val="left" w:pos="1134"/>
          <w:tab w:val="left" w:pos="1478"/>
        </w:tabs>
        <w:spacing w:before="181" w:line="225" w:lineRule="auto"/>
        <w:ind w:left="0" w:firstLine="0"/>
        <w:jc w:val="both"/>
        <w:rPr>
          <w:rFonts w:ascii="Arial" w:hAnsi="Arial" w:cs="Arial"/>
          <w:lang w:val="ru-RU"/>
        </w:rPr>
        <w:sectPr w:rsidR="00992997" w:rsidSect="008B6D7B">
          <w:headerReference w:type="even" r:id="rId52"/>
          <w:footerReference w:type="even" r:id="rId53"/>
          <w:pgSz w:w="11910" w:h="16840" w:code="9"/>
          <w:pgMar w:top="851" w:right="851" w:bottom="851" w:left="1418" w:header="227" w:footer="227" w:gutter="0"/>
          <w:cols w:space="720"/>
        </w:sectPr>
      </w:pPr>
    </w:p>
    <w:tbl>
      <w:tblPr>
        <w:tblW w:w="10349" w:type="dxa"/>
        <w:tblInd w:w="-176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5093"/>
        <w:gridCol w:w="2815"/>
        <w:gridCol w:w="20"/>
      </w:tblGrid>
      <w:tr w:rsidR="00992997" w:rsidRPr="00C739CE" w:rsidTr="00992997">
        <w:trPr>
          <w:gridAfter w:val="1"/>
          <w:wAfter w:w="20" w:type="dxa"/>
        </w:trPr>
        <w:tc>
          <w:tcPr>
            <w:tcW w:w="10329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992997" w:rsidRPr="00992997" w:rsidRDefault="00992997" w:rsidP="00992997">
            <w:pPr>
              <w:ind w:left="18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99299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lastRenderedPageBreak/>
              <w:t>ЕВРАЗИЙСКИЙ СОВЕТ ПО СТАНДАРТИЗАЦИИ, МЕТРОЛОГИИ И СЕРТИФИКАЦИИ</w:t>
            </w:r>
          </w:p>
          <w:p w:rsidR="00992997" w:rsidRPr="000D092D" w:rsidRDefault="00992997" w:rsidP="00992997">
            <w:pPr>
              <w:ind w:left="18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D092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</w:t>
            </w:r>
            <w:r w:rsidRPr="00240811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ЕАСС</w:t>
            </w:r>
            <w:r w:rsidRPr="000D092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</w:t>
            </w:r>
          </w:p>
          <w:p w:rsidR="00992997" w:rsidRPr="000D092D" w:rsidRDefault="00992997" w:rsidP="00992997">
            <w:pPr>
              <w:ind w:left="18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92997" w:rsidRPr="00C739CE" w:rsidRDefault="00992997" w:rsidP="00992997">
            <w:pPr>
              <w:ind w:left="18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39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EURO</w:t>
            </w:r>
            <w:r w:rsidRPr="000D092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Pr="00C739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ASIAN</w:t>
            </w:r>
            <w:r w:rsidRPr="000D092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739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COUNCIL</w:t>
            </w:r>
            <w:r w:rsidRPr="000D092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739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FOR</w:t>
            </w:r>
            <w:r w:rsidRPr="000D092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739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STANDARDIZATION</w:t>
            </w:r>
            <w:r w:rsidRPr="000D092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, </w:t>
            </w:r>
            <w:r w:rsidRPr="00C739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METROLOGY</w:t>
            </w:r>
            <w:r w:rsidRPr="000D092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739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AND</w:t>
            </w:r>
            <w:r w:rsidRPr="000D092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739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CERTIFICATION</w:t>
            </w:r>
          </w:p>
          <w:p w:rsidR="00992997" w:rsidRPr="00C739CE" w:rsidRDefault="00992997" w:rsidP="00992997">
            <w:pPr>
              <w:ind w:left="18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39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(EASC)</w:t>
            </w:r>
          </w:p>
        </w:tc>
      </w:tr>
      <w:tr w:rsidR="00992997" w:rsidRPr="000D092D" w:rsidTr="00992997">
        <w:tc>
          <w:tcPr>
            <w:tcW w:w="2421" w:type="dxa"/>
            <w:tcBorders>
              <w:top w:val="single" w:sz="24" w:space="0" w:color="auto"/>
              <w:bottom w:val="single" w:sz="18" w:space="0" w:color="auto"/>
              <w:right w:val="nil"/>
            </w:tcBorders>
            <w:vAlign w:val="center"/>
          </w:tcPr>
          <w:p w:rsidR="00992997" w:rsidRPr="00C739CE" w:rsidRDefault="00992997" w:rsidP="00992997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39CE">
              <w:rPr>
                <w:rFonts w:ascii="Arial" w:eastAsia="Times New Roman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343B6A5" wp14:editId="37C2B321">
                  <wp:extent cx="1123950" cy="1123950"/>
                  <wp:effectExtent l="0" t="0" r="0" b="0"/>
                  <wp:docPr id="20" name="Рисунок 20" descr="Picture in Докуме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in Докуме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92997" w:rsidRPr="00992997" w:rsidRDefault="00992997" w:rsidP="00992997">
            <w:pPr>
              <w:spacing w:line="360" w:lineRule="auto"/>
              <w:ind w:left="-260" w:right="17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992997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М Е Ж Г О С У Д А Р С Т В Е Н Н Ы Й</w:t>
            </w:r>
          </w:p>
          <w:p w:rsidR="00992997" w:rsidRPr="00C739CE" w:rsidRDefault="00992997" w:rsidP="00992997">
            <w:pPr>
              <w:spacing w:line="360" w:lineRule="auto"/>
              <w:ind w:left="-260" w:right="17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739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nil"/>
              <w:bottom w:val="single" w:sz="18" w:space="0" w:color="auto"/>
            </w:tcBorders>
            <w:vAlign w:val="center"/>
          </w:tcPr>
          <w:p w:rsidR="00FB5477" w:rsidRPr="00D45A7F" w:rsidRDefault="00FB5477" w:rsidP="00FB5477">
            <w:pPr>
              <w:widowControl/>
              <w:shd w:val="clear" w:color="auto" w:fill="FFFFFF" w:themeFill="background1"/>
              <w:autoSpaceDE/>
              <w:autoSpaceDN/>
              <w:spacing w:before="40" w:afterLines="40" w:after="96" w:line="288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u-RU"/>
              </w:rPr>
              <w:t>ГОСТ</w:t>
            </w:r>
          </w:p>
          <w:p w:rsidR="00FB5477" w:rsidRPr="00192834" w:rsidRDefault="00FB5477" w:rsidP="00FB5477">
            <w:pPr>
              <w:widowControl/>
              <w:shd w:val="clear" w:color="auto" w:fill="FFFFFF" w:themeFill="background1"/>
              <w:autoSpaceDE/>
              <w:autoSpaceDN/>
              <w:spacing w:before="40" w:afterLines="40" w:after="96" w:line="288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192834">
              <w:rPr>
                <w:rFonts w:ascii="Arial" w:hAnsi="Arial" w:cs="Arial"/>
                <w:b/>
                <w:sz w:val="28"/>
                <w:szCs w:val="28"/>
              </w:rPr>
              <w:t>ISO</w:t>
            </w:r>
            <w:r w:rsidRPr="00192834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19085-1</w:t>
            </w:r>
            <w:r w:rsidR="00775321" w:rsidRPr="00192834">
              <w:rPr>
                <w:rFonts w:ascii="Arial" w:hAnsi="Arial" w:cs="Arial"/>
                <w:b/>
                <w:sz w:val="28"/>
                <w:szCs w:val="28"/>
                <w:lang w:val="ru-RU"/>
              </w:rPr>
              <w:t>—</w:t>
            </w:r>
          </w:p>
          <w:p w:rsidR="00FB5477" w:rsidRPr="00192834" w:rsidRDefault="00FB5477" w:rsidP="00FB5477">
            <w:pPr>
              <w:widowControl/>
              <w:shd w:val="clear" w:color="auto" w:fill="FFFFFF" w:themeFill="background1"/>
              <w:autoSpaceDE/>
              <w:autoSpaceDN/>
              <w:spacing w:before="40" w:afterLines="40" w:after="96" w:line="288" w:lineRule="auto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192834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202 </w:t>
            </w:r>
          </w:p>
          <w:p w:rsidR="00992997" w:rsidRPr="00D45A7F" w:rsidRDefault="00FB5477" w:rsidP="00FB5477">
            <w:pPr>
              <w:spacing w:before="40" w:afterLines="40" w:after="96" w:line="288" w:lineRule="auto"/>
              <w:rPr>
                <w:rFonts w:ascii="Arial" w:eastAsia="Times New Roman" w:hAnsi="Arial" w:cs="Arial"/>
                <w:b/>
                <w:sz w:val="28"/>
                <w:szCs w:val="28"/>
                <w:lang w:val="ru-RU" w:eastAsia="ru-RU"/>
              </w:rPr>
            </w:pPr>
            <w:r w:rsidRPr="00192834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 xml:space="preserve">(Проект, </w:t>
            </w: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FFFFF" w:themeFill="background1"/>
                <w:lang w:val="ru-RU"/>
              </w:rPr>
              <w:t>окончательная</w:t>
            </w:r>
            <w:r w:rsidRPr="00192834">
              <w:rPr>
                <w:rFonts w:ascii="Arial" w:hAnsi="Arial" w:cs="Arial"/>
                <w:b/>
                <w:i/>
                <w:sz w:val="28"/>
                <w:szCs w:val="28"/>
                <w:lang w:val="ru-RU"/>
              </w:rPr>
              <w:t xml:space="preserve"> редакция)</w:t>
            </w:r>
          </w:p>
        </w:tc>
      </w:tr>
    </w:tbl>
    <w:p w:rsidR="00992997" w:rsidRPr="00D45A7F" w:rsidRDefault="00992997" w:rsidP="00992997">
      <w:pPr>
        <w:adjustRightInd w:val="0"/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40"/>
          <w:szCs w:val="40"/>
          <w:lang w:val="ru-RU" w:eastAsia="ru-RU"/>
        </w:rPr>
      </w:pPr>
    </w:p>
    <w:p w:rsidR="00FB5477" w:rsidRPr="00B70F9E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color w:val="231F20"/>
          <w:sz w:val="32"/>
          <w:szCs w:val="28"/>
          <w:lang w:val="ru-RU"/>
        </w:rPr>
      </w:pPr>
      <w:r w:rsidRPr="00192834">
        <w:rPr>
          <w:rFonts w:ascii="Arial" w:hAnsi="Arial" w:cs="Arial"/>
          <w:b/>
          <w:color w:val="231F20"/>
          <w:sz w:val="32"/>
          <w:szCs w:val="28"/>
          <w:lang w:val="ru-RU"/>
        </w:rPr>
        <w:t>О</w:t>
      </w:r>
      <w:r w:rsidRPr="00B70F9E">
        <w:rPr>
          <w:rFonts w:ascii="Arial" w:hAnsi="Arial" w:cs="Arial"/>
          <w:b/>
          <w:color w:val="231F20"/>
          <w:sz w:val="32"/>
          <w:szCs w:val="28"/>
          <w:lang w:val="ru-RU"/>
        </w:rPr>
        <w:t>борудование деревообрабатывающее</w:t>
      </w:r>
    </w:p>
    <w:p w:rsidR="00FB5477" w:rsidRPr="00192834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caps/>
          <w:sz w:val="32"/>
          <w:szCs w:val="28"/>
          <w:lang w:val="ru-RU"/>
        </w:rPr>
      </w:pPr>
    </w:p>
    <w:p w:rsidR="00FB5477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32"/>
          <w:szCs w:val="28"/>
          <w:lang w:val="ru-RU"/>
        </w:rPr>
      </w:pPr>
      <w:r w:rsidRPr="00192834">
        <w:rPr>
          <w:rFonts w:ascii="Arial" w:hAnsi="Arial" w:cs="Arial"/>
          <w:b/>
          <w:sz w:val="32"/>
          <w:szCs w:val="28"/>
          <w:lang w:val="ru-RU"/>
        </w:rPr>
        <w:t>Б</w:t>
      </w:r>
      <w:r w:rsidRPr="00B70F9E">
        <w:rPr>
          <w:rFonts w:ascii="Arial" w:hAnsi="Arial" w:cs="Arial"/>
          <w:b/>
          <w:caps/>
          <w:sz w:val="32"/>
          <w:szCs w:val="28"/>
          <w:lang w:val="ru-RU"/>
        </w:rPr>
        <w:t>езопасность</w:t>
      </w:r>
    </w:p>
    <w:p w:rsidR="00FB5477" w:rsidRPr="00192834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32"/>
          <w:szCs w:val="28"/>
          <w:lang w:val="ru-RU"/>
        </w:rPr>
      </w:pPr>
    </w:p>
    <w:p w:rsidR="00FB5477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32"/>
          <w:szCs w:val="28"/>
          <w:lang w:val="ru-RU"/>
        </w:rPr>
      </w:pPr>
      <w:r w:rsidRPr="00B70F9E">
        <w:rPr>
          <w:rFonts w:ascii="Arial" w:hAnsi="Arial" w:cs="Arial"/>
          <w:b/>
          <w:spacing w:val="40"/>
          <w:sz w:val="32"/>
          <w:szCs w:val="28"/>
          <w:lang w:val="ru-RU"/>
        </w:rPr>
        <w:t>Часть</w:t>
      </w:r>
      <w:r w:rsidRPr="00192834">
        <w:rPr>
          <w:rFonts w:ascii="Arial" w:hAnsi="Arial" w:cs="Arial"/>
          <w:b/>
          <w:sz w:val="32"/>
          <w:szCs w:val="28"/>
          <w:lang w:val="ru-RU"/>
        </w:rPr>
        <w:t xml:space="preserve"> 1</w:t>
      </w:r>
    </w:p>
    <w:p w:rsidR="00FB5477" w:rsidRPr="00192834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32"/>
          <w:szCs w:val="28"/>
          <w:lang w:val="ru-RU"/>
        </w:rPr>
      </w:pPr>
    </w:p>
    <w:p w:rsidR="00FB5477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32"/>
          <w:szCs w:val="28"/>
          <w:lang w:val="ru-RU"/>
        </w:rPr>
      </w:pPr>
      <w:r w:rsidRPr="00192834">
        <w:rPr>
          <w:rFonts w:ascii="Arial" w:hAnsi="Arial" w:cs="Arial"/>
          <w:b/>
          <w:sz w:val="32"/>
          <w:szCs w:val="28"/>
          <w:lang w:val="ru-RU"/>
        </w:rPr>
        <w:t>О</w:t>
      </w:r>
      <w:r>
        <w:rPr>
          <w:rFonts w:ascii="Arial" w:hAnsi="Arial" w:cs="Arial"/>
          <w:b/>
          <w:sz w:val="32"/>
          <w:szCs w:val="28"/>
          <w:lang w:val="ru-RU"/>
        </w:rPr>
        <w:t>бщие требования</w:t>
      </w:r>
    </w:p>
    <w:p w:rsidR="00FB5477" w:rsidRPr="00192834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32"/>
          <w:szCs w:val="28"/>
          <w:lang w:val="ru-RU"/>
        </w:rPr>
      </w:pPr>
    </w:p>
    <w:p w:rsidR="00FB5477" w:rsidRPr="00192834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8"/>
          <w:szCs w:val="28"/>
          <w:lang w:val="ru-RU"/>
        </w:rPr>
      </w:pPr>
    </w:p>
    <w:p w:rsidR="00FB5477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FB5477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FB5477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FB5477" w:rsidRPr="00192834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FB5477" w:rsidRPr="00BC253D" w:rsidRDefault="00FB5477" w:rsidP="00FB5477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C253D">
        <w:rPr>
          <w:rFonts w:ascii="Arial" w:hAnsi="Arial" w:cs="Arial"/>
          <w:b/>
          <w:sz w:val="28"/>
          <w:szCs w:val="28"/>
          <w:lang w:val="ru-RU"/>
        </w:rPr>
        <w:t>(</w:t>
      </w:r>
      <w:r w:rsidRPr="00871A31">
        <w:rPr>
          <w:rFonts w:ascii="Arial" w:hAnsi="Arial" w:cs="Arial"/>
          <w:b/>
          <w:sz w:val="28"/>
          <w:szCs w:val="28"/>
        </w:rPr>
        <w:t>ISO</w:t>
      </w:r>
      <w:r w:rsidRPr="00BC253D">
        <w:rPr>
          <w:rFonts w:ascii="Arial" w:hAnsi="Arial" w:cs="Arial"/>
          <w:b/>
          <w:sz w:val="28"/>
          <w:szCs w:val="28"/>
          <w:lang w:val="ru-RU"/>
        </w:rPr>
        <w:t xml:space="preserve"> 19085-1:2021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71A31">
        <w:rPr>
          <w:rFonts w:ascii="Arial" w:hAnsi="Arial" w:cs="Arial"/>
          <w:b/>
          <w:sz w:val="28"/>
          <w:szCs w:val="28"/>
        </w:rPr>
        <w:t>IDT</w:t>
      </w:r>
      <w:r w:rsidRPr="00BC253D">
        <w:rPr>
          <w:rFonts w:ascii="Arial" w:hAnsi="Arial" w:cs="Arial"/>
          <w:b/>
          <w:sz w:val="28"/>
          <w:szCs w:val="28"/>
          <w:lang w:val="ru-RU"/>
        </w:rPr>
        <w:t>)</w:t>
      </w:r>
    </w:p>
    <w:p w:rsidR="00FB5477" w:rsidRPr="00BC253D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FB5477" w:rsidRPr="00BC253D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FB5477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FB5477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FB5477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FB5477" w:rsidRPr="00220885" w:rsidRDefault="00FB5477" w:rsidP="00FB5477">
      <w:pPr>
        <w:pStyle w:val="a3"/>
        <w:shd w:val="clear" w:color="auto" w:fill="FFFFFF" w:themeFill="background1"/>
        <w:jc w:val="center"/>
        <w:rPr>
          <w:rFonts w:ascii="Arial" w:hAnsi="Arial" w:cs="Arial"/>
          <w:i/>
          <w:sz w:val="20"/>
          <w:lang w:val="ru-RU"/>
        </w:rPr>
      </w:pPr>
    </w:p>
    <w:p w:rsidR="00992997" w:rsidRPr="00992997" w:rsidRDefault="00FB5477" w:rsidP="00FB5477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/>
        </w:rPr>
      </w:pPr>
      <w:r w:rsidRPr="001B27B6">
        <w:rPr>
          <w:rFonts w:ascii="Arial" w:hAnsi="Arial" w:cs="Arial"/>
          <w:lang w:val="ru-RU"/>
        </w:rPr>
        <w:t>Настоящий проект стандарта не подлежит применению до его принятия</w:t>
      </w:r>
    </w:p>
    <w:p w:rsidR="00992997" w:rsidRPr="00992997" w:rsidRDefault="00992997" w:rsidP="00992997">
      <w:pPr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ru-RU" w:eastAsia="ru-RU"/>
        </w:rPr>
      </w:pPr>
    </w:p>
    <w:p w:rsidR="00992997" w:rsidRPr="00992997" w:rsidRDefault="00992997" w:rsidP="00992997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</w:pPr>
    </w:p>
    <w:p w:rsidR="00992997" w:rsidRPr="00992997" w:rsidRDefault="00992997" w:rsidP="00992997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</w:pPr>
    </w:p>
    <w:p w:rsidR="00992997" w:rsidRPr="00992997" w:rsidRDefault="00992997" w:rsidP="00992997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</w:pPr>
    </w:p>
    <w:p w:rsidR="00992997" w:rsidRPr="00992997" w:rsidRDefault="00992997" w:rsidP="00992997">
      <w:pPr>
        <w:adjustRightInd w:val="0"/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</w:pPr>
      <w:r w:rsidRPr="00992997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  <w:t>Минск</w:t>
      </w:r>
    </w:p>
    <w:p w:rsidR="00992997" w:rsidRPr="00992997" w:rsidRDefault="00992997" w:rsidP="00992997">
      <w:pPr>
        <w:adjustRightInd w:val="0"/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</w:pPr>
      <w:r w:rsidRPr="00992997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  <w:t>Евразийский совет по стандартизации, метрологии и сертификации</w:t>
      </w:r>
    </w:p>
    <w:p w:rsidR="00FB5477" w:rsidRDefault="00FB5477" w:rsidP="00992997">
      <w:pPr>
        <w:adjustRightInd w:val="0"/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  <w:sectPr w:rsidR="00FB5477" w:rsidSect="008B6D7B">
          <w:headerReference w:type="even" r:id="rId55"/>
          <w:headerReference w:type="default" r:id="rId56"/>
          <w:footerReference w:type="even" r:id="rId57"/>
          <w:footerReference w:type="default" r:id="rId58"/>
          <w:pgSz w:w="11910" w:h="16840" w:code="9"/>
          <w:pgMar w:top="851" w:right="851" w:bottom="851" w:left="1418" w:header="227" w:footer="227" w:gutter="0"/>
          <w:cols w:space="720"/>
        </w:sect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  <w:t>202</w:t>
      </w:r>
    </w:p>
    <w:p w:rsidR="00992997" w:rsidRPr="00992997" w:rsidRDefault="00992997" w:rsidP="00FB5477">
      <w:pPr>
        <w:adjustRightInd w:val="0"/>
        <w:spacing w:after="120" w:line="36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val="ru-RU" w:eastAsia="ru-RU"/>
        </w:rPr>
      </w:pPr>
      <w:r w:rsidRPr="00992997">
        <w:rPr>
          <w:rFonts w:ascii="Arial" w:eastAsia="Times New Roman" w:hAnsi="Arial" w:cs="Arial"/>
          <w:b/>
          <w:color w:val="000000" w:themeColor="text1"/>
          <w:sz w:val="28"/>
          <w:szCs w:val="28"/>
          <w:lang w:val="ru-RU" w:eastAsia="ru-RU"/>
        </w:rPr>
        <w:lastRenderedPageBreak/>
        <w:t>Предисловие</w:t>
      </w:r>
    </w:p>
    <w:p w:rsidR="00992997" w:rsidRPr="00992997" w:rsidRDefault="00992997" w:rsidP="00992997">
      <w:pPr>
        <w:spacing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</w:pPr>
      <w:r w:rsidRPr="00992997">
        <w:rPr>
          <w:rFonts w:ascii="Arial" w:hAnsi="Arial" w:cs="Arial"/>
          <w:color w:val="000000"/>
          <w:sz w:val="24"/>
          <w:szCs w:val="24"/>
          <w:lang w:val="ru-RU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992997" w:rsidRPr="00992997" w:rsidRDefault="00992997" w:rsidP="00992997">
      <w:pPr>
        <w:spacing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</w:pPr>
      <w:r w:rsidRPr="00992997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992997" w:rsidRPr="00992997" w:rsidRDefault="00992997" w:rsidP="00992997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</w:pPr>
      <w:r w:rsidRPr="00992997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ru-RU"/>
        </w:rPr>
        <w:t>Сведения о стандарте</w:t>
      </w:r>
    </w:p>
    <w:p w:rsidR="00FB5477" w:rsidRPr="00871A31" w:rsidRDefault="00FB5477" w:rsidP="00FB5477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F5DDE">
        <w:rPr>
          <w:rFonts w:ascii="Arial" w:hAnsi="Arial" w:cs="Arial"/>
          <w:sz w:val="24"/>
          <w:szCs w:val="24"/>
          <w:lang w:val="ru-RU"/>
        </w:rPr>
        <w:t>1 ПОДГОТОВЛЕН Федеральным государственным бюджетным учреждением «</w:t>
      </w:r>
      <w:r>
        <w:rPr>
          <w:rFonts w:ascii="Arial" w:hAnsi="Arial" w:cs="Arial"/>
          <w:sz w:val="24"/>
          <w:szCs w:val="24"/>
          <w:lang w:val="ru-RU"/>
        </w:rPr>
        <w:t>Российский институт стандартизации</w:t>
      </w:r>
      <w:r w:rsidRPr="009F5DDE">
        <w:rPr>
          <w:rFonts w:ascii="Arial" w:hAnsi="Arial" w:cs="Arial"/>
          <w:sz w:val="24"/>
          <w:szCs w:val="24"/>
          <w:lang w:val="ru-RU"/>
        </w:rPr>
        <w:t>» (ФГБУ «</w:t>
      </w:r>
      <w:r>
        <w:rPr>
          <w:rFonts w:ascii="Arial" w:hAnsi="Arial" w:cs="Arial"/>
          <w:sz w:val="24"/>
          <w:szCs w:val="24"/>
          <w:lang w:val="ru-RU"/>
        </w:rPr>
        <w:t>Институт стандартизации</w:t>
      </w:r>
      <w:r w:rsidRPr="009F5DDE">
        <w:rPr>
          <w:rFonts w:ascii="Arial" w:hAnsi="Arial" w:cs="Arial"/>
          <w:sz w:val="24"/>
          <w:szCs w:val="24"/>
          <w:lang w:val="ru-RU"/>
        </w:rPr>
        <w:t xml:space="preserve">») и Некоммерческой организацией «Ассоциация организаций и предприятий деревообрабатывающего машиностроения» (Ассоциация «Древмаш») </w:t>
      </w:r>
      <w:r w:rsidRPr="009F5DDE">
        <w:rPr>
          <w:rFonts w:ascii="Arial" w:hAnsi="Arial" w:cs="Arial"/>
          <w:noProof/>
          <w:sz w:val="24"/>
          <w:szCs w:val="24"/>
          <w:lang w:val="ru-RU"/>
        </w:rPr>
        <w:t xml:space="preserve">на основе собственного перевода </w:t>
      </w:r>
      <w:r w:rsidRPr="009F5DDE">
        <w:rPr>
          <w:rFonts w:ascii="Arial" w:hAnsi="Arial" w:cs="Arial"/>
          <w:sz w:val="24"/>
          <w:szCs w:val="24"/>
          <w:lang w:val="ru-RU"/>
        </w:rPr>
        <w:t xml:space="preserve">на русский язык англоязычной версии </w:t>
      </w:r>
      <w:r w:rsidRPr="009F5DDE">
        <w:rPr>
          <w:rFonts w:ascii="Arial" w:hAnsi="Arial" w:cs="Arial"/>
          <w:noProof/>
          <w:sz w:val="24"/>
          <w:szCs w:val="24"/>
          <w:lang w:val="ru-RU"/>
        </w:rPr>
        <w:t>стандарта, указанного в пункте 4</w:t>
      </w:r>
    </w:p>
    <w:p w:rsidR="00FB5477" w:rsidRPr="00871A31" w:rsidRDefault="00FB5477" w:rsidP="00FB5477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  <w:r w:rsidRPr="00871A31">
        <w:rPr>
          <w:rFonts w:ascii="Arial" w:hAnsi="Arial" w:cs="Arial"/>
          <w:sz w:val="24"/>
          <w:szCs w:val="24"/>
          <w:lang w:val="ru-RU"/>
        </w:rPr>
        <w:t xml:space="preserve">2 ВНЕСЕН </w:t>
      </w:r>
      <w:r w:rsidRPr="00871A31">
        <w:rPr>
          <w:rFonts w:ascii="Arial" w:hAnsi="Arial" w:cs="Arial"/>
          <w:sz w:val="24"/>
          <w:szCs w:val="24"/>
          <w:lang w:val="ru-RU" w:eastAsia="ar-SA"/>
        </w:rPr>
        <w:t>Техническим комитетом п</w:t>
      </w:r>
      <w:r>
        <w:rPr>
          <w:rFonts w:ascii="Arial" w:hAnsi="Arial" w:cs="Arial"/>
          <w:sz w:val="24"/>
          <w:szCs w:val="24"/>
          <w:lang w:val="ru-RU" w:eastAsia="ar-SA"/>
        </w:rPr>
        <w:t>о стандартизации ТК 70 «Станки»</w:t>
      </w:r>
    </w:p>
    <w:p w:rsidR="00FB5477" w:rsidRPr="00871A31" w:rsidRDefault="00FB5477" w:rsidP="00FB5477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sz w:val="24"/>
          <w:szCs w:val="24"/>
          <w:lang w:val="ru-RU"/>
        </w:rPr>
        <w:t>3 ПРИНЯТ Межгосударственным советом по стандартизации, метролог</w:t>
      </w:r>
      <w:r>
        <w:rPr>
          <w:rFonts w:ascii="Arial" w:hAnsi="Arial" w:cs="Arial"/>
          <w:sz w:val="24"/>
          <w:szCs w:val="24"/>
          <w:lang w:val="ru-RU"/>
        </w:rPr>
        <w:t>ии и сертификации (протокол от</w:t>
      </w:r>
      <w:r w:rsidRPr="00D91D75">
        <w:rPr>
          <w:rFonts w:ascii="Arial" w:hAnsi="Arial" w:cs="Arial"/>
          <w:sz w:val="24"/>
          <w:szCs w:val="24"/>
          <w:lang w:val="ru-RU"/>
        </w:rPr>
        <w:t xml:space="preserve">                             </w:t>
      </w:r>
      <w:r w:rsidRPr="00871A31">
        <w:rPr>
          <w:rFonts w:ascii="Arial" w:hAnsi="Arial" w:cs="Arial"/>
          <w:sz w:val="24"/>
          <w:szCs w:val="24"/>
          <w:lang w:val="ru-RU"/>
        </w:rPr>
        <w:t xml:space="preserve"> № </w:t>
      </w:r>
      <w:r w:rsidRPr="00D91D75"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Pr="00871A31">
        <w:rPr>
          <w:rFonts w:ascii="Arial" w:hAnsi="Arial" w:cs="Arial"/>
          <w:sz w:val="24"/>
          <w:szCs w:val="24"/>
          <w:lang w:val="ru-RU"/>
        </w:rPr>
        <w:t>)</w:t>
      </w:r>
    </w:p>
    <w:p w:rsidR="00FB5477" w:rsidRPr="00871A31" w:rsidRDefault="00FB5477" w:rsidP="00FB5477">
      <w:pPr>
        <w:pStyle w:val="a3"/>
        <w:shd w:val="clear" w:color="auto" w:fill="FFFFFF" w:themeFill="background1"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sz w:val="24"/>
          <w:szCs w:val="24"/>
          <w:lang w:val="ru-RU"/>
        </w:rPr>
        <w:t>За принятие стандарта проголосовали:</w:t>
      </w:r>
    </w:p>
    <w:tbl>
      <w:tblPr>
        <w:tblW w:w="5000" w:type="pct"/>
        <w:jc w:val="center"/>
        <w:tblInd w:w="146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7"/>
        <w:gridCol w:w="2135"/>
        <w:gridCol w:w="4385"/>
      </w:tblGrid>
      <w:tr w:rsidR="00FB5477" w:rsidRPr="000D092D" w:rsidTr="00C12626">
        <w:trPr>
          <w:trHeight w:val="740"/>
          <w:tblHeader/>
          <w:jc w:val="center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871A31" w:rsidRDefault="00FB5477" w:rsidP="00C12626">
            <w:pPr>
              <w:shd w:val="clear" w:color="auto" w:fill="FFFFFF" w:themeFill="background1"/>
              <w:spacing w:line="288" w:lineRule="auto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871A31">
              <w:rPr>
                <w:rFonts w:ascii="Arial" w:hAnsi="Arial" w:cs="Arial"/>
                <w:lang w:val="ru-RU"/>
              </w:rPr>
              <w:t>Краткое наименование страны по МК (ИСО 3166) 004−97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7D4100" w:rsidRDefault="00FB5477" w:rsidP="00C12626">
            <w:pPr>
              <w:shd w:val="clear" w:color="auto" w:fill="FFFFFF" w:themeFill="background1"/>
              <w:spacing w:line="288" w:lineRule="auto"/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 w:rsidRPr="00871A31">
              <w:rPr>
                <w:rFonts w:ascii="Arial" w:hAnsi="Arial" w:cs="Arial"/>
                <w:lang w:val="ru-RU"/>
              </w:rPr>
              <w:t xml:space="preserve">Код страны </w:t>
            </w:r>
            <w:r w:rsidRPr="00871A31">
              <w:rPr>
                <w:rFonts w:ascii="Arial" w:hAnsi="Arial" w:cs="Arial"/>
                <w:lang w:val="ru-RU"/>
              </w:rPr>
              <w:br/>
              <w:t>по МК (ИСО 3166)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D4100">
              <w:rPr>
                <w:rFonts w:ascii="Arial" w:hAnsi="Arial" w:cs="Arial"/>
                <w:lang w:val="ru-RU"/>
              </w:rPr>
              <w:t>004−97</w:t>
            </w:r>
          </w:p>
        </w:tc>
        <w:tc>
          <w:tcPr>
            <w:tcW w:w="226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871A31" w:rsidRDefault="00FB5477" w:rsidP="00C12626">
            <w:pPr>
              <w:shd w:val="clear" w:color="auto" w:fill="FFFFFF" w:themeFill="background1"/>
              <w:spacing w:line="288" w:lineRule="auto"/>
              <w:ind w:left="113" w:right="113" w:hanging="6"/>
              <w:jc w:val="center"/>
              <w:rPr>
                <w:rFonts w:ascii="Arial" w:hAnsi="Arial" w:cs="Arial"/>
                <w:lang w:val="ru-RU"/>
              </w:rPr>
            </w:pPr>
            <w:r w:rsidRPr="00871A31">
              <w:rPr>
                <w:rFonts w:ascii="Arial" w:hAnsi="Arial" w:cs="Arial"/>
                <w:lang w:val="ru-RU"/>
              </w:rPr>
              <w:t>Сокращенное наименование национального органа по стандартизации</w:t>
            </w:r>
          </w:p>
        </w:tc>
      </w:tr>
      <w:tr w:rsidR="00FB5477" w:rsidRPr="00871A31" w:rsidTr="00C12626">
        <w:trPr>
          <w:jc w:val="center"/>
        </w:trPr>
        <w:tc>
          <w:tcPr>
            <w:tcW w:w="1638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before="120"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Азербайджан</w:t>
            </w:r>
          </w:p>
        </w:tc>
        <w:tc>
          <w:tcPr>
            <w:tcW w:w="1101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before="120"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AZ</w:t>
            </w:r>
          </w:p>
        </w:tc>
        <w:tc>
          <w:tcPr>
            <w:tcW w:w="2261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before="120"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Азстандарт</w:t>
            </w:r>
          </w:p>
        </w:tc>
      </w:tr>
      <w:tr w:rsidR="00FB5477" w:rsidRPr="00871A31" w:rsidTr="00C12626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Армения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AM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Минэкономики Республики Армения</w:t>
            </w:r>
          </w:p>
        </w:tc>
      </w:tr>
      <w:tr w:rsidR="00FB5477" w:rsidRPr="00871A31" w:rsidTr="00C12626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Беларусь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BY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Госстандарт Республики Беларусь</w:t>
            </w:r>
          </w:p>
        </w:tc>
      </w:tr>
      <w:tr w:rsidR="00FB5477" w:rsidRPr="00871A31" w:rsidTr="00C12626">
        <w:trPr>
          <w:cantSplit/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Грузия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GE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Грузстандарт</w:t>
            </w:r>
          </w:p>
        </w:tc>
      </w:tr>
      <w:tr w:rsidR="00FB5477" w:rsidRPr="00871A31" w:rsidTr="00C12626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Казахстан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KZ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Госстандарт Республики Казахстан</w:t>
            </w:r>
          </w:p>
        </w:tc>
      </w:tr>
      <w:tr w:rsidR="00FB5477" w:rsidRPr="00871A31" w:rsidTr="00C12626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Киргизия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KG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Кыргызстандарт</w:t>
            </w:r>
          </w:p>
        </w:tc>
      </w:tr>
      <w:tr w:rsidR="00FB5477" w:rsidRPr="00871A31" w:rsidTr="00C12626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Молдова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MD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Институт стандартизации Молдовы</w:t>
            </w:r>
          </w:p>
        </w:tc>
      </w:tr>
      <w:tr w:rsidR="00FB5477" w:rsidRPr="00871A31" w:rsidTr="00C12626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Россия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RU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Росстандарт</w:t>
            </w:r>
          </w:p>
        </w:tc>
      </w:tr>
      <w:tr w:rsidR="00FB5477" w:rsidRPr="00871A31" w:rsidTr="00C12626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Таджикистан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TJ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Таджикстандарт</w:t>
            </w:r>
          </w:p>
        </w:tc>
      </w:tr>
      <w:tr w:rsidR="00FB5477" w:rsidRPr="00871A31" w:rsidTr="00C12626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Туркменистан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TM</w:t>
            </w:r>
          </w:p>
        </w:tc>
        <w:tc>
          <w:tcPr>
            <w:tcW w:w="2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Главгосслужба «Туркменстандартлары»</w:t>
            </w:r>
          </w:p>
        </w:tc>
      </w:tr>
      <w:tr w:rsidR="00FB5477" w:rsidRPr="00871A31" w:rsidTr="00C12626">
        <w:trPr>
          <w:jc w:val="center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Узбекистан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UZ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5477" w:rsidRPr="009F5DDE" w:rsidRDefault="00FB5477" w:rsidP="00C12626">
            <w:pPr>
              <w:shd w:val="clear" w:color="auto" w:fill="FFFFFF" w:themeFill="background1"/>
              <w:spacing w:line="312" w:lineRule="auto"/>
              <w:ind w:left="57" w:right="57"/>
              <w:jc w:val="both"/>
              <w:rPr>
                <w:rFonts w:ascii="Arial" w:hAnsi="Arial" w:cs="Arial"/>
                <w:kern w:val="2"/>
              </w:rPr>
            </w:pPr>
            <w:r w:rsidRPr="009F5DDE">
              <w:rPr>
                <w:rFonts w:ascii="Arial" w:hAnsi="Arial" w:cs="Arial"/>
                <w:kern w:val="2"/>
              </w:rPr>
              <w:t>Узстандарт</w:t>
            </w:r>
          </w:p>
        </w:tc>
      </w:tr>
    </w:tbl>
    <w:p w:rsidR="00FB5477" w:rsidRPr="003A5BC2" w:rsidRDefault="00992997" w:rsidP="00FB5477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997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  <w:lastRenderedPageBreak/>
        <w:t xml:space="preserve">4 </w:t>
      </w:r>
      <w:r w:rsidR="00FB5477" w:rsidRPr="00E82F27">
        <w:rPr>
          <w:rFonts w:ascii="Arial" w:hAnsi="Arial" w:cs="Arial"/>
          <w:sz w:val="24"/>
          <w:szCs w:val="24"/>
          <w:lang w:val="ru-RU"/>
        </w:rPr>
        <w:t>Настоящий стандарт идентичен</w:t>
      </w:r>
      <w:r w:rsidR="00FB5477">
        <w:rPr>
          <w:rFonts w:ascii="Arial" w:hAnsi="Arial" w:cs="Arial"/>
          <w:sz w:val="24"/>
          <w:szCs w:val="24"/>
          <w:lang w:val="ru-RU"/>
        </w:rPr>
        <w:t xml:space="preserve"> </w:t>
      </w:r>
      <w:r w:rsidR="00FB5477" w:rsidRPr="00E82F27">
        <w:rPr>
          <w:rFonts w:ascii="Arial" w:hAnsi="Arial" w:cs="Arial"/>
          <w:sz w:val="24"/>
          <w:szCs w:val="24"/>
          <w:lang w:val="ru-RU"/>
        </w:rPr>
        <w:t>международному стандарту</w:t>
      </w:r>
      <w:r w:rsidR="00FB5477">
        <w:rPr>
          <w:rFonts w:ascii="Arial" w:hAnsi="Arial" w:cs="Arial"/>
          <w:sz w:val="24"/>
          <w:szCs w:val="24"/>
          <w:lang w:val="ru-RU"/>
        </w:rPr>
        <w:br/>
      </w:r>
      <w:r w:rsidR="00FB5477" w:rsidRPr="00E82F27">
        <w:rPr>
          <w:rFonts w:ascii="Arial" w:hAnsi="Arial" w:cs="Arial"/>
          <w:sz w:val="24"/>
          <w:szCs w:val="24"/>
          <w:lang w:val="ru-RU"/>
        </w:rPr>
        <w:t>ISO 19085-1:2021 «</w:t>
      </w:r>
      <w:r w:rsidR="00FB5477" w:rsidRPr="00E82F27">
        <w:rPr>
          <w:rFonts w:ascii="Arial" w:hAnsi="Arial" w:cs="Arial"/>
          <w:color w:val="231F20"/>
          <w:sz w:val="24"/>
          <w:szCs w:val="24"/>
          <w:lang w:val="ru-RU"/>
        </w:rPr>
        <w:t>Оборудование деревообрабатывающее</w:t>
      </w:r>
      <w:r w:rsidR="00FB5477" w:rsidRPr="00E82F27">
        <w:rPr>
          <w:rFonts w:ascii="Arial" w:hAnsi="Arial" w:cs="Arial"/>
          <w:sz w:val="24"/>
          <w:szCs w:val="24"/>
          <w:lang w:val="ru-RU"/>
        </w:rPr>
        <w:t xml:space="preserve">. </w:t>
      </w:r>
      <w:r w:rsidR="00FB5477">
        <w:rPr>
          <w:rFonts w:ascii="Arial" w:hAnsi="Arial" w:cs="Arial"/>
          <w:sz w:val="24"/>
          <w:szCs w:val="24"/>
          <w:lang w:val="ru-RU"/>
        </w:rPr>
        <w:t xml:space="preserve">Часть 1. </w:t>
      </w:r>
      <w:r w:rsidR="00FB5477" w:rsidRPr="00E82F27">
        <w:rPr>
          <w:rFonts w:ascii="Arial" w:hAnsi="Arial" w:cs="Arial"/>
          <w:sz w:val="24"/>
          <w:szCs w:val="24"/>
          <w:lang w:val="ru-RU"/>
        </w:rPr>
        <w:t>Безопасность</w:t>
      </w:r>
      <w:r w:rsidR="00FB5477" w:rsidRPr="003A5BC2">
        <w:rPr>
          <w:rFonts w:ascii="Arial" w:hAnsi="Arial" w:cs="Arial"/>
          <w:sz w:val="24"/>
          <w:szCs w:val="24"/>
        </w:rPr>
        <w:t xml:space="preserve">. </w:t>
      </w:r>
      <w:r w:rsidR="00FB5477" w:rsidRPr="00E82F27">
        <w:rPr>
          <w:rFonts w:ascii="Arial" w:hAnsi="Arial" w:cs="Arial"/>
          <w:sz w:val="24"/>
          <w:szCs w:val="24"/>
          <w:lang w:val="ru-RU"/>
        </w:rPr>
        <w:t>Общие</w:t>
      </w:r>
      <w:r w:rsidR="00FB5477" w:rsidRPr="003A5BC2">
        <w:rPr>
          <w:rFonts w:ascii="Arial" w:hAnsi="Arial" w:cs="Arial"/>
          <w:sz w:val="24"/>
          <w:szCs w:val="24"/>
        </w:rPr>
        <w:t xml:space="preserve"> </w:t>
      </w:r>
      <w:r w:rsidR="00FB5477" w:rsidRPr="00E82F27">
        <w:rPr>
          <w:rFonts w:ascii="Arial" w:hAnsi="Arial" w:cs="Arial"/>
          <w:sz w:val="24"/>
          <w:szCs w:val="24"/>
          <w:lang w:val="ru-RU"/>
        </w:rPr>
        <w:t>требования</w:t>
      </w:r>
      <w:r w:rsidR="00FB5477" w:rsidRPr="003A5BC2">
        <w:rPr>
          <w:rFonts w:ascii="Arial" w:hAnsi="Arial" w:cs="Arial"/>
          <w:sz w:val="24"/>
          <w:szCs w:val="24"/>
        </w:rPr>
        <w:t>» («</w:t>
      </w:r>
      <w:r w:rsidR="00FB5477" w:rsidRPr="00E82F27">
        <w:rPr>
          <w:rFonts w:ascii="Arial" w:hAnsi="Arial" w:cs="Arial"/>
          <w:sz w:val="24"/>
          <w:szCs w:val="24"/>
        </w:rPr>
        <w:t>Woodworking</w:t>
      </w:r>
      <w:r w:rsidR="00FB5477" w:rsidRPr="003A5BC2">
        <w:rPr>
          <w:rFonts w:ascii="Arial" w:hAnsi="Arial" w:cs="Arial"/>
          <w:sz w:val="24"/>
          <w:szCs w:val="24"/>
        </w:rPr>
        <w:t xml:space="preserve"> </w:t>
      </w:r>
      <w:r w:rsidR="00FB5477" w:rsidRPr="00E82F27">
        <w:rPr>
          <w:rFonts w:ascii="Arial" w:hAnsi="Arial" w:cs="Arial"/>
          <w:sz w:val="24"/>
          <w:szCs w:val="24"/>
        </w:rPr>
        <w:t>machines</w:t>
      </w:r>
      <w:r w:rsidR="00FB5477" w:rsidRPr="003A5BC2">
        <w:rPr>
          <w:rFonts w:ascii="Arial" w:hAnsi="Arial" w:cs="Arial"/>
          <w:sz w:val="24"/>
          <w:szCs w:val="24"/>
        </w:rPr>
        <w:t xml:space="preserve"> — </w:t>
      </w:r>
      <w:r w:rsidR="00FB5477" w:rsidRPr="00E82F27">
        <w:rPr>
          <w:rFonts w:ascii="Arial" w:hAnsi="Arial" w:cs="Arial"/>
          <w:sz w:val="24"/>
          <w:szCs w:val="24"/>
        </w:rPr>
        <w:t>Safety</w:t>
      </w:r>
      <w:r w:rsidR="00FB5477" w:rsidRPr="003A5BC2">
        <w:rPr>
          <w:rFonts w:ascii="Arial" w:hAnsi="Arial" w:cs="Arial"/>
          <w:sz w:val="24"/>
          <w:szCs w:val="24"/>
        </w:rPr>
        <w:t xml:space="preserve"> — </w:t>
      </w:r>
      <w:r w:rsidR="00FB5477" w:rsidRPr="00E82F27">
        <w:rPr>
          <w:rFonts w:ascii="Arial" w:hAnsi="Arial" w:cs="Arial"/>
          <w:sz w:val="24"/>
          <w:szCs w:val="24"/>
        </w:rPr>
        <w:t>Part</w:t>
      </w:r>
      <w:r w:rsidR="00FB5477" w:rsidRPr="003A5BC2">
        <w:rPr>
          <w:rFonts w:ascii="Arial" w:hAnsi="Arial" w:cs="Arial"/>
          <w:sz w:val="24"/>
          <w:szCs w:val="24"/>
        </w:rPr>
        <w:t xml:space="preserve"> 1: </w:t>
      </w:r>
      <w:r w:rsidR="00FB5477" w:rsidRPr="003A5BC2">
        <w:rPr>
          <w:rFonts w:ascii="Arial" w:eastAsiaTheme="minorHAnsi" w:hAnsi="Arial" w:cs="Arial"/>
          <w:bCs/>
          <w:sz w:val="24"/>
          <w:szCs w:val="24"/>
        </w:rPr>
        <w:t>Common requirements</w:t>
      </w:r>
      <w:r w:rsidR="00FB5477" w:rsidRPr="003A5BC2">
        <w:rPr>
          <w:rFonts w:ascii="Arial" w:hAnsi="Arial" w:cs="Arial"/>
          <w:sz w:val="24"/>
          <w:szCs w:val="24"/>
        </w:rPr>
        <w:t xml:space="preserve">», </w:t>
      </w:r>
      <w:r w:rsidR="00FB5477" w:rsidRPr="00E82F27">
        <w:rPr>
          <w:rFonts w:ascii="Arial" w:hAnsi="Arial" w:cs="Arial"/>
          <w:sz w:val="24"/>
          <w:szCs w:val="24"/>
        </w:rPr>
        <w:t>IDT</w:t>
      </w:r>
      <w:r w:rsidR="00FB5477" w:rsidRPr="003A5BC2">
        <w:rPr>
          <w:rFonts w:ascii="Arial" w:hAnsi="Arial" w:cs="Arial"/>
          <w:sz w:val="24"/>
          <w:szCs w:val="24"/>
        </w:rPr>
        <w:t xml:space="preserve">). </w:t>
      </w:r>
    </w:p>
    <w:p w:rsidR="00FB5477" w:rsidRPr="00871A31" w:rsidRDefault="00FB5477" w:rsidP="00FB5477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71A31">
        <w:rPr>
          <w:rFonts w:ascii="Arial" w:hAnsi="Arial" w:cs="Arial"/>
          <w:sz w:val="24"/>
          <w:szCs w:val="24"/>
          <w:lang w:val="ru-RU"/>
        </w:rPr>
        <w:t>Международный стандарт ISO 19085-1:2021 разработан Техническим комитетом по стандартизации ТК 39 (</w:t>
      </w:r>
      <w:r w:rsidRPr="00871A31">
        <w:rPr>
          <w:rFonts w:ascii="Arial" w:hAnsi="Arial" w:cs="Arial"/>
          <w:sz w:val="24"/>
          <w:szCs w:val="24"/>
        </w:rPr>
        <w:t>TC</w:t>
      </w:r>
      <w:r w:rsidRPr="00871A31">
        <w:rPr>
          <w:rFonts w:ascii="Arial" w:hAnsi="Arial" w:cs="Arial"/>
          <w:sz w:val="24"/>
          <w:szCs w:val="24"/>
          <w:lang w:val="ru-RU"/>
        </w:rPr>
        <w:t xml:space="preserve"> 39) «Станки» Международной организации по стандартизации (</w:t>
      </w:r>
      <w:r w:rsidRPr="00871A31">
        <w:rPr>
          <w:rFonts w:ascii="Arial" w:hAnsi="Arial" w:cs="Arial"/>
          <w:sz w:val="24"/>
          <w:szCs w:val="24"/>
        </w:rPr>
        <w:t>ISO</w:t>
      </w:r>
      <w:r w:rsidRPr="00871A31">
        <w:rPr>
          <w:rFonts w:ascii="Arial" w:hAnsi="Arial" w:cs="Arial"/>
          <w:sz w:val="24"/>
          <w:szCs w:val="24"/>
          <w:lang w:val="ru-RU"/>
        </w:rPr>
        <w:t>) и его подкомитетом ПК 4 (</w:t>
      </w:r>
      <w:r w:rsidRPr="00871A31">
        <w:rPr>
          <w:rFonts w:ascii="Arial" w:hAnsi="Arial" w:cs="Arial"/>
          <w:sz w:val="24"/>
          <w:szCs w:val="24"/>
        </w:rPr>
        <w:t>SC</w:t>
      </w:r>
      <w:r w:rsidRPr="00871A31">
        <w:rPr>
          <w:rFonts w:ascii="Arial" w:hAnsi="Arial" w:cs="Arial"/>
          <w:sz w:val="24"/>
          <w:szCs w:val="24"/>
          <w:lang w:val="ru-RU"/>
        </w:rPr>
        <w:t xml:space="preserve"> 4) «Деревообрабатывающие станки»</w:t>
      </w:r>
      <w:r w:rsidRPr="00871A31">
        <w:rPr>
          <w:lang w:val="ru-RU"/>
        </w:rPr>
        <w:t xml:space="preserve"> </w:t>
      </w:r>
      <w:r w:rsidRPr="00871A31">
        <w:rPr>
          <w:rFonts w:ascii="Arial" w:hAnsi="Arial" w:cs="Arial"/>
          <w:sz w:val="24"/>
          <w:szCs w:val="24"/>
          <w:lang w:val="ru-RU"/>
        </w:rPr>
        <w:t>совместно с Техническим комитетом ТК 142 (CEN/TC 142) «Деревообрабатывающие станки – Безопасность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871A31">
        <w:rPr>
          <w:rFonts w:ascii="Arial" w:hAnsi="Arial" w:cs="Arial"/>
          <w:sz w:val="24"/>
          <w:szCs w:val="24"/>
          <w:lang w:val="ru-RU"/>
        </w:rPr>
        <w:t xml:space="preserve"> Европейского комитета по стандартизации.</w:t>
      </w:r>
    </w:p>
    <w:p w:rsidR="00FB5477" w:rsidRDefault="00FB5477" w:rsidP="00FB5477">
      <w:pPr>
        <w:shd w:val="clear" w:color="auto" w:fill="FFFFFF" w:themeFill="background1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 w:eastAsia="ar-SA"/>
        </w:rPr>
      </w:pPr>
      <w:r w:rsidRPr="00220885">
        <w:rPr>
          <w:rFonts w:ascii="Arial" w:hAnsi="Arial" w:cs="Arial"/>
          <w:sz w:val="24"/>
          <w:szCs w:val="24"/>
          <w:lang w:val="ru-RU" w:eastAsia="ru-RU"/>
        </w:rPr>
        <w:t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  <w:r>
        <w:rPr>
          <w:rFonts w:ascii="Arial" w:hAnsi="Arial" w:cs="Arial"/>
          <w:sz w:val="24"/>
          <w:szCs w:val="24"/>
          <w:lang w:val="ru-RU" w:eastAsia="ru-RU"/>
        </w:rPr>
        <w:t>.</w:t>
      </w:r>
      <w:r w:rsidRPr="00E82F27">
        <w:rPr>
          <w:rFonts w:ascii="Arial" w:hAnsi="Arial" w:cs="Arial"/>
          <w:sz w:val="24"/>
          <w:szCs w:val="24"/>
          <w:lang w:val="ru-RU" w:eastAsia="ar-SA"/>
        </w:rPr>
        <w:t xml:space="preserve"> </w:t>
      </w:r>
    </w:p>
    <w:p w:rsidR="00992997" w:rsidRPr="00992997" w:rsidRDefault="00FB5477" w:rsidP="00FB5477">
      <w:pPr>
        <w:spacing w:before="12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</w:pPr>
      <w:r w:rsidRPr="00220885">
        <w:rPr>
          <w:rFonts w:ascii="Arial" w:hAnsi="Arial" w:cs="Arial"/>
          <w:sz w:val="24"/>
          <w:lang w:val="ru-RU"/>
        </w:rPr>
        <w:t>Дополнительные примечания по тексту стандарта, выделенные курсивом, приведены для пояснения текста оригинала</w:t>
      </w:r>
    </w:p>
    <w:p w:rsidR="00992997" w:rsidRPr="00992997" w:rsidRDefault="00992997" w:rsidP="00992997">
      <w:pPr>
        <w:spacing w:before="12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pacing w:val="5"/>
          <w:sz w:val="24"/>
          <w:szCs w:val="24"/>
          <w:lang w:val="ru-RU" w:eastAsia="ru-RU"/>
        </w:rPr>
      </w:pPr>
      <w:r w:rsidRPr="0099299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val="ru-RU" w:eastAsia="ru-RU"/>
        </w:rPr>
        <w:t xml:space="preserve">5 </w:t>
      </w:r>
      <w:r w:rsidRPr="00992997">
        <w:rPr>
          <w:rFonts w:ascii="Arial" w:eastAsia="Times New Roman" w:hAnsi="Arial" w:cs="Arial"/>
          <w:color w:val="000000" w:themeColor="text1"/>
          <w:spacing w:val="5"/>
          <w:sz w:val="24"/>
          <w:szCs w:val="24"/>
          <w:lang w:val="ru-RU" w:eastAsia="ru-RU"/>
        </w:rPr>
        <w:t>ВВЕДЕН ВПЕРВЫЕ</w:t>
      </w:r>
    </w:p>
    <w:p w:rsidR="00992997" w:rsidRPr="00992997" w:rsidRDefault="00992997" w:rsidP="00992997">
      <w:pPr>
        <w:spacing w:before="120" w:line="360" w:lineRule="auto"/>
        <w:ind w:firstLine="709"/>
        <w:jc w:val="both"/>
        <w:rPr>
          <w:rFonts w:ascii="Arial" w:hAnsi="Arial" w:cs="Arial"/>
          <w:bCs/>
          <w:i/>
          <w:color w:val="000000" w:themeColor="text1"/>
          <w:lang w:val="ru-RU"/>
        </w:rPr>
      </w:pPr>
      <w:r w:rsidRPr="00992997">
        <w:rPr>
          <w:rFonts w:ascii="Arial" w:hAnsi="Arial" w:cs="Arial"/>
          <w:bCs/>
          <w:i/>
          <w:color w:val="000000" w:themeColor="text1"/>
          <w:lang w:val="ru-RU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сайтах соответствующих национальных органов по стандартизации.</w:t>
      </w:r>
    </w:p>
    <w:p w:rsidR="00992997" w:rsidRPr="00992997" w:rsidRDefault="00992997" w:rsidP="00992997">
      <w:pPr>
        <w:spacing w:line="360" w:lineRule="auto"/>
        <w:ind w:firstLine="709"/>
        <w:jc w:val="both"/>
        <w:rPr>
          <w:rFonts w:ascii="Arial" w:hAnsi="Arial" w:cs="Arial"/>
          <w:bCs/>
          <w:i/>
          <w:color w:val="000000" w:themeColor="text1"/>
          <w:lang w:val="ru-RU"/>
        </w:rPr>
      </w:pPr>
      <w:r w:rsidRPr="00992997">
        <w:rPr>
          <w:rFonts w:ascii="Arial" w:hAnsi="Arial" w:cs="Arial"/>
          <w:bCs/>
          <w:i/>
          <w:color w:val="000000" w:themeColor="text1"/>
          <w:lang w:val="ru-RU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:rsidR="00992997" w:rsidRPr="00992997" w:rsidRDefault="00992997" w:rsidP="00992997">
      <w:pPr>
        <w:spacing w:line="360" w:lineRule="auto"/>
        <w:ind w:firstLine="720"/>
        <w:jc w:val="both"/>
        <w:rPr>
          <w:rFonts w:ascii="Arial" w:eastAsia="Times New Roman" w:hAnsi="Arial" w:cs="Arial"/>
          <w:i/>
          <w:color w:val="000000" w:themeColor="text1"/>
          <w:lang w:val="ru-RU" w:eastAsia="ru-RU"/>
        </w:rPr>
      </w:pPr>
    </w:p>
    <w:p w:rsidR="00992997" w:rsidRPr="00992997" w:rsidRDefault="00992997" w:rsidP="00992997">
      <w:pPr>
        <w:spacing w:line="360" w:lineRule="auto"/>
        <w:ind w:firstLine="720"/>
        <w:jc w:val="both"/>
        <w:rPr>
          <w:rFonts w:ascii="Arial" w:eastAsia="Times New Roman" w:hAnsi="Arial" w:cs="Arial"/>
          <w:i/>
          <w:color w:val="000000" w:themeColor="text1"/>
          <w:sz w:val="24"/>
          <w:szCs w:val="20"/>
          <w:lang w:val="ru-RU" w:eastAsia="ru-RU"/>
        </w:rPr>
      </w:pPr>
    </w:p>
    <w:p w:rsidR="00992997" w:rsidRPr="00992997" w:rsidRDefault="00992997" w:rsidP="00992997">
      <w:pPr>
        <w:spacing w:line="360" w:lineRule="auto"/>
        <w:ind w:firstLine="720"/>
        <w:jc w:val="both"/>
        <w:rPr>
          <w:rFonts w:ascii="Arial" w:eastAsia="Times New Roman" w:hAnsi="Arial" w:cs="Arial"/>
          <w:i/>
          <w:color w:val="000000" w:themeColor="text1"/>
          <w:sz w:val="24"/>
          <w:szCs w:val="20"/>
          <w:lang w:val="ru-RU" w:eastAsia="ru-RU"/>
        </w:rPr>
      </w:pPr>
    </w:p>
    <w:p w:rsidR="00992997" w:rsidRPr="00992997" w:rsidRDefault="00992997" w:rsidP="00992997">
      <w:pPr>
        <w:spacing w:line="360" w:lineRule="auto"/>
        <w:ind w:firstLine="720"/>
        <w:jc w:val="both"/>
        <w:rPr>
          <w:rFonts w:ascii="Arial" w:eastAsia="Times New Roman" w:hAnsi="Arial" w:cs="Arial"/>
          <w:i/>
          <w:color w:val="000000" w:themeColor="text1"/>
          <w:sz w:val="24"/>
          <w:szCs w:val="20"/>
          <w:lang w:val="ru-RU" w:eastAsia="ru-RU"/>
        </w:rPr>
      </w:pPr>
    </w:p>
    <w:p w:rsidR="00992997" w:rsidRPr="00992997" w:rsidRDefault="00992997" w:rsidP="00992997">
      <w:pPr>
        <w:spacing w:line="360" w:lineRule="auto"/>
        <w:ind w:firstLine="720"/>
        <w:jc w:val="both"/>
        <w:rPr>
          <w:rFonts w:ascii="Arial" w:eastAsia="Times New Roman" w:hAnsi="Arial" w:cs="Arial"/>
          <w:i/>
          <w:color w:val="000000" w:themeColor="text1"/>
          <w:sz w:val="24"/>
          <w:szCs w:val="20"/>
          <w:lang w:val="ru-RU" w:eastAsia="ru-RU"/>
        </w:rPr>
      </w:pPr>
    </w:p>
    <w:p w:rsidR="001B27B6" w:rsidRPr="00992997" w:rsidRDefault="00992997" w:rsidP="00FB5477">
      <w:pPr>
        <w:pStyle w:val="a7"/>
        <w:tabs>
          <w:tab w:val="left" w:pos="1134"/>
          <w:tab w:val="left" w:pos="1478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992997">
        <w:rPr>
          <w:rFonts w:ascii="Arial" w:eastAsia="Calibri" w:hAnsi="Arial" w:cs="Arial"/>
          <w:bCs/>
          <w:sz w:val="24"/>
          <w:szCs w:val="24"/>
          <w:lang w:val="ru-RU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sectPr w:rsidR="001B27B6" w:rsidRPr="00992997" w:rsidSect="008B6D7B">
      <w:headerReference w:type="even" r:id="rId59"/>
      <w:headerReference w:type="default" r:id="rId60"/>
      <w:footerReference w:type="even" r:id="rId61"/>
      <w:footerReference w:type="default" r:id="rId62"/>
      <w:pgSz w:w="11910" w:h="16840" w:code="9"/>
      <w:pgMar w:top="851" w:right="851" w:bottom="851" w:left="1418" w:header="227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AE" w:rsidRDefault="00375FAE">
      <w:r>
        <w:separator/>
      </w:r>
    </w:p>
  </w:endnote>
  <w:endnote w:type="continuationSeparator" w:id="0">
    <w:p w:rsidR="00375FAE" w:rsidRDefault="0037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Franklin Gothic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C3" w:rsidRDefault="003B71C3" w:rsidP="00ED368A">
    <w:pPr>
      <w:pStyle w:val="a3"/>
      <w:tabs>
        <w:tab w:val="left" w:pos="7367"/>
      </w:tabs>
      <w:ind w:right="-567"/>
      <w:jc w:val="right"/>
      <w:rPr>
        <w:sz w:val="20"/>
        <w:lang w:val="ru-RU"/>
      </w:rPr>
    </w:pPr>
    <w:r>
      <w:rPr>
        <w:noProof/>
        <w:color w:val="231F20"/>
        <w:spacing w:val="-5"/>
        <w:lang w:val="ru-RU" w:eastAsia="ru-RU"/>
      </w:rPr>
      <mc:AlternateContent>
        <mc:Choice Requires="wps">
          <w:drawing>
            <wp:anchor distT="0" distB="0" distL="114300" distR="114300" simplePos="0" relativeHeight="485332480" behindDoc="1" locked="0" layoutInCell="1" allowOverlap="1" wp14:anchorId="2D41E548" wp14:editId="5405D5D2">
              <wp:simplePos x="0" y="0"/>
              <wp:positionH relativeFrom="page">
                <wp:posOffset>429895</wp:posOffset>
              </wp:positionH>
              <wp:positionV relativeFrom="page">
                <wp:posOffset>10186670</wp:posOffset>
              </wp:positionV>
              <wp:extent cx="195580" cy="189230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1C3" w:rsidRDefault="003B71C3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375FAE">
                            <w:rPr>
                              <w:noProof/>
                              <w:color w:val="231F20"/>
                              <w:spacing w:val="-5"/>
                            </w:rPr>
                            <w:t>ii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left:0;text-align:left;margin-left:33.85pt;margin-top:802.1pt;width:15.4pt;height:14.9pt;z-index:-179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15muwIAAKg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" filled="f" stroked="f">
              <v:textbox inset="0,0,0,0">
                <w:txbxContent>
                  <w:p w:rsidR="003B71C3" w:rsidRDefault="003B71C3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 \* roman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 w:rsidR="00375FAE">
                      <w:rPr>
                        <w:noProof/>
                        <w:color w:val="231F20"/>
                        <w:spacing w:val="-5"/>
                      </w:rPr>
                      <w:t>ii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lang w:val="ru-RU"/>
      </w:rPr>
      <w:t xml:space="preserve">                      </w:t>
    </w:r>
  </w:p>
  <w:p w:rsidR="003B71C3" w:rsidRDefault="003B71C3" w:rsidP="00ED368A">
    <w:pPr>
      <w:pStyle w:val="a3"/>
      <w:tabs>
        <w:tab w:val="left" w:pos="7367"/>
      </w:tabs>
      <w:ind w:right="-567"/>
      <w:jc w:val="right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C3" w:rsidRPr="0047082B" w:rsidRDefault="003B71C3" w:rsidP="0047082B">
    <w:pPr>
      <w:pStyle w:val="ac"/>
      <w:jc w:val="right"/>
      <w:rPr>
        <w:rFonts w:ascii="Arial" w:hAnsi="Arial" w:cs="Arial"/>
      </w:rPr>
    </w:pPr>
    <w:r w:rsidRPr="0047082B">
      <w:rPr>
        <w:rFonts w:ascii="Arial" w:hAnsi="Arial" w:cs="Arial"/>
      </w:rPr>
      <w:t>III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C3" w:rsidRPr="0047082B" w:rsidRDefault="003B71C3" w:rsidP="0047082B">
    <w:pPr>
      <w:pStyle w:val="ac"/>
      <w:rPr>
        <w:rFonts w:ascii="Arial" w:hAnsi="Arial" w:cs="Arial"/>
      </w:rPr>
    </w:pPr>
    <w:r>
      <w:rPr>
        <w:rFonts w:ascii="Arial" w:hAnsi="Arial" w:cs="Arial"/>
      </w:rPr>
      <w:t>II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C3" w:rsidRDefault="003B71C3" w:rsidP="00ED368A">
    <w:pPr>
      <w:ind w:left="-567"/>
    </w:pPr>
    <w:r>
      <w:rPr>
        <w:noProof/>
        <w:color w:val="231F20"/>
        <w:spacing w:val="-5"/>
        <w:lang w:val="ru-RU" w:eastAsia="ru-RU"/>
      </w:rPr>
      <mc:AlternateContent>
        <mc:Choice Requires="wps">
          <w:drawing>
            <wp:anchor distT="0" distB="0" distL="114300" distR="114300" simplePos="0" relativeHeight="485333504" behindDoc="1" locked="0" layoutInCell="1" allowOverlap="1" wp14:anchorId="3F011562" wp14:editId="279E2233">
              <wp:simplePos x="0" y="0"/>
              <wp:positionH relativeFrom="page">
                <wp:posOffset>6905625</wp:posOffset>
              </wp:positionH>
              <wp:positionV relativeFrom="page">
                <wp:posOffset>10186670</wp:posOffset>
              </wp:positionV>
              <wp:extent cx="237490" cy="18923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1C3" w:rsidRDefault="003B71C3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375FAE">
                            <w:rPr>
                              <w:noProof/>
                              <w:color w:val="231F20"/>
                              <w:spacing w:val="-5"/>
                            </w:rPr>
                            <w:t>iii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left:0;text-align:left;margin-left:543.75pt;margin-top:802.1pt;width:18.7pt;height:14.9pt;z-index:-179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FGvgIAAK8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" filled="f" stroked="f">
              <v:textbox inset="0,0,0,0">
                <w:txbxContent>
                  <w:p w:rsidR="003B71C3" w:rsidRDefault="003B71C3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 \* roman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 w:rsidR="00375FAE">
                      <w:rPr>
                        <w:noProof/>
                        <w:color w:val="231F20"/>
                        <w:spacing w:val="-5"/>
                      </w:rPr>
                      <w:t>iii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284396"/>
      <w:docPartObj>
        <w:docPartGallery w:val="Page Numbers (Bottom of Page)"/>
        <w:docPartUnique/>
      </w:docPartObj>
    </w:sdtPr>
    <w:sdtEndPr/>
    <w:sdtContent>
      <w:p w:rsidR="003B71C3" w:rsidRDefault="003B71C3" w:rsidP="00235B31">
        <w:pPr>
          <w:pStyle w:val="ac"/>
        </w:pPr>
        <w:r>
          <w:rPr>
            <w:noProof/>
            <w:color w:val="231F20"/>
            <w:spacing w:val="-5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485335552" behindDoc="1" locked="0" layoutInCell="1" allowOverlap="1" wp14:anchorId="058A1455" wp14:editId="1D3AA320">
                  <wp:simplePos x="0" y="0"/>
                  <wp:positionH relativeFrom="page">
                    <wp:posOffset>342900</wp:posOffset>
                  </wp:positionH>
                  <wp:positionV relativeFrom="page">
                    <wp:posOffset>10339070</wp:posOffset>
                  </wp:positionV>
                  <wp:extent cx="237490" cy="189230"/>
                  <wp:effectExtent l="0" t="0" r="10160" b="1270"/>
                  <wp:wrapNone/>
                  <wp:docPr id="11" name="Поле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1C3" w:rsidRDefault="003B71C3" w:rsidP="00FB5477">
                              <w:pPr>
                                <w:pStyle w:val="a3"/>
                                <w:spacing w:before="20"/>
                                <w:ind w:left="60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instrText xml:space="preserve"> PAGE  \* roman </w:instrTex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fldChar w:fldCharType="separate"/>
                              </w:r>
                              <w:r w:rsidR="000D092D">
                                <w:rPr>
                                  <w:noProof/>
                                  <w:color w:val="231F20"/>
                                  <w:spacing w:val="-5"/>
                                </w:rPr>
                                <w:t>vi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1" o:spid="_x0000_s1028" type="#_x0000_t202" style="position:absolute;margin-left:27pt;margin-top:814.1pt;width:18.7pt;height:14.9pt;z-index:-179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" filled="f" stroked="f">
                  <v:textbox inset="0,0,0,0">
                    <w:txbxContent>
                      <w:p w:rsidR="003B71C3" w:rsidRDefault="003B71C3" w:rsidP="00FB5477">
                        <w:pPr>
                          <w:pStyle w:val="a3"/>
                          <w:spacing w:before="20"/>
                          <w:ind w:left="60"/>
                        </w:pPr>
                        <w:r>
                          <w:fldChar w:fldCharType="begin"/>
                        </w:r>
                        <w:r>
                          <w:rPr>
                            <w:color w:val="231F20"/>
                            <w:spacing w:val="-5"/>
                          </w:rPr>
                          <w:instrText xml:space="preserve"> PAGE  \* roman </w:instrText>
                        </w:r>
                        <w:r>
                          <w:rPr>
                            <w:color w:val="231F20"/>
                            <w:spacing w:val="-5"/>
                          </w:rPr>
                          <w:fldChar w:fldCharType="separate"/>
                        </w:r>
                        <w:r w:rsidR="000D092D">
                          <w:rPr>
                            <w:noProof/>
                            <w:color w:val="231F20"/>
                            <w:spacing w:val="-5"/>
                          </w:rPr>
                          <w:t>vi</w:t>
                        </w:r>
                        <w:r>
                          <w:rPr>
                            <w:color w:val="231F20"/>
                            <w:spacing w:val="-5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p w:rsidR="003B71C3" w:rsidRDefault="003B71C3" w:rsidP="00235B31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082466"/>
      <w:docPartObj>
        <w:docPartGallery w:val="Page Numbers (Bottom of Page)"/>
        <w:docPartUnique/>
      </w:docPartObj>
    </w:sdtPr>
    <w:sdtEndPr/>
    <w:sdtContent>
      <w:p w:rsidR="003B71C3" w:rsidRDefault="003B71C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5477">
          <w:rPr>
            <w:noProof/>
            <w:lang w:val="ru-RU"/>
          </w:rPr>
          <w:t>7</w:t>
        </w:r>
        <w:r>
          <w:fldChar w:fldCharType="end"/>
        </w:r>
      </w:p>
    </w:sdtContent>
  </w:sdt>
  <w:p w:rsidR="003B71C3" w:rsidRDefault="003B71C3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457314"/>
      <w:docPartObj>
        <w:docPartGallery w:val="Page Numbers (Bottom of Page)"/>
        <w:docPartUnique/>
      </w:docPartObj>
    </w:sdtPr>
    <w:sdtEndPr/>
    <w:sdtContent>
      <w:p w:rsidR="003B71C3" w:rsidRDefault="003B71C3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92D" w:rsidRPr="000D092D">
          <w:rPr>
            <w:noProof/>
            <w:lang w:val="ru-RU"/>
          </w:rPr>
          <w:t>62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283358"/>
      <w:docPartObj>
        <w:docPartGallery w:val="Page Numbers (Bottom of Page)"/>
        <w:docPartUnique/>
      </w:docPartObj>
    </w:sdtPr>
    <w:sdtEndPr/>
    <w:sdtContent>
      <w:p w:rsidR="003B71C3" w:rsidRDefault="003B71C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92D" w:rsidRPr="000D092D">
          <w:rPr>
            <w:noProof/>
            <w:lang w:val="ru-RU"/>
          </w:rPr>
          <w:t>69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853053"/>
      <w:docPartObj>
        <w:docPartGallery w:val="Page Numbers (Bottom of Page)"/>
        <w:docPartUnique/>
      </w:docPartObj>
    </w:sdtPr>
    <w:sdtEndPr/>
    <w:sdtContent>
      <w:p w:rsidR="003B71C3" w:rsidRDefault="003B71C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92D" w:rsidRPr="000D092D">
          <w:rPr>
            <w:noProof/>
            <w:lang w:val="ru-RU"/>
          </w:rPr>
          <w:t>68</w:t>
        </w:r>
        <w:r>
          <w:fldChar w:fldCharType="end"/>
        </w:r>
      </w:p>
    </w:sdtContent>
  </w:sdt>
  <w:p w:rsidR="003B71C3" w:rsidRDefault="003B71C3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C3" w:rsidRDefault="003B71C3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C3" w:rsidRPr="00FB5477" w:rsidRDefault="003B71C3" w:rsidP="00FB547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AE" w:rsidRDefault="00375FAE">
      <w:r>
        <w:separator/>
      </w:r>
    </w:p>
  </w:footnote>
  <w:footnote w:type="continuationSeparator" w:id="0">
    <w:p w:rsidR="00375FAE" w:rsidRDefault="00375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C3" w:rsidRPr="007C7ECF" w:rsidRDefault="003B71C3" w:rsidP="00192834">
    <w:pPr>
      <w:pStyle w:val="aa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 xml:space="preserve">ГОСТ </w:t>
    </w:r>
    <w:r w:rsidRPr="007C7ECF">
      <w:rPr>
        <w:rFonts w:ascii="Arial" w:hAnsi="Arial" w:cs="Arial"/>
        <w:i/>
        <w:sz w:val="24"/>
        <w:szCs w:val="24"/>
      </w:rPr>
      <w:t>ISO</w:t>
    </w:r>
    <w:r w:rsidRPr="007C7ECF">
      <w:rPr>
        <w:rFonts w:ascii="Arial" w:hAnsi="Arial" w:cs="Arial"/>
        <w:i/>
        <w:sz w:val="24"/>
        <w:szCs w:val="24"/>
        <w:lang w:val="ru-RU"/>
      </w:rPr>
      <w:t xml:space="preserve"> 19085-1—202</w:t>
    </w:r>
  </w:p>
  <w:p w:rsidR="003B71C3" w:rsidRPr="000D18D7" w:rsidRDefault="003B71C3" w:rsidP="00192834">
    <w:pPr>
      <w:pStyle w:val="aa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>(Проект,</w:t>
    </w:r>
    <w:r>
      <w:rPr>
        <w:rFonts w:ascii="Arial" w:hAnsi="Arial" w:cs="Arial"/>
        <w:i/>
        <w:sz w:val="24"/>
        <w:szCs w:val="24"/>
        <w:lang w:val="ru-RU"/>
      </w:rPr>
      <w:t xml:space="preserve"> окончательная</w:t>
    </w:r>
    <w:r w:rsidRPr="007C7ECF">
      <w:rPr>
        <w:rFonts w:ascii="Arial" w:hAnsi="Arial" w:cs="Arial"/>
        <w:i/>
        <w:sz w:val="24"/>
        <w:szCs w:val="24"/>
        <w:lang w:val="ru-RU"/>
      </w:rPr>
      <w:t xml:space="preserve"> редакция)</w:t>
    </w:r>
    <w:r>
      <w:rPr>
        <w:rFonts w:ascii="Arial" w:hAnsi="Arial" w:cs="Arial"/>
        <w:i/>
        <w:sz w:val="24"/>
        <w:szCs w:val="24"/>
        <w:lang w:val="ru-RU"/>
      </w:rPr>
      <w:t xml:space="preserve"> </w:t>
    </w:r>
  </w:p>
  <w:p w:rsidR="003B71C3" w:rsidRPr="000D18D7" w:rsidRDefault="003B71C3">
    <w:pPr>
      <w:pStyle w:val="a3"/>
      <w:spacing w:line="14" w:lineRule="auto"/>
      <w:rPr>
        <w:sz w:val="20"/>
        <w:lang w:val="ru-RU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C3" w:rsidRPr="007C7ECF" w:rsidRDefault="003B71C3" w:rsidP="0047082B">
    <w:pPr>
      <w:pStyle w:val="aa"/>
      <w:ind w:left="6521"/>
      <w:jc w:val="right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 xml:space="preserve">ГОСТ </w:t>
    </w:r>
    <w:r w:rsidRPr="007C7ECF">
      <w:rPr>
        <w:rFonts w:ascii="Arial" w:hAnsi="Arial" w:cs="Arial"/>
        <w:i/>
        <w:sz w:val="24"/>
        <w:szCs w:val="24"/>
      </w:rPr>
      <w:t>ISO</w:t>
    </w:r>
    <w:r w:rsidRPr="007C7ECF">
      <w:rPr>
        <w:rFonts w:ascii="Arial" w:hAnsi="Arial" w:cs="Arial"/>
        <w:i/>
        <w:sz w:val="24"/>
        <w:szCs w:val="24"/>
        <w:lang w:val="ru-RU"/>
      </w:rPr>
      <w:t xml:space="preserve"> 19085-1—202</w:t>
    </w:r>
  </w:p>
  <w:p w:rsidR="003B71C3" w:rsidRPr="00D45A7F" w:rsidRDefault="003B71C3" w:rsidP="0047082B">
    <w:pPr>
      <w:pStyle w:val="aa"/>
      <w:jc w:val="right"/>
      <w:rPr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>(Проект,</w:t>
    </w:r>
    <w:r>
      <w:rPr>
        <w:rFonts w:ascii="Arial" w:hAnsi="Arial" w:cs="Arial"/>
        <w:i/>
        <w:sz w:val="24"/>
        <w:szCs w:val="24"/>
        <w:lang w:val="ru-RU"/>
      </w:rPr>
      <w:t xml:space="preserve"> окончательная</w:t>
    </w:r>
    <w:r w:rsidRPr="007C7ECF">
      <w:rPr>
        <w:rFonts w:ascii="Arial" w:hAnsi="Arial" w:cs="Arial"/>
        <w:i/>
        <w:sz w:val="24"/>
        <w:szCs w:val="24"/>
        <w:lang w:val="ru-RU"/>
      </w:rPr>
      <w:t xml:space="preserve"> редакция)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C3" w:rsidRPr="007C7ECF" w:rsidRDefault="003B71C3" w:rsidP="0047082B">
    <w:pPr>
      <w:pStyle w:val="aa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 xml:space="preserve">ГОСТ </w:t>
    </w:r>
    <w:r w:rsidRPr="007C7ECF">
      <w:rPr>
        <w:rFonts w:ascii="Arial" w:hAnsi="Arial" w:cs="Arial"/>
        <w:i/>
        <w:sz w:val="24"/>
        <w:szCs w:val="24"/>
      </w:rPr>
      <w:t>ISO</w:t>
    </w:r>
    <w:r w:rsidRPr="007C7ECF">
      <w:rPr>
        <w:rFonts w:ascii="Arial" w:hAnsi="Arial" w:cs="Arial"/>
        <w:i/>
        <w:sz w:val="24"/>
        <w:szCs w:val="24"/>
        <w:lang w:val="ru-RU"/>
      </w:rPr>
      <w:t xml:space="preserve"> 19085-1—202</w:t>
    </w:r>
  </w:p>
  <w:p w:rsidR="003B71C3" w:rsidRPr="00BC253D" w:rsidRDefault="003B71C3" w:rsidP="0047082B">
    <w:pPr>
      <w:pStyle w:val="aa"/>
      <w:rPr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>(Проект,</w:t>
    </w:r>
    <w:r>
      <w:rPr>
        <w:rFonts w:ascii="Arial" w:hAnsi="Arial" w:cs="Arial"/>
        <w:i/>
        <w:sz w:val="24"/>
        <w:szCs w:val="24"/>
        <w:lang w:val="ru-RU"/>
      </w:rPr>
      <w:t xml:space="preserve"> окончательная</w:t>
    </w:r>
    <w:r w:rsidRPr="007C7ECF">
      <w:rPr>
        <w:rFonts w:ascii="Arial" w:hAnsi="Arial" w:cs="Arial"/>
        <w:i/>
        <w:sz w:val="24"/>
        <w:szCs w:val="24"/>
        <w:lang w:val="ru-RU"/>
      </w:rPr>
      <w:t xml:space="preserve"> редакция)</w:t>
    </w:r>
    <w:r>
      <w:rPr>
        <w:rFonts w:ascii="Arial" w:hAnsi="Arial" w:cs="Arial"/>
        <w:i/>
        <w:sz w:val="24"/>
        <w:szCs w:val="24"/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1" w:rsidRDefault="003B71C3" w:rsidP="003A5DC1">
    <w:pPr>
      <w:pStyle w:val="aa"/>
      <w:tabs>
        <w:tab w:val="clear" w:pos="9355"/>
      </w:tabs>
      <w:ind w:left="5529"/>
      <w:jc w:val="both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 xml:space="preserve">ГОСТ </w:t>
    </w:r>
    <w:r w:rsidRPr="007C7ECF">
      <w:rPr>
        <w:rFonts w:ascii="Arial" w:hAnsi="Arial" w:cs="Arial"/>
        <w:i/>
        <w:sz w:val="24"/>
        <w:szCs w:val="24"/>
      </w:rPr>
      <w:t>ISO</w:t>
    </w:r>
    <w:r w:rsidRPr="007C7ECF">
      <w:rPr>
        <w:rFonts w:ascii="Arial" w:hAnsi="Arial" w:cs="Arial"/>
        <w:i/>
        <w:sz w:val="24"/>
        <w:szCs w:val="24"/>
        <w:lang w:val="ru-RU"/>
      </w:rPr>
      <w:t xml:space="preserve"> 19085-1—202</w:t>
    </w:r>
  </w:p>
  <w:p w:rsidR="003B71C3" w:rsidRPr="000D18D7" w:rsidRDefault="003B71C3" w:rsidP="003A5DC1">
    <w:pPr>
      <w:pStyle w:val="aa"/>
      <w:tabs>
        <w:tab w:val="clear" w:pos="9355"/>
      </w:tabs>
      <w:ind w:left="5529"/>
      <w:jc w:val="both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>(Проект,</w:t>
    </w:r>
    <w:r w:rsidR="003A5DC1">
      <w:rPr>
        <w:rFonts w:ascii="Arial" w:hAnsi="Arial" w:cs="Arial"/>
        <w:i/>
        <w:sz w:val="24"/>
        <w:szCs w:val="24"/>
        <w:lang w:val="ru-RU"/>
      </w:rPr>
      <w:t xml:space="preserve"> </w:t>
    </w:r>
    <w:r>
      <w:rPr>
        <w:rFonts w:ascii="Arial" w:hAnsi="Arial" w:cs="Arial"/>
        <w:i/>
        <w:sz w:val="24"/>
        <w:szCs w:val="24"/>
        <w:lang w:val="ru-RU"/>
      </w:rPr>
      <w:t>окончательная</w:t>
    </w:r>
    <w:r w:rsidR="003A5DC1">
      <w:rPr>
        <w:rFonts w:ascii="Arial" w:hAnsi="Arial" w:cs="Arial"/>
        <w:i/>
        <w:sz w:val="24"/>
        <w:szCs w:val="24"/>
        <w:lang w:val="ru-RU"/>
      </w:rPr>
      <w:t xml:space="preserve"> редакция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C3" w:rsidRPr="007C7ECF" w:rsidRDefault="003B71C3" w:rsidP="00192834">
    <w:pPr>
      <w:pStyle w:val="aa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 xml:space="preserve">ГОСТ </w:t>
    </w:r>
    <w:r w:rsidRPr="007C7ECF">
      <w:rPr>
        <w:rFonts w:ascii="Arial" w:hAnsi="Arial" w:cs="Arial"/>
        <w:i/>
        <w:sz w:val="24"/>
        <w:szCs w:val="24"/>
      </w:rPr>
      <w:t>ISO</w:t>
    </w:r>
    <w:r w:rsidRPr="007C7ECF">
      <w:rPr>
        <w:rFonts w:ascii="Arial" w:hAnsi="Arial" w:cs="Arial"/>
        <w:i/>
        <w:sz w:val="24"/>
        <w:szCs w:val="24"/>
        <w:lang w:val="ru-RU"/>
      </w:rPr>
      <w:t xml:space="preserve"> 19085-1—202</w:t>
    </w:r>
  </w:p>
  <w:p w:rsidR="003B71C3" w:rsidRPr="000B58FF" w:rsidRDefault="003B71C3" w:rsidP="00192834">
    <w:pPr>
      <w:pStyle w:val="a3"/>
      <w:rPr>
        <w:sz w:val="20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>(Проект,</w:t>
    </w:r>
    <w:r>
      <w:rPr>
        <w:rFonts w:ascii="Arial" w:hAnsi="Arial" w:cs="Arial"/>
        <w:i/>
        <w:sz w:val="24"/>
        <w:szCs w:val="24"/>
        <w:lang w:val="ru-RU"/>
      </w:rPr>
      <w:t xml:space="preserve"> окончательная</w:t>
    </w:r>
    <w:r w:rsidRPr="007C7ECF">
      <w:rPr>
        <w:rFonts w:ascii="Arial" w:hAnsi="Arial" w:cs="Arial"/>
        <w:i/>
        <w:sz w:val="24"/>
        <w:szCs w:val="24"/>
        <w:lang w:val="ru-RU"/>
      </w:rPr>
      <w:t xml:space="preserve"> редакция)</w:t>
    </w:r>
    <w:r>
      <w:rPr>
        <w:rFonts w:ascii="Arial" w:hAnsi="Arial" w:cs="Arial"/>
        <w:i/>
        <w:sz w:val="24"/>
        <w:szCs w:val="24"/>
        <w:lang w:val="ru-RU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C3" w:rsidRPr="007C7ECF" w:rsidRDefault="003B71C3" w:rsidP="00192834">
    <w:pPr>
      <w:pStyle w:val="aa"/>
      <w:ind w:left="6521"/>
      <w:jc w:val="right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 xml:space="preserve">ГОСТ </w:t>
    </w:r>
    <w:r w:rsidRPr="007C7ECF">
      <w:rPr>
        <w:rFonts w:ascii="Arial" w:hAnsi="Arial" w:cs="Arial"/>
        <w:i/>
        <w:sz w:val="24"/>
        <w:szCs w:val="24"/>
      </w:rPr>
      <w:t>ISO</w:t>
    </w:r>
    <w:r w:rsidRPr="007C7ECF">
      <w:rPr>
        <w:rFonts w:ascii="Arial" w:hAnsi="Arial" w:cs="Arial"/>
        <w:i/>
        <w:sz w:val="24"/>
        <w:szCs w:val="24"/>
        <w:lang w:val="ru-RU"/>
      </w:rPr>
      <w:t xml:space="preserve"> 19085-1—202</w:t>
    </w:r>
  </w:p>
  <w:p w:rsidR="003B71C3" w:rsidRPr="00BC253D" w:rsidRDefault="003B71C3" w:rsidP="00192834">
    <w:pPr>
      <w:pStyle w:val="aa"/>
      <w:jc w:val="right"/>
      <w:rPr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>(Проект,</w:t>
    </w:r>
    <w:r>
      <w:rPr>
        <w:rFonts w:ascii="Arial" w:hAnsi="Arial" w:cs="Arial"/>
        <w:i/>
        <w:sz w:val="24"/>
        <w:szCs w:val="24"/>
        <w:lang w:val="ru-RU"/>
      </w:rPr>
      <w:t xml:space="preserve"> окончательная</w:t>
    </w:r>
    <w:r w:rsidRPr="007C7ECF">
      <w:rPr>
        <w:rFonts w:ascii="Arial" w:hAnsi="Arial" w:cs="Arial"/>
        <w:i/>
        <w:sz w:val="24"/>
        <w:szCs w:val="24"/>
        <w:lang w:val="ru-RU"/>
      </w:rPr>
      <w:t xml:space="preserve"> редакция)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C3" w:rsidRPr="007C7ECF" w:rsidRDefault="003B71C3" w:rsidP="00192834">
    <w:pPr>
      <w:pStyle w:val="aa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 xml:space="preserve">ГОСТ </w:t>
    </w:r>
    <w:r w:rsidRPr="007C7ECF">
      <w:rPr>
        <w:rFonts w:ascii="Arial" w:hAnsi="Arial" w:cs="Arial"/>
        <w:i/>
        <w:sz w:val="24"/>
        <w:szCs w:val="24"/>
      </w:rPr>
      <w:t>ISO</w:t>
    </w:r>
    <w:r w:rsidRPr="007C7ECF">
      <w:rPr>
        <w:rFonts w:ascii="Arial" w:hAnsi="Arial" w:cs="Arial"/>
        <w:i/>
        <w:sz w:val="24"/>
        <w:szCs w:val="24"/>
        <w:lang w:val="ru-RU"/>
      </w:rPr>
      <w:t xml:space="preserve"> 19085-1—202</w:t>
    </w:r>
  </w:p>
  <w:p w:rsidR="003B71C3" w:rsidRPr="000B58FF" w:rsidRDefault="003B71C3" w:rsidP="00192834">
    <w:pPr>
      <w:pStyle w:val="a3"/>
      <w:rPr>
        <w:sz w:val="20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>(Проект,</w:t>
    </w:r>
    <w:r>
      <w:rPr>
        <w:rFonts w:ascii="Arial" w:hAnsi="Arial" w:cs="Arial"/>
        <w:i/>
        <w:sz w:val="24"/>
        <w:szCs w:val="24"/>
        <w:lang w:val="ru-RU"/>
      </w:rPr>
      <w:t xml:space="preserve"> окончательная</w:t>
    </w:r>
    <w:r w:rsidRPr="007C7ECF">
      <w:rPr>
        <w:rFonts w:ascii="Arial" w:hAnsi="Arial" w:cs="Arial"/>
        <w:i/>
        <w:sz w:val="24"/>
        <w:szCs w:val="24"/>
        <w:lang w:val="ru-RU"/>
      </w:rPr>
      <w:t xml:space="preserve"> редакция)</w:t>
    </w:r>
    <w:r w:rsidRPr="00ED3F17">
      <w:rPr>
        <w:rFonts w:ascii="Arial" w:hAnsi="Arial" w:cs="Arial"/>
        <w:i/>
        <w:sz w:val="24"/>
        <w:szCs w:val="24"/>
        <w:lang w:val="ru-RU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C3" w:rsidRPr="007C7ECF" w:rsidRDefault="003B71C3" w:rsidP="00192834">
    <w:pPr>
      <w:pStyle w:val="aa"/>
      <w:ind w:left="6521"/>
      <w:jc w:val="right"/>
      <w:rPr>
        <w:rFonts w:ascii="Arial" w:hAnsi="Arial" w:cs="Arial"/>
        <w:i/>
        <w:sz w:val="24"/>
        <w:szCs w:val="24"/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 xml:space="preserve">ГОСТ </w:t>
    </w:r>
    <w:r w:rsidRPr="007C7ECF">
      <w:rPr>
        <w:rFonts w:ascii="Arial" w:hAnsi="Arial" w:cs="Arial"/>
        <w:i/>
        <w:sz w:val="24"/>
        <w:szCs w:val="24"/>
      </w:rPr>
      <w:t>ISO</w:t>
    </w:r>
    <w:r w:rsidRPr="007C7ECF">
      <w:rPr>
        <w:rFonts w:ascii="Arial" w:hAnsi="Arial" w:cs="Arial"/>
        <w:i/>
        <w:sz w:val="24"/>
        <w:szCs w:val="24"/>
        <w:lang w:val="ru-RU"/>
      </w:rPr>
      <w:t xml:space="preserve"> 19085-1—202</w:t>
    </w:r>
  </w:p>
  <w:p w:rsidR="003B71C3" w:rsidRPr="00BC253D" w:rsidRDefault="003B71C3" w:rsidP="00192834">
    <w:pPr>
      <w:pStyle w:val="aa"/>
      <w:jc w:val="right"/>
      <w:rPr>
        <w:lang w:val="ru-RU"/>
      </w:rPr>
    </w:pPr>
    <w:r w:rsidRPr="007C7ECF">
      <w:rPr>
        <w:rFonts w:ascii="Arial" w:hAnsi="Arial" w:cs="Arial"/>
        <w:i/>
        <w:sz w:val="24"/>
        <w:szCs w:val="24"/>
        <w:lang w:val="ru-RU"/>
      </w:rPr>
      <w:t>(Проект,</w:t>
    </w:r>
    <w:r>
      <w:rPr>
        <w:rFonts w:ascii="Arial" w:hAnsi="Arial" w:cs="Arial"/>
        <w:i/>
        <w:sz w:val="24"/>
        <w:szCs w:val="24"/>
        <w:lang w:val="ru-RU"/>
      </w:rPr>
      <w:t xml:space="preserve"> окончательная</w:t>
    </w:r>
    <w:r w:rsidRPr="007C7ECF">
      <w:rPr>
        <w:rFonts w:ascii="Arial" w:hAnsi="Arial" w:cs="Arial"/>
        <w:i/>
        <w:sz w:val="24"/>
        <w:szCs w:val="24"/>
        <w:lang w:val="ru-RU"/>
      </w:rPr>
      <w:t xml:space="preserve"> редакция)</w:t>
    </w:r>
    <w:r>
      <w:rPr>
        <w:rFonts w:ascii="Arial" w:hAnsi="Arial" w:cs="Arial"/>
        <w:i/>
        <w:sz w:val="24"/>
        <w:szCs w:val="24"/>
        <w:lang w:val="ru-RU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C3" w:rsidRDefault="003B71C3">
    <w:pPr>
      <w:pStyle w:val="a3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C3" w:rsidRPr="00D45A7F" w:rsidRDefault="003B71C3" w:rsidP="00992997">
    <w:pPr>
      <w:pStyle w:val="aa"/>
      <w:rPr>
        <w:lang w:val="ru-RU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C3" w:rsidRPr="00BC253D" w:rsidRDefault="003B71C3" w:rsidP="00192834">
    <w:pPr>
      <w:pStyle w:val="aa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6A0"/>
    <w:multiLevelType w:val="hybridMultilevel"/>
    <w:tmpl w:val="B448E03A"/>
    <w:lvl w:ilvl="0" w:tplc="8BBC22BE">
      <w:start w:val="1"/>
      <w:numFmt w:val="decimal"/>
      <w:lvlText w:val="%1)"/>
      <w:lvlJc w:val="left"/>
      <w:pPr>
        <w:ind w:left="1429" w:hanging="360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5E29C7"/>
    <w:multiLevelType w:val="hybridMultilevel"/>
    <w:tmpl w:val="490A7E28"/>
    <w:lvl w:ilvl="0" w:tplc="57329A4A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3CBC578A">
      <w:start w:val="1"/>
      <w:numFmt w:val="decimal"/>
      <w:lvlText w:val="%2)"/>
      <w:lvlJc w:val="left"/>
      <w:pPr>
        <w:ind w:left="1596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2"/>
        <w:szCs w:val="22"/>
        <w:lang w:val="en-US" w:eastAsia="en-US" w:bidi="ar-SA"/>
      </w:rPr>
    </w:lvl>
    <w:lvl w:ilvl="2" w:tplc="B3DA4626">
      <w:numFmt w:val="bullet"/>
      <w:lvlText w:val="•"/>
      <w:lvlJc w:val="left"/>
      <w:pPr>
        <w:ind w:left="2607" w:hanging="403"/>
      </w:pPr>
      <w:rPr>
        <w:rFonts w:hint="default"/>
        <w:lang w:val="en-US" w:eastAsia="en-US" w:bidi="ar-SA"/>
      </w:rPr>
    </w:lvl>
    <w:lvl w:ilvl="3" w:tplc="905822BC">
      <w:numFmt w:val="bullet"/>
      <w:lvlText w:val="•"/>
      <w:lvlJc w:val="left"/>
      <w:pPr>
        <w:ind w:left="3614" w:hanging="403"/>
      </w:pPr>
      <w:rPr>
        <w:rFonts w:hint="default"/>
        <w:lang w:val="en-US" w:eastAsia="en-US" w:bidi="ar-SA"/>
      </w:rPr>
    </w:lvl>
    <w:lvl w:ilvl="4" w:tplc="FD7ADCCA">
      <w:numFmt w:val="bullet"/>
      <w:lvlText w:val="•"/>
      <w:lvlJc w:val="left"/>
      <w:pPr>
        <w:ind w:left="4621" w:hanging="403"/>
      </w:pPr>
      <w:rPr>
        <w:rFonts w:hint="default"/>
        <w:lang w:val="en-US" w:eastAsia="en-US" w:bidi="ar-SA"/>
      </w:rPr>
    </w:lvl>
    <w:lvl w:ilvl="5" w:tplc="CBB6BFFE">
      <w:numFmt w:val="bullet"/>
      <w:lvlText w:val="•"/>
      <w:lvlJc w:val="left"/>
      <w:pPr>
        <w:ind w:left="5629" w:hanging="403"/>
      </w:pPr>
      <w:rPr>
        <w:rFonts w:hint="default"/>
        <w:lang w:val="en-US" w:eastAsia="en-US" w:bidi="ar-SA"/>
      </w:rPr>
    </w:lvl>
    <w:lvl w:ilvl="6" w:tplc="0F967214">
      <w:numFmt w:val="bullet"/>
      <w:lvlText w:val="•"/>
      <w:lvlJc w:val="left"/>
      <w:pPr>
        <w:ind w:left="6636" w:hanging="403"/>
      </w:pPr>
      <w:rPr>
        <w:rFonts w:hint="default"/>
        <w:lang w:val="en-US" w:eastAsia="en-US" w:bidi="ar-SA"/>
      </w:rPr>
    </w:lvl>
    <w:lvl w:ilvl="7" w:tplc="013835CA">
      <w:numFmt w:val="bullet"/>
      <w:lvlText w:val="•"/>
      <w:lvlJc w:val="left"/>
      <w:pPr>
        <w:ind w:left="7643" w:hanging="403"/>
      </w:pPr>
      <w:rPr>
        <w:rFonts w:hint="default"/>
        <w:lang w:val="en-US" w:eastAsia="en-US" w:bidi="ar-SA"/>
      </w:rPr>
    </w:lvl>
    <w:lvl w:ilvl="8" w:tplc="E2603E6E">
      <w:numFmt w:val="bullet"/>
      <w:lvlText w:val="•"/>
      <w:lvlJc w:val="left"/>
      <w:pPr>
        <w:ind w:left="8650" w:hanging="403"/>
      </w:pPr>
      <w:rPr>
        <w:rFonts w:hint="default"/>
        <w:lang w:val="en-US" w:eastAsia="en-US" w:bidi="ar-SA"/>
      </w:rPr>
    </w:lvl>
  </w:abstractNum>
  <w:abstractNum w:abstractNumId="2">
    <w:nsid w:val="06897113"/>
    <w:multiLevelType w:val="hybridMultilevel"/>
    <w:tmpl w:val="3146C332"/>
    <w:lvl w:ilvl="0" w:tplc="52B2FB3E">
      <w:start w:val="1"/>
      <w:numFmt w:val="bullet"/>
      <w:lvlText w:val="-"/>
      <w:lvlJc w:val="left"/>
      <w:pPr>
        <w:ind w:left="1199" w:hanging="403"/>
      </w:pPr>
      <w:rPr>
        <w:rFonts w:ascii="Franklin Gothic Book" w:hAnsi="Franklin Gothic Book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0326389C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447A5782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AE8240DA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4412E680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72CC9F16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9FBA2D4E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90EE6FA6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9FFC2DA4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3">
    <w:nsid w:val="06A218CC"/>
    <w:multiLevelType w:val="hybridMultilevel"/>
    <w:tmpl w:val="17F80066"/>
    <w:lvl w:ilvl="0" w:tplc="A170B36A">
      <w:start w:val="1"/>
      <w:numFmt w:val="lowerLetter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D34A631C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A9CEE3B4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356E22D6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F670E2EA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DF2C2884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BE82027A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68C4879A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8AEC0504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abstractNum w:abstractNumId="4">
    <w:nsid w:val="0779659A"/>
    <w:multiLevelType w:val="hybridMultilevel"/>
    <w:tmpl w:val="35F69CDA"/>
    <w:lvl w:ilvl="0" w:tplc="B7E203BE">
      <w:start w:val="1"/>
      <w:numFmt w:val="decimal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2"/>
        <w:szCs w:val="22"/>
        <w:lang w:val="ru-RU" w:eastAsia="en-US" w:bidi="ar-SA"/>
      </w:rPr>
    </w:lvl>
    <w:lvl w:ilvl="1" w:tplc="2A30D12E">
      <w:numFmt w:val="bullet"/>
      <w:lvlText w:val="—"/>
      <w:lvlJc w:val="left"/>
      <w:pPr>
        <w:ind w:left="916" w:hanging="403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59E637AA">
      <w:numFmt w:val="bullet"/>
      <w:lvlText w:val="•"/>
      <w:lvlJc w:val="left"/>
      <w:pPr>
        <w:ind w:left="2002" w:hanging="403"/>
      </w:pPr>
      <w:rPr>
        <w:rFonts w:hint="default"/>
        <w:lang w:val="en-US" w:eastAsia="en-US" w:bidi="ar-SA"/>
      </w:rPr>
    </w:lvl>
    <w:lvl w:ilvl="3" w:tplc="022213AE">
      <w:numFmt w:val="bullet"/>
      <w:lvlText w:val="•"/>
      <w:lvlJc w:val="left"/>
      <w:pPr>
        <w:ind w:left="3085" w:hanging="403"/>
      </w:pPr>
      <w:rPr>
        <w:rFonts w:hint="default"/>
        <w:lang w:val="en-US" w:eastAsia="en-US" w:bidi="ar-SA"/>
      </w:rPr>
    </w:lvl>
    <w:lvl w:ilvl="4" w:tplc="6B1EECF6">
      <w:numFmt w:val="bullet"/>
      <w:lvlText w:val="•"/>
      <w:lvlJc w:val="left"/>
      <w:pPr>
        <w:ind w:left="4168" w:hanging="403"/>
      </w:pPr>
      <w:rPr>
        <w:rFonts w:hint="default"/>
        <w:lang w:val="en-US" w:eastAsia="en-US" w:bidi="ar-SA"/>
      </w:rPr>
    </w:lvl>
    <w:lvl w:ilvl="5" w:tplc="364097CC">
      <w:numFmt w:val="bullet"/>
      <w:lvlText w:val="•"/>
      <w:lvlJc w:val="left"/>
      <w:pPr>
        <w:ind w:left="5251" w:hanging="403"/>
      </w:pPr>
      <w:rPr>
        <w:rFonts w:hint="default"/>
        <w:lang w:val="en-US" w:eastAsia="en-US" w:bidi="ar-SA"/>
      </w:rPr>
    </w:lvl>
    <w:lvl w:ilvl="6" w:tplc="F350D05A">
      <w:numFmt w:val="bullet"/>
      <w:lvlText w:val="•"/>
      <w:lvlJc w:val="left"/>
      <w:pPr>
        <w:ind w:left="6334" w:hanging="403"/>
      </w:pPr>
      <w:rPr>
        <w:rFonts w:hint="default"/>
        <w:lang w:val="en-US" w:eastAsia="en-US" w:bidi="ar-SA"/>
      </w:rPr>
    </w:lvl>
    <w:lvl w:ilvl="7" w:tplc="9C7A5D78">
      <w:numFmt w:val="bullet"/>
      <w:lvlText w:val="•"/>
      <w:lvlJc w:val="left"/>
      <w:pPr>
        <w:ind w:left="7417" w:hanging="403"/>
      </w:pPr>
      <w:rPr>
        <w:rFonts w:hint="default"/>
        <w:lang w:val="en-US" w:eastAsia="en-US" w:bidi="ar-SA"/>
      </w:rPr>
    </w:lvl>
    <w:lvl w:ilvl="8" w:tplc="22266430">
      <w:numFmt w:val="bullet"/>
      <w:lvlText w:val="•"/>
      <w:lvlJc w:val="left"/>
      <w:pPr>
        <w:ind w:left="8499" w:hanging="403"/>
      </w:pPr>
      <w:rPr>
        <w:rFonts w:hint="default"/>
        <w:lang w:val="en-US" w:eastAsia="en-US" w:bidi="ar-SA"/>
      </w:rPr>
    </w:lvl>
  </w:abstractNum>
  <w:abstractNum w:abstractNumId="5">
    <w:nsid w:val="08B06C71"/>
    <w:multiLevelType w:val="hybridMultilevel"/>
    <w:tmpl w:val="32E26102"/>
    <w:lvl w:ilvl="0" w:tplc="F670AF44">
      <w:start w:val="1"/>
      <w:numFmt w:val="russianLower"/>
      <w:lvlText w:val="%1)"/>
      <w:lvlJc w:val="left"/>
      <w:pPr>
        <w:ind w:left="1429" w:hanging="360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E14E92"/>
    <w:multiLevelType w:val="multilevel"/>
    <w:tmpl w:val="7FA8CF58"/>
    <w:lvl w:ilvl="0">
      <w:start w:val="1"/>
      <w:numFmt w:val="decimal"/>
      <w:lvlText w:val="%1"/>
      <w:lvlJc w:val="left"/>
      <w:pPr>
        <w:ind w:left="1477" w:hanging="681"/>
        <w:jc w:val="right"/>
      </w:pPr>
      <w:rPr>
        <w:rFonts w:ascii="Arial" w:eastAsia="Cambria" w:hAnsi="Arial" w:cs="Arial" w:hint="default"/>
        <w:b w:val="0"/>
        <w:bCs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58" w:hanging="681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952" w:hanging="795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60" w:hanging="7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0" w:hanging="7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1" w:hanging="7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2" w:hanging="7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3" w:hanging="7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3" w:hanging="795"/>
      </w:pPr>
      <w:rPr>
        <w:rFonts w:hint="default"/>
        <w:lang w:val="en-US" w:eastAsia="en-US" w:bidi="ar-SA"/>
      </w:rPr>
    </w:lvl>
  </w:abstractNum>
  <w:abstractNum w:abstractNumId="7">
    <w:nsid w:val="0EB60BBE"/>
    <w:multiLevelType w:val="hybridMultilevel"/>
    <w:tmpl w:val="DC6E26F8"/>
    <w:lvl w:ilvl="0" w:tplc="4918AD46">
      <w:start w:val="1"/>
      <w:numFmt w:val="lowerLetter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4"/>
        <w:szCs w:val="24"/>
        <w:lang w:val="en-US" w:eastAsia="en-US" w:bidi="ar-SA"/>
      </w:rPr>
    </w:lvl>
    <w:lvl w:ilvl="1" w:tplc="439AB9F4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415E3B9A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F7900AE4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085ADCDA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5652D9E4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82C0690E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CA6AC74E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8DAA1DF4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abstractNum w:abstractNumId="8">
    <w:nsid w:val="11535B64"/>
    <w:multiLevelType w:val="hybridMultilevel"/>
    <w:tmpl w:val="387EB55A"/>
    <w:lvl w:ilvl="0" w:tplc="E19E12E2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8D4636A2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69A450A6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8AD69996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7EACFDC2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BA8070E6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7FA082A2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0706DEAA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CA26B688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9">
    <w:nsid w:val="146B0A5D"/>
    <w:multiLevelType w:val="hybridMultilevel"/>
    <w:tmpl w:val="90BC1DAE"/>
    <w:lvl w:ilvl="0" w:tplc="02FE024C">
      <w:numFmt w:val="bullet"/>
      <w:lvlText w:val="—"/>
      <w:lvlJc w:val="left"/>
      <w:pPr>
        <w:ind w:left="372" w:hanging="332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983240D6">
      <w:numFmt w:val="bullet"/>
      <w:lvlText w:val="•"/>
      <w:lvlJc w:val="left"/>
      <w:pPr>
        <w:ind w:left="1312" w:hanging="332"/>
      </w:pPr>
      <w:rPr>
        <w:rFonts w:hint="default"/>
        <w:lang w:val="en-US" w:eastAsia="en-US" w:bidi="ar-SA"/>
      </w:rPr>
    </w:lvl>
    <w:lvl w:ilvl="2" w:tplc="A8DA61A4">
      <w:numFmt w:val="bullet"/>
      <w:lvlText w:val="•"/>
      <w:lvlJc w:val="left"/>
      <w:pPr>
        <w:ind w:left="2244" w:hanging="332"/>
      </w:pPr>
      <w:rPr>
        <w:rFonts w:hint="default"/>
        <w:lang w:val="en-US" w:eastAsia="en-US" w:bidi="ar-SA"/>
      </w:rPr>
    </w:lvl>
    <w:lvl w:ilvl="3" w:tplc="4F96C2C8">
      <w:numFmt w:val="bullet"/>
      <w:lvlText w:val="•"/>
      <w:lvlJc w:val="left"/>
      <w:pPr>
        <w:ind w:left="3176" w:hanging="332"/>
      </w:pPr>
      <w:rPr>
        <w:rFonts w:hint="default"/>
        <w:lang w:val="en-US" w:eastAsia="en-US" w:bidi="ar-SA"/>
      </w:rPr>
    </w:lvl>
    <w:lvl w:ilvl="4" w:tplc="24228D74">
      <w:numFmt w:val="bullet"/>
      <w:lvlText w:val="•"/>
      <w:lvlJc w:val="left"/>
      <w:pPr>
        <w:ind w:left="4108" w:hanging="332"/>
      </w:pPr>
      <w:rPr>
        <w:rFonts w:hint="default"/>
        <w:lang w:val="en-US" w:eastAsia="en-US" w:bidi="ar-SA"/>
      </w:rPr>
    </w:lvl>
    <w:lvl w:ilvl="5" w:tplc="FF74BD46">
      <w:numFmt w:val="bullet"/>
      <w:lvlText w:val="•"/>
      <w:lvlJc w:val="left"/>
      <w:pPr>
        <w:ind w:left="5040" w:hanging="332"/>
      </w:pPr>
      <w:rPr>
        <w:rFonts w:hint="default"/>
        <w:lang w:val="en-US" w:eastAsia="en-US" w:bidi="ar-SA"/>
      </w:rPr>
    </w:lvl>
    <w:lvl w:ilvl="6" w:tplc="AD1C9476">
      <w:numFmt w:val="bullet"/>
      <w:lvlText w:val="•"/>
      <w:lvlJc w:val="left"/>
      <w:pPr>
        <w:ind w:left="5972" w:hanging="332"/>
      </w:pPr>
      <w:rPr>
        <w:rFonts w:hint="default"/>
        <w:lang w:val="en-US" w:eastAsia="en-US" w:bidi="ar-SA"/>
      </w:rPr>
    </w:lvl>
    <w:lvl w:ilvl="7" w:tplc="FB7EA57C">
      <w:numFmt w:val="bullet"/>
      <w:lvlText w:val="•"/>
      <w:lvlJc w:val="left"/>
      <w:pPr>
        <w:ind w:left="6904" w:hanging="332"/>
      </w:pPr>
      <w:rPr>
        <w:rFonts w:hint="default"/>
        <w:lang w:val="en-US" w:eastAsia="en-US" w:bidi="ar-SA"/>
      </w:rPr>
    </w:lvl>
    <w:lvl w:ilvl="8" w:tplc="F9361426">
      <w:numFmt w:val="bullet"/>
      <w:lvlText w:val="•"/>
      <w:lvlJc w:val="left"/>
      <w:pPr>
        <w:ind w:left="7836" w:hanging="332"/>
      </w:pPr>
      <w:rPr>
        <w:rFonts w:hint="default"/>
        <w:lang w:val="en-US" w:eastAsia="en-US" w:bidi="ar-SA"/>
      </w:rPr>
    </w:lvl>
  </w:abstractNum>
  <w:abstractNum w:abstractNumId="10">
    <w:nsid w:val="18890722"/>
    <w:multiLevelType w:val="hybridMultilevel"/>
    <w:tmpl w:val="31AE3AC2"/>
    <w:lvl w:ilvl="0" w:tplc="87A43132">
      <w:start w:val="1"/>
      <w:numFmt w:val="lowerLetter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ru-RU" w:eastAsia="en-US" w:bidi="ar-SA"/>
      </w:rPr>
    </w:lvl>
    <w:lvl w:ilvl="1" w:tplc="F69C4D2C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E9B209FE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B394A1F4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88EA0A4E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C98CA77A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A54243DC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9EA0D992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60121936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abstractNum w:abstractNumId="11">
    <w:nsid w:val="1CB46A4D"/>
    <w:multiLevelType w:val="hybridMultilevel"/>
    <w:tmpl w:val="FC7CABAE"/>
    <w:lvl w:ilvl="0" w:tplc="3DA8E432">
      <w:start w:val="1"/>
      <w:numFmt w:val="lowerLetter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52B2FB3E">
      <w:start w:val="1"/>
      <w:numFmt w:val="bullet"/>
      <w:lvlText w:val="-"/>
      <w:lvlJc w:val="left"/>
      <w:pPr>
        <w:ind w:left="1199" w:hanging="403"/>
      </w:pPr>
      <w:rPr>
        <w:rFonts w:ascii="Franklin Gothic Book" w:hAnsi="Franklin Gothic Book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A928E7C4">
      <w:numFmt w:val="bullet"/>
      <w:lvlText w:val="•"/>
      <w:lvlJc w:val="left"/>
      <w:pPr>
        <w:ind w:left="2251" w:hanging="403"/>
      </w:pPr>
      <w:rPr>
        <w:rFonts w:hint="default"/>
        <w:lang w:val="en-US" w:eastAsia="en-US" w:bidi="ar-SA"/>
      </w:rPr>
    </w:lvl>
    <w:lvl w:ilvl="3" w:tplc="DE62D3FC">
      <w:numFmt w:val="bullet"/>
      <w:lvlText w:val="•"/>
      <w:lvlJc w:val="left"/>
      <w:pPr>
        <w:ind w:left="3303" w:hanging="403"/>
      </w:pPr>
      <w:rPr>
        <w:rFonts w:hint="default"/>
        <w:lang w:val="en-US" w:eastAsia="en-US" w:bidi="ar-SA"/>
      </w:rPr>
    </w:lvl>
    <w:lvl w:ilvl="4" w:tplc="2ADA3DCE">
      <w:numFmt w:val="bullet"/>
      <w:lvlText w:val="•"/>
      <w:lvlJc w:val="left"/>
      <w:pPr>
        <w:ind w:left="4355" w:hanging="403"/>
      </w:pPr>
      <w:rPr>
        <w:rFonts w:hint="default"/>
        <w:lang w:val="en-US" w:eastAsia="en-US" w:bidi="ar-SA"/>
      </w:rPr>
    </w:lvl>
    <w:lvl w:ilvl="5" w:tplc="5D5853D4">
      <w:numFmt w:val="bullet"/>
      <w:lvlText w:val="•"/>
      <w:lvlJc w:val="left"/>
      <w:pPr>
        <w:ind w:left="5406" w:hanging="403"/>
      </w:pPr>
      <w:rPr>
        <w:rFonts w:hint="default"/>
        <w:lang w:val="en-US" w:eastAsia="en-US" w:bidi="ar-SA"/>
      </w:rPr>
    </w:lvl>
    <w:lvl w:ilvl="6" w:tplc="84AC4DA0">
      <w:numFmt w:val="bullet"/>
      <w:lvlText w:val="•"/>
      <w:lvlJc w:val="left"/>
      <w:pPr>
        <w:ind w:left="6458" w:hanging="403"/>
      </w:pPr>
      <w:rPr>
        <w:rFonts w:hint="default"/>
        <w:lang w:val="en-US" w:eastAsia="en-US" w:bidi="ar-SA"/>
      </w:rPr>
    </w:lvl>
    <w:lvl w:ilvl="7" w:tplc="6996085E">
      <w:numFmt w:val="bullet"/>
      <w:lvlText w:val="•"/>
      <w:lvlJc w:val="left"/>
      <w:pPr>
        <w:ind w:left="7510" w:hanging="403"/>
      </w:pPr>
      <w:rPr>
        <w:rFonts w:hint="default"/>
        <w:lang w:val="en-US" w:eastAsia="en-US" w:bidi="ar-SA"/>
      </w:rPr>
    </w:lvl>
    <w:lvl w:ilvl="8" w:tplc="453800CC">
      <w:numFmt w:val="bullet"/>
      <w:lvlText w:val="•"/>
      <w:lvlJc w:val="left"/>
      <w:pPr>
        <w:ind w:left="8562" w:hanging="403"/>
      </w:pPr>
      <w:rPr>
        <w:rFonts w:hint="default"/>
        <w:lang w:val="en-US" w:eastAsia="en-US" w:bidi="ar-SA"/>
      </w:rPr>
    </w:lvl>
  </w:abstractNum>
  <w:abstractNum w:abstractNumId="12">
    <w:nsid w:val="20405F52"/>
    <w:multiLevelType w:val="hybridMultilevel"/>
    <w:tmpl w:val="804684BE"/>
    <w:lvl w:ilvl="0" w:tplc="FB489B4C">
      <w:start w:val="1"/>
      <w:numFmt w:val="lowerLetter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26B2CBA4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CBF059AE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BF8E2BC2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2F9C0242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13062F4E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3EBADE10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8B20CEFC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41CA6534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abstractNum w:abstractNumId="13">
    <w:nsid w:val="2067553B"/>
    <w:multiLevelType w:val="hybridMultilevel"/>
    <w:tmpl w:val="061CAD94"/>
    <w:lvl w:ilvl="0" w:tplc="B7E203BE">
      <w:start w:val="1"/>
      <w:numFmt w:val="decimal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2"/>
        <w:szCs w:val="22"/>
        <w:lang w:val="ru-RU" w:eastAsia="en-US" w:bidi="ar-SA"/>
      </w:rPr>
    </w:lvl>
    <w:lvl w:ilvl="1" w:tplc="2A30D12E">
      <w:numFmt w:val="bullet"/>
      <w:lvlText w:val="—"/>
      <w:lvlJc w:val="left"/>
      <w:pPr>
        <w:ind w:left="916" w:hanging="403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59E637AA">
      <w:numFmt w:val="bullet"/>
      <w:lvlText w:val="•"/>
      <w:lvlJc w:val="left"/>
      <w:pPr>
        <w:ind w:left="2002" w:hanging="403"/>
      </w:pPr>
      <w:rPr>
        <w:rFonts w:hint="default"/>
        <w:lang w:val="en-US" w:eastAsia="en-US" w:bidi="ar-SA"/>
      </w:rPr>
    </w:lvl>
    <w:lvl w:ilvl="3" w:tplc="022213AE">
      <w:numFmt w:val="bullet"/>
      <w:lvlText w:val="•"/>
      <w:lvlJc w:val="left"/>
      <w:pPr>
        <w:ind w:left="3085" w:hanging="403"/>
      </w:pPr>
      <w:rPr>
        <w:rFonts w:hint="default"/>
        <w:lang w:val="en-US" w:eastAsia="en-US" w:bidi="ar-SA"/>
      </w:rPr>
    </w:lvl>
    <w:lvl w:ilvl="4" w:tplc="6B1EECF6">
      <w:numFmt w:val="bullet"/>
      <w:lvlText w:val="•"/>
      <w:lvlJc w:val="left"/>
      <w:pPr>
        <w:ind w:left="4168" w:hanging="403"/>
      </w:pPr>
      <w:rPr>
        <w:rFonts w:hint="default"/>
        <w:lang w:val="en-US" w:eastAsia="en-US" w:bidi="ar-SA"/>
      </w:rPr>
    </w:lvl>
    <w:lvl w:ilvl="5" w:tplc="364097CC">
      <w:numFmt w:val="bullet"/>
      <w:lvlText w:val="•"/>
      <w:lvlJc w:val="left"/>
      <w:pPr>
        <w:ind w:left="5251" w:hanging="403"/>
      </w:pPr>
      <w:rPr>
        <w:rFonts w:hint="default"/>
        <w:lang w:val="en-US" w:eastAsia="en-US" w:bidi="ar-SA"/>
      </w:rPr>
    </w:lvl>
    <w:lvl w:ilvl="6" w:tplc="F350D05A">
      <w:numFmt w:val="bullet"/>
      <w:lvlText w:val="•"/>
      <w:lvlJc w:val="left"/>
      <w:pPr>
        <w:ind w:left="6334" w:hanging="403"/>
      </w:pPr>
      <w:rPr>
        <w:rFonts w:hint="default"/>
        <w:lang w:val="en-US" w:eastAsia="en-US" w:bidi="ar-SA"/>
      </w:rPr>
    </w:lvl>
    <w:lvl w:ilvl="7" w:tplc="9C7A5D78">
      <w:numFmt w:val="bullet"/>
      <w:lvlText w:val="•"/>
      <w:lvlJc w:val="left"/>
      <w:pPr>
        <w:ind w:left="7417" w:hanging="403"/>
      </w:pPr>
      <w:rPr>
        <w:rFonts w:hint="default"/>
        <w:lang w:val="en-US" w:eastAsia="en-US" w:bidi="ar-SA"/>
      </w:rPr>
    </w:lvl>
    <w:lvl w:ilvl="8" w:tplc="22266430">
      <w:numFmt w:val="bullet"/>
      <w:lvlText w:val="•"/>
      <w:lvlJc w:val="left"/>
      <w:pPr>
        <w:ind w:left="8499" w:hanging="403"/>
      </w:pPr>
      <w:rPr>
        <w:rFonts w:hint="default"/>
        <w:lang w:val="en-US" w:eastAsia="en-US" w:bidi="ar-SA"/>
      </w:rPr>
    </w:lvl>
  </w:abstractNum>
  <w:abstractNum w:abstractNumId="14">
    <w:nsid w:val="21057BD8"/>
    <w:multiLevelType w:val="multilevel"/>
    <w:tmpl w:val="8FCADEC6"/>
    <w:lvl w:ilvl="0">
      <w:start w:val="6"/>
      <w:numFmt w:val="upperLetter"/>
      <w:lvlText w:val="%1"/>
      <w:lvlJc w:val="left"/>
      <w:pPr>
        <w:ind w:left="684" w:hanging="56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4" w:hanging="568"/>
        <w:jc w:val="right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89" w:hanging="738"/>
        <w:jc w:val="right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704" w:hanging="908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980" w:hanging="9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1" w:hanging="9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2" w:hanging="9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3" w:hanging="9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3" w:hanging="908"/>
      </w:pPr>
      <w:rPr>
        <w:rFonts w:hint="default"/>
        <w:lang w:val="en-US" w:eastAsia="en-US" w:bidi="ar-SA"/>
      </w:rPr>
    </w:lvl>
  </w:abstractNum>
  <w:abstractNum w:abstractNumId="15">
    <w:nsid w:val="2768783A"/>
    <w:multiLevelType w:val="hybridMultilevel"/>
    <w:tmpl w:val="A9CA4170"/>
    <w:lvl w:ilvl="0" w:tplc="FAB6C156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2"/>
        <w:szCs w:val="22"/>
        <w:lang w:val="en-US" w:eastAsia="en-US" w:bidi="ar-SA"/>
      </w:rPr>
    </w:lvl>
    <w:lvl w:ilvl="1" w:tplc="ED6E223E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034CEF56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6CA44100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0ED69A30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A0207CCC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000E5E76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60029314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E8D2617A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16">
    <w:nsid w:val="27EC55E3"/>
    <w:multiLevelType w:val="hybridMultilevel"/>
    <w:tmpl w:val="A54ABBD4"/>
    <w:lvl w:ilvl="0" w:tplc="52526B5A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5DE0CAD6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14DE0D06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DA6E5720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E70652AC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FC641870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C2EEBC3C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DD664DB8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F386F22C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17">
    <w:nsid w:val="293933BD"/>
    <w:multiLevelType w:val="hybridMultilevel"/>
    <w:tmpl w:val="061CAD94"/>
    <w:lvl w:ilvl="0" w:tplc="B7E203BE">
      <w:start w:val="1"/>
      <w:numFmt w:val="decimal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2"/>
        <w:szCs w:val="22"/>
        <w:lang w:val="ru-RU" w:eastAsia="en-US" w:bidi="ar-SA"/>
      </w:rPr>
    </w:lvl>
    <w:lvl w:ilvl="1" w:tplc="2A30D12E">
      <w:numFmt w:val="bullet"/>
      <w:lvlText w:val="—"/>
      <w:lvlJc w:val="left"/>
      <w:pPr>
        <w:ind w:left="916" w:hanging="403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59E637AA">
      <w:numFmt w:val="bullet"/>
      <w:lvlText w:val="•"/>
      <w:lvlJc w:val="left"/>
      <w:pPr>
        <w:ind w:left="2002" w:hanging="403"/>
      </w:pPr>
      <w:rPr>
        <w:rFonts w:hint="default"/>
        <w:lang w:val="en-US" w:eastAsia="en-US" w:bidi="ar-SA"/>
      </w:rPr>
    </w:lvl>
    <w:lvl w:ilvl="3" w:tplc="022213AE">
      <w:numFmt w:val="bullet"/>
      <w:lvlText w:val="•"/>
      <w:lvlJc w:val="left"/>
      <w:pPr>
        <w:ind w:left="3085" w:hanging="403"/>
      </w:pPr>
      <w:rPr>
        <w:rFonts w:hint="default"/>
        <w:lang w:val="en-US" w:eastAsia="en-US" w:bidi="ar-SA"/>
      </w:rPr>
    </w:lvl>
    <w:lvl w:ilvl="4" w:tplc="6B1EECF6">
      <w:numFmt w:val="bullet"/>
      <w:lvlText w:val="•"/>
      <w:lvlJc w:val="left"/>
      <w:pPr>
        <w:ind w:left="4168" w:hanging="403"/>
      </w:pPr>
      <w:rPr>
        <w:rFonts w:hint="default"/>
        <w:lang w:val="en-US" w:eastAsia="en-US" w:bidi="ar-SA"/>
      </w:rPr>
    </w:lvl>
    <w:lvl w:ilvl="5" w:tplc="364097CC">
      <w:numFmt w:val="bullet"/>
      <w:lvlText w:val="•"/>
      <w:lvlJc w:val="left"/>
      <w:pPr>
        <w:ind w:left="5251" w:hanging="403"/>
      </w:pPr>
      <w:rPr>
        <w:rFonts w:hint="default"/>
        <w:lang w:val="en-US" w:eastAsia="en-US" w:bidi="ar-SA"/>
      </w:rPr>
    </w:lvl>
    <w:lvl w:ilvl="6" w:tplc="F350D05A">
      <w:numFmt w:val="bullet"/>
      <w:lvlText w:val="•"/>
      <w:lvlJc w:val="left"/>
      <w:pPr>
        <w:ind w:left="6334" w:hanging="403"/>
      </w:pPr>
      <w:rPr>
        <w:rFonts w:hint="default"/>
        <w:lang w:val="en-US" w:eastAsia="en-US" w:bidi="ar-SA"/>
      </w:rPr>
    </w:lvl>
    <w:lvl w:ilvl="7" w:tplc="9C7A5D78">
      <w:numFmt w:val="bullet"/>
      <w:lvlText w:val="•"/>
      <w:lvlJc w:val="left"/>
      <w:pPr>
        <w:ind w:left="7417" w:hanging="403"/>
      </w:pPr>
      <w:rPr>
        <w:rFonts w:hint="default"/>
        <w:lang w:val="en-US" w:eastAsia="en-US" w:bidi="ar-SA"/>
      </w:rPr>
    </w:lvl>
    <w:lvl w:ilvl="8" w:tplc="22266430">
      <w:numFmt w:val="bullet"/>
      <w:lvlText w:val="•"/>
      <w:lvlJc w:val="left"/>
      <w:pPr>
        <w:ind w:left="8499" w:hanging="403"/>
      </w:pPr>
      <w:rPr>
        <w:rFonts w:hint="default"/>
        <w:lang w:val="en-US" w:eastAsia="en-US" w:bidi="ar-SA"/>
      </w:rPr>
    </w:lvl>
  </w:abstractNum>
  <w:abstractNum w:abstractNumId="18">
    <w:nsid w:val="2A820303"/>
    <w:multiLevelType w:val="hybridMultilevel"/>
    <w:tmpl w:val="939AE9E2"/>
    <w:lvl w:ilvl="0" w:tplc="14100C40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2"/>
        <w:szCs w:val="22"/>
        <w:lang w:val="en-US" w:eastAsia="en-US" w:bidi="ar-SA"/>
      </w:rPr>
    </w:lvl>
    <w:lvl w:ilvl="1" w:tplc="FC943CA0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34E24984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9F1A273E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F0FEEC94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AD201464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7DB04268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DACC779E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5274C37A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19">
    <w:nsid w:val="2DF6752F"/>
    <w:multiLevelType w:val="hybridMultilevel"/>
    <w:tmpl w:val="C496438A"/>
    <w:lvl w:ilvl="0" w:tplc="A1D6277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47790"/>
    <w:multiLevelType w:val="hybridMultilevel"/>
    <w:tmpl w:val="FDA2BA9A"/>
    <w:lvl w:ilvl="0" w:tplc="6B147150">
      <w:start w:val="1"/>
      <w:numFmt w:val="lowerLetter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2D60483A">
      <w:start w:val="1"/>
      <w:numFmt w:val="decimal"/>
      <w:lvlText w:val="%2)"/>
      <w:lvlJc w:val="left"/>
      <w:pPr>
        <w:ind w:left="916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4"/>
        <w:szCs w:val="24"/>
        <w:lang w:val="en-US" w:eastAsia="en-US" w:bidi="ar-SA"/>
      </w:rPr>
    </w:lvl>
    <w:lvl w:ilvl="2" w:tplc="4E020DE0">
      <w:numFmt w:val="bullet"/>
      <w:lvlText w:val="•"/>
      <w:lvlJc w:val="left"/>
      <w:pPr>
        <w:ind w:left="2002" w:hanging="403"/>
      </w:pPr>
      <w:rPr>
        <w:rFonts w:hint="default"/>
        <w:lang w:val="en-US" w:eastAsia="en-US" w:bidi="ar-SA"/>
      </w:rPr>
    </w:lvl>
    <w:lvl w:ilvl="3" w:tplc="CE16AD26">
      <w:numFmt w:val="bullet"/>
      <w:lvlText w:val="•"/>
      <w:lvlJc w:val="left"/>
      <w:pPr>
        <w:ind w:left="3085" w:hanging="403"/>
      </w:pPr>
      <w:rPr>
        <w:rFonts w:hint="default"/>
        <w:lang w:val="en-US" w:eastAsia="en-US" w:bidi="ar-SA"/>
      </w:rPr>
    </w:lvl>
    <w:lvl w:ilvl="4" w:tplc="1076D496">
      <w:numFmt w:val="bullet"/>
      <w:lvlText w:val="•"/>
      <w:lvlJc w:val="left"/>
      <w:pPr>
        <w:ind w:left="4168" w:hanging="403"/>
      </w:pPr>
      <w:rPr>
        <w:rFonts w:hint="default"/>
        <w:lang w:val="en-US" w:eastAsia="en-US" w:bidi="ar-SA"/>
      </w:rPr>
    </w:lvl>
    <w:lvl w:ilvl="5" w:tplc="11E60D5A">
      <w:numFmt w:val="bullet"/>
      <w:lvlText w:val="•"/>
      <w:lvlJc w:val="left"/>
      <w:pPr>
        <w:ind w:left="5251" w:hanging="403"/>
      </w:pPr>
      <w:rPr>
        <w:rFonts w:hint="default"/>
        <w:lang w:val="en-US" w:eastAsia="en-US" w:bidi="ar-SA"/>
      </w:rPr>
    </w:lvl>
    <w:lvl w:ilvl="6" w:tplc="A80A1F78">
      <w:numFmt w:val="bullet"/>
      <w:lvlText w:val="•"/>
      <w:lvlJc w:val="left"/>
      <w:pPr>
        <w:ind w:left="6334" w:hanging="403"/>
      </w:pPr>
      <w:rPr>
        <w:rFonts w:hint="default"/>
        <w:lang w:val="en-US" w:eastAsia="en-US" w:bidi="ar-SA"/>
      </w:rPr>
    </w:lvl>
    <w:lvl w:ilvl="7" w:tplc="B8EA9BE8">
      <w:numFmt w:val="bullet"/>
      <w:lvlText w:val="•"/>
      <w:lvlJc w:val="left"/>
      <w:pPr>
        <w:ind w:left="7417" w:hanging="403"/>
      </w:pPr>
      <w:rPr>
        <w:rFonts w:hint="default"/>
        <w:lang w:val="en-US" w:eastAsia="en-US" w:bidi="ar-SA"/>
      </w:rPr>
    </w:lvl>
    <w:lvl w:ilvl="8" w:tplc="85F0B418">
      <w:numFmt w:val="bullet"/>
      <w:lvlText w:val="•"/>
      <w:lvlJc w:val="left"/>
      <w:pPr>
        <w:ind w:left="8499" w:hanging="403"/>
      </w:pPr>
      <w:rPr>
        <w:rFonts w:hint="default"/>
        <w:lang w:val="en-US" w:eastAsia="en-US" w:bidi="ar-SA"/>
      </w:rPr>
    </w:lvl>
  </w:abstractNum>
  <w:abstractNum w:abstractNumId="21">
    <w:nsid w:val="31D500A3"/>
    <w:multiLevelType w:val="hybridMultilevel"/>
    <w:tmpl w:val="DDB64EF4"/>
    <w:lvl w:ilvl="0" w:tplc="358A728C">
      <w:start w:val="1"/>
      <w:numFmt w:val="lowerLetter"/>
      <w:lvlText w:val="%1)"/>
      <w:lvlJc w:val="left"/>
      <w:pPr>
        <w:ind w:left="519" w:hanging="403"/>
        <w:jc w:val="right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F5403C7E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34560E50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58EA8D7C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50567CE0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394EF038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30AEEE00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FCE447AE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6EC8916A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abstractNum w:abstractNumId="22">
    <w:nsid w:val="339C15E6"/>
    <w:multiLevelType w:val="hybridMultilevel"/>
    <w:tmpl w:val="1160DAC6"/>
    <w:lvl w:ilvl="0" w:tplc="75524028">
      <w:start w:val="1"/>
      <w:numFmt w:val="decimal"/>
      <w:lvlText w:val="%1)"/>
      <w:lvlJc w:val="left"/>
      <w:pPr>
        <w:ind w:left="1199" w:hanging="403"/>
        <w:jc w:val="right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4"/>
        <w:szCs w:val="24"/>
        <w:lang w:val="en-US" w:eastAsia="en-US" w:bidi="ar-SA"/>
      </w:rPr>
    </w:lvl>
    <w:lvl w:ilvl="1" w:tplc="69D44178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29EEE520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7DDE1F50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A80C575C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C304F1BC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3944515E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F29CEC10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A9BE5B5E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23">
    <w:nsid w:val="33FF791A"/>
    <w:multiLevelType w:val="hybridMultilevel"/>
    <w:tmpl w:val="7F38F98C"/>
    <w:lvl w:ilvl="0" w:tplc="156AEB5E">
      <w:start w:val="1"/>
      <w:numFmt w:val="decimal"/>
      <w:lvlText w:val="%1."/>
      <w:lvlJc w:val="left"/>
      <w:pPr>
        <w:ind w:left="1759" w:hanging="105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3526D"/>
    <w:multiLevelType w:val="hybridMultilevel"/>
    <w:tmpl w:val="AE580172"/>
    <w:lvl w:ilvl="0" w:tplc="C298BB48">
      <w:start w:val="1"/>
      <w:numFmt w:val="lowerLetter"/>
      <w:lvlText w:val="%1)"/>
      <w:lvlJc w:val="left"/>
      <w:pPr>
        <w:ind w:left="519" w:hanging="403"/>
        <w:jc w:val="right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2"/>
        <w:szCs w:val="22"/>
        <w:lang w:val="en-US" w:eastAsia="en-US" w:bidi="ar-SA"/>
      </w:rPr>
    </w:lvl>
    <w:lvl w:ilvl="1" w:tplc="805EFF36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83AA6E5A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CD862DAC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783E60F0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748A2CDE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A95A6700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E8C8DF12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55D427AC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abstractNum w:abstractNumId="25">
    <w:nsid w:val="36BA4304"/>
    <w:multiLevelType w:val="hybridMultilevel"/>
    <w:tmpl w:val="7CDC6C54"/>
    <w:lvl w:ilvl="0" w:tplc="79C049D6">
      <w:start w:val="1"/>
      <w:numFmt w:val="decimal"/>
      <w:lvlText w:val="%1"/>
      <w:lvlJc w:val="left"/>
      <w:pPr>
        <w:ind w:left="1194" w:hanging="397"/>
      </w:pPr>
      <w:rPr>
        <w:rFonts w:ascii="Arial" w:eastAsia="Cambria" w:hAnsi="Arial" w:cs="Arial" w:hint="default"/>
        <w:b/>
        <w:bCs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41560536">
      <w:start w:val="1"/>
      <w:numFmt w:val="lowerLetter"/>
      <w:lvlText w:val="%2)"/>
      <w:lvlJc w:val="left"/>
      <w:pPr>
        <w:ind w:left="5106" w:hanging="247"/>
        <w:jc w:val="right"/>
      </w:pPr>
      <w:rPr>
        <w:rFonts w:ascii="Cambria" w:eastAsia="Cambria" w:hAnsi="Cambria" w:cs="Cambria" w:hint="default"/>
        <w:b w:val="0"/>
        <w:bCs/>
        <w:i w:val="0"/>
        <w:iCs w:val="0"/>
        <w:color w:val="231F20"/>
        <w:spacing w:val="-10"/>
        <w:w w:val="100"/>
        <w:sz w:val="22"/>
        <w:szCs w:val="22"/>
        <w:lang w:val="en-US" w:eastAsia="en-US" w:bidi="ar-SA"/>
      </w:rPr>
    </w:lvl>
    <w:lvl w:ilvl="2" w:tplc="91366EE0">
      <w:numFmt w:val="bullet"/>
      <w:lvlText w:val="•"/>
      <w:lvlJc w:val="left"/>
      <w:pPr>
        <w:ind w:left="5718" w:hanging="247"/>
      </w:pPr>
      <w:rPr>
        <w:rFonts w:hint="default"/>
        <w:lang w:val="en-US" w:eastAsia="en-US" w:bidi="ar-SA"/>
      </w:rPr>
    </w:lvl>
    <w:lvl w:ilvl="3" w:tplc="0388D9BC">
      <w:numFmt w:val="bullet"/>
      <w:lvlText w:val="•"/>
      <w:lvlJc w:val="left"/>
      <w:pPr>
        <w:ind w:left="6336" w:hanging="247"/>
      </w:pPr>
      <w:rPr>
        <w:rFonts w:hint="default"/>
        <w:lang w:val="en-US" w:eastAsia="en-US" w:bidi="ar-SA"/>
      </w:rPr>
    </w:lvl>
    <w:lvl w:ilvl="4" w:tplc="A210A842">
      <w:numFmt w:val="bullet"/>
      <w:lvlText w:val="•"/>
      <w:lvlJc w:val="left"/>
      <w:pPr>
        <w:ind w:left="6955" w:hanging="247"/>
      </w:pPr>
      <w:rPr>
        <w:rFonts w:hint="default"/>
        <w:lang w:val="en-US" w:eastAsia="en-US" w:bidi="ar-SA"/>
      </w:rPr>
    </w:lvl>
    <w:lvl w:ilvl="5" w:tplc="7318F3E8">
      <w:numFmt w:val="bullet"/>
      <w:lvlText w:val="•"/>
      <w:lvlJc w:val="left"/>
      <w:pPr>
        <w:ind w:left="7573" w:hanging="247"/>
      </w:pPr>
      <w:rPr>
        <w:rFonts w:hint="default"/>
        <w:lang w:val="en-US" w:eastAsia="en-US" w:bidi="ar-SA"/>
      </w:rPr>
    </w:lvl>
    <w:lvl w:ilvl="6" w:tplc="A51A42DC">
      <w:numFmt w:val="bullet"/>
      <w:lvlText w:val="•"/>
      <w:lvlJc w:val="left"/>
      <w:pPr>
        <w:ind w:left="8191" w:hanging="247"/>
      </w:pPr>
      <w:rPr>
        <w:rFonts w:hint="default"/>
        <w:lang w:val="en-US" w:eastAsia="en-US" w:bidi="ar-SA"/>
      </w:rPr>
    </w:lvl>
    <w:lvl w:ilvl="7" w:tplc="6E040C0C">
      <w:numFmt w:val="bullet"/>
      <w:lvlText w:val="•"/>
      <w:lvlJc w:val="left"/>
      <w:pPr>
        <w:ind w:left="8810" w:hanging="247"/>
      </w:pPr>
      <w:rPr>
        <w:rFonts w:hint="default"/>
        <w:lang w:val="en-US" w:eastAsia="en-US" w:bidi="ar-SA"/>
      </w:rPr>
    </w:lvl>
    <w:lvl w:ilvl="8" w:tplc="81C01EE8">
      <w:numFmt w:val="bullet"/>
      <w:lvlText w:val="•"/>
      <w:lvlJc w:val="left"/>
      <w:pPr>
        <w:ind w:left="9428" w:hanging="247"/>
      </w:pPr>
      <w:rPr>
        <w:rFonts w:hint="default"/>
        <w:lang w:val="en-US" w:eastAsia="en-US" w:bidi="ar-SA"/>
      </w:rPr>
    </w:lvl>
  </w:abstractNum>
  <w:abstractNum w:abstractNumId="26">
    <w:nsid w:val="37102343"/>
    <w:multiLevelType w:val="hybridMultilevel"/>
    <w:tmpl w:val="061CAD94"/>
    <w:lvl w:ilvl="0" w:tplc="B7E203BE">
      <w:start w:val="1"/>
      <w:numFmt w:val="decimal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2"/>
        <w:szCs w:val="22"/>
        <w:lang w:val="ru-RU" w:eastAsia="en-US" w:bidi="ar-SA"/>
      </w:rPr>
    </w:lvl>
    <w:lvl w:ilvl="1" w:tplc="2A30D12E">
      <w:numFmt w:val="bullet"/>
      <w:lvlText w:val="—"/>
      <w:lvlJc w:val="left"/>
      <w:pPr>
        <w:ind w:left="916" w:hanging="403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59E637AA">
      <w:numFmt w:val="bullet"/>
      <w:lvlText w:val="•"/>
      <w:lvlJc w:val="left"/>
      <w:pPr>
        <w:ind w:left="2002" w:hanging="403"/>
      </w:pPr>
      <w:rPr>
        <w:rFonts w:hint="default"/>
        <w:lang w:val="en-US" w:eastAsia="en-US" w:bidi="ar-SA"/>
      </w:rPr>
    </w:lvl>
    <w:lvl w:ilvl="3" w:tplc="022213AE">
      <w:numFmt w:val="bullet"/>
      <w:lvlText w:val="•"/>
      <w:lvlJc w:val="left"/>
      <w:pPr>
        <w:ind w:left="3085" w:hanging="403"/>
      </w:pPr>
      <w:rPr>
        <w:rFonts w:hint="default"/>
        <w:lang w:val="en-US" w:eastAsia="en-US" w:bidi="ar-SA"/>
      </w:rPr>
    </w:lvl>
    <w:lvl w:ilvl="4" w:tplc="6B1EECF6">
      <w:numFmt w:val="bullet"/>
      <w:lvlText w:val="•"/>
      <w:lvlJc w:val="left"/>
      <w:pPr>
        <w:ind w:left="4168" w:hanging="403"/>
      </w:pPr>
      <w:rPr>
        <w:rFonts w:hint="default"/>
        <w:lang w:val="en-US" w:eastAsia="en-US" w:bidi="ar-SA"/>
      </w:rPr>
    </w:lvl>
    <w:lvl w:ilvl="5" w:tplc="364097CC">
      <w:numFmt w:val="bullet"/>
      <w:lvlText w:val="•"/>
      <w:lvlJc w:val="left"/>
      <w:pPr>
        <w:ind w:left="5251" w:hanging="403"/>
      </w:pPr>
      <w:rPr>
        <w:rFonts w:hint="default"/>
        <w:lang w:val="en-US" w:eastAsia="en-US" w:bidi="ar-SA"/>
      </w:rPr>
    </w:lvl>
    <w:lvl w:ilvl="6" w:tplc="F350D05A">
      <w:numFmt w:val="bullet"/>
      <w:lvlText w:val="•"/>
      <w:lvlJc w:val="left"/>
      <w:pPr>
        <w:ind w:left="6334" w:hanging="403"/>
      </w:pPr>
      <w:rPr>
        <w:rFonts w:hint="default"/>
        <w:lang w:val="en-US" w:eastAsia="en-US" w:bidi="ar-SA"/>
      </w:rPr>
    </w:lvl>
    <w:lvl w:ilvl="7" w:tplc="9C7A5D78">
      <w:numFmt w:val="bullet"/>
      <w:lvlText w:val="•"/>
      <w:lvlJc w:val="left"/>
      <w:pPr>
        <w:ind w:left="7417" w:hanging="403"/>
      </w:pPr>
      <w:rPr>
        <w:rFonts w:hint="default"/>
        <w:lang w:val="en-US" w:eastAsia="en-US" w:bidi="ar-SA"/>
      </w:rPr>
    </w:lvl>
    <w:lvl w:ilvl="8" w:tplc="22266430">
      <w:numFmt w:val="bullet"/>
      <w:lvlText w:val="•"/>
      <w:lvlJc w:val="left"/>
      <w:pPr>
        <w:ind w:left="8499" w:hanging="403"/>
      </w:pPr>
      <w:rPr>
        <w:rFonts w:hint="default"/>
        <w:lang w:val="en-US" w:eastAsia="en-US" w:bidi="ar-SA"/>
      </w:rPr>
    </w:lvl>
  </w:abstractNum>
  <w:abstractNum w:abstractNumId="27">
    <w:nsid w:val="37A9157F"/>
    <w:multiLevelType w:val="hybridMultilevel"/>
    <w:tmpl w:val="C65AF326"/>
    <w:lvl w:ilvl="0" w:tplc="9ED6DE0A">
      <w:start w:val="1"/>
      <w:numFmt w:val="lowerLetter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2"/>
        <w:szCs w:val="22"/>
        <w:lang w:val="en-US" w:eastAsia="en-US" w:bidi="ar-SA"/>
      </w:rPr>
    </w:lvl>
    <w:lvl w:ilvl="1" w:tplc="22B24AD8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A156024C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8A405596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B914AF00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0D445FE8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AC4EB9F2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EDA45256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1E9EDB18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abstractNum w:abstractNumId="28">
    <w:nsid w:val="3889264B"/>
    <w:multiLevelType w:val="hybridMultilevel"/>
    <w:tmpl w:val="52422798"/>
    <w:lvl w:ilvl="0" w:tplc="75420126">
      <w:start w:val="1"/>
      <w:numFmt w:val="decimal"/>
      <w:lvlText w:val="%1)"/>
      <w:lvlJc w:val="left"/>
      <w:pPr>
        <w:ind w:left="519" w:hanging="403"/>
        <w:jc w:val="right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2"/>
        <w:szCs w:val="22"/>
        <w:lang w:val="en-US" w:eastAsia="en-US" w:bidi="ar-SA"/>
      </w:rPr>
    </w:lvl>
    <w:lvl w:ilvl="1" w:tplc="FE243D6A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79623194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6C8CAC6E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7F22CBD4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278A5912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83908A50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A48ABABA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E18EC022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abstractNum w:abstractNumId="29">
    <w:nsid w:val="3AC31D68"/>
    <w:multiLevelType w:val="hybridMultilevel"/>
    <w:tmpl w:val="9E6C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0E2977"/>
    <w:multiLevelType w:val="hybridMultilevel"/>
    <w:tmpl w:val="E65C0322"/>
    <w:lvl w:ilvl="0" w:tplc="8C8081E6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iCs w:val="0"/>
        <w:color w:val="231F20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960821"/>
    <w:multiLevelType w:val="hybridMultilevel"/>
    <w:tmpl w:val="BD027CE0"/>
    <w:lvl w:ilvl="0" w:tplc="27124DB4">
      <w:start w:val="1"/>
      <w:numFmt w:val="lowerLetter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2"/>
        <w:szCs w:val="22"/>
        <w:lang w:val="en-US" w:eastAsia="en-US" w:bidi="ar-SA"/>
      </w:rPr>
    </w:lvl>
    <w:lvl w:ilvl="1" w:tplc="96D4BABA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E27412A8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3E140120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858CF15E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69EE326C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CA828F58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9356AE8E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24DC5966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abstractNum w:abstractNumId="32">
    <w:nsid w:val="440E0AB4"/>
    <w:multiLevelType w:val="hybridMultilevel"/>
    <w:tmpl w:val="DE1EDB26"/>
    <w:lvl w:ilvl="0" w:tplc="B7E203BE">
      <w:start w:val="1"/>
      <w:numFmt w:val="decimal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2"/>
        <w:szCs w:val="22"/>
        <w:lang w:val="ru-RU" w:eastAsia="en-US" w:bidi="ar-SA"/>
      </w:rPr>
    </w:lvl>
    <w:lvl w:ilvl="1" w:tplc="52B2FB3E">
      <w:start w:val="1"/>
      <w:numFmt w:val="bullet"/>
      <w:lvlText w:val="-"/>
      <w:lvlJc w:val="left"/>
      <w:pPr>
        <w:ind w:left="916" w:hanging="403"/>
      </w:pPr>
      <w:rPr>
        <w:rFonts w:ascii="Franklin Gothic Book" w:hAnsi="Franklin Gothic Book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59E637AA">
      <w:numFmt w:val="bullet"/>
      <w:lvlText w:val="•"/>
      <w:lvlJc w:val="left"/>
      <w:pPr>
        <w:ind w:left="2002" w:hanging="403"/>
      </w:pPr>
      <w:rPr>
        <w:rFonts w:hint="default"/>
        <w:lang w:val="en-US" w:eastAsia="en-US" w:bidi="ar-SA"/>
      </w:rPr>
    </w:lvl>
    <w:lvl w:ilvl="3" w:tplc="022213AE">
      <w:numFmt w:val="bullet"/>
      <w:lvlText w:val="•"/>
      <w:lvlJc w:val="left"/>
      <w:pPr>
        <w:ind w:left="3085" w:hanging="403"/>
      </w:pPr>
      <w:rPr>
        <w:rFonts w:hint="default"/>
        <w:lang w:val="en-US" w:eastAsia="en-US" w:bidi="ar-SA"/>
      </w:rPr>
    </w:lvl>
    <w:lvl w:ilvl="4" w:tplc="6B1EECF6">
      <w:numFmt w:val="bullet"/>
      <w:lvlText w:val="•"/>
      <w:lvlJc w:val="left"/>
      <w:pPr>
        <w:ind w:left="4168" w:hanging="403"/>
      </w:pPr>
      <w:rPr>
        <w:rFonts w:hint="default"/>
        <w:lang w:val="en-US" w:eastAsia="en-US" w:bidi="ar-SA"/>
      </w:rPr>
    </w:lvl>
    <w:lvl w:ilvl="5" w:tplc="364097CC">
      <w:numFmt w:val="bullet"/>
      <w:lvlText w:val="•"/>
      <w:lvlJc w:val="left"/>
      <w:pPr>
        <w:ind w:left="5251" w:hanging="403"/>
      </w:pPr>
      <w:rPr>
        <w:rFonts w:hint="default"/>
        <w:lang w:val="en-US" w:eastAsia="en-US" w:bidi="ar-SA"/>
      </w:rPr>
    </w:lvl>
    <w:lvl w:ilvl="6" w:tplc="F350D05A">
      <w:numFmt w:val="bullet"/>
      <w:lvlText w:val="•"/>
      <w:lvlJc w:val="left"/>
      <w:pPr>
        <w:ind w:left="6334" w:hanging="403"/>
      </w:pPr>
      <w:rPr>
        <w:rFonts w:hint="default"/>
        <w:lang w:val="en-US" w:eastAsia="en-US" w:bidi="ar-SA"/>
      </w:rPr>
    </w:lvl>
    <w:lvl w:ilvl="7" w:tplc="9C7A5D78">
      <w:numFmt w:val="bullet"/>
      <w:lvlText w:val="•"/>
      <w:lvlJc w:val="left"/>
      <w:pPr>
        <w:ind w:left="7417" w:hanging="403"/>
      </w:pPr>
      <w:rPr>
        <w:rFonts w:hint="default"/>
        <w:lang w:val="en-US" w:eastAsia="en-US" w:bidi="ar-SA"/>
      </w:rPr>
    </w:lvl>
    <w:lvl w:ilvl="8" w:tplc="22266430">
      <w:numFmt w:val="bullet"/>
      <w:lvlText w:val="•"/>
      <w:lvlJc w:val="left"/>
      <w:pPr>
        <w:ind w:left="8499" w:hanging="403"/>
      </w:pPr>
      <w:rPr>
        <w:rFonts w:hint="default"/>
        <w:lang w:val="en-US" w:eastAsia="en-US" w:bidi="ar-SA"/>
      </w:rPr>
    </w:lvl>
  </w:abstractNum>
  <w:abstractNum w:abstractNumId="33">
    <w:nsid w:val="445D6EA8"/>
    <w:multiLevelType w:val="hybridMultilevel"/>
    <w:tmpl w:val="0F28C412"/>
    <w:lvl w:ilvl="0" w:tplc="A2A401B2">
      <w:start w:val="1"/>
      <w:numFmt w:val="russianLower"/>
      <w:lvlText w:val="%1)"/>
      <w:lvlJc w:val="left"/>
      <w:pPr>
        <w:ind w:left="1429" w:hanging="360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5691A07"/>
    <w:multiLevelType w:val="hybridMultilevel"/>
    <w:tmpl w:val="763C7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6B560D6"/>
    <w:multiLevelType w:val="hybridMultilevel"/>
    <w:tmpl w:val="91C00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7EB5061"/>
    <w:multiLevelType w:val="hybridMultilevel"/>
    <w:tmpl w:val="ABC2BCE4"/>
    <w:lvl w:ilvl="0" w:tplc="1E6C6392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ru-RU" w:eastAsia="en-US" w:bidi="ar-SA"/>
      </w:rPr>
    </w:lvl>
    <w:lvl w:ilvl="1" w:tplc="5916F23E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BFF6DEC0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0916FD2C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3B047C56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95C895C2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C0EA78A8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23F010B4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41DC1E60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37">
    <w:nsid w:val="48116D77"/>
    <w:multiLevelType w:val="multilevel"/>
    <w:tmpl w:val="7FA8CF58"/>
    <w:lvl w:ilvl="0">
      <w:start w:val="1"/>
      <w:numFmt w:val="decimal"/>
      <w:lvlText w:val="%1"/>
      <w:lvlJc w:val="left"/>
      <w:pPr>
        <w:ind w:left="1477" w:hanging="681"/>
        <w:jc w:val="right"/>
      </w:pPr>
      <w:rPr>
        <w:rFonts w:ascii="Arial" w:eastAsia="Cambria" w:hAnsi="Arial" w:cs="Arial" w:hint="default"/>
        <w:b w:val="0"/>
        <w:bCs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58" w:hanging="681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952" w:hanging="795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60" w:hanging="7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0" w:hanging="7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1" w:hanging="7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2" w:hanging="7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3" w:hanging="7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3" w:hanging="795"/>
      </w:pPr>
      <w:rPr>
        <w:rFonts w:hint="default"/>
        <w:lang w:val="en-US" w:eastAsia="en-US" w:bidi="ar-SA"/>
      </w:rPr>
    </w:lvl>
  </w:abstractNum>
  <w:abstractNum w:abstractNumId="38">
    <w:nsid w:val="4A532605"/>
    <w:multiLevelType w:val="hybridMultilevel"/>
    <w:tmpl w:val="268AC536"/>
    <w:lvl w:ilvl="0" w:tplc="473297CE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B6DCCC6A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95AC7784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9508DF48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83E2E33C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1968F702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B3BA8B48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DF848B94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39D052D4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39">
    <w:nsid w:val="4B1C38D7"/>
    <w:multiLevelType w:val="multilevel"/>
    <w:tmpl w:val="1642636C"/>
    <w:lvl w:ilvl="0">
      <w:start w:val="4"/>
      <w:numFmt w:val="decimal"/>
      <w:lvlText w:val="%1"/>
      <w:lvlJc w:val="left"/>
      <w:pPr>
        <w:ind w:left="1251" w:hanging="399"/>
      </w:pPr>
      <w:rPr>
        <w:rFonts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8" w:hanging="567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2" w:hanging="765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87" w:hanging="935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615" w:hanging="9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95" w:hanging="9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80" w:hanging="9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5" w:hanging="9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0" w:hanging="935"/>
      </w:pPr>
      <w:rPr>
        <w:rFonts w:hint="default"/>
        <w:lang w:val="en-US" w:eastAsia="en-US" w:bidi="ar-SA"/>
      </w:rPr>
    </w:lvl>
  </w:abstractNum>
  <w:abstractNum w:abstractNumId="40">
    <w:nsid w:val="4B9F46E0"/>
    <w:multiLevelType w:val="multilevel"/>
    <w:tmpl w:val="E46EF15C"/>
    <w:lvl w:ilvl="0">
      <w:start w:val="5"/>
      <w:numFmt w:val="upperLetter"/>
      <w:lvlText w:val="%1"/>
      <w:lvlJc w:val="left"/>
      <w:pPr>
        <w:ind w:left="1364" w:hanging="56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4" w:hanging="568"/>
        <w:jc w:val="right"/>
      </w:pPr>
      <w:rPr>
        <w:rFonts w:ascii="Arial" w:eastAsia="Cambria" w:hAnsi="Arial" w:cs="Arial" w:hint="default"/>
        <w:b/>
        <w:bCs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4" w:hanging="738"/>
      </w:pPr>
      <w:rPr>
        <w:rFonts w:ascii="Arial" w:eastAsia="Cambria" w:hAnsi="Arial" w:cs="Arial" w:hint="default"/>
        <w:b/>
        <w:bCs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27" w:hanging="7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1" w:hanging="7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5" w:hanging="7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9" w:hanging="7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3" w:hanging="7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7" w:hanging="738"/>
      </w:pPr>
      <w:rPr>
        <w:rFonts w:hint="default"/>
        <w:lang w:val="en-US" w:eastAsia="en-US" w:bidi="ar-SA"/>
      </w:rPr>
    </w:lvl>
  </w:abstractNum>
  <w:abstractNum w:abstractNumId="41">
    <w:nsid w:val="4CB90836"/>
    <w:multiLevelType w:val="hybridMultilevel"/>
    <w:tmpl w:val="2124A522"/>
    <w:lvl w:ilvl="0" w:tplc="D60AC19A">
      <w:start w:val="1"/>
      <w:numFmt w:val="lowerLetter"/>
      <w:lvlText w:val="%1)"/>
      <w:lvlJc w:val="left"/>
      <w:pPr>
        <w:ind w:left="1199" w:hanging="403"/>
        <w:jc w:val="right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C310C602">
      <w:start w:val="1"/>
      <w:numFmt w:val="decimal"/>
      <w:lvlText w:val="%2)"/>
      <w:lvlJc w:val="left"/>
      <w:pPr>
        <w:ind w:left="1596" w:hanging="403"/>
        <w:jc w:val="right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4"/>
        <w:szCs w:val="24"/>
        <w:lang w:val="en-US" w:eastAsia="en-US" w:bidi="ar-SA"/>
      </w:rPr>
    </w:lvl>
    <w:lvl w:ilvl="2" w:tplc="B3CC45C4">
      <w:start w:val="1"/>
      <w:numFmt w:val="lowerRoman"/>
      <w:lvlText w:val="%3)"/>
      <w:lvlJc w:val="left"/>
      <w:pPr>
        <w:ind w:left="1822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2"/>
        <w:w w:val="100"/>
        <w:sz w:val="24"/>
        <w:szCs w:val="24"/>
        <w:lang w:val="en-US" w:eastAsia="en-US" w:bidi="ar-SA"/>
      </w:rPr>
    </w:lvl>
    <w:lvl w:ilvl="3" w:tplc="BCAA406E">
      <w:numFmt w:val="bullet"/>
      <w:lvlText w:val="•"/>
      <w:lvlJc w:val="left"/>
      <w:pPr>
        <w:ind w:left="1600" w:hanging="403"/>
      </w:pPr>
      <w:rPr>
        <w:rFonts w:hint="default"/>
        <w:lang w:val="en-US" w:eastAsia="en-US" w:bidi="ar-SA"/>
      </w:rPr>
    </w:lvl>
    <w:lvl w:ilvl="4" w:tplc="089ED880">
      <w:numFmt w:val="bullet"/>
      <w:lvlText w:val="•"/>
      <w:lvlJc w:val="left"/>
      <w:pPr>
        <w:ind w:left="2000" w:hanging="403"/>
      </w:pPr>
      <w:rPr>
        <w:rFonts w:hint="default"/>
        <w:lang w:val="en-US" w:eastAsia="en-US" w:bidi="ar-SA"/>
      </w:rPr>
    </w:lvl>
    <w:lvl w:ilvl="5" w:tplc="5906A1D0">
      <w:numFmt w:val="bullet"/>
      <w:lvlText w:val="•"/>
      <w:lvlJc w:val="left"/>
      <w:pPr>
        <w:ind w:left="3444" w:hanging="403"/>
      </w:pPr>
      <w:rPr>
        <w:rFonts w:hint="default"/>
        <w:lang w:val="en-US" w:eastAsia="en-US" w:bidi="ar-SA"/>
      </w:rPr>
    </w:lvl>
    <w:lvl w:ilvl="6" w:tplc="43EC33E0">
      <w:numFmt w:val="bullet"/>
      <w:lvlText w:val="•"/>
      <w:lvlJc w:val="left"/>
      <w:pPr>
        <w:ind w:left="4888" w:hanging="403"/>
      </w:pPr>
      <w:rPr>
        <w:rFonts w:hint="default"/>
        <w:lang w:val="en-US" w:eastAsia="en-US" w:bidi="ar-SA"/>
      </w:rPr>
    </w:lvl>
    <w:lvl w:ilvl="7" w:tplc="727EB94A">
      <w:numFmt w:val="bullet"/>
      <w:lvlText w:val="•"/>
      <w:lvlJc w:val="left"/>
      <w:pPr>
        <w:ind w:left="6332" w:hanging="403"/>
      </w:pPr>
      <w:rPr>
        <w:rFonts w:hint="default"/>
        <w:lang w:val="en-US" w:eastAsia="en-US" w:bidi="ar-SA"/>
      </w:rPr>
    </w:lvl>
    <w:lvl w:ilvl="8" w:tplc="ED98994A">
      <w:numFmt w:val="bullet"/>
      <w:lvlText w:val="•"/>
      <w:lvlJc w:val="left"/>
      <w:pPr>
        <w:ind w:left="7777" w:hanging="403"/>
      </w:pPr>
      <w:rPr>
        <w:rFonts w:hint="default"/>
        <w:lang w:val="en-US" w:eastAsia="en-US" w:bidi="ar-SA"/>
      </w:rPr>
    </w:lvl>
  </w:abstractNum>
  <w:abstractNum w:abstractNumId="42">
    <w:nsid w:val="4E23635F"/>
    <w:multiLevelType w:val="hybridMultilevel"/>
    <w:tmpl w:val="162C0AA8"/>
    <w:lvl w:ilvl="0" w:tplc="39664C5E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2"/>
        <w:szCs w:val="22"/>
        <w:lang w:val="en-US" w:eastAsia="en-US" w:bidi="ar-SA"/>
      </w:rPr>
    </w:lvl>
    <w:lvl w:ilvl="1" w:tplc="37144FC6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B718B106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E23A609A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6054EE86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53AC451C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9B6AA8BA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8ADEE858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11DC78BC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43">
    <w:nsid w:val="57F35771"/>
    <w:multiLevelType w:val="hybridMultilevel"/>
    <w:tmpl w:val="A1D25FA2"/>
    <w:lvl w:ilvl="0" w:tplc="584CC32C">
      <w:start w:val="1"/>
      <w:numFmt w:val="lowerLetter"/>
      <w:lvlText w:val="%1)"/>
      <w:lvlJc w:val="left"/>
      <w:pPr>
        <w:ind w:left="1200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ru-RU" w:eastAsia="en-US" w:bidi="ar-SA"/>
      </w:rPr>
    </w:lvl>
    <w:lvl w:ilvl="1" w:tplc="667C0528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1FC407BE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5450F050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CFC8C2B2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C00C4724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A3E8761A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3AFC2196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EB8AACAC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44">
    <w:nsid w:val="58BD1BF7"/>
    <w:multiLevelType w:val="hybridMultilevel"/>
    <w:tmpl w:val="8FBA74EE"/>
    <w:lvl w:ilvl="0" w:tplc="44E4356E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2"/>
        <w:szCs w:val="22"/>
        <w:lang w:val="en-US" w:eastAsia="en-US" w:bidi="ar-SA"/>
      </w:rPr>
    </w:lvl>
    <w:lvl w:ilvl="1" w:tplc="0C207F58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B3FC5BE8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46302D46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605AD026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F6C8EDFC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9034B2F4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B8C032CC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46D6FDCC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45">
    <w:nsid w:val="666B5123"/>
    <w:multiLevelType w:val="multilevel"/>
    <w:tmpl w:val="95DA5EA0"/>
    <w:lvl w:ilvl="0">
      <w:start w:val="4"/>
      <w:numFmt w:val="upperLetter"/>
      <w:lvlText w:val="%1"/>
      <w:lvlJc w:val="left"/>
      <w:pPr>
        <w:ind w:left="1364" w:hanging="56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4" w:hanging="568"/>
        <w:jc w:val="right"/>
      </w:pPr>
      <w:rPr>
        <w:rFonts w:ascii="Arial" w:eastAsia="Cambria" w:hAnsi="Arial" w:cs="Arial" w:hint="default"/>
        <w:b/>
        <w:bCs/>
        <w:i w:val="0"/>
        <w:iCs w:val="0"/>
        <w:color w:val="231F20"/>
        <w:spacing w:val="-7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21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51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2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12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3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3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4" w:hanging="568"/>
      </w:pPr>
      <w:rPr>
        <w:rFonts w:hint="default"/>
        <w:lang w:val="en-US" w:eastAsia="en-US" w:bidi="ar-SA"/>
      </w:rPr>
    </w:lvl>
  </w:abstractNum>
  <w:abstractNum w:abstractNumId="46">
    <w:nsid w:val="67363E3E"/>
    <w:multiLevelType w:val="hybridMultilevel"/>
    <w:tmpl w:val="0070401C"/>
    <w:lvl w:ilvl="0" w:tplc="F38AB150">
      <w:start w:val="1"/>
      <w:numFmt w:val="lowerLetter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00505114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DC96038E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A6C67816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58726F42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D3807BAE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3EBC1A40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787829BA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3A0654E4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abstractNum w:abstractNumId="47">
    <w:nsid w:val="6A49345A"/>
    <w:multiLevelType w:val="hybridMultilevel"/>
    <w:tmpl w:val="83E2F32C"/>
    <w:lvl w:ilvl="0" w:tplc="A2CA9356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50240EAE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6D166042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508C91FA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B7D4DA24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3882286E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5BCE43E2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A08CB610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22D226E2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48">
    <w:nsid w:val="707468B9"/>
    <w:multiLevelType w:val="hybridMultilevel"/>
    <w:tmpl w:val="0432594A"/>
    <w:lvl w:ilvl="0" w:tplc="BDF2786A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2"/>
        <w:szCs w:val="22"/>
        <w:lang w:val="en-US" w:eastAsia="en-US" w:bidi="ar-SA"/>
      </w:rPr>
    </w:lvl>
    <w:lvl w:ilvl="1" w:tplc="30E2BFA2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32D68340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CEBEFE18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7794D4EE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250468DA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FF343D26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4A4A619E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83526A72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49">
    <w:nsid w:val="73F84297"/>
    <w:multiLevelType w:val="hybridMultilevel"/>
    <w:tmpl w:val="BFCEE23C"/>
    <w:lvl w:ilvl="0" w:tplc="A552DAAC">
      <w:start w:val="1"/>
      <w:numFmt w:val="lowerLetter"/>
      <w:lvlText w:val="%1)"/>
      <w:lvlJc w:val="left"/>
      <w:pPr>
        <w:ind w:left="1255" w:hanging="403"/>
        <w:jc w:val="right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31804C14">
      <w:numFmt w:val="bullet"/>
      <w:lvlText w:val="•"/>
      <w:lvlJc w:val="left"/>
      <w:pPr>
        <w:ind w:left="2202" w:hanging="403"/>
      </w:pPr>
      <w:rPr>
        <w:rFonts w:hint="default"/>
        <w:lang w:val="en-US" w:eastAsia="en-US" w:bidi="ar-SA"/>
      </w:rPr>
    </w:lvl>
    <w:lvl w:ilvl="2" w:tplc="EF622536">
      <w:numFmt w:val="bullet"/>
      <w:lvlText w:val="•"/>
      <w:lvlJc w:val="left"/>
      <w:pPr>
        <w:ind w:left="3149" w:hanging="403"/>
      </w:pPr>
      <w:rPr>
        <w:rFonts w:hint="default"/>
        <w:lang w:val="en-US" w:eastAsia="en-US" w:bidi="ar-SA"/>
      </w:rPr>
    </w:lvl>
    <w:lvl w:ilvl="3" w:tplc="039A7B1E">
      <w:numFmt w:val="bullet"/>
      <w:lvlText w:val="•"/>
      <w:lvlJc w:val="left"/>
      <w:pPr>
        <w:ind w:left="4095" w:hanging="403"/>
      </w:pPr>
      <w:rPr>
        <w:rFonts w:hint="default"/>
        <w:lang w:val="en-US" w:eastAsia="en-US" w:bidi="ar-SA"/>
      </w:rPr>
    </w:lvl>
    <w:lvl w:ilvl="4" w:tplc="D15C69AC">
      <w:numFmt w:val="bullet"/>
      <w:lvlText w:val="•"/>
      <w:lvlJc w:val="left"/>
      <w:pPr>
        <w:ind w:left="5042" w:hanging="403"/>
      </w:pPr>
      <w:rPr>
        <w:rFonts w:hint="default"/>
        <w:lang w:val="en-US" w:eastAsia="en-US" w:bidi="ar-SA"/>
      </w:rPr>
    </w:lvl>
    <w:lvl w:ilvl="5" w:tplc="53D4830E">
      <w:numFmt w:val="bullet"/>
      <w:lvlText w:val="•"/>
      <w:lvlJc w:val="left"/>
      <w:pPr>
        <w:ind w:left="5988" w:hanging="403"/>
      </w:pPr>
      <w:rPr>
        <w:rFonts w:hint="default"/>
        <w:lang w:val="en-US" w:eastAsia="en-US" w:bidi="ar-SA"/>
      </w:rPr>
    </w:lvl>
    <w:lvl w:ilvl="6" w:tplc="1A743374">
      <w:numFmt w:val="bullet"/>
      <w:lvlText w:val="•"/>
      <w:lvlJc w:val="left"/>
      <w:pPr>
        <w:ind w:left="6935" w:hanging="403"/>
      </w:pPr>
      <w:rPr>
        <w:rFonts w:hint="default"/>
        <w:lang w:val="en-US" w:eastAsia="en-US" w:bidi="ar-SA"/>
      </w:rPr>
    </w:lvl>
    <w:lvl w:ilvl="7" w:tplc="514415F4">
      <w:numFmt w:val="bullet"/>
      <w:lvlText w:val="•"/>
      <w:lvlJc w:val="left"/>
      <w:pPr>
        <w:ind w:left="7881" w:hanging="403"/>
      </w:pPr>
      <w:rPr>
        <w:rFonts w:hint="default"/>
        <w:lang w:val="en-US" w:eastAsia="en-US" w:bidi="ar-SA"/>
      </w:rPr>
    </w:lvl>
    <w:lvl w:ilvl="8" w:tplc="7738231A">
      <w:numFmt w:val="bullet"/>
      <w:lvlText w:val="•"/>
      <w:lvlJc w:val="left"/>
      <w:pPr>
        <w:ind w:left="8828" w:hanging="403"/>
      </w:pPr>
      <w:rPr>
        <w:rFonts w:hint="default"/>
        <w:lang w:val="en-US" w:eastAsia="en-US" w:bidi="ar-SA"/>
      </w:rPr>
    </w:lvl>
  </w:abstractNum>
  <w:abstractNum w:abstractNumId="50">
    <w:nsid w:val="7B1952BE"/>
    <w:multiLevelType w:val="hybridMultilevel"/>
    <w:tmpl w:val="F52EA2AC"/>
    <w:lvl w:ilvl="0" w:tplc="477CB812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2"/>
        <w:szCs w:val="22"/>
        <w:lang w:val="en-US" w:eastAsia="en-US" w:bidi="ar-SA"/>
      </w:rPr>
    </w:lvl>
    <w:lvl w:ilvl="1" w:tplc="42947D26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9552FC10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A62C74DC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AC9459EA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E75437E0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F9AE4134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B3E4AE86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D21630FC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51">
    <w:nsid w:val="7B750B8C"/>
    <w:multiLevelType w:val="hybridMultilevel"/>
    <w:tmpl w:val="FCF255E6"/>
    <w:lvl w:ilvl="0" w:tplc="DBAC17DC">
      <w:start w:val="1"/>
      <w:numFmt w:val="lowerLetter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ru-RU" w:eastAsia="en-US" w:bidi="ar-SA"/>
      </w:rPr>
    </w:lvl>
    <w:lvl w:ilvl="1" w:tplc="DF5EB700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FC4CB206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FFEED550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ECB8CC64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8F88012A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15F26D24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5F0A7E3A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D7821D6C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abstractNum w:abstractNumId="52">
    <w:nsid w:val="7D3B0B36"/>
    <w:multiLevelType w:val="hybridMultilevel"/>
    <w:tmpl w:val="B41C246A"/>
    <w:lvl w:ilvl="0" w:tplc="51941BD2">
      <w:start w:val="1"/>
      <w:numFmt w:val="decimal"/>
      <w:lvlText w:val="[%1]"/>
      <w:lvlJc w:val="left"/>
      <w:pPr>
        <w:ind w:left="1816" w:hanging="681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2"/>
        <w:w w:val="100"/>
        <w:sz w:val="22"/>
        <w:szCs w:val="22"/>
        <w:lang w:val="en-US" w:eastAsia="en-US" w:bidi="ar-SA"/>
      </w:rPr>
    </w:lvl>
    <w:lvl w:ilvl="1" w:tplc="7512AC0A">
      <w:numFmt w:val="bullet"/>
      <w:lvlText w:val="•"/>
      <w:lvlJc w:val="left"/>
      <w:pPr>
        <w:ind w:left="2398" w:hanging="681"/>
      </w:pPr>
      <w:rPr>
        <w:rFonts w:hint="default"/>
        <w:lang w:val="en-US" w:eastAsia="en-US" w:bidi="ar-SA"/>
      </w:rPr>
    </w:lvl>
    <w:lvl w:ilvl="2" w:tplc="8F94C1B2">
      <w:numFmt w:val="bullet"/>
      <w:lvlText w:val="•"/>
      <w:lvlJc w:val="left"/>
      <w:pPr>
        <w:ind w:left="3317" w:hanging="681"/>
      </w:pPr>
      <w:rPr>
        <w:rFonts w:hint="default"/>
        <w:lang w:val="en-US" w:eastAsia="en-US" w:bidi="ar-SA"/>
      </w:rPr>
    </w:lvl>
    <w:lvl w:ilvl="3" w:tplc="3D706844">
      <w:numFmt w:val="bullet"/>
      <w:lvlText w:val="•"/>
      <w:lvlJc w:val="left"/>
      <w:pPr>
        <w:ind w:left="4235" w:hanging="681"/>
      </w:pPr>
      <w:rPr>
        <w:rFonts w:hint="default"/>
        <w:lang w:val="en-US" w:eastAsia="en-US" w:bidi="ar-SA"/>
      </w:rPr>
    </w:lvl>
    <w:lvl w:ilvl="4" w:tplc="8770382C">
      <w:numFmt w:val="bullet"/>
      <w:lvlText w:val="•"/>
      <w:lvlJc w:val="left"/>
      <w:pPr>
        <w:ind w:left="5154" w:hanging="681"/>
      </w:pPr>
      <w:rPr>
        <w:rFonts w:hint="default"/>
        <w:lang w:val="en-US" w:eastAsia="en-US" w:bidi="ar-SA"/>
      </w:rPr>
    </w:lvl>
    <w:lvl w:ilvl="5" w:tplc="6B52BAA6">
      <w:numFmt w:val="bullet"/>
      <w:lvlText w:val="•"/>
      <w:lvlJc w:val="left"/>
      <w:pPr>
        <w:ind w:left="6072" w:hanging="681"/>
      </w:pPr>
      <w:rPr>
        <w:rFonts w:hint="default"/>
        <w:lang w:val="en-US" w:eastAsia="en-US" w:bidi="ar-SA"/>
      </w:rPr>
    </w:lvl>
    <w:lvl w:ilvl="6" w:tplc="0A76BDF8">
      <w:numFmt w:val="bullet"/>
      <w:lvlText w:val="•"/>
      <w:lvlJc w:val="left"/>
      <w:pPr>
        <w:ind w:left="6991" w:hanging="681"/>
      </w:pPr>
      <w:rPr>
        <w:rFonts w:hint="default"/>
        <w:lang w:val="en-US" w:eastAsia="en-US" w:bidi="ar-SA"/>
      </w:rPr>
    </w:lvl>
    <w:lvl w:ilvl="7" w:tplc="886AB016">
      <w:numFmt w:val="bullet"/>
      <w:lvlText w:val="•"/>
      <w:lvlJc w:val="left"/>
      <w:pPr>
        <w:ind w:left="7909" w:hanging="681"/>
      </w:pPr>
      <w:rPr>
        <w:rFonts w:hint="default"/>
        <w:lang w:val="en-US" w:eastAsia="en-US" w:bidi="ar-SA"/>
      </w:rPr>
    </w:lvl>
    <w:lvl w:ilvl="8" w:tplc="E056BD2E">
      <w:numFmt w:val="bullet"/>
      <w:lvlText w:val="•"/>
      <w:lvlJc w:val="left"/>
      <w:pPr>
        <w:ind w:left="8828" w:hanging="681"/>
      </w:pPr>
      <w:rPr>
        <w:rFonts w:hint="default"/>
        <w:lang w:val="en-US" w:eastAsia="en-US" w:bidi="ar-SA"/>
      </w:rPr>
    </w:lvl>
  </w:abstractNum>
  <w:abstractNum w:abstractNumId="53">
    <w:nsid w:val="7E375EDE"/>
    <w:multiLevelType w:val="hybridMultilevel"/>
    <w:tmpl w:val="BA9C96F2"/>
    <w:lvl w:ilvl="0" w:tplc="3E443D18">
      <w:start w:val="1"/>
      <w:numFmt w:val="lowerLetter"/>
      <w:lvlText w:val="%1)"/>
      <w:lvlJc w:val="left"/>
      <w:pPr>
        <w:ind w:left="119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ru-RU" w:eastAsia="en-US" w:bidi="ar-SA"/>
      </w:rPr>
    </w:lvl>
    <w:lvl w:ilvl="1" w:tplc="97F294DC">
      <w:numFmt w:val="bullet"/>
      <w:lvlText w:val="•"/>
      <w:lvlJc w:val="left"/>
      <w:pPr>
        <w:ind w:left="2146" w:hanging="403"/>
      </w:pPr>
      <w:rPr>
        <w:rFonts w:hint="default"/>
        <w:lang w:val="en-US" w:eastAsia="en-US" w:bidi="ar-SA"/>
      </w:rPr>
    </w:lvl>
    <w:lvl w:ilvl="2" w:tplc="25E2D0F4">
      <w:numFmt w:val="bullet"/>
      <w:lvlText w:val="•"/>
      <w:lvlJc w:val="left"/>
      <w:pPr>
        <w:ind w:left="3093" w:hanging="403"/>
      </w:pPr>
      <w:rPr>
        <w:rFonts w:hint="default"/>
        <w:lang w:val="en-US" w:eastAsia="en-US" w:bidi="ar-SA"/>
      </w:rPr>
    </w:lvl>
    <w:lvl w:ilvl="3" w:tplc="B6C665D4">
      <w:numFmt w:val="bullet"/>
      <w:lvlText w:val="•"/>
      <w:lvlJc w:val="left"/>
      <w:pPr>
        <w:ind w:left="4039" w:hanging="403"/>
      </w:pPr>
      <w:rPr>
        <w:rFonts w:hint="default"/>
        <w:lang w:val="en-US" w:eastAsia="en-US" w:bidi="ar-SA"/>
      </w:rPr>
    </w:lvl>
    <w:lvl w:ilvl="4" w:tplc="DD164AFE">
      <w:numFmt w:val="bullet"/>
      <w:lvlText w:val="•"/>
      <w:lvlJc w:val="left"/>
      <w:pPr>
        <w:ind w:left="4986" w:hanging="403"/>
      </w:pPr>
      <w:rPr>
        <w:rFonts w:hint="default"/>
        <w:lang w:val="en-US" w:eastAsia="en-US" w:bidi="ar-SA"/>
      </w:rPr>
    </w:lvl>
    <w:lvl w:ilvl="5" w:tplc="84343A4A">
      <w:numFmt w:val="bullet"/>
      <w:lvlText w:val="•"/>
      <w:lvlJc w:val="left"/>
      <w:pPr>
        <w:ind w:left="5932" w:hanging="403"/>
      </w:pPr>
      <w:rPr>
        <w:rFonts w:hint="default"/>
        <w:lang w:val="en-US" w:eastAsia="en-US" w:bidi="ar-SA"/>
      </w:rPr>
    </w:lvl>
    <w:lvl w:ilvl="6" w:tplc="BB6CA72E">
      <w:numFmt w:val="bullet"/>
      <w:lvlText w:val="•"/>
      <w:lvlJc w:val="left"/>
      <w:pPr>
        <w:ind w:left="6879" w:hanging="403"/>
      </w:pPr>
      <w:rPr>
        <w:rFonts w:hint="default"/>
        <w:lang w:val="en-US" w:eastAsia="en-US" w:bidi="ar-SA"/>
      </w:rPr>
    </w:lvl>
    <w:lvl w:ilvl="7" w:tplc="1444BF68">
      <w:numFmt w:val="bullet"/>
      <w:lvlText w:val="•"/>
      <w:lvlJc w:val="left"/>
      <w:pPr>
        <w:ind w:left="7825" w:hanging="403"/>
      </w:pPr>
      <w:rPr>
        <w:rFonts w:hint="default"/>
        <w:lang w:val="en-US" w:eastAsia="en-US" w:bidi="ar-SA"/>
      </w:rPr>
    </w:lvl>
    <w:lvl w:ilvl="8" w:tplc="B1A20AEC">
      <w:numFmt w:val="bullet"/>
      <w:lvlText w:val="•"/>
      <w:lvlJc w:val="left"/>
      <w:pPr>
        <w:ind w:left="8772" w:hanging="403"/>
      </w:pPr>
      <w:rPr>
        <w:rFonts w:hint="default"/>
        <w:lang w:val="en-US" w:eastAsia="en-US" w:bidi="ar-SA"/>
      </w:rPr>
    </w:lvl>
  </w:abstractNum>
  <w:abstractNum w:abstractNumId="54">
    <w:nsid w:val="7E403C3D"/>
    <w:multiLevelType w:val="hybridMultilevel"/>
    <w:tmpl w:val="9AE81CE4"/>
    <w:lvl w:ilvl="0" w:tplc="A1D6277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E7A68B0"/>
    <w:multiLevelType w:val="hybridMultilevel"/>
    <w:tmpl w:val="6CC8D77C"/>
    <w:lvl w:ilvl="0" w:tplc="2CAC302C">
      <w:start w:val="1"/>
      <w:numFmt w:val="lowerLetter"/>
      <w:lvlText w:val="%1)"/>
      <w:lvlJc w:val="left"/>
      <w:pPr>
        <w:ind w:left="519" w:hanging="403"/>
      </w:pPr>
      <w:rPr>
        <w:rFonts w:ascii="Arial" w:eastAsia="Cambria" w:hAnsi="Arial" w:cs="Arial" w:hint="default"/>
        <w:b w:val="0"/>
        <w:bCs w:val="0"/>
        <w:i w:val="0"/>
        <w:iCs w:val="0"/>
        <w:color w:val="231F20"/>
        <w:spacing w:val="-11"/>
        <w:w w:val="100"/>
        <w:sz w:val="22"/>
        <w:szCs w:val="22"/>
        <w:lang w:val="en-US" w:eastAsia="en-US" w:bidi="ar-SA"/>
      </w:rPr>
    </w:lvl>
    <w:lvl w:ilvl="1" w:tplc="48624E8C">
      <w:numFmt w:val="bullet"/>
      <w:lvlText w:val="•"/>
      <w:lvlJc w:val="left"/>
      <w:pPr>
        <w:ind w:left="1534" w:hanging="403"/>
      </w:pPr>
      <w:rPr>
        <w:rFonts w:hint="default"/>
        <w:lang w:val="en-US" w:eastAsia="en-US" w:bidi="ar-SA"/>
      </w:rPr>
    </w:lvl>
    <w:lvl w:ilvl="2" w:tplc="AE50D012">
      <w:numFmt w:val="bullet"/>
      <w:lvlText w:val="•"/>
      <w:lvlJc w:val="left"/>
      <w:pPr>
        <w:ind w:left="2549" w:hanging="403"/>
      </w:pPr>
      <w:rPr>
        <w:rFonts w:hint="default"/>
        <w:lang w:val="en-US" w:eastAsia="en-US" w:bidi="ar-SA"/>
      </w:rPr>
    </w:lvl>
    <w:lvl w:ilvl="3" w:tplc="C23E5C30">
      <w:numFmt w:val="bullet"/>
      <w:lvlText w:val="•"/>
      <w:lvlJc w:val="left"/>
      <w:pPr>
        <w:ind w:left="3563" w:hanging="403"/>
      </w:pPr>
      <w:rPr>
        <w:rFonts w:hint="default"/>
        <w:lang w:val="en-US" w:eastAsia="en-US" w:bidi="ar-SA"/>
      </w:rPr>
    </w:lvl>
    <w:lvl w:ilvl="4" w:tplc="2556AA6E">
      <w:numFmt w:val="bullet"/>
      <w:lvlText w:val="•"/>
      <w:lvlJc w:val="left"/>
      <w:pPr>
        <w:ind w:left="4578" w:hanging="403"/>
      </w:pPr>
      <w:rPr>
        <w:rFonts w:hint="default"/>
        <w:lang w:val="en-US" w:eastAsia="en-US" w:bidi="ar-SA"/>
      </w:rPr>
    </w:lvl>
    <w:lvl w:ilvl="5" w:tplc="AB4C1EF0">
      <w:numFmt w:val="bullet"/>
      <w:lvlText w:val="•"/>
      <w:lvlJc w:val="left"/>
      <w:pPr>
        <w:ind w:left="5592" w:hanging="403"/>
      </w:pPr>
      <w:rPr>
        <w:rFonts w:hint="default"/>
        <w:lang w:val="en-US" w:eastAsia="en-US" w:bidi="ar-SA"/>
      </w:rPr>
    </w:lvl>
    <w:lvl w:ilvl="6" w:tplc="287C954C">
      <w:numFmt w:val="bullet"/>
      <w:lvlText w:val="•"/>
      <w:lvlJc w:val="left"/>
      <w:pPr>
        <w:ind w:left="6607" w:hanging="403"/>
      </w:pPr>
      <w:rPr>
        <w:rFonts w:hint="default"/>
        <w:lang w:val="en-US" w:eastAsia="en-US" w:bidi="ar-SA"/>
      </w:rPr>
    </w:lvl>
    <w:lvl w:ilvl="7" w:tplc="0762BE3C">
      <w:numFmt w:val="bullet"/>
      <w:lvlText w:val="•"/>
      <w:lvlJc w:val="left"/>
      <w:pPr>
        <w:ind w:left="7621" w:hanging="403"/>
      </w:pPr>
      <w:rPr>
        <w:rFonts w:hint="default"/>
        <w:lang w:val="en-US" w:eastAsia="en-US" w:bidi="ar-SA"/>
      </w:rPr>
    </w:lvl>
    <w:lvl w:ilvl="8" w:tplc="960231CA">
      <w:numFmt w:val="bullet"/>
      <w:lvlText w:val="•"/>
      <w:lvlJc w:val="left"/>
      <w:pPr>
        <w:ind w:left="8636" w:hanging="403"/>
      </w:pPr>
      <w:rPr>
        <w:rFonts w:hint="default"/>
        <w:lang w:val="en-US" w:eastAsia="en-US" w:bidi="ar-SA"/>
      </w:rPr>
    </w:lvl>
  </w:abstractNum>
  <w:num w:numId="1">
    <w:abstractNumId w:val="52"/>
  </w:num>
  <w:num w:numId="2">
    <w:abstractNumId w:val="9"/>
  </w:num>
  <w:num w:numId="3">
    <w:abstractNumId w:val="28"/>
  </w:num>
  <w:num w:numId="4">
    <w:abstractNumId w:val="24"/>
  </w:num>
  <w:num w:numId="5">
    <w:abstractNumId w:val="27"/>
  </w:num>
  <w:num w:numId="6">
    <w:abstractNumId w:val="44"/>
  </w:num>
  <w:num w:numId="7">
    <w:abstractNumId w:val="14"/>
  </w:num>
  <w:num w:numId="8">
    <w:abstractNumId w:val="15"/>
  </w:num>
  <w:num w:numId="9">
    <w:abstractNumId w:val="48"/>
  </w:num>
  <w:num w:numId="10">
    <w:abstractNumId w:val="55"/>
  </w:num>
  <w:num w:numId="11">
    <w:abstractNumId w:val="40"/>
  </w:num>
  <w:num w:numId="12">
    <w:abstractNumId w:val="31"/>
  </w:num>
  <w:num w:numId="13">
    <w:abstractNumId w:val="50"/>
  </w:num>
  <w:num w:numId="14">
    <w:abstractNumId w:val="42"/>
  </w:num>
  <w:num w:numId="15">
    <w:abstractNumId w:val="18"/>
  </w:num>
  <w:num w:numId="16">
    <w:abstractNumId w:val="45"/>
  </w:num>
  <w:num w:numId="17">
    <w:abstractNumId w:val="20"/>
  </w:num>
  <w:num w:numId="18">
    <w:abstractNumId w:val="41"/>
  </w:num>
  <w:num w:numId="19">
    <w:abstractNumId w:val="16"/>
  </w:num>
  <w:num w:numId="20">
    <w:abstractNumId w:val="12"/>
  </w:num>
  <w:num w:numId="21">
    <w:abstractNumId w:val="53"/>
  </w:num>
  <w:num w:numId="22">
    <w:abstractNumId w:val="22"/>
  </w:num>
  <w:num w:numId="23">
    <w:abstractNumId w:val="36"/>
  </w:num>
  <w:num w:numId="24">
    <w:abstractNumId w:val="38"/>
  </w:num>
  <w:num w:numId="25">
    <w:abstractNumId w:val="1"/>
  </w:num>
  <w:num w:numId="26">
    <w:abstractNumId w:val="21"/>
  </w:num>
  <w:num w:numId="27">
    <w:abstractNumId w:val="51"/>
  </w:num>
  <w:num w:numId="28">
    <w:abstractNumId w:val="10"/>
  </w:num>
  <w:num w:numId="29">
    <w:abstractNumId w:val="43"/>
  </w:num>
  <w:num w:numId="30">
    <w:abstractNumId w:val="47"/>
  </w:num>
  <w:num w:numId="31">
    <w:abstractNumId w:val="11"/>
  </w:num>
  <w:num w:numId="32">
    <w:abstractNumId w:val="46"/>
  </w:num>
  <w:num w:numId="33">
    <w:abstractNumId w:val="2"/>
  </w:num>
  <w:num w:numId="34">
    <w:abstractNumId w:val="13"/>
  </w:num>
  <w:num w:numId="35">
    <w:abstractNumId w:val="3"/>
  </w:num>
  <w:num w:numId="36">
    <w:abstractNumId w:val="49"/>
  </w:num>
  <w:num w:numId="37">
    <w:abstractNumId w:val="8"/>
  </w:num>
  <w:num w:numId="38">
    <w:abstractNumId w:val="7"/>
  </w:num>
  <w:num w:numId="39">
    <w:abstractNumId w:val="39"/>
  </w:num>
  <w:num w:numId="40">
    <w:abstractNumId w:val="25"/>
  </w:num>
  <w:num w:numId="41">
    <w:abstractNumId w:val="6"/>
  </w:num>
  <w:num w:numId="42">
    <w:abstractNumId w:val="32"/>
  </w:num>
  <w:num w:numId="43">
    <w:abstractNumId w:val="4"/>
  </w:num>
  <w:num w:numId="44">
    <w:abstractNumId w:val="26"/>
  </w:num>
  <w:num w:numId="45">
    <w:abstractNumId w:val="33"/>
  </w:num>
  <w:num w:numId="46">
    <w:abstractNumId w:val="30"/>
  </w:num>
  <w:num w:numId="47">
    <w:abstractNumId w:val="34"/>
  </w:num>
  <w:num w:numId="48">
    <w:abstractNumId w:val="5"/>
  </w:num>
  <w:num w:numId="49">
    <w:abstractNumId w:val="35"/>
  </w:num>
  <w:num w:numId="50">
    <w:abstractNumId w:val="54"/>
  </w:num>
  <w:num w:numId="51">
    <w:abstractNumId w:val="29"/>
  </w:num>
  <w:num w:numId="52">
    <w:abstractNumId w:val="19"/>
  </w:num>
  <w:num w:numId="53">
    <w:abstractNumId w:val="23"/>
  </w:num>
  <w:num w:numId="54">
    <w:abstractNumId w:val="0"/>
  </w:num>
  <w:num w:numId="55">
    <w:abstractNumId w:val="37"/>
  </w:num>
  <w:num w:numId="56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32B8"/>
    <w:rsid w:val="000027BD"/>
    <w:rsid w:val="00002F4A"/>
    <w:rsid w:val="00005353"/>
    <w:rsid w:val="00006C01"/>
    <w:rsid w:val="00006F9F"/>
    <w:rsid w:val="000100E2"/>
    <w:rsid w:val="00010CA2"/>
    <w:rsid w:val="000114F5"/>
    <w:rsid w:val="00020D84"/>
    <w:rsid w:val="00024C11"/>
    <w:rsid w:val="00025E88"/>
    <w:rsid w:val="00026E4A"/>
    <w:rsid w:val="00030B4F"/>
    <w:rsid w:val="000444E7"/>
    <w:rsid w:val="00061873"/>
    <w:rsid w:val="0007016D"/>
    <w:rsid w:val="00070609"/>
    <w:rsid w:val="00086B88"/>
    <w:rsid w:val="0009084D"/>
    <w:rsid w:val="00090FD3"/>
    <w:rsid w:val="000937B4"/>
    <w:rsid w:val="000949A6"/>
    <w:rsid w:val="000A130B"/>
    <w:rsid w:val="000A1549"/>
    <w:rsid w:val="000A52C1"/>
    <w:rsid w:val="000B2650"/>
    <w:rsid w:val="000B58FF"/>
    <w:rsid w:val="000C693C"/>
    <w:rsid w:val="000C781E"/>
    <w:rsid w:val="000D0758"/>
    <w:rsid w:val="000D092D"/>
    <w:rsid w:val="000D0BFA"/>
    <w:rsid w:val="000D18D7"/>
    <w:rsid w:val="000E0D01"/>
    <w:rsid w:val="000E127F"/>
    <w:rsid w:val="000E33CF"/>
    <w:rsid w:val="000E6A9A"/>
    <w:rsid w:val="000E6CA7"/>
    <w:rsid w:val="000E788B"/>
    <w:rsid w:val="000E7B1E"/>
    <w:rsid w:val="000E7C8A"/>
    <w:rsid w:val="000F3B50"/>
    <w:rsid w:val="000F492E"/>
    <w:rsid w:val="00103484"/>
    <w:rsid w:val="00114E22"/>
    <w:rsid w:val="00122AE8"/>
    <w:rsid w:val="00142E25"/>
    <w:rsid w:val="001454B4"/>
    <w:rsid w:val="001507EF"/>
    <w:rsid w:val="001510A3"/>
    <w:rsid w:val="001539F5"/>
    <w:rsid w:val="001541FF"/>
    <w:rsid w:val="00160901"/>
    <w:rsid w:val="0016161B"/>
    <w:rsid w:val="00161C89"/>
    <w:rsid w:val="0016396E"/>
    <w:rsid w:val="001644C7"/>
    <w:rsid w:val="00170C05"/>
    <w:rsid w:val="00185765"/>
    <w:rsid w:val="001873EE"/>
    <w:rsid w:val="00192834"/>
    <w:rsid w:val="0019575B"/>
    <w:rsid w:val="001A2538"/>
    <w:rsid w:val="001B0C4D"/>
    <w:rsid w:val="001B27B6"/>
    <w:rsid w:val="001D2F4A"/>
    <w:rsid w:val="001D42DD"/>
    <w:rsid w:val="001E25E8"/>
    <w:rsid w:val="001E78B9"/>
    <w:rsid w:val="001F0372"/>
    <w:rsid w:val="001F1370"/>
    <w:rsid w:val="001F257E"/>
    <w:rsid w:val="001F4696"/>
    <w:rsid w:val="0020252D"/>
    <w:rsid w:val="00207ADA"/>
    <w:rsid w:val="00211711"/>
    <w:rsid w:val="002140DA"/>
    <w:rsid w:val="00214A1A"/>
    <w:rsid w:val="00214E3F"/>
    <w:rsid w:val="002172C1"/>
    <w:rsid w:val="00217E3D"/>
    <w:rsid w:val="00220885"/>
    <w:rsid w:val="002224B9"/>
    <w:rsid w:val="00223B09"/>
    <w:rsid w:val="002243C0"/>
    <w:rsid w:val="00225A75"/>
    <w:rsid w:val="00227C61"/>
    <w:rsid w:val="002355BE"/>
    <w:rsid w:val="00235B31"/>
    <w:rsid w:val="00240811"/>
    <w:rsid w:val="00250AD2"/>
    <w:rsid w:val="00254F6C"/>
    <w:rsid w:val="00262C0D"/>
    <w:rsid w:val="00265832"/>
    <w:rsid w:val="00272903"/>
    <w:rsid w:val="00281449"/>
    <w:rsid w:val="00282C19"/>
    <w:rsid w:val="002848BD"/>
    <w:rsid w:val="0028569F"/>
    <w:rsid w:val="00286DFB"/>
    <w:rsid w:val="00287D68"/>
    <w:rsid w:val="002939A0"/>
    <w:rsid w:val="00293AEA"/>
    <w:rsid w:val="00296C5F"/>
    <w:rsid w:val="002B52A9"/>
    <w:rsid w:val="002B63D0"/>
    <w:rsid w:val="002B6F1C"/>
    <w:rsid w:val="002D0821"/>
    <w:rsid w:val="002D0A8A"/>
    <w:rsid w:val="003130F8"/>
    <w:rsid w:val="00317281"/>
    <w:rsid w:val="003218BB"/>
    <w:rsid w:val="00325275"/>
    <w:rsid w:val="00332020"/>
    <w:rsid w:val="003352E2"/>
    <w:rsid w:val="00337454"/>
    <w:rsid w:val="00341DBF"/>
    <w:rsid w:val="003459A8"/>
    <w:rsid w:val="0034712B"/>
    <w:rsid w:val="00361070"/>
    <w:rsid w:val="003611BE"/>
    <w:rsid w:val="003612BE"/>
    <w:rsid w:val="003621AF"/>
    <w:rsid w:val="00371B1D"/>
    <w:rsid w:val="00375FAE"/>
    <w:rsid w:val="00381B5E"/>
    <w:rsid w:val="00391D28"/>
    <w:rsid w:val="0039369A"/>
    <w:rsid w:val="0039393B"/>
    <w:rsid w:val="003A0EE4"/>
    <w:rsid w:val="003A2D4D"/>
    <w:rsid w:val="003A3C18"/>
    <w:rsid w:val="003A4690"/>
    <w:rsid w:val="003A4959"/>
    <w:rsid w:val="003A5BC2"/>
    <w:rsid w:val="003A5DC1"/>
    <w:rsid w:val="003B3681"/>
    <w:rsid w:val="003B47E9"/>
    <w:rsid w:val="003B4A08"/>
    <w:rsid w:val="003B4C3F"/>
    <w:rsid w:val="003B52FA"/>
    <w:rsid w:val="003B71C3"/>
    <w:rsid w:val="003C2612"/>
    <w:rsid w:val="003C2670"/>
    <w:rsid w:val="003C2678"/>
    <w:rsid w:val="003D3B7C"/>
    <w:rsid w:val="003D7143"/>
    <w:rsid w:val="003E6561"/>
    <w:rsid w:val="003F03F6"/>
    <w:rsid w:val="004164BE"/>
    <w:rsid w:val="00427F83"/>
    <w:rsid w:val="00430C48"/>
    <w:rsid w:val="00434BA7"/>
    <w:rsid w:val="004534AB"/>
    <w:rsid w:val="00455F92"/>
    <w:rsid w:val="00457551"/>
    <w:rsid w:val="004611C9"/>
    <w:rsid w:val="004678E4"/>
    <w:rsid w:val="00467A1B"/>
    <w:rsid w:val="0047029A"/>
    <w:rsid w:val="0047082B"/>
    <w:rsid w:val="00471FAD"/>
    <w:rsid w:val="0047307D"/>
    <w:rsid w:val="00475A65"/>
    <w:rsid w:val="0047647E"/>
    <w:rsid w:val="00491984"/>
    <w:rsid w:val="004964B2"/>
    <w:rsid w:val="004970C0"/>
    <w:rsid w:val="004A26DD"/>
    <w:rsid w:val="004B073F"/>
    <w:rsid w:val="004B196A"/>
    <w:rsid w:val="004B1DBD"/>
    <w:rsid w:val="004B1F8C"/>
    <w:rsid w:val="004B302F"/>
    <w:rsid w:val="004B728A"/>
    <w:rsid w:val="004D059D"/>
    <w:rsid w:val="004D11CA"/>
    <w:rsid w:val="004D33A9"/>
    <w:rsid w:val="004E173A"/>
    <w:rsid w:val="004E27FE"/>
    <w:rsid w:val="004F10C3"/>
    <w:rsid w:val="004F78FF"/>
    <w:rsid w:val="00505C1B"/>
    <w:rsid w:val="0050653B"/>
    <w:rsid w:val="00507BAE"/>
    <w:rsid w:val="005138BD"/>
    <w:rsid w:val="00525027"/>
    <w:rsid w:val="00525B23"/>
    <w:rsid w:val="00525ED2"/>
    <w:rsid w:val="00531326"/>
    <w:rsid w:val="0053194E"/>
    <w:rsid w:val="00532A3F"/>
    <w:rsid w:val="005404E2"/>
    <w:rsid w:val="00541790"/>
    <w:rsid w:val="00546EA5"/>
    <w:rsid w:val="00550F3B"/>
    <w:rsid w:val="0055580A"/>
    <w:rsid w:val="00556920"/>
    <w:rsid w:val="00556A4F"/>
    <w:rsid w:val="0055762C"/>
    <w:rsid w:val="00562FC9"/>
    <w:rsid w:val="00563601"/>
    <w:rsid w:val="00564E7E"/>
    <w:rsid w:val="005854B9"/>
    <w:rsid w:val="005925FE"/>
    <w:rsid w:val="00595BE2"/>
    <w:rsid w:val="00597E1B"/>
    <w:rsid w:val="005A1AD4"/>
    <w:rsid w:val="005A6008"/>
    <w:rsid w:val="005B00A3"/>
    <w:rsid w:val="005B38F7"/>
    <w:rsid w:val="005C1204"/>
    <w:rsid w:val="005C575A"/>
    <w:rsid w:val="005D104E"/>
    <w:rsid w:val="005D79B4"/>
    <w:rsid w:val="005E4511"/>
    <w:rsid w:val="005F063E"/>
    <w:rsid w:val="005F7E51"/>
    <w:rsid w:val="00600F57"/>
    <w:rsid w:val="00602D4D"/>
    <w:rsid w:val="006072D0"/>
    <w:rsid w:val="00627AD4"/>
    <w:rsid w:val="00630F45"/>
    <w:rsid w:val="00631119"/>
    <w:rsid w:val="00641674"/>
    <w:rsid w:val="00650196"/>
    <w:rsid w:val="00651582"/>
    <w:rsid w:val="006561DB"/>
    <w:rsid w:val="00663C1C"/>
    <w:rsid w:val="00666E22"/>
    <w:rsid w:val="0066730C"/>
    <w:rsid w:val="00671200"/>
    <w:rsid w:val="0067314B"/>
    <w:rsid w:val="00673233"/>
    <w:rsid w:val="0067483E"/>
    <w:rsid w:val="006913B2"/>
    <w:rsid w:val="006924D3"/>
    <w:rsid w:val="0069665E"/>
    <w:rsid w:val="006A227D"/>
    <w:rsid w:val="006A3050"/>
    <w:rsid w:val="006A5082"/>
    <w:rsid w:val="006A6C53"/>
    <w:rsid w:val="006B30E6"/>
    <w:rsid w:val="006B4594"/>
    <w:rsid w:val="006B5A6A"/>
    <w:rsid w:val="006B6D95"/>
    <w:rsid w:val="006C0B82"/>
    <w:rsid w:val="006C359D"/>
    <w:rsid w:val="006C4FA9"/>
    <w:rsid w:val="006C6D54"/>
    <w:rsid w:val="006C7BFE"/>
    <w:rsid w:val="006E016F"/>
    <w:rsid w:val="006E4301"/>
    <w:rsid w:val="006E663F"/>
    <w:rsid w:val="006F5DBA"/>
    <w:rsid w:val="00713E4A"/>
    <w:rsid w:val="007152CD"/>
    <w:rsid w:val="0072299E"/>
    <w:rsid w:val="0072472C"/>
    <w:rsid w:val="007251C4"/>
    <w:rsid w:val="00726CF6"/>
    <w:rsid w:val="007304AC"/>
    <w:rsid w:val="007349E1"/>
    <w:rsid w:val="007361F5"/>
    <w:rsid w:val="00740D99"/>
    <w:rsid w:val="00750195"/>
    <w:rsid w:val="007502C6"/>
    <w:rsid w:val="00757ED5"/>
    <w:rsid w:val="007611A6"/>
    <w:rsid w:val="007629DE"/>
    <w:rsid w:val="007639BB"/>
    <w:rsid w:val="00765D73"/>
    <w:rsid w:val="007666F0"/>
    <w:rsid w:val="007717E1"/>
    <w:rsid w:val="00773209"/>
    <w:rsid w:val="0077414D"/>
    <w:rsid w:val="0077521B"/>
    <w:rsid w:val="00775321"/>
    <w:rsid w:val="00781B90"/>
    <w:rsid w:val="00790021"/>
    <w:rsid w:val="00796727"/>
    <w:rsid w:val="007A644D"/>
    <w:rsid w:val="007A6571"/>
    <w:rsid w:val="007A7881"/>
    <w:rsid w:val="007A7EB2"/>
    <w:rsid w:val="007B1BC5"/>
    <w:rsid w:val="007B4CD9"/>
    <w:rsid w:val="007C081C"/>
    <w:rsid w:val="007C1995"/>
    <w:rsid w:val="007C22E4"/>
    <w:rsid w:val="007D2333"/>
    <w:rsid w:val="007D2804"/>
    <w:rsid w:val="007D4100"/>
    <w:rsid w:val="007D7144"/>
    <w:rsid w:val="007E14D4"/>
    <w:rsid w:val="007E3A74"/>
    <w:rsid w:val="007E4DC4"/>
    <w:rsid w:val="007E6821"/>
    <w:rsid w:val="007F108F"/>
    <w:rsid w:val="007F1457"/>
    <w:rsid w:val="007F4660"/>
    <w:rsid w:val="00810E29"/>
    <w:rsid w:val="00812F7C"/>
    <w:rsid w:val="00814FAB"/>
    <w:rsid w:val="00815847"/>
    <w:rsid w:val="00835794"/>
    <w:rsid w:val="0083607F"/>
    <w:rsid w:val="008416A0"/>
    <w:rsid w:val="0084178B"/>
    <w:rsid w:val="00845A9F"/>
    <w:rsid w:val="00846AD6"/>
    <w:rsid w:val="00846BB2"/>
    <w:rsid w:val="00853479"/>
    <w:rsid w:val="0085416C"/>
    <w:rsid w:val="008632A1"/>
    <w:rsid w:val="00871A31"/>
    <w:rsid w:val="00871C8A"/>
    <w:rsid w:val="00872D3B"/>
    <w:rsid w:val="00873D67"/>
    <w:rsid w:val="00874EE5"/>
    <w:rsid w:val="00876C91"/>
    <w:rsid w:val="00877AA9"/>
    <w:rsid w:val="00881C03"/>
    <w:rsid w:val="008937D0"/>
    <w:rsid w:val="00893D1A"/>
    <w:rsid w:val="008954B7"/>
    <w:rsid w:val="008A2F3A"/>
    <w:rsid w:val="008A367C"/>
    <w:rsid w:val="008A4743"/>
    <w:rsid w:val="008A73A9"/>
    <w:rsid w:val="008B259C"/>
    <w:rsid w:val="008B5DCE"/>
    <w:rsid w:val="008B6631"/>
    <w:rsid w:val="008B6D7B"/>
    <w:rsid w:val="008C52CD"/>
    <w:rsid w:val="008D21E6"/>
    <w:rsid w:val="008D2C46"/>
    <w:rsid w:val="008E0802"/>
    <w:rsid w:val="008E209C"/>
    <w:rsid w:val="008F1908"/>
    <w:rsid w:val="00901AB7"/>
    <w:rsid w:val="00905F48"/>
    <w:rsid w:val="00907900"/>
    <w:rsid w:val="009231AD"/>
    <w:rsid w:val="00926647"/>
    <w:rsid w:val="00930B2D"/>
    <w:rsid w:val="00932EDD"/>
    <w:rsid w:val="00942AA0"/>
    <w:rsid w:val="0095042A"/>
    <w:rsid w:val="00952473"/>
    <w:rsid w:val="0095301C"/>
    <w:rsid w:val="009554DE"/>
    <w:rsid w:val="009608A1"/>
    <w:rsid w:val="0096108D"/>
    <w:rsid w:val="00962745"/>
    <w:rsid w:val="00962D4A"/>
    <w:rsid w:val="009648C8"/>
    <w:rsid w:val="0096537F"/>
    <w:rsid w:val="00982791"/>
    <w:rsid w:val="00984747"/>
    <w:rsid w:val="00986A94"/>
    <w:rsid w:val="00990BC7"/>
    <w:rsid w:val="00992997"/>
    <w:rsid w:val="00992D31"/>
    <w:rsid w:val="009945AD"/>
    <w:rsid w:val="009945FF"/>
    <w:rsid w:val="009974CE"/>
    <w:rsid w:val="009A17D5"/>
    <w:rsid w:val="009A4F96"/>
    <w:rsid w:val="009A55E6"/>
    <w:rsid w:val="009A7652"/>
    <w:rsid w:val="009A7956"/>
    <w:rsid w:val="009B0953"/>
    <w:rsid w:val="009B0A8C"/>
    <w:rsid w:val="009C0368"/>
    <w:rsid w:val="009C1936"/>
    <w:rsid w:val="009C2F54"/>
    <w:rsid w:val="009C532F"/>
    <w:rsid w:val="009C58F6"/>
    <w:rsid w:val="009C61C4"/>
    <w:rsid w:val="009C7B4E"/>
    <w:rsid w:val="009D00AE"/>
    <w:rsid w:val="009D05BB"/>
    <w:rsid w:val="009D309A"/>
    <w:rsid w:val="009D5DD4"/>
    <w:rsid w:val="009E0A05"/>
    <w:rsid w:val="009E7163"/>
    <w:rsid w:val="009E7252"/>
    <w:rsid w:val="009E76C8"/>
    <w:rsid w:val="009F1692"/>
    <w:rsid w:val="009F26DF"/>
    <w:rsid w:val="009F5DDE"/>
    <w:rsid w:val="009F6A48"/>
    <w:rsid w:val="00A00E40"/>
    <w:rsid w:val="00A037CA"/>
    <w:rsid w:val="00A17AB6"/>
    <w:rsid w:val="00A24CB3"/>
    <w:rsid w:val="00A370B2"/>
    <w:rsid w:val="00A4033F"/>
    <w:rsid w:val="00A41F7D"/>
    <w:rsid w:val="00A50ECB"/>
    <w:rsid w:val="00A57DE0"/>
    <w:rsid w:val="00A67771"/>
    <w:rsid w:val="00A67B69"/>
    <w:rsid w:val="00A7247C"/>
    <w:rsid w:val="00A73CCB"/>
    <w:rsid w:val="00A8018A"/>
    <w:rsid w:val="00A80281"/>
    <w:rsid w:val="00A85B95"/>
    <w:rsid w:val="00A86905"/>
    <w:rsid w:val="00A91D41"/>
    <w:rsid w:val="00A97A66"/>
    <w:rsid w:val="00AA5A73"/>
    <w:rsid w:val="00AA61A2"/>
    <w:rsid w:val="00AA6CAC"/>
    <w:rsid w:val="00AB461D"/>
    <w:rsid w:val="00AC1327"/>
    <w:rsid w:val="00AC28EC"/>
    <w:rsid w:val="00AC3A90"/>
    <w:rsid w:val="00AE5831"/>
    <w:rsid w:val="00AF43F4"/>
    <w:rsid w:val="00AF6E1F"/>
    <w:rsid w:val="00B0574B"/>
    <w:rsid w:val="00B140D4"/>
    <w:rsid w:val="00B17A26"/>
    <w:rsid w:val="00B277E0"/>
    <w:rsid w:val="00B32B60"/>
    <w:rsid w:val="00B40063"/>
    <w:rsid w:val="00B43EC4"/>
    <w:rsid w:val="00B468EF"/>
    <w:rsid w:val="00B5571B"/>
    <w:rsid w:val="00B61EDF"/>
    <w:rsid w:val="00B6206C"/>
    <w:rsid w:val="00B64CD8"/>
    <w:rsid w:val="00B67D2B"/>
    <w:rsid w:val="00B70F9E"/>
    <w:rsid w:val="00B7141B"/>
    <w:rsid w:val="00B72195"/>
    <w:rsid w:val="00B72FA1"/>
    <w:rsid w:val="00B826D7"/>
    <w:rsid w:val="00B8276C"/>
    <w:rsid w:val="00B827C7"/>
    <w:rsid w:val="00B82A67"/>
    <w:rsid w:val="00B864DC"/>
    <w:rsid w:val="00B86581"/>
    <w:rsid w:val="00B97F19"/>
    <w:rsid w:val="00BB10CE"/>
    <w:rsid w:val="00BB4CEF"/>
    <w:rsid w:val="00BC21B9"/>
    <w:rsid w:val="00BC253D"/>
    <w:rsid w:val="00BD55A7"/>
    <w:rsid w:val="00BE0B41"/>
    <w:rsid w:val="00BE0B97"/>
    <w:rsid w:val="00BE27AE"/>
    <w:rsid w:val="00BE3998"/>
    <w:rsid w:val="00BE4013"/>
    <w:rsid w:val="00BE4C75"/>
    <w:rsid w:val="00BF0491"/>
    <w:rsid w:val="00BF1F3C"/>
    <w:rsid w:val="00C1011A"/>
    <w:rsid w:val="00C12626"/>
    <w:rsid w:val="00C16141"/>
    <w:rsid w:val="00C21ACF"/>
    <w:rsid w:val="00C21B8A"/>
    <w:rsid w:val="00C240E3"/>
    <w:rsid w:val="00C25CFD"/>
    <w:rsid w:val="00C32901"/>
    <w:rsid w:val="00C3401D"/>
    <w:rsid w:val="00C362AB"/>
    <w:rsid w:val="00C36588"/>
    <w:rsid w:val="00C37DA1"/>
    <w:rsid w:val="00C45335"/>
    <w:rsid w:val="00C453A5"/>
    <w:rsid w:val="00C704D7"/>
    <w:rsid w:val="00C721AA"/>
    <w:rsid w:val="00C77247"/>
    <w:rsid w:val="00C82470"/>
    <w:rsid w:val="00C831DF"/>
    <w:rsid w:val="00C86166"/>
    <w:rsid w:val="00C92070"/>
    <w:rsid w:val="00C93581"/>
    <w:rsid w:val="00C95936"/>
    <w:rsid w:val="00C96E1A"/>
    <w:rsid w:val="00CA3581"/>
    <w:rsid w:val="00CA5BEE"/>
    <w:rsid w:val="00CB0676"/>
    <w:rsid w:val="00CB498C"/>
    <w:rsid w:val="00CB56F2"/>
    <w:rsid w:val="00CB71F6"/>
    <w:rsid w:val="00CC0672"/>
    <w:rsid w:val="00CC2BC3"/>
    <w:rsid w:val="00CC61C7"/>
    <w:rsid w:val="00CC7CBA"/>
    <w:rsid w:val="00CD0D25"/>
    <w:rsid w:val="00CD23FC"/>
    <w:rsid w:val="00CD2A0F"/>
    <w:rsid w:val="00CD3316"/>
    <w:rsid w:val="00CD50A5"/>
    <w:rsid w:val="00CE0BC1"/>
    <w:rsid w:val="00CE30DE"/>
    <w:rsid w:val="00CE32B8"/>
    <w:rsid w:val="00CF5AD8"/>
    <w:rsid w:val="00CF6771"/>
    <w:rsid w:val="00CF7E59"/>
    <w:rsid w:val="00D0200A"/>
    <w:rsid w:val="00D03FB9"/>
    <w:rsid w:val="00D2196C"/>
    <w:rsid w:val="00D24A67"/>
    <w:rsid w:val="00D25081"/>
    <w:rsid w:val="00D31372"/>
    <w:rsid w:val="00D34849"/>
    <w:rsid w:val="00D35D67"/>
    <w:rsid w:val="00D40017"/>
    <w:rsid w:val="00D45A7F"/>
    <w:rsid w:val="00D46B68"/>
    <w:rsid w:val="00D47DCF"/>
    <w:rsid w:val="00D52C98"/>
    <w:rsid w:val="00D53093"/>
    <w:rsid w:val="00D64E06"/>
    <w:rsid w:val="00D66EE3"/>
    <w:rsid w:val="00D86EFA"/>
    <w:rsid w:val="00D8744C"/>
    <w:rsid w:val="00D902F8"/>
    <w:rsid w:val="00D90BAB"/>
    <w:rsid w:val="00D91D75"/>
    <w:rsid w:val="00DA40B4"/>
    <w:rsid w:val="00DA57C6"/>
    <w:rsid w:val="00DA5AAA"/>
    <w:rsid w:val="00DA5BC6"/>
    <w:rsid w:val="00DB01C6"/>
    <w:rsid w:val="00DB0FFE"/>
    <w:rsid w:val="00DB3A9A"/>
    <w:rsid w:val="00DB55E2"/>
    <w:rsid w:val="00DC243C"/>
    <w:rsid w:val="00DC3ADE"/>
    <w:rsid w:val="00DC66B3"/>
    <w:rsid w:val="00DC69D9"/>
    <w:rsid w:val="00DD568F"/>
    <w:rsid w:val="00DD7BD1"/>
    <w:rsid w:val="00DE33B9"/>
    <w:rsid w:val="00DE5FC7"/>
    <w:rsid w:val="00DF137C"/>
    <w:rsid w:val="00DF4130"/>
    <w:rsid w:val="00DF52C7"/>
    <w:rsid w:val="00DF6152"/>
    <w:rsid w:val="00E044D0"/>
    <w:rsid w:val="00E06108"/>
    <w:rsid w:val="00E06543"/>
    <w:rsid w:val="00E14017"/>
    <w:rsid w:val="00E16366"/>
    <w:rsid w:val="00E16734"/>
    <w:rsid w:val="00E20C88"/>
    <w:rsid w:val="00E21D8D"/>
    <w:rsid w:val="00E2253D"/>
    <w:rsid w:val="00E26518"/>
    <w:rsid w:val="00E26710"/>
    <w:rsid w:val="00E27B82"/>
    <w:rsid w:val="00E35FFA"/>
    <w:rsid w:val="00E36B16"/>
    <w:rsid w:val="00E42EC6"/>
    <w:rsid w:val="00E4303A"/>
    <w:rsid w:val="00E43B83"/>
    <w:rsid w:val="00E461F1"/>
    <w:rsid w:val="00E46D5C"/>
    <w:rsid w:val="00E50C66"/>
    <w:rsid w:val="00E57217"/>
    <w:rsid w:val="00E615BA"/>
    <w:rsid w:val="00E651CE"/>
    <w:rsid w:val="00E6616D"/>
    <w:rsid w:val="00E70129"/>
    <w:rsid w:val="00E71ED4"/>
    <w:rsid w:val="00E75245"/>
    <w:rsid w:val="00E82358"/>
    <w:rsid w:val="00E8251C"/>
    <w:rsid w:val="00E82F27"/>
    <w:rsid w:val="00E859E0"/>
    <w:rsid w:val="00E91A87"/>
    <w:rsid w:val="00E9241D"/>
    <w:rsid w:val="00E92F06"/>
    <w:rsid w:val="00EA0B7F"/>
    <w:rsid w:val="00EA41F1"/>
    <w:rsid w:val="00EA4356"/>
    <w:rsid w:val="00EA686B"/>
    <w:rsid w:val="00EA7812"/>
    <w:rsid w:val="00EB5795"/>
    <w:rsid w:val="00EC7F1E"/>
    <w:rsid w:val="00ED368A"/>
    <w:rsid w:val="00ED3F17"/>
    <w:rsid w:val="00ED73F5"/>
    <w:rsid w:val="00EE1D20"/>
    <w:rsid w:val="00EE2777"/>
    <w:rsid w:val="00EE5A41"/>
    <w:rsid w:val="00EF6ABD"/>
    <w:rsid w:val="00EF7826"/>
    <w:rsid w:val="00F006A6"/>
    <w:rsid w:val="00F03C96"/>
    <w:rsid w:val="00F04C0F"/>
    <w:rsid w:val="00F14EC0"/>
    <w:rsid w:val="00F2077C"/>
    <w:rsid w:val="00F238E5"/>
    <w:rsid w:val="00F25487"/>
    <w:rsid w:val="00F26D63"/>
    <w:rsid w:val="00F365ED"/>
    <w:rsid w:val="00F3792C"/>
    <w:rsid w:val="00F37A35"/>
    <w:rsid w:val="00F37C68"/>
    <w:rsid w:val="00F37E53"/>
    <w:rsid w:val="00F4255D"/>
    <w:rsid w:val="00F4484F"/>
    <w:rsid w:val="00F459BD"/>
    <w:rsid w:val="00F460A6"/>
    <w:rsid w:val="00F465A1"/>
    <w:rsid w:val="00F64019"/>
    <w:rsid w:val="00F64433"/>
    <w:rsid w:val="00F67872"/>
    <w:rsid w:val="00F702B4"/>
    <w:rsid w:val="00F80633"/>
    <w:rsid w:val="00F870E6"/>
    <w:rsid w:val="00F90C6E"/>
    <w:rsid w:val="00F93398"/>
    <w:rsid w:val="00F936EB"/>
    <w:rsid w:val="00FA5B6B"/>
    <w:rsid w:val="00FB49F8"/>
    <w:rsid w:val="00FB5477"/>
    <w:rsid w:val="00FC628F"/>
    <w:rsid w:val="00FD0772"/>
    <w:rsid w:val="00FD1FFA"/>
    <w:rsid w:val="00FD20A8"/>
    <w:rsid w:val="00FD7969"/>
    <w:rsid w:val="00FE1068"/>
    <w:rsid w:val="00FE13BE"/>
    <w:rsid w:val="00FE7D00"/>
    <w:rsid w:val="00FF1057"/>
    <w:rsid w:val="00FF13A9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38E5"/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pPr>
      <w:ind w:left="797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spacing w:before="228"/>
      <w:ind w:left="2289" w:right="161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1364" w:hanging="568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pPr>
      <w:spacing w:before="20"/>
      <w:ind w:left="2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pPr>
      <w:ind w:left="683" w:hanging="567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1"/>
    <w:qFormat/>
    <w:pPr>
      <w:ind w:left="797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97"/>
      <w:ind w:left="1477" w:hanging="681"/>
    </w:pPr>
    <w:rPr>
      <w:b/>
      <w:bCs/>
    </w:rPr>
  </w:style>
  <w:style w:type="paragraph" w:styleId="21">
    <w:name w:val="toc 2"/>
    <w:basedOn w:val="a"/>
    <w:uiPriority w:val="39"/>
    <w:qFormat/>
    <w:pPr>
      <w:spacing w:line="242" w:lineRule="exact"/>
      <w:ind w:left="2158" w:hanging="682"/>
    </w:pPr>
  </w:style>
  <w:style w:type="paragraph" w:styleId="31">
    <w:name w:val="toc 3"/>
    <w:basedOn w:val="a"/>
    <w:uiPriority w:val="39"/>
    <w:qFormat/>
    <w:pPr>
      <w:spacing w:line="242" w:lineRule="exact"/>
      <w:ind w:left="2952" w:hanging="796"/>
    </w:p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link w:val="a6"/>
    <w:uiPriority w:val="1"/>
    <w:qFormat/>
    <w:pPr>
      <w:spacing w:before="138"/>
      <w:ind w:left="880" w:right="114" w:firstLine="1119"/>
    </w:pPr>
    <w:rPr>
      <w:b/>
      <w:bCs/>
      <w:sz w:val="48"/>
      <w:szCs w:val="48"/>
    </w:rPr>
  </w:style>
  <w:style w:type="paragraph" w:styleId="a7">
    <w:name w:val="List Paragraph"/>
    <w:basedOn w:val="a"/>
    <w:uiPriority w:val="1"/>
    <w:qFormat/>
    <w:pPr>
      <w:ind w:left="1199" w:hanging="403"/>
    </w:pPr>
  </w:style>
  <w:style w:type="paragraph" w:customStyle="1" w:styleId="TableParagraph">
    <w:name w:val="Table Paragraph"/>
    <w:basedOn w:val="a"/>
    <w:uiPriority w:val="1"/>
    <w:qFormat/>
    <w:pPr>
      <w:spacing w:before="21"/>
      <w:ind w:left="47"/>
    </w:pPr>
  </w:style>
  <w:style w:type="paragraph" w:styleId="a8">
    <w:name w:val="Balloon Text"/>
    <w:basedOn w:val="a"/>
    <w:link w:val="a9"/>
    <w:uiPriority w:val="99"/>
    <w:semiHidden/>
    <w:unhideWhenUsed/>
    <w:rsid w:val="00E140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017"/>
    <w:rPr>
      <w:rFonts w:ascii="Tahoma" w:eastAsia="Cambr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D18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18D7"/>
    <w:rPr>
      <w:rFonts w:ascii="Cambria" w:eastAsia="Cambria" w:hAnsi="Cambria" w:cs="Cambria"/>
    </w:rPr>
  </w:style>
  <w:style w:type="paragraph" w:styleId="ac">
    <w:name w:val="footer"/>
    <w:basedOn w:val="a"/>
    <w:link w:val="ad"/>
    <w:uiPriority w:val="99"/>
    <w:unhideWhenUsed/>
    <w:rsid w:val="000D18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18D7"/>
    <w:rPr>
      <w:rFonts w:ascii="Cambria" w:eastAsia="Cambria" w:hAnsi="Cambria" w:cs="Cambria"/>
    </w:rPr>
  </w:style>
  <w:style w:type="paragraph" w:styleId="ae">
    <w:name w:val="Subtitle"/>
    <w:basedOn w:val="a"/>
    <w:link w:val="af"/>
    <w:qFormat/>
    <w:rsid w:val="000D18D7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0D18D7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07016D"/>
    <w:rPr>
      <w:rFonts w:ascii="Cambria" w:eastAsia="Cambria" w:hAnsi="Cambria" w:cs="Cambria"/>
    </w:rPr>
  </w:style>
  <w:style w:type="character" w:styleId="af0">
    <w:name w:val="Hyperlink"/>
    <w:basedOn w:val="a0"/>
    <w:uiPriority w:val="99"/>
    <w:unhideWhenUsed/>
    <w:rsid w:val="00871A31"/>
    <w:rPr>
      <w:color w:val="0000FF" w:themeColor="hyperlink"/>
      <w:u w:val="single"/>
    </w:rPr>
  </w:style>
  <w:style w:type="character" w:styleId="af1">
    <w:name w:val="Placeholder Text"/>
    <w:basedOn w:val="a0"/>
    <w:uiPriority w:val="99"/>
    <w:semiHidden/>
    <w:rsid w:val="00871A31"/>
    <w:rPr>
      <w:color w:val="808080"/>
    </w:rPr>
  </w:style>
  <w:style w:type="paragraph" w:customStyle="1" w:styleId="formattext">
    <w:name w:val="formattext"/>
    <w:basedOn w:val="a"/>
    <w:rsid w:val="00C920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Normal (Web)"/>
    <w:basedOn w:val="a"/>
    <w:uiPriority w:val="99"/>
    <w:unhideWhenUsed/>
    <w:rsid w:val="001B27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63111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D64E06"/>
    <w:rPr>
      <w:rFonts w:ascii="Cambria" w:eastAsia="Cambria" w:hAnsi="Cambria" w:cs="Cambria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D64E06"/>
    <w:rPr>
      <w:rFonts w:ascii="Cambria" w:eastAsia="Cambria" w:hAnsi="Cambria" w:cs="Cambria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D64E06"/>
    <w:rPr>
      <w:rFonts w:ascii="Cambria" w:eastAsia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D64E06"/>
    <w:rPr>
      <w:rFonts w:ascii="Cambria" w:eastAsia="Cambria" w:hAnsi="Cambria" w:cs="Cambria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D64E06"/>
    <w:rPr>
      <w:rFonts w:ascii="Cambria" w:eastAsia="Cambria" w:hAnsi="Cambria" w:cs="Cambri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D64E06"/>
    <w:rPr>
      <w:rFonts w:ascii="Cambria" w:eastAsia="Cambria" w:hAnsi="Cambria" w:cs="Cambria"/>
      <w:b/>
      <w:bCs/>
    </w:rPr>
  </w:style>
  <w:style w:type="character" w:customStyle="1" w:styleId="a6">
    <w:name w:val="Название Знак"/>
    <w:basedOn w:val="a0"/>
    <w:link w:val="a5"/>
    <w:uiPriority w:val="1"/>
    <w:rsid w:val="00D64E06"/>
    <w:rPr>
      <w:rFonts w:ascii="Cambria" w:eastAsia="Cambria" w:hAnsi="Cambria" w:cs="Cambria"/>
      <w:b/>
      <w:bCs/>
      <w:sz w:val="48"/>
      <w:szCs w:val="48"/>
    </w:rPr>
  </w:style>
  <w:style w:type="table" w:styleId="af4">
    <w:name w:val="Table Grid"/>
    <w:basedOn w:val="a1"/>
    <w:uiPriority w:val="59"/>
    <w:rsid w:val="00B70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basedOn w:val="a0"/>
    <w:link w:val="91"/>
    <w:uiPriority w:val="99"/>
    <w:rsid w:val="00992997"/>
    <w:rPr>
      <w:rFonts w:ascii="Arial" w:hAnsi="Arial" w:cs="Arial"/>
      <w:sz w:val="21"/>
      <w:szCs w:val="21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992997"/>
    <w:pPr>
      <w:widowControl/>
      <w:shd w:val="clear" w:color="auto" w:fill="FFFFFF"/>
      <w:autoSpaceDE/>
      <w:autoSpaceDN/>
      <w:spacing w:line="240" w:lineRule="atLeast"/>
    </w:pPr>
    <w:rPr>
      <w:rFonts w:ascii="Arial" w:eastAsiaTheme="minorHAnsi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38E5"/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pPr>
      <w:ind w:left="797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spacing w:before="228"/>
      <w:ind w:left="2289" w:right="161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1364" w:hanging="568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pPr>
      <w:spacing w:before="20"/>
      <w:ind w:left="2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pPr>
      <w:ind w:left="683" w:hanging="567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1"/>
    <w:qFormat/>
    <w:pPr>
      <w:ind w:left="797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97"/>
      <w:ind w:left="1477" w:hanging="681"/>
    </w:pPr>
    <w:rPr>
      <w:b/>
      <w:bCs/>
    </w:rPr>
  </w:style>
  <w:style w:type="paragraph" w:styleId="21">
    <w:name w:val="toc 2"/>
    <w:basedOn w:val="a"/>
    <w:uiPriority w:val="39"/>
    <w:qFormat/>
    <w:pPr>
      <w:spacing w:line="242" w:lineRule="exact"/>
      <w:ind w:left="2158" w:hanging="682"/>
    </w:pPr>
  </w:style>
  <w:style w:type="paragraph" w:styleId="31">
    <w:name w:val="toc 3"/>
    <w:basedOn w:val="a"/>
    <w:uiPriority w:val="39"/>
    <w:qFormat/>
    <w:pPr>
      <w:spacing w:line="242" w:lineRule="exact"/>
      <w:ind w:left="2952" w:hanging="796"/>
    </w:p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link w:val="a6"/>
    <w:uiPriority w:val="1"/>
    <w:qFormat/>
    <w:pPr>
      <w:spacing w:before="138"/>
      <w:ind w:left="880" w:right="114" w:firstLine="1119"/>
    </w:pPr>
    <w:rPr>
      <w:b/>
      <w:bCs/>
      <w:sz w:val="48"/>
      <w:szCs w:val="48"/>
    </w:rPr>
  </w:style>
  <w:style w:type="paragraph" w:styleId="a7">
    <w:name w:val="List Paragraph"/>
    <w:basedOn w:val="a"/>
    <w:uiPriority w:val="1"/>
    <w:qFormat/>
    <w:pPr>
      <w:ind w:left="1199" w:hanging="403"/>
    </w:pPr>
  </w:style>
  <w:style w:type="paragraph" w:customStyle="1" w:styleId="TableParagraph">
    <w:name w:val="Table Paragraph"/>
    <w:basedOn w:val="a"/>
    <w:uiPriority w:val="1"/>
    <w:qFormat/>
    <w:pPr>
      <w:spacing w:before="21"/>
      <w:ind w:left="47"/>
    </w:pPr>
  </w:style>
  <w:style w:type="paragraph" w:styleId="a8">
    <w:name w:val="Balloon Text"/>
    <w:basedOn w:val="a"/>
    <w:link w:val="a9"/>
    <w:uiPriority w:val="99"/>
    <w:semiHidden/>
    <w:unhideWhenUsed/>
    <w:rsid w:val="00E140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017"/>
    <w:rPr>
      <w:rFonts w:ascii="Tahoma" w:eastAsia="Cambr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D18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18D7"/>
    <w:rPr>
      <w:rFonts w:ascii="Cambria" w:eastAsia="Cambria" w:hAnsi="Cambria" w:cs="Cambria"/>
    </w:rPr>
  </w:style>
  <w:style w:type="paragraph" w:styleId="ac">
    <w:name w:val="footer"/>
    <w:basedOn w:val="a"/>
    <w:link w:val="ad"/>
    <w:uiPriority w:val="99"/>
    <w:unhideWhenUsed/>
    <w:rsid w:val="000D18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18D7"/>
    <w:rPr>
      <w:rFonts w:ascii="Cambria" w:eastAsia="Cambria" w:hAnsi="Cambria" w:cs="Cambria"/>
    </w:rPr>
  </w:style>
  <w:style w:type="paragraph" w:styleId="ae">
    <w:name w:val="Subtitle"/>
    <w:basedOn w:val="a"/>
    <w:link w:val="af"/>
    <w:qFormat/>
    <w:rsid w:val="000D18D7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0D18D7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07016D"/>
    <w:rPr>
      <w:rFonts w:ascii="Cambria" w:eastAsia="Cambria" w:hAnsi="Cambria" w:cs="Cambria"/>
    </w:rPr>
  </w:style>
  <w:style w:type="character" w:styleId="af0">
    <w:name w:val="Hyperlink"/>
    <w:basedOn w:val="a0"/>
    <w:uiPriority w:val="99"/>
    <w:unhideWhenUsed/>
    <w:rsid w:val="00871A31"/>
    <w:rPr>
      <w:color w:val="0000FF" w:themeColor="hyperlink"/>
      <w:u w:val="single"/>
    </w:rPr>
  </w:style>
  <w:style w:type="character" w:styleId="af1">
    <w:name w:val="Placeholder Text"/>
    <w:basedOn w:val="a0"/>
    <w:uiPriority w:val="99"/>
    <w:semiHidden/>
    <w:rsid w:val="00871A31"/>
    <w:rPr>
      <w:color w:val="808080"/>
    </w:rPr>
  </w:style>
  <w:style w:type="paragraph" w:customStyle="1" w:styleId="formattext">
    <w:name w:val="formattext"/>
    <w:basedOn w:val="a"/>
    <w:rsid w:val="00C920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Normal (Web)"/>
    <w:basedOn w:val="a"/>
    <w:uiPriority w:val="99"/>
    <w:unhideWhenUsed/>
    <w:rsid w:val="001B27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63111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D64E06"/>
    <w:rPr>
      <w:rFonts w:ascii="Cambria" w:eastAsia="Cambria" w:hAnsi="Cambria" w:cs="Cambria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D64E06"/>
    <w:rPr>
      <w:rFonts w:ascii="Cambria" w:eastAsia="Cambria" w:hAnsi="Cambria" w:cs="Cambria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D64E06"/>
    <w:rPr>
      <w:rFonts w:ascii="Cambria" w:eastAsia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D64E06"/>
    <w:rPr>
      <w:rFonts w:ascii="Cambria" w:eastAsia="Cambria" w:hAnsi="Cambria" w:cs="Cambria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D64E06"/>
    <w:rPr>
      <w:rFonts w:ascii="Cambria" w:eastAsia="Cambria" w:hAnsi="Cambria" w:cs="Cambri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D64E06"/>
    <w:rPr>
      <w:rFonts w:ascii="Cambria" w:eastAsia="Cambria" w:hAnsi="Cambria" w:cs="Cambria"/>
      <w:b/>
      <w:bCs/>
    </w:rPr>
  </w:style>
  <w:style w:type="character" w:customStyle="1" w:styleId="a6">
    <w:name w:val="Название Знак"/>
    <w:basedOn w:val="a0"/>
    <w:link w:val="a5"/>
    <w:uiPriority w:val="1"/>
    <w:rsid w:val="00D64E06"/>
    <w:rPr>
      <w:rFonts w:ascii="Cambria" w:eastAsia="Cambria" w:hAnsi="Cambria" w:cs="Cambria"/>
      <w:b/>
      <w:bCs/>
      <w:sz w:val="48"/>
      <w:szCs w:val="48"/>
    </w:rPr>
  </w:style>
  <w:style w:type="table" w:styleId="af4">
    <w:name w:val="Table Grid"/>
    <w:basedOn w:val="a1"/>
    <w:uiPriority w:val="59"/>
    <w:rsid w:val="00B70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basedOn w:val="a0"/>
    <w:link w:val="91"/>
    <w:uiPriority w:val="99"/>
    <w:rsid w:val="00992997"/>
    <w:rPr>
      <w:rFonts w:ascii="Arial" w:hAnsi="Arial" w:cs="Arial"/>
      <w:sz w:val="21"/>
      <w:szCs w:val="21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992997"/>
    <w:pPr>
      <w:widowControl/>
      <w:shd w:val="clear" w:color="auto" w:fill="FFFFFF"/>
      <w:autoSpaceDE/>
      <w:autoSpaceDN/>
      <w:spacing w:line="240" w:lineRule="atLeast"/>
    </w:pPr>
    <w:rPr>
      <w:rFonts w:ascii="Arial" w:eastAsiaTheme="minorHAnsi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94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0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1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7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808080"/>
                    <w:right w:val="none" w:sz="0" w:space="0" w:color="auto"/>
                  </w:divBdr>
                  <w:divsChild>
                    <w:div w:id="3748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image" Target="media/image8.png"/><Relationship Id="rId39" Type="http://schemas.openxmlformats.org/officeDocument/2006/relationships/image" Target="media/image21.png"/><Relationship Id="rId21" Type="http://schemas.openxmlformats.org/officeDocument/2006/relationships/image" Target="media/image3.png"/><Relationship Id="rId34" Type="http://schemas.openxmlformats.org/officeDocument/2006/relationships/image" Target="media/image16.png"/><Relationship Id="rId42" Type="http://schemas.openxmlformats.org/officeDocument/2006/relationships/header" Target="header5.xml"/><Relationship Id="rId47" Type="http://schemas.openxmlformats.org/officeDocument/2006/relationships/image" Target="media/image25.png"/><Relationship Id="rId50" Type="http://schemas.openxmlformats.org/officeDocument/2006/relationships/image" Target="media/image28.png"/><Relationship Id="rId55" Type="http://schemas.openxmlformats.org/officeDocument/2006/relationships/header" Target="header8.xm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image" Target="media/image2.png"/><Relationship Id="rId29" Type="http://schemas.openxmlformats.org/officeDocument/2006/relationships/image" Target="media/image11.png"/><Relationship Id="rId41" Type="http://schemas.openxmlformats.org/officeDocument/2006/relationships/image" Target="media/image23.png"/><Relationship Id="rId54" Type="http://schemas.openxmlformats.org/officeDocument/2006/relationships/image" Target="media/image30.png"/><Relationship Id="rId62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footer" Target="footer6.xml"/><Relationship Id="rId53" Type="http://schemas.openxmlformats.org/officeDocument/2006/relationships/footer" Target="footer7.xml"/><Relationship Id="rId58" Type="http://schemas.openxmlformats.org/officeDocument/2006/relationships/footer" Target="footer9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49" Type="http://schemas.openxmlformats.org/officeDocument/2006/relationships/image" Target="media/image27.png"/><Relationship Id="rId57" Type="http://schemas.openxmlformats.org/officeDocument/2006/relationships/footer" Target="footer8.xml"/><Relationship Id="rId61" Type="http://schemas.openxmlformats.org/officeDocument/2006/relationships/footer" Target="footer10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31" Type="http://schemas.openxmlformats.org/officeDocument/2006/relationships/image" Target="media/image13.png"/><Relationship Id="rId44" Type="http://schemas.openxmlformats.org/officeDocument/2006/relationships/footer" Target="footer5.xml"/><Relationship Id="rId52" Type="http://schemas.openxmlformats.org/officeDocument/2006/relationships/header" Target="header7.xml"/><Relationship Id="rId60" Type="http://schemas.openxmlformats.org/officeDocument/2006/relationships/header" Target="header1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header" Target="header6.xml"/><Relationship Id="rId48" Type="http://schemas.openxmlformats.org/officeDocument/2006/relationships/image" Target="media/image26.png"/><Relationship Id="rId56" Type="http://schemas.openxmlformats.org/officeDocument/2006/relationships/header" Target="header9.xm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29.png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image" Target="media/image24.png"/><Relationship Id="rId59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0646-B6E5-4DC7-932D-3B40A6B67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FF75C3-E635-412E-84A2-3C3E2BB179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7E83FE-0C1D-400A-B19F-4AC2AA41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22697</Words>
  <Characters>129377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ISO 19085-1:2021</vt:lpstr>
    </vt:vector>
  </TitlesOfParts>
  <Company/>
  <LinksUpToDate>false</LinksUpToDate>
  <CharactersWithSpaces>151771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19085-1:2021</dc:title>
  <dc:creator>ISO</dc:creator>
  <cp:lastModifiedBy>AS</cp:lastModifiedBy>
  <cp:revision>2</cp:revision>
  <cp:lastPrinted>2023-05-01T08:56:00Z</cp:lastPrinted>
  <dcterms:created xsi:type="dcterms:W3CDTF">2023-05-01T09:23:00Z</dcterms:created>
  <dcterms:modified xsi:type="dcterms:W3CDTF">2023-05-01T09:23:00Z</dcterms:modified>
</cp:coreProperties>
</file>