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e"/>
        <w:tblW w:w="0" w:type="auto"/>
        <w:tblInd w:w="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1"/>
      </w:tblGrid>
      <w:tr w:rsidR="0006091F" w14:paraId="2D7246BC" w14:textId="77777777" w:rsidTr="00535458">
        <w:tc>
          <w:tcPr>
            <w:tcW w:w="9411" w:type="dxa"/>
          </w:tcPr>
          <w:tbl>
            <w:tblPr>
              <w:tblpPr w:leftFromText="180" w:rightFromText="180" w:horzAnchor="margin" w:tblpX="-142" w:tblpY="405"/>
              <w:tblW w:w="9678" w:type="dxa"/>
              <w:tblBorders>
                <w:top w:val="single" w:sz="18" w:space="0" w:color="auto"/>
                <w:bottom w:val="single" w:sz="18" w:space="0" w:color="auto"/>
                <w:insideH w:val="single" w:sz="4" w:space="0" w:color="auto"/>
                <w:insideV w:val="single" w:sz="4" w:space="0" w:color="auto"/>
              </w:tblBorders>
              <w:tblLook w:val="01E0" w:firstRow="1" w:lastRow="1" w:firstColumn="1" w:lastColumn="1" w:noHBand="0" w:noVBand="0"/>
            </w:tblPr>
            <w:tblGrid>
              <w:gridCol w:w="1986"/>
              <w:gridCol w:w="5102"/>
              <w:gridCol w:w="2590"/>
            </w:tblGrid>
            <w:tr w:rsidR="0006091F" w:rsidRPr="001D706D" w14:paraId="3BE2A701" w14:textId="77777777" w:rsidTr="000A50AA">
              <w:tc>
                <w:tcPr>
                  <w:tcW w:w="9678" w:type="dxa"/>
                  <w:gridSpan w:val="3"/>
                  <w:tcBorders>
                    <w:top w:val="single" w:sz="24" w:space="0" w:color="auto"/>
                    <w:bottom w:val="single" w:sz="24" w:space="0" w:color="auto"/>
                  </w:tcBorders>
                </w:tcPr>
                <w:p w14:paraId="60784892" w14:textId="77777777" w:rsidR="0006091F" w:rsidRPr="001D706D" w:rsidRDefault="0006091F" w:rsidP="0006091F">
                  <w:pPr>
                    <w:spacing w:before="120"/>
                    <w:jc w:val="center"/>
                    <w:rPr>
                      <w:rFonts w:ascii="Arial" w:hAnsi="Arial" w:cs="Arial"/>
                      <w:b/>
                    </w:rPr>
                  </w:pPr>
                  <w:r w:rsidRPr="001D706D">
                    <w:rPr>
                      <w:rFonts w:ascii="Arial" w:hAnsi="Arial" w:cs="Arial"/>
                      <w:b/>
                    </w:rPr>
                    <w:t>ЕВРАЗИЙСКИЙ СОВЕТ ПО СТАНДАРТИЗАЦИИ, МЕТРОЛОГИИ И СЕРТИФИКАЦИИ</w:t>
                  </w:r>
                </w:p>
                <w:p w14:paraId="0184E73A" w14:textId="77777777" w:rsidR="0006091F" w:rsidRPr="00454893" w:rsidRDefault="0006091F" w:rsidP="0006091F">
                  <w:pPr>
                    <w:jc w:val="center"/>
                    <w:rPr>
                      <w:rFonts w:ascii="Arial" w:hAnsi="Arial" w:cs="Arial"/>
                      <w:b/>
                      <w:lang w:val="en-US"/>
                    </w:rPr>
                  </w:pPr>
                  <w:r w:rsidRPr="00454893">
                    <w:rPr>
                      <w:rFonts w:ascii="Arial" w:hAnsi="Arial" w:cs="Arial"/>
                      <w:b/>
                      <w:lang w:val="en-US"/>
                    </w:rPr>
                    <w:t>(</w:t>
                  </w:r>
                  <w:r w:rsidRPr="001D706D">
                    <w:rPr>
                      <w:rFonts w:ascii="Arial" w:hAnsi="Arial" w:cs="Arial"/>
                      <w:b/>
                    </w:rPr>
                    <w:t>ЕАСС</w:t>
                  </w:r>
                  <w:r w:rsidRPr="00454893">
                    <w:rPr>
                      <w:rFonts w:ascii="Arial" w:hAnsi="Arial" w:cs="Arial"/>
                      <w:b/>
                      <w:lang w:val="en-US"/>
                    </w:rPr>
                    <w:t>)</w:t>
                  </w:r>
                </w:p>
                <w:p w14:paraId="62A75BE8" w14:textId="77777777" w:rsidR="0006091F" w:rsidRPr="00454893" w:rsidRDefault="0006091F" w:rsidP="0006091F">
                  <w:pPr>
                    <w:jc w:val="center"/>
                    <w:rPr>
                      <w:rFonts w:ascii="Arial" w:hAnsi="Arial" w:cs="Arial"/>
                      <w:b/>
                      <w:lang w:val="en-US"/>
                    </w:rPr>
                  </w:pPr>
                </w:p>
                <w:p w14:paraId="497DCA32" w14:textId="77777777" w:rsidR="0006091F" w:rsidRPr="00454893" w:rsidRDefault="0006091F" w:rsidP="0006091F">
                  <w:pPr>
                    <w:jc w:val="center"/>
                    <w:rPr>
                      <w:rFonts w:ascii="Arial" w:hAnsi="Arial" w:cs="Arial"/>
                      <w:b/>
                      <w:lang w:val="en-US"/>
                    </w:rPr>
                  </w:pPr>
                  <w:r w:rsidRPr="001D706D">
                    <w:rPr>
                      <w:rFonts w:ascii="Arial" w:hAnsi="Arial" w:cs="Arial"/>
                      <w:b/>
                      <w:lang w:val="en-US"/>
                    </w:rPr>
                    <w:t>EURO</w:t>
                  </w:r>
                  <w:r w:rsidRPr="00454893">
                    <w:rPr>
                      <w:rFonts w:ascii="Arial" w:hAnsi="Arial" w:cs="Arial"/>
                      <w:b/>
                      <w:lang w:val="en-US"/>
                    </w:rPr>
                    <w:t>-</w:t>
                  </w:r>
                  <w:r w:rsidRPr="001D706D">
                    <w:rPr>
                      <w:rFonts w:ascii="Arial" w:hAnsi="Arial" w:cs="Arial"/>
                      <w:b/>
                      <w:lang w:val="en-US"/>
                    </w:rPr>
                    <w:t>ASIAN</w:t>
                  </w:r>
                  <w:r w:rsidRPr="00454893">
                    <w:rPr>
                      <w:rFonts w:ascii="Arial" w:hAnsi="Arial" w:cs="Arial"/>
                      <w:b/>
                      <w:lang w:val="en-US"/>
                    </w:rPr>
                    <w:t xml:space="preserve"> </w:t>
                  </w:r>
                  <w:r w:rsidRPr="001D706D">
                    <w:rPr>
                      <w:rFonts w:ascii="Arial" w:hAnsi="Arial" w:cs="Arial"/>
                      <w:b/>
                      <w:lang w:val="en-US"/>
                    </w:rPr>
                    <w:t>CO</w:t>
                  </w:r>
                  <w:r>
                    <w:rPr>
                      <w:rFonts w:ascii="Arial" w:hAnsi="Arial" w:cs="Arial"/>
                      <w:b/>
                      <w:lang w:val="en-US"/>
                    </w:rPr>
                    <w:t>U</w:t>
                  </w:r>
                  <w:r w:rsidRPr="001D706D">
                    <w:rPr>
                      <w:rFonts w:ascii="Arial" w:hAnsi="Arial" w:cs="Arial"/>
                      <w:b/>
                      <w:lang w:val="en-US"/>
                    </w:rPr>
                    <w:t>NCIL</w:t>
                  </w:r>
                  <w:r w:rsidRPr="00454893">
                    <w:rPr>
                      <w:rFonts w:ascii="Arial" w:hAnsi="Arial" w:cs="Arial"/>
                      <w:b/>
                      <w:lang w:val="en-US"/>
                    </w:rPr>
                    <w:t xml:space="preserve"> </w:t>
                  </w:r>
                  <w:r w:rsidRPr="001D706D">
                    <w:rPr>
                      <w:rFonts w:ascii="Arial" w:hAnsi="Arial" w:cs="Arial"/>
                      <w:b/>
                      <w:lang w:val="en-US"/>
                    </w:rPr>
                    <w:t>FOR</w:t>
                  </w:r>
                  <w:r w:rsidRPr="00454893">
                    <w:rPr>
                      <w:rFonts w:ascii="Arial" w:hAnsi="Arial" w:cs="Arial"/>
                      <w:b/>
                      <w:lang w:val="en-US"/>
                    </w:rPr>
                    <w:t xml:space="preserve"> </w:t>
                  </w:r>
                  <w:r w:rsidRPr="001D706D">
                    <w:rPr>
                      <w:rFonts w:ascii="Arial" w:hAnsi="Arial" w:cs="Arial"/>
                      <w:b/>
                      <w:lang w:val="en-US"/>
                    </w:rPr>
                    <w:t>STANDARTIZATION</w:t>
                  </w:r>
                  <w:r w:rsidRPr="00454893">
                    <w:rPr>
                      <w:rFonts w:ascii="Arial" w:hAnsi="Arial" w:cs="Arial"/>
                      <w:b/>
                      <w:lang w:val="en-US"/>
                    </w:rPr>
                    <w:t xml:space="preserve">, </w:t>
                  </w:r>
                  <w:r w:rsidRPr="001D706D">
                    <w:rPr>
                      <w:rFonts w:ascii="Arial" w:hAnsi="Arial" w:cs="Arial"/>
                      <w:b/>
                      <w:lang w:val="en-US"/>
                    </w:rPr>
                    <w:t>METROLOGY</w:t>
                  </w:r>
                  <w:r w:rsidRPr="00454893">
                    <w:rPr>
                      <w:rFonts w:ascii="Arial" w:hAnsi="Arial" w:cs="Arial"/>
                      <w:b/>
                      <w:lang w:val="en-US"/>
                    </w:rPr>
                    <w:t xml:space="preserve"> </w:t>
                  </w:r>
                  <w:r w:rsidRPr="001D706D">
                    <w:rPr>
                      <w:rFonts w:ascii="Arial" w:hAnsi="Arial" w:cs="Arial"/>
                      <w:b/>
                      <w:lang w:val="en-US"/>
                    </w:rPr>
                    <w:t>AND</w:t>
                  </w:r>
                  <w:r w:rsidRPr="00454893">
                    <w:rPr>
                      <w:rFonts w:ascii="Arial" w:hAnsi="Arial" w:cs="Arial"/>
                      <w:b/>
                      <w:lang w:val="en-US"/>
                    </w:rPr>
                    <w:t xml:space="preserve"> </w:t>
                  </w:r>
                  <w:r w:rsidRPr="001D706D">
                    <w:rPr>
                      <w:rFonts w:ascii="Arial" w:hAnsi="Arial" w:cs="Arial"/>
                      <w:b/>
                      <w:lang w:val="en-US"/>
                    </w:rPr>
                    <w:t>CERTIFICATION</w:t>
                  </w:r>
                </w:p>
                <w:p w14:paraId="79C2A937" w14:textId="77777777" w:rsidR="0006091F" w:rsidRPr="001D706D" w:rsidRDefault="0006091F" w:rsidP="0006091F">
                  <w:pPr>
                    <w:spacing w:after="120"/>
                    <w:jc w:val="center"/>
                    <w:rPr>
                      <w:rFonts w:ascii="Arial" w:hAnsi="Arial" w:cs="Arial"/>
                      <w:b/>
                      <w:lang w:val="en-US"/>
                    </w:rPr>
                  </w:pPr>
                  <w:r w:rsidRPr="001D706D">
                    <w:rPr>
                      <w:rFonts w:ascii="Arial" w:hAnsi="Arial" w:cs="Arial"/>
                      <w:b/>
                      <w:lang w:val="en-US"/>
                    </w:rPr>
                    <w:t>(EASC)</w:t>
                  </w:r>
                </w:p>
              </w:tc>
            </w:tr>
            <w:tr w:rsidR="0006091F" w:rsidRPr="001D706D" w14:paraId="2D67BD20" w14:textId="77777777" w:rsidTr="000A50AA">
              <w:tc>
                <w:tcPr>
                  <w:tcW w:w="1986" w:type="dxa"/>
                  <w:tcBorders>
                    <w:top w:val="single" w:sz="24" w:space="0" w:color="auto"/>
                    <w:bottom w:val="single" w:sz="18" w:space="0" w:color="auto"/>
                    <w:right w:val="nil"/>
                  </w:tcBorders>
                  <w:vAlign w:val="center"/>
                </w:tcPr>
                <w:p w14:paraId="012DAD28" w14:textId="77777777" w:rsidR="0006091F" w:rsidRPr="001D706D" w:rsidRDefault="0006091F" w:rsidP="0006091F">
                  <w:pPr>
                    <w:rPr>
                      <w:rFonts w:ascii="Arial" w:hAnsi="Arial" w:cs="Arial"/>
                      <w:b/>
                    </w:rPr>
                  </w:pPr>
                  <w:r>
                    <w:rPr>
                      <w:rFonts w:ascii="Arial" w:hAnsi="Arial" w:cs="Arial"/>
                      <w:noProof/>
                    </w:rPr>
                    <w:drawing>
                      <wp:inline distT="0" distB="0" distL="0" distR="0" wp14:anchorId="7FCF4638" wp14:editId="4DC5CB21">
                        <wp:extent cx="1120775" cy="1120775"/>
                        <wp:effectExtent l="0" t="0" r="3175" b="3175"/>
                        <wp:docPr id="1" name="Рисунок 1" descr="Picture in Документ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icture in Документ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0775" cy="1120775"/>
                                </a:xfrm>
                                <a:prstGeom prst="rect">
                                  <a:avLst/>
                                </a:prstGeom>
                                <a:noFill/>
                                <a:ln>
                                  <a:noFill/>
                                </a:ln>
                              </pic:spPr>
                            </pic:pic>
                          </a:graphicData>
                        </a:graphic>
                      </wp:inline>
                    </w:drawing>
                  </w:r>
                </w:p>
              </w:tc>
              <w:tc>
                <w:tcPr>
                  <w:tcW w:w="5102" w:type="dxa"/>
                  <w:tcBorders>
                    <w:top w:val="single" w:sz="24" w:space="0" w:color="auto"/>
                    <w:left w:val="nil"/>
                    <w:bottom w:val="single" w:sz="18" w:space="0" w:color="auto"/>
                    <w:right w:val="nil"/>
                  </w:tcBorders>
                  <w:vAlign w:val="center"/>
                </w:tcPr>
                <w:p w14:paraId="50587833" w14:textId="77777777" w:rsidR="0006091F" w:rsidRPr="000A50AA" w:rsidRDefault="0006091F" w:rsidP="0006091F">
                  <w:pPr>
                    <w:spacing w:line="360" w:lineRule="auto"/>
                    <w:jc w:val="center"/>
                    <w:rPr>
                      <w:rFonts w:ascii="Arial" w:hAnsi="Arial" w:cs="Arial"/>
                      <w:b/>
                      <w:sz w:val="27"/>
                      <w:szCs w:val="27"/>
                    </w:rPr>
                  </w:pPr>
                  <w:r w:rsidRPr="000A50AA">
                    <w:rPr>
                      <w:rFonts w:ascii="Arial" w:hAnsi="Arial" w:cs="Arial"/>
                      <w:b/>
                      <w:sz w:val="27"/>
                      <w:szCs w:val="27"/>
                    </w:rPr>
                    <w:t>М Е Ж Г О С У Д А Р С Т В Е Н Н Ы Й</w:t>
                  </w:r>
                </w:p>
                <w:p w14:paraId="6D081DDC" w14:textId="77777777" w:rsidR="0006091F" w:rsidRPr="001D706D" w:rsidRDefault="0006091F" w:rsidP="0006091F">
                  <w:pPr>
                    <w:spacing w:line="360" w:lineRule="auto"/>
                    <w:jc w:val="center"/>
                    <w:rPr>
                      <w:rFonts w:ascii="Arial" w:hAnsi="Arial" w:cs="Arial"/>
                      <w:b/>
                    </w:rPr>
                  </w:pPr>
                  <w:r w:rsidRPr="000A50AA">
                    <w:rPr>
                      <w:rFonts w:ascii="Arial" w:hAnsi="Arial" w:cs="Arial"/>
                      <w:b/>
                      <w:sz w:val="27"/>
                      <w:szCs w:val="27"/>
                    </w:rPr>
                    <w:t>С Т А Н Д А Р Т</w:t>
                  </w:r>
                </w:p>
              </w:tc>
              <w:tc>
                <w:tcPr>
                  <w:tcW w:w="2590" w:type="dxa"/>
                  <w:tcBorders>
                    <w:top w:val="single" w:sz="24" w:space="0" w:color="auto"/>
                    <w:left w:val="nil"/>
                    <w:bottom w:val="single" w:sz="18" w:space="0" w:color="auto"/>
                  </w:tcBorders>
                  <w:vAlign w:val="center"/>
                </w:tcPr>
                <w:p w14:paraId="6B6E6459" w14:textId="77777777" w:rsidR="0006091F" w:rsidRPr="001D706D" w:rsidRDefault="0006091F" w:rsidP="0006091F">
                  <w:pPr>
                    <w:rPr>
                      <w:rFonts w:ascii="Arial" w:hAnsi="Arial" w:cs="Arial"/>
                      <w:b/>
                      <w:sz w:val="40"/>
                      <w:szCs w:val="40"/>
                    </w:rPr>
                  </w:pPr>
                  <w:r w:rsidRPr="001D706D">
                    <w:rPr>
                      <w:rFonts w:ascii="Arial" w:hAnsi="Arial" w:cs="Arial"/>
                      <w:b/>
                      <w:sz w:val="40"/>
                      <w:szCs w:val="40"/>
                    </w:rPr>
                    <w:t xml:space="preserve">ГОСТ </w:t>
                  </w:r>
                  <w:r>
                    <w:rPr>
                      <w:rFonts w:ascii="Arial" w:hAnsi="Arial" w:cs="Arial"/>
                      <w:b/>
                      <w:sz w:val="40"/>
                      <w:szCs w:val="40"/>
                    </w:rPr>
                    <w:t>30054-</w:t>
                  </w:r>
                </w:p>
                <w:p w14:paraId="050CAC09" w14:textId="77777777" w:rsidR="0006091F" w:rsidRPr="001D706D" w:rsidRDefault="0006091F" w:rsidP="0006091F">
                  <w:pPr>
                    <w:rPr>
                      <w:rFonts w:ascii="Arial" w:hAnsi="Arial" w:cs="Arial"/>
                      <w:bCs/>
                      <w:i/>
                      <w:sz w:val="28"/>
                      <w:lang w:eastAsia="ar-SA"/>
                    </w:rPr>
                  </w:pPr>
                  <w:bookmarkStart w:id="0" w:name="ТекстовоеПоле11"/>
                  <w:r w:rsidRPr="001D706D">
                    <w:rPr>
                      <w:rFonts w:ascii="Arial" w:hAnsi="Arial" w:cs="Arial"/>
                      <w:bCs/>
                      <w:i/>
                      <w:sz w:val="28"/>
                      <w:lang w:eastAsia="ar-SA"/>
                    </w:rPr>
                    <w:t xml:space="preserve">(проект </w:t>
                  </w:r>
                  <w:r w:rsidRPr="001D706D">
                    <w:rPr>
                      <w:rFonts w:ascii="Arial" w:hAnsi="Arial" w:cs="Arial"/>
                      <w:bCs/>
                      <w:i/>
                      <w:sz w:val="28"/>
                      <w:lang w:val="en-US" w:eastAsia="ar-SA"/>
                    </w:rPr>
                    <w:t>RU</w:t>
                  </w:r>
                  <w:r w:rsidRPr="001D706D">
                    <w:rPr>
                      <w:rFonts w:ascii="Arial" w:hAnsi="Arial" w:cs="Arial"/>
                      <w:bCs/>
                      <w:i/>
                      <w:sz w:val="28"/>
                      <w:lang w:eastAsia="ar-SA"/>
                    </w:rPr>
                    <w:t xml:space="preserve">, </w:t>
                  </w:r>
                </w:p>
                <w:bookmarkEnd w:id="0"/>
                <w:p w14:paraId="523098EE" w14:textId="13B62698" w:rsidR="0006091F" w:rsidRPr="001D706D" w:rsidRDefault="000D7FAB" w:rsidP="0006091F">
                  <w:pPr>
                    <w:rPr>
                      <w:rFonts w:ascii="Arial" w:hAnsi="Arial" w:cs="Arial"/>
                      <w:bCs/>
                      <w:i/>
                      <w:szCs w:val="28"/>
                    </w:rPr>
                  </w:pPr>
                  <w:r>
                    <w:rPr>
                      <w:rFonts w:ascii="Arial" w:hAnsi="Arial" w:cs="Arial"/>
                      <w:bCs/>
                      <w:i/>
                      <w:sz w:val="28"/>
                      <w:szCs w:val="28"/>
                    </w:rPr>
                    <w:t>первая</w:t>
                  </w:r>
                  <w:r w:rsidR="0006091F">
                    <w:rPr>
                      <w:rFonts w:ascii="Arial" w:hAnsi="Arial" w:cs="Arial"/>
                      <w:bCs/>
                      <w:i/>
                      <w:sz w:val="28"/>
                      <w:szCs w:val="28"/>
                    </w:rPr>
                    <w:t xml:space="preserve"> </w:t>
                  </w:r>
                  <w:r w:rsidR="0006091F" w:rsidRPr="001D706D">
                    <w:rPr>
                      <w:rFonts w:ascii="Arial" w:hAnsi="Arial" w:cs="Arial"/>
                      <w:bCs/>
                      <w:i/>
                      <w:sz w:val="28"/>
                      <w:szCs w:val="28"/>
                    </w:rPr>
                    <w:t>редакция)</w:t>
                  </w:r>
                </w:p>
              </w:tc>
            </w:tr>
          </w:tbl>
          <w:p w14:paraId="11F63595" w14:textId="77777777" w:rsidR="0006091F" w:rsidRDefault="0006091F" w:rsidP="00A84B5F">
            <w:pPr>
              <w:pStyle w:val="11"/>
              <w:ind w:left="0"/>
              <w:jc w:val="right"/>
              <w:rPr>
                <w:rFonts w:cs="Arial"/>
                <w:b/>
              </w:rPr>
            </w:pPr>
          </w:p>
        </w:tc>
      </w:tr>
    </w:tbl>
    <w:p w14:paraId="7117D891" w14:textId="77777777" w:rsidR="00A84B5F" w:rsidRPr="001D706D" w:rsidRDefault="00A84B5F" w:rsidP="00A84B5F">
      <w:pPr>
        <w:pStyle w:val="11"/>
        <w:jc w:val="right"/>
        <w:rPr>
          <w:rFonts w:cs="Arial"/>
          <w:b/>
        </w:rPr>
      </w:pPr>
    </w:p>
    <w:p w14:paraId="3ADC24A4" w14:textId="77777777" w:rsidR="00A84B5F" w:rsidRPr="001D706D" w:rsidRDefault="00A84B5F" w:rsidP="00A84B5F">
      <w:pPr>
        <w:pStyle w:val="11"/>
        <w:jc w:val="right"/>
        <w:rPr>
          <w:rFonts w:cs="Arial"/>
          <w:b/>
        </w:rPr>
      </w:pPr>
    </w:p>
    <w:p w14:paraId="2A768C0F" w14:textId="77777777" w:rsidR="00A84B5F" w:rsidRPr="001D706D" w:rsidRDefault="00A84B5F" w:rsidP="00A84B5F">
      <w:pPr>
        <w:pStyle w:val="a3"/>
        <w:spacing w:line="360" w:lineRule="auto"/>
        <w:rPr>
          <w:rFonts w:ascii="Arial" w:hAnsi="Arial" w:cs="Arial"/>
          <w:b/>
          <w:sz w:val="32"/>
          <w:szCs w:val="32"/>
        </w:rPr>
      </w:pPr>
      <w:r>
        <w:rPr>
          <w:rFonts w:ascii="Arial" w:hAnsi="Arial" w:cs="Arial"/>
          <w:b/>
          <w:sz w:val="32"/>
          <w:szCs w:val="32"/>
        </w:rPr>
        <w:t xml:space="preserve">КОНСЕРВЫ И ПРЕСЕРВЫ ИЗ </w:t>
      </w:r>
      <w:r w:rsidRPr="001D706D">
        <w:rPr>
          <w:rFonts w:ascii="Arial" w:hAnsi="Arial" w:cs="Arial"/>
          <w:b/>
          <w:sz w:val="32"/>
          <w:szCs w:val="32"/>
        </w:rPr>
        <w:t>РЫБ</w:t>
      </w:r>
      <w:r>
        <w:rPr>
          <w:rFonts w:ascii="Arial" w:hAnsi="Arial" w:cs="Arial"/>
          <w:b/>
          <w:sz w:val="32"/>
          <w:szCs w:val="32"/>
        </w:rPr>
        <w:t>Ы</w:t>
      </w:r>
      <w:r w:rsidRPr="001D706D">
        <w:rPr>
          <w:rFonts w:ascii="Arial" w:hAnsi="Arial" w:cs="Arial"/>
          <w:b/>
          <w:sz w:val="32"/>
          <w:szCs w:val="32"/>
        </w:rPr>
        <w:t>, ВОДНЫ</w:t>
      </w:r>
      <w:r>
        <w:rPr>
          <w:rFonts w:ascii="Arial" w:hAnsi="Arial" w:cs="Arial"/>
          <w:b/>
          <w:sz w:val="32"/>
          <w:szCs w:val="32"/>
        </w:rPr>
        <w:t>Х</w:t>
      </w:r>
      <w:r w:rsidRPr="001D706D">
        <w:rPr>
          <w:rFonts w:ascii="Arial" w:hAnsi="Arial" w:cs="Arial"/>
          <w:b/>
          <w:sz w:val="32"/>
          <w:szCs w:val="32"/>
        </w:rPr>
        <w:t xml:space="preserve"> БЕСПОЗВОНОЧНЫ</w:t>
      </w:r>
      <w:r>
        <w:rPr>
          <w:rFonts w:ascii="Arial" w:hAnsi="Arial" w:cs="Arial"/>
          <w:b/>
          <w:sz w:val="32"/>
          <w:szCs w:val="32"/>
        </w:rPr>
        <w:t>Х</w:t>
      </w:r>
      <w:r w:rsidRPr="001D706D">
        <w:rPr>
          <w:rFonts w:ascii="Arial" w:hAnsi="Arial" w:cs="Arial"/>
          <w:b/>
          <w:sz w:val="32"/>
          <w:szCs w:val="32"/>
        </w:rPr>
        <w:t>, ВОДНЫ</w:t>
      </w:r>
      <w:r>
        <w:rPr>
          <w:rFonts w:ascii="Arial" w:hAnsi="Arial" w:cs="Arial"/>
          <w:b/>
          <w:sz w:val="32"/>
          <w:szCs w:val="32"/>
        </w:rPr>
        <w:t>Х</w:t>
      </w:r>
      <w:r w:rsidRPr="001D706D">
        <w:rPr>
          <w:rFonts w:ascii="Arial" w:hAnsi="Arial" w:cs="Arial"/>
          <w:b/>
          <w:sz w:val="32"/>
          <w:szCs w:val="32"/>
        </w:rPr>
        <w:t xml:space="preserve"> МЛЕКОПИТАЮЩИ</w:t>
      </w:r>
      <w:r>
        <w:rPr>
          <w:rFonts w:ascii="Arial" w:hAnsi="Arial" w:cs="Arial"/>
          <w:b/>
          <w:sz w:val="32"/>
          <w:szCs w:val="32"/>
        </w:rPr>
        <w:t>Х И</w:t>
      </w:r>
      <w:r w:rsidRPr="001D706D">
        <w:rPr>
          <w:rFonts w:ascii="Arial" w:hAnsi="Arial" w:cs="Arial"/>
          <w:b/>
          <w:sz w:val="32"/>
          <w:szCs w:val="32"/>
        </w:rPr>
        <w:t xml:space="preserve"> ВОДОРОСЛ</w:t>
      </w:r>
      <w:r>
        <w:rPr>
          <w:rFonts w:ascii="Arial" w:hAnsi="Arial" w:cs="Arial"/>
          <w:b/>
          <w:sz w:val="32"/>
          <w:szCs w:val="32"/>
        </w:rPr>
        <w:t xml:space="preserve">ЕЙ </w:t>
      </w:r>
    </w:p>
    <w:p w14:paraId="20E7E52E" w14:textId="77777777" w:rsidR="00A84B5F" w:rsidRPr="001D706D" w:rsidRDefault="00A84B5F" w:rsidP="00A84B5F">
      <w:pPr>
        <w:pStyle w:val="a3"/>
        <w:spacing w:line="360" w:lineRule="auto"/>
        <w:rPr>
          <w:rFonts w:ascii="Arial" w:hAnsi="Arial" w:cs="Arial"/>
          <w:b/>
        </w:rPr>
      </w:pPr>
      <w:r w:rsidRPr="001D706D">
        <w:rPr>
          <w:rFonts w:ascii="Arial" w:hAnsi="Arial" w:cs="Arial"/>
          <w:b/>
          <w:sz w:val="32"/>
          <w:szCs w:val="32"/>
        </w:rPr>
        <w:t>Термины и определения</w:t>
      </w:r>
    </w:p>
    <w:p w14:paraId="7B4FE55B" w14:textId="77777777" w:rsidR="00A84B5F" w:rsidRPr="001D706D" w:rsidRDefault="00A84B5F" w:rsidP="00A84B5F">
      <w:pPr>
        <w:pStyle w:val="a3"/>
        <w:spacing w:line="360" w:lineRule="auto"/>
        <w:rPr>
          <w:rFonts w:ascii="Arial" w:hAnsi="Arial" w:cs="Arial"/>
          <w:b/>
          <w:sz w:val="32"/>
          <w:szCs w:val="32"/>
        </w:rPr>
      </w:pPr>
    </w:p>
    <w:p w14:paraId="320FF8FB" w14:textId="77777777" w:rsidR="00535458" w:rsidRDefault="00A84B5F" w:rsidP="0006091F">
      <w:pPr>
        <w:pStyle w:val="formattexttopleveltext"/>
        <w:rPr>
          <w:sz w:val="28"/>
        </w:rPr>
      </w:pPr>
      <w:r w:rsidRPr="001D706D">
        <w:rPr>
          <w:sz w:val="28"/>
        </w:rPr>
        <w:br/>
      </w:r>
    </w:p>
    <w:p w14:paraId="19ABF67E" w14:textId="77777777" w:rsidR="00535458" w:rsidRDefault="00535458" w:rsidP="0006091F">
      <w:pPr>
        <w:pStyle w:val="formattexttopleveltext"/>
        <w:rPr>
          <w:sz w:val="28"/>
        </w:rPr>
      </w:pPr>
    </w:p>
    <w:p w14:paraId="69635BBE" w14:textId="50158478" w:rsidR="00A84B5F" w:rsidRDefault="00A84B5F" w:rsidP="0006091F">
      <w:pPr>
        <w:pStyle w:val="formattexttopleveltext"/>
        <w:rPr>
          <w:sz w:val="28"/>
        </w:rPr>
      </w:pPr>
    </w:p>
    <w:p w14:paraId="10AD8A32" w14:textId="77777777" w:rsidR="004E0A09" w:rsidRDefault="004E0A09" w:rsidP="0006091F">
      <w:pPr>
        <w:pStyle w:val="formattexttopleveltext"/>
        <w:rPr>
          <w:rFonts w:ascii="Arial" w:hAnsi="Arial" w:cs="Arial"/>
          <w:b/>
          <w:bCs/>
          <w:sz w:val="28"/>
          <w:szCs w:val="28"/>
        </w:rPr>
      </w:pPr>
    </w:p>
    <w:p w14:paraId="23C3769F" w14:textId="77777777" w:rsidR="00A84B5F" w:rsidRPr="001D706D" w:rsidRDefault="00A84B5F" w:rsidP="00A84B5F">
      <w:pPr>
        <w:pStyle w:val="1"/>
        <w:tabs>
          <w:tab w:val="left" w:pos="0"/>
        </w:tabs>
        <w:jc w:val="center"/>
        <w:rPr>
          <w:rFonts w:ascii="Arial" w:hAnsi="Arial" w:cs="Arial"/>
          <w:b w:val="0"/>
          <w:color w:val="auto"/>
          <w:sz w:val="24"/>
          <w:szCs w:val="24"/>
        </w:rPr>
      </w:pPr>
      <w:r w:rsidRPr="001D706D">
        <w:rPr>
          <w:rFonts w:ascii="Arial" w:hAnsi="Arial" w:cs="Arial"/>
          <w:b w:val="0"/>
          <w:color w:val="auto"/>
          <w:sz w:val="24"/>
          <w:szCs w:val="24"/>
        </w:rPr>
        <w:t>Настоящий проект стандарта не подлежит применению до его принятия</w:t>
      </w:r>
    </w:p>
    <w:p w14:paraId="1CAA6923" w14:textId="77777777" w:rsidR="00A84B5F" w:rsidRPr="001D706D" w:rsidRDefault="00A84B5F" w:rsidP="00A84B5F">
      <w:pPr>
        <w:autoSpaceDE w:val="0"/>
        <w:autoSpaceDN w:val="0"/>
        <w:spacing w:line="360" w:lineRule="auto"/>
        <w:jc w:val="both"/>
        <w:rPr>
          <w:rFonts w:ascii="Arial" w:hAnsi="Arial" w:cs="Arial"/>
          <w:b/>
        </w:rPr>
      </w:pPr>
    </w:p>
    <w:p w14:paraId="5090201B" w14:textId="77777777" w:rsidR="00A84B5F" w:rsidRPr="001D706D" w:rsidRDefault="00A84B5F" w:rsidP="00A84B5F">
      <w:pPr>
        <w:autoSpaceDE w:val="0"/>
        <w:autoSpaceDN w:val="0"/>
        <w:spacing w:line="360" w:lineRule="auto"/>
        <w:ind w:firstLine="720"/>
        <w:jc w:val="center"/>
        <w:rPr>
          <w:rFonts w:ascii="Arial" w:hAnsi="Arial" w:cs="Arial"/>
          <w:b/>
          <w:sz w:val="28"/>
        </w:rPr>
      </w:pPr>
      <w:r w:rsidRPr="001D706D">
        <w:rPr>
          <w:rFonts w:ascii="Arial" w:hAnsi="Arial" w:cs="Arial"/>
          <w:b/>
          <w:sz w:val="28"/>
        </w:rPr>
        <w:t xml:space="preserve">Минск </w:t>
      </w:r>
    </w:p>
    <w:p w14:paraId="442C9515" w14:textId="77777777" w:rsidR="00A84B5F" w:rsidRPr="001D706D" w:rsidRDefault="00A84B5F" w:rsidP="00A84B5F">
      <w:pPr>
        <w:autoSpaceDE w:val="0"/>
        <w:autoSpaceDN w:val="0"/>
        <w:spacing w:line="360" w:lineRule="auto"/>
        <w:jc w:val="center"/>
        <w:rPr>
          <w:rFonts w:ascii="Arial" w:hAnsi="Arial" w:cs="Arial"/>
          <w:b/>
          <w:sz w:val="28"/>
        </w:rPr>
      </w:pPr>
      <w:r w:rsidRPr="001D706D">
        <w:rPr>
          <w:rFonts w:ascii="Arial" w:hAnsi="Arial" w:cs="Arial"/>
          <w:b/>
          <w:sz w:val="28"/>
        </w:rPr>
        <w:t>Евразийский совет по стандартизации, метрологии и сертификации</w:t>
      </w:r>
    </w:p>
    <w:p w14:paraId="7D602855" w14:textId="77777777" w:rsidR="00803162" w:rsidRDefault="00A84B5F" w:rsidP="00A84B5F">
      <w:pPr>
        <w:autoSpaceDE w:val="0"/>
        <w:autoSpaceDN w:val="0"/>
        <w:spacing w:line="360" w:lineRule="auto"/>
        <w:ind w:firstLine="720"/>
        <w:jc w:val="center"/>
        <w:rPr>
          <w:rFonts w:ascii="Arial" w:hAnsi="Arial" w:cs="Arial"/>
          <w:b/>
          <w:sz w:val="28"/>
        </w:rPr>
      </w:pPr>
      <w:r>
        <w:rPr>
          <w:rFonts w:ascii="Arial" w:hAnsi="Arial" w:cs="Arial"/>
          <w:b/>
          <w:sz w:val="28"/>
        </w:rPr>
        <w:t>20</w:t>
      </w:r>
      <w:r w:rsidRPr="001D706D">
        <w:rPr>
          <w:rFonts w:ascii="Arial" w:hAnsi="Arial" w:cs="Arial"/>
          <w:b/>
          <w:sz w:val="28"/>
        </w:rPr>
        <w:t>_</w:t>
      </w:r>
    </w:p>
    <w:p w14:paraId="6FA2F911" w14:textId="77777777" w:rsidR="00060E60" w:rsidRDefault="00060E60" w:rsidP="00A84B5F">
      <w:pPr>
        <w:spacing w:line="360" w:lineRule="auto"/>
        <w:jc w:val="center"/>
        <w:rPr>
          <w:rFonts w:ascii="Arial" w:hAnsi="Arial" w:cs="Arial"/>
          <w:b/>
          <w:bCs/>
          <w:sz w:val="28"/>
          <w:szCs w:val="28"/>
        </w:rPr>
        <w:sectPr w:rsidR="00060E60" w:rsidSect="00E00CEB">
          <w:headerReference w:type="even" r:id="rId9"/>
          <w:headerReference w:type="default" r:id="rId10"/>
          <w:footerReference w:type="even" r:id="rId11"/>
          <w:footerReference w:type="default" r:id="rId12"/>
          <w:pgSz w:w="11906" w:h="16838"/>
          <w:pgMar w:top="1134" w:right="850" w:bottom="1134" w:left="1701" w:header="709" w:footer="709" w:gutter="0"/>
          <w:pgNumType w:fmt="upperRoman" w:start="1"/>
          <w:cols w:space="708"/>
          <w:titlePg/>
          <w:docGrid w:linePitch="360"/>
        </w:sectPr>
      </w:pPr>
    </w:p>
    <w:p w14:paraId="061997C9" w14:textId="504E8722" w:rsidR="008A52CB" w:rsidRDefault="008A52CB" w:rsidP="00A84B5F">
      <w:pPr>
        <w:spacing w:line="360" w:lineRule="auto"/>
        <w:jc w:val="center"/>
        <w:rPr>
          <w:rFonts w:ascii="Arial" w:hAnsi="Arial" w:cs="Arial"/>
          <w:b/>
          <w:bCs/>
          <w:sz w:val="28"/>
          <w:szCs w:val="28"/>
        </w:rPr>
      </w:pPr>
    </w:p>
    <w:p w14:paraId="6CF83FAF" w14:textId="77777777" w:rsidR="00A84B5F" w:rsidRPr="001D706D" w:rsidRDefault="00A84B5F" w:rsidP="00A84B5F">
      <w:pPr>
        <w:spacing w:line="360" w:lineRule="auto"/>
        <w:jc w:val="center"/>
        <w:rPr>
          <w:rFonts w:ascii="Arial" w:hAnsi="Arial" w:cs="Arial"/>
          <w:b/>
          <w:bCs/>
          <w:sz w:val="28"/>
          <w:szCs w:val="28"/>
        </w:rPr>
      </w:pPr>
      <w:r w:rsidRPr="001D706D">
        <w:rPr>
          <w:rFonts w:ascii="Arial" w:hAnsi="Arial" w:cs="Arial"/>
          <w:b/>
          <w:bCs/>
          <w:sz w:val="28"/>
          <w:szCs w:val="28"/>
        </w:rPr>
        <w:lastRenderedPageBreak/>
        <w:t>Предисловие</w:t>
      </w:r>
    </w:p>
    <w:p w14:paraId="0AB011B1" w14:textId="77777777" w:rsidR="00A84B5F" w:rsidRPr="001D706D" w:rsidRDefault="00A84B5F" w:rsidP="00A84B5F">
      <w:pPr>
        <w:rPr>
          <w:rFonts w:ascii="Arial" w:hAnsi="Arial" w:cs="Arial"/>
          <w:sz w:val="28"/>
          <w:szCs w:val="28"/>
        </w:rPr>
      </w:pPr>
    </w:p>
    <w:p w14:paraId="1FA3632F" w14:textId="77777777" w:rsidR="00A84B5F" w:rsidRPr="001D706D" w:rsidRDefault="00A84B5F" w:rsidP="00A84B5F">
      <w:pPr>
        <w:spacing w:line="360" w:lineRule="auto"/>
        <w:ind w:firstLine="709"/>
        <w:jc w:val="both"/>
        <w:rPr>
          <w:rFonts w:ascii="Arial" w:hAnsi="Arial" w:cs="Arial"/>
          <w:szCs w:val="28"/>
        </w:rPr>
      </w:pPr>
      <w:r w:rsidRPr="001D706D">
        <w:rPr>
          <w:rFonts w:ascii="Arial" w:hAnsi="Arial"/>
        </w:rPr>
        <w:t>Цели, основные принципы и общие правила проведения работ по межгосударственной стандартизации установлены ГОСТ 1.0 «Межгосударственная система стандартизации. Основные положения» и ГОСТ 1.2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p>
    <w:p w14:paraId="5A20B82C" w14:textId="77777777" w:rsidR="00A84B5F" w:rsidRPr="001D706D" w:rsidRDefault="00A84B5F" w:rsidP="00A84B5F">
      <w:pPr>
        <w:spacing w:line="360" w:lineRule="auto"/>
        <w:ind w:firstLine="709"/>
        <w:jc w:val="both"/>
        <w:rPr>
          <w:rFonts w:ascii="Arial" w:hAnsi="Arial" w:cs="Arial"/>
          <w:szCs w:val="28"/>
        </w:rPr>
      </w:pPr>
    </w:p>
    <w:p w14:paraId="34464F5E" w14:textId="77777777" w:rsidR="00A84B5F" w:rsidRPr="001D706D" w:rsidRDefault="00A84B5F" w:rsidP="00A84B5F">
      <w:pPr>
        <w:shd w:val="clear" w:color="auto" w:fill="FFFFFF"/>
        <w:spacing w:line="360" w:lineRule="auto"/>
        <w:ind w:firstLine="709"/>
        <w:jc w:val="both"/>
        <w:rPr>
          <w:rFonts w:ascii="Arial" w:hAnsi="Arial" w:cs="Arial"/>
          <w:b/>
          <w:bCs/>
          <w:spacing w:val="-1"/>
          <w:sz w:val="28"/>
          <w:szCs w:val="28"/>
        </w:rPr>
      </w:pPr>
      <w:r w:rsidRPr="001D706D">
        <w:rPr>
          <w:rFonts w:ascii="Arial" w:hAnsi="Arial" w:cs="Arial"/>
          <w:b/>
          <w:bCs/>
          <w:spacing w:val="-1"/>
          <w:sz w:val="28"/>
          <w:szCs w:val="28"/>
        </w:rPr>
        <w:t>Сведения о стандарте</w:t>
      </w:r>
    </w:p>
    <w:p w14:paraId="085FABC2" w14:textId="77777777" w:rsidR="00A84B5F" w:rsidRPr="001D706D" w:rsidRDefault="00A84B5F" w:rsidP="00A84B5F">
      <w:pPr>
        <w:shd w:val="clear" w:color="auto" w:fill="FFFFFF"/>
        <w:spacing w:line="360" w:lineRule="auto"/>
        <w:ind w:firstLine="709"/>
        <w:jc w:val="both"/>
        <w:rPr>
          <w:rFonts w:ascii="Arial" w:hAnsi="Arial" w:cs="Arial"/>
          <w:b/>
          <w:bCs/>
          <w:spacing w:val="-1"/>
          <w:sz w:val="28"/>
          <w:szCs w:val="28"/>
        </w:rPr>
      </w:pPr>
    </w:p>
    <w:p w14:paraId="594CE673" w14:textId="77777777" w:rsidR="00A84B5F" w:rsidRPr="001D706D" w:rsidRDefault="00A84B5F" w:rsidP="00A84B5F">
      <w:pPr>
        <w:spacing w:line="360" w:lineRule="auto"/>
        <w:ind w:firstLine="709"/>
        <w:jc w:val="both"/>
        <w:rPr>
          <w:rFonts w:ascii="Arial" w:hAnsi="Arial" w:cs="Arial"/>
          <w:szCs w:val="28"/>
        </w:rPr>
      </w:pPr>
      <w:r w:rsidRPr="001D706D">
        <w:rPr>
          <w:rFonts w:ascii="Arial" w:hAnsi="Arial" w:cs="Arial"/>
          <w:szCs w:val="28"/>
        </w:rPr>
        <w:t>1 РАЗРАБОТАН Федеральным</w:t>
      </w:r>
      <w:r w:rsidRPr="001D706D">
        <w:rPr>
          <w:rFonts w:ascii="Arial" w:hAnsi="Arial" w:cs="Arial"/>
          <w:b/>
          <w:bCs/>
          <w:szCs w:val="28"/>
        </w:rPr>
        <w:t xml:space="preserve"> </w:t>
      </w:r>
      <w:r w:rsidRPr="001D706D">
        <w:rPr>
          <w:rFonts w:ascii="Arial" w:hAnsi="Arial" w:cs="Arial"/>
          <w:szCs w:val="28"/>
        </w:rPr>
        <w:t xml:space="preserve">государственным бюджетным научным учреждением «Всероссийский научно-исследовательский институт рыбного хозяйства и океанографии» (ФГБНУ «ВНИРО») </w:t>
      </w:r>
    </w:p>
    <w:p w14:paraId="7631B3B9" w14:textId="77777777" w:rsidR="00A84B5F" w:rsidRPr="001D706D" w:rsidRDefault="00A84B5F" w:rsidP="00A84B5F">
      <w:pPr>
        <w:tabs>
          <w:tab w:val="left" w:pos="360"/>
        </w:tabs>
        <w:spacing w:line="360" w:lineRule="auto"/>
        <w:ind w:firstLine="709"/>
        <w:jc w:val="both"/>
        <w:rPr>
          <w:rFonts w:ascii="Arial" w:hAnsi="Arial" w:cs="Arial"/>
          <w:szCs w:val="28"/>
        </w:rPr>
      </w:pPr>
      <w:r w:rsidRPr="001D706D">
        <w:rPr>
          <w:rFonts w:ascii="Arial" w:hAnsi="Arial" w:cs="Arial"/>
          <w:szCs w:val="28"/>
        </w:rPr>
        <w:t>2 ВНЕСЕН Федеральным агентством по техническому регулированию и метрологии (Росстандарт)</w:t>
      </w:r>
    </w:p>
    <w:p w14:paraId="6BC8BA43" w14:textId="77777777" w:rsidR="00A84B5F" w:rsidRPr="001D706D" w:rsidRDefault="00A84B5F" w:rsidP="00A84B5F">
      <w:pPr>
        <w:spacing w:line="360" w:lineRule="auto"/>
        <w:ind w:firstLine="709"/>
        <w:jc w:val="both"/>
        <w:rPr>
          <w:rFonts w:ascii="Arial" w:hAnsi="Arial" w:cs="Arial"/>
          <w:szCs w:val="28"/>
        </w:rPr>
      </w:pPr>
      <w:r w:rsidRPr="001D706D">
        <w:rPr>
          <w:rFonts w:ascii="Arial" w:hAnsi="Arial" w:cs="Arial"/>
          <w:szCs w:val="28"/>
        </w:rPr>
        <w:t>3 ПРИНЯТ Евразийским советом по стандартизации, метрологии и сертификации (протокол №</w:t>
      </w:r>
      <w:r>
        <w:rPr>
          <w:rFonts w:ascii="Arial" w:hAnsi="Arial" w:cs="Arial"/>
          <w:szCs w:val="28"/>
        </w:rPr>
        <w:t xml:space="preserve">      </w:t>
      </w:r>
      <w:r w:rsidRPr="001D706D">
        <w:rPr>
          <w:rFonts w:ascii="Arial" w:hAnsi="Arial" w:cs="Arial"/>
          <w:szCs w:val="28"/>
        </w:rPr>
        <w:t>от</w:t>
      </w:r>
      <w:r>
        <w:rPr>
          <w:rFonts w:ascii="Arial" w:hAnsi="Arial" w:cs="Arial"/>
          <w:szCs w:val="28"/>
        </w:rPr>
        <w:t xml:space="preserve">     </w:t>
      </w:r>
      <w:r w:rsidRPr="001D706D">
        <w:rPr>
          <w:rFonts w:ascii="Arial" w:hAnsi="Arial" w:cs="Arial"/>
          <w:szCs w:val="28"/>
        </w:rPr>
        <w:t>)</w:t>
      </w:r>
    </w:p>
    <w:p w14:paraId="0E9E9880" w14:textId="77777777" w:rsidR="00A84B5F" w:rsidRPr="001D706D" w:rsidRDefault="00A84B5F" w:rsidP="00A84B5F">
      <w:pPr>
        <w:spacing w:line="360" w:lineRule="auto"/>
        <w:ind w:firstLine="709"/>
        <w:rPr>
          <w:rFonts w:ascii="Arial" w:hAnsi="Arial" w:cs="Arial"/>
          <w:szCs w:val="28"/>
        </w:rPr>
      </w:pPr>
      <w:r w:rsidRPr="001D706D">
        <w:rPr>
          <w:rFonts w:ascii="Arial" w:hAnsi="Arial" w:cs="Arial"/>
          <w:szCs w:val="28"/>
        </w:rPr>
        <w:t>За принятие проголосовали:</w:t>
      </w:r>
    </w:p>
    <w:tbl>
      <w:tblPr>
        <w:tblW w:w="9073"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1"/>
        <w:gridCol w:w="2409"/>
        <w:gridCol w:w="4253"/>
      </w:tblGrid>
      <w:tr w:rsidR="00A84B5F" w:rsidRPr="001D706D" w14:paraId="62BDFC62" w14:textId="77777777" w:rsidTr="00A84B5F">
        <w:tc>
          <w:tcPr>
            <w:tcW w:w="2411" w:type="dxa"/>
            <w:tcBorders>
              <w:bottom w:val="double" w:sz="4" w:space="0" w:color="auto"/>
            </w:tcBorders>
          </w:tcPr>
          <w:p w14:paraId="754D1939" w14:textId="77777777" w:rsidR="00A84B5F" w:rsidRPr="001D706D" w:rsidRDefault="00A84B5F" w:rsidP="00585283">
            <w:pPr>
              <w:snapToGrid w:val="0"/>
              <w:jc w:val="center"/>
              <w:rPr>
                <w:rFonts w:ascii="Arial" w:hAnsi="Arial" w:cs="Arial"/>
                <w:sz w:val="22"/>
              </w:rPr>
            </w:pPr>
            <w:r w:rsidRPr="001D706D">
              <w:rPr>
                <w:rFonts w:ascii="Arial" w:hAnsi="Arial" w:cs="Arial"/>
                <w:sz w:val="22"/>
              </w:rPr>
              <w:t>Краткое наименование</w:t>
            </w:r>
            <w:r w:rsidRPr="001D706D">
              <w:rPr>
                <w:rFonts w:ascii="Arial" w:hAnsi="Arial" w:cs="Arial"/>
                <w:sz w:val="22"/>
              </w:rPr>
              <w:br/>
              <w:t>страны по</w:t>
            </w:r>
            <w:r w:rsidRPr="001D706D">
              <w:rPr>
                <w:rFonts w:ascii="Arial" w:hAnsi="Arial" w:cs="Arial"/>
                <w:sz w:val="22"/>
              </w:rPr>
              <w:br/>
              <w:t>МК (ИСО 3166) 004–97</w:t>
            </w:r>
          </w:p>
        </w:tc>
        <w:tc>
          <w:tcPr>
            <w:tcW w:w="2409" w:type="dxa"/>
            <w:tcBorders>
              <w:bottom w:val="double" w:sz="4" w:space="0" w:color="auto"/>
            </w:tcBorders>
          </w:tcPr>
          <w:p w14:paraId="29CD9EC9" w14:textId="77777777" w:rsidR="00A84B5F" w:rsidRPr="001D706D" w:rsidRDefault="00A84B5F" w:rsidP="00585283">
            <w:pPr>
              <w:snapToGrid w:val="0"/>
              <w:jc w:val="center"/>
              <w:rPr>
                <w:rFonts w:ascii="Arial" w:hAnsi="Arial" w:cs="Arial"/>
                <w:sz w:val="22"/>
              </w:rPr>
            </w:pPr>
            <w:r w:rsidRPr="001D706D">
              <w:rPr>
                <w:rFonts w:ascii="Arial" w:hAnsi="Arial" w:cs="Arial"/>
                <w:sz w:val="22"/>
              </w:rPr>
              <w:t>Код страны по</w:t>
            </w:r>
          </w:p>
          <w:p w14:paraId="50516141" w14:textId="77777777" w:rsidR="00A84B5F" w:rsidRPr="001D706D" w:rsidRDefault="00A84B5F" w:rsidP="00585283">
            <w:pPr>
              <w:snapToGrid w:val="0"/>
              <w:jc w:val="center"/>
              <w:rPr>
                <w:rFonts w:ascii="Arial" w:hAnsi="Arial" w:cs="Arial"/>
                <w:sz w:val="22"/>
              </w:rPr>
            </w:pPr>
            <w:r w:rsidRPr="001D706D">
              <w:rPr>
                <w:rFonts w:ascii="Arial" w:hAnsi="Arial" w:cs="Arial"/>
                <w:sz w:val="22"/>
              </w:rPr>
              <w:t>МК (ИСО 3166) 004–97</w:t>
            </w:r>
          </w:p>
        </w:tc>
        <w:tc>
          <w:tcPr>
            <w:tcW w:w="4253" w:type="dxa"/>
            <w:tcBorders>
              <w:bottom w:val="double" w:sz="4" w:space="0" w:color="auto"/>
            </w:tcBorders>
          </w:tcPr>
          <w:p w14:paraId="5D0CEB74" w14:textId="77777777" w:rsidR="00A84B5F" w:rsidRPr="001D706D" w:rsidRDefault="00A84B5F" w:rsidP="00585283">
            <w:pPr>
              <w:snapToGrid w:val="0"/>
              <w:jc w:val="center"/>
              <w:rPr>
                <w:rFonts w:ascii="Arial" w:hAnsi="Arial" w:cs="Arial"/>
                <w:sz w:val="22"/>
              </w:rPr>
            </w:pPr>
            <w:r w:rsidRPr="001D706D">
              <w:rPr>
                <w:rFonts w:ascii="Arial" w:hAnsi="Arial" w:cs="Arial"/>
                <w:sz w:val="22"/>
              </w:rPr>
              <w:t>Сокращенное наименование</w:t>
            </w:r>
            <w:r w:rsidRPr="001D706D">
              <w:rPr>
                <w:rFonts w:ascii="Arial" w:hAnsi="Arial" w:cs="Arial"/>
                <w:sz w:val="22"/>
              </w:rPr>
              <w:br/>
              <w:t>национального органа</w:t>
            </w:r>
          </w:p>
          <w:p w14:paraId="53B1B01C" w14:textId="77777777" w:rsidR="00A84B5F" w:rsidRPr="001D706D" w:rsidRDefault="00A84B5F" w:rsidP="00585283">
            <w:pPr>
              <w:jc w:val="center"/>
              <w:rPr>
                <w:rFonts w:ascii="Arial" w:hAnsi="Arial" w:cs="Arial"/>
                <w:sz w:val="22"/>
              </w:rPr>
            </w:pPr>
            <w:r w:rsidRPr="001D706D">
              <w:rPr>
                <w:rFonts w:ascii="Arial" w:hAnsi="Arial" w:cs="Arial"/>
                <w:sz w:val="22"/>
              </w:rPr>
              <w:t>по стандартизации</w:t>
            </w:r>
          </w:p>
        </w:tc>
      </w:tr>
      <w:tr w:rsidR="00A84B5F" w:rsidRPr="001D706D" w14:paraId="00D8C820" w14:textId="77777777" w:rsidTr="00A84B5F">
        <w:trPr>
          <w:trHeight w:val="679"/>
        </w:trPr>
        <w:tc>
          <w:tcPr>
            <w:tcW w:w="2411" w:type="dxa"/>
            <w:tcBorders>
              <w:top w:val="double" w:sz="4" w:space="0" w:color="auto"/>
            </w:tcBorders>
          </w:tcPr>
          <w:p w14:paraId="2D88301E" w14:textId="77777777" w:rsidR="00A84B5F" w:rsidRPr="001D706D" w:rsidRDefault="00A84B5F" w:rsidP="00585283">
            <w:pPr>
              <w:snapToGrid w:val="0"/>
              <w:rPr>
                <w:rFonts w:ascii="Arial" w:hAnsi="Arial" w:cs="Arial"/>
                <w:sz w:val="22"/>
              </w:rPr>
            </w:pPr>
            <w:r w:rsidRPr="001D706D">
              <w:rPr>
                <w:rFonts w:ascii="Arial" w:hAnsi="Arial" w:cs="Arial"/>
                <w:sz w:val="22"/>
              </w:rPr>
              <w:t>Азербайджан</w:t>
            </w:r>
          </w:p>
          <w:p w14:paraId="5CAAB3AE" w14:textId="77777777" w:rsidR="00A84B5F" w:rsidRPr="001D706D" w:rsidRDefault="00A84B5F" w:rsidP="00585283">
            <w:pPr>
              <w:snapToGrid w:val="0"/>
              <w:rPr>
                <w:rFonts w:ascii="Arial" w:hAnsi="Arial" w:cs="Arial"/>
                <w:sz w:val="22"/>
              </w:rPr>
            </w:pPr>
            <w:r w:rsidRPr="001D706D">
              <w:rPr>
                <w:rFonts w:ascii="Arial" w:hAnsi="Arial" w:cs="Arial"/>
                <w:sz w:val="22"/>
              </w:rPr>
              <w:t>Армения</w:t>
            </w:r>
          </w:p>
          <w:p w14:paraId="1BBC10AD" w14:textId="77777777" w:rsidR="00A84B5F" w:rsidRPr="001D706D" w:rsidRDefault="00A84B5F" w:rsidP="00585283">
            <w:pPr>
              <w:snapToGrid w:val="0"/>
              <w:rPr>
                <w:rFonts w:ascii="Arial" w:hAnsi="Arial" w:cs="Arial"/>
                <w:sz w:val="22"/>
              </w:rPr>
            </w:pPr>
            <w:r w:rsidRPr="001D706D">
              <w:rPr>
                <w:rFonts w:ascii="Arial" w:hAnsi="Arial" w:cs="Arial"/>
                <w:sz w:val="22"/>
              </w:rPr>
              <w:t>Беларусь</w:t>
            </w:r>
          </w:p>
          <w:p w14:paraId="18D876FF" w14:textId="77777777" w:rsidR="00A84B5F" w:rsidRPr="001D706D" w:rsidRDefault="00A84B5F" w:rsidP="00585283">
            <w:pPr>
              <w:snapToGrid w:val="0"/>
              <w:rPr>
                <w:rFonts w:ascii="Arial" w:hAnsi="Arial" w:cs="Arial"/>
                <w:sz w:val="22"/>
              </w:rPr>
            </w:pPr>
            <w:r w:rsidRPr="001D706D">
              <w:rPr>
                <w:rFonts w:ascii="Arial" w:hAnsi="Arial" w:cs="Arial"/>
                <w:sz w:val="22"/>
              </w:rPr>
              <w:t>Грузия</w:t>
            </w:r>
          </w:p>
          <w:p w14:paraId="4359C650" w14:textId="77777777" w:rsidR="00A84B5F" w:rsidRPr="001D706D" w:rsidRDefault="00A84B5F" w:rsidP="00585283">
            <w:pPr>
              <w:snapToGrid w:val="0"/>
              <w:rPr>
                <w:rFonts w:ascii="Arial" w:hAnsi="Arial" w:cs="Arial"/>
                <w:sz w:val="22"/>
              </w:rPr>
            </w:pPr>
            <w:r w:rsidRPr="001D706D">
              <w:rPr>
                <w:rFonts w:ascii="Arial" w:hAnsi="Arial" w:cs="Arial"/>
                <w:sz w:val="22"/>
              </w:rPr>
              <w:t>Казахстан</w:t>
            </w:r>
          </w:p>
          <w:p w14:paraId="6619D54F" w14:textId="77777777" w:rsidR="00A84B5F" w:rsidRPr="001D706D" w:rsidRDefault="00A84B5F" w:rsidP="00585283">
            <w:pPr>
              <w:snapToGrid w:val="0"/>
              <w:rPr>
                <w:rFonts w:ascii="Arial" w:hAnsi="Arial" w:cs="Arial"/>
                <w:sz w:val="22"/>
              </w:rPr>
            </w:pPr>
            <w:r w:rsidRPr="001D706D">
              <w:rPr>
                <w:rFonts w:ascii="Arial" w:hAnsi="Arial" w:cs="Arial"/>
                <w:sz w:val="22"/>
              </w:rPr>
              <w:t>Киргизия</w:t>
            </w:r>
          </w:p>
          <w:p w14:paraId="08192745" w14:textId="77777777" w:rsidR="00A84B5F" w:rsidRPr="001D706D" w:rsidRDefault="00A84B5F" w:rsidP="00585283">
            <w:pPr>
              <w:snapToGrid w:val="0"/>
              <w:rPr>
                <w:rFonts w:ascii="Arial" w:hAnsi="Arial" w:cs="Arial"/>
                <w:sz w:val="22"/>
              </w:rPr>
            </w:pPr>
            <w:r w:rsidRPr="001D706D">
              <w:rPr>
                <w:rFonts w:ascii="Arial" w:hAnsi="Arial" w:cs="Arial"/>
                <w:sz w:val="22"/>
              </w:rPr>
              <w:t>Молдова</w:t>
            </w:r>
          </w:p>
          <w:p w14:paraId="4804474D" w14:textId="77777777" w:rsidR="00A84B5F" w:rsidRPr="001D706D" w:rsidRDefault="00A84B5F" w:rsidP="00585283">
            <w:pPr>
              <w:snapToGrid w:val="0"/>
              <w:rPr>
                <w:rFonts w:ascii="Arial" w:hAnsi="Arial" w:cs="Arial"/>
                <w:sz w:val="22"/>
              </w:rPr>
            </w:pPr>
            <w:r w:rsidRPr="001D706D">
              <w:rPr>
                <w:rFonts w:ascii="Arial" w:hAnsi="Arial" w:cs="Arial"/>
                <w:sz w:val="22"/>
              </w:rPr>
              <w:t>Россия</w:t>
            </w:r>
          </w:p>
          <w:p w14:paraId="67302884" w14:textId="77777777" w:rsidR="00A84B5F" w:rsidRPr="001D706D" w:rsidRDefault="00A84B5F" w:rsidP="00585283">
            <w:pPr>
              <w:snapToGrid w:val="0"/>
              <w:rPr>
                <w:rFonts w:ascii="Arial" w:hAnsi="Arial" w:cs="Arial"/>
                <w:sz w:val="22"/>
              </w:rPr>
            </w:pPr>
            <w:r w:rsidRPr="001D706D">
              <w:rPr>
                <w:rFonts w:ascii="Arial" w:hAnsi="Arial" w:cs="Arial"/>
                <w:sz w:val="22"/>
              </w:rPr>
              <w:t>Таджикистан</w:t>
            </w:r>
          </w:p>
          <w:p w14:paraId="3D8F3E19" w14:textId="77777777" w:rsidR="00A84B5F" w:rsidRPr="001D706D" w:rsidRDefault="00A84B5F" w:rsidP="00585283">
            <w:pPr>
              <w:snapToGrid w:val="0"/>
              <w:rPr>
                <w:rFonts w:ascii="Arial" w:hAnsi="Arial" w:cs="Arial"/>
                <w:sz w:val="22"/>
              </w:rPr>
            </w:pPr>
            <w:r w:rsidRPr="001D706D">
              <w:rPr>
                <w:rFonts w:ascii="Arial" w:hAnsi="Arial" w:cs="Arial"/>
                <w:sz w:val="22"/>
              </w:rPr>
              <w:t>Туркмения</w:t>
            </w:r>
          </w:p>
          <w:p w14:paraId="3B4E1F5F" w14:textId="77777777" w:rsidR="00A84B5F" w:rsidRPr="001D706D" w:rsidRDefault="00A84B5F" w:rsidP="00585283">
            <w:pPr>
              <w:snapToGrid w:val="0"/>
              <w:rPr>
                <w:rFonts w:ascii="Arial" w:hAnsi="Arial" w:cs="Arial"/>
                <w:sz w:val="22"/>
              </w:rPr>
            </w:pPr>
            <w:r w:rsidRPr="001D706D">
              <w:rPr>
                <w:rFonts w:ascii="Arial" w:hAnsi="Arial" w:cs="Arial"/>
                <w:sz w:val="22"/>
              </w:rPr>
              <w:t>Узбекистан</w:t>
            </w:r>
          </w:p>
          <w:p w14:paraId="3F1654A1" w14:textId="77777777" w:rsidR="00A84B5F" w:rsidRPr="001D706D" w:rsidRDefault="00A84B5F" w:rsidP="00585283">
            <w:pPr>
              <w:snapToGrid w:val="0"/>
              <w:rPr>
                <w:rFonts w:ascii="Arial" w:hAnsi="Arial" w:cs="Arial"/>
                <w:sz w:val="22"/>
              </w:rPr>
            </w:pPr>
            <w:r w:rsidRPr="001D706D">
              <w:rPr>
                <w:rFonts w:ascii="Arial" w:hAnsi="Arial" w:cs="Arial"/>
                <w:sz w:val="22"/>
              </w:rPr>
              <w:t>Украина</w:t>
            </w:r>
          </w:p>
        </w:tc>
        <w:tc>
          <w:tcPr>
            <w:tcW w:w="2409" w:type="dxa"/>
            <w:tcBorders>
              <w:top w:val="double" w:sz="4" w:space="0" w:color="auto"/>
            </w:tcBorders>
          </w:tcPr>
          <w:p w14:paraId="56B98B83" w14:textId="77777777" w:rsidR="00A84B5F" w:rsidRPr="001D706D" w:rsidRDefault="00A84B5F" w:rsidP="00585283">
            <w:pPr>
              <w:snapToGrid w:val="0"/>
              <w:jc w:val="center"/>
              <w:rPr>
                <w:rFonts w:ascii="Arial" w:hAnsi="Arial" w:cs="Arial"/>
                <w:sz w:val="22"/>
                <w:lang w:val="en-US"/>
              </w:rPr>
            </w:pPr>
            <w:r w:rsidRPr="001D706D">
              <w:rPr>
                <w:rFonts w:ascii="Arial" w:hAnsi="Arial" w:cs="Arial"/>
                <w:sz w:val="22"/>
                <w:lang w:val="en-US"/>
              </w:rPr>
              <w:t>AZ</w:t>
            </w:r>
          </w:p>
          <w:p w14:paraId="272A176E" w14:textId="77777777" w:rsidR="00A84B5F" w:rsidRPr="001D706D" w:rsidRDefault="00A84B5F" w:rsidP="00585283">
            <w:pPr>
              <w:snapToGrid w:val="0"/>
              <w:jc w:val="center"/>
              <w:rPr>
                <w:rFonts w:ascii="Arial" w:hAnsi="Arial" w:cs="Arial"/>
                <w:sz w:val="22"/>
                <w:lang w:val="en-US"/>
              </w:rPr>
            </w:pPr>
            <w:r w:rsidRPr="001D706D">
              <w:rPr>
                <w:rFonts w:ascii="Arial" w:hAnsi="Arial" w:cs="Arial"/>
                <w:sz w:val="22"/>
                <w:lang w:val="en-US"/>
              </w:rPr>
              <w:t>AM</w:t>
            </w:r>
          </w:p>
          <w:p w14:paraId="14D18D96" w14:textId="77777777" w:rsidR="00A84B5F" w:rsidRPr="001D706D" w:rsidRDefault="00A84B5F" w:rsidP="00585283">
            <w:pPr>
              <w:snapToGrid w:val="0"/>
              <w:jc w:val="center"/>
              <w:rPr>
                <w:rFonts w:ascii="Arial" w:hAnsi="Arial" w:cs="Arial"/>
                <w:sz w:val="22"/>
                <w:lang w:val="en-US"/>
              </w:rPr>
            </w:pPr>
            <w:r w:rsidRPr="001D706D">
              <w:rPr>
                <w:rFonts w:ascii="Arial" w:hAnsi="Arial" w:cs="Arial"/>
                <w:sz w:val="22"/>
                <w:lang w:val="en-US"/>
              </w:rPr>
              <w:t>BY</w:t>
            </w:r>
          </w:p>
          <w:p w14:paraId="463176ED" w14:textId="77777777" w:rsidR="00A84B5F" w:rsidRPr="001D706D" w:rsidRDefault="00A84B5F" w:rsidP="00585283">
            <w:pPr>
              <w:snapToGrid w:val="0"/>
              <w:jc w:val="center"/>
              <w:rPr>
                <w:rFonts w:ascii="Arial" w:hAnsi="Arial" w:cs="Arial"/>
                <w:sz w:val="22"/>
                <w:lang w:val="en-US"/>
              </w:rPr>
            </w:pPr>
            <w:r w:rsidRPr="001D706D">
              <w:rPr>
                <w:rFonts w:ascii="Arial" w:hAnsi="Arial" w:cs="Arial"/>
                <w:sz w:val="22"/>
                <w:lang w:val="en-US"/>
              </w:rPr>
              <w:t>GE</w:t>
            </w:r>
          </w:p>
          <w:p w14:paraId="72AC4E37" w14:textId="77777777" w:rsidR="00A84B5F" w:rsidRPr="001D706D" w:rsidRDefault="00A84B5F" w:rsidP="00585283">
            <w:pPr>
              <w:snapToGrid w:val="0"/>
              <w:jc w:val="center"/>
              <w:rPr>
                <w:rFonts w:ascii="Arial" w:hAnsi="Arial" w:cs="Arial"/>
                <w:sz w:val="22"/>
                <w:lang w:val="en-US"/>
              </w:rPr>
            </w:pPr>
            <w:r w:rsidRPr="001D706D">
              <w:rPr>
                <w:rFonts w:ascii="Arial" w:hAnsi="Arial" w:cs="Arial"/>
                <w:sz w:val="22"/>
                <w:lang w:val="en-US"/>
              </w:rPr>
              <w:t>KZ</w:t>
            </w:r>
          </w:p>
          <w:p w14:paraId="5741984E" w14:textId="77777777" w:rsidR="00A84B5F" w:rsidRPr="001D706D" w:rsidRDefault="00A84B5F" w:rsidP="00585283">
            <w:pPr>
              <w:snapToGrid w:val="0"/>
              <w:jc w:val="center"/>
              <w:rPr>
                <w:rFonts w:ascii="Arial" w:hAnsi="Arial" w:cs="Arial"/>
                <w:sz w:val="22"/>
                <w:lang w:val="en-US"/>
              </w:rPr>
            </w:pPr>
            <w:r w:rsidRPr="001D706D">
              <w:rPr>
                <w:rFonts w:ascii="Arial" w:hAnsi="Arial" w:cs="Arial"/>
                <w:sz w:val="22"/>
                <w:lang w:val="en-US"/>
              </w:rPr>
              <w:t>KG</w:t>
            </w:r>
          </w:p>
          <w:p w14:paraId="0A7CB9C9" w14:textId="77777777" w:rsidR="00A84B5F" w:rsidRPr="001D706D" w:rsidRDefault="00A84B5F" w:rsidP="00585283">
            <w:pPr>
              <w:snapToGrid w:val="0"/>
              <w:jc w:val="center"/>
              <w:rPr>
                <w:rFonts w:ascii="Arial" w:hAnsi="Arial" w:cs="Arial"/>
                <w:sz w:val="22"/>
                <w:lang w:val="en-US"/>
              </w:rPr>
            </w:pPr>
            <w:r w:rsidRPr="001D706D">
              <w:rPr>
                <w:rFonts w:ascii="Arial" w:hAnsi="Arial" w:cs="Arial"/>
                <w:sz w:val="22"/>
                <w:lang w:val="en-US"/>
              </w:rPr>
              <w:t>MD</w:t>
            </w:r>
          </w:p>
          <w:p w14:paraId="6DF01880" w14:textId="77777777" w:rsidR="00A84B5F" w:rsidRPr="001D706D" w:rsidRDefault="00A84B5F" w:rsidP="00585283">
            <w:pPr>
              <w:snapToGrid w:val="0"/>
              <w:jc w:val="center"/>
              <w:rPr>
                <w:rFonts w:ascii="Arial" w:hAnsi="Arial" w:cs="Arial"/>
                <w:sz w:val="22"/>
                <w:lang w:val="en-US"/>
              </w:rPr>
            </w:pPr>
            <w:r w:rsidRPr="001D706D">
              <w:rPr>
                <w:rFonts w:ascii="Arial" w:hAnsi="Arial" w:cs="Arial"/>
                <w:sz w:val="22"/>
                <w:lang w:val="en-US"/>
              </w:rPr>
              <w:t>RU</w:t>
            </w:r>
          </w:p>
          <w:p w14:paraId="2EE8E774" w14:textId="77777777" w:rsidR="00A84B5F" w:rsidRPr="001D706D" w:rsidRDefault="00A84B5F" w:rsidP="00585283">
            <w:pPr>
              <w:snapToGrid w:val="0"/>
              <w:jc w:val="center"/>
              <w:rPr>
                <w:rFonts w:ascii="Arial" w:hAnsi="Arial" w:cs="Arial"/>
                <w:sz w:val="22"/>
                <w:lang w:val="en-US"/>
              </w:rPr>
            </w:pPr>
            <w:r w:rsidRPr="001D706D">
              <w:rPr>
                <w:rFonts w:ascii="Arial" w:hAnsi="Arial" w:cs="Arial"/>
                <w:sz w:val="22"/>
                <w:lang w:val="en-US"/>
              </w:rPr>
              <w:t>TJ</w:t>
            </w:r>
          </w:p>
          <w:p w14:paraId="380417D8" w14:textId="77777777" w:rsidR="00A84B5F" w:rsidRPr="001D706D" w:rsidRDefault="00A84B5F" w:rsidP="00585283">
            <w:pPr>
              <w:snapToGrid w:val="0"/>
              <w:jc w:val="center"/>
              <w:rPr>
                <w:rFonts w:ascii="Arial" w:hAnsi="Arial" w:cs="Arial"/>
                <w:sz w:val="22"/>
                <w:lang w:val="en-US"/>
              </w:rPr>
            </w:pPr>
            <w:r w:rsidRPr="001D706D">
              <w:rPr>
                <w:rFonts w:ascii="Arial" w:hAnsi="Arial" w:cs="Arial"/>
                <w:sz w:val="22"/>
                <w:lang w:val="en-US"/>
              </w:rPr>
              <w:t>TM</w:t>
            </w:r>
          </w:p>
          <w:p w14:paraId="101396FC" w14:textId="77777777" w:rsidR="00A84B5F" w:rsidRPr="001D706D" w:rsidRDefault="00A84B5F" w:rsidP="00585283">
            <w:pPr>
              <w:snapToGrid w:val="0"/>
              <w:jc w:val="center"/>
              <w:rPr>
                <w:rFonts w:ascii="Arial" w:hAnsi="Arial" w:cs="Arial"/>
                <w:caps/>
                <w:sz w:val="22"/>
                <w:lang w:val="en-US"/>
              </w:rPr>
            </w:pPr>
            <w:r w:rsidRPr="001D706D">
              <w:rPr>
                <w:rFonts w:ascii="Arial" w:hAnsi="Arial" w:cs="Arial"/>
                <w:caps/>
                <w:sz w:val="22"/>
                <w:lang w:val="en-US"/>
              </w:rPr>
              <w:t>uz</w:t>
            </w:r>
          </w:p>
          <w:p w14:paraId="5A93E908" w14:textId="77777777" w:rsidR="00A84B5F" w:rsidRPr="001D706D" w:rsidRDefault="00A84B5F" w:rsidP="00585283">
            <w:pPr>
              <w:snapToGrid w:val="0"/>
              <w:jc w:val="center"/>
              <w:rPr>
                <w:rFonts w:ascii="Arial" w:hAnsi="Arial" w:cs="Arial"/>
                <w:caps/>
                <w:sz w:val="22"/>
                <w:lang w:val="en-US"/>
              </w:rPr>
            </w:pPr>
            <w:r w:rsidRPr="001D706D">
              <w:rPr>
                <w:rFonts w:ascii="Arial" w:hAnsi="Arial" w:cs="Arial"/>
                <w:caps/>
                <w:sz w:val="22"/>
                <w:lang w:val="en-US"/>
              </w:rPr>
              <w:t>UA</w:t>
            </w:r>
          </w:p>
        </w:tc>
        <w:tc>
          <w:tcPr>
            <w:tcW w:w="4253" w:type="dxa"/>
            <w:tcBorders>
              <w:top w:val="double" w:sz="4" w:space="0" w:color="auto"/>
            </w:tcBorders>
          </w:tcPr>
          <w:p w14:paraId="775FCD8A" w14:textId="7179AF00" w:rsidR="00A84B5F" w:rsidRPr="001D706D" w:rsidRDefault="00B277F7" w:rsidP="00585283">
            <w:pPr>
              <w:snapToGrid w:val="0"/>
              <w:rPr>
                <w:rFonts w:ascii="Arial" w:hAnsi="Arial" w:cs="Arial"/>
                <w:sz w:val="22"/>
              </w:rPr>
            </w:pPr>
            <w:r>
              <w:rPr>
                <w:rFonts w:ascii="Arial" w:hAnsi="Arial" w:cs="Arial"/>
                <w:sz w:val="22"/>
              </w:rPr>
              <w:t>Аз</w:t>
            </w:r>
            <w:r w:rsidR="00A84B5F" w:rsidRPr="001D706D">
              <w:rPr>
                <w:rFonts w:ascii="Arial" w:hAnsi="Arial" w:cs="Arial"/>
                <w:sz w:val="22"/>
              </w:rPr>
              <w:t>стандарт</w:t>
            </w:r>
          </w:p>
          <w:p w14:paraId="315D2E14" w14:textId="77777777" w:rsidR="00A84B5F" w:rsidRPr="001D706D" w:rsidRDefault="00A84B5F" w:rsidP="00585283">
            <w:pPr>
              <w:snapToGrid w:val="0"/>
              <w:rPr>
                <w:rFonts w:ascii="Arial" w:hAnsi="Arial" w:cs="Arial"/>
                <w:sz w:val="22"/>
              </w:rPr>
            </w:pPr>
            <w:r w:rsidRPr="001D706D">
              <w:rPr>
                <w:rFonts w:ascii="Arial" w:hAnsi="Arial" w:cs="Arial"/>
                <w:sz w:val="22"/>
              </w:rPr>
              <w:t>Минэкономики Республики Армения</w:t>
            </w:r>
          </w:p>
          <w:p w14:paraId="5EBD9459" w14:textId="77777777" w:rsidR="00A84B5F" w:rsidRPr="001D706D" w:rsidRDefault="00A84B5F" w:rsidP="00585283">
            <w:pPr>
              <w:snapToGrid w:val="0"/>
              <w:rPr>
                <w:rFonts w:ascii="Arial" w:hAnsi="Arial" w:cs="Arial"/>
                <w:sz w:val="22"/>
              </w:rPr>
            </w:pPr>
            <w:r w:rsidRPr="001D706D">
              <w:rPr>
                <w:rFonts w:ascii="Arial" w:hAnsi="Arial" w:cs="Arial"/>
                <w:sz w:val="22"/>
              </w:rPr>
              <w:t>Госстандарт Республики Беларусь</w:t>
            </w:r>
          </w:p>
          <w:p w14:paraId="29F1076E" w14:textId="77777777" w:rsidR="00A84B5F" w:rsidRPr="001D706D" w:rsidRDefault="00A84B5F" w:rsidP="00585283">
            <w:pPr>
              <w:snapToGrid w:val="0"/>
              <w:rPr>
                <w:rFonts w:ascii="Arial" w:hAnsi="Arial" w:cs="Arial"/>
                <w:sz w:val="22"/>
              </w:rPr>
            </w:pPr>
            <w:r w:rsidRPr="001D706D">
              <w:rPr>
                <w:rFonts w:ascii="Arial" w:hAnsi="Arial" w:cs="Arial"/>
                <w:sz w:val="22"/>
              </w:rPr>
              <w:t>Грузстандарт</w:t>
            </w:r>
          </w:p>
          <w:p w14:paraId="1EB6CC6C" w14:textId="77777777" w:rsidR="00A84B5F" w:rsidRPr="001D706D" w:rsidRDefault="00A84B5F" w:rsidP="00585283">
            <w:pPr>
              <w:snapToGrid w:val="0"/>
              <w:rPr>
                <w:rFonts w:ascii="Arial" w:hAnsi="Arial" w:cs="Arial"/>
                <w:sz w:val="22"/>
              </w:rPr>
            </w:pPr>
            <w:r w:rsidRPr="001D706D">
              <w:rPr>
                <w:rFonts w:ascii="Arial" w:hAnsi="Arial" w:cs="Arial"/>
                <w:sz w:val="22"/>
              </w:rPr>
              <w:t>Госстандарт Республики Казахстан</w:t>
            </w:r>
          </w:p>
          <w:p w14:paraId="65CD0D52" w14:textId="77777777" w:rsidR="00A84B5F" w:rsidRPr="001D706D" w:rsidRDefault="00A84B5F" w:rsidP="00585283">
            <w:pPr>
              <w:snapToGrid w:val="0"/>
              <w:rPr>
                <w:rFonts w:ascii="Arial" w:hAnsi="Arial" w:cs="Arial"/>
                <w:sz w:val="22"/>
              </w:rPr>
            </w:pPr>
            <w:r w:rsidRPr="001D706D">
              <w:rPr>
                <w:rFonts w:ascii="Arial" w:hAnsi="Arial" w:cs="Arial"/>
                <w:sz w:val="22"/>
              </w:rPr>
              <w:t>Кыргызстандарт</w:t>
            </w:r>
          </w:p>
          <w:p w14:paraId="0684E493" w14:textId="77777777" w:rsidR="00A84B5F" w:rsidRPr="001D706D" w:rsidRDefault="00A84B5F" w:rsidP="00585283">
            <w:pPr>
              <w:snapToGrid w:val="0"/>
              <w:rPr>
                <w:rFonts w:ascii="Arial" w:hAnsi="Arial" w:cs="Arial"/>
                <w:sz w:val="22"/>
              </w:rPr>
            </w:pPr>
            <w:r w:rsidRPr="001D706D">
              <w:rPr>
                <w:rFonts w:ascii="Arial" w:hAnsi="Arial" w:cs="Arial"/>
                <w:sz w:val="22"/>
              </w:rPr>
              <w:t>Институт стандартизации Молдовы</w:t>
            </w:r>
          </w:p>
          <w:p w14:paraId="33419074" w14:textId="77777777" w:rsidR="00A84B5F" w:rsidRPr="001D706D" w:rsidRDefault="00A84B5F" w:rsidP="00585283">
            <w:pPr>
              <w:snapToGrid w:val="0"/>
              <w:rPr>
                <w:rFonts w:ascii="Arial" w:hAnsi="Arial" w:cs="Arial"/>
                <w:sz w:val="22"/>
              </w:rPr>
            </w:pPr>
            <w:r w:rsidRPr="001D706D">
              <w:rPr>
                <w:rFonts w:ascii="Arial" w:hAnsi="Arial" w:cs="Arial"/>
                <w:sz w:val="22"/>
              </w:rPr>
              <w:t>Росстандарт</w:t>
            </w:r>
          </w:p>
          <w:p w14:paraId="754F7CB1" w14:textId="77777777" w:rsidR="00A84B5F" w:rsidRPr="001D706D" w:rsidRDefault="00A84B5F" w:rsidP="00585283">
            <w:pPr>
              <w:snapToGrid w:val="0"/>
              <w:rPr>
                <w:rFonts w:ascii="Arial" w:hAnsi="Arial" w:cs="Arial"/>
                <w:sz w:val="22"/>
              </w:rPr>
            </w:pPr>
            <w:r w:rsidRPr="001D706D">
              <w:rPr>
                <w:rFonts w:ascii="Arial" w:hAnsi="Arial" w:cs="Arial"/>
                <w:sz w:val="22"/>
              </w:rPr>
              <w:t>Таджикстандарт</w:t>
            </w:r>
          </w:p>
          <w:p w14:paraId="056F883E" w14:textId="77777777" w:rsidR="00A84B5F" w:rsidRPr="001D706D" w:rsidRDefault="00A84B5F" w:rsidP="00585283">
            <w:pPr>
              <w:snapToGrid w:val="0"/>
              <w:rPr>
                <w:rFonts w:ascii="Arial" w:hAnsi="Arial" w:cs="Arial"/>
                <w:spacing w:val="-4"/>
                <w:sz w:val="22"/>
              </w:rPr>
            </w:pPr>
            <w:r w:rsidRPr="001D706D">
              <w:rPr>
                <w:rFonts w:ascii="Arial" w:hAnsi="Arial" w:cs="Arial"/>
                <w:spacing w:val="-4"/>
                <w:sz w:val="22"/>
              </w:rPr>
              <w:t>Главгосслужба «Туркменстандартлары»</w:t>
            </w:r>
          </w:p>
          <w:p w14:paraId="22CA6268" w14:textId="77777777" w:rsidR="00A84B5F" w:rsidRPr="001D706D" w:rsidRDefault="00A84B5F" w:rsidP="00585283">
            <w:pPr>
              <w:snapToGrid w:val="0"/>
              <w:rPr>
                <w:rFonts w:ascii="Arial" w:hAnsi="Arial" w:cs="Arial"/>
                <w:sz w:val="22"/>
              </w:rPr>
            </w:pPr>
            <w:r w:rsidRPr="001D706D">
              <w:rPr>
                <w:rFonts w:ascii="Arial" w:hAnsi="Arial" w:cs="Arial"/>
                <w:sz w:val="22"/>
              </w:rPr>
              <w:t>Узстандарт</w:t>
            </w:r>
          </w:p>
          <w:p w14:paraId="492DE5E1" w14:textId="77777777" w:rsidR="00A84B5F" w:rsidRPr="001D706D" w:rsidRDefault="00A84B5F" w:rsidP="00585283">
            <w:pPr>
              <w:snapToGrid w:val="0"/>
              <w:rPr>
                <w:rFonts w:ascii="Arial" w:hAnsi="Arial" w:cs="Arial"/>
                <w:sz w:val="22"/>
              </w:rPr>
            </w:pPr>
            <w:r w:rsidRPr="001D706D">
              <w:rPr>
                <w:rFonts w:ascii="Arial" w:hAnsi="Arial" w:cs="Arial"/>
                <w:sz w:val="22"/>
              </w:rPr>
              <w:t>Минэкономразвития Украины</w:t>
            </w:r>
          </w:p>
        </w:tc>
      </w:tr>
    </w:tbl>
    <w:p w14:paraId="17822FDF" w14:textId="77777777" w:rsidR="00A84B5F" w:rsidRPr="001D706D" w:rsidRDefault="00A84B5F" w:rsidP="00A84B5F">
      <w:pPr>
        <w:ind w:firstLine="720"/>
        <w:rPr>
          <w:rFonts w:ascii="Arial" w:hAnsi="Arial"/>
          <w:sz w:val="28"/>
          <w:szCs w:val="28"/>
        </w:rPr>
      </w:pPr>
    </w:p>
    <w:p w14:paraId="787332FC" w14:textId="77777777" w:rsidR="00803162" w:rsidRDefault="00A84B5F" w:rsidP="00A84B5F">
      <w:pPr>
        <w:tabs>
          <w:tab w:val="left" w:pos="360"/>
        </w:tabs>
        <w:spacing w:line="360" w:lineRule="auto"/>
        <w:ind w:firstLine="709"/>
        <w:jc w:val="both"/>
        <w:rPr>
          <w:rFonts w:ascii="Arial" w:hAnsi="Arial" w:cs="Arial"/>
          <w:szCs w:val="28"/>
        </w:rPr>
      </w:pPr>
      <w:r w:rsidRPr="0022651C">
        <w:rPr>
          <w:rFonts w:ascii="Arial" w:hAnsi="Arial" w:cs="Arial"/>
          <w:szCs w:val="28"/>
        </w:rPr>
        <w:t xml:space="preserve">4 </w:t>
      </w:r>
      <w:r>
        <w:rPr>
          <w:rFonts w:ascii="Arial" w:hAnsi="Arial" w:cs="Arial"/>
          <w:szCs w:val="28"/>
        </w:rPr>
        <w:t>ВЗАМЕН ГОСТ 30054-2003</w:t>
      </w:r>
    </w:p>
    <w:p w14:paraId="7677E2FE" w14:textId="77777777" w:rsidR="00E00CEB" w:rsidRDefault="00E00CEB" w:rsidP="00A84B5F">
      <w:pPr>
        <w:tabs>
          <w:tab w:val="left" w:pos="360"/>
        </w:tabs>
        <w:spacing w:line="360" w:lineRule="auto"/>
        <w:ind w:firstLine="709"/>
        <w:jc w:val="both"/>
        <w:rPr>
          <w:rFonts w:ascii="Arial" w:hAnsi="Arial" w:cs="Arial"/>
          <w:szCs w:val="28"/>
        </w:rPr>
      </w:pPr>
    </w:p>
    <w:p w14:paraId="704C3304" w14:textId="77777777" w:rsidR="00E00CEB" w:rsidRDefault="00E00CEB" w:rsidP="00A84B5F">
      <w:pPr>
        <w:tabs>
          <w:tab w:val="left" w:pos="360"/>
        </w:tabs>
        <w:spacing w:line="360" w:lineRule="auto"/>
        <w:ind w:firstLine="709"/>
        <w:jc w:val="both"/>
        <w:rPr>
          <w:rFonts w:ascii="Arial" w:hAnsi="Arial" w:cs="Arial"/>
          <w:szCs w:val="28"/>
        </w:rPr>
      </w:pPr>
    </w:p>
    <w:p w14:paraId="364E0D53" w14:textId="77777777" w:rsidR="00A84B5F" w:rsidRPr="001D706D" w:rsidRDefault="00A84B5F" w:rsidP="00A84B5F">
      <w:pPr>
        <w:shd w:val="clear" w:color="auto" w:fill="FFFFFF"/>
        <w:spacing w:line="360" w:lineRule="auto"/>
        <w:ind w:firstLine="709"/>
        <w:jc w:val="both"/>
        <w:rPr>
          <w:rFonts w:ascii="Arial" w:hAnsi="Arial" w:cs="Arial"/>
          <w:i/>
          <w:spacing w:val="-1"/>
          <w:sz w:val="22"/>
        </w:rPr>
      </w:pPr>
      <w:r w:rsidRPr="001D706D">
        <w:rPr>
          <w:rFonts w:ascii="Arial" w:hAnsi="Arial" w:cs="Arial"/>
          <w:i/>
          <w:sz w:val="22"/>
        </w:rPr>
        <w:lastRenderedPageBreak/>
        <w:t>«Информация о введении в действие (прекращении действия) настоящего стандарта и изме</w:t>
      </w:r>
      <w:r w:rsidRPr="001D706D">
        <w:rPr>
          <w:rFonts w:ascii="Arial" w:hAnsi="Arial" w:cs="Arial"/>
          <w:i/>
          <w:spacing w:val="-1"/>
          <w:sz w:val="22"/>
        </w:rPr>
        <w:t xml:space="preserve">нений к нему на территории указанных выше государств публикуется в указателях национальных стандартов, издаваемых в этих государствах, а также в сети Интернет на сайтах соответствующих </w:t>
      </w:r>
      <w:r w:rsidRPr="001D706D">
        <w:rPr>
          <w:rFonts w:ascii="Arial" w:hAnsi="Arial" w:cs="Arial"/>
          <w:i/>
          <w:sz w:val="22"/>
        </w:rPr>
        <w:t>национальных органов по стандартизации</w:t>
      </w:r>
    </w:p>
    <w:p w14:paraId="6B620024" w14:textId="77777777" w:rsidR="00A84B5F" w:rsidRPr="001D706D" w:rsidRDefault="00A84B5F" w:rsidP="00A84B5F">
      <w:pPr>
        <w:shd w:val="clear" w:color="auto" w:fill="FFFFFF"/>
        <w:tabs>
          <w:tab w:val="left" w:pos="605"/>
          <w:tab w:val="left" w:pos="840"/>
        </w:tabs>
        <w:spacing w:line="360" w:lineRule="auto"/>
        <w:ind w:firstLine="709"/>
        <w:jc w:val="both"/>
        <w:rPr>
          <w:rFonts w:ascii="Arial" w:hAnsi="Arial" w:cs="Arial"/>
          <w:sz w:val="28"/>
          <w:szCs w:val="28"/>
        </w:rPr>
      </w:pPr>
      <w:r w:rsidRPr="001D706D">
        <w:rPr>
          <w:rFonts w:ascii="Arial" w:hAnsi="Arial" w:cs="Arial"/>
          <w:i/>
          <w:sz w:val="22"/>
        </w:rPr>
        <w:t>В случае пересмотра, изменения или отмены настоящего стандарта соответствующая информация также будет опубликована</w:t>
      </w:r>
      <w:r w:rsidRPr="001D706D">
        <w:rPr>
          <w:rFonts w:ascii="Arial" w:hAnsi="Arial" w:cs="Arial"/>
          <w:i/>
          <w:spacing w:val="-1"/>
          <w:sz w:val="22"/>
        </w:rPr>
        <w:t xml:space="preserve"> на официальном интернет-сайте</w:t>
      </w:r>
      <w:r w:rsidRPr="001D706D">
        <w:rPr>
          <w:rFonts w:ascii="Arial" w:hAnsi="Arial" w:cs="Arial"/>
          <w:i/>
          <w:sz w:val="22"/>
        </w:rPr>
        <w:t xml:space="preserve"> Межгосударственного совета по стандартизации, метрологии и сертификации в каталоге «Межгосударственные стандарты».</w:t>
      </w:r>
    </w:p>
    <w:p w14:paraId="29AC60DD" w14:textId="77777777" w:rsidR="00A84B5F" w:rsidRPr="001D706D" w:rsidRDefault="00A84B5F" w:rsidP="00A84B5F">
      <w:pPr>
        <w:spacing w:line="360" w:lineRule="auto"/>
        <w:ind w:firstLine="709"/>
        <w:jc w:val="both"/>
        <w:rPr>
          <w:rFonts w:ascii="Arial" w:hAnsi="Arial" w:cs="Arial"/>
        </w:rPr>
      </w:pPr>
      <w:r w:rsidRPr="001D706D">
        <w:rPr>
          <w:rFonts w:ascii="Arial" w:hAnsi="Arial" w:cs="Arial"/>
        </w:rPr>
        <w:tab/>
      </w:r>
    </w:p>
    <w:p w14:paraId="550CB475" w14:textId="77777777" w:rsidR="00A84B5F" w:rsidRPr="001D706D" w:rsidRDefault="00A84B5F" w:rsidP="00A84B5F">
      <w:pPr>
        <w:spacing w:line="360" w:lineRule="auto"/>
        <w:ind w:firstLine="709"/>
        <w:jc w:val="both"/>
        <w:rPr>
          <w:rFonts w:ascii="Arial" w:hAnsi="Arial" w:cs="Arial"/>
        </w:rPr>
      </w:pPr>
    </w:p>
    <w:p w14:paraId="6373D2DB" w14:textId="77777777" w:rsidR="00A84B5F" w:rsidRPr="001D706D" w:rsidRDefault="00A84B5F" w:rsidP="00A84B5F">
      <w:pPr>
        <w:spacing w:line="360" w:lineRule="auto"/>
        <w:ind w:firstLine="709"/>
        <w:jc w:val="both"/>
        <w:rPr>
          <w:rFonts w:ascii="Arial" w:hAnsi="Arial" w:cs="Arial"/>
          <w:sz w:val="28"/>
          <w:szCs w:val="28"/>
        </w:rPr>
      </w:pPr>
    </w:p>
    <w:p w14:paraId="6D6CFA0A" w14:textId="77777777" w:rsidR="00A84B5F" w:rsidRPr="001D706D" w:rsidRDefault="00A84B5F" w:rsidP="00A84B5F">
      <w:pPr>
        <w:spacing w:line="360" w:lineRule="auto"/>
        <w:ind w:firstLine="709"/>
        <w:jc w:val="both"/>
        <w:rPr>
          <w:rFonts w:ascii="Arial" w:hAnsi="Arial" w:cs="Arial"/>
          <w:sz w:val="28"/>
          <w:szCs w:val="28"/>
        </w:rPr>
      </w:pPr>
    </w:p>
    <w:p w14:paraId="08C153B6" w14:textId="77777777" w:rsidR="00A84B5F" w:rsidRPr="001D706D" w:rsidRDefault="00A84B5F" w:rsidP="00A84B5F">
      <w:pPr>
        <w:spacing w:line="360" w:lineRule="auto"/>
        <w:ind w:firstLine="709"/>
        <w:jc w:val="both"/>
        <w:rPr>
          <w:rFonts w:ascii="Arial" w:hAnsi="Arial" w:cs="Arial"/>
          <w:sz w:val="28"/>
          <w:szCs w:val="28"/>
        </w:rPr>
      </w:pPr>
    </w:p>
    <w:p w14:paraId="7BB52D2D" w14:textId="77777777" w:rsidR="00A84B5F" w:rsidRPr="001D706D" w:rsidRDefault="00A84B5F" w:rsidP="00A84B5F">
      <w:pPr>
        <w:spacing w:line="360" w:lineRule="auto"/>
        <w:ind w:firstLine="709"/>
        <w:jc w:val="both"/>
        <w:rPr>
          <w:rFonts w:ascii="Arial" w:hAnsi="Arial" w:cs="Arial"/>
          <w:sz w:val="28"/>
          <w:szCs w:val="28"/>
        </w:rPr>
      </w:pPr>
    </w:p>
    <w:p w14:paraId="70932329" w14:textId="77777777" w:rsidR="00A84B5F" w:rsidRPr="001D706D" w:rsidRDefault="00A84B5F" w:rsidP="00A84B5F">
      <w:pPr>
        <w:spacing w:line="360" w:lineRule="auto"/>
        <w:ind w:firstLine="709"/>
        <w:jc w:val="both"/>
        <w:rPr>
          <w:rFonts w:ascii="Arial" w:hAnsi="Arial" w:cs="Arial"/>
          <w:sz w:val="28"/>
          <w:szCs w:val="28"/>
        </w:rPr>
      </w:pPr>
    </w:p>
    <w:p w14:paraId="57B8D9FF" w14:textId="77777777" w:rsidR="00A84B5F" w:rsidRPr="001D706D" w:rsidRDefault="00A84B5F" w:rsidP="00A84B5F">
      <w:pPr>
        <w:spacing w:line="360" w:lineRule="auto"/>
        <w:ind w:firstLine="709"/>
        <w:jc w:val="both"/>
        <w:rPr>
          <w:rFonts w:ascii="Arial" w:hAnsi="Arial" w:cs="Arial"/>
          <w:sz w:val="28"/>
          <w:szCs w:val="28"/>
        </w:rPr>
      </w:pPr>
    </w:p>
    <w:p w14:paraId="69900073" w14:textId="77777777" w:rsidR="00A84B5F" w:rsidRPr="001D706D" w:rsidRDefault="00A84B5F" w:rsidP="00A84B5F">
      <w:pPr>
        <w:spacing w:line="360" w:lineRule="auto"/>
        <w:ind w:firstLine="709"/>
        <w:jc w:val="both"/>
        <w:rPr>
          <w:rFonts w:ascii="Arial" w:hAnsi="Arial" w:cs="Arial"/>
          <w:sz w:val="28"/>
          <w:szCs w:val="28"/>
        </w:rPr>
      </w:pPr>
    </w:p>
    <w:p w14:paraId="546E1C6F" w14:textId="77777777" w:rsidR="00A84B5F" w:rsidRPr="001D706D" w:rsidRDefault="00A84B5F" w:rsidP="00A84B5F">
      <w:pPr>
        <w:ind w:left="5760" w:right="48"/>
      </w:pPr>
      <w:r>
        <w:t xml:space="preserve">                   </w:t>
      </w:r>
      <w:r>
        <w:rPr>
          <w:rFonts w:ascii="Arial" w:hAnsi="Arial" w:cs="Arial"/>
        </w:rPr>
        <w:t xml:space="preserve"> </w:t>
      </w:r>
      <w:r w:rsidRPr="001D706D">
        <w:rPr>
          <w:rFonts w:ascii="Arial" w:hAnsi="Arial" w:cs="Arial"/>
        </w:rPr>
        <w:t xml:space="preserve"> </w:t>
      </w:r>
    </w:p>
    <w:p w14:paraId="1F45B44E" w14:textId="77777777" w:rsidR="00A84B5F" w:rsidRPr="001D706D" w:rsidRDefault="00A84B5F" w:rsidP="00A84B5F"/>
    <w:p w14:paraId="5022CFFA" w14:textId="77777777" w:rsidR="00A84B5F" w:rsidRPr="001D706D" w:rsidRDefault="00A84B5F" w:rsidP="00A84B5F"/>
    <w:p w14:paraId="62919A23" w14:textId="77777777" w:rsidR="00A84B5F" w:rsidRPr="001D706D" w:rsidRDefault="00A84B5F" w:rsidP="00A84B5F"/>
    <w:p w14:paraId="06D31546" w14:textId="77777777" w:rsidR="00A84B5F" w:rsidRPr="001D706D" w:rsidRDefault="00A84B5F" w:rsidP="00A84B5F"/>
    <w:p w14:paraId="6AE3C8C3" w14:textId="77777777" w:rsidR="00A84B5F" w:rsidRPr="001D706D" w:rsidRDefault="00A84B5F" w:rsidP="00A84B5F"/>
    <w:p w14:paraId="3F99D2BB" w14:textId="77777777" w:rsidR="00A84B5F" w:rsidRPr="001D706D" w:rsidRDefault="00A84B5F" w:rsidP="00A84B5F"/>
    <w:p w14:paraId="0B362D5F" w14:textId="77777777" w:rsidR="00A84B5F" w:rsidRPr="001D706D" w:rsidRDefault="00A84B5F" w:rsidP="00A84B5F"/>
    <w:p w14:paraId="38775C65" w14:textId="77777777" w:rsidR="00A84B5F" w:rsidRPr="001D706D" w:rsidRDefault="00A84B5F" w:rsidP="00A84B5F"/>
    <w:p w14:paraId="56206216" w14:textId="77777777" w:rsidR="00A84B5F" w:rsidRPr="001D706D" w:rsidRDefault="00A84B5F" w:rsidP="00A84B5F"/>
    <w:p w14:paraId="335FC634" w14:textId="77777777" w:rsidR="00A84B5F" w:rsidRPr="001D706D" w:rsidRDefault="00A84B5F" w:rsidP="00A84B5F"/>
    <w:p w14:paraId="7C43750E" w14:textId="77777777" w:rsidR="00A84B5F" w:rsidRDefault="00A84B5F" w:rsidP="00A84B5F"/>
    <w:p w14:paraId="42EE94D2" w14:textId="77777777" w:rsidR="00A84B5F" w:rsidRDefault="00A84B5F" w:rsidP="00A84B5F"/>
    <w:p w14:paraId="55D00425" w14:textId="77777777" w:rsidR="00A84B5F" w:rsidRDefault="00A84B5F" w:rsidP="00A84B5F"/>
    <w:p w14:paraId="283BE0B3" w14:textId="77777777" w:rsidR="00A84B5F" w:rsidRDefault="00A84B5F" w:rsidP="00A84B5F"/>
    <w:p w14:paraId="1C280407" w14:textId="77777777" w:rsidR="009E1BF6" w:rsidRDefault="009E1BF6" w:rsidP="00A84B5F"/>
    <w:p w14:paraId="462F4195" w14:textId="77777777" w:rsidR="009E1BF6" w:rsidRDefault="009E1BF6" w:rsidP="00A84B5F"/>
    <w:p w14:paraId="1DF3BE15" w14:textId="77777777" w:rsidR="009E1BF6" w:rsidRPr="001D706D" w:rsidRDefault="009E1BF6" w:rsidP="00A84B5F"/>
    <w:p w14:paraId="2ACFF403" w14:textId="77777777" w:rsidR="00A84B5F" w:rsidRDefault="00A84B5F" w:rsidP="00A84B5F"/>
    <w:p w14:paraId="06D0DC67" w14:textId="77777777" w:rsidR="00E00CEB" w:rsidRPr="001D706D" w:rsidRDefault="00E00CEB" w:rsidP="00A84B5F"/>
    <w:p w14:paraId="15A40F92" w14:textId="77777777" w:rsidR="00803162" w:rsidRDefault="00A84B5F" w:rsidP="00A84B5F">
      <w:pPr>
        <w:spacing w:line="360" w:lineRule="auto"/>
        <w:ind w:firstLine="709"/>
        <w:jc w:val="both"/>
        <w:rPr>
          <w:rFonts w:ascii="Arial" w:hAnsi="Arial" w:cs="Arial"/>
        </w:rPr>
      </w:pPr>
      <w:r w:rsidRPr="001D706D">
        <w:rPr>
          <w:rFonts w:ascii="Arial" w:hAnsi="Arial" w:cs="Arial"/>
        </w:rPr>
        <w:t>Исключительное право официального опубликования настоящего стандарта на территории указанных выше государств принадлежит национальным (государственным) органам по стандартизации этих государств</w:t>
      </w:r>
    </w:p>
    <w:p w14:paraId="51F617B3" w14:textId="77777777" w:rsidR="00A84B5F" w:rsidRPr="001D706D" w:rsidRDefault="00A84B5F" w:rsidP="00A84B5F">
      <w:pPr>
        <w:widowControl w:val="0"/>
        <w:shd w:val="clear" w:color="auto" w:fill="FFFFFF"/>
        <w:autoSpaceDE w:val="0"/>
        <w:spacing w:line="360" w:lineRule="auto"/>
        <w:jc w:val="center"/>
        <w:rPr>
          <w:rFonts w:ascii="Arial" w:hAnsi="Arial" w:cs="Arial"/>
          <w:b/>
          <w:sz w:val="28"/>
          <w:szCs w:val="28"/>
          <w:lang w:eastAsia="ar-SA"/>
        </w:rPr>
      </w:pPr>
      <w:r w:rsidRPr="001D706D">
        <w:rPr>
          <w:rFonts w:ascii="Arial" w:hAnsi="Arial" w:cs="Arial"/>
          <w:b/>
          <w:sz w:val="28"/>
          <w:szCs w:val="28"/>
          <w:lang w:eastAsia="ar-SA"/>
        </w:rPr>
        <w:lastRenderedPageBreak/>
        <w:t>Введение</w:t>
      </w:r>
    </w:p>
    <w:p w14:paraId="68F808B0" w14:textId="77777777" w:rsidR="00A84B5F" w:rsidRPr="001D706D" w:rsidRDefault="00A84B5F" w:rsidP="00A84B5F">
      <w:pPr>
        <w:widowControl w:val="0"/>
        <w:shd w:val="clear" w:color="auto" w:fill="FFFFFF"/>
        <w:autoSpaceDE w:val="0"/>
        <w:spacing w:line="360" w:lineRule="auto"/>
        <w:ind w:firstLine="709"/>
        <w:jc w:val="both"/>
        <w:rPr>
          <w:rFonts w:ascii="Arial" w:hAnsi="Arial" w:cs="Arial"/>
          <w:szCs w:val="28"/>
          <w:lang w:eastAsia="ar-SA"/>
        </w:rPr>
      </w:pPr>
      <w:r w:rsidRPr="001D706D">
        <w:rPr>
          <w:rFonts w:ascii="Arial" w:hAnsi="Arial" w:cs="Arial"/>
          <w:szCs w:val="28"/>
          <w:lang w:eastAsia="ar-SA"/>
        </w:rPr>
        <w:t xml:space="preserve">Установленные в стандарте термины расположены в систематизированном порядке, отражающем систему понятий в области </w:t>
      </w:r>
      <w:r>
        <w:rPr>
          <w:rFonts w:ascii="Arial" w:hAnsi="Arial" w:cs="Arial"/>
          <w:szCs w:val="28"/>
          <w:lang w:eastAsia="ar-SA"/>
        </w:rPr>
        <w:t xml:space="preserve">консервов и пресервов </w:t>
      </w:r>
      <w:r w:rsidRPr="001D706D">
        <w:rPr>
          <w:rFonts w:ascii="Arial" w:hAnsi="Arial" w:cs="Arial"/>
        </w:rPr>
        <w:t>из рыбы</w:t>
      </w:r>
      <w:r>
        <w:rPr>
          <w:rFonts w:ascii="Arial" w:hAnsi="Arial" w:cs="Arial"/>
        </w:rPr>
        <w:t>,</w:t>
      </w:r>
      <w:r w:rsidRPr="001D706D">
        <w:rPr>
          <w:rFonts w:ascii="Arial" w:hAnsi="Arial" w:cs="Arial"/>
        </w:rPr>
        <w:t xml:space="preserve"> </w:t>
      </w:r>
      <w:r w:rsidRPr="001D706D">
        <w:rPr>
          <w:rFonts w:ascii="Arial" w:hAnsi="Arial" w:cs="Arial"/>
          <w:szCs w:val="28"/>
          <w:lang w:eastAsia="ar-SA"/>
        </w:rPr>
        <w:t>водных беспо</w:t>
      </w:r>
      <w:r>
        <w:rPr>
          <w:rFonts w:ascii="Arial" w:hAnsi="Arial" w:cs="Arial"/>
          <w:szCs w:val="28"/>
          <w:lang w:eastAsia="ar-SA"/>
        </w:rPr>
        <w:t>звоночных, водных млекопитающих и</w:t>
      </w:r>
      <w:r w:rsidRPr="001D706D">
        <w:rPr>
          <w:rFonts w:ascii="Arial" w:hAnsi="Arial" w:cs="Arial"/>
          <w:szCs w:val="28"/>
          <w:lang w:eastAsia="ar-SA"/>
        </w:rPr>
        <w:t xml:space="preserve"> водорослей.</w:t>
      </w:r>
    </w:p>
    <w:p w14:paraId="0E723FE7" w14:textId="77777777" w:rsidR="00A84B5F" w:rsidRDefault="00A84B5F" w:rsidP="00A84B5F">
      <w:pPr>
        <w:widowControl w:val="0"/>
        <w:shd w:val="clear" w:color="auto" w:fill="FFFFFF"/>
        <w:autoSpaceDE w:val="0"/>
        <w:spacing w:line="360" w:lineRule="auto"/>
        <w:ind w:firstLine="709"/>
        <w:jc w:val="both"/>
        <w:rPr>
          <w:rFonts w:ascii="Arial" w:hAnsi="Arial" w:cs="Arial"/>
          <w:szCs w:val="28"/>
          <w:lang w:eastAsia="ar-SA"/>
        </w:rPr>
      </w:pPr>
      <w:r w:rsidRPr="001D706D">
        <w:rPr>
          <w:rFonts w:ascii="Arial" w:hAnsi="Arial" w:cs="Arial"/>
          <w:szCs w:val="28"/>
          <w:lang w:eastAsia="ar-SA"/>
        </w:rPr>
        <w:t>Для каждого понятия установлен один стандартизованный термин.</w:t>
      </w:r>
    </w:p>
    <w:p w14:paraId="500A2CFA" w14:textId="77777777" w:rsidR="00A84B5F" w:rsidRPr="001D706D" w:rsidRDefault="00A84B5F" w:rsidP="00A84B5F">
      <w:pPr>
        <w:widowControl w:val="0"/>
        <w:shd w:val="clear" w:color="auto" w:fill="FFFFFF"/>
        <w:autoSpaceDE w:val="0"/>
        <w:spacing w:line="360" w:lineRule="auto"/>
        <w:ind w:firstLine="709"/>
        <w:jc w:val="both"/>
        <w:rPr>
          <w:rFonts w:ascii="Arial" w:hAnsi="Arial" w:cs="Arial"/>
          <w:szCs w:val="28"/>
          <w:lang w:eastAsia="ar-SA"/>
        </w:rPr>
      </w:pPr>
      <w:r>
        <w:rPr>
          <w:rFonts w:ascii="Arial" w:hAnsi="Arial" w:cs="Arial"/>
          <w:szCs w:val="28"/>
          <w:lang w:eastAsia="ar-SA"/>
        </w:rPr>
        <w:t>Нерекомендуемые к применению термины-синонимы приведены в круглых скобках после стандартизированного термина и обозначены пометой «Нрк».</w:t>
      </w:r>
    </w:p>
    <w:p w14:paraId="316C452B" w14:textId="77777777" w:rsidR="00A84B5F" w:rsidRPr="007A1E35" w:rsidRDefault="00A84B5F" w:rsidP="00A84B5F">
      <w:pPr>
        <w:widowControl w:val="0"/>
        <w:shd w:val="clear" w:color="auto" w:fill="FFFFFF"/>
        <w:autoSpaceDE w:val="0"/>
        <w:spacing w:line="360" w:lineRule="auto"/>
        <w:ind w:firstLine="709"/>
        <w:jc w:val="both"/>
        <w:rPr>
          <w:rFonts w:ascii="Arial" w:hAnsi="Arial" w:cs="Arial"/>
          <w:szCs w:val="28"/>
          <w:lang w:eastAsia="ar-SA"/>
        </w:rPr>
      </w:pPr>
      <w:r w:rsidRPr="001D706D">
        <w:rPr>
          <w:rFonts w:ascii="Arial" w:hAnsi="Arial" w:cs="Arial"/>
          <w:szCs w:val="28"/>
          <w:lang w:eastAsia="ar-SA"/>
        </w:rPr>
        <w:t xml:space="preserve">Наличие квадратных скобок в терминологической статье означает, что в нее </w:t>
      </w:r>
      <w:r w:rsidRPr="007A1E35">
        <w:rPr>
          <w:rFonts w:ascii="Arial" w:hAnsi="Arial" w:cs="Arial"/>
          <w:szCs w:val="28"/>
          <w:lang w:eastAsia="ar-SA"/>
        </w:rPr>
        <w:t xml:space="preserve">включены два и более терминов, имеющие общие терминоэлементы. </w:t>
      </w:r>
    </w:p>
    <w:p w14:paraId="21A64E00" w14:textId="77777777" w:rsidR="00A84B5F" w:rsidRPr="007A1E35" w:rsidRDefault="00A84B5F" w:rsidP="00A84B5F">
      <w:pPr>
        <w:widowControl w:val="0"/>
        <w:shd w:val="clear" w:color="auto" w:fill="FFFFFF"/>
        <w:autoSpaceDE w:val="0"/>
        <w:spacing w:line="360" w:lineRule="auto"/>
        <w:ind w:firstLine="709"/>
        <w:jc w:val="both"/>
        <w:rPr>
          <w:rFonts w:ascii="Arial" w:hAnsi="Arial" w:cs="Arial"/>
          <w:szCs w:val="28"/>
          <w:lang w:eastAsia="ar-SA"/>
        </w:rPr>
      </w:pPr>
      <w:r w:rsidRPr="007A1E35">
        <w:rPr>
          <w:rFonts w:ascii="Arial" w:hAnsi="Arial" w:cs="Arial"/>
          <w:szCs w:val="28"/>
          <w:lang w:eastAsia="ar-SA"/>
        </w:rPr>
        <w:t>В алфавитном указателе данные термины приведены отдельно с указанием номера статьи.</w:t>
      </w:r>
    </w:p>
    <w:p w14:paraId="040B2581" w14:textId="77777777" w:rsidR="00A84B5F" w:rsidRPr="007A1E35" w:rsidRDefault="00A84B5F" w:rsidP="00A84B5F">
      <w:pPr>
        <w:widowControl w:val="0"/>
        <w:shd w:val="clear" w:color="auto" w:fill="FFFFFF"/>
        <w:autoSpaceDE w:val="0"/>
        <w:spacing w:line="360" w:lineRule="auto"/>
        <w:ind w:firstLine="709"/>
        <w:jc w:val="both"/>
        <w:rPr>
          <w:rFonts w:ascii="Arial" w:hAnsi="Arial" w:cs="Arial"/>
          <w:szCs w:val="28"/>
          <w:lang w:eastAsia="ar-SA"/>
        </w:rPr>
      </w:pPr>
      <w:r w:rsidRPr="007A1E35">
        <w:rPr>
          <w:rFonts w:ascii="Arial" w:hAnsi="Arial" w:cs="Arial"/>
          <w:szCs w:val="28"/>
          <w:lang w:eastAsia="ar-SA"/>
        </w:rPr>
        <w:t>Приведенные определения можно при необходимости изменить, вводя в них производные признаки, раскрывая значения используемых в них терминов, указывая объекты, входящие в объём определяемого понятия. Изменения не должны нарушать объем и содержание понятий, определенных в настоящем стандарте.</w:t>
      </w:r>
    </w:p>
    <w:p w14:paraId="3AAA6EA0" w14:textId="77777777" w:rsidR="00803162" w:rsidRPr="007A1E35" w:rsidRDefault="00A84B5F" w:rsidP="00A84B5F">
      <w:pPr>
        <w:widowControl w:val="0"/>
        <w:shd w:val="clear" w:color="auto" w:fill="FFFFFF"/>
        <w:autoSpaceDE w:val="0"/>
        <w:spacing w:line="360" w:lineRule="auto"/>
        <w:ind w:firstLine="709"/>
        <w:jc w:val="both"/>
        <w:rPr>
          <w:rFonts w:ascii="Arial" w:hAnsi="Arial" w:cs="Arial"/>
          <w:szCs w:val="28"/>
          <w:lang w:eastAsia="ar-SA"/>
        </w:rPr>
      </w:pPr>
      <w:r w:rsidRPr="007A1E35">
        <w:rPr>
          <w:rFonts w:ascii="Arial" w:hAnsi="Arial" w:cs="Arial"/>
          <w:szCs w:val="28"/>
          <w:lang w:eastAsia="ar-SA"/>
        </w:rPr>
        <w:t>Стандартизованные термины набраны полужирным шрифтом.</w:t>
      </w:r>
    </w:p>
    <w:p w14:paraId="3762C2C6" w14:textId="77777777" w:rsidR="00E00CEB" w:rsidRPr="007A1E35" w:rsidRDefault="00E00CEB" w:rsidP="00A84B5F">
      <w:pPr>
        <w:widowControl w:val="0"/>
        <w:shd w:val="clear" w:color="auto" w:fill="FFFFFF"/>
        <w:autoSpaceDE w:val="0"/>
        <w:spacing w:line="360" w:lineRule="auto"/>
        <w:ind w:firstLine="709"/>
        <w:jc w:val="both"/>
        <w:rPr>
          <w:rFonts w:ascii="Arial" w:hAnsi="Arial" w:cs="Arial"/>
          <w:szCs w:val="28"/>
          <w:lang w:eastAsia="ar-SA"/>
        </w:rPr>
      </w:pPr>
    </w:p>
    <w:p w14:paraId="62D6E6D1" w14:textId="77777777" w:rsidR="00E00CEB" w:rsidRPr="007A1E35" w:rsidRDefault="00E00CEB" w:rsidP="00A84B5F">
      <w:pPr>
        <w:widowControl w:val="0"/>
        <w:shd w:val="clear" w:color="auto" w:fill="FFFFFF"/>
        <w:autoSpaceDE w:val="0"/>
        <w:spacing w:line="360" w:lineRule="auto"/>
        <w:ind w:firstLine="709"/>
        <w:jc w:val="both"/>
        <w:rPr>
          <w:rFonts w:ascii="Arial" w:hAnsi="Arial" w:cs="Arial"/>
          <w:szCs w:val="28"/>
          <w:lang w:eastAsia="ar-SA"/>
        </w:rPr>
      </w:pPr>
    </w:p>
    <w:p w14:paraId="6961C54D" w14:textId="77777777" w:rsidR="00E00CEB" w:rsidRPr="007A1E35" w:rsidRDefault="00E00CEB" w:rsidP="00A84B5F">
      <w:pPr>
        <w:widowControl w:val="0"/>
        <w:shd w:val="clear" w:color="auto" w:fill="FFFFFF"/>
        <w:autoSpaceDE w:val="0"/>
        <w:spacing w:line="360" w:lineRule="auto"/>
        <w:ind w:firstLine="709"/>
        <w:jc w:val="both"/>
        <w:rPr>
          <w:rFonts w:ascii="Arial" w:hAnsi="Arial" w:cs="Arial"/>
          <w:szCs w:val="28"/>
          <w:lang w:eastAsia="ar-SA"/>
        </w:rPr>
      </w:pPr>
    </w:p>
    <w:p w14:paraId="66DB11F5" w14:textId="77777777" w:rsidR="00E00CEB" w:rsidRPr="007A1E35" w:rsidRDefault="00E00CEB" w:rsidP="00A84B5F">
      <w:pPr>
        <w:widowControl w:val="0"/>
        <w:shd w:val="clear" w:color="auto" w:fill="FFFFFF"/>
        <w:autoSpaceDE w:val="0"/>
        <w:spacing w:line="360" w:lineRule="auto"/>
        <w:ind w:firstLine="709"/>
        <w:jc w:val="both"/>
        <w:rPr>
          <w:rFonts w:ascii="Arial" w:hAnsi="Arial" w:cs="Arial"/>
          <w:szCs w:val="28"/>
          <w:lang w:eastAsia="ar-SA"/>
        </w:rPr>
      </w:pPr>
    </w:p>
    <w:p w14:paraId="7D4CCEEC" w14:textId="77777777" w:rsidR="00E00CEB" w:rsidRPr="007A1E35" w:rsidRDefault="00E00CEB" w:rsidP="00A84B5F">
      <w:pPr>
        <w:widowControl w:val="0"/>
        <w:shd w:val="clear" w:color="auto" w:fill="FFFFFF"/>
        <w:autoSpaceDE w:val="0"/>
        <w:spacing w:line="360" w:lineRule="auto"/>
        <w:ind w:firstLine="709"/>
        <w:jc w:val="both"/>
        <w:rPr>
          <w:rFonts w:ascii="Arial" w:hAnsi="Arial" w:cs="Arial"/>
          <w:szCs w:val="28"/>
          <w:lang w:eastAsia="ar-SA"/>
        </w:rPr>
      </w:pPr>
    </w:p>
    <w:p w14:paraId="06AB3BA8" w14:textId="77777777" w:rsidR="00E00CEB" w:rsidRPr="007A1E35" w:rsidRDefault="00E00CEB" w:rsidP="00A84B5F">
      <w:pPr>
        <w:widowControl w:val="0"/>
        <w:shd w:val="clear" w:color="auto" w:fill="FFFFFF"/>
        <w:autoSpaceDE w:val="0"/>
        <w:spacing w:line="360" w:lineRule="auto"/>
        <w:ind w:firstLine="709"/>
        <w:jc w:val="both"/>
        <w:rPr>
          <w:rFonts w:ascii="Arial" w:hAnsi="Arial" w:cs="Arial"/>
          <w:szCs w:val="28"/>
          <w:lang w:eastAsia="ar-SA"/>
        </w:rPr>
      </w:pPr>
    </w:p>
    <w:p w14:paraId="721C62B0" w14:textId="77777777" w:rsidR="00E00CEB" w:rsidRPr="007A1E35" w:rsidRDefault="00E00CEB" w:rsidP="00A84B5F">
      <w:pPr>
        <w:widowControl w:val="0"/>
        <w:shd w:val="clear" w:color="auto" w:fill="FFFFFF"/>
        <w:autoSpaceDE w:val="0"/>
        <w:spacing w:line="360" w:lineRule="auto"/>
        <w:ind w:firstLine="709"/>
        <w:jc w:val="both"/>
        <w:rPr>
          <w:rFonts w:ascii="Arial" w:hAnsi="Arial" w:cs="Arial"/>
          <w:szCs w:val="28"/>
          <w:lang w:eastAsia="ar-SA"/>
        </w:rPr>
      </w:pPr>
    </w:p>
    <w:p w14:paraId="4602DECA" w14:textId="77777777" w:rsidR="00E00CEB" w:rsidRPr="007A1E35" w:rsidRDefault="00E00CEB" w:rsidP="00A84B5F">
      <w:pPr>
        <w:widowControl w:val="0"/>
        <w:shd w:val="clear" w:color="auto" w:fill="FFFFFF"/>
        <w:autoSpaceDE w:val="0"/>
        <w:spacing w:line="360" w:lineRule="auto"/>
        <w:ind w:firstLine="709"/>
        <w:jc w:val="both"/>
        <w:rPr>
          <w:rFonts w:ascii="Arial" w:hAnsi="Arial" w:cs="Arial"/>
          <w:szCs w:val="28"/>
          <w:lang w:eastAsia="ar-SA"/>
        </w:rPr>
      </w:pPr>
    </w:p>
    <w:p w14:paraId="7729D81A" w14:textId="77777777" w:rsidR="00E00CEB" w:rsidRPr="007A1E35" w:rsidRDefault="00E00CEB" w:rsidP="00A84B5F">
      <w:pPr>
        <w:widowControl w:val="0"/>
        <w:shd w:val="clear" w:color="auto" w:fill="FFFFFF"/>
        <w:autoSpaceDE w:val="0"/>
        <w:spacing w:line="360" w:lineRule="auto"/>
        <w:ind w:firstLine="709"/>
        <w:jc w:val="both"/>
        <w:rPr>
          <w:rFonts w:ascii="Arial" w:hAnsi="Arial" w:cs="Arial"/>
          <w:szCs w:val="28"/>
          <w:lang w:eastAsia="ar-SA"/>
        </w:rPr>
      </w:pPr>
    </w:p>
    <w:p w14:paraId="1B544CCB" w14:textId="77777777" w:rsidR="00E00CEB" w:rsidRPr="007A1E35" w:rsidRDefault="00E00CEB" w:rsidP="00A84B5F">
      <w:pPr>
        <w:widowControl w:val="0"/>
        <w:shd w:val="clear" w:color="auto" w:fill="FFFFFF"/>
        <w:autoSpaceDE w:val="0"/>
        <w:spacing w:line="360" w:lineRule="auto"/>
        <w:ind w:firstLine="709"/>
        <w:jc w:val="both"/>
        <w:rPr>
          <w:rFonts w:ascii="Arial" w:hAnsi="Arial" w:cs="Arial"/>
          <w:szCs w:val="28"/>
          <w:lang w:eastAsia="ar-SA"/>
        </w:rPr>
      </w:pPr>
    </w:p>
    <w:p w14:paraId="0C12B83A" w14:textId="77777777" w:rsidR="00E00CEB" w:rsidRPr="007A1E35" w:rsidRDefault="00E00CEB" w:rsidP="00A84B5F">
      <w:pPr>
        <w:widowControl w:val="0"/>
        <w:shd w:val="clear" w:color="auto" w:fill="FFFFFF"/>
        <w:autoSpaceDE w:val="0"/>
        <w:spacing w:line="360" w:lineRule="auto"/>
        <w:ind w:firstLine="709"/>
        <w:jc w:val="both"/>
        <w:rPr>
          <w:rFonts w:ascii="Arial" w:hAnsi="Arial" w:cs="Arial"/>
          <w:szCs w:val="28"/>
          <w:lang w:eastAsia="ar-SA"/>
        </w:rPr>
      </w:pPr>
    </w:p>
    <w:p w14:paraId="4532508D" w14:textId="77777777" w:rsidR="00E00CEB" w:rsidRPr="007A1E35" w:rsidRDefault="00E00CEB" w:rsidP="00A84B5F">
      <w:pPr>
        <w:widowControl w:val="0"/>
        <w:shd w:val="clear" w:color="auto" w:fill="FFFFFF"/>
        <w:autoSpaceDE w:val="0"/>
        <w:spacing w:line="360" w:lineRule="auto"/>
        <w:ind w:firstLine="709"/>
        <w:jc w:val="both"/>
        <w:rPr>
          <w:rFonts w:ascii="Arial" w:hAnsi="Arial" w:cs="Arial"/>
          <w:szCs w:val="28"/>
          <w:lang w:eastAsia="ar-SA"/>
        </w:rPr>
      </w:pPr>
    </w:p>
    <w:p w14:paraId="36491601" w14:textId="77777777" w:rsidR="00E00CEB" w:rsidRPr="007A1E35" w:rsidRDefault="00E00CEB" w:rsidP="00A84B5F">
      <w:pPr>
        <w:widowControl w:val="0"/>
        <w:shd w:val="clear" w:color="auto" w:fill="FFFFFF"/>
        <w:autoSpaceDE w:val="0"/>
        <w:spacing w:line="360" w:lineRule="auto"/>
        <w:ind w:firstLine="709"/>
        <w:jc w:val="both"/>
        <w:rPr>
          <w:rFonts w:ascii="Arial" w:hAnsi="Arial" w:cs="Arial"/>
          <w:szCs w:val="28"/>
          <w:lang w:eastAsia="ar-SA"/>
        </w:rPr>
      </w:pPr>
    </w:p>
    <w:p w14:paraId="2CDDE39B" w14:textId="77777777" w:rsidR="00E00CEB" w:rsidRPr="007A1E35" w:rsidRDefault="00E00CEB" w:rsidP="00A84B5F">
      <w:pPr>
        <w:widowControl w:val="0"/>
        <w:shd w:val="clear" w:color="auto" w:fill="FFFFFF"/>
        <w:autoSpaceDE w:val="0"/>
        <w:spacing w:line="360" w:lineRule="auto"/>
        <w:ind w:firstLine="709"/>
        <w:jc w:val="both"/>
        <w:rPr>
          <w:rFonts w:ascii="Arial" w:hAnsi="Arial" w:cs="Arial"/>
          <w:szCs w:val="28"/>
          <w:lang w:eastAsia="ar-SA"/>
        </w:rPr>
      </w:pPr>
    </w:p>
    <w:p w14:paraId="57717079" w14:textId="77777777" w:rsidR="00E00CEB" w:rsidRDefault="00E00CEB" w:rsidP="00A84B5F">
      <w:pPr>
        <w:widowControl w:val="0"/>
        <w:shd w:val="clear" w:color="auto" w:fill="FFFFFF"/>
        <w:autoSpaceDE w:val="0"/>
        <w:spacing w:line="360" w:lineRule="auto"/>
        <w:ind w:firstLine="709"/>
        <w:jc w:val="both"/>
        <w:rPr>
          <w:rFonts w:ascii="Arial" w:hAnsi="Arial" w:cs="Arial"/>
          <w:szCs w:val="28"/>
          <w:lang w:eastAsia="ar-SA"/>
        </w:rPr>
      </w:pPr>
    </w:p>
    <w:p w14:paraId="274B8CA0" w14:textId="77777777" w:rsidR="00FF41B4" w:rsidRPr="007A1E35" w:rsidRDefault="00FF41B4" w:rsidP="00A84B5F">
      <w:pPr>
        <w:widowControl w:val="0"/>
        <w:shd w:val="clear" w:color="auto" w:fill="FFFFFF"/>
        <w:autoSpaceDE w:val="0"/>
        <w:spacing w:line="360" w:lineRule="auto"/>
        <w:ind w:firstLine="709"/>
        <w:jc w:val="both"/>
        <w:rPr>
          <w:rFonts w:ascii="Arial" w:hAnsi="Arial" w:cs="Arial"/>
          <w:szCs w:val="28"/>
          <w:lang w:eastAsia="ar-SA"/>
        </w:rPr>
      </w:pPr>
    </w:p>
    <w:p w14:paraId="35F4B084" w14:textId="77777777" w:rsidR="00E00CEB" w:rsidRPr="007A1E35" w:rsidRDefault="00E00CEB" w:rsidP="00A84B5F">
      <w:pPr>
        <w:widowControl w:val="0"/>
        <w:shd w:val="clear" w:color="auto" w:fill="FFFFFF"/>
        <w:autoSpaceDE w:val="0"/>
        <w:spacing w:line="360" w:lineRule="auto"/>
        <w:ind w:firstLine="709"/>
        <w:jc w:val="both"/>
        <w:rPr>
          <w:rFonts w:ascii="Arial" w:hAnsi="Arial" w:cs="Arial"/>
          <w:szCs w:val="28"/>
          <w:lang w:eastAsia="ar-SA"/>
        </w:rPr>
      </w:pPr>
    </w:p>
    <w:p w14:paraId="224D1B29" w14:textId="77777777" w:rsidR="00A84B5F" w:rsidRPr="007A1E35" w:rsidRDefault="00A84B5F" w:rsidP="00E00CEB">
      <w:pPr>
        <w:widowControl w:val="0"/>
        <w:shd w:val="clear" w:color="auto" w:fill="FFFFFF"/>
        <w:autoSpaceDE w:val="0"/>
        <w:spacing w:line="360" w:lineRule="auto"/>
        <w:jc w:val="center"/>
        <w:rPr>
          <w:rFonts w:ascii="Arial" w:hAnsi="Arial" w:cs="Arial"/>
          <w:b/>
          <w:spacing w:val="1"/>
          <w:sz w:val="28"/>
          <w:szCs w:val="28"/>
          <w:lang w:eastAsia="ar-SA"/>
        </w:rPr>
      </w:pPr>
      <w:r w:rsidRPr="007A1E35">
        <w:rPr>
          <w:rFonts w:ascii="Arial" w:hAnsi="Arial" w:cs="Arial"/>
          <w:b/>
          <w:spacing w:val="1"/>
          <w:sz w:val="28"/>
          <w:szCs w:val="28"/>
          <w:lang w:eastAsia="ar-SA"/>
        </w:rPr>
        <w:lastRenderedPageBreak/>
        <w:t>Содержание</w:t>
      </w:r>
    </w:p>
    <w:p w14:paraId="0317B35D" w14:textId="77777777" w:rsidR="00A84B5F" w:rsidRPr="007A1E35" w:rsidRDefault="00A84B5F" w:rsidP="00A84B5F">
      <w:pPr>
        <w:widowControl w:val="0"/>
        <w:shd w:val="clear" w:color="auto" w:fill="FFFFFF"/>
        <w:autoSpaceDE w:val="0"/>
        <w:spacing w:line="360" w:lineRule="auto"/>
        <w:rPr>
          <w:sz w:val="28"/>
          <w:szCs w:val="28"/>
          <w:lang w:eastAsia="ar-SA"/>
        </w:rPr>
      </w:pPr>
    </w:p>
    <w:tbl>
      <w:tblPr>
        <w:tblW w:w="9606" w:type="dxa"/>
        <w:tblLayout w:type="fixed"/>
        <w:tblLook w:val="04A0" w:firstRow="1" w:lastRow="0" w:firstColumn="1" w:lastColumn="0" w:noHBand="0" w:noVBand="1"/>
      </w:tblPr>
      <w:tblGrid>
        <w:gridCol w:w="392"/>
        <w:gridCol w:w="8647"/>
        <w:gridCol w:w="567"/>
      </w:tblGrid>
      <w:tr w:rsidR="00A84B5F" w:rsidRPr="007A1E35" w14:paraId="56543F97" w14:textId="77777777" w:rsidTr="00A84B5F">
        <w:tc>
          <w:tcPr>
            <w:tcW w:w="392" w:type="dxa"/>
            <w:shd w:val="clear" w:color="auto" w:fill="auto"/>
          </w:tcPr>
          <w:p w14:paraId="3F48A47E" w14:textId="77777777" w:rsidR="00A84B5F" w:rsidRPr="007A1E35" w:rsidRDefault="00A84B5F" w:rsidP="00585283">
            <w:pPr>
              <w:widowControl w:val="0"/>
              <w:autoSpaceDE w:val="0"/>
              <w:spacing w:line="360" w:lineRule="auto"/>
              <w:jc w:val="center"/>
              <w:rPr>
                <w:rFonts w:ascii="Arial" w:hAnsi="Arial" w:cs="Arial"/>
                <w:szCs w:val="28"/>
                <w:lang w:eastAsia="ar-SA"/>
              </w:rPr>
            </w:pPr>
            <w:r w:rsidRPr="007A1E35">
              <w:rPr>
                <w:rFonts w:ascii="Arial" w:hAnsi="Arial" w:cs="Arial"/>
                <w:szCs w:val="28"/>
                <w:lang w:eastAsia="ar-SA"/>
              </w:rPr>
              <w:t>1</w:t>
            </w:r>
          </w:p>
        </w:tc>
        <w:tc>
          <w:tcPr>
            <w:tcW w:w="8647" w:type="dxa"/>
            <w:shd w:val="clear" w:color="auto" w:fill="auto"/>
          </w:tcPr>
          <w:p w14:paraId="60DB47F8" w14:textId="6B4638B7" w:rsidR="00A84B5F" w:rsidRPr="006C5B40" w:rsidRDefault="00A84B5F" w:rsidP="00A84B5F">
            <w:pPr>
              <w:widowControl w:val="0"/>
              <w:autoSpaceDE w:val="0"/>
              <w:spacing w:line="360" w:lineRule="auto"/>
              <w:rPr>
                <w:sz w:val="28"/>
                <w:szCs w:val="28"/>
                <w:lang w:val="en-US" w:eastAsia="ar-SA"/>
              </w:rPr>
            </w:pPr>
            <w:r w:rsidRPr="007A1E35">
              <w:rPr>
                <w:rFonts w:ascii="Arial" w:hAnsi="Arial" w:cs="Arial"/>
                <w:spacing w:val="-5"/>
                <w:lang w:val="x-none" w:eastAsia="ar-SA"/>
              </w:rPr>
              <w:t>Область</w:t>
            </w:r>
            <w:r w:rsidRPr="007A1E35">
              <w:rPr>
                <w:rFonts w:ascii="Arial" w:hAnsi="Arial" w:cs="Arial"/>
                <w:spacing w:val="-5"/>
                <w:lang w:eastAsia="ar-SA"/>
              </w:rPr>
              <w:t xml:space="preserve"> </w:t>
            </w:r>
            <w:r w:rsidRPr="007A1E35">
              <w:rPr>
                <w:rFonts w:ascii="Arial" w:hAnsi="Arial" w:cs="Arial"/>
                <w:spacing w:val="-5"/>
                <w:lang w:val="x-none" w:eastAsia="ar-SA"/>
              </w:rPr>
              <w:t>применения……………………………………………………………</w:t>
            </w:r>
            <w:r w:rsidRPr="007A1E35">
              <w:rPr>
                <w:rFonts w:ascii="Arial" w:hAnsi="Arial" w:cs="Arial"/>
                <w:spacing w:val="-5"/>
                <w:lang w:eastAsia="ar-SA"/>
              </w:rPr>
              <w:t>…</w:t>
            </w:r>
            <w:r w:rsidR="006C5B40">
              <w:rPr>
                <w:rFonts w:ascii="Arial" w:hAnsi="Arial" w:cs="Arial"/>
                <w:spacing w:val="-5"/>
                <w:lang w:eastAsia="ar-SA"/>
              </w:rPr>
              <w:t>…</w:t>
            </w:r>
            <w:r w:rsidR="006C5B40">
              <w:rPr>
                <w:rFonts w:ascii="Arial" w:hAnsi="Arial" w:cs="Arial"/>
                <w:spacing w:val="-5"/>
                <w:lang w:val="en-US" w:eastAsia="ar-SA"/>
              </w:rPr>
              <w:t>..</w:t>
            </w:r>
          </w:p>
        </w:tc>
        <w:tc>
          <w:tcPr>
            <w:tcW w:w="567" w:type="dxa"/>
          </w:tcPr>
          <w:p w14:paraId="5764EFE6" w14:textId="379F1FD0" w:rsidR="00A84B5F" w:rsidRPr="002B69D5" w:rsidRDefault="00A84B5F" w:rsidP="00585283">
            <w:pPr>
              <w:widowControl w:val="0"/>
              <w:autoSpaceDE w:val="0"/>
              <w:spacing w:line="360" w:lineRule="auto"/>
              <w:rPr>
                <w:rFonts w:ascii="Arial" w:hAnsi="Arial" w:cs="Arial"/>
                <w:strike/>
                <w:spacing w:val="-5"/>
                <w:highlight w:val="red"/>
                <w:lang w:eastAsia="ar-SA"/>
              </w:rPr>
            </w:pPr>
          </w:p>
        </w:tc>
      </w:tr>
      <w:tr w:rsidR="00A84B5F" w:rsidRPr="007A1E35" w14:paraId="76457444" w14:textId="77777777" w:rsidTr="00A84B5F">
        <w:tc>
          <w:tcPr>
            <w:tcW w:w="392" w:type="dxa"/>
            <w:shd w:val="clear" w:color="auto" w:fill="auto"/>
          </w:tcPr>
          <w:p w14:paraId="7918796A" w14:textId="77777777" w:rsidR="00A84B5F" w:rsidRPr="007A1E35" w:rsidRDefault="00A84B5F" w:rsidP="00585283">
            <w:pPr>
              <w:widowControl w:val="0"/>
              <w:autoSpaceDE w:val="0"/>
              <w:spacing w:line="360" w:lineRule="auto"/>
              <w:jc w:val="center"/>
              <w:rPr>
                <w:rFonts w:ascii="Arial" w:hAnsi="Arial" w:cs="Arial"/>
                <w:szCs w:val="28"/>
                <w:lang w:eastAsia="ar-SA"/>
              </w:rPr>
            </w:pPr>
            <w:r w:rsidRPr="007A1E35">
              <w:rPr>
                <w:rFonts w:ascii="Arial" w:hAnsi="Arial" w:cs="Arial"/>
                <w:szCs w:val="28"/>
                <w:lang w:eastAsia="ar-SA"/>
              </w:rPr>
              <w:t>2</w:t>
            </w:r>
          </w:p>
          <w:p w14:paraId="3AF6D77C" w14:textId="77777777" w:rsidR="00A84B5F" w:rsidRPr="007A1E35" w:rsidRDefault="00A84B5F" w:rsidP="00585283">
            <w:pPr>
              <w:widowControl w:val="0"/>
              <w:autoSpaceDE w:val="0"/>
              <w:spacing w:line="360" w:lineRule="auto"/>
              <w:jc w:val="center"/>
              <w:rPr>
                <w:rFonts w:ascii="Arial" w:hAnsi="Arial" w:cs="Arial"/>
                <w:szCs w:val="28"/>
                <w:lang w:eastAsia="ar-SA"/>
              </w:rPr>
            </w:pPr>
            <w:r w:rsidRPr="007A1E35">
              <w:rPr>
                <w:rFonts w:ascii="Arial" w:hAnsi="Arial" w:cs="Arial"/>
                <w:szCs w:val="28"/>
                <w:lang w:eastAsia="ar-SA"/>
              </w:rPr>
              <w:t>3</w:t>
            </w:r>
          </w:p>
        </w:tc>
        <w:tc>
          <w:tcPr>
            <w:tcW w:w="8647" w:type="dxa"/>
            <w:shd w:val="clear" w:color="auto" w:fill="auto"/>
          </w:tcPr>
          <w:p w14:paraId="2AB5932E" w14:textId="6CB6B286" w:rsidR="00A84B5F" w:rsidRPr="0001696E" w:rsidRDefault="00A84B5F" w:rsidP="00585283">
            <w:pPr>
              <w:widowControl w:val="0"/>
              <w:numPr>
                <w:ilvl w:val="4"/>
                <w:numId w:val="0"/>
              </w:numPr>
              <w:shd w:val="clear" w:color="auto" w:fill="FFFFFF"/>
              <w:autoSpaceDE w:val="0"/>
              <w:spacing w:line="360" w:lineRule="auto"/>
              <w:outlineLvl w:val="4"/>
              <w:rPr>
                <w:rFonts w:ascii="Arial" w:hAnsi="Arial" w:cs="Arial"/>
                <w:spacing w:val="-5"/>
                <w:lang w:eastAsia="ar-SA"/>
              </w:rPr>
            </w:pPr>
            <w:r w:rsidRPr="007A1E35">
              <w:rPr>
                <w:rFonts w:ascii="Arial" w:hAnsi="Arial" w:cs="Arial"/>
                <w:spacing w:val="-5"/>
                <w:lang w:eastAsia="ar-SA"/>
              </w:rPr>
              <w:t>Нормативные ссылки</w:t>
            </w:r>
            <w:r w:rsidRPr="007A1E35">
              <w:rPr>
                <w:rFonts w:ascii="Arial" w:hAnsi="Arial" w:cs="Arial"/>
                <w:spacing w:val="-5"/>
                <w:lang w:val="x-none" w:eastAsia="ar-SA"/>
              </w:rPr>
              <w:t>.………………………………………………………</w:t>
            </w:r>
            <w:r w:rsidRPr="007A1E35">
              <w:rPr>
                <w:rFonts w:ascii="Arial" w:hAnsi="Arial" w:cs="Arial"/>
                <w:spacing w:val="-5"/>
                <w:lang w:eastAsia="ar-SA"/>
              </w:rPr>
              <w:t>………</w:t>
            </w:r>
            <w:r w:rsidR="006C5B40">
              <w:rPr>
                <w:rFonts w:ascii="Arial" w:hAnsi="Arial" w:cs="Arial"/>
                <w:spacing w:val="-5"/>
                <w:lang w:eastAsia="ar-SA"/>
              </w:rPr>
              <w:t>…</w:t>
            </w:r>
            <w:r w:rsidR="006C5B40" w:rsidRPr="0001696E">
              <w:rPr>
                <w:rFonts w:ascii="Arial" w:hAnsi="Arial" w:cs="Arial"/>
                <w:spacing w:val="-5"/>
                <w:lang w:eastAsia="ar-SA"/>
              </w:rPr>
              <w:t>.</w:t>
            </w:r>
          </w:p>
          <w:p w14:paraId="12DC0B1A" w14:textId="77777777" w:rsidR="00A84B5F" w:rsidRPr="007A1E35" w:rsidRDefault="00A84B5F" w:rsidP="00585283">
            <w:pPr>
              <w:widowControl w:val="0"/>
              <w:numPr>
                <w:ilvl w:val="4"/>
                <w:numId w:val="0"/>
              </w:numPr>
              <w:shd w:val="clear" w:color="auto" w:fill="FFFFFF"/>
              <w:autoSpaceDE w:val="0"/>
              <w:spacing w:line="360" w:lineRule="auto"/>
              <w:outlineLvl w:val="4"/>
              <w:rPr>
                <w:rFonts w:ascii="Arial" w:hAnsi="Arial" w:cs="Arial"/>
                <w:spacing w:val="-5"/>
                <w:lang w:eastAsia="ar-SA"/>
              </w:rPr>
            </w:pPr>
            <w:r w:rsidRPr="007A1E35">
              <w:rPr>
                <w:rFonts w:ascii="Arial" w:hAnsi="Arial" w:cs="Arial"/>
                <w:spacing w:val="-5"/>
                <w:lang w:val="x-none" w:eastAsia="ar-SA"/>
              </w:rPr>
              <w:t>Термины и</w:t>
            </w:r>
            <w:r w:rsidRPr="007A1E35">
              <w:rPr>
                <w:rFonts w:ascii="Arial" w:hAnsi="Arial" w:cs="Arial"/>
                <w:spacing w:val="-5"/>
                <w:lang w:eastAsia="ar-SA"/>
              </w:rPr>
              <w:t xml:space="preserve"> </w:t>
            </w:r>
            <w:r w:rsidRPr="007A1E35">
              <w:rPr>
                <w:rFonts w:ascii="Arial" w:hAnsi="Arial" w:cs="Arial"/>
                <w:spacing w:val="-5"/>
                <w:lang w:val="x-none" w:eastAsia="ar-SA"/>
              </w:rPr>
              <w:t>определения</w:t>
            </w:r>
          </w:p>
          <w:p w14:paraId="1EA2B18D" w14:textId="50878BC3" w:rsidR="00A84B5F" w:rsidRPr="0001696E" w:rsidRDefault="00A84B5F" w:rsidP="00585283">
            <w:pPr>
              <w:spacing w:line="360" w:lineRule="auto"/>
              <w:outlineLvl w:val="1"/>
              <w:rPr>
                <w:rFonts w:ascii="Arial" w:hAnsi="Arial" w:cs="Arial"/>
              </w:rPr>
            </w:pPr>
            <w:r w:rsidRPr="007A1E35">
              <w:rPr>
                <w:rFonts w:ascii="Arial" w:hAnsi="Arial" w:cs="Arial"/>
              </w:rPr>
              <w:t>Общие понятия……………………………………………………………………</w:t>
            </w:r>
            <w:r w:rsidR="006C5B40">
              <w:rPr>
                <w:rFonts w:ascii="Arial" w:hAnsi="Arial" w:cs="Arial"/>
              </w:rPr>
              <w:t>…</w:t>
            </w:r>
            <w:r w:rsidR="006C5B40" w:rsidRPr="0001696E">
              <w:rPr>
                <w:rFonts w:ascii="Arial" w:hAnsi="Arial" w:cs="Arial"/>
              </w:rPr>
              <w:t>.</w:t>
            </w:r>
          </w:p>
          <w:p w14:paraId="62821E2D" w14:textId="79AFF212" w:rsidR="00A84B5F" w:rsidRPr="007A1E35" w:rsidRDefault="0006091F" w:rsidP="00B277F7">
            <w:pPr>
              <w:widowControl w:val="0"/>
              <w:numPr>
                <w:ilvl w:val="4"/>
                <w:numId w:val="0"/>
              </w:numPr>
              <w:shd w:val="clear" w:color="auto" w:fill="FFFFFF"/>
              <w:autoSpaceDE w:val="0"/>
              <w:spacing w:line="360" w:lineRule="auto"/>
              <w:outlineLvl w:val="4"/>
              <w:rPr>
                <w:rFonts w:ascii="Arial" w:hAnsi="Arial" w:cs="Arial"/>
              </w:rPr>
            </w:pPr>
            <w:r w:rsidRPr="00B277F7">
              <w:rPr>
                <w:rFonts w:ascii="Arial" w:hAnsi="Arial" w:cs="Arial"/>
                <w:spacing w:val="-5"/>
                <w:lang w:val="x-none" w:eastAsia="ar-SA"/>
              </w:rPr>
              <w:t>Рыбные к</w:t>
            </w:r>
            <w:r w:rsidR="00A84B5F" w:rsidRPr="00B277F7">
              <w:rPr>
                <w:rFonts w:ascii="Arial" w:hAnsi="Arial" w:cs="Arial"/>
                <w:spacing w:val="-5"/>
                <w:lang w:val="x-none" w:eastAsia="ar-SA"/>
              </w:rPr>
              <w:t>онсервы</w:t>
            </w:r>
            <w:r w:rsidR="00A84B5F" w:rsidRPr="007A1E35">
              <w:rPr>
                <w:rFonts w:ascii="Arial" w:hAnsi="Arial" w:cs="Arial"/>
              </w:rPr>
              <w:t>……………………………………………………………………..</w:t>
            </w:r>
          </w:p>
          <w:p w14:paraId="34CC87C7" w14:textId="74210276" w:rsidR="00A84B5F" w:rsidRPr="0001696E" w:rsidRDefault="00A84B5F" w:rsidP="00585283">
            <w:pPr>
              <w:spacing w:line="360" w:lineRule="auto"/>
              <w:outlineLvl w:val="1"/>
              <w:rPr>
                <w:rFonts w:ascii="Arial" w:hAnsi="Arial" w:cs="Arial"/>
              </w:rPr>
            </w:pPr>
            <w:r w:rsidRPr="007A1E35">
              <w:rPr>
                <w:rFonts w:ascii="Arial" w:hAnsi="Arial" w:cs="Arial"/>
              </w:rPr>
              <w:t>Пресервы…………………………………………………………………………</w:t>
            </w:r>
            <w:r w:rsidR="006C5B40">
              <w:rPr>
                <w:rFonts w:ascii="Arial" w:hAnsi="Arial" w:cs="Arial"/>
              </w:rPr>
              <w:t>…</w:t>
            </w:r>
            <w:r w:rsidR="006C5B40" w:rsidRPr="0001696E">
              <w:rPr>
                <w:rFonts w:ascii="Arial" w:hAnsi="Arial" w:cs="Arial"/>
              </w:rPr>
              <w:t>…</w:t>
            </w:r>
          </w:p>
          <w:p w14:paraId="412C6CCF" w14:textId="77777777" w:rsidR="0006091F" w:rsidRDefault="00A84B5F" w:rsidP="00585283">
            <w:pPr>
              <w:spacing w:line="360" w:lineRule="auto"/>
              <w:outlineLvl w:val="1"/>
              <w:rPr>
                <w:rFonts w:ascii="Arial" w:hAnsi="Arial" w:cs="Arial"/>
              </w:rPr>
            </w:pPr>
            <w:r w:rsidRPr="007A1E35">
              <w:rPr>
                <w:rFonts w:ascii="Arial" w:hAnsi="Arial" w:cs="Arial"/>
              </w:rPr>
              <w:t xml:space="preserve">Процессы производства (изготовления) </w:t>
            </w:r>
            <w:r w:rsidR="0006091F">
              <w:rPr>
                <w:rFonts w:ascii="Arial" w:hAnsi="Arial" w:cs="Arial"/>
              </w:rPr>
              <w:t xml:space="preserve">рыбных </w:t>
            </w:r>
            <w:r w:rsidRPr="007A1E35">
              <w:rPr>
                <w:rFonts w:ascii="Arial" w:hAnsi="Arial" w:cs="Arial"/>
              </w:rPr>
              <w:t>консервов</w:t>
            </w:r>
          </w:p>
          <w:p w14:paraId="2581B88F" w14:textId="07EBED20" w:rsidR="00A84B5F" w:rsidRPr="007A1E35" w:rsidRDefault="006C5B40" w:rsidP="00585283">
            <w:pPr>
              <w:spacing w:line="360" w:lineRule="auto"/>
              <w:outlineLvl w:val="1"/>
              <w:rPr>
                <w:rFonts w:ascii="Arial" w:hAnsi="Arial" w:cs="Arial"/>
                <w:color w:val="000000"/>
              </w:rPr>
            </w:pPr>
            <w:r w:rsidRPr="0001696E">
              <w:rPr>
                <w:rFonts w:ascii="Arial" w:hAnsi="Arial" w:cs="Arial"/>
              </w:rPr>
              <w:t xml:space="preserve"> </w:t>
            </w:r>
            <w:r w:rsidR="00A84B5F" w:rsidRPr="007A1E35">
              <w:rPr>
                <w:rFonts w:ascii="Arial" w:hAnsi="Arial" w:cs="Arial"/>
              </w:rPr>
              <w:t>и пресервов</w:t>
            </w:r>
            <w:r w:rsidR="00A84B5F" w:rsidRPr="007A1E35">
              <w:rPr>
                <w:rFonts w:ascii="Arial" w:hAnsi="Arial" w:cs="Arial"/>
                <w:color w:val="000000"/>
              </w:rPr>
              <w:t>..……….</w:t>
            </w:r>
          </w:p>
          <w:p w14:paraId="7C920290" w14:textId="6D2D33C1" w:rsidR="00A84B5F" w:rsidRPr="007A1E35" w:rsidRDefault="00A84B5F" w:rsidP="00585283">
            <w:pPr>
              <w:spacing w:line="360" w:lineRule="auto"/>
              <w:outlineLvl w:val="1"/>
              <w:rPr>
                <w:rFonts w:ascii="Arial" w:hAnsi="Arial" w:cs="Arial"/>
                <w:color w:val="000000"/>
              </w:rPr>
            </w:pPr>
            <w:r w:rsidRPr="007A1E35">
              <w:rPr>
                <w:rFonts w:ascii="Arial" w:hAnsi="Arial" w:cs="Arial"/>
                <w:color w:val="000000"/>
              </w:rPr>
              <w:t xml:space="preserve">Группа </w:t>
            </w:r>
            <w:r w:rsidR="0006091F">
              <w:rPr>
                <w:rFonts w:ascii="Arial" w:hAnsi="Arial" w:cs="Arial"/>
                <w:color w:val="000000"/>
              </w:rPr>
              <w:t xml:space="preserve">рыбных </w:t>
            </w:r>
            <w:r w:rsidRPr="007A1E35">
              <w:rPr>
                <w:rFonts w:ascii="Arial" w:hAnsi="Arial" w:cs="Arial"/>
                <w:color w:val="000000"/>
              </w:rPr>
              <w:t>консервов…………………………………………………………..</w:t>
            </w:r>
          </w:p>
          <w:p w14:paraId="08794C7F" w14:textId="0FDB34D0" w:rsidR="00A84B5F" w:rsidRPr="006C5B40" w:rsidRDefault="00A84B5F" w:rsidP="00585283">
            <w:pPr>
              <w:spacing w:line="360" w:lineRule="auto"/>
              <w:outlineLvl w:val="1"/>
              <w:rPr>
                <w:rFonts w:ascii="Arial" w:hAnsi="Arial" w:cs="Arial"/>
                <w:color w:val="000000"/>
              </w:rPr>
            </w:pPr>
            <w:r w:rsidRPr="007A1E35">
              <w:rPr>
                <w:rFonts w:ascii="Arial" w:hAnsi="Arial" w:cs="Arial"/>
                <w:color w:val="000000"/>
              </w:rPr>
              <w:t>Группа пресервов………………………………………………………………</w:t>
            </w:r>
            <w:r w:rsidR="006C5B40">
              <w:rPr>
                <w:rFonts w:ascii="Arial" w:hAnsi="Arial" w:cs="Arial"/>
                <w:color w:val="000000"/>
              </w:rPr>
              <w:t>…</w:t>
            </w:r>
            <w:r w:rsidR="006C5B40" w:rsidRPr="006C5B40">
              <w:rPr>
                <w:rFonts w:ascii="Arial" w:hAnsi="Arial" w:cs="Arial"/>
                <w:color w:val="000000"/>
              </w:rPr>
              <w:t>….</w:t>
            </w:r>
          </w:p>
          <w:p w14:paraId="3078531E" w14:textId="6A213824" w:rsidR="00A84B5F" w:rsidRPr="006C5B40" w:rsidRDefault="00A84B5F" w:rsidP="00585283">
            <w:pPr>
              <w:spacing w:line="360" w:lineRule="auto"/>
              <w:outlineLvl w:val="1"/>
              <w:rPr>
                <w:rFonts w:ascii="Arial" w:hAnsi="Arial" w:cs="Arial"/>
                <w:color w:val="000000"/>
              </w:rPr>
            </w:pPr>
            <w:r w:rsidRPr="007A1E35">
              <w:rPr>
                <w:rFonts w:ascii="Arial" w:hAnsi="Arial" w:cs="Arial"/>
                <w:color w:val="000000"/>
              </w:rPr>
              <w:t xml:space="preserve">Виды брака и дефекты </w:t>
            </w:r>
            <w:r w:rsidR="00473CC1" w:rsidRPr="007A1E35">
              <w:rPr>
                <w:rFonts w:ascii="Arial" w:hAnsi="Arial" w:cs="Arial"/>
                <w:color w:val="000000"/>
              </w:rPr>
              <w:t>рыбных консервов и пресервов……………………</w:t>
            </w:r>
            <w:r w:rsidR="006C5B40" w:rsidRPr="006C5B40">
              <w:rPr>
                <w:rFonts w:ascii="Arial" w:hAnsi="Arial" w:cs="Arial"/>
                <w:color w:val="000000"/>
              </w:rPr>
              <w:t>…</w:t>
            </w:r>
          </w:p>
          <w:p w14:paraId="13197B78" w14:textId="1773BB2F" w:rsidR="00A84B5F" w:rsidRPr="006C5B40" w:rsidRDefault="00A84B5F" w:rsidP="00585283">
            <w:pPr>
              <w:spacing w:line="360" w:lineRule="auto"/>
              <w:outlineLvl w:val="1"/>
              <w:rPr>
                <w:rFonts w:ascii="Arial" w:hAnsi="Arial" w:cs="Arial"/>
              </w:rPr>
            </w:pPr>
            <w:r w:rsidRPr="007A1E35">
              <w:rPr>
                <w:rFonts w:ascii="Arial" w:hAnsi="Arial" w:cs="Arial"/>
                <w:color w:val="000000"/>
              </w:rPr>
              <w:t xml:space="preserve">Показатели качества и безопасности </w:t>
            </w:r>
            <w:r w:rsidR="00473CC1" w:rsidRPr="007A1E35">
              <w:rPr>
                <w:rFonts w:ascii="Arial" w:hAnsi="Arial" w:cs="Arial"/>
                <w:color w:val="000000"/>
              </w:rPr>
              <w:t xml:space="preserve">рыбных </w:t>
            </w:r>
            <w:r w:rsidRPr="007A1E35">
              <w:rPr>
                <w:rFonts w:ascii="Arial" w:hAnsi="Arial" w:cs="Arial"/>
                <w:color w:val="000000"/>
              </w:rPr>
              <w:t>консервов и пресервов</w:t>
            </w:r>
            <w:r w:rsidRPr="007A1E35">
              <w:rPr>
                <w:rFonts w:ascii="Arial" w:hAnsi="Arial" w:cs="Arial"/>
              </w:rPr>
              <w:t>……</w:t>
            </w:r>
            <w:r w:rsidR="006C5B40" w:rsidRPr="006C5B40">
              <w:rPr>
                <w:rFonts w:ascii="Arial" w:hAnsi="Arial" w:cs="Arial"/>
              </w:rPr>
              <w:t>.</w:t>
            </w:r>
          </w:p>
          <w:p w14:paraId="53A26EB4" w14:textId="4DE0C873" w:rsidR="00A84B5F" w:rsidRPr="006C5B40" w:rsidRDefault="00A84B5F" w:rsidP="00A84B5F">
            <w:pPr>
              <w:pStyle w:val="a7"/>
              <w:ind w:left="0"/>
              <w:jc w:val="both"/>
              <w:rPr>
                <w:rFonts w:ascii="Arial" w:hAnsi="Arial" w:cs="Arial"/>
                <w:spacing w:val="-5"/>
                <w:lang w:val="en-US" w:eastAsia="ar-SA"/>
              </w:rPr>
            </w:pPr>
            <w:r w:rsidRPr="007A1E35">
              <w:rPr>
                <w:rFonts w:ascii="Arial" w:hAnsi="Arial" w:cs="Arial"/>
                <w:color w:val="000000"/>
                <w:sz w:val="24"/>
                <w:szCs w:val="24"/>
              </w:rPr>
              <w:t>Алфавитный указатель терминов</w:t>
            </w:r>
            <w:r w:rsidRPr="007A1E35">
              <w:rPr>
                <w:rFonts w:ascii="Arial" w:hAnsi="Arial" w:cs="Arial"/>
                <w:spacing w:val="-5"/>
                <w:lang w:eastAsia="ar-SA"/>
              </w:rPr>
              <w:t>………………………………………………………</w:t>
            </w:r>
            <w:r w:rsidR="006C5B40">
              <w:rPr>
                <w:rFonts w:ascii="Arial" w:hAnsi="Arial" w:cs="Arial"/>
                <w:spacing w:val="-5"/>
                <w:lang w:val="en-US" w:eastAsia="ar-SA"/>
              </w:rPr>
              <w:t>.</w:t>
            </w:r>
          </w:p>
        </w:tc>
        <w:tc>
          <w:tcPr>
            <w:tcW w:w="567" w:type="dxa"/>
          </w:tcPr>
          <w:p w14:paraId="425FF4F7" w14:textId="6E9448C7" w:rsidR="00A84B5F" w:rsidRPr="002B69D5" w:rsidRDefault="00A84B5F" w:rsidP="00585283">
            <w:pPr>
              <w:widowControl w:val="0"/>
              <w:numPr>
                <w:ilvl w:val="4"/>
                <w:numId w:val="0"/>
              </w:numPr>
              <w:shd w:val="clear" w:color="auto" w:fill="FFFFFF"/>
              <w:autoSpaceDE w:val="0"/>
              <w:spacing w:line="360" w:lineRule="auto"/>
              <w:outlineLvl w:val="4"/>
              <w:rPr>
                <w:rFonts w:ascii="Arial" w:hAnsi="Arial" w:cs="Arial"/>
                <w:strike/>
                <w:spacing w:val="-5"/>
                <w:highlight w:val="red"/>
                <w:lang w:eastAsia="ar-SA"/>
              </w:rPr>
            </w:pPr>
          </w:p>
        </w:tc>
      </w:tr>
      <w:tr w:rsidR="00A84B5F" w:rsidRPr="007A1E35" w14:paraId="53D62C93" w14:textId="77777777" w:rsidTr="00A84B5F">
        <w:tc>
          <w:tcPr>
            <w:tcW w:w="392" w:type="dxa"/>
            <w:shd w:val="clear" w:color="auto" w:fill="auto"/>
          </w:tcPr>
          <w:p w14:paraId="618A56A1" w14:textId="77777777" w:rsidR="00A84B5F" w:rsidRPr="007A1E35" w:rsidRDefault="00A84B5F" w:rsidP="00585283">
            <w:pPr>
              <w:widowControl w:val="0"/>
              <w:autoSpaceDE w:val="0"/>
              <w:spacing w:line="360" w:lineRule="auto"/>
              <w:rPr>
                <w:sz w:val="28"/>
                <w:szCs w:val="28"/>
                <w:lang w:eastAsia="ar-SA"/>
              </w:rPr>
            </w:pPr>
          </w:p>
        </w:tc>
        <w:tc>
          <w:tcPr>
            <w:tcW w:w="8647" w:type="dxa"/>
            <w:shd w:val="clear" w:color="auto" w:fill="auto"/>
          </w:tcPr>
          <w:p w14:paraId="132A3722" w14:textId="42C4B1C7" w:rsidR="00A84B5F" w:rsidRPr="007A1E35" w:rsidRDefault="00A84B5F" w:rsidP="00585283">
            <w:pPr>
              <w:widowControl w:val="0"/>
              <w:numPr>
                <w:ilvl w:val="4"/>
                <w:numId w:val="0"/>
              </w:numPr>
              <w:shd w:val="clear" w:color="auto" w:fill="FFFFFF"/>
              <w:autoSpaceDE w:val="0"/>
              <w:spacing w:line="360" w:lineRule="auto"/>
              <w:outlineLvl w:val="4"/>
              <w:rPr>
                <w:rFonts w:ascii="Arial" w:hAnsi="Arial" w:cs="Arial"/>
                <w:spacing w:val="-5"/>
                <w:lang w:eastAsia="ar-SA"/>
              </w:rPr>
            </w:pPr>
            <w:r w:rsidRPr="007A1E35">
              <w:rPr>
                <w:rFonts w:ascii="Arial" w:hAnsi="Arial" w:cs="Arial"/>
                <w:spacing w:val="-5"/>
                <w:lang w:eastAsia="ar-SA"/>
              </w:rPr>
              <w:t>Библиография…………………………………………………………………………..</w:t>
            </w:r>
          </w:p>
        </w:tc>
        <w:tc>
          <w:tcPr>
            <w:tcW w:w="567" w:type="dxa"/>
          </w:tcPr>
          <w:p w14:paraId="5591C241" w14:textId="02CC5F2D" w:rsidR="00A84B5F" w:rsidRPr="00260309" w:rsidRDefault="00A84B5F" w:rsidP="006C5B40">
            <w:pPr>
              <w:widowControl w:val="0"/>
              <w:numPr>
                <w:ilvl w:val="4"/>
                <w:numId w:val="0"/>
              </w:numPr>
              <w:shd w:val="clear" w:color="auto" w:fill="FFFFFF"/>
              <w:autoSpaceDE w:val="0"/>
              <w:spacing w:line="360" w:lineRule="auto"/>
              <w:outlineLvl w:val="4"/>
              <w:rPr>
                <w:rFonts w:ascii="Arial" w:hAnsi="Arial" w:cs="Arial"/>
                <w:spacing w:val="-5"/>
                <w:lang w:eastAsia="ar-SA"/>
              </w:rPr>
            </w:pPr>
          </w:p>
        </w:tc>
      </w:tr>
    </w:tbl>
    <w:p w14:paraId="5A78F1FF" w14:textId="77777777" w:rsidR="00E00CEB" w:rsidRPr="007A1E35" w:rsidRDefault="00E00CEB" w:rsidP="00A84B5F">
      <w:pPr>
        <w:widowControl w:val="0"/>
        <w:shd w:val="clear" w:color="auto" w:fill="FFFFFF"/>
        <w:autoSpaceDE w:val="0"/>
        <w:spacing w:line="360" w:lineRule="auto"/>
        <w:rPr>
          <w:sz w:val="28"/>
          <w:szCs w:val="28"/>
          <w:lang w:eastAsia="ar-SA"/>
        </w:rPr>
        <w:sectPr w:rsidR="00E00CEB" w:rsidRPr="007A1E35" w:rsidSect="00060E60">
          <w:type w:val="continuous"/>
          <w:pgSz w:w="11906" w:h="16838"/>
          <w:pgMar w:top="1134" w:right="850" w:bottom="1134" w:left="1701" w:header="709" w:footer="709" w:gutter="0"/>
          <w:pgNumType w:fmt="upperRoman" w:start="1"/>
          <w:cols w:space="708"/>
          <w:titlePg/>
          <w:docGrid w:linePitch="360"/>
        </w:sectPr>
      </w:pPr>
    </w:p>
    <w:p w14:paraId="6CE8A15F" w14:textId="77777777" w:rsidR="00A84B5F" w:rsidRPr="007A1E35" w:rsidRDefault="00A84B5F" w:rsidP="00A84B5F">
      <w:pPr>
        <w:jc w:val="center"/>
        <w:rPr>
          <w:rFonts w:ascii="Arial" w:hAnsi="Arial" w:cs="Arial"/>
          <w:b/>
          <w:bCs/>
          <w:spacing w:val="140"/>
          <w:sz w:val="28"/>
          <w:szCs w:val="28"/>
          <w:u w:val="single"/>
        </w:rPr>
      </w:pPr>
      <w:r w:rsidRPr="007A1E35">
        <w:rPr>
          <w:rFonts w:ascii="Arial" w:hAnsi="Arial" w:cs="Arial"/>
          <w:b/>
          <w:bCs/>
          <w:spacing w:val="140"/>
          <w:sz w:val="28"/>
          <w:szCs w:val="28"/>
          <w:u w:val="single"/>
        </w:rPr>
        <w:lastRenderedPageBreak/>
        <w:t>МЕЖГОСУДАРСТВЕННЫЙ СТАНДАРТ_</w:t>
      </w:r>
    </w:p>
    <w:p w14:paraId="33839C45" w14:textId="77777777" w:rsidR="00A84B5F" w:rsidRPr="007A1E35" w:rsidRDefault="00A84B5F" w:rsidP="00A84B5F">
      <w:pPr>
        <w:ind w:firstLine="567"/>
        <w:rPr>
          <w:rFonts w:ascii="Arial" w:hAnsi="Arial" w:cs="Arial"/>
          <w:b/>
          <w:bCs/>
          <w:sz w:val="28"/>
        </w:rPr>
      </w:pPr>
    </w:p>
    <w:p w14:paraId="5B0EC620" w14:textId="77777777" w:rsidR="00A84B5F" w:rsidRPr="007A1E35" w:rsidRDefault="00A84B5F" w:rsidP="00A84B5F">
      <w:pPr>
        <w:pStyle w:val="a3"/>
        <w:spacing w:line="360" w:lineRule="auto"/>
        <w:rPr>
          <w:rFonts w:ascii="Arial" w:hAnsi="Arial" w:cs="Arial"/>
          <w:b/>
          <w:sz w:val="32"/>
          <w:szCs w:val="32"/>
        </w:rPr>
      </w:pPr>
      <w:r w:rsidRPr="007A1E35">
        <w:rPr>
          <w:rFonts w:ascii="Arial" w:hAnsi="Arial" w:cs="Arial"/>
          <w:b/>
          <w:sz w:val="32"/>
          <w:szCs w:val="32"/>
        </w:rPr>
        <w:t xml:space="preserve">КОНСЕРВЫ И ПРЕСЕРВЫ ИЗ РЫБЫ, ВОДНЫХ БЕСПОЗВОНОЧНЫХ, ВОДНЫХ МЛЕКОПИТАЮЩИХ И ВОДОРОСЛЕЙ </w:t>
      </w:r>
    </w:p>
    <w:p w14:paraId="60D3A944" w14:textId="77777777" w:rsidR="00A84B5F" w:rsidRPr="007A1E35" w:rsidRDefault="00A84B5F" w:rsidP="00A84B5F">
      <w:pPr>
        <w:pStyle w:val="a3"/>
        <w:spacing w:line="360" w:lineRule="auto"/>
        <w:rPr>
          <w:rFonts w:ascii="Arial" w:hAnsi="Arial" w:cs="Arial"/>
          <w:color w:val="000000"/>
          <w:sz w:val="20"/>
          <w:szCs w:val="20"/>
          <w:lang w:val="en-US"/>
        </w:rPr>
      </w:pPr>
      <w:r w:rsidRPr="007A1E35">
        <w:rPr>
          <w:rFonts w:ascii="Arial" w:hAnsi="Arial" w:cs="Arial"/>
          <w:b/>
          <w:szCs w:val="28"/>
        </w:rPr>
        <w:t>Термины</w:t>
      </w:r>
      <w:r w:rsidRPr="007A1E35">
        <w:rPr>
          <w:rFonts w:ascii="Arial" w:hAnsi="Arial" w:cs="Arial"/>
          <w:b/>
          <w:szCs w:val="28"/>
          <w:lang w:val="en-US"/>
        </w:rPr>
        <w:t xml:space="preserve"> </w:t>
      </w:r>
      <w:r w:rsidRPr="007A1E35">
        <w:rPr>
          <w:rFonts w:ascii="Arial" w:hAnsi="Arial" w:cs="Arial"/>
          <w:b/>
          <w:szCs w:val="28"/>
        </w:rPr>
        <w:t>и</w:t>
      </w:r>
      <w:r w:rsidRPr="007A1E35">
        <w:rPr>
          <w:rFonts w:ascii="Arial" w:hAnsi="Arial" w:cs="Arial"/>
          <w:b/>
          <w:szCs w:val="28"/>
          <w:lang w:val="en-US"/>
        </w:rPr>
        <w:t xml:space="preserve"> </w:t>
      </w:r>
      <w:r w:rsidRPr="007A1E35">
        <w:rPr>
          <w:rFonts w:ascii="Arial" w:hAnsi="Arial" w:cs="Arial"/>
          <w:b/>
          <w:szCs w:val="28"/>
        </w:rPr>
        <w:t>определения</w:t>
      </w:r>
      <w:r w:rsidRPr="007A1E35">
        <w:rPr>
          <w:rFonts w:ascii="Arial" w:hAnsi="Arial" w:cs="Arial"/>
          <w:color w:val="000000"/>
          <w:sz w:val="20"/>
          <w:szCs w:val="20"/>
          <w:lang w:val="en-US"/>
        </w:rPr>
        <w:t xml:space="preserve"> </w:t>
      </w:r>
    </w:p>
    <w:p w14:paraId="33118845" w14:textId="77777777" w:rsidR="00A84B5F" w:rsidRPr="007A1E35" w:rsidRDefault="00A84B5F" w:rsidP="00A84B5F">
      <w:pPr>
        <w:pStyle w:val="a3"/>
        <w:spacing w:line="360" w:lineRule="auto"/>
        <w:rPr>
          <w:rFonts w:ascii="Arial" w:hAnsi="Arial" w:cs="Arial"/>
          <w:color w:val="000000"/>
          <w:sz w:val="20"/>
          <w:szCs w:val="20"/>
          <w:lang w:val="en-US"/>
        </w:rPr>
      </w:pPr>
      <w:r w:rsidRPr="007A1E35">
        <w:rPr>
          <w:rFonts w:ascii="Arial" w:hAnsi="Arial" w:cs="Arial"/>
          <w:color w:val="000000"/>
          <w:sz w:val="20"/>
          <w:szCs w:val="20"/>
          <w:lang w:val="en-US"/>
        </w:rPr>
        <w:t>Canned food and preserves from fish, aquatic invertebrates, aquatic mammals and algae.</w:t>
      </w:r>
    </w:p>
    <w:p w14:paraId="42A58E7E" w14:textId="77777777" w:rsidR="00A84B5F" w:rsidRPr="007A1E35" w:rsidRDefault="00A84B5F" w:rsidP="00A84B5F">
      <w:pPr>
        <w:pStyle w:val="a3"/>
        <w:spacing w:line="360" w:lineRule="auto"/>
        <w:rPr>
          <w:rFonts w:ascii="Arial" w:hAnsi="Arial" w:cs="Arial"/>
          <w:color w:val="000000"/>
          <w:sz w:val="20"/>
          <w:szCs w:val="20"/>
          <w:lang w:val="en-US"/>
        </w:rPr>
      </w:pPr>
      <w:r w:rsidRPr="007A1E35">
        <w:rPr>
          <w:rFonts w:ascii="Arial" w:hAnsi="Arial" w:cs="Arial"/>
          <w:color w:val="000000"/>
          <w:sz w:val="20"/>
          <w:szCs w:val="20"/>
          <w:lang w:val="en-US"/>
        </w:rPr>
        <w:t>Terms and definitions</w:t>
      </w:r>
    </w:p>
    <w:p w14:paraId="64583FED" w14:textId="77777777" w:rsidR="00A84B5F" w:rsidRPr="007A1E35" w:rsidRDefault="00A84B5F" w:rsidP="00A84B5F">
      <w:pPr>
        <w:pStyle w:val="a3"/>
        <w:spacing w:line="360" w:lineRule="auto"/>
        <w:rPr>
          <w:rFonts w:ascii="Arial" w:hAnsi="Arial" w:cs="Arial"/>
          <w:b/>
          <w:szCs w:val="28"/>
          <w:lang w:val="en-US"/>
        </w:rPr>
      </w:pPr>
      <w:r w:rsidRPr="007A1E35">
        <w:rPr>
          <w:rFonts w:ascii="Arial" w:hAnsi="Arial" w:cs="Arial"/>
          <w:b/>
          <w:bCs/>
          <w:sz w:val="28"/>
          <w:lang w:val="en-US"/>
        </w:rPr>
        <w:t>______________________________________</w:t>
      </w:r>
    </w:p>
    <w:p w14:paraId="2899643B" w14:textId="77777777" w:rsidR="00A84B5F" w:rsidRPr="007A1E35" w:rsidRDefault="00A84B5F" w:rsidP="00A84B5F">
      <w:pPr>
        <w:ind w:firstLine="567"/>
        <w:jc w:val="right"/>
        <w:rPr>
          <w:rFonts w:ascii="Arial" w:hAnsi="Arial" w:cs="Arial"/>
          <w:b/>
          <w:bCs/>
          <w:lang w:val="en-US"/>
        </w:rPr>
      </w:pPr>
      <w:r w:rsidRPr="007A1E35">
        <w:rPr>
          <w:rFonts w:ascii="Arial" w:hAnsi="Arial" w:cs="Arial"/>
          <w:sz w:val="28"/>
          <w:lang w:val="en-US"/>
        </w:rPr>
        <w:tab/>
      </w:r>
      <w:r w:rsidRPr="007A1E35">
        <w:rPr>
          <w:rFonts w:ascii="Arial" w:hAnsi="Arial" w:cs="Arial"/>
          <w:sz w:val="28"/>
          <w:lang w:val="en-US"/>
        </w:rPr>
        <w:tab/>
      </w:r>
      <w:r w:rsidRPr="007A1E35">
        <w:rPr>
          <w:rFonts w:ascii="Arial" w:hAnsi="Arial" w:cs="Arial"/>
          <w:sz w:val="28"/>
          <w:lang w:val="en-US"/>
        </w:rPr>
        <w:tab/>
      </w:r>
      <w:r w:rsidRPr="007A1E35">
        <w:rPr>
          <w:rFonts w:ascii="Arial" w:hAnsi="Arial" w:cs="Arial"/>
          <w:sz w:val="28"/>
          <w:lang w:val="en-US"/>
        </w:rPr>
        <w:tab/>
      </w:r>
      <w:r w:rsidRPr="007A1E35">
        <w:rPr>
          <w:rFonts w:ascii="Arial" w:hAnsi="Arial" w:cs="Arial"/>
          <w:sz w:val="28"/>
          <w:lang w:val="en-US"/>
        </w:rPr>
        <w:tab/>
      </w:r>
      <w:r w:rsidRPr="007A1E35">
        <w:rPr>
          <w:rFonts w:ascii="Arial" w:hAnsi="Arial" w:cs="Arial"/>
          <w:sz w:val="28"/>
          <w:lang w:val="en-US"/>
        </w:rPr>
        <w:tab/>
      </w:r>
      <w:r w:rsidRPr="007A1E35">
        <w:rPr>
          <w:rFonts w:ascii="Arial" w:hAnsi="Arial" w:cs="Arial"/>
          <w:b/>
          <w:bCs/>
          <w:lang w:val="en-US"/>
        </w:rPr>
        <w:t xml:space="preserve"> </w:t>
      </w:r>
      <w:r w:rsidRPr="007A1E35">
        <w:rPr>
          <w:rFonts w:ascii="Arial" w:hAnsi="Arial" w:cs="Arial"/>
          <w:lang w:val="en-US"/>
        </w:rPr>
        <w:t xml:space="preserve"> </w:t>
      </w:r>
      <w:r w:rsidRPr="007A1E35">
        <w:rPr>
          <w:rFonts w:ascii="Arial" w:hAnsi="Arial" w:cs="Arial"/>
          <w:b/>
        </w:rPr>
        <w:t>Дата</w:t>
      </w:r>
      <w:r w:rsidRPr="007A1E35">
        <w:rPr>
          <w:rFonts w:ascii="Arial" w:hAnsi="Arial" w:cs="Arial"/>
          <w:b/>
          <w:lang w:val="en-US"/>
        </w:rPr>
        <w:t xml:space="preserve"> </w:t>
      </w:r>
      <w:r w:rsidRPr="007A1E35">
        <w:rPr>
          <w:rFonts w:ascii="Arial" w:hAnsi="Arial" w:cs="Arial"/>
          <w:b/>
        </w:rPr>
        <w:t>введения</w:t>
      </w:r>
      <w:r w:rsidRPr="007A1E35">
        <w:rPr>
          <w:rFonts w:ascii="Arial" w:hAnsi="Arial" w:cs="Arial"/>
          <w:b/>
          <w:lang w:val="en-US"/>
        </w:rPr>
        <w:t xml:space="preserve"> – 20_ </w:t>
      </w:r>
    </w:p>
    <w:p w14:paraId="1FA6EBF3" w14:textId="77777777" w:rsidR="00A84B5F" w:rsidRPr="007A1E35" w:rsidRDefault="00A84B5F" w:rsidP="00A84B5F">
      <w:pPr>
        <w:spacing w:line="360" w:lineRule="auto"/>
        <w:ind w:firstLine="709"/>
        <w:jc w:val="both"/>
        <w:rPr>
          <w:rFonts w:ascii="Arial" w:hAnsi="Arial" w:cs="Arial"/>
          <w:b/>
          <w:sz w:val="28"/>
          <w:szCs w:val="28"/>
        </w:rPr>
      </w:pPr>
      <w:r w:rsidRPr="007A1E35">
        <w:rPr>
          <w:rFonts w:ascii="Arial" w:hAnsi="Arial" w:cs="Arial"/>
          <w:b/>
          <w:sz w:val="28"/>
          <w:szCs w:val="28"/>
        </w:rPr>
        <w:t>1 Область применения</w:t>
      </w:r>
    </w:p>
    <w:p w14:paraId="61B68BD0" w14:textId="77777777" w:rsidR="00A84B5F" w:rsidRPr="007A1E35" w:rsidRDefault="00A84B5F" w:rsidP="00A84B5F">
      <w:pPr>
        <w:spacing w:line="360" w:lineRule="auto"/>
        <w:ind w:firstLine="709"/>
        <w:jc w:val="both"/>
        <w:rPr>
          <w:rFonts w:ascii="Arial" w:hAnsi="Arial" w:cs="Arial"/>
          <w:szCs w:val="22"/>
          <w:lang w:eastAsia="en-US"/>
        </w:rPr>
      </w:pPr>
      <w:r w:rsidRPr="007A1E35">
        <w:rPr>
          <w:rFonts w:ascii="Arial" w:hAnsi="Arial" w:cs="Arial"/>
          <w:szCs w:val="22"/>
          <w:lang w:eastAsia="en-US"/>
        </w:rPr>
        <w:t>Настоящий стандарт устанавливает основные термины и определения к ним, относящиеся к консервам и пресервам из рыбы, водных беспозвоночных, водных млекопитающих и водорослей.</w:t>
      </w:r>
    </w:p>
    <w:p w14:paraId="331E8FCB" w14:textId="77777777" w:rsidR="00A84B5F" w:rsidRPr="007A1E35" w:rsidRDefault="00A84B5F" w:rsidP="00A84B5F">
      <w:pPr>
        <w:spacing w:line="360" w:lineRule="auto"/>
        <w:ind w:firstLine="709"/>
        <w:jc w:val="both"/>
        <w:rPr>
          <w:rFonts w:ascii="Arial" w:hAnsi="Arial" w:cs="Arial"/>
          <w:szCs w:val="22"/>
          <w:lang w:eastAsia="en-US"/>
        </w:rPr>
      </w:pPr>
      <w:r w:rsidRPr="007A1E35">
        <w:rPr>
          <w:rFonts w:ascii="Arial" w:hAnsi="Arial" w:cs="Arial"/>
          <w:szCs w:val="22"/>
          <w:lang w:eastAsia="en-US"/>
        </w:rPr>
        <w:t xml:space="preserve">Термины, установленные настоящим стандартом, </w:t>
      </w:r>
      <w:r w:rsidRPr="003B6F73">
        <w:rPr>
          <w:rFonts w:ascii="Arial" w:hAnsi="Arial" w:cs="Arial"/>
          <w:szCs w:val="22"/>
          <w:lang w:eastAsia="en-US"/>
        </w:rPr>
        <w:t>рекомендуются</w:t>
      </w:r>
      <w:r w:rsidRPr="007A1E35">
        <w:rPr>
          <w:rFonts w:ascii="Arial" w:hAnsi="Arial" w:cs="Arial"/>
          <w:szCs w:val="22"/>
          <w:lang w:eastAsia="en-US"/>
        </w:rPr>
        <w:t xml:space="preserve"> для применения во всех видах документации и литературы в области консервов и пресервов из рыбы, водных беспозвоночных, водных млекопитающих и водорослей, входящих в сферу работ по стандартизации и (или) использующих результаты этих работ.</w:t>
      </w:r>
    </w:p>
    <w:p w14:paraId="367F216F" w14:textId="77777777" w:rsidR="00A84B5F" w:rsidRPr="007A1E35" w:rsidRDefault="00A84B5F" w:rsidP="00A84B5F">
      <w:pPr>
        <w:spacing w:line="360" w:lineRule="auto"/>
        <w:ind w:firstLine="709"/>
        <w:jc w:val="both"/>
        <w:rPr>
          <w:rFonts w:ascii="Arial" w:hAnsi="Arial" w:cs="Arial"/>
          <w:szCs w:val="22"/>
          <w:lang w:eastAsia="en-US"/>
        </w:rPr>
      </w:pPr>
    </w:p>
    <w:p w14:paraId="46326C20" w14:textId="77777777" w:rsidR="00A84B5F" w:rsidRPr="007A1E35" w:rsidRDefault="00A84B5F" w:rsidP="00A84B5F">
      <w:pPr>
        <w:spacing w:line="360" w:lineRule="auto"/>
        <w:ind w:firstLine="709"/>
        <w:jc w:val="both"/>
        <w:rPr>
          <w:rFonts w:ascii="Arial" w:hAnsi="Arial" w:cs="Arial"/>
        </w:rPr>
      </w:pPr>
      <w:r w:rsidRPr="007A1E35">
        <w:rPr>
          <w:rFonts w:ascii="Arial" w:hAnsi="Arial" w:cs="Arial"/>
          <w:b/>
          <w:sz w:val="28"/>
          <w:szCs w:val="28"/>
        </w:rPr>
        <w:t xml:space="preserve">2 Нормативные ссылки </w:t>
      </w:r>
    </w:p>
    <w:p w14:paraId="176AE86F" w14:textId="77777777" w:rsidR="00A84B5F" w:rsidRDefault="00A84B5F" w:rsidP="00A84B5F">
      <w:pPr>
        <w:spacing w:line="360" w:lineRule="auto"/>
        <w:ind w:firstLine="709"/>
        <w:jc w:val="both"/>
        <w:rPr>
          <w:rFonts w:ascii="Arial" w:hAnsi="Arial" w:cs="Arial"/>
          <w:szCs w:val="22"/>
          <w:lang w:eastAsia="en-US"/>
        </w:rPr>
      </w:pPr>
      <w:r w:rsidRPr="007A1E35">
        <w:rPr>
          <w:rFonts w:ascii="Arial" w:hAnsi="Arial" w:cs="Arial"/>
          <w:szCs w:val="22"/>
          <w:lang w:eastAsia="en-US"/>
        </w:rPr>
        <w:t>В настоящем стандарте использованы ссылки на следующие межгосударственные стандарты:</w:t>
      </w:r>
    </w:p>
    <w:p w14:paraId="0F091B22" w14:textId="0D7A7F9C" w:rsidR="000A2F15" w:rsidRPr="000A2F15" w:rsidRDefault="0011189B" w:rsidP="000A2F15">
      <w:pPr>
        <w:spacing w:line="360" w:lineRule="auto"/>
        <w:ind w:firstLine="709"/>
        <w:jc w:val="both"/>
        <w:rPr>
          <w:rFonts w:ascii="Arial" w:hAnsi="Arial" w:cs="Arial"/>
        </w:rPr>
      </w:pPr>
      <w:r>
        <w:rPr>
          <w:rFonts w:ascii="Arial" w:hAnsi="Arial" w:cs="Arial"/>
        </w:rPr>
        <w:t>ГОСТ 16299-2022</w:t>
      </w:r>
      <w:r w:rsidR="000A2F15">
        <w:rPr>
          <w:rFonts w:ascii="Arial" w:hAnsi="Arial" w:cs="Arial"/>
        </w:rPr>
        <w:t xml:space="preserve"> Упаковывание. Термины и определения</w:t>
      </w:r>
    </w:p>
    <w:p w14:paraId="7B63B7DF" w14:textId="77777777" w:rsidR="00A84B5F" w:rsidRDefault="00A84B5F" w:rsidP="00A84B5F">
      <w:pPr>
        <w:spacing w:line="360" w:lineRule="auto"/>
        <w:ind w:firstLine="709"/>
        <w:jc w:val="both"/>
        <w:rPr>
          <w:rFonts w:ascii="Arial" w:hAnsi="Arial" w:cs="Arial"/>
        </w:rPr>
      </w:pPr>
      <w:r w:rsidRPr="007A1E35">
        <w:rPr>
          <w:rFonts w:ascii="Arial" w:hAnsi="Arial" w:cs="Arial"/>
        </w:rPr>
        <w:t>ГОСТ 16676-2019 Консервы рыбные. Уха и супы. Технические условия</w:t>
      </w:r>
    </w:p>
    <w:p w14:paraId="3B91E624" w14:textId="77777777" w:rsidR="00A84B5F" w:rsidRPr="007A1E35" w:rsidRDefault="00A84B5F" w:rsidP="00A84B5F">
      <w:pPr>
        <w:spacing w:line="360" w:lineRule="auto"/>
        <w:ind w:firstLine="709"/>
        <w:jc w:val="both"/>
        <w:rPr>
          <w:rFonts w:ascii="Arial" w:hAnsi="Arial" w:cs="Arial"/>
        </w:rPr>
      </w:pPr>
      <w:r w:rsidRPr="007A1E35">
        <w:rPr>
          <w:rFonts w:ascii="Arial" w:hAnsi="Arial" w:cs="Arial"/>
        </w:rPr>
        <w:t>ГОСТ 18158-72 Производство мясных продуктов. Термины и определения</w:t>
      </w:r>
    </w:p>
    <w:p w14:paraId="6736BDEE" w14:textId="77777777" w:rsidR="00A84B5F" w:rsidRPr="007A1E35" w:rsidRDefault="00A84B5F" w:rsidP="00A84B5F">
      <w:pPr>
        <w:spacing w:line="360" w:lineRule="auto"/>
        <w:ind w:firstLine="709"/>
        <w:jc w:val="both"/>
        <w:rPr>
          <w:rFonts w:ascii="Arial" w:hAnsi="Arial" w:cs="Arial"/>
        </w:rPr>
      </w:pPr>
      <w:r w:rsidRPr="007A1E35">
        <w:rPr>
          <w:rFonts w:ascii="Arial" w:hAnsi="Arial" w:cs="Arial"/>
        </w:rPr>
        <w:t>ГОСТ 30425-97 Консервы. Метод определения промышленной стерильности</w:t>
      </w:r>
    </w:p>
    <w:p w14:paraId="3A213EE9" w14:textId="77777777" w:rsidR="00A84B5F" w:rsidRPr="007A1E35" w:rsidRDefault="00A84B5F" w:rsidP="00A84B5F">
      <w:pPr>
        <w:spacing w:line="360" w:lineRule="auto"/>
        <w:ind w:firstLine="709"/>
        <w:jc w:val="both"/>
        <w:rPr>
          <w:rFonts w:ascii="Arial" w:hAnsi="Arial" w:cs="Arial"/>
        </w:rPr>
      </w:pPr>
      <w:r w:rsidRPr="007A1E35">
        <w:rPr>
          <w:rFonts w:ascii="Arial" w:hAnsi="Arial" w:cs="Arial"/>
        </w:rPr>
        <w:t>ГОСТ 31755-2012 Соусы на основе растительных масел. Технические условия.</w:t>
      </w:r>
    </w:p>
    <w:p w14:paraId="28773641" w14:textId="77777777" w:rsidR="00A84B5F" w:rsidRDefault="00A84B5F" w:rsidP="00A84B5F">
      <w:pPr>
        <w:spacing w:line="360" w:lineRule="auto"/>
        <w:ind w:firstLine="709"/>
        <w:jc w:val="both"/>
        <w:rPr>
          <w:rFonts w:ascii="Arial" w:hAnsi="Arial" w:cs="Arial"/>
        </w:rPr>
      </w:pPr>
      <w:r w:rsidRPr="007A1E35">
        <w:rPr>
          <w:rFonts w:ascii="Arial" w:hAnsi="Arial" w:cs="Arial"/>
        </w:rPr>
        <w:t>ГОСТ 32156-2013 Консервы из тихоокеанских лососевых рыб натуральные и натуральные с добавлением масла. Технические условия</w:t>
      </w:r>
    </w:p>
    <w:p w14:paraId="12440D17" w14:textId="77777777" w:rsidR="0011189B" w:rsidRPr="007A1E35" w:rsidRDefault="0011189B" w:rsidP="0011189B">
      <w:pPr>
        <w:autoSpaceDE w:val="0"/>
        <w:autoSpaceDN w:val="0"/>
        <w:jc w:val="both"/>
        <w:rPr>
          <w:rFonts w:ascii="Arial" w:hAnsi="Arial" w:cs="Arial"/>
          <w:i/>
          <w:iCs/>
        </w:rPr>
      </w:pPr>
      <w:r w:rsidRPr="007A1E35">
        <w:rPr>
          <w:rFonts w:ascii="Arial" w:hAnsi="Arial" w:cs="Arial"/>
        </w:rPr>
        <w:t>____________________________________________________________________</w:t>
      </w:r>
    </w:p>
    <w:p w14:paraId="57B6F29C" w14:textId="5974F63F" w:rsidR="0011189B" w:rsidRPr="007A1E35" w:rsidRDefault="0011189B" w:rsidP="0011189B">
      <w:pPr>
        <w:autoSpaceDE w:val="0"/>
        <w:autoSpaceDN w:val="0"/>
        <w:jc w:val="both"/>
        <w:rPr>
          <w:rFonts w:ascii="Arial" w:hAnsi="Arial" w:cs="Arial"/>
          <w:i/>
          <w:iCs/>
          <w:lang w:eastAsia="x-none"/>
        </w:rPr>
      </w:pPr>
      <w:r w:rsidRPr="007A1E35">
        <w:rPr>
          <w:rFonts w:ascii="Arial" w:hAnsi="Arial" w:cs="Arial"/>
          <w:iCs/>
          <w:lang w:val="x-none" w:eastAsia="x-none"/>
        </w:rPr>
        <w:t>Проект</w:t>
      </w:r>
      <w:r w:rsidRPr="007A1E35">
        <w:rPr>
          <w:rFonts w:ascii="Arial" w:hAnsi="Arial" w:cs="Arial"/>
          <w:i/>
          <w:iCs/>
          <w:lang w:val="x-none" w:eastAsia="x-none"/>
        </w:rPr>
        <w:t xml:space="preserve">, </w:t>
      </w:r>
      <w:r>
        <w:rPr>
          <w:rFonts w:ascii="Arial" w:hAnsi="Arial" w:cs="Arial"/>
          <w:i/>
          <w:iCs/>
          <w:lang w:eastAsia="x-none"/>
        </w:rPr>
        <w:t>перв</w:t>
      </w:r>
      <w:r w:rsidRPr="007A1E35">
        <w:rPr>
          <w:rFonts w:ascii="Arial" w:hAnsi="Arial" w:cs="Arial"/>
          <w:i/>
          <w:iCs/>
          <w:lang w:eastAsia="x-none"/>
        </w:rPr>
        <w:t>ая редакция</w:t>
      </w:r>
    </w:p>
    <w:p w14:paraId="2F7E4888" w14:textId="77777777" w:rsidR="0011189B" w:rsidRPr="007A1E35" w:rsidRDefault="0011189B" w:rsidP="00A84B5F">
      <w:pPr>
        <w:spacing w:line="360" w:lineRule="auto"/>
        <w:ind w:firstLine="709"/>
        <w:jc w:val="both"/>
        <w:rPr>
          <w:rFonts w:ascii="Arial" w:hAnsi="Arial" w:cs="Arial"/>
        </w:rPr>
      </w:pPr>
    </w:p>
    <w:p w14:paraId="00692BA4" w14:textId="77777777" w:rsidR="00A84B5F" w:rsidRPr="007A1E35" w:rsidRDefault="00A84B5F" w:rsidP="00A84B5F">
      <w:pPr>
        <w:spacing w:line="360" w:lineRule="auto"/>
        <w:ind w:firstLine="709"/>
        <w:jc w:val="both"/>
        <w:rPr>
          <w:rFonts w:ascii="Arial" w:hAnsi="Arial" w:cs="Arial"/>
        </w:rPr>
      </w:pPr>
      <w:r w:rsidRPr="007A1E35">
        <w:rPr>
          <w:rFonts w:ascii="Arial" w:hAnsi="Arial" w:cs="Arial"/>
        </w:rPr>
        <w:lastRenderedPageBreak/>
        <w:t>ГОСТ 34063-2017 Пресервы-пасты из рыбы, икры рыб и мяса криля. Технические условия</w:t>
      </w:r>
    </w:p>
    <w:p w14:paraId="588CEAB0" w14:textId="77777777" w:rsidR="00A84B5F" w:rsidRPr="007A1E35" w:rsidRDefault="00A84B5F" w:rsidP="00A84B5F">
      <w:pPr>
        <w:pStyle w:val="formattexttopleveltext"/>
        <w:spacing w:before="0" w:beforeAutospacing="0" w:after="0" w:afterAutospacing="0"/>
        <w:ind w:firstLine="709"/>
        <w:jc w:val="both"/>
        <w:rPr>
          <w:rFonts w:ascii="Arial" w:hAnsi="Arial"/>
          <w:sz w:val="20"/>
          <w:szCs w:val="20"/>
        </w:rPr>
      </w:pPr>
      <w:r w:rsidRPr="007A1E35">
        <w:rPr>
          <w:rFonts w:ascii="Arial" w:hAnsi="Arial" w:cs="Arial"/>
          <w:bCs/>
          <w:iCs/>
          <w:sz w:val="20"/>
          <w:szCs w:val="20"/>
        </w:rPr>
        <w:t>П р и м е ч а н и е:</w:t>
      </w:r>
      <w:r w:rsidRPr="007A1E35">
        <w:rPr>
          <w:rFonts w:ascii="Arial" w:hAnsi="Arial"/>
          <w:sz w:val="20"/>
          <w:szCs w:val="20"/>
        </w:rPr>
        <w:t xml:space="preserve"> – При пользовании настоящим стандартом целесообразно проверить действие ссылочных стандартов и классификаторов в сети Интернет на официальном сайте Межгосударственного совета по стандартизации, метрологии и сертификации (www.easc.by),</w:t>
      </w:r>
      <w:r w:rsidRPr="007A1E35">
        <w:rPr>
          <w:rFonts w:ascii="Arial" w:hAnsi="Arial"/>
          <w:i/>
          <w:sz w:val="20"/>
          <w:szCs w:val="20"/>
        </w:rPr>
        <w:t xml:space="preserve"> </w:t>
      </w:r>
      <w:r w:rsidRPr="007A1E35">
        <w:rPr>
          <w:rFonts w:ascii="Arial" w:hAnsi="Arial"/>
          <w:sz w:val="20"/>
          <w:szCs w:val="20"/>
        </w:rPr>
        <w:t>или в указателях национальных стандартов, издаваемых в государствах, указанных в предисловии, или на официальных сайтах соответствующих национальных органов по стандартизации. Если на документ дана недатированная ссылка, то следует использовать документ, действующий на текущий момент, с учетом всех внесенных в него изменений. Если заменен ссылочный документ, на который дана датированная ссылка, то следует использовать указанную версию этого документа. Если после принятия настоящего стандарта в ссылочный документ, на который дана датированная ссылка, внесено изменение, затрагивающее положение, на которое дана ссылка, то это положение применяется без учета данного изменения. Если ссылочный документ отменен без замены, то положение, в котором дана ссылка на него, применяется в части, не затрагивающей эту ссылку</w:t>
      </w:r>
    </w:p>
    <w:p w14:paraId="3114503C" w14:textId="77777777" w:rsidR="00A84B5F" w:rsidRPr="007A1E35" w:rsidRDefault="00A84B5F"/>
    <w:p w14:paraId="64695345" w14:textId="2B4622DB" w:rsidR="00A84B5F" w:rsidRDefault="00A84B5F" w:rsidP="00454893">
      <w:pPr>
        <w:pStyle w:val="formattexttopleveltext"/>
        <w:spacing w:before="0" w:beforeAutospacing="0" w:after="0" w:afterAutospacing="0" w:line="360" w:lineRule="auto"/>
        <w:ind w:firstLine="709"/>
        <w:jc w:val="both"/>
        <w:rPr>
          <w:rFonts w:ascii="Arial" w:hAnsi="Arial" w:cs="Arial"/>
          <w:b/>
          <w:bCs/>
          <w:sz w:val="28"/>
        </w:rPr>
      </w:pPr>
      <w:r w:rsidRPr="007A1E35">
        <w:rPr>
          <w:rFonts w:ascii="Arial" w:hAnsi="Arial" w:cs="Arial"/>
          <w:b/>
          <w:bCs/>
          <w:sz w:val="28"/>
        </w:rPr>
        <w:t>3 Термины и определения</w:t>
      </w:r>
    </w:p>
    <w:p w14:paraId="37AC65FE" w14:textId="77777777" w:rsidR="00A84B5F" w:rsidRPr="007A1E35" w:rsidRDefault="00A84B5F" w:rsidP="00A84B5F">
      <w:pPr>
        <w:pStyle w:val="formattexttopleveltext"/>
        <w:spacing w:before="0" w:beforeAutospacing="0" w:after="0" w:afterAutospacing="0" w:line="360" w:lineRule="auto"/>
        <w:ind w:firstLine="709"/>
        <w:jc w:val="both"/>
        <w:rPr>
          <w:rFonts w:ascii="Arial" w:hAnsi="Arial" w:cs="Arial"/>
          <w:sz w:val="26"/>
          <w:szCs w:val="26"/>
        </w:rPr>
      </w:pPr>
      <w:r w:rsidRPr="007A1E35">
        <w:rPr>
          <w:rFonts w:ascii="Arial" w:hAnsi="Arial" w:cs="Arial"/>
          <w:b/>
          <w:bCs/>
          <w:sz w:val="26"/>
          <w:szCs w:val="26"/>
        </w:rPr>
        <w:t>Общие понятия</w:t>
      </w:r>
      <w:r w:rsidRPr="007A1E35">
        <w:rPr>
          <w:rFonts w:ascii="Arial" w:hAnsi="Arial" w:cs="Arial"/>
          <w:sz w:val="26"/>
          <w:szCs w:val="26"/>
        </w:rPr>
        <w:t xml:space="preserve"> </w:t>
      </w:r>
    </w:p>
    <w:p w14:paraId="67226743" w14:textId="2DE06536" w:rsidR="000D256C" w:rsidRPr="007A1E35" w:rsidRDefault="00A84B5F" w:rsidP="000D256C">
      <w:pPr>
        <w:spacing w:line="360" w:lineRule="auto"/>
        <w:ind w:firstLine="709"/>
        <w:jc w:val="both"/>
        <w:rPr>
          <w:rFonts w:ascii="Arial" w:hAnsi="Arial" w:cs="Arial"/>
        </w:rPr>
      </w:pPr>
      <w:r w:rsidRPr="007A1E35">
        <w:rPr>
          <w:rFonts w:ascii="Arial" w:hAnsi="Arial" w:cs="Arial"/>
        </w:rPr>
        <w:t>1</w:t>
      </w:r>
      <w:r w:rsidR="000D256C" w:rsidRPr="000D256C">
        <w:rPr>
          <w:rFonts w:ascii="Arial" w:hAnsi="Arial" w:cs="Arial"/>
          <w:b/>
        </w:rPr>
        <w:t xml:space="preserve"> </w:t>
      </w:r>
      <w:r w:rsidR="000D256C" w:rsidRPr="007A1E35">
        <w:rPr>
          <w:rFonts w:ascii="Arial" w:hAnsi="Arial" w:cs="Arial"/>
          <w:b/>
        </w:rPr>
        <w:t>рыбные консервы (полные рыбные консервы группы А):</w:t>
      </w:r>
      <w:r w:rsidR="000D256C" w:rsidRPr="007A1E35">
        <w:rPr>
          <w:rFonts w:ascii="Arial" w:hAnsi="Arial" w:cs="Arial"/>
        </w:rPr>
        <w:t xml:space="preserve"> Пищевая рыбная продукция, изготовленная из рыбы, водных беспозвоночных, включая субпродукты, икру, молоки, печень, водных млекопитающих и водорослей, в которой их массовая доля от массы нетто составляет не менее 50 процентов, и другого продовольственного (пищевого) сырья, с добавлением или без добавления пищевых добавок и ароматизаторов, в герметично укупоренной упаковке, подвергнутая стерилизации и подлежащая хранению в установленных изготовителем условиях. </w:t>
      </w:r>
    </w:p>
    <w:p w14:paraId="4BC46ACD" w14:textId="49420866" w:rsidR="000D256C" w:rsidRPr="007A1E35" w:rsidRDefault="00A84B5F" w:rsidP="000D256C">
      <w:pPr>
        <w:spacing w:line="360" w:lineRule="auto"/>
        <w:ind w:firstLine="652"/>
        <w:jc w:val="both"/>
        <w:rPr>
          <w:rFonts w:ascii="Arial" w:hAnsi="Arial" w:cs="Arial"/>
        </w:rPr>
      </w:pPr>
      <w:r w:rsidRPr="007A1E35">
        <w:rPr>
          <w:rFonts w:ascii="Arial" w:hAnsi="Arial" w:cs="Arial"/>
        </w:rPr>
        <w:t>2</w:t>
      </w:r>
      <w:r w:rsidR="000D256C" w:rsidRPr="000D256C">
        <w:rPr>
          <w:rFonts w:ascii="Arial" w:hAnsi="Arial" w:cs="Arial"/>
          <w:b/>
        </w:rPr>
        <w:t xml:space="preserve"> </w:t>
      </w:r>
      <w:r w:rsidR="000D256C" w:rsidRPr="007A1E35">
        <w:rPr>
          <w:rFonts w:ascii="Arial" w:hAnsi="Arial" w:cs="Arial"/>
          <w:b/>
        </w:rPr>
        <w:t>полуконсервы рыбные (полуконсервы рыбные группы Д):</w:t>
      </w:r>
      <w:r w:rsidR="000D256C" w:rsidRPr="007A1E35">
        <w:rPr>
          <w:rFonts w:ascii="Arial" w:hAnsi="Arial" w:cs="Arial"/>
        </w:rPr>
        <w:t xml:space="preserve"> Пищевая рыбная продукция в герметично укупоренной упаковке, подвергнутая тепловой обработке, обеспечивающей гибель нетермостойкой, неспорообразующей микрофлоры, уменьшающей количество спорообразующей микрофлоры и гарантирующей микробиологическую стабильность и безопасность продукта при температуре хранения не выше 6°C в течение срока годности, установленного изготовителем.</w:t>
      </w:r>
    </w:p>
    <w:p w14:paraId="48561C1E" w14:textId="2A8183B1" w:rsidR="008F60CD" w:rsidRDefault="00A84B5F" w:rsidP="008F60CD">
      <w:pPr>
        <w:spacing w:line="360" w:lineRule="auto"/>
        <w:ind w:firstLine="709"/>
        <w:jc w:val="both"/>
        <w:rPr>
          <w:rFonts w:ascii="Arial" w:hAnsi="Arial" w:cs="Arial"/>
          <w:lang w:eastAsia="en-US"/>
        </w:rPr>
      </w:pPr>
      <w:r w:rsidRPr="007A1E35">
        <w:rPr>
          <w:rFonts w:ascii="Arial" w:hAnsi="Arial" w:cs="Arial"/>
        </w:rPr>
        <w:t>3</w:t>
      </w:r>
      <w:r w:rsidR="008F60CD" w:rsidRPr="008F60CD">
        <w:rPr>
          <w:rFonts w:ascii="Arial" w:hAnsi="Arial" w:cs="Arial"/>
          <w:b/>
          <w:lang w:eastAsia="en-US"/>
        </w:rPr>
        <w:t xml:space="preserve"> </w:t>
      </w:r>
      <w:r w:rsidR="008F60CD" w:rsidRPr="00B6796B">
        <w:rPr>
          <w:rFonts w:ascii="Arial" w:hAnsi="Arial" w:cs="Arial"/>
          <w:b/>
          <w:lang w:eastAsia="en-US"/>
        </w:rPr>
        <w:t xml:space="preserve">пресервы: </w:t>
      </w:r>
      <w:r w:rsidR="008F60CD" w:rsidRPr="00B6796B">
        <w:rPr>
          <w:rFonts w:ascii="Arial" w:hAnsi="Arial" w:cs="Arial"/>
          <w:lang w:eastAsia="en-US"/>
        </w:rPr>
        <w:t xml:space="preserve">Соленая пищевая рыбная продукция, содержание которой от массы нетто составляет не менее 65 процентов для рыбы, 55 процентов - для водных беспозвоночных, икры, водных млекопитающих и других водных животных, а также водорослей и других водных растений, с массовой долей поваренной соли не более 8 процентов, с добавлением или без добавления пищевых добавок, гарниров, соусов, заливок, в плотно и (или) герметично </w:t>
      </w:r>
      <w:r w:rsidR="008F60CD" w:rsidRPr="00B6796B">
        <w:rPr>
          <w:rFonts w:ascii="Arial" w:hAnsi="Arial" w:cs="Arial"/>
          <w:lang w:eastAsia="en-US"/>
        </w:rPr>
        <w:lastRenderedPageBreak/>
        <w:t>укупоренной потребительской упаковке, подлежащая хранению в соответствии с условиями, установленными изготовителем.</w:t>
      </w:r>
    </w:p>
    <w:p w14:paraId="149CFB5D" w14:textId="2BC7FA86" w:rsidR="008F60CD" w:rsidRDefault="008F60CD" w:rsidP="008F60CD">
      <w:pPr>
        <w:spacing w:line="360" w:lineRule="auto"/>
        <w:ind w:firstLine="709"/>
        <w:jc w:val="both"/>
        <w:rPr>
          <w:rFonts w:ascii="Arial" w:hAnsi="Arial" w:cs="Arial"/>
          <w:sz w:val="18"/>
          <w:szCs w:val="20"/>
        </w:rPr>
      </w:pPr>
      <w:r w:rsidRPr="00837BC5">
        <w:rPr>
          <w:rFonts w:ascii="Arial" w:hAnsi="Arial" w:cs="Arial"/>
          <w:sz w:val="22"/>
          <w:szCs w:val="22"/>
        </w:rPr>
        <w:t>П</w:t>
      </w:r>
      <w:r w:rsidR="00837BC5" w:rsidRPr="00837BC5">
        <w:rPr>
          <w:rFonts w:ascii="Arial" w:hAnsi="Arial" w:cs="Arial"/>
          <w:sz w:val="22"/>
          <w:szCs w:val="22"/>
        </w:rPr>
        <w:t xml:space="preserve"> </w:t>
      </w:r>
      <w:r w:rsidRPr="00837BC5">
        <w:rPr>
          <w:rFonts w:ascii="Arial" w:hAnsi="Arial" w:cs="Arial"/>
          <w:sz w:val="22"/>
          <w:szCs w:val="22"/>
        </w:rPr>
        <w:t>р</w:t>
      </w:r>
      <w:r w:rsidR="00837BC5" w:rsidRPr="00837BC5">
        <w:rPr>
          <w:rFonts w:ascii="Arial" w:hAnsi="Arial" w:cs="Arial"/>
          <w:sz w:val="22"/>
          <w:szCs w:val="22"/>
        </w:rPr>
        <w:t xml:space="preserve"> </w:t>
      </w:r>
      <w:r w:rsidRPr="00837BC5">
        <w:rPr>
          <w:rFonts w:ascii="Arial" w:hAnsi="Arial" w:cs="Arial"/>
          <w:sz w:val="22"/>
          <w:szCs w:val="22"/>
        </w:rPr>
        <w:t>и</w:t>
      </w:r>
      <w:r w:rsidR="00837BC5" w:rsidRPr="00837BC5">
        <w:rPr>
          <w:rFonts w:ascii="Arial" w:hAnsi="Arial" w:cs="Arial"/>
          <w:sz w:val="22"/>
          <w:szCs w:val="22"/>
        </w:rPr>
        <w:t xml:space="preserve"> </w:t>
      </w:r>
      <w:r w:rsidRPr="00837BC5">
        <w:rPr>
          <w:rFonts w:ascii="Arial" w:hAnsi="Arial" w:cs="Arial"/>
          <w:sz w:val="22"/>
          <w:szCs w:val="22"/>
        </w:rPr>
        <w:t>м</w:t>
      </w:r>
      <w:r w:rsidR="00837BC5" w:rsidRPr="00837BC5">
        <w:rPr>
          <w:rFonts w:ascii="Arial" w:hAnsi="Arial" w:cs="Arial"/>
          <w:sz w:val="22"/>
          <w:szCs w:val="22"/>
        </w:rPr>
        <w:t xml:space="preserve"> </w:t>
      </w:r>
      <w:r w:rsidRPr="00837BC5">
        <w:rPr>
          <w:rFonts w:ascii="Arial" w:hAnsi="Arial" w:cs="Arial"/>
          <w:sz w:val="22"/>
          <w:szCs w:val="22"/>
        </w:rPr>
        <w:t>е</w:t>
      </w:r>
      <w:r w:rsidR="00837BC5" w:rsidRPr="00837BC5">
        <w:rPr>
          <w:rFonts w:ascii="Arial" w:hAnsi="Arial" w:cs="Arial"/>
          <w:sz w:val="22"/>
          <w:szCs w:val="22"/>
        </w:rPr>
        <w:t xml:space="preserve"> </w:t>
      </w:r>
      <w:r w:rsidRPr="00837BC5">
        <w:rPr>
          <w:rFonts w:ascii="Arial" w:hAnsi="Arial" w:cs="Arial"/>
          <w:sz w:val="22"/>
          <w:szCs w:val="22"/>
        </w:rPr>
        <w:t>ч</w:t>
      </w:r>
      <w:r w:rsidR="00837BC5" w:rsidRPr="00837BC5">
        <w:rPr>
          <w:rFonts w:ascii="Arial" w:hAnsi="Arial" w:cs="Arial"/>
          <w:sz w:val="22"/>
          <w:szCs w:val="22"/>
        </w:rPr>
        <w:t xml:space="preserve"> </w:t>
      </w:r>
      <w:r w:rsidRPr="00837BC5">
        <w:rPr>
          <w:rFonts w:ascii="Arial" w:hAnsi="Arial" w:cs="Arial"/>
          <w:sz w:val="22"/>
          <w:szCs w:val="22"/>
        </w:rPr>
        <w:t>а</w:t>
      </w:r>
      <w:r w:rsidR="00837BC5" w:rsidRPr="00837BC5">
        <w:rPr>
          <w:rFonts w:ascii="Arial" w:hAnsi="Arial" w:cs="Arial"/>
          <w:sz w:val="22"/>
          <w:szCs w:val="22"/>
        </w:rPr>
        <w:t xml:space="preserve"> </w:t>
      </w:r>
      <w:r w:rsidRPr="00837BC5">
        <w:rPr>
          <w:rFonts w:ascii="Arial" w:hAnsi="Arial" w:cs="Arial"/>
          <w:sz w:val="22"/>
          <w:szCs w:val="22"/>
        </w:rPr>
        <w:t>н</w:t>
      </w:r>
      <w:r w:rsidR="00837BC5" w:rsidRPr="00837BC5">
        <w:rPr>
          <w:rFonts w:ascii="Arial" w:hAnsi="Arial" w:cs="Arial"/>
          <w:sz w:val="22"/>
          <w:szCs w:val="22"/>
        </w:rPr>
        <w:t xml:space="preserve"> </w:t>
      </w:r>
      <w:r w:rsidRPr="00837BC5">
        <w:rPr>
          <w:rFonts w:ascii="Arial" w:hAnsi="Arial" w:cs="Arial"/>
          <w:sz w:val="22"/>
          <w:szCs w:val="22"/>
        </w:rPr>
        <w:t>и</w:t>
      </w:r>
      <w:r w:rsidR="00837BC5" w:rsidRPr="00837BC5">
        <w:rPr>
          <w:rFonts w:ascii="Arial" w:hAnsi="Arial" w:cs="Arial"/>
          <w:sz w:val="22"/>
          <w:szCs w:val="22"/>
        </w:rPr>
        <w:t xml:space="preserve"> </w:t>
      </w:r>
      <w:r w:rsidRPr="00837BC5">
        <w:rPr>
          <w:rFonts w:ascii="Arial" w:hAnsi="Arial" w:cs="Arial"/>
          <w:sz w:val="22"/>
          <w:szCs w:val="22"/>
        </w:rPr>
        <w:t>е</w:t>
      </w:r>
      <w:r w:rsidR="00837BC5" w:rsidRPr="00837BC5">
        <w:rPr>
          <w:rFonts w:ascii="Arial" w:hAnsi="Arial" w:cs="Arial"/>
          <w:sz w:val="22"/>
          <w:szCs w:val="22"/>
        </w:rPr>
        <w:t xml:space="preserve"> </w:t>
      </w:r>
      <w:r w:rsidRPr="00121119">
        <w:rPr>
          <w:rFonts w:ascii="Arial" w:hAnsi="Arial" w:cs="Arial"/>
          <w:sz w:val="18"/>
          <w:szCs w:val="20"/>
        </w:rPr>
        <w:t xml:space="preserve">– </w:t>
      </w:r>
      <w:r w:rsidRPr="00837BC5">
        <w:rPr>
          <w:rFonts w:ascii="Arial" w:hAnsi="Arial" w:cs="Arial"/>
          <w:sz w:val="22"/>
          <w:szCs w:val="22"/>
          <w:lang w:eastAsia="en-US"/>
        </w:rPr>
        <w:t>В соответствии с [3].</w:t>
      </w:r>
    </w:p>
    <w:p w14:paraId="2F382B59" w14:textId="6563EC69" w:rsidR="00A84B5F" w:rsidRPr="007A1E35" w:rsidRDefault="008F60CD" w:rsidP="008F60CD">
      <w:pPr>
        <w:spacing w:line="360" w:lineRule="auto"/>
        <w:ind w:firstLine="709"/>
        <w:jc w:val="both"/>
        <w:rPr>
          <w:rFonts w:ascii="Arial" w:hAnsi="Arial" w:cs="Arial"/>
        </w:rPr>
      </w:pPr>
      <w:r w:rsidRPr="007A1E35">
        <w:rPr>
          <w:rFonts w:ascii="Arial" w:hAnsi="Arial" w:cs="Arial"/>
        </w:rPr>
        <w:t xml:space="preserve"> </w:t>
      </w:r>
      <w:r w:rsidR="00A84B5F" w:rsidRPr="007A1E35">
        <w:rPr>
          <w:rFonts w:ascii="Arial" w:hAnsi="Arial" w:cs="Arial"/>
        </w:rPr>
        <w:t xml:space="preserve">4 </w:t>
      </w:r>
      <w:r w:rsidR="00A84B5F" w:rsidRPr="007A1E35">
        <w:rPr>
          <w:rFonts w:ascii="Arial" w:hAnsi="Arial" w:cs="Arial"/>
          <w:b/>
        </w:rPr>
        <w:t xml:space="preserve">компонент (составная часть): </w:t>
      </w:r>
      <w:r w:rsidR="00A84B5F" w:rsidRPr="007A1E35">
        <w:rPr>
          <w:rFonts w:ascii="Arial" w:hAnsi="Arial" w:cs="Arial"/>
        </w:rPr>
        <w:t>Часть содержимого потребительской упаковки рыбных консервов или</w:t>
      </w:r>
      <w:r w:rsidR="00A84B5F" w:rsidRPr="007A1E35">
        <w:rPr>
          <w:rFonts w:ascii="Arial" w:hAnsi="Arial" w:cs="Arial"/>
          <w:bCs/>
        </w:rPr>
        <w:t xml:space="preserve"> пресервов, </w:t>
      </w:r>
      <w:r w:rsidR="00A84B5F" w:rsidRPr="007A1E35">
        <w:rPr>
          <w:rFonts w:ascii="Arial" w:hAnsi="Arial" w:cs="Arial"/>
        </w:rPr>
        <w:t>которая может быть отделена путем механического разделения.</w:t>
      </w:r>
    </w:p>
    <w:p w14:paraId="18E3BC71" w14:textId="77777777" w:rsidR="00A84B5F" w:rsidRPr="007A1E35" w:rsidRDefault="00A84B5F" w:rsidP="00A84B5F">
      <w:pPr>
        <w:spacing w:line="360" w:lineRule="auto"/>
        <w:ind w:firstLine="709"/>
        <w:jc w:val="both"/>
        <w:rPr>
          <w:rFonts w:ascii="Arial" w:hAnsi="Arial" w:cs="Arial"/>
          <w:sz w:val="22"/>
          <w:szCs w:val="22"/>
        </w:rPr>
      </w:pPr>
      <w:r w:rsidRPr="007A1E35">
        <w:rPr>
          <w:rFonts w:ascii="Arial" w:hAnsi="Arial" w:cs="Arial"/>
          <w:sz w:val="22"/>
          <w:szCs w:val="22"/>
        </w:rPr>
        <w:t>П р и м е ч а н и е − Разделение осуществляют сливанием, с помощью сита, пинцета, шпателя и т.п.</w:t>
      </w:r>
    </w:p>
    <w:p w14:paraId="73C0FCFC" w14:textId="77777777" w:rsidR="00A84B5F" w:rsidRPr="007A1E35" w:rsidRDefault="00A84B5F" w:rsidP="00A84B5F">
      <w:pPr>
        <w:spacing w:line="360" w:lineRule="auto"/>
        <w:ind w:firstLine="709"/>
        <w:jc w:val="both"/>
        <w:rPr>
          <w:rFonts w:ascii="Arial" w:hAnsi="Arial" w:cs="Arial"/>
          <w:bCs/>
        </w:rPr>
      </w:pPr>
      <w:r w:rsidRPr="007A1E35">
        <w:rPr>
          <w:rFonts w:ascii="Arial" w:hAnsi="Arial" w:cs="Arial"/>
        </w:rPr>
        <w:t>5</w:t>
      </w:r>
      <w:r w:rsidRPr="007A1E35">
        <w:rPr>
          <w:rFonts w:ascii="Arial" w:hAnsi="Arial" w:cs="Arial"/>
          <w:b/>
        </w:rPr>
        <w:t xml:space="preserve"> фаршевые изделия</w:t>
      </w:r>
      <w:r w:rsidRPr="007A1E35">
        <w:rPr>
          <w:rFonts w:ascii="Arial" w:hAnsi="Arial" w:cs="Arial"/>
        </w:rPr>
        <w:t>:</w:t>
      </w:r>
      <w:r w:rsidRPr="007A1E35">
        <w:rPr>
          <w:rFonts w:ascii="Arial" w:hAnsi="Arial" w:cs="Arial"/>
          <w:bCs/>
        </w:rPr>
        <w:t xml:space="preserve"> Изделия</w:t>
      </w:r>
      <w:r w:rsidRPr="007A1E35">
        <w:rPr>
          <w:rFonts w:ascii="Arial" w:hAnsi="Arial" w:cs="Arial"/>
        </w:rPr>
        <w:t xml:space="preserve">, полученные путем формования фарша, </w:t>
      </w:r>
      <w:r w:rsidRPr="007A1E35">
        <w:rPr>
          <w:rFonts w:ascii="Arial" w:hAnsi="Arial" w:cs="Arial"/>
          <w:bCs/>
        </w:rPr>
        <w:t>из рыбы, водных беспозвоночных, водных млекопитающих или водорослей, используемых отдельно или в совокупности, с добавлением или без добавления пищевых добавок и/или компонентов растительного или животного происхождения.</w:t>
      </w:r>
    </w:p>
    <w:p w14:paraId="4DB649C1" w14:textId="220EF8FC" w:rsidR="00A84B5F" w:rsidRDefault="00A84B5F" w:rsidP="00A84B5F">
      <w:pPr>
        <w:spacing w:line="360" w:lineRule="auto"/>
        <w:ind w:firstLine="709"/>
        <w:jc w:val="both"/>
        <w:rPr>
          <w:rFonts w:ascii="Arial" w:hAnsi="Arial" w:cs="Arial"/>
          <w:sz w:val="22"/>
          <w:szCs w:val="22"/>
          <w:lang w:eastAsia="en-US"/>
        </w:rPr>
      </w:pPr>
      <w:r w:rsidRPr="007A1E35">
        <w:rPr>
          <w:rFonts w:ascii="Arial" w:hAnsi="Arial" w:cs="Arial"/>
          <w:sz w:val="22"/>
          <w:szCs w:val="22"/>
        </w:rPr>
        <w:t>П р и м е ч а н и е</w:t>
      </w:r>
      <w:r w:rsidRPr="007A1E35">
        <w:rPr>
          <w:rFonts w:ascii="Arial" w:hAnsi="Arial" w:cs="Arial"/>
          <w:sz w:val="22"/>
          <w:szCs w:val="22"/>
          <w:lang w:eastAsia="en-US"/>
        </w:rPr>
        <w:t xml:space="preserve"> – К фаршевым изделиям относятся:</w:t>
      </w:r>
      <w:r w:rsidRPr="007A1E35">
        <w:rPr>
          <w:rFonts w:ascii="Arial" w:hAnsi="Arial" w:cs="Arial"/>
          <w:sz w:val="22"/>
          <w:szCs w:val="22"/>
        </w:rPr>
        <w:t xml:space="preserve"> </w:t>
      </w:r>
      <w:r w:rsidRPr="007A1E35">
        <w:rPr>
          <w:rFonts w:ascii="Arial" w:hAnsi="Arial" w:cs="Arial"/>
          <w:sz w:val="22"/>
          <w:szCs w:val="22"/>
          <w:lang w:eastAsia="en-US"/>
        </w:rPr>
        <w:t xml:space="preserve">котлеты, фрикадельки, тефтели, </w:t>
      </w:r>
      <w:r w:rsidRPr="007A1E35">
        <w:rPr>
          <w:rFonts w:ascii="Arial" w:hAnsi="Arial" w:cs="Arial"/>
          <w:sz w:val="22"/>
          <w:szCs w:val="22"/>
        </w:rPr>
        <w:t>фаршированные овощи, голубцы, рулет</w:t>
      </w:r>
      <w:r w:rsidRPr="007A1E35">
        <w:rPr>
          <w:rFonts w:ascii="Arial" w:hAnsi="Arial" w:cs="Arial"/>
          <w:sz w:val="22"/>
          <w:szCs w:val="22"/>
          <w:lang w:eastAsia="en-US"/>
        </w:rPr>
        <w:t xml:space="preserve"> и т.п.</w:t>
      </w:r>
    </w:p>
    <w:p w14:paraId="0E0C8176" w14:textId="7B2E92E8" w:rsidR="00FA1EE8" w:rsidRPr="00FA1EE8" w:rsidRDefault="00FA1EE8" w:rsidP="00FA1EE8">
      <w:pPr>
        <w:pStyle w:val="formattexttopleveltext"/>
        <w:spacing w:before="0" w:beforeAutospacing="0" w:after="0" w:afterAutospacing="0" w:line="360" w:lineRule="auto"/>
        <w:ind w:firstLine="709"/>
        <w:jc w:val="both"/>
        <w:rPr>
          <w:rFonts w:ascii="Arial" w:hAnsi="Arial" w:cs="Arial"/>
        </w:rPr>
      </w:pPr>
      <w:r w:rsidRPr="007A1E35">
        <w:rPr>
          <w:rFonts w:ascii="Arial" w:hAnsi="Arial" w:cs="Arial"/>
        </w:rPr>
        <w:t>6</w:t>
      </w:r>
      <w:r w:rsidRPr="007A1E35">
        <w:rPr>
          <w:rFonts w:ascii="Arial" w:hAnsi="Arial" w:cs="Arial"/>
          <w:b/>
        </w:rPr>
        <w:t xml:space="preserve"> </w:t>
      </w:r>
    </w:p>
    <w:tbl>
      <w:tblPr>
        <w:tblStyle w:val="ae"/>
        <w:tblW w:w="0" w:type="auto"/>
        <w:tblLook w:val="04A0" w:firstRow="1" w:lastRow="0" w:firstColumn="1" w:lastColumn="0" w:noHBand="0" w:noVBand="1"/>
      </w:tblPr>
      <w:tblGrid>
        <w:gridCol w:w="9571"/>
      </w:tblGrid>
      <w:tr w:rsidR="00FA1EE8" w14:paraId="3BC83637" w14:textId="77777777" w:rsidTr="00FA1EE8">
        <w:tc>
          <w:tcPr>
            <w:tcW w:w="9571" w:type="dxa"/>
          </w:tcPr>
          <w:p w14:paraId="44C6C185" w14:textId="77777777" w:rsidR="00FA1EE8" w:rsidRDefault="00FA1EE8" w:rsidP="00FA1EE8">
            <w:pPr>
              <w:spacing w:line="360" w:lineRule="auto"/>
              <w:ind w:firstLine="709"/>
              <w:jc w:val="both"/>
              <w:rPr>
                <w:rFonts w:ascii="Arial" w:hAnsi="Arial" w:cs="Arial"/>
              </w:rPr>
            </w:pPr>
            <w:r w:rsidRPr="007A1E35">
              <w:rPr>
                <w:rFonts w:ascii="Arial" w:hAnsi="Arial" w:cs="Arial"/>
                <w:b/>
              </w:rPr>
              <w:t xml:space="preserve">субпродукты рыбы: </w:t>
            </w:r>
            <w:r w:rsidRPr="00393398">
              <w:rPr>
                <w:rFonts w:ascii="Arial" w:hAnsi="Arial" w:cs="Arial"/>
              </w:rPr>
              <w:t>Второстепенные</w:t>
            </w:r>
            <w:r w:rsidRPr="00B6796B">
              <w:rPr>
                <w:rFonts w:ascii="Arial" w:hAnsi="Arial" w:cs="Arial"/>
              </w:rPr>
              <w:t xml:space="preserve"> пищевые</w:t>
            </w:r>
            <w:r w:rsidRPr="007A1E35">
              <w:rPr>
                <w:rFonts w:ascii="Arial" w:hAnsi="Arial" w:cs="Arial"/>
              </w:rPr>
              <w:t xml:space="preserve"> части рыбы, полученные при ее разделке.</w:t>
            </w:r>
          </w:p>
          <w:p w14:paraId="55BF40F9" w14:textId="0BDAB471" w:rsidR="00837BC5" w:rsidRPr="001A4D11" w:rsidRDefault="00837BC5" w:rsidP="00837BC5">
            <w:pPr>
              <w:spacing w:line="360" w:lineRule="auto"/>
              <w:ind w:firstLine="709"/>
              <w:jc w:val="both"/>
              <w:rPr>
                <w:rFonts w:ascii="Arial" w:hAnsi="Arial" w:cs="Arial"/>
                <w:sz w:val="22"/>
                <w:szCs w:val="22"/>
              </w:rPr>
            </w:pPr>
            <w:r w:rsidRPr="007A1E35">
              <w:rPr>
                <w:rFonts w:ascii="Arial" w:hAnsi="Arial" w:cs="Arial"/>
                <w:sz w:val="22"/>
                <w:szCs w:val="22"/>
              </w:rPr>
              <w:t>П</w:t>
            </w:r>
            <w:r>
              <w:rPr>
                <w:rFonts w:ascii="Arial" w:hAnsi="Arial" w:cs="Arial"/>
                <w:sz w:val="22"/>
                <w:szCs w:val="22"/>
              </w:rPr>
              <w:t xml:space="preserve"> </w:t>
            </w:r>
            <w:r w:rsidRPr="007A1E35">
              <w:rPr>
                <w:rFonts w:ascii="Arial" w:hAnsi="Arial" w:cs="Arial"/>
                <w:sz w:val="22"/>
                <w:szCs w:val="22"/>
              </w:rPr>
              <w:t>р</w:t>
            </w:r>
            <w:r>
              <w:rPr>
                <w:rFonts w:ascii="Arial" w:hAnsi="Arial" w:cs="Arial"/>
                <w:sz w:val="22"/>
                <w:szCs w:val="22"/>
              </w:rPr>
              <w:t xml:space="preserve"> </w:t>
            </w:r>
            <w:r w:rsidRPr="007A1E35">
              <w:rPr>
                <w:rFonts w:ascii="Arial" w:hAnsi="Arial" w:cs="Arial"/>
                <w:sz w:val="22"/>
                <w:szCs w:val="22"/>
              </w:rPr>
              <w:t>и</w:t>
            </w:r>
            <w:r>
              <w:rPr>
                <w:rFonts w:ascii="Arial" w:hAnsi="Arial" w:cs="Arial"/>
                <w:sz w:val="22"/>
                <w:szCs w:val="22"/>
              </w:rPr>
              <w:t xml:space="preserve"> </w:t>
            </w:r>
            <w:r w:rsidRPr="007A1E35">
              <w:rPr>
                <w:rFonts w:ascii="Arial" w:hAnsi="Arial" w:cs="Arial"/>
                <w:sz w:val="22"/>
                <w:szCs w:val="22"/>
              </w:rPr>
              <w:t>м</w:t>
            </w:r>
            <w:r>
              <w:rPr>
                <w:rFonts w:ascii="Arial" w:hAnsi="Arial" w:cs="Arial"/>
                <w:sz w:val="22"/>
                <w:szCs w:val="22"/>
              </w:rPr>
              <w:t xml:space="preserve"> </w:t>
            </w:r>
            <w:r w:rsidRPr="007A1E35">
              <w:rPr>
                <w:rFonts w:ascii="Arial" w:hAnsi="Arial" w:cs="Arial"/>
                <w:sz w:val="22"/>
                <w:szCs w:val="22"/>
              </w:rPr>
              <w:t>е</w:t>
            </w:r>
            <w:r>
              <w:rPr>
                <w:rFonts w:ascii="Arial" w:hAnsi="Arial" w:cs="Arial"/>
                <w:sz w:val="22"/>
                <w:szCs w:val="22"/>
              </w:rPr>
              <w:t xml:space="preserve"> </w:t>
            </w:r>
            <w:r w:rsidRPr="007A1E35">
              <w:rPr>
                <w:rFonts w:ascii="Arial" w:hAnsi="Arial" w:cs="Arial"/>
                <w:sz w:val="22"/>
                <w:szCs w:val="22"/>
              </w:rPr>
              <w:t>ч</w:t>
            </w:r>
            <w:r>
              <w:rPr>
                <w:rFonts w:ascii="Arial" w:hAnsi="Arial" w:cs="Arial"/>
                <w:sz w:val="22"/>
                <w:szCs w:val="22"/>
              </w:rPr>
              <w:t xml:space="preserve"> </w:t>
            </w:r>
            <w:r w:rsidRPr="007A1E35">
              <w:rPr>
                <w:rFonts w:ascii="Arial" w:hAnsi="Arial" w:cs="Arial"/>
                <w:sz w:val="22"/>
                <w:szCs w:val="22"/>
              </w:rPr>
              <w:t>а</w:t>
            </w:r>
            <w:r>
              <w:rPr>
                <w:rFonts w:ascii="Arial" w:hAnsi="Arial" w:cs="Arial"/>
                <w:sz w:val="22"/>
                <w:szCs w:val="22"/>
              </w:rPr>
              <w:t xml:space="preserve"> </w:t>
            </w:r>
            <w:r w:rsidRPr="007A1E35">
              <w:rPr>
                <w:rFonts w:ascii="Arial" w:hAnsi="Arial" w:cs="Arial"/>
                <w:sz w:val="22"/>
                <w:szCs w:val="22"/>
              </w:rPr>
              <w:t>н</w:t>
            </w:r>
            <w:r>
              <w:rPr>
                <w:rFonts w:ascii="Arial" w:hAnsi="Arial" w:cs="Arial"/>
                <w:sz w:val="22"/>
                <w:szCs w:val="22"/>
              </w:rPr>
              <w:t xml:space="preserve"> </w:t>
            </w:r>
            <w:r w:rsidRPr="007A1E35">
              <w:rPr>
                <w:rFonts w:ascii="Arial" w:hAnsi="Arial" w:cs="Arial"/>
                <w:sz w:val="22"/>
                <w:szCs w:val="22"/>
              </w:rPr>
              <w:t>и</w:t>
            </w:r>
            <w:r>
              <w:rPr>
                <w:rFonts w:ascii="Arial" w:hAnsi="Arial" w:cs="Arial"/>
                <w:sz w:val="22"/>
                <w:szCs w:val="22"/>
              </w:rPr>
              <w:t xml:space="preserve"> </w:t>
            </w:r>
            <w:r w:rsidRPr="007A1E35">
              <w:rPr>
                <w:rFonts w:ascii="Arial" w:hAnsi="Arial" w:cs="Arial"/>
                <w:sz w:val="22"/>
                <w:szCs w:val="22"/>
              </w:rPr>
              <w:t xml:space="preserve">е − К субпродуктам рыбы относят головы, приголовные и прихвостовые части, калтычки, позвоночные и реберные кости с прирезями мяса, срезки мяса рыб, щеки и языки рыб, плавники с прирезями мяса, желудки рыб, вязигу, хрящи, пробойки осетровых рыб и другие </w:t>
            </w:r>
            <w:r w:rsidR="002B69D5" w:rsidRPr="001A4D11">
              <w:rPr>
                <w:rFonts w:ascii="Arial" w:hAnsi="Arial" w:cs="Arial"/>
                <w:sz w:val="22"/>
                <w:szCs w:val="22"/>
              </w:rPr>
              <w:t xml:space="preserve">второстепенные пищевые </w:t>
            </w:r>
            <w:r w:rsidRPr="001A4D11">
              <w:rPr>
                <w:rFonts w:ascii="Arial" w:hAnsi="Arial" w:cs="Arial"/>
                <w:sz w:val="22"/>
                <w:szCs w:val="22"/>
              </w:rPr>
              <w:t>части рыбы, кроме печени, икры и молок.</w:t>
            </w:r>
          </w:p>
          <w:p w14:paraId="777E1A69" w14:textId="5C29CCCA" w:rsidR="00FA1EE8" w:rsidRPr="002B69D5" w:rsidRDefault="00FA1EE8" w:rsidP="002B69D5">
            <w:pPr>
              <w:spacing w:line="360" w:lineRule="auto"/>
              <w:ind w:firstLine="709"/>
              <w:jc w:val="both"/>
              <w:rPr>
                <w:rFonts w:ascii="Arial" w:hAnsi="Arial" w:cs="Arial"/>
                <w:sz w:val="32"/>
                <w:szCs w:val="32"/>
                <w:lang w:eastAsia="en-US"/>
              </w:rPr>
            </w:pPr>
            <w:r w:rsidRPr="001A4D11">
              <w:rPr>
                <w:rFonts w:ascii="Arial" w:hAnsi="Arial" w:cs="Arial"/>
                <w:shd w:val="clear" w:color="auto" w:fill="FFFFFF"/>
              </w:rPr>
              <w:t>[</w:t>
            </w:r>
            <w:r w:rsidR="00FF41B4" w:rsidRPr="001A4D11">
              <w:rPr>
                <w:rFonts w:ascii="Arial" w:hAnsi="Arial" w:cs="Arial"/>
                <w:shd w:val="clear" w:color="auto" w:fill="FFFFFF"/>
              </w:rPr>
              <w:t>ГОСТ 34884-2022</w:t>
            </w:r>
            <w:r w:rsidRPr="001A4D11">
              <w:rPr>
                <w:rFonts w:ascii="Arial" w:hAnsi="Arial" w:cs="Arial"/>
              </w:rPr>
              <w:t>,</w:t>
            </w:r>
            <w:r w:rsidRPr="001A4D11">
              <w:rPr>
                <w:rFonts w:ascii="Arial" w:hAnsi="Arial" w:cs="Arial"/>
                <w:shd w:val="clear" w:color="auto" w:fill="FFFFFF"/>
              </w:rPr>
              <w:t xml:space="preserve"> п. </w:t>
            </w:r>
            <w:r w:rsidR="002B69D5" w:rsidRPr="001A4D11">
              <w:rPr>
                <w:rFonts w:ascii="Arial" w:hAnsi="Arial" w:cs="Arial"/>
                <w:shd w:val="clear" w:color="auto" w:fill="FFFFFF"/>
              </w:rPr>
              <w:t>56</w:t>
            </w:r>
            <w:r w:rsidRPr="001A4D11">
              <w:rPr>
                <w:rFonts w:ascii="Arial" w:hAnsi="Arial" w:cs="Arial"/>
                <w:shd w:val="clear" w:color="auto" w:fill="FFFFFF"/>
              </w:rPr>
              <w:t>]</w:t>
            </w:r>
            <w:r w:rsidR="002B69D5" w:rsidRPr="001A4D11">
              <w:rPr>
                <w:rFonts w:ascii="Arial" w:hAnsi="Arial" w:cs="Arial"/>
                <w:shd w:val="clear" w:color="auto" w:fill="FFFFFF"/>
                <w:vertAlign w:val="superscript"/>
              </w:rPr>
              <w:t>1</w:t>
            </w:r>
          </w:p>
        </w:tc>
      </w:tr>
    </w:tbl>
    <w:p w14:paraId="6AB82404" w14:textId="5BE25296" w:rsidR="00A84B5F" w:rsidRDefault="00A84B5F" w:rsidP="00A84B5F">
      <w:pPr>
        <w:pStyle w:val="formattexttopleveltext"/>
        <w:spacing w:before="0" w:beforeAutospacing="0" w:after="0" w:afterAutospacing="0" w:line="360" w:lineRule="auto"/>
        <w:ind w:firstLine="709"/>
        <w:jc w:val="both"/>
        <w:rPr>
          <w:rFonts w:ascii="Arial" w:hAnsi="Arial" w:cs="Arial"/>
        </w:rPr>
      </w:pPr>
      <w:r w:rsidRPr="007A1E35">
        <w:rPr>
          <w:rFonts w:ascii="Arial" w:hAnsi="Arial" w:cs="Arial"/>
        </w:rPr>
        <w:t>7</w:t>
      </w:r>
      <w:r w:rsidRPr="007A1E35">
        <w:rPr>
          <w:rFonts w:ascii="Arial" w:hAnsi="Arial" w:cs="Arial"/>
          <w:b/>
        </w:rPr>
        <w:t xml:space="preserve"> гарнир:</w:t>
      </w:r>
      <w:r w:rsidRPr="007A1E35">
        <w:rPr>
          <w:rFonts w:ascii="Arial" w:hAnsi="Arial" w:cs="Arial"/>
        </w:rPr>
        <w:t xml:space="preserve"> Один или несколько компонентов пищевой продукции растительного происхождения, с добавлением или без добавления пищевых добавок, вносимые в потребительскую упаковку при изготовлении рыбных консервов </w:t>
      </w:r>
      <w:r w:rsidR="00834BEC">
        <w:rPr>
          <w:rFonts w:ascii="Arial" w:hAnsi="Arial" w:cs="Arial"/>
        </w:rPr>
        <w:t xml:space="preserve">или </w:t>
      </w:r>
      <w:r w:rsidRPr="007A1E35">
        <w:rPr>
          <w:rFonts w:ascii="Arial" w:hAnsi="Arial" w:cs="Arial"/>
        </w:rPr>
        <w:t>пресервов.</w:t>
      </w:r>
    </w:p>
    <w:p w14:paraId="25471D62" w14:textId="1378D86B" w:rsidR="007A24BD" w:rsidRPr="00FA1EE8" w:rsidRDefault="007A24BD" w:rsidP="007A24BD">
      <w:pPr>
        <w:pStyle w:val="formattexttopleveltext"/>
        <w:spacing w:before="0" w:beforeAutospacing="0" w:after="0" w:afterAutospacing="0" w:line="360" w:lineRule="auto"/>
        <w:ind w:firstLine="709"/>
        <w:jc w:val="both"/>
        <w:rPr>
          <w:rFonts w:ascii="Arial" w:hAnsi="Arial" w:cs="Arial"/>
        </w:rPr>
      </w:pPr>
      <w:r>
        <w:rPr>
          <w:rFonts w:ascii="Arial" w:hAnsi="Arial" w:cs="Arial"/>
        </w:rPr>
        <w:t>8</w:t>
      </w:r>
    </w:p>
    <w:tbl>
      <w:tblPr>
        <w:tblStyle w:val="ae"/>
        <w:tblW w:w="0" w:type="auto"/>
        <w:tblLook w:val="04A0" w:firstRow="1" w:lastRow="0" w:firstColumn="1" w:lastColumn="0" w:noHBand="0" w:noVBand="1"/>
      </w:tblPr>
      <w:tblGrid>
        <w:gridCol w:w="9571"/>
      </w:tblGrid>
      <w:tr w:rsidR="007A24BD" w14:paraId="3ABA2DB9" w14:textId="77777777" w:rsidTr="00393232">
        <w:tc>
          <w:tcPr>
            <w:tcW w:w="9571" w:type="dxa"/>
          </w:tcPr>
          <w:p w14:paraId="62EE5EF1" w14:textId="66826A60" w:rsidR="007A24BD" w:rsidRPr="00255534" w:rsidRDefault="007A24BD" w:rsidP="007A24BD">
            <w:pPr>
              <w:spacing w:line="360" w:lineRule="auto"/>
              <w:ind w:firstLine="709"/>
              <w:jc w:val="both"/>
              <w:rPr>
                <w:rFonts w:ascii="Arial" w:eastAsia="Calibri" w:hAnsi="Arial" w:cs="Arial"/>
                <w:lang w:eastAsia="en-US"/>
              </w:rPr>
            </w:pPr>
            <w:r w:rsidRPr="00255534">
              <w:rPr>
                <w:rFonts w:ascii="Arial" w:eastAsia="Calibri" w:hAnsi="Arial" w:cs="Arial"/>
                <w:b/>
                <w:lang w:eastAsia="en-US"/>
              </w:rPr>
              <w:t>солевой раствор</w:t>
            </w:r>
            <w:r w:rsidRPr="00E73CDF">
              <w:rPr>
                <w:rFonts w:ascii="Arial" w:eastAsia="Calibri" w:hAnsi="Arial" w:cs="Arial"/>
                <w:b/>
                <w:lang w:eastAsia="en-US"/>
              </w:rPr>
              <w:t>:</w:t>
            </w:r>
            <w:r w:rsidRPr="00255534">
              <w:rPr>
                <w:rFonts w:ascii="Arial" w:eastAsia="Calibri" w:hAnsi="Arial" w:cs="Arial"/>
                <w:lang w:eastAsia="en-US"/>
              </w:rPr>
              <w:t xml:space="preserve"> Раствор пищевой соли в питьевой воде с заданной концентрацией.</w:t>
            </w:r>
          </w:p>
          <w:p w14:paraId="6DDC6276" w14:textId="03950B6A" w:rsidR="007A24BD" w:rsidRDefault="007A24BD" w:rsidP="002B69D5">
            <w:pPr>
              <w:spacing w:line="360" w:lineRule="auto"/>
              <w:ind w:firstLine="709"/>
              <w:jc w:val="both"/>
              <w:rPr>
                <w:rFonts w:ascii="Arial" w:hAnsi="Arial" w:cs="Arial"/>
                <w:sz w:val="22"/>
                <w:szCs w:val="22"/>
                <w:lang w:eastAsia="en-US"/>
              </w:rPr>
            </w:pPr>
            <w:r w:rsidRPr="007A1E35">
              <w:rPr>
                <w:rFonts w:ascii="Arial" w:hAnsi="Arial" w:cs="Arial"/>
                <w:shd w:val="clear" w:color="auto" w:fill="FFFFFF"/>
              </w:rPr>
              <w:t xml:space="preserve"> </w:t>
            </w:r>
            <w:r w:rsidRPr="001A4D11">
              <w:rPr>
                <w:rFonts w:ascii="Arial" w:hAnsi="Arial" w:cs="Arial"/>
                <w:shd w:val="clear" w:color="auto" w:fill="FFFFFF"/>
              </w:rPr>
              <w:t>[</w:t>
            </w:r>
            <w:r w:rsidR="00FF41B4" w:rsidRPr="001A4D11">
              <w:rPr>
                <w:rFonts w:ascii="Arial" w:hAnsi="Arial" w:cs="Arial"/>
                <w:shd w:val="clear" w:color="auto" w:fill="FFFFFF"/>
              </w:rPr>
              <w:t>ГОСТ 34884-2022</w:t>
            </w:r>
            <w:r w:rsidRPr="001A4D11">
              <w:rPr>
                <w:rFonts w:ascii="Arial" w:hAnsi="Arial" w:cs="Arial"/>
              </w:rPr>
              <w:t>,</w:t>
            </w:r>
            <w:r w:rsidRPr="001A4D11">
              <w:rPr>
                <w:rFonts w:ascii="Arial" w:hAnsi="Arial" w:cs="Arial"/>
                <w:shd w:val="clear" w:color="auto" w:fill="FFFFFF"/>
              </w:rPr>
              <w:t xml:space="preserve"> п. </w:t>
            </w:r>
            <w:r w:rsidR="002B69D5" w:rsidRPr="001A4D11">
              <w:rPr>
                <w:rFonts w:ascii="Arial" w:hAnsi="Arial" w:cs="Arial"/>
                <w:shd w:val="clear" w:color="auto" w:fill="FFFFFF"/>
              </w:rPr>
              <w:t>21</w:t>
            </w:r>
            <w:r w:rsidRPr="001A4D11">
              <w:rPr>
                <w:rFonts w:ascii="Arial" w:hAnsi="Arial" w:cs="Arial"/>
                <w:shd w:val="clear" w:color="auto" w:fill="FFFFFF"/>
              </w:rPr>
              <w:t>]</w:t>
            </w:r>
          </w:p>
        </w:tc>
      </w:tr>
    </w:tbl>
    <w:p w14:paraId="62926B95" w14:textId="77777777" w:rsidR="002B69D5" w:rsidRDefault="002B69D5" w:rsidP="00A84B5F">
      <w:pPr>
        <w:pBdr>
          <w:bottom w:val="single" w:sz="12" w:space="1" w:color="auto"/>
        </w:pBdr>
        <w:spacing w:line="360" w:lineRule="auto"/>
        <w:ind w:firstLine="709"/>
        <w:jc w:val="both"/>
        <w:rPr>
          <w:rFonts w:ascii="Arial" w:hAnsi="Arial" w:cs="Arial"/>
        </w:rPr>
      </w:pPr>
    </w:p>
    <w:p w14:paraId="4BD36076" w14:textId="0F0E5998" w:rsidR="008A52CB" w:rsidRPr="008A52CB" w:rsidRDefault="008A52CB" w:rsidP="00A84B5F">
      <w:pPr>
        <w:spacing w:line="360" w:lineRule="auto"/>
        <w:ind w:firstLine="709"/>
        <w:jc w:val="both"/>
        <w:rPr>
          <w:rFonts w:ascii="Arial" w:hAnsi="Arial" w:cs="Arial"/>
          <w:sz w:val="18"/>
          <w:szCs w:val="18"/>
        </w:rPr>
      </w:pPr>
      <w:r w:rsidRPr="008A52CB">
        <w:rPr>
          <w:rFonts w:ascii="Arial" w:hAnsi="Arial" w:cs="Arial"/>
          <w:sz w:val="18"/>
          <w:szCs w:val="18"/>
          <w:vertAlign w:val="superscript"/>
        </w:rPr>
        <w:t>1</w:t>
      </w:r>
      <w:r w:rsidRPr="008A52CB">
        <w:rPr>
          <w:rFonts w:ascii="Arial" w:hAnsi="Arial" w:cs="Arial"/>
          <w:sz w:val="18"/>
          <w:szCs w:val="18"/>
        </w:rPr>
        <w:t xml:space="preserve"> – вступает в действие 01.08.2023 г</w:t>
      </w:r>
      <w:r w:rsidR="002B69D5">
        <w:rPr>
          <w:rFonts w:ascii="Arial" w:hAnsi="Arial" w:cs="Arial"/>
          <w:sz w:val="18"/>
          <w:szCs w:val="18"/>
        </w:rPr>
        <w:t>.</w:t>
      </w:r>
    </w:p>
    <w:p w14:paraId="63460701" w14:textId="77777777" w:rsidR="0011189B" w:rsidRDefault="0011189B" w:rsidP="00A84B5F">
      <w:pPr>
        <w:spacing w:line="360" w:lineRule="auto"/>
        <w:ind w:firstLine="709"/>
        <w:jc w:val="both"/>
        <w:rPr>
          <w:rFonts w:ascii="Arial" w:hAnsi="Arial" w:cs="Arial"/>
          <w:spacing w:val="60"/>
          <w:sz w:val="22"/>
          <w:szCs w:val="22"/>
        </w:rPr>
      </w:pPr>
    </w:p>
    <w:p w14:paraId="1087AB93" w14:textId="1095986F" w:rsidR="0011189B" w:rsidRPr="0011189B" w:rsidRDefault="0011189B" w:rsidP="00A84B5F">
      <w:pPr>
        <w:spacing w:line="360" w:lineRule="auto"/>
        <w:ind w:firstLine="709"/>
        <w:jc w:val="both"/>
        <w:rPr>
          <w:rFonts w:ascii="Arial" w:hAnsi="Arial" w:cs="Arial"/>
          <w:szCs w:val="22"/>
        </w:rPr>
      </w:pPr>
      <w:r w:rsidRPr="0011189B">
        <w:rPr>
          <w:rFonts w:ascii="Arial" w:hAnsi="Arial" w:cs="Arial"/>
          <w:szCs w:val="22"/>
        </w:rPr>
        <w:lastRenderedPageBreak/>
        <w:t xml:space="preserve">9 </w:t>
      </w:r>
      <w:r w:rsidRPr="0011189B">
        <w:rPr>
          <w:rFonts w:ascii="Arial" w:hAnsi="Arial" w:cs="Arial"/>
          <w:b/>
          <w:szCs w:val="22"/>
        </w:rPr>
        <w:t>заливка:</w:t>
      </w:r>
      <w:r w:rsidRPr="0011189B">
        <w:rPr>
          <w:rFonts w:ascii="Arial" w:hAnsi="Arial" w:cs="Arial"/>
          <w:szCs w:val="22"/>
        </w:rPr>
        <w:t xml:space="preserve"> Жидкий компонент рыбных консервов или пресервов с добавлением или без добавления пищевых добавок и/или ароматизаторов, вносимый в потребительскую упаковку.</w:t>
      </w:r>
    </w:p>
    <w:p w14:paraId="0CE0B89D" w14:textId="77777777" w:rsidR="009E1BF6" w:rsidRPr="007A1E35" w:rsidRDefault="009E1BF6" w:rsidP="00A84B5F">
      <w:pPr>
        <w:spacing w:line="360" w:lineRule="auto"/>
        <w:ind w:firstLine="709"/>
        <w:jc w:val="both"/>
        <w:rPr>
          <w:rFonts w:ascii="Arial" w:hAnsi="Arial" w:cs="Arial"/>
          <w:sz w:val="22"/>
          <w:szCs w:val="22"/>
        </w:rPr>
      </w:pPr>
      <w:r w:rsidRPr="007A1E35">
        <w:rPr>
          <w:rFonts w:ascii="Arial" w:hAnsi="Arial" w:cs="Arial"/>
          <w:spacing w:val="60"/>
          <w:sz w:val="22"/>
          <w:szCs w:val="22"/>
        </w:rPr>
        <w:t>Примечание</w:t>
      </w:r>
    </w:p>
    <w:p w14:paraId="2417088C" w14:textId="77777777" w:rsidR="00A84B5F" w:rsidRPr="007A1E35" w:rsidRDefault="00A84B5F" w:rsidP="00A84B5F">
      <w:pPr>
        <w:spacing w:line="360" w:lineRule="auto"/>
        <w:ind w:firstLine="709"/>
        <w:jc w:val="both"/>
        <w:rPr>
          <w:rFonts w:ascii="Arial" w:hAnsi="Arial" w:cs="Arial"/>
          <w:sz w:val="22"/>
          <w:szCs w:val="22"/>
        </w:rPr>
      </w:pPr>
      <w:r w:rsidRPr="007A1E35">
        <w:rPr>
          <w:rFonts w:ascii="Arial" w:hAnsi="Arial" w:cs="Arial"/>
          <w:sz w:val="22"/>
          <w:szCs w:val="22"/>
        </w:rPr>
        <w:t>1 Примеры заливки на водной основе: солевая, пряная, маринадная (маринад), уксусно-пряная, пряно-уксусная, вода и т.п.</w:t>
      </w:r>
    </w:p>
    <w:p w14:paraId="22AFAE77" w14:textId="77777777" w:rsidR="00A84B5F" w:rsidRPr="007A1E35" w:rsidRDefault="00A84B5F" w:rsidP="00A84B5F">
      <w:pPr>
        <w:spacing w:line="360" w:lineRule="auto"/>
        <w:ind w:firstLine="709"/>
        <w:jc w:val="both"/>
        <w:rPr>
          <w:rFonts w:ascii="Arial" w:hAnsi="Arial" w:cs="Arial"/>
          <w:sz w:val="22"/>
          <w:szCs w:val="22"/>
        </w:rPr>
      </w:pPr>
      <w:r w:rsidRPr="007A1E35">
        <w:rPr>
          <w:rFonts w:ascii="Arial" w:hAnsi="Arial" w:cs="Arial"/>
          <w:sz w:val="22"/>
          <w:szCs w:val="22"/>
        </w:rPr>
        <w:t>2 Примеры заливки на водно-жировой основе: уксусно-масляная, маринадно-масляная, бульон и т.п.</w:t>
      </w:r>
    </w:p>
    <w:p w14:paraId="7038F6FC" w14:textId="1E5A4287" w:rsidR="00FA1EE8" w:rsidRDefault="00AC1819" w:rsidP="00A84B5F">
      <w:pPr>
        <w:spacing w:line="360" w:lineRule="auto"/>
        <w:ind w:firstLine="709"/>
        <w:jc w:val="both"/>
        <w:rPr>
          <w:rFonts w:ascii="Arial" w:hAnsi="Arial" w:cs="Arial"/>
          <w:b/>
          <w:lang w:eastAsia="en-US"/>
        </w:rPr>
      </w:pPr>
      <w:r>
        <w:rPr>
          <w:rFonts w:ascii="Arial" w:hAnsi="Arial" w:cs="Arial"/>
          <w:lang w:val="en-US" w:eastAsia="en-US"/>
        </w:rPr>
        <w:t>10</w:t>
      </w:r>
      <w:r w:rsidR="00A84B5F" w:rsidRPr="007A1E35">
        <w:rPr>
          <w:rFonts w:ascii="Arial" w:hAnsi="Arial" w:cs="Arial"/>
          <w:b/>
          <w:lang w:eastAsia="en-US"/>
        </w:rPr>
        <w:t xml:space="preserve"> </w:t>
      </w:r>
    </w:p>
    <w:tbl>
      <w:tblPr>
        <w:tblStyle w:val="ae"/>
        <w:tblW w:w="0" w:type="auto"/>
        <w:tblLook w:val="04A0" w:firstRow="1" w:lastRow="0" w:firstColumn="1" w:lastColumn="0" w:noHBand="0" w:noVBand="1"/>
      </w:tblPr>
      <w:tblGrid>
        <w:gridCol w:w="9571"/>
      </w:tblGrid>
      <w:tr w:rsidR="00FA1EE8" w:rsidRPr="001A4D11" w14:paraId="39C56E9D" w14:textId="77777777" w:rsidTr="00FA1EE8">
        <w:tc>
          <w:tcPr>
            <w:tcW w:w="9571" w:type="dxa"/>
          </w:tcPr>
          <w:p w14:paraId="73ED8AEB" w14:textId="736DF321" w:rsidR="00511371" w:rsidRPr="001A4D11" w:rsidRDefault="00511371" w:rsidP="00FA1EE8">
            <w:pPr>
              <w:spacing w:line="360" w:lineRule="auto"/>
              <w:ind w:firstLine="709"/>
              <w:jc w:val="both"/>
              <w:rPr>
                <w:rFonts w:ascii="Arial" w:hAnsi="Arial" w:cs="Arial"/>
                <w:shd w:val="clear" w:color="auto" w:fill="FFFFFF"/>
              </w:rPr>
            </w:pPr>
            <w:bookmarkStart w:id="1" w:name="_Hlk37171137"/>
            <w:r w:rsidRPr="001A4D11">
              <w:rPr>
                <w:rFonts w:ascii="Arial" w:hAnsi="Arial" w:cs="Arial"/>
                <w:b/>
                <w:bCs/>
              </w:rPr>
              <w:t>маринад</w:t>
            </w:r>
            <w:bookmarkEnd w:id="1"/>
            <w:r w:rsidRPr="001A4D11">
              <w:rPr>
                <w:rFonts w:ascii="Arial" w:hAnsi="Arial" w:cs="Arial"/>
                <w:b/>
                <w:bCs/>
              </w:rPr>
              <w:t xml:space="preserve">: </w:t>
            </w:r>
            <w:r w:rsidRPr="001A4D11">
              <w:rPr>
                <w:rFonts w:ascii="Arial" w:hAnsi="Arial" w:cs="Arial"/>
              </w:rPr>
              <w:t>Водный раствор пищевой соли и пищевой кислоты с добавлением или без добавления сахара, пряностей, их экстрактов, пищевых добавок.</w:t>
            </w:r>
          </w:p>
          <w:p w14:paraId="69B40234" w14:textId="567AE353" w:rsidR="00FA1EE8" w:rsidRPr="001A4D11" w:rsidRDefault="00FA1EE8" w:rsidP="002B69D5">
            <w:pPr>
              <w:spacing w:line="360" w:lineRule="auto"/>
              <w:ind w:firstLine="709"/>
              <w:jc w:val="both"/>
              <w:rPr>
                <w:rFonts w:ascii="Arial" w:hAnsi="Arial" w:cs="Arial"/>
                <w:b/>
                <w:lang w:eastAsia="en-US"/>
              </w:rPr>
            </w:pPr>
            <w:r w:rsidRPr="001A4D11">
              <w:rPr>
                <w:rFonts w:ascii="Arial" w:hAnsi="Arial" w:cs="Arial"/>
                <w:shd w:val="clear" w:color="auto" w:fill="FFFFFF"/>
              </w:rPr>
              <w:t>[</w:t>
            </w:r>
            <w:r w:rsidR="00FF41B4" w:rsidRPr="001A4D11">
              <w:rPr>
                <w:rFonts w:ascii="Arial" w:hAnsi="Arial" w:cs="Arial"/>
                <w:shd w:val="clear" w:color="auto" w:fill="FFFFFF"/>
              </w:rPr>
              <w:t>ГОСТ 34884-2022</w:t>
            </w:r>
            <w:r w:rsidRPr="001A4D11">
              <w:rPr>
                <w:rFonts w:ascii="Arial" w:hAnsi="Arial" w:cs="Arial"/>
                <w:shd w:val="clear" w:color="auto" w:fill="FFFFFF"/>
              </w:rPr>
              <w:t xml:space="preserve">, п. </w:t>
            </w:r>
            <w:r w:rsidR="002B69D5" w:rsidRPr="001A4D11">
              <w:rPr>
                <w:rFonts w:ascii="Arial" w:hAnsi="Arial" w:cs="Arial"/>
                <w:shd w:val="clear" w:color="auto" w:fill="FFFFFF"/>
              </w:rPr>
              <w:t>20</w:t>
            </w:r>
            <w:r w:rsidRPr="001A4D11">
              <w:rPr>
                <w:rFonts w:ascii="Arial" w:hAnsi="Arial" w:cs="Arial"/>
                <w:shd w:val="clear" w:color="auto" w:fill="FFFFFF"/>
              </w:rPr>
              <w:t>]</w:t>
            </w:r>
          </w:p>
        </w:tc>
      </w:tr>
    </w:tbl>
    <w:p w14:paraId="406A4531" w14:textId="0EA42C42" w:rsidR="00A84B5F" w:rsidRPr="001A4D11" w:rsidRDefault="00A84B5F" w:rsidP="00A84B5F">
      <w:pPr>
        <w:spacing w:line="360" w:lineRule="auto"/>
        <w:ind w:firstLine="709"/>
        <w:jc w:val="both"/>
        <w:rPr>
          <w:rFonts w:ascii="Arial" w:hAnsi="Arial" w:cs="Arial"/>
        </w:rPr>
      </w:pPr>
      <w:r w:rsidRPr="001A4D11">
        <w:rPr>
          <w:rFonts w:ascii="Arial" w:hAnsi="Arial" w:cs="Arial"/>
          <w:lang w:eastAsia="en-US"/>
        </w:rPr>
        <w:t>1</w:t>
      </w:r>
      <w:r w:rsidR="00AC1819" w:rsidRPr="001A4D11">
        <w:rPr>
          <w:rFonts w:ascii="Arial" w:hAnsi="Arial" w:cs="Arial"/>
          <w:lang w:eastAsia="en-US"/>
        </w:rPr>
        <w:t>1</w:t>
      </w:r>
      <w:r w:rsidRPr="001A4D11">
        <w:rPr>
          <w:rFonts w:ascii="Arial" w:hAnsi="Arial" w:cs="Arial"/>
          <w:b/>
          <w:lang w:eastAsia="en-US"/>
        </w:rPr>
        <w:t xml:space="preserve"> соус:</w:t>
      </w:r>
      <w:r w:rsidRPr="001A4D11">
        <w:rPr>
          <w:rFonts w:ascii="Arial" w:hAnsi="Arial" w:cs="Arial"/>
          <w:lang w:eastAsia="en-US"/>
        </w:rPr>
        <w:t xml:space="preserve"> О</w:t>
      </w:r>
      <w:r w:rsidRPr="001A4D11">
        <w:rPr>
          <w:rFonts w:ascii="Arial" w:hAnsi="Arial" w:cs="Arial"/>
        </w:rPr>
        <w:t>днородный эмульсионный компонент рыбных консервов или пресервов, придающий характерный вкус готовой продукции, изготовленный из пищевых растительных масел, воды, пищевых добавок, с добавлением или без добавления компонентов растительного происхождения.</w:t>
      </w:r>
    </w:p>
    <w:p w14:paraId="47ED3C92" w14:textId="57305781" w:rsidR="00A84B5F" w:rsidRPr="001A4D11" w:rsidRDefault="00A84B5F" w:rsidP="00A84B5F">
      <w:pPr>
        <w:pStyle w:val="formattexttopleveltext"/>
        <w:spacing w:before="0" w:beforeAutospacing="0" w:after="0" w:afterAutospacing="0" w:line="360" w:lineRule="auto"/>
        <w:ind w:firstLine="709"/>
        <w:jc w:val="both"/>
        <w:rPr>
          <w:rFonts w:ascii="Arial" w:hAnsi="Arial" w:cs="Arial"/>
        </w:rPr>
      </w:pPr>
      <w:r w:rsidRPr="001A4D11">
        <w:rPr>
          <w:rFonts w:ascii="Arial" w:hAnsi="Arial" w:cs="Arial"/>
        </w:rPr>
        <w:t>1</w:t>
      </w:r>
      <w:r w:rsidR="00AC1819" w:rsidRPr="001A4D11">
        <w:rPr>
          <w:rFonts w:ascii="Arial" w:hAnsi="Arial" w:cs="Arial"/>
        </w:rPr>
        <w:t>2</w:t>
      </w:r>
      <w:r w:rsidRPr="001A4D11">
        <w:rPr>
          <w:rFonts w:ascii="Arial" w:hAnsi="Arial" w:cs="Arial"/>
          <w:b/>
        </w:rPr>
        <w:t xml:space="preserve"> предварительная обработка:</w:t>
      </w:r>
      <w:r w:rsidRPr="001A4D11">
        <w:rPr>
          <w:rFonts w:ascii="Arial" w:hAnsi="Arial" w:cs="Arial"/>
        </w:rPr>
        <w:t xml:space="preserve"> Подготовка компонентов пищевой продукции путем физических и/или химических воздействий с целью их частичного обезвоживания и изменения консистенции, состояния и/или придания им специфических вкусо-ароматических свойств и/или цвета</w:t>
      </w:r>
      <w:r w:rsidR="007009C4" w:rsidRPr="001A4D11">
        <w:rPr>
          <w:rFonts w:ascii="Arial" w:hAnsi="Arial" w:cs="Arial"/>
        </w:rPr>
        <w:t>.</w:t>
      </w:r>
      <w:r w:rsidRPr="001A4D11">
        <w:rPr>
          <w:rFonts w:ascii="Arial" w:hAnsi="Arial" w:cs="Arial"/>
        </w:rPr>
        <w:t xml:space="preserve"> </w:t>
      </w:r>
    </w:p>
    <w:p w14:paraId="733989B9" w14:textId="77777777" w:rsidR="00A84B5F" w:rsidRPr="001A4D11" w:rsidRDefault="00A84B5F" w:rsidP="00A84B5F">
      <w:pPr>
        <w:pStyle w:val="formattexttopleveltext"/>
        <w:spacing w:before="0" w:beforeAutospacing="0" w:after="0" w:afterAutospacing="0" w:line="360" w:lineRule="auto"/>
        <w:ind w:firstLine="709"/>
        <w:jc w:val="both"/>
        <w:rPr>
          <w:rFonts w:ascii="Arial" w:hAnsi="Arial" w:cs="Arial"/>
          <w:sz w:val="22"/>
          <w:szCs w:val="22"/>
        </w:rPr>
      </w:pPr>
      <w:r w:rsidRPr="001A4D11">
        <w:rPr>
          <w:rFonts w:ascii="Arial" w:hAnsi="Arial" w:cs="Arial"/>
          <w:spacing w:val="60"/>
          <w:sz w:val="22"/>
          <w:szCs w:val="22"/>
        </w:rPr>
        <w:t>Примечание</w:t>
      </w:r>
      <w:r w:rsidRPr="001A4D11">
        <w:rPr>
          <w:rFonts w:ascii="Arial" w:hAnsi="Arial" w:cs="Arial"/>
          <w:sz w:val="22"/>
          <w:szCs w:val="22"/>
        </w:rPr>
        <w:t>− К предварительной обработке относят: бланширование, копчение, маринование, обжаривание, панирование, подвяливание, подкапчивание, подсушивание и т.п.</w:t>
      </w:r>
    </w:p>
    <w:p w14:paraId="5A422A43" w14:textId="4EAA4438" w:rsidR="007A24BD" w:rsidRPr="001A4D11" w:rsidRDefault="007A24BD" w:rsidP="007A24BD">
      <w:pPr>
        <w:spacing w:line="360" w:lineRule="auto"/>
        <w:ind w:firstLine="709"/>
        <w:jc w:val="both"/>
        <w:rPr>
          <w:rFonts w:ascii="Arial" w:hAnsi="Arial" w:cs="Arial"/>
          <w:lang w:val="en-US" w:eastAsia="en-US"/>
        </w:rPr>
      </w:pPr>
      <w:r w:rsidRPr="001A4D11">
        <w:rPr>
          <w:rFonts w:ascii="Arial" w:hAnsi="Arial" w:cs="Arial"/>
          <w:lang w:eastAsia="en-US"/>
        </w:rPr>
        <w:t>1</w:t>
      </w:r>
      <w:r w:rsidR="00AC1819" w:rsidRPr="001A4D11">
        <w:rPr>
          <w:rFonts w:ascii="Arial" w:hAnsi="Arial" w:cs="Arial"/>
          <w:lang w:val="en-US" w:eastAsia="en-US"/>
        </w:rPr>
        <w:t>3</w:t>
      </w:r>
    </w:p>
    <w:tbl>
      <w:tblPr>
        <w:tblStyle w:val="ae"/>
        <w:tblW w:w="0" w:type="auto"/>
        <w:tblLook w:val="04A0" w:firstRow="1" w:lastRow="0" w:firstColumn="1" w:lastColumn="0" w:noHBand="0" w:noVBand="1"/>
      </w:tblPr>
      <w:tblGrid>
        <w:gridCol w:w="9571"/>
      </w:tblGrid>
      <w:tr w:rsidR="007A24BD" w:rsidRPr="001A4D11" w14:paraId="2F795B34" w14:textId="77777777" w:rsidTr="00393232">
        <w:tc>
          <w:tcPr>
            <w:tcW w:w="9571" w:type="dxa"/>
          </w:tcPr>
          <w:p w14:paraId="41F10C4C" w14:textId="77777777" w:rsidR="008413F8" w:rsidRPr="001A4D11" w:rsidRDefault="007A24BD" w:rsidP="007A24BD">
            <w:pPr>
              <w:spacing w:line="360" w:lineRule="auto"/>
              <w:ind w:firstLine="709"/>
              <w:jc w:val="both"/>
              <w:rPr>
                <w:rFonts w:ascii="Arial" w:hAnsi="Arial" w:cs="Arial"/>
              </w:rPr>
            </w:pPr>
            <w:r w:rsidRPr="001A4D11">
              <w:rPr>
                <w:rFonts w:ascii="Arial" w:hAnsi="Arial" w:cs="Arial"/>
                <w:b/>
              </w:rPr>
              <w:t xml:space="preserve">упаковочный газ </w:t>
            </w:r>
            <w:r w:rsidRPr="001A4D11">
              <w:rPr>
                <w:rFonts w:ascii="Arial" w:hAnsi="Arial" w:cs="Arial"/>
                <w:i/>
              </w:rPr>
              <w:t>(модифицированная газовая среда)</w:t>
            </w:r>
            <w:r w:rsidRPr="001A4D11">
              <w:rPr>
                <w:rFonts w:ascii="Arial" w:hAnsi="Arial" w:cs="Arial"/>
                <w:b/>
              </w:rPr>
              <w:t xml:space="preserve">: </w:t>
            </w:r>
            <w:r w:rsidRPr="001A4D11">
              <w:rPr>
                <w:rFonts w:ascii="Arial" w:hAnsi="Arial" w:cs="Arial"/>
              </w:rPr>
              <w:t>Пищевой газ или смесь пищевых газов заданного состава (кроме воздуха), предназначенные для введения в потребительскую или транспортную упаковку пищевой рыбной продукции. </w:t>
            </w:r>
          </w:p>
          <w:p w14:paraId="6739CCF9" w14:textId="2235026E" w:rsidR="007A24BD" w:rsidRPr="001A4D11" w:rsidRDefault="008413F8" w:rsidP="00E629EF">
            <w:pPr>
              <w:spacing w:line="360" w:lineRule="auto"/>
              <w:ind w:firstLine="709"/>
              <w:jc w:val="both"/>
              <w:rPr>
                <w:rFonts w:ascii="Arial" w:hAnsi="Arial" w:cs="Arial"/>
              </w:rPr>
            </w:pPr>
            <w:r w:rsidRPr="001A4D11">
              <w:rPr>
                <w:rFonts w:ascii="Arial" w:hAnsi="Arial" w:cs="Arial"/>
                <w:shd w:val="clear" w:color="auto" w:fill="FFFFFF"/>
              </w:rPr>
              <w:t>[</w:t>
            </w:r>
            <w:r w:rsidR="00FF41B4" w:rsidRPr="001A4D11">
              <w:rPr>
                <w:rFonts w:ascii="Arial" w:hAnsi="Arial" w:cs="Arial"/>
                <w:shd w:val="clear" w:color="auto" w:fill="FFFFFF"/>
              </w:rPr>
              <w:t>ГОСТ 34884-2022</w:t>
            </w:r>
            <w:r w:rsidRPr="001A4D11">
              <w:rPr>
                <w:rFonts w:ascii="Arial" w:hAnsi="Arial" w:cs="Arial"/>
              </w:rPr>
              <w:t>,</w:t>
            </w:r>
            <w:r w:rsidRPr="001A4D11">
              <w:rPr>
                <w:rFonts w:ascii="Arial" w:hAnsi="Arial" w:cs="Arial"/>
                <w:shd w:val="clear" w:color="auto" w:fill="FFFFFF"/>
              </w:rPr>
              <w:t xml:space="preserve"> п. </w:t>
            </w:r>
            <w:r w:rsidR="00E629EF" w:rsidRPr="001A4D11">
              <w:rPr>
                <w:rFonts w:ascii="Arial" w:hAnsi="Arial" w:cs="Arial"/>
                <w:shd w:val="clear" w:color="auto" w:fill="FFFFFF"/>
              </w:rPr>
              <w:t>14</w:t>
            </w:r>
            <w:r w:rsidRPr="001A4D11">
              <w:rPr>
                <w:rFonts w:ascii="Arial" w:hAnsi="Arial" w:cs="Arial"/>
                <w:shd w:val="clear" w:color="auto" w:fill="FFFFFF"/>
              </w:rPr>
              <w:t>]</w:t>
            </w:r>
          </w:p>
        </w:tc>
      </w:tr>
    </w:tbl>
    <w:p w14:paraId="01657280" w14:textId="502FE0B9" w:rsidR="00A84B5F" w:rsidRPr="001A4D11" w:rsidRDefault="00A84B5F" w:rsidP="009E1BF6">
      <w:pPr>
        <w:pStyle w:val="formattexttopleveltext"/>
        <w:spacing w:before="0" w:beforeAutospacing="0" w:after="0" w:afterAutospacing="0" w:line="360" w:lineRule="auto"/>
        <w:ind w:firstLine="709"/>
        <w:jc w:val="both"/>
        <w:rPr>
          <w:rFonts w:ascii="Arial" w:hAnsi="Arial" w:cs="Arial"/>
          <w:bCs/>
          <w:lang w:val="en-US"/>
        </w:rPr>
      </w:pPr>
      <w:r w:rsidRPr="001A4D11">
        <w:rPr>
          <w:rFonts w:ascii="Arial" w:hAnsi="Arial" w:cs="Arial"/>
          <w:bCs/>
        </w:rPr>
        <w:t>1</w:t>
      </w:r>
      <w:r w:rsidR="00AC1819" w:rsidRPr="001A4D11">
        <w:rPr>
          <w:rFonts w:ascii="Arial" w:hAnsi="Arial" w:cs="Arial"/>
          <w:bCs/>
          <w:lang w:val="en-US"/>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A84B5F" w:rsidRPr="007A1E35" w14:paraId="380FF6EA" w14:textId="77777777" w:rsidTr="00585283">
        <w:tc>
          <w:tcPr>
            <w:tcW w:w="9571" w:type="dxa"/>
            <w:shd w:val="clear" w:color="auto" w:fill="auto"/>
          </w:tcPr>
          <w:p w14:paraId="2BE64861" w14:textId="6BE007E8" w:rsidR="00A84B5F" w:rsidRPr="001A4D11" w:rsidRDefault="00A84B5F" w:rsidP="009E1BF6">
            <w:pPr>
              <w:spacing w:line="360" w:lineRule="auto"/>
              <w:ind w:firstLine="709"/>
              <w:jc w:val="both"/>
              <w:rPr>
                <w:rFonts w:ascii="Arial" w:hAnsi="Arial" w:cs="Arial"/>
              </w:rPr>
            </w:pPr>
            <w:r w:rsidRPr="001A4D11">
              <w:rPr>
                <w:rFonts w:ascii="Arial" w:hAnsi="Arial" w:cs="Arial"/>
                <w:b/>
                <w:bCs/>
              </w:rPr>
              <w:t xml:space="preserve">коптильный ароматизатор </w:t>
            </w:r>
            <w:r w:rsidR="00E629EF" w:rsidRPr="001A4D11">
              <w:rPr>
                <w:rFonts w:ascii="Arial" w:hAnsi="Arial" w:cs="Arial"/>
                <w:bCs/>
              </w:rPr>
              <w:t>[</w:t>
            </w:r>
            <w:r w:rsidRPr="001A4D11">
              <w:rPr>
                <w:rFonts w:ascii="Arial" w:hAnsi="Arial" w:cs="Arial"/>
                <w:bCs/>
              </w:rPr>
              <w:t>препарат</w:t>
            </w:r>
            <w:r w:rsidR="00E629EF" w:rsidRPr="001A4D11">
              <w:rPr>
                <w:rFonts w:ascii="Arial" w:hAnsi="Arial" w:cs="Arial"/>
                <w:bCs/>
              </w:rPr>
              <w:t>]</w:t>
            </w:r>
            <w:r w:rsidRPr="001A4D11">
              <w:rPr>
                <w:rFonts w:ascii="Arial" w:hAnsi="Arial" w:cs="Arial"/>
                <w:b/>
                <w:bCs/>
              </w:rPr>
              <w:t xml:space="preserve">: </w:t>
            </w:r>
            <w:r w:rsidRPr="001A4D11">
              <w:rPr>
                <w:rFonts w:ascii="Arial" w:hAnsi="Arial" w:cs="Arial"/>
              </w:rPr>
              <w:t xml:space="preserve">Смесь веществ, выделенных из дымов, применяемых в традиционном копчении, путем фракционирования и очистки конденсатов дыма. </w:t>
            </w:r>
          </w:p>
          <w:p w14:paraId="3C738DB4" w14:textId="26A36C10" w:rsidR="00A84B5F" w:rsidRPr="007A1E35" w:rsidRDefault="00CE734D" w:rsidP="00E629EF">
            <w:pPr>
              <w:spacing w:line="360" w:lineRule="auto"/>
              <w:ind w:firstLine="709"/>
              <w:jc w:val="both"/>
              <w:rPr>
                <w:rFonts w:ascii="Arial" w:hAnsi="Arial" w:cs="Arial"/>
              </w:rPr>
            </w:pPr>
            <w:r w:rsidRPr="001A4D11">
              <w:rPr>
                <w:rFonts w:ascii="Arial" w:hAnsi="Arial" w:cs="Arial"/>
                <w:shd w:val="clear" w:color="auto" w:fill="FFFFFF"/>
              </w:rPr>
              <w:t>[</w:t>
            </w:r>
            <w:r w:rsidR="00FF41B4" w:rsidRPr="001A4D11">
              <w:rPr>
                <w:rFonts w:ascii="Arial" w:hAnsi="Arial" w:cs="Arial"/>
                <w:shd w:val="clear" w:color="auto" w:fill="FFFFFF"/>
              </w:rPr>
              <w:t>ГОСТ 34884-2022</w:t>
            </w:r>
            <w:r w:rsidR="00A84B5F" w:rsidRPr="001A4D11">
              <w:rPr>
                <w:rFonts w:ascii="Arial" w:hAnsi="Arial" w:cs="Arial"/>
              </w:rPr>
              <w:t>,</w:t>
            </w:r>
            <w:r w:rsidR="00A84B5F" w:rsidRPr="001A4D11">
              <w:rPr>
                <w:rFonts w:ascii="Arial" w:hAnsi="Arial" w:cs="Arial"/>
                <w:shd w:val="clear" w:color="auto" w:fill="FFFFFF"/>
              </w:rPr>
              <w:t xml:space="preserve"> п. </w:t>
            </w:r>
            <w:r w:rsidR="00E629EF" w:rsidRPr="001A4D11">
              <w:rPr>
                <w:rFonts w:ascii="Arial" w:hAnsi="Arial" w:cs="Arial"/>
                <w:shd w:val="clear" w:color="auto" w:fill="FFFFFF"/>
              </w:rPr>
              <w:t>132</w:t>
            </w:r>
            <w:r w:rsidR="00A84B5F" w:rsidRPr="001A4D11">
              <w:rPr>
                <w:rFonts w:ascii="Arial" w:hAnsi="Arial" w:cs="Arial"/>
                <w:shd w:val="clear" w:color="auto" w:fill="FFFFFF"/>
              </w:rPr>
              <w:t>]</w:t>
            </w:r>
            <w:r w:rsidR="00A84B5F" w:rsidRPr="007A1E35">
              <w:rPr>
                <w:rFonts w:ascii="Arial" w:hAnsi="Arial" w:cs="Arial"/>
                <w:shd w:val="clear" w:color="auto" w:fill="FFFFFF"/>
              </w:rPr>
              <w:t xml:space="preserve"> </w:t>
            </w:r>
          </w:p>
        </w:tc>
      </w:tr>
    </w:tbl>
    <w:p w14:paraId="578039EF" w14:textId="6EEACA21" w:rsidR="00A84B5F" w:rsidRPr="007A1E35" w:rsidRDefault="00A84B5F" w:rsidP="009E1BF6">
      <w:pPr>
        <w:pStyle w:val="formattexttopleveltext"/>
        <w:spacing w:before="0" w:beforeAutospacing="0" w:after="0" w:afterAutospacing="0" w:line="360" w:lineRule="auto"/>
        <w:ind w:firstLine="709"/>
        <w:jc w:val="both"/>
        <w:rPr>
          <w:rFonts w:ascii="Arial" w:hAnsi="Arial" w:cs="Arial"/>
          <w:bCs/>
        </w:rPr>
      </w:pPr>
      <w:bookmarkStart w:id="2" w:name="_Hlk63959740"/>
      <w:r w:rsidRPr="007A1E35">
        <w:rPr>
          <w:rFonts w:ascii="Arial" w:hAnsi="Arial" w:cs="Arial"/>
        </w:rPr>
        <w:lastRenderedPageBreak/>
        <w:t>1</w:t>
      </w:r>
      <w:r w:rsidR="00AC1819" w:rsidRPr="00AC1819">
        <w:rPr>
          <w:rFonts w:ascii="Arial" w:hAnsi="Arial" w:cs="Arial"/>
        </w:rPr>
        <w:t>5</w:t>
      </w:r>
      <w:r w:rsidRPr="007A1E35">
        <w:rPr>
          <w:rFonts w:ascii="Arial" w:hAnsi="Arial" w:cs="Arial"/>
          <w:b/>
        </w:rPr>
        <w:t xml:space="preserve"> элемент декора: </w:t>
      </w:r>
      <w:r w:rsidRPr="007A1E35">
        <w:rPr>
          <w:rFonts w:ascii="Arial" w:hAnsi="Arial" w:cs="Arial"/>
          <w:bCs/>
        </w:rPr>
        <w:t>Компонент пищевой рыбной продукции, который штучно добавлен в рыбные консервы или пресервы с целью повышения привлекательности их потребительских свойств.</w:t>
      </w:r>
    </w:p>
    <w:p w14:paraId="6D3B783D" w14:textId="77777777" w:rsidR="00A84B5F" w:rsidRPr="007A1E35" w:rsidRDefault="00A84B5F" w:rsidP="00A84B5F">
      <w:pPr>
        <w:spacing w:line="360" w:lineRule="auto"/>
        <w:ind w:firstLine="709"/>
        <w:jc w:val="both"/>
        <w:rPr>
          <w:rFonts w:ascii="Arial" w:hAnsi="Arial" w:cs="Arial"/>
          <w:sz w:val="22"/>
          <w:szCs w:val="22"/>
        </w:rPr>
      </w:pPr>
      <w:r w:rsidRPr="007A1E35">
        <w:rPr>
          <w:rFonts w:ascii="Arial" w:hAnsi="Arial" w:cs="Arial"/>
          <w:sz w:val="22"/>
          <w:szCs w:val="22"/>
          <w:lang w:eastAsia="en-US"/>
        </w:rPr>
        <w:t xml:space="preserve">П р и м е ч а н и е </w:t>
      </w:r>
      <w:r w:rsidRPr="007A1E35">
        <w:rPr>
          <w:rFonts w:ascii="Arial" w:hAnsi="Arial" w:cs="Arial"/>
          <w:sz w:val="22"/>
          <w:szCs w:val="22"/>
        </w:rPr>
        <w:t>− К элементу декора относят небольшой фрагмент пищевой части фрукта, овоща, листового овоща, овощных зеленных культур, также некрупные ягоды, семена зернобобовых, зерна кукурузы, оливки, маслины, каперсы и т.п.</w:t>
      </w:r>
    </w:p>
    <w:p w14:paraId="1D80A403" w14:textId="77777777" w:rsidR="00A84B5F" w:rsidRPr="007A1E35" w:rsidRDefault="00A84B5F" w:rsidP="00A84B5F">
      <w:pPr>
        <w:pStyle w:val="formattexttopleveltext"/>
        <w:spacing w:before="0" w:beforeAutospacing="0" w:after="0" w:afterAutospacing="0"/>
        <w:ind w:firstLine="709"/>
        <w:jc w:val="both"/>
        <w:rPr>
          <w:rFonts w:ascii="Arial" w:hAnsi="Arial" w:cs="Arial"/>
          <w:sz w:val="22"/>
          <w:szCs w:val="22"/>
        </w:rPr>
      </w:pPr>
    </w:p>
    <w:p w14:paraId="6B20D7A3" w14:textId="34B1C527" w:rsidR="00A84B5F" w:rsidRPr="007A1E35" w:rsidRDefault="0006091F" w:rsidP="00A84B5F">
      <w:pPr>
        <w:pStyle w:val="formattexttopleveltext"/>
        <w:spacing w:before="0" w:beforeAutospacing="0" w:after="0" w:afterAutospacing="0"/>
        <w:ind w:firstLine="709"/>
        <w:jc w:val="both"/>
        <w:rPr>
          <w:rFonts w:ascii="Arial" w:hAnsi="Arial" w:cs="Arial"/>
          <w:b/>
          <w:sz w:val="26"/>
          <w:szCs w:val="26"/>
        </w:rPr>
      </w:pPr>
      <w:r>
        <w:rPr>
          <w:rFonts w:ascii="Arial" w:hAnsi="Arial" w:cs="Arial"/>
          <w:b/>
          <w:sz w:val="26"/>
          <w:szCs w:val="26"/>
        </w:rPr>
        <w:t>Рыбные к</w:t>
      </w:r>
      <w:r w:rsidR="00A84B5F" w:rsidRPr="007A1E35">
        <w:rPr>
          <w:rFonts w:ascii="Arial" w:hAnsi="Arial" w:cs="Arial"/>
          <w:b/>
          <w:sz w:val="26"/>
          <w:szCs w:val="26"/>
        </w:rPr>
        <w:t>онсервы</w:t>
      </w:r>
    </w:p>
    <w:p w14:paraId="65FD6C2B" w14:textId="77777777" w:rsidR="00A84B5F" w:rsidRPr="007A1E35" w:rsidRDefault="00A84B5F" w:rsidP="00A84B5F">
      <w:pPr>
        <w:pStyle w:val="formattexttopleveltext"/>
        <w:spacing w:before="0" w:beforeAutospacing="0" w:after="0" w:afterAutospacing="0"/>
        <w:ind w:firstLine="709"/>
        <w:jc w:val="both"/>
        <w:rPr>
          <w:rFonts w:ascii="Arial" w:hAnsi="Arial" w:cs="Arial"/>
          <w:sz w:val="22"/>
          <w:szCs w:val="22"/>
        </w:rPr>
      </w:pPr>
    </w:p>
    <w:p w14:paraId="462B9373" w14:textId="3BF48516" w:rsidR="00A84B5F" w:rsidRPr="007A1E35" w:rsidRDefault="00A84B5F" w:rsidP="00A84B5F">
      <w:pPr>
        <w:pStyle w:val="formattexttopleveltext"/>
        <w:spacing w:before="0" w:beforeAutospacing="0" w:after="0" w:afterAutospacing="0" w:line="360" w:lineRule="auto"/>
        <w:ind w:firstLine="709"/>
        <w:jc w:val="both"/>
        <w:rPr>
          <w:rFonts w:ascii="Arial" w:hAnsi="Arial" w:cs="Arial"/>
        </w:rPr>
      </w:pPr>
      <w:r w:rsidRPr="007A1E35">
        <w:rPr>
          <w:rFonts w:ascii="Arial" w:hAnsi="Arial" w:cs="Arial"/>
        </w:rPr>
        <w:t>1</w:t>
      </w:r>
      <w:r w:rsidR="00AC1819" w:rsidRPr="00AC1819">
        <w:rPr>
          <w:rFonts w:ascii="Arial" w:hAnsi="Arial" w:cs="Arial"/>
        </w:rPr>
        <w:t>6</w:t>
      </w:r>
      <w:r w:rsidRPr="007A1E35">
        <w:rPr>
          <w:rFonts w:ascii="Arial" w:hAnsi="Arial" w:cs="Arial"/>
        </w:rPr>
        <w:t xml:space="preserve"> </w:t>
      </w:r>
      <w:r w:rsidRPr="007A1E35">
        <w:rPr>
          <w:rFonts w:ascii="Arial" w:hAnsi="Arial" w:cs="Arial"/>
          <w:b/>
        </w:rPr>
        <w:t xml:space="preserve">основной компонент рыбных консервов: </w:t>
      </w:r>
      <w:r w:rsidRPr="007A1E35">
        <w:rPr>
          <w:rFonts w:ascii="Arial" w:hAnsi="Arial" w:cs="Arial"/>
        </w:rPr>
        <w:t>Рыба, водные беспозвоночные, водные млекопитающие, включая субпродукты, икру, молоки, печень, водоросли, в т.ч. в виде фарша, при изготовлении рыбных консервов используемые отдельно или в совокупности и в количестве, обеспечивающем их массовую долю от массы нетто не менее 50 процентов.</w:t>
      </w:r>
    </w:p>
    <w:p w14:paraId="10C476DA" w14:textId="281A8D8C" w:rsidR="00A84B5F" w:rsidRPr="007A1E35" w:rsidRDefault="00A84B5F" w:rsidP="00A84B5F">
      <w:pPr>
        <w:spacing w:line="360" w:lineRule="auto"/>
        <w:ind w:firstLine="709"/>
        <w:jc w:val="both"/>
        <w:rPr>
          <w:rFonts w:ascii="Arial" w:hAnsi="Arial" w:cs="Arial"/>
        </w:rPr>
      </w:pPr>
      <w:r w:rsidRPr="007A1E35">
        <w:rPr>
          <w:rFonts w:ascii="Arial" w:hAnsi="Arial" w:cs="Arial"/>
        </w:rPr>
        <w:t>1</w:t>
      </w:r>
      <w:r w:rsidR="00AC1819" w:rsidRPr="00AC1819">
        <w:rPr>
          <w:rFonts w:ascii="Arial" w:hAnsi="Arial" w:cs="Arial"/>
        </w:rPr>
        <w:t>7</w:t>
      </w:r>
      <w:r w:rsidRPr="007A1E35">
        <w:rPr>
          <w:rFonts w:ascii="Arial" w:hAnsi="Arial" w:cs="Arial"/>
          <w:b/>
        </w:rPr>
        <w:t xml:space="preserve"> бульон:</w:t>
      </w:r>
      <w:r w:rsidRPr="007A1E35">
        <w:rPr>
          <w:rFonts w:ascii="Arial" w:hAnsi="Arial" w:cs="Arial"/>
        </w:rPr>
        <w:t xml:space="preserve"> Заливка, полученная путем варки в воде пищевой рыбной продукции, с добавлением или без добавления другого продовольственного пищевого сырья, пищевых добавок и </w:t>
      </w:r>
      <w:r w:rsidRPr="00F82ECD">
        <w:rPr>
          <w:rFonts w:ascii="Arial" w:hAnsi="Arial" w:cs="Arial"/>
        </w:rPr>
        <w:t>ароматизаторов.</w:t>
      </w:r>
    </w:p>
    <w:p w14:paraId="5C103507" w14:textId="421E28C4" w:rsidR="00A84B5F" w:rsidRPr="007A1E35" w:rsidRDefault="00A84B5F" w:rsidP="00A84B5F">
      <w:pPr>
        <w:spacing w:line="360" w:lineRule="auto"/>
        <w:ind w:firstLine="709"/>
        <w:jc w:val="both"/>
        <w:rPr>
          <w:rFonts w:ascii="Arial" w:hAnsi="Arial" w:cs="Arial"/>
        </w:rPr>
      </w:pPr>
      <w:r w:rsidRPr="007A1E35">
        <w:rPr>
          <w:rFonts w:ascii="Arial" w:hAnsi="Arial" w:cs="Arial"/>
          <w:sz w:val="26"/>
          <w:szCs w:val="26"/>
        </w:rPr>
        <w:t>1</w:t>
      </w:r>
      <w:r w:rsidR="00AC1819" w:rsidRPr="00AC1819">
        <w:rPr>
          <w:rFonts w:ascii="Arial" w:hAnsi="Arial" w:cs="Arial"/>
          <w:sz w:val="26"/>
          <w:szCs w:val="26"/>
        </w:rPr>
        <w:t>8</w:t>
      </w:r>
      <w:r w:rsidRPr="007A1E35">
        <w:rPr>
          <w:rFonts w:ascii="Arial" w:hAnsi="Arial" w:cs="Arial"/>
          <w:b/>
          <w:sz w:val="26"/>
          <w:szCs w:val="26"/>
        </w:rPr>
        <w:t xml:space="preserve"> </w:t>
      </w:r>
      <w:r w:rsidRPr="007A1E35">
        <w:rPr>
          <w:rFonts w:ascii="Arial" w:hAnsi="Arial" w:cs="Arial"/>
          <w:b/>
        </w:rPr>
        <w:t xml:space="preserve">отстой в масле: </w:t>
      </w:r>
      <w:r w:rsidRPr="007A1E35">
        <w:rPr>
          <w:rFonts w:ascii="Arial" w:hAnsi="Arial" w:cs="Arial"/>
        </w:rPr>
        <w:t>Водно-белковая составляющая жидкой части рыбных консервов, состоящая из бульона, мелких частиц рыбы и коагулированного белка, выделившихся из рыбы при стерилизации.</w:t>
      </w:r>
    </w:p>
    <w:p w14:paraId="1571A483" w14:textId="13F58726" w:rsidR="00B34170" w:rsidRPr="00B34170" w:rsidRDefault="00A84B5F" w:rsidP="00872332">
      <w:pPr>
        <w:pStyle w:val="formattexttopleveltext"/>
        <w:spacing w:before="0" w:beforeAutospacing="0" w:after="0" w:afterAutospacing="0" w:line="360" w:lineRule="auto"/>
        <w:ind w:firstLine="709"/>
        <w:jc w:val="both"/>
        <w:rPr>
          <w:rFonts w:ascii="Arial" w:hAnsi="Arial" w:cs="Arial"/>
          <w:bCs/>
        </w:rPr>
      </w:pPr>
      <w:r w:rsidRPr="007A1E35">
        <w:rPr>
          <w:rFonts w:ascii="Arial" w:hAnsi="Arial" w:cs="Arial"/>
        </w:rPr>
        <w:t>1</w:t>
      </w:r>
      <w:r w:rsidR="000E78CF" w:rsidRPr="000E78CF">
        <w:rPr>
          <w:rFonts w:ascii="Arial" w:hAnsi="Arial" w:cs="Arial"/>
        </w:rPr>
        <w:t>9</w:t>
      </w:r>
      <w:r w:rsidRPr="007A1E35">
        <w:rPr>
          <w:rFonts w:ascii="Arial" w:hAnsi="Arial" w:cs="Arial"/>
        </w:rPr>
        <w:t xml:space="preserve"> </w:t>
      </w:r>
      <w:r w:rsidR="00B34170" w:rsidRPr="00872332">
        <w:rPr>
          <w:rFonts w:ascii="Arial" w:hAnsi="Arial" w:cs="Arial"/>
          <w:b/>
          <w:bCs/>
        </w:rPr>
        <w:t xml:space="preserve">созревание рыбных консервов: </w:t>
      </w:r>
      <w:r w:rsidR="00B34170" w:rsidRPr="00872332">
        <w:rPr>
          <w:rFonts w:ascii="Arial" w:hAnsi="Arial" w:cs="Arial"/>
          <w:bCs/>
        </w:rPr>
        <w:t xml:space="preserve">Биохимические и физико-химические изменения основного компонента консервов, происходящие в течение определенного срока хранения, в результате которых улучшается консистенция и вкусоароматические свойства </w:t>
      </w:r>
      <w:r w:rsidR="00267544">
        <w:rPr>
          <w:rFonts w:ascii="Arial" w:hAnsi="Arial" w:cs="Arial"/>
          <w:bCs/>
        </w:rPr>
        <w:t xml:space="preserve">готовых </w:t>
      </w:r>
      <w:r w:rsidR="00B34170" w:rsidRPr="00872332">
        <w:rPr>
          <w:rFonts w:ascii="Arial" w:hAnsi="Arial" w:cs="Arial"/>
          <w:bCs/>
        </w:rPr>
        <w:t>консервов.</w:t>
      </w:r>
    </w:p>
    <w:p w14:paraId="4BA4FB13" w14:textId="36D37707" w:rsidR="00A84B5F" w:rsidRPr="007A1E35" w:rsidRDefault="000E78CF" w:rsidP="00A84B5F">
      <w:pPr>
        <w:spacing w:line="360" w:lineRule="auto"/>
        <w:ind w:firstLine="709"/>
        <w:jc w:val="both"/>
        <w:rPr>
          <w:rFonts w:ascii="Arial" w:hAnsi="Arial" w:cs="Arial"/>
        </w:rPr>
      </w:pPr>
      <w:r w:rsidRPr="000E78CF">
        <w:rPr>
          <w:rFonts w:ascii="Arial" w:hAnsi="Arial" w:cs="Arial"/>
        </w:rPr>
        <w:t>20</w:t>
      </w:r>
      <w:r w:rsidR="00A84B5F" w:rsidRPr="007A1E35">
        <w:rPr>
          <w:rFonts w:ascii="Arial" w:hAnsi="Arial" w:cs="Arial"/>
          <w:b/>
        </w:rPr>
        <w:t xml:space="preserve"> летальность (стерилизующий эффект) </w:t>
      </w:r>
      <w:r w:rsidR="00A84B5F" w:rsidRPr="00B277F7">
        <w:rPr>
          <w:rFonts w:ascii="Arial" w:hAnsi="Arial" w:cs="Arial"/>
        </w:rPr>
        <w:t>(Нрк.</w:t>
      </w:r>
      <w:r w:rsidR="00A84B5F" w:rsidRPr="00B277F7">
        <w:rPr>
          <w:rFonts w:ascii="Arial" w:hAnsi="Arial" w:cs="Arial"/>
          <w:i/>
          <w:lang w:val="en-US"/>
        </w:rPr>
        <w:t>F</w:t>
      </w:r>
      <w:r w:rsidR="00A84B5F" w:rsidRPr="00B277F7">
        <w:rPr>
          <w:rFonts w:ascii="Arial" w:hAnsi="Arial" w:cs="Arial"/>
          <w:i/>
        </w:rPr>
        <w:t>-эффект</w:t>
      </w:r>
      <w:r w:rsidR="00A84B5F" w:rsidRPr="00B277F7">
        <w:rPr>
          <w:rFonts w:ascii="Arial" w:hAnsi="Arial" w:cs="Arial"/>
        </w:rPr>
        <w:t xml:space="preserve">): </w:t>
      </w:r>
      <w:r w:rsidR="00A84B5F" w:rsidRPr="007A1E35">
        <w:rPr>
          <w:rFonts w:ascii="Arial" w:hAnsi="Arial" w:cs="Arial"/>
        </w:rPr>
        <w:t>расчетное время термической гибели тест-микроорганизма в условных минутах эталонной температуры.</w:t>
      </w:r>
    </w:p>
    <w:p w14:paraId="46A1E1AF" w14:textId="3F37C7E5" w:rsidR="00267544" w:rsidRPr="007A1E35" w:rsidRDefault="000E78CF" w:rsidP="00267544">
      <w:pPr>
        <w:pStyle w:val="formattexttopleveltext"/>
        <w:spacing w:before="0" w:beforeAutospacing="0" w:after="0" w:afterAutospacing="0" w:line="360" w:lineRule="auto"/>
        <w:ind w:firstLine="652"/>
        <w:jc w:val="both"/>
        <w:rPr>
          <w:b/>
          <w:bCs/>
        </w:rPr>
      </w:pPr>
      <w:r w:rsidRPr="000E78CF">
        <w:rPr>
          <w:rFonts w:ascii="Arial" w:hAnsi="Arial" w:cs="Arial"/>
          <w:bCs/>
        </w:rPr>
        <w:t>21</w:t>
      </w:r>
      <w:r w:rsidR="00267544">
        <w:rPr>
          <w:rFonts w:ascii="Arial" w:hAnsi="Arial" w:cs="Arial"/>
          <w:bCs/>
        </w:rPr>
        <w:t xml:space="preserve"> </w:t>
      </w:r>
      <w:r w:rsidR="00267544" w:rsidRPr="007A1E35">
        <w:rPr>
          <w:rFonts w:ascii="Arial" w:hAnsi="Arial" w:cs="Arial"/>
          <w:b/>
          <w:bCs/>
        </w:rPr>
        <w:t>промышленная стерильность:</w:t>
      </w:r>
      <w:r w:rsidR="00267544" w:rsidRPr="007A1E35">
        <w:rPr>
          <w:rFonts w:ascii="Arial" w:hAnsi="Arial" w:cs="Arial"/>
          <w:bCs/>
        </w:rPr>
        <w:t xml:space="preserve"> </w:t>
      </w:r>
      <w:r w:rsidR="00267544" w:rsidRPr="007A1E35">
        <w:rPr>
          <w:rFonts w:ascii="Arial" w:hAnsi="Arial" w:cs="Arial"/>
        </w:rPr>
        <w:t>Отсутствие в консервированном продукте микроорганизмов, способных развиваться при температурах хранения, установленных для данного вида (партии консервов), а также микроорганизмов и микробиальных токсинов, опасных для здоровья человека.</w:t>
      </w:r>
    </w:p>
    <w:p w14:paraId="6A602CBA" w14:textId="44A22A14" w:rsidR="00A84B5F" w:rsidRPr="007A1E35" w:rsidRDefault="00A84B5F" w:rsidP="00A84B5F">
      <w:pPr>
        <w:pStyle w:val="formattexttopleveltext"/>
        <w:spacing w:before="0" w:beforeAutospacing="0" w:after="0" w:afterAutospacing="0" w:line="360" w:lineRule="auto"/>
        <w:ind w:firstLine="709"/>
        <w:jc w:val="both"/>
        <w:rPr>
          <w:rFonts w:ascii="Arial" w:hAnsi="Arial" w:cs="Arial"/>
          <w:bCs/>
        </w:rPr>
      </w:pPr>
      <w:r w:rsidRPr="007A1E35">
        <w:rPr>
          <w:rFonts w:ascii="Arial" w:hAnsi="Arial" w:cs="Arial"/>
          <w:bCs/>
        </w:rPr>
        <w:t>2</w:t>
      </w:r>
      <w:r w:rsidR="000E78CF" w:rsidRPr="000E78CF">
        <w:rPr>
          <w:rFonts w:ascii="Arial" w:hAnsi="Arial" w:cs="Arial"/>
          <w:bCs/>
        </w:rPr>
        <w:t>2</w:t>
      </w:r>
      <w:r w:rsidRPr="007A1E35">
        <w:rPr>
          <w:rFonts w:ascii="Arial" w:hAnsi="Arial" w:cs="Arial"/>
          <w:bCs/>
        </w:rPr>
        <w:t xml:space="preserve"> </w:t>
      </w:r>
      <w:r w:rsidRPr="007A1E35">
        <w:rPr>
          <w:rFonts w:ascii="Arial" w:hAnsi="Arial" w:cs="Arial"/>
          <w:b/>
          <w:bCs/>
        </w:rPr>
        <w:t>режим стерилизации консервов:</w:t>
      </w:r>
      <w:r w:rsidRPr="007A1E35">
        <w:rPr>
          <w:rFonts w:ascii="Arial" w:hAnsi="Arial" w:cs="Arial"/>
          <w:bCs/>
        </w:rPr>
        <w:t xml:space="preserve"> </w:t>
      </w:r>
      <w:r w:rsidRPr="007A1E35">
        <w:rPr>
          <w:rFonts w:ascii="Arial" w:hAnsi="Arial" w:cs="Arial"/>
        </w:rPr>
        <w:t>Оптимальное соотношение между температурой, временем воздействия температуры и давлением в стерилизаторе, выраженное условной записью – формулой стерилизации.</w:t>
      </w:r>
    </w:p>
    <w:p w14:paraId="06A0C021" w14:textId="3D9F9DFF" w:rsidR="00A84B5F" w:rsidRPr="00A2071C" w:rsidRDefault="00A84B5F" w:rsidP="00A84B5F">
      <w:pPr>
        <w:spacing w:line="360" w:lineRule="auto"/>
        <w:ind w:firstLine="709"/>
        <w:jc w:val="both"/>
        <w:rPr>
          <w:rFonts w:ascii="Arial" w:hAnsi="Arial" w:cs="Arial"/>
        </w:rPr>
      </w:pPr>
      <w:r w:rsidRPr="00A2071C">
        <w:rPr>
          <w:rFonts w:ascii="Arial" w:hAnsi="Arial" w:cs="Arial"/>
        </w:rPr>
        <w:t>2</w:t>
      </w:r>
      <w:r w:rsidR="000E78CF" w:rsidRPr="000E78CF">
        <w:rPr>
          <w:rFonts w:ascii="Arial" w:hAnsi="Arial" w:cs="Arial"/>
        </w:rPr>
        <w:t>3</w:t>
      </w:r>
      <w:r w:rsidRPr="00A2071C">
        <w:rPr>
          <w:rFonts w:ascii="Arial" w:hAnsi="Arial" w:cs="Arial"/>
          <w:b/>
        </w:rPr>
        <w:t xml:space="preserve"> </w:t>
      </w:r>
      <w:r w:rsidRPr="00A2071C">
        <w:rPr>
          <w:rFonts w:ascii="Arial" w:hAnsi="Arial" w:cs="Arial"/>
          <w:b/>
          <w:bCs/>
        </w:rPr>
        <w:t>эталонная температура стерилизации</w:t>
      </w:r>
      <w:r w:rsidRPr="00A2071C">
        <w:rPr>
          <w:rFonts w:ascii="Arial" w:hAnsi="Arial" w:cs="Arial"/>
        </w:rPr>
        <w:t>: Максимальная температура стерилизации консервов в автоклаве - 121,1°С (250°</w:t>
      </w:r>
      <w:r w:rsidRPr="00A2071C">
        <w:rPr>
          <w:rFonts w:ascii="Arial" w:hAnsi="Arial" w:cs="Arial"/>
          <w:lang w:val="en-US"/>
        </w:rPr>
        <w:t>F</w:t>
      </w:r>
      <w:r w:rsidRPr="00A2071C">
        <w:rPr>
          <w:rFonts w:ascii="Arial" w:hAnsi="Arial" w:cs="Arial"/>
        </w:rPr>
        <w:t xml:space="preserve">). </w:t>
      </w:r>
    </w:p>
    <w:p w14:paraId="5FF75C52" w14:textId="77777777" w:rsidR="00A84B5F" w:rsidRPr="00A2071C" w:rsidRDefault="00A84B5F" w:rsidP="00A84B5F">
      <w:pPr>
        <w:spacing w:line="360" w:lineRule="auto"/>
        <w:ind w:firstLine="709"/>
        <w:jc w:val="both"/>
        <w:rPr>
          <w:rFonts w:ascii="Arial" w:hAnsi="Arial" w:cs="Arial"/>
          <w:sz w:val="22"/>
          <w:szCs w:val="22"/>
        </w:rPr>
      </w:pPr>
      <w:r w:rsidRPr="00A2071C">
        <w:rPr>
          <w:rFonts w:ascii="Arial" w:hAnsi="Arial" w:cs="Arial"/>
          <w:spacing w:val="60"/>
          <w:sz w:val="22"/>
          <w:szCs w:val="22"/>
        </w:rPr>
        <w:lastRenderedPageBreak/>
        <w:t>Примечание</w:t>
      </w:r>
      <w:r w:rsidRPr="00A2071C">
        <w:rPr>
          <w:rFonts w:ascii="Arial" w:hAnsi="Arial" w:cs="Arial"/>
          <w:sz w:val="22"/>
          <w:szCs w:val="22"/>
        </w:rPr>
        <w:t xml:space="preserve">− Используется для определения летальности при установлении режима стерилизации. </w:t>
      </w:r>
    </w:p>
    <w:p w14:paraId="2F9DA7AE" w14:textId="77777777" w:rsidR="00A84B5F" w:rsidRPr="007A1E35" w:rsidRDefault="00A84B5F" w:rsidP="00A84B5F">
      <w:pPr>
        <w:pStyle w:val="formattexttopleveltext"/>
        <w:spacing w:before="0" w:beforeAutospacing="0" w:after="0" w:afterAutospacing="0"/>
        <w:ind w:firstLine="709"/>
        <w:jc w:val="both"/>
        <w:rPr>
          <w:rFonts w:ascii="Arial" w:hAnsi="Arial" w:cs="Arial"/>
          <w:sz w:val="22"/>
          <w:szCs w:val="22"/>
        </w:rPr>
      </w:pPr>
    </w:p>
    <w:p w14:paraId="4E369BA5" w14:textId="77777777" w:rsidR="00A84B5F" w:rsidRPr="007A1E35" w:rsidRDefault="00A84B5F" w:rsidP="00A84B5F">
      <w:pPr>
        <w:pStyle w:val="formattexttopleveltext"/>
        <w:spacing w:before="0" w:beforeAutospacing="0" w:after="0" w:afterAutospacing="0"/>
        <w:ind w:firstLine="709"/>
        <w:jc w:val="both"/>
        <w:rPr>
          <w:rFonts w:ascii="Arial" w:hAnsi="Arial" w:cs="Arial"/>
          <w:b/>
          <w:sz w:val="26"/>
          <w:szCs w:val="26"/>
        </w:rPr>
      </w:pPr>
      <w:r w:rsidRPr="007A1E35">
        <w:rPr>
          <w:rFonts w:ascii="Arial" w:hAnsi="Arial" w:cs="Arial"/>
          <w:b/>
          <w:sz w:val="26"/>
          <w:szCs w:val="26"/>
        </w:rPr>
        <w:t>Пресервы</w:t>
      </w:r>
    </w:p>
    <w:p w14:paraId="1FFDF630" w14:textId="77777777" w:rsidR="00A84B5F" w:rsidRPr="007A1E35" w:rsidRDefault="00A84B5F" w:rsidP="00A84B5F">
      <w:pPr>
        <w:pStyle w:val="formattexttopleveltext"/>
        <w:spacing w:before="0" w:beforeAutospacing="0" w:after="0" w:afterAutospacing="0"/>
        <w:ind w:firstLine="709"/>
        <w:jc w:val="both"/>
        <w:rPr>
          <w:rFonts w:ascii="Arial" w:hAnsi="Arial" w:cs="Arial"/>
          <w:sz w:val="22"/>
          <w:szCs w:val="22"/>
        </w:rPr>
      </w:pPr>
    </w:p>
    <w:p w14:paraId="6CDA62D5" w14:textId="6D07F1D6" w:rsidR="00A84B5F" w:rsidRDefault="00A84B5F" w:rsidP="00A84B5F">
      <w:pPr>
        <w:pStyle w:val="formattexttopleveltext"/>
        <w:spacing w:before="0" w:beforeAutospacing="0" w:after="0" w:afterAutospacing="0" w:line="360" w:lineRule="auto"/>
        <w:ind w:firstLine="709"/>
        <w:jc w:val="both"/>
        <w:rPr>
          <w:rFonts w:ascii="Arial" w:hAnsi="Arial" w:cs="Arial"/>
        </w:rPr>
      </w:pPr>
      <w:r w:rsidRPr="007A1E35">
        <w:rPr>
          <w:rFonts w:ascii="Arial" w:hAnsi="Arial" w:cs="Arial"/>
        </w:rPr>
        <w:t>2</w:t>
      </w:r>
      <w:r w:rsidR="000E78CF" w:rsidRPr="000E78CF">
        <w:rPr>
          <w:rFonts w:ascii="Arial" w:hAnsi="Arial" w:cs="Arial"/>
        </w:rPr>
        <w:t>4</w:t>
      </w:r>
      <w:r w:rsidRPr="007A1E35">
        <w:rPr>
          <w:rFonts w:ascii="Arial" w:hAnsi="Arial" w:cs="Arial"/>
          <w:b/>
        </w:rPr>
        <w:t xml:space="preserve"> основной компонент пресервов: </w:t>
      </w:r>
      <w:r w:rsidRPr="007A1E35">
        <w:rPr>
          <w:rFonts w:ascii="Arial" w:hAnsi="Arial" w:cs="Arial"/>
        </w:rPr>
        <w:t xml:space="preserve">Рыба, водные беспозвоночные, водные млекопитающие или водоросли, в т.ч. в виде фарша, используемые при изготовлении пресервов отдельно или в совокупности и в количестве, обеспечивающем их массовую долю от массы нетто не менее 65 процентов для рыбы, 55 процентов – для водных беспозвоночных, </w:t>
      </w:r>
      <w:r w:rsidR="00B277F7">
        <w:rPr>
          <w:rFonts w:ascii="Arial" w:hAnsi="Arial" w:cs="Arial"/>
        </w:rPr>
        <w:t xml:space="preserve">водных </w:t>
      </w:r>
      <w:r w:rsidRPr="007A1E35">
        <w:rPr>
          <w:rFonts w:ascii="Arial" w:hAnsi="Arial" w:cs="Arial"/>
        </w:rPr>
        <w:t>млекопитающих и водорослей.</w:t>
      </w:r>
    </w:p>
    <w:p w14:paraId="110E6597" w14:textId="6E852698" w:rsidR="00A84B5F" w:rsidRDefault="00A84B5F" w:rsidP="00A84B5F">
      <w:pPr>
        <w:spacing w:line="360" w:lineRule="auto"/>
        <w:ind w:firstLine="709"/>
        <w:jc w:val="both"/>
        <w:rPr>
          <w:rFonts w:ascii="Arial" w:hAnsi="Arial" w:cs="Arial"/>
          <w:lang w:eastAsia="en-US"/>
        </w:rPr>
      </w:pPr>
      <w:r w:rsidRPr="007A1E35">
        <w:rPr>
          <w:rFonts w:ascii="Arial" w:hAnsi="Arial" w:cs="Arial"/>
          <w:lang w:eastAsia="en-US"/>
        </w:rPr>
        <w:t>2</w:t>
      </w:r>
      <w:r w:rsidR="000E78CF" w:rsidRPr="000E78CF">
        <w:rPr>
          <w:rFonts w:ascii="Arial" w:hAnsi="Arial" w:cs="Arial"/>
          <w:lang w:eastAsia="en-US"/>
        </w:rPr>
        <w:t>5</w:t>
      </w:r>
      <w:r w:rsidRPr="007A1E35">
        <w:rPr>
          <w:rFonts w:ascii="Arial" w:hAnsi="Arial" w:cs="Arial"/>
          <w:b/>
          <w:lang w:eastAsia="en-US"/>
        </w:rPr>
        <w:t xml:space="preserve"> натуральный тузлук: </w:t>
      </w:r>
      <w:r w:rsidRPr="007A1E35">
        <w:rPr>
          <w:rFonts w:ascii="Arial" w:hAnsi="Arial" w:cs="Arial"/>
          <w:lang w:eastAsia="en-US"/>
        </w:rPr>
        <w:t>Раствор пищевой соли в тканевом соке, выделившемся из рыбы в процессе сухого посола.</w:t>
      </w:r>
    </w:p>
    <w:p w14:paraId="705C0E05" w14:textId="334ACCE6" w:rsidR="00A84B5F" w:rsidRPr="007A1E35" w:rsidRDefault="00A84B5F" w:rsidP="00A84B5F">
      <w:pPr>
        <w:spacing w:line="360" w:lineRule="auto"/>
        <w:ind w:firstLine="709"/>
        <w:jc w:val="both"/>
        <w:rPr>
          <w:rFonts w:ascii="Arial" w:hAnsi="Arial" w:cs="Arial"/>
          <w:lang w:eastAsia="en-US"/>
        </w:rPr>
      </w:pPr>
      <w:r w:rsidRPr="007A1E35">
        <w:rPr>
          <w:rFonts w:ascii="Arial" w:hAnsi="Arial" w:cs="Arial"/>
          <w:lang w:eastAsia="en-US"/>
        </w:rPr>
        <w:t>2</w:t>
      </w:r>
      <w:r w:rsidR="000E78CF" w:rsidRPr="000E78CF">
        <w:rPr>
          <w:rFonts w:ascii="Arial" w:hAnsi="Arial" w:cs="Arial"/>
          <w:lang w:eastAsia="en-US"/>
        </w:rPr>
        <w:t>6</w:t>
      </w:r>
      <w:r w:rsidRPr="007A1E35">
        <w:rPr>
          <w:rFonts w:ascii="Arial" w:hAnsi="Arial" w:cs="Arial"/>
          <w:b/>
          <w:lang w:eastAsia="en-US"/>
        </w:rPr>
        <w:t xml:space="preserve"> пряно-солевая заливка: </w:t>
      </w:r>
      <w:r w:rsidRPr="007A1E35">
        <w:rPr>
          <w:rFonts w:ascii="Arial" w:hAnsi="Arial" w:cs="Arial"/>
          <w:lang w:eastAsia="en-US"/>
        </w:rPr>
        <w:t xml:space="preserve">Отвар </w:t>
      </w:r>
      <w:r w:rsidR="00E56A8E">
        <w:rPr>
          <w:rFonts w:ascii="Arial" w:hAnsi="Arial" w:cs="Arial"/>
          <w:lang w:eastAsia="en-US"/>
        </w:rPr>
        <w:t xml:space="preserve">или </w:t>
      </w:r>
      <w:r w:rsidRPr="007A1E35">
        <w:rPr>
          <w:rFonts w:ascii="Arial" w:hAnsi="Arial" w:cs="Arial"/>
          <w:lang w:eastAsia="en-US"/>
        </w:rPr>
        <w:t xml:space="preserve">водный раствор экстрактов пряностей с добавлением пищевой соли, с добавлением или без добавления </w:t>
      </w:r>
      <w:r w:rsidRPr="00872332">
        <w:rPr>
          <w:rFonts w:ascii="Arial" w:hAnsi="Arial" w:cs="Arial"/>
          <w:lang w:eastAsia="en-US"/>
        </w:rPr>
        <w:t xml:space="preserve">пищевых добавок </w:t>
      </w:r>
      <w:r w:rsidRPr="007A1E35">
        <w:rPr>
          <w:rFonts w:ascii="Arial" w:hAnsi="Arial" w:cs="Arial"/>
          <w:lang w:eastAsia="en-US"/>
        </w:rPr>
        <w:t>и сахара.</w:t>
      </w:r>
    </w:p>
    <w:p w14:paraId="1692D08D" w14:textId="3457E57A" w:rsidR="00A84B5F" w:rsidRPr="007A1E35" w:rsidRDefault="00A84B5F" w:rsidP="00A84B5F">
      <w:pPr>
        <w:spacing w:line="360" w:lineRule="auto"/>
        <w:ind w:firstLine="709"/>
        <w:jc w:val="both"/>
        <w:rPr>
          <w:rFonts w:ascii="Arial" w:hAnsi="Arial" w:cs="Arial"/>
          <w:bCs/>
        </w:rPr>
      </w:pPr>
      <w:r w:rsidRPr="007A1E35">
        <w:rPr>
          <w:rFonts w:ascii="Arial" w:hAnsi="Arial" w:cs="Arial"/>
          <w:bCs/>
        </w:rPr>
        <w:t>2</w:t>
      </w:r>
      <w:r w:rsidR="000E78CF" w:rsidRPr="000E78CF">
        <w:rPr>
          <w:rFonts w:ascii="Arial" w:hAnsi="Arial" w:cs="Arial"/>
          <w:bCs/>
        </w:rPr>
        <w:t>7</w:t>
      </w:r>
      <w:r w:rsidRPr="007A1E35">
        <w:rPr>
          <w:rFonts w:ascii="Arial" w:hAnsi="Arial" w:cs="Arial"/>
          <w:b/>
          <w:bCs/>
        </w:rPr>
        <w:t xml:space="preserve"> созревание пресервов: </w:t>
      </w:r>
      <w:r w:rsidRPr="007A1E35">
        <w:rPr>
          <w:rFonts w:ascii="Arial" w:hAnsi="Arial" w:cs="Arial"/>
        </w:rPr>
        <w:t xml:space="preserve">Биохимические и физико-химические изменения основного компонента пресервов, происходящие в течение определенного срока </w:t>
      </w:r>
      <w:r w:rsidRPr="00872332">
        <w:rPr>
          <w:rFonts w:ascii="Arial" w:hAnsi="Arial" w:cs="Arial"/>
        </w:rPr>
        <w:t>хранения под действием ферментов, в</w:t>
      </w:r>
      <w:r w:rsidRPr="007A1E35">
        <w:rPr>
          <w:rFonts w:ascii="Arial" w:hAnsi="Arial" w:cs="Arial"/>
        </w:rPr>
        <w:t xml:space="preserve"> результате которых улучшается консистенция и вкусоароматические свойства </w:t>
      </w:r>
      <w:r w:rsidRPr="007A1E35">
        <w:rPr>
          <w:rFonts w:ascii="Arial" w:hAnsi="Arial" w:cs="Arial"/>
          <w:bCs/>
        </w:rPr>
        <w:t>пресервов.</w:t>
      </w:r>
    </w:p>
    <w:p w14:paraId="47322CEE" w14:textId="77777777" w:rsidR="00847C80" w:rsidRPr="00847C80" w:rsidRDefault="00847C80" w:rsidP="00A84B5F">
      <w:pPr>
        <w:pStyle w:val="formattexttopleveltext"/>
        <w:spacing w:before="0" w:beforeAutospacing="0" w:after="0" w:afterAutospacing="0"/>
        <w:ind w:firstLine="709"/>
        <w:jc w:val="both"/>
        <w:rPr>
          <w:rFonts w:ascii="Arial" w:hAnsi="Arial" w:cs="Arial"/>
          <w:b/>
          <w:sz w:val="26"/>
          <w:szCs w:val="26"/>
        </w:rPr>
      </w:pPr>
    </w:p>
    <w:p w14:paraId="4BCCD586" w14:textId="26CE387A" w:rsidR="00A84B5F" w:rsidRPr="007A1E35" w:rsidRDefault="00A84B5F" w:rsidP="00A84B5F">
      <w:pPr>
        <w:pStyle w:val="formattexttopleveltext"/>
        <w:spacing w:before="0" w:beforeAutospacing="0" w:after="0" w:afterAutospacing="0"/>
        <w:ind w:firstLine="709"/>
        <w:jc w:val="both"/>
        <w:rPr>
          <w:rFonts w:ascii="Arial" w:hAnsi="Arial" w:cs="Arial"/>
          <w:b/>
          <w:sz w:val="26"/>
          <w:szCs w:val="26"/>
        </w:rPr>
      </w:pPr>
      <w:r w:rsidRPr="007A1E35">
        <w:rPr>
          <w:rFonts w:ascii="Arial" w:hAnsi="Arial" w:cs="Arial"/>
          <w:b/>
          <w:sz w:val="26"/>
          <w:szCs w:val="26"/>
        </w:rPr>
        <w:t xml:space="preserve">Процессы производства (изготовления) </w:t>
      </w:r>
      <w:r w:rsidR="00E56A8E">
        <w:rPr>
          <w:rFonts w:ascii="Arial" w:hAnsi="Arial" w:cs="Arial"/>
          <w:b/>
          <w:sz w:val="26"/>
          <w:szCs w:val="26"/>
        </w:rPr>
        <w:t xml:space="preserve">рыбных </w:t>
      </w:r>
      <w:r w:rsidRPr="007A1E35">
        <w:rPr>
          <w:rFonts w:ascii="Arial" w:hAnsi="Arial" w:cs="Arial"/>
          <w:b/>
          <w:sz w:val="26"/>
          <w:szCs w:val="26"/>
        </w:rPr>
        <w:t>консервов и пресервов</w:t>
      </w:r>
    </w:p>
    <w:p w14:paraId="0C2846AE" w14:textId="77777777" w:rsidR="009E1BF6" w:rsidRPr="007A1E35" w:rsidRDefault="009E1BF6" w:rsidP="00A84B5F">
      <w:pPr>
        <w:spacing w:line="360" w:lineRule="auto"/>
        <w:ind w:firstLine="708"/>
        <w:jc w:val="both"/>
        <w:rPr>
          <w:rFonts w:ascii="Arial" w:hAnsi="Arial" w:cs="Arial"/>
        </w:rPr>
      </w:pPr>
    </w:p>
    <w:p w14:paraId="40A29E7B" w14:textId="694362F0" w:rsidR="008413F8" w:rsidRPr="007A1E35" w:rsidRDefault="00A84B5F" w:rsidP="008413F8">
      <w:pPr>
        <w:spacing w:line="360" w:lineRule="auto"/>
        <w:ind w:firstLine="709"/>
        <w:jc w:val="both"/>
        <w:rPr>
          <w:rFonts w:ascii="Arial" w:hAnsi="Arial" w:cs="Arial"/>
        </w:rPr>
      </w:pPr>
      <w:r w:rsidRPr="007A1E35">
        <w:rPr>
          <w:rFonts w:ascii="Arial" w:hAnsi="Arial" w:cs="Arial"/>
        </w:rPr>
        <w:t>2</w:t>
      </w:r>
      <w:r w:rsidR="000E78CF" w:rsidRPr="000E78CF">
        <w:rPr>
          <w:rFonts w:ascii="Arial" w:hAnsi="Arial" w:cs="Arial"/>
        </w:rPr>
        <w:t>8</w:t>
      </w:r>
      <w:r w:rsidR="008413F8" w:rsidRPr="008413F8">
        <w:rPr>
          <w:rFonts w:ascii="Arial" w:hAnsi="Arial" w:cs="Arial"/>
          <w:b/>
          <w:bCs/>
        </w:rPr>
        <w:t xml:space="preserve"> </w:t>
      </w:r>
      <w:r w:rsidR="008413F8" w:rsidRPr="007A1E35">
        <w:rPr>
          <w:rFonts w:ascii="Arial" w:hAnsi="Arial" w:cs="Arial"/>
          <w:b/>
          <w:bCs/>
        </w:rPr>
        <w:t xml:space="preserve">стерилизация консервов: </w:t>
      </w:r>
      <w:r w:rsidR="008413F8" w:rsidRPr="007A1E35">
        <w:rPr>
          <w:rFonts w:ascii="Arial" w:hAnsi="Arial" w:cs="Arial"/>
        </w:rPr>
        <w:t xml:space="preserve">Тепловая обработка продукции при температуре выше 100°С, обеспечивающая промышленную стерильность консервов при установленных изготовителем условиях хранения, перевозки и реализации в течение ограниченного срока годности. </w:t>
      </w:r>
    </w:p>
    <w:p w14:paraId="473AC21D" w14:textId="77777777" w:rsidR="008413F8" w:rsidRPr="00E46DCB" w:rsidRDefault="008413F8" w:rsidP="008413F8">
      <w:pPr>
        <w:spacing w:line="360" w:lineRule="auto"/>
        <w:ind w:firstLine="709"/>
        <w:jc w:val="both"/>
        <w:rPr>
          <w:rFonts w:ascii="Arial" w:hAnsi="Arial" w:cs="Arial"/>
          <w:sz w:val="18"/>
          <w:szCs w:val="20"/>
        </w:rPr>
      </w:pPr>
      <w:r w:rsidRPr="00121119">
        <w:rPr>
          <w:rFonts w:ascii="Arial" w:hAnsi="Arial" w:cs="Arial"/>
          <w:spacing w:val="60"/>
          <w:sz w:val="18"/>
          <w:szCs w:val="20"/>
        </w:rPr>
        <w:t>Примечание</w:t>
      </w:r>
      <w:r w:rsidRPr="00121119">
        <w:rPr>
          <w:rFonts w:ascii="Arial" w:hAnsi="Arial" w:cs="Arial"/>
          <w:sz w:val="18"/>
          <w:szCs w:val="20"/>
        </w:rPr>
        <w:t>– В соответствии с [1].</w:t>
      </w:r>
    </w:p>
    <w:p w14:paraId="2D7E4F58" w14:textId="3CDDC840" w:rsidR="00A84B5F" w:rsidRDefault="00A84B5F" w:rsidP="00A84B5F">
      <w:pPr>
        <w:spacing w:line="360" w:lineRule="auto"/>
        <w:ind w:firstLine="709"/>
        <w:jc w:val="both"/>
        <w:rPr>
          <w:rFonts w:ascii="Arial" w:hAnsi="Arial" w:cs="Arial"/>
          <w:shd w:val="clear" w:color="auto" w:fill="FFFFFF"/>
        </w:rPr>
      </w:pPr>
      <w:r w:rsidRPr="007A1E35">
        <w:rPr>
          <w:rFonts w:ascii="Arial" w:hAnsi="Arial" w:cs="Arial"/>
          <w:shd w:val="clear" w:color="auto" w:fill="FFFFFF"/>
        </w:rPr>
        <w:t>2</w:t>
      </w:r>
      <w:r w:rsidR="000E78CF" w:rsidRPr="000E78CF">
        <w:rPr>
          <w:rFonts w:ascii="Arial" w:hAnsi="Arial" w:cs="Arial"/>
          <w:shd w:val="clear" w:color="auto" w:fill="FFFFFF"/>
        </w:rPr>
        <w:t>9</w:t>
      </w:r>
      <w:r w:rsidR="008413F8">
        <w:rPr>
          <w:rFonts w:ascii="Arial" w:hAnsi="Arial" w:cs="Arial"/>
          <w:shd w:val="clear" w:color="auto" w:fill="FFFFFF"/>
        </w:rPr>
        <w:t xml:space="preserve"> </w:t>
      </w:r>
      <w:r w:rsidR="008413F8" w:rsidRPr="008413F8">
        <w:rPr>
          <w:rFonts w:ascii="Arial" w:hAnsi="Arial" w:cs="Arial"/>
          <w:b/>
          <w:shd w:val="clear" w:color="auto" w:fill="FFFFFF"/>
        </w:rPr>
        <w:t xml:space="preserve">пастеризация: </w:t>
      </w:r>
      <w:r w:rsidR="008413F8">
        <w:rPr>
          <w:rFonts w:ascii="Arial" w:hAnsi="Arial" w:cs="Arial"/>
          <w:shd w:val="clear" w:color="auto" w:fill="FFFFFF"/>
        </w:rPr>
        <w:t xml:space="preserve">Тепловая обработка продукции при температуре </w:t>
      </w:r>
      <w:r w:rsidR="007105D7">
        <w:rPr>
          <w:rFonts w:ascii="Arial" w:hAnsi="Arial" w:cs="Arial"/>
          <w:shd w:val="clear" w:color="auto" w:fill="FFFFFF"/>
        </w:rPr>
        <w:t>от</w:t>
      </w:r>
      <w:r w:rsidR="008413F8">
        <w:rPr>
          <w:rFonts w:ascii="Arial" w:hAnsi="Arial" w:cs="Arial"/>
          <w:shd w:val="clear" w:color="auto" w:fill="FFFFFF"/>
        </w:rPr>
        <w:t xml:space="preserve"> 60°С до 100°С, обеспечивающая ее безопасность и микробиологическую стабильность при определенной температуре хранения в течение ограниченного срока годности.</w:t>
      </w:r>
    </w:p>
    <w:p w14:paraId="6ED4FFDB" w14:textId="77777777" w:rsidR="008413F8" w:rsidRPr="00E46DCB" w:rsidRDefault="008413F8" w:rsidP="008413F8">
      <w:pPr>
        <w:spacing w:line="360" w:lineRule="auto"/>
        <w:ind w:firstLine="709"/>
        <w:jc w:val="both"/>
        <w:rPr>
          <w:rFonts w:ascii="Arial" w:hAnsi="Arial" w:cs="Arial"/>
          <w:sz w:val="18"/>
          <w:szCs w:val="20"/>
        </w:rPr>
      </w:pPr>
      <w:r w:rsidRPr="00121119">
        <w:rPr>
          <w:rFonts w:ascii="Arial" w:hAnsi="Arial" w:cs="Arial"/>
          <w:spacing w:val="60"/>
          <w:sz w:val="18"/>
          <w:szCs w:val="20"/>
        </w:rPr>
        <w:t>Примечание</w:t>
      </w:r>
      <w:r w:rsidRPr="00121119">
        <w:rPr>
          <w:rFonts w:ascii="Arial" w:hAnsi="Arial" w:cs="Arial"/>
          <w:sz w:val="18"/>
          <w:szCs w:val="20"/>
        </w:rPr>
        <w:t>– В соответствии с [1].</w:t>
      </w:r>
    </w:p>
    <w:p w14:paraId="2912E7CC" w14:textId="77777777" w:rsidR="0011189B" w:rsidRDefault="0011189B" w:rsidP="00A84B5F">
      <w:pPr>
        <w:spacing w:line="360" w:lineRule="auto"/>
        <w:ind w:firstLine="709"/>
        <w:jc w:val="both"/>
        <w:rPr>
          <w:rFonts w:ascii="Arial" w:hAnsi="Arial" w:cs="Arial"/>
          <w:bCs/>
        </w:rPr>
      </w:pPr>
    </w:p>
    <w:p w14:paraId="555341D1" w14:textId="77777777" w:rsidR="0011189B" w:rsidRDefault="0011189B" w:rsidP="00A84B5F">
      <w:pPr>
        <w:spacing w:line="360" w:lineRule="auto"/>
        <w:ind w:firstLine="709"/>
        <w:jc w:val="both"/>
        <w:rPr>
          <w:rFonts w:ascii="Arial" w:hAnsi="Arial" w:cs="Arial"/>
          <w:bCs/>
        </w:rPr>
      </w:pPr>
    </w:p>
    <w:p w14:paraId="7610DE6B" w14:textId="77777777" w:rsidR="0011189B" w:rsidRDefault="0011189B" w:rsidP="00A84B5F">
      <w:pPr>
        <w:spacing w:line="360" w:lineRule="auto"/>
        <w:ind w:firstLine="709"/>
        <w:jc w:val="both"/>
        <w:rPr>
          <w:rFonts w:ascii="Arial" w:hAnsi="Arial" w:cs="Arial"/>
          <w:bCs/>
        </w:rPr>
      </w:pPr>
    </w:p>
    <w:p w14:paraId="02C71E01" w14:textId="49556FFE" w:rsidR="00FA1EE8" w:rsidRPr="000E78CF" w:rsidRDefault="000E78CF" w:rsidP="00A84B5F">
      <w:pPr>
        <w:spacing w:line="360" w:lineRule="auto"/>
        <w:ind w:firstLine="709"/>
        <w:jc w:val="both"/>
        <w:rPr>
          <w:rFonts w:ascii="Arial" w:hAnsi="Arial" w:cs="Arial"/>
          <w:bCs/>
          <w:lang w:val="en-US"/>
        </w:rPr>
      </w:pPr>
      <w:r>
        <w:rPr>
          <w:rFonts w:ascii="Arial" w:hAnsi="Arial" w:cs="Arial"/>
          <w:bCs/>
          <w:lang w:val="en-US"/>
        </w:rPr>
        <w:lastRenderedPageBreak/>
        <w:t>30</w:t>
      </w:r>
    </w:p>
    <w:tbl>
      <w:tblPr>
        <w:tblStyle w:val="ae"/>
        <w:tblW w:w="0" w:type="auto"/>
        <w:tblLook w:val="04A0" w:firstRow="1" w:lastRow="0" w:firstColumn="1" w:lastColumn="0" w:noHBand="0" w:noVBand="1"/>
      </w:tblPr>
      <w:tblGrid>
        <w:gridCol w:w="9571"/>
      </w:tblGrid>
      <w:tr w:rsidR="00FA1EE8" w:rsidRPr="001A4D11" w14:paraId="3ED981CA" w14:textId="77777777" w:rsidTr="00FA1EE8">
        <w:tc>
          <w:tcPr>
            <w:tcW w:w="9571" w:type="dxa"/>
          </w:tcPr>
          <w:p w14:paraId="557B01DA" w14:textId="77777777" w:rsidR="00511371" w:rsidRPr="001A4D11" w:rsidRDefault="00511371" w:rsidP="00511371">
            <w:pPr>
              <w:spacing w:line="360" w:lineRule="auto"/>
              <w:ind w:firstLine="709"/>
              <w:jc w:val="both"/>
              <w:rPr>
                <w:rFonts w:ascii="Arial" w:hAnsi="Arial" w:cs="Arial"/>
                <w:shd w:val="clear" w:color="auto" w:fill="FFFFFF"/>
              </w:rPr>
            </w:pPr>
            <w:bookmarkStart w:id="3" w:name="_Hlk37170950"/>
            <w:r w:rsidRPr="001A4D11">
              <w:rPr>
                <w:rFonts w:ascii="Arial" w:hAnsi="Arial" w:cs="Arial"/>
                <w:b/>
                <w:bCs/>
              </w:rPr>
              <w:t>посол</w:t>
            </w:r>
            <w:bookmarkEnd w:id="3"/>
            <w:r w:rsidRPr="001A4D11">
              <w:rPr>
                <w:rFonts w:ascii="Arial" w:hAnsi="Arial" w:cs="Arial"/>
                <w:b/>
                <w:bCs/>
              </w:rPr>
              <w:t xml:space="preserve">: </w:t>
            </w:r>
            <w:r w:rsidRPr="001A4D11">
              <w:rPr>
                <w:rFonts w:ascii="Arial" w:hAnsi="Arial" w:cs="Arial"/>
              </w:rPr>
              <w:t>Процесс обработки пищевой рыбной продукции пищевой солью, с добавлением или без добавления пряностей, их экстрактов, сахара, пищевых добавок.</w:t>
            </w:r>
          </w:p>
          <w:p w14:paraId="7FBADDBC" w14:textId="5EAE8ABA" w:rsidR="00FA1EE8" w:rsidRPr="001A4D11" w:rsidRDefault="00FA1EE8" w:rsidP="00E629EF">
            <w:pPr>
              <w:spacing w:line="360" w:lineRule="auto"/>
              <w:ind w:firstLine="709"/>
              <w:jc w:val="both"/>
              <w:rPr>
                <w:rFonts w:ascii="Arial" w:hAnsi="Arial" w:cs="Arial"/>
                <w:shd w:val="clear" w:color="auto" w:fill="FFFFFF"/>
              </w:rPr>
            </w:pPr>
            <w:r w:rsidRPr="001A4D11">
              <w:rPr>
                <w:rFonts w:ascii="Arial" w:hAnsi="Arial" w:cs="Arial"/>
                <w:shd w:val="clear" w:color="auto" w:fill="FFFFFF"/>
              </w:rPr>
              <w:t>[</w:t>
            </w:r>
            <w:r w:rsidR="00FF41B4" w:rsidRPr="001A4D11">
              <w:rPr>
                <w:rFonts w:ascii="Arial" w:hAnsi="Arial" w:cs="Arial"/>
                <w:shd w:val="clear" w:color="auto" w:fill="FFFFFF"/>
              </w:rPr>
              <w:t>ГОСТ 34884-2022</w:t>
            </w:r>
            <w:r w:rsidR="00E629EF" w:rsidRPr="001A4D11">
              <w:rPr>
                <w:rFonts w:ascii="Arial" w:hAnsi="Arial" w:cs="Arial"/>
                <w:shd w:val="clear" w:color="auto" w:fill="FFFFFF"/>
              </w:rPr>
              <w:t>, п.93</w:t>
            </w:r>
            <w:r w:rsidRPr="001A4D11">
              <w:rPr>
                <w:rFonts w:ascii="Arial" w:hAnsi="Arial" w:cs="Arial"/>
                <w:shd w:val="clear" w:color="auto" w:fill="FFFFFF"/>
              </w:rPr>
              <w:t>]</w:t>
            </w:r>
          </w:p>
        </w:tc>
      </w:tr>
    </w:tbl>
    <w:p w14:paraId="7DDD0E8D" w14:textId="148D8FDC" w:rsidR="00A84B5F" w:rsidRPr="001A4D11" w:rsidRDefault="000E78CF" w:rsidP="00A84B5F">
      <w:pPr>
        <w:spacing w:line="360" w:lineRule="auto"/>
        <w:ind w:firstLine="709"/>
        <w:jc w:val="both"/>
        <w:rPr>
          <w:rFonts w:ascii="Arial" w:hAnsi="Arial" w:cs="Arial"/>
        </w:rPr>
      </w:pPr>
      <w:r w:rsidRPr="001A4D11">
        <w:rPr>
          <w:rFonts w:ascii="Arial" w:hAnsi="Arial" w:cs="Arial"/>
        </w:rPr>
        <w:t>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A84B5F" w:rsidRPr="001A4D11" w14:paraId="3B337845" w14:textId="77777777" w:rsidTr="00585283">
        <w:tc>
          <w:tcPr>
            <w:tcW w:w="9571" w:type="dxa"/>
            <w:shd w:val="clear" w:color="auto" w:fill="auto"/>
          </w:tcPr>
          <w:p w14:paraId="38B0C5BF" w14:textId="77777777" w:rsidR="00511371" w:rsidRPr="001A4D11" w:rsidRDefault="00511371" w:rsidP="00511371">
            <w:pPr>
              <w:spacing w:line="360" w:lineRule="auto"/>
              <w:ind w:firstLine="709"/>
              <w:jc w:val="both"/>
              <w:rPr>
                <w:rFonts w:ascii="Arial" w:hAnsi="Arial" w:cs="Arial"/>
              </w:rPr>
            </w:pPr>
            <w:bookmarkStart w:id="4" w:name="_Hlk37171103"/>
            <w:r w:rsidRPr="001A4D11">
              <w:rPr>
                <w:rFonts w:ascii="Arial" w:hAnsi="Arial" w:cs="Arial"/>
                <w:b/>
                <w:bCs/>
              </w:rPr>
              <w:t>маринование</w:t>
            </w:r>
            <w:bookmarkEnd w:id="4"/>
            <w:r w:rsidRPr="001A4D11">
              <w:rPr>
                <w:rFonts w:ascii="Arial" w:hAnsi="Arial" w:cs="Arial"/>
                <w:b/>
                <w:bCs/>
              </w:rPr>
              <w:t xml:space="preserve">: </w:t>
            </w:r>
            <w:r w:rsidRPr="001A4D11">
              <w:rPr>
                <w:rFonts w:ascii="Arial" w:hAnsi="Arial" w:cs="Arial"/>
              </w:rPr>
              <w:t xml:space="preserve">Процесс обработки пищевой рыбной продукции пищевой солью и пищевой кислотой с добавлением или без добавления сахара, пряностей, их экстрактов. </w:t>
            </w:r>
          </w:p>
          <w:p w14:paraId="00579673" w14:textId="5F9387AD" w:rsidR="00A84B5F" w:rsidRPr="001A4D11" w:rsidRDefault="00A84B5F" w:rsidP="00797E45">
            <w:pPr>
              <w:spacing w:line="360" w:lineRule="auto"/>
              <w:ind w:firstLine="709"/>
              <w:jc w:val="both"/>
              <w:rPr>
                <w:rFonts w:ascii="Arial" w:hAnsi="Arial" w:cs="Arial"/>
              </w:rPr>
            </w:pPr>
            <w:r w:rsidRPr="001A4D11">
              <w:rPr>
                <w:rFonts w:ascii="Arial" w:hAnsi="Arial" w:cs="Arial"/>
                <w:shd w:val="clear" w:color="auto" w:fill="FFFFFF"/>
              </w:rPr>
              <w:t>[</w:t>
            </w:r>
            <w:r w:rsidR="00FF41B4" w:rsidRPr="001A4D11">
              <w:rPr>
                <w:rFonts w:ascii="Arial" w:hAnsi="Arial" w:cs="Arial"/>
                <w:shd w:val="clear" w:color="auto" w:fill="FFFFFF"/>
              </w:rPr>
              <w:t>ГОСТ 34884-2022</w:t>
            </w:r>
            <w:r w:rsidR="00797E45" w:rsidRPr="001A4D11">
              <w:rPr>
                <w:rFonts w:ascii="Arial" w:hAnsi="Arial" w:cs="Arial"/>
                <w:shd w:val="clear" w:color="auto" w:fill="FFFFFF"/>
              </w:rPr>
              <w:t>, п. 96</w:t>
            </w:r>
            <w:r w:rsidRPr="001A4D11">
              <w:rPr>
                <w:rFonts w:ascii="Arial" w:hAnsi="Arial" w:cs="Arial"/>
                <w:shd w:val="clear" w:color="auto" w:fill="FFFFFF"/>
              </w:rPr>
              <w:t xml:space="preserve">] </w:t>
            </w:r>
          </w:p>
        </w:tc>
      </w:tr>
    </w:tbl>
    <w:p w14:paraId="1A13514C" w14:textId="1B9660A8" w:rsidR="00FA1EE8" w:rsidRPr="001A4D11" w:rsidRDefault="00A84B5F" w:rsidP="00A84B5F">
      <w:pPr>
        <w:spacing w:line="360" w:lineRule="auto"/>
        <w:ind w:firstLine="709"/>
        <w:jc w:val="both"/>
        <w:rPr>
          <w:rFonts w:ascii="Arial" w:hAnsi="Arial" w:cs="Arial"/>
          <w:bCs/>
          <w:shd w:val="clear" w:color="auto" w:fill="FFFFFF"/>
        </w:rPr>
      </w:pPr>
      <w:r w:rsidRPr="001A4D11">
        <w:rPr>
          <w:rFonts w:ascii="Arial" w:hAnsi="Arial" w:cs="Arial"/>
          <w:bCs/>
          <w:shd w:val="clear" w:color="auto" w:fill="FFFFFF"/>
        </w:rPr>
        <w:t>3</w:t>
      </w:r>
      <w:r w:rsidR="000E78CF" w:rsidRPr="001A4D11">
        <w:rPr>
          <w:rFonts w:ascii="Arial" w:hAnsi="Arial" w:cs="Arial"/>
          <w:bCs/>
          <w:shd w:val="clear" w:color="auto" w:fill="FFFFFF"/>
        </w:rPr>
        <w:t>2</w:t>
      </w:r>
      <w:r w:rsidRPr="001A4D11">
        <w:rPr>
          <w:rFonts w:ascii="Arial" w:hAnsi="Arial" w:cs="Arial"/>
          <w:bCs/>
          <w:shd w:val="clear" w:color="auto" w:fill="FFFFFF"/>
        </w:rPr>
        <w:t xml:space="preserve"> </w:t>
      </w:r>
    </w:p>
    <w:tbl>
      <w:tblPr>
        <w:tblStyle w:val="ae"/>
        <w:tblW w:w="0" w:type="auto"/>
        <w:tblLook w:val="04A0" w:firstRow="1" w:lastRow="0" w:firstColumn="1" w:lastColumn="0" w:noHBand="0" w:noVBand="1"/>
      </w:tblPr>
      <w:tblGrid>
        <w:gridCol w:w="9571"/>
      </w:tblGrid>
      <w:tr w:rsidR="00FA1EE8" w:rsidRPr="001A4D11" w14:paraId="3D8CFE71" w14:textId="77777777" w:rsidTr="00FA1EE8">
        <w:tc>
          <w:tcPr>
            <w:tcW w:w="9571" w:type="dxa"/>
          </w:tcPr>
          <w:p w14:paraId="4D211782" w14:textId="77777777" w:rsidR="004E354C" w:rsidRPr="001A4D11" w:rsidRDefault="004E354C" w:rsidP="004E354C">
            <w:pPr>
              <w:spacing w:line="360" w:lineRule="auto"/>
              <w:ind w:firstLine="709"/>
              <w:jc w:val="both"/>
              <w:rPr>
                <w:rFonts w:ascii="Arial" w:hAnsi="Arial" w:cs="Arial"/>
                <w:shd w:val="clear" w:color="auto" w:fill="FFFFFF"/>
              </w:rPr>
            </w:pPr>
            <w:r w:rsidRPr="001A4D11">
              <w:rPr>
                <w:rFonts w:ascii="Arial" w:hAnsi="Arial" w:cs="Arial"/>
                <w:b/>
                <w:bCs/>
                <w:shd w:val="clear" w:color="auto" w:fill="FFFFFF"/>
              </w:rPr>
              <w:t>холодное копчение:</w:t>
            </w:r>
            <w:r w:rsidRPr="001A4D11">
              <w:rPr>
                <w:rFonts w:ascii="Arial" w:hAnsi="Arial" w:cs="Arial"/>
                <w:shd w:val="clear" w:color="auto" w:fill="FFFFFF"/>
              </w:rPr>
              <w:t xml:space="preserve"> Процесс тепловой обработки пищевой рыбной продукции </w:t>
            </w:r>
            <w:r w:rsidRPr="001A4D11">
              <w:rPr>
                <w:rFonts w:ascii="Arial" w:eastAsia="Calibri" w:hAnsi="Arial" w:cs="Arial"/>
                <w:lang w:eastAsia="en-US"/>
              </w:rPr>
              <w:t>дымом или коптильным ароматизатором, или дымом и коптильным ароматизатором</w:t>
            </w:r>
            <w:r w:rsidRPr="001A4D11">
              <w:rPr>
                <w:rFonts w:ascii="Arial" w:hAnsi="Arial" w:cs="Arial"/>
                <w:shd w:val="clear" w:color="auto" w:fill="FFFFFF"/>
              </w:rPr>
              <w:t xml:space="preserve"> при температуре не более 40 °С с частичным обезвоживанием до получения запаха и вкуса копченой продукции.</w:t>
            </w:r>
          </w:p>
          <w:p w14:paraId="52A5CBEC" w14:textId="095D55AA" w:rsidR="00FA1EE8" w:rsidRPr="001A4D11" w:rsidRDefault="00FA1EE8" w:rsidP="00797E45">
            <w:pPr>
              <w:spacing w:line="360" w:lineRule="auto"/>
              <w:ind w:firstLine="709"/>
              <w:jc w:val="both"/>
              <w:rPr>
                <w:rFonts w:ascii="Arial" w:hAnsi="Arial" w:cs="Arial"/>
                <w:shd w:val="clear" w:color="auto" w:fill="FFFFFF"/>
              </w:rPr>
            </w:pPr>
            <w:r w:rsidRPr="001A4D11">
              <w:rPr>
                <w:rFonts w:ascii="Arial" w:hAnsi="Arial" w:cs="Arial"/>
                <w:shd w:val="clear" w:color="auto" w:fill="FFFFFF"/>
              </w:rPr>
              <w:t>[</w:t>
            </w:r>
            <w:r w:rsidR="00FF41B4" w:rsidRPr="001A4D11">
              <w:rPr>
                <w:rFonts w:ascii="Arial" w:hAnsi="Arial" w:cs="Arial"/>
                <w:shd w:val="clear" w:color="auto" w:fill="FFFFFF"/>
              </w:rPr>
              <w:t>ГОСТ 34884-2022</w:t>
            </w:r>
            <w:r w:rsidR="00797E45" w:rsidRPr="001A4D11">
              <w:rPr>
                <w:rFonts w:ascii="Arial" w:hAnsi="Arial" w:cs="Arial"/>
                <w:shd w:val="clear" w:color="auto" w:fill="FFFFFF"/>
              </w:rPr>
              <w:t>, п. 80</w:t>
            </w:r>
            <w:r w:rsidRPr="001A4D11">
              <w:rPr>
                <w:rFonts w:ascii="Arial" w:hAnsi="Arial" w:cs="Arial"/>
                <w:shd w:val="clear" w:color="auto" w:fill="FFFFFF"/>
              </w:rPr>
              <w:t>]</w:t>
            </w:r>
          </w:p>
        </w:tc>
      </w:tr>
    </w:tbl>
    <w:p w14:paraId="63CC2E39" w14:textId="6713B5E0" w:rsidR="00A84B5F" w:rsidRPr="001A4D11" w:rsidRDefault="00A84B5F" w:rsidP="00A84B5F">
      <w:pPr>
        <w:spacing w:line="360" w:lineRule="auto"/>
        <w:ind w:firstLine="709"/>
        <w:jc w:val="both"/>
        <w:rPr>
          <w:rFonts w:ascii="Arial" w:hAnsi="Arial" w:cs="Arial"/>
          <w:shd w:val="clear" w:color="auto" w:fill="FFFFFF"/>
        </w:rPr>
      </w:pPr>
      <w:r w:rsidRPr="001A4D11">
        <w:rPr>
          <w:rFonts w:ascii="Arial" w:hAnsi="Arial" w:cs="Arial"/>
          <w:shd w:val="clear" w:color="auto" w:fill="FFFFFF"/>
        </w:rPr>
        <w:t>3</w:t>
      </w:r>
      <w:r w:rsidR="000E78CF" w:rsidRPr="001A4D11">
        <w:rPr>
          <w:rFonts w:ascii="Arial" w:hAnsi="Arial" w:cs="Arial"/>
          <w:shd w:val="clear" w:color="auto" w:fill="FFFFFF"/>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A84B5F" w:rsidRPr="001A4D11" w14:paraId="3F56685C" w14:textId="77777777" w:rsidTr="00585283">
        <w:tc>
          <w:tcPr>
            <w:tcW w:w="9571" w:type="dxa"/>
            <w:shd w:val="clear" w:color="auto" w:fill="auto"/>
          </w:tcPr>
          <w:p w14:paraId="08897FB7" w14:textId="77777777" w:rsidR="004E354C" w:rsidRPr="001A4D11" w:rsidRDefault="004E354C" w:rsidP="004E354C">
            <w:pPr>
              <w:spacing w:line="360" w:lineRule="auto"/>
              <w:ind w:firstLine="709"/>
              <w:jc w:val="both"/>
              <w:rPr>
                <w:rFonts w:ascii="Arial" w:eastAsia="Calibri" w:hAnsi="Arial" w:cs="Arial"/>
                <w:lang w:eastAsia="en-US"/>
              </w:rPr>
            </w:pPr>
            <w:r w:rsidRPr="001A4D11">
              <w:rPr>
                <w:rFonts w:ascii="Arial" w:eastAsia="Calibri" w:hAnsi="Arial" w:cs="Arial"/>
                <w:b/>
                <w:lang w:eastAsia="en-US"/>
              </w:rPr>
              <w:t>горячее копчение</w:t>
            </w:r>
            <w:r w:rsidRPr="001A4D11">
              <w:rPr>
                <w:rFonts w:ascii="Arial" w:hAnsi="Arial" w:cs="Arial"/>
                <w:b/>
              </w:rPr>
              <w:t>:</w:t>
            </w:r>
            <w:r w:rsidRPr="001A4D11">
              <w:rPr>
                <w:rFonts w:ascii="Arial" w:eastAsia="Calibri" w:hAnsi="Arial" w:cs="Arial"/>
                <w:b/>
                <w:lang w:eastAsia="en-US"/>
              </w:rPr>
              <w:t xml:space="preserve"> </w:t>
            </w:r>
            <w:r w:rsidRPr="001A4D11">
              <w:rPr>
                <w:rFonts w:ascii="Arial" w:eastAsia="Calibri" w:hAnsi="Arial" w:cs="Arial"/>
                <w:lang w:eastAsia="en-US"/>
              </w:rPr>
              <w:t>Процесс тепловой обработки пищевой рыбной продукции дымом или коптильным ароматизатором, или дымом и коптильным ароматизатором при температуре от 80 °С до 180 °С до полной денатурации белков мышечной ткани и получения цвета, запаха и вкуса копченой продукции.</w:t>
            </w:r>
          </w:p>
          <w:p w14:paraId="0A10BE04" w14:textId="371B9B7E" w:rsidR="00A84B5F" w:rsidRPr="001A4D11" w:rsidRDefault="00A84B5F" w:rsidP="00797E45">
            <w:pPr>
              <w:spacing w:line="360" w:lineRule="auto"/>
              <w:ind w:firstLine="709"/>
              <w:jc w:val="both"/>
              <w:rPr>
                <w:rFonts w:ascii="Arial" w:hAnsi="Arial" w:cs="Arial"/>
              </w:rPr>
            </w:pPr>
            <w:r w:rsidRPr="001A4D11">
              <w:rPr>
                <w:rFonts w:ascii="Arial" w:hAnsi="Arial" w:cs="Arial"/>
                <w:shd w:val="clear" w:color="auto" w:fill="FFFFFF"/>
              </w:rPr>
              <w:t>[</w:t>
            </w:r>
            <w:r w:rsidR="00FF41B4" w:rsidRPr="001A4D11">
              <w:rPr>
                <w:rFonts w:ascii="Arial" w:hAnsi="Arial" w:cs="Arial"/>
                <w:shd w:val="clear" w:color="auto" w:fill="FFFFFF"/>
              </w:rPr>
              <w:t>ГОСТ 34884-2022</w:t>
            </w:r>
            <w:r w:rsidR="00797E45" w:rsidRPr="001A4D11">
              <w:rPr>
                <w:rFonts w:ascii="Arial" w:hAnsi="Arial" w:cs="Arial"/>
                <w:shd w:val="clear" w:color="auto" w:fill="FFFFFF"/>
              </w:rPr>
              <w:t>, п. 81</w:t>
            </w:r>
            <w:r w:rsidRPr="001A4D11">
              <w:rPr>
                <w:rFonts w:ascii="Arial" w:hAnsi="Arial" w:cs="Arial"/>
                <w:shd w:val="clear" w:color="auto" w:fill="FFFFFF"/>
              </w:rPr>
              <w:t xml:space="preserve">] </w:t>
            </w:r>
          </w:p>
        </w:tc>
      </w:tr>
    </w:tbl>
    <w:p w14:paraId="70EE6125" w14:textId="69EA523B" w:rsidR="00A84B5F" w:rsidRPr="001A4D11" w:rsidRDefault="00A84B5F" w:rsidP="00A84B5F">
      <w:pPr>
        <w:spacing w:line="360" w:lineRule="auto"/>
        <w:ind w:firstLine="709"/>
        <w:jc w:val="both"/>
        <w:rPr>
          <w:rFonts w:ascii="Arial" w:eastAsia="Calibri" w:hAnsi="Arial" w:cs="Arial"/>
          <w:lang w:eastAsia="en-US"/>
        </w:rPr>
      </w:pPr>
      <w:r w:rsidRPr="001A4D11">
        <w:rPr>
          <w:rFonts w:ascii="Arial" w:hAnsi="Arial" w:cs="Arial"/>
          <w:shd w:val="clear" w:color="auto" w:fill="FFFFFF"/>
        </w:rPr>
        <w:t>3</w:t>
      </w:r>
      <w:r w:rsidR="000E78CF" w:rsidRPr="001A4D11">
        <w:rPr>
          <w:rFonts w:ascii="Arial" w:hAnsi="Arial" w:cs="Arial"/>
          <w:shd w:val="clear" w:color="auto" w:fill="FFFFFF"/>
        </w:rPr>
        <w:t>4</w:t>
      </w:r>
      <w:r w:rsidRPr="001A4D11">
        <w:rPr>
          <w:rFonts w:ascii="Arial" w:hAnsi="Arial" w:cs="Arial"/>
          <w:b/>
          <w:shd w:val="clear" w:color="auto" w:fill="FFFFFF"/>
        </w:rPr>
        <w:t xml:space="preserve"> полугорячее копчение: </w:t>
      </w:r>
      <w:r w:rsidRPr="001A4D11">
        <w:rPr>
          <w:rFonts w:ascii="Arial" w:eastAsia="Calibri" w:hAnsi="Arial" w:cs="Arial"/>
          <w:lang w:eastAsia="en-US"/>
        </w:rPr>
        <w:t xml:space="preserve">Процесс тепловой обработки </w:t>
      </w:r>
      <w:r w:rsidR="002B1CD2" w:rsidRPr="001A4D11">
        <w:rPr>
          <w:rFonts w:ascii="Arial" w:eastAsia="Calibri" w:hAnsi="Arial" w:cs="Arial"/>
          <w:lang w:eastAsia="en-US"/>
        </w:rPr>
        <w:t>пищевой рыбной продукции</w:t>
      </w:r>
      <w:r w:rsidRPr="001A4D11">
        <w:rPr>
          <w:rFonts w:ascii="Arial" w:eastAsia="Calibri" w:hAnsi="Arial" w:cs="Arial"/>
          <w:lang w:eastAsia="en-US"/>
        </w:rPr>
        <w:t xml:space="preserve"> дымом или коптильным ароматизатором, или дымом и коптильным ароматизатором при температуре от 50°С до 80 °С с частичным обезвоживанием до получения цвета, запаха и вкуса копченой продукции.</w:t>
      </w:r>
    </w:p>
    <w:p w14:paraId="0411AC7A" w14:textId="01722AB5" w:rsidR="00A84B5F" w:rsidRPr="001A4D11" w:rsidRDefault="00A84B5F" w:rsidP="00A84B5F">
      <w:pPr>
        <w:spacing w:line="360" w:lineRule="auto"/>
        <w:ind w:firstLine="709"/>
        <w:jc w:val="both"/>
        <w:rPr>
          <w:rFonts w:ascii="Arial" w:hAnsi="Arial" w:cs="Arial"/>
          <w:shd w:val="clear" w:color="auto" w:fill="FFFFFF"/>
        </w:rPr>
      </w:pPr>
      <w:r w:rsidRPr="001A4D11">
        <w:rPr>
          <w:rFonts w:ascii="Arial" w:hAnsi="Arial" w:cs="Arial"/>
          <w:shd w:val="clear" w:color="auto" w:fill="FFFFFF"/>
        </w:rPr>
        <w:t>3</w:t>
      </w:r>
      <w:r w:rsidR="000E78CF" w:rsidRPr="001A4D11">
        <w:rPr>
          <w:rFonts w:ascii="Arial" w:hAnsi="Arial" w:cs="Arial"/>
          <w:shd w:val="clear" w:color="auto" w:fill="FFFFFF"/>
          <w:lang w:val="en-US"/>
        </w:rPr>
        <w:t>5</w:t>
      </w:r>
      <w:r w:rsidRPr="001A4D11">
        <w:rPr>
          <w:rFonts w:ascii="Arial" w:hAnsi="Arial" w:cs="Arial"/>
          <w:shd w:val="clear" w:color="auto" w:fill="FFFFFF"/>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A84B5F" w:rsidRPr="001A4D11" w14:paraId="0176AC7A" w14:textId="77777777" w:rsidTr="00585283">
        <w:tc>
          <w:tcPr>
            <w:tcW w:w="9571" w:type="dxa"/>
            <w:shd w:val="clear" w:color="auto" w:fill="auto"/>
          </w:tcPr>
          <w:p w14:paraId="729AC011" w14:textId="77777777" w:rsidR="004E354C" w:rsidRPr="001A4D11" w:rsidRDefault="004E354C" w:rsidP="00585283">
            <w:pPr>
              <w:spacing w:line="360" w:lineRule="auto"/>
              <w:ind w:firstLine="709"/>
              <w:jc w:val="both"/>
              <w:rPr>
                <w:rFonts w:ascii="Arial" w:hAnsi="Arial" w:cs="Arial"/>
                <w:shd w:val="clear" w:color="auto" w:fill="FFFFFF"/>
              </w:rPr>
            </w:pPr>
            <w:r w:rsidRPr="001A4D11">
              <w:rPr>
                <w:rFonts w:ascii="Arial" w:hAnsi="Arial" w:cs="Arial"/>
                <w:b/>
                <w:bCs/>
                <w:shd w:val="clear" w:color="auto" w:fill="FFFFFF"/>
              </w:rPr>
              <w:t>бланширование:</w:t>
            </w:r>
            <w:r w:rsidRPr="001A4D11">
              <w:rPr>
                <w:rFonts w:ascii="Arial" w:hAnsi="Arial" w:cs="Arial"/>
                <w:shd w:val="clear" w:color="auto" w:fill="FFFFFF"/>
              </w:rPr>
              <w:t xml:space="preserve"> Процесс тепловой обработки пищевой рыбной продукции острым паром или в кипящей воде, солевом или уксусно-солевом растворах, нагретом растительном масле с частичным провариванием, обезвоживанием и уплотнением мышечной ткани.</w:t>
            </w:r>
          </w:p>
          <w:p w14:paraId="1D9F4069" w14:textId="4DE6797C" w:rsidR="00A84B5F" w:rsidRPr="001A4D11" w:rsidRDefault="00A84B5F" w:rsidP="00797E45">
            <w:pPr>
              <w:spacing w:line="360" w:lineRule="auto"/>
              <w:ind w:firstLine="709"/>
              <w:jc w:val="both"/>
              <w:rPr>
                <w:rFonts w:ascii="Arial" w:hAnsi="Arial" w:cs="Arial"/>
              </w:rPr>
            </w:pPr>
            <w:r w:rsidRPr="001A4D11">
              <w:rPr>
                <w:rFonts w:ascii="Arial" w:hAnsi="Arial" w:cs="Arial"/>
                <w:shd w:val="clear" w:color="auto" w:fill="FFFFFF"/>
              </w:rPr>
              <w:t>[</w:t>
            </w:r>
            <w:r w:rsidR="00FF41B4" w:rsidRPr="001A4D11">
              <w:rPr>
                <w:rFonts w:ascii="Arial" w:hAnsi="Arial" w:cs="Arial"/>
                <w:shd w:val="clear" w:color="auto" w:fill="FFFFFF"/>
              </w:rPr>
              <w:t>ГОСТ 34884-2022</w:t>
            </w:r>
            <w:r w:rsidR="00797E45" w:rsidRPr="001A4D11">
              <w:rPr>
                <w:rFonts w:ascii="Arial" w:hAnsi="Arial" w:cs="Arial"/>
                <w:shd w:val="clear" w:color="auto" w:fill="FFFFFF"/>
              </w:rPr>
              <w:t>, п. 78</w:t>
            </w:r>
            <w:r w:rsidRPr="001A4D11">
              <w:rPr>
                <w:rFonts w:ascii="Arial" w:hAnsi="Arial" w:cs="Arial"/>
                <w:shd w:val="clear" w:color="auto" w:fill="FFFFFF"/>
              </w:rPr>
              <w:t xml:space="preserve">] </w:t>
            </w:r>
          </w:p>
        </w:tc>
      </w:tr>
    </w:tbl>
    <w:p w14:paraId="00319381" w14:textId="77777777" w:rsidR="0011189B" w:rsidRDefault="0011189B" w:rsidP="00A84B5F">
      <w:pPr>
        <w:spacing w:line="360" w:lineRule="auto"/>
        <w:ind w:firstLine="709"/>
        <w:jc w:val="both"/>
        <w:rPr>
          <w:rFonts w:ascii="Arial" w:hAnsi="Arial" w:cs="Arial"/>
          <w:bCs/>
        </w:rPr>
      </w:pPr>
    </w:p>
    <w:p w14:paraId="08F46D3F" w14:textId="77777777" w:rsidR="0011189B" w:rsidRDefault="0011189B" w:rsidP="00A84B5F">
      <w:pPr>
        <w:spacing w:line="360" w:lineRule="auto"/>
        <w:ind w:firstLine="709"/>
        <w:jc w:val="both"/>
        <w:rPr>
          <w:rFonts w:ascii="Arial" w:hAnsi="Arial" w:cs="Arial"/>
          <w:bCs/>
        </w:rPr>
      </w:pPr>
    </w:p>
    <w:p w14:paraId="40C37DDE" w14:textId="22CC5263" w:rsidR="00A84B5F" w:rsidRPr="001A4D11" w:rsidRDefault="00A84B5F" w:rsidP="00A84B5F">
      <w:pPr>
        <w:spacing w:line="360" w:lineRule="auto"/>
        <w:ind w:firstLine="709"/>
        <w:jc w:val="both"/>
        <w:rPr>
          <w:rFonts w:ascii="Arial" w:hAnsi="Arial" w:cs="Arial"/>
          <w:bCs/>
        </w:rPr>
      </w:pPr>
      <w:r w:rsidRPr="001A4D11">
        <w:rPr>
          <w:rFonts w:ascii="Arial" w:hAnsi="Arial" w:cs="Arial"/>
          <w:bCs/>
        </w:rPr>
        <w:lastRenderedPageBreak/>
        <w:t>3</w:t>
      </w:r>
      <w:r w:rsidR="000E78CF" w:rsidRPr="001A4D11">
        <w:rPr>
          <w:rFonts w:ascii="Arial" w:hAnsi="Arial" w:cs="Arial"/>
          <w:bCs/>
        </w:rPr>
        <w:t>6</w:t>
      </w:r>
      <w:r w:rsidRPr="001A4D11">
        <w:rPr>
          <w:rFonts w:ascii="Arial" w:hAnsi="Arial" w:cs="Arial"/>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A84B5F" w:rsidRPr="007A1E35" w14:paraId="29971F39" w14:textId="77777777" w:rsidTr="00585283">
        <w:tc>
          <w:tcPr>
            <w:tcW w:w="9571" w:type="dxa"/>
            <w:shd w:val="clear" w:color="auto" w:fill="auto"/>
          </w:tcPr>
          <w:p w14:paraId="7ED32DCA" w14:textId="53CB5F68" w:rsidR="004E354C" w:rsidRPr="001A4D11" w:rsidRDefault="004E354C" w:rsidP="00585283">
            <w:pPr>
              <w:spacing w:line="360" w:lineRule="auto"/>
              <w:ind w:firstLine="709"/>
              <w:jc w:val="both"/>
              <w:rPr>
                <w:rFonts w:ascii="Arial" w:hAnsi="Arial" w:cs="Arial"/>
                <w:shd w:val="clear" w:color="auto" w:fill="FFFFFF"/>
              </w:rPr>
            </w:pPr>
            <w:r w:rsidRPr="001A4D11">
              <w:rPr>
                <w:rFonts w:ascii="Arial" w:eastAsia="Calibri" w:hAnsi="Arial" w:cs="Arial"/>
                <w:b/>
                <w:bCs/>
                <w:szCs w:val="22"/>
                <w:lang w:eastAsia="en-US"/>
              </w:rPr>
              <w:t>панирование:</w:t>
            </w:r>
            <w:r w:rsidRPr="001A4D11">
              <w:rPr>
                <w:rFonts w:ascii="Arial" w:eastAsia="Calibri" w:hAnsi="Arial" w:cs="Arial"/>
                <w:bCs/>
                <w:szCs w:val="22"/>
                <w:lang w:eastAsia="en-US"/>
              </w:rPr>
              <w:t xml:space="preserve"> Процесс кулинарной обработки пищевой рыбной продукции, заключающийся в нанесении на ее поверхность панировки (муки, сухарной крошки, нарезанного пшеничного хлеба, орехов, специальной панировочной смеси).</w:t>
            </w:r>
          </w:p>
          <w:p w14:paraId="403AC4A7" w14:textId="4E1CE741" w:rsidR="00A84B5F" w:rsidRPr="007A1E35" w:rsidRDefault="00A84B5F" w:rsidP="00797E45">
            <w:pPr>
              <w:spacing w:line="360" w:lineRule="auto"/>
              <w:ind w:firstLine="709"/>
              <w:jc w:val="both"/>
              <w:rPr>
                <w:rFonts w:ascii="Arial" w:hAnsi="Arial" w:cs="Arial"/>
              </w:rPr>
            </w:pPr>
            <w:r w:rsidRPr="001A4D11">
              <w:rPr>
                <w:rFonts w:ascii="Arial" w:hAnsi="Arial" w:cs="Arial"/>
                <w:shd w:val="clear" w:color="auto" w:fill="FFFFFF"/>
              </w:rPr>
              <w:t>[</w:t>
            </w:r>
            <w:r w:rsidR="00FF41B4" w:rsidRPr="001A4D11">
              <w:rPr>
                <w:rFonts w:ascii="Arial" w:hAnsi="Arial" w:cs="Arial"/>
                <w:shd w:val="clear" w:color="auto" w:fill="FFFFFF"/>
              </w:rPr>
              <w:t>ГОСТ 34884-2022</w:t>
            </w:r>
            <w:r w:rsidR="00797E45" w:rsidRPr="001A4D11">
              <w:rPr>
                <w:rFonts w:ascii="Arial" w:hAnsi="Arial" w:cs="Arial"/>
                <w:shd w:val="clear" w:color="auto" w:fill="FFFFFF"/>
              </w:rPr>
              <w:t>, п. 98</w:t>
            </w:r>
            <w:r w:rsidR="004E354C" w:rsidRPr="001A4D11">
              <w:rPr>
                <w:rFonts w:ascii="Arial" w:hAnsi="Arial" w:cs="Arial"/>
                <w:shd w:val="clear" w:color="auto" w:fill="FFFFFF"/>
              </w:rPr>
              <w:t>]</w:t>
            </w:r>
          </w:p>
        </w:tc>
      </w:tr>
    </w:tbl>
    <w:p w14:paraId="25959E68" w14:textId="645AECEC" w:rsidR="00A84B5F" w:rsidRPr="00797E45" w:rsidRDefault="00A84B5F" w:rsidP="00A84B5F">
      <w:pPr>
        <w:spacing w:line="360" w:lineRule="auto"/>
        <w:ind w:firstLine="709"/>
        <w:jc w:val="both"/>
        <w:rPr>
          <w:rFonts w:ascii="Arial" w:hAnsi="Arial" w:cs="Arial"/>
          <w:shd w:val="clear" w:color="auto" w:fill="FFFFFF"/>
        </w:rPr>
      </w:pPr>
      <w:r w:rsidRPr="007A1E35">
        <w:rPr>
          <w:rFonts w:ascii="Arial" w:hAnsi="Arial" w:cs="Arial"/>
          <w:shd w:val="clear" w:color="auto" w:fill="FFFFFF"/>
        </w:rPr>
        <w:t>3</w:t>
      </w:r>
      <w:r w:rsidR="000E78CF" w:rsidRPr="00797E45">
        <w:rPr>
          <w:rFonts w:ascii="Arial" w:hAnsi="Arial" w:cs="Arial"/>
          <w:shd w:val="clear" w:color="auto" w:fill="FFFFFF"/>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A84B5F" w:rsidRPr="001A4D11" w14:paraId="1304A8AD" w14:textId="77777777" w:rsidTr="00585283">
        <w:tc>
          <w:tcPr>
            <w:tcW w:w="9571" w:type="dxa"/>
            <w:shd w:val="clear" w:color="auto" w:fill="auto"/>
          </w:tcPr>
          <w:p w14:paraId="4512F395" w14:textId="33349F31" w:rsidR="004E354C" w:rsidRPr="001A4D11" w:rsidRDefault="004E354C" w:rsidP="00585283">
            <w:pPr>
              <w:spacing w:line="360" w:lineRule="auto"/>
              <w:ind w:firstLine="709"/>
              <w:jc w:val="both"/>
              <w:rPr>
                <w:rFonts w:ascii="Arial" w:hAnsi="Arial" w:cs="Arial"/>
                <w:shd w:val="clear" w:color="auto" w:fill="FFFFFF"/>
              </w:rPr>
            </w:pPr>
            <w:r w:rsidRPr="001A4D11">
              <w:rPr>
                <w:rFonts w:ascii="Arial" w:hAnsi="Arial" w:cs="Arial"/>
                <w:b/>
                <w:bCs/>
                <w:shd w:val="clear" w:color="auto" w:fill="FFFFFF"/>
              </w:rPr>
              <w:t xml:space="preserve">обжаривание: </w:t>
            </w:r>
            <w:r w:rsidRPr="001A4D11">
              <w:rPr>
                <w:rFonts w:ascii="Arial" w:hAnsi="Arial" w:cs="Arial"/>
                <w:shd w:val="clear" w:color="auto" w:fill="FFFFFF"/>
              </w:rPr>
              <w:t>Процесс тепловой обработки пищевой рыбной продукции в нагретом растительном масле или пищевом топленом животном жире с частичным обезвоживанием и уплотнением мышечной ткани с образованием корочки на поверхности.</w:t>
            </w:r>
          </w:p>
          <w:p w14:paraId="04ECFF24" w14:textId="0FB69FC7" w:rsidR="00A84B5F" w:rsidRPr="001A4D11" w:rsidRDefault="00A84B5F" w:rsidP="00797E45">
            <w:pPr>
              <w:spacing w:line="360" w:lineRule="auto"/>
              <w:ind w:firstLine="709"/>
              <w:jc w:val="both"/>
              <w:rPr>
                <w:rFonts w:ascii="Arial" w:hAnsi="Arial" w:cs="Arial"/>
              </w:rPr>
            </w:pPr>
            <w:r w:rsidRPr="001A4D11">
              <w:rPr>
                <w:rFonts w:ascii="Arial" w:hAnsi="Arial" w:cs="Arial"/>
                <w:shd w:val="clear" w:color="auto" w:fill="FFFFFF"/>
              </w:rPr>
              <w:t>[</w:t>
            </w:r>
            <w:r w:rsidR="00FF41B4" w:rsidRPr="001A4D11">
              <w:rPr>
                <w:rFonts w:ascii="Arial" w:hAnsi="Arial" w:cs="Arial"/>
                <w:shd w:val="clear" w:color="auto" w:fill="FFFFFF"/>
              </w:rPr>
              <w:t>ГОСТ 34884-2022</w:t>
            </w:r>
            <w:r w:rsidR="00797E45" w:rsidRPr="001A4D11">
              <w:rPr>
                <w:rFonts w:ascii="Arial" w:hAnsi="Arial" w:cs="Arial"/>
                <w:shd w:val="clear" w:color="auto" w:fill="FFFFFF"/>
              </w:rPr>
              <w:t>, п. 83</w:t>
            </w:r>
            <w:r w:rsidRPr="001A4D11">
              <w:rPr>
                <w:rFonts w:ascii="Arial" w:hAnsi="Arial" w:cs="Arial"/>
                <w:shd w:val="clear" w:color="auto" w:fill="FFFFFF"/>
              </w:rPr>
              <w:t xml:space="preserve">] </w:t>
            </w:r>
          </w:p>
        </w:tc>
      </w:tr>
    </w:tbl>
    <w:p w14:paraId="3654030B" w14:textId="266B4DC7" w:rsidR="00A84B5F" w:rsidRPr="001A4D11" w:rsidRDefault="00A84B5F" w:rsidP="00A84B5F">
      <w:pPr>
        <w:spacing w:line="360" w:lineRule="auto"/>
        <w:ind w:firstLine="709"/>
        <w:jc w:val="both"/>
        <w:rPr>
          <w:rFonts w:ascii="Arial" w:hAnsi="Arial" w:cs="Arial"/>
          <w:shd w:val="clear" w:color="auto" w:fill="FFFFFF"/>
        </w:rPr>
      </w:pPr>
      <w:r w:rsidRPr="001A4D11">
        <w:rPr>
          <w:rFonts w:ascii="Arial" w:hAnsi="Arial" w:cs="Arial"/>
          <w:shd w:val="clear" w:color="auto" w:fill="FFFFFF"/>
        </w:rPr>
        <w:t>3</w:t>
      </w:r>
      <w:r w:rsidR="000E78CF" w:rsidRPr="001A4D11">
        <w:rPr>
          <w:rFonts w:ascii="Arial" w:hAnsi="Arial" w:cs="Arial"/>
          <w:shd w:val="clear" w:color="auto" w:fill="FFFFFF"/>
        </w:rPr>
        <w:t>8</w:t>
      </w:r>
      <w:r w:rsidRPr="001A4D11">
        <w:rPr>
          <w:rFonts w:ascii="Arial" w:hAnsi="Arial" w:cs="Arial"/>
          <w:shd w:val="clear" w:color="auto" w:fill="FFFFFF"/>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A84B5F" w:rsidRPr="001A4D11" w14:paraId="4D3053AD" w14:textId="77777777" w:rsidTr="00585283">
        <w:tc>
          <w:tcPr>
            <w:tcW w:w="9571" w:type="dxa"/>
            <w:shd w:val="clear" w:color="auto" w:fill="auto"/>
          </w:tcPr>
          <w:p w14:paraId="71E8D8C4" w14:textId="59101B62" w:rsidR="004E354C" w:rsidRPr="001A4D11" w:rsidRDefault="004E354C" w:rsidP="00585283">
            <w:pPr>
              <w:spacing w:line="360" w:lineRule="auto"/>
              <w:ind w:firstLine="709"/>
              <w:jc w:val="both"/>
              <w:rPr>
                <w:rFonts w:ascii="Arial" w:hAnsi="Arial" w:cs="Arial"/>
                <w:shd w:val="clear" w:color="auto" w:fill="FFFFFF"/>
              </w:rPr>
            </w:pPr>
            <w:r w:rsidRPr="001A4D11">
              <w:rPr>
                <w:rFonts w:ascii="Arial" w:hAnsi="Arial" w:cs="Arial"/>
                <w:b/>
                <w:bCs/>
                <w:shd w:val="clear" w:color="auto" w:fill="FFFFFF"/>
              </w:rPr>
              <w:t>подкапчивание:</w:t>
            </w:r>
            <w:r w:rsidR="00797E45" w:rsidRPr="001A4D11">
              <w:rPr>
                <w:rFonts w:ascii="Arial" w:hAnsi="Arial" w:cs="Arial"/>
                <w:shd w:val="clear" w:color="auto" w:fill="FFFFFF"/>
              </w:rPr>
              <w:t xml:space="preserve"> Процесс </w:t>
            </w:r>
            <w:r w:rsidRPr="001A4D11">
              <w:rPr>
                <w:rFonts w:ascii="Arial" w:hAnsi="Arial" w:cs="Arial"/>
                <w:shd w:val="clear" w:color="auto" w:fill="FFFFFF"/>
              </w:rPr>
              <w:t>тепловой обработки пищевой рыбной продукции дымом или коптильным ароматизатором, или дымом и коптильным ароматизатором при температуре не более 40 °С для придания легкого вкуса и запаха копченой продукции.</w:t>
            </w:r>
          </w:p>
          <w:p w14:paraId="00C62970" w14:textId="5F2B4BAC" w:rsidR="00A84B5F" w:rsidRPr="001A4D11" w:rsidRDefault="00A84B5F" w:rsidP="00797E45">
            <w:pPr>
              <w:spacing w:line="360" w:lineRule="auto"/>
              <w:ind w:firstLine="709"/>
              <w:jc w:val="both"/>
              <w:rPr>
                <w:rFonts w:ascii="Arial" w:hAnsi="Arial" w:cs="Arial"/>
              </w:rPr>
            </w:pPr>
            <w:r w:rsidRPr="001A4D11">
              <w:rPr>
                <w:rFonts w:ascii="Arial" w:hAnsi="Arial" w:cs="Arial"/>
                <w:shd w:val="clear" w:color="auto" w:fill="FFFFFF"/>
              </w:rPr>
              <w:t>[</w:t>
            </w:r>
            <w:r w:rsidR="00FF41B4" w:rsidRPr="001A4D11">
              <w:rPr>
                <w:rFonts w:ascii="Arial" w:hAnsi="Arial" w:cs="Arial"/>
                <w:shd w:val="clear" w:color="auto" w:fill="FFFFFF"/>
              </w:rPr>
              <w:t>ГОСТ 34884-2022</w:t>
            </w:r>
            <w:r w:rsidR="00797E45" w:rsidRPr="001A4D11">
              <w:rPr>
                <w:rFonts w:ascii="Arial" w:hAnsi="Arial" w:cs="Arial"/>
                <w:shd w:val="clear" w:color="auto" w:fill="FFFFFF"/>
              </w:rPr>
              <w:t>, п. 85</w:t>
            </w:r>
            <w:r w:rsidRPr="001A4D11">
              <w:rPr>
                <w:rFonts w:ascii="Arial" w:hAnsi="Arial" w:cs="Arial"/>
                <w:shd w:val="clear" w:color="auto" w:fill="FFFFFF"/>
              </w:rPr>
              <w:t>]</w:t>
            </w:r>
          </w:p>
        </w:tc>
      </w:tr>
    </w:tbl>
    <w:p w14:paraId="78BD6633" w14:textId="70A6DFC0" w:rsidR="005D09A2" w:rsidRDefault="005D09A2" w:rsidP="005D09A2">
      <w:pPr>
        <w:spacing w:line="360" w:lineRule="auto"/>
        <w:ind w:firstLine="709"/>
        <w:jc w:val="both"/>
        <w:rPr>
          <w:rFonts w:ascii="Arial" w:eastAsia="Calibri" w:hAnsi="Arial" w:cs="Arial"/>
          <w:szCs w:val="22"/>
          <w:lang w:eastAsia="en-US"/>
        </w:rPr>
      </w:pPr>
      <w:r w:rsidRPr="001A4D11">
        <w:rPr>
          <w:rFonts w:ascii="Arial" w:eastAsia="Calibri" w:hAnsi="Arial" w:cs="Arial"/>
          <w:szCs w:val="22"/>
          <w:lang w:eastAsia="en-US"/>
        </w:rPr>
        <w:t>39</w:t>
      </w:r>
      <w:r w:rsidR="00696792" w:rsidRPr="001A4D11">
        <w:rPr>
          <w:rFonts w:ascii="Arial" w:eastAsia="Calibri" w:hAnsi="Arial" w:cs="Arial"/>
          <w:szCs w:val="22"/>
          <w:lang w:eastAsia="en-US"/>
        </w:rPr>
        <w:t xml:space="preserve"> </w:t>
      </w:r>
      <w:r w:rsidR="00696792" w:rsidRPr="001A4D11">
        <w:rPr>
          <w:rFonts w:ascii="Arial" w:eastAsia="Calibri" w:hAnsi="Arial" w:cs="Arial"/>
          <w:b/>
          <w:szCs w:val="22"/>
          <w:lang w:eastAsia="en-US"/>
        </w:rPr>
        <w:t>вяление</w:t>
      </w:r>
      <w:r w:rsidRPr="001A4D11">
        <w:rPr>
          <w:rFonts w:ascii="Arial" w:eastAsia="Calibri" w:hAnsi="Arial" w:cs="Arial"/>
          <w:b/>
          <w:szCs w:val="22"/>
          <w:lang w:eastAsia="en-US"/>
        </w:rPr>
        <w:t xml:space="preserve"> </w:t>
      </w:r>
      <w:r w:rsidR="00696792" w:rsidRPr="001A4D11">
        <w:rPr>
          <w:rFonts w:ascii="Arial" w:eastAsia="Calibri" w:hAnsi="Arial" w:cs="Arial"/>
          <w:b/>
          <w:szCs w:val="22"/>
          <w:lang w:eastAsia="en-US"/>
        </w:rPr>
        <w:t>[подвяливание]</w:t>
      </w:r>
      <w:r w:rsidRPr="001A4D11">
        <w:rPr>
          <w:rFonts w:ascii="Arial" w:eastAsia="Calibri" w:hAnsi="Arial" w:cs="Arial"/>
          <w:b/>
          <w:szCs w:val="22"/>
          <w:lang w:eastAsia="en-US"/>
        </w:rPr>
        <w:t>:</w:t>
      </w:r>
      <w:r w:rsidRPr="001A4D11">
        <w:rPr>
          <w:rFonts w:ascii="Arial" w:eastAsia="Calibri" w:hAnsi="Arial" w:cs="Arial"/>
          <w:szCs w:val="22"/>
          <w:lang w:eastAsia="en-US"/>
        </w:rPr>
        <w:t xml:space="preserve"> Процесс частичного обезвоживания пищевой рыбной продукции под воздействием воздуха при регулируемых или нерегулируемых параметрах влажности</w:t>
      </w:r>
      <w:r w:rsidRPr="0039493C">
        <w:rPr>
          <w:rFonts w:ascii="Arial" w:eastAsia="Calibri" w:hAnsi="Arial" w:cs="Arial"/>
          <w:szCs w:val="22"/>
          <w:lang w:eastAsia="en-US"/>
        </w:rPr>
        <w:t xml:space="preserve">, температуры и скорости движения воздуха до установленной массовой доли влаги </w:t>
      </w:r>
      <w:r w:rsidR="00696792">
        <w:rPr>
          <w:rFonts w:ascii="Arial" w:eastAsia="Calibri" w:hAnsi="Arial" w:cs="Arial"/>
          <w:szCs w:val="22"/>
          <w:lang w:eastAsia="en-US"/>
        </w:rPr>
        <w:t xml:space="preserve">вяленой </w:t>
      </w:r>
      <w:r w:rsidR="00696792" w:rsidRPr="00696792">
        <w:rPr>
          <w:rFonts w:ascii="Arial" w:eastAsia="Calibri" w:hAnsi="Arial" w:cs="Arial"/>
          <w:szCs w:val="22"/>
          <w:lang w:eastAsia="en-US"/>
        </w:rPr>
        <w:t>[</w:t>
      </w:r>
      <w:r>
        <w:rPr>
          <w:rFonts w:ascii="Arial" w:eastAsia="Calibri" w:hAnsi="Arial" w:cs="Arial"/>
          <w:szCs w:val="22"/>
          <w:lang w:eastAsia="en-US"/>
        </w:rPr>
        <w:t>подвяленной</w:t>
      </w:r>
      <w:r w:rsidR="0001696E" w:rsidRPr="0001696E">
        <w:rPr>
          <w:rFonts w:ascii="Arial" w:eastAsia="Calibri" w:hAnsi="Arial" w:cs="Arial"/>
          <w:szCs w:val="22"/>
          <w:lang w:eastAsia="en-US"/>
        </w:rPr>
        <w:t>]</w:t>
      </w:r>
      <w:r>
        <w:rPr>
          <w:rFonts w:ascii="Arial" w:eastAsia="Calibri" w:hAnsi="Arial" w:cs="Arial"/>
          <w:szCs w:val="22"/>
          <w:lang w:eastAsia="en-US"/>
        </w:rPr>
        <w:t xml:space="preserve"> </w:t>
      </w:r>
      <w:r w:rsidRPr="002A09A6">
        <w:rPr>
          <w:rFonts w:ascii="Arial" w:eastAsia="Calibri" w:hAnsi="Arial" w:cs="Arial"/>
          <w:szCs w:val="22"/>
          <w:lang w:eastAsia="en-US"/>
        </w:rPr>
        <w:t>продукции.</w:t>
      </w:r>
    </w:p>
    <w:p w14:paraId="5206F135" w14:textId="19519DE9" w:rsidR="00A84B5F" w:rsidRPr="005D09A2" w:rsidRDefault="005D09A2" w:rsidP="00A84B5F">
      <w:pPr>
        <w:spacing w:line="360" w:lineRule="auto"/>
        <w:ind w:firstLine="709"/>
        <w:jc w:val="both"/>
        <w:rPr>
          <w:rFonts w:ascii="Arial" w:hAnsi="Arial" w:cs="Arial"/>
          <w:bCs/>
          <w:shd w:val="clear" w:color="auto" w:fill="FFFFFF"/>
        </w:rPr>
      </w:pPr>
      <w:r w:rsidRPr="005D09A2">
        <w:rPr>
          <w:rFonts w:ascii="Arial" w:hAnsi="Arial" w:cs="Arial"/>
          <w:bCs/>
          <w:shd w:val="clear" w:color="auto" w:fill="FFFFFF"/>
        </w:rPr>
        <w:t>40</w:t>
      </w:r>
      <w:r w:rsidR="00A84B5F" w:rsidRPr="005D09A2">
        <w:rPr>
          <w:rFonts w:ascii="Arial" w:hAnsi="Arial" w:cs="Arial"/>
          <w:bCs/>
          <w:shd w:val="clear" w:color="auto" w:fill="FFFFFF"/>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A84B5F" w:rsidRPr="001A4D11" w14:paraId="052962EB" w14:textId="77777777" w:rsidTr="00585283">
        <w:tc>
          <w:tcPr>
            <w:tcW w:w="9571" w:type="dxa"/>
            <w:shd w:val="clear" w:color="auto" w:fill="auto"/>
          </w:tcPr>
          <w:p w14:paraId="74651E66" w14:textId="18A0C647" w:rsidR="004E354C" w:rsidRPr="001A4D11" w:rsidRDefault="004E354C" w:rsidP="00585283">
            <w:pPr>
              <w:spacing w:line="360" w:lineRule="auto"/>
              <w:ind w:firstLine="709"/>
              <w:jc w:val="both"/>
              <w:rPr>
                <w:rFonts w:ascii="Arial" w:hAnsi="Arial" w:cs="Arial"/>
              </w:rPr>
            </w:pPr>
            <w:r w:rsidRPr="001A4D11">
              <w:rPr>
                <w:rFonts w:ascii="Arial" w:hAnsi="Arial" w:cs="Arial"/>
                <w:b/>
                <w:bCs/>
                <w:shd w:val="clear" w:color="auto" w:fill="FFFFFF"/>
              </w:rPr>
              <w:t xml:space="preserve">подсушивание: </w:t>
            </w:r>
            <w:r w:rsidRPr="001A4D11">
              <w:rPr>
                <w:rFonts w:ascii="Arial" w:hAnsi="Arial" w:cs="Arial"/>
                <w:bCs/>
                <w:shd w:val="clear" w:color="auto" w:fill="FFFFFF"/>
              </w:rPr>
              <w:t>Процесс частичного обезвоживания пищевой рыбной продукции посредством</w:t>
            </w:r>
            <w:r w:rsidRPr="001A4D11">
              <w:rPr>
                <w:rFonts w:ascii="Arial" w:hAnsi="Arial" w:cs="Arial"/>
                <w:shd w:val="clear" w:color="auto" w:fill="FFFFFF"/>
              </w:rPr>
              <w:t xml:space="preserve"> тепловой обработки нагретым воздухом или инфракрасным излучением до уплотнения поверхностного слоя продукта</w:t>
            </w:r>
            <w:r w:rsidRPr="001A4D11">
              <w:rPr>
                <w:rFonts w:ascii="Arial" w:hAnsi="Arial" w:cs="Arial"/>
              </w:rPr>
              <w:t xml:space="preserve"> с образованием корочки.</w:t>
            </w:r>
          </w:p>
          <w:p w14:paraId="61B55922" w14:textId="7D98BD03" w:rsidR="00A84B5F" w:rsidRPr="001A4D11" w:rsidRDefault="00A84B5F" w:rsidP="00797E45">
            <w:pPr>
              <w:spacing w:line="360" w:lineRule="auto"/>
              <w:ind w:firstLine="709"/>
              <w:jc w:val="both"/>
              <w:rPr>
                <w:rFonts w:ascii="Arial" w:hAnsi="Arial" w:cs="Arial"/>
              </w:rPr>
            </w:pPr>
            <w:r w:rsidRPr="001A4D11">
              <w:rPr>
                <w:rFonts w:ascii="Arial" w:hAnsi="Arial" w:cs="Arial"/>
                <w:shd w:val="clear" w:color="auto" w:fill="FFFFFF"/>
              </w:rPr>
              <w:t>[</w:t>
            </w:r>
            <w:r w:rsidR="00FF41B4" w:rsidRPr="001A4D11">
              <w:rPr>
                <w:rFonts w:ascii="Arial" w:hAnsi="Arial" w:cs="Arial"/>
                <w:shd w:val="clear" w:color="auto" w:fill="FFFFFF"/>
              </w:rPr>
              <w:t>ГОСТ 34884-2022</w:t>
            </w:r>
            <w:r w:rsidR="00797E45" w:rsidRPr="001A4D11">
              <w:rPr>
                <w:rFonts w:ascii="Arial" w:hAnsi="Arial" w:cs="Arial"/>
                <w:shd w:val="clear" w:color="auto" w:fill="FFFFFF"/>
              </w:rPr>
              <w:t>, п. 84</w:t>
            </w:r>
            <w:r w:rsidRPr="001A4D11">
              <w:rPr>
                <w:rFonts w:ascii="Arial" w:hAnsi="Arial" w:cs="Arial"/>
                <w:shd w:val="clear" w:color="auto" w:fill="FFFFFF"/>
              </w:rPr>
              <w:t xml:space="preserve">] </w:t>
            </w:r>
          </w:p>
        </w:tc>
      </w:tr>
    </w:tbl>
    <w:p w14:paraId="1FC484A0" w14:textId="6C544BFF" w:rsidR="00A84B5F" w:rsidRPr="007A1E35" w:rsidRDefault="000E78CF" w:rsidP="00A84B5F">
      <w:pPr>
        <w:spacing w:line="360" w:lineRule="auto"/>
        <w:ind w:firstLine="709"/>
        <w:jc w:val="both"/>
        <w:rPr>
          <w:rFonts w:ascii="Arial" w:hAnsi="Arial" w:cs="Arial"/>
        </w:rPr>
      </w:pPr>
      <w:r w:rsidRPr="001A4D11">
        <w:rPr>
          <w:rFonts w:ascii="Arial" w:hAnsi="Arial" w:cs="Arial"/>
        </w:rPr>
        <w:t>4</w:t>
      </w:r>
      <w:r w:rsidR="005D09A2" w:rsidRPr="001A4D11">
        <w:rPr>
          <w:rFonts w:ascii="Arial" w:hAnsi="Arial" w:cs="Arial"/>
        </w:rPr>
        <w:t>1</w:t>
      </w:r>
      <w:r w:rsidR="00A84B5F" w:rsidRPr="001A4D11">
        <w:rPr>
          <w:rFonts w:ascii="Arial" w:hAnsi="Arial" w:cs="Arial"/>
        </w:rPr>
        <w:t xml:space="preserve"> </w:t>
      </w:r>
      <w:r w:rsidR="00A84B5F" w:rsidRPr="001A4D11">
        <w:rPr>
          <w:rFonts w:ascii="Arial" w:hAnsi="Arial" w:cs="Arial"/>
          <w:b/>
          <w:bCs/>
        </w:rPr>
        <w:t xml:space="preserve">тиндализация: </w:t>
      </w:r>
      <w:r w:rsidR="00A84B5F" w:rsidRPr="001A4D11">
        <w:rPr>
          <w:rFonts w:ascii="Arial" w:hAnsi="Arial" w:cs="Arial"/>
          <w:bCs/>
        </w:rPr>
        <w:t>Процесс н</w:t>
      </w:r>
      <w:r w:rsidR="00A84B5F" w:rsidRPr="001A4D11">
        <w:rPr>
          <w:rFonts w:ascii="Arial" w:hAnsi="Arial" w:cs="Arial"/>
        </w:rPr>
        <w:t>еоднократной</w:t>
      </w:r>
      <w:r w:rsidR="00A84B5F" w:rsidRPr="007A1E35">
        <w:rPr>
          <w:rFonts w:ascii="Arial" w:hAnsi="Arial" w:cs="Arial"/>
        </w:rPr>
        <w:t xml:space="preserve"> пастеризации консервов с определенным интервалом времени для уничтожения вегетативных клеток бактерий, проросших из термостойких спор.</w:t>
      </w:r>
    </w:p>
    <w:p w14:paraId="5120AAE4" w14:textId="5046454F" w:rsidR="00A84B5F" w:rsidRPr="007A1E35" w:rsidRDefault="00A84B5F" w:rsidP="00A84B5F">
      <w:pPr>
        <w:spacing w:line="360" w:lineRule="auto"/>
        <w:ind w:firstLine="709"/>
        <w:jc w:val="both"/>
        <w:rPr>
          <w:rFonts w:ascii="Arial" w:hAnsi="Arial" w:cs="Arial"/>
        </w:rPr>
      </w:pPr>
      <w:r w:rsidRPr="007A1E35">
        <w:rPr>
          <w:rFonts w:ascii="Arial" w:hAnsi="Arial" w:cs="Arial"/>
        </w:rPr>
        <w:lastRenderedPageBreak/>
        <w:t>4</w:t>
      </w:r>
      <w:r w:rsidR="005D09A2">
        <w:rPr>
          <w:rFonts w:ascii="Arial" w:hAnsi="Arial" w:cs="Arial"/>
        </w:rPr>
        <w:t>2</w:t>
      </w:r>
      <w:r w:rsidRPr="007A1E35">
        <w:rPr>
          <w:rFonts w:ascii="Arial" w:hAnsi="Arial" w:cs="Arial"/>
        </w:rPr>
        <w:t xml:space="preserve"> </w:t>
      </w:r>
      <w:r w:rsidRPr="007A1E35">
        <w:rPr>
          <w:rFonts w:ascii="Arial" w:hAnsi="Arial" w:cs="Arial"/>
          <w:b/>
          <w:bCs/>
        </w:rPr>
        <w:t>эксгаустирование</w:t>
      </w:r>
      <w:r w:rsidRPr="007A1E35">
        <w:rPr>
          <w:rFonts w:ascii="Arial" w:hAnsi="Arial" w:cs="Arial"/>
        </w:rPr>
        <w:t xml:space="preserve">: Процесс удаления воздуха из продукта, находящегося в банке перед укупориванием для частичного снижения давления внутри банки. </w:t>
      </w:r>
    </w:p>
    <w:p w14:paraId="6D48D294" w14:textId="7EC42EE8" w:rsidR="00A84B5F" w:rsidRPr="007A1E35" w:rsidRDefault="00A84B5F" w:rsidP="00A84B5F">
      <w:pPr>
        <w:spacing w:line="360" w:lineRule="auto"/>
        <w:ind w:firstLine="709"/>
        <w:jc w:val="both"/>
        <w:rPr>
          <w:rFonts w:ascii="Arial" w:hAnsi="Arial" w:cs="Arial"/>
        </w:rPr>
      </w:pPr>
      <w:r w:rsidRPr="007A1E35">
        <w:rPr>
          <w:rFonts w:ascii="Arial" w:hAnsi="Arial" w:cs="Arial"/>
        </w:rPr>
        <w:t>4</w:t>
      </w:r>
      <w:r w:rsidR="005D09A2">
        <w:rPr>
          <w:rFonts w:ascii="Arial" w:hAnsi="Arial" w:cs="Arial"/>
        </w:rPr>
        <w:t>3</w:t>
      </w:r>
      <w:r w:rsidRPr="007A1E35">
        <w:rPr>
          <w:rFonts w:ascii="Arial" w:hAnsi="Arial" w:cs="Arial"/>
        </w:rPr>
        <w:t xml:space="preserve"> </w:t>
      </w:r>
      <w:r w:rsidRPr="007A1E35">
        <w:rPr>
          <w:rFonts w:ascii="Arial" w:hAnsi="Arial" w:cs="Arial"/>
          <w:b/>
          <w:bCs/>
        </w:rPr>
        <w:t>деаэрация</w:t>
      </w:r>
      <w:r w:rsidRPr="007A1E35">
        <w:rPr>
          <w:rFonts w:ascii="Arial" w:hAnsi="Arial" w:cs="Arial"/>
          <w:b/>
        </w:rPr>
        <w:t>:</w:t>
      </w:r>
      <w:r w:rsidRPr="007A1E35">
        <w:rPr>
          <w:rFonts w:ascii="Arial" w:hAnsi="Arial" w:cs="Arial"/>
        </w:rPr>
        <w:t xml:space="preserve"> Процесс частичного удаления воздуха из банки с продуктом </w:t>
      </w:r>
      <w:r w:rsidR="00F14D79" w:rsidRPr="00872332">
        <w:rPr>
          <w:rFonts w:ascii="Arial" w:hAnsi="Arial" w:cs="Arial"/>
        </w:rPr>
        <w:t xml:space="preserve">в аппарате </w:t>
      </w:r>
      <w:r w:rsidRPr="007A1E35">
        <w:rPr>
          <w:rFonts w:ascii="Arial" w:hAnsi="Arial" w:cs="Arial"/>
        </w:rPr>
        <w:t xml:space="preserve">перед </w:t>
      </w:r>
      <w:r w:rsidRPr="00872332">
        <w:rPr>
          <w:rFonts w:ascii="Arial" w:hAnsi="Arial" w:cs="Arial"/>
        </w:rPr>
        <w:t>укупоркой.</w:t>
      </w:r>
      <w:r w:rsidRPr="007A1E35">
        <w:rPr>
          <w:rFonts w:ascii="Arial" w:hAnsi="Arial" w:cs="Arial"/>
        </w:rPr>
        <w:t xml:space="preserve"> </w:t>
      </w:r>
    </w:p>
    <w:p w14:paraId="23F634AF" w14:textId="42B7F6FC" w:rsidR="000A2F15" w:rsidRDefault="00A84B5F" w:rsidP="00A84B5F">
      <w:pPr>
        <w:spacing w:line="360" w:lineRule="auto"/>
        <w:ind w:firstLine="709"/>
        <w:jc w:val="both"/>
        <w:rPr>
          <w:rFonts w:ascii="Arial" w:hAnsi="Arial" w:cs="Arial"/>
        </w:rPr>
      </w:pPr>
      <w:r w:rsidRPr="007A1E35">
        <w:rPr>
          <w:rFonts w:ascii="Arial" w:hAnsi="Arial" w:cs="Arial"/>
        </w:rPr>
        <w:t>4</w:t>
      </w:r>
      <w:r w:rsidR="005D09A2">
        <w:rPr>
          <w:rFonts w:ascii="Arial" w:hAnsi="Arial" w:cs="Arial"/>
        </w:rPr>
        <w:t>4</w:t>
      </w:r>
      <w:r w:rsidRPr="007A1E35">
        <w:rPr>
          <w:rFonts w:ascii="Arial" w:hAnsi="Arial" w:cs="Arial"/>
        </w:rPr>
        <w:t xml:space="preserve"> </w:t>
      </w:r>
      <w:r w:rsidR="000A2F15" w:rsidRPr="007A1E35">
        <w:rPr>
          <w:rFonts w:ascii="Arial" w:hAnsi="Arial" w:cs="Arial"/>
          <w:b/>
          <w:bCs/>
        </w:rPr>
        <w:t>фасование:</w:t>
      </w:r>
      <w:r w:rsidR="000A2F15" w:rsidRPr="007A1E35">
        <w:rPr>
          <w:rFonts w:ascii="Arial" w:hAnsi="Arial" w:cs="Arial"/>
        </w:rPr>
        <w:t xml:space="preserve"> Помещение продукции в </w:t>
      </w:r>
      <w:r w:rsidR="000A2F15">
        <w:rPr>
          <w:rFonts w:ascii="Arial" w:hAnsi="Arial" w:cs="Arial"/>
        </w:rPr>
        <w:t xml:space="preserve">потребительскую </w:t>
      </w:r>
      <w:r w:rsidR="000A2F15" w:rsidRPr="007A1E35">
        <w:rPr>
          <w:rFonts w:ascii="Arial" w:hAnsi="Arial" w:cs="Arial"/>
        </w:rPr>
        <w:t>упаковку с предварительным или одновременным дозированием продукции.</w:t>
      </w:r>
    </w:p>
    <w:p w14:paraId="2EE7412F" w14:textId="3AEF4CC1" w:rsidR="000A2F15" w:rsidRPr="007A1E35" w:rsidRDefault="00A84B5F" w:rsidP="000A2F15">
      <w:pPr>
        <w:spacing w:line="360" w:lineRule="auto"/>
        <w:ind w:firstLine="709"/>
        <w:jc w:val="both"/>
        <w:rPr>
          <w:rFonts w:ascii="Arial" w:hAnsi="Arial" w:cs="Arial"/>
          <w:b/>
          <w:bCs/>
        </w:rPr>
      </w:pPr>
      <w:r w:rsidRPr="007A1E35">
        <w:rPr>
          <w:rFonts w:ascii="Arial" w:hAnsi="Arial" w:cs="Arial"/>
        </w:rPr>
        <w:t>4</w:t>
      </w:r>
      <w:r w:rsidR="005D09A2">
        <w:rPr>
          <w:rFonts w:ascii="Arial" w:hAnsi="Arial" w:cs="Arial"/>
        </w:rPr>
        <w:t>5</w:t>
      </w:r>
      <w:r w:rsidRPr="007A1E35">
        <w:rPr>
          <w:rFonts w:ascii="Arial" w:hAnsi="Arial" w:cs="Arial"/>
          <w:b/>
        </w:rPr>
        <w:t xml:space="preserve"> </w:t>
      </w:r>
      <w:r w:rsidR="000A2F15" w:rsidRPr="007A1E35">
        <w:rPr>
          <w:rFonts w:ascii="Arial" w:hAnsi="Arial" w:cs="Arial"/>
          <w:b/>
          <w:bCs/>
        </w:rPr>
        <w:t>укупоривание</w:t>
      </w:r>
      <w:r w:rsidR="000A2F15" w:rsidRPr="007A1E35">
        <w:rPr>
          <w:rFonts w:ascii="Arial" w:hAnsi="Arial" w:cs="Arial"/>
        </w:rPr>
        <w:t>: Закрывание потребительской упаковки после помещения в нее продукции с целью обеспечения ее сохранности и создания условий ее транспортирования, хранения и реализации.</w:t>
      </w:r>
    </w:p>
    <w:p w14:paraId="6DC98AAF" w14:textId="77777777" w:rsidR="00A84B5F" w:rsidRPr="007A1E35" w:rsidRDefault="00A84B5F" w:rsidP="00A84B5F">
      <w:pPr>
        <w:pStyle w:val="formattexttopleveltext"/>
        <w:spacing w:before="0" w:beforeAutospacing="0" w:after="0" w:afterAutospacing="0"/>
        <w:ind w:firstLine="709"/>
        <w:jc w:val="both"/>
        <w:rPr>
          <w:rFonts w:ascii="Arial" w:hAnsi="Arial" w:cs="Arial"/>
          <w:b/>
          <w:bCs/>
        </w:rPr>
      </w:pPr>
    </w:p>
    <w:p w14:paraId="67DA45E5" w14:textId="5F046A2C" w:rsidR="00A84B5F" w:rsidRPr="007A1E35" w:rsidRDefault="00A84B5F" w:rsidP="00A84B5F">
      <w:pPr>
        <w:pStyle w:val="formattexttopleveltext"/>
        <w:spacing w:before="0" w:beforeAutospacing="0" w:after="0" w:afterAutospacing="0"/>
        <w:ind w:firstLine="709"/>
        <w:jc w:val="both"/>
        <w:rPr>
          <w:rFonts w:ascii="Arial" w:hAnsi="Arial" w:cs="Arial"/>
          <w:b/>
          <w:bCs/>
        </w:rPr>
      </w:pPr>
      <w:r w:rsidRPr="007A1E35">
        <w:rPr>
          <w:rFonts w:ascii="Arial" w:hAnsi="Arial" w:cs="Arial"/>
          <w:b/>
          <w:bCs/>
        </w:rPr>
        <w:t xml:space="preserve">Группа </w:t>
      </w:r>
      <w:r w:rsidR="00DB5073">
        <w:rPr>
          <w:rFonts w:ascii="Arial" w:hAnsi="Arial" w:cs="Arial"/>
          <w:b/>
          <w:bCs/>
        </w:rPr>
        <w:t xml:space="preserve">рыбных </w:t>
      </w:r>
      <w:r w:rsidRPr="007A1E35">
        <w:rPr>
          <w:rFonts w:ascii="Arial" w:hAnsi="Arial" w:cs="Arial"/>
          <w:b/>
          <w:bCs/>
        </w:rPr>
        <w:t>консервов</w:t>
      </w:r>
    </w:p>
    <w:p w14:paraId="3BB858CE" w14:textId="77777777" w:rsidR="00A84B5F" w:rsidRPr="007A1E35" w:rsidRDefault="00A84B5F" w:rsidP="00A84B5F">
      <w:pPr>
        <w:pStyle w:val="formattexttopleveltext"/>
        <w:spacing w:before="0" w:beforeAutospacing="0" w:after="0" w:afterAutospacing="0"/>
        <w:ind w:firstLine="709"/>
        <w:jc w:val="both"/>
        <w:rPr>
          <w:rFonts w:ascii="Arial" w:hAnsi="Arial" w:cs="Arial"/>
          <w:bCs/>
        </w:rPr>
      </w:pPr>
    </w:p>
    <w:p w14:paraId="5FAA461E" w14:textId="4DE8E9DC" w:rsidR="008F60CD" w:rsidRDefault="00A84B5F" w:rsidP="008F60CD">
      <w:pPr>
        <w:spacing w:line="360" w:lineRule="auto"/>
        <w:ind w:firstLine="709"/>
        <w:jc w:val="both"/>
        <w:rPr>
          <w:rFonts w:ascii="Arial" w:hAnsi="Arial" w:cs="Arial"/>
        </w:rPr>
      </w:pPr>
      <w:r w:rsidRPr="007A1E35">
        <w:rPr>
          <w:rFonts w:ascii="Arial" w:hAnsi="Arial" w:cs="Arial"/>
          <w:bCs/>
        </w:rPr>
        <w:t>4</w:t>
      </w:r>
      <w:r w:rsidR="005D09A2">
        <w:rPr>
          <w:rFonts w:ascii="Arial" w:hAnsi="Arial" w:cs="Arial"/>
          <w:bCs/>
        </w:rPr>
        <w:t>6</w:t>
      </w:r>
      <w:r w:rsidR="008F60CD" w:rsidRPr="008F60CD">
        <w:rPr>
          <w:rFonts w:ascii="Arial" w:hAnsi="Arial" w:cs="Arial"/>
          <w:b/>
          <w:spacing w:val="2"/>
          <w:shd w:val="clear" w:color="auto" w:fill="FFFFFF"/>
        </w:rPr>
        <w:t xml:space="preserve"> </w:t>
      </w:r>
      <w:r w:rsidR="008F60CD" w:rsidRPr="007A1E35">
        <w:rPr>
          <w:rFonts w:ascii="Arial" w:hAnsi="Arial" w:cs="Arial"/>
          <w:b/>
          <w:spacing w:val="2"/>
          <w:shd w:val="clear" w:color="auto" w:fill="FFFFFF"/>
        </w:rPr>
        <w:t>натуральные рыбные консервы:</w:t>
      </w:r>
      <w:r w:rsidR="008F60CD" w:rsidRPr="007A1E35">
        <w:rPr>
          <w:rFonts w:ascii="Arial" w:hAnsi="Arial" w:cs="Arial"/>
          <w:spacing w:val="2"/>
          <w:shd w:val="clear" w:color="auto" w:fill="FFFFFF"/>
        </w:rPr>
        <w:t xml:space="preserve"> </w:t>
      </w:r>
      <w:r w:rsidR="008F60CD" w:rsidRPr="007A1E35">
        <w:rPr>
          <w:rFonts w:ascii="Arial" w:hAnsi="Arial" w:cs="Arial"/>
        </w:rPr>
        <w:t>Пищевая рыбная продукция, изготовленная из рыбы, водных беспозвоночных, водных млекопитающих и других водных животных, а также водорослей и других водных растений, с добавлением или без добавления к основным компонентам пряностей, в герметично укупоренной упаковке, без предварительной тепловой обработки компонентов, подвергнутая стерилизации.</w:t>
      </w:r>
    </w:p>
    <w:p w14:paraId="7540431E" w14:textId="77777777" w:rsidR="008F60CD" w:rsidRPr="00E46DCB" w:rsidRDefault="008F60CD" w:rsidP="008F60CD">
      <w:pPr>
        <w:spacing w:line="360" w:lineRule="auto"/>
        <w:ind w:firstLine="709"/>
        <w:jc w:val="both"/>
        <w:rPr>
          <w:rFonts w:ascii="Arial" w:hAnsi="Arial" w:cs="Arial"/>
          <w:sz w:val="18"/>
          <w:szCs w:val="20"/>
        </w:rPr>
      </w:pPr>
      <w:r w:rsidRPr="00121119">
        <w:rPr>
          <w:rFonts w:ascii="Arial" w:hAnsi="Arial" w:cs="Arial"/>
          <w:spacing w:val="60"/>
          <w:sz w:val="18"/>
          <w:szCs w:val="20"/>
        </w:rPr>
        <w:t>Примечание</w:t>
      </w:r>
      <w:r w:rsidRPr="00121119">
        <w:rPr>
          <w:rFonts w:ascii="Arial" w:hAnsi="Arial" w:cs="Arial"/>
          <w:sz w:val="18"/>
          <w:szCs w:val="20"/>
        </w:rPr>
        <w:t>– В соответствии с [1].</w:t>
      </w:r>
    </w:p>
    <w:p w14:paraId="583ED29C" w14:textId="2E2EF51F" w:rsidR="008F60CD" w:rsidRPr="007A1E35" w:rsidRDefault="00A84B5F" w:rsidP="008F60CD">
      <w:pPr>
        <w:spacing w:line="360" w:lineRule="auto"/>
        <w:ind w:firstLine="652"/>
        <w:jc w:val="both"/>
        <w:rPr>
          <w:rFonts w:ascii="Arial" w:hAnsi="Arial" w:cs="Arial"/>
        </w:rPr>
      </w:pPr>
      <w:r w:rsidRPr="007A1E35">
        <w:rPr>
          <w:rFonts w:ascii="Arial" w:hAnsi="Arial" w:cs="Arial"/>
        </w:rPr>
        <w:t>4</w:t>
      </w:r>
      <w:r w:rsidR="005D09A2">
        <w:rPr>
          <w:rFonts w:ascii="Arial" w:hAnsi="Arial" w:cs="Arial"/>
        </w:rPr>
        <w:t>7</w:t>
      </w:r>
      <w:r w:rsidR="008F60CD" w:rsidRPr="008F60CD">
        <w:rPr>
          <w:rFonts w:ascii="Arial" w:hAnsi="Arial" w:cs="Arial"/>
          <w:b/>
          <w:spacing w:val="2"/>
          <w:shd w:val="clear" w:color="auto" w:fill="FFFFFF"/>
        </w:rPr>
        <w:t xml:space="preserve"> </w:t>
      </w:r>
      <w:r w:rsidR="008F60CD" w:rsidRPr="007A1E35">
        <w:rPr>
          <w:rFonts w:ascii="Arial" w:hAnsi="Arial" w:cs="Arial"/>
          <w:b/>
          <w:spacing w:val="2"/>
          <w:shd w:val="clear" w:color="auto" w:fill="FFFFFF"/>
        </w:rPr>
        <w:t xml:space="preserve">натуральные рыбные консервы с добавлением масла: </w:t>
      </w:r>
      <w:r w:rsidR="007105D7" w:rsidRPr="007105D7">
        <w:rPr>
          <w:rFonts w:ascii="Arial" w:hAnsi="Arial" w:cs="Arial"/>
          <w:spacing w:val="2"/>
          <w:shd w:val="clear" w:color="auto" w:fill="FFFFFF"/>
        </w:rPr>
        <w:t>Пищевая рыбная продукция, и</w:t>
      </w:r>
      <w:r w:rsidR="008F60CD" w:rsidRPr="007A1E35">
        <w:rPr>
          <w:rFonts w:ascii="Arial" w:hAnsi="Arial" w:cs="Arial"/>
        </w:rPr>
        <w:t>зготовленная из рыбы, водных беспозвоночных, водных млекопитающих и других водных животных, а также водорослей и других водных растений без предварительной тепловой обработки, с добавлением растительного масла, либо свиного жира, либо жира печени, в которой массовая доля отстоя в масле не нормируется, в герметично укупоренной упаковке, подвергнутая стерилизации.</w:t>
      </w:r>
    </w:p>
    <w:p w14:paraId="30A142FF" w14:textId="77777777" w:rsidR="008F60CD" w:rsidRPr="00E46DCB" w:rsidRDefault="008F60CD" w:rsidP="008F60CD">
      <w:pPr>
        <w:spacing w:line="360" w:lineRule="auto"/>
        <w:ind w:firstLine="709"/>
        <w:jc w:val="both"/>
        <w:rPr>
          <w:rFonts w:ascii="Arial" w:hAnsi="Arial" w:cs="Arial"/>
          <w:sz w:val="18"/>
          <w:szCs w:val="20"/>
        </w:rPr>
      </w:pPr>
      <w:r w:rsidRPr="00121119">
        <w:rPr>
          <w:rFonts w:ascii="Arial" w:hAnsi="Arial" w:cs="Arial"/>
          <w:spacing w:val="60"/>
          <w:sz w:val="18"/>
          <w:szCs w:val="20"/>
        </w:rPr>
        <w:t>Примечание</w:t>
      </w:r>
      <w:r w:rsidRPr="00121119">
        <w:rPr>
          <w:rFonts w:ascii="Arial" w:hAnsi="Arial" w:cs="Arial"/>
          <w:sz w:val="18"/>
          <w:szCs w:val="20"/>
        </w:rPr>
        <w:t>– В соответствии с [1].</w:t>
      </w:r>
    </w:p>
    <w:p w14:paraId="66C31B36" w14:textId="4FF4B78C" w:rsidR="00A84B5F" w:rsidRDefault="00A84B5F" w:rsidP="00A84B5F">
      <w:pPr>
        <w:spacing w:line="360" w:lineRule="auto"/>
        <w:ind w:firstLine="709"/>
        <w:jc w:val="both"/>
        <w:rPr>
          <w:rFonts w:ascii="Arial" w:hAnsi="Arial" w:cs="Arial"/>
        </w:rPr>
      </w:pPr>
      <w:r w:rsidRPr="00C37009">
        <w:rPr>
          <w:rFonts w:ascii="Arial" w:hAnsi="Arial" w:cs="Arial"/>
          <w:bCs/>
        </w:rPr>
        <w:t>4</w:t>
      </w:r>
      <w:r w:rsidR="005D09A2">
        <w:rPr>
          <w:rFonts w:ascii="Arial" w:hAnsi="Arial" w:cs="Arial"/>
          <w:bCs/>
        </w:rPr>
        <w:t>8</w:t>
      </w:r>
      <w:r w:rsidRPr="007A1E35">
        <w:rPr>
          <w:rFonts w:ascii="Arial" w:hAnsi="Arial" w:cs="Arial"/>
          <w:bCs/>
          <w:sz w:val="26"/>
          <w:szCs w:val="26"/>
        </w:rPr>
        <w:t xml:space="preserve"> </w:t>
      </w:r>
      <w:r w:rsidRPr="007A1E35">
        <w:rPr>
          <w:rFonts w:ascii="Arial" w:hAnsi="Arial" w:cs="Arial"/>
          <w:b/>
          <w:bCs/>
        </w:rPr>
        <w:t>рыборастительные консервы</w:t>
      </w:r>
      <w:r w:rsidRPr="003B6F73">
        <w:rPr>
          <w:rFonts w:ascii="Arial" w:hAnsi="Arial" w:cs="Arial"/>
          <w:b/>
          <w:bCs/>
        </w:rPr>
        <w:t>:</w:t>
      </w:r>
      <w:r w:rsidRPr="007A1E35">
        <w:rPr>
          <w:rFonts w:ascii="Arial" w:hAnsi="Arial" w:cs="Arial"/>
          <w:b/>
          <w:bCs/>
        </w:rPr>
        <w:t xml:space="preserve"> </w:t>
      </w:r>
      <w:r w:rsidRPr="007A1E35">
        <w:rPr>
          <w:rFonts w:ascii="Arial" w:hAnsi="Arial" w:cs="Arial"/>
          <w:bCs/>
        </w:rPr>
        <w:t>Рыбные к</w:t>
      </w:r>
      <w:r w:rsidRPr="007A1E35">
        <w:rPr>
          <w:rFonts w:ascii="Arial" w:hAnsi="Arial" w:cs="Arial"/>
        </w:rPr>
        <w:t xml:space="preserve">онсервы из подвергнутого или не подвергнутого предварительной обработке основного компонента и </w:t>
      </w:r>
      <w:r w:rsidR="00662A34" w:rsidRPr="00662A34">
        <w:rPr>
          <w:rFonts w:ascii="Arial" w:hAnsi="Arial" w:cs="Arial"/>
        </w:rPr>
        <w:t>пищевой продукции растительного происхождения</w:t>
      </w:r>
      <w:r w:rsidRPr="007A1E35">
        <w:rPr>
          <w:rFonts w:ascii="Arial" w:hAnsi="Arial" w:cs="Arial"/>
        </w:rPr>
        <w:t xml:space="preserve">, с добавлением или без добавления </w:t>
      </w:r>
      <w:r w:rsidR="00662A34">
        <w:rPr>
          <w:rFonts w:ascii="Arial" w:hAnsi="Arial" w:cs="Arial"/>
        </w:rPr>
        <w:t xml:space="preserve">пищевых добавок, </w:t>
      </w:r>
      <w:r w:rsidRPr="007A1E35">
        <w:rPr>
          <w:rFonts w:ascii="Arial" w:hAnsi="Arial" w:cs="Arial"/>
        </w:rPr>
        <w:t>заливки, соуса или растительного масла, в которых массовая доля основного компонента составляет не менее 50 процентов от массы нетто.</w:t>
      </w:r>
    </w:p>
    <w:p w14:paraId="04492E47" w14:textId="20620CD4" w:rsidR="0050536E" w:rsidRPr="00132526" w:rsidRDefault="0050536E" w:rsidP="0050536E">
      <w:pPr>
        <w:spacing w:line="360" w:lineRule="auto"/>
        <w:ind w:firstLine="709"/>
        <w:jc w:val="both"/>
        <w:rPr>
          <w:rFonts w:ascii="Arial" w:hAnsi="Arial" w:cs="Arial"/>
          <w:bCs/>
        </w:rPr>
      </w:pPr>
      <w:r w:rsidRPr="00663F80">
        <w:rPr>
          <w:rFonts w:ascii="Arial" w:hAnsi="Arial" w:cs="Arial"/>
          <w:bCs/>
          <w:sz w:val="26"/>
          <w:szCs w:val="26"/>
        </w:rPr>
        <w:t>4</w:t>
      </w:r>
      <w:r w:rsidR="00083F10">
        <w:rPr>
          <w:rFonts w:ascii="Arial" w:hAnsi="Arial" w:cs="Arial"/>
          <w:bCs/>
          <w:sz w:val="26"/>
          <w:szCs w:val="26"/>
        </w:rPr>
        <w:t>9</w:t>
      </w:r>
      <w:r w:rsidRPr="00663F80">
        <w:rPr>
          <w:rFonts w:ascii="Arial" w:hAnsi="Arial" w:cs="Arial"/>
          <w:bCs/>
          <w:sz w:val="26"/>
          <w:szCs w:val="26"/>
        </w:rPr>
        <w:t xml:space="preserve"> </w:t>
      </w:r>
      <w:r w:rsidRPr="006B30BD">
        <w:rPr>
          <w:rFonts w:ascii="Arial" w:hAnsi="Arial" w:cs="Arial"/>
          <w:b/>
          <w:bCs/>
        </w:rPr>
        <w:t xml:space="preserve">растительнорыбные консервы: </w:t>
      </w:r>
      <w:r w:rsidRPr="005A3CD8">
        <w:rPr>
          <w:rFonts w:ascii="Arial" w:hAnsi="Arial" w:cs="Arial"/>
          <w:bCs/>
        </w:rPr>
        <w:t>К</w:t>
      </w:r>
      <w:r w:rsidRPr="006B30BD">
        <w:rPr>
          <w:rFonts w:ascii="Arial" w:hAnsi="Arial" w:cs="Arial"/>
        </w:rPr>
        <w:t>онсервы из подвергнут</w:t>
      </w:r>
      <w:r>
        <w:rPr>
          <w:rFonts w:ascii="Arial" w:hAnsi="Arial" w:cs="Arial"/>
        </w:rPr>
        <w:t>ых</w:t>
      </w:r>
      <w:r w:rsidRPr="006B30BD">
        <w:rPr>
          <w:rFonts w:ascii="Arial" w:hAnsi="Arial" w:cs="Arial"/>
        </w:rPr>
        <w:t xml:space="preserve"> или не подвергнут</w:t>
      </w:r>
      <w:r>
        <w:rPr>
          <w:rFonts w:ascii="Arial" w:hAnsi="Arial" w:cs="Arial"/>
        </w:rPr>
        <w:t>ых</w:t>
      </w:r>
      <w:r w:rsidRPr="006B30BD">
        <w:rPr>
          <w:rFonts w:ascii="Arial" w:hAnsi="Arial" w:cs="Arial"/>
        </w:rPr>
        <w:t xml:space="preserve"> предварительной обработке </w:t>
      </w:r>
      <w:r>
        <w:rPr>
          <w:rFonts w:ascii="Arial" w:hAnsi="Arial" w:cs="Arial"/>
        </w:rPr>
        <w:t xml:space="preserve">рыбы, водных беспозвоночных, водных млекопитающих или водорослей, массовая доля которых составляет менее 50 </w:t>
      </w:r>
      <w:r>
        <w:rPr>
          <w:rFonts w:ascii="Arial" w:hAnsi="Arial" w:cs="Arial"/>
        </w:rPr>
        <w:lastRenderedPageBreak/>
        <w:t>процентов от массы нетто, и пищевой продукции растительного происхождения</w:t>
      </w:r>
      <w:r w:rsidRPr="006B30BD">
        <w:rPr>
          <w:rFonts w:ascii="Arial" w:hAnsi="Arial" w:cs="Arial"/>
        </w:rPr>
        <w:t xml:space="preserve">, с добавлением или без добавления </w:t>
      </w:r>
      <w:r>
        <w:rPr>
          <w:rFonts w:ascii="Arial" w:hAnsi="Arial" w:cs="Arial"/>
        </w:rPr>
        <w:t xml:space="preserve">пищевых добавок, </w:t>
      </w:r>
      <w:r w:rsidRPr="006B30BD">
        <w:rPr>
          <w:rFonts w:ascii="Arial" w:hAnsi="Arial" w:cs="Arial"/>
        </w:rPr>
        <w:t>заливки, соуса или растительного масла</w:t>
      </w:r>
      <w:r>
        <w:rPr>
          <w:rFonts w:ascii="Arial" w:hAnsi="Arial" w:cs="Arial"/>
        </w:rPr>
        <w:t>.</w:t>
      </w:r>
    </w:p>
    <w:p w14:paraId="71FFFC3A" w14:textId="3CD4BECE" w:rsidR="00A84B5F" w:rsidRPr="007A1E35" w:rsidRDefault="00083F10" w:rsidP="00A84B5F">
      <w:pPr>
        <w:spacing w:line="360" w:lineRule="auto"/>
        <w:ind w:firstLine="709"/>
        <w:jc w:val="both"/>
        <w:rPr>
          <w:rFonts w:ascii="Arial" w:hAnsi="Arial" w:cs="Arial"/>
          <w:b/>
          <w:sz w:val="26"/>
          <w:szCs w:val="26"/>
        </w:rPr>
      </w:pPr>
      <w:r>
        <w:rPr>
          <w:rFonts w:ascii="Arial" w:hAnsi="Arial" w:cs="Arial"/>
          <w:spacing w:val="2"/>
        </w:rPr>
        <w:t>50</w:t>
      </w:r>
      <w:r w:rsidR="00A84B5F" w:rsidRPr="007A1E35">
        <w:rPr>
          <w:rFonts w:ascii="Arial" w:hAnsi="Arial" w:cs="Arial"/>
          <w:spacing w:val="2"/>
        </w:rPr>
        <w:t xml:space="preserve"> </w:t>
      </w:r>
      <w:r w:rsidR="00A84B5F" w:rsidRPr="007A1E35">
        <w:rPr>
          <w:rFonts w:ascii="Arial" w:hAnsi="Arial" w:cs="Arial"/>
          <w:b/>
          <w:bCs/>
        </w:rPr>
        <w:t xml:space="preserve">рыбные консервы в растительном масле: </w:t>
      </w:r>
      <w:r w:rsidR="00A84B5F" w:rsidRPr="007A1E35">
        <w:rPr>
          <w:rFonts w:ascii="Arial" w:hAnsi="Arial" w:cs="Arial"/>
        </w:rPr>
        <w:t>Рыбные консервы из подвергнутого предварительной обработке основного компонента, залитого растительным маслом</w:t>
      </w:r>
      <w:r w:rsidR="00A84B5F" w:rsidRPr="007A1E35">
        <w:rPr>
          <w:rFonts w:ascii="Arial" w:hAnsi="Arial" w:cs="Arial"/>
          <w:bCs/>
        </w:rPr>
        <w:t xml:space="preserve">, </w:t>
      </w:r>
      <w:r w:rsidR="00A84B5F" w:rsidRPr="007A1E35">
        <w:rPr>
          <w:rFonts w:ascii="Arial" w:hAnsi="Arial" w:cs="Arial"/>
        </w:rPr>
        <w:t>в которых массовая доля жидкой составной части, включая выделившуюся из основного компонента в процессе стерилизации, составляет не более 30</w:t>
      </w:r>
      <w:r w:rsidR="00880779">
        <w:rPr>
          <w:rFonts w:ascii="Arial" w:hAnsi="Arial" w:cs="Arial"/>
        </w:rPr>
        <w:t xml:space="preserve"> </w:t>
      </w:r>
      <w:r w:rsidR="00A84B5F" w:rsidRPr="007A1E35">
        <w:rPr>
          <w:rFonts w:ascii="Arial" w:hAnsi="Arial" w:cs="Arial"/>
        </w:rPr>
        <w:t>процентов от массы нетто.</w:t>
      </w:r>
    </w:p>
    <w:p w14:paraId="047C2B5E" w14:textId="77777777" w:rsidR="00A84B5F" w:rsidRPr="007A1E35" w:rsidRDefault="00A84B5F" w:rsidP="00A84B5F">
      <w:pPr>
        <w:spacing w:line="360" w:lineRule="auto"/>
        <w:ind w:firstLine="709"/>
        <w:jc w:val="both"/>
        <w:rPr>
          <w:rFonts w:ascii="Arial" w:hAnsi="Arial" w:cs="Arial"/>
          <w:sz w:val="22"/>
          <w:szCs w:val="22"/>
        </w:rPr>
      </w:pPr>
      <w:r w:rsidRPr="007A1E35">
        <w:rPr>
          <w:rFonts w:ascii="Arial" w:hAnsi="Arial" w:cs="Arial"/>
          <w:spacing w:val="60"/>
          <w:sz w:val="22"/>
          <w:szCs w:val="22"/>
        </w:rPr>
        <w:t xml:space="preserve">Примечание </w:t>
      </w:r>
      <w:r w:rsidRPr="007A1E35">
        <w:rPr>
          <w:rFonts w:ascii="Arial" w:hAnsi="Arial" w:cs="Arial"/>
        </w:rPr>
        <w:t>– В</w:t>
      </w:r>
      <w:r w:rsidRPr="007A1E35">
        <w:rPr>
          <w:rFonts w:ascii="Arial" w:hAnsi="Arial" w:cs="Arial"/>
          <w:sz w:val="22"/>
          <w:szCs w:val="22"/>
        </w:rPr>
        <w:t xml:space="preserve"> случае ароматизации растительного масла могут быть использованы пряности, пряные травы и/или их экстракты, концентрированные и сухие томатопродукты, овощи, ароматизаторы, включая коптильные, натуральные или идентичные натуральным.</w:t>
      </w:r>
    </w:p>
    <w:p w14:paraId="2A987703" w14:textId="4863713D" w:rsidR="00A84B5F" w:rsidRPr="005F117A" w:rsidRDefault="005D09A2" w:rsidP="00A84B5F">
      <w:pPr>
        <w:spacing w:line="360" w:lineRule="auto"/>
        <w:ind w:firstLine="709"/>
        <w:jc w:val="both"/>
        <w:rPr>
          <w:rFonts w:ascii="Arial" w:hAnsi="Arial" w:cs="Arial"/>
          <w:strike/>
        </w:rPr>
      </w:pPr>
      <w:r w:rsidRPr="005D09A2">
        <w:rPr>
          <w:rFonts w:ascii="Arial" w:hAnsi="Arial" w:cs="Arial"/>
          <w:bCs/>
        </w:rPr>
        <w:t>5</w:t>
      </w:r>
      <w:r w:rsidR="00294448">
        <w:rPr>
          <w:rFonts w:ascii="Arial" w:hAnsi="Arial" w:cs="Arial"/>
          <w:bCs/>
        </w:rPr>
        <w:t>1</w:t>
      </w:r>
      <w:r w:rsidR="00A84B5F" w:rsidRPr="007A1E35">
        <w:rPr>
          <w:rFonts w:ascii="Arial" w:hAnsi="Arial" w:cs="Arial"/>
          <w:b/>
          <w:bCs/>
        </w:rPr>
        <w:t xml:space="preserve"> рыбные консервы в соусе: </w:t>
      </w:r>
      <w:r w:rsidR="00A84B5F" w:rsidRPr="007A1E35">
        <w:rPr>
          <w:rFonts w:ascii="Arial" w:hAnsi="Arial" w:cs="Arial"/>
        </w:rPr>
        <w:t>Рыбные консервы из подвергнутого или не подвергнутого предварительной обработк</w:t>
      </w:r>
      <w:r w:rsidR="00872332">
        <w:rPr>
          <w:rFonts w:ascii="Arial" w:hAnsi="Arial" w:cs="Arial"/>
        </w:rPr>
        <w:t>е основного компонента и соуса.</w:t>
      </w:r>
    </w:p>
    <w:p w14:paraId="361A7AF8" w14:textId="77777777" w:rsidR="00A84B5F" w:rsidRPr="007A1E35" w:rsidRDefault="00A84B5F" w:rsidP="00A84B5F">
      <w:pPr>
        <w:spacing w:line="360" w:lineRule="auto"/>
        <w:ind w:firstLine="709"/>
        <w:jc w:val="both"/>
        <w:rPr>
          <w:rFonts w:ascii="Arial" w:hAnsi="Arial" w:cs="Arial"/>
        </w:rPr>
      </w:pPr>
      <w:r w:rsidRPr="007A1E35">
        <w:rPr>
          <w:rFonts w:ascii="Arial" w:hAnsi="Arial" w:cs="Arial"/>
          <w:spacing w:val="60"/>
          <w:sz w:val="22"/>
          <w:szCs w:val="22"/>
        </w:rPr>
        <w:t xml:space="preserve">Примечание </w:t>
      </w:r>
      <w:r w:rsidRPr="007A1E35">
        <w:rPr>
          <w:rFonts w:ascii="Arial" w:hAnsi="Arial" w:cs="Arial"/>
        </w:rPr>
        <w:t xml:space="preserve">– </w:t>
      </w:r>
      <w:r w:rsidRPr="007A1E35">
        <w:rPr>
          <w:rFonts w:ascii="Arial" w:hAnsi="Arial" w:cs="Arial"/>
          <w:sz w:val="22"/>
          <w:szCs w:val="22"/>
        </w:rPr>
        <w:t>В случае необходимости устанавливают требования, позволяющие обеспечить идентификационные признаки, например по массовой доле сухих веществ для консервов в томатном соусе.</w:t>
      </w:r>
    </w:p>
    <w:p w14:paraId="30EC3D82" w14:textId="43BAC222" w:rsidR="00A84B5F" w:rsidRPr="00C56C8E" w:rsidRDefault="000E78CF" w:rsidP="00A84B5F">
      <w:pPr>
        <w:spacing w:line="360" w:lineRule="auto"/>
        <w:ind w:firstLine="709"/>
        <w:jc w:val="both"/>
        <w:rPr>
          <w:rFonts w:ascii="Arial" w:hAnsi="Arial" w:cs="Arial"/>
          <w:strike/>
        </w:rPr>
      </w:pPr>
      <w:r w:rsidRPr="000E78CF">
        <w:rPr>
          <w:rFonts w:ascii="Arial" w:hAnsi="Arial" w:cs="Arial"/>
          <w:bCs/>
        </w:rPr>
        <w:t>5</w:t>
      </w:r>
      <w:r w:rsidR="00294448">
        <w:rPr>
          <w:rFonts w:ascii="Arial" w:hAnsi="Arial" w:cs="Arial"/>
          <w:bCs/>
        </w:rPr>
        <w:t>2</w:t>
      </w:r>
      <w:r w:rsidR="00A84B5F" w:rsidRPr="007A1E35">
        <w:rPr>
          <w:rFonts w:ascii="Arial" w:hAnsi="Arial" w:cs="Arial"/>
          <w:b/>
          <w:bCs/>
        </w:rPr>
        <w:t xml:space="preserve"> рыбные консервы в заливке: </w:t>
      </w:r>
      <w:r w:rsidR="00A84B5F" w:rsidRPr="007A1E35">
        <w:rPr>
          <w:rFonts w:ascii="Arial" w:hAnsi="Arial" w:cs="Arial"/>
        </w:rPr>
        <w:t>Рыбные консервы из подвергнутого или не подвергнутого предварительной обработке основного компонента и заливки</w:t>
      </w:r>
      <w:r w:rsidR="00872332">
        <w:rPr>
          <w:rFonts w:ascii="Arial" w:hAnsi="Arial" w:cs="Arial"/>
        </w:rPr>
        <w:t>.</w:t>
      </w:r>
    </w:p>
    <w:p w14:paraId="72006DA7" w14:textId="77777777" w:rsidR="00A84B5F" w:rsidRPr="007A1E35" w:rsidRDefault="009E1BF6" w:rsidP="00A84B5F">
      <w:pPr>
        <w:spacing w:line="360" w:lineRule="auto"/>
        <w:ind w:firstLine="709"/>
        <w:jc w:val="both"/>
        <w:rPr>
          <w:rFonts w:ascii="Arial" w:hAnsi="Arial" w:cs="Arial"/>
          <w:spacing w:val="60"/>
          <w:sz w:val="22"/>
          <w:szCs w:val="22"/>
        </w:rPr>
      </w:pPr>
      <w:r w:rsidRPr="007A1E35">
        <w:rPr>
          <w:rFonts w:ascii="Arial" w:hAnsi="Arial" w:cs="Arial"/>
          <w:spacing w:val="60"/>
          <w:sz w:val="22"/>
          <w:szCs w:val="22"/>
        </w:rPr>
        <w:t>Примечание</w:t>
      </w:r>
    </w:p>
    <w:p w14:paraId="157BA02C" w14:textId="77777777" w:rsidR="00A84B5F" w:rsidRPr="007A1E35" w:rsidRDefault="00A84B5F" w:rsidP="00A84B5F">
      <w:pPr>
        <w:spacing w:line="360" w:lineRule="auto"/>
        <w:ind w:firstLine="709"/>
        <w:jc w:val="both"/>
        <w:rPr>
          <w:rFonts w:ascii="Arial" w:hAnsi="Arial" w:cs="Arial"/>
          <w:sz w:val="26"/>
          <w:szCs w:val="26"/>
        </w:rPr>
      </w:pPr>
      <w:r w:rsidRPr="007A1E35">
        <w:rPr>
          <w:rFonts w:ascii="Arial" w:hAnsi="Arial" w:cs="Arial"/>
          <w:sz w:val="22"/>
          <w:szCs w:val="22"/>
        </w:rPr>
        <w:t>1. В случае необходимости устанавливают требования, позволяющие обеспечить идентификационные признаки, например по массовой доле сухих веществ.</w:t>
      </w:r>
      <w:r w:rsidRPr="007A1E35">
        <w:rPr>
          <w:rFonts w:ascii="Arial" w:hAnsi="Arial" w:cs="Arial"/>
          <w:sz w:val="26"/>
          <w:szCs w:val="26"/>
        </w:rPr>
        <w:t xml:space="preserve"> </w:t>
      </w:r>
    </w:p>
    <w:p w14:paraId="1F544C40" w14:textId="6473273A" w:rsidR="00872332" w:rsidRPr="00C56C8E" w:rsidRDefault="00A84B5F" w:rsidP="00872332">
      <w:pPr>
        <w:spacing w:line="360" w:lineRule="auto"/>
        <w:ind w:firstLine="709"/>
        <w:jc w:val="both"/>
        <w:rPr>
          <w:rFonts w:ascii="Arial" w:hAnsi="Arial" w:cs="Arial"/>
          <w:strike/>
        </w:rPr>
      </w:pPr>
      <w:r w:rsidRPr="007A1E35">
        <w:rPr>
          <w:rFonts w:ascii="Arial" w:hAnsi="Arial" w:cs="Arial"/>
        </w:rPr>
        <w:t>5</w:t>
      </w:r>
      <w:r w:rsidR="00294448">
        <w:rPr>
          <w:rFonts w:ascii="Arial" w:hAnsi="Arial" w:cs="Arial"/>
        </w:rPr>
        <w:t>3</w:t>
      </w:r>
      <w:r w:rsidRPr="007A1E35">
        <w:rPr>
          <w:rFonts w:ascii="Arial" w:hAnsi="Arial" w:cs="Arial"/>
          <w:b/>
        </w:rPr>
        <w:t xml:space="preserve"> </w:t>
      </w:r>
      <w:r w:rsidRPr="007A1E35">
        <w:rPr>
          <w:rFonts w:ascii="Arial" w:hAnsi="Arial" w:cs="Arial"/>
          <w:b/>
          <w:spacing w:val="2"/>
        </w:rPr>
        <w:t xml:space="preserve">рыбные консервы в желе: </w:t>
      </w:r>
      <w:r w:rsidR="00872332" w:rsidRPr="007A1E35">
        <w:rPr>
          <w:rFonts w:ascii="Arial" w:hAnsi="Arial" w:cs="Arial"/>
        </w:rPr>
        <w:t xml:space="preserve">Рыбные консервы из подвергнутого или не подвергнутого предварительной обработке основного компонента и </w:t>
      </w:r>
      <w:r w:rsidR="00872332">
        <w:rPr>
          <w:rFonts w:ascii="Arial" w:hAnsi="Arial" w:cs="Arial"/>
        </w:rPr>
        <w:t>желе.</w:t>
      </w:r>
    </w:p>
    <w:p w14:paraId="546A3D65" w14:textId="1FDBBB82" w:rsidR="00A84B5F" w:rsidRDefault="00A84B5F" w:rsidP="00A84B5F">
      <w:pPr>
        <w:spacing w:line="360" w:lineRule="auto"/>
        <w:ind w:firstLine="709"/>
        <w:jc w:val="both"/>
        <w:rPr>
          <w:rFonts w:ascii="Arial" w:hAnsi="Arial" w:cs="Arial"/>
          <w:strike/>
        </w:rPr>
      </w:pPr>
      <w:r w:rsidRPr="007A1E35">
        <w:rPr>
          <w:rFonts w:ascii="Arial" w:hAnsi="Arial" w:cs="Arial"/>
          <w:bCs/>
        </w:rPr>
        <w:t>5</w:t>
      </w:r>
      <w:r w:rsidR="00294448">
        <w:rPr>
          <w:rFonts w:ascii="Arial" w:hAnsi="Arial" w:cs="Arial"/>
          <w:bCs/>
        </w:rPr>
        <w:t>4</w:t>
      </w:r>
      <w:r w:rsidRPr="007A1E35">
        <w:rPr>
          <w:rFonts w:ascii="Arial" w:hAnsi="Arial" w:cs="Arial"/>
          <w:bCs/>
        </w:rPr>
        <w:t xml:space="preserve"> </w:t>
      </w:r>
      <w:r w:rsidRPr="007A1E35">
        <w:rPr>
          <w:rFonts w:ascii="Arial" w:hAnsi="Arial" w:cs="Arial"/>
          <w:b/>
          <w:bCs/>
        </w:rPr>
        <w:t xml:space="preserve">рыбные консервы с животным жиром: </w:t>
      </w:r>
      <w:r w:rsidRPr="007A1E35">
        <w:rPr>
          <w:rFonts w:ascii="Arial" w:hAnsi="Arial" w:cs="Arial"/>
        </w:rPr>
        <w:t xml:space="preserve">Рыбные консервы из </w:t>
      </w:r>
      <w:r w:rsidRPr="003B6F73">
        <w:rPr>
          <w:rFonts w:ascii="Arial" w:hAnsi="Arial" w:cs="Arial"/>
        </w:rPr>
        <w:t xml:space="preserve">подвергнутого </w:t>
      </w:r>
      <w:r w:rsidR="00DC1E64">
        <w:rPr>
          <w:rFonts w:ascii="Arial" w:hAnsi="Arial" w:cs="Arial"/>
        </w:rPr>
        <w:t>предварительной тепловой</w:t>
      </w:r>
      <w:r w:rsidRPr="003B6F73">
        <w:rPr>
          <w:rFonts w:ascii="Arial" w:hAnsi="Arial" w:cs="Arial"/>
        </w:rPr>
        <w:t xml:space="preserve"> обработке основного компонента с</w:t>
      </w:r>
      <w:r w:rsidRPr="007A1E35">
        <w:rPr>
          <w:rFonts w:ascii="Arial" w:hAnsi="Arial" w:cs="Arial"/>
        </w:rPr>
        <w:t xml:space="preserve"> внесением жира животного происхождения</w:t>
      </w:r>
      <w:r w:rsidR="00872332">
        <w:rPr>
          <w:rFonts w:ascii="Arial" w:hAnsi="Arial" w:cs="Arial"/>
          <w:strike/>
        </w:rPr>
        <w:t>.</w:t>
      </w:r>
    </w:p>
    <w:p w14:paraId="6856FD18" w14:textId="010A33FE" w:rsidR="003D4B08" w:rsidRPr="003D4B08" w:rsidRDefault="00C37009" w:rsidP="003D4B08">
      <w:pPr>
        <w:spacing w:line="360" w:lineRule="auto"/>
        <w:ind w:firstLine="709"/>
        <w:jc w:val="both"/>
        <w:rPr>
          <w:rFonts w:ascii="Arial" w:hAnsi="Arial" w:cs="Arial"/>
          <w:b/>
          <w:bCs/>
        </w:rPr>
      </w:pPr>
      <w:r>
        <w:rPr>
          <w:rFonts w:ascii="Arial" w:hAnsi="Arial" w:cs="Arial"/>
        </w:rPr>
        <w:t>5</w:t>
      </w:r>
      <w:r w:rsidR="00294448">
        <w:rPr>
          <w:rFonts w:ascii="Arial" w:hAnsi="Arial" w:cs="Arial"/>
        </w:rPr>
        <w:t>5</w:t>
      </w:r>
      <w:r w:rsidR="003D4B08">
        <w:rPr>
          <w:rFonts w:ascii="Arial" w:hAnsi="Arial" w:cs="Arial"/>
        </w:rPr>
        <w:t xml:space="preserve"> </w:t>
      </w:r>
      <w:r w:rsidR="003D4B08" w:rsidRPr="003B6F73">
        <w:rPr>
          <w:rFonts w:ascii="Arial" w:hAnsi="Arial" w:cs="Arial"/>
          <w:b/>
        </w:rPr>
        <w:t>рыбные консервы с гарнир</w:t>
      </w:r>
      <w:r w:rsidR="003D4B08">
        <w:rPr>
          <w:rFonts w:ascii="Arial" w:hAnsi="Arial" w:cs="Arial"/>
          <w:b/>
        </w:rPr>
        <w:t>ом</w:t>
      </w:r>
      <w:r w:rsidR="0015604C">
        <w:rPr>
          <w:rFonts w:ascii="Arial" w:hAnsi="Arial" w:cs="Arial"/>
          <w:b/>
        </w:rPr>
        <w:t>:</w:t>
      </w:r>
      <w:r w:rsidR="003D4B08">
        <w:rPr>
          <w:rFonts w:ascii="Arial" w:hAnsi="Arial" w:cs="Arial"/>
          <w:b/>
        </w:rPr>
        <w:t xml:space="preserve">- </w:t>
      </w:r>
      <w:r w:rsidR="003D4B08" w:rsidRPr="007A1E35">
        <w:rPr>
          <w:rFonts w:ascii="Arial" w:hAnsi="Arial" w:cs="Arial"/>
        </w:rPr>
        <w:t xml:space="preserve">Рыбные консервы из подвергнутого или не подвергнутого предварительной обработке основного компонента и </w:t>
      </w:r>
      <w:r w:rsidR="003D4B08">
        <w:rPr>
          <w:rFonts w:ascii="Arial" w:hAnsi="Arial" w:cs="Arial"/>
        </w:rPr>
        <w:t xml:space="preserve">гарнира, </w:t>
      </w:r>
      <w:r w:rsidR="003D4B08" w:rsidRPr="007A1E35">
        <w:rPr>
          <w:rFonts w:ascii="Arial" w:hAnsi="Arial" w:cs="Arial"/>
        </w:rPr>
        <w:t>с добавлением или без добавления заливки, соуса или растительного масла</w:t>
      </w:r>
      <w:r w:rsidR="003D4B08">
        <w:rPr>
          <w:rFonts w:ascii="Arial" w:hAnsi="Arial" w:cs="Arial"/>
        </w:rPr>
        <w:t>.</w:t>
      </w:r>
    </w:p>
    <w:p w14:paraId="0BC24B51" w14:textId="6D352267" w:rsidR="008413F8" w:rsidRDefault="00976E7D" w:rsidP="008413F8">
      <w:pPr>
        <w:spacing w:line="360" w:lineRule="auto"/>
        <w:ind w:firstLine="709"/>
        <w:jc w:val="both"/>
        <w:rPr>
          <w:rFonts w:ascii="Arial" w:hAnsi="Arial" w:cs="Arial"/>
        </w:rPr>
      </w:pPr>
      <w:r w:rsidRPr="007A1E35">
        <w:rPr>
          <w:rFonts w:ascii="Arial" w:hAnsi="Arial" w:cs="Arial"/>
        </w:rPr>
        <w:t>5</w:t>
      </w:r>
      <w:r w:rsidR="00294448">
        <w:rPr>
          <w:rFonts w:ascii="Arial" w:hAnsi="Arial" w:cs="Arial"/>
        </w:rPr>
        <w:t>6</w:t>
      </w:r>
      <w:r w:rsidRPr="007A1E35">
        <w:rPr>
          <w:rFonts w:ascii="Arial" w:hAnsi="Arial" w:cs="Arial"/>
        </w:rPr>
        <w:t xml:space="preserve"> </w:t>
      </w:r>
      <w:r w:rsidR="008413F8" w:rsidRPr="007A1E35">
        <w:rPr>
          <w:rFonts w:ascii="Arial" w:hAnsi="Arial" w:cs="Arial"/>
          <w:b/>
        </w:rPr>
        <w:t>консервы-рагу из рыбы:</w:t>
      </w:r>
      <w:r w:rsidR="008413F8" w:rsidRPr="007A1E35">
        <w:rPr>
          <w:rFonts w:ascii="Arial" w:hAnsi="Arial" w:cs="Arial"/>
        </w:rPr>
        <w:t xml:space="preserve"> Натуральные </w:t>
      </w:r>
      <w:r w:rsidR="008413F8" w:rsidRPr="003B6F73">
        <w:rPr>
          <w:rFonts w:ascii="Arial" w:hAnsi="Arial" w:cs="Arial"/>
        </w:rPr>
        <w:t>консервы</w:t>
      </w:r>
      <w:r w:rsidR="008413F8" w:rsidRPr="007A1E35">
        <w:rPr>
          <w:rFonts w:ascii="Arial" w:hAnsi="Arial" w:cs="Arial"/>
        </w:rPr>
        <w:t xml:space="preserve"> из затылочной части голов, калтычков с оставлением или без оставления грудных плавников, мяса приголовка, прихвостовых и прочих мелких кусочков рыбы с добавлением пряностей.</w:t>
      </w:r>
    </w:p>
    <w:p w14:paraId="58C43A6F" w14:textId="7EFC2199" w:rsidR="00D96F2C" w:rsidRPr="007A1E35" w:rsidRDefault="00A84B5F" w:rsidP="00D96F2C">
      <w:pPr>
        <w:spacing w:line="360" w:lineRule="auto"/>
        <w:ind w:firstLine="709"/>
        <w:jc w:val="both"/>
        <w:rPr>
          <w:rFonts w:ascii="Arial" w:hAnsi="Arial" w:cs="Arial"/>
        </w:rPr>
      </w:pPr>
      <w:r w:rsidRPr="007A1E35">
        <w:rPr>
          <w:rFonts w:ascii="Arial" w:hAnsi="Arial" w:cs="Arial"/>
        </w:rPr>
        <w:lastRenderedPageBreak/>
        <w:t>5</w:t>
      </w:r>
      <w:r w:rsidR="00294448">
        <w:rPr>
          <w:rFonts w:ascii="Arial" w:hAnsi="Arial" w:cs="Arial"/>
        </w:rPr>
        <w:t>7</w:t>
      </w:r>
      <w:r w:rsidR="00D96F2C" w:rsidRPr="00D96F2C">
        <w:rPr>
          <w:rFonts w:ascii="Arial" w:hAnsi="Arial" w:cs="Arial"/>
          <w:b/>
        </w:rPr>
        <w:t xml:space="preserve"> </w:t>
      </w:r>
      <w:r w:rsidR="00D96F2C" w:rsidRPr="007A1E35">
        <w:rPr>
          <w:rFonts w:ascii="Arial" w:hAnsi="Arial" w:cs="Arial"/>
          <w:b/>
        </w:rPr>
        <w:t>консервы-уха:</w:t>
      </w:r>
      <w:r w:rsidR="00D96F2C" w:rsidRPr="007A1E35">
        <w:rPr>
          <w:rFonts w:ascii="Arial" w:hAnsi="Arial" w:cs="Arial"/>
        </w:rPr>
        <w:t xml:space="preserve"> </w:t>
      </w:r>
      <w:r w:rsidR="00A62C78">
        <w:rPr>
          <w:rFonts w:ascii="Arial" w:hAnsi="Arial" w:cs="Arial"/>
        </w:rPr>
        <w:t>К</w:t>
      </w:r>
      <w:r w:rsidR="00D96F2C" w:rsidRPr="007A1E35">
        <w:rPr>
          <w:rFonts w:ascii="Arial" w:hAnsi="Arial" w:cs="Arial"/>
        </w:rPr>
        <w:t>онсервы из одного или нескольких видов рыб</w:t>
      </w:r>
      <w:r w:rsidR="00D96F2C">
        <w:rPr>
          <w:rFonts w:ascii="Arial" w:hAnsi="Arial" w:cs="Arial"/>
        </w:rPr>
        <w:t>ы</w:t>
      </w:r>
      <w:r w:rsidR="00D96F2C" w:rsidRPr="003B6F73">
        <w:rPr>
          <w:rFonts w:ascii="Arial" w:hAnsi="Arial" w:cs="Arial"/>
        </w:rPr>
        <w:t>, включая субпродукты, икру, молоки, печень, с добавлением или без добавления пряностей, растительных компонентов, томатных продуктов с заливкой</w:t>
      </w:r>
      <w:r w:rsidR="00D96F2C" w:rsidRPr="007A1E35">
        <w:rPr>
          <w:rFonts w:ascii="Arial" w:hAnsi="Arial" w:cs="Arial"/>
        </w:rPr>
        <w:t xml:space="preserve"> или без заливки бульоном или солевым раствором.</w:t>
      </w:r>
    </w:p>
    <w:p w14:paraId="7B029D72" w14:textId="77777777" w:rsidR="00A84B5F" w:rsidRPr="007A1E35" w:rsidRDefault="00A84B5F" w:rsidP="00A84B5F">
      <w:pPr>
        <w:spacing w:line="360" w:lineRule="auto"/>
        <w:ind w:firstLine="709"/>
        <w:jc w:val="both"/>
        <w:rPr>
          <w:rFonts w:ascii="Arial" w:hAnsi="Arial" w:cs="Arial"/>
          <w:spacing w:val="60"/>
          <w:sz w:val="22"/>
          <w:szCs w:val="22"/>
        </w:rPr>
      </w:pPr>
      <w:r w:rsidRPr="007A1E35">
        <w:rPr>
          <w:rFonts w:ascii="Arial" w:hAnsi="Arial" w:cs="Arial"/>
          <w:spacing w:val="60"/>
          <w:sz w:val="22"/>
          <w:szCs w:val="22"/>
        </w:rPr>
        <w:t>Примечание</w:t>
      </w:r>
      <w:r w:rsidRPr="007A1E35">
        <w:rPr>
          <w:rFonts w:ascii="Arial" w:hAnsi="Arial" w:cs="Arial"/>
          <w:sz w:val="22"/>
          <w:szCs w:val="22"/>
        </w:rPr>
        <w:t xml:space="preserve">− В случае необходимости устанавливают требования, позволяющие обеспечить идентификационные признаки, например, массовая доля сухих веществ в консервах-уха из рыбы должна быть не менее 17%. </w:t>
      </w:r>
    </w:p>
    <w:p w14:paraId="2E5F188C" w14:textId="43545738" w:rsidR="00A84B5F" w:rsidRPr="007A1E35" w:rsidRDefault="00A84B5F" w:rsidP="00A84B5F">
      <w:pPr>
        <w:spacing w:line="360" w:lineRule="auto"/>
        <w:ind w:firstLine="709"/>
        <w:jc w:val="both"/>
        <w:rPr>
          <w:rFonts w:ascii="Arial" w:hAnsi="Arial" w:cs="Arial"/>
        </w:rPr>
      </w:pPr>
      <w:r w:rsidRPr="007A1E35">
        <w:rPr>
          <w:rFonts w:ascii="Arial" w:hAnsi="Arial" w:cs="Arial"/>
        </w:rPr>
        <w:t>5</w:t>
      </w:r>
      <w:r w:rsidR="00294448">
        <w:rPr>
          <w:rFonts w:ascii="Arial" w:hAnsi="Arial" w:cs="Arial"/>
        </w:rPr>
        <w:t>8</w:t>
      </w:r>
      <w:r w:rsidRPr="007A1E35">
        <w:rPr>
          <w:rFonts w:ascii="Arial" w:hAnsi="Arial" w:cs="Arial"/>
          <w:b/>
          <w:bCs/>
        </w:rPr>
        <w:t xml:space="preserve"> консервы-супы из рыбы:</w:t>
      </w:r>
      <w:r w:rsidRPr="007A1E35">
        <w:rPr>
          <w:rFonts w:ascii="Arial" w:hAnsi="Arial" w:cs="Arial"/>
          <w:spacing w:val="2"/>
          <w:shd w:val="clear" w:color="auto" w:fill="FFFFFF"/>
        </w:rPr>
        <w:t xml:space="preserve"> </w:t>
      </w:r>
      <w:r w:rsidRPr="007A1E35">
        <w:rPr>
          <w:rFonts w:ascii="Arial" w:hAnsi="Arial" w:cs="Arial"/>
        </w:rPr>
        <w:t>Рыбные консервы из одного или нескольких видов рыбы, включая субпродукты, икру, молоки, печень, с добавлением или без добавления водных беспозвоночных, водорослей, с добавлением компонентов растительного происхождения, которые содержат бульон.</w:t>
      </w:r>
    </w:p>
    <w:p w14:paraId="113D8FB3" w14:textId="77777777" w:rsidR="00A84B5F" w:rsidRPr="007A1E35" w:rsidRDefault="00A84B5F" w:rsidP="00A84B5F">
      <w:pPr>
        <w:spacing w:line="360" w:lineRule="auto"/>
        <w:ind w:firstLine="709"/>
        <w:jc w:val="both"/>
        <w:rPr>
          <w:rFonts w:ascii="Arial" w:hAnsi="Arial" w:cs="Arial"/>
          <w:spacing w:val="60"/>
          <w:sz w:val="22"/>
          <w:szCs w:val="22"/>
        </w:rPr>
      </w:pPr>
      <w:r w:rsidRPr="007A1E35">
        <w:rPr>
          <w:rFonts w:ascii="Arial" w:hAnsi="Arial" w:cs="Arial"/>
          <w:spacing w:val="60"/>
          <w:sz w:val="22"/>
          <w:szCs w:val="22"/>
        </w:rPr>
        <w:t>Примечание</w:t>
      </w:r>
    </w:p>
    <w:p w14:paraId="01BE7B88" w14:textId="77777777" w:rsidR="00A84B5F" w:rsidRPr="007A1E35" w:rsidRDefault="00A84B5F" w:rsidP="00A84B5F">
      <w:pPr>
        <w:spacing w:line="360" w:lineRule="auto"/>
        <w:ind w:firstLine="709"/>
        <w:jc w:val="both"/>
        <w:rPr>
          <w:rFonts w:ascii="Arial" w:hAnsi="Arial" w:cs="Arial"/>
          <w:spacing w:val="60"/>
          <w:sz w:val="22"/>
          <w:szCs w:val="22"/>
        </w:rPr>
      </w:pPr>
      <w:r w:rsidRPr="007A1E35">
        <w:rPr>
          <w:rFonts w:ascii="Arial" w:hAnsi="Arial" w:cs="Arial"/>
          <w:spacing w:val="60"/>
          <w:sz w:val="22"/>
          <w:szCs w:val="22"/>
        </w:rPr>
        <w:t>1.</w:t>
      </w:r>
      <w:r w:rsidRPr="007A1E35">
        <w:rPr>
          <w:rFonts w:ascii="Arial" w:hAnsi="Arial" w:cs="Arial"/>
          <w:sz w:val="22"/>
          <w:szCs w:val="22"/>
        </w:rPr>
        <w:t xml:space="preserve"> В случае необходимости устанавливают требования, позволяющие обеспечить идентификационные признаки, например, массовая доля сухих веществ в консервах-супах из рыбы должна быть не менее 20% . </w:t>
      </w:r>
    </w:p>
    <w:p w14:paraId="0395B80C" w14:textId="77777777" w:rsidR="00A84B5F" w:rsidRPr="007A1E35" w:rsidRDefault="00A84B5F" w:rsidP="00A84B5F">
      <w:pPr>
        <w:spacing w:line="360" w:lineRule="auto"/>
        <w:ind w:firstLine="709"/>
        <w:jc w:val="both"/>
        <w:rPr>
          <w:rFonts w:ascii="Arial" w:hAnsi="Arial" w:cs="Arial"/>
          <w:bCs/>
          <w:sz w:val="22"/>
          <w:szCs w:val="22"/>
        </w:rPr>
      </w:pPr>
      <w:r w:rsidRPr="007A1E35">
        <w:rPr>
          <w:rFonts w:ascii="Arial" w:hAnsi="Arial" w:cs="Arial"/>
          <w:bCs/>
          <w:sz w:val="22"/>
          <w:szCs w:val="22"/>
        </w:rPr>
        <w:t>2 Бульон добавляется в потребительскую упаковку при изготовлении рыбных консервов или образуется в потребительской упаковке в процессе стерилизации.</w:t>
      </w:r>
    </w:p>
    <w:p w14:paraId="21C25B36" w14:textId="21FFE26E" w:rsidR="00A84B5F" w:rsidRPr="007A1E35" w:rsidRDefault="00A84B5F" w:rsidP="00A84B5F">
      <w:pPr>
        <w:spacing w:line="360" w:lineRule="auto"/>
        <w:ind w:firstLine="709"/>
        <w:jc w:val="both"/>
        <w:rPr>
          <w:rFonts w:ascii="Arial" w:hAnsi="Arial" w:cs="Arial"/>
          <w:sz w:val="26"/>
          <w:szCs w:val="26"/>
        </w:rPr>
      </w:pPr>
      <w:r w:rsidRPr="007A1E35">
        <w:rPr>
          <w:rFonts w:ascii="Arial" w:hAnsi="Arial" w:cs="Arial"/>
          <w:spacing w:val="2"/>
        </w:rPr>
        <w:t>5</w:t>
      </w:r>
      <w:r w:rsidR="00294448">
        <w:rPr>
          <w:rFonts w:ascii="Arial" w:hAnsi="Arial" w:cs="Arial"/>
          <w:spacing w:val="2"/>
        </w:rPr>
        <w:t>9</w:t>
      </w:r>
      <w:r w:rsidRPr="007A1E35">
        <w:rPr>
          <w:rFonts w:ascii="Arial" w:hAnsi="Arial" w:cs="Arial"/>
          <w:b/>
          <w:spacing w:val="2"/>
        </w:rPr>
        <w:t xml:space="preserve"> рыбные </w:t>
      </w:r>
      <w:r w:rsidRPr="007A1E35">
        <w:rPr>
          <w:rFonts w:ascii="Arial" w:hAnsi="Arial" w:cs="Arial"/>
          <w:b/>
          <w:bCs/>
        </w:rPr>
        <w:t xml:space="preserve">консервы фаршевые: </w:t>
      </w:r>
      <w:r w:rsidRPr="007A1E35">
        <w:rPr>
          <w:rFonts w:ascii="Arial" w:hAnsi="Arial" w:cs="Arial"/>
        </w:rPr>
        <w:t>Рыбные консервы в виде однородной массы или фаршевых изделий, с добавлением или без добавления компонентов растительного или животного происхождения, пищевых добавок, заливки, соуса, растительного масла.</w:t>
      </w:r>
    </w:p>
    <w:p w14:paraId="3831EF97" w14:textId="1DFD008C" w:rsidR="00A84B5F" w:rsidRPr="007A1E35" w:rsidRDefault="00294448" w:rsidP="00A84B5F">
      <w:pPr>
        <w:spacing w:line="360" w:lineRule="auto"/>
        <w:ind w:firstLine="709"/>
        <w:jc w:val="both"/>
        <w:rPr>
          <w:rFonts w:ascii="Arial" w:hAnsi="Arial" w:cs="Arial"/>
          <w:bCs/>
        </w:rPr>
      </w:pPr>
      <w:r>
        <w:rPr>
          <w:rFonts w:ascii="Arial" w:hAnsi="Arial" w:cs="Arial"/>
          <w:spacing w:val="2"/>
        </w:rPr>
        <w:t>60</w:t>
      </w:r>
      <w:r w:rsidR="00A84B5F" w:rsidRPr="007A1E35">
        <w:rPr>
          <w:rFonts w:ascii="Arial" w:hAnsi="Arial" w:cs="Arial"/>
          <w:spacing w:val="2"/>
        </w:rPr>
        <w:t xml:space="preserve"> </w:t>
      </w:r>
      <w:r w:rsidR="00A84B5F" w:rsidRPr="007A1E35">
        <w:rPr>
          <w:rFonts w:ascii="Arial" w:hAnsi="Arial" w:cs="Arial"/>
          <w:b/>
          <w:bCs/>
        </w:rPr>
        <w:t xml:space="preserve">рыбные консервы паштетные: </w:t>
      </w:r>
      <w:r w:rsidR="00A84B5F" w:rsidRPr="007A1E35">
        <w:rPr>
          <w:rFonts w:ascii="Arial" w:hAnsi="Arial" w:cs="Arial"/>
          <w:bCs/>
        </w:rPr>
        <w:t>Р</w:t>
      </w:r>
      <w:r w:rsidR="00A84B5F" w:rsidRPr="007A1E35">
        <w:rPr>
          <w:rFonts w:ascii="Arial" w:hAnsi="Arial" w:cs="Arial"/>
        </w:rPr>
        <w:t>ыбные консервы в виде однородной массы, представляющей собой смесь тонко измельченных компонентов пищевой продукции размером до 3 мм, с включениями или без включений измельченных пряностей, икринок.</w:t>
      </w:r>
    </w:p>
    <w:p w14:paraId="6EC13B4C" w14:textId="4B6D03CD" w:rsidR="00A84B5F" w:rsidRPr="007A1E35" w:rsidRDefault="005D09A2" w:rsidP="00A84B5F">
      <w:pPr>
        <w:spacing w:line="360" w:lineRule="auto"/>
        <w:ind w:firstLine="709"/>
        <w:jc w:val="both"/>
        <w:rPr>
          <w:rFonts w:ascii="Arial" w:hAnsi="Arial" w:cs="Arial"/>
          <w:sz w:val="26"/>
          <w:szCs w:val="26"/>
        </w:rPr>
      </w:pPr>
      <w:r>
        <w:rPr>
          <w:rFonts w:ascii="Arial" w:hAnsi="Arial" w:cs="Arial"/>
          <w:spacing w:val="2"/>
        </w:rPr>
        <w:t>6</w:t>
      </w:r>
      <w:r w:rsidR="00294448">
        <w:rPr>
          <w:rFonts w:ascii="Arial" w:hAnsi="Arial" w:cs="Arial"/>
          <w:spacing w:val="2"/>
        </w:rPr>
        <w:t>1</w:t>
      </w:r>
      <w:r w:rsidR="00A84B5F" w:rsidRPr="007A1E35">
        <w:rPr>
          <w:rFonts w:ascii="Arial" w:hAnsi="Arial" w:cs="Arial"/>
          <w:spacing w:val="2"/>
        </w:rPr>
        <w:t xml:space="preserve"> </w:t>
      </w:r>
      <w:r w:rsidR="00A84B5F" w:rsidRPr="007A1E35">
        <w:rPr>
          <w:rFonts w:ascii="Arial" w:hAnsi="Arial" w:cs="Arial"/>
          <w:b/>
          <w:spacing w:val="2"/>
        </w:rPr>
        <w:t>р</w:t>
      </w:r>
      <w:r w:rsidR="00A84B5F" w:rsidRPr="007A1E35">
        <w:rPr>
          <w:rFonts w:ascii="Arial" w:hAnsi="Arial" w:cs="Arial"/>
          <w:b/>
          <w:bCs/>
        </w:rPr>
        <w:t xml:space="preserve">ыбные консервы «пудинг»: </w:t>
      </w:r>
      <w:r w:rsidR="00A84B5F" w:rsidRPr="007A1E35">
        <w:rPr>
          <w:rFonts w:ascii="Arial" w:hAnsi="Arial" w:cs="Arial"/>
        </w:rPr>
        <w:t xml:space="preserve">Рыбные консервы в виде однородной массы, представляющей собой смесь взбитых, тонко измельченных компонентов пищевой продукции. </w:t>
      </w:r>
    </w:p>
    <w:p w14:paraId="060CC70D" w14:textId="62DD0E6E" w:rsidR="00A84B5F" w:rsidRPr="00C37009" w:rsidRDefault="000E78CF" w:rsidP="00A84B5F">
      <w:pPr>
        <w:spacing w:line="360" w:lineRule="auto"/>
        <w:ind w:firstLine="709"/>
        <w:jc w:val="both"/>
        <w:rPr>
          <w:rFonts w:ascii="Arial" w:hAnsi="Arial" w:cs="Arial"/>
        </w:rPr>
      </w:pPr>
      <w:r w:rsidRPr="000E78CF">
        <w:rPr>
          <w:rFonts w:ascii="Arial" w:hAnsi="Arial" w:cs="Arial"/>
          <w:spacing w:val="2"/>
        </w:rPr>
        <w:t>6</w:t>
      </w:r>
      <w:r w:rsidR="00294448">
        <w:rPr>
          <w:rFonts w:ascii="Arial" w:hAnsi="Arial" w:cs="Arial"/>
          <w:spacing w:val="2"/>
        </w:rPr>
        <w:t>2</w:t>
      </w:r>
      <w:r w:rsidR="00A84B5F" w:rsidRPr="007A1E35">
        <w:rPr>
          <w:rFonts w:ascii="Arial" w:hAnsi="Arial" w:cs="Arial"/>
          <w:b/>
          <w:spacing w:val="2"/>
        </w:rPr>
        <w:t xml:space="preserve"> </w:t>
      </w:r>
      <w:r w:rsidR="00A84B5F" w:rsidRPr="007A1E35">
        <w:rPr>
          <w:rFonts w:ascii="Arial" w:hAnsi="Arial" w:cs="Arial"/>
          <w:b/>
          <w:bCs/>
        </w:rPr>
        <w:t xml:space="preserve">рыбные консервы «суфле»: </w:t>
      </w:r>
      <w:r w:rsidR="00A84B5F" w:rsidRPr="007A1E35">
        <w:rPr>
          <w:rFonts w:ascii="Arial" w:hAnsi="Arial" w:cs="Arial"/>
        </w:rPr>
        <w:t xml:space="preserve">Рыбные консервы в виде однородной массы, представляющей собой смесь взбитых с добавлением эмульгатора тонко </w:t>
      </w:r>
      <w:r w:rsidR="00A84B5F" w:rsidRPr="00C37009">
        <w:rPr>
          <w:rFonts w:ascii="Arial" w:hAnsi="Arial" w:cs="Arial"/>
        </w:rPr>
        <w:t>измельченных компонентов пищевой продукции.</w:t>
      </w:r>
    </w:p>
    <w:p w14:paraId="333CFBB1" w14:textId="17B2E27B" w:rsidR="00A84B5F" w:rsidRPr="007A1E35" w:rsidRDefault="00A84B5F" w:rsidP="006F1C1C">
      <w:pPr>
        <w:spacing w:line="360" w:lineRule="auto"/>
        <w:ind w:firstLine="709"/>
        <w:jc w:val="both"/>
        <w:rPr>
          <w:rFonts w:ascii="Arial" w:hAnsi="Arial" w:cs="Arial"/>
        </w:rPr>
      </w:pPr>
      <w:r w:rsidRPr="00C37009">
        <w:rPr>
          <w:rFonts w:ascii="Arial" w:hAnsi="Arial" w:cs="Arial"/>
        </w:rPr>
        <w:t>6</w:t>
      </w:r>
      <w:r w:rsidR="00294448">
        <w:rPr>
          <w:rFonts w:ascii="Arial" w:hAnsi="Arial" w:cs="Arial"/>
        </w:rPr>
        <w:t>3</w:t>
      </w:r>
      <w:r w:rsidRPr="00C37009">
        <w:rPr>
          <w:rFonts w:ascii="Arial" w:hAnsi="Arial" w:cs="Arial"/>
        </w:rPr>
        <w:t xml:space="preserve"> </w:t>
      </w:r>
      <w:r w:rsidRPr="00C37009">
        <w:rPr>
          <w:rFonts w:ascii="Arial" w:hAnsi="Arial" w:cs="Arial"/>
          <w:b/>
          <w:bCs/>
        </w:rPr>
        <w:t xml:space="preserve">консервы из водорослей: </w:t>
      </w:r>
      <w:r w:rsidRPr="00C37009">
        <w:rPr>
          <w:rFonts w:ascii="Arial" w:hAnsi="Arial" w:cs="Arial"/>
        </w:rPr>
        <w:t xml:space="preserve">Рыбные консервы из </w:t>
      </w:r>
      <w:r w:rsidR="00E14151" w:rsidRPr="00C37009">
        <w:rPr>
          <w:rFonts w:ascii="Arial" w:hAnsi="Arial" w:cs="Arial"/>
        </w:rPr>
        <w:t xml:space="preserve">нашинкованных или </w:t>
      </w:r>
      <w:r w:rsidRPr="00C37009">
        <w:rPr>
          <w:rFonts w:ascii="Arial" w:hAnsi="Arial" w:cs="Arial"/>
        </w:rPr>
        <w:t>измельченных водорослей</w:t>
      </w:r>
      <w:r w:rsidR="006F1C1C" w:rsidRPr="00C37009">
        <w:rPr>
          <w:rFonts w:ascii="Arial" w:hAnsi="Arial" w:cs="Arial"/>
        </w:rPr>
        <w:t>, подвергнутых предварительной термической обработке,</w:t>
      </w:r>
      <w:r w:rsidRPr="00C37009">
        <w:rPr>
          <w:rFonts w:ascii="Arial" w:hAnsi="Arial" w:cs="Arial"/>
        </w:rPr>
        <w:t xml:space="preserve"> с добавлением или без добавления пищевых добавок, </w:t>
      </w:r>
      <w:r w:rsidR="00386B78" w:rsidRPr="00C37009">
        <w:rPr>
          <w:rFonts w:ascii="Arial" w:hAnsi="Arial" w:cs="Arial"/>
        </w:rPr>
        <w:t xml:space="preserve">пищевой </w:t>
      </w:r>
      <w:r w:rsidR="00386B78" w:rsidRPr="00C37009">
        <w:rPr>
          <w:rFonts w:ascii="Arial" w:hAnsi="Arial" w:cs="Arial"/>
        </w:rPr>
        <w:lastRenderedPageBreak/>
        <w:t>поваренной соли</w:t>
      </w:r>
      <w:r w:rsidR="00C37009" w:rsidRPr="00C37009">
        <w:rPr>
          <w:rFonts w:ascii="Arial" w:hAnsi="Arial" w:cs="Arial"/>
        </w:rPr>
        <w:t>,</w:t>
      </w:r>
      <w:r w:rsidR="00386B78" w:rsidRPr="00C37009">
        <w:rPr>
          <w:rFonts w:ascii="Arial" w:hAnsi="Arial" w:cs="Arial"/>
        </w:rPr>
        <w:t xml:space="preserve"> </w:t>
      </w:r>
      <w:r w:rsidR="00E14151" w:rsidRPr="00C37009">
        <w:rPr>
          <w:rFonts w:ascii="Arial" w:hAnsi="Arial" w:cs="Arial"/>
        </w:rPr>
        <w:t>сахара</w:t>
      </w:r>
      <w:r w:rsidR="006F1C1C" w:rsidRPr="00C37009">
        <w:rPr>
          <w:rFonts w:ascii="Arial" w:hAnsi="Arial" w:cs="Arial"/>
        </w:rPr>
        <w:t>, растительного</w:t>
      </w:r>
      <w:r w:rsidR="006F1C1C">
        <w:rPr>
          <w:rFonts w:ascii="Arial" w:hAnsi="Arial" w:cs="Arial"/>
        </w:rPr>
        <w:t xml:space="preserve"> масла, заливки, соуса или</w:t>
      </w:r>
      <w:r w:rsidR="00E14151">
        <w:rPr>
          <w:rFonts w:ascii="Arial" w:hAnsi="Arial" w:cs="Arial"/>
        </w:rPr>
        <w:t xml:space="preserve"> </w:t>
      </w:r>
      <w:r w:rsidRPr="007A1E35">
        <w:rPr>
          <w:rFonts w:ascii="Arial" w:hAnsi="Arial" w:cs="Arial"/>
        </w:rPr>
        <w:t>продуктов растительного происхождения.</w:t>
      </w:r>
    </w:p>
    <w:p w14:paraId="7D7AB70F" w14:textId="77777777" w:rsidR="006C5B40" w:rsidRPr="0001696E" w:rsidRDefault="006C5B40" w:rsidP="00A84B5F">
      <w:pPr>
        <w:spacing w:line="360" w:lineRule="auto"/>
        <w:ind w:firstLine="709"/>
        <w:jc w:val="both"/>
        <w:rPr>
          <w:rFonts w:ascii="Arial" w:hAnsi="Arial" w:cs="Arial"/>
          <w:b/>
        </w:rPr>
      </w:pPr>
    </w:p>
    <w:p w14:paraId="514F7D9C" w14:textId="77777777" w:rsidR="00A84B5F" w:rsidRPr="007A1E35" w:rsidRDefault="00A84B5F" w:rsidP="00A84B5F">
      <w:pPr>
        <w:spacing w:line="360" w:lineRule="auto"/>
        <w:ind w:firstLine="709"/>
        <w:jc w:val="both"/>
        <w:rPr>
          <w:rFonts w:ascii="Arial" w:hAnsi="Arial" w:cs="Arial"/>
          <w:b/>
        </w:rPr>
      </w:pPr>
      <w:r w:rsidRPr="007A1E35">
        <w:rPr>
          <w:rFonts w:ascii="Arial" w:hAnsi="Arial" w:cs="Arial"/>
          <w:b/>
        </w:rPr>
        <w:t>Группа пресервов</w:t>
      </w:r>
    </w:p>
    <w:p w14:paraId="3A92D325" w14:textId="2B988D73" w:rsidR="00062963" w:rsidRPr="003B6F73" w:rsidRDefault="00A84B5F" w:rsidP="003B6F73">
      <w:pPr>
        <w:spacing w:line="360" w:lineRule="auto"/>
        <w:ind w:firstLine="709"/>
        <w:jc w:val="both"/>
        <w:rPr>
          <w:rFonts w:ascii="Arial" w:hAnsi="Arial" w:cs="Arial"/>
          <w:color w:val="595959" w:themeColor="text1" w:themeTint="A6"/>
          <w:lang w:eastAsia="en-US"/>
        </w:rPr>
      </w:pPr>
      <w:r w:rsidRPr="007A1E35">
        <w:rPr>
          <w:rFonts w:ascii="Arial" w:hAnsi="Arial" w:cs="Arial"/>
          <w:lang w:eastAsia="en-US"/>
        </w:rPr>
        <w:t>6</w:t>
      </w:r>
      <w:r w:rsidR="00294448">
        <w:rPr>
          <w:rFonts w:ascii="Arial" w:hAnsi="Arial" w:cs="Arial"/>
          <w:lang w:eastAsia="en-US"/>
        </w:rPr>
        <w:t>4</w:t>
      </w:r>
      <w:r w:rsidRPr="007A1E35">
        <w:rPr>
          <w:rFonts w:ascii="Arial" w:hAnsi="Arial" w:cs="Arial"/>
          <w:b/>
          <w:lang w:eastAsia="en-US"/>
        </w:rPr>
        <w:t xml:space="preserve"> пресервы из рыбы [водных беспозвоночных, водных млекопитающих и водорослей] с предварительной тепловой обработкой: </w:t>
      </w:r>
      <w:r w:rsidR="00062963" w:rsidRPr="00F9676B">
        <w:rPr>
          <w:rFonts w:ascii="Arial" w:hAnsi="Arial" w:cs="Arial"/>
          <w:color w:val="000000" w:themeColor="text1"/>
          <w:lang w:eastAsia="en-US"/>
        </w:rPr>
        <w:t xml:space="preserve">Пресервы из </w:t>
      </w:r>
      <w:r w:rsidR="00062963" w:rsidRPr="00640627">
        <w:rPr>
          <w:rFonts w:ascii="Arial" w:hAnsi="Arial" w:cs="Arial"/>
          <w:color w:val="000000" w:themeColor="text1"/>
          <w:lang w:eastAsia="en-US"/>
        </w:rPr>
        <w:t>подвергнутого тепловой обработке основного компонента,</w:t>
      </w:r>
      <w:r w:rsidR="00062963" w:rsidRPr="00F9676B">
        <w:rPr>
          <w:rFonts w:ascii="Arial" w:hAnsi="Arial" w:cs="Arial"/>
          <w:color w:val="000000" w:themeColor="text1"/>
          <w:lang w:eastAsia="en-US"/>
        </w:rPr>
        <w:t xml:space="preserve"> с добавлением или без добавления пищевых добавок, гарнира, залитые соусом, растительным маслом или заливкой, в плотно или герметично укупоренной потребительской упаковке. </w:t>
      </w:r>
    </w:p>
    <w:p w14:paraId="21F685FF" w14:textId="77777777" w:rsidR="00A84B5F" w:rsidRPr="007A1E35" w:rsidRDefault="00A84B5F" w:rsidP="00A84B5F">
      <w:pPr>
        <w:spacing w:line="360" w:lineRule="auto"/>
        <w:ind w:firstLine="709"/>
        <w:jc w:val="both"/>
        <w:rPr>
          <w:rFonts w:ascii="Arial" w:hAnsi="Arial" w:cs="Arial"/>
          <w:sz w:val="22"/>
          <w:szCs w:val="22"/>
          <w:lang w:eastAsia="en-US"/>
        </w:rPr>
      </w:pPr>
      <w:r w:rsidRPr="007A1E35">
        <w:rPr>
          <w:rFonts w:ascii="Arial" w:hAnsi="Arial" w:cs="Arial"/>
          <w:sz w:val="22"/>
          <w:szCs w:val="22"/>
          <w:lang w:eastAsia="en-US"/>
        </w:rPr>
        <w:t xml:space="preserve">П р и м е ч а н и е – К тепловой обработке относят: варка, обжаривание, бланширование и т.п. </w:t>
      </w:r>
    </w:p>
    <w:p w14:paraId="097F4C33" w14:textId="77E7EDE6" w:rsidR="00A84B5F" w:rsidRDefault="00A84B5F" w:rsidP="00A84B5F">
      <w:pPr>
        <w:spacing w:line="360" w:lineRule="auto"/>
        <w:ind w:firstLine="709"/>
        <w:jc w:val="both"/>
        <w:rPr>
          <w:rFonts w:ascii="Arial" w:hAnsi="Arial" w:cs="Arial"/>
          <w:lang w:eastAsia="en-US"/>
        </w:rPr>
      </w:pPr>
      <w:r w:rsidRPr="007A1E35">
        <w:rPr>
          <w:rFonts w:ascii="Arial" w:hAnsi="Arial" w:cs="Arial"/>
          <w:lang w:eastAsia="en-US"/>
        </w:rPr>
        <w:t>6</w:t>
      </w:r>
      <w:r w:rsidR="00294448">
        <w:rPr>
          <w:rFonts w:ascii="Arial" w:hAnsi="Arial" w:cs="Arial"/>
          <w:lang w:eastAsia="en-US"/>
        </w:rPr>
        <w:t>5</w:t>
      </w:r>
      <w:r w:rsidRPr="007A1E35">
        <w:rPr>
          <w:rFonts w:ascii="Arial" w:hAnsi="Arial" w:cs="Arial"/>
          <w:b/>
          <w:lang w:eastAsia="en-US"/>
        </w:rPr>
        <w:t xml:space="preserve"> пресервы из копченой</w:t>
      </w:r>
      <w:r w:rsidRPr="007A1E35">
        <w:rPr>
          <w:rFonts w:ascii="Arial" w:hAnsi="Arial" w:cs="Arial"/>
          <w:lang w:eastAsia="en-US"/>
        </w:rPr>
        <w:t xml:space="preserve"> </w:t>
      </w:r>
      <w:r w:rsidR="00FA4D99">
        <w:rPr>
          <w:rFonts w:ascii="Arial" w:hAnsi="Arial" w:cs="Arial"/>
          <w:b/>
          <w:lang w:eastAsia="en-US"/>
        </w:rPr>
        <w:t>[подкопченной, провесной</w:t>
      </w:r>
      <w:r w:rsidR="005D09A2">
        <w:rPr>
          <w:rFonts w:ascii="Arial" w:hAnsi="Arial" w:cs="Arial"/>
          <w:b/>
          <w:lang w:eastAsia="en-US"/>
        </w:rPr>
        <w:t>, подвяленной</w:t>
      </w:r>
      <w:r w:rsidRPr="007A1E35">
        <w:rPr>
          <w:rFonts w:ascii="Arial" w:hAnsi="Arial" w:cs="Arial"/>
          <w:b/>
          <w:lang w:eastAsia="en-US"/>
        </w:rPr>
        <w:t xml:space="preserve">] рыбы: </w:t>
      </w:r>
      <w:r w:rsidRPr="007A1E35">
        <w:rPr>
          <w:rFonts w:ascii="Arial" w:hAnsi="Arial" w:cs="Arial"/>
          <w:lang w:eastAsia="en-US"/>
        </w:rPr>
        <w:t xml:space="preserve">Пресервы из рыбы, </w:t>
      </w:r>
      <w:r w:rsidR="00FA4D99">
        <w:rPr>
          <w:rFonts w:ascii="Arial" w:hAnsi="Arial" w:cs="Arial"/>
          <w:lang w:eastAsia="en-US"/>
        </w:rPr>
        <w:t>подвергнут</w:t>
      </w:r>
      <w:r w:rsidR="005D09A2">
        <w:rPr>
          <w:rFonts w:ascii="Arial" w:hAnsi="Arial" w:cs="Arial"/>
          <w:lang w:eastAsia="en-US"/>
        </w:rPr>
        <w:t>ой</w:t>
      </w:r>
      <w:r w:rsidRPr="007A1E35">
        <w:rPr>
          <w:rFonts w:ascii="Arial" w:hAnsi="Arial" w:cs="Arial"/>
          <w:lang w:eastAsia="en-US"/>
        </w:rPr>
        <w:t xml:space="preserve"> горяч</w:t>
      </w:r>
      <w:r w:rsidR="00FA4D99">
        <w:rPr>
          <w:rFonts w:ascii="Arial" w:hAnsi="Arial" w:cs="Arial"/>
          <w:lang w:eastAsia="en-US"/>
        </w:rPr>
        <w:t>ему</w:t>
      </w:r>
      <w:r w:rsidRPr="007A1E35">
        <w:rPr>
          <w:rFonts w:ascii="Arial" w:hAnsi="Arial" w:cs="Arial"/>
          <w:lang w:eastAsia="en-US"/>
        </w:rPr>
        <w:t xml:space="preserve"> или холодн</w:t>
      </w:r>
      <w:r w:rsidR="00FA4D99">
        <w:rPr>
          <w:rFonts w:ascii="Arial" w:hAnsi="Arial" w:cs="Arial"/>
          <w:lang w:eastAsia="en-US"/>
        </w:rPr>
        <w:t>ому</w:t>
      </w:r>
      <w:r w:rsidRPr="007A1E35">
        <w:rPr>
          <w:rFonts w:ascii="Arial" w:hAnsi="Arial" w:cs="Arial"/>
          <w:lang w:eastAsia="en-US"/>
        </w:rPr>
        <w:t xml:space="preserve"> способ</w:t>
      </w:r>
      <w:r w:rsidR="00FA4D99">
        <w:rPr>
          <w:rFonts w:ascii="Arial" w:hAnsi="Arial" w:cs="Arial"/>
          <w:lang w:eastAsia="en-US"/>
        </w:rPr>
        <w:t>у</w:t>
      </w:r>
      <w:r w:rsidRPr="007A1E35">
        <w:rPr>
          <w:rFonts w:ascii="Arial" w:hAnsi="Arial" w:cs="Arial"/>
          <w:lang w:eastAsia="en-US"/>
        </w:rPr>
        <w:t xml:space="preserve"> копчения [подк</w:t>
      </w:r>
      <w:r w:rsidR="00FA4D99">
        <w:rPr>
          <w:rFonts w:ascii="Arial" w:hAnsi="Arial" w:cs="Arial"/>
          <w:lang w:eastAsia="en-US"/>
        </w:rPr>
        <w:t xml:space="preserve">апчиванию, </w:t>
      </w:r>
      <w:r w:rsidR="005D09A2">
        <w:rPr>
          <w:rFonts w:ascii="Arial" w:hAnsi="Arial" w:cs="Arial"/>
          <w:lang w:eastAsia="en-US"/>
        </w:rPr>
        <w:t xml:space="preserve">вялению, </w:t>
      </w:r>
      <w:r w:rsidR="00FA4D99">
        <w:rPr>
          <w:rFonts w:ascii="Arial" w:hAnsi="Arial" w:cs="Arial"/>
          <w:lang w:eastAsia="en-US"/>
        </w:rPr>
        <w:t>подвяливанию</w:t>
      </w:r>
      <w:r w:rsidRPr="007A1E35">
        <w:rPr>
          <w:rFonts w:ascii="Arial" w:hAnsi="Arial" w:cs="Arial"/>
          <w:lang w:eastAsia="en-US"/>
        </w:rPr>
        <w:t>], с добавлением или без добавления пищевых добавок, гарниров, залитые соусом</w:t>
      </w:r>
      <w:r w:rsidR="00095851">
        <w:rPr>
          <w:rFonts w:ascii="Arial" w:hAnsi="Arial" w:cs="Arial"/>
          <w:lang w:eastAsia="en-US"/>
        </w:rPr>
        <w:t>, растительным маслом</w:t>
      </w:r>
      <w:r w:rsidRPr="007A1E35">
        <w:rPr>
          <w:rFonts w:ascii="Arial" w:hAnsi="Arial" w:cs="Arial"/>
          <w:lang w:eastAsia="en-US"/>
        </w:rPr>
        <w:t xml:space="preserve"> или заливкой, в плотно или герметично укупоренной потребительской упаковке.</w:t>
      </w:r>
    </w:p>
    <w:p w14:paraId="287FEE6A" w14:textId="36EB0DD5" w:rsidR="005D09A2" w:rsidRDefault="005D09A2" w:rsidP="005D09A2">
      <w:pPr>
        <w:spacing w:line="360" w:lineRule="auto"/>
        <w:ind w:firstLine="709"/>
        <w:jc w:val="both"/>
        <w:rPr>
          <w:rFonts w:ascii="Arial" w:hAnsi="Arial" w:cs="Arial"/>
          <w:lang w:eastAsia="en-US"/>
        </w:rPr>
      </w:pPr>
      <w:r w:rsidRPr="007A1E35">
        <w:rPr>
          <w:rFonts w:ascii="Arial" w:hAnsi="Arial" w:cs="Arial"/>
          <w:lang w:eastAsia="en-US"/>
        </w:rPr>
        <w:t>6</w:t>
      </w:r>
      <w:r w:rsidR="00294448">
        <w:rPr>
          <w:rFonts w:ascii="Arial" w:hAnsi="Arial" w:cs="Arial"/>
          <w:lang w:eastAsia="en-US"/>
        </w:rPr>
        <w:t>6</w:t>
      </w:r>
      <w:r w:rsidRPr="007A1E35">
        <w:rPr>
          <w:rFonts w:ascii="Arial" w:hAnsi="Arial" w:cs="Arial"/>
          <w:b/>
          <w:lang w:eastAsia="en-US"/>
        </w:rPr>
        <w:t xml:space="preserve"> пресервы из копчен</w:t>
      </w:r>
      <w:r>
        <w:rPr>
          <w:rFonts w:ascii="Arial" w:hAnsi="Arial" w:cs="Arial"/>
          <w:b/>
          <w:lang w:eastAsia="en-US"/>
        </w:rPr>
        <w:t>ых</w:t>
      </w:r>
      <w:r w:rsidRPr="007A1E35">
        <w:rPr>
          <w:rFonts w:ascii="Arial" w:hAnsi="Arial" w:cs="Arial"/>
          <w:lang w:eastAsia="en-US"/>
        </w:rPr>
        <w:t xml:space="preserve"> </w:t>
      </w:r>
      <w:r>
        <w:rPr>
          <w:rFonts w:ascii="Arial" w:hAnsi="Arial" w:cs="Arial"/>
          <w:b/>
          <w:lang w:eastAsia="en-US"/>
        </w:rPr>
        <w:t>[подкопченных, вяленых</w:t>
      </w:r>
      <w:r w:rsidRPr="007A1E35">
        <w:rPr>
          <w:rFonts w:ascii="Arial" w:hAnsi="Arial" w:cs="Arial"/>
          <w:b/>
          <w:lang w:eastAsia="en-US"/>
        </w:rPr>
        <w:t xml:space="preserve">] </w:t>
      </w:r>
      <w:r>
        <w:rPr>
          <w:rFonts w:ascii="Arial" w:hAnsi="Arial" w:cs="Arial"/>
          <w:b/>
          <w:lang w:eastAsia="en-US"/>
        </w:rPr>
        <w:t>в</w:t>
      </w:r>
      <w:r w:rsidRPr="007A1E35">
        <w:rPr>
          <w:rFonts w:ascii="Arial" w:hAnsi="Arial" w:cs="Arial"/>
          <w:b/>
          <w:lang w:eastAsia="en-US"/>
        </w:rPr>
        <w:t xml:space="preserve">одных беспозвоночных: </w:t>
      </w:r>
      <w:r w:rsidRPr="007A1E35">
        <w:rPr>
          <w:rFonts w:ascii="Arial" w:hAnsi="Arial" w:cs="Arial"/>
          <w:lang w:eastAsia="en-US"/>
        </w:rPr>
        <w:t xml:space="preserve">Пресервы из водных беспозвоночных, </w:t>
      </w:r>
      <w:r>
        <w:rPr>
          <w:rFonts w:ascii="Arial" w:hAnsi="Arial" w:cs="Arial"/>
          <w:lang w:eastAsia="en-US"/>
        </w:rPr>
        <w:t>подвергнутой</w:t>
      </w:r>
      <w:r w:rsidRPr="007A1E35">
        <w:rPr>
          <w:rFonts w:ascii="Arial" w:hAnsi="Arial" w:cs="Arial"/>
          <w:lang w:eastAsia="en-US"/>
        </w:rPr>
        <w:t xml:space="preserve"> горяч</w:t>
      </w:r>
      <w:r>
        <w:rPr>
          <w:rFonts w:ascii="Arial" w:hAnsi="Arial" w:cs="Arial"/>
          <w:lang w:eastAsia="en-US"/>
        </w:rPr>
        <w:t>ему</w:t>
      </w:r>
      <w:r w:rsidRPr="007A1E35">
        <w:rPr>
          <w:rFonts w:ascii="Arial" w:hAnsi="Arial" w:cs="Arial"/>
          <w:lang w:eastAsia="en-US"/>
        </w:rPr>
        <w:t xml:space="preserve"> или холодн</w:t>
      </w:r>
      <w:r>
        <w:rPr>
          <w:rFonts w:ascii="Arial" w:hAnsi="Arial" w:cs="Arial"/>
          <w:lang w:eastAsia="en-US"/>
        </w:rPr>
        <w:t>ому</w:t>
      </w:r>
      <w:r w:rsidRPr="007A1E35">
        <w:rPr>
          <w:rFonts w:ascii="Arial" w:hAnsi="Arial" w:cs="Arial"/>
          <w:lang w:eastAsia="en-US"/>
        </w:rPr>
        <w:t xml:space="preserve"> способ</w:t>
      </w:r>
      <w:r>
        <w:rPr>
          <w:rFonts w:ascii="Arial" w:hAnsi="Arial" w:cs="Arial"/>
          <w:lang w:eastAsia="en-US"/>
        </w:rPr>
        <w:t>у</w:t>
      </w:r>
      <w:r w:rsidRPr="007A1E35">
        <w:rPr>
          <w:rFonts w:ascii="Arial" w:hAnsi="Arial" w:cs="Arial"/>
          <w:lang w:eastAsia="en-US"/>
        </w:rPr>
        <w:t xml:space="preserve"> копчения [подк</w:t>
      </w:r>
      <w:r>
        <w:rPr>
          <w:rFonts w:ascii="Arial" w:hAnsi="Arial" w:cs="Arial"/>
          <w:lang w:eastAsia="en-US"/>
        </w:rPr>
        <w:t>апчиванию, вял</w:t>
      </w:r>
      <w:r w:rsidR="00696792">
        <w:rPr>
          <w:rFonts w:ascii="Arial" w:hAnsi="Arial" w:cs="Arial"/>
          <w:lang w:eastAsia="en-US"/>
        </w:rPr>
        <w:t>ению</w:t>
      </w:r>
      <w:r w:rsidRPr="007A1E35">
        <w:rPr>
          <w:rFonts w:ascii="Arial" w:hAnsi="Arial" w:cs="Arial"/>
          <w:lang w:eastAsia="en-US"/>
        </w:rPr>
        <w:t>], с добавлением или без добавления пищевых добавок, гарниров, залитые соусом</w:t>
      </w:r>
      <w:r>
        <w:rPr>
          <w:rFonts w:ascii="Arial" w:hAnsi="Arial" w:cs="Arial"/>
          <w:lang w:eastAsia="en-US"/>
        </w:rPr>
        <w:t>, растительным маслом</w:t>
      </w:r>
      <w:r w:rsidRPr="007A1E35">
        <w:rPr>
          <w:rFonts w:ascii="Arial" w:hAnsi="Arial" w:cs="Arial"/>
          <w:lang w:eastAsia="en-US"/>
        </w:rPr>
        <w:t xml:space="preserve"> или заливкой, в плотно или герметично укупоренной потребительской упаковке.</w:t>
      </w:r>
    </w:p>
    <w:p w14:paraId="1BB7AEB8" w14:textId="76840121" w:rsidR="00A84B5F" w:rsidRPr="00093D03" w:rsidRDefault="00A84B5F" w:rsidP="00A84B5F">
      <w:pPr>
        <w:spacing w:line="360" w:lineRule="auto"/>
        <w:ind w:firstLine="709"/>
        <w:jc w:val="both"/>
        <w:rPr>
          <w:rFonts w:ascii="Arial" w:hAnsi="Arial" w:cs="Arial"/>
          <w:lang w:eastAsia="en-US"/>
        </w:rPr>
      </w:pPr>
      <w:r w:rsidRPr="00086F0A">
        <w:rPr>
          <w:rFonts w:ascii="Arial" w:hAnsi="Arial" w:cs="Arial"/>
          <w:lang w:eastAsia="en-US"/>
        </w:rPr>
        <w:t>6</w:t>
      </w:r>
      <w:r w:rsidR="00294448">
        <w:rPr>
          <w:rFonts w:ascii="Arial" w:hAnsi="Arial" w:cs="Arial"/>
          <w:lang w:eastAsia="en-US"/>
        </w:rPr>
        <w:t>7</w:t>
      </w:r>
      <w:r w:rsidRPr="00086F0A">
        <w:rPr>
          <w:rFonts w:ascii="Arial" w:hAnsi="Arial" w:cs="Arial"/>
          <w:b/>
          <w:lang w:eastAsia="en-US"/>
        </w:rPr>
        <w:t xml:space="preserve"> пресервы пряного посола: </w:t>
      </w:r>
      <w:r w:rsidRPr="00086F0A">
        <w:rPr>
          <w:rFonts w:ascii="Arial" w:hAnsi="Arial" w:cs="Arial"/>
          <w:lang w:eastAsia="en-US"/>
        </w:rPr>
        <w:t xml:space="preserve">Пресервы, изготовленные из рыбы, обработанной пищевой </w:t>
      </w:r>
      <w:r w:rsidR="00086F0A" w:rsidRPr="00086F0A">
        <w:rPr>
          <w:rFonts w:ascii="Arial" w:hAnsi="Arial" w:cs="Arial"/>
          <w:lang w:eastAsia="en-US"/>
        </w:rPr>
        <w:t xml:space="preserve">поваренной или морской </w:t>
      </w:r>
      <w:r w:rsidRPr="00086F0A">
        <w:rPr>
          <w:rFonts w:ascii="Arial" w:hAnsi="Arial" w:cs="Arial"/>
          <w:lang w:eastAsia="en-US"/>
        </w:rPr>
        <w:t>солью, с добавлением пряностей, с добавлением или без добавления</w:t>
      </w:r>
      <w:r w:rsidR="00086F0A" w:rsidRPr="00086F0A">
        <w:rPr>
          <w:rFonts w:ascii="Arial" w:hAnsi="Arial" w:cs="Arial"/>
          <w:lang w:eastAsia="en-US"/>
        </w:rPr>
        <w:t xml:space="preserve"> сахара,</w:t>
      </w:r>
      <w:r w:rsidRPr="00086F0A">
        <w:rPr>
          <w:rFonts w:ascii="Arial" w:hAnsi="Arial" w:cs="Arial"/>
          <w:lang w:eastAsia="en-US"/>
        </w:rPr>
        <w:t xml:space="preserve"> пищевых добавок</w:t>
      </w:r>
      <w:r w:rsidR="00086F0A" w:rsidRPr="00086F0A">
        <w:rPr>
          <w:rFonts w:ascii="Arial" w:hAnsi="Arial" w:cs="Arial"/>
          <w:lang w:eastAsia="en-US"/>
        </w:rPr>
        <w:t>,</w:t>
      </w:r>
      <w:r w:rsidRPr="00086F0A">
        <w:rPr>
          <w:rFonts w:ascii="Arial" w:hAnsi="Arial" w:cs="Arial"/>
          <w:lang w:eastAsia="en-US"/>
        </w:rPr>
        <w:t xml:space="preserve"> залитые </w:t>
      </w:r>
      <w:r w:rsidRPr="00093D03">
        <w:rPr>
          <w:rFonts w:ascii="Arial" w:hAnsi="Arial" w:cs="Arial"/>
          <w:lang w:eastAsia="en-US"/>
        </w:rPr>
        <w:t>пряно-солевой или солевой заливкой</w:t>
      </w:r>
      <w:r w:rsidRPr="00093D03">
        <w:rPr>
          <w:rFonts w:ascii="Arial" w:hAnsi="Arial" w:cs="Arial"/>
          <w:i/>
          <w:lang w:eastAsia="en-US"/>
        </w:rPr>
        <w:t xml:space="preserve">. </w:t>
      </w:r>
    </w:p>
    <w:p w14:paraId="31B1FF69" w14:textId="5ADE6872" w:rsidR="00A62C78" w:rsidRPr="00757B69" w:rsidRDefault="00A84B5F" w:rsidP="003B6F73">
      <w:pPr>
        <w:spacing w:line="360" w:lineRule="auto"/>
        <w:ind w:firstLine="709"/>
        <w:jc w:val="both"/>
        <w:rPr>
          <w:rFonts w:ascii="Arial" w:hAnsi="Arial" w:cs="Arial"/>
          <w:color w:val="000000" w:themeColor="text1"/>
          <w:lang w:eastAsia="en-US"/>
        </w:rPr>
      </w:pPr>
      <w:r w:rsidRPr="00093D03">
        <w:rPr>
          <w:rFonts w:ascii="Arial" w:hAnsi="Arial" w:cs="Arial"/>
          <w:lang w:eastAsia="en-US"/>
        </w:rPr>
        <w:t>6</w:t>
      </w:r>
      <w:r w:rsidR="00294448">
        <w:rPr>
          <w:rFonts w:ascii="Arial" w:hAnsi="Arial" w:cs="Arial"/>
          <w:lang w:eastAsia="en-US"/>
        </w:rPr>
        <w:t>8</w:t>
      </w:r>
      <w:r w:rsidRPr="00093D03">
        <w:rPr>
          <w:rFonts w:ascii="Arial" w:hAnsi="Arial" w:cs="Arial"/>
          <w:lang w:eastAsia="en-US"/>
        </w:rPr>
        <w:t xml:space="preserve"> </w:t>
      </w:r>
      <w:r w:rsidRPr="00093D03">
        <w:rPr>
          <w:rFonts w:ascii="Arial" w:hAnsi="Arial" w:cs="Arial"/>
          <w:b/>
          <w:lang w:eastAsia="en-US"/>
        </w:rPr>
        <w:t xml:space="preserve">пресервы специального посола: </w:t>
      </w:r>
      <w:r w:rsidR="00386B78" w:rsidRPr="00093D03">
        <w:rPr>
          <w:rFonts w:ascii="Arial" w:hAnsi="Arial" w:cs="Arial"/>
        </w:rPr>
        <w:t xml:space="preserve">Пресервы, изготовленные из рыбы, обработанной пищевой поваренной </w:t>
      </w:r>
      <w:r w:rsidR="00A91D9A" w:rsidRPr="00093D03">
        <w:rPr>
          <w:rFonts w:ascii="Arial" w:hAnsi="Arial" w:cs="Arial"/>
        </w:rPr>
        <w:t xml:space="preserve">или морской </w:t>
      </w:r>
      <w:r w:rsidR="00386B78" w:rsidRPr="00093D03">
        <w:rPr>
          <w:rFonts w:ascii="Arial" w:hAnsi="Arial" w:cs="Arial"/>
        </w:rPr>
        <w:t>солью, с добавлением сахара и консерванта, с добавлением или без добавления солевого раствора.</w:t>
      </w:r>
    </w:p>
    <w:p w14:paraId="1B19149D" w14:textId="0A25A6CC" w:rsidR="007F682C" w:rsidRPr="003B6F73" w:rsidRDefault="000E78CF" w:rsidP="003B6F73">
      <w:pPr>
        <w:spacing w:line="360" w:lineRule="auto"/>
        <w:ind w:firstLine="709"/>
        <w:jc w:val="both"/>
        <w:rPr>
          <w:rFonts w:ascii="Arial" w:hAnsi="Arial" w:cs="Arial"/>
          <w:strike/>
        </w:rPr>
      </w:pPr>
      <w:r>
        <w:rPr>
          <w:rFonts w:ascii="Arial" w:hAnsi="Arial" w:cs="Arial"/>
          <w:color w:val="000000" w:themeColor="text1"/>
          <w:lang w:eastAsia="en-US"/>
        </w:rPr>
        <w:t>6</w:t>
      </w:r>
      <w:r w:rsidR="00294448">
        <w:rPr>
          <w:rFonts w:ascii="Arial" w:hAnsi="Arial" w:cs="Arial"/>
          <w:color w:val="000000" w:themeColor="text1"/>
          <w:lang w:eastAsia="en-US"/>
        </w:rPr>
        <w:t>9</w:t>
      </w:r>
      <w:r w:rsidR="007F682C" w:rsidRPr="00386B78">
        <w:rPr>
          <w:rFonts w:ascii="Arial" w:hAnsi="Arial" w:cs="Arial"/>
          <w:color w:val="000000" w:themeColor="text1"/>
          <w:lang w:eastAsia="en-US"/>
        </w:rPr>
        <w:t xml:space="preserve"> </w:t>
      </w:r>
      <w:r w:rsidR="007F682C" w:rsidRPr="00386B78">
        <w:rPr>
          <w:rFonts w:ascii="Arial" w:hAnsi="Arial" w:cs="Arial"/>
          <w:b/>
          <w:color w:val="000000" w:themeColor="text1"/>
          <w:lang w:eastAsia="en-US"/>
        </w:rPr>
        <w:t>пресервы в масле</w:t>
      </w:r>
      <w:r w:rsidR="00086F0A" w:rsidRPr="00086F0A">
        <w:rPr>
          <w:rFonts w:ascii="Arial" w:hAnsi="Arial" w:cs="Arial"/>
          <w:b/>
          <w:color w:val="000000" w:themeColor="text1"/>
          <w:lang w:eastAsia="en-US"/>
        </w:rPr>
        <w:t>:</w:t>
      </w:r>
      <w:r w:rsidR="007F682C" w:rsidRPr="00386B78">
        <w:rPr>
          <w:rFonts w:ascii="Arial" w:hAnsi="Arial" w:cs="Arial"/>
          <w:color w:val="000000" w:themeColor="text1"/>
          <w:lang w:eastAsia="en-US"/>
        </w:rPr>
        <w:t xml:space="preserve"> </w:t>
      </w:r>
      <w:r w:rsidR="003B6F73" w:rsidRPr="00386B78">
        <w:rPr>
          <w:rFonts w:ascii="Arial" w:hAnsi="Arial" w:cs="Arial"/>
        </w:rPr>
        <w:t>Пресервы</w:t>
      </w:r>
      <w:r w:rsidR="003B6F73" w:rsidRPr="007A1E35">
        <w:rPr>
          <w:rFonts w:ascii="Arial" w:hAnsi="Arial" w:cs="Arial"/>
        </w:rPr>
        <w:t xml:space="preserve"> из подвергнутого или не подвергнутого предварительной обработк</w:t>
      </w:r>
      <w:r w:rsidR="003B6F73">
        <w:rPr>
          <w:rFonts w:ascii="Arial" w:hAnsi="Arial" w:cs="Arial"/>
        </w:rPr>
        <w:t>е основного компонента и растительного масла.</w:t>
      </w:r>
    </w:p>
    <w:p w14:paraId="235EEC61" w14:textId="46E4C8BA" w:rsidR="00A84B5F" w:rsidRPr="007A1E35" w:rsidRDefault="00294448" w:rsidP="00A84B5F">
      <w:pPr>
        <w:spacing w:line="360" w:lineRule="auto"/>
        <w:ind w:firstLine="709"/>
        <w:jc w:val="both"/>
        <w:rPr>
          <w:rFonts w:ascii="Arial" w:hAnsi="Arial" w:cs="Arial"/>
          <w:b/>
          <w:sz w:val="26"/>
          <w:szCs w:val="26"/>
          <w:lang w:eastAsia="en-US"/>
        </w:rPr>
      </w:pPr>
      <w:r>
        <w:rPr>
          <w:rFonts w:ascii="Arial" w:hAnsi="Arial" w:cs="Arial"/>
          <w:lang w:eastAsia="en-US"/>
        </w:rPr>
        <w:t>70</w:t>
      </w:r>
      <w:r w:rsidR="00A84B5F" w:rsidRPr="007A1E35">
        <w:rPr>
          <w:rFonts w:ascii="Arial" w:hAnsi="Arial" w:cs="Arial"/>
          <w:b/>
          <w:lang w:eastAsia="en-US"/>
        </w:rPr>
        <w:t xml:space="preserve"> пресервы в соусе [заливке</w:t>
      </w:r>
      <w:r w:rsidR="00785E9A">
        <w:rPr>
          <w:rFonts w:ascii="Arial" w:hAnsi="Arial" w:cs="Arial"/>
          <w:b/>
          <w:lang w:eastAsia="en-US"/>
        </w:rPr>
        <w:t>, желе</w:t>
      </w:r>
      <w:r w:rsidR="00A84B5F" w:rsidRPr="007A1E35">
        <w:rPr>
          <w:rFonts w:ascii="Arial" w:hAnsi="Arial" w:cs="Arial"/>
          <w:b/>
          <w:lang w:eastAsia="en-US"/>
        </w:rPr>
        <w:t xml:space="preserve">]: </w:t>
      </w:r>
      <w:r w:rsidR="00A84B5F" w:rsidRPr="007A1E35">
        <w:rPr>
          <w:rFonts w:ascii="Arial" w:hAnsi="Arial" w:cs="Arial"/>
          <w:lang w:eastAsia="en-US"/>
        </w:rPr>
        <w:t>-</w:t>
      </w:r>
      <w:r w:rsidR="003B6F73">
        <w:rPr>
          <w:rFonts w:ascii="Arial" w:hAnsi="Arial" w:cs="Arial"/>
          <w:lang w:eastAsia="en-US"/>
        </w:rPr>
        <w:t xml:space="preserve"> </w:t>
      </w:r>
      <w:r w:rsidR="003B6F73">
        <w:rPr>
          <w:rFonts w:ascii="Arial" w:hAnsi="Arial" w:cs="Arial"/>
        </w:rPr>
        <w:t>Пресервы</w:t>
      </w:r>
      <w:r w:rsidR="003B6F73" w:rsidRPr="007A1E35">
        <w:rPr>
          <w:rFonts w:ascii="Arial" w:hAnsi="Arial" w:cs="Arial"/>
        </w:rPr>
        <w:t xml:space="preserve"> из подвергнутого или не подвергнутого предварительной обработк</w:t>
      </w:r>
      <w:r w:rsidR="003B6F73">
        <w:rPr>
          <w:rFonts w:ascii="Arial" w:hAnsi="Arial" w:cs="Arial"/>
        </w:rPr>
        <w:t xml:space="preserve">е основного компонента и </w:t>
      </w:r>
      <w:r w:rsidR="00785E9A">
        <w:rPr>
          <w:rFonts w:ascii="Arial" w:hAnsi="Arial" w:cs="Arial"/>
        </w:rPr>
        <w:t xml:space="preserve">соуса </w:t>
      </w:r>
      <w:r w:rsidR="00785E9A" w:rsidRPr="00785E9A">
        <w:rPr>
          <w:rFonts w:ascii="Arial" w:hAnsi="Arial" w:cs="Arial"/>
        </w:rPr>
        <w:t>[</w:t>
      </w:r>
      <w:r w:rsidR="003B6F73">
        <w:rPr>
          <w:rFonts w:ascii="Arial" w:hAnsi="Arial" w:cs="Arial"/>
        </w:rPr>
        <w:t>заливки</w:t>
      </w:r>
      <w:r w:rsidR="00785E9A">
        <w:rPr>
          <w:rFonts w:ascii="Arial" w:hAnsi="Arial" w:cs="Arial"/>
        </w:rPr>
        <w:t>, желе</w:t>
      </w:r>
      <w:r w:rsidR="00785E9A" w:rsidRPr="00785E9A">
        <w:rPr>
          <w:rFonts w:ascii="Arial" w:hAnsi="Arial" w:cs="Arial"/>
        </w:rPr>
        <w:t>]</w:t>
      </w:r>
      <w:r w:rsidR="003B6F73">
        <w:rPr>
          <w:rFonts w:ascii="Arial" w:hAnsi="Arial" w:cs="Arial"/>
        </w:rPr>
        <w:t>.</w:t>
      </w:r>
    </w:p>
    <w:p w14:paraId="0B9EFB6A" w14:textId="3A0081AA" w:rsidR="00A84B5F" w:rsidRPr="007A1E35" w:rsidRDefault="00294448" w:rsidP="00A84B5F">
      <w:pPr>
        <w:spacing w:line="360" w:lineRule="auto"/>
        <w:ind w:firstLine="709"/>
        <w:jc w:val="both"/>
        <w:rPr>
          <w:rFonts w:ascii="Arial" w:hAnsi="Arial" w:cs="Arial"/>
          <w:lang w:eastAsia="en-US"/>
        </w:rPr>
      </w:pPr>
      <w:r>
        <w:rPr>
          <w:rFonts w:ascii="Arial" w:hAnsi="Arial" w:cs="Arial"/>
          <w:lang w:eastAsia="en-US"/>
        </w:rPr>
        <w:lastRenderedPageBreak/>
        <w:t>71</w:t>
      </w:r>
      <w:r w:rsidR="00A84B5F" w:rsidRPr="007A1E35">
        <w:rPr>
          <w:rFonts w:ascii="Arial" w:hAnsi="Arial" w:cs="Arial"/>
          <w:b/>
          <w:lang w:eastAsia="en-US"/>
        </w:rPr>
        <w:t xml:space="preserve"> пресервы с гарниром: </w:t>
      </w:r>
      <w:r w:rsidR="00A84B5F" w:rsidRPr="007A1E35">
        <w:rPr>
          <w:rFonts w:ascii="Arial" w:hAnsi="Arial" w:cs="Arial"/>
          <w:lang w:eastAsia="en-US"/>
        </w:rPr>
        <w:t>Пресервы из подвергнутого или не подвергнутого предварительной обработке основного компонента и гарнира, с добавлением заливки</w:t>
      </w:r>
      <w:r w:rsidR="003B6F73">
        <w:rPr>
          <w:rFonts w:ascii="Arial" w:hAnsi="Arial" w:cs="Arial"/>
          <w:lang w:eastAsia="en-US"/>
        </w:rPr>
        <w:t>, растительного масла</w:t>
      </w:r>
      <w:r w:rsidR="00A84B5F" w:rsidRPr="007A1E35">
        <w:rPr>
          <w:rFonts w:ascii="Arial" w:hAnsi="Arial" w:cs="Arial"/>
          <w:lang w:eastAsia="en-US"/>
        </w:rPr>
        <w:t xml:space="preserve"> или соуса.</w:t>
      </w:r>
    </w:p>
    <w:p w14:paraId="6D1FD17F" w14:textId="4D74F840" w:rsidR="00A84B5F" w:rsidRPr="007A1E35" w:rsidRDefault="00696792" w:rsidP="00A84B5F">
      <w:pPr>
        <w:spacing w:line="360" w:lineRule="auto"/>
        <w:ind w:firstLine="709"/>
        <w:jc w:val="both"/>
        <w:rPr>
          <w:rFonts w:ascii="Arial" w:hAnsi="Arial" w:cs="Arial"/>
          <w:b/>
          <w:lang w:eastAsia="en-US"/>
        </w:rPr>
      </w:pPr>
      <w:r w:rsidRPr="00696792">
        <w:rPr>
          <w:rFonts w:ascii="Arial" w:hAnsi="Arial" w:cs="Arial"/>
          <w:lang w:eastAsia="en-US"/>
        </w:rPr>
        <w:t>7</w:t>
      </w:r>
      <w:r w:rsidR="00294448">
        <w:rPr>
          <w:rFonts w:ascii="Arial" w:hAnsi="Arial" w:cs="Arial"/>
          <w:lang w:eastAsia="en-US"/>
        </w:rPr>
        <w:t>2</w:t>
      </w:r>
      <w:r w:rsidR="00A84B5F" w:rsidRPr="007A1E35">
        <w:rPr>
          <w:rFonts w:ascii="Arial" w:hAnsi="Arial" w:cs="Arial"/>
          <w:b/>
          <w:lang w:eastAsia="en-US"/>
        </w:rPr>
        <w:t xml:space="preserve"> пресервы</w:t>
      </w:r>
      <w:r w:rsidR="00976E7D" w:rsidRPr="00976E7D">
        <w:rPr>
          <w:rFonts w:ascii="Arial" w:hAnsi="Arial" w:cs="Arial"/>
          <w:b/>
          <w:lang w:eastAsia="en-US"/>
        </w:rPr>
        <w:t xml:space="preserve"> </w:t>
      </w:r>
      <w:r w:rsidR="00976E7D" w:rsidRPr="007A1E35">
        <w:rPr>
          <w:rFonts w:ascii="Arial" w:hAnsi="Arial" w:cs="Arial"/>
          <w:b/>
          <w:lang w:eastAsia="en-US"/>
        </w:rPr>
        <w:t>фаршевые</w:t>
      </w:r>
      <w:r w:rsidR="00A84B5F" w:rsidRPr="007A1E35">
        <w:rPr>
          <w:rFonts w:ascii="Arial" w:hAnsi="Arial" w:cs="Arial"/>
          <w:b/>
          <w:lang w:eastAsia="en-US"/>
        </w:rPr>
        <w:t xml:space="preserve">: </w:t>
      </w:r>
      <w:r w:rsidR="00A84B5F" w:rsidRPr="007A1E35">
        <w:rPr>
          <w:rFonts w:ascii="Arial" w:hAnsi="Arial" w:cs="Arial"/>
          <w:lang w:eastAsia="en-US"/>
        </w:rPr>
        <w:t>Пресервы в виде однородной фаршевой массы или фаршевых изделий, с добавлением или без добавления соуса, заливки, растительного масла, пищевых добавок.</w:t>
      </w:r>
    </w:p>
    <w:p w14:paraId="78B4D39E" w14:textId="7B28664F" w:rsidR="00A84B5F" w:rsidRPr="007A1E35" w:rsidRDefault="000E78CF" w:rsidP="004078CA">
      <w:pPr>
        <w:spacing w:line="360" w:lineRule="auto"/>
        <w:ind w:firstLine="709"/>
        <w:jc w:val="both"/>
        <w:rPr>
          <w:rFonts w:ascii="Arial" w:hAnsi="Arial" w:cs="Arial"/>
          <w:lang w:eastAsia="en-US"/>
        </w:rPr>
      </w:pPr>
      <w:r w:rsidRPr="000E78CF">
        <w:rPr>
          <w:rFonts w:ascii="Arial" w:hAnsi="Arial" w:cs="Arial"/>
          <w:lang w:eastAsia="en-US"/>
        </w:rPr>
        <w:t>7</w:t>
      </w:r>
      <w:r w:rsidR="00294448">
        <w:rPr>
          <w:rFonts w:ascii="Arial" w:hAnsi="Arial" w:cs="Arial"/>
          <w:lang w:eastAsia="en-US"/>
        </w:rPr>
        <w:t>3</w:t>
      </w:r>
      <w:r w:rsidR="00A84B5F" w:rsidRPr="007A1E35">
        <w:rPr>
          <w:rFonts w:ascii="Arial" w:hAnsi="Arial" w:cs="Arial"/>
          <w:b/>
          <w:lang w:eastAsia="en-US"/>
        </w:rPr>
        <w:t xml:space="preserve"> пресервы-пасты: </w:t>
      </w:r>
      <w:r w:rsidR="00A84B5F" w:rsidRPr="007A1E35">
        <w:rPr>
          <w:rFonts w:ascii="Arial" w:hAnsi="Arial" w:cs="Arial"/>
          <w:lang w:eastAsia="en-US"/>
        </w:rPr>
        <w:t>Пресервы, изготовленные из рыбы, водных беспозвоночных, водных млекопитающих и водорослей, а также пищевых компонентов, включая пищевые добавки, в виде однородной тонкоизмельченной массы.</w:t>
      </w:r>
    </w:p>
    <w:bookmarkEnd w:id="2"/>
    <w:p w14:paraId="4C27568C" w14:textId="7E96172F" w:rsidR="00A84B5F" w:rsidRDefault="00A84B5F" w:rsidP="004078CA">
      <w:pPr>
        <w:spacing w:line="360" w:lineRule="auto"/>
        <w:ind w:firstLine="709"/>
        <w:jc w:val="both"/>
        <w:rPr>
          <w:rFonts w:ascii="Arial" w:hAnsi="Arial" w:cs="Arial"/>
          <w:b/>
          <w:bCs/>
        </w:rPr>
      </w:pPr>
      <w:r w:rsidRPr="007A1E35">
        <w:rPr>
          <w:rFonts w:ascii="Arial" w:hAnsi="Arial" w:cs="Arial"/>
          <w:b/>
          <w:bCs/>
        </w:rPr>
        <w:t xml:space="preserve">Виды брака и дефекты </w:t>
      </w:r>
      <w:r w:rsidR="00DB5073">
        <w:rPr>
          <w:rFonts w:ascii="Arial" w:hAnsi="Arial" w:cs="Arial"/>
          <w:b/>
          <w:bCs/>
        </w:rPr>
        <w:t xml:space="preserve">рыбных </w:t>
      </w:r>
      <w:r w:rsidRPr="007A1E35">
        <w:rPr>
          <w:rFonts w:ascii="Arial" w:hAnsi="Arial" w:cs="Arial"/>
          <w:b/>
          <w:bCs/>
        </w:rPr>
        <w:t xml:space="preserve">консервов и пресервов </w:t>
      </w:r>
    </w:p>
    <w:p w14:paraId="30EE1649" w14:textId="77777777" w:rsidR="004078CA" w:rsidRPr="007A1E35" w:rsidRDefault="004078CA" w:rsidP="004078CA">
      <w:pPr>
        <w:ind w:firstLine="709"/>
        <w:jc w:val="both"/>
        <w:rPr>
          <w:rFonts w:ascii="Arial" w:hAnsi="Arial" w:cs="Arial"/>
          <w:b/>
          <w:bCs/>
        </w:rPr>
      </w:pPr>
    </w:p>
    <w:p w14:paraId="1C302655" w14:textId="4175754F" w:rsidR="00A84B5F" w:rsidRPr="007A1E35" w:rsidRDefault="00A84B5F" w:rsidP="00A84B5F">
      <w:pPr>
        <w:spacing w:line="360" w:lineRule="auto"/>
        <w:ind w:firstLine="709"/>
        <w:jc w:val="both"/>
        <w:rPr>
          <w:rFonts w:ascii="Arial" w:hAnsi="Arial" w:cs="Arial"/>
        </w:rPr>
      </w:pPr>
      <w:r w:rsidRPr="007A1E35">
        <w:rPr>
          <w:rFonts w:ascii="Arial" w:hAnsi="Arial" w:cs="Arial"/>
          <w:bCs/>
        </w:rPr>
        <w:t>7</w:t>
      </w:r>
      <w:r w:rsidR="00294448">
        <w:rPr>
          <w:rFonts w:ascii="Arial" w:hAnsi="Arial" w:cs="Arial"/>
          <w:bCs/>
        </w:rPr>
        <w:t>4</w:t>
      </w:r>
      <w:r w:rsidRPr="007A1E35">
        <w:rPr>
          <w:rFonts w:ascii="Arial" w:hAnsi="Arial" w:cs="Arial"/>
        </w:rPr>
        <w:t xml:space="preserve"> </w:t>
      </w:r>
      <w:r w:rsidRPr="007A1E35">
        <w:rPr>
          <w:rFonts w:ascii="Arial" w:hAnsi="Arial" w:cs="Arial"/>
          <w:b/>
          <w:bCs/>
        </w:rPr>
        <w:t xml:space="preserve">бомбаж консервов [пресервов] из рыбы </w:t>
      </w:r>
      <w:bookmarkStart w:id="5" w:name="_Hlk63625399"/>
      <w:r w:rsidRPr="007A1E35">
        <w:rPr>
          <w:rFonts w:ascii="Arial" w:hAnsi="Arial" w:cs="Arial"/>
          <w:b/>
          <w:shd w:val="clear" w:color="auto" w:fill="FFFFFF"/>
        </w:rPr>
        <w:t>[водных беспозвоночных, водных млекопитающих и водорослей]</w:t>
      </w:r>
      <w:r w:rsidRPr="007A1E35">
        <w:rPr>
          <w:rFonts w:ascii="Arial" w:hAnsi="Arial" w:cs="Arial"/>
          <w:b/>
          <w:bCs/>
        </w:rPr>
        <w:t>:</w:t>
      </w:r>
      <w:r w:rsidRPr="007A1E35">
        <w:rPr>
          <w:rFonts w:ascii="Arial" w:hAnsi="Arial" w:cs="Arial"/>
        </w:rPr>
        <w:t xml:space="preserve"> </w:t>
      </w:r>
      <w:bookmarkEnd w:id="5"/>
      <w:r w:rsidRPr="007A1E35">
        <w:rPr>
          <w:rFonts w:ascii="Arial" w:hAnsi="Arial" w:cs="Arial"/>
        </w:rPr>
        <w:t>Дефект консервов  [пресервов] из рыбы [</w:t>
      </w:r>
      <w:r w:rsidRPr="007A1E35">
        <w:rPr>
          <w:rFonts w:ascii="Arial" w:hAnsi="Arial" w:cs="Arial"/>
          <w:shd w:val="clear" w:color="auto" w:fill="FFFFFF"/>
        </w:rPr>
        <w:t>водных беспозвоночных, водных млекопитающих и водорослей]</w:t>
      </w:r>
      <w:r w:rsidRPr="007A1E35">
        <w:rPr>
          <w:rFonts w:ascii="Arial" w:hAnsi="Arial" w:cs="Arial"/>
        </w:rPr>
        <w:t xml:space="preserve"> в виде выпуклости донышка и крышки </w:t>
      </w:r>
      <w:r w:rsidRPr="00785E9A">
        <w:rPr>
          <w:rFonts w:ascii="Arial" w:hAnsi="Arial" w:cs="Arial"/>
        </w:rPr>
        <w:t>банки</w:t>
      </w:r>
      <w:r w:rsidR="001E11CE" w:rsidRPr="00785E9A">
        <w:rPr>
          <w:rFonts w:ascii="Arial" w:hAnsi="Arial" w:cs="Arial"/>
        </w:rPr>
        <w:t xml:space="preserve"> под воздействием образовавшихся газов</w:t>
      </w:r>
      <w:r w:rsidRPr="00785E9A">
        <w:rPr>
          <w:rFonts w:ascii="Arial" w:hAnsi="Arial" w:cs="Arial"/>
        </w:rPr>
        <w:t>, не</w:t>
      </w:r>
      <w:r w:rsidRPr="007A1E35">
        <w:rPr>
          <w:rFonts w:ascii="Arial" w:hAnsi="Arial" w:cs="Arial"/>
        </w:rPr>
        <w:t xml:space="preserve"> исчезающей после надавливания.</w:t>
      </w:r>
    </w:p>
    <w:p w14:paraId="7E3B4CD0" w14:textId="03214056" w:rsidR="00A84B5F" w:rsidRPr="007A1E35" w:rsidRDefault="00A84B5F" w:rsidP="00A84B5F">
      <w:pPr>
        <w:spacing w:line="360" w:lineRule="auto"/>
        <w:ind w:firstLine="709"/>
        <w:jc w:val="both"/>
        <w:rPr>
          <w:rFonts w:ascii="Arial" w:hAnsi="Arial" w:cs="Arial"/>
        </w:rPr>
      </w:pPr>
      <w:r w:rsidRPr="007A1E35">
        <w:rPr>
          <w:rFonts w:ascii="Arial" w:hAnsi="Arial" w:cs="Arial"/>
          <w:bCs/>
        </w:rPr>
        <w:t>7</w:t>
      </w:r>
      <w:r w:rsidR="00294448">
        <w:rPr>
          <w:rFonts w:ascii="Arial" w:hAnsi="Arial" w:cs="Arial"/>
          <w:bCs/>
        </w:rPr>
        <w:t>5</w:t>
      </w:r>
      <w:r w:rsidRPr="007A1E35">
        <w:rPr>
          <w:rFonts w:ascii="Arial" w:hAnsi="Arial" w:cs="Arial"/>
          <w:b/>
          <w:bCs/>
        </w:rPr>
        <w:t xml:space="preserve"> металлический привкус консервов из рыбы</w:t>
      </w:r>
      <w:r w:rsidRPr="007A1E35">
        <w:rPr>
          <w:rFonts w:ascii="Arial" w:hAnsi="Arial" w:cs="Arial"/>
          <w:b/>
          <w:spacing w:val="2"/>
          <w:shd w:val="clear" w:color="auto" w:fill="FFFFFF"/>
        </w:rPr>
        <w:t xml:space="preserve"> </w:t>
      </w:r>
      <w:r w:rsidRPr="007A1E35">
        <w:rPr>
          <w:rFonts w:ascii="Arial" w:hAnsi="Arial" w:cs="Arial"/>
          <w:b/>
          <w:shd w:val="clear" w:color="auto" w:fill="FFFFFF"/>
        </w:rPr>
        <w:t>[водных беспозвоночных, водных млекопитающих и водорослей]</w:t>
      </w:r>
      <w:r w:rsidRPr="007A1E35">
        <w:rPr>
          <w:rFonts w:ascii="Arial" w:hAnsi="Arial" w:cs="Arial"/>
          <w:b/>
          <w:bCs/>
        </w:rPr>
        <w:t>:</w:t>
      </w:r>
      <w:r w:rsidRPr="007A1E35">
        <w:rPr>
          <w:rFonts w:ascii="Arial" w:hAnsi="Arial" w:cs="Arial"/>
        </w:rPr>
        <w:t xml:space="preserve"> -</w:t>
      </w:r>
    </w:p>
    <w:p w14:paraId="43FEC1C5" w14:textId="0246B4AF" w:rsidR="00A84B5F" w:rsidRPr="007A1E35" w:rsidRDefault="00A84B5F" w:rsidP="00A84B5F">
      <w:pPr>
        <w:spacing w:line="360" w:lineRule="auto"/>
        <w:ind w:firstLine="709"/>
        <w:jc w:val="both"/>
        <w:rPr>
          <w:rFonts w:ascii="Arial" w:hAnsi="Arial" w:cs="Arial"/>
          <w:shd w:val="clear" w:color="auto" w:fill="FFFFFF"/>
        </w:rPr>
      </w:pPr>
      <w:r w:rsidRPr="007A1E35">
        <w:rPr>
          <w:rFonts w:ascii="Arial" w:hAnsi="Arial" w:cs="Arial"/>
          <w:bCs/>
        </w:rPr>
        <w:t>7</w:t>
      </w:r>
      <w:r w:rsidR="00294448">
        <w:rPr>
          <w:rFonts w:ascii="Arial" w:hAnsi="Arial" w:cs="Arial"/>
          <w:bCs/>
        </w:rPr>
        <w:t>6</w:t>
      </w:r>
      <w:r w:rsidRPr="007A1E35">
        <w:rPr>
          <w:rFonts w:ascii="Arial" w:hAnsi="Arial" w:cs="Arial"/>
        </w:rPr>
        <w:t xml:space="preserve"> </w:t>
      </w:r>
      <w:r w:rsidRPr="007A1E35">
        <w:rPr>
          <w:rFonts w:ascii="Arial" w:hAnsi="Arial" w:cs="Arial"/>
          <w:b/>
          <w:bCs/>
        </w:rPr>
        <w:t>перезревание пресервов из рыбы</w:t>
      </w:r>
      <w:r w:rsidRPr="007A1E35">
        <w:rPr>
          <w:rFonts w:ascii="Arial" w:hAnsi="Arial" w:cs="Arial"/>
          <w:shd w:val="clear" w:color="auto" w:fill="FFFFFF"/>
        </w:rPr>
        <w:t xml:space="preserve"> </w:t>
      </w:r>
      <w:r w:rsidRPr="007A1E35">
        <w:rPr>
          <w:rFonts w:ascii="Arial" w:hAnsi="Arial" w:cs="Arial"/>
          <w:b/>
          <w:shd w:val="clear" w:color="auto" w:fill="FFFFFF"/>
        </w:rPr>
        <w:t>[водных беспозвоночных, водных млекопитающих и водорослей]</w:t>
      </w:r>
      <w:r w:rsidRPr="007A1E35">
        <w:rPr>
          <w:rFonts w:ascii="Arial" w:hAnsi="Arial" w:cs="Arial"/>
          <w:b/>
          <w:bCs/>
        </w:rPr>
        <w:t>:</w:t>
      </w:r>
      <w:r w:rsidRPr="007A1E35">
        <w:rPr>
          <w:rFonts w:ascii="Arial" w:hAnsi="Arial" w:cs="Arial"/>
        </w:rPr>
        <w:t xml:space="preserve"> Дефект пресервов из рыбы </w:t>
      </w:r>
      <w:r w:rsidRPr="007A1E35">
        <w:rPr>
          <w:rFonts w:ascii="Arial" w:hAnsi="Arial" w:cs="Arial"/>
          <w:shd w:val="clear" w:color="auto" w:fill="FFFFFF"/>
        </w:rPr>
        <w:t>[водных беспозвоночных, водных млекопитающих и водорослей]</w:t>
      </w:r>
      <w:r w:rsidRPr="007A1E35">
        <w:rPr>
          <w:rFonts w:ascii="Arial" w:hAnsi="Arial" w:cs="Arial"/>
        </w:rPr>
        <w:t xml:space="preserve">, характеризующийся нарушением структуры мяса с ухудшением вкуса </w:t>
      </w:r>
      <w:r w:rsidRPr="007A1E35">
        <w:rPr>
          <w:rFonts w:ascii="Arial" w:hAnsi="Arial" w:cs="Arial"/>
          <w:shd w:val="clear" w:color="auto" w:fill="FFFFFF"/>
        </w:rPr>
        <w:t>в результате гидролитического расщепления белковых веществ.</w:t>
      </w:r>
    </w:p>
    <w:p w14:paraId="1F5C864C" w14:textId="08522B31" w:rsidR="00A84B5F" w:rsidRPr="007A1E35" w:rsidRDefault="00A84B5F" w:rsidP="00A84B5F">
      <w:pPr>
        <w:spacing w:line="360" w:lineRule="auto"/>
        <w:ind w:firstLine="709"/>
        <w:jc w:val="both"/>
        <w:rPr>
          <w:rFonts w:ascii="Arial" w:hAnsi="Arial" w:cs="Arial"/>
        </w:rPr>
      </w:pPr>
      <w:r w:rsidRPr="007A1E35">
        <w:rPr>
          <w:rFonts w:ascii="Arial" w:hAnsi="Arial" w:cs="Arial"/>
          <w:bCs/>
        </w:rPr>
        <w:t>7</w:t>
      </w:r>
      <w:r w:rsidR="00294448">
        <w:rPr>
          <w:rFonts w:ascii="Arial" w:hAnsi="Arial" w:cs="Arial"/>
          <w:bCs/>
        </w:rPr>
        <w:t>7</w:t>
      </w:r>
      <w:r w:rsidRPr="007A1E35">
        <w:rPr>
          <w:rFonts w:ascii="Arial" w:hAnsi="Arial" w:cs="Arial"/>
        </w:rPr>
        <w:t xml:space="preserve"> </w:t>
      </w:r>
      <w:r w:rsidRPr="007A1E35">
        <w:rPr>
          <w:rFonts w:ascii="Arial" w:hAnsi="Arial" w:cs="Arial"/>
          <w:b/>
          <w:bCs/>
        </w:rPr>
        <w:t>посторонние примеси в консервах [пресервах] из рыбы [</w:t>
      </w:r>
      <w:r w:rsidRPr="007A1E35">
        <w:rPr>
          <w:rFonts w:ascii="Arial" w:hAnsi="Arial" w:cs="Arial"/>
          <w:b/>
          <w:shd w:val="clear" w:color="auto" w:fill="FFFFFF"/>
        </w:rPr>
        <w:t>водных беспозвоночных, водных млекопитающих и водорослей]</w:t>
      </w:r>
      <w:r w:rsidRPr="007A1E35">
        <w:rPr>
          <w:rFonts w:ascii="Arial" w:hAnsi="Arial" w:cs="Arial"/>
          <w:b/>
          <w:bCs/>
        </w:rPr>
        <w:t>:</w:t>
      </w:r>
      <w:r w:rsidRPr="007A1E35">
        <w:rPr>
          <w:rFonts w:ascii="Arial" w:hAnsi="Arial" w:cs="Arial"/>
        </w:rPr>
        <w:t xml:space="preserve"> Вещества в консервах [пресервах], которые не являются производными рыбы </w:t>
      </w:r>
      <w:r w:rsidRPr="007A1E35">
        <w:rPr>
          <w:rFonts w:ascii="Arial" w:hAnsi="Arial" w:cs="Arial"/>
          <w:bCs/>
        </w:rPr>
        <w:t>[</w:t>
      </w:r>
      <w:r w:rsidRPr="007A1E35">
        <w:rPr>
          <w:rFonts w:ascii="Arial" w:hAnsi="Arial" w:cs="Arial"/>
          <w:shd w:val="clear" w:color="auto" w:fill="FFFFFF"/>
        </w:rPr>
        <w:t>водных беспозвоночных, водных млекопитающих и водорослей]</w:t>
      </w:r>
      <w:r w:rsidRPr="007A1E35">
        <w:rPr>
          <w:rFonts w:ascii="Arial" w:hAnsi="Arial" w:cs="Arial"/>
        </w:rPr>
        <w:t xml:space="preserve"> и присутствуют в количествах, определяемых любым методом, в том числе увеличение</w:t>
      </w:r>
      <w:r w:rsidR="007A1E35" w:rsidRPr="007A1E35">
        <w:rPr>
          <w:rFonts w:ascii="Arial" w:hAnsi="Arial" w:cs="Arial"/>
        </w:rPr>
        <w:t>м</w:t>
      </w:r>
      <w:r w:rsidRPr="007A1E35">
        <w:rPr>
          <w:rFonts w:ascii="Arial" w:hAnsi="Arial" w:cs="Arial"/>
        </w:rPr>
        <w:t>.</w:t>
      </w:r>
    </w:p>
    <w:p w14:paraId="3B98E262" w14:textId="34BC9B04" w:rsidR="00A84B5F" w:rsidRPr="007A1E35" w:rsidRDefault="00A84B5F" w:rsidP="00A84B5F">
      <w:pPr>
        <w:spacing w:line="360" w:lineRule="auto"/>
        <w:ind w:firstLine="709"/>
        <w:jc w:val="both"/>
        <w:rPr>
          <w:rFonts w:ascii="Arial" w:hAnsi="Arial" w:cs="Arial"/>
        </w:rPr>
      </w:pPr>
      <w:r w:rsidRPr="007A1E35">
        <w:rPr>
          <w:rFonts w:ascii="Arial" w:hAnsi="Arial" w:cs="Arial"/>
          <w:bCs/>
        </w:rPr>
        <w:t>7</w:t>
      </w:r>
      <w:r w:rsidR="00294448">
        <w:rPr>
          <w:rFonts w:ascii="Arial" w:hAnsi="Arial" w:cs="Arial"/>
          <w:bCs/>
        </w:rPr>
        <w:t>8</w:t>
      </w:r>
      <w:r w:rsidRPr="007A1E35">
        <w:rPr>
          <w:rFonts w:ascii="Arial" w:hAnsi="Arial" w:cs="Arial"/>
          <w:b/>
          <w:bCs/>
        </w:rPr>
        <w:t xml:space="preserve"> птичка:</w:t>
      </w:r>
      <w:r w:rsidRPr="007A1E35">
        <w:rPr>
          <w:rFonts w:ascii="Arial" w:hAnsi="Arial" w:cs="Arial"/>
        </w:rPr>
        <w:t xml:space="preserve"> Дефект консервов и пресервов из рыбы </w:t>
      </w:r>
      <w:r w:rsidRPr="007A1E35">
        <w:rPr>
          <w:rFonts w:ascii="Arial" w:hAnsi="Arial" w:cs="Arial"/>
          <w:shd w:val="clear" w:color="auto" w:fill="FFFFFF"/>
        </w:rPr>
        <w:t>[водных беспозвоночных, водных млекопитающих и водорослей]</w:t>
      </w:r>
      <w:r w:rsidRPr="007A1E35">
        <w:rPr>
          <w:rFonts w:ascii="Arial" w:hAnsi="Arial" w:cs="Arial"/>
        </w:rPr>
        <w:t>, характеризующийся деформацией крышки или донышка банки в виде уголков у закаточного шва.</w:t>
      </w:r>
    </w:p>
    <w:p w14:paraId="73319C18" w14:textId="35DCF399" w:rsidR="00A84B5F" w:rsidRPr="007A1E35" w:rsidRDefault="00A84B5F" w:rsidP="00A84B5F">
      <w:pPr>
        <w:spacing w:line="360" w:lineRule="auto"/>
        <w:ind w:firstLine="709"/>
        <w:jc w:val="both"/>
        <w:rPr>
          <w:rFonts w:ascii="Arial" w:hAnsi="Arial" w:cs="Arial"/>
        </w:rPr>
      </w:pPr>
      <w:r w:rsidRPr="007A1E35">
        <w:rPr>
          <w:rFonts w:ascii="Arial" w:hAnsi="Arial" w:cs="Arial"/>
          <w:bCs/>
        </w:rPr>
        <w:t>7</w:t>
      </w:r>
      <w:r w:rsidR="00294448">
        <w:rPr>
          <w:rFonts w:ascii="Arial" w:hAnsi="Arial" w:cs="Arial"/>
          <w:bCs/>
        </w:rPr>
        <w:t>9</w:t>
      </w:r>
      <w:r w:rsidRPr="007A1E35">
        <w:rPr>
          <w:rFonts w:ascii="Arial" w:hAnsi="Arial" w:cs="Arial"/>
          <w:b/>
          <w:bCs/>
        </w:rPr>
        <w:t xml:space="preserve"> скисание консервов из рыбы </w:t>
      </w:r>
      <w:r w:rsidRPr="007A1E35">
        <w:rPr>
          <w:rFonts w:ascii="Arial" w:hAnsi="Arial" w:cs="Arial"/>
          <w:b/>
          <w:shd w:val="clear" w:color="auto" w:fill="FFFFFF"/>
        </w:rPr>
        <w:t>[водных беспозвоночных, водных млекопитающих и водорослей]</w:t>
      </w:r>
      <w:r w:rsidRPr="007A1E35">
        <w:rPr>
          <w:rFonts w:ascii="Arial" w:hAnsi="Arial" w:cs="Arial"/>
          <w:b/>
          <w:bCs/>
        </w:rPr>
        <w:t>:</w:t>
      </w:r>
      <w:r w:rsidRPr="007A1E35">
        <w:rPr>
          <w:rFonts w:ascii="Arial" w:hAnsi="Arial" w:cs="Arial"/>
        </w:rPr>
        <w:t xml:space="preserve"> Дефект консервов из рыбы [водных беспозвоночных, водных млекопитающих и водорослей], характеризующийся </w:t>
      </w:r>
      <w:r w:rsidRPr="007A1E35">
        <w:rPr>
          <w:rFonts w:ascii="Arial" w:hAnsi="Arial" w:cs="Arial"/>
        </w:rPr>
        <w:lastRenderedPageBreak/>
        <w:t>образованием кислого запаха и вкуса, изменением цвета и состояния заливки в результате жизнедеятельности термофильных микроорганизмов, без вздутия герметичной упаковки.</w:t>
      </w:r>
    </w:p>
    <w:p w14:paraId="513E4465" w14:textId="59AC7B29" w:rsidR="00A84B5F" w:rsidRPr="007A1E35" w:rsidRDefault="00294448" w:rsidP="00A84B5F">
      <w:pPr>
        <w:spacing w:line="360" w:lineRule="auto"/>
        <w:ind w:firstLine="709"/>
        <w:jc w:val="both"/>
        <w:rPr>
          <w:rFonts w:ascii="Arial" w:hAnsi="Arial" w:cs="Arial"/>
        </w:rPr>
      </w:pPr>
      <w:r>
        <w:rPr>
          <w:rFonts w:ascii="Arial" w:hAnsi="Arial" w:cs="Arial"/>
          <w:bCs/>
        </w:rPr>
        <w:t>80</w:t>
      </w:r>
      <w:r w:rsidR="00A84B5F" w:rsidRPr="007A1E35">
        <w:rPr>
          <w:rFonts w:ascii="Arial" w:hAnsi="Arial" w:cs="Arial"/>
        </w:rPr>
        <w:t xml:space="preserve"> </w:t>
      </w:r>
      <w:r w:rsidR="00A84B5F" w:rsidRPr="007A1E35">
        <w:rPr>
          <w:rFonts w:ascii="Arial" w:hAnsi="Arial" w:cs="Arial"/>
          <w:b/>
          <w:bCs/>
        </w:rPr>
        <w:t>старение консервов из рыбы</w:t>
      </w:r>
      <w:r w:rsidR="00A84B5F" w:rsidRPr="007A1E35">
        <w:rPr>
          <w:rFonts w:ascii="Arial" w:hAnsi="Arial" w:cs="Arial"/>
          <w:shd w:val="clear" w:color="auto" w:fill="FFFFFF"/>
        </w:rPr>
        <w:t xml:space="preserve"> </w:t>
      </w:r>
      <w:bookmarkStart w:id="6" w:name="_Hlk63623936"/>
      <w:r w:rsidR="00A84B5F" w:rsidRPr="007A1E35">
        <w:rPr>
          <w:rFonts w:ascii="Arial" w:hAnsi="Arial" w:cs="Arial"/>
          <w:b/>
          <w:shd w:val="clear" w:color="auto" w:fill="FFFFFF"/>
        </w:rPr>
        <w:t>[водных беспозвоночных, водных млекопитающих и водорослей</w:t>
      </w:r>
      <w:bookmarkEnd w:id="6"/>
      <w:r w:rsidR="00A84B5F" w:rsidRPr="007A1E35">
        <w:rPr>
          <w:rFonts w:ascii="Arial" w:hAnsi="Arial" w:cs="Arial"/>
          <w:b/>
          <w:shd w:val="clear" w:color="auto" w:fill="FFFFFF"/>
        </w:rPr>
        <w:t>]</w:t>
      </w:r>
      <w:r w:rsidR="00A84B5F" w:rsidRPr="007A1E35">
        <w:rPr>
          <w:rFonts w:ascii="Arial" w:hAnsi="Arial" w:cs="Arial"/>
          <w:b/>
          <w:bCs/>
        </w:rPr>
        <w:t>:</w:t>
      </w:r>
      <w:r w:rsidR="00A84B5F" w:rsidRPr="007A1E35">
        <w:rPr>
          <w:rFonts w:ascii="Arial" w:hAnsi="Arial" w:cs="Arial"/>
        </w:rPr>
        <w:t xml:space="preserve"> Дефект консервов из рыбы [водных беспозвоночных, водных млекопитающих и водорослей], характеризующийся снижением пищевой ценности с потерей свойственного аромата и вкуса, изменением цвета и/или структуры заливки, желе, соуса или мяса. </w:t>
      </w:r>
    </w:p>
    <w:p w14:paraId="73EC3314" w14:textId="3D95C3D3" w:rsidR="004078CA" w:rsidRDefault="00294448" w:rsidP="00A84B5F">
      <w:pPr>
        <w:spacing w:line="360" w:lineRule="auto"/>
        <w:ind w:firstLine="709"/>
        <w:jc w:val="both"/>
        <w:rPr>
          <w:rFonts w:ascii="Arial" w:hAnsi="Arial" w:cs="Arial"/>
        </w:rPr>
      </w:pPr>
      <w:r>
        <w:rPr>
          <w:rFonts w:ascii="Arial" w:hAnsi="Arial" w:cs="Arial"/>
          <w:bCs/>
        </w:rPr>
        <w:t>81</w:t>
      </w:r>
      <w:r w:rsidR="00A84B5F" w:rsidRPr="007A1E35">
        <w:rPr>
          <w:rFonts w:ascii="Arial" w:hAnsi="Arial" w:cs="Arial"/>
        </w:rPr>
        <w:t xml:space="preserve"> </w:t>
      </w:r>
      <w:r w:rsidR="00A84B5F" w:rsidRPr="007A1E35">
        <w:rPr>
          <w:rFonts w:ascii="Arial" w:hAnsi="Arial" w:cs="Arial"/>
          <w:b/>
          <w:bCs/>
        </w:rPr>
        <w:t>хлопуша:</w:t>
      </w:r>
      <w:r w:rsidR="00A84B5F" w:rsidRPr="007A1E35">
        <w:rPr>
          <w:rFonts w:ascii="Arial" w:hAnsi="Arial" w:cs="Arial"/>
        </w:rPr>
        <w:t xml:space="preserve"> Дефект консервов из рыбы </w:t>
      </w:r>
      <w:r w:rsidR="00A84B5F" w:rsidRPr="007A1E35">
        <w:rPr>
          <w:rFonts w:ascii="Arial" w:hAnsi="Arial" w:cs="Arial"/>
          <w:shd w:val="clear" w:color="auto" w:fill="FFFFFF"/>
        </w:rPr>
        <w:t>[водных беспозвоночных, водных млекопитающих и водорослей]</w:t>
      </w:r>
      <w:r w:rsidR="00A84B5F" w:rsidRPr="007A1E35">
        <w:rPr>
          <w:rFonts w:ascii="Arial" w:hAnsi="Arial" w:cs="Arial"/>
        </w:rPr>
        <w:t xml:space="preserve"> в виде выпуклости донышка или крышки банки, исчезающей при надавливании на крышку или донышко и возникающей на донышке или крышке банки с характерным хлопающим звуком.</w:t>
      </w:r>
    </w:p>
    <w:p w14:paraId="63C7E435" w14:textId="77777777" w:rsidR="00506236" w:rsidRPr="000E78CF" w:rsidRDefault="00506236" w:rsidP="00A84B5F">
      <w:pPr>
        <w:spacing w:line="360" w:lineRule="auto"/>
        <w:ind w:firstLine="709"/>
        <w:jc w:val="both"/>
        <w:rPr>
          <w:rFonts w:ascii="Arial" w:hAnsi="Arial" w:cs="Arial"/>
        </w:rPr>
      </w:pPr>
    </w:p>
    <w:p w14:paraId="59AAC2CA" w14:textId="7CBD2089" w:rsidR="00A84B5F" w:rsidRDefault="00A84B5F" w:rsidP="004078CA">
      <w:pPr>
        <w:spacing w:line="360" w:lineRule="auto"/>
        <w:ind w:firstLine="709"/>
        <w:jc w:val="both"/>
        <w:rPr>
          <w:rFonts w:ascii="Arial" w:hAnsi="Arial" w:cs="Arial"/>
          <w:b/>
          <w:bCs/>
        </w:rPr>
      </w:pPr>
      <w:r w:rsidRPr="007A1E35">
        <w:rPr>
          <w:rFonts w:ascii="Arial" w:hAnsi="Arial" w:cs="Arial"/>
          <w:b/>
          <w:bCs/>
        </w:rPr>
        <w:t xml:space="preserve">Показатели качества и безопасности </w:t>
      </w:r>
      <w:r w:rsidR="00DB5073">
        <w:rPr>
          <w:rFonts w:ascii="Arial" w:hAnsi="Arial" w:cs="Arial"/>
          <w:b/>
          <w:bCs/>
        </w:rPr>
        <w:t xml:space="preserve">рыбных </w:t>
      </w:r>
      <w:r w:rsidRPr="007A1E35">
        <w:rPr>
          <w:rFonts w:ascii="Arial" w:hAnsi="Arial" w:cs="Arial"/>
          <w:b/>
          <w:bCs/>
        </w:rPr>
        <w:t>консервов и пресервов</w:t>
      </w:r>
    </w:p>
    <w:p w14:paraId="4E85CABE" w14:textId="77777777" w:rsidR="004078CA" w:rsidRDefault="004078CA" w:rsidP="004078CA">
      <w:pPr>
        <w:spacing w:line="360" w:lineRule="auto"/>
        <w:ind w:firstLine="709"/>
        <w:jc w:val="both"/>
        <w:rPr>
          <w:rFonts w:ascii="Arial" w:hAnsi="Arial" w:cs="Arial"/>
          <w:b/>
          <w:bCs/>
        </w:rPr>
      </w:pPr>
    </w:p>
    <w:p w14:paraId="06FFA3CA" w14:textId="7D64FDC7" w:rsidR="00A84B5F" w:rsidRPr="007A1E35" w:rsidRDefault="00696792" w:rsidP="00A84B5F">
      <w:pPr>
        <w:pStyle w:val="2"/>
        <w:spacing w:before="0" w:line="360" w:lineRule="auto"/>
        <w:ind w:firstLine="709"/>
        <w:jc w:val="both"/>
        <w:rPr>
          <w:rFonts w:ascii="Arial" w:hAnsi="Arial" w:cs="Arial"/>
          <w:b w:val="0"/>
          <w:bCs w:val="0"/>
          <w:sz w:val="24"/>
          <w:szCs w:val="24"/>
        </w:rPr>
      </w:pPr>
      <w:r w:rsidRPr="00696792">
        <w:rPr>
          <w:rFonts w:ascii="Arial" w:eastAsia="Times New Roman" w:hAnsi="Arial" w:cs="Arial"/>
          <w:b w:val="0"/>
          <w:bCs w:val="0"/>
          <w:color w:val="auto"/>
          <w:sz w:val="24"/>
          <w:szCs w:val="24"/>
        </w:rPr>
        <w:t>8</w:t>
      </w:r>
      <w:r w:rsidR="00294448">
        <w:rPr>
          <w:rFonts w:ascii="Arial" w:eastAsia="Times New Roman" w:hAnsi="Arial" w:cs="Arial"/>
          <w:b w:val="0"/>
          <w:bCs w:val="0"/>
          <w:color w:val="auto"/>
          <w:sz w:val="24"/>
          <w:szCs w:val="24"/>
        </w:rPr>
        <w:t>2</w:t>
      </w:r>
      <w:r w:rsidR="00A84B5F" w:rsidRPr="007A1E35">
        <w:rPr>
          <w:rFonts w:ascii="Arial" w:eastAsia="Times New Roman" w:hAnsi="Arial" w:cs="Arial"/>
          <w:b w:val="0"/>
          <w:bCs w:val="0"/>
          <w:color w:val="auto"/>
          <w:sz w:val="24"/>
          <w:szCs w:val="24"/>
        </w:rPr>
        <w:t xml:space="preserve"> </w:t>
      </w:r>
      <w:r w:rsidR="00A84B5F" w:rsidRPr="007A1E35">
        <w:rPr>
          <w:rFonts w:ascii="Arial" w:eastAsia="Times New Roman" w:hAnsi="Arial" w:cs="Arial"/>
          <w:color w:val="auto"/>
          <w:sz w:val="24"/>
          <w:szCs w:val="24"/>
        </w:rPr>
        <w:t>массовая доля сухих веществ</w:t>
      </w:r>
      <w:r w:rsidR="00A84B5F" w:rsidRPr="007A1E35">
        <w:rPr>
          <w:rFonts w:ascii="Arial" w:eastAsia="Times New Roman" w:hAnsi="Arial" w:cs="Arial"/>
          <w:b w:val="0"/>
          <w:bCs w:val="0"/>
          <w:color w:val="auto"/>
          <w:sz w:val="24"/>
          <w:szCs w:val="24"/>
        </w:rPr>
        <w:t>: Отношение массы сухого остатка</w:t>
      </w:r>
      <w:r w:rsidR="00A84B5F" w:rsidRPr="007A1E35">
        <w:rPr>
          <w:rFonts w:ascii="Arial" w:hAnsi="Arial" w:cs="Arial"/>
          <w:b w:val="0"/>
          <w:bCs w:val="0"/>
          <w:sz w:val="24"/>
          <w:szCs w:val="24"/>
        </w:rPr>
        <w:t xml:space="preserve"> </w:t>
      </w:r>
      <w:r w:rsidR="00A84B5F" w:rsidRPr="007A1E35">
        <w:rPr>
          <w:rFonts w:ascii="Arial" w:eastAsia="Times New Roman" w:hAnsi="Arial" w:cs="Arial"/>
          <w:b w:val="0"/>
          <w:bCs w:val="0"/>
          <w:color w:val="auto"/>
          <w:sz w:val="24"/>
          <w:szCs w:val="24"/>
        </w:rPr>
        <w:t>продукта к массе продукта до его высушивания.</w:t>
      </w:r>
    </w:p>
    <w:p w14:paraId="5CC8307C" w14:textId="19BA36A6" w:rsidR="008413F8" w:rsidRPr="007A1E35" w:rsidRDefault="000E78CF" w:rsidP="008413F8">
      <w:pPr>
        <w:spacing w:line="360" w:lineRule="auto"/>
        <w:ind w:firstLine="709"/>
        <w:jc w:val="both"/>
        <w:rPr>
          <w:rFonts w:ascii="Arial" w:hAnsi="Arial" w:cs="Arial"/>
          <w:bCs/>
        </w:rPr>
      </w:pPr>
      <w:bookmarkStart w:id="7" w:name="_Hlk37175792"/>
      <w:r w:rsidRPr="000E78CF">
        <w:rPr>
          <w:rFonts w:ascii="Arial" w:hAnsi="Arial" w:cs="Arial"/>
          <w:bCs/>
        </w:rPr>
        <w:t>8</w:t>
      </w:r>
      <w:r w:rsidR="00294448">
        <w:rPr>
          <w:rFonts w:ascii="Arial" w:hAnsi="Arial" w:cs="Arial"/>
          <w:bCs/>
        </w:rPr>
        <w:t>3</w:t>
      </w:r>
      <w:r w:rsidR="008413F8" w:rsidRPr="008413F8">
        <w:rPr>
          <w:rFonts w:ascii="Arial" w:hAnsi="Arial" w:cs="Arial"/>
          <w:b/>
          <w:bCs/>
        </w:rPr>
        <w:t xml:space="preserve"> </w:t>
      </w:r>
      <w:r w:rsidR="008413F8" w:rsidRPr="007A1E35">
        <w:rPr>
          <w:rFonts w:ascii="Arial" w:hAnsi="Arial" w:cs="Arial"/>
          <w:b/>
          <w:bCs/>
        </w:rPr>
        <w:t>наличие паразитов (паразитарных поражений)</w:t>
      </w:r>
      <w:bookmarkEnd w:id="7"/>
      <w:r w:rsidR="008413F8" w:rsidRPr="007A1E35">
        <w:rPr>
          <w:rFonts w:ascii="Arial" w:hAnsi="Arial" w:cs="Arial"/>
          <w:b/>
          <w:bCs/>
        </w:rPr>
        <w:t xml:space="preserve">: </w:t>
      </w:r>
      <w:r w:rsidR="008413F8" w:rsidRPr="007A1E35">
        <w:rPr>
          <w:rFonts w:ascii="Arial" w:hAnsi="Arial" w:cs="Arial"/>
          <w:bCs/>
        </w:rPr>
        <w:t>Наличие паразитов, скоплений паразитов или их остатков в пищевой рыбной продукции, имеющих внешний вид, цвет и размер, которые позволяют отличить их от мышечной ткани рыбы, водных беспозвоночных, водных млекопитающих и других водных животных при визуальном контроле и (или) с использованием других методов контроля.</w:t>
      </w:r>
    </w:p>
    <w:p w14:paraId="329F68EB" w14:textId="77777777" w:rsidR="008413F8" w:rsidRPr="00E46DCB" w:rsidRDefault="008413F8" w:rsidP="008413F8">
      <w:pPr>
        <w:spacing w:line="360" w:lineRule="auto"/>
        <w:ind w:firstLine="709"/>
        <w:jc w:val="both"/>
        <w:rPr>
          <w:rFonts w:ascii="Arial" w:hAnsi="Arial" w:cs="Arial"/>
          <w:sz w:val="18"/>
          <w:szCs w:val="20"/>
        </w:rPr>
      </w:pPr>
      <w:r w:rsidRPr="00121119">
        <w:rPr>
          <w:rFonts w:ascii="Arial" w:hAnsi="Arial" w:cs="Arial"/>
          <w:spacing w:val="60"/>
          <w:sz w:val="18"/>
          <w:szCs w:val="20"/>
        </w:rPr>
        <w:t>Примечание</w:t>
      </w:r>
      <w:r w:rsidRPr="00121119">
        <w:rPr>
          <w:rFonts w:ascii="Arial" w:hAnsi="Arial" w:cs="Arial"/>
          <w:sz w:val="18"/>
          <w:szCs w:val="20"/>
        </w:rPr>
        <w:t>– В соответствии с [1].</w:t>
      </w:r>
    </w:p>
    <w:p w14:paraId="18B6EAC3" w14:textId="057B9763" w:rsidR="004078CA" w:rsidRDefault="004078CA" w:rsidP="004078CA">
      <w:pPr>
        <w:spacing w:line="360" w:lineRule="auto"/>
        <w:ind w:firstLine="709"/>
        <w:jc w:val="both"/>
        <w:rPr>
          <w:rFonts w:ascii="Arial" w:hAnsi="Arial" w:cs="Arial"/>
        </w:rPr>
      </w:pPr>
      <w:r w:rsidRPr="00A2071C">
        <w:rPr>
          <w:rFonts w:ascii="Arial" w:hAnsi="Arial" w:cs="Arial"/>
          <w:bCs/>
        </w:rPr>
        <w:t>8</w:t>
      </w:r>
      <w:r w:rsidR="00294448">
        <w:rPr>
          <w:rFonts w:ascii="Arial" w:hAnsi="Arial" w:cs="Arial"/>
          <w:bCs/>
        </w:rPr>
        <w:t>4</w:t>
      </w:r>
      <w:r w:rsidRPr="00A2071C">
        <w:rPr>
          <w:rFonts w:ascii="Arial" w:hAnsi="Arial" w:cs="Arial"/>
          <w:b/>
          <w:bCs/>
        </w:rPr>
        <w:t xml:space="preserve"> буферность</w:t>
      </w:r>
      <w:r w:rsidRPr="00A2071C">
        <w:rPr>
          <w:rFonts w:ascii="Arial" w:hAnsi="Arial" w:cs="Arial"/>
          <w:b/>
          <w:bCs/>
          <w:color w:val="4F81BD"/>
        </w:rPr>
        <w:t xml:space="preserve"> </w:t>
      </w:r>
      <w:r w:rsidRPr="00A2071C">
        <w:rPr>
          <w:rFonts w:ascii="Arial" w:hAnsi="Arial" w:cs="Arial"/>
          <w:b/>
          <w:bCs/>
        </w:rPr>
        <w:t xml:space="preserve">пресервов: </w:t>
      </w:r>
      <w:r w:rsidRPr="00A2071C">
        <w:rPr>
          <w:rFonts w:ascii="Arial" w:hAnsi="Arial" w:cs="Arial"/>
        </w:rPr>
        <w:t xml:space="preserve">Показатель степени созревания </w:t>
      </w:r>
      <w:r w:rsidRPr="00A2071C">
        <w:rPr>
          <w:rFonts w:ascii="Arial" w:hAnsi="Arial" w:cs="Arial"/>
          <w:bCs/>
        </w:rPr>
        <w:t>пресервов</w:t>
      </w:r>
      <w:r w:rsidRPr="00A2071C">
        <w:rPr>
          <w:rFonts w:ascii="Arial" w:hAnsi="Arial" w:cs="Arial"/>
        </w:rPr>
        <w:t>, определяемый измерением буферной емкости продуктов гидролитического расщепления белковых веществ.</w:t>
      </w:r>
      <w:r>
        <w:rPr>
          <w:rFonts w:ascii="Arial" w:hAnsi="Arial" w:cs="Arial"/>
        </w:rPr>
        <w:t xml:space="preserve"> </w:t>
      </w:r>
    </w:p>
    <w:p w14:paraId="0A938496" w14:textId="4296D697" w:rsidR="00A84B5F" w:rsidRPr="007A1E35" w:rsidRDefault="00A84B5F" w:rsidP="00A84B5F">
      <w:pPr>
        <w:spacing w:line="360" w:lineRule="auto"/>
        <w:ind w:firstLine="709"/>
        <w:jc w:val="both"/>
        <w:rPr>
          <w:rFonts w:ascii="Arial" w:hAnsi="Arial" w:cs="Arial"/>
        </w:rPr>
      </w:pPr>
      <w:r w:rsidRPr="007A1E35">
        <w:rPr>
          <w:rFonts w:ascii="Arial" w:hAnsi="Arial" w:cs="Arial"/>
        </w:rPr>
        <w:t>8</w:t>
      </w:r>
      <w:r w:rsidR="00294448">
        <w:rPr>
          <w:rFonts w:ascii="Arial" w:hAnsi="Arial" w:cs="Arial"/>
        </w:rPr>
        <w:t>5</w:t>
      </w:r>
      <w:r w:rsidRPr="007A1E35">
        <w:rPr>
          <w:rFonts w:ascii="Arial" w:hAnsi="Arial" w:cs="Arial"/>
        </w:rPr>
        <w:t xml:space="preserve"> </w:t>
      </w:r>
      <w:r w:rsidRPr="007A1E35">
        <w:rPr>
          <w:rFonts w:ascii="Arial" w:hAnsi="Arial" w:cs="Arial"/>
          <w:b/>
        </w:rPr>
        <w:t>общая кислотность:</w:t>
      </w:r>
      <w:r w:rsidRPr="007A1E35">
        <w:rPr>
          <w:rFonts w:ascii="Arial" w:hAnsi="Arial" w:cs="Arial"/>
        </w:rPr>
        <w:t xml:space="preserve"> Содержание в </w:t>
      </w:r>
      <w:r w:rsidR="0015604C" w:rsidRPr="0015604C">
        <w:rPr>
          <w:rFonts w:ascii="Arial" w:hAnsi="Arial" w:cs="Arial"/>
          <w:bCs/>
        </w:rPr>
        <w:t>рыбных консервах и пресервах</w:t>
      </w:r>
      <w:r w:rsidRPr="007A1E35">
        <w:rPr>
          <w:rFonts w:ascii="Arial" w:hAnsi="Arial" w:cs="Arial"/>
        </w:rPr>
        <w:t xml:space="preserve">  всех кислот и их кислых солей</w:t>
      </w:r>
      <w:r w:rsidR="0015604C">
        <w:rPr>
          <w:rFonts w:ascii="Arial" w:hAnsi="Arial" w:cs="Arial"/>
        </w:rPr>
        <w:t xml:space="preserve"> </w:t>
      </w:r>
      <w:r w:rsidR="0015604C" w:rsidRPr="007A1E35">
        <w:rPr>
          <w:rFonts w:ascii="Arial" w:hAnsi="Arial" w:cs="Arial"/>
        </w:rPr>
        <w:t xml:space="preserve">(в градусах или процентах </w:t>
      </w:r>
      <w:r w:rsidR="0015604C" w:rsidRPr="007A1E35">
        <w:rPr>
          <w:rFonts w:ascii="Arial" w:hAnsi="Arial" w:cs="Arial"/>
          <w:bCs/>
        </w:rPr>
        <w:t>кислоты)</w:t>
      </w:r>
      <w:r w:rsidRPr="007A1E35">
        <w:rPr>
          <w:rFonts w:ascii="Arial" w:hAnsi="Arial" w:cs="Arial"/>
        </w:rPr>
        <w:t>, реагирующих со щелочью при титровании в присутствии фенолфталеина.</w:t>
      </w:r>
    </w:p>
    <w:p w14:paraId="585224AA" w14:textId="095958ED" w:rsidR="00A84B5F" w:rsidRPr="007A1E35" w:rsidRDefault="00A84B5F" w:rsidP="004078CA">
      <w:pPr>
        <w:pStyle w:val="2"/>
        <w:spacing w:before="0" w:line="360" w:lineRule="auto"/>
        <w:ind w:firstLine="709"/>
        <w:jc w:val="both"/>
        <w:rPr>
          <w:rFonts w:ascii="Arial" w:eastAsia="Times New Roman" w:hAnsi="Arial" w:cs="Arial"/>
          <w:b w:val="0"/>
          <w:bCs w:val="0"/>
          <w:color w:val="auto"/>
          <w:sz w:val="24"/>
          <w:szCs w:val="24"/>
        </w:rPr>
      </w:pPr>
      <w:r w:rsidRPr="007A1E35">
        <w:rPr>
          <w:rFonts w:ascii="Arial" w:eastAsia="Times New Roman" w:hAnsi="Arial" w:cs="Arial"/>
          <w:b w:val="0"/>
          <w:bCs w:val="0"/>
          <w:color w:val="auto"/>
          <w:sz w:val="24"/>
          <w:szCs w:val="24"/>
        </w:rPr>
        <w:lastRenderedPageBreak/>
        <w:t>8</w:t>
      </w:r>
      <w:r w:rsidR="00294448">
        <w:rPr>
          <w:rFonts w:ascii="Arial" w:eastAsia="Times New Roman" w:hAnsi="Arial" w:cs="Arial"/>
          <w:b w:val="0"/>
          <w:bCs w:val="0"/>
          <w:color w:val="auto"/>
          <w:sz w:val="24"/>
          <w:szCs w:val="24"/>
        </w:rPr>
        <w:t>6</w:t>
      </w:r>
      <w:r w:rsidRPr="007A1E35">
        <w:rPr>
          <w:rFonts w:ascii="Arial" w:eastAsia="Times New Roman" w:hAnsi="Arial" w:cs="Arial"/>
          <w:b w:val="0"/>
          <w:bCs w:val="0"/>
          <w:color w:val="auto"/>
          <w:sz w:val="24"/>
          <w:szCs w:val="24"/>
        </w:rPr>
        <w:t xml:space="preserve"> </w:t>
      </w:r>
      <w:r w:rsidRPr="007A1E35">
        <w:rPr>
          <w:rFonts w:ascii="Arial" w:eastAsia="Times New Roman" w:hAnsi="Arial" w:cs="Arial"/>
          <w:bCs w:val="0"/>
          <w:color w:val="auto"/>
          <w:sz w:val="24"/>
          <w:szCs w:val="24"/>
        </w:rPr>
        <w:t xml:space="preserve">активная кислотность: </w:t>
      </w:r>
      <w:r w:rsidRPr="00D203BB">
        <w:rPr>
          <w:rFonts w:ascii="Arial" w:eastAsia="Times New Roman" w:hAnsi="Arial" w:cs="Arial"/>
          <w:b w:val="0"/>
          <w:bCs w:val="0"/>
          <w:color w:val="auto"/>
          <w:sz w:val="24"/>
          <w:szCs w:val="24"/>
        </w:rPr>
        <w:t>Показатель</w:t>
      </w:r>
      <w:r w:rsidRPr="007A1E35">
        <w:rPr>
          <w:rFonts w:ascii="Arial" w:eastAsia="Times New Roman" w:hAnsi="Arial" w:cs="Arial"/>
          <w:b w:val="0"/>
          <w:bCs w:val="0"/>
          <w:color w:val="auto"/>
          <w:sz w:val="24"/>
          <w:szCs w:val="24"/>
        </w:rPr>
        <w:t xml:space="preserve"> качества, характеризующий концентрацию ионов водорода в рыбных консервах и пресервах, выраженный в единицах рН.</w:t>
      </w:r>
    </w:p>
    <w:p w14:paraId="332D3E11" w14:textId="19B82306" w:rsidR="008413F8" w:rsidRPr="007A1E35" w:rsidRDefault="00DB5073" w:rsidP="008413F8">
      <w:pPr>
        <w:spacing w:line="360" w:lineRule="auto"/>
        <w:ind w:firstLine="709"/>
        <w:jc w:val="both"/>
        <w:rPr>
          <w:rFonts w:ascii="Arial" w:hAnsi="Arial" w:cs="Arial"/>
        </w:rPr>
      </w:pPr>
      <w:r>
        <w:rPr>
          <w:rFonts w:ascii="Arial" w:hAnsi="Arial" w:cs="Arial"/>
        </w:rPr>
        <w:t>8</w:t>
      </w:r>
      <w:bookmarkStart w:id="8" w:name="_Hlk37175777"/>
      <w:r w:rsidR="00294448">
        <w:rPr>
          <w:rFonts w:ascii="Arial" w:hAnsi="Arial" w:cs="Arial"/>
        </w:rPr>
        <w:t>7</w:t>
      </w:r>
      <w:r w:rsidR="008413F8" w:rsidRPr="008413F8">
        <w:rPr>
          <w:rFonts w:ascii="Arial" w:hAnsi="Arial" w:cs="Arial"/>
          <w:b/>
          <w:bCs/>
        </w:rPr>
        <w:t xml:space="preserve"> </w:t>
      </w:r>
      <w:r w:rsidR="008413F8" w:rsidRPr="007A1E35">
        <w:rPr>
          <w:rFonts w:ascii="Arial" w:hAnsi="Arial" w:cs="Arial"/>
          <w:b/>
          <w:bCs/>
        </w:rPr>
        <w:t>фикотоксины</w:t>
      </w:r>
      <w:bookmarkEnd w:id="8"/>
      <w:r w:rsidR="008413F8" w:rsidRPr="007A1E35">
        <w:rPr>
          <w:rFonts w:ascii="Arial" w:hAnsi="Arial" w:cs="Arial"/>
          <w:b/>
          <w:bCs/>
        </w:rPr>
        <w:t xml:space="preserve">: </w:t>
      </w:r>
      <w:r w:rsidR="008413F8" w:rsidRPr="007A1E35">
        <w:rPr>
          <w:rFonts w:ascii="Arial" w:hAnsi="Arial" w:cs="Arial"/>
        </w:rPr>
        <w:t>Природные ядовитые вещества, продуцируемые некоторыми видами водорослей и микроводорослей и способные накапливаться в моллюсках (кроме головоногих) и внутренних органах крабов.</w:t>
      </w:r>
    </w:p>
    <w:p w14:paraId="0E5917D2" w14:textId="77777777" w:rsidR="008413F8" w:rsidRDefault="008413F8" w:rsidP="008413F8">
      <w:pPr>
        <w:spacing w:line="360" w:lineRule="auto"/>
        <w:ind w:firstLine="709"/>
        <w:jc w:val="both"/>
        <w:rPr>
          <w:rFonts w:ascii="Arial" w:hAnsi="Arial" w:cs="Arial"/>
          <w:sz w:val="18"/>
          <w:szCs w:val="20"/>
        </w:rPr>
      </w:pPr>
      <w:r w:rsidRPr="00121119">
        <w:rPr>
          <w:rFonts w:ascii="Arial" w:hAnsi="Arial" w:cs="Arial"/>
          <w:spacing w:val="60"/>
          <w:sz w:val="18"/>
          <w:szCs w:val="20"/>
        </w:rPr>
        <w:t>Примечание</w:t>
      </w:r>
      <w:r w:rsidRPr="00121119">
        <w:rPr>
          <w:rFonts w:ascii="Arial" w:hAnsi="Arial" w:cs="Arial"/>
          <w:sz w:val="18"/>
          <w:szCs w:val="20"/>
        </w:rPr>
        <w:t>– В соответствии с [1].</w:t>
      </w:r>
    </w:p>
    <w:p w14:paraId="1FA75753" w14:textId="36E8EFAA" w:rsidR="00A84B5F" w:rsidRPr="007A1E35" w:rsidRDefault="00A84B5F" w:rsidP="008413F8">
      <w:pPr>
        <w:spacing w:line="360" w:lineRule="auto"/>
        <w:ind w:firstLine="709"/>
        <w:jc w:val="both"/>
        <w:rPr>
          <w:rFonts w:ascii="Arial" w:hAnsi="Arial" w:cs="Arial"/>
        </w:rPr>
      </w:pPr>
      <w:r w:rsidRPr="007A1E35">
        <w:rPr>
          <w:rFonts w:ascii="Arial" w:hAnsi="Arial" w:cs="Arial"/>
        </w:rPr>
        <w:t>8</w:t>
      </w:r>
      <w:r w:rsidR="00294448">
        <w:rPr>
          <w:rFonts w:ascii="Arial" w:hAnsi="Arial" w:cs="Arial"/>
        </w:rPr>
        <w:t>8</w:t>
      </w:r>
      <w:r w:rsidRPr="007A1E35">
        <w:rPr>
          <w:rFonts w:ascii="Arial" w:hAnsi="Arial" w:cs="Arial"/>
        </w:rPr>
        <w:t xml:space="preserve"> </w:t>
      </w:r>
      <w:r w:rsidRPr="007A1E35">
        <w:rPr>
          <w:rFonts w:ascii="Arial" w:hAnsi="Arial" w:cs="Arial"/>
          <w:b/>
        </w:rPr>
        <w:t>массовая доля отстоя в масле:</w:t>
      </w:r>
      <w:r w:rsidRPr="007A1E35">
        <w:rPr>
          <w:rFonts w:ascii="Arial" w:hAnsi="Arial" w:cs="Arial"/>
        </w:rPr>
        <w:t xml:space="preserve"> Показатель качества, отражающий отношение массы отстоя к массе нетто консервов, выраженное в процентах. </w:t>
      </w:r>
    </w:p>
    <w:p w14:paraId="55B221DE" w14:textId="0FE93F8C" w:rsidR="00A84B5F" w:rsidRPr="0009493A" w:rsidRDefault="00A84B5F" w:rsidP="0009493A">
      <w:pPr>
        <w:spacing w:line="360" w:lineRule="auto"/>
        <w:ind w:firstLine="709"/>
        <w:jc w:val="both"/>
        <w:rPr>
          <w:rFonts w:ascii="Arial" w:hAnsi="Arial" w:cs="Arial"/>
        </w:rPr>
      </w:pPr>
      <w:r w:rsidRPr="007A1E35">
        <w:rPr>
          <w:rFonts w:ascii="Arial" w:hAnsi="Arial" w:cs="Arial"/>
        </w:rPr>
        <w:t>8</w:t>
      </w:r>
      <w:r w:rsidR="00294448">
        <w:rPr>
          <w:rFonts w:ascii="Arial" w:hAnsi="Arial" w:cs="Arial"/>
        </w:rPr>
        <w:t>9</w:t>
      </w:r>
      <w:r w:rsidRPr="007A1E35">
        <w:rPr>
          <w:rFonts w:ascii="Arial" w:hAnsi="Arial" w:cs="Arial"/>
        </w:rPr>
        <w:t xml:space="preserve"> </w:t>
      </w:r>
      <w:r w:rsidRPr="007A1E35">
        <w:rPr>
          <w:rFonts w:ascii="Arial" w:hAnsi="Arial" w:cs="Arial"/>
          <w:b/>
        </w:rPr>
        <w:t>длина кристаллов струвита</w:t>
      </w:r>
      <w:r w:rsidRPr="007A1E35">
        <w:t xml:space="preserve">: </w:t>
      </w:r>
      <w:r w:rsidRPr="007A1E35">
        <w:rPr>
          <w:rFonts w:ascii="Arial" w:hAnsi="Arial" w:cs="Arial"/>
        </w:rPr>
        <w:t>размер беловатых полупрозрачных кристаллов фосфорно-аммонийно-магниевой соли, выраженный в мм.</w:t>
      </w:r>
    </w:p>
    <w:p w14:paraId="068AA11F" w14:textId="77777777" w:rsidR="00506236" w:rsidRPr="000E78CF" w:rsidRDefault="00506236" w:rsidP="00A84B5F">
      <w:pPr>
        <w:pStyle w:val="a8"/>
      </w:pPr>
    </w:p>
    <w:p w14:paraId="0F53C9E7" w14:textId="77777777" w:rsidR="00506236" w:rsidRPr="000E78CF" w:rsidRDefault="00506236" w:rsidP="00A84B5F">
      <w:pPr>
        <w:pStyle w:val="a8"/>
      </w:pPr>
    </w:p>
    <w:p w14:paraId="1C7559C5" w14:textId="77777777" w:rsidR="00506236" w:rsidRPr="0001696E" w:rsidRDefault="00506236" w:rsidP="00A84B5F">
      <w:pPr>
        <w:pStyle w:val="a8"/>
      </w:pPr>
    </w:p>
    <w:p w14:paraId="4EADE03A" w14:textId="77777777" w:rsidR="00696792" w:rsidRPr="0001696E" w:rsidRDefault="00696792" w:rsidP="00696792"/>
    <w:p w14:paraId="7F7FE3DD" w14:textId="77777777" w:rsidR="00696792" w:rsidRPr="0001696E" w:rsidRDefault="00696792" w:rsidP="00696792"/>
    <w:p w14:paraId="68558A79" w14:textId="77777777" w:rsidR="00696792" w:rsidRPr="0001696E" w:rsidRDefault="00696792" w:rsidP="00696792"/>
    <w:p w14:paraId="34AE2118" w14:textId="77777777" w:rsidR="00696792" w:rsidRPr="0001696E" w:rsidRDefault="00696792" w:rsidP="00696792"/>
    <w:p w14:paraId="17386718" w14:textId="77777777" w:rsidR="00696792" w:rsidRPr="0001696E" w:rsidRDefault="00696792" w:rsidP="00696792"/>
    <w:p w14:paraId="69D7C13C" w14:textId="77777777" w:rsidR="00696792" w:rsidRPr="0001696E" w:rsidRDefault="00696792" w:rsidP="00696792"/>
    <w:p w14:paraId="151CF982" w14:textId="77777777" w:rsidR="00696792" w:rsidRPr="0001696E" w:rsidRDefault="00696792" w:rsidP="00696792"/>
    <w:p w14:paraId="139CBA7C" w14:textId="77777777" w:rsidR="00696792" w:rsidRPr="0001696E" w:rsidRDefault="00696792" w:rsidP="00696792"/>
    <w:p w14:paraId="7EAADABE" w14:textId="77777777" w:rsidR="00696792" w:rsidRPr="0001696E" w:rsidRDefault="00696792" w:rsidP="00696792"/>
    <w:p w14:paraId="7B96B7F6" w14:textId="77777777" w:rsidR="00696792" w:rsidRPr="0001696E" w:rsidRDefault="00696792" w:rsidP="00696792"/>
    <w:p w14:paraId="601C4BD4" w14:textId="77777777" w:rsidR="00696792" w:rsidRPr="0001696E" w:rsidRDefault="00696792" w:rsidP="00696792"/>
    <w:p w14:paraId="389600C6" w14:textId="77777777" w:rsidR="00696792" w:rsidRPr="0001696E" w:rsidRDefault="00696792" w:rsidP="00696792"/>
    <w:p w14:paraId="6DA86FF6" w14:textId="77777777" w:rsidR="00696792" w:rsidRPr="0001696E" w:rsidRDefault="00696792" w:rsidP="00696792"/>
    <w:p w14:paraId="71DC2DDF" w14:textId="77777777" w:rsidR="00696792" w:rsidRPr="0001696E" w:rsidRDefault="00696792" w:rsidP="00696792"/>
    <w:p w14:paraId="26D8A772" w14:textId="77777777" w:rsidR="00696792" w:rsidRPr="0001696E" w:rsidRDefault="00696792" w:rsidP="00696792"/>
    <w:p w14:paraId="609C7563" w14:textId="77777777" w:rsidR="00696792" w:rsidRPr="0001696E" w:rsidRDefault="00696792" w:rsidP="00696792"/>
    <w:p w14:paraId="6D5040E9" w14:textId="77777777" w:rsidR="00696792" w:rsidRPr="0001696E" w:rsidRDefault="00696792" w:rsidP="00696792"/>
    <w:p w14:paraId="3AD724B4" w14:textId="77777777" w:rsidR="00696792" w:rsidRPr="0001696E" w:rsidRDefault="00696792" w:rsidP="00696792"/>
    <w:p w14:paraId="6AA7E32E" w14:textId="77777777" w:rsidR="00696792" w:rsidRPr="0001696E" w:rsidRDefault="00696792" w:rsidP="00696792"/>
    <w:p w14:paraId="45C35B17" w14:textId="77777777" w:rsidR="00696792" w:rsidRPr="0001696E" w:rsidRDefault="00696792" w:rsidP="00696792"/>
    <w:p w14:paraId="728A5319" w14:textId="77777777" w:rsidR="00696792" w:rsidRPr="0001696E" w:rsidRDefault="00696792" w:rsidP="00696792"/>
    <w:p w14:paraId="3FA2ECCE" w14:textId="77777777" w:rsidR="00696792" w:rsidRPr="0001696E" w:rsidRDefault="00696792" w:rsidP="00696792"/>
    <w:p w14:paraId="686364F0" w14:textId="77777777" w:rsidR="00696792" w:rsidRPr="0001696E" w:rsidRDefault="00696792" w:rsidP="00696792"/>
    <w:p w14:paraId="48243DAE" w14:textId="77777777" w:rsidR="00696792" w:rsidRPr="0001696E" w:rsidRDefault="00696792" w:rsidP="00696792"/>
    <w:p w14:paraId="315F04AB" w14:textId="77777777" w:rsidR="00696792" w:rsidRPr="0001696E" w:rsidRDefault="00696792" w:rsidP="00696792"/>
    <w:p w14:paraId="2542E066" w14:textId="77777777" w:rsidR="00696792" w:rsidRPr="0001696E" w:rsidRDefault="00696792" w:rsidP="00696792"/>
    <w:p w14:paraId="11A77F73" w14:textId="77777777" w:rsidR="00696792" w:rsidRPr="0001696E" w:rsidRDefault="00696792" w:rsidP="00696792"/>
    <w:p w14:paraId="61D122CF" w14:textId="77777777" w:rsidR="00696792" w:rsidRPr="0001696E" w:rsidRDefault="00696792" w:rsidP="00696792"/>
    <w:p w14:paraId="2F315CB5" w14:textId="77777777" w:rsidR="00696792" w:rsidRDefault="00696792" w:rsidP="00696792"/>
    <w:p w14:paraId="1BFF26F4" w14:textId="77777777" w:rsidR="00A84B5F" w:rsidRDefault="00A84B5F" w:rsidP="00A84B5F">
      <w:pPr>
        <w:pStyle w:val="a8"/>
      </w:pPr>
      <w:bookmarkStart w:id="9" w:name="_GoBack"/>
      <w:bookmarkEnd w:id="9"/>
      <w:r w:rsidRPr="007A1E35">
        <w:lastRenderedPageBreak/>
        <w:t>Алфавитный указатель терминов</w:t>
      </w:r>
    </w:p>
    <w:p w14:paraId="7B843243" w14:textId="77777777" w:rsidR="00B83101" w:rsidRPr="00B83101" w:rsidRDefault="00B83101" w:rsidP="00B83101"/>
    <w:tbl>
      <w:tblPr>
        <w:tblW w:w="9356" w:type="dxa"/>
        <w:tblInd w:w="108" w:type="dxa"/>
        <w:tblLayout w:type="fixed"/>
        <w:tblLook w:val="0000" w:firstRow="0" w:lastRow="0" w:firstColumn="0" w:lastColumn="0" w:noHBand="0" w:noVBand="0"/>
      </w:tblPr>
      <w:tblGrid>
        <w:gridCol w:w="8505"/>
        <w:gridCol w:w="851"/>
      </w:tblGrid>
      <w:tr w:rsidR="00BA0477" w:rsidRPr="00B83101" w14:paraId="75B28985" w14:textId="77777777" w:rsidTr="00B534EA">
        <w:trPr>
          <w:trHeight w:val="508"/>
        </w:trPr>
        <w:tc>
          <w:tcPr>
            <w:tcW w:w="8505" w:type="dxa"/>
            <w:vAlign w:val="bottom"/>
          </w:tcPr>
          <w:p w14:paraId="7C31DEA2" w14:textId="42BA4E05" w:rsidR="00BA0477" w:rsidRPr="00B83101" w:rsidRDefault="00BA0477" w:rsidP="00B534EA">
            <w:pPr>
              <w:rPr>
                <w:rFonts w:ascii="Arial" w:hAnsi="Arial" w:cs="Arial"/>
                <w:b/>
                <w:bCs/>
                <w:color w:val="000000"/>
              </w:rPr>
            </w:pPr>
            <w:r>
              <w:rPr>
                <w:rFonts w:ascii="Arial" w:hAnsi="Arial" w:cs="Arial"/>
                <w:b/>
                <w:bCs/>
                <w:color w:val="000000"/>
              </w:rPr>
              <w:t>ароматизатор коптильный (коптильный препарат)</w:t>
            </w:r>
          </w:p>
        </w:tc>
        <w:tc>
          <w:tcPr>
            <w:tcW w:w="851" w:type="dxa"/>
            <w:vAlign w:val="bottom"/>
          </w:tcPr>
          <w:p w14:paraId="2036E9C2" w14:textId="73259B4A" w:rsidR="00BA0477" w:rsidRPr="00BA0477" w:rsidRDefault="00BA0477" w:rsidP="00B534EA">
            <w:pPr>
              <w:jc w:val="center"/>
              <w:rPr>
                <w:rFonts w:ascii="Arial" w:hAnsi="Arial" w:cs="Arial"/>
                <w:b/>
                <w:bCs/>
                <w:color w:val="000000"/>
              </w:rPr>
            </w:pPr>
            <w:r w:rsidRPr="00BA0477">
              <w:rPr>
                <w:rFonts w:ascii="Arial" w:hAnsi="Arial" w:cs="Arial"/>
                <w:color w:val="000000"/>
              </w:rPr>
              <w:t>14</w:t>
            </w:r>
          </w:p>
        </w:tc>
      </w:tr>
      <w:tr w:rsidR="00BA0477" w:rsidRPr="00B83101" w14:paraId="5EF3C518" w14:textId="77777777" w:rsidTr="00B534EA">
        <w:trPr>
          <w:trHeight w:val="508"/>
        </w:trPr>
        <w:tc>
          <w:tcPr>
            <w:tcW w:w="8505" w:type="dxa"/>
            <w:vAlign w:val="bottom"/>
          </w:tcPr>
          <w:p w14:paraId="5D52AF8C" w14:textId="1342AD62" w:rsidR="00BA0477" w:rsidRPr="00B83101" w:rsidRDefault="00BA0477" w:rsidP="00B534EA">
            <w:pPr>
              <w:rPr>
                <w:rFonts w:ascii="Arial" w:hAnsi="Arial" w:cs="Arial"/>
                <w:b/>
                <w:bCs/>
                <w:color w:val="000000"/>
              </w:rPr>
            </w:pPr>
            <w:r>
              <w:rPr>
                <w:rFonts w:ascii="Arial" w:hAnsi="Arial" w:cs="Arial"/>
                <w:b/>
                <w:bCs/>
                <w:color w:val="000000"/>
              </w:rPr>
              <w:t>бланширование</w:t>
            </w:r>
          </w:p>
        </w:tc>
        <w:tc>
          <w:tcPr>
            <w:tcW w:w="851" w:type="dxa"/>
            <w:vAlign w:val="bottom"/>
          </w:tcPr>
          <w:p w14:paraId="48256DD8" w14:textId="585B1E4A" w:rsidR="00BA0477" w:rsidRPr="00BA0477" w:rsidRDefault="00BA0477" w:rsidP="00B534EA">
            <w:pPr>
              <w:jc w:val="center"/>
              <w:rPr>
                <w:rFonts w:ascii="Arial" w:hAnsi="Arial" w:cs="Arial"/>
                <w:b/>
                <w:bCs/>
                <w:color w:val="000000"/>
              </w:rPr>
            </w:pPr>
            <w:r w:rsidRPr="00BA0477">
              <w:rPr>
                <w:rFonts w:ascii="Arial" w:hAnsi="Arial" w:cs="Arial"/>
                <w:color w:val="000000"/>
              </w:rPr>
              <w:t>35</w:t>
            </w:r>
          </w:p>
        </w:tc>
      </w:tr>
      <w:tr w:rsidR="00BA0477" w:rsidRPr="00B83101" w14:paraId="4AFBF918" w14:textId="77777777" w:rsidTr="00B534EA">
        <w:trPr>
          <w:trHeight w:val="508"/>
        </w:trPr>
        <w:tc>
          <w:tcPr>
            <w:tcW w:w="8505" w:type="dxa"/>
            <w:vAlign w:val="bottom"/>
          </w:tcPr>
          <w:p w14:paraId="48DD0A73" w14:textId="70A52CDB" w:rsidR="00BA0477" w:rsidRPr="00B83101" w:rsidRDefault="00BA0477" w:rsidP="00B534EA">
            <w:pPr>
              <w:rPr>
                <w:rFonts w:ascii="Arial" w:hAnsi="Arial" w:cs="Arial"/>
                <w:b/>
                <w:bCs/>
                <w:color w:val="000000"/>
              </w:rPr>
            </w:pPr>
            <w:r>
              <w:rPr>
                <w:rFonts w:ascii="Arial" w:hAnsi="Arial" w:cs="Arial"/>
                <w:b/>
                <w:bCs/>
                <w:color w:val="000000"/>
              </w:rPr>
              <w:t>бомбаж консервов из водных беспозвоночных</w:t>
            </w:r>
          </w:p>
        </w:tc>
        <w:tc>
          <w:tcPr>
            <w:tcW w:w="851" w:type="dxa"/>
            <w:vAlign w:val="bottom"/>
          </w:tcPr>
          <w:p w14:paraId="62E6CAB9" w14:textId="07286903" w:rsidR="00BA0477" w:rsidRPr="00BA0477" w:rsidRDefault="00BA0477" w:rsidP="00B534EA">
            <w:pPr>
              <w:jc w:val="center"/>
              <w:rPr>
                <w:rFonts w:ascii="Arial" w:hAnsi="Arial" w:cs="Arial"/>
                <w:b/>
                <w:bCs/>
                <w:color w:val="000000"/>
              </w:rPr>
            </w:pPr>
            <w:r w:rsidRPr="00BA0477">
              <w:rPr>
                <w:rFonts w:ascii="Arial" w:hAnsi="Arial" w:cs="Arial"/>
                <w:color w:val="000000"/>
              </w:rPr>
              <w:t>74</w:t>
            </w:r>
          </w:p>
        </w:tc>
      </w:tr>
      <w:tr w:rsidR="00BA0477" w:rsidRPr="00B83101" w14:paraId="5F874FC8" w14:textId="77777777" w:rsidTr="00B534EA">
        <w:trPr>
          <w:trHeight w:val="508"/>
        </w:trPr>
        <w:tc>
          <w:tcPr>
            <w:tcW w:w="8505" w:type="dxa"/>
            <w:vAlign w:val="bottom"/>
          </w:tcPr>
          <w:p w14:paraId="3F8FD80C" w14:textId="7B4E23F8" w:rsidR="00BA0477" w:rsidRPr="00B83101" w:rsidRDefault="00BA0477" w:rsidP="00B534EA">
            <w:pPr>
              <w:rPr>
                <w:rFonts w:ascii="Arial" w:hAnsi="Arial" w:cs="Arial"/>
                <w:b/>
                <w:bCs/>
                <w:color w:val="000000"/>
              </w:rPr>
            </w:pPr>
            <w:r>
              <w:rPr>
                <w:rFonts w:ascii="Arial" w:hAnsi="Arial" w:cs="Arial"/>
                <w:b/>
                <w:bCs/>
                <w:color w:val="000000"/>
              </w:rPr>
              <w:t>бомбаж консервов из водных млекопитающих</w:t>
            </w:r>
          </w:p>
        </w:tc>
        <w:tc>
          <w:tcPr>
            <w:tcW w:w="851" w:type="dxa"/>
            <w:vAlign w:val="bottom"/>
          </w:tcPr>
          <w:p w14:paraId="0C602565" w14:textId="2E59A503" w:rsidR="00BA0477" w:rsidRPr="00BA0477" w:rsidRDefault="00BA0477" w:rsidP="00B534EA">
            <w:pPr>
              <w:jc w:val="center"/>
              <w:rPr>
                <w:rFonts w:ascii="Arial" w:hAnsi="Arial" w:cs="Arial"/>
                <w:b/>
                <w:bCs/>
                <w:color w:val="000000"/>
              </w:rPr>
            </w:pPr>
            <w:r w:rsidRPr="00BA0477">
              <w:rPr>
                <w:rFonts w:ascii="Arial" w:hAnsi="Arial" w:cs="Arial"/>
                <w:color w:val="000000"/>
              </w:rPr>
              <w:t>74</w:t>
            </w:r>
          </w:p>
        </w:tc>
      </w:tr>
      <w:tr w:rsidR="00BA0477" w:rsidRPr="00B83101" w14:paraId="0B243EC3" w14:textId="77777777" w:rsidTr="00B534EA">
        <w:trPr>
          <w:trHeight w:val="508"/>
        </w:trPr>
        <w:tc>
          <w:tcPr>
            <w:tcW w:w="8505" w:type="dxa"/>
            <w:vAlign w:val="bottom"/>
          </w:tcPr>
          <w:p w14:paraId="650C9F6B" w14:textId="0BC691E6" w:rsidR="00BA0477" w:rsidRPr="00B83101" w:rsidRDefault="00BA0477" w:rsidP="00B534EA">
            <w:pPr>
              <w:rPr>
                <w:rFonts w:ascii="Arial" w:hAnsi="Arial" w:cs="Arial"/>
                <w:b/>
                <w:bCs/>
                <w:color w:val="000000"/>
              </w:rPr>
            </w:pPr>
            <w:r>
              <w:rPr>
                <w:rFonts w:ascii="Arial" w:hAnsi="Arial" w:cs="Arial"/>
                <w:b/>
                <w:bCs/>
                <w:color w:val="000000"/>
              </w:rPr>
              <w:t>бомбаж консервов из водорослей</w:t>
            </w:r>
          </w:p>
        </w:tc>
        <w:tc>
          <w:tcPr>
            <w:tcW w:w="851" w:type="dxa"/>
            <w:vAlign w:val="bottom"/>
          </w:tcPr>
          <w:p w14:paraId="304CBE10" w14:textId="14EB575F" w:rsidR="00BA0477" w:rsidRPr="00BA0477" w:rsidRDefault="00BA0477" w:rsidP="00B534EA">
            <w:pPr>
              <w:jc w:val="center"/>
              <w:rPr>
                <w:rFonts w:ascii="Arial" w:hAnsi="Arial" w:cs="Arial"/>
                <w:b/>
                <w:bCs/>
                <w:color w:val="000000"/>
              </w:rPr>
            </w:pPr>
            <w:r w:rsidRPr="00BA0477">
              <w:rPr>
                <w:rFonts w:ascii="Arial" w:hAnsi="Arial" w:cs="Arial"/>
                <w:color w:val="000000"/>
              </w:rPr>
              <w:t>74</w:t>
            </w:r>
          </w:p>
        </w:tc>
      </w:tr>
      <w:tr w:rsidR="00BA0477" w:rsidRPr="00B83101" w14:paraId="71853D34" w14:textId="77777777" w:rsidTr="00B534EA">
        <w:trPr>
          <w:trHeight w:val="508"/>
        </w:trPr>
        <w:tc>
          <w:tcPr>
            <w:tcW w:w="8505" w:type="dxa"/>
            <w:vAlign w:val="bottom"/>
          </w:tcPr>
          <w:p w14:paraId="0888753E" w14:textId="009ED291" w:rsidR="00BA0477" w:rsidRPr="00B83101" w:rsidRDefault="00BA0477" w:rsidP="00B534EA">
            <w:pPr>
              <w:rPr>
                <w:rFonts w:ascii="Arial" w:hAnsi="Arial" w:cs="Arial"/>
                <w:b/>
                <w:bCs/>
                <w:color w:val="000000"/>
              </w:rPr>
            </w:pPr>
            <w:r>
              <w:rPr>
                <w:rFonts w:ascii="Arial" w:hAnsi="Arial" w:cs="Arial"/>
                <w:b/>
                <w:bCs/>
                <w:color w:val="000000"/>
              </w:rPr>
              <w:t>бомбаж консервов из рыбы</w:t>
            </w:r>
          </w:p>
        </w:tc>
        <w:tc>
          <w:tcPr>
            <w:tcW w:w="851" w:type="dxa"/>
            <w:vAlign w:val="bottom"/>
          </w:tcPr>
          <w:p w14:paraId="76067A0D" w14:textId="093E34AA" w:rsidR="00BA0477" w:rsidRPr="00BA0477" w:rsidRDefault="00BA0477" w:rsidP="00B534EA">
            <w:pPr>
              <w:jc w:val="center"/>
              <w:rPr>
                <w:rFonts w:ascii="Arial" w:hAnsi="Arial" w:cs="Arial"/>
                <w:b/>
                <w:bCs/>
                <w:color w:val="000000"/>
              </w:rPr>
            </w:pPr>
            <w:r w:rsidRPr="00BA0477">
              <w:rPr>
                <w:rFonts w:ascii="Arial" w:hAnsi="Arial" w:cs="Arial"/>
                <w:color w:val="000000"/>
              </w:rPr>
              <w:t>74</w:t>
            </w:r>
          </w:p>
        </w:tc>
      </w:tr>
      <w:tr w:rsidR="00BA0477" w:rsidRPr="00B83101" w14:paraId="43465737" w14:textId="77777777" w:rsidTr="00B534EA">
        <w:trPr>
          <w:trHeight w:val="508"/>
        </w:trPr>
        <w:tc>
          <w:tcPr>
            <w:tcW w:w="8505" w:type="dxa"/>
            <w:vAlign w:val="bottom"/>
          </w:tcPr>
          <w:p w14:paraId="1F89F718" w14:textId="0015714B" w:rsidR="00BA0477" w:rsidRPr="00B83101" w:rsidRDefault="00BA0477" w:rsidP="00B534EA">
            <w:pPr>
              <w:rPr>
                <w:rFonts w:ascii="Arial" w:hAnsi="Arial" w:cs="Arial"/>
                <w:b/>
                <w:bCs/>
                <w:color w:val="000000"/>
              </w:rPr>
            </w:pPr>
            <w:r>
              <w:rPr>
                <w:rFonts w:ascii="Arial" w:hAnsi="Arial" w:cs="Arial"/>
                <w:b/>
                <w:bCs/>
                <w:color w:val="000000"/>
              </w:rPr>
              <w:t>бомбаж пресервов из водных беспозвоночных</w:t>
            </w:r>
          </w:p>
        </w:tc>
        <w:tc>
          <w:tcPr>
            <w:tcW w:w="851" w:type="dxa"/>
            <w:vAlign w:val="bottom"/>
          </w:tcPr>
          <w:p w14:paraId="0AD9094C" w14:textId="1A6D3889" w:rsidR="00BA0477" w:rsidRPr="00BA0477" w:rsidRDefault="00BA0477" w:rsidP="00B534EA">
            <w:pPr>
              <w:jc w:val="center"/>
              <w:rPr>
                <w:rFonts w:ascii="Arial" w:hAnsi="Arial" w:cs="Arial"/>
                <w:b/>
                <w:bCs/>
                <w:color w:val="000000"/>
              </w:rPr>
            </w:pPr>
            <w:r w:rsidRPr="00BA0477">
              <w:rPr>
                <w:rFonts w:ascii="Arial" w:hAnsi="Arial" w:cs="Arial"/>
                <w:color w:val="000000"/>
              </w:rPr>
              <w:t>74</w:t>
            </w:r>
          </w:p>
        </w:tc>
      </w:tr>
      <w:tr w:rsidR="00BA0477" w:rsidRPr="00B83101" w14:paraId="363FDADA" w14:textId="77777777" w:rsidTr="00B534EA">
        <w:trPr>
          <w:trHeight w:val="508"/>
        </w:trPr>
        <w:tc>
          <w:tcPr>
            <w:tcW w:w="8505" w:type="dxa"/>
            <w:vAlign w:val="bottom"/>
          </w:tcPr>
          <w:p w14:paraId="7C8CB211" w14:textId="32143288" w:rsidR="00BA0477" w:rsidRPr="00B83101" w:rsidRDefault="00BA0477" w:rsidP="00B534EA">
            <w:pPr>
              <w:rPr>
                <w:rFonts w:ascii="Arial" w:hAnsi="Arial" w:cs="Arial"/>
                <w:b/>
                <w:bCs/>
                <w:color w:val="000000"/>
              </w:rPr>
            </w:pPr>
            <w:r>
              <w:rPr>
                <w:rFonts w:ascii="Arial" w:hAnsi="Arial" w:cs="Arial"/>
                <w:b/>
                <w:bCs/>
                <w:color w:val="000000"/>
              </w:rPr>
              <w:t>бомбаж пресервов из водных млекопитающих</w:t>
            </w:r>
          </w:p>
        </w:tc>
        <w:tc>
          <w:tcPr>
            <w:tcW w:w="851" w:type="dxa"/>
            <w:vAlign w:val="bottom"/>
          </w:tcPr>
          <w:p w14:paraId="3C983541" w14:textId="10BB75C6" w:rsidR="00BA0477" w:rsidRPr="00BA0477" w:rsidRDefault="00BA0477" w:rsidP="00B534EA">
            <w:pPr>
              <w:jc w:val="center"/>
              <w:rPr>
                <w:rFonts w:ascii="Arial" w:hAnsi="Arial" w:cs="Arial"/>
                <w:b/>
                <w:bCs/>
                <w:color w:val="000000"/>
              </w:rPr>
            </w:pPr>
            <w:r w:rsidRPr="00BA0477">
              <w:rPr>
                <w:rFonts w:ascii="Arial" w:hAnsi="Arial" w:cs="Arial"/>
                <w:color w:val="000000"/>
              </w:rPr>
              <w:t>74</w:t>
            </w:r>
          </w:p>
        </w:tc>
      </w:tr>
      <w:tr w:rsidR="00BA0477" w:rsidRPr="00B83101" w14:paraId="07AD1C5C" w14:textId="77777777" w:rsidTr="00B534EA">
        <w:trPr>
          <w:trHeight w:val="508"/>
        </w:trPr>
        <w:tc>
          <w:tcPr>
            <w:tcW w:w="8505" w:type="dxa"/>
            <w:vAlign w:val="bottom"/>
          </w:tcPr>
          <w:p w14:paraId="4ABBA7AC" w14:textId="6C8DA09E" w:rsidR="00BA0477" w:rsidRPr="00B83101" w:rsidRDefault="00BA0477" w:rsidP="00B534EA">
            <w:pPr>
              <w:rPr>
                <w:rFonts w:ascii="Arial" w:hAnsi="Arial" w:cs="Arial"/>
                <w:b/>
                <w:bCs/>
                <w:color w:val="000000"/>
              </w:rPr>
            </w:pPr>
            <w:r>
              <w:rPr>
                <w:rFonts w:ascii="Arial" w:hAnsi="Arial" w:cs="Arial"/>
                <w:b/>
                <w:bCs/>
                <w:color w:val="000000"/>
              </w:rPr>
              <w:t>бомбаж пресервов из водорослей</w:t>
            </w:r>
          </w:p>
        </w:tc>
        <w:tc>
          <w:tcPr>
            <w:tcW w:w="851" w:type="dxa"/>
            <w:vAlign w:val="bottom"/>
          </w:tcPr>
          <w:p w14:paraId="1C1C6075" w14:textId="1A5B22BA" w:rsidR="00BA0477" w:rsidRPr="00BA0477" w:rsidRDefault="00BA0477" w:rsidP="00B534EA">
            <w:pPr>
              <w:jc w:val="center"/>
              <w:rPr>
                <w:rFonts w:ascii="Arial" w:hAnsi="Arial" w:cs="Arial"/>
                <w:b/>
                <w:bCs/>
                <w:color w:val="000000"/>
              </w:rPr>
            </w:pPr>
            <w:r w:rsidRPr="00BA0477">
              <w:rPr>
                <w:rFonts w:ascii="Arial" w:hAnsi="Arial" w:cs="Arial"/>
                <w:color w:val="000000"/>
              </w:rPr>
              <w:t>74</w:t>
            </w:r>
          </w:p>
        </w:tc>
      </w:tr>
      <w:tr w:rsidR="00BA0477" w:rsidRPr="00B83101" w14:paraId="1EC97085" w14:textId="77777777" w:rsidTr="00B534EA">
        <w:trPr>
          <w:trHeight w:val="508"/>
        </w:trPr>
        <w:tc>
          <w:tcPr>
            <w:tcW w:w="8505" w:type="dxa"/>
            <w:vAlign w:val="bottom"/>
          </w:tcPr>
          <w:p w14:paraId="17259D36" w14:textId="1288C95B" w:rsidR="00BA0477" w:rsidRPr="00B83101" w:rsidRDefault="00BA0477" w:rsidP="00B534EA">
            <w:pPr>
              <w:rPr>
                <w:rFonts w:ascii="Arial" w:hAnsi="Arial" w:cs="Arial"/>
                <w:b/>
                <w:bCs/>
                <w:color w:val="000000"/>
              </w:rPr>
            </w:pPr>
            <w:r>
              <w:rPr>
                <w:rFonts w:ascii="Arial" w:hAnsi="Arial" w:cs="Arial"/>
                <w:b/>
                <w:bCs/>
                <w:color w:val="000000"/>
              </w:rPr>
              <w:t>бомбаж пресервов из рыбы</w:t>
            </w:r>
          </w:p>
        </w:tc>
        <w:tc>
          <w:tcPr>
            <w:tcW w:w="851" w:type="dxa"/>
            <w:vAlign w:val="bottom"/>
          </w:tcPr>
          <w:p w14:paraId="190CE567" w14:textId="5908EE38" w:rsidR="00BA0477" w:rsidRPr="00BA0477" w:rsidRDefault="00BA0477" w:rsidP="00B534EA">
            <w:pPr>
              <w:jc w:val="center"/>
              <w:rPr>
                <w:rFonts w:ascii="Arial" w:hAnsi="Arial" w:cs="Arial"/>
                <w:b/>
                <w:bCs/>
                <w:color w:val="000000"/>
              </w:rPr>
            </w:pPr>
            <w:r w:rsidRPr="00BA0477">
              <w:rPr>
                <w:rFonts w:ascii="Arial" w:hAnsi="Arial" w:cs="Arial"/>
                <w:color w:val="000000"/>
              </w:rPr>
              <w:t>74</w:t>
            </w:r>
          </w:p>
        </w:tc>
      </w:tr>
      <w:tr w:rsidR="00BA0477" w:rsidRPr="00B83101" w14:paraId="07457489" w14:textId="77777777" w:rsidTr="00B534EA">
        <w:trPr>
          <w:trHeight w:val="508"/>
        </w:trPr>
        <w:tc>
          <w:tcPr>
            <w:tcW w:w="8505" w:type="dxa"/>
            <w:vAlign w:val="bottom"/>
          </w:tcPr>
          <w:p w14:paraId="30EE5876" w14:textId="5CB48EC7" w:rsidR="00BA0477" w:rsidRPr="00B83101" w:rsidRDefault="00BA0477" w:rsidP="00B534EA">
            <w:pPr>
              <w:rPr>
                <w:rFonts w:ascii="Arial" w:hAnsi="Arial" w:cs="Arial"/>
                <w:b/>
                <w:bCs/>
                <w:color w:val="000000"/>
              </w:rPr>
            </w:pPr>
            <w:r>
              <w:rPr>
                <w:rFonts w:ascii="Arial" w:hAnsi="Arial" w:cs="Arial"/>
                <w:b/>
                <w:bCs/>
                <w:color w:val="000000"/>
              </w:rPr>
              <w:t>бульон</w:t>
            </w:r>
          </w:p>
        </w:tc>
        <w:tc>
          <w:tcPr>
            <w:tcW w:w="851" w:type="dxa"/>
            <w:vAlign w:val="bottom"/>
          </w:tcPr>
          <w:p w14:paraId="42C47EE8" w14:textId="2C984B26" w:rsidR="00BA0477" w:rsidRPr="00BA0477" w:rsidRDefault="00BA0477" w:rsidP="00B534EA">
            <w:pPr>
              <w:jc w:val="center"/>
              <w:rPr>
                <w:rFonts w:ascii="Arial" w:hAnsi="Arial" w:cs="Arial"/>
                <w:b/>
                <w:bCs/>
                <w:color w:val="000000"/>
              </w:rPr>
            </w:pPr>
            <w:r w:rsidRPr="00BA0477">
              <w:rPr>
                <w:rFonts w:ascii="Arial" w:hAnsi="Arial" w:cs="Arial"/>
                <w:color w:val="000000"/>
              </w:rPr>
              <w:t>17</w:t>
            </w:r>
          </w:p>
        </w:tc>
      </w:tr>
      <w:tr w:rsidR="00BA0477" w:rsidRPr="00B83101" w14:paraId="7C96049C" w14:textId="77777777" w:rsidTr="00B534EA">
        <w:trPr>
          <w:trHeight w:val="508"/>
        </w:trPr>
        <w:tc>
          <w:tcPr>
            <w:tcW w:w="8505" w:type="dxa"/>
            <w:vAlign w:val="bottom"/>
          </w:tcPr>
          <w:p w14:paraId="0E944E9D" w14:textId="5926B357" w:rsidR="00BA0477" w:rsidRPr="00B83101" w:rsidRDefault="00BA0477" w:rsidP="00B534EA">
            <w:pPr>
              <w:rPr>
                <w:rFonts w:ascii="Arial" w:hAnsi="Arial" w:cs="Arial"/>
                <w:b/>
                <w:bCs/>
                <w:color w:val="000000"/>
              </w:rPr>
            </w:pPr>
            <w:r>
              <w:rPr>
                <w:rFonts w:ascii="Arial" w:hAnsi="Arial" w:cs="Arial"/>
                <w:b/>
                <w:bCs/>
                <w:color w:val="000000"/>
              </w:rPr>
              <w:t>буферность пресервов</w:t>
            </w:r>
          </w:p>
        </w:tc>
        <w:tc>
          <w:tcPr>
            <w:tcW w:w="851" w:type="dxa"/>
            <w:vAlign w:val="bottom"/>
          </w:tcPr>
          <w:p w14:paraId="6A98A244" w14:textId="19BDCA62" w:rsidR="00BA0477" w:rsidRPr="00BA0477" w:rsidRDefault="00BA0477" w:rsidP="00B534EA">
            <w:pPr>
              <w:jc w:val="center"/>
              <w:rPr>
                <w:rFonts w:ascii="Arial" w:hAnsi="Arial" w:cs="Arial"/>
                <w:b/>
                <w:bCs/>
                <w:color w:val="000000"/>
              </w:rPr>
            </w:pPr>
            <w:r w:rsidRPr="00BA0477">
              <w:rPr>
                <w:rFonts w:ascii="Arial" w:hAnsi="Arial" w:cs="Arial"/>
                <w:color w:val="000000"/>
              </w:rPr>
              <w:t>84</w:t>
            </w:r>
          </w:p>
        </w:tc>
      </w:tr>
      <w:tr w:rsidR="00BA0477" w:rsidRPr="00B83101" w14:paraId="45CE6119" w14:textId="77777777" w:rsidTr="00B534EA">
        <w:trPr>
          <w:trHeight w:val="508"/>
        </w:trPr>
        <w:tc>
          <w:tcPr>
            <w:tcW w:w="8505" w:type="dxa"/>
            <w:vAlign w:val="bottom"/>
          </w:tcPr>
          <w:p w14:paraId="223BC2D2" w14:textId="6A81806B" w:rsidR="00BA0477" w:rsidRPr="00B83101" w:rsidRDefault="00BA0477" w:rsidP="00B534EA">
            <w:pPr>
              <w:rPr>
                <w:rFonts w:ascii="Arial" w:hAnsi="Arial" w:cs="Arial"/>
                <w:b/>
                <w:bCs/>
                <w:color w:val="000000"/>
              </w:rPr>
            </w:pPr>
            <w:r>
              <w:rPr>
                <w:rFonts w:ascii="Arial" w:hAnsi="Arial" w:cs="Arial"/>
                <w:b/>
                <w:bCs/>
                <w:color w:val="000000"/>
              </w:rPr>
              <w:t>вяление</w:t>
            </w:r>
          </w:p>
        </w:tc>
        <w:tc>
          <w:tcPr>
            <w:tcW w:w="851" w:type="dxa"/>
            <w:vAlign w:val="bottom"/>
          </w:tcPr>
          <w:p w14:paraId="69ADA636" w14:textId="1097EDE5" w:rsidR="00BA0477" w:rsidRPr="00BA0477" w:rsidRDefault="00BA0477" w:rsidP="00B534EA">
            <w:pPr>
              <w:jc w:val="center"/>
              <w:rPr>
                <w:rFonts w:ascii="Arial" w:hAnsi="Arial" w:cs="Arial"/>
                <w:b/>
                <w:bCs/>
                <w:color w:val="000000"/>
              </w:rPr>
            </w:pPr>
            <w:r w:rsidRPr="00BA0477">
              <w:rPr>
                <w:rFonts w:ascii="Arial" w:hAnsi="Arial" w:cs="Arial"/>
                <w:color w:val="000000"/>
              </w:rPr>
              <w:t>39</w:t>
            </w:r>
          </w:p>
        </w:tc>
      </w:tr>
      <w:tr w:rsidR="00BA0477" w:rsidRPr="00B83101" w14:paraId="670F8BED" w14:textId="77777777" w:rsidTr="00B534EA">
        <w:trPr>
          <w:trHeight w:val="508"/>
        </w:trPr>
        <w:tc>
          <w:tcPr>
            <w:tcW w:w="8505" w:type="dxa"/>
            <w:vAlign w:val="bottom"/>
          </w:tcPr>
          <w:p w14:paraId="196FE31C" w14:textId="7DEBDD69" w:rsidR="00BA0477" w:rsidRPr="00B83101" w:rsidRDefault="00BA0477" w:rsidP="00B534EA">
            <w:pPr>
              <w:rPr>
                <w:rFonts w:ascii="Arial" w:hAnsi="Arial" w:cs="Arial"/>
                <w:b/>
                <w:bCs/>
                <w:color w:val="000000"/>
              </w:rPr>
            </w:pPr>
            <w:r>
              <w:rPr>
                <w:rFonts w:ascii="Arial" w:hAnsi="Arial" w:cs="Arial"/>
                <w:b/>
                <w:bCs/>
                <w:color w:val="000000"/>
              </w:rPr>
              <w:t>газ упаковочный (модифицированная газовая среда)</w:t>
            </w:r>
          </w:p>
        </w:tc>
        <w:tc>
          <w:tcPr>
            <w:tcW w:w="851" w:type="dxa"/>
            <w:vAlign w:val="bottom"/>
          </w:tcPr>
          <w:p w14:paraId="746879A4" w14:textId="7C06446B" w:rsidR="00BA0477" w:rsidRPr="00BA0477" w:rsidRDefault="00BA0477" w:rsidP="00B534EA">
            <w:pPr>
              <w:jc w:val="center"/>
              <w:rPr>
                <w:rFonts w:ascii="Arial" w:hAnsi="Arial" w:cs="Arial"/>
                <w:b/>
                <w:bCs/>
                <w:color w:val="000000"/>
              </w:rPr>
            </w:pPr>
            <w:r w:rsidRPr="00BA0477">
              <w:rPr>
                <w:rFonts w:ascii="Arial" w:hAnsi="Arial" w:cs="Arial"/>
                <w:color w:val="000000"/>
              </w:rPr>
              <w:t>13</w:t>
            </w:r>
          </w:p>
        </w:tc>
      </w:tr>
      <w:tr w:rsidR="00BA0477" w:rsidRPr="00B83101" w14:paraId="11FAB9EB" w14:textId="77777777" w:rsidTr="00B534EA">
        <w:trPr>
          <w:trHeight w:val="508"/>
        </w:trPr>
        <w:tc>
          <w:tcPr>
            <w:tcW w:w="8505" w:type="dxa"/>
            <w:vAlign w:val="bottom"/>
          </w:tcPr>
          <w:p w14:paraId="5A77ECF8" w14:textId="18D23B47" w:rsidR="00BA0477" w:rsidRPr="00B83101" w:rsidRDefault="00BA0477" w:rsidP="00B534EA">
            <w:pPr>
              <w:rPr>
                <w:rFonts w:ascii="Arial" w:hAnsi="Arial" w:cs="Arial"/>
                <w:b/>
                <w:bCs/>
                <w:color w:val="000000"/>
              </w:rPr>
            </w:pPr>
            <w:r>
              <w:rPr>
                <w:rFonts w:ascii="Arial" w:hAnsi="Arial" w:cs="Arial"/>
                <w:b/>
                <w:bCs/>
                <w:color w:val="000000"/>
              </w:rPr>
              <w:t>гарнир</w:t>
            </w:r>
          </w:p>
        </w:tc>
        <w:tc>
          <w:tcPr>
            <w:tcW w:w="851" w:type="dxa"/>
            <w:vAlign w:val="bottom"/>
          </w:tcPr>
          <w:p w14:paraId="45CAD92F" w14:textId="7DA49B04" w:rsidR="00BA0477" w:rsidRPr="00BA0477" w:rsidRDefault="00BA0477" w:rsidP="00B534EA">
            <w:pPr>
              <w:jc w:val="center"/>
              <w:rPr>
                <w:rFonts w:ascii="Arial" w:hAnsi="Arial" w:cs="Arial"/>
                <w:color w:val="000000"/>
              </w:rPr>
            </w:pPr>
            <w:r w:rsidRPr="00BA0477">
              <w:rPr>
                <w:rFonts w:ascii="Arial" w:hAnsi="Arial" w:cs="Arial"/>
                <w:color w:val="000000"/>
              </w:rPr>
              <w:t>7</w:t>
            </w:r>
          </w:p>
        </w:tc>
      </w:tr>
      <w:tr w:rsidR="00BA0477" w:rsidRPr="00B83101" w14:paraId="452FAD2C" w14:textId="77777777" w:rsidTr="00B534EA">
        <w:trPr>
          <w:trHeight w:val="508"/>
        </w:trPr>
        <w:tc>
          <w:tcPr>
            <w:tcW w:w="8505" w:type="dxa"/>
            <w:vAlign w:val="bottom"/>
          </w:tcPr>
          <w:p w14:paraId="5ABB17AE" w14:textId="23B8D89B" w:rsidR="00BA0477" w:rsidRPr="00B83101" w:rsidRDefault="00BA0477" w:rsidP="00B534EA">
            <w:pPr>
              <w:rPr>
                <w:rFonts w:ascii="Arial" w:hAnsi="Arial" w:cs="Arial"/>
                <w:b/>
                <w:bCs/>
                <w:color w:val="000000"/>
              </w:rPr>
            </w:pPr>
            <w:r>
              <w:rPr>
                <w:rFonts w:ascii="Arial" w:hAnsi="Arial" w:cs="Arial"/>
                <w:b/>
                <w:bCs/>
                <w:color w:val="000000"/>
              </w:rPr>
              <w:t>деаэрация</w:t>
            </w:r>
          </w:p>
        </w:tc>
        <w:tc>
          <w:tcPr>
            <w:tcW w:w="851" w:type="dxa"/>
            <w:vAlign w:val="bottom"/>
          </w:tcPr>
          <w:p w14:paraId="56884799" w14:textId="440C3721" w:rsidR="00BA0477" w:rsidRPr="00BA0477" w:rsidRDefault="00BA0477" w:rsidP="00B534EA">
            <w:pPr>
              <w:jc w:val="center"/>
              <w:rPr>
                <w:rFonts w:ascii="Arial" w:hAnsi="Arial" w:cs="Arial"/>
                <w:b/>
                <w:bCs/>
                <w:color w:val="000000"/>
              </w:rPr>
            </w:pPr>
            <w:r w:rsidRPr="00BA0477">
              <w:rPr>
                <w:rFonts w:ascii="Arial" w:hAnsi="Arial" w:cs="Arial"/>
                <w:color w:val="000000"/>
              </w:rPr>
              <w:t>43</w:t>
            </w:r>
          </w:p>
        </w:tc>
      </w:tr>
      <w:tr w:rsidR="00BA0477" w:rsidRPr="00B83101" w14:paraId="32EF5019" w14:textId="77777777" w:rsidTr="00B534EA">
        <w:trPr>
          <w:trHeight w:val="508"/>
        </w:trPr>
        <w:tc>
          <w:tcPr>
            <w:tcW w:w="8505" w:type="dxa"/>
            <w:vAlign w:val="bottom"/>
          </w:tcPr>
          <w:p w14:paraId="51133CBC" w14:textId="7D830230" w:rsidR="00BA0477" w:rsidRPr="00B83101" w:rsidRDefault="00BA0477" w:rsidP="00B534EA">
            <w:pPr>
              <w:rPr>
                <w:rFonts w:ascii="Arial" w:hAnsi="Arial" w:cs="Arial"/>
                <w:b/>
                <w:bCs/>
                <w:color w:val="000000"/>
              </w:rPr>
            </w:pPr>
            <w:r>
              <w:rPr>
                <w:rFonts w:ascii="Arial" w:hAnsi="Arial" w:cs="Arial"/>
                <w:b/>
                <w:bCs/>
                <w:color w:val="000000"/>
              </w:rPr>
              <w:t>длина кристаллов струвита</w:t>
            </w:r>
          </w:p>
        </w:tc>
        <w:tc>
          <w:tcPr>
            <w:tcW w:w="851" w:type="dxa"/>
            <w:vAlign w:val="bottom"/>
          </w:tcPr>
          <w:p w14:paraId="6A0DEAA3" w14:textId="0DD83D22" w:rsidR="00BA0477" w:rsidRPr="00BA0477" w:rsidRDefault="00BA0477" w:rsidP="00B534EA">
            <w:pPr>
              <w:jc w:val="center"/>
              <w:rPr>
                <w:rFonts w:ascii="Arial" w:hAnsi="Arial" w:cs="Arial"/>
                <w:b/>
                <w:bCs/>
                <w:color w:val="000000"/>
              </w:rPr>
            </w:pPr>
            <w:r w:rsidRPr="00BA0477">
              <w:rPr>
                <w:rFonts w:ascii="Arial" w:hAnsi="Arial" w:cs="Arial"/>
                <w:color w:val="000000"/>
              </w:rPr>
              <w:t>89</w:t>
            </w:r>
          </w:p>
        </w:tc>
      </w:tr>
      <w:tr w:rsidR="00BA0477" w:rsidRPr="00B83101" w14:paraId="5A7C0BEF" w14:textId="77777777" w:rsidTr="00B534EA">
        <w:trPr>
          <w:trHeight w:val="508"/>
        </w:trPr>
        <w:tc>
          <w:tcPr>
            <w:tcW w:w="8505" w:type="dxa"/>
            <w:vAlign w:val="bottom"/>
          </w:tcPr>
          <w:p w14:paraId="21E0A39A" w14:textId="347F1416" w:rsidR="00BA0477" w:rsidRPr="00B83101" w:rsidRDefault="00BA0477" w:rsidP="00B534EA">
            <w:pPr>
              <w:rPr>
                <w:rFonts w:ascii="Arial" w:hAnsi="Arial" w:cs="Arial"/>
                <w:b/>
                <w:bCs/>
                <w:color w:val="000000"/>
              </w:rPr>
            </w:pPr>
            <w:r>
              <w:rPr>
                <w:rFonts w:ascii="Arial" w:hAnsi="Arial" w:cs="Arial"/>
                <w:b/>
                <w:bCs/>
                <w:color w:val="000000"/>
              </w:rPr>
              <w:t xml:space="preserve">доля отстоя в масле массовая </w:t>
            </w:r>
          </w:p>
        </w:tc>
        <w:tc>
          <w:tcPr>
            <w:tcW w:w="851" w:type="dxa"/>
            <w:vAlign w:val="bottom"/>
          </w:tcPr>
          <w:p w14:paraId="41F12097" w14:textId="1D42876C" w:rsidR="00BA0477" w:rsidRPr="00BA0477" w:rsidRDefault="00BA0477" w:rsidP="00B534EA">
            <w:pPr>
              <w:jc w:val="center"/>
              <w:rPr>
                <w:rFonts w:ascii="Arial" w:hAnsi="Arial" w:cs="Arial"/>
                <w:b/>
                <w:bCs/>
                <w:color w:val="000000"/>
              </w:rPr>
            </w:pPr>
            <w:r w:rsidRPr="00BA0477">
              <w:rPr>
                <w:rFonts w:ascii="Arial" w:hAnsi="Arial" w:cs="Arial"/>
                <w:color w:val="000000"/>
              </w:rPr>
              <w:t>88</w:t>
            </w:r>
          </w:p>
        </w:tc>
      </w:tr>
      <w:tr w:rsidR="00BA0477" w:rsidRPr="00B83101" w14:paraId="5E711921" w14:textId="77777777" w:rsidTr="00B534EA">
        <w:trPr>
          <w:trHeight w:val="508"/>
        </w:trPr>
        <w:tc>
          <w:tcPr>
            <w:tcW w:w="8505" w:type="dxa"/>
            <w:vAlign w:val="bottom"/>
          </w:tcPr>
          <w:p w14:paraId="63E2A9D0" w14:textId="488C1F26" w:rsidR="00BA0477" w:rsidRPr="00B83101" w:rsidRDefault="00BA0477" w:rsidP="00B534EA">
            <w:pPr>
              <w:rPr>
                <w:rFonts w:ascii="Arial" w:hAnsi="Arial" w:cs="Arial"/>
                <w:b/>
                <w:bCs/>
                <w:color w:val="000000"/>
              </w:rPr>
            </w:pPr>
            <w:r>
              <w:rPr>
                <w:rFonts w:ascii="Arial" w:hAnsi="Arial" w:cs="Arial"/>
                <w:b/>
                <w:bCs/>
                <w:color w:val="000000"/>
              </w:rPr>
              <w:t xml:space="preserve">доля сухих веществ массовая </w:t>
            </w:r>
          </w:p>
        </w:tc>
        <w:tc>
          <w:tcPr>
            <w:tcW w:w="851" w:type="dxa"/>
            <w:vAlign w:val="bottom"/>
          </w:tcPr>
          <w:p w14:paraId="0999702D" w14:textId="0DFF51F5" w:rsidR="00BA0477" w:rsidRPr="00BA0477" w:rsidRDefault="00BA0477" w:rsidP="00B534EA">
            <w:pPr>
              <w:jc w:val="center"/>
              <w:rPr>
                <w:rFonts w:ascii="Arial" w:hAnsi="Arial" w:cs="Arial"/>
                <w:b/>
                <w:bCs/>
                <w:color w:val="000000"/>
              </w:rPr>
            </w:pPr>
            <w:r w:rsidRPr="00BA0477">
              <w:rPr>
                <w:rFonts w:ascii="Arial" w:hAnsi="Arial" w:cs="Arial"/>
                <w:color w:val="000000"/>
              </w:rPr>
              <w:t>82</w:t>
            </w:r>
          </w:p>
        </w:tc>
      </w:tr>
      <w:tr w:rsidR="00BA0477" w:rsidRPr="00B83101" w14:paraId="57246533" w14:textId="77777777" w:rsidTr="00B534EA">
        <w:trPr>
          <w:trHeight w:val="508"/>
        </w:trPr>
        <w:tc>
          <w:tcPr>
            <w:tcW w:w="8505" w:type="dxa"/>
            <w:vAlign w:val="bottom"/>
          </w:tcPr>
          <w:p w14:paraId="33DDFC54" w14:textId="3C543723" w:rsidR="00BA0477" w:rsidRPr="00B83101" w:rsidRDefault="00BA0477" w:rsidP="00B534EA">
            <w:pPr>
              <w:rPr>
                <w:rFonts w:ascii="Arial" w:hAnsi="Arial" w:cs="Arial"/>
                <w:b/>
                <w:bCs/>
                <w:color w:val="000000"/>
              </w:rPr>
            </w:pPr>
            <w:r>
              <w:rPr>
                <w:rFonts w:ascii="Arial" w:hAnsi="Arial" w:cs="Arial"/>
                <w:b/>
                <w:bCs/>
                <w:color w:val="000000"/>
              </w:rPr>
              <w:t>заливка</w:t>
            </w:r>
          </w:p>
        </w:tc>
        <w:tc>
          <w:tcPr>
            <w:tcW w:w="851" w:type="dxa"/>
            <w:vAlign w:val="bottom"/>
          </w:tcPr>
          <w:p w14:paraId="6625E739" w14:textId="3CD03E55" w:rsidR="00BA0477" w:rsidRPr="00BA0477" w:rsidRDefault="00BA0477" w:rsidP="00B534EA">
            <w:pPr>
              <w:jc w:val="center"/>
              <w:rPr>
                <w:rFonts w:ascii="Arial" w:hAnsi="Arial" w:cs="Arial"/>
                <w:b/>
                <w:bCs/>
                <w:color w:val="000000"/>
              </w:rPr>
            </w:pPr>
            <w:r w:rsidRPr="00BA0477">
              <w:rPr>
                <w:rFonts w:ascii="Arial" w:hAnsi="Arial" w:cs="Arial"/>
                <w:color w:val="000000"/>
              </w:rPr>
              <w:t>9</w:t>
            </w:r>
          </w:p>
        </w:tc>
      </w:tr>
      <w:tr w:rsidR="00BA0477" w:rsidRPr="00B83101" w14:paraId="4192B3EF" w14:textId="77777777" w:rsidTr="00B534EA">
        <w:trPr>
          <w:trHeight w:val="508"/>
        </w:trPr>
        <w:tc>
          <w:tcPr>
            <w:tcW w:w="8505" w:type="dxa"/>
            <w:vAlign w:val="bottom"/>
          </w:tcPr>
          <w:p w14:paraId="2A4B3A28" w14:textId="35A58D3F" w:rsidR="00BA0477" w:rsidRPr="00B83101" w:rsidRDefault="00BA0477" w:rsidP="00B534EA">
            <w:pPr>
              <w:rPr>
                <w:rFonts w:ascii="Arial" w:hAnsi="Arial" w:cs="Arial"/>
                <w:b/>
                <w:bCs/>
                <w:color w:val="000000"/>
              </w:rPr>
            </w:pPr>
            <w:r>
              <w:rPr>
                <w:rFonts w:ascii="Arial" w:hAnsi="Arial" w:cs="Arial"/>
                <w:b/>
                <w:bCs/>
                <w:color w:val="000000"/>
              </w:rPr>
              <w:t xml:space="preserve">заливка пряно-солевая </w:t>
            </w:r>
          </w:p>
        </w:tc>
        <w:tc>
          <w:tcPr>
            <w:tcW w:w="851" w:type="dxa"/>
            <w:vAlign w:val="bottom"/>
          </w:tcPr>
          <w:p w14:paraId="2302E833" w14:textId="7BE25456" w:rsidR="00BA0477" w:rsidRPr="00BA0477" w:rsidRDefault="00BA0477" w:rsidP="00B534EA">
            <w:pPr>
              <w:jc w:val="center"/>
              <w:rPr>
                <w:rFonts w:ascii="Arial" w:hAnsi="Arial" w:cs="Arial"/>
                <w:b/>
                <w:bCs/>
                <w:color w:val="000000"/>
              </w:rPr>
            </w:pPr>
            <w:r w:rsidRPr="00BA0477">
              <w:rPr>
                <w:rFonts w:ascii="Arial" w:hAnsi="Arial" w:cs="Arial"/>
                <w:color w:val="000000"/>
              </w:rPr>
              <w:t>26</w:t>
            </w:r>
          </w:p>
        </w:tc>
      </w:tr>
      <w:tr w:rsidR="00BA0477" w:rsidRPr="00B83101" w14:paraId="0529798F" w14:textId="77777777" w:rsidTr="00B534EA">
        <w:trPr>
          <w:trHeight w:val="508"/>
        </w:trPr>
        <w:tc>
          <w:tcPr>
            <w:tcW w:w="8505" w:type="dxa"/>
            <w:vAlign w:val="bottom"/>
          </w:tcPr>
          <w:p w14:paraId="340DB5A3" w14:textId="4D749B2E" w:rsidR="00BA0477" w:rsidRPr="00B83101" w:rsidRDefault="00BA0477" w:rsidP="00B534EA">
            <w:pPr>
              <w:rPr>
                <w:rFonts w:ascii="Arial" w:hAnsi="Arial" w:cs="Arial"/>
                <w:b/>
                <w:bCs/>
                <w:color w:val="000000"/>
              </w:rPr>
            </w:pPr>
            <w:r>
              <w:rPr>
                <w:rFonts w:ascii="Arial" w:hAnsi="Arial" w:cs="Arial"/>
                <w:b/>
                <w:bCs/>
                <w:color w:val="000000"/>
              </w:rPr>
              <w:t xml:space="preserve">изделия фаршевые </w:t>
            </w:r>
          </w:p>
        </w:tc>
        <w:tc>
          <w:tcPr>
            <w:tcW w:w="851" w:type="dxa"/>
            <w:vAlign w:val="bottom"/>
          </w:tcPr>
          <w:p w14:paraId="0CFDF194" w14:textId="5276C307" w:rsidR="00BA0477" w:rsidRPr="00BA0477" w:rsidRDefault="00BA0477" w:rsidP="00B534EA">
            <w:pPr>
              <w:jc w:val="center"/>
              <w:rPr>
                <w:rFonts w:ascii="Arial" w:hAnsi="Arial" w:cs="Arial"/>
                <w:b/>
                <w:bCs/>
                <w:color w:val="000000"/>
              </w:rPr>
            </w:pPr>
            <w:r w:rsidRPr="00BA0477">
              <w:rPr>
                <w:rFonts w:ascii="Arial" w:hAnsi="Arial" w:cs="Arial"/>
                <w:color w:val="000000"/>
              </w:rPr>
              <w:t>5</w:t>
            </w:r>
          </w:p>
        </w:tc>
      </w:tr>
      <w:tr w:rsidR="00BA0477" w:rsidRPr="00B83101" w14:paraId="053A216F" w14:textId="77777777" w:rsidTr="00B534EA">
        <w:trPr>
          <w:trHeight w:val="508"/>
        </w:trPr>
        <w:tc>
          <w:tcPr>
            <w:tcW w:w="8505" w:type="dxa"/>
            <w:vAlign w:val="bottom"/>
          </w:tcPr>
          <w:p w14:paraId="23291EAB" w14:textId="6C4AC2B6" w:rsidR="00BA0477" w:rsidRPr="00B83101" w:rsidRDefault="00BA0477" w:rsidP="00B534EA">
            <w:pPr>
              <w:rPr>
                <w:rFonts w:ascii="Arial" w:hAnsi="Arial" w:cs="Arial"/>
                <w:b/>
                <w:bCs/>
                <w:color w:val="000000"/>
              </w:rPr>
            </w:pPr>
            <w:r>
              <w:rPr>
                <w:rFonts w:ascii="Arial" w:hAnsi="Arial" w:cs="Arial"/>
                <w:b/>
                <w:bCs/>
                <w:color w:val="000000"/>
              </w:rPr>
              <w:t xml:space="preserve">кислотность активная </w:t>
            </w:r>
          </w:p>
        </w:tc>
        <w:tc>
          <w:tcPr>
            <w:tcW w:w="851" w:type="dxa"/>
            <w:vAlign w:val="bottom"/>
          </w:tcPr>
          <w:p w14:paraId="7B8A570A" w14:textId="69DB4643" w:rsidR="00BA0477" w:rsidRPr="00BA0477" w:rsidRDefault="00BA0477" w:rsidP="00B534EA">
            <w:pPr>
              <w:jc w:val="center"/>
              <w:rPr>
                <w:rFonts w:ascii="Arial" w:hAnsi="Arial" w:cs="Arial"/>
                <w:b/>
                <w:bCs/>
                <w:color w:val="000000"/>
              </w:rPr>
            </w:pPr>
            <w:r w:rsidRPr="00BA0477">
              <w:rPr>
                <w:rFonts w:ascii="Arial" w:hAnsi="Arial" w:cs="Arial"/>
                <w:color w:val="000000"/>
              </w:rPr>
              <w:t>86</w:t>
            </w:r>
          </w:p>
        </w:tc>
      </w:tr>
      <w:tr w:rsidR="00BA0477" w:rsidRPr="00B83101" w14:paraId="0C2AED84" w14:textId="77777777" w:rsidTr="00B534EA">
        <w:trPr>
          <w:trHeight w:val="508"/>
        </w:trPr>
        <w:tc>
          <w:tcPr>
            <w:tcW w:w="8505" w:type="dxa"/>
            <w:vAlign w:val="bottom"/>
          </w:tcPr>
          <w:p w14:paraId="22214A1C" w14:textId="655EE5C0" w:rsidR="00BA0477" w:rsidRPr="00B83101" w:rsidRDefault="00BA0477" w:rsidP="00B534EA">
            <w:pPr>
              <w:rPr>
                <w:rFonts w:ascii="Arial" w:hAnsi="Arial" w:cs="Arial"/>
                <w:b/>
                <w:bCs/>
                <w:color w:val="000000"/>
              </w:rPr>
            </w:pPr>
            <w:r>
              <w:rPr>
                <w:rFonts w:ascii="Arial" w:hAnsi="Arial" w:cs="Arial"/>
                <w:b/>
                <w:bCs/>
                <w:color w:val="000000"/>
              </w:rPr>
              <w:t xml:space="preserve">кислотность общая </w:t>
            </w:r>
          </w:p>
        </w:tc>
        <w:tc>
          <w:tcPr>
            <w:tcW w:w="851" w:type="dxa"/>
            <w:vAlign w:val="bottom"/>
          </w:tcPr>
          <w:p w14:paraId="7224E325" w14:textId="15DD34CE" w:rsidR="00BA0477" w:rsidRPr="00BA0477" w:rsidRDefault="00BA0477" w:rsidP="00B534EA">
            <w:pPr>
              <w:jc w:val="center"/>
              <w:rPr>
                <w:rFonts w:ascii="Arial" w:hAnsi="Arial" w:cs="Arial"/>
                <w:b/>
                <w:bCs/>
                <w:color w:val="000000"/>
              </w:rPr>
            </w:pPr>
            <w:r w:rsidRPr="00BA0477">
              <w:rPr>
                <w:rFonts w:ascii="Arial" w:hAnsi="Arial" w:cs="Arial"/>
                <w:color w:val="000000"/>
              </w:rPr>
              <w:t>85</w:t>
            </w:r>
          </w:p>
        </w:tc>
      </w:tr>
      <w:tr w:rsidR="00BA0477" w:rsidRPr="00B83101" w14:paraId="634A4188" w14:textId="77777777" w:rsidTr="00B534EA">
        <w:trPr>
          <w:trHeight w:val="508"/>
        </w:trPr>
        <w:tc>
          <w:tcPr>
            <w:tcW w:w="8505" w:type="dxa"/>
            <w:vAlign w:val="bottom"/>
          </w:tcPr>
          <w:p w14:paraId="65E6AA28" w14:textId="29189AE6" w:rsidR="00BA0477" w:rsidRPr="00B83101" w:rsidRDefault="00BA0477" w:rsidP="00B534EA">
            <w:pPr>
              <w:rPr>
                <w:rFonts w:ascii="Arial" w:hAnsi="Arial" w:cs="Arial"/>
                <w:b/>
                <w:bCs/>
                <w:color w:val="000000"/>
              </w:rPr>
            </w:pPr>
            <w:r>
              <w:rPr>
                <w:rFonts w:ascii="Arial" w:hAnsi="Arial" w:cs="Arial"/>
                <w:b/>
                <w:bCs/>
                <w:color w:val="000000"/>
              </w:rPr>
              <w:t>компонент (составная часть)</w:t>
            </w:r>
          </w:p>
        </w:tc>
        <w:tc>
          <w:tcPr>
            <w:tcW w:w="851" w:type="dxa"/>
            <w:vAlign w:val="bottom"/>
          </w:tcPr>
          <w:p w14:paraId="5D1AAC20" w14:textId="36715AD5" w:rsidR="00BA0477" w:rsidRPr="00BA0477" w:rsidRDefault="00BA0477" w:rsidP="00B534EA">
            <w:pPr>
              <w:jc w:val="center"/>
              <w:rPr>
                <w:rFonts w:ascii="Arial" w:hAnsi="Arial" w:cs="Arial"/>
                <w:b/>
                <w:bCs/>
                <w:color w:val="000000"/>
              </w:rPr>
            </w:pPr>
            <w:r w:rsidRPr="00BA0477">
              <w:rPr>
                <w:rFonts w:ascii="Arial" w:hAnsi="Arial" w:cs="Arial"/>
                <w:color w:val="000000"/>
              </w:rPr>
              <w:t>4</w:t>
            </w:r>
          </w:p>
        </w:tc>
      </w:tr>
      <w:tr w:rsidR="00BA0477" w:rsidRPr="00B83101" w14:paraId="5D6FF1B5" w14:textId="77777777" w:rsidTr="00B534EA">
        <w:trPr>
          <w:trHeight w:val="508"/>
        </w:trPr>
        <w:tc>
          <w:tcPr>
            <w:tcW w:w="8505" w:type="dxa"/>
            <w:vAlign w:val="bottom"/>
          </w:tcPr>
          <w:p w14:paraId="32C0EC8D" w14:textId="5352C283" w:rsidR="00BA0477" w:rsidRPr="00B83101" w:rsidRDefault="00BA0477" w:rsidP="00B534EA">
            <w:pPr>
              <w:rPr>
                <w:rFonts w:ascii="Arial" w:hAnsi="Arial" w:cs="Arial"/>
                <w:b/>
                <w:bCs/>
                <w:color w:val="000000"/>
              </w:rPr>
            </w:pPr>
            <w:r>
              <w:rPr>
                <w:rFonts w:ascii="Arial" w:hAnsi="Arial" w:cs="Arial"/>
                <w:b/>
                <w:bCs/>
                <w:color w:val="000000"/>
              </w:rPr>
              <w:t xml:space="preserve">компонент пресервов основной </w:t>
            </w:r>
          </w:p>
        </w:tc>
        <w:tc>
          <w:tcPr>
            <w:tcW w:w="851" w:type="dxa"/>
            <w:vAlign w:val="bottom"/>
          </w:tcPr>
          <w:p w14:paraId="2E3FB783" w14:textId="324AE510" w:rsidR="00BA0477" w:rsidRPr="00BA0477" w:rsidRDefault="00BA0477" w:rsidP="00B534EA">
            <w:pPr>
              <w:jc w:val="center"/>
              <w:rPr>
                <w:rFonts w:ascii="Arial" w:hAnsi="Arial" w:cs="Arial"/>
                <w:b/>
                <w:bCs/>
                <w:color w:val="000000"/>
              </w:rPr>
            </w:pPr>
            <w:r w:rsidRPr="00BA0477">
              <w:rPr>
                <w:rFonts w:ascii="Arial" w:hAnsi="Arial" w:cs="Arial"/>
                <w:color w:val="000000"/>
              </w:rPr>
              <w:t>24</w:t>
            </w:r>
          </w:p>
        </w:tc>
      </w:tr>
      <w:tr w:rsidR="00BA0477" w:rsidRPr="00B83101" w14:paraId="16C53EFA" w14:textId="77777777" w:rsidTr="00B534EA">
        <w:trPr>
          <w:trHeight w:val="508"/>
        </w:trPr>
        <w:tc>
          <w:tcPr>
            <w:tcW w:w="8505" w:type="dxa"/>
            <w:vAlign w:val="bottom"/>
          </w:tcPr>
          <w:p w14:paraId="2A9893C8" w14:textId="0C9F6048" w:rsidR="00BA0477" w:rsidRPr="00B83101" w:rsidRDefault="00BA0477" w:rsidP="00B534EA">
            <w:pPr>
              <w:rPr>
                <w:rFonts w:ascii="Arial" w:hAnsi="Arial" w:cs="Arial"/>
                <w:b/>
                <w:bCs/>
                <w:color w:val="000000"/>
              </w:rPr>
            </w:pPr>
            <w:r>
              <w:rPr>
                <w:rFonts w:ascii="Arial" w:hAnsi="Arial" w:cs="Arial"/>
                <w:b/>
                <w:bCs/>
                <w:color w:val="000000"/>
              </w:rPr>
              <w:lastRenderedPageBreak/>
              <w:t xml:space="preserve">компонент рыбных консервов основной </w:t>
            </w:r>
          </w:p>
        </w:tc>
        <w:tc>
          <w:tcPr>
            <w:tcW w:w="851" w:type="dxa"/>
            <w:vAlign w:val="bottom"/>
          </w:tcPr>
          <w:p w14:paraId="3A6A3021" w14:textId="53D4C044" w:rsidR="00BA0477" w:rsidRPr="00BA0477" w:rsidRDefault="00BA0477" w:rsidP="00B534EA">
            <w:pPr>
              <w:jc w:val="center"/>
              <w:rPr>
                <w:rFonts w:ascii="Arial" w:hAnsi="Arial" w:cs="Arial"/>
                <w:b/>
                <w:bCs/>
                <w:color w:val="000000"/>
              </w:rPr>
            </w:pPr>
            <w:r w:rsidRPr="00BA0477">
              <w:rPr>
                <w:rFonts w:ascii="Arial" w:hAnsi="Arial" w:cs="Arial"/>
                <w:color w:val="000000"/>
              </w:rPr>
              <w:t>16</w:t>
            </w:r>
          </w:p>
        </w:tc>
      </w:tr>
      <w:tr w:rsidR="00BA0477" w:rsidRPr="00B83101" w14:paraId="29062F42" w14:textId="77777777" w:rsidTr="00B534EA">
        <w:trPr>
          <w:trHeight w:val="508"/>
        </w:trPr>
        <w:tc>
          <w:tcPr>
            <w:tcW w:w="8505" w:type="dxa"/>
            <w:vAlign w:val="bottom"/>
          </w:tcPr>
          <w:p w14:paraId="280DC042" w14:textId="229CBD42" w:rsidR="00BA0477" w:rsidRPr="00B83101" w:rsidRDefault="00BA0477" w:rsidP="00B534EA">
            <w:pPr>
              <w:rPr>
                <w:rFonts w:ascii="Arial" w:hAnsi="Arial" w:cs="Arial"/>
                <w:b/>
                <w:bCs/>
                <w:color w:val="000000"/>
              </w:rPr>
            </w:pPr>
            <w:r>
              <w:rPr>
                <w:rFonts w:ascii="Arial" w:hAnsi="Arial" w:cs="Arial"/>
                <w:b/>
                <w:bCs/>
                <w:color w:val="000000"/>
              </w:rPr>
              <w:t>консервы из водорослей</w:t>
            </w:r>
          </w:p>
        </w:tc>
        <w:tc>
          <w:tcPr>
            <w:tcW w:w="851" w:type="dxa"/>
            <w:vAlign w:val="bottom"/>
          </w:tcPr>
          <w:p w14:paraId="329569BC" w14:textId="00FDD13A" w:rsidR="00BA0477" w:rsidRPr="00BA0477" w:rsidRDefault="00BA0477" w:rsidP="00B534EA">
            <w:pPr>
              <w:jc w:val="center"/>
              <w:rPr>
                <w:rFonts w:ascii="Arial" w:hAnsi="Arial" w:cs="Arial"/>
                <w:b/>
                <w:bCs/>
                <w:color w:val="000000"/>
              </w:rPr>
            </w:pPr>
            <w:r w:rsidRPr="00BA0477">
              <w:rPr>
                <w:rFonts w:ascii="Arial" w:hAnsi="Arial" w:cs="Arial"/>
                <w:color w:val="000000"/>
              </w:rPr>
              <w:t>63</w:t>
            </w:r>
          </w:p>
        </w:tc>
      </w:tr>
      <w:tr w:rsidR="00BA0477" w:rsidRPr="00B83101" w14:paraId="5C3DA66F" w14:textId="77777777" w:rsidTr="00B534EA">
        <w:trPr>
          <w:trHeight w:val="508"/>
        </w:trPr>
        <w:tc>
          <w:tcPr>
            <w:tcW w:w="8505" w:type="dxa"/>
            <w:vAlign w:val="bottom"/>
          </w:tcPr>
          <w:p w14:paraId="6D4FC845" w14:textId="36E2F675" w:rsidR="00BA0477" w:rsidRPr="00B83101" w:rsidRDefault="00BA0477" w:rsidP="00B534EA">
            <w:pPr>
              <w:rPr>
                <w:rFonts w:ascii="Arial" w:hAnsi="Arial" w:cs="Arial"/>
                <w:b/>
                <w:bCs/>
                <w:color w:val="000000"/>
              </w:rPr>
            </w:pPr>
            <w:r>
              <w:rPr>
                <w:rFonts w:ascii="Arial" w:hAnsi="Arial" w:cs="Arial"/>
                <w:b/>
                <w:bCs/>
                <w:color w:val="000000"/>
              </w:rPr>
              <w:t>консервы растительнорыбные</w:t>
            </w:r>
          </w:p>
        </w:tc>
        <w:tc>
          <w:tcPr>
            <w:tcW w:w="851" w:type="dxa"/>
            <w:vAlign w:val="bottom"/>
          </w:tcPr>
          <w:p w14:paraId="28C30258" w14:textId="3580DA20" w:rsidR="00BA0477" w:rsidRPr="00BA0477" w:rsidRDefault="00BA0477" w:rsidP="00B534EA">
            <w:pPr>
              <w:jc w:val="center"/>
              <w:rPr>
                <w:rFonts w:ascii="Arial" w:hAnsi="Arial" w:cs="Arial"/>
                <w:b/>
                <w:bCs/>
                <w:color w:val="000000"/>
              </w:rPr>
            </w:pPr>
            <w:r w:rsidRPr="00BA0477">
              <w:rPr>
                <w:rFonts w:ascii="Arial" w:hAnsi="Arial" w:cs="Arial"/>
                <w:color w:val="000000"/>
              </w:rPr>
              <w:t>49</w:t>
            </w:r>
          </w:p>
        </w:tc>
      </w:tr>
      <w:tr w:rsidR="00BA0477" w:rsidRPr="00B83101" w14:paraId="6F1DF728" w14:textId="77777777" w:rsidTr="00B534EA">
        <w:trPr>
          <w:trHeight w:val="508"/>
        </w:trPr>
        <w:tc>
          <w:tcPr>
            <w:tcW w:w="8505" w:type="dxa"/>
            <w:vAlign w:val="bottom"/>
          </w:tcPr>
          <w:p w14:paraId="4426E091" w14:textId="273C1BC4" w:rsidR="00BA0477" w:rsidRPr="00B83101" w:rsidRDefault="00BA0477" w:rsidP="00B534EA">
            <w:pPr>
              <w:rPr>
                <w:rFonts w:ascii="Arial" w:hAnsi="Arial" w:cs="Arial"/>
                <w:b/>
                <w:bCs/>
                <w:color w:val="000000"/>
              </w:rPr>
            </w:pPr>
            <w:r>
              <w:rPr>
                <w:rFonts w:ascii="Arial" w:hAnsi="Arial" w:cs="Arial"/>
                <w:b/>
                <w:bCs/>
                <w:color w:val="000000"/>
              </w:rPr>
              <w:t>консервы рыбные (полные рыбные консервы группы А)</w:t>
            </w:r>
          </w:p>
        </w:tc>
        <w:tc>
          <w:tcPr>
            <w:tcW w:w="851" w:type="dxa"/>
            <w:vAlign w:val="bottom"/>
          </w:tcPr>
          <w:p w14:paraId="2281F843" w14:textId="54727C6C" w:rsidR="00BA0477" w:rsidRPr="00BA0477" w:rsidRDefault="00BA0477" w:rsidP="00B534EA">
            <w:pPr>
              <w:jc w:val="center"/>
              <w:rPr>
                <w:rFonts w:ascii="Arial" w:hAnsi="Arial" w:cs="Arial"/>
                <w:b/>
                <w:bCs/>
                <w:color w:val="000000"/>
              </w:rPr>
            </w:pPr>
            <w:r w:rsidRPr="00BA0477">
              <w:rPr>
                <w:rFonts w:ascii="Arial" w:hAnsi="Arial" w:cs="Arial"/>
                <w:color w:val="000000"/>
              </w:rPr>
              <w:t>1</w:t>
            </w:r>
          </w:p>
        </w:tc>
      </w:tr>
      <w:tr w:rsidR="00BA0477" w:rsidRPr="00B83101" w14:paraId="13BAFADD" w14:textId="77777777" w:rsidTr="00B534EA">
        <w:trPr>
          <w:trHeight w:val="508"/>
        </w:trPr>
        <w:tc>
          <w:tcPr>
            <w:tcW w:w="8505" w:type="dxa"/>
            <w:vAlign w:val="bottom"/>
          </w:tcPr>
          <w:p w14:paraId="6B9FAB0C" w14:textId="0F2F745D" w:rsidR="00BA0477" w:rsidRPr="00B83101" w:rsidRDefault="00BA0477" w:rsidP="00B534EA">
            <w:pPr>
              <w:rPr>
                <w:rFonts w:ascii="Arial" w:hAnsi="Arial" w:cs="Arial"/>
                <w:b/>
                <w:bCs/>
                <w:color w:val="000000"/>
              </w:rPr>
            </w:pPr>
            <w:r>
              <w:rPr>
                <w:rFonts w:ascii="Arial" w:hAnsi="Arial" w:cs="Arial"/>
                <w:b/>
                <w:bCs/>
                <w:color w:val="000000"/>
              </w:rPr>
              <w:t>консервы рыбные «пудинг»</w:t>
            </w:r>
          </w:p>
        </w:tc>
        <w:tc>
          <w:tcPr>
            <w:tcW w:w="851" w:type="dxa"/>
            <w:vAlign w:val="bottom"/>
          </w:tcPr>
          <w:p w14:paraId="6771CC64" w14:textId="1D7DB343" w:rsidR="00BA0477" w:rsidRPr="00BA0477" w:rsidRDefault="00BA0477" w:rsidP="00B534EA">
            <w:pPr>
              <w:jc w:val="center"/>
              <w:rPr>
                <w:rFonts w:ascii="Arial" w:hAnsi="Arial" w:cs="Arial"/>
                <w:b/>
                <w:bCs/>
                <w:color w:val="000000"/>
              </w:rPr>
            </w:pPr>
            <w:r w:rsidRPr="00BA0477">
              <w:rPr>
                <w:rFonts w:ascii="Arial" w:hAnsi="Arial" w:cs="Arial"/>
                <w:color w:val="000000"/>
              </w:rPr>
              <w:t>61</w:t>
            </w:r>
          </w:p>
        </w:tc>
      </w:tr>
      <w:tr w:rsidR="00BA0477" w:rsidRPr="00B83101" w14:paraId="620AE5F6" w14:textId="77777777" w:rsidTr="00B534EA">
        <w:trPr>
          <w:trHeight w:val="508"/>
        </w:trPr>
        <w:tc>
          <w:tcPr>
            <w:tcW w:w="8505" w:type="dxa"/>
            <w:vAlign w:val="bottom"/>
          </w:tcPr>
          <w:p w14:paraId="07369E4C" w14:textId="69DEDB5F" w:rsidR="00BA0477" w:rsidRPr="00B83101" w:rsidRDefault="00BA0477" w:rsidP="00B534EA">
            <w:pPr>
              <w:rPr>
                <w:rFonts w:ascii="Arial" w:hAnsi="Arial" w:cs="Arial"/>
                <w:b/>
                <w:bCs/>
                <w:color w:val="000000"/>
              </w:rPr>
            </w:pPr>
            <w:r>
              <w:rPr>
                <w:rFonts w:ascii="Arial" w:hAnsi="Arial" w:cs="Arial"/>
                <w:b/>
                <w:bCs/>
                <w:color w:val="000000"/>
              </w:rPr>
              <w:t>консервы рыбные «суфле»</w:t>
            </w:r>
          </w:p>
        </w:tc>
        <w:tc>
          <w:tcPr>
            <w:tcW w:w="851" w:type="dxa"/>
            <w:vAlign w:val="bottom"/>
          </w:tcPr>
          <w:p w14:paraId="55636AF4" w14:textId="58E46317" w:rsidR="00BA0477" w:rsidRPr="00BA0477" w:rsidRDefault="00BA0477" w:rsidP="00B534EA">
            <w:pPr>
              <w:jc w:val="center"/>
              <w:rPr>
                <w:rFonts w:ascii="Arial" w:hAnsi="Arial" w:cs="Arial"/>
                <w:b/>
                <w:bCs/>
                <w:color w:val="000000"/>
              </w:rPr>
            </w:pPr>
            <w:r w:rsidRPr="00BA0477">
              <w:rPr>
                <w:rFonts w:ascii="Arial" w:hAnsi="Arial" w:cs="Arial"/>
                <w:color w:val="000000"/>
              </w:rPr>
              <w:t>62</w:t>
            </w:r>
          </w:p>
        </w:tc>
      </w:tr>
      <w:tr w:rsidR="00BA0477" w:rsidRPr="00B83101" w14:paraId="5795B05C" w14:textId="77777777" w:rsidTr="00B534EA">
        <w:trPr>
          <w:trHeight w:val="508"/>
        </w:trPr>
        <w:tc>
          <w:tcPr>
            <w:tcW w:w="8505" w:type="dxa"/>
            <w:vAlign w:val="bottom"/>
          </w:tcPr>
          <w:p w14:paraId="5724E79B" w14:textId="07B5AA29" w:rsidR="00BA0477" w:rsidRPr="00B83101" w:rsidRDefault="00BA0477" w:rsidP="00B534EA">
            <w:pPr>
              <w:rPr>
                <w:rFonts w:ascii="Arial" w:hAnsi="Arial" w:cs="Arial"/>
                <w:b/>
                <w:bCs/>
                <w:color w:val="000000"/>
              </w:rPr>
            </w:pPr>
            <w:r>
              <w:rPr>
                <w:rFonts w:ascii="Arial" w:hAnsi="Arial" w:cs="Arial"/>
                <w:b/>
                <w:bCs/>
                <w:color w:val="000000"/>
              </w:rPr>
              <w:t>консервы рыбные в желе</w:t>
            </w:r>
          </w:p>
        </w:tc>
        <w:tc>
          <w:tcPr>
            <w:tcW w:w="851" w:type="dxa"/>
            <w:vAlign w:val="bottom"/>
          </w:tcPr>
          <w:p w14:paraId="3DD60BF6" w14:textId="22D88E02" w:rsidR="00BA0477" w:rsidRPr="00BA0477" w:rsidRDefault="00BA0477" w:rsidP="00B534EA">
            <w:pPr>
              <w:jc w:val="center"/>
              <w:rPr>
                <w:rFonts w:ascii="Arial" w:hAnsi="Arial" w:cs="Arial"/>
                <w:b/>
                <w:bCs/>
                <w:color w:val="000000"/>
              </w:rPr>
            </w:pPr>
            <w:r w:rsidRPr="00BA0477">
              <w:rPr>
                <w:rFonts w:ascii="Arial" w:hAnsi="Arial" w:cs="Arial"/>
                <w:color w:val="000000"/>
              </w:rPr>
              <w:t>53</w:t>
            </w:r>
          </w:p>
        </w:tc>
      </w:tr>
      <w:tr w:rsidR="00BA0477" w:rsidRPr="00B83101" w14:paraId="2AE1C2D2" w14:textId="77777777" w:rsidTr="00B534EA">
        <w:trPr>
          <w:trHeight w:val="508"/>
        </w:trPr>
        <w:tc>
          <w:tcPr>
            <w:tcW w:w="8505" w:type="dxa"/>
            <w:vAlign w:val="bottom"/>
          </w:tcPr>
          <w:p w14:paraId="249BAB04" w14:textId="414A279D" w:rsidR="00BA0477" w:rsidRPr="00B83101" w:rsidRDefault="00BA0477" w:rsidP="00B534EA">
            <w:pPr>
              <w:rPr>
                <w:rFonts w:ascii="Arial" w:hAnsi="Arial" w:cs="Arial"/>
                <w:b/>
                <w:bCs/>
                <w:color w:val="000000"/>
              </w:rPr>
            </w:pPr>
            <w:r>
              <w:rPr>
                <w:rFonts w:ascii="Arial" w:hAnsi="Arial" w:cs="Arial"/>
                <w:b/>
                <w:bCs/>
                <w:color w:val="000000"/>
              </w:rPr>
              <w:t>консервы рыбные в заливке</w:t>
            </w:r>
          </w:p>
        </w:tc>
        <w:tc>
          <w:tcPr>
            <w:tcW w:w="851" w:type="dxa"/>
            <w:vAlign w:val="bottom"/>
          </w:tcPr>
          <w:p w14:paraId="02FC7A05" w14:textId="0DC1C283" w:rsidR="00BA0477" w:rsidRPr="00BA0477" w:rsidRDefault="00BA0477" w:rsidP="00B534EA">
            <w:pPr>
              <w:jc w:val="center"/>
              <w:rPr>
                <w:rFonts w:ascii="Arial" w:hAnsi="Arial" w:cs="Arial"/>
                <w:b/>
                <w:bCs/>
                <w:color w:val="000000"/>
              </w:rPr>
            </w:pPr>
            <w:r w:rsidRPr="00BA0477">
              <w:rPr>
                <w:rFonts w:ascii="Arial" w:hAnsi="Arial" w:cs="Arial"/>
                <w:color w:val="000000"/>
              </w:rPr>
              <w:t>52</w:t>
            </w:r>
          </w:p>
        </w:tc>
      </w:tr>
      <w:tr w:rsidR="00BA0477" w:rsidRPr="00B83101" w14:paraId="4625CFAC" w14:textId="77777777" w:rsidTr="00B534EA">
        <w:trPr>
          <w:trHeight w:val="508"/>
        </w:trPr>
        <w:tc>
          <w:tcPr>
            <w:tcW w:w="8505" w:type="dxa"/>
            <w:vAlign w:val="bottom"/>
          </w:tcPr>
          <w:p w14:paraId="31FBC430" w14:textId="763BFDFA" w:rsidR="00BA0477" w:rsidRPr="00B83101" w:rsidRDefault="00BA0477" w:rsidP="00B534EA">
            <w:pPr>
              <w:rPr>
                <w:rFonts w:ascii="Arial" w:hAnsi="Arial" w:cs="Arial"/>
                <w:b/>
                <w:bCs/>
                <w:color w:val="000000"/>
              </w:rPr>
            </w:pPr>
            <w:r>
              <w:rPr>
                <w:rFonts w:ascii="Arial" w:hAnsi="Arial" w:cs="Arial"/>
                <w:b/>
                <w:bCs/>
                <w:color w:val="000000"/>
              </w:rPr>
              <w:t>консервы рыбные в растительном масле</w:t>
            </w:r>
          </w:p>
        </w:tc>
        <w:tc>
          <w:tcPr>
            <w:tcW w:w="851" w:type="dxa"/>
            <w:vAlign w:val="bottom"/>
          </w:tcPr>
          <w:p w14:paraId="22A24460" w14:textId="59D31054" w:rsidR="00BA0477" w:rsidRPr="00BA0477" w:rsidRDefault="00BA0477" w:rsidP="00B534EA">
            <w:pPr>
              <w:jc w:val="center"/>
              <w:rPr>
                <w:rFonts w:ascii="Arial" w:hAnsi="Arial" w:cs="Arial"/>
                <w:b/>
                <w:bCs/>
                <w:color w:val="000000"/>
              </w:rPr>
            </w:pPr>
            <w:r w:rsidRPr="00BA0477">
              <w:rPr>
                <w:rFonts w:ascii="Arial" w:hAnsi="Arial" w:cs="Arial"/>
                <w:color w:val="000000"/>
              </w:rPr>
              <w:t>50</w:t>
            </w:r>
          </w:p>
        </w:tc>
      </w:tr>
      <w:tr w:rsidR="00BA0477" w:rsidRPr="00B83101" w14:paraId="2558BDC2" w14:textId="77777777" w:rsidTr="00B534EA">
        <w:trPr>
          <w:trHeight w:val="508"/>
        </w:trPr>
        <w:tc>
          <w:tcPr>
            <w:tcW w:w="8505" w:type="dxa"/>
            <w:vAlign w:val="bottom"/>
          </w:tcPr>
          <w:p w14:paraId="339CC730" w14:textId="5D094B40" w:rsidR="00BA0477" w:rsidRPr="00B83101" w:rsidRDefault="00BA0477" w:rsidP="00B534EA">
            <w:pPr>
              <w:rPr>
                <w:rFonts w:ascii="Arial" w:hAnsi="Arial" w:cs="Arial"/>
                <w:b/>
                <w:bCs/>
                <w:color w:val="000000"/>
              </w:rPr>
            </w:pPr>
            <w:r>
              <w:rPr>
                <w:rFonts w:ascii="Arial" w:hAnsi="Arial" w:cs="Arial"/>
                <w:b/>
                <w:bCs/>
                <w:color w:val="000000"/>
              </w:rPr>
              <w:t>консервы рыбные в соусе</w:t>
            </w:r>
          </w:p>
        </w:tc>
        <w:tc>
          <w:tcPr>
            <w:tcW w:w="851" w:type="dxa"/>
            <w:vAlign w:val="bottom"/>
          </w:tcPr>
          <w:p w14:paraId="20923DC7" w14:textId="06B5CFBF" w:rsidR="00BA0477" w:rsidRPr="00BA0477" w:rsidRDefault="00BA0477" w:rsidP="00B534EA">
            <w:pPr>
              <w:jc w:val="center"/>
              <w:rPr>
                <w:rFonts w:ascii="Arial" w:hAnsi="Arial" w:cs="Arial"/>
                <w:b/>
                <w:bCs/>
                <w:color w:val="000000"/>
              </w:rPr>
            </w:pPr>
            <w:r w:rsidRPr="00BA0477">
              <w:rPr>
                <w:rFonts w:ascii="Arial" w:hAnsi="Arial" w:cs="Arial"/>
                <w:color w:val="000000"/>
              </w:rPr>
              <w:t>51</w:t>
            </w:r>
          </w:p>
        </w:tc>
      </w:tr>
      <w:tr w:rsidR="00BA0477" w:rsidRPr="00B83101" w14:paraId="35703601" w14:textId="77777777" w:rsidTr="00B534EA">
        <w:trPr>
          <w:trHeight w:val="508"/>
        </w:trPr>
        <w:tc>
          <w:tcPr>
            <w:tcW w:w="8505" w:type="dxa"/>
            <w:vAlign w:val="bottom"/>
          </w:tcPr>
          <w:p w14:paraId="5874735F" w14:textId="285CC95A" w:rsidR="00BA0477" w:rsidRPr="00B83101" w:rsidRDefault="00BA0477" w:rsidP="00B534EA">
            <w:pPr>
              <w:rPr>
                <w:rFonts w:ascii="Arial" w:hAnsi="Arial" w:cs="Arial"/>
                <w:b/>
                <w:bCs/>
                <w:color w:val="000000"/>
              </w:rPr>
            </w:pPr>
            <w:r>
              <w:rPr>
                <w:rFonts w:ascii="Arial" w:hAnsi="Arial" w:cs="Arial"/>
                <w:b/>
                <w:bCs/>
                <w:color w:val="000000"/>
              </w:rPr>
              <w:t>консервы рыбные паштетные</w:t>
            </w:r>
          </w:p>
        </w:tc>
        <w:tc>
          <w:tcPr>
            <w:tcW w:w="851" w:type="dxa"/>
            <w:vAlign w:val="bottom"/>
          </w:tcPr>
          <w:p w14:paraId="067AF0B0" w14:textId="0C762F5F" w:rsidR="00BA0477" w:rsidRPr="00BA0477" w:rsidRDefault="00BA0477" w:rsidP="00B534EA">
            <w:pPr>
              <w:jc w:val="center"/>
              <w:rPr>
                <w:rFonts w:ascii="Arial" w:hAnsi="Arial" w:cs="Arial"/>
                <w:b/>
                <w:bCs/>
                <w:color w:val="000000"/>
              </w:rPr>
            </w:pPr>
            <w:r w:rsidRPr="00BA0477">
              <w:rPr>
                <w:rFonts w:ascii="Arial" w:hAnsi="Arial" w:cs="Arial"/>
                <w:color w:val="000000"/>
              </w:rPr>
              <w:t>60</w:t>
            </w:r>
          </w:p>
        </w:tc>
      </w:tr>
      <w:tr w:rsidR="00BA0477" w:rsidRPr="00B83101" w14:paraId="500B4860" w14:textId="77777777" w:rsidTr="00B534EA">
        <w:trPr>
          <w:trHeight w:val="508"/>
        </w:trPr>
        <w:tc>
          <w:tcPr>
            <w:tcW w:w="8505" w:type="dxa"/>
            <w:vAlign w:val="bottom"/>
          </w:tcPr>
          <w:p w14:paraId="2CD48255" w14:textId="020F06F7" w:rsidR="00BA0477" w:rsidRPr="00B83101" w:rsidRDefault="00BA0477" w:rsidP="00B534EA">
            <w:pPr>
              <w:rPr>
                <w:rFonts w:ascii="Arial" w:hAnsi="Arial" w:cs="Arial"/>
                <w:b/>
                <w:bCs/>
                <w:color w:val="000000"/>
              </w:rPr>
            </w:pPr>
            <w:r>
              <w:rPr>
                <w:rFonts w:ascii="Arial" w:hAnsi="Arial" w:cs="Arial"/>
                <w:b/>
                <w:bCs/>
                <w:color w:val="000000"/>
              </w:rPr>
              <w:t>консервы рыбные с гарниром</w:t>
            </w:r>
          </w:p>
        </w:tc>
        <w:tc>
          <w:tcPr>
            <w:tcW w:w="851" w:type="dxa"/>
            <w:vAlign w:val="bottom"/>
          </w:tcPr>
          <w:p w14:paraId="6F98B2AB" w14:textId="10211C7F" w:rsidR="00BA0477" w:rsidRPr="00BA0477" w:rsidRDefault="00BA0477" w:rsidP="00B534EA">
            <w:pPr>
              <w:jc w:val="center"/>
              <w:rPr>
                <w:rFonts w:ascii="Arial" w:hAnsi="Arial" w:cs="Arial"/>
                <w:b/>
                <w:bCs/>
                <w:color w:val="000000"/>
              </w:rPr>
            </w:pPr>
            <w:r w:rsidRPr="00BA0477">
              <w:rPr>
                <w:rFonts w:ascii="Arial" w:hAnsi="Arial" w:cs="Arial"/>
                <w:color w:val="000000"/>
              </w:rPr>
              <w:t>55</w:t>
            </w:r>
          </w:p>
        </w:tc>
      </w:tr>
      <w:tr w:rsidR="00BA0477" w:rsidRPr="00B83101" w14:paraId="7765CBD6" w14:textId="77777777" w:rsidTr="00B534EA">
        <w:trPr>
          <w:trHeight w:val="508"/>
        </w:trPr>
        <w:tc>
          <w:tcPr>
            <w:tcW w:w="8505" w:type="dxa"/>
            <w:vAlign w:val="bottom"/>
          </w:tcPr>
          <w:p w14:paraId="5BE46743" w14:textId="0E7C1D6E" w:rsidR="00BA0477" w:rsidRPr="00B83101" w:rsidRDefault="00BA0477" w:rsidP="00B534EA">
            <w:pPr>
              <w:rPr>
                <w:rFonts w:ascii="Arial" w:hAnsi="Arial" w:cs="Arial"/>
                <w:b/>
                <w:bCs/>
                <w:color w:val="000000"/>
              </w:rPr>
            </w:pPr>
            <w:r>
              <w:rPr>
                <w:rFonts w:ascii="Arial" w:hAnsi="Arial" w:cs="Arial"/>
                <w:b/>
                <w:bCs/>
                <w:color w:val="000000"/>
              </w:rPr>
              <w:t>консервы рыбные с животным жиром</w:t>
            </w:r>
          </w:p>
        </w:tc>
        <w:tc>
          <w:tcPr>
            <w:tcW w:w="851" w:type="dxa"/>
            <w:vAlign w:val="bottom"/>
          </w:tcPr>
          <w:p w14:paraId="645A4DC1" w14:textId="2BF2B9E1" w:rsidR="00BA0477" w:rsidRPr="00BA0477" w:rsidRDefault="00BA0477" w:rsidP="00B534EA">
            <w:pPr>
              <w:jc w:val="center"/>
              <w:rPr>
                <w:rFonts w:ascii="Arial" w:hAnsi="Arial" w:cs="Arial"/>
                <w:b/>
                <w:bCs/>
                <w:color w:val="000000"/>
              </w:rPr>
            </w:pPr>
            <w:r w:rsidRPr="00BA0477">
              <w:rPr>
                <w:rFonts w:ascii="Arial" w:hAnsi="Arial" w:cs="Arial"/>
                <w:color w:val="000000"/>
              </w:rPr>
              <w:t>54</w:t>
            </w:r>
          </w:p>
        </w:tc>
      </w:tr>
      <w:tr w:rsidR="00BA0477" w:rsidRPr="00B83101" w14:paraId="32BA793E" w14:textId="77777777" w:rsidTr="00B534EA">
        <w:trPr>
          <w:trHeight w:val="508"/>
        </w:trPr>
        <w:tc>
          <w:tcPr>
            <w:tcW w:w="8505" w:type="dxa"/>
            <w:vAlign w:val="bottom"/>
          </w:tcPr>
          <w:p w14:paraId="1749D212" w14:textId="6CF51936" w:rsidR="00BA0477" w:rsidRPr="00B83101" w:rsidRDefault="00BA0477" w:rsidP="00B534EA">
            <w:pPr>
              <w:rPr>
                <w:rFonts w:ascii="Arial" w:hAnsi="Arial" w:cs="Arial"/>
                <w:b/>
                <w:bCs/>
                <w:color w:val="000000"/>
              </w:rPr>
            </w:pPr>
            <w:r>
              <w:rPr>
                <w:rFonts w:ascii="Arial" w:hAnsi="Arial" w:cs="Arial"/>
                <w:b/>
                <w:bCs/>
                <w:color w:val="000000"/>
              </w:rPr>
              <w:t>консервы рыбные фаршевые</w:t>
            </w:r>
          </w:p>
        </w:tc>
        <w:tc>
          <w:tcPr>
            <w:tcW w:w="851" w:type="dxa"/>
            <w:vAlign w:val="bottom"/>
          </w:tcPr>
          <w:p w14:paraId="060CC3A6" w14:textId="1EB93914" w:rsidR="00BA0477" w:rsidRPr="00BA0477" w:rsidRDefault="00BA0477" w:rsidP="00B534EA">
            <w:pPr>
              <w:jc w:val="center"/>
              <w:rPr>
                <w:rFonts w:ascii="Arial" w:hAnsi="Arial" w:cs="Arial"/>
                <w:b/>
                <w:bCs/>
                <w:color w:val="000000"/>
              </w:rPr>
            </w:pPr>
            <w:r w:rsidRPr="00BA0477">
              <w:rPr>
                <w:rFonts w:ascii="Arial" w:hAnsi="Arial" w:cs="Arial"/>
                <w:color w:val="000000"/>
              </w:rPr>
              <w:t>59</w:t>
            </w:r>
          </w:p>
        </w:tc>
      </w:tr>
      <w:tr w:rsidR="00BA0477" w:rsidRPr="00B83101" w14:paraId="569E08A4" w14:textId="77777777" w:rsidTr="00B534EA">
        <w:trPr>
          <w:trHeight w:val="508"/>
        </w:trPr>
        <w:tc>
          <w:tcPr>
            <w:tcW w:w="8505" w:type="dxa"/>
            <w:vAlign w:val="bottom"/>
          </w:tcPr>
          <w:p w14:paraId="36CA135E" w14:textId="3850BB0B" w:rsidR="00BA0477" w:rsidRPr="00B83101" w:rsidRDefault="00BA0477" w:rsidP="00B534EA">
            <w:pPr>
              <w:rPr>
                <w:rFonts w:ascii="Arial" w:hAnsi="Arial" w:cs="Arial"/>
                <w:b/>
                <w:bCs/>
                <w:color w:val="000000"/>
              </w:rPr>
            </w:pPr>
            <w:r>
              <w:rPr>
                <w:rFonts w:ascii="Arial" w:hAnsi="Arial" w:cs="Arial"/>
                <w:b/>
                <w:bCs/>
                <w:color w:val="000000"/>
              </w:rPr>
              <w:t xml:space="preserve">консервы рыборастительные </w:t>
            </w:r>
          </w:p>
        </w:tc>
        <w:tc>
          <w:tcPr>
            <w:tcW w:w="851" w:type="dxa"/>
            <w:vAlign w:val="bottom"/>
          </w:tcPr>
          <w:p w14:paraId="0155E0CF" w14:textId="2D918A3E" w:rsidR="00BA0477" w:rsidRPr="00BA0477" w:rsidRDefault="00BA0477" w:rsidP="00B534EA">
            <w:pPr>
              <w:jc w:val="center"/>
              <w:rPr>
                <w:rFonts w:ascii="Arial" w:hAnsi="Arial" w:cs="Arial"/>
                <w:b/>
                <w:bCs/>
                <w:color w:val="000000"/>
              </w:rPr>
            </w:pPr>
            <w:r w:rsidRPr="00BA0477">
              <w:rPr>
                <w:rFonts w:ascii="Arial" w:hAnsi="Arial" w:cs="Arial"/>
                <w:color w:val="000000"/>
              </w:rPr>
              <w:t>48</w:t>
            </w:r>
          </w:p>
        </w:tc>
      </w:tr>
      <w:tr w:rsidR="00BA0477" w:rsidRPr="00B83101" w14:paraId="3D0E9FCD" w14:textId="77777777" w:rsidTr="00B534EA">
        <w:trPr>
          <w:trHeight w:val="508"/>
        </w:trPr>
        <w:tc>
          <w:tcPr>
            <w:tcW w:w="8505" w:type="dxa"/>
            <w:vAlign w:val="bottom"/>
          </w:tcPr>
          <w:p w14:paraId="07BE5233" w14:textId="69DA1AA6" w:rsidR="00BA0477" w:rsidRPr="00B83101" w:rsidRDefault="00BA0477" w:rsidP="00B534EA">
            <w:pPr>
              <w:rPr>
                <w:rFonts w:ascii="Arial" w:hAnsi="Arial" w:cs="Arial"/>
                <w:b/>
                <w:bCs/>
                <w:color w:val="000000"/>
              </w:rPr>
            </w:pPr>
            <w:r>
              <w:rPr>
                <w:rFonts w:ascii="Arial" w:hAnsi="Arial" w:cs="Arial"/>
                <w:b/>
                <w:bCs/>
                <w:color w:val="000000"/>
              </w:rPr>
              <w:t>консервы-рагу из рыбы</w:t>
            </w:r>
          </w:p>
        </w:tc>
        <w:tc>
          <w:tcPr>
            <w:tcW w:w="851" w:type="dxa"/>
            <w:vAlign w:val="bottom"/>
          </w:tcPr>
          <w:p w14:paraId="2B642C92" w14:textId="6B09F670" w:rsidR="00BA0477" w:rsidRPr="00BA0477" w:rsidRDefault="00BA0477" w:rsidP="00B534EA">
            <w:pPr>
              <w:jc w:val="center"/>
              <w:rPr>
                <w:rFonts w:ascii="Arial" w:hAnsi="Arial" w:cs="Arial"/>
                <w:b/>
                <w:bCs/>
                <w:color w:val="000000"/>
              </w:rPr>
            </w:pPr>
            <w:r w:rsidRPr="00BA0477">
              <w:rPr>
                <w:rFonts w:ascii="Arial" w:hAnsi="Arial" w:cs="Arial"/>
                <w:color w:val="000000"/>
              </w:rPr>
              <w:t>56</w:t>
            </w:r>
          </w:p>
        </w:tc>
      </w:tr>
      <w:tr w:rsidR="00BA0477" w:rsidRPr="00B83101" w14:paraId="55F9179E" w14:textId="77777777" w:rsidTr="00B534EA">
        <w:trPr>
          <w:trHeight w:val="508"/>
        </w:trPr>
        <w:tc>
          <w:tcPr>
            <w:tcW w:w="8505" w:type="dxa"/>
            <w:vAlign w:val="bottom"/>
          </w:tcPr>
          <w:p w14:paraId="75154F3D" w14:textId="1C4011AC" w:rsidR="00BA0477" w:rsidRPr="00B83101" w:rsidRDefault="00BA0477" w:rsidP="00B534EA">
            <w:pPr>
              <w:rPr>
                <w:rFonts w:ascii="Arial" w:hAnsi="Arial" w:cs="Arial"/>
                <w:b/>
                <w:bCs/>
                <w:color w:val="000000"/>
              </w:rPr>
            </w:pPr>
            <w:r>
              <w:rPr>
                <w:rFonts w:ascii="Arial" w:hAnsi="Arial" w:cs="Arial"/>
                <w:b/>
                <w:bCs/>
                <w:color w:val="000000"/>
              </w:rPr>
              <w:t>консервы-супы из рыбы</w:t>
            </w:r>
          </w:p>
        </w:tc>
        <w:tc>
          <w:tcPr>
            <w:tcW w:w="851" w:type="dxa"/>
            <w:vAlign w:val="bottom"/>
          </w:tcPr>
          <w:p w14:paraId="4D8DDA36" w14:textId="4EEA588B" w:rsidR="00BA0477" w:rsidRPr="00BA0477" w:rsidRDefault="00BA0477" w:rsidP="00B534EA">
            <w:pPr>
              <w:jc w:val="center"/>
              <w:rPr>
                <w:rFonts w:ascii="Arial" w:hAnsi="Arial" w:cs="Arial"/>
                <w:b/>
                <w:bCs/>
                <w:color w:val="000000"/>
              </w:rPr>
            </w:pPr>
            <w:r w:rsidRPr="00BA0477">
              <w:rPr>
                <w:rFonts w:ascii="Arial" w:hAnsi="Arial" w:cs="Arial"/>
                <w:color w:val="000000"/>
              </w:rPr>
              <w:t>58</w:t>
            </w:r>
          </w:p>
        </w:tc>
      </w:tr>
      <w:tr w:rsidR="00BA0477" w:rsidRPr="00B83101" w14:paraId="5413D4D9" w14:textId="77777777" w:rsidTr="00B534EA">
        <w:trPr>
          <w:trHeight w:val="508"/>
        </w:trPr>
        <w:tc>
          <w:tcPr>
            <w:tcW w:w="8505" w:type="dxa"/>
            <w:vAlign w:val="bottom"/>
          </w:tcPr>
          <w:p w14:paraId="500BE59C" w14:textId="59496E09" w:rsidR="00BA0477" w:rsidRPr="00B83101" w:rsidRDefault="00BA0477" w:rsidP="00B534EA">
            <w:pPr>
              <w:rPr>
                <w:rFonts w:ascii="Arial" w:hAnsi="Arial" w:cs="Arial"/>
                <w:b/>
                <w:bCs/>
                <w:color w:val="000000"/>
              </w:rPr>
            </w:pPr>
            <w:r>
              <w:rPr>
                <w:rFonts w:ascii="Arial" w:hAnsi="Arial" w:cs="Arial"/>
                <w:b/>
                <w:bCs/>
                <w:color w:val="000000"/>
              </w:rPr>
              <w:t>консервы-уха</w:t>
            </w:r>
          </w:p>
        </w:tc>
        <w:tc>
          <w:tcPr>
            <w:tcW w:w="851" w:type="dxa"/>
            <w:vAlign w:val="bottom"/>
          </w:tcPr>
          <w:p w14:paraId="73746A02" w14:textId="15D391EB" w:rsidR="00BA0477" w:rsidRPr="00BA0477" w:rsidRDefault="00BA0477" w:rsidP="00B534EA">
            <w:pPr>
              <w:jc w:val="center"/>
              <w:rPr>
                <w:rFonts w:ascii="Arial" w:hAnsi="Arial" w:cs="Arial"/>
                <w:b/>
                <w:bCs/>
                <w:color w:val="000000"/>
              </w:rPr>
            </w:pPr>
            <w:r w:rsidRPr="00BA0477">
              <w:rPr>
                <w:rFonts w:ascii="Arial" w:hAnsi="Arial" w:cs="Arial"/>
                <w:color w:val="000000"/>
              </w:rPr>
              <w:t>57</w:t>
            </w:r>
          </w:p>
        </w:tc>
      </w:tr>
      <w:tr w:rsidR="00BA0477" w:rsidRPr="00B83101" w14:paraId="2EF0F645" w14:textId="77777777" w:rsidTr="00B534EA">
        <w:trPr>
          <w:trHeight w:val="508"/>
        </w:trPr>
        <w:tc>
          <w:tcPr>
            <w:tcW w:w="8505" w:type="dxa"/>
            <w:vAlign w:val="bottom"/>
          </w:tcPr>
          <w:p w14:paraId="17D967EB" w14:textId="70B105EC" w:rsidR="00BA0477" w:rsidRPr="00B83101" w:rsidRDefault="00BA0477" w:rsidP="00B534EA">
            <w:pPr>
              <w:rPr>
                <w:rFonts w:ascii="Arial" w:hAnsi="Arial" w:cs="Arial"/>
                <w:b/>
                <w:bCs/>
                <w:color w:val="000000"/>
              </w:rPr>
            </w:pPr>
            <w:r>
              <w:rPr>
                <w:rFonts w:ascii="Arial" w:hAnsi="Arial" w:cs="Arial"/>
                <w:b/>
                <w:bCs/>
                <w:color w:val="000000"/>
              </w:rPr>
              <w:t xml:space="preserve">копчение горячее </w:t>
            </w:r>
          </w:p>
        </w:tc>
        <w:tc>
          <w:tcPr>
            <w:tcW w:w="851" w:type="dxa"/>
            <w:vAlign w:val="bottom"/>
          </w:tcPr>
          <w:p w14:paraId="0A74691B" w14:textId="1F1053C3" w:rsidR="00BA0477" w:rsidRPr="00BA0477" w:rsidRDefault="00BA0477" w:rsidP="00B534EA">
            <w:pPr>
              <w:jc w:val="center"/>
              <w:rPr>
                <w:rFonts w:ascii="Arial" w:hAnsi="Arial" w:cs="Arial"/>
                <w:b/>
                <w:bCs/>
                <w:color w:val="000000"/>
              </w:rPr>
            </w:pPr>
            <w:r w:rsidRPr="00BA0477">
              <w:rPr>
                <w:rFonts w:ascii="Arial" w:hAnsi="Arial" w:cs="Arial"/>
                <w:color w:val="000000"/>
              </w:rPr>
              <w:t>33</w:t>
            </w:r>
          </w:p>
        </w:tc>
      </w:tr>
      <w:tr w:rsidR="00BA0477" w:rsidRPr="00B83101" w14:paraId="1EF0E9C4" w14:textId="77777777" w:rsidTr="00B534EA">
        <w:trPr>
          <w:trHeight w:val="508"/>
        </w:trPr>
        <w:tc>
          <w:tcPr>
            <w:tcW w:w="8505" w:type="dxa"/>
            <w:vAlign w:val="bottom"/>
          </w:tcPr>
          <w:p w14:paraId="6D247727" w14:textId="10277FF9" w:rsidR="00BA0477" w:rsidRPr="00B83101" w:rsidRDefault="00BA0477" w:rsidP="00B534EA">
            <w:pPr>
              <w:rPr>
                <w:rFonts w:ascii="Arial" w:hAnsi="Arial" w:cs="Arial"/>
                <w:b/>
                <w:bCs/>
                <w:color w:val="000000"/>
              </w:rPr>
            </w:pPr>
            <w:r>
              <w:rPr>
                <w:rFonts w:ascii="Arial" w:hAnsi="Arial" w:cs="Arial"/>
                <w:b/>
                <w:bCs/>
                <w:color w:val="000000"/>
              </w:rPr>
              <w:t xml:space="preserve">копчение полугорячее </w:t>
            </w:r>
          </w:p>
        </w:tc>
        <w:tc>
          <w:tcPr>
            <w:tcW w:w="851" w:type="dxa"/>
            <w:vAlign w:val="bottom"/>
          </w:tcPr>
          <w:p w14:paraId="2AFBF4F3" w14:textId="1211C97A" w:rsidR="00BA0477" w:rsidRPr="00BA0477" w:rsidRDefault="00BA0477" w:rsidP="00B534EA">
            <w:pPr>
              <w:jc w:val="center"/>
              <w:rPr>
                <w:rFonts w:ascii="Arial" w:hAnsi="Arial" w:cs="Arial"/>
                <w:b/>
                <w:bCs/>
                <w:color w:val="000000"/>
              </w:rPr>
            </w:pPr>
            <w:r w:rsidRPr="00BA0477">
              <w:rPr>
                <w:rFonts w:ascii="Arial" w:hAnsi="Arial" w:cs="Arial"/>
                <w:color w:val="000000"/>
              </w:rPr>
              <w:t>34</w:t>
            </w:r>
          </w:p>
        </w:tc>
      </w:tr>
      <w:tr w:rsidR="00BA0477" w:rsidRPr="00B83101" w14:paraId="278218A6" w14:textId="77777777" w:rsidTr="00B534EA">
        <w:trPr>
          <w:trHeight w:val="508"/>
        </w:trPr>
        <w:tc>
          <w:tcPr>
            <w:tcW w:w="8505" w:type="dxa"/>
            <w:vAlign w:val="bottom"/>
          </w:tcPr>
          <w:p w14:paraId="1B44D5BA" w14:textId="01BE8E8F" w:rsidR="00BA0477" w:rsidRPr="00B83101" w:rsidRDefault="00BA0477" w:rsidP="00B534EA">
            <w:pPr>
              <w:rPr>
                <w:rFonts w:ascii="Arial" w:hAnsi="Arial" w:cs="Arial"/>
                <w:b/>
                <w:bCs/>
                <w:color w:val="000000"/>
              </w:rPr>
            </w:pPr>
            <w:r>
              <w:rPr>
                <w:rFonts w:ascii="Arial" w:hAnsi="Arial" w:cs="Arial"/>
                <w:b/>
                <w:bCs/>
                <w:color w:val="000000"/>
              </w:rPr>
              <w:t xml:space="preserve">копчение холодное </w:t>
            </w:r>
          </w:p>
        </w:tc>
        <w:tc>
          <w:tcPr>
            <w:tcW w:w="851" w:type="dxa"/>
            <w:vAlign w:val="bottom"/>
          </w:tcPr>
          <w:p w14:paraId="3AC80C06" w14:textId="5A070161" w:rsidR="00BA0477" w:rsidRPr="00BA0477" w:rsidRDefault="00BA0477" w:rsidP="00B534EA">
            <w:pPr>
              <w:jc w:val="center"/>
              <w:rPr>
                <w:rFonts w:ascii="Arial" w:hAnsi="Arial" w:cs="Arial"/>
                <w:b/>
                <w:bCs/>
                <w:color w:val="000000"/>
              </w:rPr>
            </w:pPr>
            <w:r w:rsidRPr="00BA0477">
              <w:rPr>
                <w:rFonts w:ascii="Arial" w:hAnsi="Arial" w:cs="Arial"/>
                <w:color w:val="000000"/>
              </w:rPr>
              <w:t>32</w:t>
            </w:r>
          </w:p>
        </w:tc>
      </w:tr>
      <w:tr w:rsidR="00BA0477" w:rsidRPr="00B83101" w14:paraId="01509694" w14:textId="77777777" w:rsidTr="00B534EA">
        <w:trPr>
          <w:trHeight w:val="508"/>
        </w:trPr>
        <w:tc>
          <w:tcPr>
            <w:tcW w:w="8505" w:type="dxa"/>
            <w:vAlign w:val="bottom"/>
          </w:tcPr>
          <w:p w14:paraId="44F8634F" w14:textId="09076951" w:rsidR="00BA0477" w:rsidRPr="00B83101" w:rsidRDefault="00BA0477" w:rsidP="00B534EA">
            <w:pPr>
              <w:rPr>
                <w:rFonts w:ascii="Arial" w:hAnsi="Arial" w:cs="Arial"/>
                <w:b/>
                <w:bCs/>
                <w:color w:val="000000"/>
              </w:rPr>
            </w:pPr>
            <w:r>
              <w:rPr>
                <w:rFonts w:ascii="Arial" w:hAnsi="Arial" w:cs="Arial"/>
                <w:b/>
                <w:bCs/>
                <w:color w:val="000000"/>
              </w:rPr>
              <w:t>летальность (стерилизующий эффект)</w:t>
            </w:r>
          </w:p>
        </w:tc>
        <w:tc>
          <w:tcPr>
            <w:tcW w:w="851" w:type="dxa"/>
            <w:vAlign w:val="bottom"/>
          </w:tcPr>
          <w:p w14:paraId="0806A0B9" w14:textId="2152F586" w:rsidR="00BA0477" w:rsidRPr="00BA0477" w:rsidRDefault="00BA0477" w:rsidP="00B534EA">
            <w:pPr>
              <w:jc w:val="center"/>
              <w:rPr>
                <w:rFonts w:ascii="Arial" w:hAnsi="Arial" w:cs="Arial"/>
                <w:b/>
                <w:bCs/>
                <w:color w:val="000000"/>
              </w:rPr>
            </w:pPr>
            <w:r w:rsidRPr="00BA0477">
              <w:rPr>
                <w:rFonts w:ascii="Arial" w:hAnsi="Arial" w:cs="Arial"/>
                <w:color w:val="000000"/>
              </w:rPr>
              <w:t>20</w:t>
            </w:r>
          </w:p>
        </w:tc>
      </w:tr>
      <w:tr w:rsidR="00BA0477" w:rsidRPr="00B83101" w14:paraId="263F1949" w14:textId="77777777" w:rsidTr="00B534EA">
        <w:trPr>
          <w:trHeight w:val="508"/>
        </w:trPr>
        <w:tc>
          <w:tcPr>
            <w:tcW w:w="8505" w:type="dxa"/>
            <w:vAlign w:val="bottom"/>
          </w:tcPr>
          <w:p w14:paraId="0BAD562E" w14:textId="087ABA2D" w:rsidR="00BA0477" w:rsidRPr="00B83101" w:rsidRDefault="00BA0477" w:rsidP="00B534EA">
            <w:pPr>
              <w:rPr>
                <w:rFonts w:ascii="Arial" w:hAnsi="Arial" w:cs="Arial"/>
                <w:b/>
                <w:bCs/>
                <w:color w:val="000000"/>
              </w:rPr>
            </w:pPr>
            <w:r>
              <w:rPr>
                <w:rFonts w:ascii="Arial" w:hAnsi="Arial" w:cs="Arial"/>
                <w:b/>
                <w:bCs/>
                <w:color w:val="000000"/>
              </w:rPr>
              <w:t>маринад</w:t>
            </w:r>
          </w:p>
        </w:tc>
        <w:tc>
          <w:tcPr>
            <w:tcW w:w="851" w:type="dxa"/>
            <w:vAlign w:val="bottom"/>
          </w:tcPr>
          <w:p w14:paraId="13CFCED9" w14:textId="08EB06FB" w:rsidR="00BA0477" w:rsidRPr="00BA0477" w:rsidRDefault="00BA0477" w:rsidP="00B534EA">
            <w:pPr>
              <w:jc w:val="center"/>
              <w:rPr>
                <w:rFonts w:ascii="Arial" w:hAnsi="Arial" w:cs="Arial"/>
                <w:b/>
                <w:bCs/>
                <w:color w:val="000000"/>
              </w:rPr>
            </w:pPr>
            <w:r w:rsidRPr="00BA0477">
              <w:rPr>
                <w:rFonts w:ascii="Arial" w:hAnsi="Arial" w:cs="Arial"/>
                <w:color w:val="000000"/>
              </w:rPr>
              <w:t>10</w:t>
            </w:r>
          </w:p>
        </w:tc>
      </w:tr>
      <w:tr w:rsidR="00BA0477" w:rsidRPr="00B83101" w14:paraId="7ADF20E2" w14:textId="77777777" w:rsidTr="00B534EA">
        <w:trPr>
          <w:trHeight w:val="508"/>
        </w:trPr>
        <w:tc>
          <w:tcPr>
            <w:tcW w:w="8505" w:type="dxa"/>
            <w:vAlign w:val="bottom"/>
          </w:tcPr>
          <w:p w14:paraId="5DB9DB6C" w14:textId="5EE1399D" w:rsidR="00BA0477" w:rsidRPr="00B83101" w:rsidRDefault="00BA0477" w:rsidP="00B534EA">
            <w:pPr>
              <w:rPr>
                <w:rFonts w:ascii="Arial" w:hAnsi="Arial" w:cs="Arial"/>
                <w:b/>
                <w:bCs/>
                <w:color w:val="000000"/>
              </w:rPr>
            </w:pPr>
            <w:r>
              <w:rPr>
                <w:rFonts w:ascii="Arial" w:hAnsi="Arial" w:cs="Arial"/>
                <w:b/>
                <w:bCs/>
                <w:color w:val="000000"/>
              </w:rPr>
              <w:t>маринование</w:t>
            </w:r>
          </w:p>
        </w:tc>
        <w:tc>
          <w:tcPr>
            <w:tcW w:w="851" w:type="dxa"/>
            <w:vAlign w:val="bottom"/>
          </w:tcPr>
          <w:p w14:paraId="3E23B4E2" w14:textId="733FDFAF" w:rsidR="00BA0477" w:rsidRPr="00BA0477" w:rsidRDefault="00BA0477" w:rsidP="00B534EA">
            <w:pPr>
              <w:jc w:val="center"/>
              <w:rPr>
                <w:rFonts w:ascii="Arial" w:hAnsi="Arial" w:cs="Arial"/>
                <w:b/>
                <w:bCs/>
                <w:color w:val="000000"/>
              </w:rPr>
            </w:pPr>
            <w:r w:rsidRPr="00BA0477">
              <w:rPr>
                <w:rFonts w:ascii="Arial" w:hAnsi="Arial" w:cs="Arial"/>
                <w:color w:val="000000"/>
              </w:rPr>
              <w:t>31</w:t>
            </w:r>
          </w:p>
        </w:tc>
      </w:tr>
      <w:tr w:rsidR="00BA0477" w:rsidRPr="00B83101" w14:paraId="37ACBCB1" w14:textId="77777777" w:rsidTr="00B534EA">
        <w:trPr>
          <w:trHeight w:val="508"/>
        </w:trPr>
        <w:tc>
          <w:tcPr>
            <w:tcW w:w="8505" w:type="dxa"/>
            <w:vAlign w:val="bottom"/>
          </w:tcPr>
          <w:p w14:paraId="5CFD75B0" w14:textId="2E055C37" w:rsidR="00BA0477" w:rsidRPr="00B83101" w:rsidRDefault="00BA0477" w:rsidP="00B534EA">
            <w:pPr>
              <w:rPr>
                <w:rFonts w:ascii="Arial" w:hAnsi="Arial" w:cs="Arial"/>
                <w:b/>
                <w:bCs/>
                <w:color w:val="000000"/>
              </w:rPr>
            </w:pPr>
            <w:r>
              <w:rPr>
                <w:rFonts w:ascii="Arial" w:hAnsi="Arial" w:cs="Arial"/>
                <w:b/>
                <w:bCs/>
                <w:color w:val="000000"/>
              </w:rPr>
              <w:t>наличие паразитов (паразитарных поражений)</w:t>
            </w:r>
          </w:p>
        </w:tc>
        <w:tc>
          <w:tcPr>
            <w:tcW w:w="851" w:type="dxa"/>
            <w:vAlign w:val="bottom"/>
          </w:tcPr>
          <w:p w14:paraId="0298B6E2" w14:textId="4DFD4ED2" w:rsidR="00BA0477" w:rsidRPr="00BA0477" w:rsidRDefault="00BA0477" w:rsidP="00B534EA">
            <w:pPr>
              <w:jc w:val="center"/>
              <w:rPr>
                <w:rFonts w:ascii="Arial" w:hAnsi="Arial" w:cs="Arial"/>
                <w:b/>
                <w:bCs/>
                <w:color w:val="000000"/>
              </w:rPr>
            </w:pPr>
            <w:r w:rsidRPr="00BA0477">
              <w:rPr>
                <w:rFonts w:ascii="Arial" w:hAnsi="Arial" w:cs="Arial"/>
                <w:color w:val="000000"/>
              </w:rPr>
              <w:t>83</w:t>
            </w:r>
          </w:p>
        </w:tc>
      </w:tr>
      <w:tr w:rsidR="00BA0477" w:rsidRPr="00B83101" w14:paraId="41519559" w14:textId="77777777" w:rsidTr="00B534EA">
        <w:trPr>
          <w:trHeight w:val="508"/>
        </w:trPr>
        <w:tc>
          <w:tcPr>
            <w:tcW w:w="8505" w:type="dxa"/>
            <w:vAlign w:val="bottom"/>
          </w:tcPr>
          <w:p w14:paraId="78CF9BCE" w14:textId="4DD132EE" w:rsidR="00BA0477" w:rsidRPr="00B83101" w:rsidRDefault="00BA0477" w:rsidP="00B534EA">
            <w:pPr>
              <w:rPr>
                <w:rFonts w:ascii="Arial" w:hAnsi="Arial" w:cs="Arial"/>
                <w:b/>
                <w:bCs/>
                <w:color w:val="000000"/>
              </w:rPr>
            </w:pPr>
            <w:r>
              <w:rPr>
                <w:rFonts w:ascii="Arial" w:hAnsi="Arial" w:cs="Arial"/>
                <w:b/>
                <w:bCs/>
                <w:color w:val="000000"/>
              </w:rPr>
              <w:t xml:space="preserve">обжаривание </w:t>
            </w:r>
          </w:p>
        </w:tc>
        <w:tc>
          <w:tcPr>
            <w:tcW w:w="851" w:type="dxa"/>
            <w:vAlign w:val="bottom"/>
          </w:tcPr>
          <w:p w14:paraId="4F9925F2" w14:textId="7D4E9CFD" w:rsidR="00BA0477" w:rsidRPr="00BA0477" w:rsidRDefault="00BA0477" w:rsidP="00B534EA">
            <w:pPr>
              <w:jc w:val="center"/>
              <w:rPr>
                <w:rFonts w:ascii="Arial" w:hAnsi="Arial" w:cs="Arial"/>
                <w:b/>
                <w:bCs/>
                <w:color w:val="000000"/>
              </w:rPr>
            </w:pPr>
            <w:r w:rsidRPr="00BA0477">
              <w:rPr>
                <w:rFonts w:ascii="Arial" w:hAnsi="Arial" w:cs="Arial"/>
                <w:color w:val="000000"/>
              </w:rPr>
              <w:t>37</w:t>
            </w:r>
          </w:p>
        </w:tc>
      </w:tr>
      <w:tr w:rsidR="00BA0477" w:rsidRPr="00B83101" w14:paraId="2B9A5F4A" w14:textId="77777777" w:rsidTr="00B534EA">
        <w:trPr>
          <w:trHeight w:val="508"/>
        </w:trPr>
        <w:tc>
          <w:tcPr>
            <w:tcW w:w="8505" w:type="dxa"/>
            <w:vAlign w:val="bottom"/>
          </w:tcPr>
          <w:p w14:paraId="71DB4867" w14:textId="06FDB2D2" w:rsidR="00BA0477" w:rsidRPr="00B83101" w:rsidRDefault="00BA0477" w:rsidP="00B534EA">
            <w:pPr>
              <w:rPr>
                <w:rFonts w:ascii="Arial" w:hAnsi="Arial" w:cs="Arial"/>
                <w:b/>
                <w:bCs/>
                <w:color w:val="000000"/>
              </w:rPr>
            </w:pPr>
            <w:r>
              <w:rPr>
                <w:rFonts w:ascii="Arial" w:hAnsi="Arial" w:cs="Arial"/>
                <w:b/>
                <w:bCs/>
                <w:color w:val="000000"/>
              </w:rPr>
              <w:t xml:space="preserve">обработка предварительная </w:t>
            </w:r>
          </w:p>
        </w:tc>
        <w:tc>
          <w:tcPr>
            <w:tcW w:w="851" w:type="dxa"/>
            <w:vAlign w:val="bottom"/>
          </w:tcPr>
          <w:p w14:paraId="047585CB" w14:textId="57A45126" w:rsidR="00BA0477" w:rsidRPr="00BA0477" w:rsidRDefault="00BA0477" w:rsidP="00B534EA">
            <w:pPr>
              <w:jc w:val="center"/>
              <w:rPr>
                <w:rFonts w:ascii="Arial" w:hAnsi="Arial" w:cs="Arial"/>
                <w:b/>
                <w:bCs/>
                <w:color w:val="000000"/>
              </w:rPr>
            </w:pPr>
            <w:r w:rsidRPr="00BA0477">
              <w:rPr>
                <w:rFonts w:ascii="Arial" w:hAnsi="Arial" w:cs="Arial"/>
                <w:color w:val="000000"/>
              </w:rPr>
              <w:t>12</w:t>
            </w:r>
          </w:p>
        </w:tc>
      </w:tr>
      <w:tr w:rsidR="00BA0477" w:rsidRPr="00B83101" w14:paraId="197A26E4" w14:textId="77777777" w:rsidTr="00B534EA">
        <w:trPr>
          <w:trHeight w:val="508"/>
        </w:trPr>
        <w:tc>
          <w:tcPr>
            <w:tcW w:w="8505" w:type="dxa"/>
            <w:vAlign w:val="bottom"/>
          </w:tcPr>
          <w:p w14:paraId="5C46699B" w14:textId="21FE7D2F" w:rsidR="00BA0477" w:rsidRPr="00B83101" w:rsidRDefault="00BA0477" w:rsidP="00B534EA">
            <w:pPr>
              <w:rPr>
                <w:rFonts w:ascii="Arial" w:hAnsi="Arial" w:cs="Arial"/>
                <w:b/>
                <w:bCs/>
                <w:color w:val="000000"/>
              </w:rPr>
            </w:pPr>
            <w:r>
              <w:rPr>
                <w:rFonts w:ascii="Arial" w:hAnsi="Arial" w:cs="Arial"/>
                <w:b/>
                <w:bCs/>
                <w:color w:val="000000"/>
              </w:rPr>
              <w:t>отстой в масле</w:t>
            </w:r>
          </w:p>
        </w:tc>
        <w:tc>
          <w:tcPr>
            <w:tcW w:w="851" w:type="dxa"/>
            <w:vAlign w:val="bottom"/>
          </w:tcPr>
          <w:p w14:paraId="144E4357" w14:textId="40FE3BFC" w:rsidR="00BA0477" w:rsidRPr="00BA0477" w:rsidRDefault="00BA0477" w:rsidP="00B534EA">
            <w:pPr>
              <w:jc w:val="center"/>
              <w:rPr>
                <w:rFonts w:ascii="Arial" w:hAnsi="Arial" w:cs="Arial"/>
                <w:b/>
                <w:bCs/>
                <w:color w:val="000000"/>
              </w:rPr>
            </w:pPr>
            <w:r w:rsidRPr="00BA0477">
              <w:rPr>
                <w:rFonts w:ascii="Arial" w:hAnsi="Arial" w:cs="Arial"/>
                <w:color w:val="000000"/>
              </w:rPr>
              <w:t>18</w:t>
            </w:r>
          </w:p>
        </w:tc>
      </w:tr>
      <w:tr w:rsidR="00BA0477" w:rsidRPr="00B83101" w14:paraId="7A61AAE7" w14:textId="77777777" w:rsidTr="00B534EA">
        <w:trPr>
          <w:trHeight w:val="508"/>
        </w:trPr>
        <w:tc>
          <w:tcPr>
            <w:tcW w:w="8505" w:type="dxa"/>
            <w:vAlign w:val="bottom"/>
          </w:tcPr>
          <w:p w14:paraId="7E32BAD6" w14:textId="3A35A8DF" w:rsidR="00BA0477" w:rsidRPr="00B83101" w:rsidRDefault="00BA0477" w:rsidP="00B534EA">
            <w:pPr>
              <w:rPr>
                <w:rFonts w:ascii="Arial" w:hAnsi="Arial" w:cs="Arial"/>
                <w:b/>
                <w:bCs/>
                <w:color w:val="000000"/>
              </w:rPr>
            </w:pPr>
            <w:r>
              <w:rPr>
                <w:rFonts w:ascii="Arial" w:hAnsi="Arial" w:cs="Arial"/>
                <w:b/>
                <w:bCs/>
                <w:color w:val="000000"/>
              </w:rPr>
              <w:lastRenderedPageBreak/>
              <w:t xml:space="preserve">панирование </w:t>
            </w:r>
          </w:p>
        </w:tc>
        <w:tc>
          <w:tcPr>
            <w:tcW w:w="851" w:type="dxa"/>
            <w:vAlign w:val="bottom"/>
          </w:tcPr>
          <w:p w14:paraId="7B36A4EA" w14:textId="3BF57AC9" w:rsidR="00BA0477" w:rsidRPr="00BA0477" w:rsidRDefault="00BA0477" w:rsidP="00B534EA">
            <w:pPr>
              <w:jc w:val="center"/>
              <w:rPr>
                <w:rFonts w:ascii="Arial" w:hAnsi="Arial" w:cs="Arial"/>
                <w:b/>
                <w:bCs/>
                <w:color w:val="000000"/>
              </w:rPr>
            </w:pPr>
            <w:r w:rsidRPr="00BA0477">
              <w:rPr>
                <w:rFonts w:ascii="Arial" w:hAnsi="Arial" w:cs="Arial"/>
                <w:color w:val="000000"/>
              </w:rPr>
              <w:t>36</w:t>
            </w:r>
          </w:p>
        </w:tc>
      </w:tr>
      <w:tr w:rsidR="00BA0477" w:rsidRPr="00B83101" w14:paraId="1F9ABED4" w14:textId="77777777" w:rsidTr="00B534EA">
        <w:trPr>
          <w:trHeight w:val="508"/>
        </w:trPr>
        <w:tc>
          <w:tcPr>
            <w:tcW w:w="8505" w:type="dxa"/>
            <w:vAlign w:val="bottom"/>
          </w:tcPr>
          <w:p w14:paraId="0FE6508A" w14:textId="01EC9C7E" w:rsidR="00BA0477" w:rsidRPr="00B83101" w:rsidRDefault="00BA0477" w:rsidP="00B534EA">
            <w:pPr>
              <w:rPr>
                <w:rFonts w:ascii="Arial" w:hAnsi="Arial" w:cs="Arial"/>
                <w:b/>
                <w:bCs/>
                <w:color w:val="000000"/>
              </w:rPr>
            </w:pPr>
            <w:r>
              <w:rPr>
                <w:rFonts w:ascii="Arial" w:hAnsi="Arial" w:cs="Arial"/>
                <w:b/>
                <w:bCs/>
                <w:color w:val="000000"/>
              </w:rPr>
              <w:t>пастеризация</w:t>
            </w:r>
          </w:p>
        </w:tc>
        <w:tc>
          <w:tcPr>
            <w:tcW w:w="851" w:type="dxa"/>
            <w:vAlign w:val="bottom"/>
          </w:tcPr>
          <w:p w14:paraId="11AC71E9" w14:textId="30AA9D1C" w:rsidR="00BA0477" w:rsidRPr="00BA0477" w:rsidRDefault="00BA0477" w:rsidP="00B534EA">
            <w:pPr>
              <w:jc w:val="center"/>
              <w:rPr>
                <w:rFonts w:ascii="Arial" w:hAnsi="Arial" w:cs="Arial"/>
                <w:b/>
                <w:bCs/>
                <w:color w:val="000000"/>
              </w:rPr>
            </w:pPr>
            <w:r w:rsidRPr="00BA0477">
              <w:rPr>
                <w:rFonts w:ascii="Arial" w:hAnsi="Arial" w:cs="Arial"/>
                <w:color w:val="000000"/>
              </w:rPr>
              <w:t>29</w:t>
            </w:r>
          </w:p>
        </w:tc>
      </w:tr>
      <w:tr w:rsidR="00BA0477" w:rsidRPr="00B83101" w14:paraId="2BD63089" w14:textId="77777777" w:rsidTr="00B534EA">
        <w:trPr>
          <w:trHeight w:val="508"/>
        </w:trPr>
        <w:tc>
          <w:tcPr>
            <w:tcW w:w="8505" w:type="dxa"/>
            <w:vAlign w:val="bottom"/>
          </w:tcPr>
          <w:p w14:paraId="0E9793ED" w14:textId="3B9A462F" w:rsidR="00BA0477" w:rsidRPr="00B83101" w:rsidRDefault="00BA0477" w:rsidP="00B534EA">
            <w:pPr>
              <w:rPr>
                <w:rFonts w:ascii="Arial" w:hAnsi="Arial" w:cs="Arial"/>
                <w:b/>
                <w:bCs/>
                <w:color w:val="000000"/>
              </w:rPr>
            </w:pPr>
            <w:r>
              <w:rPr>
                <w:rFonts w:ascii="Arial" w:hAnsi="Arial" w:cs="Arial"/>
                <w:b/>
                <w:bCs/>
                <w:color w:val="000000"/>
              </w:rPr>
              <w:t>перезревание пресервов из водных беспозвоночных</w:t>
            </w:r>
          </w:p>
        </w:tc>
        <w:tc>
          <w:tcPr>
            <w:tcW w:w="851" w:type="dxa"/>
            <w:vAlign w:val="bottom"/>
          </w:tcPr>
          <w:p w14:paraId="68129475" w14:textId="46A5A89B" w:rsidR="00BA0477" w:rsidRPr="00BA0477" w:rsidRDefault="00BA0477" w:rsidP="00B534EA">
            <w:pPr>
              <w:jc w:val="center"/>
              <w:rPr>
                <w:rFonts w:ascii="Arial" w:hAnsi="Arial" w:cs="Arial"/>
                <w:b/>
                <w:bCs/>
                <w:color w:val="000000"/>
              </w:rPr>
            </w:pPr>
            <w:r w:rsidRPr="00BA0477">
              <w:rPr>
                <w:rFonts w:ascii="Arial" w:hAnsi="Arial" w:cs="Arial"/>
                <w:color w:val="000000"/>
              </w:rPr>
              <w:t>76</w:t>
            </w:r>
          </w:p>
        </w:tc>
      </w:tr>
      <w:tr w:rsidR="00BA0477" w:rsidRPr="00B83101" w14:paraId="7A6356E4" w14:textId="77777777" w:rsidTr="00B534EA">
        <w:trPr>
          <w:trHeight w:val="508"/>
        </w:trPr>
        <w:tc>
          <w:tcPr>
            <w:tcW w:w="8505" w:type="dxa"/>
            <w:vAlign w:val="bottom"/>
          </w:tcPr>
          <w:p w14:paraId="5310BE0D" w14:textId="4FEB79DF" w:rsidR="00BA0477" w:rsidRPr="00B83101" w:rsidRDefault="00BA0477" w:rsidP="00B534EA">
            <w:pPr>
              <w:rPr>
                <w:rFonts w:ascii="Arial" w:hAnsi="Arial" w:cs="Arial"/>
                <w:b/>
                <w:bCs/>
                <w:color w:val="000000"/>
              </w:rPr>
            </w:pPr>
            <w:r>
              <w:rPr>
                <w:rFonts w:ascii="Arial" w:hAnsi="Arial" w:cs="Arial"/>
                <w:b/>
                <w:bCs/>
                <w:color w:val="000000"/>
              </w:rPr>
              <w:t>перезревание пресервов из водных млекопитающих</w:t>
            </w:r>
          </w:p>
        </w:tc>
        <w:tc>
          <w:tcPr>
            <w:tcW w:w="851" w:type="dxa"/>
            <w:vAlign w:val="bottom"/>
          </w:tcPr>
          <w:p w14:paraId="4457E119" w14:textId="71441832" w:rsidR="00BA0477" w:rsidRPr="00BA0477" w:rsidRDefault="00BA0477" w:rsidP="00B534EA">
            <w:pPr>
              <w:jc w:val="center"/>
              <w:rPr>
                <w:rFonts w:ascii="Arial" w:hAnsi="Arial" w:cs="Arial"/>
                <w:b/>
                <w:bCs/>
                <w:color w:val="000000"/>
              </w:rPr>
            </w:pPr>
            <w:r w:rsidRPr="00BA0477">
              <w:rPr>
                <w:rFonts w:ascii="Arial" w:hAnsi="Arial" w:cs="Arial"/>
                <w:color w:val="000000"/>
              </w:rPr>
              <w:t>76</w:t>
            </w:r>
          </w:p>
        </w:tc>
      </w:tr>
      <w:tr w:rsidR="00BA0477" w:rsidRPr="00B83101" w14:paraId="61A53BB7" w14:textId="77777777" w:rsidTr="00B534EA">
        <w:trPr>
          <w:trHeight w:val="508"/>
        </w:trPr>
        <w:tc>
          <w:tcPr>
            <w:tcW w:w="8505" w:type="dxa"/>
            <w:vAlign w:val="bottom"/>
          </w:tcPr>
          <w:p w14:paraId="50096EB9" w14:textId="37FAB57D" w:rsidR="00BA0477" w:rsidRPr="00B83101" w:rsidRDefault="00BA0477" w:rsidP="00B534EA">
            <w:pPr>
              <w:rPr>
                <w:rFonts w:ascii="Arial" w:hAnsi="Arial" w:cs="Arial"/>
                <w:b/>
                <w:bCs/>
                <w:color w:val="000000"/>
              </w:rPr>
            </w:pPr>
            <w:r>
              <w:rPr>
                <w:rFonts w:ascii="Arial" w:hAnsi="Arial" w:cs="Arial"/>
                <w:b/>
                <w:bCs/>
                <w:color w:val="000000"/>
              </w:rPr>
              <w:t>перезревание пресервов из водорослей</w:t>
            </w:r>
          </w:p>
        </w:tc>
        <w:tc>
          <w:tcPr>
            <w:tcW w:w="851" w:type="dxa"/>
            <w:vAlign w:val="bottom"/>
          </w:tcPr>
          <w:p w14:paraId="14E99FD4" w14:textId="166FDCEB" w:rsidR="00BA0477" w:rsidRPr="00BA0477" w:rsidRDefault="00BA0477" w:rsidP="00B534EA">
            <w:pPr>
              <w:jc w:val="center"/>
              <w:rPr>
                <w:rFonts w:ascii="Arial" w:hAnsi="Arial" w:cs="Arial"/>
                <w:b/>
                <w:bCs/>
                <w:color w:val="000000"/>
              </w:rPr>
            </w:pPr>
            <w:r w:rsidRPr="00BA0477">
              <w:rPr>
                <w:rFonts w:ascii="Arial" w:hAnsi="Arial" w:cs="Arial"/>
                <w:color w:val="000000"/>
              </w:rPr>
              <w:t>76</w:t>
            </w:r>
          </w:p>
        </w:tc>
      </w:tr>
      <w:tr w:rsidR="00BA0477" w:rsidRPr="00B83101" w14:paraId="4FA0C5AB" w14:textId="77777777" w:rsidTr="00B534EA">
        <w:trPr>
          <w:trHeight w:val="508"/>
        </w:trPr>
        <w:tc>
          <w:tcPr>
            <w:tcW w:w="8505" w:type="dxa"/>
            <w:vAlign w:val="bottom"/>
          </w:tcPr>
          <w:p w14:paraId="1AF0C20F" w14:textId="3C20E72E" w:rsidR="00BA0477" w:rsidRPr="00B83101" w:rsidRDefault="00BA0477" w:rsidP="00B534EA">
            <w:pPr>
              <w:rPr>
                <w:rFonts w:ascii="Arial" w:hAnsi="Arial" w:cs="Arial"/>
                <w:b/>
                <w:bCs/>
                <w:color w:val="000000"/>
              </w:rPr>
            </w:pPr>
            <w:r>
              <w:rPr>
                <w:rFonts w:ascii="Arial" w:hAnsi="Arial" w:cs="Arial"/>
                <w:b/>
                <w:bCs/>
                <w:color w:val="000000"/>
              </w:rPr>
              <w:t>перезревание пресервов из рыбы</w:t>
            </w:r>
          </w:p>
        </w:tc>
        <w:tc>
          <w:tcPr>
            <w:tcW w:w="851" w:type="dxa"/>
            <w:vAlign w:val="bottom"/>
          </w:tcPr>
          <w:p w14:paraId="2151867A" w14:textId="713D613B" w:rsidR="00BA0477" w:rsidRPr="00BA0477" w:rsidRDefault="00BA0477" w:rsidP="00B534EA">
            <w:pPr>
              <w:jc w:val="center"/>
              <w:rPr>
                <w:rFonts w:ascii="Arial" w:hAnsi="Arial" w:cs="Arial"/>
                <w:b/>
                <w:bCs/>
                <w:color w:val="000000"/>
              </w:rPr>
            </w:pPr>
            <w:r w:rsidRPr="00BA0477">
              <w:rPr>
                <w:rFonts w:ascii="Arial" w:hAnsi="Arial" w:cs="Arial"/>
                <w:color w:val="000000"/>
              </w:rPr>
              <w:t>76</w:t>
            </w:r>
          </w:p>
        </w:tc>
      </w:tr>
      <w:tr w:rsidR="00BA0477" w:rsidRPr="00B83101" w14:paraId="37007804" w14:textId="77777777" w:rsidTr="00B534EA">
        <w:trPr>
          <w:trHeight w:val="508"/>
        </w:trPr>
        <w:tc>
          <w:tcPr>
            <w:tcW w:w="8505" w:type="dxa"/>
            <w:vAlign w:val="bottom"/>
          </w:tcPr>
          <w:p w14:paraId="65CC18AC" w14:textId="3A0D4A72" w:rsidR="00BA0477" w:rsidRPr="00B83101" w:rsidRDefault="00BA0477" w:rsidP="00B534EA">
            <w:pPr>
              <w:rPr>
                <w:rFonts w:ascii="Arial" w:hAnsi="Arial" w:cs="Arial"/>
                <w:b/>
                <w:bCs/>
                <w:color w:val="000000"/>
              </w:rPr>
            </w:pPr>
            <w:r>
              <w:rPr>
                <w:rFonts w:ascii="Arial" w:hAnsi="Arial" w:cs="Arial"/>
                <w:b/>
                <w:bCs/>
                <w:color w:val="000000"/>
              </w:rPr>
              <w:t>подвяливание</w:t>
            </w:r>
          </w:p>
        </w:tc>
        <w:tc>
          <w:tcPr>
            <w:tcW w:w="851" w:type="dxa"/>
            <w:vAlign w:val="bottom"/>
          </w:tcPr>
          <w:p w14:paraId="61DB595F" w14:textId="48B2A40D" w:rsidR="00BA0477" w:rsidRPr="00BA0477" w:rsidRDefault="00BA0477" w:rsidP="00B534EA">
            <w:pPr>
              <w:jc w:val="center"/>
              <w:rPr>
                <w:rFonts w:ascii="Arial" w:hAnsi="Arial" w:cs="Arial"/>
                <w:b/>
                <w:bCs/>
                <w:color w:val="000000"/>
              </w:rPr>
            </w:pPr>
            <w:r w:rsidRPr="00BA0477">
              <w:rPr>
                <w:rFonts w:ascii="Arial" w:hAnsi="Arial" w:cs="Arial"/>
                <w:color w:val="000000"/>
              </w:rPr>
              <w:t>39</w:t>
            </w:r>
          </w:p>
        </w:tc>
      </w:tr>
      <w:tr w:rsidR="00BA0477" w:rsidRPr="00B83101" w14:paraId="1D9C96A1" w14:textId="77777777" w:rsidTr="00B534EA">
        <w:trPr>
          <w:trHeight w:val="508"/>
        </w:trPr>
        <w:tc>
          <w:tcPr>
            <w:tcW w:w="8505" w:type="dxa"/>
            <w:vAlign w:val="bottom"/>
          </w:tcPr>
          <w:p w14:paraId="2808F783" w14:textId="7F734870" w:rsidR="00BA0477" w:rsidRPr="00B83101" w:rsidRDefault="00BA0477" w:rsidP="00B534EA">
            <w:pPr>
              <w:rPr>
                <w:rFonts w:ascii="Arial" w:hAnsi="Arial" w:cs="Arial"/>
                <w:b/>
                <w:bCs/>
                <w:color w:val="000000"/>
              </w:rPr>
            </w:pPr>
            <w:r>
              <w:rPr>
                <w:rFonts w:ascii="Arial" w:hAnsi="Arial" w:cs="Arial"/>
                <w:b/>
                <w:bCs/>
                <w:color w:val="000000"/>
              </w:rPr>
              <w:t>подкапчивание</w:t>
            </w:r>
          </w:p>
        </w:tc>
        <w:tc>
          <w:tcPr>
            <w:tcW w:w="851" w:type="dxa"/>
            <w:vAlign w:val="bottom"/>
          </w:tcPr>
          <w:p w14:paraId="7B0C300F" w14:textId="74DF28F5" w:rsidR="00BA0477" w:rsidRPr="00BA0477" w:rsidRDefault="00BA0477" w:rsidP="00B534EA">
            <w:pPr>
              <w:jc w:val="center"/>
              <w:rPr>
                <w:rFonts w:ascii="Arial" w:hAnsi="Arial" w:cs="Arial"/>
                <w:b/>
                <w:bCs/>
                <w:color w:val="000000"/>
              </w:rPr>
            </w:pPr>
            <w:r w:rsidRPr="00BA0477">
              <w:rPr>
                <w:rFonts w:ascii="Arial" w:hAnsi="Arial" w:cs="Arial"/>
                <w:color w:val="000000"/>
              </w:rPr>
              <w:t>38</w:t>
            </w:r>
          </w:p>
        </w:tc>
      </w:tr>
      <w:tr w:rsidR="00BA0477" w:rsidRPr="00B83101" w14:paraId="0ED1E808" w14:textId="77777777" w:rsidTr="00B534EA">
        <w:trPr>
          <w:trHeight w:val="508"/>
        </w:trPr>
        <w:tc>
          <w:tcPr>
            <w:tcW w:w="8505" w:type="dxa"/>
            <w:vAlign w:val="bottom"/>
          </w:tcPr>
          <w:p w14:paraId="1B4B569D" w14:textId="46DAA6E2" w:rsidR="00BA0477" w:rsidRPr="00B83101" w:rsidRDefault="00BA0477" w:rsidP="00B534EA">
            <w:pPr>
              <w:rPr>
                <w:rFonts w:ascii="Arial" w:hAnsi="Arial" w:cs="Arial"/>
                <w:b/>
                <w:bCs/>
                <w:color w:val="000000"/>
              </w:rPr>
            </w:pPr>
            <w:r>
              <w:rPr>
                <w:rFonts w:ascii="Arial" w:hAnsi="Arial" w:cs="Arial"/>
                <w:b/>
                <w:bCs/>
                <w:color w:val="000000"/>
              </w:rPr>
              <w:t>подсушивание</w:t>
            </w:r>
          </w:p>
        </w:tc>
        <w:tc>
          <w:tcPr>
            <w:tcW w:w="851" w:type="dxa"/>
            <w:vAlign w:val="bottom"/>
          </w:tcPr>
          <w:p w14:paraId="34467A63" w14:textId="35F069C0" w:rsidR="00BA0477" w:rsidRPr="00BA0477" w:rsidRDefault="00BA0477" w:rsidP="00B534EA">
            <w:pPr>
              <w:jc w:val="center"/>
              <w:rPr>
                <w:rFonts w:ascii="Arial" w:hAnsi="Arial" w:cs="Arial"/>
                <w:b/>
                <w:bCs/>
                <w:color w:val="000000"/>
              </w:rPr>
            </w:pPr>
            <w:r w:rsidRPr="00BA0477">
              <w:rPr>
                <w:rFonts w:ascii="Arial" w:hAnsi="Arial" w:cs="Arial"/>
                <w:color w:val="000000"/>
              </w:rPr>
              <w:t>40</w:t>
            </w:r>
          </w:p>
        </w:tc>
      </w:tr>
      <w:tr w:rsidR="00BA0477" w:rsidRPr="00B83101" w14:paraId="67EE6EDF" w14:textId="77777777" w:rsidTr="00B534EA">
        <w:trPr>
          <w:trHeight w:val="508"/>
        </w:trPr>
        <w:tc>
          <w:tcPr>
            <w:tcW w:w="8505" w:type="dxa"/>
            <w:vAlign w:val="bottom"/>
          </w:tcPr>
          <w:p w14:paraId="25BF39FF" w14:textId="551A42DD" w:rsidR="00BA0477" w:rsidRPr="00B83101" w:rsidRDefault="00BA0477" w:rsidP="00B534EA">
            <w:pPr>
              <w:rPr>
                <w:rFonts w:ascii="Arial" w:hAnsi="Arial" w:cs="Arial"/>
                <w:b/>
                <w:bCs/>
                <w:color w:val="000000"/>
              </w:rPr>
            </w:pPr>
            <w:r>
              <w:rPr>
                <w:rFonts w:ascii="Arial" w:hAnsi="Arial" w:cs="Arial"/>
                <w:b/>
                <w:bCs/>
                <w:color w:val="000000"/>
              </w:rPr>
              <w:t>полуконсервы рыбные (полуконсервы рыбные группы Д)</w:t>
            </w:r>
          </w:p>
        </w:tc>
        <w:tc>
          <w:tcPr>
            <w:tcW w:w="851" w:type="dxa"/>
            <w:vAlign w:val="bottom"/>
          </w:tcPr>
          <w:p w14:paraId="3420C33B" w14:textId="53AB1778" w:rsidR="00BA0477" w:rsidRPr="00BA0477" w:rsidRDefault="00BA0477" w:rsidP="00B534EA">
            <w:pPr>
              <w:jc w:val="center"/>
              <w:rPr>
                <w:rFonts w:ascii="Arial" w:hAnsi="Arial" w:cs="Arial"/>
                <w:b/>
                <w:bCs/>
                <w:color w:val="000000"/>
              </w:rPr>
            </w:pPr>
            <w:r w:rsidRPr="00BA0477">
              <w:rPr>
                <w:rFonts w:ascii="Arial" w:hAnsi="Arial" w:cs="Arial"/>
                <w:color w:val="000000"/>
              </w:rPr>
              <w:t>2</w:t>
            </w:r>
          </w:p>
        </w:tc>
      </w:tr>
      <w:tr w:rsidR="00BA0477" w:rsidRPr="00B83101" w14:paraId="73F0603A" w14:textId="77777777" w:rsidTr="00B534EA">
        <w:trPr>
          <w:trHeight w:val="508"/>
        </w:trPr>
        <w:tc>
          <w:tcPr>
            <w:tcW w:w="8505" w:type="dxa"/>
            <w:vAlign w:val="bottom"/>
          </w:tcPr>
          <w:p w14:paraId="412042F1" w14:textId="4364BF56" w:rsidR="00BA0477" w:rsidRPr="00B83101" w:rsidRDefault="00BA0477" w:rsidP="00B534EA">
            <w:pPr>
              <w:rPr>
                <w:rFonts w:ascii="Arial" w:hAnsi="Arial" w:cs="Arial"/>
                <w:b/>
                <w:bCs/>
                <w:color w:val="000000"/>
              </w:rPr>
            </w:pPr>
            <w:r>
              <w:rPr>
                <w:rFonts w:ascii="Arial" w:hAnsi="Arial" w:cs="Arial"/>
                <w:b/>
                <w:bCs/>
                <w:color w:val="000000"/>
              </w:rPr>
              <w:t>посол</w:t>
            </w:r>
          </w:p>
        </w:tc>
        <w:tc>
          <w:tcPr>
            <w:tcW w:w="851" w:type="dxa"/>
            <w:vAlign w:val="bottom"/>
          </w:tcPr>
          <w:p w14:paraId="0DB500E7" w14:textId="3397FFFD" w:rsidR="00BA0477" w:rsidRPr="00BA0477" w:rsidRDefault="00BA0477" w:rsidP="00B534EA">
            <w:pPr>
              <w:jc w:val="center"/>
              <w:rPr>
                <w:rFonts w:ascii="Arial" w:hAnsi="Arial" w:cs="Arial"/>
                <w:b/>
                <w:bCs/>
                <w:color w:val="000000"/>
              </w:rPr>
            </w:pPr>
            <w:r w:rsidRPr="00BA0477">
              <w:rPr>
                <w:rFonts w:ascii="Arial" w:hAnsi="Arial" w:cs="Arial"/>
                <w:color w:val="000000"/>
              </w:rPr>
              <w:t>30</w:t>
            </w:r>
          </w:p>
        </w:tc>
      </w:tr>
      <w:tr w:rsidR="00BA0477" w:rsidRPr="00B83101" w14:paraId="38BAC2B9" w14:textId="77777777" w:rsidTr="00B534EA">
        <w:trPr>
          <w:trHeight w:val="508"/>
        </w:trPr>
        <w:tc>
          <w:tcPr>
            <w:tcW w:w="8505" w:type="dxa"/>
            <w:vAlign w:val="bottom"/>
          </w:tcPr>
          <w:p w14:paraId="67A887C1" w14:textId="1069A4C1" w:rsidR="00BA0477" w:rsidRPr="00B83101" w:rsidRDefault="00BA0477" w:rsidP="00B534EA">
            <w:pPr>
              <w:rPr>
                <w:rFonts w:ascii="Arial" w:hAnsi="Arial" w:cs="Arial"/>
                <w:b/>
                <w:bCs/>
                <w:color w:val="000000"/>
              </w:rPr>
            </w:pPr>
            <w:r>
              <w:rPr>
                <w:rFonts w:ascii="Arial" w:hAnsi="Arial" w:cs="Arial"/>
                <w:b/>
                <w:bCs/>
                <w:color w:val="000000"/>
              </w:rPr>
              <w:t>пресервы</w:t>
            </w:r>
          </w:p>
        </w:tc>
        <w:tc>
          <w:tcPr>
            <w:tcW w:w="851" w:type="dxa"/>
            <w:vAlign w:val="bottom"/>
          </w:tcPr>
          <w:p w14:paraId="476CEC87" w14:textId="7E2F9C0D" w:rsidR="00BA0477" w:rsidRPr="00BA0477" w:rsidRDefault="00BA0477" w:rsidP="00B534EA">
            <w:pPr>
              <w:jc w:val="center"/>
              <w:rPr>
                <w:rFonts w:ascii="Arial" w:hAnsi="Arial" w:cs="Arial"/>
                <w:b/>
                <w:bCs/>
                <w:color w:val="000000"/>
              </w:rPr>
            </w:pPr>
            <w:r w:rsidRPr="00BA0477">
              <w:rPr>
                <w:rFonts w:ascii="Arial" w:hAnsi="Arial" w:cs="Arial"/>
                <w:color w:val="000000"/>
              </w:rPr>
              <w:t>3</w:t>
            </w:r>
          </w:p>
        </w:tc>
      </w:tr>
      <w:tr w:rsidR="00BA0477" w:rsidRPr="00B83101" w14:paraId="37F2A9B1" w14:textId="77777777" w:rsidTr="00B534EA">
        <w:trPr>
          <w:trHeight w:val="508"/>
        </w:trPr>
        <w:tc>
          <w:tcPr>
            <w:tcW w:w="8505" w:type="dxa"/>
            <w:vAlign w:val="bottom"/>
          </w:tcPr>
          <w:p w14:paraId="6FCCF837" w14:textId="64CDAEEC" w:rsidR="00BA0477" w:rsidRPr="00B83101" w:rsidRDefault="00BA0477" w:rsidP="00B534EA">
            <w:pPr>
              <w:rPr>
                <w:rFonts w:ascii="Arial" w:hAnsi="Arial" w:cs="Arial"/>
                <w:b/>
                <w:bCs/>
                <w:color w:val="000000"/>
              </w:rPr>
            </w:pPr>
            <w:r>
              <w:rPr>
                <w:rFonts w:ascii="Arial" w:hAnsi="Arial" w:cs="Arial"/>
                <w:b/>
                <w:bCs/>
                <w:color w:val="000000"/>
              </w:rPr>
              <w:t>пресервы в желе</w:t>
            </w:r>
          </w:p>
        </w:tc>
        <w:tc>
          <w:tcPr>
            <w:tcW w:w="851" w:type="dxa"/>
            <w:vAlign w:val="bottom"/>
          </w:tcPr>
          <w:p w14:paraId="255B3AFC" w14:textId="43DE69DE" w:rsidR="00BA0477" w:rsidRPr="00BA0477" w:rsidRDefault="00BA0477" w:rsidP="00B534EA">
            <w:pPr>
              <w:jc w:val="center"/>
              <w:rPr>
                <w:rFonts w:ascii="Arial" w:hAnsi="Arial" w:cs="Arial"/>
                <w:b/>
                <w:bCs/>
                <w:color w:val="000000"/>
              </w:rPr>
            </w:pPr>
            <w:r w:rsidRPr="00BA0477">
              <w:rPr>
                <w:rFonts w:ascii="Arial" w:hAnsi="Arial" w:cs="Arial"/>
                <w:color w:val="000000"/>
              </w:rPr>
              <w:t>70</w:t>
            </w:r>
          </w:p>
        </w:tc>
      </w:tr>
      <w:tr w:rsidR="00BA0477" w:rsidRPr="00B83101" w14:paraId="3EE13133" w14:textId="77777777" w:rsidTr="00B534EA">
        <w:trPr>
          <w:trHeight w:val="508"/>
        </w:trPr>
        <w:tc>
          <w:tcPr>
            <w:tcW w:w="8505" w:type="dxa"/>
            <w:vAlign w:val="bottom"/>
          </w:tcPr>
          <w:p w14:paraId="7364C476" w14:textId="75CCE62C" w:rsidR="00BA0477" w:rsidRPr="00B83101" w:rsidRDefault="00BA0477" w:rsidP="00B534EA">
            <w:pPr>
              <w:rPr>
                <w:rFonts w:ascii="Arial" w:hAnsi="Arial" w:cs="Arial"/>
                <w:b/>
                <w:bCs/>
                <w:color w:val="000000"/>
              </w:rPr>
            </w:pPr>
            <w:r>
              <w:rPr>
                <w:rFonts w:ascii="Arial" w:hAnsi="Arial" w:cs="Arial"/>
                <w:b/>
                <w:bCs/>
                <w:color w:val="000000"/>
              </w:rPr>
              <w:t>пресервы в заливке</w:t>
            </w:r>
          </w:p>
        </w:tc>
        <w:tc>
          <w:tcPr>
            <w:tcW w:w="851" w:type="dxa"/>
            <w:vAlign w:val="bottom"/>
          </w:tcPr>
          <w:p w14:paraId="7BD1E8E9" w14:textId="25BC5821" w:rsidR="00BA0477" w:rsidRPr="00BA0477" w:rsidRDefault="00BA0477" w:rsidP="00B534EA">
            <w:pPr>
              <w:jc w:val="center"/>
              <w:rPr>
                <w:rFonts w:ascii="Arial" w:hAnsi="Arial" w:cs="Arial"/>
                <w:b/>
                <w:bCs/>
                <w:color w:val="000000"/>
              </w:rPr>
            </w:pPr>
            <w:r w:rsidRPr="00BA0477">
              <w:rPr>
                <w:rFonts w:ascii="Arial" w:hAnsi="Arial" w:cs="Arial"/>
                <w:color w:val="000000"/>
              </w:rPr>
              <w:t>70</w:t>
            </w:r>
          </w:p>
        </w:tc>
      </w:tr>
      <w:tr w:rsidR="00BA0477" w:rsidRPr="00B83101" w14:paraId="3ADF4745" w14:textId="77777777" w:rsidTr="00B534EA">
        <w:trPr>
          <w:trHeight w:val="508"/>
        </w:trPr>
        <w:tc>
          <w:tcPr>
            <w:tcW w:w="8505" w:type="dxa"/>
            <w:vAlign w:val="bottom"/>
          </w:tcPr>
          <w:p w14:paraId="6029436C" w14:textId="380C0A34" w:rsidR="00BA0477" w:rsidRPr="00B83101" w:rsidRDefault="00BA0477" w:rsidP="00B534EA">
            <w:pPr>
              <w:rPr>
                <w:rFonts w:ascii="Arial" w:hAnsi="Arial" w:cs="Arial"/>
                <w:b/>
                <w:bCs/>
                <w:color w:val="000000"/>
              </w:rPr>
            </w:pPr>
            <w:r>
              <w:rPr>
                <w:rFonts w:ascii="Arial" w:hAnsi="Arial" w:cs="Arial"/>
                <w:b/>
                <w:bCs/>
                <w:color w:val="000000"/>
              </w:rPr>
              <w:t>пресервы в масле</w:t>
            </w:r>
            <w:r>
              <w:rPr>
                <w:rFonts w:ascii="Arial" w:hAnsi="Arial" w:cs="Arial"/>
                <w:color w:val="000000"/>
              </w:rPr>
              <w:t xml:space="preserve"> </w:t>
            </w:r>
          </w:p>
        </w:tc>
        <w:tc>
          <w:tcPr>
            <w:tcW w:w="851" w:type="dxa"/>
            <w:vAlign w:val="bottom"/>
          </w:tcPr>
          <w:p w14:paraId="2A0C7488" w14:textId="688AA59C" w:rsidR="00BA0477" w:rsidRPr="00BA0477" w:rsidRDefault="00BA0477" w:rsidP="00B534EA">
            <w:pPr>
              <w:jc w:val="center"/>
              <w:rPr>
                <w:rFonts w:ascii="Arial" w:hAnsi="Arial" w:cs="Arial"/>
                <w:b/>
                <w:bCs/>
                <w:color w:val="000000"/>
              </w:rPr>
            </w:pPr>
            <w:r w:rsidRPr="00BA0477">
              <w:rPr>
                <w:rFonts w:ascii="Arial" w:hAnsi="Arial" w:cs="Arial"/>
                <w:color w:val="000000"/>
              </w:rPr>
              <w:t>69</w:t>
            </w:r>
          </w:p>
        </w:tc>
      </w:tr>
      <w:tr w:rsidR="00BA0477" w:rsidRPr="00B83101" w14:paraId="547C0EF2" w14:textId="77777777" w:rsidTr="00B534EA">
        <w:trPr>
          <w:trHeight w:val="508"/>
        </w:trPr>
        <w:tc>
          <w:tcPr>
            <w:tcW w:w="8505" w:type="dxa"/>
            <w:vAlign w:val="bottom"/>
          </w:tcPr>
          <w:p w14:paraId="22BDEEF2" w14:textId="5935CF60" w:rsidR="00BA0477" w:rsidRPr="00B83101" w:rsidRDefault="00BA0477" w:rsidP="00B534EA">
            <w:pPr>
              <w:rPr>
                <w:rFonts w:ascii="Arial" w:hAnsi="Arial" w:cs="Arial"/>
                <w:b/>
                <w:bCs/>
                <w:color w:val="000000"/>
              </w:rPr>
            </w:pPr>
            <w:r>
              <w:rPr>
                <w:rFonts w:ascii="Arial" w:hAnsi="Arial" w:cs="Arial"/>
                <w:b/>
                <w:bCs/>
                <w:color w:val="000000"/>
              </w:rPr>
              <w:t>пресервы в соусе</w:t>
            </w:r>
          </w:p>
        </w:tc>
        <w:tc>
          <w:tcPr>
            <w:tcW w:w="851" w:type="dxa"/>
            <w:vAlign w:val="bottom"/>
          </w:tcPr>
          <w:p w14:paraId="6B847B53" w14:textId="6885B93A" w:rsidR="00BA0477" w:rsidRPr="00BA0477" w:rsidRDefault="00BA0477" w:rsidP="00B534EA">
            <w:pPr>
              <w:jc w:val="center"/>
              <w:rPr>
                <w:rFonts w:ascii="Arial" w:hAnsi="Arial" w:cs="Arial"/>
                <w:b/>
                <w:bCs/>
                <w:color w:val="000000"/>
              </w:rPr>
            </w:pPr>
            <w:r w:rsidRPr="00BA0477">
              <w:rPr>
                <w:rFonts w:ascii="Arial" w:hAnsi="Arial" w:cs="Arial"/>
                <w:color w:val="000000"/>
              </w:rPr>
              <w:t>70</w:t>
            </w:r>
          </w:p>
        </w:tc>
      </w:tr>
      <w:tr w:rsidR="00BA0477" w:rsidRPr="00B83101" w14:paraId="3ED153F9" w14:textId="77777777" w:rsidTr="00B534EA">
        <w:trPr>
          <w:trHeight w:val="508"/>
        </w:trPr>
        <w:tc>
          <w:tcPr>
            <w:tcW w:w="8505" w:type="dxa"/>
            <w:vAlign w:val="bottom"/>
          </w:tcPr>
          <w:p w14:paraId="3656340E" w14:textId="38F883C2" w:rsidR="00BA0477" w:rsidRPr="00B83101" w:rsidRDefault="00BA0477" w:rsidP="00B534EA">
            <w:pPr>
              <w:rPr>
                <w:rFonts w:ascii="Arial" w:hAnsi="Arial" w:cs="Arial"/>
                <w:b/>
                <w:bCs/>
                <w:color w:val="000000"/>
              </w:rPr>
            </w:pPr>
            <w:r>
              <w:rPr>
                <w:rFonts w:ascii="Arial" w:hAnsi="Arial" w:cs="Arial"/>
                <w:b/>
                <w:bCs/>
                <w:color w:val="000000"/>
              </w:rPr>
              <w:t>пресервы из водных беспозвоночных с предварительной тепловой обработкой</w:t>
            </w:r>
          </w:p>
        </w:tc>
        <w:tc>
          <w:tcPr>
            <w:tcW w:w="851" w:type="dxa"/>
            <w:vAlign w:val="bottom"/>
          </w:tcPr>
          <w:p w14:paraId="2417C445" w14:textId="799B9693" w:rsidR="00BA0477" w:rsidRPr="00BA0477" w:rsidRDefault="00BA0477" w:rsidP="00B534EA">
            <w:pPr>
              <w:jc w:val="center"/>
              <w:rPr>
                <w:rFonts w:ascii="Arial" w:hAnsi="Arial" w:cs="Arial"/>
                <w:b/>
                <w:bCs/>
                <w:color w:val="000000"/>
              </w:rPr>
            </w:pPr>
            <w:r w:rsidRPr="00BA0477">
              <w:rPr>
                <w:rFonts w:ascii="Arial" w:hAnsi="Arial" w:cs="Arial"/>
                <w:color w:val="000000"/>
              </w:rPr>
              <w:t>64</w:t>
            </w:r>
          </w:p>
        </w:tc>
      </w:tr>
      <w:tr w:rsidR="00BA0477" w:rsidRPr="00B83101" w14:paraId="48F2A662" w14:textId="77777777" w:rsidTr="00B534EA">
        <w:trPr>
          <w:trHeight w:val="508"/>
        </w:trPr>
        <w:tc>
          <w:tcPr>
            <w:tcW w:w="8505" w:type="dxa"/>
            <w:vAlign w:val="bottom"/>
          </w:tcPr>
          <w:p w14:paraId="7F8F472D" w14:textId="24D267BC" w:rsidR="00BA0477" w:rsidRPr="00B83101" w:rsidRDefault="00BA0477" w:rsidP="00B534EA">
            <w:pPr>
              <w:rPr>
                <w:rFonts w:ascii="Arial" w:hAnsi="Arial" w:cs="Arial"/>
                <w:b/>
                <w:bCs/>
                <w:color w:val="000000"/>
              </w:rPr>
            </w:pPr>
            <w:r>
              <w:rPr>
                <w:rFonts w:ascii="Arial" w:hAnsi="Arial" w:cs="Arial"/>
                <w:b/>
                <w:bCs/>
                <w:color w:val="000000"/>
              </w:rPr>
              <w:t>пресервы из водных млекопитающих с предварительной тепловой обработкой</w:t>
            </w:r>
          </w:p>
        </w:tc>
        <w:tc>
          <w:tcPr>
            <w:tcW w:w="851" w:type="dxa"/>
            <w:vAlign w:val="bottom"/>
          </w:tcPr>
          <w:p w14:paraId="36AA93BE" w14:textId="6DAE92F7" w:rsidR="00BA0477" w:rsidRPr="00BA0477" w:rsidRDefault="00BA0477" w:rsidP="00B534EA">
            <w:pPr>
              <w:jc w:val="center"/>
              <w:rPr>
                <w:rFonts w:ascii="Arial" w:hAnsi="Arial" w:cs="Arial"/>
                <w:b/>
                <w:bCs/>
                <w:color w:val="000000"/>
              </w:rPr>
            </w:pPr>
            <w:r w:rsidRPr="00BA0477">
              <w:rPr>
                <w:rFonts w:ascii="Arial" w:hAnsi="Arial" w:cs="Arial"/>
                <w:color w:val="000000"/>
              </w:rPr>
              <w:t>64</w:t>
            </w:r>
          </w:p>
        </w:tc>
      </w:tr>
      <w:tr w:rsidR="00BA0477" w:rsidRPr="00B83101" w14:paraId="17C51033" w14:textId="77777777" w:rsidTr="00B534EA">
        <w:trPr>
          <w:trHeight w:val="508"/>
        </w:trPr>
        <w:tc>
          <w:tcPr>
            <w:tcW w:w="8505" w:type="dxa"/>
            <w:vAlign w:val="bottom"/>
          </w:tcPr>
          <w:p w14:paraId="1FE5C696" w14:textId="2401EC98" w:rsidR="00BA0477" w:rsidRPr="00B83101" w:rsidRDefault="00BA0477" w:rsidP="00B534EA">
            <w:pPr>
              <w:rPr>
                <w:rFonts w:ascii="Arial" w:hAnsi="Arial" w:cs="Arial"/>
                <w:b/>
                <w:bCs/>
                <w:color w:val="000000"/>
              </w:rPr>
            </w:pPr>
            <w:r>
              <w:rPr>
                <w:rFonts w:ascii="Arial" w:hAnsi="Arial" w:cs="Arial"/>
                <w:b/>
                <w:bCs/>
                <w:color w:val="000000"/>
              </w:rPr>
              <w:t>пресервы из водорослей с предварительной тепловой обработкой</w:t>
            </w:r>
          </w:p>
        </w:tc>
        <w:tc>
          <w:tcPr>
            <w:tcW w:w="851" w:type="dxa"/>
            <w:vAlign w:val="bottom"/>
          </w:tcPr>
          <w:p w14:paraId="4D0018D2" w14:textId="5574C955" w:rsidR="00BA0477" w:rsidRPr="00BA0477" w:rsidRDefault="00BA0477" w:rsidP="00B534EA">
            <w:pPr>
              <w:jc w:val="center"/>
              <w:rPr>
                <w:rFonts w:ascii="Arial" w:hAnsi="Arial" w:cs="Arial"/>
                <w:b/>
                <w:bCs/>
                <w:color w:val="000000"/>
              </w:rPr>
            </w:pPr>
            <w:r w:rsidRPr="00BA0477">
              <w:rPr>
                <w:rFonts w:ascii="Arial" w:hAnsi="Arial" w:cs="Arial"/>
                <w:color w:val="000000"/>
              </w:rPr>
              <w:t>64</w:t>
            </w:r>
          </w:p>
        </w:tc>
      </w:tr>
      <w:tr w:rsidR="00BA0477" w:rsidRPr="00B83101" w14:paraId="2D4896AC" w14:textId="77777777" w:rsidTr="00B534EA">
        <w:trPr>
          <w:trHeight w:val="508"/>
        </w:trPr>
        <w:tc>
          <w:tcPr>
            <w:tcW w:w="8505" w:type="dxa"/>
            <w:vAlign w:val="bottom"/>
          </w:tcPr>
          <w:p w14:paraId="7E0B3B2E" w14:textId="01076F47" w:rsidR="00BA0477" w:rsidRPr="00B83101" w:rsidRDefault="00BA0477" w:rsidP="00B534EA">
            <w:pPr>
              <w:rPr>
                <w:rFonts w:ascii="Arial" w:hAnsi="Arial" w:cs="Arial"/>
                <w:b/>
                <w:bCs/>
                <w:color w:val="000000"/>
              </w:rPr>
            </w:pPr>
            <w:r>
              <w:rPr>
                <w:rFonts w:ascii="Arial" w:hAnsi="Arial" w:cs="Arial"/>
                <w:b/>
                <w:bCs/>
                <w:color w:val="000000"/>
              </w:rPr>
              <w:t>пресервы из вяленых водных беспозвоночных</w:t>
            </w:r>
          </w:p>
        </w:tc>
        <w:tc>
          <w:tcPr>
            <w:tcW w:w="851" w:type="dxa"/>
            <w:vAlign w:val="bottom"/>
          </w:tcPr>
          <w:p w14:paraId="0FEA5EEE" w14:textId="0A94B393" w:rsidR="00BA0477" w:rsidRPr="00BA0477" w:rsidRDefault="00BA0477" w:rsidP="00B534EA">
            <w:pPr>
              <w:jc w:val="center"/>
              <w:rPr>
                <w:rFonts w:ascii="Arial" w:hAnsi="Arial" w:cs="Arial"/>
                <w:b/>
                <w:bCs/>
                <w:color w:val="000000"/>
              </w:rPr>
            </w:pPr>
            <w:r w:rsidRPr="00BA0477">
              <w:rPr>
                <w:rFonts w:ascii="Arial" w:hAnsi="Arial" w:cs="Arial"/>
                <w:color w:val="000000"/>
              </w:rPr>
              <w:t>66</w:t>
            </w:r>
          </w:p>
        </w:tc>
      </w:tr>
      <w:tr w:rsidR="00BA0477" w:rsidRPr="00B83101" w14:paraId="1701A1FB" w14:textId="77777777" w:rsidTr="00B534EA">
        <w:trPr>
          <w:trHeight w:val="508"/>
        </w:trPr>
        <w:tc>
          <w:tcPr>
            <w:tcW w:w="8505" w:type="dxa"/>
            <w:vAlign w:val="bottom"/>
          </w:tcPr>
          <w:p w14:paraId="54C8FF87" w14:textId="0713E16F" w:rsidR="00BA0477" w:rsidRPr="00B83101" w:rsidRDefault="00BA0477" w:rsidP="00B534EA">
            <w:pPr>
              <w:rPr>
                <w:rFonts w:ascii="Arial" w:hAnsi="Arial" w:cs="Arial"/>
                <w:b/>
                <w:bCs/>
                <w:color w:val="000000"/>
              </w:rPr>
            </w:pPr>
            <w:r>
              <w:rPr>
                <w:rFonts w:ascii="Arial" w:hAnsi="Arial" w:cs="Arial"/>
                <w:b/>
                <w:bCs/>
                <w:color w:val="000000"/>
              </w:rPr>
              <w:t>пресервы из копченой</w:t>
            </w:r>
            <w:r>
              <w:rPr>
                <w:rFonts w:ascii="Arial" w:hAnsi="Arial" w:cs="Arial"/>
                <w:color w:val="000000"/>
              </w:rPr>
              <w:t xml:space="preserve"> </w:t>
            </w:r>
            <w:r>
              <w:rPr>
                <w:rFonts w:ascii="Arial" w:hAnsi="Arial" w:cs="Arial"/>
                <w:b/>
                <w:bCs/>
                <w:color w:val="000000"/>
              </w:rPr>
              <w:t>рыбы</w:t>
            </w:r>
          </w:p>
        </w:tc>
        <w:tc>
          <w:tcPr>
            <w:tcW w:w="851" w:type="dxa"/>
            <w:vAlign w:val="bottom"/>
          </w:tcPr>
          <w:p w14:paraId="3DFFBCFA" w14:textId="44F04826" w:rsidR="00BA0477" w:rsidRPr="00BA0477" w:rsidRDefault="00BA0477" w:rsidP="00B534EA">
            <w:pPr>
              <w:jc w:val="center"/>
              <w:rPr>
                <w:rFonts w:ascii="Arial" w:hAnsi="Arial" w:cs="Arial"/>
                <w:b/>
                <w:bCs/>
                <w:color w:val="000000"/>
              </w:rPr>
            </w:pPr>
            <w:r w:rsidRPr="00BA0477">
              <w:rPr>
                <w:rFonts w:ascii="Arial" w:hAnsi="Arial" w:cs="Arial"/>
                <w:color w:val="000000"/>
              </w:rPr>
              <w:t>65</w:t>
            </w:r>
          </w:p>
        </w:tc>
      </w:tr>
      <w:tr w:rsidR="00BA0477" w:rsidRPr="00B83101" w14:paraId="010E914D" w14:textId="77777777" w:rsidTr="00B534EA">
        <w:trPr>
          <w:trHeight w:val="508"/>
        </w:trPr>
        <w:tc>
          <w:tcPr>
            <w:tcW w:w="8505" w:type="dxa"/>
            <w:vAlign w:val="bottom"/>
          </w:tcPr>
          <w:p w14:paraId="34AFE7E3" w14:textId="679941B2" w:rsidR="00BA0477" w:rsidRPr="00B83101" w:rsidRDefault="00BA0477" w:rsidP="00B534EA">
            <w:pPr>
              <w:rPr>
                <w:rFonts w:ascii="Arial" w:hAnsi="Arial" w:cs="Arial"/>
                <w:b/>
                <w:bCs/>
                <w:color w:val="000000"/>
              </w:rPr>
            </w:pPr>
            <w:r>
              <w:rPr>
                <w:rFonts w:ascii="Arial" w:hAnsi="Arial" w:cs="Arial"/>
                <w:b/>
                <w:bCs/>
                <w:color w:val="000000"/>
              </w:rPr>
              <w:t>пресервы из копченых водных беспозвоночных</w:t>
            </w:r>
          </w:p>
        </w:tc>
        <w:tc>
          <w:tcPr>
            <w:tcW w:w="851" w:type="dxa"/>
            <w:vAlign w:val="bottom"/>
          </w:tcPr>
          <w:p w14:paraId="5B5FB0CD" w14:textId="6E7A1C71" w:rsidR="00BA0477" w:rsidRPr="00BA0477" w:rsidRDefault="00BA0477" w:rsidP="00B534EA">
            <w:pPr>
              <w:jc w:val="center"/>
              <w:rPr>
                <w:rFonts w:ascii="Arial" w:hAnsi="Arial" w:cs="Arial"/>
                <w:b/>
                <w:bCs/>
                <w:color w:val="000000"/>
              </w:rPr>
            </w:pPr>
            <w:r w:rsidRPr="00BA0477">
              <w:rPr>
                <w:rFonts w:ascii="Arial" w:hAnsi="Arial" w:cs="Arial"/>
                <w:color w:val="000000"/>
              </w:rPr>
              <w:t>66</w:t>
            </w:r>
          </w:p>
        </w:tc>
      </w:tr>
      <w:tr w:rsidR="00BA0477" w:rsidRPr="00B83101" w14:paraId="6CD2FB37" w14:textId="77777777" w:rsidTr="00B534EA">
        <w:trPr>
          <w:trHeight w:val="508"/>
        </w:trPr>
        <w:tc>
          <w:tcPr>
            <w:tcW w:w="8505" w:type="dxa"/>
            <w:vAlign w:val="bottom"/>
          </w:tcPr>
          <w:p w14:paraId="26E8EEDF" w14:textId="3EB3FC23" w:rsidR="00BA0477" w:rsidRPr="00B83101" w:rsidRDefault="00BA0477" w:rsidP="00B534EA">
            <w:pPr>
              <w:rPr>
                <w:rFonts w:ascii="Arial" w:hAnsi="Arial" w:cs="Arial"/>
                <w:b/>
                <w:bCs/>
                <w:color w:val="000000"/>
              </w:rPr>
            </w:pPr>
            <w:r>
              <w:rPr>
                <w:rFonts w:ascii="Arial" w:hAnsi="Arial" w:cs="Arial"/>
                <w:b/>
                <w:bCs/>
                <w:color w:val="000000"/>
              </w:rPr>
              <w:t>пресервы из подвялен</w:t>
            </w:r>
            <w:r w:rsidR="000D7FAB">
              <w:rPr>
                <w:rFonts w:ascii="Arial" w:hAnsi="Arial" w:cs="Arial"/>
                <w:b/>
                <w:bCs/>
                <w:color w:val="000000"/>
              </w:rPr>
              <w:t>н</w:t>
            </w:r>
            <w:r>
              <w:rPr>
                <w:rFonts w:ascii="Arial" w:hAnsi="Arial" w:cs="Arial"/>
                <w:b/>
                <w:bCs/>
                <w:color w:val="000000"/>
              </w:rPr>
              <w:t>ой рыбы</w:t>
            </w:r>
          </w:p>
        </w:tc>
        <w:tc>
          <w:tcPr>
            <w:tcW w:w="851" w:type="dxa"/>
            <w:vAlign w:val="bottom"/>
          </w:tcPr>
          <w:p w14:paraId="5120A7D2" w14:textId="2A1CD67D" w:rsidR="00BA0477" w:rsidRPr="00BA0477" w:rsidRDefault="00BA0477" w:rsidP="00B534EA">
            <w:pPr>
              <w:jc w:val="center"/>
              <w:rPr>
                <w:rFonts w:ascii="Arial" w:hAnsi="Arial" w:cs="Arial"/>
                <w:b/>
                <w:bCs/>
                <w:color w:val="000000"/>
              </w:rPr>
            </w:pPr>
            <w:r w:rsidRPr="00BA0477">
              <w:rPr>
                <w:rFonts w:ascii="Arial" w:hAnsi="Arial" w:cs="Arial"/>
                <w:color w:val="000000"/>
              </w:rPr>
              <w:t>65</w:t>
            </w:r>
          </w:p>
        </w:tc>
      </w:tr>
      <w:tr w:rsidR="00BA0477" w:rsidRPr="00B83101" w14:paraId="1D4D0CF8" w14:textId="77777777" w:rsidTr="00B534EA">
        <w:trPr>
          <w:trHeight w:val="508"/>
        </w:trPr>
        <w:tc>
          <w:tcPr>
            <w:tcW w:w="8505" w:type="dxa"/>
            <w:vAlign w:val="bottom"/>
          </w:tcPr>
          <w:p w14:paraId="74FC5FFE" w14:textId="357A659D" w:rsidR="00BA0477" w:rsidRPr="00B83101" w:rsidRDefault="00BA0477" w:rsidP="00B534EA">
            <w:pPr>
              <w:rPr>
                <w:rFonts w:ascii="Arial" w:hAnsi="Arial" w:cs="Arial"/>
                <w:b/>
                <w:bCs/>
                <w:color w:val="000000"/>
              </w:rPr>
            </w:pPr>
            <w:r>
              <w:rPr>
                <w:rFonts w:ascii="Arial" w:hAnsi="Arial" w:cs="Arial"/>
                <w:b/>
                <w:bCs/>
                <w:color w:val="000000"/>
              </w:rPr>
              <w:t>пресервы из подкопченной рыбы</w:t>
            </w:r>
          </w:p>
        </w:tc>
        <w:tc>
          <w:tcPr>
            <w:tcW w:w="851" w:type="dxa"/>
            <w:vAlign w:val="bottom"/>
          </w:tcPr>
          <w:p w14:paraId="10FB8C96" w14:textId="291BFDC3" w:rsidR="00BA0477" w:rsidRPr="00BA0477" w:rsidRDefault="00BA0477" w:rsidP="00B534EA">
            <w:pPr>
              <w:jc w:val="center"/>
              <w:rPr>
                <w:rFonts w:ascii="Arial" w:hAnsi="Arial" w:cs="Arial"/>
                <w:b/>
                <w:bCs/>
                <w:color w:val="000000"/>
              </w:rPr>
            </w:pPr>
            <w:r w:rsidRPr="00BA0477">
              <w:rPr>
                <w:rFonts w:ascii="Arial" w:hAnsi="Arial" w:cs="Arial"/>
                <w:color w:val="000000"/>
              </w:rPr>
              <w:t>65</w:t>
            </w:r>
          </w:p>
        </w:tc>
      </w:tr>
      <w:tr w:rsidR="00BA0477" w:rsidRPr="00B83101" w14:paraId="73CCB58D" w14:textId="77777777" w:rsidTr="00B534EA">
        <w:trPr>
          <w:trHeight w:val="508"/>
        </w:trPr>
        <w:tc>
          <w:tcPr>
            <w:tcW w:w="8505" w:type="dxa"/>
            <w:vAlign w:val="bottom"/>
          </w:tcPr>
          <w:p w14:paraId="2FF73B98" w14:textId="127D8DFB" w:rsidR="00BA0477" w:rsidRPr="00B83101" w:rsidRDefault="00BA0477" w:rsidP="00B534EA">
            <w:pPr>
              <w:rPr>
                <w:rFonts w:ascii="Arial" w:hAnsi="Arial" w:cs="Arial"/>
                <w:b/>
                <w:bCs/>
                <w:color w:val="000000"/>
              </w:rPr>
            </w:pPr>
            <w:r>
              <w:rPr>
                <w:rFonts w:ascii="Arial" w:hAnsi="Arial" w:cs="Arial"/>
                <w:b/>
                <w:bCs/>
                <w:color w:val="000000"/>
              </w:rPr>
              <w:t>пресервы из подкопченных водных беспозвоночных</w:t>
            </w:r>
          </w:p>
        </w:tc>
        <w:tc>
          <w:tcPr>
            <w:tcW w:w="851" w:type="dxa"/>
            <w:vAlign w:val="bottom"/>
          </w:tcPr>
          <w:p w14:paraId="3AB60438" w14:textId="68E45627" w:rsidR="00BA0477" w:rsidRPr="00BA0477" w:rsidRDefault="00BA0477" w:rsidP="00B534EA">
            <w:pPr>
              <w:jc w:val="center"/>
              <w:rPr>
                <w:rFonts w:ascii="Arial" w:hAnsi="Arial" w:cs="Arial"/>
                <w:b/>
                <w:bCs/>
                <w:color w:val="000000"/>
              </w:rPr>
            </w:pPr>
            <w:r w:rsidRPr="00BA0477">
              <w:rPr>
                <w:rFonts w:ascii="Arial" w:hAnsi="Arial" w:cs="Arial"/>
                <w:color w:val="000000"/>
              </w:rPr>
              <w:t>66</w:t>
            </w:r>
          </w:p>
        </w:tc>
      </w:tr>
      <w:tr w:rsidR="00BA0477" w:rsidRPr="00B83101" w14:paraId="298B6784" w14:textId="77777777" w:rsidTr="00B534EA">
        <w:trPr>
          <w:trHeight w:val="508"/>
        </w:trPr>
        <w:tc>
          <w:tcPr>
            <w:tcW w:w="8505" w:type="dxa"/>
            <w:vAlign w:val="bottom"/>
          </w:tcPr>
          <w:p w14:paraId="0F5DE0EE" w14:textId="5E869838" w:rsidR="00BA0477" w:rsidRPr="00B83101" w:rsidRDefault="00BA0477" w:rsidP="00B534EA">
            <w:pPr>
              <w:rPr>
                <w:rFonts w:ascii="Arial" w:hAnsi="Arial" w:cs="Arial"/>
                <w:b/>
                <w:bCs/>
                <w:color w:val="000000"/>
              </w:rPr>
            </w:pPr>
            <w:r>
              <w:rPr>
                <w:rFonts w:ascii="Arial" w:hAnsi="Arial" w:cs="Arial"/>
                <w:b/>
                <w:bCs/>
                <w:color w:val="000000"/>
              </w:rPr>
              <w:t>пресервы из провесной рыбы</w:t>
            </w:r>
          </w:p>
        </w:tc>
        <w:tc>
          <w:tcPr>
            <w:tcW w:w="851" w:type="dxa"/>
            <w:vAlign w:val="bottom"/>
          </w:tcPr>
          <w:p w14:paraId="1F8AC3EF" w14:textId="52A71044" w:rsidR="00BA0477" w:rsidRPr="00BA0477" w:rsidRDefault="00BA0477" w:rsidP="00B534EA">
            <w:pPr>
              <w:jc w:val="center"/>
              <w:rPr>
                <w:rFonts w:ascii="Arial" w:hAnsi="Arial" w:cs="Arial"/>
                <w:b/>
                <w:bCs/>
                <w:color w:val="000000"/>
              </w:rPr>
            </w:pPr>
            <w:r w:rsidRPr="00BA0477">
              <w:rPr>
                <w:rFonts w:ascii="Arial" w:hAnsi="Arial" w:cs="Arial"/>
                <w:color w:val="000000"/>
              </w:rPr>
              <w:t>65</w:t>
            </w:r>
          </w:p>
        </w:tc>
      </w:tr>
      <w:tr w:rsidR="00BA0477" w:rsidRPr="00B83101" w14:paraId="7B483D27" w14:textId="77777777" w:rsidTr="00B534EA">
        <w:trPr>
          <w:trHeight w:val="508"/>
        </w:trPr>
        <w:tc>
          <w:tcPr>
            <w:tcW w:w="8505" w:type="dxa"/>
            <w:vAlign w:val="bottom"/>
          </w:tcPr>
          <w:p w14:paraId="640EF590" w14:textId="17D62FE3" w:rsidR="00BA0477" w:rsidRPr="00B83101" w:rsidRDefault="00BA0477" w:rsidP="00B534EA">
            <w:pPr>
              <w:rPr>
                <w:rFonts w:ascii="Arial" w:hAnsi="Arial" w:cs="Arial"/>
                <w:b/>
                <w:bCs/>
                <w:color w:val="000000"/>
              </w:rPr>
            </w:pPr>
            <w:r>
              <w:rPr>
                <w:rFonts w:ascii="Arial" w:hAnsi="Arial" w:cs="Arial"/>
                <w:b/>
                <w:bCs/>
                <w:color w:val="000000"/>
              </w:rPr>
              <w:t>пресервы из рыбы с предварительной тепловой обработкой</w:t>
            </w:r>
          </w:p>
        </w:tc>
        <w:tc>
          <w:tcPr>
            <w:tcW w:w="851" w:type="dxa"/>
            <w:vAlign w:val="bottom"/>
          </w:tcPr>
          <w:p w14:paraId="2CEF8183" w14:textId="09BB7AE3" w:rsidR="00BA0477" w:rsidRPr="00BA0477" w:rsidRDefault="00BA0477" w:rsidP="00B534EA">
            <w:pPr>
              <w:jc w:val="center"/>
              <w:rPr>
                <w:rFonts w:ascii="Arial" w:hAnsi="Arial" w:cs="Arial"/>
                <w:b/>
                <w:bCs/>
                <w:color w:val="000000"/>
              </w:rPr>
            </w:pPr>
            <w:r w:rsidRPr="00BA0477">
              <w:rPr>
                <w:rFonts w:ascii="Arial" w:hAnsi="Arial" w:cs="Arial"/>
                <w:color w:val="000000"/>
              </w:rPr>
              <w:t>64</w:t>
            </w:r>
          </w:p>
        </w:tc>
      </w:tr>
      <w:tr w:rsidR="00BA0477" w:rsidRPr="00B83101" w14:paraId="1DD4DBF2" w14:textId="77777777" w:rsidTr="00B534EA">
        <w:trPr>
          <w:trHeight w:val="508"/>
        </w:trPr>
        <w:tc>
          <w:tcPr>
            <w:tcW w:w="8505" w:type="dxa"/>
            <w:vAlign w:val="bottom"/>
          </w:tcPr>
          <w:p w14:paraId="1D5EF4B6" w14:textId="52FD938D" w:rsidR="00BA0477" w:rsidRPr="00B83101" w:rsidRDefault="00BA0477" w:rsidP="00B534EA">
            <w:pPr>
              <w:rPr>
                <w:rFonts w:ascii="Arial" w:hAnsi="Arial" w:cs="Arial"/>
                <w:b/>
                <w:bCs/>
                <w:color w:val="000000"/>
              </w:rPr>
            </w:pPr>
            <w:r>
              <w:rPr>
                <w:rFonts w:ascii="Arial" w:hAnsi="Arial" w:cs="Arial"/>
                <w:b/>
                <w:bCs/>
                <w:color w:val="000000"/>
              </w:rPr>
              <w:t>пресервы пряного посола</w:t>
            </w:r>
          </w:p>
        </w:tc>
        <w:tc>
          <w:tcPr>
            <w:tcW w:w="851" w:type="dxa"/>
            <w:vAlign w:val="bottom"/>
          </w:tcPr>
          <w:p w14:paraId="5EDEA10A" w14:textId="7F0263ED" w:rsidR="00BA0477" w:rsidRPr="00BA0477" w:rsidRDefault="00BA0477" w:rsidP="00B534EA">
            <w:pPr>
              <w:jc w:val="center"/>
              <w:rPr>
                <w:rFonts w:ascii="Arial" w:hAnsi="Arial" w:cs="Arial"/>
                <w:b/>
                <w:bCs/>
                <w:color w:val="000000"/>
              </w:rPr>
            </w:pPr>
            <w:r w:rsidRPr="00BA0477">
              <w:rPr>
                <w:rFonts w:ascii="Arial" w:hAnsi="Arial" w:cs="Arial"/>
                <w:color w:val="000000"/>
              </w:rPr>
              <w:t>67</w:t>
            </w:r>
          </w:p>
        </w:tc>
      </w:tr>
      <w:tr w:rsidR="00BA0477" w:rsidRPr="00B83101" w14:paraId="1561D2C5" w14:textId="77777777" w:rsidTr="00B534EA">
        <w:trPr>
          <w:trHeight w:val="508"/>
        </w:trPr>
        <w:tc>
          <w:tcPr>
            <w:tcW w:w="8505" w:type="dxa"/>
            <w:vAlign w:val="bottom"/>
          </w:tcPr>
          <w:p w14:paraId="0A068831" w14:textId="0CD5D6A9" w:rsidR="00BA0477" w:rsidRPr="00B83101" w:rsidRDefault="00BA0477" w:rsidP="00B534EA">
            <w:pPr>
              <w:rPr>
                <w:rFonts w:ascii="Arial" w:hAnsi="Arial" w:cs="Arial"/>
                <w:b/>
                <w:bCs/>
                <w:color w:val="000000"/>
              </w:rPr>
            </w:pPr>
            <w:r>
              <w:rPr>
                <w:rFonts w:ascii="Arial" w:hAnsi="Arial" w:cs="Arial"/>
                <w:b/>
                <w:bCs/>
                <w:color w:val="000000"/>
              </w:rPr>
              <w:lastRenderedPageBreak/>
              <w:t>пресервы с гарниром</w:t>
            </w:r>
          </w:p>
        </w:tc>
        <w:tc>
          <w:tcPr>
            <w:tcW w:w="851" w:type="dxa"/>
            <w:vAlign w:val="bottom"/>
          </w:tcPr>
          <w:p w14:paraId="37A378E6" w14:textId="05222EEF" w:rsidR="00BA0477" w:rsidRPr="00BA0477" w:rsidRDefault="00BA0477" w:rsidP="00B534EA">
            <w:pPr>
              <w:jc w:val="center"/>
              <w:rPr>
                <w:rFonts w:ascii="Arial" w:hAnsi="Arial" w:cs="Arial"/>
                <w:b/>
                <w:bCs/>
                <w:color w:val="000000"/>
              </w:rPr>
            </w:pPr>
            <w:r w:rsidRPr="00BA0477">
              <w:rPr>
                <w:rFonts w:ascii="Arial" w:hAnsi="Arial" w:cs="Arial"/>
                <w:color w:val="000000"/>
              </w:rPr>
              <w:t>71</w:t>
            </w:r>
          </w:p>
        </w:tc>
      </w:tr>
      <w:tr w:rsidR="00BA0477" w:rsidRPr="00B83101" w14:paraId="75A61556" w14:textId="77777777" w:rsidTr="00B534EA">
        <w:trPr>
          <w:trHeight w:val="508"/>
        </w:trPr>
        <w:tc>
          <w:tcPr>
            <w:tcW w:w="8505" w:type="dxa"/>
            <w:vAlign w:val="bottom"/>
          </w:tcPr>
          <w:p w14:paraId="64DF806B" w14:textId="3B691DCD" w:rsidR="00BA0477" w:rsidRPr="00B83101" w:rsidRDefault="00BA0477" w:rsidP="00B534EA">
            <w:pPr>
              <w:rPr>
                <w:rFonts w:ascii="Arial" w:hAnsi="Arial" w:cs="Arial"/>
                <w:b/>
                <w:bCs/>
                <w:color w:val="000000"/>
              </w:rPr>
            </w:pPr>
            <w:r>
              <w:rPr>
                <w:rFonts w:ascii="Arial" w:hAnsi="Arial" w:cs="Arial"/>
                <w:b/>
                <w:bCs/>
                <w:color w:val="000000"/>
              </w:rPr>
              <w:t>пресервы специального посола</w:t>
            </w:r>
          </w:p>
        </w:tc>
        <w:tc>
          <w:tcPr>
            <w:tcW w:w="851" w:type="dxa"/>
            <w:vAlign w:val="bottom"/>
          </w:tcPr>
          <w:p w14:paraId="6D4E7331" w14:textId="46897D38" w:rsidR="00BA0477" w:rsidRPr="00BA0477" w:rsidRDefault="00BA0477" w:rsidP="00B534EA">
            <w:pPr>
              <w:jc w:val="center"/>
              <w:rPr>
                <w:rFonts w:ascii="Arial" w:hAnsi="Arial" w:cs="Arial"/>
                <w:b/>
                <w:bCs/>
                <w:color w:val="000000"/>
              </w:rPr>
            </w:pPr>
            <w:r w:rsidRPr="00BA0477">
              <w:rPr>
                <w:rFonts w:ascii="Arial" w:hAnsi="Arial" w:cs="Arial"/>
                <w:color w:val="000000"/>
              </w:rPr>
              <w:t>68</w:t>
            </w:r>
          </w:p>
        </w:tc>
      </w:tr>
      <w:tr w:rsidR="00BA0477" w:rsidRPr="00B83101" w14:paraId="5B061468" w14:textId="77777777" w:rsidTr="00B534EA">
        <w:trPr>
          <w:trHeight w:val="508"/>
        </w:trPr>
        <w:tc>
          <w:tcPr>
            <w:tcW w:w="8505" w:type="dxa"/>
            <w:vAlign w:val="bottom"/>
          </w:tcPr>
          <w:p w14:paraId="7F8D6BB7" w14:textId="564A2090" w:rsidR="00BA0477" w:rsidRPr="00B83101" w:rsidRDefault="00BA0477" w:rsidP="00B534EA">
            <w:pPr>
              <w:rPr>
                <w:rFonts w:ascii="Arial" w:hAnsi="Arial" w:cs="Arial"/>
                <w:b/>
                <w:bCs/>
                <w:color w:val="000000"/>
              </w:rPr>
            </w:pPr>
            <w:r>
              <w:rPr>
                <w:rFonts w:ascii="Arial" w:hAnsi="Arial" w:cs="Arial"/>
                <w:b/>
                <w:bCs/>
                <w:color w:val="000000"/>
              </w:rPr>
              <w:t>пресервы фаршевые</w:t>
            </w:r>
          </w:p>
        </w:tc>
        <w:tc>
          <w:tcPr>
            <w:tcW w:w="851" w:type="dxa"/>
            <w:vAlign w:val="bottom"/>
          </w:tcPr>
          <w:p w14:paraId="6F6A45D6" w14:textId="413850DB" w:rsidR="00BA0477" w:rsidRPr="00BA0477" w:rsidRDefault="00BA0477" w:rsidP="00B534EA">
            <w:pPr>
              <w:jc w:val="center"/>
              <w:rPr>
                <w:rFonts w:ascii="Arial" w:hAnsi="Arial" w:cs="Arial"/>
                <w:b/>
                <w:bCs/>
                <w:color w:val="000000"/>
              </w:rPr>
            </w:pPr>
            <w:r w:rsidRPr="00BA0477">
              <w:rPr>
                <w:rFonts w:ascii="Arial" w:hAnsi="Arial" w:cs="Arial"/>
                <w:color w:val="000000"/>
              </w:rPr>
              <w:t>72</w:t>
            </w:r>
          </w:p>
        </w:tc>
      </w:tr>
      <w:tr w:rsidR="00BA0477" w:rsidRPr="00B83101" w14:paraId="7C809CE1" w14:textId="77777777" w:rsidTr="00B534EA">
        <w:trPr>
          <w:trHeight w:val="508"/>
        </w:trPr>
        <w:tc>
          <w:tcPr>
            <w:tcW w:w="8505" w:type="dxa"/>
            <w:vAlign w:val="bottom"/>
          </w:tcPr>
          <w:p w14:paraId="1349C8C1" w14:textId="6CB3203A" w:rsidR="00BA0477" w:rsidRPr="00B83101" w:rsidRDefault="00BA0477" w:rsidP="00B534EA">
            <w:pPr>
              <w:rPr>
                <w:rFonts w:ascii="Arial" w:hAnsi="Arial" w:cs="Arial"/>
                <w:b/>
                <w:bCs/>
                <w:color w:val="000000"/>
              </w:rPr>
            </w:pPr>
            <w:r>
              <w:rPr>
                <w:rFonts w:ascii="Arial" w:hAnsi="Arial" w:cs="Arial"/>
                <w:b/>
                <w:bCs/>
                <w:color w:val="000000"/>
              </w:rPr>
              <w:t>пресервы-пасты</w:t>
            </w:r>
          </w:p>
        </w:tc>
        <w:tc>
          <w:tcPr>
            <w:tcW w:w="851" w:type="dxa"/>
            <w:vAlign w:val="bottom"/>
          </w:tcPr>
          <w:p w14:paraId="10A747F8" w14:textId="3A36AB69" w:rsidR="00BA0477" w:rsidRPr="00BA0477" w:rsidRDefault="00BA0477" w:rsidP="00B534EA">
            <w:pPr>
              <w:jc w:val="center"/>
              <w:rPr>
                <w:rFonts w:ascii="Arial" w:hAnsi="Arial" w:cs="Arial"/>
                <w:b/>
                <w:bCs/>
                <w:color w:val="000000"/>
              </w:rPr>
            </w:pPr>
            <w:r w:rsidRPr="00BA0477">
              <w:rPr>
                <w:rFonts w:ascii="Arial" w:hAnsi="Arial" w:cs="Arial"/>
                <w:color w:val="000000"/>
              </w:rPr>
              <w:t>73</w:t>
            </w:r>
          </w:p>
        </w:tc>
      </w:tr>
      <w:tr w:rsidR="00BA0477" w:rsidRPr="00B83101" w14:paraId="0E37B6E6" w14:textId="77777777" w:rsidTr="00B534EA">
        <w:trPr>
          <w:trHeight w:val="508"/>
        </w:trPr>
        <w:tc>
          <w:tcPr>
            <w:tcW w:w="8505" w:type="dxa"/>
            <w:vAlign w:val="bottom"/>
          </w:tcPr>
          <w:p w14:paraId="6D0F4EE2" w14:textId="1D8EE9B4" w:rsidR="00BA0477" w:rsidRPr="00B83101" w:rsidRDefault="00BA0477" w:rsidP="00B534EA">
            <w:pPr>
              <w:rPr>
                <w:rFonts w:ascii="Arial" w:hAnsi="Arial" w:cs="Arial"/>
                <w:b/>
                <w:bCs/>
                <w:color w:val="000000"/>
              </w:rPr>
            </w:pPr>
            <w:r>
              <w:rPr>
                <w:rFonts w:ascii="Arial" w:hAnsi="Arial" w:cs="Arial"/>
                <w:b/>
                <w:bCs/>
                <w:color w:val="000000"/>
              </w:rPr>
              <w:t xml:space="preserve">привкус консервов из водных беспозвоночных металлический </w:t>
            </w:r>
          </w:p>
        </w:tc>
        <w:tc>
          <w:tcPr>
            <w:tcW w:w="851" w:type="dxa"/>
            <w:vAlign w:val="bottom"/>
          </w:tcPr>
          <w:p w14:paraId="7F522A8F" w14:textId="555481F5" w:rsidR="00BA0477" w:rsidRPr="00BA0477" w:rsidRDefault="00BA0477" w:rsidP="00B534EA">
            <w:pPr>
              <w:jc w:val="center"/>
              <w:rPr>
                <w:rFonts w:ascii="Arial" w:hAnsi="Arial" w:cs="Arial"/>
                <w:b/>
                <w:bCs/>
                <w:color w:val="000000"/>
              </w:rPr>
            </w:pPr>
            <w:r w:rsidRPr="00BA0477">
              <w:rPr>
                <w:rFonts w:ascii="Arial" w:hAnsi="Arial" w:cs="Arial"/>
                <w:color w:val="000000"/>
              </w:rPr>
              <w:t>75</w:t>
            </w:r>
          </w:p>
        </w:tc>
      </w:tr>
      <w:tr w:rsidR="00BA0477" w:rsidRPr="00B83101" w14:paraId="3A21C081" w14:textId="77777777" w:rsidTr="00B534EA">
        <w:trPr>
          <w:trHeight w:val="508"/>
        </w:trPr>
        <w:tc>
          <w:tcPr>
            <w:tcW w:w="8505" w:type="dxa"/>
            <w:vAlign w:val="bottom"/>
          </w:tcPr>
          <w:p w14:paraId="0A704E47" w14:textId="6A3FA47B" w:rsidR="00BA0477" w:rsidRPr="00B83101" w:rsidRDefault="00BA0477" w:rsidP="00B534EA">
            <w:pPr>
              <w:rPr>
                <w:rFonts w:ascii="Arial" w:hAnsi="Arial" w:cs="Arial"/>
                <w:b/>
                <w:bCs/>
                <w:color w:val="000000"/>
              </w:rPr>
            </w:pPr>
            <w:r>
              <w:rPr>
                <w:rFonts w:ascii="Arial" w:hAnsi="Arial" w:cs="Arial"/>
                <w:b/>
                <w:bCs/>
                <w:color w:val="000000"/>
              </w:rPr>
              <w:t>привкус консервов из водных млекопитающих металлический</w:t>
            </w:r>
          </w:p>
        </w:tc>
        <w:tc>
          <w:tcPr>
            <w:tcW w:w="851" w:type="dxa"/>
            <w:vAlign w:val="bottom"/>
          </w:tcPr>
          <w:p w14:paraId="1177C087" w14:textId="7824F4A6" w:rsidR="00BA0477" w:rsidRPr="00BA0477" w:rsidRDefault="00BA0477" w:rsidP="00B534EA">
            <w:pPr>
              <w:jc w:val="center"/>
              <w:rPr>
                <w:rFonts w:ascii="Arial" w:hAnsi="Arial" w:cs="Arial"/>
                <w:b/>
                <w:bCs/>
                <w:color w:val="000000"/>
              </w:rPr>
            </w:pPr>
            <w:r w:rsidRPr="00BA0477">
              <w:rPr>
                <w:rFonts w:ascii="Arial" w:hAnsi="Arial" w:cs="Arial"/>
                <w:color w:val="000000"/>
              </w:rPr>
              <w:t>75</w:t>
            </w:r>
          </w:p>
        </w:tc>
      </w:tr>
      <w:tr w:rsidR="00BA0477" w:rsidRPr="00B83101" w14:paraId="7457BCDC" w14:textId="77777777" w:rsidTr="00B534EA">
        <w:trPr>
          <w:trHeight w:val="508"/>
        </w:trPr>
        <w:tc>
          <w:tcPr>
            <w:tcW w:w="8505" w:type="dxa"/>
            <w:vAlign w:val="bottom"/>
          </w:tcPr>
          <w:p w14:paraId="3BE2D6F3" w14:textId="63B7731C" w:rsidR="00BA0477" w:rsidRPr="00B83101" w:rsidRDefault="00BA0477" w:rsidP="00B534EA">
            <w:pPr>
              <w:rPr>
                <w:rFonts w:ascii="Arial" w:hAnsi="Arial" w:cs="Arial"/>
                <w:b/>
                <w:bCs/>
                <w:color w:val="000000"/>
              </w:rPr>
            </w:pPr>
            <w:r>
              <w:rPr>
                <w:rFonts w:ascii="Arial" w:hAnsi="Arial" w:cs="Arial"/>
                <w:b/>
                <w:bCs/>
                <w:color w:val="000000"/>
              </w:rPr>
              <w:t xml:space="preserve">привкус консервов из водорослей металлический </w:t>
            </w:r>
          </w:p>
        </w:tc>
        <w:tc>
          <w:tcPr>
            <w:tcW w:w="851" w:type="dxa"/>
            <w:vAlign w:val="bottom"/>
          </w:tcPr>
          <w:p w14:paraId="085D0A10" w14:textId="3DB23EC6" w:rsidR="00BA0477" w:rsidRPr="00BA0477" w:rsidRDefault="00BA0477" w:rsidP="00B534EA">
            <w:pPr>
              <w:jc w:val="center"/>
              <w:rPr>
                <w:rFonts w:ascii="Arial" w:hAnsi="Arial" w:cs="Arial"/>
                <w:b/>
                <w:bCs/>
                <w:color w:val="000000"/>
              </w:rPr>
            </w:pPr>
            <w:r w:rsidRPr="00BA0477">
              <w:rPr>
                <w:rFonts w:ascii="Arial" w:hAnsi="Arial" w:cs="Arial"/>
                <w:color w:val="000000"/>
              </w:rPr>
              <w:t>75</w:t>
            </w:r>
          </w:p>
        </w:tc>
      </w:tr>
      <w:tr w:rsidR="00BA0477" w:rsidRPr="00B83101" w14:paraId="4179282D" w14:textId="77777777" w:rsidTr="00B534EA">
        <w:trPr>
          <w:trHeight w:val="508"/>
        </w:trPr>
        <w:tc>
          <w:tcPr>
            <w:tcW w:w="8505" w:type="dxa"/>
            <w:vAlign w:val="bottom"/>
          </w:tcPr>
          <w:p w14:paraId="64F534D6" w14:textId="029A6D60" w:rsidR="00BA0477" w:rsidRPr="00B83101" w:rsidRDefault="00BA0477" w:rsidP="00B534EA">
            <w:pPr>
              <w:rPr>
                <w:rFonts w:ascii="Arial" w:hAnsi="Arial" w:cs="Arial"/>
                <w:b/>
                <w:bCs/>
                <w:color w:val="000000"/>
              </w:rPr>
            </w:pPr>
            <w:r>
              <w:rPr>
                <w:rFonts w:ascii="Arial" w:hAnsi="Arial" w:cs="Arial"/>
                <w:b/>
                <w:bCs/>
                <w:color w:val="000000"/>
              </w:rPr>
              <w:t xml:space="preserve">привкус консервов из рыбы металлический </w:t>
            </w:r>
          </w:p>
        </w:tc>
        <w:tc>
          <w:tcPr>
            <w:tcW w:w="851" w:type="dxa"/>
            <w:vAlign w:val="bottom"/>
          </w:tcPr>
          <w:p w14:paraId="2DF8EBC1" w14:textId="12F1034E" w:rsidR="00BA0477" w:rsidRPr="00BA0477" w:rsidRDefault="00BA0477" w:rsidP="00B534EA">
            <w:pPr>
              <w:jc w:val="center"/>
              <w:rPr>
                <w:rFonts w:ascii="Arial" w:hAnsi="Arial" w:cs="Arial"/>
                <w:b/>
                <w:bCs/>
                <w:color w:val="000000"/>
              </w:rPr>
            </w:pPr>
            <w:r w:rsidRPr="00BA0477">
              <w:rPr>
                <w:rFonts w:ascii="Arial" w:hAnsi="Arial" w:cs="Arial"/>
                <w:color w:val="000000"/>
              </w:rPr>
              <w:t>75</w:t>
            </w:r>
          </w:p>
        </w:tc>
      </w:tr>
      <w:tr w:rsidR="00BA0477" w:rsidRPr="00B83101" w14:paraId="35570D16" w14:textId="77777777" w:rsidTr="00B534EA">
        <w:trPr>
          <w:trHeight w:val="508"/>
        </w:trPr>
        <w:tc>
          <w:tcPr>
            <w:tcW w:w="8505" w:type="dxa"/>
            <w:vAlign w:val="bottom"/>
          </w:tcPr>
          <w:p w14:paraId="600710C0" w14:textId="5875524F" w:rsidR="00BA0477" w:rsidRPr="00B83101" w:rsidRDefault="00BA0477" w:rsidP="00B534EA">
            <w:pPr>
              <w:rPr>
                <w:rFonts w:ascii="Arial" w:hAnsi="Arial" w:cs="Arial"/>
                <w:b/>
                <w:bCs/>
                <w:color w:val="000000"/>
              </w:rPr>
            </w:pPr>
            <w:r>
              <w:rPr>
                <w:rFonts w:ascii="Arial" w:hAnsi="Arial" w:cs="Arial"/>
                <w:b/>
                <w:bCs/>
                <w:color w:val="000000"/>
              </w:rPr>
              <w:t xml:space="preserve">примеси в консервах из водных беспозвоночных посторонние  </w:t>
            </w:r>
          </w:p>
        </w:tc>
        <w:tc>
          <w:tcPr>
            <w:tcW w:w="851" w:type="dxa"/>
            <w:vAlign w:val="bottom"/>
          </w:tcPr>
          <w:p w14:paraId="0A1A7DC1" w14:textId="1C4099D7" w:rsidR="00BA0477" w:rsidRPr="00BA0477" w:rsidRDefault="00BA0477" w:rsidP="00B534EA">
            <w:pPr>
              <w:jc w:val="center"/>
              <w:rPr>
                <w:rFonts w:ascii="Arial" w:hAnsi="Arial" w:cs="Arial"/>
                <w:b/>
                <w:bCs/>
                <w:color w:val="000000"/>
              </w:rPr>
            </w:pPr>
            <w:r w:rsidRPr="00BA0477">
              <w:rPr>
                <w:rFonts w:ascii="Arial" w:hAnsi="Arial" w:cs="Arial"/>
                <w:color w:val="000000"/>
              </w:rPr>
              <w:t>77</w:t>
            </w:r>
          </w:p>
        </w:tc>
      </w:tr>
      <w:tr w:rsidR="00BA0477" w:rsidRPr="00B83101" w14:paraId="4DEE2AB7" w14:textId="77777777" w:rsidTr="00B534EA">
        <w:trPr>
          <w:trHeight w:val="508"/>
        </w:trPr>
        <w:tc>
          <w:tcPr>
            <w:tcW w:w="8505" w:type="dxa"/>
            <w:vAlign w:val="bottom"/>
          </w:tcPr>
          <w:p w14:paraId="679DD2C4" w14:textId="60AC6617" w:rsidR="00BA0477" w:rsidRPr="00B83101" w:rsidRDefault="00BA0477" w:rsidP="00B534EA">
            <w:pPr>
              <w:rPr>
                <w:rFonts w:ascii="Arial" w:hAnsi="Arial" w:cs="Arial"/>
                <w:b/>
                <w:bCs/>
                <w:color w:val="000000"/>
              </w:rPr>
            </w:pPr>
            <w:r>
              <w:rPr>
                <w:rFonts w:ascii="Arial" w:hAnsi="Arial" w:cs="Arial"/>
                <w:b/>
                <w:bCs/>
                <w:color w:val="000000"/>
              </w:rPr>
              <w:t xml:space="preserve">примеси в консервах из водных млекопитающих посторонние </w:t>
            </w:r>
          </w:p>
        </w:tc>
        <w:tc>
          <w:tcPr>
            <w:tcW w:w="851" w:type="dxa"/>
            <w:vAlign w:val="bottom"/>
          </w:tcPr>
          <w:p w14:paraId="2CAB97E0" w14:textId="30987109" w:rsidR="00BA0477" w:rsidRPr="00BA0477" w:rsidRDefault="00BA0477" w:rsidP="00B534EA">
            <w:pPr>
              <w:jc w:val="center"/>
              <w:rPr>
                <w:rFonts w:ascii="Arial" w:hAnsi="Arial" w:cs="Arial"/>
                <w:b/>
                <w:bCs/>
                <w:color w:val="000000"/>
              </w:rPr>
            </w:pPr>
            <w:r w:rsidRPr="00BA0477">
              <w:rPr>
                <w:rFonts w:ascii="Arial" w:hAnsi="Arial" w:cs="Arial"/>
                <w:color w:val="000000"/>
              </w:rPr>
              <w:t>77</w:t>
            </w:r>
          </w:p>
        </w:tc>
      </w:tr>
      <w:tr w:rsidR="00BA0477" w:rsidRPr="00B83101" w14:paraId="3B9D9842" w14:textId="77777777" w:rsidTr="00B534EA">
        <w:trPr>
          <w:trHeight w:val="508"/>
        </w:trPr>
        <w:tc>
          <w:tcPr>
            <w:tcW w:w="8505" w:type="dxa"/>
            <w:vAlign w:val="bottom"/>
          </w:tcPr>
          <w:p w14:paraId="44E98D1D" w14:textId="27DA54D5" w:rsidR="00BA0477" w:rsidRPr="00B83101" w:rsidRDefault="00BA0477" w:rsidP="00B534EA">
            <w:pPr>
              <w:rPr>
                <w:rFonts w:ascii="Arial" w:hAnsi="Arial" w:cs="Arial"/>
                <w:b/>
                <w:bCs/>
                <w:color w:val="000000"/>
              </w:rPr>
            </w:pPr>
            <w:r>
              <w:rPr>
                <w:rFonts w:ascii="Arial" w:hAnsi="Arial" w:cs="Arial"/>
                <w:b/>
                <w:bCs/>
                <w:color w:val="000000"/>
              </w:rPr>
              <w:t xml:space="preserve">примеси в консервах из водорослей посторонние </w:t>
            </w:r>
          </w:p>
        </w:tc>
        <w:tc>
          <w:tcPr>
            <w:tcW w:w="851" w:type="dxa"/>
            <w:vAlign w:val="bottom"/>
          </w:tcPr>
          <w:p w14:paraId="4ED77B2F" w14:textId="0DD4F93E" w:rsidR="00BA0477" w:rsidRPr="00BA0477" w:rsidRDefault="00BA0477" w:rsidP="00B534EA">
            <w:pPr>
              <w:jc w:val="center"/>
              <w:rPr>
                <w:rFonts w:ascii="Arial" w:hAnsi="Arial" w:cs="Arial"/>
                <w:b/>
                <w:bCs/>
                <w:color w:val="000000"/>
              </w:rPr>
            </w:pPr>
            <w:r w:rsidRPr="00BA0477">
              <w:rPr>
                <w:rFonts w:ascii="Arial" w:hAnsi="Arial" w:cs="Arial"/>
                <w:color w:val="000000"/>
              </w:rPr>
              <w:t>77</w:t>
            </w:r>
          </w:p>
        </w:tc>
      </w:tr>
      <w:tr w:rsidR="00BA0477" w:rsidRPr="00B83101" w14:paraId="3CF81AEE" w14:textId="77777777" w:rsidTr="00B534EA">
        <w:trPr>
          <w:trHeight w:val="508"/>
        </w:trPr>
        <w:tc>
          <w:tcPr>
            <w:tcW w:w="8505" w:type="dxa"/>
            <w:vAlign w:val="bottom"/>
          </w:tcPr>
          <w:p w14:paraId="27E7022E" w14:textId="43C21524" w:rsidR="00BA0477" w:rsidRPr="00B83101" w:rsidRDefault="00BA0477" w:rsidP="00B534EA">
            <w:pPr>
              <w:rPr>
                <w:rFonts w:ascii="Arial" w:hAnsi="Arial" w:cs="Arial"/>
                <w:b/>
                <w:bCs/>
                <w:color w:val="000000"/>
              </w:rPr>
            </w:pPr>
            <w:r>
              <w:rPr>
                <w:rFonts w:ascii="Arial" w:hAnsi="Arial" w:cs="Arial"/>
                <w:b/>
                <w:bCs/>
                <w:color w:val="000000"/>
              </w:rPr>
              <w:t xml:space="preserve">примеси в консервах из рыбы посторонние </w:t>
            </w:r>
          </w:p>
        </w:tc>
        <w:tc>
          <w:tcPr>
            <w:tcW w:w="851" w:type="dxa"/>
            <w:vAlign w:val="bottom"/>
          </w:tcPr>
          <w:p w14:paraId="644B6F42" w14:textId="15D30CC7" w:rsidR="00BA0477" w:rsidRPr="00BA0477" w:rsidRDefault="00BA0477" w:rsidP="00B534EA">
            <w:pPr>
              <w:jc w:val="center"/>
              <w:rPr>
                <w:rFonts w:ascii="Arial" w:hAnsi="Arial" w:cs="Arial"/>
                <w:b/>
                <w:bCs/>
                <w:color w:val="000000"/>
              </w:rPr>
            </w:pPr>
            <w:r w:rsidRPr="00BA0477">
              <w:rPr>
                <w:rFonts w:ascii="Arial" w:hAnsi="Arial" w:cs="Arial"/>
                <w:color w:val="000000"/>
              </w:rPr>
              <w:t>77</w:t>
            </w:r>
          </w:p>
        </w:tc>
      </w:tr>
      <w:tr w:rsidR="00BA0477" w:rsidRPr="00B83101" w14:paraId="39AA230E" w14:textId="77777777" w:rsidTr="00B534EA">
        <w:trPr>
          <w:trHeight w:val="508"/>
        </w:trPr>
        <w:tc>
          <w:tcPr>
            <w:tcW w:w="8505" w:type="dxa"/>
            <w:vAlign w:val="bottom"/>
          </w:tcPr>
          <w:p w14:paraId="152E0224" w14:textId="4C1C20BC" w:rsidR="00BA0477" w:rsidRPr="00B83101" w:rsidRDefault="00BA0477" w:rsidP="00B534EA">
            <w:pPr>
              <w:rPr>
                <w:rFonts w:ascii="Arial" w:hAnsi="Arial" w:cs="Arial"/>
                <w:b/>
                <w:bCs/>
                <w:color w:val="000000"/>
              </w:rPr>
            </w:pPr>
            <w:r>
              <w:rPr>
                <w:rFonts w:ascii="Arial" w:hAnsi="Arial" w:cs="Arial"/>
                <w:b/>
                <w:bCs/>
                <w:color w:val="000000"/>
              </w:rPr>
              <w:t xml:space="preserve">примеси в пресервах из водных млекопитающих посторонние </w:t>
            </w:r>
          </w:p>
        </w:tc>
        <w:tc>
          <w:tcPr>
            <w:tcW w:w="851" w:type="dxa"/>
            <w:vAlign w:val="bottom"/>
          </w:tcPr>
          <w:p w14:paraId="2114E537" w14:textId="30864D42" w:rsidR="00BA0477" w:rsidRPr="00BA0477" w:rsidRDefault="00BA0477" w:rsidP="00B534EA">
            <w:pPr>
              <w:jc w:val="center"/>
              <w:rPr>
                <w:rFonts w:ascii="Arial" w:hAnsi="Arial" w:cs="Arial"/>
                <w:b/>
                <w:bCs/>
                <w:color w:val="000000"/>
              </w:rPr>
            </w:pPr>
            <w:r w:rsidRPr="00BA0477">
              <w:rPr>
                <w:rFonts w:ascii="Arial" w:hAnsi="Arial" w:cs="Arial"/>
                <w:color w:val="000000"/>
              </w:rPr>
              <w:t>77</w:t>
            </w:r>
          </w:p>
        </w:tc>
      </w:tr>
      <w:tr w:rsidR="00BA0477" w:rsidRPr="00B83101" w14:paraId="5E3CD182" w14:textId="77777777" w:rsidTr="00B534EA">
        <w:trPr>
          <w:trHeight w:val="508"/>
        </w:trPr>
        <w:tc>
          <w:tcPr>
            <w:tcW w:w="8505" w:type="dxa"/>
            <w:vAlign w:val="bottom"/>
          </w:tcPr>
          <w:p w14:paraId="4F0FB324" w14:textId="769512BF" w:rsidR="00BA0477" w:rsidRPr="00B83101" w:rsidRDefault="00BA0477" w:rsidP="00B534EA">
            <w:pPr>
              <w:rPr>
                <w:rFonts w:ascii="Arial" w:hAnsi="Arial" w:cs="Arial"/>
                <w:b/>
                <w:bCs/>
                <w:color w:val="000000"/>
              </w:rPr>
            </w:pPr>
            <w:r>
              <w:rPr>
                <w:rFonts w:ascii="Arial" w:hAnsi="Arial" w:cs="Arial"/>
                <w:b/>
                <w:bCs/>
                <w:color w:val="000000"/>
              </w:rPr>
              <w:t xml:space="preserve">примеси в пресервах из водорослей посторонние </w:t>
            </w:r>
          </w:p>
        </w:tc>
        <w:tc>
          <w:tcPr>
            <w:tcW w:w="851" w:type="dxa"/>
            <w:vAlign w:val="bottom"/>
          </w:tcPr>
          <w:p w14:paraId="28584ADD" w14:textId="011C7767" w:rsidR="00BA0477" w:rsidRPr="00BA0477" w:rsidRDefault="00BA0477" w:rsidP="00B534EA">
            <w:pPr>
              <w:jc w:val="center"/>
              <w:rPr>
                <w:rFonts w:ascii="Arial" w:hAnsi="Arial" w:cs="Arial"/>
                <w:b/>
                <w:bCs/>
                <w:color w:val="000000"/>
              </w:rPr>
            </w:pPr>
            <w:r w:rsidRPr="00BA0477">
              <w:rPr>
                <w:rFonts w:ascii="Arial" w:hAnsi="Arial" w:cs="Arial"/>
                <w:color w:val="000000"/>
              </w:rPr>
              <w:t>77</w:t>
            </w:r>
          </w:p>
        </w:tc>
      </w:tr>
      <w:tr w:rsidR="00BA0477" w:rsidRPr="00B83101" w14:paraId="04DE76E9" w14:textId="77777777" w:rsidTr="00B534EA">
        <w:trPr>
          <w:trHeight w:val="508"/>
        </w:trPr>
        <w:tc>
          <w:tcPr>
            <w:tcW w:w="8505" w:type="dxa"/>
            <w:vAlign w:val="bottom"/>
          </w:tcPr>
          <w:p w14:paraId="5E3E3E2B" w14:textId="3A49049C" w:rsidR="00BA0477" w:rsidRPr="00B83101" w:rsidRDefault="00BA0477" w:rsidP="00B534EA">
            <w:pPr>
              <w:rPr>
                <w:rFonts w:ascii="Arial" w:hAnsi="Arial" w:cs="Arial"/>
                <w:b/>
                <w:bCs/>
                <w:color w:val="000000"/>
              </w:rPr>
            </w:pPr>
            <w:r>
              <w:rPr>
                <w:rFonts w:ascii="Arial" w:hAnsi="Arial" w:cs="Arial"/>
                <w:b/>
                <w:bCs/>
                <w:color w:val="000000"/>
              </w:rPr>
              <w:t>примеси в пресервах из рыбы посторонние</w:t>
            </w:r>
          </w:p>
        </w:tc>
        <w:tc>
          <w:tcPr>
            <w:tcW w:w="851" w:type="dxa"/>
            <w:vAlign w:val="bottom"/>
          </w:tcPr>
          <w:p w14:paraId="14E3DE93" w14:textId="4BCAC155" w:rsidR="00BA0477" w:rsidRPr="00BA0477" w:rsidRDefault="00BA0477" w:rsidP="00B534EA">
            <w:pPr>
              <w:jc w:val="center"/>
              <w:rPr>
                <w:rFonts w:ascii="Arial" w:hAnsi="Arial" w:cs="Arial"/>
                <w:b/>
                <w:bCs/>
                <w:color w:val="000000"/>
              </w:rPr>
            </w:pPr>
            <w:r w:rsidRPr="00BA0477">
              <w:rPr>
                <w:rFonts w:ascii="Arial" w:hAnsi="Arial" w:cs="Arial"/>
                <w:color w:val="000000"/>
              </w:rPr>
              <w:t>77</w:t>
            </w:r>
          </w:p>
        </w:tc>
      </w:tr>
      <w:tr w:rsidR="00BA0477" w:rsidRPr="00B83101" w14:paraId="594C039B" w14:textId="77777777" w:rsidTr="00B534EA">
        <w:trPr>
          <w:trHeight w:val="508"/>
        </w:trPr>
        <w:tc>
          <w:tcPr>
            <w:tcW w:w="8505" w:type="dxa"/>
            <w:vAlign w:val="bottom"/>
          </w:tcPr>
          <w:p w14:paraId="65848363" w14:textId="7C9B66E0" w:rsidR="00BA0477" w:rsidRPr="00B83101" w:rsidRDefault="00BA0477" w:rsidP="00B534EA">
            <w:pPr>
              <w:rPr>
                <w:rFonts w:ascii="Arial" w:hAnsi="Arial" w:cs="Arial"/>
                <w:b/>
                <w:bCs/>
                <w:color w:val="000000"/>
              </w:rPr>
            </w:pPr>
            <w:r>
              <w:rPr>
                <w:rFonts w:ascii="Arial" w:hAnsi="Arial" w:cs="Arial"/>
                <w:b/>
                <w:bCs/>
                <w:color w:val="000000"/>
              </w:rPr>
              <w:t xml:space="preserve">примеси пресервах из водных беспозвоночных посторонние </w:t>
            </w:r>
          </w:p>
        </w:tc>
        <w:tc>
          <w:tcPr>
            <w:tcW w:w="851" w:type="dxa"/>
            <w:vAlign w:val="bottom"/>
          </w:tcPr>
          <w:p w14:paraId="27B15664" w14:textId="7215C3A0" w:rsidR="00BA0477" w:rsidRPr="00BA0477" w:rsidRDefault="00BA0477" w:rsidP="00B534EA">
            <w:pPr>
              <w:jc w:val="center"/>
              <w:rPr>
                <w:rFonts w:ascii="Arial" w:hAnsi="Arial" w:cs="Arial"/>
                <w:b/>
                <w:bCs/>
                <w:color w:val="000000"/>
              </w:rPr>
            </w:pPr>
            <w:r w:rsidRPr="00BA0477">
              <w:rPr>
                <w:rFonts w:ascii="Arial" w:hAnsi="Arial" w:cs="Arial"/>
                <w:color w:val="000000"/>
              </w:rPr>
              <w:t>77</w:t>
            </w:r>
          </w:p>
        </w:tc>
      </w:tr>
      <w:tr w:rsidR="00BA0477" w:rsidRPr="00B83101" w14:paraId="4EFAFBA1" w14:textId="77777777" w:rsidTr="00B534EA">
        <w:trPr>
          <w:trHeight w:val="508"/>
        </w:trPr>
        <w:tc>
          <w:tcPr>
            <w:tcW w:w="8505" w:type="dxa"/>
            <w:vAlign w:val="bottom"/>
          </w:tcPr>
          <w:p w14:paraId="543343DF" w14:textId="0C863DBB" w:rsidR="00BA0477" w:rsidRPr="00B83101" w:rsidRDefault="00BA0477" w:rsidP="00B534EA">
            <w:pPr>
              <w:rPr>
                <w:rFonts w:ascii="Arial" w:hAnsi="Arial" w:cs="Arial"/>
                <w:b/>
                <w:bCs/>
                <w:color w:val="000000"/>
              </w:rPr>
            </w:pPr>
            <w:r>
              <w:rPr>
                <w:rFonts w:ascii="Arial" w:hAnsi="Arial" w:cs="Arial"/>
                <w:b/>
                <w:bCs/>
                <w:color w:val="000000"/>
              </w:rPr>
              <w:t>птичка</w:t>
            </w:r>
          </w:p>
        </w:tc>
        <w:tc>
          <w:tcPr>
            <w:tcW w:w="851" w:type="dxa"/>
            <w:vAlign w:val="bottom"/>
          </w:tcPr>
          <w:p w14:paraId="4DBFB7CC" w14:textId="12729A91" w:rsidR="00BA0477" w:rsidRPr="00BA0477" w:rsidRDefault="00BA0477" w:rsidP="00B534EA">
            <w:pPr>
              <w:jc w:val="center"/>
              <w:rPr>
                <w:rFonts w:ascii="Arial" w:hAnsi="Arial" w:cs="Arial"/>
                <w:b/>
                <w:bCs/>
                <w:color w:val="000000"/>
              </w:rPr>
            </w:pPr>
            <w:r w:rsidRPr="00BA0477">
              <w:rPr>
                <w:rFonts w:ascii="Arial" w:hAnsi="Arial" w:cs="Arial"/>
                <w:color w:val="000000"/>
              </w:rPr>
              <w:t>78</w:t>
            </w:r>
          </w:p>
        </w:tc>
      </w:tr>
      <w:tr w:rsidR="00BA0477" w:rsidRPr="00B83101" w14:paraId="32110E50" w14:textId="77777777" w:rsidTr="00B534EA">
        <w:trPr>
          <w:trHeight w:val="508"/>
        </w:trPr>
        <w:tc>
          <w:tcPr>
            <w:tcW w:w="8505" w:type="dxa"/>
            <w:vAlign w:val="bottom"/>
          </w:tcPr>
          <w:p w14:paraId="0D942642" w14:textId="75D2BE93" w:rsidR="00BA0477" w:rsidRPr="00B83101" w:rsidRDefault="00BA0477" w:rsidP="00B534EA">
            <w:pPr>
              <w:rPr>
                <w:rFonts w:ascii="Arial" w:hAnsi="Arial" w:cs="Arial"/>
                <w:b/>
                <w:bCs/>
                <w:color w:val="000000"/>
              </w:rPr>
            </w:pPr>
            <w:r>
              <w:rPr>
                <w:rFonts w:ascii="Arial" w:hAnsi="Arial" w:cs="Arial"/>
                <w:b/>
                <w:bCs/>
                <w:color w:val="000000"/>
              </w:rPr>
              <w:t>раствор солевой</w:t>
            </w:r>
          </w:p>
        </w:tc>
        <w:tc>
          <w:tcPr>
            <w:tcW w:w="851" w:type="dxa"/>
            <w:vAlign w:val="bottom"/>
          </w:tcPr>
          <w:p w14:paraId="078C727E" w14:textId="10C667A5" w:rsidR="00BA0477" w:rsidRPr="00BA0477" w:rsidRDefault="00BA0477" w:rsidP="00B534EA">
            <w:pPr>
              <w:jc w:val="center"/>
              <w:rPr>
                <w:rFonts w:ascii="Arial" w:hAnsi="Arial" w:cs="Arial"/>
                <w:b/>
                <w:bCs/>
                <w:color w:val="000000"/>
              </w:rPr>
            </w:pPr>
            <w:r w:rsidRPr="00BA0477">
              <w:rPr>
                <w:rFonts w:ascii="Arial" w:hAnsi="Arial" w:cs="Arial"/>
                <w:color w:val="000000"/>
              </w:rPr>
              <w:t>8</w:t>
            </w:r>
          </w:p>
        </w:tc>
      </w:tr>
      <w:tr w:rsidR="00BA0477" w:rsidRPr="00B83101" w14:paraId="1097309C" w14:textId="77777777" w:rsidTr="00B534EA">
        <w:trPr>
          <w:trHeight w:val="508"/>
        </w:trPr>
        <w:tc>
          <w:tcPr>
            <w:tcW w:w="8505" w:type="dxa"/>
            <w:vAlign w:val="bottom"/>
          </w:tcPr>
          <w:p w14:paraId="535ED1ED" w14:textId="04098C0B" w:rsidR="00BA0477" w:rsidRPr="00B83101" w:rsidRDefault="00BA0477" w:rsidP="00B534EA">
            <w:pPr>
              <w:rPr>
                <w:rFonts w:ascii="Arial" w:hAnsi="Arial" w:cs="Arial"/>
                <w:b/>
                <w:bCs/>
                <w:color w:val="000000"/>
              </w:rPr>
            </w:pPr>
            <w:r>
              <w:rPr>
                <w:rFonts w:ascii="Arial" w:hAnsi="Arial" w:cs="Arial"/>
                <w:b/>
                <w:bCs/>
                <w:color w:val="000000"/>
              </w:rPr>
              <w:t>режим стерилизации консервов</w:t>
            </w:r>
          </w:p>
        </w:tc>
        <w:tc>
          <w:tcPr>
            <w:tcW w:w="851" w:type="dxa"/>
            <w:vAlign w:val="bottom"/>
          </w:tcPr>
          <w:p w14:paraId="77A85A25" w14:textId="05A3E7D0" w:rsidR="00BA0477" w:rsidRPr="00BA0477" w:rsidRDefault="00BA0477" w:rsidP="00B534EA">
            <w:pPr>
              <w:jc w:val="center"/>
              <w:rPr>
                <w:rFonts w:ascii="Arial" w:hAnsi="Arial" w:cs="Arial"/>
                <w:b/>
                <w:bCs/>
                <w:color w:val="000000"/>
              </w:rPr>
            </w:pPr>
            <w:r w:rsidRPr="00BA0477">
              <w:rPr>
                <w:rFonts w:ascii="Arial" w:hAnsi="Arial" w:cs="Arial"/>
                <w:color w:val="000000"/>
              </w:rPr>
              <w:t>22</w:t>
            </w:r>
          </w:p>
        </w:tc>
      </w:tr>
      <w:tr w:rsidR="00BA0477" w:rsidRPr="00B83101" w14:paraId="0CB13E70" w14:textId="77777777" w:rsidTr="00B534EA">
        <w:trPr>
          <w:trHeight w:val="508"/>
        </w:trPr>
        <w:tc>
          <w:tcPr>
            <w:tcW w:w="8505" w:type="dxa"/>
            <w:vAlign w:val="bottom"/>
          </w:tcPr>
          <w:p w14:paraId="13308B32" w14:textId="3C3B1692" w:rsidR="00BA0477" w:rsidRPr="00B83101" w:rsidRDefault="00BA0477" w:rsidP="00B534EA">
            <w:pPr>
              <w:rPr>
                <w:rFonts w:ascii="Arial" w:hAnsi="Arial" w:cs="Arial"/>
                <w:b/>
                <w:bCs/>
                <w:color w:val="000000"/>
              </w:rPr>
            </w:pPr>
            <w:r>
              <w:rPr>
                <w:rFonts w:ascii="Arial" w:hAnsi="Arial" w:cs="Arial"/>
                <w:b/>
                <w:bCs/>
                <w:color w:val="000000"/>
              </w:rPr>
              <w:t xml:space="preserve">рыбные консервы натуральные </w:t>
            </w:r>
          </w:p>
        </w:tc>
        <w:tc>
          <w:tcPr>
            <w:tcW w:w="851" w:type="dxa"/>
            <w:vAlign w:val="bottom"/>
          </w:tcPr>
          <w:p w14:paraId="4858AB52" w14:textId="45BE0E85" w:rsidR="00BA0477" w:rsidRPr="00BA0477" w:rsidRDefault="00BA0477" w:rsidP="00B534EA">
            <w:pPr>
              <w:jc w:val="center"/>
              <w:rPr>
                <w:rFonts w:ascii="Arial" w:hAnsi="Arial" w:cs="Arial"/>
                <w:b/>
                <w:bCs/>
                <w:color w:val="000000"/>
              </w:rPr>
            </w:pPr>
            <w:r w:rsidRPr="00BA0477">
              <w:rPr>
                <w:rFonts w:ascii="Arial" w:hAnsi="Arial" w:cs="Arial"/>
                <w:color w:val="000000"/>
              </w:rPr>
              <w:t>46</w:t>
            </w:r>
          </w:p>
        </w:tc>
      </w:tr>
      <w:tr w:rsidR="00BA0477" w:rsidRPr="00B83101" w14:paraId="4FB2C564" w14:textId="77777777" w:rsidTr="00B534EA">
        <w:trPr>
          <w:trHeight w:val="508"/>
        </w:trPr>
        <w:tc>
          <w:tcPr>
            <w:tcW w:w="8505" w:type="dxa"/>
            <w:vAlign w:val="bottom"/>
          </w:tcPr>
          <w:p w14:paraId="06B4F368" w14:textId="6FBFFBCA" w:rsidR="00BA0477" w:rsidRPr="00B83101" w:rsidRDefault="00BA0477" w:rsidP="00B534EA">
            <w:pPr>
              <w:rPr>
                <w:rFonts w:ascii="Arial" w:hAnsi="Arial" w:cs="Arial"/>
                <w:b/>
                <w:bCs/>
                <w:color w:val="000000"/>
              </w:rPr>
            </w:pPr>
            <w:r>
              <w:rPr>
                <w:rFonts w:ascii="Arial" w:hAnsi="Arial" w:cs="Arial"/>
                <w:b/>
                <w:bCs/>
                <w:color w:val="000000"/>
              </w:rPr>
              <w:t>рыбные консервы натуральные с добавлением масла</w:t>
            </w:r>
          </w:p>
        </w:tc>
        <w:tc>
          <w:tcPr>
            <w:tcW w:w="851" w:type="dxa"/>
            <w:vAlign w:val="bottom"/>
          </w:tcPr>
          <w:p w14:paraId="66EA9068" w14:textId="5851752B" w:rsidR="00BA0477" w:rsidRPr="00BA0477" w:rsidRDefault="00BA0477" w:rsidP="00B534EA">
            <w:pPr>
              <w:jc w:val="center"/>
              <w:rPr>
                <w:rFonts w:ascii="Arial" w:hAnsi="Arial" w:cs="Arial"/>
                <w:b/>
                <w:bCs/>
                <w:color w:val="000000"/>
              </w:rPr>
            </w:pPr>
            <w:r w:rsidRPr="00BA0477">
              <w:rPr>
                <w:rFonts w:ascii="Arial" w:hAnsi="Arial" w:cs="Arial"/>
                <w:color w:val="000000"/>
              </w:rPr>
              <w:t>47</w:t>
            </w:r>
          </w:p>
        </w:tc>
      </w:tr>
      <w:tr w:rsidR="00BA0477" w:rsidRPr="00B83101" w14:paraId="6C605151" w14:textId="77777777" w:rsidTr="00B534EA">
        <w:trPr>
          <w:trHeight w:val="508"/>
        </w:trPr>
        <w:tc>
          <w:tcPr>
            <w:tcW w:w="8505" w:type="dxa"/>
            <w:vAlign w:val="bottom"/>
          </w:tcPr>
          <w:p w14:paraId="184B5E7A" w14:textId="2494B6B5" w:rsidR="00BA0477" w:rsidRPr="00B83101" w:rsidRDefault="00BA0477" w:rsidP="00B534EA">
            <w:pPr>
              <w:rPr>
                <w:rFonts w:ascii="Arial" w:hAnsi="Arial" w:cs="Arial"/>
                <w:b/>
                <w:bCs/>
                <w:color w:val="000000"/>
              </w:rPr>
            </w:pPr>
            <w:r>
              <w:rPr>
                <w:rFonts w:ascii="Arial" w:hAnsi="Arial" w:cs="Arial"/>
                <w:b/>
                <w:bCs/>
                <w:color w:val="000000"/>
              </w:rPr>
              <w:t>скисание консервов из водных беспозвоночных</w:t>
            </w:r>
          </w:p>
        </w:tc>
        <w:tc>
          <w:tcPr>
            <w:tcW w:w="851" w:type="dxa"/>
            <w:vAlign w:val="bottom"/>
          </w:tcPr>
          <w:p w14:paraId="1E743D4C" w14:textId="15565402" w:rsidR="00BA0477" w:rsidRPr="00BA0477" w:rsidRDefault="00BA0477" w:rsidP="00B534EA">
            <w:pPr>
              <w:jc w:val="center"/>
              <w:rPr>
                <w:rFonts w:ascii="Arial" w:hAnsi="Arial" w:cs="Arial"/>
                <w:b/>
                <w:bCs/>
                <w:color w:val="000000"/>
              </w:rPr>
            </w:pPr>
            <w:r w:rsidRPr="00BA0477">
              <w:rPr>
                <w:rFonts w:ascii="Arial" w:hAnsi="Arial" w:cs="Arial"/>
                <w:color w:val="000000"/>
              </w:rPr>
              <w:t>79</w:t>
            </w:r>
          </w:p>
        </w:tc>
      </w:tr>
      <w:tr w:rsidR="00BA0477" w:rsidRPr="00B83101" w14:paraId="76D1BAAA" w14:textId="77777777" w:rsidTr="00B534EA">
        <w:trPr>
          <w:trHeight w:val="508"/>
        </w:trPr>
        <w:tc>
          <w:tcPr>
            <w:tcW w:w="8505" w:type="dxa"/>
            <w:vAlign w:val="bottom"/>
          </w:tcPr>
          <w:p w14:paraId="461C7FEB" w14:textId="321C7249" w:rsidR="00BA0477" w:rsidRPr="00B83101" w:rsidRDefault="00BA0477" w:rsidP="00B534EA">
            <w:pPr>
              <w:rPr>
                <w:rFonts w:ascii="Arial" w:hAnsi="Arial" w:cs="Arial"/>
                <w:b/>
                <w:bCs/>
                <w:color w:val="000000"/>
              </w:rPr>
            </w:pPr>
            <w:r>
              <w:rPr>
                <w:rFonts w:ascii="Arial" w:hAnsi="Arial" w:cs="Arial"/>
                <w:b/>
                <w:bCs/>
                <w:color w:val="000000"/>
              </w:rPr>
              <w:t>скисание консервов из водных млекопитающих</w:t>
            </w:r>
          </w:p>
        </w:tc>
        <w:tc>
          <w:tcPr>
            <w:tcW w:w="851" w:type="dxa"/>
            <w:vAlign w:val="bottom"/>
          </w:tcPr>
          <w:p w14:paraId="4E643F00" w14:textId="0504174B" w:rsidR="00BA0477" w:rsidRPr="00BA0477" w:rsidRDefault="00BA0477" w:rsidP="00B534EA">
            <w:pPr>
              <w:jc w:val="center"/>
              <w:rPr>
                <w:rFonts w:ascii="Arial" w:hAnsi="Arial" w:cs="Arial"/>
                <w:b/>
                <w:bCs/>
                <w:color w:val="000000"/>
              </w:rPr>
            </w:pPr>
            <w:r w:rsidRPr="00BA0477">
              <w:rPr>
                <w:rFonts w:ascii="Arial" w:hAnsi="Arial" w:cs="Arial"/>
                <w:color w:val="000000"/>
              </w:rPr>
              <w:t>79</w:t>
            </w:r>
          </w:p>
        </w:tc>
      </w:tr>
      <w:tr w:rsidR="00BA0477" w:rsidRPr="00B83101" w14:paraId="5D60ADCA" w14:textId="77777777" w:rsidTr="00B534EA">
        <w:trPr>
          <w:trHeight w:val="508"/>
        </w:trPr>
        <w:tc>
          <w:tcPr>
            <w:tcW w:w="8505" w:type="dxa"/>
            <w:vAlign w:val="bottom"/>
          </w:tcPr>
          <w:p w14:paraId="66F2F987" w14:textId="5CD3B1CA" w:rsidR="00BA0477" w:rsidRPr="00B83101" w:rsidRDefault="00BA0477" w:rsidP="00B534EA">
            <w:pPr>
              <w:rPr>
                <w:rFonts w:ascii="Arial" w:hAnsi="Arial" w:cs="Arial"/>
                <w:b/>
                <w:bCs/>
                <w:color w:val="000000"/>
              </w:rPr>
            </w:pPr>
            <w:r>
              <w:rPr>
                <w:rFonts w:ascii="Arial" w:hAnsi="Arial" w:cs="Arial"/>
                <w:b/>
                <w:bCs/>
                <w:color w:val="000000"/>
              </w:rPr>
              <w:t>скисание консервов из водорослей</w:t>
            </w:r>
          </w:p>
        </w:tc>
        <w:tc>
          <w:tcPr>
            <w:tcW w:w="851" w:type="dxa"/>
            <w:vAlign w:val="bottom"/>
          </w:tcPr>
          <w:p w14:paraId="125B8DEE" w14:textId="1C392613" w:rsidR="00BA0477" w:rsidRPr="00BA0477" w:rsidRDefault="00BA0477" w:rsidP="00B534EA">
            <w:pPr>
              <w:jc w:val="center"/>
              <w:rPr>
                <w:rFonts w:ascii="Arial" w:hAnsi="Arial" w:cs="Arial"/>
                <w:b/>
                <w:bCs/>
                <w:color w:val="000000"/>
              </w:rPr>
            </w:pPr>
            <w:r w:rsidRPr="00BA0477">
              <w:rPr>
                <w:rFonts w:ascii="Arial" w:hAnsi="Arial" w:cs="Arial"/>
                <w:color w:val="000000"/>
              </w:rPr>
              <w:t>79</w:t>
            </w:r>
          </w:p>
        </w:tc>
      </w:tr>
      <w:tr w:rsidR="00BA0477" w:rsidRPr="00B83101" w14:paraId="34B73C22" w14:textId="77777777" w:rsidTr="00B534EA">
        <w:trPr>
          <w:trHeight w:val="508"/>
        </w:trPr>
        <w:tc>
          <w:tcPr>
            <w:tcW w:w="8505" w:type="dxa"/>
            <w:vAlign w:val="bottom"/>
          </w:tcPr>
          <w:p w14:paraId="60F7FF6A" w14:textId="1BCC51EA" w:rsidR="00BA0477" w:rsidRPr="00B83101" w:rsidRDefault="00BA0477" w:rsidP="00B534EA">
            <w:pPr>
              <w:rPr>
                <w:rFonts w:ascii="Arial" w:hAnsi="Arial" w:cs="Arial"/>
                <w:b/>
                <w:bCs/>
                <w:color w:val="000000"/>
              </w:rPr>
            </w:pPr>
            <w:r>
              <w:rPr>
                <w:rFonts w:ascii="Arial" w:hAnsi="Arial" w:cs="Arial"/>
                <w:b/>
                <w:bCs/>
                <w:color w:val="000000"/>
              </w:rPr>
              <w:t>скисание консервов из рыбы</w:t>
            </w:r>
          </w:p>
        </w:tc>
        <w:tc>
          <w:tcPr>
            <w:tcW w:w="851" w:type="dxa"/>
            <w:vAlign w:val="bottom"/>
          </w:tcPr>
          <w:p w14:paraId="250E67F7" w14:textId="74CBF202" w:rsidR="00BA0477" w:rsidRPr="00BA0477" w:rsidRDefault="00BA0477" w:rsidP="00B534EA">
            <w:pPr>
              <w:jc w:val="center"/>
              <w:rPr>
                <w:rFonts w:ascii="Arial" w:hAnsi="Arial" w:cs="Arial"/>
                <w:b/>
                <w:bCs/>
                <w:color w:val="000000"/>
              </w:rPr>
            </w:pPr>
            <w:r w:rsidRPr="00BA0477">
              <w:rPr>
                <w:rFonts w:ascii="Arial" w:hAnsi="Arial" w:cs="Arial"/>
                <w:color w:val="000000"/>
              </w:rPr>
              <w:t>79</w:t>
            </w:r>
          </w:p>
        </w:tc>
      </w:tr>
      <w:tr w:rsidR="00BA0477" w:rsidRPr="00B83101" w14:paraId="134DB4DF" w14:textId="77777777" w:rsidTr="00B534EA">
        <w:trPr>
          <w:trHeight w:val="508"/>
        </w:trPr>
        <w:tc>
          <w:tcPr>
            <w:tcW w:w="8505" w:type="dxa"/>
            <w:vAlign w:val="bottom"/>
          </w:tcPr>
          <w:p w14:paraId="748AB02D" w14:textId="30568ADA" w:rsidR="00BA0477" w:rsidRPr="00B83101" w:rsidRDefault="00BA0477" w:rsidP="00B534EA">
            <w:pPr>
              <w:rPr>
                <w:rFonts w:ascii="Arial" w:hAnsi="Arial" w:cs="Arial"/>
                <w:b/>
                <w:bCs/>
                <w:color w:val="000000"/>
              </w:rPr>
            </w:pPr>
            <w:r>
              <w:rPr>
                <w:rFonts w:ascii="Arial" w:hAnsi="Arial" w:cs="Arial"/>
                <w:b/>
                <w:bCs/>
                <w:color w:val="000000"/>
              </w:rPr>
              <w:t>созревание пресервов</w:t>
            </w:r>
          </w:p>
        </w:tc>
        <w:tc>
          <w:tcPr>
            <w:tcW w:w="851" w:type="dxa"/>
            <w:vAlign w:val="bottom"/>
          </w:tcPr>
          <w:p w14:paraId="0795A7A9" w14:textId="3A0CF1BF" w:rsidR="00BA0477" w:rsidRPr="00BA0477" w:rsidRDefault="00BA0477" w:rsidP="00B534EA">
            <w:pPr>
              <w:jc w:val="center"/>
              <w:rPr>
                <w:rFonts w:ascii="Arial" w:hAnsi="Arial" w:cs="Arial"/>
                <w:b/>
                <w:bCs/>
                <w:color w:val="000000"/>
              </w:rPr>
            </w:pPr>
            <w:r w:rsidRPr="00BA0477">
              <w:rPr>
                <w:rFonts w:ascii="Arial" w:hAnsi="Arial" w:cs="Arial"/>
                <w:color w:val="000000"/>
              </w:rPr>
              <w:t>27</w:t>
            </w:r>
          </w:p>
        </w:tc>
      </w:tr>
      <w:tr w:rsidR="00BA0477" w:rsidRPr="00B83101" w14:paraId="7C617510" w14:textId="77777777" w:rsidTr="00B534EA">
        <w:trPr>
          <w:trHeight w:val="508"/>
        </w:trPr>
        <w:tc>
          <w:tcPr>
            <w:tcW w:w="8505" w:type="dxa"/>
            <w:vAlign w:val="bottom"/>
          </w:tcPr>
          <w:p w14:paraId="27208483" w14:textId="0A69131A" w:rsidR="00BA0477" w:rsidRPr="00B83101" w:rsidRDefault="00BA0477" w:rsidP="00B534EA">
            <w:pPr>
              <w:rPr>
                <w:rFonts w:ascii="Arial" w:hAnsi="Arial" w:cs="Arial"/>
                <w:b/>
                <w:bCs/>
                <w:color w:val="000000"/>
              </w:rPr>
            </w:pPr>
            <w:r>
              <w:rPr>
                <w:rFonts w:ascii="Arial" w:hAnsi="Arial" w:cs="Arial"/>
                <w:b/>
                <w:bCs/>
                <w:color w:val="000000"/>
              </w:rPr>
              <w:t>созревание рыбных консервов</w:t>
            </w:r>
          </w:p>
        </w:tc>
        <w:tc>
          <w:tcPr>
            <w:tcW w:w="851" w:type="dxa"/>
            <w:vAlign w:val="bottom"/>
          </w:tcPr>
          <w:p w14:paraId="25886398" w14:textId="1097A33D" w:rsidR="00BA0477" w:rsidRPr="00BA0477" w:rsidRDefault="00BA0477" w:rsidP="00B534EA">
            <w:pPr>
              <w:jc w:val="center"/>
              <w:rPr>
                <w:rFonts w:ascii="Arial" w:hAnsi="Arial" w:cs="Arial"/>
                <w:b/>
                <w:bCs/>
                <w:color w:val="000000"/>
              </w:rPr>
            </w:pPr>
            <w:r w:rsidRPr="00BA0477">
              <w:rPr>
                <w:rFonts w:ascii="Arial" w:hAnsi="Arial" w:cs="Arial"/>
                <w:color w:val="000000"/>
              </w:rPr>
              <w:t>19</w:t>
            </w:r>
          </w:p>
        </w:tc>
      </w:tr>
      <w:tr w:rsidR="00BA0477" w:rsidRPr="00B83101" w14:paraId="070A7D13" w14:textId="77777777" w:rsidTr="00B534EA">
        <w:trPr>
          <w:trHeight w:val="508"/>
        </w:trPr>
        <w:tc>
          <w:tcPr>
            <w:tcW w:w="8505" w:type="dxa"/>
            <w:vAlign w:val="bottom"/>
          </w:tcPr>
          <w:p w14:paraId="41D4E584" w14:textId="5126823B" w:rsidR="00BA0477" w:rsidRPr="00B83101" w:rsidRDefault="00BA0477" w:rsidP="00B534EA">
            <w:pPr>
              <w:rPr>
                <w:rFonts w:ascii="Arial" w:hAnsi="Arial" w:cs="Arial"/>
                <w:b/>
                <w:bCs/>
                <w:color w:val="000000"/>
              </w:rPr>
            </w:pPr>
            <w:r>
              <w:rPr>
                <w:rFonts w:ascii="Arial" w:hAnsi="Arial" w:cs="Arial"/>
                <w:b/>
                <w:bCs/>
                <w:color w:val="000000"/>
              </w:rPr>
              <w:t>соус</w:t>
            </w:r>
          </w:p>
        </w:tc>
        <w:tc>
          <w:tcPr>
            <w:tcW w:w="851" w:type="dxa"/>
            <w:vAlign w:val="bottom"/>
          </w:tcPr>
          <w:p w14:paraId="1F75D8CA" w14:textId="4966DDBD" w:rsidR="00BA0477" w:rsidRPr="00BA0477" w:rsidRDefault="00BA0477" w:rsidP="00B534EA">
            <w:pPr>
              <w:jc w:val="center"/>
              <w:rPr>
                <w:rFonts w:ascii="Arial" w:hAnsi="Arial" w:cs="Arial"/>
                <w:b/>
                <w:bCs/>
                <w:color w:val="000000"/>
              </w:rPr>
            </w:pPr>
            <w:r w:rsidRPr="00BA0477">
              <w:rPr>
                <w:rFonts w:ascii="Arial" w:hAnsi="Arial" w:cs="Arial"/>
                <w:color w:val="000000"/>
              </w:rPr>
              <w:t>11</w:t>
            </w:r>
          </w:p>
        </w:tc>
      </w:tr>
      <w:tr w:rsidR="00BA0477" w:rsidRPr="00B83101" w14:paraId="107860F3" w14:textId="77777777" w:rsidTr="00B534EA">
        <w:trPr>
          <w:trHeight w:val="508"/>
        </w:trPr>
        <w:tc>
          <w:tcPr>
            <w:tcW w:w="8505" w:type="dxa"/>
            <w:vAlign w:val="bottom"/>
          </w:tcPr>
          <w:p w14:paraId="386D0484" w14:textId="4D57EF65" w:rsidR="00BA0477" w:rsidRPr="00B83101" w:rsidRDefault="00BA0477" w:rsidP="00B534EA">
            <w:pPr>
              <w:rPr>
                <w:rFonts w:ascii="Arial" w:hAnsi="Arial" w:cs="Arial"/>
                <w:b/>
                <w:bCs/>
                <w:color w:val="000000"/>
              </w:rPr>
            </w:pPr>
            <w:r>
              <w:rPr>
                <w:rFonts w:ascii="Arial" w:hAnsi="Arial" w:cs="Arial"/>
                <w:b/>
                <w:bCs/>
                <w:color w:val="000000"/>
              </w:rPr>
              <w:lastRenderedPageBreak/>
              <w:t>старение консервов из водных беспозвоночных</w:t>
            </w:r>
          </w:p>
        </w:tc>
        <w:tc>
          <w:tcPr>
            <w:tcW w:w="851" w:type="dxa"/>
            <w:vAlign w:val="bottom"/>
          </w:tcPr>
          <w:p w14:paraId="495301C9" w14:textId="0A27F115" w:rsidR="00BA0477" w:rsidRPr="00BA0477" w:rsidRDefault="00BA0477" w:rsidP="00B534EA">
            <w:pPr>
              <w:jc w:val="center"/>
              <w:rPr>
                <w:rFonts w:ascii="Arial" w:hAnsi="Arial" w:cs="Arial"/>
                <w:b/>
                <w:bCs/>
                <w:color w:val="000000"/>
              </w:rPr>
            </w:pPr>
            <w:r w:rsidRPr="00BA0477">
              <w:rPr>
                <w:rFonts w:ascii="Arial" w:hAnsi="Arial" w:cs="Arial"/>
                <w:color w:val="000000"/>
              </w:rPr>
              <w:t>80</w:t>
            </w:r>
          </w:p>
        </w:tc>
      </w:tr>
      <w:tr w:rsidR="00BA0477" w:rsidRPr="00B83101" w14:paraId="280D26FC" w14:textId="77777777" w:rsidTr="00B534EA">
        <w:trPr>
          <w:trHeight w:val="508"/>
        </w:trPr>
        <w:tc>
          <w:tcPr>
            <w:tcW w:w="8505" w:type="dxa"/>
            <w:vAlign w:val="bottom"/>
          </w:tcPr>
          <w:p w14:paraId="752C1773" w14:textId="128D61F1" w:rsidR="00BA0477" w:rsidRPr="00B83101" w:rsidRDefault="00BA0477" w:rsidP="00B534EA">
            <w:pPr>
              <w:rPr>
                <w:rFonts w:ascii="Arial" w:hAnsi="Arial" w:cs="Arial"/>
                <w:b/>
                <w:bCs/>
                <w:color w:val="000000"/>
              </w:rPr>
            </w:pPr>
            <w:r>
              <w:rPr>
                <w:rFonts w:ascii="Arial" w:hAnsi="Arial" w:cs="Arial"/>
                <w:b/>
                <w:bCs/>
                <w:color w:val="000000"/>
              </w:rPr>
              <w:t>старение консервов из водных млекопитающих</w:t>
            </w:r>
          </w:p>
        </w:tc>
        <w:tc>
          <w:tcPr>
            <w:tcW w:w="851" w:type="dxa"/>
            <w:vAlign w:val="bottom"/>
          </w:tcPr>
          <w:p w14:paraId="378C9A6D" w14:textId="1079FE2A" w:rsidR="00BA0477" w:rsidRPr="00BA0477" w:rsidRDefault="00BA0477" w:rsidP="00B534EA">
            <w:pPr>
              <w:jc w:val="center"/>
              <w:rPr>
                <w:rFonts w:ascii="Arial" w:hAnsi="Arial" w:cs="Arial"/>
                <w:b/>
                <w:bCs/>
                <w:color w:val="000000"/>
              </w:rPr>
            </w:pPr>
            <w:r w:rsidRPr="00BA0477">
              <w:rPr>
                <w:rFonts w:ascii="Arial" w:hAnsi="Arial" w:cs="Arial"/>
                <w:color w:val="000000"/>
              </w:rPr>
              <w:t>80</w:t>
            </w:r>
          </w:p>
        </w:tc>
      </w:tr>
      <w:tr w:rsidR="00BA0477" w:rsidRPr="00B83101" w14:paraId="23ED91CB" w14:textId="77777777" w:rsidTr="00B534EA">
        <w:trPr>
          <w:trHeight w:val="508"/>
        </w:trPr>
        <w:tc>
          <w:tcPr>
            <w:tcW w:w="8505" w:type="dxa"/>
            <w:vAlign w:val="bottom"/>
          </w:tcPr>
          <w:p w14:paraId="1B9D4DCB" w14:textId="0E988FC0" w:rsidR="00BA0477" w:rsidRPr="00B83101" w:rsidRDefault="00BA0477" w:rsidP="00B534EA">
            <w:pPr>
              <w:rPr>
                <w:rFonts w:ascii="Arial" w:hAnsi="Arial" w:cs="Arial"/>
                <w:b/>
                <w:bCs/>
                <w:color w:val="000000"/>
              </w:rPr>
            </w:pPr>
            <w:r>
              <w:rPr>
                <w:rFonts w:ascii="Arial" w:hAnsi="Arial" w:cs="Arial"/>
                <w:b/>
                <w:bCs/>
                <w:color w:val="000000"/>
              </w:rPr>
              <w:t>старение консервов из водорослей</w:t>
            </w:r>
          </w:p>
        </w:tc>
        <w:tc>
          <w:tcPr>
            <w:tcW w:w="851" w:type="dxa"/>
            <w:vAlign w:val="bottom"/>
          </w:tcPr>
          <w:p w14:paraId="7CBE19B8" w14:textId="44A19703" w:rsidR="00BA0477" w:rsidRPr="00BA0477" w:rsidRDefault="00BA0477" w:rsidP="00B534EA">
            <w:pPr>
              <w:jc w:val="center"/>
              <w:rPr>
                <w:rFonts w:ascii="Arial" w:hAnsi="Arial" w:cs="Arial"/>
                <w:b/>
                <w:bCs/>
                <w:color w:val="000000"/>
              </w:rPr>
            </w:pPr>
            <w:r w:rsidRPr="00BA0477">
              <w:rPr>
                <w:rFonts w:ascii="Arial" w:hAnsi="Arial" w:cs="Arial"/>
                <w:color w:val="000000"/>
              </w:rPr>
              <w:t>80</w:t>
            </w:r>
          </w:p>
        </w:tc>
      </w:tr>
      <w:tr w:rsidR="00BA0477" w:rsidRPr="00B83101" w14:paraId="7375D79C" w14:textId="77777777" w:rsidTr="00B534EA">
        <w:trPr>
          <w:trHeight w:val="508"/>
        </w:trPr>
        <w:tc>
          <w:tcPr>
            <w:tcW w:w="8505" w:type="dxa"/>
            <w:vAlign w:val="bottom"/>
          </w:tcPr>
          <w:p w14:paraId="6BFEEC70" w14:textId="67B752EA" w:rsidR="00BA0477" w:rsidRPr="00B83101" w:rsidRDefault="00BA0477" w:rsidP="00B534EA">
            <w:pPr>
              <w:rPr>
                <w:rFonts w:ascii="Arial" w:hAnsi="Arial" w:cs="Arial"/>
                <w:b/>
                <w:bCs/>
                <w:color w:val="000000"/>
              </w:rPr>
            </w:pPr>
            <w:r>
              <w:rPr>
                <w:rFonts w:ascii="Arial" w:hAnsi="Arial" w:cs="Arial"/>
                <w:b/>
                <w:bCs/>
                <w:color w:val="000000"/>
              </w:rPr>
              <w:t>старение консервов из рыбы</w:t>
            </w:r>
          </w:p>
        </w:tc>
        <w:tc>
          <w:tcPr>
            <w:tcW w:w="851" w:type="dxa"/>
            <w:vAlign w:val="bottom"/>
          </w:tcPr>
          <w:p w14:paraId="2DC180C5" w14:textId="41AD3B5D" w:rsidR="00BA0477" w:rsidRPr="00BA0477" w:rsidRDefault="00BA0477" w:rsidP="00B534EA">
            <w:pPr>
              <w:jc w:val="center"/>
              <w:rPr>
                <w:rFonts w:ascii="Arial" w:hAnsi="Arial" w:cs="Arial"/>
                <w:b/>
                <w:bCs/>
                <w:color w:val="000000"/>
              </w:rPr>
            </w:pPr>
            <w:r w:rsidRPr="00BA0477">
              <w:rPr>
                <w:rFonts w:ascii="Arial" w:hAnsi="Arial" w:cs="Arial"/>
                <w:color w:val="000000"/>
              </w:rPr>
              <w:t>80</w:t>
            </w:r>
          </w:p>
        </w:tc>
      </w:tr>
      <w:tr w:rsidR="00BA0477" w:rsidRPr="00B83101" w14:paraId="59BB438B" w14:textId="77777777" w:rsidTr="00B534EA">
        <w:trPr>
          <w:trHeight w:val="508"/>
        </w:trPr>
        <w:tc>
          <w:tcPr>
            <w:tcW w:w="8505" w:type="dxa"/>
            <w:vAlign w:val="bottom"/>
          </w:tcPr>
          <w:p w14:paraId="0ADD77E8" w14:textId="1114C91B" w:rsidR="00BA0477" w:rsidRPr="00B83101" w:rsidRDefault="00BA0477" w:rsidP="00B534EA">
            <w:pPr>
              <w:rPr>
                <w:rFonts w:ascii="Arial" w:hAnsi="Arial" w:cs="Arial"/>
                <w:b/>
                <w:bCs/>
                <w:color w:val="000000"/>
              </w:rPr>
            </w:pPr>
            <w:r>
              <w:rPr>
                <w:rFonts w:ascii="Arial" w:hAnsi="Arial" w:cs="Arial"/>
                <w:b/>
                <w:bCs/>
                <w:color w:val="000000"/>
              </w:rPr>
              <w:t>стерилизация консервов</w:t>
            </w:r>
          </w:p>
        </w:tc>
        <w:tc>
          <w:tcPr>
            <w:tcW w:w="851" w:type="dxa"/>
            <w:vAlign w:val="bottom"/>
          </w:tcPr>
          <w:p w14:paraId="6D4DB8E6" w14:textId="698175B3" w:rsidR="00BA0477" w:rsidRPr="00BA0477" w:rsidRDefault="00BA0477" w:rsidP="00B534EA">
            <w:pPr>
              <w:jc w:val="center"/>
              <w:rPr>
                <w:rFonts w:ascii="Arial" w:hAnsi="Arial" w:cs="Arial"/>
                <w:b/>
                <w:bCs/>
                <w:color w:val="000000"/>
              </w:rPr>
            </w:pPr>
            <w:r w:rsidRPr="00BA0477">
              <w:rPr>
                <w:rFonts w:ascii="Arial" w:hAnsi="Arial" w:cs="Arial"/>
                <w:color w:val="000000"/>
              </w:rPr>
              <w:t>28</w:t>
            </w:r>
          </w:p>
        </w:tc>
      </w:tr>
      <w:tr w:rsidR="00BA0477" w:rsidRPr="00B83101" w14:paraId="28744957" w14:textId="77777777" w:rsidTr="00B534EA">
        <w:trPr>
          <w:trHeight w:val="508"/>
        </w:trPr>
        <w:tc>
          <w:tcPr>
            <w:tcW w:w="8505" w:type="dxa"/>
            <w:vAlign w:val="bottom"/>
          </w:tcPr>
          <w:p w14:paraId="001B0C3C" w14:textId="24F8F94C" w:rsidR="00BA0477" w:rsidRPr="00B83101" w:rsidRDefault="00BA0477" w:rsidP="00B534EA">
            <w:pPr>
              <w:rPr>
                <w:rFonts w:ascii="Arial" w:hAnsi="Arial" w:cs="Arial"/>
                <w:b/>
                <w:bCs/>
                <w:color w:val="000000"/>
              </w:rPr>
            </w:pPr>
            <w:r>
              <w:rPr>
                <w:rFonts w:ascii="Arial" w:hAnsi="Arial" w:cs="Arial"/>
                <w:b/>
                <w:bCs/>
                <w:color w:val="000000"/>
              </w:rPr>
              <w:t xml:space="preserve">стерильность промышленная </w:t>
            </w:r>
          </w:p>
        </w:tc>
        <w:tc>
          <w:tcPr>
            <w:tcW w:w="851" w:type="dxa"/>
            <w:vAlign w:val="bottom"/>
          </w:tcPr>
          <w:p w14:paraId="28B0FA05" w14:textId="12C07CD4" w:rsidR="00BA0477" w:rsidRPr="00BA0477" w:rsidRDefault="00BA0477" w:rsidP="00B534EA">
            <w:pPr>
              <w:jc w:val="center"/>
              <w:rPr>
                <w:rFonts w:ascii="Arial" w:hAnsi="Arial" w:cs="Arial"/>
                <w:b/>
                <w:bCs/>
                <w:color w:val="000000"/>
              </w:rPr>
            </w:pPr>
            <w:r w:rsidRPr="00BA0477">
              <w:rPr>
                <w:rFonts w:ascii="Arial" w:hAnsi="Arial" w:cs="Arial"/>
                <w:color w:val="000000"/>
              </w:rPr>
              <w:t>21</w:t>
            </w:r>
          </w:p>
        </w:tc>
      </w:tr>
      <w:tr w:rsidR="00BA0477" w:rsidRPr="00B83101" w14:paraId="7E4E8405" w14:textId="77777777" w:rsidTr="00B534EA">
        <w:trPr>
          <w:trHeight w:val="508"/>
        </w:trPr>
        <w:tc>
          <w:tcPr>
            <w:tcW w:w="8505" w:type="dxa"/>
            <w:vAlign w:val="bottom"/>
          </w:tcPr>
          <w:p w14:paraId="102E6753" w14:textId="27CC9429" w:rsidR="00BA0477" w:rsidRPr="00B83101" w:rsidRDefault="00BA0477" w:rsidP="00B534EA">
            <w:pPr>
              <w:rPr>
                <w:rFonts w:ascii="Arial" w:hAnsi="Arial" w:cs="Arial"/>
                <w:b/>
                <w:bCs/>
                <w:color w:val="000000"/>
              </w:rPr>
            </w:pPr>
            <w:r>
              <w:rPr>
                <w:rFonts w:ascii="Arial" w:hAnsi="Arial" w:cs="Arial"/>
                <w:b/>
                <w:bCs/>
                <w:color w:val="000000"/>
              </w:rPr>
              <w:t>субпродукты рыбы</w:t>
            </w:r>
          </w:p>
        </w:tc>
        <w:tc>
          <w:tcPr>
            <w:tcW w:w="851" w:type="dxa"/>
            <w:vAlign w:val="bottom"/>
          </w:tcPr>
          <w:p w14:paraId="5F3E9106" w14:textId="705F5DEE" w:rsidR="00BA0477" w:rsidRPr="00BA0477" w:rsidRDefault="00BA0477" w:rsidP="00B534EA">
            <w:pPr>
              <w:jc w:val="center"/>
              <w:rPr>
                <w:rFonts w:ascii="Arial" w:hAnsi="Arial" w:cs="Arial"/>
                <w:b/>
                <w:bCs/>
                <w:color w:val="000000"/>
              </w:rPr>
            </w:pPr>
            <w:r w:rsidRPr="00BA0477">
              <w:rPr>
                <w:rFonts w:ascii="Arial" w:hAnsi="Arial" w:cs="Arial"/>
                <w:color w:val="000000"/>
              </w:rPr>
              <w:t>6</w:t>
            </w:r>
          </w:p>
        </w:tc>
      </w:tr>
      <w:tr w:rsidR="00BA0477" w:rsidRPr="00B83101" w14:paraId="1E8752D2" w14:textId="77777777" w:rsidTr="00B534EA">
        <w:trPr>
          <w:trHeight w:val="508"/>
        </w:trPr>
        <w:tc>
          <w:tcPr>
            <w:tcW w:w="8505" w:type="dxa"/>
            <w:vAlign w:val="bottom"/>
          </w:tcPr>
          <w:p w14:paraId="252BA2CA" w14:textId="76B602D4" w:rsidR="00BA0477" w:rsidRPr="00B83101" w:rsidRDefault="00BA0477" w:rsidP="00B534EA">
            <w:pPr>
              <w:rPr>
                <w:rFonts w:ascii="Arial" w:hAnsi="Arial" w:cs="Arial"/>
                <w:b/>
                <w:bCs/>
                <w:color w:val="000000"/>
              </w:rPr>
            </w:pPr>
            <w:r>
              <w:rPr>
                <w:rFonts w:ascii="Arial" w:hAnsi="Arial" w:cs="Arial"/>
                <w:b/>
                <w:bCs/>
                <w:color w:val="000000"/>
              </w:rPr>
              <w:t xml:space="preserve">температура стерилизации эталонная </w:t>
            </w:r>
          </w:p>
        </w:tc>
        <w:tc>
          <w:tcPr>
            <w:tcW w:w="851" w:type="dxa"/>
            <w:vAlign w:val="bottom"/>
          </w:tcPr>
          <w:p w14:paraId="1610D350" w14:textId="37C4B318" w:rsidR="00BA0477" w:rsidRPr="00BA0477" w:rsidRDefault="00BA0477" w:rsidP="00B534EA">
            <w:pPr>
              <w:jc w:val="center"/>
              <w:rPr>
                <w:rFonts w:ascii="Arial" w:hAnsi="Arial" w:cs="Arial"/>
                <w:color w:val="000000"/>
              </w:rPr>
            </w:pPr>
            <w:r w:rsidRPr="00BA0477">
              <w:rPr>
                <w:rFonts w:ascii="Arial" w:hAnsi="Arial" w:cs="Arial"/>
                <w:color w:val="000000"/>
              </w:rPr>
              <w:t>23</w:t>
            </w:r>
          </w:p>
        </w:tc>
      </w:tr>
      <w:tr w:rsidR="00BA0477" w:rsidRPr="00B83101" w14:paraId="7A2C0485" w14:textId="77777777" w:rsidTr="00B534EA">
        <w:trPr>
          <w:trHeight w:val="508"/>
        </w:trPr>
        <w:tc>
          <w:tcPr>
            <w:tcW w:w="8505" w:type="dxa"/>
            <w:vAlign w:val="bottom"/>
          </w:tcPr>
          <w:p w14:paraId="488102F4" w14:textId="32099851" w:rsidR="00BA0477" w:rsidRPr="00B83101" w:rsidRDefault="00BA0477" w:rsidP="00B534EA">
            <w:pPr>
              <w:rPr>
                <w:rFonts w:ascii="Arial" w:hAnsi="Arial" w:cs="Arial"/>
                <w:b/>
                <w:bCs/>
                <w:color w:val="000000"/>
              </w:rPr>
            </w:pPr>
            <w:r>
              <w:rPr>
                <w:rFonts w:ascii="Arial" w:hAnsi="Arial" w:cs="Arial"/>
                <w:b/>
                <w:bCs/>
                <w:color w:val="000000"/>
              </w:rPr>
              <w:t>тиндализация</w:t>
            </w:r>
          </w:p>
        </w:tc>
        <w:tc>
          <w:tcPr>
            <w:tcW w:w="851" w:type="dxa"/>
            <w:vAlign w:val="bottom"/>
          </w:tcPr>
          <w:p w14:paraId="185B1B1E" w14:textId="7100C4B6" w:rsidR="00BA0477" w:rsidRPr="00BA0477" w:rsidRDefault="00BA0477" w:rsidP="00B534EA">
            <w:pPr>
              <w:jc w:val="center"/>
              <w:rPr>
                <w:rFonts w:ascii="Arial" w:hAnsi="Arial" w:cs="Arial"/>
                <w:b/>
                <w:bCs/>
                <w:color w:val="000000"/>
              </w:rPr>
            </w:pPr>
            <w:r w:rsidRPr="00BA0477">
              <w:rPr>
                <w:rFonts w:ascii="Arial" w:hAnsi="Arial" w:cs="Arial"/>
                <w:color w:val="000000"/>
              </w:rPr>
              <w:t>41</w:t>
            </w:r>
          </w:p>
        </w:tc>
      </w:tr>
      <w:tr w:rsidR="00BA0477" w:rsidRPr="00B83101" w14:paraId="46C16AFE" w14:textId="77777777" w:rsidTr="00B534EA">
        <w:trPr>
          <w:trHeight w:val="508"/>
        </w:trPr>
        <w:tc>
          <w:tcPr>
            <w:tcW w:w="8505" w:type="dxa"/>
            <w:vAlign w:val="bottom"/>
          </w:tcPr>
          <w:p w14:paraId="05B64C1E" w14:textId="6CBEC2CC" w:rsidR="00BA0477" w:rsidRPr="00B83101" w:rsidRDefault="00BA0477" w:rsidP="00B534EA">
            <w:pPr>
              <w:rPr>
                <w:rFonts w:ascii="Arial" w:hAnsi="Arial" w:cs="Arial"/>
                <w:b/>
                <w:bCs/>
                <w:color w:val="000000"/>
              </w:rPr>
            </w:pPr>
            <w:r>
              <w:rPr>
                <w:rFonts w:ascii="Arial" w:hAnsi="Arial" w:cs="Arial"/>
                <w:b/>
                <w:bCs/>
                <w:color w:val="000000"/>
              </w:rPr>
              <w:t xml:space="preserve">тузлук натуральный </w:t>
            </w:r>
          </w:p>
        </w:tc>
        <w:tc>
          <w:tcPr>
            <w:tcW w:w="851" w:type="dxa"/>
            <w:vAlign w:val="bottom"/>
          </w:tcPr>
          <w:p w14:paraId="3D92E0A8" w14:textId="7821DC55" w:rsidR="00BA0477" w:rsidRPr="00BA0477" w:rsidRDefault="00BA0477" w:rsidP="00B534EA">
            <w:pPr>
              <w:jc w:val="center"/>
              <w:rPr>
                <w:rFonts w:ascii="Arial" w:hAnsi="Arial" w:cs="Arial"/>
                <w:b/>
                <w:bCs/>
                <w:color w:val="000000"/>
              </w:rPr>
            </w:pPr>
            <w:r w:rsidRPr="00BA0477">
              <w:rPr>
                <w:rFonts w:ascii="Arial" w:hAnsi="Arial" w:cs="Arial"/>
                <w:color w:val="000000"/>
              </w:rPr>
              <w:t>25</w:t>
            </w:r>
          </w:p>
        </w:tc>
      </w:tr>
      <w:tr w:rsidR="00BA0477" w:rsidRPr="00B83101" w14:paraId="4384B11C" w14:textId="77777777" w:rsidTr="00B534EA">
        <w:trPr>
          <w:trHeight w:val="508"/>
        </w:trPr>
        <w:tc>
          <w:tcPr>
            <w:tcW w:w="8505" w:type="dxa"/>
            <w:vAlign w:val="bottom"/>
          </w:tcPr>
          <w:p w14:paraId="05326393" w14:textId="672044A7" w:rsidR="00BA0477" w:rsidRPr="00B83101" w:rsidRDefault="00BA0477" w:rsidP="00B534EA">
            <w:pPr>
              <w:rPr>
                <w:rFonts w:ascii="Arial" w:hAnsi="Arial" w:cs="Arial"/>
                <w:b/>
                <w:bCs/>
                <w:color w:val="000000"/>
              </w:rPr>
            </w:pPr>
            <w:r>
              <w:rPr>
                <w:rFonts w:ascii="Arial" w:hAnsi="Arial" w:cs="Arial"/>
                <w:b/>
                <w:bCs/>
                <w:color w:val="000000"/>
              </w:rPr>
              <w:t>укупоривание</w:t>
            </w:r>
          </w:p>
        </w:tc>
        <w:tc>
          <w:tcPr>
            <w:tcW w:w="851" w:type="dxa"/>
            <w:vAlign w:val="bottom"/>
          </w:tcPr>
          <w:p w14:paraId="7922B4F2" w14:textId="37B0A7E2" w:rsidR="00BA0477" w:rsidRPr="00BA0477" w:rsidRDefault="00BA0477" w:rsidP="00B534EA">
            <w:pPr>
              <w:jc w:val="center"/>
              <w:rPr>
                <w:rFonts w:ascii="Arial" w:hAnsi="Arial" w:cs="Arial"/>
                <w:b/>
                <w:bCs/>
                <w:color w:val="000000"/>
              </w:rPr>
            </w:pPr>
            <w:r w:rsidRPr="00BA0477">
              <w:rPr>
                <w:rFonts w:ascii="Arial" w:hAnsi="Arial" w:cs="Arial"/>
                <w:color w:val="000000"/>
              </w:rPr>
              <w:t>45</w:t>
            </w:r>
          </w:p>
        </w:tc>
      </w:tr>
      <w:tr w:rsidR="00BA0477" w:rsidRPr="00B83101" w14:paraId="3DE1F669" w14:textId="77777777" w:rsidTr="00B534EA">
        <w:trPr>
          <w:trHeight w:val="508"/>
        </w:trPr>
        <w:tc>
          <w:tcPr>
            <w:tcW w:w="8505" w:type="dxa"/>
            <w:vAlign w:val="bottom"/>
          </w:tcPr>
          <w:p w14:paraId="548B4920" w14:textId="23159291" w:rsidR="00BA0477" w:rsidRPr="00B83101" w:rsidRDefault="00BA0477" w:rsidP="00B534EA">
            <w:pPr>
              <w:rPr>
                <w:rFonts w:ascii="Arial" w:hAnsi="Arial" w:cs="Arial"/>
                <w:b/>
                <w:bCs/>
                <w:color w:val="000000"/>
              </w:rPr>
            </w:pPr>
            <w:r>
              <w:rPr>
                <w:rFonts w:ascii="Arial" w:hAnsi="Arial" w:cs="Arial"/>
                <w:b/>
                <w:bCs/>
                <w:color w:val="000000"/>
              </w:rPr>
              <w:t>фасование</w:t>
            </w:r>
          </w:p>
        </w:tc>
        <w:tc>
          <w:tcPr>
            <w:tcW w:w="851" w:type="dxa"/>
            <w:vAlign w:val="bottom"/>
          </w:tcPr>
          <w:p w14:paraId="7E81352D" w14:textId="29685CAE" w:rsidR="00BA0477" w:rsidRPr="00BA0477" w:rsidRDefault="00BA0477" w:rsidP="00B534EA">
            <w:pPr>
              <w:jc w:val="center"/>
              <w:rPr>
                <w:rFonts w:ascii="Arial" w:hAnsi="Arial" w:cs="Arial"/>
                <w:b/>
                <w:bCs/>
                <w:color w:val="000000"/>
              </w:rPr>
            </w:pPr>
            <w:r w:rsidRPr="00BA0477">
              <w:rPr>
                <w:rFonts w:ascii="Arial" w:hAnsi="Arial" w:cs="Arial"/>
                <w:color w:val="000000"/>
              </w:rPr>
              <w:t>44</w:t>
            </w:r>
          </w:p>
        </w:tc>
      </w:tr>
      <w:tr w:rsidR="00BA0477" w:rsidRPr="00B83101" w14:paraId="345C9282" w14:textId="77777777" w:rsidTr="00B534EA">
        <w:trPr>
          <w:trHeight w:val="508"/>
        </w:trPr>
        <w:tc>
          <w:tcPr>
            <w:tcW w:w="8505" w:type="dxa"/>
            <w:vAlign w:val="bottom"/>
          </w:tcPr>
          <w:p w14:paraId="20B6E5C0" w14:textId="7AD8B3DF" w:rsidR="00BA0477" w:rsidRPr="00B83101" w:rsidRDefault="00BA0477" w:rsidP="00B534EA">
            <w:pPr>
              <w:rPr>
                <w:rFonts w:ascii="Arial" w:hAnsi="Arial" w:cs="Arial"/>
                <w:b/>
                <w:bCs/>
                <w:color w:val="000000"/>
              </w:rPr>
            </w:pPr>
            <w:r>
              <w:rPr>
                <w:rFonts w:ascii="Arial" w:hAnsi="Arial" w:cs="Arial"/>
                <w:b/>
                <w:bCs/>
                <w:color w:val="000000"/>
              </w:rPr>
              <w:t>фикотоксины</w:t>
            </w:r>
          </w:p>
        </w:tc>
        <w:tc>
          <w:tcPr>
            <w:tcW w:w="851" w:type="dxa"/>
            <w:vAlign w:val="bottom"/>
          </w:tcPr>
          <w:p w14:paraId="2398B4CB" w14:textId="6FC1D5F9" w:rsidR="00BA0477" w:rsidRPr="00BA0477" w:rsidRDefault="00BA0477" w:rsidP="00B534EA">
            <w:pPr>
              <w:jc w:val="center"/>
              <w:rPr>
                <w:rFonts w:ascii="Arial" w:hAnsi="Arial" w:cs="Arial"/>
                <w:b/>
                <w:bCs/>
                <w:color w:val="000000"/>
              </w:rPr>
            </w:pPr>
            <w:r w:rsidRPr="00BA0477">
              <w:rPr>
                <w:rFonts w:ascii="Arial" w:hAnsi="Arial" w:cs="Arial"/>
                <w:color w:val="000000"/>
              </w:rPr>
              <w:t>87</w:t>
            </w:r>
          </w:p>
        </w:tc>
      </w:tr>
      <w:tr w:rsidR="00BA0477" w:rsidRPr="00B83101" w14:paraId="174B3D15" w14:textId="77777777" w:rsidTr="00B534EA">
        <w:trPr>
          <w:trHeight w:val="508"/>
        </w:trPr>
        <w:tc>
          <w:tcPr>
            <w:tcW w:w="8505" w:type="dxa"/>
            <w:vAlign w:val="bottom"/>
          </w:tcPr>
          <w:p w14:paraId="5E6D58FF" w14:textId="5898E256" w:rsidR="00BA0477" w:rsidRPr="00B83101" w:rsidRDefault="00BA0477" w:rsidP="00B534EA">
            <w:pPr>
              <w:rPr>
                <w:rFonts w:ascii="Arial" w:hAnsi="Arial" w:cs="Arial"/>
                <w:b/>
                <w:bCs/>
                <w:color w:val="000000"/>
              </w:rPr>
            </w:pPr>
            <w:r>
              <w:rPr>
                <w:rFonts w:ascii="Arial" w:hAnsi="Arial" w:cs="Arial"/>
                <w:b/>
                <w:bCs/>
                <w:color w:val="000000"/>
              </w:rPr>
              <w:t>хлопуша</w:t>
            </w:r>
          </w:p>
        </w:tc>
        <w:tc>
          <w:tcPr>
            <w:tcW w:w="851" w:type="dxa"/>
            <w:vAlign w:val="bottom"/>
          </w:tcPr>
          <w:p w14:paraId="23FC0B53" w14:textId="372EE40B" w:rsidR="00BA0477" w:rsidRPr="00BA0477" w:rsidRDefault="00BA0477" w:rsidP="00B534EA">
            <w:pPr>
              <w:jc w:val="center"/>
              <w:rPr>
                <w:rFonts w:ascii="Arial" w:hAnsi="Arial" w:cs="Arial"/>
                <w:b/>
                <w:bCs/>
                <w:color w:val="000000"/>
              </w:rPr>
            </w:pPr>
            <w:r w:rsidRPr="00BA0477">
              <w:rPr>
                <w:rFonts w:ascii="Arial" w:hAnsi="Arial" w:cs="Arial"/>
                <w:color w:val="000000"/>
              </w:rPr>
              <w:t>81</w:t>
            </w:r>
          </w:p>
        </w:tc>
      </w:tr>
      <w:tr w:rsidR="00BA0477" w:rsidRPr="00B83101" w14:paraId="20A04853" w14:textId="77777777" w:rsidTr="00B534EA">
        <w:trPr>
          <w:trHeight w:val="508"/>
        </w:trPr>
        <w:tc>
          <w:tcPr>
            <w:tcW w:w="8505" w:type="dxa"/>
            <w:vAlign w:val="bottom"/>
          </w:tcPr>
          <w:p w14:paraId="3C72FE82" w14:textId="51C878E5" w:rsidR="00BA0477" w:rsidRPr="00B83101" w:rsidRDefault="00BA0477" w:rsidP="00B534EA">
            <w:pPr>
              <w:rPr>
                <w:rFonts w:ascii="Arial" w:hAnsi="Arial" w:cs="Arial"/>
                <w:b/>
                <w:bCs/>
                <w:color w:val="000000"/>
              </w:rPr>
            </w:pPr>
            <w:r>
              <w:rPr>
                <w:rFonts w:ascii="Arial" w:hAnsi="Arial" w:cs="Arial"/>
                <w:b/>
                <w:bCs/>
                <w:color w:val="000000"/>
              </w:rPr>
              <w:t>эксгаустирование</w:t>
            </w:r>
          </w:p>
        </w:tc>
        <w:tc>
          <w:tcPr>
            <w:tcW w:w="851" w:type="dxa"/>
            <w:vAlign w:val="bottom"/>
          </w:tcPr>
          <w:p w14:paraId="229A9DB1" w14:textId="23FD0F97" w:rsidR="00BA0477" w:rsidRPr="00BA0477" w:rsidRDefault="00BA0477" w:rsidP="00B534EA">
            <w:pPr>
              <w:jc w:val="center"/>
              <w:rPr>
                <w:rFonts w:ascii="Arial" w:hAnsi="Arial" w:cs="Arial"/>
                <w:b/>
                <w:bCs/>
                <w:color w:val="000000"/>
              </w:rPr>
            </w:pPr>
            <w:r w:rsidRPr="00BA0477">
              <w:rPr>
                <w:rFonts w:ascii="Arial" w:hAnsi="Arial" w:cs="Arial"/>
                <w:color w:val="000000"/>
              </w:rPr>
              <w:t>42</w:t>
            </w:r>
          </w:p>
        </w:tc>
      </w:tr>
      <w:tr w:rsidR="00BA0477" w:rsidRPr="00B83101" w14:paraId="7F8E307D" w14:textId="77777777" w:rsidTr="00B534EA">
        <w:trPr>
          <w:trHeight w:val="508"/>
        </w:trPr>
        <w:tc>
          <w:tcPr>
            <w:tcW w:w="8505" w:type="dxa"/>
            <w:vAlign w:val="bottom"/>
          </w:tcPr>
          <w:p w14:paraId="40035465" w14:textId="3D42BC8A" w:rsidR="00BA0477" w:rsidRPr="00B83101" w:rsidRDefault="00BA0477" w:rsidP="00B534EA">
            <w:pPr>
              <w:rPr>
                <w:rFonts w:ascii="Arial" w:hAnsi="Arial" w:cs="Arial"/>
                <w:b/>
                <w:bCs/>
                <w:color w:val="000000"/>
              </w:rPr>
            </w:pPr>
            <w:r>
              <w:rPr>
                <w:rFonts w:ascii="Arial" w:hAnsi="Arial" w:cs="Arial"/>
                <w:b/>
                <w:bCs/>
                <w:color w:val="000000"/>
              </w:rPr>
              <w:t>элемент декора</w:t>
            </w:r>
          </w:p>
        </w:tc>
        <w:tc>
          <w:tcPr>
            <w:tcW w:w="851" w:type="dxa"/>
            <w:vAlign w:val="bottom"/>
          </w:tcPr>
          <w:p w14:paraId="5AC98207" w14:textId="7DCE86AA" w:rsidR="00BA0477" w:rsidRPr="00BA0477" w:rsidRDefault="00BA0477" w:rsidP="00B534EA">
            <w:pPr>
              <w:jc w:val="center"/>
              <w:rPr>
                <w:rFonts w:ascii="Arial" w:hAnsi="Arial" w:cs="Arial"/>
                <w:b/>
                <w:bCs/>
                <w:color w:val="000000"/>
              </w:rPr>
            </w:pPr>
            <w:r w:rsidRPr="00BA0477">
              <w:rPr>
                <w:rFonts w:ascii="Arial" w:hAnsi="Arial" w:cs="Arial"/>
                <w:color w:val="000000"/>
              </w:rPr>
              <w:t>15</w:t>
            </w:r>
          </w:p>
        </w:tc>
      </w:tr>
    </w:tbl>
    <w:p w14:paraId="128AE6CD" w14:textId="77777777" w:rsidR="00B83101" w:rsidRDefault="00B83101" w:rsidP="00B83101"/>
    <w:p w14:paraId="66DDF9A5" w14:textId="77777777" w:rsidR="00EE6773" w:rsidRDefault="00EE6773" w:rsidP="00EE6773">
      <w:pPr>
        <w:pStyle w:val="a7"/>
        <w:autoSpaceDE/>
        <w:autoSpaceDN/>
        <w:adjustRightInd/>
        <w:spacing w:after="0" w:line="360" w:lineRule="auto"/>
        <w:ind w:left="0"/>
        <w:contextualSpacing/>
        <w:jc w:val="both"/>
        <w:rPr>
          <w:rFonts w:ascii="Arial" w:hAnsi="Arial" w:cs="Arial"/>
          <w:sz w:val="24"/>
          <w:szCs w:val="24"/>
          <w:shd w:val="clear" w:color="auto" w:fill="FFFFFF"/>
        </w:rPr>
      </w:pPr>
    </w:p>
    <w:p w14:paraId="249331F4" w14:textId="77777777" w:rsidR="00EE6773" w:rsidRDefault="00EE6773" w:rsidP="00EE6773">
      <w:pPr>
        <w:pStyle w:val="a7"/>
        <w:autoSpaceDE/>
        <w:autoSpaceDN/>
        <w:adjustRightInd/>
        <w:spacing w:after="0" w:line="360" w:lineRule="auto"/>
        <w:ind w:left="0"/>
        <w:contextualSpacing/>
        <w:jc w:val="both"/>
        <w:rPr>
          <w:rFonts w:ascii="Arial" w:hAnsi="Arial" w:cs="Arial"/>
          <w:sz w:val="24"/>
          <w:szCs w:val="24"/>
          <w:shd w:val="clear" w:color="auto" w:fill="FFFFFF"/>
        </w:rPr>
      </w:pPr>
    </w:p>
    <w:p w14:paraId="1713CEAE" w14:textId="77777777" w:rsidR="00880779" w:rsidRDefault="00880779" w:rsidP="00EE6773">
      <w:pPr>
        <w:pStyle w:val="a7"/>
        <w:autoSpaceDE/>
        <w:autoSpaceDN/>
        <w:adjustRightInd/>
        <w:spacing w:after="0" w:line="360" w:lineRule="auto"/>
        <w:ind w:left="0"/>
        <w:contextualSpacing/>
        <w:jc w:val="both"/>
        <w:rPr>
          <w:rFonts w:ascii="Arial" w:hAnsi="Arial" w:cs="Arial"/>
          <w:sz w:val="24"/>
          <w:szCs w:val="24"/>
          <w:shd w:val="clear" w:color="auto" w:fill="FFFFFF"/>
        </w:rPr>
      </w:pPr>
    </w:p>
    <w:p w14:paraId="6DECA4DA" w14:textId="77777777" w:rsidR="00880779" w:rsidRDefault="00880779" w:rsidP="00EE6773">
      <w:pPr>
        <w:pStyle w:val="a7"/>
        <w:autoSpaceDE/>
        <w:autoSpaceDN/>
        <w:adjustRightInd/>
        <w:spacing w:after="0" w:line="360" w:lineRule="auto"/>
        <w:ind w:left="0"/>
        <w:contextualSpacing/>
        <w:jc w:val="both"/>
        <w:rPr>
          <w:rFonts w:ascii="Arial" w:hAnsi="Arial" w:cs="Arial"/>
          <w:sz w:val="24"/>
          <w:szCs w:val="24"/>
          <w:shd w:val="clear" w:color="auto" w:fill="FFFFFF"/>
        </w:rPr>
      </w:pPr>
    </w:p>
    <w:p w14:paraId="2A7D2F84" w14:textId="77777777" w:rsidR="00880779" w:rsidRDefault="00880779" w:rsidP="00EE6773">
      <w:pPr>
        <w:pStyle w:val="a7"/>
        <w:autoSpaceDE/>
        <w:autoSpaceDN/>
        <w:adjustRightInd/>
        <w:spacing w:after="0" w:line="360" w:lineRule="auto"/>
        <w:ind w:left="0"/>
        <w:contextualSpacing/>
        <w:jc w:val="both"/>
        <w:rPr>
          <w:rFonts w:ascii="Arial" w:hAnsi="Arial" w:cs="Arial"/>
          <w:sz w:val="24"/>
          <w:szCs w:val="24"/>
          <w:shd w:val="clear" w:color="auto" w:fill="FFFFFF"/>
        </w:rPr>
      </w:pPr>
    </w:p>
    <w:p w14:paraId="1F949939" w14:textId="77777777" w:rsidR="00880779" w:rsidRDefault="00880779" w:rsidP="00EE6773">
      <w:pPr>
        <w:pStyle w:val="a7"/>
        <w:autoSpaceDE/>
        <w:autoSpaceDN/>
        <w:adjustRightInd/>
        <w:spacing w:after="0" w:line="360" w:lineRule="auto"/>
        <w:ind w:left="0"/>
        <w:contextualSpacing/>
        <w:jc w:val="both"/>
        <w:rPr>
          <w:rFonts w:ascii="Arial" w:hAnsi="Arial" w:cs="Arial"/>
          <w:sz w:val="24"/>
          <w:szCs w:val="24"/>
          <w:shd w:val="clear" w:color="auto" w:fill="FFFFFF"/>
        </w:rPr>
      </w:pPr>
    </w:p>
    <w:p w14:paraId="22C6D103" w14:textId="77777777" w:rsidR="00880779" w:rsidRDefault="00880779" w:rsidP="00EE6773">
      <w:pPr>
        <w:pStyle w:val="a7"/>
        <w:autoSpaceDE/>
        <w:autoSpaceDN/>
        <w:adjustRightInd/>
        <w:spacing w:after="0" w:line="360" w:lineRule="auto"/>
        <w:ind w:left="0"/>
        <w:contextualSpacing/>
        <w:jc w:val="both"/>
        <w:rPr>
          <w:rFonts w:ascii="Arial" w:hAnsi="Arial" w:cs="Arial"/>
          <w:sz w:val="24"/>
          <w:szCs w:val="24"/>
          <w:shd w:val="clear" w:color="auto" w:fill="FFFFFF"/>
        </w:rPr>
      </w:pPr>
    </w:p>
    <w:p w14:paraId="404D277F" w14:textId="77777777" w:rsidR="00880779" w:rsidRDefault="00880779" w:rsidP="00EE6773">
      <w:pPr>
        <w:pStyle w:val="a7"/>
        <w:autoSpaceDE/>
        <w:autoSpaceDN/>
        <w:adjustRightInd/>
        <w:spacing w:after="0" w:line="360" w:lineRule="auto"/>
        <w:ind w:left="0"/>
        <w:contextualSpacing/>
        <w:jc w:val="both"/>
        <w:rPr>
          <w:rFonts w:ascii="Arial" w:hAnsi="Arial" w:cs="Arial"/>
          <w:sz w:val="24"/>
          <w:szCs w:val="24"/>
          <w:shd w:val="clear" w:color="auto" w:fill="FFFFFF"/>
        </w:rPr>
      </w:pPr>
    </w:p>
    <w:p w14:paraId="6AF110F2" w14:textId="77777777" w:rsidR="00880779" w:rsidRPr="00BA0477" w:rsidRDefault="00880779" w:rsidP="00EE6773">
      <w:pPr>
        <w:pStyle w:val="a7"/>
        <w:autoSpaceDE/>
        <w:autoSpaceDN/>
        <w:adjustRightInd/>
        <w:spacing w:after="0" w:line="360" w:lineRule="auto"/>
        <w:ind w:left="0"/>
        <w:contextualSpacing/>
        <w:jc w:val="both"/>
        <w:rPr>
          <w:rFonts w:ascii="Arial" w:hAnsi="Arial" w:cs="Arial"/>
          <w:sz w:val="24"/>
          <w:szCs w:val="24"/>
          <w:shd w:val="clear" w:color="auto" w:fill="FFFFFF"/>
        </w:rPr>
      </w:pPr>
    </w:p>
    <w:p w14:paraId="67CDBC39" w14:textId="77777777" w:rsidR="006C5B40" w:rsidRPr="00BA0477" w:rsidRDefault="006C5B40" w:rsidP="00EE6773">
      <w:pPr>
        <w:pStyle w:val="a7"/>
        <w:autoSpaceDE/>
        <w:autoSpaceDN/>
        <w:adjustRightInd/>
        <w:spacing w:after="0" w:line="360" w:lineRule="auto"/>
        <w:ind w:left="0"/>
        <w:contextualSpacing/>
        <w:jc w:val="both"/>
        <w:rPr>
          <w:rFonts w:ascii="Arial" w:hAnsi="Arial" w:cs="Arial"/>
          <w:sz w:val="24"/>
          <w:szCs w:val="24"/>
          <w:shd w:val="clear" w:color="auto" w:fill="FFFFFF"/>
        </w:rPr>
      </w:pPr>
    </w:p>
    <w:p w14:paraId="3D23FDA3" w14:textId="77777777" w:rsidR="00880779" w:rsidRDefault="00880779" w:rsidP="00EE6773">
      <w:pPr>
        <w:pStyle w:val="a7"/>
        <w:autoSpaceDE/>
        <w:autoSpaceDN/>
        <w:adjustRightInd/>
        <w:spacing w:after="0" w:line="360" w:lineRule="auto"/>
        <w:ind w:left="0"/>
        <w:contextualSpacing/>
        <w:jc w:val="both"/>
        <w:rPr>
          <w:rFonts w:ascii="Arial" w:hAnsi="Arial" w:cs="Arial"/>
          <w:sz w:val="24"/>
          <w:szCs w:val="24"/>
          <w:shd w:val="clear" w:color="auto" w:fill="FFFFFF"/>
        </w:rPr>
      </w:pPr>
    </w:p>
    <w:p w14:paraId="0827A93E" w14:textId="77777777" w:rsidR="00EF0DDE" w:rsidRPr="007A1E35" w:rsidRDefault="00EF0DDE" w:rsidP="00EE6773">
      <w:pPr>
        <w:pStyle w:val="a7"/>
        <w:autoSpaceDE/>
        <w:autoSpaceDN/>
        <w:adjustRightInd/>
        <w:spacing w:after="0" w:line="360" w:lineRule="auto"/>
        <w:ind w:left="0"/>
        <w:contextualSpacing/>
        <w:jc w:val="both"/>
        <w:rPr>
          <w:rFonts w:ascii="Arial" w:hAnsi="Arial" w:cs="Arial"/>
          <w:sz w:val="24"/>
          <w:szCs w:val="24"/>
          <w:shd w:val="clear" w:color="auto" w:fill="FFFFFF"/>
        </w:rPr>
      </w:pPr>
    </w:p>
    <w:p w14:paraId="3DF02C77" w14:textId="77777777" w:rsidR="00EE6773" w:rsidRDefault="00EE6773" w:rsidP="00EE6773">
      <w:pPr>
        <w:pStyle w:val="a7"/>
        <w:autoSpaceDE/>
        <w:autoSpaceDN/>
        <w:adjustRightInd/>
        <w:spacing w:after="0" w:line="360" w:lineRule="auto"/>
        <w:ind w:left="0"/>
        <w:contextualSpacing/>
        <w:jc w:val="both"/>
        <w:rPr>
          <w:rFonts w:ascii="Arial" w:hAnsi="Arial" w:cs="Arial"/>
          <w:sz w:val="24"/>
          <w:szCs w:val="24"/>
          <w:shd w:val="clear" w:color="auto" w:fill="FFFFFF"/>
        </w:rPr>
      </w:pPr>
    </w:p>
    <w:p w14:paraId="461DD9B1" w14:textId="77777777" w:rsidR="00EF0DDE" w:rsidRPr="007A1E35" w:rsidRDefault="00EF0DDE" w:rsidP="00EE6773">
      <w:pPr>
        <w:pStyle w:val="a7"/>
        <w:autoSpaceDE/>
        <w:autoSpaceDN/>
        <w:adjustRightInd/>
        <w:spacing w:after="0" w:line="360" w:lineRule="auto"/>
        <w:ind w:left="0"/>
        <w:contextualSpacing/>
        <w:jc w:val="both"/>
        <w:rPr>
          <w:rFonts w:ascii="Arial" w:hAnsi="Arial" w:cs="Arial"/>
          <w:sz w:val="24"/>
          <w:szCs w:val="24"/>
          <w:shd w:val="clear" w:color="auto" w:fill="FFFFFF"/>
        </w:rPr>
      </w:pPr>
    </w:p>
    <w:p w14:paraId="41E6AE5E" w14:textId="77777777" w:rsidR="00EE6773" w:rsidRPr="007A1E35" w:rsidRDefault="00EE6773" w:rsidP="00EE6773">
      <w:pPr>
        <w:jc w:val="center"/>
        <w:rPr>
          <w:rFonts w:ascii="Arial" w:hAnsi="Arial" w:cs="Arial"/>
          <w:b/>
          <w:bCs/>
          <w:color w:val="000000"/>
        </w:rPr>
      </w:pPr>
      <w:r w:rsidRPr="007A1E35">
        <w:rPr>
          <w:rFonts w:ascii="Arial" w:hAnsi="Arial" w:cs="Arial"/>
          <w:b/>
          <w:bCs/>
          <w:color w:val="000000"/>
        </w:rPr>
        <w:lastRenderedPageBreak/>
        <w:t>Библиография</w:t>
      </w:r>
    </w:p>
    <w:p w14:paraId="49BC1D85" w14:textId="77777777" w:rsidR="00EE6773" w:rsidRPr="007A1E35" w:rsidRDefault="00EE6773" w:rsidP="00EE6773">
      <w:pPr>
        <w:pStyle w:val="2"/>
        <w:spacing w:before="0" w:line="360" w:lineRule="auto"/>
        <w:ind w:firstLine="709"/>
        <w:jc w:val="center"/>
        <w:rPr>
          <w:rFonts w:ascii="Arial" w:hAnsi="Arial" w:cs="Arial"/>
          <w:color w:val="auto"/>
          <w:sz w:val="24"/>
          <w:szCs w:val="32"/>
          <w:lang w:val="en-US"/>
        </w:rPr>
      </w:pPr>
    </w:p>
    <w:tbl>
      <w:tblPr>
        <w:tblW w:w="9214" w:type="dxa"/>
        <w:tblInd w:w="250" w:type="dxa"/>
        <w:tblLayout w:type="fixed"/>
        <w:tblLook w:val="0000" w:firstRow="0" w:lastRow="0" w:firstColumn="0" w:lastColumn="0" w:noHBand="0" w:noVBand="0"/>
      </w:tblPr>
      <w:tblGrid>
        <w:gridCol w:w="709"/>
        <w:gridCol w:w="3402"/>
        <w:gridCol w:w="5103"/>
      </w:tblGrid>
      <w:tr w:rsidR="008F60CD" w:rsidRPr="007A1E35" w14:paraId="664363F3" w14:textId="77777777" w:rsidTr="00585283">
        <w:trPr>
          <w:trHeight w:val="508"/>
        </w:trPr>
        <w:tc>
          <w:tcPr>
            <w:tcW w:w="709" w:type="dxa"/>
          </w:tcPr>
          <w:p w14:paraId="50C55B32" w14:textId="77777777" w:rsidR="008F60CD" w:rsidRPr="007A1E35" w:rsidRDefault="008F60CD" w:rsidP="00585283">
            <w:pPr>
              <w:rPr>
                <w:rFonts w:ascii="Arial" w:hAnsi="Arial" w:cs="Arial"/>
              </w:rPr>
            </w:pPr>
            <w:r w:rsidRPr="007A1E35">
              <w:rPr>
                <w:rFonts w:ascii="Arial" w:hAnsi="Arial" w:cs="Arial"/>
              </w:rPr>
              <w:t>[</w:t>
            </w:r>
            <w:r w:rsidRPr="007A1E35">
              <w:rPr>
                <w:rFonts w:ascii="Arial" w:hAnsi="Arial" w:cs="Arial"/>
                <w:lang w:val="en-US"/>
              </w:rPr>
              <w:t>1</w:t>
            </w:r>
            <w:r w:rsidRPr="007A1E35">
              <w:rPr>
                <w:rFonts w:ascii="Arial" w:hAnsi="Arial" w:cs="Arial"/>
              </w:rPr>
              <w:t>]</w:t>
            </w:r>
          </w:p>
        </w:tc>
        <w:tc>
          <w:tcPr>
            <w:tcW w:w="3402" w:type="dxa"/>
          </w:tcPr>
          <w:p w14:paraId="764C7E7D" w14:textId="77777777" w:rsidR="008F60CD" w:rsidRPr="007A1E35" w:rsidRDefault="008F60CD" w:rsidP="00393232">
            <w:pPr>
              <w:spacing w:line="360" w:lineRule="auto"/>
              <w:rPr>
                <w:rFonts w:ascii="Arial" w:hAnsi="Arial" w:cs="Arial"/>
                <w:szCs w:val="22"/>
                <w:lang w:eastAsia="en-US"/>
              </w:rPr>
            </w:pPr>
            <w:r w:rsidRPr="007A1E35">
              <w:rPr>
                <w:rFonts w:ascii="Arial" w:hAnsi="Arial" w:cs="Arial"/>
                <w:szCs w:val="22"/>
                <w:lang w:eastAsia="en-US"/>
              </w:rPr>
              <w:t>Технический регламент Евразийского экономического союза</w:t>
            </w:r>
          </w:p>
          <w:p w14:paraId="7B5F3AA0" w14:textId="6F9D6789" w:rsidR="008F60CD" w:rsidRPr="007A1E35" w:rsidRDefault="008F60CD" w:rsidP="00585283">
            <w:r w:rsidRPr="007A1E35">
              <w:rPr>
                <w:rFonts w:ascii="Arial" w:hAnsi="Arial" w:cs="Arial"/>
              </w:rPr>
              <w:t>ТР ЕАЭС 040/2016</w:t>
            </w:r>
          </w:p>
        </w:tc>
        <w:tc>
          <w:tcPr>
            <w:tcW w:w="5103" w:type="dxa"/>
          </w:tcPr>
          <w:p w14:paraId="0F590C8E" w14:textId="0499E2CB" w:rsidR="008F60CD" w:rsidRPr="007A1E35" w:rsidRDefault="008F60CD" w:rsidP="00585283">
            <w:r w:rsidRPr="007A1E35">
              <w:rPr>
                <w:rFonts w:ascii="Arial" w:hAnsi="Arial" w:cs="Arial"/>
              </w:rPr>
              <w:t>О безопасности рыбы и рыбной продукции</w:t>
            </w:r>
          </w:p>
        </w:tc>
      </w:tr>
      <w:tr w:rsidR="00A26F79" w:rsidRPr="007A1E35" w14:paraId="25CDCECA" w14:textId="77777777" w:rsidTr="00585283">
        <w:trPr>
          <w:trHeight w:val="508"/>
        </w:trPr>
        <w:tc>
          <w:tcPr>
            <w:tcW w:w="709" w:type="dxa"/>
          </w:tcPr>
          <w:p w14:paraId="1C5B0669" w14:textId="77777777" w:rsidR="00A26F79" w:rsidRPr="007A1E35" w:rsidRDefault="00A26F79" w:rsidP="00585283">
            <w:pPr>
              <w:rPr>
                <w:rFonts w:ascii="Arial" w:hAnsi="Arial" w:cs="Arial"/>
              </w:rPr>
            </w:pPr>
          </w:p>
        </w:tc>
        <w:tc>
          <w:tcPr>
            <w:tcW w:w="3402" w:type="dxa"/>
          </w:tcPr>
          <w:p w14:paraId="6B11B9B7" w14:textId="77777777" w:rsidR="00A26F79" w:rsidRPr="007A1E35" w:rsidRDefault="00A26F79" w:rsidP="00393232">
            <w:pPr>
              <w:spacing w:line="360" w:lineRule="auto"/>
              <w:rPr>
                <w:rFonts w:ascii="Arial" w:hAnsi="Arial" w:cs="Arial"/>
                <w:szCs w:val="22"/>
                <w:lang w:eastAsia="en-US"/>
              </w:rPr>
            </w:pPr>
          </w:p>
        </w:tc>
        <w:tc>
          <w:tcPr>
            <w:tcW w:w="5103" w:type="dxa"/>
          </w:tcPr>
          <w:p w14:paraId="220E9DF0" w14:textId="77777777" w:rsidR="00A26F79" w:rsidRPr="007A1E35" w:rsidRDefault="00A26F79" w:rsidP="00585283">
            <w:pPr>
              <w:rPr>
                <w:rFonts w:ascii="Arial" w:hAnsi="Arial" w:cs="Arial"/>
              </w:rPr>
            </w:pPr>
          </w:p>
        </w:tc>
      </w:tr>
    </w:tbl>
    <w:p w14:paraId="5F393B3B" w14:textId="77777777" w:rsidR="00EE6773" w:rsidRPr="0001696E" w:rsidRDefault="00EE6773" w:rsidP="00EE6773">
      <w:pPr>
        <w:spacing w:after="160" w:line="259" w:lineRule="auto"/>
        <w:rPr>
          <w:rFonts w:eastAsia="Calibri"/>
          <w:b/>
          <w:bCs/>
          <w:sz w:val="22"/>
          <w:szCs w:val="22"/>
          <w:lang w:eastAsia="en-US"/>
        </w:rPr>
      </w:pPr>
    </w:p>
    <w:p w14:paraId="159FECB3" w14:textId="77777777" w:rsidR="00506236" w:rsidRPr="0001696E" w:rsidRDefault="00506236" w:rsidP="00EE6773">
      <w:pPr>
        <w:spacing w:after="160" w:line="259" w:lineRule="auto"/>
        <w:rPr>
          <w:rFonts w:eastAsia="Calibri"/>
          <w:b/>
          <w:bCs/>
          <w:sz w:val="22"/>
          <w:szCs w:val="22"/>
          <w:lang w:eastAsia="en-US"/>
        </w:rPr>
      </w:pPr>
    </w:p>
    <w:p w14:paraId="334855C3" w14:textId="77777777" w:rsidR="00506236" w:rsidRPr="0001696E" w:rsidRDefault="00506236" w:rsidP="00EE6773">
      <w:pPr>
        <w:spacing w:after="160" w:line="259" w:lineRule="auto"/>
        <w:rPr>
          <w:rFonts w:eastAsia="Calibri"/>
          <w:b/>
          <w:bCs/>
          <w:sz w:val="22"/>
          <w:szCs w:val="22"/>
          <w:lang w:eastAsia="en-US"/>
        </w:rPr>
      </w:pPr>
    </w:p>
    <w:p w14:paraId="790EDF4C" w14:textId="77777777" w:rsidR="00506236" w:rsidRPr="0001696E" w:rsidRDefault="00506236" w:rsidP="00EE6773">
      <w:pPr>
        <w:spacing w:after="160" w:line="259" w:lineRule="auto"/>
        <w:rPr>
          <w:rFonts w:eastAsia="Calibri"/>
          <w:b/>
          <w:bCs/>
          <w:sz w:val="22"/>
          <w:szCs w:val="22"/>
          <w:lang w:eastAsia="en-US"/>
        </w:rPr>
      </w:pPr>
    </w:p>
    <w:p w14:paraId="4A994F0F" w14:textId="77777777" w:rsidR="00506236" w:rsidRPr="0001696E" w:rsidRDefault="00506236" w:rsidP="00EE6773">
      <w:pPr>
        <w:spacing w:after="160" w:line="259" w:lineRule="auto"/>
        <w:rPr>
          <w:rFonts w:eastAsia="Calibri"/>
          <w:b/>
          <w:bCs/>
          <w:sz w:val="22"/>
          <w:szCs w:val="22"/>
          <w:lang w:eastAsia="en-US"/>
        </w:rPr>
      </w:pPr>
    </w:p>
    <w:p w14:paraId="767AD43A" w14:textId="77777777" w:rsidR="00506236" w:rsidRPr="0001696E" w:rsidRDefault="00506236" w:rsidP="00EE6773">
      <w:pPr>
        <w:spacing w:after="160" w:line="259" w:lineRule="auto"/>
        <w:rPr>
          <w:rFonts w:eastAsia="Calibri"/>
          <w:b/>
          <w:bCs/>
          <w:sz w:val="22"/>
          <w:szCs w:val="22"/>
          <w:lang w:eastAsia="en-US"/>
        </w:rPr>
      </w:pPr>
    </w:p>
    <w:p w14:paraId="612CB6D8" w14:textId="77777777" w:rsidR="00506236" w:rsidRPr="0001696E" w:rsidRDefault="00506236" w:rsidP="00EE6773">
      <w:pPr>
        <w:spacing w:after="160" w:line="259" w:lineRule="auto"/>
        <w:rPr>
          <w:rFonts w:eastAsia="Calibri"/>
          <w:b/>
          <w:bCs/>
          <w:sz w:val="22"/>
          <w:szCs w:val="22"/>
          <w:lang w:eastAsia="en-US"/>
        </w:rPr>
      </w:pPr>
    </w:p>
    <w:p w14:paraId="0B6F6D64" w14:textId="77777777" w:rsidR="00506236" w:rsidRPr="0001696E" w:rsidRDefault="00506236" w:rsidP="00EE6773">
      <w:pPr>
        <w:spacing w:after="160" w:line="259" w:lineRule="auto"/>
        <w:rPr>
          <w:rFonts w:eastAsia="Calibri"/>
          <w:b/>
          <w:bCs/>
          <w:sz w:val="22"/>
          <w:szCs w:val="22"/>
          <w:lang w:eastAsia="en-US"/>
        </w:rPr>
      </w:pPr>
    </w:p>
    <w:p w14:paraId="4CC43E8A" w14:textId="77777777" w:rsidR="00506236" w:rsidRPr="0001696E" w:rsidRDefault="00506236" w:rsidP="00EE6773">
      <w:pPr>
        <w:spacing w:after="160" w:line="259" w:lineRule="auto"/>
        <w:rPr>
          <w:rFonts w:eastAsia="Calibri"/>
          <w:b/>
          <w:bCs/>
          <w:sz w:val="22"/>
          <w:szCs w:val="22"/>
          <w:lang w:eastAsia="en-US"/>
        </w:rPr>
      </w:pPr>
    </w:p>
    <w:p w14:paraId="1FA00A3A" w14:textId="77777777" w:rsidR="00506236" w:rsidRPr="0001696E" w:rsidRDefault="00506236" w:rsidP="00EE6773">
      <w:pPr>
        <w:spacing w:after="160" w:line="259" w:lineRule="auto"/>
        <w:rPr>
          <w:rFonts w:eastAsia="Calibri"/>
          <w:b/>
          <w:bCs/>
          <w:sz w:val="22"/>
          <w:szCs w:val="22"/>
          <w:lang w:eastAsia="en-US"/>
        </w:rPr>
      </w:pPr>
    </w:p>
    <w:p w14:paraId="59B52198" w14:textId="77777777" w:rsidR="00506236" w:rsidRPr="0001696E" w:rsidRDefault="00506236" w:rsidP="00EE6773">
      <w:pPr>
        <w:spacing w:after="160" w:line="259" w:lineRule="auto"/>
        <w:rPr>
          <w:rFonts w:eastAsia="Calibri"/>
          <w:b/>
          <w:bCs/>
          <w:sz w:val="22"/>
          <w:szCs w:val="22"/>
          <w:lang w:eastAsia="en-US"/>
        </w:rPr>
      </w:pPr>
    </w:p>
    <w:p w14:paraId="14D6ABD9" w14:textId="77777777" w:rsidR="00506236" w:rsidRPr="0001696E" w:rsidRDefault="00506236" w:rsidP="00EE6773">
      <w:pPr>
        <w:spacing w:after="160" w:line="259" w:lineRule="auto"/>
        <w:rPr>
          <w:rFonts w:eastAsia="Calibri"/>
          <w:b/>
          <w:bCs/>
          <w:sz w:val="22"/>
          <w:szCs w:val="22"/>
          <w:lang w:eastAsia="en-US"/>
        </w:rPr>
      </w:pPr>
    </w:p>
    <w:p w14:paraId="0A8B5F54" w14:textId="77777777" w:rsidR="00506236" w:rsidRPr="0001696E" w:rsidRDefault="00506236" w:rsidP="00EE6773">
      <w:pPr>
        <w:spacing w:after="160" w:line="259" w:lineRule="auto"/>
        <w:rPr>
          <w:rFonts w:eastAsia="Calibri"/>
          <w:b/>
          <w:bCs/>
          <w:sz w:val="22"/>
          <w:szCs w:val="22"/>
          <w:lang w:eastAsia="en-US"/>
        </w:rPr>
      </w:pPr>
    </w:p>
    <w:p w14:paraId="1FD4D589" w14:textId="77777777" w:rsidR="00506236" w:rsidRPr="0001696E" w:rsidRDefault="00506236" w:rsidP="00EE6773">
      <w:pPr>
        <w:spacing w:after="160" w:line="259" w:lineRule="auto"/>
        <w:rPr>
          <w:rFonts w:eastAsia="Calibri"/>
          <w:b/>
          <w:bCs/>
          <w:sz w:val="22"/>
          <w:szCs w:val="22"/>
          <w:lang w:eastAsia="en-US"/>
        </w:rPr>
      </w:pPr>
    </w:p>
    <w:p w14:paraId="4310AF34" w14:textId="77777777" w:rsidR="00506236" w:rsidRPr="0001696E" w:rsidRDefault="00506236" w:rsidP="00EE6773">
      <w:pPr>
        <w:spacing w:after="160" w:line="259" w:lineRule="auto"/>
        <w:rPr>
          <w:rFonts w:eastAsia="Calibri"/>
          <w:b/>
          <w:bCs/>
          <w:sz w:val="22"/>
          <w:szCs w:val="22"/>
          <w:lang w:eastAsia="en-US"/>
        </w:rPr>
      </w:pPr>
    </w:p>
    <w:p w14:paraId="721E2DD6" w14:textId="77777777" w:rsidR="00506236" w:rsidRPr="0001696E" w:rsidRDefault="00506236" w:rsidP="00EE6773">
      <w:pPr>
        <w:spacing w:after="160" w:line="259" w:lineRule="auto"/>
        <w:rPr>
          <w:rFonts w:eastAsia="Calibri"/>
          <w:b/>
          <w:bCs/>
          <w:sz w:val="22"/>
          <w:szCs w:val="22"/>
          <w:lang w:eastAsia="en-US"/>
        </w:rPr>
      </w:pPr>
    </w:p>
    <w:p w14:paraId="0AD163AE" w14:textId="77777777" w:rsidR="00506236" w:rsidRPr="0001696E" w:rsidRDefault="00506236" w:rsidP="00EE6773">
      <w:pPr>
        <w:spacing w:after="160" w:line="259" w:lineRule="auto"/>
        <w:rPr>
          <w:rFonts w:eastAsia="Calibri"/>
          <w:b/>
          <w:bCs/>
          <w:sz w:val="22"/>
          <w:szCs w:val="22"/>
          <w:lang w:eastAsia="en-US"/>
        </w:rPr>
      </w:pPr>
    </w:p>
    <w:p w14:paraId="1DE9C422" w14:textId="77777777" w:rsidR="00506236" w:rsidRPr="0001696E" w:rsidRDefault="00506236" w:rsidP="00EE6773">
      <w:pPr>
        <w:spacing w:after="160" w:line="259" w:lineRule="auto"/>
        <w:rPr>
          <w:rFonts w:eastAsia="Calibri"/>
          <w:b/>
          <w:bCs/>
          <w:sz w:val="22"/>
          <w:szCs w:val="22"/>
          <w:lang w:eastAsia="en-US"/>
        </w:rPr>
      </w:pPr>
    </w:p>
    <w:p w14:paraId="2C160F7D" w14:textId="77777777" w:rsidR="00506236" w:rsidRPr="0001696E" w:rsidRDefault="00506236" w:rsidP="00EE6773">
      <w:pPr>
        <w:spacing w:after="160" w:line="259" w:lineRule="auto"/>
        <w:rPr>
          <w:rFonts w:eastAsia="Calibri"/>
          <w:b/>
          <w:bCs/>
          <w:sz w:val="22"/>
          <w:szCs w:val="22"/>
          <w:lang w:eastAsia="en-US"/>
        </w:rPr>
      </w:pPr>
    </w:p>
    <w:p w14:paraId="655CFEA8" w14:textId="77777777" w:rsidR="00506236" w:rsidRPr="0001696E" w:rsidRDefault="00506236" w:rsidP="00EE6773">
      <w:pPr>
        <w:spacing w:after="160" w:line="259" w:lineRule="auto"/>
        <w:rPr>
          <w:rFonts w:eastAsia="Calibri"/>
          <w:b/>
          <w:bCs/>
          <w:sz w:val="22"/>
          <w:szCs w:val="22"/>
          <w:lang w:eastAsia="en-US"/>
        </w:rPr>
      </w:pPr>
    </w:p>
    <w:p w14:paraId="3BA2617A" w14:textId="77777777" w:rsidR="00506236" w:rsidRPr="0001696E" w:rsidRDefault="00506236" w:rsidP="00EE6773">
      <w:pPr>
        <w:spacing w:after="160" w:line="259" w:lineRule="auto"/>
        <w:rPr>
          <w:rFonts w:eastAsia="Calibri"/>
          <w:b/>
          <w:bCs/>
          <w:sz w:val="22"/>
          <w:szCs w:val="22"/>
          <w:lang w:eastAsia="en-US"/>
        </w:rPr>
      </w:pPr>
    </w:p>
    <w:p w14:paraId="5F82551E" w14:textId="77777777" w:rsidR="00506236" w:rsidRPr="0001696E" w:rsidRDefault="00506236" w:rsidP="00EE6773">
      <w:pPr>
        <w:spacing w:after="160" w:line="259" w:lineRule="auto"/>
        <w:rPr>
          <w:rFonts w:eastAsia="Calibri"/>
          <w:b/>
          <w:bCs/>
          <w:sz w:val="22"/>
          <w:szCs w:val="22"/>
          <w:lang w:eastAsia="en-US"/>
        </w:rPr>
      </w:pPr>
    </w:p>
    <w:p w14:paraId="26084AE6" w14:textId="77777777" w:rsidR="00506236" w:rsidRPr="0001696E" w:rsidRDefault="00506236" w:rsidP="00EE6773">
      <w:pPr>
        <w:spacing w:after="160" w:line="259" w:lineRule="auto"/>
        <w:rPr>
          <w:rFonts w:eastAsia="Calibri"/>
          <w:b/>
          <w:bCs/>
          <w:sz w:val="22"/>
          <w:szCs w:val="22"/>
          <w:lang w:eastAsia="en-US"/>
        </w:rPr>
      </w:pPr>
    </w:p>
    <w:p w14:paraId="272E1BB8" w14:textId="77777777" w:rsidR="00506236" w:rsidRPr="0001696E" w:rsidRDefault="00506236" w:rsidP="00EE6773">
      <w:pPr>
        <w:spacing w:after="160" w:line="259" w:lineRule="auto"/>
        <w:rPr>
          <w:rFonts w:eastAsia="Calibri"/>
          <w:b/>
          <w:bCs/>
          <w:sz w:val="22"/>
          <w:szCs w:val="22"/>
          <w:lang w:eastAsia="en-US"/>
        </w:rPr>
      </w:pPr>
    </w:p>
    <w:p w14:paraId="2EEA243B" w14:textId="77777777" w:rsidR="00506236" w:rsidRPr="0001696E" w:rsidRDefault="00506236" w:rsidP="00EE6773">
      <w:pPr>
        <w:spacing w:after="160" w:line="259" w:lineRule="auto"/>
        <w:rPr>
          <w:rFonts w:eastAsia="Calibri"/>
          <w:b/>
          <w:bCs/>
          <w:sz w:val="22"/>
          <w:szCs w:val="22"/>
          <w:lang w:eastAsia="en-US"/>
        </w:rPr>
      </w:pPr>
    </w:p>
    <w:p w14:paraId="677CC2B9" w14:textId="77777777" w:rsidR="00506236" w:rsidRPr="0001696E" w:rsidRDefault="00506236" w:rsidP="00EE6773">
      <w:pPr>
        <w:spacing w:after="160" w:line="259" w:lineRule="auto"/>
        <w:rPr>
          <w:rFonts w:eastAsia="Calibri"/>
          <w:b/>
          <w:bCs/>
          <w:sz w:val="22"/>
          <w:szCs w:val="22"/>
          <w:lang w:eastAsia="en-US"/>
        </w:rPr>
      </w:pPr>
    </w:p>
    <w:tbl>
      <w:tblPr>
        <w:tblW w:w="9606" w:type="dxa"/>
        <w:tblLayout w:type="fixed"/>
        <w:tblLook w:val="0000" w:firstRow="0" w:lastRow="0" w:firstColumn="0" w:lastColumn="0" w:noHBand="0" w:noVBand="0"/>
      </w:tblPr>
      <w:tblGrid>
        <w:gridCol w:w="3369"/>
        <w:gridCol w:w="1689"/>
        <w:gridCol w:w="12"/>
        <w:gridCol w:w="2268"/>
        <w:gridCol w:w="2240"/>
        <w:gridCol w:w="28"/>
      </w:tblGrid>
      <w:tr w:rsidR="00EE6773" w:rsidRPr="007A1E35" w14:paraId="339DF0EB" w14:textId="77777777" w:rsidTr="00080F98">
        <w:trPr>
          <w:gridAfter w:val="1"/>
          <w:wAfter w:w="28" w:type="dxa"/>
          <w:trHeight w:val="392"/>
        </w:trPr>
        <w:tc>
          <w:tcPr>
            <w:tcW w:w="3369" w:type="dxa"/>
            <w:tcBorders>
              <w:top w:val="single" w:sz="4" w:space="0" w:color="auto"/>
            </w:tcBorders>
          </w:tcPr>
          <w:p w14:paraId="5B64E7A4" w14:textId="1F61FC8B" w:rsidR="00245C9E" w:rsidRPr="007A1E35" w:rsidRDefault="00EE6773" w:rsidP="008052C5">
            <w:pPr>
              <w:widowControl w:val="0"/>
              <w:overflowPunct w:val="0"/>
              <w:autoSpaceDE w:val="0"/>
              <w:autoSpaceDN w:val="0"/>
              <w:adjustRightInd w:val="0"/>
              <w:spacing w:line="360" w:lineRule="auto"/>
              <w:ind w:right="-304"/>
              <w:jc w:val="both"/>
              <w:rPr>
                <w:rFonts w:ascii="Arial" w:hAnsi="Arial" w:cs="Arial"/>
              </w:rPr>
            </w:pPr>
            <w:r w:rsidRPr="007A1E35">
              <w:rPr>
                <w:rFonts w:ascii="Arial" w:hAnsi="Arial" w:cs="Arial"/>
              </w:rPr>
              <w:lastRenderedPageBreak/>
              <w:t xml:space="preserve">УДК </w:t>
            </w:r>
            <w:r w:rsidR="00245C9E" w:rsidRPr="008052C5">
              <w:rPr>
                <w:rFonts w:ascii="Arial" w:hAnsi="Arial" w:cs="Arial"/>
              </w:rPr>
              <w:t>664.951.7:664.951.5</w:t>
            </w:r>
          </w:p>
        </w:tc>
        <w:tc>
          <w:tcPr>
            <w:tcW w:w="1689" w:type="dxa"/>
            <w:tcBorders>
              <w:top w:val="single" w:sz="4" w:space="0" w:color="auto"/>
            </w:tcBorders>
          </w:tcPr>
          <w:p w14:paraId="491754F8" w14:textId="77777777" w:rsidR="00EE6773" w:rsidRPr="007A1E35" w:rsidRDefault="00EE6773" w:rsidP="00585283">
            <w:pPr>
              <w:widowControl w:val="0"/>
              <w:overflowPunct w:val="0"/>
              <w:autoSpaceDE w:val="0"/>
              <w:autoSpaceDN w:val="0"/>
              <w:adjustRightInd w:val="0"/>
              <w:spacing w:line="360" w:lineRule="auto"/>
              <w:jc w:val="center"/>
              <w:rPr>
                <w:rFonts w:ascii="Arial" w:hAnsi="Arial" w:cs="Arial"/>
              </w:rPr>
            </w:pPr>
          </w:p>
        </w:tc>
        <w:tc>
          <w:tcPr>
            <w:tcW w:w="4520" w:type="dxa"/>
            <w:gridSpan w:val="3"/>
            <w:tcBorders>
              <w:top w:val="single" w:sz="4" w:space="0" w:color="auto"/>
            </w:tcBorders>
          </w:tcPr>
          <w:p w14:paraId="1F23987F" w14:textId="77777777" w:rsidR="00EE6773" w:rsidRPr="007A1E35" w:rsidRDefault="00EE6773" w:rsidP="00585283">
            <w:pPr>
              <w:keepNext/>
              <w:spacing w:line="360" w:lineRule="auto"/>
              <w:ind w:firstLine="10"/>
              <w:jc w:val="right"/>
              <w:outlineLvl w:val="1"/>
              <w:rPr>
                <w:rFonts w:ascii="Arial" w:hAnsi="Arial" w:cs="Arial"/>
              </w:rPr>
            </w:pPr>
            <w:r w:rsidRPr="007A1E35">
              <w:rPr>
                <w:rFonts w:ascii="Arial" w:hAnsi="Arial" w:cs="Arial"/>
              </w:rPr>
              <w:t xml:space="preserve">    МКС 67.120.30  01.040.67</w:t>
            </w:r>
          </w:p>
        </w:tc>
      </w:tr>
      <w:tr w:rsidR="00EE6773" w:rsidRPr="007A1E35" w14:paraId="4AEFD814" w14:textId="77777777" w:rsidTr="008654C0">
        <w:trPr>
          <w:gridAfter w:val="1"/>
          <w:wAfter w:w="28" w:type="dxa"/>
          <w:trHeight w:val="392"/>
        </w:trPr>
        <w:tc>
          <w:tcPr>
            <w:tcW w:w="9578" w:type="dxa"/>
            <w:gridSpan w:val="5"/>
            <w:tcBorders>
              <w:bottom w:val="single" w:sz="4" w:space="0" w:color="auto"/>
            </w:tcBorders>
          </w:tcPr>
          <w:p w14:paraId="4D30245D" w14:textId="77777777" w:rsidR="00EE6773" w:rsidRPr="007A1E35" w:rsidRDefault="00EE6773" w:rsidP="00585283">
            <w:pPr>
              <w:widowControl w:val="0"/>
              <w:overflowPunct w:val="0"/>
              <w:autoSpaceDE w:val="0"/>
              <w:autoSpaceDN w:val="0"/>
              <w:adjustRightInd w:val="0"/>
              <w:spacing w:line="360" w:lineRule="auto"/>
              <w:jc w:val="both"/>
              <w:rPr>
                <w:rFonts w:ascii="Arial" w:hAnsi="Arial" w:cs="Arial"/>
              </w:rPr>
            </w:pPr>
            <w:r w:rsidRPr="007A1E35">
              <w:rPr>
                <w:rFonts w:ascii="Arial" w:hAnsi="Arial" w:cs="Arial"/>
              </w:rPr>
              <w:t>Ключевые слова: рыба, водные беспозвоночные, водные млекопитающие, водоросли, консервы, пресервы, термины, определения</w:t>
            </w:r>
          </w:p>
        </w:tc>
      </w:tr>
      <w:tr w:rsidR="00EE6773" w:rsidRPr="007A1E35" w14:paraId="491A9697" w14:textId="77777777" w:rsidTr="00253422">
        <w:tblPrEx>
          <w:tblLook w:val="04A0" w:firstRow="1" w:lastRow="0" w:firstColumn="1" w:lastColumn="0" w:noHBand="0" w:noVBand="1"/>
        </w:tblPrEx>
        <w:tc>
          <w:tcPr>
            <w:tcW w:w="5070" w:type="dxa"/>
            <w:gridSpan w:val="3"/>
          </w:tcPr>
          <w:p w14:paraId="6E415E5D" w14:textId="3097E4AD" w:rsidR="00EE6773" w:rsidRPr="007A1E35" w:rsidRDefault="00EE6773" w:rsidP="00245C9E">
            <w:pPr>
              <w:jc w:val="both"/>
              <w:rPr>
                <w:rFonts w:ascii="Arial" w:hAnsi="Arial" w:cs="Arial"/>
              </w:rPr>
            </w:pPr>
            <w:r w:rsidRPr="007A1E35">
              <w:rPr>
                <w:rFonts w:ascii="Arial" w:hAnsi="Arial" w:cs="Arial"/>
              </w:rPr>
              <w:t xml:space="preserve">Руководитель организации разработчика –Директор Федерального государственного бюджетного научного учреждения «Всероссийский научно-исследовательский институт рыбного хозяйства и океанографии» (ФГБНУ «ВНИРО»), </w:t>
            </w:r>
            <w:r w:rsidR="00245C9E" w:rsidRPr="008052C5">
              <w:rPr>
                <w:rFonts w:ascii="Arial" w:hAnsi="Arial" w:cs="Arial"/>
              </w:rPr>
              <w:t>д</w:t>
            </w:r>
            <w:r w:rsidRPr="008052C5">
              <w:rPr>
                <w:rFonts w:ascii="Arial" w:hAnsi="Arial" w:cs="Arial"/>
              </w:rPr>
              <w:t>.э.</w:t>
            </w:r>
            <w:r w:rsidRPr="007A1E35">
              <w:rPr>
                <w:rFonts w:ascii="Arial" w:hAnsi="Arial" w:cs="Arial"/>
              </w:rPr>
              <w:t>н.</w:t>
            </w:r>
          </w:p>
        </w:tc>
        <w:tc>
          <w:tcPr>
            <w:tcW w:w="2268" w:type="dxa"/>
            <w:vAlign w:val="bottom"/>
          </w:tcPr>
          <w:p w14:paraId="5CCE1397" w14:textId="77777777" w:rsidR="00EE6773" w:rsidRPr="007A1E35" w:rsidRDefault="00EE6773" w:rsidP="00585283">
            <w:pPr>
              <w:jc w:val="center"/>
              <w:rPr>
                <w:rFonts w:ascii="Arial" w:hAnsi="Arial" w:cs="Arial"/>
              </w:rPr>
            </w:pPr>
          </w:p>
          <w:p w14:paraId="68D260CB" w14:textId="2E3BD242" w:rsidR="00EE6773" w:rsidRPr="007A1E35" w:rsidRDefault="00253422" w:rsidP="00585283">
            <w:pPr>
              <w:jc w:val="center"/>
              <w:rPr>
                <w:rFonts w:ascii="Arial" w:hAnsi="Arial" w:cs="Arial"/>
              </w:rPr>
            </w:pPr>
            <w:r>
              <w:rPr>
                <w:noProof/>
              </w:rPr>
              <w:drawing>
                <wp:inline distT="0" distB="0" distL="0" distR="0" wp14:anchorId="47FDEFEA" wp14:editId="73E9B7DA">
                  <wp:extent cx="1333500" cy="647700"/>
                  <wp:effectExtent l="0" t="0" r="0" b="0"/>
                  <wp:docPr id="275" name="Рисунок 275" descr="Подпись Колончина К В"/>
                  <wp:cNvGraphicFramePr/>
                  <a:graphic xmlns:a="http://schemas.openxmlformats.org/drawingml/2006/main">
                    <a:graphicData uri="http://schemas.openxmlformats.org/drawingml/2006/picture">
                      <pic:pic xmlns:pic="http://schemas.openxmlformats.org/drawingml/2006/picture">
                        <pic:nvPicPr>
                          <pic:cNvPr id="275" name="Рисунок 275" descr="Подпись Колончина К В"/>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0" cy="647700"/>
                          </a:xfrm>
                          <a:prstGeom prst="rect">
                            <a:avLst/>
                          </a:prstGeom>
                          <a:noFill/>
                          <a:ln>
                            <a:noFill/>
                          </a:ln>
                        </pic:spPr>
                      </pic:pic>
                    </a:graphicData>
                  </a:graphic>
                </wp:inline>
              </w:drawing>
            </w:r>
          </w:p>
          <w:p w14:paraId="69D83CE3" w14:textId="77777777" w:rsidR="00EE6773" w:rsidRPr="007A1E35" w:rsidRDefault="00EE6773" w:rsidP="00585283">
            <w:pPr>
              <w:jc w:val="center"/>
              <w:rPr>
                <w:rFonts w:ascii="Arial" w:hAnsi="Arial" w:cs="Arial"/>
              </w:rPr>
            </w:pPr>
          </w:p>
          <w:p w14:paraId="27A4B4F2" w14:textId="73A6F688" w:rsidR="00EE6773" w:rsidRPr="007A1E35" w:rsidRDefault="00EE6773" w:rsidP="00585283">
            <w:pPr>
              <w:jc w:val="center"/>
              <w:rPr>
                <w:rFonts w:ascii="Arial" w:hAnsi="Arial" w:cs="Arial"/>
              </w:rPr>
            </w:pPr>
          </w:p>
        </w:tc>
        <w:tc>
          <w:tcPr>
            <w:tcW w:w="2268" w:type="dxa"/>
            <w:gridSpan w:val="2"/>
            <w:vAlign w:val="bottom"/>
          </w:tcPr>
          <w:p w14:paraId="74BE71A4" w14:textId="77777777" w:rsidR="00EE6773" w:rsidRPr="007A1E35" w:rsidRDefault="00EE6773" w:rsidP="00585283">
            <w:pPr>
              <w:keepNext/>
              <w:outlineLvl w:val="1"/>
              <w:rPr>
                <w:rFonts w:ascii="Arial" w:hAnsi="Arial" w:cs="Arial"/>
              </w:rPr>
            </w:pPr>
            <w:bookmarkStart w:id="10" w:name="_Toc1555252"/>
            <w:bookmarkStart w:id="11" w:name="_Toc2257663"/>
            <w:bookmarkStart w:id="12" w:name="_Toc2258305"/>
            <w:r w:rsidRPr="007A1E35">
              <w:rPr>
                <w:rFonts w:ascii="Arial" w:hAnsi="Arial" w:cs="Arial"/>
              </w:rPr>
              <w:t xml:space="preserve">К.В. </w:t>
            </w:r>
            <w:bookmarkEnd w:id="10"/>
            <w:bookmarkEnd w:id="11"/>
            <w:bookmarkEnd w:id="12"/>
            <w:r w:rsidRPr="007A1E35">
              <w:rPr>
                <w:rFonts w:ascii="Arial" w:hAnsi="Arial" w:cs="Arial"/>
              </w:rPr>
              <w:t>Колончин</w:t>
            </w:r>
          </w:p>
        </w:tc>
      </w:tr>
      <w:tr w:rsidR="00EE6773" w:rsidRPr="007A1E35" w14:paraId="409BF000" w14:textId="77777777" w:rsidTr="00253422">
        <w:tblPrEx>
          <w:tblLook w:val="04A0" w:firstRow="1" w:lastRow="0" w:firstColumn="1" w:lastColumn="0" w:noHBand="0" w:noVBand="1"/>
        </w:tblPrEx>
        <w:trPr>
          <w:trHeight w:val="236"/>
        </w:trPr>
        <w:tc>
          <w:tcPr>
            <w:tcW w:w="5070" w:type="dxa"/>
            <w:gridSpan w:val="3"/>
          </w:tcPr>
          <w:p w14:paraId="1C0FFBFE" w14:textId="77777777" w:rsidR="00EE6773" w:rsidRPr="007A1E35" w:rsidRDefault="00EE6773" w:rsidP="00585283">
            <w:pPr>
              <w:rPr>
                <w:rFonts w:ascii="Arial" w:hAnsi="Arial" w:cs="Arial"/>
              </w:rPr>
            </w:pPr>
          </w:p>
        </w:tc>
        <w:tc>
          <w:tcPr>
            <w:tcW w:w="2268" w:type="dxa"/>
            <w:vAlign w:val="bottom"/>
          </w:tcPr>
          <w:p w14:paraId="2C4310A6" w14:textId="77777777" w:rsidR="00EE6773" w:rsidRPr="007A1E35" w:rsidRDefault="00EE6773" w:rsidP="00585283">
            <w:pPr>
              <w:jc w:val="center"/>
              <w:rPr>
                <w:rFonts w:ascii="Arial" w:hAnsi="Arial" w:cs="Arial"/>
              </w:rPr>
            </w:pPr>
          </w:p>
        </w:tc>
        <w:tc>
          <w:tcPr>
            <w:tcW w:w="2268" w:type="dxa"/>
            <w:gridSpan w:val="2"/>
            <w:vAlign w:val="bottom"/>
          </w:tcPr>
          <w:p w14:paraId="23E26DD3" w14:textId="77777777" w:rsidR="00EE6773" w:rsidRPr="007A1E35" w:rsidRDefault="00EE6773" w:rsidP="00585283">
            <w:pPr>
              <w:keepNext/>
              <w:outlineLvl w:val="1"/>
              <w:rPr>
                <w:rFonts w:ascii="Arial" w:hAnsi="Arial" w:cs="Arial"/>
              </w:rPr>
            </w:pPr>
          </w:p>
        </w:tc>
      </w:tr>
      <w:tr w:rsidR="00EE6773" w:rsidRPr="007A1E35" w14:paraId="56B03A9F" w14:textId="77777777" w:rsidTr="00253422">
        <w:tblPrEx>
          <w:tblLook w:val="04A0" w:firstRow="1" w:lastRow="0" w:firstColumn="1" w:lastColumn="0" w:noHBand="0" w:noVBand="1"/>
        </w:tblPrEx>
        <w:tc>
          <w:tcPr>
            <w:tcW w:w="5070" w:type="dxa"/>
            <w:gridSpan w:val="3"/>
          </w:tcPr>
          <w:p w14:paraId="3952FA41" w14:textId="77777777" w:rsidR="00EE6773" w:rsidRPr="007A1E35" w:rsidRDefault="00EE6773" w:rsidP="00585283">
            <w:pPr>
              <w:rPr>
                <w:rFonts w:ascii="Arial" w:hAnsi="Arial" w:cs="Arial"/>
              </w:rPr>
            </w:pPr>
            <w:r w:rsidRPr="007A1E35">
              <w:rPr>
                <w:rFonts w:ascii="Arial" w:hAnsi="Arial" w:cs="Arial"/>
              </w:rPr>
              <w:t>Руководитель разработки:</w:t>
            </w:r>
          </w:p>
        </w:tc>
        <w:tc>
          <w:tcPr>
            <w:tcW w:w="2268" w:type="dxa"/>
            <w:vAlign w:val="bottom"/>
          </w:tcPr>
          <w:p w14:paraId="3F5769AD" w14:textId="77777777" w:rsidR="00EE6773" w:rsidRPr="007A1E35" w:rsidRDefault="00EE6773" w:rsidP="00585283">
            <w:pPr>
              <w:jc w:val="center"/>
              <w:rPr>
                <w:rFonts w:ascii="Arial" w:hAnsi="Arial" w:cs="Arial"/>
              </w:rPr>
            </w:pPr>
          </w:p>
        </w:tc>
        <w:tc>
          <w:tcPr>
            <w:tcW w:w="2268" w:type="dxa"/>
            <w:gridSpan w:val="2"/>
            <w:vAlign w:val="bottom"/>
          </w:tcPr>
          <w:p w14:paraId="177DF86D" w14:textId="77777777" w:rsidR="00EE6773" w:rsidRPr="007A1E35" w:rsidRDefault="00EE6773" w:rsidP="00585283">
            <w:pPr>
              <w:keepNext/>
              <w:outlineLvl w:val="1"/>
              <w:rPr>
                <w:rFonts w:ascii="Arial" w:hAnsi="Arial" w:cs="Arial"/>
              </w:rPr>
            </w:pPr>
          </w:p>
        </w:tc>
      </w:tr>
      <w:tr w:rsidR="00EE6773" w:rsidRPr="007A1E35" w14:paraId="0B8CD50A" w14:textId="77777777" w:rsidTr="00253422">
        <w:tblPrEx>
          <w:tblLook w:val="04A0" w:firstRow="1" w:lastRow="0" w:firstColumn="1" w:lastColumn="0" w:noHBand="0" w:noVBand="1"/>
        </w:tblPrEx>
        <w:tc>
          <w:tcPr>
            <w:tcW w:w="5070" w:type="dxa"/>
            <w:gridSpan w:val="3"/>
          </w:tcPr>
          <w:p w14:paraId="41C5DB79" w14:textId="77777777" w:rsidR="00EE6773" w:rsidRPr="007A1E35" w:rsidRDefault="00EE6773" w:rsidP="00585283">
            <w:pPr>
              <w:rPr>
                <w:rFonts w:ascii="Arial" w:hAnsi="Arial" w:cs="Arial"/>
              </w:rPr>
            </w:pPr>
          </w:p>
        </w:tc>
        <w:tc>
          <w:tcPr>
            <w:tcW w:w="2268" w:type="dxa"/>
            <w:vAlign w:val="bottom"/>
          </w:tcPr>
          <w:p w14:paraId="5E819882" w14:textId="77777777" w:rsidR="00EE6773" w:rsidRPr="007A1E35" w:rsidRDefault="00EE6773" w:rsidP="00585283">
            <w:pPr>
              <w:jc w:val="center"/>
              <w:rPr>
                <w:rFonts w:ascii="Arial" w:hAnsi="Arial" w:cs="Arial"/>
              </w:rPr>
            </w:pPr>
          </w:p>
        </w:tc>
        <w:tc>
          <w:tcPr>
            <w:tcW w:w="2268" w:type="dxa"/>
            <w:gridSpan w:val="2"/>
            <w:vAlign w:val="bottom"/>
          </w:tcPr>
          <w:p w14:paraId="2CC48E1E" w14:textId="77777777" w:rsidR="00EE6773" w:rsidRPr="007A1E35" w:rsidRDefault="00EE6773" w:rsidP="00585283">
            <w:pPr>
              <w:keepNext/>
              <w:outlineLvl w:val="1"/>
              <w:rPr>
                <w:rFonts w:ascii="Arial" w:hAnsi="Arial" w:cs="Arial"/>
              </w:rPr>
            </w:pPr>
          </w:p>
        </w:tc>
      </w:tr>
      <w:tr w:rsidR="00EE6773" w:rsidRPr="007A1E35" w14:paraId="4F10B26F" w14:textId="77777777" w:rsidTr="00253422">
        <w:tblPrEx>
          <w:tblLook w:val="04A0" w:firstRow="1" w:lastRow="0" w:firstColumn="1" w:lastColumn="0" w:noHBand="0" w:noVBand="1"/>
        </w:tblPrEx>
        <w:trPr>
          <w:trHeight w:val="1635"/>
        </w:trPr>
        <w:tc>
          <w:tcPr>
            <w:tcW w:w="5070" w:type="dxa"/>
            <w:gridSpan w:val="3"/>
          </w:tcPr>
          <w:p w14:paraId="34D5A6B1" w14:textId="6B45E682" w:rsidR="00EE6773" w:rsidRPr="004E0A09" w:rsidRDefault="00245C9E" w:rsidP="00080F98">
            <w:pPr>
              <w:jc w:val="both"/>
              <w:rPr>
                <w:rFonts w:ascii="Arial" w:hAnsi="Arial" w:cs="Arial"/>
              </w:rPr>
            </w:pPr>
            <w:r w:rsidRPr="004E0A09">
              <w:rPr>
                <w:rFonts w:ascii="Arial" w:hAnsi="Arial" w:cs="Arial"/>
              </w:rPr>
              <w:t>Заместитель директора по научной работе Федерального государственного бюджетного научного учреждения «Всероссийский научно-исследовательский институт рыбного хозяйства и океанографии» (ФГБНУ «ВНИРО»), к.т.н.</w:t>
            </w:r>
          </w:p>
        </w:tc>
        <w:tc>
          <w:tcPr>
            <w:tcW w:w="2268" w:type="dxa"/>
            <w:vAlign w:val="bottom"/>
          </w:tcPr>
          <w:p w14:paraId="0368A7C6" w14:textId="7F27D614" w:rsidR="00EE6773" w:rsidRPr="004E0A09" w:rsidRDefault="00253422" w:rsidP="00585283">
            <w:pPr>
              <w:jc w:val="center"/>
              <w:rPr>
                <w:rFonts w:ascii="Arial" w:hAnsi="Arial" w:cs="Arial"/>
              </w:rPr>
            </w:pPr>
            <w:r>
              <w:rPr>
                <w:noProof/>
              </w:rPr>
              <w:drawing>
                <wp:inline distT="0" distB="0" distL="0" distR="0" wp14:anchorId="364CAD5C" wp14:editId="36A37212">
                  <wp:extent cx="1016000" cy="685800"/>
                  <wp:effectExtent l="0" t="0" r="0" b="0"/>
                  <wp:docPr id="276" name="Рисунок 276"/>
                  <wp:cNvGraphicFramePr/>
                  <a:graphic xmlns:a="http://schemas.openxmlformats.org/drawingml/2006/main">
                    <a:graphicData uri="http://schemas.openxmlformats.org/drawingml/2006/picture">
                      <pic:pic xmlns:pic="http://schemas.openxmlformats.org/drawingml/2006/picture">
                        <pic:nvPicPr>
                          <pic:cNvPr id="276" name="Рисунок 276"/>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16000" cy="685800"/>
                          </a:xfrm>
                          <a:prstGeom prst="rect">
                            <a:avLst/>
                          </a:prstGeom>
                          <a:noFill/>
                          <a:ln>
                            <a:noFill/>
                          </a:ln>
                        </pic:spPr>
                      </pic:pic>
                    </a:graphicData>
                  </a:graphic>
                </wp:inline>
              </w:drawing>
            </w:r>
          </w:p>
        </w:tc>
        <w:tc>
          <w:tcPr>
            <w:tcW w:w="2268" w:type="dxa"/>
            <w:gridSpan w:val="2"/>
            <w:vAlign w:val="bottom"/>
          </w:tcPr>
          <w:p w14:paraId="465EEA44" w14:textId="77777777" w:rsidR="00245C9E" w:rsidRPr="004E0A09" w:rsidRDefault="00245C9E" w:rsidP="00585283">
            <w:pPr>
              <w:keepNext/>
              <w:outlineLvl w:val="1"/>
              <w:rPr>
                <w:rFonts w:ascii="Arial" w:hAnsi="Arial" w:cs="Arial"/>
              </w:rPr>
            </w:pPr>
          </w:p>
          <w:p w14:paraId="424E1F6D" w14:textId="77777777" w:rsidR="00245C9E" w:rsidRPr="004E0A09" w:rsidRDefault="00245C9E" w:rsidP="00585283">
            <w:pPr>
              <w:keepNext/>
              <w:outlineLvl w:val="1"/>
              <w:rPr>
                <w:rFonts w:ascii="Arial" w:hAnsi="Arial" w:cs="Arial"/>
              </w:rPr>
            </w:pPr>
          </w:p>
          <w:p w14:paraId="4A186194" w14:textId="77777777" w:rsidR="00245C9E" w:rsidRPr="004E0A09" w:rsidRDefault="00245C9E" w:rsidP="00585283">
            <w:pPr>
              <w:keepNext/>
              <w:outlineLvl w:val="1"/>
              <w:rPr>
                <w:rFonts w:ascii="Arial" w:hAnsi="Arial" w:cs="Arial"/>
              </w:rPr>
            </w:pPr>
          </w:p>
          <w:p w14:paraId="24644176" w14:textId="77777777" w:rsidR="00245C9E" w:rsidRPr="004E0A09" w:rsidRDefault="00245C9E" w:rsidP="00585283">
            <w:pPr>
              <w:keepNext/>
              <w:outlineLvl w:val="1"/>
              <w:rPr>
                <w:rFonts w:ascii="Arial" w:hAnsi="Arial" w:cs="Arial"/>
              </w:rPr>
            </w:pPr>
          </w:p>
          <w:p w14:paraId="3530056A" w14:textId="77777777" w:rsidR="00245C9E" w:rsidRPr="004E0A09" w:rsidRDefault="00245C9E" w:rsidP="00585283">
            <w:pPr>
              <w:keepNext/>
              <w:outlineLvl w:val="1"/>
              <w:rPr>
                <w:rFonts w:ascii="Arial" w:hAnsi="Arial" w:cs="Arial"/>
              </w:rPr>
            </w:pPr>
          </w:p>
          <w:p w14:paraId="60F917BE" w14:textId="268D2DBC" w:rsidR="00245C9E" w:rsidRPr="004E0A09" w:rsidRDefault="00245C9E" w:rsidP="00585283">
            <w:pPr>
              <w:keepNext/>
              <w:outlineLvl w:val="1"/>
              <w:rPr>
                <w:rFonts w:ascii="Arial" w:hAnsi="Arial" w:cs="Arial"/>
              </w:rPr>
            </w:pPr>
            <w:r w:rsidRPr="004E0A09">
              <w:rPr>
                <w:rFonts w:ascii="Arial" w:hAnsi="Arial" w:cs="Arial"/>
              </w:rPr>
              <w:t>А.В. Межонов</w:t>
            </w:r>
          </w:p>
        </w:tc>
      </w:tr>
      <w:tr w:rsidR="00EE6773" w:rsidRPr="007A1E35" w14:paraId="59597CA2" w14:textId="77777777" w:rsidTr="00253422">
        <w:tblPrEx>
          <w:tblLook w:val="04A0" w:firstRow="1" w:lastRow="0" w:firstColumn="1" w:lastColumn="0" w:noHBand="0" w:noVBand="1"/>
        </w:tblPrEx>
        <w:trPr>
          <w:trHeight w:val="176"/>
        </w:trPr>
        <w:tc>
          <w:tcPr>
            <w:tcW w:w="5070" w:type="dxa"/>
            <w:gridSpan w:val="3"/>
          </w:tcPr>
          <w:p w14:paraId="4E9A2111" w14:textId="77777777" w:rsidR="00EE6773" w:rsidRPr="007A1E35" w:rsidRDefault="00EE6773" w:rsidP="00585283">
            <w:pPr>
              <w:rPr>
                <w:rFonts w:ascii="Arial" w:hAnsi="Arial" w:cs="Arial"/>
              </w:rPr>
            </w:pPr>
          </w:p>
        </w:tc>
        <w:tc>
          <w:tcPr>
            <w:tcW w:w="2268" w:type="dxa"/>
            <w:vAlign w:val="bottom"/>
          </w:tcPr>
          <w:p w14:paraId="09F373BA" w14:textId="77777777" w:rsidR="00EE6773" w:rsidRPr="007A1E35" w:rsidRDefault="00EE6773" w:rsidP="00585283">
            <w:pPr>
              <w:jc w:val="center"/>
              <w:rPr>
                <w:rFonts w:ascii="Arial" w:hAnsi="Arial" w:cs="Arial"/>
              </w:rPr>
            </w:pPr>
          </w:p>
        </w:tc>
        <w:tc>
          <w:tcPr>
            <w:tcW w:w="2268" w:type="dxa"/>
            <w:gridSpan w:val="2"/>
            <w:vAlign w:val="bottom"/>
          </w:tcPr>
          <w:p w14:paraId="5BAB6549" w14:textId="77777777" w:rsidR="00EE6773" w:rsidRPr="007A1E35" w:rsidRDefault="00EE6773" w:rsidP="00585283">
            <w:pPr>
              <w:keepNext/>
              <w:outlineLvl w:val="1"/>
              <w:rPr>
                <w:rFonts w:ascii="Arial" w:hAnsi="Arial" w:cs="Arial"/>
              </w:rPr>
            </w:pPr>
          </w:p>
        </w:tc>
      </w:tr>
      <w:tr w:rsidR="00EE6773" w:rsidRPr="007A1E35" w14:paraId="31632BA6" w14:textId="77777777" w:rsidTr="00253422">
        <w:tblPrEx>
          <w:tblLook w:val="04A0" w:firstRow="1" w:lastRow="0" w:firstColumn="1" w:lastColumn="0" w:noHBand="0" w:noVBand="1"/>
        </w:tblPrEx>
        <w:tc>
          <w:tcPr>
            <w:tcW w:w="5070" w:type="dxa"/>
            <w:gridSpan w:val="3"/>
          </w:tcPr>
          <w:p w14:paraId="590F27E5" w14:textId="77777777" w:rsidR="00EE6773" w:rsidRPr="007A1E35" w:rsidRDefault="00EE6773" w:rsidP="00080F98">
            <w:pPr>
              <w:pStyle w:val="11"/>
              <w:spacing w:before="0" w:line="240" w:lineRule="auto"/>
              <w:ind w:left="0"/>
              <w:jc w:val="both"/>
              <w:rPr>
                <w:rFonts w:ascii="Arial" w:hAnsi="Arial" w:cs="Arial"/>
                <w:szCs w:val="28"/>
              </w:rPr>
            </w:pPr>
            <w:r w:rsidRPr="007A1E35">
              <w:rPr>
                <w:rFonts w:ascii="Arial" w:hAnsi="Arial" w:cs="Arial"/>
                <w:szCs w:val="28"/>
              </w:rPr>
              <w:t>Исполнители:</w:t>
            </w:r>
          </w:p>
          <w:p w14:paraId="357A5C40" w14:textId="77777777" w:rsidR="00EE6773" w:rsidRPr="007A1E35" w:rsidRDefault="00EE6773" w:rsidP="00080F98">
            <w:pPr>
              <w:jc w:val="both"/>
              <w:rPr>
                <w:rFonts w:ascii="Arial" w:hAnsi="Arial" w:cs="Arial"/>
              </w:rPr>
            </w:pPr>
          </w:p>
          <w:p w14:paraId="3231D7D8" w14:textId="77777777" w:rsidR="00EE6773" w:rsidRPr="007A1E35" w:rsidRDefault="00EE6773" w:rsidP="00080F98">
            <w:pPr>
              <w:jc w:val="both"/>
              <w:rPr>
                <w:rFonts w:ascii="Arial" w:hAnsi="Arial" w:cs="Arial"/>
              </w:rPr>
            </w:pPr>
            <w:r w:rsidRPr="007A1E35">
              <w:rPr>
                <w:rFonts w:ascii="Arial" w:hAnsi="Arial" w:cs="Arial"/>
              </w:rPr>
              <w:t xml:space="preserve">И.о. начальника отдела технического регулирования и стандартизации </w:t>
            </w:r>
          </w:p>
          <w:p w14:paraId="3D325615" w14:textId="670164A3" w:rsidR="00EE6773" w:rsidRPr="007A1E35" w:rsidRDefault="00EE6773" w:rsidP="00080F98">
            <w:pPr>
              <w:jc w:val="both"/>
              <w:rPr>
                <w:rFonts w:ascii="Arial" w:hAnsi="Arial" w:cs="Arial"/>
              </w:rPr>
            </w:pPr>
            <w:r w:rsidRPr="007A1E35">
              <w:rPr>
                <w:rFonts w:ascii="Arial" w:hAnsi="Arial" w:cs="Arial"/>
              </w:rPr>
              <w:t>ФГБНУ «ВНИРО»,</w:t>
            </w:r>
            <w:r w:rsidR="001C483B">
              <w:rPr>
                <w:rFonts w:ascii="Arial" w:hAnsi="Arial" w:cs="Arial"/>
              </w:rPr>
              <w:t xml:space="preserve"> </w:t>
            </w:r>
            <w:r w:rsidRPr="007A1E35">
              <w:rPr>
                <w:rFonts w:ascii="Arial" w:hAnsi="Arial" w:cs="Arial"/>
              </w:rPr>
              <w:t xml:space="preserve">к.т.н.      </w:t>
            </w:r>
          </w:p>
        </w:tc>
        <w:tc>
          <w:tcPr>
            <w:tcW w:w="2268" w:type="dxa"/>
            <w:vAlign w:val="bottom"/>
          </w:tcPr>
          <w:p w14:paraId="4F1D2A96" w14:textId="668C65BA" w:rsidR="00EE6773" w:rsidRPr="007A1E35" w:rsidRDefault="00253422" w:rsidP="008654C0">
            <w:pPr>
              <w:jc w:val="center"/>
              <w:rPr>
                <w:rFonts w:ascii="Arial" w:hAnsi="Arial" w:cs="Arial"/>
              </w:rPr>
            </w:pPr>
            <w:r>
              <w:rPr>
                <w:noProof/>
              </w:rPr>
              <w:drawing>
                <wp:inline distT="0" distB="0" distL="0" distR="0" wp14:anchorId="3327781F" wp14:editId="0C381827">
                  <wp:extent cx="635000" cy="444500"/>
                  <wp:effectExtent l="0" t="0" r="0" b="0"/>
                  <wp:docPr id="277" name="Рисунок 277" descr="Подпись Дяченко М М"/>
                  <wp:cNvGraphicFramePr/>
                  <a:graphic xmlns:a="http://schemas.openxmlformats.org/drawingml/2006/main">
                    <a:graphicData uri="http://schemas.openxmlformats.org/drawingml/2006/picture">
                      <pic:pic xmlns:pic="http://schemas.openxmlformats.org/drawingml/2006/picture">
                        <pic:nvPicPr>
                          <pic:cNvPr id="277" name="Рисунок 277" descr="Подпись Дяченко М М"/>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5000" cy="444500"/>
                          </a:xfrm>
                          <a:prstGeom prst="rect">
                            <a:avLst/>
                          </a:prstGeom>
                          <a:noFill/>
                          <a:ln>
                            <a:noFill/>
                          </a:ln>
                        </pic:spPr>
                      </pic:pic>
                    </a:graphicData>
                  </a:graphic>
                </wp:inline>
              </w:drawing>
            </w:r>
          </w:p>
        </w:tc>
        <w:tc>
          <w:tcPr>
            <w:tcW w:w="2268" w:type="dxa"/>
            <w:gridSpan w:val="2"/>
            <w:vAlign w:val="bottom"/>
          </w:tcPr>
          <w:p w14:paraId="2CF796DB" w14:textId="77777777" w:rsidR="00EE6773" w:rsidRPr="007A1E35" w:rsidRDefault="00EE6773" w:rsidP="00585283">
            <w:pPr>
              <w:keepNext/>
              <w:outlineLvl w:val="1"/>
              <w:rPr>
                <w:rFonts w:ascii="Arial" w:hAnsi="Arial" w:cs="Arial"/>
              </w:rPr>
            </w:pPr>
            <w:r w:rsidRPr="007A1E35">
              <w:rPr>
                <w:rFonts w:ascii="Arial" w:hAnsi="Arial" w:cs="Arial"/>
              </w:rPr>
              <w:t xml:space="preserve">М.М. Дяченко         </w:t>
            </w:r>
          </w:p>
        </w:tc>
      </w:tr>
      <w:tr w:rsidR="00EE6773" w:rsidRPr="007A1E35" w14:paraId="0E8A620B" w14:textId="77777777" w:rsidTr="00253422">
        <w:tblPrEx>
          <w:tblLook w:val="04A0" w:firstRow="1" w:lastRow="0" w:firstColumn="1" w:lastColumn="0" w:noHBand="0" w:noVBand="1"/>
        </w:tblPrEx>
        <w:tc>
          <w:tcPr>
            <w:tcW w:w="5070" w:type="dxa"/>
            <w:gridSpan w:val="3"/>
          </w:tcPr>
          <w:p w14:paraId="448E3BD9" w14:textId="77777777" w:rsidR="00EE6773" w:rsidRPr="007A1E35" w:rsidRDefault="00EE6773" w:rsidP="00080F98">
            <w:pPr>
              <w:jc w:val="both"/>
              <w:rPr>
                <w:rFonts w:ascii="Arial" w:hAnsi="Arial" w:cs="Arial"/>
              </w:rPr>
            </w:pPr>
          </w:p>
        </w:tc>
        <w:tc>
          <w:tcPr>
            <w:tcW w:w="2268" w:type="dxa"/>
            <w:vAlign w:val="bottom"/>
          </w:tcPr>
          <w:p w14:paraId="1F9AC4AF" w14:textId="77777777" w:rsidR="00EE6773" w:rsidRPr="007A1E35" w:rsidRDefault="00EE6773" w:rsidP="00585283">
            <w:pPr>
              <w:rPr>
                <w:rFonts w:ascii="Arial" w:hAnsi="Arial" w:cs="Arial"/>
              </w:rPr>
            </w:pPr>
          </w:p>
        </w:tc>
        <w:tc>
          <w:tcPr>
            <w:tcW w:w="2268" w:type="dxa"/>
            <w:gridSpan w:val="2"/>
            <w:vAlign w:val="bottom"/>
          </w:tcPr>
          <w:p w14:paraId="0F7820AE" w14:textId="77777777" w:rsidR="00EE6773" w:rsidRPr="007A1E35" w:rsidRDefault="00EE6773" w:rsidP="00585283">
            <w:pPr>
              <w:keepNext/>
              <w:outlineLvl w:val="1"/>
              <w:rPr>
                <w:rFonts w:ascii="Arial" w:hAnsi="Arial" w:cs="Arial"/>
              </w:rPr>
            </w:pPr>
          </w:p>
        </w:tc>
      </w:tr>
      <w:tr w:rsidR="00EE6773" w:rsidRPr="007A1E35" w14:paraId="4587078E" w14:textId="77777777" w:rsidTr="00253422">
        <w:tblPrEx>
          <w:tblLook w:val="04A0" w:firstRow="1" w:lastRow="0" w:firstColumn="1" w:lastColumn="0" w:noHBand="0" w:noVBand="1"/>
        </w:tblPrEx>
        <w:tc>
          <w:tcPr>
            <w:tcW w:w="5070" w:type="dxa"/>
            <w:gridSpan w:val="3"/>
          </w:tcPr>
          <w:p w14:paraId="48009791" w14:textId="32BEF05F" w:rsidR="00EE6773" w:rsidRPr="007A1E35" w:rsidRDefault="00EE6773" w:rsidP="00080F98">
            <w:pPr>
              <w:jc w:val="both"/>
              <w:rPr>
                <w:rFonts w:ascii="Arial" w:hAnsi="Arial" w:cs="Arial"/>
                <w:szCs w:val="28"/>
              </w:rPr>
            </w:pPr>
            <w:r w:rsidRPr="007A1E35">
              <w:rPr>
                <w:rFonts w:ascii="Arial" w:hAnsi="Arial" w:cs="Arial"/>
                <w:szCs w:val="28"/>
              </w:rPr>
              <w:t xml:space="preserve">Старший научный сотрудник отдела </w:t>
            </w:r>
            <w:r w:rsidR="00245C9E" w:rsidRPr="004E0A09">
              <w:rPr>
                <w:rFonts w:ascii="Arial" w:hAnsi="Arial" w:cs="Arial"/>
              </w:rPr>
              <w:t>технического регулирования и стандартизации</w:t>
            </w:r>
          </w:p>
          <w:p w14:paraId="59C36EEA" w14:textId="77777777" w:rsidR="00EE6773" w:rsidRPr="007A1E35" w:rsidRDefault="00EE6773" w:rsidP="00080F98">
            <w:pPr>
              <w:jc w:val="both"/>
              <w:rPr>
                <w:rFonts w:ascii="Arial" w:hAnsi="Arial" w:cs="Arial"/>
                <w:szCs w:val="28"/>
              </w:rPr>
            </w:pPr>
            <w:r w:rsidRPr="007A1E35">
              <w:rPr>
                <w:rFonts w:ascii="Arial" w:hAnsi="Arial" w:cs="Arial"/>
              </w:rPr>
              <w:t>ФГБНУ «ВНИРО»</w:t>
            </w:r>
            <w:r w:rsidRPr="007A1E35">
              <w:rPr>
                <w:rFonts w:ascii="Arial" w:hAnsi="Arial" w:cs="Arial"/>
                <w:szCs w:val="28"/>
              </w:rPr>
              <w:t>, к.т.н.</w:t>
            </w:r>
          </w:p>
        </w:tc>
        <w:tc>
          <w:tcPr>
            <w:tcW w:w="2268" w:type="dxa"/>
            <w:vAlign w:val="bottom"/>
          </w:tcPr>
          <w:p w14:paraId="3982EDA9" w14:textId="63B6EBF2" w:rsidR="00EE6773" w:rsidRPr="007A1E35" w:rsidRDefault="00253422" w:rsidP="008654C0">
            <w:pPr>
              <w:jc w:val="center"/>
              <w:rPr>
                <w:rFonts w:ascii="Arial" w:hAnsi="Arial" w:cs="Arial"/>
              </w:rPr>
            </w:pPr>
            <w:r>
              <w:rPr>
                <w:noProof/>
              </w:rPr>
              <w:drawing>
                <wp:inline distT="0" distB="0" distL="0" distR="0" wp14:anchorId="7B868D75" wp14:editId="73EDCCF1">
                  <wp:extent cx="1028700" cy="482600"/>
                  <wp:effectExtent l="0" t="0" r="0" b="0"/>
                  <wp:docPr id="279" name="Рисунок 279" descr="Подпись Поротиковой_Е_Ю_"/>
                  <wp:cNvGraphicFramePr/>
                  <a:graphic xmlns:a="http://schemas.openxmlformats.org/drawingml/2006/main">
                    <a:graphicData uri="http://schemas.openxmlformats.org/drawingml/2006/picture">
                      <pic:pic xmlns:pic="http://schemas.openxmlformats.org/drawingml/2006/picture">
                        <pic:nvPicPr>
                          <pic:cNvPr id="279" name="Рисунок 279" descr="Подпись Поротиковой_Е_Ю_"/>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28700" cy="482600"/>
                          </a:xfrm>
                          <a:prstGeom prst="rect">
                            <a:avLst/>
                          </a:prstGeom>
                          <a:noFill/>
                          <a:ln>
                            <a:noFill/>
                          </a:ln>
                        </pic:spPr>
                      </pic:pic>
                    </a:graphicData>
                  </a:graphic>
                </wp:inline>
              </w:drawing>
            </w:r>
          </w:p>
        </w:tc>
        <w:tc>
          <w:tcPr>
            <w:tcW w:w="2268" w:type="dxa"/>
            <w:gridSpan w:val="2"/>
            <w:vAlign w:val="bottom"/>
          </w:tcPr>
          <w:p w14:paraId="6EE44063" w14:textId="77777777" w:rsidR="00EE6773" w:rsidRPr="007A1E35" w:rsidRDefault="00EE6773" w:rsidP="00585283">
            <w:pPr>
              <w:keepNext/>
              <w:outlineLvl w:val="1"/>
              <w:rPr>
                <w:rFonts w:ascii="Arial" w:hAnsi="Arial" w:cs="Arial"/>
                <w:szCs w:val="28"/>
              </w:rPr>
            </w:pPr>
            <w:r w:rsidRPr="007A1E35">
              <w:rPr>
                <w:rFonts w:ascii="Arial" w:hAnsi="Arial" w:cs="Arial"/>
                <w:szCs w:val="28"/>
              </w:rPr>
              <w:t>Е.Ю. Поротикова</w:t>
            </w:r>
          </w:p>
        </w:tc>
      </w:tr>
      <w:tr w:rsidR="00EE6773" w:rsidRPr="007A1E35" w14:paraId="13E4A7DA" w14:textId="77777777" w:rsidTr="00253422">
        <w:tblPrEx>
          <w:tblLook w:val="04A0" w:firstRow="1" w:lastRow="0" w:firstColumn="1" w:lastColumn="0" w:noHBand="0" w:noVBand="1"/>
        </w:tblPrEx>
        <w:tc>
          <w:tcPr>
            <w:tcW w:w="5070" w:type="dxa"/>
            <w:gridSpan w:val="3"/>
          </w:tcPr>
          <w:p w14:paraId="6839BA82" w14:textId="77777777" w:rsidR="00EE6773" w:rsidRPr="007A1E35" w:rsidRDefault="00EE6773" w:rsidP="00080F98">
            <w:pPr>
              <w:jc w:val="both"/>
              <w:rPr>
                <w:rFonts w:ascii="Arial" w:hAnsi="Arial" w:cs="Arial"/>
                <w:szCs w:val="28"/>
              </w:rPr>
            </w:pPr>
          </w:p>
        </w:tc>
        <w:tc>
          <w:tcPr>
            <w:tcW w:w="2268" w:type="dxa"/>
            <w:vAlign w:val="bottom"/>
          </w:tcPr>
          <w:p w14:paraId="09B50AF6" w14:textId="77777777" w:rsidR="00EE6773" w:rsidRPr="007A1E35" w:rsidRDefault="00EE6773" w:rsidP="00585283">
            <w:pPr>
              <w:rPr>
                <w:rFonts w:ascii="Arial" w:hAnsi="Arial" w:cs="Arial"/>
              </w:rPr>
            </w:pPr>
          </w:p>
        </w:tc>
        <w:tc>
          <w:tcPr>
            <w:tcW w:w="2268" w:type="dxa"/>
            <w:gridSpan w:val="2"/>
            <w:vAlign w:val="bottom"/>
          </w:tcPr>
          <w:p w14:paraId="01722AE8" w14:textId="77777777" w:rsidR="00EE6773" w:rsidRPr="007A1E35" w:rsidRDefault="00EE6773" w:rsidP="00585283">
            <w:pPr>
              <w:keepNext/>
              <w:outlineLvl w:val="1"/>
              <w:rPr>
                <w:rFonts w:ascii="Arial" w:hAnsi="Arial" w:cs="Arial"/>
                <w:szCs w:val="28"/>
              </w:rPr>
            </w:pPr>
          </w:p>
        </w:tc>
      </w:tr>
      <w:tr w:rsidR="00EE6773" w:rsidRPr="007A1E35" w14:paraId="1D1B012D" w14:textId="77777777" w:rsidTr="00253422">
        <w:tblPrEx>
          <w:tblLook w:val="04A0" w:firstRow="1" w:lastRow="0" w:firstColumn="1" w:lastColumn="0" w:noHBand="0" w:noVBand="1"/>
        </w:tblPrEx>
        <w:tc>
          <w:tcPr>
            <w:tcW w:w="5070" w:type="dxa"/>
            <w:gridSpan w:val="3"/>
          </w:tcPr>
          <w:p w14:paraId="4608180F" w14:textId="77777777" w:rsidR="00EE6773" w:rsidRPr="007A1E35" w:rsidRDefault="00EE6773" w:rsidP="00080F98">
            <w:pPr>
              <w:jc w:val="both"/>
              <w:rPr>
                <w:rFonts w:ascii="Arial" w:hAnsi="Arial" w:cs="Arial"/>
                <w:szCs w:val="28"/>
              </w:rPr>
            </w:pPr>
            <w:r w:rsidRPr="007A1E35">
              <w:rPr>
                <w:rFonts w:ascii="Arial" w:hAnsi="Arial" w:cs="Arial"/>
                <w:szCs w:val="28"/>
              </w:rPr>
              <w:t>Заведующий лабораторией теплового консервирования гидробионтов Атлантического филиала ФГБНУ «ВНИРО» («АтлантНИРО»), к.т.н.</w:t>
            </w:r>
          </w:p>
        </w:tc>
        <w:tc>
          <w:tcPr>
            <w:tcW w:w="2268" w:type="dxa"/>
            <w:vAlign w:val="bottom"/>
          </w:tcPr>
          <w:p w14:paraId="3F8FCFD4" w14:textId="516241C7" w:rsidR="00EE6773" w:rsidRPr="007A1E35" w:rsidRDefault="00253422" w:rsidP="00BB66BE">
            <w:pPr>
              <w:jc w:val="center"/>
              <w:rPr>
                <w:rFonts w:ascii="Arial" w:hAnsi="Arial" w:cs="Arial"/>
              </w:rPr>
            </w:pPr>
            <w:r>
              <w:rPr>
                <w:noProof/>
              </w:rPr>
              <w:drawing>
                <wp:inline distT="0" distB="0" distL="0" distR="0" wp14:anchorId="41826202" wp14:editId="41F6C416">
                  <wp:extent cx="1308100" cy="495300"/>
                  <wp:effectExtent l="0" t="0" r="6350" b="0"/>
                  <wp:docPr id="280" name="Рисунок 280"/>
                  <wp:cNvGraphicFramePr/>
                  <a:graphic xmlns:a="http://schemas.openxmlformats.org/drawingml/2006/main">
                    <a:graphicData uri="http://schemas.openxmlformats.org/drawingml/2006/picture">
                      <pic:pic xmlns:pic="http://schemas.openxmlformats.org/drawingml/2006/picture">
                        <pic:nvPicPr>
                          <pic:cNvPr id="280" name="Рисунок 280"/>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08100" cy="495300"/>
                          </a:xfrm>
                          <a:prstGeom prst="rect">
                            <a:avLst/>
                          </a:prstGeom>
                          <a:noFill/>
                          <a:ln>
                            <a:noFill/>
                          </a:ln>
                        </pic:spPr>
                      </pic:pic>
                    </a:graphicData>
                  </a:graphic>
                </wp:inline>
              </w:drawing>
            </w:r>
          </w:p>
        </w:tc>
        <w:tc>
          <w:tcPr>
            <w:tcW w:w="2268" w:type="dxa"/>
            <w:gridSpan w:val="2"/>
            <w:vAlign w:val="bottom"/>
          </w:tcPr>
          <w:p w14:paraId="0B24C80B" w14:textId="77777777" w:rsidR="00EE6773" w:rsidRPr="007A1E35" w:rsidRDefault="00EE6773" w:rsidP="00585283">
            <w:pPr>
              <w:keepNext/>
              <w:outlineLvl w:val="1"/>
              <w:rPr>
                <w:rFonts w:ascii="Arial" w:hAnsi="Arial" w:cs="Arial"/>
                <w:szCs w:val="28"/>
              </w:rPr>
            </w:pPr>
            <w:r w:rsidRPr="007A1E35">
              <w:rPr>
                <w:rFonts w:ascii="Arial" w:hAnsi="Arial" w:cs="Arial"/>
                <w:szCs w:val="28"/>
              </w:rPr>
              <w:t>Т.Н. Рулева</w:t>
            </w:r>
          </w:p>
        </w:tc>
      </w:tr>
      <w:tr w:rsidR="00EE6773" w:rsidRPr="007A1E35" w14:paraId="6A14D401" w14:textId="77777777" w:rsidTr="00253422">
        <w:tblPrEx>
          <w:tblLook w:val="04A0" w:firstRow="1" w:lastRow="0" w:firstColumn="1" w:lastColumn="0" w:noHBand="0" w:noVBand="1"/>
        </w:tblPrEx>
        <w:tc>
          <w:tcPr>
            <w:tcW w:w="5070" w:type="dxa"/>
            <w:gridSpan w:val="3"/>
          </w:tcPr>
          <w:p w14:paraId="3008D126" w14:textId="77777777" w:rsidR="00EE6773" w:rsidRPr="007A1E35" w:rsidRDefault="00EE6773" w:rsidP="00080F98">
            <w:pPr>
              <w:jc w:val="both"/>
              <w:rPr>
                <w:rFonts w:ascii="Arial" w:hAnsi="Arial" w:cs="Arial"/>
                <w:szCs w:val="28"/>
              </w:rPr>
            </w:pPr>
          </w:p>
        </w:tc>
        <w:tc>
          <w:tcPr>
            <w:tcW w:w="2268" w:type="dxa"/>
            <w:vAlign w:val="bottom"/>
          </w:tcPr>
          <w:p w14:paraId="5D4C6250" w14:textId="77777777" w:rsidR="00EE6773" w:rsidRPr="007A1E35" w:rsidRDefault="00EE6773" w:rsidP="00585283">
            <w:pPr>
              <w:rPr>
                <w:rFonts w:ascii="Arial" w:hAnsi="Arial" w:cs="Arial"/>
              </w:rPr>
            </w:pPr>
          </w:p>
        </w:tc>
        <w:tc>
          <w:tcPr>
            <w:tcW w:w="2268" w:type="dxa"/>
            <w:gridSpan w:val="2"/>
            <w:vAlign w:val="bottom"/>
          </w:tcPr>
          <w:p w14:paraId="56648A27" w14:textId="77777777" w:rsidR="00EE6773" w:rsidRPr="007A1E35" w:rsidRDefault="00EE6773" w:rsidP="00585283">
            <w:pPr>
              <w:keepNext/>
              <w:outlineLvl w:val="1"/>
              <w:rPr>
                <w:rFonts w:ascii="Arial" w:hAnsi="Arial" w:cs="Arial"/>
                <w:szCs w:val="28"/>
              </w:rPr>
            </w:pPr>
          </w:p>
        </w:tc>
      </w:tr>
      <w:tr w:rsidR="00EE6773" w:rsidRPr="007A1E35" w14:paraId="4DE23255" w14:textId="77777777" w:rsidTr="00253422">
        <w:tblPrEx>
          <w:tblLook w:val="04A0" w:firstRow="1" w:lastRow="0" w:firstColumn="1" w:lastColumn="0" w:noHBand="0" w:noVBand="1"/>
        </w:tblPrEx>
        <w:tc>
          <w:tcPr>
            <w:tcW w:w="5070" w:type="dxa"/>
            <w:gridSpan w:val="3"/>
            <w:vAlign w:val="bottom"/>
          </w:tcPr>
          <w:p w14:paraId="3C162266" w14:textId="77777777" w:rsidR="00EE6773" w:rsidRPr="007A1E35" w:rsidRDefault="00EE6773" w:rsidP="00080F98">
            <w:pPr>
              <w:jc w:val="both"/>
              <w:rPr>
                <w:rFonts w:ascii="Arial" w:hAnsi="Arial" w:cs="Arial"/>
                <w:szCs w:val="28"/>
              </w:rPr>
            </w:pPr>
            <w:r w:rsidRPr="007A1E35">
              <w:rPr>
                <w:rFonts w:ascii="Arial" w:hAnsi="Arial" w:cs="Arial"/>
                <w:szCs w:val="28"/>
              </w:rPr>
              <w:t>Заведующий лабораторией общей технологии Атлантического филиала ФГБНУ «ВНИРО» («АтлантНИРО»)</w:t>
            </w:r>
          </w:p>
        </w:tc>
        <w:tc>
          <w:tcPr>
            <w:tcW w:w="2268" w:type="dxa"/>
            <w:vAlign w:val="bottom"/>
          </w:tcPr>
          <w:p w14:paraId="38327C72" w14:textId="31FE578F" w:rsidR="00EE6773" w:rsidRPr="007A1E35" w:rsidRDefault="00253422" w:rsidP="00BB66BE">
            <w:pPr>
              <w:jc w:val="center"/>
              <w:rPr>
                <w:rFonts w:ascii="Arial" w:hAnsi="Arial" w:cs="Arial"/>
              </w:rPr>
            </w:pPr>
            <w:r>
              <w:rPr>
                <w:noProof/>
              </w:rPr>
              <w:drawing>
                <wp:inline distT="0" distB="0" distL="0" distR="0" wp14:anchorId="0571D202" wp14:editId="7A924E05">
                  <wp:extent cx="965200" cy="457200"/>
                  <wp:effectExtent l="0" t="0" r="6350" b="0"/>
                  <wp:docPr id="281" name="Рисунок 281" descr="подпись Нехамкин"/>
                  <wp:cNvGraphicFramePr/>
                  <a:graphic xmlns:a="http://schemas.openxmlformats.org/drawingml/2006/main">
                    <a:graphicData uri="http://schemas.openxmlformats.org/drawingml/2006/picture">
                      <pic:pic xmlns:pic="http://schemas.openxmlformats.org/drawingml/2006/picture">
                        <pic:nvPicPr>
                          <pic:cNvPr id="281" name="Рисунок 281" descr="подпись Нехамкин"/>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65200" cy="457200"/>
                          </a:xfrm>
                          <a:prstGeom prst="rect">
                            <a:avLst/>
                          </a:prstGeom>
                          <a:noFill/>
                          <a:ln>
                            <a:noFill/>
                          </a:ln>
                        </pic:spPr>
                      </pic:pic>
                    </a:graphicData>
                  </a:graphic>
                </wp:inline>
              </w:drawing>
            </w:r>
          </w:p>
        </w:tc>
        <w:tc>
          <w:tcPr>
            <w:tcW w:w="2268" w:type="dxa"/>
            <w:gridSpan w:val="2"/>
            <w:vAlign w:val="bottom"/>
          </w:tcPr>
          <w:p w14:paraId="5FADE8C6" w14:textId="77777777" w:rsidR="001C483B" w:rsidRDefault="001C483B" w:rsidP="00585283">
            <w:pPr>
              <w:keepNext/>
              <w:outlineLvl w:val="1"/>
              <w:rPr>
                <w:rFonts w:ascii="Arial" w:hAnsi="Arial" w:cs="Arial"/>
                <w:szCs w:val="28"/>
              </w:rPr>
            </w:pPr>
          </w:p>
          <w:p w14:paraId="2DC7F050" w14:textId="77777777" w:rsidR="001C483B" w:rsidRDefault="001C483B" w:rsidP="00585283">
            <w:pPr>
              <w:keepNext/>
              <w:outlineLvl w:val="1"/>
              <w:rPr>
                <w:rFonts w:ascii="Arial" w:hAnsi="Arial" w:cs="Arial"/>
                <w:szCs w:val="28"/>
              </w:rPr>
            </w:pPr>
          </w:p>
          <w:p w14:paraId="03DCEFA5" w14:textId="77777777" w:rsidR="00EE6773" w:rsidRPr="007A1E35" w:rsidRDefault="00EE6773" w:rsidP="00585283">
            <w:pPr>
              <w:keepNext/>
              <w:outlineLvl w:val="1"/>
              <w:rPr>
                <w:rFonts w:ascii="Arial" w:hAnsi="Arial" w:cs="Arial"/>
                <w:szCs w:val="28"/>
              </w:rPr>
            </w:pPr>
            <w:r w:rsidRPr="007A1E35">
              <w:rPr>
                <w:rFonts w:ascii="Arial" w:hAnsi="Arial" w:cs="Arial"/>
                <w:szCs w:val="28"/>
              </w:rPr>
              <w:t>Б.Л. Нехамкин</w:t>
            </w:r>
          </w:p>
        </w:tc>
      </w:tr>
      <w:tr w:rsidR="00EE6773" w:rsidRPr="007A1E35" w14:paraId="2ABAA98E" w14:textId="77777777" w:rsidTr="00253422">
        <w:tblPrEx>
          <w:tblLook w:val="04A0" w:firstRow="1" w:lastRow="0" w:firstColumn="1" w:lastColumn="0" w:noHBand="0" w:noVBand="1"/>
        </w:tblPrEx>
        <w:tc>
          <w:tcPr>
            <w:tcW w:w="5070" w:type="dxa"/>
            <w:gridSpan w:val="3"/>
          </w:tcPr>
          <w:p w14:paraId="79B1B2DA" w14:textId="77777777" w:rsidR="00EE6773" w:rsidRPr="007A1E35" w:rsidRDefault="00EE6773" w:rsidP="00080F98">
            <w:pPr>
              <w:jc w:val="both"/>
              <w:rPr>
                <w:rFonts w:ascii="Arial" w:hAnsi="Arial" w:cs="Arial"/>
                <w:szCs w:val="28"/>
              </w:rPr>
            </w:pPr>
          </w:p>
        </w:tc>
        <w:tc>
          <w:tcPr>
            <w:tcW w:w="2268" w:type="dxa"/>
            <w:vAlign w:val="bottom"/>
          </w:tcPr>
          <w:p w14:paraId="31275C71" w14:textId="77777777" w:rsidR="00EE6773" w:rsidRPr="007A1E35" w:rsidRDefault="00EE6773" w:rsidP="00585283">
            <w:pPr>
              <w:rPr>
                <w:rFonts w:ascii="Arial" w:hAnsi="Arial" w:cs="Arial"/>
              </w:rPr>
            </w:pPr>
          </w:p>
        </w:tc>
        <w:tc>
          <w:tcPr>
            <w:tcW w:w="2268" w:type="dxa"/>
            <w:gridSpan w:val="2"/>
            <w:vAlign w:val="bottom"/>
          </w:tcPr>
          <w:p w14:paraId="4E122FA5" w14:textId="77777777" w:rsidR="00EE6773" w:rsidRPr="007A1E35" w:rsidRDefault="00EE6773" w:rsidP="00585283">
            <w:pPr>
              <w:keepNext/>
              <w:outlineLvl w:val="1"/>
              <w:rPr>
                <w:rFonts w:ascii="Arial" w:hAnsi="Arial" w:cs="Arial"/>
                <w:szCs w:val="28"/>
              </w:rPr>
            </w:pPr>
          </w:p>
        </w:tc>
      </w:tr>
      <w:tr w:rsidR="00EE6773" w:rsidRPr="007A1E35" w14:paraId="195DC793" w14:textId="77777777" w:rsidTr="00253422">
        <w:tblPrEx>
          <w:tblLook w:val="04A0" w:firstRow="1" w:lastRow="0" w:firstColumn="1" w:lastColumn="0" w:noHBand="0" w:noVBand="1"/>
        </w:tblPrEx>
        <w:tc>
          <w:tcPr>
            <w:tcW w:w="5070" w:type="dxa"/>
            <w:gridSpan w:val="3"/>
          </w:tcPr>
          <w:p w14:paraId="5607738B" w14:textId="77777777" w:rsidR="00EE6773" w:rsidRPr="007A1E35" w:rsidRDefault="00EE6773" w:rsidP="00080F98">
            <w:pPr>
              <w:jc w:val="both"/>
              <w:rPr>
                <w:rFonts w:ascii="Arial" w:hAnsi="Arial" w:cs="Arial"/>
                <w:szCs w:val="28"/>
              </w:rPr>
            </w:pPr>
            <w:r w:rsidRPr="007A1E35">
              <w:rPr>
                <w:rFonts w:ascii="Arial" w:hAnsi="Arial" w:cs="Arial"/>
                <w:szCs w:val="28"/>
              </w:rPr>
              <w:t>Ведущий инженер лаборатории стандартизации и нормирования Атлантического филиала ФГБНУ «ВНИРО» («АтлантНИРО»)</w:t>
            </w:r>
          </w:p>
        </w:tc>
        <w:tc>
          <w:tcPr>
            <w:tcW w:w="2268" w:type="dxa"/>
            <w:vAlign w:val="bottom"/>
          </w:tcPr>
          <w:p w14:paraId="76E875DB" w14:textId="092DA693" w:rsidR="00EE6773" w:rsidRPr="007A1E35" w:rsidRDefault="00253422" w:rsidP="008654C0">
            <w:pPr>
              <w:jc w:val="center"/>
              <w:rPr>
                <w:rFonts w:ascii="Arial" w:hAnsi="Arial" w:cs="Arial"/>
              </w:rPr>
            </w:pPr>
            <w:r>
              <w:rPr>
                <w:noProof/>
              </w:rPr>
              <w:drawing>
                <wp:inline distT="0" distB="0" distL="0" distR="0" wp14:anchorId="375C05A8" wp14:editId="6051D6F8">
                  <wp:extent cx="749300" cy="711200"/>
                  <wp:effectExtent l="0" t="0" r="0" b="0"/>
                  <wp:docPr id="282" name="Рисунок 282"/>
                  <wp:cNvGraphicFramePr/>
                  <a:graphic xmlns:a="http://schemas.openxmlformats.org/drawingml/2006/main">
                    <a:graphicData uri="http://schemas.openxmlformats.org/drawingml/2006/picture">
                      <pic:pic xmlns:pic="http://schemas.openxmlformats.org/drawingml/2006/picture">
                        <pic:nvPicPr>
                          <pic:cNvPr id="282" name="Рисунок 282"/>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49300" cy="711200"/>
                          </a:xfrm>
                          <a:prstGeom prst="rect">
                            <a:avLst/>
                          </a:prstGeom>
                          <a:noFill/>
                          <a:ln>
                            <a:noFill/>
                          </a:ln>
                        </pic:spPr>
                      </pic:pic>
                    </a:graphicData>
                  </a:graphic>
                </wp:inline>
              </w:drawing>
            </w:r>
          </w:p>
        </w:tc>
        <w:tc>
          <w:tcPr>
            <w:tcW w:w="2268" w:type="dxa"/>
            <w:gridSpan w:val="2"/>
            <w:vAlign w:val="bottom"/>
          </w:tcPr>
          <w:p w14:paraId="4EFE5502" w14:textId="77777777" w:rsidR="00EE6773" w:rsidRPr="007A1E35" w:rsidRDefault="00EE6773" w:rsidP="00585283">
            <w:pPr>
              <w:keepNext/>
              <w:outlineLvl w:val="1"/>
              <w:rPr>
                <w:rFonts w:ascii="Arial" w:hAnsi="Arial" w:cs="Arial"/>
                <w:szCs w:val="28"/>
              </w:rPr>
            </w:pPr>
          </w:p>
          <w:p w14:paraId="0E1010B6" w14:textId="77777777" w:rsidR="00EE6773" w:rsidRPr="007A1E35" w:rsidRDefault="00EE6773" w:rsidP="00585283">
            <w:pPr>
              <w:keepNext/>
              <w:outlineLvl w:val="1"/>
              <w:rPr>
                <w:rFonts w:ascii="Arial" w:hAnsi="Arial" w:cs="Arial"/>
                <w:szCs w:val="28"/>
              </w:rPr>
            </w:pPr>
            <w:r w:rsidRPr="007A1E35">
              <w:rPr>
                <w:rFonts w:ascii="Arial" w:hAnsi="Arial" w:cs="Arial"/>
                <w:szCs w:val="28"/>
              </w:rPr>
              <w:t>И.В. Токмакова</w:t>
            </w:r>
          </w:p>
        </w:tc>
      </w:tr>
    </w:tbl>
    <w:p w14:paraId="532C9C22" w14:textId="77777777" w:rsidR="00BB66BE" w:rsidRDefault="00BB66BE" w:rsidP="00EE6773">
      <w:pPr>
        <w:pStyle w:val="a3"/>
        <w:spacing w:line="360" w:lineRule="auto"/>
        <w:rPr>
          <w:rFonts w:ascii="Arial" w:hAnsi="Arial" w:cs="Arial"/>
          <w:lang w:eastAsia="en-US"/>
        </w:rPr>
      </w:pPr>
    </w:p>
    <w:p w14:paraId="7DECFA71" w14:textId="77777777" w:rsidR="000D7FAB" w:rsidRDefault="000D7FAB" w:rsidP="00EE6773">
      <w:pPr>
        <w:pStyle w:val="a3"/>
        <w:spacing w:line="360" w:lineRule="auto"/>
        <w:rPr>
          <w:rFonts w:ascii="Arial" w:hAnsi="Arial" w:cs="Arial"/>
          <w:lang w:eastAsia="en-US"/>
        </w:rPr>
      </w:pPr>
    </w:p>
    <w:p w14:paraId="0750B81E" w14:textId="77777777" w:rsidR="000D7FAB" w:rsidRDefault="000D7FAB" w:rsidP="00EE6773">
      <w:pPr>
        <w:pStyle w:val="a3"/>
        <w:spacing w:line="360" w:lineRule="auto"/>
        <w:rPr>
          <w:rFonts w:ascii="Arial" w:hAnsi="Arial" w:cs="Arial"/>
          <w:lang w:eastAsia="en-US"/>
        </w:rPr>
      </w:pPr>
    </w:p>
    <w:p w14:paraId="2BF5730F" w14:textId="0E63D8BF" w:rsidR="00EE6773" w:rsidRPr="007A1E35" w:rsidRDefault="00EE6773" w:rsidP="00EE6773">
      <w:pPr>
        <w:pStyle w:val="a3"/>
        <w:spacing w:line="360" w:lineRule="auto"/>
        <w:rPr>
          <w:rFonts w:ascii="Arial" w:hAnsi="Arial" w:cs="Arial"/>
          <w:lang w:eastAsia="en-US"/>
        </w:rPr>
      </w:pPr>
      <w:r w:rsidRPr="007A1E35">
        <w:rPr>
          <w:rFonts w:ascii="Arial" w:hAnsi="Arial" w:cs="Arial"/>
          <w:lang w:eastAsia="en-US"/>
        </w:rPr>
        <w:lastRenderedPageBreak/>
        <w:t>ИНФОРМАЦИОННЫЕ ДАННЫЕ РОССИЙСКОЙ ФЕДЕРАЦИИ МЕЖГОСУДАРСТВЕННОГО СТАНДАРТА ГОСТ</w:t>
      </w:r>
      <w:r w:rsidR="00080F98">
        <w:rPr>
          <w:rFonts w:ascii="Arial" w:hAnsi="Arial" w:cs="Arial"/>
          <w:lang w:eastAsia="en-US"/>
        </w:rPr>
        <w:t xml:space="preserve"> 30054- </w:t>
      </w:r>
      <w:r w:rsidRPr="007A1E35">
        <w:rPr>
          <w:rFonts w:ascii="Arial" w:hAnsi="Arial" w:cs="Arial"/>
          <w:lang w:eastAsia="en-US"/>
        </w:rPr>
        <w:t xml:space="preserve"> «К</w:t>
      </w:r>
      <w:r w:rsidRPr="007A1E35">
        <w:rPr>
          <w:rFonts w:ascii="Arial" w:hAnsi="Arial" w:cs="Arial"/>
        </w:rPr>
        <w:t>онсервы и пресервы из рыбы, водных беспозвоночных, водных млекопитающих и водорослей. Термины и определения</w:t>
      </w:r>
      <w:r w:rsidRPr="007A1E35">
        <w:rPr>
          <w:rFonts w:ascii="Arial" w:hAnsi="Arial" w:cs="Arial"/>
          <w:lang w:eastAsia="en-US"/>
        </w:rPr>
        <w:t>»</w:t>
      </w:r>
    </w:p>
    <w:p w14:paraId="024BDF18" w14:textId="26150F93" w:rsidR="00EE6773" w:rsidRPr="007A1E35" w:rsidRDefault="00EE6773" w:rsidP="00EE6773">
      <w:pPr>
        <w:pStyle w:val="a3"/>
        <w:spacing w:line="360" w:lineRule="auto"/>
        <w:jc w:val="right"/>
        <w:rPr>
          <w:rFonts w:ascii="Arial" w:hAnsi="Arial" w:cs="Arial"/>
          <w:lang w:eastAsia="en-US"/>
        </w:rPr>
      </w:pPr>
      <w:r w:rsidRPr="001A4D11">
        <w:rPr>
          <w:rFonts w:ascii="Arial" w:hAnsi="Arial" w:cs="Arial"/>
          <w:lang w:eastAsia="en-US"/>
        </w:rPr>
        <w:t xml:space="preserve">ОКС </w:t>
      </w:r>
      <w:r w:rsidR="00E629EF" w:rsidRPr="001A4D11">
        <w:rPr>
          <w:rFonts w:ascii="Arial" w:hAnsi="Arial" w:cs="Arial"/>
        </w:rPr>
        <w:t xml:space="preserve">67.120.30 </w:t>
      </w:r>
      <w:r w:rsidRPr="001A4D11">
        <w:rPr>
          <w:rFonts w:ascii="Arial" w:hAnsi="Arial" w:cs="Arial"/>
          <w:lang w:eastAsia="en-US"/>
        </w:rPr>
        <w:t>01.</w:t>
      </w:r>
      <w:r w:rsidRPr="007A1E35">
        <w:rPr>
          <w:rFonts w:ascii="Arial" w:hAnsi="Arial" w:cs="Arial"/>
          <w:lang w:eastAsia="en-US"/>
        </w:rPr>
        <w:t>040.67</w:t>
      </w:r>
    </w:p>
    <w:p w14:paraId="33BA4AA0" w14:textId="77777777" w:rsidR="00EE6773" w:rsidRPr="007A1E35" w:rsidRDefault="00EE6773" w:rsidP="00EE6773">
      <w:pPr>
        <w:spacing w:line="360" w:lineRule="auto"/>
        <w:jc w:val="both"/>
        <w:rPr>
          <w:rFonts w:ascii="Arial" w:hAnsi="Arial" w:cs="Arial"/>
        </w:rPr>
      </w:pPr>
      <w:r w:rsidRPr="007A1E35">
        <w:rPr>
          <w:rFonts w:ascii="Arial" w:hAnsi="Arial" w:cs="Arial"/>
        </w:rPr>
        <w:t>1 Приказом Федерального агентства по техническому регулированию и метрологии Российской Федерации от ____ _____________ № ___ межгосударственный стандарт ГОСТ ______   введен в действие непосредственно в качестве национального стандарта Российской Федерации с ___________</w:t>
      </w:r>
    </w:p>
    <w:p w14:paraId="0CCDAABB" w14:textId="77777777" w:rsidR="00EE6773" w:rsidRPr="007A1E35" w:rsidRDefault="00EE6773" w:rsidP="00EE6773">
      <w:pPr>
        <w:spacing w:line="360" w:lineRule="auto"/>
        <w:jc w:val="both"/>
        <w:rPr>
          <w:rFonts w:ascii="Arial" w:hAnsi="Arial" w:cs="Arial"/>
        </w:rPr>
      </w:pPr>
      <w:r w:rsidRPr="007A1E35">
        <w:rPr>
          <w:rFonts w:ascii="Arial" w:hAnsi="Arial" w:cs="Arial"/>
        </w:rPr>
        <w:t xml:space="preserve">2 На территории Российской Федерации настоящий стандарт применяют взамен </w:t>
      </w:r>
      <w:r w:rsidRPr="007A1E35">
        <w:rPr>
          <w:rFonts w:ascii="Arial" w:hAnsi="Arial" w:cs="Arial"/>
        </w:rPr>
        <w:br/>
        <w:t>ГОСТ 30054-2003.</w:t>
      </w:r>
    </w:p>
    <w:p w14:paraId="491B80CE" w14:textId="77777777" w:rsidR="00EE6773" w:rsidRPr="007A1E35" w:rsidRDefault="00EE6773" w:rsidP="00EE6773">
      <w:pPr>
        <w:spacing w:line="360" w:lineRule="auto"/>
        <w:jc w:val="both"/>
        <w:rPr>
          <w:rFonts w:ascii="Arial" w:hAnsi="Arial" w:cs="Arial"/>
        </w:rPr>
      </w:pPr>
      <w:r w:rsidRPr="007A1E35">
        <w:rPr>
          <w:rFonts w:ascii="Arial" w:hAnsi="Arial" w:cs="Arial"/>
        </w:rPr>
        <w:t>3 Исключительное право официального опубликования настоящего стандарта на территории Российской Федерации принадлежит Федеральному агентству по техническому регулированию и метрологии</w:t>
      </w:r>
    </w:p>
    <w:p w14:paraId="3F293381" w14:textId="77777777" w:rsidR="00EE6773" w:rsidRPr="007A1E35" w:rsidRDefault="00EE6773" w:rsidP="00EE6773">
      <w:pPr>
        <w:spacing w:line="360" w:lineRule="auto"/>
        <w:jc w:val="both"/>
        <w:rPr>
          <w:rFonts w:ascii="Arial" w:hAnsi="Arial" w:cs="Arial"/>
        </w:rPr>
      </w:pPr>
      <w:r w:rsidRPr="007A1E35">
        <w:rPr>
          <w:rFonts w:ascii="Arial" w:hAnsi="Arial" w:cs="Arial"/>
        </w:rPr>
        <w:t>4.При разработке стандарта были использованы следующие источники:</w:t>
      </w:r>
    </w:p>
    <w:p w14:paraId="11033A8B" w14:textId="177ED856" w:rsidR="00E629EF" w:rsidRPr="001A4D11" w:rsidRDefault="00E629EF" w:rsidP="00EE6773">
      <w:pPr>
        <w:spacing w:line="360" w:lineRule="auto"/>
        <w:ind w:firstLine="709"/>
        <w:jc w:val="both"/>
        <w:rPr>
          <w:rFonts w:ascii="Arial" w:hAnsi="Arial" w:cs="Arial"/>
        </w:rPr>
      </w:pPr>
      <w:r w:rsidRPr="001A4D11">
        <w:rPr>
          <w:rFonts w:ascii="Arial" w:hAnsi="Arial" w:cs="Arial"/>
        </w:rPr>
        <w:t xml:space="preserve">ГОСТ </w:t>
      </w:r>
      <w:r w:rsidR="00A30DC3" w:rsidRPr="001A4D11">
        <w:rPr>
          <w:rFonts w:ascii="Arial" w:hAnsi="Arial" w:cs="Arial"/>
        </w:rPr>
        <w:t xml:space="preserve">34884-2022 </w:t>
      </w:r>
      <w:r w:rsidR="000D56EF" w:rsidRPr="001A4D11">
        <w:rPr>
          <w:rFonts w:ascii="Arial" w:hAnsi="Arial" w:cs="Arial"/>
        </w:rPr>
        <w:t>Рыба, водные беспозвоночные, водные млекопитающие, водоросли и продукция из них. Термины и определения</w:t>
      </w:r>
    </w:p>
    <w:p w14:paraId="2AA9BF72" w14:textId="43E9AC8E" w:rsidR="00EE6773" w:rsidRPr="007A1E35" w:rsidRDefault="00EE6773" w:rsidP="00EE6773">
      <w:pPr>
        <w:spacing w:line="360" w:lineRule="auto"/>
        <w:ind w:firstLine="709"/>
        <w:jc w:val="both"/>
        <w:rPr>
          <w:rFonts w:ascii="Arial" w:hAnsi="Arial" w:cs="Arial"/>
        </w:rPr>
      </w:pPr>
      <w:r w:rsidRPr="007A1E35">
        <w:rPr>
          <w:rFonts w:ascii="Arial" w:hAnsi="Arial" w:cs="Arial"/>
        </w:rPr>
        <w:t>ОК 034-2014 (RGTC 2008). «Общероссийский классификатор продукции по видам экономической деятельности», утвержденный Приказом Росстандарта от 31.01.2014 №14-ст.</w:t>
      </w:r>
    </w:p>
    <w:p w14:paraId="4D223B40" w14:textId="77777777" w:rsidR="00EE6773" w:rsidRPr="007A1E35" w:rsidRDefault="00EE6773" w:rsidP="00EE6773">
      <w:pPr>
        <w:spacing w:line="360" w:lineRule="auto"/>
        <w:ind w:firstLine="709"/>
        <w:jc w:val="both"/>
        <w:rPr>
          <w:rFonts w:ascii="Arial" w:hAnsi="Arial" w:cs="Arial"/>
        </w:rPr>
      </w:pPr>
      <w:r w:rsidRPr="007A1E35">
        <w:rPr>
          <w:rFonts w:ascii="Arial" w:hAnsi="Arial" w:cs="Arial"/>
        </w:rPr>
        <w:t>Методические указания МУК №122-5/72 от 23.10.1991 Порядок отбора проб и физико-химические методы испытаний.</w:t>
      </w:r>
    </w:p>
    <w:p w14:paraId="3547E0FD" w14:textId="77777777" w:rsidR="00EE6773" w:rsidRPr="007A1E35" w:rsidRDefault="00EE6773" w:rsidP="00EE6773">
      <w:pPr>
        <w:spacing w:line="360" w:lineRule="auto"/>
        <w:ind w:firstLine="709"/>
        <w:jc w:val="both"/>
        <w:rPr>
          <w:rFonts w:ascii="Arial" w:hAnsi="Arial" w:cs="Arial"/>
        </w:rPr>
      </w:pPr>
      <w:r w:rsidRPr="007A1E35">
        <w:rPr>
          <w:rFonts w:ascii="Arial" w:hAnsi="Arial" w:cs="Arial"/>
        </w:rPr>
        <w:t>Сборник технологических инструкций по производству консервов и пресервов из рыбы и нерыбных объектов. Том 2. – СПб.: Судостроение, 2012. – 320 с.</w:t>
      </w:r>
    </w:p>
    <w:p w14:paraId="218F227A" w14:textId="77777777" w:rsidR="00EE6773" w:rsidRPr="007A1E35" w:rsidRDefault="00EE6773" w:rsidP="00EE6773">
      <w:pPr>
        <w:spacing w:line="360" w:lineRule="auto"/>
        <w:ind w:firstLine="709"/>
        <w:jc w:val="both"/>
        <w:rPr>
          <w:rFonts w:ascii="Arial" w:hAnsi="Arial" w:cs="Arial"/>
        </w:rPr>
      </w:pPr>
      <w:r w:rsidRPr="007A1E35">
        <w:rPr>
          <w:rFonts w:ascii="Arial" w:hAnsi="Arial" w:cs="Arial"/>
        </w:rPr>
        <w:t>Сборник технологических инструкций по производству консервов и пресервов из рыбы и нерыбных объектов. Том 3. – СПб.: Судостроение, 2012. – 272 с.</w:t>
      </w:r>
    </w:p>
    <w:p w14:paraId="0B2A70A0" w14:textId="77777777" w:rsidR="00EE6773" w:rsidRPr="007A1E35" w:rsidRDefault="00EE6773" w:rsidP="00EE6773">
      <w:pPr>
        <w:spacing w:line="360" w:lineRule="auto"/>
        <w:ind w:firstLine="709"/>
        <w:jc w:val="both"/>
        <w:rPr>
          <w:rFonts w:ascii="Arial" w:hAnsi="Arial" w:cs="Arial"/>
        </w:rPr>
      </w:pPr>
      <w:r w:rsidRPr="007A1E35">
        <w:rPr>
          <w:rFonts w:ascii="Arial" w:hAnsi="Arial" w:cs="Arial"/>
        </w:rPr>
        <w:t>Реестр ассортиментных знаков консервов, пресервов и рыбопродукции из рыбы и нерыбных объектов. – М.: Изд-во ВНИРО, 2012 – 107 с.</w:t>
      </w:r>
    </w:p>
    <w:p w14:paraId="762F567B" w14:textId="77777777" w:rsidR="00EE6773" w:rsidRPr="001B7A4F" w:rsidRDefault="00EE6773" w:rsidP="00EE6773">
      <w:pPr>
        <w:spacing w:line="360" w:lineRule="auto"/>
        <w:ind w:firstLine="709"/>
        <w:jc w:val="both"/>
        <w:rPr>
          <w:rFonts w:ascii="Arial" w:hAnsi="Arial" w:cs="Arial"/>
        </w:rPr>
      </w:pPr>
      <w:r w:rsidRPr="007A1E35">
        <w:rPr>
          <w:rFonts w:ascii="Arial" w:hAnsi="Arial" w:cs="Arial"/>
        </w:rPr>
        <w:t>Мезенова О.Я., Ким И.Н. Производство копченых пищевых продуктов. – 2001. – 208 с.</w:t>
      </w:r>
    </w:p>
    <w:p w14:paraId="11159AE8" w14:textId="77777777" w:rsidR="00EE6773" w:rsidRPr="001B7A4F" w:rsidRDefault="00EE6773" w:rsidP="00EE6773">
      <w:pPr>
        <w:spacing w:line="360" w:lineRule="auto"/>
        <w:ind w:firstLine="709"/>
        <w:jc w:val="both"/>
        <w:rPr>
          <w:rFonts w:ascii="Arial" w:hAnsi="Arial" w:cs="Arial"/>
        </w:rPr>
      </w:pPr>
      <w:r w:rsidRPr="001B7A4F">
        <w:rPr>
          <w:rFonts w:ascii="Arial" w:hAnsi="Arial" w:cs="Arial"/>
        </w:rPr>
        <w:lastRenderedPageBreak/>
        <w:t>Методические указания по лабораторному контролю качества продукции общественного питания (одобрены Минздравом СССР № 122-5/72 23.10.1991, рекомендованы Минторгом СССР № 1-40/3805 от 11.11.1991)</w:t>
      </w:r>
    </w:p>
    <w:p w14:paraId="04E47141" w14:textId="77777777" w:rsidR="00EE6773" w:rsidRPr="001B7A4F" w:rsidRDefault="00EE6773" w:rsidP="00EE6773">
      <w:pPr>
        <w:spacing w:line="360" w:lineRule="auto"/>
        <w:ind w:firstLine="709"/>
        <w:jc w:val="both"/>
        <w:rPr>
          <w:rFonts w:ascii="Arial" w:hAnsi="Arial" w:cs="Arial"/>
        </w:rPr>
      </w:pPr>
      <w:r w:rsidRPr="001B7A4F">
        <w:rPr>
          <w:rFonts w:ascii="Arial" w:hAnsi="Arial" w:cs="Arial"/>
        </w:rPr>
        <w:t>Федеральный закон от 29.06.2015 «О стандартизации в Российской Федерации» № 162-ФЗ.</w:t>
      </w:r>
    </w:p>
    <w:p w14:paraId="4AD97C37" w14:textId="77777777" w:rsidR="00EE6773" w:rsidRPr="001B7A4F" w:rsidRDefault="00EE6773" w:rsidP="00EE6773">
      <w:pPr>
        <w:spacing w:line="360" w:lineRule="auto"/>
        <w:ind w:firstLine="709"/>
        <w:jc w:val="both"/>
        <w:rPr>
          <w:rFonts w:ascii="Arial" w:hAnsi="Arial" w:cs="Arial"/>
        </w:rPr>
      </w:pPr>
      <w:r w:rsidRPr="001B7A4F">
        <w:rPr>
          <w:rFonts w:ascii="Arial" w:hAnsi="Arial" w:cs="Arial"/>
        </w:rPr>
        <w:t>«Технология продуктов из гидробионтов» М., 2001, с.490.</w:t>
      </w:r>
    </w:p>
    <w:p w14:paraId="147F2D43" w14:textId="77777777" w:rsidR="00EE6773" w:rsidRPr="001D706D" w:rsidRDefault="00EE6773" w:rsidP="00EE6773">
      <w:pPr>
        <w:pStyle w:val="formattexttopleveltext"/>
        <w:spacing w:before="0" w:beforeAutospacing="0" w:after="0" w:afterAutospacing="0"/>
        <w:rPr>
          <w:rFonts w:ascii="Arial" w:hAnsi="Arial" w:cs="Arial"/>
          <w:sz w:val="28"/>
          <w:szCs w:val="28"/>
        </w:rPr>
      </w:pPr>
    </w:p>
    <w:p w14:paraId="6DF830AA" w14:textId="77777777" w:rsidR="00A84B5F" w:rsidRDefault="00A84B5F"/>
    <w:sectPr w:rsidR="00A84B5F" w:rsidSect="0072299F">
      <w:footerReference w:type="even" r:id="rId20"/>
      <w:footerReference w:type="first" r:id="rId21"/>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544CE0" w14:textId="77777777" w:rsidR="00C66579" w:rsidRDefault="00C66579" w:rsidP="00A84B5F">
      <w:r>
        <w:separator/>
      </w:r>
    </w:p>
  </w:endnote>
  <w:endnote w:type="continuationSeparator" w:id="0">
    <w:p w14:paraId="7944F8F8" w14:textId="77777777" w:rsidR="00C66579" w:rsidRDefault="00C66579" w:rsidP="00A84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0188074"/>
      <w:docPartObj>
        <w:docPartGallery w:val="Page Numbers (Bottom of Page)"/>
        <w:docPartUnique/>
      </w:docPartObj>
    </w:sdtPr>
    <w:sdtEndPr/>
    <w:sdtContent>
      <w:p w14:paraId="50A2DE8F" w14:textId="77777777" w:rsidR="002B69D5" w:rsidRDefault="002B69D5">
        <w:pPr>
          <w:pStyle w:val="ac"/>
        </w:pPr>
        <w:r>
          <w:fldChar w:fldCharType="begin"/>
        </w:r>
        <w:r>
          <w:instrText>PAGE   \* MERGEFORMAT</w:instrText>
        </w:r>
        <w:r>
          <w:fldChar w:fldCharType="separate"/>
        </w:r>
        <w:r w:rsidR="0011189B">
          <w:rPr>
            <w:noProof/>
          </w:rPr>
          <w:t>IV</w:t>
        </w:r>
        <w:r>
          <w:fldChar w:fldCharType="end"/>
        </w:r>
      </w:p>
    </w:sdtContent>
  </w:sdt>
  <w:p w14:paraId="1340E2B4" w14:textId="77777777" w:rsidR="002B69D5" w:rsidRDefault="002B69D5">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3480993"/>
      <w:docPartObj>
        <w:docPartGallery w:val="Page Numbers (Bottom of Page)"/>
        <w:docPartUnique/>
      </w:docPartObj>
    </w:sdtPr>
    <w:sdtEndPr/>
    <w:sdtContent>
      <w:p w14:paraId="7E5E2AA7" w14:textId="77777777" w:rsidR="002B69D5" w:rsidRDefault="002B69D5" w:rsidP="00E00CEB">
        <w:pPr>
          <w:pStyle w:val="ac"/>
        </w:pPr>
        <w:r>
          <w:fldChar w:fldCharType="begin"/>
        </w:r>
        <w:r>
          <w:instrText>PAGE   \* MERGEFORMAT</w:instrText>
        </w:r>
        <w:r>
          <w:fldChar w:fldCharType="separate"/>
        </w:r>
        <w:r w:rsidR="0011189B">
          <w:rPr>
            <w:noProof/>
          </w:rPr>
          <w:t>23</w:t>
        </w:r>
        <w:r>
          <w:fldChar w:fldCharType="end"/>
        </w:r>
      </w:p>
    </w:sdtContent>
  </w:sdt>
  <w:p w14:paraId="7D975288" w14:textId="77777777" w:rsidR="002B69D5" w:rsidRDefault="002B69D5">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978768"/>
      <w:docPartObj>
        <w:docPartGallery w:val="Page Numbers (Bottom of Page)"/>
        <w:docPartUnique/>
      </w:docPartObj>
    </w:sdtPr>
    <w:sdtEndPr/>
    <w:sdtContent>
      <w:p w14:paraId="6159F654" w14:textId="77777777" w:rsidR="002B69D5" w:rsidRDefault="002B69D5" w:rsidP="00E00CEB">
        <w:pPr>
          <w:pStyle w:val="ac"/>
          <w:jc w:val="right"/>
        </w:pPr>
        <w:r>
          <w:fldChar w:fldCharType="begin"/>
        </w:r>
        <w:r>
          <w:instrText>PAGE   \* MERGEFORMAT</w:instrText>
        </w:r>
        <w:r>
          <w:fldChar w:fldCharType="separate"/>
        </w:r>
        <w:r w:rsidR="0011189B">
          <w:rPr>
            <w:noProof/>
          </w:rPr>
          <w:t>24</w:t>
        </w:r>
        <w:r>
          <w:fldChar w:fldCharType="end"/>
        </w:r>
      </w:p>
    </w:sdtContent>
  </w:sdt>
  <w:p w14:paraId="534BD519" w14:textId="77777777" w:rsidR="002B69D5" w:rsidRDefault="002B69D5">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58FB7C" w14:textId="587F90DF" w:rsidR="002B69D5" w:rsidRDefault="002B69D5">
    <w:pPr>
      <w:pStyle w:val="ac"/>
    </w:pPr>
    <w:r>
      <w:t>1</w:t>
    </w:r>
  </w:p>
  <w:p w14:paraId="31B48DA1" w14:textId="77777777" w:rsidR="002B69D5" w:rsidRDefault="002B69D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572C03" w14:textId="77777777" w:rsidR="00C66579" w:rsidRDefault="00C66579" w:rsidP="00A84B5F">
      <w:r>
        <w:separator/>
      </w:r>
    </w:p>
  </w:footnote>
  <w:footnote w:type="continuationSeparator" w:id="0">
    <w:p w14:paraId="44B69598" w14:textId="77777777" w:rsidR="00C66579" w:rsidRDefault="00C66579" w:rsidP="00A84B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894FC3" w14:textId="48C69BA6" w:rsidR="002B69D5" w:rsidRDefault="002B69D5" w:rsidP="00E15552">
    <w:pPr>
      <w:pStyle w:val="aa"/>
      <w:jc w:val="right"/>
      <w:rPr>
        <w:rFonts w:ascii="Arial" w:hAnsi="Arial" w:cs="Arial"/>
      </w:rPr>
    </w:pPr>
    <w:r>
      <w:rPr>
        <w:rFonts w:ascii="Arial" w:hAnsi="Arial" w:cs="Arial"/>
      </w:rPr>
      <w:t xml:space="preserve">                             ГОСТ 30054-</w:t>
    </w:r>
  </w:p>
  <w:p w14:paraId="2B3D0291" w14:textId="58972A57" w:rsidR="002B69D5" w:rsidRDefault="002B69D5" w:rsidP="000A50AA">
    <w:pPr>
      <w:pStyle w:val="aa"/>
      <w:jc w:val="right"/>
    </w:pPr>
    <w:r>
      <w:rPr>
        <w:rFonts w:ascii="Arial" w:hAnsi="Arial" w:cs="Arial"/>
        <w:i/>
        <w:iCs/>
      </w:rPr>
      <w:t xml:space="preserve">(проект </w:t>
    </w:r>
    <w:r>
      <w:rPr>
        <w:rFonts w:ascii="Arial" w:hAnsi="Arial" w:cs="Arial"/>
        <w:i/>
        <w:iCs/>
        <w:lang w:val="en-US"/>
      </w:rPr>
      <w:t>RU</w:t>
    </w:r>
    <w:r>
      <w:rPr>
        <w:rFonts w:ascii="Arial" w:hAnsi="Arial" w:cs="Arial"/>
        <w:i/>
        <w:iCs/>
      </w:rPr>
      <w:t>,первая редакция)</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613591" w14:textId="4E50C6DD" w:rsidR="002B69D5" w:rsidRDefault="002B69D5" w:rsidP="009E1BF6">
    <w:pPr>
      <w:pStyle w:val="aa"/>
      <w:rPr>
        <w:rFonts w:ascii="Arial" w:hAnsi="Arial" w:cs="Arial"/>
      </w:rPr>
    </w:pPr>
    <w:r>
      <w:rPr>
        <w:rFonts w:ascii="Arial" w:hAnsi="Arial" w:cs="Arial"/>
      </w:rPr>
      <w:t>ГОСТ 30054-</w:t>
    </w:r>
  </w:p>
  <w:p w14:paraId="3E50CDF3" w14:textId="6C8110C5" w:rsidR="002B69D5" w:rsidRDefault="002B69D5">
    <w:pPr>
      <w:pStyle w:val="aa"/>
    </w:pPr>
    <w:r>
      <w:rPr>
        <w:rFonts w:ascii="Arial" w:hAnsi="Arial" w:cs="Arial"/>
        <w:i/>
        <w:iCs/>
      </w:rPr>
      <w:t xml:space="preserve">(проект </w:t>
    </w:r>
    <w:r>
      <w:rPr>
        <w:rFonts w:ascii="Arial" w:hAnsi="Arial" w:cs="Arial"/>
        <w:i/>
        <w:iCs/>
        <w:lang w:val="en-US"/>
      </w:rPr>
      <w:t>RU</w:t>
    </w:r>
    <w:r>
      <w:rPr>
        <w:rFonts w:ascii="Arial" w:hAnsi="Arial" w:cs="Arial"/>
        <w:i/>
        <w:iCs/>
      </w:rPr>
      <w:t>,первая редакция)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B5F"/>
    <w:rsid w:val="00011F97"/>
    <w:rsid w:val="0001696E"/>
    <w:rsid w:val="00016BFD"/>
    <w:rsid w:val="00034F55"/>
    <w:rsid w:val="0006091F"/>
    <w:rsid w:val="00060E60"/>
    <w:rsid w:val="00062963"/>
    <w:rsid w:val="00080F98"/>
    <w:rsid w:val="00083F10"/>
    <w:rsid w:val="00086F0A"/>
    <w:rsid w:val="0008734C"/>
    <w:rsid w:val="00093D03"/>
    <w:rsid w:val="0009493A"/>
    <w:rsid w:val="000957F5"/>
    <w:rsid w:val="00095851"/>
    <w:rsid w:val="000A182E"/>
    <w:rsid w:val="000A2F15"/>
    <w:rsid w:val="000A50AA"/>
    <w:rsid w:val="000D256C"/>
    <w:rsid w:val="000D56EF"/>
    <w:rsid w:val="000D7FAB"/>
    <w:rsid w:val="000E744B"/>
    <w:rsid w:val="000E78CF"/>
    <w:rsid w:val="0011189B"/>
    <w:rsid w:val="001341D4"/>
    <w:rsid w:val="00147F38"/>
    <w:rsid w:val="0015604C"/>
    <w:rsid w:val="001A4D11"/>
    <w:rsid w:val="001B1777"/>
    <w:rsid w:val="001B79EC"/>
    <w:rsid w:val="001C483B"/>
    <w:rsid w:val="001E11CE"/>
    <w:rsid w:val="001F28A5"/>
    <w:rsid w:val="0020652B"/>
    <w:rsid w:val="00230DE7"/>
    <w:rsid w:val="00245C9E"/>
    <w:rsid w:val="00246652"/>
    <w:rsid w:val="00253422"/>
    <w:rsid w:val="00260309"/>
    <w:rsid w:val="00267544"/>
    <w:rsid w:val="00285D86"/>
    <w:rsid w:val="00294448"/>
    <w:rsid w:val="002B0D43"/>
    <w:rsid w:val="002B1CD2"/>
    <w:rsid w:val="002B69D5"/>
    <w:rsid w:val="002F1461"/>
    <w:rsid w:val="003157A3"/>
    <w:rsid w:val="00315A4F"/>
    <w:rsid w:val="00316DA9"/>
    <w:rsid w:val="003179E1"/>
    <w:rsid w:val="00343CB0"/>
    <w:rsid w:val="00352ED4"/>
    <w:rsid w:val="00377F97"/>
    <w:rsid w:val="00386B78"/>
    <w:rsid w:val="00393232"/>
    <w:rsid w:val="00393398"/>
    <w:rsid w:val="003B6F73"/>
    <w:rsid w:val="003C553B"/>
    <w:rsid w:val="003D4B08"/>
    <w:rsid w:val="003F4685"/>
    <w:rsid w:val="004078CA"/>
    <w:rsid w:val="00417BCD"/>
    <w:rsid w:val="00433EF1"/>
    <w:rsid w:val="00454826"/>
    <w:rsid w:val="00454893"/>
    <w:rsid w:val="00472E40"/>
    <w:rsid w:val="00473CC1"/>
    <w:rsid w:val="00477A05"/>
    <w:rsid w:val="0048249E"/>
    <w:rsid w:val="00483081"/>
    <w:rsid w:val="00487F83"/>
    <w:rsid w:val="004B1403"/>
    <w:rsid w:val="004B7216"/>
    <w:rsid w:val="004C0CB5"/>
    <w:rsid w:val="004C73E5"/>
    <w:rsid w:val="004D101C"/>
    <w:rsid w:val="004E0A09"/>
    <w:rsid w:val="004E354C"/>
    <w:rsid w:val="004F16BB"/>
    <w:rsid w:val="0050536E"/>
    <w:rsid w:val="00506236"/>
    <w:rsid w:val="005075FD"/>
    <w:rsid w:val="00511371"/>
    <w:rsid w:val="00535458"/>
    <w:rsid w:val="00585283"/>
    <w:rsid w:val="00597125"/>
    <w:rsid w:val="005A5C16"/>
    <w:rsid w:val="005D09A2"/>
    <w:rsid w:val="005F117A"/>
    <w:rsid w:val="00616160"/>
    <w:rsid w:val="00640627"/>
    <w:rsid w:val="00662A34"/>
    <w:rsid w:val="0067395A"/>
    <w:rsid w:val="00696792"/>
    <w:rsid w:val="006C5B40"/>
    <w:rsid w:val="006F0CF5"/>
    <w:rsid w:val="006F1C1C"/>
    <w:rsid w:val="007009C4"/>
    <w:rsid w:val="007105D7"/>
    <w:rsid w:val="00713A68"/>
    <w:rsid w:val="0072299F"/>
    <w:rsid w:val="00757B69"/>
    <w:rsid w:val="0077349C"/>
    <w:rsid w:val="0077487F"/>
    <w:rsid w:val="00785E9A"/>
    <w:rsid w:val="00797E45"/>
    <w:rsid w:val="007A1E35"/>
    <w:rsid w:val="007A24BD"/>
    <w:rsid w:val="007A4F07"/>
    <w:rsid w:val="007C1CCA"/>
    <w:rsid w:val="007C60A5"/>
    <w:rsid w:val="007E6136"/>
    <w:rsid w:val="007E6151"/>
    <w:rsid w:val="007F682C"/>
    <w:rsid w:val="00803162"/>
    <w:rsid w:val="008052C5"/>
    <w:rsid w:val="00826A1A"/>
    <w:rsid w:val="00834BEC"/>
    <w:rsid w:val="00837BC5"/>
    <w:rsid w:val="008413F8"/>
    <w:rsid w:val="00847C80"/>
    <w:rsid w:val="008654C0"/>
    <w:rsid w:val="00872332"/>
    <w:rsid w:val="00880779"/>
    <w:rsid w:val="008862C7"/>
    <w:rsid w:val="00895B88"/>
    <w:rsid w:val="008A52CB"/>
    <w:rsid w:val="008A76CD"/>
    <w:rsid w:val="008E064F"/>
    <w:rsid w:val="008F60CD"/>
    <w:rsid w:val="00916225"/>
    <w:rsid w:val="00935EB2"/>
    <w:rsid w:val="00937E3A"/>
    <w:rsid w:val="00976E7D"/>
    <w:rsid w:val="00977200"/>
    <w:rsid w:val="009A68C6"/>
    <w:rsid w:val="009E1BF6"/>
    <w:rsid w:val="009F655D"/>
    <w:rsid w:val="00A02D48"/>
    <w:rsid w:val="00A2071C"/>
    <w:rsid w:val="00A246FC"/>
    <w:rsid w:val="00A26F79"/>
    <w:rsid w:val="00A30DC3"/>
    <w:rsid w:val="00A56622"/>
    <w:rsid w:val="00A62C78"/>
    <w:rsid w:val="00A84B5F"/>
    <w:rsid w:val="00A86FDC"/>
    <w:rsid w:val="00A91D9A"/>
    <w:rsid w:val="00A96027"/>
    <w:rsid w:val="00AA4A47"/>
    <w:rsid w:val="00AA5B9C"/>
    <w:rsid w:val="00AC13FF"/>
    <w:rsid w:val="00AC1819"/>
    <w:rsid w:val="00B03BA7"/>
    <w:rsid w:val="00B15EAE"/>
    <w:rsid w:val="00B16F21"/>
    <w:rsid w:val="00B21530"/>
    <w:rsid w:val="00B277F7"/>
    <w:rsid w:val="00B34170"/>
    <w:rsid w:val="00B40723"/>
    <w:rsid w:val="00B4648D"/>
    <w:rsid w:val="00B534EA"/>
    <w:rsid w:val="00B6796B"/>
    <w:rsid w:val="00B83033"/>
    <w:rsid w:val="00B83101"/>
    <w:rsid w:val="00B92BC4"/>
    <w:rsid w:val="00B960E5"/>
    <w:rsid w:val="00B965E5"/>
    <w:rsid w:val="00B97931"/>
    <w:rsid w:val="00BA0477"/>
    <w:rsid w:val="00BB66BE"/>
    <w:rsid w:val="00BC0AB4"/>
    <w:rsid w:val="00BD5346"/>
    <w:rsid w:val="00BE32D8"/>
    <w:rsid w:val="00C05805"/>
    <w:rsid w:val="00C37009"/>
    <w:rsid w:val="00C56C8E"/>
    <w:rsid w:val="00C66579"/>
    <w:rsid w:val="00C7438F"/>
    <w:rsid w:val="00CD07FD"/>
    <w:rsid w:val="00CD245F"/>
    <w:rsid w:val="00CE734D"/>
    <w:rsid w:val="00D16BE0"/>
    <w:rsid w:val="00D203BB"/>
    <w:rsid w:val="00D279EF"/>
    <w:rsid w:val="00D36C8A"/>
    <w:rsid w:val="00D436D2"/>
    <w:rsid w:val="00D708A2"/>
    <w:rsid w:val="00D8493C"/>
    <w:rsid w:val="00D96F2C"/>
    <w:rsid w:val="00DB5073"/>
    <w:rsid w:val="00DC1E64"/>
    <w:rsid w:val="00DE6745"/>
    <w:rsid w:val="00DF62B4"/>
    <w:rsid w:val="00E00CEB"/>
    <w:rsid w:val="00E14151"/>
    <w:rsid w:val="00E15552"/>
    <w:rsid w:val="00E178E4"/>
    <w:rsid w:val="00E3256A"/>
    <w:rsid w:val="00E33C2D"/>
    <w:rsid w:val="00E44ACF"/>
    <w:rsid w:val="00E56A8E"/>
    <w:rsid w:val="00E606B3"/>
    <w:rsid w:val="00E629EF"/>
    <w:rsid w:val="00E73C17"/>
    <w:rsid w:val="00ED27A1"/>
    <w:rsid w:val="00EE6773"/>
    <w:rsid w:val="00EF0DDE"/>
    <w:rsid w:val="00F14D79"/>
    <w:rsid w:val="00F22C85"/>
    <w:rsid w:val="00F323DD"/>
    <w:rsid w:val="00F513CD"/>
    <w:rsid w:val="00F82ECD"/>
    <w:rsid w:val="00F838C9"/>
    <w:rsid w:val="00F94450"/>
    <w:rsid w:val="00F9676B"/>
    <w:rsid w:val="00FA06FB"/>
    <w:rsid w:val="00FA1EE8"/>
    <w:rsid w:val="00FA4D99"/>
    <w:rsid w:val="00FC71E6"/>
    <w:rsid w:val="00FD3BEB"/>
    <w:rsid w:val="00FF41B4"/>
    <w:rsid w:val="00FF67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D8F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B5F"/>
    <w:pPr>
      <w:spacing w:after="0" w:line="240" w:lineRule="auto"/>
    </w:pPr>
    <w:rPr>
      <w:rFonts w:eastAsia="Times New Roman" w:cs="Times New Roman"/>
      <w:sz w:val="24"/>
      <w:szCs w:val="24"/>
      <w:lang w:eastAsia="ru-RU"/>
    </w:rPr>
  </w:style>
  <w:style w:type="paragraph" w:styleId="1">
    <w:name w:val="heading 1"/>
    <w:basedOn w:val="a"/>
    <w:next w:val="a"/>
    <w:link w:val="10"/>
    <w:qFormat/>
    <w:rsid w:val="00A84B5F"/>
    <w:pPr>
      <w:keepNext/>
      <w:outlineLvl w:val="0"/>
    </w:pPr>
    <w:rPr>
      <w:b/>
      <w:bCs/>
      <w:color w:val="333399"/>
      <w:sz w:val="28"/>
      <w:szCs w:val="28"/>
    </w:rPr>
  </w:style>
  <w:style w:type="paragraph" w:styleId="2">
    <w:name w:val="heading 2"/>
    <w:basedOn w:val="a"/>
    <w:next w:val="a"/>
    <w:link w:val="20"/>
    <w:uiPriority w:val="9"/>
    <w:semiHidden/>
    <w:unhideWhenUsed/>
    <w:qFormat/>
    <w:rsid w:val="00A84B5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84B5F"/>
    <w:rPr>
      <w:rFonts w:eastAsia="Times New Roman" w:cs="Times New Roman"/>
      <w:b/>
      <w:bCs/>
      <w:color w:val="333399"/>
      <w:sz w:val="28"/>
      <w:szCs w:val="28"/>
      <w:lang w:eastAsia="ru-RU"/>
    </w:rPr>
  </w:style>
  <w:style w:type="paragraph" w:styleId="a3">
    <w:name w:val="Body Text"/>
    <w:basedOn w:val="a"/>
    <w:link w:val="a4"/>
    <w:rsid w:val="00A84B5F"/>
    <w:pPr>
      <w:jc w:val="center"/>
    </w:pPr>
  </w:style>
  <w:style w:type="character" w:customStyle="1" w:styleId="a4">
    <w:name w:val="Основной текст Знак"/>
    <w:basedOn w:val="a0"/>
    <w:link w:val="a3"/>
    <w:rsid w:val="00A84B5F"/>
    <w:rPr>
      <w:rFonts w:eastAsia="Times New Roman" w:cs="Times New Roman"/>
      <w:sz w:val="24"/>
      <w:szCs w:val="24"/>
      <w:lang w:eastAsia="ru-RU"/>
    </w:rPr>
  </w:style>
  <w:style w:type="paragraph" w:customStyle="1" w:styleId="11">
    <w:name w:val="Обычный1"/>
    <w:rsid w:val="00A84B5F"/>
    <w:pPr>
      <w:widowControl w:val="0"/>
      <w:suppressAutoHyphens/>
      <w:spacing w:before="260" w:after="0" w:line="300" w:lineRule="auto"/>
      <w:ind w:left="160"/>
    </w:pPr>
    <w:rPr>
      <w:rFonts w:eastAsia="Times New Roman" w:cs="Times New Roman"/>
      <w:sz w:val="24"/>
      <w:szCs w:val="24"/>
      <w:lang w:eastAsia="ar-SA"/>
    </w:rPr>
  </w:style>
  <w:style w:type="paragraph" w:customStyle="1" w:styleId="formattexttopleveltext">
    <w:name w:val="formattext topleveltext"/>
    <w:basedOn w:val="a"/>
    <w:rsid w:val="00A84B5F"/>
    <w:pPr>
      <w:spacing w:before="100" w:beforeAutospacing="1" w:after="100" w:afterAutospacing="1"/>
    </w:pPr>
  </w:style>
  <w:style w:type="paragraph" w:styleId="a5">
    <w:name w:val="Balloon Text"/>
    <w:basedOn w:val="a"/>
    <w:link w:val="a6"/>
    <w:uiPriority w:val="99"/>
    <w:semiHidden/>
    <w:unhideWhenUsed/>
    <w:rsid w:val="00A84B5F"/>
    <w:rPr>
      <w:rFonts w:ascii="Tahoma" w:hAnsi="Tahoma" w:cs="Tahoma"/>
      <w:sz w:val="16"/>
      <w:szCs w:val="16"/>
    </w:rPr>
  </w:style>
  <w:style w:type="character" w:customStyle="1" w:styleId="a6">
    <w:name w:val="Текст выноски Знак"/>
    <w:basedOn w:val="a0"/>
    <w:link w:val="a5"/>
    <w:uiPriority w:val="99"/>
    <w:semiHidden/>
    <w:rsid w:val="00A84B5F"/>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A84B5F"/>
    <w:rPr>
      <w:rFonts w:asciiTheme="majorHAnsi" w:eastAsiaTheme="majorEastAsia" w:hAnsiTheme="majorHAnsi" w:cstheme="majorBidi"/>
      <w:b/>
      <w:bCs/>
      <w:color w:val="4F81BD" w:themeColor="accent1"/>
      <w:sz w:val="26"/>
      <w:szCs w:val="26"/>
      <w:lang w:eastAsia="ru-RU"/>
    </w:rPr>
  </w:style>
  <w:style w:type="paragraph" w:styleId="a7">
    <w:name w:val="List Paragraph"/>
    <w:basedOn w:val="a"/>
    <w:uiPriority w:val="34"/>
    <w:qFormat/>
    <w:rsid w:val="00A84B5F"/>
    <w:pPr>
      <w:autoSpaceDE w:val="0"/>
      <w:autoSpaceDN w:val="0"/>
      <w:adjustRightInd w:val="0"/>
      <w:spacing w:after="200" w:line="276" w:lineRule="auto"/>
      <w:ind w:left="720"/>
    </w:pPr>
    <w:rPr>
      <w:sz w:val="22"/>
      <w:szCs w:val="22"/>
    </w:rPr>
  </w:style>
  <w:style w:type="paragraph" w:styleId="a8">
    <w:name w:val="Title"/>
    <w:basedOn w:val="a"/>
    <w:next w:val="a"/>
    <w:link w:val="a9"/>
    <w:uiPriority w:val="10"/>
    <w:qFormat/>
    <w:rsid w:val="00A84B5F"/>
    <w:pPr>
      <w:spacing w:before="240" w:after="60"/>
      <w:jc w:val="center"/>
      <w:outlineLvl w:val="0"/>
    </w:pPr>
    <w:rPr>
      <w:rFonts w:ascii="Arial" w:hAnsi="Arial"/>
      <w:b/>
      <w:bCs/>
      <w:kern w:val="28"/>
      <w:sz w:val="28"/>
      <w:szCs w:val="32"/>
    </w:rPr>
  </w:style>
  <w:style w:type="character" w:customStyle="1" w:styleId="a9">
    <w:name w:val="Название Знак"/>
    <w:basedOn w:val="a0"/>
    <w:link w:val="a8"/>
    <w:uiPriority w:val="10"/>
    <w:rsid w:val="00A84B5F"/>
    <w:rPr>
      <w:rFonts w:ascii="Arial" w:eastAsia="Times New Roman" w:hAnsi="Arial" w:cs="Times New Roman"/>
      <w:b/>
      <w:bCs/>
      <w:kern w:val="28"/>
      <w:sz w:val="28"/>
      <w:szCs w:val="32"/>
      <w:lang w:eastAsia="ru-RU"/>
    </w:rPr>
  </w:style>
  <w:style w:type="paragraph" w:styleId="aa">
    <w:name w:val="header"/>
    <w:basedOn w:val="a"/>
    <w:link w:val="ab"/>
    <w:uiPriority w:val="99"/>
    <w:unhideWhenUsed/>
    <w:rsid w:val="009E1BF6"/>
    <w:pPr>
      <w:tabs>
        <w:tab w:val="center" w:pos="4677"/>
        <w:tab w:val="right" w:pos="9355"/>
      </w:tabs>
    </w:pPr>
  </w:style>
  <w:style w:type="character" w:customStyle="1" w:styleId="ab">
    <w:name w:val="Верхний колонтитул Знак"/>
    <w:basedOn w:val="a0"/>
    <w:link w:val="aa"/>
    <w:uiPriority w:val="99"/>
    <w:rsid w:val="009E1BF6"/>
    <w:rPr>
      <w:rFonts w:eastAsia="Times New Roman" w:cs="Times New Roman"/>
      <w:sz w:val="24"/>
      <w:szCs w:val="24"/>
      <w:lang w:eastAsia="ru-RU"/>
    </w:rPr>
  </w:style>
  <w:style w:type="paragraph" w:styleId="ac">
    <w:name w:val="footer"/>
    <w:basedOn w:val="a"/>
    <w:link w:val="ad"/>
    <w:uiPriority w:val="99"/>
    <w:unhideWhenUsed/>
    <w:rsid w:val="009E1BF6"/>
    <w:pPr>
      <w:tabs>
        <w:tab w:val="center" w:pos="4677"/>
        <w:tab w:val="right" w:pos="9355"/>
      </w:tabs>
    </w:pPr>
  </w:style>
  <w:style w:type="character" w:customStyle="1" w:styleId="ad">
    <w:name w:val="Нижний колонтитул Знак"/>
    <w:basedOn w:val="a0"/>
    <w:link w:val="ac"/>
    <w:uiPriority w:val="99"/>
    <w:rsid w:val="009E1BF6"/>
    <w:rPr>
      <w:rFonts w:eastAsia="Times New Roman" w:cs="Times New Roman"/>
      <w:sz w:val="24"/>
      <w:szCs w:val="24"/>
      <w:lang w:eastAsia="ru-RU"/>
    </w:rPr>
  </w:style>
  <w:style w:type="table" w:styleId="ae">
    <w:name w:val="Table Grid"/>
    <w:basedOn w:val="a1"/>
    <w:uiPriority w:val="59"/>
    <w:rsid w:val="00976E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B5F"/>
    <w:pPr>
      <w:spacing w:after="0" w:line="240" w:lineRule="auto"/>
    </w:pPr>
    <w:rPr>
      <w:rFonts w:eastAsia="Times New Roman" w:cs="Times New Roman"/>
      <w:sz w:val="24"/>
      <w:szCs w:val="24"/>
      <w:lang w:eastAsia="ru-RU"/>
    </w:rPr>
  </w:style>
  <w:style w:type="paragraph" w:styleId="1">
    <w:name w:val="heading 1"/>
    <w:basedOn w:val="a"/>
    <w:next w:val="a"/>
    <w:link w:val="10"/>
    <w:qFormat/>
    <w:rsid w:val="00A84B5F"/>
    <w:pPr>
      <w:keepNext/>
      <w:outlineLvl w:val="0"/>
    </w:pPr>
    <w:rPr>
      <w:b/>
      <w:bCs/>
      <w:color w:val="333399"/>
      <w:sz w:val="28"/>
      <w:szCs w:val="28"/>
    </w:rPr>
  </w:style>
  <w:style w:type="paragraph" w:styleId="2">
    <w:name w:val="heading 2"/>
    <w:basedOn w:val="a"/>
    <w:next w:val="a"/>
    <w:link w:val="20"/>
    <w:uiPriority w:val="9"/>
    <w:semiHidden/>
    <w:unhideWhenUsed/>
    <w:qFormat/>
    <w:rsid w:val="00A84B5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84B5F"/>
    <w:rPr>
      <w:rFonts w:eastAsia="Times New Roman" w:cs="Times New Roman"/>
      <w:b/>
      <w:bCs/>
      <w:color w:val="333399"/>
      <w:sz w:val="28"/>
      <w:szCs w:val="28"/>
      <w:lang w:eastAsia="ru-RU"/>
    </w:rPr>
  </w:style>
  <w:style w:type="paragraph" w:styleId="a3">
    <w:name w:val="Body Text"/>
    <w:basedOn w:val="a"/>
    <w:link w:val="a4"/>
    <w:rsid w:val="00A84B5F"/>
    <w:pPr>
      <w:jc w:val="center"/>
    </w:pPr>
  </w:style>
  <w:style w:type="character" w:customStyle="1" w:styleId="a4">
    <w:name w:val="Основной текст Знак"/>
    <w:basedOn w:val="a0"/>
    <w:link w:val="a3"/>
    <w:rsid w:val="00A84B5F"/>
    <w:rPr>
      <w:rFonts w:eastAsia="Times New Roman" w:cs="Times New Roman"/>
      <w:sz w:val="24"/>
      <w:szCs w:val="24"/>
      <w:lang w:eastAsia="ru-RU"/>
    </w:rPr>
  </w:style>
  <w:style w:type="paragraph" w:customStyle="1" w:styleId="11">
    <w:name w:val="Обычный1"/>
    <w:rsid w:val="00A84B5F"/>
    <w:pPr>
      <w:widowControl w:val="0"/>
      <w:suppressAutoHyphens/>
      <w:spacing w:before="260" w:after="0" w:line="300" w:lineRule="auto"/>
      <w:ind w:left="160"/>
    </w:pPr>
    <w:rPr>
      <w:rFonts w:eastAsia="Times New Roman" w:cs="Times New Roman"/>
      <w:sz w:val="24"/>
      <w:szCs w:val="24"/>
      <w:lang w:eastAsia="ar-SA"/>
    </w:rPr>
  </w:style>
  <w:style w:type="paragraph" w:customStyle="1" w:styleId="formattexttopleveltext">
    <w:name w:val="formattext topleveltext"/>
    <w:basedOn w:val="a"/>
    <w:rsid w:val="00A84B5F"/>
    <w:pPr>
      <w:spacing w:before="100" w:beforeAutospacing="1" w:after="100" w:afterAutospacing="1"/>
    </w:pPr>
  </w:style>
  <w:style w:type="paragraph" w:styleId="a5">
    <w:name w:val="Balloon Text"/>
    <w:basedOn w:val="a"/>
    <w:link w:val="a6"/>
    <w:uiPriority w:val="99"/>
    <w:semiHidden/>
    <w:unhideWhenUsed/>
    <w:rsid w:val="00A84B5F"/>
    <w:rPr>
      <w:rFonts w:ascii="Tahoma" w:hAnsi="Tahoma" w:cs="Tahoma"/>
      <w:sz w:val="16"/>
      <w:szCs w:val="16"/>
    </w:rPr>
  </w:style>
  <w:style w:type="character" w:customStyle="1" w:styleId="a6">
    <w:name w:val="Текст выноски Знак"/>
    <w:basedOn w:val="a0"/>
    <w:link w:val="a5"/>
    <w:uiPriority w:val="99"/>
    <w:semiHidden/>
    <w:rsid w:val="00A84B5F"/>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A84B5F"/>
    <w:rPr>
      <w:rFonts w:asciiTheme="majorHAnsi" w:eastAsiaTheme="majorEastAsia" w:hAnsiTheme="majorHAnsi" w:cstheme="majorBidi"/>
      <w:b/>
      <w:bCs/>
      <w:color w:val="4F81BD" w:themeColor="accent1"/>
      <w:sz w:val="26"/>
      <w:szCs w:val="26"/>
      <w:lang w:eastAsia="ru-RU"/>
    </w:rPr>
  </w:style>
  <w:style w:type="paragraph" w:styleId="a7">
    <w:name w:val="List Paragraph"/>
    <w:basedOn w:val="a"/>
    <w:uiPriority w:val="34"/>
    <w:qFormat/>
    <w:rsid w:val="00A84B5F"/>
    <w:pPr>
      <w:autoSpaceDE w:val="0"/>
      <w:autoSpaceDN w:val="0"/>
      <w:adjustRightInd w:val="0"/>
      <w:spacing w:after="200" w:line="276" w:lineRule="auto"/>
      <w:ind w:left="720"/>
    </w:pPr>
    <w:rPr>
      <w:sz w:val="22"/>
      <w:szCs w:val="22"/>
    </w:rPr>
  </w:style>
  <w:style w:type="paragraph" w:styleId="a8">
    <w:name w:val="Title"/>
    <w:basedOn w:val="a"/>
    <w:next w:val="a"/>
    <w:link w:val="a9"/>
    <w:uiPriority w:val="10"/>
    <w:qFormat/>
    <w:rsid w:val="00A84B5F"/>
    <w:pPr>
      <w:spacing w:before="240" w:after="60"/>
      <w:jc w:val="center"/>
      <w:outlineLvl w:val="0"/>
    </w:pPr>
    <w:rPr>
      <w:rFonts w:ascii="Arial" w:hAnsi="Arial"/>
      <w:b/>
      <w:bCs/>
      <w:kern w:val="28"/>
      <w:sz w:val="28"/>
      <w:szCs w:val="32"/>
    </w:rPr>
  </w:style>
  <w:style w:type="character" w:customStyle="1" w:styleId="a9">
    <w:name w:val="Название Знак"/>
    <w:basedOn w:val="a0"/>
    <w:link w:val="a8"/>
    <w:uiPriority w:val="10"/>
    <w:rsid w:val="00A84B5F"/>
    <w:rPr>
      <w:rFonts w:ascii="Arial" w:eastAsia="Times New Roman" w:hAnsi="Arial" w:cs="Times New Roman"/>
      <w:b/>
      <w:bCs/>
      <w:kern w:val="28"/>
      <w:sz w:val="28"/>
      <w:szCs w:val="32"/>
      <w:lang w:eastAsia="ru-RU"/>
    </w:rPr>
  </w:style>
  <w:style w:type="paragraph" w:styleId="aa">
    <w:name w:val="header"/>
    <w:basedOn w:val="a"/>
    <w:link w:val="ab"/>
    <w:uiPriority w:val="99"/>
    <w:unhideWhenUsed/>
    <w:rsid w:val="009E1BF6"/>
    <w:pPr>
      <w:tabs>
        <w:tab w:val="center" w:pos="4677"/>
        <w:tab w:val="right" w:pos="9355"/>
      </w:tabs>
    </w:pPr>
  </w:style>
  <w:style w:type="character" w:customStyle="1" w:styleId="ab">
    <w:name w:val="Верхний колонтитул Знак"/>
    <w:basedOn w:val="a0"/>
    <w:link w:val="aa"/>
    <w:uiPriority w:val="99"/>
    <w:rsid w:val="009E1BF6"/>
    <w:rPr>
      <w:rFonts w:eastAsia="Times New Roman" w:cs="Times New Roman"/>
      <w:sz w:val="24"/>
      <w:szCs w:val="24"/>
      <w:lang w:eastAsia="ru-RU"/>
    </w:rPr>
  </w:style>
  <w:style w:type="paragraph" w:styleId="ac">
    <w:name w:val="footer"/>
    <w:basedOn w:val="a"/>
    <w:link w:val="ad"/>
    <w:uiPriority w:val="99"/>
    <w:unhideWhenUsed/>
    <w:rsid w:val="009E1BF6"/>
    <w:pPr>
      <w:tabs>
        <w:tab w:val="center" w:pos="4677"/>
        <w:tab w:val="right" w:pos="9355"/>
      </w:tabs>
    </w:pPr>
  </w:style>
  <w:style w:type="character" w:customStyle="1" w:styleId="ad">
    <w:name w:val="Нижний колонтитул Знак"/>
    <w:basedOn w:val="a0"/>
    <w:link w:val="ac"/>
    <w:uiPriority w:val="99"/>
    <w:rsid w:val="009E1BF6"/>
    <w:rPr>
      <w:rFonts w:eastAsia="Times New Roman" w:cs="Times New Roman"/>
      <w:sz w:val="24"/>
      <w:szCs w:val="24"/>
      <w:lang w:eastAsia="ru-RU"/>
    </w:rPr>
  </w:style>
  <w:style w:type="table" w:styleId="ae">
    <w:name w:val="Table Grid"/>
    <w:basedOn w:val="a1"/>
    <w:uiPriority w:val="59"/>
    <w:rsid w:val="00976E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7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image" Target="media/image7.jpeg"/><Relationship Id="rId3" Type="http://schemas.microsoft.com/office/2007/relationships/stylesWithEffects" Target="stylesWithEffect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6.emf"/><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B543D-EDA6-49D6-B186-10CDCA3BF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5788</Words>
  <Characters>32995</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2022-03-24T13:59:00Z</cp:lastPrinted>
  <dcterms:created xsi:type="dcterms:W3CDTF">2023-04-03T13:40:00Z</dcterms:created>
  <dcterms:modified xsi:type="dcterms:W3CDTF">2023-04-03T13:40:00Z</dcterms:modified>
</cp:coreProperties>
</file>