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B026" w14:textId="166B8591" w:rsidR="00647580" w:rsidRDefault="00ED767E">
      <w:pPr>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5680" behindDoc="0" locked="0" layoutInCell="1" allowOverlap="1" wp14:anchorId="0EADFA19" wp14:editId="51D29358">
                <wp:simplePos x="0" y="0"/>
                <wp:positionH relativeFrom="column">
                  <wp:posOffset>0</wp:posOffset>
                </wp:positionH>
                <wp:positionV relativeFrom="paragraph">
                  <wp:posOffset>54610</wp:posOffset>
                </wp:positionV>
                <wp:extent cx="6400800" cy="0"/>
                <wp:effectExtent l="3810" t="3175" r="0" b="0"/>
                <wp:wrapNone/>
                <wp:docPr id="19"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0"/>
                        </a:xfrm>
                        <a:custGeom>
                          <a:avLst/>
                          <a:gdLst>
                            <a:gd name="T0" fmla="*/ 0 w 100000"/>
                            <a:gd name="T1" fmla="*/ 0 h 100000"/>
                            <a:gd name="T2" fmla="*/ 0 w 100000"/>
                            <a:gd name="T3" fmla="*/ 0 h 100000"/>
                          </a:gdLst>
                          <a:ahLst/>
                          <a:cxnLst/>
                          <a:rect l="T0" t="T1" r="T2" b="T3"/>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C8D2" id="shape 0" o:spid="_x0000_s1026" style="position:absolute;margin-left:0;margin-top:4.3pt;width:7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" strokeweight="3pt">
                <v:path textboxrect="@1,@1,@1,@1"/>
              </v:shape>
            </w:pict>
          </mc:Fallback>
        </mc:AlternateContent>
      </w:r>
    </w:p>
    <w:p w14:paraId="7508823C" w14:textId="00FD45DC" w:rsidR="00647580" w:rsidRDefault="00ED767E"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pPr>
      <w:r>
        <w:rPr>
          <w:noProof/>
        </w:rPr>
        <mc:AlternateContent>
          <mc:Choice Requires="wps">
            <w:drawing>
              <wp:anchor distT="4294967295" distB="4294967295" distL="114300" distR="114300" simplePos="0" relativeHeight="251658752" behindDoc="0" locked="0" layoutInCell="1" allowOverlap="1" wp14:anchorId="4360466E" wp14:editId="5EA1D1DF">
                <wp:simplePos x="0" y="0"/>
                <wp:positionH relativeFrom="column">
                  <wp:posOffset>-228600</wp:posOffset>
                </wp:positionH>
                <wp:positionV relativeFrom="paragraph">
                  <wp:posOffset>55244</wp:posOffset>
                </wp:positionV>
                <wp:extent cx="6400800" cy="0"/>
                <wp:effectExtent l="0" t="1905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E6A59"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62792F3B" w14:textId="77777777" w:rsidR="00647580" w:rsidRDefault="00647580" w:rsidP="002E4FBB">
      <w:pPr>
        <w:pStyle w:val="afd"/>
        <w:ind w:right="-161" w:hanging="770"/>
        <w:rPr>
          <w:sz w:val="22"/>
          <w:szCs w:val="22"/>
        </w:rPr>
      </w:pPr>
      <w:r>
        <w:rPr>
          <w:sz w:val="22"/>
          <w:szCs w:val="22"/>
        </w:rPr>
        <w:t xml:space="preserve">    МЕЖГОСУДАРСТВЕННЫЙ </w:t>
      </w:r>
      <w:r w:rsidRPr="00414ED0">
        <w:rPr>
          <w:sz w:val="22"/>
          <w:szCs w:val="22"/>
        </w:rPr>
        <w:t>С</w:t>
      </w:r>
      <w:r>
        <w:rPr>
          <w:sz w:val="22"/>
          <w:szCs w:val="22"/>
        </w:rPr>
        <w:t>ОВЕТ ПО СТАНДАРТИЗАЦИИ, МЕТРОЛОГИИ И СЕРТИФИКАЦИИ (МГС)</w:t>
      </w:r>
    </w:p>
    <w:p w14:paraId="5E15D8F4" w14:textId="77777777" w:rsidR="00647580" w:rsidRDefault="00647580" w:rsidP="002E4FBB">
      <w:pPr>
        <w:pStyle w:val="afd"/>
        <w:ind w:right="-161" w:hanging="770"/>
        <w:rPr>
          <w:sz w:val="22"/>
          <w:szCs w:val="22"/>
        </w:rPr>
      </w:pPr>
    </w:p>
    <w:p w14:paraId="0730DF69" w14:textId="77777777" w:rsidR="00647580" w:rsidRDefault="00647580" w:rsidP="002E4FBB">
      <w:pPr>
        <w:pStyle w:val="afd"/>
        <w:ind w:right="-161" w:hanging="770"/>
        <w:rPr>
          <w:sz w:val="22"/>
          <w:szCs w:val="22"/>
          <w:lang w:val="en-US"/>
        </w:rPr>
      </w:pPr>
      <w:r>
        <w:rPr>
          <w:sz w:val="22"/>
          <w:szCs w:val="22"/>
          <w:lang w:val="en-US"/>
        </w:rPr>
        <w:t>INTERSTATE COUNCIL FOR STANDARDIZATION, METROLOGY AND CERTIFICATION</w:t>
      </w:r>
    </w:p>
    <w:p w14:paraId="78F77FA8" w14:textId="77777777" w:rsidR="00647580" w:rsidRPr="008D4C51" w:rsidRDefault="00647580" w:rsidP="002E4FBB">
      <w:pPr>
        <w:pStyle w:val="afd"/>
        <w:ind w:right="-161" w:hanging="770"/>
        <w:rPr>
          <w:sz w:val="22"/>
          <w:szCs w:val="22"/>
        </w:rPr>
      </w:pPr>
      <w:r>
        <w:rPr>
          <w:sz w:val="22"/>
          <w:szCs w:val="22"/>
          <w:lang w:val="en-US"/>
        </w:rPr>
        <w:t>(ISC)</w:t>
      </w:r>
    </w:p>
    <w:p w14:paraId="49E938EE" w14:textId="3BBFF519" w:rsidR="00647580" w:rsidRPr="008D4C51" w:rsidRDefault="00ED767E"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rPr>
          <w:lang w:val="en-US"/>
        </w:rPr>
      </w:pPr>
      <w:r>
        <w:rPr>
          <w:noProof/>
        </w:rPr>
        <mc:AlternateContent>
          <mc:Choice Requires="wps">
            <w:drawing>
              <wp:anchor distT="4294967295" distB="4294967295" distL="114300" distR="114300" simplePos="0" relativeHeight="251659776" behindDoc="0" locked="0" layoutInCell="1" allowOverlap="1" wp14:anchorId="5F7AD063" wp14:editId="66934B63">
                <wp:simplePos x="0" y="0"/>
                <wp:positionH relativeFrom="column">
                  <wp:posOffset>-228600</wp:posOffset>
                </wp:positionH>
                <wp:positionV relativeFrom="paragraph">
                  <wp:posOffset>55244</wp:posOffset>
                </wp:positionV>
                <wp:extent cx="6400800" cy="0"/>
                <wp:effectExtent l="0" t="19050" r="0" b="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9DE2"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1339E7B1" w14:textId="77777777" w:rsidR="00647580" w:rsidRPr="008D4C51" w:rsidRDefault="00647580" w:rsidP="002E4FBB">
      <w:pPr>
        <w:pStyle w:val="afd"/>
        <w:jc w:val="right"/>
        <w:rPr>
          <w:lang w:val="en-US"/>
        </w:rPr>
      </w:pPr>
    </w:p>
    <w:p w14:paraId="2F7A33FD" w14:textId="77777777" w:rsidR="00647580" w:rsidRPr="008D4C51" w:rsidRDefault="00647580" w:rsidP="002E4FBB">
      <w:pPr>
        <w:pStyle w:val="afd"/>
        <w:jc w:val="right"/>
        <w:rPr>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5"/>
        <w:gridCol w:w="4615"/>
      </w:tblGrid>
      <w:tr w:rsidR="00647580" w14:paraId="73CB3364" w14:textId="77777777" w:rsidTr="00B64411">
        <w:tc>
          <w:tcPr>
            <w:tcW w:w="4908" w:type="dxa"/>
            <w:tcBorders>
              <w:top w:val="nil"/>
              <w:left w:val="nil"/>
              <w:bottom w:val="nil"/>
              <w:right w:val="nil"/>
            </w:tcBorders>
            <w:vAlign w:val="center"/>
          </w:tcPr>
          <w:p w14:paraId="7E293DB5" w14:textId="77777777" w:rsidR="00647580" w:rsidRPr="001A3EA5" w:rsidRDefault="00647580" w:rsidP="00B64411">
            <w:pPr>
              <w:pStyle w:val="afd"/>
              <w:rPr>
                <w:rFonts w:cs="Arial"/>
                <w:bCs/>
                <w:szCs w:val="24"/>
              </w:rPr>
            </w:pPr>
            <w:r w:rsidRPr="001A3EA5">
              <w:rPr>
                <w:rFonts w:cs="Arial"/>
                <w:bCs/>
                <w:szCs w:val="24"/>
              </w:rPr>
              <w:t xml:space="preserve">М Е Ж Г О С У Д А Р С Т В Е Н </w:t>
            </w:r>
            <w:proofErr w:type="spellStart"/>
            <w:r w:rsidRPr="001A3EA5">
              <w:rPr>
                <w:rFonts w:cs="Arial"/>
                <w:bCs/>
                <w:szCs w:val="24"/>
              </w:rPr>
              <w:t>Н</w:t>
            </w:r>
            <w:proofErr w:type="spellEnd"/>
            <w:r w:rsidRPr="001A3EA5">
              <w:rPr>
                <w:rFonts w:cs="Arial"/>
                <w:bCs/>
                <w:szCs w:val="24"/>
              </w:rPr>
              <w:t xml:space="preserve"> Ы Й   С Т А Н Д А Р Т</w:t>
            </w:r>
          </w:p>
          <w:p w14:paraId="0F314FEE" w14:textId="77777777" w:rsidR="00647580" w:rsidRPr="001A3EA5" w:rsidRDefault="00647580" w:rsidP="00B64411">
            <w:pPr>
              <w:pStyle w:val="afd"/>
              <w:ind w:firstLine="0"/>
              <w:jc w:val="left"/>
              <w:rPr>
                <w:rFonts w:cs="Arial"/>
                <w:bCs/>
                <w:sz w:val="26"/>
                <w:szCs w:val="24"/>
              </w:rPr>
            </w:pPr>
          </w:p>
        </w:tc>
        <w:tc>
          <w:tcPr>
            <w:tcW w:w="4662" w:type="dxa"/>
            <w:tcBorders>
              <w:top w:val="nil"/>
              <w:left w:val="nil"/>
              <w:bottom w:val="nil"/>
              <w:right w:val="nil"/>
            </w:tcBorders>
          </w:tcPr>
          <w:p w14:paraId="71D404A5" w14:textId="09C8CA3E" w:rsidR="00647580" w:rsidRPr="001A3EA5" w:rsidRDefault="00647580" w:rsidP="00B64411">
            <w:pPr>
              <w:pStyle w:val="afd"/>
              <w:jc w:val="right"/>
              <w:rPr>
                <w:rFonts w:cs="Arial"/>
                <w:bCs/>
                <w:sz w:val="36"/>
                <w:szCs w:val="36"/>
              </w:rPr>
            </w:pPr>
            <w:proofErr w:type="gramStart"/>
            <w:r w:rsidRPr="001A3EA5">
              <w:rPr>
                <w:rFonts w:cs="Arial"/>
                <w:bCs/>
                <w:sz w:val="36"/>
                <w:szCs w:val="36"/>
              </w:rPr>
              <w:t xml:space="preserve">ГОСТ  </w:t>
            </w:r>
            <w:r w:rsidR="00AD52B8">
              <w:rPr>
                <w:rFonts w:cs="Arial"/>
                <w:bCs/>
                <w:sz w:val="36"/>
                <w:szCs w:val="36"/>
              </w:rPr>
              <w:t>1566</w:t>
            </w:r>
            <w:proofErr w:type="gramEnd"/>
            <w:r w:rsidRPr="001A3EA5">
              <w:rPr>
                <w:rFonts w:cs="Arial"/>
                <w:bCs/>
                <w:sz w:val="36"/>
                <w:szCs w:val="36"/>
              </w:rPr>
              <w:t xml:space="preserve">– </w:t>
            </w:r>
          </w:p>
          <w:p w14:paraId="6DC32E11" w14:textId="77777777" w:rsidR="00647580" w:rsidRPr="001A3EA5" w:rsidRDefault="00647580" w:rsidP="00B64411">
            <w:pPr>
              <w:pStyle w:val="afd"/>
              <w:ind w:firstLine="0"/>
              <w:jc w:val="right"/>
              <w:rPr>
                <w:rFonts w:cs="Arial"/>
                <w:bCs/>
                <w:sz w:val="26"/>
                <w:szCs w:val="24"/>
              </w:rPr>
            </w:pPr>
          </w:p>
        </w:tc>
      </w:tr>
    </w:tbl>
    <w:p w14:paraId="557F6ED9" w14:textId="77777777" w:rsidR="00647580" w:rsidRPr="00022CF6" w:rsidRDefault="00647580"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rPr>
          <w:rFonts w:ascii="Arial" w:hAnsi="Arial" w:cs="Arial"/>
          <w:i/>
          <w:iCs/>
          <w:sz w:val="22"/>
          <w:szCs w:val="22"/>
        </w:rPr>
      </w:pPr>
      <w:r w:rsidRPr="00DC2D1C">
        <w:rPr>
          <w:rFonts w:ascii="Arial" w:hAnsi="Arial" w:cs="Arial"/>
          <w:i/>
          <w:iCs/>
          <w:sz w:val="22"/>
          <w:szCs w:val="22"/>
        </w:rPr>
        <w:t>(</w:t>
      </w:r>
      <w:r w:rsidRPr="00096E4B">
        <w:rPr>
          <w:rFonts w:ascii="Arial" w:hAnsi="Arial" w:cs="Arial"/>
          <w:i/>
          <w:iCs/>
          <w:sz w:val="22"/>
          <w:szCs w:val="22"/>
        </w:rPr>
        <w:t>Проект</w:t>
      </w:r>
      <w:r>
        <w:rPr>
          <w:rFonts w:ascii="Arial" w:hAnsi="Arial" w:cs="Arial"/>
          <w:i/>
          <w:iCs/>
          <w:sz w:val="22"/>
          <w:szCs w:val="22"/>
        </w:rPr>
        <w:t xml:space="preserve"> ГОСТ, первая</w:t>
      </w:r>
      <w:r w:rsidRPr="00022CF6">
        <w:rPr>
          <w:rFonts w:ascii="Arial" w:hAnsi="Arial" w:cs="Arial"/>
          <w:i/>
          <w:iCs/>
          <w:sz w:val="22"/>
          <w:szCs w:val="22"/>
        </w:rPr>
        <w:t xml:space="preserve"> редакция)</w:t>
      </w:r>
    </w:p>
    <w:p w14:paraId="14CC6DDA" w14:textId="091A4BD9" w:rsidR="00647580" w:rsidRDefault="00ED767E"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pPr>
      <w:r>
        <w:rPr>
          <w:noProof/>
        </w:rPr>
        <mc:AlternateContent>
          <mc:Choice Requires="wps">
            <w:drawing>
              <wp:anchor distT="4294967295" distB="4294967295" distL="114300" distR="114300" simplePos="0" relativeHeight="251657728" behindDoc="0" locked="0" layoutInCell="1" allowOverlap="1" wp14:anchorId="05994B6C" wp14:editId="7C7AABB5">
                <wp:simplePos x="0" y="0"/>
                <wp:positionH relativeFrom="column">
                  <wp:posOffset>-228600</wp:posOffset>
                </wp:positionH>
                <wp:positionV relativeFrom="paragraph">
                  <wp:posOffset>55244</wp:posOffset>
                </wp:positionV>
                <wp:extent cx="6400800" cy="0"/>
                <wp:effectExtent l="0" t="1905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E110D"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019EF0B5" w14:textId="77777777" w:rsidR="00647580" w:rsidRDefault="00647580" w:rsidP="002E4FBB">
      <w:pPr>
        <w:pBdr>
          <w:top w:val="none" w:sz="0" w:space="0" w:color="auto"/>
          <w:left w:val="none" w:sz="0" w:space="0" w:color="auto"/>
          <w:bottom w:val="none" w:sz="0" w:space="0" w:color="auto"/>
          <w:right w:val="none" w:sz="0" w:space="0" w:color="auto"/>
          <w:between w:val="none" w:sz="0" w:space="0" w:color="auto"/>
        </w:pBdr>
        <w:shd w:val="clear" w:color="auto" w:fill="FFFFFF"/>
        <w:rPr>
          <w:b/>
          <w:bCs/>
          <w:sz w:val="36"/>
          <w:szCs w:val="36"/>
        </w:rPr>
      </w:pPr>
    </w:p>
    <w:p w14:paraId="4984FF2F" w14:textId="77777777" w:rsidR="00647580" w:rsidRDefault="00647580">
      <w:pPr>
        <w:pBdr>
          <w:top w:val="none" w:sz="0" w:space="0" w:color="auto"/>
          <w:left w:val="none" w:sz="0" w:space="0" w:color="auto"/>
          <w:bottom w:val="none" w:sz="0" w:space="0" w:color="auto"/>
          <w:right w:val="none" w:sz="0" w:space="0" w:color="auto"/>
          <w:between w:val="none" w:sz="0" w:space="0" w:color="auto"/>
        </w:pBdr>
        <w:shd w:val="clear" w:color="auto" w:fill="FFFFFF"/>
        <w:jc w:val="right"/>
        <w:rPr>
          <w:rFonts w:ascii="Arial" w:hAnsi="Arial" w:cs="Arial"/>
          <w:i/>
          <w:sz w:val="22"/>
        </w:rPr>
      </w:pPr>
    </w:p>
    <w:p w14:paraId="0E3E8718" w14:textId="7476124A" w:rsidR="00647580" w:rsidRDefault="00ED767E">
      <w:pPr>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6704" behindDoc="0" locked="0" layoutInCell="1" allowOverlap="1" wp14:anchorId="64EF1F76" wp14:editId="0859B4B4">
                <wp:simplePos x="0" y="0"/>
                <wp:positionH relativeFrom="column">
                  <wp:posOffset>0</wp:posOffset>
                </wp:positionH>
                <wp:positionV relativeFrom="paragraph">
                  <wp:posOffset>54610</wp:posOffset>
                </wp:positionV>
                <wp:extent cx="6400800" cy="0"/>
                <wp:effectExtent l="3810" t="1270" r="0" b="0"/>
                <wp:wrapNone/>
                <wp:docPr id="4"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0"/>
                        </a:xfrm>
                        <a:custGeom>
                          <a:avLst/>
                          <a:gdLst>
                            <a:gd name="T0" fmla="*/ 0 w 100000"/>
                            <a:gd name="T1" fmla="*/ 0 h 100000"/>
                            <a:gd name="T2" fmla="*/ 0 w 100000"/>
                            <a:gd name="T3" fmla="*/ 0 h 100000"/>
                          </a:gdLst>
                          <a:ahLst/>
                          <a:cxnLst/>
                          <a:rect l="T0" t="T1" r="T2" b="T3"/>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9F11C" id="shape 2" o:spid="_x0000_s1026" style="position:absolute;margin-left:0;margin-top:4.3pt;width:7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" strokeweight="3pt">
                <v:path textboxrect="@1,@1,@1,@1"/>
              </v:shape>
            </w:pict>
          </mc:Fallback>
        </mc:AlternateContent>
      </w:r>
    </w:p>
    <w:p w14:paraId="0FD15A92" w14:textId="77777777" w:rsidR="00647580" w:rsidRDefault="00647580">
      <w:pPr>
        <w:pBdr>
          <w:top w:val="none" w:sz="0" w:space="0" w:color="auto"/>
          <w:left w:val="none" w:sz="0" w:space="0" w:color="auto"/>
          <w:bottom w:val="none" w:sz="0" w:space="0" w:color="auto"/>
          <w:right w:val="none" w:sz="0" w:space="0" w:color="auto"/>
          <w:between w:val="none" w:sz="0" w:space="0" w:color="auto"/>
        </w:pBdr>
        <w:shd w:val="clear" w:color="auto" w:fill="FFFFFF"/>
        <w:rPr>
          <w:b/>
          <w:bCs/>
          <w:sz w:val="36"/>
          <w:szCs w:val="36"/>
        </w:rPr>
      </w:pPr>
    </w:p>
    <w:p w14:paraId="6D8C4504" w14:textId="77777777" w:rsidR="00647580" w:rsidRDefault="00647580">
      <w:pPr>
        <w:pBdr>
          <w:top w:val="none" w:sz="0" w:space="0" w:color="auto"/>
          <w:left w:val="none" w:sz="0" w:space="0" w:color="auto"/>
          <w:bottom w:val="none" w:sz="0" w:space="0" w:color="auto"/>
          <w:right w:val="none" w:sz="0" w:space="0" w:color="auto"/>
          <w:between w:val="none" w:sz="0" w:space="0" w:color="auto"/>
        </w:pBdr>
      </w:pPr>
    </w:p>
    <w:p w14:paraId="39408A3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sz w:val="32"/>
          <w:szCs w:val="32"/>
        </w:rPr>
      </w:pPr>
    </w:p>
    <w:p w14:paraId="7C0318D9"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1DDD37DE"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4AB4FD04"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1C5B533A"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sz w:val="32"/>
          <w:szCs w:val="32"/>
        </w:rPr>
      </w:pPr>
    </w:p>
    <w:p w14:paraId="4A7CC142" w14:textId="77777777" w:rsidR="00E27B30" w:rsidRDefault="00647580"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r>
        <w:rPr>
          <w:rFonts w:ascii="Arial" w:hAnsi="Arial" w:cs="Arial"/>
          <w:b/>
          <w:bCs/>
          <w:sz w:val="36"/>
          <w:szCs w:val="36"/>
        </w:rPr>
        <w:t xml:space="preserve">ИЗДЕЛИЯ ОГНЕУПОРНЫЕ </w:t>
      </w:r>
      <w:r w:rsidR="009A2790">
        <w:rPr>
          <w:rFonts w:ascii="Arial" w:hAnsi="Arial" w:cs="Arial"/>
          <w:b/>
          <w:bCs/>
          <w:sz w:val="36"/>
          <w:szCs w:val="36"/>
        </w:rPr>
        <w:t>ДИНАСОВЫЕ</w:t>
      </w:r>
      <w:r w:rsidR="00AD52B8">
        <w:rPr>
          <w:rFonts w:ascii="Arial" w:hAnsi="Arial" w:cs="Arial"/>
          <w:b/>
          <w:bCs/>
          <w:sz w:val="36"/>
          <w:szCs w:val="36"/>
        </w:rPr>
        <w:t xml:space="preserve"> ДЛЯ </w:t>
      </w:r>
    </w:p>
    <w:p w14:paraId="7694AA90" w14:textId="331F1531" w:rsidR="00647580" w:rsidRDefault="00AD52B8"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r>
        <w:rPr>
          <w:rFonts w:ascii="Arial" w:hAnsi="Arial" w:cs="Arial"/>
          <w:b/>
          <w:bCs/>
          <w:sz w:val="36"/>
          <w:szCs w:val="36"/>
        </w:rPr>
        <w:t>ЭЛЕКТРОСТАЛЕПЛАВИЛЬНЫХ ПЕЧЕЙ</w:t>
      </w:r>
    </w:p>
    <w:p w14:paraId="406055FE"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p>
    <w:p w14:paraId="4ACFB888" w14:textId="58AF5A08"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BoldMT"/>
          <w:b/>
          <w:bCs/>
          <w:sz w:val="32"/>
          <w:szCs w:val="32"/>
        </w:rPr>
      </w:pPr>
      <w:r>
        <w:rPr>
          <w:rFonts w:ascii="Calibri" w:hAnsi="Calibri" w:cs="Arial-BoldMT"/>
          <w:b/>
          <w:bCs/>
          <w:sz w:val="32"/>
          <w:szCs w:val="32"/>
        </w:rPr>
        <w:t>Технические условия</w:t>
      </w:r>
    </w:p>
    <w:p w14:paraId="5A1DB71A" w14:textId="61AFD74F" w:rsidR="00FB2D8E" w:rsidRPr="007721EB" w:rsidRDefault="00FB2D8E">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rPr>
      </w:pPr>
      <w:r w:rsidRPr="00FB2B03">
        <w:rPr>
          <w:rFonts w:ascii="Arial" w:hAnsi="Arial" w:cs="Arial"/>
          <w:b/>
        </w:rPr>
        <w:t>(</w:t>
      </w:r>
      <w:r w:rsidRPr="00FB2B03">
        <w:rPr>
          <w:rFonts w:ascii="Arial" w:hAnsi="Arial" w:cs="Arial"/>
          <w:b/>
          <w:lang w:val="en-US"/>
        </w:rPr>
        <w:t>ISO</w:t>
      </w:r>
      <w:r w:rsidRPr="00FB2B03">
        <w:rPr>
          <w:rFonts w:ascii="Arial" w:hAnsi="Arial" w:cs="Arial"/>
          <w:b/>
        </w:rPr>
        <w:t xml:space="preserve"> </w:t>
      </w:r>
      <w:proofErr w:type="gramStart"/>
      <w:r>
        <w:rPr>
          <w:rFonts w:ascii="Arial" w:hAnsi="Arial" w:cs="Arial"/>
          <w:b/>
        </w:rPr>
        <w:t>5019</w:t>
      </w:r>
      <w:r w:rsidRPr="00FB2B03">
        <w:rPr>
          <w:rFonts w:ascii="Arial" w:hAnsi="Arial" w:cs="Arial"/>
          <w:b/>
        </w:rPr>
        <w:t>-</w:t>
      </w:r>
      <w:r>
        <w:rPr>
          <w:rFonts w:ascii="Arial" w:hAnsi="Arial" w:cs="Arial"/>
          <w:b/>
        </w:rPr>
        <w:t>2</w:t>
      </w:r>
      <w:proofErr w:type="gramEnd"/>
      <w:r w:rsidRPr="00FB2B03">
        <w:rPr>
          <w:rFonts w:ascii="Arial" w:hAnsi="Arial" w:cs="Arial"/>
          <w:b/>
        </w:rPr>
        <w:t>:198</w:t>
      </w:r>
      <w:r>
        <w:rPr>
          <w:rFonts w:ascii="Arial" w:hAnsi="Arial" w:cs="Arial"/>
          <w:b/>
        </w:rPr>
        <w:t xml:space="preserve">4, </w:t>
      </w:r>
      <w:r>
        <w:rPr>
          <w:rFonts w:ascii="Arial" w:hAnsi="Arial" w:cs="Arial"/>
          <w:b/>
          <w:lang w:val="en-US"/>
        </w:rPr>
        <w:t>ISO</w:t>
      </w:r>
      <w:r>
        <w:rPr>
          <w:rFonts w:ascii="Arial" w:hAnsi="Arial" w:cs="Arial"/>
          <w:b/>
        </w:rPr>
        <w:t xml:space="preserve"> 5019-4:1988</w:t>
      </w:r>
      <w:r w:rsidRPr="00FB2B03">
        <w:rPr>
          <w:rFonts w:ascii="Arial" w:hAnsi="Arial" w:cs="Arial"/>
          <w:b/>
        </w:rPr>
        <w:t xml:space="preserve">, </w:t>
      </w:r>
      <w:r w:rsidRPr="00FB2B03">
        <w:rPr>
          <w:rFonts w:ascii="Arial" w:hAnsi="Arial" w:cs="Arial"/>
          <w:b/>
          <w:lang w:val="en-US"/>
        </w:rPr>
        <w:t>NEQ</w:t>
      </w:r>
      <w:r w:rsidRPr="00FB2B03">
        <w:rPr>
          <w:rFonts w:ascii="Arial" w:hAnsi="Arial" w:cs="Arial"/>
          <w:b/>
        </w:rPr>
        <w:t>)</w:t>
      </w:r>
    </w:p>
    <w:p w14:paraId="1DE70948"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Arial" w:hAnsi="Arial" w:cs="Arial"/>
        </w:rPr>
      </w:pPr>
    </w:p>
    <w:p w14:paraId="435BDAC2"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Arial" w:hAnsi="Arial" w:cs="Arial"/>
        </w:rPr>
      </w:pPr>
    </w:p>
    <w:p w14:paraId="35E428E2"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D0128DE"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0897A0F"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51C47C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18FA44D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430674D"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FF7E01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35C656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AAA660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619C77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260598F7"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FC9FDD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Настоящий проект стандарта не подлежит применению до его утверждения</w:t>
      </w:r>
    </w:p>
    <w:p w14:paraId="431B1CB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229272C"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FD0672C" w14:textId="074BAD31" w:rsidR="00647580" w:rsidRPr="00ED767E" w:rsidRDefault="00647580" w:rsidP="00ED767E">
      <w:pPr>
        <w:pStyle w:val="110"/>
        <w:pBdr>
          <w:top w:val="none" w:sz="0" w:space="0" w:color="auto"/>
          <w:left w:val="none" w:sz="0" w:space="0" w:color="auto"/>
          <w:bottom w:val="none" w:sz="0" w:space="0" w:color="auto"/>
          <w:right w:val="none" w:sz="0" w:space="0" w:color="auto"/>
          <w:between w:val="none" w:sz="0" w:space="0" w:color="auto"/>
        </w:pBdr>
        <w:tabs>
          <w:tab w:val="left" w:pos="1875"/>
          <w:tab w:val="center" w:pos="4677"/>
        </w:tabs>
        <w:jc w:val="center"/>
        <w:rPr>
          <w:b/>
          <w:bCs/>
          <w:sz w:val="28"/>
          <w:szCs w:val="28"/>
        </w:rPr>
      </w:pPr>
      <w:r w:rsidRPr="00ED767E">
        <w:rPr>
          <w:b/>
          <w:bCs/>
          <w:sz w:val="28"/>
          <w:szCs w:val="28"/>
        </w:rPr>
        <w:lastRenderedPageBreak/>
        <w:t>Предисловие</w:t>
      </w:r>
    </w:p>
    <w:p w14:paraId="7912F8EC" w14:textId="77777777" w:rsidR="00647580" w:rsidRDefault="00647580">
      <w:pPr>
        <w:pBdr>
          <w:top w:val="none" w:sz="0" w:space="0" w:color="auto"/>
          <w:left w:val="none" w:sz="0" w:space="0" w:color="auto"/>
          <w:bottom w:val="none" w:sz="0" w:space="0" w:color="auto"/>
          <w:right w:val="none" w:sz="0" w:space="0" w:color="auto"/>
          <w:between w:val="none" w:sz="0" w:space="0" w:color="auto"/>
        </w:pBdr>
      </w:pPr>
    </w:p>
    <w:p w14:paraId="67E462E7" w14:textId="77777777" w:rsidR="00647580" w:rsidRDefault="00647580" w:rsidP="00ED767E">
      <w:pPr>
        <w:pStyle w:val="a4"/>
        <w:pBdr>
          <w:top w:val="none" w:sz="0" w:space="0" w:color="auto"/>
          <w:left w:val="none" w:sz="0" w:space="0" w:color="auto"/>
          <w:bottom w:val="none" w:sz="0" w:space="0" w:color="auto"/>
          <w:right w:val="none" w:sz="0" w:space="0" w:color="auto"/>
          <w:between w:val="none" w:sz="0" w:space="0" w:color="auto"/>
        </w:pBdr>
        <w:spacing w:line="360" w:lineRule="auto"/>
        <w:ind w:firstLine="851"/>
        <w:jc w:val="both"/>
        <w:rPr>
          <w:rFonts w:ascii="Arial" w:hAnsi="Arial" w:cs="Arial"/>
          <w:sz w:val="24"/>
          <w:szCs w:val="24"/>
        </w:rPr>
      </w:pPr>
      <w:r>
        <w:rPr>
          <w:rFonts w:ascii="Arial" w:hAnsi="Arial" w:cs="Arial"/>
          <w:sz w:val="24"/>
          <w:szCs w:val="24"/>
        </w:rPr>
        <w:t>Цели, основные принципы и основной порядок проведения работ по межгосударственной стандартизации установлен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14:paraId="3FB32AC9" w14:textId="77777777" w:rsidR="00647580" w:rsidRDefault="00647580" w:rsidP="00ED767E">
      <w:pPr>
        <w:pStyle w:val="af1"/>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rPr>
      </w:pPr>
    </w:p>
    <w:p w14:paraId="577D25F4" w14:textId="77777777" w:rsidR="00647580" w:rsidRDefault="00647580">
      <w:pPr>
        <w:pStyle w:val="af1"/>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Pr>
          <w:rFonts w:ascii="Arial" w:hAnsi="Arial" w:cs="Arial"/>
          <w:b/>
          <w:bCs/>
        </w:rPr>
        <w:t>Сведения о стандарте</w:t>
      </w:r>
    </w:p>
    <w:p w14:paraId="7725DFAC" w14:textId="77777777" w:rsidR="00647580" w:rsidRDefault="00647580">
      <w:pPr>
        <w:pStyle w:val="af1"/>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p w14:paraId="0302C81E" w14:textId="77777777" w:rsidR="00647580" w:rsidRDefault="00647580"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425"/>
        <w:rPr>
          <w:rFonts w:ascii="Arial" w:hAnsi="Arial" w:cs="Arial"/>
        </w:rPr>
      </w:pPr>
      <w:r>
        <w:rPr>
          <w:rFonts w:ascii="Arial" w:hAnsi="Arial" w:cs="Arial"/>
        </w:rPr>
        <w:t xml:space="preserve">1 РАЗРАБОТАН Обществом с ограниченной ответственностью «Научно-технический центр «Огнеупоры» (ООО «НТЦ «Огнеупоры») </w:t>
      </w:r>
    </w:p>
    <w:p w14:paraId="207AE81A" w14:textId="77777777" w:rsidR="00647580" w:rsidRDefault="00647580"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425"/>
        <w:jc w:val="both"/>
        <w:rPr>
          <w:rFonts w:ascii="Arial" w:hAnsi="Arial" w:cs="Arial"/>
        </w:rPr>
      </w:pPr>
      <w:r>
        <w:rPr>
          <w:rFonts w:ascii="Arial" w:hAnsi="Arial" w:cs="Arial"/>
        </w:rPr>
        <w:t>2 ВНЕСЕН Федеральным агентством по техническому регулированию и метрологии</w:t>
      </w:r>
    </w:p>
    <w:p w14:paraId="419A3557" w14:textId="77777777" w:rsidR="00647580" w:rsidRDefault="00647580"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425"/>
        <w:jc w:val="both"/>
        <w:rPr>
          <w:rFonts w:ascii="Arial" w:hAnsi="Arial" w:cs="Arial"/>
        </w:rPr>
      </w:pPr>
      <w:r>
        <w:rPr>
          <w:rFonts w:ascii="Arial" w:hAnsi="Arial" w:cs="Arial"/>
        </w:rPr>
        <w:t xml:space="preserve">3 </w:t>
      </w:r>
      <w:proofErr w:type="gramStart"/>
      <w:r>
        <w:rPr>
          <w:rFonts w:ascii="Arial" w:hAnsi="Arial" w:cs="Arial"/>
        </w:rPr>
        <w:t>ПРИНЯТ  Межгосударственным</w:t>
      </w:r>
      <w:proofErr w:type="gramEnd"/>
      <w:r>
        <w:rPr>
          <w:rFonts w:ascii="Arial" w:hAnsi="Arial" w:cs="Arial"/>
        </w:rPr>
        <w:t xml:space="preserve"> советом по стандартизации, метрологии и сертификации (протокол №___________ от _____________).</w:t>
      </w:r>
    </w:p>
    <w:p w14:paraId="53FD1B14" w14:textId="77777777" w:rsidR="00647580" w:rsidRDefault="00647580" w:rsidP="00722950">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rPr>
      </w:pPr>
    </w:p>
    <w:p w14:paraId="3004AB41" w14:textId="431821BD" w:rsidR="00647580" w:rsidRDefault="00647580" w:rsidP="00722950">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rPr>
      </w:pPr>
      <w:r>
        <w:rPr>
          <w:rFonts w:ascii="Arial" w:hAnsi="Arial" w:cs="Arial"/>
        </w:rPr>
        <w:t>За принятие проголосовали:</w:t>
      </w:r>
    </w:p>
    <w:p w14:paraId="0FD31AF7" w14:textId="77777777" w:rsidR="00ED767E" w:rsidRDefault="00ED767E" w:rsidP="00722950">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2275"/>
        <w:gridCol w:w="4304"/>
      </w:tblGrid>
      <w:tr w:rsidR="00ED767E" w:rsidRPr="00E45A77" w14:paraId="00B9396D" w14:textId="77777777" w:rsidTr="00791211">
        <w:trPr>
          <w:trHeight w:val="562"/>
        </w:trPr>
        <w:tc>
          <w:tcPr>
            <w:tcW w:w="3362" w:type="dxa"/>
            <w:tcBorders>
              <w:bottom w:val="double" w:sz="4" w:space="0" w:color="auto"/>
            </w:tcBorders>
          </w:tcPr>
          <w:p w14:paraId="70F160B6" w14:textId="77777777" w:rsidR="00ED767E" w:rsidRPr="00E45A77" w:rsidRDefault="00ED767E" w:rsidP="00791211">
            <w:pPr>
              <w:pStyle w:val="af1"/>
              <w:keepLines/>
              <w:spacing w:line="360" w:lineRule="auto"/>
              <w:ind w:firstLine="0"/>
              <w:jc w:val="center"/>
              <w:rPr>
                <w:rFonts w:ascii="Arial" w:hAnsi="Arial" w:cs="Arial"/>
                <w:i/>
              </w:rPr>
            </w:pPr>
            <w:r w:rsidRPr="00E45A77">
              <w:rPr>
                <w:rFonts w:ascii="Arial" w:hAnsi="Arial" w:cs="Arial"/>
              </w:rPr>
              <w:t>Краткое наименование страны по МК (ИСО 3166) 004-97</w:t>
            </w:r>
          </w:p>
        </w:tc>
        <w:tc>
          <w:tcPr>
            <w:tcW w:w="2275" w:type="dxa"/>
            <w:tcBorders>
              <w:bottom w:val="double" w:sz="4" w:space="0" w:color="auto"/>
            </w:tcBorders>
          </w:tcPr>
          <w:p w14:paraId="7718262B" w14:textId="77777777" w:rsidR="00ED767E" w:rsidRPr="00E45A77" w:rsidRDefault="00ED767E" w:rsidP="00791211">
            <w:pPr>
              <w:pStyle w:val="af1"/>
              <w:keepLines/>
              <w:spacing w:line="360" w:lineRule="auto"/>
              <w:ind w:firstLine="0"/>
              <w:jc w:val="center"/>
              <w:rPr>
                <w:rFonts w:ascii="Arial" w:hAnsi="Arial" w:cs="Arial"/>
                <w:i/>
              </w:rPr>
            </w:pPr>
            <w:r w:rsidRPr="00E45A77">
              <w:rPr>
                <w:rFonts w:ascii="Arial" w:hAnsi="Arial" w:cs="Arial"/>
              </w:rPr>
              <w:t>Код страны по МК (ИСО 3166) 004-97</w:t>
            </w:r>
          </w:p>
        </w:tc>
        <w:tc>
          <w:tcPr>
            <w:tcW w:w="4304" w:type="dxa"/>
            <w:tcBorders>
              <w:bottom w:val="double" w:sz="4" w:space="0" w:color="auto"/>
            </w:tcBorders>
          </w:tcPr>
          <w:p w14:paraId="747D29CB" w14:textId="77777777" w:rsidR="00ED767E" w:rsidRPr="00E45A77" w:rsidRDefault="00ED767E" w:rsidP="00791211">
            <w:pPr>
              <w:pStyle w:val="af1"/>
              <w:keepLines/>
              <w:spacing w:line="360" w:lineRule="auto"/>
              <w:ind w:firstLine="0"/>
              <w:jc w:val="center"/>
              <w:rPr>
                <w:rFonts w:ascii="Arial" w:hAnsi="Arial" w:cs="Arial"/>
                <w:i/>
              </w:rPr>
            </w:pPr>
            <w:r w:rsidRPr="00E45A77">
              <w:rPr>
                <w:rFonts w:ascii="Arial" w:hAnsi="Arial" w:cs="Arial"/>
              </w:rPr>
              <w:t>Сокращенное наименование национального органа по стандартизации</w:t>
            </w:r>
          </w:p>
        </w:tc>
      </w:tr>
      <w:tr w:rsidR="00ED767E" w:rsidRPr="00E45A77" w14:paraId="6CF2BBCC" w14:textId="77777777" w:rsidTr="00791211">
        <w:trPr>
          <w:trHeight w:val="2757"/>
        </w:trPr>
        <w:tc>
          <w:tcPr>
            <w:tcW w:w="3362" w:type="dxa"/>
            <w:tcBorders>
              <w:top w:val="double" w:sz="4" w:space="0" w:color="auto"/>
              <w:left w:val="single" w:sz="4" w:space="0" w:color="auto"/>
              <w:bottom w:val="single" w:sz="4" w:space="0" w:color="auto"/>
              <w:right w:val="single" w:sz="4" w:space="0" w:color="auto"/>
            </w:tcBorders>
          </w:tcPr>
          <w:p w14:paraId="5CDCB4A2"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Азербайджан</w:t>
            </w:r>
          </w:p>
          <w:p w14:paraId="1A0A80E0" w14:textId="77777777" w:rsidR="00ED767E" w:rsidRDefault="00ED767E" w:rsidP="00791211">
            <w:pPr>
              <w:rPr>
                <w:rFonts w:ascii="Arial" w:hAnsi="Arial" w:cs="Arial"/>
                <w:sz w:val="22"/>
                <w:szCs w:val="22"/>
                <w:lang w:eastAsia="ar-SA"/>
              </w:rPr>
            </w:pPr>
            <w:r w:rsidRPr="00904B32">
              <w:rPr>
                <w:rFonts w:ascii="Arial" w:hAnsi="Arial" w:cs="Arial"/>
                <w:sz w:val="22"/>
                <w:szCs w:val="22"/>
                <w:lang w:eastAsia="ar-SA"/>
              </w:rPr>
              <w:t>Армения</w:t>
            </w:r>
          </w:p>
          <w:p w14:paraId="1FFEBE09" w14:textId="77777777" w:rsidR="00ED767E" w:rsidRDefault="00ED767E" w:rsidP="00791211">
            <w:pPr>
              <w:rPr>
                <w:rFonts w:ascii="Arial" w:hAnsi="Arial" w:cs="Arial"/>
                <w:sz w:val="22"/>
                <w:szCs w:val="22"/>
                <w:lang w:eastAsia="ar-SA"/>
              </w:rPr>
            </w:pPr>
          </w:p>
          <w:p w14:paraId="0ACD1CA4" w14:textId="77777777" w:rsidR="00ED767E" w:rsidRPr="00904B32" w:rsidRDefault="00ED767E" w:rsidP="00791211">
            <w:pPr>
              <w:rPr>
                <w:rFonts w:ascii="Arial" w:hAnsi="Arial" w:cs="Arial"/>
                <w:sz w:val="22"/>
                <w:szCs w:val="22"/>
                <w:lang w:eastAsia="ar-SA"/>
              </w:rPr>
            </w:pPr>
          </w:p>
          <w:p w14:paraId="79D069FC"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Беларусь</w:t>
            </w:r>
          </w:p>
          <w:p w14:paraId="4B7EE168"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en-US"/>
              </w:rPr>
              <w:t>Грузия</w:t>
            </w:r>
          </w:p>
          <w:p w14:paraId="5D9A2C2B"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Казахстан</w:t>
            </w:r>
          </w:p>
          <w:p w14:paraId="7E9D6235"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Киргизия</w:t>
            </w:r>
          </w:p>
          <w:p w14:paraId="76CD7D5E"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Молдова</w:t>
            </w:r>
          </w:p>
          <w:p w14:paraId="444F7190"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Россия</w:t>
            </w:r>
          </w:p>
          <w:p w14:paraId="36C4893D"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Таджикистан</w:t>
            </w:r>
          </w:p>
          <w:p w14:paraId="2CD1C087" w14:textId="77777777" w:rsidR="00ED767E" w:rsidRPr="00904B32" w:rsidRDefault="00ED767E" w:rsidP="00791211">
            <w:pPr>
              <w:rPr>
                <w:rFonts w:cs="Arial"/>
                <w:sz w:val="22"/>
                <w:szCs w:val="22"/>
                <w:lang w:eastAsia="ar-SA"/>
              </w:rPr>
            </w:pPr>
            <w:r w:rsidRPr="00904B32">
              <w:rPr>
                <w:rFonts w:ascii="Arial" w:hAnsi="Arial" w:cs="Arial"/>
                <w:sz w:val="22"/>
                <w:szCs w:val="22"/>
                <w:lang w:eastAsia="ar-SA"/>
              </w:rPr>
              <w:t>Узбекистан</w:t>
            </w:r>
          </w:p>
          <w:p w14:paraId="05D3CCF2" w14:textId="77777777" w:rsidR="00ED767E" w:rsidRPr="00904B32" w:rsidRDefault="00ED767E" w:rsidP="00791211">
            <w:pPr>
              <w:pStyle w:val="af1"/>
              <w:keepLines/>
              <w:spacing w:line="360" w:lineRule="auto"/>
              <w:ind w:firstLine="0"/>
              <w:jc w:val="center"/>
              <w:rPr>
                <w:rFonts w:ascii="Arial" w:hAnsi="Arial" w:cs="Arial"/>
                <w:i/>
                <w:sz w:val="22"/>
                <w:szCs w:val="22"/>
              </w:rPr>
            </w:pPr>
          </w:p>
        </w:tc>
        <w:tc>
          <w:tcPr>
            <w:tcW w:w="2275" w:type="dxa"/>
            <w:tcBorders>
              <w:top w:val="double" w:sz="4" w:space="0" w:color="auto"/>
              <w:left w:val="single" w:sz="4" w:space="0" w:color="auto"/>
              <w:bottom w:val="single" w:sz="4" w:space="0" w:color="auto"/>
              <w:right w:val="single" w:sz="4" w:space="0" w:color="auto"/>
            </w:tcBorders>
          </w:tcPr>
          <w:p w14:paraId="296A017C"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AZ</w:t>
            </w:r>
          </w:p>
          <w:p w14:paraId="62C7B3E8" w14:textId="77777777" w:rsidR="00ED767E"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AM</w:t>
            </w:r>
          </w:p>
          <w:p w14:paraId="224DBE86" w14:textId="77777777" w:rsidR="00ED767E" w:rsidRDefault="00ED767E" w:rsidP="00791211">
            <w:pPr>
              <w:jc w:val="center"/>
              <w:rPr>
                <w:rFonts w:ascii="Arial" w:hAnsi="Arial" w:cs="Arial"/>
                <w:sz w:val="22"/>
                <w:szCs w:val="22"/>
                <w:lang w:val="en-US" w:eastAsia="ar-SA"/>
              </w:rPr>
            </w:pPr>
          </w:p>
          <w:p w14:paraId="1B92DC18" w14:textId="77777777" w:rsidR="00ED767E" w:rsidRPr="00904B32" w:rsidRDefault="00ED767E" w:rsidP="00791211">
            <w:pPr>
              <w:jc w:val="center"/>
              <w:rPr>
                <w:rFonts w:ascii="Arial" w:hAnsi="Arial" w:cs="Arial"/>
                <w:sz w:val="22"/>
                <w:szCs w:val="22"/>
                <w:lang w:val="en-US" w:eastAsia="ar-SA"/>
              </w:rPr>
            </w:pPr>
          </w:p>
          <w:p w14:paraId="6C124E25"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BY</w:t>
            </w:r>
          </w:p>
          <w:p w14:paraId="154CE1F2"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en-US"/>
              </w:rPr>
              <w:t>G</w:t>
            </w:r>
            <w:r w:rsidRPr="00904B32">
              <w:rPr>
                <w:rFonts w:ascii="Arial" w:hAnsi="Arial" w:cs="Arial"/>
                <w:sz w:val="22"/>
                <w:szCs w:val="22"/>
                <w:lang w:eastAsia="en-US"/>
              </w:rPr>
              <w:t>Е</w:t>
            </w:r>
          </w:p>
          <w:p w14:paraId="4184C82C"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KZ</w:t>
            </w:r>
          </w:p>
          <w:p w14:paraId="1E000FDC"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KG</w:t>
            </w:r>
          </w:p>
          <w:p w14:paraId="036D3687"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MD</w:t>
            </w:r>
          </w:p>
          <w:p w14:paraId="0FD19716"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RU</w:t>
            </w:r>
          </w:p>
          <w:p w14:paraId="769DE9C0" w14:textId="77777777" w:rsidR="00ED767E" w:rsidRPr="00904B32" w:rsidRDefault="00ED767E" w:rsidP="00791211">
            <w:pPr>
              <w:jc w:val="center"/>
              <w:rPr>
                <w:rFonts w:ascii="Arial" w:hAnsi="Arial" w:cs="Arial"/>
                <w:sz w:val="22"/>
                <w:szCs w:val="22"/>
                <w:lang w:val="en-US" w:eastAsia="ar-SA"/>
              </w:rPr>
            </w:pPr>
            <w:r w:rsidRPr="00904B32">
              <w:rPr>
                <w:rFonts w:ascii="Arial" w:hAnsi="Arial" w:cs="Arial"/>
                <w:sz w:val="22"/>
                <w:szCs w:val="22"/>
                <w:lang w:val="en-US" w:eastAsia="ar-SA"/>
              </w:rPr>
              <w:t>TJ</w:t>
            </w:r>
          </w:p>
          <w:p w14:paraId="231D64E3" w14:textId="77777777" w:rsidR="00ED767E" w:rsidRPr="00904B32" w:rsidRDefault="00ED767E" w:rsidP="00791211">
            <w:pPr>
              <w:pStyle w:val="af1"/>
              <w:keepLines/>
              <w:spacing w:line="360" w:lineRule="auto"/>
              <w:ind w:firstLine="0"/>
              <w:jc w:val="center"/>
              <w:rPr>
                <w:rFonts w:ascii="Arial" w:hAnsi="Arial" w:cs="Arial"/>
                <w:i/>
                <w:sz w:val="22"/>
                <w:szCs w:val="22"/>
              </w:rPr>
            </w:pPr>
            <w:r w:rsidRPr="00904B32">
              <w:rPr>
                <w:rFonts w:ascii="Arial" w:hAnsi="Arial" w:cs="Arial"/>
                <w:sz w:val="22"/>
                <w:szCs w:val="22"/>
                <w:lang w:val="en-US" w:eastAsia="ar-SA"/>
              </w:rPr>
              <w:t>UZ</w:t>
            </w:r>
          </w:p>
        </w:tc>
        <w:tc>
          <w:tcPr>
            <w:tcW w:w="4304" w:type="dxa"/>
            <w:tcBorders>
              <w:top w:val="double" w:sz="4" w:space="0" w:color="auto"/>
              <w:left w:val="single" w:sz="4" w:space="0" w:color="auto"/>
              <w:bottom w:val="single" w:sz="4" w:space="0" w:color="auto"/>
              <w:right w:val="single" w:sz="4" w:space="0" w:color="auto"/>
            </w:tcBorders>
          </w:tcPr>
          <w:p w14:paraId="39B40EF0" w14:textId="77777777" w:rsidR="00ED767E" w:rsidRPr="00904B32" w:rsidRDefault="00ED767E" w:rsidP="00791211">
            <w:pPr>
              <w:rPr>
                <w:rFonts w:ascii="Arial" w:hAnsi="Arial" w:cs="Arial"/>
                <w:sz w:val="22"/>
                <w:szCs w:val="22"/>
                <w:lang w:eastAsia="ar-SA"/>
              </w:rPr>
            </w:pPr>
            <w:proofErr w:type="spellStart"/>
            <w:r w:rsidRPr="00904B32">
              <w:rPr>
                <w:rFonts w:ascii="Arial" w:hAnsi="Arial" w:cs="Arial"/>
                <w:sz w:val="22"/>
                <w:szCs w:val="22"/>
                <w:lang w:eastAsia="ar-SA"/>
              </w:rPr>
              <w:t>Азстандарт</w:t>
            </w:r>
            <w:proofErr w:type="spellEnd"/>
          </w:p>
          <w:p w14:paraId="4BADE90D" w14:textId="77777777" w:rsidR="00ED767E" w:rsidRDefault="00ED767E" w:rsidP="00791211">
            <w:pPr>
              <w:jc w:val="both"/>
              <w:rPr>
                <w:rFonts w:ascii="Arial" w:hAnsi="Arial" w:cs="Arial"/>
                <w:sz w:val="22"/>
                <w:szCs w:val="22"/>
                <w:lang w:eastAsia="ar-SA"/>
              </w:rPr>
            </w:pPr>
            <w:proofErr w:type="gramStart"/>
            <w:r>
              <w:rPr>
                <w:rFonts w:ascii="Arial" w:hAnsi="Arial" w:cs="Arial"/>
                <w:sz w:val="22"/>
                <w:szCs w:val="22"/>
                <w:lang w:eastAsia="ar-SA"/>
              </w:rPr>
              <w:t>ЗАО «Национальный орган по стандартизации и метрологии»</w:t>
            </w:r>
            <w:proofErr w:type="gramEnd"/>
            <w:r>
              <w:rPr>
                <w:rFonts w:ascii="Arial" w:hAnsi="Arial" w:cs="Arial"/>
                <w:sz w:val="22"/>
                <w:szCs w:val="22"/>
                <w:lang w:eastAsia="ar-SA"/>
              </w:rPr>
              <w:t xml:space="preserve"> Республики Армения</w:t>
            </w:r>
          </w:p>
          <w:p w14:paraId="69D265B9"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Госстандарт Республики Беларусь</w:t>
            </w:r>
          </w:p>
          <w:p w14:paraId="4795476B" w14:textId="77777777" w:rsidR="00ED767E" w:rsidRPr="00904B32" w:rsidRDefault="00ED767E" w:rsidP="00791211">
            <w:pPr>
              <w:rPr>
                <w:rFonts w:ascii="Arial" w:hAnsi="Arial" w:cs="Arial"/>
                <w:sz w:val="22"/>
                <w:szCs w:val="22"/>
                <w:lang w:eastAsia="ar-SA"/>
              </w:rPr>
            </w:pPr>
            <w:proofErr w:type="spellStart"/>
            <w:r w:rsidRPr="00904B32">
              <w:rPr>
                <w:rFonts w:ascii="Arial" w:hAnsi="Arial" w:cs="Arial"/>
                <w:sz w:val="22"/>
                <w:szCs w:val="22"/>
                <w:lang w:eastAsia="en-US"/>
              </w:rPr>
              <w:t>Грузстандарт</w:t>
            </w:r>
            <w:proofErr w:type="spellEnd"/>
          </w:p>
          <w:p w14:paraId="44E1AC36"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Госстандарт Республики Казахстан</w:t>
            </w:r>
          </w:p>
          <w:p w14:paraId="20987361" w14:textId="77777777" w:rsidR="00ED767E" w:rsidRPr="00904B32" w:rsidRDefault="00ED767E" w:rsidP="00791211">
            <w:pPr>
              <w:rPr>
                <w:rFonts w:ascii="Arial" w:hAnsi="Arial" w:cs="Arial"/>
                <w:sz w:val="22"/>
                <w:szCs w:val="22"/>
                <w:lang w:eastAsia="ar-SA"/>
              </w:rPr>
            </w:pPr>
            <w:proofErr w:type="spellStart"/>
            <w:r w:rsidRPr="00904B32">
              <w:rPr>
                <w:rFonts w:ascii="Arial" w:hAnsi="Arial" w:cs="Arial"/>
                <w:sz w:val="22"/>
                <w:szCs w:val="22"/>
                <w:lang w:eastAsia="ar-SA"/>
              </w:rPr>
              <w:t>Кыргызстандарт</w:t>
            </w:r>
            <w:proofErr w:type="spellEnd"/>
          </w:p>
          <w:p w14:paraId="138F08F6"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Институт стандартизации Молдовы</w:t>
            </w:r>
          </w:p>
          <w:p w14:paraId="71578C19" w14:textId="77777777" w:rsidR="00ED767E" w:rsidRPr="00904B32" w:rsidRDefault="00ED767E" w:rsidP="00791211">
            <w:pPr>
              <w:rPr>
                <w:rFonts w:ascii="Arial" w:hAnsi="Arial" w:cs="Arial"/>
                <w:sz w:val="22"/>
                <w:szCs w:val="22"/>
                <w:lang w:eastAsia="ar-SA"/>
              </w:rPr>
            </w:pPr>
            <w:r w:rsidRPr="00904B32">
              <w:rPr>
                <w:rFonts w:ascii="Arial" w:hAnsi="Arial" w:cs="Arial"/>
                <w:sz w:val="22"/>
                <w:szCs w:val="22"/>
                <w:lang w:eastAsia="ar-SA"/>
              </w:rPr>
              <w:t>Росстандарт</w:t>
            </w:r>
          </w:p>
          <w:p w14:paraId="46A686E7" w14:textId="77777777" w:rsidR="00ED767E" w:rsidRPr="00904B32" w:rsidRDefault="00ED767E" w:rsidP="00791211">
            <w:pPr>
              <w:rPr>
                <w:rFonts w:ascii="Arial" w:hAnsi="Arial" w:cs="Arial"/>
                <w:sz w:val="22"/>
                <w:szCs w:val="22"/>
                <w:lang w:eastAsia="ar-SA"/>
              </w:rPr>
            </w:pPr>
            <w:proofErr w:type="spellStart"/>
            <w:r w:rsidRPr="00904B32">
              <w:rPr>
                <w:rFonts w:ascii="Arial" w:hAnsi="Arial" w:cs="Arial"/>
                <w:sz w:val="22"/>
                <w:szCs w:val="22"/>
                <w:lang w:eastAsia="ar-SA"/>
              </w:rPr>
              <w:t>Таджикстандарт</w:t>
            </w:r>
            <w:proofErr w:type="spellEnd"/>
          </w:p>
          <w:p w14:paraId="7D923471" w14:textId="77777777" w:rsidR="00ED767E" w:rsidRPr="00904B32" w:rsidRDefault="00ED767E" w:rsidP="00791211">
            <w:pPr>
              <w:pStyle w:val="af1"/>
              <w:keepLines/>
              <w:spacing w:line="360" w:lineRule="auto"/>
              <w:ind w:firstLine="0"/>
              <w:rPr>
                <w:rFonts w:ascii="Arial" w:hAnsi="Arial" w:cs="Arial"/>
                <w:i/>
                <w:sz w:val="22"/>
                <w:szCs w:val="22"/>
              </w:rPr>
            </w:pPr>
            <w:proofErr w:type="spellStart"/>
            <w:r w:rsidRPr="00904B32">
              <w:rPr>
                <w:rFonts w:ascii="Arial" w:hAnsi="Arial" w:cs="Arial"/>
                <w:sz w:val="22"/>
                <w:szCs w:val="22"/>
                <w:lang w:eastAsia="ar-SA"/>
              </w:rPr>
              <w:t>Узстандарт</w:t>
            </w:r>
            <w:proofErr w:type="spellEnd"/>
          </w:p>
        </w:tc>
      </w:tr>
    </w:tbl>
    <w:p w14:paraId="4EB1D95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p w14:paraId="709BB7AD" w14:textId="0F7676F2" w:rsidR="00FB2D8E" w:rsidRPr="00317972" w:rsidRDefault="00FB2D8E" w:rsidP="00ED767E">
      <w:pPr>
        <w:pStyle w:val="af1"/>
        <w:keepLines/>
        <w:spacing w:line="360" w:lineRule="auto"/>
        <w:jc w:val="both"/>
        <w:rPr>
          <w:rFonts w:ascii="Arial" w:hAnsi="Arial" w:cs="Arial"/>
          <w:lang w:val="en-US"/>
        </w:rPr>
      </w:pPr>
      <w:r w:rsidRPr="00FB2D8E">
        <w:rPr>
          <w:rFonts w:ascii="Arial" w:hAnsi="Arial" w:cs="Arial"/>
        </w:rPr>
        <w:lastRenderedPageBreak/>
        <w:t>4 В настоящем стандарте учтены основные нормативные положения международн</w:t>
      </w:r>
      <w:r>
        <w:rPr>
          <w:rFonts w:ascii="Arial" w:hAnsi="Arial" w:cs="Arial"/>
        </w:rPr>
        <w:t>ых</w:t>
      </w:r>
      <w:r w:rsidRPr="00FB2D8E">
        <w:rPr>
          <w:rFonts w:ascii="Arial" w:hAnsi="Arial" w:cs="Arial"/>
        </w:rPr>
        <w:t xml:space="preserve"> стандарт</w:t>
      </w:r>
      <w:r>
        <w:rPr>
          <w:rFonts w:ascii="Arial" w:hAnsi="Arial" w:cs="Arial"/>
        </w:rPr>
        <w:t>ов</w:t>
      </w:r>
      <w:r w:rsidRPr="00FB2D8E">
        <w:rPr>
          <w:rFonts w:ascii="Arial" w:hAnsi="Arial" w:cs="Arial"/>
        </w:rPr>
        <w:t xml:space="preserve"> </w:t>
      </w:r>
      <w:bookmarkStart w:id="0" w:name="_Hlk106706380"/>
      <w:r w:rsidRPr="00FB2D8E">
        <w:rPr>
          <w:rFonts w:ascii="Arial" w:hAnsi="Arial" w:cs="Arial"/>
          <w:lang w:val="en-US"/>
        </w:rPr>
        <w:t>ISO</w:t>
      </w:r>
      <w:r w:rsidRPr="00FB2D8E">
        <w:rPr>
          <w:rFonts w:ascii="Arial" w:hAnsi="Arial" w:cs="Arial"/>
        </w:rPr>
        <w:t xml:space="preserve"> </w:t>
      </w:r>
      <w:proofErr w:type="gramStart"/>
      <w:r>
        <w:rPr>
          <w:rFonts w:ascii="Arial" w:hAnsi="Arial" w:cs="Arial"/>
        </w:rPr>
        <w:t>5019</w:t>
      </w:r>
      <w:r w:rsidRPr="00FB2D8E">
        <w:rPr>
          <w:rFonts w:ascii="Arial" w:hAnsi="Arial" w:cs="Arial"/>
        </w:rPr>
        <w:t>-</w:t>
      </w:r>
      <w:r>
        <w:rPr>
          <w:rFonts w:ascii="Arial" w:hAnsi="Arial" w:cs="Arial"/>
        </w:rPr>
        <w:t>2</w:t>
      </w:r>
      <w:proofErr w:type="gramEnd"/>
      <w:r w:rsidRPr="00FB2D8E">
        <w:rPr>
          <w:rFonts w:ascii="Arial" w:hAnsi="Arial" w:cs="Arial"/>
        </w:rPr>
        <w:t>:198</w:t>
      </w:r>
      <w:r>
        <w:rPr>
          <w:rFonts w:ascii="Arial" w:hAnsi="Arial" w:cs="Arial"/>
        </w:rPr>
        <w:t>4</w:t>
      </w:r>
      <w:r w:rsidRPr="00FB2D8E">
        <w:rPr>
          <w:rFonts w:ascii="Arial" w:hAnsi="Arial" w:cs="Arial"/>
        </w:rPr>
        <w:t xml:space="preserve"> «</w:t>
      </w:r>
      <w:r>
        <w:rPr>
          <w:rFonts w:ascii="Arial" w:hAnsi="Arial" w:cs="Arial"/>
        </w:rPr>
        <w:t>Изделия огнеупорные</w:t>
      </w:r>
      <w:r w:rsidRPr="00FB2D8E">
        <w:rPr>
          <w:rFonts w:ascii="Arial" w:hAnsi="Arial" w:cs="Arial"/>
        </w:rPr>
        <w:t>.</w:t>
      </w:r>
      <w:r>
        <w:rPr>
          <w:rFonts w:ascii="Arial" w:hAnsi="Arial" w:cs="Arial"/>
        </w:rPr>
        <w:t xml:space="preserve"> Размеры. Часть 2. </w:t>
      </w:r>
      <w:proofErr w:type="spellStart"/>
      <w:r>
        <w:rPr>
          <w:rFonts w:ascii="Arial" w:hAnsi="Arial" w:cs="Arial"/>
        </w:rPr>
        <w:t>Сводовый</w:t>
      </w:r>
      <w:proofErr w:type="spellEnd"/>
      <w:r w:rsidRPr="00682AC3">
        <w:rPr>
          <w:rFonts w:ascii="Arial" w:hAnsi="Arial" w:cs="Arial"/>
        </w:rPr>
        <w:t xml:space="preserve"> </w:t>
      </w:r>
      <w:r>
        <w:rPr>
          <w:rFonts w:ascii="Arial" w:hAnsi="Arial" w:cs="Arial"/>
        </w:rPr>
        <w:t>кирпич</w:t>
      </w:r>
      <w:r w:rsidRPr="00682AC3">
        <w:rPr>
          <w:rFonts w:ascii="Arial" w:hAnsi="Arial" w:cs="Arial"/>
        </w:rPr>
        <w:t>» (</w:t>
      </w:r>
      <w:r w:rsidRPr="00FB2D8E">
        <w:rPr>
          <w:rFonts w:ascii="Arial" w:hAnsi="Arial" w:cs="Arial"/>
          <w:lang w:val="en-US"/>
        </w:rPr>
        <w:t>ISO</w:t>
      </w:r>
      <w:r w:rsidRPr="00682AC3">
        <w:rPr>
          <w:rFonts w:ascii="Arial" w:hAnsi="Arial" w:cs="Arial"/>
        </w:rPr>
        <w:t xml:space="preserve"> 5019-2:1984</w:t>
      </w:r>
      <w:r w:rsidR="00317972" w:rsidRPr="00682AC3">
        <w:rPr>
          <w:rFonts w:ascii="Arial" w:hAnsi="Arial" w:cs="Arial"/>
        </w:rPr>
        <w:t xml:space="preserve"> </w:t>
      </w:r>
      <w:r w:rsidR="00317972" w:rsidRPr="00317972">
        <w:rPr>
          <w:rFonts w:ascii="Arial" w:hAnsi="Arial" w:cs="Arial"/>
          <w:lang w:val="en-US"/>
        </w:rPr>
        <w:t>Refractory</w:t>
      </w:r>
      <w:r w:rsidR="00317972" w:rsidRPr="00682AC3">
        <w:rPr>
          <w:rFonts w:ascii="Arial" w:hAnsi="Arial" w:cs="Arial"/>
        </w:rPr>
        <w:t xml:space="preserve"> </w:t>
      </w:r>
      <w:r w:rsidR="00317972" w:rsidRPr="00317972">
        <w:rPr>
          <w:rFonts w:ascii="Arial" w:hAnsi="Arial" w:cs="Arial"/>
          <w:lang w:val="en-US"/>
        </w:rPr>
        <w:t>bricks</w:t>
      </w:r>
      <w:r w:rsidR="00317972" w:rsidRPr="00682AC3">
        <w:rPr>
          <w:rFonts w:ascii="Arial" w:hAnsi="Arial" w:cs="Arial"/>
        </w:rPr>
        <w:t xml:space="preserve">; </w:t>
      </w:r>
      <w:r w:rsidR="00317972" w:rsidRPr="00317972">
        <w:rPr>
          <w:rFonts w:ascii="Arial" w:hAnsi="Arial" w:cs="Arial"/>
          <w:lang w:val="en-US"/>
        </w:rPr>
        <w:t>Dimensions</w:t>
      </w:r>
      <w:r w:rsidR="00317972" w:rsidRPr="00682AC3">
        <w:rPr>
          <w:rFonts w:ascii="Arial" w:hAnsi="Arial" w:cs="Arial"/>
        </w:rPr>
        <w:t xml:space="preserve">; </w:t>
      </w:r>
      <w:r w:rsidR="00317972" w:rsidRPr="00317972">
        <w:rPr>
          <w:rFonts w:ascii="Arial" w:hAnsi="Arial" w:cs="Arial"/>
          <w:lang w:val="en-US"/>
        </w:rPr>
        <w:t>Part</w:t>
      </w:r>
      <w:r w:rsidR="00317972" w:rsidRPr="00682AC3">
        <w:rPr>
          <w:rFonts w:ascii="Arial" w:hAnsi="Arial" w:cs="Arial"/>
        </w:rPr>
        <w:t xml:space="preserve"> </w:t>
      </w:r>
      <w:proofErr w:type="gramStart"/>
      <w:r w:rsidR="00317972" w:rsidRPr="00682AC3">
        <w:rPr>
          <w:rFonts w:ascii="Arial" w:hAnsi="Arial" w:cs="Arial"/>
        </w:rPr>
        <w:t>2 :</w:t>
      </w:r>
      <w:proofErr w:type="gramEnd"/>
      <w:r w:rsidR="00317972" w:rsidRPr="00682AC3">
        <w:rPr>
          <w:rFonts w:ascii="Arial" w:hAnsi="Arial" w:cs="Arial"/>
        </w:rPr>
        <w:t xml:space="preserve"> </w:t>
      </w:r>
      <w:r w:rsidR="00317972" w:rsidRPr="00317972">
        <w:rPr>
          <w:rFonts w:ascii="Arial" w:hAnsi="Arial" w:cs="Arial"/>
          <w:lang w:val="en-US"/>
        </w:rPr>
        <w:t>Arch</w:t>
      </w:r>
      <w:r w:rsidR="00317972" w:rsidRPr="00682AC3">
        <w:rPr>
          <w:rFonts w:ascii="Arial" w:hAnsi="Arial" w:cs="Arial"/>
        </w:rPr>
        <w:t xml:space="preserve"> </w:t>
      </w:r>
      <w:r w:rsidR="00317972" w:rsidRPr="00317972">
        <w:rPr>
          <w:rFonts w:ascii="Arial" w:hAnsi="Arial" w:cs="Arial"/>
          <w:lang w:val="en-US"/>
        </w:rPr>
        <w:t>bricks</w:t>
      </w:r>
      <w:r w:rsidRPr="00682AC3">
        <w:rPr>
          <w:rFonts w:ascii="Arial" w:hAnsi="Arial" w:cs="Arial"/>
        </w:rPr>
        <w:t xml:space="preserve">, </w:t>
      </w:r>
      <w:r w:rsidRPr="00FB2D8E">
        <w:rPr>
          <w:rFonts w:ascii="Arial" w:hAnsi="Arial" w:cs="Arial"/>
          <w:lang w:val="en-US"/>
        </w:rPr>
        <w:t>NEQ</w:t>
      </w:r>
      <w:r w:rsidRPr="00682AC3">
        <w:rPr>
          <w:rFonts w:ascii="Arial" w:hAnsi="Arial" w:cs="Arial"/>
        </w:rPr>
        <w:t xml:space="preserve">) </w:t>
      </w:r>
      <w:r>
        <w:rPr>
          <w:rFonts w:ascii="Arial" w:hAnsi="Arial" w:cs="Arial"/>
        </w:rPr>
        <w:t>и</w:t>
      </w:r>
      <w:r w:rsidRPr="00682AC3">
        <w:rPr>
          <w:rFonts w:ascii="Arial" w:hAnsi="Arial" w:cs="Arial"/>
        </w:rPr>
        <w:t xml:space="preserve">  </w:t>
      </w:r>
      <w:bookmarkEnd w:id="0"/>
      <w:r w:rsidRPr="00FB2D8E">
        <w:rPr>
          <w:rFonts w:ascii="Arial" w:hAnsi="Arial" w:cs="Arial"/>
          <w:lang w:val="en-US"/>
        </w:rPr>
        <w:t>ISO</w:t>
      </w:r>
      <w:r w:rsidRPr="00682AC3">
        <w:rPr>
          <w:rFonts w:ascii="Arial" w:hAnsi="Arial" w:cs="Arial"/>
        </w:rPr>
        <w:t xml:space="preserve"> 5019-4:1988 «</w:t>
      </w:r>
      <w:r>
        <w:rPr>
          <w:rFonts w:ascii="Arial" w:hAnsi="Arial" w:cs="Arial"/>
        </w:rPr>
        <w:t>Изделия</w:t>
      </w:r>
      <w:r w:rsidRPr="00682AC3">
        <w:rPr>
          <w:rFonts w:ascii="Arial" w:hAnsi="Arial" w:cs="Arial"/>
        </w:rPr>
        <w:t xml:space="preserve"> </w:t>
      </w:r>
      <w:r>
        <w:rPr>
          <w:rFonts w:ascii="Arial" w:hAnsi="Arial" w:cs="Arial"/>
        </w:rPr>
        <w:t>огнеупорные</w:t>
      </w:r>
      <w:r w:rsidRPr="00682AC3">
        <w:rPr>
          <w:rFonts w:ascii="Arial" w:hAnsi="Arial" w:cs="Arial"/>
        </w:rPr>
        <w:t xml:space="preserve">. </w:t>
      </w:r>
      <w:r>
        <w:rPr>
          <w:rFonts w:ascii="Arial" w:hAnsi="Arial" w:cs="Arial"/>
        </w:rPr>
        <w:t>Размеры</w:t>
      </w:r>
      <w:r w:rsidRPr="00E27B30">
        <w:rPr>
          <w:rFonts w:ascii="Arial" w:hAnsi="Arial" w:cs="Arial"/>
        </w:rPr>
        <w:t xml:space="preserve">. </w:t>
      </w:r>
      <w:r>
        <w:rPr>
          <w:rFonts w:ascii="Arial" w:hAnsi="Arial" w:cs="Arial"/>
        </w:rPr>
        <w:t>Часть</w:t>
      </w:r>
      <w:r w:rsidRPr="00E27B30">
        <w:rPr>
          <w:rFonts w:ascii="Arial" w:hAnsi="Arial" w:cs="Arial"/>
        </w:rPr>
        <w:t xml:space="preserve"> 4. </w:t>
      </w:r>
      <w:proofErr w:type="spellStart"/>
      <w:r>
        <w:rPr>
          <w:rFonts w:ascii="Arial" w:hAnsi="Arial" w:cs="Arial"/>
        </w:rPr>
        <w:t>Сводовый</w:t>
      </w:r>
      <w:proofErr w:type="spellEnd"/>
      <w:r w:rsidRPr="00317972">
        <w:rPr>
          <w:rFonts w:ascii="Arial" w:hAnsi="Arial" w:cs="Arial"/>
          <w:lang w:val="en-US"/>
        </w:rPr>
        <w:t xml:space="preserve"> </w:t>
      </w:r>
      <w:r>
        <w:rPr>
          <w:rFonts w:ascii="Arial" w:hAnsi="Arial" w:cs="Arial"/>
        </w:rPr>
        <w:t>кирпич</w:t>
      </w:r>
      <w:r w:rsidRPr="00317972">
        <w:rPr>
          <w:rFonts w:ascii="Arial" w:hAnsi="Arial" w:cs="Arial"/>
          <w:lang w:val="en-US"/>
        </w:rPr>
        <w:t xml:space="preserve"> </w:t>
      </w:r>
      <w:r>
        <w:rPr>
          <w:rFonts w:ascii="Arial" w:hAnsi="Arial" w:cs="Arial"/>
        </w:rPr>
        <w:t>для</w:t>
      </w:r>
      <w:r w:rsidRPr="00317972">
        <w:rPr>
          <w:rFonts w:ascii="Arial" w:hAnsi="Arial" w:cs="Arial"/>
          <w:lang w:val="en-US"/>
        </w:rPr>
        <w:t xml:space="preserve"> </w:t>
      </w:r>
      <w:r>
        <w:rPr>
          <w:rFonts w:ascii="Arial" w:hAnsi="Arial" w:cs="Arial"/>
        </w:rPr>
        <w:t>электродуговых</w:t>
      </w:r>
      <w:r w:rsidRPr="00317972">
        <w:rPr>
          <w:rFonts w:ascii="Arial" w:hAnsi="Arial" w:cs="Arial"/>
          <w:lang w:val="en-US"/>
        </w:rPr>
        <w:t xml:space="preserve"> </w:t>
      </w:r>
      <w:r>
        <w:rPr>
          <w:rFonts w:ascii="Arial" w:hAnsi="Arial" w:cs="Arial"/>
        </w:rPr>
        <w:t>п</w:t>
      </w:r>
      <w:r w:rsidR="00317972">
        <w:rPr>
          <w:rFonts w:ascii="Arial" w:hAnsi="Arial" w:cs="Arial"/>
        </w:rPr>
        <w:t>е</w:t>
      </w:r>
      <w:r>
        <w:rPr>
          <w:rFonts w:ascii="Arial" w:hAnsi="Arial" w:cs="Arial"/>
        </w:rPr>
        <w:t>чей</w:t>
      </w:r>
      <w:r w:rsidRPr="00FB2D8E">
        <w:rPr>
          <w:rFonts w:ascii="Arial" w:hAnsi="Arial" w:cs="Arial"/>
          <w:lang w:val="en-US"/>
        </w:rPr>
        <w:t xml:space="preserve">» (ISO </w:t>
      </w:r>
      <w:proofErr w:type="gramStart"/>
      <w:r w:rsidRPr="00317972">
        <w:rPr>
          <w:rFonts w:ascii="Arial" w:hAnsi="Arial" w:cs="Arial"/>
          <w:lang w:val="en-US"/>
        </w:rPr>
        <w:t>5019</w:t>
      </w:r>
      <w:r w:rsidRPr="00FB2D8E">
        <w:rPr>
          <w:rFonts w:ascii="Arial" w:hAnsi="Arial" w:cs="Arial"/>
          <w:lang w:val="en-US"/>
        </w:rPr>
        <w:t>-</w:t>
      </w:r>
      <w:r w:rsidRPr="00317972">
        <w:rPr>
          <w:rFonts w:ascii="Arial" w:hAnsi="Arial" w:cs="Arial"/>
          <w:lang w:val="en-US"/>
        </w:rPr>
        <w:t>2</w:t>
      </w:r>
      <w:proofErr w:type="gramEnd"/>
      <w:r w:rsidRPr="00FB2D8E">
        <w:rPr>
          <w:rFonts w:ascii="Arial" w:hAnsi="Arial" w:cs="Arial"/>
          <w:lang w:val="en-US"/>
        </w:rPr>
        <w:t>:198</w:t>
      </w:r>
      <w:r w:rsidR="00317972" w:rsidRPr="00317972">
        <w:rPr>
          <w:rFonts w:ascii="Arial" w:hAnsi="Arial" w:cs="Arial"/>
          <w:lang w:val="en-US"/>
        </w:rPr>
        <w:t>8 Refractory bricks; dimensions; part 4: dome bricks for electric arc furnace roofs</w:t>
      </w:r>
      <w:r w:rsidRPr="00317972">
        <w:rPr>
          <w:rFonts w:ascii="Arial" w:hAnsi="Arial" w:cs="Arial"/>
          <w:lang w:val="en-US"/>
        </w:rPr>
        <w:t xml:space="preserve">, </w:t>
      </w:r>
      <w:r w:rsidRPr="00FB2D8E">
        <w:rPr>
          <w:rFonts w:ascii="Arial" w:hAnsi="Arial" w:cs="Arial"/>
          <w:lang w:val="en-US"/>
        </w:rPr>
        <w:t>NEQ</w:t>
      </w:r>
      <w:r w:rsidRPr="00317972">
        <w:rPr>
          <w:rFonts w:ascii="Arial" w:hAnsi="Arial" w:cs="Arial"/>
          <w:lang w:val="en-US"/>
        </w:rPr>
        <w:t xml:space="preserve">)  </w:t>
      </w:r>
    </w:p>
    <w:p w14:paraId="5A6E7AC5" w14:textId="77777777" w:rsidR="00FB2D8E" w:rsidRPr="00317972" w:rsidRDefault="00FB2D8E" w:rsidP="00ED767E">
      <w:pPr>
        <w:pBdr>
          <w:top w:val="none" w:sz="0" w:space="0" w:color="auto"/>
          <w:left w:val="none" w:sz="0" w:space="0" w:color="auto"/>
          <w:bottom w:val="none" w:sz="0" w:space="0" w:color="auto"/>
          <w:right w:val="none" w:sz="0" w:space="0" w:color="auto"/>
          <w:between w:val="none" w:sz="0" w:space="0" w:color="auto"/>
        </w:pBdr>
        <w:tabs>
          <w:tab w:val="left" w:pos="0"/>
          <w:tab w:val="left" w:leader="dot" w:pos="9356"/>
        </w:tabs>
        <w:spacing w:line="360" w:lineRule="auto"/>
        <w:ind w:firstLine="600"/>
        <w:jc w:val="both"/>
        <w:rPr>
          <w:rFonts w:ascii="Arial" w:hAnsi="Arial" w:cs="Arial"/>
          <w:lang w:val="en-US"/>
        </w:rPr>
      </w:pPr>
    </w:p>
    <w:p w14:paraId="17EB5E4F" w14:textId="468030EA" w:rsidR="00647580" w:rsidRDefault="00FB2D8E" w:rsidP="00ED767E">
      <w:pPr>
        <w:pBdr>
          <w:top w:val="none" w:sz="0" w:space="0" w:color="auto"/>
          <w:left w:val="none" w:sz="0" w:space="0" w:color="auto"/>
          <w:bottom w:val="none" w:sz="0" w:space="0" w:color="auto"/>
          <w:right w:val="none" w:sz="0" w:space="0" w:color="auto"/>
          <w:between w:val="none" w:sz="0" w:space="0" w:color="auto"/>
        </w:pBdr>
        <w:tabs>
          <w:tab w:val="left" w:pos="0"/>
          <w:tab w:val="left" w:leader="dot" w:pos="9356"/>
        </w:tabs>
        <w:spacing w:line="360" w:lineRule="auto"/>
        <w:ind w:firstLine="600"/>
        <w:jc w:val="both"/>
        <w:rPr>
          <w:rFonts w:ascii="Arial" w:hAnsi="Arial" w:cs="Arial"/>
        </w:rPr>
      </w:pPr>
      <w:r>
        <w:rPr>
          <w:rFonts w:ascii="Arial" w:hAnsi="Arial" w:cs="Arial"/>
        </w:rPr>
        <w:t>5</w:t>
      </w:r>
      <w:r w:rsidR="00647580">
        <w:rPr>
          <w:rFonts w:ascii="Arial" w:hAnsi="Arial" w:cs="Arial"/>
        </w:rPr>
        <w:t xml:space="preserve"> Приказом Федерального агентства по техническому регулированию и метрологии от ____________ №_________ межгосударственный стандарт ГОСТ </w:t>
      </w:r>
      <w:r w:rsidR="00AD52B8">
        <w:rPr>
          <w:rFonts w:ascii="Arial" w:hAnsi="Arial" w:cs="Arial"/>
        </w:rPr>
        <w:t>1566</w:t>
      </w:r>
      <w:r w:rsidR="00647580">
        <w:rPr>
          <w:rFonts w:ascii="Arial" w:hAnsi="Arial" w:cs="Arial"/>
        </w:rPr>
        <w:t>___________ введен в действие в качестве национального стандарта Российской Федерации с__________________.</w:t>
      </w:r>
    </w:p>
    <w:p w14:paraId="3B8DBAAA" w14:textId="77777777" w:rsidR="00647580" w:rsidRDefault="00647580" w:rsidP="00ED767E">
      <w:pPr>
        <w:pStyle w:val="33"/>
        <w:pBdr>
          <w:top w:val="none" w:sz="0" w:space="0" w:color="auto"/>
          <w:left w:val="none" w:sz="0" w:space="0" w:color="auto"/>
          <w:bottom w:val="none" w:sz="0" w:space="0" w:color="auto"/>
          <w:right w:val="none" w:sz="0" w:space="0" w:color="auto"/>
          <w:between w:val="none" w:sz="0" w:space="0" w:color="auto"/>
        </w:pBdr>
        <w:spacing w:line="360" w:lineRule="auto"/>
      </w:pPr>
    </w:p>
    <w:p w14:paraId="473EEDEA" w14:textId="67781C37" w:rsidR="00647580" w:rsidRDefault="00FB2D8E"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67"/>
        <w:jc w:val="both"/>
        <w:rPr>
          <w:rFonts w:ascii="Arial" w:hAnsi="Arial" w:cs="Arial"/>
        </w:rPr>
      </w:pPr>
      <w:r>
        <w:rPr>
          <w:rFonts w:ascii="Arial" w:hAnsi="Arial" w:cs="Arial"/>
        </w:rPr>
        <w:t>6</w:t>
      </w:r>
      <w:r w:rsidR="00647580">
        <w:rPr>
          <w:rFonts w:ascii="Arial" w:hAnsi="Arial" w:cs="Arial"/>
        </w:rPr>
        <w:t xml:space="preserve"> ВЗАМЕН ГОСТ </w:t>
      </w:r>
      <w:proofErr w:type="gramStart"/>
      <w:r w:rsidR="00AD52B8">
        <w:rPr>
          <w:rFonts w:ascii="Arial" w:hAnsi="Arial" w:cs="Arial"/>
        </w:rPr>
        <w:t>1566</w:t>
      </w:r>
      <w:r w:rsidR="00647580">
        <w:rPr>
          <w:rFonts w:ascii="Arial" w:hAnsi="Arial" w:cs="Arial"/>
        </w:rPr>
        <w:t xml:space="preserve"> – </w:t>
      </w:r>
      <w:r w:rsidR="00AD52B8">
        <w:rPr>
          <w:rFonts w:ascii="Arial" w:hAnsi="Arial" w:cs="Arial"/>
        </w:rPr>
        <w:t>96</w:t>
      </w:r>
      <w:proofErr w:type="gramEnd"/>
    </w:p>
    <w:p w14:paraId="543A01E6" w14:textId="77777777" w:rsidR="009A2790" w:rsidRDefault="009A2790"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67"/>
        <w:jc w:val="both"/>
        <w:rPr>
          <w:rFonts w:ascii="Arial" w:hAnsi="Arial" w:cs="Arial"/>
        </w:rPr>
      </w:pPr>
    </w:p>
    <w:p w14:paraId="42CDF190" w14:textId="77777777" w:rsidR="001A7AF8" w:rsidRDefault="001A7AF8" w:rsidP="001A7AF8">
      <w:pPr>
        <w:spacing w:line="360" w:lineRule="auto"/>
        <w:ind w:firstLine="709"/>
        <w:jc w:val="both"/>
        <w:rPr>
          <w:rFonts w:ascii="Arial" w:hAnsi="Arial" w:cs="Arial"/>
          <w:i/>
          <w:iCs/>
        </w:rPr>
      </w:pPr>
      <w:r>
        <w:rPr>
          <w:rFonts w:ascii="Arial" w:hAnsi="Arial" w:cs="Arial"/>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71B8E977" w14:textId="658206FD" w:rsidR="00950533" w:rsidRDefault="001A7AF8" w:rsidP="001A7AF8">
      <w:pPr>
        <w:spacing w:line="360" w:lineRule="auto"/>
        <w:ind w:firstLine="840"/>
        <w:jc w:val="both"/>
        <w:rPr>
          <w:rFonts w:ascii="Arial" w:hAnsi="Arial" w:cs="Arial"/>
          <w:i/>
          <w:iCs/>
        </w:rPr>
      </w:pPr>
      <w:r>
        <w:rPr>
          <w:rFonts w:ascii="Arial" w:hAnsi="Arial" w:cs="Arial"/>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00950533">
        <w:rPr>
          <w:rFonts w:ascii="Arial" w:hAnsi="Arial" w:cs="Arial"/>
          <w:i/>
          <w:iCs/>
        </w:rPr>
        <w:br w:type="page"/>
      </w:r>
    </w:p>
    <w:p w14:paraId="296DFB2D" w14:textId="77777777" w:rsidR="00950533" w:rsidRPr="00950533" w:rsidRDefault="00950533" w:rsidP="00950533">
      <w:pPr>
        <w:pStyle w:val="af1"/>
        <w:keepLines/>
        <w:spacing w:line="360" w:lineRule="auto"/>
        <w:jc w:val="center"/>
        <w:rPr>
          <w:rFonts w:ascii="Arial" w:hAnsi="Arial" w:cs="Arial"/>
          <w:b/>
          <w:bCs/>
        </w:rPr>
      </w:pPr>
      <w:r w:rsidRPr="00950533">
        <w:rPr>
          <w:rFonts w:ascii="Arial" w:hAnsi="Arial" w:cs="Arial"/>
          <w:b/>
          <w:bCs/>
        </w:rPr>
        <w:lastRenderedPageBreak/>
        <w:t>Введение</w:t>
      </w:r>
    </w:p>
    <w:p w14:paraId="1363C921" w14:textId="144993E9" w:rsidR="00D017DD" w:rsidRPr="00C91D57" w:rsidRDefault="00D017DD" w:rsidP="00D017DD">
      <w:pPr>
        <w:pStyle w:val="af1"/>
        <w:keepLines/>
        <w:spacing w:line="360" w:lineRule="auto"/>
        <w:jc w:val="both"/>
        <w:rPr>
          <w:rFonts w:ascii="Arial" w:hAnsi="Arial" w:cs="Arial"/>
          <w:i/>
          <w:iCs/>
          <w:color w:val="1F497D" w:themeColor="text2"/>
        </w:rPr>
      </w:pPr>
      <w:r w:rsidRPr="00950533">
        <w:rPr>
          <w:rFonts w:ascii="Arial" w:hAnsi="Arial" w:cs="Arial"/>
        </w:rPr>
        <w:t xml:space="preserve">Настоящий стандарт устанавливает требования </w:t>
      </w:r>
      <w:r>
        <w:rPr>
          <w:rFonts w:ascii="Arial" w:hAnsi="Arial" w:cs="Arial"/>
        </w:rPr>
        <w:t xml:space="preserve">к изделиям огнеупорным </w:t>
      </w:r>
      <w:proofErr w:type="spellStart"/>
      <w:r>
        <w:rPr>
          <w:rFonts w:ascii="Arial" w:hAnsi="Arial" w:cs="Arial"/>
        </w:rPr>
        <w:t>динасовым</w:t>
      </w:r>
      <w:proofErr w:type="spellEnd"/>
      <w:r>
        <w:rPr>
          <w:rFonts w:ascii="Arial" w:hAnsi="Arial" w:cs="Arial"/>
        </w:rPr>
        <w:t xml:space="preserve"> для электросталеплавильных печей</w:t>
      </w:r>
      <w:r w:rsidRPr="00950533">
        <w:rPr>
          <w:rFonts w:ascii="Arial" w:hAnsi="Arial" w:cs="Arial"/>
        </w:rPr>
        <w:t xml:space="preserve"> и позволяет </w:t>
      </w:r>
      <w:r>
        <w:rPr>
          <w:rFonts w:ascii="Arial" w:hAnsi="Arial" w:cs="Arial"/>
        </w:rPr>
        <w:t>о</w:t>
      </w:r>
      <w:r w:rsidRPr="00BD0E41">
        <w:rPr>
          <w:rFonts w:ascii="Arial" w:hAnsi="Arial" w:cs="Arial"/>
        </w:rPr>
        <w:t>существлять поставку изделий для футеровки печей по отечественным и зарубежным проектам с учетом особенностей применяемых форм и размеров.</w:t>
      </w:r>
    </w:p>
    <w:p w14:paraId="7627B1CE" w14:textId="77777777" w:rsidR="00D017DD" w:rsidRPr="00A46C7E" w:rsidRDefault="00D017DD" w:rsidP="00D017DD">
      <w:pPr>
        <w:pStyle w:val="af1"/>
        <w:keepLines/>
        <w:spacing w:line="360" w:lineRule="auto"/>
        <w:jc w:val="both"/>
        <w:rPr>
          <w:rFonts w:ascii="Arial" w:hAnsi="Arial" w:cs="Arial"/>
          <w:lang w:val="en-US"/>
        </w:rPr>
      </w:pPr>
      <w:r w:rsidRPr="00950533">
        <w:rPr>
          <w:rFonts w:ascii="Arial" w:hAnsi="Arial" w:cs="Arial"/>
        </w:rPr>
        <w:t xml:space="preserve">Особенностью настоящего стандарта по отношению к ранее действовавшему ГОСТ </w:t>
      </w:r>
      <w:r>
        <w:rPr>
          <w:rFonts w:ascii="Arial" w:hAnsi="Arial" w:cs="Arial"/>
        </w:rPr>
        <w:t>1566</w:t>
      </w:r>
      <w:r w:rsidRPr="00950533">
        <w:rPr>
          <w:rFonts w:ascii="Arial" w:hAnsi="Arial" w:cs="Arial"/>
        </w:rPr>
        <w:t>—</w:t>
      </w:r>
      <w:r>
        <w:rPr>
          <w:rFonts w:ascii="Arial" w:hAnsi="Arial" w:cs="Arial"/>
        </w:rPr>
        <w:t>96</w:t>
      </w:r>
      <w:r w:rsidRPr="00950533">
        <w:rPr>
          <w:rFonts w:ascii="Arial" w:hAnsi="Arial" w:cs="Arial"/>
        </w:rPr>
        <w:t xml:space="preserve"> является </w:t>
      </w:r>
      <w:r>
        <w:rPr>
          <w:rFonts w:ascii="Arial" w:hAnsi="Arial" w:cs="Arial"/>
        </w:rPr>
        <w:t xml:space="preserve">внесение в текст </w:t>
      </w:r>
      <w:proofErr w:type="gramStart"/>
      <w:r>
        <w:rPr>
          <w:rFonts w:ascii="Arial" w:hAnsi="Arial" w:cs="Arial"/>
        </w:rPr>
        <w:t>стандарта форм и размеров</w:t>
      </w:r>
      <w:proofErr w:type="gramEnd"/>
      <w:r>
        <w:rPr>
          <w:rFonts w:ascii="Arial" w:hAnsi="Arial" w:cs="Arial"/>
        </w:rPr>
        <w:t xml:space="preserve"> применяемых по международным стандартам</w:t>
      </w:r>
      <w:r w:rsidRPr="00950533">
        <w:rPr>
          <w:rFonts w:ascii="Arial" w:hAnsi="Arial" w:cs="Arial"/>
        </w:rPr>
        <w:t xml:space="preserve">. Раздел </w:t>
      </w:r>
      <w:r>
        <w:rPr>
          <w:rFonts w:ascii="Arial" w:hAnsi="Arial" w:cs="Arial"/>
        </w:rPr>
        <w:t>4</w:t>
      </w:r>
      <w:r w:rsidRPr="00950533">
        <w:rPr>
          <w:rFonts w:ascii="Arial" w:hAnsi="Arial" w:cs="Arial"/>
        </w:rPr>
        <w:t xml:space="preserve"> настоящего стандарта сохраняет существующи</w:t>
      </w:r>
      <w:r>
        <w:rPr>
          <w:rFonts w:ascii="Arial" w:hAnsi="Arial" w:cs="Arial"/>
        </w:rPr>
        <w:t>е формы и размеры, применяемые по действующему ГОСТ 1566</w:t>
      </w:r>
      <w:r w:rsidRPr="00950533">
        <w:rPr>
          <w:rFonts w:ascii="Arial" w:hAnsi="Arial" w:cs="Arial"/>
        </w:rPr>
        <w:t>. Раздел</w:t>
      </w:r>
      <w:r>
        <w:rPr>
          <w:rFonts w:ascii="Arial" w:hAnsi="Arial" w:cs="Arial"/>
        </w:rPr>
        <w:t>ы</w:t>
      </w:r>
      <w:r w:rsidRPr="00950533">
        <w:rPr>
          <w:rFonts w:ascii="Arial" w:hAnsi="Arial" w:cs="Arial"/>
        </w:rPr>
        <w:t xml:space="preserve"> </w:t>
      </w:r>
      <w:r>
        <w:rPr>
          <w:rFonts w:ascii="Arial" w:hAnsi="Arial" w:cs="Arial"/>
        </w:rPr>
        <w:t xml:space="preserve">5 и </w:t>
      </w:r>
      <w:r w:rsidRPr="00950533">
        <w:rPr>
          <w:rFonts w:ascii="Arial" w:hAnsi="Arial" w:cs="Arial"/>
        </w:rPr>
        <w:t>6 устанавлива</w:t>
      </w:r>
      <w:r>
        <w:rPr>
          <w:rFonts w:ascii="Arial" w:hAnsi="Arial" w:cs="Arial"/>
        </w:rPr>
        <w:t>ю</w:t>
      </w:r>
      <w:r w:rsidRPr="00950533">
        <w:rPr>
          <w:rFonts w:ascii="Arial" w:hAnsi="Arial" w:cs="Arial"/>
        </w:rPr>
        <w:t xml:space="preserve">т требования к </w:t>
      </w:r>
      <w:r>
        <w:rPr>
          <w:rFonts w:ascii="Arial" w:hAnsi="Arial" w:cs="Arial"/>
        </w:rPr>
        <w:t>формам и размерам</w:t>
      </w:r>
      <w:r w:rsidRPr="00950533">
        <w:rPr>
          <w:rFonts w:ascii="Arial" w:hAnsi="Arial" w:cs="Arial"/>
        </w:rPr>
        <w:t>, соответствующи</w:t>
      </w:r>
      <w:r>
        <w:rPr>
          <w:rFonts w:ascii="Arial" w:hAnsi="Arial" w:cs="Arial"/>
        </w:rPr>
        <w:t>м</w:t>
      </w:r>
      <w:r w:rsidRPr="00950533">
        <w:rPr>
          <w:rFonts w:ascii="Arial" w:hAnsi="Arial" w:cs="Arial"/>
        </w:rPr>
        <w:t xml:space="preserve"> международн</w:t>
      </w:r>
      <w:r>
        <w:rPr>
          <w:rFonts w:ascii="Arial" w:hAnsi="Arial" w:cs="Arial"/>
        </w:rPr>
        <w:t>ы</w:t>
      </w:r>
      <w:r w:rsidRPr="00950533">
        <w:rPr>
          <w:rFonts w:ascii="Arial" w:hAnsi="Arial" w:cs="Arial"/>
        </w:rPr>
        <w:t>м стандарт</w:t>
      </w:r>
      <w:r>
        <w:rPr>
          <w:rFonts w:ascii="Arial" w:hAnsi="Arial" w:cs="Arial"/>
        </w:rPr>
        <w:t>ам</w:t>
      </w:r>
      <w:r w:rsidRPr="00950533">
        <w:rPr>
          <w:rFonts w:ascii="Arial" w:hAnsi="Arial" w:cs="Arial"/>
        </w:rPr>
        <w:t xml:space="preserve"> </w:t>
      </w:r>
      <w:r w:rsidRPr="00FB2D8E">
        <w:rPr>
          <w:rFonts w:ascii="Arial" w:hAnsi="Arial" w:cs="Arial"/>
          <w:lang w:val="en-US"/>
        </w:rPr>
        <w:t>ISO</w:t>
      </w:r>
      <w:r w:rsidRPr="00FB2D8E">
        <w:rPr>
          <w:rFonts w:ascii="Arial" w:hAnsi="Arial" w:cs="Arial"/>
        </w:rPr>
        <w:t xml:space="preserve"> </w:t>
      </w:r>
      <w:proofErr w:type="gramStart"/>
      <w:r>
        <w:rPr>
          <w:rFonts w:ascii="Arial" w:hAnsi="Arial" w:cs="Arial"/>
        </w:rPr>
        <w:t>5019</w:t>
      </w:r>
      <w:r w:rsidRPr="00FB2D8E">
        <w:rPr>
          <w:rFonts w:ascii="Arial" w:hAnsi="Arial" w:cs="Arial"/>
        </w:rPr>
        <w:t>-</w:t>
      </w:r>
      <w:r>
        <w:rPr>
          <w:rFonts w:ascii="Arial" w:hAnsi="Arial" w:cs="Arial"/>
        </w:rPr>
        <w:t>2</w:t>
      </w:r>
      <w:proofErr w:type="gramEnd"/>
      <w:r w:rsidRPr="00FB2D8E">
        <w:rPr>
          <w:rFonts w:ascii="Arial" w:hAnsi="Arial" w:cs="Arial"/>
        </w:rPr>
        <w:t>:198</w:t>
      </w:r>
      <w:r>
        <w:rPr>
          <w:rFonts w:ascii="Arial" w:hAnsi="Arial" w:cs="Arial"/>
        </w:rPr>
        <w:t>4</w:t>
      </w:r>
      <w:r w:rsidRPr="00FB2D8E">
        <w:rPr>
          <w:rFonts w:ascii="Arial" w:hAnsi="Arial" w:cs="Arial"/>
        </w:rPr>
        <w:t xml:space="preserve"> «</w:t>
      </w:r>
      <w:r>
        <w:rPr>
          <w:rFonts w:ascii="Arial" w:hAnsi="Arial" w:cs="Arial"/>
        </w:rPr>
        <w:t>Изделия огнеупорные</w:t>
      </w:r>
      <w:r w:rsidRPr="00FB2D8E">
        <w:rPr>
          <w:rFonts w:ascii="Arial" w:hAnsi="Arial" w:cs="Arial"/>
        </w:rPr>
        <w:t>.</w:t>
      </w:r>
      <w:r>
        <w:rPr>
          <w:rFonts w:ascii="Arial" w:hAnsi="Arial" w:cs="Arial"/>
        </w:rPr>
        <w:t xml:space="preserve"> Размеры. Часть 2. </w:t>
      </w:r>
      <w:proofErr w:type="spellStart"/>
      <w:r>
        <w:rPr>
          <w:rFonts w:ascii="Arial" w:hAnsi="Arial" w:cs="Arial"/>
        </w:rPr>
        <w:t>Сводовый</w:t>
      </w:r>
      <w:proofErr w:type="spellEnd"/>
      <w:r w:rsidRPr="00A46C7E">
        <w:rPr>
          <w:rFonts w:ascii="Arial" w:hAnsi="Arial" w:cs="Arial"/>
        </w:rPr>
        <w:t xml:space="preserve"> </w:t>
      </w:r>
      <w:r>
        <w:rPr>
          <w:rFonts w:ascii="Arial" w:hAnsi="Arial" w:cs="Arial"/>
        </w:rPr>
        <w:t>кирпич</w:t>
      </w:r>
      <w:r w:rsidRPr="00A46C7E">
        <w:rPr>
          <w:rFonts w:ascii="Arial" w:hAnsi="Arial" w:cs="Arial"/>
        </w:rPr>
        <w:t>» (</w:t>
      </w:r>
      <w:r w:rsidRPr="00FB2D8E">
        <w:rPr>
          <w:rFonts w:ascii="Arial" w:hAnsi="Arial" w:cs="Arial"/>
          <w:lang w:val="en-US"/>
        </w:rPr>
        <w:t>ISO</w:t>
      </w:r>
      <w:r w:rsidRPr="00A46C7E">
        <w:rPr>
          <w:rFonts w:ascii="Arial" w:hAnsi="Arial" w:cs="Arial"/>
        </w:rPr>
        <w:t xml:space="preserve"> 5019-2:1984 </w:t>
      </w:r>
      <w:r w:rsidRPr="00317972">
        <w:rPr>
          <w:rFonts w:ascii="Arial" w:hAnsi="Arial" w:cs="Arial"/>
          <w:lang w:val="en-US"/>
        </w:rPr>
        <w:t>Refractory</w:t>
      </w:r>
      <w:r w:rsidRPr="00A46C7E">
        <w:rPr>
          <w:rFonts w:ascii="Arial" w:hAnsi="Arial" w:cs="Arial"/>
        </w:rPr>
        <w:t xml:space="preserve"> </w:t>
      </w:r>
      <w:r w:rsidRPr="00317972">
        <w:rPr>
          <w:rFonts w:ascii="Arial" w:hAnsi="Arial" w:cs="Arial"/>
          <w:lang w:val="en-US"/>
        </w:rPr>
        <w:t>bricks</w:t>
      </w:r>
      <w:r w:rsidRPr="00A46C7E">
        <w:rPr>
          <w:rFonts w:ascii="Arial" w:hAnsi="Arial" w:cs="Arial"/>
        </w:rPr>
        <w:t xml:space="preserve">; </w:t>
      </w:r>
      <w:r w:rsidRPr="00317972">
        <w:rPr>
          <w:rFonts w:ascii="Arial" w:hAnsi="Arial" w:cs="Arial"/>
          <w:lang w:val="en-US"/>
        </w:rPr>
        <w:t>Dimensions</w:t>
      </w:r>
      <w:r w:rsidRPr="00A46C7E">
        <w:rPr>
          <w:rFonts w:ascii="Arial" w:hAnsi="Arial" w:cs="Arial"/>
        </w:rPr>
        <w:t xml:space="preserve">; </w:t>
      </w:r>
      <w:r w:rsidRPr="00317972">
        <w:rPr>
          <w:rFonts w:ascii="Arial" w:hAnsi="Arial" w:cs="Arial"/>
          <w:lang w:val="en-US"/>
        </w:rPr>
        <w:t>Part</w:t>
      </w:r>
      <w:r w:rsidRPr="00A46C7E">
        <w:rPr>
          <w:rFonts w:ascii="Arial" w:hAnsi="Arial" w:cs="Arial"/>
        </w:rPr>
        <w:t xml:space="preserve"> </w:t>
      </w:r>
      <w:proofErr w:type="gramStart"/>
      <w:r w:rsidRPr="00A46C7E">
        <w:rPr>
          <w:rFonts w:ascii="Arial" w:hAnsi="Arial" w:cs="Arial"/>
        </w:rPr>
        <w:t>2 :</w:t>
      </w:r>
      <w:proofErr w:type="gramEnd"/>
      <w:r w:rsidRPr="00A46C7E">
        <w:rPr>
          <w:rFonts w:ascii="Arial" w:hAnsi="Arial" w:cs="Arial"/>
        </w:rPr>
        <w:t xml:space="preserve"> </w:t>
      </w:r>
      <w:r w:rsidRPr="00317972">
        <w:rPr>
          <w:rFonts w:ascii="Arial" w:hAnsi="Arial" w:cs="Arial"/>
          <w:lang w:val="en-US"/>
        </w:rPr>
        <w:t>Arch</w:t>
      </w:r>
      <w:r w:rsidRPr="00A46C7E">
        <w:rPr>
          <w:rFonts w:ascii="Arial" w:hAnsi="Arial" w:cs="Arial"/>
        </w:rPr>
        <w:t xml:space="preserve"> </w:t>
      </w:r>
      <w:r w:rsidRPr="00317972">
        <w:rPr>
          <w:rFonts w:ascii="Arial" w:hAnsi="Arial" w:cs="Arial"/>
          <w:lang w:val="en-US"/>
        </w:rPr>
        <w:t>bricks</w:t>
      </w:r>
      <w:r w:rsidRPr="00A46C7E">
        <w:rPr>
          <w:rFonts w:ascii="Arial" w:hAnsi="Arial" w:cs="Arial"/>
        </w:rPr>
        <w:t xml:space="preserve">, </w:t>
      </w:r>
      <w:r w:rsidRPr="00FB2D8E">
        <w:rPr>
          <w:rFonts w:ascii="Arial" w:hAnsi="Arial" w:cs="Arial"/>
          <w:lang w:val="en-US"/>
        </w:rPr>
        <w:t>NEQ</w:t>
      </w:r>
      <w:r w:rsidRPr="00A46C7E">
        <w:rPr>
          <w:rFonts w:ascii="Arial" w:hAnsi="Arial" w:cs="Arial"/>
        </w:rPr>
        <w:t xml:space="preserve">) </w:t>
      </w:r>
      <w:r>
        <w:rPr>
          <w:rFonts w:ascii="Arial" w:hAnsi="Arial" w:cs="Arial"/>
        </w:rPr>
        <w:t>и</w:t>
      </w:r>
      <w:r w:rsidRPr="00A46C7E">
        <w:rPr>
          <w:rFonts w:ascii="Arial" w:hAnsi="Arial" w:cs="Arial"/>
        </w:rPr>
        <w:t xml:space="preserve">  </w:t>
      </w:r>
      <w:r w:rsidRPr="00FB2D8E">
        <w:rPr>
          <w:rFonts w:ascii="Arial" w:hAnsi="Arial" w:cs="Arial"/>
          <w:lang w:val="en-US"/>
        </w:rPr>
        <w:t>ISO</w:t>
      </w:r>
      <w:r w:rsidRPr="00A46C7E">
        <w:rPr>
          <w:rFonts w:ascii="Arial" w:hAnsi="Arial" w:cs="Arial"/>
        </w:rPr>
        <w:t xml:space="preserve"> 5019-4:1988 «</w:t>
      </w:r>
      <w:r>
        <w:rPr>
          <w:rFonts w:ascii="Arial" w:hAnsi="Arial" w:cs="Arial"/>
        </w:rPr>
        <w:t>Изделия</w:t>
      </w:r>
      <w:r w:rsidRPr="00A46C7E">
        <w:rPr>
          <w:rFonts w:ascii="Arial" w:hAnsi="Arial" w:cs="Arial"/>
        </w:rPr>
        <w:t xml:space="preserve"> </w:t>
      </w:r>
      <w:r>
        <w:rPr>
          <w:rFonts w:ascii="Arial" w:hAnsi="Arial" w:cs="Arial"/>
        </w:rPr>
        <w:t>огнеупорные</w:t>
      </w:r>
      <w:r w:rsidRPr="00A46C7E">
        <w:rPr>
          <w:rFonts w:ascii="Arial" w:hAnsi="Arial" w:cs="Arial"/>
        </w:rPr>
        <w:t xml:space="preserve">. </w:t>
      </w:r>
      <w:r>
        <w:rPr>
          <w:rFonts w:ascii="Arial" w:hAnsi="Arial" w:cs="Arial"/>
        </w:rPr>
        <w:t>Размеры</w:t>
      </w:r>
      <w:r w:rsidRPr="00ED767E">
        <w:rPr>
          <w:rFonts w:ascii="Arial" w:hAnsi="Arial" w:cs="Arial"/>
        </w:rPr>
        <w:t xml:space="preserve">. </w:t>
      </w:r>
      <w:r>
        <w:rPr>
          <w:rFonts w:ascii="Arial" w:hAnsi="Arial" w:cs="Arial"/>
        </w:rPr>
        <w:t>Часть</w:t>
      </w:r>
      <w:r w:rsidRPr="00ED767E">
        <w:rPr>
          <w:rFonts w:ascii="Arial" w:hAnsi="Arial" w:cs="Arial"/>
        </w:rPr>
        <w:t xml:space="preserve"> 4. </w:t>
      </w:r>
      <w:proofErr w:type="spellStart"/>
      <w:r>
        <w:rPr>
          <w:rFonts w:ascii="Arial" w:hAnsi="Arial" w:cs="Arial"/>
        </w:rPr>
        <w:t>Сводовый</w:t>
      </w:r>
      <w:proofErr w:type="spellEnd"/>
      <w:r w:rsidRPr="00A46C7E">
        <w:rPr>
          <w:rFonts w:ascii="Arial" w:hAnsi="Arial" w:cs="Arial"/>
          <w:lang w:val="en-US"/>
        </w:rPr>
        <w:t xml:space="preserve"> </w:t>
      </w:r>
      <w:r>
        <w:rPr>
          <w:rFonts w:ascii="Arial" w:hAnsi="Arial" w:cs="Arial"/>
        </w:rPr>
        <w:t>кирпич</w:t>
      </w:r>
      <w:r w:rsidRPr="00A46C7E">
        <w:rPr>
          <w:rFonts w:ascii="Arial" w:hAnsi="Arial" w:cs="Arial"/>
          <w:lang w:val="en-US"/>
        </w:rPr>
        <w:t xml:space="preserve"> </w:t>
      </w:r>
      <w:r>
        <w:rPr>
          <w:rFonts w:ascii="Arial" w:hAnsi="Arial" w:cs="Arial"/>
        </w:rPr>
        <w:t>для</w:t>
      </w:r>
      <w:r w:rsidRPr="00A46C7E">
        <w:rPr>
          <w:rFonts w:ascii="Arial" w:hAnsi="Arial" w:cs="Arial"/>
          <w:lang w:val="en-US"/>
        </w:rPr>
        <w:t xml:space="preserve"> </w:t>
      </w:r>
      <w:r>
        <w:rPr>
          <w:rFonts w:ascii="Arial" w:hAnsi="Arial" w:cs="Arial"/>
        </w:rPr>
        <w:t>электродуговых</w:t>
      </w:r>
      <w:r w:rsidRPr="00A46C7E">
        <w:rPr>
          <w:rFonts w:ascii="Arial" w:hAnsi="Arial" w:cs="Arial"/>
          <w:lang w:val="en-US"/>
        </w:rPr>
        <w:t xml:space="preserve"> </w:t>
      </w:r>
      <w:r>
        <w:rPr>
          <w:rFonts w:ascii="Arial" w:hAnsi="Arial" w:cs="Arial"/>
        </w:rPr>
        <w:t>печей</w:t>
      </w:r>
      <w:r w:rsidRPr="00A46C7E">
        <w:rPr>
          <w:rFonts w:ascii="Arial" w:hAnsi="Arial" w:cs="Arial"/>
          <w:lang w:val="en-US"/>
        </w:rPr>
        <w:t>» (</w:t>
      </w:r>
      <w:r w:rsidRPr="00FB2D8E">
        <w:rPr>
          <w:rFonts w:ascii="Arial" w:hAnsi="Arial" w:cs="Arial"/>
          <w:lang w:val="en-US"/>
        </w:rPr>
        <w:t>ISO</w:t>
      </w:r>
      <w:r w:rsidRPr="00A46C7E">
        <w:rPr>
          <w:rFonts w:ascii="Arial" w:hAnsi="Arial" w:cs="Arial"/>
          <w:lang w:val="en-US"/>
        </w:rPr>
        <w:t xml:space="preserve"> </w:t>
      </w:r>
      <w:proofErr w:type="gramStart"/>
      <w:r w:rsidRPr="00A46C7E">
        <w:rPr>
          <w:rFonts w:ascii="Arial" w:hAnsi="Arial" w:cs="Arial"/>
          <w:lang w:val="en-US"/>
        </w:rPr>
        <w:t>5019-2</w:t>
      </w:r>
      <w:proofErr w:type="gramEnd"/>
      <w:r w:rsidRPr="00A46C7E">
        <w:rPr>
          <w:rFonts w:ascii="Arial" w:hAnsi="Arial" w:cs="Arial"/>
          <w:lang w:val="en-US"/>
        </w:rPr>
        <w:t xml:space="preserve">:1988 </w:t>
      </w:r>
      <w:r w:rsidRPr="00317972">
        <w:rPr>
          <w:rFonts w:ascii="Arial" w:hAnsi="Arial" w:cs="Arial"/>
          <w:lang w:val="en-US"/>
        </w:rPr>
        <w:t>Refractory</w:t>
      </w:r>
      <w:r w:rsidRPr="00A46C7E">
        <w:rPr>
          <w:rFonts w:ascii="Arial" w:hAnsi="Arial" w:cs="Arial"/>
          <w:lang w:val="en-US"/>
        </w:rPr>
        <w:t xml:space="preserve"> </w:t>
      </w:r>
      <w:r w:rsidRPr="00317972">
        <w:rPr>
          <w:rFonts w:ascii="Arial" w:hAnsi="Arial" w:cs="Arial"/>
          <w:lang w:val="en-US"/>
        </w:rPr>
        <w:t>bricks</w:t>
      </w:r>
      <w:r w:rsidRPr="00A46C7E">
        <w:rPr>
          <w:rFonts w:ascii="Arial" w:hAnsi="Arial" w:cs="Arial"/>
          <w:lang w:val="en-US"/>
        </w:rPr>
        <w:t xml:space="preserve">; </w:t>
      </w:r>
      <w:r w:rsidRPr="00317972">
        <w:rPr>
          <w:rFonts w:ascii="Arial" w:hAnsi="Arial" w:cs="Arial"/>
          <w:lang w:val="en-US"/>
        </w:rPr>
        <w:t>dimensions</w:t>
      </w:r>
      <w:r w:rsidRPr="00A46C7E">
        <w:rPr>
          <w:rFonts w:ascii="Arial" w:hAnsi="Arial" w:cs="Arial"/>
          <w:lang w:val="en-US"/>
        </w:rPr>
        <w:t xml:space="preserve">; </w:t>
      </w:r>
      <w:r w:rsidRPr="00317972">
        <w:rPr>
          <w:rFonts w:ascii="Arial" w:hAnsi="Arial" w:cs="Arial"/>
          <w:lang w:val="en-US"/>
        </w:rPr>
        <w:t>part</w:t>
      </w:r>
      <w:r w:rsidRPr="00A46C7E">
        <w:rPr>
          <w:rFonts w:ascii="Arial" w:hAnsi="Arial" w:cs="Arial"/>
          <w:lang w:val="en-US"/>
        </w:rPr>
        <w:t xml:space="preserve"> 4: </w:t>
      </w:r>
      <w:r w:rsidRPr="00317972">
        <w:rPr>
          <w:rFonts w:ascii="Arial" w:hAnsi="Arial" w:cs="Arial"/>
          <w:lang w:val="en-US"/>
        </w:rPr>
        <w:t>dome</w:t>
      </w:r>
      <w:r w:rsidRPr="00A46C7E">
        <w:rPr>
          <w:rFonts w:ascii="Arial" w:hAnsi="Arial" w:cs="Arial"/>
          <w:lang w:val="en-US"/>
        </w:rPr>
        <w:t xml:space="preserve"> </w:t>
      </w:r>
      <w:r w:rsidRPr="00317972">
        <w:rPr>
          <w:rFonts w:ascii="Arial" w:hAnsi="Arial" w:cs="Arial"/>
          <w:lang w:val="en-US"/>
        </w:rPr>
        <w:t>bricks</w:t>
      </w:r>
      <w:r w:rsidRPr="00A46C7E">
        <w:rPr>
          <w:rFonts w:ascii="Arial" w:hAnsi="Arial" w:cs="Arial"/>
          <w:lang w:val="en-US"/>
        </w:rPr>
        <w:t xml:space="preserve"> </w:t>
      </w:r>
      <w:r w:rsidRPr="00317972">
        <w:rPr>
          <w:rFonts w:ascii="Arial" w:hAnsi="Arial" w:cs="Arial"/>
          <w:lang w:val="en-US"/>
        </w:rPr>
        <w:t>for</w:t>
      </w:r>
      <w:r w:rsidRPr="00A46C7E">
        <w:rPr>
          <w:rFonts w:ascii="Arial" w:hAnsi="Arial" w:cs="Arial"/>
          <w:lang w:val="en-US"/>
        </w:rPr>
        <w:t xml:space="preserve"> </w:t>
      </w:r>
      <w:r w:rsidRPr="00317972">
        <w:rPr>
          <w:rFonts w:ascii="Arial" w:hAnsi="Arial" w:cs="Arial"/>
          <w:lang w:val="en-US"/>
        </w:rPr>
        <w:t>electric</w:t>
      </w:r>
      <w:r w:rsidRPr="00A46C7E">
        <w:rPr>
          <w:rFonts w:ascii="Arial" w:hAnsi="Arial" w:cs="Arial"/>
          <w:lang w:val="en-US"/>
        </w:rPr>
        <w:t xml:space="preserve"> </w:t>
      </w:r>
      <w:r w:rsidRPr="00317972">
        <w:rPr>
          <w:rFonts w:ascii="Arial" w:hAnsi="Arial" w:cs="Arial"/>
          <w:lang w:val="en-US"/>
        </w:rPr>
        <w:t>arc</w:t>
      </w:r>
      <w:r w:rsidRPr="00A46C7E">
        <w:rPr>
          <w:rFonts w:ascii="Arial" w:hAnsi="Arial" w:cs="Arial"/>
          <w:lang w:val="en-US"/>
        </w:rPr>
        <w:t xml:space="preserve"> </w:t>
      </w:r>
      <w:r w:rsidRPr="00317972">
        <w:rPr>
          <w:rFonts w:ascii="Arial" w:hAnsi="Arial" w:cs="Arial"/>
          <w:lang w:val="en-US"/>
        </w:rPr>
        <w:t>furnace</w:t>
      </w:r>
      <w:r w:rsidRPr="00A46C7E">
        <w:rPr>
          <w:rFonts w:ascii="Arial" w:hAnsi="Arial" w:cs="Arial"/>
          <w:lang w:val="en-US"/>
        </w:rPr>
        <w:t xml:space="preserve"> </w:t>
      </w:r>
      <w:r w:rsidRPr="00317972">
        <w:rPr>
          <w:rFonts w:ascii="Arial" w:hAnsi="Arial" w:cs="Arial"/>
          <w:lang w:val="en-US"/>
        </w:rPr>
        <w:t>roofs</w:t>
      </w:r>
      <w:r w:rsidRPr="00A46C7E">
        <w:rPr>
          <w:rFonts w:ascii="Arial" w:hAnsi="Arial" w:cs="Arial"/>
          <w:lang w:val="en-US"/>
        </w:rPr>
        <w:t xml:space="preserve">, </w:t>
      </w:r>
      <w:r w:rsidRPr="00FB2D8E">
        <w:rPr>
          <w:rFonts w:ascii="Arial" w:hAnsi="Arial" w:cs="Arial"/>
          <w:lang w:val="en-US"/>
        </w:rPr>
        <w:t>NEQ</w:t>
      </w:r>
      <w:r w:rsidRPr="00A46C7E">
        <w:rPr>
          <w:rFonts w:ascii="Arial" w:hAnsi="Arial" w:cs="Arial"/>
          <w:lang w:val="en-US"/>
        </w:rPr>
        <w:t>.</w:t>
      </w:r>
    </w:p>
    <w:p w14:paraId="571877C6" w14:textId="345FDBC8" w:rsidR="00950533" w:rsidRPr="00682AC3" w:rsidRDefault="00950533" w:rsidP="00950533">
      <w:pPr>
        <w:pStyle w:val="af1"/>
        <w:keepLines/>
        <w:spacing w:line="360" w:lineRule="auto"/>
        <w:jc w:val="both"/>
        <w:rPr>
          <w:rFonts w:ascii="Arial" w:hAnsi="Arial" w:cs="Arial"/>
          <w:lang w:val="en-US"/>
        </w:rPr>
      </w:pPr>
    </w:p>
    <w:p w14:paraId="540BD450" w14:textId="77777777" w:rsidR="00950533" w:rsidRPr="00682AC3" w:rsidRDefault="00950533" w:rsidP="001A7AF8">
      <w:pPr>
        <w:spacing w:line="360" w:lineRule="auto"/>
        <w:ind w:firstLine="840"/>
        <w:jc w:val="both"/>
        <w:rPr>
          <w:rFonts w:ascii="Arial" w:hAnsi="Arial" w:cs="Arial"/>
          <w:i/>
          <w:iCs/>
          <w:lang w:val="en-US"/>
        </w:rPr>
        <w:sectPr w:rsidR="00950533" w:rsidRPr="00682AC3" w:rsidSect="00BF6108">
          <w:headerReference w:type="even" r:id="rId8"/>
          <w:headerReference w:type="default" r:id="rId9"/>
          <w:footerReference w:type="even" r:id="rId10"/>
          <w:footerReference w:type="default" r:id="rId11"/>
          <w:footnotePr>
            <w:numRestart w:val="eachPage"/>
          </w:footnotePr>
          <w:pgSz w:w="11906" w:h="16838"/>
          <w:pgMar w:top="1134" w:right="851" w:bottom="1134" w:left="1701" w:header="709" w:footer="709" w:gutter="0"/>
          <w:pgNumType w:fmt="upperRoman" w:start="1"/>
          <w:cols w:space="708"/>
          <w:titlePg/>
          <w:docGrid w:linePitch="360"/>
        </w:sectPr>
      </w:pPr>
    </w:p>
    <w:p w14:paraId="4852F366" w14:textId="77777777" w:rsidR="001A7AF8" w:rsidRPr="00682AC3" w:rsidRDefault="001A7AF8" w:rsidP="001A7AF8">
      <w:pPr>
        <w:spacing w:line="360" w:lineRule="auto"/>
        <w:ind w:firstLine="840"/>
        <w:jc w:val="both"/>
        <w:rPr>
          <w:rFonts w:ascii="Arial" w:hAnsi="Arial" w:cs="Arial"/>
          <w:i/>
          <w:iCs/>
          <w:lang w:val="en-US"/>
        </w:rPr>
      </w:pPr>
    </w:p>
    <w:p w14:paraId="506BB191" w14:textId="77777777" w:rsidR="00647580" w:rsidRPr="00682AC3" w:rsidRDefault="00647580">
      <w:pPr>
        <w:pBdr>
          <w:top w:val="none" w:sz="0" w:space="0" w:color="auto"/>
          <w:left w:val="none" w:sz="0" w:space="0" w:color="auto"/>
          <w:bottom w:val="none" w:sz="0" w:space="0" w:color="auto"/>
          <w:right w:val="none" w:sz="0" w:space="0" w:color="auto"/>
          <w:between w:val="none" w:sz="0" w:space="0" w:color="auto"/>
        </w:pBdr>
        <w:jc w:val="both"/>
        <w:rPr>
          <w:lang w:val="en-US"/>
        </w:rPr>
      </w:pPr>
    </w:p>
    <w:p w14:paraId="4E87E243" w14:textId="77777777" w:rsidR="00647580" w:rsidRPr="00682AC3" w:rsidRDefault="00647580">
      <w:pPr>
        <w:pBdr>
          <w:top w:val="none" w:sz="0" w:space="0" w:color="auto"/>
          <w:left w:val="none" w:sz="0" w:space="0" w:color="auto"/>
          <w:bottom w:val="none" w:sz="0" w:space="0" w:color="auto"/>
          <w:right w:val="none" w:sz="0" w:space="0" w:color="auto"/>
          <w:between w:val="none" w:sz="0" w:space="0" w:color="auto"/>
        </w:pBdr>
        <w:jc w:val="both"/>
        <w:rPr>
          <w:lang w:val="en-US"/>
        </w:rPr>
        <w:sectPr w:rsidR="00647580" w:rsidRPr="00682AC3" w:rsidSect="00BF6108">
          <w:headerReference w:type="first" r:id="rId12"/>
          <w:footerReference w:type="first" r:id="rId13"/>
          <w:footnotePr>
            <w:numRestart w:val="eachPage"/>
          </w:footnotePr>
          <w:pgSz w:w="11906" w:h="16838"/>
          <w:pgMar w:top="1134" w:right="851" w:bottom="1134" w:left="1701" w:header="709" w:footer="709" w:gutter="0"/>
          <w:pgNumType w:fmt="upperRoman" w:start="1"/>
          <w:cols w:space="708"/>
          <w:titlePg/>
          <w:docGrid w:linePitch="360"/>
        </w:sectPr>
      </w:pPr>
    </w:p>
    <w:p w14:paraId="7DC7F14D" w14:textId="77777777" w:rsidR="00647580" w:rsidRDefault="00647580">
      <w:pPr>
        <w:pBdr>
          <w:top w:val="none" w:sz="0" w:space="0" w:color="auto"/>
          <w:left w:val="none" w:sz="0" w:space="0" w:color="auto"/>
          <w:bottom w:val="single" w:sz="12" w:space="1" w:color="auto"/>
          <w:right w:val="none" w:sz="0" w:space="0" w:color="auto"/>
          <w:between w:val="none" w:sz="0" w:space="0" w:color="auto"/>
        </w:pBdr>
        <w:spacing w:line="360" w:lineRule="auto"/>
        <w:jc w:val="center"/>
        <w:rPr>
          <w:rFonts w:ascii="Arial" w:hAnsi="Arial" w:cs="Arial"/>
          <w:sz w:val="28"/>
          <w:szCs w:val="28"/>
        </w:rPr>
      </w:pPr>
      <w:r>
        <w:rPr>
          <w:rFonts w:ascii="Arial" w:hAnsi="Arial" w:cs="Arial"/>
          <w:sz w:val="28"/>
          <w:szCs w:val="28"/>
        </w:rPr>
        <w:t xml:space="preserve">М Е Ж Г О С У Д А Р С Т В Е Н </w:t>
      </w:r>
      <w:proofErr w:type="spellStart"/>
      <w:r>
        <w:rPr>
          <w:rFonts w:ascii="Arial" w:hAnsi="Arial" w:cs="Arial"/>
          <w:sz w:val="28"/>
          <w:szCs w:val="28"/>
        </w:rPr>
        <w:t>Н</w:t>
      </w:r>
      <w:proofErr w:type="spellEnd"/>
      <w:r>
        <w:rPr>
          <w:rFonts w:ascii="Arial" w:hAnsi="Arial" w:cs="Arial"/>
          <w:sz w:val="28"/>
          <w:szCs w:val="28"/>
        </w:rPr>
        <w:t xml:space="preserve"> Ы Й   С Т А Н Д А Р Т</w:t>
      </w:r>
    </w:p>
    <w:p w14:paraId="4BCB6246" w14:textId="77777777" w:rsidR="00ED767E" w:rsidRDefault="00647580"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ED767E">
        <w:rPr>
          <w:rFonts w:ascii="Arial" w:hAnsi="Arial" w:cs="Arial"/>
          <w:b/>
          <w:bCs/>
        </w:rPr>
        <w:t xml:space="preserve">ИЗДЕЛИЯ ОГНЕУПОРНЫЕ </w:t>
      </w:r>
      <w:r w:rsidR="009A2790" w:rsidRPr="00ED767E">
        <w:rPr>
          <w:rFonts w:ascii="Arial" w:hAnsi="Arial" w:cs="Arial"/>
          <w:b/>
          <w:bCs/>
        </w:rPr>
        <w:t>ДИНАСОВЫЕ</w:t>
      </w:r>
      <w:r w:rsidR="00AD52B8" w:rsidRPr="00ED767E">
        <w:rPr>
          <w:rFonts w:ascii="Arial" w:hAnsi="Arial" w:cs="Arial"/>
          <w:b/>
          <w:bCs/>
        </w:rPr>
        <w:t xml:space="preserve"> </w:t>
      </w:r>
    </w:p>
    <w:p w14:paraId="7A810903" w14:textId="2799A13D" w:rsidR="00647580" w:rsidRPr="00ED767E" w:rsidRDefault="00AD52B8"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ED767E">
        <w:rPr>
          <w:rFonts w:ascii="Arial" w:hAnsi="Arial" w:cs="Arial"/>
          <w:b/>
          <w:bCs/>
        </w:rPr>
        <w:t>ДЛЯ ЭЛЕКТРОСТАЛЕПЛАВИЛЬНЫХ ПЕЧЕЙ</w:t>
      </w:r>
    </w:p>
    <w:p w14:paraId="4343A39D" w14:textId="2F79BB48" w:rsidR="00647580" w:rsidRPr="00ED767E"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lang w:val="en-US"/>
        </w:rPr>
      </w:pPr>
      <w:r w:rsidRPr="00ED767E">
        <w:rPr>
          <w:rFonts w:ascii="Arial" w:hAnsi="Arial" w:cs="Arial"/>
          <w:b/>
          <w:bCs/>
        </w:rPr>
        <w:t>Технические</w:t>
      </w:r>
      <w:r w:rsidR="00153FC4" w:rsidRPr="00ED767E">
        <w:rPr>
          <w:rFonts w:ascii="Arial" w:hAnsi="Arial" w:cs="Arial"/>
          <w:b/>
          <w:bCs/>
          <w:lang w:val="en-US"/>
        </w:rPr>
        <w:t xml:space="preserve"> </w:t>
      </w:r>
      <w:r w:rsidRPr="00ED767E">
        <w:rPr>
          <w:rFonts w:ascii="Arial" w:hAnsi="Arial" w:cs="Arial"/>
          <w:b/>
          <w:bCs/>
        </w:rPr>
        <w:t>условия</w:t>
      </w:r>
    </w:p>
    <w:p w14:paraId="14E88AB1" w14:textId="77777777" w:rsidR="00647580" w:rsidRPr="00ED767E"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p>
    <w:p w14:paraId="381D54CF" w14:textId="20F699DF" w:rsidR="00647580" w:rsidRPr="00ED767E" w:rsidRDefault="00AD52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D767E">
        <w:rPr>
          <w:rFonts w:ascii="Arial" w:hAnsi="Arial" w:cs="Arial"/>
          <w:lang w:val="en-US"/>
        </w:rPr>
        <w:t xml:space="preserve">Refractory silica products for electrical </w:t>
      </w:r>
      <w:proofErr w:type="spellStart"/>
      <w:r w:rsidRPr="00ED767E">
        <w:rPr>
          <w:rFonts w:ascii="Arial" w:hAnsi="Arial" w:cs="Arial"/>
          <w:lang w:val="en-US"/>
        </w:rPr>
        <w:t>steel</w:t>
      </w:r>
      <w:r w:rsidR="00153FC4" w:rsidRPr="00ED767E">
        <w:rPr>
          <w:rFonts w:ascii="Arial" w:hAnsi="Arial" w:cs="Arial"/>
          <w:lang w:val="en-US"/>
        </w:rPr>
        <w:t>melting</w:t>
      </w:r>
      <w:proofErr w:type="spellEnd"/>
      <w:r w:rsidR="00153FC4" w:rsidRPr="00ED767E">
        <w:rPr>
          <w:rFonts w:ascii="Arial" w:hAnsi="Arial" w:cs="Arial"/>
          <w:lang w:val="en-US"/>
        </w:rPr>
        <w:t xml:space="preserve"> furnaces.</w:t>
      </w:r>
    </w:p>
    <w:p w14:paraId="584B5EFE" w14:textId="77777777" w:rsidR="00647580" w:rsidRPr="00ED767E"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D767E">
        <w:rPr>
          <w:rFonts w:ascii="Arial" w:hAnsi="Arial" w:cs="Arial"/>
          <w:lang w:val="en-US"/>
        </w:rPr>
        <w:t>Specifications</w:t>
      </w:r>
    </w:p>
    <w:p w14:paraId="5E880F49" w14:textId="77777777" w:rsidR="00647580" w:rsidRPr="00C24594" w:rsidRDefault="00647580">
      <w:pPr>
        <w:pBdr>
          <w:top w:val="none" w:sz="0" w:space="0" w:color="auto"/>
          <w:left w:val="none" w:sz="0" w:space="0" w:color="auto"/>
          <w:bottom w:val="single" w:sz="12" w:space="1" w:color="auto"/>
          <w:right w:val="none" w:sz="0" w:space="0" w:color="auto"/>
          <w:between w:val="none" w:sz="0" w:space="0" w:color="auto"/>
        </w:pBdr>
        <w:spacing w:line="360" w:lineRule="auto"/>
        <w:rPr>
          <w:rFonts w:ascii="Arial" w:hAnsi="Arial" w:cs="Arial"/>
          <w:sz w:val="22"/>
        </w:rPr>
      </w:pPr>
    </w:p>
    <w:p w14:paraId="24BF5BA2" w14:textId="77777777" w:rsidR="00647580" w:rsidRPr="00C24594" w:rsidRDefault="0064758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
          <w:bCs/>
          <w:sz w:val="22"/>
        </w:rPr>
      </w:pPr>
    </w:p>
    <w:p w14:paraId="5C2B0FD8" w14:textId="77777777" w:rsidR="00647580" w:rsidRPr="00ED767E" w:rsidRDefault="00647580">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hAnsi="Arial" w:cs="Arial"/>
          <w:b/>
          <w:bCs/>
        </w:rPr>
      </w:pPr>
      <w:r w:rsidRPr="00ED767E">
        <w:rPr>
          <w:rFonts w:ascii="Arial" w:hAnsi="Arial" w:cs="Arial"/>
          <w:b/>
          <w:bCs/>
        </w:rPr>
        <w:t xml:space="preserve">Дата введения – </w:t>
      </w:r>
    </w:p>
    <w:p w14:paraId="7B0BC1EF" w14:textId="2BBCBA87" w:rsidR="00647580" w:rsidRDefault="00647580" w:rsidP="00ED767E">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rPr>
          <w:rFonts w:ascii="Arial" w:hAnsi="Arial"/>
          <w:sz w:val="28"/>
          <w:szCs w:val="28"/>
        </w:rPr>
      </w:pPr>
      <w:r>
        <w:rPr>
          <w:rFonts w:ascii="Arial" w:hAnsi="Arial"/>
          <w:sz w:val="28"/>
          <w:szCs w:val="28"/>
        </w:rPr>
        <w:t>1 Область применения</w:t>
      </w:r>
    </w:p>
    <w:p w14:paraId="01794BE3" w14:textId="01783686" w:rsidR="00647580" w:rsidRPr="00CE0EC5" w:rsidRDefault="00647580" w:rsidP="00ED767E">
      <w:pPr>
        <w:pStyle w:val="25"/>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rPr>
      </w:pPr>
      <w:r w:rsidRPr="00E96771">
        <w:rPr>
          <w:rFonts w:ascii="Arial" w:hAnsi="Arial"/>
        </w:rPr>
        <w:t xml:space="preserve">Настоящий стандарт распространяется на огнеупорные </w:t>
      </w:r>
      <w:r w:rsidR="009A2790">
        <w:rPr>
          <w:rFonts w:ascii="Arial" w:hAnsi="Arial"/>
        </w:rPr>
        <w:t>динасовые</w:t>
      </w:r>
      <w:r w:rsidRPr="00E96771">
        <w:rPr>
          <w:rFonts w:ascii="Arial" w:hAnsi="Arial"/>
        </w:rPr>
        <w:t xml:space="preserve"> изделия (далее – изделия), предназначенные для </w:t>
      </w:r>
      <w:r w:rsidR="009A2790">
        <w:rPr>
          <w:rFonts w:ascii="Arial" w:hAnsi="Arial"/>
        </w:rPr>
        <w:t xml:space="preserve">кладки </w:t>
      </w:r>
      <w:r w:rsidR="000D1E37">
        <w:rPr>
          <w:rFonts w:ascii="Arial" w:hAnsi="Arial"/>
        </w:rPr>
        <w:t>сводов и арок электросталеплавильных печей.</w:t>
      </w:r>
    </w:p>
    <w:p w14:paraId="11E604A3" w14:textId="2FB2E897" w:rsidR="00647580" w:rsidRPr="00CF4134" w:rsidRDefault="00647580" w:rsidP="00ED767E">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rPr>
          <w:rFonts w:ascii="Arial" w:hAnsi="Arial"/>
          <w:sz w:val="28"/>
          <w:szCs w:val="28"/>
        </w:rPr>
      </w:pPr>
      <w:r w:rsidRPr="00CF4134">
        <w:rPr>
          <w:rFonts w:ascii="Arial" w:hAnsi="Arial"/>
          <w:sz w:val="28"/>
          <w:szCs w:val="28"/>
        </w:rPr>
        <w:t xml:space="preserve">2 Нормативные ссылки </w:t>
      </w:r>
    </w:p>
    <w:p w14:paraId="5365DDC1" w14:textId="77777777" w:rsidR="00647580" w:rsidRPr="00ED767E" w:rsidRDefault="00647580" w:rsidP="00ED767E">
      <w:pPr>
        <w:pStyle w:val="25"/>
        <w:pBdr>
          <w:top w:val="none" w:sz="0" w:space="0" w:color="auto"/>
          <w:left w:val="none" w:sz="0" w:space="0" w:color="auto"/>
          <w:bottom w:val="none" w:sz="0" w:space="0" w:color="auto"/>
          <w:right w:val="none" w:sz="0" w:space="0" w:color="auto"/>
          <w:between w:val="none" w:sz="0" w:space="0" w:color="auto"/>
        </w:pBdr>
        <w:spacing w:line="360" w:lineRule="auto"/>
        <w:ind w:firstLine="510"/>
        <w:jc w:val="left"/>
        <w:rPr>
          <w:rFonts w:ascii="Arial" w:hAnsi="Arial" w:cs="Arial"/>
        </w:rPr>
      </w:pPr>
      <w:r w:rsidRPr="00ED767E">
        <w:rPr>
          <w:rFonts w:ascii="Arial" w:hAnsi="Arial" w:cs="Arial"/>
        </w:rPr>
        <w:t>В настоящем стандарте использованы ссылки на следующие стандарты:</w:t>
      </w:r>
    </w:p>
    <w:p w14:paraId="1D0C71EA" w14:textId="1AA94D49" w:rsidR="006D5F26" w:rsidRPr="00ED767E" w:rsidRDefault="006D5F26"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ED767E">
        <w:rPr>
          <w:rFonts w:ascii="Arial" w:hAnsi="Arial" w:cs="Arial"/>
        </w:rPr>
        <w:t>ГОСТ 12.1.005 Система стандартов безопасности труда. Общие санитарно-гигиенические требования к воздуху рабочей зоны</w:t>
      </w:r>
    </w:p>
    <w:p w14:paraId="017AD156" w14:textId="77777777" w:rsidR="006D5F26" w:rsidRPr="00ED767E" w:rsidRDefault="006D5F26"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ED767E">
        <w:rPr>
          <w:rFonts w:ascii="Arial" w:hAnsi="Arial" w:cs="Arial"/>
        </w:rPr>
        <w:t>ГОСТ 12.1.007 Система стандартов безопасности труда. Вредные вещества. Классификация и общие требования безопасности</w:t>
      </w:r>
    </w:p>
    <w:p w14:paraId="5FBD93FA" w14:textId="34832028" w:rsidR="0085551A" w:rsidRPr="00ED767E" w:rsidRDefault="00CE6012"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Style w:val="ac"/>
          <w:rFonts w:ascii="Arial" w:hAnsi="Arial" w:cs="Arial"/>
          <w:color w:val="auto"/>
          <w:u w:val="none"/>
        </w:rPr>
      </w:pPr>
      <w:hyperlink r:id="rId14" w:history="1">
        <w:r w:rsidR="0085551A" w:rsidRPr="00ED767E">
          <w:rPr>
            <w:rStyle w:val="ac"/>
            <w:rFonts w:ascii="Arial" w:hAnsi="Arial" w:cs="Arial"/>
            <w:color w:val="auto"/>
            <w:u w:val="none"/>
          </w:rPr>
          <w:t>ГОСТ 12.3.009</w:t>
        </w:r>
      </w:hyperlink>
      <w:r w:rsidR="001A7AF8" w:rsidRPr="00ED767E">
        <w:rPr>
          <w:rStyle w:val="ac"/>
          <w:rFonts w:ascii="Arial" w:hAnsi="Arial" w:cs="Arial"/>
          <w:color w:val="auto"/>
          <w:u w:val="none"/>
        </w:rPr>
        <w:t xml:space="preserve"> </w:t>
      </w:r>
      <w:bookmarkStart w:id="1" w:name="_Hlk74127689"/>
      <w:r w:rsidR="0085551A" w:rsidRPr="00ED767E">
        <w:rPr>
          <w:rFonts w:ascii="Arial" w:hAnsi="Arial" w:cs="Arial"/>
        </w:rPr>
        <w:t>Система стандартов безопасности труда. Работы погрузочно-разгрузочные. Общие требования безопасности</w:t>
      </w:r>
      <w:bookmarkEnd w:id="1"/>
    </w:p>
    <w:p w14:paraId="06E2BF75" w14:textId="6C069AE5" w:rsidR="0085551A" w:rsidRPr="00ED767E"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ED767E">
        <w:rPr>
          <w:rFonts w:ascii="Arial" w:hAnsi="Arial" w:cs="Arial"/>
        </w:rPr>
        <w:t xml:space="preserve">ГОСТ 12.4.028 </w:t>
      </w:r>
      <w:bookmarkStart w:id="2" w:name="_Hlk74127725"/>
      <w:r w:rsidRPr="00ED767E">
        <w:rPr>
          <w:rFonts w:ascii="Arial" w:hAnsi="Arial" w:cs="Arial"/>
        </w:rPr>
        <w:t>Система стандартов безопасности труда. Респираторы ШБ-1 "Лепесток". Технические условия</w:t>
      </w:r>
      <w:bookmarkEnd w:id="2"/>
    </w:p>
    <w:p w14:paraId="43D79E15" w14:textId="0A7617B5" w:rsidR="00505B71" w:rsidRPr="00ED767E" w:rsidRDefault="00505B71" w:rsidP="00ED767E">
      <w:pPr>
        <w:pStyle w:val="aff"/>
        <w:spacing w:before="0" w:beforeAutospacing="0" w:after="0" w:afterAutospacing="0" w:line="360" w:lineRule="auto"/>
        <w:ind w:firstLine="510"/>
        <w:jc w:val="both"/>
        <w:rPr>
          <w:rFonts w:ascii="Arial" w:hAnsi="Arial" w:cs="Arial"/>
        </w:rPr>
      </w:pPr>
      <w:r w:rsidRPr="00ED767E">
        <w:rPr>
          <w:rFonts w:ascii="Arial" w:hAnsi="Arial" w:cs="Arial"/>
          <w:color w:val="000000"/>
        </w:rPr>
        <w:t>ГОСТ 12.4.041</w:t>
      </w:r>
      <w:r w:rsidR="001A7AF8" w:rsidRPr="00ED767E">
        <w:rPr>
          <w:rFonts w:ascii="Arial" w:hAnsi="Arial" w:cs="Arial"/>
          <w:color w:val="000000"/>
        </w:rPr>
        <w:t xml:space="preserve"> </w:t>
      </w:r>
      <w:bookmarkStart w:id="3" w:name="_Hlk74127779"/>
      <w:r w:rsidR="0085551A" w:rsidRPr="00ED767E">
        <w:rPr>
          <w:rFonts w:ascii="Arial" w:hAnsi="Arial" w:cs="Arial"/>
        </w:rPr>
        <w:t>Система стандартов безопасности труда. Средства индивидуальной защиты органов дыхания фильтрующие. Общие технические требования</w:t>
      </w:r>
      <w:bookmarkEnd w:id="3"/>
    </w:p>
    <w:p w14:paraId="41D85668" w14:textId="4A82C332" w:rsidR="00CF4134" w:rsidRPr="00ED767E" w:rsidRDefault="00CF4134"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ED767E">
        <w:rPr>
          <w:rFonts w:ascii="Arial" w:hAnsi="Arial" w:cs="Arial"/>
        </w:rPr>
        <w:t xml:space="preserve">ГОСТ 12.4.253 </w:t>
      </w:r>
      <w:bookmarkStart w:id="4" w:name="_Hlk74127753"/>
      <w:r w:rsidRPr="00ED767E">
        <w:rPr>
          <w:rFonts w:ascii="Arial" w:hAnsi="Arial" w:cs="Arial"/>
        </w:rPr>
        <w:t>Система стандартов безопасности труда. Средства индивидуальной защиты глаз. Общие технические требования</w:t>
      </w:r>
    </w:p>
    <w:bookmarkEnd w:id="4"/>
    <w:p w14:paraId="2377B843" w14:textId="158744E3" w:rsidR="00CF4134" w:rsidRPr="00ED767E" w:rsidRDefault="00CF4134"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ED767E">
        <w:rPr>
          <w:rFonts w:ascii="Arial" w:hAnsi="Arial" w:cs="Arial"/>
        </w:rPr>
        <w:t xml:space="preserve">ГОСТ 17.0.0.01 </w:t>
      </w:r>
      <w:bookmarkStart w:id="5" w:name="_Hlk74127803"/>
      <w:r w:rsidRPr="00ED767E">
        <w:rPr>
          <w:rFonts w:ascii="Arial" w:hAnsi="Arial" w:cs="Arial"/>
        </w:rPr>
        <w:t>Система стандартов в области охраны природы и улучшения использования природных ресурсов. Основные положения</w:t>
      </w:r>
    </w:p>
    <w:p w14:paraId="7FECB512" w14:textId="77777777" w:rsidR="00DC66F2" w:rsidRPr="0085551A" w:rsidRDefault="00DC66F2" w:rsidP="001A7AF8">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357"/>
        <w:rPr>
          <w:rFonts w:ascii="Arial" w:hAnsi="Arial"/>
        </w:rPr>
      </w:pPr>
    </w:p>
    <w:p w14:paraId="6989547F" w14:textId="7BD065B4" w:rsid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shd w:val="clear" w:color="auto" w:fill="FFFFFF"/>
        </w:rPr>
      </w:pPr>
      <w:bookmarkStart w:id="6" w:name="_Hlk74127843"/>
      <w:bookmarkEnd w:id="5"/>
      <w:r w:rsidRPr="0085551A">
        <w:rPr>
          <w:rFonts w:ascii="Arial" w:hAnsi="Arial"/>
        </w:rPr>
        <w:lastRenderedPageBreak/>
        <w:t>ГОСТ 17.2.3.02</w:t>
      </w:r>
      <w:r w:rsidRPr="0085551A">
        <w:rPr>
          <w:rStyle w:val="af"/>
          <w:rFonts w:ascii="Arial" w:hAnsi="Arial"/>
        </w:rPr>
        <w:footnoteReference w:id="1"/>
      </w:r>
      <w:bookmarkStart w:id="7" w:name="_Hlk74127821"/>
      <w:r w:rsidRPr="0085551A">
        <w:rPr>
          <w:rFonts w:ascii="Arial" w:hAnsi="Arial" w:cs="Arial"/>
          <w:shd w:val="clear" w:color="auto" w:fill="FFFFFF"/>
        </w:rPr>
        <w:t>Правила установления допустимых выбросов загрязняющих веществ промышленными предприятиями</w:t>
      </w:r>
      <w:bookmarkEnd w:id="7"/>
    </w:p>
    <w:bookmarkEnd w:id="6"/>
    <w:p w14:paraId="547B7CE7" w14:textId="2A986820" w:rsidR="0085551A" w:rsidRP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2211 Огнеупоры и огнеупорное сырье. Методы определения истинной плотности</w:t>
      </w:r>
    </w:p>
    <w:p w14:paraId="207391EC" w14:textId="33DF696B" w:rsidR="0085551A" w:rsidRP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rPr>
      </w:pPr>
      <w:r w:rsidRPr="0085551A">
        <w:rPr>
          <w:rFonts w:ascii="Arial" w:hAnsi="Arial"/>
        </w:rPr>
        <w:t xml:space="preserve">ГОСТ 2409 </w:t>
      </w:r>
      <w:r w:rsidRPr="0085551A">
        <w:rPr>
          <w:rFonts w:ascii="Arial" w:hAnsi="Arial" w:cs="Arial"/>
        </w:rPr>
        <w:t xml:space="preserve">Огнеупоры. Метод определения кажущейся плотности, открытой и общей пористости, </w:t>
      </w:r>
      <w:proofErr w:type="spellStart"/>
      <w:r w:rsidRPr="0085551A">
        <w:rPr>
          <w:rFonts w:ascii="Arial" w:hAnsi="Arial" w:cs="Arial"/>
        </w:rPr>
        <w:t>водопоглощения</w:t>
      </w:r>
      <w:proofErr w:type="spellEnd"/>
    </w:p>
    <w:p w14:paraId="0CB1C2B6" w14:textId="1CDC06E3" w:rsidR="0085551A" w:rsidRP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2642.0 Огнеупоры и огнеупорное сырье. Общие требования к методам анализа</w:t>
      </w:r>
    </w:p>
    <w:p w14:paraId="1A876788" w14:textId="40010436" w:rsidR="0085551A" w:rsidRP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2642.3 Огнеупоры и огнеупорное сырье. Методы определения оксида кремния (IV)</w:t>
      </w:r>
    </w:p>
    <w:p w14:paraId="579B94B6" w14:textId="020B6BFB" w:rsid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 xml:space="preserve"> ГОСТ 2642.</w:t>
      </w:r>
      <w:r w:rsidR="000D1E37">
        <w:rPr>
          <w:rFonts w:ascii="Arial" w:hAnsi="Arial" w:cs="Arial"/>
        </w:rPr>
        <w:t>4</w:t>
      </w:r>
      <w:r w:rsidRPr="0085551A">
        <w:rPr>
          <w:rFonts w:ascii="Arial" w:hAnsi="Arial" w:cs="Arial"/>
        </w:rPr>
        <w:t xml:space="preserve"> Огнеупоры и огнеупорное сырье. Методы определения оксида </w:t>
      </w:r>
      <w:r w:rsidR="000D1E37">
        <w:rPr>
          <w:rFonts w:ascii="Arial" w:hAnsi="Arial" w:cs="Arial"/>
        </w:rPr>
        <w:t>алюминия</w:t>
      </w:r>
    </w:p>
    <w:p w14:paraId="3B4F4B70" w14:textId="6FA1CEF5" w:rsidR="000D1E37" w:rsidRPr="0085551A" w:rsidRDefault="000D1E37"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Pr>
          <w:rFonts w:ascii="Arial" w:hAnsi="Arial" w:cs="Arial"/>
        </w:rPr>
        <w:t>ГОСТ 2642.7 Огнеупоры и огнеупорное сырье. Методы определения оксида кальция</w:t>
      </w:r>
    </w:p>
    <w:p w14:paraId="06A4EED3" w14:textId="0B3A1FEE" w:rsidR="0085551A" w:rsidRP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4069 Огнеупоры и огнеупорное сырье. Методы определения огнеупорности</w:t>
      </w:r>
    </w:p>
    <w:p w14:paraId="006ACCED" w14:textId="4FE7933A" w:rsidR="0085551A" w:rsidRDefault="0085551A"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4070 Изделия огнеупорные. Метод определения температуры деформации под нагрузкой</w:t>
      </w:r>
    </w:p>
    <w:p w14:paraId="1C446363" w14:textId="0207F786" w:rsidR="00CF4134" w:rsidRPr="00CF4134" w:rsidRDefault="00CF4134"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4071.1 Изделия огнеупорные с общей пористостью менее 45 %. Метод определения предела прочности при сжатии при комнатной температуре</w:t>
      </w:r>
    </w:p>
    <w:p w14:paraId="4B66AFC9" w14:textId="06AF839C" w:rsidR="00505B71" w:rsidRDefault="00505B71"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8179</w:t>
      </w:r>
      <w:r w:rsidR="00CF4134" w:rsidRPr="00CF4134">
        <w:rPr>
          <w:rFonts w:ascii="Arial" w:hAnsi="Arial" w:cs="Arial"/>
        </w:rPr>
        <w:t xml:space="preserve"> Изделия огнеупорные. Отбор образцов и приемочные испытания</w:t>
      </w:r>
    </w:p>
    <w:p w14:paraId="29D3C2FC" w14:textId="34C7B1E4" w:rsidR="000D1E37" w:rsidRPr="006C7CEF" w:rsidRDefault="000D1E37"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6C7CEF">
        <w:rPr>
          <w:rFonts w:ascii="Arial" w:hAnsi="Arial" w:cs="Arial"/>
        </w:rPr>
        <w:t>ГОСТ 10198 Ящики дощатые для грузов массой св. 500 до 20000 кг. Общие технические условия</w:t>
      </w:r>
    </w:p>
    <w:p w14:paraId="6314C299" w14:textId="2EC6872D" w:rsidR="003308B7" w:rsidRPr="006C7CEF" w:rsidRDefault="003308B7"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6C7CEF">
        <w:rPr>
          <w:rFonts w:ascii="Arial" w:hAnsi="Arial" w:cs="Arial"/>
        </w:rPr>
        <w:t>ГОСТ 21140 Тара. Система размеров</w:t>
      </w:r>
    </w:p>
    <w:p w14:paraId="113C976D" w14:textId="400AB5D5" w:rsidR="003308B7" w:rsidRPr="006C7CEF" w:rsidRDefault="003308B7"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6C7CEF">
        <w:rPr>
          <w:rFonts w:ascii="Arial" w:hAnsi="Arial" w:cs="Arial"/>
        </w:rPr>
        <w:t>ГОСТ 24597 Пакеты тарно-штучных грузов. Основные параметры и размеры</w:t>
      </w:r>
    </w:p>
    <w:p w14:paraId="3D728471" w14:textId="1658A66F" w:rsidR="00CF4134" w:rsidRPr="006C7CEF" w:rsidRDefault="00CF4134"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6C7CEF">
        <w:rPr>
          <w:rFonts w:ascii="Arial" w:hAnsi="Arial" w:cs="Arial"/>
        </w:rPr>
        <w:t>ГОСТ 24717 Огнеупоры и огнеупорное сырье. Маркировка, упаковка, транспортирование и хранение</w:t>
      </w:r>
    </w:p>
    <w:p w14:paraId="25EED56F" w14:textId="61F5A19E" w:rsidR="00505B71" w:rsidRPr="00CF4134" w:rsidRDefault="00505B71" w:rsidP="00ED767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30762</w:t>
      </w:r>
      <w:r w:rsidR="00CF4134" w:rsidRPr="00CF4134">
        <w:rPr>
          <w:rFonts w:ascii="Arial" w:hAnsi="Arial" w:cs="Arial"/>
        </w:rPr>
        <w:t xml:space="preserve"> Изделия огнеупорные. Методы измерений геометрических размеров, дефектов формы и поверхностей</w:t>
      </w:r>
    </w:p>
    <w:p w14:paraId="567ED2F9" w14:textId="77777777" w:rsidR="00647580" w:rsidRPr="009A2790" w:rsidRDefault="00647580" w:rsidP="00F91941">
      <w:pPr>
        <w:pBdr>
          <w:top w:val="none" w:sz="0" w:space="0" w:color="auto"/>
          <w:left w:val="none" w:sz="0" w:space="0" w:color="auto"/>
          <w:bottom w:val="none" w:sz="0" w:space="0" w:color="auto"/>
          <w:right w:val="none" w:sz="0" w:space="0" w:color="auto"/>
          <w:between w:val="none" w:sz="0" w:space="0" w:color="auto"/>
        </w:pBdr>
        <w:tabs>
          <w:tab w:val="left" w:pos="4125"/>
        </w:tabs>
        <w:ind w:firstLine="426"/>
        <w:jc w:val="both"/>
        <w:rPr>
          <w:rFonts w:ascii="Arial" w:hAnsi="Arial" w:cs="Arial"/>
          <w:highlight w:val="yellow"/>
        </w:rPr>
      </w:pPr>
    </w:p>
    <w:p w14:paraId="685A2367" w14:textId="3066C48A" w:rsidR="001A7AF8" w:rsidRDefault="001A7AF8" w:rsidP="001A7AF8">
      <w:pPr>
        <w:spacing w:line="360" w:lineRule="auto"/>
        <w:ind w:firstLine="567"/>
        <w:jc w:val="both"/>
        <w:rPr>
          <w:rFonts w:ascii="Arial" w:hAnsi="Arial" w:cs="Arial"/>
          <w:bCs/>
          <w:sz w:val="22"/>
          <w:szCs w:val="22"/>
        </w:rPr>
      </w:pPr>
      <w:r w:rsidRPr="0056074B">
        <w:rPr>
          <w:rFonts w:ascii="Arial" w:hAnsi="Arial" w:cs="Arial"/>
          <w:bCs/>
          <w:sz w:val="22"/>
          <w:szCs w:val="22"/>
        </w:rPr>
        <w:lastRenderedPageBreak/>
        <w:t xml:space="preserve">П р и м е ч а н и е – При пользовании настоящим стандартом целесообразно проверить действие ссылочных стандартов </w:t>
      </w:r>
      <w:r>
        <w:rPr>
          <w:rFonts w:ascii="Arial" w:hAnsi="Arial" w:cs="Arial"/>
          <w:bCs/>
          <w:sz w:val="22"/>
          <w:szCs w:val="22"/>
        </w:rPr>
        <w:t>и классификаторов на официальном интернет-сайте Межгосударственного совета по стандартизации, метрологии и сертификации (</w:t>
      </w:r>
      <w:hyperlink r:id="rId15" w:history="1">
        <w:r w:rsidRPr="0078157F">
          <w:rPr>
            <w:rStyle w:val="ac"/>
            <w:rFonts w:ascii="Arial" w:hAnsi="Arial" w:cs="Arial"/>
            <w:bCs/>
            <w:sz w:val="22"/>
            <w:szCs w:val="22"/>
            <w:lang w:val="en-US"/>
          </w:rPr>
          <w:t>www</w:t>
        </w:r>
        <w:r w:rsidRPr="0078157F">
          <w:rPr>
            <w:rStyle w:val="ac"/>
            <w:rFonts w:ascii="Arial" w:hAnsi="Arial" w:cs="Arial"/>
            <w:bCs/>
            <w:sz w:val="22"/>
            <w:szCs w:val="22"/>
          </w:rPr>
          <w:t>.</w:t>
        </w:r>
        <w:proofErr w:type="spellStart"/>
        <w:r w:rsidRPr="0078157F">
          <w:rPr>
            <w:rStyle w:val="ac"/>
            <w:rFonts w:ascii="Arial" w:hAnsi="Arial" w:cs="Arial"/>
            <w:bCs/>
            <w:sz w:val="22"/>
            <w:szCs w:val="22"/>
            <w:lang w:val="en-US"/>
          </w:rPr>
          <w:t>easc</w:t>
        </w:r>
        <w:proofErr w:type="spellEnd"/>
        <w:r w:rsidRPr="0078157F">
          <w:rPr>
            <w:rStyle w:val="ac"/>
            <w:rFonts w:ascii="Arial" w:hAnsi="Arial" w:cs="Arial"/>
            <w:bCs/>
            <w:sz w:val="22"/>
            <w:szCs w:val="22"/>
          </w:rPr>
          <w:t>.</w:t>
        </w:r>
        <w:r w:rsidRPr="0078157F">
          <w:rPr>
            <w:rStyle w:val="ac"/>
            <w:rFonts w:ascii="Arial" w:hAnsi="Arial" w:cs="Arial"/>
            <w:bCs/>
            <w:sz w:val="22"/>
            <w:szCs w:val="22"/>
            <w:lang w:val="en-US"/>
          </w:rPr>
          <w:t>by</w:t>
        </w:r>
      </w:hyperlink>
      <w:r>
        <w:rPr>
          <w:rFonts w:ascii="Arial" w:hAnsi="Arial" w:cs="Arial"/>
          <w:bCs/>
          <w:sz w:val="22"/>
          <w:szCs w:val="22"/>
        </w:rPr>
        <w:t xml:space="preserve">)или </w:t>
      </w:r>
      <w:r w:rsidRPr="0056074B">
        <w:rPr>
          <w:rFonts w:ascii="Arial" w:hAnsi="Arial" w:cs="Arial"/>
          <w:bCs/>
          <w:sz w:val="22"/>
          <w:szCs w:val="22"/>
        </w:rPr>
        <w:t>по указател</w:t>
      </w:r>
      <w:r>
        <w:rPr>
          <w:rFonts w:ascii="Arial" w:hAnsi="Arial" w:cs="Arial"/>
          <w:bCs/>
          <w:sz w:val="22"/>
          <w:szCs w:val="22"/>
        </w:rPr>
        <w:t>ям</w:t>
      </w:r>
      <w:r w:rsidR="00302DB8" w:rsidRPr="00302DB8">
        <w:rPr>
          <w:rFonts w:ascii="Arial" w:hAnsi="Arial" w:cs="Arial"/>
          <w:bCs/>
          <w:sz w:val="22"/>
          <w:szCs w:val="22"/>
        </w:rPr>
        <w:t xml:space="preserve"> </w:t>
      </w:r>
      <w:r>
        <w:rPr>
          <w:rFonts w:ascii="Arial" w:hAnsi="Arial" w:cs="Arial"/>
          <w:bCs/>
          <w:sz w:val="22"/>
          <w:szCs w:val="22"/>
        </w:rPr>
        <w:t>н</w:t>
      </w:r>
      <w:r w:rsidRPr="0056074B">
        <w:rPr>
          <w:rFonts w:ascii="Arial" w:hAnsi="Arial" w:cs="Arial"/>
          <w:bCs/>
          <w:sz w:val="22"/>
          <w:szCs w:val="22"/>
        </w:rPr>
        <w:t>ациональны</w:t>
      </w:r>
      <w:r>
        <w:rPr>
          <w:rFonts w:ascii="Arial" w:hAnsi="Arial" w:cs="Arial"/>
          <w:bCs/>
          <w:sz w:val="22"/>
          <w:szCs w:val="22"/>
        </w:rPr>
        <w:t>х</w:t>
      </w:r>
      <w:r w:rsidRPr="0056074B">
        <w:rPr>
          <w:rFonts w:ascii="Arial" w:hAnsi="Arial" w:cs="Arial"/>
          <w:bCs/>
          <w:sz w:val="22"/>
          <w:szCs w:val="22"/>
        </w:rPr>
        <w:t xml:space="preserve"> стандарт</w:t>
      </w:r>
      <w:r>
        <w:rPr>
          <w:rFonts w:ascii="Arial" w:hAnsi="Arial" w:cs="Arial"/>
          <w:bCs/>
          <w:sz w:val="22"/>
          <w:szCs w:val="22"/>
        </w:rPr>
        <w:t xml:space="preserve">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w:t>
      </w:r>
      <w:proofErr w:type="gramStart"/>
      <w:r>
        <w:rPr>
          <w:rFonts w:ascii="Arial" w:hAnsi="Arial" w:cs="Arial"/>
          <w:bCs/>
          <w:sz w:val="22"/>
          <w:szCs w:val="22"/>
        </w:rPr>
        <w:t>на текущий момент</w:t>
      </w:r>
      <w:proofErr w:type="gramEnd"/>
      <w:r>
        <w:rPr>
          <w:rFonts w:ascii="Arial" w:hAnsi="Arial" w:cs="Arial"/>
          <w:bCs/>
          <w:sz w:val="22"/>
          <w:szCs w:val="22"/>
        </w:rPr>
        <w:t>,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483C1D9" w14:textId="6C00350B" w:rsidR="00647580" w:rsidRDefault="00647580" w:rsidP="00ED767E">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sz w:val="28"/>
          <w:szCs w:val="28"/>
        </w:rPr>
      </w:pPr>
      <w:r>
        <w:rPr>
          <w:rFonts w:ascii="Arial" w:hAnsi="Arial"/>
          <w:sz w:val="28"/>
          <w:szCs w:val="28"/>
        </w:rPr>
        <w:t>3 Марк</w:t>
      </w:r>
      <w:r w:rsidR="009A2790">
        <w:rPr>
          <w:rFonts w:ascii="Arial" w:hAnsi="Arial"/>
          <w:sz w:val="28"/>
          <w:szCs w:val="28"/>
        </w:rPr>
        <w:t>и</w:t>
      </w:r>
    </w:p>
    <w:p w14:paraId="2172019D" w14:textId="3E4F9E3B" w:rsidR="00647580" w:rsidRDefault="00647580"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r>
        <w:rPr>
          <w:rFonts w:ascii="Arial" w:hAnsi="Arial" w:cs="Arial"/>
        </w:rPr>
        <w:t xml:space="preserve">3.1 </w:t>
      </w:r>
      <w:r w:rsidR="009A2790">
        <w:rPr>
          <w:rFonts w:ascii="Arial" w:hAnsi="Arial" w:cs="Arial"/>
        </w:rPr>
        <w:t xml:space="preserve">В зависимости от области применения </w:t>
      </w:r>
      <w:r w:rsidR="003308B7">
        <w:rPr>
          <w:rFonts w:ascii="Arial" w:hAnsi="Arial" w:cs="Arial"/>
        </w:rPr>
        <w:t xml:space="preserve">и химического состава </w:t>
      </w:r>
      <w:r w:rsidR="009A2790">
        <w:rPr>
          <w:rFonts w:ascii="Arial" w:hAnsi="Arial" w:cs="Arial"/>
        </w:rPr>
        <w:t>изделия подразделяют на марки, указанные в таблице 1.</w:t>
      </w:r>
    </w:p>
    <w:p w14:paraId="2DB4AC7E" w14:textId="6766EBA6" w:rsidR="009A2790" w:rsidRDefault="002B3A4F"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r w:rsidRPr="00ED767E">
        <w:rPr>
          <w:rFonts w:ascii="Arial" w:hAnsi="Arial" w:cs="Arial"/>
          <w:spacing w:val="40"/>
        </w:rPr>
        <w:t>Таблица 1</w:t>
      </w:r>
      <w:r w:rsidR="003308B7">
        <w:rPr>
          <w:rFonts w:ascii="Arial" w:hAnsi="Arial" w:cs="Arial"/>
        </w:rPr>
        <w:t xml:space="preserve"> </w:t>
      </w:r>
      <w:r w:rsidR="00ED767E">
        <w:rPr>
          <w:rFonts w:ascii="Arial" w:hAnsi="Arial" w:cs="Arial"/>
        </w:rPr>
        <w:t xml:space="preserve">- </w:t>
      </w:r>
      <w:r w:rsidR="003308B7">
        <w:rPr>
          <w:rFonts w:ascii="Arial" w:hAnsi="Arial" w:cs="Arial"/>
        </w:rPr>
        <w:t>Характеристика марок изделий</w:t>
      </w:r>
    </w:p>
    <w:p w14:paraId="0804D6B1" w14:textId="77777777" w:rsidR="003308B7" w:rsidRDefault="003308B7"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tbl>
      <w:tblPr>
        <w:tblStyle w:val="ab"/>
        <w:tblW w:w="0" w:type="auto"/>
        <w:tblLook w:val="04A0" w:firstRow="1" w:lastRow="0" w:firstColumn="1" w:lastColumn="0" w:noHBand="0" w:noVBand="1"/>
      </w:tblPr>
      <w:tblGrid>
        <w:gridCol w:w="2192"/>
        <w:gridCol w:w="4035"/>
        <w:gridCol w:w="3117"/>
      </w:tblGrid>
      <w:tr w:rsidR="003308B7" w14:paraId="662E81DB" w14:textId="77777777" w:rsidTr="000C2262">
        <w:tc>
          <w:tcPr>
            <w:tcW w:w="2235" w:type="dxa"/>
            <w:tcBorders>
              <w:bottom w:val="double" w:sz="4" w:space="0" w:color="auto"/>
            </w:tcBorders>
          </w:tcPr>
          <w:p w14:paraId="29890DEC" w14:textId="6A890271" w:rsidR="003308B7" w:rsidRDefault="003308B7" w:rsidP="003308B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Марка изделия</w:t>
            </w:r>
          </w:p>
        </w:tc>
        <w:tc>
          <w:tcPr>
            <w:tcW w:w="4145" w:type="dxa"/>
            <w:tcBorders>
              <w:bottom w:val="double" w:sz="4" w:space="0" w:color="auto"/>
            </w:tcBorders>
          </w:tcPr>
          <w:p w14:paraId="09E7D4C7" w14:textId="43A59DD0" w:rsidR="003308B7" w:rsidRDefault="000C2262" w:rsidP="003308B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Х</w:t>
            </w:r>
            <w:r w:rsidR="003308B7">
              <w:rPr>
                <w:rFonts w:ascii="Arial" w:hAnsi="Arial" w:cs="Arial"/>
              </w:rPr>
              <w:t>арактеристика</w:t>
            </w:r>
            <w:r>
              <w:rPr>
                <w:rFonts w:ascii="Arial" w:hAnsi="Arial" w:cs="Arial"/>
              </w:rPr>
              <w:t xml:space="preserve"> </w:t>
            </w:r>
          </w:p>
        </w:tc>
        <w:tc>
          <w:tcPr>
            <w:tcW w:w="3190" w:type="dxa"/>
            <w:tcBorders>
              <w:bottom w:val="double" w:sz="4" w:space="0" w:color="auto"/>
            </w:tcBorders>
          </w:tcPr>
          <w:p w14:paraId="1DDA990E" w14:textId="1C6D78DF" w:rsidR="003308B7" w:rsidRDefault="000C2262" w:rsidP="003308B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 xml:space="preserve">Назначение </w:t>
            </w:r>
          </w:p>
        </w:tc>
      </w:tr>
      <w:tr w:rsidR="003308B7" w14:paraId="583D7D4C" w14:textId="77777777" w:rsidTr="000C2262">
        <w:tc>
          <w:tcPr>
            <w:tcW w:w="2235" w:type="dxa"/>
            <w:tcBorders>
              <w:top w:val="double" w:sz="4" w:space="0" w:color="auto"/>
            </w:tcBorders>
          </w:tcPr>
          <w:p w14:paraId="21388B3F" w14:textId="012CF093" w:rsidR="003308B7" w:rsidRDefault="000C2262" w:rsidP="00C16611">
            <w:pPr>
              <w:pBdr>
                <w:top w:val="none" w:sz="0" w:space="0" w:color="auto"/>
                <w:left w:val="none" w:sz="0" w:space="0" w:color="auto"/>
                <w:bottom w:val="none" w:sz="0" w:space="0" w:color="auto"/>
                <w:right w:val="none" w:sz="0" w:space="0" w:color="auto"/>
                <w:between w:val="none" w:sz="0" w:space="0" w:color="auto"/>
              </w:pBdr>
              <w:spacing w:line="288" w:lineRule="auto"/>
              <w:rPr>
                <w:rFonts w:ascii="Arial" w:hAnsi="Arial" w:cs="Arial"/>
              </w:rPr>
            </w:pPr>
            <w:r>
              <w:rPr>
                <w:rFonts w:ascii="Arial" w:hAnsi="Arial" w:cs="Arial"/>
              </w:rPr>
              <w:t>ЭД</w:t>
            </w:r>
          </w:p>
        </w:tc>
        <w:tc>
          <w:tcPr>
            <w:tcW w:w="4145" w:type="dxa"/>
            <w:tcBorders>
              <w:top w:val="double" w:sz="4" w:space="0" w:color="auto"/>
            </w:tcBorders>
          </w:tcPr>
          <w:p w14:paraId="1142BDD1" w14:textId="1A72BD6F" w:rsidR="003308B7" w:rsidRPr="000C2262" w:rsidRDefault="000C2262"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176"/>
              <w:rPr>
                <w:rFonts w:ascii="Arial" w:hAnsi="Arial" w:cs="Arial"/>
              </w:rPr>
            </w:pPr>
            <w:r>
              <w:rPr>
                <w:rFonts w:ascii="Arial" w:hAnsi="Arial" w:cs="Arial"/>
              </w:rPr>
              <w:t xml:space="preserve">Изделия с массовой долей </w:t>
            </w:r>
            <w:proofErr w:type="spellStart"/>
            <w:r>
              <w:rPr>
                <w:rFonts w:ascii="Arial" w:hAnsi="Arial" w:cs="Arial"/>
                <w:lang w:val="en-US"/>
              </w:rPr>
              <w:t>SiO</w:t>
            </w:r>
            <w:proofErr w:type="spellEnd"/>
            <w:r w:rsidRPr="000C2262">
              <w:rPr>
                <w:rFonts w:ascii="Arial" w:hAnsi="Arial" w:cs="Arial"/>
                <w:vertAlign w:val="subscript"/>
              </w:rPr>
              <w:t>2</w:t>
            </w:r>
            <w:r>
              <w:rPr>
                <w:rFonts w:ascii="Arial" w:hAnsi="Arial" w:cs="Arial"/>
              </w:rPr>
              <w:t xml:space="preserve"> не менее 96 %</w:t>
            </w:r>
          </w:p>
        </w:tc>
        <w:tc>
          <w:tcPr>
            <w:tcW w:w="3190" w:type="dxa"/>
            <w:tcBorders>
              <w:top w:val="double" w:sz="4" w:space="0" w:color="auto"/>
            </w:tcBorders>
          </w:tcPr>
          <w:p w14:paraId="4878AACE" w14:textId="0E4CED14" w:rsidR="003308B7" w:rsidRDefault="000C2262"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147"/>
              <w:rPr>
                <w:rFonts w:ascii="Arial" w:hAnsi="Arial" w:cs="Arial"/>
              </w:rPr>
            </w:pPr>
            <w:r>
              <w:rPr>
                <w:rFonts w:ascii="Arial" w:hAnsi="Arial" w:cs="Arial"/>
              </w:rPr>
              <w:t>В электросталеплавильных печах вместимостью более 50 т</w:t>
            </w:r>
          </w:p>
        </w:tc>
      </w:tr>
      <w:tr w:rsidR="003308B7" w14:paraId="32FE82ED" w14:textId="77777777" w:rsidTr="000C2262">
        <w:tc>
          <w:tcPr>
            <w:tcW w:w="2235" w:type="dxa"/>
          </w:tcPr>
          <w:p w14:paraId="49FCABFE" w14:textId="673582A8" w:rsidR="003308B7" w:rsidRDefault="000C2262" w:rsidP="00C16611">
            <w:pPr>
              <w:pBdr>
                <w:top w:val="none" w:sz="0" w:space="0" w:color="auto"/>
                <w:left w:val="none" w:sz="0" w:space="0" w:color="auto"/>
                <w:bottom w:val="none" w:sz="0" w:space="0" w:color="auto"/>
                <w:right w:val="none" w:sz="0" w:space="0" w:color="auto"/>
                <w:between w:val="none" w:sz="0" w:space="0" w:color="auto"/>
              </w:pBdr>
              <w:spacing w:line="288" w:lineRule="auto"/>
              <w:rPr>
                <w:rFonts w:ascii="Arial" w:hAnsi="Arial" w:cs="Arial"/>
              </w:rPr>
            </w:pPr>
            <w:r>
              <w:rPr>
                <w:rFonts w:ascii="Arial" w:hAnsi="Arial" w:cs="Arial"/>
              </w:rPr>
              <w:t>ЭД-1</w:t>
            </w:r>
          </w:p>
        </w:tc>
        <w:tc>
          <w:tcPr>
            <w:tcW w:w="4145" w:type="dxa"/>
          </w:tcPr>
          <w:p w14:paraId="7D5F11E0" w14:textId="56AD2DBE" w:rsidR="003308B7" w:rsidRDefault="000C2262"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176"/>
              <w:rPr>
                <w:rFonts w:ascii="Arial" w:hAnsi="Arial" w:cs="Arial"/>
              </w:rPr>
            </w:pPr>
            <w:r>
              <w:rPr>
                <w:rFonts w:ascii="Arial" w:hAnsi="Arial" w:cs="Arial"/>
              </w:rPr>
              <w:t xml:space="preserve">Изделия с массовой долей </w:t>
            </w:r>
            <w:proofErr w:type="spellStart"/>
            <w:r>
              <w:rPr>
                <w:rFonts w:ascii="Arial" w:hAnsi="Arial" w:cs="Arial"/>
                <w:lang w:val="en-US"/>
              </w:rPr>
              <w:t>SiO</w:t>
            </w:r>
            <w:proofErr w:type="spellEnd"/>
            <w:r w:rsidRPr="000C2262">
              <w:rPr>
                <w:rFonts w:ascii="Arial" w:hAnsi="Arial" w:cs="Arial"/>
                <w:vertAlign w:val="subscript"/>
              </w:rPr>
              <w:t>2</w:t>
            </w:r>
            <w:r>
              <w:rPr>
                <w:rFonts w:ascii="Arial" w:hAnsi="Arial" w:cs="Arial"/>
              </w:rPr>
              <w:t xml:space="preserve"> не менее 95 %</w:t>
            </w:r>
          </w:p>
        </w:tc>
        <w:tc>
          <w:tcPr>
            <w:tcW w:w="3190" w:type="dxa"/>
          </w:tcPr>
          <w:p w14:paraId="433DC013" w14:textId="290E8412" w:rsidR="003308B7" w:rsidRDefault="000C2262"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147"/>
              <w:rPr>
                <w:rFonts w:ascii="Arial" w:hAnsi="Arial" w:cs="Arial"/>
              </w:rPr>
            </w:pPr>
            <w:r>
              <w:rPr>
                <w:rFonts w:ascii="Arial" w:hAnsi="Arial" w:cs="Arial"/>
              </w:rPr>
              <w:t>В электросталеплавильных печах вместимостью до 50 т</w:t>
            </w:r>
          </w:p>
        </w:tc>
      </w:tr>
      <w:tr w:rsidR="000C2262" w14:paraId="40B02585" w14:textId="77777777" w:rsidTr="00FE0E1C">
        <w:tc>
          <w:tcPr>
            <w:tcW w:w="9570" w:type="dxa"/>
            <w:gridSpan w:val="3"/>
          </w:tcPr>
          <w:p w14:paraId="61C7951B" w14:textId="21A069D8" w:rsidR="000C2262" w:rsidRPr="000C2262" w:rsidRDefault="000C2262"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142"/>
              <w:rPr>
                <w:rFonts w:ascii="Arial" w:hAnsi="Arial" w:cs="Arial"/>
                <w:sz w:val="22"/>
                <w:szCs w:val="22"/>
              </w:rPr>
            </w:pPr>
            <w:r>
              <w:rPr>
                <w:rFonts w:ascii="Arial" w:hAnsi="Arial" w:cs="Arial"/>
                <w:sz w:val="22"/>
                <w:szCs w:val="22"/>
              </w:rPr>
              <w:t xml:space="preserve">П р и м е ч а н и е – Допускается применение изделий марок ЭД и ЭД-1 для других тепловых агрегатов </w:t>
            </w:r>
            <w:r w:rsidR="003304D6">
              <w:rPr>
                <w:rFonts w:ascii="Arial" w:hAnsi="Arial" w:cs="Arial"/>
                <w:sz w:val="22"/>
                <w:szCs w:val="22"/>
              </w:rPr>
              <w:t xml:space="preserve">по </w:t>
            </w:r>
            <w:r w:rsidR="003304D6" w:rsidRPr="00BD0E41">
              <w:rPr>
                <w:rFonts w:ascii="Arial" w:hAnsi="Arial" w:cs="Arial"/>
                <w:sz w:val="22"/>
                <w:szCs w:val="22"/>
              </w:rPr>
              <w:t>соглашению сторон.</w:t>
            </w:r>
          </w:p>
        </w:tc>
      </w:tr>
    </w:tbl>
    <w:p w14:paraId="6FC2F4AE" w14:textId="77777777" w:rsidR="009A2790" w:rsidRDefault="009A2790"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p w14:paraId="2531B04C" w14:textId="726B35B0" w:rsidR="00A95AED" w:rsidRDefault="00A95AED" w:rsidP="00ED767E">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sz w:val="28"/>
          <w:szCs w:val="28"/>
        </w:rPr>
      </w:pPr>
      <w:r>
        <w:rPr>
          <w:rFonts w:ascii="Arial" w:hAnsi="Arial"/>
          <w:sz w:val="28"/>
          <w:szCs w:val="28"/>
        </w:rPr>
        <w:t>4 Форм</w:t>
      </w:r>
      <w:r w:rsidR="000C2262">
        <w:rPr>
          <w:rFonts w:ascii="Arial" w:hAnsi="Arial"/>
          <w:sz w:val="28"/>
          <w:szCs w:val="28"/>
        </w:rPr>
        <w:t>ы</w:t>
      </w:r>
      <w:r>
        <w:rPr>
          <w:rFonts w:ascii="Arial" w:hAnsi="Arial"/>
          <w:sz w:val="28"/>
          <w:szCs w:val="28"/>
        </w:rPr>
        <w:t xml:space="preserve"> и размеры</w:t>
      </w:r>
    </w:p>
    <w:p w14:paraId="1F2023CB" w14:textId="4EF10540" w:rsidR="00010BD6" w:rsidRDefault="00A95AED"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4</w:t>
      </w:r>
      <w:r w:rsidR="00647580">
        <w:rPr>
          <w:rFonts w:ascii="Arial" w:hAnsi="Arial" w:cs="Arial"/>
        </w:rPr>
        <w:t>.</w:t>
      </w:r>
      <w:r>
        <w:rPr>
          <w:rFonts w:ascii="Arial" w:hAnsi="Arial" w:cs="Arial"/>
        </w:rPr>
        <w:t>1</w:t>
      </w:r>
      <w:r w:rsidR="00647580">
        <w:rPr>
          <w:rFonts w:ascii="Arial" w:hAnsi="Arial" w:cs="Arial"/>
        </w:rPr>
        <w:t xml:space="preserve"> </w:t>
      </w:r>
      <w:bookmarkStart w:id="8" w:name="_Hlk106701119"/>
      <w:r w:rsidR="00647580">
        <w:rPr>
          <w:rFonts w:ascii="Arial" w:hAnsi="Arial" w:cs="Arial"/>
        </w:rPr>
        <w:t xml:space="preserve">Форма и </w:t>
      </w:r>
      <w:r w:rsidR="00647580" w:rsidRPr="00E96771">
        <w:rPr>
          <w:rFonts w:ascii="Arial" w:hAnsi="Arial" w:cs="Arial"/>
        </w:rPr>
        <w:t xml:space="preserve">размеры </w:t>
      </w:r>
      <w:r w:rsidR="000C2262">
        <w:rPr>
          <w:rFonts w:ascii="Arial" w:hAnsi="Arial" w:cs="Arial"/>
        </w:rPr>
        <w:t>изделий должны соответствовать указанным на рисунках 1–8,</w:t>
      </w:r>
      <w:r w:rsidR="0045488A">
        <w:rPr>
          <w:rFonts w:ascii="Arial" w:hAnsi="Arial" w:cs="Arial"/>
        </w:rPr>
        <w:t xml:space="preserve"> в таблицах 2–9</w:t>
      </w:r>
      <w:r w:rsidR="00010BD6">
        <w:rPr>
          <w:rFonts w:ascii="Arial" w:hAnsi="Arial" w:cs="Arial"/>
        </w:rPr>
        <w:t>.</w:t>
      </w:r>
      <w:bookmarkEnd w:id="8"/>
    </w:p>
    <w:p w14:paraId="42870366" w14:textId="77777777" w:rsidR="003304D6" w:rsidRPr="00BD0E41" w:rsidRDefault="003304D6"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sidRPr="00BD0E41">
        <w:rPr>
          <w:rFonts w:ascii="Arial" w:hAnsi="Arial" w:cs="Arial"/>
        </w:rPr>
        <w:t>Пределы допускаемых отклонений по размерам изделий не должны превышать, мм, для размеров, мм:</w:t>
      </w:r>
    </w:p>
    <w:p w14:paraId="509A4056" w14:textId="77777777" w:rsidR="003304D6" w:rsidRPr="00BD0E41" w:rsidRDefault="003304D6"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sidRPr="00BD0E41">
        <w:rPr>
          <w:rFonts w:ascii="Arial" w:hAnsi="Arial" w:cs="Arial"/>
        </w:rPr>
        <w:t>± 1 – до 100 включительно;</w:t>
      </w:r>
    </w:p>
    <w:p w14:paraId="48A30CBE" w14:textId="77777777" w:rsidR="003304D6" w:rsidRPr="00BD0E41" w:rsidRDefault="003304D6"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sidRPr="00BD0E41">
        <w:rPr>
          <w:rFonts w:ascii="Arial" w:hAnsi="Arial" w:cs="Arial"/>
        </w:rPr>
        <w:t>± 2 – свыше 100 до 180 включительно;</w:t>
      </w:r>
    </w:p>
    <w:p w14:paraId="322CA546" w14:textId="77777777" w:rsidR="003304D6" w:rsidRPr="00BD0E41" w:rsidRDefault="003304D6"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sidRPr="00BD0E41">
        <w:rPr>
          <w:rFonts w:ascii="Arial" w:hAnsi="Arial" w:cs="Arial"/>
        </w:rPr>
        <w:lastRenderedPageBreak/>
        <w:t>± 3 – свыше 180 до 360 включительно.</w:t>
      </w:r>
    </w:p>
    <w:p w14:paraId="32F61FE2" w14:textId="6A43A143" w:rsidR="0045488A" w:rsidRDefault="0045488A"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 xml:space="preserve">Разность отклонений противолежащих одноименных размеров не должна превышать 1 мм </w:t>
      </w:r>
      <w:r w:rsidRPr="004519C6">
        <w:rPr>
          <w:rFonts w:ascii="Arial" w:hAnsi="Arial" w:cs="Arial"/>
        </w:rPr>
        <w:t>в пределах, допускаемым настоящим стандартом.</w:t>
      </w:r>
    </w:p>
    <w:p w14:paraId="3F8E8046" w14:textId="698115A5" w:rsidR="008B2A3C" w:rsidRDefault="008B2A3C" w:rsidP="00ED767E">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p>
    <w:p w14:paraId="18284963" w14:textId="450343EB" w:rsidR="008B2A3C" w:rsidRDefault="00C9380B" w:rsidP="00C9380B">
      <w:pPr>
        <w:pBdr>
          <w:top w:val="none" w:sz="0" w:space="0" w:color="auto"/>
          <w:left w:val="none" w:sz="0" w:space="0" w:color="auto"/>
          <w:bottom w:val="none" w:sz="0" w:space="0" w:color="auto"/>
          <w:right w:val="none" w:sz="0" w:space="0" w:color="auto"/>
          <w:between w:val="none" w:sz="0" w:space="0" w:color="auto"/>
        </w:pBdr>
        <w:spacing w:line="360" w:lineRule="auto"/>
        <w:ind w:firstLine="510"/>
        <w:jc w:val="center"/>
        <w:rPr>
          <w:rFonts w:ascii="Arial" w:hAnsi="Arial" w:cs="Arial"/>
        </w:rPr>
      </w:pPr>
      <w:r>
        <w:rPr>
          <w:rFonts w:ascii="Arial" w:hAnsi="Arial" w:cs="Arial"/>
          <w:noProof/>
        </w:rPr>
        <w:drawing>
          <wp:inline distT="0" distB="0" distL="0" distR="0" wp14:anchorId="30422E93" wp14:editId="25EA324D">
            <wp:extent cx="2463239" cy="2667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7338" cy="2671438"/>
                    </a:xfrm>
                    <a:prstGeom prst="rect">
                      <a:avLst/>
                    </a:prstGeom>
                    <a:noFill/>
                    <a:ln>
                      <a:noFill/>
                    </a:ln>
                  </pic:spPr>
                </pic:pic>
              </a:graphicData>
            </a:graphic>
          </wp:inline>
        </w:drawing>
      </w:r>
    </w:p>
    <w:p w14:paraId="6B02F338" w14:textId="77777777"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rPr>
          <w:rFonts w:ascii="Arial" w:hAnsi="Arial" w:cs="Arial"/>
        </w:rPr>
      </w:pPr>
    </w:p>
    <w:p w14:paraId="5B557D3E" w14:textId="6B398E8C" w:rsidR="00A90FB8"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1 – Прямой кирпич</w:t>
      </w:r>
    </w:p>
    <w:p w14:paraId="4C4B7301" w14:textId="0C2E2F1A" w:rsidR="0045488A" w:rsidRDefault="0045488A"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r w:rsidRPr="00ED767E">
        <w:rPr>
          <w:rFonts w:ascii="Arial" w:hAnsi="Arial" w:cs="Arial"/>
          <w:spacing w:val="40"/>
        </w:rPr>
        <w:t>Таблица 2</w:t>
      </w:r>
      <w:r>
        <w:rPr>
          <w:rFonts w:ascii="Arial" w:hAnsi="Arial" w:cs="Arial"/>
        </w:rPr>
        <w:t xml:space="preserve"> – Размеры и назначение прямого кирпича</w:t>
      </w:r>
    </w:p>
    <w:p w14:paraId="2A532ADE" w14:textId="53B0FCF2" w:rsidR="0045488A" w:rsidRDefault="0045488A" w:rsidP="0045488A">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 xml:space="preserve">В миллиметрах </w:t>
      </w:r>
    </w:p>
    <w:tbl>
      <w:tblPr>
        <w:tblStyle w:val="ab"/>
        <w:tblW w:w="0" w:type="auto"/>
        <w:tblLook w:val="04A0" w:firstRow="1" w:lastRow="0" w:firstColumn="1" w:lastColumn="0" w:noHBand="0" w:noVBand="1"/>
      </w:tblPr>
      <w:tblGrid>
        <w:gridCol w:w="1648"/>
        <w:gridCol w:w="1401"/>
        <w:gridCol w:w="1402"/>
        <w:gridCol w:w="1399"/>
        <w:gridCol w:w="3494"/>
      </w:tblGrid>
      <w:tr w:rsidR="00617592" w14:paraId="5354F7CB" w14:textId="77777777" w:rsidTr="001F74B6">
        <w:tc>
          <w:tcPr>
            <w:tcW w:w="1668" w:type="dxa"/>
            <w:tcBorders>
              <w:left w:val="single" w:sz="4" w:space="0" w:color="auto"/>
              <w:bottom w:val="double" w:sz="4" w:space="0" w:color="auto"/>
            </w:tcBorders>
          </w:tcPr>
          <w:p w14:paraId="40C0DC9B" w14:textId="72236FD9" w:rsidR="0061759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Номер изделия</w:t>
            </w:r>
          </w:p>
        </w:tc>
        <w:tc>
          <w:tcPr>
            <w:tcW w:w="1417" w:type="dxa"/>
            <w:tcBorders>
              <w:bottom w:val="double" w:sz="4" w:space="0" w:color="auto"/>
            </w:tcBorders>
            <w:vAlign w:val="center"/>
          </w:tcPr>
          <w:p w14:paraId="41DBEE17" w14:textId="0AC72EB8" w:rsidR="00617592" w:rsidRPr="001A0CB2" w:rsidRDefault="00617592" w:rsidP="008B2A3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1A0CB2">
              <w:rPr>
                <w:rFonts w:ascii="Arial" w:hAnsi="Arial" w:cs="Arial"/>
                <w:i/>
                <w:iCs/>
                <w:lang w:val="en-US"/>
              </w:rPr>
              <w:t>L</w:t>
            </w:r>
          </w:p>
        </w:tc>
        <w:tc>
          <w:tcPr>
            <w:tcW w:w="1418" w:type="dxa"/>
            <w:tcBorders>
              <w:bottom w:val="double" w:sz="4" w:space="0" w:color="auto"/>
            </w:tcBorders>
            <w:vAlign w:val="center"/>
          </w:tcPr>
          <w:p w14:paraId="2D49C2A5" w14:textId="7759696B" w:rsidR="00617592" w:rsidRPr="001A0CB2" w:rsidRDefault="00617592" w:rsidP="008B2A3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1A0CB2">
              <w:rPr>
                <w:rFonts w:ascii="Arial" w:hAnsi="Arial" w:cs="Arial"/>
                <w:i/>
                <w:iCs/>
                <w:lang w:val="en-US"/>
              </w:rPr>
              <w:t>H</w:t>
            </w:r>
          </w:p>
        </w:tc>
        <w:tc>
          <w:tcPr>
            <w:tcW w:w="1417" w:type="dxa"/>
            <w:tcBorders>
              <w:bottom w:val="double" w:sz="4" w:space="0" w:color="auto"/>
            </w:tcBorders>
            <w:vAlign w:val="center"/>
          </w:tcPr>
          <w:p w14:paraId="01BD0910" w14:textId="6AAF3B05" w:rsidR="00617592" w:rsidRPr="001A0CB2" w:rsidRDefault="00617592" w:rsidP="008B2A3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1A0CB2">
              <w:rPr>
                <w:rFonts w:ascii="Arial" w:hAnsi="Arial" w:cs="Arial"/>
                <w:i/>
                <w:iCs/>
                <w:lang w:val="en-US"/>
              </w:rPr>
              <w:t>S</w:t>
            </w:r>
          </w:p>
        </w:tc>
        <w:tc>
          <w:tcPr>
            <w:tcW w:w="3544" w:type="dxa"/>
            <w:tcBorders>
              <w:bottom w:val="double" w:sz="4" w:space="0" w:color="auto"/>
            </w:tcBorders>
            <w:vAlign w:val="center"/>
          </w:tcPr>
          <w:p w14:paraId="4C116B7A" w14:textId="32EAF98D" w:rsidR="00617592" w:rsidRDefault="00617592" w:rsidP="001F74B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Назначение</w:t>
            </w:r>
          </w:p>
        </w:tc>
      </w:tr>
      <w:tr w:rsidR="00617592" w:rsidRPr="00D3214D" w14:paraId="0AA0C42C" w14:textId="77777777" w:rsidTr="00617592">
        <w:tc>
          <w:tcPr>
            <w:tcW w:w="1668" w:type="dxa"/>
            <w:tcBorders>
              <w:top w:val="double" w:sz="4" w:space="0" w:color="auto"/>
              <w:left w:val="single" w:sz="4" w:space="0" w:color="auto"/>
            </w:tcBorders>
          </w:tcPr>
          <w:p w14:paraId="5B157F07" w14:textId="5F782354"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1</w:t>
            </w:r>
          </w:p>
        </w:tc>
        <w:tc>
          <w:tcPr>
            <w:tcW w:w="1417" w:type="dxa"/>
            <w:tcBorders>
              <w:top w:val="double" w:sz="4" w:space="0" w:color="auto"/>
            </w:tcBorders>
          </w:tcPr>
          <w:p w14:paraId="62B71C90" w14:textId="1E3C6EBC"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230</w:t>
            </w:r>
          </w:p>
        </w:tc>
        <w:tc>
          <w:tcPr>
            <w:tcW w:w="1418" w:type="dxa"/>
            <w:tcBorders>
              <w:top w:val="double" w:sz="4" w:space="0" w:color="auto"/>
            </w:tcBorders>
          </w:tcPr>
          <w:p w14:paraId="25CFA52B" w14:textId="2D23B6CB"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113</w:t>
            </w:r>
          </w:p>
        </w:tc>
        <w:tc>
          <w:tcPr>
            <w:tcW w:w="1417" w:type="dxa"/>
            <w:tcBorders>
              <w:top w:val="double" w:sz="4" w:space="0" w:color="auto"/>
            </w:tcBorders>
          </w:tcPr>
          <w:p w14:paraId="2A0028D5" w14:textId="55B0DA12"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40</w:t>
            </w:r>
          </w:p>
        </w:tc>
        <w:tc>
          <w:tcPr>
            <w:tcW w:w="3544" w:type="dxa"/>
            <w:tcBorders>
              <w:top w:val="double" w:sz="4" w:space="0" w:color="auto"/>
            </w:tcBorders>
          </w:tcPr>
          <w:p w14:paraId="632B2E6C" w14:textId="0650D60A" w:rsidR="00617592" w:rsidRPr="00D3214D" w:rsidRDefault="00617592" w:rsidP="00ED767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Для подбора замковых соединений</w:t>
            </w:r>
          </w:p>
        </w:tc>
      </w:tr>
      <w:tr w:rsidR="00617592" w14:paraId="58C6657A" w14:textId="77777777" w:rsidTr="00617592">
        <w:tc>
          <w:tcPr>
            <w:tcW w:w="1668" w:type="dxa"/>
            <w:tcBorders>
              <w:left w:val="single" w:sz="4" w:space="0" w:color="auto"/>
            </w:tcBorders>
          </w:tcPr>
          <w:p w14:paraId="13FCBA5C" w14:textId="1EF038AA"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2</w:t>
            </w:r>
          </w:p>
        </w:tc>
        <w:tc>
          <w:tcPr>
            <w:tcW w:w="1417" w:type="dxa"/>
          </w:tcPr>
          <w:p w14:paraId="61861CC2" w14:textId="7E8C6849"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230</w:t>
            </w:r>
          </w:p>
        </w:tc>
        <w:tc>
          <w:tcPr>
            <w:tcW w:w="1418" w:type="dxa"/>
          </w:tcPr>
          <w:p w14:paraId="710A274C" w14:textId="4076F013"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113</w:t>
            </w:r>
          </w:p>
        </w:tc>
        <w:tc>
          <w:tcPr>
            <w:tcW w:w="1417" w:type="dxa"/>
          </w:tcPr>
          <w:p w14:paraId="2D92933C" w14:textId="40C31977"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65</w:t>
            </w:r>
          </w:p>
        </w:tc>
        <w:tc>
          <w:tcPr>
            <w:tcW w:w="3544" w:type="dxa"/>
          </w:tcPr>
          <w:p w14:paraId="6B272BC0" w14:textId="433A91FA" w:rsidR="00617592" w:rsidRDefault="00617592" w:rsidP="00ED767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Для кладки рядов толщиной 230 в сочетании с клиновыми изделиями № 5 и № 7</w:t>
            </w:r>
          </w:p>
        </w:tc>
      </w:tr>
      <w:tr w:rsidR="00617592" w14:paraId="6CF4FC31" w14:textId="77777777" w:rsidTr="00617592">
        <w:tc>
          <w:tcPr>
            <w:tcW w:w="1668" w:type="dxa"/>
            <w:tcBorders>
              <w:left w:val="single" w:sz="4" w:space="0" w:color="auto"/>
            </w:tcBorders>
          </w:tcPr>
          <w:p w14:paraId="1C20996E" w14:textId="00BAA1DC"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3</w:t>
            </w:r>
          </w:p>
        </w:tc>
        <w:tc>
          <w:tcPr>
            <w:tcW w:w="1417" w:type="dxa"/>
          </w:tcPr>
          <w:p w14:paraId="29AAD991" w14:textId="5229EA90"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300</w:t>
            </w:r>
          </w:p>
        </w:tc>
        <w:tc>
          <w:tcPr>
            <w:tcW w:w="1418" w:type="dxa"/>
          </w:tcPr>
          <w:p w14:paraId="1A6969E4" w14:textId="0E40C517"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150</w:t>
            </w:r>
          </w:p>
        </w:tc>
        <w:tc>
          <w:tcPr>
            <w:tcW w:w="1417" w:type="dxa"/>
          </w:tcPr>
          <w:p w14:paraId="59101DFA" w14:textId="0E202936" w:rsidR="00617592" w:rsidRPr="001A0CB2" w:rsidRDefault="00617592" w:rsidP="00ED767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65</w:t>
            </w:r>
          </w:p>
        </w:tc>
        <w:tc>
          <w:tcPr>
            <w:tcW w:w="3544" w:type="dxa"/>
          </w:tcPr>
          <w:p w14:paraId="5A5AEAF7" w14:textId="7C673CF6" w:rsidR="00617592" w:rsidRDefault="00617592" w:rsidP="00ED767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Для кладки рядов свода толщиной 300 в сочетании с клиновыми изделиями № 6 и № 8</w:t>
            </w:r>
          </w:p>
        </w:tc>
      </w:tr>
    </w:tbl>
    <w:p w14:paraId="03E7C18D" w14:textId="5FF33767" w:rsidR="00B1439A" w:rsidRDefault="00B1439A"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r>
        <w:rPr>
          <w:rFonts w:ascii="Arial" w:hAnsi="Arial" w:cs="Arial"/>
        </w:rPr>
        <w:br w:type="page"/>
      </w:r>
    </w:p>
    <w:p w14:paraId="4B17E166" w14:textId="1993C74B" w:rsidR="007072F5" w:rsidRDefault="007072F5" w:rsidP="006517C4">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lastRenderedPageBreak/>
        <w:drawing>
          <wp:inline distT="0" distB="0" distL="0" distR="0" wp14:anchorId="4164494F" wp14:editId="7054F82D">
            <wp:extent cx="1473200" cy="238600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5349" cy="2389486"/>
                    </a:xfrm>
                    <a:prstGeom prst="rect">
                      <a:avLst/>
                    </a:prstGeom>
                    <a:noFill/>
                    <a:ln>
                      <a:noFill/>
                    </a:ln>
                  </pic:spPr>
                </pic:pic>
              </a:graphicData>
            </a:graphic>
          </wp:inline>
        </w:drawing>
      </w:r>
    </w:p>
    <w:p w14:paraId="10A1502C" w14:textId="65D08805" w:rsidR="0045488A" w:rsidRDefault="00617592" w:rsidP="00C9380B">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2 – Брусок</w:t>
      </w:r>
    </w:p>
    <w:p w14:paraId="27CFD582" w14:textId="0CFD4A8C" w:rsidR="0045488A" w:rsidRDefault="00A90FB8" w:rsidP="000C2262">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r w:rsidRPr="00C9380B">
        <w:rPr>
          <w:rFonts w:ascii="Arial" w:hAnsi="Arial" w:cs="Arial"/>
          <w:spacing w:val="40"/>
        </w:rPr>
        <w:t>Таблица 3</w:t>
      </w:r>
      <w:r>
        <w:rPr>
          <w:rFonts w:ascii="Arial" w:hAnsi="Arial" w:cs="Arial"/>
        </w:rPr>
        <w:t xml:space="preserve"> – Размеры и назначение бруска</w:t>
      </w:r>
    </w:p>
    <w:p w14:paraId="1257A50C" w14:textId="54B8F96D" w:rsidR="00A90FB8" w:rsidRDefault="00A90FB8" w:rsidP="00A90FB8">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В миллиметрах</w:t>
      </w:r>
    </w:p>
    <w:tbl>
      <w:tblPr>
        <w:tblStyle w:val="ab"/>
        <w:tblW w:w="9606" w:type="dxa"/>
        <w:tblLook w:val="04A0" w:firstRow="1" w:lastRow="0" w:firstColumn="1" w:lastColumn="0" w:noHBand="0" w:noVBand="1"/>
      </w:tblPr>
      <w:tblGrid>
        <w:gridCol w:w="1595"/>
        <w:gridCol w:w="1595"/>
        <w:gridCol w:w="1595"/>
        <w:gridCol w:w="1595"/>
        <w:gridCol w:w="3226"/>
      </w:tblGrid>
      <w:tr w:rsidR="00617592" w14:paraId="695BBD7D" w14:textId="77777777" w:rsidTr="001F74B6">
        <w:tc>
          <w:tcPr>
            <w:tcW w:w="1595" w:type="dxa"/>
            <w:tcBorders>
              <w:left w:val="single" w:sz="4" w:space="0" w:color="auto"/>
              <w:bottom w:val="double" w:sz="4" w:space="0" w:color="auto"/>
            </w:tcBorders>
            <w:vAlign w:val="center"/>
          </w:tcPr>
          <w:p w14:paraId="6B8943A1" w14:textId="1A666489"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Номер</w:t>
            </w:r>
          </w:p>
          <w:p w14:paraId="10FB4225" w14:textId="75EEF711"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изделия</w:t>
            </w:r>
          </w:p>
        </w:tc>
        <w:tc>
          <w:tcPr>
            <w:tcW w:w="1595" w:type="dxa"/>
            <w:tcBorders>
              <w:bottom w:val="double" w:sz="4" w:space="0" w:color="auto"/>
            </w:tcBorders>
            <w:vAlign w:val="center"/>
          </w:tcPr>
          <w:p w14:paraId="12253E64" w14:textId="652B9995"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1595" w:type="dxa"/>
            <w:tcBorders>
              <w:bottom w:val="double" w:sz="4" w:space="0" w:color="auto"/>
            </w:tcBorders>
            <w:vAlign w:val="center"/>
          </w:tcPr>
          <w:p w14:paraId="39D7379A" w14:textId="7808732F"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1595" w:type="dxa"/>
            <w:tcBorders>
              <w:bottom w:val="double" w:sz="4" w:space="0" w:color="auto"/>
            </w:tcBorders>
            <w:vAlign w:val="center"/>
          </w:tcPr>
          <w:p w14:paraId="107CEE68" w14:textId="32852B3C"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3226" w:type="dxa"/>
            <w:tcBorders>
              <w:bottom w:val="double" w:sz="4" w:space="0" w:color="auto"/>
            </w:tcBorders>
            <w:vAlign w:val="center"/>
          </w:tcPr>
          <w:p w14:paraId="23D2CEFE" w14:textId="54AFE3B6"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617592" w14:paraId="4C5FCD16" w14:textId="77777777" w:rsidTr="00617592">
        <w:tc>
          <w:tcPr>
            <w:tcW w:w="1595" w:type="dxa"/>
            <w:tcBorders>
              <w:top w:val="double" w:sz="4" w:space="0" w:color="auto"/>
            </w:tcBorders>
          </w:tcPr>
          <w:p w14:paraId="1EB65279" w14:textId="0EF4349F" w:rsidR="00617592" w:rsidRDefault="00617592" w:rsidP="00A90FB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4</w:t>
            </w:r>
          </w:p>
        </w:tc>
        <w:tc>
          <w:tcPr>
            <w:tcW w:w="1595" w:type="dxa"/>
            <w:tcBorders>
              <w:top w:val="double" w:sz="4" w:space="0" w:color="auto"/>
            </w:tcBorders>
          </w:tcPr>
          <w:p w14:paraId="5386AD38" w14:textId="0AEDA268" w:rsidR="00617592" w:rsidRDefault="00617592" w:rsidP="00A90FB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300</w:t>
            </w:r>
          </w:p>
        </w:tc>
        <w:tc>
          <w:tcPr>
            <w:tcW w:w="1595" w:type="dxa"/>
            <w:tcBorders>
              <w:top w:val="double" w:sz="4" w:space="0" w:color="auto"/>
            </w:tcBorders>
          </w:tcPr>
          <w:p w14:paraId="70B01F33" w14:textId="2CEDA8DC" w:rsidR="00617592" w:rsidRDefault="00617592" w:rsidP="00A90FB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100</w:t>
            </w:r>
          </w:p>
        </w:tc>
        <w:tc>
          <w:tcPr>
            <w:tcW w:w="1595" w:type="dxa"/>
            <w:tcBorders>
              <w:top w:val="double" w:sz="4" w:space="0" w:color="auto"/>
            </w:tcBorders>
          </w:tcPr>
          <w:p w14:paraId="2FA9C9E9" w14:textId="56DE3468" w:rsidR="00617592" w:rsidRDefault="00617592" w:rsidP="00A90FB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3226" w:type="dxa"/>
            <w:tcBorders>
              <w:top w:val="double" w:sz="4" w:space="0" w:color="auto"/>
            </w:tcBorders>
          </w:tcPr>
          <w:p w14:paraId="1FB3B628" w14:textId="27C350EE" w:rsidR="00617592" w:rsidRDefault="00617592" w:rsidP="001F74B6">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рядов свода толщиной 300 в сочетании с прямым изделием № 3 и клиновым № 8</w:t>
            </w:r>
          </w:p>
        </w:tc>
      </w:tr>
    </w:tbl>
    <w:p w14:paraId="506790A7" w14:textId="0726D4A0" w:rsidR="00285601" w:rsidRDefault="00285601" w:rsidP="001F74B6">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77B79FEA" w14:textId="77777777" w:rsidR="00285601" w:rsidRDefault="00285601" w:rsidP="001F74B6">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1FD3A51B" w14:textId="04271FF2" w:rsidR="00285601" w:rsidRDefault="00285601" w:rsidP="001F74B6">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drawing>
          <wp:inline distT="0" distB="0" distL="0" distR="0" wp14:anchorId="223069AE" wp14:editId="5EC9F0C8">
            <wp:extent cx="1686560" cy="3058160"/>
            <wp:effectExtent l="0" t="0" r="889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6560" cy="3058160"/>
                    </a:xfrm>
                    <a:prstGeom prst="rect">
                      <a:avLst/>
                    </a:prstGeom>
                    <a:noFill/>
                    <a:ln>
                      <a:noFill/>
                    </a:ln>
                  </pic:spPr>
                </pic:pic>
              </a:graphicData>
            </a:graphic>
          </wp:inline>
        </w:drawing>
      </w:r>
    </w:p>
    <w:p w14:paraId="46CC6373" w14:textId="77777777" w:rsidR="00285601" w:rsidRDefault="00285601" w:rsidP="001F74B6">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22845A67" w14:textId="1571B8D4" w:rsidR="00617592" w:rsidRDefault="00617592" w:rsidP="001F74B6">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3 – Двусторонний торцовый клин</w:t>
      </w:r>
    </w:p>
    <w:p w14:paraId="17E8A50D" w14:textId="77777777" w:rsidR="006517C4" w:rsidRDefault="006517C4"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3D771D5B" w14:textId="77777777" w:rsidR="006517C4" w:rsidRDefault="006517C4"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38A39489" w14:textId="77777777" w:rsidR="006517C4" w:rsidRDefault="006517C4"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14DED204" w14:textId="77777777" w:rsidR="006517C4" w:rsidRDefault="006517C4"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28D1A350" w14:textId="35C3F4A1" w:rsidR="00B1439A" w:rsidRDefault="00B1439A"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1F74B6">
        <w:rPr>
          <w:rFonts w:ascii="Arial" w:hAnsi="Arial" w:cs="Arial"/>
          <w:spacing w:val="40"/>
        </w:rPr>
        <w:lastRenderedPageBreak/>
        <w:t>Таблица 4</w:t>
      </w:r>
      <w:r>
        <w:rPr>
          <w:rFonts w:ascii="Arial" w:hAnsi="Arial" w:cs="Arial"/>
        </w:rPr>
        <w:t xml:space="preserve"> – Размеры и назначение двустороннего торцового клина</w:t>
      </w:r>
    </w:p>
    <w:p w14:paraId="4453C9C8" w14:textId="33564055" w:rsidR="00B1439A" w:rsidRDefault="00B1439A"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В миллиметрах</w:t>
      </w:r>
    </w:p>
    <w:tbl>
      <w:tblPr>
        <w:tblStyle w:val="ab"/>
        <w:tblW w:w="0" w:type="auto"/>
        <w:tblLook w:val="04A0" w:firstRow="1" w:lastRow="0" w:firstColumn="1" w:lastColumn="0" w:noHBand="0" w:noVBand="1"/>
      </w:tblPr>
      <w:tblGrid>
        <w:gridCol w:w="1246"/>
        <w:gridCol w:w="1129"/>
        <w:gridCol w:w="1130"/>
        <w:gridCol w:w="1097"/>
        <w:gridCol w:w="1097"/>
        <w:gridCol w:w="3645"/>
      </w:tblGrid>
      <w:tr w:rsidR="00617592" w14:paraId="3CA70523" w14:textId="77777777" w:rsidTr="0099342A">
        <w:tc>
          <w:tcPr>
            <w:tcW w:w="1260" w:type="dxa"/>
            <w:tcBorders>
              <w:bottom w:val="double" w:sz="4" w:space="0" w:color="auto"/>
            </w:tcBorders>
            <w:vAlign w:val="center"/>
          </w:tcPr>
          <w:p w14:paraId="6A6825A2" w14:textId="01F70703"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bookmarkStart w:id="9" w:name="_Hlk104804353"/>
            <w:r>
              <w:rPr>
                <w:rFonts w:ascii="Arial" w:hAnsi="Arial" w:cs="Arial"/>
              </w:rPr>
              <w:t>Номер изделия</w:t>
            </w:r>
          </w:p>
        </w:tc>
        <w:tc>
          <w:tcPr>
            <w:tcW w:w="1140" w:type="dxa"/>
            <w:tcBorders>
              <w:bottom w:val="double" w:sz="4" w:space="0" w:color="auto"/>
            </w:tcBorders>
            <w:vAlign w:val="center"/>
          </w:tcPr>
          <w:p w14:paraId="3878B0B6" w14:textId="7CD4B682"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1141" w:type="dxa"/>
            <w:tcBorders>
              <w:bottom w:val="double" w:sz="4" w:space="0" w:color="auto"/>
            </w:tcBorders>
            <w:vAlign w:val="center"/>
          </w:tcPr>
          <w:p w14:paraId="09200F6F" w14:textId="77BC2135"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1110" w:type="dxa"/>
            <w:tcBorders>
              <w:bottom w:val="double" w:sz="4" w:space="0" w:color="auto"/>
            </w:tcBorders>
            <w:vAlign w:val="center"/>
          </w:tcPr>
          <w:p w14:paraId="2DFCDC95" w14:textId="0752DB81"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1110" w:type="dxa"/>
            <w:tcBorders>
              <w:bottom w:val="double" w:sz="4" w:space="0" w:color="auto"/>
            </w:tcBorders>
            <w:vAlign w:val="center"/>
          </w:tcPr>
          <w:p w14:paraId="58A71000" w14:textId="4D6C8A55" w:rsidR="00617592" w:rsidRPr="00B1439A"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r>
              <w:rPr>
                <w:rFonts w:ascii="Arial" w:hAnsi="Arial" w:cs="Arial"/>
                <w:i/>
                <w:iCs/>
                <w:vertAlign w:val="subscript"/>
              </w:rPr>
              <w:t>1</w:t>
            </w:r>
          </w:p>
        </w:tc>
        <w:tc>
          <w:tcPr>
            <w:tcW w:w="3703" w:type="dxa"/>
            <w:tcBorders>
              <w:bottom w:val="double" w:sz="4" w:space="0" w:color="auto"/>
            </w:tcBorders>
            <w:vAlign w:val="center"/>
          </w:tcPr>
          <w:p w14:paraId="1C1DC1F8" w14:textId="1A276F8B"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617592" w14:paraId="3D32A18D" w14:textId="77777777" w:rsidTr="00617592">
        <w:tc>
          <w:tcPr>
            <w:tcW w:w="1260" w:type="dxa"/>
            <w:tcBorders>
              <w:top w:val="double" w:sz="4" w:space="0" w:color="auto"/>
            </w:tcBorders>
          </w:tcPr>
          <w:p w14:paraId="45A36617" w14:textId="076A90D1"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5</w:t>
            </w:r>
          </w:p>
        </w:tc>
        <w:tc>
          <w:tcPr>
            <w:tcW w:w="1140" w:type="dxa"/>
            <w:tcBorders>
              <w:top w:val="double" w:sz="4" w:space="0" w:color="auto"/>
            </w:tcBorders>
          </w:tcPr>
          <w:p w14:paraId="28905D32" w14:textId="44669298"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230</w:t>
            </w:r>
          </w:p>
        </w:tc>
        <w:tc>
          <w:tcPr>
            <w:tcW w:w="1141" w:type="dxa"/>
            <w:tcBorders>
              <w:top w:val="double" w:sz="4" w:space="0" w:color="auto"/>
            </w:tcBorders>
          </w:tcPr>
          <w:p w14:paraId="4553FCAA" w14:textId="55C569D4"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113</w:t>
            </w:r>
          </w:p>
        </w:tc>
        <w:tc>
          <w:tcPr>
            <w:tcW w:w="1110" w:type="dxa"/>
            <w:tcBorders>
              <w:top w:val="double" w:sz="4" w:space="0" w:color="auto"/>
            </w:tcBorders>
          </w:tcPr>
          <w:p w14:paraId="4210D3C2" w14:textId="6BDDAAFA"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1110" w:type="dxa"/>
            <w:tcBorders>
              <w:top w:val="double" w:sz="4" w:space="0" w:color="auto"/>
            </w:tcBorders>
          </w:tcPr>
          <w:p w14:paraId="1A9896B1" w14:textId="63A1C865"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55</w:t>
            </w:r>
          </w:p>
        </w:tc>
        <w:tc>
          <w:tcPr>
            <w:tcW w:w="3703" w:type="dxa"/>
            <w:tcBorders>
              <w:top w:val="double" w:sz="4" w:space="0" w:color="auto"/>
            </w:tcBorders>
          </w:tcPr>
          <w:p w14:paraId="6AD9B647" w14:textId="47FC7A3F" w:rsidR="00617592" w:rsidRDefault="00617592" w:rsidP="001F74B6">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междуэлектродных арок и сводов толщиной 230 в сочетании с прямым изделием № 2 и для кладки секторных рядов свода в сочетании с клиновым изделием № 9</w:t>
            </w:r>
          </w:p>
        </w:tc>
      </w:tr>
      <w:tr w:rsidR="00617592" w14:paraId="6094E2F1" w14:textId="77777777" w:rsidTr="00617592">
        <w:tc>
          <w:tcPr>
            <w:tcW w:w="1260" w:type="dxa"/>
          </w:tcPr>
          <w:p w14:paraId="0F15C62D" w14:textId="1E426896"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w:t>
            </w:r>
          </w:p>
        </w:tc>
        <w:tc>
          <w:tcPr>
            <w:tcW w:w="1140" w:type="dxa"/>
          </w:tcPr>
          <w:p w14:paraId="51606990" w14:textId="1040870D"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300</w:t>
            </w:r>
          </w:p>
        </w:tc>
        <w:tc>
          <w:tcPr>
            <w:tcW w:w="1141" w:type="dxa"/>
          </w:tcPr>
          <w:p w14:paraId="7ABEA282" w14:textId="43C0864F"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150</w:t>
            </w:r>
          </w:p>
        </w:tc>
        <w:tc>
          <w:tcPr>
            <w:tcW w:w="1110" w:type="dxa"/>
          </w:tcPr>
          <w:p w14:paraId="7E6D5653" w14:textId="237D5C43"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1110" w:type="dxa"/>
          </w:tcPr>
          <w:p w14:paraId="4395AD28" w14:textId="7FC3572B" w:rsidR="00617592" w:rsidRDefault="00617592" w:rsidP="00B1439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55</w:t>
            </w:r>
          </w:p>
        </w:tc>
        <w:tc>
          <w:tcPr>
            <w:tcW w:w="3703" w:type="dxa"/>
          </w:tcPr>
          <w:p w14:paraId="6020ACDF" w14:textId="0EF83D8E" w:rsidR="00617592" w:rsidRDefault="00617592" w:rsidP="001F74B6">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междуэлектродных арок и сводов толщиной 300 в сочетании с прямым изделием № 3 и для кладки секторных рядов свода в сочетании с клиновым изделием № 10</w:t>
            </w:r>
          </w:p>
        </w:tc>
      </w:tr>
      <w:bookmarkEnd w:id="9"/>
    </w:tbl>
    <w:p w14:paraId="6A4FF92E" w14:textId="3AFB2672" w:rsidR="007D295E" w:rsidRDefault="007D295E" w:rsidP="008B4A95">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4FFEA7E6" w14:textId="776A7859" w:rsidR="007D295E" w:rsidRDefault="007D295E" w:rsidP="008B4A95">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drawing>
          <wp:inline distT="0" distB="0" distL="0" distR="0" wp14:anchorId="139E3A7B" wp14:editId="075C3503">
            <wp:extent cx="1640840" cy="22504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0840" cy="2250440"/>
                    </a:xfrm>
                    <a:prstGeom prst="rect">
                      <a:avLst/>
                    </a:prstGeom>
                    <a:noFill/>
                    <a:ln>
                      <a:noFill/>
                    </a:ln>
                  </pic:spPr>
                </pic:pic>
              </a:graphicData>
            </a:graphic>
          </wp:inline>
        </w:drawing>
      </w:r>
    </w:p>
    <w:p w14:paraId="2F967B0B" w14:textId="77777777" w:rsidR="007D295E" w:rsidRDefault="007D295E" w:rsidP="008B4A95">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0E79EE13" w14:textId="191757F8" w:rsidR="00617592"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4 – Двусторонний переходный клин</w:t>
      </w:r>
    </w:p>
    <w:p w14:paraId="1982EF85" w14:textId="77777777" w:rsidR="008B4A95" w:rsidRDefault="008B4A95" w:rsidP="008B4A95">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0BEA9C5B" w14:textId="48E6B1E5" w:rsidR="00E62719" w:rsidRDefault="00E62719" w:rsidP="00B1439A">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8B4A95">
        <w:rPr>
          <w:rFonts w:ascii="Arial" w:hAnsi="Arial" w:cs="Arial"/>
          <w:spacing w:val="40"/>
        </w:rPr>
        <w:t>Таблица 5</w:t>
      </w:r>
      <w:r>
        <w:rPr>
          <w:rFonts w:ascii="Arial" w:hAnsi="Arial" w:cs="Arial"/>
        </w:rPr>
        <w:t xml:space="preserve"> – </w:t>
      </w:r>
      <w:bookmarkStart w:id="10" w:name="_Hlk104804555"/>
      <w:r>
        <w:rPr>
          <w:rFonts w:ascii="Arial" w:hAnsi="Arial" w:cs="Arial"/>
        </w:rPr>
        <w:t>Размеры и назначение двустороннего переходного клина</w:t>
      </w:r>
      <w:bookmarkEnd w:id="10"/>
    </w:p>
    <w:p w14:paraId="28AE6F2B" w14:textId="2127E14A" w:rsidR="00E62719" w:rsidRDefault="00E62719" w:rsidP="00E62719">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В миллиметрах</w:t>
      </w:r>
    </w:p>
    <w:tbl>
      <w:tblPr>
        <w:tblStyle w:val="ab"/>
        <w:tblW w:w="9606" w:type="dxa"/>
        <w:tblLook w:val="04A0" w:firstRow="1" w:lastRow="0" w:firstColumn="1" w:lastColumn="0" w:noHBand="0" w:noVBand="1"/>
      </w:tblPr>
      <w:tblGrid>
        <w:gridCol w:w="1239"/>
        <w:gridCol w:w="1052"/>
        <w:gridCol w:w="1053"/>
        <w:gridCol w:w="1053"/>
        <w:gridCol w:w="1005"/>
        <w:gridCol w:w="4204"/>
      </w:tblGrid>
      <w:tr w:rsidR="00617592" w14:paraId="39F30CB3" w14:textId="77777777" w:rsidTr="008B4A95">
        <w:tc>
          <w:tcPr>
            <w:tcW w:w="1239" w:type="dxa"/>
            <w:tcBorders>
              <w:bottom w:val="double" w:sz="4" w:space="0" w:color="auto"/>
            </w:tcBorders>
            <w:vAlign w:val="center"/>
          </w:tcPr>
          <w:p w14:paraId="1636DBCF" w14:textId="77777777" w:rsidR="00617592"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Номер изделия</w:t>
            </w:r>
          </w:p>
        </w:tc>
        <w:tc>
          <w:tcPr>
            <w:tcW w:w="1052" w:type="dxa"/>
            <w:tcBorders>
              <w:bottom w:val="double" w:sz="4" w:space="0" w:color="auto"/>
            </w:tcBorders>
            <w:vAlign w:val="center"/>
          </w:tcPr>
          <w:p w14:paraId="519B61AD" w14:textId="77777777" w:rsidR="00617592"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1053" w:type="dxa"/>
            <w:tcBorders>
              <w:bottom w:val="double" w:sz="4" w:space="0" w:color="auto"/>
            </w:tcBorders>
            <w:vAlign w:val="center"/>
          </w:tcPr>
          <w:p w14:paraId="50FEFCA5" w14:textId="77777777" w:rsidR="00617592"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1053" w:type="dxa"/>
            <w:tcBorders>
              <w:bottom w:val="double" w:sz="4" w:space="0" w:color="auto"/>
            </w:tcBorders>
            <w:vAlign w:val="center"/>
          </w:tcPr>
          <w:p w14:paraId="612F14C4" w14:textId="27DB5130" w:rsidR="00617592" w:rsidRPr="00E62719"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vertAlign w:val="subscript"/>
              </w:rPr>
            </w:pPr>
            <w:r w:rsidRPr="001A0CB2">
              <w:rPr>
                <w:rFonts w:ascii="Arial" w:hAnsi="Arial" w:cs="Arial"/>
                <w:i/>
                <w:iCs/>
                <w:lang w:val="en-US"/>
              </w:rPr>
              <w:t>H</w:t>
            </w:r>
            <w:r>
              <w:rPr>
                <w:rFonts w:ascii="Arial" w:hAnsi="Arial" w:cs="Arial"/>
                <w:i/>
                <w:iCs/>
                <w:vertAlign w:val="subscript"/>
              </w:rPr>
              <w:t>1</w:t>
            </w:r>
          </w:p>
        </w:tc>
        <w:tc>
          <w:tcPr>
            <w:tcW w:w="1005" w:type="dxa"/>
            <w:tcBorders>
              <w:bottom w:val="double" w:sz="4" w:space="0" w:color="auto"/>
            </w:tcBorders>
            <w:vAlign w:val="center"/>
          </w:tcPr>
          <w:p w14:paraId="663C8056" w14:textId="366D1EA2" w:rsidR="00617592" w:rsidRPr="00B1439A"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4204" w:type="dxa"/>
            <w:tcBorders>
              <w:bottom w:val="double" w:sz="4" w:space="0" w:color="auto"/>
            </w:tcBorders>
            <w:vAlign w:val="center"/>
          </w:tcPr>
          <w:p w14:paraId="3A145AFA" w14:textId="77777777" w:rsidR="00617592" w:rsidRDefault="00617592" w:rsidP="008B4A95">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617592" w14:paraId="0E7F519F" w14:textId="77777777" w:rsidTr="00617592">
        <w:tc>
          <w:tcPr>
            <w:tcW w:w="1239" w:type="dxa"/>
            <w:tcBorders>
              <w:top w:val="double" w:sz="4" w:space="0" w:color="auto"/>
            </w:tcBorders>
          </w:tcPr>
          <w:p w14:paraId="408AD5EA" w14:textId="0C40F8AA" w:rsidR="00617592" w:rsidRDefault="00617592" w:rsidP="00D94B1B">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w:t>
            </w:r>
          </w:p>
        </w:tc>
        <w:tc>
          <w:tcPr>
            <w:tcW w:w="1052" w:type="dxa"/>
            <w:tcBorders>
              <w:top w:val="double" w:sz="4" w:space="0" w:color="auto"/>
            </w:tcBorders>
          </w:tcPr>
          <w:p w14:paraId="293D4C13" w14:textId="12D8B369" w:rsidR="00617592" w:rsidRDefault="00617592" w:rsidP="00D94B1B">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230</w:t>
            </w:r>
          </w:p>
        </w:tc>
        <w:tc>
          <w:tcPr>
            <w:tcW w:w="1053" w:type="dxa"/>
            <w:tcBorders>
              <w:top w:val="double" w:sz="4" w:space="0" w:color="auto"/>
            </w:tcBorders>
          </w:tcPr>
          <w:p w14:paraId="2F9C351E" w14:textId="6AC55108" w:rsidR="00617592" w:rsidRDefault="00617592" w:rsidP="00D94B1B">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113</w:t>
            </w:r>
          </w:p>
        </w:tc>
        <w:tc>
          <w:tcPr>
            <w:tcW w:w="1053" w:type="dxa"/>
            <w:tcBorders>
              <w:top w:val="double" w:sz="4" w:space="0" w:color="auto"/>
            </w:tcBorders>
          </w:tcPr>
          <w:p w14:paraId="16AE8CED" w14:textId="4A21E2AE" w:rsidR="00617592" w:rsidRDefault="00617592" w:rsidP="00D94B1B">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102</w:t>
            </w:r>
          </w:p>
        </w:tc>
        <w:tc>
          <w:tcPr>
            <w:tcW w:w="1005" w:type="dxa"/>
            <w:tcBorders>
              <w:top w:val="double" w:sz="4" w:space="0" w:color="auto"/>
            </w:tcBorders>
          </w:tcPr>
          <w:p w14:paraId="41612F72" w14:textId="09083B11" w:rsidR="00617592" w:rsidRDefault="00617592" w:rsidP="00D94B1B">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4204" w:type="dxa"/>
            <w:tcBorders>
              <w:top w:val="double" w:sz="4" w:space="0" w:color="auto"/>
            </w:tcBorders>
          </w:tcPr>
          <w:p w14:paraId="48660FF7" w14:textId="2CC518E6" w:rsidR="00617592" w:rsidRDefault="00617592" w:rsidP="008B4A95">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секторных рядов свода толщиной 230 в сочетании с прямым изделием № 2</w:t>
            </w:r>
          </w:p>
        </w:tc>
      </w:tr>
      <w:tr w:rsidR="00617592" w14:paraId="7DEE3190" w14:textId="77777777" w:rsidTr="00617592">
        <w:tc>
          <w:tcPr>
            <w:tcW w:w="1239" w:type="dxa"/>
          </w:tcPr>
          <w:p w14:paraId="350E63FA" w14:textId="6C58C6EB" w:rsidR="00617592" w:rsidRDefault="003304D6" w:rsidP="00E6271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8</w:t>
            </w:r>
          </w:p>
        </w:tc>
        <w:tc>
          <w:tcPr>
            <w:tcW w:w="1052" w:type="dxa"/>
          </w:tcPr>
          <w:p w14:paraId="041E414B" w14:textId="5AA5242A" w:rsidR="00617592" w:rsidRDefault="00617592" w:rsidP="00E6271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300</w:t>
            </w:r>
          </w:p>
        </w:tc>
        <w:tc>
          <w:tcPr>
            <w:tcW w:w="1053" w:type="dxa"/>
          </w:tcPr>
          <w:p w14:paraId="17BB9B10" w14:textId="442F2990" w:rsidR="00617592" w:rsidRDefault="00617592" w:rsidP="00E6271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150</w:t>
            </w:r>
          </w:p>
        </w:tc>
        <w:tc>
          <w:tcPr>
            <w:tcW w:w="1053" w:type="dxa"/>
          </w:tcPr>
          <w:p w14:paraId="13386CDD" w14:textId="13721845" w:rsidR="00617592" w:rsidRDefault="00617592" w:rsidP="00E6271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135</w:t>
            </w:r>
          </w:p>
        </w:tc>
        <w:tc>
          <w:tcPr>
            <w:tcW w:w="1005" w:type="dxa"/>
          </w:tcPr>
          <w:p w14:paraId="76B508AA" w14:textId="46E17950" w:rsidR="00617592" w:rsidRDefault="00617592" w:rsidP="00E6271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4204" w:type="dxa"/>
          </w:tcPr>
          <w:p w14:paraId="1A1A4C4F" w14:textId="3F69FE57" w:rsidR="00617592" w:rsidRDefault="00617592" w:rsidP="008B4A95">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секторных рядов свода толщиной 300 в сочетании с прямыми изделиями № 3 и № 4</w:t>
            </w:r>
          </w:p>
        </w:tc>
      </w:tr>
    </w:tbl>
    <w:p w14:paraId="11FAAA81" w14:textId="0D8D7D73" w:rsidR="00E62719" w:rsidRDefault="00E62719" w:rsidP="00E62719">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0D449394" w14:textId="25472D3D" w:rsidR="00B76D52" w:rsidRDefault="00B76D52" w:rsidP="00E62719">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369F33DC" w14:textId="50B2C155" w:rsidR="00617592" w:rsidRDefault="00617592" w:rsidP="008E3197">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61A4D836" w14:textId="5FFEE562" w:rsidR="00F47E2A" w:rsidRDefault="00F47E2A" w:rsidP="007D295E">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lastRenderedPageBreak/>
        <w:drawing>
          <wp:inline distT="0" distB="0" distL="0" distR="0" wp14:anchorId="5FDF3BE0" wp14:editId="7B6154CB">
            <wp:extent cx="1427480" cy="2316480"/>
            <wp:effectExtent l="0" t="0" r="127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7480" cy="2316480"/>
                    </a:xfrm>
                    <a:prstGeom prst="rect">
                      <a:avLst/>
                    </a:prstGeom>
                    <a:noFill/>
                    <a:ln>
                      <a:noFill/>
                    </a:ln>
                  </pic:spPr>
                </pic:pic>
              </a:graphicData>
            </a:graphic>
          </wp:inline>
        </w:drawing>
      </w:r>
    </w:p>
    <w:p w14:paraId="2B540C7D" w14:textId="0C076C9B"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5 – Двусторонний пирамидальный клин</w:t>
      </w:r>
    </w:p>
    <w:p w14:paraId="08125AF4" w14:textId="332C9C26" w:rsidR="00E62719" w:rsidRDefault="00E62719" w:rsidP="00E62719">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7D295E">
        <w:rPr>
          <w:rFonts w:ascii="Arial" w:hAnsi="Arial" w:cs="Arial"/>
          <w:spacing w:val="40"/>
        </w:rPr>
        <w:t>Таблица 6</w:t>
      </w:r>
      <w:r>
        <w:rPr>
          <w:rFonts w:ascii="Arial" w:hAnsi="Arial" w:cs="Arial"/>
        </w:rPr>
        <w:t xml:space="preserve"> </w:t>
      </w:r>
      <w:r w:rsidR="00B76D52">
        <w:rPr>
          <w:rFonts w:ascii="Arial" w:hAnsi="Arial" w:cs="Arial"/>
        </w:rPr>
        <w:t>–</w:t>
      </w:r>
      <w:r>
        <w:rPr>
          <w:rFonts w:ascii="Arial" w:hAnsi="Arial" w:cs="Arial"/>
        </w:rPr>
        <w:t xml:space="preserve"> </w:t>
      </w:r>
      <w:r w:rsidR="00B76D52">
        <w:rPr>
          <w:rFonts w:ascii="Arial" w:hAnsi="Arial" w:cs="Arial"/>
        </w:rPr>
        <w:t>Размеры и назначение двустороннего пирамидального клина</w:t>
      </w:r>
    </w:p>
    <w:p w14:paraId="5710C08E" w14:textId="3971DA92"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 xml:space="preserve">В миллиметрах </w:t>
      </w:r>
    </w:p>
    <w:tbl>
      <w:tblPr>
        <w:tblStyle w:val="ab"/>
        <w:tblW w:w="9606" w:type="dxa"/>
        <w:tblLook w:val="04A0" w:firstRow="1" w:lastRow="0" w:firstColumn="1" w:lastColumn="0" w:noHBand="0" w:noVBand="1"/>
      </w:tblPr>
      <w:tblGrid>
        <w:gridCol w:w="1191"/>
        <w:gridCol w:w="1146"/>
        <w:gridCol w:w="1146"/>
        <w:gridCol w:w="1146"/>
        <w:gridCol w:w="1135"/>
        <w:gridCol w:w="1136"/>
        <w:gridCol w:w="2706"/>
      </w:tblGrid>
      <w:tr w:rsidR="00B76D52" w14:paraId="312BBC35" w14:textId="77777777" w:rsidTr="007D295E">
        <w:tc>
          <w:tcPr>
            <w:tcW w:w="1191" w:type="dxa"/>
            <w:tcBorders>
              <w:bottom w:val="double" w:sz="4" w:space="0" w:color="auto"/>
            </w:tcBorders>
            <w:vAlign w:val="center"/>
          </w:tcPr>
          <w:p w14:paraId="09B4BE10" w14:textId="09D5B882"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Номер изделия</w:t>
            </w:r>
          </w:p>
        </w:tc>
        <w:tc>
          <w:tcPr>
            <w:tcW w:w="1146" w:type="dxa"/>
            <w:tcBorders>
              <w:bottom w:val="double" w:sz="4" w:space="0" w:color="auto"/>
            </w:tcBorders>
            <w:vAlign w:val="center"/>
          </w:tcPr>
          <w:p w14:paraId="75EC30AB" w14:textId="6BBC5517"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1146" w:type="dxa"/>
            <w:tcBorders>
              <w:bottom w:val="double" w:sz="4" w:space="0" w:color="auto"/>
            </w:tcBorders>
            <w:vAlign w:val="center"/>
          </w:tcPr>
          <w:p w14:paraId="01140D8E" w14:textId="33194F96"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1146" w:type="dxa"/>
            <w:tcBorders>
              <w:bottom w:val="double" w:sz="4" w:space="0" w:color="auto"/>
            </w:tcBorders>
            <w:vAlign w:val="center"/>
          </w:tcPr>
          <w:p w14:paraId="7958B6C2" w14:textId="6D0F0D9F"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r>
              <w:rPr>
                <w:rFonts w:ascii="Arial" w:hAnsi="Arial" w:cs="Arial"/>
                <w:i/>
                <w:iCs/>
                <w:vertAlign w:val="subscript"/>
              </w:rPr>
              <w:t>1</w:t>
            </w:r>
          </w:p>
        </w:tc>
        <w:tc>
          <w:tcPr>
            <w:tcW w:w="1135" w:type="dxa"/>
            <w:tcBorders>
              <w:bottom w:val="double" w:sz="4" w:space="0" w:color="auto"/>
            </w:tcBorders>
            <w:vAlign w:val="center"/>
          </w:tcPr>
          <w:p w14:paraId="5B6816D4" w14:textId="758A8EAF"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1136" w:type="dxa"/>
            <w:tcBorders>
              <w:bottom w:val="double" w:sz="4" w:space="0" w:color="auto"/>
            </w:tcBorders>
            <w:vAlign w:val="center"/>
          </w:tcPr>
          <w:p w14:paraId="4340AD0A" w14:textId="4C02DCBD" w:rsidR="00B76D52" w:rsidRP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r>
              <w:rPr>
                <w:rFonts w:ascii="Arial" w:hAnsi="Arial" w:cs="Arial"/>
                <w:i/>
                <w:iCs/>
                <w:vertAlign w:val="subscript"/>
              </w:rPr>
              <w:t>1</w:t>
            </w:r>
          </w:p>
        </w:tc>
        <w:tc>
          <w:tcPr>
            <w:tcW w:w="2706" w:type="dxa"/>
            <w:tcBorders>
              <w:bottom w:val="double" w:sz="4" w:space="0" w:color="auto"/>
            </w:tcBorders>
            <w:vAlign w:val="center"/>
          </w:tcPr>
          <w:p w14:paraId="233B334C" w14:textId="3DF55974" w:rsidR="00B76D52" w:rsidRDefault="00B76D52" w:rsidP="007D295E">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B76D52" w14:paraId="21F56CB1" w14:textId="77777777" w:rsidTr="00617592">
        <w:tc>
          <w:tcPr>
            <w:tcW w:w="1191" w:type="dxa"/>
            <w:tcBorders>
              <w:top w:val="double" w:sz="4" w:space="0" w:color="auto"/>
            </w:tcBorders>
          </w:tcPr>
          <w:p w14:paraId="2FC63232" w14:textId="4C9E56E1"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9</w:t>
            </w:r>
          </w:p>
        </w:tc>
        <w:tc>
          <w:tcPr>
            <w:tcW w:w="1146" w:type="dxa"/>
            <w:tcBorders>
              <w:top w:val="double" w:sz="4" w:space="0" w:color="auto"/>
            </w:tcBorders>
          </w:tcPr>
          <w:p w14:paraId="6180739D" w14:textId="328DC4BF"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230</w:t>
            </w:r>
          </w:p>
        </w:tc>
        <w:tc>
          <w:tcPr>
            <w:tcW w:w="1146" w:type="dxa"/>
            <w:tcBorders>
              <w:top w:val="double" w:sz="4" w:space="0" w:color="auto"/>
            </w:tcBorders>
          </w:tcPr>
          <w:p w14:paraId="17E04ADE" w14:textId="79F38625"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113</w:t>
            </w:r>
          </w:p>
        </w:tc>
        <w:tc>
          <w:tcPr>
            <w:tcW w:w="1146" w:type="dxa"/>
            <w:tcBorders>
              <w:top w:val="double" w:sz="4" w:space="0" w:color="auto"/>
            </w:tcBorders>
          </w:tcPr>
          <w:p w14:paraId="12A4F1A8" w14:textId="3A6A35B1"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102</w:t>
            </w:r>
          </w:p>
        </w:tc>
        <w:tc>
          <w:tcPr>
            <w:tcW w:w="1135" w:type="dxa"/>
            <w:tcBorders>
              <w:top w:val="double" w:sz="4" w:space="0" w:color="auto"/>
            </w:tcBorders>
          </w:tcPr>
          <w:p w14:paraId="5CD766B0" w14:textId="5668684E"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1136" w:type="dxa"/>
            <w:tcBorders>
              <w:top w:val="double" w:sz="4" w:space="0" w:color="auto"/>
            </w:tcBorders>
          </w:tcPr>
          <w:p w14:paraId="4E8B51AB" w14:textId="679A9BA3"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55</w:t>
            </w:r>
          </w:p>
        </w:tc>
        <w:tc>
          <w:tcPr>
            <w:tcW w:w="2706" w:type="dxa"/>
            <w:tcBorders>
              <w:top w:val="double" w:sz="4" w:space="0" w:color="auto"/>
            </w:tcBorders>
          </w:tcPr>
          <w:p w14:paraId="51C8DDE5" w14:textId="1235F779" w:rsidR="00B76D52" w:rsidRDefault="00B76D52" w:rsidP="007D295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секторных рядов свода толщиной 230 в сочетании с клиновым изделием № 5</w:t>
            </w:r>
          </w:p>
        </w:tc>
      </w:tr>
      <w:tr w:rsidR="00B76D52" w14:paraId="04978431" w14:textId="77777777" w:rsidTr="00B76D52">
        <w:tc>
          <w:tcPr>
            <w:tcW w:w="1191" w:type="dxa"/>
          </w:tcPr>
          <w:p w14:paraId="393A05DF" w14:textId="1BD938A6"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w:t>
            </w:r>
          </w:p>
        </w:tc>
        <w:tc>
          <w:tcPr>
            <w:tcW w:w="1146" w:type="dxa"/>
          </w:tcPr>
          <w:p w14:paraId="02000BE4" w14:textId="24479A75"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300</w:t>
            </w:r>
          </w:p>
        </w:tc>
        <w:tc>
          <w:tcPr>
            <w:tcW w:w="1146" w:type="dxa"/>
          </w:tcPr>
          <w:p w14:paraId="56D4CF11" w14:textId="5784FC52"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150</w:t>
            </w:r>
          </w:p>
        </w:tc>
        <w:tc>
          <w:tcPr>
            <w:tcW w:w="1146" w:type="dxa"/>
          </w:tcPr>
          <w:p w14:paraId="3D18A395" w14:textId="4E2D091D"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135</w:t>
            </w:r>
          </w:p>
        </w:tc>
        <w:tc>
          <w:tcPr>
            <w:tcW w:w="1135" w:type="dxa"/>
          </w:tcPr>
          <w:p w14:paraId="754864E4" w14:textId="1C131BD5"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1136" w:type="dxa"/>
          </w:tcPr>
          <w:p w14:paraId="75536FE4" w14:textId="273D6BFA" w:rsidR="00B76D52" w:rsidRDefault="00B76D52" w:rsidP="00B76D5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55</w:t>
            </w:r>
          </w:p>
        </w:tc>
        <w:tc>
          <w:tcPr>
            <w:tcW w:w="2706" w:type="dxa"/>
          </w:tcPr>
          <w:p w14:paraId="1CF881C8" w14:textId="01F8C3B0" w:rsidR="00B76D52" w:rsidRDefault="00B76D52" w:rsidP="007D295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секторных рядов свода толщиной 300 в сочетании с клиновым изделием № 6</w:t>
            </w:r>
          </w:p>
        </w:tc>
      </w:tr>
    </w:tbl>
    <w:p w14:paraId="5FDAE9E1" w14:textId="5BEA9615" w:rsidR="00B76D52" w:rsidRDefault="00B76D52" w:rsidP="008E3197">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noProof/>
        </w:rPr>
      </w:pPr>
    </w:p>
    <w:p w14:paraId="518C9C30" w14:textId="77777777" w:rsidR="006F34A1" w:rsidRDefault="006F34A1" w:rsidP="008E3197">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4505820B" w14:textId="27006C01" w:rsidR="006F34A1" w:rsidRDefault="006F34A1" w:rsidP="00F47E2A">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drawing>
          <wp:inline distT="0" distB="0" distL="0" distR="0" wp14:anchorId="22686739" wp14:editId="6963715A">
            <wp:extent cx="1381760" cy="2143760"/>
            <wp:effectExtent l="0" t="0" r="889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760" cy="2143760"/>
                    </a:xfrm>
                    <a:prstGeom prst="rect">
                      <a:avLst/>
                    </a:prstGeom>
                    <a:noFill/>
                    <a:ln>
                      <a:noFill/>
                    </a:ln>
                  </pic:spPr>
                </pic:pic>
              </a:graphicData>
            </a:graphic>
          </wp:inline>
        </w:drawing>
      </w:r>
    </w:p>
    <w:p w14:paraId="555906C5" w14:textId="77777777" w:rsidR="006F34A1" w:rsidRDefault="006F34A1" w:rsidP="00F47E2A">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7D238378" w14:textId="7F5AB184" w:rsidR="00617592" w:rsidRDefault="00617592" w:rsidP="00F47E2A">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6 – Электродный кирпич</w:t>
      </w:r>
    </w:p>
    <w:p w14:paraId="4506D36F" w14:textId="77777777" w:rsidR="00F47E2A" w:rsidRDefault="00F47E2A" w:rsidP="0061759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7D5C9F0C" w14:textId="77777777" w:rsidR="00F47E2A" w:rsidRDefault="00F47E2A" w:rsidP="0061759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1333CA0F" w14:textId="77777777" w:rsidR="00F47E2A" w:rsidRDefault="00F47E2A" w:rsidP="0061759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56777C3E" w14:textId="654E9840"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F47E2A">
        <w:rPr>
          <w:rFonts w:ascii="Arial" w:hAnsi="Arial" w:cs="Arial"/>
          <w:spacing w:val="40"/>
        </w:rPr>
        <w:lastRenderedPageBreak/>
        <w:t>Таблица 6</w:t>
      </w:r>
      <w:r>
        <w:rPr>
          <w:rFonts w:ascii="Arial" w:hAnsi="Arial" w:cs="Arial"/>
        </w:rPr>
        <w:t xml:space="preserve"> – Размеры и назначение электродного кирпича</w:t>
      </w:r>
    </w:p>
    <w:p w14:paraId="40E634DC" w14:textId="2337FBF5"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 xml:space="preserve">В миллиметрах </w:t>
      </w:r>
    </w:p>
    <w:tbl>
      <w:tblPr>
        <w:tblStyle w:val="ab"/>
        <w:tblW w:w="0" w:type="auto"/>
        <w:tblLook w:val="04A0" w:firstRow="1" w:lastRow="0" w:firstColumn="1" w:lastColumn="0" w:noHBand="0" w:noVBand="1"/>
      </w:tblPr>
      <w:tblGrid>
        <w:gridCol w:w="1355"/>
        <w:gridCol w:w="1114"/>
        <w:gridCol w:w="1250"/>
        <w:gridCol w:w="1108"/>
        <w:gridCol w:w="1245"/>
        <w:gridCol w:w="3272"/>
      </w:tblGrid>
      <w:tr w:rsidR="00617592" w14:paraId="1482F148" w14:textId="77777777" w:rsidTr="0099342A">
        <w:tc>
          <w:tcPr>
            <w:tcW w:w="1384" w:type="dxa"/>
            <w:tcBorders>
              <w:bottom w:val="double" w:sz="4" w:space="0" w:color="auto"/>
            </w:tcBorders>
            <w:vAlign w:val="center"/>
          </w:tcPr>
          <w:p w14:paraId="233D8AEE" w14:textId="5FFE32CA"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Номер</w:t>
            </w:r>
          </w:p>
          <w:p w14:paraId="05322E6C" w14:textId="4E65676C"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изделия</w:t>
            </w:r>
          </w:p>
        </w:tc>
        <w:tc>
          <w:tcPr>
            <w:tcW w:w="1134" w:type="dxa"/>
            <w:tcBorders>
              <w:bottom w:val="double" w:sz="4" w:space="0" w:color="auto"/>
            </w:tcBorders>
            <w:vAlign w:val="center"/>
          </w:tcPr>
          <w:p w14:paraId="712BA3F2" w14:textId="26491C7E"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1276" w:type="dxa"/>
            <w:tcBorders>
              <w:bottom w:val="double" w:sz="4" w:space="0" w:color="auto"/>
            </w:tcBorders>
            <w:vAlign w:val="center"/>
          </w:tcPr>
          <w:p w14:paraId="323D7C64" w14:textId="5DD6D840"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1134" w:type="dxa"/>
            <w:tcBorders>
              <w:bottom w:val="double" w:sz="4" w:space="0" w:color="auto"/>
            </w:tcBorders>
            <w:vAlign w:val="center"/>
          </w:tcPr>
          <w:p w14:paraId="7BD9DD5E" w14:textId="010EE6E2"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1276" w:type="dxa"/>
            <w:tcBorders>
              <w:bottom w:val="double" w:sz="4" w:space="0" w:color="auto"/>
            </w:tcBorders>
            <w:vAlign w:val="center"/>
          </w:tcPr>
          <w:p w14:paraId="700E6591" w14:textId="33BC0AF9"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r>
              <w:rPr>
                <w:rFonts w:ascii="Arial" w:hAnsi="Arial" w:cs="Arial"/>
                <w:i/>
                <w:iCs/>
                <w:vertAlign w:val="subscript"/>
              </w:rPr>
              <w:t>1</w:t>
            </w:r>
          </w:p>
        </w:tc>
        <w:tc>
          <w:tcPr>
            <w:tcW w:w="3366" w:type="dxa"/>
            <w:tcBorders>
              <w:bottom w:val="double" w:sz="4" w:space="0" w:color="auto"/>
            </w:tcBorders>
            <w:vAlign w:val="center"/>
          </w:tcPr>
          <w:p w14:paraId="735B66C8" w14:textId="35EF61F3" w:rsidR="00617592" w:rsidRDefault="00617592"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617592" w14:paraId="3881867E" w14:textId="77777777" w:rsidTr="00D47108">
        <w:tc>
          <w:tcPr>
            <w:tcW w:w="1384" w:type="dxa"/>
            <w:tcBorders>
              <w:top w:val="double" w:sz="4" w:space="0" w:color="auto"/>
            </w:tcBorders>
          </w:tcPr>
          <w:p w14:paraId="7E6F1CE9" w14:textId="55A1E7A5"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w:t>
            </w:r>
          </w:p>
        </w:tc>
        <w:tc>
          <w:tcPr>
            <w:tcW w:w="1134" w:type="dxa"/>
            <w:tcBorders>
              <w:top w:val="double" w:sz="4" w:space="0" w:color="auto"/>
            </w:tcBorders>
          </w:tcPr>
          <w:p w14:paraId="07B51AF9" w14:textId="0D0BAD93"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230</w:t>
            </w:r>
          </w:p>
        </w:tc>
        <w:tc>
          <w:tcPr>
            <w:tcW w:w="1276" w:type="dxa"/>
            <w:tcBorders>
              <w:top w:val="double" w:sz="4" w:space="0" w:color="auto"/>
            </w:tcBorders>
          </w:tcPr>
          <w:p w14:paraId="49D86D8A" w14:textId="7D0FB44D"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100</w:t>
            </w:r>
          </w:p>
        </w:tc>
        <w:tc>
          <w:tcPr>
            <w:tcW w:w="1134" w:type="dxa"/>
            <w:tcBorders>
              <w:top w:val="double" w:sz="4" w:space="0" w:color="auto"/>
            </w:tcBorders>
          </w:tcPr>
          <w:p w14:paraId="0EEF31FC" w14:textId="6B3849FD"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82</w:t>
            </w:r>
          </w:p>
        </w:tc>
        <w:tc>
          <w:tcPr>
            <w:tcW w:w="1276" w:type="dxa"/>
            <w:tcBorders>
              <w:top w:val="double" w:sz="4" w:space="0" w:color="auto"/>
            </w:tcBorders>
          </w:tcPr>
          <w:p w14:paraId="095D44C7" w14:textId="56422F9F"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47</w:t>
            </w:r>
          </w:p>
        </w:tc>
        <w:tc>
          <w:tcPr>
            <w:tcW w:w="3366" w:type="dxa"/>
            <w:tcBorders>
              <w:top w:val="double" w:sz="4" w:space="0" w:color="auto"/>
            </w:tcBorders>
          </w:tcPr>
          <w:p w14:paraId="5A242A8F" w14:textId="22BABC68" w:rsidR="00617592" w:rsidRDefault="00D47108" w:rsidP="00F47E2A">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Для кладки колец электродных отверстий диаметром 270 и в сочетании с изделием № 12 для отверстий диаметром </w:t>
            </w:r>
            <w:proofErr w:type="gramStart"/>
            <w:r>
              <w:rPr>
                <w:rFonts w:ascii="Arial" w:hAnsi="Arial" w:cs="Arial"/>
              </w:rPr>
              <w:t>305 – 440</w:t>
            </w:r>
            <w:proofErr w:type="gramEnd"/>
            <w:r>
              <w:rPr>
                <w:rFonts w:ascii="Arial" w:hAnsi="Arial" w:cs="Arial"/>
              </w:rPr>
              <w:t xml:space="preserve"> свода толщиной 230 </w:t>
            </w:r>
          </w:p>
        </w:tc>
      </w:tr>
      <w:tr w:rsidR="00617592" w14:paraId="4E64185C" w14:textId="77777777" w:rsidTr="00D47108">
        <w:tc>
          <w:tcPr>
            <w:tcW w:w="1384" w:type="dxa"/>
          </w:tcPr>
          <w:p w14:paraId="5C1161BE" w14:textId="2A8E5656"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12</w:t>
            </w:r>
          </w:p>
        </w:tc>
        <w:tc>
          <w:tcPr>
            <w:tcW w:w="1134" w:type="dxa"/>
          </w:tcPr>
          <w:p w14:paraId="21DFAB4A" w14:textId="26509708"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230</w:t>
            </w:r>
          </w:p>
        </w:tc>
        <w:tc>
          <w:tcPr>
            <w:tcW w:w="1276" w:type="dxa"/>
          </w:tcPr>
          <w:p w14:paraId="1CBAF3A0" w14:textId="5C2E067C"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100</w:t>
            </w:r>
          </w:p>
        </w:tc>
        <w:tc>
          <w:tcPr>
            <w:tcW w:w="1134" w:type="dxa"/>
          </w:tcPr>
          <w:p w14:paraId="4B210E60" w14:textId="3C578041"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88</w:t>
            </w:r>
          </w:p>
        </w:tc>
        <w:tc>
          <w:tcPr>
            <w:tcW w:w="1276" w:type="dxa"/>
          </w:tcPr>
          <w:p w14:paraId="4E315D21" w14:textId="14AE5901"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62</w:t>
            </w:r>
          </w:p>
        </w:tc>
        <w:tc>
          <w:tcPr>
            <w:tcW w:w="3366" w:type="dxa"/>
          </w:tcPr>
          <w:p w14:paraId="56CE962D" w14:textId="37329434" w:rsidR="00617592" w:rsidRDefault="00D47108" w:rsidP="00F47E2A">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Для кладки колец электродных отверстий диаметром 475 и в сочетании с изделием № 11 для отверстий диаметром </w:t>
            </w:r>
            <w:proofErr w:type="gramStart"/>
            <w:r>
              <w:rPr>
                <w:rFonts w:ascii="Arial" w:hAnsi="Arial" w:cs="Arial"/>
              </w:rPr>
              <w:t>305 – 440</w:t>
            </w:r>
            <w:proofErr w:type="gramEnd"/>
            <w:r>
              <w:rPr>
                <w:rFonts w:ascii="Arial" w:hAnsi="Arial" w:cs="Arial"/>
              </w:rPr>
              <w:t xml:space="preserve"> свода толщиной 230</w:t>
            </w:r>
          </w:p>
        </w:tc>
      </w:tr>
      <w:tr w:rsidR="00617592" w14:paraId="5D93FFA2" w14:textId="77777777" w:rsidTr="00D47108">
        <w:tc>
          <w:tcPr>
            <w:tcW w:w="1384" w:type="dxa"/>
          </w:tcPr>
          <w:p w14:paraId="71075D5B" w14:textId="6B3EEE43"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13</w:t>
            </w:r>
          </w:p>
        </w:tc>
        <w:tc>
          <w:tcPr>
            <w:tcW w:w="1134" w:type="dxa"/>
          </w:tcPr>
          <w:p w14:paraId="42956764" w14:textId="0778475B" w:rsidR="00617592" w:rsidRDefault="00617592"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300</w:t>
            </w:r>
          </w:p>
        </w:tc>
        <w:tc>
          <w:tcPr>
            <w:tcW w:w="1276" w:type="dxa"/>
          </w:tcPr>
          <w:p w14:paraId="78AC4091" w14:textId="34535241"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110</w:t>
            </w:r>
          </w:p>
        </w:tc>
        <w:tc>
          <w:tcPr>
            <w:tcW w:w="1134" w:type="dxa"/>
          </w:tcPr>
          <w:p w14:paraId="0335E155" w14:textId="47832837"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96</w:t>
            </w:r>
          </w:p>
        </w:tc>
        <w:tc>
          <w:tcPr>
            <w:tcW w:w="1276" w:type="dxa"/>
          </w:tcPr>
          <w:p w14:paraId="451227A9" w14:textId="323C6490" w:rsidR="00617592" w:rsidRDefault="00D47108" w:rsidP="00617592">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63</w:t>
            </w:r>
          </w:p>
        </w:tc>
        <w:tc>
          <w:tcPr>
            <w:tcW w:w="3366" w:type="dxa"/>
          </w:tcPr>
          <w:p w14:paraId="6488578F" w14:textId="33E216C0" w:rsidR="00617592" w:rsidRDefault="00D47108" w:rsidP="00F47E2A">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Для кладки внутренних полуколец электродных отверстий диаметром 420 и в сочетании с изделием № 14 для отверстий диаметром </w:t>
            </w:r>
            <w:proofErr w:type="gramStart"/>
            <w:r>
              <w:rPr>
                <w:rFonts w:ascii="Arial" w:hAnsi="Arial" w:cs="Arial"/>
              </w:rPr>
              <w:t>450 – 600</w:t>
            </w:r>
            <w:proofErr w:type="gramEnd"/>
            <w:r>
              <w:rPr>
                <w:rFonts w:ascii="Arial" w:hAnsi="Arial" w:cs="Arial"/>
              </w:rPr>
              <w:t xml:space="preserve"> сводов толщиной 300</w:t>
            </w:r>
          </w:p>
        </w:tc>
      </w:tr>
      <w:tr w:rsidR="00D47108" w14:paraId="4EED7DA6" w14:textId="77777777" w:rsidTr="00D47108">
        <w:tc>
          <w:tcPr>
            <w:tcW w:w="1384" w:type="dxa"/>
          </w:tcPr>
          <w:p w14:paraId="11C2DF44" w14:textId="1566BC5C" w:rsidR="00D47108" w:rsidRDefault="00D47108" w:rsidP="00D4710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14</w:t>
            </w:r>
          </w:p>
        </w:tc>
        <w:tc>
          <w:tcPr>
            <w:tcW w:w="1134" w:type="dxa"/>
          </w:tcPr>
          <w:p w14:paraId="7BFBFF61" w14:textId="49714D7A" w:rsidR="00D47108" w:rsidRDefault="00D47108" w:rsidP="00D4710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300</w:t>
            </w:r>
          </w:p>
        </w:tc>
        <w:tc>
          <w:tcPr>
            <w:tcW w:w="1276" w:type="dxa"/>
          </w:tcPr>
          <w:p w14:paraId="0D81179D" w14:textId="086BF19B" w:rsidR="00D47108" w:rsidRDefault="00D47108" w:rsidP="00D4710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110</w:t>
            </w:r>
          </w:p>
        </w:tc>
        <w:tc>
          <w:tcPr>
            <w:tcW w:w="1134" w:type="dxa"/>
          </w:tcPr>
          <w:p w14:paraId="2C73A0C0" w14:textId="68B04B34" w:rsidR="00D47108" w:rsidRDefault="00D47108" w:rsidP="00D4710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96</w:t>
            </w:r>
          </w:p>
        </w:tc>
        <w:tc>
          <w:tcPr>
            <w:tcW w:w="1276" w:type="dxa"/>
          </w:tcPr>
          <w:p w14:paraId="6AEAC0DC" w14:textId="35F3662B" w:rsidR="00D47108" w:rsidRDefault="00D47108" w:rsidP="00D47108">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71</w:t>
            </w:r>
          </w:p>
        </w:tc>
        <w:tc>
          <w:tcPr>
            <w:tcW w:w="3366" w:type="dxa"/>
          </w:tcPr>
          <w:p w14:paraId="4AF5B354" w14:textId="6ACFE2C8" w:rsidR="00D47108" w:rsidRDefault="00D47108" w:rsidP="00F47E2A">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Для кладки внутренних полуколец электродных отверстий диаметром 630 и в сочетании с изделием № 13 для отверстий диаметром </w:t>
            </w:r>
            <w:proofErr w:type="gramStart"/>
            <w:r>
              <w:rPr>
                <w:rFonts w:ascii="Arial" w:hAnsi="Arial" w:cs="Arial"/>
              </w:rPr>
              <w:t>450 – 600</w:t>
            </w:r>
            <w:proofErr w:type="gramEnd"/>
            <w:r>
              <w:rPr>
                <w:rFonts w:ascii="Arial" w:hAnsi="Arial" w:cs="Arial"/>
              </w:rPr>
              <w:t xml:space="preserve"> сводов толщиной 300</w:t>
            </w:r>
          </w:p>
        </w:tc>
      </w:tr>
    </w:tbl>
    <w:p w14:paraId="35C99A88" w14:textId="1FD5D4EC" w:rsidR="00617592" w:rsidRDefault="00617592" w:rsidP="00B96DBB">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noProof/>
        </w:rPr>
      </w:pPr>
    </w:p>
    <w:p w14:paraId="69562F22" w14:textId="77777777" w:rsidR="00243FD6" w:rsidRPr="00CE28A6" w:rsidRDefault="00243FD6" w:rsidP="00B96DBB">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0F12379A" w14:textId="029464CE" w:rsidR="00243FD6" w:rsidRDefault="00243FD6" w:rsidP="006F34A1">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drawing>
          <wp:inline distT="0" distB="0" distL="0" distR="0" wp14:anchorId="7E0ED8D5" wp14:editId="451CF29E">
            <wp:extent cx="1858010" cy="2582545"/>
            <wp:effectExtent l="0" t="0" r="889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8010" cy="2582545"/>
                    </a:xfrm>
                    <a:prstGeom prst="rect">
                      <a:avLst/>
                    </a:prstGeom>
                    <a:noFill/>
                    <a:ln>
                      <a:noFill/>
                    </a:ln>
                  </pic:spPr>
                </pic:pic>
              </a:graphicData>
            </a:graphic>
          </wp:inline>
        </w:drawing>
      </w:r>
    </w:p>
    <w:p w14:paraId="2E0E7ECE" w14:textId="00FD4379" w:rsidR="00617592" w:rsidRDefault="00856103" w:rsidP="006F34A1">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7 – Внешний электродный кирпич</w:t>
      </w:r>
    </w:p>
    <w:p w14:paraId="7A940CBB" w14:textId="77777777" w:rsidR="006F34A1" w:rsidRDefault="006F34A1"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7A8EE873" w14:textId="7EDCE041" w:rsidR="00856103" w:rsidRDefault="00856103"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6F34A1">
        <w:rPr>
          <w:rFonts w:ascii="Arial" w:hAnsi="Arial" w:cs="Arial"/>
          <w:spacing w:val="40"/>
        </w:rPr>
        <w:lastRenderedPageBreak/>
        <w:t>Таблица 8</w:t>
      </w:r>
      <w:r>
        <w:rPr>
          <w:rFonts w:ascii="Arial" w:hAnsi="Arial" w:cs="Arial"/>
        </w:rPr>
        <w:t xml:space="preserve"> – Размеры и назначение внешнего электродного кирпича</w:t>
      </w:r>
    </w:p>
    <w:p w14:paraId="361B42E7" w14:textId="69CC6F35"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В миллиметрах</w:t>
      </w:r>
    </w:p>
    <w:tbl>
      <w:tblPr>
        <w:tblStyle w:val="ab"/>
        <w:tblW w:w="0" w:type="auto"/>
        <w:tblLook w:val="04A0" w:firstRow="1" w:lastRow="0" w:firstColumn="1" w:lastColumn="0" w:noHBand="0" w:noVBand="1"/>
      </w:tblPr>
      <w:tblGrid>
        <w:gridCol w:w="1321"/>
        <w:gridCol w:w="1004"/>
        <w:gridCol w:w="1246"/>
        <w:gridCol w:w="1104"/>
        <w:gridCol w:w="1240"/>
        <w:gridCol w:w="983"/>
        <w:gridCol w:w="2446"/>
      </w:tblGrid>
      <w:tr w:rsidR="001C2727" w14:paraId="3C4F623F" w14:textId="77777777" w:rsidTr="0099342A">
        <w:tc>
          <w:tcPr>
            <w:tcW w:w="1353" w:type="dxa"/>
            <w:tcBorders>
              <w:bottom w:val="double" w:sz="4" w:space="0" w:color="auto"/>
            </w:tcBorders>
            <w:vAlign w:val="center"/>
          </w:tcPr>
          <w:p w14:paraId="3F6BBE26" w14:textId="6040FB8D"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Номер изделия</w:t>
            </w:r>
          </w:p>
        </w:tc>
        <w:tc>
          <w:tcPr>
            <w:tcW w:w="1023" w:type="dxa"/>
            <w:tcBorders>
              <w:bottom w:val="double" w:sz="4" w:space="0" w:color="auto"/>
            </w:tcBorders>
            <w:vAlign w:val="center"/>
          </w:tcPr>
          <w:p w14:paraId="236A99F6" w14:textId="350AC752"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1276" w:type="dxa"/>
            <w:tcBorders>
              <w:bottom w:val="double" w:sz="4" w:space="0" w:color="auto"/>
            </w:tcBorders>
            <w:vAlign w:val="center"/>
          </w:tcPr>
          <w:p w14:paraId="4BA14A42" w14:textId="798D6D20"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1134" w:type="dxa"/>
            <w:tcBorders>
              <w:bottom w:val="double" w:sz="4" w:space="0" w:color="auto"/>
            </w:tcBorders>
            <w:vAlign w:val="center"/>
          </w:tcPr>
          <w:p w14:paraId="05AAA24B" w14:textId="41A06ABF"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1276" w:type="dxa"/>
            <w:tcBorders>
              <w:bottom w:val="double" w:sz="4" w:space="0" w:color="auto"/>
            </w:tcBorders>
            <w:vAlign w:val="center"/>
          </w:tcPr>
          <w:p w14:paraId="7E20C254" w14:textId="422C009F"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r>
              <w:rPr>
                <w:rFonts w:ascii="Arial" w:hAnsi="Arial" w:cs="Arial"/>
                <w:i/>
                <w:iCs/>
                <w:vertAlign w:val="subscript"/>
              </w:rPr>
              <w:t>1</w:t>
            </w:r>
          </w:p>
        </w:tc>
        <w:tc>
          <w:tcPr>
            <w:tcW w:w="992" w:type="dxa"/>
            <w:tcBorders>
              <w:bottom w:val="double" w:sz="4" w:space="0" w:color="auto"/>
            </w:tcBorders>
            <w:vAlign w:val="center"/>
          </w:tcPr>
          <w:p w14:paraId="49CBFB5D" w14:textId="27EB66AA"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α</w:t>
            </w:r>
          </w:p>
        </w:tc>
        <w:tc>
          <w:tcPr>
            <w:tcW w:w="2516" w:type="dxa"/>
            <w:tcBorders>
              <w:bottom w:val="double" w:sz="4" w:space="0" w:color="auto"/>
            </w:tcBorders>
            <w:vAlign w:val="center"/>
          </w:tcPr>
          <w:p w14:paraId="3176F986" w14:textId="3B8D76B4" w:rsidR="001C2727" w:rsidRDefault="001C272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1C2727" w14:paraId="6E025081" w14:textId="77777777" w:rsidTr="00F20438">
        <w:tc>
          <w:tcPr>
            <w:tcW w:w="1353" w:type="dxa"/>
            <w:tcBorders>
              <w:top w:val="double" w:sz="4" w:space="0" w:color="auto"/>
            </w:tcBorders>
          </w:tcPr>
          <w:p w14:paraId="4C78D930" w14:textId="58A680AB"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15</w:t>
            </w:r>
          </w:p>
        </w:tc>
        <w:tc>
          <w:tcPr>
            <w:tcW w:w="1023" w:type="dxa"/>
          </w:tcPr>
          <w:p w14:paraId="5330D928" w14:textId="0D6962D6"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360</w:t>
            </w:r>
          </w:p>
        </w:tc>
        <w:tc>
          <w:tcPr>
            <w:tcW w:w="1276" w:type="dxa"/>
          </w:tcPr>
          <w:p w14:paraId="1407C1C1" w14:textId="5BE8C40B"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110</w:t>
            </w:r>
          </w:p>
        </w:tc>
        <w:tc>
          <w:tcPr>
            <w:tcW w:w="1134" w:type="dxa"/>
          </w:tcPr>
          <w:p w14:paraId="08A0C403" w14:textId="40C73A69"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96</w:t>
            </w:r>
          </w:p>
        </w:tc>
        <w:tc>
          <w:tcPr>
            <w:tcW w:w="1276" w:type="dxa"/>
          </w:tcPr>
          <w:p w14:paraId="1A8C51BA" w14:textId="0A736E04"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63</w:t>
            </w:r>
          </w:p>
        </w:tc>
        <w:tc>
          <w:tcPr>
            <w:tcW w:w="992" w:type="dxa"/>
            <w:tcBorders>
              <w:top w:val="double" w:sz="4" w:space="0" w:color="auto"/>
            </w:tcBorders>
          </w:tcPr>
          <w:p w14:paraId="14280D9C" w14:textId="01B91E91"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7º36´</w:t>
            </w:r>
          </w:p>
        </w:tc>
        <w:tc>
          <w:tcPr>
            <w:tcW w:w="2516" w:type="dxa"/>
            <w:tcBorders>
              <w:top w:val="double" w:sz="4" w:space="0" w:color="auto"/>
            </w:tcBorders>
          </w:tcPr>
          <w:p w14:paraId="5F9EE69F" w14:textId="1CEEB662" w:rsidR="001C2727" w:rsidRDefault="001C2727" w:rsidP="006F34A1">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внешних полуколец электродных отверстий диаметром 420 и в сочет</w:t>
            </w:r>
            <w:r w:rsidR="00F20438">
              <w:rPr>
                <w:rFonts w:ascii="Arial" w:hAnsi="Arial" w:cs="Arial"/>
              </w:rPr>
              <w:t xml:space="preserve">ании с изделием № 16 для отверстий диаметром </w:t>
            </w:r>
            <w:proofErr w:type="gramStart"/>
            <w:r w:rsidR="00F20438">
              <w:rPr>
                <w:rFonts w:ascii="Arial" w:hAnsi="Arial" w:cs="Arial"/>
              </w:rPr>
              <w:t>450 – 600</w:t>
            </w:r>
            <w:proofErr w:type="gramEnd"/>
            <w:r w:rsidR="00F20438">
              <w:rPr>
                <w:rFonts w:ascii="Arial" w:hAnsi="Arial" w:cs="Arial"/>
              </w:rPr>
              <w:t xml:space="preserve"> сводов толщиной 300</w:t>
            </w:r>
          </w:p>
        </w:tc>
      </w:tr>
      <w:tr w:rsidR="001C2727" w14:paraId="66996206" w14:textId="77777777" w:rsidTr="00F20438">
        <w:tc>
          <w:tcPr>
            <w:tcW w:w="1353" w:type="dxa"/>
          </w:tcPr>
          <w:p w14:paraId="69D75088" w14:textId="35A400CF"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16</w:t>
            </w:r>
          </w:p>
        </w:tc>
        <w:tc>
          <w:tcPr>
            <w:tcW w:w="1023" w:type="dxa"/>
          </w:tcPr>
          <w:p w14:paraId="0439725D" w14:textId="6945CBDD"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360</w:t>
            </w:r>
          </w:p>
        </w:tc>
        <w:tc>
          <w:tcPr>
            <w:tcW w:w="1276" w:type="dxa"/>
          </w:tcPr>
          <w:p w14:paraId="2AE4FE0D" w14:textId="07EDBDE7"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110</w:t>
            </w:r>
          </w:p>
        </w:tc>
        <w:tc>
          <w:tcPr>
            <w:tcW w:w="1134" w:type="dxa"/>
          </w:tcPr>
          <w:p w14:paraId="2DF30F44" w14:textId="68DD7824"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96</w:t>
            </w:r>
          </w:p>
        </w:tc>
        <w:tc>
          <w:tcPr>
            <w:tcW w:w="1276" w:type="dxa"/>
          </w:tcPr>
          <w:p w14:paraId="609D75AC" w14:textId="64EE2F9C"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71</w:t>
            </w:r>
          </w:p>
        </w:tc>
        <w:tc>
          <w:tcPr>
            <w:tcW w:w="992" w:type="dxa"/>
          </w:tcPr>
          <w:p w14:paraId="13B83CC0" w14:textId="78775426" w:rsidR="001C2727" w:rsidRDefault="001C2727" w:rsidP="001C2727">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7º36´</w:t>
            </w:r>
          </w:p>
        </w:tc>
        <w:tc>
          <w:tcPr>
            <w:tcW w:w="2516" w:type="dxa"/>
          </w:tcPr>
          <w:p w14:paraId="1DFF4F7E" w14:textId="018944BD" w:rsidR="001C2727" w:rsidRDefault="00F20438" w:rsidP="006F34A1">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Для кладки внешних полуколец электродных отверстий диаметром 630 и в сочетании с изделием № 15 для отверстий диаметром </w:t>
            </w:r>
            <w:proofErr w:type="gramStart"/>
            <w:r>
              <w:rPr>
                <w:rFonts w:ascii="Arial" w:hAnsi="Arial" w:cs="Arial"/>
              </w:rPr>
              <w:t>450 – 600</w:t>
            </w:r>
            <w:proofErr w:type="gramEnd"/>
            <w:r>
              <w:rPr>
                <w:rFonts w:ascii="Arial" w:hAnsi="Arial" w:cs="Arial"/>
              </w:rPr>
              <w:t xml:space="preserve"> сводов толщиной 300</w:t>
            </w:r>
          </w:p>
        </w:tc>
      </w:tr>
    </w:tbl>
    <w:p w14:paraId="7EAA3F25" w14:textId="15344119" w:rsidR="00856103" w:rsidRDefault="00856103" w:rsidP="00B96DBB">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noProof/>
        </w:rPr>
      </w:pPr>
    </w:p>
    <w:p w14:paraId="10B21D93" w14:textId="77777777" w:rsidR="00BA2667" w:rsidRDefault="00BA2667" w:rsidP="00B96DBB">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748A8C1B" w14:textId="75E4D97D" w:rsidR="00BA2667" w:rsidRDefault="00BA2667" w:rsidP="00961552">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drawing>
          <wp:inline distT="0" distB="0" distL="0" distR="0" wp14:anchorId="073122D3" wp14:editId="65407C13">
            <wp:extent cx="2145030" cy="2646045"/>
            <wp:effectExtent l="0" t="0" r="762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5030" cy="2646045"/>
                    </a:xfrm>
                    <a:prstGeom prst="rect">
                      <a:avLst/>
                    </a:prstGeom>
                    <a:noFill/>
                    <a:ln>
                      <a:noFill/>
                    </a:ln>
                  </pic:spPr>
                </pic:pic>
              </a:graphicData>
            </a:graphic>
          </wp:inline>
        </w:drawing>
      </w:r>
    </w:p>
    <w:p w14:paraId="7969C720" w14:textId="08A31C8A" w:rsidR="00CB4E1D" w:rsidRDefault="00CB4E1D" w:rsidP="00961552">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8 – Опорный кирпич</w:t>
      </w:r>
    </w:p>
    <w:p w14:paraId="49602228"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328981D0"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709EA288"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516491C4"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177E7BE6"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155C8350"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6C796BF7"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0CDF9F79" w14:textId="77777777" w:rsidR="00961552" w:rsidRDefault="00961552"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387FDB23" w14:textId="092FE137" w:rsidR="00CB4E1D" w:rsidRDefault="00CB4E1D" w:rsidP="00B76D5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961552">
        <w:rPr>
          <w:rFonts w:ascii="Arial" w:hAnsi="Arial" w:cs="Arial"/>
          <w:spacing w:val="40"/>
        </w:rPr>
        <w:lastRenderedPageBreak/>
        <w:t>Таблица 9</w:t>
      </w:r>
      <w:r>
        <w:rPr>
          <w:rFonts w:ascii="Arial" w:hAnsi="Arial" w:cs="Arial"/>
        </w:rPr>
        <w:t xml:space="preserve"> – Размеры и назначение опорного кирпича</w:t>
      </w:r>
    </w:p>
    <w:p w14:paraId="5353623D" w14:textId="542EA1C9" w:rsidR="00CB4E1D" w:rsidRDefault="00CB4E1D"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В миллиметрах</w:t>
      </w:r>
    </w:p>
    <w:tbl>
      <w:tblPr>
        <w:tblStyle w:val="ab"/>
        <w:tblW w:w="0" w:type="auto"/>
        <w:tblLook w:val="04A0" w:firstRow="1" w:lastRow="0" w:firstColumn="1" w:lastColumn="0" w:noHBand="0" w:noVBand="1"/>
      </w:tblPr>
      <w:tblGrid>
        <w:gridCol w:w="1106"/>
        <w:gridCol w:w="958"/>
        <w:gridCol w:w="958"/>
        <w:gridCol w:w="959"/>
        <w:gridCol w:w="951"/>
        <w:gridCol w:w="951"/>
        <w:gridCol w:w="960"/>
        <w:gridCol w:w="979"/>
        <w:gridCol w:w="1522"/>
      </w:tblGrid>
      <w:tr w:rsidR="00115E07" w14:paraId="1F14A289" w14:textId="77777777" w:rsidTr="0099342A">
        <w:tc>
          <w:tcPr>
            <w:tcW w:w="1138" w:type="dxa"/>
            <w:tcBorders>
              <w:bottom w:val="double" w:sz="4" w:space="0" w:color="auto"/>
            </w:tcBorders>
            <w:vAlign w:val="center"/>
          </w:tcPr>
          <w:p w14:paraId="0A155A13" w14:textId="37133C07"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Номер изделия</w:t>
            </w:r>
          </w:p>
        </w:tc>
        <w:tc>
          <w:tcPr>
            <w:tcW w:w="981" w:type="dxa"/>
            <w:tcBorders>
              <w:bottom w:val="double" w:sz="4" w:space="0" w:color="auto"/>
            </w:tcBorders>
            <w:vAlign w:val="center"/>
          </w:tcPr>
          <w:p w14:paraId="702D542E" w14:textId="5E4262D1"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L</w:t>
            </w:r>
          </w:p>
        </w:tc>
        <w:tc>
          <w:tcPr>
            <w:tcW w:w="981" w:type="dxa"/>
            <w:tcBorders>
              <w:bottom w:val="double" w:sz="4" w:space="0" w:color="auto"/>
            </w:tcBorders>
            <w:vAlign w:val="center"/>
          </w:tcPr>
          <w:p w14:paraId="16035B47" w14:textId="33D5CA43"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p>
        </w:tc>
        <w:tc>
          <w:tcPr>
            <w:tcW w:w="982" w:type="dxa"/>
            <w:tcBorders>
              <w:bottom w:val="double" w:sz="4" w:space="0" w:color="auto"/>
            </w:tcBorders>
            <w:vAlign w:val="center"/>
          </w:tcPr>
          <w:p w14:paraId="19D1824B" w14:textId="2BBD3A1E"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H</w:t>
            </w:r>
            <w:r>
              <w:rPr>
                <w:rFonts w:ascii="Arial" w:hAnsi="Arial" w:cs="Arial"/>
                <w:i/>
                <w:iCs/>
                <w:vertAlign w:val="subscript"/>
              </w:rPr>
              <w:t>1</w:t>
            </w:r>
          </w:p>
        </w:tc>
        <w:tc>
          <w:tcPr>
            <w:tcW w:w="982" w:type="dxa"/>
            <w:tcBorders>
              <w:bottom w:val="double" w:sz="4" w:space="0" w:color="auto"/>
            </w:tcBorders>
            <w:vAlign w:val="center"/>
          </w:tcPr>
          <w:p w14:paraId="15804660" w14:textId="156B5935"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p>
        </w:tc>
        <w:tc>
          <w:tcPr>
            <w:tcW w:w="982" w:type="dxa"/>
            <w:tcBorders>
              <w:bottom w:val="double" w:sz="4" w:space="0" w:color="auto"/>
            </w:tcBorders>
            <w:vAlign w:val="center"/>
          </w:tcPr>
          <w:p w14:paraId="75187D28" w14:textId="524A0498"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sidRPr="001A0CB2">
              <w:rPr>
                <w:rFonts w:ascii="Arial" w:hAnsi="Arial" w:cs="Arial"/>
                <w:i/>
                <w:iCs/>
                <w:lang w:val="en-US"/>
              </w:rPr>
              <w:t>S</w:t>
            </w:r>
            <w:r>
              <w:rPr>
                <w:rFonts w:ascii="Arial" w:hAnsi="Arial" w:cs="Arial"/>
                <w:i/>
                <w:iCs/>
                <w:vertAlign w:val="subscript"/>
              </w:rPr>
              <w:t>1</w:t>
            </w:r>
          </w:p>
        </w:tc>
        <w:tc>
          <w:tcPr>
            <w:tcW w:w="983" w:type="dxa"/>
            <w:tcBorders>
              <w:bottom w:val="double" w:sz="4" w:space="0" w:color="auto"/>
            </w:tcBorders>
            <w:vAlign w:val="center"/>
          </w:tcPr>
          <w:p w14:paraId="47864EC8" w14:textId="60954BEF" w:rsidR="00115E07" w:rsidRPr="00390FA9" w:rsidRDefault="00390FA9"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vertAlign w:val="subscript"/>
              </w:rPr>
            </w:pPr>
            <w:r w:rsidRPr="001A0CB2">
              <w:rPr>
                <w:rFonts w:ascii="Arial" w:hAnsi="Arial" w:cs="Arial"/>
                <w:i/>
                <w:iCs/>
                <w:lang w:val="en-US"/>
              </w:rPr>
              <w:t>L</w:t>
            </w:r>
            <w:r>
              <w:rPr>
                <w:rFonts w:ascii="Arial" w:hAnsi="Arial" w:cs="Arial"/>
                <w:i/>
                <w:iCs/>
                <w:vertAlign w:val="subscript"/>
              </w:rPr>
              <w:t>1</w:t>
            </w:r>
          </w:p>
        </w:tc>
        <w:tc>
          <w:tcPr>
            <w:tcW w:w="983" w:type="dxa"/>
            <w:tcBorders>
              <w:bottom w:val="double" w:sz="4" w:space="0" w:color="auto"/>
            </w:tcBorders>
            <w:vAlign w:val="center"/>
          </w:tcPr>
          <w:p w14:paraId="06893430" w14:textId="73823443"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α</w:t>
            </w:r>
          </w:p>
        </w:tc>
        <w:tc>
          <w:tcPr>
            <w:tcW w:w="1558" w:type="dxa"/>
            <w:tcBorders>
              <w:bottom w:val="double" w:sz="4" w:space="0" w:color="auto"/>
            </w:tcBorders>
            <w:vAlign w:val="center"/>
          </w:tcPr>
          <w:p w14:paraId="58A3CDA2" w14:textId="3D0F9F8C" w:rsidR="00115E07" w:rsidRDefault="00115E07" w:rsidP="0099342A">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Назначение</w:t>
            </w:r>
          </w:p>
        </w:tc>
      </w:tr>
      <w:tr w:rsidR="00115E07" w14:paraId="58B932A7" w14:textId="77777777" w:rsidTr="00390FA9">
        <w:tc>
          <w:tcPr>
            <w:tcW w:w="1138" w:type="dxa"/>
            <w:tcBorders>
              <w:top w:val="double" w:sz="4" w:space="0" w:color="auto"/>
            </w:tcBorders>
          </w:tcPr>
          <w:p w14:paraId="75AC1DB6" w14:textId="3AA94DC5"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17</w:t>
            </w:r>
          </w:p>
        </w:tc>
        <w:tc>
          <w:tcPr>
            <w:tcW w:w="981" w:type="dxa"/>
            <w:tcBorders>
              <w:top w:val="double" w:sz="4" w:space="0" w:color="auto"/>
            </w:tcBorders>
          </w:tcPr>
          <w:p w14:paraId="66FCB4F1" w14:textId="58AD2364"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210</w:t>
            </w:r>
          </w:p>
        </w:tc>
        <w:tc>
          <w:tcPr>
            <w:tcW w:w="981" w:type="dxa"/>
          </w:tcPr>
          <w:p w14:paraId="07B67C10" w14:textId="46751521"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93</w:t>
            </w:r>
          </w:p>
        </w:tc>
        <w:tc>
          <w:tcPr>
            <w:tcW w:w="982" w:type="dxa"/>
          </w:tcPr>
          <w:p w14:paraId="7EC2249C" w14:textId="22C9D309"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180</w:t>
            </w:r>
          </w:p>
        </w:tc>
        <w:tc>
          <w:tcPr>
            <w:tcW w:w="982" w:type="dxa"/>
          </w:tcPr>
          <w:p w14:paraId="79037AB7" w14:textId="6314CA76"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70</w:t>
            </w:r>
          </w:p>
        </w:tc>
        <w:tc>
          <w:tcPr>
            <w:tcW w:w="982" w:type="dxa"/>
          </w:tcPr>
          <w:p w14:paraId="1587BD0A" w14:textId="2843CD65"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65</w:t>
            </w:r>
          </w:p>
        </w:tc>
        <w:tc>
          <w:tcPr>
            <w:tcW w:w="983" w:type="dxa"/>
            <w:tcBorders>
              <w:top w:val="double" w:sz="4" w:space="0" w:color="auto"/>
            </w:tcBorders>
          </w:tcPr>
          <w:p w14:paraId="136BD42B" w14:textId="1EDAC988"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227</w:t>
            </w:r>
          </w:p>
        </w:tc>
        <w:tc>
          <w:tcPr>
            <w:tcW w:w="983" w:type="dxa"/>
            <w:tcBorders>
              <w:top w:val="double" w:sz="4" w:space="0" w:color="auto"/>
            </w:tcBorders>
          </w:tcPr>
          <w:p w14:paraId="2AB73D8E" w14:textId="6B2C18D5"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67º30´</w:t>
            </w:r>
          </w:p>
        </w:tc>
        <w:tc>
          <w:tcPr>
            <w:tcW w:w="1558" w:type="dxa"/>
            <w:tcBorders>
              <w:top w:val="double" w:sz="4" w:space="0" w:color="auto"/>
            </w:tcBorders>
          </w:tcPr>
          <w:p w14:paraId="52C13272" w14:textId="2D632F95" w:rsidR="00115E07" w:rsidRDefault="00390FA9" w:rsidP="0096155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опор сводов толщиной 230</w:t>
            </w:r>
          </w:p>
        </w:tc>
      </w:tr>
      <w:tr w:rsidR="00115E07" w14:paraId="521E3694" w14:textId="77777777" w:rsidTr="00115E07">
        <w:tc>
          <w:tcPr>
            <w:tcW w:w="1138" w:type="dxa"/>
          </w:tcPr>
          <w:p w14:paraId="53D91871" w14:textId="44869243"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18</w:t>
            </w:r>
          </w:p>
        </w:tc>
        <w:tc>
          <w:tcPr>
            <w:tcW w:w="981" w:type="dxa"/>
          </w:tcPr>
          <w:p w14:paraId="4A8B96D8" w14:textId="636A7663"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270</w:t>
            </w:r>
          </w:p>
        </w:tc>
        <w:tc>
          <w:tcPr>
            <w:tcW w:w="981" w:type="dxa"/>
          </w:tcPr>
          <w:p w14:paraId="6826B69B" w14:textId="7F16AE51"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108</w:t>
            </w:r>
          </w:p>
        </w:tc>
        <w:tc>
          <w:tcPr>
            <w:tcW w:w="982" w:type="dxa"/>
          </w:tcPr>
          <w:p w14:paraId="303845DB" w14:textId="1BD0A530"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220</w:t>
            </w:r>
          </w:p>
        </w:tc>
        <w:tc>
          <w:tcPr>
            <w:tcW w:w="982" w:type="dxa"/>
          </w:tcPr>
          <w:p w14:paraId="79DCAB76" w14:textId="582050B5"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71</w:t>
            </w:r>
          </w:p>
        </w:tc>
        <w:tc>
          <w:tcPr>
            <w:tcW w:w="982" w:type="dxa"/>
          </w:tcPr>
          <w:p w14:paraId="21AAC3F5" w14:textId="3899877A"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67</w:t>
            </w:r>
          </w:p>
        </w:tc>
        <w:tc>
          <w:tcPr>
            <w:tcW w:w="983" w:type="dxa"/>
          </w:tcPr>
          <w:p w14:paraId="2F2C4BAC" w14:textId="1A2F1781"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292</w:t>
            </w:r>
          </w:p>
        </w:tc>
        <w:tc>
          <w:tcPr>
            <w:tcW w:w="983" w:type="dxa"/>
          </w:tcPr>
          <w:p w14:paraId="515FCBC4" w14:textId="5BC3C423" w:rsidR="00115E07" w:rsidRDefault="00390FA9" w:rsidP="00390FA9">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67º30´</w:t>
            </w:r>
          </w:p>
        </w:tc>
        <w:tc>
          <w:tcPr>
            <w:tcW w:w="1558" w:type="dxa"/>
          </w:tcPr>
          <w:p w14:paraId="63190694" w14:textId="4105AB4F" w:rsidR="00115E07" w:rsidRDefault="00390FA9" w:rsidP="0096155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Для кладки опор сводов толщиной 300</w:t>
            </w:r>
          </w:p>
        </w:tc>
      </w:tr>
    </w:tbl>
    <w:p w14:paraId="2E9327A6" w14:textId="1189D65C" w:rsidR="00CB4E1D" w:rsidRDefault="00CB4E1D"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0E33CDD5" w14:textId="67B8AA74" w:rsidR="00390FA9" w:rsidRDefault="00390FA9"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4.</w:t>
      </w:r>
      <w:r w:rsidR="003846F4">
        <w:rPr>
          <w:rFonts w:ascii="Arial" w:hAnsi="Arial" w:cs="Arial"/>
        </w:rPr>
        <w:t>2</w:t>
      </w:r>
      <w:r>
        <w:rPr>
          <w:rFonts w:ascii="Arial" w:hAnsi="Arial" w:cs="Arial"/>
        </w:rPr>
        <w:t xml:space="preserve"> </w:t>
      </w:r>
      <w:r w:rsidR="003846F4">
        <w:rPr>
          <w:rFonts w:ascii="Arial" w:hAnsi="Arial" w:cs="Arial"/>
        </w:rPr>
        <w:t>Данные для о</w:t>
      </w:r>
      <w:r>
        <w:rPr>
          <w:rFonts w:ascii="Arial" w:hAnsi="Arial" w:cs="Arial"/>
        </w:rPr>
        <w:t>пределени</w:t>
      </w:r>
      <w:r w:rsidR="003846F4">
        <w:rPr>
          <w:rFonts w:ascii="Arial" w:hAnsi="Arial" w:cs="Arial"/>
        </w:rPr>
        <w:t>я</w:t>
      </w:r>
      <w:r>
        <w:rPr>
          <w:rFonts w:ascii="Arial" w:hAnsi="Arial" w:cs="Arial"/>
        </w:rPr>
        <w:t xml:space="preserve"> количества </w:t>
      </w:r>
      <w:r w:rsidR="00151B58">
        <w:rPr>
          <w:rFonts w:ascii="Arial" w:hAnsi="Arial" w:cs="Arial"/>
        </w:rPr>
        <w:t xml:space="preserve">изделий для кладки колец электродных отверстий при различной сочетании изделий приведено в приложении </w:t>
      </w:r>
      <w:r w:rsidR="006C7CEF">
        <w:rPr>
          <w:rFonts w:ascii="Arial" w:hAnsi="Arial" w:cs="Arial"/>
        </w:rPr>
        <w:t>А</w:t>
      </w:r>
      <w:r w:rsidR="00151B58">
        <w:rPr>
          <w:rFonts w:ascii="Arial" w:hAnsi="Arial" w:cs="Arial"/>
        </w:rPr>
        <w:t>.</w:t>
      </w:r>
    </w:p>
    <w:p w14:paraId="53921ACC" w14:textId="1C6D91E1" w:rsidR="00151B58" w:rsidRDefault="00151B58"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4.</w:t>
      </w:r>
      <w:r w:rsidR="003846F4">
        <w:rPr>
          <w:rFonts w:ascii="Arial" w:hAnsi="Arial" w:cs="Arial"/>
        </w:rPr>
        <w:t>3</w:t>
      </w:r>
      <w:r>
        <w:rPr>
          <w:rFonts w:ascii="Arial" w:hAnsi="Arial" w:cs="Arial"/>
        </w:rPr>
        <w:t>. Пример схем</w:t>
      </w:r>
      <w:r w:rsidR="003846F4">
        <w:rPr>
          <w:rFonts w:ascii="Arial" w:hAnsi="Arial" w:cs="Arial"/>
        </w:rPr>
        <w:t>ы</w:t>
      </w:r>
      <w:r>
        <w:rPr>
          <w:rFonts w:ascii="Arial" w:hAnsi="Arial" w:cs="Arial"/>
        </w:rPr>
        <w:t xml:space="preserve"> кладки свода в центральной части электросталеплавильной печи вместимостью </w:t>
      </w:r>
      <w:proofErr w:type="gramStart"/>
      <w:r>
        <w:rPr>
          <w:rFonts w:ascii="Arial" w:hAnsi="Arial" w:cs="Arial"/>
        </w:rPr>
        <w:t>8 – 30</w:t>
      </w:r>
      <w:proofErr w:type="gramEnd"/>
      <w:r>
        <w:rPr>
          <w:rFonts w:ascii="Arial" w:hAnsi="Arial" w:cs="Arial"/>
        </w:rPr>
        <w:t xml:space="preserve"> т приведена в приложении </w:t>
      </w:r>
      <w:r w:rsidR="006C7CEF">
        <w:rPr>
          <w:rFonts w:ascii="Arial" w:hAnsi="Arial" w:cs="Arial"/>
        </w:rPr>
        <w:t>Б</w:t>
      </w:r>
      <w:r>
        <w:rPr>
          <w:rFonts w:ascii="Arial" w:hAnsi="Arial" w:cs="Arial"/>
        </w:rPr>
        <w:t>.</w:t>
      </w:r>
    </w:p>
    <w:p w14:paraId="46772A2A" w14:textId="627CFAC9" w:rsidR="003846F4" w:rsidRPr="00DD408C" w:rsidRDefault="00151B58"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4.</w:t>
      </w:r>
      <w:r w:rsidR="003846F4">
        <w:rPr>
          <w:rFonts w:ascii="Arial" w:hAnsi="Arial" w:cs="Arial"/>
        </w:rPr>
        <w:t>4</w:t>
      </w:r>
      <w:r>
        <w:rPr>
          <w:rFonts w:ascii="Arial" w:hAnsi="Arial" w:cs="Arial"/>
        </w:rPr>
        <w:t xml:space="preserve"> Объем и масса изделий приведены в приложении </w:t>
      </w:r>
      <w:r w:rsidR="006C7CEF">
        <w:rPr>
          <w:rFonts w:ascii="Arial" w:hAnsi="Arial" w:cs="Arial"/>
        </w:rPr>
        <w:t>В</w:t>
      </w:r>
      <w:r w:rsidR="00DD408C">
        <w:rPr>
          <w:rFonts w:ascii="Arial" w:hAnsi="Arial" w:cs="Arial"/>
        </w:rPr>
        <w:t xml:space="preserve"> и</w:t>
      </w:r>
      <w:r w:rsidR="003846F4" w:rsidRPr="00DD408C">
        <w:rPr>
          <w:rFonts w:ascii="Arial" w:hAnsi="Arial" w:cs="Arial"/>
        </w:rPr>
        <w:t xml:space="preserve"> не являются браковочным признаком</w:t>
      </w:r>
    </w:p>
    <w:p w14:paraId="256BB95B" w14:textId="008AB20D" w:rsidR="00151B58" w:rsidRDefault="00151B58"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4.</w:t>
      </w:r>
      <w:r w:rsidR="003846F4">
        <w:rPr>
          <w:rFonts w:ascii="Arial" w:hAnsi="Arial" w:cs="Arial"/>
        </w:rPr>
        <w:t>5</w:t>
      </w:r>
      <w:r>
        <w:rPr>
          <w:rFonts w:ascii="Arial" w:hAnsi="Arial" w:cs="Arial"/>
        </w:rPr>
        <w:t xml:space="preserve"> Дополнительные формы и размеры изделий, а также пределы допускаемых отклонений размеров допускается устанавливать по соглашению сторон. На чертежах заказчика должна быть указана рабочая поверхность изделий.</w:t>
      </w:r>
    </w:p>
    <w:p w14:paraId="123A87C1" w14:textId="4957596D" w:rsidR="00663BF2" w:rsidRDefault="00663BF2" w:rsidP="00961552">
      <w:pPr>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b/>
          <w:bCs/>
          <w:sz w:val="28"/>
          <w:szCs w:val="28"/>
        </w:rPr>
      </w:pPr>
      <w:r w:rsidRPr="00663BF2">
        <w:rPr>
          <w:rFonts w:ascii="Arial" w:hAnsi="Arial"/>
          <w:b/>
          <w:bCs/>
          <w:sz w:val="28"/>
          <w:szCs w:val="28"/>
        </w:rPr>
        <w:t xml:space="preserve">5 </w:t>
      </w:r>
      <w:bookmarkStart w:id="11" w:name="_Hlk106872422"/>
      <w:r w:rsidR="00010BD6">
        <w:rPr>
          <w:rFonts w:ascii="Arial" w:hAnsi="Arial"/>
          <w:b/>
          <w:bCs/>
          <w:sz w:val="28"/>
          <w:szCs w:val="28"/>
        </w:rPr>
        <w:t>Форма и размеры</w:t>
      </w:r>
      <w:r w:rsidR="00010BD6">
        <w:rPr>
          <w:rStyle w:val="af"/>
          <w:rFonts w:ascii="Arial" w:hAnsi="Arial"/>
          <w:b/>
          <w:bCs/>
          <w:sz w:val="28"/>
          <w:szCs w:val="28"/>
        </w:rPr>
        <w:footnoteReference w:id="2"/>
      </w:r>
      <w:r w:rsidR="00010BD6">
        <w:rPr>
          <w:rFonts w:ascii="Arial" w:hAnsi="Arial"/>
          <w:b/>
          <w:bCs/>
          <w:sz w:val="28"/>
          <w:szCs w:val="28"/>
        </w:rPr>
        <w:t xml:space="preserve"> </w:t>
      </w:r>
      <w:proofErr w:type="spellStart"/>
      <w:r w:rsidR="00010BD6">
        <w:rPr>
          <w:rFonts w:ascii="Arial" w:hAnsi="Arial"/>
          <w:b/>
          <w:bCs/>
          <w:sz w:val="28"/>
          <w:szCs w:val="28"/>
        </w:rPr>
        <w:t>сводового</w:t>
      </w:r>
      <w:proofErr w:type="spellEnd"/>
      <w:r w:rsidR="00010BD6">
        <w:rPr>
          <w:rFonts w:ascii="Arial" w:hAnsi="Arial"/>
          <w:b/>
          <w:bCs/>
          <w:sz w:val="28"/>
          <w:szCs w:val="28"/>
        </w:rPr>
        <w:t xml:space="preserve"> кирпича</w:t>
      </w:r>
      <w:bookmarkEnd w:id="11"/>
    </w:p>
    <w:p w14:paraId="428E925D" w14:textId="11FD4223" w:rsidR="000B644A" w:rsidRDefault="000B644A"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sidRPr="000B644A">
        <w:rPr>
          <w:rFonts w:ascii="Arial" w:hAnsi="Arial" w:cs="Arial"/>
        </w:rPr>
        <w:t xml:space="preserve">5.1 </w:t>
      </w:r>
      <w:r w:rsidR="00423B96">
        <w:rPr>
          <w:rFonts w:ascii="Arial" w:hAnsi="Arial" w:cs="Arial"/>
        </w:rPr>
        <w:t xml:space="preserve">Размеры огнеупорного </w:t>
      </w:r>
      <w:proofErr w:type="spellStart"/>
      <w:r w:rsidR="00423B96">
        <w:rPr>
          <w:rFonts w:ascii="Arial" w:hAnsi="Arial" w:cs="Arial"/>
        </w:rPr>
        <w:t>сводового</w:t>
      </w:r>
      <w:proofErr w:type="spellEnd"/>
      <w:r w:rsidR="00423B96">
        <w:rPr>
          <w:rFonts w:ascii="Arial" w:hAnsi="Arial" w:cs="Arial"/>
        </w:rPr>
        <w:t xml:space="preserve"> кирпича должны соответствовать указанным в таблице 10</w:t>
      </w:r>
    </w:p>
    <w:p w14:paraId="3BDEFE07" w14:textId="74C41DB1"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22B416A0" w14:textId="71D4AD65"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070D0184" w14:textId="18FFE851"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2C802A38" w14:textId="4BE06210"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7A1ED0BB" w14:textId="0B3A9CBC"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629B8314" w14:textId="03008B9B"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46F87E05" w14:textId="46074EF3"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216C958C" w14:textId="5DB1EA75"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0D7C791A" w14:textId="77777777" w:rsidR="00DE02E1" w:rsidRDefault="00DE02E1"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24ECCCC4" w14:textId="6555311B" w:rsidR="00423B96" w:rsidRDefault="00423B96" w:rsidP="0096155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sidRPr="00961552">
        <w:rPr>
          <w:rFonts w:ascii="Arial" w:hAnsi="Arial" w:cs="Arial"/>
          <w:spacing w:val="40"/>
        </w:rPr>
        <w:lastRenderedPageBreak/>
        <w:t>Таблица 10</w:t>
      </w:r>
      <w:r>
        <w:rPr>
          <w:rFonts w:ascii="Arial" w:hAnsi="Arial" w:cs="Arial"/>
        </w:rPr>
        <w:t xml:space="preserve"> – Размеры огнеупорного </w:t>
      </w:r>
      <w:proofErr w:type="spellStart"/>
      <w:r>
        <w:rPr>
          <w:rFonts w:ascii="Arial" w:hAnsi="Arial" w:cs="Arial"/>
        </w:rPr>
        <w:t>сводового</w:t>
      </w:r>
      <w:proofErr w:type="spellEnd"/>
      <w:r>
        <w:rPr>
          <w:rFonts w:ascii="Arial" w:hAnsi="Arial" w:cs="Arial"/>
        </w:rPr>
        <w:t xml:space="preserve"> кирпича</w:t>
      </w:r>
    </w:p>
    <w:p w14:paraId="77853283" w14:textId="7565FF6C" w:rsidR="00640479" w:rsidRDefault="00640479" w:rsidP="00640479">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Размеры в миллиметрах</w:t>
      </w:r>
    </w:p>
    <w:tbl>
      <w:tblPr>
        <w:tblStyle w:val="ab"/>
        <w:tblW w:w="0" w:type="auto"/>
        <w:tblLook w:val="04A0" w:firstRow="1" w:lastRow="0" w:firstColumn="1" w:lastColumn="0" w:noHBand="0" w:noVBand="1"/>
      </w:tblPr>
      <w:tblGrid>
        <w:gridCol w:w="2807"/>
        <w:gridCol w:w="7"/>
        <w:gridCol w:w="2150"/>
        <w:gridCol w:w="2153"/>
        <w:gridCol w:w="2227"/>
      </w:tblGrid>
      <w:tr w:rsidR="00423B96" w14:paraId="741648A6" w14:textId="77777777" w:rsidTr="003477A6">
        <w:tc>
          <w:tcPr>
            <w:tcW w:w="2806" w:type="dxa"/>
            <w:vMerge w:val="restart"/>
            <w:vAlign w:val="center"/>
          </w:tcPr>
          <w:p w14:paraId="35AAD9A8" w14:textId="66A66DBF" w:rsidR="00423B96" w:rsidRPr="00730D44" w:rsidRDefault="00423B96" w:rsidP="00423B9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vertAlign w:val="superscript"/>
                <w:lang w:val="en-US"/>
              </w:rPr>
            </w:pPr>
            <w:r>
              <w:rPr>
                <w:rFonts w:ascii="Arial" w:hAnsi="Arial" w:cs="Arial"/>
              </w:rPr>
              <w:t>Тип кирпича</w:t>
            </w:r>
            <w:r w:rsidR="00730D44">
              <w:rPr>
                <w:rFonts w:ascii="Arial" w:hAnsi="Arial" w:cs="Arial"/>
                <w:vertAlign w:val="superscript"/>
                <w:lang w:val="en-US"/>
              </w:rPr>
              <w:t>1</w:t>
            </w:r>
          </w:p>
        </w:tc>
        <w:tc>
          <w:tcPr>
            <w:tcW w:w="4309" w:type="dxa"/>
            <w:gridSpan w:val="3"/>
            <w:vAlign w:val="center"/>
          </w:tcPr>
          <w:p w14:paraId="214FF15C" w14:textId="77777777" w:rsidR="00335C7D" w:rsidRDefault="00423B96" w:rsidP="00423B9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 xml:space="preserve">Кирпич с постоянным средним </w:t>
            </w:r>
          </w:p>
          <w:p w14:paraId="47FF99E9" w14:textId="767C8039" w:rsidR="00423B96" w:rsidRDefault="00423B96" w:rsidP="00423B9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размером</w:t>
            </w:r>
          </w:p>
        </w:tc>
        <w:tc>
          <w:tcPr>
            <w:tcW w:w="2229" w:type="dxa"/>
            <w:vMerge w:val="restart"/>
            <w:vAlign w:val="center"/>
          </w:tcPr>
          <w:p w14:paraId="33C051FE" w14:textId="1A7B5EA8" w:rsidR="00423B96" w:rsidRDefault="00423B96" w:rsidP="00423B96">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Кирпич с постоянным размером задней стороны</w:t>
            </w:r>
          </w:p>
        </w:tc>
      </w:tr>
      <w:tr w:rsidR="00423B96" w14:paraId="3EEDC61D" w14:textId="77777777" w:rsidTr="003477A6">
        <w:tc>
          <w:tcPr>
            <w:tcW w:w="2806" w:type="dxa"/>
            <w:vMerge/>
            <w:tcBorders>
              <w:bottom w:val="double" w:sz="4" w:space="0" w:color="auto"/>
            </w:tcBorders>
          </w:tcPr>
          <w:p w14:paraId="15EDFE2B" w14:textId="77777777" w:rsidR="00423B96" w:rsidRDefault="00423B96" w:rsidP="000B644A">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cs="Arial"/>
              </w:rPr>
            </w:pPr>
          </w:p>
        </w:tc>
        <w:tc>
          <w:tcPr>
            <w:tcW w:w="2154" w:type="dxa"/>
            <w:gridSpan w:val="2"/>
            <w:tcBorders>
              <w:bottom w:val="double" w:sz="4" w:space="0" w:color="auto"/>
            </w:tcBorders>
            <w:vAlign w:val="center"/>
          </w:tcPr>
          <w:p w14:paraId="663C86D1" w14:textId="4811A6AA" w:rsidR="00423B96" w:rsidRDefault="00335C7D" w:rsidP="00335C7D">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серия 64 мм</w:t>
            </w:r>
          </w:p>
        </w:tc>
        <w:tc>
          <w:tcPr>
            <w:tcW w:w="2155" w:type="dxa"/>
            <w:tcBorders>
              <w:bottom w:val="double" w:sz="4" w:space="0" w:color="auto"/>
            </w:tcBorders>
            <w:vAlign w:val="center"/>
          </w:tcPr>
          <w:p w14:paraId="3B0CFFE7" w14:textId="1D44795B" w:rsidR="00423B96" w:rsidRDefault="00335C7D" w:rsidP="00335C7D">
            <w:pPr>
              <w:pBdr>
                <w:top w:val="none" w:sz="0" w:space="0" w:color="auto"/>
                <w:left w:val="none" w:sz="0" w:space="0" w:color="auto"/>
                <w:bottom w:val="none" w:sz="0" w:space="0" w:color="auto"/>
                <w:right w:val="none" w:sz="0" w:space="0" w:color="auto"/>
                <w:between w:val="none" w:sz="0" w:space="0" w:color="auto"/>
              </w:pBdr>
              <w:spacing w:line="288" w:lineRule="auto"/>
              <w:jc w:val="center"/>
              <w:rPr>
                <w:rFonts w:ascii="Arial" w:hAnsi="Arial" w:cs="Arial"/>
              </w:rPr>
            </w:pPr>
            <w:r>
              <w:rPr>
                <w:rFonts w:ascii="Arial" w:hAnsi="Arial" w:cs="Arial"/>
              </w:rPr>
              <w:t>серия 76 мм</w:t>
            </w:r>
          </w:p>
        </w:tc>
        <w:tc>
          <w:tcPr>
            <w:tcW w:w="2229" w:type="dxa"/>
            <w:vMerge/>
            <w:tcBorders>
              <w:bottom w:val="double" w:sz="4" w:space="0" w:color="auto"/>
            </w:tcBorders>
          </w:tcPr>
          <w:p w14:paraId="7CC2240B" w14:textId="77777777" w:rsidR="00423B96" w:rsidRDefault="00423B96" w:rsidP="000B644A">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cs="Arial"/>
              </w:rPr>
            </w:pPr>
          </w:p>
        </w:tc>
      </w:tr>
      <w:tr w:rsidR="00423B96" w14:paraId="3A9E0715" w14:textId="77777777" w:rsidTr="003477A6">
        <w:tc>
          <w:tcPr>
            <w:tcW w:w="2806" w:type="dxa"/>
            <w:tcBorders>
              <w:top w:val="double" w:sz="4" w:space="0" w:color="auto"/>
            </w:tcBorders>
          </w:tcPr>
          <w:p w14:paraId="350E01BE" w14:textId="42A6A599" w:rsidR="00423B96" w:rsidRDefault="00335C7D" w:rsidP="00C3351E">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vertAlign w:val="superscript"/>
                <w:lang w:val="en-US"/>
              </w:rPr>
            </w:pPr>
            <w:r w:rsidRPr="00C3351E">
              <w:rPr>
                <w:rFonts w:ascii="Arial" w:hAnsi="Arial" w:cs="Arial"/>
                <w:sz w:val="22"/>
                <w:szCs w:val="22"/>
              </w:rPr>
              <w:t>Ребровой двусторонний клин</w:t>
            </w:r>
            <w:r w:rsidR="00730D44" w:rsidRPr="00C3351E">
              <w:rPr>
                <w:rFonts w:ascii="Arial" w:hAnsi="Arial" w:cs="Arial"/>
                <w:sz w:val="22"/>
                <w:szCs w:val="22"/>
                <w:vertAlign w:val="superscript"/>
                <w:lang w:val="en-US"/>
              </w:rPr>
              <w:t>2</w:t>
            </w:r>
          </w:p>
          <w:p w14:paraId="0E2BAA57" w14:textId="77777777" w:rsidR="00C3351E" w:rsidRPr="00C3351E" w:rsidRDefault="00C3351E" w:rsidP="00C3351E">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vertAlign w:val="superscript"/>
                <w:lang w:val="en-US"/>
              </w:rPr>
            </w:pPr>
          </w:p>
          <w:p w14:paraId="42D613C9" w14:textId="4CA720EB" w:rsidR="00D04876" w:rsidRPr="00730D44" w:rsidRDefault="00C3351E" w:rsidP="00C3351E">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cs="Arial"/>
                <w:vertAlign w:val="superscript"/>
                <w:lang w:val="en-US"/>
              </w:rPr>
            </w:pPr>
            <w:r>
              <w:object w:dxaOrig="2235" w:dyaOrig="1440" w14:anchorId="2CA6F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o:ole="">
                  <v:imagedata r:id="rId24" o:title=""/>
                </v:shape>
                <o:OLEObject Type="Embed" ProgID="PBrush" ShapeID="_x0000_i1025" DrawAspect="Content" ObjectID="_1742030669" r:id="rId25"/>
              </w:object>
            </w:r>
          </w:p>
        </w:tc>
        <w:tc>
          <w:tcPr>
            <w:tcW w:w="2154" w:type="dxa"/>
            <w:gridSpan w:val="2"/>
            <w:tcBorders>
              <w:top w:val="double" w:sz="4" w:space="0" w:color="auto"/>
            </w:tcBorders>
            <w:vAlign w:val="center"/>
          </w:tcPr>
          <w:p w14:paraId="53A24C15" w14:textId="77777777" w:rsidR="00423B96"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A × B × C/D</w:t>
            </w:r>
          </w:p>
          <w:p w14:paraId="00E31731" w14:textId="77777777"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230 × 114 × 67/61</w:t>
            </w:r>
          </w:p>
          <w:p w14:paraId="7F77D2C5" w14:textId="1AC30B6A"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230 × 114 × 69/</w:t>
            </w:r>
            <w:r w:rsidR="004704C8" w:rsidRPr="00C3351E">
              <w:rPr>
                <w:rFonts w:ascii="Arial" w:hAnsi="Arial" w:cs="Arial"/>
                <w:i/>
                <w:iCs/>
                <w:sz w:val="22"/>
                <w:szCs w:val="22"/>
                <w:lang w:val="en-US"/>
              </w:rPr>
              <w:t>59</w:t>
            </w:r>
          </w:p>
          <w:p w14:paraId="074B7EC5" w14:textId="250DAA46"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72</w:t>
            </w:r>
            <w:r w:rsidRPr="00C3351E">
              <w:rPr>
                <w:rFonts w:ascii="Arial" w:hAnsi="Arial" w:cs="Arial"/>
                <w:i/>
                <w:iCs/>
                <w:sz w:val="22"/>
                <w:szCs w:val="22"/>
                <w:lang w:val="en-US"/>
              </w:rPr>
              <w:t>/</w:t>
            </w:r>
            <w:r w:rsidR="004704C8" w:rsidRPr="00C3351E">
              <w:rPr>
                <w:rFonts w:ascii="Arial" w:hAnsi="Arial" w:cs="Arial"/>
                <w:i/>
                <w:iCs/>
                <w:sz w:val="22"/>
                <w:szCs w:val="22"/>
                <w:lang w:val="en-US"/>
              </w:rPr>
              <w:t>56</w:t>
            </w:r>
          </w:p>
          <w:p w14:paraId="29C1EA46" w14:textId="3CB5B667"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76</w:t>
            </w:r>
            <w:r w:rsidRPr="00C3351E">
              <w:rPr>
                <w:rFonts w:ascii="Arial" w:hAnsi="Arial" w:cs="Arial"/>
                <w:i/>
                <w:iCs/>
                <w:sz w:val="22"/>
                <w:szCs w:val="22"/>
                <w:lang w:val="en-US"/>
              </w:rPr>
              <w:t>/</w:t>
            </w:r>
            <w:r w:rsidR="004704C8" w:rsidRPr="00C3351E">
              <w:rPr>
                <w:rFonts w:ascii="Arial" w:hAnsi="Arial" w:cs="Arial"/>
                <w:i/>
                <w:iCs/>
                <w:sz w:val="22"/>
                <w:szCs w:val="22"/>
                <w:lang w:val="en-US"/>
              </w:rPr>
              <w:t>52</w:t>
            </w:r>
          </w:p>
        </w:tc>
        <w:tc>
          <w:tcPr>
            <w:tcW w:w="2155" w:type="dxa"/>
            <w:tcBorders>
              <w:top w:val="double" w:sz="4" w:space="0" w:color="auto"/>
            </w:tcBorders>
            <w:vAlign w:val="center"/>
          </w:tcPr>
          <w:p w14:paraId="64B7E3E3" w14:textId="77777777" w:rsidR="00423B96"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A × B × C/D</w:t>
            </w:r>
          </w:p>
          <w:p w14:paraId="35D51024" w14:textId="65E6EA79"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79</w:t>
            </w:r>
            <w:r w:rsidRPr="00C3351E">
              <w:rPr>
                <w:rFonts w:ascii="Arial" w:hAnsi="Arial" w:cs="Arial"/>
                <w:i/>
                <w:iCs/>
                <w:sz w:val="22"/>
                <w:szCs w:val="22"/>
                <w:lang w:val="en-US"/>
              </w:rPr>
              <w:t>/</w:t>
            </w:r>
            <w:r w:rsidR="004704C8" w:rsidRPr="00C3351E">
              <w:rPr>
                <w:rFonts w:ascii="Arial" w:hAnsi="Arial" w:cs="Arial"/>
                <w:i/>
                <w:iCs/>
                <w:sz w:val="22"/>
                <w:szCs w:val="22"/>
                <w:lang w:val="en-US"/>
              </w:rPr>
              <w:t>73</w:t>
            </w:r>
          </w:p>
          <w:p w14:paraId="153265FB" w14:textId="1B43AB3A"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81</w:t>
            </w:r>
            <w:r w:rsidRPr="00C3351E">
              <w:rPr>
                <w:rFonts w:ascii="Arial" w:hAnsi="Arial" w:cs="Arial"/>
                <w:i/>
                <w:iCs/>
                <w:sz w:val="22"/>
                <w:szCs w:val="22"/>
                <w:lang w:val="en-US"/>
              </w:rPr>
              <w:t>/</w:t>
            </w:r>
            <w:r w:rsidR="004704C8" w:rsidRPr="00C3351E">
              <w:rPr>
                <w:rFonts w:ascii="Arial" w:hAnsi="Arial" w:cs="Arial"/>
                <w:i/>
                <w:iCs/>
                <w:sz w:val="22"/>
                <w:szCs w:val="22"/>
                <w:lang w:val="en-US"/>
              </w:rPr>
              <w:t>7</w:t>
            </w:r>
            <w:r w:rsidRPr="00C3351E">
              <w:rPr>
                <w:rFonts w:ascii="Arial" w:hAnsi="Arial" w:cs="Arial"/>
                <w:i/>
                <w:iCs/>
                <w:sz w:val="22"/>
                <w:szCs w:val="22"/>
                <w:lang w:val="en-US"/>
              </w:rPr>
              <w:t>1</w:t>
            </w:r>
          </w:p>
          <w:p w14:paraId="1D7FBC9F" w14:textId="243555DE"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84</w:t>
            </w:r>
            <w:r w:rsidRPr="00C3351E">
              <w:rPr>
                <w:rFonts w:ascii="Arial" w:hAnsi="Arial" w:cs="Arial"/>
                <w:i/>
                <w:iCs/>
                <w:sz w:val="22"/>
                <w:szCs w:val="22"/>
                <w:lang w:val="en-US"/>
              </w:rPr>
              <w:t>/6</w:t>
            </w:r>
            <w:r w:rsidR="004704C8" w:rsidRPr="00C3351E">
              <w:rPr>
                <w:rFonts w:ascii="Arial" w:hAnsi="Arial" w:cs="Arial"/>
                <w:i/>
                <w:iCs/>
                <w:sz w:val="22"/>
                <w:szCs w:val="22"/>
                <w:lang w:val="en-US"/>
              </w:rPr>
              <w:t>8</w:t>
            </w:r>
          </w:p>
          <w:p w14:paraId="0F455A9F" w14:textId="5B191660"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88</w:t>
            </w:r>
            <w:r w:rsidRPr="00C3351E">
              <w:rPr>
                <w:rFonts w:ascii="Arial" w:hAnsi="Arial" w:cs="Arial"/>
                <w:i/>
                <w:iCs/>
                <w:sz w:val="22"/>
                <w:szCs w:val="22"/>
                <w:lang w:val="en-US"/>
              </w:rPr>
              <w:t>/6</w:t>
            </w:r>
            <w:r w:rsidR="004704C8" w:rsidRPr="00C3351E">
              <w:rPr>
                <w:rFonts w:ascii="Arial" w:hAnsi="Arial" w:cs="Arial"/>
                <w:i/>
                <w:iCs/>
                <w:sz w:val="22"/>
                <w:szCs w:val="22"/>
                <w:lang w:val="en-US"/>
              </w:rPr>
              <w:t>4</w:t>
            </w:r>
          </w:p>
        </w:tc>
        <w:tc>
          <w:tcPr>
            <w:tcW w:w="2229" w:type="dxa"/>
            <w:tcBorders>
              <w:top w:val="double" w:sz="4" w:space="0" w:color="auto"/>
            </w:tcBorders>
            <w:vAlign w:val="center"/>
          </w:tcPr>
          <w:p w14:paraId="0CF11CF7" w14:textId="77777777" w:rsidR="00423B96"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A × B × C/D</w:t>
            </w:r>
          </w:p>
          <w:p w14:paraId="3DE6FF71" w14:textId="7D8829B1"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76</w:t>
            </w:r>
            <w:r w:rsidRPr="00C3351E">
              <w:rPr>
                <w:rFonts w:ascii="Arial" w:hAnsi="Arial" w:cs="Arial"/>
                <w:i/>
                <w:iCs/>
                <w:sz w:val="22"/>
                <w:szCs w:val="22"/>
                <w:lang w:val="en-US"/>
              </w:rPr>
              <w:t>/</w:t>
            </w:r>
            <w:r w:rsidR="004704C8" w:rsidRPr="00C3351E">
              <w:rPr>
                <w:rFonts w:ascii="Arial" w:hAnsi="Arial" w:cs="Arial"/>
                <w:i/>
                <w:iCs/>
                <w:sz w:val="22"/>
                <w:szCs w:val="22"/>
                <w:lang w:val="en-US"/>
              </w:rPr>
              <w:t>70</w:t>
            </w:r>
          </w:p>
          <w:p w14:paraId="0F4F04D2" w14:textId="67A92540"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76</w:t>
            </w:r>
            <w:r w:rsidRPr="00C3351E">
              <w:rPr>
                <w:rFonts w:ascii="Arial" w:hAnsi="Arial" w:cs="Arial"/>
                <w:i/>
                <w:iCs/>
                <w:sz w:val="22"/>
                <w:szCs w:val="22"/>
                <w:lang w:val="en-US"/>
              </w:rPr>
              <w:t>/</w:t>
            </w:r>
            <w:r w:rsidR="004704C8" w:rsidRPr="00C3351E">
              <w:rPr>
                <w:rFonts w:ascii="Arial" w:hAnsi="Arial" w:cs="Arial"/>
                <w:i/>
                <w:iCs/>
                <w:sz w:val="22"/>
                <w:szCs w:val="22"/>
                <w:lang w:val="en-US"/>
              </w:rPr>
              <w:t>64</w:t>
            </w:r>
          </w:p>
          <w:p w14:paraId="6C125C01" w14:textId="3D85B2D2"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76</w:t>
            </w:r>
            <w:r w:rsidRPr="00C3351E">
              <w:rPr>
                <w:rFonts w:ascii="Arial" w:hAnsi="Arial" w:cs="Arial"/>
                <w:i/>
                <w:iCs/>
                <w:sz w:val="22"/>
                <w:szCs w:val="22"/>
                <w:lang w:val="en-US"/>
              </w:rPr>
              <w:t>/</w:t>
            </w:r>
            <w:r w:rsidR="004704C8" w:rsidRPr="00C3351E">
              <w:rPr>
                <w:rFonts w:ascii="Arial" w:hAnsi="Arial" w:cs="Arial"/>
                <w:i/>
                <w:iCs/>
                <w:sz w:val="22"/>
                <w:szCs w:val="22"/>
                <w:lang w:val="en-US"/>
              </w:rPr>
              <w:t>52</w:t>
            </w:r>
          </w:p>
          <w:p w14:paraId="72B23B68" w14:textId="2FC3FB90" w:rsidR="00335C7D" w:rsidRPr="00C3351E" w:rsidRDefault="00335C7D" w:rsidP="00C3351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C3351E">
              <w:rPr>
                <w:rFonts w:ascii="Arial" w:hAnsi="Arial" w:cs="Arial"/>
                <w:i/>
                <w:iCs/>
                <w:sz w:val="22"/>
                <w:szCs w:val="22"/>
                <w:lang w:val="en-US"/>
              </w:rPr>
              <w:t xml:space="preserve">230 × 114 × </w:t>
            </w:r>
            <w:r w:rsidR="004704C8" w:rsidRPr="00C3351E">
              <w:rPr>
                <w:rFonts w:ascii="Arial" w:hAnsi="Arial" w:cs="Arial"/>
                <w:i/>
                <w:iCs/>
                <w:sz w:val="22"/>
                <w:szCs w:val="22"/>
                <w:lang w:val="en-US"/>
              </w:rPr>
              <w:t>76</w:t>
            </w:r>
            <w:r w:rsidRPr="00C3351E">
              <w:rPr>
                <w:rFonts w:ascii="Arial" w:hAnsi="Arial" w:cs="Arial"/>
                <w:i/>
                <w:iCs/>
                <w:sz w:val="22"/>
                <w:szCs w:val="22"/>
                <w:lang w:val="en-US"/>
              </w:rPr>
              <w:t>/</w:t>
            </w:r>
            <w:r w:rsidR="004704C8" w:rsidRPr="00C3351E">
              <w:rPr>
                <w:rFonts w:ascii="Arial" w:hAnsi="Arial" w:cs="Arial"/>
                <w:i/>
                <w:iCs/>
                <w:sz w:val="22"/>
                <w:szCs w:val="22"/>
                <w:lang w:val="en-US"/>
              </w:rPr>
              <w:t>38</w:t>
            </w:r>
          </w:p>
        </w:tc>
      </w:tr>
      <w:tr w:rsidR="00423B96" w14:paraId="7E67CB0C" w14:textId="77777777" w:rsidTr="003477A6">
        <w:tc>
          <w:tcPr>
            <w:tcW w:w="2806" w:type="dxa"/>
          </w:tcPr>
          <w:p w14:paraId="662E7D95" w14:textId="5262B8AC" w:rsidR="00423B96" w:rsidRDefault="00335C7D"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vertAlign w:val="superscript"/>
                <w:lang w:val="en-US"/>
              </w:rPr>
            </w:pPr>
            <w:r w:rsidRPr="003477A6">
              <w:rPr>
                <w:rFonts w:ascii="Arial" w:hAnsi="Arial" w:cs="Arial"/>
                <w:sz w:val="22"/>
                <w:szCs w:val="22"/>
              </w:rPr>
              <w:t>Торцовый клин</w:t>
            </w:r>
            <w:r w:rsidR="00730D44" w:rsidRPr="003477A6">
              <w:rPr>
                <w:rFonts w:ascii="Arial" w:hAnsi="Arial" w:cs="Arial"/>
                <w:sz w:val="22"/>
                <w:szCs w:val="22"/>
                <w:vertAlign w:val="superscript"/>
                <w:lang w:val="en-US"/>
              </w:rPr>
              <w:t>2</w:t>
            </w:r>
          </w:p>
          <w:p w14:paraId="30537747" w14:textId="77777777" w:rsidR="00EA6769" w:rsidRDefault="00EA6769"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vertAlign w:val="superscript"/>
                <w:lang w:val="en-US"/>
              </w:rPr>
            </w:pPr>
          </w:p>
          <w:p w14:paraId="5B8285AC" w14:textId="4E670F53" w:rsidR="00D04876" w:rsidRPr="00730D44" w:rsidRDefault="00EA6769" w:rsidP="00EA6769">
            <w:pPr>
              <w:pBdr>
                <w:top w:val="none" w:sz="0" w:space="0" w:color="auto"/>
                <w:left w:val="none" w:sz="0" w:space="0" w:color="auto"/>
                <w:bottom w:val="none" w:sz="0" w:space="0" w:color="auto"/>
                <w:right w:val="none" w:sz="0" w:space="0" w:color="auto"/>
                <w:between w:val="none" w:sz="0" w:space="0" w:color="auto"/>
              </w:pBdr>
              <w:jc w:val="both"/>
              <w:rPr>
                <w:rFonts w:ascii="Arial" w:hAnsi="Arial" w:cs="Arial"/>
                <w:vertAlign w:val="superscript"/>
                <w:lang w:val="en-US"/>
              </w:rPr>
            </w:pPr>
            <w:r>
              <w:object w:dxaOrig="1995" w:dyaOrig="1635" w14:anchorId="2B7C0B30">
                <v:shape id="_x0000_i1026" type="#_x0000_t75" style="width:100.8pt;height:79.2pt" o:ole="">
                  <v:imagedata r:id="rId26" o:title=""/>
                </v:shape>
                <o:OLEObject Type="Embed" ProgID="PBrush" ShapeID="_x0000_i1026" DrawAspect="Content" ObjectID="_1742030670" r:id="rId27"/>
              </w:object>
            </w:r>
          </w:p>
        </w:tc>
        <w:tc>
          <w:tcPr>
            <w:tcW w:w="2154" w:type="dxa"/>
            <w:gridSpan w:val="2"/>
            <w:vAlign w:val="center"/>
          </w:tcPr>
          <w:p w14:paraId="53364ABE"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338B6EB0" w14:textId="4D29B2BF"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66/61</w:t>
            </w:r>
          </w:p>
          <w:p w14:paraId="0722345A" w14:textId="77777777"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69/59</w:t>
            </w:r>
          </w:p>
          <w:p w14:paraId="463F0F13" w14:textId="77777777"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72/56</w:t>
            </w:r>
          </w:p>
          <w:p w14:paraId="394EF78B" w14:textId="7C323672" w:rsidR="00335C7D"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114 × 76/52</w:t>
            </w:r>
          </w:p>
        </w:tc>
        <w:tc>
          <w:tcPr>
            <w:tcW w:w="2155" w:type="dxa"/>
            <w:vAlign w:val="center"/>
          </w:tcPr>
          <w:p w14:paraId="3CADF8A8"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5C345D76" w14:textId="32C451D8"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78/73</w:t>
            </w:r>
          </w:p>
          <w:p w14:paraId="5FF26DCD" w14:textId="77777777"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81/71</w:t>
            </w:r>
          </w:p>
          <w:p w14:paraId="726B4DED" w14:textId="77777777"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84/68</w:t>
            </w:r>
          </w:p>
          <w:p w14:paraId="257B6418" w14:textId="199971FD" w:rsidR="00335C7D"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114 × 88/64</w:t>
            </w:r>
          </w:p>
        </w:tc>
        <w:tc>
          <w:tcPr>
            <w:tcW w:w="2229" w:type="dxa"/>
            <w:vAlign w:val="center"/>
          </w:tcPr>
          <w:p w14:paraId="20B09FD9"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32F10C9E" w14:textId="7E0E6BB2"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 xml:space="preserve">230 × 114 × </w:t>
            </w:r>
            <w:r w:rsidR="004704C8" w:rsidRPr="003477A6">
              <w:rPr>
                <w:rFonts w:ascii="Arial" w:hAnsi="Arial" w:cs="Arial"/>
                <w:i/>
                <w:iCs/>
                <w:sz w:val="22"/>
                <w:szCs w:val="22"/>
                <w:lang w:val="en-US"/>
              </w:rPr>
              <w:t>76/70</w:t>
            </w:r>
          </w:p>
          <w:p w14:paraId="647DD97F" w14:textId="3D3AC09B"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 xml:space="preserve">230 × 114 × </w:t>
            </w:r>
            <w:r w:rsidR="004704C8" w:rsidRPr="003477A6">
              <w:rPr>
                <w:rFonts w:ascii="Arial" w:hAnsi="Arial" w:cs="Arial"/>
                <w:i/>
                <w:iCs/>
                <w:sz w:val="22"/>
                <w:szCs w:val="22"/>
                <w:lang w:val="en-US"/>
              </w:rPr>
              <w:t>76/64</w:t>
            </w:r>
          </w:p>
          <w:p w14:paraId="1AA1E824" w14:textId="77777777"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114 × 76/52</w:t>
            </w:r>
          </w:p>
          <w:p w14:paraId="09BBA2F8" w14:textId="50536FD7" w:rsidR="00335C7D"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114 × 76/38</w:t>
            </w:r>
          </w:p>
        </w:tc>
      </w:tr>
      <w:tr w:rsidR="00423B96" w14:paraId="6229FD02" w14:textId="77777777" w:rsidTr="003477A6">
        <w:tc>
          <w:tcPr>
            <w:tcW w:w="2806" w:type="dxa"/>
          </w:tcPr>
          <w:p w14:paraId="34A4A375" w14:textId="65838BA7" w:rsidR="00423B96" w:rsidRDefault="00335C7D"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3477A6">
              <w:rPr>
                <w:rFonts w:ascii="Arial" w:hAnsi="Arial" w:cs="Arial"/>
                <w:sz w:val="22"/>
                <w:szCs w:val="22"/>
              </w:rPr>
              <w:t>Торцовый полуторный клиновой кирпич</w:t>
            </w:r>
          </w:p>
          <w:p w14:paraId="02917DEF" w14:textId="77777777" w:rsidR="00596F45" w:rsidRPr="00596F45" w:rsidRDefault="00596F45"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p>
          <w:p w14:paraId="6EE58C15" w14:textId="567489C0" w:rsidR="00C25A5C" w:rsidRDefault="00596F45" w:rsidP="00596F45">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object w:dxaOrig="1890" w:dyaOrig="1245" w14:anchorId="2272F5F7">
                <v:shape id="_x0000_i1027" type="#_x0000_t75" style="width:93.6pt;height:64.8pt" o:ole="">
                  <v:imagedata r:id="rId28" o:title=""/>
                </v:shape>
                <o:OLEObject Type="Embed" ProgID="PBrush" ShapeID="_x0000_i1027" DrawAspect="Content" ObjectID="_1742030671" r:id="rId29"/>
              </w:object>
            </w:r>
          </w:p>
        </w:tc>
        <w:tc>
          <w:tcPr>
            <w:tcW w:w="2154" w:type="dxa"/>
            <w:gridSpan w:val="2"/>
            <w:vAlign w:val="center"/>
          </w:tcPr>
          <w:p w14:paraId="31FB0088"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3298BB10" w14:textId="199FC1E4"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6</w:t>
            </w:r>
            <w:r w:rsidR="00730D44" w:rsidRPr="003477A6">
              <w:rPr>
                <w:rFonts w:ascii="Arial" w:hAnsi="Arial" w:cs="Arial"/>
                <w:i/>
                <w:iCs/>
                <w:sz w:val="22"/>
                <w:szCs w:val="22"/>
                <w:lang w:val="en-US"/>
              </w:rPr>
              <w:t>6</w:t>
            </w:r>
            <w:r w:rsidRPr="003477A6">
              <w:rPr>
                <w:rFonts w:ascii="Arial" w:hAnsi="Arial" w:cs="Arial"/>
                <w:i/>
                <w:iCs/>
                <w:sz w:val="22"/>
                <w:szCs w:val="22"/>
                <w:lang w:val="en-US"/>
              </w:rPr>
              <w:t>/6</w:t>
            </w:r>
            <w:r w:rsidR="00730D44" w:rsidRPr="003477A6">
              <w:rPr>
                <w:rFonts w:ascii="Arial" w:hAnsi="Arial" w:cs="Arial"/>
                <w:i/>
                <w:iCs/>
                <w:sz w:val="22"/>
                <w:szCs w:val="22"/>
                <w:lang w:val="en-US"/>
              </w:rPr>
              <w:t>2</w:t>
            </w:r>
          </w:p>
          <w:p w14:paraId="284D34B9" w14:textId="70D291F9"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6</w:t>
            </w:r>
            <w:r w:rsidR="00730D44" w:rsidRPr="003477A6">
              <w:rPr>
                <w:rFonts w:ascii="Arial" w:hAnsi="Arial" w:cs="Arial"/>
                <w:i/>
                <w:iCs/>
                <w:sz w:val="22"/>
                <w:szCs w:val="22"/>
                <w:lang w:val="en-US"/>
              </w:rPr>
              <w:t>9</w:t>
            </w:r>
            <w:r w:rsidRPr="003477A6">
              <w:rPr>
                <w:rFonts w:ascii="Arial" w:hAnsi="Arial" w:cs="Arial"/>
                <w:i/>
                <w:iCs/>
                <w:sz w:val="22"/>
                <w:szCs w:val="22"/>
                <w:lang w:val="en-US"/>
              </w:rPr>
              <w:t>/6</w:t>
            </w:r>
            <w:r w:rsidR="00730D44" w:rsidRPr="003477A6">
              <w:rPr>
                <w:rFonts w:ascii="Arial" w:hAnsi="Arial" w:cs="Arial"/>
                <w:i/>
                <w:iCs/>
                <w:sz w:val="22"/>
                <w:szCs w:val="22"/>
                <w:lang w:val="en-US"/>
              </w:rPr>
              <w:t>9</w:t>
            </w:r>
          </w:p>
          <w:p w14:paraId="34EC63DE" w14:textId="50240345"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730D44" w:rsidRPr="003477A6">
              <w:rPr>
                <w:rFonts w:ascii="Arial" w:hAnsi="Arial" w:cs="Arial"/>
                <w:i/>
                <w:iCs/>
                <w:sz w:val="22"/>
                <w:szCs w:val="22"/>
                <w:lang w:val="en-US"/>
              </w:rPr>
              <w:t>72</w:t>
            </w:r>
            <w:r w:rsidRPr="003477A6">
              <w:rPr>
                <w:rFonts w:ascii="Arial" w:hAnsi="Arial" w:cs="Arial"/>
                <w:i/>
                <w:iCs/>
                <w:sz w:val="22"/>
                <w:szCs w:val="22"/>
                <w:lang w:val="en-US"/>
              </w:rPr>
              <w:t>/</w:t>
            </w:r>
            <w:r w:rsidR="00730D44" w:rsidRPr="003477A6">
              <w:rPr>
                <w:rFonts w:ascii="Arial" w:hAnsi="Arial" w:cs="Arial"/>
                <w:i/>
                <w:iCs/>
                <w:sz w:val="22"/>
                <w:szCs w:val="22"/>
                <w:lang w:val="en-US"/>
              </w:rPr>
              <w:t>56</w:t>
            </w:r>
          </w:p>
          <w:p w14:paraId="773C043A" w14:textId="7BE14372"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730D44" w:rsidRPr="003477A6">
              <w:rPr>
                <w:rFonts w:ascii="Arial" w:hAnsi="Arial" w:cs="Arial"/>
                <w:i/>
                <w:iCs/>
                <w:sz w:val="22"/>
                <w:szCs w:val="22"/>
                <w:lang w:val="en-US"/>
              </w:rPr>
              <w:t>76</w:t>
            </w:r>
            <w:r w:rsidRPr="003477A6">
              <w:rPr>
                <w:rFonts w:ascii="Arial" w:hAnsi="Arial" w:cs="Arial"/>
                <w:i/>
                <w:iCs/>
                <w:sz w:val="22"/>
                <w:szCs w:val="22"/>
                <w:lang w:val="en-US"/>
              </w:rPr>
              <w:t>/</w:t>
            </w:r>
            <w:r w:rsidR="00730D44" w:rsidRPr="003477A6">
              <w:rPr>
                <w:rFonts w:ascii="Arial" w:hAnsi="Arial" w:cs="Arial"/>
                <w:i/>
                <w:iCs/>
                <w:sz w:val="22"/>
                <w:szCs w:val="22"/>
                <w:lang w:val="en-US"/>
              </w:rPr>
              <w:t>52</w:t>
            </w:r>
          </w:p>
        </w:tc>
        <w:tc>
          <w:tcPr>
            <w:tcW w:w="2155" w:type="dxa"/>
            <w:vAlign w:val="center"/>
          </w:tcPr>
          <w:p w14:paraId="7E60BAFF"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3D9F122A" w14:textId="1D3A46DC"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730D44" w:rsidRPr="003477A6">
              <w:rPr>
                <w:rFonts w:ascii="Arial" w:hAnsi="Arial" w:cs="Arial"/>
                <w:i/>
                <w:iCs/>
                <w:sz w:val="22"/>
                <w:szCs w:val="22"/>
                <w:lang w:val="en-US"/>
              </w:rPr>
              <w:t>78</w:t>
            </w:r>
            <w:r w:rsidRPr="003477A6">
              <w:rPr>
                <w:rFonts w:ascii="Arial" w:hAnsi="Arial" w:cs="Arial"/>
                <w:i/>
                <w:iCs/>
                <w:sz w:val="22"/>
                <w:szCs w:val="22"/>
                <w:lang w:val="en-US"/>
              </w:rPr>
              <w:t>/</w:t>
            </w:r>
            <w:r w:rsidR="00730D44" w:rsidRPr="003477A6">
              <w:rPr>
                <w:rFonts w:ascii="Arial" w:hAnsi="Arial" w:cs="Arial"/>
                <w:i/>
                <w:iCs/>
                <w:sz w:val="22"/>
                <w:szCs w:val="22"/>
                <w:lang w:val="en-US"/>
              </w:rPr>
              <w:t>74</w:t>
            </w:r>
          </w:p>
          <w:p w14:paraId="1A88B4CB" w14:textId="75C45EEF"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730D44" w:rsidRPr="003477A6">
              <w:rPr>
                <w:rFonts w:ascii="Arial" w:hAnsi="Arial" w:cs="Arial"/>
                <w:i/>
                <w:iCs/>
                <w:sz w:val="22"/>
                <w:szCs w:val="22"/>
                <w:lang w:val="en-US"/>
              </w:rPr>
              <w:t>81</w:t>
            </w:r>
            <w:r w:rsidRPr="003477A6">
              <w:rPr>
                <w:rFonts w:ascii="Arial" w:hAnsi="Arial" w:cs="Arial"/>
                <w:i/>
                <w:iCs/>
                <w:sz w:val="22"/>
                <w:szCs w:val="22"/>
                <w:lang w:val="en-US"/>
              </w:rPr>
              <w:t>/</w:t>
            </w:r>
            <w:r w:rsidR="00730D44" w:rsidRPr="003477A6">
              <w:rPr>
                <w:rFonts w:ascii="Arial" w:hAnsi="Arial" w:cs="Arial"/>
                <w:i/>
                <w:iCs/>
                <w:sz w:val="22"/>
                <w:szCs w:val="22"/>
                <w:lang w:val="en-US"/>
              </w:rPr>
              <w:t>7</w:t>
            </w:r>
            <w:r w:rsidRPr="003477A6">
              <w:rPr>
                <w:rFonts w:ascii="Arial" w:hAnsi="Arial" w:cs="Arial"/>
                <w:i/>
                <w:iCs/>
                <w:sz w:val="22"/>
                <w:szCs w:val="22"/>
                <w:lang w:val="en-US"/>
              </w:rPr>
              <w:t>1</w:t>
            </w:r>
          </w:p>
          <w:p w14:paraId="098C99EE" w14:textId="315A5326"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730D44" w:rsidRPr="003477A6">
              <w:rPr>
                <w:rFonts w:ascii="Arial" w:hAnsi="Arial" w:cs="Arial"/>
                <w:i/>
                <w:iCs/>
                <w:sz w:val="22"/>
                <w:szCs w:val="22"/>
                <w:lang w:val="en-US"/>
              </w:rPr>
              <w:t>84</w:t>
            </w:r>
            <w:r w:rsidRPr="003477A6">
              <w:rPr>
                <w:rFonts w:ascii="Arial" w:hAnsi="Arial" w:cs="Arial"/>
                <w:i/>
                <w:iCs/>
                <w:sz w:val="22"/>
                <w:szCs w:val="22"/>
                <w:lang w:val="en-US"/>
              </w:rPr>
              <w:t>/6</w:t>
            </w:r>
            <w:r w:rsidR="00730D44" w:rsidRPr="003477A6">
              <w:rPr>
                <w:rFonts w:ascii="Arial" w:hAnsi="Arial" w:cs="Arial"/>
                <w:i/>
                <w:iCs/>
                <w:sz w:val="22"/>
                <w:szCs w:val="22"/>
                <w:lang w:val="en-US"/>
              </w:rPr>
              <w:t>8</w:t>
            </w:r>
          </w:p>
          <w:p w14:paraId="547B15FD" w14:textId="70F31D7F"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1</w:t>
            </w:r>
            <w:r w:rsidR="00730D44"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730D44" w:rsidRPr="003477A6">
              <w:rPr>
                <w:rFonts w:ascii="Arial" w:hAnsi="Arial" w:cs="Arial"/>
                <w:i/>
                <w:iCs/>
                <w:sz w:val="22"/>
                <w:szCs w:val="22"/>
                <w:lang w:val="en-US"/>
              </w:rPr>
              <w:t>88</w:t>
            </w:r>
            <w:r w:rsidRPr="003477A6">
              <w:rPr>
                <w:rFonts w:ascii="Arial" w:hAnsi="Arial" w:cs="Arial"/>
                <w:i/>
                <w:iCs/>
                <w:sz w:val="22"/>
                <w:szCs w:val="22"/>
                <w:lang w:val="en-US"/>
              </w:rPr>
              <w:t>/6</w:t>
            </w:r>
            <w:r w:rsidR="00730D44" w:rsidRPr="003477A6">
              <w:rPr>
                <w:rFonts w:ascii="Arial" w:hAnsi="Arial" w:cs="Arial"/>
                <w:i/>
                <w:iCs/>
                <w:sz w:val="22"/>
                <w:szCs w:val="22"/>
                <w:lang w:val="en-US"/>
              </w:rPr>
              <w:t>4</w:t>
            </w:r>
          </w:p>
        </w:tc>
        <w:tc>
          <w:tcPr>
            <w:tcW w:w="2229" w:type="dxa"/>
            <w:vAlign w:val="center"/>
          </w:tcPr>
          <w:p w14:paraId="07BE4128"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28D6480A" w14:textId="4DCAF8CA"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4704C8"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4704C8" w:rsidRPr="003477A6">
              <w:rPr>
                <w:rFonts w:ascii="Arial" w:hAnsi="Arial" w:cs="Arial"/>
                <w:i/>
                <w:iCs/>
                <w:sz w:val="22"/>
                <w:szCs w:val="22"/>
                <w:lang w:val="en-US"/>
              </w:rPr>
              <w:t>76</w:t>
            </w:r>
            <w:r w:rsidRPr="003477A6">
              <w:rPr>
                <w:rFonts w:ascii="Arial" w:hAnsi="Arial" w:cs="Arial"/>
                <w:i/>
                <w:iCs/>
                <w:sz w:val="22"/>
                <w:szCs w:val="22"/>
                <w:lang w:val="en-US"/>
              </w:rPr>
              <w:t>/</w:t>
            </w:r>
            <w:r w:rsidR="004704C8" w:rsidRPr="003477A6">
              <w:rPr>
                <w:rFonts w:ascii="Arial" w:hAnsi="Arial" w:cs="Arial"/>
                <w:i/>
                <w:iCs/>
                <w:sz w:val="22"/>
                <w:szCs w:val="22"/>
                <w:lang w:val="en-US"/>
              </w:rPr>
              <w:t>70</w:t>
            </w:r>
          </w:p>
          <w:p w14:paraId="3F967D6D" w14:textId="53A38DE4"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1</w:t>
            </w:r>
            <w:r w:rsidR="004704C8" w:rsidRPr="003477A6">
              <w:rPr>
                <w:rFonts w:ascii="Arial" w:hAnsi="Arial" w:cs="Arial"/>
                <w:i/>
                <w:iCs/>
                <w:sz w:val="22"/>
                <w:szCs w:val="22"/>
                <w:lang w:val="en-US"/>
              </w:rPr>
              <w:t>72</w:t>
            </w:r>
            <w:r w:rsidRPr="003477A6">
              <w:rPr>
                <w:rFonts w:ascii="Arial" w:hAnsi="Arial" w:cs="Arial"/>
                <w:i/>
                <w:iCs/>
                <w:sz w:val="22"/>
                <w:szCs w:val="22"/>
                <w:lang w:val="en-US"/>
              </w:rPr>
              <w:t xml:space="preserve"> × </w:t>
            </w:r>
            <w:r w:rsidR="004704C8" w:rsidRPr="003477A6">
              <w:rPr>
                <w:rFonts w:ascii="Arial" w:hAnsi="Arial" w:cs="Arial"/>
                <w:i/>
                <w:iCs/>
                <w:sz w:val="22"/>
                <w:szCs w:val="22"/>
                <w:lang w:val="en-US"/>
              </w:rPr>
              <w:t>76</w:t>
            </w:r>
            <w:r w:rsidRPr="003477A6">
              <w:rPr>
                <w:rFonts w:ascii="Arial" w:hAnsi="Arial" w:cs="Arial"/>
                <w:i/>
                <w:iCs/>
                <w:sz w:val="22"/>
                <w:szCs w:val="22"/>
                <w:lang w:val="en-US"/>
              </w:rPr>
              <w:t>/6</w:t>
            </w:r>
            <w:r w:rsidR="004704C8" w:rsidRPr="003477A6">
              <w:rPr>
                <w:rFonts w:ascii="Arial" w:hAnsi="Arial" w:cs="Arial"/>
                <w:i/>
                <w:iCs/>
                <w:sz w:val="22"/>
                <w:szCs w:val="22"/>
                <w:lang w:val="en-US"/>
              </w:rPr>
              <w:t>4</w:t>
            </w:r>
          </w:p>
          <w:p w14:paraId="0B56979E" w14:textId="19F15FB3"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 xml:space="preserve">230 × </w:t>
            </w:r>
            <w:r w:rsidR="004704C8" w:rsidRPr="003477A6">
              <w:rPr>
                <w:rFonts w:ascii="Arial" w:hAnsi="Arial" w:cs="Arial"/>
                <w:i/>
                <w:iCs/>
                <w:sz w:val="22"/>
                <w:szCs w:val="22"/>
                <w:lang w:val="en-US"/>
              </w:rPr>
              <w:t>172</w:t>
            </w:r>
            <w:r w:rsidRPr="003477A6">
              <w:rPr>
                <w:rFonts w:ascii="Arial" w:hAnsi="Arial" w:cs="Arial"/>
                <w:i/>
                <w:iCs/>
                <w:sz w:val="22"/>
                <w:szCs w:val="22"/>
                <w:lang w:val="en-US"/>
              </w:rPr>
              <w:t xml:space="preserve"> × </w:t>
            </w:r>
            <w:r w:rsidR="004704C8" w:rsidRPr="003477A6">
              <w:rPr>
                <w:rFonts w:ascii="Arial" w:hAnsi="Arial" w:cs="Arial"/>
                <w:i/>
                <w:iCs/>
                <w:sz w:val="22"/>
                <w:szCs w:val="22"/>
                <w:lang w:val="en-US"/>
              </w:rPr>
              <w:t>76</w:t>
            </w:r>
            <w:r w:rsidRPr="003477A6">
              <w:rPr>
                <w:rFonts w:ascii="Arial" w:hAnsi="Arial" w:cs="Arial"/>
                <w:i/>
                <w:iCs/>
                <w:sz w:val="22"/>
                <w:szCs w:val="22"/>
                <w:lang w:val="en-US"/>
              </w:rPr>
              <w:t>/</w:t>
            </w:r>
            <w:r w:rsidR="004704C8" w:rsidRPr="003477A6">
              <w:rPr>
                <w:rFonts w:ascii="Arial" w:hAnsi="Arial" w:cs="Arial"/>
                <w:i/>
                <w:iCs/>
                <w:sz w:val="22"/>
                <w:szCs w:val="22"/>
                <w:lang w:val="en-US"/>
              </w:rPr>
              <w:t>57</w:t>
            </w:r>
          </w:p>
          <w:p w14:paraId="11075A90" w14:textId="3C7CF9B9"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 xml:space="preserve">230 × </w:t>
            </w:r>
            <w:r w:rsidR="004704C8" w:rsidRPr="003477A6">
              <w:rPr>
                <w:rFonts w:ascii="Arial" w:hAnsi="Arial" w:cs="Arial"/>
                <w:i/>
                <w:iCs/>
                <w:sz w:val="22"/>
                <w:szCs w:val="22"/>
                <w:lang w:val="en-US"/>
              </w:rPr>
              <w:t>172</w:t>
            </w:r>
            <w:r w:rsidRPr="003477A6">
              <w:rPr>
                <w:rFonts w:ascii="Arial" w:hAnsi="Arial" w:cs="Arial"/>
                <w:i/>
                <w:iCs/>
                <w:sz w:val="22"/>
                <w:szCs w:val="22"/>
                <w:lang w:val="en-US"/>
              </w:rPr>
              <w:t xml:space="preserve"> × </w:t>
            </w:r>
            <w:r w:rsidR="004704C8" w:rsidRPr="003477A6">
              <w:rPr>
                <w:rFonts w:ascii="Arial" w:hAnsi="Arial" w:cs="Arial"/>
                <w:i/>
                <w:iCs/>
                <w:sz w:val="22"/>
                <w:szCs w:val="22"/>
                <w:lang w:val="en-US"/>
              </w:rPr>
              <w:t>76</w:t>
            </w:r>
            <w:r w:rsidRPr="003477A6">
              <w:rPr>
                <w:rFonts w:ascii="Arial" w:hAnsi="Arial" w:cs="Arial"/>
                <w:i/>
                <w:iCs/>
                <w:sz w:val="22"/>
                <w:szCs w:val="22"/>
                <w:lang w:val="en-US"/>
              </w:rPr>
              <w:t>/</w:t>
            </w:r>
            <w:r w:rsidR="004704C8" w:rsidRPr="003477A6">
              <w:rPr>
                <w:rFonts w:ascii="Arial" w:hAnsi="Arial" w:cs="Arial"/>
                <w:i/>
                <w:iCs/>
                <w:sz w:val="22"/>
                <w:szCs w:val="22"/>
                <w:lang w:val="en-US"/>
              </w:rPr>
              <w:t>52</w:t>
            </w:r>
          </w:p>
        </w:tc>
      </w:tr>
      <w:tr w:rsidR="00423B96" w14:paraId="4C21CA24" w14:textId="77777777" w:rsidTr="003477A6">
        <w:tc>
          <w:tcPr>
            <w:tcW w:w="2813" w:type="dxa"/>
            <w:gridSpan w:val="2"/>
          </w:tcPr>
          <w:p w14:paraId="7219730F" w14:textId="786CB7C1" w:rsidR="00423B96" w:rsidRDefault="00335C7D"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vertAlign w:val="superscript"/>
                <w:lang w:val="en-US"/>
              </w:rPr>
            </w:pPr>
            <w:r w:rsidRPr="003477A6">
              <w:rPr>
                <w:rFonts w:ascii="Arial" w:hAnsi="Arial" w:cs="Arial"/>
                <w:sz w:val="22"/>
                <w:szCs w:val="22"/>
              </w:rPr>
              <w:t xml:space="preserve">Большой </w:t>
            </w:r>
            <w:proofErr w:type="spellStart"/>
            <w:r w:rsidRPr="003477A6">
              <w:rPr>
                <w:rFonts w:ascii="Arial" w:hAnsi="Arial" w:cs="Arial"/>
                <w:sz w:val="22"/>
                <w:szCs w:val="22"/>
              </w:rPr>
              <w:t>сводовый</w:t>
            </w:r>
            <w:proofErr w:type="spellEnd"/>
            <w:r w:rsidRPr="003477A6">
              <w:rPr>
                <w:rFonts w:ascii="Arial" w:hAnsi="Arial" w:cs="Arial"/>
                <w:sz w:val="22"/>
                <w:szCs w:val="22"/>
              </w:rPr>
              <w:t xml:space="preserve"> кирпич</w:t>
            </w:r>
            <w:r w:rsidR="00730D44" w:rsidRPr="003477A6">
              <w:rPr>
                <w:rFonts w:ascii="Arial" w:hAnsi="Arial" w:cs="Arial"/>
                <w:sz w:val="22"/>
                <w:szCs w:val="22"/>
                <w:vertAlign w:val="superscript"/>
                <w:lang w:val="en-US"/>
              </w:rPr>
              <w:t>2</w:t>
            </w:r>
          </w:p>
          <w:p w14:paraId="7FDC267D" w14:textId="7890E818" w:rsidR="00C25A5C" w:rsidRPr="00AE2203" w:rsidRDefault="00AE2203" w:rsidP="00AE2203">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vertAlign w:val="superscript"/>
                <w:lang w:val="en-US"/>
              </w:rPr>
            </w:pPr>
            <w:r>
              <w:object w:dxaOrig="1965" w:dyaOrig="1920" w14:anchorId="106743A2">
                <v:shape id="_x0000_i1028" type="#_x0000_t75" style="width:100.8pt;height:93.6pt" o:ole="">
                  <v:imagedata r:id="rId30" o:title=""/>
                </v:shape>
                <o:OLEObject Type="Embed" ProgID="PBrush" ShapeID="_x0000_i1028" DrawAspect="Content" ObjectID="_1742030672" r:id="rId31"/>
              </w:object>
            </w:r>
          </w:p>
        </w:tc>
        <w:tc>
          <w:tcPr>
            <w:tcW w:w="2152" w:type="dxa"/>
            <w:vAlign w:val="center"/>
          </w:tcPr>
          <w:p w14:paraId="75FE438E"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4CDB54BC" w14:textId="6B514A4B" w:rsidR="00730D44"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66/62</w:t>
            </w:r>
          </w:p>
          <w:p w14:paraId="154E7CF4" w14:textId="1B06DBF1" w:rsidR="00730D44"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69/69</w:t>
            </w:r>
          </w:p>
          <w:p w14:paraId="7F1C4925" w14:textId="46C1F13D" w:rsidR="00730D44"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72/56</w:t>
            </w:r>
          </w:p>
          <w:p w14:paraId="3BBD97C6" w14:textId="3784EA07" w:rsidR="00335C7D"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230 × 76/52</w:t>
            </w:r>
          </w:p>
        </w:tc>
        <w:tc>
          <w:tcPr>
            <w:tcW w:w="2153" w:type="dxa"/>
            <w:vAlign w:val="center"/>
          </w:tcPr>
          <w:p w14:paraId="68477A22" w14:textId="77777777" w:rsidR="00423B96"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1434EB94" w14:textId="02C9A803" w:rsidR="00730D44"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78/74</w:t>
            </w:r>
          </w:p>
          <w:p w14:paraId="4D3E476F" w14:textId="1C23D84F" w:rsidR="00730D44"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81/71</w:t>
            </w:r>
          </w:p>
          <w:p w14:paraId="69474FC7" w14:textId="7FCB7E26" w:rsidR="00730D44"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84/68</w:t>
            </w:r>
          </w:p>
          <w:p w14:paraId="73746543" w14:textId="10D53B5A" w:rsidR="00335C7D" w:rsidRPr="003477A6" w:rsidRDefault="00730D44"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3477A6">
              <w:rPr>
                <w:rFonts w:ascii="Arial" w:hAnsi="Arial" w:cs="Arial"/>
                <w:i/>
                <w:iCs/>
                <w:sz w:val="22"/>
                <w:szCs w:val="22"/>
                <w:lang w:val="en-US"/>
              </w:rPr>
              <w:t>230 × 230 × 88/64</w:t>
            </w:r>
          </w:p>
        </w:tc>
        <w:tc>
          <w:tcPr>
            <w:tcW w:w="2226" w:type="dxa"/>
            <w:vAlign w:val="center"/>
          </w:tcPr>
          <w:p w14:paraId="13F4790A" w14:textId="77777777"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A × B × C/D</w:t>
            </w:r>
          </w:p>
          <w:p w14:paraId="53C6BDF3" w14:textId="2DEC5D08"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76/70</w:t>
            </w:r>
          </w:p>
          <w:p w14:paraId="0A71EDCB" w14:textId="725312C0"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76/64</w:t>
            </w:r>
          </w:p>
          <w:p w14:paraId="4FBC4868" w14:textId="5EE63280" w:rsidR="004704C8"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76/57</w:t>
            </w:r>
          </w:p>
          <w:p w14:paraId="37F9437D" w14:textId="6FB5206F" w:rsidR="00423B96" w:rsidRPr="003477A6" w:rsidRDefault="004704C8"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3477A6">
              <w:rPr>
                <w:rFonts w:ascii="Arial" w:hAnsi="Arial" w:cs="Arial"/>
                <w:i/>
                <w:iCs/>
                <w:sz w:val="22"/>
                <w:szCs w:val="22"/>
                <w:lang w:val="en-US"/>
              </w:rPr>
              <w:t>230 × 230 × 76/52</w:t>
            </w:r>
          </w:p>
          <w:p w14:paraId="535DAF7A" w14:textId="269B8991" w:rsidR="00335C7D" w:rsidRPr="003477A6" w:rsidRDefault="00335C7D" w:rsidP="003477A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r>
      <w:tr w:rsidR="00335C7D" w14:paraId="5451F5C4" w14:textId="77777777" w:rsidTr="003477A6">
        <w:tc>
          <w:tcPr>
            <w:tcW w:w="9344" w:type="dxa"/>
            <w:gridSpan w:val="5"/>
          </w:tcPr>
          <w:p w14:paraId="07AA2B3F" w14:textId="77777777" w:rsidR="00335C7D" w:rsidRPr="00483284" w:rsidRDefault="00730D44"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483284">
              <w:rPr>
                <w:rFonts w:ascii="Arial" w:hAnsi="Arial" w:cs="Arial"/>
                <w:sz w:val="22"/>
                <w:szCs w:val="22"/>
                <w:vertAlign w:val="superscript"/>
              </w:rPr>
              <w:t>1</w:t>
            </w:r>
            <w:r w:rsidRPr="00483284">
              <w:rPr>
                <w:rFonts w:ascii="Arial" w:hAnsi="Arial" w:cs="Arial"/>
                <w:sz w:val="22"/>
                <w:szCs w:val="22"/>
              </w:rPr>
              <w:t xml:space="preserve"> Буквы, обозначающие размеры, относятся только к рисункам данной таблицы.</w:t>
            </w:r>
          </w:p>
          <w:p w14:paraId="2948437E" w14:textId="21595B58" w:rsidR="00A24AE2" w:rsidRPr="00483284" w:rsidRDefault="00A24AE2" w:rsidP="003477A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483284">
              <w:rPr>
                <w:rFonts w:ascii="Arial" w:hAnsi="Arial" w:cs="Arial"/>
                <w:sz w:val="22"/>
                <w:szCs w:val="22"/>
                <w:vertAlign w:val="superscript"/>
              </w:rPr>
              <w:t>2</w:t>
            </w:r>
            <w:r w:rsidRPr="00483284">
              <w:rPr>
                <w:rFonts w:ascii="Arial" w:hAnsi="Arial" w:cs="Arial"/>
                <w:sz w:val="22"/>
                <w:szCs w:val="22"/>
              </w:rPr>
              <w:t xml:space="preserve">.В Северной Америке ребровой двусторонний клин известен как «арочный», торцовый клин – «клин», большой </w:t>
            </w:r>
            <w:proofErr w:type="spellStart"/>
            <w:r w:rsidRPr="00483284">
              <w:rPr>
                <w:rFonts w:ascii="Arial" w:hAnsi="Arial" w:cs="Arial"/>
                <w:sz w:val="22"/>
                <w:szCs w:val="22"/>
              </w:rPr>
              <w:t>сводовый</w:t>
            </w:r>
            <w:proofErr w:type="spellEnd"/>
            <w:r w:rsidRPr="00483284">
              <w:rPr>
                <w:rFonts w:ascii="Arial" w:hAnsi="Arial" w:cs="Arial"/>
                <w:sz w:val="22"/>
                <w:szCs w:val="22"/>
              </w:rPr>
              <w:t xml:space="preserve"> кирпич – «клиновой блок»</w:t>
            </w:r>
          </w:p>
        </w:tc>
      </w:tr>
    </w:tbl>
    <w:p w14:paraId="20DEB1A0" w14:textId="77777777" w:rsidR="00AE2203" w:rsidRDefault="00AE2203" w:rsidP="00483284">
      <w:pPr>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cs="Arial"/>
          <w:b/>
          <w:bCs/>
          <w:sz w:val="28"/>
          <w:szCs w:val="28"/>
        </w:rPr>
      </w:pPr>
    </w:p>
    <w:p w14:paraId="32B5B492" w14:textId="77777777" w:rsidR="00AE2203" w:rsidRDefault="00AE2203" w:rsidP="00483284">
      <w:pPr>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cs="Arial"/>
          <w:b/>
          <w:bCs/>
          <w:sz w:val="28"/>
          <w:szCs w:val="28"/>
        </w:rPr>
      </w:pPr>
    </w:p>
    <w:p w14:paraId="4009622E" w14:textId="1A510EE9" w:rsidR="00423B96" w:rsidRDefault="00C6322E" w:rsidP="00483284">
      <w:pPr>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cs="Arial"/>
          <w:b/>
          <w:bCs/>
          <w:sz w:val="28"/>
          <w:szCs w:val="28"/>
        </w:rPr>
      </w:pPr>
      <w:r w:rsidRPr="00C6322E">
        <w:rPr>
          <w:rFonts w:ascii="Arial" w:hAnsi="Arial" w:cs="Arial"/>
          <w:b/>
          <w:bCs/>
          <w:sz w:val="28"/>
          <w:szCs w:val="28"/>
        </w:rPr>
        <w:lastRenderedPageBreak/>
        <w:t xml:space="preserve">6 </w:t>
      </w:r>
      <w:bookmarkStart w:id="12" w:name="_Hlk106872441"/>
      <w:r w:rsidRPr="00C6322E">
        <w:rPr>
          <w:rFonts w:ascii="Arial" w:hAnsi="Arial" w:cs="Arial"/>
          <w:b/>
          <w:bCs/>
          <w:sz w:val="28"/>
          <w:szCs w:val="28"/>
        </w:rPr>
        <w:t>Форма и размеры</w:t>
      </w:r>
      <w:r>
        <w:rPr>
          <w:rStyle w:val="af"/>
          <w:rFonts w:ascii="Arial" w:hAnsi="Arial"/>
          <w:b/>
          <w:bCs/>
          <w:sz w:val="28"/>
          <w:szCs w:val="28"/>
        </w:rPr>
        <w:footnoteReference w:id="3"/>
      </w:r>
      <w:r w:rsidRPr="00C6322E">
        <w:rPr>
          <w:rFonts w:ascii="Arial" w:hAnsi="Arial" w:cs="Arial"/>
          <w:b/>
          <w:bCs/>
          <w:sz w:val="28"/>
          <w:szCs w:val="28"/>
        </w:rPr>
        <w:t xml:space="preserve"> </w:t>
      </w:r>
      <w:proofErr w:type="spellStart"/>
      <w:r w:rsidRPr="00C6322E">
        <w:rPr>
          <w:rFonts w:ascii="Arial" w:hAnsi="Arial" w:cs="Arial"/>
          <w:b/>
          <w:bCs/>
          <w:sz w:val="28"/>
          <w:szCs w:val="28"/>
        </w:rPr>
        <w:t>сводового</w:t>
      </w:r>
      <w:proofErr w:type="spellEnd"/>
      <w:r w:rsidRPr="00C6322E">
        <w:rPr>
          <w:rFonts w:ascii="Arial" w:hAnsi="Arial" w:cs="Arial"/>
          <w:b/>
          <w:bCs/>
          <w:sz w:val="28"/>
          <w:szCs w:val="28"/>
        </w:rPr>
        <w:t xml:space="preserve"> кирпича для электродуговых печей</w:t>
      </w:r>
    </w:p>
    <w:bookmarkEnd w:id="12"/>
    <w:p w14:paraId="5EB23D67" w14:textId="71047EF1" w:rsidR="00C6322E" w:rsidRDefault="00C6322E" w:rsidP="00483284">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6.1 </w:t>
      </w:r>
      <w:r w:rsidR="00640479">
        <w:rPr>
          <w:rFonts w:ascii="Arial" w:hAnsi="Arial" w:cs="Arial"/>
        </w:rPr>
        <w:t>Форма и р</w:t>
      </w:r>
      <w:r>
        <w:rPr>
          <w:rFonts w:ascii="Arial" w:hAnsi="Arial" w:cs="Arial"/>
        </w:rPr>
        <w:t xml:space="preserve">азмеры огнеупорного кирпича, также применяемого в сводах электродуговых печей, </w:t>
      </w:r>
      <w:bookmarkStart w:id="13" w:name="_Hlk106702752"/>
      <w:r>
        <w:rPr>
          <w:rFonts w:ascii="Arial" w:hAnsi="Arial" w:cs="Arial"/>
        </w:rPr>
        <w:t xml:space="preserve">должны соответствовать указанным </w:t>
      </w:r>
      <w:bookmarkEnd w:id="13"/>
      <w:r w:rsidR="00640479">
        <w:rPr>
          <w:rFonts w:ascii="Arial" w:hAnsi="Arial" w:cs="Arial"/>
        </w:rPr>
        <w:t xml:space="preserve">на рисунках </w:t>
      </w:r>
      <w:proofErr w:type="gramStart"/>
      <w:r w:rsidR="00640479">
        <w:rPr>
          <w:rFonts w:ascii="Arial" w:hAnsi="Arial" w:cs="Arial"/>
        </w:rPr>
        <w:t>9 – 11</w:t>
      </w:r>
      <w:proofErr w:type="gramEnd"/>
      <w:r w:rsidR="00640479">
        <w:rPr>
          <w:rFonts w:ascii="Arial" w:hAnsi="Arial" w:cs="Arial"/>
        </w:rPr>
        <w:t xml:space="preserve"> и </w:t>
      </w:r>
      <w:r>
        <w:rPr>
          <w:rFonts w:ascii="Arial" w:hAnsi="Arial" w:cs="Arial"/>
        </w:rPr>
        <w:t>в таблицах 11 – 1</w:t>
      </w:r>
      <w:r w:rsidR="002F07CC">
        <w:rPr>
          <w:rFonts w:ascii="Arial" w:hAnsi="Arial" w:cs="Arial"/>
        </w:rPr>
        <w:t>4</w:t>
      </w:r>
      <w:r>
        <w:rPr>
          <w:rFonts w:ascii="Arial" w:hAnsi="Arial" w:cs="Arial"/>
        </w:rPr>
        <w:t>.</w:t>
      </w:r>
    </w:p>
    <w:p w14:paraId="4415D093" w14:textId="63FEBDAB" w:rsidR="00C6322E" w:rsidRDefault="00640479" w:rsidP="00483284">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Форма и р</w:t>
      </w:r>
      <w:r w:rsidR="00C6322E">
        <w:rPr>
          <w:rFonts w:ascii="Arial" w:hAnsi="Arial" w:cs="Arial"/>
        </w:rPr>
        <w:t xml:space="preserve">азмеры специального кирпича, также применяемого для футеровки </w:t>
      </w:r>
      <w:r w:rsidR="00A91A80">
        <w:rPr>
          <w:rFonts w:ascii="Arial" w:hAnsi="Arial" w:cs="Arial"/>
        </w:rPr>
        <w:t>электродуговых печей,</w:t>
      </w:r>
      <w:r>
        <w:rPr>
          <w:rFonts w:ascii="Arial" w:hAnsi="Arial" w:cs="Arial"/>
        </w:rPr>
        <w:t xml:space="preserve"> должны соответствовать указанным на рисунке 12 и в таблице 1</w:t>
      </w:r>
      <w:r w:rsidR="002F07CC">
        <w:rPr>
          <w:rFonts w:ascii="Arial" w:hAnsi="Arial" w:cs="Arial"/>
        </w:rPr>
        <w:t>5</w:t>
      </w:r>
      <w:r>
        <w:rPr>
          <w:rFonts w:ascii="Arial" w:hAnsi="Arial" w:cs="Arial"/>
        </w:rPr>
        <w:t>.</w:t>
      </w:r>
    </w:p>
    <w:p w14:paraId="0762E7CE" w14:textId="7B9CF9D1" w:rsidR="00587767" w:rsidRDefault="00587767" w:rsidP="00640479">
      <w:pPr>
        <w:pBdr>
          <w:top w:val="none" w:sz="0" w:space="0" w:color="auto"/>
          <w:left w:val="none" w:sz="0" w:space="0" w:color="auto"/>
          <w:bottom w:val="none" w:sz="0" w:space="0" w:color="auto"/>
          <w:right w:val="none" w:sz="0" w:space="0" w:color="auto"/>
          <w:between w:val="none" w:sz="0" w:space="0" w:color="auto"/>
        </w:pBdr>
        <w:spacing w:line="288" w:lineRule="auto"/>
        <w:ind w:firstLine="284"/>
        <w:jc w:val="center"/>
        <w:rPr>
          <w:rFonts w:ascii="Arial" w:hAnsi="Arial" w:cs="Arial"/>
        </w:rPr>
      </w:pPr>
      <w:r>
        <w:rPr>
          <w:rFonts w:ascii="Arial" w:hAnsi="Arial" w:cs="Arial"/>
          <w:noProof/>
        </w:rPr>
        <w:drawing>
          <wp:inline distT="0" distB="0" distL="0" distR="0" wp14:anchorId="08DE482D" wp14:editId="3EFC9997">
            <wp:extent cx="2377440" cy="210312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7440" cy="2103120"/>
                    </a:xfrm>
                    <a:prstGeom prst="rect">
                      <a:avLst/>
                    </a:prstGeom>
                    <a:noFill/>
                    <a:ln>
                      <a:noFill/>
                    </a:ln>
                  </pic:spPr>
                </pic:pic>
              </a:graphicData>
            </a:graphic>
          </wp:inline>
        </w:drawing>
      </w:r>
    </w:p>
    <w:p w14:paraId="62FA9D64" w14:textId="684ED3C7" w:rsidR="00640479" w:rsidRDefault="00640479" w:rsidP="00640479">
      <w:pPr>
        <w:pBdr>
          <w:top w:val="none" w:sz="0" w:space="0" w:color="auto"/>
          <w:left w:val="none" w:sz="0" w:space="0" w:color="auto"/>
          <w:bottom w:val="none" w:sz="0" w:space="0" w:color="auto"/>
          <w:right w:val="none" w:sz="0" w:space="0" w:color="auto"/>
          <w:between w:val="none" w:sz="0" w:space="0" w:color="auto"/>
        </w:pBdr>
        <w:spacing w:line="288" w:lineRule="auto"/>
        <w:ind w:firstLine="284"/>
        <w:jc w:val="center"/>
        <w:rPr>
          <w:rFonts w:ascii="Arial" w:hAnsi="Arial" w:cs="Arial"/>
        </w:rPr>
      </w:pPr>
      <w:r>
        <w:rPr>
          <w:rFonts w:ascii="Arial" w:hAnsi="Arial" w:cs="Arial"/>
        </w:rPr>
        <w:t>Рисунок 9 –</w:t>
      </w:r>
      <w:r w:rsidR="00EF1D7B">
        <w:rPr>
          <w:rFonts w:ascii="Arial" w:hAnsi="Arial" w:cs="Arial"/>
        </w:rPr>
        <w:t xml:space="preserve"> И</w:t>
      </w:r>
      <w:r>
        <w:rPr>
          <w:rFonts w:ascii="Arial" w:hAnsi="Arial" w:cs="Arial"/>
        </w:rPr>
        <w:t>здели</w:t>
      </w:r>
      <w:r w:rsidR="00EF1D7B">
        <w:rPr>
          <w:rFonts w:ascii="Arial" w:hAnsi="Arial" w:cs="Arial"/>
        </w:rPr>
        <w:t>я</w:t>
      </w:r>
      <w:r>
        <w:rPr>
          <w:rFonts w:ascii="Arial" w:hAnsi="Arial" w:cs="Arial"/>
        </w:rPr>
        <w:t xml:space="preserve"> для сводов электродуговых печей</w:t>
      </w:r>
    </w:p>
    <w:p w14:paraId="54746922" w14:textId="77777777" w:rsidR="00EF1D7B" w:rsidRDefault="00EF1D7B" w:rsidP="00640479">
      <w:pPr>
        <w:pBdr>
          <w:top w:val="none" w:sz="0" w:space="0" w:color="auto"/>
          <w:left w:val="none" w:sz="0" w:space="0" w:color="auto"/>
          <w:bottom w:val="none" w:sz="0" w:space="0" w:color="auto"/>
          <w:right w:val="none" w:sz="0" w:space="0" w:color="auto"/>
          <w:between w:val="none" w:sz="0" w:space="0" w:color="auto"/>
        </w:pBdr>
        <w:spacing w:line="288" w:lineRule="auto"/>
        <w:ind w:firstLine="284"/>
        <w:jc w:val="both"/>
        <w:rPr>
          <w:rFonts w:ascii="Arial" w:hAnsi="Arial" w:cs="Arial"/>
          <w:spacing w:val="40"/>
        </w:rPr>
      </w:pPr>
    </w:p>
    <w:p w14:paraId="7545CC76" w14:textId="331F57B4" w:rsidR="00640479" w:rsidRPr="00483284" w:rsidRDefault="00640479" w:rsidP="00640479">
      <w:pPr>
        <w:pBdr>
          <w:top w:val="none" w:sz="0" w:space="0" w:color="auto"/>
          <w:left w:val="none" w:sz="0" w:space="0" w:color="auto"/>
          <w:bottom w:val="none" w:sz="0" w:space="0" w:color="auto"/>
          <w:right w:val="none" w:sz="0" w:space="0" w:color="auto"/>
          <w:between w:val="none" w:sz="0" w:space="0" w:color="auto"/>
        </w:pBdr>
        <w:spacing w:line="288" w:lineRule="auto"/>
        <w:ind w:firstLine="284"/>
        <w:jc w:val="both"/>
        <w:rPr>
          <w:rFonts w:ascii="Arial" w:hAnsi="Arial" w:cs="Arial"/>
          <w:spacing w:val="40"/>
        </w:rPr>
      </w:pPr>
      <w:r w:rsidRPr="00483284">
        <w:rPr>
          <w:rFonts w:ascii="Arial" w:hAnsi="Arial" w:cs="Arial"/>
          <w:spacing w:val="40"/>
        </w:rPr>
        <w:t>Таблица 11</w:t>
      </w:r>
      <w:r w:rsidR="00EF1D7B">
        <w:rPr>
          <w:rFonts w:ascii="Arial" w:hAnsi="Arial" w:cs="Arial"/>
          <w:spacing w:val="40"/>
        </w:rPr>
        <w:t xml:space="preserve"> - </w:t>
      </w:r>
      <w:r w:rsidR="00EF1D7B">
        <w:rPr>
          <w:rFonts w:ascii="Arial" w:hAnsi="Arial" w:cs="Arial"/>
        </w:rPr>
        <w:t>Размеры изделий для сводов электродуговых печей</w:t>
      </w:r>
    </w:p>
    <w:tbl>
      <w:tblPr>
        <w:tblStyle w:val="ab"/>
        <w:tblW w:w="0" w:type="auto"/>
        <w:tblLook w:val="04A0" w:firstRow="1" w:lastRow="0" w:firstColumn="1" w:lastColumn="0" w:noHBand="0" w:noVBand="1"/>
      </w:tblPr>
      <w:tblGrid>
        <w:gridCol w:w="1209"/>
        <w:gridCol w:w="1726"/>
        <w:gridCol w:w="807"/>
        <w:gridCol w:w="822"/>
        <w:gridCol w:w="798"/>
        <w:gridCol w:w="812"/>
        <w:gridCol w:w="798"/>
        <w:gridCol w:w="812"/>
        <w:gridCol w:w="1560"/>
      </w:tblGrid>
      <w:tr w:rsidR="00640479" w14:paraId="4CB0CB65" w14:textId="77777777" w:rsidTr="00EF1D7B">
        <w:tc>
          <w:tcPr>
            <w:tcW w:w="1209" w:type="dxa"/>
            <w:vMerge w:val="restart"/>
            <w:vAlign w:val="center"/>
          </w:tcPr>
          <w:p w14:paraId="51393D33" w14:textId="74F2E679"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 xml:space="preserve">Толщина свода </w:t>
            </w:r>
            <w:r w:rsidRPr="00EF1D7B">
              <w:rPr>
                <w:rFonts w:ascii="Arial" w:hAnsi="Arial" w:cs="Arial"/>
                <w:i/>
                <w:iCs/>
                <w:lang w:val="en-US"/>
              </w:rPr>
              <w:t>H</w:t>
            </w:r>
            <w:r w:rsidRPr="00EF1D7B">
              <w:rPr>
                <w:rFonts w:ascii="Arial" w:hAnsi="Arial" w:cs="Arial"/>
              </w:rPr>
              <w:t>, мм</w:t>
            </w:r>
          </w:p>
        </w:tc>
        <w:tc>
          <w:tcPr>
            <w:tcW w:w="1726" w:type="dxa"/>
            <w:vMerge w:val="restart"/>
            <w:vAlign w:val="center"/>
          </w:tcPr>
          <w:p w14:paraId="1BEDA592" w14:textId="2B07D7C5"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Номинальный сферический радиус, м</w:t>
            </w:r>
          </w:p>
        </w:tc>
        <w:tc>
          <w:tcPr>
            <w:tcW w:w="4849" w:type="dxa"/>
            <w:gridSpan w:val="6"/>
            <w:vAlign w:val="center"/>
          </w:tcPr>
          <w:p w14:paraId="4FE8BCB8" w14:textId="774DCC54"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Размеры кирпича, мм</w:t>
            </w:r>
          </w:p>
        </w:tc>
        <w:tc>
          <w:tcPr>
            <w:tcW w:w="1560" w:type="dxa"/>
            <w:vMerge w:val="restart"/>
            <w:vAlign w:val="center"/>
          </w:tcPr>
          <w:p w14:paraId="2E9CB3F7" w14:textId="643F9BED"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Справочный номер</w:t>
            </w:r>
          </w:p>
        </w:tc>
      </w:tr>
      <w:tr w:rsidR="00AC6A0E" w14:paraId="121F7B75" w14:textId="77777777" w:rsidTr="00EF1D7B">
        <w:tc>
          <w:tcPr>
            <w:tcW w:w="1209" w:type="dxa"/>
            <w:vMerge/>
          </w:tcPr>
          <w:p w14:paraId="3577B22A" w14:textId="77777777" w:rsidR="00640479" w:rsidRPr="00EF1D7B" w:rsidRDefault="00640479" w:rsidP="00EF1D7B">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726" w:type="dxa"/>
            <w:vMerge/>
          </w:tcPr>
          <w:p w14:paraId="4BFAD23E" w14:textId="77777777" w:rsidR="00640479" w:rsidRPr="00EF1D7B" w:rsidRDefault="00640479" w:rsidP="00EF1D7B">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807" w:type="dxa"/>
            <w:vAlign w:val="center"/>
          </w:tcPr>
          <w:p w14:paraId="70607E52" w14:textId="63691AB7"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A</w:t>
            </w:r>
          </w:p>
        </w:tc>
        <w:tc>
          <w:tcPr>
            <w:tcW w:w="822" w:type="dxa"/>
            <w:vAlign w:val="center"/>
          </w:tcPr>
          <w:p w14:paraId="40DAFBE9" w14:textId="5232BBEA"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B</w:t>
            </w:r>
          </w:p>
        </w:tc>
        <w:tc>
          <w:tcPr>
            <w:tcW w:w="798" w:type="dxa"/>
            <w:vAlign w:val="center"/>
          </w:tcPr>
          <w:p w14:paraId="2BFEF7AE" w14:textId="7F5FED40"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C</w:t>
            </w:r>
          </w:p>
        </w:tc>
        <w:tc>
          <w:tcPr>
            <w:tcW w:w="812" w:type="dxa"/>
            <w:vAlign w:val="center"/>
          </w:tcPr>
          <w:p w14:paraId="6F70A679" w14:textId="1E1DAA03"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D</w:t>
            </w:r>
          </w:p>
        </w:tc>
        <w:tc>
          <w:tcPr>
            <w:tcW w:w="798" w:type="dxa"/>
            <w:vAlign w:val="center"/>
          </w:tcPr>
          <w:p w14:paraId="4FAF6F1C" w14:textId="730FEF02"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E</w:t>
            </w:r>
          </w:p>
        </w:tc>
        <w:tc>
          <w:tcPr>
            <w:tcW w:w="812" w:type="dxa"/>
            <w:vAlign w:val="center"/>
          </w:tcPr>
          <w:p w14:paraId="18466874" w14:textId="4551093A" w:rsidR="00640479"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F</w:t>
            </w:r>
          </w:p>
        </w:tc>
        <w:tc>
          <w:tcPr>
            <w:tcW w:w="1560" w:type="dxa"/>
            <w:vMerge/>
          </w:tcPr>
          <w:p w14:paraId="6021F777" w14:textId="77777777" w:rsidR="00640479" w:rsidRPr="00EF1D7B" w:rsidRDefault="00640479" w:rsidP="00EF1D7B">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r>
      <w:tr w:rsidR="00AC6A0E" w14:paraId="39B2D8FF" w14:textId="77777777" w:rsidTr="00EF1D7B">
        <w:tc>
          <w:tcPr>
            <w:tcW w:w="1209" w:type="dxa"/>
            <w:vMerge w:val="restart"/>
            <w:vAlign w:val="center"/>
          </w:tcPr>
          <w:p w14:paraId="5CCFE835" w14:textId="665C7114"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230</w:t>
            </w:r>
          </w:p>
        </w:tc>
        <w:tc>
          <w:tcPr>
            <w:tcW w:w="1726" w:type="dxa"/>
            <w:vAlign w:val="center"/>
          </w:tcPr>
          <w:p w14:paraId="2F0C15A4" w14:textId="09874132"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4,5</w:t>
            </w:r>
          </w:p>
        </w:tc>
        <w:tc>
          <w:tcPr>
            <w:tcW w:w="807" w:type="dxa"/>
            <w:vAlign w:val="center"/>
          </w:tcPr>
          <w:p w14:paraId="56402850"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3E606A76"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7DA70CFD" w14:textId="4416E1A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tc>
        <w:tc>
          <w:tcPr>
            <w:tcW w:w="822" w:type="dxa"/>
            <w:vAlign w:val="center"/>
          </w:tcPr>
          <w:p w14:paraId="1ED2F4D4" w14:textId="5BF12E6A"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108</w:t>
            </w:r>
            <w:r w:rsidRPr="00EF1D7B">
              <w:rPr>
                <w:rFonts w:ascii="Arial" w:hAnsi="Arial" w:cs="Arial"/>
              </w:rPr>
              <w:t>,</w:t>
            </w:r>
            <w:r w:rsidRPr="00EF1D7B">
              <w:rPr>
                <w:rFonts w:ascii="Arial" w:hAnsi="Arial" w:cs="Arial"/>
                <w:lang w:val="en-US"/>
              </w:rPr>
              <w:t>5</w:t>
            </w:r>
          </w:p>
          <w:p w14:paraId="13B728EE" w14:textId="4C5D9421"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108</w:t>
            </w:r>
            <w:r w:rsidRPr="00EF1D7B">
              <w:rPr>
                <w:rFonts w:ascii="Arial" w:hAnsi="Arial" w:cs="Arial"/>
              </w:rPr>
              <w:t>,</w:t>
            </w:r>
            <w:r w:rsidRPr="00EF1D7B">
              <w:rPr>
                <w:rFonts w:ascii="Arial" w:hAnsi="Arial" w:cs="Arial"/>
                <w:lang w:val="en-US"/>
              </w:rPr>
              <w:t>5</w:t>
            </w:r>
          </w:p>
          <w:p w14:paraId="0CAA5301" w14:textId="0D825E2E"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108</w:t>
            </w:r>
            <w:r w:rsidRPr="00EF1D7B">
              <w:rPr>
                <w:rFonts w:ascii="Arial" w:hAnsi="Arial" w:cs="Arial"/>
              </w:rPr>
              <w:t>,</w:t>
            </w:r>
            <w:r w:rsidRPr="00EF1D7B">
              <w:rPr>
                <w:rFonts w:ascii="Arial" w:hAnsi="Arial" w:cs="Arial"/>
                <w:lang w:val="en-US"/>
              </w:rPr>
              <w:t>5</w:t>
            </w:r>
          </w:p>
        </w:tc>
        <w:tc>
          <w:tcPr>
            <w:tcW w:w="798" w:type="dxa"/>
            <w:vAlign w:val="center"/>
          </w:tcPr>
          <w:p w14:paraId="0B9D1EE0"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6776FA1D"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7D3F0209" w14:textId="1A5A7F2A"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tc>
        <w:tc>
          <w:tcPr>
            <w:tcW w:w="812" w:type="dxa"/>
            <w:vAlign w:val="center"/>
          </w:tcPr>
          <w:p w14:paraId="6CE2A7EA" w14:textId="4D1D7BDB"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72</w:t>
            </w:r>
            <w:r w:rsidRPr="00EF1D7B">
              <w:rPr>
                <w:rFonts w:ascii="Arial" w:hAnsi="Arial" w:cs="Arial"/>
              </w:rPr>
              <w:t>,</w:t>
            </w:r>
            <w:r w:rsidRPr="00EF1D7B">
              <w:rPr>
                <w:rFonts w:ascii="Arial" w:hAnsi="Arial" w:cs="Arial"/>
                <w:lang w:val="en-US"/>
              </w:rPr>
              <w:t>5</w:t>
            </w:r>
          </w:p>
          <w:p w14:paraId="0B4DA4E1" w14:textId="59515279"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72</w:t>
            </w:r>
            <w:r w:rsidRPr="00EF1D7B">
              <w:rPr>
                <w:rFonts w:ascii="Arial" w:hAnsi="Arial" w:cs="Arial"/>
              </w:rPr>
              <w:t>,</w:t>
            </w:r>
            <w:r w:rsidRPr="00EF1D7B">
              <w:rPr>
                <w:rFonts w:ascii="Arial" w:hAnsi="Arial" w:cs="Arial"/>
                <w:lang w:val="en-US"/>
              </w:rPr>
              <w:t>5</w:t>
            </w:r>
          </w:p>
          <w:p w14:paraId="753E07B5" w14:textId="6820289F"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72</w:t>
            </w:r>
            <w:r w:rsidRPr="00EF1D7B">
              <w:rPr>
                <w:rFonts w:ascii="Arial" w:hAnsi="Arial" w:cs="Arial"/>
              </w:rPr>
              <w:t>,</w:t>
            </w:r>
            <w:r w:rsidRPr="00EF1D7B">
              <w:rPr>
                <w:rFonts w:ascii="Arial" w:hAnsi="Arial" w:cs="Arial"/>
                <w:lang w:val="en-US"/>
              </w:rPr>
              <w:t>5</w:t>
            </w:r>
          </w:p>
        </w:tc>
        <w:tc>
          <w:tcPr>
            <w:tcW w:w="798" w:type="dxa"/>
            <w:vAlign w:val="center"/>
          </w:tcPr>
          <w:p w14:paraId="2E40D549" w14:textId="77777777" w:rsidR="00AC6A0E"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02446C4A"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67BA8F15" w14:textId="5BF034EB"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12" w:type="dxa"/>
            <w:vAlign w:val="center"/>
          </w:tcPr>
          <w:p w14:paraId="27E57A0B" w14:textId="77777777" w:rsidR="00AC6A0E"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69,5</w:t>
            </w:r>
          </w:p>
          <w:p w14:paraId="7E7B90EC"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67</w:t>
            </w:r>
          </w:p>
          <w:p w14:paraId="7B0FFADB" w14:textId="240F68E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60</w:t>
            </w:r>
          </w:p>
        </w:tc>
        <w:tc>
          <w:tcPr>
            <w:tcW w:w="1560" w:type="dxa"/>
            <w:vAlign w:val="center"/>
          </w:tcPr>
          <w:p w14:paraId="6C085E7B" w14:textId="7633DB62"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HX</w:t>
            </w:r>
            <w:r w:rsidR="001310B8" w:rsidRPr="00EF1D7B">
              <w:rPr>
                <w:rFonts w:ascii="Arial" w:hAnsi="Arial" w:cs="Arial"/>
              </w:rPr>
              <w:t>2</w:t>
            </w:r>
          </w:p>
          <w:p w14:paraId="1C319109" w14:textId="3E74385C"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HX</w:t>
            </w:r>
            <w:r w:rsidR="001310B8" w:rsidRPr="00EF1D7B">
              <w:rPr>
                <w:rFonts w:ascii="Arial" w:hAnsi="Arial" w:cs="Arial"/>
              </w:rPr>
              <w:t>3</w:t>
            </w:r>
          </w:p>
          <w:p w14:paraId="2F17A8C8" w14:textId="0BA301B5"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HX</w:t>
            </w:r>
            <w:r w:rsidR="001310B8" w:rsidRPr="00EF1D7B">
              <w:rPr>
                <w:rFonts w:ascii="Arial" w:hAnsi="Arial" w:cs="Arial"/>
              </w:rPr>
              <w:t>4</w:t>
            </w:r>
          </w:p>
        </w:tc>
      </w:tr>
      <w:tr w:rsidR="00AC6A0E" w14:paraId="0930C4B7" w14:textId="77777777" w:rsidTr="00EF1D7B">
        <w:tc>
          <w:tcPr>
            <w:tcW w:w="1209" w:type="dxa"/>
            <w:vMerge/>
            <w:vAlign w:val="center"/>
          </w:tcPr>
          <w:p w14:paraId="1D3B8E66" w14:textId="77777777"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1726" w:type="dxa"/>
            <w:vAlign w:val="center"/>
          </w:tcPr>
          <w:p w14:paraId="10D297C7" w14:textId="047F93FA"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2,7</w:t>
            </w:r>
          </w:p>
        </w:tc>
        <w:tc>
          <w:tcPr>
            <w:tcW w:w="807" w:type="dxa"/>
            <w:vAlign w:val="center"/>
          </w:tcPr>
          <w:p w14:paraId="52F3B658"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49902FA1"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7A157406" w14:textId="5074512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tc>
        <w:tc>
          <w:tcPr>
            <w:tcW w:w="822" w:type="dxa"/>
            <w:vAlign w:val="center"/>
          </w:tcPr>
          <w:p w14:paraId="78B6D67A"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105</w:t>
            </w:r>
          </w:p>
          <w:p w14:paraId="7E5C7A95"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105</w:t>
            </w:r>
          </w:p>
          <w:p w14:paraId="2410F601" w14:textId="7196441D"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105</w:t>
            </w:r>
          </w:p>
        </w:tc>
        <w:tc>
          <w:tcPr>
            <w:tcW w:w="798" w:type="dxa"/>
            <w:vAlign w:val="center"/>
          </w:tcPr>
          <w:p w14:paraId="521823F1"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15FFC718"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39BA4687" w14:textId="7139BCFF"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tc>
        <w:tc>
          <w:tcPr>
            <w:tcW w:w="812" w:type="dxa"/>
            <w:vAlign w:val="center"/>
          </w:tcPr>
          <w:p w14:paraId="06FB02DA"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70</w:t>
            </w:r>
          </w:p>
          <w:p w14:paraId="43EFC52D"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70</w:t>
            </w:r>
          </w:p>
          <w:p w14:paraId="3A306B6E" w14:textId="2DE58599"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70</w:t>
            </w:r>
          </w:p>
        </w:tc>
        <w:tc>
          <w:tcPr>
            <w:tcW w:w="798" w:type="dxa"/>
            <w:vAlign w:val="center"/>
          </w:tcPr>
          <w:p w14:paraId="57DA856C"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753D66E2"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6E963240" w14:textId="4FA0E675" w:rsidR="00AC6A0E"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12" w:type="dxa"/>
            <w:vAlign w:val="center"/>
          </w:tcPr>
          <w:p w14:paraId="7B6B8D01" w14:textId="77777777" w:rsidR="00AC6A0E"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67</w:t>
            </w:r>
          </w:p>
          <w:p w14:paraId="69D7D990"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64,5</w:t>
            </w:r>
          </w:p>
          <w:p w14:paraId="1312B28B" w14:textId="706E9723"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58</w:t>
            </w:r>
          </w:p>
        </w:tc>
        <w:tc>
          <w:tcPr>
            <w:tcW w:w="1560" w:type="dxa"/>
            <w:vAlign w:val="center"/>
          </w:tcPr>
          <w:p w14:paraId="40A6243B" w14:textId="07853FE5"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HW</w:t>
            </w:r>
            <w:r w:rsidR="001310B8" w:rsidRPr="00EF1D7B">
              <w:rPr>
                <w:rFonts w:ascii="Arial" w:hAnsi="Arial" w:cs="Arial"/>
              </w:rPr>
              <w:t>2</w:t>
            </w:r>
          </w:p>
          <w:p w14:paraId="4A62682A" w14:textId="1DF0DE14"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HW</w:t>
            </w:r>
            <w:r w:rsidR="001310B8" w:rsidRPr="00EF1D7B">
              <w:rPr>
                <w:rFonts w:ascii="Arial" w:hAnsi="Arial" w:cs="Arial"/>
              </w:rPr>
              <w:t>3</w:t>
            </w:r>
          </w:p>
          <w:p w14:paraId="4F584A8C" w14:textId="3C846D59"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HW</w:t>
            </w:r>
            <w:r w:rsidR="001310B8" w:rsidRPr="00EF1D7B">
              <w:rPr>
                <w:rFonts w:ascii="Arial" w:hAnsi="Arial" w:cs="Arial"/>
              </w:rPr>
              <w:t>4</w:t>
            </w:r>
          </w:p>
        </w:tc>
      </w:tr>
      <w:tr w:rsidR="00AC6A0E" w14:paraId="01A0AD38" w14:textId="77777777" w:rsidTr="00EF1D7B">
        <w:tc>
          <w:tcPr>
            <w:tcW w:w="1209" w:type="dxa"/>
            <w:vMerge w:val="restart"/>
            <w:vAlign w:val="center"/>
          </w:tcPr>
          <w:p w14:paraId="2EF74A84" w14:textId="64987AD3"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250</w:t>
            </w:r>
          </w:p>
        </w:tc>
        <w:tc>
          <w:tcPr>
            <w:tcW w:w="1726" w:type="dxa"/>
            <w:vAlign w:val="center"/>
          </w:tcPr>
          <w:p w14:paraId="5FF27FF8" w14:textId="16EE5E24" w:rsidR="00AC6A0E" w:rsidRPr="00EF1D7B" w:rsidRDefault="00AC6A0E"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8,1</w:t>
            </w:r>
          </w:p>
        </w:tc>
        <w:tc>
          <w:tcPr>
            <w:tcW w:w="807" w:type="dxa"/>
            <w:vAlign w:val="center"/>
          </w:tcPr>
          <w:p w14:paraId="31A39E8E"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033106A0"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5514B6AF"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75243B03" w14:textId="00373A42"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tc>
        <w:tc>
          <w:tcPr>
            <w:tcW w:w="822" w:type="dxa"/>
            <w:vAlign w:val="center"/>
          </w:tcPr>
          <w:p w14:paraId="299B1C92" w14:textId="58F98CC9"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r w:rsidRPr="00EF1D7B">
              <w:rPr>
                <w:rFonts w:ascii="Arial" w:hAnsi="Arial" w:cs="Arial"/>
              </w:rPr>
              <w:t>,</w:t>
            </w:r>
            <w:r w:rsidRPr="00EF1D7B">
              <w:rPr>
                <w:rFonts w:ascii="Arial" w:hAnsi="Arial" w:cs="Arial"/>
                <w:lang w:val="en-US"/>
              </w:rPr>
              <w:t>5</w:t>
            </w:r>
          </w:p>
          <w:p w14:paraId="7D8F8DD2" w14:textId="698E0EF1"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r w:rsidRPr="00EF1D7B">
              <w:rPr>
                <w:rFonts w:ascii="Arial" w:hAnsi="Arial" w:cs="Arial"/>
              </w:rPr>
              <w:t>,</w:t>
            </w:r>
            <w:r w:rsidRPr="00EF1D7B">
              <w:rPr>
                <w:rFonts w:ascii="Arial" w:hAnsi="Arial" w:cs="Arial"/>
                <w:lang w:val="en-US"/>
              </w:rPr>
              <w:t>5</w:t>
            </w:r>
          </w:p>
          <w:p w14:paraId="0A2C3C04" w14:textId="767C63D2"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r w:rsidRPr="00EF1D7B">
              <w:rPr>
                <w:rFonts w:ascii="Arial" w:hAnsi="Arial" w:cs="Arial"/>
              </w:rPr>
              <w:t>,</w:t>
            </w:r>
            <w:r w:rsidRPr="00EF1D7B">
              <w:rPr>
                <w:rFonts w:ascii="Arial" w:hAnsi="Arial" w:cs="Arial"/>
                <w:lang w:val="en-US"/>
              </w:rPr>
              <w:t>5</w:t>
            </w:r>
          </w:p>
          <w:p w14:paraId="09F8CDD7" w14:textId="4C84D5C8"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r w:rsidRPr="00EF1D7B">
              <w:rPr>
                <w:rFonts w:ascii="Arial" w:hAnsi="Arial" w:cs="Arial"/>
              </w:rPr>
              <w:t>,</w:t>
            </w:r>
            <w:r w:rsidRPr="00EF1D7B">
              <w:rPr>
                <w:rFonts w:ascii="Arial" w:hAnsi="Arial" w:cs="Arial"/>
                <w:lang w:val="en-US"/>
              </w:rPr>
              <w:t>5</w:t>
            </w:r>
          </w:p>
        </w:tc>
        <w:tc>
          <w:tcPr>
            <w:tcW w:w="798" w:type="dxa"/>
            <w:vAlign w:val="center"/>
          </w:tcPr>
          <w:p w14:paraId="7CCB9D48" w14:textId="77777777"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14A34EF6"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5A4E3C40" w14:textId="77777777"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28FD6C60" w14:textId="383D046B"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tc>
        <w:tc>
          <w:tcPr>
            <w:tcW w:w="812" w:type="dxa"/>
            <w:vAlign w:val="center"/>
          </w:tcPr>
          <w:p w14:paraId="7FD5C5C3" w14:textId="25BA7412"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p w14:paraId="1BB9A0A4" w14:textId="1044D9EA"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p w14:paraId="3843EF8F" w14:textId="166FDDB8"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p w14:paraId="1D336C5A" w14:textId="0A7DCA11"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tc>
        <w:tc>
          <w:tcPr>
            <w:tcW w:w="798" w:type="dxa"/>
            <w:vAlign w:val="center"/>
          </w:tcPr>
          <w:p w14:paraId="60D34DCC" w14:textId="77777777" w:rsidR="00AC6A0E"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74</w:t>
            </w:r>
          </w:p>
          <w:p w14:paraId="48197A94"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2C2174C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58D08B7D" w14:textId="5F9F03B8"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12" w:type="dxa"/>
            <w:vAlign w:val="center"/>
          </w:tcPr>
          <w:p w14:paraId="24B061D7" w14:textId="77777777" w:rsidR="00AC6A0E"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71,5</w:t>
            </w:r>
          </w:p>
          <w:p w14:paraId="41BAB81E"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70,5</w:t>
            </w:r>
          </w:p>
          <w:p w14:paraId="12FC4611" w14:textId="7318C52D"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67,5</w:t>
            </w:r>
          </w:p>
          <w:p w14:paraId="53842F99" w14:textId="016011AB"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61</w:t>
            </w:r>
          </w:p>
        </w:tc>
        <w:tc>
          <w:tcPr>
            <w:tcW w:w="1560" w:type="dxa"/>
            <w:vAlign w:val="center"/>
          </w:tcPr>
          <w:p w14:paraId="63951996" w14:textId="3F63BF22" w:rsidR="00AC6A0E"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JZ</w:t>
            </w:r>
            <w:r w:rsidR="001310B8" w:rsidRPr="00EF1D7B">
              <w:rPr>
                <w:rFonts w:ascii="Arial" w:hAnsi="Arial" w:cs="Arial"/>
              </w:rPr>
              <w:t>1</w:t>
            </w:r>
          </w:p>
          <w:p w14:paraId="6A038D38" w14:textId="70A83FFC"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JZ</w:t>
            </w:r>
            <w:r w:rsidR="001310B8" w:rsidRPr="00EF1D7B">
              <w:rPr>
                <w:rFonts w:ascii="Arial" w:hAnsi="Arial" w:cs="Arial"/>
              </w:rPr>
              <w:t>2</w:t>
            </w:r>
          </w:p>
          <w:p w14:paraId="0B61C364" w14:textId="01AB8F13"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JZ</w:t>
            </w:r>
            <w:r w:rsidR="001310B8" w:rsidRPr="00EF1D7B">
              <w:rPr>
                <w:rFonts w:ascii="Arial" w:hAnsi="Arial" w:cs="Arial"/>
              </w:rPr>
              <w:t>3</w:t>
            </w:r>
          </w:p>
          <w:p w14:paraId="1122DDB9" w14:textId="2D9C8E5D" w:rsidR="00E30ECA" w:rsidRPr="00EF1D7B" w:rsidRDefault="00E30ECA"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JZ</w:t>
            </w:r>
            <w:r w:rsidR="001310B8" w:rsidRPr="00EF1D7B">
              <w:rPr>
                <w:rFonts w:ascii="Arial" w:hAnsi="Arial" w:cs="Arial"/>
              </w:rPr>
              <w:t>4</w:t>
            </w:r>
          </w:p>
        </w:tc>
      </w:tr>
      <w:tr w:rsidR="000B2387" w14:paraId="2BF29FF1" w14:textId="77777777" w:rsidTr="00EF1D7B">
        <w:tc>
          <w:tcPr>
            <w:tcW w:w="1209" w:type="dxa"/>
            <w:vMerge/>
            <w:vAlign w:val="center"/>
          </w:tcPr>
          <w:p w14:paraId="0C21FADD"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1726" w:type="dxa"/>
            <w:vAlign w:val="center"/>
          </w:tcPr>
          <w:p w14:paraId="0EA1A8A3" w14:textId="03A34E4C"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07" w:type="dxa"/>
            <w:vAlign w:val="center"/>
          </w:tcPr>
          <w:p w14:paraId="362D1808"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7AFFB1C9"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3E5465C7"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6ACF249B" w14:textId="46D16393"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114</w:t>
            </w:r>
          </w:p>
        </w:tc>
        <w:tc>
          <w:tcPr>
            <w:tcW w:w="822" w:type="dxa"/>
            <w:vAlign w:val="center"/>
          </w:tcPr>
          <w:p w14:paraId="5EC7643F" w14:textId="64834B06"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r w:rsidRPr="00EF1D7B">
              <w:rPr>
                <w:rFonts w:ascii="Arial" w:hAnsi="Arial" w:cs="Arial"/>
              </w:rPr>
              <w:t>,</w:t>
            </w:r>
            <w:r w:rsidRPr="00EF1D7B">
              <w:rPr>
                <w:rFonts w:ascii="Arial" w:hAnsi="Arial" w:cs="Arial"/>
                <w:lang w:val="en-US"/>
              </w:rPr>
              <w:t>5</w:t>
            </w:r>
          </w:p>
          <w:p w14:paraId="4C7579FB" w14:textId="4ABBB510"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r w:rsidRPr="00EF1D7B">
              <w:rPr>
                <w:rFonts w:ascii="Arial" w:hAnsi="Arial" w:cs="Arial"/>
              </w:rPr>
              <w:t>,</w:t>
            </w:r>
            <w:r w:rsidRPr="00EF1D7B">
              <w:rPr>
                <w:rFonts w:ascii="Arial" w:hAnsi="Arial" w:cs="Arial"/>
                <w:lang w:val="en-US"/>
              </w:rPr>
              <w:t>5</w:t>
            </w:r>
          </w:p>
          <w:p w14:paraId="51337611" w14:textId="7F623FF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r w:rsidRPr="00EF1D7B">
              <w:rPr>
                <w:rFonts w:ascii="Arial" w:hAnsi="Arial" w:cs="Arial"/>
              </w:rPr>
              <w:t>,</w:t>
            </w:r>
            <w:r w:rsidRPr="00EF1D7B">
              <w:rPr>
                <w:rFonts w:ascii="Arial" w:hAnsi="Arial" w:cs="Arial"/>
                <w:lang w:val="en-US"/>
              </w:rPr>
              <w:t>5</w:t>
            </w:r>
          </w:p>
          <w:p w14:paraId="27BC3706" w14:textId="78543B0C"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r w:rsidRPr="00EF1D7B">
              <w:rPr>
                <w:rFonts w:ascii="Arial" w:hAnsi="Arial" w:cs="Arial"/>
              </w:rPr>
              <w:t>,</w:t>
            </w:r>
            <w:r w:rsidRPr="00EF1D7B">
              <w:rPr>
                <w:rFonts w:ascii="Arial" w:hAnsi="Arial" w:cs="Arial"/>
                <w:lang w:val="en-US"/>
              </w:rPr>
              <w:t>5</w:t>
            </w:r>
          </w:p>
        </w:tc>
        <w:tc>
          <w:tcPr>
            <w:tcW w:w="798" w:type="dxa"/>
            <w:vAlign w:val="center"/>
          </w:tcPr>
          <w:p w14:paraId="6381CD09"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05A3C49D"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76BA758D"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7A97A1D7" w14:textId="6A3C9D1A"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76</w:t>
            </w:r>
          </w:p>
        </w:tc>
        <w:tc>
          <w:tcPr>
            <w:tcW w:w="812" w:type="dxa"/>
            <w:vAlign w:val="center"/>
          </w:tcPr>
          <w:p w14:paraId="3616BEBD"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3D6927E1"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56C3C80E"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2628ABF2" w14:textId="0E231725"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tc>
        <w:tc>
          <w:tcPr>
            <w:tcW w:w="798" w:type="dxa"/>
            <w:vAlign w:val="center"/>
          </w:tcPr>
          <w:p w14:paraId="634C4F87"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74</w:t>
            </w:r>
          </w:p>
          <w:p w14:paraId="0193D094"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1EB56BC6"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015919B1" w14:textId="30F452A3"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12" w:type="dxa"/>
            <w:vAlign w:val="center"/>
          </w:tcPr>
          <w:p w14:paraId="34AE9505"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71</w:t>
            </w:r>
          </w:p>
          <w:p w14:paraId="1CC0E426"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17CD80E2"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67</w:t>
            </w:r>
          </w:p>
          <w:p w14:paraId="523B464F" w14:textId="56EE02F9"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60,5</w:t>
            </w:r>
          </w:p>
        </w:tc>
        <w:tc>
          <w:tcPr>
            <w:tcW w:w="1560" w:type="dxa"/>
            <w:vAlign w:val="center"/>
          </w:tcPr>
          <w:p w14:paraId="03FDD2E8" w14:textId="6A0E640C"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JV</w:t>
            </w:r>
            <w:r w:rsidR="001310B8" w:rsidRPr="00EF1D7B">
              <w:rPr>
                <w:rFonts w:ascii="Arial" w:hAnsi="Arial" w:cs="Arial"/>
              </w:rPr>
              <w:t>1</w:t>
            </w:r>
          </w:p>
          <w:p w14:paraId="28549938" w14:textId="4520FE2B"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JV</w:t>
            </w:r>
            <w:r w:rsidR="001310B8" w:rsidRPr="00EF1D7B">
              <w:rPr>
                <w:rFonts w:ascii="Arial" w:hAnsi="Arial" w:cs="Arial"/>
              </w:rPr>
              <w:t>2</w:t>
            </w:r>
          </w:p>
          <w:p w14:paraId="11666CA1" w14:textId="1DC3A159"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JV</w:t>
            </w:r>
            <w:r w:rsidR="001310B8" w:rsidRPr="00EF1D7B">
              <w:rPr>
                <w:rFonts w:ascii="Arial" w:hAnsi="Arial" w:cs="Arial"/>
              </w:rPr>
              <w:t>3</w:t>
            </w:r>
          </w:p>
          <w:p w14:paraId="47052894" w14:textId="7511921E"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JV</w:t>
            </w:r>
            <w:r w:rsidR="001310B8" w:rsidRPr="00EF1D7B">
              <w:rPr>
                <w:rFonts w:ascii="Arial" w:hAnsi="Arial" w:cs="Arial"/>
              </w:rPr>
              <w:t>4</w:t>
            </w:r>
          </w:p>
        </w:tc>
      </w:tr>
    </w:tbl>
    <w:p w14:paraId="5DBF7A3C" w14:textId="4A8E6489" w:rsidR="00EF1D7B" w:rsidRDefault="00EF1D7B"/>
    <w:p w14:paraId="53B3C8A4" w14:textId="77777777" w:rsidR="00EF1D7B" w:rsidRDefault="00EF1D7B"/>
    <w:tbl>
      <w:tblPr>
        <w:tblStyle w:val="ab"/>
        <w:tblW w:w="0" w:type="auto"/>
        <w:tblLook w:val="04A0" w:firstRow="1" w:lastRow="0" w:firstColumn="1" w:lastColumn="0" w:noHBand="0" w:noVBand="1"/>
      </w:tblPr>
      <w:tblGrid>
        <w:gridCol w:w="1209"/>
        <w:gridCol w:w="1726"/>
        <w:gridCol w:w="807"/>
        <w:gridCol w:w="822"/>
        <w:gridCol w:w="798"/>
        <w:gridCol w:w="812"/>
        <w:gridCol w:w="798"/>
        <w:gridCol w:w="812"/>
        <w:gridCol w:w="1560"/>
      </w:tblGrid>
      <w:tr w:rsidR="00EF1D7B" w14:paraId="137B82AE" w14:textId="77777777" w:rsidTr="00EF1D7B">
        <w:tc>
          <w:tcPr>
            <w:tcW w:w="9344" w:type="dxa"/>
            <w:gridSpan w:val="9"/>
            <w:tcBorders>
              <w:top w:val="nil"/>
              <w:left w:val="nil"/>
              <w:right w:val="nil"/>
            </w:tcBorders>
            <w:vAlign w:val="center"/>
          </w:tcPr>
          <w:p w14:paraId="66B39C2E" w14:textId="26FAF63E" w:rsidR="00EF1D7B" w:rsidRPr="00EF1D7B" w:rsidRDefault="00EF1D7B" w:rsidP="00EF1D7B">
            <w:pPr>
              <w:pBdr>
                <w:top w:val="none" w:sz="0" w:space="0" w:color="auto"/>
                <w:left w:val="none" w:sz="0" w:space="0" w:color="auto"/>
                <w:bottom w:val="none" w:sz="0" w:space="0" w:color="auto"/>
                <w:right w:val="none" w:sz="0" w:space="0" w:color="auto"/>
                <w:between w:val="none" w:sz="0" w:space="0" w:color="auto"/>
              </w:pBdr>
              <w:jc w:val="right"/>
              <w:rPr>
                <w:rFonts w:ascii="Arial" w:hAnsi="Arial" w:cs="Arial"/>
                <w:i/>
                <w:iCs/>
              </w:rPr>
            </w:pPr>
            <w:r w:rsidRPr="00EF1D7B">
              <w:rPr>
                <w:rFonts w:ascii="Arial" w:hAnsi="Arial" w:cs="Arial"/>
                <w:i/>
                <w:iCs/>
              </w:rPr>
              <w:lastRenderedPageBreak/>
              <w:t>Окончание таблицы 11</w:t>
            </w:r>
          </w:p>
        </w:tc>
      </w:tr>
      <w:tr w:rsidR="00EF1D7B" w14:paraId="785A1B2A" w14:textId="77777777" w:rsidTr="00CC7668">
        <w:tc>
          <w:tcPr>
            <w:tcW w:w="1209" w:type="dxa"/>
            <w:vMerge w:val="restart"/>
            <w:vAlign w:val="center"/>
          </w:tcPr>
          <w:p w14:paraId="00FEC4F5"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 xml:space="preserve">Толщина свода </w:t>
            </w:r>
            <w:r w:rsidRPr="00EF1D7B">
              <w:rPr>
                <w:rFonts w:ascii="Arial" w:hAnsi="Arial" w:cs="Arial"/>
                <w:i/>
                <w:iCs/>
                <w:lang w:val="en-US"/>
              </w:rPr>
              <w:t>H</w:t>
            </w:r>
            <w:r w:rsidRPr="00EF1D7B">
              <w:rPr>
                <w:rFonts w:ascii="Arial" w:hAnsi="Arial" w:cs="Arial"/>
              </w:rPr>
              <w:t>, мм</w:t>
            </w:r>
          </w:p>
        </w:tc>
        <w:tc>
          <w:tcPr>
            <w:tcW w:w="1726" w:type="dxa"/>
            <w:vMerge w:val="restart"/>
            <w:vAlign w:val="center"/>
          </w:tcPr>
          <w:p w14:paraId="48D693B1"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Номинальный сферический радиус, м</w:t>
            </w:r>
          </w:p>
        </w:tc>
        <w:tc>
          <w:tcPr>
            <w:tcW w:w="4849" w:type="dxa"/>
            <w:gridSpan w:val="6"/>
            <w:vAlign w:val="center"/>
          </w:tcPr>
          <w:p w14:paraId="6AECB8FA"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Размеры кирпича, мм</w:t>
            </w:r>
          </w:p>
        </w:tc>
        <w:tc>
          <w:tcPr>
            <w:tcW w:w="1560" w:type="dxa"/>
            <w:vMerge w:val="restart"/>
            <w:vAlign w:val="center"/>
          </w:tcPr>
          <w:p w14:paraId="168145A9"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Справочный номер</w:t>
            </w:r>
          </w:p>
        </w:tc>
      </w:tr>
      <w:tr w:rsidR="00EF1D7B" w14:paraId="44A00937" w14:textId="77777777" w:rsidTr="00CC7668">
        <w:tc>
          <w:tcPr>
            <w:tcW w:w="1209" w:type="dxa"/>
            <w:vMerge/>
          </w:tcPr>
          <w:p w14:paraId="33D111FF"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726" w:type="dxa"/>
            <w:vMerge/>
          </w:tcPr>
          <w:p w14:paraId="76AC214D"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807" w:type="dxa"/>
            <w:vAlign w:val="center"/>
          </w:tcPr>
          <w:p w14:paraId="4486739E"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A</w:t>
            </w:r>
          </w:p>
        </w:tc>
        <w:tc>
          <w:tcPr>
            <w:tcW w:w="822" w:type="dxa"/>
            <w:vAlign w:val="center"/>
          </w:tcPr>
          <w:p w14:paraId="750E5CEC"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B</w:t>
            </w:r>
          </w:p>
        </w:tc>
        <w:tc>
          <w:tcPr>
            <w:tcW w:w="798" w:type="dxa"/>
            <w:vAlign w:val="center"/>
          </w:tcPr>
          <w:p w14:paraId="430FB27C"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C</w:t>
            </w:r>
          </w:p>
        </w:tc>
        <w:tc>
          <w:tcPr>
            <w:tcW w:w="812" w:type="dxa"/>
            <w:vAlign w:val="center"/>
          </w:tcPr>
          <w:p w14:paraId="4C3F167D"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D</w:t>
            </w:r>
          </w:p>
        </w:tc>
        <w:tc>
          <w:tcPr>
            <w:tcW w:w="798" w:type="dxa"/>
            <w:vAlign w:val="center"/>
          </w:tcPr>
          <w:p w14:paraId="2B4E9247"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E</w:t>
            </w:r>
          </w:p>
        </w:tc>
        <w:tc>
          <w:tcPr>
            <w:tcW w:w="812" w:type="dxa"/>
            <w:vAlign w:val="center"/>
          </w:tcPr>
          <w:p w14:paraId="004E719B"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EF1D7B">
              <w:rPr>
                <w:rFonts w:ascii="Arial" w:hAnsi="Arial" w:cs="Arial"/>
                <w:i/>
                <w:iCs/>
                <w:lang w:val="en-US"/>
              </w:rPr>
              <w:t>F</w:t>
            </w:r>
          </w:p>
        </w:tc>
        <w:tc>
          <w:tcPr>
            <w:tcW w:w="1560" w:type="dxa"/>
            <w:vMerge/>
          </w:tcPr>
          <w:p w14:paraId="5C69098B" w14:textId="77777777" w:rsidR="00EF1D7B" w:rsidRPr="00EF1D7B" w:rsidRDefault="00EF1D7B" w:rsidP="00CC766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r>
      <w:tr w:rsidR="000B2387" w14:paraId="0A5B9E10" w14:textId="77777777" w:rsidTr="00EF1D7B">
        <w:tc>
          <w:tcPr>
            <w:tcW w:w="1209" w:type="dxa"/>
            <w:vMerge w:val="restart"/>
            <w:vAlign w:val="center"/>
          </w:tcPr>
          <w:p w14:paraId="15EEA2CA" w14:textId="6AC996FE"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300</w:t>
            </w:r>
          </w:p>
        </w:tc>
        <w:tc>
          <w:tcPr>
            <w:tcW w:w="1726" w:type="dxa"/>
            <w:vAlign w:val="center"/>
          </w:tcPr>
          <w:p w14:paraId="7EE7E8BC" w14:textId="480891B6"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8,1</w:t>
            </w:r>
          </w:p>
        </w:tc>
        <w:tc>
          <w:tcPr>
            <w:tcW w:w="807" w:type="dxa"/>
            <w:vAlign w:val="center"/>
          </w:tcPr>
          <w:p w14:paraId="656CE65C"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1DCE35FC"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0AF9C0DE"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21D86DD5" w14:textId="2A68C098"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114</w:t>
            </w:r>
          </w:p>
        </w:tc>
        <w:tc>
          <w:tcPr>
            <w:tcW w:w="822" w:type="dxa"/>
            <w:vAlign w:val="center"/>
          </w:tcPr>
          <w:p w14:paraId="682DA7B9"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p>
          <w:p w14:paraId="7854AF4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p>
          <w:p w14:paraId="2176F19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p>
          <w:p w14:paraId="06FA4FD6" w14:textId="4B640ADE"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110</w:t>
            </w:r>
          </w:p>
        </w:tc>
        <w:tc>
          <w:tcPr>
            <w:tcW w:w="798" w:type="dxa"/>
            <w:vAlign w:val="center"/>
          </w:tcPr>
          <w:p w14:paraId="688F0F1C"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534385C1"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606F1C1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4BD574D9" w14:textId="2196B764"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76</w:t>
            </w:r>
          </w:p>
        </w:tc>
        <w:tc>
          <w:tcPr>
            <w:tcW w:w="812" w:type="dxa"/>
            <w:vAlign w:val="center"/>
          </w:tcPr>
          <w:p w14:paraId="03BE95E7"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p w14:paraId="4189838D"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p w14:paraId="5388A0B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p w14:paraId="56F073D6" w14:textId="3B8BA823"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73</w:t>
            </w:r>
            <w:r w:rsidRPr="00EF1D7B">
              <w:rPr>
                <w:rFonts w:ascii="Arial" w:hAnsi="Arial" w:cs="Arial"/>
              </w:rPr>
              <w:t>,</w:t>
            </w:r>
            <w:r w:rsidRPr="00EF1D7B">
              <w:rPr>
                <w:rFonts w:ascii="Arial" w:hAnsi="Arial" w:cs="Arial"/>
                <w:lang w:val="en-US"/>
              </w:rPr>
              <w:t>5</w:t>
            </w:r>
          </w:p>
        </w:tc>
        <w:tc>
          <w:tcPr>
            <w:tcW w:w="798" w:type="dxa"/>
            <w:vAlign w:val="center"/>
          </w:tcPr>
          <w:p w14:paraId="2813160A"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74</w:t>
            </w:r>
          </w:p>
          <w:p w14:paraId="7F413F27"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0520C899"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6198ABC3" w14:textId="55BC5665"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12" w:type="dxa"/>
            <w:vAlign w:val="center"/>
          </w:tcPr>
          <w:p w14:paraId="3B01E44E" w14:textId="3F5D4874"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71,5</w:t>
            </w:r>
          </w:p>
          <w:p w14:paraId="64BD2BBE"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70,5</w:t>
            </w:r>
          </w:p>
          <w:p w14:paraId="1E609271"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67,5</w:t>
            </w:r>
          </w:p>
          <w:p w14:paraId="39023B92" w14:textId="481348D4"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61</w:t>
            </w:r>
          </w:p>
        </w:tc>
        <w:tc>
          <w:tcPr>
            <w:tcW w:w="1560" w:type="dxa"/>
            <w:vAlign w:val="center"/>
          </w:tcPr>
          <w:p w14:paraId="4837B846" w14:textId="3E1F9158"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KZ</w:t>
            </w:r>
            <w:r w:rsidR="001310B8" w:rsidRPr="00EF1D7B">
              <w:rPr>
                <w:rFonts w:ascii="Arial" w:hAnsi="Arial" w:cs="Arial"/>
              </w:rPr>
              <w:t>1</w:t>
            </w:r>
          </w:p>
          <w:p w14:paraId="7DE0BD54" w14:textId="5C17ADF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KZ</w:t>
            </w:r>
            <w:r w:rsidR="001310B8" w:rsidRPr="00EF1D7B">
              <w:rPr>
                <w:rFonts w:ascii="Arial" w:hAnsi="Arial" w:cs="Arial"/>
              </w:rPr>
              <w:t>2</w:t>
            </w:r>
          </w:p>
          <w:p w14:paraId="24E457E2" w14:textId="1379C422"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KZ</w:t>
            </w:r>
            <w:r w:rsidR="001310B8" w:rsidRPr="00EF1D7B">
              <w:rPr>
                <w:rFonts w:ascii="Arial" w:hAnsi="Arial" w:cs="Arial"/>
              </w:rPr>
              <w:t>3</w:t>
            </w:r>
          </w:p>
          <w:p w14:paraId="25B420D0" w14:textId="4166194E"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KZ</w:t>
            </w:r>
            <w:r w:rsidR="001310B8" w:rsidRPr="00EF1D7B">
              <w:rPr>
                <w:rFonts w:ascii="Arial" w:hAnsi="Arial" w:cs="Arial"/>
              </w:rPr>
              <w:t>4</w:t>
            </w:r>
          </w:p>
        </w:tc>
      </w:tr>
      <w:tr w:rsidR="000B2387" w14:paraId="406E38A5" w14:textId="77777777" w:rsidTr="00EF1D7B">
        <w:tc>
          <w:tcPr>
            <w:tcW w:w="1209" w:type="dxa"/>
            <w:vMerge/>
          </w:tcPr>
          <w:p w14:paraId="77CB7EC3"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726" w:type="dxa"/>
            <w:vAlign w:val="center"/>
          </w:tcPr>
          <w:p w14:paraId="54CAEC76" w14:textId="360DE003"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07" w:type="dxa"/>
            <w:vAlign w:val="center"/>
          </w:tcPr>
          <w:p w14:paraId="0FB146B0"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1EF17BA5"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31213B24"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114</w:t>
            </w:r>
          </w:p>
          <w:p w14:paraId="07DE3AD2" w14:textId="62E69184"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114</w:t>
            </w:r>
          </w:p>
        </w:tc>
        <w:tc>
          <w:tcPr>
            <w:tcW w:w="822" w:type="dxa"/>
            <w:vAlign w:val="center"/>
          </w:tcPr>
          <w:p w14:paraId="318719FA"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p>
          <w:p w14:paraId="5B67DE7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p>
          <w:p w14:paraId="7B888B4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p>
          <w:p w14:paraId="7383367E" w14:textId="7621BF95"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109</w:t>
            </w:r>
          </w:p>
        </w:tc>
        <w:tc>
          <w:tcPr>
            <w:tcW w:w="798" w:type="dxa"/>
            <w:vAlign w:val="center"/>
          </w:tcPr>
          <w:p w14:paraId="568DEB33"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1D84EEAD"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0FC532F3"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EF1D7B">
              <w:rPr>
                <w:rFonts w:ascii="Arial" w:hAnsi="Arial" w:cs="Arial"/>
                <w:lang w:val="en-US"/>
              </w:rPr>
              <w:t>76</w:t>
            </w:r>
          </w:p>
          <w:p w14:paraId="0BCE866C" w14:textId="1B404E6D"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76</w:t>
            </w:r>
          </w:p>
        </w:tc>
        <w:tc>
          <w:tcPr>
            <w:tcW w:w="812" w:type="dxa"/>
            <w:vAlign w:val="center"/>
          </w:tcPr>
          <w:p w14:paraId="433A277B"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76</w:t>
            </w:r>
          </w:p>
          <w:p w14:paraId="657FB3AB"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76</w:t>
            </w:r>
          </w:p>
          <w:p w14:paraId="69A5E516"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76</w:t>
            </w:r>
          </w:p>
          <w:p w14:paraId="0D07A073" w14:textId="1F66A935"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76</w:t>
            </w:r>
          </w:p>
        </w:tc>
        <w:tc>
          <w:tcPr>
            <w:tcW w:w="798" w:type="dxa"/>
            <w:vAlign w:val="center"/>
          </w:tcPr>
          <w:p w14:paraId="67CBD356"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74</w:t>
            </w:r>
          </w:p>
          <w:p w14:paraId="11776702"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73</w:t>
            </w:r>
          </w:p>
          <w:p w14:paraId="2CB76642"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w:t>
            </w:r>
          </w:p>
          <w:p w14:paraId="78A30CA1" w14:textId="12DAC41A"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63</w:t>
            </w:r>
          </w:p>
        </w:tc>
        <w:tc>
          <w:tcPr>
            <w:tcW w:w="812" w:type="dxa"/>
            <w:vAlign w:val="center"/>
          </w:tcPr>
          <w:p w14:paraId="2164CABF"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70,5</w:t>
            </w:r>
          </w:p>
          <w:p w14:paraId="32C2D708"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69,5</w:t>
            </w:r>
          </w:p>
          <w:p w14:paraId="77C018FB" w14:textId="77777777"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67</w:t>
            </w:r>
          </w:p>
          <w:p w14:paraId="222866D0" w14:textId="1F8B558A"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rPr>
              <w:t>60</w:t>
            </w:r>
          </w:p>
        </w:tc>
        <w:tc>
          <w:tcPr>
            <w:tcW w:w="1560" w:type="dxa"/>
            <w:vAlign w:val="center"/>
          </w:tcPr>
          <w:p w14:paraId="28B7B9EB" w14:textId="612070EF"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KV</w:t>
            </w:r>
            <w:r w:rsidR="001310B8" w:rsidRPr="00EF1D7B">
              <w:rPr>
                <w:rFonts w:ascii="Arial" w:hAnsi="Arial" w:cs="Arial"/>
              </w:rPr>
              <w:t>1</w:t>
            </w:r>
          </w:p>
          <w:p w14:paraId="3A65DFB5" w14:textId="34997DE1"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KV</w:t>
            </w:r>
            <w:r w:rsidR="001310B8" w:rsidRPr="00EF1D7B">
              <w:rPr>
                <w:rFonts w:ascii="Arial" w:hAnsi="Arial" w:cs="Arial"/>
              </w:rPr>
              <w:t>2</w:t>
            </w:r>
          </w:p>
          <w:p w14:paraId="46861FFD" w14:textId="0A9000CA"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KV</w:t>
            </w:r>
            <w:r w:rsidR="001310B8" w:rsidRPr="00EF1D7B">
              <w:rPr>
                <w:rFonts w:ascii="Arial" w:hAnsi="Arial" w:cs="Arial"/>
              </w:rPr>
              <w:t>3</w:t>
            </w:r>
          </w:p>
          <w:p w14:paraId="02FD09D1" w14:textId="517AFC74" w:rsidR="000B2387" w:rsidRPr="00EF1D7B" w:rsidRDefault="000B2387" w:rsidP="00EF1D7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EF1D7B">
              <w:rPr>
                <w:rFonts w:ascii="Arial" w:hAnsi="Arial" w:cs="Arial"/>
                <w:lang w:val="en-US"/>
              </w:rPr>
              <w:t>KV</w:t>
            </w:r>
            <w:r w:rsidR="001310B8" w:rsidRPr="00EF1D7B">
              <w:rPr>
                <w:rFonts w:ascii="Arial" w:hAnsi="Arial" w:cs="Arial"/>
              </w:rPr>
              <w:t>4</w:t>
            </w:r>
          </w:p>
        </w:tc>
      </w:tr>
      <w:tr w:rsidR="001310B8" w14:paraId="580BB3A4" w14:textId="77777777" w:rsidTr="00EF1D7B">
        <w:tc>
          <w:tcPr>
            <w:tcW w:w="9344" w:type="dxa"/>
            <w:gridSpan w:val="9"/>
          </w:tcPr>
          <w:p w14:paraId="25BCD387" w14:textId="1B65C98C" w:rsidR="00565F5B" w:rsidRPr="00EF1D7B" w:rsidRDefault="001310B8" w:rsidP="00EF1D7B">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rPr>
            </w:pPr>
            <w:r w:rsidRPr="00EF1D7B">
              <w:rPr>
                <w:rFonts w:ascii="Arial" w:hAnsi="Arial" w:cs="Arial"/>
                <w:sz w:val="22"/>
                <w:szCs w:val="22"/>
              </w:rPr>
              <w:t xml:space="preserve">П р и м е ч а н и </w:t>
            </w:r>
            <w:r w:rsidR="00565F5B" w:rsidRPr="00EF1D7B">
              <w:rPr>
                <w:rFonts w:ascii="Arial" w:hAnsi="Arial" w:cs="Arial"/>
                <w:sz w:val="22"/>
                <w:szCs w:val="22"/>
              </w:rPr>
              <w:t>е – Первая буква в графе «Справочный номер» (</w:t>
            </w:r>
            <w:r w:rsidR="00565F5B" w:rsidRPr="00EF1D7B">
              <w:rPr>
                <w:rFonts w:ascii="Arial" w:hAnsi="Arial" w:cs="Arial"/>
                <w:sz w:val="22"/>
                <w:szCs w:val="22"/>
                <w:lang w:val="en-US"/>
              </w:rPr>
              <w:t>H</w:t>
            </w:r>
            <w:r w:rsidR="00565F5B" w:rsidRPr="00EF1D7B">
              <w:rPr>
                <w:rFonts w:ascii="Arial" w:hAnsi="Arial" w:cs="Arial"/>
                <w:sz w:val="22"/>
                <w:szCs w:val="22"/>
              </w:rPr>
              <w:t xml:space="preserve">, </w:t>
            </w:r>
            <w:r w:rsidR="00565F5B" w:rsidRPr="00EF1D7B">
              <w:rPr>
                <w:rFonts w:ascii="Arial" w:hAnsi="Arial" w:cs="Arial"/>
                <w:sz w:val="22"/>
                <w:szCs w:val="22"/>
                <w:lang w:val="en-US"/>
              </w:rPr>
              <w:t>J</w:t>
            </w:r>
            <w:r w:rsidR="00565F5B" w:rsidRPr="00EF1D7B">
              <w:rPr>
                <w:rFonts w:ascii="Arial" w:hAnsi="Arial" w:cs="Arial"/>
                <w:sz w:val="22"/>
                <w:szCs w:val="22"/>
              </w:rPr>
              <w:t xml:space="preserve"> или </w:t>
            </w:r>
            <w:r w:rsidR="00565F5B" w:rsidRPr="00EF1D7B">
              <w:rPr>
                <w:rFonts w:ascii="Arial" w:hAnsi="Arial" w:cs="Arial"/>
                <w:sz w:val="22"/>
                <w:szCs w:val="22"/>
                <w:lang w:val="en-US"/>
              </w:rPr>
              <w:t>K</w:t>
            </w:r>
            <w:r w:rsidR="00565F5B" w:rsidRPr="00EF1D7B">
              <w:rPr>
                <w:rFonts w:ascii="Arial" w:hAnsi="Arial" w:cs="Arial"/>
                <w:sz w:val="22"/>
                <w:szCs w:val="22"/>
              </w:rPr>
              <w:t>) обозначает длину кирпича (толщину свода): 230, 250, 300 мм; вторая буква (</w:t>
            </w:r>
            <w:r w:rsidR="00565F5B" w:rsidRPr="00EF1D7B">
              <w:rPr>
                <w:rFonts w:ascii="Arial" w:hAnsi="Arial" w:cs="Arial"/>
                <w:sz w:val="22"/>
                <w:szCs w:val="22"/>
                <w:lang w:val="en-US"/>
              </w:rPr>
              <w:t>W</w:t>
            </w:r>
            <w:r w:rsidR="00565F5B" w:rsidRPr="00EF1D7B">
              <w:rPr>
                <w:rFonts w:ascii="Arial" w:hAnsi="Arial" w:cs="Arial"/>
                <w:sz w:val="22"/>
                <w:szCs w:val="22"/>
              </w:rPr>
              <w:t xml:space="preserve">, </w:t>
            </w:r>
            <w:r w:rsidR="00565F5B" w:rsidRPr="00EF1D7B">
              <w:rPr>
                <w:rFonts w:ascii="Arial" w:hAnsi="Arial" w:cs="Arial"/>
                <w:sz w:val="22"/>
                <w:szCs w:val="22"/>
                <w:lang w:val="en-US"/>
              </w:rPr>
              <w:t>X</w:t>
            </w:r>
            <w:r w:rsidR="00565F5B" w:rsidRPr="00EF1D7B">
              <w:rPr>
                <w:rFonts w:ascii="Arial" w:hAnsi="Arial" w:cs="Arial"/>
                <w:sz w:val="22"/>
                <w:szCs w:val="22"/>
              </w:rPr>
              <w:t xml:space="preserve">, </w:t>
            </w:r>
            <w:r w:rsidR="00565F5B" w:rsidRPr="00EF1D7B">
              <w:rPr>
                <w:rFonts w:ascii="Arial" w:hAnsi="Arial" w:cs="Arial"/>
                <w:sz w:val="22"/>
                <w:szCs w:val="22"/>
                <w:lang w:val="en-US"/>
              </w:rPr>
              <w:t>V</w:t>
            </w:r>
            <w:r w:rsidR="00565F5B" w:rsidRPr="00EF1D7B">
              <w:rPr>
                <w:rFonts w:ascii="Arial" w:hAnsi="Arial" w:cs="Arial"/>
                <w:sz w:val="22"/>
                <w:szCs w:val="22"/>
              </w:rPr>
              <w:t xml:space="preserve"> или </w:t>
            </w:r>
            <w:r w:rsidR="00565F5B" w:rsidRPr="00EF1D7B">
              <w:rPr>
                <w:rFonts w:ascii="Arial" w:hAnsi="Arial" w:cs="Arial"/>
                <w:sz w:val="22"/>
                <w:szCs w:val="22"/>
                <w:lang w:val="en-US"/>
              </w:rPr>
              <w:t>Z</w:t>
            </w:r>
            <w:r w:rsidR="00565F5B" w:rsidRPr="00EF1D7B">
              <w:rPr>
                <w:rFonts w:ascii="Arial" w:hAnsi="Arial" w:cs="Arial"/>
                <w:sz w:val="22"/>
                <w:szCs w:val="22"/>
              </w:rPr>
              <w:t>) обозначает сферический радиус 2,7; 4,5; 6,3 или 8,1 м. Цифра на третьем месте (1, 2, 3 или 4) обозначает скос ребрового клинового кирпича: 2, 3, 6 или 13 мм.</w:t>
            </w:r>
          </w:p>
        </w:tc>
      </w:tr>
    </w:tbl>
    <w:p w14:paraId="03F0311D" w14:textId="53743B62" w:rsidR="00640479" w:rsidRDefault="00640479" w:rsidP="00C52481">
      <w:pPr>
        <w:pBdr>
          <w:top w:val="none" w:sz="0" w:space="0" w:color="auto"/>
          <w:left w:val="none" w:sz="0" w:space="0" w:color="auto"/>
          <w:bottom w:val="none" w:sz="0" w:space="0" w:color="auto"/>
          <w:right w:val="none" w:sz="0" w:space="0" w:color="auto"/>
          <w:between w:val="none" w:sz="0" w:space="0" w:color="auto"/>
        </w:pBdr>
        <w:spacing w:line="288" w:lineRule="auto"/>
        <w:ind w:firstLine="284"/>
        <w:jc w:val="center"/>
        <w:rPr>
          <w:rFonts w:ascii="Arial" w:hAnsi="Arial" w:cs="Arial"/>
        </w:rPr>
      </w:pPr>
    </w:p>
    <w:p w14:paraId="04B45DE8" w14:textId="16834A0D" w:rsidR="000D284E" w:rsidRDefault="000D284E" w:rsidP="000D284E">
      <w:pPr>
        <w:pBdr>
          <w:top w:val="none" w:sz="0" w:space="0" w:color="auto"/>
          <w:left w:val="none" w:sz="0" w:space="0" w:color="auto"/>
          <w:bottom w:val="none" w:sz="0" w:space="0" w:color="auto"/>
          <w:right w:val="none" w:sz="0" w:space="0" w:color="auto"/>
          <w:between w:val="none" w:sz="0" w:space="0" w:color="auto"/>
        </w:pBdr>
        <w:spacing w:line="288" w:lineRule="auto"/>
        <w:ind w:firstLine="284"/>
        <w:jc w:val="center"/>
        <w:rPr>
          <w:rFonts w:ascii="Arial" w:hAnsi="Arial" w:cs="Arial"/>
        </w:rPr>
      </w:pPr>
      <w:r>
        <w:rPr>
          <w:rFonts w:ascii="Arial" w:hAnsi="Arial" w:cs="Arial"/>
          <w:noProof/>
        </w:rPr>
        <w:drawing>
          <wp:inline distT="0" distB="0" distL="0" distR="0" wp14:anchorId="45BC941D" wp14:editId="6E8AE9A2">
            <wp:extent cx="2377440" cy="210312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7440" cy="2103120"/>
                    </a:xfrm>
                    <a:prstGeom prst="rect">
                      <a:avLst/>
                    </a:prstGeom>
                    <a:noFill/>
                    <a:ln>
                      <a:noFill/>
                    </a:ln>
                  </pic:spPr>
                </pic:pic>
              </a:graphicData>
            </a:graphic>
          </wp:inline>
        </w:drawing>
      </w:r>
    </w:p>
    <w:p w14:paraId="19B56B29" w14:textId="7D8F7CD1" w:rsidR="00565F5B" w:rsidRDefault="00565F5B" w:rsidP="000D284E">
      <w:pPr>
        <w:pBdr>
          <w:top w:val="none" w:sz="0" w:space="0" w:color="auto"/>
          <w:left w:val="none" w:sz="0" w:space="0" w:color="auto"/>
          <w:bottom w:val="none" w:sz="0" w:space="0" w:color="auto"/>
          <w:right w:val="none" w:sz="0" w:space="0" w:color="auto"/>
          <w:between w:val="none" w:sz="0" w:space="0" w:color="auto"/>
        </w:pBdr>
        <w:spacing w:line="288" w:lineRule="auto"/>
        <w:ind w:firstLine="284"/>
        <w:jc w:val="center"/>
        <w:rPr>
          <w:rFonts w:ascii="Arial" w:hAnsi="Arial" w:cs="Arial"/>
        </w:rPr>
      </w:pPr>
      <w:r>
        <w:rPr>
          <w:rFonts w:ascii="Arial" w:hAnsi="Arial" w:cs="Arial"/>
        </w:rPr>
        <w:t>Рисунок 10 –</w:t>
      </w:r>
      <w:r w:rsidR="000D284E">
        <w:rPr>
          <w:rFonts w:ascii="Arial" w:hAnsi="Arial" w:cs="Arial"/>
        </w:rPr>
        <w:t xml:space="preserve"> К</w:t>
      </w:r>
      <w:r>
        <w:rPr>
          <w:rFonts w:ascii="Arial" w:hAnsi="Arial" w:cs="Arial"/>
        </w:rPr>
        <w:t>ирпич для электродуговых печей со сферическим сводом</w:t>
      </w:r>
    </w:p>
    <w:p w14:paraId="705118AA" w14:textId="47661993" w:rsidR="002F07CC" w:rsidRPr="00C6322E" w:rsidRDefault="002F07CC" w:rsidP="00640479">
      <w:pPr>
        <w:pBdr>
          <w:top w:val="none" w:sz="0" w:space="0" w:color="auto"/>
          <w:left w:val="none" w:sz="0" w:space="0" w:color="auto"/>
          <w:bottom w:val="none" w:sz="0" w:space="0" w:color="auto"/>
          <w:right w:val="none" w:sz="0" w:space="0" w:color="auto"/>
          <w:between w:val="none" w:sz="0" w:space="0" w:color="auto"/>
        </w:pBdr>
        <w:spacing w:line="288" w:lineRule="auto"/>
        <w:ind w:firstLine="284"/>
        <w:jc w:val="both"/>
        <w:rPr>
          <w:rFonts w:ascii="Arial" w:hAnsi="Arial" w:cs="Arial"/>
        </w:rPr>
      </w:pPr>
      <w:r w:rsidRPr="000D284E">
        <w:rPr>
          <w:rFonts w:ascii="Arial" w:hAnsi="Arial" w:cs="Arial"/>
          <w:spacing w:val="40"/>
        </w:rPr>
        <w:t>Таблица 12</w:t>
      </w:r>
      <w:r w:rsidR="000D284E">
        <w:rPr>
          <w:rFonts w:ascii="Arial" w:hAnsi="Arial" w:cs="Arial"/>
        </w:rPr>
        <w:t xml:space="preserve"> – Размеры кирпича для электродуговых печей со сферическим сводом</w:t>
      </w:r>
    </w:p>
    <w:tbl>
      <w:tblPr>
        <w:tblStyle w:val="ab"/>
        <w:tblW w:w="0" w:type="auto"/>
        <w:tblLook w:val="04A0" w:firstRow="1" w:lastRow="0" w:firstColumn="1" w:lastColumn="0" w:noHBand="0" w:noVBand="1"/>
      </w:tblPr>
      <w:tblGrid>
        <w:gridCol w:w="1206"/>
        <w:gridCol w:w="1720"/>
        <w:gridCol w:w="821"/>
        <w:gridCol w:w="807"/>
        <w:gridCol w:w="812"/>
        <w:gridCol w:w="812"/>
        <w:gridCol w:w="812"/>
        <w:gridCol w:w="797"/>
        <w:gridCol w:w="1557"/>
      </w:tblGrid>
      <w:tr w:rsidR="00A12739" w14:paraId="7CFDED97" w14:textId="77777777" w:rsidTr="00A12739">
        <w:tc>
          <w:tcPr>
            <w:tcW w:w="1234" w:type="dxa"/>
            <w:vMerge w:val="restart"/>
            <w:vAlign w:val="center"/>
          </w:tcPr>
          <w:p w14:paraId="39F1A77F" w14:textId="54DB3C6F"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Толщина свода </w:t>
            </w:r>
            <w:r w:rsidRPr="00AC6A0E">
              <w:rPr>
                <w:rFonts w:ascii="Arial" w:hAnsi="Arial" w:cs="Arial"/>
                <w:i/>
                <w:iCs/>
                <w:lang w:val="en-US"/>
              </w:rPr>
              <w:t>H</w:t>
            </w:r>
            <w:r>
              <w:rPr>
                <w:rFonts w:ascii="Arial" w:hAnsi="Arial" w:cs="Arial"/>
              </w:rPr>
              <w:t>, мм</w:t>
            </w:r>
          </w:p>
        </w:tc>
        <w:tc>
          <w:tcPr>
            <w:tcW w:w="1793" w:type="dxa"/>
            <w:vMerge w:val="restart"/>
            <w:vAlign w:val="center"/>
          </w:tcPr>
          <w:p w14:paraId="06B37C7F" w14:textId="79AA52A6"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Номинальный сферический радиус, м</w:t>
            </w:r>
          </w:p>
        </w:tc>
        <w:tc>
          <w:tcPr>
            <w:tcW w:w="4931" w:type="dxa"/>
            <w:gridSpan w:val="6"/>
            <w:vAlign w:val="center"/>
          </w:tcPr>
          <w:p w14:paraId="65F3CAAD" w14:textId="1631B2D4"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Размеры кирпича, мм</w:t>
            </w:r>
          </w:p>
        </w:tc>
        <w:tc>
          <w:tcPr>
            <w:tcW w:w="1612" w:type="dxa"/>
            <w:vMerge w:val="restart"/>
            <w:vAlign w:val="center"/>
          </w:tcPr>
          <w:p w14:paraId="54B348D5" w14:textId="0BA620B2"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Справочный номер</w:t>
            </w:r>
          </w:p>
        </w:tc>
      </w:tr>
      <w:tr w:rsidR="00A12739" w14:paraId="58261BE0" w14:textId="77777777" w:rsidTr="00A12739">
        <w:tc>
          <w:tcPr>
            <w:tcW w:w="1234" w:type="dxa"/>
            <w:vMerge/>
            <w:tcBorders>
              <w:bottom w:val="double" w:sz="4" w:space="0" w:color="auto"/>
            </w:tcBorders>
          </w:tcPr>
          <w:p w14:paraId="3490AE5F" w14:textId="77777777" w:rsidR="00A12739" w:rsidRDefault="00A12739" w:rsidP="000D284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793" w:type="dxa"/>
            <w:vMerge/>
            <w:tcBorders>
              <w:bottom w:val="double" w:sz="4" w:space="0" w:color="auto"/>
            </w:tcBorders>
          </w:tcPr>
          <w:p w14:paraId="2D7E375F" w14:textId="77777777" w:rsidR="00A12739" w:rsidRDefault="00A12739" w:rsidP="000D284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821" w:type="dxa"/>
            <w:vAlign w:val="center"/>
          </w:tcPr>
          <w:p w14:paraId="5E1F0E94" w14:textId="5C1C661C"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A</w:t>
            </w:r>
          </w:p>
        </w:tc>
        <w:tc>
          <w:tcPr>
            <w:tcW w:w="822" w:type="dxa"/>
            <w:vAlign w:val="center"/>
          </w:tcPr>
          <w:p w14:paraId="687F2026" w14:textId="4886222E"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B</w:t>
            </w:r>
          </w:p>
        </w:tc>
        <w:tc>
          <w:tcPr>
            <w:tcW w:w="822" w:type="dxa"/>
            <w:vAlign w:val="center"/>
          </w:tcPr>
          <w:p w14:paraId="70015095" w14:textId="5CDA08AA"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C</w:t>
            </w:r>
          </w:p>
        </w:tc>
        <w:tc>
          <w:tcPr>
            <w:tcW w:w="822" w:type="dxa"/>
            <w:vAlign w:val="center"/>
          </w:tcPr>
          <w:p w14:paraId="7D7D4ADA" w14:textId="338B4650"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D</w:t>
            </w:r>
          </w:p>
        </w:tc>
        <w:tc>
          <w:tcPr>
            <w:tcW w:w="822" w:type="dxa"/>
            <w:vAlign w:val="center"/>
          </w:tcPr>
          <w:p w14:paraId="4AAD8E99" w14:textId="01153BC4"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E</w:t>
            </w:r>
          </w:p>
        </w:tc>
        <w:tc>
          <w:tcPr>
            <w:tcW w:w="822" w:type="dxa"/>
            <w:vAlign w:val="center"/>
          </w:tcPr>
          <w:p w14:paraId="7F4451BB" w14:textId="26A2735F"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F</w:t>
            </w:r>
          </w:p>
        </w:tc>
        <w:tc>
          <w:tcPr>
            <w:tcW w:w="1612" w:type="dxa"/>
            <w:vMerge/>
            <w:tcBorders>
              <w:bottom w:val="double" w:sz="4" w:space="0" w:color="auto"/>
            </w:tcBorders>
          </w:tcPr>
          <w:p w14:paraId="7B005E14" w14:textId="77777777" w:rsidR="00A12739" w:rsidRDefault="00A12739" w:rsidP="000D284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r>
      <w:tr w:rsidR="00A12739" w14:paraId="4B48DCBF" w14:textId="77777777" w:rsidTr="00A12739">
        <w:tc>
          <w:tcPr>
            <w:tcW w:w="1234" w:type="dxa"/>
            <w:tcBorders>
              <w:top w:val="double" w:sz="4" w:space="0" w:color="auto"/>
            </w:tcBorders>
            <w:vAlign w:val="center"/>
          </w:tcPr>
          <w:p w14:paraId="49084EE5" w14:textId="22DD1962"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200</w:t>
            </w:r>
          </w:p>
        </w:tc>
        <w:tc>
          <w:tcPr>
            <w:tcW w:w="1793" w:type="dxa"/>
            <w:tcBorders>
              <w:top w:val="double" w:sz="4" w:space="0" w:color="auto"/>
            </w:tcBorders>
            <w:vAlign w:val="center"/>
          </w:tcPr>
          <w:p w14:paraId="3BBFE445" w14:textId="77777777"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2,0</w:t>
            </w:r>
          </w:p>
          <w:p w14:paraId="5EC77DF5" w14:textId="6963A48C"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w:t>
            </w:r>
          </w:p>
        </w:tc>
        <w:tc>
          <w:tcPr>
            <w:tcW w:w="821" w:type="dxa"/>
            <w:tcBorders>
              <w:top w:val="double" w:sz="4" w:space="0" w:color="auto"/>
            </w:tcBorders>
            <w:vAlign w:val="center"/>
          </w:tcPr>
          <w:p w14:paraId="57E3B8F2"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132</w:t>
            </w:r>
          </w:p>
          <w:p w14:paraId="263806E2" w14:textId="42EA3D33"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128</w:t>
            </w:r>
          </w:p>
        </w:tc>
        <w:tc>
          <w:tcPr>
            <w:tcW w:w="822" w:type="dxa"/>
            <w:tcBorders>
              <w:top w:val="double" w:sz="4" w:space="0" w:color="auto"/>
            </w:tcBorders>
            <w:vAlign w:val="center"/>
          </w:tcPr>
          <w:p w14:paraId="151B8264"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4E6CCEA3" w14:textId="75E3281D"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tc>
        <w:tc>
          <w:tcPr>
            <w:tcW w:w="822" w:type="dxa"/>
            <w:tcBorders>
              <w:top w:val="double" w:sz="4" w:space="0" w:color="auto"/>
            </w:tcBorders>
            <w:vAlign w:val="center"/>
          </w:tcPr>
          <w:p w14:paraId="1FC06EAA"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93</w:t>
            </w:r>
          </w:p>
          <w:p w14:paraId="3F402871" w14:textId="338FAABD"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89</w:t>
            </w:r>
          </w:p>
        </w:tc>
        <w:tc>
          <w:tcPr>
            <w:tcW w:w="822" w:type="dxa"/>
            <w:tcBorders>
              <w:top w:val="double" w:sz="4" w:space="0" w:color="auto"/>
            </w:tcBorders>
            <w:vAlign w:val="center"/>
          </w:tcPr>
          <w:p w14:paraId="468CA90C"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85</w:t>
            </w:r>
          </w:p>
          <w:p w14:paraId="1B5C601A" w14:textId="2293162E"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83,5</w:t>
            </w:r>
          </w:p>
        </w:tc>
        <w:tc>
          <w:tcPr>
            <w:tcW w:w="822" w:type="dxa"/>
            <w:tcBorders>
              <w:top w:val="double" w:sz="4" w:space="0" w:color="auto"/>
            </w:tcBorders>
            <w:vAlign w:val="center"/>
          </w:tcPr>
          <w:p w14:paraId="4158ECB5"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71</w:t>
            </w:r>
          </w:p>
          <w:p w14:paraId="41DF923F" w14:textId="5DA3BC3B"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71,5</w:t>
            </w:r>
          </w:p>
        </w:tc>
        <w:tc>
          <w:tcPr>
            <w:tcW w:w="822" w:type="dxa"/>
            <w:tcBorders>
              <w:top w:val="double" w:sz="4" w:space="0" w:color="auto"/>
            </w:tcBorders>
            <w:vAlign w:val="center"/>
          </w:tcPr>
          <w:p w14:paraId="56EE8627"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65</w:t>
            </w:r>
          </w:p>
          <w:p w14:paraId="38FA5BB2" w14:textId="0EC058A3"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67</w:t>
            </w:r>
          </w:p>
        </w:tc>
        <w:tc>
          <w:tcPr>
            <w:tcW w:w="1612" w:type="dxa"/>
            <w:tcBorders>
              <w:top w:val="double" w:sz="4" w:space="0" w:color="auto"/>
            </w:tcBorders>
            <w:vAlign w:val="center"/>
          </w:tcPr>
          <w:p w14:paraId="5CD1DE56"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KR20</w:t>
            </w:r>
          </w:p>
          <w:p w14:paraId="779C8936" w14:textId="1F0A4065" w:rsidR="007F7084" w:rsidRP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KR30</w:t>
            </w:r>
          </w:p>
        </w:tc>
      </w:tr>
      <w:tr w:rsidR="00A12739" w:rsidRPr="00E27B30" w14:paraId="425572FD" w14:textId="77777777" w:rsidTr="00A12739">
        <w:tc>
          <w:tcPr>
            <w:tcW w:w="1234" w:type="dxa"/>
            <w:vAlign w:val="center"/>
          </w:tcPr>
          <w:p w14:paraId="4549563D" w14:textId="65C4AFC6"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250</w:t>
            </w:r>
          </w:p>
        </w:tc>
        <w:tc>
          <w:tcPr>
            <w:tcW w:w="1793" w:type="dxa"/>
            <w:vAlign w:val="center"/>
          </w:tcPr>
          <w:p w14:paraId="69815812"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w:t>
            </w:r>
          </w:p>
          <w:p w14:paraId="4604255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w:t>
            </w:r>
          </w:p>
          <w:p w14:paraId="67F9DF8C"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p w14:paraId="3BAF3C1F"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p w14:paraId="297E4D9C" w14:textId="082872C4"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w:t>
            </w:r>
          </w:p>
        </w:tc>
        <w:tc>
          <w:tcPr>
            <w:tcW w:w="821" w:type="dxa"/>
            <w:vAlign w:val="center"/>
          </w:tcPr>
          <w:p w14:paraId="49FDF052"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130</w:t>
            </w:r>
          </w:p>
          <w:p w14:paraId="7039EE36"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128</w:t>
            </w:r>
          </w:p>
          <w:p w14:paraId="32180A8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126</w:t>
            </w:r>
          </w:p>
          <w:p w14:paraId="10B2C637"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125</w:t>
            </w:r>
          </w:p>
          <w:p w14:paraId="6D741F47" w14:textId="21A867AB"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124,5</w:t>
            </w:r>
          </w:p>
        </w:tc>
        <w:tc>
          <w:tcPr>
            <w:tcW w:w="822" w:type="dxa"/>
            <w:vAlign w:val="center"/>
          </w:tcPr>
          <w:p w14:paraId="26B990B9"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5CDDA7A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0A82E129"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49F44A6E"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1AE0DD2F" w14:textId="3BD98BE6"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tc>
        <w:tc>
          <w:tcPr>
            <w:tcW w:w="822" w:type="dxa"/>
            <w:vAlign w:val="center"/>
          </w:tcPr>
          <w:p w14:paraId="58641EA5"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90,5</w:t>
            </w:r>
          </w:p>
          <w:p w14:paraId="1D6563DD"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87</w:t>
            </w:r>
          </w:p>
          <w:p w14:paraId="229E4AD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86</w:t>
            </w:r>
          </w:p>
          <w:p w14:paraId="06CD0B0F"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85,5</w:t>
            </w:r>
          </w:p>
          <w:p w14:paraId="3F920740" w14:textId="176FC2B3"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85</w:t>
            </w:r>
          </w:p>
        </w:tc>
        <w:tc>
          <w:tcPr>
            <w:tcW w:w="822" w:type="dxa"/>
            <w:vAlign w:val="center"/>
          </w:tcPr>
          <w:p w14:paraId="2DDF7A8B"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83,5</w:t>
            </w:r>
          </w:p>
          <w:p w14:paraId="22EDAFC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73ABF70E"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2995BB0A"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602CFE69" w14:textId="461BE7C9"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tc>
        <w:tc>
          <w:tcPr>
            <w:tcW w:w="822" w:type="dxa"/>
            <w:vAlign w:val="center"/>
          </w:tcPr>
          <w:p w14:paraId="01E5EF1C"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72,5</w:t>
            </w:r>
          </w:p>
          <w:p w14:paraId="2076CF6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72</w:t>
            </w:r>
          </w:p>
          <w:p w14:paraId="6DD3301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72</w:t>
            </w:r>
          </w:p>
          <w:p w14:paraId="1F3F56A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71</w:t>
            </w:r>
          </w:p>
          <w:p w14:paraId="3928EC05" w14:textId="6BC84A12"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71</w:t>
            </w:r>
          </w:p>
        </w:tc>
        <w:tc>
          <w:tcPr>
            <w:tcW w:w="822" w:type="dxa"/>
            <w:vAlign w:val="center"/>
          </w:tcPr>
          <w:p w14:paraId="248F9F8A"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67</w:t>
            </w:r>
          </w:p>
          <w:p w14:paraId="27DB40E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783D54AB"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1D89C82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71F3488A" w14:textId="3173F90D"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tc>
        <w:tc>
          <w:tcPr>
            <w:tcW w:w="1612" w:type="dxa"/>
            <w:vAlign w:val="center"/>
          </w:tcPr>
          <w:p w14:paraId="2513E54F"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KR32</w:t>
            </w:r>
          </w:p>
          <w:p w14:paraId="040223A4"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KR42</w:t>
            </w:r>
          </w:p>
          <w:p w14:paraId="02BA8211" w14:textId="4F23022A"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KR52</w:t>
            </w:r>
          </w:p>
          <w:p w14:paraId="6AE829E1" w14:textId="42A7662D"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KR62</w:t>
            </w:r>
          </w:p>
          <w:p w14:paraId="1D32D656" w14:textId="5DD30461" w:rsidR="007F7084" w:rsidRP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KR72</w:t>
            </w:r>
          </w:p>
        </w:tc>
      </w:tr>
      <w:tr w:rsidR="00A12739" w:rsidRPr="00E27B30" w14:paraId="12550C1A" w14:textId="77777777" w:rsidTr="00A12739">
        <w:tc>
          <w:tcPr>
            <w:tcW w:w="1234" w:type="dxa"/>
            <w:vAlign w:val="center"/>
          </w:tcPr>
          <w:p w14:paraId="63293444" w14:textId="5ECF3773" w:rsidR="00A12739" w:rsidRDefault="00A12739"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300</w:t>
            </w:r>
          </w:p>
        </w:tc>
        <w:tc>
          <w:tcPr>
            <w:tcW w:w="1793" w:type="dxa"/>
            <w:vAlign w:val="center"/>
          </w:tcPr>
          <w:p w14:paraId="121F479F"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w:t>
            </w:r>
          </w:p>
          <w:p w14:paraId="6D72DE14"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p w14:paraId="2988C0A0"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p w14:paraId="2F3B0B16"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w:t>
            </w:r>
          </w:p>
          <w:p w14:paraId="3EC7052C" w14:textId="146FE0C2"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9,0</w:t>
            </w:r>
          </w:p>
        </w:tc>
        <w:tc>
          <w:tcPr>
            <w:tcW w:w="821" w:type="dxa"/>
            <w:vAlign w:val="center"/>
          </w:tcPr>
          <w:p w14:paraId="6D55B9AA"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129</w:t>
            </w:r>
          </w:p>
          <w:p w14:paraId="6A6056E3"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127</w:t>
            </w:r>
          </w:p>
          <w:p w14:paraId="53F2F024"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126</w:t>
            </w:r>
          </w:p>
          <w:p w14:paraId="36E83D5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125</w:t>
            </w:r>
          </w:p>
          <w:p w14:paraId="741E351C" w14:textId="385F9EEE"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124</w:t>
            </w:r>
          </w:p>
        </w:tc>
        <w:tc>
          <w:tcPr>
            <w:tcW w:w="822" w:type="dxa"/>
            <w:vAlign w:val="center"/>
          </w:tcPr>
          <w:p w14:paraId="5410A2FB"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3A080F35"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224C4E1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4D69919B"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45E861FE" w14:textId="5BFDF030"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tc>
        <w:tc>
          <w:tcPr>
            <w:tcW w:w="822" w:type="dxa"/>
            <w:vAlign w:val="center"/>
          </w:tcPr>
          <w:p w14:paraId="0A26C6CD"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88</w:t>
            </w:r>
          </w:p>
          <w:p w14:paraId="03336176"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87</w:t>
            </w:r>
          </w:p>
          <w:p w14:paraId="6FAAC473"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86</w:t>
            </w:r>
          </w:p>
          <w:p w14:paraId="2295EFCA"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85,5</w:t>
            </w:r>
          </w:p>
          <w:p w14:paraId="7F04199F" w14:textId="09127711"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85</w:t>
            </w:r>
          </w:p>
        </w:tc>
        <w:tc>
          <w:tcPr>
            <w:tcW w:w="822" w:type="dxa"/>
            <w:vAlign w:val="center"/>
          </w:tcPr>
          <w:p w14:paraId="459A57D2"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59687B1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5D27501B"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30F36A21"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p w14:paraId="5B57EC7C" w14:textId="4E62187B"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w:t>
            </w:r>
          </w:p>
        </w:tc>
        <w:tc>
          <w:tcPr>
            <w:tcW w:w="822" w:type="dxa"/>
            <w:vAlign w:val="center"/>
          </w:tcPr>
          <w:p w14:paraId="2CE65BB8"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73</w:t>
            </w:r>
          </w:p>
          <w:p w14:paraId="5ADF6543"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72</w:t>
            </w:r>
          </w:p>
          <w:p w14:paraId="210CD7B6"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71,5</w:t>
            </w:r>
          </w:p>
          <w:p w14:paraId="12B01B59"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71</w:t>
            </w:r>
          </w:p>
          <w:p w14:paraId="57183779" w14:textId="04DDE859"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70,5</w:t>
            </w:r>
          </w:p>
        </w:tc>
        <w:tc>
          <w:tcPr>
            <w:tcW w:w="822" w:type="dxa"/>
            <w:vAlign w:val="center"/>
          </w:tcPr>
          <w:p w14:paraId="4A37EA37"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273424FB"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067511A2"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2C519A95"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p w14:paraId="57150269" w14:textId="202641DF"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68</w:t>
            </w:r>
          </w:p>
        </w:tc>
        <w:tc>
          <w:tcPr>
            <w:tcW w:w="1612" w:type="dxa"/>
            <w:vAlign w:val="center"/>
          </w:tcPr>
          <w:p w14:paraId="3246CD95" w14:textId="77777777" w:rsidR="00A12739"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KR43</w:t>
            </w:r>
          </w:p>
          <w:p w14:paraId="2D4F53E4"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KR53</w:t>
            </w:r>
          </w:p>
          <w:p w14:paraId="5440BEBB" w14:textId="77777777" w:rsidR="007F7084" w:rsidRDefault="007F7084"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KR63</w:t>
            </w:r>
          </w:p>
          <w:p w14:paraId="2494AC72"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KR73</w:t>
            </w:r>
          </w:p>
          <w:p w14:paraId="5C0A4DBC" w14:textId="59809F13" w:rsidR="009D540F" w:rsidRPr="007F7084"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KR93</w:t>
            </w:r>
          </w:p>
        </w:tc>
      </w:tr>
    </w:tbl>
    <w:p w14:paraId="663EABBB" w14:textId="1D2AF92A" w:rsidR="00663BF2" w:rsidRDefault="00663BF2"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lang w:val="en-US"/>
        </w:rPr>
      </w:pPr>
    </w:p>
    <w:p w14:paraId="0D8F6B96" w14:textId="170B7F68" w:rsidR="003F160E" w:rsidRDefault="003F160E" w:rsidP="003F160E">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lastRenderedPageBreak/>
        <w:drawing>
          <wp:inline distT="0" distB="0" distL="0" distR="0" wp14:anchorId="08DC28E7" wp14:editId="1C80DF84">
            <wp:extent cx="1658620" cy="162941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8620" cy="1629410"/>
                    </a:xfrm>
                    <a:prstGeom prst="rect">
                      <a:avLst/>
                    </a:prstGeom>
                    <a:noFill/>
                    <a:ln>
                      <a:noFill/>
                    </a:ln>
                  </pic:spPr>
                </pic:pic>
              </a:graphicData>
            </a:graphic>
          </wp:inline>
        </w:drawing>
      </w:r>
    </w:p>
    <w:p w14:paraId="5B514DCA" w14:textId="0E813308" w:rsidR="009D540F" w:rsidRDefault="009D540F" w:rsidP="003F160E">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11 –</w:t>
      </w:r>
      <w:r w:rsidR="000D284E">
        <w:rPr>
          <w:rFonts w:ascii="Arial" w:hAnsi="Arial" w:cs="Arial"/>
        </w:rPr>
        <w:t xml:space="preserve"> К</w:t>
      </w:r>
      <w:r>
        <w:rPr>
          <w:rFonts w:ascii="Arial" w:hAnsi="Arial" w:cs="Arial"/>
        </w:rPr>
        <w:t>ирпич для прямоугольного свода электродуговых печей</w:t>
      </w:r>
    </w:p>
    <w:p w14:paraId="197FE13B" w14:textId="462744F3" w:rsidR="009D540F" w:rsidRDefault="009D540F"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Pr>
          <w:rFonts w:ascii="Arial" w:hAnsi="Arial" w:cs="Arial"/>
        </w:rPr>
        <w:t>Таблица 13</w:t>
      </w:r>
      <w:r w:rsidR="000D284E">
        <w:rPr>
          <w:rFonts w:ascii="Arial" w:hAnsi="Arial" w:cs="Arial"/>
        </w:rPr>
        <w:t xml:space="preserve"> – Размеры кирпича для прямоугольного свода электродуговых печей</w:t>
      </w:r>
    </w:p>
    <w:tbl>
      <w:tblPr>
        <w:tblStyle w:val="ab"/>
        <w:tblW w:w="0" w:type="auto"/>
        <w:tblLook w:val="04A0" w:firstRow="1" w:lastRow="0" w:firstColumn="1" w:lastColumn="0" w:noHBand="0" w:noVBand="1"/>
      </w:tblPr>
      <w:tblGrid>
        <w:gridCol w:w="1322"/>
        <w:gridCol w:w="1743"/>
        <w:gridCol w:w="1187"/>
        <w:gridCol w:w="1175"/>
        <w:gridCol w:w="1177"/>
        <w:gridCol w:w="1166"/>
        <w:gridCol w:w="1574"/>
      </w:tblGrid>
      <w:tr w:rsidR="009D540F" w14:paraId="2A4B8687" w14:textId="77777777" w:rsidTr="009D540F">
        <w:tc>
          <w:tcPr>
            <w:tcW w:w="1346" w:type="dxa"/>
            <w:vMerge w:val="restart"/>
            <w:vAlign w:val="center"/>
          </w:tcPr>
          <w:p w14:paraId="0D3BA59D" w14:textId="5F510F10"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Толщина свода </w:t>
            </w:r>
            <w:r w:rsidRPr="00AC6A0E">
              <w:rPr>
                <w:rFonts w:ascii="Arial" w:hAnsi="Arial" w:cs="Arial"/>
                <w:i/>
                <w:iCs/>
                <w:lang w:val="en-US"/>
              </w:rPr>
              <w:t>H</w:t>
            </w:r>
            <w:r>
              <w:rPr>
                <w:rFonts w:ascii="Arial" w:hAnsi="Arial" w:cs="Arial"/>
              </w:rPr>
              <w:t>, мм</w:t>
            </w:r>
          </w:p>
        </w:tc>
        <w:tc>
          <w:tcPr>
            <w:tcW w:w="1793" w:type="dxa"/>
            <w:vMerge w:val="restart"/>
            <w:vAlign w:val="center"/>
          </w:tcPr>
          <w:p w14:paraId="444D311F" w14:textId="43BBB473"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Номинальный сферический радиус, м</w:t>
            </w:r>
          </w:p>
        </w:tc>
        <w:tc>
          <w:tcPr>
            <w:tcW w:w="4819" w:type="dxa"/>
            <w:gridSpan w:val="4"/>
            <w:vAlign w:val="center"/>
          </w:tcPr>
          <w:p w14:paraId="07CA54A4" w14:textId="7DAF1A21"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Размеры кирпича, мм</w:t>
            </w:r>
          </w:p>
        </w:tc>
        <w:tc>
          <w:tcPr>
            <w:tcW w:w="1612" w:type="dxa"/>
            <w:vMerge w:val="restart"/>
            <w:vAlign w:val="center"/>
          </w:tcPr>
          <w:p w14:paraId="781DCCED" w14:textId="0E5CF434"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Справочный номер</w:t>
            </w:r>
          </w:p>
        </w:tc>
      </w:tr>
      <w:tr w:rsidR="009D540F" w14:paraId="72DB6F51" w14:textId="77777777" w:rsidTr="009D540F">
        <w:tc>
          <w:tcPr>
            <w:tcW w:w="1346" w:type="dxa"/>
            <w:vMerge/>
            <w:tcBorders>
              <w:bottom w:val="double" w:sz="4" w:space="0" w:color="auto"/>
            </w:tcBorders>
          </w:tcPr>
          <w:p w14:paraId="2E74A835"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793" w:type="dxa"/>
            <w:vMerge/>
            <w:tcBorders>
              <w:bottom w:val="double" w:sz="4" w:space="0" w:color="auto"/>
            </w:tcBorders>
          </w:tcPr>
          <w:p w14:paraId="4C65D7D0"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1207" w:type="dxa"/>
            <w:vAlign w:val="center"/>
          </w:tcPr>
          <w:p w14:paraId="7A15293D" w14:textId="730061D8"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A</w:t>
            </w:r>
          </w:p>
        </w:tc>
        <w:tc>
          <w:tcPr>
            <w:tcW w:w="1205" w:type="dxa"/>
            <w:vAlign w:val="center"/>
          </w:tcPr>
          <w:p w14:paraId="18DC11D5" w14:textId="70B68304"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B</w:t>
            </w:r>
          </w:p>
        </w:tc>
        <w:tc>
          <w:tcPr>
            <w:tcW w:w="1204" w:type="dxa"/>
            <w:vAlign w:val="center"/>
          </w:tcPr>
          <w:p w14:paraId="4DA4D7D8" w14:textId="24CD31DB"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C</w:t>
            </w:r>
          </w:p>
        </w:tc>
        <w:tc>
          <w:tcPr>
            <w:tcW w:w="1203" w:type="dxa"/>
            <w:vAlign w:val="center"/>
          </w:tcPr>
          <w:p w14:paraId="47F94D8A" w14:textId="6EFE6CB5"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AC6A0E">
              <w:rPr>
                <w:rFonts w:ascii="Arial" w:hAnsi="Arial" w:cs="Arial"/>
                <w:i/>
                <w:iCs/>
                <w:lang w:val="en-US"/>
              </w:rPr>
              <w:t>D</w:t>
            </w:r>
          </w:p>
        </w:tc>
        <w:tc>
          <w:tcPr>
            <w:tcW w:w="1612" w:type="dxa"/>
            <w:vMerge/>
            <w:tcBorders>
              <w:bottom w:val="double" w:sz="4" w:space="0" w:color="auto"/>
            </w:tcBorders>
          </w:tcPr>
          <w:p w14:paraId="42207954"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r>
      <w:tr w:rsidR="009D540F" w14:paraId="6157B8CC" w14:textId="77777777" w:rsidTr="009D540F">
        <w:tc>
          <w:tcPr>
            <w:tcW w:w="1346" w:type="dxa"/>
            <w:vAlign w:val="center"/>
          </w:tcPr>
          <w:p w14:paraId="674A7487" w14:textId="50CC25B4"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200</w:t>
            </w:r>
          </w:p>
        </w:tc>
        <w:tc>
          <w:tcPr>
            <w:tcW w:w="1793" w:type="dxa"/>
            <w:vAlign w:val="center"/>
          </w:tcPr>
          <w:p w14:paraId="1A09C094"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2,0</w:t>
            </w:r>
          </w:p>
          <w:p w14:paraId="2E6553DC" w14:textId="42F5782F"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w:t>
            </w:r>
          </w:p>
        </w:tc>
        <w:tc>
          <w:tcPr>
            <w:tcW w:w="1207" w:type="dxa"/>
            <w:tcBorders>
              <w:top w:val="double" w:sz="4" w:space="0" w:color="auto"/>
            </w:tcBorders>
            <w:vAlign w:val="center"/>
          </w:tcPr>
          <w:p w14:paraId="2C74A81A"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132</w:t>
            </w:r>
          </w:p>
          <w:p w14:paraId="004ED938" w14:textId="4B0E709B"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128</w:t>
            </w:r>
          </w:p>
        </w:tc>
        <w:tc>
          <w:tcPr>
            <w:tcW w:w="1205" w:type="dxa"/>
            <w:tcBorders>
              <w:top w:val="double" w:sz="4" w:space="0" w:color="auto"/>
            </w:tcBorders>
            <w:vAlign w:val="center"/>
          </w:tcPr>
          <w:p w14:paraId="356154D1"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6BEFF8F5" w14:textId="0A5107AA"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tc>
        <w:tc>
          <w:tcPr>
            <w:tcW w:w="1204" w:type="dxa"/>
            <w:tcBorders>
              <w:top w:val="double" w:sz="4" w:space="0" w:color="auto"/>
            </w:tcBorders>
            <w:vAlign w:val="center"/>
          </w:tcPr>
          <w:p w14:paraId="764C96AE"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82,5</w:t>
            </w:r>
          </w:p>
          <w:p w14:paraId="702EB102" w14:textId="1AE6ADEE"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80</w:t>
            </w:r>
          </w:p>
        </w:tc>
        <w:tc>
          <w:tcPr>
            <w:tcW w:w="1203" w:type="dxa"/>
            <w:tcBorders>
              <w:top w:val="double" w:sz="4" w:space="0" w:color="auto"/>
            </w:tcBorders>
            <w:vAlign w:val="center"/>
          </w:tcPr>
          <w:p w14:paraId="4A4B1E4C"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4A49986E" w14:textId="3934833D"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tc>
        <w:tc>
          <w:tcPr>
            <w:tcW w:w="1612" w:type="dxa"/>
            <w:tcBorders>
              <w:top w:val="double" w:sz="4" w:space="0" w:color="auto"/>
            </w:tcBorders>
            <w:vAlign w:val="center"/>
          </w:tcPr>
          <w:p w14:paraId="4118D5E7"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R20</w:t>
            </w:r>
          </w:p>
          <w:p w14:paraId="046993CC" w14:textId="5976C09F" w:rsidR="006A31EA" w:rsidRP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R30</w:t>
            </w:r>
          </w:p>
        </w:tc>
      </w:tr>
      <w:tr w:rsidR="009D540F" w14:paraId="4D192FE1" w14:textId="77777777" w:rsidTr="009D540F">
        <w:tc>
          <w:tcPr>
            <w:tcW w:w="1346" w:type="dxa"/>
            <w:vAlign w:val="center"/>
          </w:tcPr>
          <w:p w14:paraId="7D595315" w14:textId="02A714A2"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250</w:t>
            </w:r>
          </w:p>
        </w:tc>
        <w:tc>
          <w:tcPr>
            <w:tcW w:w="1793" w:type="dxa"/>
            <w:vAlign w:val="center"/>
          </w:tcPr>
          <w:p w14:paraId="19B51BB4"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w:t>
            </w:r>
          </w:p>
          <w:p w14:paraId="4D86FE81"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w:t>
            </w:r>
          </w:p>
          <w:p w14:paraId="5DA6119B"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p w14:paraId="3F837C70"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p w14:paraId="66D538D3" w14:textId="3349FC74"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w:t>
            </w:r>
          </w:p>
        </w:tc>
        <w:tc>
          <w:tcPr>
            <w:tcW w:w="1207" w:type="dxa"/>
            <w:vAlign w:val="center"/>
          </w:tcPr>
          <w:p w14:paraId="270CA468"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130</w:t>
            </w:r>
          </w:p>
          <w:p w14:paraId="2B0BF8AF"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128</w:t>
            </w:r>
          </w:p>
          <w:p w14:paraId="05500F52"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126</w:t>
            </w:r>
          </w:p>
          <w:p w14:paraId="6B6863AD"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125</w:t>
            </w:r>
          </w:p>
          <w:p w14:paraId="1CF1DB95" w14:textId="1EC4C81B"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124,5</w:t>
            </w:r>
          </w:p>
        </w:tc>
        <w:tc>
          <w:tcPr>
            <w:tcW w:w="1205" w:type="dxa"/>
            <w:vAlign w:val="center"/>
          </w:tcPr>
          <w:p w14:paraId="1D9B6A40"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6E47EC6B"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5845B689"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057894BE"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0581B04F" w14:textId="7DEEF0DF"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tc>
        <w:tc>
          <w:tcPr>
            <w:tcW w:w="1204" w:type="dxa"/>
            <w:vAlign w:val="center"/>
          </w:tcPr>
          <w:p w14:paraId="56F8F6E0"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81</w:t>
            </w:r>
          </w:p>
          <w:p w14:paraId="13DB9191"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80</w:t>
            </w:r>
          </w:p>
          <w:p w14:paraId="2097CBB3"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79</w:t>
            </w:r>
          </w:p>
          <w:p w14:paraId="1DA5E53A"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78,5</w:t>
            </w:r>
          </w:p>
          <w:p w14:paraId="5B557D9F" w14:textId="3E1ECA5B"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78</w:t>
            </w:r>
          </w:p>
        </w:tc>
        <w:tc>
          <w:tcPr>
            <w:tcW w:w="1203" w:type="dxa"/>
            <w:vAlign w:val="center"/>
          </w:tcPr>
          <w:p w14:paraId="44138EC2"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0294897E"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77CF0E92"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396B8547"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79C11C11" w14:textId="21C0C40D"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tc>
        <w:tc>
          <w:tcPr>
            <w:tcW w:w="1612" w:type="dxa"/>
            <w:vAlign w:val="center"/>
          </w:tcPr>
          <w:p w14:paraId="01AF86D7"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R32</w:t>
            </w:r>
          </w:p>
          <w:p w14:paraId="1ABAC5EA"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R42</w:t>
            </w:r>
          </w:p>
          <w:p w14:paraId="27B70E27"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R52</w:t>
            </w:r>
          </w:p>
          <w:p w14:paraId="7E2BD04B"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R62</w:t>
            </w:r>
          </w:p>
          <w:p w14:paraId="005EBA2E" w14:textId="4C001C1D" w:rsidR="006A31EA" w:rsidRP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R72</w:t>
            </w:r>
          </w:p>
        </w:tc>
      </w:tr>
      <w:tr w:rsidR="009D540F" w14:paraId="6ABC1F55" w14:textId="77777777" w:rsidTr="009D540F">
        <w:tc>
          <w:tcPr>
            <w:tcW w:w="1346" w:type="dxa"/>
            <w:vAlign w:val="center"/>
          </w:tcPr>
          <w:p w14:paraId="5A4EBB48" w14:textId="73B90AFA"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300</w:t>
            </w:r>
          </w:p>
        </w:tc>
        <w:tc>
          <w:tcPr>
            <w:tcW w:w="1793" w:type="dxa"/>
            <w:vAlign w:val="center"/>
          </w:tcPr>
          <w:p w14:paraId="3917DC65"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w:t>
            </w:r>
          </w:p>
          <w:p w14:paraId="7EBFA126"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p w14:paraId="3A33ED34"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p w14:paraId="71D517BC"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w:t>
            </w:r>
          </w:p>
          <w:p w14:paraId="19739AA4" w14:textId="41DFAF0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9,0</w:t>
            </w:r>
          </w:p>
        </w:tc>
        <w:tc>
          <w:tcPr>
            <w:tcW w:w="1207" w:type="dxa"/>
            <w:vAlign w:val="center"/>
          </w:tcPr>
          <w:p w14:paraId="398C1660"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129</w:t>
            </w:r>
          </w:p>
          <w:p w14:paraId="4E4328A8"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127</w:t>
            </w:r>
          </w:p>
          <w:p w14:paraId="017B8F53"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126</w:t>
            </w:r>
          </w:p>
          <w:p w14:paraId="7C3611E7" w14:textId="77777777"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125</w:t>
            </w:r>
          </w:p>
          <w:p w14:paraId="0300451F" w14:textId="4159D84F" w:rsidR="009D540F" w:rsidRDefault="009D540F"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124</w:t>
            </w:r>
          </w:p>
        </w:tc>
        <w:tc>
          <w:tcPr>
            <w:tcW w:w="1205" w:type="dxa"/>
            <w:vAlign w:val="center"/>
          </w:tcPr>
          <w:p w14:paraId="58DDC9EC"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4F985440"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21E4FC36"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68AC58BD"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p w14:paraId="3C686AF0" w14:textId="36D5428C"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120</w:t>
            </w:r>
          </w:p>
        </w:tc>
        <w:tc>
          <w:tcPr>
            <w:tcW w:w="1204" w:type="dxa"/>
            <w:vAlign w:val="center"/>
          </w:tcPr>
          <w:p w14:paraId="52E2B92C"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81</w:t>
            </w:r>
          </w:p>
          <w:p w14:paraId="04CAD902"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80</w:t>
            </w:r>
          </w:p>
          <w:p w14:paraId="097E8257"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79</w:t>
            </w:r>
          </w:p>
          <w:p w14:paraId="1A142E0E"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78</w:t>
            </w:r>
          </w:p>
          <w:p w14:paraId="0CDB4745" w14:textId="19C77AAA"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77,5</w:t>
            </w:r>
          </w:p>
        </w:tc>
        <w:tc>
          <w:tcPr>
            <w:tcW w:w="1203" w:type="dxa"/>
            <w:vAlign w:val="center"/>
          </w:tcPr>
          <w:p w14:paraId="06E360C2"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5C03AF2B"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1463E369"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5717DE01"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p w14:paraId="5349D085" w14:textId="49ACA24E"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75</w:t>
            </w:r>
          </w:p>
        </w:tc>
        <w:tc>
          <w:tcPr>
            <w:tcW w:w="1612" w:type="dxa"/>
            <w:vAlign w:val="center"/>
          </w:tcPr>
          <w:p w14:paraId="5AD7C2FA" w14:textId="77777777" w:rsidR="009D540F"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R43</w:t>
            </w:r>
          </w:p>
          <w:p w14:paraId="43778E0F"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R53</w:t>
            </w:r>
          </w:p>
          <w:p w14:paraId="18653C93"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R63</w:t>
            </w:r>
          </w:p>
          <w:p w14:paraId="61CDCC64" w14:textId="77777777" w:rsid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R73</w:t>
            </w:r>
          </w:p>
          <w:p w14:paraId="51D16FD5" w14:textId="3E2C23EA" w:rsidR="006A31EA" w:rsidRPr="006A31EA" w:rsidRDefault="006A31EA" w:rsidP="000D284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R93</w:t>
            </w:r>
          </w:p>
        </w:tc>
      </w:tr>
    </w:tbl>
    <w:p w14:paraId="6857897D" w14:textId="483044E3" w:rsidR="009D540F" w:rsidRDefault="009D540F"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Pr>
          <w:rFonts w:ascii="Arial" w:hAnsi="Arial" w:cs="Arial"/>
        </w:rPr>
        <w:t xml:space="preserve"> </w:t>
      </w:r>
    </w:p>
    <w:p w14:paraId="7ECF929A" w14:textId="28889A59" w:rsidR="006A31EA" w:rsidRDefault="006A31EA"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3F160E">
        <w:rPr>
          <w:rFonts w:ascii="Arial" w:hAnsi="Arial" w:cs="Arial"/>
          <w:spacing w:val="40"/>
        </w:rPr>
        <w:t>Таблица 14</w:t>
      </w:r>
      <w:r>
        <w:rPr>
          <w:rFonts w:ascii="Arial" w:hAnsi="Arial" w:cs="Arial"/>
        </w:rPr>
        <w:t xml:space="preserve"> – Соответствие сферического радиуса толщине свода</w:t>
      </w:r>
    </w:p>
    <w:tbl>
      <w:tblPr>
        <w:tblStyle w:val="ab"/>
        <w:tblW w:w="0" w:type="auto"/>
        <w:tblLook w:val="04A0" w:firstRow="1" w:lastRow="0" w:firstColumn="1" w:lastColumn="0" w:noHBand="0" w:noVBand="1"/>
      </w:tblPr>
      <w:tblGrid>
        <w:gridCol w:w="1555"/>
        <w:gridCol w:w="1279"/>
        <w:gridCol w:w="930"/>
        <w:gridCol w:w="930"/>
        <w:gridCol w:w="930"/>
        <w:gridCol w:w="930"/>
        <w:gridCol w:w="930"/>
        <w:gridCol w:w="930"/>
        <w:gridCol w:w="930"/>
      </w:tblGrid>
      <w:tr w:rsidR="006A31EA" w14:paraId="12C65278" w14:textId="77777777" w:rsidTr="003F160E">
        <w:tc>
          <w:tcPr>
            <w:tcW w:w="1555" w:type="dxa"/>
            <w:tcBorders>
              <w:bottom w:val="double" w:sz="4" w:space="0" w:color="auto"/>
            </w:tcBorders>
            <w:vAlign w:val="center"/>
          </w:tcPr>
          <w:p w14:paraId="01F6B81E" w14:textId="5D705D66"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Толщина свода </w:t>
            </w:r>
            <w:r w:rsidRPr="00AC6A0E">
              <w:rPr>
                <w:rFonts w:ascii="Arial" w:hAnsi="Arial" w:cs="Arial"/>
                <w:i/>
                <w:iCs/>
                <w:lang w:val="en-US"/>
              </w:rPr>
              <w:t>H</w:t>
            </w:r>
            <w:r>
              <w:rPr>
                <w:rFonts w:ascii="Arial" w:hAnsi="Arial" w:cs="Arial"/>
              </w:rPr>
              <w:t>, мм</w:t>
            </w:r>
          </w:p>
        </w:tc>
        <w:tc>
          <w:tcPr>
            <w:tcW w:w="1279" w:type="dxa"/>
            <w:tcBorders>
              <w:bottom w:val="double" w:sz="4" w:space="0" w:color="auto"/>
            </w:tcBorders>
            <w:vAlign w:val="center"/>
          </w:tcPr>
          <w:p w14:paraId="7101FBFC" w14:textId="5570025F"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Обозначение</w:t>
            </w:r>
          </w:p>
        </w:tc>
        <w:tc>
          <w:tcPr>
            <w:tcW w:w="6510" w:type="dxa"/>
            <w:gridSpan w:val="7"/>
            <w:tcBorders>
              <w:bottom w:val="double" w:sz="4" w:space="0" w:color="auto"/>
            </w:tcBorders>
            <w:vAlign w:val="center"/>
          </w:tcPr>
          <w:p w14:paraId="29829CCE" w14:textId="53468CF6"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Возможные сферические радиусы, мм</w:t>
            </w:r>
          </w:p>
        </w:tc>
      </w:tr>
      <w:tr w:rsidR="006A31EA" w14:paraId="1D8D5061" w14:textId="77777777" w:rsidTr="003F160E">
        <w:tc>
          <w:tcPr>
            <w:tcW w:w="1555" w:type="dxa"/>
            <w:tcBorders>
              <w:top w:val="double" w:sz="4" w:space="0" w:color="auto"/>
            </w:tcBorders>
            <w:vAlign w:val="center"/>
          </w:tcPr>
          <w:p w14:paraId="5D5691F2" w14:textId="3EDDCF92"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200</w:t>
            </w:r>
          </w:p>
        </w:tc>
        <w:tc>
          <w:tcPr>
            <w:tcW w:w="1279" w:type="dxa"/>
            <w:tcBorders>
              <w:top w:val="double" w:sz="4" w:space="0" w:color="auto"/>
            </w:tcBorders>
            <w:vAlign w:val="center"/>
          </w:tcPr>
          <w:p w14:paraId="5D29CE46" w14:textId="67C1C59A"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0</w:t>
            </w:r>
          </w:p>
        </w:tc>
        <w:tc>
          <w:tcPr>
            <w:tcW w:w="930" w:type="dxa"/>
            <w:tcBorders>
              <w:top w:val="double" w:sz="4" w:space="0" w:color="auto"/>
            </w:tcBorders>
            <w:vAlign w:val="center"/>
          </w:tcPr>
          <w:p w14:paraId="27DB39B5" w14:textId="4A3CB865"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2000</w:t>
            </w:r>
          </w:p>
        </w:tc>
        <w:tc>
          <w:tcPr>
            <w:tcW w:w="930" w:type="dxa"/>
            <w:tcBorders>
              <w:top w:val="double" w:sz="4" w:space="0" w:color="auto"/>
            </w:tcBorders>
            <w:vAlign w:val="center"/>
          </w:tcPr>
          <w:p w14:paraId="2041AC46" w14:textId="2B06D06F"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3000</w:t>
            </w:r>
          </w:p>
        </w:tc>
        <w:tc>
          <w:tcPr>
            <w:tcW w:w="930" w:type="dxa"/>
            <w:tcBorders>
              <w:top w:val="double" w:sz="4" w:space="0" w:color="auto"/>
            </w:tcBorders>
            <w:vAlign w:val="center"/>
          </w:tcPr>
          <w:p w14:paraId="127AB2E7"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tcBorders>
              <w:top w:val="double" w:sz="4" w:space="0" w:color="auto"/>
            </w:tcBorders>
            <w:vAlign w:val="center"/>
          </w:tcPr>
          <w:p w14:paraId="082E079C"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tcBorders>
              <w:top w:val="double" w:sz="4" w:space="0" w:color="auto"/>
            </w:tcBorders>
            <w:vAlign w:val="center"/>
          </w:tcPr>
          <w:p w14:paraId="68E6AE48"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tcBorders>
              <w:top w:val="double" w:sz="4" w:space="0" w:color="auto"/>
            </w:tcBorders>
            <w:vAlign w:val="center"/>
          </w:tcPr>
          <w:p w14:paraId="74B8EC5A"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tcBorders>
              <w:top w:val="double" w:sz="4" w:space="0" w:color="auto"/>
            </w:tcBorders>
            <w:vAlign w:val="center"/>
          </w:tcPr>
          <w:p w14:paraId="75501D9F"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r>
      <w:tr w:rsidR="006A31EA" w14:paraId="5F46E4FE" w14:textId="77777777" w:rsidTr="003F160E">
        <w:tc>
          <w:tcPr>
            <w:tcW w:w="1555" w:type="dxa"/>
            <w:vAlign w:val="center"/>
          </w:tcPr>
          <w:p w14:paraId="51515734" w14:textId="6D1E2F85"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250</w:t>
            </w:r>
          </w:p>
        </w:tc>
        <w:tc>
          <w:tcPr>
            <w:tcW w:w="1279" w:type="dxa"/>
            <w:vAlign w:val="center"/>
          </w:tcPr>
          <w:p w14:paraId="388B480C" w14:textId="0FC696D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c>
          <w:tcPr>
            <w:tcW w:w="930" w:type="dxa"/>
            <w:vAlign w:val="center"/>
          </w:tcPr>
          <w:p w14:paraId="5257CC40"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vAlign w:val="center"/>
          </w:tcPr>
          <w:p w14:paraId="0D438F91" w14:textId="3F6E0E73"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3000</w:t>
            </w:r>
          </w:p>
        </w:tc>
        <w:tc>
          <w:tcPr>
            <w:tcW w:w="930" w:type="dxa"/>
            <w:vAlign w:val="center"/>
          </w:tcPr>
          <w:p w14:paraId="73E758C2" w14:textId="14D65957"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4000</w:t>
            </w:r>
          </w:p>
        </w:tc>
        <w:tc>
          <w:tcPr>
            <w:tcW w:w="930" w:type="dxa"/>
            <w:vAlign w:val="center"/>
          </w:tcPr>
          <w:p w14:paraId="0D44F554" w14:textId="38FBCD40"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5000</w:t>
            </w:r>
          </w:p>
        </w:tc>
        <w:tc>
          <w:tcPr>
            <w:tcW w:w="930" w:type="dxa"/>
            <w:vAlign w:val="center"/>
          </w:tcPr>
          <w:p w14:paraId="29844BE4" w14:textId="6AF43385"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6000</w:t>
            </w:r>
          </w:p>
        </w:tc>
        <w:tc>
          <w:tcPr>
            <w:tcW w:w="930" w:type="dxa"/>
            <w:vAlign w:val="center"/>
          </w:tcPr>
          <w:p w14:paraId="53604264" w14:textId="5DA87339"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7000</w:t>
            </w:r>
          </w:p>
        </w:tc>
        <w:tc>
          <w:tcPr>
            <w:tcW w:w="930" w:type="dxa"/>
            <w:vAlign w:val="center"/>
          </w:tcPr>
          <w:p w14:paraId="2EDFEAFE"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r>
      <w:tr w:rsidR="006A31EA" w14:paraId="2303A226" w14:textId="77777777" w:rsidTr="003F160E">
        <w:tc>
          <w:tcPr>
            <w:tcW w:w="1555" w:type="dxa"/>
            <w:vAlign w:val="center"/>
          </w:tcPr>
          <w:p w14:paraId="3DCBD27E" w14:textId="1882AA08"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300</w:t>
            </w:r>
          </w:p>
        </w:tc>
        <w:tc>
          <w:tcPr>
            <w:tcW w:w="1279" w:type="dxa"/>
            <w:vAlign w:val="center"/>
          </w:tcPr>
          <w:p w14:paraId="4F570D08" w14:textId="50956D2D"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930" w:type="dxa"/>
            <w:vAlign w:val="center"/>
          </w:tcPr>
          <w:p w14:paraId="599BBCE7"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vAlign w:val="center"/>
          </w:tcPr>
          <w:p w14:paraId="46AAD152" w14:textId="77777777" w:rsidR="006A31EA" w:rsidRDefault="006A31EA"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930" w:type="dxa"/>
            <w:vAlign w:val="center"/>
          </w:tcPr>
          <w:p w14:paraId="222D03BE" w14:textId="4A56E7DA"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4000</w:t>
            </w:r>
          </w:p>
        </w:tc>
        <w:tc>
          <w:tcPr>
            <w:tcW w:w="930" w:type="dxa"/>
            <w:vAlign w:val="center"/>
          </w:tcPr>
          <w:p w14:paraId="33F55868" w14:textId="4414405A"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5000</w:t>
            </w:r>
          </w:p>
        </w:tc>
        <w:tc>
          <w:tcPr>
            <w:tcW w:w="930" w:type="dxa"/>
            <w:vAlign w:val="center"/>
          </w:tcPr>
          <w:p w14:paraId="664D5317" w14:textId="614E30BA"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6000</w:t>
            </w:r>
          </w:p>
        </w:tc>
        <w:tc>
          <w:tcPr>
            <w:tcW w:w="930" w:type="dxa"/>
            <w:vAlign w:val="center"/>
          </w:tcPr>
          <w:p w14:paraId="3F7973DF" w14:textId="52E25F87"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7000</w:t>
            </w:r>
          </w:p>
        </w:tc>
        <w:tc>
          <w:tcPr>
            <w:tcW w:w="930" w:type="dxa"/>
            <w:vAlign w:val="center"/>
          </w:tcPr>
          <w:p w14:paraId="315EF5AC" w14:textId="0B90211A" w:rsidR="006A31EA" w:rsidRDefault="00A91A80" w:rsidP="003F1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9000</w:t>
            </w:r>
          </w:p>
        </w:tc>
      </w:tr>
    </w:tbl>
    <w:p w14:paraId="497909F4" w14:textId="710CEEA5" w:rsidR="006A31EA" w:rsidRDefault="006A31EA"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4E3FEF79" w14:textId="6968FC83" w:rsidR="004F1CBD" w:rsidRDefault="004F1CBD" w:rsidP="003F160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6.2 Пояснения к таблицам </w:t>
      </w:r>
      <w:proofErr w:type="gramStart"/>
      <w:r>
        <w:rPr>
          <w:rFonts w:ascii="Arial" w:hAnsi="Arial" w:cs="Arial"/>
        </w:rPr>
        <w:t>12 – 14</w:t>
      </w:r>
      <w:proofErr w:type="gramEnd"/>
      <w:r>
        <w:rPr>
          <w:rFonts w:ascii="Arial" w:hAnsi="Arial" w:cs="Arial"/>
        </w:rPr>
        <w:t>.</w:t>
      </w:r>
    </w:p>
    <w:p w14:paraId="7BAC2EB0" w14:textId="48809C0C" w:rsidR="004F1CBD" w:rsidRDefault="004F1CBD" w:rsidP="003F160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В графе «справочный номер» таблицы 12 буквами </w:t>
      </w:r>
      <w:r>
        <w:rPr>
          <w:rFonts w:ascii="Arial" w:hAnsi="Arial" w:cs="Arial"/>
          <w:lang w:val="en-US"/>
        </w:rPr>
        <w:t>KR</w:t>
      </w:r>
      <w:r>
        <w:rPr>
          <w:rFonts w:ascii="Arial" w:hAnsi="Arial" w:cs="Arial"/>
        </w:rPr>
        <w:t xml:space="preserve"> обозначают кирпич для свода, в таблице 13 буквой </w:t>
      </w:r>
      <w:r>
        <w:rPr>
          <w:rFonts w:ascii="Arial" w:hAnsi="Arial" w:cs="Arial"/>
          <w:lang w:val="en-US"/>
        </w:rPr>
        <w:t>R</w:t>
      </w:r>
      <w:r>
        <w:rPr>
          <w:rFonts w:ascii="Arial" w:hAnsi="Arial" w:cs="Arial"/>
        </w:rPr>
        <w:t xml:space="preserve"> обозначают кирпич для прямоугольного перекрытия.</w:t>
      </w:r>
    </w:p>
    <w:p w14:paraId="08EF4863" w14:textId="00E15925" w:rsidR="004F1CBD" w:rsidRDefault="004F1CBD" w:rsidP="003F160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Первая цифра в обозначении, установленном в таблицах 12 и 13, соответствует первой цифре сферического радиуса, м.</w:t>
      </w:r>
    </w:p>
    <w:p w14:paraId="60258993" w14:textId="6CA96067" w:rsidR="004F1CBD" w:rsidRDefault="004F1CBD" w:rsidP="003F160E">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Вторая цифра соответствует обозначению по таблице 14.</w:t>
      </w:r>
    </w:p>
    <w:p w14:paraId="38E43878" w14:textId="2C19F654" w:rsidR="00CA1DAB" w:rsidRPr="004F1CBD" w:rsidRDefault="00CA1DAB" w:rsidP="00CA1DAB">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p>
    <w:p w14:paraId="50BB64E3" w14:textId="165A952F" w:rsidR="00E837D3" w:rsidRDefault="00E837D3" w:rsidP="001513FA">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lastRenderedPageBreak/>
        <w:drawing>
          <wp:inline distT="0" distB="0" distL="0" distR="0" wp14:anchorId="210AAFBC" wp14:editId="6CEB34EF">
            <wp:extent cx="2991485" cy="28454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91485" cy="2845435"/>
                    </a:xfrm>
                    <a:prstGeom prst="rect">
                      <a:avLst/>
                    </a:prstGeom>
                    <a:noFill/>
                    <a:ln>
                      <a:noFill/>
                    </a:ln>
                  </pic:spPr>
                </pic:pic>
              </a:graphicData>
            </a:graphic>
          </wp:inline>
        </w:drawing>
      </w:r>
    </w:p>
    <w:p w14:paraId="182C244F" w14:textId="58E47DCF" w:rsidR="00A91A80" w:rsidRDefault="00A91A80" w:rsidP="001513FA">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12 –</w:t>
      </w:r>
      <w:r w:rsidR="001513FA">
        <w:rPr>
          <w:rFonts w:ascii="Arial" w:hAnsi="Arial" w:cs="Arial"/>
        </w:rPr>
        <w:t xml:space="preserve"> К</w:t>
      </w:r>
      <w:r>
        <w:rPr>
          <w:rFonts w:ascii="Arial" w:hAnsi="Arial" w:cs="Arial"/>
        </w:rPr>
        <w:t>ирпич для изоляции электродов и воздухопроводов</w:t>
      </w:r>
    </w:p>
    <w:p w14:paraId="61DA84B3" w14:textId="010C6027" w:rsidR="00A91A80" w:rsidRDefault="00A91A80" w:rsidP="00CB4E1D">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1513FA">
        <w:rPr>
          <w:rFonts w:ascii="Arial" w:hAnsi="Arial" w:cs="Arial"/>
          <w:spacing w:val="40"/>
        </w:rPr>
        <w:t>Таблица 15</w:t>
      </w:r>
      <w:r w:rsidR="001513FA">
        <w:rPr>
          <w:rFonts w:ascii="Arial" w:hAnsi="Arial" w:cs="Arial"/>
        </w:rPr>
        <w:t xml:space="preserve"> – Размеры кирпича для изоляции электродов и воздухопроводов</w:t>
      </w:r>
    </w:p>
    <w:p w14:paraId="0BEED307" w14:textId="2CD3E0C0" w:rsidR="00A91A80" w:rsidRDefault="00A91A80" w:rsidP="00A91A80">
      <w:pPr>
        <w:pBdr>
          <w:top w:val="none" w:sz="0" w:space="0" w:color="auto"/>
          <w:left w:val="none" w:sz="0" w:space="0" w:color="auto"/>
          <w:bottom w:val="none" w:sz="0" w:space="0" w:color="auto"/>
          <w:right w:val="none" w:sz="0" w:space="0" w:color="auto"/>
          <w:between w:val="none" w:sz="0" w:space="0" w:color="auto"/>
        </w:pBdr>
        <w:spacing w:line="288" w:lineRule="auto"/>
        <w:ind w:firstLine="426"/>
        <w:jc w:val="right"/>
        <w:rPr>
          <w:rFonts w:ascii="Arial" w:hAnsi="Arial" w:cs="Arial"/>
        </w:rPr>
      </w:pPr>
      <w:r>
        <w:rPr>
          <w:rFonts w:ascii="Arial" w:hAnsi="Arial" w:cs="Arial"/>
        </w:rPr>
        <w:t>В миллиметрах</w:t>
      </w:r>
    </w:p>
    <w:tbl>
      <w:tblPr>
        <w:tblStyle w:val="ab"/>
        <w:tblW w:w="0" w:type="auto"/>
        <w:tblLook w:val="04A0" w:firstRow="1" w:lastRow="0" w:firstColumn="1" w:lastColumn="0" w:noHBand="0" w:noVBand="1"/>
      </w:tblPr>
      <w:tblGrid>
        <w:gridCol w:w="943"/>
        <w:gridCol w:w="947"/>
        <w:gridCol w:w="938"/>
        <w:gridCol w:w="934"/>
        <w:gridCol w:w="934"/>
        <w:gridCol w:w="934"/>
        <w:gridCol w:w="916"/>
        <w:gridCol w:w="925"/>
        <w:gridCol w:w="925"/>
        <w:gridCol w:w="948"/>
      </w:tblGrid>
      <w:tr w:rsidR="003A2289" w14:paraId="16CF1EE1" w14:textId="77777777" w:rsidTr="00A91A80">
        <w:tc>
          <w:tcPr>
            <w:tcW w:w="957" w:type="dxa"/>
            <w:tcBorders>
              <w:bottom w:val="double" w:sz="4" w:space="0" w:color="auto"/>
            </w:tcBorders>
            <w:vAlign w:val="center"/>
          </w:tcPr>
          <w:p w14:paraId="0A9DBF91" w14:textId="6AD515D7" w:rsid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Обозначение</w:t>
            </w:r>
          </w:p>
        </w:tc>
        <w:tc>
          <w:tcPr>
            <w:tcW w:w="957" w:type="dxa"/>
            <w:tcBorders>
              <w:bottom w:val="double" w:sz="4" w:space="0" w:color="auto"/>
            </w:tcBorders>
            <w:vAlign w:val="center"/>
          </w:tcPr>
          <w:p w14:paraId="60CACFF3" w14:textId="261FB307"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a</w:t>
            </w:r>
          </w:p>
        </w:tc>
        <w:tc>
          <w:tcPr>
            <w:tcW w:w="957" w:type="dxa"/>
            <w:tcBorders>
              <w:bottom w:val="double" w:sz="4" w:space="0" w:color="auto"/>
            </w:tcBorders>
            <w:vAlign w:val="center"/>
          </w:tcPr>
          <w:p w14:paraId="5F9898E8" w14:textId="2923DC26"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b</w:t>
            </w:r>
          </w:p>
        </w:tc>
        <w:tc>
          <w:tcPr>
            <w:tcW w:w="957" w:type="dxa"/>
            <w:tcBorders>
              <w:bottom w:val="double" w:sz="4" w:space="0" w:color="auto"/>
            </w:tcBorders>
            <w:vAlign w:val="center"/>
          </w:tcPr>
          <w:p w14:paraId="7C2EF13E" w14:textId="22D599C3"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l</w:t>
            </w:r>
            <w:r w:rsidRPr="003A2289">
              <w:rPr>
                <w:rFonts w:ascii="Arial" w:hAnsi="Arial" w:cs="Arial"/>
                <w:vertAlign w:val="subscript"/>
                <w:lang w:val="en-US"/>
              </w:rPr>
              <w:t>1</w:t>
            </w:r>
          </w:p>
        </w:tc>
        <w:tc>
          <w:tcPr>
            <w:tcW w:w="957" w:type="dxa"/>
            <w:tcBorders>
              <w:bottom w:val="double" w:sz="4" w:space="0" w:color="auto"/>
            </w:tcBorders>
            <w:vAlign w:val="center"/>
          </w:tcPr>
          <w:p w14:paraId="2FE9C61E" w14:textId="421A538E"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l</w:t>
            </w:r>
            <w:r w:rsidRPr="003A2289">
              <w:rPr>
                <w:rFonts w:ascii="Arial" w:hAnsi="Arial" w:cs="Arial"/>
                <w:vertAlign w:val="subscript"/>
                <w:lang w:val="en-US"/>
              </w:rPr>
              <w:t>2</w:t>
            </w:r>
          </w:p>
        </w:tc>
        <w:tc>
          <w:tcPr>
            <w:tcW w:w="957" w:type="dxa"/>
            <w:tcBorders>
              <w:bottom w:val="double" w:sz="4" w:space="0" w:color="auto"/>
            </w:tcBorders>
            <w:vAlign w:val="center"/>
          </w:tcPr>
          <w:p w14:paraId="36624AA2" w14:textId="0704473B"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h</w:t>
            </w:r>
          </w:p>
        </w:tc>
        <w:tc>
          <w:tcPr>
            <w:tcW w:w="957" w:type="dxa"/>
            <w:tcBorders>
              <w:bottom w:val="double" w:sz="4" w:space="0" w:color="auto"/>
            </w:tcBorders>
            <w:vAlign w:val="center"/>
          </w:tcPr>
          <w:p w14:paraId="73D60B9B" w14:textId="4A2D5157"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n</w:t>
            </w:r>
          </w:p>
        </w:tc>
        <w:tc>
          <w:tcPr>
            <w:tcW w:w="957" w:type="dxa"/>
            <w:tcBorders>
              <w:bottom w:val="double" w:sz="4" w:space="0" w:color="auto"/>
            </w:tcBorders>
            <w:vAlign w:val="center"/>
          </w:tcPr>
          <w:p w14:paraId="75882294" w14:textId="47964535"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o</w:t>
            </w:r>
          </w:p>
        </w:tc>
        <w:tc>
          <w:tcPr>
            <w:tcW w:w="957" w:type="dxa"/>
            <w:tcBorders>
              <w:bottom w:val="double" w:sz="4" w:space="0" w:color="auto"/>
            </w:tcBorders>
            <w:vAlign w:val="center"/>
          </w:tcPr>
          <w:p w14:paraId="02A38FEA" w14:textId="6AE9CA7C" w:rsidR="00A91A80" w:rsidRPr="003A2289"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lang w:val="en-US"/>
              </w:rPr>
            </w:pPr>
            <w:r w:rsidRPr="003A2289">
              <w:rPr>
                <w:rFonts w:ascii="Arial" w:hAnsi="Arial" w:cs="Arial"/>
                <w:i/>
                <w:iCs/>
                <w:lang w:val="en-US"/>
              </w:rPr>
              <w:t>p</w:t>
            </w:r>
          </w:p>
        </w:tc>
        <w:tc>
          <w:tcPr>
            <w:tcW w:w="957" w:type="dxa"/>
            <w:tcBorders>
              <w:bottom w:val="double" w:sz="4" w:space="0" w:color="auto"/>
            </w:tcBorders>
            <w:vAlign w:val="center"/>
          </w:tcPr>
          <w:p w14:paraId="57D4B921" w14:textId="0BA08937" w:rsid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Внутренний диаметр</w:t>
            </w:r>
          </w:p>
        </w:tc>
      </w:tr>
      <w:tr w:rsidR="003A2289" w14:paraId="3D74CB2D" w14:textId="77777777" w:rsidTr="00A91A80">
        <w:tc>
          <w:tcPr>
            <w:tcW w:w="957" w:type="dxa"/>
            <w:tcBorders>
              <w:top w:val="double" w:sz="4" w:space="0" w:color="auto"/>
            </w:tcBorders>
            <w:vAlign w:val="center"/>
          </w:tcPr>
          <w:p w14:paraId="22E059D5" w14:textId="40C8BC67"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D1N</w:t>
            </w:r>
          </w:p>
        </w:tc>
        <w:tc>
          <w:tcPr>
            <w:tcW w:w="957" w:type="dxa"/>
            <w:tcBorders>
              <w:top w:val="double" w:sz="4" w:space="0" w:color="auto"/>
            </w:tcBorders>
            <w:vAlign w:val="center"/>
          </w:tcPr>
          <w:p w14:paraId="13E30DC8" w14:textId="06F83D30" w:rsidR="00A91A80" w:rsidRPr="003A2289"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81</w:t>
            </w:r>
          </w:p>
        </w:tc>
        <w:tc>
          <w:tcPr>
            <w:tcW w:w="957" w:type="dxa"/>
            <w:tcBorders>
              <w:top w:val="double" w:sz="4" w:space="0" w:color="auto"/>
            </w:tcBorders>
            <w:vAlign w:val="center"/>
          </w:tcPr>
          <w:p w14:paraId="08947D7D" w14:textId="2D245702"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29,5</w:t>
            </w:r>
          </w:p>
        </w:tc>
        <w:tc>
          <w:tcPr>
            <w:tcW w:w="957" w:type="dxa"/>
            <w:tcBorders>
              <w:top w:val="double" w:sz="4" w:space="0" w:color="auto"/>
            </w:tcBorders>
            <w:vAlign w:val="center"/>
          </w:tcPr>
          <w:p w14:paraId="439ED0FE" w14:textId="2343E345"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115</w:t>
            </w:r>
          </w:p>
        </w:tc>
        <w:tc>
          <w:tcPr>
            <w:tcW w:w="957" w:type="dxa"/>
            <w:tcBorders>
              <w:top w:val="double" w:sz="4" w:space="0" w:color="auto"/>
            </w:tcBorders>
            <w:vAlign w:val="center"/>
          </w:tcPr>
          <w:p w14:paraId="3EC47D09" w14:textId="029E6801"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95</w:t>
            </w:r>
          </w:p>
        </w:tc>
        <w:tc>
          <w:tcPr>
            <w:tcW w:w="957" w:type="dxa"/>
            <w:tcBorders>
              <w:top w:val="double" w:sz="4" w:space="0" w:color="auto"/>
            </w:tcBorders>
            <w:vAlign w:val="center"/>
          </w:tcPr>
          <w:p w14:paraId="12FD972B" w14:textId="1CFDC75C"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260</w:t>
            </w:r>
          </w:p>
        </w:tc>
        <w:tc>
          <w:tcPr>
            <w:tcW w:w="957" w:type="dxa"/>
            <w:tcBorders>
              <w:top w:val="double" w:sz="4" w:space="0" w:color="auto"/>
            </w:tcBorders>
            <w:vAlign w:val="center"/>
          </w:tcPr>
          <w:p w14:paraId="259CF862" w14:textId="47DAA1F6"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c>
          <w:tcPr>
            <w:tcW w:w="957" w:type="dxa"/>
            <w:tcBorders>
              <w:top w:val="double" w:sz="4" w:space="0" w:color="auto"/>
            </w:tcBorders>
            <w:vAlign w:val="center"/>
          </w:tcPr>
          <w:p w14:paraId="11F17E14" w14:textId="5A51A0D7"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tc>
        <w:tc>
          <w:tcPr>
            <w:tcW w:w="957" w:type="dxa"/>
            <w:tcBorders>
              <w:top w:val="double" w:sz="4" w:space="0" w:color="auto"/>
            </w:tcBorders>
            <w:vAlign w:val="center"/>
          </w:tcPr>
          <w:p w14:paraId="787E7AC3" w14:textId="0C9FF615"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tc>
        <w:tc>
          <w:tcPr>
            <w:tcW w:w="957" w:type="dxa"/>
            <w:tcBorders>
              <w:top w:val="double" w:sz="4" w:space="0" w:color="auto"/>
            </w:tcBorders>
            <w:vAlign w:val="center"/>
          </w:tcPr>
          <w:p w14:paraId="27387F35" w14:textId="4507501D"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140</w:t>
            </w:r>
          </w:p>
        </w:tc>
      </w:tr>
      <w:tr w:rsidR="003A2289" w14:paraId="58219F74" w14:textId="77777777" w:rsidTr="00A91A80">
        <w:tc>
          <w:tcPr>
            <w:tcW w:w="957" w:type="dxa"/>
            <w:vAlign w:val="center"/>
          </w:tcPr>
          <w:p w14:paraId="44A35CA8" w14:textId="0916EF30"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D2N</w:t>
            </w:r>
          </w:p>
        </w:tc>
        <w:tc>
          <w:tcPr>
            <w:tcW w:w="957" w:type="dxa"/>
            <w:vAlign w:val="center"/>
          </w:tcPr>
          <w:p w14:paraId="4A2674AB" w14:textId="78BA4BCC" w:rsidR="00A91A80" w:rsidRPr="003A2289"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74</w:t>
            </w:r>
            <w:r>
              <w:rPr>
                <w:rFonts w:ascii="Arial" w:hAnsi="Arial" w:cs="Arial"/>
              </w:rPr>
              <w:t>,</w:t>
            </w:r>
            <w:r>
              <w:rPr>
                <w:rFonts w:ascii="Arial" w:hAnsi="Arial" w:cs="Arial"/>
                <w:lang w:val="en-US"/>
              </w:rPr>
              <w:t>5</w:t>
            </w:r>
          </w:p>
        </w:tc>
        <w:tc>
          <w:tcPr>
            <w:tcW w:w="957" w:type="dxa"/>
            <w:vAlign w:val="center"/>
          </w:tcPr>
          <w:p w14:paraId="4056A394" w14:textId="0FB892B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40</w:t>
            </w:r>
          </w:p>
        </w:tc>
        <w:tc>
          <w:tcPr>
            <w:tcW w:w="957" w:type="dxa"/>
            <w:vAlign w:val="center"/>
          </w:tcPr>
          <w:p w14:paraId="56CE4E57" w14:textId="00AB886D"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115</w:t>
            </w:r>
          </w:p>
        </w:tc>
        <w:tc>
          <w:tcPr>
            <w:tcW w:w="957" w:type="dxa"/>
            <w:vAlign w:val="center"/>
          </w:tcPr>
          <w:p w14:paraId="43A036D2" w14:textId="6DCE6274"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95</w:t>
            </w:r>
          </w:p>
        </w:tc>
        <w:tc>
          <w:tcPr>
            <w:tcW w:w="957" w:type="dxa"/>
            <w:vAlign w:val="center"/>
          </w:tcPr>
          <w:p w14:paraId="7464009C" w14:textId="711010AD"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260</w:t>
            </w:r>
          </w:p>
        </w:tc>
        <w:tc>
          <w:tcPr>
            <w:tcW w:w="957" w:type="dxa"/>
            <w:vAlign w:val="center"/>
          </w:tcPr>
          <w:p w14:paraId="3B785736" w14:textId="298431A9"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c>
          <w:tcPr>
            <w:tcW w:w="957" w:type="dxa"/>
            <w:vAlign w:val="center"/>
          </w:tcPr>
          <w:p w14:paraId="12B673E2" w14:textId="3CA8306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tc>
        <w:tc>
          <w:tcPr>
            <w:tcW w:w="957" w:type="dxa"/>
            <w:vAlign w:val="center"/>
          </w:tcPr>
          <w:p w14:paraId="7C886097" w14:textId="5610DA8C"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60</w:t>
            </w:r>
          </w:p>
        </w:tc>
        <w:tc>
          <w:tcPr>
            <w:tcW w:w="957" w:type="dxa"/>
            <w:vAlign w:val="center"/>
          </w:tcPr>
          <w:p w14:paraId="16EE899A" w14:textId="49EE9146"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280</w:t>
            </w:r>
          </w:p>
        </w:tc>
      </w:tr>
      <w:tr w:rsidR="003A2289" w14:paraId="6FE7918B" w14:textId="77777777" w:rsidTr="00A91A80">
        <w:tc>
          <w:tcPr>
            <w:tcW w:w="957" w:type="dxa"/>
            <w:vAlign w:val="center"/>
          </w:tcPr>
          <w:p w14:paraId="1CEEFC0F" w14:textId="1AECA8D5"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D3N</w:t>
            </w:r>
          </w:p>
        </w:tc>
        <w:tc>
          <w:tcPr>
            <w:tcW w:w="957" w:type="dxa"/>
            <w:vAlign w:val="center"/>
          </w:tcPr>
          <w:p w14:paraId="174899E7" w14:textId="38E3CB54" w:rsidR="00A91A80" w:rsidRPr="003A2289"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lang w:val="en-US"/>
              </w:rPr>
              <w:t>118</w:t>
            </w:r>
            <w:r>
              <w:rPr>
                <w:rFonts w:ascii="Arial" w:hAnsi="Arial" w:cs="Arial"/>
              </w:rPr>
              <w:t>,</w:t>
            </w:r>
            <w:r>
              <w:rPr>
                <w:rFonts w:ascii="Arial" w:hAnsi="Arial" w:cs="Arial"/>
                <w:lang w:val="en-US"/>
              </w:rPr>
              <w:t>5</w:t>
            </w:r>
          </w:p>
        </w:tc>
        <w:tc>
          <w:tcPr>
            <w:tcW w:w="957" w:type="dxa"/>
            <w:vAlign w:val="center"/>
          </w:tcPr>
          <w:p w14:paraId="5744ED36" w14:textId="7CDBCB12"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45</w:t>
            </w:r>
          </w:p>
        </w:tc>
        <w:tc>
          <w:tcPr>
            <w:tcW w:w="957" w:type="dxa"/>
            <w:vAlign w:val="center"/>
          </w:tcPr>
          <w:p w14:paraId="0A4D1699" w14:textId="6C5671A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140</w:t>
            </w:r>
          </w:p>
        </w:tc>
        <w:tc>
          <w:tcPr>
            <w:tcW w:w="957" w:type="dxa"/>
            <w:vAlign w:val="center"/>
          </w:tcPr>
          <w:p w14:paraId="4A68A73A" w14:textId="54E0A36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130</w:t>
            </w:r>
          </w:p>
        </w:tc>
        <w:tc>
          <w:tcPr>
            <w:tcW w:w="957" w:type="dxa"/>
            <w:vAlign w:val="center"/>
          </w:tcPr>
          <w:p w14:paraId="2BE42607" w14:textId="0F86D6B4"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320</w:t>
            </w:r>
          </w:p>
        </w:tc>
        <w:tc>
          <w:tcPr>
            <w:tcW w:w="957" w:type="dxa"/>
            <w:vAlign w:val="center"/>
          </w:tcPr>
          <w:p w14:paraId="6A9398BB" w14:textId="4F71EB52"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957" w:type="dxa"/>
            <w:vAlign w:val="center"/>
          </w:tcPr>
          <w:p w14:paraId="3B5734FF" w14:textId="4A36D40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55</w:t>
            </w:r>
          </w:p>
        </w:tc>
        <w:tc>
          <w:tcPr>
            <w:tcW w:w="957" w:type="dxa"/>
            <w:vAlign w:val="center"/>
          </w:tcPr>
          <w:p w14:paraId="1B98E62B" w14:textId="51BDED6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55</w:t>
            </w:r>
          </w:p>
        </w:tc>
        <w:tc>
          <w:tcPr>
            <w:tcW w:w="957" w:type="dxa"/>
            <w:vAlign w:val="center"/>
          </w:tcPr>
          <w:p w14:paraId="53C2B6B1" w14:textId="33BB6E29"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180</w:t>
            </w:r>
          </w:p>
        </w:tc>
      </w:tr>
      <w:tr w:rsidR="003A2289" w14:paraId="1EDD726C" w14:textId="77777777" w:rsidTr="00A91A80">
        <w:tc>
          <w:tcPr>
            <w:tcW w:w="957" w:type="dxa"/>
            <w:vAlign w:val="center"/>
          </w:tcPr>
          <w:p w14:paraId="21C77B42" w14:textId="040670F6"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D4N</w:t>
            </w:r>
          </w:p>
        </w:tc>
        <w:tc>
          <w:tcPr>
            <w:tcW w:w="957" w:type="dxa"/>
            <w:vAlign w:val="center"/>
          </w:tcPr>
          <w:p w14:paraId="7CD04CE5" w14:textId="070AA3BA"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90</w:t>
            </w:r>
          </w:p>
        </w:tc>
        <w:tc>
          <w:tcPr>
            <w:tcW w:w="957" w:type="dxa"/>
            <w:vAlign w:val="center"/>
          </w:tcPr>
          <w:p w14:paraId="5E22D6B0" w14:textId="04CECDD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53</w:t>
            </w:r>
          </w:p>
        </w:tc>
        <w:tc>
          <w:tcPr>
            <w:tcW w:w="957" w:type="dxa"/>
            <w:vAlign w:val="center"/>
          </w:tcPr>
          <w:p w14:paraId="7993148C" w14:textId="772E4EDE"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140</w:t>
            </w:r>
          </w:p>
        </w:tc>
        <w:tc>
          <w:tcPr>
            <w:tcW w:w="957" w:type="dxa"/>
            <w:vAlign w:val="center"/>
          </w:tcPr>
          <w:p w14:paraId="1A882D4E" w14:textId="79E02A8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130</w:t>
            </w:r>
          </w:p>
        </w:tc>
        <w:tc>
          <w:tcPr>
            <w:tcW w:w="957" w:type="dxa"/>
            <w:vAlign w:val="center"/>
          </w:tcPr>
          <w:p w14:paraId="753ED948" w14:textId="6A1F2EE7"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320</w:t>
            </w:r>
          </w:p>
        </w:tc>
        <w:tc>
          <w:tcPr>
            <w:tcW w:w="957" w:type="dxa"/>
            <w:vAlign w:val="center"/>
          </w:tcPr>
          <w:p w14:paraId="07229818" w14:textId="605D9B34"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957" w:type="dxa"/>
            <w:vAlign w:val="center"/>
          </w:tcPr>
          <w:p w14:paraId="55318ACA" w14:textId="42B551BE"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55</w:t>
            </w:r>
          </w:p>
        </w:tc>
        <w:tc>
          <w:tcPr>
            <w:tcW w:w="957" w:type="dxa"/>
            <w:vAlign w:val="center"/>
          </w:tcPr>
          <w:p w14:paraId="68A63874" w14:textId="3A9C81AB"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55</w:t>
            </w:r>
          </w:p>
        </w:tc>
        <w:tc>
          <w:tcPr>
            <w:tcW w:w="957" w:type="dxa"/>
            <w:vAlign w:val="center"/>
          </w:tcPr>
          <w:p w14:paraId="4BD0A882" w14:textId="06AA51FB"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420</w:t>
            </w:r>
          </w:p>
        </w:tc>
      </w:tr>
      <w:tr w:rsidR="003A2289" w14:paraId="6F59916E" w14:textId="77777777" w:rsidTr="00A91A80">
        <w:tc>
          <w:tcPr>
            <w:tcW w:w="957" w:type="dxa"/>
            <w:vAlign w:val="center"/>
          </w:tcPr>
          <w:p w14:paraId="307B61FE" w14:textId="393F410D"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D5N</w:t>
            </w:r>
          </w:p>
        </w:tc>
        <w:tc>
          <w:tcPr>
            <w:tcW w:w="957" w:type="dxa"/>
            <w:vAlign w:val="center"/>
          </w:tcPr>
          <w:p w14:paraId="086B0F10" w14:textId="789EA96D"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111</w:t>
            </w:r>
          </w:p>
        </w:tc>
        <w:tc>
          <w:tcPr>
            <w:tcW w:w="957" w:type="dxa"/>
            <w:vAlign w:val="center"/>
          </w:tcPr>
          <w:p w14:paraId="0E2D9EB9" w14:textId="65DE51A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64</w:t>
            </w:r>
          </w:p>
        </w:tc>
        <w:tc>
          <w:tcPr>
            <w:tcW w:w="957" w:type="dxa"/>
            <w:vAlign w:val="center"/>
          </w:tcPr>
          <w:p w14:paraId="072EE4BF" w14:textId="68FD2277"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150</w:t>
            </w:r>
          </w:p>
        </w:tc>
        <w:tc>
          <w:tcPr>
            <w:tcW w:w="957" w:type="dxa"/>
            <w:vAlign w:val="center"/>
          </w:tcPr>
          <w:p w14:paraId="2D0A1614" w14:textId="3358913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140</w:t>
            </w:r>
          </w:p>
        </w:tc>
        <w:tc>
          <w:tcPr>
            <w:tcW w:w="957" w:type="dxa"/>
            <w:vAlign w:val="center"/>
          </w:tcPr>
          <w:p w14:paraId="76FDDAEC" w14:textId="09A6F1C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375</w:t>
            </w:r>
          </w:p>
        </w:tc>
        <w:tc>
          <w:tcPr>
            <w:tcW w:w="957" w:type="dxa"/>
            <w:vAlign w:val="center"/>
          </w:tcPr>
          <w:p w14:paraId="03C491E4" w14:textId="021801B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w:t>
            </w:r>
          </w:p>
        </w:tc>
        <w:tc>
          <w:tcPr>
            <w:tcW w:w="957" w:type="dxa"/>
            <w:vAlign w:val="center"/>
          </w:tcPr>
          <w:p w14:paraId="271D7893" w14:textId="48440A6C"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30A76157" w14:textId="2053EA9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45</w:t>
            </w:r>
          </w:p>
        </w:tc>
        <w:tc>
          <w:tcPr>
            <w:tcW w:w="957" w:type="dxa"/>
            <w:vAlign w:val="center"/>
          </w:tcPr>
          <w:p w14:paraId="204E1A74" w14:textId="7D8FC604"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420</w:t>
            </w:r>
          </w:p>
        </w:tc>
      </w:tr>
      <w:tr w:rsidR="003A2289" w14:paraId="0C2E5FEE" w14:textId="77777777" w:rsidTr="00A91A80">
        <w:tc>
          <w:tcPr>
            <w:tcW w:w="957" w:type="dxa"/>
            <w:vAlign w:val="center"/>
          </w:tcPr>
          <w:p w14:paraId="5A2D1921" w14:textId="6B6176C7"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D6N</w:t>
            </w:r>
          </w:p>
        </w:tc>
        <w:tc>
          <w:tcPr>
            <w:tcW w:w="957" w:type="dxa"/>
            <w:vAlign w:val="center"/>
          </w:tcPr>
          <w:p w14:paraId="0F29DDAF" w14:textId="3DBD9CBD"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94</w:t>
            </w:r>
          </w:p>
        </w:tc>
        <w:tc>
          <w:tcPr>
            <w:tcW w:w="957" w:type="dxa"/>
            <w:vAlign w:val="center"/>
          </w:tcPr>
          <w:p w14:paraId="542A3C1E" w14:textId="0E6418E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63</w:t>
            </w:r>
          </w:p>
        </w:tc>
        <w:tc>
          <w:tcPr>
            <w:tcW w:w="957" w:type="dxa"/>
            <w:vAlign w:val="center"/>
          </w:tcPr>
          <w:p w14:paraId="735137EB" w14:textId="7F7C91CE"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150</w:t>
            </w:r>
          </w:p>
        </w:tc>
        <w:tc>
          <w:tcPr>
            <w:tcW w:w="957" w:type="dxa"/>
            <w:vAlign w:val="center"/>
          </w:tcPr>
          <w:p w14:paraId="0DDB173A" w14:textId="32F0F28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140</w:t>
            </w:r>
          </w:p>
        </w:tc>
        <w:tc>
          <w:tcPr>
            <w:tcW w:w="957" w:type="dxa"/>
            <w:vAlign w:val="center"/>
          </w:tcPr>
          <w:p w14:paraId="2916D26E" w14:textId="6D7D912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375</w:t>
            </w:r>
          </w:p>
        </w:tc>
        <w:tc>
          <w:tcPr>
            <w:tcW w:w="957" w:type="dxa"/>
            <w:vAlign w:val="center"/>
          </w:tcPr>
          <w:p w14:paraId="6B938EF0" w14:textId="6E07A66B"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w:t>
            </w:r>
          </w:p>
        </w:tc>
        <w:tc>
          <w:tcPr>
            <w:tcW w:w="957" w:type="dxa"/>
            <w:vAlign w:val="center"/>
          </w:tcPr>
          <w:p w14:paraId="16DF8A3F" w14:textId="322A504D"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18C74C82" w14:textId="0BDBA09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45</w:t>
            </w:r>
          </w:p>
        </w:tc>
        <w:tc>
          <w:tcPr>
            <w:tcW w:w="957" w:type="dxa"/>
            <w:vAlign w:val="center"/>
          </w:tcPr>
          <w:p w14:paraId="30CEE4DB" w14:textId="5B0F8EE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620</w:t>
            </w:r>
          </w:p>
        </w:tc>
      </w:tr>
      <w:tr w:rsidR="003A2289" w14:paraId="31BEBD15" w14:textId="77777777" w:rsidTr="00A91A80">
        <w:tc>
          <w:tcPr>
            <w:tcW w:w="957" w:type="dxa"/>
            <w:vAlign w:val="center"/>
          </w:tcPr>
          <w:p w14:paraId="6A22F40B" w14:textId="625A1D80"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D7N</w:t>
            </w:r>
          </w:p>
        </w:tc>
        <w:tc>
          <w:tcPr>
            <w:tcW w:w="957" w:type="dxa"/>
            <w:vAlign w:val="center"/>
          </w:tcPr>
          <w:p w14:paraId="59F927E1" w14:textId="4CFAA7AE"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108</w:t>
            </w:r>
          </w:p>
        </w:tc>
        <w:tc>
          <w:tcPr>
            <w:tcW w:w="957" w:type="dxa"/>
            <w:vAlign w:val="center"/>
          </w:tcPr>
          <w:p w14:paraId="467BD36E" w14:textId="2D99192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67,5</w:t>
            </w:r>
          </w:p>
        </w:tc>
        <w:tc>
          <w:tcPr>
            <w:tcW w:w="957" w:type="dxa"/>
            <w:vAlign w:val="center"/>
          </w:tcPr>
          <w:p w14:paraId="176B03FF" w14:textId="0541A85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180</w:t>
            </w:r>
          </w:p>
        </w:tc>
        <w:tc>
          <w:tcPr>
            <w:tcW w:w="957" w:type="dxa"/>
            <w:vAlign w:val="center"/>
          </w:tcPr>
          <w:p w14:paraId="7F8509BA" w14:textId="751C5E27"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170</w:t>
            </w:r>
          </w:p>
        </w:tc>
        <w:tc>
          <w:tcPr>
            <w:tcW w:w="957" w:type="dxa"/>
            <w:vAlign w:val="center"/>
          </w:tcPr>
          <w:p w14:paraId="2DD31856" w14:textId="2BADE3D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450</w:t>
            </w:r>
          </w:p>
        </w:tc>
        <w:tc>
          <w:tcPr>
            <w:tcW w:w="957" w:type="dxa"/>
            <w:vAlign w:val="center"/>
          </w:tcPr>
          <w:p w14:paraId="16596726" w14:textId="36885341"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w:t>
            </w:r>
          </w:p>
        </w:tc>
        <w:tc>
          <w:tcPr>
            <w:tcW w:w="957" w:type="dxa"/>
            <w:vAlign w:val="center"/>
          </w:tcPr>
          <w:p w14:paraId="7ED6D05A" w14:textId="5F95E02B"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12040BB4" w14:textId="0DF424A5"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4041A75F" w14:textId="326B6B48"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620</w:t>
            </w:r>
          </w:p>
        </w:tc>
      </w:tr>
      <w:tr w:rsidR="003A2289" w14:paraId="0B8F7847" w14:textId="77777777" w:rsidTr="00A91A80">
        <w:tc>
          <w:tcPr>
            <w:tcW w:w="957" w:type="dxa"/>
            <w:vAlign w:val="center"/>
          </w:tcPr>
          <w:p w14:paraId="7D6892BC" w14:textId="3589730B"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D8N</w:t>
            </w:r>
          </w:p>
        </w:tc>
        <w:tc>
          <w:tcPr>
            <w:tcW w:w="957" w:type="dxa"/>
            <w:vAlign w:val="center"/>
          </w:tcPr>
          <w:p w14:paraId="2FD23AC5" w14:textId="54C9CFCB"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92</w:t>
            </w:r>
          </w:p>
        </w:tc>
        <w:tc>
          <w:tcPr>
            <w:tcW w:w="957" w:type="dxa"/>
            <w:vAlign w:val="center"/>
          </w:tcPr>
          <w:p w14:paraId="2F2576CD" w14:textId="5939884A"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65,5</w:t>
            </w:r>
          </w:p>
        </w:tc>
        <w:tc>
          <w:tcPr>
            <w:tcW w:w="957" w:type="dxa"/>
            <w:vAlign w:val="center"/>
          </w:tcPr>
          <w:p w14:paraId="4B4B6B24" w14:textId="68E0BB9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180</w:t>
            </w:r>
          </w:p>
        </w:tc>
        <w:tc>
          <w:tcPr>
            <w:tcW w:w="957" w:type="dxa"/>
            <w:vAlign w:val="center"/>
          </w:tcPr>
          <w:p w14:paraId="275A27A9" w14:textId="195592E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170</w:t>
            </w:r>
          </w:p>
        </w:tc>
        <w:tc>
          <w:tcPr>
            <w:tcW w:w="957" w:type="dxa"/>
            <w:vAlign w:val="center"/>
          </w:tcPr>
          <w:p w14:paraId="48B0413B" w14:textId="6EEC2DF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450</w:t>
            </w:r>
          </w:p>
        </w:tc>
        <w:tc>
          <w:tcPr>
            <w:tcW w:w="957" w:type="dxa"/>
            <w:vAlign w:val="center"/>
          </w:tcPr>
          <w:p w14:paraId="2CC34F2C" w14:textId="26EEC34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w:t>
            </w:r>
          </w:p>
        </w:tc>
        <w:tc>
          <w:tcPr>
            <w:tcW w:w="957" w:type="dxa"/>
            <w:vAlign w:val="center"/>
          </w:tcPr>
          <w:p w14:paraId="5BC1238C" w14:textId="226952DE"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1B7DA686" w14:textId="1450213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3E6A3567" w14:textId="4404AFFF"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900</w:t>
            </w:r>
          </w:p>
        </w:tc>
      </w:tr>
      <w:tr w:rsidR="003A2289" w14:paraId="264AC2A3" w14:textId="77777777" w:rsidTr="00A91A80">
        <w:tc>
          <w:tcPr>
            <w:tcW w:w="957" w:type="dxa"/>
            <w:vAlign w:val="center"/>
          </w:tcPr>
          <w:p w14:paraId="1A05F6B0" w14:textId="7E34B123" w:rsidR="00A91A80" w:rsidRPr="00A91A80" w:rsidRDefault="00A91A80"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lang w:val="en-US"/>
              </w:rPr>
              <w:t>D9N</w:t>
            </w:r>
          </w:p>
        </w:tc>
        <w:tc>
          <w:tcPr>
            <w:tcW w:w="957" w:type="dxa"/>
            <w:vAlign w:val="center"/>
          </w:tcPr>
          <w:p w14:paraId="71D58EEF" w14:textId="67F55D7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92</w:t>
            </w:r>
          </w:p>
        </w:tc>
        <w:tc>
          <w:tcPr>
            <w:tcW w:w="957" w:type="dxa"/>
            <w:vAlign w:val="center"/>
          </w:tcPr>
          <w:p w14:paraId="28D94E3A" w14:textId="00FFF805"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72</w:t>
            </w:r>
          </w:p>
        </w:tc>
        <w:tc>
          <w:tcPr>
            <w:tcW w:w="957" w:type="dxa"/>
            <w:vAlign w:val="center"/>
          </w:tcPr>
          <w:p w14:paraId="339AD406" w14:textId="43B877E0"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180</w:t>
            </w:r>
          </w:p>
        </w:tc>
        <w:tc>
          <w:tcPr>
            <w:tcW w:w="957" w:type="dxa"/>
            <w:vAlign w:val="center"/>
          </w:tcPr>
          <w:p w14:paraId="55C4B28F" w14:textId="6ED177E3"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170</w:t>
            </w:r>
          </w:p>
        </w:tc>
        <w:tc>
          <w:tcPr>
            <w:tcW w:w="957" w:type="dxa"/>
            <w:vAlign w:val="center"/>
          </w:tcPr>
          <w:p w14:paraId="7603039E" w14:textId="443BDEAE"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450</w:t>
            </w:r>
          </w:p>
        </w:tc>
        <w:tc>
          <w:tcPr>
            <w:tcW w:w="957" w:type="dxa"/>
            <w:vAlign w:val="center"/>
          </w:tcPr>
          <w:p w14:paraId="6CAEC546" w14:textId="30C53189"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w:t>
            </w:r>
          </w:p>
        </w:tc>
        <w:tc>
          <w:tcPr>
            <w:tcW w:w="957" w:type="dxa"/>
            <w:vAlign w:val="center"/>
          </w:tcPr>
          <w:p w14:paraId="07D2F875" w14:textId="447678C7"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439254E1" w14:textId="7606DB7B"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50</w:t>
            </w:r>
          </w:p>
        </w:tc>
        <w:tc>
          <w:tcPr>
            <w:tcW w:w="957" w:type="dxa"/>
            <w:vAlign w:val="center"/>
          </w:tcPr>
          <w:p w14:paraId="5FCF144D" w14:textId="3A1B21C6" w:rsidR="00A91A80" w:rsidRDefault="003A2289" w:rsidP="001513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1300</w:t>
            </w:r>
          </w:p>
        </w:tc>
      </w:tr>
    </w:tbl>
    <w:p w14:paraId="61BA99CE" w14:textId="50DEDFC8" w:rsidR="00647580" w:rsidRDefault="00FE12DC" w:rsidP="001513FA">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b w:val="0"/>
          <w:bCs w:val="0"/>
          <w:sz w:val="28"/>
          <w:szCs w:val="28"/>
        </w:rPr>
      </w:pPr>
      <w:r>
        <w:rPr>
          <w:rFonts w:ascii="Arial" w:hAnsi="Arial"/>
          <w:sz w:val="28"/>
          <w:szCs w:val="28"/>
        </w:rPr>
        <w:t>7</w:t>
      </w:r>
      <w:r w:rsidR="00647580">
        <w:rPr>
          <w:rFonts w:ascii="Arial" w:hAnsi="Arial"/>
          <w:sz w:val="28"/>
          <w:szCs w:val="28"/>
        </w:rPr>
        <w:t xml:space="preserve"> Технические требования</w:t>
      </w:r>
    </w:p>
    <w:p w14:paraId="200E7226" w14:textId="7D3518E1" w:rsidR="00647580" w:rsidRDefault="00FE12D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7</w:t>
      </w:r>
      <w:r w:rsidR="00647580">
        <w:rPr>
          <w:rFonts w:ascii="Arial" w:hAnsi="Arial"/>
        </w:rPr>
        <w:t>.</w:t>
      </w:r>
      <w:r w:rsidR="006F4EEB">
        <w:rPr>
          <w:rFonts w:ascii="Arial" w:hAnsi="Arial"/>
        </w:rPr>
        <w:t>1</w:t>
      </w:r>
      <w:r w:rsidR="00647580">
        <w:rPr>
          <w:rFonts w:ascii="Arial" w:hAnsi="Arial"/>
        </w:rPr>
        <w:t xml:space="preserve"> По физико-химическим показателям </w:t>
      </w:r>
      <w:r w:rsidR="00647580" w:rsidRPr="00E96771">
        <w:rPr>
          <w:rFonts w:ascii="Arial" w:hAnsi="Arial"/>
        </w:rPr>
        <w:t>и показателям внешнего вида изделия</w:t>
      </w:r>
      <w:r w:rsidR="00647580">
        <w:rPr>
          <w:rFonts w:ascii="Arial" w:hAnsi="Arial"/>
        </w:rPr>
        <w:t xml:space="preserve"> должны соответствовать требованиям, указанным в таблиц</w:t>
      </w:r>
      <w:r w:rsidR="00A95AED">
        <w:rPr>
          <w:rFonts w:ascii="Arial" w:hAnsi="Arial"/>
        </w:rPr>
        <w:t>ах</w:t>
      </w:r>
      <w:r w:rsidR="00647580">
        <w:rPr>
          <w:rFonts w:ascii="Arial" w:hAnsi="Arial"/>
        </w:rPr>
        <w:t xml:space="preserve"> </w:t>
      </w:r>
      <w:r w:rsidR="00A32043">
        <w:rPr>
          <w:rFonts w:ascii="Arial" w:hAnsi="Arial"/>
        </w:rPr>
        <w:t>1</w:t>
      </w:r>
      <w:r>
        <w:rPr>
          <w:rFonts w:ascii="Arial" w:hAnsi="Arial"/>
        </w:rPr>
        <w:t>6</w:t>
      </w:r>
      <w:r w:rsidR="00A95AED">
        <w:rPr>
          <w:rFonts w:ascii="Arial" w:hAnsi="Arial"/>
        </w:rPr>
        <w:t xml:space="preserve"> и </w:t>
      </w:r>
      <w:r w:rsidR="00A32043">
        <w:rPr>
          <w:rFonts w:ascii="Arial" w:hAnsi="Arial"/>
        </w:rPr>
        <w:t>1</w:t>
      </w:r>
      <w:r>
        <w:rPr>
          <w:rFonts w:ascii="Arial" w:hAnsi="Arial"/>
        </w:rPr>
        <w:t>7</w:t>
      </w:r>
      <w:r w:rsidR="00647580">
        <w:rPr>
          <w:rFonts w:ascii="Arial" w:hAnsi="Arial"/>
        </w:rPr>
        <w:t>.</w:t>
      </w:r>
    </w:p>
    <w:p w14:paraId="653DCD1B" w14:textId="0F1E90D1" w:rsidR="00DE157A" w:rsidRDefault="00DE157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288" w:lineRule="auto"/>
        <w:ind w:firstLine="360"/>
        <w:jc w:val="both"/>
        <w:rPr>
          <w:rFonts w:ascii="Arial" w:hAnsi="Arial"/>
        </w:rPr>
      </w:pPr>
      <w:r>
        <w:rPr>
          <w:rFonts w:ascii="Arial" w:hAnsi="Arial"/>
        </w:rPr>
        <w:br w:type="page"/>
      </w:r>
    </w:p>
    <w:p w14:paraId="0EF27295" w14:textId="0D42E591" w:rsidR="00647580" w:rsidRDefault="00647580">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288" w:lineRule="auto"/>
        <w:ind w:firstLine="360"/>
        <w:jc w:val="both"/>
        <w:rPr>
          <w:rFonts w:ascii="Arial" w:hAnsi="Arial"/>
        </w:rPr>
      </w:pPr>
      <w:r>
        <w:rPr>
          <w:rFonts w:ascii="Arial" w:hAnsi="Arial"/>
        </w:rPr>
        <w:lastRenderedPageBreak/>
        <w:t xml:space="preserve">Таблица </w:t>
      </w:r>
      <w:r w:rsidR="008E51BD">
        <w:rPr>
          <w:rFonts w:ascii="Arial" w:hAnsi="Arial"/>
        </w:rPr>
        <w:t>1</w:t>
      </w:r>
      <w:r w:rsidR="00FE12DC">
        <w:rPr>
          <w:rFonts w:ascii="Arial" w:hAnsi="Arial"/>
        </w:rPr>
        <w:t>6</w:t>
      </w:r>
      <w:r w:rsidR="001513FA">
        <w:rPr>
          <w:rFonts w:ascii="Arial" w:hAnsi="Arial"/>
        </w:rPr>
        <w:t xml:space="preserve"> </w:t>
      </w:r>
      <w:r w:rsidR="001513FA">
        <w:rPr>
          <w:rFonts w:ascii="Arial" w:hAnsi="Arial" w:cs="Arial"/>
        </w:rPr>
        <w:t xml:space="preserve">– </w:t>
      </w:r>
      <w:r w:rsidR="001513FA">
        <w:rPr>
          <w:rFonts w:ascii="Arial" w:hAnsi="Arial"/>
        </w:rPr>
        <w:t xml:space="preserve">Физико-химические показатели </w:t>
      </w:r>
      <w:r w:rsidR="001513FA" w:rsidRPr="00E96771">
        <w:rPr>
          <w:rFonts w:ascii="Arial" w:hAnsi="Arial"/>
        </w:rPr>
        <w:t>издели</w:t>
      </w:r>
      <w:r w:rsidR="001513FA">
        <w:rPr>
          <w:rFonts w:ascii="Arial" w:hAnsi="Arial"/>
        </w:rPr>
        <w:t>й</w:t>
      </w:r>
    </w:p>
    <w:tbl>
      <w:tblPr>
        <w:tblStyle w:val="ab"/>
        <w:tblW w:w="0" w:type="auto"/>
        <w:tblLook w:val="04A0" w:firstRow="1" w:lastRow="0" w:firstColumn="1" w:lastColumn="0" w:noHBand="0" w:noVBand="1"/>
      </w:tblPr>
      <w:tblGrid>
        <w:gridCol w:w="5219"/>
        <w:gridCol w:w="2217"/>
        <w:gridCol w:w="1908"/>
      </w:tblGrid>
      <w:tr w:rsidR="008E51BD" w14:paraId="691489B7" w14:textId="77777777" w:rsidTr="008E51BD">
        <w:tc>
          <w:tcPr>
            <w:tcW w:w="5353" w:type="dxa"/>
            <w:vMerge w:val="restart"/>
            <w:vAlign w:val="center"/>
          </w:tcPr>
          <w:p w14:paraId="5EDC235E" w14:textId="5A91F19A" w:rsidR="008E51BD" w:rsidRDefault="008E51BD"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bookmarkStart w:id="14" w:name="_Hlk104807797"/>
            <w:r>
              <w:rPr>
                <w:rFonts w:ascii="Arial" w:hAnsi="Arial"/>
              </w:rPr>
              <w:t>Наименование показателя</w:t>
            </w:r>
          </w:p>
        </w:tc>
        <w:tc>
          <w:tcPr>
            <w:tcW w:w="4217" w:type="dxa"/>
            <w:gridSpan w:val="2"/>
            <w:vAlign w:val="center"/>
          </w:tcPr>
          <w:p w14:paraId="148262CA" w14:textId="4CEA70EE" w:rsidR="008E51BD" w:rsidRDefault="008E51BD"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 xml:space="preserve">Значение </w:t>
            </w:r>
            <w:r w:rsidR="00DA4C2F">
              <w:rPr>
                <w:rFonts w:ascii="Arial" w:hAnsi="Arial"/>
              </w:rPr>
              <w:t xml:space="preserve">показателя </w:t>
            </w:r>
            <w:r>
              <w:rPr>
                <w:rFonts w:ascii="Arial" w:hAnsi="Arial"/>
              </w:rPr>
              <w:t>для марок</w:t>
            </w:r>
          </w:p>
        </w:tc>
      </w:tr>
      <w:tr w:rsidR="008E51BD" w14:paraId="72101549" w14:textId="77777777" w:rsidTr="001513FA">
        <w:tc>
          <w:tcPr>
            <w:tcW w:w="5353" w:type="dxa"/>
            <w:vMerge/>
            <w:tcBorders>
              <w:bottom w:val="double" w:sz="4" w:space="0" w:color="auto"/>
            </w:tcBorders>
          </w:tcPr>
          <w:p w14:paraId="53F4235F" w14:textId="77777777" w:rsidR="008E51BD" w:rsidRDefault="008E51BD"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2268" w:type="dxa"/>
            <w:tcBorders>
              <w:bottom w:val="double" w:sz="4" w:space="0" w:color="auto"/>
            </w:tcBorders>
          </w:tcPr>
          <w:p w14:paraId="57FDD0F2" w14:textId="36DEAD7C"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ЭД</w:t>
            </w:r>
          </w:p>
        </w:tc>
        <w:tc>
          <w:tcPr>
            <w:tcW w:w="1949" w:type="dxa"/>
            <w:tcBorders>
              <w:bottom w:val="double" w:sz="4" w:space="0" w:color="auto"/>
            </w:tcBorders>
          </w:tcPr>
          <w:p w14:paraId="3F45C129" w14:textId="0EEBF54E"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ЭД-1</w:t>
            </w:r>
          </w:p>
        </w:tc>
      </w:tr>
      <w:bookmarkEnd w:id="14"/>
      <w:tr w:rsidR="008E51BD" w14:paraId="761E1D51" w14:textId="77777777" w:rsidTr="001513FA">
        <w:tc>
          <w:tcPr>
            <w:tcW w:w="5353" w:type="dxa"/>
            <w:tcBorders>
              <w:top w:val="double" w:sz="4" w:space="0" w:color="auto"/>
              <w:left w:val="single" w:sz="4" w:space="0" w:color="auto"/>
              <w:bottom w:val="nil"/>
              <w:right w:val="single" w:sz="4" w:space="0" w:color="auto"/>
            </w:tcBorders>
          </w:tcPr>
          <w:p w14:paraId="6E0D9817" w14:textId="7E169996"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Массовая доля, %</w:t>
            </w:r>
          </w:p>
        </w:tc>
        <w:tc>
          <w:tcPr>
            <w:tcW w:w="2268" w:type="dxa"/>
            <w:tcBorders>
              <w:top w:val="double" w:sz="4" w:space="0" w:color="auto"/>
              <w:left w:val="single" w:sz="4" w:space="0" w:color="auto"/>
              <w:bottom w:val="nil"/>
              <w:right w:val="single" w:sz="4" w:space="0" w:color="auto"/>
            </w:tcBorders>
          </w:tcPr>
          <w:p w14:paraId="1A908CE4" w14:textId="24D2438C" w:rsidR="008E51BD" w:rsidRDefault="008E51BD"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949" w:type="dxa"/>
            <w:tcBorders>
              <w:top w:val="double" w:sz="4" w:space="0" w:color="auto"/>
              <w:left w:val="single" w:sz="4" w:space="0" w:color="auto"/>
              <w:bottom w:val="nil"/>
              <w:right w:val="single" w:sz="4" w:space="0" w:color="auto"/>
            </w:tcBorders>
          </w:tcPr>
          <w:p w14:paraId="3679B4E9" w14:textId="21285F07" w:rsidR="008E51BD" w:rsidRDefault="008E51BD"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8E51BD" w14:paraId="31692FB7" w14:textId="77777777" w:rsidTr="00DA4C2F">
        <w:tc>
          <w:tcPr>
            <w:tcW w:w="5353" w:type="dxa"/>
            <w:tcBorders>
              <w:top w:val="nil"/>
              <w:left w:val="single" w:sz="4" w:space="0" w:color="auto"/>
              <w:bottom w:val="nil"/>
              <w:right w:val="single" w:sz="4" w:space="0" w:color="auto"/>
            </w:tcBorders>
          </w:tcPr>
          <w:p w14:paraId="7C57A1FC" w14:textId="632AF7BC" w:rsidR="008E51BD" w:rsidRPr="00DA4C2F"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567"/>
              <w:jc w:val="both"/>
              <w:rPr>
                <w:rFonts w:ascii="Arial" w:hAnsi="Arial"/>
                <w:vertAlign w:val="subscript"/>
                <w:lang w:val="en-US"/>
              </w:rPr>
            </w:pPr>
            <w:r>
              <w:rPr>
                <w:rFonts w:ascii="Arial" w:hAnsi="Arial"/>
                <w:lang w:val="en-US"/>
              </w:rPr>
              <w:t>SiO</w:t>
            </w:r>
            <w:r>
              <w:rPr>
                <w:rFonts w:ascii="Arial" w:hAnsi="Arial"/>
                <w:vertAlign w:val="subscript"/>
                <w:lang w:val="en-US"/>
              </w:rPr>
              <w:t>2</w:t>
            </w:r>
            <w:r>
              <w:rPr>
                <w:rFonts w:ascii="Arial" w:hAnsi="Arial"/>
                <w:vertAlign w:val="subscript"/>
              </w:rPr>
              <w:t>,</w:t>
            </w:r>
            <w:r>
              <w:rPr>
                <w:rFonts w:ascii="Arial" w:hAnsi="Arial"/>
                <w:lang w:val="en-US"/>
              </w:rPr>
              <w:t xml:space="preserve"> </w:t>
            </w:r>
            <w:r>
              <w:rPr>
                <w:rFonts w:ascii="Arial" w:hAnsi="Arial"/>
              </w:rPr>
              <w:t>не менее</w:t>
            </w:r>
            <w:r>
              <w:rPr>
                <w:rFonts w:ascii="Arial" w:hAnsi="Arial"/>
                <w:vertAlign w:val="subscript"/>
                <w:lang w:val="en-US"/>
              </w:rPr>
              <w:t xml:space="preserve"> </w:t>
            </w:r>
          </w:p>
        </w:tc>
        <w:tc>
          <w:tcPr>
            <w:tcW w:w="2268" w:type="dxa"/>
            <w:tcBorders>
              <w:top w:val="nil"/>
              <w:left w:val="single" w:sz="4" w:space="0" w:color="auto"/>
              <w:bottom w:val="nil"/>
              <w:right w:val="single" w:sz="4" w:space="0" w:color="auto"/>
            </w:tcBorders>
          </w:tcPr>
          <w:p w14:paraId="48EE4099" w14:textId="180DC209"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96</w:t>
            </w:r>
          </w:p>
        </w:tc>
        <w:tc>
          <w:tcPr>
            <w:tcW w:w="1949" w:type="dxa"/>
            <w:tcBorders>
              <w:top w:val="nil"/>
              <w:left w:val="single" w:sz="4" w:space="0" w:color="auto"/>
              <w:bottom w:val="nil"/>
              <w:right w:val="single" w:sz="4" w:space="0" w:color="auto"/>
            </w:tcBorders>
          </w:tcPr>
          <w:p w14:paraId="773117C1" w14:textId="45F9E4D1"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95</w:t>
            </w:r>
          </w:p>
        </w:tc>
      </w:tr>
      <w:tr w:rsidR="008E51BD" w14:paraId="55B01DAB" w14:textId="77777777" w:rsidTr="00DA4C2F">
        <w:tc>
          <w:tcPr>
            <w:tcW w:w="5353" w:type="dxa"/>
            <w:tcBorders>
              <w:top w:val="nil"/>
              <w:left w:val="single" w:sz="4" w:space="0" w:color="auto"/>
              <w:bottom w:val="nil"/>
              <w:right w:val="single" w:sz="4" w:space="0" w:color="auto"/>
            </w:tcBorders>
          </w:tcPr>
          <w:p w14:paraId="2B5848D6" w14:textId="133A155D" w:rsidR="008E51BD" w:rsidRPr="00DA4C2F"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567"/>
              <w:jc w:val="both"/>
              <w:rPr>
                <w:rFonts w:ascii="Arial" w:hAnsi="Arial"/>
              </w:rPr>
            </w:pPr>
            <w:proofErr w:type="spellStart"/>
            <w:r>
              <w:rPr>
                <w:rFonts w:ascii="Arial" w:hAnsi="Arial"/>
                <w:lang w:val="en-US"/>
              </w:rPr>
              <w:t>CaO</w:t>
            </w:r>
            <w:proofErr w:type="spellEnd"/>
            <w:r>
              <w:rPr>
                <w:rFonts w:ascii="Arial" w:hAnsi="Arial"/>
              </w:rPr>
              <w:t>, не более</w:t>
            </w:r>
          </w:p>
        </w:tc>
        <w:tc>
          <w:tcPr>
            <w:tcW w:w="2268" w:type="dxa"/>
            <w:tcBorders>
              <w:top w:val="nil"/>
              <w:left w:val="single" w:sz="4" w:space="0" w:color="auto"/>
              <w:bottom w:val="nil"/>
              <w:right w:val="single" w:sz="4" w:space="0" w:color="auto"/>
            </w:tcBorders>
          </w:tcPr>
          <w:p w14:paraId="74EF0CE9" w14:textId="7542BB5B"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2,0</w:t>
            </w:r>
          </w:p>
        </w:tc>
        <w:tc>
          <w:tcPr>
            <w:tcW w:w="1949" w:type="dxa"/>
            <w:tcBorders>
              <w:top w:val="nil"/>
              <w:left w:val="single" w:sz="4" w:space="0" w:color="auto"/>
              <w:bottom w:val="nil"/>
              <w:right w:val="single" w:sz="4" w:space="0" w:color="auto"/>
            </w:tcBorders>
          </w:tcPr>
          <w:p w14:paraId="11CF3850" w14:textId="3D8D9D72" w:rsidR="008E51BD" w:rsidRDefault="00DA4C2F"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2,2</w:t>
            </w:r>
          </w:p>
        </w:tc>
      </w:tr>
      <w:tr w:rsidR="00EE25F9" w14:paraId="7BE80B6A" w14:textId="77777777" w:rsidTr="00362FEC">
        <w:tc>
          <w:tcPr>
            <w:tcW w:w="5353" w:type="dxa"/>
            <w:tcBorders>
              <w:top w:val="nil"/>
              <w:left w:val="single" w:sz="4" w:space="0" w:color="auto"/>
              <w:bottom w:val="single" w:sz="4" w:space="0" w:color="auto"/>
              <w:right w:val="single" w:sz="4" w:space="0" w:color="auto"/>
            </w:tcBorders>
          </w:tcPr>
          <w:p w14:paraId="606F0355" w14:textId="668F64D1" w:rsidR="00EE25F9" w:rsidRPr="00DA4C2F"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567"/>
              <w:jc w:val="both"/>
              <w:rPr>
                <w:rFonts w:ascii="Arial" w:hAnsi="Arial"/>
              </w:rPr>
            </w:pPr>
            <w:r>
              <w:rPr>
                <w:rFonts w:ascii="Arial" w:hAnsi="Arial"/>
                <w:lang w:val="en-US"/>
              </w:rPr>
              <w:t>Al</w:t>
            </w:r>
            <w:r>
              <w:rPr>
                <w:rFonts w:ascii="Arial" w:hAnsi="Arial"/>
                <w:vertAlign w:val="subscript"/>
                <w:lang w:val="en-US"/>
              </w:rPr>
              <w:t>2</w:t>
            </w:r>
            <w:r>
              <w:rPr>
                <w:rFonts w:ascii="Arial" w:hAnsi="Arial"/>
                <w:lang w:val="en-US"/>
              </w:rPr>
              <w:t>O</w:t>
            </w:r>
            <w:r>
              <w:rPr>
                <w:rFonts w:ascii="Arial" w:hAnsi="Arial"/>
                <w:vertAlign w:val="subscript"/>
                <w:lang w:val="en-US"/>
              </w:rPr>
              <w:t>3</w:t>
            </w:r>
            <w:r>
              <w:rPr>
                <w:rFonts w:ascii="Arial" w:hAnsi="Arial"/>
                <w:vertAlign w:val="subscript"/>
              </w:rPr>
              <w:t xml:space="preserve">, </w:t>
            </w:r>
            <w:r>
              <w:rPr>
                <w:rFonts w:ascii="Arial" w:hAnsi="Arial"/>
              </w:rPr>
              <w:t>не более</w:t>
            </w:r>
          </w:p>
        </w:tc>
        <w:tc>
          <w:tcPr>
            <w:tcW w:w="4217" w:type="dxa"/>
            <w:gridSpan w:val="2"/>
            <w:tcBorders>
              <w:top w:val="nil"/>
              <w:left w:val="single" w:sz="4" w:space="0" w:color="auto"/>
              <w:bottom w:val="single" w:sz="4" w:space="0" w:color="auto"/>
              <w:right w:val="single" w:sz="4" w:space="0" w:color="auto"/>
            </w:tcBorders>
          </w:tcPr>
          <w:p w14:paraId="2D178F7A" w14:textId="0C87DCDC" w:rsid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1,5</w:t>
            </w:r>
          </w:p>
        </w:tc>
      </w:tr>
      <w:tr w:rsidR="008E51BD" w14:paraId="5D43B633" w14:textId="77777777" w:rsidTr="00DA4C2F">
        <w:tc>
          <w:tcPr>
            <w:tcW w:w="5353" w:type="dxa"/>
            <w:tcBorders>
              <w:top w:val="single" w:sz="4" w:space="0" w:color="auto"/>
            </w:tcBorders>
          </w:tcPr>
          <w:p w14:paraId="100AE862" w14:textId="458C13A3" w:rsidR="008E51BD" w:rsidRP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 xml:space="preserve">Огнеупорность, </w:t>
            </w:r>
            <w:proofErr w:type="spellStart"/>
            <w:r>
              <w:rPr>
                <w:rFonts w:ascii="Arial" w:hAnsi="Arial"/>
                <w:vertAlign w:val="superscript"/>
              </w:rPr>
              <w:t>о</w:t>
            </w:r>
            <w:r>
              <w:rPr>
                <w:rFonts w:ascii="Arial" w:hAnsi="Arial"/>
              </w:rPr>
              <w:t>С</w:t>
            </w:r>
            <w:proofErr w:type="spellEnd"/>
            <w:r>
              <w:rPr>
                <w:rFonts w:ascii="Arial" w:hAnsi="Arial"/>
              </w:rPr>
              <w:t>, не ниже</w:t>
            </w:r>
          </w:p>
        </w:tc>
        <w:tc>
          <w:tcPr>
            <w:tcW w:w="2268" w:type="dxa"/>
            <w:tcBorders>
              <w:top w:val="single" w:sz="4" w:space="0" w:color="auto"/>
            </w:tcBorders>
          </w:tcPr>
          <w:p w14:paraId="0D81A948" w14:textId="73221604" w:rsidR="008E51BD"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1710</w:t>
            </w:r>
          </w:p>
        </w:tc>
        <w:tc>
          <w:tcPr>
            <w:tcW w:w="1949" w:type="dxa"/>
            <w:tcBorders>
              <w:top w:val="single" w:sz="4" w:space="0" w:color="auto"/>
            </w:tcBorders>
          </w:tcPr>
          <w:p w14:paraId="4247F30B" w14:textId="0982299D" w:rsidR="008E51BD"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1700</w:t>
            </w:r>
          </w:p>
        </w:tc>
      </w:tr>
      <w:tr w:rsidR="008E51BD" w14:paraId="1FEEF97F" w14:textId="77777777" w:rsidTr="008E51BD">
        <w:tc>
          <w:tcPr>
            <w:tcW w:w="5353" w:type="dxa"/>
          </w:tcPr>
          <w:p w14:paraId="09B1AE21" w14:textId="13522384" w:rsidR="008E51BD" w:rsidRP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 xml:space="preserve">Температура начала размягчения, </w:t>
            </w:r>
            <w:proofErr w:type="spellStart"/>
            <w:r>
              <w:rPr>
                <w:rFonts w:ascii="Arial" w:hAnsi="Arial"/>
                <w:vertAlign w:val="superscript"/>
              </w:rPr>
              <w:t>о</w:t>
            </w:r>
            <w:r>
              <w:rPr>
                <w:rFonts w:ascii="Arial" w:hAnsi="Arial"/>
              </w:rPr>
              <w:t>С</w:t>
            </w:r>
            <w:proofErr w:type="spellEnd"/>
            <w:r>
              <w:rPr>
                <w:rFonts w:ascii="Arial" w:hAnsi="Arial"/>
              </w:rPr>
              <w:t>, не ниже</w:t>
            </w:r>
          </w:p>
        </w:tc>
        <w:tc>
          <w:tcPr>
            <w:tcW w:w="2268" w:type="dxa"/>
          </w:tcPr>
          <w:p w14:paraId="0071D52D" w14:textId="765F7C74" w:rsidR="008E51BD"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1660</w:t>
            </w:r>
          </w:p>
        </w:tc>
        <w:tc>
          <w:tcPr>
            <w:tcW w:w="1949" w:type="dxa"/>
          </w:tcPr>
          <w:p w14:paraId="2A0BC0C4" w14:textId="5762C100" w:rsidR="008E51BD"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1650</w:t>
            </w:r>
          </w:p>
        </w:tc>
      </w:tr>
      <w:tr w:rsidR="008E51BD" w14:paraId="6988310D" w14:textId="77777777" w:rsidTr="008E51BD">
        <w:tc>
          <w:tcPr>
            <w:tcW w:w="5353" w:type="dxa"/>
          </w:tcPr>
          <w:p w14:paraId="2DE63765" w14:textId="2946781B" w:rsidR="008E51BD" w:rsidRP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Плотность, г/см</w:t>
            </w:r>
            <w:r>
              <w:rPr>
                <w:rFonts w:ascii="Arial" w:hAnsi="Arial"/>
                <w:vertAlign w:val="superscript"/>
              </w:rPr>
              <w:t>3</w:t>
            </w:r>
            <w:r>
              <w:rPr>
                <w:rFonts w:ascii="Arial" w:hAnsi="Arial"/>
              </w:rPr>
              <w:t>, в пределах</w:t>
            </w:r>
          </w:p>
        </w:tc>
        <w:tc>
          <w:tcPr>
            <w:tcW w:w="2268" w:type="dxa"/>
          </w:tcPr>
          <w:p w14:paraId="73E7ED00" w14:textId="4305D79E" w:rsidR="008E51BD"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2,32 – 2,34</w:t>
            </w:r>
          </w:p>
        </w:tc>
        <w:tc>
          <w:tcPr>
            <w:tcW w:w="1949" w:type="dxa"/>
          </w:tcPr>
          <w:p w14:paraId="237C1040" w14:textId="27BFD3EE" w:rsidR="008E51BD"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2,32 – 2,36</w:t>
            </w:r>
          </w:p>
        </w:tc>
      </w:tr>
      <w:tr w:rsidR="00EE25F9" w14:paraId="66ADAA82" w14:textId="77777777" w:rsidTr="001850B8">
        <w:tc>
          <w:tcPr>
            <w:tcW w:w="5353" w:type="dxa"/>
          </w:tcPr>
          <w:p w14:paraId="28CEBCB4" w14:textId="5A08E67F" w:rsid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Пористость открытая, %, не более</w:t>
            </w:r>
          </w:p>
        </w:tc>
        <w:tc>
          <w:tcPr>
            <w:tcW w:w="4217" w:type="dxa"/>
            <w:gridSpan w:val="2"/>
          </w:tcPr>
          <w:p w14:paraId="50DA6DA8" w14:textId="69E30897" w:rsid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22</w:t>
            </w:r>
          </w:p>
        </w:tc>
      </w:tr>
      <w:tr w:rsidR="00EE25F9" w14:paraId="4FFE034E" w14:textId="77777777" w:rsidTr="00EE25F9">
        <w:tc>
          <w:tcPr>
            <w:tcW w:w="5353" w:type="dxa"/>
          </w:tcPr>
          <w:p w14:paraId="2F732D52" w14:textId="5EA4A7CF" w:rsidR="00EE25F9" w:rsidRP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Предел прочности при сжатии, Н/мм</w:t>
            </w:r>
            <w:r>
              <w:rPr>
                <w:rFonts w:ascii="Arial" w:hAnsi="Arial"/>
                <w:vertAlign w:val="superscript"/>
              </w:rPr>
              <w:t>2</w:t>
            </w:r>
            <w:r>
              <w:rPr>
                <w:rFonts w:ascii="Arial" w:hAnsi="Arial"/>
              </w:rPr>
              <w:t>, не менее</w:t>
            </w:r>
          </w:p>
        </w:tc>
        <w:tc>
          <w:tcPr>
            <w:tcW w:w="4217" w:type="dxa"/>
            <w:gridSpan w:val="2"/>
            <w:vAlign w:val="center"/>
          </w:tcPr>
          <w:p w14:paraId="09990FC1" w14:textId="2123CCA6" w:rsidR="00EE25F9" w:rsidRDefault="00EE25F9"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25</w:t>
            </w:r>
          </w:p>
        </w:tc>
      </w:tr>
      <w:tr w:rsidR="000B2BD1" w14:paraId="1E11479C" w14:textId="77777777" w:rsidTr="005A41D4">
        <w:tc>
          <w:tcPr>
            <w:tcW w:w="9570" w:type="dxa"/>
            <w:gridSpan w:val="3"/>
          </w:tcPr>
          <w:p w14:paraId="3C40D3FC" w14:textId="641D0738" w:rsidR="000B2BD1" w:rsidRPr="00B30061" w:rsidRDefault="000B2BD1"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1513FA">
              <w:rPr>
                <w:rFonts w:ascii="Arial" w:hAnsi="Arial"/>
                <w:spacing w:val="40"/>
                <w:sz w:val="22"/>
                <w:szCs w:val="22"/>
              </w:rPr>
              <w:t>Примечание</w:t>
            </w:r>
            <w:r>
              <w:rPr>
                <w:rFonts w:ascii="Arial" w:hAnsi="Arial"/>
                <w:sz w:val="22"/>
                <w:szCs w:val="22"/>
              </w:rPr>
              <w:t xml:space="preserve"> – </w:t>
            </w:r>
            <w:r w:rsidR="007E2767">
              <w:rPr>
                <w:rFonts w:ascii="Arial" w:hAnsi="Arial"/>
                <w:sz w:val="22"/>
                <w:szCs w:val="22"/>
              </w:rPr>
              <w:t>П</w:t>
            </w:r>
            <w:r>
              <w:rPr>
                <w:rFonts w:ascii="Arial" w:hAnsi="Arial"/>
                <w:sz w:val="22"/>
                <w:szCs w:val="22"/>
              </w:rPr>
              <w:t>редел прочности при сжатии для одного образца из трех допускается не менее 20 Н/мм</w:t>
            </w:r>
            <w:r>
              <w:rPr>
                <w:rFonts w:ascii="Arial" w:hAnsi="Arial"/>
                <w:sz w:val="22"/>
                <w:szCs w:val="22"/>
                <w:vertAlign w:val="superscript"/>
              </w:rPr>
              <w:t>2</w:t>
            </w:r>
            <w:r w:rsidR="00B30061">
              <w:rPr>
                <w:rFonts w:ascii="Arial" w:hAnsi="Arial"/>
                <w:sz w:val="22"/>
                <w:szCs w:val="22"/>
              </w:rPr>
              <w:t>.</w:t>
            </w:r>
          </w:p>
        </w:tc>
      </w:tr>
    </w:tbl>
    <w:p w14:paraId="5F2344A2" w14:textId="48F2F4EB" w:rsidR="007E4D2B" w:rsidRDefault="007E4D2B">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288" w:lineRule="auto"/>
        <w:ind w:firstLine="360"/>
        <w:jc w:val="both"/>
        <w:rPr>
          <w:rFonts w:ascii="Arial" w:hAnsi="Arial"/>
        </w:rPr>
      </w:pPr>
    </w:p>
    <w:p w14:paraId="2BAAC95E" w14:textId="0C36A296" w:rsidR="00DD219C" w:rsidRPr="001513FA" w:rsidRDefault="00DD219C">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288" w:lineRule="auto"/>
        <w:ind w:firstLine="360"/>
        <w:jc w:val="both"/>
        <w:rPr>
          <w:rFonts w:ascii="Arial" w:hAnsi="Arial"/>
          <w:spacing w:val="40"/>
        </w:rPr>
      </w:pPr>
      <w:r w:rsidRPr="001513FA">
        <w:rPr>
          <w:rFonts w:ascii="Arial" w:hAnsi="Arial"/>
          <w:spacing w:val="40"/>
        </w:rPr>
        <w:t>Таблица 1</w:t>
      </w:r>
      <w:r w:rsidR="00FE12DC" w:rsidRPr="001513FA">
        <w:rPr>
          <w:rFonts w:ascii="Arial" w:hAnsi="Arial"/>
          <w:spacing w:val="40"/>
        </w:rPr>
        <w:t>7</w:t>
      </w:r>
      <w:r w:rsidR="001513FA">
        <w:rPr>
          <w:rFonts w:ascii="Arial" w:hAnsi="Arial"/>
          <w:spacing w:val="40"/>
        </w:rPr>
        <w:t xml:space="preserve"> </w:t>
      </w:r>
      <w:r w:rsidR="001513FA">
        <w:rPr>
          <w:rFonts w:ascii="Arial" w:hAnsi="Arial" w:cs="Arial"/>
        </w:rPr>
        <w:t xml:space="preserve">– </w:t>
      </w:r>
      <w:r w:rsidR="001513FA">
        <w:rPr>
          <w:rFonts w:ascii="Arial" w:hAnsi="Arial"/>
        </w:rPr>
        <w:t>П</w:t>
      </w:r>
      <w:r w:rsidR="001513FA" w:rsidRPr="00E96771">
        <w:rPr>
          <w:rFonts w:ascii="Arial" w:hAnsi="Arial"/>
        </w:rPr>
        <w:t>оказател</w:t>
      </w:r>
      <w:r w:rsidR="001513FA">
        <w:rPr>
          <w:rFonts w:ascii="Arial" w:hAnsi="Arial"/>
        </w:rPr>
        <w:t>и</w:t>
      </w:r>
      <w:r w:rsidR="001513FA" w:rsidRPr="00E96771">
        <w:rPr>
          <w:rFonts w:ascii="Arial" w:hAnsi="Arial"/>
        </w:rPr>
        <w:t xml:space="preserve"> внешнего вида издели</w:t>
      </w:r>
      <w:r w:rsidR="001513FA">
        <w:rPr>
          <w:rFonts w:ascii="Arial" w:hAnsi="Arial"/>
        </w:rPr>
        <w:t>й</w:t>
      </w:r>
    </w:p>
    <w:tbl>
      <w:tblPr>
        <w:tblStyle w:val="ab"/>
        <w:tblW w:w="0" w:type="auto"/>
        <w:tblLook w:val="04A0" w:firstRow="1" w:lastRow="0" w:firstColumn="1" w:lastColumn="0" w:noHBand="0" w:noVBand="1"/>
      </w:tblPr>
      <w:tblGrid>
        <w:gridCol w:w="5221"/>
        <w:gridCol w:w="2215"/>
        <w:gridCol w:w="1908"/>
      </w:tblGrid>
      <w:tr w:rsidR="00DD219C" w14:paraId="367051D3" w14:textId="77777777" w:rsidTr="00DD219C">
        <w:tc>
          <w:tcPr>
            <w:tcW w:w="5353" w:type="dxa"/>
            <w:vMerge w:val="restart"/>
            <w:vAlign w:val="center"/>
          </w:tcPr>
          <w:p w14:paraId="2FDB9A18" w14:textId="0326D920"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bookmarkStart w:id="15" w:name="_Hlk104808291"/>
            <w:r>
              <w:rPr>
                <w:rFonts w:ascii="Arial" w:hAnsi="Arial"/>
              </w:rPr>
              <w:t>Наименование показателя</w:t>
            </w:r>
          </w:p>
        </w:tc>
        <w:tc>
          <w:tcPr>
            <w:tcW w:w="4217" w:type="dxa"/>
            <w:gridSpan w:val="2"/>
            <w:vAlign w:val="center"/>
          </w:tcPr>
          <w:p w14:paraId="7B2E333B" w14:textId="349633BF"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Значение показателя для марок</w:t>
            </w:r>
          </w:p>
        </w:tc>
      </w:tr>
      <w:tr w:rsidR="00DD219C" w14:paraId="48954AAC" w14:textId="77777777" w:rsidTr="001513FA">
        <w:tc>
          <w:tcPr>
            <w:tcW w:w="5353" w:type="dxa"/>
            <w:vMerge/>
            <w:tcBorders>
              <w:bottom w:val="double" w:sz="4" w:space="0" w:color="auto"/>
            </w:tcBorders>
            <w:vAlign w:val="center"/>
          </w:tcPr>
          <w:p w14:paraId="0DFFDB01"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2268" w:type="dxa"/>
            <w:tcBorders>
              <w:bottom w:val="double" w:sz="4" w:space="0" w:color="auto"/>
            </w:tcBorders>
            <w:vAlign w:val="center"/>
          </w:tcPr>
          <w:p w14:paraId="2B81768D" w14:textId="59C318FC"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ЭД</w:t>
            </w:r>
          </w:p>
        </w:tc>
        <w:tc>
          <w:tcPr>
            <w:tcW w:w="1949" w:type="dxa"/>
            <w:tcBorders>
              <w:bottom w:val="double" w:sz="4" w:space="0" w:color="auto"/>
            </w:tcBorders>
            <w:vAlign w:val="center"/>
          </w:tcPr>
          <w:p w14:paraId="20ADDA1D" w14:textId="05AF1811"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ЭД-1</w:t>
            </w:r>
          </w:p>
        </w:tc>
      </w:tr>
      <w:bookmarkEnd w:id="15"/>
      <w:tr w:rsidR="00DD219C" w14:paraId="582D5182" w14:textId="77777777" w:rsidTr="001513FA">
        <w:tc>
          <w:tcPr>
            <w:tcW w:w="5353" w:type="dxa"/>
            <w:tcBorders>
              <w:top w:val="double" w:sz="4" w:space="0" w:color="auto"/>
              <w:left w:val="single" w:sz="4" w:space="0" w:color="auto"/>
              <w:bottom w:val="nil"/>
              <w:right w:val="single" w:sz="4" w:space="0" w:color="auto"/>
            </w:tcBorders>
          </w:tcPr>
          <w:p w14:paraId="225E94E8" w14:textId="5C74083B" w:rsidR="00DD219C"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Кривизна, мм, не более, для сторон изделий размером, мм:</w:t>
            </w:r>
          </w:p>
        </w:tc>
        <w:tc>
          <w:tcPr>
            <w:tcW w:w="2268" w:type="dxa"/>
            <w:tcBorders>
              <w:top w:val="double" w:sz="4" w:space="0" w:color="auto"/>
              <w:left w:val="single" w:sz="4" w:space="0" w:color="auto"/>
              <w:bottom w:val="nil"/>
              <w:right w:val="nil"/>
            </w:tcBorders>
            <w:vAlign w:val="center"/>
          </w:tcPr>
          <w:p w14:paraId="21835BC1"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949" w:type="dxa"/>
            <w:tcBorders>
              <w:top w:val="double" w:sz="4" w:space="0" w:color="auto"/>
              <w:left w:val="nil"/>
              <w:bottom w:val="nil"/>
              <w:right w:val="single" w:sz="4" w:space="0" w:color="auto"/>
            </w:tcBorders>
            <w:vAlign w:val="center"/>
          </w:tcPr>
          <w:p w14:paraId="4763BBED"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540273" w14:paraId="01980026" w14:textId="77777777" w:rsidTr="00540273">
        <w:tc>
          <w:tcPr>
            <w:tcW w:w="5353" w:type="dxa"/>
            <w:tcBorders>
              <w:top w:val="nil"/>
              <w:left w:val="single" w:sz="4" w:space="0" w:color="auto"/>
              <w:bottom w:val="nil"/>
              <w:right w:val="single" w:sz="4" w:space="0" w:color="auto"/>
            </w:tcBorders>
          </w:tcPr>
          <w:p w14:paraId="5D9CBCF8" w14:textId="4DBEDD6D" w:rsidR="00540273"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426"/>
              <w:jc w:val="both"/>
              <w:rPr>
                <w:rFonts w:ascii="Arial" w:hAnsi="Arial"/>
              </w:rPr>
            </w:pPr>
            <w:r>
              <w:rPr>
                <w:rFonts w:ascii="Arial" w:hAnsi="Arial"/>
              </w:rPr>
              <w:t xml:space="preserve">до 150 </w:t>
            </w:r>
            <w:proofErr w:type="spellStart"/>
            <w:r>
              <w:rPr>
                <w:rFonts w:ascii="Arial" w:hAnsi="Arial"/>
              </w:rPr>
              <w:t>включ</w:t>
            </w:r>
            <w:proofErr w:type="spellEnd"/>
            <w:r>
              <w:rPr>
                <w:rFonts w:ascii="Arial" w:hAnsi="Arial"/>
              </w:rPr>
              <w:t>.</w:t>
            </w:r>
          </w:p>
        </w:tc>
        <w:tc>
          <w:tcPr>
            <w:tcW w:w="4217" w:type="dxa"/>
            <w:gridSpan w:val="2"/>
            <w:tcBorders>
              <w:top w:val="nil"/>
              <w:left w:val="single" w:sz="4" w:space="0" w:color="auto"/>
              <w:bottom w:val="nil"/>
              <w:right w:val="single" w:sz="4" w:space="0" w:color="auto"/>
            </w:tcBorders>
            <w:vAlign w:val="center"/>
          </w:tcPr>
          <w:p w14:paraId="662A58A8" w14:textId="56A26FD7" w:rsidR="00540273"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1</w:t>
            </w:r>
          </w:p>
        </w:tc>
      </w:tr>
      <w:tr w:rsidR="00540273" w14:paraId="3ABD353E" w14:textId="77777777" w:rsidTr="00540273">
        <w:tc>
          <w:tcPr>
            <w:tcW w:w="5353" w:type="dxa"/>
            <w:tcBorders>
              <w:top w:val="nil"/>
              <w:left w:val="single" w:sz="4" w:space="0" w:color="auto"/>
              <w:bottom w:val="single" w:sz="4" w:space="0" w:color="auto"/>
              <w:right w:val="single" w:sz="4" w:space="0" w:color="auto"/>
            </w:tcBorders>
          </w:tcPr>
          <w:p w14:paraId="3F4A607C" w14:textId="2031F850" w:rsidR="00540273"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426"/>
              <w:jc w:val="both"/>
              <w:rPr>
                <w:rFonts w:ascii="Arial" w:hAnsi="Arial"/>
              </w:rPr>
            </w:pPr>
            <w:r>
              <w:rPr>
                <w:rFonts w:ascii="Arial" w:hAnsi="Arial"/>
              </w:rPr>
              <w:t>св. 150</w:t>
            </w:r>
          </w:p>
        </w:tc>
        <w:tc>
          <w:tcPr>
            <w:tcW w:w="4217" w:type="dxa"/>
            <w:gridSpan w:val="2"/>
            <w:tcBorders>
              <w:top w:val="nil"/>
              <w:left w:val="single" w:sz="4" w:space="0" w:color="auto"/>
              <w:bottom w:val="single" w:sz="4" w:space="0" w:color="auto"/>
              <w:right w:val="single" w:sz="4" w:space="0" w:color="auto"/>
            </w:tcBorders>
            <w:vAlign w:val="center"/>
          </w:tcPr>
          <w:p w14:paraId="5B21CCDE" w14:textId="7072487A" w:rsidR="00540273"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2</w:t>
            </w:r>
          </w:p>
        </w:tc>
      </w:tr>
      <w:tr w:rsidR="00DD219C" w14:paraId="2D7E75EC" w14:textId="77777777" w:rsidTr="00F01998">
        <w:tc>
          <w:tcPr>
            <w:tcW w:w="5353" w:type="dxa"/>
            <w:tcBorders>
              <w:top w:val="single" w:sz="4" w:space="0" w:color="auto"/>
              <w:left w:val="single" w:sz="4" w:space="0" w:color="auto"/>
              <w:bottom w:val="nil"/>
              <w:right w:val="single" w:sz="4" w:space="0" w:color="auto"/>
            </w:tcBorders>
          </w:tcPr>
          <w:p w14:paraId="07B06823" w14:textId="1B15DEB2" w:rsidR="00DD219C"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 xml:space="preserve">Глубина </w:t>
            </w:r>
            <w:proofErr w:type="spellStart"/>
            <w:r>
              <w:rPr>
                <w:rFonts w:ascii="Arial" w:hAnsi="Arial"/>
              </w:rPr>
              <w:t>отбитости</w:t>
            </w:r>
            <w:proofErr w:type="spellEnd"/>
            <w:r>
              <w:rPr>
                <w:rFonts w:ascii="Arial" w:hAnsi="Arial"/>
              </w:rPr>
              <w:t xml:space="preserve"> углов и ребер, мм, не более, на стороне:</w:t>
            </w:r>
          </w:p>
        </w:tc>
        <w:tc>
          <w:tcPr>
            <w:tcW w:w="2268" w:type="dxa"/>
            <w:tcBorders>
              <w:top w:val="single" w:sz="4" w:space="0" w:color="auto"/>
              <w:left w:val="single" w:sz="4" w:space="0" w:color="auto"/>
              <w:bottom w:val="nil"/>
              <w:right w:val="nil"/>
            </w:tcBorders>
            <w:vAlign w:val="center"/>
          </w:tcPr>
          <w:p w14:paraId="1597CDAD"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949" w:type="dxa"/>
            <w:tcBorders>
              <w:top w:val="single" w:sz="4" w:space="0" w:color="auto"/>
              <w:left w:val="nil"/>
              <w:bottom w:val="nil"/>
              <w:right w:val="single" w:sz="4" w:space="0" w:color="auto"/>
            </w:tcBorders>
            <w:vAlign w:val="center"/>
          </w:tcPr>
          <w:p w14:paraId="7BBA19D8"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F01998" w14:paraId="5AC07F77" w14:textId="77777777" w:rsidTr="00F01998">
        <w:tc>
          <w:tcPr>
            <w:tcW w:w="5353" w:type="dxa"/>
            <w:tcBorders>
              <w:top w:val="nil"/>
              <w:left w:val="single" w:sz="4" w:space="0" w:color="auto"/>
              <w:bottom w:val="nil"/>
              <w:right w:val="single" w:sz="4" w:space="0" w:color="auto"/>
            </w:tcBorders>
          </w:tcPr>
          <w:p w14:paraId="677E9B59" w14:textId="5025AC76"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426"/>
              <w:jc w:val="both"/>
              <w:rPr>
                <w:rFonts w:ascii="Arial" w:hAnsi="Arial"/>
              </w:rPr>
            </w:pPr>
            <w:r>
              <w:rPr>
                <w:rFonts w:ascii="Arial" w:hAnsi="Arial"/>
              </w:rPr>
              <w:t>рабочей</w:t>
            </w:r>
          </w:p>
        </w:tc>
        <w:tc>
          <w:tcPr>
            <w:tcW w:w="4217" w:type="dxa"/>
            <w:gridSpan w:val="2"/>
            <w:tcBorders>
              <w:top w:val="nil"/>
              <w:left w:val="single" w:sz="4" w:space="0" w:color="auto"/>
              <w:bottom w:val="nil"/>
              <w:right w:val="single" w:sz="4" w:space="0" w:color="auto"/>
            </w:tcBorders>
            <w:vAlign w:val="center"/>
          </w:tcPr>
          <w:p w14:paraId="3BFFADEF" w14:textId="39B8AEE3"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5</w:t>
            </w:r>
          </w:p>
        </w:tc>
      </w:tr>
      <w:tr w:rsidR="00F01998" w14:paraId="738A15D2" w14:textId="77777777" w:rsidTr="00F01998">
        <w:tc>
          <w:tcPr>
            <w:tcW w:w="5353" w:type="dxa"/>
            <w:tcBorders>
              <w:top w:val="nil"/>
              <w:left w:val="single" w:sz="4" w:space="0" w:color="auto"/>
              <w:bottom w:val="single" w:sz="4" w:space="0" w:color="auto"/>
              <w:right w:val="single" w:sz="4" w:space="0" w:color="auto"/>
            </w:tcBorders>
          </w:tcPr>
          <w:p w14:paraId="25E6E9AC" w14:textId="0E2AAF00"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426"/>
              <w:jc w:val="both"/>
              <w:rPr>
                <w:rFonts w:ascii="Arial" w:hAnsi="Arial"/>
              </w:rPr>
            </w:pPr>
            <w:r>
              <w:rPr>
                <w:rFonts w:ascii="Arial" w:hAnsi="Arial"/>
              </w:rPr>
              <w:t>нерабочей</w:t>
            </w:r>
          </w:p>
        </w:tc>
        <w:tc>
          <w:tcPr>
            <w:tcW w:w="4217" w:type="dxa"/>
            <w:gridSpan w:val="2"/>
            <w:tcBorders>
              <w:top w:val="nil"/>
              <w:left w:val="single" w:sz="4" w:space="0" w:color="auto"/>
              <w:bottom w:val="single" w:sz="4" w:space="0" w:color="auto"/>
              <w:right w:val="single" w:sz="4" w:space="0" w:color="auto"/>
            </w:tcBorders>
            <w:vAlign w:val="center"/>
          </w:tcPr>
          <w:p w14:paraId="47391291" w14:textId="7D1A19FF"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8</w:t>
            </w:r>
          </w:p>
        </w:tc>
      </w:tr>
      <w:tr w:rsidR="00DD219C" w14:paraId="54899171" w14:textId="77777777" w:rsidTr="00F01998">
        <w:tc>
          <w:tcPr>
            <w:tcW w:w="5353" w:type="dxa"/>
            <w:tcBorders>
              <w:top w:val="single" w:sz="4" w:space="0" w:color="auto"/>
              <w:right w:val="single" w:sz="4" w:space="0" w:color="auto"/>
            </w:tcBorders>
          </w:tcPr>
          <w:p w14:paraId="13740EA1" w14:textId="2FF9CE71" w:rsidR="00DD219C"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r>
              <w:rPr>
                <w:rFonts w:ascii="Arial" w:hAnsi="Arial"/>
              </w:rPr>
              <w:t>Выплавки отдельные диаметром, мм, не более, на стороне:</w:t>
            </w:r>
          </w:p>
        </w:tc>
        <w:tc>
          <w:tcPr>
            <w:tcW w:w="2268" w:type="dxa"/>
            <w:tcBorders>
              <w:top w:val="single" w:sz="4" w:space="0" w:color="auto"/>
              <w:left w:val="single" w:sz="4" w:space="0" w:color="auto"/>
              <w:bottom w:val="nil"/>
              <w:right w:val="nil"/>
            </w:tcBorders>
            <w:vAlign w:val="center"/>
          </w:tcPr>
          <w:p w14:paraId="6661FB58"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949" w:type="dxa"/>
            <w:tcBorders>
              <w:top w:val="single" w:sz="4" w:space="0" w:color="auto"/>
              <w:left w:val="nil"/>
              <w:bottom w:val="nil"/>
              <w:right w:val="single" w:sz="4" w:space="0" w:color="auto"/>
            </w:tcBorders>
            <w:vAlign w:val="center"/>
          </w:tcPr>
          <w:p w14:paraId="57F45C66" w14:textId="77777777" w:rsidR="00DD219C" w:rsidRDefault="00DD219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F01998" w14:paraId="709140C3" w14:textId="77777777" w:rsidTr="00F01998">
        <w:tc>
          <w:tcPr>
            <w:tcW w:w="5353" w:type="dxa"/>
            <w:tcBorders>
              <w:right w:val="single" w:sz="4" w:space="0" w:color="auto"/>
            </w:tcBorders>
          </w:tcPr>
          <w:p w14:paraId="7F7CE90D" w14:textId="61B60996"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426"/>
              <w:jc w:val="both"/>
              <w:rPr>
                <w:rFonts w:ascii="Arial" w:hAnsi="Arial"/>
              </w:rPr>
            </w:pPr>
            <w:r>
              <w:rPr>
                <w:rFonts w:ascii="Arial" w:hAnsi="Arial"/>
              </w:rPr>
              <w:t>рабочей</w:t>
            </w:r>
          </w:p>
        </w:tc>
        <w:tc>
          <w:tcPr>
            <w:tcW w:w="4217" w:type="dxa"/>
            <w:gridSpan w:val="2"/>
            <w:tcBorders>
              <w:top w:val="nil"/>
              <w:left w:val="single" w:sz="4" w:space="0" w:color="auto"/>
              <w:bottom w:val="nil"/>
              <w:right w:val="single" w:sz="4" w:space="0" w:color="auto"/>
            </w:tcBorders>
            <w:vAlign w:val="center"/>
          </w:tcPr>
          <w:p w14:paraId="51B03941" w14:textId="6E375CE4"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5</w:t>
            </w:r>
          </w:p>
        </w:tc>
      </w:tr>
      <w:tr w:rsidR="00F01998" w14:paraId="3267B8C6" w14:textId="77777777" w:rsidTr="00F01998">
        <w:tc>
          <w:tcPr>
            <w:tcW w:w="5353" w:type="dxa"/>
            <w:tcBorders>
              <w:right w:val="single" w:sz="4" w:space="0" w:color="auto"/>
            </w:tcBorders>
          </w:tcPr>
          <w:p w14:paraId="2F827527" w14:textId="62699F33"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426"/>
              <w:jc w:val="both"/>
              <w:rPr>
                <w:rFonts w:ascii="Arial" w:hAnsi="Arial"/>
              </w:rPr>
            </w:pPr>
            <w:r>
              <w:rPr>
                <w:rFonts w:ascii="Arial" w:hAnsi="Arial"/>
              </w:rPr>
              <w:t>нерабочей</w:t>
            </w:r>
          </w:p>
        </w:tc>
        <w:tc>
          <w:tcPr>
            <w:tcW w:w="4217" w:type="dxa"/>
            <w:gridSpan w:val="2"/>
            <w:tcBorders>
              <w:top w:val="nil"/>
              <w:left w:val="single" w:sz="4" w:space="0" w:color="auto"/>
              <w:bottom w:val="single" w:sz="4" w:space="0" w:color="auto"/>
              <w:right w:val="single" w:sz="4" w:space="0" w:color="auto"/>
            </w:tcBorders>
            <w:vAlign w:val="center"/>
          </w:tcPr>
          <w:p w14:paraId="1BD41649" w14:textId="5CF38DD0" w:rsidR="00F01998" w:rsidRDefault="00F01998"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8</w:t>
            </w:r>
          </w:p>
        </w:tc>
      </w:tr>
      <w:tr w:rsidR="00540273" w14:paraId="259CB55A" w14:textId="77777777" w:rsidTr="007E2767">
        <w:tc>
          <w:tcPr>
            <w:tcW w:w="5353" w:type="dxa"/>
          </w:tcPr>
          <w:p w14:paraId="3C9D7477" w14:textId="3EABE3C7" w:rsidR="00540273"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rPr>
            </w:pPr>
            <w:proofErr w:type="spellStart"/>
            <w:r>
              <w:rPr>
                <w:rFonts w:ascii="Arial" w:hAnsi="Arial"/>
              </w:rPr>
              <w:t>Посечки</w:t>
            </w:r>
            <w:proofErr w:type="spellEnd"/>
            <w:r>
              <w:rPr>
                <w:rFonts w:ascii="Arial" w:hAnsi="Arial"/>
              </w:rPr>
              <w:t xml:space="preserve"> поверхностные ширины св. 0,3 мм</w:t>
            </w:r>
          </w:p>
        </w:tc>
        <w:tc>
          <w:tcPr>
            <w:tcW w:w="4217" w:type="dxa"/>
            <w:gridSpan w:val="2"/>
            <w:tcBorders>
              <w:top w:val="single" w:sz="4" w:space="0" w:color="auto"/>
              <w:bottom w:val="single" w:sz="4" w:space="0" w:color="auto"/>
            </w:tcBorders>
            <w:vAlign w:val="center"/>
          </w:tcPr>
          <w:p w14:paraId="676194F7" w14:textId="29C512FE" w:rsidR="00540273" w:rsidRDefault="00540273"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r>
              <w:rPr>
                <w:rFonts w:ascii="Arial" w:hAnsi="Arial"/>
              </w:rPr>
              <w:t>Не допускаются</w:t>
            </w:r>
          </w:p>
        </w:tc>
      </w:tr>
      <w:tr w:rsidR="007E2767" w14:paraId="1051A687" w14:textId="77777777" w:rsidTr="00936B38">
        <w:tc>
          <w:tcPr>
            <w:tcW w:w="9570" w:type="dxa"/>
            <w:gridSpan w:val="3"/>
          </w:tcPr>
          <w:p w14:paraId="58961287" w14:textId="2B95D41F" w:rsidR="007E2767" w:rsidRPr="007E2767" w:rsidRDefault="007E2767"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1513FA">
              <w:rPr>
                <w:rFonts w:ascii="Arial" w:hAnsi="Arial"/>
                <w:spacing w:val="40"/>
                <w:sz w:val="22"/>
                <w:szCs w:val="22"/>
              </w:rPr>
              <w:t>Примечание</w:t>
            </w:r>
            <w:r>
              <w:rPr>
                <w:rFonts w:ascii="Arial" w:hAnsi="Arial"/>
                <w:sz w:val="22"/>
                <w:szCs w:val="22"/>
              </w:rPr>
              <w:t xml:space="preserve"> – Для прямых и электродных изделий рабочей является одна из торцевых сторон, для клиновых </w:t>
            </w:r>
            <w:r w:rsidR="00B30061">
              <w:rPr>
                <w:rFonts w:ascii="Arial" w:hAnsi="Arial"/>
                <w:sz w:val="22"/>
                <w:szCs w:val="22"/>
              </w:rPr>
              <w:t>–</w:t>
            </w:r>
            <w:r>
              <w:rPr>
                <w:rFonts w:ascii="Arial" w:hAnsi="Arial"/>
                <w:sz w:val="22"/>
                <w:szCs w:val="22"/>
              </w:rPr>
              <w:t xml:space="preserve"> </w:t>
            </w:r>
            <w:r w:rsidR="00B30061">
              <w:rPr>
                <w:rFonts w:ascii="Arial" w:hAnsi="Arial"/>
                <w:sz w:val="22"/>
                <w:szCs w:val="22"/>
              </w:rPr>
              <w:t>торцевая сторона с меньшей площадью.</w:t>
            </w:r>
          </w:p>
        </w:tc>
      </w:tr>
    </w:tbl>
    <w:p w14:paraId="5D74EA61" w14:textId="77777777" w:rsidR="00DD219C" w:rsidRDefault="00DD219C">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288" w:lineRule="auto"/>
        <w:ind w:firstLine="360"/>
        <w:jc w:val="both"/>
        <w:rPr>
          <w:rFonts w:ascii="Arial" w:hAnsi="Arial"/>
        </w:rPr>
      </w:pPr>
    </w:p>
    <w:p w14:paraId="77644120" w14:textId="0223EC53" w:rsidR="00647580" w:rsidRDefault="00FE12D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7</w:t>
      </w:r>
      <w:r w:rsidR="00647580">
        <w:rPr>
          <w:rFonts w:ascii="Arial" w:hAnsi="Arial"/>
        </w:rPr>
        <w:t>.</w:t>
      </w:r>
      <w:r w:rsidR="00370621">
        <w:rPr>
          <w:rFonts w:ascii="Arial" w:hAnsi="Arial"/>
        </w:rPr>
        <w:t>2</w:t>
      </w:r>
      <w:r w:rsidR="00647580">
        <w:rPr>
          <w:rFonts w:ascii="Arial" w:hAnsi="Arial"/>
        </w:rPr>
        <w:t xml:space="preserve"> Изделия в изломе должны иметь однородное строение</w:t>
      </w:r>
      <w:r w:rsidR="00370621">
        <w:rPr>
          <w:rFonts w:ascii="Arial" w:hAnsi="Arial"/>
        </w:rPr>
        <w:t>, зерна не должны выкрашиваться и не должно быть пустот.</w:t>
      </w:r>
    </w:p>
    <w:p w14:paraId="68770E5B" w14:textId="5C3DE780" w:rsidR="00370621" w:rsidRDefault="00FE12DC"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7</w:t>
      </w:r>
      <w:r w:rsidR="00370621">
        <w:rPr>
          <w:rFonts w:ascii="Arial" w:hAnsi="Arial"/>
        </w:rPr>
        <w:t>.3 Требования к внешнему вида изделий допускается устанавливать по соглашению сторон.</w:t>
      </w:r>
    </w:p>
    <w:p w14:paraId="3F9CEBEA" w14:textId="6B64B6D7" w:rsidR="00812A87" w:rsidRDefault="00812A87"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 xml:space="preserve">7.4 Маркировка и, упаковка </w:t>
      </w:r>
      <w:r w:rsidRPr="00495AF1">
        <w:rPr>
          <w:rFonts w:ascii="Arial" w:hAnsi="Arial"/>
        </w:rPr>
        <w:t xml:space="preserve">по ГОСТ 24717 </w:t>
      </w:r>
      <w:r>
        <w:rPr>
          <w:rFonts w:ascii="Arial" w:hAnsi="Arial"/>
        </w:rPr>
        <w:t>со следующим дополнением:</w:t>
      </w:r>
    </w:p>
    <w:p w14:paraId="4DE70625" w14:textId="22D1B9DE" w:rsidR="00812A87" w:rsidRDefault="00812A87" w:rsidP="001513F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 xml:space="preserve">7.4.1 Для упаковки изделий используют ящики типов </w:t>
      </w:r>
      <w:proofErr w:type="gramStart"/>
      <w:r>
        <w:rPr>
          <w:rFonts w:ascii="Arial" w:hAnsi="Arial"/>
        </w:rPr>
        <w:t>1-1</w:t>
      </w:r>
      <w:proofErr w:type="gramEnd"/>
      <w:r>
        <w:rPr>
          <w:rFonts w:ascii="Arial" w:hAnsi="Arial"/>
        </w:rPr>
        <w:t>, 1-2 по ГОСТ 10198; размеры ящиков – по ГОСТ 21140, размеры пакета – по ГОСТ 24597.</w:t>
      </w:r>
    </w:p>
    <w:p w14:paraId="5C236D19" w14:textId="77777777" w:rsidR="00CF4134" w:rsidRPr="00E96771" w:rsidRDefault="00CF4134" w:rsidP="00E110C8">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rPr>
      </w:pPr>
    </w:p>
    <w:p w14:paraId="561D3751" w14:textId="7FB24832" w:rsidR="00122588" w:rsidRPr="00122588" w:rsidRDefault="00FE12DC" w:rsidP="001513FA">
      <w:pPr>
        <w:pStyle w:val="3"/>
        <w:spacing w:before="240" w:after="120" w:line="360" w:lineRule="auto"/>
        <w:ind w:firstLine="510"/>
        <w:jc w:val="both"/>
        <w:rPr>
          <w:rFonts w:ascii="Arial" w:hAnsi="Arial" w:cs="Arial"/>
          <w:b/>
          <w:color w:val="000000"/>
          <w:szCs w:val="28"/>
        </w:rPr>
      </w:pPr>
      <w:r>
        <w:rPr>
          <w:rFonts w:ascii="Arial" w:hAnsi="Arial" w:cs="Arial"/>
          <w:b/>
          <w:color w:val="000000"/>
          <w:szCs w:val="28"/>
        </w:rPr>
        <w:lastRenderedPageBreak/>
        <w:t>8</w:t>
      </w:r>
      <w:r w:rsidR="00370621">
        <w:rPr>
          <w:rFonts w:ascii="Arial" w:hAnsi="Arial" w:cs="Arial"/>
          <w:b/>
          <w:color w:val="000000"/>
          <w:szCs w:val="28"/>
        </w:rPr>
        <w:t xml:space="preserve"> </w:t>
      </w:r>
      <w:r w:rsidR="00122588" w:rsidRPr="00122588">
        <w:rPr>
          <w:rFonts w:ascii="Arial" w:hAnsi="Arial" w:cs="Arial"/>
          <w:b/>
          <w:color w:val="000000"/>
          <w:szCs w:val="28"/>
        </w:rPr>
        <w:t>Требования безопасности</w:t>
      </w:r>
    </w:p>
    <w:p w14:paraId="5F7DC34C" w14:textId="14D967B1" w:rsidR="00195FD0" w:rsidRPr="00195FD0" w:rsidRDefault="00FE12DC" w:rsidP="001513FA">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8</w:t>
      </w:r>
      <w:r w:rsidR="00195FD0" w:rsidRPr="00195FD0">
        <w:rPr>
          <w:rFonts w:ascii="Arial" w:hAnsi="Arial" w:cs="Arial"/>
        </w:rPr>
        <w:t xml:space="preserve">.1 Изделия являются </w:t>
      </w:r>
      <w:proofErr w:type="spellStart"/>
      <w:r w:rsidR="00195FD0" w:rsidRPr="00195FD0">
        <w:rPr>
          <w:rFonts w:ascii="Arial" w:hAnsi="Arial" w:cs="Arial"/>
        </w:rPr>
        <w:t>пожаро</w:t>
      </w:r>
      <w:proofErr w:type="spellEnd"/>
      <w:r w:rsidR="00195FD0" w:rsidRPr="00195FD0">
        <w:rPr>
          <w:rFonts w:ascii="Arial" w:hAnsi="Arial" w:cs="Arial"/>
        </w:rPr>
        <w:t>- и взрывобезопасными.</w:t>
      </w:r>
    </w:p>
    <w:p w14:paraId="76BA23CE" w14:textId="0404B350" w:rsidR="00195FD0" w:rsidRPr="00195FD0" w:rsidRDefault="00FE12DC" w:rsidP="001513FA">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8</w:t>
      </w:r>
      <w:r w:rsidR="00195FD0" w:rsidRPr="00195FD0">
        <w:rPr>
          <w:rFonts w:ascii="Arial" w:hAnsi="Arial" w:cs="Arial"/>
        </w:rPr>
        <w:t>.2 Изделия не являются радиоактивными. Максимальное значение эффективной удельной активности природных радионуклидов в изделиях не превышает 740 Бк/кг по нормативным документам государств, проголосовавших за принятие настоящего стандарта</w:t>
      </w:r>
      <w:r w:rsidR="00195FD0" w:rsidRPr="00195FD0">
        <w:rPr>
          <w:rStyle w:val="af"/>
          <w:rFonts w:ascii="Arial" w:hAnsi="Arial" w:cs="Arial"/>
        </w:rPr>
        <w:footnoteReference w:id="4"/>
      </w:r>
      <w:r w:rsidR="00195FD0" w:rsidRPr="00195FD0">
        <w:rPr>
          <w:rFonts w:ascii="Arial" w:hAnsi="Arial" w:cs="Arial"/>
        </w:rPr>
        <w:t>.</w:t>
      </w:r>
    </w:p>
    <w:p w14:paraId="5DFC96F0" w14:textId="1A0D033B" w:rsidR="00195FD0" w:rsidRPr="00195FD0" w:rsidRDefault="00FE12DC" w:rsidP="001513FA">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8.</w:t>
      </w:r>
      <w:r w:rsidR="00195FD0" w:rsidRPr="00195FD0">
        <w:rPr>
          <w:rFonts w:ascii="Arial" w:hAnsi="Arial" w:cs="Arial"/>
        </w:rPr>
        <w:t>3 При транспортировании, хранении и применении изделия не выделяют вредных и токсичных веществ.</w:t>
      </w:r>
    </w:p>
    <w:p w14:paraId="3E374DD4" w14:textId="72C783FA" w:rsidR="00171F8A" w:rsidRPr="00CF4134" w:rsidRDefault="00FE12DC" w:rsidP="001513FA">
      <w:pPr>
        <w:pStyle w:val="aff"/>
        <w:spacing w:before="0" w:beforeAutospacing="0" w:after="0" w:afterAutospacing="0" w:line="360" w:lineRule="auto"/>
        <w:ind w:firstLine="510"/>
        <w:jc w:val="both"/>
        <w:rPr>
          <w:rFonts w:ascii="Arial" w:hAnsi="Arial" w:cs="Arial"/>
          <w:color w:val="000000"/>
        </w:rPr>
      </w:pPr>
      <w:r>
        <w:rPr>
          <w:rFonts w:ascii="Arial" w:hAnsi="Arial" w:cs="Arial"/>
          <w:color w:val="000000"/>
        </w:rPr>
        <w:t>8</w:t>
      </w:r>
      <w:r w:rsidR="00171F8A" w:rsidRPr="00CF4134">
        <w:rPr>
          <w:rFonts w:ascii="Arial" w:hAnsi="Arial" w:cs="Arial"/>
          <w:color w:val="000000"/>
        </w:rPr>
        <w:t>.</w:t>
      </w:r>
      <w:r w:rsidR="00195FD0">
        <w:rPr>
          <w:rFonts w:ascii="Arial" w:hAnsi="Arial" w:cs="Arial"/>
          <w:color w:val="000000"/>
        </w:rPr>
        <w:t>4</w:t>
      </w:r>
      <w:r w:rsidR="00171F8A" w:rsidRPr="00CF4134">
        <w:rPr>
          <w:rFonts w:ascii="Arial" w:hAnsi="Arial" w:cs="Arial"/>
          <w:color w:val="000000"/>
        </w:rPr>
        <w:t xml:space="preserve"> При производстве изделий вредным производственным фактором является неорганическая пыль кварцита, содержащая оксид кремния (</w:t>
      </w:r>
      <w:r w:rsidR="00171F8A" w:rsidRPr="00CF4134">
        <w:rPr>
          <w:rFonts w:ascii="Arial" w:hAnsi="Arial" w:cs="Arial"/>
          <w:color w:val="000000"/>
          <w:lang w:val="en-US"/>
        </w:rPr>
        <w:t>IV</w:t>
      </w:r>
      <w:r w:rsidR="00171F8A" w:rsidRPr="00CF4134">
        <w:rPr>
          <w:rFonts w:ascii="Arial" w:hAnsi="Arial" w:cs="Arial"/>
          <w:color w:val="000000"/>
        </w:rPr>
        <w:t>), относящуюся к 3-му классу опасности по ГОСТ 12.1.007.</w:t>
      </w:r>
    </w:p>
    <w:p w14:paraId="6AB19348" w14:textId="77777777" w:rsidR="00171F8A" w:rsidRPr="00CF4134" w:rsidRDefault="00171F8A" w:rsidP="001513FA">
      <w:pPr>
        <w:pStyle w:val="aff"/>
        <w:spacing w:before="0" w:beforeAutospacing="0" w:after="0" w:afterAutospacing="0" w:line="360" w:lineRule="auto"/>
        <w:ind w:firstLine="510"/>
        <w:jc w:val="both"/>
        <w:rPr>
          <w:rFonts w:ascii="Arial" w:hAnsi="Arial" w:cs="Arial"/>
          <w:color w:val="000000"/>
        </w:rPr>
      </w:pPr>
      <w:r w:rsidRPr="00CF4134">
        <w:rPr>
          <w:rFonts w:ascii="Arial" w:hAnsi="Arial" w:cs="Arial"/>
          <w:color w:val="000000"/>
        </w:rPr>
        <w:t>Величина ПДК пыли кварцита в воздухе рабочей зоны производственных помещений не должна превышать 1 мг/м</w:t>
      </w:r>
      <w:r w:rsidRPr="00CF4134">
        <w:rPr>
          <w:rFonts w:ascii="Arial" w:hAnsi="Arial" w:cs="Arial"/>
          <w:color w:val="000000"/>
          <w:vertAlign w:val="superscript"/>
        </w:rPr>
        <w:t>3</w:t>
      </w:r>
      <w:r w:rsidRPr="00CF4134">
        <w:rPr>
          <w:rFonts w:ascii="Arial" w:hAnsi="Arial" w:cs="Arial"/>
          <w:color w:val="000000"/>
        </w:rPr>
        <w:t xml:space="preserve"> по ГОСТ 12.1.005.</w:t>
      </w:r>
    </w:p>
    <w:p w14:paraId="396C261F" w14:textId="77777777" w:rsidR="00A00321" w:rsidRPr="00CF4134" w:rsidRDefault="00A00321" w:rsidP="001513FA">
      <w:pPr>
        <w:pStyle w:val="aff"/>
        <w:spacing w:before="0" w:beforeAutospacing="0" w:after="0" w:afterAutospacing="0" w:line="360" w:lineRule="auto"/>
        <w:ind w:firstLine="510"/>
        <w:jc w:val="both"/>
        <w:rPr>
          <w:rFonts w:ascii="Arial" w:hAnsi="Arial" w:cs="Arial"/>
          <w:color w:val="000000"/>
        </w:rPr>
      </w:pPr>
      <w:r w:rsidRPr="00CF4134">
        <w:rPr>
          <w:rFonts w:ascii="Arial" w:hAnsi="Arial" w:cs="Arial"/>
          <w:color w:val="000000"/>
        </w:rPr>
        <w:t>Оксид кремния (</w:t>
      </w:r>
      <w:r w:rsidRPr="00CF4134">
        <w:rPr>
          <w:rFonts w:ascii="Arial" w:hAnsi="Arial" w:cs="Arial"/>
          <w:color w:val="000000"/>
          <w:lang w:val="en-US"/>
        </w:rPr>
        <w:t>IV</w:t>
      </w:r>
      <w:r w:rsidRPr="00CF4134">
        <w:rPr>
          <w:rFonts w:ascii="Arial" w:hAnsi="Arial" w:cs="Arial"/>
          <w:color w:val="000000"/>
        </w:rPr>
        <w:t>) оказывает вредное воздействие на дыхательные пути человека.</w:t>
      </w:r>
    </w:p>
    <w:p w14:paraId="04FF3B7F" w14:textId="77777777" w:rsidR="00A00321" w:rsidRPr="00CF4134" w:rsidRDefault="00A00321" w:rsidP="001513FA">
      <w:pPr>
        <w:pStyle w:val="aff"/>
        <w:spacing w:before="0" w:beforeAutospacing="0" w:after="0" w:afterAutospacing="0" w:line="360" w:lineRule="auto"/>
        <w:ind w:firstLine="510"/>
        <w:jc w:val="both"/>
        <w:rPr>
          <w:rFonts w:ascii="Arial" w:hAnsi="Arial" w:cs="Arial"/>
          <w:color w:val="000000"/>
        </w:rPr>
      </w:pPr>
      <w:r w:rsidRPr="00CF4134">
        <w:rPr>
          <w:rFonts w:ascii="Arial" w:hAnsi="Arial" w:cs="Arial"/>
          <w:color w:val="000000"/>
        </w:rPr>
        <w:t>Острые отравления при изготовлении и применении изделий исключены.</w:t>
      </w:r>
    </w:p>
    <w:p w14:paraId="4E9A2E82" w14:textId="1D2E2CFF" w:rsidR="00505B71" w:rsidRPr="00CF4134" w:rsidRDefault="00FE12DC" w:rsidP="001513FA">
      <w:pPr>
        <w:pStyle w:val="25"/>
        <w:spacing w:line="360" w:lineRule="auto"/>
        <w:ind w:firstLine="510"/>
        <w:rPr>
          <w:rFonts w:ascii="Arial" w:hAnsi="Arial" w:cs="Arial"/>
        </w:rPr>
      </w:pPr>
      <w:r>
        <w:rPr>
          <w:rFonts w:ascii="Arial" w:hAnsi="Arial" w:cs="Arial"/>
        </w:rPr>
        <w:t>8</w:t>
      </w:r>
      <w:r w:rsidR="00505B71" w:rsidRPr="00CF4134">
        <w:rPr>
          <w:rFonts w:ascii="Arial" w:hAnsi="Arial" w:cs="Arial"/>
        </w:rPr>
        <w:t>.</w:t>
      </w:r>
      <w:r w:rsidR="00195FD0">
        <w:rPr>
          <w:rFonts w:ascii="Arial" w:hAnsi="Arial" w:cs="Arial"/>
        </w:rPr>
        <w:t>5</w:t>
      </w:r>
      <w:r w:rsidR="00505B71" w:rsidRPr="00CF4134">
        <w:rPr>
          <w:rFonts w:ascii="Arial" w:hAnsi="Arial" w:cs="Arial"/>
        </w:rPr>
        <w:t xml:space="preserve"> При проведении работ с изделиями рабочий персонал должен быть обеспечен </w:t>
      </w:r>
      <w:proofErr w:type="spellStart"/>
      <w:r w:rsidR="00505B71" w:rsidRPr="00CF4134">
        <w:rPr>
          <w:rFonts w:ascii="Arial" w:hAnsi="Arial" w:cs="Arial"/>
        </w:rPr>
        <w:t>противопыльными</w:t>
      </w:r>
      <w:proofErr w:type="spellEnd"/>
      <w:r w:rsidR="00505B71" w:rsidRPr="00CF4134">
        <w:rPr>
          <w:rFonts w:ascii="Arial" w:hAnsi="Arial" w:cs="Arial"/>
        </w:rPr>
        <w:t xml:space="preserve"> респираторами по</w:t>
      </w:r>
      <w:r w:rsidR="00505B71" w:rsidRPr="00CF4134">
        <w:rPr>
          <w:rStyle w:val="apple-converted-space"/>
          <w:rFonts w:ascii="Arial" w:hAnsi="Arial" w:cs="Arial"/>
        </w:rPr>
        <w:t> </w:t>
      </w:r>
      <w:hyperlink r:id="rId35" w:history="1">
        <w:r w:rsidR="00505B71" w:rsidRPr="00CF4134">
          <w:rPr>
            <w:rStyle w:val="ac"/>
            <w:rFonts w:ascii="Arial" w:hAnsi="Arial" w:cs="Arial"/>
            <w:color w:val="auto"/>
            <w:u w:val="none"/>
          </w:rPr>
          <w:t>ГОСТ 12.4.028</w:t>
        </w:r>
      </w:hyperlink>
      <w:r w:rsidR="00505B71" w:rsidRPr="00CF4134">
        <w:rPr>
          <w:rFonts w:ascii="Arial" w:hAnsi="Arial" w:cs="Arial"/>
        </w:rPr>
        <w:t>. защитными очками по</w:t>
      </w:r>
      <w:r w:rsidR="00505B71" w:rsidRPr="00CF4134">
        <w:rPr>
          <w:rStyle w:val="apple-converted-space"/>
          <w:rFonts w:ascii="Arial" w:hAnsi="Arial" w:cs="Arial"/>
        </w:rPr>
        <w:t> </w:t>
      </w:r>
      <w:hyperlink r:id="rId36" w:history="1">
        <w:r w:rsidR="00505B71" w:rsidRPr="00CF4134">
          <w:rPr>
            <w:rStyle w:val="ac"/>
            <w:rFonts w:ascii="Arial" w:hAnsi="Arial" w:cs="Arial"/>
            <w:color w:val="auto"/>
            <w:u w:val="none"/>
          </w:rPr>
          <w:t>ГОСТ 12.4.253</w:t>
        </w:r>
      </w:hyperlink>
      <w:r w:rsidR="0016037A">
        <w:rPr>
          <w:rStyle w:val="ac"/>
          <w:rFonts w:ascii="Arial" w:hAnsi="Arial" w:cs="Arial"/>
          <w:color w:val="auto"/>
          <w:u w:val="none"/>
        </w:rPr>
        <w:t>,</w:t>
      </w:r>
      <w:r w:rsidR="0016037A">
        <w:rPr>
          <w:rFonts w:ascii="Arial" w:hAnsi="Arial" w:cs="Arial"/>
        </w:rPr>
        <w:t>спецодеждой, хлопчатобумажными перчатками и т.п.</w:t>
      </w:r>
    </w:p>
    <w:p w14:paraId="0BF713FC" w14:textId="26CB998F" w:rsidR="00171F8A" w:rsidRPr="00CF4134" w:rsidRDefault="00FE12DC" w:rsidP="001513FA">
      <w:pPr>
        <w:pStyle w:val="aff"/>
        <w:spacing w:before="0" w:beforeAutospacing="0" w:after="0" w:afterAutospacing="0" w:line="360" w:lineRule="auto"/>
        <w:ind w:firstLine="510"/>
        <w:jc w:val="both"/>
        <w:rPr>
          <w:rFonts w:ascii="Arial" w:hAnsi="Arial" w:cs="Arial"/>
          <w:color w:val="000000"/>
        </w:rPr>
      </w:pPr>
      <w:r>
        <w:rPr>
          <w:rFonts w:ascii="Arial" w:hAnsi="Arial" w:cs="Arial"/>
          <w:color w:val="000000"/>
        </w:rPr>
        <w:t>8</w:t>
      </w:r>
      <w:r w:rsidR="00171F8A" w:rsidRPr="00CF4134">
        <w:rPr>
          <w:rFonts w:ascii="Arial" w:hAnsi="Arial" w:cs="Arial"/>
          <w:color w:val="000000"/>
        </w:rPr>
        <w:t>.</w:t>
      </w:r>
      <w:r w:rsidR="00195FD0">
        <w:rPr>
          <w:rFonts w:ascii="Arial" w:hAnsi="Arial" w:cs="Arial"/>
          <w:color w:val="000000"/>
        </w:rPr>
        <w:t>6</w:t>
      </w:r>
      <w:r w:rsidR="00C24594">
        <w:rPr>
          <w:rFonts w:ascii="Arial" w:hAnsi="Arial" w:cs="Arial"/>
          <w:color w:val="000000"/>
        </w:rPr>
        <w:t xml:space="preserve"> </w:t>
      </w:r>
      <w:r w:rsidR="00A00321" w:rsidRPr="00CF4134">
        <w:rPr>
          <w:rFonts w:ascii="Arial" w:hAnsi="Arial" w:cs="Arial"/>
          <w:color w:val="000000"/>
        </w:rPr>
        <w:t>Общие требования безопасности при производстве изделий должны соблюдаться в соответствии с требованиями ГОСТ</w:t>
      </w:r>
      <w:r w:rsidR="00097B98">
        <w:rPr>
          <w:rFonts w:ascii="Arial" w:hAnsi="Arial" w:cs="Arial"/>
          <w:color w:val="000000"/>
        </w:rPr>
        <w:t> </w:t>
      </w:r>
      <w:r w:rsidR="00A00321" w:rsidRPr="00CF4134">
        <w:rPr>
          <w:rFonts w:ascii="Arial" w:hAnsi="Arial" w:cs="Arial"/>
          <w:color w:val="000000"/>
        </w:rPr>
        <w:t>12.4.041.</w:t>
      </w:r>
    </w:p>
    <w:p w14:paraId="20C66D76" w14:textId="42D1A7E2" w:rsidR="00A00321" w:rsidRPr="00CF4134" w:rsidRDefault="00FE12DC" w:rsidP="001513FA">
      <w:pPr>
        <w:pStyle w:val="aff"/>
        <w:spacing w:before="0" w:beforeAutospacing="0" w:after="0" w:afterAutospacing="0" w:line="360" w:lineRule="auto"/>
        <w:ind w:firstLine="510"/>
        <w:jc w:val="both"/>
        <w:rPr>
          <w:rFonts w:ascii="Arial" w:hAnsi="Arial" w:cs="Arial"/>
        </w:rPr>
      </w:pPr>
      <w:r>
        <w:rPr>
          <w:rFonts w:ascii="Arial" w:hAnsi="Arial" w:cs="Arial"/>
        </w:rPr>
        <w:t>8</w:t>
      </w:r>
      <w:r w:rsidR="00A00321" w:rsidRPr="00CF4134">
        <w:rPr>
          <w:rFonts w:ascii="Arial" w:hAnsi="Arial" w:cs="Arial"/>
        </w:rPr>
        <w:t>.</w:t>
      </w:r>
      <w:r w:rsidR="00195FD0">
        <w:rPr>
          <w:rFonts w:ascii="Arial" w:hAnsi="Arial" w:cs="Arial"/>
        </w:rPr>
        <w:t>7</w:t>
      </w:r>
      <w:r w:rsidR="00A00321" w:rsidRPr="00CF4134">
        <w:rPr>
          <w:rFonts w:ascii="Arial" w:hAnsi="Arial" w:cs="Arial"/>
        </w:rPr>
        <w:t xml:space="preserve"> При применении изделий должны соблюдаться требования стандартов по охране окружающей среды —</w:t>
      </w:r>
      <w:r w:rsidR="00A00321" w:rsidRPr="00CF4134">
        <w:rPr>
          <w:rStyle w:val="apple-converted-space"/>
          <w:rFonts w:ascii="Arial" w:hAnsi="Arial" w:cs="Arial"/>
        </w:rPr>
        <w:t> </w:t>
      </w:r>
      <w:hyperlink r:id="rId37" w:history="1">
        <w:r w:rsidR="00A00321" w:rsidRPr="00CF4134">
          <w:rPr>
            <w:rStyle w:val="ac"/>
            <w:rFonts w:ascii="Arial" w:hAnsi="Arial" w:cs="Arial"/>
            <w:color w:val="auto"/>
            <w:u w:val="none"/>
          </w:rPr>
          <w:t>ГОСТ 17.0.0.01</w:t>
        </w:r>
      </w:hyperlink>
      <w:r w:rsidR="00A00321" w:rsidRPr="00CF4134">
        <w:rPr>
          <w:rStyle w:val="apple-converted-space"/>
          <w:rFonts w:ascii="Arial" w:hAnsi="Arial" w:cs="Arial"/>
        </w:rPr>
        <w:t> </w:t>
      </w:r>
      <w:r w:rsidR="00A00321" w:rsidRPr="00CF4134">
        <w:rPr>
          <w:rFonts w:ascii="Arial" w:hAnsi="Arial" w:cs="Arial"/>
        </w:rPr>
        <w:t>и</w:t>
      </w:r>
      <w:r w:rsidR="00A00321" w:rsidRPr="00CF4134">
        <w:rPr>
          <w:rStyle w:val="apple-converted-space"/>
          <w:rFonts w:ascii="Arial" w:hAnsi="Arial" w:cs="Arial"/>
        </w:rPr>
        <w:t> </w:t>
      </w:r>
      <w:hyperlink r:id="rId38" w:history="1">
        <w:r w:rsidR="00A00321" w:rsidRPr="00CF4134">
          <w:rPr>
            <w:rStyle w:val="ac"/>
            <w:rFonts w:ascii="Arial" w:hAnsi="Arial" w:cs="Arial"/>
            <w:color w:val="auto"/>
            <w:u w:val="none"/>
          </w:rPr>
          <w:t>ГОСТ 17.2.3.02</w:t>
        </w:r>
      </w:hyperlink>
      <w:r w:rsidR="00A00321" w:rsidRPr="00CF4134">
        <w:rPr>
          <w:rFonts w:ascii="Arial" w:hAnsi="Arial" w:cs="Arial"/>
        </w:rPr>
        <w:t>.</w:t>
      </w:r>
    </w:p>
    <w:p w14:paraId="77620335" w14:textId="3FB0E673" w:rsidR="00A00321" w:rsidRDefault="00FE12DC" w:rsidP="001513FA">
      <w:pPr>
        <w:pStyle w:val="aff"/>
        <w:spacing w:before="0" w:beforeAutospacing="0" w:after="0" w:afterAutospacing="0" w:line="360" w:lineRule="auto"/>
        <w:ind w:firstLine="510"/>
        <w:jc w:val="both"/>
        <w:rPr>
          <w:rFonts w:ascii="Arial" w:hAnsi="Arial" w:cs="Arial"/>
        </w:rPr>
      </w:pPr>
      <w:r>
        <w:rPr>
          <w:rFonts w:ascii="Arial" w:hAnsi="Arial" w:cs="Arial"/>
        </w:rPr>
        <w:t>8</w:t>
      </w:r>
      <w:r w:rsidR="00A00321" w:rsidRPr="00CF4134">
        <w:rPr>
          <w:rFonts w:ascii="Arial" w:hAnsi="Arial" w:cs="Arial"/>
        </w:rPr>
        <w:t>.</w:t>
      </w:r>
      <w:r w:rsidR="00195FD0">
        <w:rPr>
          <w:rFonts w:ascii="Arial" w:hAnsi="Arial" w:cs="Arial"/>
        </w:rPr>
        <w:t>8</w:t>
      </w:r>
      <w:r w:rsidR="00A00321" w:rsidRPr="00CF4134">
        <w:rPr>
          <w:rFonts w:ascii="Arial" w:hAnsi="Arial" w:cs="Arial"/>
        </w:rPr>
        <w:t xml:space="preserve"> При погрузочно-разгрузочных работах следует соблюдать общие требования безопасности по </w:t>
      </w:r>
      <w:hyperlink r:id="rId39" w:history="1">
        <w:r w:rsidR="00A00321" w:rsidRPr="00CF4134">
          <w:rPr>
            <w:rStyle w:val="ac"/>
            <w:rFonts w:ascii="Arial" w:hAnsi="Arial" w:cs="Arial"/>
            <w:color w:val="auto"/>
            <w:u w:val="none"/>
          </w:rPr>
          <w:t>ГОСТ 12.3.009</w:t>
        </w:r>
      </w:hyperlink>
      <w:r w:rsidR="00A00321" w:rsidRPr="00CF4134">
        <w:rPr>
          <w:rFonts w:ascii="Arial" w:hAnsi="Arial" w:cs="Arial"/>
        </w:rPr>
        <w:t>.</w:t>
      </w:r>
    </w:p>
    <w:p w14:paraId="5B4BA97B" w14:textId="1F719C73" w:rsidR="00647580" w:rsidRDefault="001513FA" w:rsidP="001513FA">
      <w:pPr>
        <w:pStyle w:val="1"/>
        <w:pBdr>
          <w:top w:val="none" w:sz="0" w:space="0" w:color="auto"/>
          <w:left w:val="none" w:sz="0" w:space="0" w:color="auto"/>
          <w:bottom w:val="none" w:sz="0" w:space="0" w:color="auto"/>
          <w:right w:val="none" w:sz="0" w:space="0" w:color="auto"/>
          <w:between w:val="none" w:sz="0" w:space="0" w:color="auto"/>
        </w:pBdr>
        <w:tabs>
          <w:tab w:val="left" w:pos="720"/>
        </w:tabs>
        <w:spacing w:before="240" w:after="120" w:line="360" w:lineRule="auto"/>
        <w:ind w:firstLine="510"/>
        <w:jc w:val="both"/>
        <w:rPr>
          <w:rFonts w:ascii="Arial" w:hAnsi="Arial"/>
          <w:sz w:val="28"/>
          <w:szCs w:val="28"/>
        </w:rPr>
      </w:pPr>
      <w:r>
        <w:rPr>
          <w:rFonts w:ascii="Arial" w:hAnsi="Arial"/>
          <w:sz w:val="28"/>
          <w:szCs w:val="28"/>
        </w:rPr>
        <w:lastRenderedPageBreak/>
        <w:t xml:space="preserve">9 </w:t>
      </w:r>
      <w:r w:rsidR="00647580">
        <w:rPr>
          <w:rFonts w:ascii="Arial" w:hAnsi="Arial"/>
          <w:sz w:val="28"/>
          <w:szCs w:val="28"/>
        </w:rPr>
        <w:t>Правила приемки</w:t>
      </w:r>
    </w:p>
    <w:p w14:paraId="333AE3E9" w14:textId="59897634" w:rsidR="00B82A5C" w:rsidRDefault="00FE12DC" w:rsidP="001513FA">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9</w:t>
      </w:r>
      <w:r w:rsidR="00647580">
        <w:rPr>
          <w:rFonts w:ascii="Arial" w:hAnsi="Arial"/>
        </w:rPr>
        <w:t>.</w:t>
      </w:r>
      <w:r w:rsidR="00C24594">
        <w:rPr>
          <w:rFonts w:ascii="Arial" w:hAnsi="Arial"/>
        </w:rPr>
        <w:t>1</w:t>
      </w:r>
      <w:r w:rsidR="00647580">
        <w:rPr>
          <w:rFonts w:ascii="Arial" w:hAnsi="Arial"/>
        </w:rPr>
        <w:t xml:space="preserve"> Правила приемки – по ГОСТ 8179</w:t>
      </w:r>
      <w:r w:rsidR="00C24594">
        <w:rPr>
          <w:rFonts w:ascii="Arial" w:hAnsi="Arial"/>
        </w:rPr>
        <w:t xml:space="preserve"> со следующими дополнениями</w:t>
      </w:r>
      <w:r w:rsidR="0002617E">
        <w:rPr>
          <w:rFonts w:ascii="Arial" w:hAnsi="Arial"/>
        </w:rPr>
        <w:t>: массу партии устанавливают не более 150 т; для приемки изделий применяют план контроля номер 2.</w:t>
      </w:r>
    </w:p>
    <w:p w14:paraId="15D9E21D" w14:textId="203D8826" w:rsidR="00B82A5C" w:rsidRPr="001A0763" w:rsidRDefault="00FE12DC" w:rsidP="001513F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9</w:t>
      </w:r>
      <w:r w:rsidR="00B82A5C">
        <w:rPr>
          <w:rFonts w:ascii="Arial" w:hAnsi="Arial" w:cs="Arial"/>
        </w:rPr>
        <w:t>.</w:t>
      </w:r>
      <w:r w:rsidR="0002617E">
        <w:rPr>
          <w:rFonts w:ascii="Arial" w:hAnsi="Arial" w:cs="Arial"/>
        </w:rPr>
        <w:t>2</w:t>
      </w:r>
      <w:r w:rsidR="00B82A5C">
        <w:rPr>
          <w:rFonts w:ascii="Arial" w:hAnsi="Arial" w:cs="Arial"/>
        </w:rPr>
        <w:t xml:space="preserve"> При проверке соответствия качества изделий требованиям настоящего стандарта проводят приемо-сдаточные испытания в соответствии с требованиями таблицы </w:t>
      </w:r>
      <w:r w:rsidR="0002617E">
        <w:rPr>
          <w:rFonts w:ascii="Arial" w:hAnsi="Arial" w:cs="Arial"/>
        </w:rPr>
        <w:t>1</w:t>
      </w:r>
      <w:r>
        <w:rPr>
          <w:rFonts w:ascii="Arial" w:hAnsi="Arial" w:cs="Arial"/>
        </w:rPr>
        <w:t>8</w:t>
      </w:r>
      <w:r w:rsidR="00B82A5C">
        <w:rPr>
          <w:rFonts w:ascii="Arial" w:hAnsi="Arial" w:cs="Arial"/>
        </w:rPr>
        <w:t>.</w:t>
      </w:r>
    </w:p>
    <w:p w14:paraId="1985D7AE" w14:textId="57F978DE" w:rsidR="00B82A5C" w:rsidRDefault="00B82A5C" w:rsidP="005B0DCC">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sidRPr="005B0DCC">
        <w:rPr>
          <w:rFonts w:ascii="Arial" w:hAnsi="Arial" w:cs="Arial"/>
          <w:spacing w:val="40"/>
        </w:rPr>
        <w:t xml:space="preserve">Таблица </w:t>
      </w:r>
      <w:r w:rsidR="0002617E" w:rsidRPr="005B0DCC">
        <w:rPr>
          <w:rFonts w:ascii="Arial" w:hAnsi="Arial" w:cs="Arial"/>
          <w:spacing w:val="40"/>
        </w:rPr>
        <w:t>1</w:t>
      </w:r>
      <w:r w:rsidR="00FE12DC" w:rsidRPr="005B0DCC">
        <w:rPr>
          <w:rFonts w:ascii="Arial" w:hAnsi="Arial" w:cs="Arial"/>
          <w:spacing w:val="40"/>
        </w:rPr>
        <w:t>8</w:t>
      </w:r>
      <w:r>
        <w:rPr>
          <w:rFonts w:ascii="Arial" w:hAnsi="Arial" w:cs="Arial"/>
        </w:rPr>
        <w:t xml:space="preserve"> </w:t>
      </w:r>
      <w:r w:rsidR="0040679B">
        <w:rPr>
          <w:rFonts w:ascii="Arial" w:hAnsi="Arial" w:cs="Arial"/>
        </w:rPr>
        <w:t xml:space="preserve">— </w:t>
      </w:r>
      <w:r>
        <w:rPr>
          <w:rFonts w:ascii="Arial" w:hAnsi="Arial" w:cs="Arial"/>
        </w:rPr>
        <w:t>Периодичность отбора образцов для проведения испытаний.</w:t>
      </w:r>
    </w:p>
    <w:tbl>
      <w:tblPr>
        <w:tblStyle w:val="ab"/>
        <w:tblW w:w="0" w:type="auto"/>
        <w:tblLook w:val="04A0" w:firstRow="1" w:lastRow="0" w:firstColumn="1" w:lastColumn="0" w:noHBand="0" w:noVBand="1"/>
      </w:tblPr>
      <w:tblGrid>
        <w:gridCol w:w="4675"/>
        <w:gridCol w:w="4669"/>
      </w:tblGrid>
      <w:tr w:rsidR="00B82A5C" w14:paraId="32B96B6A" w14:textId="77777777" w:rsidTr="001513FA">
        <w:tc>
          <w:tcPr>
            <w:tcW w:w="4675" w:type="dxa"/>
            <w:tcBorders>
              <w:bottom w:val="double" w:sz="4" w:space="0" w:color="auto"/>
            </w:tcBorders>
            <w:vAlign w:val="center"/>
          </w:tcPr>
          <w:p w14:paraId="7CD969F3" w14:textId="77777777" w:rsidR="00B82A5C" w:rsidRDefault="00B82A5C"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Наименование показателя</w:t>
            </w:r>
          </w:p>
        </w:tc>
        <w:tc>
          <w:tcPr>
            <w:tcW w:w="4669" w:type="dxa"/>
            <w:tcBorders>
              <w:bottom w:val="double" w:sz="4" w:space="0" w:color="auto"/>
            </w:tcBorders>
            <w:vAlign w:val="center"/>
          </w:tcPr>
          <w:p w14:paraId="3BC29420" w14:textId="77777777" w:rsidR="00B82A5C" w:rsidRDefault="00B82A5C"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Периодичность отбора образцов и проб</w:t>
            </w:r>
          </w:p>
        </w:tc>
      </w:tr>
      <w:tr w:rsidR="00B82A5C" w14:paraId="05066833" w14:textId="77777777" w:rsidTr="001513FA">
        <w:tc>
          <w:tcPr>
            <w:tcW w:w="4675" w:type="dxa"/>
            <w:vAlign w:val="center"/>
          </w:tcPr>
          <w:p w14:paraId="0E5A888B" w14:textId="27D9F290" w:rsidR="00B82A5C"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Внешний вид и размеры</w:t>
            </w:r>
          </w:p>
        </w:tc>
        <w:tc>
          <w:tcPr>
            <w:tcW w:w="4669" w:type="dxa"/>
            <w:vAlign w:val="center"/>
          </w:tcPr>
          <w:p w14:paraId="4234F777" w14:textId="6F9790BC" w:rsidR="00B82A5C"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партии</w:t>
            </w:r>
          </w:p>
        </w:tc>
      </w:tr>
      <w:tr w:rsidR="0002617E" w14:paraId="7BE8BD9F" w14:textId="77777777" w:rsidTr="001513FA">
        <w:tc>
          <w:tcPr>
            <w:tcW w:w="4675" w:type="dxa"/>
            <w:vAlign w:val="center"/>
          </w:tcPr>
          <w:p w14:paraId="19FBB8A2" w14:textId="6B0CF269" w:rsidR="0002617E"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Строение в изломе</w:t>
            </w:r>
          </w:p>
        </w:tc>
        <w:tc>
          <w:tcPr>
            <w:tcW w:w="4669" w:type="dxa"/>
            <w:vAlign w:val="center"/>
          </w:tcPr>
          <w:p w14:paraId="68E6DE3D" w14:textId="05AB71C1" w:rsidR="0002617E"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партии</w:t>
            </w:r>
          </w:p>
        </w:tc>
      </w:tr>
      <w:tr w:rsidR="0002617E" w14:paraId="4DF54024" w14:textId="77777777" w:rsidTr="001513FA">
        <w:tc>
          <w:tcPr>
            <w:tcW w:w="4675" w:type="dxa"/>
            <w:vAlign w:val="center"/>
          </w:tcPr>
          <w:p w14:paraId="24C91D2C" w14:textId="2B9628D1" w:rsidR="0002617E"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Массовая доля</w:t>
            </w:r>
            <w:bookmarkStart w:id="16" w:name="_Hlk71014195"/>
            <w:r>
              <w:rPr>
                <w:rFonts w:ascii="Arial" w:hAnsi="Arial" w:cs="Arial"/>
              </w:rPr>
              <w:t xml:space="preserve"> </w:t>
            </w:r>
            <w:proofErr w:type="spellStart"/>
            <w:r>
              <w:rPr>
                <w:rFonts w:ascii="Arial" w:hAnsi="Arial" w:cs="Arial"/>
                <w:lang w:val="en-US"/>
              </w:rPr>
              <w:t>SiO</w:t>
            </w:r>
            <w:proofErr w:type="spellEnd"/>
            <w:r w:rsidRPr="0002617E">
              <w:rPr>
                <w:rFonts w:ascii="Arial" w:hAnsi="Arial" w:cs="Arial"/>
                <w:vertAlign w:val="subscript"/>
              </w:rPr>
              <w:t>2</w:t>
            </w:r>
            <w:bookmarkEnd w:id="16"/>
            <w:r>
              <w:rPr>
                <w:rFonts w:ascii="Arial" w:hAnsi="Arial" w:cs="Arial"/>
              </w:rPr>
              <w:t xml:space="preserve">, </w:t>
            </w:r>
            <w:bookmarkStart w:id="17" w:name="_Hlk104812890"/>
            <w:proofErr w:type="spellStart"/>
            <w:r>
              <w:rPr>
                <w:rFonts w:ascii="Arial" w:hAnsi="Arial" w:cs="Arial"/>
              </w:rPr>
              <w:t>СаО</w:t>
            </w:r>
            <w:proofErr w:type="spellEnd"/>
            <w:r>
              <w:rPr>
                <w:rFonts w:ascii="Arial" w:hAnsi="Arial" w:cs="Arial"/>
              </w:rPr>
              <w:t xml:space="preserve">, </w:t>
            </w:r>
            <w:r>
              <w:rPr>
                <w:rFonts w:ascii="Arial" w:hAnsi="Arial" w:cs="Arial"/>
                <w:lang w:val="en-US"/>
              </w:rPr>
              <w:t>Al</w:t>
            </w:r>
            <w:r w:rsidRPr="0002617E">
              <w:rPr>
                <w:rFonts w:ascii="Arial" w:hAnsi="Arial" w:cs="Arial"/>
                <w:vertAlign w:val="subscript"/>
              </w:rPr>
              <w:t>2</w:t>
            </w:r>
            <w:r>
              <w:rPr>
                <w:rFonts w:ascii="Arial" w:hAnsi="Arial" w:cs="Arial"/>
                <w:lang w:val="en-US"/>
              </w:rPr>
              <w:t>O</w:t>
            </w:r>
            <w:r w:rsidRPr="0002617E">
              <w:rPr>
                <w:rFonts w:ascii="Arial" w:hAnsi="Arial" w:cs="Arial"/>
                <w:vertAlign w:val="subscript"/>
              </w:rPr>
              <w:t>3</w:t>
            </w:r>
            <w:bookmarkEnd w:id="17"/>
          </w:p>
        </w:tc>
        <w:tc>
          <w:tcPr>
            <w:tcW w:w="4669" w:type="dxa"/>
            <w:vAlign w:val="center"/>
          </w:tcPr>
          <w:p w14:paraId="5270D702" w14:textId="66321E13" w:rsidR="0002617E"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третьей партии</w:t>
            </w:r>
          </w:p>
        </w:tc>
      </w:tr>
      <w:tr w:rsidR="0002617E" w14:paraId="0341FCCF" w14:textId="77777777" w:rsidTr="001513FA">
        <w:tc>
          <w:tcPr>
            <w:tcW w:w="4675" w:type="dxa"/>
            <w:vAlign w:val="center"/>
          </w:tcPr>
          <w:p w14:paraId="60955655" w14:textId="3AA894E5" w:rsidR="0002617E" w:rsidRPr="0002617E"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Огнеупорность</w:t>
            </w:r>
          </w:p>
        </w:tc>
        <w:tc>
          <w:tcPr>
            <w:tcW w:w="4669" w:type="dxa"/>
            <w:vAlign w:val="center"/>
          </w:tcPr>
          <w:p w14:paraId="5C1DEE0B" w14:textId="2382F7D2" w:rsidR="0002617E"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третьей партии</w:t>
            </w:r>
          </w:p>
        </w:tc>
      </w:tr>
      <w:tr w:rsidR="0002617E" w14:paraId="0F09D795" w14:textId="77777777" w:rsidTr="001513FA">
        <w:tc>
          <w:tcPr>
            <w:tcW w:w="4675" w:type="dxa"/>
            <w:vAlign w:val="center"/>
          </w:tcPr>
          <w:p w14:paraId="54AA8BCE" w14:textId="7064ED28" w:rsidR="0002617E"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Температура начала размягчения</w:t>
            </w:r>
          </w:p>
        </w:tc>
        <w:tc>
          <w:tcPr>
            <w:tcW w:w="4669" w:type="dxa"/>
            <w:vAlign w:val="center"/>
          </w:tcPr>
          <w:p w14:paraId="2DC238CD" w14:textId="7269F1ED" w:rsidR="0002617E"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третьей партии</w:t>
            </w:r>
          </w:p>
        </w:tc>
      </w:tr>
      <w:tr w:rsidR="0002617E" w14:paraId="07D6FC7A" w14:textId="77777777" w:rsidTr="001513FA">
        <w:tc>
          <w:tcPr>
            <w:tcW w:w="4675" w:type="dxa"/>
            <w:vAlign w:val="center"/>
          </w:tcPr>
          <w:p w14:paraId="07A03112" w14:textId="6AEAFACF" w:rsidR="0002617E"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Плотность</w:t>
            </w:r>
          </w:p>
        </w:tc>
        <w:tc>
          <w:tcPr>
            <w:tcW w:w="4669" w:type="dxa"/>
            <w:vAlign w:val="center"/>
          </w:tcPr>
          <w:p w14:paraId="27872D06" w14:textId="1D37B8F4" w:rsidR="0002617E"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партии</w:t>
            </w:r>
          </w:p>
        </w:tc>
      </w:tr>
      <w:tr w:rsidR="0002617E" w14:paraId="7B784371" w14:textId="77777777" w:rsidTr="001513FA">
        <w:tc>
          <w:tcPr>
            <w:tcW w:w="4675" w:type="dxa"/>
            <w:vAlign w:val="center"/>
          </w:tcPr>
          <w:p w14:paraId="5DA077C3" w14:textId="53A4CAF6" w:rsidR="0002617E" w:rsidRPr="00B82A5C"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vertAlign w:val="subscript"/>
                <w:lang w:val="en-US"/>
              </w:rPr>
            </w:pPr>
            <w:r>
              <w:rPr>
                <w:rFonts w:ascii="Arial" w:hAnsi="Arial" w:cs="Arial"/>
              </w:rPr>
              <w:t>Открытая пористость</w:t>
            </w:r>
          </w:p>
        </w:tc>
        <w:tc>
          <w:tcPr>
            <w:tcW w:w="4669" w:type="dxa"/>
            <w:vAlign w:val="center"/>
          </w:tcPr>
          <w:p w14:paraId="701F4A74" w14:textId="7DBF392F" w:rsidR="0002617E" w:rsidRPr="003545DD"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Pr>
                <w:rFonts w:ascii="Arial" w:hAnsi="Arial" w:cs="Arial"/>
              </w:rPr>
              <w:t>От каждой партии</w:t>
            </w:r>
          </w:p>
        </w:tc>
      </w:tr>
      <w:tr w:rsidR="0002617E" w14:paraId="7028D8A5" w14:textId="77777777" w:rsidTr="001513FA">
        <w:tc>
          <w:tcPr>
            <w:tcW w:w="4675" w:type="dxa"/>
            <w:vAlign w:val="center"/>
          </w:tcPr>
          <w:p w14:paraId="4FC03744" w14:textId="740B31A1" w:rsidR="0002617E" w:rsidRPr="00B82A5C" w:rsidRDefault="0002617E" w:rsidP="005B0DCC">
            <w:pPr>
              <w:pBdr>
                <w:top w:val="none" w:sz="0" w:space="0" w:color="auto"/>
                <w:left w:val="none" w:sz="0" w:space="0" w:color="auto"/>
                <w:bottom w:val="none" w:sz="0" w:space="0" w:color="auto"/>
                <w:right w:val="none" w:sz="0" w:space="0" w:color="auto"/>
                <w:between w:val="none" w:sz="0" w:space="0" w:color="auto"/>
              </w:pBdr>
              <w:rPr>
                <w:rFonts w:ascii="Arial" w:hAnsi="Arial" w:cs="Arial"/>
                <w:lang w:val="en-US"/>
              </w:rPr>
            </w:pPr>
            <w:r>
              <w:rPr>
                <w:rFonts w:ascii="Arial" w:hAnsi="Arial" w:cs="Arial"/>
              </w:rPr>
              <w:t>Предел прочности при сжатии</w:t>
            </w:r>
          </w:p>
        </w:tc>
        <w:tc>
          <w:tcPr>
            <w:tcW w:w="4669" w:type="dxa"/>
            <w:vAlign w:val="center"/>
          </w:tcPr>
          <w:p w14:paraId="1C15173A" w14:textId="2C01CA65" w:rsidR="0002617E" w:rsidRDefault="00AA19A5" w:rsidP="005B0DC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партии</w:t>
            </w:r>
          </w:p>
        </w:tc>
      </w:tr>
    </w:tbl>
    <w:p w14:paraId="419AD1E6" w14:textId="6CB5A4AE" w:rsidR="00647580" w:rsidRDefault="00FE12DC" w:rsidP="005B0DCC">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sz w:val="28"/>
          <w:szCs w:val="28"/>
        </w:rPr>
      </w:pPr>
      <w:r>
        <w:rPr>
          <w:rFonts w:ascii="Arial" w:hAnsi="Arial"/>
          <w:sz w:val="28"/>
          <w:szCs w:val="28"/>
        </w:rPr>
        <w:t>10</w:t>
      </w:r>
      <w:r w:rsidR="00647580">
        <w:rPr>
          <w:rFonts w:ascii="Arial" w:hAnsi="Arial"/>
          <w:sz w:val="28"/>
          <w:szCs w:val="28"/>
        </w:rPr>
        <w:t xml:space="preserve"> Методы испытания</w:t>
      </w:r>
    </w:p>
    <w:p w14:paraId="58FC119E" w14:textId="77B90FC2" w:rsidR="00810906"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647580">
        <w:rPr>
          <w:rFonts w:ascii="Arial" w:hAnsi="Arial"/>
        </w:rPr>
        <w:t xml:space="preserve">.1 Массовую долю </w:t>
      </w:r>
      <w:bookmarkStart w:id="18" w:name="_Hlk71014302"/>
      <w:proofErr w:type="spellStart"/>
      <w:r w:rsidR="00694C49">
        <w:rPr>
          <w:rFonts w:ascii="Arial" w:hAnsi="Arial" w:cs="Arial"/>
          <w:lang w:val="en-US"/>
        </w:rPr>
        <w:t>SiO</w:t>
      </w:r>
      <w:proofErr w:type="spellEnd"/>
      <w:r w:rsidR="00694C49" w:rsidRPr="00694C49">
        <w:rPr>
          <w:rFonts w:ascii="Arial" w:hAnsi="Arial" w:cs="Arial"/>
          <w:vertAlign w:val="subscript"/>
        </w:rPr>
        <w:t>2</w:t>
      </w:r>
      <w:bookmarkEnd w:id="18"/>
      <w:r w:rsidR="00694C49">
        <w:rPr>
          <w:rFonts w:ascii="Arial" w:hAnsi="Arial" w:cs="Arial"/>
        </w:rPr>
        <w:t xml:space="preserve">, </w:t>
      </w:r>
      <w:proofErr w:type="spellStart"/>
      <w:r w:rsidR="00810906">
        <w:rPr>
          <w:rFonts w:ascii="Arial" w:hAnsi="Arial" w:cs="Arial"/>
        </w:rPr>
        <w:t>СаО</w:t>
      </w:r>
      <w:proofErr w:type="spellEnd"/>
      <w:r w:rsidR="00810906">
        <w:rPr>
          <w:rFonts w:ascii="Arial" w:hAnsi="Arial" w:cs="Arial"/>
        </w:rPr>
        <w:t xml:space="preserve">, </w:t>
      </w:r>
      <w:bookmarkStart w:id="19" w:name="_Hlk104812905"/>
      <w:r w:rsidR="00810906">
        <w:rPr>
          <w:rFonts w:ascii="Arial" w:hAnsi="Arial" w:cs="Arial"/>
          <w:lang w:val="en-US"/>
        </w:rPr>
        <w:t>Al</w:t>
      </w:r>
      <w:r w:rsidR="00810906" w:rsidRPr="0002617E">
        <w:rPr>
          <w:rFonts w:ascii="Arial" w:hAnsi="Arial" w:cs="Arial"/>
          <w:vertAlign w:val="subscript"/>
        </w:rPr>
        <w:t>2</w:t>
      </w:r>
      <w:r w:rsidR="00810906">
        <w:rPr>
          <w:rFonts w:ascii="Arial" w:hAnsi="Arial" w:cs="Arial"/>
          <w:lang w:val="en-US"/>
        </w:rPr>
        <w:t>O</w:t>
      </w:r>
      <w:r w:rsidR="00810906" w:rsidRPr="0002617E">
        <w:rPr>
          <w:rFonts w:ascii="Arial" w:hAnsi="Arial" w:cs="Arial"/>
          <w:vertAlign w:val="subscript"/>
        </w:rPr>
        <w:t>3</w:t>
      </w:r>
      <w:bookmarkEnd w:id="19"/>
      <w:r w:rsidR="00810906">
        <w:rPr>
          <w:rFonts w:ascii="Arial" w:hAnsi="Arial" w:cs="Arial"/>
          <w:vertAlign w:val="subscript"/>
        </w:rPr>
        <w:t xml:space="preserve"> </w:t>
      </w:r>
      <w:r w:rsidR="00647580">
        <w:rPr>
          <w:rFonts w:ascii="Arial" w:hAnsi="Arial"/>
        </w:rPr>
        <w:t>определяю</w:t>
      </w:r>
      <w:r w:rsidR="0040679B">
        <w:rPr>
          <w:rFonts w:ascii="Arial" w:hAnsi="Arial"/>
        </w:rPr>
        <w:t>т</w:t>
      </w:r>
      <w:r w:rsidR="00647580">
        <w:rPr>
          <w:rFonts w:ascii="Arial" w:hAnsi="Arial"/>
        </w:rPr>
        <w:t xml:space="preserve"> по ГОСТ 2642.0</w:t>
      </w:r>
      <w:r w:rsidR="00694C49">
        <w:rPr>
          <w:rFonts w:ascii="Arial" w:hAnsi="Arial"/>
        </w:rPr>
        <w:t xml:space="preserve">, </w:t>
      </w:r>
      <w:r w:rsidR="00647580">
        <w:rPr>
          <w:rFonts w:ascii="Arial" w:hAnsi="Arial"/>
        </w:rPr>
        <w:t>ГОСТ 2642.</w:t>
      </w:r>
      <w:r w:rsidR="00694C49">
        <w:rPr>
          <w:rFonts w:ascii="Arial" w:hAnsi="Arial"/>
        </w:rPr>
        <w:t>3</w:t>
      </w:r>
      <w:r w:rsidR="00810906">
        <w:rPr>
          <w:rFonts w:ascii="Arial" w:hAnsi="Arial"/>
        </w:rPr>
        <w:t xml:space="preserve">, </w:t>
      </w:r>
      <w:r w:rsidR="00F302FB">
        <w:rPr>
          <w:rFonts w:ascii="Arial" w:hAnsi="Arial"/>
        </w:rPr>
        <w:t xml:space="preserve">ГОСТ 2642.7 </w:t>
      </w:r>
      <w:proofErr w:type="gramStart"/>
      <w:r w:rsidR="00F302FB">
        <w:rPr>
          <w:rFonts w:ascii="Arial" w:hAnsi="Arial"/>
        </w:rPr>
        <w:t xml:space="preserve">и  </w:t>
      </w:r>
      <w:r w:rsidR="00810906">
        <w:rPr>
          <w:rFonts w:ascii="Arial" w:hAnsi="Arial"/>
        </w:rPr>
        <w:t>ГОСТ</w:t>
      </w:r>
      <w:proofErr w:type="gramEnd"/>
      <w:r w:rsidR="00810906">
        <w:rPr>
          <w:rFonts w:ascii="Arial" w:hAnsi="Arial"/>
        </w:rPr>
        <w:t xml:space="preserve"> 2642.4</w:t>
      </w:r>
      <w:r w:rsidR="00694C49">
        <w:rPr>
          <w:rFonts w:ascii="Arial" w:hAnsi="Arial"/>
        </w:rPr>
        <w:t xml:space="preserve"> </w:t>
      </w:r>
      <w:r w:rsidR="00647580" w:rsidRPr="005636E8">
        <w:rPr>
          <w:rFonts w:ascii="Arial" w:hAnsi="Arial"/>
        </w:rPr>
        <w:t xml:space="preserve">или другими методами анализа, обеспечивающими требуемую точность определения. При возникновении разногласий при оценке качества изделий определение проводят по </w:t>
      </w:r>
      <w:r w:rsidR="00810906">
        <w:rPr>
          <w:rFonts w:ascii="Arial" w:hAnsi="Arial"/>
        </w:rPr>
        <w:t xml:space="preserve">ГОСТ 2642.0, </w:t>
      </w:r>
      <w:r w:rsidR="00647580" w:rsidRPr="005636E8">
        <w:rPr>
          <w:rFonts w:ascii="Arial" w:hAnsi="Arial"/>
        </w:rPr>
        <w:t>ГОСТ 2642.</w:t>
      </w:r>
      <w:r w:rsidR="00694C49">
        <w:rPr>
          <w:rFonts w:ascii="Arial" w:hAnsi="Arial"/>
        </w:rPr>
        <w:t>3</w:t>
      </w:r>
      <w:r w:rsidR="00810906">
        <w:rPr>
          <w:rFonts w:ascii="Arial" w:hAnsi="Arial"/>
        </w:rPr>
        <w:t>,</w:t>
      </w:r>
      <w:r w:rsidR="00694C49">
        <w:rPr>
          <w:rFonts w:ascii="Arial" w:hAnsi="Arial"/>
        </w:rPr>
        <w:t xml:space="preserve"> </w:t>
      </w:r>
      <w:r w:rsidR="00F302FB">
        <w:rPr>
          <w:rFonts w:ascii="Arial" w:hAnsi="Arial"/>
        </w:rPr>
        <w:t>ГОСТ 2642.7</w:t>
      </w:r>
      <w:r w:rsidR="00F302FB" w:rsidRPr="005636E8">
        <w:rPr>
          <w:rFonts w:ascii="Arial" w:hAnsi="Arial"/>
        </w:rPr>
        <w:t xml:space="preserve"> </w:t>
      </w:r>
      <w:r w:rsidR="00F302FB">
        <w:rPr>
          <w:rFonts w:ascii="Arial" w:hAnsi="Arial"/>
        </w:rPr>
        <w:t xml:space="preserve">и </w:t>
      </w:r>
      <w:r w:rsidR="00694C49">
        <w:rPr>
          <w:rFonts w:ascii="Arial" w:hAnsi="Arial"/>
        </w:rPr>
        <w:t>ГОСТ 2642.</w:t>
      </w:r>
      <w:r w:rsidR="00810906">
        <w:rPr>
          <w:rFonts w:ascii="Arial" w:hAnsi="Arial"/>
        </w:rPr>
        <w:t xml:space="preserve">4 </w:t>
      </w:r>
      <w:r w:rsidR="00647580" w:rsidRPr="005636E8">
        <w:rPr>
          <w:rFonts w:ascii="Arial" w:hAnsi="Arial"/>
        </w:rPr>
        <w:t>(арбитражны</w:t>
      </w:r>
      <w:r w:rsidR="00694C49">
        <w:rPr>
          <w:rFonts w:ascii="Arial" w:hAnsi="Arial"/>
        </w:rPr>
        <w:t>е</w:t>
      </w:r>
      <w:r w:rsidR="00647580" w:rsidRPr="005636E8">
        <w:rPr>
          <w:rFonts w:ascii="Arial" w:hAnsi="Arial"/>
        </w:rPr>
        <w:t xml:space="preserve"> метод</w:t>
      </w:r>
      <w:r w:rsidR="00694C49">
        <w:rPr>
          <w:rFonts w:ascii="Arial" w:hAnsi="Arial"/>
        </w:rPr>
        <w:t>ы</w:t>
      </w:r>
      <w:r w:rsidR="00647580" w:rsidRPr="005636E8">
        <w:rPr>
          <w:rFonts w:ascii="Arial" w:hAnsi="Arial"/>
        </w:rPr>
        <w:t>).</w:t>
      </w:r>
      <w:r w:rsidR="00694C49">
        <w:rPr>
          <w:rFonts w:ascii="Arial" w:hAnsi="Arial"/>
        </w:rPr>
        <w:t xml:space="preserve"> </w:t>
      </w:r>
    </w:p>
    <w:p w14:paraId="3EDA1E1D" w14:textId="11CA241D" w:rsidR="00647580" w:rsidRPr="00810906" w:rsidRDefault="00694C49"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Результаты определения массовой доли </w:t>
      </w:r>
      <w:proofErr w:type="spellStart"/>
      <w:r>
        <w:rPr>
          <w:rFonts w:ascii="Arial" w:hAnsi="Arial" w:cs="Arial"/>
          <w:lang w:val="en-US"/>
        </w:rPr>
        <w:t>SiO</w:t>
      </w:r>
      <w:proofErr w:type="spellEnd"/>
      <w:r w:rsidRPr="00694C49">
        <w:rPr>
          <w:rFonts w:ascii="Arial" w:hAnsi="Arial" w:cs="Arial"/>
          <w:vertAlign w:val="subscript"/>
        </w:rPr>
        <w:t>2</w:t>
      </w:r>
      <w:r>
        <w:rPr>
          <w:rFonts w:ascii="Arial" w:hAnsi="Arial" w:cs="Arial"/>
        </w:rPr>
        <w:t xml:space="preserve"> округляют до целого числа</w:t>
      </w:r>
      <w:r w:rsidR="00810906">
        <w:rPr>
          <w:rFonts w:ascii="Arial" w:hAnsi="Arial" w:cs="Arial"/>
        </w:rPr>
        <w:t xml:space="preserve">, массовой доли </w:t>
      </w:r>
      <w:proofErr w:type="spellStart"/>
      <w:r w:rsidR="00810906">
        <w:rPr>
          <w:rFonts w:ascii="Arial" w:hAnsi="Arial" w:cs="Arial"/>
        </w:rPr>
        <w:t>СаО</w:t>
      </w:r>
      <w:proofErr w:type="spellEnd"/>
      <w:r w:rsidR="00810906">
        <w:rPr>
          <w:rFonts w:ascii="Arial" w:hAnsi="Arial" w:cs="Arial"/>
        </w:rPr>
        <w:t xml:space="preserve"> и </w:t>
      </w:r>
      <w:r w:rsidR="00810906">
        <w:rPr>
          <w:rFonts w:ascii="Arial" w:hAnsi="Arial" w:cs="Arial"/>
          <w:lang w:val="en-US"/>
        </w:rPr>
        <w:t>Al</w:t>
      </w:r>
      <w:r w:rsidR="00810906" w:rsidRPr="0002617E">
        <w:rPr>
          <w:rFonts w:ascii="Arial" w:hAnsi="Arial" w:cs="Arial"/>
          <w:vertAlign w:val="subscript"/>
        </w:rPr>
        <w:t>2</w:t>
      </w:r>
      <w:r w:rsidR="00810906">
        <w:rPr>
          <w:rFonts w:ascii="Arial" w:hAnsi="Arial" w:cs="Arial"/>
          <w:lang w:val="en-US"/>
        </w:rPr>
        <w:t>O</w:t>
      </w:r>
      <w:r w:rsidR="00810906" w:rsidRPr="0002617E">
        <w:rPr>
          <w:rFonts w:ascii="Arial" w:hAnsi="Arial" w:cs="Arial"/>
          <w:vertAlign w:val="subscript"/>
        </w:rPr>
        <w:t>3</w:t>
      </w:r>
      <w:r w:rsidR="00810906">
        <w:rPr>
          <w:rFonts w:ascii="Arial" w:hAnsi="Arial" w:cs="Arial"/>
        </w:rPr>
        <w:t xml:space="preserve"> – до первого десятичного знака.</w:t>
      </w:r>
    </w:p>
    <w:p w14:paraId="50C21C6B" w14:textId="173C6A96" w:rsidR="00694C49"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647580">
        <w:rPr>
          <w:rFonts w:ascii="Arial" w:hAnsi="Arial"/>
        </w:rPr>
        <w:t>.2 Огнеупорность определяют по ГОСТ 4069</w:t>
      </w:r>
      <w:r w:rsidR="00810906">
        <w:rPr>
          <w:rFonts w:ascii="Arial" w:hAnsi="Arial"/>
        </w:rPr>
        <w:t>.</w:t>
      </w:r>
      <w:r w:rsidR="0040679B">
        <w:rPr>
          <w:rFonts w:ascii="Arial" w:hAnsi="Arial"/>
        </w:rPr>
        <w:t xml:space="preserve"> </w:t>
      </w:r>
    </w:p>
    <w:p w14:paraId="4703A953" w14:textId="5D5B9C77" w:rsidR="00810906"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FE19A0">
        <w:rPr>
          <w:rFonts w:ascii="Arial" w:hAnsi="Arial"/>
        </w:rPr>
        <w:t>.3 Температуру начала размягчения определяют по ГОСТ 4070</w:t>
      </w:r>
      <w:r w:rsidR="00810906">
        <w:rPr>
          <w:rFonts w:ascii="Arial" w:hAnsi="Arial"/>
        </w:rPr>
        <w:t xml:space="preserve">. </w:t>
      </w:r>
    </w:p>
    <w:p w14:paraId="48864300" w14:textId="40DFE843" w:rsidR="00FE19A0"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FE19A0">
        <w:rPr>
          <w:rFonts w:ascii="Arial" w:hAnsi="Arial"/>
        </w:rPr>
        <w:t>.4 Плотность определяют по ГОСТ 2211.</w:t>
      </w:r>
    </w:p>
    <w:p w14:paraId="7846EAEE" w14:textId="119E757F" w:rsidR="00810906" w:rsidRPr="00272BE1"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color w:val="FF0000"/>
        </w:rPr>
      </w:pPr>
      <w:r>
        <w:rPr>
          <w:rFonts w:ascii="Arial" w:hAnsi="Arial"/>
        </w:rPr>
        <w:t>10</w:t>
      </w:r>
      <w:r w:rsidR="00810906">
        <w:rPr>
          <w:rFonts w:ascii="Arial" w:hAnsi="Arial"/>
        </w:rPr>
        <w:t>.5 Открытую пористость определяют по ГОСТ 2409.</w:t>
      </w:r>
    </w:p>
    <w:p w14:paraId="39A591E2" w14:textId="4DEC7DA2" w:rsidR="00647580" w:rsidRPr="00FE19A0"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647580" w:rsidRPr="00FE19A0">
        <w:rPr>
          <w:rFonts w:ascii="Arial" w:hAnsi="Arial"/>
        </w:rPr>
        <w:t>.</w:t>
      </w:r>
      <w:r w:rsidR="00FE19A0">
        <w:rPr>
          <w:rFonts w:ascii="Arial" w:hAnsi="Arial"/>
        </w:rPr>
        <w:t>6</w:t>
      </w:r>
      <w:r w:rsidR="00647580" w:rsidRPr="00FE19A0">
        <w:rPr>
          <w:rFonts w:ascii="Arial" w:hAnsi="Arial"/>
        </w:rPr>
        <w:t xml:space="preserve"> Предел прочности при сжатии определяют по ГОСТ 4071.1</w:t>
      </w:r>
      <w:r w:rsidR="00810906">
        <w:rPr>
          <w:rFonts w:ascii="Arial" w:hAnsi="Arial"/>
        </w:rPr>
        <w:t>.</w:t>
      </w:r>
    </w:p>
    <w:p w14:paraId="1FDA5D3A" w14:textId="3E8B5A88" w:rsidR="00694C49"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694C49">
        <w:rPr>
          <w:rFonts w:ascii="Arial" w:hAnsi="Arial"/>
        </w:rPr>
        <w:t>.</w:t>
      </w:r>
      <w:r w:rsidR="00810906">
        <w:rPr>
          <w:rFonts w:ascii="Arial" w:hAnsi="Arial"/>
        </w:rPr>
        <w:t xml:space="preserve">7 </w:t>
      </w:r>
      <w:r w:rsidR="00694C49" w:rsidRPr="00CA0147">
        <w:rPr>
          <w:rFonts w:ascii="Arial" w:hAnsi="Arial" w:cs="Arial"/>
        </w:rPr>
        <w:t>Размеры изделий и показатели внешнего вида изделий измеряют по ГОСТ</w:t>
      </w:r>
      <w:r w:rsidR="00CF4134">
        <w:rPr>
          <w:rFonts w:ascii="Arial" w:hAnsi="Arial" w:cs="Arial"/>
        </w:rPr>
        <w:t> </w:t>
      </w:r>
      <w:r w:rsidR="00694C49" w:rsidRPr="00CA0147">
        <w:rPr>
          <w:rFonts w:ascii="Arial" w:hAnsi="Arial" w:cs="Arial"/>
        </w:rPr>
        <w:t>30762</w:t>
      </w:r>
      <w:r w:rsidR="00694C49">
        <w:rPr>
          <w:rFonts w:ascii="Arial" w:hAnsi="Arial" w:cs="Arial"/>
        </w:rPr>
        <w:t>.</w:t>
      </w:r>
    </w:p>
    <w:p w14:paraId="1737308C" w14:textId="009F39E0" w:rsidR="00647580" w:rsidRPr="005636E8" w:rsidRDefault="00FE12DC" w:rsidP="005B0DC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10</w:t>
      </w:r>
      <w:r w:rsidR="00694C49" w:rsidRPr="005636E8">
        <w:rPr>
          <w:rFonts w:ascii="Arial" w:hAnsi="Arial"/>
        </w:rPr>
        <w:t>.</w:t>
      </w:r>
      <w:r w:rsidR="00FE19A0">
        <w:rPr>
          <w:rFonts w:ascii="Arial" w:hAnsi="Arial"/>
        </w:rPr>
        <w:t>10</w:t>
      </w:r>
      <w:r w:rsidR="00694C49" w:rsidRPr="005636E8">
        <w:rPr>
          <w:rFonts w:ascii="Arial" w:hAnsi="Arial"/>
        </w:rPr>
        <w:t xml:space="preserve"> Строение изделий в изломе</w:t>
      </w:r>
      <w:r w:rsidR="005535A6">
        <w:rPr>
          <w:rFonts w:ascii="Arial" w:hAnsi="Arial"/>
        </w:rPr>
        <w:t>, маркировку и упаковку</w:t>
      </w:r>
      <w:r w:rsidR="001A1D42">
        <w:rPr>
          <w:rFonts w:ascii="Arial" w:hAnsi="Arial"/>
        </w:rPr>
        <w:t xml:space="preserve"> </w:t>
      </w:r>
      <w:r w:rsidR="005535A6">
        <w:rPr>
          <w:rFonts w:ascii="Arial" w:hAnsi="Arial"/>
        </w:rPr>
        <w:t>оценивают</w:t>
      </w:r>
      <w:r w:rsidR="00694C49" w:rsidRPr="005636E8">
        <w:rPr>
          <w:rFonts w:ascii="Arial" w:hAnsi="Arial"/>
        </w:rPr>
        <w:t xml:space="preserve"> визуально.</w:t>
      </w:r>
      <w:r w:rsidR="00810906">
        <w:rPr>
          <w:rFonts w:ascii="Arial" w:hAnsi="Arial"/>
        </w:rPr>
        <w:t xml:space="preserve"> </w:t>
      </w:r>
    </w:p>
    <w:p w14:paraId="3F3C376C" w14:textId="43E36A03" w:rsidR="00647580" w:rsidRPr="00495AF1" w:rsidRDefault="00FE12DC" w:rsidP="005B0DCC">
      <w:pPr>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b/>
          <w:sz w:val="28"/>
          <w:szCs w:val="28"/>
        </w:rPr>
      </w:pPr>
      <w:r>
        <w:rPr>
          <w:rFonts w:ascii="Arial" w:hAnsi="Arial"/>
          <w:b/>
          <w:sz w:val="28"/>
          <w:szCs w:val="28"/>
        </w:rPr>
        <w:lastRenderedPageBreak/>
        <w:t>11</w:t>
      </w:r>
      <w:r w:rsidR="00647580" w:rsidRPr="00495AF1">
        <w:rPr>
          <w:rFonts w:ascii="Arial" w:hAnsi="Arial"/>
          <w:b/>
          <w:sz w:val="28"/>
          <w:szCs w:val="28"/>
        </w:rPr>
        <w:t xml:space="preserve"> </w:t>
      </w:r>
      <w:r w:rsidR="005535A6">
        <w:rPr>
          <w:rFonts w:ascii="Arial" w:hAnsi="Arial"/>
          <w:b/>
          <w:sz w:val="28"/>
          <w:szCs w:val="28"/>
        </w:rPr>
        <w:t>Т</w:t>
      </w:r>
      <w:r w:rsidR="00647580" w:rsidRPr="00495AF1">
        <w:rPr>
          <w:rFonts w:ascii="Arial" w:hAnsi="Arial"/>
          <w:b/>
          <w:sz w:val="28"/>
          <w:szCs w:val="28"/>
        </w:rPr>
        <w:t>ранспортирование и хранение</w:t>
      </w:r>
    </w:p>
    <w:p w14:paraId="320663DF" w14:textId="11094053" w:rsidR="00647580" w:rsidRDefault="00FE12DC" w:rsidP="005B0DCC">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rPr>
      </w:pPr>
      <w:r>
        <w:rPr>
          <w:rFonts w:ascii="Arial" w:hAnsi="Arial"/>
        </w:rPr>
        <w:t>11</w:t>
      </w:r>
      <w:r w:rsidR="00647580">
        <w:rPr>
          <w:rFonts w:ascii="Arial" w:hAnsi="Arial"/>
        </w:rPr>
        <w:t>.</w:t>
      </w:r>
      <w:r w:rsidR="005535A6">
        <w:rPr>
          <w:rFonts w:ascii="Arial" w:hAnsi="Arial"/>
        </w:rPr>
        <w:t>1</w:t>
      </w:r>
      <w:r w:rsidR="00647580">
        <w:rPr>
          <w:rFonts w:ascii="Arial" w:hAnsi="Arial"/>
        </w:rPr>
        <w:t xml:space="preserve"> </w:t>
      </w:r>
      <w:r w:rsidR="005535A6">
        <w:rPr>
          <w:rFonts w:ascii="Arial" w:hAnsi="Arial"/>
        </w:rPr>
        <w:t xml:space="preserve">Транспортирование и </w:t>
      </w:r>
      <w:r w:rsidR="001A1D42">
        <w:rPr>
          <w:rFonts w:ascii="Arial" w:hAnsi="Arial"/>
        </w:rPr>
        <w:t xml:space="preserve">хранение изделий </w:t>
      </w:r>
      <w:r w:rsidR="005535A6">
        <w:rPr>
          <w:rFonts w:ascii="Arial" w:hAnsi="Arial"/>
        </w:rPr>
        <w:t>проводят по ГОСТ 24717.</w:t>
      </w:r>
    </w:p>
    <w:p w14:paraId="2BED94BE" w14:textId="6A2179DA" w:rsidR="004A09D6" w:rsidRDefault="004A09D6" w:rsidP="00FE19A0">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rPr>
      </w:pPr>
      <w:r>
        <w:rPr>
          <w:rFonts w:ascii="Arial" w:hAnsi="Arial"/>
        </w:rPr>
        <w:br w:type="page"/>
      </w:r>
    </w:p>
    <w:p w14:paraId="214C9B74" w14:textId="1163D2E8" w:rsidR="004A09D6" w:rsidRP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sidRPr="004A09D6">
        <w:rPr>
          <w:rFonts w:ascii="Arial" w:hAnsi="Arial"/>
          <w:sz w:val="22"/>
          <w:szCs w:val="22"/>
        </w:rPr>
        <w:lastRenderedPageBreak/>
        <w:t xml:space="preserve">Приложение </w:t>
      </w:r>
      <w:r w:rsidR="00DC7CB4">
        <w:rPr>
          <w:rFonts w:ascii="Arial" w:hAnsi="Arial"/>
          <w:sz w:val="22"/>
          <w:szCs w:val="22"/>
        </w:rPr>
        <w:t>А</w:t>
      </w:r>
    </w:p>
    <w:p w14:paraId="4441C57D" w14:textId="7D1213C7"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sidRPr="004A09D6">
        <w:rPr>
          <w:rFonts w:ascii="Arial" w:hAnsi="Arial"/>
          <w:sz w:val="22"/>
          <w:szCs w:val="22"/>
        </w:rPr>
        <w:t>(справочное)</w:t>
      </w:r>
    </w:p>
    <w:p w14:paraId="398DB9DF" w14:textId="0B1861FC"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b/>
          <w:bCs/>
          <w:sz w:val="22"/>
          <w:szCs w:val="22"/>
        </w:rPr>
      </w:pPr>
      <w:r>
        <w:rPr>
          <w:rFonts w:ascii="Arial" w:hAnsi="Arial"/>
          <w:b/>
          <w:bCs/>
          <w:sz w:val="22"/>
          <w:szCs w:val="22"/>
        </w:rPr>
        <w:t>Графики определения количества изделий для кладки колец электродных отверстий в зависимости от внутренних диаметров отверстий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610"/>
      </w:tblGrid>
      <w:tr w:rsidR="002B4E69" w14:paraId="060A1217" w14:textId="77777777" w:rsidTr="002B4E69">
        <w:tc>
          <w:tcPr>
            <w:tcW w:w="4785" w:type="dxa"/>
          </w:tcPr>
          <w:p w14:paraId="2E076D4E" w14:textId="2257AFA6" w:rsidR="002B4E69" w:rsidRDefault="002A4625" w:rsidP="004A09D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b/>
                <w:bCs/>
                <w:sz w:val="22"/>
                <w:szCs w:val="22"/>
              </w:rPr>
            </w:pPr>
            <w:r>
              <w:rPr>
                <w:rFonts w:ascii="Arial" w:hAnsi="Arial"/>
                <w:noProof/>
                <w:sz w:val="22"/>
                <w:szCs w:val="22"/>
              </w:rPr>
              <w:drawing>
                <wp:inline distT="0" distB="0" distL="0" distR="0" wp14:anchorId="18FA24FC" wp14:editId="4F699B6E">
                  <wp:extent cx="2276475" cy="269430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76475" cy="2694305"/>
                          </a:xfrm>
                          <a:prstGeom prst="rect">
                            <a:avLst/>
                          </a:prstGeom>
                          <a:noFill/>
                          <a:ln>
                            <a:noFill/>
                          </a:ln>
                        </pic:spPr>
                      </pic:pic>
                    </a:graphicData>
                  </a:graphic>
                </wp:inline>
              </w:drawing>
            </w:r>
          </w:p>
        </w:tc>
        <w:tc>
          <w:tcPr>
            <w:tcW w:w="4785" w:type="dxa"/>
            <w:vAlign w:val="bottom"/>
          </w:tcPr>
          <w:p w14:paraId="54373970" w14:textId="20279AAE" w:rsidR="002B4E69" w:rsidRDefault="002B4E69" w:rsidP="002B4E6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Pr>
                <w:rFonts w:ascii="Arial" w:hAnsi="Arial"/>
              </w:rPr>
              <w:t xml:space="preserve">ЭД – 11 230 </w:t>
            </w:r>
            <w:r>
              <w:rPr>
                <w:rFonts w:ascii="Arial" w:hAnsi="Arial" w:cs="Arial"/>
              </w:rPr>
              <w:t>×</w:t>
            </w:r>
            <w:r>
              <w:rPr>
                <w:rFonts w:ascii="Arial" w:hAnsi="Arial"/>
              </w:rPr>
              <w:t xml:space="preserve"> 100 </w:t>
            </w:r>
            <w:r>
              <w:rPr>
                <w:rFonts w:ascii="Arial" w:hAnsi="Arial" w:cs="Arial"/>
              </w:rPr>
              <w:t>×</w:t>
            </w:r>
            <w:r>
              <w:rPr>
                <w:rFonts w:ascii="Arial" w:hAnsi="Arial"/>
              </w:rPr>
              <w:t xml:space="preserve"> 82</w:t>
            </w:r>
            <w:r w:rsidR="00BC550E">
              <w:rPr>
                <w:rFonts w:ascii="Arial" w:hAnsi="Arial"/>
              </w:rPr>
              <w:t xml:space="preserve"> </w:t>
            </w:r>
            <w:r w:rsidR="00BC550E">
              <w:rPr>
                <w:rFonts w:ascii="Arial" w:hAnsi="Arial" w:cs="Arial"/>
              </w:rPr>
              <w:t xml:space="preserve">× </w:t>
            </w:r>
            <w:r>
              <w:rPr>
                <w:rFonts w:ascii="Arial" w:hAnsi="Arial"/>
              </w:rPr>
              <w:t>47 мм</w:t>
            </w:r>
          </w:p>
          <w:p w14:paraId="6DF90A39" w14:textId="1DBB2EF8" w:rsidR="002B4E69" w:rsidRPr="002B4E69" w:rsidRDefault="002B4E69" w:rsidP="002B4E6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Pr>
                <w:rFonts w:ascii="Arial" w:hAnsi="Arial"/>
              </w:rPr>
              <w:t xml:space="preserve">ЭД – 11 230 </w:t>
            </w:r>
            <w:r>
              <w:rPr>
                <w:rFonts w:ascii="Arial" w:hAnsi="Arial" w:cs="Arial"/>
              </w:rPr>
              <w:t>×</w:t>
            </w:r>
            <w:r>
              <w:rPr>
                <w:rFonts w:ascii="Arial" w:hAnsi="Arial"/>
              </w:rPr>
              <w:t xml:space="preserve"> 100 </w:t>
            </w:r>
            <w:r>
              <w:rPr>
                <w:rFonts w:ascii="Arial" w:hAnsi="Arial" w:cs="Arial"/>
              </w:rPr>
              <w:t>×</w:t>
            </w:r>
            <w:r>
              <w:rPr>
                <w:rFonts w:ascii="Arial" w:hAnsi="Arial"/>
              </w:rPr>
              <w:t xml:space="preserve"> 88</w:t>
            </w:r>
            <w:r w:rsidR="00BC550E">
              <w:rPr>
                <w:rFonts w:ascii="Arial" w:hAnsi="Arial"/>
              </w:rPr>
              <w:t xml:space="preserve"> </w:t>
            </w:r>
            <w:r w:rsidR="00BC550E">
              <w:rPr>
                <w:rFonts w:ascii="Arial" w:hAnsi="Arial" w:cs="Arial"/>
              </w:rPr>
              <w:t xml:space="preserve">× </w:t>
            </w:r>
            <w:r>
              <w:rPr>
                <w:rFonts w:ascii="Arial" w:hAnsi="Arial"/>
              </w:rPr>
              <w:t>62 мм</w:t>
            </w:r>
          </w:p>
        </w:tc>
      </w:tr>
    </w:tbl>
    <w:p w14:paraId="15E0660E" w14:textId="77A42A60"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t xml:space="preserve">Рисунок </w:t>
      </w:r>
      <w:r w:rsidR="00DC7CB4">
        <w:rPr>
          <w:rFonts w:ascii="Arial" w:hAnsi="Arial"/>
          <w:sz w:val="22"/>
          <w:szCs w:val="22"/>
        </w:rPr>
        <w:t>А.</w:t>
      </w:r>
      <w:r>
        <w:rPr>
          <w:rFonts w:ascii="Arial" w:hAnsi="Arial"/>
          <w:sz w:val="22"/>
          <w:szCs w:val="22"/>
        </w:rPr>
        <w:t>1</w:t>
      </w:r>
      <w:r w:rsidR="00D16055">
        <w:rPr>
          <w:rFonts w:ascii="Arial" w:hAnsi="Arial"/>
          <w:sz w:val="22"/>
          <w:szCs w:val="22"/>
        </w:rPr>
        <w:t xml:space="preserve"> – Свод толщиной 230 мм</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88"/>
      </w:tblGrid>
      <w:tr w:rsidR="002B4E69" w:rsidRPr="002B4E69" w14:paraId="5394D37D" w14:textId="77777777" w:rsidTr="00B77C5B">
        <w:tc>
          <w:tcPr>
            <w:tcW w:w="4785" w:type="dxa"/>
          </w:tcPr>
          <w:p w14:paraId="275AB6D0" w14:textId="302F5685" w:rsidR="002B4E69" w:rsidRDefault="005B7C53" w:rsidP="00B77C5B">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b/>
                <w:bCs/>
                <w:sz w:val="22"/>
                <w:szCs w:val="22"/>
              </w:rPr>
            </w:pPr>
            <w:bookmarkStart w:id="20" w:name="_Hlk106870781"/>
            <w:r>
              <w:rPr>
                <w:rFonts w:ascii="Arial" w:hAnsi="Arial"/>
                <w:noProof/>
                <w:sz w:val="22"/>
                <w:szCs w:val="22"/>
              </w:rPr>
              <w:drawing>
                <wp:inline distT="0" distB="0" distL="0" distR="0" wp14:anchorId="2316E7BD" wp14:editId="40C4F2B6">
                  <wp:extent cx="2952115" cy="2811145"/>
                  <wp:effectExtent l="0" t="0" r="635"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115" cy="2811145"/>
                          </a:xfrm>
                          <a:prstGeom prst="rect">
                            <a:avLst/>
                          </a:prstGeom>
                          <a:noFill/>
                          <a:ln>
                            <a:noFill/>
                          </a:ln>
                        </pic:spPr>
                      </pic:pic>
                    </a:graphicData>
                  </a:graphic>
                </wp:inline>
              </w:drawing>
            </w:r>
          </w:p>
        </w:tc>
        <w:tc>
          <w:tcPr>
            <w:tcW w:w="4785" w:type="dxa"/>
            <w:vAlign w:val="bottom"/>
          </w:tcPr>
          <w:p w14:paraId="5E24189C" w14:textId="4D3AD31F" w:rsidR="002B4E69" w:rsidRDefault="002B4E69" w:rsidP="00B77C5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Pr>
                <w:rFonts w:ascii="Arial" w:hAnsi="Arial"/>
              </w:rPr>
              <w:t>ЭД – 1</w:t>
            </w:r>
            <w:r w:rsidR="00BC550E">
              <w:rPr>
                <w:rFonts w:ascii="Arial" w:hAnsi="Arial"/>
              </w:rPr>
              <w:t>3</w:t>
            </w:r>
            <w:r>
              <w:rPr>
                <w:rFonts w:ascii="Arial" w:hAnsi="Arial"/>
              </w:rPr>
              <w:t xml:space="preserve"> 3</w:t>
            </w:r>
            <w:r w:rsidR="00BC550E">
              <w:rPr>
                <w:rFonts w:ascii="Arial" w:hAnsi="Arial"/>
              </w:rPr>
              <w:t>0</w:t>
            </w:r>
            <w:r>
              <w:rPr>
                <w:rFonts w:ascii="Arial" w:hAnsi="Arial"/>
              </w:rPr>
              <w:t xml:space="preserve">0 </w:t>
            </w:r>
            <w:r>
              <w:rPr>
                <w:rFonts w:ascii="Arial" w:hAnsi="Arial" w:cs="Arial"/>
              </w:rPr>
              <w:t>×</w:t>
            </w:r>
            <w:r>
              <w:rPr>
                <w:rFonts w:ascii="Arial" w:hAnsi="Arial"/>
              </w:rPr>
              <w:t xml:space="preserve"> 1</w:t>
            </w:r>
            <w:r w:rsidR="00BC550E">
              <w:rPr>
                <w:rFonts w:ascii="Arial" w:hAnsi="Arial"/>
              </w:rPr>
              <w:t>1</w:t>
            </w:r>
            <w:r>
              <w:rPr>
                <w:rFonts w:ascii="Arial" w:hAnsi="Arial"/>
              </w:rPr>
              <w:t xml:space="preserve">0 </w:t>
            </w:r>
            <w:r>
              <w:rPr>
                <w:rFonts w:ascii="Arial" w:hAnsi="Arial" w:cs="Arial"/>
              </w:rPr>
              <w:t>×</w:t>
            </w:r>
            <w:r>
              <w:rPr>
                <w:rFonts w:ascii="Arial" w:hAnsi="Arial"/>
              </w:rPr>
              <w:t xml:space="preserve"> </w:t>
            </w:r>
            <w:r w:rsidR="00BC550E">
              <w:rPr>
                <w:rFonts w:ascii="Arial" w:hAnsi="Arial"/>
              </w:rPr>
              <w:t xml:space="preserve">96 </w:t>
            </w:r>
            <w:r w:rsidR="00BC550E">
              <w:rPr>
                <w:rFonts w:ascii="Arial" w:hAnsi="Arial" w:cs="Arial"/>
              </w:rPr>
              <w:t xml:space="preserve">× </w:t>
            </w:r>
            <w:r w:rsidR="00BC550E">
              <w:rPr>
                <w:rFonts w:ascii="Arial" w:hAnsi="Arial"/>
              </w:rPr>
              <w:t>63</w:t>
            </w:r>
            <w:r>
              <w:rPr>
                <w:rFonts w:ascii="Arial" w:hAnsi="Arial"/>
              </w:rPr>
              <w:t xml:space="preserve"> мм</w:t>
            </w:r>
          </w:p>
          <w:p w14:paraId="64C220EE" w14:textId="3798AC1E" w:rsidR="00BC550E" w:rsidRDefault="00BC550E" w:rsidP="00B77C5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Pr>
                <w:rFonts w:ascii="Arial" w:hAnsi="Arial"/>
              </w:rPr>
              <w:t>или</w:t>
            </w:r>
          </w:p>
          <w:p w14:paraId="5510CCDC" w14:textId="77777777" w:rsidR="002B4E69" w:rsidRDefault="002B4E69" w:rsidP="00B77C5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Pr>
                <w:rFonts w:ascii="Arial" w:hAnsi="Arial"/>
              </w:rPr>
              <w:t>ЭД – 1</w:t>
            </w:r>
            <w:r w:rsidR="00BC550E">
              <w:rPr>
                <w:rFonts w:ascii="Arial" w:hAnsi="Arial"/>
              </w:rPr>
              <w:t>5</w:t>
            </w:r>
            <w:r>
              <w:rPr>
                <w:rFonts w:ascii="Arial" w:hAnsi="Arial"/>
              </w:rPr>
              <w:t xml:space="preserve"> </w:t>
            </w:r>
            <w:r w:rsidR="00BC550E">
              <w:rPr>
                <w:rFonts w:ascii="Arial" w:hAnsi="Arial"/>
              </w:rPr>
              <w:t>36</w:t>
            </w:r>
            <w:r>
              <w:rPr>
                <w:rFonts w:ascii="Arial" w:hAnsi="Arial"/>
              </w:rPr>
              <w:t xml:space="preserve">0 </w:t>
            </w:r>
            <w:r>
              <w:rPr>
                <w:rFonts w:ascii="Arial" w:hAnsi="Arial" w:cs="Arial"/>
              </w:rPr>
              <w:t>×</w:t>
            </w:r>
            <w:r>
              <w:rPr>
                <w:rFonts w:ascii="Arial" w:hAnsi="Arial"/>
              </w:rPr>
              <w:t xml:space="preserve"> 1</w:t>
            </w:r>
            <w:r w:rsidR="00BC550E">
              <w:rPr>
                <w:rFonts w:ascii="Arial" w:hAnsi="Arial"/>
              </w:rPr>
              <w:t>1</w:t>
            </w:r>
            <w:r>
              <w:rPr>
                <w:rFonts w:ascii="Arial" w:hAnsi="Arial"/>
              </w:rPr>
              <w:t xml:space="preserve">0 </w:t>
            </w:r>
            <w:r>
              <w:rPr>
                <w:rFonts w:ascii="Arial" w:hAnsi="Arial" w:cs="Arial"/>
              </w:rPr>
              <w:t>×</w:t>
            </w:r>
            <w:r>
              <w:rPr>
                <w:rFonts w:ascii="Arial" w:hAnsi="Arial"/>
              </w:rPr>
              <w:t xml:space="preserve"> </w:t>
            </w:r>
            <w:r w:rsidR="00BC550E">
              <w:rPr>
                <w:rFonts w:ascii="Arial" w:hAnsi="Arial"/>
              </w:rPr>
              <w:t xml:space="preserve">96 </w:t>
            </w:r>
            <w:r w:rsidR="00BC550E">
              <w:rPr>
                <w:rFonts w:ascii="Arial" w:hAnsi="Arial" w:cs="Arial"/>
              </w:rPr>
              <w:t xml:space="preserve">× </w:t>
            </w:r>
            <w:r>
              <w:rPr>
                <w:rFonts w:ascii="Arial" w:hAnsi="Arial"/>
              </w:rPr>
              <w:t>6</w:t>
            </w:r>
            <w:r w:rsidR="00BC550E">
              <w:rPr>
                <w:rFonts w:ascii="Arial" w:hAnsi="Arial"/>
              </w:rPr>
              <w:t>3</w:t>
            </w:r>
            <w:r>
              <w:rPr>
                <w:rFonts w:ascii="Arial" w:hAnsi="Arial"/>
              </w:rPr>
              <w:t xml:space="preserve"> мм</w:t>
            </w:r>
          </w:p>
          <w:p w14:paraId="5FD8ED92" w14:textId="4F6AA8BA" w:rsidR="00BC550E" w:rsidRPr="00BC550E" w:rsidRDefault="00BC550E" w:rsidP="00BC550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sidRPr="00BC550E">
              <w:rPr>
                <w:rFonts w:ascii="Arial" w:hAnsi="Arial"/>
              </w:rPr>
              <w:t>ЭД – 1</w:t>
            </w:r>
            <w:r>
              <w:rPr>
                <w:rFonts w:ascii="Arial" w:hAnsi="Arial"/>
              </w:rPr>
              <w:t>4</w:t>
            </w:r>
            <w:r w:rsidRPr="00BC550E">
              <w:rPr>
                <w:rFonts w:ascii="Arial" w:hAnsi="Arial"/>
              </w:rPr>
              <w:t xml:space="preserve"> 300 × 110 × 96 × </w:t>
            </w:r>
            <w:r>
              <w:rPr>
                <w:rFonts w:ascii="Arial" w:hAnsi="Arial"/>
              </w:rPr>
              <w:t>71</w:t>
            </w:r>
            <w:r w:rsidRPr="00BC550E">
              <w:rPr>
                <w:rFonts w:ascii="Arial" w:hAnsi="Arial"/>
              </w:rPr>
              <w:t xml:space="preserve"> мм</w:t>
            </w:r>
          </w:p>
          <w:p w14:paraId="201EE32A" w14:textId="77777777" w:rsidR="00BC550E" w:rsidRPr="00BC550E" w:rsidRDefault="00BC550E" w:rsidP="00BC550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sidRPr="00BC550E">
              <w:rPr>
                <w:rFonts w:ascii="Arial" w:hAnsi="Arial"/>
              </w:rPr>
              <w:t>или</w:t>
            </w:r>
          </w:p>
          <w:p w14:paraId="5BFD9607" w14:textId="5A8B5286" w:rsidR="00BC550E" w:rsidRPr="00BC550E" w:rsidRDefault="00BC550E" w:rsidP="00BC550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r w:rsidRPr="00BC550E">
              <w:rPr>
                <w:rFonts w:ascii="Arial" w:hAnsi="Arial"/>
              </w:rPr>
              <w:t xml:space="preserve">ЭД – 15 360 × 110 × 96 × </w:t>
            </w:r>
            <w:r>
              <w:rPr>
                <w:rFonts w:ascii="Arial" w:hAnsi="Arial"/>
              </w:rPr>
              <w:t>71</w:t>
            </w:r>
            <w:r w:rsidRPr="00BC550E">
              <w:rPr>
                <w:rFonts w:ascii="Arial" w:hAnsi="Arial"/>
              </w:rPr>
              <w:t xml:space="preserve"> мм</w:t>
            </w:r>
          </w:p>
          <w:p w14:paraId="29D10AB7" w14:textId="3B62B6EF" w:rsidR="00BC550E" w:rsidRPr="002B4E69" w:rsidRDefault="00BC550E" w:rsidP="00B77C5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rPr>
            </w:pPr>
          </w:p>
        </w:tc>
      </w:tr>
      <w:bookmarkEnd w:id="20"/>
    </w:tbl>
    <w:p w14:paraId="1D12968C" w14:textId="6D262C55"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p>
    <w:p w14:paraId="6C7FB0E9" w14:textId="56A0E411"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t xml:space="preserve">Рисунок </w:t>
      </w:r>
      <w:r w:rsidR="00DC7CB4">
        <w:rPr>
          <w:rFonts w:ascii="Arial" w:hAnsi="Arial"/>
          <w:sz w:val="22"/>
          <w:szCs w:val="22"/>
        </w:rPr>
        <w:t>А.</w:t>
      </w:r>
      <w:r>
        <w:rPr>
          <w:rFonts w:ascii="Arial" w:hAnsi="Arial"/>
          <w:sz w:val="22"/>
          <w:szCs w:val="22"/>
        </w:rPr>
        <w:t>2</w:t>
      </w:r>
      <w:r w:rsidR="00D16055">
        <w:rPr>
          <w:rFonts w:ascii="Arial" w:hAnsi="Arial"/>
          <w:sz w:val="22"/>
          <w:szCs w:val="22"/>
        </w:rPr>
        <w:t xml:space="preserve"> – Свод толщиной 300 мм</w:t>
      </w:r>
    </w:p>
    <w:p w14:paraId="3BFE5717" w14:textId="32E90346"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br w:type="page"/>
      </w:r>
    </w:p>
    <w:p w14:paraId="2BB747A1" w14:textId="44EC3714"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lastRenderedPageBreak/>
        <w:t xml:space="preserve">Приложение </w:t>
      </w:r>
      <w:r w:rsidR="00DC7CB4">
        <w:rPr>
          <w:rFonts w:ascii="Arial" w:hAnsi="Arial"/>
          <w:sz w:val="22"/>
          <w:szCs w:val="22"/>
        </w:rPr>
        <w:t>Б</w:t>
      </w:r>
    </w:p>
    <w:p w14:paraId="09BBE6EC" w14:textId="0328FA31"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t>(справочное)</w:t>
      </w:r>
    </w:p>
    <w:p w14:paraId="5612D555" w14:textId="431BA586"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b/>
          <w:bCs/>
          <w:sz w:val="22"/>
          <w:szCs w:val="22"/>
        </w:rPr>
      </w:pPr>
      <w:r>
        <w:rPr>
          <w:rFonts w:ascii="Arial" w:hAnsi="Arial"/>
          <w:b/>
          <w:bCs/>
          <w:sz w:val="22"/>
          <w:szCs w:val="22"/>
        </w:rPr>
        <w:t xml:space="preserve">Примерная схема кладки свода электросталеплавильной печи емкостью </w:t>
      </w:r>
      <w:proofErr w:type="gramStart"/>
      <w:r>
        <w:rPr>
          <w:rFonts w:ascii="Arial" w:hAnsi="Arial"/>
          <w:b/>
          <w:bCs/>
          <w:sz w:val="22"/>
          <w:szCs w:val="22"/>
        </w:rPr>
        <w:t>8 – 30</w:t>
      </w:r>
      <w:proofErr w:type="gramEnd"/>
      <w:r>
        <w:rPr>
          <w:rFonts w:ascii="Arial" w:hAnsi="Arial"/>
          <w:b/>
          <w:bCs/>
          <w:sz w:val="22"/>
          <w:szCs w:val="22"/>
        </w:rPr>
        <w:t xml:space="preserve"> т</w:t>
      </w:r>
    </w:p>
    <w:p w14:paraId="16A9EA76" w14:textId="040A3823"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b/>
          <w:bCs/>
          <w:sz w:val="22"/>
          <w:szCs w:val="22"/>
        </w:rPr>
      </w:pPr>
    </w:p>
    <w:p w14:paraId="308B7607" w14:textId="16B39FE8" w:rsidR="00CE28A6" w:rsidRDefault="00CE28A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noProof/>
          <w:sz w:val="22"/>
          <w:szCs w:val="22"/>
        </w:rPr>
        <w:drawing>
          <wp:inline distT="0" distB="0" distL="0" distR="0" wp14:anchorId="7156117D" wp14:editId="3DC70265">
            <wp:extent cx="3983355" cy="727646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83355" cy="7276465"/>
                    </a:xfrm>
                    <a:prstGeom prst="rect">
                      <a:avLst/>
                    </a:prstGeom>
                    <a:noFill/>
                    <a:ln>
                      <a:noFill/>
                    </a:ln>
                  </pic:spPr>
                </pic:pic>
              </a:graphicData>
            </a:graphic>
          </wp:inline>
        </w:drawing>
      </w:r>
    </w:p>
    <w:p w14:paraId="1A6E71DB" w14:textId="77777777" w:rsidR="00CE28A6" w:rsidRDefault="00CE28A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p>
    <w:p w14:paraId="4C9DA156" w14:textId="713BB3D2"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t xml:space="preserve">Рисунок </w:t>
      </w:r>
      <w:r w:rsidR="00DC7CB4">
        <w:rPr>
          <w:rFonts w:ascii="Arial" w:hAnsi="Arial"/>
          <w:sz w:val="22"/>
          <w:szCs w:val="22"/>
        </w:rPr>
        <w:t>Б.</w:t>
      </w:r>
      <w:r>
        <w:rPr>
          <w:rFonts w:ascii="Arial" w:hAnsi="Arial"/>
          <w:sz w:val="22"/>
          <w:szCs w:val="22"/>
        </w:rPr>
        <w:t>1</w:t>
      </w:r>
    </w:p>
    <w:p w14:paraId="2CAF1AC5" w14:textId="02DB7064"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br w:type="page"/>
      </w:r>
    </w:p>
    <w:p w14:paraId="37736726" w14:textId="7E9806A6"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lastRenderedPageBreak/>
        <w:t>Приложение</w:t>
      </w:r>
      <w:r w:rsidR="00DC7CB4">
        <w:rPr>
          <w:rFonts w:ascii="Arial" w:hAnsi="Arial"/>
          <w:sz w:val="22"/>
          <w:szCs w:val="22"/>
        </w:rPr>
        <w:t xml:space="preserve"> В</w:t>
      </w:r>
    </w:p>
    <w:p w14:paraId="1E995F38" w14:textId="787C31C6"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sz w:val="22"/>
          <w:szCs w:val="22"/>
        </w:rPr>
      </w:pPr>
      <w:r>
        <w:rPr>
          <w:rFonts w:ascii="Arial" w:hAnsi="Arial"/>
          <w:sz w:val="22"/>
          <w:szCs w:val="22"/>
        </w:rPr>
        <w:t>(справочное)</w:t>
      </w:r>
    </w:p>
    <w:p w14:paraId="4F8E6B32" w14:textId="301FAA45"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b/>
          <w:bCs/>
          <w:sz w:val="22"/>
          <w:szCs w:val="22"/>
        </w:rPr>
      </w:pPr>
      <w:r>
        <w:rPr>
          <w:rFonts w:ascii="Arial" w:hAnsi="Arial"/>
          <w:b/>
          <w:bCs/>
          <w:sz w:val="22"/>
          <w:szCs w:val="22"/>
        </w:rPr>
        <w:t>Объем и масса изделий</w:t>
      </w:r>
    </w:p>
    <w:p w14:paraId="49D3D81E" w14:textId="1A7E65F5"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sz w:val="22"/>
          <w:szCs w:val="22"/>
        </w:rPr>
      </w:pPr>
      <w:r>
        <w:rPr>
          <w:rFonts w:ascii="Arial" w:hAnsi="Arial"/>
          <w:sz w:val="22"/>
          <w:szCs w:val="22"/>
        </w:rPr>
        <w:t xml:space="preserve">Т а б л </w:t>
      </w:r>
      <w:proofErr w:type="gramStart"/>
      <w:r>
        <w:rPr>
          <w:rFonts w:ascii="Arial" w:hAnsi="Arial"/>
          <w:sz w:val="22"/>
          <w:szCs w:val="22"/>
        </w:rPr>
        <w:t>и  ц</w:t>
      </w:r>
      <w:proofErr w:type="gramEnd"/>
      <w:r>
        <w:rPr>
          <w:rFonts w:ascii="Arial" w:hAnsi="Arial"/>
          <w:sz w:val="22"/>
          <w:szCs w:val="22"/>
        </w:rPr>
        <w:t xml:space="preserve"> а </w:t>
      </w:r>
      <w:r w:rsidR="004B552A">
        <w:rPr>
          <w:rFonts w:ascii="Arial" w:hAnsi="Arial"/>
          <w:sz w:val="22"/>
          <w:szCs w:val="22"/>
        </w:rPr>
        <w:t xml:space="preserve"> </w:t>
      </w:r>
      <w:r w:rsidR="00537764">
        <w:rPr>
          <w:rFonts w:ascii="Arial" w:hAnsi="Arial"/>
          <w:sz w:val="22"/>
          <w:szCs w:val="22"/>
        </w:rPr>
        <w:t>В</w:t>
      </w:r>
      <w:r w:rsidR="004B552A">
        <w:rPr>
          <w:rFonts w:ascii="Arial" w:hAnsi="Arial"/>
          <w:sz w:val="22"/>
          <w:szCs w:val="22"/>
        </w:rPr>
        <w:t>.1</w:t>
      </w:r>
    </w:p>
    <w:tbl>
      <w:tblPr>
        <w:tblStyle w:val="ab"/>
        <w:tblW w:w="0" w:type="auto"/>
        <w:tblLook w:val="04A0" w:firstRow="1" w:lastRow="0" w:firstColumn="1" w:lastColumn="0" w:noHBand="0" w:noVBand="1"/>
      </w:tblPr>
      <w:tblGrid>
        <w:gridCol w:w="1545"/>
        <w:gridCol w:w="1564"/>
        <w:gridCol w:w="1562"/>
        <w:gridCol w:w="1546"/>
        <w:gridCol w:w="1565"/>
        <w:gridCol w:w="1562"/>
      </w:tblGrid>
      <w:tr w:rsidR="004B552A" w14:paraId="310B06BD" w14:textId="77777777" w:rsidTr="004B552A">
        <w:tc>
          <w:tcPr>
            <w:tcW w:w="1595" w:type="dxa"/>
            <w:tcBorders>
              <w:bottom w:val="double" w:sz="4" w:space="0" w:color="auto"/>
            </w:tcBorders>
            <w:vAlign w:val="center"/>
          </w:tcPr>
          <w:p w14:paraId="1A70BF96" w14:textId="7777777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 xml:space="preserve">Номер </w:t>
            </w:r>
          </w:p>
          <w:p w14:paraId="1835783E" w14:textId="1DECA488"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изделия</w:t>
            </w:r>
          </w:p>
        </w:tc>
        <w:tc>
          <w:tcPr>
            <w:tcW w:w="1595" w:type="dxa"/>
            <w:tcBorders>
              <w:bottom w:val="double" w:sz="4" w:space="0" w:color="auto"/>
            </w:tcBorders>
            <w:vAlign w:val="center"/>
          </w:tcPr>
          <w:p w14:paraId="5652A7D5" w14:textId="5F1D6E64" w:rsidR="004B552A" w:rsidRP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Объем, см</w:t>
            </w:r>
            <w:r>
              <w:rPr>
                <w:rFonts w:ascii="Arial" w:hAnsi="Arial"/>
                <w:sz w:val="22"/>
                <w:szCs w:val="22"/>
                <w:vertAlign w:val="superscript"/>
              </w:rPr>
              <w:t>3</w:t>
            </w:r>
          </w:p>
        </w:tc>
        <w:tc>
          <w:tcPr>
            <w:tcW w:w="1595" w:type="dxa"/>
            <w:tcBorders>
              <w:bottom w:val="double" w:sz="4" w:space="0" w:color="auto"/>
              <w:right w:val="double" w:sz="4" w:space="0" w:color="auto"/>
            </w:tcBorders>
            <w:vAlign w:val="center"/>
          </w:tcPr>
          <w:p w14:paraId="3BFD70E5" w14:textId="128634A1"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Масса, кг</w:t>
            </w:r>
          </w:p>
        </w:tc>
        <w:tc>
          <w:tcPr>
            <w:tcW w:w="1595" w:type="dxa"/>
            <w:tcBorders>
              <w:left w:val="double" w:sz="4" w:space="0" w:color="auto"/>
              <w:bottom w:val="double" w:sz="4" w:space="0" w:color="auto"/>
            </w:tcBorders>
            <w:vAlign w:val="center"/>
          </w:tcPr>
          <w:p w14:paraId="4A99A2C8" w14:textId="7777777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 xml:space="preserve">Номер </w:t>
            </w:r>
          </w:p>
          <w:p w14:paraId="04E0C4DB" w14:textId="5695C454"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изделия</w:t>
            </w:r>
          </w:p>
        </w:tc>
        <w:tc>
          <w:tcPr>
            <w:tcW w:w="1595" w:type="dxa"/>
            <w:tcBorders>
              <w:bottom w:val="double" w:sz="4" w:space="0" w:color="auto"/>
            </w:tcBorders>
            <w:vAlign w:val="center"/>
          </w:tcPr>
          <w:p w14:paraId="3DECB9DC" w14:textId="6A90D722"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Объем, см</w:t>
            </w:r>
            <w:r>
              <w:rPr>
                <w:rFonts w:ascii="Arial" w:hAnsi="Arial"/>
                <w:sz w:val="22"/>
                <w:szCs w:val="22"/>
                <w:vertAlign w:val="superscript"/>
              </w:rPr>
              <w:t>3</w:t>
            </w:r>
          </w:p>
        </w:tc>
        <w:tc>
          <w:tcPr>
            <w:tcW w:w="1595" w:type="dxa"/>
            <w:tcBorders>
              <w:bottom w:val="double" w:sz="4" w:space="0" w:color="auto"/>
            </w:tcBorders>
            <w:vAlign w:val="center"/>
          </w:tcPr>
          <w:p w14:paraId="3DA2FE85" w14:textId="7FA98D2D"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Масса, кг</w:t>
            </w:r>
          </w:p>
        </w:tc>
      </w:tr>
      <w:tr w:rsidR="004B552A" w14:paraId="3E26CF4D" w14:textId="77777777" w:rsidTr="004B552A">
        <w:tc>
          <w:tcPr>
            <w:tcW w:w="1595" w:type="dxa"/>
            <w:tcBorders>
              <w:top w:val="double" w:sz="4" w:space="0" w:color="auto"/>
            </w:tcBorders>
            <w:vAlign w:val="center"/>
          </w:tcPr>
          <w:p w14:paraId="0F0E5302" w14:textId="2699E86B"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w:t>
            </w:r>
          </w:p>
        </w:tc>
        <w:tc>
          <w:tcPr>
            <w:tcW w:w="1595" w:type="dxa"/>
            <w:tcBorders>
              <w:top w:val="double" w:sz="4" w:space="0" w:color="auto"/>
            </w:tcBorders>
            <w:vAlign w:val="center"/>
          </w:tcPr>
          <w:p w14:paraId="33933F1B" w14:textId="68FFCB18"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1039</w:t>
            </w:r>
          </w:p>
        </w:tc>
        <w:tc>
          <w:tcPr>
            <w:tcW w:w="1595" w:type="dxa"/>
            <w:tcBorders>
              <w:top w:val="double" w:sz="4" w:space="0" w:color="auto"/>
              <w:right w:val="double" w:sz="4" w:space="0" w:color="auto"/>
            </w:tcBorders>
            <w:vAlign w:val="center"/>
          </w:tcPr>
          <w:p w14:paraId="32E8BE4F" w14:textId="43979E3E"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1,9</w:t>
            </w:r>
          </w:p>
        </w:tc>
        <w:tc>
          <w:tcPr>
            <w:tcW w:w="1595" w:type="dxa"/>
            <w:tcBorders>
              <w:top w:val="double" w:sz="4" w:space="0" w:color="auto"/>
              <w:left w:val="double" w:sz="4" w:space="0" w:color="auto"/>
            </w:tcBorders>
            <w:vAlign w:val="center"/>
          </w:tcPr>
          <w:p w14:paraId="25D9ABD3" w14:textId="53D43BE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10</w:t>
            </w:r>
          </w:p>
        </w:tc>
        <w:tc>
          <w:tcPr>
            <w:tcW w:w="1595" w:type="dxa"/>
            <w:tcBorders>
              <w:top w:val="double" w:sz="4" w:space="0" w:color="auto"/>
            </w:tcBorders>
            <w:vAlign w:val="center"/>
          </w:tcPr>
          <w:p w14:paraId="2AA1904D" w14:textId="6B1884E9"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2565</w:t>
            </w:r>
          </w:p>
        </w:tc>
        <w:tc>
          <w:tcPr>
            <w:tcW w:w="1595" w:type="dxa"/>
            <w:tcBorders>
              <w:top w:val="double" w:sz="4" w:space="0" w:color="auto"/>
            </w:tcBorders>
            <w:vAlign w:val="center"/>
          </w:tcPr>
          <w:p w14:paraId="13299ADD" w14:textId="2574FB5C"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4,9</w:t>
            </w:r>
          </w:p>
        </w:tc>
      </w:tr>
      <w:tr w:rsidR="004B552A" w14:paraId="37629735" w14:textId="77777777" w:rsidTr="004B552A">
        <w:tc>
          <w:tcPr>
            <w:tcW w:w="1595" w:type="dxa"/>
            <w:vAlign w:val="center"/>
          </w:tcPr>
          <w:p w14:paraId="71EB8D98" w14:textId="7976081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w:t>
            </w:r>
          </w:p>
        </w:tc>
        <w:tc>
          <w:tcPr>
            <w:tcW w:w="1595" w:type="dxa"/>
            <w:vAlign w:val="center"/>
          </w:tcPr>
          <w:p w14:paraId="74A3EB23" w14:textId="4E41E1BC"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1690</w:t>
            </w:r>
          </w:p>
        </w:tc>
        <w:tc>
          <w:tcPr>
            <w:tcW w:w="1595" w:type="dxa"/>
            <w:tcBorders>
              <w:right w:val="double" w:sz="4" w:space="0" w:color="auto"/>
            </w:tcBorders>
            <w:vAlign w:val="center"/>
          </w:tcPr>
          <w:p w14:paraId="4F80A5B6" w14:textId="78D6AA62"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3,2</w:t>
            </w:r>
          </w:p>
        </w:tc>
        <w:tc>
          <w:tcPr>
            <w:tcW w:w="1595" w:type="dxa"/>
            <w:tcBorders>
              <w:left w:val="double" w:sz="4" w:space="0" w:color="auto"/>
            </w:tcBorders>
            <w:vAlign w:val="center"/>
          </w:tcPr>
          <w:p w14:paraId="156204AC" w14:textId="0EBEE115"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11</w:t>
            </w:r>
          </w:p>
        </w:tc>
        <w:tc>
          <w:tcPr>
            <w:tcW w:w="1595" w:type="dxa"/>
            <w:vAlign w:val="center"/>
          </w:tcPr>
          <w:p w14:paraId="6C59EDE2" w14:textId="0864ACEE"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1485</w:t>
            </w:r>
          </w:p>
        </w:tc>
        <w:tc>
          <w:tcPr>
            <w:tcW w:w="1595" w:type="dxa"/>
            <w:vAlign w:val="center"/>
          </w:tcPr>
          <w:p w14:paraId="5107E82B" w14:textId="5304A04E"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2,8</w:t>
            </w:r>
          </w:p>
        </w:tc>
      </w:tr>
      <w:tr w:rsidR="004B552A" w14:paraId="213016A6" w14:textId="77777777" w:rsidTr="004B552A">
        <w:tc>
          <w:tcPr>
            <w:tcW w:w="1595" w:type="dxa"/>
            <w:vAlign w:val="center"/>
          </w:tcPr>
          <w:p w14:paraId="5C4FA112" w14:textId="4021558A"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w:t>
            </w:r>
          </w:p>
        </w:tc>
        <w:tc>
          <w:tcPr>
            <w:tcW w:w="1595" w:type="dxa"/>
            <w:vAlign w:val="center"/>
          </w:tcPr>
          <w:p w14:paraId="75E3210D" w14:textId="57B3668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2925</w:t>
            </w:r>
          </w:p>
        </w:tc>
        <w:tc>
          <w:tcPr>
            <w:tcW w:w="1595" w:type="dxa"/>
            <w:tcBorders>
              <w:right w:val="double" w:sz="4" w:space="0" w:color="auto"/>
            </w:tcBorders>
            <w:vAlign w:val="center"/>
          </w:tcPr>
          <w:p w14:paraId="2577F70C" w14:textId="280A8813"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5,6</w:t>
            </w:r>
          </w:p>
        </w:tc>
        <w:tc>
          <w:tcPr>
            <w:tcW w:w="1595" w:type="dxa"/>
            <w:tcBorders>
              <w:left w:val="double" w:sz="4" w:space="0" w:color="auto"/>
            </w:tcBorders>
            <w:vAlign w:val="center"/>
          </w:tcPr>
          <w:p w14:paraId="064D3CA3" w14:textId="27EAA828"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12</w:t>
            </w:r>
          </w:p>
        </w:tc>
        <w:tc>
          <w:tcPr>
            <w:tcW w:w="1595" w:type="dxa"/>
            <w:vAlign w:val="center"/>
          </w:tcPr>
          <w:p w14:paraId="5C1BF24F" w14:textId="6CF548A9"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1725</w:t>
            </w:r>
          </w:p>
        </w:tc>
        <w:tc>
          <w:tcPr>
            <w:tcW w:w="1595" w:type="dxa"/>
            <w:vAlign w:val="center"/>
          </w:tcPr>
          <w:p w14:paraId="372BAA46" w14:textId="11627F3E"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3,3</w:t>
            </w:r>
          </w:p>
        </w:tc>
      </w:tr>
      <w:tr w:rsidR="004B552A" w14:paraId="570CC6A1" w14:textId="77777777" w:rsidTr="004B552A">
        <w:tc>
          <w:tcPr>
            <w:tcW w:w="1595" w:type="dxa"/>
            <w:vAlign w:val="center"/>
          </w:tcPr>
          <w:p w14:paraId="4CE1A244" w14:textId="59DB5A49"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4</w:t>
            </w:r>
          </w:p>
        </w:tc>
        <w:tc>
          <w:tcPr>
            <w:tcW w:w="1595" w:type="dxa"/>
            <w:vAlign w:val="center"/>
          </w:tcPr>
          <w:p w14:paraId="071ADAE1" w14:textId="20F3CB0C"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1950</w:t>
            </w:r>
          </w:p>
        </w:tc>
        <w:tc>
          <w:tcPr>
            <w:tcW w:w="1595" w:type="dxa"/>
            <w:tcBorders>
              <w:right w:val="double" w:sz="4" w:space="0" w:color="auto"/>
            </w:tcBorders>
            <w:vAlign w:val="center"/>
          </w:tcPr>
          <w:p w14:paraId="2C4BAADA" w14:textId="23C3A143"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3,7</w:t>
            </w:r>
          </w:p>
        </w:tc>
        <w:tc>
          <w:tcPr>
            <w:tcW w:w="1595" w:type="dxa"/>
            <w:tcBorders>
              <w:left w:val="double" w:sz="4" w:space="0" w:color="auto"/>
            </w:tcBorders>
            <w:vAlign w:val="center"/>
          </w:tcPr>
          <w:p w14:paraId="6DE6411D" w14:textId="27808E42"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13</w:t>
            </w:r>
          </w:p>
        </w:tc>
        <w:tc>
          <w:tcPr>
            <w:tcW w:w="1595" w:type="dxa"/>
            <w:vAlign w:val="center"/>
          </w:tcPr>
          <w:p w14:paraId="355CE029" w14:textId="602622A4"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2620</w:t>
            </w:r>
          </w:p>
        </w:tc>
        <w:tc>
          <w:tcPr>
            <w:tcW w:w="1595" w:type="dxa"/>
            <w:vAlign w:val="center"/>
          </w:tcPr>
          <w:p w14:paraId="47104AA7" w14:textId="5DAF43DB"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5,0</w:t>
            </w:r>
          </w:p>
        </w:tc>
      </w:tr>
      <w:tr w:rsidR="004B552A" w14:paraId="24ACCE0C" w14:textId="77777777" w:rsidTr="004B552A">
        <w:tc>
          <w:tcPr>
            <w:tcW w:w="1595" w:type="dxa"/>
            <w:vAlign w:val="center"/>
          </w:tcPr>
          <w:p w14:paraId="202CDFCA" w14:textId="4F23837A"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5</w:t>
            </w:r>
          </w:p>
        </w:tc>
        <w:tc>
          <w:tcPr>
            <w:tcW w:w="1595" w:type="dxa"/>
            <w:vAlign w:val="center"/>
          </w:tcPr>
          <w:p w14:paraId="7491FEED" w14:textId="09208590"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1560</w:t>
            </w:r>
          </w:p>
        </w:tc>
        <w:tc>
          <w:tcPr>
            <w:tcW w:w="1595" w:type="dxa"/>
            <w:tcBorders>
              <w:right w:val="double" w:sz="4" w:space="0" w:color="auto"/>
            </w:tcBorders>
            <w:vAlign w:val="center"/>
          </w:tcPr>
          <w:p w14:paraId="1FEDD34B" w14:textId="2A7980EC"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3,0</w:t>
            </w:r>
          </w:p>
        </w:tc>
        <w:tc>
          <w:tcPr>
            <w:tcW w:w="1595" w:type="dxa"/>
            <w:tcBorders>
              <w:left w:val="double" w:sz="4" w:space="0" w:color="auto"/>
            </w:tcBorders>
            <w:vAlign w:val="center"/>
          </w:tcPr>
          <w:p w14:paraId="01CFAE34" w14:textId="2F25E2EA"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14</w:t>
            </w:r>
          </w:p>
        </w:tc>
        <w:tc>
          <w:tcPr>
            <w:tcW w:w="1595" w:type="dxa"/>
            <w:vAlign w:val="center"/>
          </w:tcPr>
          <w:p w14:paraId="175ABF15" w14:textId="2CFCF3EB"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2760</w:t>
            </w:r>
          </w:p>
        </w:tc>
        <w:tc>
          <w:tcPr>
            <w:tcW w:w="1595" w:type="dxa"/>
            <w:vAlign w:val="center"/>
          </w:tcPr>
          <w:p w14:paraId="0F615955" w14:textId="4AE56DD6"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5,2</w:t>
            </w:r>
          </w:p>
        </w:tc>
      </w:tr>
      <w:tr w:rsidR="004B552A" w14:paraId="5EE717B6" w14:textId="77777777" w:rsidTr="004B552A">
        <w:tc>
          <w:tcPr>
            <w:tcW w:w="1595" w:type="dxa"/>
            <w:vAlign w:val="center"/>
          </w:tcPr>
          <w:p w14:paraId="146976BB" w14:textId="2077BACF"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6</w:t>
            </w:r>
          </w:p>
        </w:tc>
        <w:tc>
          <w:tcPr>
            <w:tcW w:w="1595" w:type="dxa"/>
            <w:vAlign w:val="center"/>
          </w:tcPr>
          <w:p w14:paraId="2CFCABA4" w14:textId="27B60A30"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2700</w:t>
            </w:r>
          </w:p>
        </w:tc>
        <w:tc>
          <w:tcPr>
            <w:tcW w:w="1595" w:type="dxa"/>
            <w:tcBorders>
              <w:right w:val="double" w:sz="4" w:space="0" w:color="auto"/>
            </w:tcBorders>
            <w:vAlign w:val="center"/>
          </w:tcPr>
          <w:p w14:paraId="745185E5" w14:textId="0F8087D1"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5,1</w:t>
            </w:r>
          </w:p>
        </w:tc>
        <w:tc>
          <w:tcPr>
            <w:tcW w:w="1595" w:type="dxa"/>
            <w:tcBorders>
              <w:left w:val="double" w:sz="4" w:space="0" w:color="auto"/>
            </w:tcBorders>
            <w:vAlign w:val="center"/>
          </w:tcPr>
          <w:p w14:paraId="768AA1CB" w14:textId="2E384090"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15</w:t>
            </w:r>
          </w:p>
        </w:tc>
        <w:tc>
          <w:tcPr>
            <w:tcW w:w="1595" w:type="dxa"/>
            <w:vAlign w:val="center"/>
          </w:tcPr>
          <w:p w14:paraId="3F6DCF79" w14:textId="761A2529"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2145</w:t>
            </w:r>
          </w:p>
        </w:tc>
        <w:tc>
          <w:tcPr>
            <w:tcW w:w="1595" w:type="dxa"/>
            <w:vAlign w:val="center"/>
          </w:tcPr>
          <w:p w14:paraId="72BD2FFE" w14:textId="0E31FE30"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4,1</w:t>
            </w:r>
          </w:p>
        </w:tc>
      </w:tr>
      <w:tr w:rsidR="004B552A" w14:paraId="2B652FCC" w14:textId="77777777" w:rsidTr="004B552A">
        <w:tc>
          <w:tcPr>
            <w:tcW w:w="1595" w:type="dxa"/>
            <w:vAlign w:val="center"/>
          </w:tcPr>
          <w:p w14:paraId="62858572" w14:textId="2C4668B9"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7</w:t>
            </w:r>
          </w:p>
        </w:tc>
        <w:tc>
          <w:tcPr>
            <w:tcW w:w="1595" w:type="dxa"/>
            <w:vAlign w:val="center"/>
          </w:tcPr>
          <w:p w14:paraId="375D4892" w14:textId="64603CD8"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1600</w:t>
            </w:r>
          </w:p>
        </w:tc>
        <w:tc>
          <w:tcPr>
            <w:tcW w:w="1595" w:type="dxa"/>
            <w:tcBorders>
              <w:right w:val="double" w:sz="4" w:space="0" w:color="auto"/>
            </w:tcBorders>
            <w:vAlign w:val="center"/>
          </w:tcPr>
          <w:p w14:paraId="10B5E0EF" w14:textId="0CBC4B5C"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3,1</w:t>
            </w:r>
          </w:p>
        </w:tc>
        <w:tc>
          <w:tcPr>
            <w:tcW w:w="1595" w:type="dxa"/>
            <w:tcBorders>
              <w:left w:val="double" w:sz="4" w:space="0" w:color="auto"/>
            </w:tcBorders>
            <w:vAlign w:val="center"/>
          </w:tcPr>
          <w:p w14:paraId="2C82E6C6" w14:textId="23B1E716"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16</w:t>
            </w:r>
          </w:p>
        </w:tc>
        <w:tc>
          <w:tcPr>
            <w:tcW w:w="1595" w:type="dxa"/>
            <w:vAlign w:val="center"/>
          </w:tcPr>
          <w:p w14:paraId="34DC0B61" w14:textId="3B149A17"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2260</w:t>
            </w:r>
          </w:p>
        </w:tc>
        <w:tc>
          <w:tcPr>
            <w:tcW w:w="1595" w:type="dxa"/>
            <w:vAlign w:val="center"/>
          </w:tcPr>
          <w:p w14:paraId="78AD4CB8" w14:textId="7F26307E"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4,3</w:t>
            </w:r>
          </w:p>
        </w:tc>
      </w:tr>
      <w:tr w:rsidR="004B552A" w14:paraId="7E733EC6" w14:textId="77777777" w:rsidTr="004B552A">
        <w:tc>
          <w:tcPr>
            <w:tcW w:w="1595" w:type="dxa"/>
            <w:vAlign w:val="center"/>
          </w:tcPr>
          <w:p w14:paraId="63E76FD0" w14:textId="242C4CA9"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8</w:t>
            </w:r>
          </w:p>
        </w:tc>
        <w:tc>
          <w:tcPr>
            <w:tcW w:w="1595" w:type="dxa"/>
            <w:vAlign w:val="center"/>
          </w:tcPr>
          <w:p w14:paraId="40B95C13" w14:textId="542BEE6F"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2780</w:t>
            </w:r>
          </w:p>
        </w:tc>
        <w:tc>
          <w:tcPr>
            <w:tcW w:w="1595" w:type="dxa"/>
            <w:tcBorders>
              <w:right w:val="double" w:sz="4" w:space="0" w:color="auto"/>
            </w:tcBorders>
            <w:vAlign w:val="center"/>
          </w:tcPr>
          <w:p w14:paraId="220E12C1" w14:textId="04B5E27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5,3</w:t>
            </w:r>
          </w:p>
        </w:tc>
        <w:tc>
          <w:tcPr>
            <w:tcW w:w="1595" w:type="dxa"/>
            <w:tcBorders>
              <w:left w:val="double" w:sz="4" w:space="0" w:color="auto"/>
            </w:tcBorders>
            <w:vAlign w:val="center"/>
          </w:tcPr>
          <w:p w14:paraId="10F24564" w14:textId="07078F03"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17</w:t>
            </w:r>
          </w:p>
        </w:tc>
        <w:tc>
          <w:tcPr>
            <w:tcW w:w="1595" w:type="dxa"/>
            <w:vAlign w:val="center"/>
          </w:tcPr>
          <w:p w14:paraId="395CC78C" w14:textId="05E42A4E"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2005</w:t>
            </w:r>
          </w:p>
        </w:tc>
        <w:tc>
          <w:tcPr>
            <w:tcW w:w="1595" w:type="dxa"/>
            <w:vAlign w:val="center"/>
          </w:tcPr>
          <w:p w14:paraId="376024DF" w14:textId="011D0612"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3,8</w:t>
            </w:r>
          </w:p>
        </w:tc>
      </w:tr>
      <w:tr w:rsidR="004B552A" w14:paraId="36E7D258" w14:textId="77777777" w:rsidTr="004B552A">
        <w:tc>
          <w:tcPr>
            <w:tcW w:w="1595" w:type="dxa"/>
            <w:vAlign w:val="center"/>
          </w:tcPr>
          <w:p w14:paraId="263C21E0" w14:textId="5285C5DC"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9</w:t>
            </w:r>
          </w:p>
        </w:tc>
        <w:tc>
          <w:tcPr>
            <w:tcW w:w="1595" w:type="dxa"/>
            <w:vAlign w:val="center"/>
          </w:tcPr>
          <w:p w14:paraId="6BEC503C" w14:textId="53662617"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1480</w:t>
            </w:r>
          </w:p>
        </w:tc>
        <w:tc>
          <w:tcPr>
            <w:tcW w:w="1595" w:type="dxa"/>
            <w:tcBorders>
              <w:right w:val="double" w:sz="4" w:space="0" w:color="auto"/>
            </w:tcBorders>
            <w:vAlign w:val="center"/>
          </w:tcPr>
          <w:p w14:paraId="63CF0109" w14:textId="6541D0EF"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2,8</w:t>
            </w:r>
          </w:p>
        </w:tc>
        <w:tc>
          <w:tcPr>
            <w:tcW w:w="1595" w:type="dxa"/>
            <w:tcBorders>
              <w:left w:val="double" w:sz="4" w:space="0" w:color="auto"/>
            </w:tcBorders>
            <w:vAlign w:val="center"/>
          </w:tcPr>
          <w:p w14:paraId="17679E33" w14:textId="2BC2305A" w:rsidR="004B552A" w:rsidRDefault="004B552A"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18</w:t>
            </w:r>
          </w:p>
        </w:tc>
        <w:tc>
          <w:tcPr>
            <w:tcW w:w="1595" w:type="dxa"/>
            <w:vAlign w:val="center"/>
          </w:tcPr>
          <w:p w14:paraId="7D2CBB87" w14:textId="16D8BDAA"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3145</w:t>
            </w:r>
          </w:p>
        </w:tc>
        <w:tc>
          <w:tcPr>
            <w:tcW w:w="1595" w:type="dxa"/>
            <w:vAlign w:val="center"/>
          </w:tcPr>
          <w:p w14:paraId="3823224E" w14:textId="63F4081E" w:rsidR="004B552A" w:rsidRDefault="00836102" w:rsidP="004B552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sz w:val="22"/>
                <w:szCs w:val="22"/>
              </w:rPr>
            </w:pPr>
            <w:r>
              <w:rPr>
                <w:rFonts w:ascii="Arial" w:hAnsi="Arial"/>
                <w:sz w:val="22"/>
                <w:szCs w:val="22"/>
              </w:rPr>
              <w:t>6,0</w:t>
            </w:r>
          </w:p>
        </w:tc>
      </w:tr>
    </w:tbl>
    <w:p w14:paraId="1686B566" w14:textId="77777777" w:rsidR="004B552A" w:rsidRPr="004A09D6" w:rsidRDefault="004B552A"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both"/>
        <w:rPr>
          <w:rFonts w:ascii="Arial" w:hAnsi="Arial"/>
          <w:sz w:val="22"/>
          <w:szCs w:val="22"/>
        </w:rPr>
      </w:pPr>
    </w:p>
    <w:p w14:paraId="7A8BF955" w14:textId="77777777" w:rsidR="004A09D6" w:rsidRDefault="004A09D6" w:rsidP="004A09D6">
      <w:pPr>
        <w:pBdr>
          <w:top w:val="none" w:sz="0" w:space="0" w:color="auto"/>
          <w:left w:val="none" w:sz="0" w:space="0" w:color="auto"/>
          <w:bottom w:val="none" w:sz="0" w:space="0" w:color="auto"/>
          <w:right w:val="none" w:sz="0" w:space="0" w:color="auto"/>
          <w:between w:val="none" w:sz="0" w:space="0" w:color="auto"/>
        </w:pBdr>
        <w:spacing w:line="360" w:lineRule="auto"/>
        <w:ind w:firstLine="284"/>
        <w:jc w:val="center"/>
        <w:rPr>
          <w:rFonts w:ascii="Arial" w:hAnsi="Arial"/>
        </w:rPr>
      </w:pPr>
    </w:p>
    <w:p w14:paraId="75F3C146" w14:textId="77777777" w:rsidR="00647580" w:rsidRDefault="00647580" w:rsidP="00FE19A0">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pPr>
    </w:p>
    <w:p w14:paraId="234A8B5A"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b/>
          <w:bCs/>
          <w:sz w:val="22"/>
        </w:rPr>
      </w:pPr>
      <w:r>
        <w:rPr>
          <w:rFonts w:ascii="Arial" w:hAnsi="Arial"/>
          <w:b/>
          <w:bCs/>
          <w:sz w:val="22"/>
        </w:rPr>
        <w:br w:type="page"/>
      </w:r>
    </w:p>
    <w:p w14:paraId="7DD0B084"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4A10BA54" w14:textId="77777777" w:rsidR="00647580" w:rsidRDefault="00647580">
      <w:pPr>
        <w:pBdr>
          <w:top w:val="none" w:sz="0" w:space="0" w:color="auto"/>
          <w:left w:val="none" w:sz="0" w:space="0" w:color="auto"/>
          <w:bottom w:val="single" w:sz="12" w:space="1" w:color="000000"/>
          <w:right w:val="none" w:sz="0" w:space="0" w:color="auto"/>
          <w:between w:val="none" w:sz="0" w:space="0" w:color="auto"/>
        </w:pBdr>
        <w:jc w:val="both"/>
      </w:pPr>
    </w:p>
    <w:p w14:paraId="7EC9047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0BCAB1D" w14:textId="24213007" w:rsidR="00647580" w:rsidRDefault="00647580" w:rsidP="00FE19A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rPr>
      </w:pPr>
      <w:r>
        <w:rPr>
          <w:rFonts w:ascii="Arial" w:hAnsi="Arial"/>
        </w:rPr>
        <w:t>УДК 666.76</w:t>
      </w:r>
      <w:r w:rsidR="004A09D6">
        <w:rPr>
          <w:rFonts w:ascii="Arial" w:hAnsi="Arial"/>
        </w:rPr>
        <w:t>2</w:t>
      </w:r>
      <w:r>
        <w:rPr>
          <w:rFonts w:ascii="Arial" w:hAnsi="Arial"/>
        </w:rPr>
        <w:t>.</w:t>
      </w:r>
      <w:r w:rsidR="004A09D6">
        <w:rPr>
          <w:rFonts w:ascii="Arial" w:hAnsi="Arial"/>
        </w:rPr>
        <w:t>2</w:t>
      </w:r>
      <w:r>
        <w:rPr>
          <w:rFonts w:ascii="Arial" w:hAnsi="Arial"/>
        </w:rPr>
        <w:t>:</w:t>
      </w:r>
      <w:r w:rsidR="004A09D6">
        <w:rPr>
          <w:rFonts w:ascii="Arial" w:hAnsi="Arial"/>
        </w:rPr>
        <w:t>669.187.2:</w:t>
      </w:r>
      <w:r>
        <w:rPr>
          <w:rFonts w:ascii="Arial" w:hAnsi="Arial"/>
        </w:rPr>
        <w:t xml:space="preserve">006.354                                                           </w:t>
      </w:r>
      <w:proofErr w:type="gramStart"/>
      <w:r>
        <w:rPr>
          <w:rFonts w:ascii="Arial" w:hAnsi="Arial"/>
        </w:rPr>
        <w:t>МКС  81.080</w:t>
      </w:r>
      <w:proofErr w:type="gramEnd"/>
      <w:r>
        <w:rPr>
          <w:rFonts w:ascii="Arial" w:hAnsi="Arial"/>
        </w:rPr>
        <w:t xml:space="preserve">               </w:t>
      </w:r>
    </w:p>
    <w:p w14:paraId="60FD2A69" w14:textId="23F37E2E" w:rsidR="00647580" w:rsidRDefault="00647580" w:rsidP="00FE19A0">
      <w:pPr>
        <w:pBdr>
          <w:top w:val="none" w:sz="0" w:space="0" w:color="auto"/>
          <w:left w:val="none" w:sz="0" w:space="0" w:color="auto"/>
          <w:bottom w:val="none" w:sz="0" w:space="0" w:color="auto"/>
          <w:right w:val="none" w:sz="0" w:space="0" w:color="auto"/>
          <w:between w:val="none" w:sz="0" w:space="0" w:color="auto"/>
        </w:pBdr>
        <w:spacing w:line="360" w:lineRule="auto"/>
        <w:ind w:firstLine="360"/>
        <w:jc w:val="both"/>
        <w:rPr>
          <w:rFonts w:ascii="Arial" w:hAnsi="Arial"/>
        </w:rPr>
      </w:pPr>
      <w:r>
        <w:rPr>
          <w:rFonts w:ascii="Arial" w:hAnsi="Arial"/>
        </w:rPr>
        <w:t xml:space="preserve">Ключевые </w:t>
      </w:r>
      <w:proofErr w:type="gramStart"/>
      <w:r>
        <w:rPr>
          <w:rFonts w:ascii="Arial" w:hAnsi="Arial"/>
        </w:rPr>
        <w:t>слова:  огнеупорные</w:t>
      </w:r>
      <w:proofErr w:type="gramEnd"/>
      <w:r>
        <w:rPr>
          <w:rFonts w:ascii="Arial" w:hAnsi="Arial"/>
        </w:rPr>
        <w:t xml:space="preserve"> </w:t>
      </w:r>
      <w:r w:rsidR="004A09D6">
        <w:rPr>
          <w:rFonts w:ascii="Arial" w:hAnsi="Arial"/>
        </w:rPr>
        <w:t>динасовые изделия</w:t>
      </w:r>
      <w:r>
        <w:rPr>
          <w:rFonts w:ascii="Arial" w:hAnsi="Arial"/>
        </w:rPr>
        <w:t xml:space="preserve">, </w:t>
      </w:r>
      <w:r w:rsidR="004A09D6">
        <w:rPr>
          <w:rFonts w:ascii="Arial" w:hAnsi="Arial"/>
        </w:rPr>
        <w:t>электросталеплавильная печь</w:t>
      </w:r>
    </w:p>
    <w:p w14:paraId="6B50E4CC" w14:textId="77777777" w:rsidR="00647580" w:rsidRDefault="00647580" w:rsidP="00101ADD">
      <w:pPr>
        <w:pBdr>
          <w:top w:val="none" w:sz="0" w:space="0" w:color="auto"/>
          <w:left w:val="none" w:sz="0" w:space="0" w:color="auto"/>
          <w:bottom w:val="single" w:sz="12" w:space="1" w:color="000000"/>
          <w:right w:val="none" w:sz="0" w:space="0" w:color="auto"/>
          <w:between w:val="none" w:sz="0" w:space="0" w:color="auto"/>
        </w:pBdr>
        <w:jc w:val="both"/>
      </w:pPr>
    </w:p>
    <w:p w14:paraId="19664592" w14:textId="77777777" w:rsidR="00647580" w:rsidRDefault="00647580" w:rsidP="00101ADD">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387B567"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846EF3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2453A65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3821022A"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655CE5B0"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37E48860"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555092E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0F1FB0EF"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tbl>
      <w:tblPr>
        <w:tblW w:w="0" w:type="auto"/>
        <w:tblLook w:val="00A0" w:firstRow="1" w:lastRow="0" w:firstColumn="1" w:lastColumn="0" w:noHBand="0" w:noVBand="0"/>
      </w:tblPr>
      <w:tblGrid>
        <w:gridCol w:w="4677"/>
        <w:gridCol w:w="4677"/>
      </w:tblGrid>
      <w:tr w:rsidR="00647580" w14:paraId="66FE1FA1" w14:textId="77777777">
        <w:tc>
          <w:tcPr>
            <w:tcW w:w="4785" w:type="dxa"/>
            <w:tcBorders>
              <w:top w:val="none" w:sz="0" w:space="0" w:color="000000"/>
              <w:left w:val="none" w:sz="0" w:space="0" w:color="000000"/>
              <w:bottom w:val="none" w:sz="0" w:space="0" w:color="000000"/>
              <w:right w:val="none" w:sz="0" w:space="0" w:color="000000"/>
            </w:tcBorders>
            <w:noWrap/>
          </w:tcPr>
          <w:p w14:paraId="4DD38994"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Генеральный директор</w:t>
            </w:r>
          </w:p>
          <w:p w14:paraId="4751DAEA"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ООО "НТЦ" Огнеупоры"</w:t>
            </w:r>
          </w:p>
          <w:p w14:paraId="2A482F48"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к.т.н.</w:t>
            </w:r>
          </w:p>
        </w:tc>
        <w:tc>
          <w:tcPr>
            <w:tcW w:w="4785" w:type="dxa"/>
            <w:tcBorders>
              <w:top w:val="none" w:sz="0" w:space="0" w:color="000000"/>
              <w:left w:val="none" w:sz="0" w:space="0" w:color="000000"/>
              <w:bottom w:val="none" w:sz="0" w:space="0" w:color="000000"/>
              <w:right w:val="none" w:sz="0" w:space="0" w:color="000000"/>
            </w:tcBorders>
            <w:noWrap/>
          </w:tcPr>
          <w:p w14:paraId="2E4AA2B1"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p>
          <w:p w14:paraId="0050295C"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rPr>
                <w:rFonts w:ascii="Arial" w:hAnsi="Arial"/>
              </w:rPr>
            </w:pPr>
          </w:p>
          <w:p w14:paraId="1E4F65B9"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right"/>
              <w:rPr>
                <w:rFonts w:ascii="Arial" w:hAnsi="Arial"/>
              </w:rPr>
            </w:pPr>
            <w:r>
              <w:rPr>
                <w:rFonts w:ascii="Arial" w:hAnsi="Arial"/>
              </w:rPr>
              <w:t xml:space="preserve">Александров </w:t>
            </w:r>
            <w:proofErr w:type="gramStart"/>
            <w:r>
              <w:rPr>
                <w:rFonts w:ascii="Arial" w:hAnsi="Arial"/>
              </w:rPr>
              <w:t>Б.П.</w:t>
            </w:r>
            <w:proofErr w:type="gramEnd"/>
          </w:p>
        </w:tc>
      </w:tr>
    </w:tbl>
    <w:p w14:paraId="3E105F45"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center"/>
      </w:pPr>
    </w:p>
    <w:p w14:paraId="1523B69B"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pPr>
    </w:p>
    <w:p w14:paraId="1621184D"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pPr>
    </w:p>
    <w:sectPr w:rsidR="00647580" w:rsidSect="00F91941">
      <w:footnotePr>
        <w:numRestart w:val="eachPage"/>
      </w:footnotePr>
      <w:type w:val="continuous"/>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2703" w14:textId="77777777" w:rsidR="00665A93" w:rsidRDefault="00665A93">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14:paraId="4B825DFF" w14:textId="77777777" w:rsidR="00665A93" w:rsidRDefault="00665A93">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5A50" w14:textId="77777777" w:rsidR="00CA6B2D" w:rsidRDefault="001774B3">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pPr>
    <w:r>
      <w:rPr>
        <w:rStyle w:val="af9"/>
      </w:rPr>
      <w:fldChar w:fldCharType="begin"/>
    </w:r>
    <w:r w:rsidR="00CA6B2D">
      <w:rPr>
        <w:rStyle w:val="af9"/>
      </w:rPr>
      <w:instrText xml:space="preserve">PAGE  </w:instrText>
    </w:r>
    <w:r>
      <w:rPr>
        <w:rStyle w:val="af9"/>
      </w:rPr>
      <w:fldChar w:fldCharType="separate"/>
    </w:r>
    <w:r w:rsidR="004E7721">
      <w:rPr>
        <w:rStyle w:val="af9"/>
        <w:noProof/>
      </w:rPr>
      <w:t>8</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129E" w14:textId="77777777" w:rsidR="00CA6B2D" w:rsidRDefault="00CA6B2D">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f9"/>
      </w:rPr>
    </w:pPr>
  </w:p>
  <w:p w14:paraId="764B2218" w14:textId="77777777" w:rsidR="00CA6B2D" w:rsidRDefault="001774B3">
    <w:pPr>
      <w:pStyle w:val="af3"/>
      <w:pBdr>
        <w:top w:val="none" w:sz="0" w:space="0" w:color="auto"/>
        <w:left w:val="none" w:sz="0" w:space="0" w:color="auto"/>
        <w:bottom w:val="none" w:sz="0" w:space="0" w:color="auto"/>
        <w:right w:val="none" w:sz="0" w:space="0" w:color="auto"/>
        <w:between w:val="none" w:sz="0" w:space="0" w:color="auto"/>
      </w:pBdr>
      <w:ind w:right="360" w:firstLine="360"/>
      <w:jc w:val="right"/>
    </w:pPr>
    <w:r>
      <w:rPr>
        <w:rStyle w:val="af9"/>
      </w:rPr>
      <w:fldChar w:fldCharType="begin"/>
    </w:r>
    <w:r w:rsidR="00CA6B2D">
      <w:rPr>
        <w:rStyle w:val="af9"/>
      </w:rPr>
      <w:instrText xml:space="preserve"> PAGE </w:instrText>
    </w:r>
    <w:r>
      <w:rPr>
        <w:rStyle w:val="af9"/>
      </w:rPr>
      <w:fldChar w:fldCharType="separate"/>
    </w:r>
    <w:r w:rsidR="004E7721">
      <w:rPr>
        <w:rStyle w:val="af9"/>
        <w:noProof/>
      </w:rPr>
      <w:t>7</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1203" w14:textId="77777777" w:rsidR="00ED767E" w:rsidRPr="00CF4134" w:rsidRDefault="00ED767E" w:rsidP="00ED767E">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szCs w:val="28"/>
      </w:rPr>
    </w:pPr>
    <w:r w:rsidRPr="00CF4134">
      <w:rPr>
        <w:rFonts w:ascii="Arial" w:hAnsi="Arial" w:cs="Arial"/>
      </w:rPr>
      <w:t>_______________________________________________________________</w:t>
    </w:r>
    <w:r w:rsidRPr="00CF4134">
      <w:rPr>
        <w:rFonts w:ascii="Arial" w:hAnsi="Arial" w:cs="Arial"/>
        <w:szCs w:val="28"/>
      </w:rPr>
      <w:t>_______</w:t>
    </w:r>
  </w:p>
  <w:p w14:paraId="482FE983" w14:textId="77777777" w:rsidR="00ED767E" w:rsidRPr="00CF4134" w:rsidRDefault="00ED767E" w:rsidP="00ED767E">
    <w:pPr>
      <w:pBdr>
        <w:top w:val="none" w:sz="0" w:space="0" w:color="auto"/>
        <w:left w:val="none" w:sz="0" w:space="0" w:color="auto"/>
        <w:bottom w:val="none" w:sz="0" w:space="0" w:color="auto"/>
        <w:right w:val="none" w:sz="0" w:space="0" w:color="auto"/>
        <w:between w:val="none" w:sz="0" w:space="0" w:color="auto"/>
      </w:pBdr>
      <w:spacing w:line="360" w:lineRule="auto"/>
    </w:pPr>
    <w:r w:rsidRPr="00CF4134">
      <w:rPr>
        <w:rFonts w:ascii="Arial" w:hAnsi="Arial"/>
        <w:i/>
        <w:iCs/>
        <w:sz w:val="22"/>
      </w:rPr>
      <w:t>Проект ГОСТ, первая редакция</w:t>
    </w:r>
  </w:p>
  <w:p w14:paraId="0F5BBB60" w14:textId="711E1A0F" w:rsidR="00ED767E" w:rsidRDefault="00ED767E" w:rsidP="00ED767E">
    <w:pPr>
      <w:pStyle w:val="af3"/>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18F1" w14:textId="77777777" w:rsidR="00665A93" w:rsidRDefault="00665A93">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14:paraId="05261FE6" w14:textId="77777777" w:rsidR="00665A93" w:rsidRDefault="00665A93">
      <w:pPr>
        <w:pBdr>
          <w:top w:val="none" w:sz="0" w:space="0" w:color="auto"/>
          <w:left w:val="none" w:sz="0" w:space="0" w:color="auto"/>
          <w:bottom w:val="none" w:sz="0" w:space="0" w:color="auto"/>
          <w:right w:val="none" w:sz="0" w:space="0" w:color="auto"/>
          <w:between w:val="none" w:sz="0" w:space="0" w:color="auto"/>
        </w:pBdr>
      </w:pPr>
      <w:r>
        <w:continuationSeparator/>
      </w:r>
    </w:p>
  </w:footnote>
  <w:footnote w:id="1">
    <w:p w14:paraId="2750A06A" w14:textId="07070E99" w:rsidR="0085551A" w:rsidRPr="00301D38" w:rsidRDefault="0085551A" w:rsidP="0085551A">
      <w:pPr>
        <w:pStyle w:val="a4"/>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Pr>
          <w:rStyle w:val="af"/>
        </w:rPr>
        <w:footnoteRef/>
      </w:r>
      <w:r w:rsidR="00ED767E">
        <w:rPr>
          <w:rFonts w:ascii="Arial" w:hAnsi="Arial" w:cs="Arial"/>
        </w:rPr>
        <w:t>В</w:t>
      </w:r>
      <w:r>
        <w:rPr>
          <w:rFonts w:ascii="Arial" w:hAnsi="Arial" w:cs="Arial"/>
        </w:rPr>
        <w:t xml:space="preserve"> Российской Федерации действует </w:t>
      </w:r>
      <w:r w:rsidRPr="00301D38">
        <w:rPr>
          <w:rFonts w:ascii="Arial" w:hAnsi="Arial" w:cs="Arial"/>
          <w:color w:val="4A4A4A"/>
          <w:szCs w:val="20"/>
          <w:shd w:val="clear" w:color="auto" w:fill="FFFFFF"/>
        </w:rPr>
        <w:t xml:space="preserve">ГОСТ Р </w:t>
      </w:r>
      <w:proofErr w:type="gramStart"/>
      <w:r w:rsidRPr="00301D38">
        <w:rPr>
          <w:rFonts w:ascii="Arial" w:hAnsi="Arial" w:cs="Arial"/>
          <w:color w:val="4A4A4A"/>
          <w:szCs w:val="20"/>
          <w:shd w:val="clear" w:color="auto" w:fill="FFFFFF"/>
        </w:rPr>
        <w:t>58577-</w:t>
      </w:r>
      <w:r w:rsidRPr="00301D38">
        <w:rPr>
          <w:rFonts w:ascii="Arial" w:hAnsi="Arial" w:cs="Arial"/>
        </w:rPr>
        <w:t>2019</w:t>
      </w:r>
      <w:proofErr w:type="gramEnd"/>
      <w:r w:rsidRPr="00301D38">
        <w:rPr>
          <w:rFonts w:ascii="Arial" w:hAnsi="Arial" w:cs="Arial"/>
        </w:rPr>
        <w:t xml:space="preserve">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w:t>
      </w:r>
    </w:p>
    <w:p w14:paraId="5B26D4A1" w14:textId="77777777" w:rsidR="0085551A" w:rsidRDefault="0085551A" w:rsidP="0085551A">
      <w:pPr>
        <w:pStyle w:val="ad"/>
      </w:pPr>
    </w:p>
  </w:footnote>
  <w:footnote w:id="2">
    <w:p w14:paraId="6D5509D0" w14:textId="6744D959" w:rsidR="00010BD6" w:rsidRDefault="00010BD6">
      <w:pPr>
        <w:pStyle w:val="ad"/>
      </w:pPr>
      <w:r>
        <w:rPr>
          <w:rStyle w:val="af"/>
        </w:rPr>
        <w:footnoteRef/>
      </w:r>
      <w:r>
        <w:t xml:space="preserve"> </w:t>
      </w:r>
      <w:r w:rsidRPr="00A24CDA">
        <w:rPr>
          <w:rFonts w:ascii="Arial" w:hAnsi="Arial" w:cs="Arial"/>
          <w:szCs w:val="22"/>
        </w:rPr>
        <w:t>Изложенн</w:t>
      </w:r>
      <w:r>
        <w:rPr>
          <w:rFonts w:ascii="Arial" w:hAnsi="Arial" w:cs="Arial"/>
          <w:szCs w:val="22"/>
        </w:rPr>
        <w:t>ая</w:t>
      </w:r>
      <w:r w:rsidRPr="00A24CDA">
        <w:rPr>
          <w:rFonts w:ascii="Arial" w:hAnsi="Arial" w:cs="Arial"/>
          <w:szCs w:val="22"/>
        </w:rPr>
        <w:t xml:space="preserve"> в настоящем разделе </w:t>
      </w:r>
      <w:r>
        <w:rPr>
          <w:rFonts w:ascii="Arial" w:hAnsi="Arial" w:cs="Arial"/>
          <w:szCs w:val="22"/>
        </w:rPr>
        <w:t>информация</w:t>
      </w:r>
      <w:r w:rsidRPr="00A24CDA">
        <w:rPr>
          <w:rFonts w:ascii="Arial" w:hAnsi="Arial" w:cs="Arial"/>
          <w:szCs w:val="22"/>
        </w:rPr>
        <w:t xml:space="preserve"> установлен</w:t>
      </w:r>
      <w:r>
        <w:rPr>
          <w:rFonts w:ascii="Arial" w:hAnsi="Arial" w:cs="Arial"/>
          <w:szCs w:val="22"/>
        </w:rPr>
        <w:t>а</w:t>
      </w:r>
      <w:r w:rsidRPr="00A24CDA">
        <w:rPr>
          <w:rFonts w:ascii="Arial" w:hAnsi="Arial" w:cs="Arial"/>
          <w:szCs w:val="22"/>
        </w:rPr>
        <w:t xml:space="preserve"> в </w:t>
      </w:r>
      <w:r w:rsidRPr="00A24CDA">
        <w:rPr>
          <w:rFonts w:ascii="Arial" w:hAnsi="Arial" w:cs="Arial"/>
          <w:szCs w:val="22"/>
          <w:lang w:val="en-US"/>
        </w:rPr>
        <w:t>ISO</w:t>
      </w:r>
      <w:r w:rsidRPr="00A24CDA">
        <w:rPr>
          <w:rFonts w:ascii="Arial" w:hAnsi="Arial" w:cs="Arial"/>
          <w:szCs w:val="22"/>
        </w:rPr>
        <w:t xml:space="preserve"> </w:t>
      </w:r>
      <w:r>
        <w:rPr>
          <w:rFonts w:ascii="Arial" w:hAnsi="Arial" w:cs="Arial"/>
          <w:szCs w:val="22"/>
        </w:rPr>
        <w:t>5019</w:t>
      </w:r>
      <w:r w:rsidRPr="00A24CDA">
        <w:rPr>
          <w:rFonts w:ascii="Arial" w:hAnsi="Arial" w:cs="Arial"/>
          <w:szCs w:val="22"/>
        </w:rPr>
        <w:t>–</w:t>
      </w:r>
      <w:r>
        <w:rPr>
          <w:rFonts w:ascii="Arial" w:hAnsi="Arial" w:cs="Arial"/>
          <w:szCs w:val="22"/>
        </w:rPr>
        <w:t>2</w:t>
      </w:r>
      <w:r w:rsidRPr="00A24CDA">
        <w:rPr>
          <w:rFonts w:ascii="Arial" w:hAnsi="Arial" w:cs="Arial"/>
          <w:szCs w:val="22"/>
        </w:rPr>
        <w:t>:</w:t>
      </w:r>
      <w:r>
        <w:rPr>
          <w:rFonts w:ascii="Arial" w:hAnsi="Arial" w:cs="Arial"/>
          <w:szCs w:val="22"/>
        </w:rPr>
        <w:t>84</w:t>
      </w:r>
    </w:p>
  </w:footnote>
  <w:footnote w:id="3">
    <w:p w14:paraId="32D99340" w14:textId="7F7F00A5" w:rsidR="00C6322E" w:rsidRDefault="00C6322E">
      <w:pPr>
        <w:pStyle w:val="ad"/>
      </w:pPr>
      <w:r>
        <w:rPr>
          <w:rStyle w:val="af"/>
        </w:rPr>
        <w:footnoteRef/>
      </w:r>
      <w:r>
        <w:t xml:space="preserve"> </w:t>
      </w:r>
      <w:r w:rsidRPr="00A24CDA">
        <w:rPr>
          <w:rFonts w:ascii="Arial" w:hAnsi="Arial" w:cs="Arial"/>
          <w:szCs w:val="22"/>
        </w:rPr>
        <w:t>Изложенн</w:t>
      </w:r>
      <w:r>
        <w:rPr>
          <w:rFonts w:ascii="Arial" w:hAnsi="Arial" w:cs="Arial"/>
          <w:szCs w:val="22"/>
        </w:rPr>
        <w:t>ая</w:t>
      </w:r>
      <w:r w:rsidRPr="00A24CDA">
        <w:rPr>
          <w:rFonts w:ascii="Arial" w:hAnsi="Arial" w:cs="Arial"/>
          <w:szCs w:val="22"/>
        </w:rPr>
        <w:t xml:space="preserve"> в настоящем разделе </w:t>
      </w:r>
      <w:r>
        <w:rPr>
          <w:rFonts w:ascii="Arial" w:hAnsi="Arial" w:cs="Arial"/>
          <w:szCs w:val="22"/>
        </w:rPr>
        <w:t>информация</w:t>
      </w:r>
      <w:r w:rsidRPr="00A24CDA">
        <w:rPr>
          <w:rFonts w:ascii="Arial" w:hAnsi="Arial" w:cs="Arial"/>
          <w:szCs w:val="22"/>
        </w:rPr>
        <w:t xml:space="preserve"> установлен</w:t>
      </w:r>
      <w:r>
        <w:rPr>
          <w:rFonts w:ascii="Arial" w:hAnsi="Arial" w:cs="Arial"/>
          <w:szCs w:val="22"/>
        </w:rPr>
        <w:t>а</w:t>
      </w:r>
      <w:r w:rsidRPr="00A24CDA">
        <w:rPr>
          <w:rFonts w:ascii="Arial" w:hAnsi="Arial" w:cs="Arial"/>
          <w:szCs w:val="22"/>
        </w:rPr>
        <w:t xml:space="preserve"> в </w:t>
      </w:r>
      <w:r w:rsidRPr="00A24CDA">
        <w:rPr>
          <w:rFonts w:ascii="Arial" w:hAnsi="Arial" w:cs="Arial"/>
          <w:szCs w:val="22"/>
          <w:lang w:val="en-US"/>
        </w:rPr>
        <w:t>ISO</w:t>
      </w:r>
      <w:r w:rsidRPr="00A24CDA">
        <w:rPr>
          <w:rFonts w:ascii="Arial" w:hAnsi="Arial" w:cs="Arial"/>
          <w:szCs w:val="22"/>
        </w:rPr>
        <w:t xml:space="preserve"> </w:t>
      </w:r>
      <w:r>
        <w:rPr>
          <w:rFonts w:ascii="Arial" w:hAnsi="Arial" w:cs="Arial"/>
          <w:szCs w:val="22"/>
        </w:rPr>
        <w:t>5019</w:t>
      </w:r>
      <w:r w:rsidRPr="00A24CDA">
        <w:rPr>
          <w:rFonts w:ascii="Arial" w:hAnsi="Arial" w:cs="Arial"/>
          <w:szCs w:val="22"/>
        </w:rPr>
        <w:t>–</w:t>
      </w:r>
      <w:r>
        <w:rPr>
          <w:rFonts w:ascii="Arial" w:hAnsi="Arial" w:cs="Arial"/>
          <w:szCs w:val="22"/>
        </w:rPr>
        <w:t>4</w:t>
      </w:r>
      <w:r w:rsidRPr="00A24CDA">
        <w:rPr>
          <w:rFonts w:ascii="Arial" w:hAnsi="Arial" w:cs="Arial"/>
          <w:szCs w:val="22"/>
        </w:rPr>
        <w:t>:</w:t>
      </w:r>
      <w:r>
        <w:rPr>
          <w:rFonts w:ascii="Arial" w:hAnsi="Arial" w:cs="Arial"/>
          <w:szCs w:val="22"/>
        </w:rPr>
        <w:t>84</w:t>
      </w:r>
      <w:r w:rsidR="001310B8">
        <w:rPr>
          <w:rFonts w:ascii="Arial" w:hAnsi="Arial" w:cs="Arial"/>
          <w:szCs w:val="22"/>
        </w:rPr>
        <w:t>3</w:t>
      </w:r>
    </w:p>
  </w:footnote>
  <w:footnote w:id="4">
    <w:p w14:paraId="7BB80152" w14:textId="77777777" w:rsidR="00195FD0" w:rsidRPr="001513FA" w:rsidRDefault="00195FD0" w:rsidP="00195F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sz w:val="22"/>
          <w:szCs w:val="22"/>
        </w:rPr>
      </w:pPr>
      <w:r w:rsidRPr="001513FA">
        <w:rPr>
          <w:rStyle w:val="af"/>
          <w:rFonts w:ascii="Arial" w:hAnsi="Arial" w:cs="Arial"/>
          <w:sz w:val="22"/>
          <w:szCs w:val="22"/>
        </w:rPr>
        <w:footnoteRef/>
      </w:r>
      <w:r w:rsidRPr="001513FA">
        <w:rPr>
          <w:rFonts w:ascii="Arial" w:hAnsi="Arial" w:cs="Arial"/>
          <w:sz w:val="22"/>
          <w:szCs w:val="22"/>
        </w:rPr>
        <w:t xml:space="preserve">В Российской Федерации действует </w:t>
      </w:r>
      <w:hyperlink r:id="rId1" w:anchor="6540IN" w:history="1">
        <w:r w:rsidRPr="001513FA">
          <w:rPr>
            <w:rFonts w:ascii="Arial" w:hAnsi="Arial" w:cs="Arial"/>
            <w:sz w:val="22"/>
            <w:szCs w:val="22"/>
          </w:rPr>
          <w:t>СанПиН 2.6.1.2800-2010</w:t>
        </w:r>
      </w:hyperlink>
      <w:r w:rsidRPr="001513FA">
        <w:rPr>
          <w:rFonts w:ascii="Arial" w:hAnsi="Arial" w:cs="Arial"/>
          <w:sz w:val="22"/>
          <w:szCs w:val="22"/>
        </w:rPr>
        <w:t xml:space="preserve"> "Гигиенические требования по ограничению облучения населения за счет природных источников ионизирующего излучения".</w:t>
      </w:r>
    </w:p>
    <w:p w14:paraId="5D17A903" w14:textId="77777777" w:rsidR="00195FD0" w:rsidRDefault="00195FD0">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A407" w14:textId="01D07EC3" w:rsidR="00CA6B2D" w:rsidRPr="000B2BD1" w:rsidRDefault="00CA6B2D" w:rsidP="0094693E">
    <w:pPr>
      <w:pStyle w:val="af7"/>
      <w:pBdr>
        <w:top w:val="none" w:sz="0" w:space="0" w:color="auto"/>
        <w:left w:val="none" w:sz="0" w:space="0" w:color="auto"/>
        <w:bottom w:val="none" w:sz="0" w:space="0" w:color="auto"/>
        <w:right w:val="none" w:sz="0" w:space="0" w:color="auto"/>
        <w:between w:val="none" w:sz="0" w:space="0" w:color="auto"/>
      </w:pBdr>
      <w:rPr>
        <w:rFonts w:ascii="Arial" w:hAnsi="Arial"/>
      </w:rPr>
    </w:pPr>
    <w:r>
      <w:rPr>
        <w:rFonts w:ascii="Arial" w:hAnsi="Arial"/>
      </w:rPr>
      <w:t xml:space="preserve">ГОСТ </w:t>
    </w:r>
    <w:r w:rsidR="000B2BD1">
      <w:rPr>
        <w:rFonts w:ascii="Arial" w:hAnsi="Arial"/>
      </w:rPr>
      <w:t>1566</w:t>
    </w:r>
  </w:p>
  <w:p w14:paraId="22504616" w14:textId="77777777" w:rsidR="00CA6B2D" w:rsidRDefault="00CA6B2D" w:rsidP="0094693E">
    <w:pPr>
      <w:pStyle w:val="af7"/>
      <w:pBdr>
        <w:top w:val="none" w:sz="0" w:space="0" w:color="auto"/>
        <w:left w:val="none" w:sz="0" w:space="0" w:color="auto"/>
        <w:bottom w:val="none" w:sz="0" w:space="0" w:color="auto"/>
        <w:right w:val="none" w:sz="0" w:space="0" w:color="auto"/>
        <w:between w:val="none" w:sz="0" w:space="0" w:color="auto"/>
      </w:pBdr>
      <w:rPr>
        <w:i/>
        <w:iCs/>
      </w:rPr>
    </w:pPr>
    <w:r>
      <w:rPr>
        <w:rFonts w:ascii="Arial" w:hAnsi="Arial"/>
        <w:i/>
        <w:iCs/>
      </w:rPr>
      <w:t>(Проект, первая редакция)</w:t>
    </w:r>
  </w:p>
  <w:p w14:paraId="7C9D6D8A" w14:textId="77777777" w:rsidR="00CA6B2D" w:rsidRDefault="00CA6B2D">
    <w:pPr>
      <w:pStyle w:val="af7"/>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BE3E" w14:textId="55D3C70C" w:rsidR="00CA6B2D" w:rsidRPr="000B2BD1" w:rsidRDefault="00CA6B2D" w:rsidP="0094693E">
    <w:pPr>
      <w:pStyle w:val="af7"/>
      <w:pBdr>
        <w:top w:val="none" w:sz="0" w:space="0" w:color="auto"/>
        <w:left w:val="none" w:sz="0" w:space="0" w:color="auto"/>
        <w:bottom w:val="none" w:sz="0" w:space="0" w:color="auto"/>
        <w:right w:val="none" w:sz="0" w:space="0" w:color="auto"/>
        <w:between w:val="none" w:sz="0" w:space="0" w:color="auto"/>
      </w:pBdr>
      <w:jc w:val="right"/>
      <w:rPr>
        <w:rFonts w:ascii="Arial" w:hAnsi="Arial"/>
      </w:rPr>
    </w:pPr>
    <w:r>
      <w:rPr>
        <w:rFonts w:ascii="Arial" w:hAnsi="Arial"/>
      </w:rPr>
      <w:t xml:space="preserve">ГОСТ </w:t>
    </w:r>
    <w:r w:rsidR="000B2BD1">
      <w:rPr>
        <w:rFonts w:ascii="Arial" w:hAnsi="Arial"/>
      </w:rPr>
      <w:t>1566</w:t>
    </w:r>
  </w:p>
  <w:p w14:paraId="3F373D2B" w14:textId="77777777" w:rsidR="00CA6B2D" w:rsidRDefault="00CA6B2D" w:rsidP="0094693E">
    <w:pPr>
      <w:pStyle w:val="af7"/>
      <w:pBdr>
        <w:top w:val="none" w:sz="0" w:space="0" w:color="auto"/>
        <w:left w:val="none" w:sz="0" w:space="0" w:color="auto"/>
        <w:bottom w:val="none" w:sz="0" w:space="0" w:color="auto"/>
        <w:right w:val="none" w:sz="0" w:space="0" w:color="auto"/>
        <w:between w:val="none" w:sz="0" w:space="0" w:color="auto"/>
      </w:pBdr>
      <w:jc w:val="right"/>
      <w:rPr>
        <w:i/>
        <w:iCs/>
      </w:rPr>
    </w:pPr>
    <w:r>
      <w:rPr>
        <w:rFonts w:ascii="Arial" w:hAnsi="Arial"/>
        <w:i/>
        <w:iCs/>
      </w:rPr>
      <w:t>(Проект, первая редакция)</w:t>
    </w:r>
  </w:p>
  <w:p w14:paraId="453282FF" w14:textId="77777777" w:rsidR="00CA6B2D" w:rsidRDefault="00CA6B2D">
    <w:pPr>
      <w:pStyle w:val="af7"/>
      <w:pBdr>
        <w:top w:val="none" w:sz="0" w:space="0" w:color="auto"/>
        <w:left w:val="none" w:sz="0" w:space="0" w:color="auto"/>
        <w:bottom w:val="none" w:sz="0" w:space="0" w:color="auto"/>
        <w:right w:val="none" w:sz="0" w:space="0" w:color="auto"/>
        <w:between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9D3A" w14:textId="77777777" w:rsidR="00ED767E" w:rsidRPr="000B2BD1" w:rsidRDefault="00ED767E" w:rsidP="00ED767E">
    <w:pPr>
      <w:pStyle w:val="af7"/>
      <w:pBdr>
        <w:top w:val="none" w:sz="0" w:space="0" w:color="auto"/>
        <w:left w:val="none" w:sz="0" w:space="0" w:color="auto"/>
        <w:bottom w:val="none" w:sz="0" w:space="0" w:color="auto"/>
        <w:right w:val="none" w:sz="0" w:space="0" w:color="auto"/>
        <w:between w:val="none" w:sz="0" w:space="0" w:color="auto"/>
      </w:pBdr>
      <w:jc w:val="right"/>
      <w:rPr>
        <w:rFonts w:ascii="Arial" w:hAnsi="Arial"/>
      </w:rPr>
    </w:pPr>
    <w:r>
      <w:rPr>
        <w:rFonts w:ascii="Arial" w:hAnsi="Arial"/>
      </w:rPr>
      <w:t>ГОСТ 1566</w:t>
    </w:r>
  </w:p>
  <w:p w14:paraId="1E9CA0E0" w14:textId="77777777" w:rsidR="00ED767E" w:rsidRDefault="00ED767E" w:rsidP="00ED767E">
    <w:pPr>
      <w:pStyle w:val="af7"/>
      <w:pBdr>
        <w:top w:val="none" w:sz="0" w:space="0" w:color="auto"/>
        <w:left w:val="none" w:sz="0" w:space="0" w:color="auto"/>
        <w:bottom w:val="none" w:sz="0" w:space="0" w:color="auto"/>
        <w:right w:val="none" w:sz="0" w:space="0" w:color="auto"/>
        <w:between w:val="none" w:sz="0" w:space="0" w:color="auto"/>
      </w:pBdr>
      <w:jc w:val="right"/>
      <w:rPr>
        <w:i/>
        <w:iCs/>
      </w:rPr>
    </w:pPr>
    <w:r>
      <w:rPr>
        <w:rFonts w:ascii="Arial" w:hAnsi="Arial"/>
        <w:i/>
        <w:iCs/>
      </w:rPr>
      <w:t>(Проект, первая редакция)</w:t>
    </w:r>
  </w:p>
  <w:p w14:paraId="282CDBFF" w14:textId="77777777" w:rsidR="00ED767E" w:rsidRDefault="00ED767E">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32C8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18D5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1AE4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0C4F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3621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84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80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41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0E8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24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3BB7"/>
    <w:multiLevelType w:val="hybridMultilevel"/>
    <w:tmpl w:val="ABCC2FB8"/>
    <w:lvl w:ilvl="0" w:tplc="D10AF7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94A1A9C"/>
    <w:multiLevelType w:val="hybridMultilevel"/>
    <w:tmpl w:val="9C3C4E34"/>
    <w:lvl w:ilvl="0" w:tplc="97E80F92">
      <w:start w:val="6"/>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2" w15:restartNumberingAfterBreak="0">
    <w:nsid w:val="103C6E75"/>
    <w:multiLevelType w:val="hybridMultilevel"/>
    <w:tmpl w:val="185E4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17E54D5"/>
    <w:multiLevelType w:val="hybridMultilevel"/>
    <w:tmpl w:val="47F621F6"/>
    <w:lvl w:ilvl="0" w:tplc="658E8AC2">
      <w:start w:val="5"/>
      <w:numFmt w:val="decimal"/>
      <w:lvlText w:val="%1"/>
      <w:lvlJc w:val="left"/>
      <w:pPr>
        <w:tabs>
          <w:tab w:val="left" w:pos="450"/>
        </w:tabs>
        <w:ind w:left="450" w:hanging="446"/>
      </w:pPr>
      <w:rPr>
        <w:rFonts w:cs="Times New Roman"/>
        <w:b/>
      </w:rPr>
    </w:lvl>
    <w:lvl w:ilvl="1" w:tplc="C8AC2C16">
      <w:start w:val="1"/>
      <w:numFmt w:val="none"/>
      <w:lvlText w:val=""/>
      <w:lvlJc w:val="left"/>
      <w:pPr>
        <w:tabs>
          <w:tab w:val="left" w:pos="360"/>
        </w:tabs>
      </w:pPr>
      <w:rPr>
        <w:rFonts w:cs="Times New Roman"/>
      </w:rPr>
    </w:lvl>
    <w:lvl w:ilvl="2" w:tplc="C5363CB6">
      <w:start w:val="1"/>
      <w:numFmt w:val="none"/>
      <w:lvlText w:val=""/>
      <w:lvlJc w:val="left"/>
      <w:pPr>
        <w:tabs>
          <w:tab w:val="left" w:pos="360"/>
        </w:tabs>
      </w:pPr>
      <w:rPr>
        <w:rFonts w:cs="Times New Roman"/>
      </w:rPr>
    </w:lvl>
    <w:lvl w:ilvl="3" w:tplc="82C0A6BC">
      <w:start w:val="1"/>
      <w:numFmt w:val="none"/>
      <w:lvlText w:val=""/>
      <w:lvlJc w:val="left"/>
      <w:pPr>
        <w:tabs>
          <w:tab w:val="left" w:pos="360"/>
        </w:tabs>
      </w:pPr>
      <w:rPr>
        <w:rFonts w:cs="Times New Roman"/>
      </w:rPr>
    </w:lvl>
    <w:lvl w:ilvl="4" w:tplc="E38855F2">
      <w:start w:val="1"/>
      <w:numFmt w:val="none"/>
      <w:lvlText w:val=""/>
      <w:lvlJc w:val="left"/>
      <w:pPr>
        <w:tabs>
          <w:tab w:val="left" w:pos="360"/>
        </w:tabs>
      </w:pPr>
      <w:rPr>
        <w:rFonts w:cs="Times New Roman"/>
      </w:rPr>
    </w:lvl>
    <w:lvl w:ilvl="5" w:tplc="9D7C0D12">
      <w:start w:val="1"/>
      <w:numFmt w:val="none"/>
      <w:lvlText w:val=""/>
      <w:lvlJc w:val="left"/>
      <w:pPr>
        <w:tabs>
          <w:tab w:val="left" w:pos="360"/>
        </w:tabs>
      </w:pPr>
      <w:rPr>
        <w:rFonts w:cs="Times New Roman"/>
      </w:rPr>
    </w:lvl>
    <w:lvl w:ilvl="6" w:tplc="CCEAE2A4">
      <w:start w:val="1"/>
      <w:numFmt w:val="none"/>
      <w:lvlText w:val=""/>
      <w:lvlJc w:val="left"/>
      <w:pPr>
        <w:tabs>
          <w:tab w:val="left" w:pos="360"/>
        </w:tabs>
      </w:pPr>
      <w:rPr>
        <w:rFonts w:cs="Times New Roman"/>
      </w:rPr>
    </w:lvl>
    <w:lvl w:ilvl="7" w:tplc="4030E1C8">
      <w:start w:val="1"/>
      <w:numFmt w:val="none"/>
      <w:lvlText w:val=""/>
      <w:lvlJc w:val="left"/>
      <w:pPr>
        <w:tabs>
          <w:tab w:val="left" w:pos="360"/>
        </w:tabs>
      </w:pPr>
      <w:rPr>
        <w:rFonts w:cs="Times New Roman"/>
      </w:rPr>
    </w:lvl>
    <w:lvl w:ilvl="8" w:tplc="4EE65716">
      <w:start w:val="1"/>
      <w:numFmt w:val="none"/>
      <w:lvlText w:val=""/>
      <w:lvlJc w:val="left"/>
      <w:pPr>
        <w:tabs>
          <w:tab w:val="left" w:pos="360"/>
        </w:tabs>
      </w:pPr>
      <w:rPr>
        <w:rFonts w:cs="Times New Roman"/>
      </w:rPr>
    </w:lvl>
  </w:abstractNum>
  <w:abstractNum w:abstractNumId="14" w15:restartNumberingAfterBreak="0">
    <w:nsid w:val="13B13268"/>
    <w:multiLevelType w:val="hybridMultilevel"/>
    <w:tmpl w:val="129A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DB1902"/>
    <w:multiLevelType w:val="hybridMultilevel"/>
    <w:tmpl w:val="25405568"/>
    <w:lvl w:ilvl="0" w:tplc="EE4457EA">
      <w:start w:val="3"/>
      <w:numFmt w:val="decimal"/>
      <w:lvlText w:val="%1"/>
      <w:lvlJc w:val="left"/>
      <w:pPr>
        <w:tabs>
          <w:tab w:val="left" w:pos="570"/>
        </w:tabs>
        <w:ind w:left="570" w:hanging="566"/>
      </w:pPr>
      <w:rPr>
        <w:rFonts w:cs="Times New Roman"/>
        <w:b/>
      </w:rPr>
    </w:lvl>
    <w:lvl w:ilvl="1" w:tplc="2DF4369C">
      <w:start w:val="1"/>
      <w:numFmt w:val="none"/>
      <w:lvlText w:val=""/>
      <w:lvlJc w:val="left"/>
      <w:pPr>
        <w:tabs>
          <w:tab w:val="left" w:pos="360"/>
        </w:tabs>
      </w:pPr>
      <w:rPr>
        <w:rFonts w:cs="Times New Roman"/>
      </w:rPr>
    </w:lvl>
    <w:lvl w:ilvl="2" w:tplc="658E60B8">
      <w:start w:val="1"/>
      <w:numFmt w:val="none"/>
      <w:lvlText w:val=""/>
      <w:lvlJc w:val="left"/>
      <w:pPr>
        <w:tabs>
          <w:tab w:val="left" w:pos="360"/>
        </w:tabs>
      </w:pPr>
      <w:rPr>
        <w:rFonts w:cs="Times New Roman"/>
      </w:rPr>
    </w:lvl>
    <w:lvl w:ilvl="3" w:tplc="D8B4FEE6">
      <w:start w:val="1"/>
      <w:numFmt w:val="none"/>
      <w:lvlText w:val=""/>
      <w:lvlJc w:val="left"/>
      <w:pPr>
        <w:tabs>
          <w:tab w:val="left" w:pos="360"/>
        </w:tabs>
      </w:pPr>
      <w:rPr>
        <w:rFonts w:cs="Times New Roman"/>
      </w:rPr>
    </w:lvl>
    <w:lvl w:ilvl="4" w:tplc="71402558">
      <w:start w:val="1"/>
      <w:numFmt w:val="none"/>
      <w:lvlText w:val=""/>
      <w:lvlJc w:val="left"/>
      <w:pPr>
        <w:tabs>
          <w:tab w:val="left" w:pos="360"/>
        </w:tabs>
      </w:pPr>
      <w:rPr>
        <w:rFonts w:cs="Times New Roman"/>
      </w:rPr>
    </w:lvl>
    <w:lvl w:ilvl="5" w:tplc="F008F6C4">
      <w:start w:val="1"/>
      <w:numFmt w:val="none"/>
      <w:lvlText w:val=""/>
      <w:lvlJc w:val="left"/>
      <w:pPr>
        <w:tabs>
          <w:tab w:val="left" w:pos="360"/>
        </w:tabs>
      </w:pPr>
      <w:rPr>
        <w:rFonts w:cs="Times New Roman"/>
      </w:rPr>
    </w:lvl>
    <w:lvl w:ilvl="6" w:tplc="6C06A348">
      <w:start w:val="1"/>
      <w:numFmt w:val="none"/>
      <w:lvlText w:val=""/>
      <w:lvlJc w:val="left"/>
      <w:pPr>
        <w:tabs>
          <w:tab w:val="left" w:pos="360"/>
        </w:tabs>
      </w:pPr>
      <w:rPr>
        <w:rFonts w:cs="Times New Roman"/>
      </w:rPr>
    </w:lvl>
    <w:lvl w:ilvl="7" w:tplc="8B5CC4C8">
      <w:start w:val="1"/>
      <w:numFmt w:val="none"/>
      <w:lvlText w:val=""/>
      <w:lvlJc w:val="left"/>
      <w:pPr>
        <w:tabs>
          <w:tab w:val="left" w:pos="360"/>
        </w:tabs>
      </w:pPr>
      <w:rPr>
        <w:rFonts w:cs="Times New Roman"/>
      </w:rPr>
    </w:lvl>
    <w:lvl w:ilvl="8" w:tplc="B4AA7ED4">
      <w:start w:val="1"/>
      <w:numFmt w:val="none"/>
      <w:lvlText w:val=""/>
      <w:lvlJc w:val="left"/>
      <w:pPr>
        <w:tabs>
          <w:tab w:val="left" w:pos="360"/>
        </w:tabs>
      </w:pPr>
      <w:rPr>
        <w:rFonts w:cs="Times New Roman"/>
      </w:rPr>
    </w:lvl>
  </w:abstractNum>
  <w:abstractNum w:abstractNumId="16" w15:restartNumberingAfterBreak="0">
    <w:nsid w:val="19836430"/>
    <w:multiLevelType w:val="hybridMultilevel"/>
    <w:tmpl w:val="B7360644"/>
    <w:lvl w:ilvl="0" w:tplc="E2AEB74E">
      <w:start w:val="6"/>
      <w:numFmt w:val="decimal"/>
      <w:lvlText w:val="%1"/>
      <w:lvlJc w:val="left"/>
      <w:pPr>
        <w:tabs>
          <w:tab w:val="left" w:pos="420"/>
        </w:tabs>
        <w:ind w:left="420" w:hanging="416"/>
      </w:pPr>
      <w:rPr>
        <w:rFonts w:cs="Times New Roman"/>
      </w:rPr>
    </w:lvl>
    <w:lvl w:ilvl="1" w:tplc="9B20CBD2">
      <w:start w:val="1"/>
      <w:numFmt w:val="none"/>
      <w:lvlText w:val=""/>
      <w:lvlJc w:val="left"/>
      <w:pPr>
        <w:tabs>
          <w:tab w:val="left" w:pos="360"/>
        </w:tabs>
      </w:pPr>
      <w:rPr>
        <w:rFonts w:cs="Times New Roman"/>
      </w:rPr>
    </w:lvl>
    <w:lvl w:ilvl="2" w:tplc="C156AE92">
      <w:start w:val="1"/>
      <w:numFmt w:val="none"/>
      <w:lvlText w:val=""/>
      <w:lvlJc w:val="left"/>
      <w:pPr>
        <w:tabs>
          <w:tab w:val="left" w:pos="360"/>
        </w:tabs>
      </w:pPr>
      <w:rPr>
        <w:rFonts w:cs="Times New Roman"/>
      </w:rPr>
    </w:lvl>
    <w:lvl w:ilvl="3" w:tplc="8D78C6A8">
      <w:start w:val="1"/>
      <w:numFmt w:val="none"/>
      <w:lvlText w:val=""/>
      <w:lvlJc w:val="left"/>
      <w:pPr>
        <w:tabs>
          <w:tab w:val="left" w:pos="360"/>
        </w:tabs>
      </w:pPr>
      <w:rPr>
        <w:rFonts w:cs="Times New Roman"/>
      </w:rPr>
    </w:lvl>
    <w:lvl w:ilvl="4" w:tplc="AD16A626">
      <w:start w:val="1"/>
      <w:numFmt w:val="none"/>
      <w:lvlText w:val=""/>
      <w:lvlJc w:val="left"/>
      <w:pPr>
        <w:tabs>
          <w:tab w:val="left" w:pos="360"/>
        </w:tabs>
      </w:pPr>
      <w:rPr>
        <w:rFonts w:cs="Times New Roman"/>
      </w:rPr>
    </w:lvl>
    <w:lvl w:ilvl="5" w:tplc="92B22756">
      <w:start w:val="1"/>
      <w:numFmt w:val="none"/>
      <w:lvlText w:val=""/>
      <w:lvlJc w:val="left"/>
      <w:pPr>
        <w:tabs>
          <w:tab w:val="left" w:pos="360"/>
        </w:tabs>
      </w:pPr>
      <w:rPr>
        <w:rFonts w:cs="Times New Roman"/>
      </w:rPr>
    </w:lvl>
    <w:lvl w:ilvl="6" w:tplc="761EF91E">
      <w:start w:val="1"/>
      <w:numFmt w:val="none"/>
      <w:lvlText w:val=""/>
      <w:lvlJc w:val="left"/>
      <w:pPr>
        <w:tabs>
          <w:tab w:val="left" w:pos="360"/>
        </w:tabs>
      </w:pPr>
      <w:rPr>
        <w:rFonts w:cs="Times New Roman"/>
      </w:rPr>
    </w:lvl>
    <w:lvl w:ilvl="7" w:tplc="B03462D8">
      <w:start w:val="1"/>
      <w:numFmt w:val="none"/>
      <w:lvlText w:val=""/>
      <w:lvlJc w:val="left"/>
      <w:pPr>
        <w:tabs>
          <w:tab w:val="left" w:pos="360"/>
        </w:tabs>
      </w:pPr>
      <w:rPr>
        <w:rFonts w:cs="Times New Roman"/>
      </w:rPr>
    </w:lvl>
    <w:lvl w:ilvl="8" w:tplc="4D9841E6">
      <w:start w:val="1"/>
      <w:numFmt w:val="none"/>
      <w:lvlText w:val=""/>
      <w:lvlJc w:val="left"/>
      <w:pPr>
        <w:tabs>
          <w:tab w:val="left" w:pos="360"/>
        </w:tabs>
      </w:pPr>
      <w:rPr>
        <w:rFonts w:cs="Times New Roman"/>
      </w:rPr>
    </w:lvl>
  </w:abstractNum>
  <w:abstractNum w:abstractNumId="17" w15:restartNumberingAfterBreak="0">
    <w:nsid w:val="199F0E82"/>
    <w:multiLevelType w:val="hybridMultilevel"/>
    <w:tmpl w:val="9300EB90"/>
    <w:lvl w:ilvl="0" w:tplc="B3A2FD5A">
      <w:start w:val="1"/>
      <w:numFmt w:val="bullet"/>
      <w:lvlText w:val="-"/>
      <w:lvlJc w:val="left"/>
      <w:pPr>
        <w:tabs>
          <w:tab w:val="left" w:pos="720"/>
        </w:tabs>
        <w:ind w:left="720" w:hanging="356"/>
      </w:pPr>
      <w:rPr>
        <w:rFonts w:ascii="Times New Roman" w:eastAsia="Times New Roman" w:hAnsi="Times New Roman"/>
      </w:rPr>
    </w:lvl>
    <w:lvl w:ilvl="1" w:tplc="0ADC1302">
      <w:start w:val="1"/>
      <w:numFmt w:val="bullet"/>
      <w:lvlText w:val="o"/>
      <w:lvlJc w:val="left"/>
      <w:pPr>
        <w:tabs>
          <w:tab w:val="left" w:pos="1440"/>
        </w:tabs>
        <w:ind w:left="1440" w:hanging="356"/>
      </w:pPr>
      <w:rPr>
        <w:rFonts w:ascii="Courier New" w:hAnsi="Courier New"/>
      </w:rPr>
    </w:lvl>
    <w:lvl w:ilvl="2" w:tplc="B52CC766">
      <w:start w:val="1"/>
      <w:numFmt w:val="bullet"/>
      <w:lvlText w:val=""/>
      <w:lvlJc w:val="left"/>
      <w:pPr>
        <w:tabs>
          <w:tab w:val="left" w:pos="2160"/>
        </w:tabs>
        <w:ind w:left="2160" w:hanging="356"/>
      </w:pPr>
      <w:rPr>
        <w:rFonts w:ascii="Wingdings" w:hAnsi="Wingdings"/>
      </w:rPr>
    </w:lvl>
    <w:lvl w:ilvl="3" w:tplc="14BE034C">
      <w:start w:val="1"/>
      <w:numFmt w:val="bullet"/>
      <w:lvlText w:val=""/>
      <w:lvlJc w:val="left"/>
      <w:pPr>
        <w:tabs>
          <w:tab w:val="left" w:pos="2880"/>
        </w:tabs>
        <w:ind w:left="2880" w:hanging="356"/>
      </w:pPr>
      <w:rPr>
        <w:rFonts w:ascii="Symbol" w:hAnsi="Symbol"/>
      </w:rPr>
    </w:lvl>
    <w:lvl w:ilvl="4" w:tplc="B44C3516">
      <w:start w:val="1"/>
      <w:numFmt w:val="bullet"/>
      <w:lvlText w:val="o"/>
      <w:lvlJc w:val="left"/>
      <w:pPr>
        <w:tabs>
          <w:tab w:val="left" w:pos="3600"/>
        </w:tabs>
        <w:ind w:left="3600" w:hanging="356"/>
      </w:pPr>
      <w:rPr>
        <w:rFonts w:ascii="Courier New" w:hAnsi="Courier New"/>
      </w:rPr>
    </w:lvl>
    <w:lvl w:ilvl="5" w:tplc="FD6A60CC">
      <w:start w:val="1"/>
      <w:numFmt w:val="bullet"/>
      <w:lvlText w:val=""/>
      <w:lvlJc w:val="left"/>
      <w:pPr>
        <w:tabs>
          <w:tab w:val="left" w:pos="4320"/>
        </w:tabs>
        <w:ind w:left="4320" w:hanging="356"/>
      </w:pPr>
      <w:rPr>
        <w:rFonts w:ascii="Wingdings" w:hAnsi="Wingdings"/>
      </w:rPr>
    </w:lvl>
    <w:lvl w:ilvl="6" w:tplc="01B2887A">
      <w:start w:val="1"/>
      <w:numFmt w:val="bullet"/>
      <w:lvlText w:val=""/>
      <w:lvlJc w:val="left"/>
      <w:pPr>
        <w:tabs>
          <w:tab w:val="left" w:pos="5040"/>
        </w:tabs>
        <w:ind w:left="5040" w:hanging="356"/>
      </w:pPr>
      <w:rPr>
        <w:rFonts w:ascii="Symbol" w:hAnsi="Symbol"/>
      </w:rPr>
    </w:lvl>
    <w:lvl w:ilvl="7" w:tplc="53E03660">
      <w:start w:val="1"/>
      <w:numFmt w:val="bullet"/>
      <w:lvlText w:val="o"/>
      <w:lvlJc w:val="left"/>
      <w:pPr>
        <w:tabs>
          <w:tab w:val="left" w:pos="5760"/>
        </w:tabs>
        <w:ind w:left="5760" w:hanging="356"/>
      </w:pPr>
      <w:rPr>
        <w:rFonts w:ascii="Courier New" w:hAnsi="Courier New"/>
      </w:rPr>
    </w:lvl>
    <w:lvl w:ilvl="8" w:tplc="64B0105E">
      <w:start w:val="1"/>
      <w:numFmt w:val="bullet"/>
      <w:lvlText w:val=""/>
      <w:lvlJc w:val="left"/>
      <w:pPr>
        <w:tabs>
          <w:tab w:val="left" w:pos="6480"/>
        </w:tabs>
        <w:ind w:left="6480" w:hanging="356"/>
      </w:pPr>
      <w:rPr>
        <w:rFonts w:ascii="Wingdings" w:hAnsi="Wingdings"/>
      </w:rPr>
    </w:lvl>
  </w:abstractNum>
  <w:abstractNum w:abstractNumId="18" w15:restartNumberingAfterBreak="0">
    <w:nsid w:val="1CA05CF8"/>
    <w:multiLevelType w:val="multilevel"/>
    <w:tmpl w:val="BD980478"/>
    <w:lvl w:ilvl="0">
      <w:start w:val="5"/>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D7130B1"/>
    <w:multiLevelType w:val="multilevel"/>
    <w:tmpl w:val="C3D68F94"/>
    <w:lvl w:ilvl="0">
      <w:start w:val="5"/>
      <w:numFmt w:val="decimal"/>
      <w:lvlText w:val="%1"/>
      <w:lvlJc w:val="left"/>
      <w:pPr>
        <w:ind w:left="360" w:hanging="359"/>
      </w:pPr>
      <w:rPr>
        <w:rFonts w:cs="Times New Roman" w:hint="default"/>
      </w:rPr>
    </w:lvl>
    <w:lvl w:ilvl="1">
      <w:start w:val="5"/>
      <w:numFmt w:val="decimal"/>
      <w:lvlText w:val="%1.%2"/>
      <w:lvlJc w:val="left"/>
      <w:pPr>
        <w:ind w:left="72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2160" w:hanging="1079"/>
      </w:pPr>
      <w:rPr>
        <w:rFonts w:cs="Times New Roman" w:hint="default"/>
      </w:rPr>
    </w:lvl>
    <w:lvl w:ilvl="4">
      <w:start w:val="1"/>
      <w:numFmt w:val="decimal"/>
      <w:lvlText w:val="%1.%2.%3.%4.%5"/>
      <w:lvlJc w:val="left"/>
      <w:pPr>
        <w:ind w:left="2520" w:hanging="1079"/>
      </w:pPr>
      <w:rPr>
        <w:rFonts w:cs="Times New Roman" w:hint="default"/>
      </w:rPr>
    </w:lvl>
    <w:lvl w:ilvl="5">
      <w:start w:val="1"/>
      <w:numFmt w:val="decimal"/>
      <w:lvlText w:val="%1.%2.%3.%4.%5.%6"/>
      <w:lvlJc w:val="left"/>
      <w:pPr>
        <w:ind w:left="3240" w:hanging="1439"/>
      </w:pPr>
      <w:rPr>
        <w:rFonts w:cs="Times New Roman" w:hint="default"/>
      </w:rPr>
    </w:lvl>
    <w:lvl w:ilvl="6">
      <w:start w:val="1"/>
      <w:numFmt w:val="decimal"/>
      <w:lvlText w:val="%1.%2.%3.%4.%5.%6.%7"/>
      <w:lvlJc w:val="left"/>
      <w:pPr>
        <w:ind w:left="3600" w:hanging="1439"/>
      </w:pPr>
      <w:rPr>
        <w:rFonts w:cs="Times New Roman" w:hint="default"/>
      </w:rPr>
    </w:lvl>
    <w:lvl w:ilvl="7">
      <w:start w:val="1"/>
      <w:numFmt w:val="decimal"/>
      <w:lvlText w:val="%1.%2.%3.%4.%5.%6.%7.%8"/>
      <w:lvlJc w:val="left"/>
      <w:pPr>
        <w:ind w:left="4320" w:hanging="1799"/>
      </w:pPr>
      <w:rPr>
        <w:rFonts w:cs="Times New Roman" w:hint="default"/>
      </w:rPr>
    </w:lvl>
    <w:lvl w:ilvl="8">
      <w:start w:val="1"/>
      <w:numFmt w:val="decimal"/>
      <w:lvlText w:val="%1.%2.%3.%4.%5.%6.%7.%8.%9"/>
      <w:lvlJc w:val="left"/>
      <w:pPr>
        <w:ind w:left="4680" w:hanging="1799"/>
      </w:pPr>
      <w:rPr>
        <w:rFonts w:cs="Times New Roman" w:hint="default"/>
      </w:rPr>
    </w:lvl>
  </w:abstractNum>
  <w:abstractNum w:abstractNumId="20" w15:restartNumberingAfterBreak="0">
    <w:nsid w:val="21002693"/>
    <w:multiLevelType w:val="hybridMultilevel"/>
    <w:tmpl w:val="05ECA0A2"/>
    <w:lvl w:ilvl="0" w:tplc="0694B5D0">
      <w:start w:val="1"/>
      <w:numFmt w:val="decimal"/>
      <w:lvlText w:val="%1"/>
      <w:lvlJc w:val="left"/>
      <w:pPr>
        <w:tabs>
          <w:tab w:val="left" w:pos="720"/>
        </w:tabs>
        <w:ind w:left="720" w:hanging="356"/>
      </w:pPr>
      <w:rPr>
        <w:rFonts w:cs="Times New Roman"/>
      </w:rPr>
    </w:lvl>
    <w:lvl w:ilvl="1" w:tplc="742AE690">
      <w:start w:val="1"/>
      <w:numFmt w:val="lowerLetter"/>
      <w:lvlText w:val="%2."/>
      <w:lvlJc w:val="left"/>
      <w:pPr>
        <w:tabs>
          <w:tab w:val="left" w:pos="1440"/>
        </w:tabs>
        <w:ind w:left="1440" w:hanging="356"/>
      </w:pPr>
      <w:rPr>
        <w:rFonts w:cs="Times New Roman"/>
      </w:rPr>
    </w:lvl>
    <w:lvl w:ilvl="2" w:tplc="B0D8E1E6">
      <w:start w:val="1"/>
      <w:numFmt w:val="lowerRoman"/>
      <w:lvlText w:val="%3."/>
      <w:lvlJc w:val="right"/>
      <w:pPr>
        <w:tabs>
          <w:tab w:val="left" w:pos="2160"/>
        </w:tabs>
        <w:ind w:left="2160" w:hanging="176"/>
      </w:pPr>
      <w:rPr>
        <w:rFonts w:cs="Times New Roman"/>
      </w:rPr>
    </w:lvl>
    <w:lvl w:ilvl="3" w:tplc="D20469EC">
      <w:start w:val="1"/>
      <w:numFmt w:val="decimal"/>
      <w:lvlText w:val="%4."/>
      <w:lvlJc w:val="left"/>
      <w:pPr>
        <w:tabs>
          <w:tab w:val="left" w:pos="2880"/>
        </w:tabs>
        <w:ind w:left="2880" w:hanging="356"/>
      </w:pPr>
      <w:rPr>
        <w:rFonts w:cs="Times New Roman"/>
      </w:rPr>
    </w:lvl>
    <w:lvl w:ilvl="4" w:tplc="068209A8">
      <w:start w:val="1"/>
      <w:numFmt w:val="lowerLetter"/>
      <w:lvlText w:val="%5."/>
      <w:lvlJc w:val="left"/>
      <w:pPr>
        <w:tabs>
          <w:tab w:val="left" w:pos="3600"/>
        </w:tabs>
        <w:ind w:left="3600" w:hanging="356"/>
      </w:pPr>
      <w:rPr>
        <w:rFonts w:cs="Times New Roman"/>
      </w:rPr>
    </w:lvl>
    <w:lvl w:ilvl="5" w:tplc="C9E60BB2">
      <w:start w:val="1"/>
      <w:numFmt w:val="lowerRoman"/>
      <w:lvlText w:val="%6."/>
      <w:lvlJc w:val="right"/>
      <w:pPr>
        <w:tabs>
          <w:tab w:val="left" w:pos="4320"/>
        </w:tabs>
        <w:ind w:left="4320" w:hanging="176"/>
      </w:pPr>
      <w:rPr>
        <w:rFonts w:cs="Times New Roman"/>
      </w:rPr>
    </w:lvl>
    <w:lvl w:ilvl="6" w:tplc="FA88E848">
      <w:start w:val="1"/>
      <w:numFmt w:val="decimal"/>
      <w:lvlText w:val="%7."/>
      <w:lvlJc w:val="left"/>
      <w:pPr>
        <w:tabs>
          <w:tab w:val="left" w:pos="5040"/>
        </w:tabs>
        <w:ind w:left="5040" w:hanging="356"/>
      </w:pPr>
      <w:rPr>
        <w:rFonts w:cs="Times New Roman"/>
      </w:rPr>
    </w:lvl>
    <w:lvl w:ilvl="7" w:tplc="9D16F2EC">
      <w:start w:val="1"/>
      <w:numFmt w:val="lowerLetter"/>
      <w:lvlText w:val="%8."/>
      <w:lvlJc w:val="left"/>
      <w:pPr>
        <w:tabs>
          <w:tab w:val="left" w:pos="5760"/>
        </w:tabs>
        <w:ind w:left="5760" w:hanging="356"/>
      </w:pPr>
      <w:rPr>
        <w:rFonts w:cs="Times New Roman"/>
      </w:rPr>
    </w:lvl>
    <w:lvl w:ilvl="8" w:tplc="112653E8">
      <w:start w:val="1"/>
      <w:numFmt w:val="lowerRoman"/>
      <w:lvlText w:val="%9."/>
      <w:lvlJc w:val="right"/>
      <w:pPr>
        <w:tabs>
          <w:tab w:val="left" w:pos="6480"/>
        </w:tabs>
        <w:ind w:left="6480" w:hanging="176"/>
      </w:pPr>
      <w:rPr>
        <w:rFonts w:cs="Times New Roman"/>
      </w:rPr>
    </w:lvl>
  </w:abstractNum>
  <w:abstractNum w:abstractNumId="21" w15:restartNumberingAfterBreak="0">
    <w:nsid w:val="221663B7"/>
    <w:multiLevelType w:val="multilevel"/>
    <w:tmpl w:val="C54A657E"/>
    <w:lvl w:ilvl="0">
      <w:start w:val="5"/>
      <w:numFmt w:val="decimal"/>
      <w:lvlText w:val="%1"/>
      <w:lvlJc w:val="left"/>
      <w:pPr>
        <w:ind w:left="1080" w:hanging="359"/>
      </w:pPr>
      <w:rPr>
        <w:rFonts w:cs="Times New Roman" w:hint="default"/>
      </w:rPr>
    </w:lvl>
    <w:lvl w:ilvl="1">
      <w:start w:val="6"/>
      <w:numFmt w:val="decimal"/>
      <w:lvlText w:val="%1.%2"/>
      <w:lvlJc w:val="left"/>
      <w:pPr>
        <w:ind w:left="108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1800" w:hanging="1079"/>
      </w:pPr>
      <w:rPr>
        <w:rFonts w:cs="Times New Roman" w:hint="default"/>
      </w:rPr>
    </w:lvl>
    <w:lvl w:ilvl="4">
      <w:start w:val="1"/>
      <w:numFmt w:val="decimal"/>
      <w:lvlText w:val="%1.%2.%3.%4.%5"/>
      <w:lvlJc w:val="left"/>
      <w:pPr>
        <w:ind w:left="1800" w:hanging="1079"/>
      </w:pPr>
      <w:rPr>
        <w:rFonts w:cs="Times New Roman" w:hint="default"/>
      </w:rPr>
    </w:lvl>
    <w:lvl w:ilvl="5">
      <w:start w:val="1"/>
      <w:numFmt w:val="decimal"/>
      <w:lvlText w:val="%1.%2.%3.%4.%5.%6"/>
      <w:lvlJc w:val="left"/>
      <w:pPr>
        <w:ind w:left="2160" w:hanging="1439"/>
      </w:pPr>
      <w:rPr>
        <w:rFonts w:cs="Times New Roman" w:hint="default"/>
      </w:rPr>
    </w:lvl>
    <w:lvl w:ilvl="6">
      <w:start w:val="1"/>
      <w:numFmt w:val="decimal"/>
      <w:lvlText w:val="%1.%2.%3.%4.%5.%6.%7"/>
      <w:lvlJc w:val="left"/>
      <w:pPr>
        <w:ind w:left="2160" w:hanging="1439"/>
      </w:pPr>
      <w:rPr>
        <w:rFonts w:cs="Times New Roman" w:hint="default"/>
      </w:rPr>
    </w:lvl>
    <w:lvl w:ilvl="7">
      <w:start w:val="1"/>
      <w:numFmt w:val="decimal"/>
      <w:lvlText w:val="%1.%2.%3.%4.%5.%6.%7.%8"/>
      <w:lvlJc w:val="left"/>
      <w:pPr>
        <w:ind w:left="2520" w:hanging="1799"/>
      </w:pPr>
      <w:rPr>
        <w:rFonts w:cs="Times New Roman" w:hint="default"/>
      </w:rPr>
    </w:lvl>
    <w:lvl w:ilvl="8">
      <w:start w:val="1"/>
      <w:numFmt w:val="decimal"/>
      <w:lvlText w:val="%1.%2.%3.%4.%5.%6.%7.%8.%9"/>
      <w:lvlJc w:val="left"/>
      <w:pPr>
        <w:ind w:left="2520" w:hanging="1799"/>
      </w:pPr>
      <w:rPr>
        <w:rFonts w:cs="Times New Roman" w:hint="default"/>
      </w:rPr>
    </w:lvl>
  </w:abstractNum>
  <w:abstractNum w:abstractNumId="22" w15:restartNumberingAfterBreak="0">
    <w:nsid w:val="2DD90A3E"/>
    <w:multiLevelType w:val="hybridMultilevel"/>
    <w:tmpl w:val="40EC1A68"/>
    <w:lvl w:ilvl="0" w:tplc="910C1536">
      <w:start w:val="1"/>
      <w:numFmt w:val="decimal"/>
      <w:lvlText w:val="%1."/>
      <w:lvlJc w:val="left"/>
      <w:pPr>
        <w:tabs>
          <w:tab w:val="left" w:pos="720"/>
        </w:tabs>
        <w:ind w:left="720" w:hanging="356"/>
      </w:pPr>
      <w:rPr>
        <w:rFonts w:cs="Times New Roman"/>
      </w:rPr>
    </w:lvl>
    <w:lvl w:ilvl="1" w:tplc="0046BB94">
      <w:start w:val="1"/>
      <w:numFmt w:val="none"/>
      <w:lvlText w:val=""/>
      <w:lvlJc w:val="left"/>
      <w:pPr>
        <w:tabs>
          <w:tab w:val="left" w:pos="360"/>
        </w:tabs>
      </w:pPr>
      <w:rPr>
        <w:rFonts w:cs="Times New Roman"/>
      </w:rPr>
    </w:lvl>
    <w:lvl w:ilvl="2" w:tplc="9F38B35E">
      <w:start w:val="1"/>
      <w:numFmt w:val="none"/>
      <w:lvlText w:val=""/>
      <w:lvlJc w:val="left"/>
      <w:pPr>
        <w:tabs>
          <w:tab w:val="left" w:pos="360"/>
        </w:tabs>
      </w:pPr>
      <w:rPr>
        <w:rFonts w:cs="Times New Roman"/>
      </w:rPr>
    </w:lvl>
    <w:lvl w:ilvl="3" w:tplc="AFFE1538">
      <w:start w:val="1"/>
      <w:numFmt w:val="none"/>
      <w:lvlText w:val=""/>
      <w:lvlJc w:val="left"/>
      <w:pPr>
        <w:tabs>
          <w:tab w:val="left" w:pos="360"/>
        </w:tabs>
      </w:pPr>
      <w:rPr>
        <w:rFonts w:cs="Times New Roman"/>
      </w:rPr>
    </w:lvl>
    <w:lvl w:ilvl="4" w:tplc="56648DC6">
      <w:start w:val="1"/>
      <w:numFmt w:val="none"/>
      <w:lvlText w:val=""/>
      <w:lvlJc w:val="left"/>
      <w:pPr>
        <w:tabs>
          <w:tab w:val="left" w:pos="360"/>
        </w:tabs>
      </w:pPr>
      <w:rPr>
        <w:rFonts w:cs="Times New Roman"/>
      </w:rPr>
    </w:lvl>
    <w:lvl w:ilvl="5" w:tplc="70F0310E">
      <w:start w:val="1"/>
      <w:numFmt w:val="none"/>
      <w:lvlText w:val=""/>
      <w:lvlJc w:val="left"/>
      <w:pPr>
        <w:tabs>
          <w:tab w:val="left" w:pos="360"/>
        </w:tabs>
      </w:pPr>
      <w:rPr>
        <w:rFonts w:cs="Times New Roman"/>
      </w:rPr>
    </w:lvl>
    <w:lvl w:ilvl="6" w:tplc="4712DC04">
      <w:start w:val="1"/>
      <w:numFmt w:val="none"/>
      <w:lvlText w:val=""/>
      <w:lvlJc w:val="left"/>
      <w:pPr>
        <w:tabs>
          <w:tab w:val="left" w:pos="360"/>
        </w:tabs>
      </w:pPr>
      <w:rPr>
        <w:rFonts w:cs="Times New Roman"/>
      </w:rPr>
    </w:lvl>
    <w:lvl w:ilvl="7" w:tplc="2272FA3C">
      <w:start w:val="1"/>
      <w:numFmt w:val="none"/>
      <w:lvlText w:val=""/>
      <w:lvlJc w:val="left"/>
      <w:pPr>
        <w:tabs>
          <w:tab w:val="left" w:pos="360"/>
        </w:tabs>
      </w:pPr>
      <w:rPr>
        <w:rFonts w:cs="Times New Roman"/>
      </w:rPr>
    </w:lvl>
    <w:lvl w:ilvl="8" w:tplc="8A209296">
      <w:start w:val="1"/>
      <w:numFmt w:val="none"/>
      <w:lvlText w:val=""/>
      <w:lvlJc w:val="left"/>
      <w:pPr>
        <w:tabs>
          <w:tab w:val="left" w:pos="360"/>
        </w:tabs>
      </w:pPr>
      <w:rPr>
        <w:rFonts w:cs="Times New Roman"/>
      </w:rPr>
    </w:lvl>
  </w:abstractNum>
  <w:abstractNum w:abstractNumId="23" w15:restartNumberingAfterBreak="0">
    <w:nsid w:val="30E278A3"/>
    <w:multiLevelType w:val="hybridMultilevel"/>
    <w:tmpl w:val="8908985E"/>
    <w:lvl w:ilvl="0" w:tplc="C61E10C4">
      <w:start w:val="11"/>
      <w:numFmt w:val="decimal"/>
      <w:lvlText w:val="%1)"/>
      <w:lvlJc w:val="left"/>
      <w:pPr>
        <w:tabs>
          <w:tab w:val="left" w:pos="795"/>
        </w:tabs>
        <w:ind w:left="795" w:hanging="491"/>
      </w:pPr>
      <w:rPr>
        <w:rFonts w:cs="Times New Roman"/>
      </w:rPr>
    </w:lvl>
    <w:lvl w:ilvl="1" w:tplc="AA809F32">
      <w:start w:val="1"/>
      <w:numFmt w:val="lowerLetter"/>
      <w:lvlText w:val="%2."/>
      <w:lvlJc w:val="left"/>
      <w:pPr>
        <w:tabs>
          <w:tab w:val="left" w:pos="1380"/>
        </w:tabs>
        <w:ind w:left="1380" w:hanging="356"/>
      </w:pPr>
      <w:rPr>
        <w:rFonts w:cs="Times New Roman"/>
      </w:rPr>
    </w:lvl>
    <w:lvl w:ilvl="2" w:tplc="CE4AA4BE">
      <w:start w:val="1"/>
      <w:numFmt w:val="lowerRoman"/>
      <w:lvlText w:val="%3."/>
      <w:lvlJc w:val="right"/>
      <w:pPr>
        <w:tabs>
          <w:tab w:val="left" w:pos="2100"/>
        </w:tabs>
        <w:ind w:left="2100" w:hanging="176"/>
      </w:pPr>
      <w:rPr>
        <w:rFonts w:cs="Times New Roman"/>
      </w:rPr>
    </w:lvl>
    <w:lvl w:ilvl="3" w:tplc="8C8A18DA">
      <w:start w:val="1"/>
      <w:numFmt w:val="decimal"/>
      <w:lvlText w:val="%4."/>
      <w:lvlJc w:val="left"/>
      <w:pPr>
        <w:tabs>
          <w:tab w:val="left" w:pos="2820"/>
        </w:tabs>
        <w:ind w:left="2820" w:hanging="356"/>
      </w:pPr>
      <w:rPr>
        <w:rFonts w:cs="Times New Roman"/>
      </w:rPr>
    </w:lvl>
    <w:lvl w:ilvl="4" w:tplc="B1906BF4">
      <w:start w:val="1"/>
      <w:numFmt w:val="lowerLetter"/>
      <w:lvlText w:val="%5."/>
      <w:lvlJc w:val="left"/>
      <w:pPr>
        <w:tabs>
          <w:tab w:val="left" w:pos="3540"/>
        </w:tabs>
        <w:ind w:left="3540" w:hanging="356"/>
      </w:pPr>
      <w:rPr>
        <w:rFonts w:cs="Times New Roman"/>
      </w:rPr>
    </w:lvl>
    <w:lvl w:ilvl="5" w:tplc="10BA2F62">
      <w:start w:val="1"/>
      <w:numFmt w:val="lowerRoman"/>
      <w:lvlText w:val="%6."/>
      <w:lvlJc w:val="right"/>
      <w:pPr>
        <w:tabs>
          <w:tab w:val="left" w:pos="4260"/>
        </w:tabs>
        <w:ind w:left="4260" w:hanging="176"/>
      </w:pPr>
      <w:rPr>
        <w:rFonts w:cs="Times New Roman"/>
      </w:rPr>
    </w:lvl>
    <w:lvl w:ilvl="6" w:tplc="22E28CBE">
      <w:start w:val="1"/>
      <w:numFmt w:val="decimal"/>
      <w:lvlText w:val="%7."/>
      <w:lvlJc w:val="left"/>
      <w:pPr>
        <w:tabs>
          <w:tab w:val="left" w:pos="4980"/>
        </w:tabs>
        <w:ind w:left="4980" w:hanging="356"/>
      </w:pPr>
      <w:rPr>
        <w:rFonts w:cs="Times New Roman"/>
      </w:rPr>
    </w:lvl>
    <w:lvl w:ilvl="7" w:tplc="F6AE1C80">
      <w:start w:val="1"/>
      <w:numFmt w:val="lowerLetter"/>
      <w:lvlText w:val="%8."/>
      <w:lvlJc w:val="left"/>
      <w:pPr>
        <w:tabs>
          <w:tab w:val="left" w:pos="5700"/>
        </w:tabs>
        <w:ind w:left="5700" w:hanging="356"/>
      </w:pPr>
      <w:rPr>
        <w:rFonts w:cs="Times New Roman"/>
      </w:rPr>
    </w:lvl>
    <w:lvl w:ilvl="8" w:tplc="E2FEECC0">
      <w:start w:val="1"/>
      <w:numFmt w:val="lowerRoman"/>
      <w:lvlText w:val="%9."/>
      <w:lvlJc w:val="right"/>
      <w:pPr>
        <w:tabs>
          <w:tab w:val="left" w:pos="6420"/>
        </w:tabs>
        <w:ind w:left="6420" w:hanging="176"/>
      </w:pPr>
      <w:rPr>
        <w:rFonts w:cs="Times New Roman"/>
      </w:rPr>
    </w:lvl>
  </w:abstractNum>
  <w:abstractNum w:abstractNumId="24" w15:restartNumberingAfterBreak="0">
    <w:nsid w:val="3CBC3AE5"/>
    <w:multiLevelType w:val="multilevel"/>
    <w:tmpl w:val="003EA556"/>
    <w:lvl w:ilvl="0">
      <w:start w:val="5"/>
      <w:numFmt w:val="decimal"/>
      <w:lvlText w:val="%1"/>
      <w:lvlJc w:val="left"/>
      <w:pPr>
        <w:ind w:left="360" w:hanging="359"/>
      </w:pPr>
      <w:rPr>
        <w:rFonts w:cs="Times New Roman" w:hint="default"/>
      </w:rPr>
    </w:lvl>
    <w:lvl w:ilvl="1">
      <w:start w:val="5"/>
      <w:numFmt w:val="decimal"/>
      <w:lvlText w:val="%1.%2"/>
      <w:lvlJc w:val="left"/>
      <w:pPr>
        <w:ind w:left="72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2160" w:hanging="1079"/>
      </w:pPr>
      <w:rPr>
        <w:rFonts w:cs="Times New Roman" w:hint="default"/>
      </w:rPr>
    </w:lvl>
    <w:lvl w:ilvl="4">
      <w:start w:val="1"/>
      <w:numFmt w:val="decimal"/>
      <w:lvlText w:val="%1.%2.%3.%4.%5"/>
      <w:lvlJc w:val="left"/>
      <w:pPr>
        <w:ind w:left="2520" w:hanging="1079"/>
      </w:pPr>
      <w:rPr>
        <w:rFonts w:cs="Times New Roman" w:hint="default"/>
      </w:rPr>
    </w:lvl>
    <w:lvl w:ilvl="5">
      <w:start w:val="1"/>
      <w:numFmt w:val="decimal"/>
      <w:lvlText w:val="%1.%2.%3.%4.%5.%6"/>
      <w:lvlJc w:val="left"/>
      <w:pPr>
        <w:ind w:left="3240" w:hanging="1439"/>
      </w:pPr>
      <w:rPr>
        <w:rFonts w:cs="Times New Roman" w:hint="default"/>
      </w:rPr>
    </w:lvl>
    <w:lvl w:ilvl="6">
      <w:start w:val="1"/>
      <w:numFmt w:val="decimal"/>
      <w:lvlText w:val="%1.%2.%3.%4.%5.%6.%7"/>
      <w:lvlJc w:val="left"/>
      <w:pPr>
        <w:ind w:left="3600" w:hanging="1439"/>
      </w:pPr>
      <w:rPr>
        <w:rFonts w:cs="Times New Roman" w:hint="default"/>
      </w:rPr>
    </w:lvl>
    <w:lvl w:ilvl="7">
      <w:start w:val="1"/>
      <w:numFmt w:val="decimal"/>
      <w:lvlText w:val="%1.%2.%3.%4.%5.%6.%7.%8"/>
      <w:lvlJc w:val="left"/>
      <w:pPr>
        <w:ind w:left="4320" w:hanging="1799"/>
      </w:pPr>
      <w:rPr>
        <w:rFonts w:cs="Times New Roman" w:hint="default"/>
      </w:rPr>
    </w:lvl>
    <w:lvl w:ilvl="8">
      <w:start w:val="1"/>
      <w:numFmt w:val="decimal"/>
      <w:lvlText w:val="%1.%2.%3.%4.%5.%6.%7.%8.%9"/>
      <w:lvlJc w:val="left"/>
      <w:pPr>
        <w:ind w:left="4680" w:hanging="1799"/>
      </w:pPr>
      <w:rPr>
        <w:rFonts w:cs="Times New Roman" w:hint="default"/>
      </w:rPr>
    </w:lvl>
  </w:abstractNum>
  <w:abstractNum w:abstractNumId="25" w15:restartNumberingAfterBreak="0">
    <w:nsid w:val="4C534E4C"/>
    <w:multiLevelType w:val="hybridMultilevel"/>
    <w:tmpl w:val="DD2C7B9A"/>
    <w:lvl w:ilvl="0" w:tplc="2C82BAB4">
      <w:start w:val="3"/>
      <w:numFmt w:val="decimal"/>
      <w:lvlText w:val="%1"/>
      <w:lvlJc w:val="left"/>
      <w:pPr>
        <w:tabs>
          <w:tab w:val="left" w:pos="420"/>
        </w:tabs>
        <w:ind w:left="420" w:hanging="416"/>
      </w:pPr>
      <w:rPr>
        <w:rFonts w:cs="Times New Roman"/>
      </w:rPr>
    </w:lvl>
    <w:lvl w:ilvl="1" w:tplc="426EF3A8">
      <w:start w:val="1"/>
      <w:numFmt w:val="none"/>
      <w:lvlText w:val=""/>
      <w:lvlJc w:val="left"/>
      <w:pPr>
        <w:tabs>
          <w:tab w:val="left" w:pos="360"/>
        </w:tabs>
      </w:pPr>
      <w:rPr>
        <w:rFonts w:cs="Times New Roman"/>
      </w:rPr>
    </w:lvl>
    <w:lvl w:ilvl="2" w:tplc="177EC018">
      <w:start w:val="1"/>
      <w:numFmt w:val="none"/>
      <w:lvlText w:val=""/>
      <w:lvlJc w:val="left"/>
      <w:pPr>
        <w:tabs>
          <w:tab w:val="left" w:pos="360"/>
        </w:tabs>
      </w:pPr>
      <w:rPr>
        <w:rFonts w:cs="Times New Roman"/>
      </w:rPr>
    </w:lvl>
    <w:lvl w:ilvl="3" w:tplc="F9B8D518">
      <w:start w:val="1"/>
      <w:numFmt w:val="none"/>
      <w:lvlText w:val=""/>
      <w:lvlJc w:val="left"/>
      <w:pPr>
        <w:tabs>
          <w:tab w:val="left" w:pos="360"/>
        </w:tabs>
      </w:pPr>
      <w:rPr>
        <w:rFonts w:cs="Times New Roman"/>
      </w:rPr>
    </w:lvl>
    <w:lvl w:ilvl="4" w:tplc="A63E378E">
      <w:start w:val="1"/>
      <w:numFmt w:val="none"/>
      <w:lvlText w:val=""/>
      <w:lvlJc w:val="left"/>
      <w:pPr>
        <w:tabs>
          <w:tab w:val="left" w:pos="360"/>
        </w:tabs>
      </w:pPr>
      <w:rPr>
        <w:rFonts w:cs="Times New Roman"/>
      </w:rPr>
    </w:lvl>
    <w:lvl w:ilvl="5" w:tplc="94B6B462">
      <w:start w:val="1"/>
      <w:numFmt w:val="none"/>
      <w:lvlText w:val=""/>
      <w:lvlJc w:val="left"/>
      <w:pPr>
        <w:tabs>
          <w:tab w:val="left" w:pos="360"/>
        </w:tabs>
      </w:pPr>
      <w:rPr>
        <w:rFonts w:cs="Times New Roman"/>
      </w:rPr>
    </w:lvl>
    <w:lvl w:ilvl="6" w:tplc="B19A0FF8">
      <w:start w:val="1"/>
      <w:numFmt w:val="none"/>
      <w:lvlText w:val=""/>
      <w:lvlJc w:val="left"/>
      <w:pPr>
        <w:tabs>
          <w:tab w:val="left" w:pos="360"/>
        </w:tabs>
      </w:pPr>
      <w:rPr>
        <w:rFonts w:cs="Times New Roman"/>
      </w:rPr>
    </w:lvl>
    <w:lvl w:ilvl="7" w:tplc="DD3CE11E">
      <w:start w:val="1"/>
      <w:numFmt w:val="none"/>
      <w:lvlText w:val=""/>
      <w:lvlJc w:val="left"/>
      <w:pPr>
        <w:tabs>
          <w:tab w:val="left" w:pos="360"/>
        </w:tabs>
      </w:pPr>
      <w:rPr>
        <w:rFonts w:cs="Times New Roman"/>
      </w:rPr>
    </w:lvl>
    <w:lvl w:ilvl="8" w:tplc="E19006D4">
      <w:start w:val="1"/>
      <w:numFmt w:val="none"/>
      <w:lvlText w:val=""/>
      <w:lvlJc w:val="left"/>
      <w:pPr>
        <w:tabs>
          <w:tab w:val="left" w:pos="360"/>
        </w:tabs>
      </w:pPr>
      <w:rPr>
        <w:rFonts w:cs="Times New Roman"/>
      </w:rPr>
    </w:lvl>
  </w:abstractNum>
  <w:abstractNum w:abstractNumId="26" w15:restartNumberingAfterBreak="0">
    <w:nsid w:val="5AAF23D3"/>
    <w:multiLevelType w:val="hybridMultilevel"/>
    <w:tmpl w:val="B6CE74A6"/>
    <w:lvl w:ilvl="0" w:tplc="5C2EC888">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CA318CA"/>
    <w:multiLevelType w:val="hybridMultilevel"/>
    <w:tmpl w:val="808618A0"/>
    <w:lvl w:ilvl="0" w:tplc="0DB2E4D6">
      <w:start w:val="10"/>
      <w:numFmt w:val="decimal"/>
      <w:lvlText w:val="%1)"/>
      <w:lvlJc w:val="left"/>
      <w:pPr>
        <w:tabs>
          <w:tab w:val="left" w:pos="720"/>
        </w:tabs>
        <w:ind w:left="720" w:hanging="356"/>
      </w:pPr>
      <w:rPr>
        <w:rFonts w:cs="Times New Roman"/>
      </w:rPr>
    </w:lvl>
    <w:lvl w:ilvl="1" w:tplc="9FD41712">
      <w:start w:val="1"/>
      <w:numFmt w:val="lowerLetter"/>
      <w:lvlText w:val="%2."/>
      <w:lvlJc w:val="left"/>
      <w:pPr>
        <w:tabs>
          <w:tab w:val="left" w:pos="1440"/>
        </w:tabs>
        <w:ind w:left="1440" w:hanging="356"/>
      </w:pPr>
      <w:rPr>
        <w:rFonts w:cs="Times New Roman"/>
      </w:rPr>
    </w:lvl>
    <w:lvl w:ilvl="2" w:tplc="9208CC82">
      <w:start w:val="1"/>
      <w:numFmt w:val="lowerRoman"/>
      <w:lvlText w:val="%3."/>
      <w:lvlJc w:val="right"/>
      <w:pPr>
        <w:tabs>
          <w:tab w:val="left" w:pos="2160"/>
        </w:tabs>
        <w:ind w:left="2160" w:hanging="176"/>
      </w:pPr>
      <w:rPr>
        <w:rFonts w:cs="Times New Roman"/>
      </w:rPr>
    </w:lvl>
    <w:lvl w:ilvl="3" w:tplc="20C0E752">
      <w:start w:val="1"/>
      <w:numFmt w:val="decimal"/>
      <w:lvlText w:val="%4."/>
      <w:lvlJc w:val="left"/>
      <w:pPr>
        <w:tabs>
          <w:tab w:val="left" w:pos="2880"/>
        </w:tabs>
        <w:ind w:left="2880" w:hanging="356"/>
      </w:pPr>
      <w:rPr>
        <w:rFonts w:cs="Times New Roman"/>
      </w:rPr>
    </w:lvl>
    <w:lvl w:ilvl="4" w:tplc="E68E8F56">
      <w:start w:val="1"/>
      <w:numFmt w:val="lowerLetter"/>
      <w:lvlText w:val="%5."/>
      <w:lvlJc w:val="left"/>
      <w:pPr>
        <w:tabs>
          <w:tab w:val="left" w:pos="3600"/>
        </w:tabs>
        <w:ind w:left="3600" w:hanging="356"/>
      </w:pPr>
      <w:rPr>
        <w:rFonts w:cs="Times New Roman"/>
      </w:rPr>
    </w:lvl>
    <w:lvl w:ilvl="5" w:tplc="7F30C692">
      <w:start w:val="1"/>
      <w:numFmt w:val="lowerRoman"/>
      <w:lvlText w:val="%6."/>
      <w:lvlJc w:val="right"/>
      <w:pPr>
        <w:tabs>
          <w:tab w:val="left" w:pos="4320"/>
        </w:tabs>
        <w:ind w:left="4320" w:hanging="176"/>
      </w:pPr>
      <w:rPr>
        <w:rFonts w:cs="Times New Roman"/>
      </w:rPr>
    </w:lvl>
    <w:lvl w:ilvl="6" w:tplc="5BECDB6A">
      <w:start w:val="1"/>
      <w:numFmt w:val="decimal"/>
      <w:lvlText w:val="%7."/>
      <w:lvlJc w:val="left"/>
      <w:pPr>
        <w:tabs>
          <w:tab w:val="left" w:pos="5040"/>
        </w:tabs>
        <w:ind w:left="5040" w:hanging="356"/>
      </w:pPr>
      <w:rPr>
        <w:rFonts w:cs="Times New Roman"/>
      </w:rPr>
    </w:lvl>
    <w:lvl w:ilvl="7" w:tplc="2CA4DF8A">
      <w:start w:val="1"/>
      <w:numFmt w:val="lowerLetter"/>
      <w:lvlText w:val="%8."/>
      <w:lvlJc w:val="left"/>
      <w:pPr>
        <w:tabs>
          <w:tab w:val="left" w:pos="5760"/>
        </w:tabs>
        <w:ind w:left="5760" w:hanging="356"/>
      </w:pPr>
      <w:rPr>
        <w:rFonts w:cs="Times New Roman"/>
      </w:rPr>
    </w:lvl>
    <w:lvl w:ilvl="8" w:tplc="49AC9CBC">
      <w:start w:val="1"/>
      <w:numFmt w:val="lowerRoman"/>
      <w:lvlText w:val="%9."/>
      <w:lvlJc w:val="right"/>
      <w:pPr>
        <w:tabs>
          <w:tab w:val="left" w:pos="6480"/>
        </w:tabs>
        <w:ind w:left="6480" w:hanging="176"/>
      </w:pPr>
      <w:rPr>
        <w:rFonts w:cs="Times New Roman"/>
      </w:rPr>
    </w:lvl>
  </w:abstractNum>
  <w:abstractNum w:abstractNumId="28" w15:restartNumberingAfterBreak="0">
    <w:nsid w:val="5DB94069"/>
    <w:multiLevelType w:val="hybridMultilevel"/>
    <w:tmpl w:val="56403A18"/>
    <w:lvl w:ilvl="0" w:tplc="1CE84D36">
      <w:start w:val="6"/>
      <w:numFmt w:val="decimal"/>
      <w:lvlText w:val="%1"/>
      <w:lvlJc w:val="left"/>
      <w:pPr>
        <w:tabs>
          <w:tab w:val="left" w:pos="420"/>
        </w:tabs>
        <w:ind w:left="420" w:hanging="416"/>
      </w:pPr>
      <w:rPr>
        <w:rFonts w:cs="Times New Roman"/>
      </w:rPr>
    </w:lvl>
    <w:lvl w:ilvl="1" w:tplc="9BD253D2">
      <w:start w:val="1"/>
      <w:numFmt w:val="none"/>
      <w:lvlText w:val=""/>
      <w:lvlJc w:val="left"/>
      <w:pPr>
        <w:tabs>
          <w:tab w:val="left" w:pos="360"/>
        </w:tabs>
      </w:pPr>
      <w:rPr>
        <w:rFonts w:cs="Times New Roman"/>
      </w:rPr>
    </w:lvl>
    <w:lvl w:ilvl="2" w:tplc="2DBCD382">
      <w:start w:val="1"/>
      <w:numFmt w:val="none"/>
      <w:lvlText w:val=""/>
      <w:lvlJc w:val="left"/>
      <w:pPr>
        <w:tabs>
          <w:tab w:val="left" w:pos="360"/>
        </w:tabs>
      </w:pPr>
      <w:rPr>
        <w:rFonts w:cs="Times New Roman"/>
      </w:rPr>
    </w:lvl>
    <w:lvl w:ilvl="3" w:tplc="A638606E">
      <w:start w:val="1"/>
      <w:numFmt w:val="none"/>
      <w:lvlText w:val=""/>
      <w:lvlJc w:val="left"/>
      <w:pPr>
        <w:tabs>
          <w:tab w:val="left" w:pos="360"/>
        </w:tabs>
      </w:pPr>
      <w:rPr>
        <w:rFonts w:cs="Times New Roman"/>
      </w:rPr>
    </w:lvl>
    <w:lvl w:ilvl="4" w:tplc="DE0AA40C">
      <w:start w:val="1"/>
      <w:numFmt w:val="none"/>
      <w:lvlText w:val=""/>
      <w:lvlJc w:val="left"/>
      <w:pPr>
        <w:tabs>
          <w:tab w:val="left" w:pos="360"/>
        </w:tabs>
      </w:pPr>
      <w:rPr>
        <w:rFonts w:cs="Times New Roman"/>
      </w:rPr>
    </w:lvl>
    <w:lvl w:ilvl="5" w:tplc="CAC0BDB4">
      <w:start w:val="1"/>
      <w:numFmt w:val="none"/>
      <w:lvlText w:val=""/>
      <w:lvlJc w:val="left"/>
      <w:pPr>
        <w:tabs>
          <w:tab w:val="left" w:pos="360"/>
        </w:tabs>
      </w:pPr>
      <w:rPr>
        <w:rFonts w:cs="Times New Roman"/>
      </w:rPr>
    </w:lvl>
    <w:lvl w:ilvl="6" w:tplc="1B3A02E4">
      <w:start w:val="1"/>
      <w:numFmt w:val="none"/>
      <w:lvlText w:val=""/>
      <w:lvlJc w:val="left"/>
      <w:pPr>
        <w:tabs>
          <w:tab w:val="left" w:pos="360"/>
        </w:tabs>
      </w:pPr>
      <w:rPr>
        <w:rFonts w:cs="Times New Roman"/>
      </w:rPr>
    </w:lvl>
    <w:lvl w:ilvl="7" w:tplc="4F7A8092">
      <w:start w:val="1"/>
      <w:numFmt w:val="none"/>
      <w:lvlText w:val=""/>
      <w:lvlJc w:val="left"/>
      <w:pPr>
        <w:tabs>
          <w:tab w:val="left" w:pos="360"/>
        </w:tabs>
      </w:pPr>
      <w:rPr>
        <w:rFonts w:cs="Times New Roman"/>
      </w:rPr>
    </w:lvl>
    <w:lvl w:ilvl="8" w:tplc="D3944D32">
      <w:start w:val="1"/>
      <w:numFmt w:val="none"/>
      <w:lvlText w:val=""/>
      <w:lvlJc w:val="left"/>
      <w:pPr>
        <w:tabs>
          <w:tab w:val="left" w:pos="360"/>
        </w:tabs>
      </w:pPr>
      <w:rPr>
        <w:rFonts w:cs="Times New Roman"/>
      </w:rPr>
    </w:lvl>
  </w:abstractNum>
  <w:abstractNum w:abstractNumId="29" w15:restartNumberingAfterBreak="0">
    <w:nsid w:val="63976FFD"/>
    <w:multiLevelType w:val="hybridMultilevel"/>
    <w:tmpl w:val="A3ECF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86782A"/>
    <w:multiLevelType w:val="hybridMultilevel"/>
    <w:tmpl w:val="7EE8F56E"/>
    <w:lvl w:ilvl="0" w:tplc="25D24784">
      <w:start w:val="10"/>
      <w:numFmt w:val="decimal"/>
      <w:lvlText w:val="%1)"/>
      <w:lvlJc w:val="left"/>
      <w:pPr>
        <w:tabs>
          <w:tab w:val="left" w:pos="720"/>
        </w:tabs>
        <w:ind w:left="720" w:hanging="356"/>
      </w:pPr>
      <w:rPr>
        <w:rFonts w:cs="Times New Roman"/>
      </w:rPr>
    </w:lvl>
    <w:lvl w:ilvl="1" w:tplc="246460FE">
      <w:start w:val="1"/>
      <w:numFmt w:val="lowerLetter"/>
      <w:lvlText w:val="%2."/>
      <w:lvlJc w:val="left"/>
      <w:pPr>
        <w:tabs>
          <w:tab w:val="left" w:pos="1440"/>
        </w:tabs>
        <w:ind w:left="1440" w:hanging="356"/>
      </w:pPr>
      <w:rPr>
        <w:rFonts w:cs="Times New Roman"/>
      </w:rPr>
    </w:lvl>
    <w:lvl w:ilvl="2" w:tplc="4EF694DE">
      <w:start w:val="1"/>
      <w:numFmt w:val="lowerRoman"/>
      <w:lvlText w:val="%3."/>
      <w:lvlJc w:val="right"/>
      <w:pPr>
        <w:tabs>
          <w:tab w:val="left" w:pos="2160"/>
        </w:tabs>
        <w:ind w:left="2160" w:hanging="176"/>
      </w:pPr>
      <w:rPr>
        <w:rFonts w:cs="Times New Roman"/>
      </w:rPr>
    </w:lvl>
    <w:lvl w:ilvl="3" w:tplc="88D84C82">
      <w:start w:val="1"/>
      <w:numFmt w:val="decimal"/>
      <w:lvlText w:val="%4."/>
      <w:lvlJc w:val="left"/>
      <w:pPr>
        <w:tabs>
          <w:tab w:val="left" w:pos="2880"/>
        </w:tabs>
        <w:ind w:left="2880" w:hanging="356"/>
      </w:pPr>
      <w:rPr>
        <w:rFonts w:cs="Times New Roman"/>
      </w:rPr>
    </w:lvl>
    <w:lvl w:ilvl="4" w:tplc="A1B64C1C">
      <w:start w:val="1"/>
      <w:numFmt w:val="lowerLetter"/>
      <w:lvlText w:val="%5."/>
      <w:lvlJc w:val="left"/>
      <w:pPr>
        <w:tabs>
          <w:tab w:val="left" w:pos="3600"/>
        </w:tabs>
        <w:ind w:left="3600" w:hanging="356"/>
      </w:pPr>
      <w:rPr>
        <w:rFonts w:cs="Times New Roman"/>
      </w:rPr>
    </w:lvl>
    <w:lvl w:ilvl="5" w:tplc="35F6AF5A">
      <w:start w:val="1"/>
      <w:numFmt w:val="lowerRoman"/>
      <w:lvlText w:val="%6."/>
      <w:lvlJc w:val="right"/>
      <w:pPr>
        <w:tabs>
          <w:tab w:val="left" w:pos="4320"/>
        </w:tabs>
        <w:ind w:left="4320" w:hanging="176"/>
      </w:pPr>
      <w:rPr>
        <w:rFonts w:cs="Times New Roman"/>
      </w:rPr>
    </w:lvl>
    <w:lvl w:ilvl="6" w:tplc="AE5ECF7E">
      <w:start w:val="1"/>
      <w:numFmt w:val="decimal"/>
      <w:lvlText w:val="%7."/>
      <w:lvlJc w:val="left"/>
      <w:pPr>
        <w:tabs>
          <w:tab w:val="left" w:pos="5040"/>
        </w:tabs>
        <w:ind w:left="5040" w:hanging="356"/>
      </w:pPr>
      <w:rPr>
        <w:rFonts w:cs="Times New Roman"/>
      </w:rPr>
    </w:lvl>
    <w:lvl w:ilvl="7" w:tplc="AED25388">
      <w:start w:val="1"/>
      <w:numFmt w:val="lowerLetter"/>
      <w:lvlText w:val="%8."/>
      <w:lvlJc w:val="left"/>
      <w:pPr>
        <w:tabs>
          <w:tab w:val="left" w:pos="5760"/>
        </w:tabs>
        <w:ind w:left="5760" w:hanging="356"/>
      </w:pPr>
      <w:rPr>
        <w:rFonts w:cs="Times New Roman"/>
      </w:rPr>
    </w:lvl>
    <w:lvl w:ilvl="8" w:tplc="11541F3C">
      <w:start w:val="1"/>
      <w:numFmt w:val="lowerRoman"/>
      <w:lvlText w:val="%9."/>
      <w:lvlJc w:val="right"/>
      <w:pPr>
        <w:tabs>
          <w:tab w:val="left" w:pos="6480"/>
        </w:tabs>
        <w:ind w:left="6480" w:hanging="176"/>
      </w:pPr>
      <w:rPr>
        <w:rFonts w:cs="Times New Roman"/>
      </w:rPr>
    </w:lvl>
  </w:abstractNum>
  <w:abstractNum w:abstractNumId="31" w15:restartNumberingAfterBreak="0">
    <w:nsid w:val="7AFA19B9"/>
    <w:multiLevelType w:val="hybridMultilevel"/>
    <w:tmpl w:val="086A2D0C"/>
    <w:lvl w:ilvl="0" w:tplc="6C7405AA">
      <w:start w:val="5"/>
      <w:numFmt w:val="decimal"/>
      <w:lvlText w:val="%1"/>
      <w:lvlJc w:val="left"/>
      <w:pPr>
        <w:tabs>
          <w:tab w:val="left" w:pos="420"/>
        </w:tabs>
        <w:ind w:left="420" w:hanging="416"/>
      </w:pPr>
      <w:rPr>
        <w:rFonts w:cs="Times New Roman"/>
        <w:b/>
      </w:rPr>
    </w:lvl>
    <w:lvl w:ilvl="1" w:tplc="A43E51A6">
      <w:start w:val="1"/>
      <w:numFmt w:val="none"/>
      <w:lvlText w:val=""/>
      <w:lvlJc w:val="left"/>
      <w:pPr>
        <w:tabs>
          <w:tab w:val="left" w:pos="360"/>
        </w:tabs>
      </w:pPr>
      <w:rPr>
        <w:rFonts w:cs="Times New Roman"/>
      </w:rPr>
    </w:lvl>
    <w:lvl w:ilvl="2" w:tplc="CCD6E472">
      <w:start w:val="1"/>
      <w:numFmt w:val="none"/>
      <w:lvlText w:val=""/>
      <w:lvlJc w:val="left"/>
      <w:pPr>
        <w:tabs>
          <w:tab w:val="left" w:pos="360"/>
        </w:tabs>
      </w:pPr>
      <w:rPr>
        <w:rFonts w:cs="Times New Roman"/>
      </w:rPr>
    </w:lvl>
    <w:lvl w:ilvl="3" w:tplc="7CB6E102">
      <w:start w:val="1"/>
      <w:numFmt w:val="none"/>
      <w:lvlText w:val=""/>
      <w:lvlJc w:val="left"/>
      <w:pPr>
        <w:tabs>
          <w:tab w:val="left" w:pos="360"/>
        </w:tabs>
      </w:pPr>
      <w:rPr>
        <w:rFonts w:cs="Times New Roman"/>
      </w:rPr>
    </w:lvl>
    <w:lvl w:ilvl="4" w:tplc="93A0D3E8">
      <w:start w:val="1"/>
      <w:numFmt w:val="none"/>
      <w:lvlText w:val=""/>
      <w:lvlJc w:val="left"/>
      <w:pPr>
        <w:tabs>
          <w:tab w:val="left" w:pos="360"/>
        </w:tabs>
      </w:pPr>
      <w:rPr>
        <w:rFonts w:cs="Times New Roman"/>
      </w:rPr>
    </w:lvl>
    <w:lvl w:ilvl="5" w:tplc="E26626AA">
      <w:start w:val="1"/>
      <w:numFmt w:val="none"/>
      <w:lvlText w:val=""/>
      <w:lvlJc w:val="left"/>
      <w:pPr>
        <w:tabs>
          <w:tab w:val="left" w:pos="360"/>
        </w:tabs>
      </w:pPr>
      <w:rPr>
        <w:rFonts w:cs="Times New Roman"/>
      </w:rPr>
    </w:lvl>
    <w:lvl w:ilvl="6" w:tplc="BCE085F6">
      <w:start w:val="1"/>
      <w:numFmt w:val="none"/>
      <w:lvlText w:val=""/>
      <w:lvlJc w:val="left"/>
      <w:pPr>
        <w:tabs>
          <w:tab w:val="left" w:pos="360"/>
        </w:tabs>
      </w:pPr>
      <w:rPr>
        <w:rFonts w:cs="Times New Roman"/>
      </w:rPr>
    </w:lvl>
    <w:lvl w:ilvl="7" w:tplc="AA3890DE">
      <w:start w:val="1"/>
      <w:numFmt w:val="none"/>
      <w:lvlText w:val=""/>
      <w:lvlJc w:val="left"/>
      <w:pPr>
        <w:tabs>
          <w:tab w:val="left" w:pos="360"/>
        </w:tabs>
      </w:pPr>
      <w:rPr>
        <w:rFonts w:cs="Times New Roman"/>
      </w:rPr>
    </w:lvl>
    <w:lvl w:ilvl="8" w:tplc="2A709986">
      <w:start w:val="1"/>
      <w:numFmt w:val="none"/>
      <w:lvlText w:val=""/>
      <w:lvlJc w:val="left"/>
      <w:pPr>
        <w:tabs>
          <w:tab w:val="left" w:pos="360"/>
        </w:tabs>
      </w:pPr>
      <w:rPr>
        <w:rFonts w:cs="Times New Roman"/>
      </w:rPr>
    </w:lvl>
  </w:abstractNum>
  <w:abstractNum w:abstractNumId="32" w15:restartNumberingAfterBreak="0">
    <w:nsid w:val="7D7D68A7"/>
    <w:multiLevelType w:val="hybridMultilevel"/>
    <w:tmpl w:val="12BABF00"/>
    <w:lvl w:ilvl="0" w:tplc="737E3DBE">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EE31F86"/>
    <w:multiLevelType w:val="multilevel"/>
    <w:tmpl w:val="1B4C9864"/>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16cid:durableId="262150516">
    <w:abstractNumId w:val="22"/>
  </w:num>
  <w:num w:numId="2" w16cid:durableId="759184358">
    <w:abstractNumId w:val="25"/>
  </w:num>
  <w:num w:numId="3" w16cid:durableId="2107342305">
    <w:abstractNumId w:val="25"/>
    <w:lvlOverride w:ilvl="0">
      <w:startOverride w:val="5"/>
    </w:lvlOverride>
  </w:num>
  <w:num w:numId="4" w16cid:durableId="986671044">
    <w:abstractNumId w:val="25"/>
    <w:lvlOverride w:ilvl="0">
      <w:startOverride w:val="7"/>
    </w:lvlOverride>
  </w:num>
  <w:num w:numId="5" w16cid:durableId="1201744503">
    <w:abstractNumId w:val="15"/>
  </w:num>
  <w:num w:numId="6" w16cid:durableId="1367414818">
    <w:abstractNumId w:val="31"/>
  </w:num>
  <w:num w:numId="7" w16cid:durableId="1312176693">
    <w:abstractNumId w:val="23"/>
  </w:num>
  <w:num w:numId="8" w16cid:durableId="489954811">
    <w:abstractNumId w:val="30"/>
  </w:num>
  <w:num w:numId="9" w16cid:durableId="849952625">
    <w:abstractNumId w:val="28"/>
  </w:num>
  <w:num w:numId="10" w16cid:durableId="838547231">
    <w:abstractNumId w:val="16"/>
  </w:num>
  <w:num w:numId="11" w16cid:durableId="1273590079">
    <w:abstractNumId w:val="27"/>
  </w:num>
  <w:num w:numId="12" w16cid:durableId="411241433">
    <w:abstractNumId w:val="17"/>
  </w:num>
  <w:num w:numId="13" w16cid:durableId="832337345">
    <w:abstractNumId w:val="20"/>
  </w:num>
  <w:num w:numId="14" w16cid:durableId="1970628880">
    <w:abstractNumId w:val="13"/>
  </w:num>
  <w:num w:numId="15" w16cid:durableId="2147118607">
    <w:abstractNumId w:val="21"/>
  </w:num>
  <w:num w:numId="16" w16cid:durableId="1430811116">
    <w:abstractNumId w:val="24"/>
  </w:num>
  <w:num w:numId="17" w16cid:durableId="357776571">
    <w:abstractNumId w:val="19"/>
  </w:num>
  <w:num w:numId="18" w16cid:durableId="1362973596">
    <w:abstractNumId w:val="18"/>
  </w:num>
  <w:num w:numId="19" w16cid:durableId="1588348841">
    <w:abstractNumId w:val="33"/>
  </w:num>
  <w:num w:numId="20" w16cid:durableId="102918042">
    <w:abstractNumId w:val="12"/>
  </w:num>
  <w:num w:numId="21" w16cid:durableId="69818376">
    <w:abstractNumId w:val="9"/>
  </w:num>
  <w:num w:numId="22" w16cid:durableId="804540827">
    <w:abstractNumId w:val="7"/>
  </w:num>
  <w:num w:numId="23" w16cid:durableId="225530022">
    <w:abstractNumId w:val="6"/>
  </w:num>
  <w:num w:numId="24" w16cid:durableId="1494107560">
    <w:abstractNumId w:val="5"/>
  </w:num>
  <w:num w:numId="25" w16cid:durableId="1076242332">
    <w:abstractNumId w:val="4"/>
  </w:num>
  <w:num w:numId="26" w16cid:durableId="1023365631">
    <w:abstractNumId w:val="8"/>
  </w:num>
  <w:num w:numId="27" w16cid:durableId="1825664139">
    <w:abstractNumId w:val="3"/>
  </w:num>
  <w:num w:numId="28" w16cid:durableId="493885171">
    <w:abstractNumId w:val="2"/>
  </w:num>
  <w:num w:numId="29" w16cid:durableId="658994604">
    <w:abstractNumId w:val="1"/>
  </w:num>
  <w:num w:numId="30" w16cid:durableId="1254819112">
    <w:abstractNumId w:val="0"/>
  </w:num>
  <w:num w:numId="31" w16cid:durableId="1835298114">
    <w:abstractNumId w:val="11"/>
  </w:num>
  <w:num w:numId="32" w16cid:durableId="1198079185">
    <w:abstractNumId w:val="10"/>
  </w:num>
  <w:num w:numId="33" w16cid:durableId="1795980696">
    <w:abstractNumId w:val="14"/>
  </w:num>
  <w:num w:numId="34" w16cid:durableId="46031674">
    <w:abstractNumId w:val="29"/>
  </w:num>
  <w:num w:numId="35" w16cid:durableId="860319277">
    <w:abstractNumId w:val="26"/>
  </w:num>
  <w:num w:numId="36" w16cid:durableId="20426275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6"/>
    <w:rsid w:val="00010BD6"/>
    <w:rsid w:val="0001331B"/>
    <w:rsid w:val="00022CF6"/>
    <w:rsid w:val="0002617E"/>
    <w:rsid w:val="00026386"/>
    <w:rsid w:val="0003169B"/>
    <w:rsid w:val="00032D65"/>
    <w:rsid w:val="00051959"/>
    <w:rsid w:val="00065C42"/>
    <w:rsid w:val="00065E4B"/>
    <w:rsid w:val="00096E4B"/>
    <w:rsid w:val="00097B98"/>
    <w:rsid w:val="000B2387"/>
    <w:rsid w:val="000B2BD1"/>
    <w:rsid w:val="000B644A"/>
    <w:rsid w:val="000C2262"/>
    <w:rsid w:val="000D1E37"/>
    <w:rsid w:val="000D284E"/>
    <w:rsid w:val="000E4C66"/>
    <w:rsid w:val="00101ADD"/>
    <w:rsid w:val="00115E07"/>
    <w:rsid w:val="00122588"/>
    <w:rsid w:val="001310B8"/>
    <w:rsid w:val="00141165"/>
    <w:rsid w:val="001513FA"/>
    <w:rsid w:val="00151B58"/>
    <w:rsid w:val="00153FC4"/>
    <w:rsid w:val="00156AE2"/>
    <w:rsid w:val="0016037A"/>
    <w:rsid w:val="00171F8A"/>
    <w:rsid w:val="00173D1A"/>
    <w:rsid w:val="001774B3"/>
    <w:rsid w:val="00195FD0"/>
    <w:rsid w:val="001A0CB2"/>
    <w:rsid w:val="001A1D42"/>
    <w:rsid w:val="001A3EA5"/>
    <w:rsid w:val="001A7AF8"/>
    <w:rsid w:val="001C2727"/>
    <w:rsid w:val="001C584F"/>
    <w:rsid w:val="001D2664"/>
    <w:rsid w:val="001D45D3"/>
    <w:rsid w:val="001F74B6"/>
    <w:rsid w:val="001F7FF4"/>
    <w:rsid w:val="002115B2"/>
    <w:rsid w:val="00234596"/>
    <w:rsid w:val="00243FD6"/>
    <w:rsid w:val="00263CE4"/>
    <w:rsid w:val="002705C4"/>
    <w:rsid w:val="00272BE1"/>
    <w:rsid w:val="00285601"/>
    <w:rsid w:val="00291797"/>
    <w:rsid w:val="002A21D3"/>
    <w:rsid w:val="002A4625"/>
    <w:rsid w:val="002B35B7"/>
    <w:rsid w:val="002B3A4F"/>
    <w:rsid w:val="002B4E69"/>
    <w:rsid w:val="002C4205"/>
    <w:rsid w:val="002D2356"/>
    <w:rsid w:val="002E4FBB"/>
    <w:rsid w:val="002F07CC"/>
    <w:rsid w:val="00301D38"/>
    <w:rsid w:val="00302DB8"/>
    <w:rsid w:val="00314374"/>
    <w:rsid w:val="00317972"/>
    <w:rsid w:val="00325D23"/>
    <w:rsid w:val="003304D6"/>
    <w:rsid w:val="003308B7"/>
    <w:rsid w:val="00335C7D"/>
    <w:rsid w:val="00344F20"/>
    <w:rsid w:val="003477A6"/>
    <w:rsid w:val="0036124D"/>
    <w:rsid w:val="00365748"/>
    <w:rsid w:val="00370621"/>
    <w:rsid w:val="00374DF6"/>
    <w:rsid w:val="00376310"/>
    <w:rsid w:val="003808B0"/>
    <w:rsid w:val="00383116"/>
    <w:rsid w:val="003846F4"/>
    <w:rsid w:val="00390FA9"/>
    <w:rsid w:val="003A1366"/>
    <w:rsid w:val="003A2289"/>
    <w:rsid w:val="003F160E"/>
    <w:rsid w:val="0040015D"/>
    <w:rsid w:val="004040A9"/>
    <w:rsid w:val="0040679B"/>
    <w:rsid w:val="00414ED0"/>
    <w:rsid w:val="00423B96"/>
    <w:rsid w:val="004255A5"/>
    <w:rsid w:val="004519C6"/>
    <w:rsid w:val="0045488A"/>
    <w:rsid w:val="004660D6"/>
    <w:rsid w:val="004704C8"/>
    <w:rsid w:val="00483284"/>
    <w:rsid w:val="00495AF1"/>
    <w:rsid w:val="004A09D6"/>
    <w:rsid w:val="004B552A"/>
    <w:rsid w:val="004C10E1"/>
    <w:rsid w:val="004E1394"/>
    <w:rsid w:val="004E7721"/>
    <w:rsid w:val="004F1CBD"/>
    <w:rsid w:val="00504DC0"/>
    <w:rsid w:val="00505B71"/>
    <w:rsid w:val="00513F1F"/>
    <w:rsid w:val="00534651"/>
    <w:rsid w:val="00537764"/>
    <w:rsid w:val="00540273"/>
    <w:rsid w:val="005535A6"/>
    <w:rsid w:val="00561C6E"/>
    <w:rsid w:val="005636E8"/>
    <w:rsid w:val="00565F5B"/>
    <w:rsid w:val="00582223"/>
    <w:rsid w:val="00587767"/>
    <w:rsid w:val="00587E48"/>
    <w:rsid w:val="00596F45"/>
    <w:rsid w:val="005B0DCC"/>
    <w:rsid w:val="005B29D4"/>
    <w:rsid w:val="005B7C53"/>
    <w:rsid w:val="005F5A32"/>
    <w:rsid w:val="005F60D7"/>
    <w:rsid w:val="0060527C"/>
    <w:rsid w:val="00617592"/>
    <w:rsid w:val="00622866"/>
    <w:rsid w:val="00640479"/>
    <w:rsid w:val="00647580"/>
    <w:rsid w:val="006517C4"/>
    <w:rsid w:val="00654D8C"/>
    <w:rsid w:val="00657B05"/>
    <w:rsid w:val="00663BF2"/>
    <w:rsid w:val="00665A93"/>
    <w:rsid w:val="00682AC3"/>
    <w:rsid w:val="00694187"/>
    <w:rsid w:val="00694C49"/>
    <w:rsid w:val="006A31EA"/>
    <w:rsid w:val="006A3206"/>
    <w:rsid w:val="006B201F"/>
    <w:rsid w:val="006B6A9A"/>
    <w:rsid w:val="006C7CEF"/>
    <w:rsid w:val="006D5F26"/>
    <w:rsid w:val="006F34A1"/>
    <w:rsid w:val="006F4EEB"/>
    <w:rsid w:val="006F71A7"/>
    <w:rsid w:val="00706D23"/>
    <w:rsid w:val="007072F5"/>
    <w:rsid w:val="007148C5"/>
    <w:rsid w:val="00722950"/>
    <w:rsid w:val="00730D44"/>
    <w:rsid w:val="007721EB"/>
    <w:rsid w:val="00772AB6"/>
    <w:rsid w:val="007827F0"/>
    <w:rsid w:val="00792553"/>
    <w:rsid w:val="007A4EC3"/>
    <w:rsid w:val="007D295E"/>
    <w:rsid w:val="007D480F"/>
    <w:rsid w:val="007D5655"/>
    <w:rsid w:val="007E2767"/>
    <w:rsid w:val="007E4D2B"/>
    <w:rsid w:val="007E4DDC"/>
    <w:rsid w:val="007E6413"/>
    <w:rsid w:val="007F1E59"/>
    <w:rsid w:val="007F4851"/>
    <w:rsid w:val="007F7084"/>
    <w:rsid w:val="00800E89"/>
    <w:rsid w:val="00810534"/>
    <w:rsid w:val="00810906"/>
    <w:rsid w:val="00812A87"/>
    <w:rsid w:val="00836102"/>
    <w:rsid w:val="0085551A"/>
    <w:rsid w:val="00856103"/>
    <w:rsid w:val="00872C3A"/>
    <w:rsid w:val="0087417E"/>
    <w:rsid w:val="00886015"/>
    <w:rsid w:val="00893A19"/>
    <w:rsid w:val="00893E9C"/>
    <w:rsid w:val="008A2B0E"/>
    <w:rsid w:val="008B2A3C"/>
    <w:rsid w:val="008B4A95"/>
    <w:rsid w:val="008C708C"/>
    <w:rsid w:val="008D33EC"/>
    <w:rsid w:val="008D4C51"/>
    <w:rsid w:val="008E3197"/>
    <w:rsid w:val="008E51BD"/>
    <w:rsid w:val="009436E9"/>
    <w:rsid w:val="0094693E"/>
    <w:rsid w:val="00950533"/>
    <w:rsid w:val="009557AB"/>
    <w:rsid w:val="00961552"/>
    <w:rsid w:val="00990026"/>
    <w:rsid w:val="0099342A"/>
    <w:rsid w:val="009A2790"/>
    <w:rsid w:val="009C1A5D"/>
    <w:rsid w:val="009D4596"/>
    <w:rsid w:val="009D540F"/>
    <w:rsid w:val="009D60A3"/>
    <w:rsid w:val="009E5AFA"/>
    <w:rsid w:val="00A00321"/>
    <w:rsid w:val="00A12739"/>
    <w:rsid w:val="00A2072D"/>
    <w:rsid w:val="00A20883"/>
    <w:rsid w:val="00A24AE2"/>
    <w:rsid w:val="00A32043"/>
    <w:rsid w:val="00A3776B"/>
    <w:rsid w:val="00A46C7E"/>
    <w:rsid w:val="00A56733"/>
    <w:rsid w:val="00A56E88"/>
    <w:rsid w:val="00A64030"/>
    <w:rsid w:val="00A66160"/>
    <w:rsid w:val="00A7110B"/>
    <w:rsid w:val="00A90082"/>
    <w:rsid w:val="00A90FB8"/>
    <w:rsid w:val="00A91A80"/>
    <w:rsid w:val="00A95AED"/>
    <w:rsid w:val="00AA19A5"/>
    <w:rsid w:val="00AA72FD"/>
    <w:rsid w:val="00AC6A0E"/>
    <w:rsid w:val="00AC787F"/>
    <w:rsid w:val="00AD52B8"/>
    <w:rsid w:val="00AE2203"/>
    <w:rsid w:val="00B1439A"/>
    <w:rsid w:val="00B238E7"/>
    <w:rsid w:val="00B30061"/>
    <w:rsid w:val="00B3564C"/>
    <w:rsid w:val="00B600CF"/>
    <w:rsid w:val="00B61EB9"/>
    <w:rsid w:val="00B64411"/>
    <w:rsid w:val="00B76D52"/>
    <w:rsid w:val="00B82A5C"/>
    <w:rsid w:val="00B84167"/>
    <w:rsid w:val="00B851F9"/>
    <w:rsid w:val="00B92BE8"/>
    <w:rsid w:val="00B96DBB"/>
    <w:rsid w:val="00BA2667"/>
    <w:rsid w:val="00BB5895"/>
    <w:rsid w:val="00BC550E"/>
    <w:rsid w:val="00BF6108"/>
    <w:rsid w:val="00C01AF4"/>
    <w:rsid w:val="00C04C54"/>
    <w:rsid w:val="00C16611"/>
    <w:rsid w:val="00C24594"/>
    <w:rsid w:val="00C25A5C"/>
    <w:rsid w:val="00C3351E"/>
    <w:rsid w:val="00C36E33"/>
    <w:rsid w:val="00C40CBA"/>
    <w:rsid w:val="00C52481"/>
    <w:rsid w:val="00C53818"/>
    <w:rsid w:val="00C620B0"/>
    <w:rsid w:val="00C6322E"/>
    <w:rsid w:val="00C90756"/>
    <w:rsid w:val="00C9380B"/>
    <w:rsid w:val="00CA19AF"/>
    <w:rsid w:val="00CA1DAB"/>
    <w:rsid w:val="00CA6B2D"/>
    <w:rsid w:val="00CA6B57"/>
    <w:rsid w:val="00CB4E1D"/>
    <w:rsid w:val="00CB5194"/>
    <w:rsid w:val="00CE0BD8"/>
    <w:rsid w:val="00CE0EC5"/>
    <w:rsid w:val="00CE28A6"/>
    <w:rsid w:val="00CE6012"/>
    <w:rsid w:val="00CF4134"/>
    <w:rsid w:val="00CF609A"/>
    <w:rsid w:val="00D017DD"/>
    <w:rsid w:val="00D04876"/>
    <w:rsid w:val="00D064FC"/>
    <w:rsid w:val="00D16055"/>
    <w:rsid w:val="00D3214D"/>
    <w:rsid w:val="00D47108"/>
    <w:rsid w:val="00D515FE"/>
    <w:rsid w:val="00D656D5"/>
    <w:rsid w:val="00D87C64"/>
    <w:rsid w:val="00DA4C2F"/>
    <w:rsid w:val="00DB5F94"/>
    <w:rsid w:val="00DC2D1C"/>
    <w:rsid w:val="00DC66F2"/>
    <w:rsid w:val="00DC7CB4"/>
    <w:rsid w:val="00DD219C"/>
    <w:rsid w:val="00DD408C"/>
    <w:rsid w:val="00DD7162"/>
    <w:rsid w:val="00DE02E1"/>
    <w:rsid w:val="00DE157A"/>
    <w:rsid w:val="00DF4BEE"/>
    <w:rsid w:val="00E03D4B"/>
    <w:rsid w:val="00E110C8"/>
    <w:rsid w:val="00E14975"/>
    <w:rsid w:val="00E27B30"/>
    <w:rsid w:val="00E30ECA"/>
    <w:rsid w:val="00E46C6D"/>
    <w:rsid w:val="00E62719"/>
    <w:rsid w:val="00E837D3"/>
    <w:rsid w:val="00E96771"/>
    <w:rsid w:val="00EA2DCE"/>
    <w:rsid w:val="00EA3B00"/>
    <w:rsid w:val="00EA6769"/>
    <w:rsid w:val="00ED6C1F"/>
    <w:rsid w:val="00ED767E"/>
    <w:rsid w:val="00EE25F9"/>
    <w:rsid w:val="00EF1A91"/>
    <w:rsid w:val="00EF1D7B"/>
    <w:rsid w:val="00F01998"/>
    <w:rsid w:val="00F12801"/>
    <w:rsid w:val="00F20438"/>
    <w:rsid w:val="00F25F8C"/>
    <w:rsid w:val="00F302FB"/>
    <w:rsid w:val="00F319E4"/>
    <w:rsid w:val="00F3586E"/>
    <w:rsid w:val="00F42A03"/>
    <w:rsid w:val="00F47E2A"/>
    <w:rsid w:val="00F51235"/>
    <w:rsid w:val="00F734AC"/>
    <w:rsid w:val="00F826E7"/>
    <w:rsid w:val="00F91941"/>
    <w:rsid w:val="00F9780A"/>
    <w:rsid w:val="00FA3674"/>
    <w:rsid w:val="00FB1FF7"/>
    <w:rsid w:val="00FB29A8"/>
    <w:rsid w:val="00FB2D8E"/>
    <w:rsid w:val="00FB2EFF"/>
    <w:rsid w:val="00FC2C60"/>
    <w:rsid w:val="00FC363D"/>
    <w:rsid w:val="00FC3F84"/>
    <w:rsid w:val="00FE12DC"/>
    <w:rsid w:val="00FE1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30D37F7"/>
  <w15:docId w15:val="{84E8E317-B533-4437-B80F-9015783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26"/>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1">
    <w:name w:val="heading 1"/>
    <w:basedOn w:val="a"/>
    <w:next w:val="a"/>
    <w:link w:val="11"/>
    <w:uiPriority w:val="99"/>
    <w:qFormat/>
    <w:rsid w:val="00990026"/>
    <w:pPr>
      <w:keepNext/>
      <w:spacing w:line="480" w:lineRule="auto"/>
      <w:outlineLvl w:val="0"/>
    </w:pPr>
    <w:rPr>
      <w:b/>
      <w:bCs/>
      <w:sz w:val="26"/>
    </w:rPr>
  </w:style>
  <w:style w:type="paragraph" w:styleId="2">
    <w:name w:val="heading 2"/>
    <w:basedOn w:val="a"/>
    <w:next w:val="a"/>
    <w:uiPriority w:val="99"/>
    <w:qFormat/>
    <w:rsid w:val="00990026"/>
    <w:pPr>
      <w:keepNext/>
      <w:jc w:val="center"/>
      <w:outlineLvl w:val="1"/>
    </w:pPr>
    <w:rPr>
      <w:sz w:val="32"/>
    </w:rPr>
  </w:style>
  <w:style w:type="paragraph" w:styleId="3">
    <w:name w:val="heading 3"/>
    <w:basedOn w:val="a"/>
    <w:next w:val="a"/>
    <w:uiPriority w:val="99"/>
    <w:qFormat/>
    <w:rsid w:val="00990026"/>
    <w:pPr>
      <w:keepNext/>
      <w:jc w:val="center"/>
      <w:outlineLvl w:val="2"/>
    </w:pPr>
    <w:rPr>
      <w:sz w:val="28"/>
    </w:rPr>
  </w:style>
  <w:style w:type="paragraph" w:styleId="4">
    <w:name w:val="heading 4"/>
    <w:basedOn w:val="a"/>
    <w:next w:val="a"/>
    <w:uiPriority w:val="99"/>
    <w:qFormat/>
    <w:rsid w:val="00990026"/>
    <w:pPr>
      <w:keepNext/>
      <w:shd w:val="clear" w:color="auto" w:fill="FFFFFF"/>
      <w:outlineLvl w:val="3"/>
    </w:pPr>
    <w:rPr>
      <w:rFonts w:ascii="Arial" w:hAnsi="Arial"/>
      <w:b/>
      <w:sz w:val="38"/>
    </w:rPr>
  </w:style>
  <w:style w:type="paragraph" w:styleId="5">
    <w:name w:val="heading 5"/>
    <w:basedOn w:val="a"/>
    <w:next w:val="a"/>
    <w:uiPriority w:val="99"/>
    <w:qFormat/>
    <w:rsid w:val="00990026"/>
    <w:pPr>
      <w:keepNext/>
      <w:ind w:firstLine="540"/>
      <w:outlineLvl w:val="4"/>
    </w:pPr>
    <w:rPr>
      <w:b/>
      <w:bCs/>
    </w:rPr>
  </w:style>
  <w:style w:type="paragraph" w:styleId="6">
    <w:name w:val="heading 6"/>
    <w:basedOn w:val="a"/>
    <w:next w:val="a"/>
    <w:uiPriority w:val="99"/>
    <w:qFormat/>
    <w:rsid w:val="00990026"/>
    <w:pPr>
      <w:keepNext/>
      <w:tabs>
        <w:tab w:val="left" w:pos="4125"/>
      </w:tabs>
      <w:jc w:val="center"/>
      <w:outlineLvl w:val="5"/>
    </w:pPr>
    <w:rPr>
      <w:rFonts w:ascii="Arial" w:hAnsi="Arial"/>
      <w:b/>
      <w:bCs/>
    </w:rPr>
  </w:style>
  <w:style w:type="paragraph" w:styleId="7">
    <w:name w:val="heading 7"/>
    <w:basedOn w:val="a"/>
    <w:next w:val="a"/>
    <w:uiPriority w:val="99"/>
    <w:qFormat/>
    <w:rsid w:val="00990026"/>
    <w:pPr>
      <w:keepNext/>
      <w:jc w:val="center"/>
      <w:outlineLvl w:val="6"/>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990026"/>
    <w:rPr>
      <w:rFonts w:ascii="Arial" w:hAnsi="Arial" w:cs="Times New Roman"/>
      <w:sz w:val="40"/>
    </w:rPr>
  </w:style>
  <w:style w:type="character" w:customStyle="1" w:styleId="20">
    <w:name w:val="Заголовок 2 Знак"/>
    <w:basedOn w:val="a0"/>
    <w:link w:val="21"/>
    <w:uiPriority w:val="99"/>
    <w:locked/>
    <w:rsid w:val="00990026"/>
    <w:rPr>
      <w:rFonts w:ascii="Arial" w:hAnsi="Arial"/>
      <w:sz w:val="34"/>
      <w:szCs w:val="22"/>
      <w:lang w:val="ru-RU" w:eastAsia="ru-RU" w:bidi="ar-SA"/>
    </w:rPr>
  </w:style>
  <w:style w:type="character" w:customStyle="1" w:styleId="30">
    <w:name w:val="Заголовок 3 Знак"/>
    <w:basedOn w:val="a0"/>
    <w:link w:val="31"/>
    <w:uiPriority w:val="99"/>
    <w:locked/>
    <w:rsid w:val="00990026"/>
    <w:rPr>
      <w:rFonts w:ascii="Arial" w:hAnsi="Arial"/>
      <w:sz w:val="30"/>
      <w:szCs w:val="30"/>
      <w:lang w:val="ru-RU" w:eastAsia="ru-RU" w:bidi="ar-SA"/>
    </w:rPr>
  </w:style>
  <w:style w:type="character" w:customStyle="1" w:styleId="40">
    <w:name w:val="Заголовок 4 Знак"/>
    <w:basedOn w:val="a0"/>
    <w:link w:val="41"/>
    <w:uiPriority w:val="99"/>
    <w:locked/>
    <w:rsid w:val="00990026"/>
    <w:rPr>
      <w:rFonts w:ascii="Arial" w:hAnsi="Arial"/>
      <w:b/>
      <w:bCs/>
      <w:sz w:val="26"/>
      <w:szCs w:val="26"/>
      <w:lang w:val="ru-RU" w:eastAsia="ru-RU" w:bidi="ar-SA"/>
    </w:rPr>
  </w:style>
  <w:style w:type="character" w:customStyle="1" w:styleId="50">
    <w:name w:val="Заголовок 5 Знак"/>
    <w:basedOn w:val="a0"/>
    <w:link w:val="51"/>
    <w:uiPriority w:val="99"/>
    <w:locked/>
    <w:rsid w:val="00990026"/>
    <w:rPr>
      <w:rFonts w:ascii="Arial" w:hAnsi="Arial"/>
      <w:b/>
      <w:bCs/>
      <w:sz w:val="24"/>
      <w:szCs w:val="24"/>
      <w:lang w:val="ru-RU" w:eastAsia="ru-RU" w:bidi="ar-SA"/>
    </w:rPr>
  </w:style>
  <w:style w:type="character" w:customStyle="1" w:styleId="60">
    <w:name w:val="Заголовок 6 Знак"/>
    <w:basedOn w:val="a0"/>
    <w:link w:val="61"/>
    <w:uiPriority w:val="99"/>
    <w:locked/>
    <w:rsid w:val="00990026"/>
    <w:rPr>
      <w:rFonts w:ascii="Arial" w:hAnsi="Arial"/>
      <w:b/>
      <w:bCs/>
      <w:sz w:val="22"/>
      <w:szCs w:val="22"/>
      <w:lang w:val="ru-RU" w:eastAsia="ru-RU" w:bidi="ar-SA"/>
    </w:rPr>
  </w:style>
  <w:style w:type="character" w:customStyle="1" w:styleId="70">
    <w:name w:val="Заголовок 7 Знак"/>
    <w:basedOn w:val="a0"/>
    <w:link w:val="71"/>
    <w:uiPriority w:val="99"/>
    <w:locked/>
    <w:rsid w:val="00990026"/>
    <w:rPr>
      <w:rFonts w:ascii="Arial" w:hAnsi="Arial"/>
      <w:b/>
      <w:bCs/>
      <w:i/>
      <w:iCs/>
      <w:sz w:val="22"/>
      <w:szCs w:val="22"/>
      <w:lang w:val="ru-RU" w:eastAsia="ru-RU" w:bidi="ar-SA"/>
    </w:rPr>
  </w:style>
  <w:style w:type="character" w:customStyle="1" w:styleId="TitleChar">
    <w:name w:val="Title Char"/>
    <w:uiPriority w:val="99"/>
    <w:rsid w:val="00990026"/>
    <w:rPr>
      <w:sz w:val="48"/>
    </w:rPr>
  </w:style>
  <w:style w:type="character" w:customStyle="1" w:styleId="SubtitleChar">
    <w:name w:val="Subtitle Char"/>
    <w:uiPriority w:val="99"/>
    <w:rsid w:val="00990026"/>
    <w:rPr>
      <w:sz w:val="24"/>
    </w:rPr>
  </w:style>
  <w:style w:type="character" w:customStyle="1" w:styleId="QuoteChar">
    <w:name w:val="Quote Char"/>
    <w:uiPriority w:val="99"/>
    <w:rsid w:val="00990026"/>
    <w:rPr>
      <w:i/>
    </w:rPr>
  </w:style>
  <w:style w:type="character" w:customStyle="1" w:styleId="IntenseQuoteChar">
    <w:name w:val="Intense Quote Char"/>
    <w:uiPriority w:val="99"/>
    <w:rsid w:val="00990026"/>
    <w:rPr>
      <w:i/>
    </w:rPr>
  </w:style>
  <w:style w:type="character" w:customStyle="1" w:styleId="FootnoteTextChar">
    <w:name w:val="Footnote Text Char"/>
    <w:uiPriority w:val="99"/>
    <w:rsid w:val="00990026"/>
    <w:rPr>
      <w:sz w:val="18"/>
    </w:rPr>
  </w:style>
  <w:style w:type="paragraph" w:customStyle="1" w:styleId="110">
    <w:name w:val="Заголовок 11"/>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hAnsi="Arial"/>
      <w:sz w:val="40"/>
      <w:szCs w:val="40"/>
    </w:rPr>
  </w:style>
  <w:style w:type="paragraph" w:customStyle="1" w:styleId="21">
    <w:name w:val="Заголовок 21"/>
    <w:link w:val="2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hAnsi="Arial"/>
      <w:sz w:val="34"/>
      <w:szCs w:val="22"/>
    </w:rPr>
  </w:style>
  <w:style w:type="paragraph" w:customStyle="1" w:styleId="31">
    <w:name w:val="Заголовок 31"/>
    <w:link w:val="3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hAnsi="Arial"/>
      <w:sz w:val="30"/>
      <w:szCs w:val="30"/>
    </w:rPr>
  </w:style>
  <w:style w:type="paragraph" w:customStyle="1" w:styleId="41">
    <w:name w:val="Заголовок 41"/>
    <w:link w:val="4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hAnsi="Arial"/>
      <w:b/>
      <w:bCs/>
      <w:sz w:val="26"/>
      <w:szCs w:val="26"/>
    </w:rPr>
  </w:style>
  <w:style w:type="paragraph" w:customStyle="1" w:styleId="51">
    <w:name w:val="Заголовок 51"/>
    <w:link w:val="5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hAnsi="Arial"/>
      <w:b/>
      <w:bCs/>
      <w:sz w:val="24"/>
      <w:szCs w:val="24"/>
    </w:rPr>
  </w:style>
  <w:style w:type="paragraph" w:customStyle="1" w:styleId="61">
    <w:name w:val="Заголовок 61"/>
    <w:link w:val="6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hAnsi="Arial"/>
      <w:b/>
      <w:bCs/>
      <w:sz w:val="22"/>
      <w:szCs w:val="22"/>
    </w:rPr>
  </w:style>
  <w:style w:type="paragraph" w:customStyle="1" w:styleId="71">
    <w:name w:val="Заголовок 71"/>
    <w:link w:val="7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hAnsi="Arial"/>
      <w:b/>
      <w:bCs/>
      <w:i/>
      <w:iCs/>
      <w:sz w:val="22"/>
      <w:szCs w:val="22"/>
    </w:rPr>
  </w:style>
  <w:style w:type="paragraph" w:customStyle="1" w:styleId="81">
    <w:name w:val="Заголовок 81"/>
    <w:link w:val="Heading8Char"/>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hAnsi="Arial"/>
      <w:i/>
      <w:sz w:val="22"/>
      <w:szCs w:val="22"/>
    </w:rPr>
  </w:style>
  <w:style w:type="character" w:customStyle="1" w:styleId="Heading8Char">
    <w:name w:val="Heading 8 Char"/>
    <w:link w:val="81"/>
    <w:uiPriority w:val="99"/>
    <w:locked/>
    <w:rsid w:val="00990026"/>
    <w:rPr>
      <w:rFonts w:ascii="Arial" w:hAnsi="Arial"/>
      <w:i/>
      <w:sz w:val="22"/>
      <w:szCs w:val="22"/>
      <w:lang w:bidi="ar-SA"/>
    </w:rPr>
  </w:style>
  <w:style w:type="paragraph" w:customStyle="1" w:styleId="91">
    <w:name w:val="Заголовок 91"/>
    <w:link w:val="Heading9Char"/>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hAnsi="Arial"/>
      <w:i/>
      <w:sz w:val="22"/>
      <w:szCs w:val="22"/>
    </w:rPr>
  </w:style>
  <w:style w:type="character" w:customStyle="1" w:styleId="Heading9Char">
    <w:name w:val="Heading 9 Char"/>
    <w:link w:val="91"/>
    <w:uiPriority w:val="99"/>
    <w:locked/>
    <w:rsid w:val="00990026"/>
    <w:rPr>
      <w:rFonts w:ascii="Arial" w:hAnsi="Arial"/>
      <w:i/>
      <w:sz w:val="22"/>
      <w:szCs w:val="22"/>
      <w:lang w:bidi="ar-SA"/>
    </w:rPr>
  </w:style>
  <w:style w:type="paragraph" w:styleId="a3">
    <w:name w:val="List Paragraph"/>
    <w:basedOn w:val="a"/>
    <w:uiPriority w:val="99"/>
    <w:qFormat/>
    <w:rsid w:val="00990026"/>
    <w:pPr>
      <w:ind w:left="720"/>
      <w:contextualSpacing/>
    </w:pPr>
    <w:rPr>
      <w:sz w:val="20"/>
      <w:szCs w:val="22"/>
      <w:lang w:eastAsia="en-US"/>
    </w:rPr>
  </w:style>
  <w:style w:type="paragraph" w:styleId="a4">
    <w:name w:val="No Spacing"/>
    <w:uiPriority w:val="99"/>
    <w:qFormat/>
    <w:rsid w:val="00990026"/>
    <w:pPr>
      <w:pBdr>
        <w:top w:val="none" w:sz="4" w:space="0" w:color="000000"/>
        <w:left w:val="none" w:sz="4" w:space="0" w:color="000000"/>
        <w:bottom w:val="none" w:sz="4" w:space="0" w:color="000000"/>
        <w:right w:val="none" w:sz="4" w:space="0" w:color="000000"/>
        <w:between w:val="none" w:sz="4" w:space="0" w:color="000000"/>
      </w:pBdr>
    </w:pPr>
    <w:rPr>
      <w:szCs w:val="22"/>
      <w:lang w:eastAsia="en-US"/>
    </w:rPr>
  </w:style>
  <w:style w:type="paragraph" w:styleId="a5">
    <w:name w:val="Title"/>
    <w:basedOn w:val="a"/>
    <w:link w:val="a6"/>
    <w:uiPriority w:val="99"/>
    <w:qFormat/>
    <w:rsid w:val="00990026"/>
    <w:pPr>
      <w:widowControl w:val="0"/>
      <w:shd w:val="clear" w:color="auto" w:fill="FFFFFF"/>
      <w:jc w:val="center"/>
    </w:pPr>
    <w:rPr>
      <w:sz w:val="48"/>
      <w:szCs w:val="20"/>
    </w:rPr>
  </w:style>
  <w:style w:type="character" w:customStyle="1" w:styleId="a6">
    <w:name w:val="Заголовок Знак"/>
    <w:basedOn w:val="a0"/>
    <w:link w:val="a5"/>
    <w:uiPriority w:val="99"/>
    <w:locked/>
    <w:rsid w:val="00990026"/>
    <w:rPr>
      <w:rFonts w:cs="Times New Roman"/>
      <w:sz w:val="48"/>
    </w:rPr>
  </w:style>
  <w:style w:type="paragraph" w:styleId="a7">
    <w:name w:val="Subtitle"/>
    <w:basedOn w:val="a"/>
    <w:link w:val="a8"/>
    <w:uiPriority w:val="99"/>
    <w:qFormat/>
    <w:rsid w:val="00990026"/>
    <w:pPr>
      <w:spacing w:before="200" w:after="200"/>
    </w:pPr>
    <w:rPr>
      <w:szCs w:val="20"/>
    </w:rPr>
  </w:style>
  <w:style w:type="character" w:customStyle="1" w:styleId="a8">
    <w:name w:val="Подзаголовок Знак"/>
    <w:basedOn w:val="a0"/>
    <w:link w:val="a7"/>
    <w:uiPriority w:val="99"/>
    <w:locked/>
    <w:rsid w:val="00990026"/>
    <w:rPr>
      <w:rFonts w:cs="Times New Roman"/>
      <w:sz w:val="24"/>
    </w:rPr>
  </w:style>
  <w:style w:type="paragraph" w:styleId="22">
    <w:name w:val="Quote"/>
    <w:basedOn w:val="a"/>
    <w:link w:val="23"/>
    <w:uiPriority w:val="99"/>
    <w:qFormat/>
    <w:rsid w:val="00990026"/>
    <w:pPr>
      <w:ind w:left="720" w:right="720"/>
    </w:pPr>
    <w:rPr>
      <w:i/>
      <w:sz w:val="22"/>
      <w:szCs w:val="20"/>
      <w:lang w:eastAsia="en-US"/>
    </w:rPr>
  </w:style>
  <w:style w:type="character" w:customStyle="1" w:styleId="23">
    <w:name w:val="Цитата 2 Знак"/>
    <w:basedOn w:val="a0"/>
    <w:link w:val="22"/>
    <w:uiPriority w:val="99"/>
    <w:locked/>
    <w:rsid w:val="00990026"/>
    <w:rPr>
      <w:rFonts w:cs="Times New Roman"/>
      <w:i/>
      <w:sz w:val="22"/>
      <w:lang w:val="ru-RU" w:eastAsia="en-US"/>
    </w:rPr>
  </w:style>
  <w:style w:type="paragraph" w:styleId="a9">
    <w:name w:val="Intense Quote"/>
    <w:basedOn w:val="a"/>
    <w:link w:val="aa"/>
    <w:uiPriority w:val="99"/>
    <w:qFormat/>
    <w:rsid w:val="00990026"/>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sz w:val="22"/>
      <w:szCs w:val="20"/>
      <w:lang w:eastAsia="en-US"/>
    </w:rPr>
  </w:style>
  <w:style w:type="character" w:customStyle="1" w:styleId="aa">
    <w:name w:val="Выделенная цитата Знак"/>
    <w:basedOn w:val="a0"/>
    <w:link w:val="a9"/>
    <w:uiPriority w:val="99"/>
    <w:locked/>
    <w:rsid w:val="00990026"/>
    <w:rPr>
      <w:rFonts w:cs="Times New Roman"/>
      <w:i/>
      <w:sz w:val="22"/>
      <w:shd w:val="clear" w:color="auto" w:fill="F2F2F2"/>
      <w:lang w:val="ru-RU" w:eastAsia="en-US"/>
    </w:rPr>
  </w:style>
  <w:style w:type="paragraph" w:customStyle="1" w:styleId="10">
    <w:name w:val="Верхний колонтитул1"/>
    <w:link w:val="HeaderChar"/>
    <w:uiPriority w:val="99"/>
    <w:rsid w:val="00990026"/>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HeaderChar">
    <w:name w:val="Header Char"/>
    <w:link w:val="10"/>
    <w:uiPriority w:val="99"/>
    <w:locked/>
    <w:rsid w:val="00990026"/>
    <w:rPr>
      <w:sz w:val="22"/>
      <w:szCs w:val="22"/>
      <w:lang w:val="ru-RU" w:eastAsia="en-US" w:bidi="ar-SA"/>
    </w:rPr>
  </w:style>
  <w:style w:type="paragraph" w:customStyle="1" w:styleId="12">
    <w:name w:val="Нижний колонтитул1"/>
    <w:link w:val="FooterChar"/>
    <w:uiPriority w:val="99"/>
    <w:rsid w:val="00990026"/>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FooterChar">
    <w:name w:val="Footer Char"/>
    <w:link w:val="12"/>
    <w:uiPriority w:val="99"/>
    <w:locked/>
    <w:rsid w:val="00990026"/>
    <w:rPr>
      <w:sz w:val="22"/>
      <w:szCs w:val="22"/>
      <w:lang w:val="ru-RU" w:eastAsia="en-US" w:bidi="ar-SA"/>
    </w:rPr>
  </w:style>
  <w:style w:type="table" w:styleId="ab">
    <w:name w:val="Table Grid"/>
    <w:basedOn w:val="a1"/>
    <w:uiPriority w:val="99"/>
    <w:rsid w:val="00990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9002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9002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90026"/>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90026"/>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90026"/>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90026"/>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90026"/>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9002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90026"/>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90026"/>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90026"/>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90026"/>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90026"/>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90026"/>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ac">
    <w:name w:val="Hyperlink"/>
    <w:basedOn w:val="a0"/>
    <w:uiPriority w:val="99"/>
    <w:rsid w:val="00990026"/>
    <w:rPr>
      <w:rFonts w:cs="Times New Roman"/>
      <w:color w:val="0000FF"/>
      <w:u w:val="single"/>
    </w:rPr>
  </w:style>
  <w:style w:type="paragraph" w:styleId="ad">
    <w:name w:val="footnote text"/>
    <w:basedOn w:val="a"/>
    <w:next w:val="a4"/>
    <w:link w:val="ae"/>
    <w:uiPriority w:val="99"/>
    <w:semiHidden/>
    <w:rsid w:val="00990026"/>
    <w:rPr>
      <w:sz w:val="22"/>
      <w:szCs w:val="20"/>
    </w:rPr>
  </w:style>
  <w:style w:type="character" w:customStyle="1" w:styleId="ae">
    <w:name w:val="Текст сноски Знак"/>
    <w:basedOn w:val="a0"/>
    <w:link w:val="ad"/>
    <w:uiPriority w:val="99"/>
    <w:semiHidden/>
    <w:locked/>
    <w:rsid w:val="00990026"/>
    <w:rPr>
      <w:rFonts w:cs="Times New Roman"/>
      <w:sz w:val="22"/>
    </w:rPr>
  </w:style>
  <w:style w:type="character" w:styleId="af">
    <w:name w:val="footnote reference"/>
    <w:basedOn w:val="a0"/>
    <w:uiPriority w:val="99"/>
    <w:semiHidden/>
    <w:rsid w:val="00990026"/>
    <w:rPr>
      <w:rFonts w:cs="Times New Roman"/>
      <w:vertAlign w:val="superscript"/>
    </w:rPr>
  </w:style>
  <w:style w:type="paragraph" w:styleId="13">
    <w:name w:val="toc 1"/>
    <w:basedOn w:val="a"/>
    <w:uiPriority w:val="99"/>
    <w:rsid w:val="00990026"/>
    <w:pPr>
      <w:spacing w:after="57"/>
    </w:pPr>
    <w:rPr>
      <w:sz w:val="20"/>
      <w:szCs w:val="22"/>
      <w:lang w:eastAsia="en-US"/>
    </w:rPr>
  </w:style>
  <w:style w:type="paragraph" w:styleId="24">
    <w:name w:val="toc 2"/>
    <w:basedOn w:val="a"/>
    <w:uiPriority w:val="99"/>
    <w:rsid w:val="00990026"/>
    <w:pPr>
      <w:spacing w:after="57"/>
      <w:ind w:left="283"/>
    </w:pPr>
    <w:rPr>
      <w:sz w:val="20"/>
      <w:szCs w:val="22"/>
      <w:lang w:eastAsia="en-US"/>
    </w:rPr>
  </w:style>
  <w:style w:type="paragraph" w:styleId="32">
    <w:name w:val="toc 3"/>
    <w:basedOn w:val="a"/>
    <w:uiPriority w:val="99"/>
    <w:rsid w:val="00990026"/>
    <w:pPr>
      <w:spacing w:after="57"/>
      <w:ind w:left="567"/>
    </w:pPr>
    <w:rPr>
      <w:sz w:val="20"/>
      <w:szCs w:val="22"/>
      <w:lang w:eastAsia="en-US"/>
    </w:rPr>
  </w:style>
  <w:style w:type="paragraph" w:styleId="42">
    <w:name w:val="toc 4"/>
    <w:basedOn w:val="a"/>
    <w:uiPriority w:val="99"/>
    <w:rsid w:val="00990026"/>
    <w:pPr>
      <w:spacing w:after="57"/>
      <w:ind w:left="850"/>
    </w:pPr>
    <w:rPr>
      <w:sz w:val="20"/>
      <w:szCs w:val="22"/>
      <w:lang w:eastAsia="en-US"/>
    </w:rPr>
  </w:style>
  <w:style w:type="paragraph" w:styleId="52">
    <w:name w:val="toc 5"/>
    <w:basedOn w:val="a"/>
    <w:uiPriority w:val="99"/>
    <w:rsid w:val="00990026"/>
    <w:pPr>
      <w:spacing w:after="57"/>
      <w:ind w:left="1134"/>
    </w:pPr>
    <w:rPr>
      <w:sz w:val="20"/>
      <w:szCs w:val="22"/>
      <w:lang w:eastAsia="en-US"/>
    </w:rPr>
  </w:style>
  <w:style w:type="paragraph" w:styleId="62">
    <w:name w:val="toc 6"/>
    <w:basedOn w:val="a"/>
    <w:uiPriority w:val="99"/>
    <w:rsid w:val="00990026"/>
    <w:pPr>
      <w:spacing w:after="57"/>
      <w:ind w:left="1417"/>
    </w:pPr>
    <w:rPr>
      <w:sz w:val="20"/>
      <w:szCs w:val="22"/>
      <w:lang w:eastAsia="en-US"/>
    </w:rPr>
  </w:style>
  <w:style w:type="paragraph" w:styleId="72">
    <w:name w:val="toc 7"/>
    <w:basedOn w:val="a"/>
    <w:uiPriority w:val="99"/>
    <w:rsid w:val="00990026"/>
    <w:pPr>
      <w:spacing w:after="57"/>
      <w:ind w:left="1701"/>
    </w:pPr>
    <w:rPr>
      <w:sz w:val="20"/>
      <w:szCs w:val="22"/>
      <w:lang w:eastAsia="en-US"/>
    </w:rPr>
  </w:style>
  <w:style w:type="paragraph" w:styleId="8">
    <w:name w:val="toc 8"/>
    <w:basedOn w:val="a"/>
    <w:uiPriority w:val="99"/>
    <w:rsid w:val="00990026"/>
    <w:pPr>
      <w:spacing w:after="57"/>
      <w:ind w:left="1984"/>
    </w:pPr>
    <w:rPr>
      <w:sz w:val="20"/>
      <w:szCs w:val="22"/>
      <w:lang w:eastAsia="en-US"/>
    </w:rPr>
  </w:style>
  <w:style w:type="paragraph" w:styleId="9">
    <w:name w:val="toc 9"/>
    <w:basedOn w:val="a"/>
    <w:uiPriority w:val="99"/>
    <w:rsid w:val="00990026"/>
    <w:pPr>
      <w:spacing w:after="57"/>
      <w:ind w:left="2268"/>
    </w:pPr>
    <w:rPr>
      <w:sz w:val="20"/>
      <w:szCs w:val="22"/>
      <w:lang w:eastAsia="en-US"/>
    </w:rPr>
  </w:style>
  <w:style w:type="paragraph" w:styleId="af0">
    <w:name w:val="TOC Heading"/>
    <w:basedOn w:val="1"/>
    <w:uiPriority w:val="99"/>
    <w:qFormat/>
    <w:rsid w:val="00990026"/>
    <w:pPr>
      <w:keepNext w:val="0"/>
      <w:spacing w:line="240" w:lineRule="auto"/>
      <w:outlineLvl w:val="9"/>
    </w:pPr>
    <w:rPr>
      <w:b w:val="0"/>
      <w:bCs w:val="0"/>
      <w:sz w:val="20"/>
      <w:szCs w:val="22"/>
      <w:lang w:eastAsia="en-US"/>
    </w:rPr>
  </w:style>
  <w:style w:type="paragraph" w:styleId="af1">
    <w:name w:val="Body Text Indent"/>
    <w:basedOn w:val="a"/>
    <w:link w:val="af2"/>
    <w:uiPriority w:val="99"/>
    <w:rsid w:val="00990026"/>
    <w:pPr>
      <w:ind w:firstLine="540"/>
    </w:pPr>
  </w:style>
  <w:style w:type="character" w:customStyle="1" w:styleId="af2">
    <w:name w:val="Основной текст с отступом Знак"/>
    <w:basedOn w:val="a0"/>
    <w:link w:val="af1"/>
    <w:uiPriority w:val="99"/>
    <w:semiHidden/>
    <w:locked/>
    <w:rsid w:val="00CB5194"/>
    <w:rPr>
      <w:rFonts w:cs="Times New Roman"/>
      <w:sz w:val="24"/>
    </w:rPr>
  </w:style>
  <w:style w:type="paragraph" w:styleId="af3">
    <w:name w:val="footer"/>
    <w:basedOn w:val="a"/>
    <w:link w:val="af4"/>
    <w:uiPriority w:val="99"/>
    <w:rsid w:val="00990026"/>
    <w:pPr>
      <w:tabs>
        <w:tab w:val="center" w:pos="4677"/>
        <w:tab w:val="right" w:pos="9355"/>
      </w:tabs>
    </w:pPr>
  </w:style>
  <w:style w:type="character" w:customStyle="1" w:styleId="af4">
    <w:name w:val="Нижний колонтитул Знак"/>
    <w:basedOn w:val="a0"/>
    <w:link w:val="af3"/>
    <w:uiPriority w:val="99"/>
    <w:semiHidden/>
    <w:locked/>
    <w:rsid w:val="00CB5194"/>
    <w:rPr>
      <w:rFonts w:cs="Times New Roman"/>
      <w:sz w:val="24"/>
    </w:rPr>
  </w:style>
  <w:style w:type="paragraph" w:styleId="af5">
    <w:name w:val="Body Text"/>
    <w:basedOn w:val="a"/>
    <w:link w:val="af6"/>
    <w:uiPriority w:val="99"/>
    <w:rsid w:val="00990026"/>
    <w:pPr>
      <w:tabs>
        <w:tab w:val="left" w:pos="4125"/>
      </w:tabs>
    </w:pPr>
  </w:style>
  <w:style w:type="character" w:customStyle="1" w:styleId="af6">
    <w:name w:val="Основной текст Знак"/>
    <w:basedOn w:val="a0"/>
    <w:link w:val="af5"/>
    <w:uiPriority w:val="99"/>
    <w:semiHidden/>
    <w:locked/>
    <w:rsid w:val="00CB5194"/>
    <w:rPr>
      <w:rFonts w:cs="Times New Roman"/>
      <w:sz w:val="24"/>
    </w:rPr>
  </w:style>
  <w:style w:type="paragraph" w:styleId="25">
    <w:name w:val="Body Text Indent 2"/>
    <w:basedOn w:val="a"/>
    <w:link w:val="26"/>
    <w:uiPriority w:val="99"/>
    <w:rsid w:val="00990026"/>
    <w:pPr>
      <w:tabs>
        <w:tab w:val="left" w:pos="4125"/>
      </w:tabs>
      <w:ind w:firstLine="900"/>
      <w:jc w:val="both"/>
    </w:pPr>
  </w:style>
  <w:style w:type="character" w:customStyle="1" w:styleId="26">
    <w:name w:val="Основной текст с отступом 2 Знак"/>
    <w:basedOn w:val="a0"/>
    <w:link w:val="25"/>
    <w:uiPriority w:val="99"/>
    <w:semiHidden/>
    <w:locked/>
    <w:rsid w:val="00CB5194"/>
    <w:rPr>
      <w:rFonts w:cs="Times New Roman"/>
      <w:sz w:val="24"/>
    </w:rPr>
  </w:style>
  <w:style w:type="paragraph" w:styleId="33">
    <w:name w:val="Body Text 3"/>
    <w:basedOn w:val="a"/>
    <w:link w:val="34"/>
    <w:uiPriority w:val="99"/>
    <w:rsid w:val="00990026"/>
    <w:pPr>
      <w:tabs>
        <w:tab w:val="left" w:pos="4125"/>
      </w:tabs>
      <w:jc w:val="both"/>
    </w:pPr>
    <w:rPr>
      <w:sz w:val="16"/>
      <w:szCs w:val="16"/>
    </w:rPr>
  </w:style>
  <w:style w:type="character" w:customStyle="1" w:styleId="34">
    <w:name w:val="Основной текст 3 Знак"/>
    <w:basedOn w:val="a0"/>
    <w:link w:val="33"/>
    <w:uiPriority w:val="99"/>
    <w:semiHidden/>
    <w:locked/>
    <w:rsid w:val="00CB5194"/>
    <w:rPr>
      <w:rFonts w:cs="Times New Roman"/>
      <w:sz w:val="16"/>
    </w:rPr>
  </w:style>
  <w:style w:type="paragraph" w:styleId="35">
    <w:name w:val="Body Text Indent 3"/>
    <w:basedOn w:val="a"/>
    <w:link w:val="36"/>
    <w:uiPriority w:val="99"/>
    <w:rsid w:val="00990026"/>
    <w:pPr>
      <w:tabs>
        <w:tab w:val="left" w:pos="4125"/>
      </w:tabs>
      <w:ind w:firstLine="360"/>
      <w:jc w:val="both"/>
    </w:pPr>
    <w:rPr>
      <w:sz w:val="16"/>
      <w:szCs w:val="16"/>
    </w:rPr>
  </w:style>
  <w:style w:type="character" w:customStyle="1" w:styleId="36">
    <w:name w:val="Основной текст с отступом 3 Знак"/>
    <w:basedOn w:val="a0"/>
    <w:link w:val="35"/>
    <w:uiPriority w:val="99"/>
    <w:semiHidden/>
    <w:locked/>
    <w:rsid w:val="00CB5194"/>
    <w:rPr>
      <w:rFonts w:cs="Times New Roman"/>
      <w:sz w:val="16"/>
    </w:rPr>
  </w:style>
  <w:style w:type="paragraph" w:styleId="27">
    <w:name w:val="Body Text 2"/>
    <w:basedOn w:val="a"/>
    <w:link w:val="28"/>
    <w:uiPriority w:val="99"/>
    <w:rsid w:val="00990026"/>
    <w:pPr>
      <w:tabs>
        <w:tab w:val="left" w:pos="4125"/>
      </w:tabs>
      <w:jc w:val="both"/>
    </w:pPr>
  </w:style>
  <w:style w:type="character" w:customStyle="1" w:styleId="28">
    <w:name w:val="Основной текст 2 Знак"/>
    <w:basedOn w:val="a0"/>
    <w:link w:val="27"/>
    <w:uiPriority w:val="99"/>
    <w:semiHidden/>
    <w:locked/>
    <w:rsid w:val="00CB5194"/>
    <w:rPr>
      <w:rFonts w:cs="Times New Roman"/>
      <w:sz w:val="24"/>
    </w:rPr>
  </w:style>
  <w:style w:type="paragraph" w:styleId="af7">
    <w:name w:val="header"/>
    <w:basedOn w:val="a"/>
    <w:link w:val="af8"/>
    <w:uiPriority w:val="99"/>
    <w:rsid w:val="00990026"/>
    <w:pPr>
      <w:tabs>
        <w:tab w:val="center" w:pos="4153"/>
        <w:tab w:val="right" w:pos="8306"/>
      </w:tabs>
    </w:pPr>
  </w:style>
  <w:style w:type="character" w:customStyle="1" w:styleId="af8">
    <w:name w:val="Верхний колонтитул Знак"/>
    <w:basedOn w:val="a0"/>
    <w:link w:val="af7"/>
    <w:uiPriority w:val="99"/>
    <w:semiHidden/>
    <w:locked/>
    <w:rsid w:val="00CB5194"/>
    <w:rPr>
      <w:rFonts w:cs="Times New Roman"/>
      <w:sz w:val="24"/>
    </w:rPr>
  </w:style>
  <w:style w:type="character" w:styleId="af9">
    <w:name w:val="page number"/>
    <w:basedOn w:val="a0"/>
    <w:uiPriority w:val="99"/>
    <w:rsid w:val="00990026"/>
    <w:rPr>
      <w:rFonts w:cs="Times New Roman"/>
    </w:rPr>
  </w:style>
  <w:style w:type="paragraph" w:styleId="afa">
    <w:name w:val="Balloon Text"/>
    <w:basedOn w:val="a"/>
    <w:link w:val="afb"/>
    <w:uiPriority w:val="99"/>
    <w:semiHidden/>
    <w:rsid w:val="00990026"/>
    <w:rPr>
      <w:rFonts w:ascii="Tahoma" w:hAnsi="Tahoma"/>
      <w:sz w:val="16"/>
      <w:szCs w:val="16"/>
    </w:rPr>
  </w:style>
  <w:style w:type="character" w:customStyle="1" w:styleId="afb">
    <w:name w:val="Текст выноски Знак"/>
    <w:basedOn w:val="a0"/>
    <w:link w:val="afa"/>
    <w:uiPriority w:val="99"/>
    <w:semiHidden/>
    <w:locked/>
    <w:rsid w:val="00990026"/>
    <w:rPr>
      <w:rFonts w:ascii="Tahoma" w:hAnsi="Tahoma" w:cs="Times New Roman"/>
      <w:sz w:val="16"/>
    </w:rPr>
  </w:style>
  <w:style w:type="table" w:customStyle="1" w:styleId="afc">
    <w:name w:val="Без интервала Знак"/>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character" w:customStyle="1" w:styleId="14">
    <w:name w:val="Заголовок 1 Знак"/>
    <w:uiPriority w:val="99"/>
    <w:rsid w:val="00990026"/>
    <w:rPr>
      <w:rFonts w:ascii="Cambria" w:hAnsi="Cambria"/>
      <w:b/>
      <w:sz w:val="32"/>
    </w:rPr>
  </w:style>
  <w:style w:type="paragraph" w:customStyle="1" w:styleId="afd">
    <w:name w:val="Стиль"/>
    <w:basedOn w:val="a"/>
    <w:next w:val="a5"/>
    <w:link w:val="afe"/>
    <w:uiPriority w:val="99"/>
    <w:rsid w:val="002E4FBB"/>
    <w:pPr>
      <w:pBdr>
        <w:top w:val="none" w:sz="0" w:space="0" w:color="auto"/>
        <w:left w:val="none" w:sz="0" w:space="0" w:color="auto"/>
        <w:bottom w:val="none" w:sz="0" w:space="0" w:color="auto"/>
        <w:right w:val="none" w:sz="0" w:space="0" w:color="auto"/>
        <w:between w:val="none" w:sz="0" w:space="0" w:color="auto"/>
      </w:pBdr>
      <w:ind w:firstLine="360"/>
      <w:jc w:val="center"/>
    </w:pPr>
    <w:rPr>
      <w:rFonts w:ascii="Arial" w:hAnsi="Arial"/>
      <w:b/>
      <w:szCs w:val="20"/>
    </w:rPr>
  </w:style>
  <w:style w:type="character" w:customStyle="1" w:styleId="afe">
    <w:name w:val="Название Знак"/>
    <w:link w:val="afd"/>
    <w:uiPriority w:val="99"/>
    <w:locked/>
    <w:rsid w:val="002E4FBB"/>
    <w:rPr>
      <w:rFonts w:ascii="Arial" w:hAnsi="Arial"/>
      <w:b/>
      <w:sz w:val="24"/>
    </w:rPr>
  </w:style>
  <w:style w:type="paragraph" w:styleId="aff">
    <w:name w:val="Normal (Web)"/>
    <w:basedOn w:val="a"/>
    <w:uiPriority w:val="99"/>
    <w:semiHidden/>
    <w:unhideWhenUsed/>
    <w:rsid w:val="0012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pple-converted-space">
    <w:name w:val="apple-converted-space"/>
    <w:basedOn w:val="a0"/>
    <w:rsid w:val="00122588"/>
  </w:style>
  <w:style w:type="paragraph" w:styleId="aff0">
    <w:name w:val="endnote text"/>
    <w:basedOn w:val="a"/>
    <w:link w:val="aff1"/>
    <w:uiPriority w:val="99"/>
    <w:semiHidden/>
    <w:unhideWhenUsed/>
    <w:rsid w:val="00010BD6"/>
    <w:rPr>
      <w:sz w:val="20"/>
      <w:szCs w:val="20"/>
    </w:rPr>
  </w:style>
  <w:style w:type="character" w:customStyle="1" w:styleId="aff1">
    <w:name w:val="Текст концевой сноски Знак"/>
    <w:basedOn w:val="a0"/>
    <w:link w:val="aff0"/>
    <w:uiPriority w:val="99"/>
    <w:semiHidden/>
    <w:rsid w:val="00010BD6"/>
  </w:style>
  <w:style w:type="character" w:styleId="aff2">
    <w:name w:val="endnote reference"/>
    <w:basedOn w:val="a0"/>
    <w:uiPriority w:val="99"/>
    <w:semiHidden/>
    <w:unhideWhenUsed/>
    <w:rsid w:val="00010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6754">
      <w:bodyDiv w:val="1"/>
      <w:marLeft w:val="0"/>
      <w:marRight w:val="0"/>
      <w:marTop w:val="0"/>
      <w:marBottom w:val="0"/>
      <w:divBdr>
        <w:top w:val="none" w:sz="0" w:space="0" w:color="auto"/>
        <w:left w:val="none" w:sz="0" w:space="0" w:color="auto"/>
        <w:bottom w:val="none" w:sz="0" w:space="0" w:color="auto"/>
        <w:right w:val="none" w:sz="0" w:space="0" w:color="auto"/>
      </w:divBdr>
    </w:div>
    <w:div w:id="2045475683">
      <w:bodyDiv w:val="1"/>
      <w:marLeft w:val="0"/>
      <w:marRight w:val="0"/>
      <w:marTop w:val="0"/>
      <w:marBottom w:val="0"/>
      <w:divBdr>
        <w:top w:val="none" w:sz="0" w:space="0" w:color="auto"/>
        <w:left w:val="none" w:sz="0" w:space="0" w:color="auto"/>
        <w:bottom w:val="none" w:sz="0" w:space="0" w:color="auto"/>
        <w:right w:val="none" w:sz="0" w:space="0" w:color="auto"/>
      </w:divBdr>
      <w:divsChild>
        <w:div w:id="442313278">
          <w:marLeft w:val="0"/>
          <w:marRight w:val="0"/>
          <w:marTop w:val="0"/>
          <w:marBottom w:val="0"/>
          <w:divBdr>
            <w:top w:val="none" w:sz="0" w:space="0" w:color="auto"/>
            <w:left w:val="none" w:sz="0" w:space="0" w:color="auto"/>
            <w:bottom w:val="none" w:sz="0" w:space="0" w:color="auto"/>
            <w:right w:val="none" w:sz="0" w:space="0" w:color="auto"/>
          </w:divBdr>
          <w:divsChild>
            <w:div w:id="2137134806">
              <w:marLeft w:val="0"/>
              <w:marRight w:val="0"/>
              <w:marTop w:val="0"/>
              <w:marBottom w:val="0"/>
              <w:divBdr>
                <w:top w:val="none" w:sz="0" w:space="0" w:color="auto"/>
                <w:left w:val="none" w:sz="0" w:space="0" w:color="auto"/>
                <w:bottom w:val="none" w:sz="0" w:space="0" w:color="auto"/>
                <w:right w:val="none" w:sz="0" w:space="0" w:color="auto"/>
              </w:divBdr>
              <w:divsChild>
                <w:div w:id="3568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843">
          <w:marLeft w:val="0"/>
          <w:marRight w:val="0"/>
          <w:marTop w:val="0"/>
          <w:marBottom w:val="0"/>
          <w:divBdr>
            <w:top w:val="none" w:sz="0" w:space="0" w:color="auto"/>
            <w:left w:val="none" w:sz="0" w:space="0" w:color="auto"/>
            <w:bottom w:val="none" w:sz="0" w:space="0" w:color="auto"/>
            <w:right w:val="none" w:sz="0" w:space="0" w:color="auto"/>
          </w:divBdr>
          <w:divsChild>
            <w:div w:id="1274938201">
              <w:marLeft w:val="0"/>
              <w:marRight w:val="0"/>
              <w:marTop w:val="0"/>
              <w:marBottom w:val="0"/>
              <w:divBdr>
                <w:top w:val="none" w:sz="0" w:space="0" w:color="auto"/>
                <w:left w:val="none" w:sz="0" w:space="0" w:color="auto"/>
                <w:bottom w:val="none" w:sz="0" w:space="0" w:color="auto"/>
                <w:right w:val="none" w:sz="0" w:space="0" w:color="auto"/>
              </w:divBdr>
              <w:divsChild>
                <w:div w:id="410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hyperlink" Target="https://standartgost.ru/g/%D0%93%D0%9E%D0%A1%D0%A2_12.3.009" TargetMode="External"/><Relationship Id="rId21" Type="http://schemas.openxmlformats.org/officeDocument/2006/relationships/image" Target="media/image6.png"/><Relationship Id="rId34" Type="http://schemas.openxmlformats.org/officeDocument/2006/relationships/image" Target="media/image15.png"/><Relationship Id="rId42"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oleObject" Target="embeddings/oleObject3.bin"/><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standartgost.ru/g/%D0%93%D0%9E%D0%A1%D0%A2_17.0.0.01" TargetMode="External"/><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www.easc.by"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standartgost.ru/g/%D0%93%D0%9E%D0%A1%D0%A2_12.4.253"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andartgost.ru/g/%D0%93%D0%9E%D0%A1%D0%A2_12.3.009" TargetMode="External"/><Relationship Id="rId22" Type="http://schemas.openxmlformats.org/officeDocument/2006/relationships/image" Target="media/image7.png"/><Relationship Id="rId27" Type="http://schemas.openxmlformats.org/officeDocument/2006/relationships/oleObject" Target="embeddings/oleObject2.bin"/><Relationship Id="rId30" Type="http://schemas.openxmlformats.org/officeDocument/2006/relationships/image" Target="media/image12.png"/><Relationship Id="rId35" Type="http://schemas.openxmlformats.org/officeDocument/2006/relationships/hyperlink" Target="https://standartgost.ru/g/%D0%93%D0%9E%D0%A1%D0%A2_12.4.028"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oleObject" Target="embeddings/oleObject1.bin"/><Relationship Id="rId33" Type="http://schemas.openxmlformats.org/officeDocument/2006/relationships/image" Target="media/image14.png"/><Relationship Id="rId38" Type="http://schemas.openxmlformats.org/officeDocument/2006/relationships/hyperlink" Target="https://standartgost.ru/g/%D0%93%D0%9E%D0%A1%D0%A2_17.2.3.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cntd.ru/document/902256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D70D-0E2A-417D-B3F5-A6390157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27</Pages>
  <Words>3840</Words>
  <Characters>21258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Ирина</cp:lastModifiedBy>
  <cp:revision>101</cp:revision>
  <dcterms:created xsi:type="dcterms:W3CDTF">2020-06-18T12:50:00Z</dcterms:created>
  <dcterms:modified xsi:type="dcterms:W3CDTF">2023-04-03T09:38:00Z</dcterms:modified>
</cp:coreProperties>
</file>