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2"/>
        <w:gridCol w:w="5736"/>
        <w:gridCol w:w="1986"/>
      </w:tblGrid>
      <w:tr w:rsidR="00573F0B" w:rsidTr="000001AB">
        <w:trPr>
          <w:cantSplit/>
        </w:trPr>
        <w:tc>
          <w:tcPr>
            <w:tcW w:w="992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573F0B" w:rsidRPr="008F6C88" w:rsidRDefault="00573F0B" w:rsidP="000001AB">
            <w:pPr>
              <w:spacing w:line="360" w:lineRule="auto"/>
              <w:ind w:hanging="567"/>
              <w:jc w:val="right"/>
              <w:rPr>
                <w:rFonts w:ascii="Arial" w:eastAsia="Times New Roman" w:hAnsi="Arial"/>
                <w:b/>
                <w:lang w:eastAsia="ru-RU"/>
              </w:rPr>
            </w:pPr>
            <w:r w:rsidRPr="008C68B7">
              <w:rPr>
                <w:rFonts w:ascii="Arial" w:eastAsia="Calibri" w:hAnsi="Arial" w:cs="Arial"/>
                <w:b/>
                <w:bCs/>
                <w:lang w:eastAsia="ru-RU"/>
              </w:rPr>
              <w:t>ЕВРАЗИЙСКИЙ</w:t>
            </w:r>
            <w:r>
              <w:rPr>
                <w:rFonts w:ascii="Arial" w:eastAsia="Times New Roman" w:hAnsi="Arial"/>
                <w:b/>
                <w:sz w:val="22"/>
                <w:szCs w:val="22"/>
                <w:lang w:eastAsia="ru-RU"/>
              </w:rPr>
              <w:t xml:space="preserve"> </w:t>
            </w:r>
            <w:r w:rsidRPr="008F6C88">
              <w:rPr>
                <w:rFonts w:ascii="Arial" w:eastAsia="Times New Roman" w:hAnsi="Arial"/>
                <w:b/>
                <w:lang w:eastAsia="ru-RU"/>
              </w:rPr>
              <w:t xml:space="preserve">СОВЕТ ПО СТАНДАРТИЗАЦИИ, МЕТРОЛОГИИ И </w:t>
            </w:r>
            <w:r w:rsidR="00E906EC">
              <w:rPr>
                <w:rFonts w:ascii="Arial" w:eastAsia="Times New Roman" w:hAnsi="Arial"/>
                <w:b/>
                <w:lang w:eastAsia="ru-RU"/>
              </w:rPr>
              <w:t>С</w:t>
            </w:r>
            <w:r w:rsidRPr="008F6C88">
              <w:rPr>
                <w:rFonts w:ascii="Arial" w:eastAsia="Times New Roman" w:hAnsi="Arial"/>
                <w:b/>
                <w:lang w:eastAsia="ru-RU"/>
              </w:rPr>
              <w:t>ЕРТИФИКАЦИИ</w:t>
            </w:r>
          </w:p>
          <w:p w:rsidR="00573F0B" w:rsidRPr="008C68B7" w:rsidRDefault="00573F0B" w:rsidP="00AB0980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8C68B7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8C68B7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8C68B7">
              <w:rPr>
                <w:rFonts w:ascii="Arial" w:eastAsia="Calibri" w:hAnsi="Arial" w:cs="Arial"/>
                <w:b/>
                <w:bCs/>
                <w:lang w:val="en-US" w:eastAsia="ru-RU"/>
              </w:rPr>
              <w:t>)</w:t>
            </w:r>
          </w:p>
          <w:p w:rsidR="00573F0B" w:rsidRPr="008F6C88" w:rsidRDefault="00573F0B" w:rsidP="00AB0980">
            <w:pPr>
              <w:spacing w:line="360" w:lineRule="auto"/>
              <w:jc w:val="center"/>
              <w:rPr>
                <w:rFonts w:ascii="Arial" w:eastAsia="Times New Roman" w:hAnsi="Arial"/>
                <w:b/>
                <w:lang w:val="en-US" w:eastAsia="ru-RU"/>
              </w:rPr>
            </w:pPr>
            <w:r w:rsidRPr="008C68B7">
              <w:rPr>
                <w:rFonts w:ascii="Arial" w:eastAsia="Calibri" w:hAnsi="Arial" w:cs="Arial"/>
                <w:b/>
                <w:bCs/>
                <w:lang w:val="en-US" w:eastAsia="ru-RU"/>
              </w:rPr>
              <w:t>EURO-ASIAN</w:t>
            </w:r>
            <w:r>
              <w:rPr>
                <w:rFonts w:ascii="Arial" w:eastAsia="Times New Roman" w:hAnsi="Arial"/>
                <w:b/>
                <w:sz w:val="22"/>
                <w:szCs w:val="22"/>
                <w:lang w:val="en-US" w:eastAsia="ru-RU"/>
              </w:rPr>
              <w:t xml:space="preserve"> </w:t>
            </w:r>
            <w:r w:rsidRPr="008F6C88">
              <w:rPr>
                <w:rFonts w:ascii="Arial" w:eastAsia="Times New Roman" w:hAnsi="Arial"/>
                <w:b/>
                <w:lang w:val="en-US" w:eastAsia="ru-RU"/>
              </w:rPr>
              <w:t>COUNCIL FOR STANDARDIZATION, METROLOGY AND CERTIFIC</w:t>
            </w:r>
            <w:r w:rsidRPr="008F6C88">
              <w:rPr>
                <w:rFonts w:ascii="Arial" w:eastAsia="Times New Roman" w:hAnsi="Arial"/>
                <w:b/>
                <w:lang w:val="en-US" w:eastAsia="ru-RU"/>
              </w:rPr>
              <w:t>A</w:t>
            </w:r>
            <w:r w:rsidRPr="008F6C88">
              <w:rPr>
                <w:rFonts w:ascii="Arial" w:eastAsia="Times New Roman" w:hAnsi="Arial"/>
                <w:b/>
                <w:lang w:val="en-US" w:eastAsia="ru-RU"/>
              </w:rPr>
              <w:t>TION</w:t>
            </w:r>
          </w:p>
          <w:p w:rsidR="00573F0B" w:rsidRDefault="00573F0B" w:rsidP="00AB0980">
            <w:pPr>
              <w:spacing w:line="360" w:lineRule="auto"/>
              <w:jc w:val="center"/>
              <w:rPr>
                <w:rFonts w:ascii="Arial" w:eastAsia="Times New Roman" w:hAnsi="Arial"/>
                <w:b/>
                <w:lang w:val="en-US" w:eastAsia="ru-RU"/>
              </w:rPr>
            </w:pPr>
            <w:r w:rsidRPr="008C68B7">
              <w:rPr>
                <w:rFonts w:ascii="Arial" w:eastAsia="Calibri" w:hAnsi="Arial" w:cs="Arial"/>
                <w:b/>
                <w:bCs/>
                <w:lang w:val="en-US" w:eastAsia="ru-RU"/>
              </w:rPr>
              <w:t>(EASC)</w:t>
            </w:r>
          </w:p>
        </w:tc>
      </w:tr>
      <w:tr w:rsidR="00573F0B" w:rsidTr="000001AB">
        <w:trPr>
          <w:cantSplit/>
        </w:trPr>
        <w:tc>
          <w:tcPr>
            <w:tcW w:w="22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0B" w:rsidRDefault="00573F0B" w:rsidP="00AB0980">
            <w:pPr>
              <w:spacing w:before="120" w:line="360" w:lineRule="auto"/>
              <w:ind w:left="-142"/>
              <w:jc w:val="center"/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285875" cy="1238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0B" w:rsidRDefault="00573F0B" w:rsidP="00AB0980">
            <w:pPr>
              <w:spacing w:line="360" w:lineRule="auto"/>
              <w:ind w:left="-142"/>
              <w:jc w:val="center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  <w:p w:rsidR="00573F0B" w:rsidRDefault="00573F0B" w:rsidP="00AB0980">
            <w:pPr>
              <w:spacing w:line="360" w:lineRule="auto"/>
              <w:ind w:left="-142"/>
              <w:jc w:val="center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М Е Ж Г О С У Д А Р С Т В Е Н Н Ы Й</w:t>
            </w: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br/>
              <w:t>С Т А Н Д А Р 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F0B" w:rsidRDefault="00573F0B" w:rsidP="00AB0980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left="-142"/>
              <w:jc w:val="center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  <w:p w:rsidR="00573F0B" w:rsidRDefault="00573F0B" w:rsidP="00573F0B">
            <w:pPr>
              <w:tabs>
                <w:tab w:val="left" w:pos="250"/>
                <w:tab w:val="center" w:pos="4677"/>
                <w:tab w:val="right" w:pos="9355"/>
              </w:tabs>
              <w:spacing w:line="276" w:lineRule="auto"/>
              <w:ind w:left="250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ГОСТ</w:t>
            </w:r>
          </w:p>
          <w:p w:rsidR="00573F0B" w:rsidRDefault="00573F0B" w:rsidP="00573F0B">
            <w:pPr>
              <w:tabs>
                <w:tab w:val="left" w:pos="250"/>
                <w:tab w:val="center" w:pos="4677"/>
                <w:tab w:val="right" w:pos="9355"/>
              </w:tabs>
              <w:spacing w:line="276" w:lineRule="auto"/>
              <w:ind w:left="250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val="en-US" w:eastAsia="ru-RU"/>
              </w:rPr>
              <w:t>IEC</w:t>
            </w: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6</w:t>
            </w:r>
            <w:r w:rsidR="00996E47">
              <w:rPr>
                <w:rFonts w:ascii="Arial" w:eastAsia="Times New Roman" w:hAnsi="Arial"/>
                <w:b/>
                <w:sz w:val="28"/>
                <w:szCs w:val="28"/>
                <w:lang w:val="en-US" w:eastAsia="ru-RU"/>
              </w:rPr>
              <w:t>1034</w:t>
            </w: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-</w:t>
            </w:r>
            <w:r w:rsidR="000522EB"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–</w:t>
            </w:r>
          </w:p>
          <w:p w:rsidR="00573F0B" w:rsidRPr="000522EB" w:rsidRDefault="00573F0B" w:rsidP="00573F0B">
            <w:pPr>
              <w:tabs>
                <w:tab w:val="left" w:pos="250"/>
                <w:tab w:val="center" w:pos="4677"/>
                <w:tab w:val="right" w:pos="9355"/>
              </w:tabs>
              <w:spacing w:line="276" w:lineRule="auto"/>
              <w:ind w:left="250"/>
              <w:rPr>
                <w:rFonts w:ascii="Arial" w:eastAsia="Times New Roman" w:hAnsi="Arial"/>
                <w:b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202</w:t>
            </w:r>
            <w:r w:rsidR="000522EB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softHyphen/>
            </w:r>
            <w:r w:rsidR="000522EB">
              <w:rPr>
                <w:rFonts w:ascii="Arial" w:eastAsia="Times New Roman" w:hAnsi="Arial"/>
                <w:b/>
                <w:sz w:val="28"/>
                <w:szCs w:val="28"/>
                <w:lang w:val="en-US" w:eastAsia="ru-RU"/>
              </w:rPr>
              <w:softHyphen/>
              <w:t>_</w:t>
            </w:r>
          </w:p>
        </w:tc>
      </w:tr>
    </w:tbl>
    <w:p w:rsidR="00573F0B" w:rsidRDefault="00573F0B" w:rsidP="00C6796F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DC0C96" w:rsidRDefault="00996E47" w:rsidP="00C6796F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ИЗМЕРЕНИЕ ПЛОТНОСТИ ДЫМА ПРИ ГОРЕНИИ КАБЕЛЕЙ В ЗАДАННЫХ УСЛОВИЯХ</w:t>
      </w:r>
      <w:r w:rsidR="00C6796F" w:rsidRPr="008C68B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. </w:t>
      </w:r>
    </w:p>
    <w:p w:rsidR="00C6796F" w:rsidRPr="008C68B7" w:rsidRDefault="00C6796F" w:rsidP="00C6796F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C6796F" w:rsidRPr="008C68B7" w:rsidRDefault="00C6796F" w:rsidP="00C6796F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C6796F" w:rsidRPr="000522EB" w:rsidRDefault="000522EB" w:rsidP="00C6796F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Ч а с т ь  </w:t>
      </w:r>
      <w:r w:rsidRPr="000522E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2</w:t>
      </w:r>
    </w:p>
    <w:p w:rsidR="00C6796F" w:rsidRPr="008C68B7" w:rsidRDefault="00C6796F" w:rsidP="00C6796F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C6796F" w:rsidRPr="000522EB" w:rsidRDefault="000522EB" w:rsidP="00C6796F">
      <w:pPr>
        <w:spacing w:line="360" w:lineRule="auto"/>
        <w:ind w:firstLine="709"/>
        <w:jc w:val="center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Метод испытания и требования к нему</w:t>
      </w: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C6796F" w:rsidRPr="008C68B7" w:rsidRDefault="00C6796F" w:rsidP="00C6796F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</w:t>
      </w:r>
      <w:r w:rsidRPr="008C68B7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IEC</w:t>
      </w:r>
      <w:r w:rsidRPr="008C68B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6</w:t>
      </w:r>
      <w:r w:rsidR="00996E4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1034</w:t>
      </w:r>
      <w:r w:rsidRPr="008C68B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  <w:r w:rsidR="000522E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Pr="008C68B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 201</w:t>
      </w:r>
      <w:r w:rsidR="00996E4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</w:t>
      </w:r>
      <w:r w:rsidRPr="008C68B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r w:rsidRPr="008C68B7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IDT</w:t>
      </w:r>
      <w:r w:rsidRPr="008C68B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664320" w:rsidRPr="009129AB" w:rsidRDefault="009129AB" w:rsidP="009129AB">
      <w:pPr>
        <w:spacing w:line="36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8"/>
          <w:lang w:eastAsia="ru-RU"/>
        </w:rPr>
      </w:pPr>
      <w:r w:rsidRPr="009129AB">
        <w:rPr>
          <w:rFonts w:ascii="Arial" w:eastAsia="Calibri" w:hAnsi="Arial" w:cs="Arial"/>
          <w:b/>
          <w:bCs/>
          <w:sz w:val="28"/>
          <w:szCs w:val="28"/>
          <w:lang w:eastAsia="ru-RU"/>
        </w:rPr>
        <w:t>Издание официальное</w:t>
      </w:r>
    </w:p>
    <w:p w:rsidR="00664320" w:rsidRDefault="00664320" w:rsidP="00C6796F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9129AB" w:rsidRDefault="009129AB" w:rsidP="00C6796F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9129AB" w:rsidRDefault="009129AB" w:rsidP="00C6796F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9129AB" w:rsidRDefault="009129AB" w:rsidP="00C6796F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9129AB" w:rsidRDefault="009129AB" w:rsidP="00C6796F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9129AB" w:rsidRDefault="009129AB" w:rsidP="00C6796F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664320" w:rsidRPr="008C68B7" w:rsidRDefault="00664320" w:rsidP="00C6796F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C6796F" w:rsidRPr="007B5D37" w:rsidRDefault="00C6796F" w:rsidP="00C6796F">
      <w:pPr>
        <w:tabs>
          <w:tab w:val="center" w:pos="5175"/>
          <w:tab w:val="left" w:pos="6145"/>
        </w:tabs>
        <w:ind w:firstLine="709"/>
        <w:rPr>
          <w:rFonts w:ascii="Arial" w:eastAsia="Calibri" w:hAnsi="Arial" w:cs="Arial"/>
          <w:b/>
          <w:bCs/>
          <w:lang w:eastAsia="ru-RU"/>
        </w:rPr>
      </w:pPr>
      <w:r w:rsidRPr="007B5D37">
        <w:rPr>
          <w:rFonts w:ascii="Arial" w:eastAsia="Calibri" w:hAnsi="Arial" w:cs="Arial"/>
          <w:b/>
          <w:bCs/>
          <w:lang w:eastAsia="ru-RU"/>
        </w:rPr>
        <w:tab/>
      </w:r>
      <w:r w:rsidR="00E87C61">
        <w:rPr>
          <w:rFonts w:ascii="Arial" w:eastAsia="Calibri" w:hAnsi="Arial" w:cs="Arial"/>
          <w:b/>
          <w:bCs/>
          <w:lang w:eastAsia="ru-RU"/>
        </w:rPr>
        <w:t>Минск</w:t>
      </w:r>
      <w:r w:rsidRPr="007B5D37">
        <w:rPr>
          <w:rFonts w:ascii="Arial" w:eastAsia="Calibri" w:hAnsi="Arial" w:cs="Arial"/>
          <w:b/>
          <w:bCs/>
          <w:lang w:eastAsia="ru-RU"/>
        </w:rPr>
        <w:tab/>
      </w:r>
    </w:p>
    <w:p w:rsidR="00C6796F" w:rsidRPr="007B5D37" w:rsidRDefault="00C6796F" w:rsidP="00E81BBA">
      <w:pPr>
        <w:jc w:val="center"/>
        <w:rPr>
          <w:rFonts w:ascii="Arial" w:eastAsia="Calibri" w:hAnsi="Arial" w:cs="Arial"/>
          <w:b/>
          <w:bCs/>
          <w:lang w:eastAsia="ru-RU"/>
        </w:rPr>
      </w:pPr>
      <w:r w:rsidRPr="007B5D37">
        <w:rPr>
          <w:rFonts w:ascii="Arial" w:eastAsia="Calibri" w:hAnsi="Arial" w:cs="Arial"/>
          <w:b/>
          <w:bCs/>
          <w:lang w:eastAsia="ru-RU"/>
        </w:rPr>
        <w:t>Евразийский совет по стандартизации, метрологии и сертификации</w:t>
      </w:r>
    </w:p>
    <w:p w:rsidR="00C6796F" w:rsidRDefault="00C6796F" w:rsidP="00C6796F">
      <w:pPr>
        <w:ind w:firstLine="709"/>
        <w:jc w:val="center"/>
        <w:rPr>
          <w:rFonts w:ascii="Arial" w:eastAsia="Calibri" w:hAnsi="Arial" w:cs="Arial"/>
          <w:b/>
          <w:bCs/>
          <w:lang w:eastAsia="ru-RU"/>
        </w:rPr>
      </w:pPr>
      <w:r w:rsidRPr="007B5D37">
        <w:rPr>
          <w:rFonts w:ascii="Arial" w:eastAsia="Calibri" w:hAnsi="Arial" w:cs="Arial"/>
          <w:b/>
          <w:bCs/>
          <w:lang w:eastAsia="ru-RU"/>
        </w:rPr>
        <w:t>202</w:t>
      </w:r>
      <w:r w:rsidR="000522EB">
        <w:rPr>
          <w:rFonts w:ascii="Arial" w:eastAsia="Calibri" w:hAnsi="Arial" w:cs="Arial"/>
          <w:b/>
          <w:bCs/>
          <w:lang w:eastAsia="ru-RU"/>
        </w:rPr>
        <w:t>_</w:t>
      </w:r>
    </w:p>
    <w:p w:rsidR="00C6796F" w:rsidRPr="008C68B7" w:rsidRDefault="00664320" w:rsidP="009129AB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lang w:eastAsia="ru-RU"/>
        </w:rPr>
        <w:br w:type="page"/>
      </w:r>
      <w:r w:rsidR="00C6796F" w:rsidRPr="008C68B7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Предисловие</w:t>
      </w: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sz w:val="28"/>
          <w:szCs w:val="28"/>
          <w:lang w:eastAsia="ru-RU"/>
        </w:rPr>
        <w:t>Евразийский совет по стандартизации, метрологии и сертифик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ции (ЕАСС) представляет собой региональное объединение наци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нальных органов по стандартизации государств, входящих в Содруж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sz w:val="28"/>
          <w:szCs w:val="28"/>
          <w:lang w:eastAsia="ru-RU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r w:rsidRPr="007A4FE6">
        <w:rPr>
          <w:rFonts w:ascii="Arial" w:eastAsia="Times New Roman" w:hAnsi="Arial" w:cs="Arial"/>
          <w:sz w:val="28"/>
          <w:szCs w:val="28"/>
          <w:lang w:eastAsia="ru-RU"/>
        </w:rPr>
        <w:t xml:space="preserve">ГОСТ 1.0 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«Ме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ж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государственная система стандартизации. Основные положения» и </w:t>
      </w:r>
      <w:r w:rsidRPr="007A4FE6">
        <w:rPr>
          <w:rFonts w:ascii="Arial" w:eastAsia="Times New Roman" w:hAnsi="Arial" w:cs="Arial"/>
          <w:sz w:val="28"/>
          <w:szCs w:val="28"/>
          <w:lang w:eastAsia="ru-RU"/>
        </w:rPr>
        <w:t xml:space="preserve">ГОСТ 1.2 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«Межгосударственная система стандартизации. Стандарты межгосударственные, правила и рекомендации по межгосударстве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ной стандартизации. Правила разработки, принятия, обновления и о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мены»</w:t>
      </w: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796F" w:rsidRDefault="00C6796F" w:rsidP="00C6796F">
      <w:pPr>
        <w:keepNext/>
        <w:keepLines/>
        <w:spacing w:line="360" w:lineRule="auto"/>
        <w:ind w:firstLine="709"/>
        <w:jc w:val="both"/>
        <w:outlineLvl w:val="7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b/>
          <w:sz w:val="28"/>
          <w:szCs w:val="28"/>
          <w:lang w:eastAsia="ru-RU"/>
        </w:rPr>
        <w:t>Сведения о стандарте</w:t>
      </w:r>
    </w:p>
    <w:p w:rsidR="00C6796F" w:rsidRPr="007B5D37" w:rsidRDefault="00C6796F" w:rsidP="00C6796F">
      <w:pPr>
        <w:keepNext/>
        <w:keepLines/>
        <w:spacing w:line="360" w:lineRule="auto"/>
        <w:ind w:firstLine="709"/>
        <w:jc w:val="both"/>
        <w:outlineLvl w:val="7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sz w:val="28"/>
          <w:szCs w:val="28"/>
          <w:lang w:eastAsia="ru-RU"/>
        </w:rPr>
        <w:t>1 ПОДГОТОВЛЕН Открытым акционерным обществом «Всеро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сийский научно-исследовательский, проектно-конструкторский и те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нологический институт кабельной промышленности» (ОАО «ВНИИКП») на основе собственного перевода на русский язык англоязычной версии международного стандарта, указанного в пун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те 4</w:t>
      </w: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sz w:val="28"/>
          <w:szCs w:val="28"/>
          <w:lang w:eastAsia="ru-RU"/>
        </w:rPr>
        <w:t>2 ВНЕСЕН Межгосударственным техническим комитетом по стандартизации МТК 46 «Кабельные изделия»</w:t>
      </w: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sz w:val="28"/>
          <w:szCs w:val="28"/>
          <w:lang w:eastAsia="ru-RU"/>
        </w:rPr>
        <w:t>3 ПРИНЯТ  Евразийским советом по стандартизации, метрологии и сертификации (протокол от              №              )</w:t>
      </w: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8C68B7">
        <w:rPr>
          <w:rFonts w:ascii="Arial" w:eastAsia="Times New Roman" w:hAnsi="Arial" w:cs="Arial"/>
          <w:sz w:val="28"/>
          <w:szCs w:val="28"/>
          <w:lang w:eastAsia="ru-RU"/>
        </w:rPr>
        <w:t>За принятие проголосовали: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2976"/>
        <w:gridCol w:w="3119"/>
      </w:tblGrid>
      <w:tr w:rsidR="00C6796F" w:rsidRPr="007B5D37" w:rsidTr="0055019C">
        <w:trPr>
          <w:trHeight w:val="8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796F" w:rsidRPr="007B5D37" w:rsidRDefault="00C6796F" w:rsidP="00D223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5D37">
              <w:rPr>
                <w:rFonts w:ascii="Arial" w:eastAsia="Times New Roman" w:hAnsi="Arial" w:cs="Arial"/>
                <w:lang w:eastAsia="ru-RU"/>
              </w:rPr>
              <w:t>Краткое наименование страны по МК (ИСО 3166) 004—97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796F" w:rsidRDefault="00C6796F" w:rsidP="00D223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5D37">
              <w:rPr>
                <w:rFonts w:ascii="Arial" w:eastAsia="Times New Roman" w:hAnsi="Arial" w:cs="Arial"/>
                <w:lang w:eastAsia="ru-RU"/>
              </w:rPr>
              <w:t>Код страны по</w:t>
            </w:r>
          </w:p>
          <w:p w:rsidR="00C6796F" w:rsidRPr="007B5D37" w:rsidRDefault="00C6796F" w:rsidP="00D223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5D37">
              <w:rPr>
                <w:rFonts w:ascii="Arial" w:eastAsia="Times New Roman" w:hAnsi="Arial" w:cs="Arial"/>
                <w:lang w:eastAsia="ru-RU"/>
              </w:rPr>
              <w:t>МК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7B5D37">
              <w:rPr>
                <w:rFonts w:ascii="Arial" w:eastAsia="Times New Roman" w:hAnsi="Arial" w:cs="Arial"/>
                <w:lang w:eastAsia="ru-RU"/>
              </w:rPr>
              <w:t>(ИСО 3166) 004—97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796F" w:rsidRPr="007B5D37" w:rsidRDefault="00C6796F" w:rsidP="00D223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5D37">
              <w:rPr>
                <w:rFonts w:ascii="Arial" w:eastAsia="Times New Roman" w:hAnsi="Arial" w:cs="Arial"/>
                <w:lang w:eastAsia="ru-RU"/>
              </w:rPr>
              <w:t>Сокращенное наимен</w:t>
            </w:r>
            <w:r w:rsidRPr="007B5D37">
              <w:rPr>
                <w:rFonts w:ascii="Arial" w:eastAsia="Times New Roman" w:hAnsi="Arial" w:cs="Arial"/>
                <w:lang w:eastAsia="ru-RU"/>
              </w:rPr>
              <w:t>о</w:t>
            </w:r>
            <w:r w:rsidRPr="007B5D37">
              <w:rPr>
                <w:rFonts w:ascii="Arial" w:eastAsia="Times New Roman" w:hAnsi="Arial" w:cs="Arial"/>
                <w:lang w:eastAsia="ru-RU"/>
              </w:rPr>
              <w:t>вание национального о</w:t>
            </w:r>
            <w:r w:rsidRPr="007B5D37">
              <w:rPr>
                <w:rFonts w:ascii="Arial" w:eastAsia="Times New Roman" w:hAnsi="Arial" w:cs="Arial"/>
                <w:lang w:eastAsia="ru-RU"/>
              </w:rPr>
              <w:t>р</w:t>
            </w:r>
            <w:r w:rsidRPr="007B5D37">
              <w:rPr>
                <w:rFonts w:ascii="Arial" w:eastAsia="Times New Roman" w:hAnsi="Arial" w:cs="Arial"/>
                <w:lang w:eastAsia="ru-RU"/>
              </w:rPr>
              <w:t>гана по стандартизации</w:t>
            </w:r>
          </w:p>
        </w:tc>
      </w:tr>
      <w:tr w:rsidR="00C6796F" w:rsidRPr="008C68B7" w:rsidTr="00397D1B">
        <w:trPr>
          <w:trHeight w:val="411"/>
        </w:trPr>
        <w:tc>
          <w:tcPr>
            <w:tcW w:w="34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96F" w:rsidRPr="008C68B7" w:rsidRDefault="00C6796F" w:rsidP="00D223BE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96F" w:rsidRPr="008C68B7" w:rsidRDefault="00C6796F" w:rsidP="00D223BE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96F" w:rsidRPr="008C68B7" w:rsidRDefault="00C6796F" w:rsidP="00D223BE">
            <w:pPr>
              <w:spacing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C6796F" w:rsidRDefault="00C6796F" w:rsidP="00C6796F">
      <w:pPr>
        <w:pStyle w:val="ad"/>
        <w:widowControl w:val="0"/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8"/>
          <w:szCs w:val="28"/>
          <w:lang w:val="ru-RU" w:eastAsia="ru-RU"/>
        </w:rPr>
      </w:pPr>
    </w:p>
    <w:p w:rsidR="00C6796F" w:rsidRPr="00996E47" w:rsidRDefault="00C6796F" w:rsidP="00C6796F">
      <w:pPr>
        <w:pStyle w:val="ad"/>
        <w:widowControl w:val="0"/>
        <w:autoSpaceDE w:val="0"/>
        <w:autoSpaceDN w:val="0"/>
        <w:adjustRightInd w:val="0"/>
        <w:spacing w:before="0" w:after="0" w:line="360" w:lineRule="auto"/>
        <w:ind w:firstLine="709"/>
        <w:rPr>
          <w:rFonts w:eastAsia="Times New Roman" w:cs="Arial"/>
          <w:sz w:val="28"/>
          <w:szCs w:val="28"/>
          <w:lang w:val="ru-RU" w:eastAsia="ru-RU"/>
        </w:rPr>
      </w:pPr>
      <w:r w:rsidRPr="00996E47">
        <w:rPr>
          <w:rFonts w:cs="Arial"/>
          <w:sz w:val="28"/>
          <w:szCs w:val="28"/>
          <w:lang w:val="ru-RU" w:eastAsia="ru-RU"/>
        </w:rPr>
        <w:t xml:space="preserve">4 </w:t>
      </w:r>
      <w:r w:rsidRPr="008C68B7">
        <w:rPr>
          <w:rFonts w:cs="Arial"/>
          <w:sz w:val="28"/>
          <w:szCs w:val="28"/>
          <w:lang w:val="ru-RU" w:eastAsia="ru-RU"/>
        </w:rPr>
        <w:t>Настоящий</w:t>
      </w:r>
      <w:r w:rsidRPr="00996E47">
        <w:rPr>
          <w:rFonts w:cs="Arial"/>
          <w:sz w:val="28"/>
          <w:szCs w:val="28"/>
          <w:lang w:val="ru-RU" w:eastAsia="ru-RU"/>
        </w:rPr>
        <w:t xml:space="preserve"> </w:t>
      </w:r>
      <w:r w:rsidRPr="008C68B7">
        <w:rPr>
          <w:rFonts w:cs="Arial"/>
          <w:sz w:val="28"/>
          <w:szCs w:val="28"/>
          <w:lang w:val="ru-RU" w:eastAsia="ru-RU"/>
        </w:rPr>
        <w:t>стандарт</w:t>
      </w:r>
      <w:r w:rsidRPr="00996E47">
        <w:rPr>
          <w:rFonts w:cs="Arial"/>
          <w:sz w:val="28"/>
          <w:szCs w:val="28"/>
          <w:lang w:val="ru-RU" w:eastAsia="ru-RU"/>
        </w:rPr>
        <w:t xml:space="preserve"> </w:t>
      </w:r>
      <w:r w:rsidRPr="008C68B7">
        <w:rPr>
          <w:rFonts w:cs="Arial"/>
          <w:sz w:val="28"/>
          <w:szCs w:val="28"/>
          <w:lang w:val="ru-RU" w:eastAsia="ru-RU"/>
        </w:rPr>
        <w:t>идентичен</w:t>
      </w:r>
      <w:r w:rsidRPr="00996E47">
        <w:rPr>
          <w:rFonts w:cs="Arial"/>
          <w:sz w:val="28"/>
          <w:szCs w:val="28"/>
          <w:lang w:val="ru-RU" w:eastAsia="ru-RU"/>
        </w:rPr>
        <w:t xml:space="preserve"> </w:t>
      </w:r>
      <w:r w:rsidRPr="008C68B7">
        <w:rPr>
          <w:rFonts w:cs="Arial"/>
          <w:sz w:val="28"/>
          <w:szCs w:val="28"/>
          <w:lang w:val="ru-RU" w:eastAsia="ru-RU"/>
        </w:rPr>
        <w:t>международному</w:t>
      </w:r>
      <w:r w:rsidRPr="00996E47">
        <w:rPr>
          <w:rFonts w:cs="Arial"/>
          <w:sz w:val="28"/>
          <w:szCs w:val="28"/>
          <w:lang w:val="ru-RU" w:eastAsia="ru-RU"/>
        </w:rPr>
        <w:t xml:space="preserve"> </w:t>
      </w:r>
      <w:r w:rsidRPr="008C68B7">
        <w:rPr>
          <w:rFonts w:cs="Arial"/>
          <w:sz w:val="28"/>
          <w:szCs w:val="28"/>
          <w:lang w:val="ru-RU" w:eastAsia="ru-RU"/>
        </w:rPr>
        <w:t>стандарту</w:t>
      </w:r>
      <w:r w:rsidRPr="00996E47">
        <w:rPr>
          <w:rFonts w:cs="Arial"/>
          <w:sz w:val="28"/>
          <w:szCs w:val="28"/>
          <w:lang w:val="ru-RU" w:eastAsia="ru-RU"/>
        </w:rPr>
        <w:t xml:space="preserve"> </w:t>
      </w:r>
      <w:r w:rsidRPr="008C68B7">
        <w:rPr>
          <w:rFonts w:cs="Arial"/>
          <w:sz w:val="28"/>
          <w:szCs w:val="28"/>
          <w:lang w:val="en-US" w:eastAsia="ru-RU"/>
        </w:rPr>
        <w:t>IEC</w:t>
      </w:r>
      <w:r w:rsidRPr="008C68B7">
        <w:rPr>
          <w:rFonts w:cs="Arial"/>
          <w:sz w:val="28"/>
          <w:szCs w:val="28"/>
          <w:lang w:eastAsia="ru-RU"/>
        </w:rPr>
        <w:t> </w:t>
      </w:r>
      <w:r w:rsidRPr="00996E47">
        <w:rPr>
          <w:rFonts w:cs="Arial"/>
          <w:sz w:val="28"/>
          <w:szCs w:val="28"/>
          <w:lang w:val="ru-RU" w:eastAsia="ru-RU"/>
        </w:rPr>
        <w:t xml:space="preserve"> 6</w:t>
      </w:r>
      <w:r w:rsidR="00996E47" w:rsidRPr="00996E47">
        <w:rPr>
          <w:rFonts w:cs="Arial"/>
          <w:sz w:val="28"/>
          <w:szCs w:val="28"/>
          <w:lang w:val="ru-RU" w:eastAsia="ru-RU"/>
        </w:rPr>
        <w:t>1034</w:t>
      </w:r>
      <w:r w:rsidRPr="00996E47">
        <w:rPr>
          <w:rFonts w:cs="Arial"/>
          <w:sz w:val="28"/>
          <w:szCs w:val="28"/>
          <w:lang w:val="ru-RU" w:eastAsia="ru-RU"/>
        </w:rPr>
        <w:t>-</w:t>
      </w:r>
      <w:r w:rsidR="000522EB">
        <w:rPr>
          <w:rFonts w:cs="Arial"/>
          <w:sz w:val="28"/>
          <w:szCs w:val="28"/>
          <w:lang w:val="ru-RU" w:eastAsia="ru-RU"/>
        </w:rPr>
        <w:t>2</w:t>
      </w:r>
      <w:r w:rsidRPr="00996E47">
        <w:rPr>
          <w:rFonts w:cs="Arial"/>
          <w:sz w:val="28"/>
          <w:szCs w:val="28"/>
          <w:lang w:val="ru-RU" w:eastAsia="ru-RU"/>
        </w:rPr>
        <w:t xml:space="preserve">: </w:t>
      </w:r>
      <w:r w:rsidR="00996E47" w:rsidRPr="00996E47">
        <w:rPr>
          <w:rFonts w:cs="Arial"/>
          <w:sz w:val="28"/>
          <w:szCs w:val="28"/>
          <w:lang w:val="ru-RU" w:eastAsia="ru-RU"/>
        </w:rPr>
        <w:t>2019</w:t>
      </w:r>
      <w:r w:rsidRPr="00996E47">
        <w:rPr>
          <w:rFonts w:cs="Arial"/>
          <w:sz w:val="28"/>
          <w:szCs w:val="28"/>
          <w:lang w:val="ru-RU" w:eastAsia="ru-RU"/>
        </w:rPr>
        <w:t xml:space="preserve"> «</w:t>
      </w:r>
      <w:r w:rsidR="00996E47">
        <w:rPr>
          <w:rFonts w:eastAsia="Times New Roman" w:cs="Arial"/>
          <w:bCs/>
          <w:sz w:val="28"/>
          <w:szCs w:val="28"/>
          <w:lang w:val="ru-RU"/>
        </w:rPr>
        <w:t>Измерение</w:t>
      </w:r>
      <w:r w:rsidR="00996E47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996E47">
        <w:rPr>
          <w:rFonts w:eastAsia="Times New Roman" w:cs="Arial"/>
          <w:bCs/>
          <w:sz w:val="28"/>
          <w:szCs w:val="28"/>
          <w:lang w:val="ru-RU"/>
        </w:rPr>
        <w:t>плотности</w:t>
      </w:r>
      <w:r w:rsidR="00996E47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996E47">
        <w:rPr>
          <w:rFonts w:eastAsia="Times New Roman" w:cs="Arial"/>
          <w:bCs/>
          <w:sz w:val="28"/>
          <w:szCs w:val="28"/>
          <w:lang w:val="ru-RU"/>
        </w:rPr>
        <w:t>дыма</w:t>
      </w:r>
      <w:r w:rsidR="00996E47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996E47">
        <w:rPr>
          <w:rFonts w:eastAsia="Times New Roman" w:cs="Arial"/>
          <w:bCs/>
          <w:sz w:val="28"/>
          <w:szCs w:val="28"/>
          <w:lang w:val="ru-RU"/>
        </w:rPr>
        <w:t>при</w:t>
      </w:r>
      <w:r w:rsidR="00996E47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996E47">
        <w:rPr>
          <w:rFonts w:eastAsia="Times New Roman" w:cs="Arial"/>
          <w:bCs/>
          <w:sz w:val="28"/>
          <w:szCs w:val="28"/>
          <w:lang w:val="ru-RU"/>
        </w:rPr>
        <w:t>горении</w:t>
      </w:r>
      <w:r w:rsidR="00996E47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996E47">
        <w:rPr>
          <w:rFonts w:eastAsia="Times New Roman" w:cs="Arial"/>
          <w:bCs/>
          <w:sz w:val="28"/>
          <w:szCs w:val="28"/>
          <w:lang w:val="ru-RU"/>
        </w:rPr>
        <w:t>кабелей</w:t>
      </w:r>
      <w:r w:rsidR="00996E47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996E47">
        <w:rPr>
          <w:rFonts w:eastAsia="Times New Roman" w:cs="Arial"/>
          <w:bCs/>
          <w:sz w:val="28"/>
          <w:szCs w:val="28"/>
          <w:lang w:val="ru-RU"/>
        </w:rPr>
        <w:t>в</w:t>
      </w:r>
      <w:r w:rsidR="00996E47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996E47">
        <w:rPr>
          <w:rFonts w:eastAsia="Times New Roman" w:cs="Arial"/>
          <w:bCs/>
          <w:sz w:val="28"/>
          <w:szCs w:val="28"/>
          <w:lang w:val="ru-RU"/>
        </w:rPr>
        <w:t>заданных</w:t>
      </w:r>
      <w:r w:rsidR="00996E47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996E47">
        <w:rPr>
          <w:rFonts w:eastAsia="Times New Roman" w:cs="Arial"/>
          <w:bCs/>
          <w:sz w:val="28"/>
          <w:szCs w:val="28"/>
          <w:lang w:val="ru-RU"/>
        </w:rPr>
        <w:t>условиях</w:t>
      </w:r>
      <w:r w:rsidR="00996E47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703AC4" w:rsidRPr="00996E47">
        <w:rPr>
          <w:rFonts w:eastAsia="Times New Roman" w:cs="Arial"/>
          <w:bCs/>
          <w:sz w:val="28"/>
          <w:szCs w:val="28"/>
          <w:lang w:val="ru-RU"/>
        </w:rPr>
        <w:t xml:space="preserve">– </w:t>
      </w:r>
      <w:r w:rsidR="00703AC4">
        <w:rPr>
          <w:rFonts w:eastAsia="Times New Roman" w:cs="Arial"/>
          <w:bCs/>
          <w:sz w:val="28"/>
          <w:szCs w:val="28"/>
          <w:lang w:val="ru-RU"/>
        </w:rPr>
        <w:t>Часть</w:t>
      </w:r>
      <w:r w:rsidR="00703AC4"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0522EB">
        <w:rPr>
          <w:rFonts w:eastAsia="Times New Roman" w:cs="Arial"/>
          <w:bCs/>
          <w:sz w:val="28"/>
          <w:szCs w:val="28"/>
          <w:lang w:val="ru-RU"/>
        </w:rPr>
        <w:t>2</w:t>
      </w:r>
      <w:r w:rsidR="00703AC4" w:rsidRPr="00996E47">
        <w:rPr>
          <w:rFonts w:eastAsia="Times New Roman" w:cs="Arial"/>
          <w:bCs/>
          <w:sz w:val="28"/>
          <w:szCs w:val="28"/>
          <w:lang w:val="ru-RU"/>
        </w:rPr>
        <w:t>:</w:t>
      </w:r>
      <w:r w:rsidRPr="00996E47">
        <w:rPr>
          <w:rFonts w:eastAsia="Times New Roman" w:cs="Arial"/>
          <w:bCs/>
          <w:sz w:val="28"/>
          <w:szCs w:val="28"/>
          <w:lang w:val="ru-RU"/>
        </w:rPr>
        <w:t xml:space="preserve"> </w:t>
      </w:r>
      <w:r w:rsidR="000522EB">
        <w:rPr>
          <w:rFonts w:eastAsia="Times New Roman" w:cs="Arial"/>
          <w:bCs/>
          <w:sz w:val="28"/>
          <w:szCs w:val="28"/>
          <w:lang w:val="ru-RU"/>
        </w:rPr>
        <w:t>Метод испытания и требования к нему</w:t>
      </w:r>
      <w:r w:rsidR="00A93D65" w:rsidRPr="00996E47">
        <w:rPr>
          <w:rFonts w:eastAsia="Times New Roman" w:cs="Arial"/>
          <w:bCs/>
          <w:sz w:val="28"/>
          <w:szCs w:val="28"/>
          <w:lang w:val="ru-RU"/>
        </w:rPr>
        <w:t>»</w:t>
      </w:r>
      <w:r w:rsidRPr="00996E47">
        <w:rPr>
          <w:rFonts w:cs="Arial"/>
          <w:sz w:val="28"/>
          <w:szCs w:val="28"/>
          <w:lang w:val="ru-RU" w:eastAsia="ru-RU"/>
        </w:rPr>
        <w:t xml:space="preserve"> </w:t>
      </w:r>
      <w:r w:rsidRPr="00996E47">
        <w:rPr>
          <w:rFonts w:eastAsia="Times New Roman" w:cs="Arial"/>
          <w:sz w:val="28"/>
          <w:szCs w:val="28"/>
          <w:lang w:val="ru-RU" w:eastAsia="ru-RU"/>
        </w:rPr>
        <w:t>(«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Measurement</w:t>
      </w:r>
      <w:r w:rsidR="00996E47"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of</w:t>
      </w:r>
      <w:r w:rsidR="00996E47"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smoke</w:t>
      </w:r>
      <w:r w:rsidR="00996E47"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density</w:t>
      </w:r>
      <w:r w:rsidR="00996E47"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of</w:t>
      </w:r>
      <w:r w:rsidR="00996E47"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cables</w:t>
      </w:r>
      <w:r w:rsidR="00996E47"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burning</w:t>
      </w:r>
      <w:r w:rsidR="00996E47"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under</w:t>
      </w:r>
      <w:r w:rsidR="00996E47"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defined</w:t>
      </w:r>
      <w:r w:rsidR="00996E47"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cond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i</w:t>
      </w:r>
      <w:r w:rsidR="00996E47" w:rsidRPr="00996E47">
        <w:rPr>
          <w:rFonts w:eastAsia="Times New Roman" w:cs="Arial"/>
          <w:bCs/>
          <w:iCs/>
          <w:sz w:val="28"/>
          <w:szCs w:val="28"/>
          <w:lang w:val="en-US"/>
        </w:rPr>
        <w:t>tions</w:t>
      </w:r>
      <w:r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– </w:t>
      </w:r>
      <w:r w:rsidRPr="007B5D37">
        <w:rPr>
          <w:rFonts w:eastAsia="Times New Roman" w:cs="Arial"/>
          <w:bCs/>
          <w:iCs/>
          <w:sz w:val="28"/>
          <w:szCs w:val="28"/>
          <w:lang w:val="en-US"/>
        </w:rPr>
        <w:t>Part</w:t>
      </w:r>
      <w:r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0522EB">
        <w:rPr>
          <w:rFonts w:eastAsia="Times New Roman" w:cs="Arial"/>
          <w:bCs/>
          <w:iCs/>
          <w:sz w:val="28"/>
          <w:szCs w:val="28"/>
          <w:lang w:val="ru-RU"/>
        </w:rPr>
        <w:t>2</w:t>
      </w:r>
      <w:r w:rsidRPr="00996E47">
        <w:rPr>
          <w:rFonts w:eastAsia="Times New Roman" w:cs="Arial"/>
          <w:bCs/>
          <w:iCs/>
          <w:sz w:val="28"/>
          <w:szCs w:val="28"/>
          <w:lang w:val="ru-RU"/>
        </w:rPr>
        <w:t xml:space="preserve">: </w:t>
      </w:r>
      <w:r w:rsidR="000522EB" w:rsidRPr="000522EB">
        <w:rPr>
          <w:rFonts w:eastAsia="Times New Roman" w:cs="Arial"/>
          <w:bCs/>
          <w:iCs/>
          <w:sz w:val="28"/>
          <w:szCs w:val="28"/>
          <w:lang w:val="en-US"/>
        </w:rPr>
        <w:t>Test</w:t>
      </w:r>
      <w:r w:rsidR="000522EB" w:rsidRPr="000522EB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0522EB" w:rsidRPr="000522EB">
        <w:rPr>
          <w:rFonts w:eastAsia="Times New Roman" w:cs="Arial"/>
          <w:bCs/>
          <w:iCs/>
          <w:sz w:val="28"/>
          <w:szCs w:val="28"/>
          <w:lang w:val="en-US"/>
        </w:rPr>
        <w:t>procedure</w:t>
      </w:r>
      <w:r w:rsidR="000522EB" w:rsidRPr="000522EB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0522EB" w:rsidRPr="000522EB">
        <w:rPr>
          <w:rFonts w:eastAsia="Times New Roman" w:cs="Arial"/>
          <w:bCs/>
          <w:iCs/>
          <w:sz w:val="28"/>
          <w:szCs w:val="28"/>
          <w:lang w:val="en-US"/>
        </w:rPr>
        <w:t>and</w:t>
      </w:r>
      <w:r w:rsidR="000522EB" w:rsidRPr="000522EB">
        <w:rPr>
          <w:rFonts w:eastAsia="Times New Roman" w:cs="Arial"/>
          <w:bCs/>
          <w:iCs/>
          <w:sz w:val="28"/>
          <w:szCs w:val="28"/>
          <w:lang w:val="ru-RU"/>
        </w:rPr>
        <w:t xml:space="preserve"> </w:t>
      </w:r>
      <w:r w:rsidR="000522EB" w:rsidRPr="000522EB">
        <w:rPr>
          <w:rFonts w:eastAsia="Times New Roman" w:cs="Arial"/>
          <w:bCs/>
          <w:iCs/>
          <w:sz w:val="28"/>
          <w:szCs w:val="28"/>
          <w:lang w:val="en-US"/>
        </w:rPr>
        <w:t>requirements</w:t>
      </w:r>
      <w:r w:rsidRPr="00996E47">
        <w:rPr>
          <w:rFonts w:eastAsia="Times New Roman" w:cs="Arial"/>
          <w:bCs/>
          <w:iCs/>
          <w:sz w:val="28"/>
          <w:szCs w:val="28"/>
          <w:lang w:val="ru-RU"/>
        </w:rPr>
        <w:t>»</w:t>
      </w:r>
      <w:r w:rsidRPr="00996E47">
        <w:rPr>
          <w:rFonts w:eastAsia="Times New Roman" w:cs="Arial"/>
          <w:sz w:val="28"/>
          <w:szCs w:val="28"/>
          <w:lang w:val="ru-RU" w:eastAsia="ru-RU"/>
        </w:rPr>
        <w:t xml:space="preserve">, </w:t>
      </w:r>
      <w:r w:rsidRPr="007B5D37">
        <w:rPr>
          <w:rFonts w:eastAsia="Times New Roman" w:cs="Arial"/>
          <w:sz w:val="28"/>
          <w:szCs w:val="28"/>
          <w:lang w:val="en-US" w:eastAsia="ru-RU"/>
        </w:rPr>
        <w:t>IDT</w:t>
      </w:r>
      <w:r w:rsidRPr="00996E47">
        <w:rPr>
          <w:rFonts w:eastAsia="Times New Roman" w:cs="Arial"/>
          <w:sz w:val="28"/>
          <w:szCs w:val="28"/>
          <w:lang w:val="ru-RU" w:eastAsia="ru-RU"/>
        </w:rPr>
        <w:t>).</w:t>
      </w:r>
    </w:p>
    <w:p w:rsidR="00C6796F" w:rsidRPr="008C68B7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sz w:val="28"/>
          <w:szCs w:val="28"/>
          <w:lang w:eastAsia="ru-RU"/>
        </w:rPr>
        <w:t xml:space="preserve">Международный стандарт </w:t>
      </w:r>
      <w:r w:rsidRPr="008C68B7">
        <w:rPr>
          <w:rFonts w:ascii="Arial" w:eastAsia="Times New Roman" w:hAnsi="Arial" w:cs="Arial"/>
          <w:sz w:val="28"/>
          <w:szCs w:val="28"/>
          <w:lang w:val="en-US" w:eastAsia="ru-RU"/>
        </w:rPr>
        <w:t>IEC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 xml:space="preserve"> 6</w:t>
      </w:r>
      <w:r w:rsidR="00996E47">
        <w:rPr>
          <w:rFonts w:ascii="Arial" w:eastAsia="Times New Roman" w:hAnsi="Arial" w:cs="Arial"/>
          <w:sz w:val="28"/>
          <w:szCs w:val="28"/>
          <w:lang w:eastAsia="ru-RU"/>
        </w:rPr>
        <w:t>1034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0522EB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:201</w:t>
      </w:r>
      <w:r w:rsidR="00996E47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 xml:space="preserve"> разработан Техн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ческим комитетом ТС 20 «Электрические кабели» Международной электротехнической комиссии (</w:t>
      </w:r>
      <w:r w:rsidRPr="008C68B7">
        <w:rPr>
          <w:rFonts w:ascii="Arial" w:eastAsia="Times New Roman" w:hAnsi="Arial" w:cs="Arial"/>
          <w:sz w:val="28"/>
          <w:szCs w:val="28"/>
          <w:lang w:val="en-US" w:eastAsia="ru-RU"/>
        </w:rPr>
        <w:t>IEC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C6796F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sz w:val="28"/>
          <w:szCs w:val="28"/>
          <w:lang w:eastAsia="ru-RU"/>
        </w:rPr>
        <w:t>При применении настоящего стандарта рекомендуется испол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зовать вместо ссылочных международных стандартов соответству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щие им межгосударственные стандарты, сведения о которых прив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8C68B7">
        <w:rPr>
          <w:rFonts w:ascii="Arial" w:eastAsia="Times New Roman" w:hAnsi="Arial" w:cs="Arial"/>
          <w:sz w:val="28"/>
          <w:szCs w:val="28"/>
          <w:lang w:eastAsia="ru-RU"/>
        </w:rPr>
        <w:t>дены в дополнительном приложении ДА</w:t>
      </w:r>
    </w:p>
    <w:p w:rsidR="00C6796F" w:rsidRPr="00B40D75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796F" w:rsidRDefault="00C6796F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C68B7">
        <w:rPr>
          <w:rFonts w:ascii="Arial" w:eastAsia="Times New Roman" w:hAnsi="Arial" w:cs="Arial"/>
          <w:sz w:val="28"/>
          <w:szCs w:val="28"/>
          <w:lang w:eastAsia="ru-RU"/>
        </w:rPr>
        <w:t xml:space="preserve">5 ВЗАМЕН </w:t>
      </w:r>
      <w:r w:rsidRPr="008C68B7">
        <w:rPr>
          <w:rFonts w:ascii="Arial" w:eastAsia="Times New Roman" w:hAnsi="Arial" w:cs="Arial"/>
          <w:spacing w:val="2"/>
          <w:sz w:val="28"/>
          <w:szCs w:val="28"/>
          <w:lang w:eastAsia="ru-RU"/>
        </w:rPr>
        <w:t>ГОСТ IEC 6</w:t>
      </w:r>
      <w:r w:rsidR="00996E47">
        <w:rPr>
          <w:rFonts w:ascii="Arial" w:eastAsia="Times New Roman" w:hAnsi="Arial" w:cs="Arial"/>
          <w:spacing w:val="2"/>
          <w:sz w:val="28"/>
          <w:szCs w:val="28"/>
          <w:lang w:eastAsia="ru-RU"/>
        </w:rPr>
        <w:t>1034</w:t>
      </w:r>
      <w:r w:rsidRPr="008C68B7">
        <w:rPr>
          <w:rFonts w:ascii="Arial" w:eastAsia="Times New Roman" w:hAnsi="Arial" w:cs="Arial"/>
          <w:spacing w:val="2"/>
          <w:sz w:val="28"/>
          <w:szCs w:val="28"/>
          <w:lang w:eastAsia="ru-RU"/>
        </w:rPr>
        <w:t>-</w:t>
      </w:r>
      <w:r w:rsidR="000522EB">
        <w:rPr>
          <w:rFonts w:ascii="Arial" w:eastAsia="Times New Roman" w:hAnsi="Arial" w:cs="Arial"/>
          <w:spacing w:val="2"/>
          <w:sz w:val="28"/>
          <w:szCs w:val="28"/>
          <w:lang w:eastAsia="ru-RU"/>
        </w:rPr>
        <w:t>2</w:t>
      </w:r>
      <w:r w:rsidRPr="008C68B7">
        <w:rPr>
          <w:rFonts w:ascii="Arial" w:eastAsia="Times New Roman" w:hAnsi="Arial" w:cs="Arial"/>
          <w:spacing w:val="2"/>
          <w:sz w:val="28"/>
          <w:szCs w:val="28"/>
          <w:lang w:eastAsia="ru-RU"/>
        </w:rPr>
        <w:t>-201</w:t>
      </w:r>
      <w:r w:rsidR="00996E47">
        <w:rPr>
          <w:rFonts w:ascii="Arial" w:eastAsia="Times New Roman" w:hAnsi="Arial" w:cs="Arial"/>
          <w:spacing w:val="2"/>
          <w:sz w:val="28"/>
          <w:szCs w:val="28"/>
          <w:lang w:eastAsia="ru-RU"/>
        </w:rPr>
        <w:t>1</w:t>
      </w:r>
    </w:p>
    <w:p w:rsidR="00D223BE" w:rsidRDefault="00D223BE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223BE" w:rsidRPr="004E15FE" w:rsidRDefault="00D223BE" w:rsidP="00D223BE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  <w:r w:rsidRPr="004E15FE">
        <w:rPr>
          <w:rFonts w:ascii="Arial" w:hAnsi="Arial" w:cs="Arial"/>
          <w:i/>
          <w:iCs/>
          <w:sz w:val="28"/>
          <w:szCs w:val="28"/>
          <w:lang w:eastAsia="ru-RU"/>
        </w:rPr>
        <w:t>Информация о введении в действие (прекращении действия) н</w:t>
      </w:r>
      <w:r w:rsidRPr="004E15FE">
        <w:rPr>
          <w:rFonts w:ascii="Arial" w:hAnsi="Arial" w:cs="Arial"/>
          <w:i/>
          <w:iCs/>
          <w:sz w:val="28"/>
          <w:szCs w:val="28"/>
          <w:lang w:eastAsia="ru-RU"/>
        </w:rPr>
        <w:t>а</w:t>
      </w:r>
      <w:r w:rsidRPr="004E15FE">
        <w:rPr>
          <w:rFonts w:ascii="Arial" w:hAnsi="Arial" w:cs="Arial"/>
          <w:i/>
          <w:iCs/>
          <w:sz w:val="28"/>
          <w:szCs w:val="28"/>
          <w:lang w:eastAsia="ru-RU"/>
        </w:rPr>
        <w:t>стоящего стандарта и изменений к нему на территории указанных выше государств публикуется в указателях национальных ста</w:t>
      </w:r>
      <w:r w:rsidRPr="004E15FE">
        <w:rPr>
          <w:rFonts w:ascii="Arial" w:hAnsi="Arial" w:cs="Arial"/>
          <w:i/>
          <w:iCs/>
          <w:sz w:val="28"/>
          <w:szCs w:val="28"/>
          <w:lang w:eastAsia="ru-RU"/>
        </w:rPr>
        <w:t>н</w:t>
      </w:r>
      <w:r w:rsidRPr="004E15FE">
        <w:rPr>
          <w:rFonts w:ascii="Arial" w:hAnsi="Arial" w:cs="Arial"/>
          <w:i/>
          <w:iCs/>
          <w:sz w:val="28"/>
          <w:szCs w:val="28"/>
          <w:lang w:eastAsia="ru-RU"/>
        </w:rPr>
        <w:t>дартов, издаваемых в этих государствах, а также в сети Инте</w:t>
      </w:r>
      <w:r w:rsidRPr="004E15FE">
        <w:rPr>
          <w:rFonts w:ascii="Arial" w:hAnsi="Arial" w:cs="Arial"/>
          <w:i/>
          <w:iCs/>
          <w:sz w:val="28"/>
          <w:szCs w:val="28"/>
          <w:lang w:eastAsia="ru-RU"/>
        </w:rPr>
        <w:t>р</w:t>
      </w:r>
      <w:r w:rsidRPr="004E15FE">
        <w:rPr>
          <w:rFonts w:ascii="Arial" w:hAnsi="Arial" w:cs="Arial"/>
          <w:i/>
          <w:iCs/>
          <w:sz w:val="28"/>
          <w:szCs w:val="28"/>
          <w:lang w:eastAsia="ru-RU"/>
        </w:rPr>
        <w:t>нет на сайтах соответствующих национальных органов по ста</w:t>
      </w:r>
      <w:r w:rsidRPr="004E15FE">
        <w:rPr>
          <w:rFonts w:ascii="Arial" w:hAnsi="Arial" w:cs="Arial"/>
          <w:i/>
          <w:iCs/>
          <w:sz w:val="28"/>
          <w:szCs w:val="28"/>
          <w:lang w:eastAsia="ru-RU"/>
        </w:rPr>
        <w:t>н</w:t>
      </w:r>
      <w:r w:rsidRPr="004E15FE">
        <w:rPr>
          <w:rFonts w:ascii="Arial" w:hAnsi="Arial" w:cs="Arial"/>
          <w:i/>
          <w:iCs/>
          <w:sz w:val="28"/>
          <w:szCs w:val="28"/>
          <w:lang w:eastAsia="ru-RU"/>
        </w:rPr>
        <w:t>дартизации.</w:t>
      </w:r>
    </w:p>
    <w:p w:rsidR="000001AB" w:rsidRPr="00B45C44" w:rsidRDefault="000001AB" w:rsidP="000001AB">
      <w:pPr>
        <w:tabs>
          <w:tab w:val="center" w:pos="4819"/>
          <w:tab w:val="right" w:pos="9638"/>
        </w:tabs>
        <w:spacing w:line="360" w:lineRule="auto"/>
        <w:ind w:firstLine="510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  <w:r w:rsidRPr="00B45C44">
        <w:rPr>
          <w:rFonts w:ascii="Arial" w:hAnsi="Arial" w:cs="Arial"/>
          <w:i/>
          <w:iCs/>
          <w:sz w:val="28"/>
          <w:szCs w:val="28"/>
          <w:lang w:eastAsia="ru-RU"/>
        </w:rPr>
        <w:t>Информация об изменениях к настоящему стандарту публик</w:t>
      </w:r>
      <w:r w:rsidRPr="00B45C44">
        <w:rPr>
          <w:rFonts w:ascii="Arial" w:hAnsi="Arial" w:cs="Arial"/>
          <w:i/>
          <w:iCs/>
          <w:sz w:val="28"/>
          <w:szCs w:val="28"/>
          <w:lang w:eastAsia="ru-RU"/>
        </w:rPr>
        <w:t>у</w:t>
      </w:r>
      <w:r w:rsidRPr="00B45C44">
        <w:rPr>
          <w:rFonts w:ascii="Arial" w:hAnsi="Arial" w:cs="Arial"/>
          <w:i/>
          <w:iCs/>
          <w:sz w:val="28"/>
          <w:szCs w:val="28"/>
          <w:lang w:eastAsia="ru-RU"/>
        </w:rPr>
        <w:t>ется в указателе (каталоге) «Межгосударственные стандарты», а текст изменений ‒ в информационных указателях «Межгосударс</w:t>
      </w:r>
      <w:r w:rsidRPr="00B45C44">
        <w:rPr>
          <w:rFonts w:ascii="Arial" w:hAnsi="Arial" w:cs="Arial"/>
          <w:i/>
          <w:iCs/>
          <w:sz w:val="28"/>
          <w:szCs w:val="28"/>
          <w:lang w:eastAsia="ru-RU"/>
        </w:rPr>
        <w:t>т</w:t>
      </w:r>
      <w:r w:rsidRPr="00B45C44">
        <w:rPr>
          <w:rFonts w:ascii="Arial" w:hAnsi="Arial" w:cs="Arial"/>
          <w:i/>
          <w:iCs/>
          <w:sz w:val="28"/>
          <w:szCs w:val="28"/>
          <w:lang w:eastAsia="ru-RU"/>
        </w:rPr>
        <w:t>венные стандарты». В случае пересмотра или отмены настоящего стандарта соответствующая информация будет опубликов</w:t>
      </w:r>
      <w:r w:rsidR="00397D1B">
        <w:rPr>
          <w:rFonts w:ascii="Arial" w:hAnsi="Arial" w:cs="Arial"/>
          <w:i/>
          <w:iCs/>
          <w:sz w:val="28"/>
          <w:szCs w:val="28"/>
          <w:lang w:eastAsia="ru-RU"/>
        </w:rPr>
        <w:t xml:space="preserve">ана в информационном указателе </w:t>
      </w:r>
      <w:r w:rsidRPr="00B45C44">
        <w:rPr>
          <w:rFonts w:ascii="Arial" w:hAnsi="Arial" w:cs="Arial"/>
          <w:i/>
          <w:iCs/>
          <w:sz w:val="28"/>
          <w:szCs w:val="28"/>
          <w:lang w:eastAsia="ru-RU"/>
        </w:rPr>
        <w:t>«Межгосударственные стандарты»</w:t>
      </w:r>
    </w:p>
    <w:p w:rsidR="00C6796F" w:rsidRPr="00703AC4" w:rsidRDefault="00C6796F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C6796F" w:rsidRDefault="00C6796F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C6796F" w:rsidRDefault="00C6796F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796F" w:rsidRDefault="00C6796F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796F" w:rsidRDefault="00C6796F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796F" w:rsidRDefault="00C6796F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2A8" w:rsidRDefault="007472A8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2A8" w:rsidRDefault="007472A8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2A8" w:rsidRDefault="007472A8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2A8" w:rsidRDefault="007472A8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2A8" w:rsidRDefault="007472A8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69E2" w:rsidRDefault="005769E2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69E2" w:rsidRPr="008C68B7" w:rsidRDefault="005769E2" w:rsidP="00C6796F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5019C" w:rsidRPr="005769E2" w:rsidRDefault="00C6796F" w:rsidP="00C6796F">
      <w:pPr>
        <w:spacing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5769E2">
        <w:rPr>
          <w:rFonts w:ascii="Arial" w:eastAsia="Times New Roman" w:hAnsi="Arial" w:cs="Arial"/>
          <w:lang w:eastAsia="ru-RU"/>
        </w:rPr>
        <w:t>Исключительное право официального опубликования настоящего стандарта на территории указанных госуда</w:t>
      </w:r>
      <w:proofErr w:type="gramStart"/>
      <w:r w:rsidRPr="005769E2">
        <w:rPr>
          <w:rFonts w:ascii="Arial" w:eastAsia="Times New Roman" w:hAnsi="Arial" w:cs="Arial"/>
          <w:lang w:eastAsia="ru-RU"/>
        </w:rPr>
        <w:t>рств пр</w:t>
      </w:r>
      <w:proofErr w:type="gramEnd"/>
      <w:r w:rsidRPr="005769E2">
        <w:rPr>
          <w:rFonts w:ascii="Arial" w:eastAsia="Times New Roman" w:hAnsi="Arial" w:cs="Arial"/>
          <w:lang w:eastAsia="ru-RU"/>
        </w:rPr>
        <w:t>инадлежит национальным (государстве</w:t>
      </w:r>
      <w:r w:rsidRPr="005769E2">
        <w:rPr>
          <w:rFonts w:ascii="Arial" w:eastAsia="Times New Roman" w:hAnsi="Arial" w:cs="Arial"/>
          <w:lang w:eastAsia="ru-RU"/>
        </w:rPr>
        <w:t>н</w:t>
      </w:r>
      <w:r w:rsidRPr="005769E2">
        <w:rPr>
          <w:rFonts w:ascii="Arial" w:eastAsia="Times New Roman" w:hAnsi="Arial" w:cs="Arial"/>
          <w:lang w:eastAsia="ru-RU"/>
        </w:rPr>
        <w:t>ным) органам по стандартизации этих государств</w:t>
      </w: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9129AB" w:rsidRDefault="009129A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</w:p>
    <w:p w:rsidR="004E3CDB" w:rsidRDefault="004E3CDB" w:rsidP="004E3CD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fr-FR"/>
        </w:rPr>
      </w:pPr>
      <w:r w:rsidRPr="00113DDF">
        <w:rPr>
          <w:rFonts w:ascii="Arial" w:hAnsi="Arial" w:cs="Arial"/>
          <w:b/>
          <w:sz w:val="28"/>
          <w:szCs w:val="28"/>
          <w:lang w:eastAsia="fr-FR"/>
        </w:rPr>
        <w:t>Содержание</w:t>
      </w:r>
    </w:p>
    <w:p w:rsidR="004E3CDB" w:rsidRPr="004E3CDB" w:rsidRDefault="004E3CDB" w:rsidP="004E3CD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E3CDB">
        <w:rPr>
          <w:rFonts w:ascii="Arial" w:hAnsi="Arial" w:cs="Arial"/>
          <w:sz w:val="28"/>
          <w:szCs w:val="28"/>
        </w:rPr>
        <w:t>1 Область применения …………………………………………………………</w:t>
      </w:r>
    </w:p>
    <w:p w:rsidR="004E3CDB" w:rsidRPr="004E3CDB" w:rsidRDefault="004E3CDB" w:rsidP="004E3CD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E3CDB">
        <w:rPr>
          <w:rFonts w:ascii="Arial" w:hAnsi="Arial" w:cs="Arial"/>
          <w:sz w:val="28"/>
          <w:szCs w:val="28"/>
        </w:rPr>
        <w:t>2 Нормативные ссылки …………………………………………………………</w:t>
      </w:r>
    </w:p>
    <w:p w:rsidR="004E3CDB" w:rsidRPr="004E3CDB" w:rsidRDefault="004E3CDB" w:rsidP="004E3CD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E3CDB">
        <w:rPr>
          <w:rFonts w:ascii="Arial" w:hAnsi="Arial" w:cs="Arial"/>
          <w:sz w:val="28"/>
          <w:szCs w:val="28"/>
        </w:rPr>
        <w:t>3 Термины и определения ………………………………………………..……</w:t>
      </w:r>
    </w:p>
    <w:p w:rsidR="004E3CDB" w:rsidRPr="004E3CDB" w:rsidRDefault="00113DDF" w:rsidP="004E3CD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Испытательное оборудование……… …………………………………</w:t>
      </w:r>
      <w:r w:rsidR="00001E5F">
        <w:rPr>
          <w:rFonts w:ascii="Arial" w:hAnsi="Arial" w:cs="Arial"/>
          <w:sz w:val="28"/>
          <w:szCs w:val="28"/>
        </w:rPr>
        <w:t>…...</w:t>
      </w:r>
    </w:p>
    <w:p w:rsidR="004E3CDB" w:rsidRPr="004E3CDB" w:rsidRDefault="004E3CDB" w:rsidP="004E3CD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E3CDB">
        <w:rPr>
          <w:rFonts w:ascii="Arial" w:hAnsi="Arial" w:cs="Arial"/>
          <w:sz w:val="28"/>
          <w:szCs w:val="28"/>
        </w:rPr>
        <w:t xml:space="preserve">5 </w:t>
      </w:r>
      <w:r w:rsidR="00113DDF">
        <w:rPr>
          <w:rFonts w:ascii="Arial" w:hAnsi="Arial" w:cs="Arial"/>
          <w:sz w:val="28"/>
          <w:szCs w:val="28"/>
        </w:rPr>
        <w:t>Подготовка кабеля для испытания</w:t>
      </w:r>
      <w:r w:rsidR="00055AB8">
        <w:rPr>
          <w:rFonts w:ascii="Arial" w:hAnsi="Arial" w:cs="Arial"/>
          <w:sz w:val="28"/>
          <w:szCs w:val="28"/>
        </w:rPr>
        <w:t xml:space="preserve">  </w:t>
      </w:r>
      <w:r w:rsidR="00113DDF">
        <w:rPr>
          <w:rFonts w:ascii="Arial" w:hAnsi="Arial" w:cs="Arial"/>
          <w:sz w:val="28"/>
          <w:szCs w:val="28"/>
        </w:rPr>
        <w:t>………………………………………</w:t>
      </w:r>
      <w:r w:rsidR="00001E5F">
        <w:rPr>
          <w:rFonts w:ascii="Arial" w:hAnsi="Arial" w:cs="Arial"/>
          <w:sz w:val="28"/>
          <w:szCs w:val="28"/>
        </w:rPr>
        <w:t>..</w:t>
      </w:r>
    </w:p>
    <w:p w:rsidR="004E3CDB" w:rsidRPr="004E3CDB" w:rsidRDefault="004E3CDB" w:rsidP="004E3CDB">
      <w:pPr>
        <w:spacing w:line="360" w:lineRule="auto"/>
        <w:jc w:val="both"/>
        <w:rPr>
          <w:rFonts w:ascii="Arial" w:eastAsia="Arial Unicode MS" w:hAnsi="Arial" w:cs="Arial"/>
          <w:strike/>
          <w:sz w:val="28"/>
          <w:szCs w:val="28"/>
        </w:rPr>
      </w:pPr>
      <w:r w:rsidRPr="004E3CDB">
        <w:rPr>
          <w:rFonts w:ascii="Arial" w:eastAsia="Arial Unicode MS" w:hAnsi="Arial" w:cs="Arial"/>
          <w:sz w:val="28"/>
          <w:szCs w:val="28"/>
        </w:rPr>
        <w:t xml:space="preserve">6 </w:t>
      </w:r>
      <w:r w:rsidR="00113DDF">
        <w:rPr>
          <w:rFonts w:ascii="Arial" w:eastAsia="Arial Unicode MS" w:hAnsi="Arial" w:cs="Arial"/>
          <w:sz w:val="28"/>
          <w:szCs w:val="28"/>
        </w:rPr>
        <w:t>Проведение испытания</w:t>
      </w:r>
      <w:r w:rsidRPr="004E3CDB">
        <w:rPr>
          <w:rFonts w:ascii="Arial" w:eastAsia="Arial Unicode MS" w:hAnsi="Arial" w:cs="Arial"/>
          <w:sz w:val="28"/>
          <w:szCs w:val="28"/>
        </w:rPr>
        <w:t xml:space="preserve">  …………</w:t>
      </w:r>
      <w:r w:rsidR="00001E5F">
        <w:rPr>
          <w:rFonts w:ascii="Arial" w:eastAsia="Arial Unicode MS" w:hAnsi="Arial" w:cs="Arial"/>
          <w:sz w:val="28"/>
          <w:szCs w:val="28"/>
        </w:rPr>
        <w:t>…………………………………………..</w:t>
      </w:r>
    </w:p>
    <w:p w:rsidR="004E3CDB" w:rsidRPr="004E3CDB" w:rsidRDefault="004E3CDB" w:rsidP="004E3CD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E3CDB">
        <w:rPr>
          <w:rFonts w:ascii="Arial" w:hAnsi="Arial" w:cs="Arial"/>
          <w:sz w:val="28"/>
          <w:szCs w:val="28"/>
        </w:rPr>
        <w:t xml:space="preserve">7 </w:t>
      </w:r>
      <w:r w:rsidR="00113DDF">
        <w:rPr>
          <w:rFonts w:ascii="Arial" w:hAnsi="Arial" w:cs="Arial"/>
          <w:sz w:val="28"/>
          <w:szCs w:val="28"/>
          <w:lang w:eastAsia="fr-FR"/>
        </w:rPr>
        <w:t>Оценка результатов испытания</w:t>
      </w:r>
      <w:r w:rsidRPr="004E3CDB">
        <w:rPr>
          <w:rFonts w:ascii="Arial" w:hAnsi="Arial" w:cs="Arial"/>
          <w:sz w:val="28"/>
          <w:szCs w:val="28"/>
        </w:rPr>
        <w:t>……………</w:t>
      </w:r>
      <w:r w:rsidR="006C37FF">
        <w:rPr>
          <w:rFonts w:ascii="Arial" w:hAnsi="Arial" w:cs="Arial"/>
          <w:sz w:val="28"/>
          <w:szCs w:val="28"/>
        </w:rPr>
        <w:t>……………………………..</w:t>
      </w:r>
    </w:p>
    <w:p w:rsidR="004E3CDB" w:rsidRPr="004E3CDB" w:rsidRDefault="00AE6827" w:rsidP="004E3CDB">
      <w:pPr>
        <w:pStyle w:val="12"/>
        <w:rPr>
          <w:rFonts w:eastAsiaTheme="minorEastAsia"/>
        </w:rPr>
      </w:pPr>
      <w:hyperlink w:anchor="_Toc34726396" w:history="1">
        <w:r w:rsidR="004E3CDB" w:rsidRPr="004E3CDB">
          <w:rPr>
            <w:rStyle w:val="a8"/>
            <w:rFonts w:cs="Arial"/>
            <w:color w:val="auto"/>
            <w:u w:val="none"/>
            <w:lang w:eastAsia="fr-FR"/>
          </w:rPr>
          <w:t xml:space="preserve">8 </w:t>
        </w:r>
        <w:r w:rsidR="00113DDF">
          <w:rPr>
            <w:rStyle w:val="a8"/>
            <w:rFonts w:cs="Arial"/>
            <w:color w:val="auto"/>
            <w:u w:val="none"/>
            <w:lang w:eastAsia="fr-FR"/>
          </w:rPr>
          <w:t>Проведение</w:t>
        </w:r>
      </w:hyperlink>
      <w:r w:rsidR="00113DDF">
        <w:rPr>
          <w:rStyle w:val="a8"/>
          <w:rFonts w:cs="Arial"/>
          <w:color w:val="auto"/>
          <w:u w:val="none"/>
          <w:lang w:eastAsia="fr-FR"/>
        </w:rPr>
        <w:t xml:space="preserve"> повторного испытания</w:t>
      </w:r>
      <w:r w:rsidR="004E3CDB" w:rsidRPr="004E3CDB">
        <w:rPr>
          <w:rFonts w:eastAsiaTheme="minorEastAsia"/>
        </w:rPr>
        <w:t>……………………......................</w:t>
      </w:r>
      <w:r w:rsidR="00001E5F">
        <w:rPr>
          <w:rFonts w:eastAsiaTheme="minorEastAsia"/>
        </w:rPr>
        <w:t>....</w:t>
      </w:r>
      <w:r w:rsidR="004E3CDB" w:rsidRPr="004E3CDB">
        <w:rPr>
          <w:rFonts w:eastAsiaTheme="minorEastAsia"/>
        </w:rPr>
        <w:t>.</w:t>
      </w:r>
    </w:p>
    <w:p w:rsidR="004E3CDB" w:rsidRPr="00113DDF" w:rsidRDefault="00AE6827" w:rsidP="00113DDF">
      <w:pPr>
        <w:pStyle w:val="21"/>
        <w:tabs>
          <w:tab w:val="left" w:pos="880"/>
          <w:tab w:val="right" w:leader="dot" w:pos="9801"/>
        </w:tabs>
        <w:spacing w:line="360" w:lineRule="auto"/>
        <w:ind w:left="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hyperlink w:anchor="_Toc34726399" w:history="1">
        <w:r w:rsidR="004E3CDB" w:rsidRPr="004E3CDB">
          <w:rPr>
            <w:rStyle w:val="a8"/>
            <w:rFonts w:ascii="Arial" w:hAnsi="Arial" w:cs="Arial"/>
            <w:color w:val="auto"/>
            <w:sz w:val="28"/>
            <w:szCs w:val="28"/>
            <w:u w:val="none"/>
            <w:lang w:eastAsia="fr-FR"/>
          </w:rPr>
          <w:t xml:space="preserve">9 </w:t>
        </w:r>
        <w:r w:rsidR="00055AB8">
          <w:rPr>
            <w:rStyle w:val="a8"/>
            <w:rFonts w:ascii="Arial" w:hAnsi="Arial" w:cs="Arial"/>
            <w:color w:val="auto"/>
            <w:sz w:val="28"/>
            <w:szCs w:val="28"/>
            <w:u w:val="none"/>
            <w:lang w:eastAsia="fr-FR"/>
          </w:rPr>
          <w:t>Пр</w:t>
        </w:r>
        <w:r w:rsidR="00113DDF">
          <w:rPr>
            <w:rStyle w:val="a8"/>
            <w:rFonts w:ascii="Arial" w:hAnsi="Arial" w:cs="Arial"/>
            <w:color w:val="auto"/>
            <w:sz w:val="28"/>
            <w:szCs w:val="28"/>
            <w:u w:val="none"/>
            <w:lang w:eastAsia="fr-FR"/>
          </w:rPr>
          <w:t>отокол</w:t>
        </w:r>
      </w:hyperlink>
      <w:r w:rsidR="00113DDF">
        <w:rPr>
          <w:rStyle w:val="a8"/>
          <w:rFonts w:ascii="Arial" w:hAnsi="Arial" w:cs="Arial"/>
          <w:color w:val="auto"/>
          <w:sz w:val="28"/>
          <w:szCs w:val="28"/>
          <w:u w:val="none"/>
          <w:lang w:eastAsia="fr-FR"/>
        </w:rPr>
        <w:t xml:space="preserve"> испытания</w:t>
      </w:r>
      <w:r w:rsidR="004E3CDB" w:rsidRPr="004E3CDB">
        <w:rPr>
          <w:rStyle w:val="a8"/>
          <w:rFonts w:ascii="Arial" w:hAnsi="Arial" w:cs="Arial"/>
          <w:color w:val="auto"/>
          <w:sz w:val="28"/>
          <w:szCs w:val="28"/>
          <w:u w:val="none"/>
          <w:lang w:eastAsia="fr-FR"/>
        </w:rPr>
        <w:t>…………….……………….…</w:t>
      </w:r>
      <w:r w:rsidR="006C37FF">
        <w:rPr>
          <w:rStyle w:val="a8"/>
          <w:rFonts w:ascii="Arial" w:hAnsi="Arial" w:cs="Arial"/>
          <w:color w:val="auto"/>
          <w:sz w:val="28"/>
          <w:szCs w:val="28"/>
          <w:u w:val="none"/>
          <w:lang w:eastAsia="fr-FR"/>
        </w:rPr>
        <w:t>………………………</w:t>
      </w:r>
    </w:p>
    <w:p w:rsidR="004E3CDB" w:rsidRPr="004E3CDB" w:rsidRDefault="00AE6827" w:rsidP="004E3CDB">
      <w:pPr>
        <w:spacing w:line="360" w:lineRule="auto"/>
        <w:ind w:left="2268" w:hanging="2268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hyperlink w:anchor="_Toc34726402" w:history="1">
        <w:r w:rsidR="004E3CDB" w:rsidRPr="004E3CDB">
          <w:rPr>
            <w:rStyle w:val="a8"/>
            <w:rFonts w:ascii="Arial" w:hAnsi="Arial" w:cs="Arial"/>
            <w:color w:val="auto"/>
            <w:sz w:val="28"/>
            <w:szCs w:val="28"/>
            <w:u w:val="none"/>
          </w:rPr>
          <w:t>Приложение А (</w:t>
        </w:r>
        <w:r w:rsidR="00055AB8">
          <w:rPr>
            <w:rStyle w:val="a8"/>
            <w:rFonts w:ascii="Arial" w:hAnsi="Arial" w:cs="Arial"/>
            <w:color w:val="auto"/>
            <w:sz w:val="28"/>
            <w:szCs w:val="28"/>
            <w:u w:val="none"/>
          </w:rPr>
          <w:t>справочное</w:t>
        </w:r>
        <w:r w:rsidR="004E3CDB" w:rsidRPr="004E3CDB">
          <w:rPr>
            <w:rStyle w:val="a8"/>
            <w:rFonts w:ascii="Arial" w:hAnsi="Arial" w:cs="Arial"/>
            <w:color w:val="auto"/>
            <w:sz w:val="28"/>
            <w:szCs w:val="28"/>
            <w:u w:val="none"/>
          </w:rPr>
          <w:t>)</w:t>
        </w:r>
      </w:hyperlink>
      <w:r w:rsidR="004E3CDB" w:rsidRPr="004E3CDB">
        <w:rPr>
          <w:rStyle w:val="a8"/>
          <w:rFonts w:ascii="Arial" w:hAnsi="Arial" w:cs="Arial"/>
          <w:color w:val="auto"/>
          <w:sz w:val="28"/>
          <w:szCs w:val="28"/>
          <w:u w:val="none"/>
        </w:rPr>
        <w:t xml:space="preserve"> </w:t>
      </w:r>
      <w:hyperlink w:anchor="_Toc34726403" w:history="1">
        <w:r w:rsidR="00397D1B">
          <w:rPr>
            <w:rStyle w:val="a8"/>
            <w:rFonts w:ascii="Arial" w:hAnsi="Arial" w:cs="Arial"/>
            <w:color w:val="auto"/>
            <w:sz w:val="28"/>
            <w:szCs w:val="28"/>
            <w:u w:val="none"/>
          </w:rPr>
          <w:t>Р</w:t>
        </w:r>
        <w:r w:rsidR="00055AB8">
          <w:rPr>
            <w:rStyle w:val="a8"/>
            <w:rFonts w:ascii="Arial" w:hAnsi="Arial" w:cs="Arial"/>
            <w:color w:val="auto"/>
            <w:sz w:val="28"/>
            <w:szCs w:val="28"/>
            <w:u w:val="none"/>
          </w:rPr>
          <w:t>уководство</w:t>
        </w:r>
      </w:hyperlink>
      <w:r w:rsidR="00055AB8">
        <w:rPr>
          <w:rStyle w:val="a8"/>
          <w:rFonts w:ascii="Arial" w:hAnsi="Arial" w:cs="Arial"/>
          <w:color w:val="auto"/>
          <w:sz w:val="28"/>
          <w:szCs w:val="28"/>
          <w:u w:val="none"/>
        </w:rPr>
        <w:t xml:space="preserve"> по </w:t>
      </w:r>
      <w:r w:rsidR="00113DDF" w:rsidRPr="00113DDF">
        <w:rPr>
          <w:rStyle w:val="a8"/>
          <w:rFonts w:ascii="Arial" w:hAnsi="Arial" w:cs="Arial"/>
          <w:color w:val="auto"/>
          <w:sz w:val="28"/>
          <w:szCs w:val="28"/>
          <w:u w:val="none"/>
        </w:rPr>
        <w:t>использованию резуль</w:t>
      </w:r>
      <w:r w:rsidR="00113DDF">
        <w:rPr>
          <w:rStyle w:val="a8"/>
          <w:rFonts w:ascii="Arial" w:hAnsi="Arial" w:cs="Arial"/>
          <w:color w:val="auto"/>
          <w:sz w:val="28"/>
          <w:szCs w:val="28"/>
          <w:u w:val="none"/>
        </w:rPr>
        <w:t>т</w:t>
      </w:r>
      <w:r w:rsidR="00113DDF">
        <w:rPr>
          <w:rStyle w:val="a8"/>
          <w:rFonts w:ascii="Arial" w:hAnsi="Arial" w:cs="Arial"/>
          <w:color w:val="auto"/>
          <w:sz w:val="28"/>
          <w:szCs w:val="28"/>
          <w:u w:val="none"/>
        </w:rPr>
        <w:t>а</w:t>
      </w:r>
      <w:r w:rsidR="00113DDF">
        <w:rPr>
          <w:rStyle w:val="a8"/>
          <w:rFonts w:ascii="Arial" w:hAnsi="Arial" w:cs="Arial"/>
          <w:color w:val="auto"/>
          <w:sz w:val="28"/>
          <w:szCs w:val="28"/>
          <w:u w:val="none"/>
        </w:rPr>
        <w:t xml:space="preserve">тов измерений </w:t>
      </w:r>
      <w:r w:rsidR="00113DDF" w:rsidRPr="00113DDF">
        <w:rPr>
          <w:rStyle w:val="a8"/>
          <w:rFonts w:ascii="Arial" w:hAnsi="Arial" w:cs="Arial"/>
          <w:color w:val="auto"/>
          <w:sz w:val="28"/>
          <w:szCs w:val="28"/>
          <w:u w:val="none"/>
        </w:rPr>
        <w:t xml:space="preserve">плотности дыма </w:t>
      </w:r>
      <w:r w:rsidR="00113DDF">
        <w:rPr>
          <w:rFonts w:ascii="Arial" w:hAnsi="Arial" w:cs="Arial"/>
          <w:sz w:val="28"/>
          <w:szCs w:val="28"/>
        </w:rPr>
        <w:t>………………</w:t>
      </w:r>
      <w:r w:rsidR="006C37FF">
        <w:rPr>
          <w:rFonts w:ascii="Arial" w:hAnsi="Arial" w:cs="Arial"/>
          <w:sz w:val="28"/>
          <w:szCs w:val="28"/>
        </w:rPr>
        <w:t>…….</w:t>
      </w:r>
      <w:r w:rsidR="00113DDF">
        <w:rPr>
          <w:rFonts w:ascii="Arial" w:hAnsi="Arial" w:cs="Arial"/>
          <w:sz w:val="28"/>
          <w:szCs w:val="28"/>
        </w:rPr>
        <w:t xml:space="preserve"> </w:t>
      </w:r>
    </w:p>
    <w:p w:rsidR="004E3CDB" w:rsidRDefault="004E3CDB" w:rsidP="004E3CDB">
      <w:pPr>
        <w:spacing w:line="360" w:lineRule="auto"/>
        <w:ind w:left="2694" w:hanging="2694"/>
        <w:jc w:val="both"/>
        <w:rPr>
          <w:rFonts w:ascii="Arial" w:hAnsi="Arial" w:cs="Arial"/>
          <w:sz w:val="28"/>
          <w:szCs w:val="28"/>
          <w:lang w:eastAsia="ru-RU"/>
        </w:rPr>
      </w:pPr>
      <w:r w:rsidRPr="004E3CDB">
        <w:rPr>
          <w:rFonts w:ascii="Arial" w:hAnsi="Arial" w:cs="Arial"/>
          <w:sz w:val="28"/>
          <w:szCs w:val="28"/>
          <w:lang w:eastAsia="ru-RU"/>
        </w:rPr>
        <w:t xml:space="preserve">Приложение </w:t>
      </w:r>
      <w:r w:rsidR="00113DDF">
        <w:rPr>
          <w:rFonts w:ascii="Arial" w:hAnsi="Arial" w:cs="Arial"/>
          <w:sz w:val="28"/>
          <w:szCs w:val="28"/>
          <w:lang w:eastAsia="ru-RU"/>
        </w:rPr>
        <w:t>В</w:t>
      </w:r>
      <w:r w:rsidRPr="004E3CDB">
        <w:rPr>
          <w:rFonts w:ascii="Arial" w:hAnsi="Arial" w:cs="Arial"/>
          <w:sz w:val="28"/>
          <w:szCs w:val="28"/>
          <w:lang w:eastAsia="ru-RU"/>
        </w:rPr>
        <w:t xml:space="preserve"> (справочное) </w:t>
      </w:r>
      <w:r w:rsidR="00113DDF" w:rsidRPr="00113DDF">
        <w:rPr>
          <w:rFonts w:ascii="Arial" w:hAnsi="Arial" w:cs="Arial"/>
          <w:sz w:val="28"/>
          <w:szCs w:val="28"/>
          <w:lang w:eastAsia="ru-RU"/>
        </w:rPr>
        <w:t xml:space="preserve">Рекомендуемые требования по оценке результатов </w:t>
      </w:r>
      <w:r w:rsidRPr="004E3CDB">
        <w:rPr>
          <w:rFonts w:ascii="Arial" w:hAnsi="Arial" w:cs="Arial"/>
          <w:sz w:val="28"/>
          <w:szCs w:val="28"/>
          <w:lang w:eastAsia="ru-RU"/>
        </w:rPr>
        <w:t>……………………………………………</w:t>
      </w:r>
      <w:r w:rsidR="00001E5F">
        <w:rPr>
          <w:rFonts w:ascii="Arial" w:hAnsi="Arial" w:cs="Arial"/>
          <w:sz w:val="28"/>
          <w:szCs w:val="28"/>
          <w:lang w:eastAsia="ru-RU"/>
        </w:rPr>
        <w:t>.</w:t>
      </w:r>
    </w:p>
    <w:p w:rsidR="00195954" w:rsidRPr="004E3CDB" w:rsidRDefault="00195954" w:rsidP="00195954">
      <w:pPr>
        <w:spacing w:line="360" w:lineRule="auto"/>
        <w:ind w:left="2410" w:hanging="2410"/>
        <w:jc w:val="both"/>
        <w:rPr>
          <w:rFonts w:ascii="Arial" w:hAnsi="Arial" w:cs="Arial"/>
          <w:sz w:val="28"/>
          <w:szCs w:val="28"/>
          <w:lang w:eastAsia="ru-RU"/>
        </w:rPr>
      </w:pPr>
      <w:r w:rsidRPr="004E3CDB">
        <w:rPr>
          <w:rFonts w:ascii="Arial" w:hAnsi="Arial" w:cs="Arial"/>
          <w:sz w:val="28"/>
          <w:szCs w:val="28"/>
          <w:lang w:eastAsia="ru-RU"/>
        </w:rPr>
        <w:t>Приложение ДА (справочное) Сведения о соответствии ссылочных международных стандартов межгосударственным стандартам…………………</w:t>
      </w:r>
      <w:r>
        <w:rPr>
          <w:rFonts w:ascii="Arial" w:hAnsi="Arial" w:cs="Arial"/>
          <w:sz w:val="28"/>
          <w:szCs w:val="28"/>
          <w:lang w:eastAsia="ru-RU"/>
        </w:rPr>
        <w:t>…………………….</w:t>
      </w:r>
    </w:p>
    <w:p w:rsidR="004E3CDB" w:rsidRPr="004E3CDB" w:rsidRDefault="004E3CDB" w:rsidP="004E3CDB">
      <w:p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3CDB">
        <w:rPr>
          <w:rFonts w:ascii="Arial" w:hAnsi="Arial" w:cs="Arial"/>
          <w:sz w:val="28"/>
          <w:szCs w:val="28"/>
          <w:lang w:eastAsia="ru-RU"/>
        </w:rPr>
        <w:t>Библиог</w:t>
      </w:r>
      <w:r w:rsidR="00001E5F">
        <w:rPr>
          <w:rFonts w:ascii="Arial" w:hAnsi="Arial" w:cs="Arial"/>
          <w:sz w:val="28"/>
          <w:szCs w:val="28"/>
          <w:lang w:eastAsia="ru-RU"/>
        </w:rPr>
        <w:t>рафия……………………………………………………………………</w:t>
      </w:r>
    </w:p>
    <w:p w:rsidR="004E3CDB" w:rsidRPr="004E3CDB" w:rsidRDefault="004E3CDB" w:rsidP="004E3CDB">
      <w:pPr>
        <w:pStyle w:val="1OsnAbz"/>
        <w:spacing w:before="0" w:after="0" w:line="360" w:lineRule="auto"/>
        <w:ind w:firstLine="709"/>
        <w:rPr>
          <w:color w:val="auto"/>
          <w:sz w:val="28"/>
          <w:szCs w:val="28"/>
        </w:rPr>
      </w:pPr>
    </w:p>
    <w:p w:rsidR="00055AB8" w:rsidRDefault="00055AB8">
      <w:pPr>
        <w:spacing w:after="200" w:line="276" w:lineRule="auto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E3CDB" w:rsidRDefault="004E3CDB" w:rsidP="004E3CDB">
      <w:pPr>
        <w:pStyle w:val="10"/>
        <w:numPr>
          <w:ilvl w:val="0"/>
          <w:numId w:val="0"/>
        </w:numPr>
        <w:spacing w:before="0" w:after="0" w:line="360" w:lineRule="auto"/>
        <w:ind w:firstLine="709"/>
        <w:jc w:val="center"/>
        <w:rPr>
          <w:rFonts w:cs="Arial"/>
          <w:spacing w:val="2"/>
          <w:sz w:val="28"/>
          <w:szCs w:val="28"/>
          <w:lang w:val="ru-RU" w:eastAsia="ru-RU"/>
        </w:rPr>
      </w:pPr>
      <w:r>
        <w:rPr>
          <w:rFonts w:cs="Arial"/>
          <w:spacing w:val="2"/>
          <w:sz w:val="28"/>
          <w:szCs w:val="28"/>
          <w:lang w:val="ru-RU" w:eastAsia="ru-RU"/>
        </w:rPr>
        <w:t>Введение</w:t>
      </w:r>
    </w:p>
    <w:p w:rsidR="00295A22" w:rsidRPr="00295A22" w:rsidRDefault="00295A22" w:rsidP="00295A22">
      <w:pPr>
        <w:spacing w:line="360" w:lineRule="auto"/>
        <w:ind w:firstLine="709"/>
        <w:jc w:val="both"/>
        <w:rPr>
          <w:rFonts w:ascii="Arial" w:hAnsi="Arial" w:cs="Arial"/>
          <w:spacing w:val="2"/>
          <w:sz w:val="28"/>
          <w:szCs w:val="28"/>
          <w:lang w:eastAsia="ru-RU"/>
        </w:rPr>
      </w:pP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Измерение плотности дыма является важным аспектом при оценке характеристик кабелей при их горении, так как это связано с необходимостью эвакуации персонала и организации борьбы с о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г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нем.</w:t>
      </w:r>
    </w:p>
    <w:p w:rsidR="00295A22" w:rsidRPr="00295A22" w:rsidRDefault="00295A22" w:rsidP="00295A22">
      <w:pPr>
        <w:spacing w:line="360" w:lineRule="auto"/>
        <w:ind w:firstLine="709"/>
        <w:jc w:val="both"/>
        <w:rPr>
          <w:rFonts w:ascii="Arial" w:hAnsi="Arial" w:cs="Arial"/>
          <w:spacing w:val="2"/>
          <w:sz w:val="28"/>
          <w:szCs w:val="28"/>
          <w:lang w:eastAsia="ru-RU"/>
        </w:rPr>
      </w:pP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Стандарт IEC 61034 опубликован в двух частях, которые совм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е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стно устанавливают метод испытания для измерения плотности д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ы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 xml:space="preserve">ма при горении кабеля в заданных условиях. При проведении этого испытания следует иметь в виду, что </w:t>
      </w:r>
      <w:r w:rsidR="00073270">
        <w:rPr>
          <w:rFonts w:ascii="Arial" w:hAnsi="Arial" w:cs="Arial"/>
          <w:spacing w:val="2"/>
          <w:sz w:val="28"/>
          <w:szCs w:val="28"/>
          <w:lang w:eastAsia="ru-RU"/>
        </w:rPr>
        <w:t>образцы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 xml:space="preserve"> кабеля (т.е. испыту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е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мые отрезки или пучки испытуемых отрезков) не в полной мере м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о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делируют действительные условия прокладки.</w:t>
      </w:r>
    </w:p>
    <w:p w:rsidR="00295A22" w:rsidRPr="00295A22" w:rsidRDefault="00295A22" w:rsidP="00295A22">
      <w:pPr>
        <w:spacing w:line="360" w:lineRule="auto"/>
        <w:ind w:firstLine="709"/>
        <w:jc w:val="both"/>
        <w:rPr>
          <w:rFonts w:ascii="Arial" w:hAnsi="Arial" w:cs="Arial"/>
          <w:spacing w:val="2"/>
          <w:sz w:val="28"/>
          <w:szCs w:val="28"/>
          <w:lang w:eastAsia="ru-RU"/>
        </w:rPr>
      </w:pP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В первой части приведены подробное описание испытательного оборудования и процедура проверки оборудования, используемого для измерения плотности дыма продуктов горения кабелей в зада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н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ных условиях. Первая часть содержит описание испытательной к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а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 xml:space="preserve">меры объемом 27 </w:t>
      </w:r>
      <w:r w:rsidR="00073270">
        <w:rPr>
          <w:rFonts w:ascii="Arial" w:hAnsi="Arial" w:cs="Arial"/>
          <w:spacing w:val="2"/>
          <w:sz w:val="28"/>
          <w:szCs w:val="28"/>
          <w:lang w:eastAsia="ru-RU"/>
        </w:rPr>
        <w:t>м</w:t>
      </w:r>
      <w:r w:rsidR="00073270">
        <w:rPr>
          <w:rFonts w:ascii="Arial" w:hAnsi="Arial" w:cs="Arial"/>
          <w:spacing w:val="2"/>
          <w:sz w:val="28"/>
          <w:szCs w:val="28"/>
          <w:vertAlign w:val="superscript"/>
          <w:lang w:eastAsia="ru-RU"/>
        </w:rPr>
        <w:t>3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, фотометрической системы для измерения и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н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тенсивности светового потока, источника пламени, способа перем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е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шивания дыма и квалификационного испытания. Приложение А с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о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держит указания, касающиеся испытательного оборудования, кот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о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рые могут быть использованы при конструировании испытательной камеры.</w:t>
      </w:r>
    </w:p>
    <w:p w:rsidR="004E3CDB" w:rsidRDefault="00295A22" w:rsidP="00295A22">
      <w:pPr>
        <w:spacing w:line="360" w:lineRule="auto"/>
        <w:ind w:firstLine="709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Во второй части приведены метод проведения испытания и справочное приложение, содержащее рекомендуемые требования в том случае, если в стандарте или технических условиях на кабель т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а</w:t>
      </w:r>
      <w:r w:rsidRPr="00295A22">
        <w:rPr>
          <w:rFonts w:ascii="Arial" w:hAnsi="Arial" w:cs="Arial"/>
          <w:spacing w:val="2"/>
          <w:sz w:val="28"/>
          <w:szCs w:val="28"/>
          <w:lang w:eastAsia="ru-RU"/>
        </w:rPr>
        <w:t>кие требования не установлены.</w:t>
      </w:r>
    </w:p>
    <w:p w:rsidR="004E3CDB" w:rsidRDefault="004E3CDB" w:rsidP="004E3CDB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eastAsia="fr-FR"/>
        </w:rPr>
      </w:pPr>
    </w:p>
    <w:p w:rsidR="004E3CDB" w:rsidRDefault="004E3CDB" w:rsidP="004E3CDB">
      <w:pPr>
        <w:pStyle w:val="1OsnAbz"/>
        <w:spacing w:before="0" w:after="0" w:line="360" w:lineRule="auto"/>
        <w:ind w:firstLine="709"/>
        <w:rPr>
          <w:sz w:val="28"/>
          <w:szCs w:val="28"/>
        </w:rPr>
      </w:pPr>
    </w:p>
    <w:p w:rsidR="004E3CDB" w:rsidRDefault="004E3CDB" w:rsidP="004E3CDB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4E3CDB" w:rsidRDefault="004E3CDB" w:rsidP="004E3CDB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  <w:sectPr w:rsidR="004E3CDB" w:rsidSect="00D378CF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 w:code="9"/>
          <w:pgMar w:top="1134" w:right="851" w:bottom="1134" w:left="1701" w:header="510" w:footer="720" w:gutter="0"/>
          <w:pgNumType w:fmt="upperRoman" w:start="1"/>
          <w:cols w:space="720"/>
          <w:titlePg/>
          <w:docGrid w:linePitch="326"/>
        </w:sectPr>
      </w:pPr>
    </w:p>
    <w:p w:rsidR="004E3CDB" w:rsidRDefault="004E3CDB" w:rsidP="00866775">
      <w:pPr>
        <w:pBdr>
          <w:bottom w:val="single" w:sz="18" w:space="7" w:color="auto"/>
        </w:pBdr>
        <w:spacing w:line="36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М Е Ж Г О С У Д А Р С Т В Е Н Н Ы Й  С Т А Н Д А Р Т</w:t>
      </w:r>
    </w:p>
    <w:p w:rsidR="004E3CDB" w:rsidRDefault="004E3CDB" w:rsidP="00866775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pacing w:val="102"/>
          <w:sz w:val="28"/>
          <w:szCs w:val="28"/>
          <w:lang w:eastAsia="ru-RU"/>
        </w:rPr>
      </w:pPr>
    </w:p>
    <w:p w:rsidR="004E3CDB" w:rsidRDefault="00295A22" w:rsidP="00866775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295A22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ИЗМЕРЕНИЕ ПЛОТНОСТИ ДЫМА ПРИ ГОРЕНИИ КАБЕЛЕЙ В ЗАДАННЫХ УСЛОВИЯХ</w:t>
      </w:r>
    </w:p>
    <w:p w:rsidR="004E3CDB" w:rsidRDefault="004E3CDB" w:rsidP="00866775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Ч а с т ь  </w:t>
      </w:r>
      <w:r w:rsidR="000522E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2</w:t>
      </w:r>
    </w:p>
    <w:p w:rsidR="004E3CDB" w:rsidRPr="00055AB8" w:rsidRDefault="000522EB" w:rsidP="00866775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Метод испытания и требования к нему</w:t>
      </w:r>
    </w:p>
    <w:p w:rsidR="004E3CDB" w:rsidRDefault="00295A22" w:rsidP="00866775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Arial" w:eastAsia="Calibri" w:hAnsi="Arial" w:cs="Arial"/>
          <w:b/>
          <w:bCs/>
          <w:spacing w:val="102"/>
          <w:sz w:val="28"/>
          <w:szCs w:val="28"/>
          <w:lang w:val="en-US" w:eastAsia="ru-RU"/>
        </w:rPr>
      </w:pPr>
      <w:r w:rsidRPr="00295A22">
        <w:rPr>
          <w:rFonts w:ascii="Arial" w:eastAsia="Times New Roman" w:hAnsi="Arial" w:cs="Arial"/>
          <w:spacing w:val="2"/>
          <w:sz w:val="28"/>
          <w:szCs w:val="28"/>
          <w:lang w:val="en-US" w:eastAsia="ru-RU"/>
        </w:rPr>
        <w:t xml:space="preserve">Measurement of smoke density of cables burning under defined condi-tions – Part </w:t>
      </w:r>
      <w:r w:rsidR="000522EB" w:rsidRPr="000522EB">
        <w:rPr>
          <w:rFonts w:ascii="Arial" w:eastAsia="Times New Roman" w:hAnsi="Arial" w:cs="Arial"/>
          <w:spacing w:val="2"/>
          <w:sz w:val="28"/>
          <w:szCs w:val="28"/>
          <w:lang w:val="en-US" w:eastAsia="ru-RU"/>
        </w:rPr>
        <w:t>2</w:t>
      </w:r>
      <w:r w:rsidRPr="00295A22">
        <w:rPr>
          <w:rFonts w:ascii="Arial" w:eastAsia="Times New Roman" w:hAnsi="Arial" w:cs="Arial"/>
          <w:spacing w:val="2"/>
          <w:sz w:val="28"/>
          <w:szCs w:val="28"/>
          <w:lang w:val="en-US" w:eastAsia="ru-RU"/>
        </w:rPr>
        <w:t xml:space="preserve">: </w:t>
      </w:r>
      <w:r w:rsidR="000522EB" w:rsidRPr="000522EB">
        <w:rPr>
          <w:rFonts w:ascii="Arial" w:eastAsia="Times New Roman" w:hAnsi="Arial" w:cs="Arial"/>
          <w:spacing w:val="2"/>
          <w:sz w:val="28"/>
          <w:szCs w:val="28"/>
          <w:lang w:val="en-US" w:eastAsia="ru-RU"/>
        </w:rPr>
        <w:t>Test procedure and requirements</w:t>
      </w:r>
    </w:p>
    <w:p w:rsidR="004E3CDB" w:rsidRDefault="004E3CDB" w:rsidP="00FF6087">
      <w:pPr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__________________________________________________________</w:t>
      </w:r>
    </w:p>
    <w:p w:rsidR="004E3CDB" w:rsidRDefault="004E3CDB" w:rsidP="00866775">
      <w:pPr>
        <w:spacing w:line="36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Дата введения — 202..‒…‒…</w:t>
      </w:r>
    </w:p>
    <w:p w:rsidR="004E3CDB" w:rsidRDefault="004E3CDB" w:rsidP="00866775">
      <w:pPr>
        <w:pStyle w:val="1OsnAbz"/>
        <w:spacing w:before="0" w:after="0" w:line="360" w:lineRule="auto"/>
        <w:ind w:firstLine="709"/>
        <w:rPr>
          <w:b/>
          <w:sz w:val="28"/>
          <w:szCs w:val="28"/>
        </w:rPr>
      </w:pPr>
    </w:p>
    <w:p w:rsidR="004E3CDB" w:rsidRDefault="004E3CDB" w:rsidP="00866775">
      <w:pPr>
        <w:pStyle w:val="10"/>
        <w:numPr>
          <w:ilvl w:val="0"/>
          <w:numId w:val="0"/>
        </w:numPr>
        <w:tabs>
          <w:tab w:val="clear" w:pos="560"/>
        </w:tabs>
        <w:spacing w:before="0" w:after="0" w:line="360" w:lineRule="auto"/>
        <w:ind w:firstLine="709"/>
        <w:jc w:val="both"/>
        <w:rPr>
          <w:rFonts w:cs="Arial"/>
          <w:sz w:val="28"/>
          <w:szCs w:val="28"/>
          <w:lang w:val="ru-RU"/>
        </w:rPr>
      </w:pPr>
      <w:bookmarkStart w:id="0" w:name="_Toc520989514"/>
      <w:bookmarkStart w:id="1" w:name="_Toc485221781"/>
      <w:bookmarkStart w:id="2" w:name="_Toc485221854"/>
      <w:bookmarkStart w:id="3" w:name="_Toc485210351"/>
      <w:bookmarkStart w:id="4" w:name="_Toc485212366"/>
      <w:bookmarkStart w:id="5" w:name="_Toc485221797"/>
      <w:r>
        <w:rPr>
          <w:rFonts w:cs="Arial"/>
          <w:sz w:val="28"/>
          <w:szCs w:val="28"/>
          <w:lang w:val="ru-RU"/>
        </w:rPr>
        <w:t xml:space="preserve">1 </w:t>
      </w:r>
      <w:bookmarkEnd w:id="0"/>
      <w:bookmarkEnd w:id="1"/>
      <w:bookmarkEnd w:id="2"/>
      <w:bookmarkEnd w:id="3"/>
      <w:bookmarkEnd w:id="4"/>
      <w:bookmarkEnd w:id="5"/>
      <w:r>
        <w:rPr>
          <w:rFonts w:cs="Arial"/>
          <w:sz w:val="28"/>
          <w:szCs w:val="28"/>
          <w:lang w:val="ru-RU"/>
        </w:rPr>
        <w:t>Область применения</w:t>
      </w:r>
    </w:p>
    <w:p w:rsidR="004E3CDB" w:rsidRDefault="004E3CDB" w:rsidP="00866775">
      <w:pPr>
        <w:ind w:firstLine="709"/>
        <w:rPr>
          <w:lang w:eastAsia="fr-FR"/>
        </w:rPr>
      </w:pPr>
    </w:p>
    <w:p w:rsidR="00295A22" w:rsidRDefault="000522EB" w:rsidP="00866775">
      <w:pPr>
        <w:pStyle w:val="1OsnAbz"/>
        <w:spacing w:after="0" w:line="360" w:lineRule="auto"/>
        <w:ind w:firstLine="709"/>
        <w:rPr>
          <w:sz w:val="28"/>
          <w:szCs w:val="28"/>
        </w:rPr>
      </w:pPr>
      <w:bookmarkStart w:id="6" w:name="_Toc485212367"/>
      <w:bookmarkStart w:id="7" w:name="_Toc485221855"/>
      <w:bookmarkStart w:id="8" w:name="_Toc485210352"/>
      <w:bookmarkStart w:id="9" w:name="_Toc520989515"/>
      <w:bookmarkStart w:id="10" w:name="_Toc485221798"/>
      <w:bookmarkStart w:id="11" w:name="_Toc485221782"/>
      <w:r w:rsidRPr="000522EB">
        <w:rPr>
          <w:sz w:val="28"/>
          <w:szCs w:val="28"/>
        </w:rPr>
        <w:t>В настоящем стандарте приведено подробное описание метода испытания, применяемого для измерения плотности дыма, выделя</w:t>
      </w:r>
      <w:r w:rsidRPr="000522EB">
        <w:rPr>
          <w:sz w:val="28"/>
          <w:szCs w:val="28"/>
        </w:rPr>
        <w:t>е</w:t>
      </w:r>
      <w:r w:rsidRPr="000522EB">
        <w:rPr>
          <w:sz w:val="28"/>
          <w:szCs w:val="28"/>
        </w:rPr>
        <w:t>мого кабелями при их горении в заданных условиях. Приведены такж</w:t>
      </w:r>
      <w:r w:rsidR="00866775">
        <w:rPr>
          <w:sz w:val="28"/>
          <w:szCs w:val="28"/>
        </w:rPr>
        <w:t xml:space="preserve">е описание способов подготовки </w:t>
      </w:r>
      <w:r w:rsidRPr="000522EB">
        <w:rPr>
          <w:sz w:val="28"/>
          <w:szCs w:val="28"/>
        </w:rPr>
        <w:t>и крепления кабелей для испытания,</w:t>
      </w:r>
      <w:r w:rsidR="000863A1" w:rsidRPr="000863A1">
        <w:rPr>
          <w:sz w:val="28"/>
          <w:szCs w:val="28"/>
        </w:rPr>
        <w:t xml:space="preserve"> </w:t>
      </w:r>
      <w:r w:rsidR="000863A1" w:rsidRPr="006B0910">
        <w:rPr>
          <w:sz w:val="28"/>
          <w:szCs w:val="28"/>
        </w:rPr>
        <w:t>метод горения</w:t>
      </w:r>
      <w:r w:rsidRPr="006B0910">
        <w:rPr>
          <w:sz w:val="28"/>
          <w:szCs w:val="28"/>
        </w:rPr>
        <w:t xml:space="preserve"> </w:t>
      </w:r>
      <w:r w:rsidRPr="000522EB">
        <w:rPr>
          <w:sz w:val="28"/>
          <w:szCs w:val="28"/>
        </w:rPr>
        <w:t>кабелей и даны рекомендации по оценке результатов испытания.</w:t>
      </w:r>
    </w:p>
    <w:p w:rsidR="006C37FF" w:rsidRDefault="006C37FF" w:rsidP="00866775">
      <w:pPr>
        <w:pStyle w:val="1OsnAbz"/>
        <w:spacing w:after="0" w:line="360" w:lineRule="auto"/>
        <w:ind w:firstLine="709"/>
        <w:rPr>
          <w:sz w:val="28"/>
          <w:szCs w:val="28"/>
        </w:rPr>
      </w:pPr>
    </w:p>
    <w:p w:rsidR="006C37FF" w:rsidRDefault="006C37FF" w:rsidP="00866775">
      <w:pPr>
        <w:pStyle w:val="1OsnAbz"/>
        <w:spacing w:after="0" w:line="360" w:lineRule="auto"/>
        <w:ind w:firstLine="709"/>
        <w:rPr>
          <w:sz w:val="28"/>
          <w:szCs w:val="28"/>
        </w:rPr>
      </w:pPr>
    </w:p>
    <w:p w:rsidR="006C37FF" w:rsidRDefault="006C37FF" w:rsidP="00866775">
      <w:pPr>
        <w:pStyle w:val="1OsnAbz"/>
        <w:spacing w:after="0" w:line="360" w:lineRule="auto"/>
        <w:ind w:firstLine="709"/>
        <w:rPr>
          <w:sz w:val="28"/>
          <w:szCs w:val="28"/>
        </w:rPr>
      </w:pPr>
    </w:p>
    <w:p w:rsidR="006C37FF" w:rsidRDefault="006C37FF" w:rsidP="00866775">
      <w:pPr>
        <w:pStyle w:val="1OsnAbz"/>
        <w:spacing w:after="0" w:line="360" w:lineRule="auto"/>
        <w:ind w:firstLine="709"/>
        <w:rPr>
          <w:sz w:val="28"/>
          <w:szCs w:val="28"/>
        </w:rPr>
      </w:pPr>
    </w:p>
    <w:p w:rsidR="006C37FF" w:rsidRDefault="006C37FF" w:rsidP="00866775">
      <w:pPr>
        <w:pStyle w:val="1OsnAbz"/>
        <w:spacing w:after="0" w:line="360" w:lineRule="auto"/>
        <w:ind w:firstLine="709"/>
        <w:rPr>
          <w:sz w:val="28"/>
          <w:szCs w:val="28"/>
        </w:rPr>
      </w:pPr>
    </w:p>
    <w:p w:rsidR="006C37FF" w:rsidRPr="00295A22" w:rsidRDefault="006C37FF" w:rsidP="00866775">
      <w:pPr>
        <w:pStyle w:val="1OsnAbz"/>
        <w:spacing w:after="0" w:line="360" w:lineRule="auto"/>
        <w:ind w:firstLine="709"/>
        <w:rPr>
          <w:sz w:val="28"/>
          <w:szCs w:val="28"/>
        </w:rPr>
      </w:pPr>
    </w:p>
    <w:p w:rsidR="004E3CDB" w:rsidRDefault="004E3CDB" w:rsidP="00866775">
      <w:pPr>
        <w:pStyle w:val="1OsnAbz"/>
        <w:spacing w:before="0" w:after="0" w:line="360" w:lineRule="auto"/>
        <w:ind w:right="-11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</w:t>
      </w:r>
      <w:r w:rsidR="00866775">
        <w:rPr>
          <w:color w:val="auto"/>
          <w:sz w:val="28"/>
          <w:szCs w:val="28"/>
        </w:rPr>
        <w:t>______</w:t>
      </w:r>
    </w:p>
    <w:p w:rsidR="004E3CDB" w:rsidRPr="006C37FF" w:rsidRDefault="006C37FF" w:rsidP="00866775">
      <w:pPr>
        <w:pStyle w:val="1OsnAbz"/>
        <w:spacing w:after="0" w:line="360" w:lineRule="auto"/>
        <w:ind w:firstLine="709"/>
        <w:rPr>
          <w:b/>
          <w:sz w:val="24"/>
          <w:szCs w:val="24"/>
        </w:rPr>
      </w:pPr>
      <w:r w:rsidRPr="006C37FF">
        <w:rPr>
          <w:b/>
          <w:sz w:val="24"/>
          <w:szCs w:val="24"/>
        </w:rPr>
        <w:t>Издание официальное</w:t>
      </w:r>
    </w:p>
    <w:p w:rsidR="004E3CDB" w:rsidRDefault="004E3CDB" w:rsidP="00866775">
      <w:pPr>
        <w:pStyle w:val="10"/>
        <w:numPr>
          <w:ilvl w:val="0"/>
          <w:numId w:val="0"/>
        </w:numPr>
        <w:tabs>
          <w:tab w:val="clear" w:pos="400"/>
          <w:tab w:val="clear" w:pos="560"/>
        </w:tabs>
        <w:spacing w:before="0" w:after="0" w:line="360" w:lineRule="auto"/>
        <w:ind w:firstLine="709"/>
        <w:jc w:val="both"/>
        <w:rPr>
          <w:rFonts w:cs="Arial"/>
          <w:color w:val="000000" w:themeColor="text1"/>
          <w:sz w:val="28"/>
          <w:szCs w:val="28"/>
          <w:lang w:val="ru-RU"/>
        </w:rPr>
      </w:pPr>
      <w:r>
        <w:rPr>
          <w:rFonts w:cs="Arial"/>
          <w:color w:val="000000" w:themeColor="text1"/>
          <w:sz w:val="28"/>
          <w:szCs w:val="28"/>
          <w:lang w:val="ru-RU"/>
        </w:rPr>
        <w:t>2 Нормативные ссылки</w:t>
      </w:r>
      <w:bookmarkEnd w:id="6"/>
      <w:bookmarkEnd w:id="7"/>
      <w:bookmarkEnd w:id="8"/>
      <w:bookmarkEnd w:id="9"/>
      <w:bookmarkEnd w:id="10"/>
      <w:bookmarkEnd w:id="11"/>
    </w:p>
    <w:p w:rsidR="004E3CDB" w:rsidRDefault="004E3CDB" w:rsidP="00866775">
      <w:pPr>
        <w:ind w:firstLine="709"/>
        <w:rPr>
          <w:lang w:eastAsia="fr-FR"/>
        </w:rPr>
      </w:pPr>
    </w:p>
    <w:p w:rsidR="004E3CDB" w:rsidRDefault="004E3CDB" w:rsidP="00866775">
      <w:pPr>
        <w:spacing w:line="360" w:lineRule="auto"/>
        <w:ind w:firstLine="709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>
        <w:rPr>
          <w:rFonts w:ascii="Arial" w:eastAsia="Times New Roman" w:hAnsi="Arial" w:cs="Arial"/>
          <w:spacing w:val="2"/>
          <w:sz w:val="28"/>
          <w:szCs w:val="28"/>
        </w:rPr>
        <w:t>В настоящем стандарте использованы нормативны</w:t>
      </w:r>
      <w:r w:rsidR="003817CF">
        <w:rPr>
          <w:rFonts w:ascii="Arial" w:eastAsia="Times New Roman" w:hAnsi="Arial" w:cs="Arial"/>
          <w:spacing w:val="2"/>
          <w:sz w:val="28"/>
          <w:szCs w:val="28"/>
        </w:rPr>
        <w:t>е ссылки на следующие стандарты (</w:t>
      </w:r>
      <w:r w:rsidR="008878C1">
        <w:rPr>
          <w:rFonts w:ascii="Arial" w:eastAsia="Times New Roman" w:hAnsi="Arial" w:cs="Arial"/>
          <w:spacing w:val="2"/>
          <w:sz w:val="28"/>
          <w:szCs w:val="28"/>
        </w:rPr>
        <w:t>д</w:t>
      </w:r>
      <w:r>
        <w:rPr>
          <w:rFonts w:ascii="Arial" w:eastAsia="Times New Roman" w:hAnsi="Arial" w:cs="Arial"/>
          <w:spacing w:val="2"/>
          <w:sz w:val="28"/>
          <w:szCs w:val="28"/>
        </w:rPr>
        <w:t>ля датированных ссылок применяют только указанное издание ссылочного стандарта, для недатированных – п</w:t>
      </w:r>
      <w:r>
        <w:rPr>
          <w:rFonts w:ascii="Arial" w:eastAsia="Times New Roman" w:hAnsi="Arial" w:cs="Arial"/>
          <w:spacing w:val="2"/>
          <w:sz w:val="28"/>
          <w:szCs w:val="28"/>
        </w:rPr>
        <w:t>о</w:t>
      </w:r>
      <w:r>
        <w:rPr>
          <w:rFonts w:ascii="Arial" w:eastAsia="Times New Roman" w:hAnsi="Arial" w:cs="Arial"/>
          <w:spacing w:val="2"/>
          <w:sz w:val="28"/>
          <w:szCs w:val="28"/>
        </w:rPr>
        <w:t>следнее издание (включая все изменения)</w:t>
      </w:r>
      <w:r w:rsidR="003817CF">
        <w:rPr>
          <w:rFonts w:ascii="Arial" w:eastAsia="Times New Roman" w:hAnsi="Arial" w:cs="Arial"/>
          <w:spacing w:val="2"/>
          <w:sz w:val="28"/>
          <w:szCs w:val="28"/>
        </w:rPr>
        <w:t>)</w:t>
      </w:r>
      <w:r w:rsidR="008878C1">
        <w:rPr>
          <w:rFonts w:ascii="Arial" w:eastAsia="Times New Roman" w:hAnsi="Arial" w:cs="Arial"/>
          <w:spacing w:val="2"/>
          <w:sz w:val="28"/>
          <w:szCs w:val="28"/>
        </w:rPr>
        <w:t>:</w:t>
      </w:r>
      <w:r>
        <w:rPr>
          <w:rFonts w:ascii="Arial" w:eastAsia="Times New Roman" w:hAnsi="Arial" w:cs="Arial"/>
          <w:spacing w:val="2"/>
          <w:sz w:val="28"/>
          <w:szCs w:val="28"/>
        </w:rPr>
        <w:t xml:space="preserve"> </w:t>
      </w:r>
    </w:p>
    <w:p w:rsidR="00256E9B" w:rsidRPr="00256E9B" w:rsidRDefault="00256E9B" w:rsidP="00FF6087">
      <w:pPr>
        <w:spacing w:line="360" w:lineRule="auto"/>
        <w:ind w:firstLine="709"/>
        <w:jc w:val="both"/>
        <w:rPr>
          <w:rFonts w:ascii="Arial" w:eastAsia="Times New Roman" w:hAnsi="Arial" w:cs="Arial"/>
          <w:spacing w:val="2"/>
          <w:sz w:val="28"/>
          <w:szCs w:val="28"/>
          <w:lang w:val="en-US"/>
        </w:rPr>
      </w:pPr>
      <w:r w:rsidRPr="00001E5F">
        <w:rPr>
          <w:rFonts w:ascii="Arial" w:eastAsia="Times New Roman" w:hAnsi="Arial" w:cs="Arial"/>
          <w:spacing w:val="2"/>
          <w:sz w:val="28"/>
          <w:szCs w:val="28"/>
          <w:lang w:val="en-US"/>
        </w:rPr>
        <w:t>ISO/IEC 13943</w:t>
      </w:r>
      <w:r w:rsidR="00B45DFB" w:rsidRPr="00B45DFB">
        <w:rPr>
          <w:rFonts w:ascii="Arial" w:eastAsia="Times New Roman" w:hAnsi="Arial" w:cs="Arial"/>
          <w:spacing w:val="2"/>
          <w:sz w:val="28"/>
          <w:szCs w:val="28"/>
          <w:lang w:val="en-US"/>
        </w:rPr>
        <w:t xml:space="preserve"> </w:t>
      </w:r>
      <w:r w:rsidRPr="00256E9B">
        <w:rPr>
          <w:rFonts w:ascii="Arial" w:eastAsia="Times New Roman" w:hAnsi="Arial" w:cs="Arial"/>
          <w:spacing w:val="2"/>
          <w:sz w:val="28"/>
          <w:szCs w:val="28"/>
          <w:lang w:val="en-US"/>
        </w:rPr>
        <w:t>Fire safety - Vocabulary (Пожаробезопасность. Словарь)</w:t>
      </w:r>
    </w:p>
    <w:p w:rsidR="004E3CDB" w:rsidRDefault="00256E9B" w:rsidP="00FF6087">
      <w:pPr>
        <w:spacing w:line="360" w:lineRule="auto"/>
        <w:ind w:firstLine="709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001E5F">
        <w:rPr>
          <w:rFonts w:ascii="Arial" w:eastAsia="Times New Roman" w:hAnsi="Arial" w:cs="Arial"/>
          <w:spacing w:val="2"/>
          <w:sz w:val="28"/>
          <w:szCs w:val="28"/>
          <w:lang w:val="en-US"/>
        </w:rPr>
        <w:t>IEC 60695-4</w:t>
      </w:r>
      <w:r w:rsidR="00B45DFB" w:rsidRPr="00B45DFB">
        <w:rPr>
          <w:rFonts w:ascii="Arial" w:eastAsia="Times New Roman" w:hAnsi="Arial" w:cs="Arial"/>
          <w:spacing w:val="2"/>
          <w:sz w:val="28"/>
          <w:szCs w:val="28"/>
          <w:lang w:val="en-US"/>
        </w:rPr>
        <w:t xml:space="preserve"> </w:t>
      </w:r>
      <w:r w:rsidRPr="00256E9B">
        <w:rPr>
          <w:rFonts w:ascii="Arial" w:eastAsia="Times New Roman" w:hAnsi="Arial" w:cs="Arial"/>
          <w:spacing w:val="2"/>
          <w:sz w:val="28"/>
          <w:szCs w:val="28"/>
          <w:lang w:val="en-US"/>
        </w:rPr>
        <w:t xml:space="preserve">Fire hazard testing - Part 4: Terminology concerning fire tests for electrotechnical products (Испытания на пожароопасность. </w:t>
      </w:r>
      <w:r w:rsidRPr="00055AB8">
        <w:rPr>
          <w:rFonts w:ascii="Arial" w:eastAsia="Times New Roman" w:hAnsi="Arial" w:cs="Arial"/>
          <w:spacing w:val="2"/>
          <w:sz w:val="28"/>
          <w:szCs w:val="28"/>
        </w:rPr>
        <w:t>Часть 4. Терминология, относящаяся к испытаниям на огнестойкость)</w:t>
      </w:r>
    </w:p>
    <w:p w:rsidR="00B45DFB" w:rsidRPr="00B45DFB" w:rsidRDefault="00B45DFB" w:rsidP="00FF608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eastAsia="fr-FR"/>
        </w:rPr>
      </w:pPr>
      <w:r w:rsidRPr="000A745F">
        <w:rPr>
          <w:rFonts w:ascii="Arial" w:hAnsi="Arial" w:cs="Arial"/>
          <w:sz w:val="28"/>
          <w:szCs w:val="28"/>
          <w:lang w:val="en-US" w:eastAsia="fr-FR"/>
        </w:rPr>
        <w:t xml:space="preserve">IEC 60811-203, </w:t>
      </w:r>
      <w:r w:rsidR="000A745F">
        <w:rPr>
          <w:rFonts w:ascii="Arial" w:hAnsi="Arial" w:cs="Arial"/>
          <w:sz w:val="28"/>
          <w:szCs w:val="28"/>
          <w:lang w:val="en-US"/>
        </w:rPr>
        <w:t>Electric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</w:t>
      </w:r>
      <w:r w:rsidR="000A745F">
        <w:rPr>
          <w:rFonts w:ascii="Arial" w:hAnsi="Arial" w:cs="Arial"/>
          <w:sz w:val="28"/>
          <w:szCs w:val="28"/>
          <w:lang w:val="en-US"/>
        </w:rPr>
        <w:t>and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</w:t>
      </w:r>
      <w:r w:rsidR="000A745F">
        <w:rPr>
          <w:rFonts w:ascii="Arial" w:hAnsi="Arial" w:cs="Arial"/>
          <w:sz w:val="28"/>
          <w:szCs w:val="28"/>
          <w:lang w:val="en-US"/>
        </w:rPr>
        <w:t>optical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A745F">
        <w:rPr>
          <w:rFonts w:ascii="Arial" w:hAnsi="Arial" w:cs="Arial"/>
          <w:sz w:val="28"/>
          <w:szCs w:val="28"/>
          <w:lang w:val="en-US"/>
        </w:rPr>
        <w:t>fibre</w:t>
      </w:r>
      <w:proofErr w:type="spellEnd"/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</w:t>
      </w:r>
      <w:r w:rsidR="000A745F">
        <w:rPr>
          <w:rFonts w:ascii="Arial" w:hAnsi="Arial" w:cs="Arial"/>
          <w:sz w:val="28"/>
          <w:szCs w:val="28"/>
          <w:lang w:val="en-US"/>
        </w:rPr>
        <w:t>cables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– </w:t>
      </w:r>
      <w:r w:rsidR="000A745F">
        <w:rPr>
          <w:rFonts w:ascii="Arial" w:hAnsi="Arial" w:cs="Arial"/>
          <w:sz w:val="28"/>
          <w:szCs w:val="28"/>
          <w:lang w:val="en-US"/>
        </w:rPr>
        <w:t>Test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</w:t>
      </w:r>
      <w:r w:rsidR="000A745F">
        <w:rPr>
          <w:rFonts w:ascii="Arial" w:hAnsi="Arial" w:cs="Arial"/>
          <w:sz w:val="28"/>
          <w:szCs w:val="28"/>
          <w:lang w:val="en-US"/>
        </w:rPr>
        <w:t>methods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</w:t>
      </w:r>
      <w:r w:rsidR="000A745F">
        <w:rPr>
          <w:rFonts w:ascii="Arial" w:hAnsi="Arial" w:cs="Arial"/>
          <w:sz w:val="28"/>
          <w:szCs w:val="28"/>
          <w:lang w:val="en-US"/>
        </w:rPr>
        <w:t>for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</w:t>
      </w:r>
      <w:r w:rsidR="000A745F">
        <w:rPr>
          <w:rFonts w:ascii="Arial" w:hAnsi="Arial" w:cs="Arial"/>
          <w:sz w:val="28"/>
          <w:szCs w:val="28"/>
          <w:lang w:val="en-US"/>
        </w:rPr>
        <w:t>non</w:t>
      </w:r>
      <w:r w:rsidR="000A745F" w:rsidRPr="00E8065B">
        <w:rPr>
          <w:rFonts w:ascii="Arial" w:hAnsi="Arial" w:cs="Arial"/>
          <w:sz w:val="28"/>
          <w:szCs w:val="28"/>
          <w:lang w:val="en-US"/>
        </w:rPr>
        <w:t>-</w:t>
      </w:r>
      <w:r w:rsidR="000A745F">
        <w:rPr>
          <w:rFonts w:ascii="Arial" w:hAnsi="Arial" w:cs="Arial"/>
          <w:sz w:val="28"/>
          <w:szCs w:val="28"/>
          <w:lang w:val="en-US"/>
        </w:rPr>
        <w:t>metallic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</w:t>
      </w:r>
      <w:r w:rsidR="000A745F">
        <w:rPr>
          <w:rFonts w:ascii="Arial" w:hAnsi="Arial" w:cs="Arial"/>
          <w:sz w:val="28"/>
          <w:szCs w:val="28"/>
          <w:lang w:val="en-US"/>
        </w:rPr>
        <w:t>materials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 – </w:t>
      </w:r>
      <w:r w:rsidR="000A745F">
        <w:rPr>
          <w:rFonts w:ascii="Arial" w:hAnsi="Arial" w:cs="Arial"/>
          <w:sz w:val="28"/>
          <w:szCs w:val="28"/>
          <w:lang w:val="en-US"/>
        </w:rPr>
        <w:t xml:space="preserve">Part </w:t>
      </w:r>
      <w:r w:rsidR="0066552C" w:rsidRPr="0066552C">
        <w:rPr>
          <w:rFonts w:ascii="Arial" w:hAnsi="Arial" w:cs="Arial"/>
          <w:sz w:val="28"/>
          <w:szCs w:val="28"/>
          <w:lang w:val="en-US"/>
        </w:rPr>
        <w:t>203</w:t>
      </w:r>
      <w:r w:rsidR="000A745F" w:rsidRPr="00E8065B">
        <w:rPr>
          <w:rFonts w:ascii="Arial" w:hAnsi="Arial" w:cs="Arial"/>
          <w:sz w:val="28"/>
          <w:szCs w:val="28"/>
          <w:lang w:val="en-US"/>
        </w:rPr>
        <w:t xml:space="preserve">: </w:t>
      </w:r>
      <w:r w:rsidR="001822CE">
        <w:rPr>
          <w:rFonts w:ascii="Arial" w:hAnsi="Arial" w:cs="Arial"/>
          <w:sz w:val="28"/>
          <w:szCs w:val="28"/>
          <w:lang w:val="en-US"/>
        </w:rPr>
        <w:t>General tests -</w:t>
      </w:r>
      <w:r w:rsidR="001822CE" w:rsidRPr="00875D0C">
        <w:rPr>
          <w:rFonts w:ascii="Arial" w:hAnsi="Arial" w:cs="Arial"/>
          <w:sz w:val="28"/>
          <w:szCs w:val="28"/>
          <w:lang w:val="en-US"/>
        </w:rPr>
        <w:t xml:space="preserve"> </w:t>
      </w:r>
      <w:r w:rsidR="001822CE">
        <w:rPr>
          <w:rFonts w:ascii="Arial" w:hAnsi="Arial" w:cs="Arial"/>
          <w:sz w:val="28"/>
          <w:szCs w:val="28"/>
          <w:lang w:val="en-US"/>
        </w:rPr>
        <w:t xml:space="preserve">Measurement of overall </w:t>
      </w:r>
      <w:proofErr w:type="gramStart"/>
      <w:r w:rsidR="001822CE">
        <w:rPr>
          <w:rFonts w:ascii="Arial" w:hAnsi="Arial" w:cs="Arial"/>
          <w:sz w:val="28"/>
          <w:szCs w:val="28"/>
          <w:lang w:val="en-US"/>
        </w:rPr>
        <w:t>dimensions</w:t>
      </w:r>
      <w:r w:rsidR="001822CE" w:rsidRPr="000D5734">
        <w:rPr>
          <w:rFonts w:ascii="Arial" w:hAnsi="Arial" w:cs="Arial"/>
          <w:sz w:val="28"/>
          <w:szCs w:val="28"/>
          <w:lang w:val="en-US"/>
        </w:rPr>
        <w:t xml:space="preserve"> </w:t>
      </w:r>
      <w:r w:rsidR="001822CE" w:rsidRPr="001822CE">
        <w:rPr>
          <w:rFonts w:ascii="Arial" w:hAnsi="Arial" w:cs="Arial"/>
          <w:sz w:val="28"/>
          <w:szCs w:val="28"/>
          <w:lang w:val="en-US"/>
        </w:rPr>
        <w:t xml:space="preserve"> </w:t>
      </w:r>
      <w:r w:rsidR="0066552C" w:rsidRPr="0066552C">
        <w:rPr>
          <w:rFonts w:ascii="Arial" w:hAnsi="Arial" w:cs="Arial"/>
          <w:sz w:val="28"/>
          <w:szCs w:val="28"/>
          <w:lang w:val="en-US"/>
        </w:rPr>
        <w:t>(</w:t>
      </w:r>
      <w:proofErr w:type="gramEnd"/>
      <w:r w:rsidRPr="00B45DFB">
        <w:rPr>
          <w:rFonts w:ascii="Arial" w:hAnsi="Arial" w:cs="Arial"/>
          <w:sz w:val="28"/>
          <w:szCs w:val="28"/>
          <w:lang w:eastAsia="fr-FR"/>
        </w:rPr>
        <w:t>Кабели</w:t>
      </w:r>
      <w:r w:rsidRPr="000A745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электрические</w:t>
      </w:r>
      <w:r w:rsidRPr="000A745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и</w:t>
      </w:r>
      <w:r w:rsidRPr="000A745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proofErr w:type="spellStart"/>
      <w:r w:rsidRPr="00B45DFB">
        <w:rPr>
          <w:rFonts w:ascii="Arial" w:hAnsi="Arial" w:cs="Arial"/>
          <w:sz w:val="28"/>
          <w:szCs w:val="28"/>
          <w:lang w:eastAsia="fr-FR"/>
        </w:rPr>
        <w:t>волоконно</w:t>
      </w:r>
      <w:proofErr w:type="spellEnd"/>
      <w:r w:rsidRPr="000A745F">
        <w:rPr>
          <w:rFonts w:ascii="Arial" w:hAnsi="Arial" w:cs="Arial"/>
          <w:sz w:val="28"/>
          <w:szCs w:val="28"/>
          <w:lang w:val="en-US" w:eastAsia="fr-FR"/>
        </w:rPr>
        <w:t>-</w:t>
      </w:r>
      <w:r w:rsidRPr="00B45DFB">
        <w:rPr>
          <w:rFonts w:ascii="Arial" w:hAnsi="Arial" w:cs="Arial"/>
          <w:sz w:val="28"/>
          <w:szCs w:val="28"/>
          <w:lang w:eastAsia="fr-FR"/>
        </w:rPr>
        <w:t>оптические</w:t>
      </w:r>
      <w:r w:rsidRPr="000A745F">
        <w:rPr>
          <w:rFonts w:ascii="Arial" w:hAnsi="Arial" w:cs="Arial"/>
          <w:sz w:val="28"/>
          <w:szCs w:val="28"/>
          <w:lang w:val="en-US" w:eastAsia="fr-FR"/>
        </w:rPr>
        <w:t xml:space="preserve">. </w:t>
      </w:r>
      <w:r w:rsidRPr="00B45DFB">
        <w:rPr>
          <w:rFonts w:ascii="Arial" w:hAnsi="Arial" w:cs="Arial"/>
          <w:sz w:val="28"/>
          <w:szCs w:val="28"/>
          <w:lang w:eastAsia="fr-FR"/>
        </w:rPr>
        <w:t>Методы испытаний неметаллических материалов. Часть 203. Общие испыт</w:t>
      </w:r>
      <w:r w:rsidRPr="00B45DFB">
        <w:rPr>
          <w:rFonts w:ascii="Arial" w:hAnsi="Arial" w:cs="Arial"/>
          <w:sz w:val="28"/>
          <w:szCs w:val="28"/>
          <w:lang w:eastAsia="fr-FR"/>
        </w:rPr>
        <w:t>а</w:t>
      </w:r>
      <w:r w:rsidRPr="00B45DFB">
        <w:rPr>
          <w:rFonts w:ascii="Arial" w:hAnsi="Arial" w:cs="Arial"/>
          <w:sz w:val="28"/>
          <w:szCs w:val="28"/>
          <w:lang w:eastAsia="fr-FR"/>
        </w:rPr>
        <w:t xml:space="preserve">ния. </w:t>
      </w:r>
      <w:proofErr w:type="gramStart"/>
      <w:r w:rsidRPr="00B45DFB">
        <w:rPr>
          <w:rFonts w:ascii="Arial" w:hAnsi="Arial" w:cs="Arial"/>
          <w:sz w:val="28"/>
          <w:szCs w:val="28"/>
          <w:lang w:eastAsia="fr-FR"/>
        </w:rPr>
        <w:t>Измерение наружных размеров</w:t>
      </w:r>
      <w:r w:rsidR="0066552C">
        <w:rPr>
          <w:rFonts w:ascii="Arial" w:hAnsi="Arial" w:cs="Arial"/>
          <w:sz w:val="28"/>
          <w:szCs w:val="28"/>
          <w:lang w:eastAsia="fr-FR"/>
        </w:rPr>
        <w:t>)</w:t>
      </w:r>
      <w:proofErr w:type="gramEnd"/>
    </w:p>
    <w:p w:rsidR="00B45DFB" w:rsidRPr="00B45DFB" w:rsidRDefault="00B45DFB" w:rsidP="00FF608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eastAsia="fr-FR"/>
        </w:rPr>
      </w:pP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IEC 61034-1, </w:t>
      </w:r>
      <w:proofErr w:type="gramStart"/>
      <w:r w:rsidR="001E2E2F">
        <w:rPr>
          <w:rFonts w:ascii="Arial" w:hAnsi="Arial" w:cs="Arial"/>
          <w:sz w:val="28"/>
          <w:szCs w:val="28"/>
          <w:lang w:val="en-US"/>
        </w:rPr>
        <w:t>Measurement</w:t>
      </w:r>
      <w:r w:rsidR="001E2E2F" w:rsidRPr="001E2E2F">
        <w:rPr>
          <w:rFonts w:ascii="Arial" w:hAnsi="Arial" w:cs="Arial"/>
          <w:sz w:val="28"/>
          <w:szCs w:val="28"/>
          <w:lang w:val="en-US" w:eastAsia="fr-FR"/>
        </w:rPr>
        <w:t xml:space="preserve">  </w:t>
      </w:r>
      <w:r w:rsidR="001E2E2F">
        <w:rPr>
          <w:rFonts w:ascii="Arial" w:hAnsi="Arial" w:cs="Arial"/>
          <w:sz w:val="28"/>
          <w:szCs w:val="28"/>
          <w:lang w:val="en-US"/>
        </w:rPr>
        <w:t>of</w:t>
      </w:r>
      <w:proofErr w:type="gramEnd"/>
      <w:r w:rsidR="001E2E2F" w:rsidRPr="001E2E2F">
        <w:rPr>
          <w:rFonts w:ascii="Arial" w:hAnsi="Arial" w:cs="Arial"/>
          <w:sz w:val="28"/>
          <w:szCs w:val="28"/>
          <w:lang w:val="en-US" w:eastAsia="fr-FR"/>
        </w:rPr>
        <w:t xml:space="preserve">  </w:t>
      </w:r>
      <w:r w:rsidR="001E2E2F">
        <w:rPr>
          <w:rFonts w:ascii="Arial" w:hAnsi="Arial" w:cs="Arial"/>
          <w:sz w:val="28"/>
          <w:szCs w:val="28"/>
          <w:lang w:val="en-US" w:eastAsia="fr-FR"/>
        </w:rPr>
        <w:t>smoke</w:t>
      </w:r>
      <w:r w:rsidR="001E2E2F" w:rsidRPr="001E2E2F">
        <w:rPr>
          <w:rFonts w:ascii="Arial" w:hAnsi="Arial" w:cs="Arial"/>
          <w:sz w:val="28"/>
          <w:szCs w:val="28"/>
          <w:lang w:val="en-US" w:eastAsia="fr-FR"/>
        </w:rPr>
        <w:t xml:space="preserve">  </w:t>
      </w:r>
      <w:r w:rsidR="001E2E2F">
        <w:rPr>
          <w:rFonts w:ascii="Arial" w:hAnsi="Arial" w:cs="Arial"/>
          <w:sz w:val="28"/>
          <w:szCs w:val="28"/>
          <w:lang w:val="en-US" w:eastAsia="fr-FR"/>
        </w:rPr>
        <w:t>density</w:t>
      </w:r>
      <w:r w:rsidR="001E2E2F" w:rsidRPr="001E2E2F">
        <w:rPr>
          <w:rFonts w:ascii="Arial" w:hAnsi="Arial" w:cs="Arial"/>
          <w:sz w:val="28"/>
          <w:szCs w:val="28"/>
          <w:lang w:val="en-US" w:eastAsia="fr-FR"/>
        </w:rPr>
        <w:t xml:space="preserve">  </w:t>
      </w:r>
      <w:r w:rsidR="001E2E2F">
        <w:rPr>
          <w:rFonts w:ascii="Arial" w:hAnsi="Arial" w:cs="Arial"/>
          <w:sz w:val="28"/>
          <w:szCs w:val="28"/>
          <w:lang w:val="en-US" w:eastAsia="fr-FR"/>
        </w:rPr>
        <w:t>of</w:t>
      </w:r>
      <w:r w:rsidR="001E2E2F"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="001E2E2F">
        <w:rPr>
          <w:rFonts w:ascii="Arial" w:hAnsi="Arial" w:cs="Arial"/>
          <w:sz w:val="28"/>
          <w:szCs w:val="28"/>
          <w:lang w:val="en-US" w:eastAsia="fr-FR"/>
        </w:rPr>
        <w:t>cables</w:t>
      </w:r>
      <w:r w:rsidR="001E2E2F"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="001E2E2F">
        <w:rPr>
          <w:rFonts w:ascii="Arial" w:hAnsi="Arial" w:cs="Arial"/>
          <w:sz w:val="28"/>
          <w:szCs w:val="28"/>
          <w:lang w:val="en-US" w:eastAsia="fr-FR"/>
        </w:rPr>
        <w:t>burning</w:t>
      </w:r>
      <w:r w:rsidR="001E2E2F"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="001E2E2F">
        <w:rPr>
          <w:rFonts w:ascii="Arial" w:hAnsi="Arial" w:cs="Arial"/>
          <w:sz w:val="28"/>
          <w:szCs w:val="28"/>
          <w:lang w:val="en-US" w:eastAsia="fr-FR"/>
        </w:rPr>
        <w:t>under</w:t>
      </w:r>
      <w:r w:rsidR="001E2E2F"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="001E2E2F">
        <w:rPr>
          <w:rFonts w:ascii="Arial" w:hAnsi="Arial" w:cs="Arial"/>
          <w:sz w:val="28"/>
          <w:szCs w:val="28"/>
          <w:lang w:val="en-US" w:eastAsia="fr-FR"/>
        </w:rPr>
        <w:t>defined</w:t>
      </w:r>
      <w:r w:rsidR="001E2E2F" w:rsidRPr="001E2E2F">
        <w:rPr>
          <w:rFonts w:ascii="Arial" w:hAnsi="Arial" w:cs="Arial"/>
          <w:sz w:val="28"/>
          <w:szCs w:val="28"/>
          <w:lang w:val="en-US" w:eastAsia="fr-FR"/>
        </w:rPr>
        <w:t xml:space="preserve">  </w:t>
      </w:r>
      <w:r w:rsidR="001E2E2F">
        <w:rPr>
          <w:rFonts w:ascii="Arial" w:hAnsi="Arial" w:cs="Arial"/>
          <w:sz w:val="28"/>
          <w:szCs w:val="28"/>
          <w:lang w:val="en-US" w:eastAsia="fr-FR"/>
        </w:rPr>
        <w:t>conditions</w:t>
      </w:r>
      <w:r w:rsidR="00717AB3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="00717AB3" w:rsidRPr="00E8065B">
        <w:rPr>
          <w:rFonts w:ascii="Arial" w:hAnsi="Arial" w:cs="Arial"/>
          <w:sz w:val="28"/>
          <w:szCs w:val="28"/>
          <w:lang w:val="en-US"/>
        </w:rPr>
        <w:t>–</w:t>
      </w:r>
      <w:r w:rsidR="00717AB3">
        <w:rPr>
          <w:rFonts w:ascii="Arial" w:hAnsi="Arial" w:cs="Arial"/>
          <w:sz w:val="28"/>
          <w:szCs w:val="28"/>
          <w:lang w:val="en-US"/>
        </w:rPr>
        <w:t xml:space="preserve"> Part 1: Test apparatus </w:t>
      </w:r>
      <w:r w:rsidR="00717AB3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="0066552C" w:rsidRPr="001E2E2F">
        <w:rPr>
          <w:rFonts w:ascii="Arial" w:hAnsi="Arial" w:cs="Arial"/>
          <w:sz w:val="28"/>
          <w:szCs w:val="28"/>
          <w:lang w:val="en-US" w:eastAsia="fr-FR"/>
        </w:rPr>
        <w:t>(</w:t>
      </w:r>
      <w:r w:rsidRPr="00B45DFB">
        <w:rPr>
          <w:rFonts w:ascii="Arial" w:hAnsi="Arial" w:cs="Arial"/>
          <w:sz w:val="28"/>
          <w:szCs w:val="28"/>
          <w:lang w:eastAsia="fr-FR"/>
        </w:rPr>
        <w:t>Измерение</w:t>
      </w: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плотности</w:t>
      </w: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дыма</w:t>
      </w: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при</w:t>
      </w: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горении</w:t>
      </w: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кабелей</w:t>
      </w: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в</w:t>
      </w: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заданных</w:t>
      </w: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 </w:t>
      </w:r>
      <w:r w:rsidRPr="00B45DFB">
        <w:rPr>
          <w:rFonts w:ascii="Arial" w:hAnsi="Arial" w:cs="Arial"/>
          <w:sz w:val="28"/>
          <w:szCs w:val="28"/>
          <w:lang w:eastAsia="fr-FR"/>
        </w:rPr>
        <w:t>условиях</w:t>
      </w:r>
      <w:r w:rsidRPr="001E2E2F">
        <w:rPr>
          <w:rFonts w:ascii="Arial" w:hAnsi="Arial" w:cs="Arial"/>
          <w:sz w:val="28"/>
          <w:szCs w:val="28"/>
          <w:lang w:val="en-US" w:eastAsia="fr-FR"/>
        </w:rPr>
        <w:t xml:space="preserve">. </w:t>
      </w:r>
      <w:r w:rsidRPr="00B45DFB">
        <w:rPr>
          <w:rFonts w:ascii="Arial" w:hAnsi="Arial" w:cs="Arial"/>
          <w:sz w:val="28"/>
          <w:szCs w:val="28"/>
          <w:lang w:eastAsia="fr-FR"/>
        </w:rPr>
        <w:t xml:space="preserve">Часть 1. </w:t>
      </w:r>
      <w:proofErr w:type="gramStart"/>
      <w:r w:rsidRPr="00B45DFB">
        <w:rPr>
          <w:rFonts w:ascii="Arial" w:hAnsi="Arial" w:cs="Arial"/>
          <w:sz w:val="28"/>
          <w:szCs w:val="28"/>
          <w:lang w:eastAsia="fr-FR"/>
        </w:rPr>
        <w:t>Испыт</w:t>
      </w:r>
      <w:r w:rsidRPr="00B45DFB">
        <w:rPr>
          <w:rFonts w:ascii="Arial" w:hAnsi="Arial" w:cs="Arial"/>
          <w:sz w:val="28"/>
          <w:szCs w:val="28"/>
          <w:lang w:eastAsia="fr-FR"/>
        </w:rPr>
        <w:t>а</w:t>
      </w:r>
      <w:r w:rsidRPr="00B45DFB">
        <w:rPr>
          <w:rFonts w:ascii="Arial" w:hAnsi="Arial" w:cs="Arial"/>
          <w:sz w:val="28"/>
          <w:szCs w:val="28"/>
          <w:lang w:eastAsia="fr-FR"/>
        </w:rPr>
        <w:t>тельное оборудование</w:t>
      </w:r>
      <w:r w:rsidR="0066552C">
        <w:rPr>
          <w:rFonts w:ascii="Arial" w:hAnsi="Arial" w:cs="Arial"/>
          <w:sz w:val="28"/>
          <w:szCs w:val="28"/>
          <w:lang w:eastAsia="fr-FR"/>
        </w:rPr>
        <w:t>)</w:t>
      </w:r>
      <w:proofErr w:type="gramEnd"/>
    </w:p>
    <w:p w:rsidR="00B45DFB" w:rsidRPr="00055AB8" w:rsidRDefault="00B45DFB" w:rsidP="00FF608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eastAsia="fr-FR"/>
        </w:rPr>
      </w:pPr>
      <w:r w:rsidRPr="00B45DFB">
        <w:rPr>
          <w:rFonts w:ascii="Arial" w:hAnsi="Arial" w:cs="Arial"/>
          <w:sz w:val="28"/>
          <w:szCs w:val="28"/>
          <w:lang w:eastAsia="fr-FR"/>
        </w:rPr>
        <w:t xml:space="preserve">Руководство IEC №104, 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The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preparation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of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safety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publications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and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the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use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of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basic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safety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 </w:t>
      </w:r>
      <w:r w:rsidR="002161FF">
        <w:rPr>
          <w:rFonts w:ascii="Arial" w:hAnsi="Arial" w:cs="Arial"/>
          <w:sz w:val="28"/>
          <w:szCs w:val="28"/>
          <w:lang w:val="en-US" w:eastAsia="fr-FR"/>
        </w:rPr>
        <w:t>publications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and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group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2161FF">
        <w:rPr>
          <w:rFonts w:ascii="Arial" w:hAnsi="Arial" w:cs="Arial"/>
          <w:sz w:val="28"/>
          <w:szCs w:val="28"/>
          <w:lang w:val="en-US" w:eastAsia="fr-FR"/>
        </w:rPr>
        <w:t>safety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 </w:t>
      </w:r>
      <w:r w:rsidR="002161FF">
        <w:rPr>
          <w:rFonts w:ascii="Arial" w:hAnsi="Arial" w:cs="Arial"/>
          <w:sz w:val="28"/>
          <w:szCs w:val="28"/>
          <w:lang w:val="en-US" w:eastAsia="fr-FR"/>
        </w:rPr>
        <w:t>publications</w:t>
      </w:r>
      <w:r w:rsidR="002161FF" w:rsidRPr="002161FF">
        <w:rPr>
          <w:rFonts w:ascii="Arial" w:hAnsi="Arial" w:cs="Arial"/>
          <w:sz w:val="28"/>
          <w:szCs w:val="28"/>
          <w:lang w:eastAsia="fr-FR"/>
        </w:rPr>
        <w:t xml:space="preserve"> </w:t>
      </w:r>
      <w:r w:rsidR="0066552C">
        <w:rPr>
          <w:rFonts w:ascii="Arial" w:hAnsi="Arial" w:cs="Arial"/>
          <w:sz w:val="28"/>
          <w:szCs w:val="28"/>
          <w:lang w:eastAsia="fr-FR"/>
        </w:rPr>
        <w:t>(</w:t>
      </w:r>
      <w:r w:rsidRPr="00B45DFB">
        <w:rPr>
          <w:rFonts w:ascii="Arial" w:hAnsi="Arial" w:cs="Arial"/>
          <w:sz w:val="28"/>
          <w:szCs w:val="28"/>
          <w:lang w:eastAsia="fr-FR"/>
        </w:rPr>
        <w:t>Подг</w:t>
      </w:r>
      <w:r w:rsidRPr="00B45DFB">
        <w:rPr>
          <w:rFonts w:ascii="Arial" w:hAnsi="Arial" w:cs="Arial"/>
          <w:sz w:val="28"/>
          <w:szCs w:val="28"/>
          <w:lang w:eastAsia="fr-FR"/>
        </w:rPr>
        <w:t>о</w:t>
      </w:r>
      <w:r w:rsidRPr="00B45DFB">
        <w:rPr>
          <w:rFonts w:ascii="Arial" w:hAnsi="Arial" w:cs="Arial"/>
          <w:sz w:val="28"/>
          <w:szCs w:val="28"/>
          <w:lang w:eastAsia="fr-FR"/>
        </w:rPr>
        <w:t>товка публикаций по безопасности и применение базовых и групповых публикаций по безопа</w:t>
      </w:r>
      <w:r w:rsidRPr="00B45DFB">
        <w:rPr>
          <w:rFonts w:ascii="Arial" w:hAnsi="Arial" w:cs="Arial"/>
          <w:sz w:val="28"/>
          <w:szCs w:val="28"/>
          <w:lang w:eastAsia="fr-FR"/>
        </w:rPr>
        <w:t>с</w:t>
      </w:r>
      <w:r w:rsidRPr="00B45DFB">
        <w:rPr>
          <w:rFonts w:ascii="Arial" w:hAnsi="Arial" w:cs="Arial"/>
          <w:sz w:val="28"/>
          <w:szCs w:val="28"/>
          <w:lang w:eastAsia="fr-FR"/>
        </w:rPr>
        <w:t>ности</w:t>
      </w:r>
      <w:r w:rsidR="0066552C">
        <w:rPr>
          <w:rFonts w:ascii="Arial" w:hAnsi="Arial" w:cs="Arial"/>
          <w:sz w:val="28"/>
          <w:szCs w:val="28"/>
          <w:lang w:eastAsia="fr-FR"/>
        </w:rPr>
        <w:t>)</w:t>
      </w:r>
    </w:p>
    <w:p w:rsidR="004E3CDB" w:rsidRPr="00055AB8" w:rsidRDefault="004E3CDB" w:rsidP="00FF6087">
      <w:pPr>
        <w:pStyle w:val="1OsnAbz"/>
        <w:spacing w:before="0" w:after="0" w:line="360" w:lineRule="auto"/>
        <w:rPr>
          <w:i/>
          <w:sz w:val="28"/>
          <w:szCs w:val="28"/>
        </w:rPr>
      </w:pPr>
    </w:p>
    <w:p w:rsidR="004E3CDB" w:rsidRDefault="004E3CDB" w:rsidP="00FF6087">
      <w:pPr>
        <w:pStyle w:val="1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cs="Arial"/>
          <w:sz w:val="28"/>
          <w:szCs w:val="28"/>
          <w:lang w:val="ru-RU"/>
        </w:rPr>
      </w:pPr>
      <w:bookmarkStart w:id="12" w:name="_Toc485212368"/>
      <w:bookmarkStart w:id="13" w:name="_Toc520989516"/>
      <w:bookmarkStart w:id="14" w:name="_Toc485221783"/>
      <w:bookmarkStart w:id="15" w:name="_Toc485210353"/>
      <w:bookmarkStart w:id="16" w:name="_Toc485221856"/>
      <w:bookmarkStart w:id="17" w:name="_Toc485221799"/>
      <w:r>
        <w:rPr>
          <w:rFonts w:cs="Arial"/>
          <w:sz w:val="28"/>
          <w:szCs w:val="28"/>
          <w:lang w:val="ru-RU"/>
        </w:rPr>
        <w:t>3 Термины и определения</w:t>
      </w:r>
      <w:bookmarkEnd w:id="12"/>
      <w:bookmarkEnd w:id="13"/>
      <w:bookmarkEnd w:id="14"/>
      <w:bookmarkEnd w:id="15"/>
      <w:bookmarkEnd w:id="16"/>
      <w:bookmarkEnd w:id="17"/>
    </w:p>
    <w:p w:rsidR="00256E9B" w:rsidRPr="00256E9B" w:rsidRDefault="00256E9B" w:rsidP="00FF6087">
      <w:pPr>
        <w:rPr>
          <w:lang w:eastAsia="fr-FR"/>
        </w:rPr>
      </w:pPr>
    </w:p>
    <w:p w:rsidR="004E3CDB" w:rsidRDefault="00256E9B" w:rsidP="00FF6087">
      <w:pPr>
        <w:spacing w:line="360" w:lineRule="auto"/>
        <w:ind w:right="-57" w:firstLine="709"/>
        <w:jc w:val="both"/>
        <w:rPr>
          <w:rFonts w:ascii="Arial" w:hAnsi="Arial" w:cs="Arial"/>
          <w:sz w:val="28"/>
          <w:szCs w:val="28"/>
        </w:rPr>
      </w:pPr>
      <w:bookmarkStart w:id="18" w:name="_Toc520989517"/>
      <w:r w:rsidRPr="00256E9B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В настоящем стандарте используются </w:t>
      </w:r>
      <w:r w:rsidR="000C617D">
        <w:rPr>
          <w:rFonts w:ascii="Arial" w:eastAsia="Times New Roman" w:hAnsi="Arial" w:cs="Arial"/>
          <w:spacing w:val="2"/>
          <w:sz w:val="28"/>
          <w:szCs w:val="28"/>
          <w:lang w:eastAsia="ru-RU"/>
        </w:rPr>
        <w:t>термины и определения, приведен</w:t>
      </w:r>
      <w:r w:rsidRPr="00256E9B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ы в </w:t>
      </w:r>
      <w:r w:rsidRPr="00256E9B">
        <w:rPr>
          <w:rFonts w:ascii="Arial" w:eastAsia="Times New Roman" w:hAnsi="Arial" w:cs="Arial"/>
          <w:spacing w:val="2"/>
          <w:sz w:val="28"/>
          <w:szCs w:val="28"/>
          <w:lang w:val="en-US" w:eastAsia="ru-RU"/>
        </w:rPr>
        <w:t>IEC</w:t>
      </w:r>
      <w:r w:rsidRPr="00256E9B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60695-4, если в </w:t>
      </w:r>
      <w:r w:rsidRPr="00256E9B">
        <w:rPr>
          <w:rFonts w:ascii="Arial" w:eastAsia="Times New Roman" w:hAnsi="Arial" w:cs="Arial"/>
          <w:spacing w:val="2"/>
          <w:sz w:val="28"/>
          <w:szCs w:val="28"/>
          <w:lang w:val="en-US" w:eastAsia="ru-RU"/>
        </w:rPr>
        <w:t>IEC</w:t>
      </w:r>
      <w:r w:rsidRPr="00256E9B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60695-4 термин отсутствует, т</w:t>
      </w:r>
      <w:r w:rsidRPr="00256E9B">
        <w:rPr>
          <w:rFonts w:ascii="Arial" w:eastAsia="Times New Roman" w:hAnsi="Arial" w:cs="Arial"/>
          <w:spacing w:val="2"/>
          <w:sz w:val="28"/>
          <w:szCs w:val="28"/>
          <w:lang w:eastAsia="ru-RU"/>
        </w:rPr>
        <w:t>о</w:t>
      </w:r>
      <w:r w:rsidRPr="00256E9B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гда используют определения по </w:t>
      </w:r>
      <w:r w:rsidRPr="00256E9B">
        <w:rPr>
          <w:rFonts w:ascii="Arial" w:eastAsia="Times New Roman" w:hAnsi="Arial" w:cs="Arial"/>
          <w:spacing w:val="2"/>
          <w:sz w:val="28"/>
          <w:szCs w:val="28"/>
          <w:lang w:val="en-US" w:eastAsia="ru-RU"/>
        </w:rPr>
        <w:t>ISO</w:t>
      </w:r>
      <w:r w:rsidRPr="00256E9B">
        <w:rPr>
          <w:rFonts w:ascii="Arial" w:eastAsia="Times New Roman" w:hAnsi="Arial" w:cs="Arial"/>
          <w:spacing w:val="2"/>
          <w:sz w:val="28"/>
          <w:szCs w:val="28"/>
          <w:lang w:eastAsia="ru-RU"/>
        </w:rPr>
        <w:t>/</w:t>
      </w:r>
      <w:r w:rsidRPr="00256E9B">
        <w:rPr>
          <w:rFonts w:ascii="Arial" w:eastAsia="Times New Roman" w:hAnsi="Arial" w:cs="Arial"/>
          <w:spacing w:val="2"/>
          <w:sz w:val="28"/>
          <w:szCs w:val="28"/>
          <w:lang w:val="en-US" w:eastAsia="ru-RU"/>
        </w:rPr>
        <w:t>IEC</w:t>
      </w:r>
      <w:r w:rsidRPr="00256E9B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13943.</w:t>
      </w:r>
    </w:p>
    <w:bookmarkEnd w:id="18"/>
    <w:p w:rsidR="004E3CDB" w:rsidRPr="0002330F" w:rsidRDefault="004E3CDB" w:rsidP="00FF6087">
      <w:pPr>
        <w:pStyle w:val="1OsnAbz"/>
        <w:spacing w:before="0" w:after="0" w:line="360" w:lineRule="auto"/>
        <w:ind w:firstLine="709"/>
        <w:rPr>
          <w:color w:val="auto"/>
          <w:sz w:val="24"/>
          <w:szCs w:val="24"/>
        </w:rPr>
      </w:pPr>
    </w:p>
    <w:p w:rsidR="004E3CDB" w:rsidRPr="0002330F" w:rsidRDefault="004E3CDB" w:rsidP="00FF6087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02330F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4 </w:t>
      </w:r>
      <w:r w:rsidR="00B45DF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Испытательное оборудование</w:t>
      </w:r>
    </w:p>
    <w:p w:rsidR="004E3CDB" w:rsidRPr="0002330F" w:rsidRDefault="004E3CDB" w:rsidP="00FF6087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4E3CDB" w:rsidRDefault="00B45DFB" w:rsidP="00FF608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45DFB">
        <w:rPr>
          <w:rFonts w:ascii="Arial" w:hAnsi="Arial" w:cs="Arial"/>
          <w:sz w:val="28"/>
          <w:szCs w:val="28"/>
        </w:rPr>
        <w:t>Испытание, приведенное в настоящем стандарте, проводят на испытательном оборудовании (испытательная камера, фотометрич</w:t>
      </w:r>
      <w:r w:rsidRPr="00B45DFB">
        <w:rPr>
          <w:rFonts w:ascii="Arial" w:hAnsi="Arial" w:cs="Arial"/>
          <w:sz w:val="28"/>
          <w:szCs w:val="28"/>
        </w:rPr>
        <w:t>е</w:t>
      </w:r>
      <w:r w:rsidRPr="00B45DFB">
        <w:rPr>
          <w:rFonts w:ascii="Arial" w:hAnsi="Arial" w:cs="Arial"/>
          <w:sz w:val="28"/>
          <w:szCs w:val="28"/>
        </w:rPr>
        <w:t xml:space="preserve">ская система и стандартный источник пламени), приведенном в </w:t>
      </w:r>
      <w:r w:rsidR="00866775">
        <w:rPr>
          <w:rFonts w:ascii="Arial" w:hAnsi="Arial" w:cs="Arial"/>
          <w:sz w:val="28"/>
          <w:szCs w:val="28"/>
        </w:rPr>
        <w:t>ГОСТ </w:t>
      </w:r>
      <w:r w:rsidR="00312464">
        <w:rPr>
          <w:rFonts w:ascii="Arial" w:hAnsi="Arial" w:cs="Arial"/>
          <w:sz w:val="28"/>
          <w:szCs w:val="28"/>
          <w:lang w:val="en-US"/>
        </w:rPr>
        <w:t>IEC</w:t>
      </w:r>
      <w:r w:rsidRPr="00B45DFB">
        <w:rPr>
          <w:rFonts w:ascii="Arial" w:hAnsi="Arial" w:cs="Arial"/>
          <w:sz w:val="28"/>
          <w:szCs w:val="28"/>
        </w:rPr>
        <w:t xml:space="preserve"> 61034-1.</w:t>
      </w:r>
    </w:p>
    <w:p w:rsidR="003E786B" w:rsidRPr="003E786B" w:rsidRDefault="003E786B" w:rsidP="00FF6087">
      <w:pPr>
        <w:spacing w:line="360" w:lineRule="auto"/>
        <w:ind w:firstLine="709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4E3CDB" w:rsidRDefault="004E3CDB" w:rsidP="00D378CF">
      <w:pPr>
        <w:pStyle w:val="10"/>
        <w:numPr>
          <w:ilvl w:val="0"/>
          <w:numId w:val="0"/>
        </w:numPr>
        <w:tabs>
          <w:tab w:val="clear" w:pos="400"/>
          <w:tab w:val="clear" w:pos="560"/>
        </w:tabs>
        <w:spacing w:before="0" w:after="0" w:line="360" w:lineRule="auto"/>
        <w:ind w:firstLine="709"/>
        <w:jc w:val="both"/>
        <w:rPr>
          <w:rFonts w:cs="Arial"/>
          <w:sz w:val="28"/>
          <w:szCs w:val="28"/>
          <w:lang w:val="ru-RU"/>
        </w:rPr>
      </w:pPr>
      <w:bookmarkStart w:id="19" w:name="_Toc521655975"/>
      <w:bookmarkStart w:id="20" w:name="_Toc34726380"/>
      <w:r>
        <w:rPr>
          <w:rFonts w:cs="Arial"/>
          <w:sz w:val="28"/>
          <w:szCs w:val="28"/>
          <w:lang w:val="ru-RU"/>
        </w:rPr>
        <w:t xml:space="preserve">5 </w:t>
      </w:r>
      <w:bookmarkEnd w:id="19"/>
      <w:bookmarkEnd w:id="20"/>
      <w:r w:rsidR="00B45DFB" w:rsidRPr="00B45DFB">
        <w:rPr>
          <w:rFonts w:cs="Arial"/>
          <w:sz w:val="28"/>
          <w:szCs w:val="28"/>
          <w:lang w:val="ru-RU"/>
        </w:rPr>
        <w:t>Подготовка кабеля для испытания</w:t>
      </w:r>
    </w:p>
    <w:p w:rsidR="00B45DFB" w:rsidRDefault="00B45DFB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5DFB" w:rsidRDefault="00B45DFB" w:rsidP="00FF6087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5DFB">
        <w:rPr>
          <w:rFonts w:ascii="Arial" w:eastAsia="Times New Roman" w:hAnsi="Arial" w:cs="Arial"/>
          <w:b/>
          <w:sz w:val="28"/>
          <w:szCs w:val="28"/>
          <w:lang w:eastAsia="ru-RU"/>
        </w:rPr>
        <w:t>5.1   Образцы кабеля</w:t>
      </w:r>
      <w:r w:rsidR="003E786B" w:rsidRPr="003E78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45DFB" w:rsidRDefault="00B45DFB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E786B" w:rsidRDefault="00B45DFB" w:rsidP="00FF6087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0910">
        <w:rPr>
          <w:rFonts w:ascii="Arial" w:eastAsia="Times New Roman" w:hAnsi="Arial" w:cs="Arial"/>
          <w:sz w:val="28"/>
          <w:szCs w:val="28"/>
          <w:lang w:eastAsia="ru-RU"/>
        </w:rPr>
        <w:t>Испытуемы</w:t>
      </w:r>
      <w:r w:rsidR="00425CC4" w:rsidRPr="006B0910">
        <w:rPr>
          <w:rFonts w:ascii="Arial" w:eastAsia="Times New Roman" w:hAnsi="Arial" w:cs="Arial"/>
          <w:sz w:val="28"/>
          <w:szCs w:val="28"/>
          <w:lang w:eastAsia="ru-RU"/>
        </w:rPr>
        <w:t xml:space="preserve">й </w:t>
      </w:r>
      <w:r w:rsidRPr="006B0910">
        <w:rPr>
          <w:rFonts w:ascii="Arial" w:eastAsia="Times New Roman" w:hAnsi="Arial" w:cs="Arial"/>
          <w:sz w:val="28"/>
          <w:szCs w:val="28"/>
          <w:lang w:eastAsia="ru-RU"/>
        </w:rPr>
        <w:t>образ</w:t>
      </w:r>
      <w:r w:rsidR="00425CC4" w:rsidRPr="006B0910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6B0910">
        <w:rPr>
          <w:rFonts w:ascii="Arial" w:eastAsia="Times New Roman" w:hAnsi="Arial" w:cs="Arial"/>
          <w:sz w:val="28"/>
          <w:szCs w:val="28"/>
          <w:lang w:eastAsia="ru-RU"/>
        </w:rPr>
        <w:t>ц</w:t>
      </w:r>
      <w:r w:rsidR="00425CC4" w:rsidRPr="006B091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B0910">
        <w:rPr>
          <w:rFonts w:ascii="Arial" w:eastAsia="Times New Roman" w:hAnsi="Arial" w:cs="Arial"/>
          <w:sz w:val="28"/>
          <w:szCs w:val="28"/>
          <w:lang w:eastAsia="ru-RU"/>
        </w:rPr>
        <w:t>кабеля долж</w:t>
      </w:r>
      <w:r w:rsidR="00425CC4" w:rsidRPr="006B0910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6B0910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425CC4" w:rsidRPr="006B091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45DFB">
        <w:rPr>
          <w:rFonts w:ascii="Arial" w:eastAsia="Times New Roman" w:hAnsi="Arial" w:cs="Arial"/>
          <w:sz w:val="28"/>
          <w:szCs w:val="28"/>
          <w:lang w:eastAsia="ru-RU"/>
        </w:rPr>
        <w:t>состоять из одного или н</w:t>
      </w:r>
      <w:r w:rsidRPr="00B45DFB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B45DFB">
        <w:rPr>
          <w:rFonts w:ascii="Arial" w:eastAsia="Times New Roman" w:hAnsi="Arial" w:cs="Arial"/>
          <w:sz w:val="28"/>
          <w:szCs w:val="28"/>
          <w:lang w:eastAsia="ru-RU"/>
        </w:rPr>
        <w:t>ск</w:t>
      </w:r>
      <w:r>
        <w:rPr>
          <w:rFonts w:ascii="Arial" w:eastAsia="Times New Roman" w:hAnsi="Arial" w:cs="Arial"/>
          <w:sz w:val="28"/>
          <w:szCs w:val="28"/>
          <w:lang w:eastAsia="ru-RU"/>
        </w:rPr>
        <w:t>ольких отрезков кабеля длиной</w:t>
      </w:r>
      <w:r w:rsidRPr="00B45DFB">
        <w:rPr>
          <w:rFonts w:ascii="Arial" w:eastAsia="Times New Roman" w:hAnsi="Arial" w:cs="Arial"/>
          <w:sz w:val="28"/>
          <w:szCs w:val="28"/>
          <w:lang w:eastAsia="ru-RU"/>
        </w:rPr>
        <w:t xml:space="preserve"> (1,00 ± 0,05) м</w:t>
      </w:r>
      <w:r w:rsidR="00425C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25CC4" w:rsidRPr="006B0910">
        <w:rPr>
          <w:rFonts w:ascii="Arial" w:eastAsia="Times New Roman" w:hAnsi="Arial" w:cs="Arial"/>
          <w:sz w:val="28"/>
          <w:szCs w:val="28"/>
          <w:lang w:eastAsia="ru-RU"/>
        </w:rPr>
        <w:t>каждый</w:t>
      </w:r>
      <w:r w:rsidRPr="00B45DFB">
        <w:rPr>
          <w:rFonts w:ascii="Arial" w:eastAsia="Times New Roman" w:hAnsi="Arial" w:cs="Arial"/>
          <w:sz w:val="28"/>
          <w:szCs w:val="28"/>
          <w:lang w:eastAsia="ru-RU"/>
        </w:rPr>
        <w:t>, которые должны быть выпрямлены, а затем выдержаны не менее 16 ч при темпера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туре (23 ± 5) </w:t>
      </w:r>
      <w:r w:rsidR="00C40CF1" w:rsidRPr="00C40CF1">
        <w:rPr>
          <w:rFonts w:ascii="Arial" w:eastAsia="Times New Roman" w:hAnsi="Arial" w:cs="Arial"/>
          <w:sz w:val="28"/>
          <w:szCs w:val="28"/>
          <w:lang w:eastAsia="ru-RU"/>
        </w:rPr>
        <w:t>°</w:t>
      </w:r>
      <w:r w:rsidRPr="00B45DFB">
        <w:rPr>
          <w:rFonts w:ascii="Arial" w:eastAsia="Times New Roman" w:hAnsi="Arial" w:cs="Arial"/>
          <w:sz w:val="28"/>
          <w:szCs w:val="28"/>
          <w:lang w:eastAsia="ru-RU"/>
        </w:rPr>
        <w:t>С.</w:t>
      </w:r>
    </w:p>
    <w:p w:rsidR="003E786B" w:rsidRPr="003E786B" w:rsidRDefault="003E786B" w:rsidP="00FF6087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6D40" w:rsidRDefault="003E786B" w:rsidP="00FF6087">
      <w:pPr>
        <w:spacing w:line="360" w:lineRule="auto"/>
        <w:ind w:firstLine="709"/>
        <w:jc w:val="both"/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</w:pPr>
      <w:r w:rsidRPr="00656D40"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  <w:t>5.2</w:t>
      </w:r>
      <w:r w:rsidRPr="00656D40">
        <w:rPr>
          <w:rFonts w:ascii="Arial" w:eastAsia="Times New Roman" w:hAnsi="Arial" w:cs="Arial"/>
          <w:spacing w:val="-20"/>
          <w:sz w:val="28"/>
          <w:szCs w:val="28"/>
          <w:lang w:eastAsia="ru-RU"/>
        </w:rPr>
        <w:t xml:space="preserve"> </w:t>
      </w:r>
      <w:r w:rsidR="00656D40" w:rsidRPr="00656D40"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  <w:t>Отбор отрезков кабеля и подготовка испытуемых образцов</w:t>
      </w:r>
    </w:p>
    <w:p w:rsidR="00253591" w:rsidRDefault="00253591" w:rsidP="00FF6087">
      <w:pPr>
        <w:spacing w:line="360" w:lineRule="auto"/>
        <w:ind w:firstLine="709"/>
        <w:jc w:val="both"/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</w:pPr>
    </w:p>
    <w:p w:rsidR="00656D40" w:rsidRPr="00656D40" w:rsidRDefault="00656D40" w:rsidP="00FF6087">
      <w:pPr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21" w:name="_Toc30148276"/>
      <w:r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  <w:t>5</w:t>
      </w:r>
      <w:r w:rsidRPr="00656D40">
        <w:rPr>
          <w:rFonts w:ascii="Arial" w:eastAsia="Times New Roman" w:hAnsi="Arial" w:cs="Arial"/>
          <w:b/>
          <w:sz w:val="28"/>
          <w:szCs w:val="28"/>
          <w:lang w:eastAsia="ru-RU"/>
        </w:rPr>
        <w:t>.2.1 Определение числа испытуемых отрезков</w:t>
      </w:r>
      <w:bookmarkEnd w:id="21"/>
    </w:p>
    <w:p w:rsidR="00656D40" w:rsidRDefault="00656D40" w:rsidP="00FF6087">
      <w:pPr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56D40">
        <w:rPr>
          <w:rFonts w:ascii="Arial" w:eastAsia="Times New Roman" w:hAnsi="Arial" w:cs="Arial"/>
          <w:b/>
          <w:sz w:val="28"/>
          <w:szCs w:val="28"/>
          <w:lang w:eastAsia="ru-RU"/>
        </w:rPr>
        <w:t>5.2.1.0 Общие положения</w:t>
      </w:r>
    </w:p>
    <w:p w:rsidR="00656D40" w:rsidRPr="00656D40" w:rsidRDefault="00656D40" w:rsidP="00FF6087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6D40">
        <w:rPr>
          <w:rFonts w:ascii="Arial" w:eastAsia="Times New Roman" w:hAnsi="Arial" w:cs="Arial"/>
          <w:sz w:val="28"/>
          <w:szCs w:val="28"/>
          <w:lang w:eastAsia="ru-RU"/>
        </w:rPr>
        <w:t xml:space="preserve">Диаметр кабеля измеряют с использованием метода указанного в IEC 60811-203. </w:t>
      </w:r>
      <w:r w:rsidRPr="00975656">
        <w:rPr>
          <w:rFonts w:ascii="Arial" w:eastAsia="Times New Roman" w:hAnsi="Arial" w:cs="Arial"/>
          <w:sz w:val="28"/>
          <w:szCs w:val="28"/>
          <w:lang w:eastAsia="ru-RU"/>
        </w:rPr>
        <w:t>Измерение проводят в каждом из трех мест</w:t>
      </w:r>
      <w:r w:rsidR="004E0A07" w:rsidRPr="00975656">
        <w:rPr>
          <w:rFonts w:ascii="Arial" w:eastAsia="Times New Roman" w:hAnsi="Arial" w:cs="Arial"/>
          <w:sz w:val="28"/>
          <w:szCs w:val="28"/>
          <w:lang w:eastAsia="ru-RU"/>
        </w:rPr>
        <w:t>, отсто</w:t>
      </w:r>
      <w:r w:rsidR="004E0A07" w:rsidRPr="00975656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4E0A07" w:rsidRPr="00975656">
        <w:rPr>
          <w:rFonts w:ascii="Arial" w:eastAsia="Times New Roman" w:hAnsi="Arial" w:cs="Arial"/>
          <w:sz w:val="28"/>
          <w:szCs w:val="28"/>
          <w:lang w:eastAsia="ru-RU"/>
        </w:rPr>
        <w:t>щих друг от друга</w:t>
      </w:r>
      <w:r w:rsidRPr="00975656">
        <w:rPr>
          <w:rFonts w:ascii="Arial" w:eastAsia="Times New Roman" w:hAnsi="Arial" w:cs="Arial"/>
          <w:sz w:val="28"/>
          <w:szCs w:val="28"/>
          <w:lang w:eastAsia="ru-RU"/>
        </w:rPr>
        <w:t xml:space="preserve"> на </w:t>
      </w:r>
      <w:r w:rsidR="00312464" w:rsidRPr="00975656">
        <w:rPr>
          <w:rFonts w:ascii="Arial" w:eastAsia="Times New Roman" w:hAnsi="Arial" w:cs="Arial"/>
          <w:sz w:val="28"/>
          <w:szCs w:val="28"/>
          <w:lang w:eastAsia="ru-RU"/>
        </w:rPr>
        <w:t>длине</w:t>
      </w:r>
      <w:r w:rsidRPr="00975656">
        <w:rPr>
          <w:rFonts w:ascii="Arial" w:eastAsia="Times New Roman" w:hAnsi="Arial" w:cs="Arial"/>
          <w:sz w:val="28"/>
          <w:szCs w:val="28"/>
          <w:lang w:eastAsia="ru-RU"/>
        </w:rPr>
        <w:t xml:space="preserve"> не менее чем 1 м.</w:t>
      </w:r>
    </w:p>
    <w:p w:rsidR="00656D40" w:rsidRPr="00656D40" w:rsidRDefault="00656D40" w:rsidP="00FF6087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6D40">
        <w:rPr>
          <w:rFonts w:ascii="Arial" w:eastAsia="Times New Roman" w:hAnsi="Arial" w:cs="Arial"/>
          <w:sz w:val="28"/>
          <w:szCs w:val="28"/>
          <w:lang w:eastAsia="ru-RU"/>
        </w:rPr>
        <w:t>Для получения наружного диаметра среднюю величину трех п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лученных значений округляют. Если при расчете получают вторую д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сятичную цифру 5 или более, то первую десятичную цифру увелич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вают, например, 5,75 округляют до 5,8 и 5,74 округляют до 5,7.</w:t>
      </w:r>
    </w:p>
    <w:p w:rsidR="00656D40" w:rsidRDefault="00656D40" w:rsidP="00FF6087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6D40">
        <w:rPr>
          <w:rFonts w:ascii="Arial" w:eastAsia="Times New Roman" w:hAnsi="Arial" w:cs="Arial"/>
          <w:sz w:val="28"/>
          <w:szCs w:val="28"/>
          <w:lang w:eastAsia="ru-RU"/>
        </w:rPr>
        <w:t>Полученное значение наружного диаметра используют для в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бора количества испытуемых отрезков.</w:t>
      </w:r>
    </w:p>
    <w:p w:rsidR="003E786B" w:rsidRDefault="00656D40" w:rsidP="00FF6087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5.2.1.1 </w:t>
      </w:r>
      <w:r w:rsidRPr="00656D40">
        <w:rPr>
          <w:rFonts w:ascii="Arial" w:eastAsia="Times New Roman" w:hAnsi="Arial" w:cs="Arial"/>
          <w:b/>
          <w:sz w:val="28"/>
          <w:szCs w:val="28"/>
          <w:lang w:eastAsia="ru-RU"/>
        </w:rPr>
        <w:t>Кабели наружным диаметром более 5,0 мм</w:t>
      </w:r>
    </w:p>
    <w:p w:rsidR="003E786B" w:rsidRDefault="00656D40" w:rsidP="00FF6087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6D40">
        <w:rPr>
          <w:rFonts w:ascii="Arial" w:eastAsia="Times New Roman" w:hAnsi="Arial" w:cs="Arial"/>
          <w:sz w:val="28"/>
          <w:szCs w:val="28"/>
          <w:lang w:eastAsia="ru-RU"/>
        </w:rPr>
        <w:t xml:space="preserve">Для кабелей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наружным диаметром </w:t>
      </w:r>
      <w:r w:rsidR="0067606E">
        <w:rPr>
          <w:rFonts w:ascii="Arial" w:eastAsia="Times New Roman" w:hAnsi="Arial" w:cs="Arial"/>
          <w:sz w:val="28"/>
          <w:szCs w:val="28"/>
          <w:lang w:eastAsia="ru-RU"/>
        </w:rPr>
        <w:t xml:space="preserve">более </w:t>
      </w:r>
      <w:r>
        <w:rPr>
          <w:rFonts w:ascii="Arial" w:eastAsia="Times New Roman" w:hAnsi="Arial" w:cs="Arial"/>
          <w:sz w:val="28"/>
          <w:szCs w:val="28"/>
          <w:lang w:eastAsia="ru-RU"/>
        </w:rPr>
        <w:t>5,0 мм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 xml:space="preserve"> число испыту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656D40">
        <w:rPr>
          <w:rFonts w:ascii="Arial" w:eastAsia="Times New Roman" w:hAnsi="Arial" w:cs="Arial"/>
          <w:sz w:val="28"/>
          <w:szCs w:val="28"/>
          <w:lang w:eastAsia="ru-RU"/>
        </w:rPr>
        <w:t>мых отрезков, необходимое для формирования испытуемого образца, должно соответствовать указанному в таблице 1.</w:t>
      </w:r>
    </w:p>
    <w:p w:rsidR="00253591" w:rsidRDefault="00253591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656D40" w:rsidRPr="00656D40" w:rsidRDefault="002B595B" w:rsidP="002B595B">
      <w:pPr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B595B">
        <w:rPr>
          <w:rFonts w:ascii="Arial" w:eastAsia="Times New Roman" w:hAnsi="Arial" w:cs="Arial"/>
          <w:lang w:eastAsia="ru-RU"/>
        </w:rPr>
        <w:t xml:space="preserve">Т а б л и ц </w:t>
      </w:r>
      <w:r>
        <w:rPr>
          <w:rFonts w:ascii="Arial" w:eastAsia="Times New Roman" w:hAnsi="Arial" w:cs="Arial"/>
          <w:lang w:eastAsia="ru-RU"/>
        </w:rPr>
        <w:t xml:space="preserve">а  </w:t>
      </w:r>
      <w:r w:rsidRPr="002B595B">
        <w:rPr>
          <w:rFonts w:ascii="Arial" w:eastAsia="Times New Roman" w:hAnsi="Arial" w:cs="Arial"/>
          <w:lang w:eastAsia="ru-RU"/>
        </w:rPr>
        <w:t>1</w:t>
      </w:r>
      <w:r w:rsidR="00656D40" w:rsidRPr="00656D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56D40" w:rsidRPr="002B595B">
        <w:rPr>
          <w:rFonts w:ascii="Arial" w:eastAsia="Times New Roman" w:hAnsi="Arial" w:cs="Arial"/>
          <w:sz w:val="28"/>
          <w:szCs w:val="28"/>
          <w:lang w:eastAsia="ru-RU"/>
        </w:rPr>
        <w:t>– Число испытуемых отрезков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4"/>
        <w:gridCol w:w="4678"/>
      </w:tblGrid>
      <w:tr w:rsidR="00656D40" w:rsidRPr="00656D40" w:rsidTr="001047F0">
        <w:trPr>
          <w:cantSplit/>
          <w:trHeight w:val="661"/>
          <w:jc w:val="center"/>
        </w:trPr>
        <w:tc>
          <w:tcPr>
            <w:tcW w:w="4814" w:type="dxa"/>
            <w:tcBorders>
              <w:bottom w:val="double" w:sz="4" w:space="0" w:color="auto"/>
            </w:tcBorders>
            <w:vAlign w:val="center"/>
          </w:tcPr>
          <w:p w:rsidR="00656D40" w:rsidRPr="002B595B" w:rsidRDefault="00656D40" w:rsidP="00866775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B59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Наружный диаметр кабеля, </w:t>
            </w:r>
            <w:r w:rsidRPr="002B595B">
              <w:rPr>
                <w:rFonts w:ascii="Arial" w:eastAsia="Times New Roman" w:hAnsi="Arial" w:cs="Arial"/>
                <w:i/>
                <w:sz w:val="28"/>
                <w:szCs w:val="28"/>
                <w:lang w:val="en-US" w:eastAsia="ru-RU"/>
              </w:rPr>
              <w:t>D</w:t>
            </w:r>
            <w:r w:rsidRPr="002B59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мм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656D40" w:rsidRPr="002B595B" w:rsidRDefault="00656D40" w:rsidP="00D378CF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B59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Число испытуемых отрезков</w:t>
            </w:r>
          </w:p>
        </w:tc>
      </w:tr>
      <w:tr w:rsidR="00656D40" w:rsidRPr="00656D40" w:rsidTr="001047F0">
        <w:trPr>
          <w:jc w:val="center"/>
        </w:trPr>
        <w:tc>
          <w:tcPr>
            <w:tcW w:w="4814" w:type="dxa"/>
            <w:tcBorders>
              <w:top w:val="double" w:sz="4" w:space="0" w:color="auto"/>
            </w:tcBorders>
            <w:vAlign w:val="center"/>
          </w:tcPr>
          <w:p w:rsidR="00656D40" w:rsidRPr="00656D40" w:rsidRDefault="00656D40" w:rsidP="00866775">
            <w:pPr>
              <w:spacing w:line="360" w:lineRule="auto"/>
              <w:ind w:left="-113"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56D40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D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&gt; 40,0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6D40" w:rsidRPr="00656D40" w:rsidRDefault="00656D40" w:rsidP="00866775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656D40" w:rsidRPr="00656D40" w:rsidTr="00253591">
        <w:trPr>
          <w:jc w:val="center"/>
        </w:trPr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656D40" w:rsidRPr="00656D40" w:rsidRDefault="00656D40" w:rsidP="00866775">
            <w:pPr>
              <w:spacing w:line="360" w:lineRule="auto"/>
              <w:ind w:left="-113"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20,0 &lt; </w:t>
            </w:r>
            <w:r w:rsidRPr="00656D40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D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≤ 40,0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vAlign w:val="center"/>
          </w:tcPr>
          <w:p w:rsidR="00656D40" w:rsidRPr="00656D40" w:rsidRDefault="00656D40" w:rsidP="00866775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656D40" w:rsidRPr="00656D40" w:rsidTr="00253591">
        <w:trPr>
          <w:jc w:val="center"/>
        </w:trPr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656D40" w:rsidRPr="00656D40" w:rsidRDefault="00656D40" w:rsidP="00866775">
            <w:pPr>
              <w:spacing w:line="360" w:lineRule="auto"/>
              <w:ind w:left="-113"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10,0 &lt; </w:t>
            </w:r>
            <w:r w:rsidRPr="00656D40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D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≤ 20,0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vAlign w:val="center"/>
          </w:tcPr>
          <w:p w:rsidR="00656D40" w:rsidRPr="00656D40" w:rsidRDefault="00656D40" w:rsidP="00866775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656D40" w:rsidRPr="00656D40" w:rsidTr="00253591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40" w:rsidRPr="00656D40" w:rsidRDefault="00656D40" w:rsidP="00866775">
            <w:pPr>
              <w:spacing w:line="360" w:lineRule="auto"/>
              <w:ind w:left="-113"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5,0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 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&lt;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 </w:t>
            </w:r>
            <w:r w:rsidRPr="00656D40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D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 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≤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 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56D40" w:rsidRPr="00656D40" w:rsidRDefault="00656D40" w:rsidP="00866775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656D40">
              <w:rPr>
                <w:rFonts w:ascii="Arial" w:eastAsia="Times New Roman" w:hAnsi="Arial" w:cs="Arial"/>
                <w:i/>
                <w:sz w:val="28"/>
                <w:szCs w:val="28"/>
                <w:lang w:val="en-US" w:eastAsia="ru-RU"/>
              </w:rPr>
              <w:t>N</w:t>
            </w:r>
            <w:r w:rsidRPr="00656D40">
              <w:rPr>
                <w:rFonts w:ascii="Arial" w:eastAsia="Times New Roman" w:hAnsi="Arial" w:cs="Arial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656D40" w:rsidRPr="00656D40" w:rsidTr="00253591">
        <w:trPr>
          <w:jc w:val="center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40" w:rsidRPr="00656D40" w:rsidRDefault="008A34B3" w:rsidP="0064622D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A34B3">
              <w:rPr>
                <w:i/>
                <w:sz w:val="28"/>
                <w:szCs w:val="28"/>
                <w:lang w:val="en-US"/>
              </w:rPr>
              <w:t>N</w:t>
            </w:r>
            <w:r w:rsidRPr="008A34B3">
              <w:rPr>
                <w:sz w:val="28"/>
                <w:szCs w:val="28"/>
                <w:vertAlign w:val="subscript"/>
              </w:rPr>
              <w:t>1</w:t>
            </w:r>
            <w:r w:rsidRPr="008A34B3">
              <w:rPr>
                <w:sz w:val="28"/>
                <w:szCs w:val="28"/>
              </w:rPr>
              <w:t>=</w:t>
            </w:r>
            <w:r w:rsidRPr="008A34B3">
              <w:rPr>
                <w:position w:val="-24"/>
                <w:sz w:val="28"/>
                <w:szCs w:val="28"/>
                <w:lang w:val="en-US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0.75pt" o:ole="" fillcolor="window">
                  <v:imagedata r:id="rId13" o:title=""/>
                </v:shape>
                <o:OLEObject Type="Embed" ProgID="Equation.3" ShapeID="_x0000_i1025" DrawAspect="Content" ObjectID="_1744186919" r:id="rId14"/>
              </w:object>
            </w:r>
            <w:r w:rsidRPr="008A34B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B0910">
              <w:rPr>
                <w:rFonts w:ascii="Arial" w:hAnsi="Arial" w:cs="Arial"/>
                <w:sz w:val="28"/>
                <w:szCs w:val="28"/>
              </w:rPr>
              <w:t>число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A34B3">
              <w:rPr>
                <w:rFonts w:ascii="Arial" w:hAnsi="Arial" w:cs="Arial"/>
                <w:sz w:val="28"/>
                <w:szCs w:val="28"/>
              </w:rPr>
              <w:t>испытуемых отрезков кабеля</w:t>
            </w:r>
            <w:r w:rsidR="00656D40"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2B59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="00656D40"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2B59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Д</w:t>
            </w:r>
            <w:r w:rsidR="00656D40"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ля определения числа отрезков кабеля значение </w:t>
            </w:r>
            <w:r w:rsidR="00656D40" w:rsidRPr="00656D40">
              <w:rPr>
                <w:rFonts w:ascii="Arial" w:eastAsia="Times New Roman" w:hAnsi="Arial" w:cs="Arial"/>
                <w:i/>
                <w:sz w:val="28"/>
                <w:szCs w:val="28"/>
                <w:lang w:val="en-US" w:eastAsia="ru-RU"/>
              </w:rPr>
              <w:t>N</w:t>
            </w:r>
            <w:r w:rsidR="00656D40" w:rsidRPr="00656D40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1</w:t>
            </w:r>
            <w:r w:rsidR="00656D40"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округляют в сторону меньшего</w:t>
            </w:r>
            <w:r w:rsidR="0067606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целого</w:t>
            </w:r>
            <w:r w:rsidR="00656D40" w:rsidRPr="00656D4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значения.</w:t>
            </w:r>
          </w:p>
        </w:tc>
      </w:tr>
    </w:tbl>
    <w:p w:rsidR="00656D40" w:rsidRDefault="00656D40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E786B" w:rsidRPr="003E786B" w:rsidRDefault="002B595B" w:rsidP="00253591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5.2.1.2 </w:t>
      </w:r>
      <w:r w:rsidR="008A34B3" w:rsidRPr="008A34B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Кабели наружным диаметром </w:t>
      </w:r>
      <w:r w:rsidR="0067606E">
        <w:rPr>
          <w:rFonts w:ascii="Arial" w:eastAsia="Times New Roman" w:hAnsi="Arial" w:cs="Arial"/>
          <w:b/>
          <w:sz w:val="28"/>
          <w:szCs w:val="28"/>
          <w:lang w:eastAsia="ru-RU"/>
        </w:rPr>
        <w:t>от 1,0 мм до 5,0 мм включительно</w:t>
      </w:r>
    </w:p>
    <w:p w:rsidR="004E3CDB" w:rsidRDefault="008A34B3" w:rsidP="00253591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Для кабелей наружным диаметром 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>от 1,0 мм до 5,0 мм включ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>тельно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7606E"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формируют в пучок </w:t>
      </w:r>
      <w:r w:rsidR="0067606E">
        <w:rPr>
          <w:rFonts w:ascii="Arial" w:eastAsia="Times New Roman" w:hAnsi="Arial" w:cs="Arial"/>
          <w:sz w:val="28"/>
          <w:szCs w:val="28"/>
          <w:lang w:eastAsia="ru-RU"/>
        </w:rPr>
        <w:t>из семи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 испытуемых отрезков. Число пу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ч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ков (N</w:t>
      </w:r>
      <w:r w:rsidRPr="00332D61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), необходимое для получения испытуемого образца, опред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ляют по формуле</w:t>
      </w:r>
    </w:p>
    <w:p w:rsidR="008A34B3" w:rsidRPr="002B595B" w:rsidRDefault="008A34B3" w:rsidP="002B595B">
      <w:pPr>
        <w:tabs>
          <w:tab w:val="left" w:pos="560"/>
        </w:tabs>
        <w:spacing w:line="360" w:lineRule="auto"/>
        <w:ind w:left="3402"/>
        <w:jc w:val="both"/>
        <w:rPr>
          <w:rFonts w:ascii="Arial" w:hAnsi="Arial" w:cs="Arial"/>
          <w:sz w:val="28"/>
          <w:szCs w:val="28"/>
        </w:rPr>
      </w:pPr>
      <w:r w:rsidRPr="002B595B">
        <w:rPr>
          <w:rFonts w:ascii="Arial" w:hAnsi="Arial" w:cs="Arial"/>
          <w:i/>
          <w:sz w:val="28"/>
          <w:szCs w:val="28"/>
          <w:lang w:val="en-US"/>
        </w:rPr>
        <w:t>N</w:t>
      </w:r>
      <w:r w:rsidRPr="002B595B">
        <w:rPr>
          <w:rFonts w:ascii="Arial" w:hAnsi="Arial" w:cs="Arial"/>
          <w:sz w:val="28"/>
          <w:szCs w:val="28"/>
          <w:vertAlign w:val="subscript"/>
        </w:rPr>
        <w:t xml:space="preserve">2 </w:t>
      </w:r>
      <w:r w:rsidRPr="002B595B">
        <w:rPr>
          <w:rFonts w:ascii="Arial" w:hAnsi="Arial" w:cs="Arial"/>
          <w:sz w:val="28"/>
          <w:szCs w:val="28"/>
        </w:rPr>
        <w:t>=</w:t>
      </w:r>
      <w:r w:rsidRPr="002B595B">
        <w:rPr>
          <w:rFonts w:ascii="Arial" w:hAnsi="Arial" w:cs="Arial"/>
          <w:position w:val="-24"/>
          <w:sz w:val="28"/>
          <w:szCs w:val="28"/>
          <w:lang w:val="en-US"/>
        </w:rPr>
        <w:object w:dxaOrig="400" w:dyaOrig="620">
          <v:shape id="_x0000_i1026" type="#_x0000_t75" style="width:21pt;height:30.75pt" o:ole="">
            <v:imagedata r:id="rId15" o:title=""/>
          </v:shape>
          <o:OLEObject Type="Embed" ProgID="Equation.3" ShapeID="_x0000_i1026" DrawAspect="Content" ObjectID="_1744186920" r:id="rId16"/>
        </w:object>
      </w:r>
      <w:r w:rsidR="002B595B">
        <w:rPr>
          <w:rFonts w:ascii="Arial" w:hAnsi="Arial" w:cs="Arial"/>
          <w:sz w:val="28"/>
          <w:szCs w:val="28"/>
        </w:rPr>
        <w:t>,</w:t>
      </w:r>
      <w:r w:rsidR="002B595B">
        <w:rPr>
          <w:rFonts w:ascii="Arial" w:hAnsi="Arial" w:cs="Arial"/>
          <w:sz w:val="28"/>
          <w:szCs w:val="28"/>
        </w:rPr>
        <w:tab/>
      </w:r>
      <w:r w:rsidR="002B595B">
        <w:rPr>
          <w:rFonts w:ascii="Arial" w:hAnsi="Arial" w:cs="Arial"/>
          <w:sz w:val="28"/>
          <w:szCs w:val="28"/>
        </w:rPr>
        <w:tab/>
      </w:r>
      <w:r w:rsidR="002B595B">
        <w:rPr>
          <w:rFonts w:ascii="Arial" w:hAnsi="Arial" w:cs="Arial"/>
          <w:sz w:val="28"/>
          <w:szCs w:val="28"/>
        </w:rPr>
        <w:tab/>
      </w:r>
      <w:r w:rsidR="002B595B">
        <w:rPr>
          <w:rFonts w:ascii="Arial" w:hAnsi="Arial" w:cs="Arial"/>
          <w:sz w:val="28"/>
          <w:szCs w:val="28"/>
        </w:rPr>
        <w:tab/>
      </w:r>
      <w:r w:rsidR="001047F0">
        <w:rPr>
          <w:rFonts w:ascii="Arial" w:hAnsi="Arial" w:cs="Arial"/>
          <w:sz w:val="28"/>
          <w:szCs w:val="28"/>
        </w:rPr>
        <w:tab/>
      </w:r>
      <w:r w:rsidR="001047F0">
        <w:rPr>
          <w:rFonts w:ascii="Arial" w:hAnsi="Arial" w:cs="Arial"/>
          <w:sz w:val="28"/>
          <w:szCs w:val="28"/>
        </w:rPr>
        <w:tab/>
      </w:r>
      <w:r w:rsidR="002B595B">
        <w:rPr>
          <w:rFonts w:ascii="Arial" w:hAnsi="Arial" w:cs="Arial"/>
          <w:sz w:val="28"/>
          <w:szCs w:val="28"/>
        </w:rPr>
        <w:t>(1)</w:t>
      </w:r>
    </w:p>
    <w:p w:rsidR="008A34B3" w:rsidRPr="008A34B3" w:rsidRDefault="008A34B3" w:rsidP="00253591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Для определения числа пучков кабеля значение </w:t>
      </w:r>
      <w:r w:rsidRPr="008A34B3">
        <w:rPr>
          <w:rFonts w:ascii="Arial" w:eastAsia="Times New Roman" w:hAnsi="Arial" w:cs="Arial"/>
          <w:i/>
          <w:sz w:val="28"/>
          <w:szCs w:val="28"/>
          <w:lang w:val="en-US" w:eastAsia="ru-RU"/>
        </w:rPr>
        <w:t>N</w:t>
      </w:r>
      <w:r w:rsidRPr="008A34B3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 округляют в сторону меньшего значения.</w:t>
      </w:r>
    </w:p>
    <w:p w:rsidR="008A34B3" w:rsidRPr="008A34B3" w:rsidRDefault="008A34B3" w:rsidP="00253591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Семь </w:t>
      </w:r>
      <w:r w:rsidR="002B595B">
        <w:rPr>
          <w:rFonts w:ascii="Arial" w:eastAsia="Times New Roman" w:hAnsi="Arial" w:cs="Arial"/>
          <w:sz w:val="28"/>
          <w:szCs w:val="28"/>
          <w:lang w:eastAsia="ru-RU"/>
        </w:rPr>
        <w:t xml:space="preserve">отрезков 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кабеля в каждом пучке скручивают между собой с шагом скрутки 20-30 </w:t>
      </w:r>
      <w:r w:rsidRPr="008A34B3">
        <w:rPr>
          <w:rFonts w:ascii="Arial" w:eastAsia="Times New Roman" w:hAnsi="Arial" w:cs="Arial"/>
          <w:i/>
          <w:sz w:val="28"/>
          <w:szCs w:val="28"/>
          <w:lang w:val="en-US" w:eastAsia="ru-RU"/>
        </w:rPr>
        <w:t>D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 и скрепляют двумя витками проволоки диаме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ром </w:t>
      </w:r>
      <w:r w:rsidR="0067606E">
        <w:rPr>
          <w:rFonts w:ascii="Arial" w:eastAsia="Times New Roman" w:hAnsi="Arial" w:cs="Arial"/>
          <w:sz w:val="28"/>
          <w:szCs w:val="28"/>
          <w:lang w:eastAsia="ru-RU"/>
        </w:rPr>
        <w:t>приблизительно равным 0,5 мм в центре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 и на расстоянии через каждые 100 мм по обе стороны от центра (см. рисунок 1).</w:t>
      </w:r>
    </w:p>
    <w:p w:rsidR="008A34B3" w:rsidRDefault="008A34B3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5.2.1.3 </w:t>
      </w:r>
      <w:r w:rsidRPr="008A34B3">
        <w:rPr>
          <w:rFonts w:ascii="Arial" w:eastAsia="Times New Roman" w:hAnsi="Arial" w:cs="Arial"/>
          <w:b/>
          <w:sz w:val="28"/>
          <w:szCs w:val="28"/>
          <w:lang w:eastAsia="ru-RU"/>
        </w:rPr>
        <w:t>Кабели некруглого сечения</w:t>
      </w:r>
      <w:r w:rsidR="00A9740B" w:rsidRPr="00A9740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A34B3" w:rsidRPr="008A34B3" w:rsidRDefault="008A34B3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Испытуемый образец для 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>кабелей некруглого поперечного сеч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>ния испытуемый образец представляет собой плоский блок из пара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>л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 xml:space="preserve">лельно уложенных в один ряд отрезков кабеля, в котором меньшая </w:t>
      </w:r>
      <w:r w:rsidR="0067606E" w:rsidRPr="0067606E">
        <w:rPr>
          <w:rFonts w:ascii="Arial" w:eastAsia="Times New Roman" w:hAnsi="Arial" w:cs="Arial"/>
          <w:bCs/>
          <w:sz w:val="28"/>
          <w:szCs w:val="28"/>
          <w:lang w:eastAsia="ru-RU"/>
        </w:rPr>
        <w:t>ось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 xml:space="preserve"> каждого отрезка обращена</w:t>
      </w:r>
      <w:r w:rsidR="0010085C" w:rsidRPr="0010085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085C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67606E" w:rsidRPr="0067606E">
        <w:rPr>
          <w:rFonts w:ascii="Arial" w:eastAsia="Times New Roman" w:hAnsi="Arial" w:cs="Arial"/>
          <w:sz w:val="28"/>
          <w:szCs w:val="28"/>
          <w:lang w:eastAsia="ru-RU"/>
        </w:rPr>
        <w:t xml:space="preserve"> источнику пламени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8A34B3" w:rsidRPr="008A34B3" w:rsidRDefault="0067606E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606E">
        <w:rPr>
          <w:rFonts w:ascii="Arial" w:eastAsia="Times New Roman" w:hAnsi="Arial" w:cs="Arial"/>
          <w:sz w:val="28"/>
          <w:szCs w:val="28"/>
          <w:lang w:eastAsia="ru-RU"/>
        </w:rPr>
        <w:t>Блок скрепляют двумя витками проволоки диаметром, приблиз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тельно равным 0,5 мм, в центре и через каждые 100 мм по обе стор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 xml:space="preserve">ны </w:t>
      </w:r>
      <w:r>
        <w:rPr>
          <w:rFonts w:ascii="Arial" w:eastAsia="Times New Roman" w:hAnsi="Arial" w:cs="Arial"/>
          <w:sz w:val="28"/>
          <w:szCs w:val="28"/>
          <w:lang w:eastAsia="ru-RU"/>
        </w:rPr>
        <w:t>от центра (рисунок 3). Число ис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sz w:val="28"/>
          <w:szCs w:val="28"/>
          <w:lang w:eastAsia="ru-RU"/>
        </w:rPr>
        <w:t>ытуемых отрезков, которое треб</w:t>
      </w:r>
      <w:r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ет</w:t>
      </w:r>
      <w:r>
        <w:rPr>
          <w:rFonts w:ascii="Arial" w:eastAsia="Times New Roman" w:hAnsi="Arial" w:cs="Arial"/>
          <w:sz w:val="28"/>
          <w:szCs w:val="28"/>
          <w:lang w:eastAsia="ru-RU"/>
        </w:rPr>
        <w:t>ся для составления плоского бло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ка, должно соответствовать табл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це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1; для кабелей наружным диаметром до 5 мм включительно скре</w:t>
      </w:r>
      <w:r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ленные испытуемые отрезки не должны формироваться в пучок и чи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ло испытуемых отрезков в плоском горизонтальном блоке рассчит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Pr="0067606E">
        <w:rPr>
          <w:rFonts w:ascii="Arial" w:eastAsia="Times New Roman" w:hAnsi="Arial" w:cs="Arial"/>
          <w:sz w:val="28"/>
          <w:szCs w:val="28"/>
          <w:lang w:eastAsia="ru-RU"/>
        </w:rPr>
        <w:t>вают в соответствии с формулой N1 = 45/D</w:t>
      </w:r>
      <w:r w:rsidR="008A34B3" w:rsidRPr="008A34B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A34B3" w:rsidRPr="008A34B3" w:rsidRDefault="00521322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1322">
        <w:rPr>
          <w:rFonts w:ascii="Arial" w:eastAsia="Times New Roman" w:hAnsi="Arial" w:cs="Arial"/>
          <w:sz w:val="28"/>
          <w:szCs w:val="28"/>
          <w:lang w:eastAsia="ru-RU"/>
        </w:rPr>
        <w:t xml:space="preserve">Для определения наружного диаметра </w:t>
      </w:r>
      <w:r w:rsidRPr="00521322">
        <w:rPr>
          <w:rFonts w:ascii="Arial" w:eastAsia="Times New Roman" w:hAnsi="Arial" w:cs="Arial"/>
          <w:i/>
          <w:sz w:val="28"/>
          <w:szCs w:val="28"/>
          <w:lang w:val="en-US" w:eastAsia="ru-RU"/>
        </w:rPr>
        <w:t>D</w:t>
      </w:r>
      <w:r w:rsidRPr="00521322">
        <w:rPr>
          <w:rFonts w:ascii="Arial" w:eastAsia="Times New Roman" w:hAnsi="Arial" w:cs="Arial"/>
          <w:sz w:val="28"/>
          <w:szCs w:val="28"/>
          <w:lang w:eastAsia="ru-RU"/>
        </w:rPr>
        <w:t>, который используют для вычисления количества испытуемых отрезков при испытании к</w:t>
      </w:r>
      <w:r w:rsidRPr="00521322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521322">
        <w:rPr>
          <w:rFonts w:ascii="Arial" w:eastAsia="Times New Roman" w:hAnsi="Arial" w:cs="Arial"/>
          <w:sz w:val="28"/>
          <w:szCs w:val="28"/>
          <w:lang w:eastAsia="ru-RU"/>
        </w:rPr>
        <w:t>белей, у которых меньшая ось равна 2,0 мм и более, применяют сл</w:t>
      </w:r>
      <w:r w:rsidRPr="00521322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521322">
        <w:rPr>
          <w:rFonts w:ascii="Arial" w:eastAsia="Times New Roman" w:hAnsi="Arial" w:cs="Arial"/>
          <w:sz w:val="28"/>
          <w:szCs w:val="28"/>
          <w:lang w:eastAsia="ru-RU"/>
        </w:rPr>
        <w:t>дующие критерии:</w:t>
      </w:r>
    </w:p>
    <w:p w:rsidR="008A34B3" w:rsidRPr="008A34B3" w:rsidRDefault="008A34B3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а) 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для кабелей, у которых отношение большей оси к меньшей оси равно или менее 3, номинальное значение меньшей оси</w:t>
      </w:r>
      <w:r w:rsidR="00BD021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D0216" w:rsidRPr="006B0910">
        <w:rPr>
          <w:rFonts w:ascii="Arial" w:eastAsia="Times New Roman" w:hAnsi="Arial" w:cs="Arial"/>
          <w:sz w:val="28"/>
          <w:szCs w:val="28"/>
          <w:lang w:eastAsia="ru-RU"/>
        </w:rPr>
        <w:t>прин</w:t>
      </w:r>
      <w:r w:rsidR="00BD0216" w:rsidRPr="006B0910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BD0216" w:rsidRPr="006B0910">
        <w:rPr>
          <w:rFonts w:ascii="Arial" w:eastAsia="Times New Roman" w:hAnsi="Arial" w:cs="Arial"/>
          <w:sz w:val="28"/>
          <w:szCs w:val="28"/>
          <w:lang w:eastAsia="ru-RU"/>
        </w:rPr>
        <w:t>мают</w:t>
      </w:r>
      <w:r w:rsidRPr="006B091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085C">
        <w:rPr>
          <w:rFonts w:ascii="Arial" w:eastAsia="Times New Roman" w:hAnsi="Arial" w:cs="Arial"/>
          <w:sz w:val="28"/>
          <w:szCs w:val="28"/>
          <w:lang w:eastAsia="ru-RU"/>
        </w:rPr>
        <w:t>за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 наружный диаметр;</w:t>
      </w:r>
    </w:p>
    <w:p w:rsidR="008A34B3" w:rsidRPr="008A34B3" w:rsidRDefault="008A34B3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4B3">
        <w:rPr>
          <w:rFonts w:ascii="Arial" w:eastAsia="Times New Roman" w:hAnsi="Arial" w:cs="Arial"/>
          <w:sz w:val="28"/>
          <w:szCs w:val="28"/>
          <w:lang w:val="en-US" w:eastAsia="ru-RU"/>
        </w:rPr>
        <w:t>b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для кабелей, у которых отношение большей оси к меньшей оси лежит в диапазоне от 3 до 16, наружный диаметр принимают ра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ным половине длины окружности кабеля</w:t>
      </w:r>
      <w:r w:rsidR="00536D4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75656">
        <w:rPr>
          <w:rFonts w:ascii="Arial" w:eastAsia="Times New Roman" w:hAnsi="Arial" w:cs="Arial"/>
          <w:sz w:val="28"/>
          <w:szCs w:val="28"/>
          <w:lang w:eastAsia="ru-RU"/>
        </w:rPr>
        <w:t>деленно</w:t>
      </w:r>
      <w:r w:rsidR="00536D43" w:rsidRPr="00975656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Pr="00975656">
        <w:rPr>
          <w:rFonts w:ascii="Arial" w:eastAsia="Times New Roman" w:hAnsi="Arial" w:cs="Arial"/>
          <w:sz w:val="28"/>
          <w:szCs w:val="28"/>
          <w:lang w:eastAsia="ru-RU"/>
        </w:rPr>
        <w:t xml:space="preserve"> на 3,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14 (</w:t>
      </w:r>
      <w:r w:rsidR="002B595B">
        <w:rPr>
          <w:rFonts w:ascii="Arial" w:eastAsia="Times New Roman" w:hAnsi="Arial" w:cs="Arial"/>
          <w:sz w:val="28"/>
          <w:szCs w:val="28"/>
          <w:lang w:eastAsia="ru-RU"/>
        </w:rPr>
        <w:t xml:space="preserve">число </w:t>
      </w:r>
      <w:r>
        <w:rPr>
          <w:rFonts w:ascii="Arial" w:eastAsia="Times New Roman" w:hAnsi="Arial" w:cs="Arial"/>
          <w:sz w:val="28"/>
          <w:szCs w:val="28"/>
          <w:lang w:eastAsia="ru-RU"/>
        </w:rPr>
        <w:t>π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AA4415" w:rsidRDefault="008A34B3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4B3">
        <w:rPr>
          <w:rFonts w:ascii="Arial" w:eastAsia="Times New Roman" w:hAnsi="Arial" w:cs="Arial"/>
          <w:sz w:val="28"/>
          <w:szCs w:val="28"/>
          <w:lang w:eastAsia="ru-RU"/>
        </w:rPr>
        <w:t>Для кабелей, у которых меньшая ось менее 2,0 мм или отнош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ние большей оси к меньшей оси превышает 16, критерии испытания должны быть указаны в стандарте на конкретное кабельное изделие или, если в таком стандарте данные критерии не указаны, устанавл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 xml:space="preserve">ваются по соглашению между изготовителем и </w:t>
      </w:r>
      <w:r w:rsidRPr="006B0910">
        <w:rPr>
          <w:rFonts w:ascii="Arial" w:eastAsia="Times New Roman" w:hAnsi="Arial" w:cs="Arial"/>
          <w:sz w:val="28"/>
          <w:szCs w:val="28"/>
          <w:lang w:eastAsia="ru-RU"/>
        </w:rPr>
        <w:t>заказчиком</w:t>
      </w:r>
      <w:r w:rsidRPr="008A34B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A4415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435C">
        <w:rPr>
          <w:rFonts w:ascii="Arial" w:eastAsia="Times New Roman" w:hAnsi="Arial" w:cs="Arial"/>
          <w:b/>
          <w:sz w:val="28"/>
          <w:szCs w:val="28"/>
          <w:lang w:eastAsia="ru-RU"/>
        </w:rPr>
        <w:t>5.2.2</w:t>
      </w:r>
      <w:r w:rsidRPr="0004435C">
        <w:rPr>
          <w:rFonts w:ascii="Arial" w:eastAsia="Times New Roman" w:hAnsi="Arial" w:cs="Arial"/>
          <w:b/>
          <w:sz w:val="28"/>
          <w:szCs w:val="28"/>
          <w:lang w:eastAsia="ru-RU"/>
        </w:rPr>
        <w:tab/>
        <w:t xml:space="preserve"> Крепление образца</w:t>
      </w:r>
    </w:p>
    <w:p w:rsidR="0004435C" w:rsidRPr="0004435C" w:rsidRDefault="00300A3B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0910">
        <w:rPr>
          <w:rFonts w:ascii="Arial" w:eastAsia="Times New Roman" w:hAnsi="Arial" w:cs="Arial"/>
          <w:sz w:val="28"/>
          <w:szCs w:val="28"/>
          <w:lang w:eastAsia="ru-RU"/>
        </w:rPr>
        <w:t>Испытуемый образец должен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4435C" w:rsidRPr="0004435C">
        <w:rPr>
          <w:rFonts w:ascii="Arial" w:eastAsia="Times New Roman" w:hAnsi="Arial" w:cs="Arial"/>
          <w:sz w:val="28"/>
          <w:szCs w:val="28"/>
          <w:lang w:eastAsia="ru-RU"/>
        </w:rPr>
        <w:t>надежно крепиться следующим способом:</w:t>
      </w:r>
    </w:p>
    <w:p w:rsidR="0004435C" w:rsidRPr="00A70DC6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отдельные испытуемые отрезки кабеля или </w:t>
      </w:r>
      <w:r w:rsidR="00521322" w:rsidRPr="00521322">
        <w:rPr>
          <w:rFonts w:ascii="Arial" w:eastAsia="Times New Roman" w:hAnsi="Arial" w:cs="Arial"/>
          <w:sz w:val="28"/>
          <w:szCs w:val="28"/>
          <w:lang w:eastAsia="ru-RU"/>
        </w:rPr>
        <w:t>испытуемые пучки из отрезков кабеля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 скрепляют вместе проволочными бандажами на концах и на расстоянии 300 мм от каждого конца в мест</w:t>
      </w:r>
      <w:r w:rsidR="00521322">
        <w:rPr>
          <w:rFonts w:ascii="Arial" w:eastAsia="Times New Roman" w:hAnsi="Arial" w:cs="Arial"/>
          <w:sz w:val="28"/>
          <w:szCs w:val="28"/>
          <w:lang w:eastAsia="ru-RU"/>
        </w:rPr>
        <w:t>ах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, где они должны крепиться к опоре</w:t>
      </w:r>
      <w:r w:rsidR="00C16B9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16B90" w:rsidRPr="00A70DC6">
        <w:rPr>
          <w:rFonts w:ascii="Arial" w:eastAsia="Times New Roman" w:hAnsi="Arial" w:cs="Arial"/>
          <w:sz w:val="28"/>
          <w:szCs w:val="28"/>
          <w:lang w:eastAsia="ru-RU"/>
        </w:rPr>
        <w:t>посредством проволочных стяжек</w:t>
      </w:r>
      <w:r w:rsidRPr="00A70DC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A4415" w:rsidRDefault="00A70DC6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0DC6">
        <w:rPr>
          <w:rFonts w:ascii="Arial" w:eastAsia="Times New Roman" w:hAnsi="Arial" w:cs="Arial"/>
          <w:sz w:val="28"/>
          <w:szCs w:val="28"/>
          <w:lang w:eastAsia="ru-RU"/>
        </w:rPr>
        <w:t xml:space="preserve">При возможности </w:t>
      </w:r>
      <w:r w:rsidR="0004435C" w:rsidRPr="00A70DC6">
        <w:rPr>
          <w:rFonts w:ascii="Arial" w:eastAsia="Times New Roman" w:hAnsi="Arial" w:cs="Arial"/>
          <w:sz w:val="28"/>
          <w:szCs w:val="28"/>
          <w:lang w:eastAsia="ru-RU"/>
        </w:rPr>
        <w:t>расхождения во время испытаний</w:t>
      </w:r>
      <w:r w:rsidR="00680540" w:rsidRPr="00A70DC6">
        <w:rPr>
          <w:rFonts w:ascii="Arial" w:eastAsia="Times New Roman" w:hAnsi="Arial" w:cs="Arial"/>
          <w:sz w:val="28"/>
          <w:szCs w:val="28"/>
          <w:lang w:eastAsia="ru-RU"/>
        </w:rPr>
        <w:t xml:space="preserve"> отрезки</w:t>
      </w:r>
      <w:r w:rsidR="0004435C" w:rsidRPr="00A70DC6">
        <w:rPr>
          <w:rFonts w:ascii="Arial" w:eastAsia="Times New Roman" w:hAnsi="Arial" w:cs="Arial"/>
          <w:sz w:val="28"/>
          <w:szCs w:val="28"/>
          <w:lang w:eastAsia="ru-RU"/>
        </w:rPr>
        <w:t xml:space="preserve"> к</w:t>
      </w:r>
      <w:r w:rsidR="0004435C" w:rsidRPr="00A70DC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04435C" w:rsidRPr="00A70DC6">
        <w:rPr>
          <w:rFonts w:ascii="Arial" w:eastAsia="Times New Roman" w:hAnsi="Arial" w:cs="Arial"/>
          <w:sz w:val="28"/>
          <w:szCs w:val="28"/>
          <w:lang w:eastAsia="ru-RU"/>
        </w:rPr>
        <w:t>бел</w:t>
      </w:r>
      <w:r w:rsidR="00680540" w:rsidRPr="00A70DC6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04435C" w:rsidRPr="00A70DC6">
        <w:rPr>
          <w:rFonts w:ascii="Arial" w:eastAsia="Times New Roman" w:hAnsi="Arial" w:cs="Arial"/>
          <w:sz w:val="28"/>
          <w:szCs w:val="28"/>
          <w:lang w:eastAsia="ru-RU"/>
        </w:rPr>
        <w:t xml:space="preserve"> или пучки скрепляют двумя витками проволоки диаметром около 0,5 мм по центру и на расстоянии через каждые 100 мм по обе стор</w:t>
      </w:r>
      <w:r w:rsidR="0004435C" w:rsidRPr="00A70DC6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04435C" w:rsidRPr="00A70DC6">
        <w:rPr>
          <w:rFonts w:ascii="Arial" w:eastAsia="Times New Roman" w:hAnsi="Arial" w:cs="Arial"/>
          <w:sz w:val="28"/>
          <w:szCs w:val="28"/>
          <w:lang w:eastAsia="ru-RU"/>
        </w:rPr>
        <w:t>ны от центра.</w:t>
      </w:r>
      <w:r w:rsidR="00C16B90" w:rsidRPr="00A70DC6">
        <w:rPr>
          <w:rFonts w:ascii="Arial" w:eastAsia="Times New Roman" w:hAnsi="Arial" w:cs="Arial"/>
          <w:sz w:val="28"/>
          <w:szCs w:val="28"/>
          <w:lang w:eastAsia="ru-RU"/>
        </w:rPr>
        <w:t xml:space="preserve"> Дополнительно</w:t>
      </w:r>
      <w:r w:rsidR="00F40E16" w:rsidRPr="00A70DC6">
        <w:rPr>
          <w:rFonts w:ascii="Arial" w:eastAsia="Times New Roman" w:hAnsi="Arial" w:cs="Arial"/>
          <w:sz w:val="28"/>
          <w:szCs w:val="28"/>
          <w:lang w:eastAsia="ru-RU"/>
        </w:rPr>
        <w:t xml:space="preserve"> отрезки кабеля или пучки могут быть растянуты </w:t>
      </w:r>
      <w:r w:rsidR="0004435C" w:rsidRPr="00A70DC6">
        <w:rPr>
          <w:rFonts w:ascii="Arial" w:eastAsia="Times New Roman" w:hAnsi="Arial" w:cs="Arial"/>
          <w:sz w:val="28"/>
          <w:szCs w:val="28"/>
          <w:lang w:eastAsia="ru-RU"/>
        </w:rPr>
        <w:t>за один или за оба конца с помощью соответствующего устройства, например, пружиной или нагрузкой.</w:t>
      </w:r>
    </w:p>
    <w:p w:rsidR="00A810ED" w:rsidRDefault="00A810ED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10ED" w:rsidRDefault="002B595B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5.3 </w:t>
      </w:r>
      <w:r w:rsidR="0004435C" w:rsidRPr="0004435C">
        <w:rPr>
          <w:rFonts w:ascii="Arial" w:eastAsia="Times New Roman" w:hAnsi="Arial" w:cs="Arial"/>
          <w:b/>
          <w:sz w:val="28"/>
          <w:szCs w:val="28"/>
          <w:lang w:eastAsia="ru-RU"/>
        </w:rPr>
        <w:t>Расположение образцов</w:t>
      </w:r>
    </w:p>
    <w:p w:rsidR="00A810ED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435C">
        <w:rPr>
          <w:rFonts w:ascii="Arial" w:eastAsia="Times New Roman" w:hAnsi="Arial" w:cs="Arial"/>
          <w:sz w:val="28"/>
          <w:szCs w:val="28"/>
          <w:lang w:eastAsia="ru-RU"/>
        </w:rPr>
        <w:t>Поддон со спиртом должен быть приподнят над поверхностью пола для обеспечения циркуляции воздуха под ним и вокруг него. И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пытуемые образцы (отрезки кабеля или пучки) должны быть уложены в горизонтальной плоскости в контакте друг с другом и расположены по центру над поддоном так, чтобы расстояние от нижней точки о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разцов до дна поддона было (150 ± 5) мм (см. рисунок 2).</w:t>
      </w:r>
    </w:p>
    <w:p w:rsidR="00A810ED" w:rsidRPr="00A810ED" w:rsidRDefault="00A810ED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10ED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6 </w:t>
      </w:r>
      <w:r w:rsidRPr="0004435C">
        <w:rPr>
          <w:rFonts w:ascii="Arial" w:eastAsia="Times New Roman" w:hAnsi="Arial" w:cs="Arial"/>
          <w:b/>
          <w:sz w:val="28"/>
          <w:szCs w:val="28"/>
          <w:lang w:eastAsia="ru-RU"/>
        </w:rPr>
        <w:t>Проведение испытания</w:t>
      </w:r>
    </w:p>
    <w:p w:rsidR="001047F0" w:rsidRDefault="001047F0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10ED" w:rsidRDefault="002B595B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hAnsi="Arial" w:cs="Arial"/>
        </w:rPr>
      </w:pPr>
      <w:r w:rsidRPr="00BB055E">
        <w:rPr>
          <w:rFonts w:ascii="Arial" w:hAnsi="Arial" w:cs="Arial"/>
        </w:rPr>
        <w:t>П р и м е ч а н и е</w:t>
      </w:r>
      <w:r>
        <w:rPr>
          <w:rFonts w:ascii="Arial" w:hAnsi="Arial" w:cs="Arial"/>
        </w:rPr>
        <w:t xml:space="preserve"> -</w:t>
      </w:r>
      <w:r w:rsidR="0004435C" w:rsidRPr="0004435C">
        <w:rPr>
          <w:rFonts w:ascii="Arial" w:hAnsi="Arial" w:cs="Arial"/>
        </w:rPr>
        <w:t xml:space="preserve"> Перед каждым испытанием следует очистить окна ф</w:t>
      </w:r>
      <w:r w:rsidR="0004435C" w:rsidRPr="0004435C">
        <w:rPr>
          <w:rFonts w:ascii="Arial" w:hAnsi="Arial" w:cs="Arial"/>
        </w:rPr>
        <w:t>о</w:t>
      </w:r>
      <w:r w:rsidR="0004435C" w:rsidRPr="0004435C">
        <w:rPr>
          <w:rFonts w:ascii="Arial" w:hAnsi="Arial" w:cs="Arial"/>
        </w:rPr>
        <w:t>тометрической системы, чтобы восстановить 100%-н</w:t>
      </w:r>
      <w:r w:rsidR="007A2E4B">
        <w:rPr>
          <w:rFonts w:ascii="Arial" w:hAnsi="Arial" w:cs="Arial"/>
        </w:rPr>
        <w:t>ое</w:t>
      </w:r>
      <w:r w:rsidR="0004435C" w:rsidRPr="0004435C">
        <w:rPr>
          <w:rFonts w:ascii="Arial" w:hAnsi="Arial" w:cs="Arial"/>
        </w:rPr>
        <w:t xml:space="preserve"> светопро</w:t>
      </w:r>
      <w:r w:rsidR="007A2E4B">
        <w:rPr>
          <w:rFonts w:ascii="Arial" w:hAnsi="Arial" w:cs="Arial"/>
        </w:rPr>
        <w:t>пускание</w:t>
      </w:r>
      <w:r w:rsidR="0004435C" w:rsidRPr="0004435C">
        <w:rPr>
          <w:rFonts w:ascii="Arial" w:hAnsi="Arial" w:cs="Arial"/>
        </w:rPr>
        <w:t xml:space="preserve"> после стабилизации напряжения (</w:t>
      </w:r>
      <w:r>
        <w:rPr>
          <w:rFonts w:ascii="Arial" w:hAnsi="Arial" w:cs="Arial"/>
        </w:rPr>
        <w:t xml:space="preserve">см. </w:t>
      </w:r>
      <w:r w:rsidR="0004435C">
        <w:rPr>
          <w:rFonts w:ascii="Arial" w:hAnsi="Arial" w:cs="Arial"/>
        </w:rPr>
        <w:t>ГОСТ</w:t>
      </w:r>
      <w:r w:rsidR="0004435C" w:rsidRPr="0004435C">
        <w:rPr>
          <w:rFonts w:ascii="Arial" w:hAnsi="Arial" w:cs="Arial"/>
        </w:rPr>
        <w:t xml:space="preserve"> </w:t>
      </w:r>
      <w:r w:rsidR="0004435C" w:rsidRPr="0004435C">
        <w:rPr>
          <w:rFonts w:ascii="Arial" w:hAnsi="Arial" w:cs="Arial"/>
          <w:lang w:val="en-US"/>
        </w:rPr>
        <w:t>IEC</w:t>
      </w:r>
      <w:r w:rsidR="0004435C" w:rsidRPr="0004435C">
        <w:rPr>
          <w:rFonts w:ascii="Arial" w:hAnsi="Arial" w:cs="Arial"/>
        </w:rPr>
        <w:t xml:space="preserve"> 61034-1</w:t>
      </w:r>
      <w:r w:rsidRPr="002B595B">
        <w:rPr>
          <w:rFonts w:ascii="Arial" w:hAnsi="Arial" w:cs="Arial"/>
        </w:rPr>
        <w:t xml:space="preserve"> </w:t>
      </w:r>
      <w:r w:rsidRPr="0004435C">
        <w:rPr>
          <w:rFonts w:ascii="Arial" w:hAnsi="Arial" w:cs="Arial"/>
        </w:rPr>
        <w:t>раздел А.2</w:t>
      </w:r>
      <w:r w:rsidR="0004435C" w:rsidRPr="0004435C">
        <w:rPr>
          <w:rFonts w:ascii="Arial" w:hAnsi="Arial" w:cs="Arial"/>
        </w:rPr>
        <w:t>).</w:t>
      </w:r>
    </w:p>
    <w:p w:rsidR="0004435C" w:rsidRPr="0004435C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</w:p>
    <w:p w:rsidR="0004435C" w:rsidRPr="0004435C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95B">
        <w:rPr>
          <w:rFonts w:ascii="Arial" w:eastAsia="Times New Roman" w:hAnsi="Arial" w:cs="Arial"/>
          <w:sz w:val="28"/>
          <w:szCs w:val="28"/>
          <w:lang w:eastAsia="ru-RU"/>
        </w:rPr>
        <w:t>6.1</w:t>
      </w:r>
      <w:r w:rsidR="002B595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Непосредственно перед началом испытания температура внутри камеры, измеренная со стороны внутренней поверхности дв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ри на высоте 1,5-2,0 м и на расстоянии не менее 0,2 м от стен, должна быть (25 ± 5) </w:t>
      </w:r>
      <w:r w:rsidRPr="0004435C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о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С.</w:t>
      </w:r>
    </w:p>
    <w:p w:rsidR="0004435C" w:rsidRPr="0004435C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B595B">
        <w:rPr>
          <w:rFonts w:ascii="Arial" w:eastAsia="Times New Roman" w:hAnsi="Arial" w:cs="Arial"/>
          <w:sz w:val="28"/>
          <w:szCs w:val="28"/>
          <w:lang w:eastAsia="ru-RU"/>
        </w:rPr>
        <w:t>6.2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 Перед испытанием при необходимости проводят подготов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тельную процедуру в соответствии с разделом 8 стандарта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ГОСТ </w:t>
      </w:r>
      <w:r w:rsidRPr="0004435C">
        <w:rPr>
          <w:rFonts w:ascii="Arial" w:eastAsia="Times New Roman" w:hAnsi="Arial" w:cs="Arial"/>
          <w:sz w:val="28"/>
          <w:szCs w:val="28"/>
          <w:lang w:val="en-US" w:eastAsia="ru-RU"/>
        </w:rPr>
        <w:t>IEC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 61034-1 для предварительного нагрева испытательной камеры.</w:t>
      </w:r>
    </w:p>
    <w:p w:rsidR="0004435C" w:rsidRPr="0004435C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0AA">
        <w:rPr>
          <w:rFonts w:ascii="Arial" w:eastAsia="Times New Roman" w:hAnsi="Arial" w:cs="Arial"/>
          <w:sz w:val="28"/>
          <w:szCs w:val="28"/>
          <w:lang w:eastAsia="ru-RU"/>
        </w:rPr>
        <w:t>6.3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Источник пламени при испытании должен соответствовать указанному в разделе 6 стандарта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ГОСТ </w:t>
      </w:r>
      <w:r w:rsidRPr="0004435C">
        <w:rPr>
          <w:rFonts w:ascii="Arial" w:eastAsia="Times New Roman" w:hAnsi="Arial" w:cs="Arial"/>
          <w:sz w:val="28"/>
          <w:szCs w:val="28"/>
          <w:lang w:val="en-US" w:eastAsia="ru-RU"/>
        </w:rPr>
        <w:t>IEC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 61034-1.</w:t>
      </w:r>
    </w:p>
    <w:p w:rsidR="0004435C" w:rsidRPr="0004435C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0AA">
        <w:rPr>
          <w:rFonts w:ascii="Arial" w:eastAsia="Times New Roman" w:hAnsi="Arial" w:cs="Arial"/>
          <w:sz w:val="28"/>
          <w:szCs w:val="28"/>
          <w:lang w:eastAsia="ru-RU"/>
        </w:rPr>
        <w:t>6.4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После закрепления испытуемых образцов над поддоном включают вентилятор и поджигают спирт. После этого весь персонал должен срочно покинуть испытательную камеру; дверь должна быть закрыта.</w:t>
      </w:r>
    </w:p>
    <w:p w:rsidR="00A810ED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0AA">
        <w:rPr>
          <w:rFonts w:ascii="Arial" w:eastAsia="Times New Roman" w:hAnsi="Arial" w:cs="Arial"/>
          <w:sz w:val="28"/>
          <w:szCs w:val="28"/>
          <w:lang w:eastAsia="ru-RU"/>
        </w:rPr>
        <w:t>6.5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 Испытание считают законченным, если нет уменьшения </w:t>
      </w:r>
      <w:r w:rsidR="006B0910">
        <w:rPr>
          <w:rFonts w:ascii="Arial" w:eastAsia="Times New Roman" w:hAnsi="Arial" w:cs="Arial"/>
          <w:sz w:val="28"/>
          <w:szCs w:val="28"/>
          <w:lang w:eastAsia="ru-RU"/>
        </w:rPr>
        <w:t>св</w:t>
      </w:r>
      <w:r w:rsidR="006B0910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6B0910">
        <w:rPr>
          <w:rFonts w:ascii="Arial" w:eastAsia="Times New Roman" w:hAnsi="Arial" w:cs="Arial"/>
          <w:sz w:val="28"/>
          <w:szCs w:val="28"/>
          <w:lang w:eastAsia="ru-RU"/>
        </w:rPr>
        <w:t>топропускания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 в течение 5 мин после того, как погас источник зажиг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ния, или если продолжительность испытания достигла 40 мин.</w:t>
      </w:r>
    </w:p>
    <w:p w:rsidR="0004435C" w:rsidRPr="0004435C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0AA">
        <w:rPr>
          <w:rFonts w:ascii="Arial" w:eastAsia="Times New Roman" w:hAnsi="Arial" w:cs="Arial"/>
          <w:sz w:val="28"/>
          <w:szCs w:val="28"/>
          <w:lang w:eastAsia="ru-RU"/>
        </w:rPr>
        <w:t>6.6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Регистрируют минимальное значение </w:t>
      </w:r>
      <w:r w:rsidR="006B0910">
        <w:rPr>
          <w:rFonts w:ascii="Arial" w:eastAsia="Times New Roman" w:hAnsi="Arial" w:cs="Arial"/>
          <w:sz w:val="28"/>
          <w:szCs w:val="28"/>
          <w:lang w:eastAsia="ru-RU"/>
        </w:rPr>
        <w:t>светопропускания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F40E1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40E16" w:rsidRPr="006B0910">
        <w:rPr>
          <w:rFonts w:ascii="Arial" w:eastAsia="Times New Roman" w:hAnsi="Arial" w:cs="Arial"/>
          <w:sz w:val="28"/>
          <w:szCs w:val="28"/>
          <w:lang w:eastAsia="ru-RU"/>
        </w:rPr>
        <w:t xml:space="preserve">Значение </w:t>
      </w:r>
      <w:r w:rsidR="006B0910" w:rsidRPr="006B0910">
        <w:rPr>
          <w:rFonts w:ascii="Arial" w:eastAsia="Times New Roman" w:hAnsi="Arial" w:cs="Arial"/>
          <w:sz w:val="28"/>
          <w:szCs w:val="28"/>
          <w:lang w:eastAsia="ru-RU"/>
        </w:rPr>
        <w:t>светопропускания</w:t>
      </w:r>
      <w:r w:rsidRPr="006B091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40E16" w:rsidRPr="00521322">
        <w:rPr>
          <w:rFonts w:eastAsia="Times New Roman"/>
          <w:i/>
          <w:sz w:val="28"/>
          <w:szCs w:val="28"/>
          <w:lang w:val="en-US" w:eastAsia="ru-RU"/>
        </w:rPr>
        <w:t>l</w:t>
      </w:r>
      <w:r w:rsidR="00F40E16" w:rsidRPr="00521322">
        <w:rPr>
          <w:rFonts w:eastAsia="Times New Roman"/>
          <w:sz w:val="28"/>
          <w:szCs w:val="28"/>
          <w:vertAlign w:val="subscript"/>
          <w:lang w:val="en-US" w:eastAsia="ru-RU"/>
        </w:rPr>
        <w:t>t</w:t>
      </w:r>
      <w:r w:rsidR="00F40E1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ра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>ссчитывают по следующей формуле</w:t>
      </w:r>
    </w:p>
    <w:p w:rsidR="0004435C" w:rsidRPr="0004435C" w:rsidRDefault="0004435C" w:rsidP="00B840AA">
      <w:pPr>
        <w:tabs>
          <w:tab w:val="left" w:pos="560"/>
        </w:tabs>
        <w:spacing w:line="360" w:lineRule="auto"/>
        <w:ind w:left="2835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1322">
        <w:rPr>
          <w:rFonts w:eastAsia="Times New Roman"/>
          <w:i/>
          <w:sz w:val="28"/>
          <w:szCs w:val="28"/>
          <w:lang w:val="en-US" w:eastAsia="ru-RU"/>
        </w:rPr>
        <w:t>l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>t</w:t>
      </w:r>
      <w:r w:rsidRPr="00521322">
        <w:rPr>
          <w:rFonts w:eastAsia="Times New Roman"/>
          <w:sz w:val="28"/>
          <w:szCs w:val="28"/>
          <w:lang w:eastAsia="ru-RU"/>
        </w:rPr>
        <w:t xml:space="preserve"> = 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>t</w:t>
      </w:r>
      <w:r w:rsidRPr="00521322">
        <w:rPr>
          <w:rFonts w:eastAsia="Times New Roman"/>
          <w:sz w:val="28"/>
          <w:szCs w:val="28"/>
          <w:lang w:eastAsia="ru-RU"/>
        </w:rPr>
        <w:t xml:space="preserve"> / 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eastAsia="ru-RU"/>
        </w:rPr>
        <w:t>0</w:t>
      </w:r>
      <w:r w:rsidRPr="00521322">
        <w:rPr>
          <w:rFonts w:eastAsia="Times New Roman"/>
          <w:sz w:val="28"/>
          <w:szCs w:val="28"/>
          <w:lang w:eastAsia="ru-RU"/>
        </w:rPr>
        <w:t xml:space="preserve"> 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ab/>
        <w:t>(2)</w:t>
      </w:r>
    </w:p>
    <w:p w:rsidR="0004435C" w:rsidRPr="0004435C" w:rsidRDefault="0004435C" w:rsidP="00B840AA">
      <w:pPr>
        <w:tabs>
          <w:tab w:val="left" w:pos="560"/>
        </w:tabs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435C">
        <w:rPr>
          <w:rFonts w:ascii="Arial" w:eastAsia="Times New Roman" w:hAnsi="Arial" w:cs="Arial"/>
          <w:sz w:val="28"/>
          <w:szCs w:val="28"/>
          <w:lang w:eastAsia="ru-RU"/>
        </w:rPr>
        <w:t>где</w:t>
      </w:r>
      <w:r w:rsidR="000A703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>t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 –</w:t>
      </w:r>
      <w:r w:rsidR="00A70DC6" w:rsidRPr="00A70DC6">
        <w:rPr>
          <w:rFonts w:ascii="Arial" w:eastAsia="Times New Roman" w:hAnsi="Arial" w:cs="Arial"/>
          <w:sz w:val="28"/>
          <w:szCs w:val="28"/>
          <w:lang w:eastAsia="ru-RU"/>
        </w:rPr>
        <w:t xml:space="preserve"> прошедший световой поток</w:t>
      </w:r>
      <w:r w:rsidR="00A70DC6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4435C" w:rsidRPr="0004435C" w:rsidRDefault="000A7032" w:rsidP="00B840AA">
      <w:pPr>
        <w:tabs>
          <w:tab w:val="left" w:pos="560"/>
        </w:tabs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ab/>
      </w:r>
      <w:r w:rsidR="0004435C"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="0004435C" w:rsidRPr="00521322">
        <w:rPr>
          <w:rFonts w:eastAsia="Times New Roman"/>
          <w:sz w:val="28"/>
          <w:szCs w:val="28"/>
          <w:vertAlign w:val="subscript"/>
          <w:lang w:eastAsia="ru-RU"/>
        </w:rPr>
        <w:t>0</w:t>
      </w:r>
      <w:r w:rsidR="0004435C"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r w:rsidR="00A70DC6" w:rsidRPr="00A70DC6">
        <w:rPr>
          <w:rFonts w:ascii="Arial" w:eastAsia="Times New Roman" w:hAnsi="Arial" w:cs="Arial"/>
          <w:sz w:val="28"/>
          <w:szCs w:val="28"/>
          <w:lang w:eastAsia="ru-RU"/>
        </w:rPr>
        <w:t>падающий световой поток</w:t>
      </w:r>
      <w:r w:rsidR="0004435C" w:rsidRPr="0004435C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4435C" w:rsidRDefault="000A7032" w:rsidP="00B840AA">
      <w:pPr>
        <w:tabs>
          <w:tab w:val="left" w:pos="560"/>
        </w:tabs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ab/>
      </w:r>
      <w:proofErr w:type="spellStart"/>
      <w:proofErr w:type="gramStart"/>
      <w:r w:rsidR="0004435C" w:rsidRPr="0010085C">
        <w:rPr>
          <w:rFonts w:eastAsia="Times New Roman"/>
          <w:i/>
          <w:sz w:val="28"/>
          <w:szCs w:val="28"/>
          <w:lang w:val="en-US" w:eastAsia="ru-RU"/>
        </w:rPr>
        <w:t>l</w:t>
      </w:r>
      <w:r w:rsidR="0004435C" w:rsidRPr="0010085C">
        <w:rPr>
          <w:rFonts w:eastAsia="Times New Roman"/>
          <w:sz w:val="28"/>
          <w:szCs w:val="28"/>
          <w:vertAlign w:val="subscript"/>
          <w:lang w:val="en-US" w:eastAsia="ru-RU"/>
        </w:rPr>
        <w:t>t</w:t>
      </w:r>
      <w:proofErr w:type="spellEnd"/>
      <w:proofErr w:type="gramEnd"/>
      <w:r w:rsidR="0004435C" w:rsidRPr="0010085C">
        <w:rPr>
          <w:rFonts w:eastAsia="Times New Roman"/>
          <w:sz w:val="28"/>
          <w:szCs w:val="28"/>
          <w:lang w:eastAsia="ru-RU"/>
        </w:rPr>
        <w:t xml:space="preserve"> </w:t>
      </w:r>
      <w:r w:rsidR="00A70DC6">
        <w:rPr>
          <w:rFonts w:ascii="Arial" w:eastAsia="Times New Roman" w:hAnsi="Arial" w:cs="Arial"/>
          <w:sz w:val="28"/>
          <w:szCs w:val="28"/>
          <w:lang w:eastAsia="ru-RU"/>
        </w:rPr>
        <w:t xml:space="preserve">должен быть </w:t>
      </w:r>
      <w:r w:rsidR="0004435C" w:rsidRPr="0004435C">
        <w:rPr>
          <w:rFonts w:ascii="Arial" w:eastAsia="Times New Roman" w:hAnsi="Arial" w:cs="Arial"/>
          <w:sz w:val="28"/>
          <w:szCs w:val="28"/>
          <w:lang w:eastAsia="ru-RU"/>
        </w:rPr>
        <w:t>выраж</w:t>
      </w:r>
      <w:r w:rsidR="00A70DC6">
        <w:rPr>
          <w:rFonts w:ascii="Arial" w:eastAsia="Times New Roman" w:hAnsi="Arial" w:cs="Arial"/>
          <w:sz w:val="28"/>
          <w:szCs w:val="28"/>
          <w:lang w:eastAsia="ru-RU"/>
        </w:rPr>
        <w:t>ен</w:t>
      </w:r>
      <w:r w:rsidR="0004435C" w:rsidRPr="0004435C">
        <w:rPr>
          <w:rFonts w:ascii="Arial" w:eastAsia="Times New Roman" w:hAnsi="Arial" w:cs="Arial"/>
          <w:sz w:val="28"/>
          <w:szCs w:val="28"/>
          <w:lang w:eastAsia="ru-RU"/>
        </w:rPr>
        <w:t xml:space="preserve"> в процентах.</w:t>
      </w:r>
    </w:p>
    <w:p w:rsidR="00B840AA" w:rsidRDefault="00B840AA" w:rsidP="00B840AA">
      <w:pPr>
        <w:tabs>
          <w:tab w:val="left" w:pos="560"/>
        </w:tabs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4435C" w:rsidRDefault="00B840AA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B055E">
        <w:rPr>
          <w:rFonts w:ascii="Arial" w:hAnsi="Arial" w:cs="Arial"/>
        </w:rPr>
        <w:t>П р и м е ч а н и е</w:t>
      </w:r>
      <w:r>
        <w:rPr>
          <w:rFonts w:ascii="Arial" w:hAnsi="Arial" w:cs="Arial"/>
        </w:rPr>
        <w:t xml:space="preserve"> -</w:t>
      </w:r>
      <w:r w:rsidR="0004435C" w:rsidRPr="0004435C">
        <w:rPr>
          <w:rFonts w:ascii="Arial" w:eastAsia="Times New Roman" w:hAnsi="Arial" w:cs="Arial"/>
          <w:lang w:eastAsia="ru-RU"/>
        </w:rPr>
        <w:t xml:space="preserve"> Если требуется информация о плотности дыма для б</w:t>
      </w:r>
      <w:r w:rsidR="0004435C" w:rsidRPr="0004435C">
        <w:rPr>
          <w:rFonts w:ascii="Arial" w:eastAsia="Times New Roman" w:hAnsi="Arial" w:cs="Arial"/>
          <w:lang w:eastAsia="ru-RU"/>
        </w:rPr>
        <w:t>о</w:t>
      </w:r>
      <w:r w:rsidR="0004435C" w:rsidRPr="0004435C">
        <w:rPr>
          <w:rFonts w:ascii="Arial" w:eastAsia="Times New Roman" w:hAnsi="Arial" w:cs="Arial"/>
          <w:lang w:eastAsia="ru-RU"/>
        </w:rPr>
        <w:t>лее углубленной оценки риска или для технических расчетов пожарной безопа</w:t>
      </w:r>
      <w:r w:rsidR="0004435C" w:rsidRPr="0004435C">
        <w:rPr>
          <w:rFonts w:ascii="Arial" w:eastAsia="Times New Roman" w:hAnsi="Arial" w:cs="Arial"/>
          <w:lang w:eastAsia="ru-RU"/>
        </w:rPr>
        <w:t>с</w:t>
      </w:r>
      <w:r w:rsidR="0004435C" w:rsidRPr="0004435C">
        <w:rPr>
          <w:rFonts w:ascii="Arial" w:eastAsia="Times New Roman" w:hAnsi="Arial" w:cs="Arial"/>
          <w:lang w:eastAsia="ru-RU"/>
        </w:rPr>
        <w:t>ности,</w:t>
      </w:r>
      <w:r w:rsidR="00F40E16">
        <w:rPr>
          <w:rFonts w:ascii="Arial" w:eastAsia="Times New Roman" w:hAnsi="Arial" w:cs="Arial"/>
          <w:lang w:eastAsia="ru-RU"/>
        </w:rPr>
        <w:t xml:space="preserve"> </w:t>
      </w:r>
      <w:r w:rsidR="00F40E16" w:rsidRPr="006B0910">
        <w:rPr>
          <w:rFonts w:ascii="Arial" w:eastAsia="Times New Roman" w:hAnsi="Arial" w:cs="Arial"/>
          <w:lang w:eastAsia="ru-RU"/>
        </w:rPr>
        <w:t>может быть необходимо рассчитать</w:t>
      </w:r>
      <w:r w:rsidR="0004435C" w:rsidRPr="006B0910">
        <w:rPr>
          <w:rFonts w:ascii="Arial" w:eastAsia="Times New Roman" w:hAnsi="Arial" w:cs="Arial"/>
          <w:lang w:eastAsia="ru-RU"/>
        </w:rPr>
        <w:t xml:space="preserve"> </w:t>
      </w:r>
      <w:r w:rsidR="0004435C" w:rsidRPr="0004435C">
        <w:rPr>
          <w:rFonts w:ascii="Arial" w:eastAsia="Times New Roman" w:hAnsi="Arial" w:cs="Arial"/>
          <w:lang w:eastAsia="ru-RU"/>
        </w:rPr>
        <w:t>другие параметры</w:t>
      </w:r>
      <w:r>
        <w:rPr>
          <w:rFonts w:ascii="Arial" w:eastAsia="Times New Roman" w:hAnsi="Arial" w:cs="Arial"/>
          <w:lang w:eastAsia="ru-RU"/>
        </w:rPr>
        <w:t>. Руководство по т</w:t>
      </w:r>
      <w:r>
        <w:rPr>
          <w:rFonts w:ascii="Arial" w:eastAsia="Times New Roman" w:hAnsi="Arial" w:cs="Arial"/>
          <w:lang w:eastAsia="ru-RU"/>
        </w:rPr>
        <w:t>а</w:t>
      </w:r>
      <w:r>
        <w:rPr>
          <w:rFonts w:ascii="Arial" w:eastAsia="Times New Roman" w:hAnsi="Arial" w:cs="Arial"/>
          <w:lang w:eastAsia="ru-RU"/>
        </w:rPr>
        <w:t>ким расчетам</w:t>
      </w:r>
      <w:r w:rsidR="0004435C" w:rsidRPr="0004435C">
        <w:rPr>
          <w:rFonts w:ascii="Arial" w:eastAsia="Times New Roman" w:hAnsi="Arial" w:cs="Arial"/>
          <w:lang w:eastAsia="ru-RU"/>
        </w:rPr>
        <w:t xml:space="preserve"> приведено в приложении А.</w:t>
      </w:r>
    </w:p>
    <w:p w:rsidR="00B840AA" w:rsidRDefault="00B840AA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04435C" w:rsidRPr="0004435C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0AA">
        <w:rPr>
          <w:rFonts w:ascii="Arial" w:eastAsia="Times New Roman" w:hAnsi="Arial" w:cs="Arial"/>
          <w:sz w:val="28"/>
          <w:szCs w:val="28"/>
          <w:lang w:eastAsia="ru-RU"/>
        </w:rPr>
        <w:t>6.7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435C">
        <w:rPr>
          <w:rFonts w:ascii="Arial" w:eastAsia="Times New Roman" w:hAnsi="Arial" w:cs="Arial"/>
          <w:sz w:val="28"/>
          <w:szCs w:val="28"/>
          <w:lang w:eastAsia="ru-RU"/>
        </w:rPr>
        <w:t>Продукты сгорания после каждого испытания удаляют.</w:t>
      </w:r>
    </w:p>
    <w:p w:rsidR="00A810ED" w:rsidRPr="00A810ED" w:rsidRDefault="00A810ED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10ED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22" w:name="_Toc30148280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7 </w:t>
      </w:r>
      <w:r w:rsidRPr="0004435C">
        <w:rPr>
          <w:rFonts w:ascii="Arial" w:eastAsia="Times New Roman" w:hAnsi="Arial" w:cs="Arial"/>
          <w:b/>
          <w:sz w:val="28"/>
          <w:szCs w:val="28"/>
          <w:lang w:eastAsia="ru-RU"/>
        </w:rPr>
        <w:t>Оценка результатов испытания</w:t>
      </w:r>
      <w:bookmarkEnd w:id="22"/>
    </w:p>
    <w:p w:rsidR="0004435C" w:rsidRPr="00A810ED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4435C" w:rsidRPr="0004435C" w:rsidRDefault="0004435C" w:rsidP="00373D27">
      <w:pPr>
        <w:tabs>
          <w:tab w:val="left" w:pos="560"/>
          <w:tab w:val="left" w:pos="705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4435C">
        <w:rPr>
          <w:rFonts w:ascii="Arial" w:hAnsi="Arial" w:cs="Arial"/>
          <w:sz w:val="28"/>
          <w:szCs w:val="28"/>
        </w:rPr>
        <w:t>Требование должно быть установлено в технических условиях на конкретный кабель.</w:t>
      </w:r>
    </w:p>
    <w:p w:rsidR="00A810ED" w:rsidRDefault="0004435C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4435C">
        <w:rPr>
          <w:rFonts w:ascii="Arial" w:hAnsi="Arial" w:cs="Arial"/>
          <w:sz w:val="28"/>
          <w:szCs w:val="28"/>
        </w:rPr>
        <w:t>Для кабелей наружным диаметром свыше 20,0 мм зарегистрир</w:t>
      </w:r>
      <w:r w:rsidRPr="0004435C">
        <w:rPr>
          <w:rFonts w:ascii="Arial" w:hAnsi="Arial" w:cs="Arial"/>
          <w:sz w:val="28"/>
          <w:szCs w:val="28"/>
        </w:rPr>
        <w:t>о</w:t>
      </w:r>
      <w:r w:rsidRPr="0004435C">
        <w:rPr>
          <w:rFonts w:ascii="Arial" w:hAnsi="Arial" w:cs="Arial"/>
          <w:sz w:val="28"/>
          <w:szCs w:val="28"/>
        </w:rPr>
        <w:t xml:space="preserve">ванное минимальное значение </w:t>
      </w:r>
      <w:r w:rsidR="00AC010A">
        <w:rPr>
          <w:rFonts w:ascii="Arial" w:hAnsi="Arial" w:cs="Arial"/>
          <w:sz w:val="28"/>
          <w:szCs w:val="28"/>
        </w:rPr>
        <w:t>светопропускания</w:t>
      </w:r>
      <w:r w:rsidRPr="0004435C">
        <w:rPr>
          <w:rFonts w:ascii="Arial" w:hAnsi="Arial" w:cs="Arial"/>
          <w:sz w:val="28"/>
          <w:szCs w:val="28"/>
        </w:rPr>
        <w:t xml:space="preserve"> </w:t>
      </w:r>
      <w:r w:rsidRPr="0004435C">
        <w:rPr>
          <w:i/>
          <w:sz w:val="28"/>
          <w:szCs w:val="28"/>
          <w:lang w:val="en-US"/>
        </w:rPr>
        <w:t>I</w:t>
      </w:r>
      <w:r w:rsidRPr="0004435C">
        <w:rPr>
          <w:sz w:val="28"/>
          <w:szCs w:val="28"/>
          <w:vertAlign w:val="subscript"/>
          <w:lang w:val="en-US"/>
        </w:rPr>
        <w:t>t</w:t>
      </w:r>
      <w:r w:rsidRPr="0004435C">
        <w:rPr>
          <w:sz w:val="28"/>
          <w:szCs w:val="28"/>
          <w:vertAlign w:val="subscript"/>
        </w:rPr>
        <w:t xml:space="preserve"> </w:t>
      </w:r>
      <w:r w:rsidRPr="0004435C">
        <w:rPr>
          <w:sz w:val="28"/>
          <w:szCs w:val="28"/>
        </w:rPr>
        <w:t xml:space="preserve">/ </w:t>
      </w:r>
      <w:r w:rsidRPr="0004435C">
        <w:rPr>
          <w:i/>
          <w:sz w:val="28"/>
          <w:szCs w:val="28"/>
          <w:lang w:val="en-US"/>
        </w:rPr>
        <w:t>I</w:t>
      </w:r>
      <w:r w:rsidRPr="0004435C">
        <w:rPr>
          <w:sz w:val="28"/>
          <w:szCs w:val="28"/>
          <w:vertAlign w:val="subscript"/>
        </w:rPr>
        <w:t>0</w:t>
      </w:r>
      <w:r w:rsidR="00521322">
        <w:rPr>
          <w:rFonts w:ascii="Arial" w:hAnsi="Arial" w:cs="Arial"/>
          <w:sz w:val="28"/>
          <w:szCs w:val="28"/>
        </w:rPr>
        <w:t xml:space="preserve"> </w:t>
      </w:r>
      <w:r w:rsidRPr="0004435C">
        <w:rPr>
          <w:rFonts w:ascii="Arial" w:hAnsi="Arial" w:cs="Arial"/>
          <w:sz w:val="28"/>
          <w:szCs w:val="28"/>
        </w:rPr>
        <w:t>(см.6</w:t>
      </w:r>
      <w:r w:rsidR="00B840AA">
        <w:rPr>
          <w:rFonts w:ascii="Arial" w:hAnsi="Arial" w:cs="Arial"/>
          <w:sz w:val="28"/>
          <w:szCs w:val="28"/>
        </w:rPr>
        <w:t xml:space="preserve">.6) </w:t>
      </w:r>
      <w:r w:rsidR="00D71B88" w:rsidRPr="00D71B88">
        <w:rPr>
          <w:rFonts w:ascii="Arial" w:hAnsi="Arial" w:cs="Arial"/>
          <w:sz w:val="28"/>
          <w:szCs w:val="28"/>
          <w:highlight w:val="yellow"/>
        </w:rPr>
        <w:t>норм</w:t>
      </w:r>
      <w:r w:rsidR="00D71B88" w:rsidRPr="00D71B88">
        <w:rPr>
          <w:rFonts w:ascii="Arial" w:hAnsi="Arial" w:cs="Arial"/>
          <w:sz w:val="28"/>
          <w:szCs w:val="28"/>
          <w:highlight w:val="yellow"/>
        </w:rPr>
        <w:t>а</w:t>
      </w:r>
      <w:r w:rsidR="00D71B88" w:rsidRPr="00D71B88">
        <w:rPr>
          <w:rFonts w:ascii="Arial" w:hAnsi="Arial" w:cs="Arial"/>
          <w:sz w:val="28"/>
          <w:szCs w:val="28"/>
          <w:highlight w:val="yellow"/>
        </w:rPr>
        <w:t>лизуют</w:t>
      </w:r>
      <w:r w:rsidR="00B840AA">
        <w:rPr>
          <w:rFonts w:ascii="Arial" w:hAnsi="Arial" w:cs="Arial"/>
          <w:sz w:val="28"/>
          <w:szCs w:val="28"/>
        </w:rPr>
        <w:t xml:space="preserve"> следующим образом</w:t>
      </w:r>
    </w:p>
    <w:p w:rsidR="0004435C" w:rsidRPr="00B840AA" w:rsidRDefault="0004435C" w:rsidP="00B840AA">
      <w:pPr>
        <w:tabs>
          <w:tab w:val="left" w:pos="560"/>
        </w:tabs>
        <w:spacing w:line="360" w:lineRule="auto"/>
        <w:ind w:left="2835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04435C">
        <w:rPr>
          <w:rFonts w:ascii="Arial" w:eastAsia="Times New Roman" w:hAnsi="Arial" w:cs="Arial"/>
          <w:sz w:val="28"/>
          <w:szCs w:val="28"/>
          <w:lang w:val="en-US" w:eastAsia="ru-RU"/>
        </w:rPr>
        <w:t>(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 xml:space="preserve">t </w:t>
      </w:r>
      <w:r w:rsidRPr="00521322">
        <w:rPr>
          <w:rFonts w:eastAsia="Times New Roman"/>
          <w:sz w:val="28"/>
          <w:szCs w:val="28"/>
          <w:lang w:val="en-US" w:eastAsia="ru-RU"/>
        </w:rPr>
        <w:t xml:space="preserve">/ 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>0</w:t>
      </w:r>
      <w:r w:rsidRPr="0004435C">
        <w:rPr>
          <w:rFonts w:ascii="Arial" w:eastAsia="Times New Roman" w:hAnsi="Arial" w:cs="Arial"/>
          <w:sz w:val="28"/>
          <w:szCs w:val="28"/>
          <w:lang w:val="en-US" w:eastAsia="ru-RU"/>
        </w:rPr>
        <w:t>)</w:t>
      </w:r>
      <w:r w:rsidRPr="0004435C">
        <w:rPr>
          <w:rFonts w:ascii="Arial" w:eastAsia="Times New Roman" w:hAnsi="Arial" w:cs="Arial"/>
          <w:sz w:val="28"/>
          <w:szCs w:val="28"/>
          <w:vertAlign w:val="subscript"/>
          <w:lang w:val="en-US" w:eastAsia="ru-RU"/>
        </w:rPr>
        <w:t>norm</w:t>
      </w:r>
      <w:r w:rsidRPr="0004435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=  [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 xml:space="preserve">t </w:t>
      </w:r>
      <w:r w:rsidRPr="00521322">
        <w:rPr>
          <w:rFonts w:eastAsia="Times New Roman"/>
          <w:sz w:val="28"/>
          <w:szCs w:val="28"/>
          <w:lang w:val="en-US" w:eastAsia="ru-RU"/>
        </w:rPr>
        <w:t xml:space="preserve">/ 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>0</w:t>
      </w:r>
      <w:r w:rsidRPr="0004435C">
        <w:rPr>
          <w:rFonts w:ascii="Arial" w:eastAsia="Times New Roman" w:hAnsi="Arial" w:cs="Arial"/>
          <w:sz w:val="28"/>
          <w:szCs w:val="28"/>
          <w:lang w:val="en-US" w:eastAsia="ru-RU"/>
        </w:rPr>
        <w:t>]</w:t>
      </w:r>
      <w:r w:rsidRPr="0004435C">
        <w:rPr>
          <w:rFonts w:ascii="Arial" w:eastAsia="Times New Roman" w:hAnsi="Arial" w:cs="Arial"/>
          <w:sz w:val="28"/>
          <w:szCs w:val="28"/>
          <w:vertAlign w:val="superscript"/>
          <w:lang w:val="en-US" w:eastAsia="ru-RU"/>
        </w:rPr>
        <w:t>(40</w:t>
      </w:r>
      <w:r w:rsidRPr="0004435C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мм</w:t>
      </w:r>
      <w:r w:rsidRPr="0004435C">
        <w:rPr>
          <w:rFonts w:ascii="Arial" w:eastAsia="Times New Roman" w:hAnsi="Arial" w:cs="Arial"/>
          <w:sz w:val="28"/>
          <w:szCs w:val="28"/>
          <w:vertAlign w:val="superscript"/>
          <w:lang w:val="en-US" w:eastAsia="ru-RU"/>
        </w:rPr>
        <w:t xml:space="preserve"> /</w:t>
      </w:r>
      <w:r w:rsidRPr="0004435C">
        <w:rPr>
          <w:rFonts w:ascii="Arial" w:eastAsia="Times New Roman" w:hAnsi="Arial" w:cs="Arial"/>
          <w:i/>
          <w:sz w:val="28"/>
          <w:szCs w:val="28"/>
          <w:vertAlign w:val="superscript"/>
          <w:lang w:val="en-US" w:eastAsia="ru-RU"/>
        </w:rPr>
        <w:t>ND</w:t>
      </w:r>
      <w:r w:rsidRPr="0004435C">
        <w:rPr>
          <w:rFonts w:ascii="Arial" w:eastAsia="Times New Roman" w:hAnsi="Arial" w:cs="Arial"/>
          <w:sz w:val="28"/>
          <w:szCs w:val="28"/>
          <w:vertAlign w:val="superscript"/>
          <w:lang w:val="en-US" w:eastAsia="ru-RU"/>
        </w:rPr>
        <w:t>)</w:t>
      </w:r>
      <w:r w:rsidR="00B840AA">
        <w:rPr>
          <w:rFonts w:ascii="Arial" w:eastAsia="Times New Roman" w:hAnsi="Arial" w:cs="Arial"/>
          <w:sz w:val="28"/>
          <w:szCs w:val="28"/>
          <w:lang w:val="en-US" w:eastAsia="ru-RU"/>
        </w:rPr>
        <w:tab/>
      </w:r>
      <w:r w:rsidR="00B840AA">
        <w:rPr>
          <w:rFonts w:ascii="Arial" w:eastAsia="Times New Roman" w:hAnsi="Arial" w:cs="Arial"/>
          <w:sz w:val="28"/>
          <w:szCs w:val="28"/>
          <w:lang w:val="en-US" w:eastAsia="ru-RU"/>
        </w:rPr>
        <w:tab/>
      </w:r>
      <w:r w:rsidR="00B840AA">
        <w:rPr>
          <w:rFonts w:ascii="Arial" w:eastAsia="Times New Roman" w:hAnsi="Arial" w:cs="Arial"/>
          <w:sz w:val="28"/>
          <w:szCs w:val="28"/>
          <w:lang w:val="en-US" w:eastAsia="ru-RU"/>
        </w:rPr>
        <w:tab/>
      </w:r>
      <w:r w:rsidR="00B840AA">
        <w:rPr>
          <w:rFonts w:ascii="Arial" w:eastAsia="Times New Roman" w:hAnsi="Arial" w:cs="Arial"/>
          <w:sz w:val="28"/>
          <w:szCs w:val="28"/>
          <w:lang w:val="en-US" w:eastAsia="ru-RU"/>
        </w:rPr>
        <w:tab/>
      </w:r>
      <w:r w:rsidR="00B840AA" w:rsidRPr="00B840AA">
        <w:rPr>
          <w:rFonts w:ascii="Arial" w:eastAsia="Times New Roman" w:hAnsi="Arial" w:cs="Arial"/>
          <w:sz w:val="28"/>
          <w:szCs w:val="28"/>
          <w:lang w:val="en-US" w:eastAsia="ru-RU"/>
        </w:rPr>
        <w:t>(3)</w:t>
      </w:r>
    </w:p>
    <w:p w:rsidR="006838B7" w:rsidRPr="00B840AA" w:rsidRDefault="006838B7" w:rsidP="00B840AA">
      <w:pPr>
        <w:tabs>
          <w:tab w:val="left" w:pos="560"/>
        </w:tabs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>где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eastAsia="ru-RU"/>
        </w:rPr>
        <w:t>0</w:t>
      </w:r>
      <w:r w:rsidRPr="006838B7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 xml:space="preserve">  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="00A70DC6" w:rsidRPr="00A70DC6">
        <w:rPr>
          <w:rFonts w:ascii="Arial" w:eastAsia="Times New Roman" w:hAnsi="Arial" w:cs="Arial"/>
          <w:sz w:val="28"/>
          <w:szCs w:val="28"/>
          <w:lang w:eastAsia="ru-RU"/>
        </w:rPr>
        <w:t>падающий световой поток</w:t>
      </w:r>
      <w:r w:rsidRPr="007A2E4B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6838B7" w:rsidRPr="00D43A48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>t</w:t>
      </w:r>
      <w:r w:rsidRPr="00521322">
        <w:rPr>
          <w:rFonts w:eastAsia="Times New Roman"/>
          <w:sz w:val="28"/>
          <w:szCs w:val="28"/>
          <w:lang w:eastAsia="ru-RU"/>
        </w:rPr>
        <w:t xml:space="preserve"> </w:t>
      </w:r>
      <w:r w:rsidRPr="007A2E4B">
        <w:rPr>
          <w:rFonts w:ascii="Arial" w:eastAsia="Times New Roman" w:hAnsi="Arial" w:cs="Arial"/>
          <w:sz w:val="28"/>
          <w:szCs w:val="28"/>
          <w:lang w:eastAsia="ru-RU"/>
        </w:rPr>
        <w:t xml:space="preserve"> –</w:t>
      </w:r>
      <w:r w:rsidR="00A70DC6" w:rsidRPr="007A2E4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70DC6" w:rsidRPr="00A70DC6">
        <w:rPr>
          <w:rFonts w:ascii="Arial" w:eastAsia="Times New Roman" w:hAnsi="Arial" w:cs="Arial"/>
          <w:sz w:val="28"/>
          <w:szCs w:val="28"/>
          <w:lang w:eastAsia="ru-RU"/>
        </w:rPr>
        <w:t>прошедший световой поток</w:t>
      </w:r>
      <w:r w:rsidRPr="007A2E4B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>t</w:t>
      </w:r>
      <w:r w:rsidRPr="00521322">
        <w:rPr>
          <w:rFonts w:eastAsia="Times New Roman"/>
          <w:sz w:val="28"/>
          <w:szCs w:val="28"/>
          <w:vertAlign w:val="subscript"/>
          <w:lang w:eastAsia="ru-RU"/>
        </w:rPr>
        <w:t xml:space="preserve"> </w:t>
      </w:r>
      <w:r w:rsidRPr="00521322">
        <w:rPr>
          <w:rFonts w:eastAsia="Times New Roman"/>
          <w:sz w:val="28"/>
          <w:szCs w:val="28"/>
          <w:lang w:eastAsia="ru-RU"/>
        </w:rPr>
        <w:t xml:space="preserve">/ 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eastAsia="ru-RU"/>
        </w:rPr>
        <w:t>0</w:t>
      </w:r>
      <w:r w:rsidRPr="007A2E4B">
        <w:rPr>
          <w:rFonts w:ascii="Arial" w:eastAsia="Times New Roman" w:hAnsi="Arial" w:cs="Arial"/>
          <w:sz w:val="28"/>
          <w:szCs w:val="28"/>
          <w:lang w:eastAsia="ru-RU"/>
        </w:rPr>
        <w:t xml:space="preserve">  –</w:t>
      </w:r>
      <w:r w:rsidR="00A70D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C010A">
        <w:rPr>
          <w:rFonts w:ascii="Arial" w:eastAsia="Times New Roman" w:hAnsi="Arial" w:cs="Arial"/>
          <w:sz w:val="28"/>
          <w:szCs w:val="28"/>
          <w:lang w:eastAsia="ru-RU"/>
        </w:rPr>
        <w:t>значение светопропускания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1322">
        <w:rPr>
          <w:rFonts w:eastAsia="Times New Roman"/>
          <w:sz w:val="28"/>
          <w:szCs w:val="28"/>
          <w:lang w:eastAsia="ru-RU"/>
        </w:rPr>
        <w:t>(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val="en-US" w:eastAsia="ru-RU"/>
        </w:rPr>
        <w:t>t</w:t>
      </w:r>
      <w:r w:rsidRPr="00521322">
        <w:rPr>
          <w:rFonts w:eastAsia="Times New Roman"/>
          <w:sz w:val="28"/>
          <w:szCs w:val="28"/>
          <w:vertAlign w:val="subscript"/>
          <w:lang w:eastAsia="ru-RU"/>
        </w:rPr>
        <w:t xml:space="preserve"> </w:t>
      </w:r>
      <w:r w:rsidRPr="00521322">
        <w:rPr>
          <w:rFonts w:eastAsia="Times New Roman"/>
          <w:sz w:val="28"/>
          <w:szCs w:val="28"/>
          <w:lang w:eastAsia="ru-RU"/>
        </w:rPr>
        <w:t xml:space="preserve">/ </w:t>
      </w:r>
      <w:r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Pr="00521322">
        <w:rPr>
          <w:rFonts w:eastAsia="Times New Roman"/>
          <w:sz w:val="28"/>
          <w:szCs w:val="28"/>
          <w:vertAlign w:val="subscript"/>
          <w:lang w:eastAsia="ru-RU"/>
        </w:rPr>
        <w:t>0</w:t>
      </w:r>
      <w:r w:rsidRPr="00521322">
        <w:rPr>
          <w:rFonts w:eastAsia="Times New Roman"/>
          <w:sz w:val="28"/>
          <w:szCs w:val="28"/>
          <w:lang w:eastAsia="ru-RU"/>
        </w:rPr>
        <w:t>)</w:t>
      </w:r>
      <w:r w:rsidRPr="006838B7">
        <w:rPr>
          <w:rFonts w:ascii="Arial" w:eastAsia="Times New Roman" w:hAnsi="Arial" w:cs="Arial"/>
          <w:sz w:val="28"/>
          <w:szCs w:val="28"/>
          <w:vertAlign w:val="subscript"/>
          <w:lang w:val="en-US" w:eastAsia="ru-RU"/>
        </w:rPr>
        <w:t>norm</w:t>
      </w:r>
      <w:r w:rsidRPr="006838B7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 xml:space="preserve">  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="00E50F5C">
        <w:rPr>
          <w:rFonts w:ascii="Arial" w:eastAsia="Times New Roman" w:hAnsi="Arial" w:cs="Arial"/>
          <w:sz w:val="28"/>
          <w:szCs w:val="28"/>
          <w:lang w:eastAsia="ru-RU"/>
        </w:rPr>
        <w:t>нормализованное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 значение </w:t>
      </w:r>
      <w:r w:rsidR="00AC010A">
        <w:rPr>
          <w:rFonts w:ascii="Arial" w:eastAsia="Times New Roman" w:hAnsi="Arial" w:cs="Arial"/>
          <w:sz w:val="28"/>
          <w:szCs w:val="28"/>
          <w:lang w:eastAsia="ru-RU"/>
        </w:rPr>
        <w:t>светопропускания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i/>
          <w:sz w:val="28"/>
          <w:szCs w:val="28"/>
          <w:lang w:val="en-US" w:eastAsia="ru-RU"/>
        </w:rPr>
        <w:t>N</w:t>
      </w:r>
      <w:r w:rsidRPr="006838B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="00C40CF1">
        <w:rPr>
          <w:rFonts w:ascii="Arial" w:eastAsia="Times New Roman" w:hAnsi="Arial" w:cs="Arial"/>
          <w:sz w:val="28"/>
          <w:szCs w:val="28"/>
          <w:lang w:eastAsia="ru-RU"/>
        </w:rPr>
        <w:t>число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 испытуемых отрезков кабеля в соответствии с табл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цей 1,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i/>
          <w:sz w:val="28"/>
          <w:szCs w:val="28"/>
          <w:lang w:val="en-US" w:eastAsia="ru-RU"/>
        </w:rPr>
        <w:t>D</w:t>
      </w:r>
      <w:r w:rsidRPr="006838B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– наружный диаметр кабеля, мм.</w:t>
      </w:r>
    </w:p>
    <w:p w:rsidR="006838B7" w:rsidRPr="006838B7" w:rsidRDefault="00D43A48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0910">
        <w:rPr>
          <w:rFonts w:ascii="Arial" w:eastAsia="Times New Roman" w:hAnsi="Arial" w:cs="Arial"/>
          <w:sz w:val="28"/>
          <w:szCs w:val="28"/>
          <w:lang w:eastAsia="ru-RU"/>
        </w:rPr>
        <w:t>Полученное в результате</w:t>
      </w:r>
      <w:r w:rsidR="006838B7" w:rsidRPr="006B091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 xml:space="preserve">нормализованное </w:t>
      </w:r>
      <w:r w:rsidR="006838B7" w:rsidRPr="006B0910">
        <w:rPr>
          <w:rFonts w:ascii="Arial" w:eastAsia="Times New Roman" w:hAnsi="Arial" w:cs="Arial"/>
          <w:sz w:val="28"/>
          <w:szCs w:val="28"/>
          <w:lang w:eastAsia="ru-RU"/>
        </w:rPr>
        <w:t>значение</w:t>
      </w:r>
      <w:r w:rsidR="006838B7"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>светопр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>пускания</w:t>
      </w:r>
      <w:r w:rsidR="00D71B8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B840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840AA"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выраженное в </w:t>
      </w:r>
      <w:r w:rsidR="00521322">
        <w:rPr>
          <w:rFonts w:ascii="Arial" w:eastAsia="Times New Roman" w:hAnsi="Arial" w:cs="Arial"/>
          <w:sz w:val="28"/>
          <w:szCs w:val="28"/>
          <w:lang w:eastAsia="ru-RU"/>
        </w:rPr>
        <w:t>процентах</w:t>
      </w:r>
      <w:r w:rsidR="00B840AA"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838B7" w:rsidRPr="00521322">
        <w:rPr>
          <w:rFonts w:eastAsia="Times New Roman"/>
          <w:sz w:val="28"/>
          <w:szCs w:val="28"/>
          <w:lang w:eastAsia="ru-RU"/>
        </w:rPr>
        <w:t>(</w:t>
      </w:r>
      <w:r w:rsidR="006838B7"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="006838B7" w:rsidRPr="00521322">
        <w:rPr>
          <w:rFonts w:eastAsia="Times New Roman"/>
          <w:sz w:val="28"/>
          <w:szCs w:val="28"/>
          <w:vertAlign w:val="subscript"/>
          <w:lang w:val="en-US" w:eastAsia="ru-RU"/>
        </w:rPr>
        <w:t>t</w:t>
      </w:r>
      <w:r w:rsidR="006838B7" w:rsidRPr="00521322">
        <w:rPr>
          <w:rFonts w:eastAsia="Times New Roman"/>
          <w:sz w:val="28"/>
          <w:szCs w:val="28"/>
          <w:vertAlign w:val="subscript"/>
          <w:lang w:eastAsia="ru-RU"/>
        </w:rPr>
        <w:t xml:space="preserve"> </w:t>
      </w:r>
      <w:r w:rsidR="006838B7" w:rsidRPr="00521322">
        <w:rPr>
          <w:rFonts w:eastAsia="Times New Roman"/>
          <w:sz w:val="28"/>
          <w:szCs w:val="28"/>
          <w:lang w:eastAsia="ru-RU"/>
        </w:rPr>
        <w:t xml:space="preserve">/ </w:t>
      </w:r>
      <w:r w:rsidR="006838B7" w:rsidRPr="00521322">
        <w:rPr>
          <w:rFonts w:eastAsia="Times New Roman"/>
          <w:i/>
          <w:sz w:val="28"/>
          <w:szCs w:val="28"/>
          <w:lang w:val="en-US" w:eastAsia="ru-RU"/>
        </w:rPr>
        <w:t>I</w:t>
      </w:r>
      <w:r w:rsidR="006838B7" w:rsidRPr="00521322">
        <w:rPr>
          <w:rFonts w:eastAsia="Times New Roman"/>
          <w:sz w:val="28"/>
          <w:szCs w:val="28"/>
          <w:vertAlign w:val="subscript"/>
          <w:lang w:eastAsia="ru-RU"/>
        </w:rPr>
        <w:t>0</w:t>
      </w:r>
      <w:r w:rsidR="006838B7" w:rsidRPr="00521322">
        <w:rPr>
          <w:rFonts w:eastAsia="Times New Roman"/>
          <w:sz w:val="28"/>
          <w:szCs w:val="28"/>
          <w:lang w:eastAsia="ru-RU"/>
        </w:rPr>
        <w:t>)</w:t>
      </w:r>
      <w:r w:rsidR="006838B7" w:rsidRPr="006838B7">
        <w:rPr>
          <w:rFonts w:ascii="Arial" w:eastAsia="Times New Roman" w:hAnsi="Arial" w:cs="Arial"/>
          <w:sz w:val="28"/>
          <w:szCs w:val="28"/>
          <w:vertAlign w:val="subscript"/>
          <w:lang w:val="en-US" w:eastAsia="ru-RU"/>
        </w:rPr>
        <w:t>norm</w:t>
      </w:r>
      <w:r w:rsidR="00D71B8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6838B7" w:rsidRPr="006838B7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 xml:space="preserve">  </w:t>
      </w:r>
      <w:r w:rsidR="006838B7" w:rsidRPr="006838B7">
        <w:rPr>
          <w:rFonts w:ascii="Arial" w:eastAsia="Times New Roman" w:hAnsi="Arial" w:cs="Arial"/>
          <w:sz w:val="28"/>
          <w:szCs w:val="28"/>
          <w:lang w:eastAsia="ru-RU"/>
        </w:rPr>
        <w:t>используют для опред</w:t>
      </w:r>
      <w:r w:rsidR="006838B7" w:rsidRPr="006838B7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6838B7" w:rsidRPr="006838B7">
        <w:rPr>
          <w:rFonts w:ascii="Arial" w:eastAsia="Times New Roman" w:hAnsi="Arial" w:cs="Arial"/>
          <w:sz w:val="28"/>
          <w:szCs w:val="28"/>
          <w:lang w:eastAsia="ru-RU"/>
        </w:rPr>
        <w:t>ления соответствия.</w:t>
      </w:r>
    </w:p>
    <w:p w:rsid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>Если в технических условиях на конкретный кабель значение не нормировано, за минимальное рекомендуется принять значение, ук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занное в </w:t>
      </w:r>
      <w:r w:rsidRPr="007A2E4B">
        <w:rPr>
          <w:rFonts w:ascii="Arial" w:eastAsia="Times New Roman" w:hAnsi="Arial" w:cs="Arial"/>
          <w:sz w:val="28"/>
          <w:szCs w:val="28"/>
          <w:lang w:eastAsia="ru-RU"/>
        </w:rPr>
        <w:t>приложении</w:t>
      </w:r>
      <w:r w:rsidR="00D43A48" w:rsidRPr="007A2E4B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r w:rsidR="00541FA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73D27" w:rsidRPr="006838B7" w:rsidRDefault="00373D2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4435C" w:rsidRPr="00B840AA" w:rsidRDefault="00B840AA" w:rsidP="00B840AA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i/>
          <w:lang w:eastAsia="ru-RU"/>
        </w:rPr>
      </w:pPr>
      <w:r w:rsidRPr="00B840AA">
        <w:rPr>
          <w:rFonts w:ascii="Arial" w:eastAsia="Times New Roman" w:hAnsi="Arial" w:cs="Arial"/>
          <w:i/>
          <w:lang w:eastAsia="ru-RU"/>
        </w:rPr>
        <w:t>Пример</w:t>
      </w:r>
      <w:r>
        <w:rPr>
          <w:rFonts w:ascii="Arial" w:eastAsia="Times New Roman" w:hAnsi="Arial" w:cs="Arial"/>
          <w:i/>
          <w:lang w:eastAsia="ru-RU"/>
        </w:rPr>
        <w:t xml:space="preserve"> - </w:t>
      </w:r>
      <w:r w:rsidR="00373D27">
        <w:rPr>
          <w:rFonts w:ascii="Arial" w:eastAsia="Times New Roman" w:hAnsi="Arial" w:cs="Arial"/>
          <w:i/>
          <w:lang w:eastAsia="ru-RU"/>
        </w:rPr>
        <w:t>И</w:t>
      </w:r>
      <w:r w:rsidR="006838B7" w:rsidRPr="00B840AA">
        <w:rPr>
          <w:rFonts w:ascii="Arial" w:eastAsia="Times New Roman" w:hAnsi="Arial" w:cs="Arial"/>
          <w:i/>
          <w:lang w:eastAsia="ru-RU"/>
        </w:rPr>
        <w:t xml:space="preserve">змеренное значение </w:t>
      </w:r>
      <w:r w:rsidR="00AC010A" w:rsidRPr="00B840AA">
        <w:rPr>
          <w:rFonts w:ascii="Arial" w:eastAsia="Times New Roman" w:hAnsi="Arial" w:cs="Arial"/>
          <w:i/>
          <w:lang w:eastAsia="ru-RU"/>
        </w:rPr>
        <w:t>светопропускания</w:t>
      </w:r>
      <w:r w:rsidR="006838B7" w:rsidRPr="00B840AA">
        <w:rPr>
          <w:rFonts w:ascii="Arial" w:eastAsia="Times New Roman" w:hAnsi="Arial" w:cs="Arial"/>
          <w:i/>
          <w:lang w:eastAsia="ru-RU"/>
        </w:rPr>
        <w:t xml:space="preserve"> кабеля </w:t>
      </w:r>
      <w:r w:rsidR="006838B7" w:rsidRPr="00521322">
        <w:rPr>
          <w:rFonts w:eastAsia="Times New Roman"/>
          <w:i/>
          <w:lang w:val="en-US" w:eastAsia="ru-RU"/>
        </w:rPr>
        <w:t>I</w:t>
      </w:r>
      <w:r w:rsidR="006838B7" w:rsidRPr="00521322">
        <w:rPr>
          <w:rFonts w:eastAsia="Times New Roman"/>
          <w:i/>
          <w:vertAlign w:val="subscript"/>
          <w:lang w:val="en-US" w:eastAsia="ru-RU"/>
        </w:rPr>
        <w:t>t</w:t>
      </w:r>
      <w:r w:rsidR="006838B7" w:rsidRPr="00521322">
        <w:rPr>
          <w:rFonts w:eastAsia="Times New Roman"/>
          <w:i/>
          <w:vertAlign w:val="subscript"/>
          <w:lang w:eastAsia="ru-RU"/>
        </w:rPr>
        <w:t xml:space="preserve"> </w:t>
      </w:r>
      <w:r w:rsidR="006838B7" w:rsidRPr="00521322">
        <w:rPr>
          <w:rFonts w:eastAsia="Times New Roman"/>
          <w:i/>
          <w:lang w:eastAsia="ru-RU"/>
        </w:rPr>
        <w:t xml:space="preserve">/ </w:t>
      </w:r>
      <w:r w:rsidR="006838B7" w:rsidRPr="00521322">
        <w:rPr>
          <w:rFonts w:eastAsia="Times New Roman"/>
          <w:i/>
          <w:lang w:val="en-US" w:eastAsia="ru-RU"/>
        </w:rPr>
        <w:t>I</w:t>
      </w:r>
      <w:r w:rsidR="006838B7" w:rsidRPr="00521322">
        <w:rPr>
          <w:rFonts w:eastAsia="Times New Roman"/>
          <w:i/>
          <w:vertAlign w:val="subscript"/>
          <w:lang w:eastAsia="ru-RU"/>
        </w:rPr>
        <w:t>0</w:t>
      </w:r>
      <w:r w:rsidR="006838B7" w:rsidRPr="00B840AA">
        <w:rPr>
          <w:rFonts w:ascii="Arial" w:eastAsia="Times New Roman" w:hAnsi="Arial" w:cs="Arial"/>
          <w:i/>
          <w:lang w:eastAsia="ru-RU"/>
        </w:rPr>
        <w:t xml:space="preserve"> с наружным диаметром </w:t>
      </w:r>
      <w:r w:rsidR="006838B7" w:rsidRPr="00B840AA">
        <w:rPr>
          <w:rFonts w:ascii="Arial" w:eastAsia="Times New Roman" w:hAnsi="Arial" w:cs="Arial"/>
          <w:i/>
          <w:lang w:val="en-US" w:eastAsia="ru-RU"/>
        </w:rPr>
        <w:t>D</w:t>
      </w:r>
      <w:r w:rsidR="006838B7" w:rsidRPr="00B840AA">
        <w:rPr>
          <w:rFonts w:ascii="Arial" w:eastAsia="Times New Roman" w:hAnsi="Arial" w:cs="Arial"/>
          <w:i/>
          <w:lang w:eastAsia="ru-RU"/>
        </w:rPr>
        <w:t>, равным 38 мм, составляет 0,7.  Количество испытуемых</w:t>
      </w:r>
      <w:r w:rsidR="00D43A48" w:rsidRPr="00B840AA">
        <w:rPr>
          <w:rFonts w:ascii="Arial" w:eastAsia="Times New Roman" w:hAnsi="Arial" w:cs="Arial"/>
          <w:i/>
          <w:lang w:eastAsia="ru-RU"/>
        </w:rPr>
        <w:t xml:space="preserve"> отре</w:t>
      </w:r>
      <w:r w:rsidR="00D43A48" w:rsidRPr="00B840AA">
        <w:rPr>
          <w:rFonts w:ascii="Arial" w:eastAsia="Times New Roman" w:hAnsi="Arial" w:cs="Arial"/>
          <w:i/>
          <w:lang w:eastAsia="ru-RU"/>
        </w:rPr>
        <w:t>з</w:t>
      </w:r>
      <w:r w:rsidR="00D43A48" w:rsidRPr="00B840AA">
        <w:rPr>
          <w:rFonts w:ascii="Arial" w:eastAsia="Times New Roman" w:hAnsi="Arial" w:cs="Arial"/>
          <w:i/>
          <w:lang w:eastAsia="ru-RU"/>
        </w:rPr>
        <w:t>ков</w:t>
      </w:r>
      <w:r w:rsidR="006838B7" w:rsidRPr="00B840AA">
        <w:rPr>
          <w:rFonts w:ascii="Arial" w:eastAsia="Times New Roman" w:hAnsi="Arial" w:cs="Arial"/>
          <w:i/>
          <w:lang w:eastAsia="ru-RU"/>
        </w:rPr>
        <w:t xml:space="preserve"> </w:t>
      </w:r>
      <w:r w:rsidR="00D43A48" w:rsidRPr="00B840AA">
        <w:rPr>
          <w:rFonts w:ascii="Arial" w:eastAsia="Times New Roman" w:hAnsi="Arial" w:cs="Arial"/>
          <w:i/>
          <w:lang w:val="en-US" w:eastAsia="ru-RU"/>
        </w:rPr>
        <w:t>N</w:t>
      </w:r>
      <w:r w:rsidR="006838B7" w:rsidRPr="00B840AA">
        <w:rPr>
          <w:rFonts w:ascii="Arial" w:eastAsia="Times New Roman" w:hAnsi="Arial" w:cs="Arial"/>
          <w:i/>
          <w:lang w:eastAsia="ru-RU"/>
        </w:rPr>
        <w:t xml:space="preserve"> равно 2. Следовательно,</w:t>
      </w:r>
      <w:r w:rsidR="00D43A48" w:rsidRPr="00B840AA">
        <w:rPr>
          <w:rFonts w:ascii="Arial" w:eastAsia="Times New Roman" w:hAnsi="Arial" w:cs="Arial"/>
          <w:i/>
          <w:lang w:eastAsia="ru-RU"/>
        </w:rPr>
        <w:t xml:space="preserve"> нормализованное</w:t>
      </w:r>
      <w:r w:rsidR="006838B7" w:rsidRPr="00B840AA">
        <w:rPr>
          <w:rFonts w:ascii="Arial" w:eastAsia="Times New Roman" w:hAnsi="Arial" w:cs="Arial"/>
          <w:i/>
          <w:lang w:eastAsia="ru-RU"/>
        </w:rPr>
        <w:t xml:space="preserve"> значение светопро</w:t>
      </w:r>
      <w:r w:rsidR="007A2E4B" w:rsidRPr="00B840AA">
        <w:rPr>
          <w:rFonts w:ascii="Arial" w:eastAsia="Times New Roman" w:hAnsi="Arial" w:cs="Arial"/>
          <w:i/>
          <w:lang w:eastAsia="ru-RU"/>
        </w:rPr>
        <w:t>пускания</w:t>
      </w:r>
      <w:r w:rsidR="006838B7" w:rsidRPr="00B840AA">
        <w:rPr>
          <w:rFonts w:ascii="Arial" w:eastAsia="Times New Roman" w:hAnsi="Arial" w:cs="Arial"/>
          <w:i/>
          <w:lang w:eastAsia="ru-RU"/>
        </w:rPr>
        <w:t xml:space="preserve"> </w:t>
      </w:r>
      <w:r w:rsidR="00521322">
        <w:rPr>
          <w:rFonts w:ascii="Arial" w:eastAsia="Times New Roman" w:hAnsi="Arial" w:cs="Arial"/>
          <w:i/>
          <w:lang w:eastAsia="ru-RU"/>
        </w:rPr>
        <w:t xml:space="preserve">       </w:t>
      </w:r>
      <w:r w:rsidR="006838B7" w:rsidRPr="00521322">
        <w:rPr>
          <w:rFonts w:eastAsia="Times New Roman"/>
          <w:i/>
          <w:lang w:eastAsia="ru-RU"/>
        </w:rPr>
        <w:t>(</w:t>
      </w:r>
      <w:r w:rsidR="006838B7" w:rsidRPr="00521322">
        <w:rPr>
          <w:rFonts w:eastAsia="Times New Roman"/>
          <w:i/>
          <w:lang w:val="en-US" w:eastAsia="ru-RU"/>
        </w:rPr>
        <w:t>I</w:t>
      </w:r>
      <w:r w:rsidR="006838B7" w:rsidRPr="00521322">
        <w:rPr>
          <w:rFonts w:eastAsia="Times New Roman"/>
          <w:i/>
          <w:vertAlign w:val="subscript"/>
          <w:lang w:val="en-US" w:eastAsia="ru-RU"/>
        </w:rPr>
        <w:t>t</w:t>
      </w:r>
      <w:r w:rsidR="006838B7" w:rsidRPr="00521322">
        <w:rPr>
          <w:rFonts w:eastAsia="Times New Roman"/>
          <w:i/>
          <w:vertAlign w:val="subscript"/>
          <w:lang w:eastAsia="ru-RU"/>
        </w:rPr>
        <w:t xml:space="preserve"> </w:t>
      </w:r>
      <w:r w:rsidR="006838B7" w:rsidRPr="00521322">
        <w:rPr>
          <w:rFonts w:eastAsia="Times New Roman"/>
          <w:i/>
          <w:lang w:eastAsia="ru-RU"/>
        </w:rPr>
        <w:t xml:space="preserve">/ </w:t>
      </w:r>
      <w:r w:rsidR="006838B7" w:rsidRPr="00521322">
        <w:rPr>
          <w:rFonts w:eastAsia="Times New Roman"/>
          <w:i/>
          <w:lang w:val="en-US" w:eastAsia="ru-RU"/>
        </w:rPr>
        <w:t>I</w:t>
      </w:r>
      <w:r w:rsidR="006838B7" w:rsidRPr="00521322">
        <w:rPr>
          <w:rFonts w:eastAsia="Times New Roman"/>
          <w:i/>
          <w:vertAlign w:val="subscript"/>
          <w:lang w:eastAsia="ru-RU"/>
        </w:rPr>
        <w:t>0</w:t>
      </w:r>
      <w:r w:rsidR="006838B7" w:rsidRPr="00521322">
        <w:rPr>
          <w:rFonts w:eastAsia="Times New Roman"/>
          <w:i/>
          <w:lang w:eastAsia="ru-RU"/>
        </w:rPr>
        <w:t>)</w:t>
      </w:r>
      <w:r w:rsidR="006838B7" w:rsidRPr="00B840AA">
        <w:rPr>
          <w:rFonts w:ascii="Arial" w:eastAsia="Times New Roman" w:hAnsi="Arial" w:cs="Arial"/>
          <w:i/>
          <w:vertAlign w:val="subscript"/>
          <w:lang w:val="en-US" w:eastAsia="ru-RU"/>
        </w:rPr>
        <w:t>norm</w:t>
      </w:r>
      <w:r w:rsidR="006838B7" w:rsidRPr="00B840AA">
        <w:rPr>
          <w:rFonts w:ascii="Arial" w:eastAsia="Times New Roman" w:hAnsi="Arial" w:cs="Arial"/>
          <w:i/>
          <w:vertAlign w:val="subscript"/>
          <w:lang w:eastAsia="ru-RU"/>
        </w:rPr>
        <w:t xml:space="preserve"> </w:t>
      </w:r>
      <w:r w:rsidR="006838B7" w:rsidRPr="00B840AA">
        <w:rPr>
          <w:rFonts w:ascii="Arial" w:eastAsia="Times New Roman" w:hAnsi="Arial" w:cs="Arial"/>
          <w:i/>
          <w:lang w:eastAsia="ru-RU"/>
        </w:rPr>
        <w:t xml:space="preserve">равно 0,7 </w:t>
      </w:r>
      <w:r w:rsidR="006838B7" w:rsidRPr="00B840AA">
        <w:rPr>
          <w:rFonts w:ascii="Arial" w:eastAsia="Times New Roman" w:hAnsi="Arial" w:cs="Arial"/>
          <w:i/>
          <w:vertAlign w:val="superscript"/>
          <w:lang w:eastAsia="ru-RU"/>
        </w:rPr>
        <w:t>(40 / (2×38))</w:t>
      </w:r>
      <w:r w:rsidR="006838B7" w:rsidRPr="00B840AA">
        <w:rPr>
          <w:rFonts w:ascii="Arial" w:eastAsia="Times New Roman" w:hAnsi="Arial" w:cs="Arial"/>
          <w:i/>
          <w:vertAlign w:val="subscript"/>
          <w:lang w:eastAsia="ru-RU"/>
        </w:rPr>
        <w:t xml:space="preserve"> = </w:t>
      </w:r>
      <w:r w:rsidR="006838B7" w:rsidRPr="00B840AA">
        <w:rPr>
          <w:rFonts w:ascii="Arial" w:eastAsia="Times New Roman" w:hAnsi="Arial" w:cs="Arial"/>
          <w:i/>
          <w:lang w:eastAsia="ru-RU"/>
        </w:rPr>
        <w:t>0,83, что в процентном выражении равно 83 %.</w:t>
      </w:r>
    </w:p>
    <w:p w:rsidR="00A810ED" w:rsidRPr="006838B7" w:rsidRDefault="00A810ED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10ED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23" w:name="_Toc30148281"/>
      <w:r w:rsidRPr="006838B7">
        <w:rPr>
          <w:rFonts w:ascii="Arial" w:eastAsia="Times New Roman" w:hAnsi="Arial" w:cs="Arial"/>
          <w:b/>
          <w:sz w:val="28"/>
          <w:szCs w:val="28"/>
          <w:lang w:eastAsia="ru-RU"/>
        </w:rPr>
        <w:t>8 Проведение повторного испытания</w:t>
      </w:r>
      <w:bookmarkEnd w:id="23"/>
    </w:p>
    <w:p w:rsid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>В случае</w:t>
      </w:r>
      <w:r w:rsidR="00D43A4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A111A">
        <w:rPr>
          <w:rFonts w:ascii="Arial" w:eastAsia="Times New Roman" w:hAnsi="Arial" w:cs="Arial"/>
          <w:sz w:val="28"/>
          <w:szCs w:val="28"/>
          <w:lang w:eastAsia="ru-RU"/>
        </w:rPr>
        <w:t>несоответствия результатов испытаний кабеля треб</w:t>
      </w:r>
      <w:r w:rsidR="000A111A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0A111A">
        <w:rPr>
          <w:rFonts w:ascii="Arial" w:eastAsia="Times New Roman" w:hAnsi="Arial" w:cs="Arial"/>
          <w:sz w:val="28"/>
          <w:szCs w:val="28"/>
          <w:lang w:eastAsia="ru-RU"/>
        </w:rPr>
        <w:t>ваниям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A111A">
        <w:rPr>
          <w:rFonts w:ascii="Arial" w:eastAsia="Times New Roman" w:hAnsi="Arial" w:cs="Arial"/>
          <w:sz w:val="28"/>
          <w:szCs w:val="28"/>
          <w:lang w:eastAsia="ru-RU"/>
        </w:rPr>
        <w:t xml:space="preserve">соответствующего 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стандарта на конкретный кабель, испыт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вают еще два образца, отобранных от той же испытуемой длины к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беля. Если оба результата этих испытаний соответствуют требован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ям, то оно считается</w:t>
      </w:r>
      <w:r w:rsidR="009913E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913E2" w:rsidRPr="00AC010A">
        <w:rPr>
          <w:rFonts w:ascii="Arial" w:eastAsia="Times New Roman" w:hAnsi="Arial" w:cs="Arial"/>
          <w:sz w:val="28"/>
          <w:szCs w:val="28"/>
          <w:lang w:eastAsia="ru-RU"/>
        </w:rPr>
        <w:t>пройденным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 успешно.</w:t>
      </w:r>
    </w:p>
    <w:p w:rsid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35DB2" w:rsidRDefault="00A35DB2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35DB2" w:rsidRDefault="00A35DB2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24" w:name="_Toc30148282"/>
      <w:r w:rsidRPr="004A4C8A">
        <w:rPr>
          <w:rFonts w:ascii="Arial" w:eastAsia="Times New Roman" w:hAnsi="Arial" w:cs="Arial"/>
          <w:b/>
          <w:sz w:val="28"/>
          <w:szCs w:val="28"/>
          <w:lang w:eastAsia="ru-RU"/>
        </w:rPr>
        <w:t>9 Протокол испытания</w:t>
      </w:r>
      <w:bookmarkEnd w:id="24"/>
    </w:p>
    <w:p w:rsidR="00B840AA" w:rsidRPr="006838B7" w:rsidRDefault="00B840AA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>Протокол испытания должен содержать следующую информ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цию: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val="en-US" w:eastAsia="ru-RU"/>
        </w:rPr>
        <w:t>a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) полное описание испытуемого кабеля;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val="en-US" w:eastAsia="ru-RU"/>
        </w:rPr>
        <w:t>b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) наименование изготовителя испытуемого кабеля;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val="en-US" w:eastAsia="ru-RU"/>
        </w:rPr>
        <w:t>c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) наружный диаметр испытуемого кабеля;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val="en-US" w:eastAsia="ru-RU"/>
        </w:rPr>
        <w:t>d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) число и расположение испытуемых отрезков в испытуемом образце;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val="en-US" w:eastAsia="ru-RU"/>
        </w:rPr>
        <w:t>e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) подробное описание бандажа или растяжения испытуемых о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резков в испытуемом образце;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val="en-US" w:eastAsia="ru-RU"/>
        </w:rPr>
        <w:t>f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) минимальное значение светопро</w:t>
      </w:r>
      <w:r w:rsidR="007A2E4B">
        <w:rPr>
          <w:rFonts w:ascii="Arial" w:eastAsia="Times New Roman" w:hAnsi="Arial" w:cs="Arial"/>
          <w:sz w:val="28"/>
          <w:szCs w:val="28"/>
          <w:lang w:eastAsia="ru-RU"/>
        </w:rPr>
        <w:t>пускания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, зарегистрированное в течение испытания.</w:t>
      </w:r>
    </w:p>
    <w:p w:rsidR="00A810ED" w:rsidRDefault="00A810ED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840AA" w:rsidRPr="00055AB8" w:rsidRDefault="00B840AA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838B7" w:rsidRPr="006838B7" w:rsidRDefault="0002271E" w:rsidP="00FF6087">
      <w:pPr>
        <w:tabs>
          <w:tab w:val="left" w:pos="560"/>
        </w:tabs>
        <w:spacing w:line="360" w:lineRule="auto"/>
        <w:ind w:firstLine="709"/>
        <w:jc w:val="right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>Р</w:t>
      </w:r>
      <w:r w:rsidR="006838B7" w:rsidRPr="006838B7">
        <w:rPr>
          <w:rFonts w:ascii="Arial" w:eastAsia="Times New Roman" w:hAnsi="Arial" w:cs="Arial"/>
          <w:i/>
          <w:lang w:eastAsia="ru-RU"/>
        </w:rPr>
        <w:t>азмеры в миллиметрах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6838B7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457825" cy="1410484"/>
            <wp:effectExtent l="19050" t="0" r="9525" b="0"/>
            <wp:docPr id="4" name="Рисунок 4" descr="C:\Documents and Settings\r.jukovskiy.VNIIKPD\Мои документы\Мои результаты сканирования\2013-12 (дек)\сканирование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.jukovskiy.VNIIKPD\Мои документы\Мои результаты сканирования\2013-12 (дек)\сканирование0004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9176" t="16291" r="14420" b="2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41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1 – проволочный бандаж; 2 – центр; 3 – </w:t>
      </w:r>
      <w:r w:rsidR="00521322">
        <w:rPr>
          <w:rFonts w:ascii="Arial" w:eastAsia="Times New Roman" w:hAnsi="Arial" w:cs="Arial"/>
          <w:sz w:val="28"/>
          <w:szCs w:val="28"/>
          <w:lang w:eastAsia="ru-RU"/>
        </w:rPr>
        <w:t>пучок из семи отрезков кабеля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10ED" w:rsidRPr="00B840AA" w:rsidRDefault="006838B7" w:rsidP="00B840AA">
      <w:pPr>
        <w:tabs>
          <w:tab w:val="left" w:pos="560"/>
        </w:tabs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0AA">
        <w:rPr>
          <w:rFonts w:ascii="Arial" w:eastAsia="Times New Roman" w:hAnsi="Arial" w:cs="Arial"/>
          <w:sz w:val="28"/>
          <w:szCs w:val="28"/>
          <w:lang w:eastAsia="ru-RU"/>
        </w:rPr>
        <w:t xml:space="preserve">Рисунок 1 – Способ скрепления </w:t>
      </w:r>
      <w:r w:rsidR="00521322">
        <w:rPr>
          <w:rFonts w:ascii="Arial" w:eastAsia="Times New Roman" w:hAnsi="Arial" w:cs="Arial"/>
          <w:sz w:val="28"/>
          <w:szCs w:val="28"/>
          <w:lang w:eastAsia="ru-RU"/>
        </w:rPr>
        <w:t>пучка из</w:t>
      </w:r>
      <w:r w:rsidRPr="00B840AA">
        <w:rPr>
          <w:rFonts w:ascii="Arial" w:eastAsia="Times New Roman" w:hAnsi="Arial" w:cs="Arial"/>
          <w:sz w:val="28"/>
          <w:szCs w:val="28"/>
          <w:lang w:eastAsia="ru-RU"/>
        </w:rPr>
        <w:t xml:space="preserve"> испытуемых отрезков</w:t>
      </w:r>
    </w:p>
    <w:p w:rsid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840AA" w:rsidRDefault="00B840AA" w:rsidP="00FF6087">
      <w:pPr>
        <w:tabs>
          <w:tab w:val="left" w:pos="560"/>
        </w:tabs>
        <w:spacing w:line="360" w:lineRule="auto"/>
        <w:ind w:firstLine="709"/>
        <w:jc w:val="right"/>
        <w:rPr>
          <w:rFonts w:ascii="Arial" w:eastAsia="Times New Roman" w:hAnsi="Arial" w:cs="Arial"/>
          <w:i/>
          <w:lang w:eastAsia="ru-RU"/>
        </w:rPr>
      </w:pPr>
    </w:p>
    <w:p w:rsidR="00B840AA" w:rsidRDefault="00B840AA" w:rsidP="00FF6087">
      <w:pPr>
        <w:tabs>
          <w:tab w:val="left" w:pos="560"/>
        </w:tabs>
        <w:spacing w:line="360" w:lineRule="auto"/>
        <w:ind w:firstLine="709"/>
        <w:jc w:val="right"/>
        <w:rPr>
          <w:rFonts w:ascii="Arial" w:eastAsia="Times New Roman" w:hAnsi="Arial" w:cs="Arial"/>
          <w:i/>
          <w:lang w:eastAsia="ru-RU"/>
        </w:rPr>
      </w:pPr>
    </w:p>
    <w:p w:rsidR="006838B7" w:rsidRPr="006838B7" w:rsidRDefault="0002271E" w:rsidP="00FF6087">
      <w:pPr>
        <w:tabs>
          <w:tab w:val="left" w:pos="560"/>
        </w:tabs>
        <w:spacing w:line="360" w:lineRule="auto"/>
        <w:ind w:firstLine="709"/>
        <w:jc w:val="right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>Р</w:t>
      </w:r>
      <w:r w:rsidR="006838B7" w:rsidRPr="006838B7">
        <w:rPr>
          <w:rFonts w:ascii="Arial" w:eastAsia="Times New Roman" w:hAnsi="Arial" w:cs="Arial"/>
          <w:i/>
          <w:lang w:eastAsia="ru-RU"/>
        </w:rPr>
        <w:t>азмеры в миллиметрах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838B7" w:rsidRPr="006838B7" w:rsidRDefault="006838B7" w:rsidP="00FF6087">
      <w:pPr>
        <w:tabs>
          <w:tab w:val="left" w:pos="560"/>
        </w:tabs>
        <w:spacing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004800" cy="6210000"/>
            <wp:effectExtent l="0" t="0" r="0" b="635"/>
            <wp:docPr id="8" name="Рисунок 8" descr="C:\Documents and Settings\r.jukovskiy.VNIIKPD\Мои документы\Мои результаты сканирования\2013-12 (дек)\сканирование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.jukovskiy.VNIIKPD\Мои документы\Мои результаты сканирования\2013-12 (дек)\сканирование0005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9137" t="8620" r="7919" b="16122"/>
                    <a:stretch/>
                  </pic:blipFill>
                  <pic:spPr bwMode="auto">
                    <a:xfrm>
                      <a:off x="0" y="0"/>
                      <a:ext cx="6004800" cy="62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>А – вид сбоку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>В – вид сверху</w:t>
      </w:r>
    </w:p>
    <w:p w:rsid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1 – опора; 2 – металлический поддон; 3 – испытуемый образец; 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>4 – задняя стенка; 5 – пол.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38B7" w:rsidRPr="00B840AA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0AA">
        <w:rPr>
          <w:rFonts w:ascii="Arial" w:eastAsia="Times New Roman" w:hAnsi="Arial" w:cs="Arial"/>
          <w:sz w:val="28"/>
          <w:szCs w:val="28"/>
          <w:lang w:eastAsia="ru-RU"/>
        </w:rPr>
        <w:t>Рисунок 2 – Расположение образцов на опоре</w:t>
      </w:r>
    </w:p>
    <w:p w:rsidR="00A810ED" w:rsidRDefault="00A810ED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38B7" w:rsidRPr="00B840AA" w:rsidRDefault="0002271E" w:rsidP="00FF6087">
      <w:pPr>
        <w:tabs>
          <w:tab w:val="left" w:pos="560"/>
        </w:tabs>
        <w:spacing w:line="36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>Р</w:t>
      </w:r>
      <w:r w:rsidR="006838B7" w:rsidRPr="00B840AA">
        <w:rPr>
          <w:rFonts w:ascii="Arial" w:eastAsia="Times New Roman" w:hAnsi="Arial" w:cs="Arial"/>
          <w:i/>
          <w:lang w:eastAsia="ru-RU"/>
        </w:rPr>
        <w:t>азмеры в миллиметрах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838B7" w:rsidRPr="006838B7" w:rsidRDefault="006838B7" w:rsidP="00FF6087">
      <w:pPr>
        <w:tabs>
          <w:tab w:val="left" w:pos="560"/>
        </w:tabs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005015" cy="2480945"/>
            <wp:effectExtent l="0" t="0" r="0" b="0"/>
            <wp:docPr id="10" name="Рисунок 10" descr="C:\Documents and Settings\r.jukovskiy.VNIIKPD\Мои документы\Мои результаты сканирования\2013-12 (дек)\сканирование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.jukovskiy.VNIIKPD\Мои документы\Мои результаты сканирования\2013-12 (дек)\сканирование0006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803" t="13776" r="16011" b="33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82" cy="24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8B7">
        <w:rPr>
          <w:rFonts w:ascii="Arial" w:eastAsia="Times New Roman" w:hAnsi="Arial" w:cs="Arial"/>
          <w:sz w:val="28"/>
          <w:szCs w:val="28"/>
          <w:lang w:eastAsia="ru-RU"/>
        </w:rPr>
        <w:t>1 – меньшая ось кабеля; 2 – проволочный бандаж; 3 – б</w:t>
      </w:r>
      <w:r w:rsidR="00605CD2">
        <w:rPr>
          <w:rFonts w:ascii="Arial" w:eastAsia="Times New Roman" w:hAnsi="Arial" w:cs="Arial"/>
          <w:sz w:val="28"/>
          <w:szCs w:val="28"/>
          <w:lang w:eastAsia="ru-RU"/>
        </w:rPr>
        <w:t>ó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 xml:space="preserve">льшая ось кабеля; 4 – </w:t>
      </w:r>
      <w:r w:rsidRPr="006838B7">
        <w:rPr>
          <w:rFonts w:ascii="Arial" w:eastAsia="Times New Roman" w:hAnsi="Arial" w:cs="Arial"/>
          <w:i/>
          <w:sz w:val="28"/>
          <w:szCs w:val="28"/>
          <w:lang w:val="en-US" w:eastAsia="ru-RU"/>
        </w:rPr>
        <w:t>n</w:t>
      </w:r>
      <w:r w:rsidRPr="006838B7">
        <w:rPr>
          <w:rFonts w:ascii="Arial" w:eastAsia="Times New Roman" w:hAnsi="Arial" w:cs="Arial"/>
          <w:sz w:val="28"/>
          <w:szCs w:val="28"/>
          <w:lang w:eastAsia="ru-RU"/>
        </w:rPr>
        <w:t>-ое количество испытуемых отрезков</w:t>
      </w:r>
    </w:p>
    <w:p w:rsidR="006838B7" w:rsidRPr="006838B7" w:rsidRDefault="006838B7" w:rsidP="00FF6087">
      <w:pPr>
        <w:tabs>
          <w:tab w:val="left" w:pos="560"/>
        </w:tabs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10ED" w:rsidRPr="00B840AA" w:rsidRDefault="006838B7" w:rsidP="00B840AA">
      <w:pPr>
        <w:tabs>
          <w:tab w:val="left" w:pos="560"/>
        </w:tabs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40AA">
        <w:rPr>
          <w:rFonts w:ascii="Arial" w:eastAsia="Times New Roman" w:hAnsi="Arial" w:cs="Arial"/>
          <w:sz w:val="28"/>
          <w:szCs w:val="28"/>
          <w:lang w:eastAsia="ru-RU"/>
        </w:rPr>
        <w:t xml:space="preserve">Рисунок 3 – Способ </w:t>
      </w:r>
      <w:r w:rsidR="00F53A3B">
        <w:rPr>
          <w:rFonts w:ascii="Arial" w:eastAsia="Times New Roman" w:hAnsi="Arial" w:cs="Arial"/>
          <w:sz w:val="28"/>
          <w:szCs w:val="28"/>
          <w:lang w:eastAsia="ru-RU"/>
        </w:rPr>
        <w:t>формирования</w:t>
      </w:r>
      <w:r w:rsidRPr="00B840AA">
        <w:rPr>
          <w:rFonts w:ascii="Arial" w:eastAsia="Times New Roman" w:hAnsi="Arial" w:cs="Arial"/>
          <w:sz w:val="28"/>
          <w:szCs w:val="28"/>
          <w:lang w:eastAsia="ru-RU"/>
        </w:rPr>
        <w:t xml:space="preserve"> плоского горизонтального блока</w:t>
      </w:r>
      <w:r w:rsidR="00D9042B">
        <w:rPr>
          <w:rFonts w:ascii="Arial" w:eastAsia="Times New Roman" w:hAnsi="Arial" w:cs="Arial"/>
          <w:sz w:val="28"/>
          <w:szCs w:val="28"/>
          <w:lang w:eastAsia="ru-RU"/>
        </w:rPr>
        <w:t xml:space="preserve"> из</w:t>
      </w:r>
      <w:r w:rsidRPr="00B840AA">
        <w:rPr>
          <w:rFonts w:ascii="Arial" w:eastAsia="Times New Roman" w:hAnsi="Arial" w:cs="Arial"/>
          <w:sz w:val="28"/>
          <w:szCs w:val="28"/>
          <w:lang w:eastAsia="ru-RU"/>
        </w:rPr>
        <w:t xml:space="preserve"> некруглых кабелей</w:t>
      </w:r>
    </w:p>
    <w:p w:rsidR="006838B7" w:rsidRDefault="006838B7" w:rsidP="00FF6087">
      <w:pPr>
        <w:tabs>
          <w:tab w:val="left" w:pos="560"/>
        </w:tabs>
        <w:spacing w:after="20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</w:p>
    <w:p w:rsidR="00E80757" w:rsidRPr="00E80757" w:rsidRDefault="00E80757" w:rsidP="00FF6087">
      <w:pPr>
        <w:pStyle w:val="1OsnAbz"/>
        <w:tabs>
          <w:tab w:val="left" w:pos="560"/>
        </w:tabs>
        <w:spacing w:before="0" w:after="0" w:line="360" w:lineRule="auto"/>
        <w:jc w:val="center"/>
        <w:rPr>
          <w:b/>
          <w:sz w:val="28"/>
          <w:szCs w:val="28"/>
        </w:rPr>
      </w:pPr>
      <w:bookmarkStart w:id="25" w:name="_Toc30429082"/>
      <w:r w:rsidRPr="00E80757">
        <w:rPr>
          <w:b/>
          <w:sz w:val="28"/>
          <w:szCs w:val="28"/>
        </w:rPr>
        <w:t>Приложение А</w:t>
      </w:r>
      <w:bookmarkEnd w:id="25"/>
    </w:p>
    <w:p w:rsidR="00E80757" w:rsidRPr="00E80757" w:rsidRDefault="00E80757" w:rsidP="00FF6087">
      <w:pPr>
        <w:pStyle w:val="1OsnAbz"/>
        <w:tabs>
          <w:tab w:val="left" w:pos="560"/>
        </w:tabs>
        <w:spacing w:before="0" w:after="0" w:line="360" w:lineRule="auto"/>
        <w:jc w:val="center"/>
        <w:rPr>
          <w:sz w:val="28"/>
          <w:szCs w:val="28"/>
        </w:rPr>
      </w:pPr>
      <w:bookmarkStart w:id="26" w:name="_Toc30429083"/>
      <w:r w:rsidRPr="00E80757">
        <w:rPr>
          <w:sz w:val="28"/>
          <w:szCs w:val="28"/>
        </w:rPr>
        <w:t>(</w:t>
      </w:r>
      <w:r>
        <w:rPr>
          <w:sz w:val="28"/>
          <w:szCs w:val="28"/>
        </w:rPr>
        <w:t>справочное</w:t>
      </w:r>
      <w:r w:rsidRPr="00E80757">
        <w:rPr>
          <w:sz w:val="28"/>
          <w:szCs w:val="28"/>
        </w:rPr>
        <w:t>)</w:t>
      </w:r>
      <w:bookmarkEnd w:id="26"/>
    </w:p>
    <w:p w:rsidR="00BC1C65" w:rsidRPr="00BC1C65" w:rsidRDefault="00BC1C65" w:rsidP="00FF6087">
      <w:pPr>
        <w:keepNext/>
        <w:tabs>
          <w:tab w:val="left" w:pos="400"/>
          <w:tab w:val="left" w:pos="560"/>
        </w:tabs>
        <w:suppressAutoHyphens/>
        <w:spacing w:before="270" w:after="76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  <w:bookmarkStart w:id="27" w:name="_Toc30148285"/>
      <w:r w:rsidRPr="00BC1C65">
        <w:rPr>
          <w:rFonts w:ascii="Arial" w:hAnsi="Arial"/>
          <w:b/>
          <w:sz w:val="28"/>
          <w:szCs w:val="28"/>
          <w:lang w:eastAsia="fr-FR"/>
        </w:rPr>
        <w:t>Руководство по использованию результатов измерений</w:t>
      </w:r>
      <w:r w:rsidR="0002271E">
        <w:rPr>
          <w:rFonts w:ascii="Arial" w:hAnsi="Arial"/>
          <w:b/>
          <w:sz w:val="28"/>
          <w:szCs w:val="28"/>
          <w:lang w:eastAsia="fr-FR"/>
        </w:rPr>
        <w:t xml:space="preserve"> </w:t>
      </w:r>
      <w:r w:rsidRPr="00BC1C65">
        <w:rPr>
          <w:rFonts w:ascii="Arial" w:hAnsi="Arial"/>
          <w:b/>
          <w:sz w:val="28"/>
          <w:szCs w:val="28"/>
          <w:lang w:eastAsia="fr-FR"/>
        </w:rPr>
        <w:t>плотности дыма</w:t>
      </w:r>
      <w:bookmarkEnd w:id="27"/>
      <w:r w:rsidRPr="00BC1C65">
        <w:rPr>
          <w:rFonts w:ascii="Arial" w:hAnsi="Arial"/>
          <w:b/>
          <w:sz w:val="28"/>
          <w:szCs w:val="28"/>
          <w:lang w:eastAsia="fr-FR"/>
        </w:rPr>
        <w:t xml:space="preserve"> </w:t>
      </w:r>
    </w:p>
    <w:p w:rsidR="00BC1C65" w:rsidRPr="00A35DB2" w:rsidRDefault="0002271E" w:rsidP="00FF6087">
      <w:pPr>
        <w:tabs>
          <w:tab w:val="left" w:pos="560"/>
        </w:tabs>
        <w:suppressAutoHyphens/>
        <w:spacing w:after="240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A35DB2">
        <w:rPr>
          <w:rFonts w:ascii="Arial" w:eastAsia="Times New Roman" w:hAnsi="Arial" w:cs="Arial"/>
          <w:b/>
          <w:lang w:eastAsia="ru-RU"/>
        </w:rPr>
        <w:t>А.1</w:t>
      </w:r>
      <w:r w:rsidR="00BC1C65" w:rsidRPr="00A35DB2">
        <w:rPr>
          <w:rFonts w:ascii="Arial" w:eastAsia="Times New Roman" w:hAnsi="Arial" w:cs="Arial"/>
          <w:b/>
          <w:lang w:eastAsia="ru-RU"/>
        </w:rPr>
        <w:t xml:space="preserve"> Справочная информация</w:t>
      </w:r>
    </w:p>
    <w:p w:rsidR="00BC1C65" w:rsidRPr="004A4C8A" w:rsidRDefault="0002271E" w:rsidP="00FF6087">
      <w:pPr>
        <w:tabs>
          <w:tab w:val="left" w:pos="560"/>
        </w:tabs>
        <w:suppressAutoHyphens/>
        <w:spacing w:after="240"/>
        <w:ind w:firstLine="709"/>
        <w:jc w:val="both"/>
        <w:rPr>
          <w:rFonts w:ascii="Arial" w:eastAsia="Times New Roman" w:hAnsi="Arial" w:cs="Arial"/>
          <w:lang w:eastAsia="ru-RU"/>
        </w:rPr>
      </w:pPr>
      <w:r w:rsidRPr="004A4C8A">
        <w:rPr>
          <w:rFonts w:ascii="Arial" w:eastAsia="Times New Roman" w:hAnsi="Arial" w:cs="Arial"/>
          <w:lang w:eastAsia="ru-RU"/>
        </w:rPr>
        <w:t xml:space="preserve">А.1.1 </w:t>
      </w:r>
      <w:r w:rsidR="00BC1C65" w:rsidRPr="004A4C8A">
        <w:rPr>
          <w:rFonts w:ascii="Arial" w:eastAsia="Times New Roman" w:hAnsi="Arial" w:cs="Arial"/>
          <w:lang w:eastAsia="ru-RU"/>
        </w:rPr>
        <w:t>Закон Бугера</w:t>
      </w:r>
    </w:p>
    <w:p w:rsidR="00BC1C65" w:rsidRPr="00363CA7" w:rsidRDefault="00BC1C65" w:rsidP="00DC04C4">
      <w:pPr>
        <w:tabs>
          <w:tab w:val="left" w:pos="560"/>
        </w:tabs>
        <w:suppressAutoHyphens/>
        <w:spacing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>Дым представляет собой аэрозоль частиц, которые могут быть охарактеризованы либо как функция их гравиметрических параметров, или как функция характеристик ослабления света, либо в виде сочетания обеих функций. В настоящем стандарте при измерении плотности дыма используют функцию характеристик ослабления света, которые являются функцией числа и размера частиц на пути прохождения света. Если считать, что частицы не прозрачны, то способность дыма ослаблять свет зависит от суммы поперечных сечений частиц на пути прохождения света. Она измеряется в единицах площади, например в квадратных метрах, и называется площадью ослабления, см. А.1.2.</w:t>
      </w:r>
    </w:p>
    <w:p w:rsidR="00BC1C65" w:rsidRPr="00363CA7" w:rsidRDefault="00BC1C65" w:rsidP="00DC04C4">
      <w:pPr>
        <w:tabs>
          <w:tab w:val="left" w:pos="560"/>
        </w:tabs>
        <w:suppressAutoHyphens/>
        <w:spacing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>Оптические характеристики дыма установлены по закону Бугера на основе затухания монохроматического света в дыме</w:t>
      </w:r>
    </w:p>
    <w:p w:rsidR="00BC1C65" w:rsidRPr="00363CA7" w:rsidRDefault="00BC1C65" w:rsidP="00DC04C4">
      <w:pPr>
        <w:tabs>
          <w:tab w:val="left" w:pos="560"/>
        </w:tabs>
        <w:suppressAutoHyphens/>
        <w:spacing w:before="120" w:after="120" w:line="360" w:lineRule="auto"/>
        <w:ind w:firstLine="3402"/>
        <w:rPr>
          <w:rFonts w:eastAsia="Times New Roman"/>
          <w:lang w:val="en-US" w:eastAsia="ru-RU"/>
        </w:rPr>
      </w:pPr>
      <w:r w:rsidRPr="00363CA7">
        <w:rPr>
          <w:rFonts w:eastAsia="Times New Roman"/>
          <w:i/>
          <w:lang w:val="en-US" w:eastAsia="ru-RU"/>
        </w:rPr>
        <w:t>I</w:t>
      </w:r>
      <w:r w:rsidRPr="00363CA7">
        <w:rPr>
          <w:rFonts w:eastAsia="Times New Roman"/>
          <w:vertAlign w:val="subscript"/>
          <w:lang w:val="en-US" w:eastAsia="ru-RU"/>
        </w:rPr>
        <w:t>t</w:t>
      </w:r>
      <w:r w:rsidRPr="00363CA7">
        <w:rPr>
          <w:rFonts w:eastAsia="Times New Roman"/>
          <w:lang w:val="en-US" w:eastAsia="ru-RU"/>
        </w:rPr>
        <w:t xml:space="preserve"> / </w:t>
      </w:r>
      <w:r w:rsidRPr="00363CA7">
        <w:rPr>
          <w:rFonts w:eastAsia="Times New Roman"/>
          <w:i/>
          <w:lang w:val="en-US" w:eastAsia="ru-RU"/>
        </w:rPr>
        <w:t>I</w:t>
      </w:r>
      <w:r w:rsidRPr="00363CA7">
        <w:rPr>
          <w:rFonts w:eastAsia="Times New Roman"/>
          <w:vertAlign w:val="subscript"/>
          <w:lang w:val="en-US" w:eastAsia="ru-RU"/>
        </w:rPr>
        <w:t>0</w:t>
      </w:r>
      <w:r w:rsidRPr="00363CA7">
        <w:rPr>
          <w:rFonts w:eastAsia="Times New Roman"/>
          <w:vertAlign w:val="superscript"/>
          <w:lang w:val="en-US" w:eastAsia="ru-RU"/>
        </w:rPr>
        <w:t xml:space="preserve"> </w:t>
      </w:r>
      <w:r w:rsidRPr="00363CA7">
        <w:rPr>
          <w:rFonts w:eastAsia="Times New Roman"/>
          <w:lang w:val="en-US" w:eastAsia="ru-RU"/>
        </w:rPr>
        <w:t>= e</w:t>
      </w:r>
      <w:r w:rsidRPr="00363CA7">
        <w:rPr>
          <w:rFonts w:eastAsia="Times New Roman"/>
          <w:vertAlign w:val="superscript"/>
          <w:lang w:val="en-US" w:eastAsia="ru-RU"/>
        </w:rPr>
        <w:t>-</w:t>
      </w:r>
      <w:r w:rsidRPr="00363CA7">
        <w:rPr>
          <w:rFonts w:eastAsia="Times New Roman"/>
          <w:i/>
          <w:vertAlign w:val="superscript"/>
          <w:lang w:val="en-US" w:eastAsia="ru-RU"/>
        </w:rPr>
        <w:t>kL</w:t>
      </w:r>
    </w:p>
    <w:p w:rsidR="00BC1C65" w:rsidRPr="00363CA7" w:rsidRDefault="00BC1C65" w:rsidP="004A4C8A">
      <w:pPr>
        <w:tabs>
          <w:tab w:val="left" w:pos="560"/>
        </w:tabs>
        <w:suppressAutoHyphens/>
        <w:spacing w:after="120" w:line="360" w:lineRule="auto"/>
        <w:ind w:left="3402"/>
        <w:jc w:val="both"/>
        <w:rPr>
          <w:rFonts w:eastAsia="Times New Roman"/>
          <w:lang w:val="en-US" w:eastAsia="ru-RU"/>
        </w:rPr>
      </w:pPr>
      <w:bookmarkStart w:id="28" w:name="_GoBack"/>
      <w:r w:rsidRPr="00363CA7">
        <w:rPr>
          <w:rFonts w:eastAsia="Times New Roman"/>
          <w:i/>
          <w:lang w:val="en-US" w:eastAsia="ru-RU"/>
        </w:rPr>
        <w:t>k</w:t>
      </w:r>
      <w:r w:rsidRPr="00363CA7">
        <w:rPr>
          <w:rFonts w:eastAsia="Times New Roman"/>
          <w:lang w:val="en-US" w:eastAsia="ru-RU"/>
        </w:rPr>
        <w:t xml:space="preserve"> = (1 / </w:t>
      </w:r>
      <w:r w:rsidRPr="00363CA7">
        <w:rPr>
          <w:rFonts w:eastAsia="Times New Roman"/>
          <w:i/>
          <w:lang w:val="en-US" w:eastAsia="ru-RU"/>
        </w:rPr>
        <w:t>L</w:t>
      </w:r>
      <w:r w:rsidRPr="00363CA7">
        <w:rPr>
          <w:rFonts w:eastAsia="Times New Roman"/>
          <w:lang w:val="en-US" w:eastAsia="ru-RU"/>
        </w:rPr>
        <w:t>) ℓn (</w:t>
      </w:r>
      <w:r w:rsidRPr="00363CA7">
        <w:rPr>
          <w:rFonts w:eastAsia="Times New Roman"/>
          <w:i/>
          <w:lang w:val="en-US" w:eastAsia="ru-RU"/>
        </w:rPr>
        <w:t>I</w:t>
      </w:r>
      <w:r w:rsidRPr="00363CA7">
        <w:rPr>
          <w:rFonts w:eastAsia="Times New Roman"/>
          <w:vertAlign w:val="subscript"/>
          <w:lang w:val="en-US" w:eastAsia="ru-RU"/>
        </w:rPr>
        <w:t>0</w:t>
      </w:r>
      <w:r w:rsidRPr="00363CA7">
        <w:rPr>
          <w:rFonts w:eastAsia="Times New Roman"/>
          <w:lang w:val="en-US" w:eastAsia="ru-RU"/>
        </w:rPr>
        <w:t xml:space="preserve"> / </w:t>
      </w:r>
      <w:bookmarkEnd w:id="28"/>
      <w:r w:rsidRPr="00363CA7">
        <w:rPr>
          <w:rFonts w:eastAsia="Times New Roman"/>
          <w:i/>
          <w:lang w:val="en-US" w:eastAsia="ru-RU"/>
        </w:rPr>
        <w:t>I</w:t>
      </w:r>
      <w:r w:rsidRPr="00363CA7">
        <w:rPr>
          <w:rFonts w:eastAsia="Times New Roman"/>
          <w:vertAlign w:val="subscript"/>
          <w:lang w:val="en-US" w:eastAsia="ru-RU"/>
        </w:rPr>
        <w:t>t</w:t>
      </w:r>
      <w:r w:rsidRPr="00363CA7">
        <w:rPr>
          <w:rFonts w:eastAsia="Times New Roman"/>
          <w:lang w:val="en-US" w:eastAsia="ru-RU"/>
        </w:rPr>
        <w:t>),</w:t>
      </w:r>
      <w:r w:rsidR="004A4C8A">
        <w:rPr>
          <w:rFonts w:eastAsia="Times New Roman"/>
          <w:lang w:val="en-US" w:eastAsia="ru-RU"/>
        </w:rPr>
        <w:tab/>
      </w:r>
      <w:r w:rsidR="004A4C8A">
        <w:rPr>
          <w:rFonts w:eastAsia="Times New Roman"/>
          <w:lang w:val="en-US" w:eastAsia="ru-RU"/>
        </w:rPr>
        <w:tab/>
      </w:r>
      <w:r w:rsidR="004A4C8A">
        <w:rPr>
          <w:rFonts w:eastAsia="Times New Roman"/>
          <w:lang w:val="en-US" w:eastAsia="ru-RU"/>
        </w:rPr>
        <w:tab/>
      </w:r>
      <w:r w:rsidR="004A4C8A">
        <w:rPr>
          <w:rFonts w:eastAsia="Times New Roman"/>
          <w:lang w:val="en-US" w:eastAsia="ru-RU"/>
        </w:rPr>
        <w:tab/>
      </w:r>
      <w:r w:rsidR="004A4C8A">
        <w:rPr>
          <w:rFonts w:eastAsia="Times New Roman"/>
          <w:lang w:val="en-US" w:eastAsia="ru-RU"/>
        </w:rPr>
        <w:tab/>
      </w:r>
      <w:r w:rsidR="004A4C8A" w:rsidRPr="00970EB7">
        <w:rPr>
          <w:rFonts w:ascii="Arial" w:eastAsia="Times New Roman" w:hAnsi="Arial" w:cs="Arial"/>
          <w:lang w:val="en-US" w:eastAsia="ru-RU"/>
        </w:rPr>
        <w:t>(</w:t>
      </w:r>
      <w:r w:rsidR="004A4C8A" w:rsidRPr="00970EB7">
        <w:rPr>
          <w:rFonts w:ascii="Arial" w:eastAsia="Times New Roman" w:hAnsi="Arial" w:cs="Arial"/>
          <w:lang w:eastAsia="ru-RU"/>
        </w:rPr>
        <w:t>А</w:t>
      </w:r>
      <w:r w:rsidR="004A4C8A" w:rsidRPr="00970EB7">
        <w:rPr>
          <w:rFonts w:ascii="Arial" w:eastAsia="Times New Roman" w:hAnsi="Arial" w:cs="Arial"/>
          <w:lang w:val="en-US" w:eastAsia="ru-RU"/>
        </w:rPr>
        <w:t>1)</w:t>
      </w:r>
    </w:p>
    <w:p w:rsidR="00A35DB2" w:rsidRDefault="00BC1C65" w:rsidP="00A35DB2">
      <w:pPr>
        <w:tabs>
          <w:tab w:val="left" w:pos="560"/>
        </w:tabs>
        <w:suppressAutoHyphens/>
        <w:spacing w:after="120" w:line="360" w:lineRule="auto"/>
        <w:ind w:left="283" w:hanging="283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>где</w:t>
      </w:r>
      <w:r w:rsidRPr="00363CA7">
        <w:rPr>
          <w:rFonts w:eastAsia="Times New Roman"/>
          <w:lang w:eastAsia="ru-RU"/>
        </w:rPr>
        <w:t xml:space="preserve">  </w:t>
      </w:r>
      <w:r w:rsidRPr="00363CA7">
        <w:rPr>
          <w:rFonts w:eastAsia="Times New Roman"/>
          <w:i/>
          <w:lang w:val="en-US" w:eastAsia="ru-RU"/>
        </w:rPr>
        <w:t>I</w:t>
      </w:r>
      <w:r w:rsidRPr="00363CA7">
        <w:rPr>
          <w:rFonts w:eastAsia="Times New Roman"/>
          <w:vertAlign w:val="subscript"/>
          <w:lang w:val="en-US" w:eastAsia="ru-RU"/>
        </w:rPr>
        <w:t>t</w:t>
      </w:r>
      <w:r w:rsidRPr="00363CA7">
        <w:rPr>
          <w:rFonts w:eastAsia="Times New Roman"/>
          <w:lang w:eastAsia="ru-RU"/>
        </w:rPr>
        <w:t xml:space="preserve">  </w:t>
      </w:r>
      <w:r w:rsidRPr="00363CA7">
        <w:rPr>
          <w:rFonts w:ascii="Arial" w:eastAsia="Times New Roman" w:hAnsi="Arial" w:cs="Arial"/>
          <w:lang w:eastAsia="ru-RU"/>
        </w:rPr>
        <w:t xml:space="preserve">– </w:t>
      </w:r>
      <w:r w:rsidR="007A2E4B" w:rsidRPr="00363CA7">
        <w:rPr>
          <w:rFonts w:ascii="Arial" w:eastAsia="Times New Roman" w:hAnsi="Arial" w:cs="Arial"/>
          <w:lang w:eastAsia="ru-RU"/>
        </w:rPr>
        <w:t>прошедший световой поток</w:t>
      </w:r>
      <w:r w:rsidRPr="00363CA7">
        <w:rPr>
          <w:rFonts w:ascii="Arial" w:eastAsia="Times New Roman" w:hAnsi="Arial" w:cs="Arial"/>
          <w:lang w:eastAsia="ru-RU"/>
        </w:rPr>
        <w:t>;</w:t>
      </w:r>
    </w:p>
    <w:p w:rsidR="00A35DB2" w:rsidRDefault="00A35DB2" w:rsidP="00A35DB2">
      <w:pPr>
        <w:tabs>
          <w:tab w:val="left" w:pos="560"/>
        </w:tabs>
        <w:suppressAutoHyphens/>
        <w:spacing w:after="120" w:line="360" w:lineRule="auto"/>
        <w:ind w:left="283" w:hanging="283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 xml:space="preserve"> </w:t>
      </w:r>
      <w:r w:rsidR="00BC1C65" w:rsidRPr="00363CA7">
        <w:rPr>
          <w:rFonts w:eastAsia="Times New Roman"/>
          <w:lang w:eastAsia="ru-RU"/>
        </w:rPr>
        <w:t xml:space="preserve"> </w:t>
      </w:r>
      <w:proofErr w:type="gramStart"/>
      <w:r w:rsidR="00BC1C65" w:rsidRPr="00363CA7">
        <w:rPr>
          <w:rFonts w:eastAsia="Times New Roman"/>
          <w:i/>
          <w:lang w:val="en-US" w:eastAsia="ru-RU"/>
        </w:rPr>
        <w:t>I</w:t>
      </w:r>
      <w:r w:rsidR="00BC1C65" w:rsidRPr="00363CA7">
        <w:rPr>
          <w:rFonts w:eastAsia="Times New Roman"/>
          <w:vertAlign w:val="subscript"/>
          <w:lang w:eastAsia="ru-RU"/>
        </w:rPr>
        <w:t>0</w:t>
      </w:r>
      <w:r w:rsidR="00BC1C65" w:rsidRPr="00363CA7">
        <w:rPr>
          <w:rFonts w:eastAsia="Times New Roman"/>
          <w:lang w:eastAsia="ru-RU"/>
        </w:rPr>
        <w:t xml:space="preserve">  </w:t>
      </w:r>
      <w:r w:rsidR="00BC1C65" w:rsidRPr="00363CA7">
        <w:rPr>
          <w:rFonts w:ascii="Arial" w:eastAsia="Times New Roman" w:hAnsi="Arial" w:cs="Arial"/>
          <w:lang w:eastAsia="ru-RU"/>
        </w:rPr>
        <w:t>–</w:t>
      </w:r>
      <w:proofErr w:type="gramEnd"/>
      <w:r w:rsidR="00BC1C65" w:rsidRPr="00363CA7">
        <w:rPr>
          <w:rFonts w:ascii="Arial" w:eastAsia="Times New Roman" w:hAnsi="Arial" w:cs="Arial"/>
          <w:lang w:eastAsia="ru-RU"/>
        </w:rPr>
        <w:t xml:space="preserve"> </w:t>
      </w:r>
      <w:r w:rsidR="007A2E4B" w:rsidRPr="00363CA7">
        <w:rPr>
          <w:rFonts w:ascii="Arial" w:eastAsia="Times New Roman" w:hAnsi="Arial" w:cs="Arial"/>
          <w:lang w:eastAsia="ru-RU"/>
        </w:rPr>
        <w:t>падающий световой поток</w:t>
      </w:r>
      <w:r>
        <w:rPr>
          <w:rFonts w:ascii="Arial" w:eastAsia="Times New Roman" w:hAnsi="Arial" w:cs="Arial"/>
          <w:lang w:eastAsia="ru-RU"/>
        </w:rPr>
        <w:t>;</w:t>
      </w:r>
    </w:p>
    <w:p w:rsidR="00A35DB2" w:rsidRDefault="00A35DB2" w:rsidP="00A35DB2">
      <w:pPr>
        <w:tabs>
          <w:tab w:val="left" w:pos="560"/>
        </w:tabs>
        <w:suppressAutoHyphens/>
        <w:spacing w:after="120" w:line="360" w:lineRule="auto"/>
        <w:ind w:left="283" w:hanging="283"/>
        <w:jc w:val="both"/>
        <w:rPr>
          <w:rFonts w:ascii="Arial" w:eastAsia="Times New Roman" w:hAnsi="Arial" w:cs="Arial"/>
          <w:lang w:eastAsia="ru-RU"/>
        </w:rPr>
      </w:pPr>
      <w:r>
        <w:rPr>
          <w:rFonts w:eastAsia="Times New Roman"/>
          <w:lang w:eastAsia="ru-RU"/>
        </w:rPr>
        <w:tab/>
        <w:t xml:space="preserve"> </w:t>
      </w:r>
      <w:r w:rsidR="00BC1C65" w:rsidRPr="00363CA7">
        <w:rPr>
          <w:rFonts w:eastAsia="Times New Roman"/>
          <w:lang w:eastAsia="ru-RU"/>
        </w:rPr>
        <w:t xml:space="preserve"> </w:t>
      </w:r>
      <w:proofErr w:type="gramStart"/>
      <w:r w:rsidR="00BC1C65" w:rsidRPr="00363CA7">
        <w:rPr>
          <w:rFonts w:eastAsia="Times New Roman"/>
          <w:i/>
          <w:lang w:val="en-US" w:eastAsia="ru-RU"/>
        </w:rPr>
        <w:t>L</w:t>
      </w:r>
      <w:r w:rsidR="00BC1C65" w:rsidRPr="00363CA7">
        <w:rPr>
          <w:rFonts w:eastAsia="Times New Roman"/>
          <w:lang w:eastAsia="ru-RU"/>
        </w:rPr>
        <w:t xml:space="preserve">  </w:t>
      </w:r>
      <w:r w:rsidR="00BC1C65" w:rsidRPr="00363CA7">
        <w:rPr>
          <w:rFonts w:ascii="Arial" w:eastAsia="Times New Roman" w:hAnsi="Arial" w:cs="Arial"/>
          <w:lang w:eastAsia="ru-RU"/>
        </w:rPr>
        <w:t>–</w:t>
      </w:r>
      <w:proofErr w:type="gramEnd"/>
      <w:r w:rsidR="00BC1C65" w:rsidRPr="00363CA7">
        <w:rPr>
          <w:rFonts w:ascii="Arial" w:eastAsia="Times New Roman" w:hAnsi="Arial" w:cs="Arial"/>
          <w:lang w:eastAsia="ru-RU"/>
        </w:rPr>
        <w:t xml:space="preserve"> длина пути прохождения света через дым;</w:t>
      </w:r>
    </w:p>
    <w:p w:rsidR="00BC1C65" w:rsidRPr="00A35DB2" w:rsidRDefault="00A35DB2" w:rsidP="00A35DB2">
      <w:pPr>
        <w:tabs>
          <w:tab w:val="left" w:pos="560"/>
        </w:tabs>
        <w:suppressAutoHyphens/>
        <w:spacing w:after="120" w:line="360" w:lineRule="auto"/>
        <w:ind w:left="283" w:hanging="283"/>
        <w:jc w:val="both"/>
        <w:rPr>
          <w:rFonts w:ascii="Arial" w:eastAsia="Times New Roman" w:hAnsi="Arial" w:cs="Arial"/>
          <w:highlight w:val="yellow"/>
          <w:lang w:eastAsia="ru-RU"/>
        </w:rPr>
      </w:pPr>
      <w:r>
        <w:rPr>
          <w:rFonts w:eastAsia="Times New Roman"/>
          <w:i/>
          <w:lang w:eastAsia="ru-RU"/>
        </w:rPr>
        <w:t xml:space="preserve">       </w:t>
      </w:r>
      <w:proofErr w:type="gramStart"/>
      <w:r w:rsidR="00BC1C65" w:rsidRPr="00363CA7">
        <w:rPr>
          <w:rFonts w:eastAsia="Times New Roman"/>
          <w:i/>
          <w:lang w:val="en-US" w:eastAsia="ru-RU"/>
        </w:rPr>
        <w:t>k</w:t>
      </w:r>
      <w:r w:rsidR="00BC1C65" w:rsidRPr="00363CA7">
        <w:rPr>
          <w:rFonts w:eastAsia="Times New Roman"/>
          <w:lang w:eastAsia="ru-RU"/>
        </w:rPr>
        <w:t xml:space="preserve">  </w:t>
      </w:r>
      <w:r w:rsidR="00BC1C65" w:rsidRPr="00363CA7">
        <w:rPr>
          <w:rFonts w:ascii="Arial" w:eastAsia="Times New Roman" w:hAnsi="Arial" w:cs="Arial"/>
          <w:lang w:eastAsia="ru-RU"/>
        </w:rPr>
        <w:t>–</w:t>
      </w:r>
      <w:proofErr w:type="gramEnd"/>
      <w:r w:rsidR="00BC1C65" w:rsidRPr="00363CA7">
        <w:rPr>
          <w:rFonts w:ascii="Arial" w:eastAsia="Times New Roman" w:hAnsi="Arial" w:cs="Arial"/>
          <w:lang w:eastAsia="ru-RU"/>
        </w:rPr>
        <w:t xml:space="preserve"> линейный коэффициент поглощения (или коэффициент ослабления).</w:t>
      </w:r>
    </w:p>
    <w:p w:rsidR="00BC1C65" w:rsidRPr="00363CA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eastAsia="Times New Roman"/>
          <w:spacing w:val="-4"/>
          <w:lang w:eastAsia="ru-RU"/>
        </w:rPr>
      </w:pPr>
    </w:p>
    <w:p w:rsidR="00BC1C65" w:rsidRPr="00DC04C4" w:rsidRDefault="004A4C8A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spacing w:val="-4"/>
          <w:sz w:val="22"/>
          <w:szCs w:val="22"/>
          <w:lang w:eastAsia="ru-RU"/>
        </w:rPr>
      </w:pPr>
      <w:proofErr w:type="gramStart"/>
      <w:r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>П</w:t>
      </w:r>
      <w:proofErr w:type="gramEnd"/>
      <w:r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 xml:space="preserve"> р и м е ч а н и е 1  </w:t>
      </w:r>
      <w:r w:rsidR="00BC1C65" w:rsidRPr="00DC04C4">
        <w:rPr>
          <w:rFonts w:ascii="Arial" w:eastAsia="Times New Roman" w:hAnsi="Arial" w:cs="Arial"/>
          <w:i/>
          <w:spacing w:val="-4"/>
          <w:sz w:val="22"/>
          <w:szCs w:val="22"/>
          <w:lang w:val="en-US" w:eastAsia="ru-RU"/>
        </w:rPr>
        <w:t>k</w:t>
      </w:r>
      <w:r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 xml:space="preserve"> </w:t>
      </w:r>
      <w:r w:rsidR="00BC1C65"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>измеряется в единицах, обратных единицам длины, например, в  м</w:t>
      </w:r>
      <w:r w:rsidR="00BC1C65" w:rsidRPr="00DC04C4">
        <w:rPr>
          <w:rFonts w:ascii="Arial" w:eastAsia="Times New Roman" w:hAnsi="Arial" w:cs="Arial"/>
          <w:spacing w:val="-4"/>
          <w:sz w:val="22"/>
          <w:szCs w:val="22"/>
          <w:vertAlign w:val="superscript"/>
          <w:lang w:eastAsia="ru-RU"/>
        </w:rPr>
        <w:t xml:space="preserve">-1 </w:t>
      </w:r>
      <w:r w:rsidR="00BC1C65"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>.</w:t>
      </w:r>
    </w:p>
    <w:p w:rsidR="00DC04C4" w:rsidRDefault="00DC04C4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BC1C65" w:rsidRPr="00363CA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eastAsia="Times New Roman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>В некоторых случаях, в том числе в настоящем стандарте, используют десятичные логарифмы для определения оптической плотности</w:t>
      </w:r>
      <w:r w:rsidRPr="00363CA7">
        <w:rPr>
          <w:rFonts w:eastAsia="Times New Roman"/>
          <w:lang w:eastAsia="ru-RU"/>
        </w:rPr>
        <w:t xml:space="preserve"> </w:t>
      </w:r>
      <w:r w:rsidRPr="00363CA7">
        <w:rPr>
          <w:rFonts w:eastAsia="Times New Roman"/>
          <w:i/>
          <w:lang w:val="en-US" w:eastAsia="ru-RU"/>
        </w:rPr>
        <w:t>D</w:t>
      </w:r>
      <w:r w:rsidRPr="00363CA7">
        <w:rPr>
          <w:rFonts w:eastAsia="Times New Roman"/>
          <w:i/>
          <w:lang w:eastAsia="ru-RU"/>
        </w:rPr>
        <w:t>′</w:t>
      </w:r>
      <w:r w:rsidRPr="00363CA7">
        <w:rPr>
          <w:rFonts w:eastAsia="Times New Roman"/>
          <w:lang w:eastAsia="ru-RU"/>
        </w:rPr>
        <w:t xml:space="preserve"> </w:t>
      </w:r>
    </w:p>
    <w:p w:rsidR="00BC1C65" w:rsidRPr="00970EB7" w:rsidRDefault="00BC1C6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eastAsia="Times New Roman"/>
          <w:i/>
          <w:lang w:val="en-US" w:eastAsia="ru-RU"/>
        </w:rPr>
        <w:t>D</w:t>
      </w:r>
      <w:r w:rsidRPr="00363CA7">
        <w:rPr>
          <w:rFonts w:eastAsia="Times New Roman"/>
          <w:i/>
          <w:lang w:eastAsia="ru-RU"/>
        </w:rPr>
        <w:t>′</w:t>
      </w:r>
      <w:r w:rsidRPr="00363CA7">
        <w:rPr>
          <w:rFonts w:eastAsia="Times New Roman"/>
          <w:lang w:eastAsia="ru-RU"/>
        </w:rPr>
        <w:t xml:space="preserve"> = ℓо</w:t>
      </w:r>
      <w:r w:rsidRPr="00363CA7">
        <w:rPr>
          <w:rFonts w:eastAsia="Times New Roman"/>
          <w:lang w:val="en-US" w:eastAsia="ru-RU"/>
        </w:rPr>
        <w:t>g</w:t>
      </w:r>
      <w:r w:rsidRPr="00363CA7">
        <w:rPr>
          <w:rFonts w:eastAsia="Times New Roman"/>
          <w:vertAlign w:val="subscript"/>
          <w:lang w:eastAsia="ru-RU"/>
        </w:rPr>
        <w:t>10</w:t>
      </w:r>
      <w:r w:rsidRPr="00363CA7">
        <w:rPr>
          <w:rFonts w:eastAsia="Times New Roman"/>
          <w:lang w:eastAsia="ru-RU"/>
        </w:rPr>
        <w:t xml:space="preserve"> (</w:t>
      </w:r>
      <w:r w:rsidRPr="00363CA7">
        <w:rPr>
          <w:rFonts w:eastAsia="Times New Roman"/>
          <w:i/>
          <w:lang w:val="en-US" w:eastAsia="ru-RU"/>
        </w:rPr>
        <w:t>I</w:t>
      </w:r>
      <w:r w:rsidRPr="00363CA7">
        <w:rPr>
          <w:rFonts w:eastAsia="Times New Roman"/>
          <w:vertAlign w:val="subscript"/>
          <w:lang w:eastAsia="ru-RU"/>
        </w:rPr>
        <w:t>0</w:t>
      </w:r>
      <w:r w:rsidRPr="00363CA7">
        <w:rPr>
          <w:rFonts w:eastAsia="Times New Roman"/>
          <w:lang w:eastAsia="ru-RU"/>
        </w:rPr>
        <w:t xml:space="preserve"> / </w:t>
      </w:r>
      <w:r w:rsidRPr="00363CA7">
        <w:rPr>
          <w:rFonts w:eastAsia="Times New Roman"/>
          <w:i/>
          <w:lang w:val="en-US" w:eastAsia="ru-RU"/>
        </w:rPr>
        <w:t>I</w:t>
      </w:r>
      <w:r w:rsidRPr="00363CA7">
        <w:rPr>
          <w:rFonts w:eastAsia="Times New Roman"/>
          <w:vertAlign w:val="subscript"/>
          <w:lang w:val="en-US" w:eastAsia="ru-RU"/>
        </w:rPr>
        <w:t>t</w:t>
      </w:r>
      <w:r w:rsidRPr="00363CA7">
        <w:rPr>
          <w:rFonts w:eastAsia="Times New Roman"/>
          <w:lang w:eastAsia="ru-RU"/>
        </w:rPr>
        <w:t>),</w:t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>(А2)</w:t>
      </w:r>
    </w:p>
    <w:p w:rsidR="00BC1C65" w:rsidRPr="00363CA7" w:rsidRDefault="00BC1C65" w:rsidP="00DC04C4">
      <w:pPr>
        <w:tabs>
          <w:tab w:val="left" w:pos="560"/>
        </w:tabs>
        <w:suppressAutoHyphens/>
        <w:spacing w:after="120" w:line="360" w:lineRule="auto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 xml:space="preserve">а также для определения оптической плотности на единицу длины пути прохождения света </w:t>
      </w:r>
      <w:r w:rsidRPr="00363CA7">
        <w:rPr>
          <w:rFonts w:eastAsia="Times New Roman"/>
          <w:i/>
          <w:lang w:val="en-US" w:eastAsia="ru-RU"/>
        </w:rPr>
        <w:t>D</w:t>
      </w:r>
      <w:r w:rsidRPr="00363CA7">
        <w:rPr>
          <w:rFonts w:ascii="Arial" w:eastAsia="Times New Roman" w:hAnsi="Arial" w:cs="Arial"/>
          <w:lang w:eastAsia="ru-RU"/>
        </w:rPr>
        <w:t>, которая также определяется как линейный десятичный коэффициент поглощения или десятичный коэффициент ослабления.</w:t>
      </w:r>
    </w:p>
    <w:p w:rsidR="00DC04C4" w:rsidRPr="00DC04C4" w:rsidRDefault="00DC04C4" w:rsidP="00FF6087">
      <w:pPr>
        <w:tabs>
          <w:tab w:val="left" w:pos="560"/>
        </w:tabs>
        <w:suppressAutoHyphens/>
        <w:spacing w:before="120" w:after="120" w:line="360" w:lineRule="auto"/>
        <w:ind w:firstLine="709"/>
        <w:jc w:val="both"/>
        <w:rPr>
          <w:rFonts w:ascii="Arial" w:eastAsia="Times New Roman" w:hAnsi="Arial" w:cs="Arial"/>
          <w:spacing w:val="-4"/>
          <w:sz w:val="22"/>
          <w:szCs w:val="22"/>
          <w:lang w:eastAsia="ru-RU"/>
        </w:rPr>
      </w:pPr>
    </w:p>
    <w:p w:rsidR="00BC1C65" w:rsidRPr="00DC04C4" w:rsidRDefault="004A4C8A" w:rsidP="00FF6087">
      <w:pPr>
        <w:tabs>
          <w:tab w:val="left" w:pos="560"/>
        </w:tabs>
        <w:suppressAutoHyphens/>
        <w:spacing w:before="120" w:after="120" w:line="360" w:lineRule="auto"/>
        <w:ind w:firstLine="709"/>
        <w:jc w:val="both"/>
        <w:rPr>
          <w:rFonts w:ascii="Arial" w:eastAsia="Times New Roman" w:hAnsi="Arial" w:cs="Arial"/>
          <w:spacing w:val="-4"/>
          <w:sz w:val="22"/>
          <w:szCs w:val="22"/>
          <w:lang w:eastAsia="ru-RU"/>
        </w:rPr>
      </w:pPr>
      <w:proofErr w:type="gramStart"/>
      <w:r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>П</w:t>
      </w:r>
      <w:proofErr w:type="gramEnd"/>
      <w:r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 xml:space="preserve"> </w:t>
      </w:r>
      <w:proofErr w:type="spellStart"/>
      <w:r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>р</w:t>
      </w:r>
      <w:proofErr w:type="spellEnd"/>
      <w:r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 xml:space="preserve"> и м е ч а н и е 2  </w:t>
      </w:r>
      <w:r w:rsidR="00BC1C65" w:rsidRPr="00DC04C4">
        <w:rPr>
          <w:rFonts w:ascii="Arial" w:eastAsia="Times New Roman" w:hAnsi="Arial" w:cs="Arial"/>
          <w:i/>
          <w:spacing w:val="-4"/>
          <w:sz w:val="22"/>
          <w:szCs w:val="22"/>
          <w:lang w:val="en-US" w:eastAsia="ru-RU"/>
        </w:rPr>
        <w:t>D</w:t>
      </w:r>
      <w:r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 xml:space="preserve"> </w:t>
      </w:r>
      <w:r w:rsidR="00BC1C65"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>измеряется в единицах, обратных единицам длины, например в м</w:t>
      </w:r>
      <w:r w:rsidR="00BC1C65" w:rsidRPr="00DC04C4">
        <w:rPr>
          <w:rFonts w:ascii="Arial" w:eastAsia="Times New Roman" w:hAnsi="Arial" w:cs="Arial"/>
          <w:spacing w:val="-4"/>
          <w:sz w:val="22"/>
          <w:szCs w:val="22"/>
          <w:vertAlign w:val="superscript"/>
          <w:lang w:eastAsia="ru-RU"/>
        </w:rPr>
        <w:t xml:space="preserve">-1 </w:t>
      </w:r>
      <w:r w:rsidR="00BC1C65" w:rsidRPr="00DC04C4">
        <w:rPr>
          <w:rFonts w:ascii="Arial" w:eastAsia="Times New Roman" w:hAnsi="Arial" w:cs="Arial"/>
          <w:spacing w:val="-4"/>
          <w:sz w:val="22"/>
          <w:szCs w:val="22"/>
          <w:lang w:eastAsia="ru-RU"/>
        </w:rPr>
        <w:t>.</w:t>
      </w:r>
    </w:p>
    <w:p w:rsidR="00BC1C65" w:rsidRPr="00363CA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center"/>
        <w:rPr>
          <w:rFonts w:eastAsia="Times New Roman"/>
          <w:lang w:eastAsia="ru-RU"/>
        </w:rPr>
      </w:pPr>
    </w:p>
    <w:p w:rsidR="00BC1C65" w:rsidRPr="00970EB7" w:rsidRDefault="00BC1C65" w:rsidP="004A4C8A">
      <w:pPr>
        <w:tabs>
          <w:tab w:val="left" w:pos="560"/>
        </w:tabs>
        <w:suppressAutoHyphens/>
        <w:spacing w:after="120" w:line="360" w:lineRule="auto"/>
        <w:ind w:left="3402"/>
        <w:jc w:val="both"/>
        <w:rPr>
          <w:rFonts w:ascii="Arial" w:eastAsia="Times New Roman" w:hAnsi="Arial" w:cs="Arial"/>
          <w:lang w:val="en-US" w:eastAsia="ru-RU"/>
        </w:rPr>
      </w:pPr>
      <w:r w:rsidRPr="00363CA7">
        <w:rPr>
          <w:rFonts w:eastAsia="Times New Roman"/>
          <w:i/>
          <w:lang w:val="en-US" w:eastAsia="ru-RU"/>
        </w:rPr>
        <w:t>I</w:t>
      </w:r>
      <w:r w:rsidRPr="00363CA7">
        <w:rPr>
          <w:rFonts w:eastAsia="Times New Roman"/>
          <w:vertAlign w:val="subscript"/>
          <w:lang w:val="en-US" w:eastAsia="ru-RU"/>
        </w:rPr>
        <w:t>t</w:t>
      </w:r>
      <w:r w:rsidRPr="00363CA7">
        <w:rPr>
          <w:rFonts w:eastAsia="Times New Roman"/>
          <w:lang w:val="en-US" w:eastAsia="ru-RU"/>
        </w:rPr>
        <w:t xml:space="preserve"> / </w:t>
      </w:r>
      <w:r w:rsidRPr="00363CA7">
        <w:rPr>
          <w:rFonts w:eastAsia="Times New Roman"/>
          <w:i/>
          <w:lang w:val="en-US" w:eastAsia="ru-RU"/>
        </w:rPr>
        <w:t>I</w:t>
      </w:r>
      <w:r w:rsidRPr="00363CA7">
        <w:rPr>
          <w:rFonts w:eastAsia="Times New Roman"/>
          <w:vertAlign w:val="subscript"/>
          <w:lang w:val="en-US" w:eastAsia="ru-RU"/>
        </w:rPr>
        <w:t>0</w:t>
      </w:r>
      <w:r w:rsidRPr="00363CA7">
        <w:rPr>
          <w:rFonts w:eastAsia="Times New Roman"/>
          <w:lang w:val="en-US" w:eastAsia="ru-RU"/>
        </w:rPr>
        <w:t xml:space="preserve"> = 10</w:t>
      </w:r>
      <w:r w:rsidRPr="00363CA7">
        <w:rPr>
          <w:rFonts w:eastAsia="Times New Roman"/>
          <w:vertAlign w:val="superscript"/>
          <w:lang w:val="en-US" w:eastAsia="ru-RU"/>
        </w:rPr>
        <w:t>-</w:t>
      </w:r>
      <w:r w:rsidRPr="00363CA7">
        <w:rPr>
          <w:rFonts w:eastAsia="Times New Roman"/>
          <w:i/>
          <w:vertAlign w:val="superscript"/>
          <w:lang w:val="en-US" w:eastAsia="ru-RU"/>
        </w:rPr>
        <w:t>DL</w:t>
      </w:r>
      <w:r w:rsidR="004A4C8A">
        <w:rPr>
          <w:rFonts w:eastAsia="Times New Roman"/>
          <w:lang w:val="en-US" w:eastAsia="ru-RU"/>
        </w:rPr>
        <w:tab/>
      </w:r>
      <w:r w:rsidR="004A4C8A">
        <w:rPr>
          <w:rFonts w:eastAsia="Times New Roman"/>
          <w:lang w:val="en-US" w:eastAsia="ru-RU"/>
        </w:rPr>
        <w:tab/>
      </w:r>
      <w:r w:rsidR="004A4C8A">
        <w:rPr>
          <w:rFonts w:eastAsia="Times New Roman"/>
          <w:lang w:val="en-US" w:eastAsia="ru-RU"/>
        </w:rPr>
        <w:tab/>
      </w:r>
      <w:r w:rsidR="004A4C8A">
        <w:rPr>
          <w:rFonts w:eastAsia="Times New Roman"/>
          <w:lang w:val="en-US" w:eastAsia="ru-RU"/>
        </w:rPr>
        <w:tab/>
      </w:r>
      <w:r w:rsidR="004A4C8A">
        <w:rPr>
          <w:rFonts w:eastAsia="Times New Roman"/>
          <w:lang w:val="en-US" w:eastAsia="ru-RU"/>
        </w:rPr>
        <w:tab/>
      </w:r>
      <w:r w:rsidR="004A4C8A">
        <w:rPr>
          <w:rFonts w:eastAsia="Times New Roman"/>
          <w:lang w:val="en-US" w:eastAsia="ru-RU"/>
        </w:rPr>
        <w:tab/>
      </w:r>
      <w:r w:rsidR="004A4C8A" w:rsidRPr="004A4C8A">
        <w:rPr>
          <w:rFonts w:eastAsia="Times New Roman"/>
          <w:lang w:val="en-US" w:eastAsia="ru-RU"/>
        </w:rPr>
        <w:t>(</w:t>
      </w:r>
      <w:r w:rsidR="004A4C8A" w:rsidRPr="00970EB7">
        <w:rPr>
          <w:rFonts w:ascii="Arial" w:eastAsia="Times New Roman" w:hAnsi="Arial" w:cs="Arial"/>
          <w:lang w:eastAsia="ru-RU"/>
        </w:rPr>
        <w:t>А</w:t>
      </w:r>
      <w:r w:rsidR="004A4C8A" w:rsidRPr="00970EB7">
        <w:rPr>
          <w:rFonts w:ascii="Arial" w:eastAsia="Times New Roman" w:hAnsi="Arial" w:cs="Arial"/>
          <w:lang w:val="en-US" w:eastAsia="ru-RU"/>
        </w:rPr>
        <w:t>3)</w:t>
      </w:r>
    </w:p>
    <w:p w:rsidR="00BC1C65" w:rsidRPr="00970EB7" w:rsidRDefault="00BC1C6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ascii="Arial" w:eastAsia="Times New Roman" w:hAnsi="Arial" w:cs="Arial"/>
          <w:lang w:val="en-US" w:eastAsia="ru-RU"/>
        </w:rPr>
      </w:pP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Pr="00970EB7">
        <w:rPr>
          <w:rFonts w:ascii="Arial" w:eastAsia="Times New Roman" w:hAnsi="Arial" w:cs="Arial"/>
          <w:lang w:val="en-US" w:eastAsia="ru-RU"/>
        </w:rPr>
        <w:t xml:space="preserve"> = (1 / </w:t>
      </w:r>
      <w:r w:rsidRPr="00970EB7">
        <w:rPr>
          <w:rFonts w:ascii="Arial" w:eastAsia="Times New Roman" w:hAnsi="Arial" w:cs="Arial"/>
          <w:i/>
          <w:lang w:val="en-US" w:eastAsia="ru-RU"/>
        </w:rPr>
        <w:t>L</w:t>
      </w:r>
      <w:r w:rsidRPr="00970EB7">
        <w:rPr>
          <w:rFonts w:ascii="Arial" w:eastAsia="Times New Roman" w:hAnsi="Arial" w:cs="Arial"/>
          <w:lang w:val="en-US" w:eastAsia="ru-RU"/>
        </w:rPr>
        <w:t>) ℓ</w:t>
      </w:r>
      <w:r w:rsidRPr="00970EB7">
        <w:rPr>
          <w:rFonts w:ascii="Arial" w:eastAsia="Times New Roman" w:hAnsi="Arial" w:cs="Arial"/>
          <w:lang w:eastAsia="ru-RU"/>
        </w:rPr>
        <w:t>о</w:t>
      </w:r>
      <w:r w:rsidRPr="00970EB7">
        <w:rPr>
          <w:rFonts w:ascii="Arial" w:eastAsia="Times New Roman" w:hAnsi="Arial" w:cs="Arial"/>
          <w:lang w:val="en-US" w:eastAsia="ru-RU"/>
        </w:rPr>
        <w:t>g</w:t>
      </w:r>
      <w:r w:rsidRPr="00970EB7">
        <w:rPr>
          <w:rFonts w:ascii="Arial" w:eastAsia="Times New Roman" w:hAnsi="Arial" w:cs="Arial"/>
          <w:vertAlign w:val="subscript"/>
          <w:lang w:val="en-US" w:eastAsia="ru-RU"/>
        </w:rPr>
        <w:t>10</w:t>
      </w:r>
      <w:r w:rsidRPr="00970EB7">
        <w:rPr>
          <w:rFonts w:ascii="Arial" w:eastAsia="Times New Roman" w:hAnsi="Arial" w:cs="Arial"/>
          <w:lang w:val="en-US" w:eastAsia="ru-RU"/>
        </w:rPr>
        <w:t xml:space="preserve"> (</w:t>
      </w:r>
      <w:r w:rsidRPr="00970EB7">
        <w:rPr>
          <w:rFonts w:ascii="Arial" w:eastAsia="Times New Roman" w:hAnsi="Arial" w:cs="Arial"/>
          <w:i/>
          <w:lang w:val="en-US" w:eastAsia="ru-RU"/>
        </w:rPr>
        <w:t>I</w:t>
      </w:r>
      <w:r w:rsidRPr="00970EB7">
        <w:rPr>
          <w:rFonts w:ascii="Arial" w:eastAsia="Times New Roman" w:hAnsi="Arial" w:cs="Arial"/>
          <w:vertAlign w:val="subscript"/>
          <w:lang w:val="en-US" w:eastAsia="ru-RU"/>
        </w:rPr>
        <w:t>0</w:t>
      </w:r>
      <w:r w:rsidRPr="00970EB7">
        <w:rPr>
          <w:rFonts w:ascii="Arial" w:eastAsia="Times New Roman" w:hAnsi="Arial" w:cs="Arial"/>
          <w:lang w:val="en-US" w:eastAsia="ru-RU"/>
        </w:rPr>
        <w:t xml:space="preserve"> </w:t>
      </w:r>
      <w:r w:rsidRPr="00970EB7">
        <w:rPr>
          <w:rFonts w:ascii="Arial" w:eastAsia="Times New Roman" w:hAnsi="Arial" w:cs="Arial"/>
          <w:i/>
          <w:lang w:val="en-US" w:eastAsia="ru-RU"/>
        </w:rPr>
        <w:t>/ I</w:t>
      </w:r>
      <w:r w:rsidRPr="00970EB7">
        <w:rPr>
          <w:rFonts w:ascii="Arial" w:eastAsia="Times New Roman" w:hAnsi="Arial" w:cs="Arial"/>
          <w:i/>
          <w:vertAlign w:val="subscript"/>
          <w:lang w:val="en-US" w:eastAsia="ru-RU"/>
        </w:rPr>
        <w:t>t</w:t>
      </w:r>
      <w:r w:rsidRPr="00970EB7">
        <w:rPr>
          <w:rFonts w:ascii="Arial" w:eastAsia="Times New Roman" w:hAnsi="Arial" w:cs="Arial"/>
          <w:lang w:val="en-US" w:eastAsia="ru-RU"/>
        </w:rPr>
        <w:t>)</w:t>
      </w:r>
      <w:r w:rsidR="004A4C8A" w:rsidRPr="00970EB7">
        <w:rPr>
          <w:rFonts w:ascii="Arial" w:eastAsia="Times New Roman" w:hAnsi="Arial" w:cs="Arial"/>
          <w:lang w:val="en-US" w:eastAsia="ru-RU"/>
        </w:rPr>
        <w:tab/>
      </w:r>
      <w:r w:rsidR="004A4C8A" w:rsidRPr="00970EB7">
        <w:rPr>
          <w:rFonts w:ascii="Arial" w:eastAsia="Times New Roman" w:hAnsi="Arial" w:cs="Arial"/>
          <w:lang w:val="en-US" w:eastAsia="ru-RU"/>
        </w:rPr>
        <w:tab/>
      </w:r>
      <w:r w:rsidR="004A4C8A" w:rsidRPr="00970EB7">
        <w:rPr>
          <w:rFonts w:ascii="Arial" w:eastAsia="Times New Roman" w:hAnsi="Arial" w:cs="Arial"/>
          <w:lang w:val="en-US" w:eastAsia="ru-RU"/>
        </w:rPr>
        <w:tab/>
      </w:r>
      <w:r w:rsidR="004A4C8A" w:rsidRPr="00970EB7">
        <w:rPr>
          <w:rFonts w:ascii="Arial" w:eastAsia="Times New Roman" w:hAnsi="Arial" w:cs="Arial"/>
          <w:lang w:val="en-US" w:eastAsia="ru-RU"/>
        </w:rPr>
        <w:tab/>
        <w:t>(</w:t>
      </w:r>
      <w:r w:rsidR="004A4C8A" w:rsidRPr="00970EB7">
        <w:rPr>
          <w:rFonts w:ascii="Arial" w:eastAsia="Times New Roman" w:hAnsi="Arial" w:cs="Arial"/>
          <w:lang w:eastAsia="ru-RU"/>
        </w:rPr>
        <w:t>А</w:t>
      </w:r>
      <w:r w:rsidR="004A4C8A" w:rsidRPr="00970EB7">
        <w:rPr>
          <w:rFonts w:ascii="Arial" w:eastAsia="Times New Roman" w:hAnsi="Arial" w:cs="Arial"/>
          <w:lang w:val="en-US" w:eastAsia="ru-RU"/>
        </w:rPr>
        <w:t>4)</w:t>
      </w:r>
    </w:p>
    <w:p w:rsidR="00DC04C4" w:rsidRPr="00970EB7" w:rsidRDefault="00BC1C65" w:rsidP="00DC04C4">
      <w:pPr>
        <w:tabs>
          <w:tab w:val="left" w:pos="560"/>
        </w:tabs>
        <w:suppressAutoHyphens/>
        <w:spacing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i/>
          <w:lang w:val="en-US" w:eastAsia="ru-RU"/>
        </w:rPr>
        <w:t>k</w:t>
      </w:r>
      <w:r w:rsidRPr="00970EB7">
        <w:rPr>
          <w:rFonts w:ascii="Arial" w:eastAsia="Times New Roman" w:hAnsi="Arial" w:cs="Arial"/>
          <w:lang w:eastAsia="ru-RU"/>
        </w:rPr>
        <w:t xml:space="preserve"> = </w:t>
      </w: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Pr="00970EB7">
        <w:rPr>
          <w:rFonts w:ascii="Arial" w:eastAsia="Times New Roman" w:hAnsi="Arial" w:cs="Arial"/>
          <w:lang w:eastAsia="ru-RU"/>
        </w:rPr>
        <w:t xml:space="preserve"> ℓ</w:t>
      </w:r>
      <w:proofErr w:type="gramStart"/>
      <w:r w:rsidRPr="00970EB7">
        <w:rPr>
          <w:rFonts w:ascii="Arial" w:eastAsia="Times New Roman" w:hAnsi="Arial" w:cs="Arial"/>
          <w:lang w:val="en-US" w:eastAsia="ru-RU"/>
        </w:rPr>
        <w:t>n</w:t>
      </w:r>
      <w:r w:rsidRPr="00970EB7">
        <w:rPr>
          <w:rFonts w:ascii="Arial" w:eastAsia="Times New Roman" w:hAnsi="Arial" w:cs="Arial"/>
          <w:lang w:eastAsia="ru-RU"/>
        </w:rPr>
        <w:t>10  или</w:t>
      </w:r>
      <w:proofErr w:type="gramEnd"/>
      <w:r w:rsidRPr="00970EB7">
        <w:rPr>
          <w:rFonts w:ascii="Arial" w:eastAsia="Times New Roman" w:hAnsi="Arial" w:cs="Arial"/>
          <w:lang w:eastAsia="ru-RU"/>
        </w:rPr>
        <w:t xml:space="preserve">  </w:t>
      </w:r>
      <w:r w:rsidRPr="00970EB7">
        <w:rPr>
          <w:rFonts w:ascii="Arial" w:eastAsia="Times New Roman" w:hAnsi="Arial" w:cs="Arial"/>
          <w:i/>
          <w:lang w:val="en-US" w:eastAsia="ru-RU"/>
        </w:rPr>
        <w:t>k</w:t>
      </w:r>
      <w:r w:rsidRPr="00970EB7">
        <w:rPr>
          <w:rFonts w:ascii="Arial" w:eastAsia="Times New Roman" w:hAnsi="Arial" w:cs="Arial"/>
          <w:lang w:eastAsia="ru-RU"/>
        </w:rPr>
        <w:t xml:space="preserve"> = 2,303</w:t>
      </w: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  <w:t>(А5)</w:t>
      </w:r>
    </w:p>
    <w:p w:rsidR="00DC04C4" w:rsidRDefault="00DC04C4" w:rsidP="00DC04C4">
      <w:pPr>
        <w:tabs>
          <w:tab w:val="left" w:pos="560"/>
        </w:tabs>
        <w:suppressAutoHyphens/>
        <w:spacing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</w:p>
    <w:p w:rsidR="00BC1C65" w:rsidRPr="00DC04C4" w:rsidRDefault="004A4C8A" w:rsidP="00DC04C4">
      <w:pPr>
        <w:tabs>
          <w:tab w:val="left" w:pos="560"/>
        </w:tabs>
        <w:suppressAutoHyphens/>
        <w:spacing w:after="120" w:line="360" w:lineRule="auto"/>
        <w:ind w:left="3402" w:hanging="2693"/>
        <w:jc w:val="both"/>
        <w:rPr>
          <w:rFonts w:eastAsia="Times New Roman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А.1.2 </w:t>
      </w:r>
      <w:r w:rsidR="00BC1C65" w:rsidRPr="004A4C8A">
        <w:rPr>
          <w:rFonts w:ascii="Arial" w:eastAsia="Times New Roman" w:hAnsi="Arial" w:cs="Arial"/>
          <w:lang w:eastAsia="ru-RU"/>
        </w:rPr>
        <w:t>Площадь ослабления</w:t>
      </w:r>
    </w:p>
    <w:p w:rsidR="00BC1C65" w:rsidRPr="00363CA7" w:rsidRDefault="00BC1C65" w:rsidP="00D378CF">
      <w:pPr>
        <w:tabs>
          <w:tab w:val="left" w:pos="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 xml:space="preserve">Измерение количества дыма, применяемое в частности для технических расчетов пожарной безопасности, это есть измерение общей фактической площади поперечных сечений всех частиц дыма, называемой площадью ослабления дыма </w:t>
      </w:r>
      <w:r w:rsidRPr="00363CA7">
        <w:rPr>
          <w:rFonts w:ascii="Arial" w:eastAsia="Times New Roman" w:hAnsi="Arial" w:cs="Arial"/>
          <w:i/>
          <w:lang w:val="en-US" w:eastAsia="ru-RU"/>
        </w:rPr>
        <w:t>S</w:t>
      </w:r>
      <w:r w:rsidRPr="00363CA7">
        <w:rPr>
          <w:rFonts w:ascii="Arial" w:eastAsia="Times New Roman" w:hAnsi="Arial" w:cs="Arial"/>
          <w:lang w:eastAsia="ru-RU"/>
        </w:rPr>
        <w:t>.</w:t>
      </w:r>
    </w:p>
    <w:p w:rsidR="00BC1C65" w:rsidRPr="00363CA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>Площадь ослабления связана с коэффициентом ослабления дыма и объемом, который он занимает, следующим уравнением</w:t>
      </w:r>
    </w:p>
    <w:p w:rsidR="00BC1C65" w:rsidRPr="00970EB7" w:rsidRDefault="00BC1C6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eastAsia="Times New Roman"/>
          <w:i/>
          <w:lang w:val="en-US" w:eastAsia="ru-RU"/>
        </w:rPr>
        <w:t>S</w:t>
      </w:r>
      <w:r w:rsidRPr="00363CA7">
        <w:rPr>
          <w:rFonts w:eastAsia="Times New Roman"/>
          <w:lang w:eastAsia="ru-RU"/>
        </w:rPr>
        <w:t xml:space="preserve"> = </w:t>
      </w:r>
      <w:r w:rsidRPr="00363CA7">
        <w:rPr>
          <w:rFonts w:eastAsia="Times New Roman"/>
          <w:i/>
          <w:lang w:val="en-US" w:eastAsia="ru-RU"/>
        </w:rPr>
        <w:t>k</w:t>
      </w:r>
      <w:r w:rsidRPr="00363CA7">
        <w:rPr>
          <w:rFonts w:eastAsia="Times New Roman"/>
          <w:i/>
          <w:lang w:eastAsia="ru-RU"/>
        </w:rPr>
        <w:t xml:space="preserve"> </w:t>
      </w:r>
      <w:r w:rsidRPr="00363CA7">
        <w:rPr>
          <w:rFonts w:eastAsia="Times New Roman"/>
          <w:i/>
          <w:lang w:val="en-US" w:eastAsia="ru-RU"/>
        </w:rPr>
        <w:t>V</w:t>
      </w:r>
      <w:r w:rsidRPr="00363CA7">
        <w:rPr>
          <w:rFonts w:eastAsia="Times New Roman"/>
          <w:lang w:eastAsia="ru-RU"/>
        </w:rPr>
        <w:t>,</w:t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>(А6)</w:t>
      </w:r>
    </w:p>
    <w:p w:rsidR="00BC1C65" w:rsidRPr="00970EB7" w:rsidRDefault="00BC1C65" w:rsidP="002C5D05">
      <w:pPr>
        <w:tabs>
          <w:tab w:val="left" w:pos="560"/>
        </w:tabs>
        <w:suppressAutoHyphens/>
        <w:spacing w:after="120" w:line="360" w:lineRule="auto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lang w:eastAsia="ru-RU"/>
        </w:rPr>
        <w:t xml:space="preserve">где  </w:t>
      </w:r>
      <w:r w:rsidRPr="00970EB7">
        <w:rPr>
          <w:rFonts w:ascii="Arial" w:eastAsia="Times New Roman" w:hAnsi="Arial" w:cs="Arial"/>
          <w:i/>
          <w:lang w:val="en-US" w:eastAsia="ru-RU"/>
        </w:rPr>
        <w:t>V</w:t>
      </w:r>
      <w:r w:rsidRPr="00970EB7">
        <w:rPr>
          <w:rFonts w:ascii="Arial" w:eastAsia="Times New Roman" w:hAnsi="Arial" w:cs="Arial"/>
          <w:lang w:eastAsia="ru-RU"/>
        </w:rPr>
        <w:t xml:space="preserve"> – объем камеры, в которой находится дым.</w:t>
      </w:r>
    </w:p>
    <w:p w:rsidR="00BC1C65" w:rsidRPr="00970EB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lang w:eastAsia="ru-RU"/>
        </w:rPr>
        <w:t xml:space="preserve">Площадь ослабления дыма может быть также определена через </w:t>
      </w: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Pr="00970EB7">
        <w:rPr>
          <w:rFonts w:ascii="Arial" w:eastAsia="Times New Roman" w:hAnsi="Arial" w:cs="Arial"/>
          <w:lang w:eastAsia="ru-RU"/>
        </w:rPr>
        <w:t xml:space="preserve">  по формуле</w:t>
      </w:r>
    </w:p>
    <w:p w:rsidR="00BC1C65" w:rsidRPr="00970EB7" w:rsidRDefault="00BC1C6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i/>
          <w:lang w:val="en-US" w:eastAsia="ru-RU"/>
        </w:rPr>
        <w:t>S</w:t>
      </w:r>
      <w:r w:rsidRPr="00970EB7">
        <w:rPr>
          <w:rFonts w:ascii="Arial" w:eastAsia="Times New Roman" w:hAnsi="Arial" w:cs="Arial"/>
          <w:lang w:eastAsia="ru-RU"/>
        </w:rPr>
        <w:t xml:space="preserve"> = 2,303 </w:t>
      </w: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Pr="00970EB7">
        <w:rPr>
          <w:rFonts w:ascii="Arial" w:eastAsia="Times New Roman" w:hAnsi="Arial" w:cs="Arial"/>
          <w:i/>
          <w:lang w:eastAsia="ru-RU"/>
        </w:rPr>
        <w:t xml:space="preserve"> </w:t>
      </w:r>
      <w:r w:rsidRPr="00970EB7">
        <w:rPr>
          <w:rFonts w:ascii="Arial" w:eastAsia="Times New Roman" w:hAnsi="Arial" w:cs="Arial"/>
          <w:i/>
          <w:lang w:val="en-US" w:eastAsia="ru-RU"/>
        </w:rPr>
        <w:t>V</w:t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  <w:t>(А7)</w:t>
      </w:r>
    </w:p>
    <w:p w:rsidR="002C5D05" w:rsidRPr="002C5D05" w:rsidRDefault="002C5D0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eastAsia="Times New Roman"/>
          <w:lang w:eastAsia="ru-RU"/>
        </w:rPr>
      </w:pPr>
    </w:p>
    <w:p w:rsidR="00BC1C65" w:rsidRPr="0007653F" w:rsidRDefault="0007653F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2"/>
          <w:szCs w:val="22"/>
          <w:lang w:eastAsia="ru-RU"/>
        </w:rPr>
        <w:t>П</w:t>
      </w:r>
      <w:r w:rsidRPr="0007653F">
        <w:rPr>
          <w:rFonts w:ascii="Arial" w:eastAsia="Times New Roman" w:hAnsi="Arial" w:cs="Arial"/>
          <w:sz w:val="22"/>
          <w:szCs w:val="22"/>
          <w:lang w:eastAsia="ru-RU"/>
        </w:rPr>
        <w:t>р</w:t>
      </w:r>
      <w:proofErr w:type="spellEnd"/>
      <w:proofErr w:type="gramEnd"/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07653F">
        <w:rPr>
          <w:rFonts w:ascii="Arial" w:eastAsia="Times New Roman" w:hAnsi="Arial" w:cs="Arial"/>
          <w:sz w:val="22"/>
          <w:szCs w:val="22"/>
          <w:lang w:eastAsia="ru-RU"/>
        </w:rPr>
        <w:t>и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07653F">
        <w:rPr>
          <w:rFonts w:ascii="Arial" w:eastAsia="Times New Roman" w:hAnsi="Arial" w:cs="Arial"/>
          <w:sz w:val="22"/>
          <w:szCs w:val="22"/>
          <w:lang w:eastAsia="ru-RU"/>
        </w:rPr>
        <w:t>м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07653F">
        <w:rPr>
          <w:rFonts w:ascii="Arial" w:eastAsia="Times New Roman" w:hAnsi="Arial" w:cs="Arial"/>
          <w:sz w:val="22"/>
          <w:szCs w:val="22"/>
          <w:lang w:eastAsia="ru-RU"/>
        </w:rPr>
        <w:t>е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07653F">
        <w:rPr>
          <w:rFonts w:ascii="Arial" w:eastAsia="Times New Roman" w:hAnsi="Arial" w:cs="Arial"/>
          <w:sz w:val="22"/>
          <w:szCs w:val="22"/>
          <w:lang w:eastAsia="ru-RU"/>
        </w:rPr>
        <w:t>ч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07653F">
        <w:rPr>
          <w:rFonts w:ascii="Arial" w:eastAsia="Times New Roman" w:hAnsi="Arial" w:cs="Arial"/>
          <w:sz w:val="22"/>
          <w:szCs w:val="22"/>
          <w:lang w:eastAsia="ru-RU"/>
        </w:rPr>
        <w:t>а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spellStart"/>
      <w:r w:rsidRPr="0007653F">
        <w:rPr>
          <w:rFonts w:ascii="Arial" w:eastAsia="Times New Roman" w:hAnsi="Arial" w:cs="Arial"/>
          <w:sz w:val="22"/>
          <w:szCs w:val="22"/>
          <w:lang w:eastAsia="ru-RU"/>
        </w:rPr>
        <w:t>н</w:t>
      </w:r>
      <w:proofErr w:type="spellEnd"/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07653F">
        <w:rPr>
          <w:rFonts w:ascii="Arial" w:eastAsia="Times New Roman" w:hAnsi="Arial" w:cs="Arial"/>
          <w:sz w:val="22"/>
          <w:szCs w:val="22"/>
          <w:lang w:eastAsia="ru-RU"/>
        </w:rPr>
        <w:t>и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07653F">
        <w:rPr>
          <w:rFonts w:ascii="Arial" w:eastAsia="Times New Roman" w:hAnsi="Arial" w:cs="Arial"/>
          <w:sz w:val="22"/>
          <w:szCs w:val="22"/>
          <w:lang w:eastAsia="ru-RU"/>
        </w:rPr>
        <w:t xml:space="preserve">е  </w:t>
      </w:r>
      <w:r>
        <w:rPr>
          <w:rFonts w:ascii="Arial" w:eastAsia="Times New Roman" w:hAnsi="Arial" w:cs="Arial"/>
          <w:sz w:val="22"/>
          <w:szCs w:val="22"/>
          <w:lang w:eastAsia="ru-RU"/>
        </w:rPr>
        <w:t>‒</w:t>
      </w:r>
      <w:r w:rsidRPr="0007653F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BC1C65" w:rsidRPr="0007653F">
        <w:rPr>
          <w:rFonts w:ascii="Arial" w:eastAsia="Times New Roman" w:hAnsi="Arial" w:cs="Arial"/>
          <w:sz w:val="22"/>
          <w:szCs w:val="22"/>
          <w:lang w:eastAsia="ru-RU"/>
        </w:rPr>
        <w:t xml:space="preserve">  </w:t>
      </w:r>
      <w:r w:rsidR="00BC1C65" w:rsidRPr="0007653F">
        <w:rPr>
          <w:rFonts w:ascii="Arial" w:eastAsia="Times New Roman" w:hAnsi="Arial" w:cs="Arial"/>
          <w:i/>
          <w:sz w:val="22"/>
          <w:szCs w:val="22"/>
          <w:lang w:val="en-US" w:eastAsia="ru-RU"/>
        </w:rPr>
        <w:t>S</w:t>
      </w:r>
      <w:r w:rsidR="00BC1C65" w:rsidRPr="0007653F">
        <w:rPr>
          <w:rFonts w:ascii="Arial" w:eastAsia="Times New Roman" w:hAnsi="Arial" w:cs="Arial"/>
          <w:sz w:val="22"/>
          <w:szCs w:val="22"/>
          <w:lang w:eastAsia="ru-RU"/>
        </w:rPr>
        <w:t xml:space="preserve">  выражается в единицах площади, например в м</w:t>
      </w:r>
      <w:r w:rsidR="00BC1C65" w:rsidRPr="0007653F">
        <w:rPr>
          <w:rFonts w:ascii="Arial" w:eastAsia="Times New Roman" w:hAnsi="Arial" w:cs="Arial"/>
          <w:sz w:val="22"/>
          <w:szCs w:val="22"/>
          <w:vertAlign w:val="superscript"/>
          <w:lang w:eastAsia="ru-RU"/>
        </w:rPr>
        <w:t>2</w:t>
      </w:r>
      <w:r w:rsidR="00BC1C65" w:rsidRPr="0007653F">
        <w:rPr>
          <w:rFonts w:ascii="Arial" w:eastAsia="Times New Roman" w:hAnsi="Arial" w:cs="Arial"/>
          <w:sz w:val="22"/>
          <w:szCs w:val="22"/>
          <w:lang w:eastAsia="ru-RU"/>
        </w:rPr>
        <w:t xml:space="preserve"> .</w:t>
      </w:r>
    </w:p>
    <w:p w:rsidR="00BC1C65" w:rsidRPr="00363CA7" w:rsidRDefault="00BC1C65" w:rsidP="00FF6087">
      <w:pPr>
        <w:tabs>
          <w:tab w:val="left" w:pos="560"/>
        </w:tabs>
        <w:suppressAutoHyphens/>
        <w:spacing w:after="120" w:line="360" w:lineRule="auto"/>
        <w:ind w:left="283" w:firstLine="709"/>
        <w:jc w:val="both"/>
        <w:rPr>
          <w:rFonts w:eastAsia="Times New Roman"/>
          <w:lang w:eastAsia="ru-RU"/>
        </w:rPr>
      </w:pPr>
    </w:p>
    <w:p w:rsidR="00BC1C65" w:rsidRPr="00363CA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363CA7">
        <w:rPr>
          <w:rFonts w:ascii="Arial" w:eastAsia="Times New Roman" w:hAnsi="Arial" w:cs="Arial"/>
          <w:b/>
          <w:lang w:eastAsia="ru-RU"/>
        </w:rPr>
        <w:t xml:space="preserve">А.1.3 </w:t>
      </w:r>
      <w:r w:rsidRPr="00363CA7">
        <w:rPr>
          <w:rFonts w:ascii="Arial" w:eastAsia="Times New Roman" w:hAnsi="Arial" w:cs="Arial"/>
          <w:b/>
          <w:lang w:eastAsia="ru-RU"/>
        </w:rPr>
        <w:tab/>
        <w:t>Видимость</w:t>
      </w:r>
    </w:p>
    <w:p w:rsidR="00BC1C65" w:rsidRPr="00363CA7" w:rsidRDefault="00BC1C65" w:rsidP="002C5D05">
      <w:pPr>
        <w:tabs>
          <w:tab w:val="left" w:pos="560"/>
        </w:tabs>
        <w:suppressAutoHyphens/>
        <w:spacing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>Была выявлена корреляция между уровнями видимости в дыму и измеренным коэ</w:t>
      </w:r>
      <w:r w:rsidR="00001E5F">
        <w:rPr>
          <w:rFonts w:ascii="Arial" w:eastAsia="Times New Roman" w:hAnsi="Arial" w:cs="Arial"/>
          <w:lang w:eastAsia="ru-RU"/>
        </w:rPr>
        <w:t xml:space="preserve">ффициентом ослабления дыма для </w:t>
      </w:r>
      <w:r w:rsidRPr="00363CA7">
        <w:rPr>
          <w:rFonts w:ascii="Arial" w:eastAsia="Times New Roman" w:hAnsi="Arial" w:cs="Arial"/>
          <w:lang w:eastAsia="ru-RU"/>
        </w:rPr>
        <w:t>объектов с установленными контрастностью и освещением.</w:t>
      </w:r>
    </w:p>
    <w:p w:rsidR="00BC1C65" w:rsidRPr="00363CA7" w:rsidRDefault="00BC1C65" w:rsidP="002C5D05">
      <w:pPr>
        <w:tabs>
          <w:tab w:val="left" w:pos="560"/>
        </w:tabs>
        <w:suppressAutoHyphens/>
        <w:spacing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 xml:space="preserve">Было установлено, что видимость обратно пропорциональна </w:t>
      </w:r>
      <w:r w:rsidRPr="00363CA7">
        <w:rPr>
          <w:rFonts w:eastAsia="Times New Roman"/>
          <w:i/>
          <w:lang w:val="en-US" w:eastAsia="ru-RU"/>
        </w:rPr>
        <w:t>k</w:t>
      </w:r>
      <w:r w:rsidRPr="00363CA7">
        <w:rPr>
          <w:rFonts w:ascii="Arial" w:eastAsia="Times New Roman" w:hAnsi="Arial" w:cs="Arial"/>
          <w:lang w:eastAsia="ru-RU"/>
        </w:rPr>
        <w:t xml:space="preserve"> (или </w:t>
      </w:r>
      <w:r w:rsidRPr="00363CA7">
        <w:rPr>
          <w:rFonts w:eastAsia="Times New Roman"/>
          <w:i/>
          <w:lang w:val="en-US" w:eastAsia="ru-RU"/>
        </w:rPr>
        <w:t>D</w:t>
      </w:r>
      <w:r w:rsidRPr="00363CA7">
        <w:rPr>
          <w:rFonts w:ascii="Arial" w:eastAsia="Times New Roman" w:hAnsi="Arial" w:cs="Arial"/>
          <w:lang w:eastAsia="ru-RU"/>
        </w:rPr>
        <w:t xml:space="preserve">), т.е. </w:t>
      </w:r>
      <w:r w:rsidRPr="00363CA7">
        <w:rPr>
          <w:rFonts w:eastAsia="Times New Roman"/>
          <w:i/>
          <w:lang w:eastAsia="ru-RU"/>
        </w:rPr>
        <w:t>ω×</w:t>
      </w:r>
      <w:r w:rsidRPr="00363CA7">
        <w:rPr>
          <w:rFonts w:eastAsia="Times New Roman"/>
          <w:i/>
          <w:lang w:val="en-US" w:eastAsia="ru-RU"/>
        </w:rPr>
        <w:t>k</w:t>
      </w:r>
      <w:r w:rsidRPr="00363CA7">
        <w:rPr>
          <w:rFonts w:ascii="Arial" w:eastAsia="Times New Roman" w:hAnsi="Arial" w:cs="Arial"/>
          <w:lang w:eastAsia="ru-RU"/>
        </w:rPr>
        <w:t xml:space="preserve"> – величина постоянная.</w:t>
      </w:r>
    </w:p>
    <w:p w:rsidR="00BC1C65" w:rsidRPr="00363CA7" w:rsidRDefault="00BC1C65" w:rsidP="002C5D05">
      <w:pPr>
        <w:tabs>
          <w:tab w:val="left" w:pos="560"/>
        </w:tabs>
        <w:suppressAutoHyphens/>
        <w:spacing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 xml:space="preserve">Если известно соотношение между видимостью </w:t>
      </w:r>
      <w:r w:rsidRPr="00363CA7">
        <w:rPr>
          <w:rFonts w:eastAsia="Times New Roman"/>
          <w:i/>
          <w:lang w:eastAsia="ru-RU"/>
        </w:rPr>
        <w:t>ω</w:t>
      </w:r>
      <w:r w:rsidR="00001E5F">
        <w:rPr>
          <w:rFonts w:ascii="Arial" w:eastAsia="Times New Roman" w:hAnsi="Arial" w:cs="Arial"/>
          <w:lang w:eastAsia="ru-RU"/>
        </w:rPr>
        <w:t xml:space="preserve"> и </w:t>
      </w:r>
      <w:r w:rsidRPr="00363CA7">
        <w:rPr>
          <w:rFonts w:eastAsia="Times New Roman"/>
          <w:i/>
          <w:lang w:val="en-US" w:eastAsia="ru-RU"/>
        </w:rPr>
        <w:t>k</w:t>
      </w:r>
      <w:r w:rsidRPr="00363CA7">
        <w:rPr>
          <w:rFonts w:ascii="Arial" w:eastAsia="Times New Roman" w:hAnsi="Arial" w:cs="Arial"/>
          <w:lang w:eastAsia="ru-RU"/>
        </w:rPr>
        <w:t xml:space="preserve"> (или </w:t>
      </w:r>
      <w:r w:rsidRPr="00363CA7">
        <w:rPr>
          <w:rFonts w:eastAsia="Times New Roman"/>
          <w:i/>
          <w:lang w:val="en-US" w:eastAsia="ru-RU"/>
        </w:rPr>
        <w:t>D</w:t>
      </w:r>
      <w:r w:rsidRPr="00363CA7">
        <w:rPr>
          <w:rFonts w:ascii="Arial" w:eastAsia="Times New Roman" w:hAnsi="Arial" w:cs="Arial"/>
          <w:lang w:eastAsia="ru-RU"/>
        </w:rPr>
        <w:t>), можно легко определить видимость, если известны количество дыма (площадь ослабления) и объем, занимаемый дымом</w:t>
      </w:r>
    </w:p>
    <w:p w:rsidR="00BC1C65" w:rsidRPr="00970EB7" w:rsidRDefault="00BC1C6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eastAsia="Times New Roman"/>
          <w:i/>
          <w:lang w:eastAsia="ru-RU"/>
        </w:rPr>
        <w:t>ω</w:t>
      </w:r>
      <w:r w:rsidRPr="00363CA7">
        <w:rPr>
          <w:rFonts w:eastAsia="Times New Roman"/>
          <w:lang w:eastAsia="ru-RU"/>
        </w:rPr>
        <w:t xml:space="preserve"> = </w:t>
      </w:r>
      <w:r w:rsidRPr="00363CA7">
        <w:rPr>
          <w:rFonts w:eastAsia="Times New Roman"/>
          <w:i/>
          <w:lang w:eastAsia="ru-RU"/>
        </w:rPr>
        <w:t>γ</w:t>
      </w:r>
      <w:r w:rsidRPr="00363CA7">
        <w:rPr>
          <w:rFonts w:eastAsia="Times New Roman"/>
          <w:lang w:eastAsia="ru-RU"/>
        </w:rPr>
        <w:t xml:space="preserve"> (</w:t>
      </w:r>
      <w:r w:rsidRPr="00363CA7">
        <w:rPr>
          <w:rFonts w:eastAsia="Times New Roman"/>
          <w:i/>
          <w:lang w:val="en-US" w:eastAsia="ru-RU"/>
        </w:rPr>
        <w:t>V</w:t>
      </w:r>
      <w:r w:rsidRPr="00363CA7">
        <w:rPr>
          <w:rFonts w:eastAsia="Times New Roman"/>
          <w:lang w:eastAsia="ru-RU"/>
        </w:rPr>
        <w:t xml:space="preserve"> / </w:t>
      </w:r>
      <w:r w:rsidRPr="00363CA7">
        <w:rPr>
          <w:rFonts w:eastAsia="Times New Roman"/>
          <w:i/>
          <w:lang w:val="en-US" w:eastAsia="ru-RU"/>
        </w:rPr>
        <w:t>S</w:t>
      </w:r>
      <w:r w:rsidRPr="00363CA7">
        <w:rPr>
          <w:rFonts w:eastAsia="Times New Roman"/>
          <w:lang w:eastAsia="ru-RU"/>
        </w:rPr>
        <w:t>),</w:t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>
        <w:rPr>
          <w:rFonts w:eastAsia="Times New Roman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>(А8)</w:t>
      </w:r>
    </w:p>
    <w:p w:rsidR="00BC1C65" w:rsidRPr="00970EB7" w:rsidRDefault="00BC1C65" w:rsidP="002C5D05">
      <w:pPr>
        <w:tabs>
          <w:tab w:val="left" w:pos="560"/>
        </w:tabs>
        <w:suppressAutoHyphens/>
        <w:spacing w:after="120" w:line="360" w:lineRule="auto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lang w:eastAsia="ru-RU"/>
        </w:rPr>
        <w:t>где</w:t>
      </w:r>
      <w:r w:rsidR="00001E5F" w:rsidRPr="00970EB7">
        <w:rPr>
          <w:rFonts w:ascii="Arial" w:eastAsia="Times New Roman" w:hAnsi="Arial" w:cs="Arial"/>
          <w:lang w:eastAsia="ru-RU"/>
        </w:rPr>
        <w:t xml:space="preserve"> </w:t>
      </w:r>
      <w:r w:rsidRPr="00970EB7">
        <w:rPr>
          <w:rFonts w:ascii="Arial" w:eastAsia="Times New Roman" w:hAnsi="Arial" w:cs="Arial"/>
          <w:i/>
          <w:lang w:eastAsia="ru-RU"/>
        </w:rPr>
        <w:t>γ</w:t>
      </w:r>
      <w:r w:rsidRPr="00970EB7">
        <w:rPr>
          <w:rFonts w:ascii="Arial" w:eastAsia="Times New Roman" w:hAnsi="Arial" w:cs="Arial"/>
          <w:lang w:eastAsia="ru-RU"/>
        </w:rPr>
        <w:t xml:space="preserve"> = </w:t>
      </w:r>
      <w:r w:rsidRPr="00970EB7">
        <w:rPr>
          <w:rFonts w:ascii="Arial" w:eastAsia="Times New Roman" w:hAnsi="Arial" w:cs="Arial"/>
          <w:i/>
          <w:lang w:eastAsia="ru-RU"/>
        </w:rPr>
        <w:t xml:space="preserve">ω </w:t>
      </w:r>
      <w:r w:rsidRPr="00970EB7">
        <w:rPr>
          <w:rFonts w:ascii="Arial" w:eastAsia="Times New Roman" w:hAnsi="Arial" w:cs="Arial"/>
          <w:i/>
          <w:lang w:val="en-US" w:eastAsia="ru-RU"/>
        </w:rPr>
        <w:t>k</w:t>
      </w:r>
      <w:r w:rsidRPr="00970EB7">
        <w:rPr>
          <w:rFonts w:ascii="Arial" w:eastAsia="Times New Roman" w:hAnsi="Arial" w:cs="Arial"/>
          <w:lang w:eastAsia="ru-RU"/>
        </w:rPr>
        <w:t xml:space="preserve"> = 2,303 </w:t>
      </w:r>
      <w:r w:rsidRPr="00970EB7">
        <w:rPr>
          <w:rFonts w:ascii="Arial" w:eastAsia="Times New Roman" w:hAnsi="Arial" w:cs="Arial"/>
          <w:i/>
          <w:lang w:val="en-US" w:eastAsia="ru-RU"/>
        </w:rPr>
        <w:t>ω</w:t>
      </w:r>
      <w:r w:rsidRPr="00970EB7">
        <w:rPr>
          <w:rFonts w:ascii="Arial" w:eastAsia="Times New Roman" w:hAnsi="Arial" w:cs="Arial"/>
          <w:i/>
          <w:lang w:eastAsia="ru-RU"/>
        </w:rPr>
        <w:t xml:space="preserve"> </w:t>
      </w: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Pr="00970EB7">
        <w:rPr>
          <w:rFonts w:ascii="Arial" w:eastAsia="Times New Roman" w:hAnsi="Arial" w:cs="Arial"/>
          <w:lang w:eastAsia="ru-RU"/>
        </w:rPr>
        <w:t>.</w:t>
      </w:r>
    </w:p>
    <w:p w:rsidR="00BC1C65" w:rsidRPr="00970EB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BC1C65" w:rsidRPr="00970EB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970EB7">
        <w:rPr>
          <w:rFonts w:ascii="Arial" w:eastAsia="Times New Roman" w:hAnsi="Arial" w:cs="Arial"/>
          <w:b/>
          <w:lang w:eastAsia="ru-RU"/>
        </w:rPr>
        <w:t xml:space="preserve">А.2 </w:t>
      </w:r>
      <w:r w:rsidRPr="00970EB7">
        <w:rPr>
          <w:rFonts w:ascii="Arial" w:eastAsia="Times New Roman" w:hAnsi="Arial" w:cs="Arial"/>
          <w:b/>
          <w:lang w:eastAsia="ru-RU"/>
        </w:rPr>
        <w:tab/>
        <w:t>Использование параметров, измеренных по методу настоящего стандарта</w:t>
      </w:r>
    </w:p>
    <w:p w:rsidR="00BC1C65" w:rsidRPr="00970EB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lang w:eastAsia="ru-RU"/>
        </w:rPr>
        <w:t xml:space="preserve">Итогом оценки результатов испытания является </w:t>
      </w:r>
      <w:r w:rsidR="00AC010A" w:rsidRPr="00970EB7">
        <w:rPr>
          <w:rFonts w:ascii="Arial" w:eastAsia="Times New Roman" w:hAnsi="Arial" w:cs="Arial"/>
          <w:lang w:eastAsia="ru-RU"/>
        </w:rPr>
        <w:t>светопропускание</w:t>
      </w:r>
      <w:r w:rsidRPr="00970EB7">
        <w:rPr>
          <w:rFonts w:ascii="Arial" w:eastAsia="Times New Roman" w:hAnsi="Arial" w:cs="Arial"/>
          <w:lang w:eastAsia="ru-RU"/>
        </w:rPr>
        <w:t xml:space="preserve"> </w:t>
      </w:r>
      <w:r w:rsidR="00605CD2" w:rsidRPr="00970EB7">
        <w:rPr>
          <w:rFonts w:ascii="Arial" w:eastAsia="Times New Roman" w:hAnsi="Arial" w:cs="Arial"/>
          <w:lang w:eastAsia="ru-RU"/>
        </w:rPr>
        <w:t>(</w:t>
      </w:r>
      <w:r w:rsidRPr="00970EB7">
        <w:rPr>
          <w:rFonts w:ascii="Arial" w:eastAsia="Times New Roman" w:hAnsi="Arial" w:cs="Arial"/>
          <w:i/>
          <w:lang w:val="en-US" w:eastAsia="ru-RU"/>
        </w:rPr>
        <w:t>I</w:t>
      </w:r>
      <w:r w:rsidRPr="00970EB7">
        <w:rPr>
          <w:rFonts w:ascii="Arial" w:eastAsia="Times New Roman" w:hAnsi="Arial" w:cs="Arial"/>
          <w:vertAlign w:val="subscript"/>
          <w:lang w:val="en-US" w:eastAsia="ru-RU"/>
        </w:rPr>
        <w:t>t</w:t>
      </w:r>
      <w:r w:rsidRPr="00970EB7">
        <w:rPr>
          <w:rFonts w:ascii="Arial" w:eastAsia="Times New Roman" w:hAnsi="Arial" w:cs="Arial"/>
          <w:lang w:eastAsia="ru-RU"/>
        </w:rPr>
        <w:t xml:space="preserve"> / </w:t>
      </w:r>
      <w:r w:rsidRPr="00970EB7">
        <w:rPr>
          <w:rFonts w:ascii="Arial" w:eastAsia="Times New Roman" w:hAnsi="Arial" w:cs="Arial"/>
          <w:i/>
          <w:lang w:val="en-US" w:eastAsia="ru-RU"/>
        </w:rPr>
        <w:t>I</w:t>
      </w:r>
      <w:r w:rsidRPr="00970EB7">
        <w:rPr>
          <w:rFonts w:ascii="Arial" w:eastAsia="Times New Roman" w:hAnsi="Arial" w:cs="Arial"/>
          <w:vertAlign w:val="subscript"/>
          <w:lang w:eastAsia="ru-RU"/>
        </w:rPr>
        <w:t>0</w:t>
      </w:r>
      <w:r w:rsidR="00605CD2" w:rsidRPr="00970EB7">
        <w:rPr>
          <w:rFonts w:ascii="Arial" w:eastAsia="Times New Roman" w:hAnsi="Arial" w:cs="Arial"/>
          <w:lang w:eastAsia="ru-RU"/>
        </w:rPr>
        <w:t>)</w:t>
      </w:r>
      <w:r w:rsidR="00AC010A" w:rsidRPr="00970EB7">
        <w:rPr>
          <w:rFonts w:ascii="Arial" w:eastAsia="Times New Roman" w:hAnsi="Arial" w:cs="Arial"/>
          <w:lang w:eastAsia="ru-RU"/>
        </w:rPr>
        <w:t>,</w:t>
      </w:r>
      <w:r w:rsidRPr="00970EB7">
        <w:rPr>
          <w:rFonts w:ascii="Arial" w:eastAsia="Times New Roman" w:hAnsi="Arial" w:cs="Arial"/>
          <w:lang w:eastAsia="ru-RU"/>
        </w:rPr>
        <w:t xml:space="preserve"> котор</w:t>
      </w:r>
      <w:r w:rsidR="00AC010A" w:rsidRPr="00970EB7">
        <w:rPr>
          <w:rFonts w:ascii="Arial" w:eastAsia="Times New Roman" w:hAnsi="Arial" w:cs="Arial"/>
          <w:lang w:eastAsia="ru-RU"/>
        </w:rPr>
        <w:t>ое</w:t>
      </w:r>
      <w:r w:rsidRPr="00970EB7">
        <w:rPr>
          <w:rFonts w:ascii="Arial" w:eastAsia="Times New Roman" w:hAnsi="Arial" w:cs="Arial"/>
          <w:lang w:eastAsia="ru-RU"/>
        </w:rPr>
        <w:t xml:space="preserve"> обычно выражается в процентах. Это позволяет определить безразмерную оптическую плотность </w:t>
      </w: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Pr="00970EB7">
        <w:rPr>
          <w:rFonts w:ascii="Arial" w:eastAsia="Times New Roman" w:hAnsi="Arial" w:cs="Arial"/>
          <w:lang w:eastAsia="ru-RU"/>
        </w:rPr>
        <w:t xml:space="preserve">′ </w:t>
      </w:r>
      <w:r w:rsidRPr="00970EB7">
        <w:rPr>
          <w:rFonts w:ascii="Arial" w:eastAsia="Times New Roman" w:hAnsi="Arial" w:cs="Arial"/>
          <w:vertAlign w:val="superscript"/>
          <w:lang w:eastAsia="ru-RU"/>
        </w:rPr>
        <w:t xml:space="preserve"> </w:t>
      </w:r>
    </w:p>
    <w:p w:rsidR="00BC1C65" w:rsidRPr="00970EB7" w:rsidRDefault="00BC1C6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Pr="00970EB7">
        <w:rPr>
          <w:rFonts w:ascii="Arial" w:eastAsia="Times New Roman" w:hAnsi="Arial" w:cs="Arial"/>
          <w:lang w:eastAsia="ru-RU"/>
        </w:rPr>
        <w:t>′</w:t>
      </w:r>
      <w:r w:rsidRPr="00970EB7">
        <w:rPr>
          <w:rFonts w:ascii="Arial" w:eastAsia="Times New Roman" w:hAnsi="Arial" w:cs="Arial"/>
          <w:vertAlign w:val="superscript"/>
          <w:lang w:eastAsia="ru-RU"/>
        </w:rPr>
        <w:t xml:space="preserve"> </w:t>
      </w:r>
      <w:r w:rsidRPr="00970EB7">
        <w:rPr>
          <w:rFonts w:ascii="Arial" w:eastAsia="Times New Roman" w:hAnsi="Arial" w:cs="Arial"/>
          <w:lang w:eastAsia="ru-RU"/>
        </w:rPr>
        <w:t>=</w:t>
      </w:r>
      <w:r w:rsidRPr="00970EB7">
        <w:rPr>
          <w:rFonts w:ascii="Arial" w:eastAsia="Times New Roman" w:hAnsi="Arial" w:cs="Arial"/>
          <w:vertAlign w:val="superscript"/>
          <w:lang w:eastAsia="ru-RU"/>
        </w:rPr>
        <w:t xml:space="preserve"> </w:t>
      </w:r>
      <w:r w:rsidRPr="00970EB7">
        <w:rPr>
          <w:rFonts w:ascii="Arial" w:eastAsia="Times New Roman" w:hAnsi="Arial" w:cs="Arial"/>
          <w:lang w:eastAsia="ru-RU"/>
        </w:rPr>
        <w:t>ℓо</w:t>
      </w:r>
      <w:r w:rsidRPr="00970EB7">
        <w:rPr>
          <w:rFonts w:ascii="Arial" w:eastAsia="Times New Roman" w:hAnsi="Arial" w:cs="Arial"/>
          <w:lang w:val="en-US" w:eastAsia="ru-RU"/>
        </w:rPr>
        <w:t>g</w:t>
      </w:r>
      <w:r w:rsidRPr="00970EB7">
        <w:rPr>
          <w:rFonts w:ascii="Arial" w:eastAsia="Times New Roman" w:hAnsi="Arial" w:cs="Arial"/>
          <w:vertAlign w:val="subscript"/>
          <w:lang w:eastAsia="ru-RU"/>
        </w:rPr>
        <w:t>10</w:t>
      </w:r>
      <w:r w:rsidRPr="00970EB7">
        <w:rPr>
          <w:rFonts w:ascii="Arial" w:eastAsia="Times New Roman" w:hAnsi="Arial" w:cs="Arial"/>
          <w:lang w:eastAsia="ru-RU"/>
        </w:rPr>
        <w:t xml:space="preserve"> (</w:t>
      </w:r>
      <w:r w:rsidRPr="00970EB7">
        <w:rPr>
          <w:rFonts w:ascii="Arial" w:eastAsia="Times New Roman" w:hAnsi="Arial" w:cs="Arial"/>
          <w:i/>
          <w:lang w:val="en-US" w:eastAsia="ru-RU"/>
        </w:rPr>
        <w:t>I</w:t>
      </w:r>
      <w:r w:rsidRPr="00970EB7">
        <w:rPr>
          <w:rFonts w:ascii="Arial" w:eastAsia="Times New Roman" w:hAnsi="Arial" w:cs="Arial"/>
          <w:vertAlign w:val="subscript"/>
          <w:lang w:eastAsia="ru-RU"/>
        </w:rPr>
        <w:t>0</w:t>
      </w:r>
      <w:r w:rsidRPr="00970EB7">
        <w:rPr>
          <w:rFonts w:ascii="Arial" w:eastAsia="Times New Roman" w:hAnsi="Arial" w:cs="Arial"/>
          <w:lang w:eastAsia="ru-RU"/>
        </w:rPr>
        <w:t xml:space="preserve"> / </w:t>
      </w:r>
      <w:r w:rsidRPr="00970EB7">
        <w:rPr>
          <w:rFonts w:ascii="Arial" w:eastAsia="Times New Roman" w:hAnsi="Arial" w:cs="Arial"/>
          <w:i/>
          <w:lang w:val="en-US" w:eastAsia="ru-RU"/>
        </w:rPr>
        <w:t>I</w:t>
      </w:r>
      <w:r w:rsidRPr="00970EB7">
        <w:rPr>
          <w:rFonts w:ascii="Arial" w:eastAsia="Times New Roman" w:hAnsi="Arial" w:cs="Arial"/>
          <w:vertAlign w:val="subscript"/>
          <w:lang w:val="en-US" w:eastAsia="ru-RU"/>
        </w:rPr>
        <w:t>t</w:t>
      </w:r>
      <w:r w:rsidRPr="00970EB7">
        <w:rPr>
          <w:rFonts w:ascii="Arial" w:eastAsia="Times New Roman" w:hAnsi="Arial" w:cs="Arial"/>
          <w:lang w:eastAsia="ru-RU"/>
        </w:rPr>
        <w:t>)</w:t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  <w:t>(А9)</w:t>
      </w:r>
    </w:p>
    <w:p w:rsidR="00BC1C65" w:rsidRPr="00970EB7" w:rsidRDefault="00BC1C65" w:rsidP="00970EB7">
      <w:pPr>
        <w:tabs>
          <w:tab w:val="left" w:pos="560"/>
        </w:tabs>
        <w:suppressAutoHyphens/>
        <w:spacing w:after="120" w:line="360" w:lineRule="auto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lang w:eastAsia="ru-RU"/>
        </w:rPr>
        <w:t xml:space="preserve">и линейный </w:t>
      </w:r>
      <w:r w:rsidR="00F53A3B" w:rsidRPr="00970EB7">
        <w:rPr>
          <w:rFonts w:ascii="Arial" w:eastAsia="Times New Roman" w:hAnsi="Arial" w:cs="Arial"/>
          <w:lang w:eastAsia="ru-RU"/>
        </w:rPr>
        <w:t>десятичный</w:t>
      </w:r>
      <w:r w:rsidRPr="00970EB7">
        <w:rPr>
          <w:rFonts w:ascii="Arial" w:eastAsia="Times New Roman" w:hAnsi="Arial" w:cs="Arial"/>
          <w:lang w:eastAsia="ru-RU"/>
        </w:rPr>
        <w:t xml:space="preserve"> коэффициент поглощения </w:t>
      </w:r>
      <w:r w:rsidRPr="00970EB7">
        <w:rPr>
          <w:rFonts w:ascii="Arial" w:eastAsia="Times New Roman" w:hAnsi="Arial" w:cs="Arial"/>
          <w:i/>
          <w:lang w:val="en-US" w:eastAsia="ru-RU"/>
        </w:rPr>
        <w:t>D</w:t>
      </w:r>
    </w:p>
    <w:p w:rsidR="00BC1C65" w:rsidRPr="00970EB7" w:rsidRDefault="00BC1C6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Pr="00970EB7">
        <w:rPr>
          <w:rFonts w:ascii="Arial" w:eastAsia="Times New Roman" w:hAnsi="Arial" w:cs="Arial"/>
          <w:lang w:eastAsia="ru-RU"/>
        </w:rPr>
        <w:t xml:space="preserve"> = (1 / </w:t>
      </w:r>
      <w:r w:rsidRPr="00970EB7">
        <w:rPr>
          <w:rFonts w:ascii="Arial" w:eastAsia="Times New Roman" w:hAnsi="Arial" w:cs="Arial"/>
          <w:i/>
          <w:lang w:val="en-US" w:eastAsia="ru-RU"/>
        </w:rPr>
        <w:t>L</w:t>
      </w:r>
      <w:r w:rsidRPr="00970EB7">
        <w:rPr>
          <w:rFonts w:ascii="Arial" w:eastAsia="Times New Roman" w:hAnsi="Arial" w:cs="Arial"/>
          <w:lang w:eastAsia="ru-RU"/>
        </w:rPr>
        <w:t xml:space="preserve">) × </w:t>
      </w:r>
      <w:r w:rsidRPr="00970EB7">
        <w:rPr>
          <w:rFonts w:ascii="Arial" w:eastAsia="Times New Roman" w:hAnsi="Arial" w:cs="Arial"/>
          <w:i/>
          <w:lang w:val="en-US" w:eastAsia="ru-RU"/>
        </w:rPr>
        <w:t>D</w:t>
      </w:r>
      <w:r w:rsidRPr="00970EB7">
        <w:rPr>
          <w:rFonts w:ascii="Arial" w:eastAsia="Times New Roman" w:hAnsi="Arial" w:cs="Arial"/>
          <w:lang w:eastAsia="ru-RU"/>
        </w:rPr>
        <w:t>′,</w:t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  <w:t>(А10)</w:t>
      </w:r>
    </w:p>
    <w:p w:rsidR="00BC1C65" w:rsidRPr="00970EB7" w:rsidRDefault="00BC1C65" w:rsidP="00970EB7">
      <w:pPr>
        <w:tabs>
          <w:tab w:val="left" w:pos="560"/>
        </w:tabs>
        <w:suppressAutoHyphens/>
        <w:spacing w:after="120" w:line="360" w:lineRule="auto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lang w:eastAsia="ru-RU"/>
        </w:rPr>
        <w:t xml:space="preserve">где  </w:t>
      </w:r>
      <w:r w:rsidRPr="00970EB7">
        <w:rPr>
          <w:rFonts w:ascii="Arial" w:eastAsia="Times New Roman" w:hAnsi="Arial" w:cs="Arial"/>
          <w:i/>
          <w:lang w:val="en-US" w:eastAsia="ru-RU"/>
        </w:rPr>
        <w:t>L</w:t>
      </w:r>
      <w:r w:rsidRPr="00970EB7">
        <w:rPr>
          <w:rFonts w:ascii="Arial" w:eastAsia="Times New Roman" w:hAnsi="Arial" w:cs="Arial"/>
          <w:lang w:eastAsia="ru-RU"/>
        </w:rPr>
        <w:t xml:space="preserve"> – длина пути прохождения света в испытательной камере (номинальное значение 3 м).</w:t>
      </w:r>
    </w:p>
    <w:p w:rsidR="00BC1C65" w:rsidRPr="00970EB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lang w:eastAsia="ru-RU"/>
        </w:rPr>
        <w:t>Площадь ослабления дыма определяется по формуле</w:t>
      </w:r>
    </w:p>
    <w:p w:rsidR="00BC1C65" w:rsidRPr="00970EB7" w:rsidRDefault="00BC1C6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i/>
          <w:lang w:val="en-US" w:eastAsia="ru-RU"/>
        </w:rPr>
        <w:t>S</w:t>
      </w:r>
      <w:r w:rsidRPr="00970EB7">
        <w:rPr>
          <w:rFonts w:ascii="Arial" w:eastAsia="Times New Roman" w:hAnsi="Arial" w:cs="Arial"/>
          <w:lang w:eastAsia="ru-RU"/>
        </w:rPr>
        <w:t xml:space="preserve"> = 2,303 </w:t>
      </w:r>
      <w:r w:rsidRPr="00970EB7">
        <w:rPr>
          <w:rFonts w:ascii="Arial" w:eastAsia="Times New Roman" w:hAnsi="Arial" w:cs="Arial"/>
          <w:i/>
          <w:lang w:val="en-US" w:eastAsia="ru-RU"/>
        </w:rPr>
        <w:t>DV</w:t>
      </w:r>
      <w:r w:rsidRPr="00970EB7">
        <w:rPr>
          <w:rFonts w:ascii="Arial" w:eastAsia="Times New Roman" w:hAnsi="Arial" w:cs="Arial"/>
          <w:lang w:eastAsia="ru-RU"/>
        </w:rPr>
        <w:t>,</w:t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  <w:t>(А11)</w:t>
      </w:r>
    </w:p>
    <w:p w:rsidR="00BC1C65" w:rsidRPr="00970EB7" w:rsidRDefault="00BC1C65" w:rsidP="00970EB7">
      <w:pPr>
        <w:tabs>
          <w:tab w:val="left" w:pos="560"/>
        </w:tabs>
        <w:suppressAutoHyphens/>
        <w:spacing w:after="120" w:line="360" w:lineRule="auto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lang w:eastAsia="ru-RU"/>
        </w:rPr>
        <w:t xml:space="preserve">где  </w:t>
      </w:r>
      <w:r w:rsidRPr="00970EB7">
        <w:rPr>
          <w:rFonts w:ascii="Arial" w:eastAsia="Times New Roman" w:hAnsi="Arial" w:cs="Arial"/>
          <w:i/>
          <w:lang w:val="en-US" w:eastAsia="ru-RU"/>
        </w:rPr>
        <w:t>V</w:t>
      </w:r>
      <w:r w:rsidRPr="00970EB7">
        <w:rPr>
          <w:rFonts w:ascii="Arial" w:eastAsia="Times New Roman" w:hAnsi="Arial" w:cs="Arial"/>
          <w:lang w:eastAsia="ru-RU"/>
        </w:rPr>
        <w:t xml:space="preserve"> – объем испытательной камеры (номинальное значение 27 м</w:t>
      </w:r>
      <w:r w:rsidRPr="00970EB7">
        <w:rPr>
          <w:rFonts w:ascii="Arial" w:eastAsia="Times New Roman" w:hAnsi="Arial" w:cs="Arial"/>
          <w:vertAlign w:val="superscript"/>
          <w:lang w:eastAsia="ru-RU"/>
        </w:rPr>
        <w:t>3</w:t>
      </w:r>
      <w:r w:rsidRPr="00970EB7">
        <w:rPr>
          <w:rFonts w:ascii="Arial" w:eastAsia="Times New Roman" w:hAnsi="Arial" w:cs="Arial"/>
          <w:lang w:eastAsia="ru-RU"/>
        </w:rPr>
        <w:t>).</w:t>
      </w:r>
    </w:p>
    <w:p w:rsidR="00BC1C65" w:rsidRPr="00970EB7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lang w:eastAsia="ru-RU"/>
        </w:rPr>
        <w:t xml:space="preserve">Площадь ослабления для единицы длины кабеля </w:t>
      </w:r>
      <w:r w:rsidRPr="00970EB7">
        <w:rPr>
          <w:rFonts w:ascii="Arial" w:eastAsia="Times New Roman" w:hAnsi="Arial" w:cs="Arial"/>
          <w:i/>
          <w:lang w:val="en-US" w:eastAsia="ru-RU"/>
        </w:rPr>
        <w:t>S</w:t>
      </w:r>
      <w:r w:rsidRPr="00970EB7">
        <w:rPr>
          <w:rFonts w:ascii="Arial" w:eastAsia="Times New Roman" w:hAnsi="Arial" w:cs="Arial"/>
          <w:i/>
          <w:vertAlign w:val="subscript"/>
          <w:lang w:val="en-US" w:eastAsia="ru-RU"/>
        </w:rPr>
        <w:t>n</w:t>
      </w:r>
      <w:r w:rsidRPr="00970EB7">
        <w:rPr>
          <w:rFonts w:ascii="Arial" w:eastAsia="Times New Roman" w:hAnsi="Arial" w:cs="Arial"/>
          <w:lang w:eastAsia="ru-RU"/>
        </w:rPr>
        <w:t xml:space="preserve">  определяют по формуле</w:t>
      </w:r>
    </w:p>
    <w:p w:rsidR="00BC1C65" w:rsidRPr="00970EB7" w:rsidRDefault="00BC1C65" w:rsidP="004A4C8A">
      <w:pPr>
        <w:tabs>
          <w:tab w:val="left" w:pos="560"/>
        </w:tabs>
        <w:suppressAutoHyphens/>
        <w:spacing w:before="120" w:after="120" w:line="360" w:lineRule="auto"/>
        <w:ind w:left="3402"/>
        <w:jc w:val="both"/>
        <w:rPr>
          <w:rFonts w:ascii="Arial" w:eastAsia="Times New Roman" w:hAnsi="Arial" w:cs="Arial"/>
          <w:lang w:eastAsia="ru-RU"/>
        </w:rPr>
      </w:pPr>
      <w:r w:rsidRPr="00970EB7">
        <w:rPr>
          <w:rFonts w:ascii="Arial" w:eastAsia="Times New Roman" w:hAnsi="Arial" w:cs="Arial"/>
          <w:i/>
          <w:lang w:val="en-US" w:eastAsia="ru-RU"/>
        </w:rPr>
        <w:t>S</w:t>
      </w:r>
      <w:r w:rsidRPr="00970EB7">
        <w:rPr>
          <w:rFonts w:ascii="Arial" w:eastAsia="Times New Roman" w:hAnsi="Arial" w:cs="Arial"/>
          <w:i/>
          <w:vertAlign w:val="subscript"/>
          <w:lang w:val="en-US" w:eastAsia="ru-RU"/>
        </w:rPr>
        <w:t>n</w:t>
      </w:r>
      <w:r w:rsidRPr="00970EB7">
        <w:rPr>
          <w:rFonts w:ascii="Arial" w:eastAsia="Times New Roman" w:hAnsi="Arial" w:cs="Arial"/>
          <w:lang w:eastAsia="ru-RU"/>
        </w:rPr>
        <w:t xml:space="preserve"> = </w:t>
      </w:r>
      <w:r w:rsidRPr="00970EB7">
        <w:rPr>
          <w:rFonts w:ascii="Arial" w:eastAsia="Times New Roman" w:hAnsi="Arial" w:cs="Arial"/>
          <w:i/>
          <w:lang w:val="en-US" w:eastAsia="ru-RU"/>
        </w:rPr>
        <w:t>S</w:t>
      </w:r>
      <w:r w:rsidRPr="00970EB7">
        <w:rPr>
          <w:rFonts w:ascii="Arial" w:eastAsia="Times New Roman" w:hAnsi="Arial" w:cs="Arial"/>
          <w:i/>
          <w:lang w:eastAsia="ru-RU"/>
        </w:rPr>
        <w:t xml:space="preserve"> / </w:t>
      </w:r>
      <w:r w:rsidRPr="00970EB7">
        <w:rPr>
          <w:rFonts w:ascii="Arial" w:eastAsia="Times New Roman" w:hAnsi="Arial" w:cs="Arial"/>
          <w:i/>
          <w:lang w:val="en-US" w:eastAsia="ru-RU"/>
        </w:rPr>
        <w:t>n</w:t>
      </w:r>
      <w:r w:rsidRPr="00970EB7">
        <w:rPr>
          <w:rFonts w:ascii="Arial" w:eastAsia="Times New Roman" w:hAnsi="Arial" w:cs="Arial"/>
          <w:lang w:eastAsia="ru-RU"/>
        </w:rPr>
        <w:t>,</w:t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</w:r>
      <w:r w:rsidR="004A4C8A" w:rsidRPr="00970EB7">
        <w:rPr>
          <w:rFonts w:ascii="Arial" w:eastAsia="Times New Roman" w:hAnsi="Arial" w:cs="Arial"/>
          <w:lang w:eastAsia="ru-RU"/>
        </w:rPr>
        <w:tab/>
        <w:t>(А12)</w:t>
      </w:r>
    </w:p>
    <w:p w:rsidR="00BC1C65" w:rsidRPr="00363CA7" w:rsidRDefault="00001E5F" w:rsidP="00970EB7">
      <w:pPr>
        <w:tabs>
          <w:tab w:val="left" w:pos="560"/>
        </w:tabs>
        <w:suppressAutoHyphens/>
        <w:spacing w:after="120" w:line="36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где</w:t>
      </w:r>
      <w:r w:rsidR="00BC1C65" w:rsidRPr="00363CA7">
        <w:rPr>
          <w:rFonts w:ascii="Arial" w:eastAsia="Times New Roman" w:hAnsi="Arial" w:cs="Arial"/>
          <w:lang w:eastAsia="ru-RU"/>
        </w:rPr>
        <w:t xml:space="preserve"> </w:t>
      </w:r>
      <w:r w:rsidR="00BC1C65" w:rsidRPr="00363CA7">
        <w:rPr>
          <w:rFonts w:eastAsia="Times New Roman"/>
          <w:i/>
          <w:lang w:val="en-US" w:eastAsia="ru-RU"/>
        </w:rPr>
        <w:t>n</w:t>
      </w:r>
      <w:r w:rsidR="00BC1C65" w:rsidRPr="00363CA7">
        <w:rPr>
          <w:rFonts w:eastAsia="Times New Roman"/>
          <w:lang w:eastAsia="ru-RU"/>
        </w:rPr>
        <w:t xml:space="preserve"> </w:t>
      </w:r>
      <w:r w:rsidR="00BC1C65" w:rsidRPr="00363CA7">
        <w:rPr>
          <w:rFonts w:ascii="Arial" w:eastAsia="Times New Roman" w:hAnsi="Arial" w:cs="Arial"/>
          <w:lang w:eastAsia="ru-RU"/>
        </w:rPr>
        <w:t>– число испытуемых отрезков.</w:t>
      </w:r>
    </w:p>
    <w:p w:rsidR="00BC1C65" w:rsidRDefault="00BC1C65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63CA7">
        <w:rPr>
          <w:rFonts w:ascii="Arial" w:eastAsia="Times New Roman" w:hAnsi="Arial" w:cs="Arial"/>
          <w:lang w:eastAsia="ru-RU"/>
        </w:rPr>
        <w:t>Таким образом, данные, полученные по результатам испытания, можно использовать для прогнозирования видимости для определенных условий пожара.</w:t>
      </w:r>
    </w:p>
    <w:p w:rsidR="00363CA7" w:rsidRPr="00363CA7" w:rsidRDefault="00363CA7" w:rsidP="00FF6087">
      <w:pPr>
        <w:tabs>
          <w:tab w:val="left" w:pos="560"/>
        </w:tabs>
        <w:suppressAutoHyphens/>
        <w:spacing w:after="12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605CD2" w:rsidRPr="00970EB7" w:rsidRDefault="004A4C8A" w:rsidP="00970EB7">
      <w:pPr>
        <w:pStyle w:val="1OsnAbz"/>
        <w:tabs>
          <w:tab w:val="left" w:pos="0"/>
        </w:tabs>
        <w:spacing w:line="360" w:lineRule="auto"/>
        <w:ind w:firstLine="709"/>
        <w:rPr>
          <w:color w:val="auto"/>
          <w:sz w:val="22"/>
          <w:szCs w:val="22"/>
          <w:lang w:eastAsia="ja-JP"/>
        </w:rPr>
        <w:sectPr w:rsidR="00605CD2" w:rsidRPr="00970EB7" w:rsidSect="00F6052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9" w:h="16834" w:code="9"/>
          <w:pgMar w:top="1134" w:right="851" w:bottom="1134" w:left="1701" w:header="720" w:footer="720" w:gutter="0"/>
          <w:pgNumType w:start="1"/>
          <w:cols w:space="720"/>
          <w:noEndnote/>
        </w:sectPr>
      </w:pPr>
      <w:proofErr w:type="gramStart"/>
      <w:r w:rsidRPr="00970EB7">
        <w:rPr>
          <w:color w:val="auto"/>
          <w:sz w:val="22"/>
          <w:szCs w:val="22"/>
          <w:lang w:eastAsia="ja-JP"/>
        </w:rPr>
        <w:t>П</w:t>
      </w:r>
      <w:proofErr w:type="gramEnd"/>
      <w:r w:rsidRPr="00970EB7">
        <w:rPr>
          <w:color w:val="auto"/>
          <w:sz w:val="22"/>
          <w:szCs w:val="22"/>
          <w:lang w:eastAsia="ja-JP"/>
        </w:rPr>
        <w:t xml:space="preserve"> </w:t>
      </w:r>
      <w:proofErr w:type="spellStart"/>
      <w:r w:rsidRPr="00970EB7">
        <w:rPr>
          <w:color w:val="auto"/>
          <w:sz w:val="22"/>
          <w:szCs w:val="22"/>
          <w:lang w:eastAsia="ja-JP"/>
        </w:rPr>
        <w:t>р</w:t>
      </w:r>
      <w:proofErr w:type="spellEnd"/>
      <w:r w:rsidRPr="00970EB7">
        <w:rPr>
          <w:color w:val="auto"/>
          <w:sz w:val="22"/>
          <w:szCs w:val="22"/>
          <w:lang w:eastAsia="ja-JP"/>
        </w:rPr>
        <w:t xml:space="preserve"> и м е ч а </w:t>
      </w:r>
      <w:proofErr w:type="spellStart"/>
      <w:r w:rsidRPr="00970EB7">
        <w:rPr>
          <w:color w:val="auto"/>
          <w:sz w:val="22"/>
          <w:szCs w:val="22"/>
          <w:lang w:eastAsia="ja-JP"/>
        </w:rPr>
        <w:t>н</w:t>
      </w:r>
      <w:proofErr w:type="spellEnd"/>
      <w:r w:rsidRPr="00970EB7">
        <w:rPr>
          <w:color w:val="auto"/>
          <w:sz w:val="22"/>
          <w:szCs w:val="22"/>
          <w:lang w:eastAsia="ja-JP"/>
        </w:rPr>
        <w:t xml:space="preserve"> и е  </w:t>
      </w:r>
      <w:r w:rsidR="00BC1C65" w:rsidRPr="00970EB7">
        <w:rPr>
          <w:color w:val="auto"/>
          <w:sz w:val="22"/>
          <w:szCs w:val="22"/>
          <w:lang w:eastAsia="ja-JP"/>
        </w:rPr>
        <w:t xml:space="preserve">Общее руководство приведено в стандарте </w:t>
      </w:r>
      <w:r w:rsidR="00BC1C65" w:rsidRPr="00970EB7">
        <w:rPr>
          <w:color w:val="auto"/>
          <w:sz w:val="22"/>
          <w:szCs w:val="22"/>
          <w:lang w:val="en-US" w:eastAsia="ja-JP"/>
        </w:rPr>
        <w:t>IEC</w:t>
      </w:r>
      <w:r w:rsidR="00001E5F" w:rsidRPr="00970EB7">
        <w:rPr>
          <w:color w:val="auto"/>
          <w:sz w:val="22"/>
          <w:szCs w:val="22"/>
          <w:lang w:eastAsia="ja-JP"/>
        </w:rPr>
        <w:t xml:space="preserve"> 60695-6-</w:t>
      </w:r>
      <w:r w:rsidR="00970EB7" w:rsidRPr="00970EB7">
        <w:rPr>
          <w:color w:val="auto"/>
          <w:sz w:val="22"/>
          <w:szCs w:val="22"/>
          <w:lang w:eastAsia="ja-JP"/>
        </w:rPr>
        <w:t> 1</w:t>
      </w:r>
      <w:r w:rsidR="00BC1C65" w:rsidRPr="00970EB7">
        <w:rPr>
          <w:color w:val="auto"/>
          <w:sz w:val="22"/>
          <w:szCs w:val="22"/>
          <w:lang w:eastAsia="ja-JP"/>
        </w:rPr>
        <w:t xml:space="preserve"> «</w:t>
      </w:r>
      <w:r w:rsidR="00970EB7" w:rsidRPr="00970EB7">
        <w:rPr>
          <w:color w:val="auto"/>
          <w:sz w:val="22"/>
          <w:szCs w:val="22"/>
          <w:lang w:eastAsia="ja-JP"/>
        </w:rPr>
        <w:t>И</w:t>
      </w:r>
      <w:r w:rsidR="00970EB7" w:rsidRPr="00970EB7">
        <w:rPr>
          <w:color w:val="auto"/>
          <w:sz w:val="22"/>
          <w:szCs w:val="22"/>
          <w:lang w:eastAsia="ja-JP"/>
        </w:rPr>
        <w:t>с</w:t>
      </w:r>
      <w:r w:rsidR="00970EB7" w:rsidRPr="00970EB7">
        <w:rPr>
          <w:color w:val="auto"/>
          <w:sz w:val="22"/>
          <w:szCs w:val="22"/>
          <w:lang w:eastAsia="ja-JP"/>
        </w:rPr>
        <w:t xml:space="preserve">пытание на </w:t>
      </w:r>
      <w:proofErr w:type="spellStart"/>
      <w:r w:rsidR="00970EB7" w:rsidRPr="00970EB7">
        <w:rPr>
          <w:color w:val="auto"/>
          <w:sz w:val="22"/>
          <w:szCs w:val="22"/>
          <w:lang w:eastAsia="ja-JP"/>
        </w:rPr>
        <w:t>пожароопасность</w:t>
      </w:r>
      <w:proofErr w:type="spellEnd"/>
      <w:r w:rsidR="00970EB7" w:rsidRPr="00970EB7">
        <w:rPr>
          <w:color w:val="auto"/>
          <w:sz w:val="22"/>
          <w:szCs w:val="22"/>
          <w:lang w:eastAsia="ja-JP"/>
        </w:rPr>
        <w:t>.</w:t>
      </w:r>
      <w:r w:rsidR="00BC1C65" w:rsidRPr="00970EB7">
        <w:rPr>
          <w:color w:val="auto"/>
          <w:sz w:val="22"/>
          <w:szCs w:val="22"/>
          <w:lang w:eastAsia="ja-JP"/>
        </w:rPr>
        <w:t xml:space="preserve"> Часть 6-1. К</w:t>
      </w:r>
      <w:r w:rsidR="00970EB7" w:rsidRPr="00970EB7">
        <w:rPr>
          <w:color w:val="auto"/>
          <w:sz w:val="22"/>
          <w:szCs w:val="22"/>
          <w:lang w:eastAsia="ja-JP"/>
        </w:rPr>
        <w:t>оэффициент непрозрачности дыма.</w:t>
      </w:r>
      <w:r w:rsidR="00970EB7">
        <w:rPr>
          <w:color w:val="auto"/>
          <w:sz w:val="22"/>
          <w:szCs w:val="22"/>
          <w:lang w:eastAsia="ja-JP"/>
        </w:rPr>
        <w:t xml:space="preserve"> Общее р</w:t>
      </w:r>
      <w:r w:rsidR="00970EB7">
        <w:rPr>
          <w:color w:val="auto"/>
          <w:sz w:val="22"/>
          <w:szCs w:val="22"/>
          <w:lang w:eastAsia="ja-JP"/>
        </w:rPr>
        <w:t>у</w:t>
      </w:r>
      <w:r w:rsidR="00970EB7">
        <w:rPr>
          <w:color w:val="auto"/>
          <w:sz w:val="22"/>
          <w:szCs w:val="22"/>
          <w:lang w:eastAsia="ja-JP"/>
        </w:rPr>
        <w:t>ководство</w:t>
      </w:r>
      <w:r w:rsidR="00BC1C65" w:rsidRPr="00970EB7">
        <w:rPr>
          <w:color w:val="auto"/>
          <w:sz w:val="22"/>
          <w:szCs w:val="22"/>
          <w:lang w:eastAsia="ja-JP"/>
        </w:rPr>
        <w:t>».</w:t>
      </w:r>
    </w:p>
    <w:p w:rsidR="00E80757" w:rsidRPr="00BC1C65" w:rsidRDefault="00E80757" w:rsidP="00FF6087">
      <w:pPr>
        <w:pStyle w:val="1OsnAbz"/>
        <w:spacing w:line="360" w:lineRule="auto"/>
        <w:ind w:firstLine="709"/>
        <w:rPr>
          <w:sz w:val="24"/>
          <w:szCs w:val="24"/>
        </w:rPr>
      </w:pPr>
    </w:p>
    <w:p w:rsidR="00113DDF" w:rsidRPr="00113DDF" w:rsidRDefault="00113DDF" w:rsidP="00FF6087">
      <w:pPr>
        <w:pStyle w:val="1OsnAbz"/>
        <w:tabs>
          <w:tab w:val="left" w:pos="5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13DDF">
        <w:rPr>
          <w:b/>
          <w:sz w:val="28"/>
          <w:szCs w:val="28"/>
        </w:rPr>
        <w:t>Приложение В</w:t>
      </w:r>
    </w:p>
    <w:p w:rsidR="00113DDF" w:rsidRPr="00113DDF" w:rsidRDefault="00113DDF" w:rsidP="00FF6087">
      <w:pPr>
        <w:pStyle w:val="1OsnAbz"/>
        <w:tabs>
          <w:tab w:val="left" w:pos="5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13DD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справочное</w:t>
      </w:r>
      <w:r w:rsidRPr="00113DDF">
        <w:rPr>
          <w:b/>
          <w:sz w:val="28"/>
          <w:szCs w:val="28"/>
        </w:rPr>
        <w:t>)</w:t>
      </w:r>
    </w:p>
    <w:p w:rsidR="00113DDF" w:rsidRPr="00113DDF" w:rsidRDefault="00113DDF" w:rsidP="00FF6087">
      <w:pPr>
        <w:pStyle w:val="1OsnAbz"/>
        <w:tabs>
          <w:tab w:val="left" w:pos="5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13DDF">
        <w:rPr>
          <w:b/>
          <w:sz w:val="28"/>
          <w:szCs w:val="28"/>
        </w:rPr>
        <w:t>Рекомендуемые требования по оценке результатов</w:t>
      </w:r>
    </w:p>
    <w:p w:rsidR="00113DDF" w:rsidRPr="00113DDF" w:rsidRDefault="00113DDF" w:rsidP="00BC7893">
      <w:pPr>
        <w:pStyle w:val="1OsnAbz"/>
        <w:spacing w:line="360" w:lineRule="auto"/>
        <w:ind w:firstLine="709"/>
        <w:rPr>
          <w:b/>
          <w:sz w:val="28"/>
          <w:szCs w:val="28"/>
        </w:rPr>
      </w:pPr>
    </w:p>
    <w:p w:rsidR="00113DDF" w:rsidRPr="00363CA7" w:rsidRDefault="00113DDF" w:rsidP="008A660D">
      <w:pPr>
        <w:pStyle w:val="1OsnAbz"/>
        <w:tabs>
          <w:tab w:val="left" w:pos="560"/>
        </w:tabs>
        <w:spacing w:before="0" w:after="0" w:line="360" w:lineRule="auto"/>
        <w:ind w:firstLine="709"/>
        <w:rPr>
          <w:sz w:val="24"/>
          <w:szCs w:val="24"/>
        </w:rPr>
      </w:pPr>
      <w:r w:rsidRPr="00363CA7">
        <w:rPr>
          <w:sz w:val="24"/>
          <w:szCs w:val="24"/>
        </w:rPr>
        <w:t>Требования по оценке результатов для конкретного типа или класса изол</w:t>
      </w:r>
      <w:r w:rsidRPr="00363CA7">
        <w:rPr>
          <w:sz w:val="24"/>
          <w:szCs w:val="24"/>
        </w:rPr>
        <w:t>и</w:t>
      </w:r>
      <w:r w:rsidRPr="00363CA7">
        <w:rPr>
          <w:sz w:val="24"/>
          <w:szCs w:val="24"/>
        </w:rPr>
        <w:t>рованного</w:t>
      </w:r>
      <w:r w:rsidR="00605CD2" w:rsidRPr="00363CA7">
        <w:rPr>
          <w:sz w:val="24"/>
          <w:szCs w:val="24"/>
        </w:rPr>
        <w:t xml:space="preserve"> </w:t>
      </w:r>
      <w:r w:rsidRPr="00363CA7">
        <w:rPr>
          <w:sz w:val="24"/>
          <w:szCs w:val="24"/>
        </w:rPr>
        <w:t>провода или кабеля должны предпочтительно быть указаны в станда</w:t>
      </w:r>
      <w:r w:rsidRPr="00363CA7">
        <w:rPr>
          <w:sz w:val="24"/>
          <w:szCs w:val="24"/>
        </w:rPr>
        <w:t>р</w:t>
      </w:r>
      <w:r w:rsidRPr="00363CA7">
        <w:rPr>
          <w:sz w:val="24"/>
          <w:szCs w:val="24"/>
        </w:rPr>
        <w:t>те на соответствующий кабель.</w:t>
      </w:r>
    </w:p>
    <w:p w:rsidR="00E80757" w:rsidRPr="00E80757" w:rsidRDefault="00113DDF" w:rsidP="008A660D">
      <w:pPr>
        <w:pStyle w:val="1OsnAbz"/>
        <w:tabs>
          <w:tab w:val="left" w:pos="560"/>
        </w:tabs>
        <w:spacing w:before="0" w:after="0" w:line="360" w:lineRule="auto"/>
        <w:ind w:firstLine="709"/>
        <w:rPr>
          <w:b/>
          <w:sz w:val="28"/>
          <w:szCs w:val="28"/>
        </w:rPr>
      </w:pPr>
      <w:r w:rsidRPr="00363CA7">
        <w:rPr>
          <w:sz w:val="24"/>
          <w:szCs w:val="24"/>
        </w:rPr>
        <w:t xml:space="preserve">В случае отсутствия каких-либо требований рекомендуется за минимальное значение </w:t>
      </w:r>
      <w:r w:rsidR="00AC010A" w:rsidRPr="00363CA7">
        <w:rPr>
          <w:sz w:val="24"/>
          <w:szCs w:val="24"/>
        </w:rPr>
        <w:t>светопропускания</w:t>
      </w:r>
      <w:r w:rsidRPr="00363CA7">
        <w:rPr>
          <w:sz w:val="24"/>
          <w:szCs w:val="24"/>
        </w:rPr>
        <w:t xml:space="preserve"> для кабеля, испытываемого по настоящему станда</w:t>
      </w:r>
      <w:r w:rsidRPr="00363CA7">
        <w:rPr>
          <w:sz w:val="24"/>
          <w:szCs w:val="24"/>
        </w:rPr>
        <w:t>р</w:t>
      </w:r>
      <w:r w:rsidRPr="00363CA7">
        <w:rPr>
          <w:sz w:val="24"/>
          <w:szCs w:val="24"/>
        </w:rPr>
        <w:t>ту, принять значение равное 60%.</w:t>
      </w:r>
    </w:p>
    <w:p w:rsidR="00113DDF" w:rsidRDefault="00113DDF" w:rsidP="00FF6087">
      <w:pPr>
        <w:tabs>
          <w:tab w:val="left" w:pos="560"/>
        </w:tabs>
        <w:spacing w:after="200" w:line="276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4E3CDB" w:rsidRDefault="004E3CDB" w:rsidP="00FF6087">
      <w:pPr>
        <w:tabs>
          <w:tab w:val="left" w:pos="560"/>
        </w:tabs>
        <w:rPr>
          <w:lang w:eastAsia="fr-FR"/>
        </w:rPr>
      </w:pPr>
      <w:bookmarkStart w:id="29" w:name="_Toc438116866"/>
      <w:bookmarkStart w:id="30" w:name="_Toc22564043"/>
      <w:bookmarkStart w:id="31" w:name="_Toc521656010"/>
    </w:p>
    <w:p w:rsidR="00520B8B" w:rsidRDefault="00520B8B" w:rsidP="00520B8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32" w:name="_Toc30148289"/>
      <w:r>
        <w:rPr>
          <w:rFonts w:ascii="Arial" w:hAnsi="Arial" w:cs="Arial"/>
          <w:b/>
          <w:sz w:val="28"/>
          <w:szCs w:val="28"/>
        </w:rPr>
        <w:t>Приложение ДА</w:t>
      </w:r>
    </w:p>
    <w:p w:rsidR="00520B8B" w:rsidRDefault="00520B8B" w:rsidP="00520B8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(справочное)</w:t>
      </w:r>
    </w:p>
    <w:p w:rsidR="00520B8B" w:rsidRDefault="00520B8B" w:rsidP="00520B8B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20B8B" w:rsidRDefault="00520B8B" w:rsidP="00520B8B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Сведения о соответствии ссылочных международных ста</w:t>
      </w:r>
      <w:r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>дартов межгосударственным стандартам</w:t>
      </w:r>
    </w:p>
    <w:p w:rsidR="00520B8B" w:rsidRDefault="00520B8B" w:rsidP="00520B8B">
      <w:pPr>
        <w:pStyle w:val="1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cs="Arial"/>
          <w:sz w:val="28"/>
          <w:szCs w:val="28"/>
          <w:lang w:val="ru-RU"/>
        </w:rPr>
      </w:pPr>
    </w:p>
    <w:p w:rsidR="00520B8B" w:rsidRDefault="00520B8B" w:rsidP="00520B8B">
      <w:pPr>
        <w:spacing w:line="360" w:lineRule="au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Таблица ДА.1 </w:t>
      </w:r>
    </w:p>
    <w:tbl>
      <w:tblPr>
        <w:tblStyle w:val="ac"/>
        <w:tblW w:w="9747" w:type="dxa"/>
        <w:tblInd w:w="-147" w:type="dxa"/>
        <w:tblLook w:val="04A0"/>
      </w:tblPr>
      <w:tblGrid>
        <w:gridCol w:w="3085"/>
        <w:gridCol w:w="1985"/>
        <w:gridCol w:w="4677"/>
      </w:tblGrid>
      <w:tr w:rsidR="00520B8B" w:rsidTr="00BD0F81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520B8B" w:rsidRDefault="00520B8B" w:rsidP="00BD0F81">
            <w:pPr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Обозначение сс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лочных международных стандартов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520B8B" w:rsidRDefault="00520B8B" w:rsidP="00BD0F81">
            <w:pPr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соответствия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:rsidR="00520B8B" w:rsidRDefault="00520B8B" w:rsidP="00BD0F81">
            <w:pPr>
              <w:ind w:right="141"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Обозначение и наименование соответствующего межгосударстве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ного стандарта</w:t>
            </w:r>
          </w:p>
        </w:tc>
      </w:tr>
      <w:tr w:rsidR="00520B8B" w:rsidTr="00BD0F81">
        <w:tc>
          <w:tcPr>
            <w:tcW w:w="3085" w:type="dxa"/>
            <w:tcBorders>
              <w:top w:val="double" w:sz="4" w:space="0" w:color="auto"/>
            </w:tcBorders>
          </w:tcPr>
          <w:p w:rsidR="00520B8B" w:rsidRPr="00E87C61" w:rsidRDefault="00520B8B" w:rsidP="00BD0F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ISO</w:t>
            </w:r>
            <w:r w:rsidRPr="00E87C6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IEC</w:t>
            </w:r>
            <w:r>
              <w:rPr>
                <w:rFonts w:ascii="Arial" w:hAnsi="Arial" w:cs="Arial"/>
              </w:rPr>
              <w:t xml:space="preserve"> </w:t>
            </w:r>
            <w:r w:rsidRPr="00E87C61">
              <w:rPr>
                <w:rFonts w:ascii="Arial" w:hAnsi="Arial" w:cs="Arial"/>
              </w:rPr>
              <w:t>13943</w:t>
            </w:r>
            <w:r>
              <w:rPr>
                <w:rFonts w:ascii="Arial" w:hAnsi="Arial" w:cs="Arial"/>
              </w:rPr>
              <w:t>:2005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20B8B" w:rsidRPr="00E87C61" w:rsidRDefault="00520B8B" w:rsidP="00BD0F81">
            <w:pPr>
              <w:spacing w:line="360" w:lineRule="auto"/>
              <w:ind w:firstLine="709"/>
              <w:jc w:val="center"/>
              <w:rPr>
                <w:rFonts w:ascii="Arial" w:hAnsi="Arial" w:cs="Arial"/>
              </w:rPr>
            </w:pPr>
            <w:r w:rsidRPr="00E87C61">
              <w:rPr>
                <w:rFonts w:ascii="Arial" w:hAnsi="Arial" w:cs="Arial"/>
              </w:rPr>
              <w:t>‒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520B8B" w:rsidRDefault="00520B8B" w:rsidP="00BD0F81">
            <w:pPr>
              <w:spacing w:line="360" w:lineRule="auto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520B8B" w:rsidTr="00BD0F81">
        <w:trPr>
          <w:trHeight w:val="375"/>
        </w:trPr>
        <w:tc>
          <w:tcPr>
            <w:tcW w:w="3085" w:type="dxa"/>
          </w:tcPr>
          <w:p w:rsidR="00520B8B" w:rsidRDefault="00520B8B" w:rsidP="00BD0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IEC</w:t>
            </w:r>
            <w:r>
              <w:rPr>
                <w:rFonts w:ascii="Arial" w:hAnsi="Arial" w:cs="Arial"/>
              </w:rPr>
              <w:t xml:space="preserve"> 60695-4:2005 </w:t>
            </w:r>
          </w:p>
        </w:tc>
        <w:tc>
          <w:tcPr>
            <w:tcW w:w="1985" w:type="dxa"/>
          </w:tcPr>
          <w:p w:rsidR="00520B8B" w:rsidRPr="00E87C61" w:rsidRDefault="00520B8B" w:rsidP="00BD0F81">
            <w:pPr>
              <w:ind w:firstLine="709"/>
              <w:jc w:val="center"/>
              <w:rPr>
                <w:rFonts w:ascii="Arial" w:hAnsi="Arial" w:cs="Arial"/>
              </w:rPr>
            </w:pPr>
            <w:r w:rsidRPr="00E87C61">
              <w:rPr>
                <w:rFonts w:ascii="Arial" w:hAnsi="Arial" w:cs="Arial"/>
              </w:rPr>
              <w:t>‒</w:t>
            </w:r>
          </w:p>
        </w:tc>
        <w:tc>
          <w:tcPr>
            <w:tcW w:w="4677" w:type="dxa"/>
          </w:tcPr>
          <w:p w:rsidR="00520B8B" w:rsidRDefault="00520B8B" w:rsidP="00BD0F81">
            <w:pPr>
              <w:ind w:right="-57"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520B8B" w:rsidTr="00BD0F81">
        <w:trPr>
          <w:trHeight w:val="375"/>
        </w:trPr>
        <w:tc>
          <w:tcPr>
            <w:tcW w:w="3085" w:type="dxa"/>
          </w:tcPr>
          <w:p w:rsidR="00520B8B" w:rsidRPr="00520B8B" w:rsidRDefault="00520B8B" w:rsidP="00BD0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IEC</w:t>
            </w:r>
            <w:r>
              <w:rPr>
                <w:rFonts w:ascii="Arial" w:hAnsi="Arial" w:cs="Arial"/>
              </w:rPr>
              <w:t xml:space="preserve"> 60811-203</w:t>
            </w:r>
          </w:p>
        </w:tc>
        <w:tc>
          <w:tcPr>
            <w:tcW w:w="1985" w:type="dxa"/>
          </w:tcPr>
          <w:p w:rsidR="00520B8B" w:rsidRPr="00520B8B" w:rsidRDefault="00520B8B" w:rsidP="00BD0F81">
            <w:pPr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677" w:type="dxa"/>
          </w:tcPr>
          <w:p w:rsidR="00520B8B" w:rsidRPr="00520B8B" w:rsidRDefault="00520B8B" w:rsidP="00520B8B">
            <w:pPr>
              <w:ind w:right="-57" w:hanging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fr-FR"/>
              </w:rPr>
              <w:t xml:space="preserve">    ГОСТ </w:t>
            </w:r>
            <w:r>
              <w:rPr>
                <w:rFonts w:ascii="Arial" w:hAnsi="Arial" w:cs="Arial"/>
                <w:lang w:val="en-US"/>
              </w:rPr>
              <w:t>IEC</w:t>
            </w:r>
            <w:r>
              <w:rPr>
                <w:rFonts w:ascii="Arial" w:hAnsi="Arial" w:cs="Arial"/>
              </w:rPr>
              <w:t xml:space="preserve"> 60811-203-2015 «</w:t>
            </w:r>
            <w:r w:rsidRPr="00520B8B">
              <w:rPr>
                <w:rFonts w:ascii="Arial" w:hAnsi="Arial" w:cs="Arial"/>
                <w:lang w:eastAsia="fr-FR"/>
              </w:rPr>
              <w:t>Кабели электрические и волоконно-оптические. Методы испытаний неметаллических материалов. Часть 203. Общие испыт</w:t>
            </w:r>
            <w:r w:rsidRPr="00520B8B">
              <w:rPr>
                <w:rFonts w:ascii="Arial" w:hAnsi="Arial" w:cs="Arial"/>
                <w:lang w:eastAsia="fr-FR"/>
              </w:rPr>
              <w:t>а</w:t>
            </w:r>
            <w:r w:rsidRPr="00520B8B">
              <w:rPr>
                <w:rFonts w:ascii="Arial" w:hAnsi="Arial" w:cs="Arial"/>
                <w:lang w:eastAsia="fr-FR"/>
              </w:rPr>
              <w:t>ния. Измерение наружных размеров</w:t>
            </w:r>
            <w:r>
              <w:rPr>
                <w:rFonts w:ascii="Arial" w:hAnsi="Arial" w:cs="Arial"/>
                <w:lang w:eastAsia="fr-FR"/>
              </w:rPr>
              <w:t>»</w:t>
            </w:r>
          </w:p>
        </w:tc>
      </w:tr>
      <w:tr w:rsidR="00520B8B" w:rsidTr="00BD0F81">
        <w:trPr>
          <w:trHeight w:val="375"/>
        </w:trPr>
        <w:tc>
          <w:tcPr>
            <w:tcW w:w="3085" w:type="dxa"/>
          </w:tcPr>
          <w:p w:rsidR="00520B8B" w:rsidRPr="001772A8" w:rsidRDefault="001772A8" w:rsidP="00BD0F81">
            <w:pPr>
              <w:rPr>
                <w:rFonts w:ascii="Arial" w:hAnsi="Arial" w:cs="Arial"/>
                <w:lang w:val="en-US"/>
              </w:rPr>
            </w:pPr>
            <w:r w:rsidRPr="001772A8">
              <w:rPr>
                <w:rFonts w:ascii="Arial" w:hAnsi="Arial" w:cs="Arial"/>
                <w:lang w:eastAsia="fr-FR"/>
              </w:rPr>
              <w:t>IEC 61034-1</w:t>
            </w:r>
          </w:p>
        </w:tc>
        <w:tc>
          <w:tcPr>
            <w:tcW w:w="1985" w:type="dxa"/>
          </w:tcPr>
          <w:p w:rsidR="00520B8B" w:rsidRPr="00E87C61" w:rsidRDefault="001772A8" w:rsidP="00BD0F81">
            <w:pPr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677" w:type="dxa"/>
          </w:tcPr>
          <w:p w:rsidR="001772A8" w:rsidRPr="001772A8" w:rsidRDefault="001772A8" w:rsidP="001772A8">
            <w:pPr>
              <w:ind w:firstLine="180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ГОСТ </w:t>
            </w:r>
            <w:r>
              <w:rPr>
                <w:rFonts w:ascii="Arial" w:hAnsi="Arial" w:cs="Arial"/>
                <w:lang w:val="en-US"/>
              </w:rPr>
              <w:t>IEC</w:t>
            </w:r>
            <w:r>
              <w:rPr>
                <w:rFonts w:ascii="Arial" w:hAnsi="Arial" w:cs="Arial"/>
              </w:rPr>
              <w:t xml:space="preserve"> </w:t>
            </w:r>
            <w:r w:rsidRPr="001772A8">
              <w:rPr>
                <w:rFonts w:ascii="Arial" w:hAnsi="Arial" w:cs="Arial"/>
                <w:lang w:eastAsia="fr-FR"/>
              </w:rPr>
              <w:t>61034-1</w:t>
            </w:r>
            <w:r>
              <w:rPr>
                <w:rFonts w:ascii="Arial" w:hAnsi="Arial" w:cs="Arial"/>
                <w:lang w:eastAsia="fr-FR"/>
              </w:rPr>
              <w:t xml:space="preserve"> «</w:t>
            </w:r>
            <w:r w:rsidRPr="001772A8">
              <w:rPr>
                <w:rFonts w:ascii="Arial" w:hAnsi="Arial" w:cs="Arial"/>
                <w:lang w:eastAsia="fr-FR"/>
              </w:rPr>
              <w:t>Измерение пло</w:t>
            </w:r>
            <w:r w:rsidRPr="001772A8">
              <w:rPr>
                <w:rFonts w:ascii="Arial" w:hAnsi="Arial" w:cs="Arial"/>
                <w:lang w:eastAsia="fr-FR"/>
              </w:rPr>
              <w:t>т</w:t>
            </w:r>
            <w:r w:rsidRPr="001772A8">
              <w:rPr>
                <w:rFonts w:ascii="Arial" w:hAnsi="Arial" w:cs="Arial"/>
                <w:lang w:eastAsia="fr-FR"/>
              </w:rPr>
              <w:t>ности дыма при горении кабелей в з</w:t>
            </w:r>
            <w:r w:rsidRPr="001772A8">
              <w:rPr>
                <w:rFonts w:ascii="Arial" w:hAnsi="Arial" w:cs="Arial"/>
                <w:lang w:eastAsia="fr-FR"/>
              </w:rPr>
              <w:t>а</w:t>
            </w:r>
            <w:r w:rsidRPr="001772A8">
              <w:rPr>
                <w:rFonts w:ascii="Arial" w:hAnsi="Arial" w:cs="Arial"/>
                <w:lang w:eastAsia="fr-FR"/>
              </w:rPr>
              <w:t>данных условиях. Часть 1. Испыт</w:t>
            </w:r>
            <w:r w:rsidRPr="001772A8">
              <w:rPr>
                <w:rFonts w:ascii="Arial" w:hAnsi="Arial" w:cs="Arial"/>
                <w:lang w:eastAsia="fr-FR"/>
              </w:rPr>
              <w:t>а</w:t>
            </w:r>
            <w:r w:rsidRPr="001772A8">
              <w:rPr>
                <w:rFonts w:ascii="Arial" w:hAnsi="Arial" w:cs="Arial"/>
                <w:lang w:eastAsia="fr-FR"/>
              </w:rPr>
              <w:t>тельное оборудование</w:t>
            </w:r>
            <w:r>
              <w:rPr>
                <w:rFonts w:ascii="Arial" w:hAnsi="Arial" w:cs="Arial"/>
                <w:lang w:eastAsia="fr-FR"/>
              </w:rPr>
              <w:t>»</w:t>
            </w:r>
          </w:p>
          <w:p w:rsidR="00520B8B" w:rsidRPr="001772A8" w:rsidRDefault="001772A8" w:rsidP="001772A8">
            <w:pPr>
              <w:ind w:right="-57" w:firstLine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520B8B" w:rsidTr="00BD0F81">
        <w:trPr>
          <w:trHeight w:val="375"/>
        </w:trPr>
        <w:tc>
          <w:tcPr>
            <w:tcW w:w="3085" w:type="dxa"/>
          </w:tcPr>
          <w:p w:rsidR="00520B8B" w:rsidRPr="008C1923" w:rsidRDefault="008C1923" w:rsidP="00BD0F8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IEC </w:t>
            </w:r>
            <w:r w:rsidR="00D14B00">
              <w:rPr>
                <w:rFonts w:ascii="Arial" w:hAnsi="Arial" w:cs="Arial"/>
                <w:lang w:val="en-US"/>
              </w:rPr>
              <w:t>guide</w:t>
            </w:r>
            <w:r>
              <w:rPr>
                <w:rFonts w:ascii="Arial" w:hAnsi="Arial" w:cs="Arial"/>
                <w:lang w:val="en-US"/>
              </w:rPr>
              <w:t xml:space="preserve"> 104</w:t>
            </w:r>
          </w:p>
        </w:tc>
        <w:tc>
          <w:tcPr>
            <w:tcW w:w="1985" w:type="dxa"/>
          </w:tcPr>
          <w:p w:rsidR="00520B8B" w:rsidRPr="00E87C61" w:rsidRDefault="00D14B00" w:rsidP="00BD0F81">
            <w:pPr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677" w:type="dxa"/>
          </w:tcPr>
          <w:p w:rsidR="00520B8B" w:rsidRPr="00D14B00" w:rsidRDefault="00D14B00" w:rsidP="00D14B00">
            <w:pPr>
              <w:ind w:right="-57" w:firstLine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ГОСТ</w:t>
            </w:r>
            <w:r w:rsidRPr="00D14B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guide</w:t>
            </w:r>
            <w:r>
              <w:rPr>
                <w:rFonts w:ascii="Arial" w:hAnsi="Arial" w:cs="Arial"/>
              </w:rPr>
              <w:t xml:space="preserve"> 104</w:t>
            </w:r>
            <w:r w:rsidRPr="001772A8">
              <w:rPr>
                <w:rFonts w:ascii="Arial" w:hAnsi="Arial" w:cs="Arial"/>
                <w:lang w:eastAsia="fr-FR"/>
              </w:rPr>
              <w:t>-</w:t>
            </w:r>
            <w:r>
              <w:rPr>
                <w:rFonts w:ascii="Arial" w:hAnsi="Arial" w:cs="Arial"/>
                <w:lang w:eastAsia="fr-FR"/>
              </w:rPr>
              <w:t>2017 «Подготовка публикаций по безопасности и испол</w:t>
            </w:r>
            <w:r>
              <w:rPr>
                <w:rFonts w:ascii="Arial" w:hAnsi="Arial" w:cs="Arial"/>
                <w:lang w:eastAsia="fr-FR"/>
              </w:rPr>
              <w:t>ь</w:t>
            </w:r>
            <w:r>
              <w:rPr>
                <w:rFonts w:ascii="Arial" w:hAnsi="Arial" w:cs="Arial"/>
                <w:lang w:eastAsia="fr-FR"/>
              </w:rPr>
              <w:t>зование основополагающих и групп</w:t>
            </w:r>
            <w:r>
              <w:rPr>
                <w:rFonts w:ascii="Arial" w:hAnsi="Arial" w:cs="Arial"/>
                <w:lang w:eastAsia="fr-FR"/>
              </w:rPr>
              <w:t>о</w:t>
            </w:r>
            <w:r>
              <w:rPr>
                <w:rFonts w:ascii="Arial" w:hAnsi="Arial" w:cs="Arial"/>
                <w:lang w:eastAsia="fr-FR"/>
              </w:rPr>
              <w:t>вых публикаций по безопасности»</w:t>
            </w:r>
          </w:p>
        </w:tc>
      </w:tr>
      <w:tr w:rsidR="00520B8B" w:rsidTr="00BD0F81">
        <w:tc>
          <w:tcPr>
            <w:tcW w:w="9747" w:type="dxa"/>
            <w:gridSpan w:val="3"/>
          </w:tcPr>
          <w:p w:rsidR="00D14B00" w:rsidRPr="00BC110A" w:rsidRDefault="00D14B00" w:rsidP="00D14B00">
            <w:pPr>
              <w:ind w:firstLine="568"/>
              <w:jc w:val="both"/>
              <w:rPr>
                <w:rFonts w:ascii="Arial" w:hAnsi="Arial" w:cs="Arial"/>
              </w:rPr>
            </w:pPr>
            <w:proofErr w:type="gramStart"/>
            <w:r w:rsidRPr="00BC110A">
              <w:rPr>
                <w:rFonts w:ascii="Arial" w:hAnsi="Arial" w:cs="Arial"/>
              </w:rPr>
              <w:t>П</w:t>
            </w:r>
            <w:proofErr w:type="gramEnd"/>
            <w:r w:rsidRPr="00BC110A">
              <w:rPr>
                <w:rFonts w:ascii="Arial" w:hAnsi="Arial" w:cs="Arial"/>
              </w:rPr>
              <w:t xml:space="preserve"> </w:t>
            </w:r>
            <w:proofErr w:type="spellStart"/>
            <w:r w:rsidRPr="00BC110A">
              <w:rPr>
                <w:rFonts w:ascii="Arial" w:hAnsi="Arial" w:cs="Arial"/>
              </w:rPr>
              <w:t>р</w:t>
            </w:r>
            <w:proofErr w:type="spellEnd"/>
            <w:r w:rsidRPr="00BC110A">
              <w:rPr>
                <w:rFonts w:ascii="Arial" w:hAnsi="Arial" w:cs="Arial"/>
              </w:rPr>
              <w:t xml:space="preserve"> и м е ч а </w:t>
            </w:r>
            <w:proofErr w:type="spellStart"/>
            <w:r w:rsidRPr="00BC110A">
              <w:rPr>
                <w:rFonts w:ascii="Arial" w:hAnsi="Arial" w:cs="Arial"/>
              </w:rPr>
              <w:t>н</w:t>
            </w:r>
            <w:proofErr w:type="spellEnd"/>
            <w:r w:rsidRPr="00BC110A">
              <w:rPr>
                <w:rFonts w:ascii="Arial" w:hAnsi="Arial" w:cs="Arial"/>
              </w:rPr>
              <w:t xml:space="preserve"> и е - В настоящей таблице использовано следующее условное обозначение степени соответствия стандарта:</w:t>
            </w:r>
          </w:p>
          <w:p w:rsidR="00BD0F81" w:rsidRDefault="00D14B00" w:rsidP="00D14B00">
            <w:pPr>
              <w:ind w:right="-57" w:firstLine="709"/>
              <w:rPr>
                <w:rFonts w:ascii="Arial" w:hAnsi="Arial" w:cs="Arial"/>
              </w:rPr>
            </w:pPr>
            <w:r w:rsidRPr="00BC110A">
              <w:rPr>
                <w:rFonts w:ascii="Arial" w:hAnsi="Arial" w:cs="Arial"/>
              </w:rPr>
              <w:t xml:space="preserve">- IDT - </w:t>
            </w:r>
            <w:r>
              <w:rPr>
                <w:rFonts w:ascii="Arial" w:hAnsi="Arial" w:cs="Arial"/>
              </w:rPr>
              <w:t>идентичные</w:t>
            </w:r>
            <w:r w:rsidRPr="00BC110A">
              <w:rPr>
                <w:rFonts w:ascii="Arial" w:hAnsi="Arial" w:cs="Arial"/>
              </w:rPr>
              <w:t xml:space="preserve"> стандарт</w:t>
            </w:r>
            <w:r>
              <w:rPr>
                <w:rFonts w:ascii="Arial" w:hAnsi="Arial" w:cs="Arial"/>
              </w:rPr>
              <w:t>ы</w:t>
            </w:r>
            <w:r w:rsidRPr="00BC110A">
              <w:rPr>
                <w:rFonts w:ascii="Arial" w:hAnsi="Arial" w:cs="Arial"/>
              </w:rPr>
              <w:t>.</w:t>
            </w:r>
          </w:p>
          <w:p w:rsidR="00520B8B" w:rsidRDefault="00520B8B" w:rsidP="00BD0F81">
            <w:pPr>
              <w:spacing w:before="120" w:after="120"/>
              <w:ind w:right="-57"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Соответствующий межгосударственный стандарт отсутствует. До его прин</w:t>
            </w:r>
            <w:r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>тия рекомендуется использовать перевод на русский язык данного международного стандарта.</w:t>
            </w:r>
          </w:p>
        </w:tc>
      </w:tr>
    </w:tbl>
    <w:p w:rsidR="00520B8B" w:rsidRDefault="00520B8B" w:rsidP="00520B8B">
      <w:pPr>
        <w:spacing w:line="360" w:lineRule="auto"/>
        <w:ind w:firstLine="709"/>
        <w:rPr>
          <w:rFonts w:ascii="Arial" w:hAnsi="Arial" w:cs="Arial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520B8B" w:rsidRDefault="00520B8B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</w:p>
    <w:p w:rsidR="00113DDF" w:rsidRPr="00113DDF" w:rsidRDefault="00113DDF" w:rsidP="00FF6087">
      <w:pPr>
        <w:keepNext/>
        <w:tabs>
          <w:tab w:val="left" w:pos="400"/>
          <w:tab w:val="left" w:pos="560"/>
        </w:tabs>
        <w:suppressAutoHyphens/>
        <w:spacing w:before="270" w:after="240" w:line="270" w:lineRule="exact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  <w:r w:rsidRPr="00113DDF">
        <w:rPr>
          <w:rFonts w:ascii="Arial" w:hAnsi="Arial"/>
          <w:b/>
          <w:sz w:val="28"/>
          <w:szCs w:val="28"/>
          <w:lang w:eastAsia="fr-FR"/>
        </w:rPr>
        <w:t>Библиография</w:t>
      </w:r>
      <w:bookmarkEnd w:id="32"/>
    </w:p>
    <w:p w:rsidR="004E3CDB" w:rsidRPr="008A660D" w:rsidRDefault="00113DDF" w:rsidP="00FF6087">
      <w:pPr>
        <w:spacing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proofErr w:type="gramStart"/>
      <w:r w:rsidRPr="008A660D">
        <w:rPr>
          <w:rFonts w:ascii="Arial" w:hAnsi="Arial" w:cs="Arial"/>
          <w:lang w:val="en-US"/>
        </w:rPr>
        <w:t>IEC</w:t>
      </w:r>
      <w:r w:rsidRPr="008A660D">
        <w:rPr>
          <w:rFonts w:ascii="Arial" w:hAnsi="Arial" w:cs="Arial"/>
        </w:rPr>
        <w:t xml:space="preserve"> 60695-6-1 Испытание на пожароопасность.</w:t>
      </w:r>
      <w:proofErr w:type="gramEnd"/>
      <w:r w:rsidRPr="008A660D">
        <w:rPr>
          <w:rFonts w:ascii="Arial" w:hAnsi="Arial" w:cs="Arial"/>
        </w:rPr>
        <w:t xml:space="preserve"> Часть 6-1. Коэффициент н</w:t>
      </w:r>
      <w:r w:rsidRPr="008A660D">
        <w:rPr>
          <w:rFonts w:ascii="Arial" w:hAnsi="Arial" w:cs="Arial"/>
        </w:rPr>
        <w:t>е</w:t>
      </w:r>
      <w:r w:rsidRPr="008A660D">
        <w:rPr>
          <w:rFonts w:ascii="Arial" w:hAnsi="Arial" w:cs="Arial"/>
        </w:rPr>
        <w:t>прозрачности дыма. Общее руководство.</w:t>
      </w:r>
    </w:p>
    <w:p w:rsidR="004E3CDB" w:rsidRPr="008A660D" w:rsidRDefault="004E3CDB" w:rsidP="00FF6087">
      <w:pPr>
        <w:pStyle w:val="1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cs="Arial"/>
          <w:szCs w:val="24"/>
          <w:lang w:val="ru-RU"/>
        </w:rPr>
      </w:pPr>
    </w:p>
    <w:p w:rsidR="004E3CDB" w:rsidRDefault="004E3CDB" w:rsidP="00FF6087">
      <w:pPr>
        <w:pStyle w:val="1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cs="Arial"/>
          <w:sz w:val="28"/>
          <w:szCs w:val="28"/>
          <w:lang w:val="ru-RU"/>
        </w:rPr>
      </w:pPr>
    </w:p>
    <w:p w:rsidR="004E3CDB" w:rsidRDefault="004E3CDB" w:rsidP="00FF6087">
      <w:pPr>
        <w:pStyle w:val="1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cs="Arial"/>
          <w:sz w:val="28"/>
          <w:szCs w:val="28"/>
          <w:lang w:val="ru-RU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4E3CDB" w:rsidRPr="00A82767" w:rsidRDefault="004E3CDB" w:rsidP="00FF6087">
      <w:pPr>
        <w:tabs>
          <w:tab w:val="left" w:pos="560"/>
        </w:tabs>
        <w:rPr>
          <w:lang w:eastAsia="fr-FR"/>
        </w:rPr>
      </w:pPr>
    </w:p>
    <w:p w:rsidR="00D60C74" w:rsidRDefault="00D60C74">
      <w:pPr>
        <w:spacing w:after="200" w:line="276" w:lineRule="auto"/>
        <w:rPr>
          <w:lang w:eastAsia="fr-FR"/>
        </w:rPr>
      </w:pPr>
      <w:r>
        <w:rPr>
          <w:lang w:eastAsia="fr-FR"/>
        </w:rPr>
        <w:br w:type="page"/>
      </w:r>
    </w:p>
    <w:p w:rsidR="004E3CDB" w:rsidRDefault="004E3CDB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D60C74" w:rsidRDefault="00D60C74" w:rsidP="00FF6087">
      <w:pPr>
        <w:tabs>
          <w:tab w:val="left" w:pos="560"/>
        </w:tabs>
        <w:rPr>
          <w:lang w:eastAsia="fr-FR"/>
        </w:rPr>
      </w:pPr>
    </w:p>
    <w:p w:rsidR="004E3CDB" w:rsidRDefault="004E3CDB" w:rsidP="00FF608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</w:t>
      </w:r>
      <w:r w:rsidR="00825569">
        <w:rPr>
          <w:rFonts w:ascii="Arial" w:hAnsi="Arial" w:cs="Arial"/>
          <w:b/>
          <w:sz w:val="28"/>
          <w:szCs w:val="28"/>
        </w:rPr>
        <w:t>____________________________</w:t>
      </w:r>
      <w:r w:rsidR="00001E5F">
        <w:rPr>
          <w:rFonts w:ascii="Arial" w:hAnsi="Arial" w:cs="Arial"/>
          <w:b/>
          <w:sz w:val="28"/>
          <w:szCs w:val="28"/>
        </w:rPr>
        <w:t>____</w:t>
      </w:r>
    </w:p>
    <w:p w:rsidR="004E3CDB" w:rsidRDefault="004E3CDB" w:rsidP="00FF6087">
      <w:pPr>
        <w:tabs>
          <w:tab w:val="left" w:pos="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УДК 621.315.2.001.4:006.354</w:t>
      </w:r>
      <w:r w:rsidR="00825569">
        <w:rPr>
          <w:rFonts w:ascii="Arial" w:hAnsi="Arial" w:cs="Arial"/>
          <w:sz w:val="28"/>
          <w:szCs w:val="28"/>
        </w:rPr>
        <w:tab/>
      </w:r>
      <w:r w:rsidR="00825569">
        <w:rPr>
          <w:rFonts w:ascii="Arial" w:hAnsi="Arial" w:cs="Arial"/>
          <w:sz w:val="28"/>
          <w:szCs w:val="28"/>
        </w:rPr>
        <w:tab/>
      </w:r>
      <w:r w:rsidR="008255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МКС 29.060.20</w:t>
      </w:r>
    </w:p>
    <w:p w:rsidR="004E3CDB" w:rsidRDefault="004E3CDB" w:rsidP="00825569">
      <w:pPr>
        <w:tabs>
          <w:tab w:val="left" w:pos="560"/>
        </w:tabs>
        <w:ind w:right="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13.220.40</w:t>
      </w:r>
    </w:p>
    <w:p w:rsidR="004E3CDB" w:rsidRPr="00001E5F" w:rsidRDefault="004E3CDB" w:rsidP="00001E5F">
      <w:pPr>
        <w:pBdr>
          <w:bottom w:val="single" w:sz="12" w:space="1" w:color="auto"/>
        </w:pBd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825569">
        <w:rPr>
          <w:rFonts w:ascii="Arial" w:hAnsi="Arial" w:cs="Arial"/>
          <w:sz w:val="28"/>
          <w:szCs w:val="28"/>
        </w:rPr>
        <w:t xml:space="preserve">Ключевые слова: электрические кабели, </w:t>
      </w:r>
      <w:r w:rsidR="005223B2" w:rsidRPr="00825569">
        <w:rPr>
          <w:rFonts w:ascii="Arial" w:hAnsi="Arial" w:cs="Arial"/>
          <w:sz w:val="28"/>
          <w:szCs w:val="28"/>
        </w:rPr>
        <w:t>светопропускание</w:t>
      </w:r>
      <w:r w:rsidRPr="00825569">
        <w:rPr>
          <w:rFonts w:ascii="Arial" w:hAnsi="Arial" w:cs="Arial"/>
          <w:sz w:val="28"/>
          <w:szCs w:val="28"/>
        </w:rPr>
        <w:t xml:space="preserve">, </w:t>
      </w:r>
      <w:r w:rsidR="00825569">
        <w:rPr>
          <w:rFonts w:ascii="Arial" w:hAnsi="Arial" w:cs="Arial"/>
          <w:sz w:val="28"/>
          <w:szCs w:val="28"/>
        </w:rPr>
        <w:t>провед</w:t>
      </w:r>
      <w:r w:rsidR="00825569">
        <w:rPr>
          <w:rFonts w:ascii="Arial" w:hAnsi="Arial" w:cs="Arial"/>
          <w:sz w:val="28"/>
          <w:szCs w:val="28"/>
        </w:rPr>
        <w:t>е</w:t>
      </w:r>
      <w:r w:rsidR="00825569">
        <w:rPr>
          <w:rFonts w:ascii="Arial" w:hAnsi="Arial" w:cs="Arial"/>
          <w:sz w:val="28"/>
          <w:szCs w:val="28"/>
        </w:rPr>
        <w:t>ние испытания, плотность дыма при горении кабелей</w:t>
      </w:r>
    </w:p>
    <w:p w:rsidR="00825569" w:rsidRDefault="0082556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5569" w:rsidRPr="00825569" w:rsidRDefault="0082556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825569" w:rsidRPr="00825569" w:rsidRDefault="0082556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825569">
        <w:rPr>
          <w:rFonts w:ascii="Arial" w:hAnsi="Arial" w:cs="Arial"/>
          <w:sz w:val="28"/>
          <w:szCs w:val="28"/>
        </w:rPr>
        <w:t>Генеральный директор</w:t>
      </w:r>
    </w:p>
    <w:p w:rsidR="00825569" w:rsidRPr="00825569" w:rsidRDefault="005F7CD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ОАО «ВНИИКП»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F7CD9">
        <w:rPr>
          <w:rFonts w:ascii="Arial" w:hAnsi="Arial" w:cs="Arial"/>
          <w:sz w:val="28"/>
          <w:szCs w:val="28"/>
        </w:rPr>
        <w:t>____________</w:t>
      </w:r>
      <w:r w:rsidR="00825569" w:rsidRPr="00825569">
        <w:rPr>
          <w:rFonts w:ascii="Arial" w:hAnsi="Arial" w:cs="Arial"/>
          <w:sz w:val="28"/>
          <w:szCs w:val="28"/>
        </w:rPr>
        <w:t>В.Г. Мещанов</w:t>
      </w:r>
    </w:p>
    <w:p w:rsidR="00825569" w:rsidRPr="00825569" w:rsidRDefault="0082556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825569" w:rsidRPr="00825569" w:rsidRDefault="0082556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5F7CD9" w:rsidRDefault="00825569" w:rsidP="005F7CD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825569">
        <w:rPr>
          <w:rFonts w:ascii="Arial" w:hAnsi="Arial" w:cs="Arial"/>
          <w:sz w:val="28"/>
          <w:szCs w:val="28"/>
        </w:rPr>
        <w:t xml:space="preserve">Заведующий отделением </w:t>
      </w:r>
      <w:r w:rsidR="005F7CD9" w:rsidRPr="005F7CD9">
        <w:rPr>
          <w:rFonts w:ascii="Arial" w:hAnsi="Arial" w:cs="Arial"/>
          <w:sz w:val="28"/>
          <w:szCs w:val="28"/>
        </w:rPr>
        <w:t xml:space="preserve">кабелей </w:t>
      </w:r>
    </w:p>
    <w:p w:rsidR="005F7CD9" w:rsidRPr="005F7CD9" w:rsidRDefault="005F7CD9" w:rsidP="005F7CD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5F7CD9">
        <w:rPr>
          <w:rFonts w:ascii="Arial" w:hAnsi="Arial" w:cs="Arial"/>
          <w:sz w:val="28"/>
          <w:szCs w:val="28"/>
        </w:rPr>
        <w:t>и проводов энергетического</w:t>
      </w:r>
    </w:p>
    <w:p w:rsidR="00825569" w:rsidRPr="00825569" w:rsidRDefault="005F7CD9" w:rsidP="005F7CD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5F7CD9">
        <w:rPr>
          <w:rFonts w:ascii="Arial" w:hAnsi="Arial" w:cs="Arial"/>
          <w:sz w:val="28"/>
          <w:szCs w:val="28"/>
        </w:rPr>
        <w:t>назначения</w:t>
      </w:r>
    </w:p>
    <w:p w:rsidR="00825569" w:rsidRPr="00825569" w:rsidRDefault="005F7CD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ОАО «ВНИИКП»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F7CD9">
        <w:rPr>
          <w:rFonts w:ascii="Arial" w:hAnsi="Arial" w:cs="Arial"/>
          <w:sz w:val="28"/>
          <w:szCs w:val="28"/>
        </w:rPr>
        <w:t>____________</w:t>
      </w:r>
      <w:r w:rsidR="00825569" w:rsidRPr="00825569">
        <w:rPr>
          <w:rFonts w:ascii="Arial" w:hAnsi="Arial" w:cs="Arial"/>
          <w:sz w:val="28"/>
          <w:szCs w:val="28"/>
        </w:rPr>
        <w:t>М.Ю. Шувалов</w:t>
      </w:r>
    </w:p>
    <w:p w:rsidR="00825569" w:rsidRDefault="0082556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5F7CD9" w:rsidRPr="005F7CD9" w:rsidRDefault="005F7CD9" w:rsidP="005F7CD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5F7CD9">
        <w:rPr>
          <w:rFonts w:ascii="Arial" w:hAnsi="Arial" w:cs="Arial"/>
          <w:sz w:val="28"/>
          <w:szCs w:val="28"/>
        </w:rPr>
        <w:t>Руководитель разработки,</w:t>
      </w:r>
    </w:p>
    <w:p w:rsidR="005F7CD9" w:rsidRPr="005F7CD9" w:rsidRDefault="00B93501" w:rsidP="005F7CD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B93501">
        <w:rPr>
          <w:rFonts w:ascii="Arial" w:hAnsi="Arial" w:cs="Arial"/>
          <w:sz w:val="28"/>
          <w:szCs w:val="28"/>
        </w:rPr>
        <w:t>главный научный сотрудник</w:t>
      </w:r>
      <w:r>
        <w:rPr>
          <w:rFonts w:ascii="Arial" w:hAnsi="Arial" w:cs="Arial"/>
          <w:sz w:val="28"/>
          <w:szCs w:val="28"/>
        </w:rPr>
        <w:t xml:space="preserve"> отделения</w:t>
      </w:r>
    </w:p>
    <w:p w:rsidR="005F7CD9" w:rsidRPr="005F7CD9" w:rsidRDefault="005F7CD9" w:rsidP="005F7CD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5F7CD9">
        <w:rPr>
          <w:rFonts w:ascii="Arial" w:hAnsi="Arial" w:cs="Arial"/>
          <w:sz w:val="28"/>
          <w:szCs w:val="28"/>
        </w:rPr>
        <w:t>кабелей и проводов энергетического</w:t>
      </w:r>
    </w:p>
    <w:p w:rsidR="00825569" w:rsidRPr="00825569" w:rsidRDefault="005F7CD9" w:rsidP="005F7CD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назначения ОАО «ВНИИКП»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____________М.К.</w:t>
      </w:r>
      <w:r w:rsidRPr="005F7CD9">
        <w:rPr>
          <w:rFonts w:ascii="Arial" w:hAnsi="Arial" w:cs="Arial"/>
          <w:sz w:val="28"/>
          <w:szCs w:val="28"/>
        </w:rPr>
        <w:t xml:space="preserve"> Каменский</w:t>
      </w:r>
    </w:p>
    <w:p w:rsidR="00825569" w:rsidRPr="00825569" w:rsidRDefault="0082556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825569" w:rsidRPr="00825569" w:rsidRDefault="0082556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825569">
        <w:rPr>
          <w:rFonts w:ascii="Arial" w:hAnsi="Arial" w:cs="Arial"/>
          <w:sz w:val="28"/>
          <w:szCs w:val="28"/>
        </w:rPr>
        <w:t>Зав. отделом стандартизации</w:t>
      </w:r>
    </w:p>
    <w:p w:rsidR="00825569" w:rsidRPr="00825569" w:rsidRDefault="0082556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 w:rsidRPr="00825569">
        <w:rPr>
          <w:rFonts w:ascii="Arial" w:hAnsi="Arial" w:cs="Arial"/>
          <w:sz w:val="28"/>
          <w:szCs w:val="28"/>
        </w:rPr>
        <w:t>и общетехнических вопросов</w:t>
      </w:r>
    </w:p>
    <w:p w:rsidR="00825569" w:rsidRPr="00825569" w:rsidRDefault="005F7CD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ОАО «ВНИИКП»»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F7CD9">
        <w:rPr>
          <w:rFonts w:ascii="Arial" w:hAnsi="Arial" w:cs="Arial"/>
          <w:sz w:val="28"/>
          <w:szCs w:val="28"/>
        </w:rPr>
        <w:t>____________</w:t>
      </w:r>
      <w:r w:rsidR="00825569" w:rsidRPr="00825569">
        <w:rPr>
          <w:rFonts w:ascii="Arial" w:hAnsi="Arial" w:cs="Arial"/>
          <w:sz w:val="28"/>
          <w:szCs w:val="28"/>
        </w:rPr>
        <w:t>С.Л. Ярошецкая</w:t>
      </w:r>
    </w:p>
    <w:p w:rsidR="00825569" w:rsidRPr="00825569" w:rsidRDefault="00825569" w:rsidP="00825569">
      <w:pPr>
        <w:tabs>
          <w:tab w:val="left" w:pos="5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5F7CD9" w:rsidRPr="007C7E44" w:rsidRDefault="005F7CD9" w:rsidP="005F7CD9">
      <w:pPr>
        <w:rPr>
          <w:rFonts w:ascii="Arial" w:hAnsi="Arial"/>
          <w:sz w:val="28"/>
          <w:szCs w:val="28"/>
        </w:rPr>
      </w:pPr>
      <w:r w:rsidRPr="007C7E44">
        <w:rPr>
          <w:rFonts w:ascii="Arial" w:hAnsi="Arial"/>
          <w:sz w:val="28"/>
          <w:szCs w:val="28"/>
        </w:rPr>
        <w:t>Исполнители:</w:t>
      </w:r>
    </w:p>
    <w:p w:rsidR="005F7CD9" w:rsidRPr="007C7E44" w:rsidRDefault="005F7CD9" w:rsidP="005F7CD9">
      <w:pPr>
        <w:rPr>
          <w:rFonts w:ascii="Arial" w:hAnsi="Arial"/>
          <w:sz w:val="28"/>
          <w:szCs w:val="28"/>
        </w:rPr>
      </w:pPr>
    </w:p>
    <w:p w:rsidR="005F7CD9" w:rsidRPr="005F7CD9" w:rsidRDefault="005F7CD9" w:rsidP="005F7CD9">
      <w:pPr>
        <w:rPr>
          <w:rFonts w:ascii="Arial" w:hAnsi="Arial"/>
          <w:sz w:val="28"/>
          <w:szCs w:val="28"/>
        </w:rPr>
      </w:pPr>
      <w:r w:rsidRPr="005F7CD9">
        <w:rPr>
          <w:rFonts w:ascii="Arial" w:hAnsi="Arial"/>
          <w:sz w:val="28"/>
          <w:szCs w:val="28"/>
        </w:rPr>
        <w:t xml:space="preserve">Заведующий лабораторией № 1/1 </w:t>
      </w:r>
    </w:p>
    <w:p w:rsidR="005F7CD9" w:rsidRPr="005F7CD9" w:rsidRDefault="005F7CD9" w:rsidP="005F7CD9">
      <w:pPr>
        <w:rPr>
          <w:rFonts w:ascii="Arial" w:hAnsi="Arial"/>
          <w:sz w:val="28"/>
          <w:szCs w:val="28"/>
        </w:rPr>
      </w:pPr>
      <w:r w:rsidRPr="005F7CD9">
        <w:rPr>
          <w:rFonts w:ascii="Arial" w:hAnsi="Arial"/>
          <w:sz w:val="28"/>
          <w:szCs w:val="28"/>
        </w:rPr>
        <w:t xml:space="preserve">отделения кабелей и проводов </w:t>
      </w:r>
    </w:p>
    <w:p w:rsidR="005F7CD9" w:rsidRPr="005F7CD9" w:rsidRDefault="005F7CD9" w:rsidP="005F7CD9">
      <w:pPr>
        <w:rPr>
          <w:rFonts w:ascii="Arial" w:hAnsi="Arial"/>
          <w:sz w:val="28"/>
          <w:szCs w:val="28"/>
        </w:rPr>
      </w:pPr>
      <w:r w:rsidRPr="005F7CD9">
        <w:rPr>
          <w:rFonts w:ascii="Arial" w:hAnsi="Arial"/>
          <w:sz w:val="28"/>
          <w:szCs w:val="28"/>
        </w:rPr>
        <w:t xml:space="preserve">энергетического назначения </w:t>
      </w:r>
    </w:p>
    <w:p w:rsidR="005F7CD9" w:rsidRPr="007C7E44" w:rsidRDefault="005F7CD9" w:rsidP="005F7CD9">
      <w:pPr>
        <w:rPr>
          <w:rFonts w:ascii="Arial" w:hAnsi="Arial"/>
          <w:sz w:val="28"/>
          <w:szCs w:val="28"/>
        </w:rPr>
      </w:pPr>
      <w:r w:rsidRPr="007C7E44">
        <w:rPr>
          <w:rFonts w:ascii="Arial" w:hAnsi="Arial"/>
          <w:sz w:val="28"/>
          <w:szCs w:val="28"/>
        </w:rPr>
        <w:t xml:space="preserve">ОАО «ВНИИКП»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2D41E6">
        <w:rPr>
          <w:rFonts w:ascii="Arial" w:hAnsi="Arial"/>
          <w:sz w:val="28"/>
          <w:szCs w:val="28"/>
        </w:rPr>
        <w:t xml:space="preserve"> </w:t>
      </w:r>
      <w:r w:rsidRPr="005F7CD9">
        <w:rPr>
          <w:rFonts w:ascii="Arial" w:hAnsi="Arial"/>
          <w:sz w:val="28"/>
          <w:szCs w:val="28"/>
        </w:rPr>
        <w:t>____________</w:t>
      </w:r>
      <w:r w:rsidRPr="007C7E44">
        <w:rPr>
          <w:rFonts w:ascii="Arial" w:hAnsi="Arial"/>
          <w:sz w:val="28"/>
          <w:szCs w:val="28"/>
        </w:rPr>
        <w:t>А.А. Фрик</w:t>
      </w:r>
    </w:p>
    <w:p w:rsidR="005F7CD9" w:rsidRPr="007C7E44" w:rsidRDefault="005F7CD9" w:rsidP="005F7CD9">
      <w:pPr>
        <w:rPr>
          <w:rFonts w:ascii="Arial" w:hAnsi="Arial"/>
          <w:sz w:val="28"/>
          <w:szCs w:val="28"/>
        </w:rPr>
      </w:pPr>
    </w:p>
    <w:p w:rsidR="005F7CD9" w:rsidRPr="007C7E44" w:rsidRDefault="005F7CD9" w:rsidP="005F7CD9">
      <w:pPr>
        <w:rPr>
          <w:rFonts w:ascii="Arial" w:hAnsi="Arial"/>
          <w:sz w:val="28"/>
          <w:szCs w:val="28"/>
        </w:rPr>
      </w:pPr>
    </w:p>
    <w:p w:rsidR="005F7CD9" w:rsidRPr="005F7CD9" w:rsidRDefault="005F7CD9" w:rsidP="005F7CD9">
      <w:pPr>
        <w:rPr>
          <w:rFonts w:ascii="Arial" w:hAnsi="Arial"/>
          <w:sz w:val="28"/>
          <w:szCs w:val="28"/>
        </w:rPr>
      </w:pPr>
      <w:r w:rsidRPr="005F7CD9">
        <w:rPr>
          <w:rFonts w:ascii="Arial" w:hAnsi="Arial"/>
          <w:sz w:val="28"/>
          <w:szCs w:val="28"/>
        </w:rPr>
        <w:t xml:space="preserve">Руководитель группы исследований </w:t>
      </w:r>
    </w:p>
    <w:p w:rsidR="005F7CD9" w:rsidRPr="005F7CD9" w:rsidRDefault="005F7CD9" w:rsidP="005F7CD9">
      <w:pPr>
        <w:rPr>
          <w:rFonts w:ascii="Arial" w:hAnsi="Arial"/>
          <w:sz w:val="28"/>
          <w:szCs w:val="28"/>
        </w:rPr>
      </w:pPr>
      <w:r w:rsidRPr="005F7CD9">
        <w:rPr>
          <w:rFonts w:ascii="Arial" w:hAnsi="Arial"/>
          <w:sz w:val="28"/>
          <w:szCs w:val="28"/>
        </w:rPr>
        <w:t>пожарной безопасности кабелей</w:t>
      </w:r>
    </w:p>
    <w:p w:rsidR="005F7CD9" w:rsidRPr="005F7CD9" w:rsidRDefault="005F7CD9" w:rsidP="005F7CD9">
      <w:pPr>
        <w:rPr>
          <w:rFonts w:ascii="Arial" w:hAnsi="Arial"/>
          <w:sz w:val="28"/>
          <w:szCs w:val="28"/>
        </w:rPr>
      </w:pPr>
      <w:r w:rsidRPr="005F7CD9">
        <w:rPr>
          <w:rFonts w:ascii="Arial" w:hAnsi="Arial"/>
          <w:sz w:val="28"/>
          <w:szCs w:val="28"/>
        </w:rPr>
        <w:t xml:space="preserve"> и полимерных материалов </w:t>
      </w:r>
    </w:p>
    <w:p w:rsidR="005F7CD9" w:rsidRPr="00D26E24" w:rsidRDefault="005F7CD9" w:rsidP="005F7CD9">
      <w:pPr>
        <w:rPr>
          <w:rFonts w:ascii="Arial" w:hAnsi="Arial"/>
          <w:sz w:val="28"/>
          <w:szCs w:val="28"/>
        </w:rPr>
      </w:pPr>
      <w:r w:rsidRPr="005F7CD9">
        <w:rPr>
          <w:rFonts w:ascii="Arial" w:hAnsi="Arial"/>
          <w:sz w:val="28"/>
          <w:szCs w:val="28"/>
        </w:rPr>
        <w:t>ОАО «ВНИИКП»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2D41E6">
        <w:rPr>
          <w:rFonts w:ascii="Arial" w:hAnsi="Arial"/>
          <w:sz w:val="28"/>
          <w:szCs w:val="28"/>
        </w:rPr>
        <w:t xml:space="preserve">    </w:t>
      </w:r>
      <w:r w:rsidRPr="007C7E44">
        <w:rPr>
          <w:rFonts w:ascii="Arial" w:hAnsi="Arial"/>
          <w:sz w:val="28"/>
          <w:szCs w:val="28"/>
        </w:rPr>
        <w:t>____________</w:t>
      </w:r>
      <w:r>
        <w:rPr>
          <w:rFonts w:ascii="Arial" w:hAnsi="Arial"/>
          <w:sz w:val="28"/>
          <w:szCs w:val="28"/>
        </w:rPr>
        <w:t>Д</w:t>
      </w:r>
      <w:r w:rsidRPr="007C7E44">
        <w:rPr>
          <w:rFonts w:ascii="Arial" w:hAnsi="Arial"/>
          <w:sz w:val="28"/>
          <w:szCs w:val="28"/>
        </w:rPr>
        <w:t xml:space="preserve">.А. </w:t>
      </w:r>
      <w:r>
        <w:rPr>
          <w:rFonts w:ascii="Arial" w:hAnsi="Arial"/>
          <w:sz w:val="28"/>
          <w:szCs w:val="28"/>
        </w:rPr>
        <w:t>Булычев</w:t>
      </w:r>
    </w:p>
    <w:p w:rsidR="004E3CDB" w:rsidRDefault="004E3CDB" w:rsidP="00FF6087">
      <w:pPr>
        <w:tabs>
          <w:tab w:val="left" w:pos="560"/>
        </w:tabs>
        <w:spacing w:line="360" w:lineRule="auto"/>
        <w:rPr>
          <w:rFonts w:ascii="Arial" w:hAnsi="Arial" w:cs="Arial"/>
        </w:rPr>
      </w:pPr>
    </w:p>
    <w:bookmarkEnd w:id="29"/>
    <w:bookmarkEnd w:id="30"/>
    <w:bookmarkEnd w:id="31"/>
    <w:p w:rsidR="00464E6A" w:rsidRDefault="00464E6A" w:rsidP="00FF6087">
      <w:pPr>
        <w:tabs>
          <w:tab w:val="left" w:pos="560"/>
        </w:tabs>
        <w:spacing w:line="360" w:lineRule="auto"/>
        <w:rPr>
          <w:rFonts w:ascii="Arial" w:hAnsi="Arial" w:cs="Arial"/>
        </w:rPr>
      </w:pPr>
    </w:p>
    <w:sectPr w:rsidR="00464E6A" w:rsidSect="00BC7893">
      <w:pgSz w:w="11909" w:h="16834" w:code="9"/>
      <w:pgMar w:top="1134" w:right="851" w:bottom="1134" w:left="1134" w:header="720" w:footer="720" w:gutter="56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2F" w:rsidRDefault="001E2E2F" w:rsidP="00C6796F">
      <w:r>
        <w:separator/>
      </w:r>
    </w:p>
  </w:endnote>
  <w:endnote w:type="continuationSeparator" w:id="0">
    <w:p w:rsidR="001E2E2F" w:rsidRDefault="001E2E2F" w:rsidP="00C6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82610"/>
    </w:sdtPr>
    <w:sdtEndPr>
      <w:rPr>
        <w:rFonts w:ascii="Arial" w:hAnsi="Arial" w:cs="Arial"/>
      </w:rPr>
    </w:sdtEndPr>
    <w:sdtContent>
      <w:p w:rsidR="001E2E2F" w:rsidRDefault="001E2E2F">
        <w:pPr>
          <w:pStyle w:val="af1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161FF">
          <w:rPr>
            <w:rFonts w:ascii="Arial" w:hAnsi="Arial" w:cs="Arial"/>
            <w:noProof/>
          </w:rPr>
          <w:t>II</w:t>
        </w:r>
        <w:r>
          <w:rPr>
            <w:rFonts w:ascii="Arial" w:hAnsi="Arial" w:cs="Arial"/>
          </w:rPr>
          <w:fldChar w:fldCharType="end"/>
        </w:r>
      </w:p>
    </w:sdtContent>
  </w:sdt>
  <w:p w:rsidR="001E2E2F" w:rsidRDefault="001E2E2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895878"/>
    </w:sdtPr>
    <w:sdtEndPr>
      <w:rPr>
        <w:rFonts w:ascii="Arial" w:hAnsi="Arial" w:cs="Arial"/>
      </w:rPr>
    </w:sdtEndPr>
    <w:sdtContent>
      <w:p w:rsidR="001E2E2F" w:rsidRDefault="001E2E2F">
        <w:pPr>
          <w:pStyle w:val="af1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 w:rsidR="002161FF">
          <w:rPr>
            <w:rFonts w:ascii="Arial" w:hAnsi="Arial" w:cs="Arial"/>
            <w:noProof/>
          </w:rPr>
          <w:t>III</w:t>
        </w:r>
        <w:r>
          <w:rPr>
            <w:rFonts w:ascii="Arial" w:hAnsi="Arial" w:cs="Arial"/>
          </w:rPr>
          <w:fldChar w:fldCharType="end"/>
        </w:r>
      </w:p>
    </w:sdtContent>
  </w:sdt>
  <w:p w:rsidR="001E2E2F" w:rsidRDefault="001E2E2F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25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E2E2F" w:rsidRPr="001047F0" w:rsidRDefault="001E2E2F" w:rsidP="001047F0">
        <w:pPr>
          <w:pStyle w:val="af1"/>
          <w:rPr>
            <w:rFonts w:ascii="Arial" w:hAnsi="Arial" w:cs="Arial"/>
          </w:rPr>
        </w:pPr>
        <w:r w:rsidRPr="001047F0">
          <w:rPr>
            <w:rFonts w:ascii="Arial" w:hAnsi="Arial" w:cs="Arial"/>
          </w:rPr>
          <w:fldChar w:fldCharType="begin"/>
        </w:r>
        <w:r w:rsidRPr="001047F0">
          <w:rPr>
            <w:rFonts w:ascii="Arial" w:hAnsi="Arial" w:cs="Arial"/>
          </w:rPr>
          <w:instrText xml:space="preserve"> PAGE   \* MERGEFORMAT </w:instrText>
        </w:r>
        <w:r w:rsidRPr="001047F0">
          <w:rPr>
            <w:rFonts w:ascii="Arial" w:hAnsi="Arial" w:cs="Arial"/>
          </w:rPr>
          <w:fldChar w:fldCharType="separate"/>
        </w:r>
        <w:r w:rsidR="002161FF">
          <w:rPr>
            <w:rFonts w:ascii="Arial" w:hAnsi="Arial" w:cs="Arial"/>
            <w:noProof/>
          </w:rPr>
          <w:t>2</w:t>
        </w:r>
        <w:r w:rsidRPr="001047F0">
          <w:rPr>
            <w:rFonts w:ascii="Arial" w:hAnsi="Arial" w:cs="Arial"/>
          </w:rPr>
          <w:fldChar w:fldCharType="end"/>
        </w:r>
      </w:p>
    </w:sdtContent>
  </w:sdt>
  <w:p w:rsidR="001E2E2F" w:rsidRPr="00342D5F" w:rsidRDefault="001E2E2F">
    <w:pPr>
      <w:pStyle w:val="af1"/>
      <w:rPr>
        <w:rFonts w:ascii="Arial" w:hAnsi="Arial" w:cs="Arial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25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E2E2F" w:rsidRPr="00F60523" w:rsidRDefault="001E2E2F">
        <w:pPr>
          <w:pStyle w:val="af1"/>
          <w:jc w:val="right"/>
          <w:rPr>
            <w:rFonts w:ascii="Arial" w:hAnsi="Arial" w:cs="Arial"/>
          </w:rPr>
        </w:pPr>
        <w:r w:rsidRPr="00F60523">
          <w:rPr>
            <w:rFonts w:ascii="Arial" w:hAnsi="Arial" w:cs="Arial"/>
          </w:rPr>
          <w:fldChar w:fldCharType="begin"/>
        </w:r>
        <w:r w:rsidRPr="00F60523">
          <w:rPr>
            <w:rFonts w:ascii="Arial" w:hAnsi="Arial" w:cs="Arial"/>
          </w:rPr>
          <w:instrText xml:space="preserve"> PAGE   \* MERGEFORMAT </w:instrText>
        </w:r>
        <w:r w:rsidRPr="00F60523">
          <w:rPr>
            <w:rFonts w:ascii="Arial" w:hAnsi="Arial" w:cs="Arial"/>
          </w:rPr>
          <w:fldChar w:fldCharType="separate"/>
        </w:r>
        <w:r w:rsidR="002161FF">
          <w:rPr>
            <w:rFonts w:ascii="Arial" w:hAnsi="Arial" w:cs="Arial"/>
            <w:noProof/>
          </w:rPr>
          <w:t>3</w:t>
        </w:r>
        <w:r w:rsidRPr="00F60523">
          <w:rPr>
            <w:rFonts w:ascii="Arial" w:hAnsi="Arial" w:cs="Arial"/>
          </w:rPr>
          <w:fldChar w:fldCharType="end"/>
        </w:r>
      </w:p>
    </w:sdtContent>
  </w:sdt>
  <w:p w:rsidR="001E2E2F" w:rsidRPr="00F60523" w:rsidRDefault="001E2E2F">
    <w:pPr>
      <w:rPr>
        <w:rFonts w:ascii="Arial" w:hAnsi="Arial" w:cs="Arial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2F" w:rsidRDefault="001E2E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2F" w:rsidRDefault="001E2E2F" w:rsidP="00C6796F">
      <w:r>
        <w:separator/>
      </w:r>
    </w:p>
  </w:footnote>
  <w:footnote w:type="continuationSeparator" w:id="0">
    <w:p w:rsidR="001E2E2F" w:rsidRDefault="001E2E2F" w:rsidP="00C67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2F" w:rsidRPr="00397D1B" w:rsidRDefault="001E2E2F">
    <w:pPr>
      <w:pStyle w:val="af"/>
      <w:rPr>
        <w:rFonts w:ascii="Arial" w:hAnsi="Arial" w:cs="Arial"/>
      </w:rPr>
    </w:pPr>
    <w:r w:rsidRPr="00397D1B">
      <w:rPr>
        <w:rFonts w:ascii="Arial" w:hAnsi="Arial" w:cs="Arial"/>
      </w:rPr>
      <w:t xml:space="preserve">ГОСТ </w:t>
    </w:r>
    <w:r w:rsidRPr="00397D1B">
      <w:rPr>
        <w:rFonts w:ascii="Arial" w:hAnsi="Arial" w:cs="Arial"/>
        <w:lang w:val="en-US"/>
      </w:rPr>
      <w:t>IEC</w:t>
    </w:r>
    <w:r w:rsidRPr="00397D1B">
      <w:rPr>
        <w:rFonts w:ascii="Arial" w:hAnsi="Arial" w:cs="Arial"/>
      </w:rPr>
      <w:t xml:space="preserve"> 61034-2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2F" w:rsidRDefault="001E2E2F">
    <w:pPr>
      <w:pStyle w:val="af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ГОСТ </w:t>
    </w:r>
    <w:r>
      <w:rPr>
        <w:rFonts w:ascii="Arial" w:hAnsi="Arial" w:cs="Arial"/>
        <w:b/>
        <w:lang w:val="en-US"/>
      </w:rPr>
      <w:t>IEC</w:t>
    </w:r>
    <w:r>
      <w:rPr>
        <w:rFonts w:ascii="Arial" w:hAnsi="Arial" w:cs="Arial"/>
        <w:b/>
      </w:rPr>
      <w:t xml:space="preserve"> 60331-1‒</w:t>
    </w:r>
  </w:p>
  <w:p w:rsidR="001E2E2F" w:rsidRDefault="001E2E2F">
    <w:pPr>
      <w:pStyle w:val="af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2F" w:rsidRPr="00397D1B" w:rsidRDefault="001E2E2F" w:rsidP="00342D5F">
    <w:pPr>
      <w:pStyle w:val="af"/>
      <w:jc w:val="both"/>
      <w:rPr>
        <w:rFonts w:ascii="Arial" w:hAnsi="Arial" w:cs="Arial"/>
      </w:rPr>
    </w:pPr>
    <w:r w:rsidRPr="00397D1B">
      <w:rPr>
        <w:rFonts w:ascii="Arial" w:hAnsi="Arial" w:cs="Arial"/>
      </w:rPr>
      <w:t xml:space="preserve">ГОСТ </w:t>
    </w:r>
    <w:r w:rsidRPr="00397D1B">
      <w:rPr>
        <w:rFonts w:ascii="Arial" w:eastAsia="Times New Roman" w:hAnsi="Arial" w:cs="Arial"/>
        <w:bCs/>
        <w:lang w:val="en-US" w:eastAsia="ru-RU"/>
      </w:rPr>
      <w:t>IEC</w:t>
    </w:r>
    <w:r w:rsidRPr="00397D1B">
      <w:rPr>
        <w:rFonts w:ascii="Arial" w:hAnsi="Arial" w:cs="Arial"/>
      </w:rPr>
      <w:t xml:space="preserve"> 61034-2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2F" w:rsidRPr="00397D1B" w:rsidRDefault="001E2E2F" w:rsidP="00397D1B">
    <w:pPr>
      <w:pStyle w:val="af"/>
      <w:jc w:val="right"/>
      <w:rPr>
        <w:rFonts w:ascii="Arial" w:hAnsi="Arial" w:cs="Arial"/>
      </w:rPr>
    </w:pPr>
    <w:r w:rsidRPr="00397D1B">
      <w:rPr>
        <w:rFonts w:ascii="Arial" w:hAnsi="Arial" w:cs="Arial"/>
      </w:rPr>
      <w:t xml:space="preserve">ГОСТ </w:t>
    </w:r>
    <w:r w:rsidRPr="00397D1B">
      <w:rPr>
        <w:rFonts w:ascii="Arial" w:eastAsia="Times New Roman" w:hAnsi="Arial" w:cs="Arial"/>
        <w:bCs/>
        <w:lang w:val="en-US" w:eastAsia="ru-RU"/>
      </w:rPr>
      <w:t>IEC</w:t>
    </w:r>
    <w:r w:rsidRPr="00397D1B">
      <w:rPr>
        <w:rFonts w:ascii="Arial" w:hAnsi="Arial" w:cs="Arial"/>
      </w:rPr>
      <w:t xml:space="preserve"> 61034-2</w:t>
    </w:r>
  </w:p>
  <w:p w:rsidR="001E2E2F" w:rsidRDefault="001E2E2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2F" w:rsidRDefault="001E2E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2BD"/>
    <w:multiLevelType w:val="singleLevel"/>
    <w:tmpl w:val="074C56F8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051A5E"/>
    <w:multiLevelType w:val="multilevel"/>
    <w:tmpl w:val="4322DD6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8A55008"/>
    <w:multiLevelType w:val="multilevel"/>
    <w:tmpl w:val="FB5CA13E"/>
    <w:lvl w:ilvl="0">
      <w:start w:val="1"/>
      <w:numFmt w:val="upperLetter"/>
      <w:pStyle w:val="ANNEX"/>
      <w:suff w:val="nothing"/>
      <w:lvlText w:val="Приложение %1"/>
      <w:lvlJc w:val="left"/>
      <w:pPr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>
    <w:nsid w:val="27C02D9B"/>
    <w:multiLevelType w:val="multilevel"/>
    <w:tmpl w:val="791EE6E4"/>
    <w:lvl w:ilvl="0">
      <w:start w:val="1"/>
      <w:numFmt w:val="upperLetter"/>
      <w:suff w:val="nothing"/>
      <w:lvlText w:val="Annex %1"/>
      <w:lvlJc w:val="left"/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rFonts w:cs="Times New Roman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>
    <w:nsid w:val="33AC7EB8"/>
    <w:multiLevelType w:val="multilevel"/>
    <w:tmpl w:val="975087F0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</w:pPr>
      <w:rPr>
        <w:rFonts w:cs="Times New Roman"/>
        <w:b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</w:pPr>
      <w:rPr>
        <w:rFonts w:cs="Times New Roman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evenAndOddHeaders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0942AB"/>
    <w:rsid w:val="000001AB"/>
    <w:rsid w:val="00001E5F"/>
    <w:rsid w:val="00021467"/>
    <w:rsid w:val="0002271E"/>
    <w:rsid w:val="00031533"/>
    <w:rsid w:val="00040979"/>
    <w:rsid w:val="0004435C"/>
    <w:rsid w:val="000522EB"/>
    <w:rsid w:val="00055AB8"/>
    <w:rsid w:val="00056DDC"/>
    <w:rsid w:val="00073270"/>
    <w:rsid w:val="0007653F"/>
    <w:rsid w:val="00084C26"/>
    <w:rsid w:val="000863A1"/>
    <w:rsid w:val="000942AB"/>
    <w:rsid w:val="000A111A"/>
    <w:rsid w:val="000A7032"/>
    <w:rsid w:val="000A745F"/>
    <w:rsid w:val="000B7FF7"/>
    <w:rsid w:val="000C617D"/>
    <w:rsid w:val="000D2A88"/>
    <w:rsid w:val="000F69DD"/>
    <w:rsid w:val="0010085C"/>
    <w:rsid w:val="001047F0"/>
    <w:rsid w:val="00113DDF"/>
    <w:rsid w:val="00142237"/>
    <w:rsid w:val="001451C7"/>
    <w:rsid w:val="00160486"/>
    <w:rsid w:val="001772A8"/>
    <w:rsid w:val="001822CE"/>
    <w:rsid w:val="00187632"/>
    <w:rsid w:val="00195954"/>
    <w:rsid w:val="001960DC"/>
    <w:rsid w:val="001A345C"/>
    <w:rsid w:val="001E2E2F"/>
    <w:rsid w:val="00200361"/>
    <w:rsid w:val="002161FF"/>
    <w:rsid w:val="00221CA0"/>
    <w:rsid w:val="00244CAE"/>
    <w:rsid w:val="00245395"/>
    <w:rsid w:val="00253591"/>
    <w:rsid w:val="00256E9B"/>
    <w:rsid w:val="00257218"/>
    <w:rsid w:val="00281A46"/>
    <w:rsid w:val="00282E10"/>
    <w:rsid w:val="00295A22"/>
    <w:rsid w:val="002B19C2"/>
    <w:rsid w:val="002B4081"/>
    <w:rsid w:val="002B595B"/>
    <w:rsid w:val="002C5D05"/>
    <w:rsid w:val="002D3F36"/>
    <w:rsid w:val="002D41E6"/>
    <w:rsid w:val="00300A3B"/>
    <w:rsid w:val="00301AFD"/>
    <w:rsid w:val="00312464"/>
    <w:rsid w:val="00323543"/>
    <w:rsid w:val="003255CE"/>
    <w:rsid w:val="00332D61"/>
    <w:rsid w:val="00342D5F"/>
    <w:rsid w:val="003437A8"/>
    <w:rsid w:val="003535D3"/>
    <w:rsid w:val="00363CA7"/>
    <w:rsid w:val="00373D27"/>
    <w:rsid w:val="003817CF"/>
    <w:rsid w:val="00397D1B"/>
    <w:rsid w:val="003A3303"/>
    <w:rsid w:val="003A5FE6"/>
    <w:rsid w:val="003E786B"/>
    <w:rsid w:val="00421C1A"/>
    <w:rsid w:val="00425CC4"/>
    <w:rsid w:val="00435F89"/>
    <w:rsid w:val="00464E6A"/>
    <w:rsid w:val="0049368B"/>
    <w:rsid w:val="004A1988"/>
    <w:rsid w:val="004A22D4"/>
    <w:rsid w:val="004A4C8A"/>
    <w:rsid w:val="004C4158"/>
    <w:rsid w:val="004E0A07"/>
    <w:rsid w:val="004E15FE"/>
    <w:rsid w:val="004E3CDB"/>
    <w:rsid w:val="00520B8B"/>
    <w:rsid w:val="00521322"/>
    <w:rsid w:val="005223B2"/>
    <w:rsid w:val="00536D43"/>
    <w:rsid w:val="00541FA7"/>
    <w:rsid w:val="0055019C"/>
    <w:rsid w:val="00572E9C"/>
    <w:rsid w:val="00573F0B"/>
    <w:rsid w:val="005769E2"/>
    <w:rsid w:val="00590CB3"/>
    <w:rsid w:val="005C1F56"/>
    <w:rsid w:val="005C6EE9"/>
    <w:rsid w:val="005F46C0"/>
    <w:rsid w:val="005F7CD9"/>
    <w:rsid w:val="00604DEA"/>
    <w:rsid w:val="00605CD2"/>
    <w:rsid w:val="00611715"/>
    <w:rsid w:val="0061766F"/>
    <w:rsid w:val="0064622D"/>
    <w:rsid w:val="00656D40"/>
    <w:rsid w:val="00664320"/>
    <w:rsid w:val="0066552C"/>
    <w:rsid w:val="00667B0F"/>
    <w:rsid w:val="0067606E"/>
    <w:rsid w:val="00680540"/>
    <w:rsid w:val="006838B7"/>
    <w:rsid w:val="006B0910"/>
    <w:rsid w:val="006C37FF"/>
    <w:rsid w:val="006D182D"/>
    <w:rsid w:val="00703AC4"/>
    <w:rsid w:val="00717AB3"/>
    <w:rsid w:val="007472A8"/>
    <w:rsid w:val="00780F39"/>
    <w:rsid w:val="007A2E4B"/>
    <w:rsid w:val="007E73DF"/>
    <w:rsid w:val="007F6C19"/>
    <w:rsid w:val="008151CB"/>
    <w:rsid w:val="00825569"/>
    <w:rsid w:val="00844240"/>
    <w:rsid w:val="00866775"/>
    <w:rsid w:val="008878C1"/>
    <w:rsid w:val="008925D5"/>
    <w:rsid w:val="008A34B3"/>
    <w:rsid w:val="008A633B"/>
    <w:rsid w:val="008A660D"/>
    <w:rsid w:val="008C1923"/>
    <w:rsid w:val="009129AB"/>
    <w:rsid w:val="00970EB7"/>
    <w:rsid w:val="00975656"/>
    <w:rsid w:val="009913E2"/>
    <w:rsid w:val="00996E47"/>
    <w:rsid w:val="009B6CDD"/>
    <w:rsid w:val="009E4AA2"/>
    <w:rsid w:val="00A35DB2"/>
    <w:rsid w:val="00A70DC6"/>
    <w:rsid w:val="00A810ED"/>
    <w:rsid w:val="00A93D65"/>
    <w:rsid w:val="00A969F4"/>
    <w:rsid w:val="00A9740B"/>
    <w:rsid w:val="00AA4415"/>
    <w:rsid w:val="00AB0980"/>
    <w:rsid w:val="00AB50B9"/>
    <w:rsid w:val="00AC010A"/>
    <w:rsid w:val="00AC10A0"/>
    <w:rsid w:val="00AC679F"/>
    <w:rsid w:val="00AD0EDC"/>
    <w:rsid w:val="00AE6827"/>
    <w:rsid w:val="00B027DC"/>
    <w:rsid w:val="00B02A56"/>
    <w:rsid w:val="00B45DFB"/>
    <w:rsid w:val="00B840AA"/>
    <w:rsid w:val="00B93501"/>
    <w:rsid w:val="00B959B5"/>
    <w:rsid w:val="00BA29AE"/>
    <w:rsid w:val="00BB7DDC"/>
    <w:rsid w:val="00BC1C65"/>
    <w:rsid w:val="00BC7893"/>
    <w:rsid w:val="00BD0216"/>
    <w:rsid w:val="00BD0F81"/>
    <w:rsid w:val="00C12255"/>
    <w:rsid w:val="00C16B90"/>
    <w:rsid w:val="00C305E6"/>
    <w:rsid w:val="00C40CF1"/>
    <w:rsid w:val="00C42657"/>
    <w:rsid w:val="00C53D58"/>
    <w:rsid w:val="00C56643"/>
    <w:rsid w:val="00C63D08"/>
    <w:rsid w:val="00C6796F"/>
    <w:rsid w:val="00C7320E"/>
    <w:rsid w:val="00C9708A"/>
    <w:rsid w:val="00CA5D57"/>
    <w:rsid w:val="00CC4FFE"/>
    <w:rsid w:val="00CE7326"/>
    <w:rsid w:val="00D14B00"/>
    <w:rsid w:val="00D223BE"/>
    <w:rsid w:val="00D225CB"/>
    <w:rsid w:val="00D378CF"/>
    <w:rsid w:val="00D43A48"/>
    <w:rsid w:val="00D60C74"/>
    <w:rsid w:val="00D62D2F"/>
    <w:rsid w:val="00D71B88"/>
    <w:rsid w:val="00D8199D"/>
    <w:rsid w:val="00D824F0"/>
    <w:rsid w:val="00D9042B"/>
    <w:rsid w:val="00D9176E"/>
    <w:rsid w:val="00DC04C4"/>
    <w:rsid w:val="00DC0C96"/>
    <w:rsid w:val="00DF7F83"/>
    <w:rsid w:val="00E20CAF"/>
    <w:rsid w:val="00E34039"/>
    <w:rsid w:val="00E50F5C"/>
    <w:rsid w:val="00E80757"/>
    <w:rsid w:val="00E807C3"/>
    <w:rsid w:val="00E81BBA"/>
    <w:rsid w:val="00E87C61"/>
    <w:rsid w:val="00E906EC"/>
    <w:rsid w:val="00E95311"/>
    <w:rsid w:val="00E97DDD"/>
    <w:rsid w:val="00ED1FB4"/>
    <w:rsid w:val="00EF1DB5"/>
    <w:rsid w:val="00EF664D"/>
    <w:rsid w:val="00F143A2"/>
    <w:rsid w:val="00F40E16"/>
    <w:rsid w:val="00F53A3B"/>
    <w:rsid w:val="00F60523"/>
    <w:rsid w:val="00F9081F"/>
    <w:rsid w:val="00FC2C85"/>
    <w:rsid w:val="00FE3C92"/>
    <w:rsid w:val="00FF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able of figures" w:qFormat="1"/>
    <w:lsdException w:name="footnote reference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0">
    <w:name w:val="heading 1"/>
    <w:basedOn w:val="a"/>
    <w:next w:val="a"/>
    <w:link w:val="11"/>
    <w:qFormat/>
    <w:rsid w:val="00C6796F"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  <w:lang w:val="en-GB" w:eastAsia="fr-FR"/>
    </w:rPr>
  </w:style>
  <w:style w:type="paragraph" w:styleId="2">
    <w:name w:val="heading 2"/>
    <w:basedOn w:val="10"/>
    <w:next w:val="a"/>
    <w:link w:val="20"/>
    <w:qFormat/>
    <w:rsid w:val="00C6796F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left="0" w:firstLine="0"/>
      <w:outlineLvl w:val="1"/>
    </w:pPr>
    <w:rPr>
      <w:sz w:val="22"/>
    </w:rPr>
  </w:style>
  <w:style w:type="paragraph" w:styleId="3">
    <w:name w:val="heading 3"/>
    <w:basedOn w:val="10"/>
    <w:next w:val="a"/>
    <w:link w:val="30"/>
    <w:uiPriority w:val="9"/>
    <w:qFormat/>
    <w:rsid w:val="00C6796F"/>
    <w:pPr>
      <w:numPr>
        <w:ilvl w:val="2"/>
      </w:numPr>
      <w:tabs>
        <w:tab w:val="clear" w:pos="400"/>
        <w:tab w:val="clear" w:pos="560"/>
        <w:tab w:val="left" w:pos="658"/>
        <w:tab w:val="left" w:pos="880"/>
      </w:tabs>
      <w:spacing w:before="60" w:line="230" w:lineRule="exact"/>
      <w:ind w:left="0" w:firstLine="0"/>
      <w:outlineLvl w:val="2"/>
    </w:pPr>
    <w:rPr>
      <w:sz w:val="20"/>
    </w:rPr>
  </w:style>
  <w:style w:type="paragraph" w:styleId="4">
    <w:name w:val="heading 4"/>
    <w:basedOn w:val="3"/>
    <w:next w:val="a"/>
    <w:link w:val="40"/>
    <w:qFormat/>
    <w:rsid w:val="00C6796F"/>
    <w:pPr>
      <w:numPr>
        <w:ilvl w:val="3"/>
      </w:numPr>
      <w:tabs>
        <w:tab w:val="clear" w:pos="658"/>
        <w:tab w:val="clear" w:pos="880"/>
        <w:tab w:val="left" w:pos="941"/>
        <w:tab w:val="left" w:pos="1140"/>
        <w:tab w:val="left" w:pos="1360"/>
      </w:tabs>
      <w:outlineLvl w:val="3"/>
    </w:pPr>
  </w:style>
  <w:style w:type="paragraph" w:styleId="5">
    <w:name w:val="heading 5"/>
    <w:basedOn w:val="a"/>
    <w:next w:val="a"/>
    <w:link w:val="50"/>
    <w:qFormat/>
    <w:rsid w:val="00C6796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96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C6796F"/>
    <w:pPr>
      <w:keepNext/>
      <w:spacing w:line="320" w:lineRule="atLeast"/>
      <w:jc w:val="center"/>
      <w:outlineLvl w:val="8"/>
    </w:pPr>
    <w:rPr>
      <w:rFonts w:ascii="Arial" w:eastAsia="Times New Roman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qFormat/>
    <w:rsid w:val="00C6796F"/>
    <w:rPr>
      <w:rFonts w:ascii="Arial" w:eastAsia="MS Mincho" w:hAnsi="Arial" w:cs="Times New Roman"/>
      <w:b/>
      <w:sz w:val="24"/>
      <w:szCs w:val="20"/>
      <w:lang w:val="en-GB" w:eastAsia="fr-FR"/>
    </w:rPr>
  </w:style>
  <w:style w:type="character" w:customStyle="1" w:styleId="20">
    <w:name w:val="Заголовок 2 Знак"/>
    <w:basedOn w:val="a0"/>
    <w:link w:val="2"/>
    <w:rsid w:val="00C6796F"/>
    <w:rPr>
      <w:rFonts w:ascii="Arial" w:eastAsia="MS Mincho" w:hAnsi="Arial" w:cs="Times New Roman"/>
      <w:b/>
      <w:szCs w:val="20"/>
      <w:lang w:val="en-GB" w:eastAsia="fr-FR"/>
    </w:rPr>
  </w:style>
  <w:style w:type="character" w:customStyle="1" w:styleId="30">
    <w:name w:val="Заголовок 3 Знак"/>
    <w:basedOn w:val="a0"/>
    <w:link w:val="3"/>
    <w:uiPriority w:val="9"/>
    <w:rsid w:val="00C6796F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40">
    <w:name w:val="Заголовок 4 Знак"/>
    <w:basedOn w:val="a0"/>
    <w:link w:val="4"/>
    <w:rsid w:val="00C6796F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50">
    <w:name w:val="Заголовок 5 Знак"/>
    <w:basedOn w:val="a0"/>
    <w:link w:val="5"/>
    <w:rsid w:val="00C6796F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rsid w:val="00C6796F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90">
    <w:name w:val="Заголовок 9 Знак"/>
    <w:basedOn w:val="a0"/>
    <w:link w:val="9"/>
    <w:qFormat/>
    <w:rsid w:val="00C6796F"/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OsnAbz">
    <w:name w:val="1_Osn_Abz"/>
    <w:qFormat/>
    <w:rsid w:val="00C6796F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  <w:style w:type="paragraph" w:customStyle="1" w:styleId="1Primechanie">
    <w:name w:val="1_Primechanie"/>
    <w:basedOn w:val="1OsnAbz"/>
    <w:next w:val="1OsnAbz"/>
    <w:qFormat/>
    <w:rsid w:val="00C6796F"/>
    <w:rPr>
      <w:sz w:val="18"/>
    </w:rPr>
  </w:style>
  <w:style w:type="paragraph" w:customStyle="1" w:styleId="1ZagL1">
    <w:name w:val="1_Zag_L1"/>
    <w:next w:val="1OsnAbz"/>
    <w:qFormat/>
    <w:rsid w:val="00C6796F"/>
    <w:pPr>
      <w:widowControl w:val="0"/>
      <w:spacing w:before="120" w:after="120" w:line="240" w:lineRule="auto"/>
      <w:jc w:val="both"/>
      <w:outlineLvl w:val="0"/>
    </w:pPr>
    <w:rPr>
      <w:rFonts w:ascii="Arial" w:eastAsia="MS Mincho" w:hAnsi="Arial" w:cs="Arial"/>
      <w:b/>
      <w:color w:val="000000"/>
      <w:sz w:val="24"/>
      <w:szCs w:val="20"/>
      <w:lang w:eastAsia="ru-RU"/>
    </w:rPr>
  </w:style>
  <w:style w:type="paragraph" w:customStyle="1" w:styleId="1ZagL2">
    <w:name w:val="1_Zag_L2"/>
    <w:basedOn w:val="1OsnAbz"/>
    <w:next w:val="1OsnAbz"/>
    <w:qFormat/>
    <w:rsid w:val="00C6796F"/>
    <w:pPr>
      <w:outlineLvl w:val="1"/>
    </w:pPr>
    <w:rPr>
      <w:b/>
      <w:sz w:val="22"/>
    </w:rPr>
  </w:style>
  <w:style w:type="paragraph" w:customStyle="1" w:styleId="1ZagL3">
    <w:name w:val="1_Zag_L3"/>
    <w:basedOn w:val="1ZagL1"/>
    <w:next w:val="1OsnAbz"/>
    <w:qFormat/>
    <w:rsid w:val="00C6796F"/>
    <w:pPr>
      <w:outlineLvl w:val="2"/>
    </w:pPr>
    <w:rPr>
      <w:sz w:val="20"/>
    </w:rPr>
  </w:style>
  <w:style w:type="paragraph" w:customStyle="1" w:styleId="a2">
    <w:name w:val="a2"/>
    <w:basedOn w:val="2"/>
    <w:next w:val="a"/>
    <w:qFormat/>
    <w:rsid w:val="00C6796F"/>
    <w:pPr>
      <w:numPr>
        <w:numId w:val="2"/>
      </w:numPr>
      <w:tabs>
        <w:tab w:val="clear" w:pos="700"/>
        <w:tab w:val="left" w:pos="500"/>
        <w:tab w:val="left" w:pos="720"/>
      </w:tabs>
      <w:spacing w:before="270" w:line="270" w:lineRule="exact"/>
    </w:pPr>
    <w:rPr>
      <w:bCs/>
      <w:i/>
      <w:iCs/>
      <w:sz w:val="24"/>
    </w:rPr>
  </w:style>
  <w:style w:type="paragraph" w:customStyle="1" w:styleId="a3">
    <w:name w:val="a3"/>
    <w:basedOn w:val="3"/>
    <w:next w:val="a"/>
    <w:qFormat/>
    <w:rsid w:val="00C6796F"/>
    <w:pPr>
      <w:numPr>
        <w:numId w:val="2"/>
      </w:numPr>
      <w:tabs>
        <w:tab w:val="clear" w:pos="658"/>
        <w:tab w:val="left" w:pos="640"/>
      </w:tabs>
      <w:spacing w:line="250" w:lineRule="exact"/>
    </w:pPr>
    <w:rPr>
      <w:bCs/>
      <w:sz w:val="22"/>
    </w:rPr>
  </w:style>
  <w:style w:type="paragraph" w:customStyle="1" w:styleId="a4">
    <w:name w:val="a4"/>
    <w:basedOn w:val="4"/>
    <w:next w:val="a"/>
    <w:qFormat/>
    <w:rsid w:val="00C6796F"/>
    <w:pPr>
      <w:numPr>
        <w:numId w:val="2"/>
      </w:numPr>
      <w:tabs>
        <w:tab w:val="left" w:pos="880"/>
      </w:tabs>
    </w:pPr>
    <w:rPr>
      <w:bCs/>
    </w:rPr>
  </w:style>
  <w:style w:type="paragraph" w:customStyle="1" w:styleId="a5">
    <w:name w:val="a5"/>
    <w:basedOn w:val="5"/>
    <w:next w:val="a"/>
    <w:qFormat/>
    <w:rsid w:val="00C6796F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hAnsi="Arial"/>
      <w:bCs w:val="0"/>
      <w:i w:val="0"/>
      <w:iCs w:val="0"/>
      <w:sz w:val="20"/>
      <w:szCs w:val="20"/>
      <w:lang w:val="en-GB" w:eastAsia="fr-FR"/>
    </w:rPr>
  </w:style>
  <w:style w:type="paragraph" w:customStyle="1" w:styleId="a6">
    <w:name w:val="a6"/>
    <w:basedOn w:val="6"/>
    <w:next w:val="a"/>
    <w:qFormat/>
    <w:rsid w:val="00C6796F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hAnsi="Arial"/>
      <w:bCs w:val="0"/>
      <w:sz w:val="20"/>
      <w:szCs w:val="20"/>
      <w:lang w:val="en-GB" w:eastAsia="fr-FR"/>
    </w:rPr>
  </w:style>
  <w:style w:type="paragraph" w:customStyle="1" w:styleId="ANNEX">
    <w:name w:val="ANNEX"/>
    <w:basedOn w:val="a"/>
    <w:next w:val="a"/>
    <w:qFormat/>
    <w:rsid w:val="00C6796F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hAnsi="Arial"/>
      <w:b/>
      <w:sz w:val="28"/>
      <w:szCs w:val="20"/>
      <w:lang w:val="en-GB" w:eastAsia="fr-FR"/>
    </w:rPr>
  </w:style>
  <w:style w:type="paragraph" w:customStyle="1" w:styleId="1">
    <w:name w:val="Список литературы1"/>
    <w:basedOn w:val="a"/>
    <w:qFormat/>
    <w:rsid w:val="00C6796F"/>
    <w:pPr>
      <w:numPr>
        <w:numId w:val="3"/>
      </w:numPr>
      <w:tabs>
        <w:tab w:val="left" w:pos="66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fr-FR"/>
    </w:rPr>
  </w:style>
  <w:style w:type="paragraph" w:customStyle="1" w:styleId="Definition">
    <w:name w:val="Definition"/>
    <w:basedOn w:val="a"/>
    <w:next w:val="a"/>
    <w:qFormat/>
    <w:rsid w:val="00C6796F"/>
    <w:pPr>
      <w:spacing w:after="240" w:line="230" w:lineRule="atLeast"/>
      <w:jc w:val="both"/>
    </w:pPr>
    <w:rPr>
      <w:rFonts w:ascii="Arial" w:hAnsi="Arial"/>
      <w:sz w:val="20"/>
      <w:szCs w:val="20"/>
      <w:lang w:val="en-GB" w:eastAsia="fr-FR"/>
    </w:rPr>
  </w:style>
  <w:style w:type="paragraph" w:customStyle="1" w:styleId="Example">
    <w:name w:val="Example"/>
    <w:basedOn w:val="a"/>
    <w:next w:val="a"/>
    <w:qFormat/>
    <w:rsid w:val="00C6796F"/>
    <w:pPr>
      <w:tabs>
        <w:tab w:val="left" w:pos="1360"/>
      </w:tabs>
      <w:spacing w:after="240" w:line="210" w:lineRule="atLeast"/>
      <w:jc w:val="both"/>
    </w:pPr>
    <w:rPr>
      <w:rFonts w:ascii="Arial" w:hAnsi="Arial"/>
      <w:sz w:val="18"/>
      <w:szCs w:val="20"/>
      <w:lang w:val="en-GB" w:eastAsia="fr-FR"/>
    </w:rPr>
  </w:style>
  <w:style w:type="paragraph" w:customStyle="1" w:styleId="Figurefootnote">
    <w:name w:val="Figure footnote"/>
    <w:basedOn w:val="a"/>
    <w:qFormat/>
    <w:rsid w:val="00C6796F"/>
    <w:pPr>
      <w:keepNext/>
      <w:tabs>
        <w:tab w:val="left" w:pos="340"/>
      </w:tabs>
      <w:spacing w:after="60" w:line="210" w:lineRule="atLeast"/>
      <w:jc w:val="both"/>
    </w:pPr>
    <w:rPr>
      <w:rFonts w:ascii="Arial" w:hAnsi="Arial"/>
      <w:sz w:val="18"/>
      <w:szCs w:val="20"/>
      <w:lang w:val="en-GB" w:eastAsia="fr-FR"/>
    </w:rPr>
  </w:style>
  <w:style w:type="paragraph" w:customStyle="1" w:styleId="Figuretitle">
    <w:name w:val="Figure title"/>
    <w:basedOn w:val="a"/>
    <w:next w:val="a"/>
    <w:qFormat/>
    <w:rsid w:val="00C6796F"/>
    <w:pPr>
      <w:suppressAutoHyphens/>
      <w:spacing w:before="220" w:after="220" w:line="230" w:lineRule="atLeast"/>
      <w:jc w:val="center"/>
    </w:pPr>
    <w:rPr>
      <w:rFonts w:ascii="Arial" w:hAnsi="Arial"/>
      <w:b/>
      <w:sz w:val="20"/>
      <w:szCs w:val="20"/>
      <w:lang w:val="en-GB" w:eastAsia="fr-FR"/>
    </w:rPr>
  </w:style>
  <w:style w:type="paragraph" w:customStyle="1" w:styleId="Foreword">
    <w:name w:val="Foreword"/>
    <w:basedOn w:val="a"/>
    <w:next w:val="a"/>
    <w:qFormat/>
    <w:rsid w:val="00C6796F"/>
    <w:pPr>
      <w:spacing w:after="240" w:line="230" w:lineRule="atLeast"/>
      <w:jc w:val="both"/>
    </w:pPr>
    <w:rPr>
      <w:rFonts w:ascii="Arial" w:hAnsi="Arial"/>
      <w:color w:val="0000FF"/>
      <w:sz w:val="20"/>
      <w:szCs w:val="20"/>
      <w:lang w:val="en-GB" w:eastAsia="fr-FR"/>
    </w:rPr>
  </w:style>
  <w:style w:type="paragraph" w:customStyle="1" w:styleId="Formula">
    <w:name w:val="Formula"/>
    <w:basedOn w:val="a"/>
    <w:next w:val="a"/>
    <w:qFormat/>
    <w:rsid w:val="00C6796F"/>
    <w:pPr>
      <w:tabs>
        <w:tab w:val="right" w:pos="9752"/>
      </w:tabs>
      <w:spacing w:after="220" w:line="230" w:lineRule="atLeast"/>
      <w:ind w:left="403"/>
    </w:pPr>
    <w:rPr>
      <w:rFonts w:ascii="Arial" w:hAnsi="Arial"/>
      <w:sz w:val="20"/>
      <w:szCs w:val="20"/>
      <w:lang w:val="en-GB" w:eastAsia="fr-FR"/>
    </w:rPr>
  </w:style>
  <w:style w:type="paragraph" w:customStyle="1" w:styleId="L1">
    <w:name w:val="L1"/>
    <w:basedOn w:val="a"/>
    <w:qFormat/>
    <w:rsid w:val="00C6796F"/>
    <w:pPr>
      <w:widowControl w:val="0"/>
      <w:spacing w:before="80" w:after="80"/>
      <w:jc w:val="both"/>
      <w:outlineLvl w:val="0"/>
    </w:pPr>
    <w:rPr>
      <w:b/>
      <w:color w:val="000000"/>
    </w:rPr>
  </w:style>
  <w:style w:type="paragraph" w:customStyle="1" w:styleId="L2">
    <w:name w:val="L2"/>
    <w:basedOn w:val="a"/>
    <w:qFormat/>
    <w:rsid w:val="00C6796F"/>
    <w:pPr>
      <w:widowControl w:val="0"/>
      <w:spacing w:before="80" w:afterLines="80"/>
      <w:jc w:val="both"/>
      <w:outlineLvl w:val="1"/>
    </w:pPr>
    <w:rPr>
      <w:b/>
      <w:color w:val="000000"/>
    </w:rPr>
  </w:style>
  <w:style w:type="paragraph" w:customStyle="1" w:styleId="Note">
    <w:name w:val="Note"/>
    <w:basedOn w:val="a"/>
    <w:next w:val="a"/>
    <w:qFormat/>
    <w:rsid w:val="00C6796F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  <w:lang w:val="en-GB" w:eastAsia="fr-FR"/>
    </w:rPr>
  </w:style>
  <w:style w:type="paragraph" w:customStyle="1" w:styleId="RefNorm">
    <w:name w:val="RefNorm"/>
    <w:basedOn w:val="a"/>
    <w:next w:val="a"/>
    <w:qFormat/>
    <w:rsid w:val="00C6796F"/>
    <w:pPr>
      <w:spacing w:after="240" w:line="230" w:lineRule="atLeast"/>
      <w:jc w:val="both"/>
    </w:pPr>
    <w:rPr>
      <w:rFonts w:ascii="Arial" w:hAnsi="Arial"/>
      <w:sz w:val="20"/>
      <w:szCs w:val="20"/>
      <w:lang w:val="en-GB" w:eastAsia="fr-FR"/>
    </w:rPr>
  </w:style>
  <w:style w:type="paragraph" w:customStyle="1" w:styleId="Tablefootnote">
    <w:name w:val="Table footnote"/>
    <w:basedOn w:val="a"/>
    <w:qFormat/>
    <w:rsid w:val="00C6796F"/>
    <w:pPr>
      <w:tabs>
        <w:tab w:val="left" w:pos="340"/>
      </w:tabs>
      <w:spacing w:before="60" w:after="60" w:line="190" w:lineRule="atLeast"/>
      <w:jc w:val="both"/>
    </w:pPr>
    <w:rPr>
      <w:rFonts w:ascii="Arial" w:hAnsi="Arial"/>
      <w:sz w:val="16"/>
      <w:szCs w:val="20"/>
      <w:lang w:val="en-GB" w:eastAsia="fr-FR"/>
    </w:rPr>
  </w:style>
  <w:style w:type="paragraph" w:customStyle="1" w:styleId="TableNote">
    <w:name w:val="Table Note"/>
    <w:basedOn w:val="Note"/>
    <w:qFormat/>
    <w:rsid w:val="00C6796F"/>
    <w:pPr>
      <w:tabs>
        <w:tab w:val="num" w:pos="1080"/>
      </w:tabs>
      <w:spacing w:before="60" w:after="60"/>
    </w:pPr>
    <w:rPr>
      <w:lang w:eastAsia="ru-RU"/>
    </w:rPr>
  </w:style>
  <w:style w:type="paragraph" w:customStyle="1" w:styleId="TableNote8">
    <w:name w:val="Table Note (8)"/>
    <w:basedOn w:val="Note"/>
    <w:qFormat/>
    <w:rsid w:val="00C6796F"/>
    <w:pPr>
      <w:spacing w:before="60" w:after="60"/>
    </w:pPr>
    <w:rPr>
      <w:sz w:val="16"/>
      <w:lang w:eastAsia="ru-RU"/>
    </w:rPr>
  </w:style>
  <w:style w:type="paragraph" w:customStyle="1" w:styleId="TableText">
    <w:name w:val="Table Text"/>
    <w:basedOn w:val="a"/>
    <w:qFormat/>
    <w:rsid w:val="00C6796F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840"/>
      </w:tabs>
      <w:spacing w:before="40" w:after="40"/>
    </w:pPr>
    <w:rPr>
      <w:rFonts w:ascii="Arial" w:hAnsi="Arial" w:cs="Arial"/>
      <w:sz w:val="20"/>
      <w:szCs w:val="20"/>
      <w:lang w:val="en-GB" w:eastAsia="ru-RU"/>
    </w:rPr>
  </w:style>
  <w:style w:type="paragraph" w:customStyle="1" w:styleId="Tabletext7">
    <w:name w:val="Table text (7)"/>
    <w:basedOn w:val="a"/>
    <w:qFormat/>
    <w:rsid w:val="00C6796F"/>
    <w:pPr>
      <w:spacing w:before="60" w:after="60" w:line="170" w:lineRule="atLeast"/>
      <w:jc w:val="both"/>
    </w:pPr>
    <w:rPr>
      <w:rFonts w:ascii="Arial" w:hAnsi="Arial"/>
      <w:sz w:val="14"/>
      <w:szCs w:val="20"/>
      <w:lang w:val="en-GB" w:eastAsia="fr-FR"/>
    </w:rPr>
  </w:style>
  <w:style w:type="paragraph" w:customStyle="1" w:styleId="Tabletext8">
    <w:name w:val="Table text (8)"/>
    <w:basedOn w:val="a"/>
    <w:qFormat/>
    <w:rsid w:val="00C6796F"/>
    <w:pPr>
      <w:spacing w:before="60" w:after="60" w:line="190" w:lineRule="atLeast"/>
      <w:jc w:val="both"/>
    </w:pPr>
    <w:rPr>
      <w:rFonts w:ascii="Arial" w:hAnsi="Arial"/>
      <w:sz w:val="16"/>
      <w:szCs w:val="20"/>
      <w:lang w:val="en-GB" w:eastAsia="fr-FR"/>
    </w:rPr>
  </w:style>
  <w:style w:type="paragraph" w:customStyle="1" w:styleId="Tabletext9">
    <w:name w:val="Table text (9)"/>
    <w:basedOn w:val="a"/>
    <w:qFormat/>
    <w:rsid w:val="00C6796F"/>
    <w:pPr>
      <w:spacing w:before="60" w:after="60" w:line="210" w:lineRule="atLeast"/>
      <w:jc w:val="both"/>
    </w:pPr>
    <w:rPr>
      <w:rFonts w:ascii="Arial" w:hAnsi="Arial"/>
      <w:sz w:val="18"/>
      <w:szCs w:val="20"/>
      <w:lang w:val="en-GB" w:eastAsia="fr-FR"/>
    </w:rPr>
  </w:style>
  <w:style w:type="paragraph" w:customStyle="1" w:styleId="Tabletitle">
    <w:name w:val="Table title"/>
    <w:basedOn w:val="a"/>
    <w:next w:val="a"/>
    <w:qFormat/>
    <w:rsid w:val="00C6796F"/>
    <w:pPr>
      <w:keepNext/>
      <w:suppressAutoHyphens/>
      <w:spacing w:before="120" w:after="120" w:line="230" w:lineRule="exact"/>
      <w:jc w:val="center"/>
    </w:pPr>
    <w:rPr>
      <w:rFonts w:ascii="Arial" w:hAnsi="Arial"/>
      <w:b/>
      <w:sz w:val="20"/>
      <w:szCs w:val="20"/>
      <w:lang w:val="en-GB" w:eastAsia="fr-FR"/>
    </w:rPr>
  </w:style>
  <w:style w:type="character" w:customStyle="1" w:styleId="TableFootNoteXref">
    <w:name w:val="TableFootNoteXref"/>
    <w:qFormat/>
    <w:rsid w:val="00C6796F"/>
    <w:rPr>
      <w:noProof/>
      <w:position w:val="6"/>
      <w:sz w:val="14"/>
      <w:lang w:val="fr-FR"/>
    </w:rPr>
  </w:style>
  <w:style w:type="paragraph" w:customStyle="1" w:styleId="Terms">
    <w:name w:val="Term(s)"/>
    <w:basedOn w:val="a"/>
    <w:next w:val="a"/>
    <w:qFormat/>
    <w:rsid w:val="00C6796F"/>
    <w:pPr>
      <w:keepNext/>
      <w:suppressAutoHyphens/>
      <w:spacing w:line="230" w:lineRule="atLeast"/>
    </w:pPr>
    <w:rPr>
      <w:rFonts w:ascii="Arial" w:hAnsi="Arial"/>
      <w:b/>
      <w:sz w:val="20"/>
      <w:szCs w:val="20"/>
      <w:lang w:val="en-GB" w:eastAsia="fr-FR"/>
    </w:rPr>
  </w:style>
  <w:style w:type="paragraph" w:customStyle="1" w:styleId="TermNum">
    <w:name w:val="TermNum"/>
    <w:basedOn w:val="a"/>
    <w:next w:val="Terms"/>
    <w:qFormat/>
    <w:rsid w:val="00C6796F"/>
    <w:pPr>
      <w:keepNext/>
      <w:spacing w:line="230" w:lineRule="atLeast"/>
      <w:jc w:val="both"/>
    </w:pPr>
    <w:rPr>
      <w:rFonts w:ascii="Arial" w:hAnsi="Arial"/>
      <w:b/>
      <w:sz w:val="20"/>
      <w:szCs w:val="20"/>
      <w:lang w:val="en-GB" w:eastAsia="fr-FR"/>
    </w:rPr>
  </w:style>
  <w:style w:type="paragraph" w:customStyle="1" w:styleId="zzBiblio">
    <w:name w:val="zzBiblio"/>
    <w:basedOn w:val="a"/>
    <w:next w:val="a"/>
    <w:qFormat/>
    <w:rsid w:val="00C6796F"/>
    <w:pPr>
      <w:pageBreakBefore/>
      <w:spacing w:after="760" w:line="310" w:lineRule="exact"/>
      <w:jc w:val="center"/>
    </w:pPr>
    <w:rPr>
      <w:rFonts w:ascii="Arial" w:hAnsi="Arial"/>
      <w:b/>
      <w:sz w:val="28"/>
      <w:szCs w:val="20"/>
      <w:lang w:val="en-GB" w:eastAsia="fr-FR"/>
    </w:rPr>
  </w:style>
  <w:style w:type="paragraph" w:customStyle="1" w:styleId="zzContents">
    <w:name w:val="zzContents"/>
    <w:basedOn w:val="a"/>
    <w:next w:val="a"/>
    <w:qFormat/>
    <w:rsid w:val="00C6796F"/>
    <w:pPr>
      <w:keepNext/>
      <w:pageBreakBefore/>
      <w:suppressAutoHyphens/>
      <w:spacing w:before="960" w:after="310" w:line="310" w:lineRule="exact"/>
    </w:pPr>
    <w:rPr>
      <w:rFonts w:ascii="Arial" w:hAnsi="Arial"/>
      <w:b/>
      <w:sz w:val="28"/>
      <w:szCs w:val="20"/>
      <w:lang w:val="en-GB" w:eastAsia="fr-FR"/>
    </w:rPr>
  </w:style>
  <w:style w:type="paragraph" w:customStyle="1" w:styleId="zzCopyright">
    <w:name w:val="zzCopyright"/>
    <w:basedOn w:val="a"/>
    <w:next w:val="a"/>
    <w:qFormat/>
    <w:rsid w:val="00C6796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  <w:jc w:val="both"/>
    </w:pPr>
    <w:rPr>
      <w:rFonts w:ascii="Arial" w:hAnsi="Arial"/>
      <w:color w:val="0000FF"/>
      <w:sz w:val="20"/>
      <w:szCs w:val="20"/>
      <w:lang w:val="en-GB" w:eastAsia="fr-FR"/>
    </w:rPr>
  </w:style>
  <w:style w:type="paragraph" w:customStyle="1" w:styleId="zzCover">
    <w:name w:val="zzCover"/>
    <w:basedOn w:val="a"/>
    <w:qFormat/>
    <w:rsid w:val="00C6796F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 w:eastAsia="fr-FR"/>
    </w:rPr>
  </w:style>
  <w:style w:type="paragraph" w:customStyle="1" w:styleId="zzForeword">
    <w:name w:val="zzForeword"/>
    <w:basedOn w:val="a"/>
    <w:next w:val="a"/>
    <w:qFormat/>
    <w:rsid w:val="00C6796F"/>
    <w:pPr>
      <w:keepNext/>
      <w:pageBreakBefore/>
      <w:suppressAutoHyphens/>
      <w:spacing w:before="960" w:after="310" w:line="310" w:lineRule="exact"/>
    </w:pPr>
    <w:rPr>
      <w:rFonts w:ascii="Arial" w:hAnsi="Arial"/>
      <w:b/>
      <w:color w:val="0000FF"/>
      <w:sz w:val="28"/>
      <w:szCs w:val="20"/>
      <w:lang w:val="en-GB" w:eastAsia="fr-FR"/>
    </w:rPr>
  </w:style>
  <w:style w:type="paragraph" w:customStyle="1" w:styleId="zzHelp">
    <w:name w:val="zzHelp"/>
    <w:basedOn w:val="a"/>
    <w:qFormat/>
    <w:rsid w:val="00C6796F"/>
    <w:pPr>
      <w:spacing w:after="240" w:line="230" w:lineRule="atLeast"/>
      <w:jc w:val="both"/>
    </w:pPr>
    <w:rPr>
      <w:rFonts w:ascii="Arial" w:hAnsi="Arial"/>
      <w:color w:val="008000"/>
      <w:sz w:val="20"/>
      <w:szCs w:val="20"/>
      <w:lang w:val="en-GB" w:eastAsia="fr-FR"/>
    </w:rPr>
  </w:style>
  <w:style w:type="paragraph" w:customStyle="1" w:styleId="zzIndex">
    <w:name w:val="zzIndex"/>
    <w:basedOn w:val="zzBiblio"/>
    <w:next w:val="a"/>
    <w:qFormat/>
    <w:rsid w:val="00C6796F"/>
  </w:style>
  <w:style w:type="paragraph" w:customStyle="1" w:styleId="zzSTDTitle">
    <w:name w:val="zzSTDTitle"/>
    <w:basedOn w:val="a"/>
    <w:next w:val="a"/>
    <w:qFormat/>
    <w:rsid w:val="00C6796F"/>
    <w:pPr>
      <w:suppressAutoHyphens/>
      <w:spacing w:before="400" w:after="760" w:line="350" w:lineRule="exact"/>
    </w:pPr>
    <w:rPr>
      <w:rFonts w:ascii="Arial" w:hAnsi="Arial"/>
      <w:b/>
      <w:color w:val="0000FF"/>
      <w:sz w:val="32"/>
      <w:szCs w:val="20"/>
      <w:lang w:val="en-GB" w:eastAsia="fr-FR"/>
    </w:rPr>
  </w:style>
  <w:style w:type="character" w:styleId="a8">
    <w:name w:val="Hyperlink"/>
    <w:uiPriority w:val="99"/>
    <w:qFormat/>
    <w:rsid w:val="00C6796F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qFormat/>
    <w:rsid w:val="00C6796F"/>
  </w:style>
  <w:style w:type="character" w:customStyle="1" w:styleId="aa">
    <w:name w:val="Дата Знак"/>
    <w:basedOn w:val="a0"/>
    <w:link w:val="a9"/>
    <w:rsid w:val="00C6796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2">
    <w:name w:val="toc 1"/>
    <w:basedOn w:val="a"/>
    <w:next w:val="a"/>
    <w:autoRedefine/>
    <w:uiPriority w:val="39"/>
    <w:qFormat/>
    <w:rsid w:val="00084C26"/>
    <w:pPr>
      <w:tabs>
        <w:tab w:val="right" w:leader="dot" w:pos="9801"/>
      </w:tabs>
      <w:spacing w:line="360" w:lineRule="auto"/>
      <w:jc w:val="both"/>
    </w:pPr>
    <w:rPr>
      <w:rFonts w:ascii="Arial" w:hAnsi="Arial" w:cs="Arial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C6796F"/>
    <w:pPr>
      <w:ind w:left="240"/>
    </w:pPr>
  </w:style>
  <w:style w:type="paragraph" w:styleId="31">
    <w:name w:val="toc 3"/>
    <w:basedOn w:val="a"/>
    <w:next w:val="a"/>
    <w:autoRedefine/>
    <w:uiPriority w:val="39"/>
    <w:qFormat/>
    <w:rsid w:val="00C6796F"/>
    <w:pPr>
      <w:ind w:left="480"/>
    </w:pPr>
  </w:style>
  <w:style w:type="paragraph" w:styleId="ab">
    <w:name w:val="table of figures"/>
    <w:basedOn w:val="a"/>
    <w:next w:val="a"/>
    <w:uiPriority w:val="99"/>
    <w:qFormat/>
    <w:rsid w:val="00C6796F"/>
  </w:style>
  <w:style w:type="table" w:styleId="ac">
    <w:name w:val="Table Grid"/>
    <w:basedOn w:val="a1"/>
    <w:qFormat/>
    <w:rsid w:val="00C67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qFormat/>
    <w:rsid w:val="00C6796F"/>
    <w:pPr>
      <w:spacing w:before="60" w:after="60" w:line="210" w:lineRule="atLeast"/>
      <w:jc w:val="both"/>
    </w:pPr>
    <w:rPr>
      <w:rFonts w:ascii="Arial" w:hAnsi="Arial"/>
      <w:sz w:val="18"/>
      <w:szCs w:val="20"/>
      <w:lang w:val="en-GB"/>
    </w:rPr>
  </w:style>
  <w:style w:type="character" w:customStyle="1" w:styleId="ae">
    <w:name w:val="Основной текст Знак"/>
    <w:basedOn w:val="a0"/>
    <w:link w:val="ad"/>
    <w:qFormat/>
    <w:rsid w:val="00C6796F"/>
    <w:rPr>
      <w:rFonts w:ascii="Arial" w:eastAsia="MS Mincho" w:hAnsi="Arial" w:cs="Times New Roman"/>
      <w:sz w:val="18"/>
      <w:szCs w:val="20"/>
      <w:lang w:val="en-GB" w:eastAsia="ja-JP"/>
    </w:rPr>
  </w:style>
  <w:style w:type="paragraph" w:styleId="af">
    <w:name w:val="header"/>
    <w:basedOn w:val="a"/>
    <w:link w:val="af0"/>
    <w:uiPriority w:val="99"/>
    <w:qFormat/>
    <w:rsid w:val="00C679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C6796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footer"/>
    <w:basedOn w:val="a"/>
    <w:link w:val="af2"/>
    <w:uiPriority w:val="99"/>
    <w:qFormat/>
    <w:rsid w:val="00C6796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qFormat/>
    <w:rsid w:val="00C6796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3">
    <w:name w:val="footnote text"/>
    <w:basedOn w:val="a"/>
    <w:link w:val="af4"/>
    <w:uiPriority w:val="99"/>
    <w:qFormat/>
    <w:rsid w:val="00C6796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qFormat/>
    <w:rsid w:val="00C6796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qFormat/>
    <w:rsid w:val="00C6796F"/>
    <w:rPr>
      <w:vertAlign w:val="superscript"/>
    </w:rPr>
  </w:style>
  <w:style w:type="paragraph" w:styleId="af6">
    <w:name w:val="Balloon Text"/>
    <w:basedOn w:val="a"/>
    <w:link w:val="af7"/>
    <w:qFormat/>
    <w:rsid w:val="00C67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qFormat/>
    <w:rsid w:val="00C6796F"/>
    <w:rPr>
      <w:rFonts w:ascii="Tahoma" w:eastAsia="MS Mincho" w:hAnsi="Tahoma" w:cs="Tahoma"/>
      <w:sz w:val="16"/>
      <w:szCs w:val="16"/>
      <w:lang w:eastAsia="ja-JP"/>
    </w:rPr>
  </w:style>
  <w:style w:type="paragraph" w:styleId="af8">
    <w:name w:val="TOC Heading"/>
    <w:basedOn w:val="10"/>
    <w:next w:val="a"/>
    <w:uiPriority w:val="39"/>
    <w:unhideWhenUsed/>
    <w:qFormat/>
    <w:rsid w:val="00C6796F"/>
    <w:pPr>
      <w:keepLines/>
      <w:numPr>
        <w:numId w:val="0"/>
      </w:numPr>
      <w:tabs>
        <w:tab w:val="clear" w:pos="400"/>
        <w:tab w:val="clear" w:pos="56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22">
    <w:name w:val="Body Text 2"/>
    <w:basedOn w:val="a"/>
    <w:link w:val="23"/>
    <w:qFormat/>
    <w:rsid w:val="00C6796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qFormat/>
    <w:rsid w:val="00C6796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9">
    <w:name w:val="Body Text Indent"/>
    <w:basedOn w:val="a"/>
    <w:link w:val="afa"/>
    <w:qFormat/>
    <w:rsid w:val="00C6796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qFormat/>
    <w:rsid w:val="00C6796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b">
    <w:name w:val="endnote text"/>
    <w:basedOn w:val="a"/>
    <w:link w:val="afc"/>
    <w:qFormat/>
    <w:rsid w:val="004E3CD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qFormat/>
    <w:rsid w:val="004E3CDB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d">
    <w:name w:val="endnote reference"/>
    <w:basedOn w:val="a0"/>
    <w:qFormat/>
    <w:rsid w:val="004E3CDB"/>
    <w:rPr>
      <w:vertAlign w:val="superscript"/>
    </w:rPr>
  </w:style>
  <w:style w:type="paragraph" w:customStyle="1" w:styleId="13">
    <w:name w:val="Заголовок оглавления1"/>
    <w:basedOn w:val="10"/>
    <w:next w:val="a"/>
    <w:uiPriority w:val="39"/>
    <w:unhideWhenUsed/>
    <w:qFormat/>
    <w:rsid w:val="004E3CDB"/>
    <w:pPr>
      <w:keepLines/>
      <w:numPr>
        <w:numId w:val="0"/>
      </w:numPr>
      <w:tabs>
        <w:tab w:val="clear" w:pos="400"/>
        <w:tab w:val="clear" w:pos="56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6838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838B7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afe">
    <w:name w:val="annotation reference"/>
    <w:basedOn w:val="a0"/>
    <w:uiPriority w:val="99"/>
    <w:semiHidden/>
    <w:unhideWhenUsed/>
    <w:rsid w:val="00F40E1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40E1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40E1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40E1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40E16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192C-1A25-4568-8046-B0104CA5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28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Туркина Надежда Игнатьевна</dc:creator>
  <cp:lastModifiedBy>g.ukhova</cp:lastModifiedBy>
  <cp:revision>23</cp:revision>
  <cp:lastPrinted>2023-04-27T08:46:00Z</cp:lastPrinted>
  <dcterms:created xsi:type="dcterms:W3CDTF">2023-04-27T07:37:00Z</dcterms:created>
  <dcterms:modified xsi:type="dcterms:W3CDTF">2023-04-28T08:36:00Z</dcterms:modified>
</cp:coreProperties>
</file>