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40" w:type="dxa"/>
        <w:tblInd w:w="-72" w:type="dxa"/>
        <w:tblBorders>
          <w:top w:val="single" w:sz="18" w:space="0" w:color="auto"/>
          <w:bottom w:val="single" w:sz="18" w:space="0" w:color="auto"/>
          <w:insideH w:val="single" w:sz="4" w:space="0" w:color="auto"/>
          <w:insideV w:val="single" w:sz="4" w:space="0" w:color="auto"/>
        </w:tblBorders>
        <w:tblLayout w:type="fixed"/>
        <w:tblLook w:val="01E0"/>
      </w:tblPr>
      <w:tblGrid>
        <w:gridCol w:w="2448"/>
        <w:gridCol w:w="5292"/>
        <w:gridCol w:w="2700"/>
      </w:tblGrid>
      <w:tr w:rsidR="0034278F" w:rsidRPr="0034278F" w:rsidTr="0034278F">
        <w:tc>
          <w:tcPr>
            <w:tcW w:w="10440" w:type="dxa"/>
            <w:gridSpan w:val="3"/>
            <w:tcBorders>
              <w:top w:val="single" w:sz="24" w:space="0" w:color="auto"/>
              <w:left w:val="nil"/>
              <w:bottom w:val="single" w:sz="24" w:space="0" w:color="auto"/>
              <w:right w:val="nil"/>
            </w:tcBorders>
            <w:hideMark/>
          </w:tcPr>
          <w:p w:rsidR="0034278F" w:rsidRPr="0034278F" w:rsidRDefault="0034278F" w:rsidP="0034278F">
            <w:pPr>
              <w:tabs>
                <w:tab w:val="left" w:pos="192"/>
                <w:tab w:val="left" w:pos="312"/>
              </w:tabs>
              <w:spacing w:before="120"/>
              <w:ind w:firstLine="0"/>
              <w:jc w:val="center"/>
              <w:rPr>
                <w:rFonts w:ascii="Arial" w:hAnsi="Arial" w:cs="Arial"/>
                <w:b/>
                <w:sz w:val="21"/>
                <w:szCs w:val="21"/>
                <w:lang w:eastAsia="en-US"/>
              </w:rPr>
            </w:pPr>
            <w:r w:rsidRPr="0034278F">
              <w:rPr>
                <w:rFonts w:ascii="Arial" w:hAnsi="Arial" w:cs="Arial"/>
                <w:b/>
                <w:sz w:val="21"/>
                <w:szCs w:val="21"/>
                <w:lang w:eastAsia="en-US"/>
              </w:rPr>
              <w:t>МЕЖГОСУДАРСТВЕННЫЙ СОВЕТ ПО СТАНДАРТИЗАЦИИ, МЕТРОЛОГИИ И СЕРТИФИКАЦИИ</w:t>
            </w:r>
          </w:p>
          <w:p w:rsidR="0034278F" w:rsidRPr="0034278F" w:rsidRDefault="0034278F" w:rsidP="0034278F">
            <w:pPr>
              <w:ind w:firstLine="0"/>
              <w:jc w:val="center"/>
              <w:rPr>
                <w:rFonts w:ascii="Arial" w:hAnsi="Arial" w:cs="Arial"/>
                <w:b/>
                <w:sz w:val="21"/>
                <w:szCs w:val="21"/>
                <w:lang w:val="en-US" w:eastAsia="en-US"/>
              </w:rPr>
            </w:pPr>
            <w:r w:rsidRPr="0034278F">
              <w:rPr>
                <w:rFonts w:ascii="Arial" w:hAnsi="Arial" w:cs="Arial"/>
                <w:b/>
                <w:sz w:val="21"/>
                <w:szCs w:val="21"/>
                <w:lang w:val="en-US" w:eastAsia="en-US"/>
              </w:rPr>
              <w:t>(</w:t>
            </w:r>
            <w:r w:rsidRPr="0034278F">
              <w:rPr>
                <w:rFonts w:ascii="Arial" w:hAnsi="Arial" w:cs="Arial"/>
                <w:b/>
                <w:sz w:val="21"/>
                <w:szCs w:val="21"/>
                <w:lang w:eastAsia="en-US"/>
              </w:rPr>
              <w:t>МГС</w:t>
            </w:r>
            <w:r w:rsidRPr="0034278F">
              <w:rPr>
                <w:rFonts w:ascii="Arial" w:hAnsi="Arial" w:cs="Arial"/>
                <w:b/>
                <w:sz w:val="21"/>
                <w:szCs w:val="21"/>
                <w:lang w:val="en-US" w:eastAsia="en-US"/>
              </w:rPr>
              <w:t>)</w:t>
            </w:r>
          </w:p>
          <w:p w:rsidR="0034278F" w:rsidRPr="0034278F" w:rsidRDefault="0034278F" w:rsidP="0034278F">
            <w:pPr>
              <w:ind w:firstLine="0"/>
              <w:jc w:val="center"/>
              <w:rPr>
                <w:rFonts w:ascii="Arial" w:hAnsi="Arial" w:cs="Arial"/>
                <w:b/>
                <w:sz w:val="21"/>
                <w:szCs w:val="21"/>
                <w:lang w:val="en-US" w:eastAsia="en-US"/>
              </w:rPr>
            </w:pPr>
            <w:r w:rsidRPr="0034278F">
              <w:rPr>
                <w:rFonts w:ascii="Arial" w:hAnsi="Arial" w:cs="Arial"/>
                <w:b/>
                <w:sz w:val="21"/>
                <w:szCs w:val="21"/>
                <w:lang w:val="en-US" w:eastAsia="en-US"/>
              </w:rPr>
              <w:t>INTERSTATE COUNCIL FOR STANDARDIZATION, METROLOGY AND CERTIFICATION</w:t>
            </w:r>
          </w:p>
          <w:p w:rsidR="0034278F" w:rsidRPr="0034278F" w:rsidRDefault="0034278F" w:rsidP="0034278F">
            <w:pPr>
              <w:spacing w:after="120"/>
              <w:ind w:firstLine="0"/>
              <w:jc w:val="center"/>
              <w:rPr>
                <w:rFonts w:ascii="Arial" w:hAnsi="Arial" w:cs="Arial"/>
                <w:b/>
                <w:lang w:val="en-US" w:eastAsia="en-US"/>
              </w:rPr>
            </w:pPr>
            <w:r w:rsidRPr="0034278F">
              <w:rPr>
                <w:rFonts w:ascii="Arial" w:hAnsi="Arial" w:cs="Arial"/>
                <w:b/>
                <w:sz w:val="21"/>
                <w:szCs w:val="21"/>
                <w:lang w:val="en-US" w:eastAsia="en-US"/>
              </w:rPr>
              <w:t>(ISC)</w:t>
            </w:r>
          </w:p>
        </w:tc>
      </w:tr>
      <w:tr w:rsidR="0034278F" w:rsidRPr="0034278F" w:rsidTr="0034278F">
        <w:tc>
          <w:tcPr>
            <w:tcW w:w="2448" w:type="dxa"/>
            <w:tcBorders>
              <w:top w:val="single" w:sz="24" w:space="0" w:color="auto"/>
              <w:left w:val="nil"/>
              <w:bottom w:val="single" w:sz="18" w:space="0" w:color="auto"/>
              <w:right w:val="nil"/>
            </w:tcBorders>
            <w:vAlign w:val="center"/>
          </w:tcPr>
          <w:p w:rsidR="0034278F" w:rsidRPr="0034278F" w:rsidRDefault="0034278F" w:rsidP="0034278F">
            <w:pPr>
              <w:ind w:firstLine="0"/>
              <w:jc w:val="center"/>
              <w:rPr>
                <w:rFonts w:ascii="Arial" w:hAnsi="Arial" w:cs="Arial"/>
                <w:b/>
                <w:lang w:eastAsia="en-US"/>
              </w:rPr>
            </w:pPr>
          </w:p>
        </w:tc>
        <w:tc>
          <w:tcPr>
            <w:tcW w:w="5292" w:type="dxa"/>
            <w:tcBorders>
              <w:top w:val="single" w:sz="24" w:space="0" w:color="auto"/>
              <w:left w:val="nil"/>
              <w:bottom w:val="single" w:sz="18" w:space="0" w:color="auto"/>
              <w:right w:val="nil"/>
            </w:tcBorders>
            <w:vAlign w:val="center"/>
          </w:tcPr>
          <w:p w:rsidR="0034278F" w:rsidRPr="0034278F" w:rsidRDefault="0034278F" w:rsidP="0034278F">
            <w:pPr>
              <w:spacing w:line="360" w:lineRule="auto"/>
              <w:ind w:firstLine="0"/>
              <w:jc w:val="center"/>
              <w:rPr>
                <w:rFonts w:ascii="Arial" w:hAnsi="Arial" w:cs="Arial"/>
                <w:b/>
                <w:spacing w:val="40"/>
                <w:lang w:eastAsia="en-US"/>
              </w:rPr>
            </w:pPr>
          </w:p>
          <w:p w:rsidR="0034278F" w:rsidRPr="0034278F" w:rsidRDefault="0034278F" w:rsidP="0034278F">
            <w:pPr>
              <w:spacing w:line="360" w:lineRule="auto"/>
              <w:ind w:firstLine="0"/>
              <w:jc w:val="center"/>
              <w:rPr>
                <w:rFonts w:ascii="Arial" w:hAnsi="Arial" w:cs="Arial"/>
                <w:b/>
                <w:spacing w:val="40"/>
                <w:lang w:eastAsia="en-US"/>
              </w:rPr>
            </w:pPr>
            <w:r w:rsidRPr="0034278F">
              <w:rPr>
                <w:rFonts w:ascii="Arial" w:hAnsi="Arial" w:cs="Arial"/>
                <w:b/>
                <w:spacing w:val="40"/>
                <w:lang w:eastAsia="en-US"/>
              </w:rPr>
              <w:t>МЕЖГОСУДАРСТВЕННЫЙ</w:t>
            </w:r>
          </w:p>
          <w:p w:rsidR="0034278F" w:rsidRPr="0034278F" w:rsidRDefault="0034278F" w:rsidP="0034278F">
            <w:pPr>
              <w:spacing w:line="360" w:lineRule="auto"/>
              <w:ind w:firstLine="0"/>
              <w:jc w:val="center"/>
              <w:rPr>
                <w:rFonts w:ascii="Arial" w:hAnsi="Arial" w:cs="Arial"/>
                <w:b/>
                <w:spacing w:val="40"/>
                <w:lang w:eastAsia="en-US"/>
              </w:rPr>
            </w:pPr>
            <w:r w:rsidRPr="0034278F">
              <w:rPr>
                <w:rFonts w:ascii="Arial" w:hAnsi="Arial" w:cs="Arial"/>
                <w:b/>
                <w:spacing w:val="40"/>
                <w:lang w:eastAsia="en-US"/>
              </w:rPr>
              <w:t>СТАНДАРТ</w:t>
            </w:r>
          </w:p>
          <w:p w:rsidR="0034278F" w:rsidRPr="0034278F" w:rsidRDefault="0034278F" w:rsidP="0034278F">
            <w:pPr>
              <w:spacing w:line="360" w:lineRule="auto"/>
              <w:ind w:firstLine="0"/>
              <w:jc w:val="center"/>
              <w:rPr>
                <w:rFonts w:ascii="Arial" w:hAnsi="Arial" w:cs="Arial"/>
                <w:b/>
                <w:lang w:eastAsia="en-US"/>
              </w:rPr>
            </w:pPr>
          </w:p>
        </w:tc>
        <w:tc>
          <w:tcPr>
            <w:tcW w:w="2700" w:type="dxa"/>
            <w:tcBorders>
              <w:top w:val="single" w:sz="24" w:space="0" w:color="auto"/>
              <w:left w:val="nil"/>
              <w:bottom w:val="single" w:sz="18" w:space="0" w:color="auto"/>
              <w:right w:val="nil"/>
            </w:tcBorders>
            <w:vAlign w:val="center"/>
          </w:tcPr>
          <w:p w:rsidR="0034278F" w:rsidRPr="0034278F" w:rsidRDefault="0034278F" w:rsidP="0034278F">
            <w:pPr>
              <w:autoSpaceDE w:val="0"/>
              <w:autoSpaceDN w:val="0"/>
              <w:adjustRightInd w:val="0"/>
              <w:spacing w:line="240" w:lineRule="auto"/>
              <w:ind w:firstLine="0"/>
              <w:jc w:val="left"/>
              <w:rPr>
                <w:rFonts w:ascii="Arial" w:hAnsi="Arial" w:cs="Arial"/>
                <w:b/>
                <w:bCs/>
                <w:spacing w:val="-4"/>
                <w:sz w:val="28"/>
                <w:szCs w:val="28"/>
                <w:lang w:eastAsia="en-US"/>
              </w:rPr>
            </w:pPr>
            <w:r w:rsidRPr="0034278F">
              <w:rPr>
                <w:rFonts w:ascii="Arial" w:hAnsi="Arial" w:cs="Arial"/>
                <w:b/>
                <w:bCs/>
                <w:spacing w:val="-4"/>
                <w:sz w:val="28"/>
                <w:szCs w:val="28"/>
                <w:lang w:eastAsia="en-US"/>
              </w:rPr>
              <w:t>ГОСТ</w:t>
            </w:r>
          </w:p>
          <w:p w:rsidR="0034278F" w:rsidRPr="0034278F" w:rsidRDefault="0034278F" w:rsidP="0034278F">
            <w:pPr>
              <w:autoSpaceDE w:val="0"/>
              <w:autoSpaceDN w:val="0"/>
              <w:adjustRightInd w:val="0"/>
              <w:ind w:firstLine="0"/>
              <w:jc w:val="left"/>
              <w:rPr>
                <w:rFonts w:ascii="Arial" w:hAnsi="Arial" w:cs="Arial"/>
                <w:b/>
                <w:i/>
                <w:lang w:eastAsia="en-US"/>
              </w:rPr>
            </w:pPr>
          </w:p>
          <w:p w:rsidR="0034278F" w:rsidRPr="0034278F" w:rsidRDefault="0034278F" w:rsidP="0034278F">
            <w:pPr>
              <w:autoSpaceDE w:val="0"/>
              <w:autoSpaceDN w:val="0"/>
              <w:adjustRightInd w:val="0"/>
              <w:ind w:firstLine="0"/>
              <w:jc w:val="left"/>
              <w:rPr>
                <w:rFonts w:ascii="Arial" w:hAnsi="Arial" w:cs="Arial"/>
                <w:b/>
                <w:i/>
                <w:lang w:eastAsia="en-US"/>
              </w:rPr>
            </w:pPr>
          </w:p>
        </w:tc>
      </w:tr>
    </w:tbl>
    <w:p w:rsidR="0034278F" w:rsidRPr="0034278F" w:rsidRDefault="0034278F" w:rsidP="0034278F">
      <w:pPr>
        <w:widowControl/>
        <w:spacing w:line="360" w:lineRule="auto"/>
        <w:ind w:firstLine="0"/>
        <w:jc w:val="center"/>
        <w:rPr>
          <w:rFonts w:ascii="Arial" w:hAnsi="Arial" w:cs="Arial"/>
          <w:sz w:val="28"/>
          <w:szCs w:val="28"/>
        </w:rPr>
      </w:pPr>
    </w:p>
    <w:p w:rsidR="0034278F" w:rsidRPr="0034278F" w:rsidRDefault="0034278F" w:rsidP="0034278F">
      <w:pPr>
        <w:widowControl/>
        <w:spacing w:line="360" w:lineRule="auto"/>
        <w:ind w:firstLine="0"/>
        <w:jc w:val="center"/>
        <w:rPr>
          <w:rFonts w:ascii="Arial" w:hAnsi="Arial" w:cs="Arial"/>
          <w:sz w:val="28"/>
          <w:szCs w:val="28"/>
        </w:rPr>
      </w:pPr>
    </w:p>
    <w:p w:rsidR="0034278F" w:rsidRPr="0034278F" w:rsidRDefault="0034278F" w:rsidP="0034278F">
      <w:pPr>
        <w:widowControl/>
        <w:spacing w:line="360" w:lineRule="auto"/>
        <w:ind w:firstLine="0"/>
        <w:jc w:val="center"/>
        <w:rPr>
          <w:rFonts w:ascii="Arial" w:hAnsi="Arial" w:cs="Arial"/>
          <w:sz w:val="28"/>
          <w:szCs w:val="28"/>
        </w:rPr>
      </w:pPr>
    </w:p>
    <w:p w:rsidR="0034278F" w:rsidRPr="0034278F" w:rsidRDefault="0034278F" w:rsidP="0034278F">
      <w:pPr>
        <w:spacing w:line="360" w:lineRule="auto"/>
        <w:ind w:firstLine="0"/>
        <w:jc w:val="center"/>
        <w:rPr>
          <w:rFonts w:ascii="Arial" w:hAnsi="Arial" w:cs="Arial"/>
          <w:sz w:val="28"/>
          <w:szCs w:val="28"/>
        </w:rPr>
      </w:pPr>
    </w:p>
    <w:p w:rsidR="0034278F" w:rsidRPr="0034278F" w:rsidRDefault="0034278F" w:rsidP="0034278F">
      <w:pPr>
        <w:keepNext/>
        <w:widowControl/>
        <w:spacing w:line="360" w:lineRule="auto"/>
        <w:ind w:firstLine="0"/>
        <w:jc w:val="center"/>
        <w:outlineLvl w:val="5"/>
        <w:rPr>
          <w:rFonts w:ascii="Arial" w:hAnsi="Arial" w:cs="Arial"/>
          <w:b/>
          <w:bCs/>
          <w:snapToGrid w:val="0"/>
        </w:rPr>
      </w:pPr>
      <w:r w:rsidRPr="0034278F">
        <w:rPr>
          <w:rFonts w:ascii="Arial" w:hAnsi="Arial" w:cs="Arial"/>
          <w:b/>
          <w:bCs/>
          <w:snapToGrid w:val="0"/>
        </w:rPr>
        <w:t>ВОЗДУХОВОДЫ</w:t>
      </w:r>
    </w:p>
    <w:p w:rsidR="0034278F" w:rsidRPr="0034278F" w:rsidRDefault="0034278F" w:rsidP="0034278F">
      <w:pPr>
        <w:keepNext/>
        <w:widowControl/>
        <w:spacing w:line="360" w:lineRule="auto"/>
        <w:ind w:firstLine="0"/>
        <w:jc w:val="center"/>
        <w:outlineLvl w:val="5"/>
        <w:rPr>
          <w:rFonts w:ascii="Arial" w:hAnsi="Arial" w:cs="Arial"/>
          <w:b/>
          <w:bCs/>
          <w:snapToGrid w:val="0"/>
        </w:rPr>
      </w:pPr>
    </w:p>
    <w:p w:rsidR="0034278F" w:rsidRPr="0034278F" w:rsidRDefault="0034278F" w:rsidP="0034278F">
      <w:pPr>
        <w:keepNext/>
        <w:widowControl/>
        <w:spacing w:line="360" w:lineRule="auto"/>
        <w:ind w:firstLine="0"/>
        <w:jc w:val="center"/>
        <w:outlineLvl w:val="5"/>
        <w:rPr>
          <w:rFonts w:ascii="Arial" w:hAnsi="Arial" w:cs="Arial"/>
          <w:b/>
          <w:bCs/>
          <w:snapToGrid w:val="0"/>
        </w:rPr>
      </w:pPr>
      <w:r w:rsidRPr="0034278F">
        <w:rPr>
          <w:rFonts w:ascii="Arial" w:hAnsi="Arial" w:cs="Arial"/>
          <w:b/>
          <w:bCs/>
          <w:snapToGrid w:val="0"/>
        </w:rPr>
        <w:t>Метод испытаний на огнестойкость</w:t>
      </w:r>
    </w:p>
    <w:p w:rsidR="0034278F" w:rsidRPr="0034278F" w:rsidRDefault="0034278F" w:rsidP="0034278F">
      <w:pPr>
        <w:keepNext/>
        <w:widowControl/>
        <w:spacing w:line="360" w:lineRule="auto"/>
        <w:ind w:firstLine="0"/>
        <w:jc w:val="center"/>
        <w:outlineLvl w:val="5"/>
        <w:rPr>
          <w:rFonts w:ascii="Arial" w:hAnsi="Arial" w:cs="Arial"/>
          <w:b/>
          <w:bCs/>
          <w:snapToGrid w:val="0"/>
        </w:rPr>
      </w:pPr>
    </w:p>
    <w:p w:rsidR="0034278F" w:rsidRPr="0034278F" w:rsidRDefault="0034278F" w:rsidP="0034278F">
      <w:pPr>
        <w:keepNext/>
        <w:widowControl/>
        <w:spacing w:line="360" w:lineRule="auto"/>
        <w:ind w:firstLine="0"/>
        <w:jc w:val="center"/>
        <w:outlineLvl w:val="5"/>
        <w:rPr>
          <w:rFonts w:ascii="Arial" w:hAnsi="Arial" w:cs="Arial"/>
          <w:b/>
          <w:bCs/>
          <w:snapToGrid w:val="0"/>
        </w:rPr>
      </w:pPr>
      <w:r w:rsidRPr="0034278F">
        <w:rPr>
          <w:rFonts w:ascii="Arial" w:hAnsi="Arial" w:cs="Arial"/>
          <w:b/>
          <w:bCs/>
          <w:snapToGrid w:val="0"/>
        </w:rPr>
        <w:t>(EN 1366-1:2014, NEQ)</w:t>
      </w:r>
    </w:p>
    <w:p w:rsidR="0034278F" w:rsidRPr="0034278F" w:rsidRDefault="0034278F" w:rsidP="0034278F">
      <w:pPr>
        <w:keepNext/>
        <w:widowControl/>
        <w:spacing w:line="360" w:lineRule="auto"/>
        <w:ind w:firstLine="0"/>
        <w:jc w:val="center"/>
        <w:outlineLvl w:val="5"/>
        <w:rPr>
          <w:rFonts w:ascii="Arial" w:hAnsi="Arial" w:cs="Arial"/>
          <w:b/>
          <w:bCs/>
          <w:snapToGrid w:val="0"/>
        </w:rPr>
      </w:pPr>
      <w:r w:rsidRPr="0034278F">
        <w:rPr>
          <w:rFonts w:ascii="Arial" w:hAnsi="Arial" w:cs="Arial"/>
          <w:b/>
          <w:bCs/>
          <w:snapToGrid w:val="0"/>
        </w:rPr>
        <w:t>(EN 1366-8:2004, NEQ)</w:t>
      </w:r>
    </w:p>
    <w:p w:rsidR="0034278F" w:rsidRPr="0034278F" w:rsidRDefault="0034278F" w:rsidP="0034278F">
      <w:pPr>
        <w:spacing w:line="360" w:lineRule="auto"/>
        <w:ind w:firstLine="0"/>
        <w:jc w:val="center"/>
        <w:outlineLvl w:val="5"/>
        <w:rPr>
          <w:rFonts w:ascii="Arial" w:hAnsi="Arial" w:cs="Arial"/>
          <w:b/>
          <w:bCs/>
          <w:snapToGrid w:val="0"/>
        </w:rPr>
      </w:pPr>
      <w:r w:rsidRPr="0034278F">
        <w:rPr>
          <w:rFonts w:ascii="Arial" w:hAnsi="Arial" w:cs="Arial"/>
          <w:b/>
          <w:bCs/>
          <w:snapToGrid w:val="0"/>
        </w:rPr>
        <w:t>(EN 1366-9:2008, NEQ)</w:t>
      </w:r>
    </w:p>
    <w:p w:rsidR="0034278F" w:rsidRPr="0034278F" w:rsidRDefault="0034278F" w:rsidP="0034278F">
      <w:pPr>
        <w:ind w:firstLine="0"/>
        <w:jc w:val="center"/>
        <w:rPr>
          <w:rFonts w:ascii="Arial" w:hAnsi="Arial" w:cs="Arial"/>
        </w:rPr>
      </w:pPr>
    </w:p>
    <w:p w:rsidR="0034278F" w:rsidRPr="0034278F" w:rsidRDefault="0034278F" w:rsidP="0034278F">
      <w:pPr>
        <w:ind w:firstLine="0"/>
        <w:jc w:val="center"/>
        <w:rPr>
          <w:rFonts w:ascii="Arial" w:hAnsi="Arial" w:cs="Arial"/>
        </w:rPr>
      </w:pPr>
    </w:p>
    <w:p w:rsidR="0034278F" w:rsidRPr="0034278F" w:rsidRDefault="0034278F" w:rsidP="0034278F">
      <w:pPr>
        <w:spacing w:line="360" w:lineRule="auto"/>
        <w:ind w:firstLine="0"/>
        <w:jc w:val="center"/>
        <w:rPr>
          <w:rFonts w:ascii="Arial" w:hAnsi="Arial" w:cs="Arial"/>
          <w:b/>
          <w:bCs/>
          <w:iCs/>
        </w:rPr>
      </w:pPr>
      <w:r w:rsidRPr="0034278F">
        <w:rPr>
          <w:rFonts w:ascii="Arial" w:hAnsi="Arial" w:cs="Arial"/>
          <w:b/>
          <w:bCs/>
          <w:iCs/>
        </w:rPr>
        <w:t>Издание официальное</w:t>
      </w:r>
    </w:p>
    <w:p w:rsidR="0034278F" w:rsidRPr="0034278F" w:rsidRDefault="0034278F" w:rsidP="0034278F">
      <w:pPr>
        <w:spacing w:line="360" w:lineRule="auto"/>
        <w:ind w:firstLine="0"/>
        <w:jc w:val="center"/>
        <w:rPr>
          <w:rFonts w:ascii="Arial" w:hAnsi="Arial" w:cs="Arial"/>
        </w:rPr>
      </w:pPr>
    </w:p>
    <w:p w:rsidR="0034278F" w:rsidRPr="0034278F" w:rsidRDefault="0034278F" w:rsidP="0034278F">
      <w:pPr>
        <w:spacing w:line="360" w:lineRule="auto"/>
        <w:ind w:firstLine="0"/>
        <w:jc w:val="center"/>
        <w:rPr>
          <w:rFonts w:ascii="Arial" w:hAnsi="Arial" w:cs="Arial"/>
        </w:rPr>
      </w:pPr>
    </w:p>
    <w:p w:rsidR="0034278F" w:rsidRPr="0034278F" w:rsidRDefault="0034278F" w:rsidP="0034278F">
      <w:pPr>
        <w:spacing w:line="360" w:lineRule="auto"/>
        <w:ind w:firstLine="0"/>
        <w:jc w:val="center"/>
        <w:rPr>
          <w:rFonts w:ascii="Arial" w:hAnsi="Arial" w:cs="Arial"/>
        </w:rPr>
      </w:pPr>
    </w:p>
    <w:p w:rsidR="0034278F" w:rsidRPr="0034278F" w:rsidRDefault="0034278F" w:rsidP="0034278F">
      <w:pPr>
        <w:spacing w:line="360" w:lineRule="auto"/>
        <w:ind w:firstLine="0"/>
        <w:jc w:val="center"/>
        <w:rPr>
          <w:rFonts w:ascii="Arial" w:hAnsi="Arial" w:cs="Arial"/>
        </w:rPr>
      </w:pPr>
    </w:p>
    <w:p w:rsidR="0034278F" w:rsidRPr="0034278F" w:rsidRDefault="0034278F" w:rsidP="0034278F">
      <w:pPr>
        <w:spacing w:line="360" w:lineRule="auto"/>
        <w:ind w:firstLine="0"/>
        <w:jc w:val="center"/>
        <w:rPr>
          <w:rFonts w:ascii="Arial" w:hAnsi="Arial" w:cs="Arial"/>
        </w:rPr>
      </w:pPr>
    </w:p>
    <w:p w:rsidR="0034278F" w:rsidRPr="0034278F" w:rsidRDefault="0034278F" w:rsidP="0034278F">
      <w:pPr>
        <w:spacing w:line="360" w:lineRule="auto"/>
        <w:ind w:firstLine="0"/>
        <w:jc w:val="center"/>
        <w:rPr>
          <w:rFonts w:ascii="Arial" w:hAnsi="Arial" w:cs="Arial"/>
        </w:rPr>
      </w:pPr>
    </w:p>
    <w:p w:rsidR="0034278F" w:rsidRPr="0034278F" w:rsidRDefault="0034278F" w:rsidP="0034278F">
      <w:pPr>
        <w:spacing w:line="360" w:lineRule="auto"/>
        <w:ind w:firstLine="0"/>
        <w:jc w:val="center"/>
        <w:rPr>
          <w:rFonts w:ascii="Arial" w:hAnsi="Arial" w:cs="Arial"/>
        </w:rPr>
      </w:pPr>
    </w:p>
    <w:p w:rsidR="0034278F" w:rsidRPr="0034278F" w:rsidRDefault="0034278F" w:rsidP="0034278F">
      <w:pPr>
        <w:spacing w:line="360" w:lineRule="auto"/>
        <w:ind w:firstLine="0"/>
        <w:jc w:val="center"/>
        <w:rPr>
          <w:rFonts w:ascii="Arial" w:hAnsi="Arial" w:cs="Arial"/>
        </w:rPr>
      </w:pPr>
    </w:p>
    <w:p w:rsidR="0034278F" w:rsidRPr="0034278F" w:rsidRDefault="0034278F" w:rsidP="0034278F">
      <w:pPr>
        <w:spacing w:line="360" w:lineRule="auto"/>
        <w:ind w:firstLine="0"/>
        <w:jc w:val="center"/>
        <w:rPr>
          <w:rFonts w:ascii="Arial" w:hAnsi="Arial" w:cs="Arial"/>
        </w:rPr>
      </w:pPr>
    </w:p>
    <w:p w:rsidR="0034278F" w:rsidRPr="0034278F" w:rsidRDefault="0034278F" w:rsidP="0034278F">
      <w:pPr>
        <w:spacing w:line="360" w:lineRule="auto"/>
        <w:ind w:firstLine="0"/>
        <w:jc w:val="center"/>
        <w:rPr>
          <w:rFonts w:ascii="Arial" w:hAnsi="Arial" w:cs="Arial"/>
        </w:rPr>
      </w:pPr>
    </w:p>
    <w:p w:rsidR="0034278F" w:rsidRPr="0034278F" w:rsidRDefault="0034278F" w:rsidP="0034278F">
      <w:pPr>
        <w:tabs>
          <w:tab w:val="left" w:pos="9915"/>
        </w:tabs>
        <w:autoSpaceDE w:val="0"/>
        <w:autoSpaceDN w:val="0"/>
        <w:adjustRightInd w:val="0"/>
        <w:spacing w:line="360" w:lineRule="auto"/>
        <w:ind w:firstLine="0"/>
        <w:jc w:val="center"/>
        <w:rPr>
          <w:rFonts w:ascii="Arial CYR" w:hAnsi="Arial CYR" w:cs="Arial CYR"/>
          <w:b/>
          <w:szCs w:val="26"/>
        </w:rPr>
      </w:pPr>
      <w:r w:rsidRPr="0034278F">
        <w:rPr>
          <w:rFonts w:ascii="Arial CYR" w:hAnsi="Arial CYR" w:cs="Arial CYR"/>
          <w:b/>
          <w:szCs w:val="26"/>
        </w:rPr>
        <w:t>Москва</w:t>
      </w:r>
    </w:p>
    <w:p w:rsidR="0034278F" w:rsidRPr="0034278F" w:rsidRDefault="0034278F" w:rsidP="0034278F">
      <w:pPr>
        <w:tabs>
          <w:tab w:val="left" w:pos="9915"/>
        </w:tabs>
        <w:autoSpaceDE w:val="0"/>
        <w:autoSpaceDN w:val="0"/>
        <w:adjustRightInd w:val="0"/>
        <w:spacing w:line="360" w:lineRule="auto"/>
        <w:ind w:firstLine="0"/>
        <w:jc w:val="center"/>
        <w:rPr>
          <w:rFonts w:ascii="Arial" w:hAnsi="Arial" w:cs="Arial"/>
          <w:color w:val="000000"/>
        </w:rPr>
      </w:pPr>
      <w:r w:rsidRPr="0034278F">
        <w:rPr>
          <w:rFonts w:ascii="Arial" w:hAnsi="Arial" w:cs="Arial"/>
          <w:b/>
          <w:bCs/>
          <w:color w:val="000000"/>
        </w:rPr>
        <w:t>Российский институт стандартизации</w:t>
      </w:r>
    </w:p>
    <w:p w:rsidR="0034278F" w:rsidRPr="0034278F" w:rsidRDefault="00AE18ED" w:rsidP="0034278F">
      <w:pPr>
        <w:tabs>
          <w:tab w:val="left" w:pos="9915"/>
        </w:tabs>
        <w:autoSpaceDE w:val="0"/>
        <w:autoSpaceDN w:val="0"/>
        <w:adjustRightInd w:val="0"/>
        <w:spacing w:line="360" w:lineRule="auto"/>
        <w:ind w:firstLine="0"/>
        <w:jc w:val="center"/>
        <w:rPr>
          <w:rFonts w:ascii="Arial" w:hAnsi="Arial" w:cs="Arial"/>
        </w:rPr>
      </w:pPr>
      <w:r>
        <w:rPr>
          <w:rFonts w:ascii="Arial CYR" w:hAnsi="Arial CYR" w:cs="Arial CYR"/>
          <w:b/>
          <w:szCs w:val="26"/>
        </w:rPr>
        <w:t>2023</w:t>
      </w:r>
    </w:p>
    <w:p w:rsidR="0034278F" w:rsidRPr="0034278F" w:rsidRDefault="0034278F" w:rsidP="0034278F">
      <w:pPr>
        <w:widowControl/>
        <w:spacing w:line="360" w:lineRule="auto"/>
        <w:ind w:firstLine="0"/>
        <w:jc w:val="center"/>
        <w:rPr>
          <w:rFonts w:ascii="Arial" w:hAnsi="Arial" w:cs="Arial"/>
          <w:b/>
          <w:bCs/>
        </w:rPr>
      </w:pPr>
      <w:r w:rsidRPr="0034278F">
        <w:rPr>
          <w:rFonts w:ascii="Arial" w:hAnsi="Arial" w:cs="Arial"/>
          <w:b/>
          <w:bCs/>
        </w:rPr>
        <w:lastRenderedPageBreak/>
        <w:t>Предисловие</w:t>
      </w:r>
    </w:p>
    <w:p w:rsidR="0034278F" w:rsidRPr="0034278F" w:rsidRDefault="0034278F" w:rsidP="0034278F">
      <w:pPr>
        <w:shd w:val="clear" w:color="auto" w:fill="FFFFFF"/>
        <w:spacing w:line="360" w:lineRule="auto"/>
        <w:ind w:firstLine="720"/>
        <w:rPr>
          <w:rFonts w:ascii="Arial" w:hAnsi="Arial" w:cs="Arial"/>
        </w:rPr>
      </w:pPr>
      <w:r w:rsidRPr="0034278F">
        <w:rPr>
          <w:rFonts w:ascii="Arial" w:hAnsi="Arial" w:cs="Arial"/>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рекомендации по межгосударственной стандартизации. Правила разработки, принятия, обновления и отмены»</w:t>
      </w:r>
    </w:p>
    <w:p w:rsidR="0034278F" w:rsidRPr="0034278F" w:rsidRDefault="0034278F" w:rsidP="0034278F">
      <w:pPr>
        <w:widowControl/>
        <w:shd w:val="clear" w:color="auto" w:fill="FFFFFF"/>
        <w:spacing w:line="360" w:lineRule="auto"/>
        <w:ind w:firstLine="709"/>
        <w:rPr>
          <w:rFonts w:ascii="Arial" w:hAnsi="Arial" w:cs="Arial"/>
        </w:rPr>
      </w:pPr>
    </w:p>
    <w:p w:rsidR="0034278F" w:rsidRPr="0034278F" w:rsidRDefault="0034278F" w:rsidP="0034278F">
      <w:pPr>
        <w:widowControl/>
        <w:shd w:val="clear" w:color="auto" w:fill="FFFFFF"/>
        <w:spacing w:line="360" w:lineRule="auto"/>
        <w:ind w:firstLine="709"/>
        <w:rPr>
          <w:rFonts w:ascii="Arial" w:hAnsi="Arial" w:cs="Arial"/>
          <w:b/>
          <w:bCs/>
        </w:rPr>
      </w:pPr>
      <w:r w:rsidRPr="0034278F">
        <w:rPr>
          <w:rFonts w:ascii="Arial" w:hAnsi="Arial" w:cs="Arial"/>
          <w:b/>
          <w:bCs/>
        </w:rPr>
        <w:t>Сведения о стандарте</w:t>
      </w:r>
    </w:p>
    <w:p w:rsidR="0034278F" w:rsidRPr="0034278F" w:rsidRDefault="0034278F" w:rsidP="0034278F">
      <w:pPr>
        <w:tabs>
          <w:tab w:val="left" w:pos="851"/>
        </w:tabs>
        <w:spacing w:line="360" w:lineRule="auto"/>
        <w:ind w:firstLine="720"/>
        <w:rPr>
          <w:rFonts w:ascii="Arial" w:hAnsi="Arial" w:cs="Arial"/>
        </w:rPr>
      </w:pPr>
      <w:r w:rsidRPr="0034278F">
        <w:rPr>
          <w:rFonts w:ascii="Arial" w:hAnsi="Arial" w:cs="Arial"/>
        </w:rPr>
        <w:t>1 РАЗРАБОТАН Федеральным государственным бюджетным учреждением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 (ФГБУ ВНИИПО МЧС России)</w:t>
      </w:r>
    </w:p>
    <w:p w:rsidR="0034278F" w:rsidRPr="0034278F" w:rsidRDefault="0034278F" w:rsidP="0034278F">
      <w:pPr>
        <w:tabs>
          <w:tab w:val="left" w:pos="851"/>
        </w:tabs>
        <w:spacing w:line="360" w:lineRule="auto"/>
        <w:ind w:firstLine="720"/>
        <w:rPr>
          <w:rFonts w:ascii="Arial" w:hAnsi="Arial" w:cs="Arial"/>
        </w:rPr>
      </w:pPr>
      <w:r w:rsidRPr="0034278F">
        <w:rPr>
          <w:rFonts w:ascii="Arial" w:hAnsi="Arial" w:cs="Arial"/>
        </w:rPr>
        <w:t xml:space="preserve">2 </w:t>
      </w:r>
      <w:proofErr w:type="gramStart"/>
      <w:r w:rsidRPr="0034278F">
        <w:rPr>
          <w:rFonts w:ascii="Arial" w:hAnsi="Arial" w:cs="Arial"/>
        </w:rPr>
        <w:t>ВНЕСЕН</w:t>
      </w:r>
      <w:proofErr w:type="gramEnd"/>
      <w:r w:rsidRPr="0034278F">
        <w:rPr>
          <w:rFonts w:ascii="Arial" w:hAnsi="Arial" w:cs="Arial"/>
        </w:rPr>
        <w:t xml:space="preserve"> Межгосударственным техническим комитетом по стандартизации МТК 274 «Пожарная безопасность»</w:t>
      </w:r>
    </w:p>
    <w:p w:rsidR="0034278F" w:rsidRPr="0034278F" w:rsidRDefault="0034278F" w:rsidP="0034278F">
      <w:pPr>
        <w:tabs>
          <w:tab w:val="left" w:pos="851"/>
        </w:tabs>
        <w:spacing w:line="360" w:lineRule="auto"/>
        <w:ind w:firstLine="720"/>
        <w:rPr>
          <w:rFonts w:ascii="Arial" w:hAnsi="Arial" w:cs="Arial"/>
        </w:rPr>
      </w:pPr>
      <w:r w:rsidRPr="0034278F">
        <w:rPr>
          <w:rFonts w:ascii="Arial" w:hAnsi="Arial" w:cs="Arial"/>
        </w:rPr>
        <w:t xml:space="preserve">3 ПРИНЯТ Межгосударственным советом по стандартизации, метрологии и сертификации (протокол </w:t>
      </w:r>
      <w:proofErr w:type="gramStart"/>
      <w:r w:rsidRPr="0034278F">
        <w:rPr>
          <w:rFonts w:ascii="Arial" w:hAnsi="Arial" w:cs="Arial"/>
        </w:rPr>
        <w:t>от</w:t>
      </w:r>
      <w:proofErr w:type="gramEnd"/>
      <w:r w:rsidRPr="0034278F">
        <w:rPr>
          <w:rFonts w:ascii="Arial" w:hAnsi="Arial" w:cs="Arial"/>
        </w:rPr>
        <w:t xml:space="preserve"> _________________ № ____________)</w:t>
      </w:r>
    </w:p>
    <w:p w:rsidR="0034278F" w:rsidRPr="0034278F" w:rsidRDefault="0034278F" w:rsidP="0034278F">
      <w:pPr>
        <w:shd w:val="clear" w:color="auto" w:fill="FFFFFF"/>
        <w:spacing w:line="360" w:lineRule="auto"/>
        <w:ind w:firstLine="720"/>
        <w:rPr>
          <w:rFonts w:ascii="Arial" w:hAnsi="Arial" w:cs="Arial"/>
        </w:rPr>
      </w:pPr>
    </w:p>
    <w:p w:rsidR="0034278F" w:rsidRPr="0034278F" w:rsidRDefault="0034278F" w:rsidP="0034278F">
      <w:pPr>
        <w:shd w:val="clear" w:color="auto" w:fill="FFFFFF"/>
        <w:spacing w:line="360" w:lineRule="auto"/>
        <w:ind w:firstLine="720"/>
        <w:rPr>
          <w:rFonts w:ascii="Arial" w:hAnsi="Arial" w:cs="Arial"/>
        </w:rPr>
      </w:pPr>
      <w:r w:rsidRPr="0034278F">
        <w:rPr>
          <w:rFonts w:ascii="Arial" w:hAnsi="Arial" w:cs="Arial"/>
        </w:rPr>
        <w:t>За принятие проголосовали: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895"/>
        <w:gridCol w:w="2413"/>
        <w:gridCol w:w="4343"/>
      </w:tblGrid>
      <w:tr w:rsidR="0034278F" w:rsidRPr="0034278F" w:rsidTr="00CB7259">
        <w:trPr>
          <w:cantSplit/>
          <w:trHeight w:val="440"/>
          <w:jc w:val="center"/>
        </w:trPr>
        <w:tc>
          <w:tcPr>
            <w:tcW w:w="1500" w:type="pct"/>
            <w:tcBorders>
              <w:top w:val="single" w:sz="4" w:space="0" w:color="auto"/>
              <w:left w:val="single" w:sz="4" w:space="0" w:color="auto"/>
              <w:bottom w:val="double" w:sz="4" w:space="0" w:color="auto"/>
              <w:right w:val="single" w:sz="4" w:space="0" w:color="auto"/>
            </w:tcBorders>
            <w:hideMark/>
          </w:tcPr>
          <w:p w:rsidR="0034278F" w:rsidRPr="0034278F" w:rsidRDefault="0034278F" w:rsidP="0034278F">
            <w:pPr>
              <w:keepNext/>
              <w:widowControl/>
              <w:spacing w:line="240" w:lineRule="auto"/>
              <w:ind w:firstLine="0"/>
              <w:jc w:val="center"/>
              <w:rPr>
                <w:rFonts w:ascii="Arial" w:hAnsi="Arial" w:cs="Arial"/>
                <w:sz w:val="20"/>
                <w:szCs w:val="20"/>
                <w:lang w:eastAsia="en-US"/>
              </w:rPr>
            </w:pPr>
            <w:r w:rsidRPr="0034278F">
              <w:rPr>
                <w:rFonts w:ascii="Arial" w:hAnsi="Arial" w:cs="Arial"/>
                <w:sz w:val="20"/>
                <w:szCs w:val="20"/>
                <w:lang w:eastAsia="en-US"/>
              </w:rPr>
              <w:t>Краткое наименование страны по МК (ИСО 3166) 004 – 97</w:t>
            </w:r>
          </w:p>
        </w:tc>
        <w:tc>
          <w:tcPr>
            <w:tcW w:w="1250" w:type="pct"/>
            <w:tcBorders>
              <w:top w:val="single" w:sz="4" w:space="0" w:color="auto"/>
              <w:left w:val="single" w:sz="4" w:space="0" w:color="auto"/>
              <w:bottom w:val="double" w:sz="4" w:space="0" w:color="auto"/>
              <w:right w:val="single" w:sz="4" w:space="0" w:color="auto"/>
            </w:tcBorders>
            <w:hideMark/>
          </w:tcPr>
          <w:p w:rsidR="0034278F" w:rsidRPr="0034278F" w:rsidRDefault="0034278F" w:rsidP="0034278F">
            <w:pPr>
              <w:keepNext/>
              <w:widowControl/>
              <w:spacing w:line="240" w:lineRule="auto"/>
              <w:ind w:firstLine="0"/>
              <w:jc w:val="center"/>
              <w:rPr>
                <w:rFonts w:ascii="Arial" w:hAnsi="Arial" w:cs="Arial"/>
                <w:sz w:val="20"/>
                <w:szCs w:val="20"/>
                <w:lang w:eastAsia="en-US"/>
              </w:rPr>
            </w:pPr>
            <w:r w:rsidRPr="0034278F">
              <w:rPr>
                <w:rFonts w:ascii="Arial" w:hAnsi="Arial" w:cs="Arial"/>
                <w:sz w:val="20"/>
                <w:szCs w:val="20"/>
                <w:lang w:eastAsia="en-US"/>
              </w:rPr>
              <w:t>Код страны по МК (ИСО 3166) 004 – 97</w:t>
            </w:r>
          </w:p>
        </w:tc>
        <w:tc>
          <w:tcPr>
            <w:tcW w:w="2250" w:type="pct"/>
            <w:tcBorders>
              <w:top w:val="single" w:sz="4" w:space="0" w:color="auto"/>
              <w:left w:val="single" w:sz="4" w:space="0" w:color="auto"/>
              <w:bottom w:val="double" w:sz="4" w:space="0" w:color="auto"/>
              <w:right w:val="single" w:sz="4" w:space="0" w:color="auto"/>
            </w:tcBorders>
            <w:hideMark/>
          </w:tcPr>
          <w:p w:rsidR="0034278F" w:rsidRPr="0034278F" w:rsidRDefault="0034278F" w:rsidP="0034278F">
            <w:pPr>
              <w:keepNext/>
              <w:widowControl/>
              <w:spacing w:line="240" w:lineRule="auto"/>
              <w:ind w:firstLine="0"/>
              <w:jc w:val="center"/>
              <w:rPr>
                <w:rFonts w:ascii="Arial" w:hAnsi="Arial" w:cs="Arial"/>
                <w:sz w:val="20"/>
                <w:szCs w:val="20"/>
                <w:lang w:eastAsia="en-US"/>
              </w:rPr>
            </w:pPr>
            <w:r w:rsidRPr="0034278F">
              <w:rPr>
                <w:rFonts w:ascii="Arial" w:hAnsi="Arial" w:cs="Arial"/>
                <w:sz w:val="20"/>
                <w:szCs w:val="20"/>
                <w:lang w:eastAsia="en-US"/>
              </w:rPr>
              <w:t>Сокращенное наименование национального органа по стандартизации</w:t>
            </w:r>
          </w:p>
        </w:tc>
      </w:tr>
      <w:tr w:rsidR="0034278F" w:rsidRPr="0034278F" w:rsidTr="00CB7259">
        <w:trPr>
          <w:cantSplit/>
          <w:jc w:val="center"/>
        </w:trPr>
        <w:tc>
          <w:tcPr>
            <w:tcW w:w="1500" w:type="pct"/>
            <w:tcBorders>
              <w:top w:val="double" w:sz="4" w:space="0" w:color="auto"/>
              <w:left w:val="single" w:sz="4" w:space="0" w:color="auto"/>
              <w:bottom w:val="nil"/>
              <w:right w:val="single" w:sz="4" w:space="0" w:color="auto"/>
            </w:tcBorders>
            <w:hideMark/>
          </w:tcPr>
          <w:p w:rsidR="0034278F" w:rsidRPr="0034278F" w:rsidRDefault="0034278F" w:rsidP="0034278F">
            <w:pPr>
              <w:keepNext/>
              <w:widowControl/>
              <w:spacing w:line="240" w:lineRule="auto"/>
              <w:ind w:left="856" w:firstLine="0"/>
              <w:jc w:val="left"/>
              <w:rPr>
                <w:rFonts w:ascii="Arial" w:hAnsi="Arial" w:cs="Arial"/>
                <w:sz w:val="20"/>
                <w:szCs w:val="20"/>
                <w:lang w:eastAsia="en-US"/>
              </w:rPr>
            </w:pPr>
            <w:r w:rsidRPr="0034278F">
              <w:rPr>
                <w:rFonts w:ascii="Arial" w:hAnsi="Arial" w:cs="Arial"/>
                <w:sz w:val="20"/>
                <w:szCs w:val="20"/>
                <w:lang w:eastAsia="en-US"/>
              </w:rPr>
              <w:t>Азербайджан</w:t>
            </w:r>
          </w:p>
        </w:tc>
        <w:tc>
          <w:tcPr>
            <w:tcW w:w="1250" w:type="pct"/>
            <w:tcBorders>
              <w:top w:val="double" w:sz="4" w:space="0" w:color="auto"/>
              <w:left w:val="single" w:sz="4" w:space="0" w:color="auto"/>
              <w:bottom w:val="nil"/>
              <w:right w:val="single" w:sz="4" w:space="0" w:color="auto"/>
            </w:tcBorders>
            <w:hideMark/>
          </w:tcPr>
          <w:p w:rsidR="0034278F" w:rsidRPr="0034278F" w:rsidRDefault="0034278F" w:rsidP="0034278F">
            <w:pPr>
              <w:keepNext/>
              <w:widowControl/>
              <w:spacing w:line="240" w:lineRule="auto"/>
              <w:ind w:firstLine="0"/>
              <w:jc w:val="center"/>
              <w:rPr>
                <w:rFonts w:ascii="Arial" w:hAnsi="Arial" w:cs="Arial"/>
                <w:sz w:val="20"/>
                <w:szCs w:val="20"/>
                <w:lang w:eastAsia="en-US"/>
              </w:rPr>
            </w:pPr>
            <w:r w:rsidRPr="0034278F">
              <w:rPr>
                <w:rFonts w:ascii="Arial" w:hAnsi="Arial" w:cs="Arial"/>
                <w:sz w:val="20"/>
                <w:szCs w:val="20"/>
                <w:lang w:eastAsia="en-US"/>
              </w:rPr>
              <w:t>AZ</w:t>
            </w:r>
          </w:p>
        </w:tc>
        <w:tc>
          <w:tcPr>
            <w:tcW w:w="2250" w:type="pct"/>
            <w:tcBorders>
              <w:top w:val="double" w:sz="4" w:space="0" w:color="auto"/>
              <w:left w:val="single" w:sz="4" w:space="0" w:color="auto"/>
              <w:bottom w:val="nil"/>
              <w:right w:val="single" w:sz="4" w:space="0" w:color="auto"/>
            </w:tcBorders>
            <w:hideMark/>
          </w:tcPr>
          <w:p w:rsidR="0034278F" w:rsidRPr="0034278F" w:rsidRDefault="0034278F" w:rsidP="0034278F">
            <w:pPr>
              <w:keepNext/>
              <w:widowControl/>
              <w:spacing w:line="240" w:lineRule="auto"/>
              <w:ind w:left="84" w:firstLine="0"/>
              <w:jc w:val="left"/>
              <w:rPr>
                <w:rFonts w:ascii="Arial" w:hAnsi="Arial" w:cs="Arial"/>
                <w:sz w:val="20"/>
                <w:szCs w:val="20"/>
                <w:lang w:eastAsia="en-US"/>
              </w:rPr>
            </w:pPr>
            <w:proofErr w:type="spellStart"/>
            <w:r w:rsidRPr="0034278F">
              <w:rPr>
                <w:rFonts w:ascii="Arial" w:hAnsi="Arial" w:cs="Arial"/>
                <w:sz w:val="20"/>
                <w:szCs w:val="20"/>
                <w:lang w:eastAsia="en-US"/>
              </w:rPr>
              <w:t>Азстандарт</w:t>
            </w:r>
            <w:proofErr w:type="spellEnd"/>
          </w:p>
        </w:tc>
      </w:tr>
      <w:tr w:rsidR="0034278F" w:rsidRPr="0034278F" w:rsidTr="0034278F">
        <w:trPr>
          <w:cantSplit/>
          <w:jc w:val="center"/>
        </w:trPr>
        <w:tc>
          <w:tcPr>
            <w:tcW w:w="150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left="856" w:firstLine="0"/>
              <w:jc w:val="left"/>
              <w:rPr>
                <w:rFonts w:ascii="Arial" w:hAnsi="Arial" w:cs="Arial"/>
                <w:sz w:val="20"/>
                <w:szCs w:val="20"/>
                <w:lang w:eastAsia="en-US"/>
              </w:rPr>
            </w:pPr>
            <w:r w:rsidRPr="0034278F">
              <w:rPr>
                <w:rFonts w:ascii="Arial" w:hAnsi="Arial" w:cs="Arial"/>
                <w:sz w:val="20"/>
                <w:szCs w:val="20"/>
                <w:lang w:eastAsia="en-US"/>
              </w:rPr>
              <w:t>Армения</w:t>
            </w:r>
          </w:p>
        </w:tc>
        <w:tc>
          <w:tcPr>
            <w:tcW w:w="125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firstLine="0"/>
              <w:jc w:val="center"/>
              <w:rPr>
                <w:rFonts w:ascii="Arial" w:hAnsi="Arial" w:cs="Arial"/>
                <w:sz w:val="20"/>
                <w:szCs w:val="20"/>
                <w:lang w:eastAsia="en-US"/>
              </w:rPr>
            </w:pPr>
            <w:r w:rsidRPr="0034278F">
              <w:rPr>
                <w:rFonts w:ascii="Arial" w:hAnsi="Arial" w:cs="Arial"/>
                <w:sz w:val="20"/>
                <w:szCs w:val="20"/>
                <w:lang w:eastAsia="en-US"/>
              </w:rPr>
              <w:t>AM</w:t>
            </w:r>
          </w:p>
        </w:tc>
        <w:tc>
          <w:tcPr>
            <w:tcW w:w="225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left="84" w:firstLine="0"/>
              <w:jc w:val="left"/>
              <w:rPr>
                <w:rFonts w:ascii="Arial" w:hAnsi="Arial" w:cs="Arial"/>
                <w:sz w:val="20"/>
                <w:szCs w:val="20"/>
                <w:lang w:eastAsia="en-US"/>
              </w:rPr>
            </w:pPr>
            <w:r w:rsidRPr="0034278F">
              <w:rPr>
                <w:rFonts w:ascii="Arial" w:hAnsi="Arial" w:cs="Arial"/>
                <w:sz w:val="20"/>
                <w:szCs w:val="20"/>
                <w:lang w:eastAsia="en-US"/>
              </w:rPr>
              <w:t>ЗАО «Национальный орган по стандартизации и метрологии» Республики Армении</w:t>
            </w:r>
          </w:p>
        </w:tc>
      </w:tr>
      <w:tr w:rsidR="0034278F" w:rsidRPr="0034278F" w:rsidTr="0034278F">
        <w:trPr>
          <w:cantSplit/>
          <w:jc w:val="center"/>
        </w:trPr>
        <w:tc>
          <w:tcPr>
            <w:tcW w:w="150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left="856" w:firstLine="0"/>
              <w:jc w:val="left"/>
              <w:rPr>
                <w:rFonts w:ascii="Arial" w:hAnsi="Arial" w:cs="Arial"/>
                <w:sz w:val="20"/>
                <w:szCs w:val="20"/>
                <w:lang w:eastAsia="en-US"/>
              </w:rPr>
            </w:pPr>
            <w:r w:rsidRPr="0034278F">
              <w:rPr>
                <w:rFonts w:ascii="Arial" w:hAnsi="Arial" w:cs="Arial"/>
                <w:sz w:val="20"/>
                <w:szCs w:val="20"/>
                <w:lang w:eastAsia="en-US"/>
              </w:rPr>
              <w:t>Беларусь</w:t>
            </w:r>
          </w:p>
        </w:tc>
        <w:tc>
          <w:tcPr>
            <w:tcW w:w="125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firstLine="0"/>
              <w:jc w:val="center"/>
              <w:rPr>
                <w:rFonts w:ascii="Arial" w:hAnsi="Arial" w:cs="Arial"/>
                <w:sz w:val="20"/>
                <w:szCs w:val="20"/>
                <w:lang w:eastAsia="en-US"/>
              </w:rPr>
            </w:pPr>
            <w:r w:rsidRPr="0034278F">
              <w:rPr>
                <w:rFonts w:ascii="Arial" w:hAnsi="Arial" w:cs="Arial"/>
                <w:sz w:val="20"/>
                <w:szCs w:val="20"/>
                <w:lang w:eastAsia="en-US"/>
              </w:rPr>
              <w:t>BY</w:t>
            </w:r>
          </w:p>
        </w:tc>
        <w:tc>
          <w:tcPr>
            <w:tcW w:w="225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left="84" w:firstLine="0"/>
              <w:jc w:val="left"/>
              <w:rPr>
                <w:rFonts w:ascii="Arial" w:hAnsi="Arial" w:cs="Arial"/>
                <w:sz w:val="20"/>
                <w:szCs w:val="20"/>
                <w:lang w:eastAsia="en-US"/>
              </w:rPr>
            </w:pPr>
            <w:r w:rsidRPr="0034278F">
              <w:rPr>
                <w:rFonts w:ascii="Arial" w:hAnsi="Arial" w:cs="Arial"/>
                <w:sz w:val="20"/>
                <w:szCs w:val="20"/>
                <w:lang w:eastAsia="en-US"/>
              </w:rPr>
              <w:t>Госстандарт Республики Беларусь</w:t>
            </w:r>
          </w:p>
        </w:tc>
      </w:tr>
      <w:tr w:rsidR="0034278F" w:rsidRPr="0034278F" w:rsidTr="0034278F">
        <w:trPr>
          <w:cantSplit/>
          <w:jc w:val="center"/>
        </w:trPr>
        <w:tc>
          <w:tcPr>
            <w:tcW w:w="150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left="856" w:firstLine="0"/>
              <w:jc w:val="left"/>
              <w:rPr>
                <w:rFonts w:ascii="Arial" w:hAnsi="Arial" w:cs="Arial"/>
                <w:sz w:val="20"/>
                <w:szCs w:val="20"/>
                <w:lang w:eastAsia="en-US"/>
              </w:rPr>
            </w:pPr>
            <w:r w:rsidRPr="0034278F">
              <w:rPr>
                <w:rFonts w:ascii="Arial" w:hAnsi="Arial" w:cs="Arial"/>
                <w:sz w:val="20"/>
                <w:szCs w:val="20"/>
                <w:lang w:eastAsia="en-US"/>
              </w:rPr>
              <w:t>Казахстан</w:t>
            </w:r>
          </w:p>
        </w:tc>
        <w:tc>
          <w:tcPr>
            <w:tcW w:w="125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firstLine="0"/>
              <w:jc w:val="center"/>
              <w:rPr>
                <w:rFonts w:ascii="Arial" w:hAnsi="Arial" w:cs="Arial"/>
                <w:sz w:val="20"/>
                <w:szCs w:val="20"/>
                <w:lang w:eastAsia="en-US"/>
              </w:rPr>
            </w:pPr>
            <w:r w:rsidRPr="0034278F">
              <w:rPr>
                <w:rFonts w:ascii="Arial" w:hAnsi="Arial" w:cs="Arial"/>
                <w:sz w:val="20"/>
                <w:szCs w:val="20"/>
                <w:lang w:eastAsia="en-US"/>
              </w:rPr>
              <w:t>KZ</w:t>
            </w:r>
          </w:p>
        </w:tc>
        <w:tc>
          <w:tcPr>
            <w:tcW w:w="225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left="84" w:firstLine="0"/>
              <w:jc w:val="left"/>
              <w:rPr>
                <w:rFonts w:ascii="Arial" w:hAnsi="Arial" w:cs="Arial"/>
                <w:sz w:val="20"/>
                <w:szCs w:val="20"/>
                <w:lang w:eastAsia="en-US"/>
              </w:rPr>
            </w:pPr>
            <w:r w:rsidRPr="0034278F">
              <w:rPr>
                <w:rFonts w:ascii="Arial" w:hAnsi="Arial" w:cs="Arial"/>
                <w:sz w:val="20"/>
                <w:szCs w:val="20"/>
                <w:lang w:eastAsia="en-US"/>
              </w:rPr>
              <w:t>Госстандарт Республики Казахстан</w:t>
            </w:r>
          </w:p>
        </w:tc>
      </w:tr>
      <w:tr w:rsidR="0034278F" w:rsidRPr="0034278F" w:rsidTr="0034278F">
        <w:trPr>
          <w:cantSplit/>
          <w:jc w:val="center"/>
        </w:trPr>
        <w:tc>
          <w:tcPr>
            <w:tcW w:w="150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left="856" w:firstLine="0"/>
              <w:jc w:val="left"/>
              <w:rPr>
                <w:rFonts w:ascii="Arial" w:hAnsi="Arial" w:cs="Arial"/>
                <w:sz w:val="20"/>
                <w:szCs w:val="20"/>
                <w:lang w:eastAsia="en-US"/>
              </w:rPr>
            </w:pPr>
            <w:r w:rsidRPr="0034278F">
              <w:rPr>
                <w:rFonts w:ascii="Arial" w:hAnsi="Arial" w:cs="Arial"/>
                <w:sz w:val="20"/>
                <w:szCs w:val="20"/>
                <w:lang w:eastAsia="en-US"/>
              </w:rPr>
              <w:t>Киргизия</w:t>
            </w:r>
          </w:p>
        </w:tc>
        <w:tc>
          <w:tcPr>
            <w:tcW w:w="125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firstLine="0"/>
              <w:jc w:val="center"/>
              <w:rPr>
                <w:rFonts w:ascii="Arial" w:hAnsi="Arial" w:cs="Arial"/>
                <w:sz w:val="20"/>
                <w:szCs w:val="20"/>
                <w:lang w:eastAsia="en-US"/>
              </w:rPr>
            </w:pPr>
            <w:r w:rsidRPr="0034278F">
              <w:rPr>
                <w:rFonts w:ascii="Arial" w:hAnsi="Arial" w:cs="Arial"/>
                <w:sz w:val="20"/>
                <w:szCs w:val="20"/>
                <w:lang w:eastAsia="en-US"/>
              </w:rPr>
              <w:t>KG</w:t>
            </w:r>
          </w:p>
        </w:tc>
        <w:tc>
          <w:tcPr>
            <w:tcW w:w="225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left="84" w:firstLine="0"/>
              <w:jc w:val="left"/>
              <w:rPr>
                <w:rFonts w:ascii="Arial" w:hAnsi="Arial" w:cs="Arial"/>
                <w:sz w:val="20"/>
                <w:szCs w:val="20"/>
                <w:lang w:eastAsia="en-US"/>
              </w:rPr>
            </w:pPr>
            <w:proofErr w:type="spellStart"/>
            <w:r w:rsidRPr="0034278F">
              <w:rPr>
                <w:rFonts w:ascii="Arial" w:hAnsi="Arial" w:cs="Arial"/>
                <w:sz w:val="20"/>
                <w:szCs w:val="20"/>
                <w:lang w:eastAsia="en-US"/>
              </w:rPr>
              <w:t>Кыргызстандарт</w:t>
            </w:r>
            <w:proofErr w:type="spellEnd"/>
          </w:p>
        </w:tc>
      </w:tr>
      <w:tr w:rsidR="0034278F" w:rsidRPr="0034278F" w:rsidTr="0034278F">
        <w:trPr>
          <w:cantSplit/>
          <w:jc w:val="center"/>
        </w:trPr>
        <w:tc>
          <w:tcPr>
            <w:tcW w:w="150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left="856" w:firstLine="0"/>
              <w:jc w:val="left"/>
              <w:rPr>
                <w:rFonts w:ascii="Arial" w:hAnsi="Arial" w:cs="Arial"/>
                <w:sz w:val="20"/>
                <w:szCs w:val="20"/>
                <w:lang w:eastAsia="en-US"/>
              </w:rPr>
            </w:pPr>
            <w:r w:rsidRPr="0034278F">
              <w:rPr>
                <w:rFonts w:ascii="Arial" w:hAnsi="Arial" w:cs="Arial"/>
                <w:sz w:val="20"/>
                <w:szCs w:val="20"/>
                <w:lang w:eastAsia="en-US"/>
              </w:rPr>
              <w:t>Молдова</w:t>
            </w:r>
          </w:p>
        </w:tc>
        <w:tc>
          <w:tcPr>
            <w:tcW w:w="125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firstLine="0"/>
              <w:jc w:val="center"/>
              <w:rPr>
                <w:rFonts w:ascii="Arial" w:hAnsi="Arial" w:cs="Arial"/>
                <w:sz w:val="20"/>
                <w:szCs w:val="20"/>
                <w:lang w:eastAsia="en-US"/>
              </w:rPr>
            </w:pPr>
            <w:r w:rsidRPr="0034278F">
              <w:rPr>
                <w:rFonts w:ascii="Arial" w:hAnsi="Arial" w:cs="Arial"/>
                <w:sz w:val="20"/>
                <w:szCs w:val="20"/>
                <w:lang w:eastAsia="en-US"/>
              </w:rPr>
              <w:t>MD</w:t>
            </w:r>
          </w:p>
        </w:tc>
        <w:tc>
          <w:tcPr>
            <w:tcW w:w="225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left="84" w:firstLine="0"/>
              <w:jc w:val="left"/>
              <w:rPr>
                <w:rFonts w:ascii="Arial" w:hAnsi="Arial" w:cs="Arial"/>
                <w:sz w:val="20"/>
                <w:szCs w:val="20"/>
                <w:lang w:eastAsia="en-US"/>
              </w:rPr>
            </w:pPr>
            <w:r w:rsidRPr="0034278F">
              <w:rPr>
                <w:rFonts w:ascii="Arial" w:hAnsi="Arial" w:cs="Arial"/>
                <w:sz w:val="20"/>
                <w:szCs w:val="20"/>
                <w:lang w:eastAsia="en-US"/>
              </w:rPr>
              <w:t>Институт стандартизации Молдовы</w:t>
            </w:r>
          </w:p>
        </w:tc>
      </w:tr>
      <w:tr w:rsidR="0034278F" w:rsidRPr="0034278F" w:rsidTr="0034278F">
        <w:trPr>
          <w:cantSplit/>
          <w:jc w:val="center"/>
        </w:trPr>
        <w:tc>
          <w:tcPr>
            <w:tcW w:w="150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left="856" w:firstLine="0"/>
              <w:jc w:val="left"/>
              <w:rPr>
                <w:rFonts w:ascii="Arial" w:hAnsi="Arial" w:cs="Arial"/>
                <w:sz w:val="20"/>
                <w:szCs w:val="20"/>
                <w:lang w:eastAsia="en-US"/>
              </w:rPr>
            </w:pPr>
            <w:r w:rsidRPr="0034278F">
              <w:rPr>
                <w:rFonts w:ascii="Arial" w:hAnsi="Arial" w:cs="Arial"/>
                <w:sz w:val="20"/>
                <w:szCs w:val="20"/>
                <w:lang w:eastAsia="en-US"/>
              </w:rPr>
              <w:t>Россия</w:t>
            </w:r>
          </w:p>
        </w:tc>
        <w:tc>
          <w:tcPr>
            <w:tcW w:w="125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firstLine="0"/>
              <w:jc w:val="center"/>
              <w:rPr>
                <w:rFonts w:ascii="Arial" w:hAnsi="Arial" w:cs="Arial"/>
                <w:sz w:val="20"/>
                <w:szCs w:val="20"/>
                <w:lang w:eastAsia="en-US"/>
              </w:rPr>
            </w:pPr>
            <w:r w:rsidRPr="0034278F">
              <w:rPr>
                <w:rFonts w:ascii="Arial" w:hAnsi="Arial" w:cs="Arial"/>
                <w:sz w:val="20"/>
                <w:szCs w:val="20"/>
                <w:lang w:eastAsia="en-US"/>
              </w:rPr>
              <w:t>RU</w:t>
            </w:r>
          </w:p>
        </w:tc>
        <w:tc>
          <w:tcPr>
            <w:tcW w:w="225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left="84" w:firstLine="0"/>
              <w:jc w:val="left"/>
              <w:rPr>
                <w:rFonts w:ascii="Arial" w:hAnsi="Arial" w:cs="Arial"/>
                <w:sz w:val="20"/>
                <w:szCs w:val="20"/>
                <w:lang w:eastAsia="en-US"/>
              </w:rPr>
            </w:pPr>
            <w:proofErr w:type="spellStart"/>
            <w:r w:rsidRPr="0034278F">
              <w:rPr>
                <w:rFonts w:ascii="Arial" w:hAnsi="Arial" w:cs="Arial"/>
                <w:sz w:val="20"/>
                <w:szCs w:val="20"/>
                <w:lang w:eastAsia="en-US"/>
              </w:rPr>
              <w:t>Росстандарт</w:t>
            </w:r>
            <w:proofErr w:type="spellEnd"/>
          </w:p>
        </w:tc>
      </w:tr>
      <w:tr w:rsidR="0034278F" w:rsidRPr="0034278F" w:rsidTr="0034278F">
        <w:trPr>
          <w:cantSplit/>
          <w:jc w:val="center"/>
        </w:trPr>
        <w:tc>
          <w:tcPr>
            <w:tcW w:w="150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left="856" w:firstLine="0"/>
              <w:jc w:val="left"/>
              <w:rPr>
                <w:rFonts w:ascii="Arial" w:hAnsi="Arial" w:cs="Arial"/>
                <w:sz w:val="20"/>
                <w:szCs w:val="20"/>
                <w:lang w:eastAsia="en-US"/>
              </w:rPr>
            </w:pPr>
            <w:r w:rsidRPr="0034278F">
              <w:rPr>
                <w:rFonts w:ascii="Arial" w:hAnsi="Arial" w:cs="Arial"/>
                <w:sz w:val="20"/>
                <w:szCs w:val="20"/>
                <w:lang w:eastAsia="en-US"/>
              </w:rPr>
              <w:t>Таджикистан</w:t>
            </w:r>
          </w:p>
        </w:tc>
        <w:tc>
          <w:tcPr>
            <w:tcW w:w="125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firstLine="0"/>
              <w:jc w:val="center"/>
              <w:rPr>
                <w:rFonts w:ascii="Arial" w:hAnsi="Arial" w:cs="Arial"/>
                <w:sz w:val="20"/>
                <w:szCs w:val="20"/>
                <w:lang w:eastAsia="en-US"/>
              </w:rPr>
            </w:pPr>
            <w:r w:rsidRPr="0034278F">
              <w:rPr>
                <w:rFonts w:ascii="Arial" w:hAnsi="Arial" w:cs="Arial"/>
                <w:sz w:val="20"/>
                <w:szCs w:val="20"/>
                <w:lang w:eastAsia="en-US"/>
              </w:rPr>
              <w:t>TJ</w:t>
            </w:r>
          </w:p>
        </w:tc>
        <w:tc>
          <w:tcPr>
            <w:tcW w:w="225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left="84" w:firstLine="0"/>
              <w:jc w:val="left"/>
              <w:rPr>
                <w:rFonts w:ascii="Arial" w:hAnsi="Arial" w:cs="Arial"/>
                <w:sz w:val="20"/>
                <w:szCs w:val="20"/>
                <w:lang w:eastAsia="en-US"/>
              </w:rPr>
            </w:pPr>
            <w:proofErr w:type="spellStart"/>
            <w:r w:rsidRPr="0034278F">
              <w:rPr>
                <w:rFonts w:ascii="Arial" w:hAnsi="Arial" w:cs="Arial"/>
                <w:sz w:val="20"/>
                <w:szCs w:val="20"/>
                <w:lang w:eastAsia="en-US"/>
              </w:rPr>
              <w:t>Таджикстандарт</w:t>
            </w:r>
            <w:proofErr w:type="spellEnd"/>
          </w:p>
        </w:tc>
      </w:tr>
      <w:tr w:rsidR="0034278F" w:rsidRPr="0034278F" w:rsidTr="0034278F">
        <w:trPr>
          <w:cantSplit/>
          <w:jc w:val="center"/>
        </w:trPr>
        <w:tc>
          <w:tcPr>
            <w:tcW w:w="150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left="856" w:firstLine="0"/>
              <w:jc w:val="left"/>
              <w:rPr>
                <w:rFonts w:ascii="Arial" w:hAnsi="Arial" w:cs="Arial"/>
                <w:sz w:val="20"/>
                <w:szCs w:val="20"/>
                <w:lang w:eastAsia="en-US"/>
              </w:rPr>
            </w:pPr>
            <w:r w:rsidRPr="0034278F">
              <w:rPr>
                <w:rFonts w:ascii="Arial" w:hAnsi="Arial" w:cs="Arial"/>
                <w:sz w:val="20"/>
                <w:szCs w:val="20"/>
                <w:lang w:eastAsia="en-US"/>
              </w:rPr>
              <w:t>Туркмения</w:t>
            </w:r>
          </w:p>
        </w:tc>
        <w:tc>
          <w:tcPr>
            <w:tcW w:w="125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firstLine="0"/>
              <w:jc w:val="center"/>
              <w:rPr>
                <w:rFonts w:ascii="Arial" w:hAnsi="Arial" w:cs="Arial"/>
                <w:sz w:val="20"/>
                <w:szCs w:val="20"/>
                <w:lang w:eastAsia="en-US"/>
              </w:rPr>
            </w:pPr>
            <w:r w:rsidRPr="0034278F">
              <w:rPr>
                <w:rFonts w:ascii="Arial" w:hAnsi="Arial" w:cs="Arial"/>
                <w:sz w:val="20"/>
                <w:szCs w:val="20"/>
                <w:lang w:eastAsia="en-US"/>
              </w:rPr>
              <w:t>TM</w:t>
            </w:r>
          </w:p>
        </w:tc>
        <w:tc>
          <w:tcPr>
            <w:tcW w:w="225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left="84" w:firstLine="0"/>
              <w:jc w:val="left"/>
              <w:rPr>
                <w:rFonts w:ascii="Arial" w:hAnsi="Arial" w:cs="Arial"/>
                <w:sz w:val="20"/>
                <w:szCs w:val="20"/>
                <w:lang w:eastAsia="en-US"/>
              </w:rPr>
            </w:pPr>
            <w:proofErr w:type="spellStart"/>
            <w:r w:rsidRPr="0034278F">
              <w:rPr>
                <w:rFonts w:ascii="Arial" w:hAnsi="Arial" w:cs="Arial"/>
                <w:sz w:val="20"/>
                <w:szCs w:val="20"/>
                <w:lang w:eastAsia="en-US"/>
              </w:rPr>
              <w:t>Главгосслужба</w:t>
            </w:r>
            <w:proofErr w:type="spellEnd"/>
            <w:r w:rsidRPr="0034278F">
              <w:rPr>
                <w:rFonts w:ascii="Arial" w:hAnsi="Arial" w:cs="Arial"/>
                <w:sz w:val="20"/>
                <w:szCs w:val="20"/>
                <w:lang w:eastAsia="en-US"/>
              </w:rPr>
              <w:t xml:space="preserve"> «</w:t>
            </w:r>
            <w:proofErr w:type="spellStart"/>
            <w:r w:rsidRPr="0034278F">
              <w:rPr>
                <w:rFonts w:ascii="Arial" w:hAnsi="Arial" w:cs="Arial"/>
                <w:sz w:val="20"/>
                <w:szCs w:val="20"/>
                <w:lang w:eastAsia="en-US"/>
              </w:rPr>
              <w:t>Туркменстандартлары</w:t>
            </w:r>
            <w:proofErr w:type="spellEnd"/>
            <w:r w:rsidRPr="0034278F">
              <w:rPr>
                <w:rFonts w:ascii="Arial" w:hAnsi="Arial" w:cs="Arial"/>
                <w:sz w:val="20"/>
                <w:szCs w:val="20"/>
                <w:lang w:eastAsia="en-US"/>
              </w:rPr>
              <w:t>»</w:t>
            </w:r>
          </w:p>
        </w:tc>
      </w:tr>
      <w:tr w:rsidR="0034278F" w:rsidRPr="0034278F" w:rsidTr="0034278F">
        <w:trPr>
          <w:cantSplit/>
          <w:jc w:val="center"/>
        </w:trPr>
        <w:tc>
          <w:tcPr>
            <w:tcW w:w="150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left="856" w:firstLine="0"/>
              <w:jc w:val="left"/>
              <w:rPr>
                <w:rFonts w:ascii="Arial" w:hAnsi="Arial" w:cs="Arial"/>
                <w:sz w:val="20"/>
                <w:szCs w:val="20"/>
                <w:lang w:eastAsia="en-US"/>
              </w:rPr>
            </w:pPr>
            <w:r w:rsidRPr="0034278F">
              <w:rPr>
                <w:rFonts w:ascii="Arial" w:hAnsi="Arial" w:cs="Arial"/>
                <w:sz w:val="20"/>
                <w:szCs w:val="20"/>
                <w:lang w:eastAsia="en-US"/>
              </w:rPr>
              <w:t>Узбекистан</w:t>
            </w:r>
          </w:p>
        </w:tc>
        <w:tc>
          <w:tcPr>
            <w:tcW w:w="125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firstLine="0"/>
              <w:jc w:val="center"/>
              <w:rPr>
                <w:rFonts w:ascii="Arial" w:hAnsi="Arial" w:cs="Arial"/>
                <w:sz w:val="20"/>
                <w:szCs w:val="20"/>
                <w:lang w:eastAsia="en-US"/>
              </w:rPr>
            </w:pPr>
            <w:r w:rsidRPr="0034278F">
              <w:rPr>
                <w:rFonts w:ascii="Arial" w:hAnsi="Arial" w:cs="Arial"/>
                <w:sz w:val="20"/>
                <w:szCs w:val="20"/>
                <w:lang w:eastAsia="en-US"/>
              </w:rPr>
              <w:t>UZ</w:t>
            </w:r>
          </w:p>
        </w:tc>
        <w:tc>
          <w:tcPr>
            <w:tcW w:w="2250" w:type="pct"/>
            <w:tcBorders>
              <w:top w:val="nil"/>
              <w:left w:val="single" w:sz="4" w:space="0" w:color="auto"/>
              <w:bottom w:val="nil"/>
              <w:right w:val="single" w:sz="4" w:space="0" w:color="auto"/>
            </w:tcBorders>
            <w:hideMark/>
          </w:tcPr>
          <w:p w:rsidR="0034278F" w:rsidRPr="0034278F" w:rsidRDefault="0034278F" w:rsidP="0034278F">
            <w:pPr>
              <w:keepNext/>
              <w:widowControl/>
              <w:spacing w:line="240" w:lineRule="auto"/>
              <w:ind w:left="84" w:firstLine="0"/>
              <w:jc w:val="left"/>
              <w:rPr>
                <w:rFonts w:ascii="Arial" w:hAnsi="Arial" w:cs="Arial"/>
                <w:sz w:val="20"/>
                <w:szCs w:val="20"/>
                <w:lang w:eastAsia="en-US"/>
              </w:rPr>
            </w:pPr>
            <w:proofErr w:type="spellStart"/>
            <w:r w:rsidRPr="0034278F">
              <w:rPr>
                <w:rFonts w:ascii="Arial" w:hAnsi="Arial" w:cs="Arial"/>
                <w:sz w:val="20"/>
                <w:szCs w:val="20"/>
                <w:lang w:eastAsia="en-US"/>
              </w:rPr>
              <w:t>Узстандарт</w:t>
            </w:r>
            <w:proofErr w:type="spellEnd"/>
          </w:p>
        </w:tc>
      </w:tr>
      <w:tr w:rsidR="0034278F" w:rsidRPr="0034278F" w:rsidTr="0034278F">
        <w:trPr>
          <w:cantSplit/>
          <w:jc w:val="center"/>
        </w:trPr>
        <w:tc>
          <w:tcPr>
            <w:tcW w:w="1500" w:type="pct"/>
            <w:tcBorders>
              <w:top w:val="nil"/>
              <w:left w:val="single" w:sz="4" w:space="0" w:color="auto"/>
              <w:bottom w:val="single" w:sz="4" w:space="0" w:color="auto"/>
              <w:right w:val="single" w:sz="4" w:space="0" w:color="auto"/>
            </w:tcBorders>
            <w:hideMark/>
          </w:tcPr>
          <w:p w:rsidR="0034278F" w:rsidRPr="0034278F" w:rsidRDefault="0034278F" w:rsidP="0034278F">
            <w:pPr>
              <w:keepNext/>
              <w:widowControl/>
              <w:spacing w:line="240" w:lineRule="auto"/>
              <w:ind w:left="856" w:firstLine="0"/>
              <w:jc w:val="left"/>
              <w:rPr>
                <w:rFonts w:ascii="Arial" w:hAnsi="Arial" w:cs="Arial"/>
                <w:sz w:val="20"/>
                <w:szCs w:val="20"/>
                <w:lang w:eastAsia="en-US"/>
              </w:rPr>
            </w:pPr>
            <w:r w:rsidRPr="0034278F">
              <w:rPr>
                <w:rFonts w:ascii="Arial" w:hAnsi="Arial" w:cs="Arial"/>
                <w:sz w:val="20"/>
                <w:szCs w:val="20"/>
                <w:lang w:eastAsia="en-US"/>
              </w:rPr>
              <w:t>Украина</w:t>
            </w:r>
          </w:p>
        </w:tc>
        <w:tc>
          <w:tcPr>
            <w:tcW w:w="1250" w:type="pct"/>
            <w:tcBorders>
              <w:top w:val="nil"/>
              <w:left w:val="single" w:sz="4" w:space="0" w:color="auto"/>
              <w:bottom w:val="single" w:sz="4" w:space="0" w:color="auto"/>
              <w:right w:val="single" w:sz="4" w:space="0" w:color="auto"/>
            </w:tcBorders>
            <w:hideMark/>
          </w:tcPr>
          <w:p w:rsidR="0034278F" w:rsidRPr="0034278F" w:rsidRDefault="0034278F" w:rsidP="0034278F">
            <w:pPr>
              <w:keepNext/>
              <w:widowControl/>
              <w:spacing w:line="240" w:lineRule="auto"/>
              <w:ind w:firstLine="0"/>
              <w:jc w:val="center"/>
              <w:rPr>
                <w:rFonts w:ascii="Arial" w:hAnsi="Arial" w:cs="Arial"/>
                <w:sz w:val="20"/>
                <w:szCs w:val="20"/>
                <w:lang w:eastAsia="en-US"/>
              </w:rPr>
            </w:pPr>
            <w:r w:rsidRPr="0034278F">
              <w:rPr>
                <w:rFonts w:ascii="Arial" w:hAnsi="Arial" w:cs="Arial"/>
                <w:sz w:val="20"/>
                <w:szCs w:val="20"/>
                <w:lang w:eastAsia="en-US"/>
              </w:rPr>
              <w:t>UA</w:t>
            </w:r>
          </w:p>
        </w:tc>
        <w:tc>
          <w:tcPr>
            <w:tcW w:w="2250" w:type="pct"/>
            <w:tcBorders>
              <w:top w:val="nil"/>
              <w:left w:val="single" w:sz="4" w:space="0" w:color="auto"/>
              <w:bottom w:val="single" w:sz="4" w:space="0" w:color="auto"/>
              <w:right w:val="single" w:sz="4" w:space="0" w:color="auto"/>
            </w:tcBorders>
            <w:hideMark/>
          </w:tcPr>
          <w:p w:rsidR="0034278F" w:rsidRPr="0034278F" w:rsidRDefault="0034278F" w:rsidP="0034278F">
            <w:pPr>
              <w:keepNext/>
              <w:widowControl/>
              <w:spacing w:line="240" w:lineRule="auto"/>
              <w:ind w:left="84" w:firstLine="0"/>
              <w:jc w:val="left"/>
              <w:rPr>
                <w:rFonts w:ascii="Arial" w:hAnsi="Arial" w:cs="Arial"/>
                <w:sz w:val="20"/>
                <w:szCs w:val="20"/>
                <w:lang w:eastAsia="en-US"/>
              </w:rPr>
            </w:pPr>
            <w:r w:rsidRPr="0034278F">
              <w:rPr>
                <w:rFonts w:ascii="Arial" w:hAnsi="Arial" w:cs="Arial"/>
                <w:sz w:val="20"/>
                <w:szCs w:val="20"/>
                <w:lang w:eastAsia="en-US"/>
              </w:rPr>
              <w:t>Минэкономразвития Украины</w:t>
            </w:r>
          </w:p>
        </w:tc>
      </w:tr>
    </w:tbl>
    <w:p w:rsidR="0034278F" w:rsidRPr="0034278F" w:rsidRDefault="0034278F" w:rsidP="0034278F">
      <w:pPr>
        <w:tabs>
          <w:tab w:val="left" w:pos="851"/>
        </w:tabs>
        <w:spacing w:line="360" w:lineRule="auto"/>
        <w:ind w:firstLine="720"/>
        <w:rPr>
          <w:rFonts w:ascii="Arial" w:hAnsi="Arial" w:cs="Arial"/>
        </w:rPr>
      </w:pPr>
    </w:p>
    <w:p w:rsidR="00CB7259" w:rsidRPr="0034278F" w:rsidRDefault="00CB7259" w:rsidP="00CB7259">
      <w:pPr>
        <w:widowControl/>
        <w:tabs>
          <w:tab w:val="left" w:pos="709"/>
        </w:tabs>
        <w:spacing w:line="360" w:lineRule="auto"/>
        <w:ind w:firstLine="720"/>
        <w:rPr>
          <w:rFonts w:ascii="Arial" w:hAnsi="Arial" w:cs="Arial"/>
        </w:rPr>
      </w:pPr>
      <w:r w:rsidRPr="00CB7259">
        <w:rPr>
          <w:rFonts w:ascii="Arial" w:hAnsi="Arial" w:cs="Arial"/>
        </w:rPr>
        <w:t>4</w:t>
      </w:r>
      <w:r w:rsidRPr="0034278F">
        <w:rPr>
          <w:rFonts w:ascii="Arial" w:hAnsi="Arial" w:cs="Arial"/>
        </w:rPr>
        <w:t xml:space="preserve"> Приказом Федерального агентства по техническому регулированию и метрологии от _____________ № _________ межгосударственный стандарт ГОСТ _________ введен в действие в качестве национального стандарта Российской Федерации </w:t>
      </w:r>
      <w:proofErr w:type="gramStart"/>
      <w:r w:rsidRPr="0034278F">
        <w:rPr>
          <w:rFonts w:ascii="Arial" w:hAnsi="Arial" w:cs="Arial"/>
        </w:rPr>
        <w:t>с</w:t>
      </w:r>
      <w:proofErr w:type="gramEnd"/>
      <w:r w:rsidRPr="0034278F">
        <w:rPr>
          <w:rFonts w:ascii="Arial" w:hAnsi="Arial" w:cs="Arial"/>
        </w:rPr>
        <w:t xml:space="preserve"> _________</w:t>
      </w:r>
    </w:p>
    <w:p w:rsidR="0034278F" w:rsidRPr="0034278F" w:rsidRDefault="00CB7259" w:rsidP="0034278F">
      <w:pPr>
        <w:widowControl/>
        <w:tabs>
          <w:tab w:val="left" w:pos="709"/>
        </w:tabs>
        <w:spacing w:line="360" w:lineRule="auto"/>
        <w:ind w:firstLine="720"/>
        <w:rPr>
          <w:rFonts w:ascii="Arial" w:hAnsi="Arial" w:cs="Arial"/>
        </w:rPr>
      </w:pPr>
      <w:r w:rsidRPr="00CB7259">
        <w:rPr>
          <w:rFonts w:ascii="Arial" w:hAnsi="Arial" w:cs="Arial"/>
        </w:rPr>
        <w:t>5</w:t>
      </w:r>
      <w:r w:rsidR="0034278F" w:rsidRPr="0034278F">
        <w:rPr>
          <w:rFonts w:ascii="Arial" w:hAnsi="Arial" w:cs="Arial"/>
        </w:rPr>
        <w:t xml:space="preserve"> В настоящем стандарте учтены основные нормативные положения следующих европейских стандартов:</w:t>
      </w:r>
    </w:p>
    <w:p w:rsidR="0034278F" w:rsidRPr="0034278F" w:rsidRDefault="0034278F" w:rsidP="0034278F">
      <w:pPr>
        <w:widowControl/>
        <w:tabs>
          <w:tab w:val="left" w:pos="709"/>
        </w:tabs>
        <w:spacing w:line="360" w:lineRule="auto"/>
        <w:ind w:firstLine="720"/>
        <w:rPr>
          <w:rFonts w:ascii="Arial" w:hAnsi="Arial" w:cs="Arial"/>
          <w:lang w:val="en-US"/>
        </w:rPr>
      </w:pPr>
      <w:r w:rsidRPr="0034278F">
        <w:rPr>
          <w:rFonts w:ascii="Arial" w:hAnsi="Arial" w:cs="Arial"/>
        </w:rPr>
        <w:t>- EN 1366-1:2014 «Инженерное оборудование зданий. Испытания на огнестойкость. Часть</w:t>
      </w:r>
      <w:r w:rsidRPr="0034278F">
        <w:rPr>
          <w:rFonts w:ascii="Arial" w:hAnsi="Arial" w:cs="Arial"/>
          <w:lang w:val="en-US"/>
        </w:rPr>
        <w:t xml:space="preserve"> 1. </w:t>
      </w:r>
      <w:proofErr w:type="gramStart"/>
      <w:r w:rsidRPr="0034278F">
        <w:rPr>
          <w:rFonts w:ascii="Arial" w:hAnsi="Arial" w:cs="Arial"/>
        </w:rPr>
        <w:t>Вентиляционные</w:t>
      </w:r>
      <w:r w:rsidRPr="0034278F">
        <w:rPr>
          <w:rFonts w:ascii="Arial" w:hAnsi="Arial" w:cs="Arial"/>
          <w:lang w:val="en-US"/>
        </w:rPr>
        <w:t xml:space="preserve"> </w:t>
      </w:r>
      <w:r w:rsidRPr="0034278F">
        <w:rPr>
          <w:rFonts w:ascii="Arial" w:hAnsi="Arial" w:cs="Arial"/>
        </w:rPr>
        <w:t>каналы</w:t>
      </w:r>
      <w:r w:rsidRPr="0034278F">
        <w:rPr>
          <w:rFonts w:ascii="Arial" w:hAnsi="Arial" w:cs="Arial"/>
          <w:lang w:val="en-US"/>
        </w:rPr>
        <w:t>» («Fire resistance tests for service installations ― Part 1:</w:t>
      </w:r>
      <w:proofErr w:type="gramEnd"/>
      <w:r w:rsidRPr="0034278F">
        <w:rPr>
          <w:rFonts w:ascii="Arial" w:hAnsi="Arial" w:cs="Arial"/>
          <w:lang w:val="en-US"/>
        </w:rPr>
        <w:t xml:space="preserve"> Ventilation ducts», NEQ);</w:t>
      </w:r>
    </w:p>
    <w:p w:rsidR="0034278F" w:rsidRPr="0034278F" w:rsidRDefault="0034278F" w:rsidP="0034278F">
      <w:pPr>
        <w:widowControl/>
        <w:tabs>
          <w:tab w:val="left" w:pos="709"/>
        </w:tabs>
        <w:spacing w:line="360" w:lineRule="auto"/>
        <w:ind w:firstLine="720"/>
        <w:rPr>
          <w:rFonts w:ascii="Arial" w:hAnsi="Arial" w:cs="Arial"/>
          <w:lang w:val="en-US"/>
        </w:rPr>
      </w:pPr>
      <w:r w:rsidRPr="0034278F">
        <w:rPr>
          <w:rFonts w:ascii="Arial" w:hAnsi="Arial" w:cs="Arial"/>
        </w:rPr>
        <w:t xml:space="preserve">- </w:t>
      </w:r>
      <w:r w:rsidRPr="0034278F">
        <w:rPr>
          <w:rFonts w:ascii="Arial" w:hAnsi="Arial" w:cs="Arial"/>
          <w:lang w:val="en-US"/>
        </w:rPr>
        <w:t>EN</w:t>
      </w:r>
      <w:r w:rsidRPr="0034278F">
        <w:rPr>
          <w:rFonts w:ascii="Arial" w:hAnsi="Arial" w:cs="Arial"/>
        </w:rPr>
        <w:t xml:space="preserve"> 1366-8:2004 «Инженерное оборудование зданий. Испытания на огнестойкость. Часть</w:t>
      </w:r>
      <w:r w:rsidRPr="0034278F">
        <w:rPr>
          <w:rFonts w:ascii="Arial" w:hAnsi="Arial" w:cs="Arial"/>
          <w:lang w:val="en-US"/>
        </w:rPr>
        <w:t xml:space="preserve"> 8. </w:t>
      </w:r>
      <w:proofErr w:type="gramStart"/>
      <w:r w:rsidRPr="0034278F">
        <w:rPr>
          <w:rFonts w:ascii="Arial" w:hAnsi="Arial" w:cs="Arial"/>
        </w:rPr>
        <w:t>Дымоходы</w:t>
      </w:r>
      <w:r w:rsidRPr="0034278F">
        <w:rPr>
          <w:rFonts w:ascii="Arial" w:hAnsi="Arial" w:cs="Arial"/>
          <w:lang w:val="en-US"/>
        </w:rPr>
        <w:t>» («Fire resistance tests for service installations ― Part 8:</w:t>
      </w:r>
      <w:proofErr w:type="gramEnd"/>
      <w:r w:rsidRPr="0034278F">
        <w:rPr>
          <w:rFonts w:ascii="Arial" w:hAnsi="Arial" w:cs="Arial"/>
          <w:lang w:val="en-US"/>
        </w:rPr>
        <w:t xml:space="preserve"> Smoke extraction ducts», NEQ);</w:t>
      </w:r>
    </w:p>
    <w:p w:rsidR="0034278F" w:rsidRPr="0034278F" w:rsidRDefault="0034278F" w:rsidP="0034278F">
      <w:pPr>
        <w:widowControl/>
        <w:tabs>
          <w:tab w:val="left" w:pos="709"/>
        </w:tabs>
        <w:spacing w:line="360" w:lineRule="auto"/>
        <w:ind w:firstLine="720"/>
        <w:rPr>
          <w:rFonts w:ascii="Arial" w:hAnsi="Arial" w:cs="Arial"/>
          <w:lang w:val="en-US"/>
        </w:rPr>
      </w:pPr>
      <w:r w:rsidRPr="0034278F">
        <w:rPr>
          <w:rFonts w:ascii="Arial" w:hAnsi="Arial" w:cs="Arial"/>
        </w:rPr>
        <w:t xml:space="preserve">- </w:t>
      </w:r>
      <w:r w:rsidRPr="0034278F">
        <w:rPr>
          <w:rFonts w:ascii="Arial" w:hAnsi="Arial" w:cs="Arial"/>
          <w:lang w:val="en-US"/>
        </w:rPr>
        <w:t>EN</w:t>
      </w:r>
      <w:r w:rsidRPr="0034278F">
        <w:rPr>
          <w:rFonts w:ascii="Arial" w:hAnsi="Arial" w:cs="Arial"/>
        </w:rPr>
        <w:t xml:space="preserve"> 1366-9:2008 «Инженерное оборудование зданий. Испытания на огнестойкость. Часть</w:t>
      </w:r>
      <w:r w:rsidRPr="0034278F">
        <w:rPr>
          <w:rFonts w:ascii="Arial" w:hAnsi="Arial" w:cs="Arial"/>
          <w:lang w:val="en-US"/>
        </w:rPr>
        <w:t xml:space="preserve"> 9. </w:t>
      </w:r>
      <w:proofErr w:type="gramStart"/>
      <w:r w:rsidRPr="0034278F">
        <w:rPr>
          <w:rFonts w:ascii="Arial" w:hAnsi="Arial" w:cs="Arial"/>
        </w:rPr>
        <w:t>Однокамерные</w:t>
      </w:r>
      <w:r w:rsidRPr="0034278F">
        <w:rPr>
          <w:rFonts w:ascii="Arial" w:hAnsi="Arial" w:cs="Arial"/>
          <w:lang w:val="en-US"/>
        </w:rPr>
        <w:t xml:space="preserve"> </w:t>
      </w:r>
      <w:r w:rsidRPr="0034278F">
        <w:rPr>
          <w:rFonts w:ascii="Arial" w:hAnsi="Arial" w:cs="Arial"/>
        </w:rPr>
        <w:t>дымоходы</w:t>
      </w:r>
      <w:r w:rsidRPr="0034278F">
        <w:rPr>
          <w:rFonts w:ascii="Arial" w:hAnsi="Arial" w:cs="Arial"/>
          <w:lang w:val="en-US"/>
        </w:rPr>
        <w:t>» («Fire resistance tests for service installations ― Part 9:</w:t>
      </w:r>
      <w:proofErr w:type="gramEnd"/>
      <w:r w:rsidRPr="0034278F">
        <w:rPr>
          <w:rFonts w:ascii="Arial" w:hAnsi="Arial" w:cs="Arial"/>
          <w:lang w:val="en-US"/>
        </w:rPr>
        <w:t xml:space="preserve"> Single compartment smoke extraction ducts», NEQ)</w:t>
      </w:r>
    </w:p>
    <w:p w:rsidR="0034278F" w:rsidRPr="0034278F" w:rsidRDefault="0034278F" w:rsidP="0034278F">
      <w:pPr>
        <w:widowControl/>
        <w:tabs>
          <w:tab w:val="left" w:pos="709"/>
        </w:tabs>
        <w:spacing w:line="360" w:lineRule="auto"/>
        <w:ind w:firstLine="720"/>
        <w:rPr>
          <w:rFonts w:ascii="Arial" w:hAnsi="Arial" w:cs="Arial"/>
          <w:lang w:val="en-US"/>
        </w:rPr>
      </w:pPr>
    </w:p>
    <w:p w:rsidR="0034278F" w:rsidRPr="0034278F" w:rsidRDefault="0034278F" w:rsidP="0034278F">
      <w:pPr>
        <w:widowControl/>
        <w:tabs>
          <w:tab w:val="left" w:pos="709"/>
        </w:tabs>
        <w:spacing w:line="360" w:lineRule="auto"/>
        <w:ind w:firstLine="720"/>
        <w:rPr>
          <w:rFonts w:ascii="Arial" w:hAnsi="Arial" w:cs="Arial"/>
        </w:rPr>
      </w:pPr>
      <w:r w:rsidRPr="0034278F">
        <w:rPr>
          <w:rFonts w:ascii="Arial" w:hAnsi="Arial" w:cs="Arial"/>
        </w:rPr>
        <w:t>6 ВВЕДЕН ВПЕРВЫЕ</w:t>
      </w:r>
    </w:p>
    <w:p w:rsidR="0034278F" w:rsidRPr="0034278F" w:rsidRDefault="0034278F" w:rsidP="0034278F">
      <w:pPr>
        <w:widowControl/>
        <w:tabs>
          <w:tab w:val="left" w:pos="709"/>
        </w:tabs>
        <w:spacing w:line="360" w:lineRule="auto"/>
        <w:ind w:firstLine="709"/>
        <w:rPr>
          <w:rFonts w:ascii="Arial" w:hAnsi="Arial" w:cs="Arial"/>
        </w:rPr>
      </w:pPr>
    </w:p>
    <w:p w:rsidR="0034278F" w:rsidRPr="0034278F" w:rsidRDefault="0034278F" w:rsidP="0034278F">
      <w:pPr>
        <w:widowControl/>
        <w:tabs>
          <w:tab w:val="left" w:pos="709"/>
        </w:tabs>
        <w:spacing w:line="360" w:lineRule="auto"/>
        <w:ind w:firstLine="709"/>
        <w:rPr>
          <w:rFonts w:ascii="Arial" w:hAnsi="Arial" w:cs="Arial"/>
        </w:rPr>
      </w:pPr>
    </w:p>
    <w:p w:rsidR="0034278F" w:rsidRPr="0034278F" w:rsidRDefault="0034278F" w:rsidP="0034278F">
      <w:pPr>
        <w:overflowPunct w:val="0"/>
        <w:autoSpaceDE w:val="0"/>
        <w:autoSpaceDN w:val="0"/>
        <w:adjustRightInd w:val="0"/>
        <w:spacing w:line="360" w:lineRule="auto"/>
        <w:ind w:firstLine="709"/>
        <w:textAlignment w:val="baseline"/>
        <w:rPr>
          <w:rFonts w:ascii="Arial" w:eastAsia="SimSun" w:hAnsi="Arial" w:cs="Arial"/>
          <w:i/>
          <w:spacing w:val="-1"/>
          <w:lang w:eastAsia="zh-CN"/>
        </w:rPr>
      </w:pPr>
      <w:r w:rsidRPr="0034278F">
        <w:rPr>
          <w:rFonts w:ascii="Arial" w:eastAsia="SimSun" w:hAnsi="Arial" w:cs="Arial"/>
          <w:i/>
          <w:lang w:eastAsia="zh-CN"/>
        </w:rPr>
        <w:t>Информация о введении в действие (прекращении действия) настоящего стандарта и изме</w:t>
      </w:r>
      <w:r w:rsidRPr="0034278F">
        <w:rPr>
          <w:rFonts w:ascii="Arial" w:eastAsia="SimSun" w:hAnsi="Arial" w:cs="Arial"/>
          <w:i/>
          <w:spacing w:val="-1"/>
          <w:lang w:eastAsia="zh-CN"/>
        </w:rPr>
        <w:t>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rsidR="0034278F" w:rsidRPr="0034278F" w:rsidRDefault="0034278F" w:rsidP="0034278F">
      <w:pPr>
        <w:overflowPunct w:val="0"/>
        <w:autoSpaceDE w:val="0"/>
        <w:autoSpaceDN w:val="0"/>
        <w:adjustRightInd w:val="0"/>
        <w:spacing w:line="360" w:lineRule="auto"/>
        <w:ind w:firstLine="709"/>
        <w:textAlignment w:val="baseline"/>
        <w:rPr>
          <w:rFonts w:ascii="Arial" w:eastAsia="SimSun" w:hAnsi="Arial" w:cs="Arial"/>
          <w:i/>
          <w:lang w:eastAsia="zh-CN"/>
        </w:rPr>
      </w:pPr>
      <w:r w:rsidRPr="0034278F">
        <w:rPr>
          <w:rFonts w:ascii="Arial" w:eastAsia="SimSun" w:hAnsi="Arial" w:cs="Arial"/>
          <w:i/>
          <w:lang w:eastAsia="zh-CN"/>
        </w:rPr>
        <w:t>В случае пересмотра, изменения или отмены настоящего стандарта соответствующая информация будет опубликована</w:t>
      </w:r>
      <w:r w:rsidR="00183781">
        <w:rPr>
          <w:rFonts w:ascii="Arial" w:eastAsia="SimSun" w:hAnsi="Arial" w:cs="Arial"/>
          <w:i/>
          <w:lang w:eastAsia="zh-CN"/>
        </w:rPr>
        <w:t xml:space="preserve"> на официальном и</w:t>
      </w:r>
      <w:r w:rsidRPr="0034278F">
        <w:rPr>
          <w:rFonts w:ascii="Arial" w:eastAsia="SimSun" w:hAnsi="Arial" w:cs="Arial"/>
          <w:i/>
          <w:lang w:eastAsia="zh-CN"/>
        </w:rPr>
        <w:t>нтернет</w:t>
      </w:r>
      <w:r w:rsidR="00183781">
        <w:rPr>
          <w:rFonts w:ascii="Arial" w:eastAsia="SimSun" w:hAnsi="Arial" w:cs="Arial"/>
          <w:i/>
          <w:lang w:eastAsia="zh-CN"/>
        </w:rPr>
        <w:t>-</w:t>
      </w:r>
      <w:r w:rsidRPr="0034278F">
        <w:rPr>
          <w:rFonts w:ascii="Arial" w:eastAsia="SimSun" w:hAnsi="Arial" w:cs="Arial"/>
          <w:i/>
          <w:lang w:eastAsia="zh-CN"/>
        </w:rPr>
        <w:t xml:space="preserve"> </w:t>
      </w:r>
      <w:bookmarkStart w:id="0" w:name="_GoBack"/>
      <w:bookmarkEnd w:id="0"/>
      <w:r w:rsidRPr="0034278F">
        <w:rPr>
          <w:rFonts w:ascii="Arial" w:eastAsia="SimSun" w:hAnsi="Arial" w:cs="Arial"/>
          <w:i/>
          <w:lang w:eastAsia="zh-CN"/>
        </w:rPr>
        <w:t xml:space="preserve"> сайте Межгосударственного совета по стандартизации, метрологии и сертификации в каталоге «Межгосударственные стандарты» </w:t>
      </w:r>
    </w:p>
    <w:p w:rsidR="00AE18ED" w:rsidRPr="009F22A3" w:rsidRDefault="00AE18ED" w:rsidP="00AE18ED">
      <w:pPr>
        <w:widowControl/>
        <w:spacing w:line="360" w:lineRule="auto"/>
        <w:ind w:firstLine="0"/>
        <w:rPr>
          <w:rFonts w:ascii="Arial" w:hAnsi="Arial" w:cs="Arial"/>
          <w:i/>
          <w:iCs/>
        </w:rPr>
      </w:pPr>
    </w:p>
    <w:p w:rsidR="00AE18ED" w:rsidRPr="009F22A3" w:rsidRDefault="00AE18ED" w:rsidP="00AE18ED">
      <w:pPr>
        <w:widowControl/>
        <w:spacing w:line="360" w:lineRule="auto"/>
        <w:ind w:firstLine="0"/>
        <w:rPr>
          <w:rFonts w:ascii="Arial" w:hAnsi="Arial" w:cs="Arial"/>
          <w:iCs/>
        </w:rPr>
      </w:pPr>
    </w:p>
    <w:p w:rsidR="00AE18ED" w:rsidRPr="009F22A3" w:rsidRDefault="00AE18ED" w:rsidP="00AE18ED">
      <w:pPr>
        <w:jc w:val="right"/>
        <w:rPr>
          <w:rFonts w:ascii="Arial" w:hAnsi="Arial" w:cs="Arial"/>
          <w:iCs/>
          <w:sz w:val="23"/>
          <w:szCs w:val="23"/>
        </w:rPr>
      </w:pPr>
      <w:r w:rsidRPr="009F22A3">
        <w:rPr>
          <w:rFonts w:ascii="Arial" w:hAnsi="Arial" w:cs="Arial"/>
          <w:iCs/>
        </w:rPr>
        <w:t xml:space="preserve">© Оформление. ФГБУ </w:t>
      </w:r>
      <w:r w:rsidRPr="009F22A3">
        <w:rPr>
          <w:rFonts w:ascii="Arial" w:hAnsi="Arial" w:cs="Arial"/>
          <w:iCs/>
          <w:sz w:val="23"/>
          <w:szCs w:val="23"/>
        </w:rPr>
        <w:t>«Институт стандартизации», 2023</w:t>
      </w:r>
    </w:p>
    <w:p w:rsidR="0034278F" w:rsidRPr="0034278F" w:rsidRDefault="0034278F" w:rsidP="0034278F">
      <w:pPr>
        <w:spacing w:line="360" w:lineRule="auto"/>
        <w:ind w:firstLine="709"/>
        <w:outlineLvl w:val="0"/>
        <w:rPr>
          <w:rFonts w:ascii="Arial" w:hAnsi="Arial" w:cs="Arial"/>
        </w:rPr>
      </w:pPr>
    </w:p>
    <w:p w:rsidR="0034278F" w:rsidRDefault="0034278F" w:rsidP="0034278F">
      <w:pPr>
        <w:spacing w:line="360" w:lineRule="auto"/>
        <w:ind w:firstLine="720"/>
        <w:outlineLvl w:val="0"/>
        <w:rPr>
          <w:rFonts w:ascii="Arial" w:hAnsi="Arial" w:cs="Arial"/>
        </w:rPr>
      </w:pPr>
      <w:r w:rsidRPr="0034278F">
        <w:rPr>
          <w:rFonts w:ascii="Arial" w:hAnsi="Arial" w:cs="Arial"/>
        </w:rPr>
        <w:t xml:space="preserve">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w:t>
      </w:r>
      <w:r w:rsidR="00CB7259">
        <w:rPr>
          <w:rFonts w:ascii="Arial" w:hAnsi="Arial" w:cs="Arial"/>
        </w:rPr>
        <w:t>Ф</w:t>
      </w:r>
      <w:r w:rsidRPr="0034278F">
        <w:rPr>
          <w:rFonts w:ascii="Arial" w:hAnsi="Arial" w:cs="Arial"/>
        </w:rPr>
        <w:t>едерального агентства по техническому регулированию и метрологии</w:t>
      </w:r>
    </w:p>
    <w:p w:rsidR="00CB7259" w:rsidRDefault="00CB7259" w:rsidP="0034278F">
      <w:pPr>
        <w:spacing w:line="360" w:lineRule="auto"/>
        <w:ind w:firstLine="720"/>
        <w:outlineLvl w:val="0"/>
        <w:rPr>
          <w:rFonts w:ascii="Arial" w:hAnsi="Arial" w:cs="Arial"/>
        </w:rPr>
      </w:pPr>
    </w:p>
    <w:p w:rsidR="00CB7259" w:rsidRPr="0034278F" w:rsidRDefault="00CB7259" w:rsidP="0034278F">
      <w:pPr>
        <w:spacing w:line="360" w:lineRule="auto"/>
        <w:ind w:firstLine="720"/>
        <w:outlineLvl w:val="0"/>
      </w:pPr>
    </w:p>
    <w:p w:rsidR="00E21C07" w:rsidRPr="00FD2015" w:rsidRDefault="00E21C07" w:rsidP="00296499">
      <w:pPr>
        <w:pStyle w:val="1"/>
        <w:keepNext w:val="0"/>
        <w:widowControl w:val="0"/>
        <w:rPr>
          <w:rFonts w:ascii="Arial" w:hAnsi="Arial" w:cs="Arial"/>
          <w:sz w:val="24"/>
          <w:szCs w:val="24"/>
        </w:rPr>
      </w:pPr>
      <w:r w:rsidRPr="00FD2015">
        <w:rPr>
          <w:rFonts w:ascii="Arial" w:hAnsi="Arial" w:cs="Arial"/>
          <w:sz w:val="24"/>
          <w:szCs w:val="24"/>
        </w:rPr>
        <w:t>Содержание</w:t>
      </w:r>
    </w:p>
    <w:p w:rsidR="00F37E11" w:rsidRPr="00985659" w:rsidRDefault="00F37E11" w:rsidP="00985659">
      <w:pPr>
        <w:widowControl/>
        <w:autoSpaceDE w:val="0"/>
        <w:autoSpaceDN w:val="0"/>
        <w:adjustRightInd w:val="0"/>
        <w:spacing w:line="360" w:lineRule="auto"/>
        <w:ind w:firstLine="0"/>
        <w:jc w:val="left"/>
        <w:rPr>
          <w:rFonts w:ascii="Arial" w:eastAsia="ArialMT" w:hAnsi="Arial" w:cs="Arial"/>
        </w:rPr>
      </w:pPr>
      <w:r w:rsidRPr="00985659">
        <w:rPr>
          <w:rFonts w:ascii="Arial" w:eastAsia="ArialMT" w:hAnsi="Arial" w:cs="Arial"/>
        </w:rPr>
        <w:t xml:space="preserve">1 Область </w:t>
      </w:r>
      <w:r w:rsidR="00985659">
        <w:rPr>
          <w:rFonts w:ascii="Arial" w:eastAsia="ArialMT" w:hAnsi="Arial" w:cs="Arial"/>
        </w:rPr>
        <w:t xml:space="preserve">применения…………………………………………………………………………… </w:t>
      </w:r>
    </w:p>
    <w:p w:rsidR="00F37E11" w:rsidRPr="00985659" w:rsidRDefault="00F37E11" w:rsidP="00985659">
      <w:pPr>
        <w:widowControl/>
        <w:autoSpaceDE w:val="0"/>
        <w:autoSpaceDN w:val="0"/>
        <w:adjustRightInd w:val="0"/>
        <w:spacing w:line="360" w:lineRule="auto"/>
        <w:ind w:firstLine="0"/>
        <w:jc w:val="left"/>
        <w:rPr>
          <w:rFonts w:ascii="Arial" w:eastAsia="ArialMT" w:hAnsi="Arial" w:cs="Arial"/>
        </w:rPr>
      </w:pPr>
      <w:r w:rsidRPr="00985659">
        <w:rPr>
          <w:rFonts w:ascii="Arial" w:eastAsia="ArialMT" w:hAnsi="Arial" w:cs="Arial"/>
        </w:rPr>
        <w:t>2 Нормативные ссылки .............................................................</w:t>
      </w:r>
      <w:r w:rsidR="00985659">
        <w:rPr>
          <w:rFonts w:ascii="Arial" w:eastAsia="ArialMT" w:hAnsi="Arial" w:cs="Arial"/>
        </w:rPr>
        <w:t>...........................</w:t>
      </w:r>
      <w:r w:rsidR="000C59E1">
        <w:rPr>
          <w:rFonts w:ascii="Arial" w:eastAsia="ArialMT" w:hAnsi="Arial" w:cs="Arial"/>
        </w:rPr>
        <w:t>................</w:t>
      </w:r>
    </w:p>
    <w:p w:rsidR="0073029D" w:rsidRDefault="0073029D" w:rsidP="00985659">
      <w:pPr>
        <w:widowControl/>
        <w:autoSpaceDE w:val="0"/>
        <w:autoSpaceDN w:val="0"/>
        <w:adjustRightInd w:val="0"/>
        <w:spacing w:line="360" w:lineRule="auto"/>
        <w:ind w:firstLine="0"/>
        <w:jc w:val="left"/>
        <w:rPr>
          <w:rFonts w:ascii="Arial" w:eastAsia="ArialMT" w:hAnsi="Arial" w:cs="Arial"/>
        </w:rPr>
      </w:pPr>
      <w:r>
        <w:rPr>
          <w:rFonts w:ascii="Arial" w:eastAsia="ArialMT" w:hAnsi="Arial" w:cs="Arial"/>
        </w:rPr>
        <w:t>3 Термины и определения ………………………………………………………………………..</w:t>
      </w:r>
    </w:p>
    <w:p w:rsidR="00F37E11" w:rsidRPr="00985659" w:rsidRDefault="00F37E11" w:rsidP="00985659">
      <w:pPr>
        <w:widowControl/>
        <w:autoSpaceDE w:val="0"/>
        <w:autoSpaceDN w:val="0"/>
        <w:adjustRightInd w:val="0"/>
        <w:spacing w:line="360" w:lineRule="auto"/>
        <w:ind w:firstLine="0"/>
        <w:jc w:val="left"/>
        <w:rPr>
          <w:rFonts w:ascii="Arial" w:eastAsia="ArialMT" w:hAnsi="Arial" w:cs="Arial"/>
        </w:rPr>
      </w:pPr>
      <w:r w:rsidRPr="00985659">
        <w:rPr>
          <w:rFonts w:ascii="Arial" w:eastAsia="ArialMT" w:hAnsi="Arial" w:cs="Arial"/>
        </w:rPr>
        <w:t>4 Критерии огнестойкости .........................................................</w:t>
      </w:r>
      <w:r w:rsidR="000C59E1">
        <w:rPr>
          <w:rFonts w:ascii="Arial" w:eastAsia="ArialMT" w:hAnsi="Arial" w:cs="Arial"/>
        </w:rPr>
        <w:t>...........................................</w:t>
      </w:r>
    </w:p>
    <w:p w:rsidR="00F37E11" w:rsidRPr="00985659" w:rsidRDefault="00F37E11" w:rsidP="00985659">
      <w:pPr>
        <w:widowControl/>
        <w:autoSpaceDE w:val="0"/>
        <w:autoSpaceDN w:val="0"/>
        <w:adjustRightInd w:val="0"/>
        <w:spacing w:line="360" w:lineRule="auto"/>
        <w:ind w:firstLine="0"/>
        <w:jc w:val="left"/>
        <w:rPr>
          <w:rFonts w:ascii="Arial" w:eastAsia="ArialMT" w:hAnsi="Arial" w:cs="Arial"/>
        </w:rPr>
      </w:pPr>
      <w:r w:rsidRPr="00985659">
        <w:rPr>
          <w:rFonts w:ascii="Arial" w:eastAsia="ArialMT" w:hAnsi="Arial" w:cs="Arial"/>
        </w:rPr>
        <w:t>5 Сущность метода и режимы испытаний ...............................................................</w:t>
      </w:r>
      <w:r w:rsidR="000C59E1">
        <w:rPr>
          <w:rFonts w:ascii="Arial" w:eastAsia="ArialMT" w:hAnsi="Arial" w:cs="Arial"/>
        </w:rPr>
        <w:t>...........</w:t>
      </w:r>
    </w:p>
    <w:p w:rsidR="00F37E11" w:rsidRPr="00985659" w:rsidRDefault="00E01E98" w:rsidP="00985659">
      <w:pPr>
        <w:widowControl/>
        <w:autoSpaceDE w:val="0"/>
        <w:autoSpaceDN w:val="0"/>
        <w:adjustRightInd w:val="0"/>
        <w:spacing w:line="360" w:lineRule="auto"/>
        <w:ind w:firstLine="0"/>
        <w:jc w:val="left"/>
        <w:rPr>
          <w:rFonts w:ascii="Arial" w:eastAsia="ArialMT" w:hAnsi="Arial" w:cs="Arial"/>
        </w:rPr>
      </w:pPr>
      <w:r>
        <w:rPr>
          <w:rFonts w:ascii="Arial" w:eastAsia="ArialMT" w:hAnsi="Arial" w:cs="Arial"/>
        </w:rPr>
        <w:t>6 Стендовое оборудование и измерительная аппарату</w:t>
      </w:r>
      <w:r w:rsidR="008C491C">
        <w:rPr>
          <w:rFonts w:ascii="Arial" w:eastAsia="ArialMT" w:hAnsi="Arial" w:cs="Arial"/>
        </w:rPr>
        <w:t>ра</w:t>
      </w:r>
      <w:r w:rsidR="00F37E11" w:rsidRPr="00985659">
        <w:rPr>
          <w:rFonts w:ascii="Arial" w:eastAsia="ArialMT" w:hAnsi="Arial" w:cs="Arial"/>
        </w:rPr>
        <w:t>......................................</w:t>
      </w:r>
      <w:r w:rsidR="008C491C">
        <w:rPr>
          <w:rFonts w:ascii="Arial" w:eastAsia="ArialMT" w:hAnsi="Arial" w:cs="Arial"/>
        </w:rPr>
        <w:t>..........</w:t>
      </w:r>
    </w:p>
    <w:p w:rsidR="00F37E11" w:rsidRPr="00985659" w:rsidRDefault="00F37E11" w:rsidP="00985659">
      <w:pPr>
        <w:widowControl/>
        <w:autoSpaceDE w:val="0"/>
        <w:autoSpaceDN w:val="0"/>
        <w:adjustRightInd w:val="0"/>
        <w:spacing w:line="360" w:lineRule="auto"/>
        <w:ind w:firstLine="0"/>
        <w:jc w:val="left"/>
        <w:rPr>
          <w:rFonts w:ascii="Arial" w:eastAsia="ArialMT" w:hAnsi="Arial" w:cs="Arial"/>
        </w:rPr>
      </w:pPr>
      <w:r w:rsidRPr="00985659">
        <w:rPr>
          <w:rFonts w:ascii="Arial" w:eastAsia="ArialMT" w:hAnsi="Arial" w:cs="Arial"/>
        </w:rPr>
        <w:t>7 Подготовка к испытаниям ......................................................................................</w:t>
      </w:r>
      <w:r w:rsidR="000C59E1">
        <w:rPr>
          <w:rFonts w:ascii="Arial" w:eastAsia="ArialMT" w:hAnsi="Arial" w:cs="Arial"/>
        </w:rPr>
        <w:t>...........</w:t>
      </w:r>
    </w:p>
    <w:p w:rsidR="00F37E11" w:rsidRPr="00985659" w:rsidRDefault="00F37E11" w:rsidP="00985659">
      <w:pPr>
        <w:widowControl/>
        <w:autoSpaceDE w:val="0"/>
        <w:autoSpaceDN w:val="0"/>
        <w:adjustRightInd w:val="0"/>
        <w:spacing w:line="360" w:lineRule="auto"/>
        <w:ind w:firstLine="0"/>
        <w:jc w:val="left"/>
        <w:rPr>
          <w:rFonts w:ascii="Arial" w:eastAsia="ArialMT" w:hAnsi="Arial" w:cs="Arial"/>
        </w:rPr>
      </w:pPr>
      <w:r w:rsidRPr="00985659">
        <w:rPr>
          <w:rFonts w:ascii="Arial" w:eastAsia="ArialMT" w:hAnsi="Arial" w:cs="Arial"/>
        </w:rPr>
        <w:t>8 Последовательность проведения испытаний .......................................................</w:t>
      </w:r>
      <w:r w:rsidR="000C59E1">
        <w:rPr>
          <w:rFonts w:ascii="Arial" w:eastAsia="ArialMT" w:hAnsi="Arial" w:cs="Arial"/>
        </w:rPr>
        <w:t>..........</w:t>
      </w:r>
    </w:p>
    <w:p w:rsidR="00F37E11" w:rsidRDefault="00E01E98" w:rsidP="00985659">
      <w:pPr>
        <w:widowControl/>
        <w:autoSpaceDE w:val="0"/>
        <w:autoSpaceDN w:val="0"/>
        <w:adjustRightInd w:val="0"/>
        <w:spacing w:line="360" w:lineRule="auto"/>
        <w:ind w:firstLine="0"/>
        <w:jc w:val="left"/>
        <w:rPr>
          <w:rFonts w:ascii="Arial" w:eastAsia="ArialMT" w:hAnsi="Arial" w:cs="Arial"/>
        </w:rPr>
      </w:pPr>
      <w:r>
        <w:rPr>
          <w:rFonts w:ascii="Arial" w:eastAsia="ArialMT" w:hAnsi="Arial" w:cs="Arial"/>
        </w:rPr>
        <w:t>9 Обработка</w:t>
      </w:r>
      <w:r w:rsidR="00F37E11" w:rsidRPr="00985659">
        <w:rPr>
          <w:rFonts w:ascii="Arial" w:eastAsia="ArialMT" w:hAnsi="Arial" w:cs="Arial"/>
        </w:rPr>
        <w:t xml:space="preserve"> результатов испытаний ................................................................</w:t>
      </w:r>
      <w:r w:rsidR="008C491C">
        <w:rPr>
          <w:rFonts w:ascii="Arial" w:eastAsia="ArialMT" w:hAnsi="Arial" w:cs="Arial"/>
        </w:rPr>
        <w:t>.................</w:t>
      </w:r>
    </w:p>
    <w:p w:rsidR="00B8620D" w:rsidRPr="00985659" w:rsidRDefault="00B8620D" w:rsidP="00985659">
      <w:pPr>
        <w:widowControl/>
        <w:autoSpaceDE w:val="0"/>
        <w:autoSpaceDN w:val="0"/>
        <w:adjustRightInd w:val="0"/>
        <w:spacing w:line="360" w:lineRule="auto"/>
        <w:ind w:firstLine="0"/>
        <w:jc w:val="left"/>
        <w:rPr>
          <w:rFonts w:ascii="Arial" w:eastAsia="ArialMT" w:hAnsi="Arial" w:cs="Arial"/>
        </w:rPr>
      </w:pPr>
      <w:r>
        <w:rPr>
          <w:rFonts w:ascii="Arial" w:eastAsia="ArialMT" w:hAnsi="Arial" w:cs="Arial"/>
        </w:rPr>
        <w:t>10 Оценка результатов испытаний</w:t>
      </w:r>
      <w:r w:rsidRPr="00985659">
        <w:rPr>
          <w:rFonts w:ascii="Arial" w:eastAsia="ArialMT" w:hAnsi="Arial" w:cs="Arial"/>
        </w:rPr>
        <w:t>.................................</w:t>
      </w:r>
      <w:r>
        <w:rPr>
          <w:rFonts w:ascii="Arial" w:eastAsia="ArialMT" w:hAnsi="Arial" w:cs="Arial"/>
        </w:rPr>
        <w:t>.....</w:t>
      </w:r>
      <w:r w:rsidRPr="00985659">
        <w:rPr>
          <w:rFonts w:ascii="Arial" w:eastAsia="ArialMT" w:hAnsi="Arial" w:cs="Arial"/>
        </w:rPr>
        <w:t>...............................</w:t>
      </w:r>
      <w:r>
        <w:rPr>
          <w:rFonts w:ascii="Arial" w:eastAsia="ArialMT" w:hAnsi="Arial" w:cs="Arial"/>
        </w:rPr>
        <w:t>.................</w:t>
      </w:r>
    </w:p>
    <w:p w:rsidR="00F37E11" w:rsidRPr="00985659" w:rsidRDefault="00F37E11" w:rsidP="00985659">
      <w:pPr>
        <w:widowControl/>
        <w:autoSpaceDE w:val="0"/>
        <w:autoSpaceDN w:val="0"/>
        <w:adjustRightInd w:val="0"/>
        <w:spacing w:line="360" w:lineRule="auto"/>
        <w:ind w:firstLine="0"/>
        <w:jc w:val="left"/>
        <w:rPr>
          <w:rFonts w:ascii="Arial" w:eastAsia="ArialMT" w:hAnsi="Arial" w:cs="Arial"/>
        </w:rPr>
      </w:pPr>
      <w:r w:rsidRPr="00985659">
        <w:rPr>
          <w:rFonts w:ascii="Arial" w:eastAsia="ArialMT" w:hAnsi="Arial" w:cs="Arial"/>
        </w:rPr>
        <w:t>1</w:t>
      </w:r>
      <w:r w:rsidR="00B8620D">
        <w:rPr>
          <w:rFonts w:ascii="Arial" w:eastAsia="ArialMT" w:hAnsi="Arial" w:cs="Arial"/>
        </w:rPr>
        <w:t>1</w:t>
      </w:r>
      <w:r w:rsidRPr="00985659">
        <w:rPr>
          <w:rFonts w:ascii="Arial" w:eastAsia="ArialMT" w:hAnsi="Arial" w:cs="Arial"/>
        </w:rPr>
        <w:t xml:space="preserve"> Отчет об испытании ...............................................................................................</w:t>
      </w:r>
      <w:r w:rsidR="000C59E1">
        <w:rPr>
          <w:rFonts w:ascii="Arial" w:eastAsia="ArialMT" w:hAnsi="Arial" w:cs="Arial"/>
        </w:rPr>
        <w:t>.........</w:t>
      </w:r>
    </w:p>
    <w:p w:rsidR="00F37E11" w:rsidRPr="008A19F2" w:rsidRDefault="00F37E11" w:rsidP="00985659">
      <w:pPr>
        <w:widowControl/>
        <w:autoSpaceDE w:val="0"/>
        <w:autoSpaceDN w:val="0"/>
        <w:adjustRightInd w:val="0"/>
        <w:spacing w:line="360" w:lineRule="auto"/>
        <w:ind w:firstLine="0"/>
        <w:jc w:val="left"/>
        <w:rPr>
          <w:rFonts w:ascii="Arial" w:eastAsia="ArialMT" w:hAnsi="Arial" w:cs="Arial"/>
        </w:rPr>
      </w:pPr>
      <w:r w:rsidRPr="00985659">
        <w:rPr>
          <w:rFonts w:ascii="Arial" w:eastAsia="ArialMT" w:hAnsi="Arial" w:cs="Arial"/>
        </w:rPr>
        <w:t>1</w:t>
      </w:r>
      <w:r w:rsidR="00B8620D">
        <w:rPr>
          <w:rFonts w:ascii="Arial" w:eastAsia="ArialMT" w:hAnsi="Arial" w:cs="Arial"/>
        </w:rPr>
        <w:t>2</w:t>
      </w:r>
      <w:r w:rsidRPr="00985659">
        <w:rPr>
          <w:rFonts w:ascii="Arial" w:eastAsia="ArialMT" w:hAnsi="Arial" w:cs="Arial"/>
        </w:rPr>
        <w:t xml:space="preserve"> Техника безопасности ............................................................................................</w:t>
      </w:r>
      <w:r w:rsidR="000C59E1">
        <w:rPr>
          <w:rFonts w:ascii="Arial" w:eastAsia="ArialMT" w:hAnsi="Arial" w:cs="Arial"/>
        </w:rPr>
        <w:t>.........</w:t>
      </w:r>
    </w:p>
    <w:p w:rsidR="004D045E" w:rsidRDefault="00F37E11" w:rsidP="00AF7DE4">
      <w:pPr>
        <w:pStyle w:val="Default"/>
        <w:rPr>
          <w:rFonts w:ascii="Arial" w:hAnsi="Arial" w:cs="Arial"/>
        </w:rPr>
      </w:pPr>
      <w:r w:rsidRPr="00E01E98">
        <w:rPr>
          <w:rFonts w:ascii="Arial" w:eastAsia="ArialMT" w:hAnsi="Arial" w:cs="Arial"/>
        </w:rPr>
        <w:t>Приложение</w:t>
      </w:r>
      <w:proofErr w:type="gramStart"/>
      <w:r w:rsidRPr="00E01E98">
        <w:rPr>
          <w:rFonts w:ascii="Arial" w:eastAsia="ArialMT" w:hAnsi="Arial" w:cs="Arial"/>
        </w:rPr>
        <w:t xml:space="preserve"> А</w:t>
      </w:r>
      <w:proofErr w:type="gramEnd"/>
      <w:r w:rsidR="00E01E98" w:rsidRPr="00E01E98">
        <w:rPr>
          <w:rFonts w:ascii="Arial" w:eastAsia="ArialMT" w:hAnsi="Arial" w:cs="Arial"/>
        </w:rPr>
        <w:t xml:space="preserve"> (обязательное)</w:t>
      </w:r>
      <w:r w:rsidRPr="00E01E98">
        <w:rPr>
          <w:rFonts w:ascii="Arial" w:eastAsia="ArialMT" w:hAnsi="Arial" w:cs="Arial"/>
        </w:rPr>
        <w:t xml:space="preserve"> </w:t>
      </w:r>
      <w:r w:rsidR="00AF7DE4" w:rsidRPr="00E01E98">
        <w:rPr>
          <w:rFonts w:ascii="Arial" w:hAnsi="Arial" w:cs="Arial"/>
        </w:rPr>
        <w:t xml:space="preserve">Схемы размещения воздуховодов </w:t>
      </w:r>
    </w:p>
    <w:p w:rsidR="00985659" w:rsidRPr="00E01E98" w:rsidRDefault="00AF7DE4" w:rsidP="004D045E">
      <w:pPr>
        <w:pStyle w:val="Default"/>
        <w:ind w:firstLine="1701"/>
        <w:rPr>
          <w:rFonts w:ascii="Arial" w:hAnsi="Arial" w:cs="Arial"/>
        </w:rPr>
      </w:pPr>
      <w:r w:rsidRPr="00E01E98">
        <w:rPr>
          <w:rFonts w:ascii="Arial" w:hAnsi="Arial" w:cs="Arial"/>
        </w:rPr>
        <w:t>на испытательном стенде</w:t>
      </w:r>
      <w:r>
        <w:rPr>
          <w:rFonts w:ascii="Arial" w:hAnsi="Arial" w:cs="Arial"/>
        </w:rPr>
        <w:t>………………</w:t>
      </w:r>
      <w:r w:rsidR="008C491C">
        <w:rPr>
          <w:rFonts w:ascii="Arial" w:hAnsi="Arial" w:cs="Arial"/>
        </w:rPr>
        <w:t>…………………….</w:t>
      </w:r>
      <w:r w:rsidR="00701313">
        <w:rPr>
          <w:rFonts w:ascii="Arial" w:eastAsia="ArialMT" w:hAnsi="Arial" w:cs="Arial"/>
        </w:rPr>
        <w:t>........................</w:t>
      </w:r>
    </w:p>
    <w:p w:rsidR="00E01E98" w:rsidRDefault="00E01E98" w:rsidP="00AF7DE4">
      <w:pPr>
        <w:pStyle w:val="Default"/>
        <w:rPr>
          <w:rFonts w:ascii="Arial" w:eastAsia="ArialMT" w:hAnsi="Arial" w:cs="Arial"/>
        </w:rPr>
      </w:pPr>
      <w:r w:rsidRPr="00E01E98">
        <w:rPr>
          <w:rFonts w:ascii="Arial" w:eastAsia="ArialMT" w:hAnsi="Arial" w:cs="Arial"/>
        </w:rPr>
        <w:t>Приложение</w:t>
      </w:r>
      <w:proofErr w:type="gramStart"/>
      <w:r w:rsidRPr="00E01E98">
        <w:rPr>
          <w:rFonts w:ascii="Arial" w:eastAsia="ArialMT" w:hAnsi="Arial" w:cs="Arial"/>
        </w:rPr>
        <w:t xml:space="preserve"> Б</w:t>
      </w:r>
      <w:proofErr w:type="gramEnd"/>
      <w:r w:rsidRPr="00E01E98">
        <w:rPr>
          <w:rFonts w:ascii="Arial" w:eastAsia="ArialMT" w:hAnsi="Arial" w:cs="Arial"/>
        </w:rPr>
        <w:t xml:space="preserve"> (обязательное)</w:t>
      </w:r>
      <w:r w:rsidR="00AF7DE4" w:rsidRPr="00AF7DE4">
        <w:rPr>
          <w:rFonts w:ascii="Arial" w:hAnsi="Arial" w:cs="Arial"/>
        </w:rPr>
        <w:t xml:space="preserve"> </w:t>
      </w:r>
      <w:r w:rsidR="00AF7DE4" w:rsidRPr="00E01E98">
        <w:rPr>
          <w:rFonts w:ascii="Arial" w:hAnsi="Arial" w:cs="Arial"/>
        </w:rPr>
        <w:t>Схем</w:t>
      </w:r>
      <w:r w:rsidR="00AF7DE4">
        <w:rPr>
          <w:rFonts w:ascii="Arial" w:hAnsi="Arial" w:cs="Arial"/>
        </w:rPr>
        <w:t>а измерительного стенда</w:t>
      </w:r>
      <w:r w:rsidRPr="00E01E98">
        <w:rPr>
          <w:rFonts w:ascii="Arial" w:eastAsia="ArialMT" w:hAnsi="Arial" w:cs="Arial"/>
        </w:rPr>
        <w:t>....................</w:t>
      </w:r>
      <w:r w:rsidR="00AF7DE4">
        <w:rPr>
          <w:rFonts w:ascii="Arial" w:eastAsia="ArialMT" w:hAnsi="Arial" w:cs="Arial"/>
        </w:rPr>
        <w:t>.....</w:t>
      </w:r>
      <w:r w:rsidR="00701313">
        <w:rPr>
          <w:rFonts w:ascii="Arial" w:eastAsia="ArialMT" w:hAnsi="Arial" w:cs="Arial"/>
        </w:rPr>
        <w:t>...............</w:t>
      </w:r>
    </w:p>
    <w:p w:rsidR="004D045E" w:rsidRDefault="00F871A8" w:rsidP="00AF7DE4">
      <w:pPr>
        <w:pStyle w:val="Default"/>
        <w:rPr>
          <w:rFonts w:ascii="Arial" w:hAnsi="Arial" w:cs="Arial"/>
        </w:rPr>
      </w:pPr>
      <w:r w:rsidRPr="00E01E98">
        <w:rPr>
          <w:rFonts w:ascii="Arial" w:eastAsia="ArialMT" w:hAnsi="Arial" w:cs="Arial"/>
        </w:rPr>
        <w:t>Приложение</w:t>
      </w:r>
      <w:proofErr w:type="gramStart"/>
      <w:r w:rsidRPr="00E01E98">
        <w:rPr>
          <w:rFonts w:ascii="Arial" w:eastAsia="ArialMT" w:hAnsi="Arial" w:cs="Arial"/>
        </w:rPr>
        <w:t xml:space="preserve"> </w:t>
      </w:r>
      <w:r>
        <w:rPr>
          <w:rFonts w:ascii="Arial" w:eastAsia="ArialMT" w:hAnsi="Arial" w:cs="Arial"/>
        </w:rPr>
        <w:t>В</w:t>
      </w:r>
      <w:proofErr w:type="gramEnd"/>
      <w:r w:rsidRPr="00E01E98">
        <w:rPr>
          <w:rFonts w:ascii="Arial" w:eastAsia="ArialMT" w:hAnsi="Arial" w:cs="Arial"/>
        </w:rPr>
        <w:t xml:space="preserve"> (</w:t>
      </w:r>
      <w:r w:rsidR="00B8620D">
        <w:rPr>
          <w:rFonts w:ascii="Arial" w:eastAsia="ArialMT" w:hAnsi="Arial" w:cs="Arial"/>
        </w:rPr>
        <w:t>обязательное</w:t>
      </w:r>
      <w:r w:rsidRPr="00E01E98">
        <w:rPr>
          <w:rFonts w:ascii="Arial" w:eastAsia="ArialMT" w:hAnsi="Arial" w:cs="Arial"/>
        </w:rPr>
        <w:t>)</w:t>
      </w:r>
      <w:r w:rsidR="00AF7DE4" w:rsidRPr="00AF7DE4">
        <w:rPr>
          <w:rFonts w:ascii="Arial" w:hAnsi="Arial" w:cs="Arial"/>
        </w:rPr>
        <w:t xml:space="preserve"> </w:t>
      </w:r>
      <w:r w:rsidR="00AF7DE4" w:rsidRPr="00E01E98">
        <w:rPr>
          <w:rFonts w:ascii="Arial" w:hAnsi="Arial" w:cs="Arial"/>
        </w:rPr>
        <w:t>Инструкция по расчетному определению</w:t>
      </w:r>
    </w:p>
    <w:p w:rsidR="00F871A8" w:rsidRPr="00AF7DE4" w:rsidRDefault="00AF7DE4" w:rsidP="004D045E">
      <w:pPr>
        <w:pStyle w:val="Default"/>
        <w:ind w:firstLine="1701"/>
        <w:rPr>
          <w:rFonts w:ascii="Arial" w:hAnsi="Arial" w:cs="Arial"/>
        </w:rPr>
      </w:pPr>
      <w:r w:rsidRPr="00E01E98">
        <w:rPr>
          <w:rFonts w:ascii="Arial" w:hAnsi="Arial" w:cs="Arial"/>
        </w:rPr>
        <w:t>пределов</w:t>
      </w:r>
      <w:r>
        <w:rPr>
          <w:rFonts w:ascii="Arial" w:hAnsi="Arial" w:cs="Arial"/>
        </w:rPr>
        <w:t xml:space="preserve"> </w:t>
      </w:r>
      <w:r w:rsidRPr="00E01E98">
        <w:rPr>
          <w:rFonts w:ascii="Arial" w:hAnsi="Arial" w:cs="Arial"/>
        </w:rPr>
        <w:t>огнестойкости воздуховодов</w:t>
      </w:r>
      <w:r w:rsidR="00F871A8">
        <w:rPr>
          <w:rFonts w:ascii="Arial" w:eastAsia="ArialMT" w:hAnsi="Arial" w:cs="Arial"/>
        </w:rPr>
        <w:t>........</w:t>
      </w:r>
      <w:r>
        <w:rPr>
          <w:rFonts w:ascii="Arial" w:eastAsia="ArialMT" w:hAnsi="Arial" w:cs="Arial"/>
        </w:rPr>
        <w:t>................</w:t>
      </w:r>
      <w:r w:rsidR="00F871A8">
        <w:rPr>
          <w:rFonts w:ascii="Arial" w:eastAsia="ArialMT" w:hAnsi="Arial" w:cs="Arial"/>
        </w:rPr>
        <w:t>.........</w:t>
      </w:r>
      <w:r w:rsidR="00B8620D">
        <w:rPr>
          <w:rFonts w:ascii="Arial" w:eastAsia="ArialMT" w:hAnsi="Arial" w:cs="Arial"/>
        </w:rPr>
        <w:t>...</w:t>
      </w:r>
      <w:r w:rsidR="00F871A8">
        <w:rPr>
          <w:rFonts w:ascii="Arial" w:eastAsia="ArialMT" w:hAnsi="Arial" w:cs="Arial"/>
        </w:rPr>
        <w:t>..............</w:t>
      </w:r>
      <w:r w:rsidR="00F871A8" w:rsidRPr="00E01E98">
        <w:rPr>
          <w:rFonts w:ascii="Arial" w:eastAsia="ArialMT" w:hAnsi="Arial" w:cs="Arial"/>
        </w:rPr>
        <w:t>....</w:t>
      </w:r>
    </w:p>
    <w:p w:rsidR="00E01E98" w:rsidRPr="00E01E98" w:rsidRDefault="00E01E98" w:rsidP="00E01E98">
      <w:pPr>
        <w:pStyle w:val="Default"/>
        <w:rPr>
          <w:rFonts w:ascii="Arial" w:hAnsi="Arial" w:cs="Arial"/>
        </w:rPr>
      </w:pPr>
    </w:p>
    <w:p w:rsidR="00E01E98" w:rsidRPr="00E01E98" w:rsidRDefault="00E01E98" w:rsidP="00E01E98">
      <w:pPr>
        <w:pStyle w:val="Default"/>
        <w:rPr>
          <w:sz w:val="28"/>
          <w:szCs w:val="28"/>
        </w:rPr>
      </w:pPr>
    </w:p>
    <w:p w:rsidR="000C59E1" w:rsidRDefault="000C59E1" w:rsidP="00985659">
      <w:pPr>
        <w:widowControl/>
        <w:spacing w:line="360" w:lineRule="auto"/>
        <w:ind w:firstLine="0"/>
        <w:rPr>
          <w:rFonts w:ascii="Arial" w:eastAsia="ArialMT" w:hAnsi="Arial" w:cs="Arial"/>
        </w:rPr>
      </w:pPr>
    </w:p>
    <w:p w:rsidR="000C59E1" w:rsidRDefault="000C59E1" w:rsidP="00985659">
      <w:pPr>
        <w:widowControl/>
        <w:spacing w:line="360" w:lineRule="auto"/>
        <w:ind w:firstLine="0"/>
        <w:rPr>
          <w:rFonts w:ascii="Arial" w:eastAsia="ArialMT" w:hAnsi="Arial" w:cs="Arial"/>
        </w:rPr>
      </w:pPr>
    </w:p>
    <w:p w:rsidR="000C59E1" w:rsidRDefault="000C59E1" w:rsidP="00985659">
      <w:pPr>
        <w:widowControl/>
        <w:spacing w:line="360" w:lineRule="auto"/>
        <w:ind w:firstLine="0"/>
        <w:rPr>
          <w:rFonts w:ascii="Arial" w:eastAsia="ArialMT" w:hAnsi="Arial" w:cs="Arial"/>
        </w:rPr>
      </w:pPr>
    </w:p>
    <w:p w:rsidR="000C59E1" w:rsidRDefault="000C59E1" w:rsidP="00985659">
      <w:pPr>
        <w:widowControl/>
        <w:spacing w:line="360" w:lineRule="auto"/>
        <w:ind w:firstLine="0"/>
        <w:rPr>
          <w:rFonts w:ascii="Arial" w:eastAsia="ArialMT" w:hAnsi="Arial" w:cs="Arial"/>
        </w:rPr>
      </w:pPr>
    </w:p>
    <w:p w:rsidR="006C65F7" w:rsidRPr="00FD2015" w:rsidRDefault="006C65F7" w:rsidP="003B2E58">
      <w:pPr>
        <w:widowControl/>
        <w:spacing w:line="360" w:lineRule="auto"/>
        <w:ind w:firstLine="720"/>
        <w:rPr>
          <w:rFonts w:ascii="Arial" w:hAnsi="Arial" w:cs="Arial"/>
        </w:rPr>
        <w:sectPr w:rsidR="006C65F7" w:rsidRPr="00FD2015" w:rsidSect="001247CF">
          <w:headerReference w:type="even" r:id="rId8"/>
          <w:headerReference w:type="default" r:id="rId9"/>
          <w:footerReference w:type="even" r:id="rId10"/>
          <w:footerReference w:type="default" r:id="rId11"/>
          <w:footnotePr>
            <w:numRestart w:val="eachPage"/>
          </w:footnotePr>
          <w:type w:val="nextColumn"/>
          <w:pgSz w:w="11909" w:h="16834" w:code="9"/>
          <w:pgMar w:top="1134" w:right="1134" w:bottom="1134" w:left="1134" w:header="1134" w:footer="876" w:gutter="0"/>
          <w:pgNumType w:fmt="upperRoman" w:start="1"/>
          <w:cols w:space="720"/>
          <w:noEndnote/>
          <w:titlePg/>
          <w:docGrid w:linePitch="326"/>
        </w:sectPr>
      </w:pPr>
    </w:p>
    <w:p w:rsidR="006C65F7" w:rsidRPr="004D045E" w:rsidRDefault="006C65F7" w:rsidP="002B3E19">
      <w:pPr>
        <w:widowControl/>
        <w:pBdr>
          <w:bottom w:val="single" w:sz="12" w:space="1" w:color="auto"/>
        </w:pBdr>
        <w:spacing w:line="360" w:lineRule="auto"/>
        <w:ind w:firstLine="0"/>
        <w:jc w:val="center"/>
        <w:rPr>
          <w:rFonts w:ascii="Arial" w:hAnsi="Arial" w:cs="Arial"/>
          <w:b/>
          <w:bCs/>
          <w:spacing w:val="60"/>
        </w:rPr>
      </w:pPr>
      <w:r w:rsidRPr="004D045E">
        <w:rPr>
          <w:rFonts w:ascii="Arial" w:hAnsi="Arial" w:cs="Arial"/>
          <w:b/>
          <w:bCs/>
          <w:spacing w:val="60"/>
        </w:rPr>
        <w:t>МЕЖГОСУДАРСТВЕННЫЙ СТАНДАРТ</w:t>
      </w:r>
    </w:p>
    <w:p w:rsidR="008C491C" w:rsidRDefault="008C491C" w:rsidP="004D045E">
      <w:pPr>
        <w:widowControl/>
        <w:autoSpaceDE w:val="0"/>
        <w:autoSpaceDN w:val="0"/>
        <w:adjustRightInd w:val="0"/>
        <w:spacing w:line="360" w:lineRule="auto"/>
        <w:ind w:firstLine="0"/>
        <w:jc w:val="center"/>
        <w:rPr>
          <w:rFonts w:ascii="Arial" w:hAnsi="Arial" w:cs="Arial"/>
        </w:rPr>
      </w:pPr>
    </w:p>
    <w:p w:rsidR="001416D8" w:rsidRPr="00EE13C9" w:rsidRDefault="008C491C" w:rsidP="004D045E">
      <w:pPr>
        <w:widowControl/>
        <w:autoSpaceDE w:val="0"/>
        <w:autoSpaceDN w:val="0"/>
        <w:adjustRightInd w:val="0"/>
        <w:spacing w:line="360" w:lineRule="auto"/>
        <w:ind w:firstLine="0"/>
        <w:jc w:val="center"/>
        <w:rPr>
          <w:rFonts w:ascii="Arial" w:hAnsi="Arial" w:cs="Arial"/>
          <w:b/>
          <w:bCs/>
        </w:rPr>
      </w:pPr>
      <w:r w:rsidRPr="008C491C">
        <w:rPr>
          <w:rFonts w:ascii="Arial" w:hAnsi="Arial" w:cs="Arial"/>
          <w:b/>
        </w:rPr>
        <w:t>В</w:t>
      </w:r>
      <w:r>
        <w:rPr>
          <w:rFonts w:ascii="Arial" w:hAnsi="Arial" w:cs="Arial"/>
          <w:b/>
        </w:rPr>
        <w:t>ОЗДУХОВОДЫ</w:t>
      </w:r>
    </w:p>
    <w:p w:rsidR="001416D8" w:rsidRPr="00EE13C9" w:rsidRDefault="001416D8" w:rsidP="004D045E">
      <w:pPr>
        <w:widowControl/>
        <w:autoSpaceDE w:val="0"/>
        <w:autoSpaceDN w:val="0"/>
        <w:adjustRightInd w:val="0"/>
        <w:spacing w:line="360" w:lineRule="auto"/>
        <w:ind w:firstLine="0"/>
        <w:jc w:val="center"/>
        <w:rPr>
          <w:rFonts w:ascii="Arial" w:hAnsi="Arial" w:cs="Arial"/>
          <w:b/>
          <w:bCs/>
        </w:rPr>
      </w:pPr>
    </w:p>
    <w:p w:rsidR="001416D8" w:rsidRDefault="001416D8" w:rsidP="004D045E">
      <w:pPr>
        <w:spacing w:line="360" w:lineRule="auto"/>
        <w:ind w:firstLine="0"/>
        <w:jc w:val="center"/>
        <w:rPr>
          <w:rFonts w:ascii="Arial" w:hAnsi="Arial" w:cs="Arial"/>
          <w:b/>
          <w:bCs/>
        </w:rPr>
      </w:pPr>
      <w:r w:rsidRPr="00F37E11">
        <w:rPr>
          <w:rFonts w:ascii="Arial" w:hAnsi="Arial" w:cs="Arial"/>
          <w:b/>
          <w:bCs/>
        </w:rPr>
        <w:t>Метод</w:t>
      </w:r>
      <w:r w:rsidRPr="00EE13C9">
        <w:rPr>
          <w:rFonts w:ascii="Arial" w:hAnsi="Arial" w:cs="Arial"/>
          <w:b/>
          <w:bCs/>
        </w:rPr>
        <w:t xml:space="preserve"> </w:t>
      </w:r>
      <w:r w:rsidRPr="00F37E11">
        <w:rPr>
          <w:rFonts w:ascii="Arial" w:hAnsi="Arial" w:cs="Arial"/>
          <w:b/>
          <w:bCs/>
        </w:rPr>
        <w:t>испытаний</w:t>
      </w:r>
      <w:r w:rsidRPr="00EE13C9">
        <w:rPr>
          <w:rFonts w:ascii="Arial" w:hAnsi="Arial" w:cs="Arial"/>
          <w:b/>
          <w:bCs/>
        </w:rPr>
        <w:t xml:space="preserve"> </w:t>
      </w:r>
      <w:r w:rsidRPr="00F37E11">
        <w:rPr>
          <w:rFonts w:ascii="Arial" w:hAnsi="Arial" w:cs="Arial"/>
          <w:b/>
          <w:bCs/>
        </w:rPr>
        <w:t>на</w:t>
      </w:r>
      <w:r w:rsidRPr="00EE13C9">
        <w:rPr>
          <w:rFonts w:ascii="Arial" w:hAnsi="Arial" w:cs="Arial"/>
          <w:b/>
          <w:bCs/>
        </w:rPr>
        <w:t xml:space="preserve"> </w:t>
      </w:r>
      <w:r w:rsidRPr="00F37E11">
        <w:rPr>
          <w:rFonts w:ascii="Arial" w:hAnsi="Arial" w:cs="Arial"/>
          <w:b/>
          <w:bCs/>
        </w:rPr>
        <w:t>огнестойкость</w:t>
      </w:r>
    </w:p>
    <w:p w:rsidR="00701313" w:rsidRPr="00EE13C9" w:rsidRDefault="00701313" w:rsidP="004D045E">
      <w:pPr>
        <w:spacing w:line="360" w:lineRule="auto"/>
        <w:ind w:firstLine="0"/>
        <w:jc w:val="center"/>
        <w:rPr>
          <w:rFonts w:ascii="Arial" w:hAnsi="Arial" w:cs="Arial"/>
        </w:rPr>
      </w:pPr>
    </w:p>
    <w:p w:rsidR="008C491C" w:rsidRPr="008C491C" w:rsidRDefault="008C491C" w:rsidP="004D045E">
      <w:pPr>
        <w:pStyle w:val="Default"/>
        <w:jc w:val="center"/>
        <w:rPr>
          <w:rFonts w:ascii="Arial" w:hAnsi="Arial" w:cs="Arial"/>
          <w:lang w:val="en-US"/>
        </w:rPr>
      </w:pPr>
      <w:r w:rsidRPr="008C491C">
        <w:rPr>
          <w:rFonts w:ascii="Arial" w:hAnsi="Arial" w:cs="Arial"/>
          <w:lang w:val="en-US"/>
        </w:rPr>
        <w:t>Ventilation</w:t>
      </w:r>
      <w:r w:rsidRPr="007F2FAA">
        <w:rPr>
          <w:rFonts w:ascii="Arial" w:hAnsi="Arial" w:cs="Arial"/>
        </w:rPr>
        <w:t xml:space="preserve"> </w:t>
      </w:r>
      <w:r w:rsidRPr="008C491C">
        <w:rPr>
          <w:rFonts w:ascii="Arial" w:hAnsi="Arial" w:cs="Arial"/>
          <w:lang w:val="en-US"/>
        </w:rPr>
        <w:t>ducts</w:t>
      </w:r>
      <w:r w:rsidR="00545B9E" w:rsidRPr="007F2FAA">
        <w:rPr>
          <w:rFonts w:ascii="Arial" w:hAnsi="Arial" w:cs="Arial"/>
        </w:rPr>
        <w:t>.</w:t>
      </w:r>
      <w:r w:rsidRPr="007F2FAA">
        <w:rPr>
          <w:rFonts w:ascii="Arial" w:hAnsi="Arial" w:cs="Arial"/>
        </w:rPr>
        <w:t xml:space="preserve"> </w:t>
      </w:r>
      <w:r w:rsidR="00EA0C39">
        <w:rPr>
          <w:rFonts w:ascii="Arial" w:hAnsi="Arial" w:cs="Arial"/>
          <w:lang w:val="en-US"/>
        </w:rPr>
        <w:t>T</w:t>
      </w:r>
      <w:r w:rsidRPr="008C491C">
        <w:rPr>
          <w:rFonts w:ascii="Arial" w:hAnsi="Arial" w:cs="Arial"/>
          <w:lang w:val="en-US"/>
        </w:rPr>
        <w:t xml:space="preserve">est method for the fire resistance </w:t>
      </w:r>
    </w:p>
    <w:p w:rsidR="006C65F7" w:rsidRPr="004D045E" w:rsidRDefault="006C65F7" w:rsidP="00EE7637">
      <w:pPr>
        <w:widowControl/>
        <w:spacing w:line="360" w:lineRule="auto"/>
        <w:ind w:firstLine="0"/>
        <w:jc w:val="center"/>
        <w:rPr>
          <w:rFonts w:ascii="Arial" w:hAnsi="Arial" w:cs="Arial"/>
          <w:b/>
        </w:rPr>
      </w:pPr>
      <w:r w:rsidRPr="004D045E">
        <w:rPr>
          <w:rFonts w:ascii="Arial" w:hAnsi="Arial" w:cs="Arial"/>
          <w:b/>
        </w:rPr>
        <w:t>________________________________________________________________________</w:t>
      </w:r>
    </w:p>
    <w:p w:rsidR="006C65F7" w:rsidRPr="00EE13C9" w:rsidRDefault="006C65F7" w:rsidP="002B3E19">
      <w:pPr>
        <w:widowControl/>
        <w:spacing w:line="360" w:lineRule="auto"/>
        <w:ind w:firstLine="480"/>
        <w:jc w:val="right"/>
        <w:rPr>
          <w:rFonts w:ascii="Arial" w:hAnsi="Arial" w:cs="Arial"/>
        </w:rPr>
      </w:pPr>
      <w:r w:rsidRPr="002B3E19">
        <w:rPr>
          <w:rFonts w:ascii="Arial" w:hAnsi="Arial" w:cs="Arial"/>
          <w:b/>
          <w:bCs/>
        </w:rPr>
        <w:t>Дата</w:t>
      </w:r>
      <w:r w:rsidRPr="00EE13C9">
        <w:rPr>
          <w:rFonts w:ascii="Arial" w:hAnsi="Arial" w:cs="Arial"/>
          <w:b/>
          <w:bCs/>
        </w:rPr>
        <w:t xml:space="preserve"> </w:t>
      </w:r>
      <w:r w:rsidRPr="002B3E19">
        <w:rPr>
          <w:rFonts w:ascii="Arial" w:hAnsi="Arial" w:cs="Arial"/>
          <w:b/>
          <w:bCs/>
        </w:rPr>
        <w:t>введения</w:t>
      </w:r>
      <w:r w:rsidR="00701313">
        <w:rPr>
          <w:rFonts w:ascii="Arial" w:hAnsi="Arial" w:cs="Arial"/>
          <w:b/>
          <w:bCs/>
        </w:rPr>
        <w:t xml:space="preserve"> </w:t>
      </w:r>
      <w:r w:rsidR="004D045E">
        <w:rPr>
          <w:rFonts w:ascii="Arial" w:hAnsi="Arial" w:cs="Arial"/>
          <w:b/>
          <w:bCs/>
        </w:rPr>
        <w:t xml:space="preserve">― </w:t>
      </w:r>
      <w:r w:rsidR="00701313" w:rsidRPr="004D045E">
        <w:rPr>
          <w:rFonts w:ascii="Arial" w:hAnsi="Arial" w:cs="Arial"/>
          <w:b/>
          <w:bCs/>
        </w:rPr>
        <w:t>____________</w:t>
      </w:r>
    </w:p>
    <w:p w:rsidR="0068138F" w:rsidRDefault="0068138F" w:rsidP="00701313">
      <w:pPr>
        <w:spacing w:line="360" w:lineRule="auto"/>
        <w:ind w:firstLine="709"/>
        <w:jc w:val="left"/>
        <w:rPr>
          <w:rFonts w:ascii="Arial" w:hAnsi="Arial" w:cs="Arial"/>
        </w:rPr>
      </w:pPr>
    </w:p>
    <w:p w:rsidR="00701313" w:rsidRDefault="00701313" w:rsidP="00701313">
      <w:pPr>
        <w:spacing w:line="360" w:lineRule="auto"/>
        <w:ind w:firstLine="709"/>
        <w:jc w:val="left"/>
        <w:rPr>
          <w:rFonts w:ascii="Arial" w:hAnsi="Arial" w:cs="Arial"/>
        </w:rPr>
      </w:pPr>
    </w:p>
    <w:p w:rsidR="00701313" w:rsidRDefault="00701313" w:rsidP="00701313">
      <w:pPr>
        <w:spacing w:line="360" w:lineRule="auto"/>
        <w:ind w:firstLine="709"/>
        <w:jc w:val="left"/>
        <w:rPr>
          <w:rFonts w:ascii="Arial" w:hAnsi="Arial" w:cs="Arial"/>
        </w:rPr>
      </w:pPr>
    </w:p>
    <w:p w:rsidR="00701313" w:rsidRPr="00EE13C9" w:rsidRDefault="00701313" w:rsidP="00701313">
      <w:pPr>
        <w:spacing w:line="360" w:lineRule="auto"/>
        <w:ind w:firstLine="709"/>
        <w:jc w:val="left"/>
        <w:rPr>
          <w:rFonts w:ascii="Arial" w:hAnsi="Arial" w:cs="Arial"/>
        </w:rPr>
      </w:pPr>
    </w:p>
    <w:p w:rsidR="001416D8" w:rsidRDefault="006C65F7" w:rsidP="00701313">
      <w:pPr>
        <w:pStyle w:val="2"/>
        <w:keepNext w:val="0"/>
        <w:widowControl w:val="0"/>
        <w:ind w:firstLine="709"/>
        <w:jc w:val="both"/>
        <w:rPr>
          <w:rFonts w:ascii="Arial" w:hAnsi="Arial" w:cs="Arial"/>
          <w:sz w:val="24"/>
          <w:szCs w:val="24"/>
        </w:rPr>
      </w:pPr>
      <w:r w:rsidRPr="00545B9E">
        <w:rPr>
          <w:rFonts w:ascii="Arial" w:hAnsi="Arial" w:cs="Arial"/>
          <w:sz w:val="24"/>
          <w:szCs w:val="24"/>
        </w:rPr>
        <w:t xml:space="preserve">1 </w:t>
      </w:r>
      <w:r w:rsidRPr="002B3E19">
        <w:rPr>
          <w:rFonts w:ascii="Arial" w:hAnsi="Arial" w:cs="Arial"/>
          <w:sz w:val="24"/>
          <w:szCs w:val="24"/>
        </w:rPr>
        <w:t>Область</w:t>
      </w:r>
      <w:r w:rsidRPr="00545B9E">
        <w:rPr>
          <w:rFonts w:ascii="Arial" w:hAnsi="Arial" w:cs="Arial"/>
          <w:sz w:val="24"/>
          <w:szCs w:val="24"/>
        </w:rPr>
        <w:t xml:space="preserve"> </w:t>
      </w:r>
      <w:r w:rsidRPr="002B3E19">
        <w:rPr>
          <w:rFonts w:ascii="Arial" w:hAnsi="Arial" w:cs="Arial"/>
          <w:sz w:val="24"/>
          <w:szCs w:val="24"/>
        </w:rPr>
        <w:t>применения</w:t>
      </w:r>
    </w:p>
    <w:p w:rsidR="0087220A" w:rsidRPr="00701313" w:rsidRDefault="0087220A" w:rsidP="00701313">
      <w:pPr>
        <w:ind w:firstLine="709"/>
        <w:rPr>
          <w:rFonts w:ascii="Arial" w:hAnsi="Arial" w:cs="Arial"/>
        </w:rPr>
      </w:pPr>
    </w:p>
    <w:p w:rsidR="00AE5E16" w:rsidRPr="00AE5E16" w:rsidRDefault="00AE5E16" w:rsidP="00701313">
      <w:pPr>
        <w:spacing w:line="360" w:lineRule="auto"/>
        <w:ind w:firstLine="709"/>
        <w:rPr>
          <w:rFonts w:ascii="Arial" w:hAnsi="Arial" w:cs="Arial"/>
        </w:rPr>
      </w:pPr>
      <w:r w:rsidRPr="00AE5E16">
        <w:rPr>
          <w:rFonts w:ascii="Arial" w:hAnsi="Arial" w:cs="Arial"/>
        </w:rPr>
        <w:t>1.1 Настоящий стандарт устанавливает метод испытания на огнестойкость следующих элементов конструкций:</w:t>
      </w:r>
    </w:p>
    <w:p w:rsidR="00AE5E16" w:rsidRDefault="000C3C43" w:rsidP="00701313">
      <w:pPr>
        <w:spacing w:line="360" w:lineRule="auto"/>
        <w:ind w:firstLine="709"/>
        <w:rPr>
          <w:rFonts w:ascii="Arial" w:hAnsi="Arial" w:cs="Arial"/>
        </w:rPr>
      </w:pPr>
      <w:r>
        <w:rPr>
          <w:rFonts w:ascii="Arial" w:hAnsi="Arial" w:cs="Arial"/>
        </w:rPr>
        <w:t>-</w:t>
      </w:r>
      <w:r w:rsidR="00AE5E16">
        <w:rPr>
          <w:rFonts w:ascii="Arial" w:hAnsi="Arial" w:cs="Arial"/>
        </w:rPr>
        <w:t xml:space="preserve"> </w:t>
      </w:r>
      <w:r w:rsidR="00AE5E16" w:rsidRPr="00AE5E16">
        <w:rPr>
          <w:rFonts w:ascii="Arial" w:hAnsi="Arial" w:cs="Arial"/>
        </w:rPr>
        <w:t>воздуховодов (вентиляционных каналов) приточно-вытяжных систем общеобменной, аварийной и противодымной вентиляции, систем местных отс</w:t>
      </w:r>
      <w:r w:rsidR="00262E59">
        <w:rPr>
          <w:rFonts w:ascii="Arial" w:hAnsi="Arial" w:cs="Arial"/>
        </w:rPr>
        <w:t>осов и кондиционирования воздуха</w:t>
      </w:r>
      <w:r w:rsidR="00AE5E16" w:rsidRPr="00AE5E16">
        <w:rPr>
          <w:rFonts w:ascii="Arial" w:hAnsi="Arial" w:cs="Arial"/>
        </w:rPr>
        <w:t>;</w:t>
      </w:r>
    </w:p>
    <w:p w:rsidR="00AE5E16" w:rsidRPr="00D6372C" w:rsidRDefault="000C3C43" w:rsidP="00701313">
      <w:pPr>
        <w:spacing w:line="360" w:lineRule="auto"/>
        <w:ind w:firstLine="709"/>
        <w:rPr>
          <w:rFonts w:ascii="Arial" w:hAnsi="Arial" w:cs="Arial"/>
        </w:rPr>
      </w:pPr>
      <w:r>
        <w:rPr>
          <w:rFonts w:ascii="Arial" w:hAnsi="Arial" w:cs="Arial"/>
        </w:rPr>
        <w:t>-</w:t>
      </w:r>
      <w:r w:rsidR="00AE5E16">
        <w:rPr>
          <w:rFonts w:ascii="Arial" w:hAnsi="Arial" w:cs="Arial"/>
        </w:rPr>
        <w:t xml:space="preserve"> </w:t>
      </w:r>
      <w:r w:rsidR="00AE5E16" w:rsidRPr="00AE5E16">
        <w:rPr>
          <w:rFonts w:ascii="Arial" w:hAnsi="Arial" w:cs="Arial"/>
        </w:rPr>
        <w:t xml:space="preserve">каналов технологической вентиляции, </w:t>
      </w:r>
      <w:r w:rsidR="0061428B">
        <w:rPr>
          <w:rFonts w:ascii="Arial" w:hAnsi="Arial" w:cs="Arial"/>
        </w:rPr>
        <w:t>а также</w:t>
      </w:r>
      <w:r w:rsidR="0061428B" w:rsidRPr="00AE5E16">
        <w:rPr>
          <w:rFonts w:ascii="Arial" w:hAnsi="Arial" w:cs="Arial"/>
        </w:rPr>
        <w:t xml:space="preserve"> </w:t>
      </w:r>
      <w:r w:rsidR="00AE5E16" w:rsidRPr="00AE5E16">
        <w:rPr>
          <w:rFonts w:ascii="Arial" w:hAnsi="Arial" w:cs="Arial"/>
        </w:rPr>
        <w:t>конструкций компенсаторов линейных тепловых расширений в составе вентиляционных каналов систем вы</w:t>
      </w:r>
      <w:r w:rsidR="0061428B">
        <w:rPr>
          <w:rFonts w:ascii="Arial" w:hAnsi="Arial" w:cs="Arial"/>
        </w:rPr>
        <w:t>тя</w:t>
      </w:r>
      <w:r w:rsidR="0061428B" w:rsidRPr="00D6372C">
        <w:rPr>
          <w:rFonts w:ascii="Arial" w:hAnsi="Arial" w:cs="Arial"/>
        </w:rPr>
        <w:t>жной противодымной вентиляции</w:t>
      </w:r>
      <w:r w:rsidR="00262E59" w:rsidRPr="00D6372C">
        <w:rPr>
          <w:rFonts w:ascii="Arial" w:hAnsi="Arial" w:cs="Arial"/>
        </w:rPr>
        <w:t>;</w:t>
      </w:r>
    </w:p>
    <w:p w:rsidR="00262E59" w:rsidRPr="00D6372C" w:rsidRDefault="000C3C43" w:rsidP="00701313">
      <w:pPr>
        <w:spacing w:line="360" w:lineRule="auto"/>
        <w:ind w:firstLine="709"/>
        <w:rPr>
          <w:rFonts w:ascii="Arial" w:hAnsi="Arial" w:cs="Arial"/>
        </w:rPr>
      </w:pPr>
      <w:r>
        <w:rPr>
          <w:rFonts w:ascii="Arial" w:hAnsi="Arial" w:cs="Arial"/>
        </w:rPr>
        <w:t>-</w:t>
      </w:r>
      <w:r w:rsidR="00262E59" w:rsidRPr="00D6372C">
        <w:rPr>
          <w:rFonts w:ascii="Arial" w:hAnsi="Arial" w:cs="Arial"/>
        </w:rPr>
        <w:t xml:space="preserve"> дымовых каналов (газоходов) с нор</w:t>
      </w:r>
      <w:r w:rsidR="00EF7B95" w:rsidRPr="00D6372C">
        <w:rPr>
          <w:rFonts w:ascii="Arial" w:hAnsi="Arial" w:cs="Arial"/>
        </w:rPr>
        <w:t xml:space="preserve">мативно установленным </w:t>
      </w:r>
      <w:r w:rsidR="00262E59" w:rsidRPr="00D6372C">
        <w:rPr>
          <w:rFonts w:ascii="Arial" w:hAnsi="Arial" w:cs="Arial"/>
        </w:rPr>
        <w:t>пределом огнестойкости, предназначенных для удаления продуктов сгорания от теплогенерирующих аппаратов на различных типах топлива</w:t>
      </w:r>
      <w:r w:rsidR="00D6372C">
        <w:rPr>
          <w:rFonts w:ascii="Arial" w:hAnsi="Arial" w:cs="Arial"/>
        </w:rPr>
        <w:t>.</w:t>
      </w:r>
    </w:p>
    <w:p w:rsidR="00AE5E16" w:rsidRPr="00D6372C" w:rsidRDefault="00AE5E16" w:rsidP="00701313">
      <w:pPr>
        <w:spacing w:line="360" w:lineRule="auto"/>
        <w:ind w:firstLine="709"/>
        <w:rPr>
          <w:rFonts w:ascii="Arial" w:hAnsi="Arial" w:cs="Arial"/>
        </w:rPr>
      </w:pPr>
      <w:r w:rsidRPr="00D6372C">
        <w:rPr>
          <w:rFonts w:ascii="Arial" w:hAnsi="Arial" w:cs="Arial"/>
        </w:rPr>
        <w:t>1.2 Настоящий стандарт не предназначен для проведения испытаний на огнестойкость:</w:t>
      </w:r>
    </w:p>
    <w:p w:rsidR="00AE5E16" w:rsidRPr="00D6372C" w:rsidRDefault="000C3C43" w:rsidP="00701313">
      <w:pPr>
        <w:spacing w:line="360" w:lineRule="auto"/>
        <w:ind w:firstLine="709"/>
        <w:rPr>
          <w:rFonts w:ascii="Arial" w:hAnsi="Arial" w:cs="Arial"/>
        </w:rPr>
      </w:pPr>
      <w:r>
        <w:rPr>
          <w:rFonts w:ascii="Arial" w:hAnsi="Arial" w:cs="Arial"/>
        </w:rPr>
        <w:t>-</w:t>
      </w:r>
      <w:r w:rsidR="00AE5E16" w:rsidRPr="00D6372C">
        <w:rPr>
          <w:rFonts w:ascii="Arial" w:hAnsi="Arial" w:cs="Arial"/>
        </w:rPr>
        <w:t xml:space="preserve"> </w:t>
      </w:r>
      <w:r w:rsidR="00D6372C" w:rsidRPr="00D6372C">
        <w:rPr>
          <w:rFonts w:ascii="Arial" w:hAnsi="Arial" w:cs="Arial"/>
        </w:rPr>
        <w:t>вентиляционных каналов, выгороженных в пустотах конструкций стен и перекрытий;</w:t>
      </w:r>
    </w:p>
    <w:p w:rsidR="00D6372C" w:rsidRDefault="00AE5E16" w:rsidP="00701313">
      <w:pPr>
        <w:widowControl/>
        <w:autoSpaceDE w:val="0"/>
        <w:autoSpaceDN w:val="0"/>
        <w:adjustRightInd w:val="0"/>
        <w:spacing w:line="360" w:lineRule="auto"/>
        <w:ind w:firstLine="709"/>
        <w:rPr>
          <w:rFonts w:ascii="Arial" w:hAnsi="Arial" w:cs="Arial"/>
        </w:rPr>
      </w:pPr>
      <w:r w:rsidRPr="00D6372C">
        <w:rPr>
          <w:rFonts w:ascii="Arial" w:hAnsi="Arial" w:cs="Arial"/>
        </w:rPr>
        <w:tab/>
      </w:r>
      <w:r w:rsidR="000C3C43">
        <w:rPr>
          <w:rFonts w:ascii="Arial" w:hAnsi="Arial" w:cs="Arial"/>
        </w:rPr>
        <w:t>-</w:t>
      </w:r>
      <w:r w:rsidRPr="00D6372C">
        <w:rPr>
          <w:rFonts w:ascii="Arial" w:hAnsi="Arial" w:cs="Arial"/>
        </w:rPr>
        <w:t xml:space="preserve"> </w:t>
      </w:r>
      <w:r w:rsidR="00D6372C" w:rsidRPr="00D6372C">
        <w:rPr>
          <w:rFonts w:ascii="Arial" w:hAnsi="Arial" w:cs="Arial"/>
        </w:rPr>
        <w:t>дымовых каналов (газоходов), выгороженных в пустотах конструкций стен и перекрытий</w:t>
      </w:r>
      <w:r w:rsidR="00D6372C">
        <w:rPr>
          <w:rFonts w:ascii="Arial" w:hAnsi="Arial" w:cs="Arial"/>
        </w:rPr>
        <w:t>.</w:t>
      </w:r>
    </w:p>
    <w:p w:rsidR="00701313" w:rsidRDefault="00701313" w:rsidP="00701313">
      <w:pPr>
        <w:widowControl/>
        <w:autoSpaceDE w:val="0"/>
        <w:autoSpaceDN w:val="0"/>
        <w:adjustRightInd w:val="0"/>
        <w:spacing w:line="360" w:lineRule="auto"/>
        <w:ind w:firstLine="0"/>
        <w:rPr>
          <w:rFonts w:ascii="Arial" w:hAnsi="Arial" w:cs="Arial"/>
        </w:rPr>
      </w:pPr>
      <w:r>
        <w:rPr>
          <w:rFonts w:ascii="Arial" w:hAnsi="Arial" w:cs="Arial"/>
        </w:rPr>
        <w:t>_________________________________________________</w:t>
      </w:r>
      <w:r w:rsidR="000C3C43">
        <w:rPr>
          <w:rFonts w:ascii="Arial" w:hAnsi="Arial" w:cs="Arial"/>
        </w:rPr>
        <w:t>________________</w:t>
      </w:r>
      <w:r>
        <w:rPr>
          <w:rFonts w:ascii="Arial" w:hAnsi="Arial" w:cs="Arial"/>
        </w:rPr>
        <w:t>_______</w:t>
      </w:r>
    </w:p>
    <w:p w:rsidR="005A3796" w:rsidRDefault="000C3C43" w:rsidP="005A3796">
      <w:pPr>
        <w:widowControl/>
        <w:spacing w:line="360" w:lineRule="auto"/>
        <w:ind w:firstLine="480"/>
        <w:rPr>
          <w:rFonts w:ascii="Arial" w:hAnsi="Arial" w:cs="Arial"/>
          <w:b/>
          <w:bCs/>
        </w:rPr>
      </w:pPr>
      <w:r>
        <w:rPr>
          <w:rFonts w:ascii="Arial" w:hAnsi="Arial" w:cs="Arial"/>
          <w:b/>
          <w:bCs/>
        </w:rPr>
        <w:t>Издание официальное</w:t>
      </w:r>
    </w:p>
    <w:p w:rsidR="00EF7B95" w:rsidRDefault="00EF7B95" w:rsidP="008D6BFB">
      <w:pPr>
        <w:widowControl/>
        <w:spacing w:line="360" w:lineRule="auto"/>
        <w:ind w:firstLine="709"/>
        <w:rPr>
          <w:rFonts w:ascii="Arial" w:hAnsi="Arial" w:cs="Arial"/>
        </w:rPr>
      </w:pPr>
    </w:p>
    <w:p w:rsidR="00EF7B95" w:rsidRDefault="00EF7B95" w:rsidP="008D6BFB">
      <w:pPr>
        <w:pStyle w:val="23"/>
        <w:rPr>
          <w:rFonts w:ascii="Arial" w:hAnsi="Arial" w:cs="Arial"/>
          <w:b/>
          <w:sz w:val="24"/>
          <w:szCs w:val="24"/>
        </w:rPr>
      </w:pPr>
      <w:r>
        <w:rPr>
          <w:rFonts w:ascii="Arial" w:hAnsi="Arial" w:cs="Arial"/>
          <w:b/>
          <w:sz w:val="24"/>
          <w:szCs w:val="24"/>
        </w:rPr>
        <w:t>2</w:t>
      </w:r>
      <w:r w:rsidRPr="003822D8">
        <w:rPr>
          <w:rFonts w:ascii="Arial" w:hAnsi="Arial" w:cs="Arial"/>
          <w:b/>
          <w:sz w:val="24"/>
          <w:szCs w:val="24"/>
        </w:rPr>
        <w:t xml:space="preserve"> </w:t>
      </w:r>
      <w:r>
        <w:rPr>
          <w:rFonts w:ascii="Arial" w:hAnsi="Arial" w:cs="Arial"/>
          <w:b/>
          <w:sz w:val="24"/>
          <w:szCs w:val="24"/>
        </w:rPr>
        <w:t>Нормативные ссылки</w:t>
      </w:r>
    </w:p>
    <w:p w:rsidR="00EF7B95" w:rsidRDefault="00EF7B95" w:rsidP="008D6BFB">
      <w:pPr>
        <w:widowControl/>
        <w:spacing w:line="360" w:lineRule="auto"/>
        <w:ind w:firstLine="709"/>
        <w:rPr>
          <w:rFonts w:ascii="Arial" w:hAnsi="Arial" w:cs="Arial"/>
        </w:rPr>
      </w:pPr>
    </w:p>
    <w:p w:rsidR="00EF7B95" w:rsidRDefault="00EF7B95" w:rsidP="008D6BFB">
      <w:pPr>
        <w:widowControl/>
        <w:spacing w:line="360" w:lineRule="auto"/>
        <w:ind w:firstLine="709"/>
        <w:rPr>
          <w:rFonts w:ascii="Arial" w:hAnsi="Arial" w:cs="Arial"/>
        </w:rPr>
      </w:pPr>
      <w:r w:rsidRPr="001D35DA">
        <w:rPr>
          <w:rFonts w:ascii="Arial" w:hAnsi="Arial" w:cs="Arial"/>
        </w:rPr>
        <w:t>В настоящем стандарте использованы нормативные ссылки на следующие стандарты</w:t>
      </w:r>
      <w:r w:rsidR="00D6372C">
        <w:rPr>
          <w:rFonts w:ascii="Arial" w:hAnsi="Arial" w:cs="Arial"/>
        </w:rPr>
        <w:t>:</w:t>
      </w:r>
    </w:p>
    <w:p w:rsidR="00C36D9F" w:rsidRDefault="00C36D9F" w:rsidP="008D6BFB">
      <w:pPr>
        <w:widowControl/>
        <w:spacing w:line="360" w:lineRule="auto"/>
        <w:ind w:firstLine="709"/>
        <w:rPr>
          <w:rFonts w:ascii="Arial" w:hAnsi="Arial" w:cs="Arial"/>
        </w:rPr>
      </w:pPr>
      <w:r w:rsidRPr="00C1765A">
        <w:rPr>
          <w:rFonts w:ascii="Arial" w:hAnsi="Arial" w:cs="Arial"/>
        </w:rPr>
        <w:t>ГОСТ</w:t>
      </w:r>
      <w:r>
        <w:rPr>
          <w:rFonts w:ascii="Arial" w:hAnsi="Arial" w:cs="Arial"/>
        </w:rPr>
        <w:t> </w:t>
      </w:r>
      <w:r w:rsidRPr="00C1765A">
        <w:rPr>
          <w:rFonts w:ascii="Arial" w:hAnsi="Arial" w:cs="Arial"/>
        </w:rPr>
        <w:t xml:space="preserve">8.586.1 </w:t>
      </w:r>
      <w:r>
        <w:rPr>
          <w:rFonts w:ascii="Arial" w:hAnsi="Arial" w:cs="Arial"/>
        </w:rPr>
        <w:t xml:space="preserve">(ИСО 5167-1:2003) </w:t>
      </w:r>
      <w:r w:rsidRPr="00B8620D">
        <w:rPr>
          <w:rFonts w:ascii="Arial" w:hAnsi="Arial" w:cs="Arial"/>
        </w:rPr>
        <w:t>Государственная система обеспечения единства измерений. Измерение расхода и количества жидкостей и газов с помощью стандартных сужающих устройств. Часть 1. Принцип метода измерений и общие требования</w:t>
      </w:r>
    </w:p>
    <w:p w:rsidR="00C36D9F" w:rsidRDefault="00C36D9F" w:rsidP="008D6BFB">
      <w:pPr>
        <w:widowControl/>
        <w:autoSpaceDE w:val="0"/>
        <w:autoSpaceDN w:val="0"/>
        <w:adjustRightInd w:val="0"/>
        <w:spacing w:line="360" w:lineRule="auto"/>
        <w:ind w:firstLine="709"/>
        <w:rPr>
          <w:rFonts w:ascii="Arial" w:hAnsi="Arial" w:cs="Arial"/>
        </w:rPr>
      </w:pPr>
      <w:r>
        <w:rPr>
          <w:rFonts w:ascii="Arial" w:hAnsi="Arial" w:cs="Arial"/>
        </w:rPr>
        <w:t xml:space="preserve">ГОСТ 8.586.2 (ИСО 5167-2:2003) </w:t>
      </w:r>
      <w:r w:rsidRPr="00B8620D">
        <w:rPr>
          <w:rFonts w:ascii="Arial" w:hAnsi="Arial" w:cs="Arial"/>
        </w:rPr>
        <w:t>Государственная система обеспечения единства измерений. Измерение расхода и количества жидкостей и газов с помощью стандартных сужающих устройств. Часть 2. Диафрагмы. Технические требования</w:t>
      </w:r>
    </w:p>
    <w:p w:rsidR="00C36D9F" w:rsidRPr="005A3AAD" w:rsidRDefault="00C36D9F" w:rsidP="008D6BFB">
      <w:pPr>
        <w:widowControl/>
        <w:autoSpaceDE w:val="0"/>
        <w:autoSpaceDN w:val="0"/>
        <w:adjustRightInd w:val="0"/>
        <w:spacing w:line="360" w:lineRule="auto"/>
        <w:ind w:firstLine="709"/>
        <w:rPr>
          <w:rFonts w:ascii="Arial" w:hAnsi="Arial" w:cs="Arial"/>
        </w:rPr>
      </w:pPr>
      <w:r w:rsidRPr="005A3AAD">
        <w:rPr>
          <w:rFonts w:ascii="Arial" w:hAnsi="Arial" w:cs="Arial"/>
          <w:bCs/>
        </w:rPr>
        <w:t>ГОСТ</w:t>
      </w:r>
      <w:r>
        <w:rPr>
          <w:rFonts w:ascii="Arial" w:hAnsi="Arial" w:cs="Arial"/>
          <w:bCs/>
        </w:rPr>
        <w:t> </w:t>
      </w:r>
      <w:r w:rsidRPr="005A3AAD">
        <w:rPr>
          <w:rFonts w:ascii="Arial" w:hAnsi="Arial" w:cs="Arial"/>
          <w:bCs/>
        </w:rPr>
        <w:t xml:space="preserve">8.586.3 </w:t>
      </w:r>
      <w:r w:rsidRPr="00B8620D">
        <w:rPr>
          <w:rFonts w:ascii="Arial" w:hAnsi="Arial" w:cs="Arial"/>
          <w:bCs/>
        </w:rPr>
        <w:t>(ИСО 5167-3:2003) Государственная система обеспечения единства измерений. Измерение расхода и количества жидкостей и газов с помощью стандартных сужающих устройств. Часть 3. Сопла и сопла Вентури. Технические требования</w:t>
      </w:r>
    </w:p>
    <w:p w:rsidR="00C36D9F" w:rsidRPr="00C1765A" w:rsidRDefault="00C36D9F" w:rsidP="008D6BFB">
      <w:pPr>
        <w:widowControl/>
        <w:autoSpaceDE w:val="0"/>
        <w:autoSpaceDN w:val="0"/>
        <w:adjustRightInd w:val="0"/>
        <w:spacing w:line="360" w:lineRule="auto"/>
        <w:ind w:firstLine="709"/>
        <w:rPr>
          <w:rFonts w:ascii="Arial" w:hAnsi="Arial" w:cs="Arial"/>
        </w:rPr>
      </w:pPr>
      <w:r w:rsidRPr="00C1765A">
        <w:rPr>
          <w:rFonts w:ascii="Arial" w:hAnsi="Arial" w:cs="Arial"/>
        </w:rPr>
        <w:t>ГОСТ</w:t>
      </w:r>
      <w:r>
        <w:rPr>
          <w:rFonts w:ascii="Arial" w:hAnsi="Arial" w:cs="Arial"/>
        </w:rPr>
        <w:t> </w:t>
      </w:r>
      <w:r w:rsidRPr="00C1765A">
        <w:rPr>
          <w:rFonts w:ascii="Arial" w:hAnsi="Arial" w:cs="Arial"/>
        </w:rPr>
        <w:t>8.586.</w:t>
      </w:r>
      <w:r>
        <w:rPr>
          <w:rFonts w:ascii="Arial" w:hAnsi="Arial" w:cs="Arial"/>
        </w:rPr>
        <w:t xml:space="preserve">5 </w:t>
      </w:r>
      <w:r w:rsidRPr="00B8620D">
        <w:rPr>
          <w:rFonts w:ascii="Arial" w:hAnsi="Arial" w:cs="Arial"/>
        </w:rPr>
        <w:t>Государственная система</w:t>
      </w:r>
      <w:r w:rsidR="00DA3BE7">
        <w:rPr>
          <w:rFonts w:ascii="Arial" w:hAnsi="Arial" w:cs="Arial"/>
        </w:rPr>
        <w:t xml:space="preserve"> обеспечения единства измерений</w:t>
      </w:r>
      <w:r w:rsidRPr="00B8620D">
        <w:rPr>
          <w:rFonts w:ascii="Arial" w:hAnsi="Arial" w:cs="Arial"/>
        </w:rPr>
        <w:t>. Измерение расхода и количества жидкостей и газов с помощью стандартных сужающих устройств. Часть 5. Методика выполнения измерений</w:t>
      </w:r>
    </w:p>
    <w:p w:rsidR="00353303" w:rsidRDefault="00353303" w:rsidP="008D6BFB">
      <w:pPr>
        <w:widowControl/>
        <w:spacing w:line="360" w:lineRule="auto"/>
        <w:ind w:firstLine="709"/>
        <w:rPr>
          <w:rFonts w:ascii="Arial" w:hAnsi="Arial" w:cs="Arial"/>
        </w:rPr>
      </w:pPr>
      <w:r w:rsidRPr="00B8620D">
        <w:rPr>
          <w:rFonts w:ascii="Arial" w:hAnsi="Arial" w:cs="Arial"/>
        </w:rPr>
        <w:t>ГОСТ</w:t>
      </w:r>
      <w:r w:rsidR="00C36D9F">
        <w:rPr>
          <w:rFonts w:ascii="Arial" w:hAnsi="Arial" w:cs="Arial"/>
        </w:rPr>
        <w:t> </w:t>
      </w:r>
      <w:r w:rsidRPr="00B8620D">
        <w:rPr>
          <w:rFonts w:ascii="Arial" w:hAnsi="Arial" w:cs="Arial"/>
        </w:rPr>
        <w:t xml:space="preserve">12.1.019 Система стандартов безопасности труда. </w:t>
      </w:r>
      <w:proofErr w:type="spellStart"/>
      <w:r w:rsidRPr="00B8620D">
        <w:rPr>
          <w:rFonts w:ascii="Arial" w:hAnsi="Arial" w:cs="Arial"/>
        </w:rPr>
        <w:t>Электробезопасность</w:t>
      </w:r>
      <w:proofErr w:type="spellEnd"/>
      <w:r w:rsidRPr="00B8620D">
        <w:rPr>
          <w:rFonts w:ascii="Arial" w:hAnsi="Arial" w:cs="Arial"/>
        </w:rPr>
        <w:t>. Общие требования и номенклатура видов защиты</w:t>
      </w:r>
    </w:p>
    <w:p w:rsidR="00B8620D" w:rsidRDefault="00D6372C" w:rsidP="008D6BFB">
      <w:pPr>
        <w:widowControl/>
        <w:spacing w:line="360" w:lineRule="auto"/>
        <w:ind w:firstLine="709"/>
        <w:rPr>
          <w:rFonts w:ascii="Arial" w:hAnsi="Arial" w:cs="Arial"/>
        </w:rPr>
      </w:pPr>
      <w:r w:rsidRPr="00DF7CC5">
        <w:rPr>
          <w:rFonts w:ascii="Arial" w:hAnsi="Arial" w:cs="Arial"/>
        </w:rPr>
        <w:t>ГОСТ</w:t>
      </w:r>
      <w:r w:rsidR="00C36D9F">
        <w:rPr>
          <w:rFonts w:ascii="Arial" w:hAnsi="Arial" w:cs="Arial"/>
        </w:rPr>
        <w:t> </w:t>
      </w:r>
      <w:r w:rsidRPr="00DF7CC5">
        <w:rPr>
          <w:rFonts w:ascii="Arial" w:hAnsi="Arial" w:cs="Arial"/>
        </w:rPr>
        <w:t>12.2.003 Система стандартов безопасности труда</w:t>
      </w:r>
      <w:r w:rsidR="00DA3BE7">
        <w:rPr>
          <w:rFonts w:ascii="Arial" w:hAnsi="Arial" w:cs="Arial"/>
        </w:rPr>
        <w:t>.</w:t>
      </w:r>
      <w:r w:rsidR="00BE0A95" w:rsidRPr="00BE0A95">
        <w:rPr>
          <w:rFonts w:ascii="Arial" w:hAnsi="Arial" w:cs="Arial"/>
        </w:rPr>
        <w:t xml:space="preserve"> </w:t>
      </w:r>
      <w:r w:rsidRPr="00DF7CC5">
        <w:rPr>
          <w:rFonts w:ascii="Arial" w:hAnsi="Arial" w:cs="Arial"/>
        </w:rPr>
        <w:t>Оборудование производственное. Общие требования безопасности</w:t>
      </w:r>
    </w:p>
    <w:p w:rsidR="00C36D9F" w:rsidRDefault="00C36D9F" w:rsidP="008D6BFB">
      <w:pPr>
        <w:widowControl/>
        <w:spacing w:line="360" w:lineRule="auto"/>
        <w:ind w:firstLine="709"/>
        <w:rPr>
          <w:rFonts w:ascii="Arial" w:hAnsi="Arial" w:cs="Arial"/>
        </w:rPr>
      </w:pPr>
      <w:r w:rsidRPr="001D35DA">
        <w:rPr>
          <w:rFonts w:ascii="Arial" w:hAnsi="Arial" w:cs="Arial"/>
        </w:rPr>
        <w:t>ГОСТ</w:t>
      </w:r>
      <w:r>
        <w:rPr>
          <w:rFonts w:ascii="Arial" w:hAnsi="Arial" w:cs="Arial"/>
        </w:rPr>
        <w:t> </w:t>
      </w:r>
      <w:r w:rsidR="000C3C43">
        <w:rPr>
          <w:rFonts w:ascii="Arial" w:hAnsi="Arial" w:cs="Arial"/>
        </w:rPr>
        <w:t>6616</w:t>
      </w:r>
      <w:r w:rsidRPr="001D35DA">
        <w:rPr>
          <w:rFonts w:ascii="Arial" w:hAnsi="Arial" w:cs="Arial"/>
        </w:rPr>
        <w:t xml:space="preserve"> Преобразователи термоэлектрические. Общие технические условия</w:t>
      </w:r>
    </w:p>
    <w:p w:rsidR="00AE5E16" w:rsidRDefault="00AE5E16" w:rsidP="008D6BFB">
      <w:pPr>
        <w:widowControl/>
        <w:spacing w:line="360" w:lineRule="auto"/>
        <w:ind w:firstLine="709"/>
        <w:rPr>
          <w:rFonts w:ascii="Arial" w:hAnsi="Arial" w:cs="Arial"/>
        </w:rPr>
      </w:pPr>
      <w:r w:rsidRPr="00AE5E16">
        <w:rPr>
          <w:rFonts w:ascii="Arial" w:hAnsi="Arial" w:cs="Arial"/>
        </w:rPr>
        <w:t>ГОСТ</w:t>
      </w:r>
      <w:r w:rsidR="00C36D9F">
        <w:rPr>
          <w:rFonts w:ascii="Arial" w:hAnsi="Arial" w:cs="Arial"/>
        </w:rPr>
        <w:t> </w:t>
      </w:r>
      <w:r w:rsidRPr="00AE5E16">
        <w:rPr>
          <w:rFonts w:ascii="Arial" w:hAnsi="Arial" w:cs="Arial"/>
        </w:rPr>
        <w:t>30247.0</w:t>
      </w:r>
      <w:r w:rsidR="00AF2F67">
        <w:rPr>
          <w:rFonts w:ascii="Arial" w:hAnsi="Arial" w:cs="Arial"/>
        </w:rPr>
        <w:t>―</w:t>
      </w:r>
      <w:r w:rsidR="000C3C43">
        <w:rPr>
          <w:rFonts w:ascii="Arial" w:hAnsi="Arial" w:cs="Arial"/>
        </w:rPr>
        <w:t>94</w:t>
      </w:r>
      <w:r w:rsidRPr="00AE5E16">
        <w:rPr>
          <w:rFonts w:ascii="Arial" w:hAnsi="Arial" w:cs="Arial"/>
        </w:rPr>
        <w:t xml:space="preserve"> </w:t>
      </w:r>
      <w:r w:rsidR="000C3C43">
        <w:rPr>
          <w:rFonts w:ascii="Arial" w:hAnsi="Arial" w:cs="Arial"/>
        </w:rPr>
        <w:t>(ИСО 834</w:t>
      </w:r>
      <w:r w:rsidR="00AF2F67">
        <w:rPr>
          <w:rFonts w:ascii="Arial" w:hAnsi="Arial" w:cs="Arial"/>
        </w:rPr>
        <w:t>―</w:t>
      </w:r>
      <w:r w:rsidR="000C3C43">
        <w:rPr>
          <w:rFonts w:ascii="Arial" w:hAnsi="Arial" w:cs="Arial"/>
        </w:rPr>
        <w:t xml:space="preserve">75) </w:t>
      </w:r>
      <w:r w:rsidRPr="00AE5E16">
        <w:rPr>
          <w:rFonts w:ascii="Arial" w:hAnsi="Arial" w:cs="Arial"/>
        </w:rPr>
        <w:t>Конструкции строительные. Методы испытани</w:t>
      </w:r>
      <w:r w:rsidR="00AB2EE2">
        <w:rPr>
          <w:rFonts w:ascii="Arial" w:hAnsi="Arial" w:cs="Arial"/>
        </w:rPr>
        <w:t>й</w:t>
      </w:r>
      <w:r w:rsidRPr="00AE5E16">
        <w:rPr>
          <w:rFonts w:ascii="Arial" w:hAnsi="Arial" w:cs="Arial"/>
        </w:rPr>
        <w:t xml:space="preserve"> на огнестойкость. Общие требования</w:t>
      </w:r>
    </w:p>
    <w:p w:rsidR="00B8620D" w:rsidRDefault="00B8620D" w:rsidP="008D6BFB">
      <w:pPr>
        <w:widowControl/>
        <w:spacing w:line="360" w:lineRule="auto"/>
        <w:ind w:firstLine="709"/>
        <w:rPr>
          <w:rFonts w:ascii="Arial" w:hAnsi="Arial" w:cs="Arial"/>
        </w:rPr>
      </w:pPr>
      <w:r w:rsidRPr="00B8620D">
        <w:rPr>
          <w:rFonts w:ascii="Arial" w:hAnsi="Arial" w:cs="Arial"/>
        </w:rPr>
        <w:t>ГОСТ</w:t>
      </w:r>
      <w:r w:rsidR="00C36D9F">
        <w:rPr>
          <w:rFonts w:ascii="Arial" w:hAnsi="Arial" w:cs="Arial"/>
        </w:rPr>
        <w:t> </w:t>
      </w:r>
      <w:r w:rsidRPr="00B8620D">
        <w:rPr>
          <w:rFonts w:ascii="Arial" w:hAnsi="Arial" w:cs="Arial"/>
        </w:rPr>
        <w:t>30247.1</w:t>
      </w:r>
      <w:r w:rsidR="00AF2F67">
        <w:rPr>
          <w:rFonts w:ascii="Arial" w:hAnsi="Arial" w:cs="Arial"/>
        </w:rPr>
        <w:t>―</w:t>
      </w:r>
      <w:r w:rsidR="000C3C43">
        <w:rPr>
          <w:rFonts w:ascii="Arial" w:hAnsi="Arial" w:cs="Arial"/>
        </w:rPr>
        <w:t>94 (ИСО 834</w:t>
      </w:r>
      <w:r w:rsidR="00AF2F67">
        <w:rPr>
          <w:rFonts w:ascii="Arial" w:hAnsi="Arial" w:cs="Arial"/>
        </w:rPr>
        <w:t>―</w:t>
      </w:r>
      <w:r w:rsidR="000C3C43">
        <w:rPr>
          <w:rFonts w:ascii="Arial" w:hAnsi="Arial" w:cs="Arial"/>
        </w:rPr>
        <w:t>75)</w:t>
      </w:r>
      <w:r w:rsidRPr="00B8620D">
        <w:rPr>
          <w:rFonts w:ascii="Arial" w:hAnsi="Arial" w:cs="Arial"/>
        </w:rPr>
        <w:t xml:space="preserve"> Конструкции строительные. Методы испытаний на огнестойкость. Несущие и ограждающие конструкции</w:t>
      </w:r>
    </w:p>
    <w:p w:rsidR="008D6BFB" w:rsidRPr="002D26B5" w:rsidRDefault="006A3148" w:rsidP="008D6BFB">
      <w:pPr>
        <w:pStyle w:val="23"/>
        <w:rPr>
          <w:rFonts w:ascii="Arial" w:hAnsi="Arial" w:cs="Arial"/>
          <w:sz w:val="22"/>
          <w:szCs w:val="22"/>
        </w:rPr>
      </w:pPr>
      <w:r w:rsidRPr="002D26B5">
        <w:rPr>
          <w:rFonts w:ascii="Arial" w:hAnsi="Arial" w:cs="Arial"/>
          <w:spacing w:val="40"/>
          <w:sz w:val="22"/>
          <w:szCs w:val="22"/>
        </w:rPr>
        <w:t>Примечание</w:t>
      </w:r>
      <w:r w:rsidR="006C65F7" w:rsidRPr="002D26B5">
        <w:rPr>
          <w:rFonts w:ascii="Arial" w:hAnsi="Arial" w:cs="Arial"/>
          <w:sz w:val="22"/>
          <w:szCs w:val="22"/>
        </w:rPr>
        <w:t xml:space="preserve"> </w:t>
      </w:r>
      <w:r w:rsidR="00AE5E16" w:rsidRPr="002D26B5">
        <w:rPr>
          <w:rFonts w:ascii="Arial" w:hAnsi="Arial" w:cs="Arial"/>
          <w:sz w:val="22"/>
          <w:szCs w:val="22"/>
        </w:rPr>
        <w:t>–</w:t>
      </w:r>
      <w:r w:rsidR="006C65F7" w:rsidRPr="002D26B5">
        <w:rPr>
          <w:rFonts w:ascii="Arial" w:hAnsi="Arial" w:cs="Arial"/>
          <w:sz w:val="22"/>
          <w:szCs w:val="22"/>
        </w:rPr>
        <w:t xml:space="preserve"> </w:t>
      </w:r>
      <w:r w:rsidR="008D6BFB" w:rsidRPr="002D26B5">
        <w:rPr>
          <w:rFonts w:ascii="Arial" w:hAnsi="Arial" w:cs="Arial"/>
          <w:sz w:val="22"/>
          <w:szCs w:val="22"/>
        </w:rPr>
        <w:t>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t>
      </w:r>
      <w:proofErr w:type="spellStart"/>
      <w:r w:rsidR="008D6BFB" w:rsidRPr="002D26B5">
        <w:rPr>
          <w:rFonts w:ascii="Arial" w:hAnsi="Arial" w:cs="Arial"/>
          <w:sz w:val="22"/>
          <w:szCs w:val="22"/>
        </w:rPr>
        <w:t>www.easc.by</w:t>
      </w:r>
      <w:proofErr w:type="spellEnd"/>
      <w:r w:rsidR="008D6BFB" w:rsidRPr="002D26B5">
        <w:rPr>
          <w:rFonts w:ascii="Arial" w:hAnsi="Arial" w:cs="Arial"/>
          <w:sz w:val="22"/>
          <w:szCs w:val="22"/>
        </w:rPr>
        <w:t>)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rsidR="008D6BFB" w:rsidRPr="008D6BFB" w:rsidRDefault="008D6BFB" w:rsidP="008D6BFB">
      <w:pPr>
        <w:pStyle w:val="23"/>
        <w:rPr>
          <w:rFonts w:ascii="Arial" w:hAnsi="Arial" w:cs="Arial"/>
          <w:sz w:val="22"/>
          <w:szCs w:val="22"/>
        </w:rPr>
      </w:pPr>
    </w:p>
    <w:p w:rsidR="003822D8" w:rsidRDefault="003822D8" w:rsidP="008D6BFB">
      <w:pPr>
        <w:pStyle w:val="23"/>
        <w:rPr>
          <w:rFonts w:ascii="Arial" w:hAnsi="Arial" w:cs="Arial"/>
          <w:b/>
          <w:sz w:val="24"/>
          <w:szCs w:val="24"/>
        </w:rPr>
      </w:pPr>
      <w:r w:rsidRPr="003822D8">
        <w:rPr>
          <w:rFonts w:ascii="Arial" w:hAnsi="Arial" w:cs="Arial"/>
          <w:b/>
          <w:sz w:val="24"/>
          <w:szCs w:val="24"/>
        </w:rPr>
        <w:t xml:space="preserve">3 </w:t>
      </w:r>
      <w:r>
        <w:rPr>
          <w:rFonts w:ascii="Arial" w:hAnsi="Arial" w:cs="Arial"/>
          <w:b/>
          <w:sz w:val="24"/>
          <w:szCs w:val="24"/>
        </w:rPr>
        <w:t>Термины и определения</w:t>
      </w:r>
    </w:p>
    <w:p w:rsidR="0087220A" w:rsidRDefault="0087220A" w:rsidP="008D6BFB">
      <w:pPr>
        <w:pStyle w:val="23"/>
        <w:rPr>
          <w:rFonts w:ascii="Arial" w:hAnsi="Arial" w:cs="Arial"/>
          <w:b/>
          <w:sz w:val="24"/>
          <w:szCs w:val="24"/>
        </w:rPr>
      </w:pPr>
    </w:p>
    <w:p w:rsidR="003822D8" w:rsidRPr="003822D8" w:rsidRDefault="003822D8" w:rsidP="008D6BFB">
      <w:pPr>
        <w:pStyle w:val="23"/>
        <w:rPr>
          <w:rFonts w:ascii="Arial" w:hAnsi="Arial" w:cs="Arial"/>
          <w:sz w:val="24"/>
          <w:szCs w:val="24"/>
        </w:rPr>
      </w:pPr>
      <w:r>
        <w:rPr>
          <w:rFonts w:ascii="Arial" w:hAnsi="Arial" w:cs="Arial"/>
          <w:sz w:val="24"/>
          <w:szCs w:val="24"/>
        </w:rPr>
        <w:t>В настоящем стандарте примен</w:t>
      </w:r>
      <w:r w:rsidR="00353303">
        <w:rPr>
          <w:rFonts w:ascii="Arial" w:hAnsi="Arial" w:cs="Arial"/>
          <w:sz w:val="24"/>
          <w:szCs w:val="24"/>
        </w:rPr>
        <w:t>ены</w:t>
      </w:r>
      <w:r>
        <w:rPr>
          <w:rFonts w:ascii="Arial" w:hAnsi="Arial" w:cs="Arial"/>
          <w:sz w:val="24"/>
          <w:szCs w:val="24"/>
        </w:rPr>
        <w:t xml:space="preserve"> следующие термины с соответствующими определениями:</w:t>
      </w:r>
    </w:p>
    <w:p w:rsidR="00447603" w:rsidRDefault="003822D8" w:rsidP="008D6BFB">
      <w:pPr>
        <w:pStyle w:val="23"/>
        <w:rPr>
          <w:rFonts w:ascii="Arial" w:hAnsi="Arial" w:cs="Arial"/>
          <w:sz w:val="24"/>
          <w:szCs w:val="24"/>
        </w:rPr>
      </w:pPr>
      <w:r w:rsidRPr="003822D8">
        <w:rPr>
          <w:rFonts w:ascii="Arial" w:hAnsi="Arial" w:cs="Arial"/>
          <w:sz w:val="24"/>
          <w:szCs w:val="24"/>
        </w:rPr>
        <w:t xml:space="preserve">3.1 </w:t>
      </w:r>
      <w:r w:rsidRPr="003822D8">
        <w:rPr>
          <w:rFonts w:ascii="Arial" w:hAnsi="Arial" w:cs="Arial"/>
          <w:b/>
          <w:sz w:val="24"/>
          <w:szCs w:val="24"/>
        </w:rPr>
        <w:t>воздуховод огнестойкий</w:t>
      </w:r>
      <w:r>
        <w:rPr>
          <w:rFonts w:ascii="Arial" w:hAnsi="Arial" w:cs="Arial"/>
          <w:b/>
          <w:sz w:val="24"/>
          <w:szCs w:val="24"/>
        </w:rPr>
        <w:t xml:space="preserve">: </w:t>
      </w:r>
      <w:proofErr w:type="gramStart"/>
      <w:r w:rsidR="00FF4524" w:rsidRPr="0087220A">
        <w:rPr>
          <w:rFonts w:ascii="Arial" w:hAnsi="Arial" w:cs="Arial"/>
          <w:sz w:val="24"/>
          <w:szCs w:val="24"/>
        </w:rPr>
        <w:t>Вентиляционный канал в составе систем вентиляции и кондиционирования с нормируемым пределом огнестойкости и установленными характеристиками по классу герметичности,</w:t>
      </w:r>
      <w:r w:rsidR="00381634" w:rsidRPr="0087220A">
        <w:rPr>
          <w:rFonts w:ascii="Arial" w:hAnsi="Arial" w:cs="Arial"/>
          <w:sz w:val="24"/>
          <w:szCs w:val="24"/>
        </w:rPr>
        <w:t xml:space="preserve"> предназначенный для блокирования распространения продуктов горения в системах общеобменной вентиляции и кондиционирования, а также для перемещения удаляемых продуктов горения системами вытяжной противодымной вентиляции и подачи наружного воздуха в защи</w:t>
      </w:r>
      <w:r w:rsidR="0087220A" w:rsidRPr="0087220A">
        <w:rPr>
          <w:rFonts w:ascii="Arial" w:hAnsi="Arial" w:cs="Arial"/>
          <w:sz w:val="24"/>
          <w:szCs w:val="24"/>
        </w:rPr>
        <w:t xml:space="preserve">щаемые объемы </w:t>
      </w:r>
      <w:r w:rsidR="00381634" w:rsidRPr="0087220A">
        <w:rPr>
          <w:rFonts w:ascii="Arial" w:hAnsi="Arial" w:cs="Arial"/>
          <w:sz w:val="24"/>
          <w:szCs w:val="24"/>
        </w:rPr>
        <w:t xml:space="preserve">системами приточной противодымной вентиляции. </w:t>
      </w:r>
      <w:proofErr w:type="gramEnd"/>
    </w:p>
    <w:p w:rsidR="00447603" w:rsidRPr="008D6BFB" w:rsidRDefault="006A3148" w:rsidP="008D6BFB">
      <w:pPr>
        <w:pStyle w:val="23"/>
        <w:rPr>
          <w:rFonts w:ascii="Arial" w:hAnsi="Arial" w:cs="Arial"/>
          <w:sz w:val="22"/>
          <w:szCs w:val="22"/>
        </w:rPr>
      </w:pPr>
      <w:r w:rsidRPr="008D6BFB">
        <w:rPr>
          <w:rFonts w:ascii="Arial" w:hAnsi="Arial" w:cs="Arial"/>
          <w:spacing w:val="40"/>
          <w:sz w:val="22"/>
          <w:szCs w:val="22"/>
        </w:rPr>
        <w:t>Примечание</w:t>
      </w:r>
      <w:r w:rsidR="00353303" w:rsidRPr="008D6BFB">
        <w:rPr>
          <w:rFonts w:ascii="Arial" w:hAnsi="Arial" w:cs="Arial"/>
          <w:sz w:val="22"/>
          <w:szCs w:val="22"/>
        </w:rPr>
        <w:t xml:space="preserve"> – К</w:t>
      </w:r>
      <w:r w:rsidR="001A31E9" w:rsidRPr="008D6BFB">
        <w:rPr>
          <w:rFonts w:ascii="Arial" w:hAnsi="Arial" w:cs="Arial"/>
          <w:sz w:val="22"/>
          <w:szCs w:val="22"/>
        </w:rPr>
        <w:t>онструкция воздуховода</w:t>
      </w:r>
      <w:r w:rsidR="00381634" w:rsidRPr="008D6BFB">
        <w:rPr>
          <w:rFonts w:ascii="Arial" w:hAnsi="Arial" w:cs="Arial"/>
          <w:sz w:val="22"/>
          <w:szCs w:val="22"/>
        </w:rPr>
        <w:t xml:space="preserve"> огнестойкого </w:t>
      </w:r>
      <w:r w:rsidR="00447603" w:rsidRPr="008D6BFB">
        <w:rPr>
          <w:rFonts w:ascii="Arial" w:hAnsi="Arial" w:cs="Arial"/>
          <w:sz w:val="22"/>
          <w:szCs w:val="22"/>
        </w:rPr>
        <w:t>включает в себя:</w:t>
      </w:r>
    </w:p>
    <w:p w:rsidR="00447603" w:rsidRPr="008D6BFB" w:rsidRDefault="000C3C43" w:rsidP="008D6BFB">
      <w:pPr>
        <w:pStyle w:val="23"/>
        <w:rPr>
          <w:rFonts w:ascii="Arial" w:hAnsi="Arial" w:cs="Arial"/>
          <w:sz w:val="22"/>
          <w:szCs w:val="22"/>
        </w:rPr>
      </w:pPr>
      <w:r>
        <w:rPr>
          <w:rFonts w:ascii="Arial" w:hAnsi="Arial" w:cs="Arial"/>
          <w:sz w:val="22"/>
          <w:szCs w:val="22"/>
        </w:rPr>
        <w:t>-</w:t>
      </w:r>
      <w:r w:rsidR="00447603" w:rsidRPr="008D6BFB">
        <w:rPr>
          <w:rFonts w:ascii="Arial" w:hAnsi="Arial" w:cs="Arial"/>
          <w:sz w:val="22"/>
          <w:szCs w:val="22"/>
        </w:rPr>
        <w:t xml:space="preserve"> вентиляционный канал</w:t>
      </w:r>
      <w:r w:rsidR="009068F1" w:rsidRPr="008D6BFB">
        <w:rPr>
          <w:rFonts w:ascii="Arial" w:hAnsi="Arial" w:cs="Arial"/>
          <w:sz w:val="22"/>
          <w:szCs w:val="22"/>
        </w:rPr>
        <w:t xml:space="preserve"> (включая </w:t>
      </w:r>
      <w:r w:rsidR="00D06E2C" w:rsidRPr="008D6BFB">
        <w:rPr>
          <w:rFonts w:ascii="Arial" w:hAnsi="Arial" w:cs="Arial"/>
          <w:sz w:val="22"/>
          <w:szCs w:val="22"/>
        </w:rPr>
        <w:t xml:space="preserve">компенсатор линейных тепловых расширений, </w:t>
      </w:r>
      <w:r w:rsidR="009068F1" w:rsidRPr="008D6BFB">
        <w:rPr>
          <w:rFonts w:ascii="Arial" w:hAnsi="Arial" w:cs="Arial"/>
          <w:sz w:val="22"/>
          <w:szCs w:val="22"/>
        </w:rPr>
        <w:t>сервисный лючок, при наличии)</w:t>
      </w:r>
      <w:r w:rsidR="00447603" w:rsidRPr="008D6BFB">
        <w:rPr>
          <w:rFonts w:ascii="Arial" w:hAnsi="Arial" w:cs="Arial"/>
          <w:sz w:val="22"/>
          <w:szCs w:val="22"/>
        </w:rPr>
        <w:t>;</w:t>
      </w:r>
    </w:p>
    <w:p w:rsidR="00447603" w:rsidRPr="008D6BFB" w:rsidRDefault="000C3C43" w:rsidP="008D6BFB">
      <w:pPr>
        <w:pStyle w:val="23"/>
        <w:rPr>
          <w:rFonts w:ascii="Arial" w:hAnsi="Arial" w:cs="Arial"/>
          <w:sz w:val="22"/>
          <w:szCs w:val="22"/>
        </w:rPr>
      </w:pPr>
      <w:r>
        <w:rPr>
          <w:rFonts w:ascii="Arial" w:hAnsi="Arial" w:cs="Arial"/>
          <w:sz w:val="22"/>
          <w:szCs w:val="22"/>
        </w:rPr>
        <w:t>-</w:t>
      </w:r>
      <w:r w:rsidR="00447603" w:rsidRPr="008D6BFB">
        <w:rPr>
          <w:rFonts w:ascii="Arial" w:hAnsi="Arial" w:cs="Arial"/>
          <w:sz w:val="22"/>
          <w:szCs w:val="22"/>
        </w:rPr>
        <w:t xml:space="preserve"> огнезащитное покрытие;</w:t>
      </w:r>
    </w:p>
    <w:p w:rsidR="00447603" w:rsidRPr="008D6BFB" w:rsidRDefault="000C3C43" w:rsidP="008D6BFB">
      <w:pPr>
        <w:pStyle w:val="23"/>
        <w:rPr>
          <w:rFonts w:ascii="Arial" w:hAnsi="Arial" w:cs="Arial"/>
          <w:sz w:val="22"/>
          <w:szCs w:val="22"/>
        </w:rPr>
      </w:pPr>
      <w:r>
        <w:rPr>
          <w:rFonts w:ascii="Arial" w:hAnsi="Arial" w:cs="Arial"/>
          <w:sz w:val="22"/>
          <w:szCs w:val="22"/>
        </w:rPr>
        <w:t>-</w:t>
      </w:r>
      <w:r w:rsidR="00447603" w:rsidRPr="008D6BFB">
        <w:rPr>
          <w:rFonts w:ascii="Arial" w:hAnsi="Arial" w:cs="Arial"/>
          <w:sz w:val="22"/>
          <w:szCs w:val="22"/>
        </w:rPr>
        <w:t xml:space="preserve"> </w:t>
      </w:r>
      <w:proofErr w:type="gramStart"/>
      <w:r w:rsidR="00447603" w:rsidRPr="008D6BFB">
        <w:rPr>
          <w:rFonts w:ascii="Arial" w:hAnsi="Arial" w:cs="Arial"/>
          <w:sz w:val="22"/>
          <w:szCs w:val="22"/>
        </w:rPr>
        <w:t>облицовочное</w:t>
      </w:r>
      <w:proofErr w:type="gramEnd"/>
      <w:r w:rsidR="00447603" w:rsidRPr="008D6BFB">
        <w:rPr>
          <w:rFonts w:ascii="Arial" w:hAnsi="Arial" w:cs="Arial"/>
          <w:sz w:val="22"/>
          <w:szCs w:val="22"/>
        </w:rPr>
        <w:t xml:space="preserve"> (декоративное), антикоррозийное и др. типы покрытий (при наличии);</w:t>
      </w:r>
    </w:p>
    <w:p w:rsidR="00447603" w:rsidRPr="008D6BFB" w:rsidRDefault="000C3C43" w:rsidP="008D6BFB">
      <w:pPr>
        <w:pStyle w:val="23"/>
        <w:rPr>
          <w:rFonts w:ascii="Arial" w:hAnsi="Arial" w:cs="Arial"/>
          <w:sz w:val="22"/>
          <w:szCs w:val="22"/>
        </w:rPr>
      </w:pPr>
      <w:r>
        <w:rPr>
          <w:rFonts w:ascii="Arial" w:hAnsi="Arial" w:cs="Arial"/>
          <w:sz w:val="22"/>
          <w:szCs w:val="22"/>
        </w:rPr>
        <w:t>-</w:t>
      </w:r>
      <w:r w:rsidR="00447603" w:rsidRPr="008D6BFB">
        <w:rPr>
          <w:rFonts w:ascii="Arial" w:hAnsi="Arial" w:cs="Arial"/>
          <w:sz w:val="22"/>
          <w:szCs w:val="22"/>
        </w:rPr>
        <w:t xml:space="preserve"> уплотнения </w:t>
      </w:r>
      <w:r w:rsidR="00D06E2C" w:rsidRPr="008D6BFB">
        <w:rPr>
          <w:rFonts w:ascii="Arial" w:hAnsi="Arial" w:cs="Arial"/>
          <w:sz w:val="22"/>
          <w:szCs w:val="22"/>
        </w:rPr>
        <w:t>разъемных соединений (в т.</w:t>
      </w:r>
      <w:r>
        <w:rPr>
          <w:rFonts w:ascii="Arial" w:hAnsi="Arial" w:cs="Arial"/>
          <w:sz w:val="22"/>
          <w:szCs w:val="22"/>
        </w:rPr>
        <w:t xml:space="preserve"> </w:t>
      </w:r>
      <w:r w:rsidR="00D06E2C" w:rsidRPr="008D6BFB">
        <w:rPr>
          <w:rFonts w:ascii="Arial" w:hAnsi="Arial" w:cs="Arial"/>
          <w:sz w:val="22"/>
          <w:szCs w:val="22"/>
        </w:rPr>
        <w:t xml:space="preserve">ч. </w:t>
      </w:r>
      <w:proofErr w:type="spellStart"/>
      <w:r w:rsidR="00D06E2C" w:rsidRPr="008D6BFB">
        <w:rPr>
          <w:rFonts w:ascii="Arial" w:hAnsi="Arial" w:cs="Arial"/>
          <w:sz w:val="22"/>
          <w:szCs w:val="22"/>
        </w:rPr>
        <w:t>межфланцевых</w:t>
      </w:r>
      <w:proofErr w:type="spellEnd"/>
      <w:r w:rsidR="00D06E2C" w:rsidRPr="008D6BFB">
        <w:rPr>
          <w:rFonts w:ascii="Arial" w:hAnsi="Arial" w:cs="Arial"/>
          <w:sz w:val="22"/>
          <w:szCs w:val="22"/>
        </w:rPr>
        <w:t>)</w:t>
      </w:r>
      <w:r w:rsidR="00447603" w:rsidRPr="008D6BFB">
        <w:rPr>
          <w:rFonts w:ascii="Arial" w:hAnsi="Arial" w:cs="Arial"/>
          <w:sz w:val="22"/>
          <w:szCs w:val="22"/>
        </w:rPr>
        <w:t>;</w:t>
      </w:r>
    </w:p>
    <w:p w:rsidR="00447603" w:rsidRPr="008D6BFB" w:rsidRDefault="000C3C43" w:rsidP="008D6BFB">
      <w:pPr>
        <w:pStyle w:val="23"/>
        <w:rPr>
          <w:rFonts w:ascii="Arial" w:hAnsi="Arial" w:cs="Arial"/>
          <w:sz w:val="22"/>
          <w:szCs w:val="22"/>
        </w:rPr>
      </w:pPr>
      <w:r>
        <w:rPr>
          <w:rFonts w:ascii="Arial" w:hAnsi="Arial" w:cs="Arial"/>
          <w:sz w:val="22"/>
          <w:szCs w:val="22"/>
        </w:rPr>
        <w:t>-</w:t>
      </w:r>
      <w:r w:rsidR="00447603" w:rsidRPr="008D6BFB">
        <w:rPr>
          <w:rFonts w:ascii="Arial" w:hAnsi="Arial" w:cs="Arial"/>
          <w:sz w:val="22"/>
          <w:szCs w:val="22"/>
        </w:rPr>
        <w:t xml:space="preserve"> </w:t>
      </w:r>
      <w:r w:rsidR="00D06E2C" w:rsidRPr="008D6BFB">
        <w:rPr>
          <w:rFonts w:ascii="Arial" w:hAnsi="Arial" w:cs="Arial"/>
          <w:sz w:val="22"/>
          <w:szCs w:val="22"/>
        </w:rPr>
        <w:t>элементы опор (подвесок) воздуховода</w:t>
      </w:r>
      <w:r w:rsidR="00447603" w:rsidRPr="008D6BFB">
        <w:rPr>
          <w:rFonts w:ascii="Arial" w:hAnsi="Arial" w:cs="Arial"/>
          <w:sz w:val="22"/>
          <w:szCs w:val="22"/>
        </w:rPr>
        <w:t xml:space="preserve"> и пр.;</w:t>
      </w:r>
    </w:p>
    <w:p w:rsidR="00447603" w:rsidRPr="008D6BFB" w:rsidRDefault="000C3C43" w:rsidP="008D6BFB">
      <w:pPr>
        <w:pStyle w:val="23"/>
        <w:rPr>
          <w:rFonts w:ascii="Arial" w:hAnsi="Arial" w:cs="Arial"/>
          <w:sz w:val="22"/>
          <w:szCs w:val="22"/>
        </w:rPr>
      </w:pPr>
      <w:r>
        <w:rPr>
          <w:rFonts w:ascii="Arial" w:hAnsi="Arial" w:cs="Arial"/>
          <w:sz w:val="22"/>
          <w:szCs w:val="22"/>
        </w:rPr>
        <w:t>-</w:t>
      </w:r>
      <w:r w:rsidR="00447603" w:rsidRPr="008D6BFB">
        <w:rPr>
          <w:rFonts w:ascii="Arial" w:hAnsi="Arial" w:cs="Arial"/>
          <w:sz w:val="22"/>
          <w:szCs w:val="22"/>
        </w:rPr>
        <w:t xml:space="preserve"> узел пересечения </w:t>
      </w:r>
      <w:r w:rsidR="00D06E2C" w:rsidRPr="008D6BFB">
        <w:rPr>
          <w:rFonts w:ascii="Arial" w:hAnsi="Arial" w:cs="Arial"/>
          <w:sz w:val="22"/>
          <w:szCs w:val="22"/>
        </w:rPr>
        <w:t>ограждающей строительной конструкции</w:t>
      </w:r>
      <w:r w:rsidR="00447603" w:rsidRPr="008D6BFB">
        <w:rPr>
          <w:rFonts w:ascii="Arial" w:hAnsi="Arial" w:cs="Arial"/>
          <w:sz w:val="22"/>
          <w:szCs w:val="22"/>
        </w:rPr>
        <w:t xml:space="preserve"> с нормируемым пределом огнестойкости.</w:t>
      </w:r>
    </w:p>
    <w:p w:rsidR="00FF4524" w:rsidRPr="008D6BFB" w:rsidRDefault="001A31E9" w:rsidP="008D6BFB">
      <w:pPr>
        <w:pStyle w:val="23"/>
        <w:rPr>
          <w:rFonts w:ascii="Arial" w:hAnsi="Arial" w:cs="Arial"/>
          <w:sz w:val="22"/>
          <w:szCs w:val="22"/>
        </w:rPr>
      </w:pPr>
      <w:r w:rsidRPr="008D6BFB">
        <w:rPr>
          <w:rFonts w:ascii="Arial" w:hAnsi="Arial" w:cs="Arial"/>
          <w:sz w:val="22"/>
          <w:szCs w:val="22"/>
        </w:rPr>
        <w:t>Конструкция воздуховода</w:t>
      </w:r>
      <w:r w:rsidR="00447603" w:rsidRPr="008D6BFB">
        <w:rPr>
          <w:rFonts w:ascii="Arial" w:hAnsi="Arial" w:cs="Arial"/>
          <w:sz w:val="22"/>
          <w:szCs w:val="22"/>
        </w:rPr>
        <w:t xml:space="preserve"> огнестойкого </w:t>
      </w:r>
      <w:r w:rsidR="00FF4524" w:rsidRPr="008D6BFB">
        <w:rPr>
          <w:rFonts w:ascii="Arial" w:hAnsi="Arial" w:cs="Arial"/>
          <w:sz w:val="22"/>
          <w:szCs w:val="22"/>
        </w:rPr>
        <w:t>должн</w:t>
      </w:r>
      <w:r w:rsidRPr="008D6BFB">
        <w:rPr>
          <w:rFonts w:ascii="Arial" w:hAnsi="Arial" w:cs="Arial"/>
          <w:sz w:val="22"/>
          <w:szCs w:val="22"/>
        </w:rPr>
        <w:t>а</w:t>
      </w:r>
      <w:r w:rsidR="00FF4524" w:rsidRPr="008D6BFB">
        <w:rPr>
          <w:rFonts w:ascii="Arial" w:hAnsi="Arial" w:cs="Arial"/>
          <w:sz w:val="22"/>
          <w:szCs w:val="22"/>
        </w:rPr>
        <w:t xml:space="preserve"> соответствовать разработанному и утвержденному в установленном порядке технологическому регламенту (инструкции по монтажу</w:t>
      </w:r>
      <w:r w:rsidR="0087220A" w:rsidRPr="008D6BFB">
        <w:rPr>
          <w:rFonts w:ascii="Arial" w:hAnsi="Arial" w:cs="Arial"/>
          <w:sz w:val="22"/>
          <w:szCs w:val="22"/>
        </w:rPr>
        <w:t>).</w:t>
      </w:r>
    </w:p>
    <w:p w:rsidR="00D6372C" w:rsidRPr="0087220A" w:rsidRDefault="00D6372C" w:rsidP="008D6BFB">
      <w:pPr>
        <w:pStyle w:val="23"/>
        <w:rPr>
          <w:rFonts w:ascii="Arial" w:hAnsi="Arial" w:cs="Arial"/>
          <w:b/>
          <w:sz w:val="24"/>
          <w:szCs w:val="24"/>
        </w:rPr>
      </w:pPr>
      <w:r w:rsidRPr="00D6372C">
        <w:rPr>
          <w:rFonts w:ascii="Arial" w:hAnsi="Arial" w:cs="Arial"/>
          <w:sz w:val="24"/>
          <w:szCs w:val="24"/>
        </w:rPr>
        <w:t>3.2</w:t>
      </w:r>
      <w:r>
        <w:rPr>
          <w:rFonts w:ascii="Arial" w:hAnsi="Arial" w:cs="Arial"/>
          <w:b/>
          <w:sz w:val="24"/>
          <w:szCs w:val="24"/>
        </w:rPr>
        <w:t xml:space="preserve"> </w:t>
      </w:r>
      <w:r w:rsidRPr="00D6372C">
        <w:rPr>
          <w:rFonts w:ascii="Arial" w:hAnsi="Arial" w:cs="Arial"/>
          <w:b/>
          <w:sz w:val="24"/>
          <w:szCs w:val="24"/>
        </w:rPr>
        <w:t>дымовой канал (газоход) с нормативно установленным пределом огнестойкости</w:t>
      </w:r>
      <w:r w:rsidRPr="000C3C43">
        <w:rPr>
          <w:rFonts w:ascii="Arial" w:hAnsi="Arial" w:cs="Arial"/>
          <w:b/>
          <w:sz w:val="24"/>
          <w:szCs w:val="24"/>
        </w:rPr>
        <w:t>:</w:t>
      </w:r>
      <w:r>
        <w:rPr>
          <w:rFonts w:ascii="Arial" w:hAnsi="Arial" w:cs="Arial"/>
          <w:sz w:val="24"/>
          <w:szCs w:val="24"/>
        </w:rPr>
        <w:t xml:space="preserve"> </w:t>
      </w:r>
      <w:r w:rsidR="00353303">
        <w:rPr>
          <w:rFonts w:ascii="Arial" w:hAnsi="Arial" w:cs="Arial"/>
          <w:sz w:val="24"/>
          <w:szCs w:val="24"/>
        </w:rPr>
        <w:t>К</w:t>
      </w:r>
      <w:r w:rsidRPr="00D6372C">
        <w:rPr>
          <w:rFonts w:ascii="Arial" w:hAnsi="Arial" w:cs="Arial"/>
          <w:sz w:val="24"/>
          <w:szCs w:val="24"/>
        </w:rPr>
        <w:t>анал для отвода дымовых газов от теплогенератора (котла, печи</w:t>
      </w:r>
      <w:r>
        <w:rPr>
          <w:rFonts w:ascii="Arial" w:hAnsi="Arial" w:cs="Arial"/>
          <w:sz w:val="24"/>
          <w:szCs w:val="24"/>
        </w:rPr>
        <w:t>, камина и т.</w:t>
      </w:r>
      <w:r w:rsidR="000C3C43">
        <w:rPr>
          <w:rFonts w:ascii="Arial" w:hAnsi="Arial" w:cs="Arial"/>
          <w:sz w:val="24"/>
          <w:szCs w:val="24"/>
        </w:rPr>
        <w:t xml:space="preserve"> </w:t>
      </w:r>
      <w:r>
        <w:rPr>
          <w:rFonts w:ascii="Arial" w:hAnsi="Arial" w:cs="Arial"/>
          <w:sz w:val="24"/>
          <w:szCs w:val="24"/>
        </w:rPr>
        <w:t>п.)</w:t>
      </w:r>
      <w:r w:rsidRPr="00D6372C">
        <w:rPr>
          <w:rFonts w:ascii="Arial" w:hAnsi="Arial" w:cs="Arial"/>
          <w:sz w:val="24"/>
          <w:szCs w:val="24"/>
        </w:rPr>
        <w:t xml:space="preserve"> в атмосферу</w:t>
      </w:r>
      <w:r>
        <w:rPr>
          <w:rFonts w:ascii="Arial" w:hAnsi="Arial" w:cs="Arial"/>
          <w:sz w:val="24"/>
          <w:szCs w:val="24"/>
        </w:rPr>
        <w:t xml:space="preserve">, пересекающий ограждающую строительную конструкцию с нормируемым пределом огнестойкости, для которого </w:t>
      </w:r>
      <w:r w:rsidRPr="002E04C3">
        <w:rPr>
          <w:rFonts w:ascii="Arial" w:hAnsi="Arial" w:cs="Arial"/>
          <w:sz w:val="24"/>
          <w:szCs w:val="24"/>
        </w:rPr>
        <w:t xml:space="preserve">нормативными правовыми актами и/или </w:t>
      </w:r>
      <w:r>
        <w:rPr>
          <w:rFonts w:ascii="Arial" w:hAnsi="Arial" w:cs="Arial"/>
          <w:sz w:val="24"/>
          <w:szCs w:val="24"/>
        </w:rPr>
        <w:t>нормативными документами установлен требуемый предел огнестойкости.</w:t>
      </w:r>
    </w:p>
    <w:p w:rsidR="00AB615A" w:rsidRDefault="003822D8" w:rsidP="008D6BFB">
      <w:pPr>
        <w:pStyle w:val="23"/>
        <w:rPr>
          <w:rFonts w:ascii="Arial" w:hAnsi="Arial" w:cs="Arial"/>
          <w:sz w:val="24"/>
          <w:szCs w:val="24"/>
        </w:rPr>
      </w:pPr>
      <w:r>
        <w:rPr>
          <w:rFonts w:ascii="Arial" w:hAnsi="Arial" w:cs="Arial"/>
          <w:sz w:val="24"/>
          <w:szCs w:val="24"/>
        </w:rPr>
        <w:t>3.</w:t>
      </w:r>
      <w:r w:rsidR="00D6372C">
        <w:rPr>
          <w:rFonts w:ascii="Arial" w:hAnsi="Arial" w:cs="Arial"/>
          <w:sz w:val="24"/>
          <w:szCs w:val="24"/>
        </w:rPr>
        <w:t>3</w:t>
      </w:r>
      <w:r>
        <w:rPr>
          <w:rFonts w:ascii="Arial" w:hAnsi="Arial" w:cs="Arial"/>
          <w:sz w:val="24"/>
          <w:szCs w:val="24"/>
        </w:rPr>
        <w:t xml:space="preserve"> </w:t>
      </w:r>
      <w:r w:rsidRPr="009068F1">
        <w:rPr>
          <w:rFonts w:ascii="Arial" w:hAnsi="Arial" w:cs="Arial"/>
          <w:b/>
          <w:sz w:val="24"/>
          <w:szCs w:val="24"/>
        </w:rPr>
        <w:t>компенсатор линейных тепловых расширений</w:t>
      </w:r>
      <w:r w:rsidRPr="000C3C43">
        <w:rPr>
          <w:rFonts w:ascii="Arial" w:hAnsi="Arial" w:cs="Arial"/>
          <w:b/>
          <w:sz w:val="24"/>
          <w:szCs w:val="24"/>
        </w:rPr>
        <w:t>:</w:t>
      </w:r>
      <w:r w:rsidR="007802FA">
        <w:rPr>
          <w:rFonts w:ascii="Arial" w:hAnsi="Arial" w:cs="Arial"/>
          <w:sz w:val="24"/>
          <w:szCs w:val="24"/>
        </w:rPr>
        <w:t xml:space="preserve"> </w:t>
      </w:r>
      <w:r w:rsidR="00234FE4">
        <w:rPr>
          <w:rFonts w:ascii="Arial" w:hAnsi="Arial" w:cs="Arial"/>
          <w:sz w:val="24"/>
          <w:szCs w:val="24"/>
        </w:rPr>
        <w:t>Составной элемент огнестойкого воздуховода, предназначенный для</w:t>
      </w:r>
      <w:r w:rsidR="00C1794E">
        <w:rPr>
          <w:rFonts w:ascii="Arial" w:hAnsi="Arial" w:cs="Arial"/>
          <w:sz w:val="24"/>
          <w:szCs w:val="24"/>
        </w:rPr>
        <w:t xml:space="preserve"> исключения повреждений и разрушений</w:t>
      </w:r>
      <w:r w:rsidR="00234FE4">
        <w:rPr>
          <w:rFonts w:ascii="Arial" w:hAnsi="Arial" w:cs="Arial"/>
          <w:sz w:val="24"/>
          <w:szCs w:val="24"/>
        </w:rPr>
        <w:t xml:space="preserve"> конструкции,</w:t>
      </w:r>
      <w:r w:rsidR="00C1794E">
        <w:rPr>
          <w:rFonts w:ascii="Arial" w:hAnsi="Arial" w:cs="Arial"/>
          <w:sz w:val="24"/>
          <w:szCs w:val="24"/>
        </w:rPr>
        <w:t xml:space="preserve"> </w:t>
      </w:r>
      <w:r w:rsidR="00234FE4">
        <w:rPr>
          <w:rFonts w:ascii="Arial" w:hAnsi="Arial" w:cs="Arial"/>
          <w:sz w:val="24"/>
          <w:szCs w:val="24"/>
        </w:rPr>
        <w:t xml:space="preserve">обусловленных образованием линейных удлинений частей воздуховода </w:t>
      </w:r>
      <w:r w:rsidR="00C1794E">
        <w:rPr>
          <w:rFonts w:ascii="Arial" w:hAnsi="Arial" w:cs="Arial"/>
          <w:sz w:val="24"/>
          <w:szCs w:val="24"/>
        </w:rPr>
        <w:t xml:space="preserve">при </w:t>
      </w:r>
      <w:r w:rsidR="00234FE4">
        <w:rPr>
          <w:rFonts w:ascii="Arial" w:hAnsi="Arial" w:cs="Arial"/>
          <w:sz w:val="24"/>
          <w:szCs w:val="24"/>
        </w:rPr>
        <w:t xml:space="preserve">перемещении высокотемпературных </w:t>
      </w:r>
      <w:r w:rsidR="00C1794E">
        <w:rPr>
          <w:rFonts w:ascii="Arial" w:hAnsi="Arial" w:cs="Arial"/>
          <w:sz w:val="24"/>
          <w:szCs w:val="24"/>
        </w:rPr>
        <w:t>газов</w:t>
      </w:r>
      <w:r w:rsidR="00234FE4">
        <w:rPr>
          <w:rFonts w:ascii="Arial" w:hAnsi="Arial" w:cs="Arial"/>
          <w:sz w:val="24"/>
          <w:szCs w:val="24"/>
        </w:rPr>
        <w:t xml:space="preserve">. </w:t>
      </w:r>
    </w:p>
    <w:p w:rsidR="00353303" w:rsidRDefault="00AB615A" w:rsidP="008D6BFB">
      <w:pPr>
        <w:pStyle w:val="23"/>
        <w:rPr>
          <w:rFonts w:ascii="Arial" w:hAnsi="Arial" w:cs="Arial"/>
          <w:sz w:val="24"/>
          <w:szCs w:val="24"/>
        </w:rPr>
      </w:pPr>
      <w:r>
        <w:rPr>
          <w:rFonts w:ascii="Arial" w:hAnsi="Arial" w:cs="Arial"/>
          <w:sz w:val="24"/>
          <w:szCs w:val="24"/>
        </w:rPr>
        <w:t>3.</w:t>
      </w:r>
      <w:r w:rsidR="00D6372C">
        <w:rPr>
          <w:rFonts w:ascii="Arial" w:hAnsi="Arial" w:cs="Arial"/>
          <w:sz w:val="24"/>
          <w:szCs w:val="24"/>
        </w:rPr>
        <w:t>4</w:t>
      </w:r>
      <w:r w:rsidR="00A122EC" w:rsidRPr="00A122EC">
        <w:rPr>
          <w:rFonts w:ascii="Arial" w:hAnsi="Arial" w:cs="Arial"/>
          <w:b/>
          <w:sz w:val="24"/>
          <w:szCs w:val="24"/>
        </w:rPr>
        <w:t xml:space="preserve"> </w:t>
      </w:r>
      <w:r w:rsidR="00A122EC">
        <w:rPr>
          <w:rFonts w:ascii="Arial" w:hAnsi="Arial" w:cs="Arial"/>
          <w:b/>
          <w:sz w:val="24"/>
          <w:szCs w:val="24"/>
        </w:rPr>
        <w:t>технологический</w:t>
      </w:r>
      <w:r w:rsidR="00A122EC" w:rsidRPr="00234FE4">
        <w:rPr>
          <w:rFonts w:ascii="Arial" w:hAnsi="Arial" w:cs="Arial"/>
          <w:b/>
          <w:sz w:val="24"/>
          <w:szCs w:val="24"/>
        </w:rPr>
        <w:t xml:space="preserve"> регламент</w:t>
      </w:r>
      <w:r w:rsidR="00A122EC">
        <w:rPr>
          <w:rFonts w:ascii="Arial" w:hAnsi="Arial" w:cs="Arial"/>
          <w:b/>
          <w:sz w:val="24"/>
          <w:szCs w:val="24"/>
        </w:rPr>
        <w:t xml:space="preserve"> по устройству огнестойких воздуховодов  (инструкция по монтажу)</w:t>
      </w:r>
      <w:r w:rsidR="00A122EC" w:rsidRPr="000C3C43">
        <w:rPr>
          <w:rFonts w:ascii="Arial" w:hAnsi="Arial" w:cs="Arial"/>
          <w:b/>
          <w:sz w:val="24"/>
          <w:szCs w:val="24"/>
        </w:rPr>
        <w:t>:</w:t>
      </w:r>
      <w:r w:rsidR="00A122EC">
        <w:rPr>
          <w:rFonts w:ascii="Arial" w:hAnsi="Arial" w:cs="Arial"/>
          <w:sz w:val="24"/>
          <w:szCs w:val="24"/>
        </w:rPr>
        <w:t xml:space="preserve"> Технический документ, устанавливающий требования к устройству огнестойких воздуховодов, включающий в себя: последовательность операций и условия сборки конструкций воздуховодов, а также условия по монтажу огнезащитного покрытия; перечень применяемых материалов; необходимых инструментов и оборудования. </w:t>
      </w:r>
    </w:p>
    <w:p w:rsidR="00C1794E" w:rsidRPr="008D6BFB" w:rsidRDefault="006A3148" w:rsidP="008D6BFB">
      <w:pPr>
        <w:pStyle w:val="23"/>
        <w:rPr>
          <w:rFonts w:ascii="Arial" w:hAnsi="Arial" w:cs="Arial"/>
          <w:sz w:val="22"/>
          <w:szCs w:val="22"/>
        </w:rPr>
      </w:pPr>
      <w:r w:rsidRPr="008D6BFB">
        <w:rPr>
          <w:rFonts w:ascii="Arial" w:hAnsi="Arial" w:cs="Arial"/>
          <w:spacing w:val="40"/>
          <w:sz w:val="22"/>
          <w:szCs w:val="22"/>
        </w:rPr>
        <w:t>Примечание</w:t>
      </w:r>
      <w:r w:rsidR="00353303" w:rsidRPr="008D6BFB">
        <w:rPr>
          <w:rFonts w:ascii="Arial" w:hAnsi="Arial" w:cs="Arial"/>
          <w:spacing w:val="40"/>
          <w:sz w:val="22"/>
          <w:szCs w:val="22"/>
        </w:rPr>
        <w:t xml:space="preserve"> </w:t>
      </w:r>
      <w:r w:rsidR="00353303" w:rsidRPr="008D6BFB">
        <w:rPr>
          <w:rFonts w:ascii="Arial" w:hAnsi="Arial" w:cs="Arial"/>
          <w:sz w:val="22"/>
          <w:szCs w:val="22"/>
        </w:rPr>
        <w:t xml:space="preserve">– </w:t>
      </w:r>
      <w:r w:rsidR="00A122EC" w:rsidRPr="008D6BFB">
        <w:rPr>
          <w:rFonts w:ascii="Arial" w:hAnsi="Arial" w:cs="Arial"/>
          <w:sz w:val="22"/>
          <w:szCs w:val="22"/>
        </w:rPr>
        <w:t>Технологический регламент разрабатывается индивидуально для каж</w:t>
      </w:r>
      <w:r w:rsidR="00AF2F67">
        <w:rPr>
          <w:rFonts w:ascii="Arial" w:hAnsi="Arial" w:cs="Arial"/>
          <w:sz w:val="22"/>
          <w:szCs w:val="22"/>
        </w:rPr>
        <w:t>дого огнестойкого воздуховода.</w:t>
      </w:r>
    </w:p>
    <w:p w:rsidR="003822D8" w:rsidRDefault="00C1794E" w:rsidP="008D6BFB">
      <w:pPr>
        <w:pStyle w:val="23"/>
        <w:rPr>
          <w:rFonts w:ascii="Arial" w:hAnsi="Arial" w:cs="Arial"/>
          <w:sz w:val="24"/>
          <w:szCs w:val="24"/>
        </w:rPr>
      </w:pPr>
      <w:r>
        <w:rPr>
          <w:rFonts w:ascii="Arial" w:hAnsi="Arial" w:cs="Arial"/>
          <w:sz w:val="24"/>
          <w:szCs w:val="24"/>
        </w:rPr>
        <w:t>3.</w:t>
      </w:r>
      <w:r w:rsidR="00D6372C">
        <w:rPr>
          <w:rFonts w:ascii="Arial" w:hAnsi="Arial" w:cs="Arial"/>
          <w:sz w:val="24"/>
          <w:szCs w:val="24"/>
        </w:rPr>
        <w:t>5</w:t>
      </w:r>
      <w:r w:rsidR="00234FE4">
        <w:rPr>
          <w:rFonts w:ascii="Arial" w:hAnsi="Arial" w:cs="Arial"/>
          <w:sz w:val="24"/>
          <w:szCs w:val="24"/>
        </w:rPr>
        <w:t xml:space="preserve"> </w:t>
      </w:r>
      <w:r w:rsidR="00A122EC">
        <w:rPr>
          <w:rFonts w:ascii="Arial" w:hAnsi="Arial" w:cs="Arial"/>
          <w:b/>
          <w:sz w:val="24"/>
          <w:szCs w:val="24"/>
        </w:rPr>
        <w:t>элемент</w:t>
      </w:r>
      <w:r w:rsidR="00A122EC" w:rsidRPr="00AB615A">
        <w:rPr>
          <w:rFonts w:ascii="Arial" w:hAnsi="Arial" w:cs="Arial"/>
          <w:b/>
          <w:sz w:val="24"/>
          <w:szCs w:val="24"/>
        </w:rPr>
        <w:t xml:space="preserve"> </w:t>
      </w:r>
      <w:r w:rsidR="00A122EC">
        <w:rPr>
          <w:rFonts w:ascii="Arial" w:hAnsi="Arial" w:cs="Arial"/>
          <w:b/>
          <w:sz w:val="24"/>
          <w:szCs w:val="24"/>
        </w:rPr>
        <w:t xml:space="preserve">опоры (подвески) </w:t>
      </w:r>
      <w:r w:rsidR="00A122EC" w:rsidRPr="00AB615A">
        <w:rPr>
          <w:rFonts w:ascii="Arial" w:hAnsi="Arial" w:cs="Arial"/>
          <w:b/>
          <w:sz w:val="24"/>
          <w:szCs w:val="24"/>
        </w:rPr>
        <w:t>воздуховода:</w:t>
      </w:r>
      <w:r w:rsidR="00A122EC">
        <w:rPr>
          <w:rFonts w:ascii="Arial" w:hAnsi="Arial" w:cs="Arial"/>
          <w:sz w:val="24"/>
          <w:szCs w:val="24"/>
        </w:rPr>
        <w:t xml:space="preserve"> Конструктивный элемент воздуховода, обеспечивающий установку и крепление конструкции в соответствии с заданными параметрами и подобранный с установленными прочностными характеристиками</w:t>
      </w:r>
      <w:r w:rsidR="00353303">
        <w:rPr>
          <w:rFonts w:ascii="Arial" w:hAnsi="Arial" w:cs="Arial"/>
          <w:sz w:val="24"/>
          <w:szCs w:val="24"/>
        </w:rPr>
        <w:t>.</w:t>
      </w:r>
    </w:p>
    <w:p w:rsidR="00D94C19" w:rsidRPr="00DF7CC5" w:rsidRDefault="00D94C19" w:rsidP="008D6BFB">
      <w:pPr>
        <w:pStyle w:val="23"/>
        <w:rPr>
          <w:rFonts w:ascii="Arial" w:hAnsi="Arial" w:cs="Arial"/>
          <w:sz w:val="20"/>
          <w:szCs w:val="20"/>
        </w:rPr>
      </w:pPr>
    </w:p>
    <w:p w:rsidR="0068138F" w:rsidRDefault="00EA6DF4" w:rsidP="008D6BFB">
      <w:pPr>
        <w:pStyle w:val="21"/>
        <w:spacing w:line="360" w:lineRule="auto"/>
        <w:ind w:firstLine="709"/>
        <w:jc w:val="both"/>
        <w:rPr>
          <w:rFonts w:ascii="Arial" w:hAnsi="Arial" w:cs="Arial"/>
          <w:sz w:val="24"/>
          <w:szCs w:val="24"/>
        </w:rPr>
      </w:pPr>
      <w:r>
        <w:rPr>
          <w:rFonts w:ascii="Arial" w:hAnsi="Arial" w:cs="Arial"/>
          <w:caps/>
          <w:sz w:val="24"/>
          <w:szCs w:val="24"/>
        </w:rPr>
        <w:t>4</w:t>
      </w:r>
      <w:r w:rsidR="006C65F7" w:rsidRPr="00A511C8">
        <w:rPr>
          <w:rFonts w:ascii="Arial" w:hAnsi="Arial" w:cs="Arial"/>
          <w:caps/>
          <w:sz w:val="24"/>
          <w:szCs w:val="24"/>
        </w:rPr>
        <w:t xml:space="preserve"> К</w:t>
      </w:r>
      <w:r w:rsidR="00EE7637">
        <w:rPr>
          <w:rFonts w:ascii="Arial" w:hAnsi="Arial" w:cs="Arial"/>
          <w:sz w:val="24"/>
          <w:szCs w:val="24"/>
        </w:rPr>
        <w:t>ритерии огнестойкости</w:t>
      </w:r>
    </w:p>
    <w:p w:rsidR="0087220A" w:rsidRPr="003E319A" w:rsidRDefault="0087220A" w:rsidP="008D6BFB">
      <w:pPr>
        <w:pStyle w:val="21"/>
        <w:spacing w:line="360" w:lineRule="auto"/>
        <w:ind w:firstLine="709"/>
        <w:jc w:val="both"/>
        <w:rPr>
          <w:rFonts w:ascii="Arial" w:hAnsi="Arial" w:cs="Arial"/>
          <w:sz w:val="24"/>
          <w:szCs w:val="24"/>
        </w:rPr>
      </w:pPr>
    </w:p>
    <w:p w:rsidR="001D35DA" w:rsidRPr="000B5BA5" w:rsidRDefault="00EA6DF4" w:rsidP="008D6BFB">
      <w:pPr>
        <w:pStyle w:val="Default"/>
        <w:ind w:firstLine="709"/>
        <w:rPr>
          <w:rFonts w:ascii="Arial" w:hAnsi="Arial" w:cs="Arial"/>
        </w:rPr>
      </w:pPr>
      <w:r>
        <w:rPr>
          <w:rFonts w:ascii="Arial" w:hAnsi="Arial" w:cs="Arial"/>
        </w:rPr>
        <w:t>4</w:t>
      </w:r>
      <w:r w:rsidR="001D35DA" w:rsidRPr="001D35DA">
        <w:rPr>
          <w:rFonts w:ascii="Arial" w:hAnsi="Arial" w:cs="Arial"/>
        </w:rPr>
        <w:t xml:space="preserve">.1 </w:t>
      </w:r>
      <w:r w:rsidR="000B5BA5" w:rsidRPr="000B5BA5">
        <w:rPr>
          <w:rFonts w:ascii="Arial" w:hAnsi="Arial" w:cs="Arial"/>
        </w:rPr>
        <w:t>Огнестойкость воздуховода определяется временем от начала теплового воздействия на испыт</w:t>
      </w:r>
      <w:r w:rsidR="000C3C43">
        <w:rPr>
          <w:rFonts w:ascii="Arial" w:hAnsi="Arial" w:cs="Arial"/>
        </w:rPr>
        <w:t>уе</w:t>
      </w:r>
      <w:r w:rsidR="000B5BA5" w:rsidRPr="000B5BA5">
        <w:rPr>
          <w:rFonts w:ascii="Arial" w:hAnsi="Arial" w:cs="Arial"/>
        </w:rPr>
        <w:t>мую конструкцию до наступления одного из предельных состояний</w:t>
      </w:r>
      <w:r w:rsidR="000B5BA5">
        <w:rPr>
          <w:rFonts w:ascii="Arial" w:hAnsi="Arial" w:cs="Arial"/>
        </w:rPr>
        <w:t>.</w:t>
      </w:r>
    </w:p>
    <w:p w:rsidR="00327D2D" w:rsidRDefault="00EA6DF4" w:rsidP="008D6BFB">
      <w:pPr>
        <w:pStyle w:val="Default"/>
        <w:ind w:firstLine="709"/>
        <w:rPr>
          <w:rFonts w:ascii="Arial" w:hAnsi="Arial" w:cs="Arial"/>
        </w:rPr>
      </w:pPr>
      <w:r>
        <w:rPr>
          <w:rFonts w:ascii="Arial" w:hAnsi="Arial" w:cs="Arial"/>
        </w:rPr>
        <w:t>4</w:t>
      </w:r>
      <w:r w:rsidR="001D35DA" w:rsidRPr="001D35DA">
        <w:rPr>
          <w:rFonts w:ascii="Arial" w:hAnsi="Arial" w:cs="Arial"/>
        </w:rPr>
        <w:t>.1.1</w:t>
      </w:r>
      <w:proofErr w:type="gramStart"/>
      <w:r w:rsidR="001D35DA" w:rsidRPr="001D35DA">
        <w:rPr>
          <w:rFonts w:ascii="Arial" w:hAnsi="Arial" w:cs="Arial"/>
        </w:rPr>
        <w:t xml:space="preserve"> Р</w:t>
      </w:r>
      <w:proofErr w:type="gramEnd"/>
      <w:r w:rsidR="001D35DA" w:rsidRPr="001D35DA">
        <w:rPr>
          <w:rFonts w:ascii="Arial" w:hAnsi="Arial" w:cs="Arial"/>
        </w:rPr>
        <w:t xml:space="preserve">азличаются два вида предельных состояний конструкций воздуховодов по огнестойкости: </w:t>
      </w:r>
    </w:p>
    <w:p w:rsidR="00327D2D" w:rsidRDefault="000C3C43" w:rsidP="008D6BFB">
      <w:pPr>
        <w:pStyle w:val="Default"/>
        <w:ind w:firstLine="709"/>
        <w:rPr>
          <w:rFonts w:ascii="Arial" w:hAnsi="Arial" w:cs="Arial"/>
        </w:rPr>
      </w:pPr>
      <w:r>
        <w:rPr>
          <w:rFonts w:ascii="Arial" w:hAnsi="Arial" w:cs="Arial"/>
        </w:rPr>
        <w:t>-</w:t>
      </w:r>
      <w:r w:rsidR="00327D2D">
        <w:rPr>
          <w:rFonts w:ascii="Arial" w:hAnsi="Arial" w:cs="Arial"/>
        </w:rPr>
        <w:t xml:space="preserve"> </w:t>
      </w:r>
      <w:r w:rsidR="001D35DA" w:rsidRPr="001D35DA">
        <w:rPr>
          <w:rFonts w:ascii="Arial" w:hAnsi="Arial" w:cs="Arial"/>
        </w:rPr>
        <w:t xml:space="preserve">потеря теплоизолирующей способности (I); </w:t>
      </w:r>
    </w:p>
    <w:p w:rsidR="00327D2D" w:rsidRDefault="000C3C43" w:rsidP="008D6BFB">
      <w:pPr>
        <w:pStyle w:val="Default"/>
        <w:ind w:firstLine="709"/>
        <w:rPr>
          <w:rFonts w:ascii="Arial" w:hAnsi="Arial" w:cs="Arial"/>
        </w:rPr>
      </w:pPr>
      <w:r>
        <w:rPr>
          <w:rFonts w:ascii="Arial" w:hAnsi="Arial" w:cs="Arial"/>
        </w:rPr>
        <w:t>-</w:t>
      </w:r>
      <w:r w:rsidR="00327D2D">
        <w:rPr>
          <w:rFonts w:ascii="Arial" w:hAnsi="Arial" w:cs="Arial"/>
        </w:rPr>
        <w:t xml:space="preserve"> </w:t>
      </w:r>
      <w:r w:rsidR="001D35DA" w:rsidRPr="00325ACB">
        <w:rPr>
          <w:rFonts w:ascii="Arial" w:hAnsi="Arial" w:cs="Arial"/>
        </w:rPr>
        <w:t xml:space="preserve">потеря </w:t>
      </w:r>
      <w:r w:rsidR="00034EC8" w:rsidRPr="00325ACB">
        <w:rPr>
          <w:rFonts w:ascii="Arial" w:hAnsi="Arial" w:cs="Arial"/>
        </w:rPr>
        <w:t>целостност</w:t>
      </w:r>
      <w:r w:rsidR="001D35DA" w:rsidRPr="00325ACB">
        <w:rPr>
          <w:rFonts w:ascii="Arial" w:hAnsi="Arial" w:cs="Arial"/>
        </w:rPr>
        <w:t>и</w:t>
      </w:r>
      <w:r w:rsidR="001D35DA" w:rsidRPr="001D35DA">
        <w:rPr>
          <w:rFonts w:ascii="Arial" w:hAnsi="Arial" w:cs="Arial"/>
        </w:rPr>
        <w:t xml:space="preserve"> (E). </w:t>
      </w:r>
    </w:p>
    <w:p w:rsidR="00EE13C9" w:rsidRDefault="001D35DA" w:rsidP="008D6BFB">
      <w:pPr>
        <w:pStyle w:val="Default"/>
        <w:ind w:firstLine="709"/>
        <w:rPr>
          <w:rFonts w:ascii="Arial" w:hAnsi="Arial" w:cs="Arial"/>
        </w:rPr>
      </w:pPr>
      <w:r w:rsidRPr="001D35DA">
        <w:rPr>
          <w:rFonts w:ascii="Arial" w:hAnsi="Arial" w:cs="Arial"/>
        </w:rPr>
        <w:t>Обозначение предела огнестойкости конструкции воздуховода состоит из условных обозначений нормируемых предельных состояний и цифры, соответствующей</w:t>
      </w:r>
      <w:r w:rsidR="00AE5E16">
        <w:rPr>
          <w:rFonts w:ascii="Arial" w:hAnsi="Arial" w:cs="Arial"/>
        </w:rPr>
        <w:t xml:space="preserve"> </w:t>
      </w:r>
      <w:r w:rsidRPr="001D35DA">
        <w:rPr>
          <w:rFonts w:ascii="Arial" w:hAnsi="Arial" w:cs="Arial"/>
        </w:rPr>
        <w:t>времени достижения одного из этих состояний</w:t>
      </w:r>
      <w:r w:rsidR="00EE13C9">
        <w:rPr>
          <w:rFonts w:ascii="Arial" w:hAnsi="Arial" w:cs="Arial"/>
        </w:rPr>
        <w:t xml:space="preserve"> (первого по времени) в минутах.</w:t>
      </w:r>
      <w:r w:rsidR="00AE5E16">
        <w:rPr>
          <w:rFonts w:ascii="Arial" w:hAnsi="Arial" w:cs="Arial"/>
        </w:rPr>
        <w:t xml:space="preserve"> </w:t>
      </w:r>
    </w:p>
    <w:p w:rsidR="001D35DA" w:rsidRPr="00EE13C9" w:rsidRDefault="00EE13C9" w:rsidP="008D6BFB">
      <w:pPr>
        <w:pStyle w:val="Default"/>
        <w:ind w:firstLine="709"/>
        <w:rPr>
          <w:rFonts w:ascii="Arial" w:hAnsi="Arial" w:cs="Arial"/>
          <w:b/>
          <w:i/>
        </w:rPr>
      </w:pPr>
      <w:r w:rsidRPr="00EE13C9">
        <w:rPr>
          <w:rFonts w:ascii="Arial" w:hAnsi="Arial" w:cs="Arial"/>
          <w:b/>
          <w:i/>
        </w:rPr>
        <w:t>Пример –</w:t>
      </w:r>
      <w:r w:rsidR="00D544D0">
        <w:rPr>
          <w:rFonts w:ascii="Arial" w:hAnsi="Arial" w:cs="Arial"/>
          <w:b/>
          <w:i/>
        </w:rPr>
        <w:t xml:space="preserve"> </w:t>
      </w:r>
      <w:r w:rsidR="001D35DA" w:rsidRPr="00EE13C9">
        <w:rPr>
          <w:rFonts w:ascii="Arial" w:hAnsi="Arial" w:cs="Arial"/>
          <w:b/>
          <w:i/>
        </w:rPr>
        <w:t>I 120 – предел огнестойкости 120</w:t>
      </w:r>
      <w:r w:rsidR="00FF3ADB">
        <w:rPr>
          <w:rFonts w:ascii="Arial" w:hAnsi="Arial" w:cs="Arial"/>
          <w:b/>
          <w:i/>
        </w:rPr>
        <w:t> </w:t>
      </w:r>
      <w:r w:rsidR="001D35DA" w:rsidRPr="00EE13C9">
        <w:rPr>
          <w:rFonts w:ascii="Arial" w:hAnsi="Arial" w:cs="Arial"/>
          <w:b/>
          <w:i/>
        </w:rPr>
        <w:t xml:space="preserve">мин по признаку потери теплоизолирующей способности; </w:t>
      </w:r>
    </w:p>
    <w:p w:rsidR="001D35DA" w:rsidRPr="00325ACB" w:rsidRDefault="001D35DA" w:rsidP="008D6BFB">
      <w:pPr>
        <w:pStyle w:val="Default"/>
        <w:ind w:firstLine="709"/>
        <w:rPr>
          <w:rFonts w:ascii="Arial" w:hAnsi="Arial" w:cs="Arial"/>
          <w:b/>
          <w:i/>
        </w:rPr>
      </w:pPr>
      <w:r w:rsidRPr="00EE13C9">
        <w:rPr>
          <w:rFonts w:ascii="Arial" w:hAnsi="Arial" w:cs="Arial"/>
          <w:b/>
          <w:i/>
        </w:rPr>
        <w:t>EI 60 – предел огнестойкости 60</w:t>
      </w:r>
      <w:r w:rsidR="00FF3ADB">
        <w:rPr>
          <w:rFonts w:ascii="Arial" w:hAnsi="Arial" w:cs="Arial"/>
          <w:b/>
          <w:i/>
        </w:rPr>
        <w:t> </w:t>
      </w:r>
      <w:r w:rsidRPr="00EE13C9">
        <w:rPr>
          <w:rFonts w:ascii="Arial" w:hAnsi="Arial" w:cs="Arial"/>
          <w:b/>
          <w:i/>
        </w:rPr>
        <w:t xml:space="preserve">мин по признакам теплоизолирующей способности и </w:t>
      </w:r>
      <w:r w:rsidRPr="00325ACB">
        <w:rPr>
          <w:rFonts w:ascii="Arial" w:hAnsi="Arial" w:cs="Arial"/>
          <w:b/>
          <w:i/>
        </w:rPr>
        <w:t xml:space="preserve">потери </w:t>
      </w:r>
      <w:r w:rsidR="00034EC8" w:rsidRPr="00325ACB">
        <w:rPr>
          <w:rFonts w:ascii="Arial" w:hAnsi="Arial" w:cs="Arial"/>
          <w:b/>
          <w:i/>
        </w:rPr>
        <w:t>целостност</w:t>
      </w:r>
      <w:r w:rsidRPr="00325ACB">
        <w:rPr>
          <w:rFonts w:ascii="Arial" w:hAnsi="Arial" w:cs="Arial"/>
          <w:b/>
          <w:i/>
        </w:rPr>
        <w:t xml:space="preserve">и независимо от того, какой из двух признаков достигается ранее. </w:t>
      </w:r>
    </w:p>
    <w:p w:rsidR="00EE13C9" w:rsidRPr="00325ACB" w:rsidRDefault="001D35DA" w:rsidP="008D6BFB">
      <w:pPr>
        <w:pStyle w:val="Default"/>
        <w:ind w:firstLine="709"/>
        <w:rPr>
          <w:rFonts w:ascii="Arial" w:hAnsi="Arial" w:cs="Arial"/>
        </w:rPr>
      </w:pPr>
      <w:r w:rsidRPr="00325ACB">
        <w:rPr>
          <w:rFonts w:ascii="Arial" w:hAnsi="Arial" w:cs="Arial"/>
        </w:rPr>
        <w:t>Когда для конструкции нормируются (или устанавливаются) различные</w:t>
      </w:r>
      <w:r w:rsidR="00AE5E16" w:rsidRPr="00325ACB">
        <w:rPr>
          <w:rFonts w:ascii="Arial" w:hAnsi="Arial" w:cs="Arial"/>
        </w:rPr>
        <w:t xml:space="preserve"> </w:t>
      </w:r>
      <w:r w:rsidRPr="00325ACB">
        <w:rPr>
          <w:rFonts w:ascii="Arial" w:hAnsi="Arial" w:cs="Arial"/>
        </w:rPr>
        <w:t>пределы огнестойкости по разным предельным состояниям, их обозначение состоит из двух частей, разделенных наклонной чертой</w:t>
      </w:r>
      <w:r w:rsidR="00EE13C9" w:rsidRPr="00325ACB">
        <w:rPr>
          <w:rFonts w:ascii="Arial" w:hAnsi="Arial" w:cs="Arial"/>
        </w:rPr>
        <w:t>.</w:t>
      </w:r>
      <w:r w:rsidRPr="00325ACB">
        <w:rPr>
          <w:rFonts w:ascii="Arial" w:hAnsi="Arial" w:cs="Arial"/>
        </w:rPr>
        <w:t xml:space="preserve"> </w:t>
      </w:r>
    </w:p>
    <w:p w:rsidR="00EE13C9" w:rsidRDefault="00EE13C9" w:rsidP="008D6BFB">
      <w:pPr>
        <w:pStyle w:val="Default"/>
        <w:ind w:firstLine="709"/>
        <w:rPr>
          <w:rFonts w:ascii="Arial" w:hAnsi="Arial" w:cs="Arial"/>
        </w:rPr>
      </w:pPr>
      <w:r w:rsidRPr="00325ACB">
        <w:rPr>
          <w:rFonts w:ascii="Arial" w:hAnsi="Arial" w:cs="Arial"/>
          <w:b/>
          <w:i/>
        </w:rPr>
        <w:t>Пример –</w:t>
      </w:r>
      <w:r w:rsidR="001D35DA" w:rsidRPr="00325ACB">
        <w:rPr>
          <w:rFonts w:ascii="Arial" w:hAnsi="Arial" w:cs="Arial"/>
          <w:b/>
          <w:i/>
        </w:rPr>
        <w:t xml:space="preserve"> E 120/I 60 – требуемый предел огнестойкости по признаку потери </w:t>
      </w:r>
      <w:r w:rsidR="00034EC8" w:rsidRPr="00325ACB">
        <w:rPr>
          <w:rFonts w:ascii="Arial" w:hAnsi="Arial" w:cs="Arial"/>
          <w:b/>
          <w:i/>
        </w:rPr>
        <w:t>целостност</w:t>
      </w:r>
      <w:r w:rsidR="001D35DA" w:rsidRPr="00325ACB">
        <w:rPr>
          <w:rFonts w:ascii="Arial" w:hAnsi="Arial" w:cs="Arial"/>
          <w:b/>
          <w:i/>
        </w:rPr>
        <w:t>и 120</w:t>
      </w:r>
      <w:r w:rsidR="00D544D0" w:rsidRPr="00325ACB">
        <w:rPr>
          <w:rFonts w:ascii="Arial" w:hAnsi="Arial" w:cs="Arial"/>
          <w:b/>
          <w:i/>
        </w:rPr>
        <w:t> </w:t>
      </w:r>
      <w:r w:rsidR="001D35DA" w:rsidRPr="00325ACB">
        <w:rPr>
          <w:rFonts w:ascii="Arial" w:hAnsi="Arial" w:cs="Arial"/>
          <w:b/>
          <w:i/>
        </w:rPr>
        <w:t>мин, а теплои</w:t>
      </w:r>
      <w:r w:rsidR="001D35DA" w:rsidRPr="00EE13C9">
        <w:rPr>
          <w:rFonts w:ascii="Arial" w:hAnsi="Arial" w:cs="Arial"/>
          <w:b/>
          <w:i/>
        </w:rPr>
        <w:t xml:space="preserve">золирующей способности </w:t>
      </w:r>
      <w:r w:rsidR="00AE5E16" w:rsidRPr="00EE13C9">
        <w:rPr>
          <w:rFonts w:ascii="Arial" w:hAnsi="Arial" w:cs="Arial"/>
          <w:b/>
          <w:i/>
        </w:rPr>
        <w:t>–</w:t>
      </w:r>
      <w:r w:rsidR="001D35DA" w:rsidRPr="00EE13C9">
        <w:rPr>
          <w:rFonts w:ascii="Arial" w:hAnsi="Arial" w:cs="Arial"/>
          <w:b/>
          <w:i/>
        </w:rPr>
        <w:t xml:space="preserve"> 60</w:t>
      </w:r>
      <w:r w:rsidR="00D544D0">
        <w:rPr>
          <w:rFonts w:ascii="Arial" w:hAnsi="Arial" w:cs="Arial"/>
          <w:b/>
          <w:i/>
        </w:rPr>
        <w:t> </w:t>
      </w:r>
      <w:r w:rsidR="001D35DA" w:rsidRPr="00EE13C9">
        <w:rPr>
          <w:rFonts w:ascii="Arial" w:hAnsi="Arial" w:cs="Arial"/>
          <w:b/>
          <w:i/>
        </w:rPr>
        <w:t>мин.</w:t>
      </w:r>
      <w:r w:rsidR="001D35DA" w:rsidRPr="001D35DA">
        <w:rPr>
          <w:rFonts w:ascii="Arial" w:hAnsi="Arial" w:cs="Arial"/>
        </w:rPr>
        <w:t xml:space="preserve"> </w:t>
      </w:r>
    </w:p>
    <w:p w:rsidR="00AE5E16" w:rsidRDefault="001D35DA" w:rsidP="008D6BFB">
      <w:pPr>
        <w:pStyle w:val="Default"/>
        <w:ind w:firstLine="709"/>
        <w:rPr>
          <w:rFonts w:ascii="Arial" w:hAnsi="Arial" w:cs="Arial"/>
        </w:rPr>
      </w:pPr>
      <w:r w:rsidRPr="001D35DA">
        <w:rPr>
          <w:rFonts w:ascii="Arial" w:hAnsi="Arial" w:cs="Arial"/>
        </w:rPr>
        <w:t xml:space="preserve">При различных значениях пределов огнестойкости одной и той же конструкции </w:t>
      </w:r>
      <w:r w:rsidR="00AE5E16">
        <w:rPr>
          <w:rFonts w:ascii="Arial" w:hAnsi="Arial" w:cs="Arial"/>
        </w:rPr>
        <w:t xml:space="preserve">по разным предельным состояниям </w:t>
      </w:r>
      <w:r w:rsidRPr="001D35DA">
        <w:rPr>
          <w:rFonts w:ascii="Arial" w:hAnsi="Arial" w:cs="Arial"/>
        </w:rPr>
        <w:t xml:space="preserve">обозначение таких пределов перечисляется по убыванию. </w:t>
      </w:r>
    </w:p>
    <w:p w:rsidR="00AE5E16" w:rsidRDefault="001C67ED" w:rsidP="008D6BFB">
      <w:pPr>
        <w:pStyle w:val="Default"/>
        <w:ind w:firstLine="709"/>
        <w:rPr>
          <w:rFonts w:ascii="Arial" w:hAnsi="Arial" w:cs="Arial"/>
        </w:rPr>
      </w:pPr>
      <w:r>
        <w:rPr>
          <w:rFonts w:ascii="Arial" w:hAnsi="Arial" w:cs="Arial"/>
        </w:rPr>
        <w:t>4</w:t>
      </w:r>
      <w:r w:rsidR="00BB3A6B" w:rsidRPr="001D35DA">
        <w:rPr>
          <w:rFonts w:ascii="Arial" w:hAnsi="Arial" w:cs="Arial"/>
        </w:rPr>
        <w:t>.1.2 Потеря теплоизолирующей способности конструкций воздуховодов</w:t>
      </w:r>
      <w:r w:rsidR="00AE5E16">
        <w:rPr>
          <w:rFonts w:ascii="Arial" w:hAnsi="Arial" w:cs="Arial"/>
        </w:rPr>
        <w:t xml:space="preserve"> </w:t>
      </w:r>
      <w:r w:rsidR="00BB3A6B" w:rsidRPr="001D35DA">
        <w:rPr>
          <w:rFonts w:ascii="Arial" w:hAnsi="Arial" w:cs="Arial"/>
        </w:rPr>
        <w:t>характеризуется повышением температуры в среднем более чем на 140</w:t>
      </w:r>
      <w:proofErr w:type="gramStart"/>
      <w:r w:rsidR="00BB3A6B" w:rsidRPr="001D35DA">
        <w:rPr>
          <w:rFonts w:ascii="Arial" w:hAnsi="Arial" w:cs="Arial"/>
        </w:rPr>
        <w:t xml:space="preserve"> °С</w:t>
      </w:r>
      <w:proofErr w:type="gramEnd"/>
      <w:r w:rsidR="00BB3A6B" w:rsidRPr="001D35DA">
        <w:rPr>
          <w:rFonts w:ascii="Arial" w:hAnsi="Arial" w:cs="Arial"/>
        </w:rPr>
        <w:t xml:space="preserve"> или</w:t>
      </w:r>
      <w:r w:rsidR="00AE5E16">
        <w:rPr>
          <w:rFonts w:ascii="Arial" w:hAnsi="Arial" w:cs="Arial"/>
        </w:rPr>
        <w:t xml:space="preserve"> </w:t>
      </w:r>
      <w:r w:rsidR="00BB3A6B" w:rsidRPr="001D35DA">
        <w:rPr>
          <w:rFonts w:ascii="Arial" w:hAnsi="Arial" w:cs="Arial"/>
        </w:rPr>
        <w:t xml:space="preserve">локально более чем на 180 °С на наружных поверхностях: </w:t>
      </w:r>
    </w:p>
    <w:p w:rsidR="00AE5E16" w:rsidRDefault="000C3C43" w:rsidP="008D6BFB">
      <w:pPr>
        <w:pStyle w:val="Default"/>
        <w:ind w:firstLine="709"/>
        <w:rPr>
          <w:rFonts w:ascii="Arial" w:hAnsi="Arial" w:cs="Arial"/>
        </w:rPr>
      </w:pPr>
      <w:r>
        <w:rPr>
          <w:rFonts w:ascii="Arial" w:hAnsi="Arial" w:cs="Arial"/>
        </w:rPr>
        <w:t>-</w:t>
      </w:r>
      <w:r w:rsidR="00AE5E16">
        <w:rPr>
          <w:rFonts w:ascii="Arial" w:hAnsi="Arial" w:cs="Arial"/>
        </w:rPr>
        <w:t xml:space="preserve"> </w:t>
      </w:r>
      <w:r w:rsidR="00BB3A6B" w:rsidRPr="001D35DA">
        <w:rPr>
          <w:rFonts w:ascii="Arial" w:hAnsi="Arial" w:cs="Arial"/>
        </w:rPr>
        <w:t>конструкций воздуховодов вне зоны их нагрева на расстояниях 0,05 и 1,0</w:t>
      </w:r>
      <w:r w:rsidR="006A3148">
        <w:rPr>
          <w:rFonts w:ascii="Arial" w:hAnsi="Arial" w:cs="Arial"/>
        </w:rPr>
        <w:t> </w:t>
      </w:r>
      <w:r w:rsidR="00BB3A6B" w:rsidRPr="001D35DA">
        <w:rPr>
          <w:rFonts w:ascii="Arial" w:hAnsi="Arial" w:cs="Arial"/>
        </w:rPr>
        <w:t xml:space="preserve">м от ограждающих конструкций </w:t>
      </w:r>
      <w:r w:rsidR="00AE5E16">
        <w:rPr>
          <w:rFonts w:ascii="Arial" w:hAnsi="Arial" w:cs="Arial"/>
        </w:rPr>
        <w:t>огневой камеры</w:t>
      </w:r>
      <w:r w:rsidR="00BB3A6B" w:rsidRPr="001D35DA">
        <w:rPr>
          <w:rFonts w:ascii="Arial" w:hAnsi="Arial" w:cs="Arial"/>
        </w:rPr>
        <w:t xml:space="preserve"> (не менее чем в четырех точках каждого сечения на указанных расстояниях); </w:t>
      </w:r>
    </w:p>
    <w:p w:rsidR="00BB3A6B" w:rsidRDefault="000C3C43" w:rsidP="008D6BFB">
      <w:pPr>
        <w:pStyle w:val="Default"/>
        <w:ind w:firstLine="709"/>
        <w:rPr>
          <w:rFonts w:ascii="Arial" w:hAnsi="Arial" w:cs="Arial"/>
        </w:rPr>
      </w:pPr>
      <w:r>
        <w:rPr>
          <w:rFonts w:ascii="Arial" w:hAnsi="Arial" w:cs="Arial"/>
        </w:rPr>
        <w:t>-</w:t>
      </w:r>
      <w:r w:rsidR="00AE5E16">
        <w:rPr>
          <w:rFonts w:ascii="Arial" w:hAnsi="Arial" w:cs="Arial"/>
        </w:rPr>
        <w:t xml:space="preserve"> </w:t>
      </w:r>
      <w:r w:rsidR="00BB3A6B" w:rsidRPr="001D35DA">
        <w:rPr>
          <w:rFonts w:ascii="Arial" w:hAnsi="Arial" w:cs="Arial"/>
        </w:rPr>
        <w:t xml:space="preserve">узлов уплотнения зазоров с </w:t>
      </w:r>
      <w:proofErr w:type="spellStart"/>
      <w:r w:rsidR="00BB3A6B" w:rsidRPr="001D35DA">
        <w:rPr>
          <w:rFonts w:ascii="Arial" w:hAnsi="Arial" w:cs="Arial"/>
        </w:rPr>
        <w:t>необогреваемой</w:t>
      </w:r>
      <w:proofErr w:type="spellEnd"/>
      <w:r w:rsidR="00BB3A6B" w:rsidRPr="001D35DA">
        <w:rPr>
          <w:rFonts w:ascii="Arial" w:hAnsi="Arial" w:cs="Arial"/>
        </w:rPr>
        <w:t xml:space="preserve"> стороны в местах прохода воздуховодов</w:t>
      </w:r>
      <w:r w:rsidR="00AE5E16">
        <w:rPr>
          <w:rFonts w:ascii="Arial" w:hAnsi="Arial" w:cs="Arial"/>
        </w:rPr>
        <w:t xml:space="preserve"> </w:t>
      </w:r>
      <w:r w:rsidR="00BB3A6B" w:rsidRPr="001D35DA">
        <w:rPr>
          <w:rFonts w:ascii="Arial" w:hAnsi="Arial" w:cs="Arial"/>
        </w:rPr>
        <w:t xml:space="preserve">через ограждения </w:t>
      </w:r>
      <w:r w:rsidR="00AE5E16">
        <w:rPr>
          <w:rFonts w:ascii="Arial" w:hAnsi="Arial" w:cs="Arial"/>
        </w:rPr>
        <w:t>огневой камеры</w:t>
      </w:r>
      <w:r w:rsidR="00BB3A6B" w:rsidRPr="001D35DA">
        <w:rPr>
          <w:rFonts w:ascii="Arial" w:hAnsi="Arial" w:cs="Arial"/>
        </w:rPr>
        <w:t xml:space="preserve"> (не менее чем в четырех точках).</w:t>
      </w:r>
    </w:p>
    <w:p w:rsidR="00EE13C9" w:rsidRPr="008D6BFB" w:rsidRDefault="006A3148" w:rsidP="008D6BFB">
      <w:pPr>
        <w:pStyle w:val="Default"/>
        <w:ind w:firstLine="709"/>
        <w:rPr>
          <w:rFonts w:ascii="Arial" w:hAnsi="Arial" w:cs="Arial"/>
          <w:sz w:val="22"/>
          <w:szCs w:val="22"/>
        </w:rPr>
      </w:pPr>
      <w:r w:rsidRPr="008D6BFB">
        <w:rPr>
          <w:rFonts w:ascii="Arial" w:hAnsi="Arial" w:cs="Arial"/>
          <w:spacing w:val="40"/>
          <w:sz w:val="22"/>
          <w:szCs w:val="22"/>
        </w:rPr>
        <w:t>Примечание</w:t>
      </w:r>
      <w:r w:rsidR="00EE13C9" w:rsidRPr="008D6BFB">
        <w:rPr>
          <w:rFonts w:ascii="Arial" w:hAnsi="Arial" w:cs="Arial"/>
          <w:sz w:val="22"/>
          <w:szCs w:val="22"/>
        </w:rPr>
        <w:t xml:space="preserve"> – </w:t>
      </w:r>
      <w:r w:rsidR="000C3C43">
        <w:rPr>
          <w:rFonts w:ascii="Arial" w:hAnsi="Arial" w:cs="Arial"/>
          <w:sz w:val="22"/>
          <w:szCs w:val="22"/>
        </w:rPr>
        <w:t>П</w:t>
      </w:r>
      <w:r w:rsidR="00EE13C9" w:rsidRPr="008D6BFB">
        <w:rPr>
          <w:rFonts w:ascii="Arial" w:hAnsi="Arial" w:cs="Arial"/>
          <w:sz w:val="22"/>
          <w:szCs w:val="22"/>
        </w:rPr>
        <w:t xml:space="preserve">овышение температуры в среднем более чем на 140 </w:t>
      </w:r>
      <w:proofErr w:type="spellStart"/>
      <w:r w:rsidR="00EE13C9" w:rsidRPr="008D6BFB">
        <w:rPr>
          <w:rFonts w:ascii="Arial" w:hAnsi="Arial" w:cs="Arial"/>
          <w:sz w:val="22"/>
          <w:szCs w:val="22"/>
          <w:vertAlign w:val="superscript"/>
        </w:rPr>
        <w:t>о</w:t>
      </w:r>
      <w:r w:rsidR="00EE13C9" w:rsidRPr="008D6BFB">
        <w:rPr>
          <w:rFonts w:ascii="Arial" w:hAnsi="Arial" w:cs="Arial"/>
          <w:sz w:val="22"/>
          <w:szCs w:val="22"/>
        </w:rPr>
        <w:t>С</w:t>
      </w:r>
      <w:proofErr w:type="spellEnd"/>
      <w:r w:rsidR="00EE13C9" w:rsidRPr="008D6BFB">
        <w:rPr>
          <w:rFonts w:ascii="Arial" w:hAnsi="Arial" w:cs="Arial"/>
          <w:sz w:val="22"/>
          <w:szCs w:val="22"/>
        </w:rPr>
        <w:t xml:space="preserve"> определяется для термоэлектрических преобразователей (ТЭП), расположенных в одном из мерных сечений (ТЭП 1 – 4, 5 – 8, 9 – 12, рисунок </w:t>
      </w:r>
      <w:r w:rsidR="000C3C43">
        <w:rPr>
          <w:rFonts w:ascii="Arial" w:hAnsi="Arial" w:cs="Arial"/>
          <w:sz w:val="22"/>
          <w:szCs w:val="22"/>
        </w:rPr>
        <w:t>А</w:t>
      </w:r>
      <w:r w:rsidR="00EE13C9" w:rsidRPr="008D6BFB">
        <w:rPr>
          <w:rFonts w:ascii="Arial" w:hAnsi="Arial" w:cs="Arial"/>
          <w:sz w:val="22"/>
          <w:szCs w:val="22"/>
        </w:rPr>
        <w:t xml:space="preserve">.1 приложения </w:t>
      </w:r>
      <w:r w:rsidR="000C3C43">
        <w:rPr>
          <w:rFonts w:ascii="Arial" w:hAnsi="Arial" w:cs="Arial"/>
          <w:sz w:val="22"/>
          <w:szCs w:val="22"/>
        </w:rPr>
        <w:t>А</w:t>
      </w:r>
      <w:r w:rsidR="00EE13C9" w:rsidRPr="008D6BFB">
        <w:rPr>
          <w:rFonts w:ascii="Arial" w:hAnsi="Arial" w:cs="Arial"/>
          <w:sz w:val="22"/>
          <w:szCs w:val="22"/>
        </w:rPr>
        <w:t>).</w:t>
      </w:r>
    </w:p>
    <w:p w:rsidR="003402A3" w:rsidRPr="003402A3" w:rsidRDefault="003402A3" w:rsidP="008D6BFB">
      <w:pPr>
        <w:spacing w:line="360" w:lineRule="auto"/>
        <w:ind w:firstLine="709"/>
        <w:rPr>
          <w:rFonts w:ascii="Arial" w:hAnsi="Arial" w:cs="Arial"/>
        </w:rPr>
      </w:pPr>
      <w:r w:rsidRPr="005044BF">
        <w:rPr>
          <w:rFonts w:ascii="Arial" w:hAnsi="Arial" w:cs="Arial"/>
        </w:rPr>
        <w:t>Вне зависимости от первоначальной температуры указанных поверхностей значение локальной температуры не должно превышать 220</w:t>
      </w:r>
      <w:proofErr w:type="gramStart"/>
      <w:r w:rsidRPr="005044BF">
        <w:rPr>
          <w:rFonts w:ascii="Arial" w:hAnsi="Arial" w:cs="Arial"/>
        </w:rPr>
        <w:t xml:space="preserve"> °С</w:t>
      </w:r>
      <w:proofErr w:type="gramEnd"/>
      <w:r w:rsidRPr="005044BF">
        <w:rPr>
          <w:rFonts w:ascii="Arial" w:hAnsi="Arial" w:cs="Arial"/>
        </w:rPr>
        <w:t xml:space="preserve"> в любых точках (в том числе в тех, где ожидается локальный прогрев – стыки, углы, теплопроводные включения).</w:t>
      </w:r>
    </w:p>
    <w:p w:rsidR="005044BF" w:rsidRPr="00325ACB" w:rsidRDefault="001C67ED" w:rsidP="008D6BFB">
      <w:pPr>
        <w:spacing w:line="360" w:lineRule="auto"/>
        <w:ind w:firstLine="709"/>
        <w:rPr>
          <w:rFonts w:ascii="Arial" w:hAnsi="Arial" w:cs="Arial"/>
        </w:rPr>
      </w:pPr>
      <w:r>
        <w:rPr>
          <w:rFonts w:ascii="Arial" w:hAnsi="Arial" w:cs="Arial"/>
        </w:rPr>
        <w:t>4</w:t>
      </w:r>
      <w:r w:rsidR="005044BF" w:rsidRPr="005044BF">
        <w:rPr>
          <w:rFonts w:ascii="Arial" w:hAnsi="Arial" w:cs="Arial"/>
        </w:rPr>
        <w:t xml:space="preserve">.1.3 </w:t>
      </w:r>
      <w:r w:rsidR="005044BF" w:rsidRPr="00325ACB">
        <w:rPr>
          <w:rFonts w:ascii="Arial" w:hAnsi="Arial" w:cs="Arial"/>
        </w:rPr>
        <w:t xml:space="preserve">Потеря </w:t>
      </w:r>
      <w:r w:rsidR="00034EC8" w:rsidRPr="00325ACB">
        <w:rPr>
          <w:rFonts w:ascii="Arial" w:hAnsi="Arial" w:cs="Arial"/>
        </w:rPr>
        <w:t>целостност</w:t>
      </w:r>
      <w:r w:rsidR="005044BF" w:rsidRPr="00325ACB">
        <w:rPr>
          <w:rFonts w:ascii="Arial" w:hAnsi="Arial" w:cs="Arial"/>
        </w:rPr>
        <w:t xml:space="preserve">и характеризуется: </w:t>
      </w:r>
    </w:p>
    <w:p w:rsidR="005044BF" w:rsidRDefault="000C3C43" w:rsidP="008D6BFB">
      <w:pPr>
        <w:spacing w:line="360" w:lineRule="auto"/>
        <w:ind w:firstLine="709"/>
        <w:rPr>
          <w:rFonts w:ascii="Arial" w:hAnsi="Arial" w:cs="Arial"/>
        </w:rPr>
      </w:pPr>
      <w:r w:rsidRPr="00325ACB">
        <w:rPr>
          <w:rFonts w:ascii="Arial" w:hAnsi="Arial" w:cs="Arial"/>
        </w:rPr>
        <w:t>-</w:t>
      </w:r>
      <w:r w:rsidR="00AE5E16" w:rsidRPr="00325ACB">
        <w:rPr>
          <w:rFonts w:ascii="Arial" w:hAnsi="Arial" w:cs="Arial"/>
        </w:rPr>
        <w:t xml:space="preserve"> </w:t>
      </w:r>
      <w:r w:rsidR="005044BF" w:rsidRPr="00325ACB">
        <w:rPr>
          <w:rFonts w:ascii="Arial" w:hAnsi="Arial" w:cs="Arial"/>
        </w:rPr>
        <w:t>образованием в узлах уплотнения</w:t>
      </w:r>
      <w:r w:rsidR="005044BF" w:rsidRPr="005044BF">
        <w:rPr>
          <w:rFonts w:ascii="Arial" w:hAnsi="Arial" w:cs="Arial"/>
        </w:rPr>
        <w:t xml:space="preserve"> зазоров в местах прохода воздуховодов через ограждения </w:t>
      </w:r>
      <w:r w:rsidR="00AE5E16">
        <w:rPr>
          <w:rFonts w:ascii="Arial" w:hAnsi="Arial" w:cs="Arial"/>
        </w:rPr>
        <w:t>огневой камеры</w:t>
      </w:r>
      <w:r w:rsidR="005044BF" w:rsidRPr="005044BF">
        <w:rPr>
          <w:rFonts w:ascii="Arial" w:hAnsi="Arial" w:cs="Arial"/>
        </w:rPr>
        <w:t xml:space="preserve"> или в их конструкциях с </w:t>
      </w:r>
      <w:proofErr w:type="spellStart"/>
      <w:r w:rsidR="005044BF" w:rsidRPr="005044BF">
        <w:rPr>
          <w:rFonts w:ascii="Arial" w:hAnsi="Arial" w:cs="Arial"/>
        </w:rPr>
        <w:t>необогреваемой</w:t>
      </w:r>
      <w:proofErr w:type="spellEnd"/>
      <w:r w:rsidR="005044BF" w:rsidRPr="005044BF">
        <w:rPr>
          <w:rFonts w:ascii="Arial" w:hAnsi="Arial" w:cs="Arial"/>
        </w:rPr>
        <w:t xml:space="preserve"> стороны визуально обнаруживаемых сквозных трещин или сквозных отверстий, </w:t>
      </w:r>
      <w:r w:rsidR="003402A3" w:rsidRPr="003402A3">
        <w:rPr>
          <w:rFonts w:ascii="Arial" w:hAnsi="Arial" w:cs="Arial"/>
        </w:rPr>
        <w:t>приводящих к</w:t>
      </w:r>
      <w:r w:rsidR="00AE5E16">
        <w:rPr>
          <w:rFonts w:ascii="Arial" w:hAnsi="Arial" w:cs="Arial"/>
        </w:rPr>
        <w:t xml:space="preserve"> </w:t>
      </w:r>
      <w:r w:rsidR="003402A3" w:rsidRPr="003402A3">
        <w:rPr>
          <w:rFonts w:ascii="Arial" w:hAnsi="Arial" w:cs="Arial"/>
        </w:rPr>
        <w:t xml:space="preserve">воспламенению тампона, размещаемого </w:t>
      </w:r>
      <w:r w:rsidR="006A3148">
        <w:rPr>
          <w:rFonts w:ascii="Arial" w:hAnsi="Arial" w:cs="Arial"/>
        </w:rPr>
        <w:t>в соответствии с</w:t>
      </w:r>
      <w:r w:rsidR="003402A3" w:rsidRPr="003402A3">
        <w:rPr>
          <w:rFonts w:ascii="Arial" w:hAnsi="Arial" w:cs="Arial"/>
        </w:rPr>
        <w:t xml:space="preserve"> ГОСТ 30247.1</w:t>
      </w:r>
      <w:r w:rsidR="00AF2F67">
        <w:rPr>
          <w:rFonts w:ascii="Arial" w:hAnsi="Arial" w:cs="Arial"/>
        </w:rPr>
        <w:t>―</w:t>
      </w:r>
      <w:r>
        <w:rPr>
          <w:rFonts w:ascii="Arial" w:hAnsi="Arial" w:cs="Arial"/>
        </w:rPr>
        <w:t>94</w:t>
      </w:r>
      <w:r w:rsidR="00353303">
        <w:rPr>
          <w:rFonts w:ascii="Arial" w:hAnsi="Arial" w:cs="Arial"/>
        </w:rPr>
        <w:t xml:space="preserve"> (</w:t>
      </w:r>
      <w:r>
        <w:rPr>
          <w:rFonts w:ascii="Arial" w:hAnsi="Arial" w:cs="Arial"/>
        </w:rPr>
        <w:t xml:space="preserve">пункт </w:t>
      </w:r>
      <w:r w:rsidR="00353303">
        <w:rPr>
          <w:rFonts w:ascii="Arial" w:hAnsi="Arial" w:cs="Arial"/>
        </w:rPr>
        <w:t>8.1.3)</w:t>
      </w:r>
      <w:r w:rsidR="00AF2F67">
        <w:rPr>
          <w:rFonts w:ascii="Arial" w:hAnsi="Arial" w:cs="Arial"/>
        </w:rPr>
        <w:t>;</w:t>
      </w:r>
    </w:p>
    <w:p w:rsidR="005044BF" w:rsidRDefault="000C3C43" w:rsidP="008D6BFB">
      <w:pPr>
        <w:spacing w:line="360" w:lineRule="auto"/>
        <w:ind w:firstLine="709"/>
        <w:rPr>
          <w:rFonts w:ascii="Arial" w:hAnsi="Arial" w:cs="Arial"/>
        </w:rPr>
      </w:pPr>
      <w:r>
        <w:rPr>
          <w:rFonts w:ascii="Arial" w:hAnsi="Arial" w:cs="Arial"/>
        </w:rPr>
        <w:t>-</w:t>
      </w:r>
      <w:r w:rsidR="00AE5E16">
        <w:rPr>
          <w:rFonts w:ascii="Arial" w:hAnsi="Arial" w:cs="Arial"/>
        </w:rPr>
        <w:t xml:space="preserve"> </w:t>
      </w:r>
      <w:r w:rsidR="005044BF" w:rsidRPr="005044BF">
        <w:rPr>
          <w:rFonts w:ascii="Arial" w:hAnsi="Arial" w:cs="Arial"/>
        </w:rPr>
        <w:t>превышением допустимых величин подсосов или утечек газа через</w:t>
      </w:r>
      <w:r w:rsidR="00AE5E16">
        <w:rPr>
          <w:rFonts w:ascii="Arial" w:hAnsi="Arial" w:cs="Arial"/>
        </w:rPr>
        <w:t xml:space="preserve"> </w:t>
      </w:r>
      <w:r w:rsidR="005044BF" w:rsidRPr="005044BF">
        <w:rPr>
          <w:rFonts w:ascii="Arial" w:hAnsi="Arial" w:cs="Arial"/>
        </w:rPr>
        <w:t>не</w:t>
      </w:r>
      <w:r w:rsidR="00034EC8">
        <w:rPr>
          <w:rFonts w:ascii="Arial" w:hAnsi="Arial" w:cs="Arial"/>
        </w:rPr>
        <w:t>плотности</w:t>
      </w:r>
      <w:r w:rsidR="005044BF" w:rsidRPr="005044BF">
        <w:rPr>
          <w:rFonts w:ascii="Arial" w:hAnsi="Arial" w:cs="Arial"/>
        </w:rPr>
        <w:t xml:space="preserve"> конструкций воздуховодов. </w:t>
      </w:r>
    </w:p>
    <w:p w:rsidR="005044BF" w:rsidRDefault="000C3C43" w:rsidP="008D6BFB">
      <w:pPr>
        <w:spacing w:line="360" w:lineRule="auto"/>
        <w:ind w:firstLine="709"/>
        <w:rPr>
          <w:rFonts w:ascii="Arial" w:hAnsi="Arial" w:cs="Arial"/>
        </w:rPr>
      </w:pPr>
      <w:r>
        <w:rPr>
          <w:rFonts w:ascii="Arial" w:hAnsi="Arial" w:cs="Arial"/>
        </w:rPr>
        <w:t>Предельно допустимые подсосы или утеч</w:t>
      </w:r>
      <w:r w:rsidR="005044BF" w:rsidRPr="005044BF">
        <w:rPr>
          <w:rFonts w:ascii="Arial" w:hAnsi="Arial" w:cs="Arial"/>
        </w:rPr>
        <w:t>к</w:t>
      </w:r>
      <w:r>
        <w:rPr>
          <w:rFonts w:ascii="Arial" w:hAnsi="Arial" w:cs="Arial"/>
        </w:rPr>
        <w:t>и</w:t>
      </w:r>
      <w:r w:rsidR="005044BF" w:rsidRPr="005044BF">
        <w:rPr>
          <w:rFonts w:ascii="Arial" w:hAnsi="Arial" w:cs="Arial"/>
        </w:rPr>
        <w:t xml:space="preserve"> на 1</w:t>
      </w:r>
      <w:r w:rsidR="006A3148">
        <w:rPr>
          <w:rFonts w:ascii="Arial" w:hAnsi="Arial" w:cs="Arial"/>
        </w:rPr>
        <w:t> </w:t>
      </w:r>
      <w:r w:rsidR="005044BF" w:rsidRPr="005044BF">
        <w:rPr>
          <w:rFonts w:ascii="Arial" w:hAnsi="Arial" w:cs="Arial"/>
        </w:rPr>
        <w:t>м</w:t>
      </w:r>
      <w:r w:rsidR="005044BF" w:rsidRPr="00BB3A6B">
        <w:rPr>
          <w:rFonts w:ascii="Arial" w:hAnsi="Arial" w:cs="Arial"/>
          <w:vertAlign w:val="superscript"/>
        </w:rPr>
        <w:t>2</w:t>
      </w:r>
      <w:r w:rsidR="005044BF" w:rsidRPr="005044BF">
        <w:rPr>
          <w:rFonts w:ascii="Arial" w:hAnsi="Arial" w:cs="Arial"/>
        </w:rPr>
        <w:t xml:space="preserve"> развернутой площади воздуховода </w:t>
      </w:r>
      <w:r w:rsidRPr="000C3C43">
        <w:rPr>
          <w:rFonts w:ascii="Arial" w:hAnsi="Arial" w:cs="Arial"/>
          <w:i/>
          <w:lang w:val="en-US"/>
        </w:rPr>
        <w:t>Q</w:t>
      </w:r>
      <w:proofErr w:type="spellStart"/>
      <w:r w:rsidRPr="00CB7259">
        <w:rPr>
          <w:rFonts w:ascii="Arial" w:hAnsi="Arial" w:cs="Arial"/>
          <w:vertAlign w:val="subscript"/>
        </w:rPr>
        <w:t>пр</w:t>
      </w:r>
      <w:proofErr w:type="spellEnd"/>
      <w:r w:rsidRPr="000C3C43">
        <w:rPr>
          <w:rFonts w:ascii="Arial" w:hAnsi="Arial" w:cs="Arial"/>
          <w:i/>
        </w:rPr>
        <w:t>,</w:t>
      </w:r>
      <w:r>
        <w:rPr>
          <w:rFonts w:ascii="Arial" w:hAnsi="Arial" w:cs="Arial"/>
        </w:rPr>
        <w:t xml:space="preserve"> </w:t>
      </w:r>
      <w:r w:rsidRPr="005044BF">
        <w:rPr>
          <w:rFonts w:ascii="Arial" w:hAnsi="Arial" w:cs="Arial"/>
        </w:rPr>
        <w:t>м</w:t>
      </w:r>
      <w:r w:rsidRPr="005044BF">
        <w:rPr>
          <w:rFonts w:ascii="Arial" w:hAnsi="Arial" w:cs="Arial"/>
          <w:vertAlign w:val="superscript"/>
        </w:rPr>
        <w:t>3</w:t>
      </w:r>
      <w:r w:rsidRPr="005044BF">
        <w:rPr>
          <w:rFonts w:ascii="Arial" w:hAnsi="Arial" w:cs="Arial"/>
        </w:rPr>
        <w:t>/ч</w:t>
      </w:r>
      <w:r>
        <w:rPr>
          <w:rFonts w:ascii="Arial" w:hAnsi="Arial" w:cs="Arial"/>
        </w:rPr>
        <w:t>,</w:t>
      </w:r>
      <w:r w:rsidRPr="000C3C43">
        <w:rPr>
          <w:rFonts w:ascii="Arial" w:hAnsi="Arial" w:cs="Arial"/>
          <w:i/>
        </w:rPr>
        <w:t xml:space="preserve"> </w:t>
      </w:r>
      <w:r w:rsidRPr="005044BF">
        <w:rPr>
          <w:rFonts w:ascii="Arial" w:hAnsi="Arial" w:cs="Arial"/>
        </w:rPr>
        <w:t>при температуре 20</w:t>
      </w:r>
      <w:proofErr w:type="gramStart"/>
      <w:r w:rsidRPr="005044BF">
        <w:rPr>
          <w:rFonts w:ascii="Arial" w:hAnsi="Arial" w:cs="Arial"/>
        </w:rPr>
        <w:t xml:space="preserve"> °С</w:t>
      </w:r>
      <w:proofErr w:type="gramEnd"/>
      <w:r>
        <w:rPr>
          <w:rFonts w:ascii="Arial" w:hAnsi="Arial" w:cs="Arial"/>
        </w:rPr>
        <w:t xml:space="preserve"> вычисляют</w:t>
      </w:r>
      <w:r w:rsidR="005044BF" w:rsidRPr="005044BF">
        <w:rPr>
          <w:rFonts w:ascii="Arial" w:hAnsi="Arial" w:cs="Arial"/>
        </w:rPr>
        <w:t xml:space="preserve"> по формуле</w:t>
      </w:r>
    </w:p>
    <w:p w:rsidR="005044BF" w:rsidRDefault="005044BF" w:rsidP="008D6BFB">
      <w:pPr>
        <w:ind w:firstLine="709"/>
        <w:jc w:val="center"/>
        <w:rPr>
          <w:sz w:val="30"/>
          <w:szCs w:val="30"/>
        </w:rPr>
      </w:pPr>
      <w:r>
        <w:rPr>
          <w:i/>
          <w:iCs/>
          <w:sz w:val="30"/>
          <w:szCs w:val="30"/>
        </w:rPr>
        <w:t xml:space="preserve">                                      </w:t>
      </w:r>
      <w:r>
        <w:rPr>
          <w:sz w:val="30"/>
          <w:szCs w:val="30"/>
        </w:rPr>
        <w:t xml:space="preserve"> </w:t>
      </w:r>
      <m:oMath>
        <m:sSub>
          <m:sSubPr>
            <m:ctrlPr>
              <w:rPr>
                <w:rFonts w:ascii="Cambria Math" w:hAnsi="Cambria Math"/>
                <w:i/>
                <w:sz w:val="30"/>
                <w:szCs w:val="30"/>
              </w:rPr>
            </m:ctrlPr>
          </m:sSubPr>
          <m:e>
            <m:r>
              <w:rPr>
                <w:rFonts w:ascii="Cambria Math" w:hAnsi="Cambria Math"/>
                <w:sz w:val="30"/>
                <w:szCs w:val="30"/>
              </w:rPr>
              <m:t>Q</m:t>
            </m:r>
          </m:e>
          <m:sub>
            <m:r>
              <w:rPr>
                <w:rFonts w:ascii="Cambria Math" w:hAnsi="Cambria Math"/>
                <w:sz w:val="30"/>
                <w:szCs w:val="30"/>
              </w:rPr>
              <m:t>пр</m:t>
            </m:r>
          </m:sub>
        </m:sSub>
        <m:r>
          <w:rPr>
            <w:rFonts w:ascii="Cambria Math" w:hAnsi="Cambria Math"/>
            <w:sz w:val="30"/>
            <w:szCs w:val="30"/>
          </w:rPr>
          <m:t>=0,032</m:t>
        </m:r>
        <m:sSup>
          <m:sSupPr>
            <m:ctrlPr>
              <w:rPr>
                <w:rFonts w:ascii="Cambria Math" w:hAnsi="Cambria Math"/>
                <w:i/>
                <w:sz w:val="30"/>
                <w:szCs w:val="30"/>
              </w:rPr>
            </m:ctrlPr>
          </m:sSupPr>
          <m:e>
            <m:r>
              <w:rPr>
                <w:rFonts w:ascii="Cambria Math" w:hAnsi="Cambria Math"/>
                <w:sz w:val="30"/>
                <w:szCs w:val="30"/>
                <w:lang w:val="en-US"/>
              </w:rPr>
              <m:t>P</m:t>
            </m:r>
          </m:e>
          <m:sup>
            <m:r>
              <w:rPr>
                <w:rFonts w:ascii="Cambria Math" w:hAnsi="Cambria Math"/>
                <w:sz w:val="30"/>
                <w:szCs w:val="30"/>
              </w:rPr>
              <m:t>0,65</m:t>
            </m:r>
          </m:sup>
        </m:sSup>
      </m:oMath>
      <w:r w:rsidR="00957C08" w:rsidRPr="003E36BC">
        <w:rPr>
          <w:sz w:val="30"/>
          <w:szCs w:val="30"/>
        </w:rPr>
        <w:t>,</w:t>
      </w:r>
      <w:r>
        <w:rPr>
          <w:sz w:val="30"/>
          <w:szCs w:val="30"/>
        </w:rPr>
        <w:t xml:space="preserve">                               </w:t>
      </w:r>
      <w:r w:rsidR="00AE5E16">
        <w:rPr>
          <w:sz w:val="30"/>
          <w:szCs w:val="30"/>
        </w:rPr>
        <w:t xml:space="preserve">      </w:t>
      </w:r>
      <w:r>
        <w:rPr>
          <w:sz w:val="30"/>
          <w:szCs w:val="30"/>
        </w:rPr>
        <w:t xml:space="preserve"> </w:t>
      </w:r>
      <w:r w:rsidR="000C3C43">
        <w:rPr>
          <w:sz w:val="30"/>
          <w:szCs w:val="30"/>
        </w:rPr>
        <w:t xml:space="preserve"> </w:t>
      </w:r>
      <w:r>
        <w:rPr>
          <w:sz w:val="30"/>
          <w:szCs w:val="30"/>
        </w:rPr>
        <w:t xml:space="preserve"> </w:t>
      </w:r>
      <w:r w:rsidRPr="001C5A6D">
        <w:rPr>
          <w:rFonts w:ascii="Arial" w:hAnsi="Arial" w:cs="Arial"/>
        </w:rPr>
        <w:t>(1)</w:t>
      </w:r>
    </w:p>
    <w:p w:rsidR="005044BF" w:rsidRDefault="000C3C43" w:rsidP="003E36BC">
      <w:pPr>
        <w:tabs>
          <w:tab w:val="left" w:pos="3810"/>
        </w:tabs>
        <w:spacing w:line="360" w:lineRule="auto"/>
        <w:ind w:firstLine="0"/>
        <w:rPr>
          <w:rFonts w:ascii="Arial" w:hAnsi="Arial" w:cs="Arial"/>
        </w:rPr>
      </w:pPr>
      <w:r w:rsidRPr="000C3C43">
        <w:rPr>
          <w:rFonts w:ascii="Arial" w:hAnsi="Arial" w:cs="Arial"/>
          <w:iCs/>
        </w:rPr>
        <w:t>где</w:t>
      </w:r>
      <w:r>
        <w:rPr>
          <w:rFonts w:ascii="Arial" w:hAnsi="Arial" w:cs="Arial"/>
          <w:i/>
          <w:iCs/>
        </w:rPr>
        <w:t xml:space="preserve"> </w:t>
      </w:r>
      <w:proofErr w:type="gramStart"/>
      <w:r w:rsidR="005044BF" w:rsidRPr="005044BF">
        <w:rPr>
          <w:rFonts w:ascii="Arial" w:hAnsi="Arial" w:cs="Arial"/>
          <w:i/>
          <w:iCs/>
        </w:rPr>
        <w:t>Р</w:t>
      </w:r>
      <w:proofErr w:type="gramEnd"/>
      <w:r w:rsidR="005044BF" w:rsidRPr="005044BF">
        <w:rPr>
          <w:rFonts w:ascii="Arial" w:hAnsi="Arial" w:cs="Arial"/>
          <w:i/>
          <w:iCs/>
        </w:rPr>
        <w:t xml:space="preserve"> </w:t>
      </w:r>
      <w:r w:rsidR="005044BF" w:rsidRPr="005044BF">
        <w:rPr>
          <w:rFonts w:ascii="Arial" w:hAnsi="Arial" w:cs="Arial"/>
        </w:rPr>
        <w:t>– разрежение (избыточное давление) во внутренней полости воздуховода по отношению к атмосферному давлению, Па.</w:t>
      </w:r>
    </w:p>
    <w:p w:rsidR="002B7EE7" w:rsidRDefault="001C67ED" w:rsidP="008D6BFB">
      <w:pPr>
        <w:tabs>
          <w:tab w:val="left" w:pos="3810"/>
        </w:tabs>
        <w:spacing w:line="360" w:lineRule="auto"/>
        <w:ind w:firstLine="709"/>
        <w:rPr>
          <w:rFonts w:ascii="Arial" w:hAnsi="Arial" w:cs="Arial"/>
        </w:rPr>
      </w:pPr>
      <w:r>
        <w:rPr>
          <w:rFonts w:ascii="Arial" w:hAnsi="Arial" w:cs="Arial"/>
        </w:rPr>
        <w:t>4</w:t>
      </w:r>
      <w:r w:rsidR="003402A3">
        <w:rPr>
          <w:rFonts w:ascii="Arial" w:hAnsi="Arial" w:cs="Arial"/>
        </w:rPr>
        <w:t xml:space="preserve">.1.4 </w:t>
      </w:r>
      <w:r w:rsidR="003402A3" w:rsidRPr="003402A3">
        <w:rPr>
          <w:rFonts w:ascii="Arial" w:hAnsi="Arial" w:cs="Arial"/>
        </w:rPr>
        <w:t>Критери</w:t>
      </w:r>
      <w:r w:rsidR="00662F39">
        <w:rPr>
          <w:rFonts w:ascii="Arial" w:hAnsi="Arial" w:cs="Arial"/>
        </w:rPr>
        <w:t>й</w:t>
      </w:r>
      <w:r w:rsidR="003402A3" w:rsidRPr="003402A3">
        <w:rPr>
          <w:rFonts w:ascii="Arial" w:hAnsi="Arial" w:cs="Arial"/>
        </w:rPr>
        <w:t xml:space="preserve"> огнестойкости по </w:t>
      </w:r>
      <w:r w:rsidR="00AE6CA9" w:rsidRPr="0087220A">
        <w:rPr>
          <w:rFonts w:ascii="Arial" w:hAnsi="Arial" w:cs="Arial"/>
        </w:rPr>
        <w:t>4</w:t>
      </w:r>
      <w:r w:rsidR="003402A3" w:rsidRPr="0087220A">
        <w:rPr>
          <w:rFonts w:ascii="Arial" w:hAnsi="Arial" w:cs="Arial"/>
        </w:rPr>
        <w:t>.1.3</w:t>
      </w:r>
      <w:r w:rsidR="003402A3" w:rsidRPr="003402A3">
        <w:rPr>
          <w:rFonts w:ascii="Arial" w:hAnsi="Arial" w:cs="Arial"/>
        </w:rPr>
        <w:t xml:space="preserve"> распространя</w:t>
      </w:r>
      <w:r w:rsidR="00662F39">
        <w:rPr>
          <w:rFonts w:ascii="Arial" w:hAnsi="Arial" w:cs="Arial"/>
        </w:rPr>
        <w:t>е</w:t>
      </w:r>
      <w:r w:rsidR="003402A3" w:rsidRPr="003402A3">
        <w:rPr>
          <w:rFonts w:ascii="Arial" w:hAnsi="Arial" w:cs="Arial"/>
        </w:rPr>
        <w:t>тся  на конструкции компенсаторов линейных тепловых расширений, применяемые в составе огнестойких воздуховодов.</w:t>
      </w:r>
    </w:p>
    <w:p w:rsidR="00782D6B" w:rsidRDefault="00782D6B" w:rsidP="008D6BFB">
      <w:pPr>
        <w:tabs>
          <w:tab w:val="left" w:pos="3810"/>
        </w:tabs>
        <w:spacing w:line="360" w:lineRule="auto"/>
        <w:ind w:firstLine="709"/>
        <w:rPr>
          <w:rFonts w:ascii="Arial" w:hAnsi="Arial" w:cs="Arial"/>
          <w:b/>
          <w:bCs/>
        </w:rPr>
      </w:pPr>
    </w:p>
    <w:p w:rsidR="00D94C19" w:rsidRDefault="001C67ED" w:rsidP="008D6BFB">
      <w:pPr>
        <w:tabs>
          <w:tab w:val="left" w:pos="3810"/>
        </w:tabs>
        <w:spacing w:line="360" w:lineRule="auto"/>
        <w:ind w:firstLine="709"/>
        <w:rPr>
          <w:rFonts w:ascii="Arial" w:hAnsi="Arial" w:cs="Arial"/>
          <w:b/>
          <w:bCs/>
        </w:rPr>
      </w:pPr>
      <w:r>
        <w:rPr>
          <w:rFonts w:ascii="Arial" w:hAnsi="Arial" w:cs="Arial"/>
          <w:b/>
          <w:bCs/>
        </w:rPr>
        <w:t>5</w:t>
      </w:r>
      <w:r w:rsidR="002B7EE7" w:rsidRPr="002B7EE7">
        <w:rPr>
          <w:rFonts w:ascii="Arial" w:hAnsi="Arial" w:cs="Arial"/>
          <w:b/>
          <w:bCs/>
        </w:rPr>
        <w:t xml:space="preserve"> Сущность метода и режимы испытаний</w:t>
      </w:r>
    </w:p>
    <w:p w:rsidR="0087220A" w:rsidRPr="00782D6B" w:rsidRDefault="0087220A" w:rsidP="008D6BFB">
      <w:pPr>
        <w:tabs>
          <w:tab w:val="left" w:pos="3810"/>
        </w:tabs>
        <w:spacing w:line="360" w:lineRule="auto"/>
        <w:ind w:firstLine="709"/>
        <w:rPr>
          <w:rFonts w:ascii="Arial" w:hAnsi="Arial" w:cs="Arial"/>
          <w:b/>
          <w:bCs/>
        </w:rPr>
      </w:pPr>
    </w:p>
    <w:p w:rsidR="002B7EE7" w:rsidRDefault="001C67ED" w:rsidP="008D6BFB">
      <w:pPr>
        <w:spacing w:line="360" w:lineRule="auto"/>
        <w:ind w:firstLine="709"/>
        <w:rPr>
          <w:rFonts w:ascii="Arial" w:hAnsi="Arial" w:cs="Arial"/>
        </w:rPr>
      </w:pPr>
      <w:r>
        <w:rPr>
          <w:rFonts w:ascii="Arial" w:hAnsi="Arial" w:cs="Arial"/>
        </w:rPr>
        <w:t>5</w:t>
      </w:r>
      <w:r w:rsidR="002B7EE7" w:rsidRPr="002B7EE7">
        <w:rPr>
          <w:rFonts w:ascii="Arial" w:hAnsi="Arial" w:cs="Arial"/>
        </w:rPr>
        <w:t>.1 Сущность метода заключается в определении времени, по истечении</w:t>
      </w:r>
      <w:r w:rsidR="00AE5E16">
        <w:rPr>
          <w:rFonts w:ascii="Arial" w:hAnsi="Arial" w:cs="Arial"/>
        </w:rPr>
        <w:t xml:space="preserve"> </w:t>
      </w:r>
      <w:r w:rsidR="002B7EE7" w:rsidRPr="002B7EE7">
        <w:rPr>
          <w:rFonts w:ascii="Arial" w:hAnsi="Arial" w:cs="Arial"/>
        </w:rPr>
        <w:t>которого наступает одно из предельных состоян</w:t>
      </w:r>
      <w:r w:rsidR="00353303">
        <w:rPr>
          <w:rFonts w:ascii="Arial" w:hAnsi="Arial" w:cs="Arial"/>
        </w:rPr>
        <w:t xml:space="preserve">ий конструкции воздуховода </w:t>
      </w:r>
      <w:r>
        <w:rPr>
          <w:rFonts w:ascii="Arial" w:hAnsi="Arial" w:cs="Arial"/>
        </w:rPr>
        <w:t>по 4</w:t>
      </w:r>
      <w:r w:rsidR="002B7EE7" w:rsidRPr="002B7EE7">
        <w:rPr>
          <w:rFonts w:ascii="Arial" w:hAnsi="Arial" w:cs="Arial"/>
        </w:rPr>
        <w:t>.1.1</w:t>
      </w:r>
      <w:r w:rsidR="00D243E8">
        <w:rPr>
          <w:rFonts w:ascii="Arial" w:hAnsi="Arial" w:cs="Arial"/>
        </w:rPr>
        <w:t xml:space="preserve"> – </w:t>
      </w:r>
      <w:r>
        <w:rPr>
          <w:rFonts w:ascii="Arial" w:hAnsi="Arial" w:cs="Arial"/>
        </w:rPr>
        <w:t>4</w:t>
      </w:r>
      <w:r w:rsidR="002B7EE7" w:rsidRPr="002B7EE7">
        <w:rPr>
          <w:rFonts w:ascii="Arial" w:hAnsi="Arial" w:cs="Arial"/>
        </w:rPr>
        <w:t>.1.3</w:t>
      </w:r>
      <w:r w:rsidR="00353303">
        <w:rPr>
          <w:rFonts w:ascii="Arial" w:hAnsi="Arial" w:cs="Arial"/>
        </w:rPr>
        <w:t xml:space="preserve"> </w:t>
      </w:r>
      <w:r w:rsidR="002B7EE7" w:rsidRPr="002B7EE7">
        <w:rPr>
          <w:rFonts w:ascii="Arial" w:hAnsi="Arial" w:cs="Arial"/>
        </w:rPr>
        <w:t>при ее наружном обогреве с одновременным</w:t>
      </w:r>
      <w:r w:rsidR="00AE5E16">
        <w:rPr>
          <w:rFonts w:ascii="Arial" w:hAnsi="Arial" w:cs="Arial"/>
        </w:rPr>
        <w:t xml:space="preserve"> </w:t>
      </w:r>
      <w:proofErr w:type="spellStart"/>
      <w:r w:rsidR="002B7EE7" w:rsidRPr="002B7EE7">
        <w:rPr>
          <w:rFonts w:ascii="Arial" w:hAnsi="Arial" w:cs="Arial"/>
        </w:rPr>
        <w:t>нагружением</w:t>
      </w:r>
      <w:proofErr w:type="spellEnd"/>
      <w:r w:rsidR="002B7EE7" w:rsidRPr="002B7EE7">
        <w:rPr>
          <w:rFonts w:ascii="Arial" w:hAnsi="Arial" w:cs="Arial"/>
        </w:rPr>
        <w:t xml:space="preserve"> избыточным давлением (разрежением) во внутренней полости. </w:t>
      </w:r>
    </w:p>
    <w:p w:rsidR="002B7EE7" w:rsidRDefault="001C67ED" w:rsidP="008D6BFB">
      <w:pPr>
        <w:spacing w:line="360" w:lineRule="auto"/>
        <w:ind w:firstLine="709"/>
        <w:rPr>
          <w:rFonts w:ascii="Arial" w:hAnsi="Arial" w:cs="Arial"/>
        </w:rPr>
      </w:pPr>
      <w:r>
        <w:rPr>
          <w:rFonts w:ascii="Arial" w:hAnsi="Arial" w:cs="Arial"/>
        </w:rPr>
        <w:t>5</w:t>
      </w:r>
      <w:r w:rsidR="002B7EE7" w:rsidRPr="002B7EE7">
        <w:rPr>
          <w:rFonts w:ascii="Arial" w:hAnsi="Arial" w:cs="Arial"/>
        </w:rPr>
        <w:t xml:space="preserve">.2 </w:t>
      </w:r>
      <w:r w:rsidR="00AE5E16" w:rsidRPr="00AE5E16">
        <w:rPr>
          <w:rFonts w:ascii="Arial" w:hAnsi="Arial" w:cs="Arial"/>
        </w:rPr>
        <w:t xml:space="preserve">Тепловое воздействие на конструкции воздуховодов осуществляется в соответствии с температурным режимом в </w:t>
      </w:r>
      <w:r w:rsidR="00D11322">
        <w:rPr>
          <w:rFonts w:ascii="Arial" w:hAnsi="Arial" w:cs="Arial"/>
        </w:rPr>
        <w:t>огневой камере</w:t>
      </w:r>
      <w:r w:rsidR="00AE5E16" w:rsidRPr="00AE5E16">
        <w:rPr>
          <w:rFonts w:ascii="Arial" w:hAnsi="Arial" w:cs="Arial"/>
        </w:rPr>
        <w:t xml:space="preserve"> и допускаемыми отклонениями температур </w:t>
      </w:r>
      <w:r w:rsidR="006A3148">
        <w:rPr>
          <w:rFonts w:ascii="Arial" w:hAnsi="Arial" w:cs="Arial"/>
        </w:rPr>
        <w:t>в соответствии с</w:t>
      </w:r>
      <w:r w:rsidR="00AE5E16" w:rsidRPr="00AE5E16">
        <w:rPr>
          <w:rFonts w:ascii="Arial" w:hAnsi="Arial" w:cs="Arial"/>
        </w:rPr>
        <w:t xml:space="preserve"> требованиям</w:t>
      </w:r>
      <w:r w:rsidR="006A3148">
        <w:rPr>
          <w:rFonts w:ascii="Arial" w:hAnsi="Arial" w:cs="Arial"/>
        </w:rPr>
        <w:t>и</w:t>
      </w:r>
      <w:r w:rsidR="00AE5E16" w:rsidRPr="00AE5E16">
        <w:rPr>
          <w:rFonts w:ascii="Arial" w:hAnsi="Arial" w:cs="Arial"/>
        </w:rPr>
        <w:t xml:space="preserve"> ГОСТ 30247.0</w:t>
      </w:r>
      <w:r w:rsidR="00CB7259">
        <w:rPr>
          <w:rFonts w:ascii="Arial" w:hAnsi="Arial" w:cs="Arial"/>
        </w:rPr>
        <w:t>.</w:t>
      </w:r>
    </w:p>
    <w:p w:rsidR="002B7EE7" w:rsidRDefault="001C67ED" w:rsidP="008D6BFB">
      <w:pPr>
        <w:spacing w:line="360" w:lineRule="auto"/>
        <w:ind w:firstLine="709"/>
        <w:rPr>
          <w:rFonts w:ascii="Arial" w:hAnsi="Arial" w:cs="Arial"/>
        </w:rPr>
      </w:pPr>
      <w:r>
        <w:rPr>
          <w:rFonts w:ascii="Arial" w:hAnsi="Arial" w:cs="Arial"/>
        </w:rPr>
        <w:t>5</w:t>
      </w:r>
      <w:r w:rsidR="002B7EE7" w:rsidRPr="002B7EE7">
        <w:rPr>
          <w:rFonts w:ascii="Arial" w:hAnsi="Arial" w:cs="Arial"/>
        </w:rPr>
        <w:t xml:space="preserve">.3 </w:t>
      </w:r>
      <w:r w:rsidR="000C3C43">
        <w:rPr>
          <w:rFonts w:ascii="Arial" w:hAnsi="Arial" w:cs="Arial"/>
        </w:rPr>
        <w:t>Значение</w:t>
      </w:r>
      <w:r w:rsidR="002B7EE7" w:rsidRPr="002B7EE7">
        <w:rPr>
          <w:rFonts w:ascii="Arial" w:hAnsi="Arial" w:cs="Arial"/>
        </w:rPr>
        <w:t xml:space="preserve"> избыточного давления (разрежения) во внутренних полостях конструкций воздуховодов должн</w:t>
      </w:r>
      <w:r w:rsidR="000C3C43">
        <w:rPr>
          <w:rFonts w:ascii="Arial" w:hAnsi="Arial" w:cs="Arial"/>
        </w:rPr>
        <w:t>о</w:t>
      </w:r>
      <w:r w:rsidR="002B7EE7" w:rsidRPr="002B7EE7">
        <w:rPr>
          <w:rFonts w:ascii="Arial" w:hAnsi="Arial" w:cs="Arial"/>
        </w:rPr>
        <w:t xml:space="preserve"> быть (300</w:t>
      </w:r>
      <w:r w:rsidR="00D243E8">
        <w:rPr>
          <w:rFonts w:ascii="Arial" w:hAnsi="Arial" w:cs="Arial"/>
        </w:rPr>
        <w:t xml:space="preserve"> </w:t>
      </w:r>
      <w:r w:rsidR="002B7EE7" w:rsidRPr="002B7EE7">
        <w:rPr>
          <w:rFonts w:ascii="Arial" w:hAnsi="Arial" w:cs="Arial"/>
        </w:rPr>
        <w:t>±</w:t>
      </w:r>
      <w:r w:rsidR="00D243E8">
        <w:rPr>
          <w:rFonts w:ascii="Arial" w:hAnsi="Arial" w:cs="Arial"/>
        </w:rPr>
        <w:t xml:space="preserve"> </w:t>
      </w:r>
      <w:r w:rsidR="002B7EE7" w:rsidRPr="002B7EE7">
        <w:rPr>
          <w:rFonts w:ascii="Arial" w:hAnsi="Arial" w:cs="Arial"/>
        </w:rPr>
        <w:t xml:space="preserve">6) Па. </w:t>
      </w:r>
    </w:p>
    <w:p w:rsidR="002B7EE7" w:rsidRDefault="001C67ED" w:rsidP="008D6BFB">
      <w:pPr>
        <w:spacing w:line="360" w:lineRule="auto"/>
        <w:ind w:firstLine="709"/>
        <w:rPr>
          <w:rFonts w:ascii="Arial" w:hAnsi="Arial" w:cs="Arial"/>
        </w:rPr>
      </w:pPr>
      <w:r>
        <w:rPr>
          <w:rFonts w:ascii="Arial" w:hAnsi="Arial" w:cs="Arial"/>
        </w:rPr>
        <w:t>5</w:t>
      </w:r>
      <w:r w:rsidR="002B7EE7" w:rsidRPr="002B7EE7">
        <w:rPr>
          <w:rFonts w:ascii="Arial" w:hAnsi="Arial" w:cs="Arial"/>
        </w:rPr>
        <w:t>.4</w:t>
      </w:r>
      <w:proofErr w:type="gramStart"/>
      <w:r w:rsidR="002B7EE7" w:rsidRPr="002B7EE7">
        <w:rPr>
          <w:rFonts w:ascii="Arial" w:hAnsi="Arial" w:cs="Arial"/>
        </w:rPr>
        <w:t xml:space="preserve"> С</w:t>
      </w:r>
      <w:proofErr w:type="gramEnd"/>
      <w:r w:rsidR="002B7EE7" w:rsidRPr="002B7EE7">
        <w:rPr>
          <w:rFonts w:ascii="Arial" w:hAnsi="Arial" w:cs="Arial"/>
        </w:rPr>
        <w:t xml:space="preserve"> учетом специфики функционального назначения воздуховодов</w:t>
      </w:r>
      <w:r w:rsidR="00AE5E16">
        <w:rPr>
          <w:rFonts w:ascii="Arial" w:hAnsi="Arial" w:cs="Arial"/>
        </w:rPr>
        <w:t xml:space="preserve"> </w:t>
      </w:r>
      <w:r w:rsidR="002B7EE7" w:rsidRPr="002B7EE7">
        <w:rPr>
          <w:rFonts w:ascii="Arial" w:hAnsi="Arial" w:cs="Arial"/>
        </w:rPr>
        <w:t xml:space="preserve">температурные режимы и значение избыточного давления (разрежения) во внутренних полостях их конструкций, указанные в </w:t>
      </w:r>
      <w:r w:rsidR="00AE5E16">
        <w:rPr>
          <w:rFonts w:ascii="Arial" w:hAnsi="Arial" w:cs="Arial"/>
        </w:rPr>
        <w:t>5</w:t>
      </w:r>
      <w:r w:rsidR="002B7EE7" w:rsidRPr="002B7EE7">
        <w:rPr>
          <w:rFonts w:ascii="Arial" w:hAnsi="Arial" w:cs="Arial"/>
        </w:rPr>
        <w:t xml:space="preserve">.2, </w:t>
      </w:r>
      <w:r w:rsidR="00AE5E16">
        <w:rPr>
          <w:rFonts w:ascii="Arial" w:hAnsi="Arial" w:cs="Arial"/>
        </w:rPr>
        <w:t>5</w:t>
      </w:r>
      <w:r w:rsidR="002B7EE7" w:rsidRPr="002B7EE7">
        <w:rPr>
          <w:rFonts w:ascii="Arial" w:hAnsi="Arial" w:cs="Arial"/>
        </w:rPr>
        <w:t xml:space="preserve">.3, могут быть изменены в соответствии с технической документацией на изделие. </w:t>
      </w:r>
    </w:p>
    <w:p w:rsidR="00327D2D" w:rsidRDefault="001C67ED" w:rsidP="008D6BFB">
      <w:pPr>
        <w:spacing w:line="360" w:lineRule="auto"/>
        <w:ind w:firstLine="709"/>
        <w:rPr>
          <w:rFonts w:ascii="Arial" w:hAnsi="Arial" w:cs="Arial"/>
        </w:rPr>
      </w:pPr>
      <w:r>
        <w:rPr>
          <w:rFonts w:ascii="Arial" w:hAnsi="Arial" w:cs="Arial"/>
        </w:rPr>
        <w:t>5</w:t>
      </w:r>
      <w:r w:rsidR="002B7EE7" w:rsidRPr="002B7EE7">
        <w:rPr>
          <w:rFonts w:ascii="Arial" w:hAnsi="Arial" w:cs="Arial"/>
        </w:rPr>
        <w:t>.5 Режимы испытаний дымо</w:t>
      </w:r>
      <w:r w:rsidR="004E17E2">
        <w:rPr>
          <w:rFonts w:ascii="Arial" w:hAnsi="Arial" w:cs="Arial"/>
        </w:rPr>
        <w:t>вых каналов</w:t>
      </w:r>
      <w:r w:rsidR="002B7EE7" w:rsidRPr="002B7EE7">
        <w:rPr>
          <w:rFonts w:ascii="Arial" w:hAnsi="Arial" w:cs="Arial"/>
        </w:rPr>
        <w:t xml:space="preserve"> и газоходов могут быть установлены в со</w:t>
      </w:r>
      <w:r>
        <w:rPr>
          <w:rFonts w:ascii="Arial" w:hAnsi="Arial" w:cs="Arial"/>
        </w:rPr>
        <w:t>ответствии с 5.2, 5</w:t>
      </w:r>
      <w:r w:rsidR="002B7EE7" w:rsidRPr="002B7EE7">
        <w:rPr>
          <w:rFonts w:ascii="Arial" w:hAnsi="Arial" w:cs="Arial"/>
        </w:rPr>
        <w:t>.3 при необходимой корректировке с учетом особенностей их исполнения, технических характеристик и условий эксплуатации.</w:t>
      </w:r>
    </w:p>
    <w:p w:rsidR="003402A3" w:rsidRPr="007F2FAA" w:rsidRDefault="001C67ED" w:rsidP="008D6BFB">
      <w:pPr>
        <w:spacing w:line="360" w:lineRule="auto"/>
        <w:ind w:firstLine="709"/>
        <w:rPr>
          <w:rFonts w:ascii="Arial" w:hAnsi="Arial" w:cs="Arial"/>
        </w:rPr>
      </w:pPr>
      <w:r>
        <w:rPr>
          <w:rFonts w:ascii="Arial" w:hAnsi="Arial" w:cs="Arial"/>
        </w:rPr>
        <w:t>5</w:t>
      </w:r>
      <w:r w:rsidR="003402A3">
        <w:rPr>
          <w:rFonts w:ascii="Arial" w:hAnsi="Arial" w:cs="Arial"/>
        </w:rPr>
        <w:t xml:space="preserve">.6 </w:t>
      </w:r>
      <w:r w:rsidR="003402A3" w:rsidRPr="003402A3">
        <w:rPr>
          <w:rFonts w:ascii="Arial" w:hAnsi="Arial" w:cs="Arial"/>
        </w:rPr>
        <w:t xml:space="preserve">Требования к режимам испытаний, приведенные в </w:t>
      </w:r>
      <w:r>
        <w:rPr>
          <w:rFonts w:ascii="Arial" w:hAnsi="Arial" w:cs="Arial"/>
        </w:rPr>
        <w:t>5.2</w:t>
      </w:r>
      <w:r w:rsidR="00AE5E16">
        <w:rPr>
          <w:rFonts w:ascii="Arial" w:hAnsi="Arial" w:cs="Arial"/>
        </w:rPr>
        <w:t xml:space="preserve"> – </w:t>
      </w:r>
      <w:r>
        <w:rPr>
          <w:rFonts w:ascii="Arial" w:hAnsi="Arial" w:cs="Arial"/>
        </w:rPr>
        <w:t>5</w:t>
      </w:r>
      <w:r w:rsidR="003402A3" w:rsidRPr="003402A3">
        <w:rPr>
          <w:rFonts w:ascii="Arial" w:hAnsi="Arial" w:cs="Arial"/>
        </w:rPr>
        <w:t xml:space="preserve">.4, распространяются на компенсаторы </w:t>
      </w:r>
      <w:r w:rsidR="006262D4">
        <w:rPr>
          <w:rFonts w:ascii="Arial" w:hAnsi="Arial" w:cs="Arial"/>
        </w:rPr>
        <w:t xml:space="preserve">и сервисные лючки, </w:t>
      </w:r>
      <w:r w:rsidR="003402A3" w:rsidRPr="003402A3">
        <w:rPr>
          <w:rFonts w:ascii="Arial" w:hAnsi="Arial" w:cs="Arial"/>
        </w:rPr>
        <w:t>применяемые в составе кон</w:t>
      </w:r>
      <w:r w:rsidR="003402A3">
        <w:rPr>
          <w:rFonts w:ascii="Arial" w:hAnsi="Arial" w:cs="Arial"/>
        </w:rPr>
        <w:t>струкций воздуховодов</w:t>
      </w:r>
      <w:r w:rsidR="003402A3" w:rsidRPr="003402A3">
        <w:rPr>
          <w:rFonts w:ascii="Arial" w:hAnsi="Arial" w:cs="Arial"/>
        </w:rPr>
        <w:t>.</w:t>
      </w:r>
    </w:p>
    <w:p w:rsidR="00DF35E9" w:rsidRPr="007F2FAA" w:rsidRDefault="00DF35E9" w:rsidP="008D6BFB">
      <w:pPr>
        <w:spacing w:line="360" w:lineRule="auto"/>
        <w:ind w:firstLine="709"/>
        <w:rPr>
          <w:rFonts w:ascii="Arial" w:hAnsi="Arial" w:cs="Arial"/>
        </w:rPr>
      </w:pPr>
    </w:p>
    <w:p w:rsidR="00D94C19" w:rsidRDefault="001C67ED" w:rsidP="008D6BFB">
      <w:pPr>
        <w:pStyle w:val="Default"/>
        <w:ind w:firstLine="709"/>
        <w:rPr>
          <w:rFonts w:ascii="Arial" w:hAnsi="Arial" w:cs="Arial"/>
          <w:b/>
          <w:bCs/>
        </w:rPr>
      </w:pPr>
      <w:r>
        <w:rPr>
          <w:rFonts w:ascii="Arial" w:hAnsi="Arial" w:cs="Arial"/>
          <w:b/>
          <w:bCs/>
        </w:rPr>
        <w:t>6</w:t>
      </w:r>
      <w:r w:rsidR="002B7EE7" w:rsidRPr="002B7EE7">
        <w:rPr>
          <w:rFonts w:ascii="Arial" w:hAnsi="Arial" w:cs="Arial"/>
          <w:b/>
          <w:bCs/>
        </w:rPr>
        <w:t xml:space="preserve"> Стендовое оборудование и измерительная аппаратура</w:t>
      </w:r>
    </w:p>
    <w:p w:rsidR="002B7EE7" w:rsidRPr="002B7EE7" w:rsidRDefault="002B7EE7" w:rsidP="008D6BFB">
      <w:pPr>
        <w:pStyle w:val="Default"/>
        <w:ind w:firstLine="709"/>
        <w:rPr>
          <w:rFonts w:ascii="Arial" w:hAnsi="Arial" w:cs="Arial"/>
          <w:b/>
          <w:bCs/>
        </w:rPr>
      </w:pPr>
    </w:p>
    <w:p w:rsidR="002B7EE7" w:rsidRPr="002B7EE7" w:rsidRDefault="001C67ED" w:rsidP="008D6BFB">
      <w:pPr>
        <w:pStyle w:val="Default"/>
        <w:ind w:firstLine="709"/>
        <w:rPr>
          <w:rFonts w:ascii="Arial" w:hAnsi="Arial" w:cs="Arial"/>
        </w:rPr>
      </w:pPr>
      <w:r>
        <w:rPr>
          <w:rFonts w:ascii="Arial" w:hAnsi="Arial" w:cs="Arial"/>
        </w:rPr>
        <w:t>6</w:t>
      </w:r>
      <w:r w:rsidR="002B7EE7" w:rsidRPr="002B7EE7">
        <w:rPr>
          <w:rFonts w:ascii="Arial" w:hAnsi="Arial" w:cs="Arial"/>
        </w:rPr>
        <w:t>.1 Стенд для проведения испытаний воздуховодов состоит (в соответствии с приложени</w:t>
      </w:r>
      <w:r w:rsidR="00E345CA">
        <w:rPr>
          <w:rFonts w:ascii="Arial" w:hAnsi="Arial" w:cs="Arial"/>
        </w:rPr>
        <w:t>ями</w:t>
      </w:r>
      <w:proofErr w:type="gramStart"/>
      <w:r w:rsidR="002B7EE7" w:rsidRPr="002B7EE7">
        <w:rPr>
          <w:rFonts w:ascii="Arial" w:hAnsi="Arial" w:cs="Arial"/>
        </w:rPr>
        <w:t xml:space="preserve"> </w:t>
      </w:r>
      <w:r w:rsidR="000C3C43">
        <w:rPr>
          <w:rFonts w:ascii="Arial" w:hAnsi="Arial" w:cs="Arial"/>
        </w:rPr>
        <w:t>А</w:t>
      </w:r>
      <w:proofErr w:type="gramEnd"/>
      <w:r w:rsidR="000C3C43">
        <w:rPr>
          <w:rFonts w:ascii="Arial" w:hAnsi="Arial" w:cs="Arial"/>
        </w:rPr>
        <w:t>, Б</w:t>
      </w:r>
      <w:r w:rsidR="002B7EE7" w:rsidRPr="002B7EE7">
        <w:rPr>
          <w:rFonts w:ascii="Arial" w:hAnsi="Arial" w:cs="Arial"/>
        </w:rPr>
        <w:t xml:space="preserve">) из </w:t>
      </w:r>
      <w:r w:rsidR="00AE5E16">
        <w:rPr>
          <w:rFonts w:ascii="Arial" w:hAnsi="Arial" w:cs="Arial"/>
        </w:rPr>
        <w:t>огневой камеры</w:t>
      </w:r>
      <w:r w:rsidR="002B7EE7" w:rsidRPr="002B7EE7">
        <w:rPr>
          <w:rFonts w:ascii="Arial" w:hAnsi="Arial" w:cs="Arial"/>
        </w:rPr>
        <w:t xml:space="preserve"> с внутренними размерами не менее 2,5×2,5×2,5 м,</w:t>
      </w:r>
      <w:r w:rsidR="00AE5E16">
        <w:rPr>
          <w:rFonts w:ascii="Arial" w:hAnsi="Arial" w:cs="Arial"/>
        </w:rPr>
        <w:t xml:space="preserve"> </w:t>
      </w:r>
      <w:r w:rsidR="00E345CA">
        <w:rPr>
          <w:rFonts w:ascii="Arial" w:hAnsi="Arial" w:cs="Arial"/>
        </w:rPr>
        <w:t xml:space="preserve">измерительного стенда, </w:t>
      </w:r>
      <w:r w:rsidR="00E345CA" w:rsidRPr="002B7EE7">
        <w:rPr>
          <w:rFonts w:ascii="Arial" w:hAnsi="Arial" w:cs="Arial"/>
        </w:rPr>
        <w:t>дросселирующего устройства</w:t>
      </w:r>
      <w:r w:rsidR="001D6952">
        <w:rPr>
          <w:rFonts w:ascii="Arial" w:hAnsi="Arial" w:cs="Arial"/>
        </w:rPr>
        <w:t>,</w:t>
      </w:r>
      <w:r w:rsidR="00E345CA" w:rsidRPr="002B7EE7">
        <w:rPr>
          <w:rFonts w:ascii="Arial" w:hAnsi="Arial" w:cs="Arial"/>
        </w:rPr>
        <w:t xml:space="preserve"> </w:t>
      </w:r>
      <w:r w:rsidR="001D6952" w:rsidRPr="002B7EE7">
        <w:rPr>
          <w:rFonts w:ascii="Arial" w:hAnsi="Arial" w:cs="Arial"/>
        </w:rPr>
        <w:t xml:space="preserve">вентилятора </w:t>
      </w:r>
      <w:r w:rsidR="00E345CA" w:rsidRPr="002B7EE7">
        <w:rPr>
          <w:rFonts w:ascii="Arial" w:hAnsi="Arial" w:cs="Arial"/>
        </w:rPr>
        <w:t xml:space="preserve">и </w:t>
      </w:r>
      <w:r w:rsidR="001D6952">
        <w:rPr>
          <w:rFonts w:ascii="Arial" w:hAnsi="Arial" w:cs="Arial"/>
        </w:rPr>
        <w:t xml:space="preserve">его </w:t>
      </w:r>
      <w:r w:rsidR="00E345CA" w:rsidRPr="002B7EE7">
        <w:rPr>
          <w:rFonts w:ascii="Arial" w:hAnsi="Arial" w:cs="Arial"/>
        </w:rPr>
        <w:t>обвязки</w:t>
      </w:r>
      <w:r w:rsidR="00E345CA">
        <w:rPr>
          <w:rFonts w:ascii="Arial" w:hAnsi="Arial" w:cs="Arial"/>
        </w:rPr>
        <w:t>.</w:t>
      </w:r>
    </w:p>
    <w:p w:rsidR="002B7EE7" w:rsidRPr="002B7EE7" w:rsidRDefault="00AE5E16" w:rsidP="008D6BFB">
      <w:pPr>
        <w:spacing w:line="360" w:lineRule="auto"/>
        <w:ind w:firstLine="709"/>
        <w:rPr>
          <w:rFonts w:ascii="Arial" w:hAnsi="Arial" w:cs="Arial"/>
        </w:rPr>
      </w:pPr>
      <w:r>
        <w:rPr>
          <w:rFonts w:ascii="Arial" w:hAnsi="Arial" w:cs="Arial"/>
        </w:rPr>
        <w:t>Огневая камера</w:t>
      </w:r>
      <w:r w:rsidR="002B7EE7" w:rsidRPr="002B7EE7">
        <w:rPr>
          <w:rFonts w:ascii="Arial" w:hAnsi="Arial" w:cs="Arial"/>
        </w:rPr>
        <w:t xml:space="preserve"> должна быть оборудована </w:t>
      </w:r>
      <w:r w:rsidR="00023630">
        <w:rPr>
          <w:rFonts w:ascii="Arial" w:hAnsi="Arial" w:cs="Arial"/>
        </w:rPr>
        <w:t>горелками</w:t>
      </w:r>
      <w:r>
        <w:rPr>
          <w:rFonts w:ascii="Arial" w:hAnsi="Arial" w:cs="Arial"/>
        </w:rPr>
        <w:t>, обеспечивающими</w:t>
      </w:r>
      <w:r w:rsidR="002B7EE7" w:rsidRPr="002B7EE7">
        <w:rPr>
          <w:rFonts w:ascii="Arial" w:hAnsi="Arial" w:cs="Arial"/>
        </w:rPr>
        <w:t xml:space="preserve"> требуемый тепловой режим </w:t>
      </w:r>
      <w:r w:rsidR="006A3148">
        <w:rPr>
          <w:rFonts w:ascii="Arial" w:hAnsi="Arial" w:cs="Arial"/>
        </w:rPr>
        <w:t>в соответствии с</w:t>
      </w:r>
      <w:r>
        <w:rPr>
          <w:rFonts w:ascii="Arial" w:hAnsi="Arial" w:cs="Arial"/>
        </w:rPr>
        <w:t xml:space="preserve"> 5.</w:t>
      </w:r>
      <w:r w:rsidR="002B7EE7" w:rsidRPr="002B7EE7">
        <w:rPr>
          <w:rFonts w:ascii="Arial" w:hAnsi="Arial" w:cs="Arial"/>
        </w:rPr>
        <w:t>2.</w:t>
      </w:r>
    </w:p>
    <w:p w:rsidR="002B7EE7" w:rsidRPr="00E345CA" w:rsidRDefault="002B7EE7" w:rsidP="008D6BFB">
      <w:pPr>
        <w:spacing w:line="360" w:lineRule="auto"/>
        <w:ind w:firstLine="709"/>
        <w:rPr>
          <w:rFonts w:ascii="Arial" w:hAnsi="Arial" w:cs="Arial"/>
        </w:rPr>
      </w:pPr>
      <w:r w:rsidRPr="00E345CA">
        <w:rPr>
          <w:rFonts w:ascii="Arial" w:hAnsi="Arial" w:cs="Arial"/>
        </w:rPr>
        <w:t xml:space="preserve">Дросселирующее устройство должно обеспечивать возможность регулирования подачи </w:t>
      </w:r>
      <w:r w:rsidR="00353303">
        <w:rPr>
          <w:rFonts w:ascii="Arial" w:hAnsi="Arial" w:cs="Arial"/>
        </w:rPr>
        <w:t xml:space="preserve">и </w:t>
      </w:r>
      <w:r w:rsidRPr="00E345CA">
        <w:rPr>
          <w:rFonts w:ascii="Arial" w:hAnsi="Arial" w:cs="Arial"/>
        </w:rPr>
        <w:t>давления вентилятор</w:t>
      </w:r>
      <w:r w:rsidR="00171D86">
        <w:rPr>
          <w:rFonts w:ascii="Arial" w:hAnsi="Arial" w:cs="Arial"/>
        </w:rPr>
        <w:t>ом</w:t>
      </w:r>
      <w:r w:rsidRPr="00E345CA">
        <w:rPr>
          <w:rFonts w:ascii="Arial" w:hAnsi="Arial" w:cs="Arial"/>
        </w:rPr>
        <w:t xml:space="preserve"> для поддержания параметров работы</w:t>
      </w:r>
      <w:r w:rsidR="00AE5E16" w:rsidRPr="00E345CA">
        <w:rPr>
          <w:rFonts w:ascii="Arial" w:hAnsi="Arial" w:cs="Arial"/>
        </w:rPr>
        <w:t xml:space="preserve"> </w:t>
      </w:r>
      <w:r w:rsidR="001C67ED" w:rsidRPr="00E345CA">
        <w:rPr>
          <w:rFonts w:ascii="Arial" w:hAnsi="Arial" w:cs="Arial"/>
        </w:rPr>
        <w:t>оборудования по 5</w:t>
      </w:r>
      <w:r w:rsidRPr="00E345CA">
        <w:rPr>
          <w:rFonts w:ascii="Arial" w:hAnsi="Arial" w:cs="Arial"/>
        </w:rPr>
        <w:t xml:space="preserve">.3. </w:t>
      </w:r>
    </w:p>
    <w:p w:rsidR="002B7EE7" w:rsidRPr="002B7EE7" w:rsidRDefault="001C67ED" w:rsidP="008D6BFB">
      <w:pPr>
        <w:spacing w:line="360" w:lineRule="auto"/>
        <w:ind w:firstLine="709"/>
        <w:rPr>
          <w:rFonts w:ascii="Arial" w:hAnsi="Arial" w:cs="Arial"/>
        </w:rPr>
      </w:pPr>
      <w:r>
        <w:rPr>
          <w:rFonts w:ascii="Arial" w:hAnsi="Arial" w:cs="Arial"/>
        </w:rPr>
        <w:t>6</w:t>
      </w:r>
      <w:r w:rsidR="002B7EE7" w:rsidRPr="002B7EE7">
        <w:rPr>
          <w:rFonts w:ascii="Arial" w:hAnsi="Arial" w:cs="Arial"/>
        </w:rPr>
        <w:t>.2 Испытательный стенд подлежит оснащению средствами измерения</w:t>
      </w:r>
      <w:r w:rsidR="00AE5E16">
        <w:rPr>
          <w:rFonts w:ascii="Arial" w:hAnsi="Arial" w:cs="Arial"/>
        </w:rPr>
        <w:t xml:space="preserve"> </w:t>
      </w:r>
      <w:r w:rsidR="002B7EE7" w:rsidRPr="002B7EE7">
        <w:rPr>
          <w:rFonts w:ascii="Arial" w:hAnsi="Arial" w:cs="Arial"/>
        </w:rPr>
        <w:t xml:space="preserve">температуры, интервалов времени, расхода газов и давлений. </w:t>
      </w:r>
    </w:p>
    <w:p w:rsidR="00D243E8" w:rsidRDefault="001C67ED" w:rsidP="008D6BFB">
      <w:pPr>
        <w:spacing w:line="360" w:lineRule="auto"/>
        <w:ind w:firstLine="709"/>
        <w:rPr>
          <w:rFonts w:ascii="Arial" w:hAnsi="Arial" w:cs="Arial"/>
        </w:rPr>
      </w:pPr>
      <w:r>
        <w:rPr>
          <w:rFonts w:ascii="Arial" w:hAnsi="Arial" w:cs="Arial"/>
        </w:rPr>
        <w:t>6</w:t>
      </w:r>
      <w:r w:rsidR="002B7EE7" w:rsidRPr="002B7EE7">
        <w:rPr>
          <w:rFonts w:ascii="Arial" w:hAnsi="Arial" w:cs="Arial"/>
        </w:rPr>
        <w:t>.2.1</w:t>
      </w:r>
      <w:proofErr w:type="gramStart"/>
      <w:r w:rsidR="002B7EE7" w:rsidRPr="002B7EE7">
        <w:rPr>
          <w:rFonts w:ascii="Arial" w:hAnsi="Arial" w:cs="Arial"/>
        </w:rPr>
        <w:t xml:space="preserve"> Д</w:t>
      </w:r>
      <w:proofErr w:type="gramEnd"/>
      <w:r w:rsidR="002B7EE7" w:rsidRPr="002B7EE7">
        <w:rPr>
          <w:rFonts w:ascii="Arial" w:hAnsi="Arial" w:cs="Arial"/>
        </w:rPr>
        <w:t xml:space="preserve">ля измерения температуры на </w:t>
      </w:r>
      <w:proofErr w:type="spellStart"/>
      <w:r w:rsidR="002B7EE7" w:rsidRPr="002B7EE7">
        <w:rPr>
          <w:rFonts w:ascii="Arial" w:hAnsi="Arial" w:cs="Arial"/>
        </w:rPr>
        <w:t>необогреваемых</w:t>
      </w:r>
      <w:proofErr w:type="spellEnd"/>
      <w:r w:rsidR="002B7EE7" w:rsidRPr="002B7EE7">
        <w:rPr>
          <w:rFonts w:ascii="Arial" w:hAnsi="Arial" w:cs="Arial"/>
        </w:rPr>
        <w:t xml:space="preserve"> поверхностях</w:t>
      </w:r>
      <w:r w:rsidR="00AE5E16">
        <w:rPr>
          <w:rFonts w:ascii="Arial" w:hAnsi="Arial" w:cs="Arial"/>
        </w:rPr>
        <w:t xml:space="preserve"> </w:t>
      </w:r>
      <w:r w:rsidR="002B7EE7" w:rsidRPr="002B7EE7">
        <w:rPr>
          <w:rFonts w:ascii="Arial" w:hAnsi="Arial" w:cs="Arial"/>
        </w:rPr>
        <w:t xml:space="preserve">воздуховодов, на поверхности уплотнений в проеме </w:t>
      </w:r>
      <w:r w:rsidR="00AE5E16">
        <w:rPr>
          <w:rFonts w:ascii="Arial" w:hAnsi="Arial" w:cs="Arial"/>
        </w:rPr>
        <w:t>огневой камеры</w:t>
      </w:r>
      <w:r w:rsidR="002B7EE7" w:rsidRPr="002B7EE7">
        <w:rPr>
          <w:rFonts w:ascii="Arial" w:hAnsi="Arial" w:cs="Arial"/>
        </w:rPr>
        <w:t xml:space="preserve"> </w:t>
      </w:r>
      <w:r w:rsidR="002B7EE7" w:rsidRPr="00D243E8">
        <w:rPr>
          <w:rFonts w:ascii="Arial" w:hAnsi="Arial" w:cs="Arial"/>
        </w:rPr>
        <w:t>(</w:t>
      </w:r>
      <w:r w:rsidR="000C3C43">
        <w:rPr>
          <w:rFonts w:ascii="Arial" w:hAnsi="Arial" w:cs="Arial"/>
        </w:rPr>
        <w:t xml:space="preserve">см. </w:t>
      </w:r>
      <w:r w:rsidR="002B7EE7" w:rsidRPr="00D243E8">
        <w:rPr>
          <w:rFonts w:ascii="Arial" w:hAnsi="Arial" w:cs="Arial"/>
        </w:rPr>
        <w:t>приложени</w:t>
      </w:r>
      <w:r w:rsidR="00D243E8" w:rsidRPr="00D243E8">
        <w:rPr>
          <w:rFonts w:ascii="Arial" w:hAnsi="Arial" w:cs="Arial"/>
        </w:rPr>
        <w:t>е</w:t>
      </w:r>
      <w:r w:rsidR="000C3C43">
        <w:rPr>
          <w:rFonts w:ascii="Arial" w:hAnsi="Arial" w:cs="Arial"/>
        </w:rPr>
        <w:t xml:space="preserve"> А</w:t>
      </w:r>
      <w:r w:rsidR="002B7EE7" w:rsidRPr="00D243E8">
        <w:rPr>
          <w:rFonts w:ascii="Arial" w:hAnsi="Arial" w:cs="Arial"/>
        </w:rPr>
        <w:t>) следует</w:t>
      </w:r>
      <w:r w:rsidR="002B7EE7" w:rsidRPr="002B7EE7">
        <w:rPr>
          <w:rFonts w:ascii="Arial" w:hAnsi="Arial" w:cs="Arial"/>
        </w:rPr>
        <w:t xml:space="preserve"> применять хромель-алюмелевые </w:t>
      </w:r>
      <w:r w:rsidR="00EE13C9">
        <w:rPr>
          <w:rFonts w:ascii="Arial" w:hAnsi="Arial" w:cs="Arial"/>
        </w:rPr>
        <w:t>ТЭП</w:t>
      </w:r>
      <w:r w:rsidR="002B7EE7" w:rsidRPr="002B7EE7">
        <w:rPr>
          <w:rFonts w:ascii="Arial" w:hAnsi="Arial" w:cs="Arial"/>
        </w:rPr>
        <w:t xml:space="preserve"> по ГОСТ 6616 с диаметром электродов не более 0,7 мм.</w:t>
      </w:r>
      <w:r w:rsidR="00D243E8">
        <w:rPr>
          <w:rFonts w:ascii="Arial" w:hAnsi="Arial" w:cs="Arial"/>
        </w:rPr>
        <w:t xml:space="preserve"> </w:t>
      </w:r>
    </w:p>
    <w:p w:rsidR="002B7EE7" w:rsidRPr="002B7EE7" w:rsidRDefault="001C67ED" w:rsidP="008D6BFB">
      <w:pPr>
        <w:spacing w:line="360" w:lineRule="auto"/>
        <w:ind w:firstLine="709"/>
        <w:rPr>
          <w:rFonts w:ascii="Arial" w:hAnsi="Arial" w:cs="Arial"/>
        </w:rPr>
      </w:pPr>
      <w:r>
        <w:rPr>
          <w:rFonts w:ascii="Arial" w:hAnsi="Arial" w:cs="Arial"/>
        </w:rPr>
        <w:t>6</w:t>
      </w:r>
      <w:r w:rsidR="002B7EE7" w:rsidRPr="002B7EE7">
        <w:rPr>
          <w:rFonts w:ascii="Arial" w:hAnsi="Arial" w:cs="Arial"/>
        </w:rPr>
        <w:t>.2.2</w:t>
      </w:r>
      <w:proofErr w:type="gramStart"/>
      <w:r w:rsidR="002B7EE7" w:rsidRPr="002B7EE7">
        <w:rPr>
          <w:rFonts w:ascii="Arial" w:hAnsi="Arial" w:cs="Arial"/>
        </w:rPr>
        <w:t xml:space="preserve"> Д</w:t>
      </w:r>
      <w:proofErr w:type="gramEnd"/>
      <w:r w:rsidR="002B7EE7" w:rsidRPr="002B7EE7">
        <w:rPr>
          <w:rFonts w:ascii="Arial" w:hAnsi="Arial" w:cs="Arial"/>
        </w:rPr>
        <w:t xml:space="preserve">ля измерения температуры в </w:t>
      </w:r>
      <w:r w:rsidR="00AE5E16">
        <w:rPr>
          <w:rFonts w:ascii="Arial" w:hAnsi="Arial" w:cs="Arial"/>
        </w:rPr>
        <w:t>огневой камере</w:t>
      </w:r>
      <w:r w:rsidR="002B7EE7" w:rsidRPr="002B7EE7">
        <w:rPr>
          <w:rFonts w:ascii="Arial" w:hAnsi="Arial" w:cs="Arial"/>
        </w:rPr>
        <w:t xml:space="preserve"> используют хромель-алюмелевые ТЭП по ГОСТ 6616 с диаметром электродов от 1,2 до 3,0 мм. </w:t>
      </w:r>
    </w:p>
    <w:p w:rsidR="00D243E8" w:rsidRDefault="001C67ED" w:rsidP="008D6BFB">
      <w:pPr>
        <w:spacing w:line="360" w:lineRule="auto"/>
        <w:ind w:firstLine="709"/>
        <w:rPr>
          <w:rFonts w:ascii="Arial" w:hAnsi="Arial" w:cs="Arial"/>
        </w:rPr>
      </w:pPr>
      <w:r>
        <w:rPr>
          <w:rFonts w:ascii="Arial" w:hAnsi="Arial" w:cs="Arial"/>
        </w:rPr>
        <w:t>6</w:t>
      </w:r>
      <w:r w:rsidR="002B7EE7" w:rsidRPr="002B7EE7">
        <w:rPr>
          <w:rFonts w:ascii="Arial" w:hAnsi="Arial" w:cs="Arial"/>
        </w:rPr>
        <w:t xml:space="preserve">.2.3 </w:t>
      </w:r>
      <w:r w:rsidR="00E345CA" w:rsidRPr="002B7EE7">
        <w:rPr>
          <w:rFonts w:ascii="Arial" w:hAnsi="Arial" w:cs="Arial"/>
        </w:rPr>
        <w:t xml:space="preserve">ТЭП в </w:t>
      </w:r>
      <w:proofErr w:type="spellStart"/>
      <w:r w:rsidR="00E345CA" w:rsidRPr="002B7EE7">
        <w:rPr>
          <w:rFonts w:ascii="Arial" w:hAnsi="Arial" w:cs="Arial"/>
        </w:rPr>
        <w:t>расходомерн</w:t>
      </w:r>
      <w:r w:rsidR="005A2F5D">
        <w:rPr>
          <w:rFonts w:ascii="Arial" w:hAnsi="Arial" w:cs="Arial"/>
        </w:rPr>
        <w:t>ом</w:t>
      </w:r>
      <w:proofErr w:type="spellEnd"/>
      <w:r w:rsidR="00E345CA" w:rsidRPr="002B7EE7">
        <w:rPr>
          <w:rFonts w:ascii="Arial" w:hAnsi="Arial" w:cs="Arial"/>
        </w:rPr>
        <w:t xml:space="preserve"> устройств</w:t>
      </w:r>
      <w:r w:rsidR="005A2F5D">
        <w:rPr>
          <w:rFonts w:ascii="Arial" w:hAnsi="Arial" w:cs="Arial"/>
        </w:rPr>
        <w:t>е</w:t>
      </w:r>
      <w:r w:rsidR="00E345CA" w:rsidRPr="002B7EE7">
        <w:rPr>
          <w:rFonts w:ascii="Arial" w:hAnsi="Arial" w:cs="Arial"/>
        </w:rPr>
        <w:t xml:space="preserve"> (в соответствии с приложением В) должен располагаться на оси мерного участка</w:t>
      </w:r>
      <w:r w:rsidR="00662F39">
        <w:rPr>
          <w:rFonts w:ascii="Arial" w:hAnsi="Arial" w:cs="Arial"/>
        </w:rPr>
        <w:t xml:space="preserve"> на</w:t>
      </w:r>
      <w:r w:rsidR="00E345CA" w:rsidRPr="002B7EE7">
        <w:rPr>
          <w:rFonts w:ascii="Arial" w:hAnsi="Arial" w:cs="Arial"/>
        </w:rPr>
        <w:t xml:space="preserve"> </w:t>
      </w:r>
      <w:r w:rsidR="00662F39" w:rsidRPr="002B7EE7">
        <w:rPr>
          <w:rFonts w:ascii="Arial" w:hAnsi="Arial" w:cs="Arial"/>
        </w:rPr>
        <w:t>расстоянии не более 0,2</w:t>
      </w:r>
      <w:r w:rsidR="00662F39" w:rsidRPr="002B7EE7">
        <w:rPr>
          <w:rFonts w:ascii="Arial" w:hAnsi="Arial" w:cs="Arial"/>
          <w:i/>
          <w:iCs/>
        </w:rPr>
        <w:t xml:space="preserve">d </w:t>
      </w:r>
      <w:r w:rsidR="00662F39" w:rsidRPr="002B7EE7">
        <w:rPr>
          <w:rFonts w:ascii="Arial" w:hAnsi="Arial" w:cs="Arial"/>
        </w:rPr>
        <w:t>от</w:t>
      </w:r>
      <w:r w:rsidR="005E7DC9">
        <w:rPr>
          <w:rFonts w:ascii="Arial" w:hAnsi="Arial" w:cs="Arial"/>
        </w:rPr>
        <w:t xml:space="preserve"> </w:t>
      </w:r>
      <w:proofErr w:type="spellStart"/>
      <w:r w:rsidR="00E345CA" w:rsidRPr="002B7EE7">
        <w:rPr>
          <w:rFonts w:ascii="Arial" w:hAnsi="Arial" w:cs="Arial"/>
        </w:rPr>
        <w:t>расходомерного</w:t>
      </w:r>
      <w:proofErr w:type="spellEnd"/>
      <w:r w:rsidR="00E345CA" w:rsidRPr="002B7EE7">
        <w:rPr>
          <w:rFonts w:ascii="Arial" w:hAnsi="Arial" w:cs="Arial"/>
        </w:rPr>
        <w:t xml:space="preserve"> устройства, где </w:t>
      </w:r>
      <w:proofErr w:type="spellStart"/>
      <w:r w:rsidR="00E345CA" w:rsidRPr="002B7EE7">
        <w:rPr>
          <w:rFonts w:ascii="Arial" w:hAnsi="Arial" w:cs="Arial"/>
          <w:i/>
          <w:iCs/>
        </w:rPr>
        <w:t>d</w:t>
      </w:r>
      <w:proofErr w:type="spellEnd"/>
      <w:r w:rsidR="00E345CA" w:rsidRPr="002B7EE7">
        <w:rPr>
          <w:rFonts w:ascii="Arial" w:hAnsi="Arial" w:cs="Arial"/>
          <w:i/>
          <w:iCs/>
        </w:rPr>
        <w:t xml:space="preserve"> </w:t>
      </w:r>
      <w:r w:rsidR="00E345CA" w:rsidRPr="002B7EE7">
        <w:rPr>
          <w:rFonts w:ascii="Arial" w:hAnsi="Arial" w:cs="Arial"/>
        </w:rPr>
        <w:t>– диаметр мерного участка</w:t>
      </w:r>
      <w:r w:rsidR="00E345CA">
        <w:rPr>
          <w:rFonts w:ascii="Arial" w:hAnsi="Arial" w:cs="Arial"/>
        </w:rPr>
        <w:t xml:space="preserve"> </w:t>
      </w:r>
      <w:r w:rsidR="00E345CA" w:rsidRPr="002B7EE7">
        <w:rPr>
          <w:rFonts w:ascii="Arial" w:hAnsi="Arial" w:cs="Arial"/>
        </w:rPr>
        <w:t>воздуховода.</w:t>
      </w:r>
    </w:p>
    <w:p w:rsidR="002B7EE7" w:rsidRPr="002B7EE7" w:rsidRDefault="001C67ED" w:rsidP="008D6BFB">
      <w:pPr>
        <w:spacing w:line="360" w:lineRule="auto"/>
        <w:ind w:firstLine="709"/>
        <w:rPr>
          <w:rFonts w:ascii="Arial" w:hAnsi="Arial" w:cs="Arial"/>
        </w:rPr>
      </w:pPr>
      <w:r>
        <w:rPr>
          <w:rFonts w:ascii="Arial" w:hAnsi="Arial" w:cs="Arial"/>
        </w:rPr>
        <w:t>6</w:t>
      </w:r>
      <w:r w:rsidR="002B7EE7" w:rsidRPr="002B7EE7">
        <w:rPr>
          <w:rFonts w:ascii="Arial" w:hAnsi="Arial" w:cs="Arial"/>
        </w:rPr>
        <w:t>.2.4</w:t>
      </w:r>
      <w:proofErr w:type="gramStart"/>
      <w:r w:rsidR="002B7EE7" w:rsidRPr="002B7EE7">
        <w:rPr>
          <w:rFonts w:ascii="Arial" w:hAnsi="Arial" w:cs="Arial"/>
        </w:rPr>
        <w:t xml:space="preserve"> Д</w:t>
      </w:r>
      <w:proofErr w:type="gramEnd"/>
      <w:r w:rsidR="002B7EE7" w:rsidRPr="002B7EE7">
        <w:rPr>
          <w:rFonts w:ascii="Arial" w:hAnsi="Arial" w:cs="Arial"/>
        </w:rPr>
        <w:t xml:space="preserve">ля регистрации измеряемых температур применяют приборы класса точности не менее 1,0 с диапазоном измерений от 0 °С до 1300 °С. </w:t>
      </w:r>
    </w:p>
    <w:p w:rsidR="002B7EE7" w:rsidRPr="002B7EE7" w:rsidRDefault="001C67ED" w:rsidP="008D6BFB">
      <w:pPr>
        <w:spacing w:line="360" w:lineRule="auto"/>
        <w:ind w:firstLine="709"/>
        <w:rPr>
          <w:rFonts w:ascii="Arial" w:hAnsi="Arial" w:cs="Arial"/>
        </w:rPr>
      </w:pPr>
      <w:r>
        <w:rPr>
          <w:rFonts w:ascii="Arial" w:hAnsi="Arial" w:cs="Arial"/>
        </w:rPr>
        <w:t>6</w:t>
      </w:r>
      <w:r w:rsidR="002B7EE7" w:rsidRPr="002B7EE7">
        <w:rPr>
          <w:rFonts w:ascii="Arial" w:hAnsi="Arial" w:cs="Arial"/>
        </w:rPr>
        <w:t>.2.5</w:t>
      </w:r>
      <w:proofErr w:type="gramStart"/>
      <w:r w:rsidR="002B7EE7" w:rsidRPr="002B7EE7">
        <w:rPr>
          <w:rFonts w:ascii="Arial" w:hAnsi="Arial" w:cs="Arial"/>
        </w:rPr>
        <w:t xml:space="preserve"> Д</w:t>
      </w:r>
      <w:proofErr w:type="gramEnd"/>
      <w:r w:rsidR="002B7EE7" w:rsidRPr="002B7EE7">
        <w:rPr>
          <w:rFonts w:ascii="Arial" w:hAnsi="Arial" w:cs="Arial"/>
        </w:rPr>
        <w:t>ля регистрации давления газовой среды используют приборы (манометры, микроманометры и т.</w:t>
      </w:r>
      <w:r w:rsidR="000C3C43">
        <w:rPr>
          <w:rFonts w:ascii="Arial" w:hAnsi="Arial" w:cs="Arial"/>
        </w:rPr>
        <w:t xml:space="preserve"> </w:t>
      </w:r>
      <w:r w:rsidR="002B7EE7" w:rsidRPr="002B7EE7">
        <w:rPr>
          <w:rFonts w:ascii="Arial" w:hAnsi="Arial" w:cs="Arial"/>
        </w:rPr>
        <w:t xml:space="preserve">п.) класса точности не ниже 1,0. </w:t>
      </w:r>
    </w:p>
    <w:p w:rsidR="005A3AAD" w:rsidRPr="0082609A" w:rsidRDefault="001C67ED" w:rsidP="008D6BFB">
      <w:pPr>
        <w:spacing w:line="360" w:lineRule="auto"/>
        <w:ind w:firstLine="709"/>
        <w:rPr>
          <w:rFonts w:ascii="Arial" w:eastAsia="ArialMT" w:hAnsi="Arial" w:cs="Arial"/>
        </w:rPr>
      </w:pPr>
      <w:r>
        <w:rPr>
          <w:rFonts w:ascii="Arial" w:hAnsi="Arial" w:cs="Arial"/>
        </w:rPr>
        <w:t>6</w:t>
      </w:r>
      <w:r w:rsidR="002B7EE7" w:rsidRPr="002B7EE7">
        <w:rPr>
          <w:rFonts w:ascii="Arial" w:hAnsi="Arial" w:cs="Arial"/>
        </w:rPr>
        <w:t>.2.6</w:t>
      </w:r>
      <w:proofErr w:type="gramStart"/>
      <w:r w:rsidR="002B7EE7" w:rsidRPr="002B7EE7">
        <w:rPr>
          <w:rFonts w:ascii="Arial" w:hAnsi="Arial" w:cs="Arial"/>
        </w:rPr>
        <w:t xml:space="preserve"> Д</w:t>
      </w:r>
      <w:proofErr w:type="gramEnd"/>
      <w:r w:rsidR="002B7EE7" w:rsidRPr="002B7EE7">
        <w:rPr>
          <w:rFonts w:ascii="Arial" w:hAnsi="Arial" w:cs="Arial"/>
        </w:rPr>
        <w:t xml:space="preserve">ля измерения расхода газов применяют </w:t>
      </w:r>
      <w:proofErr w:type="spellStart"/>
      <w:r w:rsidR="002B7EE7" w:rsidRPr="002B7EE7">
        <w:rPr>
          <w:rFonts w:ascii="Arial" w:hAnsi="Arial" w:cs="Arial"/>
        </w:rPr>
        <w:t>расходомерные</w:t>
      </w:r>
      <w:proofErr w:type="spellEnd"/>
      <w:r w:rsidR="002B7EE7" w:rsidRPr="002B7EE7">
        <w:rPr>
          <w:rFonts w:ascii="Arial" w:hAnsi="Arial" w:cs="Arial"/>
        </w:rPr>
        <w:t xml:space="preserve"> устройства</w:t>
      </w:r>
      <w:r w:rsidR="005A3AAD">
        <w:rPr>
          <w:rFonts w:ascii="Arial" w:hAnsi="Arial" w:cs="Arial"/>
        </w:rPr>
        <w:t xml:space="preserve"> </w:t>
      </w:r>
      <w:r w:rsidR="006A3148">
        <w:rPr>
          <w:rFonts w:ascii="Arial" w:hAnsi="Arial" w:cs="Arial"/>
        </w:rPr>
        <w:t>в соответствии с</w:t>
      </w:r>
      <w:r w:rsidR="005A3AAD" w:rsidRPr="0082609A">
        <w:rPr>
          <w:rFonts w:ascii="Arial" w:eastAsia="ArialMT" w:hAnsi="Arial" w:cs="Arial"/>
        </w:rPr>
        <w:t xml:space="preserve"> </w:t>
      </w:r>
      <w:r w:rsidR="005A3AAD">
        <w:rPr>
          <w:rFonts w:ascii="Arial" w:hAnsi="Arial" w:cs="Arial"/>
        </w:rPr>
        <w:t xml:space="preserve">ГОСТ 8.586.1, ГОСТ 8.586.2, ГОСТ 8.586.3, ГОСТ </w:t>
      </w:r>
      <w:r w:rsidR="00353303">
        <w:rPr>
          <w:rFonts w:ascii="Arial" w:hAnsi="Arial" w:cs="Arial"/>
        </w:rPr>
        <w:t>8.</w:t>
      </w:r>
      <w:r w:rsidR="005A3AAD">
        <w:rPr>
          <w:rFonts w:ascii="Arial" w:hAnsi="Arial" w:cs="Arial"/>
        </w:rPr>
        <w:t>586.5</w:t>
      </w:r>
      <w:r w:rsidR="002B7EE7" w:rsidRPr="002B7EE7">
        <w:rPr>
          <w:rFonts w:ascii="Arial" w:hAnsi="Arial" w:cs="Arial"/>
        </w:rPr>
        <w:t xml:space="preserve">, позволяющие измерять </w:t>
      </w:r>
      <w:r w:rsidR="000C3C43">
        <w:rPr>
          <w:rFonts w:ascii="Arial" w:hAnsi="Arial" w:cs="Arial"/>
        </w:rPr>
        <w:t>значения</w:t>
      </w:r>
      <w:r w:rsidR="002B7EE7" w:rsidRPr="002B7EE7">
        <w:rPr>
          <w:rFonts w:ascii="Arial" w:hAnsi="Arial" w:cs="Arial"/>
        </w:rPr>
        <w:t xml:space="preserve"> расходов, составляющие не менее 15</w:t>
      </w:r>
      <w:r w:rsidR="006A3148">
        <w:rPr>
          <w:rFonts w:ascii="Arial" w:hAnsi="Arial" w:cs="Arial"/>
        </w:rPr>
        <w:t> </w:t>
      </w:r>
      <w:r w:rsidR="002B7EE7" w:rsidRPr="002B7EE7">
        <w:rPr>
          <w:rFonts w:ascii="Arial" w:hAnsi="Arial" w:cs="Arial"/>
        </w:rPr>
        <w:t xml:space="preserve">% </w:t>
      </w:r>
      <w:r w:rsidR="00957C08">
        <w:rPr>
          <w:rFonts w:ascii="Arial" w:hAnsi="Arial" w:cs="Arial"/>
          <w:i/>
          <w:iCs/>
          <w:lang w:val="en-US"/>
        </w:rPr>
        <w:t>Q</w:t>
      </w:r>
      <w:proofErr w:type="spellStart"/>
      <w:r w:rsidRPr="000C3C43">
        <w:rPr>
          <w:rFonts w:ascii="Arial" w:hAnsi="Arial" w:cs="Arial"/>
          <w:vertAlign w:val="subscript"/>
        </w:rPr>
        <w:t>пр</w:t>
      </w:r>
      <w:proofErr w:type="spellEnd"/>
      <w:r>
        <w:rPr>
          <w:rFonts w:ascii="Arial" w:hAnsi="Arial" w:cs="Arial"/>
        </w:rPr>
        <w:t xml:space="preserve"> по 4</w:t>
      </w:r>
      <w:r w:rsidR="003A06A2">
        <w:rPr>
          <w:rFonts w:ascii="Arial" w:hAnsi="Arial" w:cs="Arial"/>
        </w:rPr>
        <w:t>.1.3</w:t>
      </w:r>
      <w:r w:rsidR="002B7EE7" w:rsidRPr="002B7EE7">
        <w:rPr>
          <w:rFonts w:ascii="Arial" w:hAnsi="Arial" w:cs="Arial"/>
        </w:rPr>
        <w:t>.</w:t>
      </w:r>
      <w:r w:rsidR="005A3AAD">
        <w:rPr>
          <w:rFonts w:ascii="Arial" w:hAnsi="Arial" w:cs="Arial"/>
        </w:rPr>
        <w:t xml:space="preserve"> </w:t>
      </w:r>
      <w:r w:rsidR="005A3AAD" w:rsidRPr="0082609A">
        <w:rPr>
          <w:rFonts w:ascii="Arial" w:eastAsia="ArialMT" w:hAnsi="Arial" w:cs="Arial"/>
        </w:rPr>
        <w:t xml:space="preserve">Допускается использование нестандартных </w:t>
      </w:r>
      <w:proofErr w:type="spellStart"/>
      <w:r w:rsidR="006E7B8C">
        <w:rPr>
          <w:rFonts w:ascii="Arial" w:eastAsia="ArialMT" w:hAnsi="Arial" w:cs="Arial"/>
        </w:rPr>
        <w:t>расходомерных</w:t>
      </w:r>
      <w:proofErr w:type="spellEnd"/>
      <w:r w:rsidR="006E7B8C">
        <w:rPr>
          <w:rFonts w:ascii="Arial" w:eastAsia="ArialMT" w:hAnsi="Arial" w:cs="Arial"/>
        </w:rPr>
        <w:t xml:space="preserve"> </w:t>
      </w:r>
      <w:r w:rsidR="005A3AAD" w:rsidRPr="0082609A">
        <w:rPr>
          <w:rFonts w:ascii="Arial" w:eastAsia="ArialMT" w:hAnsi="Arial" w:cs="Arial"/>
        </w:rPr>
        <w:t xml:space="preserve">устройств </w:t>
      </w:r>
      <w:r w:rsidR="00E345CA">
        <w:rPr>
          <w:rFonts w:ascii="Arial" w:eastAsia="ArialMT" w:hAnsi="Arial" w:cs="Arial"/>
        </w:rPr>
        <w:t xml:space="preserve">с ТЭП </w:t>
      </w:r>
      <w:r w:rsidR="003A06A2">
        <w:rPr>
          <w:rFonts w:ascii="Arial" w:eastAsia="ArialMT" w:hAnsi="Arial" w:cs="Arial"/>
        </w:rPr>
        <w:t xml:space="preserve">по 6.2.3, </w:t>
      </w:r>
      <w:r w:rsidR="005A3AAD" w:rsidRPr="0082609A">
        <w:rPr>
          <w:rFonts w:ascii="Arial" w:eastAsia="ArialMT" w:hAnsi="Arial" w:cs="Arial"/>
        </w:rPr>
        <w:t xml:space="preserve">при наличии </w:t>
      </w:r>
      <w:proofErr w:type="spellStart"/>
      <w:r w:rsidR="005A3AAD" w:rsidRPr="0082609A">
        <w:rPr>
          <w:rFonts w:ascii="Arial" w:eastAsia="ArialMT" w:hAnsi="Arial" w:cs="Arial"/>
        </w:rPr>
        <w:t>тарировочных</w:t>
      </w:r>
      <w:proofErr w:type="spellEnd"/>
      <w:r w:rsidR="005A3AAD">
        <w:rPr>
          <w:rFonts w:ascii="Arial" w:eastAsia="ArialMT" w:hAnsi="Arial" w:cs="Arial"/>
        </w:rPr>
        <w:t xml:space="preserve"> </w:t>
      </w:r>
      <w:r w:rsidR="005A3AAD" w:rsidRPr="0082609A">
        <w:rPr>
          <w:rFonts w:ascii="Arial" w:eastAsia="ArialMT" w:hAnsi="Arial" w:cs="Arial"/>
        </w:rPr>
        <w:t>характеристик, полученных в установленном порядке.</w:t>
      </w:r>
    </w:p>
    <w:p w:rsidR="002B7EE7" w:rsidRPr="002B7EE7" w:rsidRDefault="001C67ED" w:rsidP="008D6BFB">
      <w:pPr>
        <w:spacing w:line="360" w:lineRule="auto"/>
        <w:ind w:firstLine="709"/>
        <w:rPr>
          <w:rFonts w:ascii="Arial" w:hAnsi="Arial" w:cs="Arial"/>
        </w:rPr>
      </w:pPr>
      <w:r>
        <w:rPr>
          <w:rFonts w:ascii="Arial" w:hAnsi="Arial" w:cs="Arial"/>
        </w:rPr>
        <w:t>6</w:t>
      </w:r>
      <w:r w:rsidR="002B7EE7" w:rsidRPr="002B7EE7">
        <w:rPr>
          <w:rFonts w:ascii="Arial" w:hAnsi="Arial" w:cs="Arial"/>
        </w:rPr>
        <w:t xml:space="preserve">.2.7 Конструкция </w:t>
      </w:r>
      <w:proofErr w:type="spellStart"/>
      <w:r w:rsidR="002B7EE7" w:rsidRPr="002B7EE7">
        <w:rPr>
          <w:rFonts w:ascii="Arial" w:hAnsi="Arial" w:cs="Arial"/>
        </w:rPr>
        <w:t>расходомерного</w:t>
      </w:r>
      <w:proofErr w:type="spellEnd"/>
      <w:r w:rsidR="002B7EE7" w:rsidRPr="002B7EE7">
        <w:rPr>
          <w:rFonts w:ascii="Arial" w:hAnsi="Arial" w:cs="Arial"/>
        </w:rPr>
        <w:t xml:space="preserve"> устройства должна исключать</w:t>
      </w:r>
      <w:r w:rsidR="00AE5E16">
        <w:rPr>
          <w:rFonts w:ascii="Arial" w:hAnsi="Arial" w:cs="Arial"/>
        </w:rPr>
        <w:t xml:space="preserve"> </w:t>
      </w:r>
      <w:r w:rsidR="002B7EE7" w:rsidRPr="002B7EE7">
        <w:rPr>
          <w:rFonts w:ascii="Arial" w:hAnsi="Arial" w:cs="Arial"/>
        </w:rPr>
        <w:t xml:space="preserve">возможность образования осадков и отложений перед ним. </w:t>
      </w:r>
    </w:p>
    <w:p w:rsidR="002B7EE7" w:rsidRPr="002B7EE7" w:rsidRDefault="001C67ED" w:rsidP="008D6BFB">
      <w:pPr>
        <w:spacing w:line="360" w:lineRule="auto"/>
        <w:ind w:firstLine="709"/>
        <w:rPr>
          <w:rFonts w:ascii="Arial" w:hAnsi="Arial" w:cs="Arial"/>
        </w:rPr>
      </w:pPr>
      <w:r>
        <w:rPr>
          <w:rFonts w:ascii="Arial" w:hAnsi="Arial" w:cs="Arial"/>
        </w:rPr>
        <w:t>6</w:t>
      </w:r>
      <w:r w:rsidR="002B7EE7" w:rsidRPr="002B7EE7">
        <w:rPr>
          <w:rFonts w:ascii="Arial" w:hAnsi="Arial" w:cs="Arial"/>
        </w:rPr>
        <w:t>.2.8</w:t>
      </w:r>
      <w:proofErr w:type="gramStart"/>
      <w:r w:rsidR="002B7EE7" w:rsidRPr="002B7EE7">
        <w:rPr>
          <w:rFonts w:ascii="Arial" w:hAnsi="Arial" w:cs="Arial"/>
        </w:rPr>
        <w:t xml:space="preserve"> Д</w:t>
      </w:r>
      <w:proofErr w:type="gramEnd"/>
      <w:r w:rsidR="002B7EE7" w:rsidRPr="002B7EE7">
        <w:rPr>
          <w:rFonts w:ascii="Arial" w:hAnsi="Arial" w:cs="Arial"/>
        </w:rPr>
        <w:t xml:space="preserve">ля измерения интервалов времени используют секундомеры класса точности не менее </w:t>
      </w:r>
      <w:r w:rsidR="005A3AAD">
        <w:rPr>
          <w:rFonts w:ascii="Arial" w:hAnsi="Arial" w:cs="Arial"/>
        </w:rPr>
        <w:t>2,0</w:t>
      </w:r>
      <w:r w:rsidR="002B7EE7" w:rsidRPr="002B7EE7">
        <w:rPr>
          <w:rFonts w:ascii="Arial" w:hAnsi="Arial" w:cs="Arial"/>
        </w:rPr>
        <w:t xml:space="preserve">. </w:t>
      </w:r>
    </w:p>
    <w:p w:rsidR="002B7EE7" w:rsidRPr="00D243E8" w:rsidRDefault="001C67ED" w:rsidP="008D6BFB">
      <w:pPr>
        <w:spacing w:line="360" w:lineRule="auto"/>
        <w:ind w:firstLine="709"/>
        <w:rPr>
          <w:rFonts w:ascii="Arial" w:hAnsi="Arial" w:cs="Arial"/>
        </w:rPr>
      </w:pPr>
      <w:r>
        <w:rPr>
          <w:rFonts w:ascii="Arial" w:hAnsi="Arial" w:cs="Arial"/>
        </w:rPr>
        <w:t>6</w:t>
      </w:r>
      <w:r w:rsidR="002B7EE7" w:rsidRPr="002B7EE7">
        <w:rPr>
          <w:rFonts w:ascii="Arial" w:hAnsi="Arial" w:cs="Arial"/>
        </w:rPr>
        <w:t>.2.9 Расположение ТЭП, а также места отбора давления и установки</w:t>
      </w:r>
      <w:r w:rsidR="00AE5E16">
        <w:rPr>
          <w:rFonts w:ascii="Arial" w:hAnsi="Arial" w:cs="Arial"/>
        </w:rPr>
        <w:t xml:space="preserve"> </w:t>
      </w:r>
      <w:proofErr w:type="spellStart"/>
      <w:r w:rsidR="002B7EE7" w:rsidRPr="002B7EE7">
        <w:rPr>
          <w:rFonts w:ascii="Arial" w:hAnsi="Arial" w:cs="Arial"/>
        </w:rPr>
        <w:t>расходомерного</w:t>
      </w:r>
      <w:proofErr w:type="spellEnd"/>
      <w:r w:rsidR="002B7EE7" w:rsidRPr="002B7EE7">
        <w:rPr>
          <w:rFonts w:ascii="Arial" w:hAnsi="Arial" w:cs="Arial"/>
        </w:rPr>
        <w:t xml:space="preserve"> устройства принимают в соответствии с </w:t>
      </w:r>
      <w:r w:rsidR="002B7EE7" w:rsidRPr="00D243E8">
        <w:rPr>
          <w:rFonts w:ascii="Arial" w:hAnsi="Arial" w:cs="Arial"/>
        </w:rPr>
        <w:t>приложени</w:t>
      </w:r>
      <w:r w:rsidR="00E345CA">
        <w:rPr>
          <w:rFonts w:ascii="Arial" w:hAnsi="Arial" w:cs="Arial"/>
        </w:rPr>
        <w:t>ями</w:t>
      </w:r>
      <w:proofErr w:type="gramStart"/>
      <w:r w:rsidR="002B7EE7" w:rsidRPr="00D243E8">
        <w:rPr>
          <w:rFonts w:ascii="Arial" w:hAnsi="Arial" w:cs="Arial"/>
        </w:rPr>
        <w:t xml:space="preserve"> </w:t>
      </w:r>
      <w:r w:rsidR="000C3C43">
        <w:rPr>
          <w:rFonts w:ascii="Arial" w:hAnsi="Arial" w:cs="Arial"/>
        </w:rPr>
        <w:t>А</w:t>
      </w:r>
      <w:proofErr w:type="gramEnd"/>
      <w:r w:rsidR="000C3C43">
        <w:rPr>
          <w:rFonts w:ascii="Arial" w:hAnsi="Arial" w:cs="Arial"/>
        </w:rPr>
        <w:t>, Б</w:t>
      </w:r>
      <w:r w:rsidR="00D243E8" w:rsidRPr="00D243E8">
        <w:rPr>
          <w:rFonts w:ascii="Arial" w:hAnsi="Arial" w:cs="Arial"/>
        </w:rPr>
        <w:t>.</w:t>
      </w:r>
      <w:r w:rsidR="002B7EE7" w:rsidRPr="00D243E8">
        <w:rPr>
          <w:rFonts w:ascii="Arial" w:hAnsi="Arial" w:cs="Arial"/>
        </w:rPr>
        <w:t xml:space="preserve"> </w:t>
      </w:r>
    </w:p>
    <w:p w:rsidR="00582ED2" w:rsidRDefault="001C67ED" w:rsidP="008D6BFB">
      <w:pPr>
        <w:spacing w:line="360" w:lineRule="auto"/>
        <w:ind w:firstLine="709"/>
        <w:rPr>
          <w:rFonts w:ascii="Arial" w:hAnsi="Arial" w:cs="Arial"/>
        </w:rPr>
      </w:pPr>
      <w:r>
        <w:rPr>
          <w:rFonts w:ascii="Arial" w:hAnsi="Arial" w:cs="Arial"/>
        </w:rPr>
        <w:t>6</w:t>
      </w:r>
      <w:r w:rsidR="002B7EE7" w:rsidRPr="002B7EE7">
        <w:rPr>
          <w:rFonts w:ascii="Arial" w:hAnsi="Arial" w:cs="Arial"/>
        </w:rPr>
        <w:t>.2.10 Номинальные статические характеристики и пределы допускаемых</w:t>
      </w:r>
      <w:r w:rsidR="00AE5E16">
        <w:rPr>
          <w:rFonts w:ascii="Arial" w:hAnsi="Arial" w:cs="Arial"/>
        </w:rPr>
        <w:t xml:space="preserve"> </w:t>
      </w:r>
      <w:r w:rsidR="002B7EE7" w:rsidRPr="002B7EE7">
        <w:rPr>
          <w:rFonts w:ascii="Arial" w:hAnsi="Arial" w:cs="Arial"/>
        </w:rPr>
        <w:t>отклонений термоэлектрод</w:t>
      </w:r>
      <w:r>
        <w:rPr>
          <w:rFonts w:ascii="Arial" w:hAnsi="Arial" w:cs="Arial"/>
        </w:rPr>
        <w:t>вижущей силы (</w:t>
      </w:r>
      <w:r w:rsidR="003E36BC">
        <w:rPr>
          <w:rFonts w:ascii="Arial" w:hAnsi="Arial" w:cs="Arial"/>
        </w:rPr>
        <w:t>ТЭДС</w:t>
      </w:r>
      <w:r>
        <w:rPr>
          <w:rFonts w:ascii="Arial" w:hAnsi="Arial" w:cs="Arial"/>
        </w:rPr>
        <w:t>) ТЭП по 6.2.1–6</w:t>
      </w:r>
      <w:r w:rsidR="002B7EE7" w:rsidRPr="002B7EE7">
        <w:rPr>
          <w:rFonts w:ascii="Arial" w:hAnsi="Arial" w:cs="Arial"/>
        </w:rPr>
        <w:t>.2.</w:t>
      </w:r>
      <w:r w:rsidR="00EF62D8">
        <w:rPr>
          <w:rFonts w:ascii="Arial" w:hAnsi="Arial" w:cs="Arial"/>
        </w:rPr>
        <w:t>3</w:t>
      </w:r>
      <w:r w:rsidR="002B7EE7" w:rsidRPr="002B7EE7">
        <w:rPr>
          <w:rFonts w:ascii="Arial" w:hAnsi="Arial" w:cs="Arial"/>
        </w:rPr>
        <w:t xml:space="preserve"> должны </w:t>
      </w:r>
      <w:r>
        <w:rPr>
          <w:rFonts w:ascii="Arial" w:hAnsi="Arial" w:cs="Arial"/>
        </w:rPr>
        <w:t>соответствовать</w:t>
      </w:r>
      <w:r w:rsidR="002B7EE7" w:rsidRPr="002B7EE7">
        <w:rPr>
          <w:rFonts w:ascii="Arial" w:hAnsi="Arial" w:cs="Arial"/>
        </w:rPr>
        <w:t xml:space="preserve"> </w:t>
      </w:r>
      <w:r w:rsidR="000C3C43">
        <w:rPr>
          <w:rFonts w:ascii="Arial" w:hAnsi="Arial" w:cs="Arial"/>
        </w:rPr>
        <w:t>нормативным документам, действующим на территории государства, принявшего стандарт</w:t>
      </w:r>
      <w:r w:rsidR="00957C08">
        <w:rPr>
          <w:rStyle w:val="a6"/>
          <w:rFonts w:ascii="Arial" w:hAnsi="Arial"/>
        </w:rPr>
        <w:footnoteReference w:id="2"/>
      </w:r>
      <w:r w:rsidR="000C3C43">
        <w:rPr>
          <w:rFonts w:ascii="Arial" w:hAnsi="Arial" w:cs="Arial"/>
        </w:rPr>
        <w:t>,</w:t>
      </w:r>
      <w:r w:rsidR="00AE5E16" w:rsidRPr="00AE5E16">
        <w:rPr>
          <w:rFonts w:ascii="Arial" w:hAnsi="Arial" w:cs="Arial"/>
        </w:rPr>
        <w:t xml:space="preserve"> или индивидуальным градуировкам.</w:t>
      </w:r>
    </w:p>
    <w:p w:rsidR="00AE5E16" w:rsidRPr="00582ED2" w:rsidRDefault="00AE5E16" w:rsidP="008D6BFB">
      <w:pPr>
        <w:spacing w:line="360" w:lineRule="auto"/>
        <w:ind w:firstLine="709"/>
        <w:rPr>
          <w:rFonts w:ascii="Arial" w:hAnsi="Arial" w:cs="Arial"/>
        </w:rPr>
      </w:pPr>
    </w:p>
    <w:p w:rsidR="00D94C19" w:rsidRDefault="001C67ED" w:rsidP="008D6BFB">
      <w:pPr>
        <w:spacing w:line="360" w:lineRule="auto"/>
        <w:ind w:firstLine="709"/>
        <w:rPr>
          <w:rFonts w:ascii="Arial" w:hAnsi="Arial" w:cs="Arial"/>
          <w:b/>
          <w:bCs/>
        </w:rPr>
      </w:pPr>
      <w:r>
        <w:rPr>
          <w:rFonts w:ascii="Arial" w:hAnsi="Arial" w:cs="Arial"/>
          <w:b/>
          <w:bCs/>
        </w:rPr>
        <w:t>7</w:t>
      </w:r>
      <w:r w:rsidR="002B7EE7" w:rsidRPr="002B7EE7">
        <w:rPr>
          <w:rFonts w:ascii="Arial" w:hAnsi="Arial" w:cs="Arial"/>
          <w:b/>
          <w:bCs/>
        </w:rPr>
        <w:t xml:space="preserve"> Подготовка к испытаниям</w:t>
      </w:r>
    </w:p>
    <w:p w:rsidR="0087220A" w:rsidRPr="00582ED2" w:rsidRDefault="0087220A" w:rsidP="008D6BFB">
      <w:pPr>
        <w:spacing w:line="360" w:lineRule="auto"/>
        <w:ind w:firstLine="709"/>
        <w:rPr>
          <w:rFonts w:ascii="Arial" w:hAnsi="Arial" w:cs="Arial"/>
          <w:b/>
          <w:bCs/>
        </w:rPr>
      </w:pPr>
    </w:p>
    <w:p w:rsidR="003402A3" w:rsidRDefault="001C67ED" w:rsidP="008D6BFB">
      <w:pPr>
        <w:spacing w:line="360" w:lineRule="auto"/>
        <w:ind w:firstLine="709"/>
        <w:rPr>
          <w:rFonts w:ascii="Arial" w:hAnsi="Arial" w:cs="Arial"/>
        </w:rPr>
      </w:pPr>
      <w:r>
        <w:rPr>
          <w:rFonts w:ascii="Arial" w:hAnsi="Arial" w:cs="Arial"/>
        </w:rPr>
        <w:t>7</w:t>
      </w:r>
      <w:r w:rsidR="002B7EE7" w:rsidRPr="005E1A1D">
        <w:rPr>
          <w:rFonts w:ascii="Arial" w:hAnsi="Arial" w:cs="Arial"/>
        </w:rPr>
        <w:t>.1 Испытанию на огнестойкость подлежат образцы воздуховодов,</w:t>
      </w:r>
      <w:r w:rsidR="00AE5E16">
        <w:rPr>
          <w:rFonts w:ascii="Arial" w:hAnsi="Arial" w:cs="Arial"/>
        </w:rPr>
        <w:t xml:space="preserve"> </w:t>
      </w:r>
      <w:r w:rsidR="002B7EE7" w:rsidRPr="005E1A1D">
        <w:rPr>
          <w:rFonts w:ascii="Arial" w:hAnsi="Arial" w:cs="Arial"/>
        </w:rPr>
        <w:t xml:space="preserve">поставляемые в сборе, включая предусмотренные конструкторской документацией разработчика </w:t>
      </w:r>
      <w:r w:rsidR="00A122EC">
        <w:rPr>
          <w:rFonts w:ascii="Arial" w:hAnsi="Arial" w:cs="Arial"/>
        </w:rPr>
        <w:t>элементы, указанные в 3.1.</w:t>
      </w:r>
      <w:r w:rsidR="002B7EE7" w:rsidRPr="005E1A1D">
        <w:rPr>
          <w:rFonts w:ascii="Arial" w:hAnsi="Arial" w:cs="Arial"/>
        </w:rPr>
        <w:t xml:space="preserve"> </w:t>
      </w:r>
    </w:p>
    <w:p w:rsidR="00983A2A" w:rsidRDefault="003402A3" w:rsidP="008D6BFB">
      <w:pPr>
        <w:spacing w:line="360" w:lineRule="auto"/>
        <w:ind w:firstLine="709"/>
        <w:rPr>
          <w:rFonts w:ascii="Arial" w:hAnsi="Arial" w:cs="Arial"/>
        </w:rPr>
      </w:pPr>
      <w:r w:rsidRPr="003402A3">
        <w:rPr>
          <w:rFonts w:ascii="Arial" w:hAnsi="Arial" w:cs="Arial"/>
        </w:rPr>
        <w:t>На испытания поставля</w:t>
      </w:r>
      <w:r w:rsidR="000C3C43">
        <w:rPr>
          <w:rFonts w:ascii="Arial" w:hAnsi="Arial" w:cs="Arial"/>
        </w:rPr>
        <w:t xml:space="preserve">ют </w:t>
      </w:r>
      <w:r w:rsidR="00A122EC">
        <w:rPr>
          <w:rFonts w:ascii="Arial" w:hAnsi="Arial" w:cs="Arial"/>
        </w:rPr>
        <w:t xml:space="preserve">один </w:t>
      </w:r>
      <w:r w:rsidRPr="003402A3">
        <w:rPr>
          <w:rFonts w:ascii="Arial" w:hAnsi="Arial" w:cs="Arial"/>
        </w:rPr>
        <w:t>образец воздуховода прямоугольного или</w:t>
      </w:r>
      <w:r w:rsidR="00AE5E16">
        <w:rPr>
          <w:rFonts w:ascii="Arial" w:hAnsi="Arial" w:cs="Arial"/>
        </w:rPr>
        <w:t xml:space="preserve"> </w:t>
      </w:r>
      <w:r w:rsidRPr="003402A3">
        <w:rPr>
          <w:rFonts w:ascii="Arial" w:hAnsi="Arial" w:cs="Arial"/>
        </w:rPr>
        <w:t xml:space="preserve">круглого сечения </w:t>
      </w:r>
      <w:r w:rsidR="006A3148">
        <w:rPr>
          <w:rFonts w:ascii="Arial" w:hAnsi="Arial" w:cs="Arial"/>
        </w:rPr>
        <w:t>в соответствии с</w:t>
      </w:r>
      <w:r w:rsidRPr="003402A3">
        <w:rPr>
          <w:rFonts w:ascii="Arial" w:hAnsi="Arial" w:cs="Arial"/>
        </w:rPr>
        <w:t xml:space="preserve"> рисунк</w:t>
      </w:r>
      <w:r w:rsidR="006A3148">
        <w:rPr>
          <w:rFonts w:ascii="Arial" w:hAnsi="Arial" w:cs="Arial"/>
        </w:rPr>
        <w:t>ом</w:t>
      </w:r>
      <w:r w:rsidR="000C3C43">
        <w:rPr>
          <w:rFonts w:ascii="Arial" w:hAnsi="Arial" w:cs="Arial"/>
        </w:rPr>
        <w:t xml:space="preserve"> А</w:t>
      </w:r>
      <w:r w:rsidR="00D544D0">
        <w:rPr>
          <w:rFonts w:ascii="Arial" w:hAnsi="Arial" w:cs="Arial"/>
        </w:rPr>
        <w:t>.</w:t>
      </w:r>
      <w:r w:rsidR="000C3C43">
        <w:rPr>
          <w:rFonts w:ascii="Arial" w:hAnsi="Arial" w:cs="Arial"/>
        </w:rPr>
        <w:t>1 или А</w:t>
      </w:r>
      <w:r w:rsidR="000C7127">
        <w:rPr>
          <w:rFonts w:ascii="Arial" w:hAnsi="Arial" w:cs="Arial"/>
        </w:rPr>
        <w:t>.2</w:t>
      </w:r>
      <w:r w:rsidR="000C3C43">
        <w:rPr>
          <w:rFonts w:ascii="Arial" w:hAnsi="Arial" w:cs="Arial"/>
        </w:rPr>
        <w:t xml:space="preserve"> (приложение А</w:t>
      </w:r>
      <w:r w:rsidRPr="003402A3">
        <w:rPr>
          <w:rFonts w:ascii="Arial" w:hAnsi="Arial" w:cs="Arial"/>
        </w:rPr>
        <w:t>)</w:t>
      </w:r>
      <w:r w:rsidR="00567BA0">
        <w:rPr>
          <w:rFonts w:ascii="Arial" w:hAnsi="Arial" w:cs="Arial"/>
        </w:rPr>
        <w:t xml:space="preserve"> в комплекте с технологическим регламентом</w:t>
      </w:r>
      <w:r w:rsidR="00F361B3">
        <w:rPr>
          <w:rFonts w:ascii="Arial" w:hAnsi="Arial" w:cs="Arial"/>
        </w:rPr>
        <w:t xml:space="preserve"> по устройству огнестойких воздуховодов (инструкцией по монтажу)</w:t>
      </w:r>
      <w:r w:rsidRPr="003402A3">
        <w:rPr>
          <w:rFonts w:ascii="Arial" w:hAnsi="Arial" w:cs="Arial"/>
        </w:rPr>
        <w:t>. При испытаниях образца воздуховода прямоугольного сечения</w:t>
      </w:r>
      <w:r w:rsidR="000C3C43">
        <w:rPr>
          <w:rFonts w:ascii="Arial" w:hAnsi="Arial" w:cs="Arial"/>
        </w:rPr>
        <w:t xml:space="preserve"> </w:t>
      </w:r>
      <w:r w:rsidRPr="003402A3">
        <w:rPr>
          <w:rFonts w:ascii="Arial" w:hAnsi="Arial" w:cs="Arial"/>
        </w:rPr>
        <w:t>соотношение внутренних размеров его</w:t>
      </w:r>
      <w:r w:rsidR="00AE5E16">
        <w:rPr>
          <w:rFonts w:ascii="Arial" w:hAnsi="Arial" w:cs="Arial"/>
        </w:rPr>
        <w:t xml:space="preserve"> </w:t>
      </w:r>
      <w:r w:rsidRPr="003402A3">
        <w:rPr>
          <w:rFonts w:ascii="Arial" w:hAnsi="Arial" w:cs="Arial"/>
        </w:rPr>
        <w:t xml:space="preserve">поперечного сечения должно удовлетворять соотношению 1,5 ≤ </w:t>
      </w:r>
      <w:proofErr w:type="spellStart"/>
      <w:r w:rsidRPr="00353303">
        <w:rPr>
          <w:rFonts w:ascii="Arial" w:hAnsi="Arial" w:cs="Arial"/>
          <w:i/>
        </w:rPr>
        <w:t>b</w:t>
      </w:r>
      <w:proofErr w:type="spellEnd"/>
      <w:r w:rsidRPr="003402A3">
        <w:rPr>
          <w:rFonts w:ascii="Arial" w:hAnsi="Arial" w:cs="Arial"/>
        </w:rPr>
        <w:t>/</w:t>
      </w:r>
      <w:proofErr w:type="spellStart"/>
      <w:r w:rsidRPr="00353303">
        <w:rPr>
          <w:rFonts w:ascii="Arial" w:hAnsi="Arial" w:cs="Arial"/>
          <w:i/>
        </w:rPr>
        <w:t>a</w:t>
      </w:r>
      <w:proofErr w:type="spellEnd"/>
      <w:r w:rsidRPr="003402A3">
        <w:rPr>
          <w:rFonts w:ascii="Arial" w:hAnsi="Arial" w:cs="Arial"/>
        </w:rPr>
        <w:t xml:space="preserve"> ≤ 2.</w:t>
      </w:r>
    </w:p>
    <w:p w:rsidR="00AE5E16" w:rsidRDefault="00983A2A" w:rsidP="008D6BFB">
      <w:pPr>
        <w:spacing w:line="360" w:lineRule="auto"/>
        <w:ind w:firstLine="709"/>
        <w:rPr>
          <w:rFonts w:ascii="Arial" w:hAnsi="Arial" w:cs="Arial"/>
        </w:rPr>
      </w:pPr>
      <w:r w:rsidRPr="00983A2A">
        <w:rPr>
          <w:rFonts w:ascii="Arial" w:hAnsi="Arial" w:cs="Arial"/>
        </w:rPr>
        <w:t>Площадь поперечного сечения бокового ответвления должна составлять не менее 50</w:t>
      </w:r>
      <w:r w:rsidR="00D544D0">
        <w:rPr>
          <w:rFonts w:ascii="Arial" w:hAnsi="Arial" w:cs="Arial"/>
        </w:rPr>
        <w:t> </w:t>
      </w:r>
      <w:r w:rsidRPr="00983A2A">
        <w:rPr>
          <w:rFonts w:ascii="Arial" w:hAnsi="Arial" w:cs="Arial"/>
        </w:rPr>
        <w:t xml:space="preserve">% площади поперечного сечения основного воздуховода. Боковое ответвление </w:t>
      </w:r>
      <w:r w:rsidR="00BB3A6B">
        <w:rPr>
          <w:rFonts w:ascii="Arial" w:hAnsi="Arial" w:cs="Arial"/>
        </w:rPr>
        <w:t>должно включать в себя:</w:t>
      </w:r>
    </w:p>
    <w:p w:rsidR="00AE5E16" w:rsidRDefault="000C3C43" w:rsidP="008D6BFB">
      <w:pPr>
        <w:spacing w:line="360" w:lineRule="auto"/>
        <w:ind w:firstLine="709"/>
        <w:rPr>
          <w:rFonts w:ascii="Arial" w:hAnsi="Arial" w:cs="Arial"/>
        </w:rPr>
      </w:pPr>
      <w:r>
        <w:rPr>
          <w:rFonts w:ascii="Arial" w:hAnsi="Arial" w:cs="Arial"/>
        </w:rPr>
        <w:t>-</w:t>
      </w:r>
      <w:r w:rsidR="00AE5E16">
        <w:rPr>
          <w:rFonts w:ascii="Arial" w:hAnsi="Arial" w:cs="Arial"/>
        </w:rPr>
        <w:t xml:space="preserve"> </w:t>
      </w:r>
      <w:r w:rsidR="00BB3A6B">
        <w:rPr>
          <w:rFonts w:ascii="Arial" w:hAnsi="Arial" w:cs="Arial"/>
        </w:rPr>
        <w:t>отвод на 90°;</w:t>
      </w:r>
      <w:r w:rsidR="00983A2A" w:rsidRPr="00983A2A">
        <w:rPr>
          <w:rFonts w:ascii="Arial" w:hAnsi="Arial" w:cs="Arial"/>
        </w:rPr>
        <w:t xml:space="preserve"> </w:t>
      </w:r>
    </w:p>
    <w:p w:rsidR="000C7127" w:rsidRPr="00957C08" w:rsidRDefault="000C3C43" w:rsidP="008D6BFB">
      <w:pPr>
        <w:spacing w:line="360" w:lineRule="auto"/>
        <w:ind w:firstLine="709"/>
        <w:rPr>
          <w:rFonts w:ascii="Arial" w:hAnsi="Arial" w:cs="Arial"/>
        </w:rPr>
      </w:pPr>
      <w:r>
        <w:rPr>
          <w:rFonts w:ascii="Arial" w:hAnsi="Arial" w:cs="Arial"/>
        </w:rPr>
        <w:t>-</w:t>
      </w:r>
      <w:r w:rsidR="00AE5E16">
        <w:rPr>
          <w:rFonts w:ascii="Arial" w:hAnsi="Arial" w:cs="Arial"/>
        </w:rPr>
        <w:t xml:space="preserve"> </w:t>
      </w:r>
      <w:r w:rsidR="00983A2A" w:rsidRPr="00983A2A">
        <w:rPr>
          <w:rFonts w:ascii="Arial" w:hAnsi="Arial" w:cs="Arial"/>
        </w:rPr>
        <w:t>прямой участок воз</w:t>
      </w:r>
      <w:r w:rsidR="00BB3A6B">
        <w:rPr>
          <w:rFonts w:ascii="Arial" w:hAnsi="Arial" w:cs="Arial"/>
        </w:rPr>
        <w:t>духовода длиной не менее 500 мм,</w:t>
      </w:r>
      <w:r w:rsidR="00983A2A" w:rsidRPr="00983A2A">
        <w:rPr>
          <w:rFonts w:ascii="Arial" w:hAnsi="Arial" w:cs="Arial"/>
        </w:rPr>
        <w:t xml:space="preserve"> заглушенный с торца пластиной, закрепленной тем же способом, что и соединение воздуховода.</w:t>
      </w:r>
    </w:p>
    <w:p w:rsidR="002B7EE7" w:rsidRPr="005E1A1D" w:rsidRDefault="002B7EE7" w:rsidP="008D6BFB">
      <w:pPr>
        <w:spacing w:line="360" w:lineRule="auto"/>
        <w:ind w:firstLine="709"/>
        <w:rPr>
          <w:rFonts w:ascii="Arial" w:hAnsi="Arial" w:cs="Arial"/>
        </w:rPr>
      </w:pPr>
      <w:r w:rsidRPr="005E1A1D">
        <w:rPr>
          <w:rFonts w:ascii="Arial" w:hAnsi="Arial" w:cs="Arial"/>
        </w:rPr>
        <w:t xml:space="preserve">Длина участка образца, подлежащего нагреву (обогреваемого), должна быть не менее 2,5 м, </w:t>
      </w:r>
      <w:proofErr w:type="spellStart"/>
      <w:r w:rsidRPr="005E1A1D">
        <w:rPr>
          <w:rFonts w:ascii="Arial" w:hAnsi="Arial" w:cs="Arial"/>
        </w:rPr>
        <w:t>необогреваемого</w:t>
      </w:r>
      <w:proofErr w:type="spellEnd"/>
      <w:r w:rsidRPr="005E1A1D">
        <w:rPr>
          <w:rFonts w:ascii="Arial" w:hAnsi="Arial" w:cs="Arial"/>
        </w:rPr>
        <w:t xml:space="preserve"> – не менее 1,5 м. На длине обогреваемого участка </w:t>
      </w:r>
      <w:r w:rsidR="00983A2A">
        <w:rPr>
          <w:rFonts w:ascii="Arial" w:hAnsi="Arial" w:cs="Arial"/>
        </w:rPr>
        <w:t>должно</w:t>
      </w:r>
      <w:r w:rsidRPr="005E1A1D">
        <w:rPr>
          <w:rFonts w:ascii="Arial" w:hAnsi="Arial" w:cs="Arial"/>
        </w:rPr>
        <w:t xml:space="preserve"> быть не менее двух соединений, выполненных по типовому способу</w:t>
      </w:r>
      <w:r w:rsidR="00AE5E16">
        <w:rPr>
          <w:rFonts w:ascii="Arial" w:hAnsi="Arial" w:cs="Arial"/>
        </w:rPr>
        <w:t xml:space="preserve"> </w:t>
      </w:r>
      <w:r w:rsidRPr="005E1A1D">
        <w:rPr>
          <w:rFonts w:ascii="Arial" w:hAnsi="Arial" w:cs="Arial"/>
        </w:rPr>
        <w:t>(фланцевых, сварных и т.</w:t>
      </w:r>
      <w:r w:rsidR="000C3C43">
        <w:rPr>
          <w:rFonts w:ascii="Arial" w:hAnsi="Arial" w:cs="Arial"/>
        </w:rPr>
        <w:t xml:space="preserve"> </w:t>
      </w:r>
      <w:r w:rsidRPr="005E1A1D">
        <w:rPr>
          <w:rFonts w:ascii="Arial" w:hAnsi="Arial" w:cs="Arial"/>
        </w:rPr>
        <w:t xml:space="preserve">п.), на длине </w:t>
      </w:r>
      <w:proofErr w:type="spellStart"/>
      <w:r w:rsidRPr="005E1A1D">
        <w:rPr>
          <w:rFonts w:ascii="Arial" w:hAnsi="Arial" w:cs="Arial"/>
        </w:rPr>
        <w:t>необогреваемого</w:t>
      </w:r>
      <w:proofErr w:type="spellEnd"/>
      <w:r w:rsidRPr="005E1A1D">
        <w:rPr>
          <w:rFonts w:ascii="Arial" w:hAnsi="Arial" w:cs="Arial"/>
        </w:rPr>
        <w:t xml:space="preserve"> – </w:t>
      </w:r>
      <w:r w:rsidR="00983A2A">
        <w:rPr>
          <w:rFonts w:ascii="Arial" w:hAnsi="Arial" w:cs="Arial"/>
        </w:rPr>
        <w:t>не менее одного</w:t>
      </w:r>
      <w:r w:rsidR="00AE5E16">
        <w:rPr>
          <w:rFonts w:ascii="Arial" w:hAnsi="Arial" w:cs="Arial"/>
        </w:rPr>
        <w:t xml:space="preserve"> </w:t>
      </w:r>
      <w:r w:rsidRPr="005E1A1D">
        <w:rPr>
          <w:rFonts w:ascii="Arial" w:hAnsi="Arial" w:cs="Arial"/>
        </w:rPr>
        <w:t>соедине</w:t>
      </w:r>
      <w:r w:rsidR="00983A2A">
        <w:rPr>
          <w:rFonts w:ascii="Arial" w:hAnsi="Arial" w:cs="Arial"/>
        </w:rPr>
        <w:t>ния</w:t>
      </w:r>
      <w:r w:rsidRPr="005E1A1D">
        <w:rPr>
          <w:rFonts w:ascii="Arial" w:hAnsi="Arial" w:cs="Arial"/>
        </w:rPr>
        <w:t>. Обогреваемый участок должен быть заглушен с торца пластиной из</w:t>
      </w:r>
      <w:r w:rsidR="00AE5E16">
        <w:rPr>
          <w:rFonts w:ascii="Arial" w:hAnsi="Arial" w:cs="Arial"/>
        </w:rPr>
        <w:t xml:space="preserve"> </w:t>
      </w:r>
      <w:r w:rsidRPr="005E1A1D">
        <w:rPr>
          <w:rFonts w:ascii="Arial" w:hAnsi="Arial" w:cs="Arial"/>
        </w:rPr>
        <w:t xml:space="preserve">того же материала, который использован для воздуховода. Присоединение заглушки осуществляется тем же способом, что и соединение </w:t>
      </w:r>
      <w:r w:rsidR="00662F39">
        <w:rPr>
          <w:rFonts w:ascii="Arial" w:hAnsi="Arial" w:cs="Arial"/>
        </w:rPr>
        <w:t>секций</w:t>
      </w:r>
      <w:r w:rsidRPr="005E1A1D">
        <w:rPr>
          <w:rFonts w:ascii="Arial" w:hAnsi="Arial" w:cs="Arial"/>
        </w:rPr>
        <w:t xml:space="preserve"> воздуховода, образец которого крепится в огневой камере в соответствии с технической (конструкторской) документацией. </w:t>
      </w:r>
    </w:p>
    <w:p w:rsidR="002B7EE7" w:rsidRPr="005E1A1D" w:rsidRDefault="001C67ED" w:rsidP="008D6BFB">
      <w:pPr>
        <w:spacing w:line="360" w:lineRule="auto"/>
        <w:ind w:firstLine="709"/>
        <w:rPr>
          <w:rFonts w:ascii="Arial" w:hAnsi="Arial" w:cs="Arial"/>
        </w:rPr>
      </w:pPr>
      <w:r>
        <w:rPr>
          <w:rFonts w:ascii="Arial" w:hAnsi="Arial" w:cs="Arial"/>
        </w:rPr>
        <w:t>7</w:t>
      </w:r>
      <w:r w:rsidR="002B7EE7" w:rsidRPr="005E1A1D">
        <w:rPr>
          <w:rFonts w:ascii="Arial" w:hAnsi="Arial" w:cs="Arial"/>
        </w:rPr>
        <w:t>.2 Образцы воздуховодов, поставленные для испытаний, должны соответствовать конструкторской документации. Степень соответствия устанавлива</w:t>
      </w:r>
      <w:r w:rsidR="000C3C43">
        <w:rPr>
          <w:rFonts w:ascii="Arial" w:hAnsi="Arial" w:cs="Arial"/>
        </w:rPr>
        <w:t>ют</w:t>
      </w:r>
      <w:r w:rsidR="002B7EE7" w:rsidRPr="005E1A1D">
        <w:rPr>
          <w:rFonts w:ascii="Arial" w:hAnsi="Arial" w:cs="Arial"/>
        </w:rPr>
        <w:t xml:space="preserve"> входным контролем</w:t>
      </w:r>
      <w:r w:rsidR="00662F39">
        <w:rPr>
          <w:rFonts w:ascii="Arial" w:hAnsi="Arial" w:cs="Arial"/>
        </w:rPr>
        <w:t>,</w:t>
      </w:r>
      <w:r w:rsidR="00662F39" w:rsidRPr="00662F39">
        <w:rPr>
          <w:rFonts w:ascii="Arial" w:hAnsi="Arial" w:cs="Arial"/>
        </w:rPr>
        <w:t xml:space="preserve"> при котором выявляют комплектность каждого образца и его соответствие технической документации.</w:t>
      </w:r>
      <w:r w:rsidR="00662F39" w:rsidRPr="00245914">
        <w:rPr>
          <w:rFonts w:ascii="Arial" w:hAnsi="Arial" w:cs="Arial"/>
        </w:rPr>
        <w:t xml:space="preserve"> </w:t>
      </w:r>
      <w:r w:rsidR="00662F39" w:rsidRPr="00662F39">
        <w:rPr>
          <w:rFonts w:ascii="Arial" w:hAnsi="Arial" w:cs="Arial"/>
        </w:rPr>
        <w:t>Данные входного контроля заносят в отчет об испытании.</w:t>
      </w:r>
      <w:r w:rsidR="002B7EE7" w:rsidRPr="005E1A1D">
        <w:rPr>
          <w:rFonts w:ascii="Arial" w:hAnsi="Arial" w:cs="Arial"/>
        </w:rPr>
        <w:t xml:space="preserve"> </w:t>
      </w:r>
    </w:p>
    <w:p w:rsidR="002B7EE7" w:rsidRPr="005E1A1D" w:rsidRDefault="001C67ED" w:rsidP="008D6BFB">
      <w:pPr>
        <w:spacing w:line="360" w:lineRule="auto"/>
        <w:ind w:firstLine="709"/>
        <w:rPr>
          <w:rFonts w:ascii="Arial" w:hAnsi="Arial" w:cs="Arial"/>
        </w:rPr>
      </w:pPr>
      <w:r>
        <w:rPr>
          <w:rFonts w:ascii="Arial" w:hAnsi="Arial" w:cs="Arial"/>
        </w:rPr>
        <w:t>7</w:t>
      </w:r>
      <w:r w:rsidR="002B7EE7" w:rsidRPr="005E1A1D">
        <w:rPr>
          <w:rFonts w:ascii="Arial" w:hAnsi="Arial" w:cs="Arial"/>
        </w:rPr>
        <w:t>.3</w:t>
      </w:r>
      <w:proofErr w:type="gramStart"/>
      <w:r w:rsidR="002B7EE7" w:rsidRPr="005E1A1D">
        <w:rPr>
          <w:rFonts w:ascii="Arial" w:hAnsi="Arial" w:cs="Arial"/>
        </w:rPr>
        <w:t xml:space="preserve"> Д</w:t>
      </w:r>
      <w:proofErr w:type="gramEnd"/>
      <w:r w:rsidR="002B7EE7" w:rsidRPr="005E1A1D">
        <w:rPr>
          <w:rFonts w:ascii="Arial" w:hAnsi="Arial" w:cs="Arial"/>
        </w:rPr>
        <w:t>ля проведения испытаний образец устанавлива</w:t>
      </w:r>
      <w:r w:rsidR="000C3C43">
        <w:rPr>
          <w:rFonts w:ascii="Arial" w:hAnsi="Arial" w:cs="Arial"/>
        </w:rPr>
        <w:t>ют</w:t>
      </w:r>
      <w:r w:rsidR="002B7EE7" w:rsidRPr="005E1A1D">
        <w:rPr>
          <w:rFonts w:ascii="Arial" w:hAnsi="Arial" w:cs="Arial"/>
        </w:rPr>
        <w:t xml:space="preserve"> на стенде</w:t>
      </w:r>
      <w:r w:rsidR="00AE5E16">
        <w:rPr>
          <w:rFonts w:ascii="Arial" w:hAnsi="Arial" w:cs="Arial"/>
        </w:rPr>
        <w:t xml:space="preserve"> </w:t>
      </w:r>
      <w:r w:rsidR="002B7EE7" w:rsidRPr="005E1A1D">
        <w:rPr>
          <w:rFonts w:ascii="Arial" w:hAnsi="Arial" w:cs="Arial"/>
        </w:rPr>
        <w:t xml:space="preserve">горизонтально (в соответствии с </w:t>
      </w:r>
      <w:r w:rsidR="000C7127">
        <w:rPr>
          <w:rFonts w:ascii="Arial" w:hAnsi="Arial" w:cs="Arial"/>
        </w:rPr>
        <w:t>рис</w:t>
      </w:r>
      <w:r w:rsidR="00D544D0">
        <w:rPr>
          <w:rFonts w:ascii="Arial" w:hAnsi="Arial" w:cs="Arial"/>
        </w:rPr>
        <w:t>унком</w:t>
      </w:r>
      <w:r w:rsidR="000C7127">
        <w:rPr>
          <w:rFonts w:ascii="Arial" w:hAnsi="Arial" w:cs="Arial"/>
        </w:rPr>
        <w:t xml:space="preserve"> </w:t>
      </w:r>
      <w:r w:rsidR="000C3C43">
        <w:rPr>
          <w:rFonts w:ascii="Arial" w:hAnsi="Arial" w:cs="Arial"/>
        </w:rPr>
        <w:t>А</w:t>
      </w:r>
      <w:r w:rsidR="000C7127">
        <w:rPr>
          <w:rFonts w:ascii="Arial" w:hAnsi="Arial" w:cs="Arial"/>
        </w:rPr>
        <w:t xml:space="preserve">.1 </w:t>
      </w:r>
      <w:r w:rsidR="002B7EE7" w:rsidRPr="005E1A1D">
        <w:rPr>
          <w:rFonts w:ascii="Arial" w:hAnsi="Arial" w:cs="Arial"/>
        </w:rPr>
        <w:t>приложени</w:t>
      </w:r>
      <w:r w:rsidR="000C7127">
        <w:rPr>
          <w:rFonts w:ascii="Arial" w:hAnsi="Arial" w:cs="Arial"/>
        </w:rPr>
        <w:t xml:space="preserve">я </w:t>
      </w:r>
      <w:r w:rsidR="000C3C43">
        <w:rPr>
          <w:rFonts w:ascii="Arial" w:hAnsi="Arial" w:cs="Arial"/>
        </w:rPr>
        <w:t>А</w:t>
      </w:r>
      <w:r w:rsidR="002B7EE7" w:rsidRPr="005E1A1D">
        <w:rPr>
          <w:rFonts w:ascii="Arial" w:hAnsi="Arial" w:cs="Arial"/>
        </w:rPr>
        <w:t>)</w:t>
      </w:r>
      <w:r w:rsidR="00983A2A">
        <w:rPr>
          <w:rFonts w:ascii="Arial" w:hAnsi="Arial" w:cs="Arial"/>
        </w:rPr>
        <w:t xml:space="preserve"> </w:t>
      </w:r>
      <w:r w:rsidR="00983A2A" w:rsidRPr="00983A2A">
        <w:rPr>
          <w:rFonts w:ascii="Arial" w:hAnsi="Arial" w:cs="Arial"/>
        </w:rPr>
        <w:t xml:space="preserve">комплектно с </w:t>
      </w:r>
      <w:r w:rsidR="00A122EC">
        <w:rPr>
          <w:rFonts w:ascii="Arial" w:hAnsi="Arial" w:cs="Arial"/>
        </w:rPr>
        <w:t>элементами</w:t>
      </w:r>
      <w:r w:rsidR="00983A2A" w:rsidRPr="00983A2A">
        <w:rPr>
          <w:rFonts w:ascii="Arial" w:hAnsi="Arial" w:cs="Arial"/>
        </w:rPr>
        <w:t xml:space="preserve"> </w:t>
      </w:r>
      <w:r w:rsidR="00D06E2C">
        <w:rPr>
          <w:rFonts w:ascii="Arial" w:hAnsi="Arial" w:cs="Arial"/>
        </w:rPr>
        <w:t>опор (подвесок)</w:t>
      </w:r>
      <w:r w:rsidR="002B7EE7" w:rsidRPr="005E1A1D">
        <w:rPr>
          <w:rFonts w:ascii="Arial" w:hAnsi="Arial" w:cs="Arial"/>
        </w:rPr>
        <w:t xml:space="preserve">. </w:t>
      </w:r>
      <w:r w:rsidR="00E345CA">
        <w:rPr>
          <w:rFonts w:ascii="Arial" w:hAnsi="Arial" w:cs="Arial"/>
        </w:rPr>
        <w:t>Образец воздуховода подключа</w:t>
      </w:r>
      <w:r w:rsidR="000C3C43">
        <w:rPr>
          <w:rFonts w:ascii="Arial" w:hAnsi="Arial" w:cs="Arial"/>
        </w:rPr>
        <w:t>ют</w:t>
      </w:r>
      <w:r w:rsidR="00353303">
        <w:rPr>
          <w:rFonts w:ascii="Arial" w:hAnsi="Arial" w:cs="Arial"/>
        </w:rPr>
        <w:t xml:space="preserve"> к измерительному стенду (рисунок</w:t>
      </w:r>
      <w:r w:rsidR="00E345CA">
        <w:rPr>
          <w:rFonts w:ascii="Arial" w:hAnsi="Arial" w:cs="Arial"/>
        </w:rPr>
        <w:t xml:space="preserve"> </w:t>
      </w:r>
      <w:r w:rsidR="000C3C43">
        <w:rPr>
          <w:rFonts w:ascii="Arial" w:hAnsi="Arial" w:cs="Arial"/>
        </w:rPr>
        <w:t>Б.1 приложения Б</w:t>
      </w:r>
      <w:r w:rsidR="00E345CA">
        <w:rPr>
          <w:rFonts w:ascii="Arial" w:hAnsi="Arial" w:cs="Arial"/>
        </w:rPr>
        <w:t xml:space="preserve">). </w:t>
      </w:r>
      <w:r w:rsidR="00034EC8" w:rsidRPr="00325ACB">
        <w:rPr>
          <w:rFonts w:ascii="Arial" w:hAnsi="Arial" w:cs="Arial"/>
        </w:rPr>
        <w:t>Герметичность</w:t>
      </w:r>
      <w:r w:rsidR="002B7EE7" w:rsidRPr="005E1A1D">
        <w:rPr>
          <w:rFonts w:ascii="Arial" w:hAnsi="Arial" w:cs="Arial"/>
        </w:rPr>
        <w:t xml:space="preserve"> вентиляционного канала, присоединяемого к</w:t>
      </w:r>
      <w:r w:rsidR="00AE5E16">
        <w:rPr>
          <w:rFonts w:ascii="Arial" w:hAnsi="Arial" w:cs="Arial"/>
        </w:rPr>
        <w:t xml:space="preserve"> </w:t>
      </w:r>
      <w:r w:rsidR="002B7EE7" w:rsidRPr="005E1A1D">
        <w:rPr>
          <w:rFonts w:ascii="Arial" w:hAnsi="Arial" w:cs="Arial"/>
        </w:rPr>
        <w:t xml:space="preserve">испытуемому образцу, должна быть определена предварительно по </w:t>
      </w:r>
      <w:r w:rsidR="000C3C43">
        <w:rPr>
          <w:rFonts w:ascii="Arial" w:hAnsi="Arial" w:cs="Arial"/>
        </w:rPr>
        <w:t>значениям</w:t>
      </w:r>
      <w:r w:rsidR="002B7EE7" w:rsidRPr="005E1A1D">
        <w:rPr>
          <w:rFonts w:ascii="Arial" w:hAnsi="Arial" w:cs="Arial"/>
        </w:rPr>
        <w:t xml:space="preserve"> утечек и подсосов воздуха и составлять не более 15 % максимальн</w:t>
      </w:r>
      <w:r>
        <w:rPr>
          <w:rFonts w:ascii="Arial" w:hAnsi="Arial" w:cs="Arial"/>
        </w:rPr>
        <w:t>о допустимого расхода газов по 4</w:t>
      </w:r>
      <w:r w:rsidR="002B7EE7" w:rsidRPr="005E1A1D">
        <w:rPr>
          <w:rFonts w:ascii="Arial" w:hAnsi="Arial" w:cs="Arial"/>
        </w:rPr>
        <w:t xml:space="preserve">.1.3. </w:t>
      </w:r>
    </w:p>
    <w:p w:rsidR="00AE5E16" w:rsidRDefault="001C67ED" w:rsidP="008D6BFB">
      <w:pPr>
        <w:spacing w:line="360" w:lineRule="auto"/>
        <w:ind w:firstLine="709"/>
        <w:rPr>
          <w:rFonts w:ascii="Arial" w:hAnsi="Arial" w:cs="Arial"/>
        </w:rPr>
      </w:pPr>
      <w:r>
        <w:rPr>
          <w:rFonts w:ascii="Arial" w:hAnsi="Arial" w:cs="Arial"/>
        </w:rPr>
        <w:t>7</w:t>
      </w:r>
      <w:r w:rsidR="002B7EE7" w:rsidRPr="005E1A1D">
        <w:rPr>
          <w:rFonts w:ascii="Arial" w:hAnsi="Arial" w:cs="Arial"/>
        </w:rPr>
        <w:t>.4</w:t>
      </w:r>
      <w:proofErr w:type="gramStart"/>
      <w:r w:rsidR="002B7EE7" w:rsidRPr="005E1A1D">
        <w:rPr>
          <w:rFonts w:ascii="Arial" w:hAnsi="Arial" w:cs="Arial"/>
        </w:rPr>
        <w:t xml:space="preserve"> П</w:t>
      </w:r>
      <w:proofErr w:type="gramEnd"/>
      <w:r w:rsidR="002B7EE7" w:rsidRPr="005E1A1D">
        <w:rPr>
          <w:rFonts w:ascii="Arial" w:hAnsi="Arial" w:cs="Arial"/>
        </w:rPr>
        <w:t>ри предъявлени</w:t>
      </w:r>
      <w:r w:rsidR="000C3C43">
        <w:rPr>
          <w:rFonts w:ascii="Arial" w:hAnsi="Arial" w:cs="Arial"/>
        </w:rPr>
        <w:t>и</w:t>
      </w:r>
      <w:r w:rsidR="002B7EE7" w:rsidRPr="005E1A1D">
        <w:rPr>
          <w:rFonts w:ascii="Arial" w:hAnsi="Arial" w:cs="Arial"/>
        </w:rPr>
        <w:t xml:space="preserve"> к конструкциям воздуховодов особых требований в соответствии с технической документацией </w:t>
      </w:r>
      <w:r w:rsidR="00461E80">
        <w:rPr>
          <w:rFonts w:ascii="Arial" w:hAnsi="Arial" w:cs="Arial"/>
        </w:rPr>
        <w:t>допускается</w:t>
      </w:r>
      <w:r w:rsidR="002B7EE7" w:rsidRPr="005E1A1D">
        <w:rPr>
          <w:rFonts w:ascii="Arial" w:hAnsi="Arial" w:cs="Arial"/>
        </w:rPr>
        <w:t xml:space="preserve"> проводить испытания при их</w:t>
      </w:r>
      <w:r w:rsidR="00AE5E16">
        <w:rPr>
          <w:rFonts w:ascii="Arial" w:hAnsi="Arial" w:cs="Arial"/>
        </w:rPr>
        <w:t xml:space="preserve"> </w:t>
      </w:r>
      <w:r w:rsidR="002B7EE7" w:rsidRPr="005E1A1D">
        <w:rPr>
          <w:rFonts w:ascii="Arial" w:hAnsi="Arial" w:cs="Arial"/>
        </w:rPr>
        <w:t>вертикальном расположении на стенде (</w:t>
      </w:r>
      <w:r w:rsidR="000C3C43">
        <w:rPr>
          <w:rFonts w:ascii="Arial" w:hAnsi="Arial" w:cs="Arial"/>
        </w:rPr>
        <w:t>см.</w:t>
      </w:r>
      <w:r w:rsidR="002B7EE7" w:rsidRPr="005E1A1D">
        <w:rPr>
          <w:rFonts w:ascii="Arial" w:hAnsi="Arial" w:cs="Arial"/>
        </w:rPr>
        <w:t xml:space="preserve"> </w:t>
      </w:r>
      <w:r w:rsidR="00353303">
        <w:rPr>
          <w:rFonts w:ascii="Arial" w:hAnsi="Arial" w:cs="Arial"/>
        </w:rPr>
        <w:t>рисунок</w:t>
      </w:r>
      <w:r w:rsidR="000C7127">
        <w:rPr>
          <w:rFonts w:ascii="Arial" w:hAnsi="Arial" w:cs="Arial"/>
        </w:rPr>
        <w:t xml:space="preserve"> </w:t>
      </w:r>
      <w:r w:rsidR="000C3C43">
        <w:rPr>
          <w:rFonts w:ascii="Arial" w:hAnsi="Arial" w:cs="Arial"/>
        </w:rPr>
        <w:t>А</w:t>
      </w:r>
      <w:r w:rsidR="000C7127">
        <w:rPr>
          <w:rFonts w:ascii="Arial" w:hAnsi="Arial" w:cs="Arial"/>
        </w:rPr>
        <w:t xml:space="preserve">.2 </w:t>
      </w:r>
      <w:r w:rsidR="002B7EE7" w:rsidRPr="005E1A1D">
        <w:rPr>
          <w:rFonts w:ascii="Arial" w:hAnsi="Arial" w:cs="Arial"/>
        </w:rPr>
        <w:t>приложени</w:t>
      </w:r>
      <w:r w:rsidR="000C7127">
        <w:rPr>
          <w:rFonts w:ascii="Arial" w:hAnsi="Arial" w:cs="Arial"/>
        </w:rPr>
        <w:t xml:space="preserve">я </w:t>
      </w:r>
      <w:r w:rsidR="000C3C43">
        <w:rPr>
          <w:rFonts w:ascii="Arial" w:hAnsi="Arial" w:cs="Arial"/>
        </w:rPr>
        <w:t>А</w:t>
      </w:r>
      <w:r w:rsidR="002B7EE7" w:rsidRPr="005E1A1D">
        <w:rPr>
          <w:rFonts w:ascii="Arial" w:hAnsi="Arial" w:cs="Arial"/>
        </w:rPr>
        <w:t>), а</w:t>
      </w:r>
      <w:r w:rsidR="00AE5E16">
        <w:rPr>
          <w:rFonts w:ascii="Arial" w:hAnsi="Arial" w:cs="Arial"/>
        </w:rPr>
        <w:t xml:space="preserve"> </w:t>
      </w:r>
      <w:r w:rsidR="002B7EE7" w:rsidRPr="005E1A1D">
        <w:rPr>
          <w:rFonts w:ascii="Arial" w:hAnsi="Arial" w:cs="Arial"/>
        </w:rPr>
        <w:t>также воздуховодов непрямоугольного сечения.</w:t>
      </w:r>
    </w:p>
    <w:p w:rsidR="007C63BA" w:rsidRPr="003E36BC" w:rsidRDefault="001C67ED" w:rsidP="008D6BFB">
      <w:pPr>
        <w:spacing w:line="360" w:lineRule="auto"/>
        <w:ind w:firstLine="709"/>
        <w:rPr>
          <w:rFonts w:ascii="Arial" w:hAnsi="Arial" w:cs="Arial"/>
          <w:bCs/>
        </w:rPr>
      </w:pPr>
      <w:r>
        <w:rPr>
          <w:rFonts w:ascii="Arial" w:hAnsi="Arial" w:cs="Arial"/>
        </w:rPr>
        <w:t>7</w:t>
      </w:r>
      <w:r w:rsidR="00AE5E16">
        <w:rPr>
          <w:rFonts w:ascii="Arial" w:hAnsi="Arial" w:cs="Arial"/>
        </w:rPr>
        <w:t>.5</w:t>
      </w:r>
      <w:proofErr w:type="gramStart"/>
      <w:r w:rsidR="00AE5E16">
        <w:rPr>
          <w:rFonts w:ascii="Arial" w:hAnsi="Arial" w:cs="Arial"/>
        </w:rPr>
        <w:t xml:space="preserve"> </w:t>
      </w:r>
      <w:r w:rsidR="00983A2A" w:rsidRPr="00983A2A">
        <w:rPr>
          <w:rFonts w:ascii="Arial" w:hAnsi="Arial" w:cs="Arial"/>
          <w:bCs/>
        </w:rPr>
        <w:t>С</w:t>
      </w:r>
      <w:proofErr w:type="gramEnd"/>
      <w:r w:rsidR="00983A2A" w:rsidRPr="00983A2A">
        <w:rPr>
          <w:rFonts w:ascii="Arial" w:hAnsi="Arial" w:cs="Arial"/>
          <w:bCs/>
        </w:rPr>
        <w:t xml:space="preserve"> учетом прогнозируемой продолжительности огневого испытания образца воздуховода, </w:t>
      </w:r>
      <w:r w:rsidR="00983A2A" w:rsidRPr="00983A2A">
        <w:rPr>
          <w:rFonts w:ascii="Arial" w:hAnsi="Arial" w:cs="Arial"/>
        </w:rPr>
        <w:t>ограждающие строительные конструкции, в которых устанавлива</w:t>
      </w:r>
      <w:r w:rsidR="000C3C43">
        <w:rPr>
          <w:rFonts w:ascii="Arial" w:hAnsi="Arial" w:cs="Arial"/>
        </w:rPr>
        <w:t>ют</w:t>
      </w:r>
      <w:r w:rsidR="00983A2A" w:rsidRPr="00983A2A">
        <w:rPr>
          <w:rFonts w:ascii="Arial" w:hAnsi="Arial" w:cs="Arial"/>
        </w:rPr>
        <w:t xml:space="preserve"> образец, должны удовлетворять требованиям таблиц 1</w:t>
      </w:r>
      <w:r w:rsidR="003E36BC">
        <w:rPr>
          <w:rFonts w:ascii="Arial" w:hAnsi="Arial" w:cs="Arial"/>
        </w:rPr>
        <w:t>–</w:t>
      </w:r>
      <w:r w:rsidR="00983A2A" w:rsidRPr="00983A2A">
        <w:rPr>
          <w:rFonts w:ascii="Arial" w:hAnsi="Arial" w:cs="Arial"/>
        </w:rPr>
        <w:t>3</w:t>
      </w:r>
      <w:r w:rsidR="00983A2A" w:rsidRPr="00983A2A">
        <w:rPr>
          <w:rFonts w:ascii="Arial" w:hAnsi="Arial" w:cs="Arial"/>
          <w:bCs/>
        </w:rPr>
        <w:t>.</w:t>
      </w:r>
    </w:p>
    <w:p w:rsidR="00957C08" w:rsidRDefault="00957C08" w:rsidP="008D6BFB">
      <w:pPr>
        <w:spacing w:line="360" w:lineRule="auto"/>
        <w:ind w:firstLine="709"/>
        <w:rPr>
          <w:rFonts w:ascii="Arial" w:hAnsi="Arial" w:cs="Arial"/>
          <w:bCs/>
        </w:rPr>
      </w:pPr>
      <w:r w:rsidRPr="00957C08">
        <w:rPr>
          <w:rFonts w:ascii="Arial" w:hAnsi="Arial" w:cs="Arial"/>
          <w:bCs/>
        </w:rPr>
        <w:t>7.6 Сборка и монтаж образцов для испытаний осуществляют в соответствии с технологическим регламентом или инструкцией по монтажу заказчиком либо специализированной организацией.</w:t>
      </w:r>
    </w:p>
    <w:p w:rsidR="00983A2A" w:rsidRPr="00983A2A" w:rsidRDefault="00983A2A" w:rsidP="00436E61">
      <w:pPr>
        <w:widowControl/>
        <w:autoSpaceDE w:val="0"/>
        <w:autoSpaceDN w:val="0"/>
        <w:adjustRightInd w:val="0"/>
        <w:spacing w:line="360" w:lineRule="auto"/>
        <w:ind w:firstLine="0"/>
        <w:rPr>
          <w:rFonts w:ascii="Arial" w:hAnsi="Arial" w:cs="Arial"/>
          <w:spacing w:val="20"/>
        </w:rPr>
      </w:pPr>
      <w:r w:rsidRPr="00D544D0">
        <w:rPr>
          <w:rFonts w:ascii="Arial" w:hAnsi="Arial" w:cs="Arial"/>
          <w:spacing w:val="40"/>
        </w:rPr>
        <w:t>Таблица</w:t>
      </w:r>
      <w:r w:rsidRPr="00983A2A">
        <w:rPr>
          <w:rFonts w:ascii="Arial" w:hAnsi="Arial" w:cs="Arial"/>
          <w:spacing w:val="20"/>
        </w:rPr>
        <w:t xml:space="preserve"> 1 – </w:t>
      </w:r>
      <w:r w:rsidR="000C3C43">
        <w:rPr>
          <w:rFonts w:ascii="Arial" w:hAnsi="Arial" w:cs="Arial"/>
        </w:rPr>
        <w:t>К</w:t>
      </w:r>
      <w:r w:rsidRPr="00353303">
        <w:rPr>
          <w:rFonts w:ascii="Arial" w:hAnsi="Arial" w:cs="Arial"/>
        </w:rPr>
        <w:t xml:space="preserve">апитальные </w:t>
      </w:r>
      <w:r w:rsidR="00D411B5" w:rsidRPr="00353303">
        <w:rPr>
          <w:rFonts w:ascii="Arial" w:hAnsi="Arial" w:cs="Arial"/>
        </w:rPr>
        <w:t xml:space="preserve">(жесткие) </w:t>
      </w:r>
      <w:r w:rsidRPr="00353303">
        <w:rPr>
          <w:rFonts w:ascii="Arial" w:hAnsi="Arial" w:cs="Arial"/>
        </w:rPr>
        <w:t>ограждающие строительные конструкции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1878"/>
        <w:gridCol w:w="1950"/>
        <w:gridCol w:w="2976"/>
      </w:tblGrid>
      <w:tr w:rsidR="00983A2A" w:rsidRPr="00D544D0" w:rsidTr="00D544D0">
        <w:trPr>
          <w:tblHeader/>
        </w:trPr>
        <w:tc>
          <w:tcPr>
            <w:tcW w:w="2835" w:type="dxa"/>
            <w:tcBorders>
              <w:bottom w:val="double" w:sz="4" w:space="0" w:color="auto"/>
            </w:tcBorders>
            <w:shd w:val="clear" w:color="auto" w:fill="auto"/>
          </w:tcPr>
          <w:p w:rsidR="00983A2A" w:rsidRPr="00D544D0" w:rsidRDefault="00983A2A" w:rsidP="00436E61">
            <w:pPr>
              <w:spacing w:line="240" w:lineRule="auto"/>
              <w:ind w:firstLine="0"/>
              <w:jc w:val="center"/>
              <w:rPr>
                <w:rFonts w:ascii="Arial" w:hAnsi="Arial" w:cs="Arial"/>
                <w:sz w:val="22"/>
                <w:szCs w:val="22"/>
              </w:rPr>
            </w:pPr>
            <w:r w:rsidRPr="00D544D0">
              <w:rPr>
                <w:rFonts w:ascii="Arial" w:hAnsi="Arial" w:cs="Arial"/>
                <w:sz w:val="22"/>
                <w:szCs w:val="22"/>
              </w:rPr>
              <w:t>Конструкция</w:t>
            </w:r>
          </w:p>
        </w:tc>
        <w:tc>
          <w:tcPr>
            <w:tcW w:w="1878" w:type="dxa"/>
            <w:tcBorders>
              <w:bottom w:val="double" w:sz="4" w:space="0" w:color="auto"/>
            </w:tcBorders>
            <w:shd w:val="clear" w:color="auto" w:fill="auto"/>
          </w:tcPr>
          <w:p w:rsidR="00983A2A" w:rsidRPr="00D544D0" w:rsidRDefault="00983A2A" w:rsidP="00436E61">
            <w:pPr>
              <w:spacing w:line="240" w:lineRule="auto"/>
              <w:ind w:firstLine="0"/>
              <w:jc w:val="center"/>
              <w:rPr>
                <w:rFonts w:ascii="Arial" w:hAnsi="Arial" w:cs="Arial"/>
                <w:sz w:val="22"/>
                <w:szCs w:val="22"/>
              </w:rPr>
            </w:pPr>
            <w:r w:rsidRPr="00D544D0">
              <w:rPr>
                <w:rFonts w:ascii="Arial" w:hAnsi="Arial" w:cs="Arial"/>
                <w:sz w:val="22"/>
                <w:szCs w:val="22"/>
              </w:rPr>
              <w:t>Толщина,</w:t>
            </w:r>
          </w:p>
          <w:p w:rsidR="00983A2A" w:rsidRPr="00D544D0" w:rsidRDefault="00983A2A" w:rsidP="00436E61">
            <w:pPr>
              <w:spacing w:line="240" w:lineRule="auto"/>
              <w:ind w:firstLine="0"/>
              <w:jc w:val="center"/>
              <w:rPr>
                <w:rFonts w:ascii="Arial" w:hAnsi="Arial" w:cs="Arial"/>
                <w:sz w:val="22"/>
                <w:szCs w:val="22"/>
              </w:rPr>
            </w:pPr>
            <w:r w:rsidRPr="00D544D0">
              <w:rPr>
                <w:rFonts w:ascii="Arial" w:hAnsi="Arial" w:cs="Arial"/>
                <w:sz w:val="22"/>
                <w:szCs w:val="22"/>
              </w:rPr>
              <w:t>мм</w:t>
            </w:r>
          </w:p>
        </w:tc>
        <w:tc>
          <w:tcPr>
            <w:tcW w:w="1950" w:type="dxa"/>
            <w:tcBorders>
              <w:bottom w:val="double" w:sz="4" w:space="0" w:color="auto"/>
            </w:tcBorders>
            <w:shd w:val="clear" w:color="auto" w:fill="auto"/>
          </w:tcPr>
          <w:p w:rsidR="00983A2A" w:rsidRPr="00D544D0" w:rsidRDefault="00034EC8" w:rsidP="00436E61">
            <w:pPr>
              <w:spacing w:line="240" w:lineRule="auto"/>
              <w:ind w:firstLine="0"/>
              <w:jc w:val="center"/>
              <w:rPr>
                <w:rFonts w:ascii="Arial" w:hAnsi="Arial" w:cs="Arial"/>
                <w:sz w:val="22"/>
                <w:szCs w:val="22"/>
              </w:rPr>
            </w:pPr>
            <w:r>
              <w:rPr>
                <w:rFonts w:ascii="Arial" w:hAnsi="Arial" w:cs="Arial"/>
                <w:sz w:val="22"/>
                <w:szCs w:val="22"/>
              </w:rPr>
              <w:t>Плотност</w:t>
            </w:r>
            <w:r w:rsidR="00983A2A" w:rsidRPr="00D544D0">
              <w:rPr>
                <w:rFonts w:ascii="Arial" w:hAnsi="Arial" w:cs="Arial"/>
                <w:sz w:val="22"/>
                <w:szCs w:val="22"/>
              </w:rPr>
              <w:t>ь,</w:t>
            </w:r>
          </w:p>
          <w:p w:rsidR="00983A2A" w:rsidRPr="00D544D0" w:rsidRDefault="00983A2A" w:rsidP="00436E61">
            <w:pPr>
              <w:spacing w:line="240" w:lineRule="auto"/>
              <w:ind w:firstLine="0"/>
              <w:jc w:val="center"/>
              <w:rPr>
                <w:rFonts w:ascii="Arial" w:hAnsi="Arial" w:cs="Arial"/>
                <w:sz w:val="22"/>
                <w:szCs w:val="22"/>
              </w:rPr>
            </w:pPr>
            <w:proofErr w:type="gramStart"/>
            <w:r w:rsidRPr="00D544D0">
              <w:rPr>
                <w:rFonts w:ascii="Arial" w:hAnsi="Arial" w:cs="Arial"/>
                <w:sz w:val="22"/>
                <w:szCs w:val="22"/>
              </w:rPr>
              <w:t>кг</w:t>
            </w:r>
            <w:proofErr w:type="gramEnd"/>
            <w:r w:rsidRPr="00D544D0">
              <w:rPr>
                <w:rFonts w:ascii="Arial" w:hAnsi="Arial" w:cs="Arial"/>
                <w:sz w:val="22"/>
                <w:szCs w:val="22"/>
              </w:rPr>
              <w:t>/м</w:t>
            </w:r>
            <w:r w:rsidRPr="00D544D0">
              <w:rPr>
                <w:rFonts w:ascii="Arial" w:hAnsi="Arial" w:cs="Arial"/>
                <w:sz w:val="22"/>
                <w:szCs w:val="22"/>
                <w:vertAlign w:val="superscript"/>
              </w:rPr>
              <w:t>3</w:t>
            </w:r>
          </w:p>
        </w:tc>
        <w:tc>
          <w:tcPr>
            <w:tcW w:w="2976" w:type="dxa"/>
            <w:tcBorders>
              <w:bottom w:val="double" w:sz="4" w:space="0" w:color="auto"/>
            </w:tcBorders>
            <w:shd w:val="clear" w:color="auto" w:fill="auto"/>
          </w:tcPr>
          <w:p w:rsidR="00983A2A" w:rsidRPr="00D544D0" w:rsidRDefault="00983A2A" w:rsidP="00436E61">
            <w:pPr>
              <w:spacing w:line="240" w:lineRule="auto"/>
              <w:ind w:firstLine="0"/>
              <w:jc w:val="center"/>
              <w:rPr>
                <w:rFonts w:ascii="Arial" w:hAnsi="Arial" w:cs="Arial"/>
                <w:sz w:val="22"/>
                <w:szCs w:val="22"/>
              </w:rPr>
            </w:pPr>
            <w:r w:rsidRPr="00D544D0">
              <w:rPr>
                <w:rFonts w:ascii="Arial" w:hAnsi="Arial" w:cs="Arial"/>
                <w:sz w:val="22"/>
                <w:szCs w:val="22"/>
              </w:rPr>
              <w:t xml:space="preserve">Продолжительность испытания </w:t>
            </w:r>
            <w:proofErr w:type="spellStart"/>
            <w:r w:rsidRPr="000C3C43">
              <w:rPr>
                <w:rFonts w:ascii="Arial" w:hAnsi="Arial" w:cs="Arial"/>
                <w:i/>
                <w:sz w:val="22"/>
                <w:szCs w:val="22"/>
              </w:rPr>
              <w:t>t</w:t>
            </w:r>
            <w:proofErr w:type="spellEnd"/>
            <w:r w:rsidRPr="00D544D0">
              <w:rPr>
                <w:rFonts w:ascii="Arial" w:hAnsi="Arial" w:cs="Arial"/>
                <w:sz w:val="22"/>
                <w:szCs w:val="22"/>
              </w:rPr>
              <w:t>, мин</w:t>
            </w:r>
          </w:p>
        </w:tc>
      </w:tr>
      <w:tr w:rsidR="00983A2A" w:rsidRPr="00D544D0" w:rsidTr="00D544D0">
        <w:tc>
          <w:tcPr>
            <w:tcW w:w="2835" w:type="dxa"/>
            <w:tcBorders>
              <w:top w:val="double" w:sz="4" w:space="0" w:color="auto"/>
            </w:tcBorders>
            <w:shd w:val="clear" w:color="auto" w:fill="auto"/>
          </w:tcPr>
          <w:p w:rsidR="00983A2A" w:rsidRPr="00D544D0" w:rsidRDefault="00154B8F" w:rsidP="00436E61">
            <w:pPr>
              <w:spacing w:line="240" w:lineRule="auto"/>
              <w:ind w:firstLine="0"/>
              <w:jc w:val="left"/>
              <w:rPr>
                <w:rFonts w:ascii="Arial" w:hAnsi="Arial" w:cs="Arial"/>
                <w:sz w:val="22"/>
                <w:szCs w:val="22"/>
              </w:rPr>
            </w:pPr>
            <w:r w:rsidRPr="00D544D0">
              <w:rPr>
                <w:rFonts w:ascii="Arial" w:hAnsi="Arial" w:cs="Arial"/>
                <w:sz w:val="22"/>
                <w:szCs w:val="22"/>
              </w:rPr>
              <w:t>Тяжелый</w:t>
            </w:r>
            <w:r w:rsidR="000C3C43">
              <w:rPr>
                <w:rFonts w:ascii="Arial" w:hAnsi="Arial" w:cs="Arial"/>
                <w:sz w:val="22"/>
                <w:szCs w:val="22"/>
              </w:rPr>
              <w:t xml:space="preserve"> бетон</w:t>
            </w:r>
            <w:r w:rsidR="00983A2A" w:rsidRPr="00D544D0">
              <w:rPr>
                <w:rFonts w:ascii="Arial" w:hAnsi="Arial" w:cs="Arial"/>
                <w:sz w:val="22"/>
                <w:szCs w:val="22"/>
              </w:rPr>
              <w:t xml:space="preserve">/ </w:t>
            </w:r>
          </w:p>
          <w:p w:rsidR="00983A2A" w:rsidRPr="00D544D0" w:rsidRDefault="00983A2A" w:rsidP="00436E61">
            <w:pPr>
              <w:spacing w:line="240" w:lineRule="auto"/>
              <w:ind w:firstLine="0"/>
              <w:jc w:val="left"/>
              <w:rPr>
                <w:rFonts w:ascii="Arial" w:hAnsi="Arial" w:cs="Arial"/>
                <w:sz w:val="22"/>
                <w:szCs w:val="22"/>
              </w:rPr>
            </w:pPr>
            <w:r w:rsidRPr="00D544D0">
              <w:rPr>
                <w:rFonts w:ascii="Arial" w:hAnsi="Arial" w:cs="Arial"/>
                <w:sz w:val="22"/>
                <w:szCs w:val="22"/>
              </w:rPr>
              <w:t>кирпичная кладка</w:t>
            </w:r>
          </w:p>
        </w:tc>
        <w:tc>
          <w:tcPr>
            <w:tcW w:w="1878" w:type="dxa"/>
            <w:tcBorders>
              <w:top w:val="double" w:sz="4" w:space="0" w:color="auto"/>
            </w:tcBorders>
            <w:shd w:val="clear" w:color="auto" w:fill="auto"/>
          </w:tcPr>
          <w:p w:rsidR="00983A2A" w:rsidRPr="00D544D0" w:rsidRDefault="00983A2A" w:rsidP="00436E61">
            <w:pPr>
              <w:spacing w:line="240" w:lineRule="auto"/>
              <w:ind w:firstLine="0"/>
              <w:jc w:val="center"/>
              <w:rPr>
                <w:rFonts w:ascii="Arial" w:hAnsi="Arial" w:cs="Arial"/>
                <w:sz w:val="22"/>
                <w:szCs w:val="22"/>
              </w:rPr>
            </w:pPr>
            <w:r w:rsidRPr="00D544D0">
              <w:rPr>
                <w:rFonts w:ascii="Arial" w:hAnsi="Arial" w:cs="Arial"/>
                <w:sz w:val="22"/>
                <w:szCs w:val="22"/>
              </w:rPr>
              <w:t>110</w:t>
            </w:r>
            <w:r w:rsidR="000C3C43">
              <w:rPr>
                <w:rFonts w:ascii="Arial" w:hAnsi="Arial" w:cs="Arial"/>
                <w:sz w:val="22"/>
                <w:szCs w:val="22"/>
              </w:rPr>
              <w:t xml:space="preserve"> </w:t>
            </w:r>
            <w:r w:rsidRPr="00D544D0">
              <w:rPr>
                <w:rFonts w:ascii="Arial" w:hAnsi="Arial" w:cs="Arial"/>
                <w:sz w:val="22"/>
                <w:szCs w:val="22"/>
              </w:rPr>
              <w:t>±</w:t>
            </w:r>
            <w:r w:rsidR="000C3C43">
              <w:rPr>
                <w:rFonts w:ascii="Arial" w:hAnsi="Arial" w:cs="Arial"/>
                <w:sz w:val="22"/>
                <w:szCs w:val="22"/>
              </w:rPr>
              <w:t xml:space="preserve"> </w:t>
            </w:r>
            <w:r w:rsidRPr="00D544D0">
              <w:rPr>
                <w:rFonts w:ascii="Arial" w:hAnsi="Arial" w:cs="Arial"/>
                <w:sz w:val="22"/>
                <w:szCs w:val="22"/>
              </w:rPr>
              <w:t>10</w:t>
            </w:r>
          </w:p>
          <w:p w:rsidR="00983A2A" w:rsidRPr="00D544D0" w:rsidRDefault="00983A2A" w:rsidP="00436E61">
            <w:pPr>
              <w:spacing w:line="240" w:lineRule="auto"/>
              <w:ind w:firstLine="0"/>
              <w:jc w:val="center"/>
              <w:rPr>
                <w:rFonts w:ascii="Arial" w:hAnsi="Arial" w:cs="Arial"/>
                <w:sz w:val="22"/>
                <w:szCs w:val="22"/>
              </w:rPr>
            </w:pPr>
            <w:r w:rsidRPr="00D544D0">
              <w:rPr>
                <w:rFonts w:ascii="Arial" w:hAnsi="Arial" w:cs="Arial"/>
                <w:sz w:val="22"/>
                <w:szCs w:val="22"/>
              </w:rPr>
              <w:t>150</w:t>
            </w:r>
            <w:r w:rsidR="000C3C43">
              <w:rPr>
                <w:rFonts w:ascii="Arial" w:hAnsi="Arial" w:cs="Arial"/>
                <w:sz w:val="22"/>
                <w:szCs w:val="22"/>
              </w:rPr>
              <w:t xml:space="preserve"> </w:t>
            </w:r>
            <w:r w:rsidRPr="00D544D0">
              <w:rPr>
                <w:rFonts w:ascii="Arial" w:hAnsi="Arial" w:cs="Arial"/>
                <w:sz w:val="22"/>
                <w:szCs w:val="22"/>
              </w:rPr>
              <w:t>±</w:t>
            </w:r>
            <w:r w:rsidR="000C3C43">
              <w:rPr>
                <w:rFonts w:ascii="Arial" w:hAnsi="Arial" w:cs="Arial"/>
                <w:sz w:val="22"/>
                <w:szCs w:val="22"/>
              </w:rPr>
              <w:t xml:space="preserve"> </w:t>
            </w:r>
            <w:r w:rsidRPr="00D544D0">
              <w:rPr>
                <w:rFonts w:ascii="Arial" w:hAnsi="Arial" w:cs="Arial"/>
                <w:sz w:val="22"/>
                <w:szCs w:val="22"/>
              </w:rPr>
              <w:t>10</w:t>
            </w:r>
          </w:p>
          <w:p w:rsidR="00983A2A" w:rsidRPr="00D544D0" w:rsidRDefault="00983A2A" w:rsidP="00436E61">
            <w:pPr>
              <w:spacing w:line="240" w:lineRule="auto"/>
              <w:ind w:firstLine="0"/>
              <w:jc w:val="center"/>
              <w:rPr>
                <w:rFonts w:ascii="Arial" w:hAnsi="Arial" w:cs="Arial"/>
                <w:sz w:val="22"/>
                <w:szCs w:val="22"/>
              </w:rPr>
            </w:pPr>
            <w:r w:rsidRPr="00D544D0">
              <w:rPr>
                <w:rFonts w:ascii="Arial" w:hAnsi="Arial" w:cs="Arial"/>
                <w:sz w:val="22"/>
                <w:szCs w:val="22"/>
              </w:rPr>
              <w:t>175</w:t>
            </w:r>
            <w:r w:rsidR="000C3C43">
              <w:rPr>
                <w:rFonts w:ascii="Arial" w:hAnsi="Arial" w:cs="Arial"/>
                <w:sz w:val="22"/>
                <w:szCs w:val="22"/>
              </w:rPr>
              <w:t xml:space="preserve"> </w:t>
            </w:r>
            <w:r w:rsidRPr="00D544D0">
              <w:rPr>
                <w:rFonts w:ascii="Arial" w:hAnsi="Arial" w:cs="Arial"/>
                <w:sz w:val="22"/>
                <w:szCs w:val="22"/>
              </w:rPr>
              <w:t>±</w:t>
            </w:r>
            <w:r w:rsidR="000C3C43">
              <w:rPr>
                <w:rFonts w:ascii="Arial" w:hAnsi="Arial" w:cs="Arial"/>
                <w:sz w:val="22"/>
                <w:szCs w:val="22"/>
              </w:rPr>
              <w:t xml:space="preserve"> </w:t>
            </w:r>
            <w:r w:rsidRPr="00D544D0">
              <w:rPr>
                <w:rFonts w:ascii="Arial" w:hAnsi="Arial" w:cs="Arial"/>
                <w:sz w:val="22"/>
                <w:szCs w:val="22"/>
              </w:rPr>
              <w:t>10</w:t>
            </w:r>
          </w:p>
        </w:tc>
        <w:tc>
          <w:tcPr>
            <w:tcW w:w="1950" w:type="dxa"/>
            <w:tcBorders>
              <w:top w:val="double" w:sz="4" w:space="0" w:color="auto"/>
            </w:tcBorders>
            <w:shd w:val="clear" w:color="auto" w:fill="auto"/>
          </w:tcPr>
          <w:p w:rsidR="00983A2A" w:rsidRPr="00D544D0" w:rsidRDefault="00983A2A" w:rsidP="00436E61">
            <w:pPr>
              <w:spacing w:line="240" w:lineRule="auto"/>
              <w:ind w:firstLine="0"/>
              <w:jc w:val="center"/>
              <w:rPr>
                <w:rFonts w:ascii="Arial" w:hAnsi="Arial" w:cs="Arial"/>
                <w:sz w:val="22"/>
                <w:szCs w:val="22"/>
              </w:rPr>
            </w:pPr>
            <w:r w:rsidRPr="00D544D0">
              <w:rPr>
                <w:rFonts w:ascii="Arial" w:hAnsi="Arial" w:cs="Arial"/>
                <w:sz w:val="22"/>
                <w:szCs w:val="22"/>
              </w:rPr>
              <w:t>2200</w:t>
            </w:r>
            <w:r w:rsidR="000C3C43">
              <w:rPr>
                <w:rFonts w:ascii="Arial" w:hAnsi="Arial" w:cs="Arial"/>
                <w:sz w:val="22"/>
                <w:szCs w:val="22"/>
              </w:rPr>
              <w:t xml:space="preserve"> </w:t>
            </w:r>
            <w:r w:rsidRPr="00D544D0">
              <w:rPr>
                <w:rFonts w:ascii="Arial" w:hAnsi="Arial" w:cs="Arial"/>
                <w:sz w:val="22"/>
                <w:szCs w:val="22"/>
              </w:rPr>
              <w:t>±</w:t>
            </w:r>
            <w:r w:rsidR="000C3C43">
              <w:rPr>
                <w:rFonts w:ascii="Arial" w:hAnsi="Arial" w:cs="Arial"/>
                <w:sz w:val="22"/>
                <w:szCs w:val="22"/>
              </w:rPr>
              <w:t xml:space="preserve"> </w:t>
            </w:r>
            <w:r w:rsidRPr="00D544D0">
              <w:rPr>
                <w:rFonts w:ascii="Arial" w:hAnsi="Arial" w:cs="Arial"/>
                <w:sz w:val="22"/>
                <w:szCs w:val="22"/>
              </w:rPr>
              <w:t>200</w:t>
            </w:r>
          </w:p>
          <w:p w:rsidR="00983A2A" w:rsidRPr="00D544D0" w:rsidRDefault="00983A2A" w:rsidP="00436E61">
            <w:pPr>
              <w:spacing w:line="240" w:lineRule="auto"/>
              <w:ind w:firstLine="0"/>
              <w:jc w:val="center"/>
              <w:rPr>
                <w:rFonts w:ascii="Arial" w:hAnsi="Arial" w:cs="Arial"/>
                <w:sz w:val="22"/>
                <w:szCs w:val="22"/>
              </w:rPr>
            </w:pPr>
            <w:r w:rsidRPr="00D544D0">
              <w:rPr>
                <w:rFonts w:ascii="Arial" w:hAnsi="Arial" w:cs="Arial"/>
                <w:sz w:val="22"/>
                <w:szCs w:val="22"/>
              </w:rPr>
              <w:t>2200</w:t>
            </w:r>
            <w:r w:rsidR="000C3C43">
              <w:rPr>
                <w:rFonts w:ascii="Arial" w:hAnsi="Arial" w:cs="Arial"/>
                <w:sz w:val="22"/>
                <w:szCs w:val="22"/>
              </w:rPr>
              <w:t xml:space="preserve"> </w:t>
            </w:r>
            <w:r w:rsidRPr="00D544D0">
              <w:rPr>
                <w:rFonts w:ascii="Arial" w:hAnsi="Arial" w:cs="Arial"/>
                <w:sz w:val="22"/>
                <w:szCs w:val="22"/>
              </w:rPr>
              <w:t>±</w:t>
            </w:r>
            <w:r w:rsidR="000C3C43">
              <w:rPr>
                <w:rFonts w:ascii="Arial" w:hAnsi="Arial" w:cs="Arial"/>
                <w:sz w:val="22"/>
                <w:szCs w:val="22"/>
              </w:rPr>
              <w:t xml:space="preserve"> </w:t>
            </w:r>
            <w:r w:rsidRPr="00D544D0">
              <w:rPr>
                <w:rFonts w:ascii="Arial" w:hAnsi="Arial" w:cs="Arial"/>
                <w:sz w:val="22"/>
                <w:szCs w:val="22"/>
              </w:rPr>
              <w:t>200</w:t>
            </w:r>
          </w:p>
          <w:p w:rsidR="00983A2A" w:rsidRPr="00D544D0" w:rsidRDefault="00983A2A" w:rsidP="00436E61">
            <w:pPr>
              <w:spacing w:line="240" w:lineRule="auto"/>
              <w:ind w:firstLine="0"/>
              <w:jc w:val="center"/>
              <w:rPr>
                <w:rFonts w:ascii="Arial" w:hAnsi="Arial" w:cs="Arial"/>
                <w:sz w:val="22"/>
                <w:szCs w:val="22"/>
              </w:rPr>
            </w:pPr>
            <w:r w:rsidRPr="00D544D0">
              <w:rPr>
                <w:rFonts w:ascii="Arial" w:hAnsi="Arial" w:cs="Arial"/>
                <w:sz w:val="22"/>
                <w:szCs w:val="22"/>
              </w:rPr>
              <w:t>2200</w:t>
            </w:r>
            <w:r w:rsidR="000C3C43">
              <w:rPr>
                <w:rFonts w:ascii="Arial" w:hAnsi="Arial" w:cs="Arial"/>
                <w:sz w:val="22"/>
                <w:szCs w:val="22"/>
              </w:rPr>
              <w:t xml:space="preserve"> </w:t>
            </w:r>
            <w:r w:rsidRPr="00D544D0">
              <w:rPr>
                <w:rFonts w:ascii="Arial" w:hAnsi="Arial" w:cs="Arial"/>
                <w:sz w:val="22"/>
                <w:szCs w:val="22"/>
              </w:rPr>
              <w:t>±</w:t>
            </w:r>
            <w:r w:rsidR="000C3C43">
              <w:rPr>
                <w:rFonts w:ascii="Arial" w:hAnsi="Arial" w:cs="Arial"/>
                <w:sz w:val="22"/>
                <w:szCs w:val="22"/>
              </w:rPr>
              <w:t xml:space="preserve"> </w:t>
            </w:r>
            <w:r w:rsidRPr="00D544D0">
              <w:rPr>
                <w:rFonts w:ascii="Arial" w:hAnsi="Arial" w:cs="Arial"/>
                <w:sz w:val="22"/>
                <w:szCs w:val="22"/>
              </w:rPr>
              <w:t>200</w:t>
            </w:r>
          </w:p>
        </w:tc>
        <w:tc>
          <w:tcPr>
            <w:tcW w:w="2976" w:type="dxa"/>
            <w:tcBorders>
              <w:top w:val="double" w:sz="4" w:space="0" w:color="auto"/>
            </w:tcBorders>
            <w:shd w:val="clear" w:color="auto" w:fill="auto"/>
          </w:tcPr>
          <w:p w:rsidR="00983A2A" w:rsidRPr="00D544D0" w:rsidRDefault="00983A2A" w:rsidP="00436E61">
            <w:pPr>
              <w:spacing w:line="240" w:lineRule="auto"/>
              <w:ind w:firstLine="0"/>
              <w:jc w:val="center"/>
              <w:rPr>
                <w:rFonts w:ascii="Arial" w:hAnsi="Arial" w:cs="Arial"/>
                <w:sz w:val="22"/>
                <w:szCs w:val="22"/>
              </w:rPr>
            </w:pPr>
            <w:proofErr w:type="spellStart"/>
            <w:r w:rsidRPr="000C3C43">
              <w:rPr>
                <w:rFonts w:ascii="Arial" w:hAnsi="Arial" w:cs="Arial"/>
                <w:i/>
                <w:sz w:val="22"/>
                <w:szCs w:val="22"/>
              </w:rPr>
              <w:t>t</w:t>
            </w:r>
            <w:proofErr w:type="spellEnd"/>
            <w:r w:rsidRPr="00D544D0">
              <w:rPr>
                <w:rFonts w:ascii="Arial" w:hAnsi="Arial" w:cs="Arial"/>
                <w:sz w:val="22"/>
                <w:szCs w:val="22"/>
              </w:rPr>
              <w:t xml:space="preserve"> ≤ 120</w:t>
            </w:r>
          </w:p>
          <w:p w:rsidR="00983A2A" w:rsidRPr="00D544D0" w:rsidRDefault="00983A2A" w:rsidP="00436E61">
            <w:pPr>
              <w:spacing w:line="240" w:lineRule="auto"/>
              <w:ind w:firstLine="0"/>
              <w:jc w:val="center"/>
              <w:rPr>
                <w:rFonts w:ascii="Arial" w:hAnsi="Arial" w:cs="Arial"/>
                <w:sz w:val="22"/>
                <w:szCs w:val="22"/>
              </w:rPr>
            </w:pPr>
            <w:r w:rsidRPr="00D544D0">
              <w:rPr>
                <w:rFonts w:ascii="Arial" w:hAnsi="Arial" w:cs="Arial"/>
                <w:sz w:val="22"/>
                <w:szCs w:val="22"/>
              </w:rPr>
              <w:t xml:space="preserve">120 &lt; </w:t>
            </w:r>
            <w:proofErr w:type="spellStart"/>
            <w:r w:rsidRPr="000C3C43">
              <w:rPr>
                <w:rFonts w:ascii="Arial" w:hAnsi="Arial" w:cs="Arial"/>
                <w:i/>
                <w:sz w:val="22"/>
                <w:szCs w:val="22"/>
              </w:rPr>
              <w:t>t</w:t>
            </w:r>
            <w:proofErr w:type="spellEnd"/>
            <w:r w:rsidRPr="00D544D0">
              <w:rPr>
                <w:rFonts w:ascii="Arial" w:hAnsi="Arial" w:cs="Arial"/>
                <w:sz w:val="22"/>
                <w:szCs w:val="22"/>
              </w:rPr>
              <w:t xml:space="preserve"> ≤ 180</w:t>
            </w:r>
          </w:p>
          <w:p w:rsidR="00983A2A" w:rsidRPr="00D544D0" w:rsidRDefault="00983A2A" w:rsidP="00436E61">
            <w:pPr>
              <w:spacing w:line="240" w:lineRule="auto"/>
              <w:ind w:firstLine="0"/>
              <w:jc w:val="center"/>
              <w:rPr>
                <w:rFonts w:ascii="Arial" w:hAnsi="Arial" w:cs="Arial"/>
                <w:sz w:val="22"/>
                <w:szCs w:val="22"/>
              </w:rPr>
            </w:pPr>
            <w:r w:rsidRPr="00D544D0">
              <w:rPr>
                <w:rFonts w:ascii="Arial" w:hAnsi="Arial" w:cs="Arial"/>
                <w:sz w:val="22"/>
                <w:szCs w:val="22"/>
              </w:rPr>
              <w:t xml:space="preserve">180 &lt; </w:t>
            </w:r>
            <w:proofErr w:type="spellStart"/>
            <w:r w:rsidRPr="000C3C43">
              <w:rPr>
                <w:rFonts w:ascii="Arial" w:hAnsi="Arial" w:cs="Arial"/>
                <w:i/>
                <w:sz w:val="22"/>
                <w:szCs w:val="22"/>
              </w:rPr>
              <w:t>t</w:t>
            </w:r>
            <w:proofErr w:type="spellEnd"/>
            <w:r w:rsidRPr="00D544D0">
              <w:rPr>
                <w:rFonts w:ascii="Arial" w:hAnsi="Arial" w:cs="Arial"/>
                <w:sz w:val="22"/>
                <w:szCs w:val="22"/>
              </w:rPr>
              <w:t xml:space="preserve"> &lt; 240</w:t>
            </w:r>
          </w:p>
        </w:tc>
      </w:tr>
      <w:tr w:rsidR="00983A2A" w:rsidRPr="00D544D0" w:rsidTr="00AE5E16">
        <w:tc>
          <w:tcPr>
            <w:tcW w:w="2835" w:type="dxa"/>
            <w:shd w:val="clear" w:color="auto" w:fill="auto"/>
          </w:tcPr>
          <w:p w:rsidR="00983A2A" w:rsidRPr="00D544D0" w:rsidRDefault="000C3C43" w:rsidP="00436E61">
            <w:pPr>
              <w:spacing w:line="240" w:lineRule="auto"/>
              <w:ind w:firstLine="0"/>
              <w:jc w:val="left"/>
              <w:rPr>
                <w:rFonts w:ascii="Arial" w:hAnsi="Arial" w:cs="Arial"/>
                <w:sz w:val="22"/>
                <w:szCs w:val="22"/>
              </w:rPr>
            </w:pPr>
            <w:r>
              <w:rPr>
                <w:rFonts w:ascii="Arial" w:hAnsi="Arial" w:cs="Arial"/>
                <w:sz w:val="22"/>
                <w:szCs w:val="22"/>
              </w:rPr>
              <w:t>Пористый бетон</w:t>
            </w:r>
            <w:r w:rsidR="00983A2A" w:rsidRPr="00D544D0">
              <w:rPr>
                <w:rFonts w:ascii="Arial" w:hAnsi="Arial" w:cs="Arial"/>
                <w:sz w:val="22"/>
                <w:szCs w:val="22"/>
              </w:rPr>
              <w:t>/ строительный блок</w:t>
            </w:r>
          </w:p>
        </w:tc>
        <w:tc>
          <w:tcPr>
            <w:tcW w:w="1878" w:type="dxa"/>
            <w:shd w:val="clear" w:color="auto" w:fill="auto"/>
          </w:tcPr>
          <w:p w:rsidR="00983A2A" w:rsidRPr="00D544D0" w:rsidRDefault="00983A2A" w:rsidP="00436E61">
            <w:pPr>
              <w:spacing w:line="240" w:lineRule="auto"/>
              <w:ind w:firstLine="0"/>
              <w:jc w:val="center"/>
              <w:rPr>
                <w:rFonts w:ascii="Arial" w:hAnsi="Arial" w:cs="Arial"/>
                <w:sz w:val="22"/>
                <w:szCs w:val="22"/>
              </w:rPr>
            </w:pPr>
            <w:r w:rsidRPr="00D544D0">
              <w:rPr>
                <w:rFonts w:ascii="Arial" w:hAnsi="Arial" w:cs="Arial"/>
                <w:sz w:val="22"/>
                <w:szCs w:val="22"/>
              </w:rPr>
              <w:t>110</w:t>
            </w:r>
            <w:r w:rsidR="000C3C43">
              <w:rPr>
                <w:rFonts w:ascii="Arial" w:hAnsi="Arial" w:cs="Arial"/>
                <w:sz w:val="22"/>
                <w:szCs w:val="22"/>
              </w:rPr>
              <w:t xml:space="preserve"> </w:t>
            </w:r>
            <w:r w:rsidRPr="00D544D0">
              <w:rPr>
                <w:rFonts w:ascii="Arial" w:hAnsi="Arial" w:cs="Arial"/>
                <w:sz w:val="22"/>
                <w:szCs w:val="22"/>
              </w:rPr>
              <w:t>±</w:t>
            </w:r>
            <w:r w:rsidR="000C3C43">
              <w:rPr>
                <w:rFonts w:ascii="Arial" w:hAnsi="Arial" w:cs="Arial"/>
                <w:sz w:val="22"/>
                <w:szCs w:val="22"/>
              </w:rPr>
              <w:t xml:space="preserve"> </w:t>
            </w:r>
            <w:r w:rsidRPr="00D544D0">
              <w:rPr>
                <w:rFonts w:ascii="Arial" w:hAnsi="Arial" w:cs="Arial"/>
                <w:sz w:val="22"/>
                <w:szCs w:val="22"/>
              </w:rPr>
              <w:t>10</w:t>
            </w:r>
          </w:p>
          <w:p w:rsidR="00983A2A" w:rsidRPr="00D544D0" w:rsidRDefault="00983A2A" w:rsidP="00436E61">
            <w:pPr>
              <w:spacing w:line="240" w:lineRule="auto"/>
              <w:ind w:firstLine="0"/>
              <w:jc w:val="center"/>
              <w:rPr>
                <w:rFonts w:ascii="Arial" w:hAnsi="Arial" w:cs="Arial"/>
                <w:sz w:val="22"/>
                <w:szCs w:val="22"/>
              </w:rPr>
            </w:pPr>
            <w:r w:rsidRPr="00D544D0">
              <w:rPr>
                <w:rFonts w:ascii="Arial" w:hAnsi="Arial" w:cs="Arial"/>
                <w:sz w:val="22"/>
                <w:szCs w:val="22"/>
              </w:rPr>
              <w:t>150</w:t>
            </w:r>
            <w:r w:rsidR="000C3C43">
              <w:rPr>
                <w:rFonts w:ascii="Arial" w:hAnsi="Arial" w:cs="Arial"/>
                <w:sz w:val="22"/>
                <w:szCs w:val="22"/>
              </w:rPr>
              <w:t xml:space="preserve"> </w:t>
            </w:r>
            <w:r w:rsidRPr="00D544D0">
              <w:rPr>
                <w:rFonts w:ascii="Arial" w:hAnsi="Arial" w:cs="Arial"/>
                <w:sz w:val="22"/>
                <w:szCs w:val="22"/>
              </w:rPr>
              <w:t>±</w:t>
            </w:r>
            <w:r w:rsidR="000C3C43">
              <w:rPr>
                <w:rFonts w:ascii="Arial" w:hAnsi="Arial" w:cs="Arial"/>
                <w:sz w:val="22"/>
                <w:szCs w:val="22"/>
              </w:rPr>
              <w:t xml:space="preserve"> </w:t>
            </w:r>
            <w:r w:rsidRPr="00D544D0">
              <w:rPr>
                <w:rFonts w:ascii="Arial" w:hAnsi="Arial" w:cs="Arial"/>
                <w:sz w:val="22"/>
                <w:szCs w:val="22"/>
              </w:rPr>
              <w:t>10</w:t>
            </w:r>
          </w:p>
        </w:tc>
        <w:tc>
          <w:tcPr>
            <w:tcW w:w="1950" w:type="dxa"/>
            <w:shd w:val="clear" w:color="auto" w:fill="auto"/>
          </w:tcPr>
          <w:p w:rsidR="00983A2A" w:rsidRPr="00D544D0" w:rsidRDefault="00983A2A" w:rsidP="00436E61">
            <w:pPr>
              <w:spacing w:line="240" w:lineRule="auto"/>
              <w:ind w:firstLine="0"/>
              <w:jc w:val="center"/>
              <w:rPr>
                <w:rFonts w:ascii="Arial" w:hAnsi="Arial" w:cs="Arial"/>
                <w:sz w:val="22"/>
                <w:szCs w:val="22"/>
              </w:rPr>
            </w:pPr>
            <w:r w:rsidRPr="00D544D0">
              <w:rPr>
                <w:rFonts w:ascii="Arial" w:hAnsi="Arial" w:cs="Arial"/>
                <w:sz w:val="22"/>
                <w:szCs w:val="22"/>
              </w:rPr>
              <w:t>650</w:t>
            </w:r>
            <w:r w:rsidR="000C3C43">
              <w:rPr>
                <w:rFonts w:ascii="Arial" w:hAnsi="Arial" w:cs="Arial"/>
                <w:sz w:val="22"/>
                <w:szCs w:val="22"/>
              </w:rPr>
              <w:t xml:space="preserve"> </w:t>
            </w:r>
            <w:r w:rsidRPr="00D544D0">
              <w:rPr>
                <w:rFonts w:ascii="Arial" w:hAnsi="Arial" w:cs="Arial"/>
                <w:sz w:val="22"/>
                <w:szCs w:val="22"/>
              </w:rPr>
              <w:t>±</w:t>
            </w:r>
            <w:r w:rsidR="000C3C43">
              <w:rPr>
                <w:rFonts w:ascii="Arial" w:hAnsi="Arial" w:cs="Arial"/>
                <w:sz w:val="22"/>
                <w:szCs w:val="22"/>
              </w:rPr>
              <w:t xml:space="preserve"> </w:t>
            </w:r>
            <w:r w:rsidRPr="00D544D0">
              <w:rPr>
                <w:rFonts w:ascii="Arial" w:hAnsi="Arial" w:cs="Arial"/>
                <w:sz w:val="22"/>
                <w:szCs w:val="22"/>
              </w:rPr>
              <w:t>200</w:t>
            </w:r>
          </w:p>
          <w:p w:rsidR="00983A2A" w:rsidRPr="00D544D0" w:rsidRDefault="00983A2A" w:rsidP="00436E61">
            <w:pPr>
              <w:spacing w:line="240" w:lineRule="auto"/>
              <w:ind w:firstLine="0"/>
              <w:jc w:val="center"/>
              <w:rPr>
                <w:rFonts w:ascii="Arial" w:hAnsi="Arial" w:cs="Arial"/>
                <w:sz w:val="22"/>
                <w:szCs w:val="22"/>
              </w:rPr>
            </w:pPr>
            <w:r w:rsidRPr="00D544D0">
              <w:rPr>
                <w:rFonts w:ascii="Arial" w:hAnsi="Arial" w:cs="Arial"/>
                <w:sz w:val="22"/>
                <w:szCs w:val="22"/>
              </w:rPr>
              <w:t>650</w:t>
            </w:r>
            <w:r w:rsidR="000C3C43">
              <w:rPr>
                <w:rFonts w:ascii="Arial" w:hAnsi="Arial" w:cs="Arial"/>
                <w:sz w:val="22"/>
                <w:szCs w:val="22"/>
              </w:rPr>
              <w:t xml:space="preserve"> </w:t>
            </w:r>
            <w:r w:rsidRPr="00D544D0">
              <w:rPr>
                <w:rFonts w:ascii="Arial" w:hAnsi="Arial" w:cs="Arial"/>
                <w:sz w:val="22"/>
                <w:szCs w:val="22"/>
              </w:rPr>
              <w:t>±</w:t>
            </w:r>
            <w:r w:rsidR="000C3C43">
              <w:rPr>
                <w:rFonts w:ascii="Arial" w:hAnsi="Arial" w:cs="Arial"/>
                <w:sz w:val="22"/>
                <w:szCs w:val="22"/>
              </w:rPr>
              <w:t xml:space="preserve"> </w:t>
            </w:r>
            <w:r w:rsidRPr="00D544D0">
              <w:rPr>
                <w:rFonts w:ascii="Arial" w:hAnsi="Arial" w:cs="Arial"/>
                <w:sz w:val="22"/>
                <w:szCs w:val="22"/>
              </w:rPr>
              <w:t>200</w:t>
            </w:r>
          </w:p>
        </w:tc>
        <w:tc>
          <w:tcPr>
            <w:tcW w:w="2976" w:type="dxa"/>
            <w:shd w:val="clear" w:color="auto" w:fill="auto"/>
          </w:tcPr>
          <w:p w:rsidR="00983A2A" w:rsidRPr="00D544D0" w:rsidRDefault="00983A2A" w:rsidP="00436E61">
            <w:pPr>
              <w:spacing w:line="240" w:lineRule="auto"/>
              <w:ind w:firstLine="0"/>
              <w:jc w:val="center"/>
              <w:rPr>
                <w:rFonts w:ascii="Arial" w:hAnsi="Arial" w:cs="Arial"/>
                <w:sz w:val="22"/>
                <w:szCs w:val="22"/>
              </w:rPr>
            </w:pPr>
            <w:proofErr w:type="spellStart"/>
            <w:r w:rsidRPr="000C3C43">
              <w:rPr>
                <w:rFonts w:ascii="Arial" w:hAnsi="Arial" w:cs="Arial"/>
                <w:i/>
                <w:sz w:val="22"/>
                <w:szCs w:val="22"/>
              </w:rPr>
              <w:t>t</w:t>
            </w:r>
            <w:proofErr w:type="spellEnd"/>
            <w:r w:rsidRPr="00D544D0">
              <w:rPr>
                <w:rFonts w:ascii="Arial" w:hAnsi="Arial" w:cs="Arial"/>
                <w:sz w:val="22"/>
                <w:szCs w:val="22"/>
              </w:rPr>
              <w:t xml:space="preserve"> ≤ 120</w:t>
            </w:r>
          </w:p>
          <w:p w:rsidR="00983A2A" w:rsidRPr="00D544D0" w:rsidRDefault="00983A2A" w:rsidP="00436E61">
            <w:pPr>
              <w:spacing w:line="240" w:lineRule="auto"/>
              <w:ind w:firstLine="0"/>
              <w:jc w:val="center"/>
              <w:rPr>
                <w:rFonts w:ascii="Arial" w:hAnsi="Arial" w:cs="Arial"/>
                <w:sz w:val="22"/>
                <w:szCs w:val="22"/>
              </w:rPr>
            </w:pPr>
            <w:r w:rsidRPr="00D544D0">
              <w:rPr>
                <w:rFonts w:ascii="Arial" w:hAnsi="Arial" w:cs="Arial"/>
                <w:sz w:val="22"/>
                <w:szCs w:val="22"/>
              </w:rPr>
              <w:t xml:space="preserve">120 &lt; </w:t>
            </w:r>
            <w:proofErr w:type="spellStart"/>
            <w:r w:rsidRPr="000C3C43">
              <w:rPr>
                <w:rFonts w:ascii="Arial" w:hAnsi="Arial" w:cs="Arial"/>
                <w:i/>
                <w:sz w:val="22"/>
                <w:szCs w:val="22"/>
              </w:rPr>
              <w:t>t</w:t>
            </w:r>
            <w:proofErr w:type="spellEnd"/>
            <w:r w:rsidRPr="00D544D0">
              <w:rPr>
                <w:rFonts w:ascii="Arial" w:hAnsi="Arial" w:cs="Arial"/>
                <w:sz w:val="22"/>
                <w:szCs w:val="22"/>
              </w:rPr>
              <w:t xml:space="preserve"> &lt; 240</w:t>
            </w:r>
          </w:p>
        </w:tc>
      </w:tr>
    </w:tbl>
    <w:p w:rsidR="00983A2A" w:rsidRPr="00983A2A" w:rsidRDefault="00983A2A" w:rsidP="00436E61">
      <w:pPr>
        <w:widowControl/>
        <w:autoSpaceDE w:val="0"/>
        <w:autoSpaceDN w:val="0"/>
        <w:adjustRightInd w:val="0"/>
        <w:spacing w:before="240" w:line="360" w:lineRule="auto"/>
        <w:ind w:firstLine="0"/>
        <w:rPr>
          <w:rFonts w:ascii="Arial" w:hAnsi="Arial" w:cs="Arial"/>
          <w:spacing w:val="20"/>
        </w:rPr>
      </w:pPr>
      <w:r w:rsidRPr="00D544D0">
        <w:rPr>
          <w:rFonts w:ascii="Arial" w:hAnsi="Arial" w:cs="Arial"/>
          <w:spacing w:val="40"/>
        </w:rPr>
        <w:t>Таблица</w:t>
      </w:r>
      <w:r w:rsidRPr="00983A2A">
        <w:rPr>
          <w:rFonts w:ascii="Arial" w:hAnsi="Arial" w:cs="Arial"/>
          <w:spacing w:val="20"/>
        </w:rPr>
        <w:t xml:space="preserve"> 2 – </w:t>
      </w:r>
      <w:r w:rsidR="000C3C43">
        <w:rPr>
          <w:rFonts w:ascii="Arial" w:hAnsi="Arial" w:cs="Arial"/>
        </w:rPr>
        <w:t>Л</w:t>
      </w:r>
      <w:r w:rsidRPr="00353303">
        <w:rPr>
          <w:rFonts w:ascii="Arial" w:hAnsi="Arial" w:cs="Arial"/>
        </w:rPr>
        <w:t xml:space="preserve">егкие </w:t>
      </w:r>
      <w:r w:rsidR="00D411B5" w:rsidRPr="00353303">
        <w:rPr>
          <w:rFonts w:ascii="Arial" w:hAnsi="Arial" w:cs="Arial"/>
        </w:rPr>
        <w:t xml:space="preserve">(гибкие) </w:t>
      </w:r>
      <w:r w:rsidRPr="00353303">
        <w:rPr>
          <w:rFonts w:ascii="Arial" w:hAnsi="Arial" w:cs="Arial"/>
        </w:rPr>
        <w:t>ограждающие строительные конструкции</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1878"/>
        <w:gridCol w:w="1807"/>
        <w:gridCol w:w="1559"/>
        <w:gridCol w:w="1701"/>
      </w:tblGrid>
      <w:tr w:rsidR="00983A2A" w:rsidRPr="00D544D0" w:rsidTr="00D544D0">
        <w:trPr>
          <w:trHeight w:val="1111"/>
          <w:tblHeader/>
        </w:trPr>
        <w:tc>
          <w:tcPr>
            <w:tcW w:w="2694" w:type="dxa"/>
            <w:tcBorders>
              <w:bottom w:val="double" w:sz="4" w:space="0" w:color="auto"/>
            </w:tcBorders>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Продолжительность испытания, мин</w:t>
            </w:r>
          </w:p>
        </w:tc>
        <w:tc>
          <w:tcPr>
            <w:tcW w:w="1878" w:type="dxa"/>
            <w:tcBorders>
              <w:bottom w:val="double" w:sz="4" w:space="0" w:color="auto"/>
            </w:tcBorders>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 xml:space="preserve">Количество слоев </w:t>
            </w:r>
            <w:proofErr w:type="spellStart"/>
            <w:r w:rsidRPr="00D544D0">
              <w:rPr>
                <w:rFonts w:ascii="Arial" w:hAnsi="Arial" w:cs="Arial"/>
                <w:sz w:val="22"/>
                <w:szCs w:val="22"/>
              </w:rPr>
              <w:t>гипсокартона</w:t>
            </w:r>
            <w:proofErr w:type="spellEnd"/>
            <w:r w:rsidRPr="00D544D0">
              <w:rPr>
                <w:rFonts w:ascii="Arial" w:hAnsi="Arial" w:cs="Arial"/>
                <w:sz w:val="22"/>
                <w:szCs w:val="22"/>
              </w:rPr>
              <w:t xml:space="preserve"> на каждой </w:t>
            </w:r>
          </w:p>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стороне</w:t>
            </w:r>
          </w:p>
        </w:tc>
        <w:tc>
          <w:tcPr>
            <w:tcW w:w="1807" w:type="dxa"/>
            <w:tcBorders>
              <w:bottom w:val="double" w:sz="4" w:space="0" w:color="auto"/>
            </w:tcBorders>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 xml:space="preserve">Толщина </w:t>
            </w:r>
          </w:p>
          <w:p w:rsidR="00983A2A" w:rsidRPr="00D544D0" w:rsidRDefault="00983A2A" w:rsidP="00436E61">
            <w:pPr>
              <w:widowControl/>
              <w:spacing w:line="240" w:lineRule="auto"/>
              <w:ind w:firstLine="0"/>
              <w:jc w:val="center"/>
              <w:rPr>
                <w:rFonts w:ascii="Arial" w:hAnsi="Arial" w:cs="Arial"/>
                <w:sz w:val="22"/>
                <w:szCs w:val="22"/>
              </w:rPr>
            </w:pPr>
            <w:proofErr w:type="spellStart"/>
            <w:r w:rsidRPr="00D544D0">
              <w:rPr>
                <w:rFonts w:ascii="Arial" w:hAnsi="Arial" w:cs="Arial"/>
                <w:sz w:val="22"/>
                <w:szCs w:val="22"/>
              </w:rPr>
              <w:t>гипсокартона</w:t>
            </w:r>
            <w:proofErr w:type="spellEnd"/>
            <w:r w:rsidRPr="00D544D0">
              <w:rPr>
                <w:rFonts w:ascii="Arial" w:hAnsi="Arial" w:cs="Arial"/>
                <w:sz w:val="22"/>
                <w:szCs w:val="22"/>
              </w:rPr>
              <w:t>, мм</w:t>
            </w:r>
          </w:p>
        </w:tc>
        <w:tc>
          <w:tcPr>
            <w:tcW w:w="1559" w:type="dxa"/>
            <w:tcBorders>
              <w:bottom w:val="double" w:sz="4" w:space="0" w:color="auto"/>
            </w:tcBorders>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i/>
                <w:sz w:val="22"/>
                <w:szCs w:val="22"/>
              </w:rPr>
              <w:t>D</w:t>
            </w:r>
            <w:r w:rsidRPr="00D544D0">
              <w:rPr>
                <w:rFonts w:ascii="Arial" w:hAnsi="Arial" w:cs="Arial"/>
                <w:sz w:val="22"/>
                <w:szCs w:val="22"/>
              </w:rPr>
              <w:t>/</w:t>
            </w:r>
            <w:r w:rsidRPr="000C3C43">
              <w:rPr>
                <w:rFonts w:ascii="Arial" w:hAnsi="Arial" w:cs="Arial"/>
                <w:sz w:val="22"/>
                <w:szCs w:val="22"/>
              </w:rPr>
              <w:t>ρ</w:t>
            </w:r>
            <w:r w:rsidR="00551E7D" w:rsidRPr="00D544D0">
              <w:rPr>
                <w:rFonts w:ascii="Arial" w:hAnsi="Arial" w:cs="Arial"/>
                <w:sz w:val="22"/>
                <w:szCs w:val="22"/>
              </w:rPr>
              <w:t>*</w:t>
            </w:r>
          </w:p>
        </w:tc>
        <w:tc>
          <w:tcPr>
            <w:tcW w:w="1701" w:type="dxa"/>
            <w:tcBorders>
              <w:bottom w:val="double" w:sz="4" w:space="0" w:color="auto"/>
            </w:tcBorders>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Толщина,</w:t>
            </w:r>
          </w:p>
          <w:p w:rsidR="00983A2A" w:rsidRPr="00D544D0" w:rsidRDefault="00983A2A" w:rsidP="00436E61">
            <w:pPr>
              <w:widowControl/>
              <w:spacing w:line="240" w:lineRule="auto"/>
              <w:ind w:firstLine="0"/>
              <w:jc w:val="center"/>
              <w:rPr>
                <w:rFonts w:ascii="Arial" w:hAnsi="Arial" w:cs="Arial"/>
                <w:sz w:val="22"/>
                <w:szCs w:val="22"/>
              </w:rPr>
            </w:pPr>
            <w:proofErr w:type="gramStart"/>
            <w:r w:rsidRPr="00D544D0">
              <w:rPr>
                <w:rFonts w:ascii="Arial" w:hAnsi="Arial" w:cs="Arial"/>
                <w:sz w:val="22"/>
                <w:szCs w:val="22"/>
              </w:rPr>
              <w:t>мм</w:t>
            </w:r>
            <w:proofErr w:type="gramEnd"/>
            <w:r w:rsidRPr="00D544D0">
              <w:rPr>
                <w:rFonts w:ascii="Arial" w:hAnsi="Arial" w:cs="Arial"/>
                <w:sz w:val="22"/>
                <w:szCs w:val="22"/>
              </w:rPr>
              <w:t>, ±10</w:t>
            </w:r>
            <w:r w:rsidR="002845BC">
              <w:rPr>
                <w:rFonts w:ascii="Arial" w:hAnsi="Arial" w:cs="Arial"/>
                <w:sz w:val="22"/>
                <w:szCs w:val="22"/>
              </w:rPr>
              <w:t> </w:t>
            </w:r>
            <w:r w:rsidRPr="00D544D0">
              <w:rPr>
                <w:rFonts w:ascii="Arial" w:hAnsi="Arial" w:cs="Arial"/>
                <w:sz w:val="22"/>
                <w:szCs w:val="22"/>
              </w:rPr>
              <w:t>%</w:t>
            </w:r>
          </w:p>
        </w:tc>
      </w:tr>
      <w:tr w:rsidR="00983A2A" w:rsidRPr="00D544D0" w:rsidTr="00D544D0">
        <w:tc>
          <w:tcPr>
            <w:tcW w:w="2694" w:type="dxa"/>
            <w:tcBorders>
              <w:top w:val="double" w:sz="4" w:space="0" w:color="auto"/>
            </w:tcBorders>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30</w:t>
            </w:r>
          </w:p>
        </w:tc>
        <w:tc>
          <w:tcPr>
            <w:tcW w:w="1878" w:type="dxa"/>
            <w:tcBorders>
              <w:top w:val="double" w:sz="4" w:space="0" w:color="auto"/>
            </w:tcBorders>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1</w:t>
            </w:r>
          </w:p>
        </w:tc>
        <w:tc>
          <w:tcPr>
            <w:tcW w:w="1807" w:type="dxa"/>
            <w:tcBorders>
              <w:top w:val="double" w:sz="4" w:space="0" w:color="auto"/>
            </w:tcBorders>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12,5</w:t>
            </w:r>
          </w:p>
        </w:tc>
        <w:tc>
          <w:tcPr>
            <w:tcW w:w="1559" w:type="dxa"/>
            <w:tcBorders>
              <w:top w:val="double" w:sz="4" w:space="0" w:color="auto"/>
            </w:tcBorders>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40/40</w:t>
            </w:r>
          </w:p>
        </w:tc>
        <w:tc>
          <w:tcPr>
            <w:tcW w:w="1701" w:type="dxa"/>
            <w:tcBorders>
              <w:top w:val="double" w:sz="4" w:space="0" w:color="auto"/>
            </w:tcBorders>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75</w:t>
            </w:r>
          </w:p>
        </w:tc>
      </w:tr>
      <w:tr w:rsidR="00983A2A" w:rsidRPr="00D544D0" w:rsidTr="00AE5E16">
        <w:tc>
          <w:tcPr>
            <w:tcW w:w="2694" w:type="dxa"/>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60</w:t>
            </w:r>
          </w:p>
        </w:tc>
        <w:tc>
          <w:tcPr>
            <w:tcW w:w="1878" w:type="dxa"/>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2</w:t>
            </w:r>
          </w:p>
        </w:tc>
        <w:tc>
          <w:tcPr>
            <w:tcW w:w="1807" w:type="dxa"/>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12,5</w:t>
            </w:r>
          </w:p>
        </w:tc>
        <w:tc>
          <w:tcPr>
            <w:tcW w:w="1559" w:type="dxa"/>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40/40</w:t>
            </w:r>
          </w:p>
        </w:tc>
        <w:tc>
          <w:tcPr>
            <w:tcW w:w="1701" w:type="dxa"/>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100</w:t>
            </w:r>
          </w:p>
        </w:tc>
      </w:tr>
      <w:tr w:rsidR="00983A2A" w:rsidRPr="00D544D0" w:rsidTr="00AE5E16">
        <w:tc>
          <w:tcPr>
            <w:tcW w:w="2694" w:type="dxa"/>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90</w:t>
            </w:r>
          </w:p>
        </w:tc>
        <w:tc>
          <w:tcPr>
            <w:tcW w:w="1878" w:type="dxa"/>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2</w:t>
            </w:r>
          </w:p>
        </w:tc>
        <w:tc>
          <w:tcPr>
            <w:tcW w:w="1807" w:type="dxa"/>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12,5</w:t>
            </w:r>
          </w:p>
        </w:tc>
        <w:tc>
          <w:tcPr>
            <w:tcW w:w="1559" w:type="dxa"/>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60/50</w:t>
            </w:r>
          </w:p>
        </w:tc>
        <w:tc>
          <w:tcPr>
            <w:tcW w:w="1701" w:type="dxa"/>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125</w:t>
            </w:r>
          </w:p>
        </w:tc>
      </w:tr>
      <w:tr w:rsidR="00983A2A" w:rsidRPr="00D544D0" w:rsidTr="00AE5E16">
        <w:tc>
          <w:tcPr>
            <w:tcW w:w="2694" w:type="dxa"/>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120</w:t>
            </w:r>
          </w:p>
        </w:tc>
        <w:tc>
          <w:tcPr>
            <w:tcW w:w="1878" w:type="dxa"/>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2</w:t>
            </w:r>
          </w:p>
        </w:tc>
        <w:tc>
          <w:tcPr>
            <w:tcW w:w="1807" w:type="dxa"/>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15</w:t>
            </w:r>
          </w:p>
        </w:tc>
        <w:tc>
          <w:tcPr>
            <w:tcW w:w="1559" w:type="dxa"/>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60/100</w:t>
            </w:r>
          </w:p>
        </w:tc>
        <w:tc>
          <w:tcPr>
            <w:tcW w:w="1701" w:type="dxa"/>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150</w:t>
            </w:r>
          </w:p>
        </w:tc>
      </w:tr>
      <w:tr w:rsidR="00983A2A" w:rsidRPr="00D544D0" w:rsidTr="00AE5E16">
        <w:tc>
          <w:tcPr>
            <w:tcW w:w="2694" w:type="dxa"/>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180</w:t>
            </w:r>
          </w:p>
        </w:tc>
        <w:tc>
          <w:tcPr>
            <w:tcW w:w="1878" w:type="dxa"/>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3</w:t>
            </w:r>
          </w:p>
        </w:tc>
        <w:tc>
          <w:tcPr>
            <w:tcW w:w="1807" w:type="dxa"/>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12,5</w:t>
            </w:r>
          </w:p>
        </w:tc>
        <w:tc>
          <w:tcPr>
            <w:tcW w:w="1559" w:type="dxa"/>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60/100</w:t>
            </w:r>
          </w:p>
        </w:tc>
        <w:tc>
          <w:tcPr>
            <w:tcW w:w="1701" w:type="dxa"/>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175</w:t>
            </w:r>
          </w:p>
        </w:tc>
      </w:tr>
      <w:tr w:rsidR="00983A2A" w:rsidRPr="00D544D0" w:rsidTr="00AE5E16">
        <w:tc>
          <w:tcPr>
            <w:tcW w:w="2694" w:type="dxa"/>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240</w:t>
            </w:r>
          </w:p>
        </w:tc>
        <w:tc>
          <w:tcPr>
            <w:tcW w:w="1878" w:type="dxa"/>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3</w:t>
            </w:r>
          </w:p>
        </w:tc>
        <w:tc>
          <w:tcPr>
            <w:tcW w:w="1807" w:type="dxa"/>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15</w:t>
            </w:r>
          </w:p>
        </w:tc>
        <w:tc>
          <w:tcPr>
            <w:tcW w:w="1559" w:type="dxa"/>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80/100</w:t>
            </w:r>
          </w:p>
        </w:tc>
        <w:tc>
          <w:tcPr>
            <w:tcW w:w="1701" w:type="dxa"/>
            <w:shd w:val="clear" w:color="auto" w:fill="auto"/>
          </w:tcPr>
          <w:p w:rsidR="00983A2A" w:rsidRPr="00D544D0" w:rsidRDefault="00983A2A" w:rsidP="00436E61">
            <w:pPr>
              <w:widowControl/>
              <w:spacing w:line="240" w:lineRule="auto"/>
              <w:ind w:firstLine="0"/>
              <w:jc w:val="center"/>
              <w:rPr>
                <w:rFonts w:ascii="Arial" w:hAnsi="Arial" w:cs="Arial"/>
                <w:sz w:val="22"/>
                <w:szCs w:val="22"/>
              </w:rPr>
            </w:pPr>
            <w:r w:rsidRPr="00D544D0">
              <w:rPr>
                <w:rFonts w:ascii="Arial" w:hAnsi="Arial" w:cs="Arial"/>
                <w:sz w:val="22"/>
                <w:szCs w:val="22"/>
              </w:rPr>
              <w:t>190</w:t>
            </w:r>
          </w:p>
        </w:tc>
      </w:tr>
      <w:tr w:rsidR="000C3C43" w:rsidRPr="00D544D0" w:rsidTr="000C3C43">
        <w:tc>
          <w:tcPr>
            <w:tcW w:w="9639" w:type="dxa"/>
            <w:gridSpan w:val="5"/>
            <w:shd w:val="clear" w:color="auto" w:fill="auto"/>
          </w:tcPr>
          <w:p w:rsidR="000C3C43" w:rsidRPr="000C3C43" w:rsidRDefault="000C3C43" w:rsidP="00034EC8">
            <w:pPr>
              <w:widowControl/>
              <w:spacing w:line="276" w:lineRule="auto"/>
              <w:ind w:firstLine="709"/>
              <w:rPr>
                <w:rFonts w:ascii="Arial" w:hAnsi="Arial" w:cs="Arial"/>
                <w:sz w:val="22"/>
                <w:szCs w:val="22"/>
              </w:rPr>
            </w:pPr>
            <w:r w:rsidRPr="00D544D0">
              <w:rPr>
                <w:rFonts w:ascii="Arial" w:eastAsia="ArialMT" w:hAnsi="Arial" w:cs="Arial"/>
                <w:sz w:val="20"/>
                <w:szCs w:val="20"/>
              </w:rPr>
              <w:t xml:space="preserve">* </w:t>
            </w:r>
            <w:r w:rsidRPr="00D544D0">
              <w:rPr>
                <w:rFonts w:ascii="Arial" w:hAnsi="Arial" w:cs="Arial"/>
                <w:i/>
                <w:sz w:val="20"/>
                <w:szCs w:val="20"/>
              </w:rPr>
              <w:t>D</w:t>
            </w:r>
            <w:r w:rsidRPr="00D544D0">
              <w:rPr>
                <w:rFonts w:ascii="Arial" w:hAnsi="Arial" w:cs="Arial"/>
                <w:sz w:val="20"/>
                <w:szCs w:val="20"/>
              </w:rPr>
              <w:t xml:space="preserve"> – толщина базальтовой </w:t>
            </w:r>
            <w:proofErr w:type="spellStart"/>
            <w:r w:rsidRPr="00D544D0">
              <w:rPr>
                <w:rFonts w:ascii="Arial" w:hAnsi="Arial" w:cs="Arial"/>
                <w:sz w:val="20"/>
                <w:szCs w:val="20"/>
              </w:rPr>
              <w:t>минераловатной</w:t>
            </w:r>
            <w:proofErr w:type="spellEnd"/>
            <w:r w:rsidRPr="00D544D0">
              <w:rPr>
                <w:rFonts w:ascii="Arial" w:hAnsi="Arial" w:cs="Arial"/>
                <w:sz w:val="20"/>
                <w:szCs w:val="20"/>
              </w:rPr>
              <w:t xml:space="preserve"> изоляции внутри стены, </w:t>
            </w:r>
            <w:proofErr w:type="gramStart"/>
            <w:r w:rsidRPr="00D544D0">
              <w:rPr>
                <w:rFonts w:ascii="Arial" w:hAnsi="Arial" w:cs="Arial"/>
                <w:sz w:val="20"/>
                <w:szCs w:val="20"/>
              </w:rPr>
              <w:t>мм</w:t>
            </w:r>
            <w:proofErr w:type="gramEnd"/>
            <w:r w:rsidRPr="00D544D0">
              <w:rPr>
                <w:rFonts w:ascii="Arial" w:hAnsi="Arial" w:cs="Arial"/>
                <w:sz w:val="20"/>
                <w:szCs w:val="20"/>
              </w:rPr>
              <w:t xml:space="preserve">; </w:t>
            </w:r>
            <w:r w:rsidRPr="000C3C43">
              <w:rPr>
                <w:rFonts w:ascii="Arial" w:hAnsi="Arial" w:cs="Arial"/>
                <w:sz w:val="20"/>
                <w:szCs w:val="20"/>
              </w:rPr>
              <w:t>ρ</w:t>
            </w:r>
            <w:r w:rsidRPr="00D544D0">
              <w:rPr>
                <w:rFonts w:ascii="Arial" w:hAnsi="Arial" w:cs="Arial"/>
                <w:sz w:val="20"/>
                <w:szCs w:val="20"/>
              </w:rPr>
              <w:t xml:space="preserve"> – </w:t>
            </w:r>
            <w:r w:rsidR="00034EC8">
              <w:rPr>
                <w:rFonts w:ascii="Arial" w:hAnsi="Arial" w:cs="Arial"/>
                <w:sz w:val="20"/>
                <w:szCs w:val="20"/>
              </w:rPr>
              <w:t>плотност</w:t>
            </w:r>
            <w:r w:rsidRPr="00D544D0">
              <w:rPr>
                <w:rFonts w:ascii="Arial" w:hAnsi="Arial" w:cs="Arial"/>
                <w:sz w:val="20"/>
                <w:szCs w:val="20"/>
              </w:rPr>
              <w:t xml:space="preserve">ь </w:t>
            </w:r>
            <w:proofErr w:type="spellStart"/>
            <w:r w:rsidRPr="00D544D0">
              <w:rPr>
                <w:rFonts w:ascii="Arial" w:hAnsi="Arial" w:cs="Arial"/>
                <w:sz w:val="20"/>
                <w:szCs w:val="20"/>
              </w:rPr>
              <w:t>минераловатной</w:t>
            </w:r>
            <w:proofErr w:type="spellEnd"/>
            <w:r w:rsidRPr="00D544D0">
              <w:rPr>
                <w:rFonts w:ascii="Arial" w:hAnsi="Arial" w:cs="Arial"/>
                <w:sz w:val="20"/>
                <w:szCs w:val="20"/>
              </w:rPr>
              <w:t xml:space="preserve"> изоляции внутри стены, кг/м</w:t>
            </w:r>
            <w:r w:rsidRPr="00D544D0">
              <w:rPr>
                <w:rFonts w:ascii="Arial" w:hAnsi="Arial" w:cs="Arial"/>
                <w:sz w:val="20"/>
                <w:szCs w:val="20"/>
                <w:vertAlign w:val="superscript"/>
              </w:rPr>
              <w:t>3</w:t>
            </w:r>
            <w:r>
              <w:rPr>
                <w:rFonts w:ascii="Arial" w:hAnsi="Arial" w:cs="Arial"/>
                <w:sz w:val="20"/>
                <w:szCs w:val="20"/>
              </w:rPr>
              <w:t>.</w:t>
            </w:r>
          </w:p>
        </w:tc>
      </w:tr>
    </w:tbl>
    <w:p w:rsidR="00C05270" w:rsidRDefault="00C05270" w:rsidP="008D6BFB">
      <w:pPr>
        <w:widowControl/>
        <w:spacing w:line="360" w:lineRule="auto"/>
        <w:ind w:firstLine="709"/>
        <w:rPr>
          <w:rFonts w:ascii="Arial" w:hAnsi="Arial" w:cs="Arial"/>
          <w:spacing w:val="40"/>
        </w:rPr>
      </w:pPr>
    </w:p>
    <w:p w:rsidR="00983A2A" w:rsidRPr="00983A2A" w:rsidRDefault="00983A2A" w:rsidP="00436E61">
      <w:pPr>
        <w:widowControl/>
        <w:spacing w:line="360" w:lineRule="auto"/>
        <w:ind w:firstLine="0"/>
        <w:rPr>
          <w:rFonts w:ascii="Arial" w:hAnsi="Arial" w:cs="Arial"/>
        </w:rPr>
      </w:pPr>
      <w:r w:rsidRPr="00D544D0">
        <w:rPr>
          <w:rFonts w:ascii="Arial" w:hAnsi="Arial" w:cs="Arial"/>
          <w:spacing w:val="40"/>
        </w:rPr>
        <w:t>Таблица</w:t>
      </w:r>
      <w:r w:rsidRPr="00983A2A">
        <w:rPr>
          <w:rFonts w:ascii="Arial" w:hAnsi="Arial" w:cs="Arial"/>
          <w:spacing w:val="20"/>
        </w:rPr>
        <w:t xml:space="preserve"> 3 – </w:t>
      </w:r>
      <w:r w:rsidR="000C3C43">
        <w:rPr>
          <w:rFonts w:ascii="Arial" w:hAnsi="Arial" w:cs="Arial"/>
        </w:rPr>
        <w:t>П</w:t>
      </w:r>
      <w:r w:rsidRPr="00353303">
        <w:rPr>
          <w:rFonts w:ascii="Arial" w:hAnsi="Arial" w:cs="Arial"/>
        </w:rPr>
        <w:t>ерекрытия</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4"/>
        <w:gridCol w:w="2389"/>
        <w:gridCol w:w="2390"/>
        <w:gridCol w:w="2536"/>
      </w:tblGrid>
      <w:tr w:rsidR="00983A2A" w:rsidRPr="00983A2A" w:rsidTr="00D544D0">
        <w:tc>
          <w:tcPr>
            <w:tcW w:w="2324" w:type="dxa"/>
            <w:tcBorders>
              <w:bottom w:val="double" w:sz="4" w:space="0" w:color="auto"/>
            </w:tcBorders>
            <w:shd w:val="clear" w:color="auto" w:fill="auto"/>
          </w:tcPr>
          <w:p w:rsidR="00983A2A" w:rsidRPr="00983A2A" w:rsidRDefault="00983A2A" w:rsidP="00436E61">
            <w:pPr>
              <w:widowControl/>
              <w:spacing w:line="240" w:lineRule="auto"/>
              <w:ind w:firstLine="0"/>
              <w:jc w:val="center"/>
              <w:rPr>
                <w:rFonts w:ascii="Arial" w:hAnsi="Arial" w:cs="Arial"/>
              </w:rPr>
            </w:pPr>
            <w:r w:rsidRPr="00983A2A">
              <w:rPr>
                <w:rFonts w:ascii="Arial" w:hAnsi="Arial" w:cs="Arial"/>
              </w:rPr>
              <w:t>Конструкция</w:t>
            </w:r>
          </w:p>
        </w:tc>
        <w:tc>
          <w:tcPr>
            <w:tcW w:w="2389" w:type="dxa"/>
            <w:tcBorders>
              <w:bottom w:val="double" w:sz="4" w:space="0" w:color="auto"/>
            </w:tcBorders>
            <w:shd w:val="clear" w:color="auto" w:fill="auto"/>
          </w:tcPr>
          <w:p w:rsidR="00983A2A" w:rsidRPr="00983A2A" w:rsidRDefault="00983A2A" w:rsidP="00436E61">
            <w:pPr>
              <w:widowControl/>
              <w:spacing w:line="240" w:lineRule="auto"/>
              <w:ind w:firstLine="0"/>
              <w:jc w:val="center"/>
              <w:rPr>
                <w:rFonts w:ascii="Arial" w:hAnsi="Arial" w:cs="Arial"/>
              </w:rPr>
            </w:pPr>
            <w:r w:rsidRPr="00983A2A">
              <w:rPr>
                <w:rFonts w:ascii="Arial" w:hAnsi="Arial" w:cs="Arial"/>
              </w:rPr>
              <w:t>Толщина,</w:t>
            </w:r>
          </w:p>
          <w:p w:rsidR="00983A2A" w:rsidRPr="00983A2A" w:rsidRDefault="00983A2A" w:rsidP="00436E61">
            <w:pPr>
              <w:widowControl/>
              <w:spacing w:line="240" w:lineRule="auto"/>
              <w:ind w:firstLine="0"/>
              <w:jc w:val="center"/>
              <w:rPr>
                <w:rFonts w:ascii="Arial" w:hAnsi="Arial" w:cs="Arial"/>
              </w:rPr>
            </w:pPr>
            <w:r w:rsidRPr="00983A2A">
              <w:rPr>
                <w:rFonts w:ascii="Arial" w:hAnsi="Arial" w:cs="Arial"/>
              </w:rPr>
              <w:t>мм</w:t>
            </w:r>
          </w:p>
        </w:tc>
        <w:tc>
          <w:tcPr>
            <w:tcW w:w="2390" w:type="dxa"/>
            <w:tcBorders>
              <w:bottom w:val="double" w:sz="4" w:space="0" w:color="auto"/>
            </w:tcBorders>
            <w:shd w:val="clear" w:color="auto" w:fill="auto"/>
          </w:tcPr>
          <w:p w:rsidR="00983A2A" w:rsidRPr="00983A2A" w:rsidRDefault="00034EC8" w:rsidP="00436E61">
            <w:pPr>
              <w:widowControl/>
              <w:spacing w:line="240" w:lineRule="auto"/>
              <w:ind w:firstLine="0"/>
              <w:jc w:val="center"/>
              <w:rPr>
                <w:rFonts w:ascii="Arial" w:hAnsi="Arial" w:cs="Arial"/>
              </w:rPr>
            </w:pPr>
            <w:r>
              <w:rPr>
                <w:rFonts w:ascii="Arial" w:hAnsi="Arial" w:cs="Arial"/>
              </w:rPr>
              <w:t>Плотност</w:t>
            </w:r>
            <w:r w:rsidR="00983A2A" w:rsidRPr="00983A2A">
              <w:rPr>
                <w:rFonts w:ascii="Arial" w:hAnsi="Arial" w:cs="Arial"/>
              </w:rPr>
              <w:t>ь,</w:t>
            </w:r>
          </w:p>
          <w:p w:rsidR="00983A2A" w:rsidRPr="00983A2A" w:rsidRDefault="00983A2A" w:rsidP="00436E61">
            <w:pPr>
              <w:widowControl/>
              <w:spacing w:line="240" w:lineRule="auto"/>
              <w:ind w:firstLine="0"/>
              <w:jc w:val="center"/>
              <w:rPr>
                <w:rFonts w:ascii="Arial" w:hAnsi="Arial" w:cs="Arial"/>
              </w:rPr>
            </w:pPr>
            <w:proofErr w:type="gramStart"/>
            <w:r w:rsidRPr="00983A2A">
              <w:rPr>
                <w:rFonts w:ascii="Arial" w:hAnsi="Arial" w:cs="Arial"/>
              </w:rPr>
              <w:t>кг</w:t>
            </w:r>
            <w:proofErr w:type="gramEnd"/>
            <w:r w:rsidRPr="00983A2A">
              <w:rPr>
                <w:rFonts w:ascii="Arial" w:hAnsi="Arial" w:cs="Arial"/>
              </w:rPr>
              <w:t>/м</w:t>
            </w:r>
            <w:r w:rsidRPr="00983A2A">
              <w:rPr>
                <w:rFonts w:ascii="Arial" w:hAnsi="Arial" w:cs="Arial"/>
                <w:vertAlign w:val="superscript"/>
              </w:rPr>
              <w:t>3</w:t>
            </w:r>
          </w:p>
        </w:tc>
        <w:tc>
          <w:tcPr>
            <w:tcW w:w="2536" w:type="dxa"/>
            <w:tcBorders>
              <w:bottom w:val="double" w:sz="4" w:space="0" w:color="auto"/>
            </w:tcBorders>
            <w:shd w:val="clear" w:color="auto" w:fill="auto"/>
          </w:tcPr>
          <w:p w:rsidR="00983A2A" w:rsidRPr="00983A2A" w:rsidRDefault="00983A2A" w:rsidP="00436E61">
            <w:pPr>
              <w:widowControl/>
              <w:spacing w:line="240" w:lineRule="auto"/>
              <w:ind w:firstLine="0"/>
              <w:jc w:val="center"/>
              <w:rPr>
                <w:rFonts w:ascii="Arial" w:hAnsi="Arial" w:cs="Arial"/>
              </w:rPr>
            </w:pPr>
            <w:r w:rsidRPr="00983A2A">
              <w:rPr>
                <w:rFonts w:ascii="Arial" w:hAnsi="Arial" w:cs="Arial"/>
              </w:rPr>
              <w:t xml:space="preserve">Продолжительность испытания </w:t>
            </w:r>
            <w:proofErr w:type="spellStart"/>
            <w:r w:rsidRPr="00353303">
              <w:rPr>
                <w:rFonts w:ascii="Arial" w:hAnsi="Arial" w:cs="Arial"/>
                <w:i/>
              </w:rPr>
              <w:t>t</w:t>
            </w:r>
            <w:proofErr w:type="spellEnd"/>
            <w:r w:rsidRPr="00983A2A">
              <w:rPr>
                <w:rFonts w:ascii="Arial" w:hAnsi="Arial" w:cs="Arial"/>
              </w:rPr>
              <w:t>, мин</w:t>
            </w:r>
          </w:p>
        </w:tc>
      </w:tr>
      <w:tr w:rsidR="00983A2A" w:rsidRPr="00983A2A" w:rsidTr="00D544D0">
        <w:tc>
          <w:tcPr>
            <w:tcW w:w="2324" w:type="dxa"/>
            <w:tcBorders>
              <w:top w:val="double" w:sz="4" w:space="0" w:color="auto"/>
            </w:tcBorders>
            <w:shd w:val="clear" w:color="auto" w:fill="auto"/>
          </w:tcPr>
          <w:p w:rsidR="00983A2A" w:rsidRPr="00983A2A" w:rsidRDefault="00C702D8" w:rsidP="00436E61">
            <w:pPr>
              <w:widowControl/>
              <w:spacing w:line="240" w:lineRule="auto"/>
              <w:ind w:firstLine="0"/>
              <w:jc w:val="left"/>
              <w:rPr>
                <w:rFonts w:ascii="Arial" w:hAnsi="Arial" w:cs="Arial"/>
              </w:rPr>
            </w:pPr>
            <w:r>
              <w:rPr>
                <w:rFonts w:ascii="Arial" w:hAnsi="Arial" w:cs="Arial"/>
              </w:rPr>
              <w:t>Тяжелый</w:t>
            </w:r>
            <w:r w:rsidR="00983A2A" w:rsidRPr="00983A2A">
              <w:rPr>
                <w:rFonts w:ascii="Arial" w:hAnsi="Arial" w:cs="Arial"/>
              </w:rPr>
              <w:t xml:space="preserve"> бетон</w:t>
            </w:r>
          </w:p>
        </w:tc>
        <w:tc>
          <w:tcPr>
            <w:tcW w:w="2389" w:type="dxa"/>
            <w:tcBorders>
              <w:top w:val="double" w:sz="4" w:space="0" w:color="auto"/>
            </w:tcBorders>
            <w:shd w:val="clear" w:color="auto" w:fill="auto"/>
          </w:tcPr>
          <w:p w:rsidR="00983A2A" w:rsidRPr="00983A2A" w:rsidRDefault="00983A2A" w:rsidP="00436E61">
            <w:pPr>
              <w:widowControl/>
              <w:spacing w:line="240" w:lineRule="auto"/>
              <w:ind w:firstLine="0"/>
              <w:jc w:val="center"/>
              <w:rPr>
                <w:rFonts w:ascii="Arial" w:hAnsi="Arial" w:cs="Arial"/>
              </w:rPr>
            </w:pPr>
            <w:r w:rsidRPr="00983A2A">
              <w:rPr>
                <w:rFonts w:ascii="Arial" w:hAnsi="Arial" w:cs="Arial"/>
              </w:rPr>
              <w:t>110</w:t>
            </w:r>
            <w:r w:rsidR="000C3C43">
              <w:rPr>
                <w:rFonts w:ascii="Arial" w:hAnsi="Arial" w:cs="Arial"/>
              </w:rPr>
              <w:t xml:space="preserve"> </w:t>
            </w:r>
            <w:r w:rsidRPr="00983A2A">
              <w:rPr>
                <w:rFonts w:ascii="Arial" w:hAnsi="Arial" w:cs="Arial"/>
              </w:rPr>
              <w:t>±</w:t>
            </w:r>
            <w:r w:rsidR="000C3C43">
              <w:rPr>
                <w:rFonts w:ascii="Arial" w:hAnsi="Arial" w:cs="Arial"/>
              </w:rPr>
              <w:t xml:space="preserve"> </w:t>
            </w:r>
            <w:r w:rsidRPr="00983A2A">
              <w:rPr>
                <w:rFonts w:ascii="Arial" w:hAnsi="Arial" w:cs="Arial"/>
              </w:rPr>
              <w:t>10</w:t>
            </w:r>
          </w:p>
          <w:p w:rsidR="00983A2A" w:rsidRPr="00983A2A" w:rsidRDefault="00983A2A" w:rsidP="00436E61">
            <w:pPr>
              <w:widowControl/>
              <w:spacing w:line="240" w:lineRule="auto"/>
              <w:ind w:firstLine="0"/>
              <w:jc w:val="center"/>
              <w:rPr>
                <w:rFonts w:ascii="Arial" w:hAnsi="Arial" w:cs="Arial"/>
              </w:rPr>
            </w:pPr>
            <w:r w:rsidRPr="00983A2A">
              <w:rPr>
                <w:rFonts w:ascii="Arial" w:hAnsi="Arial" w:cs="Arial"/>
              </w:rPr>
              <w:t>150</w:t>
            </w:r>
            <w:r w:rsidR="000C3C43">
              <w:rPr>
                <w:rFonts w:ascii="Arial" w:hAnsi="Arial" w:cs="Arial"/>
              </w:rPr>
              <w:t xml:space="preserve"> </w:t>
            </w:r>
            <w:r w:rsidRPr="00983A2A">
              <w:rPr>
                <w:rFonts w:ascii="Arial" w:hAnsi="Arial" w:cs="Arial"/>
              </w:rPr>
              <w:t>±</w:t>
            </w:r>
            <w:r w:rsidR="000C3C43">
              <w:rPr>
                <w:rFonts w:ascii="Arial" w:hAnsi="Arial" w:cs="Arial"/>
              </w:rPr>
              <w:t xml:space="preserve"> </w:t>
            </w:r>
            <w:r w:rsidRPr="00983A2A">
              <w:rPr>
                <w:rFonts w:ascii="Arial" w:hAnsi="Arial" w:cs="Arial"/>
              </w:rPr>
              <w:t>10</w:t>
            </w:r>
          </w:p>
          <w:p w:rsidR="00983A2A" w:rsidRPr="00983A2A" w:rsidRDefault="00983A2A" w:rsidP="00436E61">
            <w:pPr>
              <w:widowControl/>
              <w:spacing w:line="240" w:lineRule="auto"/>
              <w:ind w:firstLine="0"/>
              <w:jc w:val="center"/>
              <w:rPr>
                <w:rFonts w:ascii="Arial" w:hAnsi="Arial" w:cs="Arial"/>
              </w:rPr>
            </w:pPr>
            <w:r w:rsidRPr="00983A2A">
              <w:rPr>
                <w:rFonts w:ascii="Arial" w:hAnsi="Arial" w:cs="Arial"/>
              </w:rPr>
              <w:t>175</w:t>
            </w:r>
            <w:r w:rsidR="000C3C43">
              <w:rPr>
                <w:rFonts w:ascii="Arial" w:hAnsi="Arial" w:cs="Arial"/>
              </w:rPr>
              <w:t xml:space="preserve"> </w:t>
            </w:r>
            <w:r w:rsidRPr="00983A2A">
              <w:rPr>
                <w:rFonts w:ascii="Arial" w:hAnsi="Arial" w:cs="Arial"/>
              </w:rPr>
              <w:t>±</w:t>
            </w:r>
            <w:r w:rsidR="000C3C43">
              <w:rPr>
                <w:rFonts w:ascii="Arial" w:hAnsi="Arial" w:cs="Arial"/>
              </w:rPr>
              <w:t xml:space="preserve"> </w:t>
            </w:r>
            <w:r w:rsidRPr="00983A2A">
              <w:rPr>
                <w:rFonts w:ascii="Arial" w:hAnsi="Arial" w:cs="Arial"/>
              </w:rPr>
              <w:t>10</w:t>
            </w:r>
          </w:p>
        </w:tc>
        <w:tc>
          <w:tcPr>
            <w:tcW w:w="2390" w:type="dxa"/>
            <w:tcBorders>
              <w:top w:val="double" w:sz="4" w:space="0" w:color="auto"/>
            </w:tcBorders>
            <w:shd w:val="clear" w:color="auto" w:fill="auto"/>
          </w:tcPr>
          <w:p w:rsidR="00983A2A" w:rsidRPr="00983A2A" w:rsidRDefault="00983A2A" w:rsidP="00436E61">
            <w:pPr>
              <w:widowControl/>
              <w:spacing w:line="240" w:lineRule="auto"/>
              <w:ind w:firstLine="0"/>
              <w:jc w:val="center"/>
              <w:rPr>
                <w:rFonts w:ascii="Arial" w:hAnsi="Arial" w:cs="Arial"/>
              </w:rPr>
            </w:pPr>
            <w:r w:rsidRPr="00983A2A">
              <w:rPr>
                <w:rFonts w:ascii="Arial" w:hAnsi="Arial" w:cs="Arial"/>
              </w:rPr>
              <w:t>2200</w:t>
            </w:r>
            <w:r w:rsidR="000C3C43">
              <w:rPr>
                <w:rFonts w:ascii="Arial" w:hAnsi="Arial" w:cs="Arial"/>
              </w:rPr>
              <w:t xml:space="preserve"> </w:t>
            </w:r>
            <w:r w:rsidRPr="00983A2A">
              <w:rPr>
                <w:rFonts w:ascii="Arial" w:hAnsi="Arial" w:cs="Arial"/>
              </w:rPr>
              <w:t>±</w:t>
            </w:r>
            <w:r w:rsidR="000C3C43">
              <w:rPr>
                <w:rFonts w:ascii="Arial" w:hAnsi="Arial" w:cs="Arial"/>
              </w:rPr>
              <w:t xml:space="preserve"> </w:t>
            </w:r>
            <w:r w:rsidRPr="00983A2A">
              <w:rPr>
                <w:rFonts w:ascii="Arial" w:hAnsi="Arial" w:cs="Arial"/>
              </w:rPr>
              <w:t>200</w:t>
            </w:r>
          </w:p>
          <w:p w:rsidR="00983A2A" w:rsidRPr="00983A2A" w:rsidRDefault="00983A2A" w:rsidP="00436E61">
            <w:pPr>
              <w:widowControl/>
              <w:spacing w:line="240" w:lineRule="auto"/>
              <w:ind w:firstLine="0"/>
              <w:jc w:val="center"/>
              <w:rPr>
                <w:rFonts w:ascii="Arial" w:hAnsi="Arial" w:cs="Arial"/>
              </w:rPr>
            </w:pPr>
            <w:r w:rsidRPr="00983A2A">
              <w:rPr>
                <w:rFonts w:ascii="Arial" w:hAnsi="Arial" w:cs="Arial"/>
              </w:rPr>
              <w:t>2200</w:t>
            </w:r>
            <w:r w:rsidR="000C3C43">
              <w:rPr>
                <w:rFonts w:ascii="Arial" w:hAnsi="Arial" w:cs="Arial"/>
              </w:rPr>
              <w:t xml:space="preserve"> </w:t>
            </w:r>
            <w:r w:rsidRPr="00983A2A">
              <w:rPr>
                <w:rFonts w:ascii="Arial" w:hAnsi="Arial" w:cs="Arial"/>
              </w:rPr>
              <w:t>±200</w:t>
            </w:r>
          </w:p>
          <w:p w:rsidR="00983A2A" w:rsidRPr="00983A2A" w:rsidRDefault="00983A2A" w:rsidP="00436E61">
            <w:pPr>
              <w:widowControl/>
              <w:spacing w:line="240" w:lineRule="auto"/>
              <w:ind w:firstLine="0"/>
              <w:jc w:val="center"/>
              <w:rPr>
                <w:rFonts w:ascii="Arial" w:hAnsi="Arial" w:cs="Arial"/>
              </w:rPr>
            </w:pPr>
            <w:r w:rsidRPr="00983A2A">
              <w:rPr>
                <w:rFonts w:ascii="Arial" w:hAnsi="Arial" w:cs="Arial"/>
              </w:rPr>
              <w:t>2200</w:t>
            </w:r>
            <w:r w:rsidR="000C3C43">
              <w:rPr>
                <w:rFonts w:ascii="Arial" w:hAnsi="Arial" w:cs="Arial"/>
              </w:rPr>
              <w:t xml:space="preserve"> </w:t>
            </w:r>
            <w:r w:rsidRPr="00983A2A">
              <w:rPr>
                <w:rFonts w:ascii="Arial" w:hAnsi="Arial" w:cs="Arial"/>
              </w:rPr>
              <w:t>±</w:t>
            </w:r>
            <w:r w:rsidR="000C3C43">
              <w:rPr>
                <w:rFonts w:ascii="Arial" w:hAnsi="Arial" w:cs="Arial"/>
              </w:rPr>
              <w:t xml:space="preserve"> </w:t>
            </w:r>
            <w:r w:rsidRPr="00983A2A">
              <w:rPr>
                <w:rFonts w:ascii="Arial" w:hAnsi="Arial" w:cs="Arial"/>
              </w:rPr>
              <w:t>200</w:t>
            </w:r>
          </w:p>
        </w:tc>
        <w:tc>
          <w:tcPr>
            <w:tcW w:w="2536" w:type="dxa"/>
            <w:tcBorders>
              <w:top w:val="double" w:sz="4" w:space="0" w:color="auto"/>
            </w:tcBorders>
            <w:shd w:val="clear" w:color="auto" w:fill="auto"/>
          </w:tcPr>
          <w:p w:rsidR="00983A2A" w:rsidRPr="00983A2A" w:rsidRDefault="00983A2A" w:rsidP="00436E61">
            <w:pPr>
              <w:widowControl/>
              <w:spacing w:line="240" w:lineRule="auto"/>
              <w:ind w:firstLine="0"/>
              <w:jc w:val="center"/>
              <w:rPr>
                <w:rFonts w:ascii="Arial" w:hAnsi="Arial" w:cs="Arial"/>
              </w:rPr>
            </w:pPr>
            <w:proofErr w:type="spellStart"/>
            <w:r w:rsidRPr="00353303">
              <w:rPr>
                <w:rFonts w:ascii="Arial" w:hAnsi="Arial" w:cs="Arial"/>
                <w:i/>
              </w:rPr>
              <w:t>t</w:t>
            </w:r>
            <w:proofErr w:type="spellEnd"/>
            <w:r w:rsidRPr="00983A2A">
              <w:rPr>
                <w:rFonts w:ascii="Arial" w:hAnsi="Arial" w:cs="Arial"/>
              </w:rPr>
              <w:t xml:space="preserve"> ≤ 90</w:t>
            </w:r>
          </w:p>
          <w:p w:rsidR="00983A2A" w:rsidRPr="00983A2A" w:rsidRDefault="00983A2A" w:rsidP="00436E61">
            <w:pPr>
              <w:widowControl/>
              <w:spacing w:line="240" w:lineRule="auto"/>
              <w:ind w:firstLine="0"/>
              <w:jc w:val="center"/>
              <w:rPr>
                <w:rFonts w:ascii="Arial" w:hAnsi="Arial" w:cs="Arial"/>
              </w:rPr>
            </w:pPr>
            <w:r w:rsidRPr="00983A2A">
              <w:rPr>
                <w:rFonts w:ascii="Arial" w:hAnsi="Arial" w:cs="Arial"/>
              </w:rPr>
              <w:t xml:space="preserve">90 &lt; </w:t>
            </w:r>
            <w:proofErr w:type="spellStart"/>
            <w:r w:rsidRPr="00353303">
              <w:rPr>
                <w:rFonts w:ascii="Arial" w:hAnsi="Arial" w:cs="Arial"/>
                <w:i/>
              </w:rPr>
              <w:t>t</w:t>
            </w:r>
            <w:proofErr w:type="spellEnd"/>
            <w:r w:rsidRPr="00353303">
              <w:rPr>
                <w:rFonts w:ascii="Arial" w:hAnsi="Arial" w:cs="Arial"/>
                <w:i/>
              </w:rPr>
              <w:t xml:space="preserve"> </w:t>
            </w:r>
            <w:r w:rsidRPr="00983A2A">
              <w:rPr>
                <w:rFonts w:ascii="Arial" w:hAnsi="Arial" w:cs="Arial"/>
              </w:rPr>
              <w:t>≤ 180</w:t>
            </w:r>
          </w:p>
          <w:p w:rsidR="00983A2A" w:rsidRPr="00983A2A" w:rsidRDefault="00983A2A" w:rsidP="00436E61">
            <w:pPr>
              <w:widowControl/>
              <w:spacing w:line="240" w:lineRule="auto"/>
              <w:ind w:firstLine="0"/>
              <w:jc w:val="center"/>
              <w:rPr>
                <w:rFonts w:ascii="Arial" w:hAnsi="Arial" w:cs="Arial"/>
              </w:rPr>
            </w:pPr>
            <w:r w:rsidRPr="00983A2A">
              <w:rPr>
                <w:rFonts w:ascii="Arial" w:hAnsi="Arial" w:cs="Arial"/>
              </w:rPr>
              <w:t xml:space="preserve">180 &lt; </w:t>
            </w:r>
            <w:proofErr w:type="spellStart"/>
            <w:r w:rsidRPr="00353303">
              <w:rPr>
                <w:rFonts w:ascii="Arial" w:hAnsi="Arial" w:cs="Arial"/>
                <w:i/>
              </w:rPr>
              <w:t>t</w:t>
            </w:r>
            <w:proofErr w:type="spellEnd"/>
            <w:r w:rsidRPr="00983A2A">
              <w:rPr>
                <w:rFonts w:ascii="Arial" w:hAnsi="Arial" w:cs="Arial"/>
              </w:rPr>
              <w:t xml:space="preserve"> &lt; 240</w:t>
            </w:r>
          </w:p>
        </w:tc>
      </w:tr>
      <w:tr w:rsidR="00983A2A" w:rsidRPr="00983A2A" w:rsidTr="00AE5E16">
        <w:tc>
          <w:tcPr>
            <w:tcW w:w="2324" w:type="dxa"/>
            <w:shd w:val="clear" w:color="auto" w:fill="auto"/>
          </w:tcPr>
          <w:p w:rsidR="00983A2A" w:rsidRPr="00983A2A" w:rsidRDefault="00983A2A" w:rsidP="00436E61">
            <w:pPr>
              <w:widowControl/>
              <w:spacing w:line="240" w:lineRule="auto"/>
              <w:ind w:firstLine="0"/>
              <w:jc w:val="left"/>
              <w:rPr>
                <w:rFonts w:ascii="Arial" w:hAnsi="Arial" w:cs="Arial"/>
              </w:rPr>
            </w:pPr>
            <w:r w:rsidRPr="00983A2A">
              <w:rPr>
                <w:rFonts w:ascii="Arial" w:hAnsi="Arial" w:cs="Arial"/>
              </w:rPr>
              <w:t xml:space="preserve">Пористый бетон </w:t>
            </w:r>
          </w:p>
        </w:tc>
        <w:tc>
          <w:tcPr>
            <w:tcW w:w="2389" w:type="dxa"/>
            <w:shd w:val="clear" w:color="auto" w:fill="auto"/>
          </w:tcPr>
          <w:p w:rsidR="00983A2A" w:rsidRPr="00983A2A" w:rsidRDefault="00983A2A" w:rsidP="00436E61">
            <w:pPr>
              <w:widowControl/>
              <w:spacing w:line="240" w:lineRule="auto"/>
              <w:ind w:firstLine="0"/>
              <w:jc w:val="center"/>
              <w:rPr>
                <w:rFonts w:ascii="Arial" w:hAnsi="Arial" w:cs="Arial"/>
              </w:rPr>
            </w:pPr>
            <w:r w:rsidRPr="00983A2A">
              <w:rPr>
                <w:rFonts w:ascii="Arial" w:hAnsi="Arial" w:cs="Arial"/>
              </w:rPr>
              <w:t>125</w:t>
            </w:r>
            <w:r w:rsidR="000C3C43">
              <w:rPr>
                <w:rFonts w:ascii="Arial" w:hAnsi="Arial" w:cs="Arial"/>
              </w:rPr>
              <w:t xml:space="preserve"> </w:t>
            </w:r>
            <w:r w:rsidRPr="00983A2A">
              <w:rPr>
                <w:rFonts w:ascii="Arial" w:hAnsi="Arial" w:cs="Arial"/>
              </w:rPr>
              <w:t>±</w:t>
            </w:r>
            <w:r w:rsidR="000C3C43">
              <w:rPr>
                <w:rFonts w:ascii="Arial" w:hAnsi="Arial" w:cs="Arial"/>
              </w:rPr>
              <w:t xml:space="preserve"> </w:t>
            </w:r>
            <w:r w:rsidRPr="00983A2A">
              <w:rPr>
                <w:rFonts w:ascii="Arial" w:hAnsi="Arial" w:cs="Arial"/>
              </w:rPr>
              <w:t>10</w:t>
            </w:r>
          </w:p>
          <w:p w:rsidR="00983A2A" w:rsidRPr="00983A2A" w:rsidRDefault="00983A2A" w:rsidP="00436E61">
            <w:pPr>
              <w:widowControl/>
              <w:spacing w:line="240" w:lineRule="auto"/>
              <w:ind w:firstLine="0"/>
              <w:jc w:val="center"/>
              <w:rPr>
                <w:rFonts w:ascii="Arial" w:hAnsi="Arial" w:cs="Arial"/>
              </w:rPr>
            </w:pPr>
            <w:r w:rsidRPr="00983A2A">
              <w:rPr>
                <w:rFonts w:ascii="Arial" w:hAnsi="Arial" w:cs="Arial"/>
              </w:rPr>
              <w:t>150</w:t>
            </w:r>
            <w:r w:rsidR="000C3C43">
              <w:rPr>
                <w:rFonts w:ascii="Arial" w:hAnsi="Arial" w:cs="Arial"/>
              </w:rPr>
              <w:t xml:space="preserve"> </w:t>
            </w:r>
            <w:r w:rsidRPr="00983A2A">
              <w:rPr>
                <w:rFonts w:ascii="Arial" w:hAnsi="Arial" w:cs="Arial"/>
              </w:rPr>
              <w:t>±</w:t>
            </w:r>
            <w:r w:rsidR="000C3C43">
              <w:rPr>
                <w:rFonts w:ascii="Arial" w:hAnsi="Arial" w:cs="Arial"/>
              </w:rPr>
              <w:t xml:space="preserve"> </w:t>
            </w:r>
            <w:r w:rsidRPr="00983A2A">
              <w:rPr>
                <w:rFonts w:ascii="Arial" w:hAnsi="Arial" w:cs="Arial"/>
              </w:rPr>
              <w:t>10</w:t>
            </w:r>
          </w:p>
        </w:tc>
        <w:tc>
          <w:tcPr>
            <w:tcW w:w="2390" w:type="dxa"/>
            <w:shd w:val="clear" w:color="auto" w:fill="auto"/>
          </w:tcPr>
          <w:p w:rsidR="00983A2A" w:rsidRPr="00983A2A" w:rsidRDefault="00983A2A" w:rsidP="00436E61">
            <w:pPr>
              <w:widowControl/>
              <w:spacing w:line="240" w:lineRule="auto"/>
              <w:ind w:firstLine="0"/>
              <w:jc w:val="center"/>
              <w:rPr>
                <w:rFonts w:ascii="Arial" w:hAnsi="Arial" w:cs="Arial"/>
              </w:rPr>
            </w:pPr>
            <w:r w:rsidRPr="00983A2A">
              <w:rPr>
                <w:rFonts w:ascii="Arial" w:hAnsi="Arial" w:cs="Arial"/>
              </w:rPr>
              <w:t>650</w:t>
            </w:r>
            <w:r w:rsidR="000C3C43">
              <w:rPr>
                <w:rFonts w:ascii="Arial" w:hAnsi="Arial" w:cs="Arial"/>
              </w:rPr>
              <w:t xml:space="preserve"> </w:t>
            </w:r>
            <w:r w:rsidRPr="00983A2A">
              <w:rPr>
                <w:rFonts w:ascii="Arial" w:hAnsi="Arial" w:cs="Arial"/>
              </w:rPr>
              <w:t>±</w:t>
            </w:r>
            <w:r w:rsidR="000C3C43">
              <w:rPr>
                <w:rFonts w:ascii="Arial" w:hAnsi="Arial" w:cs="Arial"/>
              </w:rPr>
              <w:t xml:space="preserve"> </w:t>
            </w:r>
            <w:r w:rsidRPr="00983A2A">
              <w:rPr>
                <w:rFonts w:ascii="Arial" w:hAnsi="Arial" w:cs="Arial"/>
              </w:rPr>
              <w:t>200</w:t>
            </w:r>
          </w:p>
          <w:p w:rsidR="00983A2A" w:rsidRPr="00983A2A" w:rsidRDefault="00983A2A" w:rsidP="00436E61">
            <w:pPr>
              <w:widowControl/>
              <w:spacing w:line="240" w:lineRule="auto"/>
              <w:ind w:firstLine="0"/>
              <w:jc w:val="center"/>
              <w:rPr>
                <w:rFonts w:ascii="Arial" w:hAnsi="Arial" w:cs="Arial"/>
              </w:rPr>
            </w:pPr>
            <w:r w:rsidRPr="00983A2A">
              <w:rPr>
                <w:rFonts w:ascii="Arial" w:hAnsi="Arial" w:cs="Arial"/>
              </w:rPr>
              <w:t>650</w:t>
            </w:r>
            <w:r w:rsidR="000C3C43">
              <w:rPr>
                <w:rFonts w:ascii="Arial" w:hAnsi="Arial" w:cs="Arial"/>
              </w:rPr>
              <w:t xml:space="preserve"> </w:t>
            </w:r>
            <w:r w:rsidRPr="00983A2A">
              <w:rPr>
                <w:rFonts w:ascii="Arial" w:hAnsi="Arial" w:cs="Arial"/>
              </w:rPr>
              <w:t>±</w:t>
            </w:r>
            <w:r w:rsidR="000C3C43">
              <w:rPr>
                <w:rFonts w:ascii="Arial" w:hAnsi="Arial" w:cs="Arial"/>
              </w:rPr>
              <w:t xml:space="preserve"> </w:t>
            </w:r>
            <w:r w:rsidRPr="00983A2A">
              <w:rPr>
                <w:rFonts w:ascii="Arial" w:hAnsi="Arial" w:cs="Arial"/>
              </w:rPr>
              <w:t>200</w:t>
            </w:r>
          </w:p>
        </w:tc>
        <w:tc>
          <w:tcPr>
            <w:tcW w:w="2536" w:type="dxa"/>
            <w:shd w:val="clear" w:color="auto" w:fill="auto"/>
          </w:tcPr>
          <w:p w:rsidR="00983A2A" w:rsidRPr="00983A2A" w:rsidRDefault="00983A2A" w:rsidP="00436E61">
            <w:pPr>
              <w:widowControl/>
              <w:spacing w:line="240" w:lineRule="auto"/>
              <w:ind w:firstLine="0"/>
              <w:jc w:val="center"/>
              <w:rPr>
                <w:rFonts w:ascii="Arial" w:hAnsi="Arial" w:cs="Arial"/>
              </w:rPr>
            </w:pPr>
            <w:proofErr w:type="spellStart"/>
            <w:r w:rsidRPr="00353303">
              <w:rPr>
                <w:rFonts w:ascii="Arial" w:hAnsi="Arial" w:cs="Arial"/>
                <w:i/>
              </w:rPr>
              <w:t>t</w:t>
            </w:r>
            <w:proofErr w:type="spellEnd"/>
            <w:r w:rsidRPr="00983A2A">
              <w:rPr>
                <w:rFonts w:ascii="Arial" w:hAnsi="Arial" w:cs="Arial"/>
              </w:rPr>
              <w:t xml:space="preserve"> ≤ 120</w:t>
            </w:r>
          </w:p>
          <w:p w:rsidR="00983A2A" w:rsidRPr="00983A2A" w:rsidRDefault="00983A2A" w:rsidP="00436E61">
            <w:pPr>
              <w:widowControl/>
              <w:spacing w:line="240" w:lineRule="auto"/>
              <w:ind w:firstLine="0"/>
              <w:jc w:val="center"/>
              <w:rPr>
                <w:rFonts w:ascii="Arial" w:hAnsi="Arial" w:cs="Arial"/>
              </w:rPr>
            </w:pPr>
            <w:r w:rsidRPr="00983A2A">
              <w:rPr>
                <w:rFonts w:ascii="Arial" w:hAnsi="Arial" w:cs="Arial"/>
              </w:rPr>
              <w:t xml:space="preserve">120 &lt; </w:t>
            </w:r>
            <w:proofErr w:type="spellStart"/>
            <w:r w:rsidRPr="00353303">
              <w:rPr>
                <w:rFonts w:ascii="Arial" w:hAnsi="Arial" w:cs="Arial"/>
                <w:i/>
              </w:rPr>
              <w:t>t</w:t>
            </w:r>
            <w:proofErr w:type="spellEnd"/>
            <w:r w:rsidRPr="00983A2A">
              <w:rPr>
                <w:rFonts w:ascii="Arial" w:hAnsi="Arial" w:cs="Arial"/>
              </w:rPr>
              <w:t xml:space="preserve"> &lt; 240</w:t>
            </w:r>
          </w:p>
        </w:tc>
      </w:tr>
    </w:tbl>
    <w:p w:rsidR="00F871A8" w:rsidRPr="00F871A8" w:rsidRDefault="00F871A8" w:rsidP="008D6BFB">
      <w:pPr>
        <w:spacing w:line="360" w:lineRule="auto"/>
        <w:ind w:firstLine="709"/>
        <w:rPr>
          <w:rFonts w:ascii="Arial" w:hAnsi="Arial" w:cs="Arial"/>
        </w:rPr>
      </w:pPr>
      <w:r>
        <w:rPr>
          <w:rFonts w:ascii="Arial" w:hAnsi="Arial" w:cs="Arial"/>
        </w:rPr>
        <w:t>7.7 ТЭП</w:t>
      </w:r>
      <w:r w:rsidRPr="00F871A8">
        <w:rPr>
          <w:rFonts w:ascii="Arial" w:hAnsi="Arial" w:cs="Arial"/>
        </w:rPr>
        <w:t xml:space="preserve"> на </w:t>
      </w:r>
      <w:proofErr w:type="spellStart"/>
      <w:r w:rsidRPr="00F871A8">
        <w:rPr>
          <w:rFonts w:ascii="Arial" w:hAnsi="Arial" w:cs="Arial"/>
        </w:rPr>
        <w:t>необогреваемой</w:t>
      </w:r>
      <w:proofErr w:type="spellEnd"/>
      <w:r w:rsidRPr="00F871A8">
        <w:rPr>
          <w:rFonts w:ascii="Arial" w:hAnsi="Arial" w:cs="Arial"/>
        </w:rPr>
        <w:t xml:space="preserve"> поверхности образца </w:t>
      </w:r>
      <w:r w:rsidR="000C3C43">
        <w:rPr>
          <w:rFonts w:ascii="Arial" w:hAnsi="Arial" w:cs="Arial"/>
        </w:rPr>
        <w:t>допускают устанавливать</w:t>
      </w:r>
      <w:r w:rsidRPr="00F871A8">
        <w:rPr>
          <w:rFonts w:ascii="Arial" w:hAnsi="Arial" w:cs="Arial"/>
        </w:rPr>
        <w:t xml:space="preserve"> с использованием </w:t>
      </w:r>
      <w:r w:rsidR="00662F39" w:rsidRPr="00F871A8">
        <w:rPr>
          <w:rFonts w:ascii="Arial" w:hAnsi="Arial" w:cs="Arial"/>
        </w:rPr>
        <w:t>накладк</w:t>
      </w:r>
      <w:r w:rsidR="00662F39">
        <w:rPr>
          <w:rFonts w:ascii="Arial" w:hAnsi="Arial" w:cs="Arial"/>
        </w:rPr>
        <w:t>и</w:t>
      </w:r>
      <w:r w:rsidR="00662F39" w:rsidRPr="00F871A8">
        <w:rPr>
          <w:rFonts w:ascii="Arial" w:hAnsi="Arial" w:cs="Arial"/>
        </w:rPr>
        <w:t xml:space="preserve"> из негорючего теплоизоляционного материала размером 30</w:t>
      </w:r>
      <w:r w:rsidR="00662F39" w:rsidRPr="00F871A8">
        <w:rPr>
          <w:rFonts w:ascii="Arial" w:hAnsi="Arial" w:cs="Arial"/>
        </w:rPr>
        <w:sym w:font="Symbol" w:char="F0B4"/>
      </w:r>
      <w:r w:rsidR="00662F39" w:rsidRPr="00F871A8">
        <w:rPr>
          <w:rFonts w:ascii="Arial" w:hAnsi="Arial" w:cs="Arial"/>
        </w:rPr>
        <w:t>30</w:t>
      </w:r>
      <w:r w:rsidR="00662F39" w:rsidRPr="00F871A8">
        <w:rPr>
          <w:rFonts w:ascii="Arial" w:hAnsi="Arial" w:cs="Arial"/>
        </w:rPr>
        <w:sym w:font="Symbol" w:char="F0B4"/>
      </w:r>
      <w:r w:rsidR="00F361B3">
        <w:rPr>
          <w:rFonts w:ascii="Arial" w:hAnsi="Arial" w:cs="Arial"/>
        </w:rPr>
        <w:t>2</w:t>
      </w:r>
      <w:r w:rsidR="002E04C3">
        <w:rPr>
          <w:rFonts w:ascii="Arial" w:hAnsi="Arial" w:cs="Arial"/>
        </w:rPr>
        <w:t> </w:t>
      </w:r>
      <w:r w:rsidR="00662F39" w:rsidRPr="00F871A8">
        <w:rPr>
          <w:rFonts w:ascii="Arial" w:hAnsi="Arial" w:cs="Arial"/>
        </w:rPr>
        <w:t xml:space="preserve">мм </w:t>
      </w:r>
      <w:r w:rsidR="00F361B3">
        <w:rPr>
          <w:rFonts w:ascii="Arial" w:hAnsi="Arial" w:cs="Arial"/>
        </w:rPr>
        <w:t xml:space="preserve">с предельными отклонениями </w:t>
      </w:r>
      <w:r w:rsidR="00F361B3" w:rsidRPr="00F871A8">
        <w:rPr>
          <w:rFonts w:ascii="Arial" w:hAnsi="Arial" w:cs="Arial"/>
        </w:rPr>
        <w:sym w:font="Symbol" w:char="F0B1"/>
      </w:r>
      <w:r w:rsidR="00F361B3">
        <w:rPr>
          <w:rFonts w:ascii="Arial" w:hAnsi="Arial" w:cs="Arial"/>
        </w:rPr>
        <w:t>0,5</w:t>
      </w:r>
      <w:r w:rsidR="002E04C3">
        <w:rPr>
          <w:rFonts w:ascii="Arial" w:hAnsi="Arial" w:cs="Arial"/>
        </w:rPr>
        <w:t> </w:t>
      </w:r>
      <w:r w:rsidR="00F361B3">
        <w:rPr>
          <w:rFonts w:ascii="Arial" w:hAnsi="Arial" w:cs="Arial"/>
        </w:rPr>
        <w:t xml:space="preserve">мм </w:t>
      </w:r>
      <w:r w:rsidR="00662F39">
        <w:rPr>
          <w:rFonts w:ascii="Arial" w:hAnsi="Arial" w:cs="Arial"/>
        </w:rPr>
        <w:t xml:space="preserve">и </w:t>
      </w:r>
      <w:r w:rsidRPr="00F871A8">
        <w:rPr>
          <w:rFonts w:ascii="Arial" w:hAnsi="Arial" w:cs="Arial"/>
        </w:rPr>
        <w:t>термостойкого клея или механического крепления (винтами, заклепками, скобами).</w:t>
      </w:r>
      <w:r w:rsidR="00662F39">
        <w:rPr>
          <w:rFonts w:ascii="Arial" w:hAnsi="Arial" w:cs="Arial"/>
        </w:rPr>
        <w:t xml:space="preserve"> Во всех случаях не допускается контакт элементов крепления со спаем ТЭП. </w:t>
      </w:r>
    </w:p>
    <w:p w:rsidR="00782D6B" w:rsidRDefault="00782D6B" w:rsidP="008D6BFB">
      <w:pPr>
        <w:ind w:firstLine="709"/>
        <w:rPr>
          <w:rFonts w:ascii="Arial" w:hAnsi="Arial" w:cs="Arial"/>
          <w:b/>
          <w:bCs/>
        </w:rPr>
      </w:pPr>
    </w:p>
    <w:p w:rsidR="005E1A1D" w:rsidRDefault="001C67ED" w:rsidP="008D6BFB">
      <w:pPr>
        <w:spacing w:line="360" w:lineRule="auto"/>
        <w:ind w:firstLine="709"/>
        <w:rPr>
          <w:rFonts w:ascii="Arial" w:hAnsi="Arial" w:cs="Arial"/>
          <w:b/>
          <w:bCs/>
        </w:rPr>
      </w:pPr>
      <w:r>
        <w:rPr>
          <w:rFonts w:ascii="Arial" w:hAnsi="Arial" w:cs="Arial"/>
          <w:b/>
          <w:bCs/>
        </w:rPr>
        <w:t>8</w:t>
      </w:r>
      <w:r w:rsidR="005E1A1D" w:rsidRPr="005E1A1D">
        <w:rPr>
          <w:rFonts w:ascii="Arial" w:hAnsi="Arial" w:cs="Arial"/>
          <w:b/>
          <w:bCs/>
        </w:rPr>
        <w:t xml:space="preserve"> Последовательность проведения испытаний </w:t>
      </w:r>
    </w:p>
    <w:p w:rsidR="00D94C19" w:rsidRPr="005E1A1D" w:rsidRDefault="00D94C19" w:rsidP="008D6BFB">
      <w:pPr>
        <w:spacing w:line="360" w:lineRule="auto"/>
        <w:ind w:firstLine="709"/>
        <w:rPr>
          <w:rFonts w:ascii="Arial" w:hAnsi="Arial" w:cs="Arial"/>
          <w:b/>
          <w:bCs/>
        </w:rPr>
      </w:pPr>
    </w:p>
    <w:p w:rsidR="005E1A1D" w:rsidRPr="005E1A1D" w:rsidRDefault="001C67ED" w:rsidP="008D6BFB">
      <w:pPr>
        <w:spacing w:line="360" w:lineRule="auto"/>
        <w:ind w:firstLine="709"/>
        <w:rPr>
          <w:rFonts w:ascii="Arial" w:hAnsi="Arial" w:cs="Arial"/>
        </w:rPr>
      </w:pPr>
      <w:r>
        <w:rPr>
          <w:rFonts w:ascii="Arial" w:hAnsi="Arial" w:cs="Arial"/>
        </w:rPr>
        <w:t>8</w:t>
      </w:r>
      <w:r w:rsidR="005E1A1D" w:rsidRPr="005E1A1D">
        <w:rPr>
          <w:rFonts w:ascii="Arial" w:hAnsi="Arial" w:cs="Arial"/>
        </w:rPr>
        <w:t xml:space="preserve">.1 Испытания </w:t>
      </w:r>
      <w:r w:rsidR="000C3C43">
        <w:rPr>
          <w:rFonts w:ascii="Arial" w:hAnsi="Arial" w:cs="Arial"/>
        </w:rPr>
        <w:t>следует выполнять</w:t>
      </w:r>
      <w:r w:rsidR="005E1A1D" w:rsidRPr="005E1A1D">
        <w:rPr>
          <w:rFonts w:ascii="Arial" w:hAnsi="Arial" w:cs="Arial"/>
        </w:rPr>
        <w:t xml:space="preserve"> при температуре окружающей среды от</w:t>
      </w:r>
      <w:r w:rsidR="006A3148">
        <w:rPr>
          <w:rFonts w:ascii="Arial" w:hAnsi="Arial" w:cs="Arial"/>
        </w:rPr>
        <w:t> </w:t>
      </w:r>
      <w:r w:rsidR="005E1A1D" w:rsidRPr="005E1A1D">
        <w:rPr>
          <w:rFonts w:ascii="Arial" w:hAnsi="Arial" w:cs="Arial"/>
        </w:rPr>
        <w:t>0</w:t>
      </w:r>
      <w:proofErr w:type="gramStart"/>
      <w:r w:rsidR="006A3148">
        <w:rPr>
          <w:rFonts w:ascii="Arial" w:hAnsi="Arial" w:cs="Arial"/>
        </w:rPr>
        <w:t> </w:t>
      </w:r>
      <w:r w:rsidR="005E1A1D" w:rsidRPr="005E1A1D">
        <w:rPr>
          <w:rFonts w:ascii="Arial" w:hAnsi="Arial" w:cs="Arial"/>
        </w:rPr>
        <w:t>°С</w:t>
      </w:r>
      <w:proofErr w:type="gramEnd"/>
      <w:r w:rsidR="005E1A1D" w:rsidRPr="005E1A1D">
        <w:rPr>
          <w:rFonts w:ascii="Arial" w:hAnsi="Arial" w:cs="Arial"/>
        </w:rPr>
        <w:t xml:space="preserve"> до 40</w:t>
      </w:r>
      <w:r w:rsidR="006A3148">
        <w:rPr>
          <w:rFonts w:ascii="Arial" w:hAnsi="Arial" w:cs="Arial"/>
        </w:rPr>
        <w:t> </w:t>
      </w:r>
      <w:r w:rsidR="005E1A1D" w:rsidRPr="005E1A1D">
        <w:rPr>
          <w:rFonts w:ascii="Arial" w:hAnsi="Arial" w:cs="Arial"/>
        </w:rPr>
        <w:t xml:space="preserve">°С. </w:t>
      </w:r>
    </w:p>
    <w:p w:rsidR="00AE5E16" w:rsidRDefault="001C67ED" w:rsidP="008D6BFB">
      <w:pPr>
        <w:spacing w:line="360" w:lineRule="auto"/>
        <w:ind w:firstLine="709"/>
        <w:rPr>
          <w:rFonts w:ascii="Arial" w:hAnsi="Arial" w:cs="Arial"/>
        </w:rPr>
      </w:pPr>
      <w:r>
        <w:rPr>
          <w:rFonts w:ascii="Arial" w:hAnsi="Arial" w:cs="Arial"/>
        </w:rPr>
        <w:t>8</w:t>
      </w:r>
      <w:r w:rsidR="005E1A1D" w:rsidRPr="005E1A1D">
        <w:rPr>
          <w:rFonts w:ascii="Arial" w:hAnsi="Arial" w:cs="Arial"/>
        </w:rPr>
        <w:t xml:space="preserve">.2 </w:t>
      </w:r>
      <w:r w:rsidR="00662F39" w:rsidRPr="00662F39">
        <w:rPr>
          <w:rFonts w:ascii="Arial" w:hAnsi="Arial" w:cs="Arial"/>
        </w:rPr>
        <w:t>Избыточное давление (разрежение) во внутренней полости образца создается с помощью вентилятора стенда, нагнетательный (всасывающий) патрубок которого подключен через мерный участок вентиляционного канала к испыт</w:t>
      </w:r>
      <w:r w:rsidR="000C3C43">
        <w:rPr>
          <w:rFonts w:ascii="Arial" w:hAnsi="Arial" w:cs="Arial"/>
        </w:rPr>
        <w:t>уе</w:t>
      </w:r>
      <w:r w:rsidR="00662F39" w:rsidRPr="00662F39">
        <w:rPr>
          <w:rFonts w:ascii="Arial" w:hAnsi="Arial" w:cs="Arial"/>
        </w:rPr>
        <w:t>мому образцу.</w:t>
      </w:r>
    </w:p>
    <w:p w:rsidR="007C63BA" w:rsidRDefault="005E1A1D" w:rsidP="008D6BFB">
      <w:pPr>
        <w:spacing w:line="360" w:lineRule="auto"/>
        <w:ind w:firstLine="709"/>
        <w:rPr>
          <w:rFonts w:ascii="Arial" w:hAnsi="Arial" w:cs="Arial"/>
        </w:rPr>
      </w:pPr>
      <w:r w:rsidRPr="005E1A1D">
        <w:rPr>
          <w:rFonts w:ascii="Arial" w:hAnsi="Arial" w:cs="Arial"/>
        </w:rPr>
        <w:t xml:space="preserve">Регулирование величины избыточного давления (разрежения) осуществляется </w:t>
      </w:r>
      <w:proofErr w:type="spellStart"/>
      <w:r w:rsidRPr="005E1A1D">
        <w:rPr>
          <w:rFonts w:ascii="Arial" w:hAnsi="Arial" w:cs="Arial"/>
        </w:rPr>
        <w:t>дросселированием</w:t>
      </w:r>
      <w:proofErr w:type="spellEnd"/>
      <w:r w:rsidRPr="005E1A1D">
        <w:rPr>
          <w:rFonts w:ascii="Arial" w:hAnsi="Arial" w:cs="Arial"/>
        </w:rPr>
        <w:t xml:space="preserve"> вентилятора с помощью заслонок.</w:t>
      </w:r>
    </w:p>
    <w:p w:rsidR="004E17E2" w:rsidRDefault="005858AF" w:rsidP="008D6BFB">
      <w:pPr>
        <w:spacing w:line="360" w:lineRule="auto"/>
        <w:ind w:firstLine="709"/>
        <w:rPr>
          <w:rFonts w:ascii="Arial" w:hAnsi="Arial" w:cs="Arial"/>
        </w:rPr>
      </w:pPr>
      <w:r w:rsidRPr="005858AF">
        <w:rPr>
          <w:rFonts w:ascii="Arial" w:hAnsi="Arial" w:cs="Arial"/>
        </w:rPr>
        <w:t xml:space="preserve">Для </w:t>
      </w:r>
      <w:r>
        <w:rPr>
          <w:rFonts w:ascii="Arial" w:hAnsi="Arial" w:cs="Arial"/>
        </w:rPr>
        <w:t>изменения</w:t>
      </w:r>
      <w:r w:rsidRPr="005858AF">
        <w:rPr>
          <w:rFonts w:ascii="Arial" w:hAnsi="Arial" w:cs="Arial"/>
        </w:rPr>
        <w:t xml:space="preserve"> избыточного давления (</w:t>
      </w:r>
      <w:r w:rsidR="00555E10" w:rsidRPr="005858AF">
        <w:rPr>
          <w:rFonts w:ascii="Arial" w:hAnsi="Arial" w:cs="Arial"/>
        </w:rPr>
        <w:t>разрежения</w:t>
      </w:r>
      <w:r w:rsidRPr="005858AF">
        <w:rPr>
          <w:rFonts w:ascii="Arial" w:hAnsi="Arial" w:cs="Arial"/>
        </w:rPr>
        <w:t xml:space="preserve">) на образце допускается </w:t>
      </w:r>
      <w:r>
        <w:rPr>
          <w:rFonts w:ascii="Arial" w:hAnsi="Arial" w:cs="Arial"/>
        </w:rPr>
        <w:t>применять регуляторы частоты</w:t>
      </w:r>
      <w:r w:rsidRPr="005858AF">
        <w:rPr>
          <w:rFonts w:ascii="Arial" w:hAnsi="Arial" w:cs="Arial"/>
        </w:rPr>
        <w:t xml:space="preserve"> вращения вентилятора стенда</w:t>
      </w:r>
      <w:r>
        <w:rPr>
          <w:rFonts w:ascii="Arial" w:hAnsi="Arial" w:cs="Arial"/>
        </w:rPr>
        <w:t>.</w:t>
      </w:r>
      <w:r w:rsidR="004E17E2">
        <w:rPr>
          <w:rFonts w:ascii="Arial" w:hAnsi="Arial" w:cs="Arial"/>
        </w:rPr>
        <w:t xml:space="preserve"> </w:t>
      </w:r>
    </w:p>
    <w:p w:rsidR="005E1A1D" w:rsidRPr="007C63BA" w:rsidRDefault="001C67ED" w:rsidP="008D6BFB">
      <w:pPr>
        <w:spacing w:line="360" w:lineRule="auto"/>
        <w:ind w:firstLine="709"/>
        <w:rPr>
          <w:rFonts w:ascii="Arial" w:hAnsi="Arial" w:cs="Arial"/>
        </w:rPr>
      </w:pPr>
      <w:r>
        <w:rPr>
          <w:rFonts w:ascii="Arial" w:hAnsi="Arial" w:cs="Arial"/>
        </w:rPr>
        <w:t>8</w:t>
      </w:r>
      <w:r w:rsidR="00D94C19">
        <w:rPr>
          <w:rFonts w:ascii="Arial" w:hAnsi="Arial" w:cs="Arial"/>
        </w:rPr>
        <w:t>.3</w:t>
      </w:r>
      <w:proofErr w:type="gramStart"/>
      <w:r w:rsidR="005E1A1D" w:rsidRPr="005E1A1D">
        <w:rPr>
          <w:rFonts w:ascii="Arial" w:hAnsi="Arial" w:cs="Arial"/>
        </w:rPr>
        <w:t xml:space="preserve"> </w:t>
      </w:r>
      <w:r w:rsidR="007C63BA" w:rsidRPr="007C63BA">
        <w:rPr>
          <w:rFonts w:ascii="Arial" w:hAnsi="Arial" w:cs="Arial"/>
        </w:rPr>
        <w:t>П</w:t>
      </w:r>
      <w:proofErr w:type="gramEnd"/>
      <w:r w:rsidR="007C63BA" w:rsidRPr="007C63BA">
        <w:rPr>
          <w:rFonts w:ascii="Arial" w:hAnsi="Arial" w:cs="Arial"/>
        </w:rPr>
        <w:t>еред началом огневого испытания определя</w:t>
      </w:r>
      <w:r w:rsidR="000C3C43">
        <w:rPr>
          <w:rFonts w:ascii="Arial" w:hAnsi="Arial" w:cs="Arial"/>
        </w:rPr>
        <w:t>ют</w:t>
      </w:r>
      <w:r w:rsidR="007C63BA" w:rsidRPr="007C63BA">
        <w:rPr>
          <w:rFonts w:ascii="Arial" w:hAnsi="Arial" w:cs="Arial"/>
        </w:rPr>
        <w:t xml:space="preserve"> фактическ</w:t>
      </w:r>
      <w:r w:rsidR="000C3C43">
        <w:rPr>
          <w:rFonts w:ascii="Arial" w:hAnsi="Arial" w:cs="Arial"/>
        </w:rPr>
        <w:t>ую</w:t>
      </w:r>
      <w:r w:rsidR="00AE5E16">
        <w:rPr>
          <w:rFonts w:ascii="Arial" w:hAnsi="Arial" w:cs="Arial"/>
        </w:rPr>
        <w:t xml:space="preserve"> </w:t>
      </w:r>
      <w:r w:rsidR="007C63BA" w:rsidRPr="007C63BA">
        <w:rPr>
          <w:rFonts w:ascii="Arial" w:hAnsi="Arial" w:cs="Arial"/>
        </w:rPr>
        <w:t xml:space="preserve">герметичность воздуховода </w:t>
      </w:r>
      <w:r>
        <w:rPr>
          <w:rFonts w:ascii="Arial" w:hAnsi="Arial" w:cs="Arial"/>
        </w:rPr>
        <w:t>на соответствие требованиям 4</w:t>
      </w:r>
      <w:r w:rsidR="007C63BA" w:rsidRPr="007C63BA">
        <w:rPr>
          <w:rFonts w:ascii="Arial" w:hAnsi="Arial" w:cs="Arial"/>
        </w:rPr>
        <w:t>.1.3. При превышении предельно допустимых значений по герметичности, к</w:t>
      </w:r>
      <w:r w:rsidR="00AE5E16">
        <w:rPr>
          <w:rFonts w:ascii="Arial" w:hAnsi="Arial" w:cs="Arial"/>
        </w:rPr>
        <w:t xml:space="preserve"> </w:t>
      </w:r>
      <w:r w:rsidR="007C63BA" w:rsidRPr="007C63BA">
        <w:rPr>
          <w:rFonts w:ascii="Arial" w:hAnsi="Arial" w:cs="Arial"/>
        </w:rPr>
        <w:t>огневым испытаниям образец не допускается</w:t>
      </w:r>
      <w:r w:rsidR="007C63BA">
        <w:rPr>
          <w:rFonts w:ascii="Arial" w:hAnsi="Arial" w:cs="Arial"/>
        </w:rPr>
        <w:t>.</w:t>
      </w:r>
    </w:p>
    <w:p w:rsidR="005E1A1D" w:rsidRPr="005E1A1D" w:rsidRDefault="001C67ED" w:rsidP="008D6BFB">
      <w:pPr>
        <w:spacing w:line="360" w:lineRule="auto"/>
        <w:ind w:firstLine="709"/>
        <w:rPr>
          <w:rFonts w:ascii="Arial" w:hAnsi="Arial" w:cs="Arial"/>
        </w:rPr>
      </w:pPr>
      <w:r>
        <w:rPr>
          <w:rFonts w:ascii="Arial" w:hAnsi="Arial" w:cs="Arial"/>
        </w:rPr>
        <w:t>8</w:t>
      </w:r>
      <w:r w:rsidR="007C63BA">
        <w:rPr>
          <w:rFonts w:ascii="Arial" w:hAnsi="Arial" w:cs="Arial"/>
        </w:rPr>
        <w:t>.4</w:t>
      </w:r>
      <w:r w:rsidR="005E1A1D" w:rsidRPr="005E1A1D">
        <w:rPr>
          <w:rFonts w:ascii="Arial" w:hAnsi="Arial" w:cs="Arial"/>
        </w:rPr>
        <w:t xml:space="preserve"> Начало </w:t>
      </w:r>
      <w:r w:rsidR="007C63BA">
        <w:rPr>
          <w:rFonts w:ascii="Arial" w:hAnsi="Arial" w:cs="Arial"/>
        </w:rPr>
        <w:t xml:space="preserve">огневых </w:t>
      </w:r>
      <w:r w:rsidR="005E1A1D" w:rsidRPr="005E1A1D">
        <w:rPr>
          <w:rFonts w:ascii="Arial" w:hAnsi="Arial" w:cs="Arial"/>
        </w:rPr>
        <w:t xml:space="preserve">испытаний соответствует моменту включения </w:t>
      </w:r>
      <w:r w:rsidR="00023630">
        <w:rPr>
          <w:rFonts w:ascii="Arial" w:hAnsi="Arial" w:cs="Arial"/>
        </w:rPr>
        <w:t>горелок</w:t>
      </w:r>
      <w:r w:rsidR="005E1A1D" w:rsidRPr="005E1A1D">
        <w:rPr>
          <w:rFonts w:ascii="Arial" w:hAnsi="Arial" w:cs="Arial"/>
        </w:rPr>
        <w:t xml:space="preserve"> </w:t>
      </w:r>
      <w:r w:rsidR="00AE5E16">
        <w:rPr>
          <w:rFonts w:ascii="Arial" w:hAnsi="Arial" w:cs="Arial"/>
        </w:rPr>
        <w:t>огневой камеры</w:t>
      </w:r>
      <w:r w:rsidR="005E1A1D" w:rsidRPr="005E1A1D">
        <w:rPr>
          <w:rFonts w:ascii="Arial" w:hAnsi="Arial" w:cs="Arial"/>
        </w:rPr>
        <w:t xml:space="preserve">, непосредственно перед которым включается вентилятор и </w:t>
      </w:r>
      <w:r w:rsidR="00662F39">
        <w:rPr>
          <w:rFonts w:ascii="Arial" w:hAnsi="Arial" w:cs="Arial"/>
        </w:rPr>
        <w:t>создается</w:t>
      </w:r>
      <w:r w:rsidR="00AE5E16">
        <w:rPr>
          <w:rFonts w:ascii="Arial" w:hAnsi="Arial" w:cs="Arial"/>
        </w:rPr>
        <w:t xml:space="preserve"> </w:t>
      </w:r>
      <w:r w:rsidR="005E1A1D" w:rsidRPr="005E1A1D">
        <w:rPr>
          <w:rFonts w:ascii="Arial" w:hAnsi="Arial" w:cs="Arial"/>
        </w:rPr>
        <w:t>избыточно</w:t>
      </w:r>
      <w:r w:rsidR="000C3C43">
        <w:rPr>
          <w:rFonts w:ascii="Arial" w:hAnsi="Arial" w:cs="Arial"/>
        </w:rPr>
        <w:t>е</w:t>
      </w:r>
      <w:r w:rsidR="005E1A1D" w:rsidRPr="005E1A1D">
        <w:rPr>
          <w:rFonts w:ascii="Arial" w:hAnsi="Arial" w:cs="Arial"/>
        </w:rPr>
        <w:t xml:space="preserve"> давлени</w:t>
      </w:r>
      <w:r w:rsidR="000C3C43">
        <w:rPr>
          <w:rFonts w:ascii="Arial" w:hAnsi="Arial" w:cs="Arial"/>
        </w:rPr>
        <w:t>е</w:t>
      </w:r>
      <w:r w:rsidR="005E1A1D" w:rsidRPr="005E1A1D">
        <w:rPr>
          <w:rFonts w:ascii="Arial" w:hAnsi="Arial" w:cs="Arial"/>
        </w:rPr>
        <w:t xml:space="preserve"> (разрежени</w:t>
      </w:r>
      <w:r w:rsidR="000C3C43">
        <w:rPr>
          <w:rFonts w:ascii="Arial" w:hAnsi="Arial" w:cs="Arial"/>
        </w:rPr>
        <w:t>е</w:t>
      </w:r>
      <w:r w:rsidR="005E1A1D" w:rsidRPr="005E1A1D">
        <w:rPr>
          <w:rFonts w:ascii="Arial" w:hAnsi="Arial" w:cs="Arial"/>
        </w:rPr>
        <w:t>) во внутренней полости образца</w:t>
      </w:r>
      <w:r w:rsidR="00662F39">
        <w:rPr>
          <w:rFonts w:ascii="Arial" w:hAnsi="Arial" w:cs="Arial"/>
        </w:rPr>
        <w:t xml:space="preserve"> по 5.3</w:t>
      </w:r>
      <w:r w:rsidR="005E1A1D" w:rsidRPr="005E1A1D">
        <w:rPr>
          <w:rFonts w:ascii="Arial" w:hAnsi="Arial" w:cs="Arial"/>
        </w:rPr>
        <w:t xml:space="preserve">. </w:t>
      </w:r>
    </w:p>
    <w:p w:rsidR="00AE5E16" w:rsidRDefault="001C67ED" w:rsidP="008D6BFB">
      <w:pPr>
        <w:spacing w:line="360" w:lineRule="auto"/>
        <w:ind w:firstLine="709"/>
        <w:rPr>
          <w:rFonts w:ascii="Arial" w:hAnsi="Arial" w:cs="Arial"/>
        </w:rPr>
      </w:pPr>
      <w:r>
        <w:rPr>
          <w:rFonts w:ascii="Arial" w:hAnsi="Arial" w:cs="Arial"/>
        </w:rPr>
        <w:t>8</w:t>
      </w:r>
      <w:r w:rsidR="007C63BA">
        <w:rPr>
          <w:rFonts w:ascii="Arial" w:hAnsi="Arial" w:cs="Arial"/>
        </w:rPr>
        <w:t>.5</w:t>
      </w:r>
      <w:proofErr w:type="gramStart"/>
      <w:r w:rsidR="005E1A1D" w:rsidRPr="005E1A1D">
        <w:rPr>
          <w:rFonts w:ascii="Arial" w:hAnsi="Arial" w:cs="Arial"/>
        </w:rPr>
        <w:t xml:space="preserve"> В</w:t>
      </w:r>
      <w:proofErr w:type="gramEnd"/>
      <w:r w:rsidR="005E1A1D" w:rsidRPr="005E1A1D">
        <w:rPr>
          <w:rFonts w:ascii="Arial" w:hAnsi="Arial" w:cs="Arial"/>
        </w:rPr>
        <w:t xml:space="preserve">о время испытаний регистрируют: </w:t>
      </w:r>
    </w:p>
    <w:p w:rsidR="00AE5E16" w:rsidRDefault="000C3C43" w:rsidP="008D6BFB">
      <w:pPr>
        <w:spacing w:line="360" w:lineRule="auto"/>
        <w:ind w:firstLine="709"/>
        <w:rPr>
          <w:rFonts w:ascii="Arial" w:hAnsi="Arial" w:cs="Arial"/>
        </w:rPr>
      </w:pPr>
      <w:r>
        <w:rPr>
          <w:rFonts w:ascii="Arial" w:hAnsi="Arial" w:cs="Arial"/>
        </w:rPr>
        <w:t>-</w:t>
      </w:r>
      <w:r w:rsidR="00AE5E16">
        <w:rPr>
          <w:rFonts w:ascii="Arial" w:hAnsi="Arial" w:cs="Arial"/>
        </w:rPr>
        <w:t xml:space="preserve"> </w:t>
      </w:r>
      <w:r w:rsidR="005E1A1D" w:rsidRPr="005E1A1D">
        <w:rPr>
          <w:rFonts w:ascii="Arial" w:hAnsi="Arial" w:cs="Arial"/>
        </w:rPr>
        <w:t xml:space="preserve">температуру в </w:t>
      </w:r>
      <w:r w:rsidR="00AE5E16">
        <w:rPr>
          <w:rFonts w:ascii="Arial" w:hAnsi="Arial" w:cs="Arial"/>
        </w:rPr>
        <w:t>огневой камере</w:t>
      </w:r>
      <w:r w:rsidR="005E1A1D" w:rsidRPr="005E1A1D">
        <w:rPr>
          <w:rFonts w:ascii="Arial" w:hAnsi="Arial" w:cs="Arial"/>
        </w:rPr>
        <w:t xml:space="preserve">; </w:t>
      </w:r>
    </w:p>
    <w:p w:rsidR="00AE5E16" w:rsidRDefault="000C3C43" w:rsidP="008D6BFB">
      <w:pPr>
        <w:spacing w:line="360" w:lineRule="auto"/>
        <w:ind w:firstLine="709"/>
        <w:rPr>
          <w:rFonts w:ascii="Arial" w:hAnsi="Arial" w:cs="Arial"/>
        </w:rPr>
      </w:pPr>
      <w:r>
        <w:rPr>
          <w:rFonts w:ascii="Arial" w:hAnsi="Arial" w:cs="Arial"/>
        </w:rPr>
        <w:t>-</w:t>
      </w:r>
      <w:r w:rsidR="00AE5E16">
        <w:rPr>
          <w:rFonts w:ascii="Arial" w:hAnsi="Arial" w:cs="Arial"/>
        </w:rPr>
        <w:t xml:space="preserve"> </w:t>
      </w:r>
      <w:r w:rsidR="005E1A1D" w:rsidRPr="005E1A1D">
        <w:rPr>
          <w:rFonts w:ascii="Arial" w:hAnsi="Arial" w:cs="Arial"/>
        </w:rPr>
        <w:t xml:space="preserve">температуру на </w:t>
      </w:r>
      <w:proofErr w:type="spellStart"/>
      <w:r w:rsidR="005E1A1D" w:rsidRPr="005E1A1D">
        <w:rPr>
          <w:rFonts w:ascii="Arial" w:hAnsi="Arial" w:cs="Arial"/>
        </w:rPr>
        <w:t>необогреваемых</w:t>
      </w:r>
      <w:proofErr w:type="spellEnd"/>
      <w:r w:rsidR="005E1A1D" w:rsidRPr="005E1A1D">
        <w:rPr>
          <w:rFonts w:ascii="Arial" w:hAnsi="Arial" w:cs="Arial"/>
        </w:rPr>
        <w:t xml:space="preserve"> поверхностях образца и узла уплотнения мест его прохода через </w:t>
      </w:r>
      <w:r w:rsidR="007C63BA">
        <w:rPr>
          <w:rFonts w:ascii="Arial" w:hAnsi="Arial" w:cs="Arial"/>
        </w:rPr>
        <w:t>ограждающую конструкцию</w:t>
      </w:r>
      <w:r w:rsidR="005E1A1D" w:rsidRPr="005E1A1D">
        <w:rPr>
          <w:rFonts w:ascii="Arial" w:hAnsi="Arial" w:cs="Arial"/>
        </w:rPr>
        <w:t xml:space="preserve"> </w:t>
      </w:r>
      <w:r w:rsidR="00AE5E16">
        <w:rPr>
          <w:rFonts w:ascii="Arial" w:hAnsi="Arial" w:cs="Arial"/>
        </w:rPr>
        <w:t>огневой камеры</w:t>
      </w:r>
      <w:r w:rsidR="005E1A1D" w:rsidRPr="005E1A1D">
        <w:rPr>
          <w:rFonts w:ascii="Arial" w:hAnsi="Arial" w:cs="Arial"/>
        </w:rPr>
        <w:t xml:space="preserve">; </w:t>
      </w:r>
    </w:p>
    <w:p w:rsidR="00AE5E16" w:rsidRDefault="000C3C43" w:rsidP="008D6BFB">
      <w:pPr>
        <w:spacing w:line="360" w:lineRule="auto"/>
        <w:ind w:firstLine="709"/>
        <w:rPr>
          <w:rFonts w:ascii="Arial" w:hAnsi="Arial" w:cs="Arial"/>
        </w:rPr>
      </w:pPr>
      <w:r>
        <w:rPr>
          <w:rFonts w:ascii="Arial" w:hAnsi="Arial" w:cs="Arial"/>
        </w:rPr>
        <w:t>-</w:t>
      </w:r>
      <w:r w:rsidR="00AE5E16">
        <w:rPr>
          <w:rFonts w:ascii="Arial" w:hAnsi="Arial" w:cs="Arial"/>
        </w:rPr>
        <w:t xml:space="preserve"> </w:t>
      </w:r>
      <w:r w:rsidR="005E1A1D" w:rsidRPr="005E1A1D">
        <w:rPr>
          <w:rFonts w:ascii="Arial" w:hAnsi="Arial" w:cs="Arial"/>
        </w:rPr>
        <w:t>избыточное давление (разрежение) и расход</w:t>
      </w:r>
      <w:r w:rsidR="00AE5E16">
        <w:rPr>
          <w:rFonts w:ascii="Arial" w:hAnsi="Arial" w:cs="Arial"/>
        </w:rPr>
        <w:t xml:space="preserve"> </w:t>
      </w:r>
      <w:r w:rsidR="005E1A1D" w:rsidRPr="005E1A1D">
        <w:rPr>
          <w:rFonts w:ascii="Arial" w:hAnsi="Arial" w:cs="Arial"/>
        </w:rPr>
        <w:t xml:space="preserve">газового потока в вентиляционной системе стенда; </w:t>
      </w:r>
    </w:p>
    <w:p w:rsidR="00662F39" w:rsidRDefault="000C3C43" w:rsidP="008D6BFB">
      <w:pPr>
        <w:spacing w:line="360" w:lineRule="auto"/>
        <w:ind w:firstLine="709"/>
        <w:rPr>
          <w:rFonts w:ascii="Arial" w:hAnsi="Arial" w:cs="Arial"/>
        </w:rPr>
      </w:pPr>
      <w:r>
        <w:rPr>
          <w:rFonts w:ascii="Arial" w:hAnsi="Arial" w:cs="Arial"/>
        </w:rPr>
        <w:t>-</w:t>
      </w:r>
      <w:r w:rsidR="00AE5E16">
        <w:rPr>
          <w:rFonts w:ascii="Arial" w:hAnsi="Arial" w:cs="Arial"/>
        </w:rPr>
        <w:t xml:space="preserve"> </w:t>
      </w:r>
      <w:r w:rsidR="005E1A1D" w:rsidRPr="005E1A1D">
        <w:rPr>
          <w:rFonts w:ascii="Arial" w:hAnsi="Arial" w:cs="Arial"/>
        </w:rPr>
        <w:t>температуру газа в сечении</w:t>
      </w:r>
      <w:r w:rsidR="00AE5E16">
        <w:rPr>
          <w:rFonts w:ascii="Arial" w:hAnsi="Arial" w:cs="Arial"/>
        </w:rPr>
        <w:t xml:space="preserve"> </w:t>
      </w:r>
      <w:r w:rsidR="005E1A1D" w:rsidRPr="005E1A1D">
        <w:rPr>
          <w:rFonts w:ascii="Arial" w:hAnsi="Arial" w:cs="Arial"/>
        </w:rPr>
        <w:t xml:space="preserve">установки </w:t>
      </w:r>
      <w:proofErr w:type="spellStart"/>
      <w:r w:rsidR="005E1A1D" w:rsidRPr="005E1A1D">
        <w:rPr>
          <w:rFonts w:ascii="Arial" w:hAnsi="Arial" w:cs="Arial"/>
        </w:rPr>
        <w:t>расходомерного</w:t>
      </w:r>
      <w:proofErr w:type="spellEnd"/>
      <w:r w:rsidR="005E1A1D" w:rsidRPr="005E1A1D">
        <w:rPr>
          <w:rFonts w:ascii="Arial" w:hAnsi="Arial" w:cs="Arial"/>
        </w:rPr>
        <w:t xml:space="preserve"> устройства; </w:t>
      </w:r>
    </w:p>
    <w:p w:rsidR="00AE5E16" w:rsidRDefault="000C3C43" w:rsidP="008D6BFB">
      <w:pPr>
        <w:spacing w:line="360" w:lineRule="auto"/>
        <w:ind w:firstLine="709"/>
        <w:rPr>
          <w:rFonts w:ascii="Arial" w:hAnsi="Arial" w:cs="Arial"/>
        </w:rPr>
      </w:pPr>
      <w:r>
        <w:rPr>
          <w:rFonts w:ascii="Arial" w:hAnsi="Arial" w:cs="Arial"/>
        </w:rPr>
        <w:t>-</w:t>
      </w:r>
      <w:r w:rsidR="00662F39">
        <w:rPr>
          <w:rFonts w:ascii="Arial" w:hAnsi="Arial" w:cs="Arial"/>
        </w:rPr>
        <w:t xml:space="preserve"> </w:t>
      </w:r>
      <w:r w:rsidR="005E1A1D" w:rsidRPr="005E1A1D">
        <w:rPr>
          <w:rFonts w:ascii="Arial" w:hAnsi="Arial" w:cs="Arial"/>
        </w:rPr>
        <w:t xml:space="preserve">момент образования сквозных трещин или отверстий </w:t>
      </w:r>
      <w:r w:rsidR="00662F39">
        <w:rPr>
          <w:rFonts w:ascii="Arial" w:hAnsi="Arial" w:cs="Arial"/>
        </w:rPr>
        <w:t>на</w:t>
      </w:r>
      <w:r w:rsidR="005E1A1D" w:rsidRPr="005E1A1D">
        <w:rPr>
          <w:rFonts w:ascii="Arial" w:hAnsi="Arial" w:cs="Arial"/>
        </w:rPr>
        <w:t xml:space="preserve"> обогреваемой сторон</w:t>
      </w:r>
      <w:r w:rsidR="00662F39">
        <w:rPr>
          <w:rFonts w:ascii="Arial" w:hAnsi="Arial" w:cs="Arial"/>
        </w:rPr>
        <w:t>е</w:t>
      </w:r>
      <w:r w:rsidR="005E1A1D" w:rsidRPr="005E1A1D">
        <w:rPr>
          <w:rFonts w:ascii="Arial" w:hAnsi="Arial" w:cs="Arial"/>
        </w:rPr>
        <w:t xml:space="preserve"> образца и узл</w:t>
      </w:r>
      <w:r w:rsidR="00662F39">
        <w:rPr>
          <w:rFonts w:ascii="Arial" w:hAnsi="Arial" w:cs="Arial"/>
        </w:rPr>
        <w:t>е</w:t>
      </w:r>
      <w:r w:rsidR="005E1A1D" w:rsidRPr="005E1A1D">
        <w:rPr>
          <w:rFonts w:ascii="Arial" w:hAnsi="Arial" w:cs="Arial"/>
        </w:rPr>
        <w:t xml:space="preserve"> его уплотнения в месте прохода через ограждение </w:t>
      </w:r>
      <w:r w:rsidR="00AE5E16">
        <w:rPr>
          <w:rFonts w:ascii="Arial" w:hAnsi="Arial" w:cs="Arial"/>
        </w:rPr>
        <w:t>огневой камеры</w:t>
      </w:r>
      <w:r w:rsidR="005E1A1D" w:rsidRPr="005E1A1D">
        <w:rPr>
          <w:rFonts w:ascii="Arial" w:hAnsi="Arial" w:cs="Arial"/>
        </w:rPr>
        <w:t xml:space="preserve"> – по появлению дыма или пламени</w:t>
      </w:r>
      <w:r w:rsidR="007C63BA">
        <w:rPr>
          <w:rFonts w:ascii="Arial" w:hAnsi="Arial" w:cs="Arial"/>
        </w:rPr>
        <w:t xml:space="preserve"> </w:t>
      </w:r>
      <w:r w:rsidR="006A3148">
        <w:rPr>
          <w:rFonts w:ascii="Arial" w:hAnsi="Arial" w:cs="Arial"/>
        </w:rPr>
        <w:t>в соответствии с</w:t>
      </w:r>
      <w:r w:rsidR="007C63BA" w:rsidRPr="007C63BA">
        <w:rPr>
          <w:rFonts w:ascii="Arial" w:hAnsi="Arial" w:cs="Arial"/>
        </w:rPr>
        <w:t xml:space="preserve"> </w:t>
      </w:r>
      <w:r w:rsidR="00AE5E16">
        <w:rPr>
          <w:rFonts w:ascii="Arial" w:hAnsi="Arial" w:cs="Arial"/>
        </w:rPr>
        <w:t>4</w:t>
      </w:r>
      <w:r w:rsidR="007C63BA" w:rsidRPr="007C63BA">
        <w:rPr>
          <w:rFonts w:ascii="Arial" w:hAnsi="Arial" w:cs="Arial"/>
        </w:rPr>
        <w:t>.1.3</w:t>
      </w:r>
      <w:r w:rsidR="00662F39">
        <w:rPr>
          <w:rFonts w:ascii="Arial" w:hAnsi="Arial" w:cs="Arial"/>
        </w:rPr>
        <w:t>.</w:t>
      </w:r>
    </w:p>
    <w:p w:rsidR="00AE5E16" w:rsidRDefault="005E1A1D" w:rsidP="008D6BFB">
      <w:pPr>
        <w:spacing w:line="360" w:lineRule="auto"/>
        <w:ind w:firstLine="709"/>
        <w:rPr>
          <w:rFonts w:ascii="Arial" w:hAnsi="Arial" w:cs="Arial"/>
        </w:rPr>
      </w:pPr>
      <w:r w:rsidRPr="005E1A1D">
        <w:rPr>
          <w:rFonts w:ascii="Arial" w:hAnsi="Arial" w:cs="Arial"/>
        </w:rPr>
        <w:t>Одновременно визуально контролиру</w:t>
      </w:r>
      <w:r w:rsidR="000C3C43">
        <w:rPr>
          <w:rFonts w:ascii="Arial" w:hAnsi="Arial" w:cs="Arial"/>
        </w:rPr>
        <w:t>ют</w:t>
      </w:r>
      <w:r w:rsidRPr="005E1A1D">
        <w:rPr>
          <w:rFonts w:ascii="Arial" w:hAnsi="Arial" w:cs="Arial"/>
        </w:rPr>
        <w:t xml:space="preserve"> состояние конст</w:t>
      </w:r>
      <w:r w:rsidR="007C63BA">
        <w:rPr>
          <w:rFonts w:ascii="Arial" w:hAnsi="Arial" w:cs="Arial"/>
        </w:rPr>
        <w:t>рукции,</w:t>
      </w:r>
      <w:r w:rsidR="00AE5E16">
        <w:rPr>
          <w:rFonts w:ascii="Arial" w:hAnsi="Arial" w:cs="Arial"/>
        </w:rPr>
        <w:t xml:space="preserve"> </w:t>
      </w:r>
      <w:r w:rsidR="00555E10">
        <w:rPr>
          <w:rFonts w:ascii="Arial" w:hAnsi="Arial" w:cs="Arial"/>
        </w:rPr>
        <w:t>соединений</w:t>
      </w:r>
      <w:r w:rsidR="007C63BA">
        <w:rPr>
          <w:rFonts w:ascii="Arial" w:hAnsi="Arial" w:cs="Arial"/>
        </w:rPr>
        <w:t xml:space="preserve"> </w:t>
      </w:r>
      <w:r w:rsidRPr="005E1A1D">
        <w:rPr>
          <w:rFonts w:ascii="Arial" w:hAnsi="Arial" w:cs="Arial"/>
        </w:rPr>
        <w:t>образца</w:t>
      </w:r>
      <w:r w:rsidR="00555E10">
        <w:rPr>
          <w:rFonts w:ascii="Arial" w:hAnsi="Arial" w:cs="Arial"/>
        </w:rPr>
        <w:t>,</w:t>
      </w:r>
      <w:r w:rsidRPr="005E1A1D">
        <w:rPr>
          <w:rFonts w:ascii="Arial" w:hAnsi="Arial" w:cs="Arial"/>
        </w:rPr>
        <w:t xml:space="preserve"> как в зоне нагрева, так и снаружи </w:t>
      </w:r>
      <w:r w:rsidR="00AE5E16">
        <w:rPr>
          <w:rFonts w:ascii="Arial" w:hAnsi="Arial" w:cs="Arial"/>
        </w:rPr>
        <w:t>огневой камеры</w:t>
      </w:r>
      <w:r w:rsidRPr="005E1A1D">
        <w:rPr>
          <w:rFonts w:ascii="Arial" w:hAnsi="Arial" w:cs="Arial"/>
        </w:rPr>
        <w:t>, наблюда</w:t>
      </w:r>
      <w:r w:rsidR="000C3C43">
        <w:rPr>
          <w:rFonts w:ascii="Arial" w:hAnsi="Arial" w:cs="Arial"/>
        </w:rPr>
        <w:t>ют за</w:t>
      </w:r>
      <w:r w:rsidRPr="005E1A1D">
        <w:rPr>
          <w:rFonts w:ascii="Arial" w:hAnsi="Arial" w:cs="Arial"/>
        </w:rPr>
        <w:t xml:space="preserve"> поведение</w:t>
      </w:r>
      <w:r w:rsidR="000C3C43">
        <w:rPr>
          <w:rFonts w:ascii="Arial" w:hAnsi="Arial" w:cs="Arial"/>
        </w:rPr>
        <w:t>м</w:t>
      </w:r>
      <w:r w:rsidRPr="005E1A1D">
        <w:rPr>
          <w:rFonts w:ascii="Arial" w:hAnsi="Arial" w:cs="Arial"/>
        </w:rPr>
        <w:t xml:space="preserve"> </w:t>
      </w:r>
      <w:r w:rsidR="00A122EC">
        <w:rPr>
          <w:rFonts w:ascii="Arial" w:hAnsi="Arial" w:cs="Arial"/>
        </w:rPr>
        <w:t>элементов опор (подвесок)</w:t>
      </w:r>
      <w:r w:rsidRPr="005E1A1D">
        <w:rPr>
          <w:rFonts w:ascii="Arial" w:hAnsi="Arial" w:cs="Arial"/>
        </w:rPr>
        <w:t xml:space="preserve">, </w:t>
      </w:r>
      <w:r w:rsidR="00555E10">
        <w:rPr>
          <w:rFonts w:ascii="Arial" w:hAnsi="Arial" w:cs="Arial"/>
        </w:rPr>
        <w:t xml:space="preserve">компенсатора </w:t>
      </w:r>
      <w:r w:rsidR="00555E10" w:rsidRPr="006E7B8C">
        <w:rPr>
          <w:rFonts w:ascii="Arial" w:hAnsi="Arial" w:cs="Arial"/>
          <w:kern w:val="24"/>
        </w:rPr>
        <w:t>линейного теплового расширения</w:t>
      </w:r>
      <w:r w:rsidR="00555E10">
        <w:rPr>
          <w:rFonts w:ascii="Arial" w:hAnsi="Arial" w:cs="Arial"/>
        </w:rPr>
        <w:t xml:space="preserve"> (при наличии), </w:t>
      </w:r>
      <w:r w:rsidRPr="005E1A1D">
        <w:rPr>
          <w:rFonts w:ascii="Arial" w:hAnsi="Arial" w:cs="Arial"/>
        </w:rPr>
        <w:t xml:space="preserve">регистрируют появление и характер возможных деформаций. </w:t>
      </w:r>
    </w:p>
    <w:p w:rsidR="005E1A1D" w:rsidRPr="005E1A1D" w:rsidRDefault="005E1A1D" w:rsidP="008D6BFB">
      <w:pPr>
        <w:spacing w:line="360" w:lineRule="auto"/>
        <w:ind w:firstLine="709"/>
        <w:rPr>
          <w:rFonts w:ascii="Arial" w:hAnsi="Arial" w:cs="Arial"/>
        </w:rPr>
      </w:pPr>
      <w:r w:rsidRPr="005E1A1D">
        <w:rPr>
          <w:rFonts w:ascii="Arial" w:hAnsi="Arial" w:cs="Arial"/>
        </w:rPr>
        <w:t xml:space="preserve">Измерения температур, расходов и давлений </w:t>
      </w:r>
      <w:r w:rsidR="000C3C43">
        <w:rPr>
          <w:rFonts w:ascii="Arial" w:hAnsi="Arial" w:cs="Arial"/>
        </w:rPr>
        <w:t>следует</w:t>
      </w:r>
      <w:r w:rsidRPr="005E1A1D">
        <w:rPr>
          <w:rFonts w:ascii="Arial" w:hAnsi="Arial" w:cs="Arial"/>
        </w:rPr>
        <w:t xml:space="preserve"> проводить в интервалах не более 2</w:t>
      </w:r>
      <w:r w:rsidR="006A3148">
        <w:rPr>
          <w:rFonts w:ascii="Arial" w:hAnsi="Arial" w:cs="Arial"/>
        </w:rPr>
        <w:t> </w:t>
      </w:r>
      <w:r w:rsidRPr="005E1A1D">
        <w:rPr>
          <w:rFonts w:ascii="Arial" w:hAnsi="Arial" w:cs="Arial"/>
        </w:rPr>
        <w:t xml:space="preserve">мин. </w:t>
      </w:r>
    </w:p>
    <w:p w:rsidR="005E1A1D" w:rsidRDefault="001C67ED" w:rsidP="008D6BFB">
      <w:pPr>
        <w:spacing w:line="360" w:lineRule="auto"/>
        <w:ind w:firstLine="709"/>
        <w:rPr>
          <w:rFonts w:ascii="Arial" w:hAnsi="Arial" w:cs="Arial"/>
        </w:rPr>
      </w:pPr>
      <w:r>
        <w:rPr>
          <w:rFonts w:ascii="Arial" w:hAnsi="Arial" w:cs="Arial"/>
        </w:rPr>
        <w:t>8</w:t>
      </w:r>
      <w:r w:rsidR="007C63BA">
        <w:rPr>
          <w:rFonts w:ascii="Arial" w:hAnsi="Arial" w:cs="Arial"/>
        </w:rPr>
        <w:t>.6</w:t>
      </w:r>
      <w:r w:rsidR="005E1A1D" w:rsidRPr="005E1A1D">
        <w:rPr>
          <w:rFonts w:ascii="Arial" w:hAnsi="Arial" w:cs="Arial"/>
        </w:rPr>
        <w:t xml:space="preserve"> Испытания выполняют </w:t>
      </w:r>
      <w:proofErr w:type="gramStart"/>
      <w:r w:rsidR="005E1A1D" w:rsidRPr="005E1A1D">
        <w:rPr>
          <w:rFonts w:ascii="Arial" w:hAnsi="Arial" w:cs="Arial"/>
        </w:rPr>
        <w:t xml:space="preserve">до наступления одного из предельных состояний образца по </w:t>
      </w:r>
      <w:r w:rsidR="00782D6B">
        <w:rPr>
          <w:rFonts w:ascii="Arial" w:hAnsi="Arial" w:cs="Arial"/>
        </w:rPr>
        <w:t xml:space="preserve">огнестойкости </w:t>
      </w:r>
      <w:r w:rsidR="006A3148">
        <w:rPr>
          <w:rFonts w:ascii="Arial" w:hAnsi="Arial" w:cs="Arial"/>
        </w:rPr>
        <w:t>в соответствии с</w:t>
      </w:r>
      <w:r w:rsidR="006A3148" w:rsidRPr="007C63BA">
        <w:rPr>
          <w:rFonts w:ascii="Arial" w:hAnsi="Arial" w:cs="Arial"/>
        </w:rPr>
        <w:t xml:space="preserve"> </w:t>
      </w:r>
      <w:r w:rsidR="000C3C43">
        <w:rPr>
          <w:rFonts w:ascii="Arial" w:hAnsi="Arial" w:cs="Arial"/>
        </w:rPr>
        <w:t>разделом</w:t>
      </w:r>
      <w:proofErr w:type="gramEnd"/>
      <w:r w:rsidR="000C3C43">
        <w:rPr>
          <w:rFonts w:ascii="Arial" w:hAnsi="Arial" w:cs="Arial"/>
        </w:rPr>
        <w:t xml:space="preserve"> </w:t>
      </w:r>
      <w:r w:rsidR="00782D6B">
        <w:rPr>
          <w:rFonts w:ascii="Arial" w:hAnsi="Arial" w:cs="Arial"/>
        </w:rPr>
        <w:t>4</w:t>
      </w:r>
      <w:r w:rsidR="005E1A1D" w:rsidRPr="005E1A1D">
        <w:rPr>
          <w:rFonts w:ascii="Arial" w:hAnsi="Arial" w:cs="Arial"/>
        </w:rPr>
        <w:t>.</w:t>
      </w:r>
    </w:p>
    <w:p w:rsidR="00496280" w:rsidRDefault="001C67ED" w:rsidP="008D6BFB">
      <w:pPr>
        <w:spacing w:line="360" w:lineRule="auto"/>
        <w:ind w:firstLine="709"/>
        <w:rPr>
          <w:rFonts w:ascii="Arial" w:hAnsi="Arial" w:cs="Arial"/>
        </w:rPr>
      </w:pPr>
      <w:r>
        <w:rPr>
          <w:rFonts w:ascii="Arial" w:hAnsi="Arial" w:cs="Arial"/>
        </w:rPr>
        <w:t>8</w:t>
      </w:r>
      <w:r w:rsidR="007C63BA">
        <w:rPr>
          <w:rFonts w:ascii="Arial" w:hAnsi="Arial" w:cs="Arial"/>
        </w:rPr>
        <w:t>.7</w:t>
      </w:r>
      <w:proofErr w:type="gramStart"/>
      <w:r w:rsidR="007C63BA">
        <w:rPr>
          <w:rFonts w:ascii="Arial" w:hAnsi="Arial" w:cs="Arial"/>
        </w:rPr>
        <w:t xml:space="preserve"> </w:t>
      </w:r>
      <w:r w:rsidR="007C63BA" w:rsidRPr="007C63BA">
        <w:rPr>
          <w:rFonts w:ascii="Arial" w:hAnsi="Arial" w:cs="Arial"/>
        </w:rPr>
        <w:t>П</w:t>
      </w:r>
      <w:proofErr w:type="gramEnd"/>
      <w:r w:rsidR="007C63BA" w:rsidRPr="007C63BA">
        <w:rPr>
          <w:rFonts w:ascii="Arial" w:hAnsi="Arial" w:cs="Arial"/>
        </w:rPr>
        <w:t>осле теплового воздействия на образец и его охлаждения до</w:t>
      </w:r>
      <w:r w:rsidR="00AE5E16">
        <w:rPr>
          <w:rFonts w:ascii="Arial" w:hAnsi="Arial" w:cs="Arial"/>
        </w:rPr>
        <w:t xml:space="preserve"> </w:t>
      </w:r>
      <w:r w:rsidR="007C63BA" w:rsidRPr="007C63BA">
        <w:rPr>
          <w:rFonts w:ascii="Arial" w:hAnsi="Arial" w:cs="Arial"/>
        </w:rPr>
        <w:t>температуры менее 40</w:t>
      </w:r>
      <w:r w:rsidR="002845BC">
        <w:rPr>
          <w:rFonts w:ascii="Arial" w:hAnsi="Arial" w:cs="Arial"/>
        </w:rPr>
        <w:t> </w:t>
      </w:r>
      <w:proofErr w:type="spellStart"/>
      <w:r w:rsidR="007C63BA" w:rsidRPr="007C63BA">
        <w:rPr>
          <w:rFonts w:ascii="Arial" w:hAnsi="Arial" w:cs="Arial"/>
          <w:vertAlign w:val="superscript"/>
        </w:rPr>
        <w:t>о</w:t>
      </w:r>
      <w:r w:rsidR="007C63BA" w:rsidRPr="007C63BA">
        <w:rPr>
          <w:rFonts w:ascii="Arial" w:hAnsi="Arial" w:cs="Arial"/>
        </w:rPr>
        <w:t>С</w:t>
      </w:r>
      <w:proofErr w:type="spellEnd"/>
      <w:r w:rsidR="000C3C43">
        <w:rPr>
          <w:rFonts w:ascii="Arial" w:hAnsi="Arial" w:cs="Arial"/>
        </w:rPr>
        <w:t xml:space="preserve"> </w:t>
      </w:r>
      <w:r w:rsidR="007C63BA" w:rsidRPr="007C63BA">
        <w:rPr>
          <w:rFonts w:ascii="Arial" w:hAnsi="Arial" w:cs="Arial"/>
        </w:rPr>
        <w:t>определяют фактическое поперечное сечение образца воздуховода</w:t>
      </w:r>
      <w:r w:rsidR="00496280">
        <w:rPr>
          <w:rFonts w:ascii="Arial" w:hAnsi="Arial" w:cs="Arial"/>
        </w:rPr>
        <w:t xml:space="preserve"> в местах визуально выявленных деформаций</w:t>
      </w:r>
      <w:r w:rsidR="007C63BA" w:rsidRPr="007C63BA">
        <w:rPr>
          <w:rFonts w:ascii="Arial" w:hAnsi="Arial" w:cs="Arial"/>
        </w:rPr>
        <w:t>. Площадь поперечного сечения образца после теплового воздействия не должна быть мен</w:t>
      </w:r>
      <w:r w:rsidR="000C3C43">
        <w:rPr>
          <w:rFonts w:ascii="Arial" w:hAnsi="Arial" w:cs="Arial"/>
        </w:rPr>
        <w:t>е</w:t>
      </w:r>
      <w:r w:rsidR="007C63BA" w:rsidRPr="007C63BA">
        <w:rPr>
          <w:rFonts w:ascii="Arial" w:hAnsi="Arial" w:cs="Arial"/>
        </w:rPr>
        <w:t>е первоначальной площади более чем на 15</w:t>
      </w:r>
      <w:r w:rsidR="002845BC">
        <w:rPr>
          <w:rFonts w:ascii="Arial" w:hAnsi="Arial" w:cs="Arial"/>
        </w:rPr>
        <w:t> </w:t>
      </w:r>
      <w:r w:rsidR="007C63BA" w:rsidRPr="007C63BA">
        <w:rPr>
          <w:rFonts w:ascii="Arial" w:hAnsi="Arial" w:cs="Arial"/>
        </w:rPr>
        <w:t>%. При этом</w:t>
      </w:r>
      <w:r w:rsidR="00AE5E16">
        <w:rPr>
          <w:rFonts w:ascii="Arial" w:hAnsi="Arial" w:cs="Arial"/>
        </w:rPr>
        <w:t xml:space="preserve"> </w:t>
      </w:r>
      <w:r w:rsidR="007C63BA" w:rsidRPr="007C63BA">
        <w:rPr>
          <w:rFonts w:ascii="Arial" w:hAnsi="Arial" w:cs="Arial"/>
        </w:rPr>
        <w:t xml:space="preserve">значения </w:t>
      </w:r>
      <w:r w:rsidR="007C63BA" w:rsidRPr="000C3C43">
        <w:rPr>
          <w:rFonts w:ascii="Arial" w:hAnsi="Arial" w:cs="Arial"/>
          <w:i/>
        </w:rPr>
        <w:t>Х</w:t>
      </w:r>
      <w:proofErr w:type="gramStart"/>
      <w:r w:rsidR="007C63BA" w:rsidRPr="007C63BA">
        <w:rPr>
          <w:rFonts w:ascii="Arial" w:hAnsi="Arial" w:cs="Arial"/>
        </w:rPr>
        <w:t>1</w:t>
      </w:r>
      <w:proofErr w:type="gramEnd"/>
      <w:r w:rsidR="007C63BA" w:rsidRPr="007C63BA">
        <w:rPr>
          <w:rFonts w:ascii="Arial" w:hAnsi="Arial" w:cs="Arial"/>
        </w:rPr>
        <w:t xml:space="preserve">, </w:t>
      </w:r>
      <w:r w:rsidR="007C63BA" w:rsidRPr="000C3C43">
        <w:rPr>
          <w:rFonts w:ascii="Arial" w:hAnsi="Arial" w:cs="Arial"/>
          <w:i/>
        </w:rPr>
        <w:t>Х</w:t>
      </w:r>
      <w:r w:rsidR="007C63BA" w:rsidRPr="007C63BA">
        <w:rPr>
          <w:rFonts w:ascii="Arial" w:hAnsi="Arial" w:cs="Arial"/>
        </w:rPr>
        <w:t xml:space="preserve">2, </w:t>
      </w:r>
      <w:r w:rsidR="007C63BA" w:rsidRPr="000C3C43">
        <w:rPr>
          <w:rFonts w:ascii="Arial" w:hAnsi="Arial" w:cs="Arial"/>
          <w:i/>
        </w:rPr>
        <w:t>Х</w:t>
      </w:r>
      <w:r w:rsidR="007C63BA" w:rsidRPr="007C63BA">
        <w:rPr>
          <w:rFonts w:ascii="Arial" w:hAnsi="Arial" w:cs="Arial"/>
        </w:rPr>
        <w:t xml:space="preserve">3, </w:t>
      </w:r>
      <w:r w:rsidR="007C63BA" w:rsidRPr="000C3C43">
        <w:rPr>
          <w:rFonts w:ascii="Arial" w:hAnsi="Arial" w:cs="Arial"/>
          <w:i/>
        </w:rPr>
        <w:t>Х</w:t>
      </w:r>
      <w:r w:rsidR="007C63BA" w:rsidRPr="007C63BA">
        <w:rPr>
          <w:rFonts w:ascii="Arial" w:hAnsi="Arial" w:cs="Arial"/>
        </w:rPr>
        <w:t xml:space="preserve">4 рисунка </w:t>
      </w:r>
      <w:r w:rsidR="000C3C43">
        <w:rPr>
          <w:rFonts w:ascii="Arial" w:hAnsi="Arial" w:cs="Arial"/>
        </w:rPr>
        <w:t>А</w:t>
      </w:r>
      <w:r w:rsidR="007C63BA" w:rsidRPr="007C63BA">
        <w:rPr>
          <w:rFonts w:ascii="Arial" w:hAnsi="Arial" w:cs="Arial"/>
        </w:rPr>
        <w:t>.</w:t>
      </w:r>
      <w:r w:rsidR="000C7127">
        <w:rPr>
          <w:rFonts w:ascii="Arial" w:hAnsi="Arial" w:cs="Arial"/>
        </w:rPr>
        <w:t>5</w:t>
      </w:r>
      <w:r w:rsidR="007C63BA" w:rsidRPr="007C63BA">
        <w:rPr>
          <w:rFonts w:ascii="Arial" w:hAnsi="Arial" w:cs="Arial"/>
        </w:rPr>
        <w:t xml:space="preserve"> приложения </w:t>
      </w:r>
      <w:r w:rsidR="000C3C43">
        <w:rPr>
          <w:rFonts w:ascii="Arial" w:hAnsi="Arial" w:cs="Arial"/>
        </w:rPr>
        <w:t>А</w:t>
      </w:r>
      <w:r w:rsidR="007C63BA" w:rsidRPr="007C63BA">
        <w:rPr>
          <w:rFonts w:ascii="Arial" w:hAnsi="Arial" w:cs="Arial"/>
        </w:rPr>
        <w:t>, не должны превышать 5</w:t>
      </w:r>
      <w:r w:rsidR="002845BC">
        <w:rPr>
          <w:rFonts w:ascii="Arial" w:hAnsi="Arial" w:cs="Arial"/>
        </w:rPr>
        <w:t> </w:t>
      </w:r>
      <w:r w:rsidR="007C63BA" w:rsidRPr="007C63BA">
        <w:rPr>
          <w:rFonts w:ascii="Arial" w:hAnsi="Arial" w:cs="Arial"/>
        </w:rPr>
        <w:t>%</w:t>
      </w:r>
      <w:r w:rsidR="00AE5E16">
        <w:rPr>
          <w:rFonts w:ascii="Arial" w:hAnsi="Arial" w:cs="Arial"/>
        </w:rPr>
        <w:t xml:space="preserve"> </w:t>
      </w:r>
      <w:r w:rsidR="007C63BA" w:rsidRPr="007C63BA">
        <w:rPr>
          <w:rFonts w:ascii="Arial" w:hAnsi="Arial" w:cs="Arial"/>
        </w:rPr>
        <w:t>первоначальной длины соответствующей стороны воздуховода. Измерения проводят для воздуховодов</w:t>
      </w:r>
      <w:r w:rsidR="00782D6B">
        <w:rPr>
          <w:rFonts w:ascii="Arial" w:hAnsi="Arial" w:cs="Arial"/>
        </w:rPr>
        <w:t>,</w:t>
      </w:r>
      <w:r w:rsidR="007C63BA" w:rsidRPr="007C63BA">
        <w:rPr>
          <w:rFonts w:ascii="Arial" w:hAnsi="Arial" w:cs="Arial"/>
        </w:rPr>
        <w:t xml:space="preserve"> применяющихся в системах приточно-вытяжной противодымной вентиляции</w:t>
      </w:r>
      <w:r w:rsidR="00496280">
        <w:rPr>
          <w:rFonts w:ascii="Arial" w:hAnsi="Arial" w:cs="Arial"/>
        </w:rPr>
        <w:t>, до момента их демонтажа из огневой камеры. Перед проведением соответствующих измерений</w:t>
      </w:r>
      <w:r w:rsidR="000C3C43">
        <w:rPr>
          <w:rFonts w:ascii="Arial" w:hAnsi="Arial" w:cs="Arial"/>
        </w:rPr>
        <w:t xml:space="preserve"> </w:t>
      </w:r>
      <w:r w:rsidR="00496280">
        <w:rPr>
          <w:rFonts w:ascii="Arial" w:hAnsi="Arial" w:cs="Arial"/>
        </w:rPr>
        <w:t xml:space="preserve">огнезащитные и облицовочные (декоративные) покрытия, а также элементы креплений таких покрытий, </w:t>
      </w:r>
      <w:r w:rsidR="00555E10">
        <w:rPr>
          <w:rFonts w:ascii="Arial" w:hAnsi="Arial" w:cs="Arial"/>
        </w:rPr>
        <w:t>препятствующие</w:t>
      </w:r>
      <w:r w:rsidR="00496280">
        <w:rPr>
          <w:rFonts w:ascii="Arial" w:hAnsi="Arial" w:cs="Arial"/>
        </w:rPr>
        <w:t xml:space="preserve"> проведению </w:t>
      </w:r>
      <w:r w:rsidR="002845BC">
        <w:rPr>
          <w:rFonts w:ascii="Arial" w:hAnsi="Arial" w:cs="Arial"/>
        </w:rPr>
        <w:t>измерений, подлежат демонтажу.</w:t>
      </w:r>
    </w:p>
    <w:p w:rsidR="007C63BA" w:rsidRPr="007C63BA" w:rsidRDefault="007C63BA" w:rsidP="008D6BFB">
      <w:pPr>
        <w:spacing w:line="360" w:lineRule="auto"/>
        <w:ind w:firstLine="709"/>
        <w:rPr>
          <w:rFonts w:ascii="Arial" w:hAnsi="Arial" w:cs="Arial"/>
        </w:rPr>
      </w:pPr>
    </w:p>
    <w:p w:rsidR="005E1A1D" w:rsidRPr="0090262C" w:rsidRDefault="001C67ED" w:rsidP="008D6BFB">
      <w:pPr>
        <w:spacing w:line="360" w:lineRule="auto"/>
        <w:ind w:firstLine="709"/>
        <w:rPr>
          <w:rFonts w:ascii="Arial" w:hAnsi="Arial" w:cs="Arial"/>
          <w:b/>
          <w:bCs/>
        </w:rPr>
      </w:pPr>
      <w:r>
        <w:rPr>
          <w:rFonts w:ascii="Arial" w:hAnsi="Arial" w:cs="Arial"/>
          <w:b/>
          <w:bCs/>
        </w:rPr>
        <w:t>9</w:t>
      </w:r>
      <w:r w:rsidR="005E1A1D" w:rsidRPr="0090262C">
        <w:rPr>
          <w:rFonts w:ascii="Arial" w:hAnsi="Arial" w:cs="Arial"/>
          <w:b/>
          <w:bCs/>
        </w:rPr>
        <w:t xml:space="preserve"> Обработка результатов </w:t>
      </w:r>
      <w:r w:rsidR="00B8620D">
        <w:rPr>
          <w:rFonts w:ascii="Arial" w:hAnsi="Arial" w:cs="Arial"/>
          <w:b/>
          <w:bCs/>
        </w:rPr>
        <w:t>испытаний</w:t>
      </w:r>
      <w:r w:rsidR="005E1A1D" w:rsidRPr="0090262C">
        <w:rPr>
          <w:rFonts w:ascii="Arial" w:hAnsi="Arial" w:cs="Arial"/>
          <w:b/>
          <w:bCs/>
        </w:rPr>
        <w:t xml:space="preserve"> </w:t>
      </w:r>
    </w:p>
    <w:p w:rsidR="0090262C" w:rsidRPr="0090262C" w:rsidRDefault="0090262C" w:rsidP="008D6BFB">
      <w:pPr>
        <w:spacing w:line="360" w:lineRule="auto"/>
        <w:ind w:firstLine="709"/>
        <w:rPr>
          <w:rFonts w:ascii="Arial" w:hAnsi="Arial" w:cs="Arial"/>
          <w:b/>
          <w:bCs/>
        </w:rPr>
      </w:pPr>
    </w:p>
    <w:p w:rsidR="005E1A1D" w:rsidRPr="0090262C" w:rsidRDefault="005E1A1D" w:rsidP="008D6BFB">
      <w:pPr>
        <w:spacing w:line="360" w:lineRule="auto"/>
        <w:ind w:firstLine="709"/>
        <w:rPr>
          <w:rFonts w:ascii="Arial" w:hAnsi="Arial" w:cs="Arial"/>
        </w:rPr>
      </w:pPr>
      <w:r w:rsidRPr="0090262C">
        <w:rPr>
          <w:rFonts w:ascii="Arial" w:hAnsi="Arial" w:cs="Arial"/>
        </w:rPr>
        <w:t>Фактические значения подсосов (утечек) через не</w:t>
      </w:r>
      <w:r w:rsidR="00034EC8">
        <w:rPr>
          <w:rFonts w:ascii="Arial" w:hAnsi="Arial" w:cs="Arial"/>
        </w:rPr>
        <w:t>плотност</w:t>
      </w:r>
      <w:r w:rsidRPr="0090262C">
        <w:rPr>
          <w:rFonts w:ascii="Arial" w:hAnsi="Arial" w:cs="Arial"/>
        </w:rPr>
        <w:t>и конструкций образца при температуре 20</w:t>
      </w:r>
      <w:r w:rsidR="002845BC">
        <w:t> </w:t>
      </w:r>
      <w:r w:rsidRPr="0090262C">
        <w:rPr>
          <w:rFonts w:ascii="Arial" w:hAnsi="Arial" w:cs="Arial"/>
        </w:rPr>
        <w:t xml:space="preserve">°С </w:t>
      </w:r>
      <w:proofErr w:type="spellStart"/>
      <w:r w:rsidR="000C3C43" w:rsidRPr="0090262C">
        <w:rPr>
          <w:rFonts w:ascii="Arial" w:hAnsi="Arial" w:cs="Arial"/>
          <w:i/>
          <w:iCs/>
        </w:rPr>
        <w:t>Q</w:t>
      </w:r>
      <w:r w:rsidR="000C3C43" w:rsidRPr="0090262C">
        <w:rPr>
          <w:rFonts w:ascii="Arial" w:hAnsi="Arial" w:cs="Arial"/>
          <w:i/>
          <w:iCs/>
          <w:vertAlign w:val="subscript"/>
        </w:rPr>
        <w:t>i</w:t>
      </w:r>
      <w:proofErr w:type="spellEnd"/>
      <w:r w:rsidR="00CB7259">
        <w:rPr>
          <w:rFonts w:ascii="Arial" w:hAnsi="Arial" w:cs="Arial"/>
          <w:i/>
          <w:iCs/>
          <w:vertAlign w:val="subscript"/>
        </w:rPr>
        <w:t xml:space="preserve"> </w:t>
      </w:r>
      <w:proofErr w:type="spellStart"/>
      <w:proofErr w:type="gramStart"/>
      <w:r w:rsidR="000C3C43" w:rsidRPr="00CB7259">
        <w:rPr>
          <w:rFonts w:ascii="Arial" w:hAnsi="Arial" w:cs="Arial"/>
          <w:vertAlign w:val="subscript"/>
        </w:rPr>
        <w:t>пр</w:t>
      </w:r>
      <w:proofErr w:type="spellEnd"/>
      <w:proofErr w:type="gramEnd"/>
      <w:r w:rsidR="000C3C43">
        <w:rPr>
          <w:rFonts w:ascii="Arial" w:hAnsi="Arial" w:cs="Arial"/>
        </w:rPr>
        <w:t>, м</w:t>
      </w:r>
      <w:r w:rsidR="000C3C43" w:rsidRPr="000C3C43">
        <w:rPr>
          <w:rFonts w:ascii="Arial" w:hAnsi="Arial" w:cs="Arial"/>
          <w:vertAlign w:val="superscript"/>
        </w:rPr>
        <w:t>3</w:t>
      </w:r>
      <w:r w:rsidR="000C3C43">
        <w:rPr>
          <w:rFonts w:ascii="Arial" w:hAnsi="Arial" w:cs="Arial"/>
        </w:rPr>
        <w:t>/с,</w:t>
      </w:r>
      <w:r w:rsidR="000C3C43" w:rsidRPr="0090262C">
        <w:rPr>
          <w:rFonts w:ascii="Arial" w:hAnsi="Arial" w:cs="Arial"/>
        </w:rPr>
        <w:t xml:space="preserve"> </w:t>
      </w:r>
      <w:r w:rsidR="000C3C43">
        <w:rPr>
          <w:rFonts w:ascii="Arial" w:hAnsi="Arial" w:cs="Arial"/>
        </w:rPr>
        <w:t>вычис</w:t>
      </w:r>
      <w:r w:rsidRPr="0090262C">
        <w:rPr>
          <w:rFonts w:ascii="Arial" w:hAnsi="Arial" w:cs="Arial"/>
        </w:rPr>
        <w:t>ляют по формуле</w:t>
      </w:r>
    </w:p>
    <w:p w:rsidR="0090262C" w:rsidRPr="0090262C" w:rsidRDefault="00484E5B" w:rsidP="008D6BFB">
      <w:pPr>
        <w:ind w:firstLine="709"/>
        <w:jc w:val="center"/>
        <w:rPr>
          <w:rFonts w:ascii="Arial" w:hAnsi="Arial" w:cs="Arial"/>
        </w:rPr>
      </w:pPr>
      <w:r w:rsidRPr="00484E5B">
        <w:rPr>
          <w:rFonts w:ascii="Arial" w:hAnsi="Arial" w:cs="Arial"/>
        </w:rPr>
        <w:t xml:space="preserve">                           </w:t>
      </w:r>
      <w:r w:rsidRPr="00484E5B">
        <w:rPr>
          <w:rFonts w:ascii="Arial" w:hAnsi="Arial" w:cs="Arial"/>
          <w:sz w:val="32"/>
          <w:szCs w:val="32"/>
        </w:rPr>
        <w:t xml:space="preserve"> </w:t>
      </w:r>
      <m:oMath>
        <m:sSub>
          <m:sSubPr>
            <m:ctrlPr>
              <w:rPr>
                <w:rFonts w:ascii="Cambria Math" w:hAnsi="Cambria Math" w:cs="Arial"/>
                <w:i/>
                <w:sz w:val="32"/>
                <w:szCs w:val="32"/>
              </w:rPr>
            </m:ctrlPr>
          </m:sSubPr>
          <m:e>
            <m:r>
              <w:rPr>
                <w:rFonts w:ascii="Cambria Math" w:hAnsi="Cambria Math" w:cs="Arial"/>
                <w:sz w:val="32"/>
                <w:szCs w:val="32"/>
              </w:rPr>
              <m:t xml:space="preserve"> Q</m:t>
            </m:r>
          </m:e>
          <m:sub>
            <m:sSub>
              <m:sSubPr>
                <m:ctrlPr>
                  <w:rPr>
                    <w:rFonts w:ascii="Cambria Math" w:hAnsi="Cambria Math" w:cs="Arial"/>
                    <w:i/>
                    <w:sz w:val="32"/>
                    <w:szCs w:val="32"/>
                  </w:rPr>
                </m:ctrlPr>
              </m:sSubPr>
              <m:e>
                <m:r>
                  <w:rPr>
                    <w:rFonts w:ascii="Cambria Math" w:hAnsi="Cambria Math" w:cs="Arial"/>
                    <w:sz w:val="32"/>
                    <w:szCs w:val="32"/>
                  </w:rPr>
                  <m:t xml:space="preserve">i </m:t>
                </m:r>
              </m:e>
              <m:sub>
                <m:r>
                  <w:rPr>
                    <w:rFonts w:ascii="Cambria Math" w:hAnsi="Cambria Math" w:cs="Arial"/>
                    <w:sz w:val="32"/>
                    <w:szCs w:val="32"/>
                  </w:rPr>
                  <m:t>пр</m:t>
                </m:r>
              </m:sub>
            </m:sSub>
          </m:sub>
        </m:sSub>
        <m:r>
          <w:rPr>
            <w:rFonts w:ascii="Cambria Math" w:hAnsi="Cambria Math" w:cs="Arial"/>
            <w:sz w:val="32"/>
            <w:szCs w:val="32"/>
          </w:rPr>
          <m:t>=</m:t>
        </m:r>
        <m:sSub>
          <m:sSubPr>
            <m:ctrlPr>
              <w:rPr>
                <w:rFonts w:ascii="Cambria Math" w:hAnsi="Cambria Math" w:cs="Arial"/>
                <w:i/>
                <w:sz w:val="32"/>
                <w:szCs w:val="32"/>
              </w:rPr>
            </m:ctrlPr>
          </m:sSubPr>
          <m:e>
            <m:r>
              <w:rPr>
                <w:rFonts w:ascii="Cambria Math" w:hAnsi="Cambria Math" w:cs="Arial"/>
                <w:sz w:val="32"/>
                <w:szCs w:val="32"/>
                <w:lang w:val="en-US"/>
              </w:rPr>
              <m:t>Q</m:t>
            </m:r>
          </m:e>
          <m:sub>
            <m:r>
              <w:rPr>
                <w:rFonts w:ascii="Cambria Math" w:hAnsi="Cambria Math" w:cs="Arial"/>
                <w:sz w:val="32"/>
                <w:szCs w:val="32"/>
              </w:rPr>
              <m:t>i</m:t>
            </m:r>
          </m:sub>
        </m:sSub>
        <m:f>
          <m:fPr>
            <m:ctrlPr>
              <w:rPr>
                <w:rFonts w:ascii="Cambria Math" w:hAnsi="Cambria Math" w:cs="Arial"/>
                <w:i/>
                <w:sz w:val="32"/>
                <w:szCs w:val="32"/>
              </w:rPr>
            </m:ctrlPr>
          </m:fPr>
          <m:num>
            <m:r>
              <w:rPr>
                <w:rFonts w:ascii="Cambria Math" w:hAnsi="Cambria Math" w:cs="Arial"/>
                <w:sz w:val="32"/>
                <w:szCs w:val="32"/>
              </w:rPr>
              <m:t>293</m:t>
            </m:r>
          </m:num>
          <m:den>
            <m:sSub>
              <m:sSubPr>
                <m:ctrlPr>
                  <w:rPr>
                    <w:rFonts w:ascii="Cambria Math" w:hAnsi="Cambria Math" w:cs="Arial"/>
                    <w:i/>
                    <w:sz w:val="32"/>
                    <w:szCs w:val="32"/>
                  </w:rPr>
                </m:ctrlPr>
              </m:sSubPr>
              <m:e>
                <m:r>
                  <w:rPr>
                    <w:rFonts w:ascii="Cambria Math" w:hAnsi="Cambria Math" w:cs="Arial"/>
                    <w:sz w:val="32"/>
                    <w:szCs w:val="32"/>
                  </w:rPr>
                  <m:t>t</m:t>
                </m:r>
              </m:e>
              <m:sub>
                <m:r>
                  <w:rPr>
                    <w:rFonts w:ascii="Cambria Math" w:hAnsi="Cambria Math" w:cs="Arial"/>
                    <w:sz w:val="32"/>
                    <w:szCs w:val="32"/>
                  </w:rPr>
                  <m:t>i</m:t>
                </m:r>
              </m:sub>
            </m:sSub>
            <m:r>
              <w:rPr>
                <w:rFonts w:ascii="Cambria Math" w:hAnsi="Cambria Math" w:cs="Arial"/>
                <w:sz w:val="32"/>
                <w:szCs w:val="32"/>
              </w:rPr>
              <m:t>+273</m:t>
            </m:r>
          </m:den>
        </m:f>
        <m:r>
          <w:rPr>
            <w:rFonts w:ascii="Cambria Math" w:hAnsi="Cambria Math" w:cs="Arial"/>
            <w:sz w:val="32"/>
            <w:szCs w:val="32"/>
          </w:rPr>
          <m:t>-</m:t>
        </m:r>
        <m:sSub>
          <m:sSubPr>
            <m:ctrlPr>
              <w:rPr>
                <w:rFonts w:ascii="Cambria Math" w:hAnsi="Cambria Math" w:cs="Arial"/>
                <w:i/>
                <w:sz w:val="32"/>
                <w:szCs w:val="32"/>
              </w:rPr>
            </m:ctrlPr>
          </m:sSubPr>
          <m:e>
            <m:r>
              <w:rPr>
                <w:rFonts w:ascii="Cambria Math" w:hAnsi="Cambria Math" w:cs="Arial"/>
                <w:sz w:val="32"/>
                <w:szCs w:val="32"/>
              </w:rPr>
              <m:t>Q</m:t>
            </m:r>
          </m:e>
          <m:sub>
            <m:r>
              <w:rPr>
                <w:rFonts w:ascii="Cambria Math" w:hAnsi="Cambria Math" w:cs="Arial"/>
                <w:sz w:val="32"/>
                <w:szCs w:val="32"/>
              </w:rPr>
              <m:t>t</m:t>
            </m:r>
          </m:sub>
        </m:sSub>
        <m:f>
          <m:fPr>
            <m:ctrlPr>
              <w:rPr>
                <w:rFonts w:ascii="Cambria Math" w:hAnsi="Cambria Math" w:cs="Arial"/>
                <w:i/>
                <w:sz w:val="32"/>
                <w:szCs w:val="32"/>
              </w:rPr>
            </m:ctrlPr>
          </m:fPr>
          <m:num>
            <m:r>
              <w:rPr>
                <w:rFonts w:ascii="Cambria Math" w:hAnsi="Cambria Math" w:cs="Arial"/>
                <w:sz w:val="32"/>
                <w:szCs w:val="32"/>
              </w:rPr>
              <m:t>293</m:t>
            </m:r>
          </m:num>
          <m:den>
            <m:sSub>
              <m:sSubPr>
                <m:ctrlPr>
                  <w:rPr>
                    <w:rFonts w:ascii="Cambria Math" w:hAnsi="Cambria Math" w:cs="Arial"/>
                    <w:i/>
                    <w:sz w:val="32"/>
                    <w:szCs w:val="32"/>
                  </w:rPr>
                </m:ctrlPr>
              </m:sSubPr>
              <m:e>
                <m:r>
                  <w:rPr>
                    <w:rFonts w:ascii="Cambria Math" w:hAnsi="Cambria Math" w:cs="Arial"/>
                    <w:sz w:val="32"/>
                    <w:szCs w:val="32"/>
                  </w:rPr>
                  <m:t>t</m:t>
                </m:r>
              </m:e>
              <m:sub>
                <m:r>
                  <w:rPr>
                    <w:rFonts w:ascii="Cambria Math" w:hAnsi="Cambria Math" w:cs="Arial"/>
                    <w:sz w:val="32"/>
                    <w:szCs w:val="32"/>
                  </w:rPr>
                  <m:t>t</m:t>
                </m:r>
              </m:sub>
            </m:sSub>
            <m:r>
              <w:rPr>
                <w:rFonts w:ascii="Cambria Math" w:hAnsi="Cambria Math" w:cs="Arial"/>
                <w:sz w:val="32"/>
                <w:szCs w:val="32"/>
              </w:rPr>
              <m:t>+273</m:t>
            </m:r>
          </m:den>
        </m:f>
      </m:oMath>
      <w:r w:rsidRPr="00484E5B">
        <w:rPr>
          <w:rFonts w:ascii="Arial" w:hAnsi="Arial" w:cs="Arial"/>
          <w:sz w:val="32"/>
          <w:szCs w:val="32"/>
        </w:rPr>
        <w:t>,</w:t>
      </w:r>
      <w:r w:rsidR="0090262C" w:rsidRPr="0090262C">
        <w:rPr>
          <w:rFonts w:ascii="Arial" w:hAnsi="Arial" w:cs="Arial"/>
        </w:rPr>
        <w:t xml:space="preserve">                                        </w:t>
      </w:r>
      <w:r w:rsidR="005E1A1D" w:rsidRPr="0090262C">
        <w:rPr>
          <w:rFonts w:ascii="Arial" w:hAnsi="Arial" w:cs="Arial"/>
        </w:rPr>
        <w:t>(2)</w:t>
      </w:r>
    </w:p>
    <w:p w:rsidR="0090262C" w:rsidRDefault="000C3C43" w:rsidP="003E36BC">
      <w:pPr>
        <w:spacing w:line="360" w:lineRule="auto"/>
        <w:ind w:firstLine="0"/>
        <w:rPr>
          <w:rFonts w:ascii="Arial" w:hAnsi="Arial" w:cs="Arial"/>
        </w:rPr>
      </w:pPr>
      <w:r>
        <w:rPr>
          <w:rFonts w:ascii="Arial" w:hAnsi="Arial" w:cs="Arial"/>
        </w:rPr>
        <w:t>г</w:t>
      </w:r>
      <w:r w:rsidR="005E1A1D" w:rsidRPr="0090262C">
        <w:rPr>
          <w:rFonts w:ascii="Arial" w:hAnsi="Arial" w:cs="Arial"/>
        </w:rPr>
        <w:t>де</w:t>
      </w:r>
      <w:r>
        <w:rPr>
          <w:rFonts w:ascii="Arial" w:hAnsi="Arial" w:cs="Arial"/>
        </w:rPr>
        <w:t xml:space="preserve"> </w:t>
      </w:r>
      <w:proofErr w:type="spellStart"/>
      <w:r w:rsidR="005E1A1D" w:rsidRPr="0090262C">
        <w:rPr>
          <w:rFonts w:ascii="Arial" w:hAnsi="Arial" w:cs="Arial"/>
          <w:i/>
          <w:iCs/>
        </w:rPr>
        <w:t>Q</w:t>
      </w:r>
      <w:r w:rsidR="005E1A1D" w:rsidRPr="0090262C">
        <w:rPr>
          <w:rFonts w:ascii="Arial" w:hAnsi="Arial" w:cs="Arial"/>
          <w:i/>
          <w:iCs/>
          <w:vertAlign w:val="subscript"/>
        </w:rPr>
        <w:t>i</w:t>
      </w:r>
      <w:proofErr w:type="spellEnd"/>
      <w:r w:rsidR="005E1A1D" w:rsidRPr="0090262C">
        <w:rPr>
          <w:rFonts w:ascii="Arial" w:hAnsi="Arial" w:cs="Arial"/>
          <w:i/>
          <w:iCs/>
        </w:rPr>
        <w:t xml:space="preserve"> </w:t>
      </w:r>
      <w:r w:rsidR="005E1A1D" w:rsidRPr="0090262C">
        <w:rPr>
          <w:rFonts w:ascii="Arial" w:hAnsi="Arial" w:cs="Arial"/>
        </w:rPr>
        <w:t xml:space="preserve">– фактические утечки (подсосы) через образец по результатам </w:t>
      </w:r>
      <w:r w:rsidR="005E1A1D" w:rsidRPr="0090262C">
        <w:rPr>
          <w:rFonts w:ascii="Arial" w:hAnsi="Arial" w:cs="Arial"/>
          <w:i/>
          <w:iCs/>
        </w:rPr>
        <w:t>i</w:t>
      </w:r>
      <w:r w:rsidR="005E1A1D" w:rsidRPr="0090262C">
        <w:rPr>
          <w:rFonts w:ascii="Arial" w:hAnsi="Arial" w:cs="Arial"/>
        </w:rPr>
        <w:t>-го</w:t>
      </w:r>
      <w:r w:rsidR="00AE5E16">
        <w:rPr>
          <w:rFonts w:ascii="Arial" w:hAnsi="Arial" w:cs="Arial"/>
        </w:rPr>
        <w:t xml:space="preserve"> </w:t>
      </w:r>
      <w:r w:rsidR="005E1A1D" w:rsidRPr="0090262C">
        <w:rPr>
          <w:rFonts w:ascii="Arial" w:hAnsi="Arial" w:cs="Arial"/>
        </w:rPr>
        <w:t>измерения, м</w:t>
      </w:r>
      <w:r w:rsidR="005E1A1D" w:rsidRPr="0090262C">
        <w:rPr>
          <w:rFonts w:ascii="Arial" w:hAnsi="Arial" w:cs="Arial"/>
          <w:vertAlign w:val="superscript"/>
        </w:rPr>
        <w:t>3</w:t>
      </w:r>
      <w:r w:rsidR="005E1A1D" w:rsidRPr="0090262C">
        <w:rPr>
          <w:rFonts w:ascii="Arial" w:hAnsi="Arial" w:cs="Arial"/>
        </w:rPr>
        <w:t>/</w:t>
      </w:r>
      <w:proofErr w:type="gramStart"/>
      <w:r w:rsidR="005E1A1D" w:rsidRPr="0090262C">
        <w:rPr>
          <w:rFonts w:ascii="Arial" w:hAnsi="Arial" w:cs="Arial"/>
        </w:rPr>
        <w:t>с</w:t>
      </w:r>
      <w:proofErr w:type="gramEnd"/>
      <w:r w:rsidR="005E1A1D" w:rsidRPr="0090262C">
        <w:rPr>
          <w:rFonts w:ascii="Arial" w:hAnsi="Arial" w:cs="Arial"/>
        </w:rPr>
        <w:t xml:space="preserve">; </w:t>
      </w:r>
    </w:p>
    <w:p w:rsidR="00703ECD" w:rsidRPr="00703ECD" w:rsidRDefault="00703ECD" w:rsidP="003E36BC">
      <w:pPr>
        <w:spacing w:line="360" w:lineRule="auto"/>
        <w:ind w:firstLine="426"/>
        <w:rPr>
          <w:rFonts w:ascii="Arial" w:hAnsi="Arial" w:cs="Arial"/>
        </w:rPr>
      </w:pPr>
      <w:r w:rsidRPr="00703ECD">
        <w:rPr>
          <w:rFonts w:ascii="Arial" w:hAnsi="Arial" w:cs="Arial"/>
          <w:i/>
          <w:lang w:val="en-US"/>
        </w:rPr>
        <w:t>Q</w:t>
      </w:r>
      <w:r w:rsidRPr="00703ECD">
        <w:rPr>
          <w:rFonts w:ascii="Arial" w:hAnsi="Arial" w:cs="Arial"/>
          <w:i/>
          <w:vertAlign w:val="subscript"/>
          <w:lang w:val="en-US"/>
        </w:rPr>
        <w:t>t</w:t>
      </w:r>
      <w:r w:rsidRPr="00703ECD">
        <w:rPr>
          <w:rFonts w:ascii="Arial" w:hAnsi="Arial" w:cs="Arial"/>
        </w:rPr>
        <w:t xml:space="preserve"> – </w:t>
      </w:r>
      <w:r>
        <w:rPr>
          <w:rFonts w:ascii="Arial" w:hAnsi="Arial" w:cs="Arial"/>
        </w:rPr>
        <w:t>утечки через</w:t>
      </w:r>
      <w:r w:rsidRPr="005E1A1D">
        <w:rPr>
          <w:rFonts w:ascii="Arial" w:hAnsi="Arial" w:cs="Arial"/>
        </w:rPr>
        <w:t xml:space="preserve"> вентиляционн</w:t>
      </w:r>
      <w:r>
        <w:rPr>
          <w:rFonts w:ascii="Arial" w:hAnsi="Arial" w:cs="Arial"/>
        </w:rPr>
        <w:t>ый</w:t>
      </w:r>
      <w:r w:rsidRPr="005E1A1D">
        <w:rPr>
          <w:rFonts w:ascii="Arial" w:hAnsi="Arial" w:cs="Arial"/>
        </w:rPr>
        <w:t xml:space="preserve"> канал, присоединяем</w:t>
      </w:r>
      <w:r>
        <w:rPr>
          <w:rFonts w:ascii="Arial" w:hAnsi="Arial" w:cs="Arial"/>
        </w:rPr>
        <w:t>ый</w:t>
      </w:r>
      <w:r w:rsidRPr="005E1A1D">
        <w:rPr>
          <w:rFonts w:ascii="Arial" w:hAnsi="Arial" w:cs="Arial"/>
        </w:rPr>
        <w:t xml:space="preserve"> к</w:t>
      </w:r>
      <w:r>
        <w:rPr>
          <w:rFonts w:ascii="Arial" w:hAnsi="Arial" w:cs="Arial"/>
        </w:rPr>
        <w:t xml:space="preserve"> </w:t>
      </w:r>
      <w:r w:rsidRPr="005E1A1D">
        <w:rPr>
          <w:rFonts w:ascii="Arial" w:hAnsi="Arial" w:cs="Arial"/>
        </w:rPr>
        <w:t>испытуемому образцу</w:t>
      </w:r>
      <w:r>
        <w:rPr>
          <w:rFonts w:ascii="Arial" w:hAnsi="Arial" w:cs="Arial"/>
        </w:rPr>
        <w:t xml:space="preserve">, </w:t>
      </w:r>
      <w:r w:rsidRPr="0090262C">
        <w:rPr>
          <w:rFonts w:ascii="Arial" w:hAnsi="Arial" w:cs="Arial"/>
        </w:rPr>
        <w:t>м</w:t>
      </w:r>
      <w:r w:rsidRPr="0090262C">
        <w:rPr>
          <w:rFonts w:ascii="Arial" w:hAnsi="Arial" w:cs="Arial"/>
          <w:vertAlign w:val="superscript"/>
        </w:rPr>
        <w:t>3</w:t>
      </w:r>
      <w:r w:rsidRPr="0090262C">
        <w:rPr>
          <w:rFonts w:ascii="Arial" w:hAnsi="Arial" w:cs="Arial"/>
        </w:rPr>
        <w:t>/с</w:t>
      </w:r>
      <w:r>
        <w:rPr>
          <w:rFonts w:ascii="Arial" w:hAnsi="Arial" w:cs="Arial"/>
        </w:rPr>
        <w:t>;</w:t>
      </w:r>
    </w:p>
    <w:p w:rsidR="0090262C" w:rsidRDefault="005E1A1D" w:rsidP="003E36BC">
      <w:pPr>
        <w:spacing w:line="360" w:lineRule="auto"/>
        <w:ind w:firstLine="426"/>
        <w:rPr>
          <w:rFonts w:ascii="Arial" w:hAnsi="Arial" w:cs="Arial"/>
        </w:rPr>
      </w:pPr>
      <w:proofErr w:type="spellStart"/>
      <w:r w:rsidRPr="0090262C">
        <w:rPr>
          <w:rFonts w:ascii="Arial" w:hAnsi="Arial" w:cs="Arial"/>
          <w:i/>
          <w:iCs/>
        </w:rPr>
        <w:t>t</w:t>
      </w:r>
      <w:r w:rsidRPr="0090262C">
        <w:rPr>
          <w:rFonts w:ascii="Arial" w:hAnsi="Arial" w:cs="Arial"/>
          <w:i/>
          <w:iCs/>
          <w:vertAlign w:val="subscript"/>
        </w:rPr>
        <w:t>i</w:t>
      </w:r>
      <w:proofErr w:type="spellEnd"/>
      <w:r w:rsidRPr="0090262C">
        <w:rPr>
          <w:rFonts w:ascii="Arial" w:hAnsi="Arial" w:cs="Arial"/>
          <w:i/>
          <w:iCs/>
        </w:rPr>
        <w:t xml:space="preserve"> </w:t>
      </w:r>
      <w:r w:rsidRPr="0090262C">
        <w:rPr>
          <w:rFonts w:ascii="Arial" w:hAnsi="Arial" w:cs="Arial"/>
        </w:rPr>
        <w:t>– температура газа</w:t>
      </w:r>
      <w:r w:rsidR="00D243E8" w:rsidRPr="00D243E8">
        <w:rPr>
          <w:rFonts w:ascii="Arial" w:hAnsi="Arial" w:cs="Arial"/>
        </w:rPr>
        <w:t xml:space="preserve"> </w:t>
      </w:r>
      <w:r w:rsidR="00D243E8">
        <w:rPr>
          <w:rFonts w:ascii="Arial" w:hAnsi="Arial" w:cs="Arial"/>
        </w:rPr>
        <w:t xml:space="preserve">на </w:t>
      </w:r>
      <w:proofErr w:type="spellStart"/>
      <w:r w:rsidR="00D243E8" w:rsidRPr="002B7EE7">
        <w:rPr>
          <w:rFonts w:ascii="Arial" w:hAnsi="Arial" w:cs="Arial"/>
        </w:rPr>
        <w:t>расходомерно</w:t>
      </w:r>
      <w:r w:rsidR="00D243E8">
        <w:rPr>
          <w:rFonts w:ascii="Arial" w:hAnsi="Arial" w:cs="Arial"/>
        </w:rPr>
        <w:t>м</w:t>
      </w:r>
      <w:proofErr w:type="spellEnd"/>
      <w:r w:rsidR="00D243E8" w:rsidRPr="002B7EE7">
        <w:rPr>
          <w:rFonts w:ascii="Arial" w:hAnsi="Arial" w:cs="Arial"/>
        </w:rPr>
        <w:t xml:space="preserve"> </w:t>
      </w:r>
      <w:r w:rsidR="00D243E8" w:rsidRPr="00D243E8">
        <w:rPr>
          <w:rFonts w:ascii="Arial" w:hAnsi="Arial" w:cs="Arial"/>
        </w:rPr>
        <w:t>устройств</w:t>
      </w:r>
      <w:r w:rsidR="00D243E8">
        <w:rPr>
          <w:rFonts w:ascii="Arial" w:hAnsi="Arial" w:cs="Arial"/>
        </w:rPr>
        <w:t>е</w:t>
      </w:r>
      <w:r w:rsidRPr="0090262C">
        <w:rPr>
          <w:rFonts w:ascii="Arial" w:hAnsi="Arial" w:cs="Arial"/>
        </w:rPr>
        <w:t>, °</w:t>
      </w:r>
      <w:proofErr w:type="gramStart"/>
      <w:r w:rsidRPr="0090262C">
        <w:rPr>
          <w:rFonts w:ascii="Arial" w:hAnsi="Arial" w:cs="Arial"/>
        </w:rPr>
        <w:t>С</w:t>
      </w:r>
      <w:proofErr w:type="gramEnd"/>
      <w:r w:rsidR="00703ECD">
        <w:rPr>
          <w:rFonts w:ascii="Arial" w:hAnsi="Arial" w:cs="Arial"/>
        </w:rPr>
        <w:t>;</w:t>
      </w:r>
    </w:p>
    <w:p w:rsidR="00A122EC" w:rsidRDefault="00703ECD" w:rsidP="003E36BC">
      <w:pPr>
        <w:spacing w:line="360" w:lineRule="auto"/>
        <w:ind w:firstLine="426"/>
        <w:rPr>
          <w:rFonts w:ascii="Arial" w:hAnsi="Arial" w:cs="Arial"/>
        </w:rPr>
      </w:pPr>
      <w:proofErr w:type="spellStart"/>
      <w:r w:rsidRPr="0090262C">
        <w:rPr>
          <w:rFonts w:ascii="Arial" w:hAnsi="Arial" w:cs="Arial"/>
          <w:i/>
          <w:iCs/>
        </w:rPr>
        <w:t>t</w:t>
      </w:r>
      <w:r w:rsidR="00B8620D">
        <w:rPr>
          <w:rFonts w:ascii="Arial" w:hAnsi="Arial" w:cs="Arial"/>
          <w:i/>
          <w:iCs/>
          <w:vertAlign w:val="subscript"/>
          <w:lang w:val="en-US"/>
        </w:rPr>
        <w:t>t</w:t>
      </w:r>
      <w:proofErr w:type="spellEnd"/>
      <w:r w:rsidRPr="0090262C">
        <w:rPr>
          <w:rFonts w:ascii="Arial" w:hAnsi="Arial" w:cs="Arial"/>
          <w:i/>
          <w:iCs/>
        </w:rPr>
        <w:t xml:space="preserve"> </w:t>
      </w:r>
      <w:r w:rsidRPr="0090262C">
        <w:rPr>
          <w:rFonts w:ascii="Arial" w:hAnsi="Arial" w:cs="Arial"/>
        </w:rPr>
        <w:t xml:space="preserve">– температура </w:t>
      </w:r>
      <w:r>
        <w:rPr>
          <w:rFonts w:ascii="Arial" w:hAnsi="Arial" w:cs="Arial"/>
        </w:rPr>
        <w:t>воздуха</w:t>
      </w:r>
      <w:r w:rsidRPr="00D243E8">
        <w:rPr>
          <w:rFonts w:ascii="Arial" w:hAnsi="Arial" w:cs="Arial"/>
        </w:rPr>
        <w:t xml:space="preserve"> </w:t>
      </w:r>
      <w:r>
        <w:rPr>
          <w:rFonts w:ascii="Arial" w:hAnsi="Arial" w:cs="Arial"/>
        </w:rPr>
        <w:t xml:space="preserve">на </w:t>
      </w:r>
      <w:proofErr w:type="spellStart"/>
      <w:r w:rsidRPr="002B7EE7">
        <w:rPr>
          <w:rFonts w:ascii="Arial" w:hAnsi="Arial" w:cs="Arial"/>
        </w:rPr>
        <w:t>расходомерно</w:t>
      </w:r>
      <w:r>
        <w:rPr>
          <w:rFonts w:ascii="Arial" w:hAnsi="Arial" w:cs="Arial"/>
        </w:rPr>
        <w:t>м</w:t>
      </w:r>
      <w:proofErr w:type="spellEnd"/>
      <w:r w:rsidRPr="002B7EE7">
        <w:rPr>
          <w:rFonts w:ascii="Arial" w:hAnsi="Arial" w:cs="Arial"/>
        </w:rPr>
        <w:t xml:space="preserve"> </w:t>
      </w:r>
      <w:r w:rsidRPr="00D243E8">
        <w:rPr>
          <w:rFonts w:ascii="Arial" w:hAnsi="Arial" w:cs="Arial"/>
        </w:rPr>
        <w:t>устройств</w:t>
      </w:r>
      <w:r>
        <w:rPr>
          <w:rFonts w:ascii="Arial" w:hAnsi="Arial" w:cs="Arial"/>
        </w:rPr>
        <w:t xml:space="preserve">е при определении </w:t>
      </w:r>
      <w:r w:rsidR="00034EC8">
        <w:rPr>
          <w:rFonts w:ascii="Arial" w:hAnsi="Arial" w:cs="Arial"/>
        </w:rPr>
        <w:t>целостност</w:t>
      </w:r>
      <w:r>
        <w:rPr>
          <w:rFonts w:ascii="Arial" w:hAnsi="Arial" w:cs="Arial"/>
        </w:rPr>
        <w:t>и</w:t>
      </w:r>
      <w:r w:rsidRPr="005E1A1D">
        <w:rPr>
          <w:rFonts w:ascii="Arial" w:hAnsi="Arial" w:cs="Arial"/>
        </w:rPr>
        <w:t xml:space="preserve"> вентиляционного канала</w:t>
      </w:r>
      <w:r>
        <w:rPr>
          <w:rFonts w:ascii="Arial" w:hAnsi="Arial" w:cs="Arial"/>
        </w:rPr>
        <w:t xml:space="preserve"> по 7.3</w:t>
      </w:r>
      <w:r w:rsidRPr="0090262C">
        <w:rPr>
          <w:rFonts w:ascii="Arial" w:hAnsi="Arial" w:cs="Arial"/>
        </w:rPr>
        <w:t>, °С</w:t>
      </w:r>
      <w:r>
        <w:rPr>
          <w:rFonts w:ascii="Arial" w:hAnsi="Arial" w:cs="Arial"/>
        </w:rPr>
        <w:t>.</w:t>
      </w:r>
    </w:p>
    <w:p w:rsidR="00BE0A95" w:rsidRDefault="00BE0A95" w:rsidP="008D6BFB">
      <w:pPr>
        <w:spacing w:line="360" w:lineRule="auto"/>
        <w:ind w:firstLine="709"/>
        <w:rPr>
          <w:rFonts w:ascii="Arial" w:hAnsi="Arial" w:cs="Arial"/>
        </w:rPr>
      </w:pPr>
    </w:p>
    <w:p w:rsidR="0090262C" w:rsidRPr="0090262C" w:rsidRDefault="001C67ED" w:rsidP="008D6BFB">
      <w:pPr>
        <w:pStyle w:val="Default"/>
        <w:ind w:firstLine="709"/>
        <w:rPr>
          <w:rFonts w:ascii="Arial" w:hAnsi="Arial" w:cs="Arial"/>
          <w:b/>
          <w:bCs/>
        </w:rPr>
      </w:pPr>
      <w:r>
        <w:rPr>
          <w:rFonts w:ascii="Arial" w:hAnsi="Arial" w:cs="Arial"/>
          <w:b/>
          <w:bCs/>
        </w:rPr>
        <w:t xml:space="preserve">10 </w:t>
      </w:r>
      <w:r w:rsidR="0090262C" w:rsidRPr="0090262C">
        <w:rPr>
          <w:rFonts w:ascii="Arial" w:hAnsi="Arial" w:cs="Arial"/>
          <w:b/>
          <w:bCs/>
        </w:rPr>
        <w:t xml:space="preserve">Оценка результатов испытаний </w:t>
      </w:r>
    </w:p>
    <w:p w:rsidR="0090262C" w:rsidRDefault="0090262C" w:rsidP="008D6BFB">
      <w:pPr>
        <w:pStyle w:val="Default"/>
        <w:ind w:firstLine="709"/>
        <w:rPr>
          <w:b/>
          <w:bCs/>
          <w:sz w:val="32"/>
          <w:szCs w:val="32"/>
        </w:rPr>
      </w:pPr>
    </w:p>
    <w:p w:rsidR="0090262C" w:rsidRPr="00317CEF" w:rsidRDefault="001C67ED" w:rsidP="008D6BFB">
      <w:pPr>
        <w:pStyle w:val="Default"/>
        <w:ind w:firstLine="709"/>
        <w:rPr>
          <w:rFonts w:ascii="Arial" w:hAnsi="Arial" w:cs="Arial"/>
        </w:rPr>
      </w:pPr>
      <w:r>
        <w:rPr>
          <w:rFonts w:ascii="Arial" w:hAnsi="Arial" w:cs="Arial"/>
        </w:rPr>
        <w:t>10</w:t>
      </w:r>
      <w:r w:rsidR="0090262C" w:rsidRPr="00317CEF">
        <w:rPr>
          <w:rFonts w:ascii="Arial" w:hAnsi="Arial" w:cs="Arial"/>
        </w:rPr>
        <w:t>.1 Огнестойкость воздуховода определя</w:t>
      </w:r>
      <w:r w:rsidR="000C3C43">
        <w:rPr>
          <w:rFonts w:ascii="Arial" w:hAnsi="Arial" w:cs="Arial"/>
        </w:rPr>
        <w:t>ют</w:t>
      </w:r>
      <w:r w:rsidR="0090262C" w:rsidRPr="00317CEF">
        <w:rPr>
          <w:rFonts w:ascii="Arial" w:hAnsi="Arial" w:cs="Arial"/>
        </w:rPr>
        <w:t xml:space="preserve"> интервалом времени до</w:t>
      </w:r>
      <w:r w:rsidR="00AE5E16">
        <w:rPr>
          <w:rFonts w:ascii="Arial" w:hAnsi="Arial" w:cs="Arial"/>
        </w:rPr>
        <w:t xml:space="preserve"> </w:t>
      </w:r>
      <w:r w:rsidR="0090262C" w:rsidRPr="00317CEF">
        <w:rPr>
          <w:rFonts w:ascii="Arial" w:hAnsi="Arial" w:cs="Arial"/>
        </w:rPr>
        <w:t>наступления одн</w:t>
      </w:r>
      <w:r>
        <w:rPr>
          <w:rFonts w:ascii="Arial" w:hAnsi="Arial" w:cs="Arial"/>
        </w:rPr>
        <w:t>ого из предельных состояний по 4.1.1</w:t>
      </w:r>
      <w:r w:rsidR="003E36BC">
        <w:rPr>
          <w:rFonts w:ascii="Arial" w:hAnsi="Arial" w:cs="Arial"/>
        </w:rPr>
        <w:t>–</w:t>
      </w:r>
      <w:r>
        <w:rPr>
          <w:rFonts w:ascii="Arial" w:hAnsi="Arial" w:cs="Arial"/>
        </w:rPr>
        <w:t>4</w:t>
      </w:r>
      <w:r w:rsidR="0090262C" w:rsidRPr="00317CEF">
        <w:rPr>
          <w:rFonts w:ascii="Arial" w:hAnsi="Arial" w:cs="Arial"/>
        </w:rPr>
        <w:t xml:space="preserve">.1.3. </w:t>
      </w:r>
    </w:p>
    <w:p w:rsidR="00EE13C9" w:rsidRDefault="001C67ED" w:rsidP="008D6BFB">
      <w:pPr>
        <w:pStyle w:val="Default"/>
        <w:ind w:firstLine="709"/>
        <w:rPr>
          <w:rFonts w:ascii="Arial" w:hAnsi="Arial" w:cs="Arial"/>
        </w:rPr>
      </w:pPr>
      <w:r>
        <w:rPr>
          <w:rFonts w:ascii="Arial" w:hAnsi="Arial" w:cs="Arial"/>
        </w:rPr>
        <w:t>10</w:t>
      </w:r>
      <w:r w:rsidR="0090262C" w:rsidRPr="00317CEF">
        <w:rPr>
          <w:rFonts w:ascii="Arial" w:hAnsi="Arial" w:cs="Arial"/>
        </w:rPr>
        <w:t>.2</w:t>
      </w:r>
      <w:proofErr w:type="gramStart"/>
      <w:r w:rsidR="0090262C" w:rsidRPr="00317CEF">
        <w:rPr>
          <w:rFonts w:ascii="Arial" w:hAnsi="Arial" w:cs="Arial"/>
        </w:rPr>
        <w:t xml:space="preserve"> П</w:t>
      </w:r>
      <w:proofErr w:type="gramEnd"/>
      <w:r w:rsidR="0090262C" w:rsidRPr="00317CEF">
        <w:rPr>
          <w:rFonts w:ascii="Arial" w:hAnsi="Arial" w:cs="Arial"/>
        </w:rPr>
        <w:t>о итогам испытания воздуховоду присваивается классификационное обо</w:t>
      </w:r>
      <w:r>
        <w:rPr>
          <w:rFonts w:ascii="Arial" w:hAnsi="Arial" w:cs="Arial"/>
        </w:rPr>
        <w:t>значение в соответствии с 4</w:t>
      </w:r>
      <w:r w:rsidR="0090262C" w:rsidRPr="00317CEF">
        <w:rPr>
          <w:rFonts w:ascii="Arial" w:hAnsi="Arial" w:cs="Arial"/>
        </w:rPr>
        <w:t>.1.1</w:t>
      </w:r>
      <w:r w:rsidR="00EE13C9">
        <w:rPr>
          <w:rFonts w:ascii="Arial" w:hAnsi="Arial" w:cs="Arial"/>
        </w:rPr>
        <w:t>.</w:t>
      </w:r>
    </w:p>
    <w:p w:rsidR="0090262C" w:rsidRPr="00EE13C9" w:rsidRDefault="00EE13C9" w:rsidP="008D6BFB">
      <w:pPr>
        <w:pStyle w:val="Default"/>
        <w:ind w:firstLine="709"/>
        <w:rPr>
          <w:rFonts w:ascii="Arial" w:hAnsi="Arial" w:cs="Arial"/>
          <w:b/>
          <w:i/>
        </w:rPr>
      </w:pPr>
      <w:r w:rsidRPr="00EE13C9">
        <w:rPr>
          <w:rFonts w:ascii="Arial" w:hAnsi="Arial" w:cs="Arial"/>
          <w:b/>
          <w:i/>
        </w:rPr>
        <w:t>П</w:t>
      </w:r>
      <w:r w:rsidR="0090262C" w:rsidRPr="00EE13C9">
        <w:rPr>
          <w:rFonts w:ascii="Arial" w:hAnsi="Arial" w:cs="Arial"/>
          <w:b/>
          <w:i/>
        </w:rPr>
        <w:t xml:space="preserve">ример – </w:t>
      </w:r>
      <w:r w:rsidR="0090262C" w:rsidRPr="00EE13C9">
        <w:rPr>
          <w:rFonts w:ascii="Arial" w:hAnsi="Arial" w:cs="Arial"/>
          <w:b/>
          <w:i/>
          <w:iCs/>
        </w:rPr>
        <w:t xml:space="preserve">EI </w:t>
      </w:r>
      <w:proofErr w:type="spellStart"/>
      <w:r w:rsidR="0090262C" w:rsidRPr="00EE13C9">
        <w:rPr>
          <w:rFonts w:ascii="Arial" w:hAnsi="Arial" w:cs="Arial"/>
          <w:b/>
          <w:i/>
          <w:iCs/>
        </w:rPr>
        <w:t>t</w:t>
      </w:r>
      <w:proofErr w:type="spellEnd"/>
      <w:r w:rsidR="0090262C" w:rsidRPr="00EE13C9">
        <w:rPr>
          <w:rFonts w:ascii="Arial" w:hAnsi="Arial" w:cs="Arial"/>
          <w:b/>
          <w:i/>
        </w:rPr>
        <w:t xml:space="preserve">, где </w:t>
      </w:r>
      <w:proofErr w:type="spellStart"/>
      <w:r w:rsidR="0090262C" w:rsidRPr="00EE13C9">
        <w:rPr>
          <w:rFonts w:ascii="Arial" w:hAnsi="Arial" w:cs="Arial"/>
          <w:b/>
          <w:i/>
          <w:iCs/>
        </w:rPr>
        <w:t>t</w:t>
      </w:r>
      <w:proofErr w:type="spellEnd"/>
      <w:r w:rsidR="0090262C" w:rsidRPr="00EE13C9">
        <w:rPr>
          <w:rFonts w:ascii="Arial" w:hAnsi="Arial" w:cs="Arial"/>
          <w:b/>
          <w:i/>
          <w:iCs/>
        </w:rPr>
        <w:t xml:space="preserve"> </w:t>
      </w:r>
      <w:r w:rsidR="0090262C" w:rsidRPr="00EE13C9">
        <w:rPr>
          <w:rFonts w:ascii="Arial" w:hAnsi="Arial" w:cs="Arial"/>
          <w:b/>
          <w:i/>
        </w:rPr>
        <w:t>– одно из значений временного ряда 15, 30, 45, 60, 90, 120, 150, 180, 240 мин,</w:t>
      </w:r>
      <w:r w:rsidR="00AE5E16" w:rsidRPr="00EE13C9">
        <w:rPr>
          <w:rFonts w:ascii="Arial" w:hAnsi="Arial" w:cs="Arial"/>
          <w:b/>
          <w:i/>
        </w:rPr>
        <w:t xml:space="preserve"> </w:t>
      </w:r>
      <w:r w:rsidR="0090262C" w:rsidRPr="00EE13C9">
        <w:rPr>
          <w:rFonts w:ascii="Arial" w:hAnsi="Arial" w:cs="Arial"/>
          <w:b/>
          <w:i/>
        </w:rPr>
        <w:t>мен</w:t>
      </w:r>
      <w:r w:rsidR="000C3C43">
        <w:rPr>
          <w:rFonts w:ascii="Arial" w:hAnsi="Arial" w:cs="Arial"/>
          <w:b/>
          <w:i/>
        </w:rPr>
        <w:t>ее</w:t>
      </w:r>
      <w:r w:rsidR="0090262C" w:rsidRPr="00EE13C9">
        <w:rPr>
          <w:rFonts w:ascii="Arial" w:hAnsi="Arial" w:cs="Arial"/>
          <w:b/>
          <w:i/>
        </w:rPr>
        <w:t xml:space="preserve"> </w:t>
      </w:r>
      <w:r w:rsidR="007C63BA" w:rsidRPr="00EE13C9">
        <w:rPr>
          <w:rFonts w:ascii="Arial" w:hAnsi="Arial" w:cs="Arial"/>
          <w:b/>
          <w:i/>
        </w:rPr>
        <w:t xml:space="preserve">фактического </w:t>
      </w:r>
      <w:r w:rsidR="0090262C" w:rsidRPr="00EE13C9">
        <w:rPr>
          <w:rFonts w:ascii="Arial" w:hAnsi="Arial" w:cs="Arial"/>
          <w:b/>
          <w:i/>
        </w:rPr>
        <w:t xml:space="preserve">предела огнестойкости воздуховода или равное ему. </w:t>
      </w:r>
    </w:p>
    <w:p w:rsidR="0090262C" w:rsidRPr="00317CEF" w:rsidRDefault="001C67ED" w:rsidP="008D6BFB">
      <w:pPr>
        <w:pStyle w:val="Default"/>
        <w:ind w:firstLine="709"/>
        <w:rPr>
          <w:rFonts w:ascii="Arial" w:hAnsi="Arial" w:cs="Arial"/>
        </w:rPr>
      </w:pPr>
      <w:r>
        <w:rPr>
          <w:rFonts w:ascii="Arial" w:hAnsi="Arial" w:cs="Arial"/>
        </w:rPr>
        <w:t>10</w:t>
      </w:r>
      <w:r w:rsidR="0090262C" w:rsidRPr="00317CEF">
        <w:rPr>
          <w:rFonts w:ascii="Arial" w:hAnsi="Arial" w:cs="Arial"/>
        </w:rPr>
        <w:t>.3</w:t>
      </w:r>
      <w:proofErr w:type="gramStart"/>
      <w:r w:rsidR="0090262C" w:rsidRPr="00317CEF">
        <w:rPr>
          <w:rFonts w:ascii="Arial" w:hAnsi="Arial" w:cs="Arial"/>
        </w:rPr>
        <w:t xml:space="preserve"> П</w:t>
      </w:r>
      <w:proofErr w:type="gramEnd"/>
      <w:r w:rsidR="0090262C" w:rsidRPr="00317CEF">
        <w:rPr>
          <w:rFonts w:ascii="Arial" w:hAnsi="Arial" w:cs="Arial"/>
        </w:rPr>
        <w:t>о результатам испытаний двух и более воздуховодов аналогичной</w:t>
      </w:r>
      <w:r w:rsidR="00AE5E16">
        <w:rPr>
          <w:rFonts w:ascii="Arial" w:hAnsi="Arial" w:cs="Arial"/>
        </w:rPr>
        <w:t xml:space="preserve"> </w:t>
      </w:r>
      <w:r w:rsidR="0090262C" w:rsidRPr="00317CEF">
        <w:rPr>
          <w:rFonts w:ascii="Arial" w:hAnsi="Arial" w:cs="Arial"/>
        </w:rPr>
        <w:t>конструкции с различными толщинами огнезащитного покрытия могут быть</w:t>
      </w:r>
      <w:r w:rsidR="00AE5E16">
        <w:rPr>
          <w:rFonts w:ascii="Arial" w:hAnsi="Arial" w:cs="Arial"/>
        </w:rPr>
        <w:t xml:space="preserve"> </w:t>
      </w:r>
      <w:r w:rsidR="0090262C" w:rsidRPr="00317CEF">
        <w:rPr>
          <w:rFonts w:ascii="Arial" w:hAnsi="Arial" w:cs="Arial"/>
        </w:rPr>
        <w:t xml:space="preserve">определены промежуточные значения пределов огнестойкости по потере теплоизолирующей способности в соответствии с приложением </w:t>
      </w:r>
      <w:r w:rsidR="000C3C43">
        <w:rPr>
          <w:rFonts w:ascii="Arial" w:hAnsi="Arial" w:cs="Arial"/>
        </w:rPr>
        <w:t>В</w:t>
      </w:r>
      <w:r w:rsidR="0090262C" w:rsidRPr="00317CEF">
        <w:rPr>
          <w:rFonts w:ascii="Arial" w:hAnsi="Arial" w:cs="Arial"/>
        </w:rPr>
        <w:t xml:space="preserve">. </w:t>
      </w:r>
    </w:p>
    <w:p w:rsidR="0090262C" w:rsidRPr="00317CEF" w:rsidRDefault="001C67ED" w:rsidP="008D6BFB">
      <w:pPr>
        <w:pStyle w:val="Default"/>
        <w:ind w:firstLine="709"/>
        <w:rPr>
          <w:rFonts w:ascii="Arial" w:hAnsi="Arial" w:cs="Arial"/>
        </w:rPr>
      </w:pPr>
      <w:r>
        <w:rPr>
          <w:rFonts w:ascii="Arial" w:hAnsi="Arial" w:cs="Arial"/>
        </w:rPr>
        <w:t>10</w:t>
      </w:r>
      <w:r w:rsidR="0090262C" w:rsidRPr="00317CEF">
        <w:rPr>
          <w:rFonts w:ascii="Arial" w:hAnsi="Arial" w:cs="Arial"/>
        </w:rPr>
        <w:t xml:space="preserve">.4 Результаты испытаний воздуховода распространяют на воздуховоды аналогичной конструкции прямоугольного и круглого сечения, если </w:t>
      </w:r>
      <w:r w:rsidR="000C3C43">
        <w:rPr>
          <w:rFonts w:ascii="Arial" w:hAnsi="Arial" w:cs="Arial"/>
        </w:rPr>
        <w:t>значение</w:t>
      </w:r>
      <w:r w:rsidR="0090262C" w:rsidRPr="00317CEF">
        <w:rPr>
          <w:rFonts w:ascii="Arial" w:hAnsi="Arial" w:cs="Arial"/>
        </w:rPr>
        <w:t xml:space="preserve"> их</w:t>
      </w:r>
      <w:r w:rsidR="00AE5E16">
        <w:rPr>
          <w:rFonts w:ascii="Arial" w:hAnsi="Arial" w:cs="Arial"/>
        </w:rPr>
        <w:t xml:space="preserve"> </w:t>
      </w:r>
      <w:r w:rsidR="0090262C" w:rsidRPr="00317CEF">
        <w:rPr>
          <w:rFonts w:ascii="Arial" w:hAnsi="Arial" w:cs="Arial"/>
        </w:rPr>
        <w:t>гидравлического диаметра не превышает значения диаметра испытанного воздуховода более чем на 50</w:t>
      </w:r>
      <w:r w:rsidR="002E04C3">
        <w:rPr>
          <w:rFonts w:ascii="Arial" w:hAnsi="Arial" w:cs="Arial"/>
        </w:rPr>
        <w:t> </w:t>
      </w:r>
      <w:r w:rsidR="0090262C" w:rsidRPr="00317CEF">
        <w:rPr>
          <w:rFonts w:ascii="Arial" w:hAnsi="Arial" w:cs="Arial"/>
        </w:rPr>
        <w:t>%, а внутренние размеры их поперечного сечения (диаметр или длина большей стороны) составляют не б</w:t>
      </w:r>
      <w:r w:rsidR="00B31BF1">
        <w:rPr>
          <w:rFonts w:ascii="Arial" w:hAnsi="Arial" w:cs="Arial"/>
        </w:rPr>
        <w:t xml:space="preserve">олее 1500 мм. При этом </w:t>
      </w:r>
      <w:r w:rsidR="0090262C" w:rsidRPr="00317CEF">
        <w:rPr>
          <w:rFonts w:ascii="Arial" w:hAnsi="Arial" w:cs="Arial"/>
        </w:rPr>
        <w:t>гидравлическ</w:t>
      </w:r>
      <w:r w:rsidR="000C3C43">
        <w:rPr>
          <w:rFonts w:ascii="Arial" w:hAnsi="Arial" w:cs="Arial"/>
        </w:rPr>
        <w:t>ий</w:t>
      </w:r>
      <w:r w:rsidR="0090262C" w:rsidRPr="00317CEF">
        <w:rPr>
          <w:rFonts w:ascii="Arial" w:hAnsi="Arial" w:cs="Arial"/>
        </w:rPr>
        <w:t xml:space="preserve"> диаметр </w:t>
      </w:r>
      <w:proofErr w:type="gramStart"/>
      <w:r w:rsidR="000C3C43" w:rsidRPr="000C3C43">
        <w:rPr>
          <w:rFonts w:ascii="Arial" w:hAnsi="Arial" w:cs="Arial"/>
          <w:i/>
          <w:lang w:val="en-US"/>
        </w:rPr>
        <w:t>D</w:t>
      </w:r>
      <w:proofErr w:type="gramEnd"/>
      <w:r w:rsidR="000C3C43" w:rsidRPr="000C3C43">
        <w:rPr>
          <w:rFonts w:ascii="Arial" w:hAnsi="Arial" w:cs="Arial"/>
          <w:vertAlign w:val="subscript"/>
        </w:rPr>
        <w:t>г</w:t>
      </w:r>
      <w:r w:rsidR="000C3C43">
        <w:rPr>
          <w:rFonts w:ascii="Arial" w:hAnsi="Arial" w:cs="Arial"/>
        </w:rPr>
        <w:t xml:space="preserve"> вычисляют по формуле</w:t>
      </w:r>
      <w:r w:rsidR="0090262C" w:rsidRPr="00317CEF">
        <w:rPr>
          <w:rFonts w:ascii="Arial" w:hAnsi="Arial" w:cs="Arial"/>
        </w:rPr>
        <w:t xml:space="preserve"> </w:t>
      </w:r>
    </w:p>
    <w:p w:rsidR="0090262C" w:rsidRPr="00317CEF" w:rsidRDefault="0090262C" w:rsidP="00484E5B">
      <w:pPr>
        <w:pStyle w:val="Default"/>
        <w:ind w:firstLine="709"/>
        <w:rPr>
          <w:rFonts w:ascii="Arial" w:hAnsi="Arial" w:cs="Arial"/>
        </w:rPr>
      </w:pPr>
      <w:r w:rsidRPr="00317CEF">
        <w:rPr>
          <w:rFonts w:ascii="Arial" w:hAnsi="Arial" w:cs="Arial"/>
        </w:rPr>
        <w:t xml:space="preserve">      </w:t>
      </w:r>
      <w:r w:rsidR="00484E5B">
        <w:rPr>
          <w:rFonts w:ascii="Arial" w:hAnsi="Arial" w:cs="Arial"/>
        </w:rPr>
        <w:t xml:space="preserve">                               </w:t>
      </w:r>
      <w:r w:rsidR="00317CEF" w:rsidRPr="00317CEF">
        <w:rPr>
          <w:rFonts w:ascii="Arial" w:hAnsi="Arial" w:cs="Arial"/>
        </w:rPr>
        <w:t xml:space="preserve">   </w:t>
      </w:r>
      <w:r w:rsidRPr="00317CEF">
        <w:rPr>
          <w:rFonts w:ascii="Arial" w:hAnsi="Arial" w:cs="Arial"/>
        </w:rPr>
        <w:t xml:space="preserve">           </w:t>
      </w:r>
      <m:oMath>
        <m:sSub>
          <m:sSubPr>
            <m:ctrlPr>
              <w:rPr>
                <w:rFonts w:ascii="Cambria Math" w:hAnsi="Cambria Math" w:cs="Arial"/>
                <w:i/>
                <w:sz w:val="32"/>
                <w:szCs w:val="32"/>
              </w:rPr>
            </m:ctrlPr>
          </m:sSubPr>
          <m:e>
            <m:r>
              <w:rPr>
                <w:rFonts w:ascii="Cambria Math" w:hAnsi="Cambria Math" w:cs="Arial"/>
                <w:sz w:val="32"/>
                <w:szCs w:val="32"/>
              </w:rPr>
              <m:t>D</m:t>
            </m:r>
          </m:e>
          <m:sub>
            <m:r>
              <w:rPr>
                <w:rFonts w:ascii="Cambria Math" w:hAnsi="Cambria Math" w:cs="Arial"/>
                <w:sz w:val="32"/>
                <w:szCs w:val="32"/>
              </w:rPr>
              <m:t>r</m:t>
            </m:r>
          </m:sub>
        </m:sSub>
        <m:r>
          <w:rPr>
            <w:rFonts w:ascii="Cambria Math" w:hAnsi="Cambria Math" w:cs="Arial"/>
            <w:sz w:val="32"/>
            <w:szCs w:val="32"/>
          </w:rPr>
          <m:t>=</m:t>
        </m:r>
        <m:f>
          <m:fPr>
            <m:ctrlPr>
              <w:rPr>
                <w:rFonts w:ascii="Cambria Math" w:hAnsi="Cambria Math" w:cs="Arial"/>
                <w:i/>
                <w:sz w:val="32"/>
                <w:szCs w:val="32"/>
              </w:rPr>
            </m:ctrlPr>
          </m:fPr>
          <m:num>
            <m:r>
              <w:rPr>
                <w:rFonts w:ascii="Cambria Math" w:hAnsi="Cambria Math" w:cs="Arial"/>
                <w:sz w:val="32"/>
                <w:szCs w:val="32"/>
              </w:rPr>
              <m:t>4F</m:t>
            </m:r>
          </m:num>
          <m:den>
            <m:r>
              <w:rPr>
                <w:rFonts w:ascii="Cambria Math" w:hAnsi="Cambria Math" w:cs="Arial"/>
                <w:sz w:val="32"/>
                <w:szCs w:val="32"/>
              </w:rPr>
              <m:t>П</m:t>
            </m:r>
          </m:den>
        </m:f>
      </m:oMath>
      <w:r w:rsidR="00484E5B">
        <w:rPr>
          <w:rFonts w:ascii="Arial" w:hAnsi="Arial" w:cs="Arial"/>
        </w:rPr>
        <w:t>,</w:t>
      </w:r>
      <w:r w:rsidRPr="00317CEF">
        <w:rPr>
          <w:rFonts w:ascii="Arial" w:hAnsi="Arial" w:cs="Arial"/>
        </w:rPr>
        <w:t xml:space="preserve">          </w:t>
      </w:r>
      <w:r w:rsidR="00317CEF">
        <w:rPr>
          <w:rFonts w:ascii="Arial" w:hAnsi="Arial" w:cs="Arial"/>
        </w:rPr>
        <w:t xml:space="preserve">  </w:t>
      </w:r>
      <w:r w:rsidR="00317CEF" w:rsidRPr="00317CEF">
        <w:rPr>
          <w:rFonts w:ascii="Arial" w:hAnsi="Arial" w:cs="Arial"/>
        </w:rPr>
        <w:t xml:space="preserve">          </w:t>
      </w:r>
      <w:r w:rsidR="00484E5B">
        <w:rPr>
          <w:rFonts w:ascii="Arial" w:hAnsi="Arial" w:cs="Arial"/>
        </w:rPr>
        <w:t xml:space="preserve">           </w:t>
      </w:r>
      <w:r w:rsidR="00317CEF" w:rsidRPr="00317CEF">
        <w:rPr>
          <w:rFonts w:ascii="Arial" w:hAnsi="Arial" w:cs="Arial"/>
        </w:rPr>
        <w:t xml:space="preserve">        </w:t>
      </w:r>
      <w:r w:rsidRPr="00317CEF">
        <w:rPr>
          <w:rFonts w:ascii="Arial" w:hAnsi="Arial" w:cs="Arial"/>
        </w:rPr>
        <w:t xml:space="preserve">                  </w:t>
      </w:r>
      <w:r w:rsidR="00484E5B">
        <w:rPr>
          <w:rFonts w:ascii="Arial" w:hAnsi="Arial" w:cs="Arial"/>
        </w:rPr>
        <w:t>(3)</w:t>
      </w:r>
    </w:p>
    <w:p w:rsidR="00317CEF" w:rsidRDefault="0090262C" w:rsidP="005A2D70">
      <w:pPr>
        <w:widowControl/>
        <w:autoSpaceDE w:val="0"/>
        <w:autoSpaceDN w:val="0"/>
        <w:adjustRightInd w:val="0"/>
        <w:spacing w:line="360" w:lineRule="auto"/>
        <w:ind w:firstLine="0"/>
        <w:rPr>
          <w:rFonts w:ascii="Arial" w:hAnsi="Arial" w:cs="Arial"/>
        </w:rPr>
      </w:pPr>
      <w:r w:rsidRPr="00317CEF">
        <w:rPr>
          <w:rFonts w:ascii="Arial" w:hAnsi="Arial" w:cs="Arial"/>
        </w:rPr>
        <w:t xml:space="preserve">где </w:t>
      </w:r>
      <w:r w:rsidRPr="00317CEF">
        <w:rPr>
          <w:rFonts w:ascii="Arial" w:hAnsi="Arial" w:cs="Arial"/>
          <w:i/>
          <w:iCs/>
        </w:rPr>
        <w:t xml:space="preserve">F </w:t>
      </w:r>
      <w:r w:rsidRPr="00317CEF">
        <w:rPr>
          <w:rFonts w:ascii="Arial" w:hAnsi="Arial" w:cs="Arial"/>
        </w:rPr>
        <w:t xml:space="preserve">и </w:t>
      </w:r>
      <w:proofErr w:type="gramStart"/>
      <w:r w:rsidRPr="000C3C43">
        <w:rPr>
          <w:rFonts w:ascii="Arial" w:hAnsi="Arial" w:cs="Arial"/>
        </w:rPr>
        <w:t>П</w:t>
      </w:r>
      <w:proofErr w:type="gramEnd"/>
      <w:r w:rsidRPr="00317CEF">
        <w:rPr>
          <w:rFonts w:ascii="Arial" w:hAnsi="Arial" w:cs="Arial"/>
        </w:rPr>
        <w:t xml:space="preserve"> – соответственно площадь и периметр проходного сечения</w:t>
      </w:r>
      <w:r w:rsidR="00AE5E16">
        <w:rPr>
          <w:rFonts w:ascii="Arial" w:hAnsi="Arial" w:cs="Arial"/>
        </w:rPr>
        <w:t xml:space="preserve"> </w:t>
      </w:r>
      <w:r w:rsidRPr="00317CEF">
        <w:rPr>
          <w:rFonts w:ascii="Arial" w:hAnsi="Arial" w:cs="Arial"/>
        </w:rPr>
        <w:t xml:space="preserve">воздуховода. </w:t>
      </w:r>
    </w:p>
    <w:p w:rsidR="009A1F11" w:rsidRDefault="0090262C" w:rsidP="00436E61">
      <w:pPr>
        <w:widowControl/>
        <w:autoSpaceDE w:val="0"/>
        <w:autoSpaceDN w:val="0"/>
        <w:adjustRightInd w:val="0"/>
        <w:spacing w:line="360" w:lineRule="auto"/>
        <w:ind w:firstLine="709"/>
        <w:rPr>
          <w:rFonts w:ascii="Arial" w:hAnsi="Arial" w:cs="Arial"/>
          <w:b/>
          <w:i/>
        </w:rPr>
      </w:pPr>
      <w:r w:rsidRPr="00EE13C9">
        <w:rPr>
          <w:rFonts w:ascii="Arial" w:hAnsi="Arial" w:cs="Arial"/>
          <w:b/>
          <w:i/>
        </w:rPr>
        <w:t xml:space="preserve">Пример записи в отчете об испытаниях: «Фактический предел огнестойкости конструкции стального воздуховода с огнезащитным покрытием из минераловатных матов толщиной </w:t>
      </w:r>
      <w:r w:rsidR="00353303">
        <w:rPr>
          <w:rFonts w:ascii="Arial" w:hAnsi="Arial" w:cs="Arial"/>
          <w:b/>
          <w:i/>
        </w:rPr>
        <w:t>(</w:t>
      </w:r>
      <w:r w:rsidRPr="00EE13C9">
        <w:rPr>
          <w:rFonts w:ascii="Arial" w:hAnsi="Arial" w:cs="Arial"/>
          <w:b/>
          <w:i/>
        </w:rPr>
        <w:t>50</w:t>
      </w:r>
      <w:r w:rsidR="002845BC">
        <w:rPr>
          <w:rFonts w:ascii="Arial" w:hAnsi="Arial" w:cs="Arial"/>
          <w:b/>
          <w:i/>
        </w:rPr>
        <w:t> </w:t>
      </w:r>
      <w:r w:rsidRPr="00EE13C9">
        <w:rPr>
          <w:rFonts w:ascii="Arial" w:hAnsi="Arial" w:cs="Arial"/>
          <w:b/>
          <w:i/>
        </w:rPr>
        <w:t>±</w:t>
      </w:r>
      <w:r w:rsidR="002845BC">
        <w:rPr>
          <w:rFonts w:ascii="Arial" w:hAnsi="Arial" w:cs="Arial"/>
          <w:b/>
          <w:i/>
        </w:rPr>
        <w:t> </w:t>
      </w:r>
      <w:r w:rsidRPr="00EE13C9">
        <w:rPr>
          <w:rFonts w:ascii="Arial" w:hAnsi="Arial" w:cs="Arial"/>
          <w:b/>
          <w:i/>
        </w:rPr>
        <w:t>5</w:t>
      </w:r>
      <w:r w:rsidR="00353303">
        <w:rPr>
          <w:rFonts w:ascii="Arial" w:hAnsi="Arial" w:cs="Arial"/>
          <w:b/>
          <w:i/>
        </w:rPr>
        <w:t>)</w:t>
      </w:r>
      <w:r w:rsidR="002845BC">
        <w:rPr>
          <w:rFonts w:ascii="Arial" w:hAnsi="Arial" w:cs="Arial"/>
          <w:b/>
          <w:i/>
        </w:rPr>
        <w:t> </w:t>
      </w:r>
      <w:r w:rsidRPr="00EE13C9">
        <w:rPr>
          <w:rFonts w:ascii="Arial" w:hAnsi="Arial" w:cs="Arial"/>
          <w:b/>
          <w:i/>
        </w:rPr>
        <w:t xml:space="preserve">мм, изготовленного в соответствии с </w:t>
      </w:r>
      <w:proofErr w:type="gramStart"/>
      <w:r w:rsidRPr="00EE13C9">
        <w:rPr>
          <w:rFonts w:ascii="Arial" w:hAnsi="Arial" w:cs="Arial"/>
          <w:b/>
          <w:i/>
        </w:rPr>
        <w:t>ТР</w:t>
      </w:r>
      <w:proofErr w:type="gramEnd"/>
      <w:r w:rsidRPr="00EE13C9">
        <w:rPr>
          <w:rFonts w:ascii="Arial" w:hAnsi="Arial" w:cs="Arial"/>
          <w:b/>
          <w:i/>
        </w:rPr>
        <w:t xml:space="preserve"> 00-000, составляет</w:t>
      </w:r>
      <w:r w:rsidR="00AE5E16" w:rsidRPr="00EE13C9">
        <w:rPr>
          <w:rFonts w:ascii="Arial" w:hAnsi="Arial" w:cs="Arial"/>
          <w:b/>
          <w:i/>
        </w:rPr>
        <w:t xml:space="preserve"> </w:t>
      </w:r>
      <w:r w:rsidRPr="00EE13C9">
        <w:rPr>
          <w:rFonts w:ascii="Arial" w:hAnsi="Arial" w:cs="Arial"/>
          <w:b/>
          <w:i/>
        </w:rPr>
        <w:t>EI 120»</w:t>
      </w:r>
      <w:r w:rsidR="009A1F11" w:rsidRPr="00EE13C9">
        <w:rPr>
          <w:rFonts w:ascii="Arial" w:hAnsi="Arial" w:cs="Arial"/>
          <w:b/>
          <w:i/>
        </w:rPr>
        <w:t>.</w:t>
      </w:r>
    </w:p>
    <w:p w:rsidR="006279BA" w:rsidRDefault="006279BA" w:rsidP="00436E61">
      <w:pPr>
        <w:widowControl/>
        <w:autoSpaceDE w:val="0"/>
        <w:autoSpaceDN w:val="0"/>
        <w:adjustRightInd w:val="0"/>
        <w:spacing w:line="360" w:lineRule="auto"/>
        <w:ind w:firstLine="709"/>
        <w:rPr>
          <w:rFonts w:ascii="Arial" w:hAnsi="Arial" w:cs="Arial"/>
        </w:rPr>
      </w:pPr>
      <w:r>
        <w:rPr>
          <w:rFonts w:ascii="Arial" w:hAnsi="Arial" w:cs="Arial"/>
        </w:rPr>
        <w:t xml:space="preserve">10.5 </w:t>
      </w:r>
      <w:r w:rsidRPr="006279BA">
        <w:rPr>
          <w:rFonts w:ascii="Arial" w:hAnsi="Arial" w:cs="Arial"/>
        </w:rPr>
        <w:t xml:space="preserve">Результаты испытаний </w:t>
      </w:r>
      <w:r w:rsidRPr="00317CEF">
        <w:rPr>
          <w:rFonts w:ascii="Arial" w:hAnsi="Arial" w:cs="Arial"/>
        </w:rPr>
        <w:t>воздуховода</w:t>
      </w:r>
      <w:r w:rsidRPr="006279BA">
        <w:rPr>
          <w:rFonts w:ascii="Arial" w:hAnsi="Arial" w:cs="Arial"/>
        </w:rPr>
        <w:t xml:space="preserve">, </w:t>
      </w:r>
      <w:r>
        <w:rPr>
          <w:rFonts w:ascii="Arial" w:hAnsi="Arial" w:cs="Arial"/>
        </w:rPr>
        <w:t>установленного</w:t>
      </w:r>
      <w:r w:rsidRPr="006279BA">
        <w:rPr>
          <w:rFonts w:ascii="Arial" w:hAnsi="Arial" w:cs="Arial"/>
        </w:rPr>
        <w:t xml:space="preserve"> в легки</w:t>
      </w:r>
      <w:r>
        <w:rPr>
          <w:rFonts w:ascii="Arial" w:hAnsi="Arial" w:cs="Arial"/>
        </w:rPr>
        <w:t>е</w:t>
      </w:r>
      <w:r w:rsidR="00D411B5">
        <w:rPr>
          <w:rFonts w:ascii="Arial" w:hAnsi="Arial" w:cs="Arial"/>
        </w:rPr>
        <w:t xml:space="preserve"> (гибкие)</w:t>
      </w:r>
      <w:r>
        <w:rPr>
          <w:rFonts w:ascii="Arial" w:hAnsi="Arial" w:cs="Arial"/>
        </w:rPr>
        <w:t xml:space="preserve"> ограждающие строительные конструкции по 7.5,</w:t>
      </w:r>
      <w:r w:rsidRPr="006279BA">
        <w:rPr>
          <w:rFonts w:ascii="Arial" w:hAnsi="Arial" w:cs="Arial"/>
        </w:rPr>
        <w:t xml:space="preserve"> могут быть распространены </w:t>
      </w:r>
      <w:r w:rsidRPr="00317CEF">
        <w:rPr>
          <w:rFonts w:ascii="Arial" w:hAnsi="Arial" w:cs="Arial"/>
        </w:rPr>
        <w:t>на воздуховоды аналогичной конструкции</w:t>
      </w:r>
      <w:r w:rsidRPr="006279BA">
        <w:rPr>
          <w:rFonts w:ascii="Arial" w:hAnsi="Arial" w:cs="Arial"/>
        </w:rPr>
        <w:t xml:space="preserve">, </w:t>
      </w:r>
      <w:r>
        <w:rPr>
          <w:rFonts w:ascii="Arial" w:hAnsi="Arial" w:cs="Arial"/>
        </w:rPr>
        <w:t xml:space="preserve">установленные в капитальные </w:t>
      </w:r>
      <w:r w:rsidR="00D411B5">
        <w:rPr>
          <w:rFonts w:ascii="Arial" w:hAnsi="Arial" w:cs="Arial"/>
        </w:rPr>
        <w:t xml:space="preserve">(жесткие) </w:t>
      </w:r>
      <w:r>
        <w:rPr>
          <w:rFonts w:ascii="Arial" w:hAnsi="Arial" w:cs="Arial"/>
        </w:rPr>
        <w:t>ограждающие строительные конструкции</w:t>
      </w:r>
      <w:r w:rsidRPr="006279BA">
        <w:rPr>
          <w:rFonts w:ascii="Arial" w:hAnsi="Arial" w:cs="Arial"/>
        </w:rPr>
        <w:t>, но не наоборот.</w:t>
      </w:r>
    </w:p>
    <w:p w:rsidR="00BE0A95" w:rsidRDefault="00BE0A95" w:rsidP="00436E61">
      <w:pPr>
        <w:widowControl/>
        <w:autoSpaceDE w:val="0"/>
        <w:autoSpaceDN w:val="0"/>
        <w:adjustRightInd w:val="0"/>
        <w:spacing w:line="360" w:lineRule="auto"/>
        <w:ind w:firstLine="709"/>
        <w:rPr>
          <w:rFonts w:ascii="Arial" w:hAnsi="Arial" w:cs="Arial"/>
        </w:rPr>
      </w:pPr>
    </w:p>
    <w:p w:rsidR="00317CEF" w:rsidRDefault="001C67ED" w:rsidP="00436E61">
      <w:pPr>
        <w:pStyle w:val="aff3"/>
        <w:spacing w:after="0" w:line="360" w:lineRule="auto"/>
        <w:ind w:left="0" w:firstLine="709"/>
        <w:jc w:val="both"/>
        <w:rPr>
          <w:rFonts w:ascii="Arial" w:hAnsi="Arial" w:cs="Arial"/>
          <w:b/>
          <w:bCs/>
          <w:sz w:val="24"/>
          <w:szCs w:val="24"/>
        </w:rPr>
      </w:pPr>
      <w:r w:rsidRPr="00AE5E16">
        <w:rPr>
          <w:rFonts w:ascii="Arial" w:hAnsi="Arial" w:cs="Arial"/>
          <w:b/>
          <w:bCs/>
          <w:sz w:val="24"/>
          <w:szCs w:val="24"/>
        </w:rPr>
        <w:t>11</w:t>
      </w:r>
      <w:r w:rsidR="00317CEF" w:rsidRPr="00AE5E16">
        <w:rPr>
          <w:rFonts w:ascii="Arial" w:hAnsi="Arial" w:cs="Arial"/>
          <w:b/>
          <w:bCs/>
          <w:sz w:val="24"/>
          <w:szCs w:val="24"/>
        </w:rPr>
        <w:t xml:space="preserve"> Отчет об испытании</w:t>
      </w:r>
    </w:p>
    <w:p w:rsidR="00436E61" w:rsidRPr="00AE5E16" w:rsidRDefault="00436E61" w:rsidP="00436E61">
      <w:pPr>
        <w:pStyle w:val="aff3"/>
        <w:spacing w:after="0" w:line="360" w:lineRule="auto"/>
        <w:ind w:left="0" w:firstLine="709"/>
        <w:jc w:val="both"/>
        <w:rPr>
          <w:rFonts w:ascii="Arial" w:hAnsi="Arial" w:cs="Arial"/>
          <w:sz w:val="24"/>
          <w:szCs w:val="24"/>
        </w:rPr>
      </w:pPr>
    </w:p>
    <w:p w:rsidR="00AE5E16" w:rsidRDefault="001C67ED" w:rsidP="00436E61">
      <w:pPr>
        <w:widowControl/>
        <w:autoSpaceDE w:val="0"/>
        <w:autoSpaceDN w:val="0"/>
        <w:adjustRightInd w:val="0"/>
        <w:spacing w:line="360" w:lineRule="auto"/>
        <w:ind w:firstLine="709"/>
        <w:rPr>
          <w:rFonts w:ascii="Arial" w:eastAsia="ArialMT" w:hAnsi="Arial" w:cs="Arial"/>
        </w:rPr>
      </w:pPr>
      <w:r>
        <w:rPr>
          <w:rFonts w:ascii="Arial" w:eastAsia="ArialMT" w:hAnsi="Arial" w:cs="Arial"/>
        </w:rPr>
        <w:t>11</w:t>
      </w:r>
      <w:r w:rsidR="00317CEF" w:rsidRPr="00306BB6">
        <w:rPr>
          <w:rFonts w:ascii="Arial" w:eastAsia="ArialMT" w:hAnsi="Arial" w:cs="Arial"/>
        </w:rPr>
        <w:t xml:space="preserve">.1 Отчет об испытании, составленный по рекомендуемой форме, должен </w:t>
      </w:r>
      <w:r w:rsidR="00D94C19">
        <w:rPr>
          <w:rFonts w:ascii="Arial" w:eastAsia="ArialMT" w:hAnsi="Arial" w:cs="Arial"/>
        </w:rPr>
        <w:t xml:space="preserve"> </w:t>
      </w:r>
      <w:r w:rsidR="00317CEF" w:rsidRPr="00306BB6">
        <w:rPr>
          <w:rFonts w:ascii="Arial" w:eastAsia="ArialMT" w:hAnsi="Arial" w:cs="Arial"/>
        </w:rPr>
        <w:t>содержать следующие данные:</w:t>
      </w:r>
    </w:p>
    <w:p w:rsidR="00AE5E16" w:rsidRDefault="000C3C43" w:rsidP="008D6BFB">
      <w:pPr>
        <w:widowControl/>
        <w:autoSpaceDE w:val="0"/>
        <w:autoSpaceDN w:val="0"/>
        <w:adjustRightInd w:val="0"/>
        <w:spacing w:line="360" w:lineRule="auto"/>
        <w:ind w:firstLine="709"/>
        <w:rPr>
          <w:rFonts w:ascii="Arial" w:eastAsia="ArialMT" w:hAnsi="Arial" w:cs="Arial"/>
        </w:rPr>
      </w:pPr>
      <w:r>
        <w:rPr>
          <w:rFonts w:ascii="Arial" w:eastAsia="ArialMT" w:hAnsi="Arial" w:cs="Arial"/>
        </w:rPr>
        <w:t>-</w:t>
      </w:r>
      <w:r w:rsidR="00353303">
        <w:rPr>
          <w:rFonts w:ascii="Arial" w:eastAsia="ArialMT" w:hAnsi="Arial" w:cs="Arial"/>
        </w:rPr>
        <w:t xml:space="preserve"> н</w:t>
      </w:r>
      <w:r w:rsidR="00317CEF" w:rsidRPr="00306BB6">
        <w:rPr>
          <w:rFonts w:ascii="Arial" w:eastAsia="ArialMT" w:hAnsi="Arial" w:cs="Arial"/>
        </w:rPr>
        <w:t xml:space="preserve">аименование </w:t>
      </w:r>
      <w:r w:rsidR="00F871A8">
        <w:rPr>
          <w:rFonts w:ascii="Arial" w:eastAsia="ArialMT" w:hAnsi="Arial" w:cs="Arial"/>
        </w:rPr>
        <w:t xml:space="preserve">и адрес </w:t>
      </w:r>
      <w:r w:rsidR="00317CEF" w:rsidRPr="00306BB6">
        <w:rPr>
          <w:rFonts w:ascii="Arial" w:eastAsia="ArialMT" w:hAnsi="Arial" w:cs="Arial"/>
        </w:rPr>
        <w:t>организации, проводящей испытания;</w:t>
      </w:r>
    </w:p>
    <w:p w:rsidR="00AE5E16" w:rsidRDefault="000C3C43" w:rsidP="008D6BFB">
      <w:pPr>
        <w:widowControl/>
        <w:autoSpaceDE w:val="0"/>
        <w:autoSpaceDN w:val="0"/>
        <w:adjustRightInd w:val="0"/>
        <w:spacing w:line="360" w:lineRule="auto"/>
        <w:ind w:firstLine="709"/>
        <w:rPr>
          <w:rFonts w:ascii="Arial" w:eastAsia="ArialMT" w:hAnsi="Arial" w:cs="Arial"/>
        </w:rPr>
      </w:pPr>
      <w:r>
        <w:rPr>
          <w:rFonts w:ascii="Arial" w:eastAsia="ArialMT" w:hAnsi="Arial" w:cs="Arial"/>
        </w:rPr>
        <w:t>-</w:t>
      </w:r>
      <w:r w:rsidR="00353303">
        <w:rPr>
          <w:rFonts w:ascii="Arial" w:eastAsia="ArialMT" w:hAnsi="Arial" w:cs="Arial"/>
        </w:rPr>
        <w:t xml:space="preserve"> н</w:t>
      </w:r>
      <w:r w:rsidR="00317CEF" w:rsidRPr="00306BB6">
        <w:rPr>
          <w:rFonts w:ascii="Arial" w:eastAsia="ArialMT" w:hAnsi="Arial" w:cs="Arial"/>
        </w:rPr>
        <w:t>аименов</w:t>
      </w:r>
      <w:r w:rsidR="00317CEF">
        <w:rPr>
          <w:rFonts w:ascii="Arial" w:eastAsia="ArialMT" w:hAnsi="Arial" w:cs="Arial"/>
        </w:rPr>
        <w:t xml:space="preserve">ание и адрес </w:t>
      </w:r>
      <w:r>
        <w:rPr>
          <w:rFonts w:ascii="Arial" w:eastAsia="ArialMT" w:hAnsi="Arial" w:cs="Arial"/>
        </w:rPr>
        <w:t>з</w:t>
      </w:r>
      <w:r w:rsidR="00317CEF">
        <w:rPr>
          <w:rFonts w:ascii="Arial" w:eastAsia="ArialMT" w:hAnsi="Arial" w:cs="Arial"/>
        </w:rPr>
        <w:t>аказчика</w:t>
      </w:r>
      <w:r w:rsidR="00317CEF" w:rsidRPr="00306BB6">
        <w:rPr>
          <w:rFonts w:ascii="Arial" w:eastAsia="ArialMT" w:hAnsi="Arial" w:cs="Arial"/>
        </w:rPr>
        <w:t>;</w:t>
      </w:r>
    </w:p>
    <w:p w:rsidR="00AE5E16" w:rsidRDefault="000C3C43" w:rsidP="008D6BFB">
      <w:pPr>
        <w:widowControl/>
        <w:autoSpaceDE w:val="0"/>
        <w:autoSpaceDN w:val="0"/>
        <w:adjustRightInd w:val="0"/>
        <w:spacing w:line="360" w:lineRule="auto"/>
        <w:ind w:firstLine="709"/>
        <w:rPr>
          <w:rFonts w:ascii="Arial" w:eastAsia="ArialMT" w:hAnsi="Arial" w:cs="Arial"/>
        </w:rPr>
      </w:pPr>
      <w:r>
        <w:rPr>
          <w:rFonts w:ascii="Arial" w:eastAsia="ArialMT" w:hAnsi="Arial" w:cs="Arial"/>
        </w:rPr>
        <w:t>-</w:t>
      </w:r>
      <w:r w:rsidR="00353303">
        <w:rPr>
          <w:rFonts w:ascii="Arial" w:eastAsia="ArialMT" w:hAnsi="Arial" w:cs="Arial"/>
        </w:rPr>
        <w:t xml:space="preserve"> х</w:t>
      </w:r>
      <w:r w:rsidR="00317CEF" w:rsidRPr="00306BB6">
        <w:rPr>
          <w:rFonts w:ascii="Arial" w:eastAsia="ArialMT" w:hAnsi="Arial" w:cs="Arial"/>
        </w:rPr>
        <w:t>арактеристику объекта испытаний;</w:t>
      </w:r>
    </w:p>
    <w:p w:rsidR="00AE5E16" w:rsidRDefault="000C3C43" w:rsidP="008D6BFB">
      <w:pPr>
        <w:widowControl/>
        <w:autoSpaceDE w:val="0"/>
        <w:autoSpaceDN w:val="0"/>
        <w:adjustRightInd w:val="0"/>
        <w:spacing w:line="360" w:lineRule="auto"/>
        <w:ind w:firstLine="709"/>
        <w:rPr>
          <w:rFonts w:ascii="Arial" w:eastAsia="ArialMT" w:hAnsi="Arial" w:cs="Arial"/>
        </w:rPr>
      </w:pPr>
      <w:r>
        <w:rPr>
          <w:rFonts w:ascii="Arial" w:eastAsia="ArialMT" w:hAnsi="Arial" w:cs="Arial"/>
        </w:rPr>
        <w:t>-</w:t>
      </w:r>
      <w:r w:rsidR="00353303">
        <w:rPr>
          <w:rFonts w:ascii="Arial" w:eastAsia="ArialMT" w:hAnsi="Arial" w:cs="Arial"/>
        </w:rPr>
        <w:t xml:space="preserve"> м</w:t>
      </w:r>
      <w:r w:rsidR="00317CEF" w:rsidRPr="00306BB6">
        <w:rPr>
          <w:rFonts w:ascii="Arial" w:eastAsia="ArialMT" w:hAnsi="Arial" w:cs="Arial"/>
        </w:rPr>
        <w:t>етод испытания</w:t>
      </w:r>
      <w:r w:rsidR="00317CEF">
        <w:rPr>
          <w:rFonts w:ascii="Arial" w:eastAsia="ArialMT" w:hAnsi="Arial" w:cs="Arial"/>
        </w:rPr>
        <w:t xml:space="preserve"> (описание или ссылку)</w:t>
      </w:r>
      <w:r w:rsidR="00317CEF" w:rsidRPr="00306BB6">
        <w:rPr>
          <w:rFonts w:ascii="Arial" w:eastAsia="ArialMT" w:hAnsi="Arial" w:cs="Arial"/>
        </w:rPr>
        <w:t>;</w:t>
      </w:r>
    </w:p>
    <w:p w:rsidR="00AE5E16" w:rsidRDefault="000C3C43" w:rsidP="008D6BFB">
      <w:pPr>
        <w:widowControl/>
        <w:autoSpaceDE w:val="0"/>
        <w:autoSpaceDN w:val="0"/>
        <w:adjustRightInd w:val="0"/>
        <w:spacing w:line="360" w:lineRule="auto"/>
        <w:ind w:firstLine="709"/>
        <w:rPr>
          <w:rFonts w:ascii="Arial" w:eastAsia="ArialMT" w:hAnsi="Arial" w:cs="Arial"/>
        </w:rPr>
      </w:pPr>
      <w:r>
        <w:rPr>
          <w:rFonts w:ascii="Arial" w:eastAsia="ArialMT" w:hAnsi="Arial" w:cs="Arial"/>
        </w:rPr>
        <w:t>-</w:t>
      </w:r>
      <w:r w:rsidR="00353303">
        <w:rPr>
          <w:rFonts w:ascii="Arial" w:eastAsia="ArialMT" w:hAnsi="Arial" w:cs="Arial"/>
        </w:rPr>
        <w:t xml:space="preserve"> о</w:t>
      </w:r>
      <w:r w:rsidR="00317CEF">
        <w:rPr>
          <w:rFonts w:ascii="Arial" w:eastAsia="ArialMT" w:hAnsi="Arial" w:cs="Arial"/>
        </w:rPr>
        <w:t>писание процедуры</w:t>
      </w:r>
      <w:r w:rsidR="00317CEF" w:rsidRPr="00306BB6">
        <w:rPr>
          <w:rFonts w:ascii="Arial" w:eastAsia="ArialMT" w:hAnsi="Arial" w:cs="Arial"/>
        </w:rPr>
        <w:t xml:space="preserve"> испытания;</w:t>
      </w:r>
    </w:p>
    <w:p w:rsidR="00AE5E16" w:rsidRDefault="000C3C43" w:rsidP="008D6BFB">
      <w:pPr>
        <w:widowControl/>
        <w:autoSpaceDE w:val="0"/>
        <w:autoSpaceDN w:val="0"/>
        <w:adjustRightInd w:val="0"/>
        <w:spacing w:line="360" w:lineRule="auto"/>
        <w:ind w:firstLine="709"/>
        <w:rPr>
          <w:rFonts w:ascii="Arial" w:eastAsia="ArialMT" w:hAnsi="Arial" w:cs="Arial"/>
        </w:rPr>
      </w:pPr>
      <w:r>
        <w:rPr>
          <w:rFonts w:ascii="Arial" w:eastAsia="ArialMT" w:hAnsi="Arial" w:cs="Arial"/>
        </w:rPr>
        <w:t>-</w:t>
      </w:r>
      <w:r w:rsidR="00353303">
        <w:rPr>
          <w:rFonts w:ascii="Arial" w:eastAsia="ArialMT" w:hAnsi="Arial" w:cs="Arial"/>
        </w:rPr>
        <w:t xml:space="preserve"> х</w:t>
      </w:r>
      <w:r w:rsidR="00317CEF">
        <w:rPr>
          <w:rFonts w:ascii="Arial" w:eastAsia="ArialMT" w:hAnsi="Arial" w:cs="Arial"/>
        </w:rPr>
        <w:t>арактеристики испытательного оборудования</w:t>
      </w:r>
      <w:r w:rsidR="00B376AF" w:rsidRPr="00B376AF">
        <w:rPr>
          <w:rFonts w:ascii="Arial" w:eastAsia="ArialMT" w:hAnsi="Arial" w:cs="Arial"/>
        </w:rPr>
        <w:t xml:space="preserve"> </w:t>
      </w:r>
      <w:r w:rsidR="00B376AF">
        <w:rPr>
          <w:rFonts w:ascii="Arial" w:eastAsia="ArialMT" w:hAnsi="Arial" w:cs="Arial"/>
        </w:rPr>
        <w:t>и средств измерений</w:t>
      </w:r>
      <w:r w:rsidR="00317CEF" w:rsidRPr="00306BB6">
        <w:rPr>
          <w:rFonts w:ascii="Arial" w:eastAsia="ArialMT" w:hAnsi="Arial" w:cs="Arial"/>
        </w:rPr>
        <w:t>;</w:t>
      </w:r>
    </w:p>
    <w:p w:rsidR="00AE5E16" w:rsidRDefault="000C3C43" w:rsidP="008D6BFB">
      <w:pPr>
        <w:widowControl/>
        <w:autoSpaceDE w:val="0"/>
        <w:autoSpaceDN w:val="0"/>
        <w:adjustRightInd w:val="0"/>
        <w:spacing w:line="360" w:lineRule="auto"/>
        <w:ind w:firstLine="709"/>
        <w:rPr>
          <w:rFonts w:ascii="Arial" w:eastAsia="ArialMT" w:hAnsi="Arial" w:cs="Arial"/>
        </w:rPr>
      </w:pPr>
      <w:r>
        <w:rPr>
          <w:rFonts w:ascii="Arial" w:eastAsia="ArialMT" w:hAnsi="Arial" w:cs="Arial"/>
        </w:rPr>
        <w:t>-</w:t>
      </w:r>
      <w:r w:rsidR="00353303">
        <w:rPr>
          <w:rFonts w:ascii="Arial" w:eastAsia="ArialMT" w:hAnsi="Arial" w:cs="Arial"/>
        </w:rPr>
        <w:t xml:space="preserve"> р</w:t>
      </w:r>
      <w:r w:rsidR="00317CEF" w:rsidRPr="00306BB6">
        <w:rPr>
          <w:rFonts w:ascii="Arial" w:eastAsia="ArialMT" w:hAnsi="Arial" w:cs="Arial"/>
        </w:rPr>
        <w:t>езультаты испытаний;</w:t>
      </w:r>
    </w:p>
    <w:p w:rsidR="00AE5E16" w:rsidRDefault="000C3C43" w:rsidP="008D6BFB">
      <w:pPr>
        <w:widowControl/>
        <w:autoSpaceDE w:val="0"/>
        <w:autoSpaceDN w:val="0"/>
        <w:adjustRightInd w:val="0"/>
        <w:spacing w:line="360" w:lineRule="auto"/>
        <w:ind w:firstLine="709"/>
        <w:rPr>
          <w:rFonts w:ascii="Arial" w:eastAsia="ArialMT" w:hAnsi="Arial" w:cs="Arial"/>
        </w:rPr>
      </w:pPr>
      <w:r>
        <w:rPr>
          <w:rFonts w:ascii="Arial" w:eastAsia="ArialMT" w:hAnsi="Arial" w:cs="Arial"/>
        </w:rPr>
        <w:t>-</w:t>
      </w:r>
      <w:r w:rsidR="00353303">
        <w:rPr>
          <w:rFonts w:ascii="Arial" w:eastAsia="ArialMT" w:hAnsi="Arial" w:cs="Arial"/>
        </w:rPr>
        <w:t xml:space="preserve"> о</w:t>
      </w:r>
      <w:r w:rsidR="00782D6B">
        <w:rPr>
          <w:rFonts w:ascii="Arial" w:eastAsia="ArialMT" w:hAnsi="Arial" w:cs="Arial"/>
        </w:rPr>
        <w:t>ценк</w:t>
      </w:r>
      <w:r w:rsidR="00F871A8">
        <w:rPr>
          <w:rFonts w:ascii="Arial" w:eastAsia="ArialMT" w:hAnsi="Arial" w:cs="Arial"/>
        </w:rPr>
        <w:t>у</w:t>
      </w:r>
      <w:r w:rsidR="00782D6B">
        <w:rPr>
          <w:rFonts w:ascii="Arial" w:eastAsia="ArialMT" w:hAnsi="Arial" w:cs="Arial"/>
        </w:rPr>
        <w:t xml:space="preserve"> результатов;</w:t>
      </w:r>
    </w:p>
    <w:p w:rsidR="00317CEF" w:rsidRDefault="000C3C43" w:rsidP="008D6BFB">
      <w:pPr>
        <w:widowControl/>
        <w:autoSpaceDE w:val="0"/>
        <w:autoSpaceDN w:val="0"/>
        <w:adjustRightInd w:val="0"/>
        <w:spacing w:line="360" w:lineRule="auto"/>
        <w:ind w:firstLine="709"/>
        <w:rPr>
          <w:rFonts w:ascii="Arial" w:eastAsia="ArialMT" w:hAnsi="Arial" w:cs="Arial"/>
        </w:rPr>
      </w:pPr>
      <w:r>
        <w:rPr>
          <w:rFonts w:ascii="Arial" w:eastAsia="ArialMT" w:hAnsi="Arial" w:cs="Arial"/>
        </w:rPr>
        <w:t>-</w:t>
      </w:r>
      <w:r w:rsidR="00353303">
        <w:rPr>
          <w:rFonts w:ascii="Arial" w:eastAsia="ArialMT" w:hAnsi="Arial" w:cs="Arial"/>
        </w:rPr>
        <w:t xml:space="preserve"> т</w:t>
      </w:r>
      <w:r w:rsidR="00782D6B">
        <w:rPr>
          <w:rFonts w:ascii="Arial" w:eastAsia="ArialMT" w:hAnsi="Arial" w:cs="Arial"/>
        </w:rPr>
        <w:t>ехническ</w:t>
      </w:r>
      <w:r w:rsidR="00F871A8">
        <w:rPr>
          <w:rFonts w:ascii="Arial" w:eastAsia="ArialMT" w:hAnsi="Arial" w:cs="Arial"/>
        </w:rPr>
        <w:t>ую</w:t>
      </w:r>
      <w:r w:rsidR="00782D6B">
        <w:rPr>
          <w:rFonts w:ascii="Arial" w:eastAsia="ArialMT" w:hAnsi="Arial" w:cs="Arial"/>
        </w:rPr>
        <w:t xml:space="preserve"> информаци</w:t>
      </w:r>
      <w:r w:rsidR="00F871A8">
        <w:rPr>
          <w:rFonts w:ascii="Arial" w:eastAsia="ArialMT" w:hAnsi="Arial" w:cs="Arial"/>
        </w:rPr>
        <w:t>ю</w:t>
      </w:r>
      <w:r w:rsidR="00353303">
        <w:rPr>
          <w:rFonts w:ascii="Arial" w:eastAsia="ArialMT" w:hAnsi="Arial" w:cs="Arial"/>
        </w:rPr>
        <w:t xml:space="preserve">, позволяющую идентифицировать </w:t>
      </w:r>
      <w:r w:rsidR="00B24939">
        <w:rPr>
          <w:rFonts w:ascii="Arial" w:eastAsia="ArialMT" w:hAnsi="Arial" w:cs="Arial"/>
        </w:rPr>
        <w:t>объект испытаний</w:t>
      </w:r>
      <w:r w:rsidR="00782D6B">
        <w:rPr>
          <w:rFonts w:ascii="Arial" w:eastAsia="ArialMT" w:hAnsi="Arial" w:cs="Arial"/>
        </w:rPr>
        <w:t>.</w:t>
      </w:r>
    </w:p>
    <w:p w:rsidR="00F871A8" w:rsidRPr="00F871A8" w:rsidRDefault="00F871A8" w:rsidP="008D6BFB">
      <w:pPr>
        <w:spacing w:line="360" w:lineRule="auto"/>
        <w:ind w:firstLine="709"/>
        <w:rPr>
          <w:rFonts w:ascii="Arial" w:eastAsia="ArialMT" w:hAnsi="Arial" w:cs="Arial"/>
        </w:rPr>
      </w:pPr>
      <w:r>
        <w:rPr>
          <w:rFonts w:ascii="Arial" w:eastAsia="ArialMT" w:hAnsi="Arial" w:cs="Arial"/>
        </w:rPr>
        <w:t xml:space="preserve">11.2 </w:t>
      </w:r>
      <w:r w:rsidRPr="00F871A8">
        <w:rPr>
          <w:rFonts w:ascii="Arial" w:eastAsia="ArialMT" w:hAnsi="Arial" w:cs="Arial"/>
        </w:rPr>
        <w:t xml:space="preserve">Отчет об испытании является документом, указывающим фактическую огнестойкость </w:t>
      </w:r>
      <w:r>
        <w:rPr>
          <w:rFonts w:ascii="Arial" w:eastAsia="ArialMT" w:hAnsi="Arial" w:cs="Arial"/>
        </w:rPr>
        <w:t>образца,</w:t>
      </w:r>
      <w:r w:rsidRPr="00F871A8">
        <w:rPr>
          <w:rFonts w:ascii="Arial" w:eastAsia="ArialMT" w:hAnsi="Arial" w:cs="Arial"/>
        </w:rPr>
        <w:t xml:space="preserve"> </w:t>
      </w:r>
      <w:r>
        <w:rPr>
          <w:rFonts w:ascii="Arial" w:eastAsia="ArialMT" w:hAnsi="Arial" w:cs="Arial"/>
        </w:rPr>
        <w:t>прошедшего</w:t>
      </w:r>
      <w:r w:rsidRPr="00F871A8">
        <w:rPr>
          <w:rFonts w:ascii="Arial" w:eastAsia="ArialMT" w:hAnsi="Arial" w:cs="Arial"/>
        </w:rPr>
        <w:t xml:space="preserve"> испытания.</w:t>
      </w:r>
    </w:p>
    <w:p w:rsidR="00F871A8" w:rsidRDefault="00F871A8" w:rsidP="008D6BFB">
      <w:pPr>
        <w:spacing w:line="360" w:lineRule="auto"/>
        <w:ind w:firstLine="709"/>
        <w:rPr>
          <w:rFonts w:ascii="Arial" w:eastAsia="ArialMT" w:hAnsi="Arial" w:cs="Arial"/>
        </w:rPr>
      </w:pPr>
      <w:r>
        <w:rPr>
          <w:rFonts w:ascii="Arial" w:eastAsia="ArialMT" w:hAnsi="Arial" w:cs="Arial"/>
        </w:rPr>
        <w:t>11</w:t>
      </w:r>
      <w:r w:rsidRPr="00F871A8">
        <w:rPr>
          <w:rFonts w:ascii="Arial" w:eastAsia="ArialMT" w:hAnsi="Arial" w:cs="Arial"/>
        </w:rPr>
        <w:t xml:space="preserve">.3 Отчет об испытании действует </w:t>
      </w:r>
      <w:r w:rsidR="00662F39">
        <w:rPr>
          <w:rFonts w:ascii="Arial" w:eastAsia="ArialMT" w:hAnsi="Arial" w:cs="Arial"/>
        </w:rPr>
        <w:t>не более</w:t>
      </w:r>
      <w:r w:rsidRPr="00F871A8">
        <w:rPr>
          <w:rFonts w:ascii="Arial" w:eastAsia="ArialMT" w:hAnsi="Arial" w:cs="Arial"/>
        </w:rPr>
        <w:t xml:space="preserve"> пяти лет, если за этот период изготовителем не были внесены изменения</w:t>
      </w:r>
      <w:r>
        <w:rPr>
          <w:rFonts w:ascii="Arial" w:eastAsia="ArialMT" w:hAnsi="Arial" w:cs="Arial"/>
        </w:rPr>
        <w:t>:</w:t>
      </w:r>
    </w:p>
    <w:p w:rsidR="00F871A8" w:rsidRDefault="000C3C43" w:rsidP="008D6BFB">
      <w:pPr>
        <w:spacing w:line="360" w:lineRule="auto"/>
        <w:ind w:firstLine="709"/>
        <w:rPr>
          <w:rFonts w:ascii="Arial" w:eastAsia="ArialMT" w:hAnsi="Arial" w:cs="Arial"/>
        </w:rPr>
      </w:pPr>
      <w:r>
        <w:rPr>
          <w:rFonts w:ascii="Arial" w:eastAsia="ArialMT" w:hAnsi="Arial" w:cs="Arial"/>
        </w:rPr>
        <w:t>-</w:t>
      </w:r>
      <w:r w:rsidR="00F871A8">
        <w:rPr>
          <w:rFonts w:ascii="Arial" w:eastAsia="ArialMT" w:hAnsi="Arial" w:cs="Arial"/>
        </w:rPr>
        <w:t xml:space="preserve"> в технологию производства;</w:t>
      </w:r>
    </w:p>
    <w:p w:rsidR="00F871A8" w:rsidRPr="00F871A8" w:rsidRDefault="000C3C43" w:rsidP="008D6BFB">
      <w:pPr>
        <w:spacing w:line="360" w:lineRule="auto"/>
        <w:ind w:firstLine="709"/>
        <w:rPr>
          <w:rFonts w:ascii="Arial" w:eastAsia="ArialMT" w:hAnsi="Arial" w:cs="Arial"/>
        </w:rPr>
      </w:pPr>
      <w:r>
        <w:rPr>
          <w:rFonts w:ascii="Arial" w:eastAsia="ArialMT" w:hAnsi="Arial" w:cs="Arial"/>
        </w:rPr>
        <w:t>-</w:t>
      </w:r>
      <w:r w:rsidR="00F871A8">
        <w:rPr>
          <w:rFonts w:ascii="Arial" w:eastAsia="ArialMT" w:hAnsi="Arial" w:cs="Arial"/>
        </w:rPr>
        <w:t xml:space="preserve"> </w:t>
      </w:r>
      <w:r w:rsidR="00EF62D8">
        <w:rPr>
          <w:rFonts w:ascii="Arial" w:eastAsia="ArialMT" w:hAnsi="Arial" w:cs="Arial"/>
        </w:rPr>
        <w:t xml:space="preserve">в </w:t>
      </w:r>
      <w:r w:rsidR="00F871A8">
        <w:rPr>
          <w:rFonts w:ascii="Arial" w:eastAsia="ArialMT" w:hAnsi="Arial" w:cs="Arial"/>
        </w:rPr>
        <w:t>технологию сборки, монтажа и т.</w:t>
      </w:r>
      <w:r>
        <w:rPr>
          <w:rFonts w:ascii="Arial" w:eastAsia="ArialMT" w:hAnsi="Arial" w:cs="Arial"/>
        </w:rPr>
        <w:t xml:space="preserve"> </w:t>
      </w:r>
      <w:r w:rsidR="00F871A8">
        <w:rPr>
          <w:rFonts w:ascii="Arial" w:eastAsia="ArialMT" w:hAnsi="Arial" w:cs="Arial"/>
        </w:rPr>
        <w:t>п.</w:t>
      </w:r>
    </w:p>
    <w:p w:rsidR="00F871A8" w:rsidRPr="00F871A8" w:rsidRDefault="000C3C43" w:rsidP="008D6BFB">
      <w:pPr>
        <w:spacing w:line="360" w:lineRule="auto"/>
        <w:ind w:firstLine="709"/>
        <w:rPr>
          <w:rFonts w:ascii="Arial" w:eastAsia="ArialMT" w:hAnsi="Arial" w:cs="Arial"/>
        </w:rPr>
      </w:pPr>
      <w:r>
        <w:rPr>
          <w:rFonts w:ascii="Arial" w:eastAsia="ArialMT" w:hAnsi="Arial" w:cs="Arial"/>
        </w:rPr>
        <w:t>Е</w:t>
      </w:r>
      <w:r w:rsidR="00F871A8" w:rsidRPr="00F871A8">
        <w:rPr>
          <w:rFonts w:ascii="Arial" w:eastAsia="ArialMT" w:hAnsi="Arial" w:cs="Arial"/>
        </w:rPr>
        <w:t xml:space="preserve">сли любое из указанных выше изменений было внесено, </w:t>
      </w:r>
      <w:r>
        <w:rPr>
          <w:rFonts w:ascii="Arial" w:eastAsia="ArialMT" w:hAnsi="Arial" w:cs="Arial"/>
        </w:rPr>
        <w:t>з</w:t>
      </w:r>
      <w:r w:rsidR="00F871A8" w:rsidRPr="00F871A8">
        <w:rPr>
          <w:rFonts w:ascii="Arial" w:eastAsia="ArialMT" w:hAnsi="Arial" w:cs="Arial"/>
        </w:rPr>
        <w:t>аказчик должен сообщить об этом в</w:t>
      </w:r>
      <w:r w:rsidR="00F871A8">
        <w:rPr>
          <w:rFonts w:ascii="Arial" w:eastAsia="ArialMT" w:hAnsi="Arial" w:cs="Arial"/>
        </w:rPr>
        <w:t xml:space="preserve"> испытательную</w:t>
      </w:r>
      <w:r w:rsidR="00F871A8" w:rsidRPr="00F871A8">
        <w:rPr>
          <w:rFonts w:ascii="Arial" w:eastAsia="ArialMT" w:hAnsi="Arial" w:cs="Arial"/>
        </w:rPr>
        <w:t xml:space="preserve"> лабораторию, проводившую испытание. На основании анализа влияния внесенных изменений на огнестойкость изделия испытательная лаборатория принимает решение о возможности дальнейшего использования </w:t>
      </w:r>
      <w:r w:rsidR="00662F39">
        <w:rPr>
          <w:rFonts w:ascii="Arial" w:eastAsia="ArialMT" w:hAnsi="Arial" w:cs="Arial"/>
        </w:rPr>
        <w:t>отчета об испытаниях</w:t>
      </w:r>
      <w:r w:rsidR="00F871A8" w:rsidRPr="00F871A8">
        <w:rPr>
          <w:rFonts w:ascii="Arial" w:eastAsia="ArialMT" w:hAnsi="Arial" w:cs="Arial"/>
        </w:rPr>
        <w:t xml:space="preserve"> или об его отмене.</w:t>
      </w:r>
    </w:p>
    <w:p w:rsidR="00F871A8" w:rsidRPr="00F871A8" w:rsidRDefault="00662F39" w:rsidP="008D6BFB">
      <w:pPr>
        <w:spacing w:line="360" w:lineRule="auto"/>
        <w:ind w:firstLine="709"/>
        <w:rPr>
          <w:rFonts w:ascii="Arial" w:eastAsia="ArialMT" w:hAnsi="Arial" w:cs="Arial"/>
        </w:rPr>
      </w:pPr>
      <w:r>
        <w:rPr>
          <w:rFonts w:ascii="Arial" w:eastAsia="ArialMT" w:hAnsi="Arial" w:cs="Arial"/>
        </w:rPr>
        <w:t>По окончании срока действия отчета об испытании</w:t>
      </w:r>
      <w:r w:rsidR="00F871A8" w:rsidRPr="00F871A8">
        <w:rPr>
          <w:rFonts w:ascii="Arial" w:eastAsia="ArialMT" w:hAnsi="Arial" w:cs="Arial"/>
        </w:rPr>
        <w:t xml:space="preserve"> </w:t>
      </w:r>
      <w:r w:rsidR="000C3C43">
        <w:rPr>
          <w:rFonts w:ascii="Arial" w:eastAsia="ArialMT" w:hAnsi="Arial" w:cs="Arial"/>
        </w:rPr>
        <w:t>з</w:t>
      </w:r>
      <w:r w:rsidR="00F871A8" w:rsidRPr="00F871A8">
        <w:rPr>
          <w:rFonts w:ascii="Arial" w:eastAsia="ArialMT" w:hAnsi="Arial" w:cs="Arial"/>
        </w:rPr>
        <w:t xml:space="preserve">аказчик вправе обратиться в испытательную лабораторию за его продлением. При соблюдении </w:t>
      </w:r>
      <w:r w:rsidR="000C3C43">
        <w:rPr>
          <w:rFonts w:ascii="Arial" w:eastAsia="ArialMT" w:hAnsi="Arial" w:cs="Arial"/>
        </w:rPr>
        <w:t>з</w:t>
      </w:r>
      <w:r w:rsidR="00F871A8" w:rsidRPr="00F871A8">
        <w:rPr>
          <w:rFonts w:ascii="Arial" w:eastAsia="ArialMT" w:hAnsi="Arial" w:cs="Arial"/>
        </w:rPr>
        <w:t xml:space="preserve">аказчиком вышеуказанных условий </w:t>
      </w:r>
      <w:r>
        <w:rPr>
          <w:rFonts w:ascii="Arial" w:eastAsia="ArialMT" w:hAnsi="Arial" w:cs="Arial"/>
        </w:rPr>
        <w:t>отчет об испытании</w:t>
      </w:r>
      <w:r w:rsidR="00F871A8" w:rsidRPr="00F871A8">
        <w:rPr>
          <w:rFonts w:ascii="Arial" w:eastAsia="ArialMT" w:hAnsi="Arial" w:cs="Arial"/>
        </w:rPr>
        <w:t xml:space="preserve"> может быть продлен без испытаний еще на три года.</w:t>
      </w:r>
    </w:p>
    <w:p w:rsidR="00BE0A95" w:rsidRDefault="00BE0A95" w:rsidP="00436E61">
      <w:pPr>
        <w:widowControl/>
        <w:autoSpaceDE w:val="0"/>
        <w:autoSpaceDN w:val="0"/>
        <w:adjustRightInd w:val="0"/>
        <w:spacing w:line="360" w:lineRule="auto"/>
        <w:ind w:firstLine="709"/>
        <w:rPr>
          <w:rFonts w:ascii="Arial" w:hAnsi="Arial" w:cs="Arial"/>
          <w:b/>
          <w:bCs/>
        </w:rPr>
      </w:pPr>
    </w:p>
    <w:p w:rsidR="00A87BFF" w:rsidRPr="00A87BFF" w:rsidRDefault="001C67ED" w:rsidP="00436E61">
      <w:pPr>
        <w:widowControl/>
        <w:autoSpaceDE w:val="0"/>
        <w:autoSpaceDN w:val="0"/>
        <w:adjustRightInd w:val="0"/>
        <w:spacing w:line="360" w:lineRule="auto"/>
        <w:ind w:firstLine="709"/>
        <w:rPr>
          <w:rFonts w:ascii="Arial" w:hAnsi="Arial" w:cs="Arial"/>
          <w:b/>
          <w:bCs/>
        </w:rPr>
      </w:pPr>
      <w:r>
        <w:rPr>
          <w:rFonts w:ascii="Arial" w:hAnsi="Arial" w:cs="Arial"/>
          <w:b/>
          <w:bCs/>
        </w:rPr>
        <w:t>12</w:t>
      </w:r>
      <w:r w:rsidR="00317CEF" w:rsidRPr="00A87BFF">
        <w:rPr>
          <w:rFonts w:ascii="Arial" w:hAnsi="Arial" w:cs="Arial"/>
          <w:b/>
          <w:bCs/>
        </w:rPr>
        <w:t xml:space="preserve"> Техника безопасности</w:t>
      </w:r>
    </w:p>
    <w:p w:rsidR="00317CEF" w:rsidRPr="00A87BFF" w:rsidRDefault="00317CEF" w:rsidP="00436E61">
      <w:pPr>
        <w:widowControl/>
        <w:autoSpaceDE w:val="0"/>
        <w:autoSpaceDN w:val="0"/>
        <w:adjustRightInd w:val="0"/>
        <w:spacing w:line="360" w:lineRule="auto"/>
        <w:ind w:firstLine="709"/>
        <w:rPr>
          <w:rFonts w:ascii="Arial" w:hAnsi="Arial" w:cs="Arial"/>
          <w:b/>
          <w:bCs/>
        </w:rPr>
      </w:pPr>
    </w:p>
    <w:p w:rsidR="00317CEF" w:rsidRPr="00A87BFF" w:rsidRDefault="008050EA" w:rsidP="00436E61">
      <w:pPr>
        <w:widowControl/>
        <w:autoSpaceDE w:val="0"/>
        <w:autoSpaceDN w:val="0"/>
        <w:adjustRightInd w:val="0"/>
        <w:spacing w:line="360" w:lineRule="auto"/>
        <w:ind w:firstLine="709"/>
        <w:rPr>
          <w:rFonts w:ascii="Arial" w:hAnsi="Arial" w:cs="Arial"/>
        </w:rPr>
      </w:pPr>
      <w:r>
        <w:rPr>
          <w:rFonts w:ascii="Arial" w:hAnsi="Arial" w:cs="Arial"/>
        </w:rPr>
        <w:t>12</w:t>
      </w:r>
      <w:r w:rsidR="00317CEF" w:rsidRPr="00A87BFF">
        <w:rPr>
          <w:rFonts w:ascii="Arial" w:hAnsi="Arial" w:cs="Arial"/>
        </w:rPr>
        <w:t>.1</w:t>
      </w:r>
      <w:proofErr w:type="gramStart"/>
      <w:r w:rsidR="00317CEF" w:rsidRPr="00A87BFF">
        <w:rPr>
          <w:rFonts w:ascii="Arial" w:hAnsi="Arial" w:cs="Arial"/>
        </w:rPr>
        <w:t xml:space="preserve"> П</w:t>
      </w:r>
      <w:proofErr w:type="gramEnd"/>
      <w:r w:rsidR="00317CEF" w:rsidRPr="00A87BFF">
        <w:rPr>
          <w:rFonts w:ascii="Arial" w:hAnsi="Arial" w:cs="Arial"/>
        </w:rPr>
        <w:t>ри испытаниях воздуховодов на огнестойкость должны соблюдаться</w:t>
      </w:r>
      <w:r w:rsidR="00AE5E16">
        <w:rPr>
          <w:rFonts w:ascii="Arial" w:hAnsi="Arial" w:cs="Arial"/>
        </w:rPr>
        <w:t xml:space="preserve"> </w:t>
      </w:r>
      <w:r w:rsidR="00317CEF" w:rsidRPr="00A87BFF">
        <w:rPr>
          <w:rFonts w:ascii="Arial" w:hAnsi="Arial" w:cs="Arial"/>
        </w:rPr>
        <w:t xml:space="preserve">требования безопасности и производственной санитарии </w:t>
      </w:r>
      <w:r w:rsidR="006A3148">
        <w:rPr>
          <w:rFonts w:ascii="Arial" w:hAnsi="Arial" w:cs="Arial"/>
        </w:rPr>
        <w:t>в соответствии с</w:t>
      </w:r>
      <w:r w:rsidR="00A87BFF">
        <w:rPr>
          <w:rFonts w:ascii="Arial" w:hAnsi="Arial" w:cs="Arial"/>
        </w:rPr>
        <w:t xml:space="preserve"> </w:t>
      </w:r>
      <w:r w:rsidR="00886A0F">
        <w:rPr>
          <w:rFonts w:ascii="Arial" w:hAnsi="Arial" w:cs="Arial"/>
        </w:rPr>
        <w:t>ГОСТ</w:t>
      </w:r>
      <w:r w:rsidR="006A3148">
        <w:rPr>
          <w:rFonts w:ascii="Arial" w:hAnsi="Arial" w:cs="Arial"/>
        </w:rPr>
        <w:t> </w:t>
      </w:r>
      <w:r w:rsidR="00886A0F">
        <w:rPr>
          <w:rFonts w:ascii="Arial" w:hAnsi="Arial" w:cs="Arial"/>
        </w:rPr>
        <w:t>12.2.003 и ГОСТ 12.1.019.</w:t>
      </w:r>
    </w:p>
    <w:p w:rsidR="00B20873" w:rsidRPr="00A87BFF" w:rsidRDefault="008050EA" w:rsidP="008D6BFB">
      <w:pPr>
        <w:widowControl/>
        <w:autoSpaceDE w:val="0"/>
        <w:autoSpaceDN w:val="0"/>
        <w:adjustRightInd w:val="0"/>
        <w:spacing w:line="360" w:lineRule="auto"/>
        <w:ind w:firstLine="709"/>
        <w:rPr>
          <w:rFonts w:ascii="Arial" w:hAnsi="Arial" w:cs="Arial"/>
        </w:rPr>
      </w:pPr>
      <w:r>
        <w:rPr>
          <w:rFonts w:ascii="Arial" w:hAnsi="Arial" w:cs="Arial"/>
        </w:rPr>
        <w:t>12</w:t>
      </w:r>
      <w:r w:rsidR="00317CEF" w:rsidRPr="00A87BFF">
        <w:rPr>
          <w:rFonts w:ascii="Arial" w:hAnsi="Arial" w:cs="Arial"/>
        </w:rPr>
        <w:t>.2</w:t>
      </w:r>
      <w:proofErr w:type="gramStart"/>
      <w:r w:rsidR="00317CEF" w:rsidRPr="00A87BFF">
        <w:rPr>
          <w:rFonts w:ascii="Arial" w:hAnsi="Arial" w:cs="Arial"/>
        </w:rPr>
        <w:t xml:space="preserve"> К</w:t>
      </w:r>
      <w:proofErr w:type="gramEnd"/>
      <w:r w:rsidR="00317CEF" w:rsidRPr="00A87BFF">
        <w:rPr>
          <w:rFonts w:ascii="Arial" w:hAnsi="Arial" w:cs="Arial"/>
        </w:rPr>
        <w:t xml:space="preserve"> испытанию допускаются лица, ознакомленные с техническим описанием и инструкцией по эксплуатации испытательного стенда. </w:t>
      </w:r>
    </w:p>
    <w:p w:rsidR="00484E5B" w:rsidRDefault="008050EA" w:rsidP="003A3711">
      <w:pPr>
        <w:widowControl/>
        <w:autoSpaceDE w:val="0"/>
        <w:autoSpaceDN w:val="0"/>
        <w:adjustRightInd w:val="0"/>
        <w:spacing w:line="360" w:lineRule="auto"/>
        <w:ind w:firstLine="709"/>
        <w:rPr>
          <w:rFonts w:ascii="Arial" w:hAnsi="Arial" w:cs="Arial"/>
        </w:rPr>
      </w:pPr>
      <w:r>
        <w:rPr>
          <w:rFonts w:ascii="Arial" w:hAnsi="Arial" w:cs="Arial"/>
        </w:rPr>
        <w:t>12</w:t>
      </w:r>
      <w:r w:rsidR="00317CEF" w:rsidRPr="00A87BFF">
        <w:rPr>
          <w:rFonts w:ascii="Arial" w:hAnsi="Arial" w:cs="Arial"/>
        </w:rPr>
        <w:t>.3</w:t>
      </w:r>
      <w:proofErr w:type="gramStart"/>
      <w:r w:rsidR="00317CEF" w:rsidRPr="00A87BFF">
        <w:rPr>
          <w:rFonts w:ascii="Arial" w:hAnsi="Arial" w:cs="Arial"/>
        </w:rPr>
        <w:t xml:space="preserve"> В</w:t>
      </w:r>
      <w:proofErr w:type="gramEnd"/>
      <w:r w:rsidR="00317CEF" w:rsidRPr="00A87BFF">
        <w:rPr>
          <w:rFonts w:ascii="Arial" w:hAnsi="Arial" w:cs="Arial"/>
        </w:rPr>
        <w:t>се быстро движущиеся и вращающиеся части стендовой установки</w:t>
      </w:r>
      <w:r w:rsidR="00BB3A6B">
        <w:rPr>
          <w:rFonts w:ascii="Arial" w:hAnsi="Arial" w:cs="Arial"/>
        </w:rPr>
        <w:t>, а также элементы подвергающиеся нагреву в процессе испытаний,</w:t>
      </w:r>
      <w:r w:rsidR="00317CEF" w:rsidRPr="00A87BFF">
        <w:rPr>
          <w:rFonts w:ascii="Arial" w:hAnsi="Arial" w:cs="Arial"/>
        </w:rPr>
        <w:t xml:space="preserve"> должны иметь</w:t>
      </w:r>
      <w:r w:rsidR="00AE5E16">
        <w:rPr>
          <w:rFonts w:ascii="Arial" w:hAnsi="Arial" w:cs="Arial"/>
        </w:rPr>
        <w:t xml:space="preserve"> </w:t>
      </w:r>
      <w:r w:rsidR="00317CEF" w:rsidRPr="00A87BFF">
        <w:rPr>
          <w:rFonts w:ascii="Arial" w:hAnsi="Arial" w:cs="Arial"/>
        </w:rPr>
        <w:t>ограждения.</w:t>
      </w:r>
      <w:r w:rsidR="00484E5B">
        <w:rPr>
          <w:rFonts w:ascii="Arial" w:hAnsi="Arial" w:cs="Arial"/>
        </w:rPr>
        <w:br w:type="page"/>
      </w:r>
    </w:p>
    <w:p w:rsidR="00F00A7D" w:rsidRPr="00026486" w:rsidRDefault="00F00A7D" w:rsidP="00F00A7D">
      <w:pPr>
        <w:pStyle w:val="4"/>
        <w:jc w:val="center"/>
        <w:rPr>
          <w:rFonts w:ascii="Arial" w:hAnsi="Arial" w:cs="Arial"/>
          <w:bCs w:val="0"/>
          <w:sz w:val="24"/>
          <w:szCs w:val="24"/>
        </w:rPr>
      </w:pPr>
      <w:r w:rsidRPr="00026486">
        <w:rPr>
          <w:rFonts w:ascii="Arial" w:hAnsi="Arial" w:cs="Arial"/>
          <w:bCs w:val="0"/>
          <w:sz w:val="24"/>
          <w:szCs w:val="24"/>
        </w:rPr>
        <w:t>Приложение</w:t>
      </w:r>
      <w:proofErr w:type="gramStart"/>
      <w:r w:rsidRPr="00026486">
        <w:rPr>
          <w:rFonts w:ascii="Arial" w:hAnsi="Arial" w:cs="Arial"/>
          <w:bCs w:val="0"/>
          <w:sz w:val="24"/>
          <w:szCs w:val="24"/>
        </w:rPr>
        <w:t xml:space="preserve"> </w:t>
      </w:r>
      <w:r w:rsidR="000C3C43">
        <w:rPr>
          <w:rFonts w:ascii="Arial" w:hAnsi="Arial" w:cs="Arial"/>
          <w:bCs w:val="0"/>
          <w:sz w:val="24"/>
          <w:szCs w:val="24"/>
        </w:rPr>
        <w:t>А</w:t>
      </w:r>
      <w:proofErr w:type="gramEnd"/>
      <w:r w:rsidR="006E7B8C">
        <w:rPr>
          <w:rFonts w:ascii="Arial" w:hAnsi="Arial" w:cs="Arial"/>
          <w:bCs w:val="0"/>
          <w:sz w:val="24"/>
          <w:szCs w:val="24"/>
        </w:rPr>
        <w:t xml:space="preserve"> </w:t>
      </w:r>
    </w:p>
    <w:p w:rsidR="00F00A7D" w:rsidRDefault="00F00A7D" w:rsidP="00F00A7D">
      <w:pPr>
        <w:ind w:firstLine="0"/>
        <w:jc w:val="center"/>
        <w:rPr>
          <w:rFonts w:ascii="Arial" w:hAnsi="Arial" w:cs="Arial"/>
          <w:b/>
          <w:bCs/>
        </w:rPr>
      </w:pPr>
      <w:r w:rsidRPr="00436E61">
        <w:rPr>
          <w:rFonts w:ascii="Arial" w:hAnsi="Arial" w:cs="Arial"/>
          <w:b/>
          <w:bCs/>
        </w:rPr>
        <w:t>(обязательное)</w:t>
      </w:r>
    </w:p>
    <w:p w:rsidR="00436E61" w:rsidRPr="00436E61" w:rsidRDefault="00436E61" w:rsidP="00F00A7D">
      <w:pPr>
        <w:ind w:firstLine="0"/>
        <w:jc w:val="center"/>
        <w:rPr>
          <w:rFonts w:ascii="Arial" w:hAnsi="Arial" w:cs="Arial"/>
          <w:b/>
          <w:bCs/>
        </w:rPr>
      </w:pPr>
    </w:p>
    <w:p w:rsidR="00F00A7D" w:rsidRDefault="00F00A7D" w:rsidP="00AE5E16">
      <w:pPr>
        <w:tabs>
          <w:tab w:val="left" w:pos="4274"/>
        </w:tabs>
        <w:ind w:firstLine="0"/>
        <w:jc w:val="center"/>
        <w:rPr>
          <w:rFonts w:ascii="Arial" w:hAnsi="Arial" w:cs="Arial"/>
          <w:b/>
          <w:bCs/>
        </w:rPr>
      </w:pPr>
      <w:r w:rsidRPr="00026486">
        <w:rPr>
          <w:rFonts w:ascii="Arial" w:hAnsi="Arial" w:cs="Arial"/>
          <w:b/>
          <w:bCs/>
        </w:rPr>
        <w:t>Схемы размещения воздуховодов на испытательном стенде</w:t>
      </w:r>
    </w:p>
    <w:p w:rsidR="007C5DF0" w:rsidRPr="00073ED2" w:rsidRDefault="00810BCC" w:rsidP="00026486">
      <w:pPr>
        <w:tabs>
          <w:tab w:val="left" w:pos="4274"/>
        </w:tabs>
        <w:ind w:firstLine="0"/>
        <w:jc w:val="center"/>
      </w:pPr>
      <w:r>
        <w:rPr>
          <w:noProof/>
          <w:color w:val="FF0000"/>
        </w:rPr>
        <w:drawing>
          <wp:inline distT="0" distB="0" distL="0" distR="0">
            <wp:extent cx="4304233" cy="2414254"/>
            <wp:effectExtent l="19050" t="0" r="1067" b="0"/>
            <wp:docPr id="11" name="Рисунок 10" descr="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1.1.jpg"/>
                    <pic:cNvPicPr/>
                  </pic:nvPicPr>
                  <pic:blipFill>
                    <a:blip r:embed="rId12"/>
                    <a:srcRect l="8297" t="11486" r="1985" b="17399"/>
                    <a:stretch>
                      <a:fillRect/>
                    </a:stretch>
                  </pic:blipFill>
                  <pic:spPr>
                    <a:xfrm>
                      <a:off x="0" y="0"/>
                      <a:ext cx="4305184" cy="2414787"/>
                    </a:xfrm>
                    <a:prstGeom prst="rect">
                      <a:avLst/>
                    </a:prstGeom>
                  </pic:spPr>
                </pic:pic>
              </a:graphicData>
            </a:graphic>
          </wp:inline>
        </w:drawing>
      </w:r>
    </w:p>
    <w:p w:rsidR="006E7B8C" w:rsidRPr="00073ED2" w:rsidRDefault="00810BCC" w:rsidP="006E7B8C">
      <w:pPr>
        <w:spacing w:line="360" w:lineRule="auto"/>
        <w:ind w:firstLine="0"/>
        <w:jc w:val="center"/>
        <w:rPr>
          <w:rFonts w:ascii="Arial" w:hAnsi="Arial" w:cs="Arial"/>
        </w:rPr>
      </w:pPr>
      <w:r w:rsidRPr="00073ED2">
        <w:rPr>
          <w:rFonts w:ascii="Arial" w:hAnsi="Arial" w:cs="Arial"/>
          <w:noProof/>
        </w:rPr>
        <w:drawing>
          <wp:inline distT="0" distB="0" distL="0" distR="0">
            <wp:extent cx="3901898" cy="1876863"/>
            <wp:effectExtent l="19050" t="0" r="3352" b="0"/>
            <wp:docPr id="15" name="Рисунок 14" descr="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1.2.jpg"/>
                    <pic:cNvPicPr/>
                  </pic:nvPicPr>
                  <pic:blipFill>
                    <a:blip r:embed="rId13"/>
                    <a:srcRect l="2439" t="17736" r="3109" b="18074"/>
                    <a:stretch>
                      <a:fillRect/>
                    </a:stretch>
                  </pic:blipFill>
                  <pic:spPr>
                    <a:xfrm>
                      <a:off x="0" y="0"/>
                      <a:ext cx="3898909" cy="1875425"/>
                    </a:xfrm>
                    <a:prstGeom prst="rect">
                      <a:avLst/>
                    </a:prstGeom>
                  </pic:spPr>
                </pic:pic>
              </a:graphicData>
            </a:graphic>
          </wp:inline>
        </w:drawing>
      </w:r>
    </w:p>
    <w:tbl>
      <w:tblPr>
        <w:tblStyle w:val="aff0"/>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3"/>
        <w:gridCol w:w="2139"/>
        <w:gridCol w:w="992"/>
        <w:gridCol w:w="425"/>
        <w:gridCol w:w="2552"/>
      </w:tblGrid>
      <w:tr w:rsidR="000C3C43" w:rsidRPr="003A3711" w:rsidTr="000C3C43">
        <w:tc>
          <w:tcPr>
            <w:tcW w:w="413" w:type="dxa"/>
          </w:tcPr>
          <w:p w:rsidR="000C3C43" w:rsidRPr="003A3711" w:rsidRDefault="000C3C43" w:rsidP="000C3C43">
            <w:pPr>
              <w:spacing w:line="240" w:lineRule="auto"/>
              <w:ind w:firstLine="0"/>
              <w:jc w:val="left"/>
              <w:rPr>
                <w:rFonts w:ascii="Arial" w:hAnsi="Arial" w:cs="Arial"/>
                <w:kern w:val="24"/>
                <w:sz w:val="20"/>
                <w:szCs w:val="20"/>
              </w:rPr>
            </w:pPr>
            <w:r w:rsidRPr="003A3711">
              <w:rPr>
                <w:rFonts w:ascii="Arial" w:hAnsi="Arial" w:cs="Arial"/>
                <w:kern w:val="24"/>
                <w:sz w:val="20"/>
                <w:szCs w:val="20"/>
              </w:rPr>
              <w:t>а)</w:t>
            </w:r>
          </w:p>
        </w:tc>
        <w:tc>
          <w:tcPr>
            <w:tcW w:w="2139" w:type="dxa"/>
          </w:tcPr>
          <w:p w:rsidR="000C3C43" w:rsidRPr="003A3711" w:rsidRDefault="000C3C43" w:rsidP="000C3C43">
            <w:pPr>
              <w:spacing w:line="240" w:lineRule="auto"/>
              <w:ind w:firstLine="0"/>
              <w:jc w:val="left"/>
              <w:rPr>
                <w:rFonts w:ascii="Arial" w:hAnsi="Arial" w:cs="Arial"/>
              </w:rPr>
            </w:pPr>
            <w:r w:rsidRPr="003A3711">
              <w:rPr>
                <w:rFonts w:ascii="Arial" w:hAnsi="Arial" w:cs="Arial"/>
                <w:kern w:val="24"/>
                <w:sz w:val="20"/>
                <w:szCs w:val="20"/>
              </w:rPr>
              <w:t>Воздуховод круглого сечения</w:t>
            </w:r>
          </w:p>
        </w:tc>
        <w:tc>
          <w:tcPr>
            <w:tcW w:w="992" w:type="dxa"/>
          </w:tcPr>
          <w:p w:rsidR="000C3C43" w:rsidRPr="003A3711" w:rsidRDefault="000C3C43" w:rsidP="000C3C43">
            <w:pPr>
              <w:spacing w:line="240" w:lineRule="auto"/>
              <w:ind w:firstLine="0"/>
              <w:jc w:val="left"/>
              <w:rPr>
                <w:rFonts w:ascii="Arial" w:hAnsi="Arial" w:cs="Arial"/>
              </w:rPr>
            </w:pPr>
          </w:p>
        </w:tc>
        <w:tc>
          <w:tcPr>
            <w:tcW w:w="425" w:type="dxa"/>
          </w:tcPr>
          <w:p w:rsidR="000C3C43" w:rsidRPr="003A3711" w:rsidRDefault="000C3C43" w:rsidP="000C3C43">
            <w:pPr>
              <w:spacing w:line="240" w:lineRule="auto"/>
              <w:ind w:firstLine="0"/>
              <w:jc w:val="left"/>
              <w:rPr>
                <w:rFonts w:ascii="Arial" w:hAnsi="Arial" w:cs="Arial"/>
                <w:kern w:val="24"/>
                <w:sz w:val="20"/>
                <w:szCs w:val="20"/>
              </w:rPr>
            </w:pPr>
            <w:r w:rsidRPr="003A3711">
              <w:rPr>
                <w:rFonts w:ascii="Arial" w:hAnsi="Arial" w:cs="Arial"/>
                <w:kern w:val="24"/>
                <w:sz w:val="20"/>
                <w:szCs w:val="20"/>
              </w:rPr>
              <w:t>б)</w:t>
            </w:r>
          </w:p>
        </w:tc>
        <w:tc>
          <w:tcPr>
            <w:tcW w:w="2552" w:type="dxa"/>
          </w:tcPr>
          <w:p w:rsidR="000C3C43" w:rsidRPr="003A3711" w:rsidRDefault="000C3C43" w:rsidP="000C3C43">
            <w:pPr>
              <w:spacing w:line="240" w:lineRule="auto"/>
              <w:ind w:firstLine="0"/>
              <w:jc w:val="left"/>
              <w:rPr>
                <w:rFonts w:ascii="Arial" w:hAnsi="Arial" w:cs="Arial"/>
                <w:sz w:val="20"/>
                <w:szCs w:val="20"/>
              </w:rPr>
            </w:pPr>
            <w:r w:rsidRPr="003A3711">
              <w:rPr>
                <w:rFonts w:ascii="Arial" w:hAnsi="Arial" w:cs="Arial"/>
                <w:kern w:val="24"/>
                <w:sz w:val="20"/>
                <w:szCs w:val="20"/>
              </w:rPr>
              <w:t>Воздуховод прямоугольного сечения</w:t>
            </w:r>
          </w:p>
        </w:tc>
      </w:tr>
    </w:tbl>
    <w:p w:rsidR="00073ED2" w:rsidRDefault="00073ED2" w:rsidP="000C3C43">
      <w:pPr>
        <w:spacing w:line="360" w:lineRule="auto"/>
        <w:ind w:firstLine="0"/>
        <w:rPr>
          <w:rFonts w:ascii="Arial" w:hAnsi="Arial" w:cs="Arial"/>
          <w:i/>
          <w:kern w:val="24"/>
        </w:rPr>
      </w:pPr>
    </w:p>
    <w:p w:rsidR="007C5DF0" w:rsidRPr="00073ED2" w:rsidRDefault="007C5DF0" w:rsidP="000C3C43">
      <w:pPr>
        <w:spacing w:line="360" w:lineRule="auto"/>
        <w:ind w:firstLine="0"/>
        <w:rPr>
          <w:rFonts w:ascii="Arial" w:hAnsi="Arial" w:cs="Arial"/>
          <w:kern w:val="24"/>
          <w:sz w:val="22"/>
          <w:szCs w:val="22"/>
        </w:rPr>
      </w:pPr>
      <w:r w:rsidRPr="00073ED2">
        <w:rPr>
          <w:rFonts w:ascii="Arial" w:hAnsi="Arial" w:cs="Arial"/>
          <w:i/>
          <w:kern w:val="24"/>
          <w:sz w:val="22"/>
          <w:szCs w:val="22"/>
        </w:rPr>
        <w:t>1</w:t>
      </w:r>
      <w:r w:rsidRPr="00073ED2">
        <w:rPr>
          <w:rFonts w:ascii="Arial" w:hAnsi="Arial" w:cs="Arial"/>
          <w:kern w:val="24"/>
          <w:sz w:val="22"/>
          <w:szCs w:val="22"/>
        </w:rPr>
        <w:t xml:space="preserve"> – </w:t>
      </w:r>
      <w:r w:rsidR="00AE5E16" w:rsidRPr="00073ED2">
        <w:rPr>
          <w:rFonts w:ascii="Arial" w:hAnsi="Arial" w:cs="Arial"/>
          <w:kern w:val="24"/>
          <w:sz w:val="22"/>
          <w:szCs w:val="22"/>
        </w:rPr>
        <w:t>огневая камера</w:t>
      </w:r>
      <w:r w:rsidRPr="00073ED2">
        <w:rPr>
          <w:rFonts w:ascii="Arial" w:hAnsi="Arial" w:cs="Arial"/>
          <w:kern w:val="24"/>
          <w:sz w:val="22"/>
          <w:szCs w:val="22"/>
        </w:rPr>
        <w:t xml:space="preserve"> испытательного стенда; </w:t>
      </w:r>
      <w:r w:rsidRPr="00073ED2">
        <w:rPr>
          <w:rFonts w:ascii="Arial" w:hAnsi="Arial" w:cs="Arial"/>
          <w:i/>
          <w:kern w:val="24"/>
          <w:sz w:val="22"/>
          <w:szCs w:val="22"/>
        </w:rPr>
        <w:t>2</w:t>
      </w:r>
      <w:r w:rsidRPr="00073ED2">
        <w:rPr>
          <w:rFonts w:ascii="Arial" w:hAnsi="Arial" w:cs="Arial"/>
          <w:kern w:val="24"/>
          <w:sz w:val="22"/>
          <w:szCs w:val="22"/>
        </w:rPr>
        <w:t xml:space="preserve"> – </w:t>
      </w:r>
      <w:r w:rsidR="001C6FF3" w:rsidRPr="00073ED2">
        <w:rPr>
          <w:rFonts w:ascii="Arial" w:hAnsi="Arial" w:cs="Arial"/>
          <w:kern w:val="24"/>
          <w:sz w:val="22"/>
          <w:szCs w:val="22"/>
        </w:rPr>
        <w:t>уплотнение воздуховода в узле пересечения ограждающей конструкции огневой камеры</w:t>
      </w:r>
      <w:r w:rsidRPr="00073ED2">
        <w:rPr>
          <w:rFonts w:ascii="Arial" w:hAnsi="Arial" w:cs="Arial"/>
          <w:kern w:val="24"/>
          <w:sz w:val="22"/>
          <w:szCs w:val="22"/>
        </w:rPr>
        <w:t xml:space="preserve">; </w:t>
      </w:r>
      <w:r w:rsidRPr="00073ED2">
        <w:rPr>
          <w:rFonts w:ascii="Arial" w:hAnsi="Arial" w:cs="Arial"/>
          <w:i/>
          <w:kern w:val="24"/>
          <w:sz w:val="22"/>
          <w:szCs w:val="22"/>
        </w:rPr>
        <w:t>3</w:t>
      </w:r>
      <w:r w:rsidRPr="00073ED2">
        <w:rPr>
          <w:rFonts w:ascii="Arial" w:hAnsi="Arial" w:cs="Arial"/>
          <w:kern w:val="24"/>
          <w:sz w:val="22"/>
          <w:szCs w:val="22"/>
        </w:rPr>
        <w:t xml:space="preserve"> – типовые соединения элементов воздуховода;</w:t>
      </w:r>
      <w:r w:rsidR="006E7B8C" w:rsidRPr="00073ED2">
        <w:rPr>
          <w:rFonts w:ascii="Arial" w:hAnsi="Arial" w:cs="Arial"/>
          <w:kern w:val="24"/>
          <w:sz w:val="22"/>
          <w:szCs w:val="22"/>
        </w:rPr>
        <w:t xml:space="preserve"> </w:t>
      </w:r>
      <w:r w:rsidRPr="00073ED2">
        <w:rPr>
          <w:rFonts w:ascii="Arial" w:hAnsi="Arial" w:cs="Arial"/>
          <w:i/>
          <w:kern w:val="24"/>
          <w:sz w:val="22"/>
          <w:szCs w:val="22"/>
        </w:rPr>
        <w:t>4</w:t>
      </w:r>
      <w:r w:rsidRPr="00073ED2">
        <w:rPr>
          <w:rFonts w:ascii="Arial" w:hAnsi="Arial" w:cs="Arial"/>
          <w:kern w:val="24"/>
          <w:sz w:val="22"/>
          <w:szCs w:val="22"/>
        </w:rPr>
        <w:t xml:space="preserve"> – </w:t>
      </w:r>
      <w:r w:rsidR="006E7B8C" w:rsidRPr="00073ED2">
        <w:rPr>
          <w:rFonts w:ascii="Arial" w:hAnsi="Arial" w:cs="Arial"/>
          <w:kern w:val="24"/>
          <w:sz w:val="22"/>
          <w:szCs w:val="22"/>
        </w:rPr>
        <w:t xml:space="preserve">подключение к </w:t>
      </w:r>
      <w:r w:rsidR="00555E10" w:rsidRPr="00073ED2">
        <w:rPr>
          <w:rFonts w:ascii="Arial" w:hAnsi="Arial" w:cs="Arial"/>
          <w:kern w:val="24"/>
          <w:sz w:val="22"/>
          <w:szCs w:val="22"/>
        </w:rPr>
        <w:t>измерительному стенду</w:t>
      </w:r>
      <w:r w:rsidRPr="00073ED2">
        <w:rPr>
          <w:rFonts w:ascii="Arial" w:hAnsi="Arial" w:cs="Arial"/>
          <w:kern w:val="24"/>
          <w:sz w:val="22"/>
          <w:szCs w:val="22"/>
        </w:rPr>
        <w:t xml:space="preserve">; </w:t>
      </w:r>
      <w:r w:rsidRPr="00073ED2">
        <w:rPr>
          <w:rFonts w:ascii="Arial" w:hAnsi="Arial" w:cs="Arial"/>
          <w:i/>
          <w:kern w:val="24"/>
          <w:sz w:val="22"/>
          <w:szCs w:val="22"/>
        </w:rPr>
        <w:t>5</w:t>
      </w:r>
      <w:r w:rsidRPr="00073ED2">
        <w:rPr>
          <w:rFonts w:ascii="Arial" w:hAnsi="Arial" w:cs="Arial"/>
          <w:kern w:val="24"/>
          <w:sz w:val="22"/>
          <w:szCs w:val="22"/>
        </w:rPr>
        <w:t xml:space="preserve"> – образец воздуховода; </w:t>
      </w:r>
      <w:r w:rsidRPr="00073ED2">
        <w:rPr>
          <w:rFonts w:ascii="Arial" w:hAnsi="Arial" w:cs="Arial"/>
          <w:i/>
          <w:kern w:val="24"/>
          <w:sz w:val="22"/>
          <w:szCs w:val="22"/>
        </w:rPr>
        <w:t>6</w:t>
      </w:r>
      <w:r w:rsidRPr="00073ED2">
        <w:rPr>
          <w:rFonts w:ascii="Arial" w:hAnsi="Arial" w:cs="Arial"/>
          <w:kern w:val="24"/>
          <w:sz w:val="22"/>
          <w:szCs w:val="22"/>
        </w:rPr>
        <w:t xml:space="preserve"> – </w:t>
      </w:r>
      <w:r w:rsidR="00A122EC" w:rsidRPr="00073ED2">
        <w:rPr>
          <w:rFonts w:ascii="Arial" w:hAnsi="Arial" w:cs="Arial"/>
          <w:kern w:val="24"/>
          <w:sz w:val="22"/>
          <w:szCs w:val="22"/>
        </w:rPr>
        <w:t>элемент подвески</w:t>
      </w:r>
      <w:r w:rsidR="006E7B8C" w:rsidRPr="00073ED2">
        <w:rPr>
          <w:rFonts w:ascii="Arial" w:hAnsi="Arial" w:cs="Arial"/>
          <w:kern w:val="24"/>
          <w:sz w:val="22"/>
          <w:szCs w:val="22"/>
        </w:rPr>
        <w:t xml:space="preserve"> </w:t>
      </w:r>
      <w:r w:rsidRPr="00073ED2">
        <w:rPr>
          <w:rFonts w:ascii="Arial" w:hAnsi="Arial" w:cs="Arial"/>
          <w:kern w:val="24"/>
          <w:sz w:val="22"/>
          <w:szCs w:val="22"/>
        </w:rPr>
        <w:t xml:space="preserve">воздуховода; </w:t>
      </w:r>
      <w:r w:rsidRPr="00073ED2">
        <w:rPr>
          <w:rFonts w:ascii="Arial" w:hAnsi="Arial" w:cs="Arial"/>
          <w:i/>
          <w:kern w:val="24"/>
          <w:sz w:val="22"/>
          <w:szCs w:val="22"/>
        </w:rPr>
        <w:t>7</w:t>
      </w:r>
      <w:r w:rsidRPr="00073ED2">
        <w:rPr>
          <w:rFonts w:ascii="Arial" w:hAnsi="Arial" w:cs="Arial"/>
          <w:kern w:val="24"/>
          <w:sz w:val="22"/>
          <w:szCs w:val="22"/>
        </w:rPr>
        <w:t xml:space="preserve"> – заглушк</w:t>
      </w:r>
      <w:r w:rsidR="003D4EB1" w:rsidRPr="00073ED2">
        <w:rPr>
          <w:rFonts w:ascii="Arial" w:hAnsi="Arial" w:cs="Arial"/>
          <w:kern w:val="24"/>
          <w:sz w:val="22"/>
          <w:szCs w:val="22"/>
        </w:rPr>
        <w:t>и</w:t>
      </w:r>
      <w:r w:rsidRPr="00073ED2">
        <w:rPr>
          <w:rFonts w:ascii="Arial" w:hAnsi="Arial" w:cs="Arial"/>
          <w:kern w:val="24"/>
          <w:sz w:val="22"/>
          <w:szCs w:val="22"/>
        </w:rPr>
        <w:t xml:space="preserve">; </w:t>
      </w:r>
      <w:r w:rsidRPr="00073ED2">
        <w:rPr>
          <w:rFonts w:ascii="Arial" w:hAnsi="Arial" w:cs="Arial"/>
          <w:i/>
          <w:kern w:val="24"/>
          <w:sz w:val="22"/>
          <w:szCs w:val="22"/>
        </w:rPr>
        <w:t>8</w:t>
      </w:r>
      <w:r w:rsidRPr="00073ED2">
        <w:rPr>
          <w:rFonts w:ascii="Arial" w:hAnsi="Arial" w:cs="Arial"/>
          <w:kern w:val="24"/>
          <w:sz w:val="22"/>
          <w:szCs w:val="22"/>
        </w:rPr>
        <w:t xml:space="preserve"> – </w:t>
      </w:r>
      <w:r w:rsidR="006E7B8C" w:rsidRPr="00073ED2">
        <w:rPr>
          <w:rFonts w:ascii="Arial" w:hAnsi="Arial" w:cs="Arial"/>
          <w:kern w:val="24"/>
          <w:sz w:val="22"/>
          <w:szCs w:val="22"/>
        </w:rPr>
        <w:t>компенсатор линейного теплового расширения (при наличии)</w:t>
      </w:r>
      <w:r w:rsidRPr="00073ED2">
        <w:rPr>
          <w:rFonts w:ascii="Arial" w:hAnsi="Arial" w:cs="Arial"/>
          <w:kern w:val="24"/>
          <w:sz w:val="22"/>
          <w:szCs w:val="22"/>
        </w:rPr>
        <w:t xml:space="preserve">; </w:t>
      </w:r>
      <w:r w:rsidRPr="00073ED2">
        <w:rPr>
          <w:rFonts w:ascii="Arial" w:hAnsi="Arial" w:cs="Arial"/>
          <w:i/>
          <w:kern w:val="24"/>
          <w:sz w:val="22"/>
          <w:szCs w:val="22"/>
        </w:rPr>
        <w:t>9</w:t>
      </w:r>
      <w:r w:rsidRPr="00073ED2">
        <w:rPr>
          <w:rFonts w:ascii="Arial" w:hAnsi="Arial" w:cs="Arial"/>
          <w:kern w:val="24"/>
          <w:sz w:val="22"/>
          <w:szCs w:val="22"/>
        </w:rPr>
        <w:t xml:space="preserve"> – прямой участок дополнительного воздуховода; </w:t>
      </w:r>
      <w:r w:rsidRPr="00073ED2">
        <w:rPr>
          <w:rFonts w:ascii="Arial" w:hAnsi="Arial" w:cs="Arial"/>
          <w:i/>
          <w:kern w:val="24"/>
          <w:sz w:val="22"/>
          <w:szCs w:val="22"/>
        </w:rPr>
        <w:t>10</w:t>
      </w:r>
      <w:r w:rsidRPr="00073ED2">
        <w:rPr>
          <w:rFonts w:ascii="Arial" w:hAnsi="Arial" w:cs="Arial"/>
          <w:kern w:val="24"/>
          <w:sz w:val="22"/>
          <w:szCs w:val="22"/>
        </w:rPr>
        <w:t xml:space="preserve"> – угловой элемент</w:t>
      </w:r>
      <w:r w:rsidR="006E7B8C" w:rsidRPr="00073ED2">
        <w:rPr>
          <w:rFonts w:ascii="Arial" w:hAnsi="Arial" w:cs="Arial"/>
          <w:kern w:val="24"/>
          <w:sz w:val="22"/>
          <w:szCs w:val="22"/>
        </w:rPr>
        <w:t xml:space="preserve"> </w:t>
      </w:r>
      <w:r w:rsidRPr="00073ED2">
        <w:rPr>
          <w:rFonts w:ascii="Arial" w:hAnsi="Arial" w:cs="Arial"/>
          <w:kern w:val="24"/>
          <w:sz w:val="22"/>
          <w:szCs w:val="22"/>
        </w:rPr>
        <w:t>воздуховод</w:t>
      </w:r>
      <w:r w:rsidR="00AE5E16" w:rsidRPr="00073ED2">
        <w:rPr>
          <w:rFonts w:ascii="Arial" w:hAnsi="Arial" w:cs="Arial"/>
          <w:kern w:val="24"/>
          <w:sz w:val="22"/>
          <w:szCs w:val="22"/>
        </w:rPr>
        <w:t xml:space="preserve">а; </w:t>
      </w:r>
      <w:r w:rsidR="00AE5E16" w:rsidRPr="00073ED2">
        <w:rPr>
          <w:rFonts w:ascii="Arial" w:hAnsi="Arial" w:cs="Arial"/>
          <w:i/>
          <w:kern w:val="24"/>
          <w:sz w:val="22"/>
          <w:szCs w:val="22"/>
        </w:rPr>
        <w:t>11</w:t>
      </w:r>
      <w:r w:rsidR="00AE5E16" w:rsidRPr="00073ED2">
        <w:rPr>
          <w:rFonts w:ascii="Arial" w:hAnsi="Arial" w:cs="Arial"/>
          <w:kern w:val="24"/>
          <w:sz w:val="22"/>
          <w:szCs w:val="22"/>
        </w:rPr>
        <w:t xml:space="preserve"> – </w:t>
      </w:r>
      <w:r w:rsidR="006E7B8C" w:rsidRPr="00073ED2">
        <w:rPr>
          <w:rFonts w:ascii="Arial" w:hAnsi="Arial" w:cs="Arial"/>
          <w:kern w:val="24"/>
          <w:sz w:val="22"/>
          <w:szCs w:val="22"/>
        </w:rPr>
        <w:t>тройник</w:t>
      </w:r>
      <w:r w:rsidR="00AE5E16" w:rsidRPr="00073ED2">
        <w:rPr>
          <w:rFonts w:ascii="Arial" w:hAnsi="Arial" w:cs="Arial"/>
          <w:kern w:val="24"/>
          <w:sz w:val="22"/>
          <w:szCs w:val="22"/>
        </w:rPr>
        <w:t>;</w:t>
      </w:r>
      <w:r w:rsidR="006E7B8C" w:rsidRPr="00073ED2">
        <w:rPr>
          <w:rFonts w:ascii="Arial" w:hAnsi="Arial" w:cs="Arial"/>
          <w:kern w:val="24"/>
          <w:sz w:val="22"/>
          <w:szCs w:val="22"/>
        </w:rPr>
        <w:t xml:space="preserve"> </w:t>
      </w:r>
      <w:r w:rsidR="006E7B8C" w:rsidRPr="00073ED2">
        <w:rPr>
          <w:rFonts w:ascii="Arial" w:hAnsi="Arial" w:cs="Arial"/>
          <w:i/>
          <w:kern w:val="24"/>
          <w:sz w:val="22"/>
          <w:szCs w:val="22"/>
        </w:rPr>
        <w:t>12</w:t>
      </w:r>
      <w:r w:rsidR="006E7B8C" w:rsidRPr="00073ED2">
        <w:rPr>
          <w:rFonts w:ascii="Arial" w:hAnsi="Arial" w:cs="Arial"/>
          <w:kern w:val="24"/>
          <w:sz w:val="22"/>
          <w:szCs w:val="22"/>
        </w:rPr>
        <w:t xml:space="preserve"> – сервисный лючок (при наличии); </w:t>
      </w:r>
      <w:r w:rsidR="00022EFA" w:rsidRPr="00073ED2">
        <w:rPr>
          <w:rFonts w:ascii="Arial" w:hAnsi="Arial" w:cs="Arial"/>
          <w:i/>
          <w:kern w:val="24"/>
          <w:sz w:val="22"/>
          <w:szCs w:val="22"/>
        </w:rPr>
        <w:t>13</w:t>
      </w:r>
      <w:r w:rsidR="00022EFA" w:rsidRPr="00073ED2">
        <w:rPr>
          <w:rFonts w:ascii="Arial" w:hAnsi="Arial" w:cs="Arial"/>
          <w:kern w:val="24"/>
          <w:sz w:val="22"/>
          <w:szCs w:val="22"/>
        </w:rPr>
        <w:t xml:space="preserve"> – манометр (микроманометр);</w:t>
      </w:r>
      <w:r w:rsidR="000C3C43" w:rsidRPr="00073ED2">
        <w:rPr>
          <w:rFonts w:ascii="Arial" w:hAnsi="Arial" w:cs="Arial"/>
          <w:kern w:val="24"/>
          <w:sz w:val="22"/>
          <w:szCs w:val="22"/>
        </w:rPr>
        <w:t xml:space="preserve"> </w:t>
      </w:r>
      <w:r w:rsidR="00662F39" w:rsidRPr="00073ED2">
        <w:rPr>
          <w:rFonts w:ascii="Arial" w:hAnsi="Arial" w:cs="Arial"/>
          <w:i/>
          <w:kern w:val="24"/>
          <w:sz w:val="22"/>
          <w:szCs w:val="22"/>
          <w:lang w:val="en-US"/>
        </w:rPr>
        <w:t>P</w:t>
      </w:r>
      <w:r w:rsidR="00662F39" w:rsidRPr="00073ED2">
        <w:rPr>
          <w:rFonts w:ascii="Arial" w:hAnsi="Arial" w:cs="Arial"/>
          <w:kern w:val="24"/>
          <w:sz w:val="22"/>
          <w:szCs w:val="22"/>
          <w:vertAlign w:val="subscript"/>
          <w:lang w:val="en-US"/>
        </w:rPr>
        <w:t>o</w:t>
      </w:r>
      <w:r w:rsidR="00662F39" w:rsidRPr="00073ED2">
        <w:rPr>
          <w:rFonts w:ascii="Arial" w:hAnsi="Arial" w:cs="Arial"/>
          <w:kern w:val="24"/>
          <w:sz w:val="22"/>
          <w:szCs w:val="22"/>
        </w:rPr>
        <w:t xml:space="preserve"> – избыточное давление (разрежение) по 5.3;</w:t>
      </w:r>
      <w:r w:rsidR="001C6FF3" w:rsidRPr="00073ED2">
        <w:rPr>
          <w:rFonts w:ascii="Arial" w:hAnsi="Arial" w:cs="Arial"/>
          <w:kern w:val="24"/>
          <w:sz w:val="22"/>
          <w:szCs w:val="22"/>
        </w:rPr>
        <w:t xml:space="preserve"> </w:t>
      </w:r>
      <w:r w:rsidR="00AE5E16" w:rsidRPr="00073ED2">
        <w:rPr>
          <w:rFonts w:ascii="Arial" w:hAnsi="Arial" w:cs="Arial"/>
          <w:noProof/>
          <w:kern w:val="24"/>
          <w:sz w:val="22"/>
          <w:szCs w:val="22"/>
        </w:rPr>
        <w:drawing>
          <wp:inline distT="0" distB="0" distL="0" distR="0">
            <wp:extent cx="117516" cy="129064"/>
            <wp:effectExtent l="19050" t="0" r="0" b="0"/>
            <wp:docPr id="6" name="Рисунок 1" descr="ТХ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ХА.bmp"/>
                    <pic:cNvPicPr/>
                  </pic:nvPicPr>
                  <pic:blipFill>
                    <a:blip r:embed="rId14"/>
                    <a:stretch>
                      <a:fillRect/>
                    </a:stretch>
                  </pic:blipFill>
                  <pic:spPr>
                    <a:xfrm>
                      <a:off x="0" y="0"/>
                      <a:ext cx="119354" cy="131082"/>
                    </a:xfrm>
                    <a:prstGeom prst="rect">
                      <a:avLst/>
                    </a:prstGeom>
                  </pic:spPr>
                </pic:pic>
              </a:graphicData>
            </a:graphic>
          </wp:inline>
        </w:drawing>
      </w:r>
      <w:r w:rsidR="00AE5E16" w:rsidRPr="00073ED2">
        <w:rPr>
          <w:rFonts w:ascii="Arial" w:hAnsi="Arial" w:cs="Arial"/>
          <w:kern w:val="24"/>
          <w:sz w:val="22"/>
          <w:szCs w:val="22"/>
        </w:rPr>
        <w:t xml:space="preserve"> </w:t>
      </w:r>
      <w:r w:rsidRPr="00073ED2">
        <w:rPr>
          <w:rFonts w:ascii="Arial" w:hAnsi="Arial" w:cs="Arial"/>
          <w:kern w:val="24"/>
          <w:sz w:val="22"/>
          <w:szCs w:val="22"/>
        </w:rPr>
        <w:t xml:space="preserve">– ТЭП, </w:t>
      </w:r>
      <w:proofErr w:type="gramStart"/>
      <w:r w:rsidRPr="00073ED2">
        <w:rPr>
          <w:rFonts w:ascii="Arial" w:hAnsi="Arial" w:cs="Arial"/>
          <w:kern w:val="24"/>
          <w:sz w:val="22"/>
          <w:szCs w:val="22"/>
        </w:rPr>
        <w:t>установленные</w:t>
      </w:r>
      <w:proofErr w:type="gramEnd"/>
      <w:r w:rsidRPr="00073ED2">
        <w:rPr>
          <w:rFonts w:ascii="Arial" w:hAnsi="Arial" w:cs="Arial"/>
          <w:kern w:val="24"/>
          <w:sz w:val="22"/>
          <w:szCs w:val="22"/>
        </w:rPr>
        <w:t xml:space="preserve">: </w:t>
      </w:r>
    </w:p>
    <w:p w:rsidR="007C5DF0" w:rsidRPr="00073ED2" w:rsidRDefault="007C5DF0" w:rsidP="00810BCC">
      <w:pPr>
        <w:pStyle w:val="aff3"/>
        <w:spacing w:after="0" w:line="312" w:lineRule="auto"/>
        <w:contextualSpacing/>
        <w:rPr>
          <w:rFonts w:ascii="Arial" w:hAnsi="Arial" w:cs="Arial"/>
          <w:kern w:val="24"/>
        </w:rPr>
      </w:pPr>
      <w:r w:rsidRPr="00073ED2">
        <w:rPr>
          <w:rFonts w:ascii="Arial" w:hAnsi="Arial" w:cs="Arial"/>
          <w:kern w:val="24"/>
        </w:rPr>
        <w:t>1</w:t>
      </w:r>
      <w:r w:rsidR="00AE5E16" w:rsidRPr="00073ED2">
        <w:rPr>
          <w:rFonts w:ascii="Arial" w:hAnsi="Arial" w:cs="Arial"/>
          <w:kern w:val="24"/>
        </w:rPr>
        <w:t xml:space="preserve"> </w:t>
      </w:r>
      <w:r w:rsidR="00810BCC" w:rsidRPr="00073ED2">
        <w:rPr>
          <w:rFonts w:ascii="Arial" w:hAnsi="Arial" w:cs="Arial"/>
          <w:kern w:val="24"/>
        </w:rPr>
        <w:t>–</w:t>
      </w:r>
      <w:r w:rsidR="00AE5E16" w:rsidRPr="00073ED2">
        <w:rPr>
          <w:rFonts w:ascii="Arial" w:hAnsi="Arial" w:cs="Arial"/>
          <w:kern w:val="24"/>
        </w:rPr>
        <w:t xml:space="preserve"> </w:t>
      </w:r>
      <w:r w:rsidRPr="00073ED2">
        <w:rPr>
          <w:rFonts w:ascii="Arial" w:hAnsi="Arial" w:cs="Arial"/>
          <w:kern w:val="24"/>
        </w:rPr>
        <w:t xml:space="preserve">4 – на поверхности уплотнении воздуховода в проеме </w:t>
      </w:r>
      <w:r w:rsidR="00AE5E16" w:rsidRPr="00073ED2">
        <w:rPr>
          <w:rFonts w:ascii="Arial" w:hAnsi="Arial" w:cs="Arial"/>
          <w:kern w:val="24"/>
        </w:rPr>
        <w:t>огневой камеры</w:t>
      </w:r>
      <w:r w:rsidRPr="00073ED2">
        <w:rPr>
          <w:rFonts w:ascii="Arial" w:hAnsi="Arial" w:cs="Arial"/>
          <w:kern w:val="24"/>
        </w:rPr>
        <w:t xml:space="preserve">; </w:t>
      </w:r>
    </w:p>
    <w:p w:rsidR="007C5DF0" w:rsidRPr="00073ED2" w:rsidRDefault="007C5DF0" w:rsidP="00810BCC">
      <w:pPr>
        <w:pStyle w:val="aff3"/>
        <w:spacing w:after="0" w:line="312" w:lineRule="auto"/>
        <w:contextualSpacing/>
        <w:rPr>
          <w:rFonts w:ascii="Arial" w:hAnsi="Arial" w:cs="Arial"/>
          <w:kern w:val="24"/>
        </w:rPr>
      </w:pPr>
      <w:r w:rsidRPr="00073ED2">
        <w:rPr>
          <w:rFonts w:ascii="Arial" w:hAnsi="Arial" w:cs="Arial"/>
          <w:kern w:val="24"/>
        </w:rPr>
        <w:t>5</w:t>
      </w:r>
      <w:r w:rsidR="00AE5E16" w:rsidRPr="00073ED2">
        <w:rPr>
          <w:rFonts w:ascii="Arial" w:hAnsi="Arial" w:cs="Arial"/>
          <w:kern w:val="24"/>
        </w:rPr>
        <w:t xml:space="preserve"> </w:t>
      </w:r>
      <w:r w:rsidR="00810BCC" w:rsidRPr="00073ED2">
        <w:rPr>
          <w:rFonts w:ascii="Arial" w:hAnsi="Arial" w:cs="Arial"/>
          <w:kern w:val="24"/>
        </w:rPr>
        <w:t>–</w:t>
      </w:r>
      <w:r w:rsidR="00AE5E16" w:rsidRPr="00073ED2">
        <w:rPr>
          <w:rFonts w:ascii="Arial" w:hAnsi="Arial" w:cs="Arial"/>
          <w:kern w:val="24"/>
        </w:rPr>
        <w:t xml:space="preserve"> </w:t>
      </w:r>
      <w:r w:rsidRPr="00073ED2">
        <w:rPr>
          <w:rFonts w:ascii="Arial" w:hAnsi="Arial" w:cs="Arial"/>
          <w:kern w:val="24"/>
        </w:rPr>
        <w:t xml:space="preserve">12 – на </w:t>
      </w:r>
      <w:proofErr w:type="spellStart"/>
      <w:r w:rsidRPr="00073ED2">
        <w:rPr>
          <w:rFonts w:ascii="Arial" w:hAnsi="Arial" w:cs="Arial"/>
          <w:kern w:val="24"/>
        </w:rPr>
        <w:t>необогреваемых</w:t>
      </w:r>
      <w:proofErr w:type="spellEnd"/>
      <w:r w:rsidRPr="00073ED2">
        <w:rPr>
          <w:rFonts w:ascii="Arial" w:hAnsi="Arial" w:cs="Arial"/>
          <w:kern w:val="24"/>
        </w:rPr>
        <w:t xml:space="preserve"> поверхностях воздуховода;</w:t>
      </w:r>
    </w:p>
    <w:p w:rsidR="007C5DF0" w:rsidRDefault="007C5DF0" w:rsidP="00810BCC">
      <w:pPr>
        <w:pStyle w:val="aff3"/>
        <w:spacing w:after="0" w:line="312" w:lineRule="auto"/>
        <w:contextualSpacing/>
        <w:rPr>
          <w:rFonts w:ascii="Arial" w:hAnsi="Arial" w:cs="Arial"/>
          <w:kern w:val="24"/>
        </w:rPr>
      </w:pPr>
      <w:r w:rsidRPr="00073ED2">
        <w:rPr>
          <w:rFonts w:ascii="Arial" w:hAnsi="Arial" w:cs="Arial"/>
          <w:kern w:val="24"/>
        </w:rPr>
        <w:t>13</w:t>
      </w:r>
      <w:r w:rsidR="00AE5E16" w:rsidRPr="00073ED2">
        <w:rPr>
          <w:rFonts w:ascii="Arial" w:hAnsi="Arial" w:cs="Arial"/>
          <w:kern w:val="24"/>
        </w:rPr>
        <w:t xml:space="preserve"> </w:t>
      </w:r>
      <w:r w:rsidR="00810BCC" w:rsidRPr="00073ED2">
        <w:rPr>
          <w:rFonts w:ascii="Arial" w:hAnsi="Arial" w:cs="Arial"/>
          <w:kern w:val="24"/>
        </w:rPr>
        <w:t>–</w:t>
      </w:r>
      <w:r w:rsidR="00AE5E16" w:rsidRPr="00073ED2">
        <w:rPr>
          <w:rFonts w:ascii="Arial" w:hAnsi="Arial" w:cs="Arial"/>
          <w:kern w:val="24"/>
        </w:rPr>
        <w:t xml:space="preserve"> </w:t>
      </w:r>
      <w:r w:rsidRPr="00073ED2">
        <w:rPr>
          <w:rFonts w:ascii="Arial" w:hAnsi="Arial" w:cs="Arial"/>
          <w:kern w:val="24"/>
        </w:rPr>
        <w:t xml:space="preserve">20 – в </w:t>
      </w:r>
      <w:r w:rsidR="00AE5E16" w:rsidRPr="00073ED2">
        <w:rPr>
          <w:rFonts w:ascii="Arial" w:hAnsi="Arial" w:cs="Arial"/>
          <w:kern w:val="24"/>
        </w:rPr>
        <w:t>огневой камере</w:t>
      </w:r>
    </w:p>
    <w:p w:rsidR="00EE4C13" w:rsidRPr="00073ED2" w:rsidRDefault="00EE4C13" w:rsidP="00810BCC">
      <w:pPr>
        <w:pStyle w:val="aff3"/>
        <w:spacing w:after="0" w:line="312" w:lineRule="auto"/>
        <w:contextualSpacing/>
        <w:rPr>
          <w:rFonts w:ascii="Arial" w:hAnsi="Arial" w:cs="Arial"/>
          <w:kern w:val="24"/>
        </w:rPr>
      </w:pPr>
    </w:p>
    <w:p w:rsidR="00BF02F8" w:rsidRPr="00073ED2" w:rsidRDefault="007C5DF0" w:rsidP="006E7B8C">
      <w:pPr>
        <w:spacing w:line="312" w:lineRule="auto"/>
        <w:ind w:firstLine="0"/>
        <w:jc w:val="center"/>
        <w:rPr>
          <w:rFonts w:ascii="Arial" w:hAnsi="Arial" w:cs="Arial"/>
          <w:kern w:val="24"/>
          <w:sz w:val="22"/>
          <w:szCs w:val="22"/>
        </w:rPr>
      </w:pPr>
      <w:r w:rsidRPr="00073ED2">
        <w:rPr>
          <w:rFonts w:ascii="Arial" w:hAnsi="Arial" w:cs="Arial"/>
          <w:kern w:val="24"/>
          <w:sz w:val="22"/>
          <w:szCs w:val="22"/>
        </w:rPr>
        <w:t xml:space="preserve">Рисунок </w:t>
      </w:r>
      <w:r w:rsidR="000C3C43" w:rsidRPr="00073ED2">
        <w:rPr>
          <w:rFonts w:ascii="Arial" w:hAnsi="Arial" w:cs="Arial"/>
          <w:kern w:val="24"/>
          <w:sz w:val="22"/>
          <w:szCs w:val="22"/>
        </w:rPr>
        <w:t>А</w:t>
      </w:r>
      <w:r w:rsidRPr="00073ED2">
        <w:rPr>
          <w:rFonts w:ascii="Arial" w:hAnsi="Arial" w:cs="Arial"/>
          <w:kern w:val="24"/>
          <w:sz w:val="22"/>
          <w:szCs w:val="22"/>
        </w:rPr>
        <w:t xml:space="preserve">.1 – Схема размещения горизонтального воздуховода </w:t>
      </w:r>
    </w:p>
    <w:p w:rsidR="007C5DF0" w:rsidRPr="00073ED2" w:rsidRDefault="007C5DF0" w:rsidP="006E7B8C">
      <w:pPr>
        <w:spacing w:line="312" w:lineRule="auto"/>
        <w:ind w:firstLine="0"/>
        <w:jc w:val="center"/>
        <w:rPr>
          <w:rFonts w:ascii="Arial" w:hAnsi="Arial" w:cs="Arial"/>
          <w:kern w:val="24"/>
          <w:sz w:val="22"/>
          <w:szCs w:val="22"/>
        </w:rPr>
      </w:pPr>
      <w:r w:rsidRPr="00073ED2">
        <w:rPr>
          <w:rFonts w:ascii="Arial" w:hAnsi="Arial" w:cs="Arial"/>
          <w:kern w:val="24"/>
          <w:sz w:val="22"/>
          <w:szCs w:val="22"/>
        </w:rPr>
        <w:t>на испытательном стенде</w:t>
      </w:r>
    </w:p>
    <w:p w:rsidR="00810BCC" w:rsidRPr="00651AFC" w:rsidRDefault="00810BCC" w:rsidP="006E7B8C">
      <w:pPr>
        <w:spacing w:line="360" w:lineRule="auto"/>
        <w:ind w:firstLine="0"/>
        <w:jc w:val="left"/>
        <w:rPr>
          <w:rFonts w:ascii="Arial" w:hAnsi="Arial" w:cs="Arial"/>
        </w:rPr>
      </w:pPr>
      <w:r>
        <w:rPr>
          <w:rFonts w:ascii="Arial" w:hAnsi="Arial" w:cs="Arial"/>
          <w:noProof/>
          <w:color w:val="FF0000"/>
        </w:rPr>
        <w:drawing>
          <wp:anchor distT="0" distB="0" distL="114300" distR="114300" simplePos="0" relativeHeight="251677696" behindDoc="0" locked="0" layoutInCell="1" allowOverlap="1">
            <wp:simplePos x="0" y="0"/>
            <wp:positionH relativeFrom="column">
              <wp:posOffset>449580</wp:posOffset>
            </wp:positionH>
            <wp:positionV relativeFrom="paragraph">
              <wp:posOffset>143510</wp:posOffset>
            </wp:positionV>
            <wp:extent cx="2614295" cy="4615815"/>
            <wp:effectExtent l="19050" t="0" r="0" b="0"/>
            <wp:wrapNone/>
            <wp:docPr id="18" name="Рисунок 17" descr="А.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2.1.jpg"/>
                    <pic:cNvPicPr/>
                  </pic:nvPicPr>
                  <pic:blipFill>
                    <a:blip r:embed="rId15"/>
                    <a:srcRect l="31731" t="3041" r="29942" b="1182"/>
                    <a:stretch>
                      <a:fillRect/>
                    </a:stretch>
                  </pic:blipFill>
                  <pic:spPr>
                    <a:xfrm>
                      <a:off x="0" y="0"/>
                      <a:ext cx="2614295" cy="4615815"/>
                    </a:xfrm>
                    <a:prstGeom prst="rect">
                      <a:avLst/>
                    </a:prstGeom>
                  </pic:spPr>
                </pic:pic>
              </a:graphicData>
            </a:graphic>
          </wp:anchor>
        </w:drawing>
      </w:r>
      <w:r>
        <w:rPr>
          <w:rFonts w:ascii="Arial" w:hAnsi="Arial" w:cs="Arial"/>
          <w:noProof/>
          <w:color w:val="FF0000"/>
        </w:rPr>
        <w:drawing>
          <wp:anchor distT="0" distB="0" distL="114300" distR="114300" simplePos="0" relativeHeight="251676672" behindDoc="1" locked="0" layoutInCell="1" allowOverlap="1">
            <wp:simplePos x="0" y="0"/>
            <wp:positionH relativeFrom="column">
              <wp:posOffset>3644189</wp:posOffset>
            </wp:positionH>
            <wp:positionV relativeFrom="paragraph">
              <wp:posOffset>2528519</wp:posOffset>
            </wp:positionV>
            <wp:extent cx="1971014" cy="2128723"/>
            <wp:effectExtent l="19050" t="0" r="0" b="0"/>
            <wp:wrapNone/>
            <wp:docPr id="22" name="Рисунок 21" descr="А.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2.2.jpg"/>
                    <pic:cNvPicPr/>
                  </pic:nvPicPr>
                  <pic:blipFill>
                    <a:blip r:embed="rId16"/>
                    <a:srcRect l="55284" t="4286"/>
                    <a:stretch>
                      <a:fillRect/>
                    </a:stretch>
                  </pic:blipFill>
                  <pic:spPr>
                    <a:xfrm>
                      <a:off x="0" y="0"/>
                      <a:ext cx="1971014" cy="2128723"/>
                    </a:xfrm>
                    <a:prstGeom prst="rect">
                      <a:avLst/>
                    </a:prstGeom>
                  </pic:spPr>
                </pic:pic>
              </a:graphicData>
            </a:graphic>
          </wp:anchor>
        </w:drawing>
      </w:r>
      <w:r>
        <w:rPr>
          <w:rFonts w:ascii="Arial" w:hAnsi="Arial" w:cs="Arial"/>
          <w:noProof/>
          <w:color w:val="FF0000"/>
        </w:rPr>
        <w:drawing>
          <wp:anchor distT="0" distB="0" distL="114300" distR="114300" simplePos="0" relativeHeight="251675648" behindDoc="1" locked="0" layoutInCell="1" allowOverlap="1">
            <wp:simplePos x="0" y="0"/>
            <wp:positionH relativeFrom="column">
              <wp:posOffset>3578749</wp:posOffset>
            </wp:positionH>
            <wp:positionV relativeFrom="paragraph">
              <wp:posOffset>-2540</wp:posOffset>
            </wp:positionV>
            <wp:extent cx="1963369" cy="2128723"/>
            <wp:effectExtent l="19050" t="0" r="0" b="0"/>
            <wp:wrapNone/>
            <wp:docPr id="21" name="Рисунок 18" descr="А.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2.2.jpg"/>
                    <pic:cNvPicPr/>
                  </pic:nvPicPr>
                  <pic:blipFill>
                    <a:blip r:embed="rId16"/>
                    <a:srcRect t="2857" r="54983"/>
                    <a:stretch>
                      <a:fillRect/>
                    </a:stretch>
                  </pic:blipFill>
                  <pic:spPr>
                    <a:xfrm>
                      <a:off x="0" y="0"/>
                      <a:ext cx="1963369" cy="2128723"/>
                    </a:xfrm>
                    <a:prstGeom prst="rect">
                      <a:avLst/>
                    </a:prstGeom>
                  </pic:spPr>
                </pic:pic>
              </a:graphicData>
            </a:graphic>
          </wp:anchor>
        </w:drawing>
      </w:r>
    </w:p>
    <w:p w:rsidR="00810BCC" w:rsidRPr="00651AFC" w:rsidRDefault="00810BCC" w:rsidP="006E7B8C">
      <w:pPr>
        <w:spacing w:line="360" w:lineRule="auto"/>
        <w:ind w:firstLine="0"/>
        <w:jc w:val="left"/>
        <w:rPr>
          <w:rFonts w:ascii="Arial" w:hAnsi="Arial" w:cs="Arial"/>
        </w:rPr>
      </w:pPr>
    </w:p>
    <w:p w:rsidR="00AE5E16" w:rsidRPr="00651AFC" w:rsidRDefault="00AE5E16" w:rsidP="006E7B8C">
      <w:pPr>
        <w:spacing w:line="360" w:lineRule="auto"/>
        <w:ind w:firstLine="0"/>
        <w:jc w:val="left"/>
        <w:rPr>
          <w:rFonts w:ascii="Arial" w:hAnsi="Arial" w:cs="Arial"/>
        </w:rPr>
      </w:pPr>
    </w:p>
    <w:p w:rsidR="00810BCC" w:rsidRDefault="00810BCC" w:rsidP="00436E61">
      <w:pPr>
        <w:spacing w:line="312" w:lineRule="auto"/>
        <w:ind w:firstLine="0"/>
        <w:rPr>
          <w:rFonts w:ascii="Arial" w:hAnsi="Arial" w:cs="Arial"/>
          <w:i/>
          <w:kern w:val="24"/>
        </w:rPr>
      </w:pPr>
    </w:p>
    <w:p w:rsidR="00810BCC" w:rsidRDefault="00810BCC" w:rsidP="00436E61">
      <w:pPr>
        <w:spacing w:line="312" w:lineRule="auto"/>
        <w:ind w:firstLine="0"/>
        <w:rPr>
          <w:rFonts w:ascii="Arial" w:hAnsi="Arial" w:cs="Arial"/>
          <w:i/>
          <w:kern w:val="24"/>
        </w:rPr>
      </w:pPr>
    </w:p>
    <w:p w:rsidR="00810BCC" w:rsidRDefault="00810BCC" w:rsidP="00436E61">
      <w:pPr>
        <w:spacing w:line="312" w:lineRule="auto"/>
        <w:ind w:firstLine="0"/>
        <w:rPr>
          <w:rFonts w:ascii="Arial" w:hAnsi="Arial" w:cs="Arial"/>
          <w:i/>
          <w:kern w:val="24"/>
        </w:rPr>
      </w:pPr>
    </w:p>
    <w:p w:rsidR="00810BCC" w:rsidRDefault="00810BCC" w:rsidP="00436E61">
      <w:pPr>
        <w:spacing w:line="312" w:lineRule="auto"/>
        <w:ind w:firstLine="0"/>
        <w:rPr>
          <w:rFonts w:ascii="Arial" w:hAnsi="Arial" w:cs="Arial"/>
          <w:i/>
          <w:kern w:val="24"/>
        </w:rPr>
      </w:pPr>
    </w:p>
    <w:p w:rsidR="00810BCC" w:rsidRDefault="00810BCC" w:rsidP="00436E61">
      <w:pPr>
        <w:spacing w:line="312" w:lineRule="auto"/>
        <w:ind w:firstLine="0"/>
        <w:rPr>
          <w:rFonts w:ascii="Arial" w:hAnsi="Arial" w:cs="Arial"/>
          <w:i/>
          <w:kern w:val="24"/>
        </w:rPr>
      </w:pPr>
    </w:p>
    <w:tbl>
      <w:tblPr>
        <w:tblStyle w:val="aff0"/>
        <w:tblpPr w:leftFromText="180" w:rightFromText="180" w:vertAnchor="text" w:horzAnchor="page" w:tblpX="7231" w:tblpY="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3"/>
        <w:gridCol w:w="2139"/>
      </w:tblGrid>
      <w:tr w:rsidR="00810BCC" w:rsidRPr="00EE4C13" w:rsidTr="00810BCC">
        <w:tc>
          <w:tcPr>
            <w:tcW w:w="413" w:type="dxa"/>
          </w:tcPr>
          <w:p w:rsidR="00810BCC" w:rsidRPr="000C3C43" w:rsidRDefault="00810BCC" w:rsidP="00810BCC">
            <w:pPr>
              <w:spacing w:line="240" w:lineRule="auto"/>
              <w:ind w:firstLine="0"/>
              <w:jc w:val="left"/>
              <w:rPr>
                <w:rFonts w:ascii="Arial" w:hAnsi="Arial" w:cs="Arial"/>
                <w:kern w:val="24"/>
                <w:sz w:val="20"/>
                <w:szCs w:val="20"/>
              </w:rPr>
            </w:pPr>
            <w:r w:rsidRPr="000C3C43">
              <w:rPr>
                <w:rFonts w:ascii="Arial" w:hAnsi="Arial" w:cs="Arial"/>
                <w:kern w:val="24"/>
                <w:sz w:val="20"/>
                <w:szCs w:val="20"/>
              </w:rPr>
              <w:t>а)</w:t>
            </w:r>
          </w:p>
        </w:tc>
        <w:tc>
          <w:tcPr>
            <w:tcW w:w="2139" w:type="dxa"/>
          </w:tcPr>
          <w:p w:rsidR="00810BCC" w:rsidRPr="00EE4C13" w:rsidRDefault="00810BCC" w:rsidP="00810BCC">
            <w:pPr>
              <w:spacing w:line="240" w:lineRule="auto"/>
              <w:ind w:firstLine="0"/>
              <w:jc w:val="left"/>
              <w:rPr>
                <w:rFonts w:ascii="Arial" w:hAnsi="Arial" w:cs="Arial"/>
              </w:rPr>
            </w:pPr>
            <w:r w:rsidRPr="00EE4C13">
              <w:rPr>
                <w:rFonts w:ascii="Arial" w:hAnsi="Arial" w:cs="Arial"/>
                <w:kern w:val="24"/>
                <w:sz w:val="20"/>
                <w:szCs w:val="20"/>
              </w:rPr>
              <w:t>Воздуховод круглого сечения</w:t>
            </w:r>
          </w:p>
        </w:tc>
      </w:tr>
    </w:tbl>
    <w:p w:rsidR="00810BCC" w:rsidRDefault="00810BCC" w:rsidP="00436E61">
      <w:pPr>
        <w:spacing w:line="312" w:lineRule="auto"/>
        <w:ind w:firstLine="0"/>
        <w:rPr>
          <w:rFonts w:ascii="Arial" w:hAnsi="Arial" w:cs="Arial"/>
          <w:i/>
          <w:kern w:val="24"/>
        </w:rPr>
      </w:pPr>
    </w:p>
    <w:p w:rsidR="00810BCC" w:rsidRDefault="00810BCC" w:rsidP="00436E61">
      <w:pPr>
        <w:spacing w:line="312" w:lineRule="auto"/>
        <w:ind w:firstLine="0"/>
        <w:rPr>
          <w:rFonts w:ascii="Arial" w:hAnsi="Arial" w:cs="Arial"/>
          <w:i/>
          <w:kern w:val="24"/>
        </w:rPr>
      </w:pPr>
    </w:p>
    <w:p w:rsidR="00810BCC" w:rsidRDefault="00810BCC" w:rsidP="00436E61">
      <w:pPr>
        <w:spacing w:line="312" w:lineRule="auto"/>
        <w:ind w:firstLine="0"/>
        <w:rPr>
          <w:rFonts w:ascii="Arial" w:hAnsi="Arial" w:cs="Arial"/>
          <w:i/>
          <w:kern w:val="24"/>
        </w:rPr>
      </w:pPr>
    </w:p>
    <w:p w:rsidR="00810BCC" w:rsidRDefault="00810BCC" w:rsidP="00436E61">
      <w:pPr>
        <w:spacing w:line="312" w:lineRule="auto"/>
        <w:ind w:firstLine="0"/>
        <w:rPr>
          <w:rFonts w:ascii="Arial" w:hAnsi="Arial" w:cs="Arial"/>
          <w:i/>
          <w:kern w:val="24"/>
        </w:rPr>
      </w:pPr>
    </w:p>
    <w:p w:rsidR="00810BCC" w:rsidRDefault="00810BCC" w:rsidP="00436E61">
      <w:pPr>
        <w:spacing w:line="312" w:lineRule="auto"/>
        <w:ind w:firstLine="0"/>
        <w:rPr>
          <w:rFonts w:ascii="Arial" w:hAnsi="Arial" w:cs="Arial"/>
          <w:i/>
          <w:kern w:val="24"/>
        </w:rPr>
      </w:pPr>
    </w:p>
    <w:p w:rsidR="00810BCC" w:rsidRDefault="00810BCC" w:rsidP="00436E61">
      <w:pPr>
        <w:spacing w:line="312" w:lineRule="auto"/>
        <w:ind w:firstLine="0"/>
        <w:rPr>
          <w:rFonts w:ascii="Arial" w:hAnsi="Arial" w:cs="Arial"/>
          <w:i/>
          <w:kern w:val="24"/>
        </w:rPr>
      </w:pPr>
    </w:p>
    <w:p w:rsidR="00810BCC" w:rsidRDefault="00810BCC" w:rsidP="00436E61">
      <w:pPr>
        <w:spacing w:line="312" w:lineRule="auto"/>
        <w:ind w:firstLine="0"/>
        <w:rPr>
          <w:rFonts w:ascii="Arial" w:hAnsi="Arial" w:cs="Arial"/>
          <w:i/>
          <w:kern w:val="24"/>
        </w:rPr>
      </w:pPr>
    </w:p>
    <w:p w:rsidR="00810BCC" w:rsidRDefault="00810BCC" w:rsidP="00436E61">
      <w:pPr>
        <w:spacing w:line="312" w:lineRule="auto"/>
        <w:ind w:firstLine="0"/>
        <w:rPr>
          <w:rFonts w:ascii="Arial" w:hAnsi="Arial" w:cs="Arial"/>
          <w:i/>
          <w:kern w:val="24"/>
        </w:rPr>
      </w:pPr>
    </w:p>
    <w:p w:rsidR="00810BCC" w:rsidRDefault="00810BCC" w:rsidP="00436E61">
      <w:pPr>
        <w:spacing w:line="312" w:lineRule="auto"/>
        <w:ind w:firstLine="0"/>
        <w:rPr>
          <w:rFonts w:ascii="Arial" w:hAnsi="Arial" w:cs="Arial"/>
          <w:i/>
          <w:kern w:val="24"/>
        </w:rPr>
      </w:pPr>
    </w:p>
    <w:p w:rsidR="00810BCC" w:rsidRDefault="00810BCC" w:rsidP="00436E61">
      <w:pPr>
        <w:spacing w:line="312" w:lineRule="auto"/>
        <w:ind w:firstLine="0"/>
        <w:rPr>
          <w:rFonts w:ascii="Arial" w:hAnsi="Arial" w:cs="Arial"/>
          <w:i/>
          <w:kern w:val="24"/>
        </w:rPr>
      </w:pPr>
    </w:p>
    <w:p w:rsidR="00810BCC" w:rsidRDefault="00810BCC" w:rsidP="00436E61">
      <w:pPr>
        <w:spacing w:line="312" w:lineRule="auto"/>
        <w:ind w:firstLine="0"/>
        <w:rPr>
          <w:rFonts w:ascii="Arial" w:hAnsi="Arial" w:cs="Arial"/>
          <w:i/>
          <w:kern w:val="24"/>
        </w:rPr>
      </w:pPr>
    </w:p>
    <w:tbl>
      <w:tblPr>
        <w:tblStyle w:val="aff0"/>
        <w:tblpPr w:leftFromText="180" w:rightFromText="180" w:vertAnchor="text" w:horzAnchor="page" w:tblpX="7208" w:tblpY="2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3"/>
        <w:gridCol w:w="2672"/>
      </w:tblGrid>
      <w:tr w:rsidR="00810BCC" w:rsidRPr="00EE4C13" w:rsidTr="00810BCC">
        <w:tc>
          <w:tcPr>
            <w:tcW w:w="413" w:type="dxa"/>
          </w:tcPr>
          <w:p w:rsidR="00810BCC" w:rsidRPr="000C3C43" w:rsidRDefault="00810BCC" w:rsidP="00810BCC">
            <w:pPr>
              <w:spacing w:line="240" w:lineRule="auto"/>
              <w:ind w:firstLine="0"/>
              <w:jc w:val="left"/>
              <w:rPr>
                <w:rFonts w:ascii="Arial" w:hAnsi="Arial" w:cs="Arial"/>
                <w:kern w:val="24"/>
                <w:sz w:val="20"/>
                <w:szCs w:val="20"/>
              </w:rPr>
            </w:pPr>
            <w:r>
              <w:rPr>
                <w:rFonts w:ascii="Arial" w:hAnsi="Arial" w:cs="Arial"/>
                <w:kern w:val="24"/>
                <w:sz w:val="20"/>
                <w:szCs w:val="20"/>
              </w:rPr>
              <w:t>б</w:t>
            </w:r>
            <w:r w:rsidRPr="000C3C43">
              <w:rPr>
                <w:rFonts w:ascii="Arial" w:hAnsi="Arial" w:cs="Arial"/>
                <w:kern w:val="24"/>
                <w:sz w:val="20"/>
                <w:szCs w:val="20"/>
              </w:rPr>
              <w:t>)</w:t>
            </w:r>
          </w:p>
        </w:tc>
        <w:tc>
          <w:tcPr>
            <w:tcW w:w="2672" w:type="dxa"/>
          </w:tcPr>
          <w:p w:rsidR="00810BCC" w:rsidRPr="00EE4C13" w:rsidRDefault="00810BCC" w:rsidP="00810BCC">
            <w:pPr>
              <w:spacing w:line="240" w:lineRule="auto"/>
              <w:ind w:firstLine="0"/>
              <w:jc w:val="left"/>
              <w:rPr>
                <w:rFonts w:ascii="Arial" w:hAnsi="Arial" w:cs="Arial"/>
              </w:rPr>
            </w:pPr>
            <w:r w:rsidRPr="00EE4C13">
              <w:rPr>
                <w:rFonts w:ascii="Arial" w:hAnsi="Arial" w:cs="Arial"/>
                <w:kern w:val="24"/>
                <w:sz w:val="20"/>
                <w:szCs w:val="20"/>
              </w:rPr>
              <w:t>Воздуховод прямоугольного сечения</w:t>
            </w:r>
          </w:p>
        </w:tc>
      </w:tr>
    </w:tbl>
    <w:p w:rsidR="00810BCC" w:rsidRDefault="00810BCC" w:rsidP="00436E61">
      <w:pPr>
        <w:spacing w:line="312" w:lineRule="auto"/>
        <w:ind w:firstLine="0"/>
        <w:rPr>
          <w:rFonts w:ascii="Arial" w:hAnsi="Arial" w:cs="Arial"/>
          <w:i/>
          <w:kern w:val="24"/>
        </w:rPr>
      </w:pPr>
    </w:p>
    <w:p w:rsidR="00810BCC" w:rsidRDefault="00810BCC" w:rsidP="00436E61">
      <w:pPr>
        <w:spacing w:line="312" w:lineRule="auto"/>
        <w:ind w:firstLine="0"/>
        <w:rPr>
          <w:rFonts w:ascii="Arial" w:hAnsi="Arial" w:cs="Arial"/>
          <w:i/>
          <w:kern w:val="24"/>
        </w:rPr>
      </w:pPr>
    </w:p>
    <w:p w:rsidR="00810BCC" w:rsidRDefault="00810BCC" w:rsidP="00436E61">
      <w:pPr>
        <w:spacing w:line="312" w:lineRule="auto"/>
        <w:ind w:firstLine="0"/>
        <w:rPr>
          <w:rFonts w:ascii="Arial" w:hAnsi="Arial" w:cs="Arial"/>
          <w:i/>
          <w:kern w:val="24"/>
        </w:rPr>
      </w:pPr>
    </w:p>
    <w:p w:rsidR="00EE4C13" w:rsidRDefault="00EE4C13" w:rsidP="00436E61">
      <w:pPr>
        <w:spacing w:line="312" w:lineRule="auto"/>
        <w:ind w:firstLine="0"/>
        <w:rPr>
          <w:rFonts w:ascii="Arial" w:hAnsi="Arial" w:cs="Arial"/>
          <w:i/>
          <w:kern w:val="24"/>
        </w:rPr>
      </w:pPr>
    </w:p>
    <w:p w:rsidR="006E7B8C" w:rsidRPr="00EE4C13" w:rsidRDefault="006E7B8C" w:rsidP="00436E61">
      <w:pPr>
        <w:spacing w:line="312" w:lineRule="auto"/>
        <w:ind w:firstLine="0"/>
        <w:rPr>
          <w:rFonts w:ascii="Arial" w:hAnsi="Arial" w:cs="Arial"/>
          <w:kern w:val="24"/>
          <w:sz w:val="22"/>
          <w:szCs w:val="22"/>
        </w:rPr>
      </w:pPr>
      <w:r w:rsidRPr="00EE4C13">
        <w:rPr>
          <w:rFonts w:ascii="Arial" w:hAnsi="Arial" w:cs="Arial"/>
          <w:i/>
          <w:kern w:val="24"/>
          <w:sz w:val="22"/>
          <w:szCs w:val="22"/>
        </w:rPr>
        <w:t>1</w:t>
      </w:r>
      <w:r w:rsidRPr="00EE4C13">
        <w:rPr>
          <w:rFonts w:ascii="Arial" w:hAnsi="Arial" w:cs="Arial"/>
          <w:kern w:val="24"/>
          <w:sz w:val="22"/>
          <w:szCs w:val="22"/>
        </w:rPr>
        <w:t xml:space="preserve"> – огневая камера испытательного стенда; </w:t>
      </w:r>
      <w:r w:rsidRPr="00EE4C13">
        <w:rPr>
          <w:rFonts w:ascii="Arial" w:hAnsi="Arial" w:cs="Arial"/>
          <w:i/>
          <w:kern w:val="24"/>
          <w:sz w:val="22"/>
          <w:szCs w:val="22"/>
        </w:rPr>
        <w:t>2</w:t>
      </w:r>
      <w:r w:rsidRPr="00EE4C13">
        <w:rPr>
          <w:rFonts w:ascii="Arial" w:hAnsi="Arial" w:cs="Arial"/>
          <w:kern w:val="24"/>
          <w:sz w:val="22"/>
          <w:szCs w:val="22"/>
        </w:rPr>
        <w:t xml:space="preserve"> – уплотнение воздуховода </w:t>
      </w:r>
      <w:r w:rsidR="001C6FF3" w:rsidRPr="00EE4C13">
        <w:rPr>
          <w:rFonts w:ascii="Arial" w:hAnsi="Arial" w:cs="Arial"/>
          <w:kern w:val="24"/>
          <w:sz w:val="22"/>
          <w:szCs w:val="22"/>
        </w:rPr>
        <w:t>в узле пересечения ограждающей конструкции огневой камеры</w:t>
      </w:r>
      <w:r w:rsidRPr="00EE4C13">
        <w:rPr>
          <w:rFonts w:ascii="Arial" w:hAnsi="Arial" w:cs="Arial"/>
          <w:kern w:val="24"/>
          <w:sz w:val="22"/>
          <w:szCs w:val="22"/>
        </w:rPr>
        <w:t xml:space="preserve">; </w:t>
      </w:r>
      <w:r w:rsidRPr="00EE4C13">
        <w:rPr>
          <w:rFonts w:ascii="Arial" w:hAnsi="Arial" w:cs="Arial"/>
          <w:i/>
          <w:kern w:val="24"/>
          <w:sz w:val="22"/>
          <w:szCs w:val="22"/>
        </w:rPr>
        <w:t>3</w:t>
      </w:r>
      <w:r w:rsidRPr="00EE4C13">
        <w:rPr>
          <w:rFonts w:ascii="Arial" w:hAnsi="Arial" w:cs="Arial"/>
          <w:kern w:val="24"/>
          <w:sz w:val="22"/>
          <w:szCs w:val="22"/>
        </w:rPr>
        <w:t xml:space="preserve"> – типовые соединения элементов воздуховода; </w:t>
      </w:r>
      <w:r w:rsidRPr="00EE4C13">
        <w:rPr>
          <w:rFonts w:ascii="Arial" w:hAnsi="Arial" w:cs="Arial"/>
          <w:i/>
          <w:kern w:val="24"/>
          <w:sz w:val="22"/>
          <w:szCs w:val="22"/>
        </w:rPr>
        <w:t>4</w:t>
      </w:r>
      <w:r w:rsidRPr="00EE4C13">
        <w:rPr>
          <w:rFonts w:ascii="Arial" w:hAnsi="Arial" w:cs="Arial"/>
          <w:kern w:val="24"/>
          <w:sz w:val="22"/>
          <w:szCs w:val="22"/>
        </w:rPr>
        <w:t xml:space="preserve"> – </w:t>
      </w:r>
      <w:r w:rsidR="00555E10" w:rsidRPr="00EE4C13">
        <w:rPr>
          <w:rFonts w:ascii="Arial" w:hAnsi="Arial" w:cs="Arial"/>
          <w:kern w:val="24"/>
          <w:sz w:val="22"/>
          <w:szCs w:val="22"/>
        </w:rPr>
        <w:t>подключение к измерительному стенду</w:t>
      </w:r>
      <w:r w:rsidRPr="00EE4C13">
        <w:rPr>
          <w:rFonts w:ascii="Arial" w:hAnsi="Arial" w:cs="Arial"/>
          <w:kern w:val="24"/>
          <w:sz w:val="22"/>
          <w:szCs w:val="22"/>
        </w:rPr>
        <w:t xml:space="preserve">; </w:t>
      </w:r>
      <w:r w:rsidRPr="00EE4C13">
        <w:rPr>
          <w:rFonts w:ascii="Arial" w:hAnsi="Arial" w:cs="Arial"/>
          <w:i/>
          <w:kern w:val="24"/>
          <w:sz w:val="22"/>
          <w:szCs w:val="22"/>
        </w:rPr>
        <w:t>5</w:t>
      </w:r>
      <w:r w:rsidRPr="00EE4C13">
        <w:rPr>
          <w:rFonts w:ascii="Arial" w:hAnsi="Arial" w:cs="Arial"/>
          <w:kern w:val="24"/>
          <w:sz w:val="22"/>
          <w:szCs w:val="22"/>
        </w:rPr>
        <w:t xml:space="preserve"> – образец воздуховода; </w:t>
      </w:r>
      <w:r w:rsidRPr="00EE4C13">
        <w:rPr>
          <w:rFonts w:ascii="Arial" w:hAnsi="Arial" w:cs="Arial"/>
          <w:i/>
          <w:kern w:val="24"/>
          <w:sz w:val="22"/>
          <w:szCs w:val="22"/>
        </w:rPr>
        <w:t>6</w:t>
      </w:r>
      <w:r w:rsidRPr="00EE4C13">
        <w:rPr>
          <w:rFonts w:ascii="Arial" w:hAnsi="Arial" w:cs="Arial"/>
          <w:kern w:val="24"/>
          <w:sz w:val="22"/>
          <w:szCs w:val="22"/>
        </w:rPr>
        <w:t xml:space="preserve"> – элемент подвески воздуховода; </w:t>
      </w:r>
      <w:r w:rsidRPr="00EE4C13">
        <w:rPr>
          <w:rFonts w:ascii="Arial" w:hAnsi="Arial" w:cs="Arial"/>
          <w:i/>
          <w:kern w:val="24"/>
          <w:sz w:val="22"/>
          <w:szCs w:val="22"/>
        </w:rPr>
        <w:t>7</w:t>
      </w:r>
      <w:r w:rsidRPr="00EE4C13">
        <w:rPr>
          <w:rFonts w:ascii="Arial" w:hAnsi="Arial" w:cs="Arial"/>
          <w:kern w:val="24"/>
          <w:sz w:val="22"/>
          <w:szCs w:val="22"/>
        </w:rPr>
        <w:t xml:space="preserve"> – заглушка; </w:t>
      </w:r>
      <w:r w:rsidRPr="00EE4C13">
        <w:rPr>
          <w:rFonts w:ascii="Arial" w:hAnsi="Arial" w:cs="Arial"/>
          <w:i/>
          <w:kern w:val="24"/>
          <w:sz w:val="22"/>
          <w:szCs w:val="22"/>
        </w:rPr>
        <w:t>8</w:t>
      </w:r>
      <w:r w:rsidRPr="00EE4C13">
        <w:rPr>
          <w:rFonts w:ascii="Arial" w:hAnsi="Arial" w:cs="Arial"/>
          <w:kern w:val="24"/>
          <w:sz w:val="22"/>
          <w:szCs w:val="22"/>
        </w:rPr>
        <w:t xml:space="preserve"> – компенсатор линейного теплового расширения (при наличии); </w:t>
      </w:r>
      <w:r w:rsidRPr="00EE4C13">
        <w:rPr>
          <w:rFonts w:ascii="Arial" w:hAnsi="Arial" w:cs="Arial"/>
          <w:i/>
          <w:kern w:val="24"/>
          <w:sz w:val="22"/>
          <w:szCs w:val="22"/>
        </w:rPr>
        <w:t>9</w:t>
      </w:r>
      <w:r w:rsidRPr="00EE4C13">
        <w:rPr>
          <w:rFonts w:ascii="Arial" w:hAnsi="Arial" w:cs="Arial"/>
          <w:kern w:val="24"/>
          <w:sz w:val="22"/>
          <w:szCs w:val="22"/>
        </w:rPr>
        <w:t xml:space="preserve"> – прямой участок дополнительного воздуховода; </w:t>
      </w:r>
      <w:r w:rsidRPr="00EE4C13">
        <w:rPr>
          <w:rFonts w:ascii="Arial" w:hAnsi="Arial" w:cs="Arial"/>
          <w:i/>
          <w:kern w:val="24"/>
          <w:sz w:val="22"/>
          <w:szCs w:val="22"/>
        </w:rPr>
        <w:t>10</w:t>
      </w:r>
      <w:r w:rsidRPr="00EE4C13">
        <w:rPr>
          <w:rFonts w:ascii="Arial" w:hAnsi="Arial" w:cs="Arial"/>
          <w:kern w:val="24"/>
          <w:sz w:val="22"/>
          <w:szCs w:val="22"/>
        </w:rPr>
        <w:t xml:space="preserve"> – угловой элемент воздуховода; </w:t>
      </w:r>
      <w:r w:rsidRPr="00EE4C13">
        <w:rPr>
          <w:rFonts w:ascii="Arial" w:hAnsi="Arial" w:cs="Arial"/>
          <w:i/>
          <w:kern w:val="24"/>
          <w:sz w:val="22"/>
          <w:szCs w:val="22"/>
        </w:rPr>
        <w:t>11</w:t>
      </w:r>
      <w:r w:rsidRPr="00EE4C13">
        <w:rPr>
          <w:rFonts w:ascii="Arial" w:hAnsi="Arial" w:cs="Arial"/>
          <w:kern w:val="24"/>
          <w:sz w:val="22"/>
          <w:szCs w:val="22"/>
        </w:rPr>
        <w:t xml:space="preserve"> – тройник; </w:t>
      </w:r>
      <w:r w:rsidRPr="00EE4C13">
        <w:rPr>
          <w:rFonts w:ascii="Arial" w:hAnsi="Arial" w:cs="Arial"/>
          <w:i/>
          <w:kern w:val="24"/>
          <w:sz w:val="22"/>
          <w:szCs w:val="22"/>
        </w:rPr>
        <w:t>12</w:t>
      </w:r>
      <w:r w:rsidRPr="00EE4C13">
        <w:rPr>
          <w:rFonts w:ascii="Arial" w:hAnsi="Arial" w:cs="Arial"/>
          <w:kern w:val="24"/>
          <w:sz w:val="22"/>
          <w:szCs w:val="22"/>
        </w:rPr>
        <w:t xml:space="preserve"> – сервисный лючок (при наличии); </w:t>
      </w:r>
      <w:r w:rsidRPr="00EE4C13">
        <w:rPr>
          <w:rFonts w:ascii="Arial" w:hAnsi="Arial" w:cs="Arial"/>
          <w:i/>
          <w:kern w:val="24"/>
          <w:sz w:val="22"/>
          <w:szCs w:val="22"/>
        </w:rPr>
        <w:t>13</w:t>
      </w:r>
      <w:r w:rsidRPr="00EE4C13">
        <w:rPr>
          <w:rFonts w:ascii="Arial" w:hAnsi="Arial" w:cs="Arial"/>
          <w:kern w:val="24"/>
          <w:sz w:val="22"/>
          <w:szCs w:val="22"/>
        </w:rPr>
        <w:t xml:space="preserve"> – несущая строительная опора; </w:t>
      </w:r>
      <w:r w:rsidR="00555E10" w:rsidRPr="00EE4C13">
        <w:rPr>
          <w:rFonts w:ascii="Arial" w:hAnsi="Arial" w:cs="Arial"/>
          <w:i/>
          <w:kern w:val="24"/>
          <w:sz w:val="22"/>
          <w:szCs w:val="22"/>
        </w:rPr>
        <w:t>14</w:t>
      </w:r>
      <w:r w:rsidR="00555E10" w:rsidRPr="00EE4C13">
        <w:rPr>
          <w:rFonts w:ascii="Arial" w:hAnsi="Arial" w:cs="Arial"/>
          <w:kern w:val="24"/>
          <w:sz w:val="22"/>
          <w:szCs w:val="22"/>
        </w:rPr>
        <w:t xml:space="preserve"> – манометр (микроманометр); </w:t>
      </w:r>
      <w:r w:rsidR="00662F39" w:rsidRPr="00EE4C13">
        <w:rPr>
          <w:rFonts w:ascii="Arial" w:hAnsi="Arial" w:cs="Arial"/>
          <w:i/>
          <w:kern w:val="24"/>
          <w:sz w:val="22"/>
          <w:szCs w:val="22"/>
          <w:lang w:val="en-US"/>
        </w:rPr>
        <w:t>P</w:t>
      </w:r>
      <w:r w:rsidR="00662F39" w:rsidRPr="00EE4C13">
        <w:rPr>
          <w:rFonts w:ascii="Arial" w:hAnsi="Arial" w:cs="Arial"/>
          <w:kern w:val="24"/>
          <w:sz w:val="22"/>
          <w:szCs w:val="22"/>
          <w:vertAlign w:val="subscript"/>
          <w:lang w:val="en-US"/>
        </w:rPr>
        <w:t>o</w:t>
      </w:r>
      <w:r w:rsidR="00662F39" w:rsidRPr="00EE4C13">
        <w:rPr>
          <w:rFonts w:ascii="Arial" w:hAnsi="Arial" w:cs="Arial"/>
          <w:kern w:val="24"/>
          <w:sz w:val="22"/>
          <w:szCs w:val="22"/>
        </w:rPr>
        <w:t xml:space="preserve"> – избыточное давление (разрежение) по 5.3;</w:t>
      </w:r>
      <w:r w:rsidR="001C6FF3" w:rsidRPr="00EE4C13">
        <w:rPr>
          <w:rFonts w:ascii="Arial" w:hAnsi="Arial" w:cs="Arial"/>
          <w:kern w:val="24"/>
          <w:sz w:val="22"/>
          <w:szCs w:val="22"/>
        </w:rPr>
        <w:t xml:space="preserve"> </w:t>
      </w:r>
      <w:r w:rsidRPr="00EE4C13">
        <w:rPr>
          <w:rFonts w:ascii="Arial" w:hAnsi="Arial" w:cs="Arial"/>
          <w:noProof/>
          <w:kern w:val="24"/>
          <w:sz w:val="22"/>
          <w:szCs w:val="22"/>
        </w:rPr>
        <w:drawing>
          <wp:inline distT="0" distB="0" distL="0" distR="0">
            <wp:extent cx="117516" cy="129064"/>
            <wp:effectExtent l="19050" t="0" r="0" b="0"/>
            <wp:docPr id="7" name="Рисунок 1" descr="ТХ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ХА.bmp"/>
                    <pic:cNvPicPr/>
                  </pic:nvPicPr>
                  <pic:blipFill>
                    <a:blip r:embed="rId14"/>
                    <a:stretch>
                      <a:fillRect/>
                    </a:stretch>
                  </pic:blipFill>
                  <pic:spPr>
                    <a:xfrm>
                      <a:off x="0" y="0"/>
                      <a:ext cx="119354" cy="131082"/>
                    </a:xfrm>
                    <a:prstGeom prst="rect">
                      <a:avLst/>
                    </a:prstGeom>
                  </pic:spPr>
                </pic:pic>
              </a:graphicData>
            </a:graphic>
          </wp:inline>
        </w:drawing>
      </w:r>
      <w:r w:rsidRPr="00EE4C13">
        <w:rPr>
          <w:rFonts w:ascii="Arial" w:hAnsi="Arial" w:cs="Arial"/>
          <w:kern w:val="24"/>
          <w:sz w:val="22"/>
          <w:szCs w:val="22"/>
        </w:rPr>
        <w:t xml:space="preserve"> – ТЭП, </w:t>
      </w:r>
      <w:proofErr w:type="gramStart"/>
      <w:r w:rsidRPr="00EE4C13">
        <w:rPr>
          <w:rFonts w:ascii="Arial" w:hAnsi="Arial" w:cs="Arial"/>
          <w:kern w:val="24"/>
          <w:sz w:val="22"/>
          <w:szCs w:val="22"/>
        </w:rPr>
        <w:t>установленные</w:t>
      </w:r>
      <w:proofErr w:type="gramEnd"/>
      <w:r w:rsidRPr="00EE4C13">
        <w:rPr>
          <w:rFonts w:ascii="Arial" w:hAnsi="Arial" w:cs="Arial"/>
          <w:kern w:val="24"/>
          <w:sz w:val="22"/>
          <w:szCs w:val="22"/>
        </w:rPr>
        <w:t xml:space="preserve">: </w:t>
      </w:r>
    </w:p>
    <w:p w:rsidR="006E7B8C" w:rsidRPr="00EE4C13" w:rsidRDefault="006E7B8C" w:rsidP="000C3C43">
      <w:pPr>
        <w:spacing w:line="312" w:lineRule="auto"/>
        <w:ind w:left="720" w:firstLine="0"/>
        <w:contextualSpacing/>
        <w:rPr>
          <w:rFonts w:ascii="Arial" w:hAnsi="Arial" w:cs="Arial"/>
          <w:kern w:val="24"/>
          <w:sz w:val="22"/>
          <w:szCs w:val="22"/>
        </w:rPr>
      </w:pPr>
      <w:r w:rsidRPr="00EE4C13">
        <w:rPr>
          <w:rFonts w:ascii="Arial" w:hAnsi="Arial" w:cs="Arial"/>
          <w:kern w:val="24"/>
          <w:sz w:val="22"/>
          <w:szCs w:val="22"/>
        </w:rPr>
        <w:t xml:space="preserve">1 </w:t>
      </w:r>
      <w:r w:rsidR="000C3C43" w:rsidRPr="00EE4C13">
        <w:rPr>
          <w:rFonts w:ascii="Arial" w:hAnsi="Arial" w:cs="Arial"/>
          <w:kern w:val="24"/>
          <w:sz w:val="22"/>
          <w:szCs w:val="22"/>
        </w:rPr>
        <w:t>–</w:t>
      </w:r>
      <w:r w:rsidRPr="00EE4C13">
        <w:rPr>
          <w:rFonts w:ascii="Arial" w:hAnsi="Arial" w:cs="Arial"/>
          <w:kern w:val="24"/>
          <w:sz w:val="22"/>
          <w:szCs w:val="22"/>
        </w:rPr>
        <w:t xml:space="preserve"> 4 – на поверхности уплотнении воздуховода в проеме огневой камеры; </w:t>
      </w:r>
    </w:p>
    <w:p w:rsidR="006E7B8C" w:rsidRPr="00EE4C13" w:rsidRDefault="006E7B8C" w:rsidP="000C3C43">
      <w:pPr>
        <w:pStyle w:val="aff3"/>
        <w:spacing w:after="0" w:line="312" w:lineRule="auto"/>
        <w:contextualSpacing/>
        <w:jc w:val="both"/>
        <w:rPr>
          <w:rFonts w:ascii="Arial" w:hAnsi="Arial" w:cs="Arial"/>
          <w:kern w:val="24"/>
        </w:rPr>
      </w:pPr>
      <w:r w:rsidRPr="00EE4C13">
        <w:rPr>
          <w:rFonts w:ascii="Arial" w:hAnsi="Arial" w:cs="Arial"/>
          <w:kern w:val="24"/>
        </w:rPr>
        <w:t xml:space="preserve">5 </w:t>
      </w:r>
      <w:r w:rsidR="000C3C43" w:rsidRPr="00EE4C13">
        <w:rPr>
          <w:rFonts w:ascii="Arial" w:hAnsi="Arial" w:cs="Arial"/>
          <w:kern w:val="24"/>
        </w:rPr>
        <w:t>–</w:t>
      </w:r>
      <w:r w:rsidR="00555E10" w:rsidRPr="00EE4C13">
        <w:rPr>
          <w:rFonts w:ascii="Arial" w:hAnsi="Arial" w:cs="Arial"/>
          <w:kern w:val="24"/>
        </w:rPr>
        <w:t xml:space="preserve"> </w:t>
      </w:r>
      <w:r w:rsidRPr="00EE4C13">
        <w:rPr>
          <w:rFonts w:ascii="Arial" w:hAnsi="Arial" w:cs="Arial"/>
          <w:kern w:val="24"/>
        </w:rPr>
        <w:t xml:space="preserve">12 – на </w:t>
      </w:r>
      <w:proofErr w:type="spellStart"/>
      <w:r w:rsidRPr="00EE4C13">
        <w:rPr>
          <w:rFonts w:ascii="Arial" w:hAnsi="Arial" w:cs="Arial"/>
          <w:kern w:val="24"/>
        </w:rPr>
        <w:t>необогреваемых</w:t>
      </w:r>
      <w:proofErr w:type="spellEnd"/>
      <w:r w:rsidRPr="00EE4C13">
        <w:rPr>
          <w:rFonts w:ascii="Arial" w:hAnsi="Arial" w:cs="Arial"/>
          <w:kern w:val="24"/>
        </w:rPr>
        <w:t xml:space="preserve"> поверхностях воздуховода;</w:t>
      </w:r>
    </w:p>
    <w:p w:rsidR="001C6FF3" w:rsidRPr="00EE4C13" w:rsidRDefault="006E7B8C" w:rsidP="000C3C43">
      <w:pPr>
        <w:pStyle w:val="aff3"/>
        <w:spacing w:after="0" w:line="312" w:lineRule="auto"/>
        <w:contextualSpacing/>
        <w:rPr>
          <w:rFonts w:ascii="Arial" w:hAnsi="Arial" w:cs="Arial"/>
          <w:kern w:val="24"/>
        </w:rPr>
      </w:pPr>
      <w:r w:rsidRPr="00EE4C13">
        <w:rPr>
          <w:rFonts w:ascii="Arial" w:hAnsi="Arial" w:cs="Arial"/>
          <w:kern w:val="24"/>
        </w:rPr>
        <w:t xml:space="preserve">13 </w:t>
      </w:r>
      <w:r w:rsidR="000C3C43" w:rsidRPr="00EE4C13">
        <w:rPr>
          <w:rFonts w:ascii="Arial" w:hAnsi="Arial" w:cs="Arial"/>
          <w:kern w:val="24"/>
        </w:rPr>
        <w:t>–</w:t>
      </w:r>
      <w:r w:rsidRPr="00EE4C13">
        <w:rPr>
          <w:rFonts w:ascii="Arial" w:hAnsi="Arial" w:cs="Arial"/>
          <w:kern w:val="24"/>
        </w:rPr>
        <w:t xml:space="preserve"> 20 – в огневой камере</w:t>
      </w:r>
    </w:p>
    <w:p w:rsidR="00A32130" w:rsidRDefault="00A32130" w:rsidP="000C3C43">
      <w:pPr>
        <w:pStyle w:val="aff3"/>
        <w:spacing w:after="0" w:line="312" w:lineRule="auto"/>
        <w:contextualSpacing/>
        <w:rPr>
          <w:rFonts w:ascii="Arial" w:hAnsi="Arial" w:cs="Arial"/>
        </w:rPr>
      </w:pPr>
    </w:p>
    <w:p w:rsidR="00EE4C13" w:rsidRPr="00EE4C13" w:rsidRDefault="00EE4C13" w:rsidP="000C3C43">
      <w:pPr>
        <w:pStyle w:val="aff3"/>
        <w:spacing w:after="0" w:line="312" w:lineRule="auto"/>
        <w:contextualSpacing/>
        <w:rPr>
          <w:rFonts w:ascii="Arial" w:hAnsi="Arial" w:cs="Arial"/>
        </w:rPr>
      </w:pPr>
    </w:p>
    <w:p w:rsidR="00810BCC" w:rsidRPr="00EE4C13" w:rsidRDefault="007C5DF0" w:rsidP="006E7B8C">
      <w:pPr>
        <w:spacing w:line="312" w:lineRule="auto"/>
        <w:ind w:firstLine="0"/>
        <w:jc w:val="center"/>
        <w:rPr>
          <w:rFonts w:ascii="Arial" w:hAnsi="Arial" w:cs="Arial"/>
          <w:sz w:val="22"/>
          <w:szCs w:val="22"/>
        </w:rPr>
      </w:pPr>
      <w:r w:rsidRPr="00EE4C13">
        <w:rPr>
          <w:rFonts w:ascii="Arial" w:hAnsi="Arial" w:cs="Arial"/>
          <w:sz w:val="22"/>
          <w:szCs w:val="22"/>
        </w:rPr>
        <w:t xml:space="preserve">Рисунок </w:t>
      </w:r>
      <w:r w:rsidR="000C3C43" w:rsidRPr="00EE4C13">
        <w:rPr>
          <w:rFonts w:ascii="Arial" w:hAnsi="Arial" w:cs="Arial"/>
          <w:sz w:val="22"/>
          <w:szCs w:val="22"/>
        </w:rPr>
        <w:t>А</w:t>
      </w:r>
      <w:r w:rsidRPr="00EE4C13">
        <w:rPr>
          <w:rFonts w:ascii="Arial" w:hAnsi="Arial" w:cs="Arial"/>
          <w:sz w:val="22"/>
          <w:szCs w:val="22"/>
        </w:rPr>
        <w:t xml:space="preserve">.2 – Схема размещения вертикального воздуховода </w:t>
      </w:r>
      <w:r w:rsidR="00AE5E16" w:rsidRPr="00EE4C13">
        <w:rPr>
          <w:rFonts w:ascii="Arial" w:hAnsi="Arial" w:cs="Arial"/>
          <w:sz w:val="22"/>
          <w:szCs w:val="22"/>
        </w:rPr>
        <w:t xml:space="preserve"> </w:t>
      </w:r>
    </w:p>
    <w:p w:rsidR="00026486" w:rsidRPr="00EE4C13" w:rsidRDefault="007C5DF0" w:rsidP="006E7B8C">
      <w:pPr>
        <w:spacing w:line="312" w:lineRule="auto"/>
        <w:ind w:firstLine="0"/>
        <w:jc w:val="center"/>
        <w:rPr>
          <w:sz w:val="22"/>
          <w:szCs w:val="22"/>
        </w:rPr>
      </w:pPr>
      <w:r w:rsidRPr="00EE4C13">
        <w:rPr>
          <w:rFonts w:ascii="Arial" w:hAnsi="Arial" w:cs="Arial"/>
          <w:sz w:val="22"/>
          <w:szCs w:val="22"/>
        </w:rPr>
        <w:t>на испытательном стенде</w:t>
      </w:r>
    </w:p>
    <w:p w:rsidR="00B65C85" w:rsidRPr="00EE4C13" w:rsidRDefault="00B65C85" w:rsidP="00B65C85">
      <w:pPr>
        <w:spacing w:line="312" w:lineRule="auto"/>
        <w:ind w:firstLine="0"/>
        <w:jc w:val="left"/>
        <w:rPr>
          <w:rFonts w:ascii="Arial" w:hAnsi="Arial" w:cs="Arial"/>
          <w:noProof/>
          <w:sz w:val="22"/>
          <w:szCs w:val="22"/>
        </w:rPr>
      </w:pPr>
    </w:p>
    <w:p w:rsidR="00810BCC" w:rsidRDefault="00810BCC" w:rsidP="00B65C85">
      <w:pPr>
        <w:spacing w:line="312" w:lineRule="auto"/>
        <w:ind w:firstLine="0"/>
        <w:jc w:val="left"/>
        <w:rPr>
          <w:rFonts w:ascii="Arial" w:hAnsi="Arial" w:cs="Arial"/>
        </w:rPr>
      </w:pPr>
    </w:p>
    <w:p w:rsidR="00B65C85" w:rsidRDefault="004578A6" w:rsidP="00B65C85">
      <w:pPr>
        <w:spacing w:line="312" w:lineRule="auto"/>
        <w:ind w:firstLine="0"/>
        <w:jc w:val="left"/>
        <w:rPr>
          <w:rFonts w:ascii="Arial" w:hAnsi="Arial" w:cs="Arial"/>
        </w:rPr>
      </w:pPr>
      <w:r>
        <w:rPr>
          <w:rFonts w:ascii="Arial" w:hAnsi="Arial" w:cs="Arial"/>
          <w:noProof/>
        </w:rPr>
        <w:drawing>
          <wp:anchor distT="0" distB="0" distL="114300" distR="114300" simplePos="0" relativeHeight="251678720" behindDoc="0" locked="0" layoutInCell="1" allowOverlap="1">
            <wp:simplePos x="0" y="0"/>
            <wp:positionH relativeFrom="column">
              <wp:posOffset>15850</wp:posOffset>
            </wp:positionH>
            <wp:positionV relativeFrom="paragraph">
              <wp:posOffset>-3734</wp:posOffset>
            </wp:positionV>
            <wp:extent cx="2686939" cy="2626157"/>
            <wp:effectExtent l="19050" t="0" r="0" b="0"/>
            <wp:wrapNone/>
            <wp:docPr id="1" name="Рисунок 0" descr="А.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3.1.jpg"/>
                    <pic:cNvPicPr/>
                  </pic:nvPicPr>
                  <pic:blipFill>
                    <a:blip r:embed="rId17"/>
                    <a:srcRect l="2080" t="20932" r="54041" b="18465"/>
                    <a:stretch>
                      <a:fillRect/>
                    </a:stretch>
                  </pic:blipFill>
                  <pic:spPr>
                    <a:xfrm>
                      <a:off x="0" y="0"/>
                      <a:ext cx="2686939" cy="2626157"/>
                    </a:xfrm>
                    <a:prstGeom prst="rect">
                      <a:avLst/>
                    </a:prstGeom>
                  </pic:spPr>
                </pic:pic>
              </a:graphicData>
            </a:graphic>
          </wp:anchor>
        </w:drawing>
      </w:r>
    </w:p>
    <w:p w:rsidR="00B65C85" w:rsidRDefault="004578A6" w:rsidP="00B65C85">
      <w:pPr>
        <w:spacing w:line="312" w:lineRule="auto"/>
        <w:ind w:firstLine="0"/>
        <w:jc w:val="left"/>
        <w:rPr>
          <w:rFonts w:ascii="Arial" w:hAnsi="Arial" w:cs="Arial"/>
          <w:noProof/>
        </w:rPr>
      </w:pPr>
      <w:r>
        <w:rPr>
          <w:rFonts w:ascii="Arial" w:hAnsi="Arial" w:cs="Arial"/>
          <w:noProof/>
        </w:rPr>
        <w:drawing>
          <wp:anchor distT="0" distB="0" distL="114300" distR="114300" simplePos="0" relativeHeight="251680768" behindDoc="0" locked="0" layoutInCell="1" allowOverlap="1">
            <wp:simplePos x="0" y="0"/>
            <wp:positionH relativeFrom="column">
              <wp:posOffset>3943985</wp:posOffset>
            </wp:positionH>
            <wp:positionV relativeFrom="paragraph">
              <wp:posOffset>127000</wp:posOffset>
            </wp:positionV>
            <wp:extent cx="1597025" cy="2099310"/>
            <wp:effectExtent l="19050" t="0" r="3175" b="0"/>
            <wp:wrapNone/>
            <wp:docPr id="3" name="Рисунок 2" descr="А.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3.2.jpg"/>
                    <pic:cNvPicPr/>
                  </pic:nvPicPr>
                  <pic:blipFill>
                    <a:blip r:embed="rId18"/>
                    <a:srcRect l="6982" t="13007" r="51411" b="9966"/>
                    <a:stretch>
                      <a:fillRect/>
                    </a:stretch>
                  </pic:blipFill>
                  <pic:spPr>
                    <a:xfrm>
                      <a:off x="0" y="0"/>
                      <a:ext cx="1597025" cy="2099310"/>
                    </a:xfrm>
                    <a:prstGeom prst="rect">
                      <a:avLst/>
                    </a:prstGeom>
                  </pic:spPr>
                </pic:pic>
              </a:graphicData>
            </a:graphic>
          </wp:anchor>
        </w:drawing>
      </w:r>
    </w:p>
    <w:p w:rsidR="00810BCC" w:rsidRDefault="00810BCC" w:rsidP="00B65C85">
      <w:pPr>
        <w:spacing w:line="312" w:lineRule="auto"/>
        <w:ind w:firstLine="0"/>
        <w:jc w:val="left"/>
        <w:rPr>
          <w:rFonts w:ascii="Arial" w:hAnsi="Arial" w:cs="Arial"/>
          <w:noProof/>
        </w:rPr>
      </w:pPr>
    </w:p>
    <w:p w:rsidR="00810BCC" w:rsidRDefault="00810BCC" w:rsidP="00B65C85">
      <w:pPr>
        <w:spacing w:line="312" w:lineRule="auto"/>
        <w:ind w:firstLine="0"/>
        <w:jc w:val="left"/>
        <w:rPr>
          <w:rFonts w:ascii="Arial" w:hAnsi="Arial" w:cs="Arial"/>
          <w:noProof/>
        </w:rPr>
      </w:pPr>
    </w:p>
    <w:p w:rsidR="00810BCC" w:rsidRDefault="00810BCC" w:rsidP="00B65C85">
      <w:pPr>
        <w:spacing w:line="312" w:lineRule="auto"/>
        <w:ind w:firstLine="0"/>
        <w:jc w:val="left"/>
        <w:rPr>
          <w:rFonts w:ascii="Arial" w:hAnsi="Arial" w:cs="Arial"/>
          <w:noProof/>
        </w:rPr>
      </w:pPr>
    </w:p>
    <w:p w:rsidR="00810BCC" w:rsidRDefault="00810BCC" w:rsidP="00B65C85">
      <w:pPr>
        <w:spacing w:line="312" w:lineRule="auto"/>
        <w:ind w:firstLine="0"/>
        <w:jc w:val="left"/>
        <w:rPr>
          <w:rFonts w:ascii="Arial" w:hAnsi="Arial" w:cs="Arial"/>
          <w:noProof/>
        </w:rPr>
      </w:pPr>
    </w:p>
    <w:p w:rsidR="00810BCC" w:rsidRDefault="00810BCC" w:rsidP="00B65C85">
      <w:pPr>
        <w:spacing w:line="312" w:lineRule="auto"/>
        <w:ind w:firstLine="0"/>
        <w:jc w:val="left"/>
        <w:rPr>
          <w:rFonts w:ascii="Arial" w:hAnsi="Arial" w:cs="Arial"/>
          <w:noProof/>
        </w:rPr>
      </w:pPr>
    </w:p>
    <w:p w:rsidR="00810BCC" w:rsidRDefault="00810BCC" w:rsidP="00B65C85">
      <w:pPr>
        <w:spacing w:line="312" w:lineRule="auto"/>
        <w:ind w:firstLine="0"/>
        <w:jc w:val="left"/>
        <w:rPr>
          <w:rFonts w:ascii="Arial" w:hAnsi="Arial" w:cs="Arial"/>
          <w:noProof/>
        </w:rPr>
      </w:pPr>
    </w:p>
    <w:p w:rsidR="00810BCC" w:rsidRDefault="00810BCC" w:rsidP="00B65C85">
      <w:pPr>
        <w:spacing w:line="312" w:lineRule="auto"/>
        <w:ind w:firstLine="0"/>
        <w:jc w:val="left"/>
        <w:rPr>
          <w:rFonts w:ascii="Arial" w:hAnsi="Arial" w:cs="Arial"/>
          <w:noProof/>
        </w:rPr>
      </w:pPr>
    </w:p>
    <w:p w:rsidR="00810BCC" w:rsidRDefault="00810BCC" w:rsidP="00B65C85">
      <w:pPr>
        <w:spacing w:line="312" w:lineRule="auto"/>
        <w:ind w:firstLine="0"/>
        <w:jc w:val="left"/>
        <w:rPr>
          <w:rFonts w:ascii="Arial" w:hAnsi="Arial" w:cs="Arial"/>
          <w:noProof/>
        </w:rPr>
      </w:pPr>
    </w:p>
    <w:p w:rsidR="00810BCC" w:rsidRDefault="00810BCC" w:rsidP="00B65C85">
      <w:pPr>
        <w:spacing w:line="312" w:lineRule="auto"/>
        <w:ind w:firstLine="0"/>
        <w:jc w:val="left"/>
        <w:rPr>
          <w:rFonts w:ascii="Arial" w:hAnsi="Arial" w:cs="Arial"/>
          <w:noProof/>
        </w:rPr>
      </w:pPr>
    </w:p>
    <w:tbl>
      <w:tblPr>
        <w:tblStyle w:val="aff0"/>
        <w:tblpPr w:leftFromText="180" w:rightFromText="180" w:vertAnchor="text" w:horzAnchor="page" w:tblpX="1920" w:tblpY="1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3"/>
        <w:gridCol w:w="2139"/>
      </w:tblGrid>
      <w:tr w:rsidR="004578A6" w:rsidTr="004578A6">
        <w:tc>
          <w:tcPr>
            <w:tcW w:w="413" w:type="dxa"/>
          </w:tcPr>
          <w:p w:rsidR="004578A6" w:rsidRPr="000C3C43" w:rsidRDefault="004578A6" w:rsidP="004578A6">
            <w:pPr>
              <w:spacing w:line="240" w:lineRule="auto"/>
              <w:ind w:firstLine="0"/>
              <w:jc w:val="left"/>
              <w:rPr>
                <w:rFonts w:ascii="Arial" w:hAnsi="Arial" w:cs="Arial"/>
                <w:kern w:val="24"/>
                <w:sz w:val="20"/>
                <w:szCs w:val="20"/>
              </w:rPr>
            </w:pPr>
            <w:r w:rsidRPr="000C3C43">
              <w:rPr>
                <w:rFonts w:ascii="Arial" w:hAnsi="Arial" w:cs="Arial"/>
                <w:kern w:val="24"/>
                <w:sz w:val="20"/>
                <w:szCs w:val="20"/>
              </w:rPr>
              <w:t>а)</w:t>
            </w:r>
          </w:p>
        </w:tc>
        <w:tc>
          <w:tcPr>
            <w:tcW w:w="2139" w:type="dxa"/>
          </w:tcPr>
          <w:p w:rsidR="004578A6" w:rsidRDefault="004578A6" w:rsidP="004578A6">
            <w:pPr>
              <w:spacing w:line="240" w:lineRule="auto"/>
              <w:ind w:firstLine="0"/>
              <w:jc w:val="left"/>
              <w:rPr>
                <w:rFonts w:ascii="Arial" w:hAnsi="Arial" w:cs="Arial"/>
                <w:color w:val="FF0000"/>
              </w:rPr>
            </w:pPr>
            <w:r>
              <w:rPr>
                <w:rFonts w:ascii="Arial" w:hAnsi="Arial" w:cs="Arial"/>
                <w:kern w:val="24"/>
                <w:sz w:val="20"/>
                <w:szCs w:val="20"/>
              </w:rPr>
              <w:t>В</w:t>
            </w:r>
            <w:r w:rsidRPr="000C3C43">
              <w:rPr>
                <w:rFonts w:ascii="Arial" w:hAnsi="Arial" w:cs="Arial"/>
                <w:kern w:val="24"/>
                <w:sz w:val="20"/>
                <w:szCs w:val="20"/>
              </w:rPr>
              <w:t>оздуховод круглого сечения</w:t>
            </w:r>
          </w:p>
        </w:tc>
      </w:tr>
    </w:tbl>
    <w:p w:rsidR="00810BCC" w:rsidRDefault="00810BCC" w:rsidP="00B65C85">
      <w:pPr>
        <w:spacing w:line="312" w:lineRule="auto"/>
        <w:ind w:firstLine="0"/>
        <w:jc w:val="left"/>
        <w:rPr>
          <w:rFonts w:ascii="Arial" w:hAnsi="Arial" w:cs="Arial"/>
          <w:noProof/>
        </w:rPr>
      </w:pPr>
    </w:p>
    <w:p w:rsidR="00810BCC" w:rsidRDefault="00810BCC" w:rsidP="00B65C85">
      <w:pPr>
        <w:spacing w:line="312" w:lineRule="auto"/>
        <w:ind w:firstLine="0"/>
        <w:jc w:val="left"/>
        <w:rPr>
          <w:rFonts w:ascii="Arial" w:hAnsi="Arial" w:cs="Arial"/>
          <w:noProof/>
        </w:rPr>
      </w:pPr>
    </w:p>
    <w:p w:rsidR="00810BCC" w:rsidRDefault="004578A6" w:rsidP="00B65C85">
      <w:pPr>
        <w:spacing w:line="312" w:lineRule="auto"/>
        <w:ind w:firstLine="0"/>
        <w:jc w:val="left"/>
        <w:rPr>
          <w:rFonts w:ascii="Arial" w:hAnsi="Arial" w:cs="Arial"/>
          <w:noProof/>
        </w:rPr>
      </w:pPr>
      <w:r>
        <w:rPr>
          <w:rFonts w:ascii="Arial" w:hAnsi="Arial" w:cs="Arial"/>
          <w:noProof/>
        </w:rPr>
        <w:drawing>
          <wp:anchor distT="0" distB="0" distL="114300" distR="114300" simplePos="0" relativeHeight="251681792" behindDoc="0" locked="0" layoutInCell="1" allowOverlap="1">
            <wp:simplePos x="0" y="0"/>
            <wp:positionH relativeFrom="column">
              <wp:posOffset>4136390</wp:posOffset>
            </wp:positionH>
            <wp:positionV relativeFrom="paragraph">
              <wp:posOffset>69850</wp:posOffset>
            </wp:positionV>
            <wp:extent cx="1440815" cy="2282190"/>
            <wp:effectExtent l="19050" t="0" r="6985" b="0"/>
            <wp:wrapNone/>
            <wp:docPr id="4" name="Рисунок 3" descr="А.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3.2.jpg"/>
                    <pic:cNvPicPr/>
                  </pic:nvPicPr>
                  <pic:blipFill>
                    <a:blip r:embed="rId18"/>
                    <a:srcRect l="59947" t="10473" r="4370" b="9459"/>
                    <a:stretch>
                      <a:fillRect/>
                    </a:stretch>
                  </pic:blipFill>
                  <pic:spPr>
                    <a:xfrm>
                      <a:off x="0" y="0"/>
                      <a:ext cx="1440815" cy="2282190"/>
                    </a:xfrm>
                    <a:prstGeom prst="rect">
                      <a:avLst/>
                    </a:prstGeom>
                  </pic:spPr>
                </pic:pic>
              </a:graphicData>
            </a:graphic>
          </wp:anchor>
        </w:drawing>
      </w:r>
      <w:r>
        <w:rPr>
          <w:rFonts w:ascii="Arial" w:hAnsi="Arial" w:cs="Arial"/>
          <w:noProof/>
        </w:rPr>
        <w:drawing>
          <wp:anchor distT="0" distB="0" distL="114300" distR="114300" simplePos="0" relativeHeight="251679744" behindDoc="0" locked="0" layoutInCell="1" allowOverlap="1">
            <wp:simplePos x="0" y="0"/>
            <wp:positionH relativeFrom="column">
              <wp:posOffset>18872</wp:posOffset>
            </wp:positionH>
            <wp:positionV relativeFrom="paragraph">
              <wp:posOffset>-2718</wp:posOffset>
            </wp:positionV>
            <wp:extent cx="2687574" cy="2567635"/>
            <wp:effectExtent l="19050" t="0" r="0" b="0"/>
            <wp:wrapNone/>
            <wp:docPr id="2" name="Рисунок 1" descr="А.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3.1.jpg"/>
                    <pic:cNvPicPr/>
                  </pic:nvPicPr>
                  <pic:blipFill>
                    <a:blip r:embed="rId17"/>
                    <a:srcRect l="54567" t="21439" r="1533" b="19310"/>
                    <a:stretch>
                      <a:fillRect/>
                    </a:stretch>
                  </pic:blipFill>
                  <pic:spPr>
                    <a:xfrm>
                      <a:off x="0" y="0"/>
                      <a:ext cx="2687574" cy="2567635"/>
                    </a:xfrm>
                    <a:prstGeom prst="rect">
                      <a:avLst/>
                    </a:prstGeom>
                  </pic:spPr>
                </pic:pic>
              </a:graphicData>
            </a:graphic>
          </wp:anchor>
        </w:drawing>
      </w:r>
    </w:p>
    <w:p w:rsidR="00810BCC" w:rsidRDefault="00810BCC" w:rsidP="00B65C85">
      <w:pPr>
        <w:spacing w:line="312" w:lineRule="auto"/>
        <w:ind w:firstLine="0"/>
        <w:jc w:val="left"/>
        <w:rPr>
          <w:rFonts w:ascii="Arial" w:hAnsi="Arial" w:cs="Arial"/>
          <w:noProof/>
        </w:rPr>
      </w:pPr>
    </w:p>
    <w:p w:rsidR="00810BCC" w:rsidRDefault="00810BCC" w:rsidP="00B65C85">
      <w:pPr>
        <w:spacing w:line="312" w:lineRule="auto"/>
        <w:ind w:firstLine="0"/>
        <w:jc w:val="left"/>
        <w:rPr>
          <w:rFonts w:ascii="Arial" w:hAnsi="Arial" w:cs="Arial"/>
          <w:noProof/>
        </w:rPr>
      </w:pPr>
    </w:p>
    <w:p w:rsidR="00810BCC" w:rsidRDefault="00810BCC" w:rsidP="00B65C85">
      <w:pPr>
        <w:spacing w:line="312" w:lineRule="auto"/>
        <w:ind w:firstLine="0"/>
        <w:jc w:val="left"/>
        <w:rPr>
          <w:rFonts w:ascii="Arial" w:hAnsi="Arial" w:cs="Arial"/>
          <w:noProof/>
        </w:rPr>
      </w:pPr>
    </w:p>
    <w:p w:rsidR="00810BCC" w:rsidRDefault="00810BCC" w:rsidP="00B65C85">
      <w:pPr>
        <w:spacing w:line="312" w:lineRule="auto"/>
        <w:ind w:firstLine="0"/>
        <w:jc w:val="left"/>
        <w:rPr>
          <w:rFonts w:ascii="Arial" w:hAnsi="Arial" w:cs="Arial"/>
          <w:noProof/>
        </w:rPr>
      </w:pPr>
    </w:p>
    <w:p w:rsidR="00810BCC" w:rsidRDefault="00810BCC" w:rsidP="00B65C85">
      <w:pPr>
        <w:spacing w:line="312" w:lineRule="auto"/>
        <w:ind w:firstLine="0"/>
        <w:jc w:val="left"/>
        <w:rPr>
          <w:rFonts w:ascii="Arial" w:hAnsi="Arial" w:cs="Arial"/>
          <w:noProof/>
        </w:rPr>
      </w:pPr>
    </w:p>
    <w:p w:rsidR="00810BCC" w:rsidRDefault="00810BCC" w:rsidP="00B65C85">
      <w:pPr>
        <w:spacing w:line="312" w:lineRule="auto"/>
        <w:ind w:firstLine="0"/>
        <w:jc w:val="left"/>
        <w:rPr>
          <w:rFonts w:ascii="Arial" w:hAnsi="Arial" w:cs="Arial"/>
          <w:noProof/>
        </w:rPr>
      </w:pPr>
    </w:p>
    <w:p w:rsidR="00810BCC" w:rsidRDefault="00810BCC" w:rsidP="00B65C85">
      <w:pPr>
        <w:spacing w:line="312" w:lineRule="auto"/>
        <w:ind w:firstLine="0"/>
        <w:jc w:val="left"/>
        <w:rPr>
          <w:rFonts w:ascii="Arial" w:hAnsi="Arial" w:cs="Arial"/>
          <w:noProof/>
        </w:rPr>
      </w:pPr>
    </w:p>
    <w:p w:rsidR="00810BCC" w:rsidRDefault="00810BCC" w:rsidP="00B65C85">
      <w:pPr>
        <w:spacing w:line="312" w:lineRule="auto"/>
        <w:ind w:firstLine="0"/>
        <w:jc w:val="left"/>
        <w:rPr>
          <w:rFonts w:ascii="Arial" w:hAnsi="Arial" w:cs="Arial"/>
          <w:noProof/>
        </w:rPr>
      </w:pPr>
    </w:p>
    <w:p w:rsidR="00810BCC" w:rsidRDefault="00810BCC" w:rsidP="00B65C85">
      <w:pPr>
        <w:spacing w:line="312" w:lineRule="auto"/>
        <w:ind w:firstLine="0"/>
        <w:jc w:val="left"/>
        <w:rPr>
          <w:rFonts w:ascii="Arial" w:hAnsi="Arial" w:cs="Arial"/>
          <w:noProof/>
        </w:rPr>
      </w:pPr>
    </w:p>
    <w:p w:rsidR="00810BCC" w:rsidRDefault="00810BCC" w:rsidP="00B65C85">
      <w:pPr>
        <w:spacing w:line="312" w:lineRule="auto"/>
        <w:ind w:firstLine="0"/>
        <w:jc w:val="left"/>
        <w:rPr>
          <w:rFonts w:ascii="Arial" w:hAnsi="Arial" w:cs="Arial"/>
          <w:noProof/>
        </w:rPr>
      </w:pPr>
    </w:p>
    <w:tbl>
      <w:tblPr>
        <w:tblStyle w:val="aff0"/>
        <w:tblpPr w:leftFromText="180" w:rightFromText="180" w:vertAnchor="text" w:horzAnchor="page" w:tblpX="1655" w:tblpY="1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3"/>
        <w:gridCol w:w="2672"/>
      </w:tblGrid>
      <w:tr w:rsidR="004578A6" w:rsidRPr="00EE4C13" w:rsidTr="004578A6">
        <w:tc>
          <w:tcPr>
            <w:tcW w:w="413" w:type="dxa"/>
          </w:tcPr>
          <w:p w:rsidR="004578A6" w:rsidRPr="00EE4C13" w:rsidRDefault="004578A6" w:rsidP="004578A6">
            <w:pPr>
              <w:spacing w:line="240" w:lineRule="auto"/>
              <w:ind w:firstLine="0"/>
              <w:jc w:val="left"/>
              <w:rPr>
                <w:rFonts w:ascii="Arial" w:hAnsi="Arial" w:cs="Arial"/>
                <w:kern w:val="24"/>
                <w:sz w:val="20"/>
                <w:szCs w:val="20"/>
              </w:rPr>
            </w:pPr>
            <w:r w:rsidRPr="00EE4C13">
              <w:rPr>
                <w:rFonts w:ascii="Arial" w:hAnsi="Arial" w:cs="Arial"/>
                <w:kern w:val="24"/>
                <w:sz w:val="20"/>
                <w:szCs w:val="20"/>
              </w:rPr>
              <w:t>б)</w:t>
            </w:r>
          </w:p>
        </w:tc>
        <w:tc>
          <w:tcPr>
            <w:tcW w:w="2672" w:type="dxa"/>
          </w:tcPr>
          <w:p w:rsidR="004578A6" w:rsidRPr="00EE4C13" w:rsidRDefault="004578A6" w:rsidP="004578A6">
            <w:pPr>
              <w:spacing w:line="240" w:lineRule="auto"/>
              <w:ind w:firstLine="0"/>
              <w:jc w:val="left"/>
              <w:rPr>
                <w:rFonts w:ascii="Arial" w:hAnsi="Arial" w:cs="Arial"/>
              </w:rPr>
            </w:pPr>
            <w:r w:rsidRPr="00EE4C13">
              <w:rPr>
                <w:rFonts w:ascii="Arial" w:hAnsi="Arial" w:cs="Arial"/>
                <w:kern w:val="24"/>
                <w:sz w:val="20"/>
                <w:szCs w:val="20"/>
              </w:rPr>
              <w:t>Воздуховод прямоугольного сечения</w:t>
            </w:r>
          </w:p>
        </w:tc>
      </w:tr>
    </w:tbl>
    <w:p w:rsidR="00810BCC" w:rsidRPr="00EE4C13" w:rsidRDefault="00810BCC" w:rsidP="00B65C85">
      <w:pPr>
        <w:spacing w:line="312" w:lineRule="auto"/>
        <w:ind w:firstLine="0"/>
        <w:jc w:val="left"/>
        <w:rPr>
          <w:rFonts w:ascii="Arial" w:hAnsi="Arial" w:cs="Arial"/>
          <w:noProof/>
        </w:rPr>
      </w:pPr>
    </w:p>
    <w:p w:rsidR="00810BCC" w:rsidRDefault="00810BCC" w:rsidP="00B65C85">
      <w:pPr>
        <w:spacing w:line="312" w:lineRule="auto"/>
        <w:ind w:firstLine="0"/>
        <w:jc w:val="left"/>
        <w:rPr>
          <w:rFonts w:ascii="Arial" w:hAnsi="Arial" w:cs="Arial"/>
          <w:noProof/>
        </w:rPr>
      </w:pPr>
    </w:p>
    <w:p w:rsidR="004578A6" w:rsidRDefault="004578A6" w:rsidP="00B65C85">
      <w:pPr>
        <w:spacing w:line="312" w:lineRule="auto"/>
        <w:ind w:firstLine="0"/>
        <w:jc w:val="left"/>
        <w:rPr>
          <w:rFonts w:ascii="Arial" w:hAnsi="Arial" w:cs="Arial"/>
          <w:noProof/>
        </w:rPr>
      </w:pPr>
    </w:p>
    <w:p w:rsidR="00810BCC" w:rsidRPr="00EE4C13" w:rsidRDefault="00810BCC" w:rsidP="00B65C85">
      <w:pPr>
        <w:spacing w:line="312" w:lineRule="auto"/>
        <w:ind w:firstLine="0"/>
        <w:jc w:val="left"/>
        <w:rPr>
          <w:rFonts w:ascii="Arial" w:hAnsi="Arial" w:cs="Arial"/>
          <w:sz w:val="22"/>
          <w:szCs w:val="22"/>
        </w:rPr>
      </w:pPr>
    </w:p>
    <w:p w:rsidR="00AE5E16" w:rsidRPr="00EE4C13" w:rsidRDefault="001C6FF3" w:rsidP="00436E61">
      <w:pPr>
        <w:spacing w:line="312" w:lineRule="auto"/>
        <w:ind w:firstLine="0"/>
        <w:rPr>
          <w:rFonts w:ascii="Arial" w:hAnsi="Arial" w:cs="Arial"/>
          <w:kern w:val="24"/>
          <w:sz w:val="22"/>
          <w:szCs w:val="22"/>
        </w:rPr>
      </w:pPr>
      <w:r w:rsidRPr="00EE4C13">
        <w:rPr>
          <w:rFonts w:ascii="Arial" w:hAnsi="Arial" w:cs="Arial"/>
          <w:i/>
          <w:sz w:val="22"/>
          <w:szCs w:val="22"/>
        </w:rPr>
        <w:t>1</w:t>
      </w:r>
      <w:r w:rsidR="00DE043E" w:rsidRPr="00EE4C13">
        <w:rPr>
          <w:rFonts w:ascii="Arial" w:hAnsi="Arial" w:cs="Arial"/>
          <w:sz w:val="22"/>
          <w:szCs w:val="22"/>
        </w:rPr>
        <w:t xml:space="preserve"> – воздуховод; </w:t>
      </w:r>
      <w:r w:rsidRPr="00EE4C13">
        <w:rPr>
          <w:rFonts w:ascii="Arial" w:hAnsi="Arial" w:cs="Arial"/>
          <w:i/>
          <w:sz w:val="22"/>
          <w:szCs w:val="22"/>
        </w:rPr>
        <w:t>2</w:t>
      </w:r>
      <w:r w:rsidRPr="00EE4C13">
        <w:rPr>
          <w:rFonts w:ascii="Arial" w:hAnsi="Arial" w:cs="Arial"/>
          <w:sz w:val="22"/>
          <w:szCs w:val="22"/>
        </w:rPr>
        <w:t xml:space="preserve"> – огнезащитное покрытие; </w:t>
      </w:r>
      <w:r w:rsidR="00DE043E" w:rsidRPr="00EE4C13">
        <w:rPr>
          <w:rFonts w:ascii="Arial" w:hAnsi="Arial" w:cs="Arial"/>
          <w:i/>
          <w:sz w:val="22"/>
          <w:szCs w:val="22"/>
        </w:rPr>
        <w:t>3</w:t>
      </w:r>
      <w:r w:rsidR="00DE043E" w:rsidRPr="00EE4C13">
        <w:rPr>
          <w:rFonts w:ascii="Arial" w:hAnsi="Arial" w:cs="Arial"/>
          <w:sz w:val="22"/>
          <w:szCs w:val="22"/>
        </w:rPr>
        <w:t xml:space="preserve"> – </w:t>
      </w:r>
      <w:r w:rsidRPr="00EE4C13">
        <w:rPr>
          <w:rFonts w:ascii="Arial" w:hAnsi="Arial" w:cs="Arial"/>
          <w:kern w:val="24"/>
          <w:sz w:val="22"/>
          <w:szCs w:val="22"/>
        </w:rPr>
        <w:t>уплотнение воздуховода в узле пересечения ограждающей конструкции огневой камеры</w:t>
      </w:r>
      <w:r w:rsidR="00DE043E" w:rsidRPr="00EE4C13">
        <w:rPr>
          <w:rFonts w:ascii="Arial" w:hAnsi="Arial" w:cs="Arial"/>
          <w:sz w:val="22"/>
          <w:szCs w:val="22"/>
        </w:rPr>
        <w:t>;</w:t>
      </w:r>
      <w:r w:rsidRPr="00EE4C13">
        <w:rPr>
          <w:rFonts w:ascii="Arial" w:hAnsi="Arial" w:cs="Arial"/>
          <w:sz w:val="22"/>
          <w:szCs w:val="22"/>
        </w:rPr>
        <w:t xml:space="preserve"> </w:t>
      </w:r>
      <w:r w:rsidRPr="00EE4C13">
        <w:rPr>
          <w:rFonts w:ascii="Arial" w:hAnsi="Arial" w:cs="Arial"/>
          <w:i/>
          <w:sz w:val="22"/>
          <w:szCs w:val="22"/>
        </w:rPr>
        <w:t>4</w:t>
      </w:r>
      <w:r w:rsidRPr="00EE4C13">
        <w:rPr>
          <w:rFonts w:ascii="Arial" w:hAnsi="Arial" w:cs="Arial"/>
          <w:sz w:val="22"/>
          <w:szCs w:val="22"/>
        </w:rPr>
        <w:t xml:space="preserve"> – ограждающая конструкция огневой камеры; </w:t>
      </w:r>
      <w:r w:rsidRPr="00EE4C13">
        <w:rPr>
          <w:rFonts w:ascii="Arial" w:hAnsi="Arial" w:cs="Arial"/>
          <w:i/>
          <w:sz w:val="22"/>
          <w:szCs w:val="22"/>
          <w:lang w:val="en-US"/>
        </w:rPr>
        <w:t>D</w:t>
      </w:r>
      <w:r w:rsidRPr="00EE4C13">
        <w:rPr>
          <w:rFonts w:ascii="Arial" w:hAnsi="Arial" w:cs="Arial"/>
          <w:sz w:val="22"/>
          <w:szCs w:val="22"/>
        </w:rPr>
        <w:t xml:space="preserve"> – диаметр поперечного сечения воздуховода круглого сечения; </w:t>
      </w:r>
      <w:r w:rsidRPr="00EE4C13">
        <w:rPr>
          <w:rFonts w:ascii="Arial" w:hAnsi="Arial" w:cs="Arial"/>
          <w:i/>
          <w:sz w:val="22"/>
          <w:szCs w:val="22"/>
        </w:rPr>
        <w:t>а</w:t>
      </w:r>
      <w:r w:rsidRPr="00EE4C13">
        <w:rPr>
          <w:rFonts w:ascii="Arial" w:hAnsi="Arial" w:cs="Arial"/>
          <w:sz w:val="22"/>
          <w:szCs w:val="22"/>
        </w:rPr>
        <w:t xml:space="preserve">, </w:t>
      </w:r>
      <w:proofErr w:type="spellStart"/>
      <w:r w:rsidRPr="00EE4C13">
        <w:rPr>
          <w:rFonts w:ascii="Arial" w:hAnsi="Arial" w:cs="Arial"/>
          <w:i/>
          <w:sz w:val="22"/>
          <w:szCs w:val="22"/>
        </w:rPr>
        <w:t>b</w:t>
      </w:r>
      <w:proofErr w:type="spellEnd"/>
      <w:r w:rsidRPr="00EE4C13">
        <w:rPr>
          <w:rFonts w:ascii="Arial" w:hAnsi="Arial" w:cs="Arial"/>
          <w:sz w:val="22"/>
          <w:szCs w:val="22"/>
        </w:rPr>
        <w:t xml:space="preserve"> – размеры поперечного сечения воздуховода прямоугольного сечения; </w:t>
      </w:r>
      <w:r w:rsidRPr="00EE4C13">
        <w:rPr>
          <w:rFonts w:ascii="Arial" w:hAnsi="Arial" w:cs="Arial"/>
          <w:i/>
          <w:sz w:val="22"/>
          <w:szCs w:val="22"/>
          <w:lang w:val="en-US"/>
        </w:rPr>
        <w:t>c</w:t>
      </w:r>
      <w:r w:rsidRPr="00EE4C13">
        <w:rPr>
          <w:rFonts w:ascii="Arial" w:hAnsi="Arial" w:cs="Arial"/>
          <w:sz w:val="22"/>
          <w:szCs w:val="22"/>
        </w:rPr>
        <w:t xml:space="preserve"> – координата размещения ТЭП; </w:t>
      </w:r>
      <w:r w:rsidRPr="00EE4C13">
        <w:rPr>
          <w:rFonts w:ascii="Arial" w:hAnsi="Arial" w:cs="Arial"/>
          <w:i/>
          <w:sz w:val="22"/>
          <w:szCs w:val="22"/>
        </w:rPr>
        <w:t>е</w:t>
      </w:r>
      <w:r w:rsidRPr="00EE4C13">
        <w:rPr>
          <w:rFonts w:ascii="Arial" w:hAnsi="Arial" w:cs="Arial"/>
          <w:sz w:val="22"/>
          <w:szCs w:val="22"/>
        </w:rPr>
        <w:t xml:space="preserve"> – средняя (номинальная</w:t>
      </w:r>
      <w:r w:rsidR="00E3792D" w:rsidRPr="00EE4C13">
        <w:rPr>
          <w:rFonts w:ascii="Arial" w:hAnsi="Arial" w:cs="Arial"/>
          <w:sz w:val="22"/>
          <w:szCs w:val="22"/>
        </w:rPr>
        <w:t>)</w:t>
      </w:r>
      <w:r w:rsidRPr="00EE4C13">
        <w:rPr>
          <w:rFonts w:ascii="Arial" w:hAnsi="Arial" w:cs="Arial"/>
          <w:sz w:val="22"/>
          <w:szCs w:val="22"/>
        </w:rPr>
        <w:t xml:space="preserve"> толщина огнезащитного покрытия;</w:t>
      </w:r>
      <w:r w:rsidRPr="00EE4C13">
        <w:rPr>
          <w:rFonts w:ascii="Arial" w:hAnsi="Arial" w:cs="Arial"/>
          <w:kern w:val="24"/>
          <w:sz w:val="22"/>
          <w:szCs w:val="22"/>
        </w:rPr>
        <w:t xml:space="preserve"> </w:t>
      </w:r>
      <w:r w:rsidRPr="00EE4C13">
        <w:rPr>
          <w:rFonts w:ascii="Arial" w:hAnsi="Arial" w:cs="Arial"/>
          <w:noProof/>
          <w:kern w:val="24"/>
          <w:sz w:val="22"/>
          <w:szCs w:val="22"/>
        </w:rPr>
        <w:drawing>
          <wp:inline distT="0" distB="0" distL="0" distR="0">
            <wp:extent cx="117516" cy="129064"/>
            <wp:effectExtent l="19050" t="0" r="0" b="0"/>
            <wp:docPr id="24" name="Рисунок 1" descr="ТХ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ХА.bmp"/>
                    <pic:cNvPicPr/>
                  </pic:nvPicPr>
                  <pic:blipFill>
                    <a:blip r:embed="rId14"/>
                    <a:stretch>
                      <a:fillRect/>
                    </a:stretch>
                  </pic:blipFill>
                  <pic:spPr>
                    <a:xfrm>
                      <a:off x="0" y="0"/>
                      <a:ext cx="119354" cy="131082"/>
                    </a:xfrm>
                    <a:prstGeom prst="rect">
                      <a:avLst/>
                    </a:prstGeom>
                  </pic:spPr>
                </pic:pic>
              </a:graphicData>
            </a:graphic>
          </wp:inline>
        </w:drawing>
      </w:r>
      <w:r w:rsidRPr="00EE4C13">
        <w:rPr>
          <w:rFonts w:ascii="Arial" w:hAnsi="Arial" w:cs="Arial"/>
          <w:kern w:val="24"/>
          <w:sz w:val="22"/>
          <w:szCs w:val="22"/>
        </w:rPr>
        <w:t xml:space="preserve"> – ТЭП</w:t>
      </w:r>
    </w:p>
    <w:p w:rsidR="001C6FF3" w:rsidRPr="00EE4C13" w:rsidRDefault="001C6FF3" w:rsidP="001C6FF3">
      <w:pPr>
        <w:spacing w:line="312" w:lineRule="auto"/>
        <w:ind w:firstLine="0"/>
        <w:jc w:val="center"/>
        <w:rPr>
          <w:rFonts w:ascii="Arial" w:hAnsi="Arial" w:cs="Arial"/>
          <w:sz w:val="22"/>
          <w:szCs w:val="22"/>
        </w:rPr>
      </w:pPr>
    </w:p>
    <w:p w:rsidR="00DE043E" w:rsidRPr="00EE4C13" w:rsidRDefault="00BB3A6B" w:rsidP="001C6FF3">
      <w:pPr>
        <w:spacing w:line="312" w:lineRule="auto"/>
        <w:jc w:val="center"/>
        <w:rPr>
          <w:rFonts w:ascii="Arial" w:hAnsi="Arial" w:cs="Arial"/>
          <w:kern w:val="24"/>
          <w:sz w:val="22"/>
          <w:szCs w:val="22"/>
        </w:rPr>
      </w:pPr>
      <w:r w:rsidRPr="00EE4C13">
        <w:rPr>
          <w:rFonts w:ascii="Arial" w:hAnsi="Arial" w:cs="Arial"/>
          <w:sz w:val="22"/>
          <w:szCs w:val="22"/>
        </w:rPr>
        <w:t>Рис</w:t>
      </w:r>
      <w:r w:rsidR="00353303" w:rsidRPr="00EE4C13">
        <w:rPr>
          <w:rFonts w:ascii="Arial" w:hAnsi="Arial" w:cs="Arial"/>
          <w:sz w:val="22"/>
          <w:szCs w:val="22"/>
        </w:rPr>
        <w:t>унок</w:t>
      </w:r>
      <w:r w:rsidRPr="00EE4C13">
        <w:rPr>
          <w:rFonts w:ascii="Arial" w:hAnsi="Arial" w:cs="Arial"/>
          <w:sz w:val="22"/>
          <w:szCs w:val="22"/>
        </w:rPr>
        <w:t xml:space="preserve"> </w:t>
      </w:r>
      <w:r w:rsidR="000C3C43" w:rsidRPr="00EE4C13">
        <w:rPr>
          <w:rFonts w:ascii="Arial" w:hAnsi="Arial" w:cs="Arial"/>
          <w:sz w:val="22"/>
          <w:szCs w:val="22"/>
        </w:rPr>
        <w:t>А</w:t>
      </w:r>
      <w:r w:rsidRPr="00EE4C13">
        <w:rPr>
          <w:rFonts w:ascii="Arial" w:hAnsi="Arial" w:cs="Arial"/>
          <w:sz w:val="22"/>
          <w:szCs w:val="22"/>
        </w:rPr>
        <w:t>.</w:t>
      </w:r>
      <w:r w:rsidR="00AE5E16" w:rsidRPr="00EE4C13">
        <w:rPr>
          <w:rFonts w:ascii="Arial" w:hAnsi="Arial" w:cs="Arial"/>
          <w:sz w:val="22"/>
          <w:szCs w:val="22"/>
        </w:rPr>
        <w:t>3</w:t>
      </w:r>
      <w:r w:rsidR="00DE043E" w:rsidRPr="00EE4C13">
        <w:rPr>
          <w:rFonts w:ascii="Arial" w:hAnsi="Arial" w:cs="Arial"/>
          <w:sz w:val="22"/>
          <w:szCs w:val="22"/>
        </w:rPr>
        <w:t xml:space="preserve"> </w:t>
      </w:r>
      <w:r w:rsidR="00AE5E16" w:rsidRPr="00EE4C13">
        <w:rPr>
          <w:rFonts w:ascii="Arial" w:hAnsi="Arial" w:cs="Arial"/>
          <w:sz w:val="22"/>
          <w:szCs w:val="22"/>
        </w:rPr>
        <w:t xml:space="preserve">– </w:t>
      </w:r>
      <w:r w:rsidR="00DE043E" w:rsidRPr="00EE4C13">
        <w:rPr>
          <w:rFonts w:ascii="Arial" w:hAnsi="Arial" w:cs="Arial"/>
          <w:sz w:val="22"/>
          <w:szCs w:val="22"/>
        </w:rPr>
        <w:t xml:space="preserve">Схема размещения ТЭП в </w:t>
      </w:r>
      <w:r w:rsidR="001C6FF3" w:rsidRPr="00EE4C13">
        <w:rPr>
          <w:rFonts w:ascii="Arial" w:hAnsi="Arial" w:cs="Arial"/>
          <w:kern w:val="24"/>
          <w:sz w:val="22"/>
          <w:szCs w:val="22"/>
        </w:rPr>
        <w:t>узле пересечения ограждающей конструкции огневой камеры</w:t>
      </w:r>
    </w:p>
    <w:p w:rsidR="004578A6" w:rsidRDefault="004578A6" w:rsidP="00DE043E">
      <w:pPr>
        <w:spacing w:line="360" w:lineRule="auto"/>
        <w:ind w:firstLine="0"/>
        <w:jc w:val="center"/>
        <w:rPr>
          <w:rFonts w:ascii="Arial" w:hAnsi="Arial" w:cs="Arial"/>
          <w:b/>
          <w:bCs/>
        </w:rPr>
      </w:pPr>
      <w:r>
        <w:rPr>
          <w:rFonts w:ascii="Arial" w:hAnsi="Arial" w:cs="Arial"/>
          <w:b/>
          <w:bCs/>
          <w:noProof/>
        </w:rPr>
        <w:drawing>
          <wp:inline distT="0" distB="0" distL="0" distR="0">
            <wp:extent cx="5618074" cy="2809037"/>
            <wp:effectExtent l="19050" t="0" r="1676" b="0"/>
            <wp:docPr id="9" name="Рисунок 8" descr="А.4, 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4, А.5.jpg"/>
                    <pic:cNvPicPr/>
                  </pic:nvPicPr>
                  <pic:blipFill>
                    <a:blip r:embed="rId19"/>
                    <a:srcRect l="5069" t="13427" r="3109" b="54144"/>
                    <a:stretch>
                      <a:fillRect/>
                    </a:stretch>
                  </pic:blipFill>
                  <pic:spPr>
                    <a:xfrm>
                      <a:off x="0" y="0"/>
                      <a:ext cx="5618074" cy="2809037"/>
                    </a:xfrm>
                    <a:prstGeom prst="rect">
                      <a:avLst/>
                    </a:prstGeom>
                  </pic:spPr>
                </pic:pic>
              </a:graphicData>
            </a:graphic>
          </wp:inline>
        </w:drawing>
      </w:r>
    </w:p>
    <w:tbl>
      <w:tblPr>
        <w:tblStyle w:val="aff0"/>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5"/>
        <w:gridCol w:w="2552"/>
        <w:gridCol w:w="1701"/>
        <w:gridCol w:w="425"/>
        <w:gridCol w:w="2551"/>
      </w:tblGrid>
      <w:tr w:rsidR="004578A6" w:rsidRPr="00416345" w:rsidTr="009D5496">
        <w:tc>
          <w:tcPr>
            <w:tcW w:w="425" w:type="dxa"/>
          </w:tcPr>
          <w:p w:rsidR="004578A6" w:rsidRPr="00416345" w:rsidRDefault="004578A6" w:rsidP="004578A6">
            <w:pPr>
              <w:spacing w:line="240" w:lineRule="auto"/>
              <w:ind w:firstLine="0"/>
              <w:jc w:val="left"/>
              <w:rPr>
                <w:rFonts w:ascii="Arial" w:hAnsi="Arial" w:cs="Arial"/>
                <w:kern w:val="24"/>
                <w:sz w:val="20"/>
                <w:szCs w:val="20"/>
              </w:rPr>
            </w:pPr>
            <w:r w:rsidRPr="00416345">
              <w:rPr>
                <w:rFonts w:ascii="Arial" w:hAnsi="Arial" w:cs="Arial"/>
                <w:kern w:val="24"/>
                <w:sz w:val="20"/>
                <w:szCs w:val="20"/>
              </w:rPr>
              <w:t>а)</w:t>
            </w:r>
          </w:p>
        </w:tc>
        <w:tc>
          <w:tcPr>
            <w:tcW w:w="2552" w:type="dxa"/>
          </w:tcPr>
          <w:p w:rsidR="004578A6" w:rsidRPr="00416345" w:rsidRDefault="004578A6" w:rsidP="004578A6">
            <w:pPr>
              <w:spacing w:line="240" w:lineRule="auto"/>
              <w:ind w:firstLine="0"/>
              <w:jc w:val="left"/>
              <w:rPr>
                <w:rFonts w:ascii="Arial" w:hAnsi="Arial" w:cs="Arial"/>
              </w:rPr>
            </w:pPr>
            <w:r w:rsidRPr="00416345">
              <w:rPr>
                <w:rFonts w:ascii="Arial" w:hAnsi="Arial" w:cs="Arial"/>
                <w:kern w:val="24"/>
                <w:sz w:val="20"/>
                <w:szCs w:val="20"/>
              </w:rPr>
              <w:t>Воздуховод круглого сечения</w:t>
            </w:r>
          </w:p>
        </w:tc>
        <w:tc>
          <w:tcPr>
            <w:tcW w:w="1701" w:type="dxa"/>
          </w:tcPr>
          <w:p w:rsidR="004578A6" w:rsidRPr="00416345" w:rsidRDefault="004578A6" w:rsidP="004578A6">
            <w:pPr>
              <w:spacing w:line="240" w:lineRule="auto"/>
              <w:ind w:firstLine="0"/>
              <w:jc w:val="left"/>
              <w:rPr>
                <w:rFonts w:ascii="Arial" w:hAnsi="Arial" w:cs="Arial"/>
              </w:rPr>
            </w:pPr>
          </w:p>
        </w:tc>
        <w:tc>
          <w:tcPr>
            <w:tcW w:w="425" w:type="dxa"/>
          </w:tcPr>
          <w:p w:rsidR="004578A6" w:rsidRPr="00416345" w:rsidRDefault="004578A6" w:rsidP="004578A6">
            <w:pPr>
              <w:spacing w:line="240" w:lineRule="auto"/>
              <w:ind w:firstLine="0"/>
              <w:jc w:val="left"/>
              <w:rPr>
                <w:rFonts w:ascii="Arial" w:hAnsi="Arial" w:cs="Arial"/>
                <w:kern w:val="24"/>
                <w:sz w:val="20"/>
                <w:szCs w:val="20"/>
              </w:rPr>
            </w:pPr>
            <w:r w:rsidRPr="00416345">
              <w:rPr>
                <w:rFonts w:ascii="Arial" w:hAnsi="Arial" w:cs="Arial"/>
                <w:kern w:val="24"/>
                <w:sz w:val="20"/>
                <w:szCs w:val="20"/>
              </w:rPr>
              <w:t>б)</w:t>
            </w:r>
          </w:p>
        </w:tc>
        <w:tc>
          <w:tcPr>
            <w:tcW w:w="2551" w:type="dxa"/>
          </w:tcPr>
          <w:p w:rsidR="004578A6" w:rsidRPr="00416345" w:rsidRDefault="004578A6" w:rsidP="004578A6">
            <w:pPr>
              <w:spacing w:line="240" w:lineRule="auto"/>
              <w:ind w:firstLine="0"/>
              <w:jc w:val="left"/>
              <w:rPr>
                <w:rFonts w:ascii="Arial" w:hAnsi="Arial" w:cs="Arial"/>
                <w:sz w:val="20"/>
                <w:szCs w:val="20"/>
              </w:rPr>
            </w:pPr>
            <w:r w:rsidRPr="00416345">
              <w:rPr>
                <w:rFonts w:ascii="Arial" w:hAnsi="Arial" w:cs="Arial"/>
                <w:kern w:val="24"/>
                <w:sz w:val="20"/>
                <w:szCs w:val="20"/>
              </w:rPr>
              <w:t>Воздуховод прямоугольного сечения</w:t>
            </w:r>
          </w:p>
        </w:tc>
      </w:tr>
    </w:tbl>
    <w:p w:rsidR="00DE043E" w:rsidRPr="00416345" w:rsidRDefault="00DE043E" w:rsidP="00DE043E">
      <w:pPr>
        <w:spacing w:line="360" w:lineRule="auto"/>
        <w:ind w:firstLine="0"/>
        <w:jc w:val="center"/>
        <w:rPr>
          <w:sz w:val="28"/>
          <w:szCs w:val="28"/>
        </w:rPr>
      </w:pPr>
    </w:p>
    <w:p w:rsidR="001C6FF3" w:rsidRPr="00416345" w:rsidRDefault="00DF4470" w:rsidP="00436E61">
      <w:pPr>
        <w:widowControl/>
        <w:tabs>
          <w:tab w:val="left" w:pos="2120"/>
          <w:tab w:val="center" w:pos="4820"/>
        </w:tabs>
        <w:spacing w:line="360" w:lineRule="auto"/>
        <w:ind w:firstLine="0"/>
        <w:rPr>
          <w:rFonts w:ascii="Arial" w:hAnsi="Arial" w:cs="Arial"/>
          <w:kern w:val="24"/>
          <w:sz w:val="22"/>
          <w:szCs w:val="22"/>
        </w:rPr>
      </w:pPr>
      <w:r w:rsidRPr="00416345">
        <w:rPr>
          <w:rFonts w:ascii="Arial" w:hAnsi="Arial" w:cs="Arial"/>
          <w:i/>
          <w:sz w:val="22"/>
          <w:szCs w:val="22"/>
        </w:rPr>
        <w:t>1</w:t>
      </w:r>
      <w:r w:rsidRPr="00416345">
        <w:rPr>
          <w:rFonts w:ascii="Arial" w:hAnsi="Arial" w:cs="Arial"/>
          <w:sz w:val="22"/>
          <w:szCs w:val="22"/>
        </w:rPr>
        <w:t xml:space="preserve"> – </w:t>
      </w:r>
      <w:r w:rsidR="00746B84" w:rsidRPr="00416345">
        <w:rPr>
          <w:rFonts w:ascii="Arial" w:hAnsi="Arial" w:cs="Arial"/>
          <w:sz w:val="22"/>
          <w:szCs w:val="22"/>
        </w:rPr>
        <w:t xml:space="preserve">огнезащитное </w:t>
      </w:r>
      <w:r w:rsidR="00662F39" w:rsidRPr="00416345">
        <w:rPr>
          <w:rFonts w:ascii="Arial" w:hAnsi="Arial" w:cs="Arial"/>
          <w:sz w:val="22"/>
          <w:szCs w:val="22"/>
        </w:rPr>
        <w:t>покрытие воздуховода</w:t>
      </w:r>
      <w:r w:rsidR="001C6FF3" w:rsidRPr="00416345">
        <w:rPr>
          <w:rFonts w:ascii="Arial" w:hAnsi="Arial" w:cs="Arial"/>
          <w:sz w:val="22"/>
          <w:szCs w:val="22"/>
        </w:rPr>
        <w:t xml:space="preserve">; </w:t>
      </w:r>
      <w:r w:rsidR="001C6FF3" w:rsidRPr="00416345">
        <w:rPr>
          <w:rFonts w:ascii="Arial" w:hAnsi="Arial" w:cs="Arial"/>
          <w:i/>
          <w:sz w:val="22"/>
          <w:szCs w:val="22"/>
        </w:rPr>
        <w:t>2</w:t>
      </w:r>
      <w:r w:rsidR="001C6FF3" w:rsidRPr="00416345">
        <w:rPr>
          <w:rFonts w:ascii="Arial" w:hAnsi="Arial" w:cs="Arial"/>
          <w:sz w:val="22"/>
          <w:szCs w:val="22"/>
        </w:rPr>
        <w:t xml:space="preserve"> –</w:t>
      </w:r>
      <w:r w:rsidR="00662F39" w:rsidRPr="00416345">
        <w:rPr>
          <w:rFonts w:ascii="Arial" w:hAnsi="Arial" w:cs="Arial"/>
          <w:sz w:val="22"/>
          <w:szCs w:val="22"/>
        </w:rPr>
        <w:t xml:space="preserve"> воздуховод; </w:t>
      </w:r>
      <w:r w:rsidR="001C6FF3" w:rsidRPr="00416345">
        <w:rPr>
          <w:rFonts w:ascii="Arial" w:hAnsi="Arial" w:cs="Arial"/>
          <w:i/>
          <w:sz w:val="22"/>
          <w:szCs w:val="22"/>
          <w:lang w:val="en-US"/>
        </w:rPr>
        <w:t>D</w:t>
      </w:r>
      <w:r w:rsidR="001C6FF3" w:rsidRPr="00416345">
        <w:rPr>
          <w:rFonts w:ascii="Arial" w:hAnsi="Arial" w:cs="Arial"/>
          <w:sz w:val="22"/>
          <w:szCs w:val="22"/>
        </w:rPr>
        <w:t xml:space="preserve"> – диаметр поперечного сечения воздуховода круглого сечения; </w:t>
      </w:r>
      <w:r w:rsidRPr="00416345">
        <w:rPr>
          <w:rFonts w:ascii="Arial" w:hAnsi="Arial" w:cs="Arial"/>
          <w:i/>
          <w:sz w:val="22"/>
          <w:szCs w:val="22"/>
        </w:rPr>
        <w:t>а</w:t>
      </w:r>
      <w:r w:rsidRPr="00416345">
        <w:rPr>
          <w:rFonts w:ascii="Arial" w:hAnsi="Arial" w:cs="Arial"/>
          <w:sz w:val="22"/>
          <w:szCs w:val="22"/>
        </w:rPr>
        <w:t xml:space="preserve">, </w:t>
      </w:r>
      <w:proofErr w:type="spellStart"/>
      <w:r w:rsidRPr="00416345">
        <w:rPr>
          <w:rFonts w:ascii="Arial" w:hAnsi="Arial" w:cs="Arial"/>
          <w:i/>
          <w:sz w:val="22"/>
          <w:szCs w:val="22"/>
        </w:rPr>
        <w:t>b</w:t>
      </w:r>
      <w:proofErr w:type="spellEnd"/>
      <w:r w:rsidRPr="00416345">
        <w:rPr>
          <w:rFonts w:ascii="Arial" w:hAnsi="Arial" w:cs="Arial"/>
          <w:sz w:val="22"/>
          <w:szCs w:val="22"/>
        </w:rPr>
        <w:t xml:space="preserve"> – размеры</w:t>
      </w:r>
      <w:r w:rsidR="001C6FF3" w:rsidRPr="00416345">
        <w:rPr>
          <w:rFonts w:ascii="Arial" w:hAnsi="Arial" w:cs="Arial"/>
          <w:sz w:val="22"/>
          <w:szCs w:val="22"/>
        </w:rPr>
        <w:t xml:space="preserve"> </w:t>
      </w:r>
      <w:r w:rsidRPr="00416345">
        <w:rPr>
          <w:rFonts w:ascii="Arial" w:hAnsi="Arial" w:cs="Arial"/>
          <w:sz w:val="22"/>
          <w:szCs w:val="22"/>
        </w:rPr>
        <w:t>поперечного сечения воздуховода</w:t>
      </w:r>
      <w:r w:rsidR="001C6FF3" w:rsidRPr="00416345">
        <w:rPr>
          <w:rFonts w:ascii="Arial" w:hAnsi="Arial" w:cs="Arial"/>
          <w:sz w:val="22"/>
          <w:szCs w:val="22"/>
        </w:rPr>
        <w:t xml:space="preserve"> прямоугольного сечения; </w:t>
      </w:r>
      <w:r w:rsidR="001C6FF3" w:rsidRPr="00416345">
        <w:rPr>
          <w:rFonts w:ascii="Arial" w:hAnsi="Arial" w:cs="Arial"/>
          <w:noProof/>
          <w:kern w:val="24"/>
          <w:sz w:val="22"/>
          <w:szCs w:val="22"/>
        </w:rPr>
        <w:drawing>
          <wp:inline distT="0" distB="0" distL="0" distR="0">
            <wp:extent cx="117516" cy="129064"/>
            <wp:effectExtent l="19050" t="0" r="0" b="0"/>
            <wp:docPr id="20" name="Рисунок 1" descr="ТХ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ХА.bmp"/>
                    <pic:cNvPicPr/>
                  </pic:nvPicPr>
                  <pic:blipFill>
                    <a:blip r:embed="rId14"/>
                    <a:stretch>
                      <a:fillRect/>
                    </a:stretch>
                  </pic:blipFill>
                  <pic:spPr>
                    <a:xfrm>
                      <a:off x="0" y="0"/>
                      <a:ext cx="119354" cy="131082"/>
                    </a:xfrm>
                    <a:prstGeom prst="rect">
                      <a:avLst/>
                    </a:prstGeom>
                  </pic:spPr>
                </pic:pic>
              </a:graphicData>
            </a:graphic>
          </wp:inline>
        </w:drawing>
      </w:r>
      <w:r w:rsidR="001C6FF3" w:rsidRPr="00416345">
        <w:rPr>
          <w:rFonts w:ascii="Arial" w:hAnsi="Arial" w:cs="Arial"/>
          <w:kern w:val="24"/>
          <w:sz w:val="22"/>
          <w:szCs w:val="22"/>
        </w:rPr>
        <w:t xml:space="preserve"> – ТЭП, установленные: </w:t>
      </w:r>
    </w:p>
    <w:p w:rsidR="001C6FF3" w:rsidRPr="00416345" w:rsidRDefault="001C6FF3" w:rsidP="004578A6">
      <w:pPr>
        <w:pStyle w:val="aff3"/>
        <w:spacing w:after="0" w:line="360" w:lineRule="auto"/>
        <w:contextualSpacing/>
        <w:jc w:val="both"/>
        <w:rPr>
          <w:rFonts w:ascii="Arial" w:hAnsi="Arial" w:cs="Arial"/>
          <w:kern w:val="24"/>
        </w:rPr>
      </w:pPr>
      <w:r w:rsidRPr="00416345">
        <w:rPr>
          <w:rFonts w:ascii="Arial" w:hAnsi="Arial" w:cs="Arial"/>
          <w:kern w:val="24"/>
        </w:rPr>
        <w:t xml:space="preserve">5 </w:t>
      </w:r>
      <w:r w:rsidR="004578A6" w:rsidRPr="00416345">
        <w:rPr>
          <w:rFonts w:ascii="Arial" w:hAnsi="Arial" w:cs="Arial"/>
          <w:kern w:val="24"/>
        </w:rPr>
        <w:t>–</w:t>
      </w:r>
      <w:r w:rsidRPr="00416345">
        <w:rPr>
          <w:rFonts w:ascii="Arial" w:hAnsi="Arial" w:cs="Arial"/>
          <w:kern w:val="24"/>
        </w:rPr>
        <w:t xml:space="preserve"> 8 – на </w:t>
      </w:r>
      <w:proofErr w:type="spellStart"/>
      <w:r w:rsidRPr="00416345">
        <w:rPr>
          <w:rFonts w:ascii="Arial" w:hAnsi="Arial" w:cs="Arial"/>
          <w:kern w:val="24"/>
        </w:rPr>
        <w:t>необогреваемых</w:t>
      </w:r>
      <w:proofErr w:type="spellEnd"/>
      <w:r w:rsidRPr="00416345">
        <w:rPr>
          <w:rFonts w:ascii="Arial" w:hAnsi="Arial" w:cs="Arial"/>
          <w:kern w:val="24"/>
        </w:rPr>
        <w:t xml:space="preserve"> поверхностях воздуховода на расстоянии 50 мм от узла пересечения ограждающей строительной конструкции огневой камеры;</w:t>
      </w:r>
    </w:p>
    <w:p w:rsidR="001C6FF3" w:rsidRPr="00416345" w:rsidRDefault="001C6FF3" w:rsidP="004578A6">
      <w:pPr>
        <w:pStyle w:val="aff3"/>
        <w:spacing w:after="0" w:line="360" w:lineRule="auto"/>
        <w:contextualSpacing/>
        <w:jc w:val="both"/>
        <w:rPr>
          <w:rFonts w:ascii="Arial" w:hAnsi="Arial" w:cs="Arial"/>
          <w:kern w:val="24"/>
        </w:rPr>
      </w:pPr>
      <w:r w:rsidRPr="00416345">
        <w:rPr>
          <w:rFonts w:ascii="Arial" w:hAnsi="Arial" w:cs="Arial"/>
          <w:kern w:val="24"/>
        </w:rPr>
        <w:t xml:space="preserve">9 </w:t>
      </w:r>
      <w:r w:rsidR="004578A6" w:rsidRPr="00416345">
        <w:rPr>
          <w:rFonts w:ascii="Arial" w:hAnsi="Arial" w:cs="Arial"/>
          <w:kern w:val="24"/>
        </w:rPr>
        <w:t>–</w:t>
      </w:r>
      <w:r w:rsidRPr="00416345">
        <w:rPr>
          <w:rFonts w:ascii="Arial" w:hAnsi="Arial" w:cs="Arial"/>
          <w:kern w:val="24"/>
        </w:rPr>
        <w:t xml:space="preserve"> 12 – то же – на расстоянии 1000 мм</w:t>
      </w:r>
    </w:p>
    <w:p w:rsidR="00AE5E16" w:rsidRPr="00416345" w:rsidRDefault="00DF4470" w:rsidP="00DF4470">
      <w:pPr>
        <w:widowControl/>
        <w:tabs>
          <w:tab w:val="left" w:pos="2120"/>
          <w:tab w:val="center" w:pos="4820"/>
        </w:tabs>
        <w:spacing w:line="360" w:lineRule="auto"/>
        <w:ind w:firstLine="0"/>
        <w:jc w:val="center"/>
        <w:rPr>
          <w:rFonts w:ascii="Arial" w:hAnsi="Arial" w:cs="Arial"/>
          <w:sz w:val="22"/>
          <w:szCs w:val="22"/>
        </w:rPr>
      </w:pPr>
      <w:r w:rsidRPr="00416345">
        <w:rPr>
          <w:rFonts w:ascii="Arial" w:hAnsi="Arial" w:cs="Arial"/>
          <w:sz w:val="22"/>
          <w:szCs w:val="22"/>
        </w:rPr>
        <w:t xml:space="preserve"> </w:t>
      </w:r>
    </w:p>
    <w:p w:rsidR="00DF4470" w:rsidRPr="00416345" w:rsidRDefault="00BB3A6B" w:rsidP="00DF4470">
      <w:pPr>
        <w:widowControl/>
        <w:tabs>
          <w:tab w:val="left" w:pos="2120"/>
          <w:tab w:val="center" w:pos="4820"/>
        </w:tabs>
        <w:spacing w:line="360" w:lineRule="auto"/>
        <w:ind w:firstLine="0"/>
        <w:jc w:val="center"/>
        <w:rPr>
          <w:rFonts w:ascii="Arial" w:hAnsi="Arial" w:cs="Arial"/>
          <w:sz w:val="22"/>
          <w:szCs w:val="22"/>
        </w:rPr>
      </w:pPr>
      <w:r w:rsidRPr="00416345">
        <w:rPr>
          <w:rFonts w:ascii="Arial" w:hAnsi="Arial" w:cs="Arial"/>
          <w:sz w:val="22"/>
          <w:szCs w:val="22"/>
        </w:rPr>
        <w:t xml:space="preserve">Рисунок </w:t>
      </w:r>
      <w:r w:rsidR="000C3C43" w:rsidRPr="00416345">
        <w:rPr>
          <w:rFonts w:ascii="Arial" w:hAnsi="Arial" w:cs="Arial"/>
          <w:sz w:val="22"/>
          <w:szCs w:val="22"/>
        </w:rPr>
        <w:t>А</w:t>
      </w:r>
      <w:r w:rsidRPr="00416345">
        <w:rPr>
          <w:rFonts w:ascii="Arial" w:hAnsi="Arial" w:cs="Arial"/>
          <w:sz w:val="22"/>
          <w:szCs w:val="22"/>
        </w:rPr>
        <w:t>.</w:t>
      </w:r>
      <w:r w:rsidR="00AE5E16" w:rsidRPr="00416345">
        <w:rPr>
          <w:rFonts w:ascii="Arial" w:hAnsi="Arial" w:cs="Arial"/>
          <w:sz w:val="22"/>
          <w:szCs w:val="22"/>
        </w:rPr>
        <w:t>4</w:t>
      </w:r>
      <w:r w:rsidR="00DF4470" w:rsidRPr="00416345">
        <w:rPr>
          <w:rFonts w:ascii="Arial" w:hAnsi="Arial" w:cs="Arial"/>
          <w:sz w:val="22"/>
          <w:szCs w:val="22"/>
        </w:rPr>
        <w:t xml:space="preserve"> – Схема размещения ТЭП на </w:t>
      </w:r>
      <w:proofErr w:type="spellStart"/>
      <w:r w:rsidR="00DF4470" w:rsidRPr="00416345">
        <w:rPr>
          <w:rFonts w:ascii="Arial" w:hAnsi="Arial" w:cs="Arial"/>
          <w:sz w:val="22"/>
          <w:szCs w:val="22"/>
        </w:rPr>
        <w:t>необогреваемой</w:t>
      </w:r>
      <w:proofErr w:type="spellEnd"/>
      <w:r w:rsidR="00DF4470" w:rsidRPr="00416345">
        <w:rPr>
          <w:rFonts w:ascii="Arial" w:hAnsi="Arial" w:cs="Arial"/>
          <w:sz w:val="22"/>
          <w:szCs w:val="22"/>
        </w:rPr>
        <w:t xml:space="preserve"> поверхности </w:t>
      </w:r>
    </w:p>
    <w:p w:rsidR="00DF4470" w:rsidRPr="00416345" w:rsidRDefault="00DF4470" w:rsidP="00DF4470">
      <w:pPr>
        <w:widowControl/>
        <w:tabs>
          <w:tab w:val="left" w:pos="2120"/>
          <w:tab w:val="center" w:pos="4820"/>
        </w:tabs>
        <w:spacing w:line="360" w:lineRule="auto"/>
        <w:ind w:firstLine="0"/>
        <w:jc w:val="center"/>
        <w:rPr>
          <w:rFonts w:ascii="Arial" w:hAnsi="Arial" w:cs="Arial"/>
          <w:sz w:val="22"/>
          <w:szCs w:val="22"/>
        </w:rPr>
      </w:pPr>
      <w:r w:rsidRPr="00416345">
        <w:rPr>
          <w:rFonts w:ascii="Arial" w:hAnsi="Arial" w:cs="Arial"/>
          <w:sz w:val="22"/>
          <w:szCs w:val="22"/>
        </w:rPr>
        <w:t>воздуховода</w:t>
      </w:r>
    </w:p>
    <w:p w:rsidR="001C6FF3" w:rsidRDefault="001C6FF3" w:rsidP="00DF4470">
      <w:pPr>
        <w:widowControl/>
        <w:tabs>
          <w:tab w:val="left" w:pos="2120"/>
          <w:tab w:val="center" w:pos="4820"/>
        </w:tabs>
        <w:spacing w:line="360" w:lineRule="auto"/>
        <w:ind w:firstLine="0"/>
        <w:jc w:val="center"/>
        <w:rPr>
          <w:rFonts w:ascii="Arial" w:hAnsi="Arial" w:cs="Arial"/>
        </w:rPr>
      </w:pPr>
    </w:p>
    <w:p w:rsidR="001C6FF3" w:rsidRPr="00DF4470" w:rsidRDefault="001C6FF3" w:rsidP="00DF4470">
      <w:pPr>
        <w:widowControl/>
        <w:tabs>
          <w:tab w:val="left" w:pos="2120"/>
          <w:tab w:val="center" w:pos="4820"/>
        </w:tabs>
        <w:spacing w:line="360" w:lineRule="auto"/>
        <w:ind w:firstLine="0"/>
        <w:jc w:val="center"/>
        <w:rPr>
          <w:rFonts w:ascii="Arial" w:hAnsi="Arial" w:cs="Arial"/>
          <w:b/>
          <w:bCs/>
        </w:rPr>
      </w:pPr>
    </w:p>
    <w:p w:rsidR="002415A5" w:rsidRDefault="002415A5" w:rsidP="00E63128">
      <w:pPr>
        <w:widowControl/>
        <w:spacing w:line="360" w:lineRule="auto"/>
        <w:ind w:firstLine="0"/>
        <w:jc w:val="center"/>
        <w:rPr>
          <w:rFonts w:ascii="Arial" w:hAnsi="Arial" w:cs="Arial"/>
          <w:b/>
          <w:bCs/>
        </w:rPr>
      </w:pPr>
    </w:p>
    <w:p w:rsidR="001C6FF3" w:rsidRDefault="001C6FF3" w:rsidP="00E63128">
      <w:pPr>
        <w:widowControl/>
        <w:spacing w:line="360" w:lineRule="auto"/>
        <w:ind w:firstLine="0"/>
        <w:jc w:val="center"/>
        <w:rPr>
          <w:rFonts w:ascii="Arial" w:hAnsi="Arial" w:cs="Arial"/>
          <w:b/>
          <w:bCs/>
        </w:rPr>
      </w:pPr>
    </w:p>
    <w:p w:rsidR="001C6FF3" w:rsidRDefault="001C6FF3" w:rsidP="00E63128">
      <w:pPr>
        <w:widowControl/>
        <w:spacing w:line="360" w:lineRule="auto"/>
        <w:ind w:firstLine="0"/>
        <w:jc w:val="center"/>
        <w:rPr>
          <w:rFonts w:ascii="Arial" w:hAnsi="Arial" w:cs="Arial"/>
          <w:b/>
          <w:bCs/>
        </w:rPr>
      </w:pPr>
    </w:p>
    <w:p w:rsidR="001C6FF3" w:rsidRDefault="001C6FF3" w:rsidP="00E63128">
      <w:pPr>
        <w:widowControl/>
        <w:spacing w:line="360" w:lineRule="auto"/>
        <w:ind w:firstLine="0"/>
        <w:jc w:val="center"/>
        <w:rPr>
          <w:rFonts w:ascii="Arial" w:hAnsi="Arial" w:cs="Arial"/>
          <w:b/>
          <w:bCs/>
        </w:rPr>
      </w:pPr>
    </w:p>
    <w:p w:rsidR="001C6FF3" w:rsidRDefault="001C6FF3" w:rsidP="00E63128">
      <w:pPr>
        <w:widowControl/>
        <w:spacing w:line="360" w:lineRule="auto"/>
        <w:ind w:firstLine="0"/>
        <w:jc w:val="center"/>
        <w:rPr>
          <w:rFonts w:ascii="Arial" w:hAnsi="Arial" w:cs="Arial"/>
          <w:b/>
          <w:bCs/>
        </w:rPr>
      </w:pPr>
    </w:p>
    <w:p w:rsidR="001C6FF3" w:rsidRDefault="001C6FF3" w:rsidP="00E63128">
      <w:pPr>
        <w:widowControl/>
        <w:spacing w:line="360" w:lineRule="auto"/>
        <w:ind w:firstLine="0"/>
        <w:jc w:val="center"/>
        <w:rPr>
          <w:rFonts w:ascii="Arial" w:hAnsi="Arial" w:cs="Arial"/>
          <w:b/>
          <w:bCs/>
        </w:rPr>
      </w:pPr>
    </w:p>
    <w:p w:rsidR="001C6FF3" w:rsidRDefault="001C6FF3" w:rsidP="00E63128">
      <w:pPr>
        <w:widowControl/>
        <w:spacing w:line="360" w:lineRule="auto"/>
        <w:ind w:firstLine="0"/>
        <w:jc w:val="center"/>
        <w:rPr>
          <w:rFonts w:ascii="Arial" w:hAnsi="Arial" w:cs="Arial"/>
          <w:b/>
          <w:bCs/>
        </w:rPr>
      </w:pPr>
    </w:p>
    <w:p w:rsidR="00D243E8" w:rsidRDefault="00D243E8" w:rsidP="00E63128">
      <w:pPr>
        <w:widowControl/>
        <w:spacing w:line="360" w:lineRule="auto"/>
        <w:ind w:firstLine="0"/>
        <w:jc w:val="center"/>
        <w:rPr>
          <w:rFonts w:ascii="Arial" w:hAnsi="Arial" w:cs="Arial"/>
          <w:b/>
          <w:bCs/>
        </w:rPr>
      </w:pPr>
    </w:p>
    <w:p w:rsidR="00D243E8" w:rsidRDefault="00D243E8" w:rsidP="00E63128">
      <w:pPr>
        <w:widowControl/>
        <w:spacing w:line="360" w:lineRule="auto"/>
        <w:ind w:firstLine="0"/>
        <w:jc w:val="center"/>
        <w:rPr>
          <w:rFonts w:ascii="Arial" w:hAnsi="Arial" w:cs="Arial"/>
          <w:b/>
          <w:bCs/>
        </w:rPr>
      </w:pPr>
    </w:p>
    <w:p w:rsidR="00D243E8" w:rsidRDefault="00D243E8" w:rsidP="00E63128">
      <w:pPr>
        <w:widowControl/>
        <w:spacing w:line="360" w:lineRule="auto"/>
        <w:ind w:firstLine="0"/>
        <w:jc w:val="center"/>
        <w:rPr>
          <w:rFonts w:ascii="Arial" w:hAnsi="Arial" w:cs="Arial"/>
          <w:b/>
          <w:bCs/>
        </w:rPr>
      </w:pPr>
    </w:p>
    <w:p w:rsidR="00D243E8" w:rsidRDefault="009D5496" w:rsidP="00E63128">
      <w:pPr>
        <w:widowControl/>
        <w:spacing w:line="360" w:lineRule="auto"/>
        <w:ind w:firstLine="0"/>
        <w:jc w:val="center"/>
        <w:rPr>
          <w:rFonts w:ascii="Arial" w:hAnsi="Arial" w:cs="Arial"/>
          <w:b/>
          <w:bCs/>
        </w:rPr>
      </w:pPr>
      <w:r>
        <w:rPr>
          <w:rFonts w:ascii="Arial" w:hAnsi="Arial" w:cs="Arial"/>
          <w:b/>
          <w:bCs/>
          <w:noProof/>
        </w:rPr>
        <w:drawing>
          <wp:inline distT="0" distB="0" distL="0" distR="0">
            <wp:extent cx="5127956" cy="2640787"/>
            <wp:effectExtent l="19050" t="0" r="0" b="0"/>
            <wp:docPr id="10" name="Рисунок 9" descr="А.4, 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4, А.5.jpg"/>
                    <pic:cNvPicPr/>
                  </pic:nvPicPr>
                  <pic:blipFill>
                    <a:blip r:embed="rId19"/>
                    <a:srcRect l="9373" t="52534" r="6815" b="16976"/>
                    <a:stretch>
                      <a:fillRect/>
                    </a:stretch>
                  </pic:blipFill>
                  <pic:spPr>
                    <a:xfrm>
                      <a:off x="0" y="0"/>
                      <a:ext cx="5127956" cy="2640787"/>
                    </a:xfrm>
                    <a:prstGeom prst="rect">
                      <a:avLst/>
                    </a:prstGeom>
                  </pic:spPr>
                </pic:pic>
              </a:graphicData>
            </a:graphic>
          </wp:inline>
        </w:drawing>
      </w:r>
    </w:p>
    <w:tbl>
      <w:tblPr>
        <w:tblStyle w:val="aff0"/>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5"/>
        <w:gridCol w:w="2694"/>
        <w:gridCol w:w="1701"/>
        <w:gridCol w:w="425"/>
        <w:gridCol w:w="2551"/>
      </w:tblGrid>
      <w:tr w:rsidR="009D5496" w:rsidTr="009D5496">
        <w:tc>
          <w:tcPr>
            <w:tcW w:w="425" w:type="dxa"/>
          </w:tcPr>
          <w:p w:rsidR="009D5496" w:rsidRPr="000C3C43" w:rsidRDefault="009D5496" w:rsidP="004F6476">
            <w:pPr>
              <w:spacing w:line="240" w:lineRule="auto"/>
              <w:ind w:firstLine="0"/>
              <w:jc w:val="left"/>
              <w:rPr>
                <w:rFonts w:ascii="Arial" w:hAnsi="Arial" w:cs="Arial"/>
                <w:kern w:val="24"/>
                <w:sz w:val="20"/>
                <w:szCs w:val="20"/>
              </w:rPr>
            </w:pPr>
            <w:r w:rsidRPr="000C3C43">
              <w:rPr>
                <w:rFonts w:ascii="Arial" w:hAnsi="Arial" w:cs="Arial"/>
                <w:kern w:val="24"/>
                <w:sz w:val="20"/>
                <w:szCs w:val="20"/>
              </w:rPr>
              <w:t>а)</w:t>
            </w:r>
          </w:p>
        </w:tc>
        <w:tc>
          <w:tcPr>
            <w:tcW w:w="2694" w:type="dxa"/>
          </w:tcPr>
          <w:p w:rsidR="009D5496" w:rsidRPr="00416345" w:rsidRDefault="009D5496" w:rsidP="004F6476">
            <w:pPr>
              <w:spacing w:line="240" w:lineRule="auto"/>
              <w:ind w:firstLine="0"/>
              <w:jc w:val="left"/>
              <w:rPr>
                <w:rFonts w:ascii="Arial" w:hAnsi="Arial" w:cs="Arial"/>
              </w:rPr>
            </w:pPr>
            <w:r w:rsidRPr="00416345">
              <w:rPr>
                <w:rFonts w:ascii="Arial" w:hAnsi="Arial" w:cs="Arial"/>
                <w:kern w:val="24"/>
                <w:sz w:val="20"/>
                <w:szCs w:val="20"/>
              </w:rPr>
              <w:t>Воздуховод круглого сечения</w:t>
            </w:r>
          </w:p>
        </w:tc>
        <w:tc>
          <w:tcPr>
            <w:tcW w:w="1701" w:type="dxa"/>
          </w:tcPr>
          <w:p w:rsidR="009D5496" w:rsidRPr="00416345" w:rsidRDefault="009D5496" w:rsidP="004F6476">
            <w:pPr>
              <w:spacing w:line="240" w:lineRule="auto"/>
              <w:ind w:firstLine="0"/>
              <w:jc w:val="left"/>
              <w:rPr>
                <w:rFonts w:ascii="Arial" w:hAnsi="Arial" w:cs="Arial"/>
              </w:rPr>
            </w:pPr>
          </w:p>
        </w:tc>
        <w:tc>
          <w:tcPr>
            <w:tcW w:w="425" w:type="dxa"/>
          </w:tcPr>
          <w:p w:rsidR="009D5496" w:rsidRPr="00416345" w:rsidRDefault="009D5496" w:rsidP="004F6476">
            <w:pPr>
              <w:spacing w:line="240" w:lineRule="auto"/>
              <w:ind w:firstLine="0"/>
              <w:jc w:val="left"/>
              <w:rPr>
                <w:rFonts w:ascii="Arial" w:hAnsi="Arial" w:cs="Arial"/>
                <w:kern w:val="24"/>
                <w:sz w:val="20"/>
                <w:szCs w:val="20"/>
              </w:rPr>
            </w:pPr>
            <w:r w:rsidRPr="00416345">
              <w:rPr>
                <w:rFonts w:ascii="Arial" w:hAnsi="Arial" w:cs="Arial"/>
                <w:kern w:val="24"/>
                <w:sz w:val="20"/>
                <w:szCs w:val="20"/>
              </w:rPr>
              <w:t>б)</w:t>
            </w:r>
          </w:p>
        </w:tc>
        <w:tc>
          <w:tcPr>
            <w:tcW w:w="2551" w:type="dxa"/>
          </w:tcPr>
          <w:p w:rsidR="009D5496" w:rsidRPr="00416345" w:rsidRDefault="009D5496" w:rsidP="004F6476">
            <w:pPr>
              <w:spacing w:line="240" w:lineRule="auto"/>
              <w:ind w:firstLine="0"/>
              <w:jc w:val="left"/>
              <w:rPr>
                <w:rFonts w:ascii="Arial" w:hAnsi="Arial" w:cs="Arial"/>
                <w:sz w:val="20"/>
                <w:szCs w:val="20"/>
              </w:rPr>
            </w:pPr>
            <w:r w:rsidRPr="00416345">
              <w:rPr>
                <w:rFonts w:ascii="Arial" w:hAnsi="Arial" w:cs="Arial"/>
                <w:kern w:val="24"/>
                <w:sz w:val="20"/>
                <w:szCs w:val="20"/>
              </w:rPr>
              <w:t>Воздуховод прямоугольного сечения</w:t>
            </w:r>
          </w:p>
        </w:tc>
      </w:tr>
    </w:tbl>
    <w:p w:rsidR="001C6FF3" w:rsidRDefault="001C6FF3" w:rsidP="00E63128">
      <w:pPr>
        <w:widowControl/>
        <w:spacing w:line="360" w:lineRule="auto"/>
        <w:ind w:firstLine="0"/>
        <w:jc w:val="center"/>
        <w:rPr>
          <w:rFonts w:ascii="Arial" w:hAnsi="Arial" w:cs="Arial"/>
          <w:b/>
          <w:bCs/>
        </w:rPr>
      </w:pPr>
    </w:p>
    <w:p w:rsidR="00416345" w:rsidRDefault="00416345" w:rsidP="00E63128">
      <w:pPr>
        <w:widowControl/>
        <w:spacing w:line="360" w:lineRule="auto"/>
        <w:ind w:firstLine="0"/>
        <w:jc w:val="center"/>
        <w:rPr>
          <w:rFonts w:ascii="Arial" w:hAnsi="Arial" w:cs="Arial"/>
          <w:b/>
          <w:bCs/>
        </w:rPr>
      </w:pPr>
    </w:p>
    <w:p w:rsidR="00AE5E16" w:rsidRPr="00416345" w:rsidRDefault="00555E10" w:rsidP="009D5496">
      <w:pPr>
        <w:spacing w:line="360" w:lineRule="auto"/>
        <w:ind w:firstLine="0"/>
        <w:rPr>
          <w:rFonts w:ascii="Arial" w:hAnsi="Arial" w:cs="Arial"/>
          <w:sz w:val="22"/>
          <w:szCs w:val="22"/>
        </w:rPr>
      </w:pPr>
      <w:r w:rsidRPr="00416345">
        <w:rPr>
          <w:rFonts w:ascii="Arial" w:hAnsi="Arial" w:cs="Arial"/>
          <w:i/>
          <w:sz w:val="22"/>
          <w:szCs w:val="22"/>
        </w:rPr>
        <w:t>1</w:t>
      </w:r>
      <w:r w:rsidRPr="00416345">
        <w:rPr>
          <w:rFonts w:ascii="Arial" w:hAnsi="Arial" w:cs="Arial"/>
          <w:sz w:val="22"/>
          <w:szCs w:val="22"/>
        </w:rPr>
        <w:t xml:space="preserve"> – воздуховод до теплового воздействия; </w:t>
      </w:r>
      <w:r w:rsidRPr="00416345">
        <w:rPr>
          <w:rFonts w:ascii="Arial" w:hAnsi="Arial" w:cs="Arial"/>
          <w:i/>
          <w:sz w:val="22"/>
          <w:szCs w:val="22"/>
        </w:rPr>
        <w:t>2</w:t>
      </w:r>
      <w:r w:rsidRPr="00416345">
        <w:rPr>
          <w:rFonts w:ascii="Arial" w:hAnsi="Arial" w:cs="Arial"/>
          <w:sz w:val="22"/>
          <w:szCs w:val="22"/>
        </w:rPr>
        <w:t xml:space="preserve"> – воздуховод после теплового воздействия; </w:t>
      </w:r>
      <w:r w:rsidRPr="00416345">
        <w:rPr>
          <w:rFonts w:ascii="Arial" w:hAnsi="Arial" w:cs="Arial"/>
          <w:i/>
          <w:sz w:val="22"/>
          <w:szCs w:val="22"/>
        </w:rPr>
        <w:t>Х</w:t>
      </w:r>
      <w:proofErr w:type="gramStart"/>
      <w:r w:rsidRPr="00416345">
        <w:rPr>
          <w:rFonts w:ascii="Arial" w:hAnsi="Arial" w:cs="Arial"/>
          <w:sz w:val="22"/>
          <w:szCs w:val="22"/>
        </w:rPr>
        <w:t>1</w:t>
      </w:r>
      <w:proofErr w:type="gramEnd"/>
      <w:r w:rsidRPr="00416345">
        <w:rPr>
          <w:rFonts w:ascii="Arial" w:hAnsi="Arial" w:cs="Arial"/>
          <w:sz w:val="22"/>
          <w:szCs w:val="22"/>
        </w:rPr>
        <w:t xml:space="preserve">, </w:t>
      </w:r>
      <w:r w:rsidRPr="00416345">
        <w:rPr>
          <w:rFonts w:ascii="Arial" w:hAnsi="Arial" w:cs="Arial"/>
          <w:i/>
          <w:sz w:val="22"/>
          <w:szCs w:val="22"/>
        </w:rPr>
        <w:t>Х</w:t>
      </w:r>
      <w:r w:rsidRPr="00416345">
        <w:rPr>
          <w:rFonts w:ascii="Arial" w:hAnsi="Arial" w:cs="Arial"/>
          <w:sz w:val="22"/>
          <w:szCs w:val="22"/>
        </w:rPr>
        <w:t xml:space="preserve">2, </w:t>
      </w:r>
      <w:r w:rsidRPr="00416345">
        <w:rPr>
          <w:rFonts w:ascii="Arial" w:hAnsi="Arial" w:cs="Arial"/>
          <w:i/>
          <w:sz w:val="22"/>
          <w:szCs w:val="22"/>
        </w:rPr>
        <w:t>Х</w:t>
      </w:r>
      <w:r w:rsidRPr="00416345">
        <w:rPr>
          <w:rFonts w:ascii="Arial" w:hAnsi="Arial" w:cs="Arial"/>
          <w:sz w:val="22"/>
          <w:szCs w:val="22"/>
        </w:rPr>
        <w:t xml:space="preserve">3, </w:t>
      </w:r>
      <w:r w:rsidRPr="00416345">
        <w:rPr>
          <w:rFonts w:ascii="Arial" w:hAnsi="Arial" w:cs="Arial"/>
          <w:i/>
          <w:sz w:val="22"/>
          <w:szCs w:val="22"/>
        </w:rPr>
        <w:t>Х</w:t>
      </w:r>
      <w:r w:rsidRPr="00416345">
        <w:rPr>
          <w:rFonts w:ascii="Arial" w:hAnsi="Arial" w:cs="Arial"/>
          <w:sz w:val="22"/>
          <w:szCs w:val="22"/>
        </w:rPr>
        <w:t>4 – максимальные отклонения стенок воздуховода в результате деформации</w:t>
      </w:r>
    </w:p>
    <w:p w:rsidR="00AE5E16" w:rsidRPr="00416345" w:rsidRDefault="00AE5E16" w:rsidP="00D411B5">
      <w:pPr>
        <w:spacing w:line="360" w:lineRule="auto"/>
        <w:ind w:firstLine="0"/>
        <w:jc w:val="center"/>
        <w:rPr>
          <w:rFonts w:ascii="Arial" w:hAnsi="Arial" w:cs="Arial"/>
          <w:sz w:val="22"/>
          <w:szCs w:val="22"/>
        </w:rPr>
      </w:pPr>
    </w:p>
    <w:p w:rsidR="00AE5E16" w:rsidRPr="00416345" w:rsidRDefault="00AE5E16" w:rsidP="00D411B5">
      <w:pPr>
        <w:spacing w:line="360" w:lineRule="auto"/>
        <w:ind w:firstLine="0"/>
        <w:jc w:val="center"/>
        <w:rPr>
          <w:rFonts w:ascii="Arial" w:hAnsi="Arial" w:cs="Arial"/>
          <w:sz w:val="22"/>
          <w:szCs w:val="22"/>
        </w:rPr>
      </w:pPr>
      <w:r w:rsidRPr="00416345">
        <w:rPr>
          <w:rFonts w:ascii="Arial" w:hAnsi="Arial" w:cs="Arial"/>
          <w:sz w:val="22"/>
          <w:szCs w:val="22"/>
        </w:rPr>
        <w:t xml:space="preserve">Рисунок </w:t>
      </w:r>
      <w:r w:rsidR="000C3C43" w:rsidRPr="00416345">
        <w:rPr>
          <w:rFonts w:ascii="Arial" w:hAnsi="Arial" w:cs="Arial"/>
          <w:sz w:val="22"/>
          <w:szCs w:val="22"/>
        </w:rPr>
        <w:t>А</w:t>
      </w:r>
      <w:r w:rsidRPr="00416345">
        <w:rPr>
          <w:rFonts w:ascii="Arial" w:hAnsi="Arial" w:cs="Arial"/>
          <w:sz w:val="22"/>
          <w:szCs w:val="22"/>
        </w:rPr>
        <w:t>.</w:t>
      </w:r>
      <w:r w:rsidR="001C6FF3" w:rsidRPr="00416345">
        <w:rPr>
          <w:rFonts w:ascii="Arial" w:hAnsi="Arial" w:cs="Arial"/>
          <w:sz w:val="22"/>
          <w:szCs w:val="22"/>
        </w:rPr>
        <w:t>5</w:t>
      </w:r>
      <w:r w:rsidRPr="00416345">
        <w:rPr>
          <w:rFonts w:ascii="Arial" w:hAnsi="Arial" w:cs="Arial"/>
          <w:sz w:val="22"/>
          <w:szCs w:val="22"/>
        </w:rPr>
        <w:t xml:space="preserve"> – Отклонения площади поперечного сечения воздуховода после проведения испытания на огнестойкость</w:t>
      </w:r>
    </w:p>
    <w:p w:rsidR="00AE5E16" w:rsidRDefault="00AE5E16" w:rsidP="00AE5E16">
      <w:pPr>
        <w:ind w:firstLine="0"/>
        <w:jc w:val="center"/>
        <w:rPr>
          <w:rFonts w:ascii="Arial" w:hAnsi="Arial" w:cs="Arial"/>
        </w:rPr>
      </w:pPr>
    </w:p>
    <w:p w:rsidR="00AE5E16" w:rsidRDefault="00AE5E16" w:rsidP="00AE5E16">
      <w:pPr>
        <w:ind w:firstLine="0"/>
        <w:jc w:val="center"/>
        <w:rPr>
          <w:rFonts w:ascii="Arial" w:hAnsi="Arial" w:cs="Arial"/>
        </w:rPr>
      </w:pPr>
    </w:p>
    <w:p w:rsidR="00AE5E16" w:rsidRDefault="00AE5E16" w:rsidP="00AE5E16">
      <w:pPr>
        <w:ind w:firstLine="0"/>
        <w:jc w:val="center"/>
        <w:rPr>
          <w:rFonts w:ascii="Arial" w:hAnsi="Arial" w:cs="Arial"/>
        </w:rPr>
      </w:pPr>
    </w:p>
    <w:p w:rsidR="00AE5E16" w:rsidRDefault="00AE5E16" w:rsidP="00AE5E16">
      <w:pPr>
        <w:ind w:firstLine="0"/>
        <w:jc w:val="center"/>
        <w:rPr>
          <w:rFonts w:ascii="Arial" w:hAnsi="Arial" w:cs="Arial"/>
        </w:rPr>
      </w:pPr>
    </w:p>
    <w:p w:rsidR="00436E61" w:rsidRDefault="00436E61">
      <w:pPr>
        <w:widowControl/>
        <w:spacing w:line="360" w:lineRule="auto"/>
        <w:ind w:firstLine="0"/>
        <w:rPr>
          <w:rFonts w:ascii="Arial" w:hAnsi="Arial" w:cs="Arial"/>
        </w:rPr>
      </w:pPr>
      <w:r>
        <w:rPr>
          <w:rFonts w:ascii="Arial" w:hAnsi="Arial" w:cs="Arial"/>
        </w:rPr>
        <w:br w:type="page"/>
      </w:r>
    </w:p>
    <w:p w:rsidR="00022EFA" w:rsidRPr="00026486" w:rsidRDefault="00022EFA" w:rsidP="00022EFA">
      <w:pPr>
        <w:pStyle w:val="4"/>
        <w:jc w:val="center"/>
        <w:rPr>
          <w:rFonts w:ascii="Arial" w:hAnsi="Arial" w:cs="Arial"/>
          <w:bCs w:val="0"/>
          <w:sz w:val="24"/>
          <w:szCs w:val="24"/>
        </w:rPr>
      </w:pPr>
      <w:r w:rsidRPr="00026486">
        <w:rPr>
          <w:rFonts w:ascii="Arial" w:hAnsi="Arial" w:cs="Arial"/>
          <w:bCs w:val="0"/>
          <w:sz w:val="24"/>
          <w:szCs w:val="24"/>
        </w:rPr>
        <w:t>Приложение</w:t>
      </w:r>
      <w:proofErr w:type="gramStart"/>
      <w:r w:rsidRPr="00026486">
        <w:rPr>
          <w:rFonts w:ascii="Arial" w:hAnsi="Arial" w:cs="Arial"/>
          <w:bCs w:val="0"/>
          <w:sz w:val="24"/>
          <w:szCs w:val="24"/>
        </w:rPr>
        <w:t xml:space="preserve"> </w:t>
      </w:r>
      <w:r w:rsidR="000C3C43">
        <w:rPr>
          <w:rFonts w:ascii="Arial" w:hAnsi="Arial" w:cs="Arial"/>
          <w:bCs w:val="0"/>
          <w:sz w:val="24"/>
          <w:szCs w:val="24"/>
        </w:rPr>
        <w:t>Б</w:t>
      </w:r>
      <w:proofErr w:type="gramEnd"/>
      <w:r>
        <w:rPr>
          <w:rFonts w:ascii="Arial" w:hAnsi="Arial" w:cs="Arial"/>
          <w:bCs w:val="0"/>
          <w:sz w:val="24"/>
          <w:szCs w:val="24"/>
        </w:rPr>
        <w:t xml:space="preserve"> </w:t>
      </w:r>
    </w:p>
    <w:p w:rsidR="00022EFA" w:rsidRDefault="00022EFA" w:rsidP="00022EFA">
      <w:pPr>
        <w:ind w:firstLine="0"/>
        <w:jc w:val="center"/>
        <w:rPr>
          <w:rFonts w:ascii="Arial" w:hAnsi="Arial" w:cs="Arial"/>
          <w:b/>
          <w:bCs/>
        </w:rPr>
      </w:pPr>
      <w:r w:rsidRPr="00436E61">
        <w:rPr>
          <w:rFonts w:ascii="Arial" w:hAnsi="Arial" w:cs="Arial"/>
          <w:b/>
          <w:bCs/>
        </w:rPr>
        <w:t>(</w:t>
      </w:r>
      <w:r w:rsidR="00E345CA" w:rsidRPr="00436E61">
        <w:rPr>
          <w:rFonts w:ascii="Arial" w:hAnsi="Arial" w:cs="Arial"/>
          <w:b/>
          <w:bCs/>
        </w:rPr>
        <w:t>обязательное</w:t>
      </w:r>
      <w:r w:rsidRPr="00436E61">
        <w:rPr>
          <w:rFonts w:ascii="Arial" w:hAnsi="Arial" w:cs="Arial"/>
          <w:b/>
          <w:bCs/>
        </w:rPr>
        <w:t>)</w:t>
      </w:r>
    </w:p>
    <w:p w:rsidR="00436E61" w:rsidRPr="00436E61" w:rsidRDefault="00436E61" w:rsidP="00022EFA">
      <w:pPr>
        <w:ind w:firstLine="0"/>
        <w:jc w:val="center"/>
        <w:rPr>
          <w:rFonts w:ascii="Arial" w:hAnsi="Arial" w:cs="Arial"/>
          <w:b/>
          <w:bCs/>
        </w:rPr>
      </w:pPr>
    </w:p>
    <w:p w:rsidR="00022EFA" w:rsidRDefault="00022EFA" w:rsidP="00022EFA">
      <w:pPr>
        <w:tabs>
          <w:tab w:val="left" w:pos="4274"/>
        </w:tabs>
        <w:ind w:firstLine="0"/>
        <w:jc w:val="center"/>
        <w:rPr>
          <w:rFonts w:ascii="Arial" w:hAnsi="Arial" w:cs="Arial"/>
          <w:b/>
          <w:bCs/>
        </w:rPr>
      </w:pPr>
      <w:r w:rsidRPr="00026486">
        <w:rPr>
          <w:rFonts w:ascii="Arial" w:hAnsi="Arial" w:cs="Arial"/>
          <w:b/>
          <w:bCs/>
        </w:rPr>
        <w:t>Схем</w:t>
      </w:r>
      <w:r>
        <w:rPr>
          <w:rFonts w:ascii="Arial" w:hAnsi="Arial" w:cs="Arial"/>
          <w:b/>
          <w:bCs/>
        </w:rPr>
        <w:t>а</w:t>
      </w:r>
      <w:r w:rsidRPr="00026486">
        <w:rPr>
          <w:rFonts w:ascii="Arial" w:hAnsi="Arial" w:cs="Arial"/>
          <w:b/>
          <w:bCs/>
        </w:rPr>
        <w:t xml:space="preserve"> </w:t>
      </w:r>
      <w:r>
        <w:rPr>
          <w:rFonts w:ascii="Arial" w:hAnsi="Arial" w:cs="Arial"/>
          <w:b/>
          <w:bCs/>
        </w:rPr>
        <w:t>измерительного стенда</w:t>
      </w:r>
    </w:p>
    <w:p w:rsidR="00AE5E16" w:rsidRDefault="00AE5E16" w:rsidP="00AE5E16">
      <w:pPr>
        <w:ind w:firstLine="0"/>
        <w:jc w:val="center"/>
        <w:rPr>
          <w:rFonts w:ascii="Arial" w:hAnsi="Arial" w:cs="Arial"/>
        </w:rPr>
      </w:pPr>
    </w:p>
    <w:p w:rsidR="00AE5E16" w:rsidRDefault="009D5496" w:rsidP="00AE5E16">
      <w:pPr>
        <w:ind w:firstLine="0"/>
        <w:jc w:val="center"/>
        <w:rPr>
          <w:rFonts w:ascii="Arial" w:hAnsi="Arial" w:cs="Arial"/>
        </w:rPr>
      </w:pPr>
      <w:r>
        <w:rPr>
          <w:rFonts w:ascii="Arial" w:hAnsi="Arial" w:cs="Arial"/>
          <w:noProof/>
        </w:rPr>
        <w:drawing>
          <wp:inline distT="0" distB="0" distL="0" distR="0">
            <wp:extent cx="5347411" cy="3798020"/>
            <wp:effectExtent l="19050" t="0" r="5639" b="0"/>
            <wp:docPr id="12" name="Рисунок 11" descr="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1.jpg"/>
                    <pic:cNvPicPr/>
                  </pic:nvPicPr>
                  <pic:blipFill>
                    <a:blip r:embed="rId20"/>
                    <a:srcRect l="4207" t="26012" r="8369" b="30141"/>
                    <a:stretch>
                      <a:fillRect/>
                    </a:stretch>
                  </pic:blipFill>
                  <pic:spPr>
                    <a:xfrm>
                      <a:off x="0" y="0"/>
                      <a:ext cx="5347411" cy="3798020"/>
                    </a:xfrm>
                    <a:prstGeom prst="rect">
                      <a:avLst/>
                    </a:prstGeom>
                  </pic:spPr>
                </pic:pic>
              </a:graphicData>
            </a:graphic>
          </wp:inline>
        </w:drawing>
      </w:r>
    </w:p>
    <w:p w:rsidR="00AE5E16" w:rsidRDefault="00AE5E16" w:rsidP="00AE5E16">
      <w:pPr>
        <w:ind w:firstLine="0"/>
        <w:jc w:val="center"/>
        <w:rPr>
          <w:rFonts w:ascii="Arial" w:hAnsi="Arial" w:cs="Arial"/>
        </w:rPr>
      </w:pPr>
    </w:p>
    <w:p w:rsidR="00416345" w:rsidRPr="00513FAC" w:rsidRDefault="00416345" w:rsidP="00AE5E16">
      <w:pPr>
        <w:ind w:firstLine="0"/>
        <w:jc w:val="center"/>
        <w:rPr>
          <w:rFonts w:ascii="Arial" w:hAnsi="Arial" w:cs="Arial"/>
        </w:rPr>
      </w:pPr>
    </w:p>
    <w:p w:rsidR="00E345CA" w:rsidRPr="00416345" w:rsidRDefault="00E345CA" w:rsidP="009D5496">
      <w:pPr>
        <w:spacing w:line="360" w:lineRule="auto"/>
        <w:ind w:firstLine="0"/>
        <w:rPr>
          <w:rFonts w:ascii="Arial" w:hAnsi="Arial" w:cs="Arial"/>
          <w:sz w:val="22"/>
          <w:szCs w:val="22"/>
        </w:rPr>
      </w:pPr>
      <w:r w:rsidRPr="00416345">
        <w:rPr>
          <w:rFonts w:ascii="Arial" w:hAnsi="Arial" w:cs="Arial"/>
          <w:i/>
          <w:sz w:val="22"/>
          <w:szCs w:val="22"/>
        </w:rPr>
        <w:t>1</w:t>
      </w:r>
      <w:r w:rsidRPr="00416345">
        <w:rPr>
          <w:rFonts w:ascii="Arial" w:hAnsi="Arial" w:cs="Arial"/>
          <w:sz w:val="22"/>
          <w:szCs w:val="22"/>
        </w:rPr>
        <w:t xml:space="preserve"> – микроманометр; </w:t>
      </w:r>
      <w:r w:rsidRPr="00416345">
        <w:rPr>
          <w:rFonts w:ascii="Arial" w:hAnsi="Arial" w:cs="Arial"/>
          <w:i/>
          <w:sz w:val="22"/>
          <w:szCs w:val="22"/>
        </w:rPr>
        <w:t>2</w:t>
      </w:r>
      <w:r w:rsidRPr="00416345">
        <w:rPr>
          <w:rFonts w:ascii="Arial" w:hAnsi="Arial" w:cs="Arial"/>
          <w:sz w:val="22"/>
          <w:szCs w:val="22"/>
        </w:rPr>
        <w:t xml:space="preserve"> – мерный участок; </w:t>
      </w:r>
      <w:r w:rsidRPr="00416345">
        <w:rPr>
          <w:rFonts w:ascii="Arial" w:hAnsi="Arial" w:cs="Arial"/>
          <w:i/>
          <w:sz w:val="22"/>
          <w:szCs w:val="22"/>
        </w:rPr>
        <w:t>3</w:t>
      </w:r>
      <w:r w:rsidRPr="00416345">
        <w:rPr>
          <w:rFonts w:ascii="Arial" w:hAnsi="Arial" w:cs="Arial"/>
          <w:sz w:val="22"/>
          <w:szCs w:val="22"/>
        </w:rPr>
        <w:t xml:space="preserve"> – регулирующая (дросселирующая) заслонка; </w:t>
      </w:r>
      <w:r w:rsidRPr="00416345">
        <w:rPr>
          <w:rFonts w:ascii="Arial" w:hAnsi="Arial" w:cs="Arial"/>
          <w:i/>
          <w:sz w:val="22"/>
          <w:szCs w:val="22"/>
        </w:rPr>
        <w:t>4</w:t>
      </w:r>
      <w:r w:rsidRPr="00416345">
        <w:rPr>
          <w:rFonts w:ascii="Arial" w:hAnsi="Arial" w:cs="Arial"/>
          <w:sz w:val="22"/>
          <w:szCs w:val="22"/>
        </w:rPr>
        <w:t xml:space="preserve"> – </w:t>
      </w:r>
      <w:proofErr w:type="spellStart"/>
      <w:r w:rsidRPr="00416345">
        <w:rPr>
          <w:rFonts w:ascii="Arial" w:hAnsi="Arial" w:cs="Arial"/>
          <w:sz w:val="22"/>
          <w:szCs w:val="22"/>
        </w:rPr>
        <w:t>расходомерная</w:t>
      </w:r>
      <w:proofErr w:type="spellEnd"/>
      <w:r w:rsidRPr="00416345">
        <w:rPr>
          <w:rFonts w:ascii="Arial" w:hAnsi="Arial" w:cs="Arial"/>
          <w:sz w:val="22"/>
          <w:szCs w:val="22"/>
        </w:rPr>
        <w:t xml:space="preserve"> диафрагма; </w:t>
      </w:r>
      <w:r w:rsidRPr="00416345">
        <w:rPr>
          <w:rFonts w:ascii="Arial" w:hAnsi="Arial" w:cs="Arial"/>
          <w:i/>
          <w:sz w:val="22"/>
          <w:szCs w:val="22"/>
        </w:rPr>
        <w:t>5</w:t>
      </w:r>
      <w:r w:rsidRPr="00416345">
        <w:rPr>
          <w:rFonts w:ascii="Arial" w:hAnsi="Arial" w:cs="Arial"/>
          <w:sz w:val="22"/>
          <w:szCs w:val="22"/>
        </w:rPr>
        <w:t xml:space="preserve"> – воздуховоды обвязки вентилятора; </w:t>
      </w:r>
      <w:r w:rsidRPr="00416345">
        <w:rPr>
          <w:rFonts w:ascii="Arial" w:hAnsi="Arial" w:cs="Arial"/>
          <w:i/>
          <w:sz w:val="22"/>
          <w:szCs w:val="22"/>
        </w:rPr>
        <w:t>6</w:t>
      </w:r>
      <w:r w:rsidRPr="00416345">
        <w:rPr>
          <w:rFonts w:ascii="Arial" w:hAnsi="Arial" w:cs="Arial"/>
          <w:sz w:val="22"/>
          <w:szCs w:val="22"/>
        </w:rPr>
        <w:t xml:space="preserve"> – вентилятор;</w:t>
      </w:r>
      <w:r w:rsidR="00662F39" w:rsidRPr="00416345">
        <w:rPr>
          <w:rFonts w:ascii="Arial" w:hAnsi="Arial" w:cs="Arial"/>
          <w:sz w:val="22"/>
          <w:szCs w:val="22"/>
        </w:rPr>
        <w:t xml:space="preserve"> ∆</w:t>
      </w:r>
      <w:proofErr w:type="spellStart"/>
      <w:r w:rsidR="00662F39" w:rsidRPr="00416345">
        <w:rPr>
          <w:rFonts w:ascii="Arial" w:hAnsi="Arial" w:cs="Arial"/>
          <w:i/>
          <w:sz w:val="22"/>
          <w:szCs w:val="22"/>
        </w:rPr>
        <w:t>Р</w:t>
      </w:r>
      <w:r w:rsidR="00662F39" w:rsidRPr="00416345">
        <w:rPr>
          <w:rFonts w:ascii="Arial" w:hAnsi="Arial" w:cs="Arial"/>
          <w:sz w:val="22"/>
          <w:szCs w:val="22"/>
          <w:vertAlign w:val="subscript"/>
        </w:rPr>
        <w:t>д</w:t>
      </w:r>
      <w:proofErr w:type="spellEnd"/>
      <w:r w:rsidR="00662F39" w:rsidRPr="00416345">
        <w:rPr>
          <w:rFonts w:ascii="Arial" w:hAnsi="Arial" w:cs="Arial"/>
          <w:sz w:val="22"/>
          <w:szCs w:val="22"/>
        </w:rPr>
        <w:t xml:space="preserve"> – перепад давления на измерительной диафрагме;</w:t>
      </w:r>
      <w:r w:rsidR="009D5496" w:rsidRPr="00416345">
        <w:rPr>
          <w:rFonts w:ascii="Arial" w:hAnsi="Arial" w:cs="Arial"/>
          <w:sz w:val="22"/>
          <w:szCs w:val="22"/>
        </w:rPr>
        <w:t xml:space="preserve"> </w:t>
      </w:r>
      <w:r w:rsidRPr="00416345">
        <w:rPr>
          <w:rFonts w:ascii="Arial" w:hAnsi="Arial" w:cs="Arial"/>
          <w:noProof/>
          <w:sz w:val="22"/>
          <w:szCs w:val="22"/>
        </w:rPr>
        <w:drawing>
          <wp:inline distT="0" distB="0" distL="0" distR="0">
            <wp:extent cx="117516" cy="129064"/>
            <wp:effectExtent l="19050" t="0" r="0" b="0"/>
            <wp:docPr id="34" name="Рисунок 1" descr="ТХ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ХА.bmp"/>
                    <pic:cNvPicPr/>
                  </pic:nvPicPr>
                  <pic:blipFill>
                    <a:blip r:embed="rId14"/>
                    <a:stretch>
                      <a:fillRect/>
                    </a:stretch>
                  </pic:blipFill>
                  <pic:spPr>
                    <a:xfrm>
                      <a:off x="0" y="0"/>
                      <a:ext cx="119354" cy="131082"/>
                    </a:xfrm>
                    <a:prstGeom prst="rect">
                      <a:avLst/>
                    </a:prstGeom>
                  </pic:spPr>
                </pic:pic>
              </a:graphicData>
            </a:graphic>
          </wp:inline>
        </w:drawing>
      </w:r>
      <w:r w:rsidRPr="00416345">
        <w:rPr>
          <w:rFonts w:ascii="Arial" w:hAnsi="Arial" w:cs="Arial"/>
          <w:sz w:val="22"/>
          <w:szCs w:val="22"/>
        </w:rPr>
        <w:t xml:space="preserve"> – ТЭП</w:t>
      </w:r>
      <w:r w:rsidR="00746B84" w:rsidRPr="00416345">
        <w:rPr>
          <w:rFonts w:ascii="Arial" w:hAnsi="Arial" w:cs="Arial"/>
          <w:sz w:val="22"/>
          <w:szCs w:val="22"/>
        </w:rPr>
        <w:t xml:space="preserve"> по 6.2.3</w:t>
      </w:r>
      <w:r w:rsidRPr="00416345">
        <w:rPr>
          <w:rFonts w:ascii="Arial" w:hAnsi="Arial" w:cs="Arial"/>
          <w:sz w:val="22"/>
          <w:szCs w:val="22"/>
        </w:rPr>
        <w:t xml:space="preserve"> </w:t>
      </w:r>
    </w:p>
    <w:p w:rsidR="00E345CA" w:rsidRPr="00416345" w:rsidRDefault="00E345CA" w:rsidP="00D411B5">
      <w:pPr>
        <w:spacing w:line="360" w:lineRule="auto"/>
        <w:jc w:val="center"/>
        <w:rPr>
          <w:rFonts w:ascii="Arial" w:hAnsi="Arial" w:cs="Arial"/>
          <w:sz w:val="22"/>
          <w:szCs w:val="22"/>
        </w:rPr>
      </w:pPr>
    </w:p>
    <w:p w:rsidR="00AE5E16" w:rsidRPr="00416345" w:rsidRDefault="00E345CA" w:rsidP="00D411B5">
      <w:pPr>
        <w:spacing w:line="360" w:lineRule="auto"/>
        <w:ind w:firstLine="0"/>
        <w:jc w:val="center"/>
        <w:rPr>
          <w:sz w:val="22"/>
          <w:szCs w:val="22"/>
        </w:rPr>
      </w:pPr>
      <w:r w:rsidRPr="00416345">
        <w:rPr>
          <w:rFonts w:ascii="Arial" w:hAnsi="Arial" w:cs="Arial"/>
          <w:sz w:val="22"/>
          <w:szCs w:val="22"/>
        </w:rPr>
        <w:t xml:space="preserve">Рисунок </w:t>
      </w:r>
      <w:r w:rsidR="000C3C43" w:rsidRPr="00416345">
        <w:rPr>
          <w:rFonts w:ascii="Arial" w:hAnsi="Arial" w:cs="Arial"/>
          <w:sz w:val="22"/>
          <w:szCs w:val="22"/>
        </w:rPr>
        <w:t>Б</w:t>
      </w:r>
      <w:r w:rsidRPr="00416345">
        <w:rPr>
          <w:rFonts w:ascii="Arial" w:hAnsi="Arial" w:cs="Arial"/>
          <w:sz w:val="22"/>
          <w:szCs w:val="22"/>
        </w:rPr>
        <w:t>.1 – Схема измерительного стенда</w:t>
      </w:r>
    </w:p>
    <w:p w:rsidR="00AE5E16" w:rsidRDefault="00AE5E16" w:rsidP="00DF4470">
      <w:pPr>
        <w:pStyle w:val="Default"/>
        <w:jc w:val="center"/>
        <w:rPr>
          <w:rFonts w:ascii="Arial" w:hAnsi="Arial" w:cs="Arial"/>
          <w:b/>
          <w:bCs/>
        </w:rPr>
      </w:pPr>
    </w:p>
    <w:p w:rsidR="00E345CA" w:rsidRDefault="00E345CA" w:rsidP="00DF4470">
      <w:pPr>
        <w:pStyle w:val="Default"/>
        <w:jc w:val="center"/>
        <w:rPr>
          <w:rFonts w:ascii="Arial" w:hAnsi="Arial" w:cs="Arial"/>
          <w:b/>
          <w:bCs/>
        </w:rPr>
      </w:pPr>
    </w:p>
    <w:p w:rsidR="00436E61" w:rsidRDefault="00436E61">
      <w:pPr>
        <w:widowControl/>
        <w:spacing w:line="360" w:lineRule="auto"/>
        <w:ind w:firstLine="0"/>
        <w:rPr>
          <w:rFonts w:ascii="Arial" w:hAnsi="Arial" w:cs="Arial"/>
          <w:b/>
          <w:bCs/>
          <w:color w:val="000000"/>
        </w:rPr>
      </w:pPr>
      <w:r>
        <w:rPr>
          <w:rFonts w:ascii="Arial" w:hAnsi="Arial" w:cs="Arial"/>
          <w:b/>
          <w:bCs/>
        </w:rPr>
        <w:br w:type="page"/>
      </w:r>
    </w:p>
    <w:p w:rsidR="000C3C43" w:rsidRPr="00A87BFF" w:rsidRDefault="000C3C43" w:rsidP="000C3C43">
      <w:pPr>
        <w:pStyle w:val="Default"/>
        <w:pageBreakBefore/>
        <w:ind w:firstLine="709"/>
        <w:jc w:val="center"/>
        <w:rPr>
          <w:rFonts w:ascii="Arial" w:hAnsi="Arial" w:cs="Arial"/>
          <w:b/>
          <w:bCs/>
        </w:rPr>
      </w:pPr>
      <w:r>
        <w:rPr>
          <w:rFonts w:ascii="Arial" w:hAnsi="Arial" w:cs="Arial"/>
          <w:b/>
          <w:bCs/>
        </w:rPr>
        <w:t>П</w:t>
      </w:r>
      <w:r w:rsidRPr="00A87BFF">
        <w:rPr>
          <w:rFonts w:ascii="Arial" w:hAnsi="Arial" w:cs="Arial"/>
          <w:b/>
          <w:bCs/>
        </w:rPr>
        <w:t>риложение</w:t>
      </w:r>
      <w:proofErr w:type="gramStart"/>
      <w:r w:rsidRPr="00A87BFF">
        <w:rPr>
          <w:rFonts w:ascii="Arial" w:hAnsi="Arial" w:cs="Arial"/>
          <w:b/>
          <w:bCs/>
        </w:rPr>
        <w:t xml:space="preserve"> </w:t>
      </w:r>
      <w:r>
        <w:rPr>
          <w:rFonts w:ascii="Arial" w:hAnsi="Arial" w:cs="Arial"/>
          <w:b/>
          <w:bCs/>
        </w:rPr>
        <w:t>В</w:t>
      </w:r>
      <w:proofErr w:type="gramEnd"/>
    </w:p>
    <w:p w:rsidR="000C3C43" w:rsidRDefault="000C3C43" w:rsidP="000C3C43">
      <w:pPr>
        <w:spacing w:line="360" w:lineRule="auto"/>
        <w:ind w:firstLine="709"/>
        <w:jc w:val="center"/>
        <w:rPr>
          <w:rFonts w:ascii="Arial" w:hAnsi="Arial" w:cs="Arial"/>
          <w:b/>
        </w:rPr>
      </w:pPr>
      <w:r w:rsidRPr="00436E61">
        <w:rPr>
          <w:rFonts w:ascii="Arial" w:hAnsi="Arial" w:cs="Arial"/>
          <w:b/>
        </w:rPr>
        <w:t>(обязательное)</w:t>
      </w:r>
    </w:p>
    <w:p w:rsidR="000C3C43" w:rsidRPr="00436E61" w:rsidRDefault="000C3C43" w:rsidP="000C3C43">
      <w:pPr>
        <w:spacing w:line="360" w:lineRule="auto"/>
        <w:ind w:firstLine="709"/>
        <w:jc w:val="center"/>
        <w:rPr>
          <w:rFonts w:ascii="Arial" w:hAnsi="Arial" w:cs="Arial"/>
          <w:b/>
        </w:rPr>
      </w:pPr>
    </w:p>
    <w:p w:rsidR="000C3C43" w:rsidRDefault="000C3C43" w:rsidP="000C3C43">
      <w:pPr>
        <w:spacing w:line="360" w:lineRule="auto"/>
        <w:ind w:firstLine="709"/>
        <w:jc w:val="center"/>
        <w:rPr>
          <w:rFonts w:ascii="Arial" w:hAnsi="Arial" w:cs="Arial"/>
          <w:b/>
          <w:bCs/>
        </w:rPr>
      </w:pPr>
      <w:r w:rsidRPr="00A87BFF">
        <w:rPr>
          <w:rFonts w:ascii="Arial" w:hAnsi="Arial" w:cs="Arial"/>
          <w:b/>
          <w:bCs/>
        </w:rPr>
        <w:t xml:space="preserve">Инструкция по расчетному определению пределов огнестойкости </w:t>
      </w:r>
    </w:p>
    <w:p w:rsidR="000C3C43" w:rsidRDefault="000C3C43" w:rsidP="000C3C43">
      <w:pPr>
        <w:spacing w:line="360" w:lineRule="auto"/>
        <w:ind w:firstLine="709"/>
        <w:jc w:val="center"/>
        <w:rPr>
          <w:rFonts w:ascii="Arial" w:hAnsi="Arial" w:cs="Arial"/>
          <w:b/>
          <w:bCs/>
        </w:rPr>
      </w:pPr>
      <w:r>
        <w:rPr>
          <w:rFonts w:ascii="Arial" w:hAnsi="Arial" w:cs="Arial"/>
          <w:b/>
          <w:bCs/>
        </w:rPr>
        <w:t>в</w:t>
      </w:r>
      <w:r w:rsidRPr="00A87BFF">
        <w:rPr>
          <w:rFonts w:ascii="Arial" w:hAnsi="Arial" w:cs="Arial"/>
          <w:b/>
          <w:bCs/>
        </w:rPr>
        <w:t>оздуховодов</w:t>
      </w:r>
    </w:p>
    <w:p w:rsidR="000C3C43" w:rsidRPr="000262D5" w:rsidRDefault="000C3C43" w:rsidP="000C3C43">
      <w:pPr>
        <w:ind w:firstLine="709"/>
        <w:rPr>
          <w:b/>
          <w:bCs/>
        </w:rPr>
      </w:pPr>
    </w:p>
    <w:p w:rsidR="000C3C43" w:rsidRPr="000262D5" w:rsidRDefault="000C3C43" w:rsidP="000C3C43">
      <w:pPr>
        <w:spacing w:line="360" w:lineRule="auto"/>
        <w:ind w:firstLine="709"/>
        <w:rPr>
          <w:rFonts w:ascii="Arial" w:hAnsi="Arial" w:cs="Arial"/>
          <w:b/>
          <w:bCs/>
        </w:rPr>
      </w:pPr>
      <w:r w:rsidRPr="000262D5">
        <w:rPr>
          <w:rFonts w:ascii="Arial" w:hAnsi="Arial" w:cs="Arial"/>
          <w:b/>
          <w:bCs/>
        </w:rPr>
        <w:t>В.1 Общие положения</w:t>
      </w:r>
    </w:p>
    <w:p w:rsidR="000C3C43" w:rsidRPr="000262D5" w:rsidRDefault="000C3C43" w:rsidP="000C3C43">
      <w:pPr>
        <w:spacing w:line="360" w:lineRule="auto"/>
        <w:ind w:firstLine="709"/>
        <w:rPr>
          <w:rFonts w:ascii="Arial" w:hAnsi="Arial" w:cs="Arial"/>
          <w:b/>
          <w:bCs/>
        </w:rPr>
      </w:pPr>
    </w:p>
    <w:p w:rsidR="000C3C43" w:rsidRPr="000262D5" w:rsidRDefault="000C3C43" w:rsidP="000C3C43">
      <w:pPr>
        <w:spacing w:line="360" w:lineRule="auto"/>
        <w:ind w:firstLine="709"/>
        <w:rPr>
          <w:rFonts w:ascii="Arial" w:hAnsi="Arial" w:cs="Arial"/>
        </w:rPr>
      </w:pPr>
      <w:r w:rsidRPr="000262D5">
        <w:rPr>
          <w:rFonts w:ascii="Arial" w:hAnsi="Arial" w:cs="Arial"/>
        </w:rPr>
        <w:t xml:space="preserve">В.1.1 Настоящая инструкция предназначена для расчета пределов огнестойкости воздуховодов различного назначения по признаку потери теплоизолирующей способности в области применения, установленной в 1.1. </w:t>
      </w:r>
    </w:p>
    <w:p w:rsidR="000C3C43" w:rsidRPr="000262D5" w:rsidRDefault="000C3C43" w:rsidP="000C3C43">
      <w:pPr>
        <w:spacing w:line="360" w:lineRule="auto"/>
        <w:ind w:firstLine="709"/>
        <w:rPr>
          <w:rFonts w:ascii="Arial" w:hAnsi="Arial" w:cs="Arial"/>
        </w:rPr>
      </w:pPr>
      <w:r w:rsidRPr="000262D5">
        <w:rPr>
          <w:rFonts w:ascii="Arial" w:hAnsi="Arial" w:cs="Arial"/>
        </w:rPr>
        <w:t xml:space="preserve">В.1.2 Расчет пределов огнестойкости следует осуществлять для воздуховодов, имеющих аналогичное </w:t>
      </w:r>
      <w:proofErr w:type="gramStart"/>
      <w:r w:rsidRPr="000262D5">
        <w:rPr>
          <w:rFonts w:ascii="Arial" w:hAnsi="Arial" w:cs="Arial"/>
        </w:rPr>
        <w:t>испытанным</w:t>
      </w:r>
      <w:proofErr w:type="gramEnd"/>
      <w:r w:rsidRPr="000262D5">
        <w:rPr>
          <w:rFonts w:ascii="Arial" w:hAnsi="Arial" w:cs="Arial"/>
        </w:rPr>
        <w:t xml:space="preserve">, конструктивное и технологическое исполнение, включая конструкцию секций и технологию узлов соединения, используемые материалы, технологии монтажа и нанесения огнезащитного покрытия, а также исполнение узла пересечения каналами ограждающих строительных  конструкций. </w:t>
      </w:r>
    </w:p>
    <w:p w:rsidR="000C3C43" w:rsidRPr="000262D5" w:rsidRDefault="000C3C43" w:rsidP="000C3C43">
      <w:pPr>
        <w:spacing w:line="360" w:lineRule="auto"/>
        <w:ind w:firstLine="709"/>
        <w:rPr>
          <w:rFonts w:ascii="Arial" w:hAnsi="Arial" w:cs="Arial"/>
        </w:rPr>
      </w:pPr>
      <w:r w:rsidRPr="000262D5">
        <w:rPr>
          <w:rFonts w:ascii="Arial" w:hAnsi="Arial" w:cs="Arial"/>
        </w:rPr>
        <w:t xml:space="preserve">В.1.3 Настоящая инструкция не предназначена для расчетов пределов огнестойкости воздуховодов с применением в их конструкциях </w:t>
      </w:r>
      <w:proofErr w:type="spellStart"/>
      <w:r w:rsidRPr="000262D5">
        <w:rPr>
          <w:rFonts w:ascii="Arial" w:hAnsi="Arial" w:cs="Arial"/>
        </w:rPr>
        <w:t>терморасширяющихся</w:t>
      </w:r>
      <w:proofErr w:type="spellEnd"/>
      <w:r w:rsidRPr="000262D5">
        <w:rPr>
          <w:rFonts w:ascii="Arial" w:hAnsi="Arial" w:cs="Arial"/>
        </w:rPr>
        <w:t xml:space="preserve"> и вспучивающихся при тепловом воздействии материалов. </w:t>
      </w:r>
    </w:p>
    <w:p w:rsidR="000C3C43" w:rsidRPr="000262D5" w:rsidRDefault="000C3C43" w:rsidP="000C3C43">
      <w:pPr>
        <w:spacing w:line="360" w:lineRule="auto"/>
        <w:ind w:firstLine="709"/>
        <w:rPr>
          <w:rFonts w:ascii="Arial" w:hAnsi="Arial" w:cs="Arial"/>
        </w:rPr>
      </w:pPr>
      <w:r w:rsidRPr="000262D5">
        <w:rPr>
          <w:rFonts w:ascii="Arial" w:hAnsi="Arial" w:cs="Arial"/>
        </w:rPr>
        <w:t xml:space="preserve">В.1.4 Результаты расчетов допускается использовать при сертификации продукции. </w:t>
      </w:r>
    </w:p>
    <w:p w:rsidR="000C3C43" w:rsidRPr="000262D5" w:rsidRDefault="000C3C43" w:rsidP="000C3C43">
      <w:pPr>
        <w:spacing w:line="360" w:lineRule="auto"/>
        <w:ind w:firstLine="709"/>
        <w:rPr>
          <w:rFonts w:ascii="Arial" w:hAnsi="Arial" w:cs="Arial"/>
        </w:rPr>
      </w:pPr>
    </w:p>
    <w:p w:rsidR="000C3C43" w:rsidRPr="000262D5" w:rsidRDefault="000C3C43" w:rsidP="000C3C43">
      <w:pPr>
        <w:spacing w:line="360" w:lineRule="auto"/>
        <w:ind w:firstLine="709"/>
        <w:rPr>
          <w:rFonts w:ascii="Arial" w:hAnsi="Arial" w:cs="Arial"/>
          <w:b/>
          <w:bCs/>
        </w:rPr>
      </w:pPr>
      <w:r w:rsidRPr="000262D5">
        <w:rPr>
          <w:rFonts w:ascii="Arial" w:hAnsi="Arial" w:cs="Arial"/>
          <w:b/>
          <w:bCs/>
        </w:rPr>
        <w:t>В.2 Исходные данные</w:t>
      </w:r>
    </w:p>
    <w:p w:rsidR="000C3C43" w:rsidRPr="000262D5" w:rsidRDefault="000C3C43" w:rsidP="000C3C43">
      <w:pPr>
        <w:spacing w:line="360" w:lineRule="auto"/>
        <w:ind w:firstLine="709"/>
        <w:rPr>
          <w:rFonts w:ascii="Arial" w:hAnsi="Arial" w:cs="Arial"/>
          <w:b/>
          <w:bCs/>
        </w:rPr>
      </w:pPr>
    </w:p>
    <w:p w:rsidR="000C3C43" w:rsidRPr="000262D5" w:rsidRDefault="000C3C43" w:rsidP="000C3C43">
      <w:pPr>
        <w:spacing w:line="360" w:lineRule="auto"/>
        <w:ind w:firstLine="709"/>
        <w:rPr>
          <w:rFonts w:ascii="Arial" w:hAnsi="Arial" w:cs="Arial"/>
        </w:rPr>
      </w:pPr>
      <w:r w:rsidRPr="000262D5">
        <w:rPr>
          <w:rFonts w:ascii="Arial" w:hAnsi="Arial" w:cs="Arial"/>
        </w:rPr>
        <w:t>В.2.1 Расчеты выполняют для воздуховодов в соответствии с 7.1.</w:t>
      </w:r>
    </w:p>
    <w:p w:rsidR="000C3C43" w:rsidRPr="000262D5" w:rsidRDefault="000C3C43" w:rsidP="000C3C43">
      <w:pPr>
        <w:spacing w:line="360" w:lineRule="auto"/>
        <w:ind w:firstLine="709"/>
        <w:rPr>
          <w:rFonts w:ascii="Arial" w:hAnsi="Arial" w:cs="Arial"/>
        </w:rPr>
      </w:pPr>
      <w:r w:rsidRPr="000262D5">
        <w:rPr>
          <w:rFonts w:ascii="Arial" w:hAnsi="Arial" w:cs="Arial"/>
        </w:rPr>
        <w:t xml:space="preserve">В.2.2 Конструкции воздуховодов, для которых проводят расчет, не должны превышать установленные 4.1.3 подсосы и утечки газа </w:t>
      </w:r>
      <w:proofErr w:type="gramStart"/>
      <w:r w:rsidRPr="000262D5">
        <w:rPr>
          <w:rFonts w:ascii="Arial" w:hAnsi="Arial" w:cs="Arial"/>
        </w:rPr>
        <w:t>через</w:t>
      </w:r>
      <w:proofErr w:type="gramEnd"/>
      <w:r w:rsidRPr="000262D5">
        <w:rPr>
          <w:rFonts w:ascii="Arial" w:hAnsi="Arial" w:cs="Arial"/>
        </w:rPr>
        <w:t xml:space="preserve"> </w:t>
      </w:r>
      <w:proofErr w:type="gramStart"/>
      <w:r w:rsidRPr="000262D5">
        <w:rPr>
          <w:rFonts w:ascii="Arial" w:hAnsi="Arial" w:cs="Arial"/>
        </w:rPr>
        <w:t>их</w:t>
      </w:r>
      <w:proofErr w:type="gramEnd"/>
      <w:r w:rsidRPr="000262D5">
        <w:rPr>
          <w:rFonts w:ascii="Arial" w:hAnsi="Arial" w:cs="Arial"/>
        </w:rPr>
        <w:t xml:space="preserve"> не</w:t>
      </w:r>
      <w:r w:rsidR="00034EC8" w:rsidRPr="000262D5">
        <w:rPr>
          <w:rFonts w:ascii="Arial" w:hAnsi="Arial" w:cs="Arial"/>
        </w:rPr>
        <w:t>плотност</w:t>
      </w:r>
      <w:r w:rsidRPr="000262D5">
        <w:rPr>
          <w:rFonts w:ascii="Arial" w:hAnsi="Arial" w:cs="Arial"/>
        </w:rPr>
        <w:t xml:space="preserve">и. </w:t>
      </w:r>
    </w:p>
    <w:p w:rsidR="000C3C43" w:rsidRPr="000262D5" w:rsidRDefault="000C3C43" w:rsidP="000C3C43">
      <w:pPr>
        <w:spacing w:line="360" w:lineRule="auto"/>
        <w:ind w:firstLine="709"/>
        <w:rPr>
          <w:rFonts w:ascii="Arial" w:hAnsi="Arial" w:cs="Arial"/>
        </w:rPr>
      </w:pPr>
      <w:r w:rsidRPr="000262D5">
        <w:rPr>
          <w:rFonts w:ascii="Arial" w:hAnsi="Arial" w:cs="Arial"/>
        </w:rPr>
        <w:t>В.2.3 В качестве исходных данных для расчета принимают результаты испытаний на огнестойкость не менее чем двух образцов конструкций вентиляционных каналов.</w:t>
      </w:r>
    </w:p>
    <w:p w:rsidR="000C3C43" w:rsidRDefault="000C3C43" w:rsidP="000C3C43">
      <w:pPr>
        <w:spacing w:line="360" w:lineRule="auto"/>
        <w:ind w:firstLine="709"/>
        <w:rPr>
          <w:rFonts w:ascii="Arial" w:hAnsi="Arial" w:cs="Arial"/>
        </w:rPr>
      </w:pPr>
    </w:p>
    <w:p w:rsidR="007101CC" w:rsidRDefault="007101CC" w:rsidP="000C3C43">
      <w:pPr>
        <w:spacing w:line="360" w:lineRule="auto"/>
        <w:ind w:firstLine="709"/>
        <w:rPr>
          <w:rFonts w:ascii="Arial" w:hAnsi="Arial" w:cs="Arial"/>
        </w:rPr>
      </w:pPr>
    </w:p>
    <w:p w:rsidR="007101CC" w:rsidRPr="000262D5" w:rsidRDefault="007101CC" w:rsidP="000C3C43">
      <w:pPr>
        <w:spacing w:line="360" w:lineRule="auto"/>
        <w:ind w:firstLine="709"/>
        <w:rPr>
          <w:rFonts w:ascii="Arial" w:hAnsi="Arial" w:cs="Arial"/>
        </w:rPr>
      </w:pPr>
    </w:p>
    <w:p w:rsidR="000C3C43" w:rsidRPr="000262D5" w:rsidRDefault="000C3C43" w:rsidP="000C3C43">
      <w:pPr>
        <w:spacing w:line="360" w:lineRule="auto"/>
        <w:ind w:firstLine="709"/>
        <w:rPr>
          <w:rFonts w:ascii="Arial" w:hAnsi="Arial" w:cs="Arial"/>
          <w:b/>
          <w:bCs/>
        </w:rPr>
      </w:pPr>
      <w:r w:rsidRPr="000262D5">
        <w:rPr>
          <w:rFonts w:ascii="Arial" w:hAnsi="Arial" w:cs="Arial"/>
          <w:b/>
          <w:bCs/>
        </w:rPr>
        <w:t xml:space="preserve">В.3 Расчет пределов огнестойкости вентиляционных каналов при различной толщине </w:t>
      </w:r>
      <w:proofErr w:type="spellStart"/>
      <w:r w:rsidRPr="000262D5">
        <w:rPr>
          <w:rFonts w:ascii="Arial" w:hAnsi="Arial" w:cs="Arial"/>
          <w:b/>
          <w:bCs/>
        </w:rPr>
        <w:t>теплоогнезащитных</w:t>
      </w:r>
      <w:proofErr w:type="spellEnd"/>
      <w:r w:rsidRPr="000262D5">
        <w:rPr>
          <w:rFonts w:ascii="Arial" w:hAnsi="Arial" w:cs="Arial"/>
          <w:b/>
          <w:bCs/>
        </w:rPr>
        <w:t xml:space="preserve"> покрытий </w:t>
      </w:r>
    </w:p>
    <w:p w:rsidR="000C3C43" w:rsidRPr="000262D5" w:rsidRDefault="000C3C43" w:rsidP="000C3C43">
      <w:pPr>
        <w:spacing w:line="360" w:lineRule="auto"/>
        <w:ind w:firstLine="709"/>
        <w:rPr>
          <w:rFonts w:ascii="Arial" w:hAnsi="Arial" w:cs="Arial"/>
          <w:b/>
          <w:bCs/>
        </w:rPr>
      </w:pPr>
    </w:p>
    <w:p w:rsidR="000C3C43" w:rsidRPr="000262D5" w:rsidRDefault="000C3C43" w:rsidP="000C3C43">
      <w:pPr>
        <w:spacing w:line="360" w:lineRule="auto"/>
        <w:ind w:firstLine="709"/>
        <w:rPr>
          <w:rFonts w:ascii="Arial" w:hAnsi="Arial" w:cs="Arial"/>
          <w:b/>
        </w:rPr>
      </w:pPr>
      <w:r w:rsidRPr="000262D5">
        <w:rPr>
          <w:rFonts w:ascii="Arial" w:hAnsi="Arial" w:cs="Arial"/>
        </w:rPr>
        <w:t xml:space="preserve">В.3.1 Расчетное значение предела огнестойкости </w:t>
      </w:r>
      <w:proofErr w:type="spellStart"/>
      <w:r w:rsidRPr="000262D5">
        <w:rPr>
          <w:rFonts w:ascii="Arial" w:hAnsi="Arial" w:cs="Arial"/>
          <w:i/>
          <w:iCs/>
        </w:rPr>
        <w:t>t</w:t>
      </w:r>
      <w:proofErr w:type="spellEnd"/>
      <w:r w:rsidRPr="000262D5">
        <w:rPr>
          <w:rFonts w:ascii="Arial" w:hAnsi="Arial" w:cs="Arial"/>
        </w:rPr>
        <w:t xml:space="preserve">, мин, конструкции воздуховода с толщиной </w:t>
      </w:r>
      <w:proofErr w:type="spellStart"/>
      <w:r w:rsidRPr="000262D5">
        <w:rPr>
          <w:rFonts w:ascii="Arial" w:hAnsi="Arial" w:cs="Arial"/>
        </w:rPr>
        <w:t>теплоогнезащитного</w:t>
      </w:r>
      <w:proofErr w:type="spellEnd"/>
      <w:r w:rsidRPr="000262D5">
        <w:rPr>
          <w:rFonts w:ascii="Arial" w:hAnsi="Arial" w:cs="Arial"/>
        </w:rPr>
        <w:t xml:space="preserve"> покрытия δ, </w:t>
      </w:r>
      <w:proofErr w:type="gramStart"/>
      <w:r w:rsidRPr="000262D5">
        <w:rPr>
          <w:rFonts w:ascii="Arial" w:hAnsi="Arial" w:cs="Arial"/>
        </w:rPr>
        <w:t>мм</w:t>
      </w:r>
      <w:proofErr w:type="gramEnd"/>
      <w:r w:rsidRPr="000262D5">
        <w:rPr>
          <w:rFonts w:ascii="Arial" w:hAnsi="Arial" w:cs="Arial"/>
        </w:rPr>
        <w:t xml:space="preserve"> (с учетом исходных данных по А.2), вычисляют по формуле</w:t>
      </w:r>
    </w:p>
    <w:p w:rsidR="000C3C43" w:rsidRPr="000262D5" w:rsidRDefault="000C3C43" w:rsidP="001C3B7E">
      <w:pPr>
        <w:ind w:firstLine="709"/>
        <w:rPr>
          <w:rFonts w:ascii="Arial" w:hAnsi="Arial" w:cs="Arial"/>
        </w:rPr>
      </w:pPr>
      <w:r w:rsidRPr="000262D5">
        <w:rPr>
          <w:rFonts w:ascii="Arial" w:hAnsi="Arial" w:cs="Arial"/>
        </w:rPr>
        <w:t xml:space="preserve">   </w:t>
      </w:r>
      <w:r w:rsidR="001C3B7E" w:rsidRPr="000262D5">
        <w:rPr>
          <w:rFonts w:ascii="Arial" w:hAnsi="Arial" w:cs="Arial"/>
        </w:rPr>
        <w:t xml:space="preserve">                            </w:t>
      </w:r>
      <w:r w:rsidRPr="000262D5">
        <w:rPr>
          <w:rFonts w:ascii="Arial" w:hAnsi="Arial" w:cs="Arial"/>
        </w:rPr>
        <w:t xml:space="preserve">             </w:t>
      </w:r>
      <m:oMath>
        <m:r>
          <w:rPr>
            <w:rFonts w:ascii="Cambria Math" w:hAnsi="Cambria Math" w:cs="Arial"/>
          </w:rPr>
          <m:t>t=</m:t>
        </m:r>
        <m:sSub>
          <m:sSubPr>
            <m:ctrlPr>
              <w:rPr>
                <w:rFonts w:ascii="Cambria Math" w:hAnsi="Cambria Math" w:cs="Arial"/>
                <w:i/>
              </w:rPr>
            </m:ctrlPr>
          </m:sSubPr>
          <m:e>
            <m:r>
              <w:rPr>
                <w:rFonts w:ascii="Cambria Math" w:hAnsi="Cambria Math" w:cs="Arial"/>
              </w:rPr>
              <m:t>t</m:t>
            </m:r>
          </m:e>
          <m:sub>
            <m:r>
              <w:rPr>
                <w:rFonts w:ascii="Cambria Math" w:hAnsi="Cambria Math" w:cs="Arial"/>
              </w:rPr>
              <m:t>1</m:t>
            </m:r>
          </m:sub>
        </m:sSub>
        <m:r>
          <w:rPr>
            <w:rFonts w:ascii="Cambria Math" w:hAnsi="Cambria Math" w:cs="Arial"/>
          </w:rPr>
          <m:t>+</m:t>
        </m:r>
        <m:d>
          <m:dPr>
            <m:ctrlPr>
              <w:rPr>
                <w:rFonts w:ascii="Cambria Math" w:hAnsi="Cambria Math" w:cs="Arial"/>
                <w:i/>
              </w:rPr>
            </m:ctrlPr>
          </m:dPr>
          <m:e>
            <m:r>
              <w:rPr>
                <w:rFonts w:ascii="Cambria Math" w:hAnsi="Cambria Math" w:cs="Arial"/>
              </w:rPr>
              <m:t>δ-</m:t>
            </m:r>
            <m:sSub>
              <m:sSubPr>
                <m:ctrlPr>
                  <w:rPr>
                    <w:rFonts w:ascii="Cambria Math" w:hAnsi="Cambria Math" w:cs="Arial"/>
                    <w:i/>
                  </w:rPr>
                </m:ctrlPr>
              </m:sSubPr>
              <m:e>
                <m:r>
                  <w:rPr>
                    <w:rFonts w:ascii="Cambria Math" w:hAnsi="Cambria Math" w:cs="Arial"/>
                  </w:rPr>
                  <m:t>δ</m:t>
                </m:r>
              </m:e>
              <m:sub>
                <m:r>
                  <w:rPr>
                    <w:rFonts w:ascii="Cambria Math" w:hAnsi="Cambria Math" w:cs="Arial"/>
                  </w:rPr>
                  <m:t>1</m:t>
                </m:r>
              </m:sub>
            </m:sSub>
          </m:e>
        </m:d>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t</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1</m:t>
                </m:r>
              </m:sub>
            </m:sSub>
          </m:num>
          <m:den>
            <m:sSub>
              <m:sSubPr>
                <m:ctrlPr>
                  <w:rPr>
                    <w:rFonts w:ascii="Cambria Math" w:hAnsi="Cambria Math" w:cs="Arial"/>
                    <w:i/>
                  </w:rPr>
                </m:ctrlPr>
              </m:sSubPr>
              <m:e>
                <m:r>
                  <w:rPr>
                    <w:rFonts w:ascii="Cambria Math" w:hAnsi="Cambria Math" w:cs="Arial"/>
                  </w:rPr>
                  <m:t>δ</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δ</m:t>
                </m:r>
              </m:e>
              <m:sub>
                <m:r>
                  <w:rPr>
                    <w:rFonts w:ascii="Cambria Math" w:hAnsi="Cambria Math" w:cs="Arial"/>
                  </w:rPr>
                  <m:t>1</m:t>
                </m:r>
              </m:sub>
            </m:sSub>
          </m:den>
        </m:f>
        <m:r>
          <w:rPr>
            <w:rFonts w:ascii="Cambria Math" w:hAnsi="Cambria Math" w:cs="Arial"/>
          </w:rPr>
          <m:t>,</m:t>
        </m:r>
      </m:oMath>
      <w:r w:rsidRPr="000262D5">
        <w:rPr>
          <w:rFonts w:ascii="Arial" w:hAnsi="Arial" w:cs="Arial"/>
        </w:rPr>
        <w:t xml:space="preserve">                  </w:t>
      </w:r>
      <w:r w:rsidR="001C3B7E" w:rsidRPr="000262D5">
        <w:rPr>
          <w:rFonts w:ascii="Arial" w:hAnsi="Arial" w:cs="Arial"/>
        </w:rPr>
        <w:t xml:space="preserve">    </w:t>
      </w:r>
      <w:r w:rsidRPr="000262D5">
        <w:rPr>
          <w:rFonts w:ascii="Arial" w:hAnsi="Arial" w:cs="Arial"/>
        </w:rPr>
        <w:t xml:space="preserve">       </w:t>
      </w:r>
      <w:r w:rsidR="00C35EBE">
        <w:rPr>
          <w:rFonts w:ascii="Arial" w:hAnsi="Arial" w:cs="Arial"/>
        </w:rPr>
        <w:t xml:space="preserve">            </w:t>
      </w:r>
      <w:r w:rsidRPr="000262D5">
        <w:rPr>
          <w:rFonts w:ascii="Arial" w:hAnsi="Arial" w:cs="Arial"/>
        </w:rPr>
        <w:t xml:space="preserve">    (В.1)</w:t>
      </w:r>
    </w:p>
    <w:p w:rsidR="000C3C43" w:rsidRPr="000262D5" w:rsidRDefault="000C3C43" w:rsidP="00CB7259">
      <w:pPr>
        <w:spacing w:line="360" w:lineRule="auto"/>
        <w:ind w:firstLine="0"/>
        <w:rPr>
          <w:rFonts w:ascii="Arial" w:hAnsi="Arial" w:cs="Arial"/>
        </w:rPr>
      </w:pPr>
      <w:r w:rsidRPr="000262D5">
        <w:rPr>
          <w:rFonts w:ascii="Arial" w:hAnsi="Arial" w:cs="Arial"/>
        </w:rPr>
        <w:t>где δ</w:t>
      </w:r>
      <w:r w:rsidRPr="000262D5">
        <w:rPr>
          <w:rFonts w:ascii="Arial" w:hAnsi="Arial" w:cs="Arial"/>
          <w:vertAlign w:val="subscript"/>
        </w:rPr>
        <w:t>1</w:t>
      </w:r>
      <w:r w:rsidRPr="000262D5">
        <w:rPr>
          <w:rFonts w:ascii="Arial" w:hAnsi="Arial" w:cs="Arial"/>
          <w:i/>
        </w:rPr>
        <w:t xml:space="preserve">, </w:t>
      </w:r>
      <w:r w:rsidRPr="000262D5">
        <w:rPr>
          <w:rFonts w:ascii="Arial" w:hAnsi="Arial" w:cs="Arial"/>
        </w:rPr>
        <w:t>δ</w:t>
      </w:r>
      <w:r w:rsidRPr="000262D5">
        <w:rPr>
          <w:rFonts w:ascii="Arial" w:hAnsi="Arial" w:cs="Arial"/>
          <w:vertAlign w:val="subscript"/>
        </w:rPr>
        <w:t xml:space="preserve">2 </w:t>
      </w:r>
      <w:r w:rsidRPr="000262D5">
        <w:rPr>
          <w:rFonts w:ascii="Arial" w:hAnsi="Arial" w:cs="Arial"/>
        </w:rPr>
        <w:t xml:space="preserve">– значения толщины огнезащитного покрытия образцов конструкций воздуховодов, испытанных по настоящему стандарту, </w:t>
      </w:r>
      <w:proofErr w:type="gramStart"/>
      <w:r w:rsidRPr="000262D5">
        <w:rPr>
          <w:rFonts w:ascii="Arial" w:hAnsi="Arial" w:cs="Arial"/>
        </w:rPr>
        <w:t>мм</w:t>
      </w:r>
      <w:proofErr w:type="gramEnd"/>
      <w:r w:rsidRPr="000262D5">
        <w:rPr>
          <w:rFonts w:ascii="Arial" w:hAnsi="Arial" w:cs="Arial"/>
        </w:rPr>
        <w:t xml:space="preserve">; </w:t>
      </w:r>
    </w:p>
    <w:p w:rsidR="000C3C43" w:rsidRPr="000262D5" w:rsidRDefault="000C3C43" w:rsidP="000C3C43">
      <w:pPr>
        <w:spacing w:line="360" w:lineRule="auto"/>
        <w:ind w:firstLine="709"/>
        <w:rPr>
          <w:rFonts w:ascii="Arial" w:hAnsi="Arial" w:cs="Arial"/>
        </w:rPr>
      </w:pPr>
      <w:proofErr w:type="gramStart"/>
      <w:r w:rsidRPr="000262D5">
        <w:rPr>
          <w:rFonts w:ascii="Arial" w:hAnsi="Arial" w:cs="Arial"/>
          <w:i/>
          <w:lang w:val="en-US"/>
        </w:rPr>
        <w:t>t</w:t>
      </w:r>
      <w:r w:rsidRPr="000262D5">
        <w:rPr>
          <w:rFonts w:ascii="Arial" w:hAnsi="Arial" w:cs="Arial"/>
          <w:vertAlign w:val="subscript"/>
        </w:rPr>
        <w:t>1</w:t>
      </w:r>
      <w:r w:rsidRPr="000262D5">
        <w:rPr>
          <w:rFonts w:ascii="Arial" w:hAnsi="Arial" w:cs="Arial"/>
          <w:i/>
        </w:rPr>
        <w:t xml:space="preserve">, </w:t>
      </w:r>
      <w:r w:rsidRPr="000262D5">
        <w:rPr>
          <w:rFonts w:ascii="Arial" w:hAnsi="Arial" w:cs="Arial"/>
          <w:i/>
          <w:lang w:val="en-US"/>
        </w:rPr>
        <w:t>t</w:t>
      </w:r>
      <w:r w:rsidRPr="000262D5">
        <w:rPr>
          <w:rFonts w:ascii="Arial" w:hAnsi="Arial" w:cs="Arial"/>
          <w:vertAlign w:val="subscript"/>
        </w:rPr>
        <w:t>2</w:t>
      </w:r>
      <w:r w:rsidRPr="000262D5">
        <w:rPr>
          <w:rFonts w:ascii="Arial" w:hAnsi="Arial" w:cs="Arial"/>
          <w:i/>
        </w:rPr>
        <w:t xml:space="preserve"> </w:t>
      </w:r>
      <w:r w:rsidRPr="000262D5">
        <w:rPr>
          <w:rFonts w:ascii="Arial" w:hAnsi="Arial" w:cs="Arial"/>
        </w:rPr>
        <w:t>– соответствующие фактические значения пределов огнестойкости, полученные при проведении испытаний, мин.</w:t>
      </w:r>
      <w:proofErr w:type="gramEnd"/>
    </w:p>
    <w:p w:rsidR="000C3C43" w:rsidRPr="000262D5" w:rsidRDefault="000C3C43" w:rsidP="000C3C43">
      <w:pPr>
        <w:spacing w:line="360" w:lineRule="auto"/>
        <w:ind w:firstLine="709"/>
        <w:rPr>
          <w:rFonts w:ascii="Arial" w:hAnsi="Arial" w:cs="Arial"/>
        </w:rPr>
      </w:pPr>
      <w:r w:rsidRPr="000262D5">
        <w:rPr>
          <w:rFonts w:ascii="Arial" w:hAnsi="Arial" w:cs="Arial"/>
        </w:rPr>
        <w:t>При этом необходимо соблюдать следующие требования:</w:t>
      </w:r>
    </w:p>
    <w:p w:rsidR="000C3C43" w:rsidRPr="000262D5" w:rsidRDefault="00DA242F" w:rsidP="001C3B7E">
      <w:pPr>
        <w:spacing w:line="360" w:lineRule="auto"/>
        <w:ind w:firstLine="709"/>
        <w:jc w:val="center"/>
      </w:pPr>
      <w:r w:rsidRPr="000262D5">
        <w:t xml:space="preserve">                                           </w:t>
      </w:r>
      <w:r w:rsidR="00A64676" w:rsidRPr="000262D5">
        <w:rPr>
          <w:position w:val="-10"/>
          <w:lang w:val="en-US"/>
        </w:rPr>
        <w:object w:dxaOrig="1120" w:dyaOrig="340">
          <v:shape id="_x0000_i1027" type="#_x0000_t75" style="width:1in;height:21.5pt" o:ole="">
            <v:imagedata r:id="rId21" o:title=""/>
          </v:shape>
          <o:OLEObject Type="Embed" ProgID="Equation.3" ShapeID="_x0000_i1027" DrawAspect="Content" ObjectID="_1749384006" r:id="rId22"/>
        </w:object>
      </w:r>
      <w:r w:rsidR="000C3C43" w:rsidRPr="000262D5">
        <w:rPr>
          <w:position w:val="-10"/>
        </w:rPr>
        <w:t xml:space="preserve"> </w:t>
      </w:r>
      <w:r w:rsidR="001C3B7E" w:rsidRPr="000262D5">
        <w:rPr>
          <w:position w:val="-10"/>
        </w:rPr>
        <w:t xml:space="preserve"> </w:t>
      </w:r>
      <w:r w:rsidR="00A32130" w:rsidRPr="000262D5">
        <w:rPr>
          <w:position w:val="-10"/>
        </w:rPr>
        <w:t xml:space="preserve"> </w:t>
      </w:r>
      <w:r w:rsidR="000C3C43" w:rsidRPr="000262D5">
        <w:rPr>
          <w:position w:val="-10"/>
          <w:lang w:val="en-US"/>
        </w:rPr>
        <w:object w:dxaOrig="960" w:dyaOrig="340">
          <v:shape id="_x0000_i1028" type="#_x0000_t75" style="width:61pt;height:21.5pt" o:ole="">
            <v:imagedata r:id="rId23" o:title=""/>
          </v:shape>
          <o:OLEObject Type="Embed" ProgID="Equation.3" ShapeID="_x0000_i1028" DrawAspect="Content" ObjectID="_1749384007" r:id="rId24"/>
        </w:object>
      </w:r>
      <w:r w:rsidR="001C3B7E" w:rsidRPr="000262D5">
        <w:t xml:space="preserve">   </w:t>
      </w:r>
      <w:r w:rsidRPr="000262D5">
        <w:t xml:space="preserve">                                          </w:t>
      </w:r>
      <w:r w:rsidRPr="000262D5">
        <w:rPr>
          <w:rFonts w:ascii="Arial" w:hAnsi="Arial" w:cs="Arial"/>
        </w:rPr>
        <w:t>(В.2)</w:t>
      </w:r>
    </w:p>
    <w:p w:rsidR="000C3C43" w:rsidRPr="000262D5" w:rsidRDefault="000C3C43" w:rsidP="000C3C43">
      <w:pPr>
        <w:spacing w:line="360" w:lineRule="auto"/>
        <w:ind w:firstLine="709"/>
        <w:rPr>
          <w:rFonts w:ascii="Arial" w:hAnsi="Arial" w:cs="Arial"/>
        </w:rPr>
      </w:pPr>
      <w:r w:rsidRPr="000262D5">
        <w:rPr>
          <w:rFonts w:ascii="Arial" w:hAnsi="Arial" w:cs="Arial"/>
        </w:rPr>
        <w:t>В.3.2 В качестве предела огнестойкости для рассматриваемой конструкции выбирают одно из значений временного ряда 15, 30, 45, 60, 90, 120, 150, 180, 240 мин, менее или равное расчетному значению по В.3.1.</w:t>
      </w:r>
    </w:p>
    <w:p w:rsidR="000C3C43" w:rsidRPr="000262D5" w:rsidRDefault="000C3C43" w:rsidP="000C3C43">
      <w:pPr>
        <w:spacing w:line="360" w:lineRule="auto"/>
        <w:ind w:firstLine="709"/>
        <w:rPr>
          <w:rFonts w:ascii="Arial" w:hAnsi="Arial" w:cs="Arial"/>
        </w:rPr>
      </w:pPr>
    </w:p>
    <w:p w:rsidR="000C3C43" w:rsidRPr="000262D5" w:rsidRDefault="000C3C43" w:rsidP="000C3C43">
      <w:pPr>
        <w:tabs>
          <w:tab w:val="left" w:pos="3145"/>
        </w:tabs>
        <w:spacing w:line="360" w:lineRule="auto"/>
        <w:ind w:firstLine="709"/>
        <w:rPr>
          <w:rFonts w:ascii="Arial" w:hAnsi="Arial" w:cs="Arial"/>
          <w:b/>
          <w:bCs/>
        </w:rPr>
      </w:pPr>
      <w:r w:rsidRPr="000262D5">
        <w:rPr>
          <w:rFonts w:ascii="Arial" w:hAnsi="Arial" w:cs="Arial"/>
          <w:b/>
          <w:bCs/>
        </w:rPr>
        <w:t xml:space="preserve">В.4 Расчет толщины огнезащитных покрытий, обеспечивающей требуемый предел огнестойкости воздуховода </w:t>
      </w:r>
    </w:p>
    <w:p w:rsidR="000C3C43" w:rsidRPr="000262D5" w:rsidRDefault="000C3C43" w:rsidP="000C3C43">
      <w:pPr>
        <w:tabs>
          <w:tab w:val="left" w:pos="3145"/>
        </w:tabs>
        <w:spacing w:line="360" w:lineRule="auto"/>
        <w:ind w:firstLine="709"/>
        <w:rPr>
          <w:rFonts w:ascii="Arial" w:hAnsi="Arial" w:cs="Arial"/>
          <w:b/>
          <w:bCs/>
        </w:rPr>
      </w:pPr>
    </w:p>
    <w:p w:rsidR="000C3C43" w:rsidRPr="000262D5" w:rsidRDefault="000C3C43" w:rsidP="000C3C43">
      <w:pPr>
        <w:tabs>
          <w:tab w:val="left" w:pos="3145"/>
        </w:tabs>
        <w:spacing w:line="360" w:lineRule="auto"/>
        <w:ind w:firstLine="709"/>
        <w:rPr>
          <w:rFonts w:ascii="Arial" w:hAnsi="Arial" w:cs="Arial"/>
        </w:rPr>
      </w:pPr>
      <w:r w:rsidRPr="000262D5">
        <w:rPr>
          <w:rFonts w:ascii="Arial" w:hAnsi="Arial" w:cs="Arial"/>
        </w:rPr>
        <w:t xml:space="preserve">В.4.1 Толщину огнезащитного покрытия конструкции вентиляционного канала δ, </w:t>
      </w:r>
      <w:proofErr w:type="gramStart"/>
      <w:r w:rsidRPr="000262D5">
        <w:rPr>
          <w:rFonts w:ascii="Arial" w:hAnsi="Arial" w:cs="Arial"/>
        </w:rPr>
        <w:t>мм</w:t>
      </w:r>
      <w:proofErr w:type="gramEnd"/>
      <w:r w:rsidRPr="000262D5">
        <w:rPr>
          <w:rFonts w:ascii="Arial" w:hAnsi="Arial" w:cs="Arial"/>
        </w:rPr>
        <w:t xml:space="preserve">, соответствующую пределу огнестойкости </w:t>
      </w:r>
      <w:proofErr w:type="spellStart"/>
      <w:r w:rsidRPr="000262D5">
        <w:rPr>
          <w:rFonts w:ascii="Arial" w:hAnsi="Arial" w:cs="Arial"/>
          <w:i/>
          <w:iCs/>
        </w:rPr>
        <w:t>t</w:t>
      </w:r>
      <w:proofErr w:type="spellEnd"/>
      <w:r w:rsidRPr="000262D5">
        <w:rPr>
          <w:rFonts w:ascii="Arial" w:hAnsi="Arial" w:cs="Arial"/>
        </w:rPr>
        <w:t xml:space="preserve">, мин (где </w:t>
      </w:r>
      <w:proofErr w:type="spellStart"/>
      <w:r w:rsidRPr="000262D5">
        <w:rPr>
          <w:rFonts w:ascii="Arial" w:hAnsi="Arial" w:cs="Arial"/>
          <w:i/>
          <w:iCs/>
        </w:rPr>
        <w:t>t</w:t>
      </w:r>
      <w:proofErr w:type="spellEnd"/>
      <w:r w:rsidRPr="000262D5">
        <w:rPr>
          <w:rFonts w:ascii="Arial" w:hAnsi="Arial" w:cs="Arial"/>
          <w:i/>
          <w:iCs/>
        </w:rPr>
        <w:t xml:space="preserve"> </w:t>
      </w:r>
      <w:r w:rsidRPr="000262D5">
        <w:rPr>
          <w:rFonts w:ascii="Arial" w:hAnsi="Arial" w:cs="Arial"/>
        </w:rPr>
        <w:t>выбирают из значений временного ряда 15, 30, 45, 60, 90, 120, 150, 180 мин по ГОСТ 30247.0), вычисляют по формуле</w:t>
      </w:r>
    </w:p>
    <w:p w:rsidR="000C3C43" w:rsidRPr="000262D5" w:rsidRDefault="000C3C43" w:rsidP="000C3C43">
      <w:pPr>
        <w:tabs>
          <w:tab w:val="left" w:pos="3145"/>
        </w:tabs>
        <w:ind w:firstLine="709"/>
        <w:jc w:val="center"/>
        <w:rPr>
          <w:rFonts w:ascii="Arial" w:hAnsi="Arial" w:cs="Arial"/>
        </w:rPr>
      </w:pPr>
      <w:r w:rsidRPr="000262D5">
        <w:rPr>
          <w:rFonts w:ascii="Arial" w:hAnsi="Arial" w:cs="Arial"/>
        </w:rPr>
        <w:t xml:space="preserve">          </w:t>
      </w:r>
      <w:r w:rsidR="00DA242F" w:rsidRPr="000262D5">
        <w:rPr>
          <w:rFonts w:ascii="Arial" w:hAnsi="Arial" w:cs="Arial"/>
        </w:rPr>
        <w:t xml:space="preserve">           </w:t>
      </w:r>
      <w:r w:rsidRPr="000262D5">
        <w:rPr>
          <w:rFonts w:ascii="Arial" w:hAnsi="Arial" w:cs="Arial"/>
        </w:rPr>
        <w:t xml:space="preserve">      </w:t>
      </w:r>
      <m:oMath>
        <m:r>
          <w:rPr>
            <w:rFonts w:ascii="Cambria Math" w:hAnsi="Cambria Math" w:cs="Arial"/>
          </w:rPr>
          <m:t>δ=</m:t>
        </m:r>
        <m:sSub>
          <m:sSubPr>
            <m:ctrlPr>
              <w:rPr>
                <w:rFonts w:ascii="Cambria Math" w:hAnsi="Cambria Math" w:cs="Arial"/>
                <w:i/>
              </w:rPr>
            </m:ctrlPr>
          </m:sSubPr>
          <m:e>
            <m:r>
              <w:rPr>
                <w:rFonts w:ascii="Cambria Math" w:hAnsi="Cambria Math" w:cs="Arial"/>
              </w:rPr>
              <m:t>δ</m:t>
            </m:r>
          </m:e>
          <m:sub>
            <m:r>
              <w:rPr>
                <w:rFonts w:ascii="Cambria Math" w:hAnsi="Cambria Math" w:cs="Arial"/>
              </w:rPr>
              <m:t>1</m:t>
            </m:r>
          </m:sub>
        </m:sSub>
        <m:r>
          <w:rPr>
            <w:rFonts w:ascii="Cambria Math" w:hAnsi="Cambria Math" w:cs="Arial"/>
          </w:rPr>
          <m:t>+</m:t>
        </m:r>
        <m:d>
          <m:dPr>
            <m:ctrlPr>
              <w:rPr>
                <w:rFonts w:ascii="Cambria Math" w:hAnsi="Cambria Math" w:cs="Arial"/>
                <w:i/>
              </w:rPr>
            </m:ctrlPr>
          </m:dPr>
          <m:e>
            <m:r>
              <w:rPr>
                <w:rFonts w:ascii="Cambria Math" w:hAnsi="Cambria Math" w:cs="Arial"/>
              </w:rPr>
              <m:t>t-</m:t>
            </m:r>
            <m:sSub>
              <m:sSubPr>
                <m:ctrlPr>
                  <w:rPr>
                    <w:rFonts w:ascii="Cambria Math" w:hAnsi="Cambria Math" w:cs="Arial"/>
                    <w:i/>
                  </w:rPr>
                </m:ctrlPr>
              </m:sSubPr>
              <m:e>
                <m:r>
                  <w:rPr>
                    <w:rFonts w:ascii="Cambria Math" w:hAnsi="Cambria Math" w:cs="Arial"/>
                  </w:rPr>
                  <m:t>t</m:t>
                </m:r>
              </m:e>
              <m:sub>
                <m:r>
                  <w:rPr>
                    <w:rFonts w:ascii="Cambria Math" w:hAnsi="Cambria Math" w:cs="Arial"/>
                  </w:rPr>
                  <m:t>1</m:t>
                </m:r>
              </m:sub>
            </m:sSub>
          </m:e>
        </m:d>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δ</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δ</m:t>
                </m:r>
              </m:e>
              <m:sub>
                <m:r>
                  <w:rPr>
                    <w:rFonts w:ascii="Cambria Math" w:hAnsi="Cambria Math" w:cs="Arial"/>
                  </w:rPr>
                  <m:t>1</m:t>
                </m:r>
              </m:sub>
            </m:sSub>
          </m:num>
          <m:den>
            <m:sSub>
              <m:sSubPr>
                <m:ctrlPr>
                  <w:rPr>
                    <w:rFonts w:ascii="Cambria Math" w:hAnsi="Cambria Math" w:cs="Arial"/>
                    <w:i/>
                  </w:rPr>
                </m:ctrlPr>
              </m:sSubPr>
              <m:e>
                <m:r>
                  <w:rPr>
                    <w:rFonts w:ascii="Cambria Math" w:hAnsi="Cambria Math" w:cs="Arial"/>
                  </w:rPr>
                  <m:t>t</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1</m:t>
                </m:r>
              </m:sub>
            </m:sSub>
          </m:den>
        </m:f>
        <m:r>
          <w:rPr>
            <w:rFonts w:ascii="Cambria Math" w:hAnsi="Cambria Math" w:cs="Arial"/>
          </w:rPr>
          <m:t>±∆,</m:t>
        </m:r>
      </m:oMath>
      <w:r w:rsidRPr="000262D5">
        <w:rPr>
          <w:rFonts w:ascii="Arial" w:hAnsi="Arial" w:cs="Arial"/>
        </w:rPr>
        <w:t xml:space="preserve">        </w:t>
      </w:r>
      <w:r w:rsidR="00DA242F" w:rsidRPr="000262D5">
        <w:rPr>
          <w:rFonts w:ascii="Arial" w:hAnsi="Arial" w:cs="Arial"/>
        </w:rPr>
        <w:t xml:space="preserve">   </w:t>
      </w:r>
      <w:r w:rsidRPr="000262D5">
        <w:rPr>
          <w:rFonts w:ascii="Arial" w:hAnsi="Arial" w:cs="Arial"/>
        </w:rPr>
        <w:t xml:space="preserve">                     (В.</w:t>
      </w:r>
      <w:r w:rsidR="00CB7259" w:rsidRPr="000262D5">
        <w:rPr>
          <w:rFonts w:ascii="Arial" w:hAnsi="Arial" w:cs="Arial"/>
        </w:rPr>
        <w:t>3</w:t>
      </w:r>
      <w:r w:rsidRPr="000262D5">
        <w:rPr>
          <w:rFonts w:ascii="Arial" w:hAnsi="Arial" w:cs="Arial"/>
        </w:rPr>
        <w:t>)</w:t>
      </w:r>
    </w:p>
    <w:p w:rsidR="000C3C43" w:rsidRPr="000262D5" w:rsidRDefault="000C3C43" w:rsidP="00CB7259">
      <w:pPr>
        <w:spacing w:line="360" w:lineRule="auto"/>
        <w:ind w:firstLine="0"/>
        <w:rPr>
          <w:rFonts w:ascii="Arial" w:hAnsi="Arial" w:cs="Arial"/>
        </w:rPr>
      </w:pPr>
      <w:r w:rsidRPr="000262D5">
        <w:rPr>
          <w:rFonts w:ascii="Arial" w:hAnsi="Arial" w:cs="Arial"/>
        </w:rPr>
        <w:t xml:space="preserve">где Δ – допуск на толщину покрытия, принимаемый в соответствии с конструкторской и технологической документацией изготовителя, </w:t>
      </w:r>
      <w:proofErr w:type="gramStart"/>
      <w:r w:rsidRPr="000262D5">
        <w:rPr>
          <w:rFonts w:ascii="Arial" w:hAnsi="Arial" w:cs="Arial"/>
        </w:rPr>
        <w:t>мм</w:t>
      </w:r>
      <w:proofErr w:type="gramEnd"/>
      <w:r w:rsidRPr="000262D5">
        <w:rPr>
          <w:rFonts w:ascii="Arial" w:hAnsi="Arial" w:cs="Arial"/>
        </w:rPr>
        <w:t>.</w:t>
      </w:r>
    </w:p>
    <w:p w:rsidR="000C3C43" w:rsidRPr="000262D5" w:rsidRDefault="000C3C43" w:rsidP="000C3C43">
      <w:pPr>
        <w:spacing w:line="360" w:lineRule="auto"/>
        <w:ind w:firstLine="709"/>
        <w:rPr>
          <w:rFonts w:ascii="Arial" w:hAnsi="Arial" w:cs="Arial"/>
        </w:rPr>
      </w:pPr>
      <w:r w:rsidRPr="000262D5">
        <w:rPr>
          <w:rFonts w:ascii="Arial" w:hAnsi="Arial" w:cs="Arial"/>
        </w:rPr>
        <w:t>В.4.2 При использовании в конструкциях огнестойких воздуховодов материалов заводского изготовителя (плит, матов, холстов и т. п.) толщину покрытия принимают равной ближайшему (большему или равному в пределах допуска) к расчетному значению толщины выпускаемой продукции.</w:t>
      </w:r>
    </w:p>
    <w:p w:rsidR="000C3C43" w:rsidRPr="000262D5" w:rsidRDefault="000C3C43" w:rsidP="000C3C43">
      <w:pPr>
        <w:spacing w:line="360" w:lineRule="auto"/>
        <w:ind w:firstLine="709"/>
        <w:rPr>
          <w:rFonts w:ascii="Arial" w:hAnsi="Arial" w:cs="Arial"/>
        </w:rPr>
      </w:pPr>
      <w:proofErr w:type="gramStart"/>
      <w:r w:rsidRPr="000262D5">
        <w:rPr>
          <w:rFonts w:ascii="Arial" w:hAnsi="Arial" w:cs="Arial"/>
        </w:rPr>
        <w:t xml:space="preserve">В.4.3 Расчет действителен не более чем для двух промежуточных значений пределов огнестойкости воздуховодов при фактически испытанных двух образцах с минимальным и максимальным пределами огнестойкости соответственно. </w:t>
      </w:r>
      <w:proofErr w:type="gramEnd"/>
    </w:p>
    <w:p w:rsidR="000C3C43" w:rsidRDefault="000C3C43"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0C3C43">
      <w:pPr>
        <w:ind w:firstLine="709"/>
        <w:rPr>
          <w:rFonts w:ascii="Arial" w:hAnsi="Arial" w:cs="Arial"/>
        </w:rPr>
      </w:pPr>
    </w:p>
    <w:p w:rsidR="00B83940" w:rsidRDefault="00B83940" w:rsidP="00B83940">
      <w:pPr>
        <w:widowControl/>
        <w:spacing w:line="240" w:lineRule="auto"/>
        <w:ind w:firstLine="0"/>
        <w:rPr>
          <w:rFonts w:ascii="Arial" w:hAnsi="Arial" w:cs="Arial"/>
        </w:rPr>
      </w:pPr>
      <w:r>
        <w:rPr>
          <w:rFonts w:ascii="Arial" w:hAnsi="Arial" w:cs="Arial"/>
        </w:rPr>
        <w:t>________________________________________________________________________</w:t>
      </w:r>
    </w:p>
    <w:p w:rsidR="00B83940" w:rsidRPr="004D006D" w:rsidRDefault="00B83940" w:rsidP="00B83940">
      <w:pPr>
        <w:widowControl/>
        <w:spacing w:line="240" w:lineRule="auto"/>
        <w:ind w:firstLine="0"/>
        <w:rPr>
          <w:rFonts w:ascii="Arial" w:hAnsi="Arial" w:cs="Arial"/>
        </w:rPr>
      </w:pPr>
      <w:r w:rsidRPr="004D006D">
        <w:rPr>
          <w:rFonts w:ascii="Arial" w:hAnsi="Arial" w:cs="Arial"/>
        </w:rPr>
        <w:t>УДК 614.841</w:t>
      </w:r>
      <w:r>
        <w:rPr>
          <w:rFonts w:ascii="Arial" w:hAnsi="Arial" w:cs="Arial"/>
        </w:rPr>
        <w:t>:006.354</w:t>
      </w:r>
      <w:r w:rsidRPr="004D006D">
        <w:rPr>
          <w:rFonts w:ascii="Arial" w:hAnsi="Arial" w:cs="Arial"/>
        </w:rPr>
        <w:t xml:space="preserve">         </w:t>
      </w:r>
      <w:r>
        <w:rPr>
          <w:rFonts w:ascii="Arial" w:hAnsi="Arial" w:cs="Arial"/>
        </w:rPr>
        <w:t xml:space="preserve">                                             </w:t>
      </w:r>
      <w:r w:rsidRPr="004D006D">
        <w:rPr>
          <w:rFonts w:ascii="Arial" w:hAnsi="Arial" w:cs="Arial"/>
        </w:rPr>
        <w:t xml:space="preserve">             </w:t>
      </w:r>
      <w:r>
        <w:rPr>
          <w:rFonts w:ascii="Arial" w:hAnsi="Arial" w:cs="Arial"/>
        </w:rPr>
        <w:t xml:space="preserve">         </w:t>
      </w:r>
      <w:r w:rsidRPr="004D006D">
        <w:rPr>
          <w:rFonts w:ascii="Arial" w:hAnsi="Arial" w:cs="Arial"/>
        </w:rPr>
        <w:t xml:space="preserve">     МКС 13.220.</w:t>
      </w:r>
      <w:r>
        <w:rPr>
          <w:rFonts w:ascii="Arial" w:hAnsi="Arial" w:cs="Arial"/>
        </w:rPr>
        <w:t>50</w:t>
      </w:r>
    </w:p>
    <w:p w:rsidR="00B83940" w:rsidRPr="004D006D" w:rsidRDefault="00B83940" w:rsidP="00B83940">
      <w:pPr>
        <w:widowControl/>
        <w:spacing w:line="240" w:lineRule="auto"/>
        <w:ind w:firstLine="709"/>
        <w:rPr>
          <w:rFonts w:ascii="Arial" w:hAnsi="Arial" w:cs="Arial"/>
        </w:rPr>
      </w:pPr>
    </w:p>
    <w:p w:rsidR="00B83940" w:rsidRDefault="00B83940" w:rsidP="00B83940">
      <w:pPr>
        <w:widowControl/>
        <w:spacing w:line="240" w:lineRule="auto"/>
        <w:ind w:firstLine="0"/>
        <w:rPr>
          <w:rFonts w:ascii="Arial" w:hAnsi="Arial" w:cs="Arial"/>
        </w:rPr>
      </w:pPr>
      <w:r w:rsidRPr="004D006D">
        <w:rPr>
          <w:rFonts w:ascii="Arial" w:hAnsi="Arial" w:cs="Arial"/>
        </w:rPr>
        <w:t>Ключевые слова: воздуховод, огнестойкость, метод испытаний</w:t>
      </w:r>
    </w:p>
    <w:p w:rsidR="00B83940" w:rsidRDefault="00B83940" w:rsidP="00B83940">
      <w:pPr>
        <w:widowControl/>
        <w:spacing w:line="240" w:lineRule="auto"/>
        <w:ind w:firstLine="0"/>
        <w:rPr>
          <w:rFonts w:ascii="Arial" w:hAnsi="Arial" w:cs="Arial"/>
        </w:rPr>
      </w:pPr>
      <w:r>
        <w:rPr>
          <w:rFonts w:ascii="Arial" w:hAnsi="Arial" w:cs="Arial"/>
        </w:rPr>
        <w:t>________________________________________________________________________</w:t>
      </w:r>
    </w:p>
    <w:p w:rsidR="00B83940" w:rsidRDefault="00B83940" w:rsidP="00B83940">
      <w:pPr>
        <w:widowControl/>
        <w:spacing w:line="360" w:lineRule="auto"/>
        <w:ind w:firstLine="0"/>
        <w:rPr>
          <w:rFonts w:ascii="Arial" w:hAnsi="Arial" w:cs="Arial"/>
        </w:rPr>
      </w:pPr>
    </w:p>
    <w:p w:rsidR="00B83940" w:rsidRDefault="00B83940" w:rsidP="00B83940">
      <w:pPr>
        <w:widowControl/>
        <w:spacing w:line="360" w:lineRule="auto"/>
        <w:ind w:firstLine="0"/>
        <w:rPr>
          <w:rFonts w:ascii="Arial" w:hAnsi="Arial" w:cs="Arial"/>
        </w:rPr>
      </w:pPr>
    </w:p>
    <w:p w:rsidR="00B83940" w:rsidRPr="00F4143A" w:rsidRDefault="00B83940" w:rsidP="00B83940">
      <w:pPr>
        <w:spacing w:line="360" w:lineRule="auto"/>
        <w:ind w:firstLine="0"/>
        <w:rPr>
          <w:rFonts w:ascii="Arial" w:hAnsi="Arial" w:cs="Arial"/>
        </w:rPr>
      </w:pPr>
      <w:r w:rsidRPr="00F4143A">
        <w:rPr>
          <w:rFonts w:ascii="Arial" w:hAnsi="Arial" w:cs="Arial"/>
        </w:rPr>
        <w:t>Руководитель организации-разработчика:</w:t>
      </w:r>
    </w:p>
    <w:p w:rsidR="00B83940" w:rsidRDefault="00B83940" w:rsidP="00B83940">
      <w:pPr>
        <w:widowControl/>
        <w:pBdr>
          <w:bottom w:val="single" w:sz="12" w:space="31" w:color="auto"/>
        </w:pBdr>
        <w:spacing w:line="360" w:lineRule="auto"/>
        <w:ind w:firstLine="0"/>
        <w:rPr>
          <w:rFonts w:ascii="Arial" w:hAnsi="Arial" w:cs="Arial"/>
        </w:rPr>
      </w:pPr>
    </w:p>
    <w:p w:rsidR="00B83940" w:rsidRPr="00911FFB" w:rsidRDefault="00B83940" w:rsidP="00B83940">
      <w:pPr>
        <w:widowControl/>
        <w:pBdr>
          <w:bottom w:val="single" w:sz="12" w:space="31" w:color="auto"/>
        </w:pBdr>
        <w:spacing w:line="360" w:lineRule="auto"/>
        <w:ind w:firstLine="0"/>
        <w:rPr>
          <w:rFonts w:ascii="Arial" w:hAnsi="Arial" w:cs="Arial"/>
        </w:rPr>
      </w:pPr>
      <w:r>
        <w:rPr>
          <w:rFonts w:ascii="Arial" w:hAnsi="Arial" w:cs="Arial"/>
        </w:rPr>
        <w:t>Начальник</w:t>
      </w:r>
      <w:r w:rsidRPr="00911FFB">
        <w:rPr>
          <w:rFonts w:ascii="Arial" w:hAnsi="Arial" w:cs="Arial"/>
        </w:rPr>
        <w:t xml:space="preserve"> </w:t>
      </w:r>
    </w:p>
    <w:p w:rsidR="00B83940" w:rsidRPr="00911FFB" w:rsidRDefault="00B83940" w:rsidP="00B83940">
      <w:pPr>
        <w:widowControl/>
        <w:pBdr>
          <w:bottom w:val="single" w:sz="12" w:space="31" w:color="auto"/>
        </w:pBdr>
        <w:spacing w:line="360" w:lineRule="auto"/>
        <w:ind w:firstLine="0"/>
        <w:rPr>
          <w:rFonts w:ascii="Arial" w:hAnsi="Arial" w:cs="Arial"/>
        </w:rPr>
      </w:pPr>
      <w:r w:rsidRPr="00911FFB">
        <w:rPr>
          <w:rFonts w:ascii="Arial" w:hAnsi="Arial" w:cs="Arial"/>
        </w:rPr>
        <w:t xml:space="preserve">ФГБУ ВНИИПО МЧС России                           </w:t>
      </w:r>
      <w:r>
        <w:rPr>
          <w:rFonts w:ascii="Arial" w:hAnsi="Arial" w:cs="Arial"/>
        </w:rPr>
        <w:t xml:space="preserve">                                            </w:t>
      </w:r>
      <w:r w:rsidRPr="00911FFB">
        <w:rPr>
          <w:rFonts w:ascii="Arial" w:hAnsi="Arial" w:cs="Arial"/>
        </w:rPr>
        <w:t>Д.М.Гордиенко</w:t>
      </w:r>
    </w:p>
    <w:p w:rsidR="00B83940" w:rsidRPr="00911FFB" w:rsidRDefault="00B83940" w:rsidP="00B83940">
      <w:pPr>
        <w:widowControl/>
        <w:pBdr>
          <w:bottom w:val="single" w:sz="12" w:space="31" w:color="auto"/>
        </w:pBdr>
        <w:spacing w:line="360" w:lineRule="auto"/>
        <w:ind w:firstLine="0"/>
        <w:rPr>
          <w:rFonts w:ascii="Arial" w:hAnsi="Arial" w:cs="Arial"/>
        </w:rPr>
      </w:pPr>
    </w:p>
    <w:p w:rsidR="00B83940" w:rsidRPr="00911FFB" w:rsidRDefault="00B83940" w:rsidP="00B83940">
      <w:pPr>
        <w:widowControl/>
        <w:pBdr>
          <w:bottom w:val="single" w:sz="12" w:space="31" w:color="auto"/>
        </w:pBdr>
        <w:spacing w:line="360" w:lineRule="auto"/>
        <w:ind w:firstLine="0"/>
        <w:rPr>
          <w:rFonts w:ascii="Arial" w:hAnsi="Arial" w:cs="Arial"/>
        </w:rPr>
      </w:pPr>
    </w:p>
    <w:p w:rsidR="00B83940" w:rsidRPr="00911FFB" w:rsidRDefault="00B83940" w:rsidP="00B83940">
      <w:pPr>
        <w:widowControl/>
        <w:pBdr>
          <w:bottom w:val="single" w:sz="12" w:space="31" w:color="auto"/>
        </w:pBdr>
        <w:spacing w:line="360" w:lineRule="auto"/>
        <w:ind w:firstLine="0"/>
        <w:rPr>
          <w:rFonts w:ascii="Arial" w:hAnsi="Arial" w:cs="Arial"/>
        </w:rPr>
      </w:pPr>
      <w:r w:rsidRPr="00911FFB">
        <w:rPr>
          <w:rFonts w:ascii="Arial" w:hAnsi="Arial" w:cs="Arial"/>
        </w:rPr>
        <w:t xml:space="preserve">Руководитель разработки: </w:t>
      </w:r>
    </w:p>
    <w:p w:rsidR="00B83940" w:rsidRPr="00911FFB" w:rsidRDefault="00B83940" w:rsidP="00B83940">
      <w:pPr>
        <w:widowControl/>
        <w:pBdr>
          <w:bottom w:val="single" w:sz="12" w:space="31" w:color="auto"/>
        </w:pBdr>
        <w:spacing w:line="360" w:lineRule="auto"/>
        <w:ind w:firstLine="0"/>
        <w:rPr>
          <w:rFonts w:ascii="Arial" w:hAnsi="Arial" w:cs="Arial"/>
        </w:rPr>
      </w:pPr>
    </w:p>
    <w:p w:rsidR="00B83940" w:rsidRPr="00911FFB" w:rsidRDefault="00B83940" w:rsidP="00B83940">
      <w:pPr>
        <w:widowControl/>
        <w:pBdr>
          <w:bottom w:val="single" w:sz="12" w:space="31" w:color="auto"/>
        </w:pBdr>
        <w:spacing w:line="360" w:lineRule="auto"/>
        <w:ind w:firstLine="0"/>
        <w:rPr>
          <w:rFonts w:ascii="Arial" w:hAnsi="Arial" w:cs="Arial"/>
        </w:rPr>
      </w:pPr>
      <w:r>
        <w:rPr>
          <w:rFonts w:ascii="Arial" w:hAnsi="Arial" w:cs="Arial"/>
        </w:rPr>
        <w:t xml:space="preserve">Зам. начальника </w:t>
      </w:r>
      <w:r w:rsidRPr="00911FFB">
        <w:rPr>
          <w:rFonts w:ascii="Arial" w:hAnsi="Arial" w:cs="Arial"/>
        </w:rPr>
        <w:t xml:space="preserve"> </w:t>
      </w:r>
    </w:p>
    <w:p w:rsidR="00B83940" w:rsidRPr="00911FFB" w:rsidRDefault="00B83940" w:rsidP="00B83940">
      <w:pPr>
        <w:widowControl/>
        <w:pBdr>
          <w:bottom w:val="single" w:sz="12" w:space="31" w:color="auto"/>
        </w:pBdr>
        <w:spacing w:line="360" w:lineRule="auto"/>
        <w:ind w:firstLine="0"/>
        <w:rPr>
          <w:rFonts w:ascii="Arial" w:hAnsi="Arial" w:cs="Arial"/>
        </w:rPr>
      </w:pPr>
      <w:r w:rsidRPr="00911FFB">
        <w:rPr>
          <w:rFonts w:ascii="Arial" w:hAnsi="Arial" w:cs="Arial"/>
        </w:rPr>
        <w:t>ФГБУ ВНИИПО МЧС России</w:t>
      </w:r>
      <w:r w:rsidRPr="00911FFB">
        <w:rPr>
          <w:rFonts w:ascii="Arial" w:hAnsi="Arial" w:cs="Arial"/>
        </w:rPr>
        <w:tab/>
      </w:r>
      <w:r w:rsidRPr="00911FFB">
        <w:rPr>
          <w:rFonts w:ascii="Arial" w:hAnsi="Arial" w:cs="Arial"/>
        </w:rPr>
        <w:tab/>
      </w:r>
      <w:r w:rsidRPr="00911FFB">
        <w:rPr>
          <w:rFonts w:ascii="Arial" w:hAnsi="Arial" w:cs="Arial"/>
        </w:rPr>
        <w:tab/>
      </w:r>
      <w:r w:rsidRPr="00911FFB">
        <w:rPr>
          <w:rFonts w:ascii="Arial" w:hAnsi="Arial" w:cs="Arial"/>
        </w:rPr>
        <w:tab/>
      </w:r>
      <w:r>
        <w:rPr>
          <w:rFonts w:ascii="Arial" w:hAnsi="Arial" w:cs="Arial"/>
        </w:rPr>
        <w:t xml:space="preserve">                                  А.Ю. </w:t>
      </w:r>
      <w:proofErr w:type="spellStart"/>
      <w:r>
        <w:rPr>
          <w:rFonts w:ascii="Arial" w:hAnsi="Arial" w:cs="Arial"/>
        </w:rPr>
        <w:t>Лагозин</w:t>
      </w:r>
      <w:proofErr w:type="spellEnd"/>
    </w:p>
    <w:p w:rsidR="00B83940" w:rsidRPr="00911FFB" w:rsidRDefault="00B83940" w:rsidP="00B83940">
      <w:pPr>
        <w:widowControl/>
        <w:pBdr>
          <w:bottom w:val="single" w:sz="12" w:space="31" w:color="auto"/>
        </w:pBdr>
        <w:spacing w:line="360" w:lineRule="auto"/>
        <w:ind w:firstLine="0"/>
        <w:rPr>
          <w:rFonts w:ascii="Arial" w:hAnsi="Arial" w:cs="Arial"/>
        </w:rPr>
      </w:pPr>
    </w:p>
    <w:p w:rsidR="00B83940" w:rsidRPr="00911FFB" w:rsidRDefault="00B83940" w:rsidP="00B83940">
      <w:pPr>
        <w:widowControl/>
        <w:pBdr>
          <w:bottom w:val="single" w:sz="12" w:space="31" w:color="auto"/>
        </w:pBdr>
        <w:spacing w:line="360" w:lineRule="auto"/>
        <w:ind w:firstLine="0"/>
        <w:rPr>
          <w:rFonts w:ascii="Arial" w:hAnsi="Arial" w:cs="Arial"/>
        </w:rPr>
      </w:pPr>
    </w:p>
    <w:p w:rsidR="00B83940" w:rsidRPr="00911FFB" w:rsidRDefault="00B83940" w:rsidP="00B83940">
      <w:pPr>
        <w:widowControl/>
        <w:pBdr>
          <w:bottom w:val="single" w:sz="12" w:space="31" w:color="auto"/>
        </w:pBdr>
        <w:spacing w:line="360" w:lineRule="auto"/>
        <w:ind w:firstLine="0"/>
        <w:rPr>
          <w:rFonts w:ascii="Arial" w:hAnsi="Arial" w:cs="Arial"/>
        </w:rPr>
      </w:pPr>
      <w:r w:rsidRPr="00911FFB">
        <w:rPr>
          <w:rFonts w:ascii="Arial" w:hAnsi="Arial" w:cs="Arial"/>
        </w:rPr>
        <w:t>Исполнители:</w:t>
      </w:r>
    </w:p>
    <w:p w:rsidR="00B83940" w:rsidRDefault="00B83940" w:rsidP="00B83940">
      <w:pPr>
        <w:widowControl/>
        <w:pBdr>
          <w:bottom w:val="single" w:sz="12" w:space="31" w:color="auto"/>
        </w:pBdr>
        <w:spacing w:line="360" w:lineRule="auto"/>
        <w:ind w:firstLine="0"/>
        <w:rPr>
          <w:rFonts w:ascii="Arial" w:hAnsi="Arial" w:cs="Arial"/>
        </w:rPr>
      </w:pPr>
    </w:p>
    <w:p w:rsidR="00B83940" w:rsidRPr="00911FFB" w:rsidRDefault="00B83940" w:rsidP="00B83940">
      <w:pPr>
        <w:widowControl/>
        <w:pBdr>
          <w:bottom w:val="single" w:sz="12" w:space="31" w:color="auto"/>
        </w:pBdr>
        <w:spacing w:line="360" w:lineRule="auto"/>
        <w:ind w:firstLine="0"/>
        <w:rPr>
          <w:rFonts w:ascii="Arial" w:hAnsi="Arial" w:cs="Arial"/>
        </w:rPr>
      </w:pPr>
      <w:r>
        <w:rPr>
          <w:rFonts w:ascii="Arial" w:hAnsi="Arial" w:cs="Arial"/>
        </w:rPr>
        <w:t>Н</w:t>
      </w:r>
      <w:r w:rsidRPr="00911FFB">
        <w:rPr>
          <w:rFonts w:ascii="Arial" w:hAnsi="Arial" w:cs="Arial"/>
        </w:rPr>
        <w:t xml:space="preserve">ачальник </w:t>
      </w:r>
      <w:r>
        <w:rPr>
          <w:rFonts w:ascii="Arial" w:hAnsi="Arial" w:cs="Arial"/>
        </w:rPr>
        <w:t>отдела</w:t>
      </w:r>
      <w:r w:rsidRPr="00911FFB">
        <w:rPr>
          <w:rFonts w:ascii="Arial" w:hAnsi="Arial" w:cs="Arial"/>
        </w:rPr>
        <w:t xml:space="preserve"> </w:t>
      </w:r>
    </w:p>
    <w:p w:rsidR="00B83940" w:rsidRPr="00911FFB" w:rsidRDefault="00B83940" w:rsidP="00B83940">
      <w:pPr>
        <w:widowControl/>
        <w:pBdr>
          <w:bottom w:val="single" w:sz="12" w:space="31" w:color="auto"/>
        </w:pBdr>
        <w:spacing w:line="360" w:lineRule="auto"/>
        <w:ind w:firstLine="0"/>
        <w:rPr>
          <w:rFonts w:ascii="Arial" w:hAnsi="Arial" w:cs="Arial"/>
        </w:rPr>
      </w:pPr>
      <w:r w:rsidRPr="00911FFB">
        <w:rPr>
          <w:rFonts w:ascii="Arial" w:hAnsi="Arial" w:cs="Arial"/>
        </w:rPr>
        <w:t>ФГБУ ВНИИПО МЧС России</w:t>
      </w:r>
      <w:r w:rsidRPr="00911FFB">
        <w:rPr>
          <w:rFonts w:ascii="Arial" w:hAnsi="Arial" w:cs="Arial"/>
        </w:rPr>
        <w:tab/>
      </w:r>
      <w:r w:rsidRPr="00911FFB">
        <w:rPr>
          <w:rFonts w:ascii="Arial" w:hAnsi="Arial" w:cs="Arial"/>
        </w:rPr>
        <w:tab/>
      </w:r>
      <w:r w:rsidRPr="00911FFB">
        <w:rPr>
          <w:rFonts w:ascii="Arial" w:hAnsi="Arial" w:cs="Arial"/>
        </w:rPr>
        <w:tab/>
      </w:r>
      <w:r w:rsidRPr="00911FFB">
        <w:rPr>
          <w:rFonts w:ascii="Arial" w:hAnsi="Arial" w:cs="Arial"/>
        </w:rPr>
        <w:tab/>
      </w:r>
      <w:r>
        <w:rPr>
          <w:rFonts w:ascii="Arial" w:hAnsi="Arial" w:cs="Arial"/>
        </w:rPr>
        <w:t xml:space="preserve">                                А.В. </w:t>
      </w:r>
      <w:proofErr w:type="spellStart"/>
      <w:r>
        <w:rPr>
          <w:rFonts w:ascii="Arial" w:hAnsi="Arial" w:cs="Arial"/>
        </w:rPr>
        <w:t>Пехотиков</w:t>
      </w:r>
      <w:proofErr w:type="spellEnd"/>
    </w:p>
    <w:p w:rsidR="00B83940" w:rsidRDefault="00B83940" w:rsidP="00B83940">
      <w:pPr>
        <w:widowControl/>
        <w:pBdr>
          <w:bottom w:val="single" w:sz="12" w:space="31" w:color="auto"/>
        </w:pBdr>
        <w:spacing w:line="360" w:lineRule="auto"/>
        <w:ind w:firstLine="0"/>
        <w:rPr>
          <w:rFonts w:ascii="Arial" w:hAnsi="Arial" w:cs="Arial"/>
        </w:rPr>
      </w:pPr>
    </w:p>
    <w:p w:rsidR="00B83940" w:rsidRPr="00911FFB" w:rsidRDefault="00B83940" w:rsidP="00B83940">
      <w:pPr>
        <w:widowControl/>
        <w:pBdr>
          <w:bottom w:val="single" w:sz="12" w:space="31" w:color="auto"/>
        </w:pBdr>
        <w:spacing w:line="360" w:lineRule="auto"/>
        <w:ind w:firstLine="0"/>
        <w:rPr>
          <w:rFonts w:ascii="Arial" w:hAnsi="Arial" w:cs="Arial"/>
        </w:rPr>
      </w:pPr>
      <w:r>
        <w:rPr>
          <w:rFonts w:ascii="Arial" w:hAnsi="Arial" w:cs="Arial"/>
        </w:rPr>
        <w:t>Зам. н</w:t>
      </w:r>
      <w:r w:rsidRPr="00911FFB">
        <w:rPr>
          <w:rFonts w:ascii="Arial" w:hAnsi="Arial" w:cs="Arial"/>
        </w:rPr>
        <w:t>ачальник</w:t>
      </w:r>
      <w:r>
        <w:rPr>
          <w:rFonts w:ascii="Arial" w:hAnsi="Arial" w:cs="Arial"/>
        </w:rPr>
        <w:t>а</w:t>
      </w:r>
      <w:r w:rsidRPr="00911FFB">
        <w:rPr>
          <w:rFonts w:ascii="Arial" w:hAnsi="Arial" w:cs="Arial"/>
        </w:rPr>
        <w:t xml:space="preserve"> </w:t>
      </w:r>
      <w:r>
        <w:rPr>
          <w:rFonts w:ascii="Arial" w:hAnsi="Arial" w:cs="Arial"/>
        </w:rPr>
        <w:t>отдела</w:t>
      </w:r>
      <w:r w:rsidRPr="00911FFB">
        <w:rPr>
          <w:rFonts w:ascii="Arial" w:hAnsi="Arial" w:cs="Arial"/>
        </w:rPr>
        <w:t xml:space="preserve"> </w:t>
      </w:r>
    </w:p>
    <w:p w:rsidR="00B83940" w:rsidRPr="00911FFB" w:rsidRDefault="00B83940" w:rsidP="00B83940">
      <w:pPr>
        <w:widowControl/>
        <w:pBdr>
          <w:bottom w:val="single" w:sz="12" w:space="31" w:color="auto"/>
        </w:pBdr>
        <w:spacing w:line="360" w:lineRule="auto"/>
        <w:ind w:firstLine="0"/>
        <w:rPr>
          <w:rFonts w:ascii="Arial" w:hAnsi="Arial" w:cs="Arial"/>
        </w:rPr>
      </w:pPr>
      <w:r w:rsidRPr="00911FFB">
        <w:rPr>
          <w:rFonts w:ascii="Arial" w:hAnsi="Arial" w:cs="Arial"/>
        </w:rPr>
        <w:t>ФГБУ ВНИИПО МЧС России</w:t>
      </w:r>
      <w:r w:rsidRPr="00911FFB">
        <w:rPr>
          <w:rFonts w:ascii="Arial" w:hAnsi="Arial" w:cs="Arial"/>
        </w:rPr>
        <w:tab/>
      </w:r>
      <w:r w:rsidRPr="00911FFB">
        <w:rPr>
          <w:rFonts w:ascii="Arial" w:hAnsi="Arial" w:cs="Arial"/>
        </w:rPr>
        <w:tab/>
      </w:r>
      <w:r w:rsidRPr="00911FFB">
        <w:rPr>
          <w:rFonts w:ascii="Arial" w:hAnsi="Arial" w:cs="Arial"/>
        </w:rPr>
        <w:tab/>
      </w:r>
      <w:r w:rsidRPr="00911FFB">
        <w:rPr>
          <w:rFonts w:ascii="Arial" w:hAnsi="Arial" w:cs="Arial"/>
        </w:rPr>
        <w:tab/>
      </w:r>
      <w:r>
        <w:rPr>
          <w:rFonts w:ascii="Arial" w:hAnsi="Arial" w:cs="Arial"/>
        </w:rPr>
        <w:t xml:space="preserve">                                      Б.Б. </w:t>
      </w:r>
      <w:proofErr w:type="spellStart"/>
      <w:r>
        <w:rPr>
          <w:rFonts w:ascii="Arial" w:hAnsi="Arial" w:cs="Arial"/>
        </w:rPr>
        <w:t>Колчев</w:t>
      </w:r>
      <w:proofErr w:type="spellEnd"/>
    </w:p>
    <w:p w:rsidR="00B83940" w:rsidRPr="00911FFB" w:rsidRDefault="00B83940" w:rsidP="00B83940">
      <w:pPr>
        <w:widowControl/>
        <w:pBdr>
          <w:bottom w:val="single" w:sz="12" w:space="31" w:color="auto"/>
        </w:pBdr>
        <w:spacing w:line="360" w:lineRule="auto"/>
        <w:ind w:firstLine="0"/>
        <w:rPr>
          <w:rFonts w:ascii="Arial" w:hAnsi="Arial" w:cs="Arial"/>
        </w:rPr>
      </w:pPr>
    </w:p>
    <w:p w:rsidR="00B83940" w:rsidRPr="00911FFB" w:rsidRDefault="00B83940" w:rsidP="00B83940">
      <w:pPr>
        <w:widowControl/>
        <w:pBdr>
          <w:bottom w:val="single" w:sz="12" w:space="31" w:color="auto"/>
        </w:pBdr>
        <w:spacing w:line="360" w:lineRule="auto"/>
        <w:ind w:firstLine="0"/>
        <w:rPr>
          <w:rFonts w:ascii="Arial" w:hAnsi="Arial" w:cs="Arial"/>
        </w:rPr>
      </w:pPr>
      <w:r w:rsidRPr="00911FFB">
        <w:rPr>
          <w:rFonts w:ascii="Arial" w:hAnsi="Arial" w:cs="Arial"/>
        </w:rPr>
        <w:t xml:space="preserve">Старший научный сотрудник </w:t>
      </w:r>
    </w:p>
    <w:p w:rsidR="00B83940" w:rsidRDefault="00B83940" w:rsidP="00B83940">
      <w:pPr>
        <w:widowControl/>
        <w:pBdr>
          <w:bottom w:val="single" w:sz="12" w:space="31" w:color="auto"/>
        </w:pBdr>
        <w:spacing w:line="360" w:lineRule="auto"/>
        <w:ind w:firstLine="0"/>
        <w:rPr>
          <w:rFonts w:ascii="Arial" w:hAnsi="Arial" w:cs="Arial"/>
        </w:rPr>
      </w:pPr>
      <w:r w:rsidRPr="00911FFB">
        <w:rPr>
          <w:rFonts w:ascii="Arial" w:hAnsi="Arial" w:cs="Arial"/>
        </w:rPr>
        <w:t>ФГБУ ВНИИПО МЧС России</w:t>
      </w:r>
      <w:r w:rsidRPr="00911FFB">
        <w:rPr>
          <w:rFonts w:ascii="Arial" w:hAnsi="Arial" w:cs="Arial"/>
        </w:rPr>
        <w:tab/>
      </w:r>
      <w:r w:rsidRPr="00911FFB">
        <w:rPr>
          <w:rFonts w:ascii="Arial" w:hAnsi="Arial" w:cs="Arial"/>
        </w:rPr>
        <w:tab/>
      </w:r>
      <w:r w:rsidRPr="00911FFB">
        <w:rPr>
          <w:rFonts w:ascii="Arial" w:hAnsi="Arial" w:cs="Arial"/>
        </w:rPr>
        <w:tab/>
      </w:r>
      <w:r w:rsidRPr="00911FFB">
        <w:rPr>
          <w:rFonts w:ascii="Arial" w:hAnsi="Arial" w:cs="Arial"/>
        </w:rPr>
        <w:tab/>
      </w:r>
      <w:r>
        <w:rPr>
          <w:rFonts w:ascii="Arial" w:hAnsi="Arial" w:cs="Arial"/>
        </w:rPr>
        <w:t xml:space="preserve">                               П.А. </w:t>
      </w:r>
      <w:proofErr w:type="spellStart"/>
      <w:r>
        <w:rPr>
          <w:rFonts w:ascii="Arial" w:hAnsi="Arial" w:cs="Arial"/>
        </w:rPr>
        <w:t>Вислогузов</w:t>
      </w:r>
      <w:proofErr w:type="spellEnd"/>
    </w:p>
    <w:p w:rsidR="00B83940" w:rsidRPr="00911FFB" w:rsidRDefault="00B83940" w:rsidP="00B83940">
      <w:pPr>
        <w:widowControl/>
        <w:pBdr>
          <w:bottom w:val="single" w:sz="12" w:space="31" w:color="auto"/>
        </w:pBdr>
        <w:spacing w:line="360" w:lineRule="auto"/>
        <w:ind w:firstLine="0"/>
        <w:rPr>
          <w:rFonts w:ascii="Arial" w:hAnsi="Arial" w:cs="Arial"/>
        </w:rPr>
      </w:pPr>
    </w:p>
    <w:p w:rsidR="00B83940" w:rsidRPr="00911FFB" w:rsidRDefault="00B83940" w:rsidP="00B83940">
      <w:pPr>
        <w:widowControl/>
        <w:pBdr>
          <w:bottom w:val="single" w:sz="12" w:space="31" w:color="auto"/>
        </w:pBdr>
        <w:spacing w:line="360" w:lineRule="auto"/>
        <w:ind w:firstLine="0"/>
        <w:rPr>
          <w:rFonts w:ascii="Arial" w:hAnsi="Arial" w:cs="Arial"/>
        </w:rPr>
      </w:pPr>
      <w:r w:rsidRPr="00911FFB">
        <w:rPr>
          <w:rFonts w:ascii="Arial" w:hAnsi="Arial" w:cs="Arial"/>
        </w:rPr>
        <w:t xml:space="preserve">Старший научный сотрудник </w:t>
      </w:r>
    </w:p>
    <w:p w:rsidR="00B83940" w:rsidRPr="003E36BC" w:rsidRDefault="00B83940" w:rsidP="00B83940">
      <w:pPr>
        <w:widowControl/>
        <w:pBdr>
          <w:bottom w:val="single" w:sz="12" w:space="31" w:color="auto"/>
        </w:pBdr>
        <w:spacing w:line="360" w:lineRule="auto"/>
        <w:ind w:firstLine="0"/>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AutoShape 12" o:spid="_x0000_s1030" type="#_x0000_t32" style="position:absolute;left:0;text-align:left;margin-left:-8.9pt;margin-top:45pt;width:496.5pt;height:0;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" strokecolor="white [3212]" strokeweight="10pt">
            <v:shadow color="#868686"/>
          </v:shape>
        </w:pict>
      </w:r>
      <w:r w:rsidRPr="00911FFB">
        <w:rPr>
          <w:rFonts w:ascii="Arial" w:hAnsi="Arial" w:cs="Arial"/>
        </w:rPr>
        <w:t>ФГБУ ВНИИПО МЧС России</w:t>
      </w:r>
      <w:r w:rsidRPr="00911FFB">
        <w:rPr>
          <w:rFonts w:ascii="Arial" w:hAnsi="Arial" w:cs="Arial"/>
        </w:rPr>
        <w:tab/>
      </w:r>
      <w:r w:rsidRPr="00911FFB">
        <w:rPr>
          <w:rFonts w:ascii="Arial" w:hAnsi="Arial" w:cs="Arial"/>
        </w:rPr>
        <w:tab/>
      </w:r>
      <w:r w:rsidRPr="00911FFB">
        <w:rPr>
          <w:rFonts w:ascii="Arial" w:hAnsi="Arial" w:cs="Arial"/>
        </w:rPr>
        <w:tab/>
      </w:r>
      <w:r w:rsidRPr="00911FFB">
        <w:rPr>
          <w:rFonts w:ascii="Arial" w:hAnsi="Arial" w:cs="Arial"/>
        </w:rPr>
        <w:tab/>
      </w:r>
      <w:r>
        <w:rPr>
          <w:rFonts w:ascii="Arial" w:hAnsi="Arial" w:cs="Arial"/>
        </w:rPr>
        <w:t xml:space="preserve">                                      Д.В. Беляев</w:t>
      </w:r>
    </w:p>
    <w:sectPr w:rsidR="00B83940" w:rsidRPr="003E36BC" w:rsidSect="00810BCC">
      <w:footerReference w:type="even" r:id="rId25"/>
      <w:footerReference w:type="default" r:id="rId26"/>
      <w:headerReference w:type="first" r:id="rId27"/>
      <w:footerReference w:type="first" r:id="rId28"/>
      <w:footnotePr>
        <w:numRestart w:val="eachPage"/>
      </w:footnotePr>
      <w:pgSz w:w="11909" w:h="16834" w:code="9"/>
      <w:pgMar w:top="1134" w:right="1134" w:bottom="993" w:left="1134" w:header="1134" w:footer="921" w:gutter="0"/>
      <w:pgNumType w:start="1"/>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18ED" w:rsidRDefault="00AE18ED">
      <w:pPr>
        <w:widowControl/>
        <w:spacing w:line="240" w:lineRule="auto"/>
        <w:ind w:firstLine="0"/>
        <w:jc w:val="left"/>
      </w:pPr>
      <w:r>
        <w:separator/>
      </w:r>
    </w:p>
  </w:endnote>
  <w:endnote w:type="continuationSeparator" w:id="1">
    <w:p w:rsidR="00AE18ED" w:rsidRDefault="00AE18ED">
      <w:pPr>
        <w:widowControl/>
        <w:spacing w:line="240" w:lineRule="auto"/>
        <w:ind w:firstLine="0"/>
        <w:jc w:val="left"/>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8ED" w:rsidRPr="00AE5E16" w:rsidRDefault="001525DB" w:rsidP="00170683">
    <w:pPr>
      <w:pStyle w:val="ae"/>
      <w:framePr w:wrap="auto" w:vAnchor="text" w:hAnchor="margin" w:xAlign="outside" w:y="1"/>
      <w:rPr>
        <w:rStyle w:val="ab"/>
        <w:sz w:val="24"/>
        <w:szCs w:val="24"/>
      </w:rPr>
    </w:pPr>
    <w:r w:rsidRPr="00AE5E16">
      <w:rPr>
        <w:rStyle w:val="ab"/>
        <w:sz w:val="24"/>
        <w:szCs w:val="24"/>
      </w:rPr>
      <w:fldChar w:fldCharType="begin"/>
    </w:r>
    <w:r w:rsidR="00AE18ED" w:rsidRPr="00AE5E16">
      <w:rPr>
        <w:rStyle w:val="ab"/>
        <w:sz w:val="24"/>
        <w:szCs w:val="24"/>
      </w:rPr>
      <w:instrText>PAGE   \* MERGEFORMAT</w:instrText>
    </w:r>
    <w:r w:rsidRPr="00AE5E16">
      <w:rPr>
        <w:rStyle w:val="ab"/>
        <w:sz w:val="24"/>
        <w:szCs w:val="24"/>
      </w:rPr>
      <w:fldChar w:fldCharType="separate"/>
    </w:r>
    <w:r w:rsidR="00B83940">
      <w:rPr>
        <w:rStyle w:val="ab"/>
        <w:noProof/>
        <w:sz w:val="24"/>
        <w:szCs w:val="24"/>
      </w:rPr>
      <w:t>IV</w:t>
    </w:r>
    <w:r w:rsidRPr="00AE5E16">
      <w:rPr>
        <w:rStyle w:val="ab"/>
        <w:sz w:val="24"/>
        <w:szCs w:val="24"/>
      </w:rPr>
      <w:fldChar w:fldCharType="end"/>
    </w:r>
  </w:p>
  <w:p w:rsidR="00AE18ED" w:rsidRDefault="00AE18ED" w:rsidP="00E33890">
    <w:pPr>
      <w:pStyle w:val="a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8ED" w:rsidRPr="002B3E19" w:rsidRDefault="001525DB" w:rsidP="000A1878">
    <w:pPr>
      <w:pStyle w:val="ae"/>
      <w:jc w:val="right"/>
      <w:rPr>
        <w:sz w:val="24"/>
        <w:szCs w:val="24"/>
      </w:rPr>
    </w:pPr>
    <w:r w:rsidRPr="002B3E19">
      <w:rPr>
        <w:sz w:val="24"/>
        <w:szCs w:val="24"/>
      </w:rPr>
      <w:fldChar w:fldCharType="begin"/>
    </w:r>
    <w:r w:rsidR="00AE18ED" w:rsidRPr="002B3E19">
      <w:rPr>
        <w:sz w:val="24"/>
        <w:szCs w:val="24"/>
      </w:rPr>
      <w:instrText>PAGE   \* MERGEFORMAT</w:instrText>
    </w:r>
    <w:r w:rsidRPr="002B3E19">
      <w:rPr>
        <w:sz w:val="24"/>
        <w:szCs w:val="24"/>
      </w:rPr>
      <w:fldChar w:fldCharType="separate"/>
    </w:r>
    <w:r w:rsidR="00B83940">
      <w:rPr>
        <w:noProof/>
        <w:sz w:val="24"/>
        <w:szCs w:val="24"/>
      </w:rPr>
      <w:t>III</w:t>
    </w:r>
    <w:r w:rsidRPr="002B3E19">
      <w:rPr>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60A" w:rsidRPr="00AE5E16" w:rsidRDefault="00FF660A" w:rsidP="00FF660A">
    <w:pPr>
      <w:pStyle w:val="ac"/>
    </w:pPr>
  </w:p>
  <w:p w:rsidR="00AE18ED" w:rsidRPr="00AC068B" w:rsidRDefault="001525DB" w:rsidP="006B04E3">
    <w:pPr>
      <w:pStyle w:val="ae"/>
      <w:ind w:right="357"/>
      <w:rPr>
        <w:rFonts w:ascii="Arial" w:hAnsi="Arial" w:cs="Arial"/>
      </w:rPr>
    </w:pPr>
    <w:r w:rsidRPr="00AC068B">
      <w:rPr>
        <w:rStyle w:val="ab"/>
        <w:rFonts w:ascii="Arial" w:hAnsi="Arial" w:cs="Arial"/>
        <w:sz w:val="24"/>
        <w:szCs w:val="24"/>
      </w:rPr>
      <w:fldChar w:fldCharType="begin"/>
    </w:r>
    <w:r w:rsidR="00AE18ED" w:rsidRPr="00AC068B">
      <w:rPr>
        <w:rStyle w:val="ab"/>
        <w:rFonts w:ascii="Arial" w:hAnsi="Arial" w:cs="Arial"/>
        <w:sz w:val="24"/>
        <w:szCs w:val="24"/>
      </w:rPr>
      <w:instrText xml:space="preserve"> PAGE </w:instrText>
    </w:r>
    <w:r w:rsidRPr="00AC068B">
      <w:rPr>
        <w:rStyle w:val="ab"/>
        <w:rFonts w:ascii="Arial" w:hAnsi="Arial" w:cs="Arial"/>
        <w:sz w:val="24"/>
        <w:szCs w:val="24"/>
      </w:rPr>
      <w:fldChar w:fldCharType="separate"/>
    </w:r>
    <w:r w:rsidR="00B83940">
      <w:rPr>
        <w:rStyle w:val="ab"/>
        <w:rFonts w:ascii="Arial" w:hAnsi="Arial" w:cs="Arial"/>
        <w:noProof/>
        <w:sz w:val="24"/>
        <w:szCs w:val="24"/>
      </w:rPr>
      <w:t>22</w:t>
    </w:r>
    <w:r w:rsidRPr="00AC068B">
      <w:rPr>
        <w:rStyle w:val="ab"/>
        <w:rFonts w:ascii="Arial" w:hAnsi="Arial" w:cs="Arial"/>
        <w:sz w:val="24"/>
        <w:szCs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8ED" w:rsidRPr="005C6971" w:rsidRDefault="001525DB" w:rsidP="006431B5">
    <w:pPr>
      <w:pStyle w:val="ae"/>
      <w:jc w:val="right"/>
      <w:rPr>
        <w:rFonts w:ascii="Arial" w:hAnsi="Arial" w:cs="Arial"/>
        <w:sz w:val="24"/>
        <w:szCs w:val="24"/>
      </w:rPr>
    </w:pPr>
    <w:r w:rsidRPr="005C6971">
      <w:rPr>
        <w:rFonts w:ascii="Arial" w:hAnsi="Arial" w:cs="Arial"/>
        <w:sz w:val="24"/>
        <w:szCs w:val="24"/>
      </w:rPr>
      <w:fldChar w:fldCharType="begin"/>
    </w:r>
    <w:r w:rsidR="00AE18ED" w:rsidRPr="005C6971">
      <w:rPr>
        <w:rFonts w:ascii="Arial" w:hAnsi="Arial" w:cs="Arial"/>
        <w:sz w:val="24"/>
        <w:szCs w:val="24"/>
      </w:rPr>
      <w:instrText>PAGE   \* MERGEFORMAT</w:instrText>
    </w:r>
    <w:r w:rsidRPr="005C6971">
      <w:rPr>
        <w:rFonts w:ascii="Arial" w:hAnsi="Arial" w:cs="Arial"/>
        <w:sz w:val="24"/>
        <w:szCs w:val="24"/>
      </w:rPr>
      <w:fldChar w:fldCharType="separate"/>
    </w:r>
    <w:r w:rsidR="00B83940">
      <w:rPr>
        <w:rFonts w:ascii="Arial" w:hAnsi="Arial" w:cs="Arial"/>
        <w:noProof/>
        <w:sz w:val="24"/>
        <w:szCs w:val="24"/>
      </w:rPr>
      <w:t>23</w:t>
    </w:r>
    <w:r w:rsidRPr="005C6971">
      <w:rPr>
        <w:rFonts w:ascii="Arial" w:hAnsi="Arial" w:cs="Arial"/>
        <w:sz w:val="24"/>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8ED" w:rsidRPr="00AE5E16" w:rsidRDefault="00AE18ED" w:rsidP="006431B5">
    <w:pPr>
      <w:pStyle w:val="ae"/>
      <w:jc w:val="right"/>
      <w:rPr>
        <w:rFonts w:ascii="Arial" w:hAnsi="Arial" w:cs="Arial"/>
        <w:sz w:val="24"/>
        <w:szCs w:val="24"/>
      </w:rPr>
    </w:pPr>
    <w:r>
      <w:rPr>
        <w:rFonts w:ascii="Arial" w:hAnsi="Arial" w:cs="Arial"/>
        <w:sz w:val="24"/>
        <w:szCs w:val="24"/>
      </w:rPr>
      <w:t xml:space="preserve"> </w:t>
    </w:r>
    <w:r w:rsidRPr="00AE5E16">
      <w:rPr>
        <w:rFonts w:ascii="Arial" w:hAnsi="Arial" w:cs="Arial"/>
        <w:sz w:val="24"/>
        <w:szCs w:val="24"/>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18ED" w:rsidRDefault="00AE18ED">
      <w:pPr>
        <w:widowControl/>
        <w:spacing w:line="240" w:lineRule="auto"/>
        <w:ind w:firstLine="0"/>
        <w:jc w:val="left"/>
      </w:pPr>
      <w:r>
        <w:separator/>
      </w:r>
    </w:p>
  </w:footnote>
  <w:footnote w:type="continuationSeparator" w:id="1">
    <w:p w:rsidR="00AE18ED" w:rsidRDefault="00AE18ED">
      <w:pPr>
        <w:widowControl/>
        <w:spacing w:line="240" w:lineRule="auto"/>
        <w:ind w:firstLine="0"/>
        <w:jc w:val="left"/>
      </w:pPr>
      <w:r>
        <w:continuationSeparator/>
      </w:r>
    </w:p>
  </w:footnote>
  <w:footnote w:id="2">
    <w:p w:rsidR="00AE18ED" w:rsidRPr="00CB7259" w:rsidRDefault="00AE18ED" w:rsidP="00CB7259">
      <w:pPr>
        <w:pStyle w:val="a9"/>
        <w:ind w:firstLine="567"/>
        <w:jc w:val="both"/>
        <w:rPr>
          <w:rFonts w:ascii="Arial" w:hAnsi="Arial" w:cs="Arial"/>
        </w:rPr>
      </w:pPr>
      <w:r w:rsidRPr="003E36BC">
        <w:rPr>
          <w:rStyle w:val="a6"/>
          <w:rFonts w:ascii="Arial" w:hAnsi="Arial" w:cs="Arial"/>
        </w:rPr>
        <w:footnoteRef/>
      </w:r>
      <w:r w:rsidRPr="003E36BC">
        <w:rPr>
          <w:rFonts w:ascii="Arial" w:hAnsi="Arial" w:cs="Arial"/>
        </w:rPr>
        <w:t xml:space="preserve"> </w:t>
      </w:r>
      <w:r w:rsidRPr="003E36BC">
        <w:rPr>
          <w:rFonts w:ascii="Arial" w:eastAsia="ArialMT" w:hAnsi="Arial" w:cs="Arial"/>
        </w:rPr>
        <w:t xml:space="preserve">В Российской Федерации действует ГОСТ </w:t>
      </w:r>
      <w:proofErr w:type="gramStart"/>
      <w:r w:rsidRPr="003E36BC">
        <w:rPr>
          <w:rFonts w:ascii="Arial" w:eastAsia="ArialMT" w:hAnsi="Arial" w:cs="Arial"/>
        </w:rPr>
        <w:t>Р</w:t>
      </w:r>
      <w:proofErr w:type="gramEnd"/>
      <w:r w:rsidRPr="003E36BC">
        <w:rPr>
          <w:rFonts w:ascii="Arial" w:eastAsia="ArialMT" w:hAnsi="Arial" w:cs="Arial"/>
        </w:rPr>
        <w:t xml:space="preserve"> 8.585</w:t>
      </w:r>
      <w:r w:rsidRPr="005E1A1D">
        <w:rPr>
          <w:rFonts w:ascii="Arial" w:hAnsi="Arial" w:cs="Arial"/>
        </w:rPr>
        <w:t>–</w:t>
      </w:r>
      <w:r w:rsidRPr="003E36BC">
        <w:rPr>
          <w:rFonts w:ascii="Arial" w:eastAsia="ArialMT" w:hAnsi="Arial" w:cs="Arial"/>
        </w:rPr>
        <w:t>2001 «Государственная система обеспечения единства измерений. Термопары. Номинальные статические характеристики преобразования».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8ED" w:rsidRPr="002B3E19" w:rsidRDefault="00AE18ED" w:rsidP="00AE5E16">
    <w:pPr>
      <w:widowControl/>
      <w:shd w:val="clear" w:color="auto" w:fill="FFFFFF"/>
      <w:spacing w:line="240" w:lineRule="auto"/>
      <w:ind w:left="40" w:firstLine="0"/>
      <w:jc w:val="left"/>
      <w:rPr>
        <w:rFonts w:ascii="Arial" w:hAnsi="Arial" w:cs="Arial"/>
        <w:i/>
        <w:iCs/>
        <w:spacing w:val="-1"/>
      </w:rPr>
    </w:pPr>
    <w:r w:rsidRPr="002B3E19">
      <w:rPr>
        <w:rFonts w:ascii="Arial" w:hAnsi="Arial" w:cs="Arial"/>
        <w:b/>
        <w:bCs/>
        <w:spacing w:val="-1"/>
      </w:rPr>
      <w:t xml:space="preserve">ГОСТ </w:t>
    </w:r>
  </w:p>
  <w:p w:rsidR="00AE18ED" w:rsidRPr="00AE5E16" w:rsidRDefault="00AE18ED" w:rsidP="00AE5E16">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8ED" w:rsidRPr="002B3E19" w:rsidRDefault="00AE18ED" w:rsidP="00AE5E16">
    <w:pPr>
      <w:widowControl/>
      <w:shd w:val="clear" w:color="auto" w:fill="FFFFFF"/>
      <w:spacing w:line="240" w:lineRule="auto"/>
      <w:ind w:left="40" w:firstLine="0"/>
      <w:jc w:val="right"/>
      <w:rPr>
        <w:rFonts w:ascii="Arial" w:hAnsi="Arial" w:cs="Arial"/>
        <w:b/>
        <w:bCs/>
        <w:spacing w:val="-1"/>
      </w:rPr>
    </w:pPr>
    <w:r>
      <w:rPr>
        <w:rFonts w:ascii="Arial" w:hAnsi="Arial" w:cs="Arial"/>
        <w:b/>
        <w:bCs/>
        <w:spacing w:val="-1"/>
      </w:rPr>
      <w:t>ГОСТ</w:t>
    </w:r>
  </w:p>
  <w:p w:rsidR="00AE18ED" w:rsidRPr="00AE5E16" w:rsidRDefault="00AE18ED" w:rsidP="00AE5E16">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8ED" w:rsidRPr="007D1016" w:rsidRDefault="00AE18ED" w:rsidP="00AE5E16">
    <w:pPr>
      <w:pStyle w:val="ac"/>
      <w:jc w:val="right"/>
      <w:rPr>
        <w:rFonts w:ascii="Arial" w:hAnsi="Arial" w:cs="Arial"/>
        <w:b/>
        <w:bCs/>
        <w:sz w:val="20"/>
        <w:szCs w:val="20"/>
      </w:rPr>
    </w:pPr>
    <w:r w:rsidRPr="007D1016">
      <w:rPr>
        <w:rFonts w:ascii="Arial" w:hAnsi="Arial" w:cs="Arial"/>
        <w:b/>
        <w:bCs/>
        <w:sz w:val="20"/>
        <w:szCs w:val="20"/>
      </w:rPr>
      <w:t xml:space="preserve">ГОСТ </w:t>
    </w:r>
  </w:p>
  <w:p w:rsidR="00AE18ED" w:rsidRPr="007D1016" w:rsidRDefault="00AE18ED" w:rsidP="00AE5E16">
    <w:pPr>
      <w:pStyle w:val="ac"/>
      <w:jc w:val="right"/>
      <w:rPr>
        <w:rFonts w:ascii="Arial" w:hAnsi="Arial" w:cs="Arial"/>
        <w:i/>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3pt;height:19pt;visibility:visible;mso-wrap-style:square" o:bullet="t">
        <v:imagedata r:id="rId1" o:title="ТХА"/>
      </v:shape>
    </w:pict>
  </w:numPicBullet>
  <w:numPicBullet w:numPicBulletId="1">
    <w:pict>
      <v:shape id="_x0000_i1053" type="#_x0000_t75" alt="ТХА.bmp" style="width:129.5pt;height:143pt;visibility:visible;mso-wrap-style:square" o:bullet="t">
        <v:imagedata r:id="rId2" o:title="ТХА"/>
      </v:shape>
    </w:pict>
  </w:numPicBullet>
  <w:abstractNum w:abstractNumId="0">
    <w:nsid w:val="11552E1C"/>
    <w:multiLevelType w:val="hybridMultilevel"/>
    <w:tmpl w:val="2C3085C4"/>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73A53E3"/>
    <w:multiLevelType w:val="hybridMultilevel"/>
    <w:tmpl w:val="61AA203C"/>
    <w:lvl w:ilvl="0" w:tplc="FAF42F6A">
      <w:start w:val="1"/>
      <w:numFmt w:val="decimal"/>
      <w:pStyle w:val="6"/>
      <w:lvlText w:val="6.%1"/>
      <w:lvlJc w:val="left"/>
      <w:pPr>
        <w:ind w:left="1778" w:hanging="360"/>
      </w:pPr>
      <w:rPr>
        <w:rFonts w:ascii="Times New Roman" w:hAnsi="Times New Roman" w:cs="Times New Roman" w:hint="default"/>
        <w:b/>
        <w:bCs/>
        <w:i w:val="0"/>
        <w:iCs w:val="0"/>
        <w:sz w:val="28"/>
        <w:szCs w:val="28"/>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
    <w:nsid w:val="3CCC1555"/>
    <w:multiLevelType w:val="hybridMultilevel"/>
    <w:tmpl w:val="977C0B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986EB1"/>
    <w:multiLevelType w:val="hybridMultilevel"/>
    <w:tmpl w:val="8466BDCE"/>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4FBA5653"/>
    <w:multiLevelType w:val="multilevel"/>
    <w:tmpl w:val="F5CAF998"/>
    <w:lvl w:ilvl="0">
      <w:start w:val="9"/>
      <w:numFmt w:val="decimal"/>
      <w:lvlText w:val="%1"/>
      <w:lvlJc w:val="left"/>
      <w:pPr>
        <w:tabs>
          <w:tab w:val="num" w:pos="696"/>
        </w:tabs>
        <w:ind w:left="696" w:hanging="696"/>
      </w:pPr>
      <w:rPr>
        <w:rFonts w:cs="Times New Roman" w:hint="default"/>
      </w:rPr>
    </w:lvl>
    <w:lvl w:ilvl="1">
      <w:start w:val="2"/>
      <w:numFmt w:val="decimal"/>
      <w:lvlText w:val="%1.%2"/>
      <w:lvlJc w:val="left"/>
      <w:pPr>
        <w:tabs>
          <w:tab w:val="num" w:pos="1121"/>
        </w:tabs>
        <w:ind w:left="1121" w:hanging="696"/>
      </w:pPr>
      <w:rPr>
        <w:rFonts w:cs="Times New Roman" w:hint="default"/>
      </w:rPr>
    </w:lvl>
    <w:lvl w:ilvl="2">
      <w:start w:val="2"/>
      <w:numFmt w:val="decimal"/>
      <w:lvlText w:val="%1.%2.%3"/>
      <w:lvlJc w:val="left"/>
      <w:pPr>
        <w:tabs>
          <w:tab w:val="num" w:pos="1570"/>
        </w:tabs>
        <w:ind w:left="1570" w:hanging="720"/>
      </w:pPr>
      <w:rPr>
        <w:rFonts w:cs="Times New Roman" w:hint="default"/>
      </w:rPr>
    </w:lvl>
    <w:lvl w:ilvl="3">
      <w:start w:val="1"/>
      <w:numFmt w:val="decimal"/>
      <w:lvlText w:val="%1.%2.%3.%4"/>
      <w:lvlJc w:val="left"/>
      <w:pPr>
        <w:tabs>
          <w:tab w:val="num" w:pos="2355"/>
        </w:tabs>
        <w:ind w:left="2355" w:hanging="1080"/>
      </w:pPr>
      <w:rPr>
        <w:rFonts w:cs="Times New Roman" w:hint="default"/>
      </w:rPr>
    </w:lvl>
    <w:lvl w:ilvl="4">
      <w:start w:val="1"/>
      <w:numFmt w:val="decimal"/>
      <w:lvlText w:val="%1.%2.%3.%4.%5"/>
      <w:lvlJc w:val="left"/>
      <w:pPr>
        <w:tabs>
          <w:tab w:val="num" w:pos="2780"/>
        </w:tabs>
        <w:ind w:left="2780" w:hanging="1080"/>
      </w:pPr>
      <w:rPr>
        <w:rFonts w:cs="Times New Roman" w:hint="default"/>
      </w:rPr>
    </w:lvl>
    <w:lvl w:ilvl="5">
      <w:start w:val="1"/>
      <w:numFmt w:val="decimal"/>
      <w:lvlText w:val="%1.%2.%3.%4.%5.%6"/>
      <w:lvlJc w:val="left"/>
      <w:pPr>
        <w:tabs>
          <w:tab w:val="num" w:pos="3565"/>
        </w:tabs>
        <w:ind w:left="3565" w:hanging="1440"/>
      </w:pPr>
      <w:rPr>
        <w:rFonts w:cs="Times New Roman" w:hint="default"/>
      </w:rPr>
    </w:lvl>
    <w:lvl w:ilvl="6">
      <w:start w:val="1"/>
      <w:numFmt w:val="decimal"/>
      <w:lvlText w:val="%1.%2.%3.%4.%5.%6.%7"/>
      <w:lvlJc w:val="left"/>
      <w:pPr>
        <w:tabs>
          <w:tab w:val="num" w:pos="3990"/>
        </w:tabs>
        <w:ind w:left="3990" w:hanging="1440"/>
      </w:pPr>
      <w:rPr>
        <w:rFonts w:cs="Times New Roman" w:hint="default"/>
      </w:rPr>
    </w:lvl>
    <w:lvl w:ilvl="7">
      <w:start w:val="1"/>
      <w:numFmt w:val="decimal"/>
      <w:lvlText w:val="%1.%2.%3.%4.%5.%6.%7.%8"/>
      <w:lvlJc w:val="left"/>
      <w:pPr>
        <w:tabs>
          <w:tab w:val="num" w:pos="4775"/>
        </w:tabs>
        <w:ind w:left="4775" w:hanging="1800"/>
      </w:pPr>
      <w:rPr>
        <w:rFonts w:cs="Times New Roman" w:hint="default"/>
      </w:rPr>
    </w:lvl>
    <w:lvl w:ilvl="8">
      <w:start w:val="1"/>
      <w:numFmt w:val="decimal"/>
      <w:lvlText w:val="%1.%2.%3.%4.%5.%6.%7.%8.%9"/>
      <w:lvlJc w:val="left"/>
      <w:pPr>
        <w:tabs>
          <w:tab w:val="num" w:pos="5560"/>
        </w:tabs>
        <w:ind w:left="5560" w:hanging="2160"/>
      </w:pPr>
      <w:rPr>
        <w:rFonts w:cs="Times New Roman" w:hint="default"/>
      </w:rPr>
    </w:lvl>
  </w:abstractNum>
  <w:abstractNum w:abstractNumId="5">
    <w:nsid w:val="507149D7"/>
    <w:multiLevelType w:val="multilevel"/>
    <w:tmpl w:val="B0BCB292"/>
    <w:lvl w:ilvl="0">
      <w:start w:val="2"/>
      <w:numFmt w:val="decimal"/>
      <w:pStyle w:val="3"/>
      <w:lvlText w:val="%1"/>
      <w:lvlJc w:val="left"/>
      <w:pPr>
        <w:tabs>
          <w:tab w:val="num" w:pos="1080"/>
        </w:tabs>
        <w:ind w:left="1080" w:hanging="360"/>
      </w:pPr>
      <w:rPr>
        <w:rFonts w:cs="Times New Roman" w:hint="default"/>
      </w:rPr>
    </w:lvl>
    <w:lvl w:ilvl="1">
      <w:start w:val="3"/>
      <w:numFmt w:val="decimal"/>
      <w:isLgl/>
      <w:lvlText w:val="%1.%2"/>
      <w:lvlJc w:val="left"/>
      <w:pPr>
        <w:tabs>
          <w:tab w:val="num" w:pos="1155"/>
        </w:tabs>
        <w:ind w:left="1155" w:hanging="435"/>
      </w:pPr>
      <w:rPr>
        <w:rFonts w:cs="Times New Roman" w:hint="default"/>
        <w:b/>
        <w:bCs/>
      </w:rPr>
    </w:lvl>
    <w:lvl w:ilvl="2">
      <w:start w:val="1"/>
      <w:numFmt w:val="decimal"/>
      <w:isLgl/>
      <w:lvlText w:val="%1.%2.%3"/>
      <w:lvlJc w:val="left"/>
      <w:pPr>
        <w:tabs>
          <w:tab w:val="num" w:pos="1440"/>
        </w:tabs>
        <w:ind w:left="1440" w:hanging="720"/>
      </w:pPr>
      <w:rPr>
        <w:rFonts w:cs="Times New Roman" w:hint="default"/>
        <w:b/>
        <w:bCs/>
      </w:rPr>
    </w:lvl>
    <w:lvl w:ilvl="3">
      <w:start w:val="1"/>
      <w:numFmt w:val="decimal"/>
      <w:isLgl/>
      <w:lvlText w:val="%1.%2.%3.%4"/>
      <w:lvlJc w:val="left"/>
      <w:pPr>
        <w:tabs>
          <w:tab w:val="num" w:pos="1800"/>
        </w:tabs>
        <w:ind w:left="1800" w:hanging="1080"/>
      </w:pPr>
      <w:rPr>
        <w:rFonts w:cs="Times New Roman" w:hint="default"/>
        <w:b/>
        <w:bCs/>
      </w:rPr>
    </w:lvl>
    <w:lvl w:ilvl="4">
      <w:start w:val="1"/>
      <w:numFmt w:val="decimal"/>
      <w:isLgl/>
      <w:lvlText w:val="%1.%2.%3.%4.%5"/>
      <w:lvlJc w:val="left"/>
      <w:pPr>
        <w:tabs>
          <w:tab w:val="num" w:pos="1800"/>
        </w:tabs>
        <w:ind w:left="1800" w:hanging="1080"/>
      </w:pPr>
      <w:rPr>
        <w:rFonts w:cs="Times New Roman" w:hint="default"/>
        <w:b/>
        <w:bCs/>
      </w:rPr>
    </w:lvl>
    <w:lvl w:ilvl="5">
      <w:start w:val="1"/>
      <w:numFmt w:val="decimal"/>
      <w:isLgl/>
      <w:lvlText w:val="%1.%2.%3.%4.%5.%6"/>
      <w:lvlJc w:val="left"/>
      <w:pPr>
        <w:tabs>
          <w:tab w:val="num" w:pos="2160"/>
        </w:tabs>
        <w:ind w:left="2160" w:hanging="1440"/>
      </w:pPr>
      <w:rPr>
        <w:rFonts w:cs="Times New Roman" w:hint="default"/>
        <w:b/>
        <w:bCs/>
      </w:rPr>
    </w:lvl>
    <w:lvl w:ilvl="6">
      <w:start w:val="1"/>
      <w:numFmt w:val="decimal"/>
      <w:isLgl/>
      <w:lvlText w:val="%1.%2.%3.%4.%5.%6.%7"/>
      <w:lvlJc w:val="left"/>
      <w:pPr>
        <w:tabs>
          <w:tab w:val="num" w:pos="2160"/>
        </w:tabs>
        <w:ind w:left="2160" w:hanging="1440"/>
      </w:pPr>
      <w:rPr>
        <w:rFonts w:cs="Times New Roman" w:hint="default"/>
        <w:b/>
        <w:bCs/>
      </w:rPr>
    </w:lvl>
    <w:lvl w:ilvl="7">
      <w:start w:val="1"/>
      <w:numFmt w:val="decimal"/>
      <w:isLgl/>
      <w:lvlText w:val="%1.%2.%3.%4.%5.%6.%7.%8"/>
      <w:lvlJc w:val="left"/>
      <w:pPr>
        <w:tabs>
          <w:tab w:val="num" w:pos="2520"/>
        </w:tabs>
        <w:ind w:left="2520" w:hanging="1800"/>
      </w:pPr>
      <w:rPr>
        <w:rFonts w:cs="Times New Roman" w:hint="default"/>
        <w:b/>
        <w:bCs/>
      </w:rPr>
    </w:lvl>
    <w:lvl w:ilvl="8">
      <w:start w:val="1"/>
      <w:numFmt w:val="decimal"/>
      <w:isLgl/>
      <w:lvlText w:val="%1.%2.%3.%4.%5.%6.%7.%8.%9"/>
      <w:lvlJc w:val="left"/>
      <w:pPr>
        <w:tabs>
          <w:tab w:val="num" w:pos="2880"/>
        </w:tabs>
        <w:ind w:left="2880" w:hanging="2160"/>
      </w:pPr>
      <w:rPr>
        <w:rFonts w:cs="Times New Roman" w:hint="default"/>
        <w:b/>
        <w:bCs/>
      </w:rPr>
    </w:lvl>
  </w:abstractNum>
  <w:abstractNum w:abstractNumId="6">
    <w:nsid w:val="604C1BB0"/>
    <w:multiLevelType w:val="hybridMultilevel"/>
    <w:tmpl w:val="EAB4A952"/>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nsid w:val="66EA674D"/>
    <w:multiLevelType w:val="hybridMultilevel"/>
    <w:tmpl w:val="7AB01F5A"/>
    <w:lvl w:ilvl="0" w:tplc="4BC8BAFC">
      <w:start w:val="1"/>
      <w:numFmt w:val="bullet"/>
      <w:lvlText w:val=""/>
      <w:lvlPicBulletId w:val="0"/>
      <w:lvlJc w:val="left"/>
      <w:pPr>
        <w:tabs>
          <w:tab w:val="num" w:pos="720"/>
        </w:tabs>
        <w:ind w:left="720" w:hanging="360"/>
      </w:pPr>
      <w:rPr>
        <w:rFonts w:ascii="Symbol" w:hAnsi="Symbol" w:hint="default"/>
      </w:rPr>
    </w:lvl>
    <w:lvl w:ilvl="1" w:tplc="DDD0180C" w:tentative="1">
      <w:start w:val="1"/>
      <w:numFmt w:val="bullet"/>
      <w:lvlText w:val=""/>
      <w:lvlJc w:val="left"/>
      <w:pPr>
        <w:tabs>
          <w:tab w:val="num" w:pos="1440"/>
        </w:tabs>
        <w:ind w:left="1440" w:hanging="360"/>
      </w:pPr>
      <w:rPr>
        <w:rFonts w:ascii="Symbol" w:hAnsi="Symbol" w:hint="default"/>
      </w:rPr>
    </w:lvl>
    <w:lvl w:ilvl="2" w:tplc="C2DAD900" w:tentative="1">
      <w:start w:val="1"/>
      <w:numFmt w:val="bullet"/>
      <w:lvlText w:val=""/>
      <w:lvlJc w:val="left"/>
      <w:pPr>
        <w:tabs>
          <w:tab w:val="num" w:pos="2160"/>
        </w:tabs>
        <w:ind w:left="2160" w:hanging="360"/>
      </w:pPr>
      <w:rPr>
        <w:rFonts w:ascii="Symbol" w:hAnsi="Symbol" w:hint="default"/>
      </w:rPr>
    </w:lvl>
    <w:lvl w:ilvl="3" w:tplc="5CE2D726" w:tentative="1">
      <w:start w:val="1"/>
      <w:numFmt w:val="bullet"/>
      <w:lvlText w:val=""/>
      <w:lvlJc w:val="left"/>
      <w:pPr>
        <w:tabs>
          <w:tab w:val="num" w:pos="2880"/>
        </w:tabs>
        <w:ind w:left="2880" w:hanging="360"/>
      </w:pPr>
      <w:rPr>
        <w:rFonts w:ascii="Symbol" w:hAnsi="Symbol" w:hint="default"/>
      </w:rPr>
    </w:lvl>
    <w:lvl w:ilvl="4" w:tplc="846A73FC" w:tentative="1">
      <w:start w:val="1"/>
      <w:numFmt w:val="bullet"/>
      <w:lvlText w:val=""/>
      <w:lvlJc w:val="left"/>
      <w:pPr>
        <w:tabs>
          <w:tab w:val="num" w:pos="3600"/>
        </w:tabs>
        <w:ind w:left="3600" w:hanging="360"/>
      </w:pPr>
      <w:rPr>
        <w:rFonts w:ascii="Symbol" w:hAnsi="Symbol" w:hint="default"/>
      </w:rPr>
    </w:lvl>
    <w:lvl w:ilvl="5" w:tplc="274ABF9E" w:tentative="1">
      <w:start w:val="1"/>
      <w:numFmt w:val="bullet"/>
      <w:lvlText w:val=""/>
      <w:lvlJc w:val="left"/>
      <w:pPr>
        <w:tabs>
          <w:tab w:val="num" w:pos="4320"/>
        </w:tabs>
        <w:ind w:left="4320" w:hanging="360"/>
      </w:pPr>
      <w:rPr>
        <w:rFonts w:ascii="Symbol" w:hAnsi="Symbol" w:hint="default"/>
      </w:rPr>
    </w:lvl>
    <w:lvl w:ilvl="6" w:tplc="B9905598" w:tentative="1">
      <w:start w:val="1"/>
      <w:numFmt w:val="bullet"/>
      <w:lvlText w:val=""/>
      <w:lvlJc w:val="left"/>
      <w:pPr>
        <w:tabs>
          <w:tab w:val="num" w:pos="5040"/>
        </w:tabs>
        <w:ind w:left="5040" w:hanging="360"/>
      </w:pPr>
      <w:rPr>
        <w:rFonts w:ascii="Symbol" w:hAnsi="Symbol" w:hint="default"/>
      </w:rPr>
    </w:lvl>
    <w:lvl w:ilvl="7" w:tplc="0B982D6C" w:tentative="1">
      <w:start w:val="1"/>
      <w:numFmt w:val="bullet"/>
      <w:lvlText w:val=""/>
      <w:lvlJc w:val="left"/>
      <w:pPr>
        <w:tabs>
          <w:tab w:val="num" w:pos="5760"/>
        </w:tabs>
        <w:ind w:left="5760" w:hanging="360"/>
      </w:pPr>
      <w:rPr>
        <w:rFonts w:ascii="Symbol" w:hAnsi="Symbol" w:hint="default"/>
      </w:rPr>
    </w:lvl>
    <w:lvl w:ilvl="8" w:tplc="E3F494E4" w:tentative="1">
      <w:start w:val="1"/>
      <w:numFmt w:val="bullet"/>
      <w:lvlText w:val=""/>
      <w:lvlJc w:val="left"/>
      <w:pPr>
        <w:tabs>
          <w:tab w:val="num" w:pos="6480"/>
        </w:tabs>
        <w:ind w:left="6480" w:hanging="360"/>
      </w:pPr>
      <w:rPr>
        <w:rFonts w:ascii="Symbol" w:hAnsi="Symbol" w:hint="default"/>
      </w:rPr>
    </w:lvl>
  </w:abstractNum>
  <w:abstractNum w:abstractNumId="8">
    <w:nsid w:val="6B5603D7"/>
    <w:multiLevelType w:val="singleLevel"/>
    <w:tmpl w:val="DE608CD6"/>
    <w:lvl w:ilvl="0">
      <w:start w:val="8"/>
      <w:numFmt w:val="bullet"/>
      <w:lvlText w:val="-"/>
      <w:lvlJc w:val="left"/>
      <w:pPr>
        <w:tabs>
          <w:tab w:val="num" w:pos="1211"/>
        </w:tabs>
        <w:ind w:left="1211" w:hanging="360"/>
      </w:pPr>
      <w:rPr>
        <w:rFonts w:hint="default"/>
      </w:rPr>
    </w:lvl>
  </w:abstractNum>
  <w:abstractNum w:abstractNumId="9">
    <w:nsid w:val="76FA1C9A"/>
    <w:multiLevelType w:val="hybridMultilevel"/>
    <w:tmpl w:val="D3645E1E"/>
    <w:lvl w:ilvl="0" w:tplc="FFFFFFFF">
      <w:start w:val="1"/>
      <w:numFmt w:val="decimal"/>
      <w:pStyle w:val="a"/>
      <w:suff w:val="space"/>
      <w:lvlText w:val="%1"/>
      <w:lvlJc w:val="left"/>
      <w:pPr>
        <w:ind w:firstLine="397"/>
      </w:pPr>
      <w:rPr>
        <w:rFonts w:cs="Times New Roman" w:hint="default"/>
      </w:rPr>
    </w:lvl>
    <w:lvl w:ilvl="1" w:tplc="FFFFFFFF">
      <w:start w:val="1"/>
      <w:numFmt w:val="lowerLetter"/>
      <w:lvlText w:val="%2."/>
      <w:lvlJc w:val="left"/>
      <w:pPr>
        <w:ind w:left="1837" w:hanging="360"/>
      </w:pPr>
      <w:rPr>
        <w:rFonts w:cs="Times New Roman"/>
      </w:rPr>
    </w:lvl>
    <w:lvl w:ilvl="2" w:tplc="FFFFFFFF">
      <w:start w:val="1"/>
      <w:numFmt w:val="lowerRoman"/>
      <w:lvlText w:val="%3."/>
      <w:lvlJc w:val="right"/>
      <w:pPr>
        <w:ind w:left="2557" w:hanging="180"/>
      </w:pPr>
      <w:rPr>
        <w:rFonts w:cs="Times New Roman"/>
      </w:rPr>
    </w:lvl>
    <w:lvl w:ilvl="3" w:tplc="FFFFFFFF">
      <w:start w:val="1"/>
      <w:numFmt w:val="decimal"/>
      <w:lvlText w:val="%4."/>
      <w:lvlJc w:val="left"/>
      <w:pPr>
        <w:ind w:left="3277" w:hanging="360"/>
      </w:pPr>
      <w:rPr>
        <w:rFonts w:cs="Times New Roman"/>
      </w:rPr>
    </w:lvl>
    <w:lvl w:ilvl="4" w:tplc="FFFFFFFF">
      <w:start w:val="1"/>
      <w:numFmt w:val="lowerLetter"/>
      <w:lvlText w:val="%5."/>
      <w:lvlJc w:val="left"/>
      <w:pPr>
        <w:ind w:left="3997" w:hanging="360"/>
      </w:pPr>
      <w:rPr>
        <w:rFonts w:cs="Times New Roman"/>
      </w:rPr>
    </w:lvl>
    <w:lvl w:ilvl="5" w:tplc="FFFFFFFF">
      <w:start w:val="1"/>
      <w:numFmt w:val="lowerRoman"/>
      <w:lvlText w:val="%6."/>
      <w:lvlJc w:val="right"/>
      <w:pPr>
        <w:ind w:left="4717" w:hanging="180"/>
      </w:pPr>
      <w:rPr>
        <w:rFonts w:cs="Times New Roman"/>
      </w:rPr>
    </w:lvl>
    <w:lvl w:ilvl="6" w:tplc="FFFFFFFF">
      <w:start w:val="1"/>
      <w:numFmt w:val="decimal"/>
      <w:lvlText w:val="%7."/>
      <w:lvlJc w:val="left"/>
      <w:pPr>
        <w:ind w:left="5437" w:hanging="360"/>
      </w:pPr>
      <w:rPr>
        <w:rFonts w:cs="Times New Roman"/>
      </w:rPr>
    </w:lvl>
    <w:lvl w:ilvl="7" w:tplc="FFFFFFFF">
      <w:start w:val="1"/>
      <w:numFmt w:val="lowerLetter"/>
      <w:lvlText w:val="%8."/>
      <w:lvlJc w:val="left"/>
      <w:pPr>
        <w:ind w:left="6157" w:hanging="360"/>
      </w:pPr>
      <w:rPr>
        <w:rFonts w:cs="Times New Roman"/>
      </w:rPr>
    </w:lvl>
    <w:lvl w:ilvl="8" w:tplc="FFFFFFFF">
      <w:start w:val="1"/>
      <w:numFmt w:val="lowerRoman"/>
      <w:lvlText w:val="%9."/>
      <w:lvlJc w:val="right"/>
      <w:pPr>
        <w:ind w:left="6877" w:hanging="180"/>
      </w:pPr>
      <w:rPr>
        <w:rFonts w:cs="Times New Roman"/>
      </w:rPr>
    </w:lvl>
  </w:abstractNum>
  <w:num w:numId="1">
    <w:abstractNumId w:val="5"/>
  </w:num>
  <w:num w:numId="2">
    <w:abstractNumId w:val="9"/>
  </w:num>
  <w:num w:numId="3">
    <w:abstractNumId w:val="1"/>
  </w:num>
  <w:num w:numId="4">
    <w:abstractNumId w:val="8"/>
  </w:num>
  <w:num w:numId="5">
    <w:abstractNumId w:val="4"/>
  </w:num>
  <w:num w:numId="6">
    <w:abstractNumId w:val="0"/>
  </w:num>
  <w:num w:numId="7">
    <w:abstractNumId w:val="6"/>
  </w:num>
  <w:num w:numId="8">
    <w:abstractNumId w:val="7"/>
  </w:num>
  <w:num w:numId="9">
    <w:abstractNumId w:val="3"/>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mirrorMargins/>
  <w:proofState w:spelling="clean" w:grammar="clean"/>
  <w:defaultTabStop w:val="720"/>
  <w:hyphenationZone w:val="357"/>
  <w:doNotHyphenateCaps/>
  <w:evenAndOddHeaders/>
  <w:drawingGridHorizontalSpacing w:val="120"/>
  <w:displayHorizontalDrawingGridEvery w:val="2"/>
  <w:noPunctuationKerning/>
  <w:characterSpacingControl w:val="doNotCompress"/>
  <w:savePreviewPicture/>
  <w:doNotValidateAgainstSchema/>
  <w:doNotDemarcateInvalidXml/>
  <w:footnotePr>
    <w:numRestart w:val="eachPage"/>
    <w:footnote w:id="0"/>
    <w:footnote w:id="1"/>
  </w:footnotePr>
  <w:endnotePr>
    <w:endnote w:id="0"/>
    <w:endnote w:id="1"/>
  </w:endnotePr>
  <w:compat/>
  <w:rsids>
    <w:rsidRoot w:val="00B449F1"/>
    <w:rsid w:val="0000002F"/>
    <w:rsid w:val="00001864"/>
    <w:rsid w:val="0000187B"/>
    <w:rsid w:val="00003187"/>
    <w:rsid w:val="00004DB9"/>
    <w:rsid w:val="000051D6"/>
    <w:rsid w:val="00005AC7"/>
    <w:rsid w:val="00005E8C"/>
    <w:rsid w:val="00007AD6"/>
    <w:rsid w:val="00007ADC"/>
    <w:rsid w:val="000105FD"/>
    <w:rsid w:val="000108EF"/>
    <w:rsid w:val="00010FFF"/>
    <w:rsid w:val="00011BC1"/>
    <w:rsid w:val="000123FE"/>
    <w:rsid w:val="000124A9"/>
    <w:rsid w:val="0001253C"/>
    <w:rsid w:val="00012802"/>
    <w:rsid w:val="00012FC4"/>
    <w:rsid w:val="000140A7"/>
    <w:rsid w:val="00014470"/>
    <w:rsid w:val="000147D0"/>
    <w:rsid w:val="00014C53"/>
    <w:rsid w:val="00015290"/>
    <w:rsid w:val="00022EFA"/>
    <w:rsid w:val="00023630"/>
    <w:rsid w:val="00025085"/>
    <w:rsid w:val="000262D5"/>
    <w:rsid w:val="00026486"/>
    <w:rsid w:val="00026D7D"/>
    <w:rsid w:val="00027FA1"/>
    <w:rsid w:val="00030064"/>
    <w:rsid w:val="00030622"/>
    <w:rsid w:val="0003097C"/>
    <w:rsid w:val="00031A05"/>
    <w:rsid w:val="00031ED1"/>
    <w:rsid w:val="00032188"/>
    <w:rsid w:val="00033195"/>
    <w:rsid w:val="00034874"/>
    <w:rsid w:val="00034EC8"/>
    <w:rsid w:val="00036795"/>
    <w:rsid w:val="000367FB"/>
    <w:rsid w:val="00037EC5"/>
    <w:rsid w:val="00041007"/>
    <w:rsid w:val="000412AF"/>
    <w:rsid w:val="00041481"/>
    <w:rsid w:val="00042C64"/>
    <w:rsid w:val="000434EF"/>
    <w:rsid w:val="000441C1"/>
    <w:rsid w:val="000444BE"/>
    <w:rsid w:val="0004606D"/>
    <w:rsid w:val="000461F5"/>
    <w:rsid w:val="00046CBB"/>
    <w:rsid w:val="00050564"/>
    <w:rsid w:val="0005126B"/>
    <w:rsid w:val="00051417"/>
    <w:rsid w:val="00051681"/>
    <w:rsid w:val="00051AAD"/>
    <w:rsid w:val="00052867"/>
    <w:rsid w:val="00052C65"/>
    <w:rsid w:val="0005363E"/>
    <w:rsid w:val="00053E5B"/>
    <w:rsid w:val="00054F5D"/>
    <w:rsid w:val="00055C4E"/>
    <w:rsid w:val="00057EE5"/>
    <w:rsid w:val="00060D0E"/>
    <w:rsid w:val="00061B21"/>
    <w:rsid w:val="00063652"/>
    <w:rsid w:val="000638F0"/>
    <w:rsid w:val="000639BA"/>
    <w:rsid w:val="000639D2"/>
    <w:rsid w:val="00064E12"/>
    <w:rsid w:val="00064F63"/>
    <w:rsid w:val="000677AB"/>
    <w:rsid w:val="000679AC"/>
    <w:rsid w:val="00070C1B"/>
    <w:rsid w:val="00071F76"/>
    <w:rsid w:val="0007293F"/>
    <w:rsid w:val="00073459"/>
    <w:rsid w:val="00073ED2"/>
    <w:rsid w:val="00073FAE"/>
    <w:rsid w:val="00074627"/>
    <w:rsid w:val="00074B9D"/>
    <w:rsid w:val="00075E17"/>
    <w:rsid w:val="00077160"/>
    <w:rsid w:val="000774AF"/>
    <w:rsid w:val="00080941"/>
    <w:rsid w:val="00080B60"/>
    <w:rsid w:val="0008124F"/>
    <w:rsid w:val="0008256A"/>
    <w:rsid w:val="000828A8"/>
    <w:rsid w:val="00082A36"/>
    <w:rsid w:val="00082BFB"/>
    <w:rsid w:val="00083A4D"/>
    <w:rsid w:val="00087CC3"/>
    <w:rsid w:val="00091A26"/>
    <w:rsid w:val="000939A0"/>
    <w:rsid w:val="00093DBA"/>
    <w:rsid w:val="00094A98"/>
    <w:rsid w:val="00095141"/>
    <w:rsid w:val="00095DBD"/>
    <w:rsid w:val="0009609C"/>
    <w:rsid w:val="000970A0"/>
    <w:rsid w:val="000A086A"/>
    <w:rsid w:val="000A1262"/>
    <w:rsid w:val="000A1878"/>
    <w:rsid w:val="000A2A6A"/>
    <w:rsid w:val="000A3AF8"/>
    <w:rsid w:val="000A5EF4"/>
    <w:rsid w:val="000A68AB"/>
    <w:rsid w:val="000A6EEC"/>
    <w:rsid w:val="000B0621"/>
    <w:rsid w:val="000B0E74"/>
    <w:rsid w:val="000B111C"/>
    <w:rsid w:val="000B1616"/>
    <w:rsid w:val="000B2447"/>
    <w:rsid w:val="000B39E2"/>
    <w:rsid w:val="000B3DDA"/>
    <w:rsid w:val="000B44E8"/>
    <w:rsid w:val="000B5065"/>
    <w:rsid w:val="000B5BA5"/>
    <w:rsid w:val="000B662E"/>
    <w:rsid w:val="000B66D1"/>
    <w:rsid w:val="000C056F"/>
    <w:rsid w:val="000C0959"/>
    <w:rsid w:val="000C112E"/>
    <w:rsid w:val="000C1C60"/>
    <w:rsid w:val="000C3C43"/>
    <w:rsid w:val="000C4772"/>
    <w:rsid w:val="000C4A54"/>
    <w:rsid w:val="000C57E4"/>
    <w:rsid w:val="000C59E1"/>
    <w:rsid w:val="000C5F72"/>
    <w:rsid w:val="000C69DC"/>
    <w:rsid w:val="000C7127"/>
    <w:rsid w:val="000C7445"/>
    <w:rsid w:val="000C7559"/>
    <w:rsid w:val="000D0606"/>
    <w:rsid w:val="000D08CE"/>
    <w:rsid w:val="000D5684"/>
    <w:rsid w:val="000D6B30"/>
    <w:rsid w:val="000D75C9"/>
    <w:rsid w:val="000D7B7F"/>
    <w:rsid w:val="000D7BB8"/>
    <w:rsid w:val="000E02EE"/>
    <w:rsid w:val="000E08D3"/>
    <w:rsid w:val="000E25C6"/>
    <w:rsid w:val="000E3712"/>
    <w:rsid w:val="000E4061"/>
    <w:rsid w:val="000E45E5"/>
    <w:rsid w:val="000E60D1"/>
    <w:rsid w:val="000E6CB6"/>
    <w:rsid w:val="000E722B"/>
    <w:rsid w:val="000F19A4"/>
    <w:rsid w:val="000F2C7F"/>
    <w:rsid w:val="000F35AE"/>
    <w:rsid w:val="000F4270"/>
    <w:rsid w:val="000F4327"/>
    <w:rsid w:val="000F4351"/>
    <w:rsid w:val="000F475F"/>
    <w:rsid w:val="000F4CA0"/>
    <w:rsid w:val="000F50C1"/>
    <w:rsid w:val="000F75B7"/>
    <w:rsid w:val="000F782D"/>
    <w:rsid w:val="00100251"/>
    <w:rsid w:val="00102BB3"/>
    <w:rsid w:val="00102F34"/>
    <w:rsid w:val="00103547"/>
    <w:rsid w:val="00103A9E"/>
    <w:rsid w:val="00104330"/>
    <w:rsid w:val="00104698"/>
    <w:rsid w:val="001078A0"/>
    <w:rsid w:val="00110162"/>
    <w:rsid w:val="001120FD"/>
    <w:rsid w:val="00120238"/>
    <w:rsid w:val="00120A17"/>
    <w:rsid w:val="00122FBB"/>
    <w:rsid w:val="00123488"/>
    <w:rsid w:val="00123D43"/>
    <w:rsid w:val="00123DDE"/>
    <w:rsid w:val="00124515"/>
    <w:rsid w:val="001247CF"/>
    <w:rsid w:val="00124EEA"/>
    <w:rsid w:val="00125626"/>
    <w:rsid w:val="00125992"/>
    <w:rsid w:val="00126C0A"/>
    <w:rsid w:val="00130712"/>
    <w:rsid w:val="00131934"/>
    <w:rsid w:val="001319E6"/>
    <w:rsid w:val="0013294B"/>
    <w:rsid w:val="00134E3A"/>
    <w:rsid w:val="00135015"/>
    <w:rsid w:val="00136803"/>
    <w:rsid w:val="0013771C"/>
    <w:rsid w:val="00137C46"/>
    <w:rsid w:val="00140163"/>
    <w:rsid w:val="001416D8"/>
    <w:rsid w:val="00142C85"/>
    <w:rsid w:val="00142F23"/>
    <w:rsid w:val="00143E15"/>
    <w:rsid w:val="00144A0F"/>
    <w:rsid w:val="0014520A"/>
    <w:rsid w:val="00145570"/>
    <w:rsid w:val="00145F80"/>
    <w:rsid w:val="00146E10"/>
    <w:rsid w:val="0014717C"/>
    <w:rsid w:val="0015132F"/>
    <w:rsid w:val="001516F3"/>
    <w:rsid w:val="00151A97"/>
    <w:rsid w:val="00151D76"/>
    <w:rsid w:val="00151E80"/>
    <w:rsid w:val="00152111"/>
    <w:rsid w:val="0015221A"/>
    <w:rsid w:val="001525DB"/>
    <w:rsid w:val="00152EC0"/>
    <w:rsid w:val="00152FD9"/>
    <w:rsid w:val="00153382"/>
    <w:rsid w:val="0015372D"/>
    <w:rsid w:val="00153DA5"/>
    <w:rsid w:val="00154AD2"/>
    <w:rsid w:val="00154B8F"/>
    <w:rsid w:val="00155C7A"/>
    <w:rsid w:val="00157299"/>
    <w:rsid w:val="001608E6"/>
    <w:rsid w:val="001610E9"/>
    <w:rsid w:val="001622F7"/>
    <w:rsid w:val="001637A1"/>
    <w:rsid w:val="00164A3B"/>
    <w:rsid w:val="00164CF6"/>
    <w:rsid w:val="00164F42"/>
    <w:rsid w:val="00165A9D"/>
    <w:rsid w:val="00165AE8"/>
    <w:rsid w:val="00166134"/>
    <w:rsid w:val="001663F8"/>
    <w:rsid w:val="00166E2F"/>
    <w:rsid w:val="001670F0"/>
    <w:rsid w:val="0016725E"/>
    <w:rsid w:val="00170561"/>
    <w:rsid w:val="00170683"/>
    <w:rsid w:val="00171D86"/>
    <w:rsid w:val="001723D0"/>
    <w:rsid w:val="00173416"/>
    <w:rsid w:val="00174B1A"/>
    <w:rsid w:val="001763C3"/>
    <w:rsid w:val="001767EF"/>
    <w:rsid w:val="001768CD"/>
    <w:rsid w:val="00176EE5"/>
    <w:rsid w:val="001772C5"/>
    <w:rsid w:val="001779FB"/>
    <w:rsid w:val="00180611"/>
    <w:rsid w:val="00180A3B"/>
    <w:rsid w:val="00180F01"/>
    <w:rsid w:val="00181281"/>
    <w:rsid w:val="00182A38"/>
    <w:rsid w:val="00183781"/>
    <w:rsid w:val="00184DA2"/>
    <w:rsid w:val="0018755E"/>
    <w:rsid w:val="0018797B"/>
    <w:rsid w:val="00187E99"/>
    <w:rsid w:val="0019151B"/>
    <w:rsid w:val="001919A7"/>
    <w:rsid w:val="00191BFE"/>
    <w:rsid w:val="00191CA6"/>
    <w:rsid w:val="0019275B"/>
    <w:rsid w:val="001937FD"/>
    <w:rsid w:val="00193FBB"/>
    <w:rsid w:val="00195B78"/>
    <w:rsid w:val="0019672C"/>
    <w:rsid w:val="00196E8A"/>
    <w:rsid w:val="00197834"/>
    <w:rsid w:val="001A05CC"/>
    <w:rsid w:val="001A0FA2"/>
    <w:rsid w:val="001A3062"/>
    <w:rsid w:val="001A31E9"/>
    <w:rsid w:val="001A3592"/>
    <w:rsid w:val="001A3BDF"/>
    <w:rsid w:val="001A559E"/>
    <w:rsid w:val="001A589F"/>
    <w:rsid w:val="001A6E43"/>
    <w:rsid w:val="001A75CD"/>
    <w:rsid w:val="001B02CB"/>
    <w:rsid w:val="001B1A05"/>
    <w:rsid w:val="001C0627"/>
    <w:rsid w:val="001C09E1"/>
    <w:rsid w:val="001C2A40"/>
    <w:rsid w:val="001C2BD6"/>
    <w:rsid w:val="001C3040"/>
    <w:rsid w:val="001C36F8"/>
    <w:rsid w:val="001C3B7E"/>
    <w:rsid w:val="001C4D59"/>
    <w:rsid w:val="001C5A6D"/>
    <w:rsid w:val="001C67ED"/>
    <w:rsid w:val="001C6FF3"/>
    <w:rsid w:val="001C76E6"/>
    <w:rsid w:val="001D0D86"/>
    <w:rsid w:val="001D0FEB"/>
    <w:rsid w:val="001D1C61"/>
    <w:rsid w:val="001D35DA"/>
    <w:rsid w:val="001D4055"/>
    <w:rsid w:val="001D45C7"/>
    <w:rsid w:val="001D47F7"/>
    <w:rsid w:val="001D4957"/>
    <w:rsid w:val="001D5125"/>
    <w:rsid w:val="001D5619"/>
    <w:rsid w:val="001D65A2"/>
    <w:rsid w:val="001D65C5"/>
    <w:rsid w:val="001D6952"/>
    <w:rsid w:val="001D759C"/>
    <w:rsid w:val="001D7F28"/>
    <w:rsid w:val="001E039C"/>
    <w:rsid w:val="001E0F34"/>
    <w:rsid w:val="001E2404"/>
    <w:rsid w:val="001E55FF"/>
    <w:rsid w:val="001E5874"/>
    <w:rsid w:val="001E6771"/>
    <w:rsid w:val="001E682B"/>
    <w:rsid w:val="001E752B"/>
    <w:rsid w:val="001E79AD"/>
    <w:rsid w:val="001F19CA"/>
    <w:rsid w:val="001F3533"/>
    <w:rsid w:val="001F4040"/>
    <w:rsid w:val="001F675A"/>
    <w:rsid w:val="001F67F0"/>
    <w:rsid w:val="001F7D62"/>
    <w:rsid w:val="002004F3"/>
    <w:rsid w:val="00201EF4"/>
    <w:rsid w:val="00202538"/>
    <w:rsid w:val="002028BF"/>
    <w:rsid w:val="00205555"/>
    <w:rsid w:val="002074D8"/>
    <w:rsid w:val="0020758B"/>
    <w:rsid w:val="00207FD7"/>
    <w:rsid w:val="00212287"/>
    <w:rsid w:val="00213C13"/>
    <w:rsid w:val="00214D06"/>
    <w:rsid w:val="002152FE"/>
    <w:rsid w:val="00216341"/>
    <w:rsid w:val="00217010"/>
    <w:rsid w:val="00220B4C"/>
    <w:rsid w:val="002219B5"/>
    <w:rsid w:val="0022338F"/>
    <w:rsid w:val="002257E3"/>
    <w:rsid w:val="00226161"/>
    <w:rsid w:val="00230825"/>
    <w:rsid w:val="002315ED"/>
    <w:rsid w:val="00231EFD"/>
    <w:rsid w:val="002345EF"/>
    <w:rsid w:val="00234E6F"/>
    <w:rsid w:val="00234FE4"/>
    <w:rsid w:val="002406DF"/>
    <w:rsid w:val="002415A5"/>
    <w:rsid w:val="00242C85"/>
    <w:rsid w:val="002435A6"/>
    <w:rsid w:val="00243F2E"/>
    <w:rsid w:val="00244AD8"/>
    <w:rsid w:val="00244CDC"/>
    <w:rsid w:val="00245008"/>
    <w:rsid w:val="002454F0"/>
    <w:rsid w:val="00245BE5"/>
    <w:rsid w:val="00245F4A"/>
    <w:rsid w:val="002462A9"/>
    <w:rsid w:val="00246A07"/>
    <w:rsid w:val="00252B30"/>
    <w:rsid w:val="002539FD"/>
    <w:rsid w:val="00254AA1"/>
    <w:rsid w:val="002559E8"/>
    <w:rsid w:val="00255BE8"/>
    <w:rsid w:val="002569C0"/>
    <w:rsid w:val="002607A1"/>
    <w:rsid w:val="002610AB"/>
    <w:rsid w:val="002616FB"/>
    <w:rsid w:val="002619E5"/>
    <w:rsid w:val="00262E59"/>
    <w:rsid w:val="002664A9"/>
    <w:rsid w:val="00266600"/>
    <w:rsid w:val="00266986"/>
    <w:rsid w:val="002675FA"/>
    <w:rsid w:val="00271D2D"/>
    <w:rsid w:val="00272B31"/>
    <w:rsid w:val="002759C7"/>
    <w:rsid w:val="00276464"/>
    <w:rsid w:val="002765A1"/>
    <w:rsid w:val="002768E9"/>
    <w:rsid w:val="00276963"/>
    <w:rsid w:val="00277803"/>
    <w:rsid w:val="002803BA"/>
    <w:rsid w:val="00280750"/>
    <w:rsid w:val="00281960"/>
    <w:rsid w:val="0028196C"/>
    <w:rsid w:val="00282F4E"/>
    <w:rsid w:val="00283D8F"/>
    <w:rsid w:val="002845BC"/>
    <w:rsid w:val="002862D6"/>
    <w:rsid w:val="002867A0"/>
    <w:rsid w:val="002869B9"/>
    <w:rsid w:val="0029084F"/>
    <w:rsid w:val="00292F3C"/>
    <w:rsid w:val="00293A6C"/>
    <w:rsid w:val="00295230"/>
    <w:rsid w:val="00296499"/>
    <w:rsid w:val="002965F3"/>
    <w:rsid w:val="0029687B"/>
    <w:rsid w:val="00296A66"/>
    <w:rsid w:val="00297013"/>
    <w:rsid w:val="002973FD"/>
    <w:rsid w:val="00297BE0"/>
    <w:rsid w:val="002A1600"/>
    <w:rsid w:val="002A1E31"/>
    <w:rsid w:val="002A329D"/>
    <w:rsid w:val="002A44C6"/>
    <w:rsid w:val="002A47DD"/>
    <w:rsid w:val="002A4B2D"/>
    <w:rsid w:val="002A4DCE"/>
    <w:rsid w:val="002A5034"/>
    <w:rsid w:val="002A5100"/>
    <w:rsid w:val="002A6885"/>
    <w:rsid w:val="002A73B4"/>
    <w:rsid w:val="002B150B"/>
    <w:rsid w:val="002B196E"/>
    <w:rsid w:val="002B3187"/>
    <w:rsid w:val="002B3E19"/>
    <w:rsid w:val="002B5E44"/>
    <w:rsid w:val="002B606B"/>
    <w:rsid w:val="002B618A"/>
    <w:rsid w:val="002B7EE7"/>
    <w:rsid w:val="002C0A32"/>
    <w:rsid w:val="002C0E05"/>
    <w:rsid w:val="002C5A29"/>
    <w:rsid w:val="002C622E"/>
    <w:rsid w:val="002D061C"/>
    <w:rsid w:val="002D1C14"/>
    <w:rsid w:val="002D26B5"/>
    <w:rsid w:val="002D2AC6"/>
    <w:rsid w:val="002D33CF"/>
    <w:rsid w:val="002D4DBF"/>
    <w:rsid w:val="002D5B78"/>
    <w:rsid w:val="002D5D01"/>
    <w:rsid w:val="002D6FF4"/>
    <w:rsid w:val="002D798A"/>
    <w:rsid w:val="002E04C3"/>
    <w:rsid w:val="002E0966"/>
    <w:rsid w:val="002E3486"/>
    <w:rsid w:val="002E4678"/>
    <w:rsid w:val="002E5C1E"/>
    <w:rsid w:val="002E6137"/>
    <w:rsid w:val="002E6B16"/>
    <w:rsid w:val="002E73EF"/>
    <w:rsid w:val="002F1BDE"/>
    <w:rsid w:val="002F44C5"/>
    <w:rsid w:val="002F49BE"/>
    <w:rsid w:val="002F4D2C"/>
    <w:rsid w:val="002F7492"/>
    <w:rsid w:val="002F75F2"/>
    <w:rsid w:val="00302729"/>
    <w:rsid w:val="00303D24"/>
    <w:rsid w:val="00304162"/>
    <w:rsid w:val="00305AF2"/>
    <w:rsid w:val="00305E6A"/>
    <w:rsid w:val="00306BB6"/>
    <w:rsid w:val="00307141"/>
    <w:rsid w:val="00307DDC"/>
    <w:rsid w:val="00310988"/>
    <w:rsid w:val="00313A76"/>
    <w:rsid w:val="003143C3"/>
    <w:rsid w:val="00314433"/>
    <w:rsid w:val="00317CEF"/>
    <w:rsid w:val="0032067C"/>
    <w:rsid w:val="00325447"/>
    <w:rsid w:val="00325ACB"/>
    <w:rsid w:val="00325BB0"/>
    <w:rsid w:val="00325DF0"/>
    <w:rsid w:val="00326B4A"/>
    <w:rsid w:val="00327117"/>
    <w:rsid w:val="00327D2D"/>
    <w:rsid w:val="00331386"/>
    <w:rsid w:val="00333073"/>
    <w:rsid w:val="00333C7A"/>
    <w:rsid w:val="003342F0"/>
    <w:rsid w:val="0033440B"/>
    <w:rsid w:val="00336558"/>
    <w:rsid w:val="00336713"/>
    <w:rsid w:val="00337741"/>
    <w:rsid w:val="003402A3"/>
    <w:rsid w:val="003402FA"/>
    <w:rsid w:val="0034068D"/>
    <w:rsid w:val="0034278F"/>
    <w:rsid w:val="00344F30"/>
    <w:rsid w:val="003466B2"/>
    <w:rsid w:val="0034714E"/>
    <w:rsid w:val="00347903"/>
    <w:rsid w:val="003510F7"/>
    <w:rsid w:val="003520DF"/>
    <w:rsid w:val="00352219"/>
    <w:rsid w:val="00352843"/>
    <w:rsid w:val="00353303"/>
    <w:rsid w:val="00353669"/>
    <w:rsid w:val="00354263"/>
    <w:rsid w:val="00354FA1"/>
    <w:rsid w:val="00355E31"/>
    <w:rsid w:val="003578DB"/>
    <w:rsid w:val="003600DC"/>
    <w:rsid w:val="003614E7"/>
    <w:rsid w:val="00361CC4"/>
    <w:rsid w:val="00362ED9"/>
    <w:rsid w:val="00364131"/>
    <w:rsid w:val="0036492E"/>
    <w:rsid w:val="0036707F"/>
    <w:rsid w:val="0037326D"/>
    <w:rsid w:val="0037398E"/>
    <w:rsid w:val="00373A29"/>
    <w:rsid w:val="00373F14"/>
    <w:rsid w:val="00374538"/>
    <w:rsid w:val="00374696"/>
    <w:rsid w:val="0037572D"/>
    <w:rsid w:val="003758A9"/>
    <w:rsid w:val="003759FD"/>
    <w:rsid w:val="00375BD3"/>
    <w:rsid w:val="00375D4A"/>
    <w:rsid w:val="00381383"/>
    <w:rsid w:val="0038145A"/>
    <w:rsid w:val="00381634"/>
    <w:rsid w:val="003822D8"/>
    <w:rsid w:val="00382454"/>
    <w:rsid w:val="00383D79"/>
    <w:rsid w:val="00383E42"/>
    <w:rsid w:val="00385FD9"/>
    <w:rsid w:val="0039037A"/>
    <w:rsid w:val="00390CDE"/>
    <w:rsid w:val="003927E1"/>
    <w:rsid w:val="00393004"/>
    <w:rsid w:val="00393569"/>
    <w:rsid w:val="00394295"/>
    <w:rsid w:val="003961A3"/>
    <w:rsid w:val="0039735C"/>
    <w:rsid w:val="003A06A2"/>
    <w:rsid w:val="003A21B2"/>
    <w:rsid w:val="003A3711"/>
    <w:rsid w:val="003A464D"/>
    <w:rsid w:val="003A4B89"/>
    <w:rsid w:val="003A541D"/>
    <w:rsid w:val="003A5AA3"/>
    <w:rsid w:val="003A6124"/>
    <w:rsid w:val="003A640A"/>
    <w:rsid w:val="003A6BE3"/>
    <w:rsid w:val="003A6FC6"/>
    <w:rsid w:val="003B0008"/>
    <w:rsid w:val="003B03ED"/>
    <w:rsid w:val="003B0FC7"/>
    <w:rsid w:val="003B2E58"/>
    <w:rsid w:val="003B407D"/>
    <w:rsid w:val="003B4B52"/>
    <w:rsid w:val="003B56B1"/>
    <w:rsid w:val="003B66D4"/>
    <w:rsid w:val="003B6A75"/>
    <w:rsid w:val="003B7EF7"/>
    <w:rsid w:val="003C01DA"/>
    <w:rsid w:val="003C183B"/>
    <w:rsid w:val="003C29B3"/>
    <w:rsid w:val="003C2A46"/>
    <w:rsid w:val="003C3BD6"/>
    <w:rsid w:val="003C459B"/>
    <w:rsid w:val="003C5DDC"/>
    <w:rsid w:val="003C65F2"/>
    <w:rsid w:val="003C7712"/>
    <w:rsid w:val="003C7C1C"/>
    <w:rsid w:val="003D10BF"/>
    <w:rsid w:val="003D1B1C"/>
    <w:rsid w:val="003D2D99"/>
    <w:rsid w:val="003D34DC"/>
    <w:rsid w:val="003D3E7E"/>
    <w:rsid w:val="003D4B7E"/>
    <w:rsid w:val="003D4EB1"/>
    <w:rsid w:val="003D5BE2"/>
    <w:rsid w:val="003D615E"/>
    <w:rsid w:val="003D7DF0"/>
    <w:rsid w:val="003E1B43"/>
    <w:rsid w:val="003E1CED"/>
    <w:rsid w:val="003E319A"/>
    <w:rsid w:val="003E36BC"/>
    <w:rsid w:val="003E3D94"/>
    <w:rsid w:val="003E4072"/>
    <w:rsid w:val="003E4225"/>
    <w:rsid w:val="003E4457"/>
    <w:rsid w:val="003E50AA"/>
    <w:rsid w:val="003E533E"/>
    <w:rsid w:val="003E78A8"/>
    <w:rsid w:val="003F0D16"/>
    <w:rsid w:val="003F15D4"/>
    <w:rsid w:val="003F18F8"/>
    <w:rsid w:val="003F1D92"/>
    <w:rsid w:val="003F65C9"/>
    <w:rsid w:val="003F7D39"/>
    <w:rsid w:val="00400C08"/>
    <w:rsid w:val="004016D3"/>
    <w:rsid w:val="00402A3B"/>
    <w:rsid w:val="00404C91"/>
    <w:rsid w:val="00407017"/>
    <w:rsid w:val="00407A18"/>
    <w:rsid w:val="0041016D"/>
    <w:rsid w:val="0041110E"/>
    <w:rsid w:val="00411DCC"/>
    <w:rsid w:val="00412B89"/>
    <w:rsid w:val="00412FF9"/>
    <w:rsid w:val="00415070"/>
    <w:rsid w:val="00416345"/>
    <w:rsid w:val="00417699"/>
    <w:rsid w:val="004200F8"/>
    <w:rsid w:val="00420546"/>
    <w:rsid w:val="00422018"/>
    <w:rsid w:val="00422BB8"/>
    <w:rsid w:val="004245A6"/>
    <w:rsid w:val="0042468E"/>
    <w:rsid w:val="00424BCE"/>
    <w:rsid w:val="0042512B"/>
    <w:rsid w:val="00425189"/>
    <w:rsid w:val="00425FC0"/>
    <w:rsid w:val="004314FE"/>
    <w:rsid w:val="00431A42"/>
    <w:rsid w:val="00431CEA"/>
    <w:rsid w:val="0043212E"/>
    <w:rsid w:val="00432D92"/>
    <w:rsid w:val="00434ED7"/>
    <w:rsid w:val="00435459"/>
    <w:rsid w:val="00436502"/>
    <w:rsid w:val="00436E61"/>
    <w:rsid w:val="004375A2"/>
    <w:rsid w:val="00437DF0"/>
    <w:rsid w:val="00441746"/>
    <w:rsid w:val="00441863"/>
    <w:rsid w:val="00441964"/>
    <w:rsid w:val="00443593"/>
    <w:rsid w:val="00444D8A"/>
    <w:rsid w:val="00447603"/>
    <w:rsid w:val="00447E71"/>
    <w:rsid w:val="00452BFA"/>
    <w:rsid w:val="004541F7"/>
    <w:rsid w:val="004550E2"/>
    <w:rsid w:val="00456078"/>
    <w:rsid w:val="004569CD"/>
    <w:rsid w:val="00457219"/>
    <w:rsid w:val="004573DB"/>
    <w:rsid w:val="004578A6"/>
    <w:rsid w:val="00461270"/>
    <w:rsid w:val="00461B95"/>
    <w:rsid w:val="00461CC2"/>
    <w:rsid w:val="00461E80"/>
    <w:rsid w:val="00462B6A"/>
    <w:rsid w:val="004647DB"/>
    <w:rsid w:val="00466F3D"/>
    <w:rsid w:val="00470226"/>
    <w:rsid w:val="00470791"/>
    <w:rsid w:val="00470810"/>
    <w:rsid w:val="00471815"/>
    <w:rsid w:val="00473C47"/>
    <w:rsid w:val="00474393"/>
    <w:rsid w:val="004749CF"/>
    <w:rsid w:val="00476FF7"/>
    <w:rsid w:val="00477BDA"/>
    <w:rsid w:val="004803FA"/>
    <w:rsid w:val="00480FD7"/>
    <w:rsid w:val="00481590"/>
    <w:rsid w:val="00482C68"/>
    <w:rsid w:val="00482E0B"/>
    <w:rsid w:val="00483082"/>
    <w:rsid w:val="00483166"/>
    <w:rsid w:val="004836DB"/>
    <w:rsid w:val="004839A7"/>
    <w:rsid w:val="00484E5B"/>
    <w:rsid w:val="00484F33"/>
    <w:rsid w:val="00485D2B"/>
    <w:rsid w:val="00486FB6"/>
    <w:rsid w:val="00487A05"/>
    <w:rsid w:val="00490E29"/>
    <w:rsid w:val="004911A5"/>
    <w:rsid w:val="00491444"/>
    <w:rsid w:val="00491C8E"/>
    <w:rsid w:val="00492C25"/>
    <w:rsid w:val="00493701"/>
    <w:rsid w:val="00493C6C"/>
    <w:rsid w:val="004947E2"/>
    <w:rsid w:val="0049527F"/>
    <w:rsid w:val="00495367"/>
    <w:rsid w:val="00496280"/>
    <w:rsid w:val="00496739"/>
    <w:rsid w:val="00496AD3"/>
    <w:rsid w:val="0049765F"/>
    <w:rsid w:val="004A0E60"/>
    <w:rsid w:val="004A1630"/>
    <w:rsid w:val="004A33B7"/>
    <w:rsid w:val="004A3B5C"/>
    <w:rsid w:val="004A431D"/>
    <w:rsid w:val="004A4DAE"/>
    <w:rsid w:val="004A5B59"/>
    <w:rsid w:val="004A5F63"/>
    <w:rsid w:val="004A668F"/>
    <w:rsid w:val="004A6755"/>
    <w:rsid w:val="004A6C18"/>
    <w:rsid w:val="004A7951"/>
    <w:rsid w:val="004B0299"/>
    <w:rsid w:val="004B200C"/>
    <w:rsid w:val="004B220D"/>
    <w:rsid w:val="004B2368"/>
    <w:rsid w:val="004B43CE"/>
    <w:rsid w:val="004B6D4B"/>
    <w:rsid w:val="004B7F18"/>
    <w:rsid w:val="004B7F72"/>
    <w:rsid w:val="004C0835"/>
    <w:rsid w:val="004C1A78"/>
    <w:rsid w:val="004C2B3D"/>
    <w:rsid w:val="004C3397"/>
    <w:rsid w:val="004C3CF1"/>
    <w:rsid w:val="004C4AD3"/>
    <w:rsid w:val="004C56A4"/>
    <w:rsid w:val="004C573A"/>
    <w:rsid w:val="004C58DE"/>
    <w:rsid w:val="004C7AA2"/>
    <w:rsid w:val="004D006D"/>
    <w:rsid w:val="004D045E"/>
    <w:rsid w:val="004D0C61"/>
    <w:rsid w:val="004D2A76"/>
    <w:rsid w:val="004D2B64"/>
    <w:rsid w:val="004D40A8"/>
    <w:rsid w:val="004D41E7"/>
    <w:rsid w:val="004D4BAD"/>
    <w:rsid w:val="004D5E6C"/>
    <w:rsid w:val="004D5F7D"/>
    <w:rsid w:val="004D614D"/>
    <w:rsid w:val="004D65BF"/>
    <w:rsid w:val="004D74AC"/>
    <w:rsid w:val="004E0DD9"/>
    <w:rsid w:val="004E17E2"/>
    <w:rsid w:val="004E2016"/>
    <w:rsid w:val="004E251C"/>
    <w:rsid w:val="004E392D"/>
    <w:rsid w:val="004E4117"/>
    <w:rsid w:val="004E759B"/>
    <w:rsid w:val="004E778D"/>
    <w:rsid w:val="004E77DB"/>
    <w:rsid w:val="004F00CB"/>
    <w:rsid w:val="004F48BE"/>
    <w:rsid w:val="004F4C7B"/>
    <w:rsid w:val="004F544A"/>
    <w:rsid w:val="004F60F2"/>
    <w:rsid w:val="004F6476"/>
    <w:rsid w:val="004F6898"/>
    <w:rsid w:val="004F6DDE"/>
    <w:rsid w:val="004F79F2"/>
    <w:rsid w:val="004F7AAA"/>
    <w:rsid w:val="0050426A"/>
    <w:rsid w:val="005044BF"/>
    <w:rsid w:val="00504D11"/>
    <w:rsid w:val="00506922"/>
    <w:rsid w:val="0050790A"/>
    <w:rsid w:val="005120EA"/>
    <w:rsid w:val="00512A58"/>
    <w:rsid w:val="00513D76"/>
    <w:rsid w:val="00513FAC"/>
    <w:rsid w:val="00513FD8"/>
    <w:rsid w:val="005153D7"/>
    <w:rsid w:val="0051605E"/>
    <w:rsid w:val="00517E9C"/>
    <w:rsid w:val="0052145B"/>
    <w:rsid w:val="00521537"/>
    <w:rsid w:val="00523A52"/>
    <w:rsid w:val="00524BE0"/>
    <w:rsid w:val="00524E6A"/>
    <w:rsid w:val="005252B2"/>
    <w:rsid w:val="00525DE2"/>
    <w:rsid w:val="00526AA5"/>
    <w:rsid w:val="00527293"/>
    <w:rsid w:val="005302CE"/>
    <w:rsid w:val="00530595"/>
    <w:rsid w:val="005305CE"/>
    <w:rsid w:val="005315EC"/>
    <w:rsid w:val="0053172A"/>
    <w:rsid w:val="00531A8B"/>
    <w:rsid w:val="00533478"/>
    <w:rsid w:val="005335A5"/>
    <w:rsid w:val="00535076"/>
    <w:rsid w:val="00535513"/>
    <w:rsid w:val="00535DF7"/>
    <w:rsid w:val="005378FB"/>
    <w:rsid w:val="005379E7"/>
    <w:rsid w:val="00537D34"/>
    <w:rsid w:val="0054029C"/>
    <w:rsid w:val="00540439"/>
    <w:rsid w:val="00541DCA"/>
    <w:rsid w:val="005420E3"/>
    <w:rsid w:val="00542A14"/>
    <w:rsid w:val="00542EA6"/>
    <w:rsid w:val="005438DC"/>
    <w:rsid w:val="00543A5C"/>
    <w:rsid w:val="00543CA3"/>
    <w:rsid w:val="00544B54"/>
    <w:rsid w:val="00544C23"/>
    <w:rsid w:val="00545165"/>
    <w:rsid w:val="00545A02"/>
    <w:rsid w:val="00545B9E"/>
    <w:rsid w:val="00546719"/>
    <w:rsid w:val="00547497"/>
    <w:rsid w:val="00551E7D"/>
    <w:rsid w:val="005535CE"/>
    <w:rsid w:val="00554A0B"/>
    <w:rsid w:val="00554B53"/>
    <w:rsid w:val="00554E6E"/>
    <w:rsid w:val="00555E10"/>
    <w:rsid w:val="00556309"/>
    <w:rsid w:val="00556439"/>
    <w:rsid w:val="005626F4"/>
    <w:rsid w:val="00563107"/>
    <w:rsid w:val="00563E17"/>
    <w:rsid w:val="00564374"/>
    <w:rsid w:val="00565A39"/>
    <w:rsid w:val="00566401"/>
    <w:rsid w:val="00566AD8"/>
    <w:rsid w:val="00566FE6"/>
    <w:rsid w:val="0056736F"/>
    <w:rsid w:val="00567BA0"/>
    <w:rsid w:val="00567F30"/>
    <w:rsid w:val="005700AA"/>
    <w:rsid w:val="0057026C"/>
    <w:rsid w:val="005706A6"/>
    <w:rsid w:val="0057101F"/>
    <w:rsid w:val="005718B8"/>
    <w:rsid w:val="00571A41"/>
    <w:rsid w:val="005721B4"/>
    <w:rsid w:val="00572FCB"/>
    <w:rsid w:val="00573B13"/>
    <w:rsid w:val="005745D4"/>
    <w:rsid w:val="00574C0B"/>
    <w:rsid w:val="005756D3"/>
    <w:rsid w:val="00576B12"/>
    <w:rsid w:val="005777A1"/>
    <w:rsid w:val="005802D9"/>
    <w:rsid w:val="00582493"/>
    <w:rsid w:val="00582ADB"/>
    <w:rsid w:val="00582ED2"/>
    <w:rsid w:val="00582FE8"/>
    <w:rsid w:val="0058310B"/>
    <w:rsid w:val="00583ECC"/>
    <w:rsid w:val="00584469"/>
    <w:rsid w:val="0058527B"/>
    <w:rsid w:val="005858AF"/>
    <w:rsid w:val="00586F27"/>
    <w:rsid w:val="00587F58"/>
    <w:rsid w:val="00590731"/>
    <w:rsid w:val="005925CA"/>
    <w:rsid w:val="00592E77"/>
    <w:rsid w:val="005949FF"/>
    <w:rsid w:val="00595D1B"/>
    <w:rsid w:val="005A0941"/>
    <w:rsid w:val="005A1BD1"/>
    <w:rsid w:val="005A2D70"/>
    <w:rsid w:val="005A2F5D"/>
    <w:rsid w:val="005A319B"/>
    <w:rsid w:val="005A31E1"/>
    <w:rsid w:val="005A3796"/>
    <w:rsid w:val="005A39E6"/>
    <w:rsid w:val="005A3AAD"/>
    <w:rsid w:val="005A404C"/>
    <w:rsid w:val="005A41E8"/>
    <w:rsid w:val="005A65B1"/>
    <w:rsid w:val="005A7B68"/>
    <w:rsid w:val="005B042C"/>
    <w:rsid w:val="005B04B8"/>
    <w:rsid w:val="005B0F0D"/>
    <w:rsid w:val="005B44CE"/>
    <w:rsid w:val="005B7E82"/>
    <w:rsid w:val="005C1454"/>
    <w:rsid w:val="005C5383"/>
    <w:rsid w:val="005C67D0"/>
    <w:rsid w:val="005C6971"/>
    <w:rsid w:val="005C6A4E"/>
    <w:rsid w:val="005C714E"/>
    <w:rsid w:val="005C767B"/>
    <w:rsid w:val="005D065A"/>
    <w:rsid w:val="005D0725"/>
    <w:rsid w:val="005D0C0E"/>
    <w:rsid w:val="005D1606"/>
    <w:rsid w:val="005D2C4D"/>
    <w:rsid w:val="005D2D62"/>
    <w:rsid w:val="005D3250"/>
    <w:rsid w:val="005D62D3"/>
    <w:rsid w:val="005D7445"/>
    <w:rsid w:val="005E02F1"/>
    <w:rsid w:val="005E1A1D"/>
    <w:rsid w:val="005E2C8C"/>
    <w:rsid w:val="005E378E"/>
    <w:rsid w:val="005E3E62"/>
    <w:rsid w:val="005E4AD4"/>
    <w:rsid w:val="005E554B"/>
    <w:rsid w:val="005E6623"/>
    <w:rsid w:val="005E7915"/>
    <w:rsid w:val="005E79A5"/>
    <w:rsid w:val="005E7A86"/>
    <w:rsid w:val="005E7AE2"/>
    <w:rsid w:val="005E7DC9"/>
    <w:rsid w:val="005F15C6"/>
    <w:rsid w:val="005F1D50"/>
    <w:rsid w:val="005F2381"/>
    <w:rsid w:val="005F34D4"/>
    <w:rsid w:val="005F3634"/>
    <w:rsid w:val="005F5C55"/>
    <w:rsid w:val="005F6458"/>
    <w:rsid w:val="005F76B3"/>
    <w:rsid w:val="005F7BBF"/>
    <w:rsid w:val="00602439"/>
    <w:rsid w:val="0060694E"/>
    <w:rsid w:val="0060699A"/>
    <w:rsid w:val="00610D0E"/>
    <w:rsid w:val="00611D18"/>
    <w:rsid w:val="006140FB"/>
    <w:rsid w:val="0061428B"/>
    <w:rsid w:val="006148C5"/>
    <w:rsid w:val="006167EC"/>
    <w:rsid w:val="006217A1"/>
    <w:rsid w:val="00623EEA"/>
    <w:rsid w:val="00624298"/>
    <w:rsid w:val="006243E1"/>
    <w:rsid w:val="00625574"/>
    <w:rsid w:val="00625F1B"/>
    <w:rsid w:val="006262D4"/>
    <w:rsid w:val="00626C28"/>
    <w:rsid w:val="00626FB5"/>
    <w:rsid w:val="006279BA"/>
    <w:rsid w:val="006301DB"/>
    <w:rsid w:val="00630EE2"/>
    <w:rsid w:val="00632145"/>
    <w:rsid w:val="00632C03"/>
    <w:rsid w:val="00633202"/>
    <w:rsid w:val="0063731D"/>
    <w:rsid w:val="006379E8"/>
    <w:rsid w:val="00637A9A"/>
    <w:rsid w:val="00637EC3"/>
    <w:rsid w:val="00640168"/>
    <w:rsid w:val="00642CEC"/>
    <w:rsid w:val="00642E33"/>
    <w:rsid w:val="006431B5"/>
    <w:rsid w:val="00643750"/>
    <w:rsid w:val="00644101"/>
    <w:rsid w:val="006443C7"/>
    <w:rsid w:val="006445D7"/>
    <w:rsid w:val="0064519C"/>
    <w:rsid w:val="0064534D"/>
    <w:rsid w:val="00645A1B"/>
    <w:rsid w:val="006500F6"/>
    <w:rsid w:val="00651AFC"/>
    <w:rsid w:val="00652399"/>
    <w:rsid w:val="00654075"/>
    <w:rsid w:val="0065525D"/>
    <w:rsid w:val="0065542D"/>
    <w:rsid w:val="00657258"/>
    <w:rsid w:val="006602EF"/>
    <w:rsid w:val="00660B19"/>
    <w:rsid w:val="0066207C"/>
    <w:rsid w:val="0066236F"/>
    <w:rsid w:val="00662F39"/>
    <w:rsid w:val="006647EF"/>
    <w:rsid w:val="006647F2"/>
    <w:rsid w:val="006651EC"/>
    <w:rsid w:val="00665BA7"/>
    <w:rsid w:val="00665DB2"/>
    <w:rsid w:val="00666798"/>
    <w:rsid w:val="0066755C"/>
    <w:rsid w:val="00670BA8"/>
    <w:rsid w:val="00672FA4"/>
    <w:rsid w:val="00680E61"/>
    <w:rsid w:val="0068138F"/>
    <w:rsid w:val="006813D0"/>
    <w:rsid w:val="00681EC4"/>
    <w:rsid w:val="00683D59"/>
    <w:rsid w:val="00683FAC"/>
    <w:rsid w:val="006847F0"/>
    <w:rsid w:val="00685257"/>
    <w:rsid w:val="00691278"/>
    <w:rsid w:val="00693080"/>
    <w:rsid w:val="006930DA"/>
    <w:rsid w:val="0069356D"/>
    <w:rsid w:val="00694E70"/>
    <w:rsid w:val="006963A3"/>
    <w:rsid w:val="00697198"/>
    <w:rsid w:val="00697BA9"/>
    <w:rsid w:val="006A1C41"/>
    <w:rsid w:val="006A1CF7"/>
    <w:rsid w:val="006A214F"/>
    <w:rsid w:val="006A3148"/>
    <w:rsid w:val="006A415F"/>
    <w:rsid w:val="006A563B"/>
    <w:rsid w:val="006A579B"/>
    <w:rsid w:val="006A615D"/>
    <w:rsid w:val="006B04E3"/>
    <w:rsid w:val="006B1B21"/>
    <w:rsid w:val="006B206B"/>
    <w:rsid w:val="006B237B"/>
    <w:rsid w:val="006B381D"/>
    <w:rsid w:val="006B399D"/>
    <w:rsid w:val="006B40DF"/>
    <w:rsid w:val="006B4745"/>
    <w:rsid w:val="006C0344"/>
    <w:rsid w:val="006C080B"/>
    <w:rsid w:val="006C3AF9"/>
    <w:rsid w:val="006C470D"/>
    <w:rsid w:val="006C65F7"/>
    <w:rsid w:val="006C6E9F"/>
    <w:rsid w:val="006C736F"/>
    <w:rsid w:val="006C7E6A"/>
    <w:rsid w:val="006D007B"/>
    <w:rsid w:val="006D0498"/>
    <w:rsid w:val="006D5531"/>
    <w:rsid w:val="006D625A"/>
    <w:rsid w:val="006D69B5"/>
    <w:rsid w:val="006D75FC"/>
    <w:rsid w:val="006D7843"/>
    <w:rsid w:val="006E17AF"/>
    <w:rsid w:val="006E2401"/>
    <w:rsid w:val="006E311D"/>
    <w:rsid w:val="006E3C7F"/>
    <w:rsid w:val="006E3CCF"/>
    <w:rsid w:val="006E458E"/>
    <w:rsid w:val="006E4ACB"/>
    <w:rsid w:val="006E5EEF"/>
    <w:rsid w:val="006E6027"/>
    <w:rsid w:val="006E6459"/>
    <w:rsid w:val="006E6782"/>
    <w:rsid w:val="006E7840"/>
    <w:rsid w:val="006E78B3"/>
    <w:rsid w:val="006E79B8"/>
    <w:rsid w:val="006E7B8C"/>
    <w:rsid w:val="006F03F6"/>
    <w:rsid w:val="006F15F4"/>
    <w:rsid w:val="006F1FE0"/>
    <w:rsid w:val="006F2C9B"/>
    <w:rsid w:val="006F2D40"/>
    <w:rsid w:val="006F3022"/>
    <w:rsid w:val="006F303B"/>
    <w:rsid w:val="006F355C"/>
    <w:rsid w:val="006F4114"/>
    <w:rsid w:val="006F6892"/>
    <w:rsid w:val="006F7DA0"/>
    <w:rsid w:val="00700A92"/>
    <w:rsid w:val="00700CB7"/>
    <w:rsid w:val="00700CE0"/>
    <w:rsid w:val="0070104F"/>
    <w:rsid w:val="00701313"/>
    <w:rsid w:val="0070313D"/>
    <w:rsid w:val="00703CB1"/>
    <w:rsid w:val="00703ECD"/>
    <w:rsid w:val="00704058"/>
    <w:rsid w:val="00704740"/>
    <w:rsid w:val="00705D89"/>
    <w:rsid w:val="00706A17"/>
    <w:rsid w:val="0070793B"/>
    <w:rsid w:val="007101CC"/>
    <w:rsid w:val="00710446"/>
    <w:rsid w:val="0071162A"/>
    <w:rsid w:val="007162A3"/>
    <w:rsid w:val="00716E87"/>
    <w:rsid w:val="00717374"/>
    <w:rsid w:val="00717658"/>
    <w:rsid w:val="00717E79"/>
    <w:rsid w:val="007205A4"/>
    <w:rsid w:val="007206F4"/>
    <w:rsid w:val="007211AE"/>
    <w:rsid w:val="007215C1"/>
    <w:rsid w:val="00721F6B"/>
    <w:rsid w:val="00721F6F"/>
    <w:rsid w:val="00722C8C"/>
    <w:rsid w:val="00722D22"/>
    <w:rsid w:val="00724CAF"/>
    <w:rsid w:val="00725230"/>
    <w:rsid w:val="00726A4D"/>
    <w:rsid w:val="007273F8"/>
    <w:rsid w:val="0073029D"/>
    <w:rsid w:val="0073137A"/>
    <w:rsid w:val="0073212A"/>
    <w:rsid w:val="00732AC7"/>
    <w:rsid w:val="00735A0E"/>
    <w:rsid w:val="007418DC"/>
    <w:rsid w:val="00741C80"/>
    <w:rsid w:val="0074233F"/>
    <w:rsid w:val="00742882"/>
    <w:rsid w:val="007436B3"/>
    <w:rsid w:val="007439B6"/>
    <w:rsid w:val="00743C04"/>
    <w:rsid w:val="00746B84"/>
    <w:rsid w:val="00746B98"/>
    <w:rsid w:val="00746D33"/>
    <w:rsid w:val="00746F95"/>
    <w:rsid w:val="0074702F"/>
    <w:rsid w:val="007513FC"/>
    <w:rsid w:val="00751E2E"/>
    <w:rsid w:val="00752662"/>
    <w:rsid w:val="007536C9"/>
    <w:rsid w:val="00753E71"/>
    <w:rsid w:val="007544E8"/>
    <w:rsid w:val="0075472F"/>
    <w:rsid w:val="0075624A"/>
    <w:rsid w:val="00756AE5"/>
    <w:rsid w:val="00757D1E"/>
    <w:rsid w:val="007608EE"/>
    <w:rsid w:val="0076212B"/>
    <w:rsid w:val="0076358F"/>
    <w:rsid w:val="00764477"/>
    <w:rsid w:val="00764E63"/>
    <w:rsid w:val="00770364"/>
    <w:rsid w:val="007748EE"/>
    <w:rsid w:val="007750E5"/>
    <w:rsid w:val="007756D5"/>
    <w:rsid w:val="00775722"/>
    <w:rsid w:val="007764B0"/>
    <w:rsid w:val="00776A74"/>
    <w:rsid w:val="00777824"/>
    <w:rsid w:val="007802FA"/>
    <w:rsid w:val="007805C4"/>
    <w:rsid w:val="0078060C"/>
    <w:rsid w:val="00780FB1"/>
    <w:rsid w:val="007814DE"/>
    <w:rsid w:val="007818CC"/>
    <w:rsid w:val="00782110"/>
    <w:rsid w:val="00782D6B"/>
    <w:rsid w:val="00782EBA"/>
    <w:rsid w:val="00786237"/>
    <w:rsid w:val="007867F5"/>
    <w:rsid w:val="0078772E"/>
    <w:rsid w:val="00787DAF"/>
    <w:rsid w:val="00787F19"/>
    <w:rsid w:val="007905AF"/>
    <w:rsid w:val="00790E11"/>
    <w:rsid w:val="00790F76"/>
    <w:rsid w:val="00791C6C"/>
    <w:rsid w:val="00791D60"/>
    <w:rsid w:val="00793B68"/>
    <w:rsid w:val="00793E13"/>
    <w:rsid w:val="007941F3"/>
    <w:rsid w:val="00794388"/>
    <w:rsid w:val="007945E5"/>
    <w:rsid w:val="00795451"/>
    <w:rsid w:val="007964E4"/>
    <w:rsid w:val="00796E8F"/>
    <w:rsid w:val="0079760A"/>
    <w:rsid w:val="007A11CB"/>
    <w:rsid w:val="007A1365"/>
    <w:rsid w:val="007A332A"/>
    <w:rsid w:val="007A3B5C"/>
    <w:rsid w:val="007A3E3C"/>
    <w:rsid w:val="007A40D6"/>
    <w:rsid w:val="007A5B42"/>
    <w:rsid w:val="007A73FC"/>
    <w:rsid w:val="007B03C7"/>
    <w:rsid w:val="007B08E4"/>
    <w:rsid w:val="007B09F6"/>
    <w:rsid w:val="007B0B56"/>
    <w:rsid w:val="007B20FE"/>
    <w:rsid w:val="007B3651"/>
    <w:rsid w:val="007B38CB"/>
    <w:rsid w:val="007B40A3"/>
    <w:rsid w:val="007B47E2"/>
    <w:rsid w:val="007B5F64"/>
    <w:rsid w:val="007B7B99"/>
    <w:rsid w:val="007C074B"/>
    <w:rsid w:val="007C0A48"/>
    <w:rsid w:val="007C144C"/>
    <w:rsid w:val="007C1484"/>
    <w:rsid w:val="007C379A"/>
    <w:rsid w:val="007C3B4F"/>
    <w:rsid w:val="007C3DDA"/>
    <w:rsid w:val="007C5DF0"/>
    <w:rsid w:val="007C63BA"/>
    <w:rsid w:val="007C63E0"/>
    <w:rsid w:val="007C72CD"/>
    <w:rsid w:val="007C7482"/>
    <w:rsid w:val="007D0C59"/>
    <w:rsid w:val="007D380F"/>
    <w:rsid w:val="007D3FFC"/>
    <w:rsid w:val="007D53F3"/>
    <w:rsid w:val="007E00AE"/>
    <w:rsid w:val="007E06EA"/>
    <w:rsid w:val="007E2AD6"/>
    <w:rsid w:val="007E448F"/>
    <w:rsid w:val="007E4C3A"/>
    <w:rsid w:val="007E72D9"/>
    <w:rsid w:val="007F0725"/>
    <w:rsid w:val="007F2FAA"/>
    <w:rsid w:val="007F41A7"/>
    <w:rsid w:val="007F4F19"/>
    <w:rsid w:val="007F56D9"/>
    <w:rsid w:val="00800DCE"/>
    <w:rsid w:val="00801905"/>
    <w:rsid w:val="00802BB1"/>
    <w:rsid w:val="00803C07"/>
    <w:rsid w:val="008050EA"/>
    <w:rsid w:val="00805E9A"/>
    <w:rsid w:val="00810BCC"/>
    <w:rsid w:val="008111FA"/>
    <w:rsid w:val="00812306"/>
    <w:rsid w:val="00812625"/>
    <w:rsid w:val="008131AC"/>
    <w:rsid w:val="00813E9D"/>
    <w:rsid w:val="00816A4B"/>
    <w:rsid w:val="00817FDF"/>
    <w:rsid w:val="00822BC1"/>
    <w:rsid w:val="00822BF4"/>
    <w:rsid w:val="00830E7C"/>
    <w:rsid w:val="00831A27"/>
    <w:rsid w:val="00831CE8"/>
    <w:rsid w:val="00831DAB"/>
    <w:rsid w:val="008324C2"/>
    <w:rsid w:val="008330C0"/>
    <w:rsid w:val="0083413C"/>
    <w:rsid w:val="00834251"/>
    <w:rsid w:val="0083437D"/>
    <w:rsid w:val="008349E8"/>
    <w:rsid w:val="0083539F"/>
    <w:rsid w:val="00836813"/>
    <w:rsid w:val="00836BD9"/>
    <w:rsid w:val="00836E3C"/>
    <w:rsid w:val="00840145"/>
    <w:rsid w:val="008424BD"/>
    <w:rsid w:val="00843CD7"/>
    <w:rsid w:val="00844DFA"/>
    <w:rsid w:val="008452E6"/>
    <w:rsid w:val="0084532D"/>
    <w:rsid w:val="008455F9"/>
    <w:rsid w:val="008475DE"/>
    <w:rsid w:val="00847871"/>
    <w:rsid w:val="00850692"/>
    <w:rsid w:val="00850EFA"/>
    <w:rsid w:val="00852194"/>
    <w:rsid w:val="00852D95"/>
    <w:rsid w:val="0085330D"/>
    <w:rsid w:val="00853B31"/>
    <w:rsid w:val="00853F3E"/>
    <w:rsid w:val="00854FEE"/>
    <w:rsid w:val="00855D13"/>
    <w:rsid w:val="00856064"/>
    <w:rsid w:val="00856442"/>
    <w:rsid w:val="00857036"/>
    <w:rsid w:val="0086199F"/>
    <w:rsid w:val="00862D66"/>
    <w:rsid w:val="00863559"/>
    <w:rsid w:val="0086377B"/>
    <w:rsid w:val="00864CAC"/>
    <w:rsid w:val="00866D2F"/>
    <w:rsid w:val="008678FF"/>
    <w:rsid w:val="00870288"/>
    <w:rsid w:val="00870867"/>
    <w:rsid w:val="008719D8"/>
    <w:rsid w:val="0087220A"/>
    <w:rsid w:val="00875F75"/>
    <w:rsid w:val="00876384"/>
    <w:rsid w:val="00880BE0"/>
    <w:rsid w:val="00881498"/>
    <w:rsid w:val="008817BA"/>
    <w:rsid w:val="00881B01"/>
    <w:rsid w:val="00882208"/>
    <w:rsid w:val="00882E69"/>
    <w:rsid w:val="008853FC"/>
    <w:rsid w:val="00885E0E"/>
    <w:rsid w:val="00885F55"/>
    <w:rsid w:val="00886A0F"/>
    <w:rsid w:val="00891109"/>
    <w:rsid w:val="00891E86"/>
    <w:rsid w:val="008928AA"/>
    <w:rsid w:val="008933FB"/>
    <w:rsid w:val="008936DC"/>
    <w:rsid w:val="00895E14"/>
    <w:rsid w:val="008960A0"/>
    <w:rsid w:val="008978D8"/>
    <w:rsid w:val="008A068B"/>
    <w:rsid w:val="008A19F2"/>
    <w:rsid w:val="008A3264"/>
    <w:rsid w:val="008A40C0"/>
    <w:rsid w:val="008A7D19"/>
    <w:rsid w:val="008B04DD"/>
    <w:rsid w:val="008B09CE"/>
    <w:rsid w:val="008B0A4A"/>
    <w:rsid w:val="008B0EAB"/>
    <w:rsid w:val="008B268D"/>
    <w:rsid w:val="008B273C"/>
    <w:rsid w:val="008B2F35"/>
    <w:rsid w:val="008B3295"/>
    <w:rsid w:val="008B3DA6"/>
    <w:rsid w:val="008B4662"/>
    <w:rsid w:val="008B5CD7"/>
    <w:rsid w:val="008B5DDE"/>
    <w:rsid w:val="008B600A"/>
    <w:rsid w:val="008B6CD5"/>
    <w:rsid w:val="008C0608"/>
    <w:rsid w:val="008C2C2A"/>
    <w:rsid w:val="008C467E"/>
    <w:rsid w:val="008C491C"/>
    <w:rsid w:val="008C677E"/>
    <w:rsid w:val="008D06CA"/>
    <w:rsid w:val="008D294B"/>
    <w:rsid w:val="008D38B1"/>
    <w:rsid w:val="008D48DA"/>
    <w:rsid w:val="008D6BFB"/>
    <w:rsid w:val="008D71CE"/>
    <w:rsid w:val="008D74BB"/>
    <w:rsid w:val="008E0855"/>
    <w:rsid w:val="008E1CB2"/>
    <w:rsid w:val="008E34CE"/>
    <w:rsid w:val="008E4505"/>
    <w:rsid w:val="008E486E"/>
    <w:rsid w:val="008E4A85"/>
    <w:rsid w:val="008E4C4C"/>
    <w:rsid w:val="008E5545"/>
    <w:rsid w:val="008E667A"/>
    <w:rsid w:val="008F0BB8"/>
    <w:rsid w:val="008F1041"/>
    <w:rsid w:val="008F18AE"/>
    <w:rsid w:val="008F1E99"/>
    <w:rsid w:val="008F209F"/>
    <w:rsid w:val="008F2731"/>
    <w:rsid w:val="008F339F"/>
    <w:rsid w:val="008F49E8"/>
    <w:rsid w:val="00901804"/>
    <w:rsid w:val="0090254C"/>
    <w:rsid w:val="0090262C"/>
    <w:rsid w:val="00902D89"/>
    <w:rsid w:val="0090399F"/>
    <w:rsid w:val="00903CB0"/>
    <w:rsid w:val="009040B5"/>
    <w:rsid w:val="00905A86"/>
    <w:rsid w:val="009068F1"/>
    <w:rsid w:val="0090698B"/>
    <w:rsid w:val="00907016"/>
    <w:rsid w:val="00907AE5"/>
    <w:rsid w:val="00911CF9"/>
    <w:rsid w:val="00911FFB"/>
    <w:rsid w:val="009125EB"/>
    <w:rsid w:val="00913438"/>
    <w:rsid w:val="00913967"/>
    <w:rsid w:val="009139BC"/>
    <w:rsid w:val="0091444F"/>
    <w:rsid w:val="00914E65"/>
    <w:rsid w:val="00920012"/>
    <w:rsid w:val="009225AB"/>
    <w:rsid w:val="0092311B"/>
    <w:rsid w:val="00923A5A"/>
    <w:rsid w:val="00926D35"/>
    <w:rsid w:val="00931641"/>
    <w:rsid w:val="009319C9"/>
    <w:rsid w:val="00933F3E"/>
    <w:rsid w:val="0093567A"/>
    <w:rsid w:val="009371F3"/>
    <w:rsid w:val="009372F7"/>
    <w:rsid w:val="0094066F"/>
    <w:rsid w:val="00944941"/>
    <w:rsid w:val="00945484"/>
    <w:rsid w:val="0094798C"/>
    <w:rsid w:val="00947DA1"/>
    <w:rsid w:val="00951392"/>
    <w:rsid w:val="00952D7D"/>
    <w:rsid w:val="0095362C"/>
    <w:rsid w:val="00953B74"/>
    <w:rsid w:val="0095486E"/>
    <w:rsid w:val="0095564C"/>
    <w:rsid w:val="0095665A"/>
    <w:rsid w:val="00957C08"/>
    <w:rsid w:val="00957DBB"/>
    <w:rsid w:val="009626DC"/>
    <w:rsid w:val="00962C1D"/>
    <w:rsid w:val="00963DFB"/>
    <w:rsid w:val="00964A8B"/>
    <w:rsid w:val="00965699"/>
    <w:rsid w:val="0096789A"/>
    <w:rsid w:val="00967B93"/>
    <w:rsid w:val="00971FA6"/>
    <w:rsid w:val="0097428C"/>
    <w:rsid w:val="00974F06"/>
    <w:rsid w:val="009759CF"/>
    <w:rsid w:val="00976939"/>
    <w:rsid w:val="009769F3"/>
    <w:rsid w:val="00976F0B"/>
    <w:rsid w:val="00977596"/>
    <w:rsid w:val="0098007B"/>
    <w:rsid w:val="009802D3"/>
    <w:rsid w:val="00980CC7"/>
    <w:rsid w:val="00981E7A"/>
    <w:rsid w:val="00981E8D"/>
    <w:rsid w:val="00981FC1"/>
    <w:rsid w:val="009821DB"/>
    <w:rsid w:val="00982F56"/>
    <w:rsid w:val="00983A2A"/>
    <w:rsid w:val="00985659"/>
    <w:rsid w:val="00987D57"/>
    <w:rsid w:val="00987DD3"/>
    <w:rsid w:val="009905A4"/>
    <w:rsid w:val="00993E38"/>
    <w:rsid w:val="00994245"/>
    <w:rsid w:val="00995430"/>
    <w:rsid w:val="009957A8"/>
    <w:rsid w:val="00996C2C"/>
    <w:rsid w:val="00997171"/>
    <w:rsid w:val="0099759D"/>
    <w:rsid w:val="009A0672"/>
    <w:rsid w:val="009A1F11"/>
    <w:rsid w:val="009A3120"/>
    <w:rsid w:val="009A3AA5"/>
    <w:rsid w:val="009A3AE6"/>
    <w:rsid w:val="009A5EE2"/>
    <w:rsid w:val="009A6D66"/>
    <w:rsid w:val="009A7130"/>
    <w:rsid w:val="009A7178"/>
    <w:rsid w:val="009A78C6"/>
    <w:rsid w:val="009A7E72"/>
    <w:rsid w:val="009B0C9D"/>
    <w:rsid w:val="009B1C0A"/>
    <w:rsid w:val="009B1E98"/>
    <w:rsid w:val="009B27AB"/>
    <w:rsid w:val="009B4D20"/>
    <w:rsid w:val="009B5363"/>
    <w:rsid w:val="009B5A2B"/>
    <w:rsid w:val="009B6546"/>
    <w:rsid w:val="009B6E12"/>
    <w:rsid w:val="009B7A5E"/>
    <w:rsid w:val="009C0284"/>
    <w:rsid w:val="009C094B"/>
    <w:rsid w:val="009C20CB"/>
    <w:rsid w:val="009C349E"/>
    <w:rsid w:val="009C41C8"/>
    <w:rsid w:val="009C503A"/>
    <w:rsid w:val="009C5808"/>
    <w:rsid w:val="009C5CD1"/>
    <w:rsid w:val="009C6316"/>
    <w:rsid w:val="009C69B2"/>
    <w:rsid w:val="009C729D"/>
    <w:rsid w:val="009D035B"/>
    <w:rsid w:val="009D13BF"/>
    <w:rsid w:val="009D2735"/>
    <w:rsid w:val="009D3ADC"/>
    <w:rsid w:val="009D46AB"/>
    <w:rsid w:val="009D5496"/>
    <w:rsid w:val="009D5E60"/>
    <w:rsid w:val="009D61CD"/>
    <w:rsid w:val="009D61EC"/>
    <w:rsid w:val="009E11A4"/>
    <w:rsid w:val="009E16F7"/>
    <w:rsid w:val="009E1910"/>
    <w:rsid w:val="009E1A33"/>
    <w:rsid w:val="009E2DD0"/>
    <w:rsid w:val="009E347D"/>
    <w:rsid w:val="009E42E9"/>
    <w:rsid w:val="009E695A"/>
    <w:rsid w:val="009E6B2A"/>
    <w:rsid w:val="009E6DEA"/>
    <w:rsid w:val="009E7F7F"/>
    <w:rsid w:val="009F106B"/>
    <w:rsid w:val="009F1964"/>
    <w:rsid w:val="009F2B44"/>
    <w:rsid w:val="009F2EB6"/>
    <w:rsid w:val="009F3523"/>
    <w:rsid w:val="009F49CB"/>
    <w:rsid w:val="009F548B"/>
    <w:rsid w:val="009F5B14"/>
    <w:rsid w:val="00A00C78"/>
    <w:rsid w:val="00A01656"/>
    <w:rsid w:val="00A039FA"/>
    <w:rsid w:val="00A03D88"/>
    <w:rsid w:val="00A044DB"/>
    <w:rsid w:val="00A048B3"/>
    <w:rsid w:val="00A05F20"/>
    <w:rsid w:val="00A06FB5"/>
    <w:rsid w:val="00A10CFC"/>
    <w:rsid w:val="00A122EC"/>
    <w:rsid w:val="00A13378"/>
    <w:rsid w:val="00A168E4"/>
    <w:rsid w:val="00A209B2"/>
    <w:rsid w:val="00A20E27"/>
    <w:rsid w:val="00A21ED6"/>
    <w:rsid w:val="00A2240C"/>
    <w:rsid w:val="00A23263"/>
    <w:rsid w:val="00A242B5"/>
    <w:rsid w:val="00A244F3"/>
    <w:rsid w:val="00A266B4"/>
    <w:rsid w:val="00A26891"/>
    <w:rsid w:val="00A26E66"/>
    <w:rsid w:val="00A30075"/>
    <w:rsid w:val="00A30269"/>
    <w:rsid w:val="00A3059A"/>
    <w:rsid w:val="00A32130"/>
    <w:rsid w:val="00A32B9A"/>
    <w:rsid w:val="00A3522E"/>
    <w:rsid w:val="00A3527E"/>
    <w:rsid w:val="00A35E7D"/>
    <w:rsid w:val="00A3705B"/>
    <w:rsid w:val="00A37262"/>
    <w:rsid w:val="00A41199"/>
    <w:rsid w:val="00A4155C"/>
    <w:rsid w:val="00A42C14"/>
    <w:rsid w:val="00A43040"/>
    <w:rsid w:val="00A43BBE"/>
    <w:rsid w:val="00A455D9"/>
    <w:rsid w:val="00A46C50"/>
    <w:rsid w:val="00A46D0C"/>
    <w:rsid w:val="00A47EE1"/>
    <w:rsid w:val="00A50BA5"/>
    <w:rsid w:val="00A511C8"/>
    <w:rsid w:val="00A51673"/>
    <w:rsid w:val="00A53C9E"/>
    <w:rsid w:val="00A53DCA"/>
    <w:rsid w:val="00A54AD4"/>
    <w:rsid w:val="00A54D87"/>
    <w:rsid w:val="00A60245"/>
    <w:rsid w:val="00A62C38"/>
    <w:rsid w:val="00A64676"/>
    <w:rsid w:val="00A657AA"/>
    <w:rsid w:val="00A6606F"/>
    <w:rsid w:val="00A66367"/>
    <w:rsid w:val="00A67405"/>
    <w:rsid w:val="00A705B7"/>
    <w:rsid w:val="00A70755"/>
    <w:rsid w:val="00A70A84"/>
    <w:rsid w:val="00A70DE8"/>
    <w:rsid w:val="00A70FBA"/>
    <w:rsid w:val="00A725C4"/>
    <w:rsid w:val="00A72A65"/>
    <w:rsid w:val="00A7360B"/>
    <w:rsid w:val="00A74B8B"/>
    <w:rsid w:val="00A773FD"/>
    <w:rsid w:val="00A77F02"/>
    <w:rsid w:val="00A8098F"/>
    <w:rsid w:val="00A83257"/>
    <w:rsid w:val="00A844DF"/>
    <w:rsid w:val="00A8648C"/>
    <w:rsid w:val="00A87935"/>
    <w:rsid w:val="00A87BFF"/>
    <w:rsid w:val="00A902FC"/>
    <w:rsid w:val="00A906F0"/>
    <w:rsid w:val="00A93BF9"/>
    <w:rsid w:val="00A94C3A"/>
    <w:rsid w:val="00A953CF"/>
    <w:rsid w:val="00A955F3"/>
    <w:rsid w:val="00A9563A"/>
    <w:rsid w:val="00A957D1"/>
    <w:rsid w:val="00A96981"/>
    <w:rsid w:val="00A97846"/>
    <w:rsid w:val="00AA0121"/>
    <w:rsid w:val="00AA22BF"/>
    <w:rsid w:val="00AA3209"/>
    <w:rsid w:val="00AA4372"/>
    <w:rsid w:val="00AA45F1"/>
    <w:rsid w:val="00AA50A9"/>
    <w:rsid w:val="00AA6ACC"/>
    <w:rsid w:val="00AA7F8B"/>
    <w:rsid w:val="00AB12B4"/>
    <w:rsid w:val="00AB1394"/>
    <w:rsid w:val="00AB22B9"/>
    <w:rsid w:val="00AB2EE2"/>
    <w:rsid w:val="00AB3004"/>
    <w:rsid w:val="00AB615A"/>
    <w:rsid w:val="00AB7010"/>
    <w:rsid w:val="00AB76EF"/>
    <w:rsid w:val="00AB776C"/>
    <w:rsid w:val="00AC068B"/>
    <w:rsid w:val="00AC2282"/>
    <w:rsid w:val="00AC4AB3"/>
    <w:rsid w:val="00AD022B"/>
    <w:rsid w:val="00AD0F16"/>
    <w:rsid w:val="00AD157E"/>
    <w:rsid w:val="00AD2597"/>
    <w:rsid w:val="00AD28EE"/>
    <w:rsid w:val="00AD30A0"/>
    <w:rsid w:val="00AD63D5"/>
    <w:rsid w:val="00AD6479"/>
    <w:rsid w:val="00AD74D2"/>
    <w:rsid w:val="00AD7570"/>
    <w:rsid w:val="00AE0CBE"/>
    <w:rsid w:val="00AE0ED5"/>
    <w:rsid w:val="00AE18C1"/>
    <w:rsid w:val="00AE18ED"/>
    <w:rsid w:val="00AE2AB0"/>
    <w:rsid w:val="00AE3ACB"/>
    <w:rsid w:val="00AE3D4A"/>
    <w:rsid w:val="00AE3F7C"/>
    <w:rsid w:val="00AE5E16"/>
    <w:rsid w:val="00AE6CA9"/>
    <w:rsid w:val="00AE70DE"/>
    <w:rsid w:val="00AE7231"/>
    <w:rsid w:val="00AF19CA"/>
    <w:rsid w:val="00AF2C64"/>
    <w:rsid w:val="00AF2F67"/>
    <w:rsid w:val="00AF5650"/>
    <w:rsid w:val="00AF7DE4"/>
    <w:rsid w:val="00B00BF0"/>
    <w:rsid w:val="00B02C45"/>
    <w:rsid w:val="00B032D7"/>
    <w:rsid w:val="00B0386B"/>
    <w:rsid w:val="00B0396D"/>
    <w:rsid w:val="00B041B2"/>
    <w:rsid w:val="00B04462"/>
    <w:rsid w:val="00B0459C"/>
    <w:rsid w:val="00B05ADF"/>
    <w:rsid w:val="00B06417"/>
    <w:rsid w:val="00B065A1"/>
    <w:rsid w:val="00B105C9"/>
    <w:rsid w:val="00B10B4E"/>
    <w:rsid w:val="00B10BBF"/>
    <w:rsid w:val="00B10CA3"/>
    <w:rsid w:val="00B10CB0"/>
    <w:rsid w:val="00B124E1"/>
    <w:rsid w:val="00B141F5"/>
    <w:rsid w:val="00B1429D"/>
    <w:rsid w:val="00B15BD6"/>
    <w:rsid w:val="00B17C85"/>
    <w:rsid w:val="00B20873"/>
    <w:rsid w:val="00B223A7"/>
    <w:rsid w:val="00B22A91"/>
    <w:rsid w:val="00B23398"/>
    <w:rsid w:val="00B2414B"/>
    <w:rsid w:val="00B2438D"/>
    <w:rsid w:val="00B24939"/>
    <w:rsid w:val="00B25D70"/>
    <w:rsid w:val="00B26182"/>
    <w:rsid w:val="00B262DB"/>
    <w:rsid w:val="00B26B52"/>
    <w:rsid w:val="00B27BE1"/>
    <w:rsid w:val="00B27E12"/>
    <w:rsid w:val="00B3114C"/>
    <w:rsid w:val="00B315CF"/>
    <w:rsid w:val="00B315D4"/>
    <w:rsid w:val="00B31BF1"/>
    <w:rsid w:val="00B33382"/>
    <w:rsid w:val="00B33404"/>
    <w:rsid w:val="00B33F53"/>
    <w:rsid w:val="00B359B3"/>
    <w:rsid w:val="00B36AC7"/>
    <w:rsid w:val="00B376AF"/>
    <w:rsid w:val="00B37E4C"/>
    <w:rsid w:val="00B40038"/>
    <w:rsid w:val="00B404F6"/>
    <w:rsid w:val="00B415AB"/>
    <w:rsid w:val="00B4205C"/>
    <w:rsid w:val="00B42673"/>
    <w:rsid w:val="00B43418"/>
    <w:rsid w:val="00B43438"/>
    <w:rsid w:val="00B449C0"/>
    <w:rsid w:val="00B449F1"/>
    <w:rsid w:val="00B44ACA"/>
    <w:rsid w:val="00B464F1"/>
    <w:rsid w:val="00B50859"/>
    <w:rsid w:val="00B52030"/>
    <w:rsid w:val="00B52472"/>
    <w:rsid w:val="00B52719"/>
    <w:rsid w:val="00B5443C"/>
    <w:rsid w:val="00B56660"/>
    <w:rsid w:val="00B57920"/>
    <w:rsid w:val="00B60931"/>
    <w:rsid w:val="00B62DC8"/>
    <w:rsid w:val="00B63140"/>
    <w:rsid w:val="00B6314F"/>
    <w:rsid w:val="00B63465"/>
    <w:rsid w:val="00B654A1"/>
    <w:rsid w:val="00B65685"/>
    <w:rsid w:val="00B65C85"/>
    <w:rsid w:val="00B669CB"/>
    <w:rsid w:val="00B71372"/>
    <w:rsid w:val="00B719BD"/>
    <w:rsid w:val="00B729AA"/>
    <w:rsid w:val="00B73A87"/>
    <w:rsid w:val="00B73DC2"/>
    <w:rsid w:val="00B741AC"/>
    <w:rsid w:val="00B7541A"/>
    <w:rsid w:val="00B75750"/>
    <w:rsid w:val="00B76607"/>
    <w:rsid w:val="00B77BF0"/>
    <w:rsid w:val="00B8011A"/>
    <w:rsid w:val="00B83370"/>
    <w:rsid w:val="00B834DB"/>
    <w:rsid w:val="00B83940"/>
    <w:rsid w:val="00B84943"/>
    <w:rsid w:val="00B8569F"/>
    <w:rsid w:val="00B8620D"/>
    <w:rsid w:val="00B876B4"/>
    <w:rsid w:val="00B90721"/>
    <w:rsid w:val="00B90A7B"/>
    <w:rsid w:val="00B90E2A"/>
    <w:rsid w:val="00B911E6"/>
    <w:rsid w:val="00B92C52"/>
    <w:rsid w:val="00B9353A"/>
    <w:rsid w:val="00B93DB7"/>
    <w:rsid w:val="00B9403C"/>
    <w:rsid w:val="00B95150"/>
    <w:rsid w:val="00B95210"/>
    <w:rsid w:val="00B95AFC"/>
    <w:rsid w:val="00B964B6"/>
    <w:rsid w:val="00B967CC"/>
    <w:rsid w:val="00BA0B61"/>
    <w:rsid w:val="00BA2EE1"/>
    <w:rsid w:val="00BA30AD"/>
    <w:rsid w:val="00BA310A"/>
    <w:rsid w:val="00BA3581"/>
    <w:rsid w:val="00BA410E"/>
    <w:rsid w:val="00BA4D79"/>
    <w:rsid w:val="00BA65F5"/>
    <w:rsid w:val="00BA79F3"/>
    <w:rsid w:val="00BA7BE6"/>
    <w:rsid w:val="00BB007E"/>
    <w:rsid w:val="00BB01F0"/>
    <w:rsid w:val="00BB245D"/>
    <w:rsid w:val="00BB2D39"/>
    <w:rsid w:val="00BB3A6B"/>
    <w:rsid w:val="00BB3BF9"/>
    <w:rsid w:val="00BB44D8"/>
    <w:rsid w:val="00BB4B75"/>
    <w:rsid w:val="00BB68EC"/>
    <w:rsid w:val="00BB6E83"/>
    <w:rsid w:val="00BB71F8"/>
    <w:rsid w:val="00BB7BA0"/>
    <w:rsid w:val="00BC0304"/>
    <w:rsid w:val="00BC15C3"/>
    <w:rsid w:val="00BC29D2"/>
    <w:rsid w:val="00BC2A87"/>
    <w:rsid w:val="00BC2F38"/>
    <w:rsid w:val="00BC39DA"/>
    <w:rsid w:val="00BC40E5"/>
    <w:rsid w:val="00BC465B"/>
    <w:rsid w:val="00BC6E69"/>
    <w:rsid w:val="00BD1379"/>
    <w:rsid w:val="00BD3BCF"/>
    <w:rsid w:val="00BD464B"/>
    <w:rsid w:val="00BD4A62"/>
    <w:rsid w:val="00BD6E61"/>
    <w:rsid w:val="00BD718F"/>
    <w:rsid w:val="00BE0400"/>
    <w:rsid w:val="00BE04F0"/>
    <w:rsid w:val="00BE0512"/>
    <w:rsid w:val="00BE0A95"/>
    <w:rsid w:val="00BE0C6A"/>
    <w:rsid w:val="00BE48B7"/>
    <w:rsid w:val="00BE55FB"/>
    <w:rsid w:val="00BE65DE"/>
    <w:rsid w:val="00BF02F8"/>
    <w:rsid w:val="00BF0399"/>
    <w:rsid w:val="00BF03C6"/>
    <w:rsid w:val="00BF0D42"/>
    <w:rsid w:val="00BF1F94"/>
    <w:rsid w:val="00BF26D0"/>
    <w:rsid w:val="00BF41CD"/>
    <w:rsid w:val="00BF4200"/>
    <w:rsid w:val="00BF439F"/>
    <w:rsid w:val="00BF442F"/>
    <w:rsid w:val="00BF5772"/>
    <w:rsid w:val="00BF6030"/>
    <w:rsid w:val="00BF726B"/>
    <w:rsid w:val="00C01E79"/>
    <w:rsid w:val="00C032E7"/>
    <w:rsid w:val="00C04693"/>
    <w:rsid w:val="00C04C77"/>
    <w:rsid w:val="00C05270"/>
    <w:rsid w:val="00C05B09"/>
    <w:rsid w:val="00C05D4D"/>
    <w:rsid w:val="00C07667"/>
    <w:rsid w:val="00C078C1"/>
    <w:rsid w:val="00C129C1"/>
    <w:rsid w:val="00C13DBE"/>
    <w:rsid w:val="00C1416A"/>
    <w:rsid w:val="00C15BFC"/>
    <w:rsid w:val="00C17946"/>
    <w:rsid w:val="00C1794E"/>
    <w:rsid w:val="00C203F5"/>
    <w:rsid w:val="00C21645"/>
    <w:rsid w:val="00C229F6"/>
    <w:rsid w:val="00C22A8A"/>
    <w:rsid w:val="00C22FF9"/>
    <w:rsid w:val="00C235DB"/>
    <w:rsid w:val="00C24C30"/>
    <w:rsid w:val="00C26472"/>
    <w:rsid w:val="00C27280"/>
    <w:rsid w:val="00C2787C"/>
    <w:rsid w:val="00C3017D"/>
    <w:rsid w:val="00C30914"/>
    <w:rsid w:val="00C312CE"/>
    <w:rsid w:val="00C3160E"/>
    <w:rsid w:val="00C324AF"/>
    <w:rsid w:val="00C3274C"/>
    <w:rsid w:val="00C32756"/>
    <w:rsid w:val="00C33006"/>
    <w:rsid w:val="00C33473"/>
    <w:rsid w:val="00C33986"/>
    <w:rsid w:val="00C357E4"/>
    <w:rsid w:val="00C35EBE"/>
    <w:rsid w:val="00C35F22"/>
    <w:rsid w:val="00C36D9F"/>
    <w:rsid w:val="00C376EE"/>
    <w:rsid w:val="00C40634"/>
    <w:rsid w:val="00C40992"/>
    <w:rsid w:val="00C41486"/>
    <w:rsid w:val="00C41D92"/>
    <w:rsid w:val="00C428AA"/>
    <w:rsid w:val="00C43952"/>
    <w:rsid w:val="00C44564"/>
    <w:rsid w:val="00C45693"/>
    <w:rsid w:val="00C45938"/>
    <w:rsid w:val="00C501EA"/>
    <w:rsid w:val="00C51D57"/>
    <w:rsid w:val="00C52298"/>
    <w:rsid w:val="00C538C1"/>
    <w:rsid w:val="00C55C2A"/>
    <w:rsid w:val="00C55EFA"/>
    <w:rsid w:val="00C570AA"/>
    <w:rsid w:val="00C629BE"/>
    <w:rsid w:val="00C634C4"/>
    <w:rsid w:val="00C63DBF"/>
    <w:rsid w:val="00C63DF5"/>
    <w:rsid w:val="00C64526"/>
    <w:rsid w:val="00C64F0F"/>
    <w:rsid w:val="00C6526E"/>
    <w:rsid w:val="00C65735"/>
    <w:rsid w:val="00C6576C"/>
    <w:rsid w:val="00C66CCB"/>
    <w:rsid w:val="00C66EC0"/>
    <w:rsid w:val="00C676E2"/>
    <w:rsid w:val="00C679E7"/>
    <w:rsid w:val="00C702D8"/>
    <w:rsid w:val="00C714C6"/>
    <w:rsid w:val="00C72700"/>
    <w:rsid w:val="00C73B59"/>
    <w:rsid w:val="00C73BE8"/>
    <w:rsid w:val="00C742A3"/>
    <w:rsid w:val="00C7597A"/>
    <w:rsid w:val="00C773D9"/>
    <w:rsid w:val="00C81DF1"/>
    <w:rsid w:val="00C826E0"/>
    <w:rsid w:val="00C849BD"/>
    <w:rsid w:val="00C8598D"/>
    <w:rsid w:val="00C8718F"/>
    <w:rsid w:val="00C8777D"/>
    <w:rsid w:val="00C91119"/>
    <w:rsid w:val="00C91558"/>
    <w:rsid w:val="00C91852"/>
    <w:rsid w:val="00C923A2"/>
    <w:rsid w:val="00C936CA"/>
    <w:rsid w:val="00C947F1"/>
    <w:rsid w:val="00C96A09"/>
    <w:rsid w:val="00C976F7"/>
    <w:rsid w:val="00CA06D7"/>
    <w:rsid w:val="00CA2C29"/>
    <w:rsid w:val="00CA3DAD"/>
    <w:rsid w:val="00CA73AB"/>
    <w:rsid w:val="00CB017B"/>
    <w:rsid w:val="00CB0840"/>
    <w:rsid w:val="00CB13FA"/>
    <w:rsid w:val="00CB17FD"/>
    <w:rsid w:val="00CB328B"/>
    <w:rsid w:val="00CB483E"/>
    <w:rsid w:val="00CB4A67"/>
    <w:rsid w:val="00CB4B02"/>
    <w:rsid w:val="00CB56EA"/>
    <w:rsid w:val="00CB627C"/>
    <w:rsid w:val="00CB7259"/>
    <w:rsid w:val="00CC027F"/>
    <w:rsid w:val="00CC0287"/>
    <w:rsid w:val="00CC0AB0"/>
    <w:rsid w:val="00CC120D"/>
    <w:rsid w:val="00CC354F"/>
    <w:rsid w:val="00CC3810"/>
    <w:rsid w:val="00CC4684"/>
    <w:rsid w:val="00CC492C"/>
    <w:rsid w:val="00CC7093"/>
    <w:rsid w:val="00CC73C2"/>
    <w:rsid w:val="00CC7FD3"/>
    <w:rsid w:val="00CD17B6"/>
    <w:rsid w:val="00CD20D5"/>
    <w:rsid w:val="00CD25DA"/>
    <w:rsid w:val="00CD28C1"/>
    <w:rsid w:val="00CD2D38"/>
    <w:rsid w:val="00CD3406"/>
    <w:rsid w:val="00CD3CD6"/>
    <w:rsid w:val="00CD4CB3"/>
    <w:rsid w:val="00CE0A5E"/>
    <w:rsid w:val="00CE23EC"/>
    <w:rsid w:val="00CE524E"/>
    <w:rsid w:val="00CE54B2"/>
    <w:rsid w:val="00CE7482"/>
    <w:rsid w:val="00CF1DDD"/>
    <w:rsid w:val="00CF1F0C"/>
    <w:rsid w:val="00CF2B22"/>
    <w:rsid w:val="00CF5497"/>
    <w:rsid w:val="00CF7B94"/>
    <w:rsid w:val="00D01B00"/>
    <w:rsid w:val="00D02463"/>
    <w:rsid w:val="00D044AD"/>
    <w:rsid w:val="00D0471C"/>
    <w:rsid w:val="00D04A93"/>
    <w:rsid w:val="00D05524"/>
    <w:rsid w:val="00D05AAE"/>
    <w:rsid w:val="00D06081"/>
    <w:rsid w:val="00D06E2C"/>
    <w:rsid w:val="00D11322"/>
    <w:rsid w:val="00D11410"/>
    <w:rsid w:val="00D12B9A"/>
    <w:rsid w:val="00D12CB2"/>
    <w:rsid w:val="00D130A4"/>
    <w:rsid w:val="00D139F6"/>
    <w:rsid w:val="00D140B1"/>
    <w:rsid w:val="00D15E04"/>
    <w:rsid w:val="00D163BE"/>
    <w:rsid w:val="00D17EDA"/>
    <w:rsid w:val="00D200BF"/>
    <w:rsid w:val="00D20965"/>
    <w:rsid w:val="00D21B19"/>
    <w:rsid w:val="00D229CF"/>
    <w:rsid w:val="00D23CE3"/>
    <w:rsid w:val="00D243E8"/>
    <w:rsid w:val="00D2497E"/>
    <w:rsid w:val="00D260BE"/>
    <w:rsid w:val="00D27307"/>
    <w:rsid w:val="00D275B4"/>
    <w:rsid w:val="00D27D85"/>
    <w:rsid w:val="00D30434"/>
    <w:rsid w:val="00D30BEA"/>
    <w:rsid w:val="00D31D91"/>
    <w:rsid w:val="00D32E81"/>
    <w:rsid w:val="00D334A8"/>
    <w:rsid w:val="00D33DC4"/>
    <w:rsid w:val="00D34598"/>
    <w:rsid w:val="00D34ADC"/>
    <w:rsid w:val="00D35297"/>
    <w:rsid w:val="00D3588C"/>
    <w:rsid w:val="00D40533"/>
    <w:rsid w:val="00D40A50"/>
    <w:rsid w:val="00D40D77"/>
    <w:rsid w:val="00D411B5"/>
    <w:rsid w:val="00D43809"/>
    <w:rsid w:val="00D43CC8"/>
    <w:rsid w:val="00D451A2"/>
    <w:rsid w:val="00D45C64"/>
    <w:rsid w:val="00D45CB1"/>
    <w:rsid w:val="00D46079"/>
    <w:rsid w:val="00D47BCB"/>
    <w:rsid w:val="00D51C78"/>
    <w:rsid w:val="00D533B0"/>
    <w:rsid w:val="00D544D0"/>
    <w:rsid w:val="00D54710"/>
    <w:rsid w:val="00D55C7E"/>
    <w:rsid w:val="00D56E99"/>
    <w:rsid w:val="00D57CF4"/>
    <w:rsid w:val="00D6135F"/>
    <w:rsid w:val="00D61A24"/>
    <w:rsid w:val="00D62878"/>
    <w:rsid w:val="00D6348B"/>
    <w:rsid w:val="00D635CF"/>
    <w:rsid w:val="00D6372C"/>
    <w:rsid w:val="00D64525"/>
    <w:rsid w:val="00D6484C"/>
    <w:rsid w:val="00D6767B"/>
    <w:rsid w:val="00D677CF"/>
    <w:rsid w:val="00D72DA1"/>
    <w:rsid w:val="00D74659"/>
    <w:rsid w:val="00D80A8D"/>
    <w:rsid w:val="00D818DD"/>
    <w:rsid w:val="00D82B1A"/>
    <w:rsid w:val="00D831E0"/>
    <w:rsid w:val="00D83531"/>
    <w:rsid w:val="00D84ECC"/>
    <w:rsid w:val="00D8530A"/>
    <w:rsid w:val="00D854C4"/>
    <w:rsid w:val="00D85EEF"/>
    <w:rsid w:val="00D87D24"/>
    <w:rsid w:val="00D909EC"/>
    <w:rsid w:val="00D93372"/>
    <w:rsid w:val="00D93DF5"/>
    <w:rsid w:val="00D94C19"/>
    <w:rsid w:val="00D95748"/>
    <w:rsid w:val="00D96547"/>
    <w:rsid w:val="00D969D6"/>
    <w:rsid w:val="00D96CA7"/>
    <w:rsid w:val="00D979A4"/>
    <w:rsid w:val="00DA1AC1"/>
    <w:rsid w:val="00DA242F"/>
    <w:rsid w:val="00DA2E6B"/>
    <w:rsid w:val="00DA3473"/>
    <w:rsid w:val="00DA3BE7"/>
    <w:rsid w:val="00DA4979"/>
    <w:rsid w:val="00DA54DE"/>
    <w:rsid w:val="00DA7372"/>
    <w:rsid w:val="00DA7625"/>
    <w:rsid w:val="00DA7E43"/>
    <w:rsid w:val="00DB32CC"/>
    <w:rsid w:val="00DB452F"/>
    <w:rsid w:val="00DB69A3"/>
    <w:rsid w:val="00DC0EFC"/>
    <w:rsid w:val="00DC1749"/>
    <w:rsid w:val="00DC21CA"/>
    <w:rsid w:val="00DC2962"/>
    <w:rsid w:val="00DC3126"/>
    <w:rsid w:val="00DC37E4"/>
    <w:rsid w:val="00DC4106"/>
    <w:rsid w:val="00DC61C1"/>
    <w:rsid w:val="00DC62B9"/>
    <w:rsid w:val="00DD19C0"/>
    <w:rsid w:val="00DD32F8"/>
    <w:rsid w:val="00DD4A81"/>
    <w:rsid w:val="00DD4E1B"/>
    <w:rsid w:val="00DD540F"/>
    <w:rsid w:val="00DD5728"/>
    <w:rsid w:val="00DD59D9"/>
    <w:rsid w:val="00DD7326"/>
    <w:rsid w:val="00DE043E"/>
    <w:rsid w:val="00DE160E"/>
    <w:rsid w:val="00DE282F"/>
    <w:rsid w:val="00DE412E"/>
    <w:rsid w:val="00DE4ACC"/>
    <w:rsid w:val="00DE6492"/>
    <w:rsid w:val="00DE70FC"/>
    <w:rsid w:val="00DF0B7B"/>
    <w:rsid w:val="00DF2B41"/>
    <w:rsid w:val="00DF35E9"/>
    <w:rsid w:val="00DF3865"/>
    <w:rsid w:val="00DF4470"/>
    <w:rsid w:val="00DF6794"/>
    <w:rsid w:val="00DF7CC5"/>
    <w:rsid w:val="00E00F65"/>
    <w:rsid w:val="00E01276"/>
    <w:rsid w:val="00E019D8"/>
    <w:rsid w:val="00E01E98"/>
    <w:rsid w:val="00E02939"/>
    <w:rsid w:val="00E046DE"/>
    <w:rsid w:val="00E04E0A"/>
    <w:rsid w:val="00E10435"/>
    <w:rsid w:val="00E10E09"/>
    <w:rsid w:val="00E12AE3"/>
    <w:rsid w:val="00E134CC"/>
    <w:rsid w:val="00E17777"/>
    <w:rsid w:val="00E21392"/>
    <w:rsid w:val="00E214BD"/>
    <w:rsid w:val="00E21629"/>
    <w:rsid w:val="00E21C07"/>
    <w:rsid w:val="00E2241D"/>
    <w:rsid w:val="00E2314C"/>
    <w:rsid w:val="00E24D9A"/>
    <w:rsid w:val="00E26EA7"/>
    <w:rsid w:val="00E27041"/>
    <w:rsid w:val="00E27FDE"/>
    <w:rsid w:val="00E3037A"/>
    <w:rsid w:val="00E324BC"/>
    <w:rsid w:val="00E32D6C"/>
    <w:rsid w:val="00E3332A"/>
    <w:rsid w:val="00E33890"/>
    <w:rsid w:val="00E33ED8"/>
    <w:rsid w:val="00E345CA"/>
    <w:rsid w:val="00E34C4C"/>
    <w:rsid w:val="00E34E62"/>
    <w:rsid w:val="00E35153"/>
    <w:rsid w:val="00E353A3"/>
    <w:rsid w:val="00E35E23"/>
    <w:rsid w:val="00E3656D"/>
    <w:rsid w:val="00E36D06"/>
    <w:rsid w:val="00E3792D"/>
    <w:rsid w:val="00E37A9C"/>
    <w:rsid w:val="00E41204"/>
    <w:rsid w:val="00E41E5A"/>
    <w:rsid w:val="00E42005"/>
    <w:rsid w:val="00E4254D"/>
    <w:rsid w:val="00E454BD"/>
    <w:rsid w:val="00E45632"/>
    <w:rsid w:val="00E46079"/>
    <w:rsid w:val="00E52D45"/>
    <w:rsid w:val="00E532DB"/>
    <w:rsid w:val="00E54386"/>
    <w:rsid w:val="00E546B8"/>
    <w:rsid w:val="00E55123"/>
    <w:rsid w:val="00E57224"/>
    <w:rsid w:val="00E62B00"/>
    <w:rsid w:val="00E63128"/>
    <w:rsid w:val="00E6417C"/>
    <w:rsid w:val="00E64E52"/>
    <w:rsid w:val="00E65097"/>
    <w:rsid w:val="00E65985"/>
    <w:rsid w:val="00E74451"/>
    <w:rsid w:val="00E754FD"/>
    <w:rsid w:val="00E75D2F"/>
    <w:rsid w:val="00E779FA"/>
    <w:rsid w:val="00E82776"/>
    <w:rsid w:val="00E8319B"/>
    <w:rsid w:val="00E83658"/>
    <w:rsid w:val="00E858FF"/>
    <w:rsid w:val="00E91641"/>
    <w:rsid w:val="00E93691"/>
    <w:rsid w:val="00E93C2A"/>
    <w:rsid w:val="00E965B0"/>
    <w:rsid w:val="00E9687A"/>
    <w:rsid w:val="00E96D2D"/>
    <w:rsid w:val="00E97401"/>
    <w:rsid w:val="00EA0307"/>
    <w:rsid w:val="00EA0BD6"/>
    <w:rsid w:val="00EA0C39"/>
    <w:rsid w:val="00EA1BD5"/>
    <w:rsid w:val="00EA3C7A"/>
    <w:rsid w:val="00EA3C92"/>
    <w:rsid w:val="00EA4825"/>
    <w:rsid w:val="00EA6DF4"/>
    <w:rsid w:val="00EA6F20"/>
    <w:rsid w:val="00EA79CD"/>
    <w:rsid w:val="00EB2D88"/>
    <w:rsid w:val="00EB3817"/>
    <w:rsid w:val="00EB575A"/>
    <w:rsid w:val="00EB6219"/>
    <w:rsid w:val="00EB771A"/>
    <w:rsid w:val="00EC099F"/>
    <w:rsid w:val="00EC0B85"/>
    <w:rsid w:val="00EC1759"/>
    <w:rsid w:val="00EC1DF3"/>
    <w:rsid w:val="00EC4C2D"/>
    <w:rsid w:val="00EC5931"/>
    <w:rsid w:val="00EC6A80"/>
    <w:rsid w:val="00EC6DBD"/>
    <w:rsid w:val="00ED11D2"/>
    <w:rsid w:val="00ED3087"/>
    <w:rsid w:val="00ED41B7"/>
    <w:rsid w:val="00ED6067"/>
    <w:rsid w:val="00EE13C9"/>
    <w:rsid w:val="00EE1DA2"/>
    <w:rsid w:val="00EE1F15"/>
    <w:rsid w:val="00EE247C"/>
    <w:rsid w:val="00EE2626"/>
    <w:rsid w:val="00EE2786"/>
    <w:rsid w:val="00EE2A64"/>
    <w:rsid w:val="00EE3667"/>
    <w:rsid w:val="00EE4C13"/>
    <w:rsid w:val="00EE5C5D"/>
    <w:rsid w:val="00EE7201"/>
    <w:rsid w:val="00EE7637"/>
    <w:rsid w:val="00EE7AB6"/>
    <w:rsid w:val="00EF0A20"/>
    <w:rsid w:val="00EF0E05"/>
    <w:rsid w:val="00EF1D99"/>
    <w:rsid w:val="00EF2F49"/>
    <w:rsid w:val="00EF3B92"/>
    <w:rsid w:val="00EF434B"/>
    <w:rsid w:val="00EF51DA"/>
    <w:rsid w:val="00EF5C9E"/>
    <w:rsid w:val="00EF62D8"/>
    <w:rsid w:val="00EF793C"/>
    <w:rsid w:val="00EF7B95"/>
    <w:rsid w:val="00F00A7D"/>
    <w:rsid w:val="00F026BA"/>
    <w:rsid w:val="00F037DF"/>
    <w:rsid w:val="00F038A0"/>
    <w:rsid w:val="00F052C2"/>
    <w:rsid w:val="00F05E84"/>
    <w:rsid w:val="00F0632B"/>
    <w:rsid w:val="00F07B0D"/>
    <w:rsid w:val="00F10EE3"/>
    <w:rsid w:val="00F120E5"/>
    <w:rsid w:val="00F12C03"/>
    <w:rsid w:val="00F1431D"/>
    <w:rsid w:val="00F14471"/>
    <w:rsid w:val="00F16E43"/>
    <w:rsid w:val="00F172CC"/>
    <w:rsid w:val="00F17839"/>
    <w:rsid w:val="00F2299D"/>
    <w:rsid w:val="00F22FDD"/>
    <w:rsid w:val="00F24862"/>
    <w:rsid w:val="00F276BC"/>
    <w:rsid w:val="00F278C4"/>
    <w:rsid w:val="00F323B3"/>
    <w:rsid w:val="00F3274C"/>
    <w:rsid w:val="00F33700"/>
    <w:rsid w:val="00F33C03"/>
    <w:rsid w:val="00F34579"/>
    <w:rsid w:val="00F361B3"/>
    <w:rsid w:val="00F36496"/>
    <w:rsid w:val="00F36B56"/>
    <w:rsid w:val="00F37E11"/>
    <w:rsid w:val="00F408C3"/>
    <w:rsid w:val="00F41061"/>
    <w:rsid w:val="00F4143A"/>
    <w:rsid w:val="00F428EA"/>
    <w:rsid w:val="00F434E0"/>
    <w:rsid w:val="00F446BE"/>
    <w:rsid w:val="00F46327"/>
    <w:rsid w:val="00F467B5"/>
    <w:rsid w:val="00F470A2"/>
    <w:rsid w:val="00F519E7"/>
    <w:rsid w:val="00F51D81"/>
    <w:rsid w:val="00F51EDC"/>
    <w:rsid w:val="00F51F43"/>
    <w:rsid w:val="00F52D1E"/>
    <w:rsid w:val="00F542E8"/>
    <w:rsid w:val="00F55427"/>
    <w:rsid w:val="00F57C95"/>
    <w:rsid w:val="00F600C3"/>
    <w:rsid w:val="00F601DC"/>
    <w:rsid w:val="00F60760"/>
    <w:rsid w:val="00F61300"/>
    <w:rsid w:val="00F620E9"/>
    <w:rsid w:val="00F625A8"/>
    <w:rsid w:val="00F646AE"/>
    <w:rsid w:val="00F64E4C"/>
    <w:rsid w:val="00F651D8"/>
    <w:rsid w:val="00F65509"/>
    <w:rsid w:val="00F67257"/>
    <w:rsid w:val="00F6782D"/>
    <w:rsid w:val="00F67F8F"/>
    <w:rsid w:val="00F7065E"/>
    <w:rsid w:val="00F71798"/>
    <w:rsid w:val="00F71949"/>
    <w:rsid w:val="00F72845"/>
    <w:rsid w:val="00F72F14"/>
    <w:rsid w:val="00F7446D"/>
    <w:rsid w:val="00F75FD4"/>
    <w:rsid w:val="00F763DA"/>
    <w:rsid w:val="00F76543"/>
    <w:rsid w:val="00F771B3"/>
    <w:rsid w:val="00F81DE5"/>
    <w:rsid w:val="00F83A67"/>
    <w:rsid w:val="00F84FA4"/>
    <w:rsid w:val="00F85399"/>
    <w:rsid w:val="00F86A45"/>
    <w:rsid w:val="00F871A8"/>
    <w:rsid w:val="00F87B54"/>
    <w:rsid w:val="00F87F93"/>
    <w:rsid w:val="00F9011C"/>
    <w:rsid w:val="00F94E9C"/>
    <w:rsid w:val="00F97481"/>
    <w:rsid w:val="00F97AC5"/>
    <w:rsid w:val="00FA08EE"/>
    <w:rsid w:val="00FA0D82"/>
    <w:rsid w:val="00FA28A8"/>
    <w:rsid w:val="00FA61CB"/>
    <w:rsid w:val="00FA7ED2"/>
    <w:rsid w:val="00FB03F2"/>
    <w:rsid w:val="00FB0D3E"/>
    <w:rsid w:val="00FB37BC"/>
    <w:rsid w:val="00FB39C2"/>
    <w:rsid w:val="00FB500F"/>
    <w:rsid w:val="00FB55C6"/>
    <w:rsid w:val="00FB5CC6"/>
    <w:rsid w:val="00FB754E"/>
    <w:rsid w:val="00FC22B7"/>
    <w:rsid w:val="00FC3384"/>
    <w:rsid w:val="00FC505B"/>
    <w:rsid w:val="00FC75ED"/>
    <w:rsid w:val="00FC77D8"/>
    <w:rsid w:val="00FD01F1"/>
    <w:rsid w:val="00FD042D"/>
    <w:rsid w:val="00FD0455"/>
    <w:rsid w:val="00FD2015"/>
    <w:rsid w:val="00FD23E1"/>
    <w:rsid w:val="00FD27A9"/>
    <w:rsid w:val="00FD3164"/>
    <w:rsid w:val="00FD3CAF"/>
    <w:rsid w:val="00FD450A"/>
    <w:rsid w:val="00FD4D3C"/>
    <w:rsid w:val="00FD5205"/>
    <w:rsid w:val="00FD5422"/>
    <w:rsid w:val="00FD5DDD"/>
    <w:rsid w:val="00FD6641"/>
    <w:rsid w:val="00FD7A6E"/>
    <w:rsid w:val="00FE0B7A"/>
    <w:rsid w:val="00FE1AE7"/>
    <w:rsid w:val="00FE1FDF"/>
    <w:rsid w:val="00FE2BAA"/>
    <w:rsid w:val="00FE48BB"/>
    <w:rsid w:val="00FE5BAD"/>
    <w:rsid w:val="00FE5D51"/>
    <w:rsid w:val="00FE62FC"/>
    <w:rsid w:val="00FF02FC"/>
    <w:rsid w:val="00FF13DF"/>
    <w:rsid w:val="00FF2064"/>
    <w:rsid w:val="00FF3327"/>
    <w:rsid w:val="00FF3A58"/>
    <w:rsid w:val="00FF3ADB"/>
    <w:rsid w:val="00FF4524"/>
    <w:rsid w:val="00FF660A"/>
    <w:rsid w:val="00FF6E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rules v:ext="edit">
        <o:r id="V:Rule1" type="connector" idref="#AutoShape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spacing w:line="360" w:lineRule="auto"/>
        <w:jc w:val="both"/>
      </w:pPr>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103A9E"/>
    <w:pPr>
      <w:widowControl w:val="0"/>
      <w:spacing w:line="300" w:lineRule="auto"/>
      <w:ind w:firstLine="880"/>
    </w:pPr>
    <w:rPr>
      <w:sz w:val="24"/>
      <w:szCs w:val="24"/>
    </w:rPr>
  </w:style>
  <w:style w:type="paragraph" w:styleId="1">
    <w:name w:val="heading 1"/>
    <w:basedOn w:val="a0"/>
    <w:next w:val="a0"/>
    <w:link w:val="10"/>
    <w:uiPriority w:val="99"/>
    <w:qFormat/>
    <w:rsid w:val="00A7360B"/>
    <w:pPr>
      <w:keepNext/>
      <w:widowControl/>
      <w:spacing w:line="360" w:lineRule="auto"/>
      <w:ind w:firstLine="0"/>
      <w:jc w:val="center"/>
      <w:outlineLvl w:val="0"/>
    </w:pPr>
    <w:rPr>
      <w:b/>
      <w:bCs/>
      <w:sz w:val="32"/>
      <w:szCs w:val="32"/>
    </w:rPr>
  </w:style>
  <w:style w:type="paragraph" w:styleId="2">
    <w:name w:val="heading 2"/>
    <w:basedOn w:val="a0"/>
    <w:next w:val="a0"/>
    <w:link w:val="20"/>
    <w:uiPriority w:val="99"/>
    <w:qFormat/>
    <w:rsid w:val="00A7360B"/>
    <w:pPr>
      <w:keepNext/>
      <w:widowControl/>
      <w:spacing w:line="360" w:lineRule="auto"/>
      <w:ind w:firstLine="0"/>
      <w:jc w:val="left"/>
      <w:outlineLvl w:val="1"/>
    </w:pPr>
    <w:rPr>
      <w:b/>
      <w:bCs/>
      <w:sz w:val="28"/>
      <w:szCs w:val="28"/>
    </w:rPr>
  </w:style>
  <w:style w:type="paragraph" w:styleId="3">
    <w:name w:val="heading 3"/>
    <w:basedOn w:val="a0"/>
    <w:next w:val="a0"/>
    <w:link w:val="30"/>
    <w:uiPriority w:val="99"/>
    <w:qFormat/>
    <w:rsid w:val="00A7360B"/>
    <w:pPr>
      <w:keepNext/>
      <w:widowControl/>
      <w:numPr>
        <w:numId w:val="1"/>
      </w:numPr>
      <w:spacing w:line="360" w:lineRule="auto"/>
      <w:outlineLvl w:val="2"/>
    </w:pPr>
    <w:rPr>
      <w:b/>
      <w:bCs/>
      <w:sz w:val="28"/>
      <w:szCs w:val="28"/>
    </w:rPr>
  </w:style>
  <w:style w:type="paragraph" w:styleId="4">
    <w:name w:val="heading 4"/>
    <w:basedOn w:val="a0"/>
    <w:next w:val="a0"/>
    <w:link w:val="40"/>
    <w:uiPriority w:val="99"/>
    <w:qFormat/>
    <w:rsid w:val="00A7360B"/>
    <w:pPr>
      <w:keepNext/>
      <w:widowControl/>
      <w:spacing w:line="360" w:lineRule="auto"/>
      <w:ind w:firstLine="0"/>
      <w:jc w:val="left"/>
      <w:outlineLvl w:val="3"/>
    </w:pPr>
    <w:rPr>
      <w:b/>
      <w:bCs/>
      <w:sz w:val="32"/>
      <w:szCs w:val="32"/>
    </w:rPr>
  </w:style>
  <w:style w:type="paragraph" w:styleId="5">
    <w:name w:val="heading 5"/>
    <w:basedOn w:val="a0"/>
    <w:next w:val="a0"/>
    <w:link w:val="50"/>
    <w:uiPriority w:val="99"/>
    <w:qFormat/>
    <w:rsid w:val="00A7360B"/>
    <w:pPr>
      <w:keepNext/>
      <w:widowControl/>
      <w:spacing w:line="240" w:lineRule="auto"/>
      <w:ind w:firstLine="720"/>
      <w:outlineLvl w:val="4"/>
    </w:pPr>
    <w:rPr>
      <w:b/>
      <w:bCs/>
      <w:sz w:val="28"/>
      <w:szCs w:val="28"/>
    </w:rPr>
  </w:style>
  <w:style w:type="paragraph" w:styleId="60">
    <w:name w:val="heading 6"/>
    <w:basedOn w:val="a0"/>
    <w:next w:val="a0"/>
    <w:link w:val="61"/>
    <w:uiPriority w:val="99"/>
    <w:qFormat/>
    <w:rsid w:val="00A7360B"/>
    <w:pPr>
      <w:keepNext/>
      <w:widowControl/>
      <w:spacing w:line="240" w:lineRule="auto"/>
      <w:ind w:firstLine="0"/>
      <w:jc w:val="center"/>
      <w:outlineLvl w:val="5"/>
    </w:pPr>
    <w:rPr>
      <w:b/>
      <w:bCs/>
      <w:sz w:val="20"/>
      <w:szCs w:val="20"/>
    </w:rPr>
  </w:style>
  <w:style w:type="paragraph" w:styleId="7">
    <w:name w:val="heading 7"/>
    <w:basedOn w:val="a0"/>
    <w:next w:val="a0"/>
    <w:link w:val="70"/>
    <w:uiPriority w:val="99"/>
    <w:qFormat/>
    <w:rsid w:val="00A7360B"/>
    <w:pPr>
      <w:keepNext/>
      <w:widowControl/>
      <w:spacing w:line="240" w:lineRule="auto"/>
      <w:ind w:firstLine="709"/>
      <w:jc w:val="left"/>
      <w:outlineLvl w:val="6"/>
    </w:pPr>
    <w:rPr>
      <w:b/>
      <w:bCs/>
      <w:sz w:val="28"/>
      <w:szCs w:val="28"/>
    </w:rPr>
  </w:style>
  <w:style w:type="paragraph" w:styleId="8">
    <w:name w:val="heading 8"/>
    <w:basedOn w:val="a0"/>
    <w:next w:val="a0"/>
    <w:link w:val="80"/>
    <w:uiPriority w:val="99"/>
    <w:qFormat/>
    <w:rsid w:val="00A7360B"/>
    <w:pPr>
      <w:keepNext/>
      <w:widowControl/>
      <w:spacing w:line="240" w:lineRule="auto"/>
      <w:ind w:firstLine="0"/>
      <w:jc w:val="center"/>
      <w:outlineLvl w:val="7"/>
    </w:pPr>
    <w:rPr>
      <w:b/>
      <w:bCs/>
      <w:sz w:val="28"/>
      <w:szCs w:val="28"/>
    </w:rPr>
  </w:style>
  <w:style w:type="paragraph" w:styleId="9">
    <w:name w:val="heading 9"/>
    <w:basedOn w:val="a0"/>
    <w:next w:val="a0"/>
    <w:link w:val="90"/>
    <w:uiPriority w:val="99"/>
    <w:qFormat/>
    <w:rsid w:val="00A7360B"/>
    <w:pPr>
      <w:keepNext/>
      <w:widowControl/>
      <w:spacing w:line="240" w:lineRule="auto"/>
      <w:ind w:firstLine="0"/>
      <w:jc w:val="left"/>
      <w:outlineLvl w:val="8"/>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EC0B85"/>
    <w:rPr>
      <w:rFonts w:cs="Times New Roman"/>
      <w:b/>
      <w:bCs/>
      <w:sz w:val="32"/>
      <w:szCs w:val="32"/>
    </w:rPr>
  </w:style>
  <w:style w:type="character" w:customStyle="1" w:styleId="20">
    <w:name w:val="Заголовок 2 Знак"/>
    <w:basedOn w:val="a1"/>
    <w:link w:val="2"/>
    <w:uiPriority w:val="99"/>
    <w:locked/>
    <w:rsid w:val="00EC0B85"/>
    <w:rPr>
      <w:rFonts w:cs="Times New Roman"/>
      <w:b/>
      <w:bCs/>
      <w:sz w:val="28"/>
      <w:szCs w:val="28"/>
    </w:rPr>
  </w:style>
  <w:style w:type="character" w:customStyle="1" w:styleId="30">
    <w:name w:val="Заголовок 3 Знак"/>
    <w:basedOn w:val="a1"/>
    <w:link w:val="3"/>
    <w:uiPriority w:val="99"/>
    <w:locked/>
    <w:rsid w:val="00EC0B85"/>
    <w:rPr>
      <w:rFonts w:cs="Times New Roman"/>
      <w:b/>
      <w:bCs/>
      <w:sz w:val="28"/>
      <w:szCs w:val="28"/>
    </w:rPr>
  </w:style>
  <w:style w:type="character" w:customStyle="1" w:styleId="40">
    <w:name w:val="Заголовок 4 Знак"/>
    <w:basedOn w:val="a1"/>
    <w:link w:val="4"/>
    <w:uiPriority w:val="99"/>
    <w:locked/>
    <w:rsid w:val="00EC0B85"/>
    <w:rPr>
      <w:rFonts w:cs="Times New Roman"/>
      <w:b/>
      <w:bCs/>
      <w:sz w:val="32"/>
      <w:szCs w:val="32"/>
    </w:rPr>
  </w:style>
  <w:style w:type="character" w:customStyle="1" w:styleId="50">
    <w:name w:val="Заголовок 5 Знак"/>
    <w:basedOn w:val="a1"/>
    <w:link w:val="5"/>
    <w:uiPriority w:val="99"/>
    <w:locked/>
    <w:rsid w:val="00EC0B85"/>
    <w:rPr>
      <w:rFonts w:cs="Times New Roman"/>
      <w:b/>
      <w:bCs/>
      <w:sz w:val="28"/>
      <w:szCs w:val="28"/>
    </w:rPr>
  </w:style>
  <w:style w:type="character" w:customStyle="1" w:styleId="61">
    <w:name w:val="Заголовок 6 Знак"/>
    <w:basedOn w:val="a1"/>
    <w:link w:val="60"/>
    <w:uiPriority w:val="99"/>
    <w:locked/>
    <w:rsid w:val="00EC0B85"/>
    <w:rPr>
      <w:rFonts w:cs="Times New Roman"/>
      <w:b/>
      <w:bCs/>
    </w:rPr>
  </w:style>
  <w:style w:type="character" w:customStyle="1" w:styleId="70">
    <w:name w:val="Заголовок 7 Знак"/>
    <w:basedOn w:val="a1"/>
    <w:link w:val="7"/>
    <w:uiPriority w:val="99"/>
    <w:locked/>
    <w:rsid w:val="00EC0B85"/>
    <w:rPr>
      <w:rFonts w:cs="Times New Roman"/>
      <w:b/>
      <w:bCs/>
      <w:sz w:val="28"/>
      <w:szCs w:val="28"/>
    </w:rPr>
  </w:style>
  <w:style w:type="character" w:customStyle="1" w:styleId="80">
    <w:name w:val="Заголовок 8 Знак"/>
    <w:basedOn w:val="a1"/>
    <w:link w:val="8"/>
    <w:uiPriority w:val="99"/>
    <w:locked/>
    <w:rsid w:val="00EC0B85"/>
    <w:rPr>
      <w:rFonts w:cs="Times New Roman"/>
      <w:b/>
      <w:bCs/>
      <w:sz w:val="28"/>
      <w:szCs w:val="28"/>
    </w:rPr>
  </w:style>
  <w:style w:type="character" w:customStyle="1" w:styleId="90">
    <w:name w:val="Заголовок 9 Знак"/>
    <w:basedOn w:val="a1"/>
    <w:link w:val="9"/>
    <w:uiPriority w:val="99"/>
    <w:locked/>
    <w:rsid w:val="00EC0B85"/>
    <w:rPr>
      <w:rFonts w:cs="Times New Roman"/>
      <w:b/>
      <w:bCs/>
    </w:rPr>
  </w:style>
  <w:style w:type="paragraph" w:styleId="31">
    <w:name w:val="Body Text Indent 3"/>
    <w:basedOn w:val="a0"/>
    <w:link w:val="32"/>
    <w:uiPriority w:val="99"/>
    <w:rsid w:val="00A7360B"/>
    <w:pPr>
      <w:widowControl/>
      <w:spacing w:line="360" w:lineRule="auto"/>
      <w:ind w:firstLine="567"/>
    </w:pPr>
  </w:style>
  <w:style w:type="character" w:customStyle="1" w:styleId="32">
    <w:name w:val="Основной текст с отступом 3 Знак"/>
    <w:basedOn w:val="a1"/>
    <w:link w:val="31"/>
    <w:uiPriority w:val="99"/>
    <w:locked/>
    <w:rsid w:val="00524BE0"/>
    <w:rPr>
      <w:rFonts w:cs="Times New Roman"/>
      <w:sz w:val="24"/>
      <w:szCs w:val="24"/>
    </w:rPr>
  </w:style>
  <w:style w:type="paragraph" w:styleId="21">
    <w:name w:val="Body Text 2"/>
    <w:basedOn w:val="a0"/>
    <w:link w:val="22"/>
    <w:uiPriority w:val="99"/>
    <w:rsid w:val="00A7360B"/>
    <w:pPr>
      <w:widowControl/>
      <w:spacing w:line="240" w:lineRule="auto"/>
      <w:ind w:firstLine="0"/>
      <w:jc w:val="center"/>
    </w:pPr>
    <w:rPr>
      <w:b/>
      <w:bCs/>
      <w:sz w:val="28"/>
      <w:szCs w:val="28"/>
    </w:rPr>
  </w:style>
  <w:style w:type="character" w:customStyle="1" w:styleId="22">
    <w:name w:val="Основной текст 2 Знак"/>
    <w:basedOn w:val="a1"/>
    <w:link w:val="21"/>
    <w:uiPriority w:val="99"/>
    <w:locked/>
    <w:rsid w:val="00EC0B85"/>
    <w:rPr>
      <w:rFonts w:cs="Times New Roman"/>
      <w:b/>
      <w:bCs/>
      <w:sz w:val="28"/>
      <w:szCs w:val="28"/>
    </w:rPr>
  </w:style>
  <w:style w:type="paragraph" w:styleId="a4">
    <w:name w:val="Body Text"/>
    <w:basedOn w:val="a0"/>
    <w:link w:val="a5"/>
    <w:uiPriority w:val="99"/>
    <w:rsid w:val="00A7360B"/>
    <w:pPr>
      <w:widowControl/>
      <w:spacing w:line="240" w:lineRule="auto"/>
      <w:ind w:firstLine="0"/>
    </w:pPr>
    <w:rPr>
      <w:sz w:val="28"/>
      <w:szCs w:val="28"/>
    </w:rPr>
  </w:style>
  <w:style w:type="character" w:customStyle="1" w:styleId="a5">
    <w:name w:val="Основной текст Знак"/>
    <w:basedOn w:val="a1"/>
    <w:link w:val="a4"/>
    <w:uiPriority w:val="99"/>
    <w:locked/>
    <w:rsid w:val="00524BE0"/>
    <w:rPr>
      <w:rFonts w:cs="Times New Roman"/>
      <w:sz w:val="28"/>
      <w:szCs w:val="28"/>
    </w:rPr>
  </w:style>
  <w:style w:type="character" w:styleId="a6">
    <w:name w:val="footnote reference"/>
    <w:basedOn w:val="a1"/>
    <w:uiPriority w:val="99"/>
    <w:semiHidden/>
    <w:rsid w:val="00A7360B"/>
    <w:rPr>
      <w:rFonts w:cs="Times New Roman"/>
      <w:vertAlign w:val="superscript"/>
    </w:rPr>
  </w:style>
  <w:style w:type="paragraph" w:styleId="a7">
    <w:name w:val="Body Text Indent"/>
    <w:basedOn w:val="a0"/>
    <w:link w:val="a8"/>
    <w:uiPriority w:val="99"/>
    <w:rsid w:val="00A7360B"/>
    <w:pPr>
      <w:widowControl/>
      <w:spacing w:line="240" w:lineRule="auto"/>
      <w:ind w:firstLine="720"/>
    </w:pPr>
    <w:rPr>
      <w:sz w:val="28"/>
      <w:szCs w:val="28"/>
    </w:rPr>
  </w:style>
  <w:style w:type="character" w:customStyle="1" w:styleId="a8">
    <w:name w:val="Основной текст с отступом Знак"/>
    <w:basedOn w:val="a1"/>
    <w:link w:val="a7"/>
    <w:uiPriority w:val="99"/>
    <w:locked/>
    <w:rsid w:val="00EC0B85"/>
    <w:rPr>
      <w:rFonts w:cs="Times New Roman"/>
      <w:sz w:val="28"/>
      <w:szCs w:val="28"/>
    </w:rPr>
  </w:style>
  <w:style w:type="paragraph" w:styleId="23">
    <w:name w:val="Body Text Indent 2"/>
    <w:basedOn w:val="a0"/>
    <w:link w:val="24"/>
    <w:uiPriority w:val="99"/>
    <w:rsid w:val="00A7360B"/>
    <w:pPr>
      <w:widowControl/>
      <w:spacing w:line="360" w:lineRule="auto"/>
      <w:ind w:firstLine="709"/>
    </w:pPr>
    <w:rPr>
      <w:sz w:val="28"/>
      <w:szCs w:val="28"/>
    </w:rPr>
  </w:style>
  <w:style w:type="character" w:customStyle="1" w:styleId="24">
    <w:name w:val="Основной текст с отступом 2 Знак"/>
    <w:basedOn w:val="a1"/>
    <w:link w:val="23"/>
    <w:uiPriority w:val="99"/>
    <w:locked/>
    <w:rsid w:val="00D46079"/>
    <w:rPr>
      <w:rFonts w:cs="Times New Roman"/>
      <w:sz w:val="28"/>
      <w:szCs w:val="28"/>
    </w:rPr>
  </w:style>
  <w:style w:type="paragraph" w:styleId="a9">
    <w:name w:val="footnote text"/>
    <w:basedOn w:val="a0"/>
    <w:link w:val="aa"/>
    <w:uiPriority w:val="99"/>
    <w:semiHidden/>
    <w:rsid w:val="00A7360B"/>
    <w:pPr>
      <w:widowControl/>
      <w:spacing w:line="240" w:lineRule="auto"/>
      <w:ind w:firstLine="0"/>
      <w:jc w:val="left"/>
    </w:pPr>
    <w:rPr>
      <w:sz w:val="20"/>
      <w:szCs w:val="20"/>
    </w:rPr>
  </w:style>
  <w:style w:type="character" w:customStyle="1" w:styleId="aa">
    <w:name w:val="Текст сноски Знак"/>
    <w:basedOn w:val="a1"/>
    <w:link w:val="a9"/>
    <w:uiPriority w:val="99"/>
    <w:semiHidden/>
    <w:locked/>
    <w:rsid w:val="00EC0B85"/>
    <w:rPr>
      <w:rFonts w:cs="Times New Roman"/>
    </w:rPr>
  </w:style>
  <w:style w:type="character" w:styleId="ab">
    <w:name w:val="page number"/>
    <w:basedOn w:val="a1"/>
    <w:uiPriority w:val="99"/>
    <w:rsid w:val="00A7360B"/>
    <w:rPr>
      <w:rFonts w:cs="Times New Roman"/>
    </w:rPr>
  </w:style>
  <w:style w:type="paragraph" w:styleId="ac">
    <w:name w:val="header"/>
    <w:basedOn w:val="a0"/>
    <w:link w:val="ad"/>
    <w:uiPriority w:val="99"/>
    <w:rsid w:val="00A7360B"/>
    <w:pPr>
      <w:widowControl/>
      <w:tabs>
        <w:tab w:val="center" w:pos="4677"/>
        <w:tab w:val="right" w:pos="9355"/>
      </w:tabs>
      <w:spacing w:line="240" w:lineRule="auto"/>
      <w:ind w:firstLine="0"/>
      <w:jc w:val="left"/>
    </w:pPr>
    <w:rPr>
      <w:sz w:val="28"/>
      <w:szCs w:val="28"/>
    </w:rPr>
  </w:style>
  <w:style w:type="character" w:customStyle="1" w:styleId="ad">
    <w:name w:val="Верхний колонтитул Знак"/>
    <w:basedOn w:val="a1"/>
    <w:link w:val="ac"/>
    <w:uiPriority w:val="99"/>
    <w:locked/>
    <w:rsid w:val="00907AE5"/>
    <w:rPr>
      <w:rFonts w:cs="Times New Roman"/>
      <w:sz w:val="28"/>
      <w:szCs w:val="28"/>
      <w:lang w:val="ru-RU" w:eastAsia="ru-RU"/>
    </w:rPr>
  </w:style>
  <w:style w:type="paragraph" w:styleId="ae">
    <w:name w:val="footer"/>
    <w:basedOn w:val="a0"/>
    <w:link w:val="af"/>
    <w:uiPriority w:val="99"/>
    <w:rsid w:val="00A7360B"/>
    <w:pPr>
      <w:widowControl/>
      <w:tabs>
        <w:tab w:val="center" w:pos="4677"/>
        <w:tab w:val="right" w:pos="9355"/>
      </w:tabs>
      <w:spacing w:line="240" w:lineRule="auto"/>
      <w:ind w:firstLine="0"/>
      <w:jc w:val="left"/>
    </w:pPr>
    <w:rPr>
      <w:sz w:val="28"/>
      <w:szCs w:val="28"/>
    </w:rPr>
  </w:style>
  <w:style w:type="character" w:customStyle="1" w:styleId="af">
    <w:name w:val="Нижний колонтитул Знак"/>
    <w:basedOn w:val="a1"/>
    <w:link w:val="ae"/>
    <w:uiPriority w:val="99"/>
    <w:locked/>
    <w:rsid w:val="006A1C41"/>
    <w:rPr>
      <w:rFonts w:cs="Times New Roman"/>
      <w:sz w:val="28"/>
      <w:szCs w:val="28"/>
    </w:rPr>
  </w:style>
  <w:style w:type="paragraph" w:styleId="33">
    <w:name w:val="Body Text 3"/>
    <w:basedOn w:val="a0"/>
    <w:link w:val="34"/>
    <w:uiPriority w:val="99"/>
    <w:rsid w:val="00A7360B"/>
    <w:pPr>
      <w:widowControl/>
      <w:spacing w:line="240" w:lineRule="auto"/>
      <w:ind w:firstLine="0"/>
    </w:pPr>
  </w:style>
  <w:style w:type="character" w:customStyle="1" w:styleId="34">
    <w:name w:val="Основной текст 3 Знак"/>
    <w:basedOn w:val="a1"/>
    <w:link w:val="33"/>
    <w:uiPriority w:val="99"/>
    <w:locked/>
    <w:rsid w:val="00EC0B85"/>
    <w:rPr>
      <w:rFonts w:cs="Times New Roman"/>
      <w:sz w:val="24"/>
      <w:szCs w:val="24"/>
    </w:rPr>
  </w:style>
  <w:style w:type="paragraph" w:styleId="af0">
    <w:name w:val="Block Text"/>
    <w:basedOn w:val="a0"/>
    <w:uiPriority w:val="99"/>
    <w:rsid w:val="00A7360B"/>
    <w:pPr>
      <w:widowControl/>
      <w:spacing w:line="360" w:lineRule="auto"/>
      <w:ind w:left="567" w:right="851" w:firstLine="0"/>
    </w:pPr>
  </w:style>
  <w:style w:type="paragraph" w:customStyle="1" w:styleId="WW-2">
    <w:name w:val="WW-Основной текст с отступом 2"/>
    <w:basedOn w:val="a0"/>
    <w:uiPriority w:val="99"/>
    <w:rsid w:val="00A7360B"/>
    <w:pPr>
      <w:suppressAutoHyphens/>
      <w:spacing w:line="240" w:lineRule="auto"/>
      <w:ind w:firstLine="720"/>
    </w:pPr>
    <w:rPr>
      <w:sz w:val="28"/>
      <w:szCs w:val="28"/>
    </w:rPr>
  </w:style>
  <w:style w:type="paragraph" w:customStyle="1" w:styleId="11">
    <w:name w:val="Обычный1"/>
    <w:uiPriority w:val="99"/>
    <w:rsid w:val="00A7360B"/>
    <w:pPr>
      <w:spacing w:line="480" w:lineRule="auto"/>
      <w:ind w:firstLine="720"/>
    </w:pPr>
    <w:rPr>
      <w:rFonts w:ascii="Arial" w:hAnsi="Arial" w:cs="Arial"/>
      <w:sz w:val="24"/>
      <w:szCs w:val="24"/>
    </w:rPr>
  </w:style>
  <w:style w:type="paragraph" w:styleId="af1">
    <w:name w:val="List"/>
    <w:basedOn w:val="a0"/>
    <w:uiPriority w:val="99"/>
    <w:rsid w:val="00A7360B"/>
    <w:pPr>
      <w:widowControl/>
      <w:autoSpaceDE w:val="0"/>
      <w:autoSpaceDN w:val="0"/>
      <w:spacing w:line="240" w:lineRule="auto"/>
      <w:ind w:left="283" w:hanging="283"/>
      <w:jc w:val="left"/>
    </w:pPr>
    <w:rPr>
      <w:sz w:val="20"/>
      <w:szCs w:val="20"/>
    </w:rPr>
  </w:style>
  <w:style w:type="character" w:styleId="af2">
    <w:name w:val="Hyperlink"/>
    <w:basedOn w:val="a1"/>
    <w:uiPriority w:val="99"/>
    <w:rsid w:val="00A7360B"/>
    <w:rPr>
      <w:rFonts w:cs="Times New Roman"/>
      <w:color w:val="0000FF"/>
      <w:u w:val="single"/>
    </w:rPr>
  </w:style>
  <w:style w:type="character" w:customStyle="1" w:styleId="cataloguedetail-heading">
    <w:name w:val="cataloguedetail-heading"/>
    <w:uiPriority w:val="99"/>
    <w:rsid w:val="00A7360B"/>
  </w:style>
  <w:style w:type="paragraph" w:styleId="af3">
    <w:name w:val="Normal (Web)"/>
    <w:basedOn w:val="a0"/>
    <w:uiPriority w:val="99"/>
    <w:rsid w:val="00A7360B"/>
    <w:pPr>
      <w:widowControl/>
      <w:spacing w:before="100" w:beforeAutospacing="1" w:after="100" w:afterAutospacing="1" w:line="240" w:lineRule="auto"/>
      <w:ind w:firstLine="0"/>
      <w:jc w:val="left"/>
    </w:pPr>
    <w:rPr>
      <w:rFonts w:ascii="Arial Unicode MS" w:hAnsi="Arial Unicode MS" w:cs="Arial Unicode MS"/>
    </w:rPr>
  </w:style>
  <w:style w:type="paragraph" w:customStyle="1" w:styleId="Style46">
    <w:name w:val="Style46"/>
    <w:basedOn w:val="a0"/>
    <w:uiPriority w:val="99"/>
    <w:rsid w:val="00BA7BE6"/>
    <w:pPr>
      <w:autoSpaceDE w:val="0"/>
      <w:autoSpaceDN w:val="0"/>
      <w:adjustRightInd w:val="0"/>
      <w:spacing w:line="202" w:lineRule="exact"/>
      <w:ind w:firstLine="494"/>
    </w:pPr>
    <w:rPr>
      <w:rFonts w:ascii="Arial" w:hAnsi="Arial" w:cs="Arial"/>
    </w:rPr>
  </w:style>
  <w:style w:type="character" w:customStyle="1" w:styleId="FontStyle81">
    <w:name w:val="Font Style81"/>
    <w:uiPriority w:val="99"/>
    <w:rsid w:val="00BA7BE6"/>
    <w:rPr>
      <w:rFonts w:ascii="Arial" w:hAnsi="Arial"/>
      <w:color w:val="000000"/>
      <w:sz w:val="16"/>
    </w:rPr>
  </w:style>
  <w:style w:type="paragraph" w:customStyle="1" w:styleId="Style29">
    <w:name w:val="Style29"/>
    <w:basedOn w:val="a0"/>
    <w:uiPriority w:val="99"/>
    <w:rsid w:val="00660B19"/>
    <w:pPr>
      <w:autoSpaceDE w:val="0"/>
      <w:autoSpaceDN w:val="0"/>
      <w:adjustRightInd w:val="0"/>
      <w:spacing w:line="240" w:lineRule="auto"/>
      <w:ind w:firstLine="0"/>
    </w:pPr>
    <w:rPr>
      <w:rFonts w:ascii="Arial" w:hAnsi="Arial" w:cs="Arial"/>
    </w:rPr>
  </w:style>
  <w:style w:type="paragraph" w:customStyle="1" w:styleId="CharCharCharCharCharChar">
    <w:name w:val="Char Знак Char Знак Знак Знак Знак Знак Знак Знак Знак Знак Char Знак Char Знак Char Знак Знак Знак Знак Char Знак Знак Знак Знак Знак Знак Знак"/>
    <w:basedOn w:val="a0"/>
    <w:uiPriority w:val="99"/>
    <w:rsid w:val="006217A1"/>
    <w:pPr>
      <w:widowControl/>
      <w:spacing w:after="160" w:line="240" w:lineRule="exact"/>
      <w:ind w:firstLine="0"/>
      <w:jc w:val="left"/>
    </w:pPr>
    <w:rPr>
      <w:rFonts w:ascii="Arial" w:hAnsi="Arial" w:cs="Arial"/>
      <w:sz w:val="20"/>
      <w:szCs w:val="20"/>
      <w:lang w:val="en-US" w:eastAsia="en-US"/>
    </w:rPr>
  </w:style>
  <w:style w:type="character" w:customStyle="1" w:styleId="af4">
    <w:name w:val="Знак Знак"/>
    <w:uiPriority w:val="99"/>
    <w:locked/>
    <w:rsid w:val="00D909EC"/>
    <w:rPr>
      <w:lang w:val="ru-RU" w:eastAsia="ru-RU"/>
    </w:rPr>
  </w:style>
  <w:style w:type="paragraph" w:customStyle="1" w:styleId="12">
    <w:name w:val="Знак1"/>
    <w:basedOn w:val="a0"/>
    <w:uiPriority w:val="99"/>
    <w:rsid w:val="00EE7AB6"/>
    <w:pPr>
      <w:widowControl/>
      <w:spacing w:after="160" w:line="240" w:lineRule="exact"/>
      <w:ind w:firstLine="0"/>
      <w:jc w:val="left"/>
    </w:pPr>
    <w:rPr>
      <w:rFonts w:ascii="Arial" w:hAnsi="Arial" w:cs="Arial"/>
      <w:sz w:val="20"/>
      <w:szCs w:val="20"/>
      <w:lang w:val="en-US" w:eastAsia="en-US"/>
    </w:rPr>
  </w:style>
  <w:style w:type="paragraph" w:customStyle="1" w:styleId="a">
    <w:name w:val="ГОСТ_Предисловие_Пункт"/>
    <w:aliases w:val="ПС_ПКТ"/>
    <w:basedOn w:val="a0"/>
    <w:uiPriority w:val="99"/>
    <w:rsid w:val="00EE7AB6"/>
    <w:pPr>
      <w:widowControl/>
      <w:numPr>
        <w:numId w:val="2"/>
      </w:numPr>
      <w:spacing w:before="100" w:line="240" w:lineRule="auto"/>
    </w:pPr>
    <w:rPr>
      <w:rFonts w:ascii="Arial" w:hAnsi="Arial" w:cs="Arial"/>
      <w:sz w:val="20"/>
      <w:szCs w:val="20"/>
      <w:lang w:eastAsia="en-US"/>
    </w:rPr>
  </w:style>
  <w:style w:type="paragraph" w:customStyle="1" w:styleId="af5">
    <w:name w:val="ГОСТ_Таблица_Голова"/>
    <w:aliases w:val="ТБЛ_Г"/>
    <w:uiPriority w:val="99"/>
    <w:rsid w:val="00EE7AB6"/>
    <w:pPr>
      <w:keepNext/>
      <w:spacing w:before="40" w:after="40"/>
      <w:ind w:left="57" w:right="57"/>
      <w:jc w:val="center"/>
    </w:pPr>
    <w:rPr>
      <w:rFonts w:ascii="Arial" w:hAnsi="Arial" w:cs="Arial"/>
      <w:sz w:val="18"/>
      <w:szCs w:val="18"/>
      <w:lang w:eastAsia="en-US"/>
    </w:rPr>
  </w:style>
  <w:style w:type="paragraph" w:customStyle="1" w:styleId="af6">
    <w:name w:val="ГОСТ_Таблица_Лево"/>
    <w:aliases w:val="ТБЛ_Л"/>
    <w:uiPriority w:val="99"/>
    <w:rsid w:val="00EE7AB6"/>
    <w:pPr>
      <w:ind w:left="57" w:right="57"/>
    </w:pPr>
    <w:rPr>
      <w:rFonts w:ascii="Arial" w:hAnsi="Arial" w:cs="Arial"/>
      <w:sz w:val="24"/>
      <w:szCs w:val="24"/>
      <w:lang w:eastAsia="en-US"/>
    </w:rPr>
  </w:style>
  <w:style w:type="paragraph" w:customStyle="1" w:styleId="af7">
    <w:name w:val="ГОСТ_Таблица_Центр"/>
    <w:aliases w:val="ТБЛ_Ц"/>
    <w:uiPriority w:val="99"/>
    <w:rsid w:val="00EE7AB6"/>
    <w:pPr>
      <w:ind w:left="57" w:right="57"/>
      <w:jc w:val="center"/>
    </w:pPr>
    <w:rPr>
      <w:rFonts w:ascii="Arial" w:hAnsi="Arial" w:cs="Arial"/>
      <w:sz w:val="24"/>
      <w:szCs w:val="24"/>
      <w:lang w:eastAsia="en-US"/>
    </w:rPr>
  </w:style>
  <w:style w:type="paragraph" w:customStyle="1" w:styleId="GOSTcomment">
    <w:name w:val="GOST_comment"/>
    <w:basedOn w:val="a0"/>
    <w:uiPriority w:val="99"/>
    <w:rsid w:val="001A589F"/>
    <w:pPr>
      <w:widowControl/>
      <w:spacing w:line="224" w:lineRule="exact"/>
      <w:ind w:left="284" w:right="-20" w:firstLine="425"/>
    </w:pPr>
    <w:rPr>
      <w:rFonts w:ascii="Arial" w:hAnsi="Arial" w:cs="Arial"/>
      <w:i/>
      <w:iCs/>
      <w:vanish/>
      <w:color w:val="231F20"/>
      <w:w w:val="98"/>
      <w:kern w:val="20"/>
      <w:sz w:val="20"/>
      <w:szCs w:val="20"/>
      <w:lang w:eastAsia="ar-SA"/>
    </w:rPr>
  </w:style>
  <w:style w:type="character" w:customStyle="1" w:styleId="WW-Absatz-Standardschriftart1">
    <w:name w:val="WW-Absatz-Standardschriftart1"/>
    <w:uiPriority w:val="99"/>
    <w:rsid w:val="00B04462"/>
  </w:style>
  <w:style w:type="paragraph" w:customStyle="1" w:styleId="FR1">
    <w:name w:val="FR1"/>
    <w:uiPriority w:val="99"/>
    <w:rsid w:val="00FA08EE"/>
    <w:pPr>
      <w:widowControl w:val="0"/>
      <w:suppressAutoHyphens/>
      <w:spacing w:line="300" w:lineRule="auto"/>
    </w:pPr>
    <w:rPr>
      <w:kern w:val="1"/>
      <w:sz w:val="24"/>
      <w:szCs w:val="24"/>
      <w:lang w:eastAsia="ar-SA"/>
    </w:rPr>
  </w:style>
  <w:style w:type="paragraph" w:styleId="af8">
    <w:name w:val="Document Map"/>
    <w:basedOn w:val="a0"/>
    <w:link w:val="af9"/>
    <w:uiPriority w:val="99"/>
    <w:semiHidden/>
    <w:rsid w:val="00FB5CC6"/>
    <w:pPr>
      <w:widowControl/>
      <w:shd w:val="clear" w:color="auto" w:fill="000080"/>
      <w:spacing w:line="240" w:lineRule="auto"/>
      <w:ind w:firstLine="0"/>
      <w:jc w:val="left"/>
    </w:pPr>
    <w:rPr>
      <w:rFonts w:ascii="Tahoma" w:hAnsi="Tahoma" w:cs="Tahoma"/>
      <w:sz w:val="20"/>
      <w:szCs w:val="20"/>
    </w:rPr>
  </w:style>
  <w:style w:type="character" w:customStyle="1" w:styleId="af9">
    <w:name w:val="Схема документа Знак"/>
    <w:basedOn w:val="a1"/>
    <w:link w:val="af8"/>
    <w:uiPriority w:val="99"/>
    <w:semiHidden/>
    <w:locked/>
    <w:rsid w:val="00EC0B85"/>
    <w:rPr>
      <w:rFonts w:ascii="Tahoma" w:hAnsi="Tahoma" w:cs="Tahoma"/>
      <w:shd w:val="clear" w:color="auto" w:fill="000080"/>
    </w:rPr>
  </w:style>
  <w:style w:type="paragraph" w:customStyle="1" w:styleId="HEADERTEXT">
    <w:name w:val=".HEADERTEXT"/>
    <w:uiPriority w:val="99"/>
    <w:rsid w:val="00197834"/>
    <w:pPr>
      <w:widowControl w:val="0"/>
      <w:autoSpaceDE w:val="0"/>
      <w:autoSpaceDN w:val="0"/>
      <w:adjustRightInd w:val="0"/>
    </w:pPr>
    <w:rPr>
      <w:color w:val="2B4279"/>
      <w:sz w:val="24"/>
      <w:szCs w:val="24"/>
    </w:rPr>
  </w:style>
  <w:style w:type="paragraph" w:styleId="afa">
    <w:name w:val="Balloon Text"/>
    <w:basedOn w:val="a0"/>
    <w:link w:val="afb"/>
    <w:uiPriority w:val="99"/>
    <w:semiHidden/>
    <w:rsid w:val="005E7915"/>
    <w:pPr>
      <w:widowControl/>
      <w:spacing w:line="240" w:lineRule="auto"/>
      <w:ind w:firstLine="0"/>
      <w:jc w:val="left"/>
    </w:pPr>
    <w:rPr>
      <w:rFonts w:ascii="Segoe UI" w:hAnsi="Segoe UI" w:cs="Segoe UI"/>
      <w:sz w:val="18"/>
      <w:szCs w:val="18"/>
    </w:rPr>
  </w:style>
  <w:style w:type="character" w:customStyle="1" w:styleId="afb">
    <w:name w:val="Текст выноски Знак"/>
    <w:basedOn w:val="a1"/>
    <w:link w:val="afa"/>
    <w:uiPriority w:val="99"/>
    <w:locked/>
    <w:rsid w:val="005E7915"/>
    <w:rPr>
      <w:rFonts w:ascii="Segoe UI" w:hAnsi="Segoe UI" w:cs="Segoe UI"/>
      <w:sz w:val="18"/>
      <w:szCs w:val="18"/>
    </w:rPr>
  </w:style>
  <w:style w:type="paragraph" w:customStyle="1" w:styleId="FORMATTEXT">
    <w:name w:val=".FORMATTEXT"/>
    <w:uiPriority w:val="99"/>
    <w:rsid w:val="00EB575A"/>
    <w:pPr>
      <w:widowControl w:val="0"/>
      <w:autoSpaceDE w:val="0"/>
      <w:autoSpaceDN w:val="0"/>
      <w:adjustRightInd w:val="0"/>
    </w:pPr>
    <w:rPr>
      <w:sz w:val="24"/>
      <w:szCs w:val="24"/>
    </w:rPr>
  </w:style>
  <w:style w:type="paragraph" w:customStyle="1" w:styleId="snip">
    <w:name w:val="snip"/>
    <w:basedOn w:val="a0"/>
    <w:uiPriority w:val="99"/>
    <w:rsid w:val="0014717C"/>
    <w:pPr>
      <w:widowControl/>
      <w:spacing w:before="15" w:after="15" w:line="240" w:lineRule="auto"/>
      <w:ind w:firstLine="0"/>
      <w:jc w:val="center"/>
    </w:pPr>
    <w:rPr>
      <w:b/>
      <w:bCs/>
      <w:color w:val="800000"/>
      <w:sz w:val="28"/>
      <w:szCs w:val="28"/>
    </w:rPr>
  </w:style>
  <w:style w:type="character" w:styleId="afc">
    <w:name w:val="Emphasis"/>
    <w:basedOn w:val="a1"/>
    <w:uiPriority w:val="99"/>
    <w:qFormat/>
    <w:rsid w:val="003E533E"/>
    <w:rPr>
      <w:rFonts w:cs="Times New Roman"/>
      <w:i/>
      <w:iCs/>
    </w:rPr>
  </w:style>
  <w:style w:type="character" w:customStyle="1" w:styleId="s102">
    <w:name w:val="s_102"/>
    <w:uiPriority w:val="99"/>
    <w:rsid w:val="003E533E"/>
    <w:rPr>
      <w:b/>
      <w:color w:val="000080"/>
    </w:rPr>
  </w:style>
  <w:style w:type="paragraph" w:customStyle="1" w:styleId="afd">
    <w:name w:val="."/>
    <w:uiPriority w:val="99"/>
    <w:rsid w:val="00D46079"/>
    <w:pPr>
      <w:widowControl w:val="0"/>
      <w:autoSpaceDE w:val="0"/>
      <w:autoSpaceDN w:val="0"/>
      <w:adjustRightInd w:val="0"/>
    </w:pPr>
    <w:rPr>
      <w:sz w:val="24"/>
      <w:szCs w:val="24"/>
    </w:rPr>
  </w:style>
  <w:style w:type="paragraph" w:customStyle="1" w:styleId="COLBOTTOM">
    <w:name w:val="#COL_BOTTOM"/>
    <w:uiPriority w:val="99"/>
    <w:rsid w:val="00F57C95"/>
    <w:pPr>
      <w:widowControl w:val="0"/>
      <w:autoSpaceDE w:val="0"/>
      <w:autoSpaceDN w:val="0"/>
      <w:adjustRightInd w:val="0"/>
    </w:pPr>
    <w:rPr>
      <w:sz w:val="24"/>
      <w:szCs w:val="24"/>
    </w:rPr>
  </w:style>
  <w:style w:type="paragraph" w:customStyle="1" w:styleId="COLTOP">
    <w:name w:val="#COL_TOP"/>
    <w:uiPriority w:val="99"/>
    <w:rsid w:val="00F57C95"/>
    <w:pPr>
      <w:widowControl w:val="0"/>
      <w:autoSpaceDE w:val="0"/>
      <w:autoSpaceDN w:val="0"/>
      <w:adjustRightInd w:val="0"/>
    </w:pPr>
    <w:rPr>
      <w:sz w:val="24"/>
      <w:szCs w:val="24"/>
    </w:rPr>
  </w:style>
  <w:style w:type="paragraph" w:customStyle="1" w:styleId="PRINTSECTION">
    <w:name w:val="#PRINT_SECTION"/>
    <w:uiPriority w:val="99"/>
    <w:rsid w:val="00F57C95"/>
    <w:pPr>
      <w:widowControl w:val="0"/>
      <w:autoSpaceDE w:val="0"/>
      <w:autoSpaceDN w:val="0"/>
      <w:adjustRightInd w:val="0"/>
    </w:pPr>
    <w:rPr>
      <w:sz w:val="24"/>
      <w:szCs w:val="24"/>
    </w:rPr>
  </w:style>
  <w:style w:type="paragraph" w:customStyle="1" w:styleId="CENTERTEXT">
    <w:name w:val=".CENTERTEXT"/>
    <w:uiPriority w:val="99"/>
    <w:rsid w:val="00F57C95"/>
    <w:pPr>
      <w:widowControl w:val="0"/>
      <w:autoSpaceDE w:val="0"/>
      <w:autoSpaceDN w:val="0"/>
      <w:adjustRightInd w:val="0"/>
    </w:pPr>
    <w:rPr>
      <w:sz w:val="24"/>
      <w:szCs w:val="24"/>
    </w:rPr>
  </w:style>
  <w:style w:type="paragraph" w:customStyle="1" w:styleId="DJVU">
    <w:name w:val=".DJVU"/>
    <w:uiPriority w:val="99"/>
    <w:rsid w:val="00F57C95"/>
    <w:pPr>
      <w:widowControl w:val="0"/>
      <w:autoSpaceDE w:val="0"/>
      <w:autoSpaceDN w:val="0"/>
      <w:adjustRightInd w:val="0"/>
    </w:pPr>
    <w:rPr>
      <w:sz w:val="24"/>
      <w:szCs w:val="24"/>
    </w:rPr>
  </w:style>
  <w:style w:type="paragraph" w:customStyle="1" w:styleId="EMPTYLINE">
    <w:name w:val=".EMPTY_LINE"/>
    <w:uiPriority w:val="99"/>
    <w:rsid w:val="00F57C95"/>
    <w:pPr>
      <w:widowControl w:val="0"/>
      <w:autoSpaceDE w:val="0"/>
      <w:autoSpaceDN w:val="0"/>
      <w:adjustRightInd w:val="0"/>
    </w:pPr>
    <w:rPr>
      <w:sz w:val="24"/>
      <w:szCs w:val="24"/>
    </w:rPr>
  </w:style>
  <w:style w:type="paragraph" w:customStyle="1" w:styleId="HORIZLINE">
    <w:name w:val=".HORIZLINE"/>
    <w:uiPriority w:val="99"/>
    <w:rsid w:val="00F57C95"/>
    <w:pPr>
      <w:widowControl w:val="0"/>
      <w:autoSpaceDE w:val="0"/>
      <w:autoSpaceDN w:val="0"/>
      <w:adjustRightInd w:val="0"/>
    </w:pPr>
    <w:rPr>
      <w:sz w:val="24"/>
      <w:szCs w:val="24"/>
    </w:rPr>
  </w:style>
  <w:style w:type="paragraph" w:customStyle="1" w:styleId="IMAGE">
    <w:name w:val=".IMAGE"/>
    <w:uiPriority w:val="99"/>
    <w:rsid w:val="00F57C95"/>
    <w:pPr>
      <w:widowControl w:val="0"/>
      <w:autoSpaceDE w:val="0"/>
      <w:autoSpaceDN w:val="0"/>
      <w:adjustRightInd w:val="0"/>
    </w:pPr>
    <w:rPr>
      <w:sz w:val="24"/>
      <w:szCs w:val="24"/>
    </w:rPr>
  </w:style>
  <w:style w:type="paragraph" w:customStyle="1" w:styleId="MIDDLEPICT">
    <w:name w:val=".MIDDLEPICT"/>
    <w:uiPriority w:val="99"/>
    <w:rsid w:val="00F57C95"/>
    <w:pPr>
      <w:widowControl w:val="0"/>
      <w:autoSpaceDE w:val="0"/>
      <w:autoSpaceDN w:val="0"/>
      <w:adjustRightInd w:val="0"/>
    </w:pPr>
    <w:rPr>
      <w:sz w:val="24"/>
      <w:szCs w:val="24"/>
    </w:rPr>
  </w:style>
  <w:style w:type="paragraph" w:customStyle="1" w:styleId="TOPLEVELTEXT">
    <w:name w:val=".TOPLEVELTEXT"/>
    <w:uiPriority w:val="99"/>
    <w:rsid w:val="00F57C95"/>
    <w:pPr>
      <w:widowControl w:val="0"/>
      <w:autoSpaceDE w:val="0"/>
      <w:autoSpaceDN w:val="0"/>
      <w:adjustRightInd w:val="0"/>
    </w:pPr>
    <w:rPr>
      <w:sz w:val="24"/>
      <w:szCs w:val="24"/>
    </w:rPr>
  </w:style>
  <w:style w:type="paragraph" w:customStyle="1" w:styleId="UNFORMATTEXT">
    <w:name w:val=".UNFORMATTEXT"/>
    <w:uiPriority w:val="99"/>
    <w:rsid w:val="00F57C95"/>
    <w:pPr>
      <w:widowControl w:val="0"/>
      <w:autoSpaceDE w:val="0"/>
      <w:autoSpaceDN w:val="0"/>
      <w:adjustRightInd w:val="0"/>
    </w:pPr>
    <w:rPr>
      <w:rFonts w:ascii="Courier New" w:hAnsi="Courier New" w:cs="Courier New"/>
      <w:sz w:val="24"/>
      <w:szCs w:val="24"/>
    </w:rPr>
  </w:style>
  <w:style w:type="paragraph" w:customStyle="1" w:styleId="BODY">
    <w:name w:val="BODY"/>
    <w:uiPriority w:val="99"/>
    <w:rsid w:val="00F57C95"/>
    <w:pPr>
      <w:widowControl w:val="0"/>
      <w:autoSpaceDE w:val="0"/>
      <w:autoSpaceDN w:val="0"/>
      <w:adjustRightInd w:val="0"/>
    </w:pPr>
    <w:rPr>
      <w:sz w:val="24"/>
      <w:szCs w:val="24"/>
    </w:rPr>
  </w:style>
  <w:style w:type="paragraph" w:customStyle="1" w:styleId="TABLE">
    <w:name w:val="TABLE"/>
    <w:uiPriority w:val="99"/>
    <w:rsid w:val="00F57C95"/>
    <w:pPr>
      <w:widowControl w:val="0"/>
      <w:autoSpaceDE w:val="0"/>
      <w:autoSpaceDN w:val="0"/>
      <w:adjustRightInd w:val="0"/>
    </w:pPr>
    <w:rPr>
      <w:sz w:val="24"/>
      <w:szCs w:val="24"/>
    </w:rPr>
  </w:style>
  <w:style w:type="paragraph" w:customStyle="1" w:styleId="afe">
    <w:name w:val="Обычн"/>
    <w:uiPriority w:val="99"/>
    <w:rsid w:val="00F57C95"/>
    <w:pPr>
      <w:widowControl w:val="0"/>
    </w:pPr>
    <w:rPr>
      <w:sz w:val="22"/>
      <w:szCs w:val="22"/>
    </w:rPr>
  </w:style>
  <w:style w:type="character" w:styleId="aff">
    <w:name w:val="Strong"/>
    <w:basedOn w:val="a1"/>
    <w:uiPriority w:val="22"/>
    <w:qFormat/>
    <w:rsid w:val="000051D6"/>
    <w:rPr>
      <w:rFonts w:cs="Times New Roman"/>
      <w:b/>
      <w:bCs/>
    </w:rPr>
  </w:style>
  <w:style w:type="table" w:styleId="aff0">
    <w:name w:val="Table Grid"/>
    <w:basedOn w:val="a2"/>
    <w:uiPriority w:val="99"/>
    <w:rsid w:val="008B0A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1"/>
    <w:uiPriority w:val="99"/>
    <w:rsid w:val="00626C28"/>
    <w:rPr>
      <w:rFonts w:cs="Times New Roman"/>
      <w:color w:val="800080"/>
      <w:u w:val="single"/>
    </w:rPr>
  </w:style>
  <w:style w:type="paragraph" w:customStyle="1" w:styleId="aff2">
    <w:name w:val="Главный"/>
    <w:basedOn w:val="a0"/>
    <w:uiPriority w:val="99"/>
    <w:rsid w:val="009905A4"/>
    <w:pPr>
      <w:widowControl/>
      <w:spacing w:line="240" w:lineRule="auto"/>
      <w:ind w:firstLine="709"/>
    </w:pPr>
  </w:style>
  <w:style w:type="paragraph" w:customStyle="1" w:styleId="ConsPlusNonformat">
    <w:name w:val="ConsPlusNonformat"/>
    <w:uiPriority w:val="99"/>
    <w:rsid w:val="00726A4D"/>
    <w:pPr>
      <w:widowControl w:val="0"/>
      <w:autoSpaceDE w:val="0"/>
      <w:autoSpaceDN w:val="0"/>
      <w:adjustRightInd w:val="0"/>
    </w:pPr>
    <w:rPr>
      <w:rFonts w:ascii="Courier New" w:hAnsi="Courier New" w:cs="Courier New"/>
      <w:sz w:val="24"/>
      <w:szCs w:val="24"/>
    </w:rPr>
  </w:style>
  <w:style w:type="paragraph" w:customStyle="1" w:styleId="H4">
    <w:name w:val="H4"/>
    <w:basedOn w:val="a0"/>
    <w:next w:val="a0"/>
    <w:uiPriority w:val="99"/>
    <w:rsid w:val="00726A4D"/>
    <w:pPr>
      <w:keepNext/>
      <w:widowControl/>
      <w:spacing w:before="100" w:after="100" w:line="240" w:lineRule="auto"/>
      <w:ind w:firstLine="0"/>
      <w:jc w:val="left"/>
      <w:outlineLvl w:val="4"/>
    </w:pPr>
    <w:rPr>
      <w:b/>
      <w:bCs/>
    </w:rPr>
  </w:style>
  <w:style w:type="paragraph" w:styleId="aff3">
    <w:name w:val="List Paragraph"/>
    <w:basedOn w:val="a0"/>
    <w:uiPriority w:val="34"/>
    <w:qFormat/>
    <w:rsid w:val="007C3B4F"/>
    <w:pPr>
      <w:widowControl/>
      <w:spacing w:after="200" w:line="276" w:lineRule="auto"/>
      <w:ind w:left="720" w:firstLine="0"/>
      <w:jc w:val="left"/>
    </w:pPr>
    <w:rPr>
      <w:rFonts w:ascii="Calibri" w:hAnsi="Calibri" w:cs="Calibri"/>
      <w:sz w:val="22"/>
      <w:szCs w:val="22"/>
      <w:lang w:eastAsia="en-US"/>
    </w:rPr>
  </w:style>
  <w:style w:type="paragraph" w:customStyle="1" w:styleId="OEM">
    <w:name w:val="Нормальный (OEM)"/>
    <w:basedOn w:val="a0"/>
    <w:next w:val="a0"/>
    <w:uiPriority w:val="99"/>
    <w:rsid w:val="00D27307"/>
    <w:pPr>
      <w:autoSpaceDE w:val="0"/>
      <w:autoSpaceDN w:val="0"/>
      <w:adjustRightInd w:val="0"/>
      <w:spacing w:line="240" w:lineRule="auto"/>
      <w:ind w:firstLine="0"/>
    </w:pPr>
    <w:rPr>
      <w:rFonts w:ascii="Courier New" w:hAnsi="Courier New" w:cs="Courier New"/>
      <w:sz w:val="20"/>
      <w:szCs w:val="20"/>
    </w:rPr>
  </w:style>
  <w:style w:type="character" w:styleId="aff4">
    <w:name w:val="annotation reference"/>
    <w:basedOn w:val="a1"/>
    <w:uiPriority w:val="99"/>
    <w:semiHidden/>
    <w:rsid w:val="00637A9A"/>
    <w:rPr>
      <w:rFonts w:cs="Times New Roman"/>
      <w:sz w:val="16"/>
      <w:szCs w:val="16"/>
    </w:rPr>
  </w:style>
  <w:style w:type="paragraph" w:styleId="aff5">
    <w:name w:val="annotation text"/>
    <w:basedOn w:val="a0"/>
    <w:link w:val="aff6"/>
    <w:uiPriority w:val="99"/>
    <w:semiHidden/>
    <w:rsid w:val="00637A9A"/>
    <w:pPr>
      <w:widowControl/>
      <w:spacing w:line="240" w:lineRule="auto"/>
      <w:ind w:firstLine="0"/>
      <w:jc w:val="left"/>
    </w:pPr>
    <w:rPr>
      <w:sz w:val="20"/>
      <w:szCs w:val="20"/>
    </w:rPr>
  </w:style>
  <w:style w:type="character" w:customStyle="1" w:styleId="aff6">
    <w:name w:val="Текст примечания Знак"/>
    <w:basedOn w:val="a1"/>
    <w:link w:val="aff5"/>
    <w:uiPriority w:val="99"/>
    <w:locked/>
    <w:rsid w:val="00637A9A"/>
    <w:rPr>
      <w:rFonts w:cs="Times New Roman"/>
    </w:rPr>
  </w:style>
  <w:style w:type="paragraph" w:styleId="aff7">
    <w:name w:val="annotation subject"/>
    <w:basedOn w:val="aff5"/>
    <w:next w:val="aff5"/>
    <w:link w:val="aff8"/>
    <w:uiPriority w:val="99"/>
    <w:semiHidden/>
    <w:rsid w:val="00637A9A"/>
    <w:rPr>
      <w:b/>
      <w:bCs/>
    </w:rPr>
  </w:style>
  <w:style w:type="character" w:customStyle="1" w:styleId="aff8">
    <w:name w:val="Тема примечания Знак"/>
    <w:basedOn w:val="aff6"/>
    <w:link w:val="aff7"/>
    <w:uiPriority w:val="99"/>
    <w:locked/>
    <w:rsid w:val="00637A9A"/>
    <w:rPr>
      <w:rFonts w:cs="Times New Roman"/>
      <w:b/>
      <w:bCs/>
    </w:rPr>
  </w:style>
  <w:style w:type="character" w:customStyle="1" w:styleId="apple-converted-space">
    <w:name w:val="apple-converted-space"/>
    <w:uiPriority w:val="99"/>
    <w:rsid w:val="00437DF0"/>
  </w:style>
  <w:style w:type="paragraph" w:customStyle="1" w:styleId="formattext0">
    <w:name w:val="formattext"/>
    <w:basedOn w:val="a0"/>
    <w:uiPriority w:val="99"/>
    <w:rsid w:val="00437DF0"/>
    <w:pPr>
      <w:widowControl/>
      <w:spacing w:before="100" w:beforeAutospacing="1" w:after="100" w:afterAutospacing="1" w:line="240" w:lineRule="auto"/>
      <w:ind w:firstLine="0"/>
      <w:jc w:val="left"/>
    </w:pPr>
  </w:style>
  <w:style w:type="paragraph" w:customStyle="1" w:styleId="aff9">
    <w:name w:val="Знак"/>
    <w:basedOn w:val="a0"/>
    <w:uiPriority w:val="99"/>
    <w:rsid w:val="00437DF0"/>
    <w:pPr>
      <w:widowControl/>
      <w:spacing w:after="160" w:line="240" w:lineRule="exact"/>
      <w:ind w:firstLine="0"/>
      <w:jc w:val="left"/>
    </w:pPr>
    <w:rPr>
      <w:rFonts w:ascii="Verdana" w:hAnsi="Verdana" w:cs="Verdana"/>
      <w:sz w:val="20"/>
      <w:szCs w:val="20"/>
      <w:lang w:val="en-US" w:eastAsia="en-US"/>
    </w:rPr>
  </w:style>
  <w:style w:type="paragraph" w:customStyle="1" w:styleId="35">
    <w:name w:val="Знак3 Знак Знак Знак"/>
    <w:basedOn w:val="a0"/>
    <w:uiPriority w:val="99"/>
    <w:rsid w:val="002D4DBF"/>
    <w:pPr>
      <w:adjustRightInd w:val="0"/>
      <w:spacing w:after="160" w:line="240" w:lineRule="exact"/>
      <w:ind w:firstLine="0"/>
      <w:jc w:val="right"/>
    </w:pPr>
    <w:rPr>
      <w:sz w:val="20"/>
      <w:szCs w:val="20"/>
      <w:lang w:val="en-GB" w:eastAsia="en-US"/>
    </w:rPr>
  </w:style>
  <w:style w:type="paragraph" w:customStyle="1" w:styleId="ConsPlusNormal">
    <w:name w:val="ConsPlusNormal"/>
    <w:uiPriority w:val="99"/>
    <w:rsid w:val="002D4DBF"/>
    <w:pPr>
      <w:widowControl w:val="0"/>
      <w:autoSpaceDE w:val="0"/>
      <w:autoSpaceDN w:val="0"/>
      <w:adjustRightInd w:val="0"/>
    </w:pPr>
    <w:rPr>
      <w:rFonts w:ascii="Calibri" w:hAnsi="Calibri" w:cs="Calibri"/>
      <w:sz w:val="22"/>
      <w:szCs w:val="22"/>
    </w:rPr>
  </w:style>
  <w:style w:type="paragraph" w:customStyle="1" w:styleId="ConsPlusTitle">
    <w:name w:val="ConsPlusTitle"/>
    <w:uiPriority w:val="99"/>
    <w:rsid w:val="002D4DBF"/>
    <w:pPr>
      <w:widowControl w:val="0"/>
      <w:autoSpaceDE w:val="0"/>
      <w:autoSpaceDN w:val="0"/>
      <w:adjustRightInd w:val="0"/>
    </w:pPr>
    <w:rPr>
      <w:rFonts w:ascii="Calibri" w:hAnsi="Calibri" w:cs="Calibri"/>
      <w:b/>
      <w:bCs/>
      <w:sz w:val="22"/>
      <w:szCs w:val="22"/>
    </w:rPr>
  </w:style>
  <w:style w:type="paragraph" w:customStyle="1" w:styleId="ConsPlusCell">
    <w:name w:val="ConsPlusCell"/>
    <w:uiPriority w:val="99"/>
    <w:rsid w:val="002D4DBF"/>
    <w:pPr>
      <w:widowControl w:val="0"/>
      <w:autoSpaceDE w:val="0"/>
      <w:autoSpaceDN w:val="0"/>
      <w:adjustRightInd w:val="0"/>
    </w:pPr>
    <w:rPr>
      <w:rFonts w:ascii="Calibri" w:hAnsi="Calibri" w:cs="Calibri"/>
      <w:sz w:val="22"/>
      <w:szCs w:val="22"/>
    </w:rPr>
  </w:style>
  <w:style w:type="character" w:styleId="affa">
    <w:name w:val="Placeholder Text"/>
    <w:basedOn w:val="a1"/>
    <w:uiPriority w:val="99"/>
    <w:semiHidden/>
    <w:rsid w:val="00D30BEA"/>
    <w:rPr>
      <w:rFonts w:cs="Times New Roman"/>
      <w:color w:val="808080"/>
    </w:rPr>
  </w:style>
  <w:style w:type="paragraph" w:styleId="affb">
    <w:name w:val="No Spacing"/>
    <w:link w:val="affc"/>
    <w:uiPriority w:val="99"/>
    <w:qFormat/>
    <w:rsid w:val="00590731"/>
    <w:rPr>
      <w:rFonts w:ascii="Calibri" w:hAnsi="Calibri"/>
      <w:sz w:val="22"/>
      <w:szCs w:val="22"/>
    </w:rPr>
  </w:style>
  <w:style w:type="character" w:customStyle="1" w:styleId="affc">
    <w:name w:val="Без интервала Знак"/>
    <w:link w:val="affb"/>
    <w:uiPriority w:val="99"/>
    <w:locked/>
    <w:rsid w:val="00590731"/>
    <w:rPr>
      <w:rFonts w:ascii="Calibri" w:hAnsi="Calibri"/>
      <w:sz w:val="22"/>
      <w:szCs w:val="22"/>
      <w:lang w:bidi="ar-SA"/>
    </w:rPr>
  </w:style>
  <w:style w:type="paragraph" w:styleId="affd">
    <w:name w:val="Title"/>
    <w:basedOn w:val="a0"/>
    <w:link w:val="affe"/>
    <w:uiPriority w:val="99"/>
    <w:qFormat/>
    <w:locked/>
    <w:rsid w:val="00C04C77"/>
    <w:pPr>
      <w:widowControl/>
      <w:spacing w:line="240" w:lineRule="auto"/>
      <w:ind w:firstLine="0"/>
      <w:jc w:val="center"/>
    </w:pPr>
    <w:rPr>
      <w:sz w:val="32"/>
      <w:szCs w:val="32"/>
    </w:rPr>
  </w:style>
  <w:style w:type="character" w:customStyle="1" w:styleId="affe">
    <w:name w:val="Название Знак"/>
    <w:basedOn w:val="a1"/>
    <w:link w:val="affd"/>
    <w:uiPriority w:val="99"/>
    <w:locked/>
    <w:rsid w:val="00C04C77"/>
    <w:rPr>
      <w:rFonts w:cs="Times New Roman"/>
      <w:sz w:val="32"/>
      <w:szCs w:val="32"/>
    </w:rPr>
  </w:style>
  <w:style w:type="paragraph" w:customStyle="1" w:styleId="25">
    <w:name w:val="Обычный2"/>
    <w:uiPriority w:val="99"/>
    <w:rsid w:val="00C04C77"/>
  </w:style>
  <w:style w:type="paragraph" w:customStyle="1" w:styleId="26">
    <w:name w:val="Абзац_нумер_2"/>
    <w:basedOn w:val="a0"/>
    <w:uiPriority w:val="99"/>
    <w:rsid w:val="00C04C77"/>
    <w:pPr>
      <w:widowControl/>
      <w:spacing w:before="40" w:after="40" w:line="240" w:lineRule="auto"/>
      <w:ind w:firstLine="567"/>
    </w:pPr>
    <w:rPr>
      <w:color w:val="800000"/>
      <w:sz w:val="28"/>
      <w:szCs w:val="28"/>
    </w:rPr>
  </w:style>
  <w:style w:type="paragraph" w:customStyle="1" w:styleId="110">
    <w:name w:val="Знак11"/>
    <w:basedOn w:val="a0"/>
    <w:uiPriority w:val="99"/>
    <w:rsid w:val="00C04C77"/>
    <w:pPr>
      <w:widowControl/>
      <w:spacing w:after="160" w:line="240" w:lineRule="exact"/>
      <w:ind w:firstLine="0"/>
      <w:jc w:val="left"/>
    </w:pPr>
    <w:rPr>
      <w:rFonts w:ascii="Verdana" w:hAnsi="Verdana" w:cs="Verdana"/>
      <w:sz w:val="20"/>
      <w:szCs w:val="20"/>
      <w:lang w:val="en-US" w:eastAsia="en-US"/>
    </w:rPr>
  </w:style>
  <w:style w:type="character" w:customStyle="1" w:styleId="27">
    <w:name w:val="Основной текст (2)_"/>
    <w:basedOn w:val="a1"/>
    <w:link w:val="210"/>
    <w:uiPriority w:val="99"/>
    <w:locked/>
    <w:rsid w:val="006A579B"/>
    <w:rPr>
      <w:rFonts w:ascii="Arial" w:hAnsi="Arial" w:cs="Arial"/>
      <w:sz w:val="18"/>
      <w:szCs w:val="18"/>
    </w:rPr>
  </w:style>
  <w:style w:type="paragraph" w:customStyle="1" w:styleId="210">
    <w:name w:val="Основной текст (2)1"/>
    <w:basedOn w:val="a0"/>
    <w:link w:val="27"/>
    <w:uiPriority w:val="99"/>
    <w:rsid w:val="006A579B"/>
    <w:pPr>
      <w:shd w:val="clear" w:color="auto" w:fill="FFFFFF"/>
      <w:spacing w:after="60" w:line="240" w:lineRule="atLeast"/>
      <w:ind w:hanging="780"/>
      <w:jc w:val="right"/>
    </w:pPr>
    <w:rPr>
      <w:rFonts w:ascii="Arial" w:hAnsi="Arial" w:cs="Arial"/>
      <w:noProof/>
      <w:sz w:val="18"/>
      <w:szCs w:val="18"/>
    </w:rPr>
  </w:style>
  <w:style w:type="paragraph" w:customStyle="1" w:styleId="6">
    <w:name w:val="Стандарт 6"/>
    <w:basedOn w:val="33"/>
    <w:uiPriority w:val="99"/>
    <w:rsid w:val="001D1C61"/>
    <w:pPr>
      <w:numPr>
        <w:numId w:val="3"/>
      </w:numPr>
      <w:suppressAutoHyphens/>
      <w:ind w:firstLine="709"/>
    </w:pPr>
    <w:rPr>
      <w:rFonts w:ascii="Arial" w:hAnsi="Arial" w:cs="Arial"/>
      <w:sz w:val="20"/>
      <w:szCs w:val="20"/>
    </w:rPr>
  </w:style>
  <w:style w:type="paragraph" w:customStyle="1" w:styleId="afff">
    <w:name w:val="Знак Знак Знак Знак Знак"/>
    <w:basedOn w:val="a0"/>
    <w:uiPriority w:val="99"/>
    <w:rsid w:val="00EB771A"/>
    <w:pPr>
      <w:adjustRightInd w:val="0"/>
      <w:spacing w:after="160" w:line="240" w:lineRule="exact"/>
      <w:ind w:firstLine="0"/>
      <w:jc w:val="right"/>
    </w:pPr>
    <w:rPr>
      <w:sz w:val="20"/>
      <w:szCs w:val="20"/>
      <w:lang w:val="en-GB" w:eastAsia="en-US"/>
    </w:rPr>
  </w:style>
  <w:style w:type="paragraph" w:customStyle="1" w:styleId="120">
    <w:name w:val="Знак12"/>
    <w:basedOn w:val="a0"/>
    <w:uiPriority w:val="99"/>
    <w:rsid w:val="00E91641"/>
    <w:pPr>
      <w:widowControl/>
      <w:spacing w:after="160" w:line="240" w:lineRule="exact"/>
      <w:ind w:firstLine="0"/>
      <w:jc w:val="left"/>
    </w:pPr>
    <w:rPr>
      <w:rFonts w:ascii="Verdana" w:hAnsi="Verdana" w:cs="Verdana"/>
      <w:sz w:val="20"/>
      <w:szCs w:val="20"/>
      <w:lang w:val="en-US" w:eastAsia="en-US"/>
    </w:rPr>
  </w:style>
  <w:style w:type="paragraph" w:customStyle="1" w:styleId="afff0">
    <w:name w:val="Знак Знак Знак Знак Знак Знак Знак"/>
    <w:basedOn w:val="a0"/>
    <w:uiPriority w:val="99"/>
    <w:rsid w:val="00B9403C"/>
    <w:pPr>
      <w:adjustRightInd w:val="0"/>
      <w:spacing w:after="160" w:line="240" w:lineRule="exact"/>
      <w:ind w:firstLine="0"/>
      <w:jc w:val="right"/>
    </w:pPr>
    <w:rPr>
      <w:sz w:val="20"/>
      <w:szCs w:val="20"/>
      <w:lang w:val="en-GB" w:eastAsia="en-US"/>
    </w:rPr>
  </w:style>
  <w:style w:type="paragraph" w:customStyle="1" w:styleId="Default">
    <w:name w:val="Default"/>
    <w:rsid w:val="00E01E98"/>
    <w:pPr>
      <w:autoSpaceDE w:val="0"/>
      <w:autoSpaceDN w:val="0"/>
      <w:adjustRightInd w:val="0"/>
    </w:pPr>
    <w:rPr>
      <w:color w:val="000000"/>
      <w:sz w:val="24"/>
      <w:szCs w:val="24"/>
    </w:rPr>
  </w:style>
  <w:style w:type="paragraph" w:styleId="afff1">
    <w:name w:val="endnote text"/>
    <w:basedOn w:val="a0"/>
    <w:link w:val="afff2"/>
    <w:uiPriority w:val="99"/>
    <w:semiHidden/>
    <w:unhideWhenUsed/>
    <w:locked/>
    <w:rsid w:val="00D544D0"/>
    <w:pPr>
      <w:spacing w:line="240" w:lineRule="auto"/>
    </w:pPr>
    <w:rPr>
      <w:sz w:val="20"/>
      <w:szCs w:val="20"/>
    </w:rPr>
  </w:style>
  <w:style w:type="character" w:customStyle="1" w:styleId="afff2">
    <w:name w:val="Текст концевой сноски Знак"/>
    <w:basedOn w:val="a1"/>
    <w:link w:val="afff1"/>
    <w:uiPriority w:val="99"/>
    <w:semiHidden/>
    <w:rsid w:val="00D544D0"/>
  </w:style>
  <w:style w:type="character" w:styleId="afff3">
    <w:name w:val="endnote reference"/>
    <w:basedOn w:val="a1"/>
    <w:uiPriority w:val="99"/>
    <w:semiHidden/>
    <w:unhideWhenUsed/>
    <w:locked/>
    <w:rsid w:val="00D544D0"/>
    <w:rPr>
      <w:vertAlign w:val="superscript"/>
    </w:rPr>
  </w:style>
</w:styles>
</file>

<file path=word/webSettings.xml><?xml version="1.0" encoding="utf-8"?>
<w:webSettings xmlns:r="http://schemas.openxmlformats.org/officeDocument/2006/relationships" xmlns:w="http://schemas.openxmlformats.org/wordprocessingml/2006/main">
  <w:divs>
    <w:div w:id="1005522960">
      <w:bodyDiv w:val="1"/>
      <w:marLeft w:val="0"/>
      <w:marRight w:val="0"/>
      <w:marTop w:val="0"/>
      <w:marBottom w:val="0"/>
      <w:divBdr>
        <w:top w:val="none" w:sz="0" w:space="0" w:color="auto"/>
        <w:left w:val="none" w:sz="0" w:space="0" w:color="auto"/>
        <w:bottom w:val="none" w:sz="0" w:space="0" w:color="auto"/>
        <w:right w:val="none" w:sz="0" w:space="0" w:color="auto"/>
      </w:divBdr>
    </w:div>
    <w:div w:id="1679036044">
      <w:marLeft w:val="0"/>
      <w:marRight w:val="0"/>
      <w:marTop w:val="0"/>
      <w:marBottom w:val="0"/>
      <w:divBdr>
        <w:top w:val="none" w:sz="0" w:space="0" w:color="auto"/>
        <w:left w:val="none" w:sz="0" w:space="0" w:color="auto"/>
        <w:bottom w:val="none" w:sz="0" w:space="0" w:color="auto"/>
        <w:right w:val="none" w:sz="0" w:space="0" w:color="auto"/>
      </w:divBdr>
    </w:div>
    <w:div w:id="1679036045">
      <w:marLeft w:val="0"/>
      <w:marRight w:val="0"/>
      <w:marTop w:val="0"/>
      <w:marBottom w:val="0"/>
      <w:divBdr>
        <w:top w:val="none" w:sz="0" w:space="0" w:color="auto"/>
        <w:left w:val="none" w:sz="0" w:space="0" w:color="auto"/>
        <w:bottom w:val="none" w:sz="0" w:space="0" w:color="auto"/>
        <w:right w:val="none" w:sz="0" w:space="0" w:color="auto"/>
      </w:divBdr>
    </w:div>
    <w:div w:id="1679036046">
      <w:marLeft w:val="0"/>
      <w:marRight w:val="0"/>
      <w:marTop w:val="0"/>
      <w:marBottom w:val="0"/>
      <w:divBdr>
        <w:top w:val="none" w:sz="0" w:space="0" w:color="auto"/>
        <w:left w:val="none" w:sz="0" w:space="0" w:color="auto"/>
        <w:bottom w:val="none" w:sz="0" w:space="0" w:color="auto"/>
        <w:right w:val="none" w:sz="0" w:space="0" w:color="auto"/>
      </w:divBdr>
    </w:div>
    <w:div w:id="1679036047">
      <w:marLeft w:val="0"/>
      <w:marRight w:val="0"/>
      <w:marTop w:val="0"/>
      <w:marBottom w:val="0"/>
      <w:divBdr>
        <w:top w:val="none" w:sz="0" w:space="0" w:color="auto"/>
        <w:left w:val="none" w:sz="0" w:space="0" w:color="auto"/>
        <w:bottom w:val="none" w:sz="0" w:space="0" w:color="auto"/>
        <w:right w:val="none" w:sz="0" w:space="0" w:color="auto"/>
      </w:divBdr>
    </w:div>
    <w:div w:id="1679036048">
      <w:marLeft w:val="0"/>
      <w:marRight w:val="0"/>
      <w:marTop w:val="0"/>
      <w:marBottom w:val="0"/>
      <w:divBdr>
        <w:top w:val="none" w:sz="0" w:space="0" w:color="auto"/>
        <w:left w:val="none" w:sz="0" w:space="0" w:color="auto"/>
        <w:bottom w:val="none" w:sz="0" w:space="0" w:color="auto"/>
        <w:right w:val="none" w:sz="0" w:space="0" w:color="auto"/>
      </w:divBdr>
    </w:div>
    <w:div w:id="1679036049">
      <w:marLeft w:val="0"/>
      <w:marRight w:val="0"/>
      <w:marTop w:val="0"/>
      <w:marBottom w:val="0"/>
      <w:divBdr>
        <w:top w:val="none" w:sz="0" w:space="0" w:color="auto"/>
        <w:left w:val="none" w:sz="0" w:space="0" w:color="auto"/>
        <w:bottom w:val="none" w:sz="0" w:space="0" w:color="auto"/>
        <w:right w:val="none" w:sz="0" w:space="0" w:color="auto"/>
      </w:divBdr>
    </w:div>
    <w:div w:id="1679036050">
      <w:marLeft w:val="0"/>
      <w:marRight w:val="0"/>
      <w:marTop w:val="0"/>
      <w:marBottom w:val="0"/>
      <w:divBdr>
        <w:top w:val="none" w:sz="0" w:space="0" w:color="auto"/>
        <w:left w:val="none" w:sz="0" w:space="0" w:color="auto"/>
        <w:bottom w:val="none" w:sz="0" w:space="0" w:color="auto"/>
        <w:right w:val="none" w:sz="0" w:space="0" w:color="auto"/>
      </w:divBdr>
    </w:div>
    <w:div w:id="1679036051">
      <w:marLeft w:val="0"/>
      <w:marRight w:val="0"/>
      <w:marTop w:val="0"/>
      <w:marBottom w:val="0"/>
      <w:divBdr>
        <w:top w:val="none" w:sz="0" w:space="0" w:color="auto"/>
        <w:left w:val="none" w:sz="0" w:space="0" w:color="auto"/>
        <w:bottom w:val="none" w:sz="0" w:space="0" w:color="auto"/>
        <w:right w:val="none" w:sz="0" w:space="0" w:color="auto"/>
      </w:divBdr>
    </w:div>
    <w:div w:id="1679036052">
      <w:marLeft w:val="0"/>
      <w:marRight w:val="0"/>
      <w:marTop w:val="0"/>
      <w:marBottom w:val="0"/>
      <w:divBdr>
        <w:top w:val="none" w:sz="0" w:space="0" w:color="auto"/>
        <w:left w:val="none" w:sz="0" w:space="0" w:color="auto"/>
        <w:bottom w:val="none" w:sz="0" w:space="0" w:color="auto"/>
        <w:right w:val="none" w:sz="0" w:space="0" w:color="auto"/>
      </w:divBdr>
    </w:div>
    <w:div w:id="1679036053">
      <w:marLeft w:val="0"/>
      <w:marRight w:val="0"/>
      <w:marTop w:val="0"/>
      <w:marBottom w:val="0"/>
      <w:divBdr>
        <w:top w:val="none" w:sz="0" w:space="0" w:color="auto"/>
        <w:left w:val="none" w:sz="0" w:space="0" w:color="auto"/>
        <w:bottom w:val="none" w:sz="0" w:space="0" w:color="auto"/>
        <w:right w:val="none" w:sz="0" w:space="0" w:color="auto"/>
      </w:divBdr>
    </w:div>
    <w:div w:id="1679036054">
      <w:marLeft w:val="0"/>
      <w:marRight w:val="0"/>
      <w:marTop w:val="0"/>
      <w:marBottom w:val="0"/>
      <w:divBdr>
        <w:top w:val="none" w:sz="0" w:space="0" w:color="auto"/>
        <w:left w:val="none" w:sz="0" w:space="0" w:color="auto"/>
        <w:bottom w:val="none" w:sz="0" w:space="0" w:color="auto"/>
        <w:right w:val="none" w:sz="0" w:space="0" w:color="auto"/>
      </w:divBdr>
    </w:div>
    <w:div w:id="1679036055">
      <w:marLeft w:val="0"/>
      <w:marRight w:val="0"/>
      <w:marTop w:val="0"/>
      <w:marBottom w:val="0"/>
      <w:divBdr>
        <w:top w:val="none" w:sz="0" w:space="0" w:color="auto"/>
        <w:left w:val="none" w:sz="0" w:space="0" w:color="auto"/>
        <w:bottom w:val="none" w:sz="0" w:space="0" w:color="auto"/>
        <w:right w:val="none" w:sz="0" w:space="0" w:color="auto"/>
      </w:divBdr>
    </w:div>
    <w:div w:id="1749232807">
      <w:bodyDiv w:val="1"/>
      <w:marLeft w:val="0"/>
      <w:marRight w:val="0"/>
      <w:marTop w:val="0"/>
      <w:marBottom w:val="0"/>
      <w:divBdr>
        <w:top w:val="none" w:sz="0" w:space="0" w:color="auto"/>
        <w:left w:val="none" w:sz="0" w:space="0" w:color="auto"/>
        <w:bottom w:val="none" w:sz="0" w:space="0" w:color="auto"/>
        <w:right w:val="none" w:sz="0" w:space="0" w:color="auto"/>
      </w:divBdr>
    </w:div>
    <w:div w:id="1773667582">
      <w:bodyDiv w:val="1"/>
      <w:marLeft w:val="0"/>
      <w:marRight w:val="0"/>
      <w:marTop w:val="0"/>
      <w:marBottom w:val="0"/>
      <w:divBdr>
        <w:top w:val="none" w:sz="0" w:space="0" w:color="auto"/>
        <w:left w:val="none" w:sz="0" w:space="0" w:color="auto"/>
        <w:bottom w:val="none" w:sz="0" w:space="0" w:color="auto"/>
        <w:right w:val="none" w:sz="0" w:space="0" w:color="auto"/>
      </w:divBdr>
    </w:div>
    <w:div w:id="194596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wmf"/><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header" Target="header3.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7C2EC-5DFA-47A0-BC9C-769C99192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28</Pages>
  <Words>4527</Words>
  <Characters>34639</Characters>
  <Application>Microsoft Office Word</Application>
  <DocSecurity>0</DocSecurity>
  <Lines>288</Lines>
  <Paragraphs>78</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ГОСТ Р ИСО 5359</vt:lpstr>
      <vt:lpstr/>
      <vt:lpstr>В Российской Федерации настоящий стандарт не может быть полностью или частично в</vt:lpstr>
      <vt:lpstr/>
      <vt:lpstr/>
      <vt:lpstr>Содержание</vt:lpstr>
      <vt:lpstr>    1 Область применения</vt:lpstr>
    </vt:vector>
  </TitlesOfParts>
  <Company>ВНИИМП-ВИТА</Company>
  <LinksUpToDate>false</LinksUpToDate>
  <CharactersWithSpaces>39088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ГОСТ Р ИСО 5359</dc:title>
  <dc:creator>Белькова</dc:creator>
  <cp:lastModifiedBy>user</cp:lastModifiedBy>
  <cp:revision>7</cp:revision>
  <cp:lastPrinted>2021-12-17T20:07:00Z</cp:lastPrinted>
  <dcterms:created xsi:type="dcterms:W3CDTF">2023-06-26T14:43:00Z</dcterms:created>
  <dcterms:modified xsi:type="dcterms:W3CDTF">2023-06-27T12:13:00Z</dcterms:modified>
</cp:coreProperties>
</file>